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588C" w:rsidRDefault="00742941" w:rsidP="00742941">
      <w:pPr>
        <w:jc w:val="center"/>
        <w:rPr>
          <w:rFonts w:asciiTheme="majorBidi" w:hAnsiTheme="majorBidi" w:cstheme="majorBidi"/>
          <w:b/>
          <w:bCs/>
          <w:sz w:val="40"/>
          <w:szCs w:val="40"/>
          <w:rtl/>
        </w:rPr>
      </w:pPr>
      <w:r w:rsidRPr="00742941">
        <w:rPr>
          <w:rFonts w:asciiTheme="majorBidi" w:hAnsiTheme="majorBidi" w:cstheme="majorBidi"/>
          <w:b/>
          <w:bCs/>
          <w:sz w:val="40"/>
          <w:szCs w:val="40"/>
          <w:rtl/>
        </w:rPr>
        <w:t>ملخص البحث</w:t>
      </w:r>
    </w:p>
    <w:p w:rsidR="00742941" w:rsidRDefault="00742941" w:rsidP="00742941">
      <w:pPr>
        <w:jc w:val="right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742941" w:rsidRDefault="00742941" w:rsidP="00742941">
      <w:pPr>
        <w:bidi/>
        <w:jc w:val="both"/>
        <w:rPr>
          <w:rFonts w:asciiTheme="majorBidi" w:hAnsiTheme="majorBidi" w:cs="Times New Roman"/>
          <w:sz w:val="24"/>
          <w:szCs w:val="24"/>
          <w:rtl/>
        </w:rPr>
      </w:pPr>
      <w:r w:rsidRPr="00742941">
        <w:rPr>
          <w:rFonts w:asciiTheme="majorBidi" w:hAnsiTheme="majorBidi" w:cs="Times New Roman"/>
          <w:sz w:val="24"/>
          <w:szCs w:val="24"/>
          <w:rtl/>
        </w:rPr>
        <w:t xml:space="preserve">تم تعريف الصناعات الصغيرة في جميع أنحاء العالم من خلال تعريفات متعددة وفقًا لعدد الموظفين في </w:t>
      </w:r>
      <w:r w:rsidRPr="00742941">
        <w:rPr>
          <w:rFonts w:asciiTheme="majorBidi" w:hAnsiTheme="majorBidi" w:cs="Times New Roman" w:hint="cs"/>
          <w:sz w:val="24"/>
          <w:szCs w:val="24"/>
          <w:rtl/>
        </w:rPr>
        <w:t>المنشأة،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 وحجم المبيعات </w:t>
      </w:r>
      <w:r w:rsidRPr="00742941">
        <w:rPr>
          <w:rFonts w:asciiTheme="majorBidi" w:hAnsiTheme="majorBidi" w:cs="Times New Roman" w:hint="cs"/>
          <w:sz w:val="24"/>
          <w:szCs w:val="24"/>
          <w:rtl/>
        </w:rPr>
        <w:t>سنويًا،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 ورأس المال </w:t>
      </w:r>
      <w:r w:rsidRPr="00742941">
        <w:rPr>
          <w:rFonts w:asciiTheme="majorBidi" w:hAnsiTheme="majorBidi" w:cs="Times New Roman" w:hint="cs"/>
          <w:sz w:val="24"/>
          <w:szCs w:val="24"/>
          <w:rtl/>
        </w:rPr>
        <w:t>الاستثماري،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 وحصة </w:t>
      </w:r>
      <w:r w:rsidRPr="00742941">
        <w:rPr>
          <w:rFonts w:asciiTheme="majorBidi" w:hAnsiTheme="majorBidi" w:cs="Times New Roman" w:hint="cs"/>
          <w:sz w:val="24"/>
          <w:szCs w:val="24"/>
          <w:rtl/>
        </w:rPr>
        <w:t>السوق،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742941">
        <w:rPr>
          <w:rFonts w:asciiTheme="majorBidi" w:hAnsiTheme="majorBidi" w:cs="Times New Roman" w:hint="cs"/>
          <w:sz w:val="24"/>
          <w:szCs w:val="24"/>
          <w:rtl/>
        </w:rPr>
        <w:t>والأرباح،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 وهناك بعض التعاريف وفقًا لنوع الإدارة والملكية. بالإضافة إلى </w:t>
      </w:r>
      <w:r w:rsidRPr="00742941">
        <w:rPr>
          <w:rFonts w:asciiTheme="majorBidi" w:hAnsiTheme="majorBidi" w:cs="Times New Roman" w:hint="cs"/>
          <w:sz w:val="24"/>
          <w:szCs w:val="24"/>
          <w:rtl/>
        </w:rPr>
        <w:t>ذلك،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 يعتمد التعريف على البلد نفسه من خلال القدرات والتطوير الصناعي والتكنولوجي عليه. في </w:t>
      </w:r>
      <w:r w:rsidRPr="00742941">
        <w:rPr>
          <w:rFonts w:asciiTheme="majorBidi" w:hAnsiTheme="majorBidi" w:cs="Times New Roman" w:hint="cs"/>
          <w:sz w:val="24"/>
          <w:szCs w:val="24"/>
          <w:rtl/>
        </w:rPr>
        <w:t>فلسطين،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 تم تعريف الصناعة الصغيرة وفقًا لوزارة الاق</w:t>
      </w:r>
      <w:r>
        <w:rPr>
          <w:rFonts w:asciiTheme="majorBidi" w:hAnsiTheme="majorBidi" w:cs="Times New Roman"/>
          <w:sz w:val="24"/>
          <w:szCs w:val="24"/>
          <w:rtl/>
        </w:rPr>
        <w:t xml:space="preserve">تصاد ومكتب </w:t>
      </w:r>
      <w:r w:rsidRPr="00742941">
        <w:rPr>
          <w:rFonts w:asciiTheme="majorBidi" w:hAnsiTheme="majorBidi" w:cs="Times New Roman"/>
          <w:sz w:val="24"/>
          <w:szCs w:val="24"/>
          <w:rtl/>
        </w:rPr>
        <w:t>لإحصاء</w:t>
      </w:r>
      <w:r>
        <w:rPr>
          <w:rFonts w:asciiTheme="majorBidi" w:hAnsiTheme="majorBidi" w:cs="Times New Roman"/>
          <w:sz w:val="24"/>
          <w:szCs w:val="24"/>
          <w:rtl/>
        </w:rPr>
        <w:t xml:space="preserve"> المركزي الفلسطيني</w:t>
      </w:r>
      <w:r w:rsidRPr="00742941">
        <w:rPr>
          <w:rFonts w:asciiTheme="majorBidi" w:hAnsiTheme="majorBidi" w:cstheme="majorBidi"/>
          <w:sz w:val="24"/>
          <w:szCs w:val="24"/>
        </w:rPr>
        <w:t xml:space="preserve">(PCBS) </w:t>
      </w:r>
      <w:r w:rsidRPr="00742941">
        <w:rPr>
          <w:rFonts w:asciiTheme="majorBidi" w:hAnsiTheme="majorBidi" w:cs="Times New Roman"/>
          <w:sz w:val="24"/>
          <w:szCs w:val="24"/>
          <w:rtl/>
        </w:rPr>
        <w:t>على أنها الصناعات الت</w:t>
      </w:r>
      <w:r>
        <w:rPr>
          <w:rFonts w:asciiTheme="majorBidi" w:hAnsiTheme="majorBidi" w:cs="Times New Roman"/>
          <w:sz w:val="24"/>
          <w:szCs w:val="24"/>
          <w:rtl/>
        </w:rPr>
        <w:t xml:space="preserve">ي يتراوح عدد العمال فيها بين 5 </w:t>
      </w:r>
      <w:r>
        <w:rPr>
          <w:rFonts w:asciiTheme="majorBidi" w:hAnsiTheme="majorBidi" w:cs="Times New Roman" w:hint="cs"/>
          <w:sz w:val="24"/>
          <w:szCs w:val="24"/>
          <w:rtl/>
        </w:rPr>
        <w:t>-19</w:t>
      </w:r>
      <w:r>
        <w:rPr>
          <w:rFonts w:asciiTheme="majorBidi" w:hAnsiTheme="majorBidi" w:cs="Times New Roman"/>
          <w:sz w:val="24"/>
          <w:szCs w:val="24"/>
          <w:rtl/>
        </w:rPr>
        <w:t xml:space="preserve"> عاملاً و</w:t>
      </w:r>
      <w:r>
        <w:rPr>
          <w:rFonts w:asciiTheme="majorBidi" w:hAnsiTheme="majorBidi" w:cs="Times New Roman" w:hint="cs"/>
          <w:sz w:val="24"/>
          <w:szCs w:val="24"/>
          <w:rtl/>
        </w:rPr>
        <w:t>ي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هيمن عليها </w:t>
      </w:r>
      <w:r>
        <w:rPr>
          <w:rFonts w:asciiTheme="majorBidi" w:hAnsiTheme="majorBidi" w:cs="Times New Roman" w:hint="cs"/>
          <w:sz w:val="24"/>
          <w:szCs w:val="24"/>
          <w:rtl/>
        </w:rPr>
        <w:t>الطابع</w:t>
      </w:r>
      <w:r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الأسري.</w:t>
      </w:r>
    </w:p>
    <w:p w:rsidR="00742941" w:rsidRDefault="00742941" w:rsidP="00742941">
      <w:pPr>
        <w:bidi/>
        <w:jc w:val="both"/>
        <w:rPr>
          <w:rFonts w:asciiTheme="majorBidi" w:hAnsiTheme="majorBidi" w:cs="Times New Roman" w:hint="cs"/>
          <w:sz w:val="24"/>
          <w:szCs w:val="24"/>
          <w:rtl/>
        </w:rPr>
      </w:pPr>
      <w:r w:rsidRPr="00742941">
        <w:rPr>
          <w:rFonts w:asciiTheme="majorBidi" w:hAnsiTheme="majorBidi" w:cs="Times New Roman"/>
          <w:sz w:val="24"/>
          <w:szCs w:val="24"/>
          <w:rtl/>
        </w:rPr>
        <w:t xml:space="preserve">يعتبر مصنع الريف للأثاث </w:t>
      </w:r>
      <w:r>
        <w:rPr>
          <w:rFonts w:asciiTheme="majorBidi" w:hAnsiTheme="majorBidi" w:cs="Times New Roman"/>
          <w:sz w:val="24"/>
          <w:szCs w:val="24"/>
          <w:rtl/>
        </w:rPr>
        <w:t>المعدني مثالاً جيداً على الصناع</w:t>
      </w:r>
      <w:r>
        <w:rPr>
          <w:rFonts w:asciiTheme="majorBidi" w:hAnsiTheme="majorBidi" w:cs="Times New Roman" w:hint="cs"/>
          <w:sz w:val="24"/>
          <w:szCs w:val="24"/>
          <w:rtl/>
        </w:rPr>
        <w:t>ات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 الصغيرة في </w:t>
      </w:r>
      <w:r w:rsidRPr="00742941">
        <w:rPr>
          <w:rFonts w:asciiTheme="majorBidi" w:hAnsiTheme="majorBidi" w:cs="Times New Roman" w:hint="cs"/>
          <w:sz w:val="24"/>
          <w:szCs w:val="24"/>
          <w:rtl/>
        </w:rPr>
        <w:t>فلسطين،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 لأن مصنع الريف هو عمل </w:t>
      </w:r>
      <w:r w:rsidRPr="00742941">
        <w:rPr>
          <w:rFonts w:asciiTheme="majorBidi" w:hAnsiTheme="majorBidi" w:cs="Times New Roman" w:hint="cs"/>
          <w:sz w:val="24"/>
          <w:szCs w:val="24"/>
          <w:rtl/>
        </w:rPr>
        <w:t>عائلي،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 ويبلغ عدد العمال فيه عشرة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عمال</w:t>
      </w:r>
      <w:r w:rsidRPr="00742941">
        <w:rPr>
          <w:rFonts w:asciiTheme="majorBidi" w:hAnsiTheme="majorBidi" w:cs="Times New Roman"/>
          <w:sz w:val="24"/>
          <w:szCs w:val="24"/>
          <w:rtl/>
        </w:rPr>
        <w:t xml:space="preserve"> لذلك فإن هذا العدد من العمال يقع في نطاق تصنيف الصناعة الصغيرة على النحو المذكور أعلاه. تأسس مصنع الريف في عام 2007 على مساحة 500 متر مربع من الأراضي المستأجرة</w:t>
      </w:r>
      <w:r w:rsidR="00AE4D1C"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  <w:rtl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 xml:space="preserve">يعاني مصنع الريف من العديد من المشكلات: التصميم غير السليم وعدم وجود خطوط إنتاج واضحة تؤثر سلبًا على إنتاجية </w:t>
      </w:r>
      <w:r w:rsidRPr="00AE4D1C">
        <w:rPr>
          <w:rFonts w:asciiTheme="majorBidi" w:hAnsiTheme="majorBidi" w:cs="Times New Roman" w:hint="cs"/>
          <w:sz w:val="24"/>
          <w:szCs w:val="24"/>
          <w:rtl/>
        </w:rPr>
        <w:t>المصنع،</w:t>
      </w:r>
      <w:r w:rsidRPr="00AE4D1C">
        <w:rPr>
          <w:rFonts w:asciiTheme="majorBidi" w:hAnsiTheme="majorBidi" w:cs="Times New Roman"/>
          <w:sz w:val="24"/>
          <w:szCs w:val="24"/>
          <w:rtl/>
        </w:rPr>
        <w:t xml:space="preserve"> ولا توجد مساحة محددة لتخزين المواد الخام والمنتجات النهائية والتي تؤثر سلبًا على تلبية الطلب وزيادة تكلفة طلب المواد </w:t>
      </w:r>
      <w:r w:rsidRPr="00AE4D1C">
        <w:rPr>
          <w:rFonts w:asciiTheme="majorBidi" w:hAnsiTheme="majorBidi" w:cs="Times New Roman" w:hint="cs"/>
          <w:sz w:val="24"/>
          <w:szCs w:val="24"/>
          <w:rtl/>
        </w:rPr>
        <w:t>الخام،</w:t>
      </w:r>
      <w:r w:rsidRPr="00AE4D1C">
        <w:rPr>
          <w:rFonts w:asciiTheme="majorBidi" w:hAnsiTheme="majorBidi" w:cs="Times New Roman"/>
          <w:sz w:val="24"/>
          <w:szCs w:val="24"/>
          <w:rtl/>
        </w:rPr>
        <w:t xml:space="preserve"> الموقع غير السليم والبنية التحتية وعدم وجود نظام دعم التصنيع المناسب.</w:t>
      </w:r>
    </w:p>
    <w:p w:rsidR="00AE4D1C" w:rsidRP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 xml:space="preserve">الهدف الرئيسي من هذا المشروع هو زيادة الأداء والإنتاجية والمزايا التنافسية لمصنع الريف. لتحقيق هذا </w:t>
      </w:r>
      <w:r w:rsidRPr="00AE4D1C">
        <w:rPr>
          <w:rFonts w:asciiTheme="majorBidi" w:hAnsiTheme="majorBidi" w:cs="Times New Roman" w:hint="cs"/>
          <w:sz w:val="24"/>
          <w:szCs w:val="24"/>
          <w:rtl/>
        </w:rPr>
        <w:t>الهدف؛</w:t>
      </w:r>
      <w:r w:rsidRPr="00AE4D1C">
        <w:rPr>
          <w:rFonts w:asciiTheme="majorBidi" w:hAnsiTheme="majorBidi" w:cs="Times New Roman"/>
          <w:sz w:val="24"/>
          <w:szCs w:val="24"/>
          <w:rtl/>
        </w:rPr>
        <w:t xml:space="preserve"> يجب مراعاة الأهداف التالية:</w:t>
      </w:r>
    </w:p>
    <w:p w:rsidR="00AE4D1C" w:rsidRP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>• تصميم خطوط التجميع المناسبة</w:t>
      </w:r>
    </w:p>
    <w:p w:rsidR="00AE4D1C" w:rsidRP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>• تصميم تخطيط مناسب بما يتماشى مع خطوط التجميع الجديدة</w:t>
      </w:r>
    </w:p>
    <w:p w:rsidR="00AE4D1C" w:rsidRP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>• إعادة هندسة طرق التعامل مع المواد</w:t>
      </w:r>
    </w:p>
    <w:p w:rsid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  <w:rtl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>• تطوير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ما يلزم من</w:t>
      </w:r>
      <w:r w:rsidRPr="00AE4D1C">
        <w:rPr>
          <w:rFonts w:asciiTheme="majorBidi" w:hAnsiTheme="majorBidi" w:cs="Times New Roman"/>
          <w:sz w:val="24"/>
          <w:szCs w:val="24"/>
          <w:rtl/>
        </w:rPr>
        <w:t xml:space="preserve"> نظام دعم التصنيع </w:t>
      </w:r>
    </w:p>
    <w:p w:rsidR="00AE4D1C" w:rsidRPr="00AE4D1C" w:rsidRDefault="00AE4D1C" w:rsidP="0023383F">
      <w:pPr>
        <w:bidi/>
        <w:jc w:val="both"/>
        <w:rPr>
          <w:rFonts w:asciiTheme="majorBidi" w:hAnsiTheme="majorBidi" w:cs="Times New Roman"/>
          <w:sz w:val="24"/>
          <w:szCs w:val="24"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 xml:space="preserve">في نهاية هذا </w:t>
      </w:r>
      <w:r w:rsidRPr="00AE4D1C">
        <w:rPr>
          <w:rFonts w:asciiTheme="majorBidi" w:hAnsiTheme="majorBidi" w:cs="Times New Roman" w:hint="cs"/>
          <w:sz w:val="24"/>
          <w:szCs w:val="24"/>
          <w:rtl/>
        </w:rPr>
        <w:t>المشروع،</w:t>
      </w:r>
      <w:r w:rsidRPr="00AE4D1C">
        <w:rPr>
          <w:rFonts w:asciiTheme="majorBidi" w:hAnsiTheme="majorBidi" w:cs="Times New Roman"/>
          <w:sz w:val="24"/>
          <w:szCs w:val="24"/>
          <w:rtl/>
        </w:rPr>
        <w:t xml:space="preserve"> تمكن الباحثون من تطبيق مفاهيم الهندسة الصناعية لتحسين الريف للأثاث المعدني كمثال</w:t>
      </w:r>
      <w:r w:rsidR="0023383F">
        <w:rPr>
          <w:rFonts w:asciiTheme="majorBidi" w:hAnsiTheme="majorBidi" w:cs="Times New Roman"/>
          <w:sz w:val="24"/>
          <w:szCs w:val="24"/>
          <w:rtl/>
        </w:rPr>
        <w:t xml:space="preserve"> على الصناعات الصغيرة في فلسطين</w:t>
      </w:r>
      <w:r w:rsidR="0023383F">
        <w:rPr>
          <w:rFonts w:asciiTheme="majorBidi" w:hAnsiTheme="majorBidi" w:cs="Times New Roman" w:hint="cs"/>
          <w:sz w:val="24"/>
          <w:szCs w:val="24"/>
          <w:rtl/>
        </w:rPr>
        <w:t xml:space="preserve">. </w:t>
      </w:r>
      <w:r>
        <w:rPr>
          <w:rFonts w:asciiTheme="majorBidi" w:hAnsiTheme="majorBidi" w:cs="Times New Roman"/>
          <w:sz w:val="24"/>
          <w:szCs w:val="24"/>
          <w:rtl/>
        </w:rPr>
        <w:t xml:space="preserve">يمكن تلخيص </w:t>
      </w:r>
      <w:r w:rsidR="0023383F">
        <w:rPr>
          <w:rFonts w:asciiTheme="majorBidi" w:hAnsiTheme="majorBidi" w:cs="Times New Roman" w:hint="cs"/>
          <w:sz w:val="24"/>
          <w:szCs w:val="24"/>
          <w:rtl/>
        </w:rPr>
        <w:t>نتائج</w:t>
      </w:r>
      <w:r w:rsidRPr="00AE4D1C">
        <w:rPr>
          <w:rFonts w:asciiTheme="majorBidi" w:hAnsiTheme="majorBidi" w:cs="Times New Roman"/>
          <w:sz w:val="24"/>
          <w:szCs w:val="24"/>
          <w:rtl/>
        </w:rPr>
        <w:t xml:space="preserve"> هذا المشروع على النحو التالي:</w:t>
      </w:r>
    </w:p>
    <w:p w:rsidR="00AE4D1C" w:rsidRP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>• نبذة عن المؤسسة بما في ذلك الرؤية والرسالة</w:t>
      </w:r>
    </w:p>
    <w:p w:rsidR="00AE4D1C" w:rsidRP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  <w:rtl/>
        </w:rPr>
        <w:t xml:space="preserve">• إجراءات </w:t>
      </w:r>
      <w:r>
        <w:rPr>
          <w:rFonts w:asciiTheme="majorBidi" w:hAnsiTheme="majorBidi" w:cs="Times New Roman" w:hint="cs"/>
          <w:sz w:val="24"/>
          <w:szCs w:val="24"/>
          <w:rtl/>
        </w:rPr>
        <w:t>عمل</w:t>
      </w:r>
      <w:r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واضحة لاهم</w:t>
      </w:r>
      <w:r w:rsidRPr="00AE4D1C">
        <w:rPr>
          <w:rFonts w:asciiTheme="majorBidi" w:hAnsiTheme="majorBidi" w:cs="Times New Roman"/>
          <w:sz w:val="24"/>
          <w:szCs w:val="24"/>
          <w:rtl/>
        </w:rPr>
        <w:t xml:space="preserve"> الإجراءات التي تتم داخل المؤسسة</w:t>
      </w:r>
    </w:p>
    <w:p w:rsidR="00AE4D1C" w:rsidRP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</w:rPr>
      </w:pPr>
      <w:bookmarkStart w:id="0" w:name="_GoBack"/>
      <w:bookmarkEnd w:id="0"/>
      <w:r w:rsidRPr="00AE4D1C">
        <w:rPr>
          <w:rFonts w:asciiTheme="majorBidi" w:hAnsiTheme="majorBidi" w:cs="Times New Roman"/>
          <w:sz w:val="24"/>
          <w:szCs w:val="24"/>
          <w:rtl/>
        </w:rPr>
        <w:t>• الوصف الوظيفي لجميع العاملين في المؤسسة</w:t>
      </w:r>
    </w:p>
    <w:p w:rsidR="00AE4D1C" w:rsidRP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>• بناء نظام إداري متكامل</w:t>
      </w:r>
    </w:p>
    <w:p w:rsidR="00AE4D1C" w:rsidRPr="00AE4D1C" w:rsidRDefault="00AE4D1C" w:rsidP="0023383F">
      <w:pPr>
        <w:bidi/>
        <w:jc w:val="both"/>
        <w:rPr>
          <w:rFonts w:asciiTheme="majorBidi" w:hAnsiTheme="majorBidi" w:cs="Times New Roman"/>
          <w:sz w:val="24"/>
          <w:szCs w:val="24"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>• تصميم خطوط إنتاج فعالة مما يزيد من الإنتاجية والاستخدام</w:t>
      </w:r>
      <w:r w:rsidR="0023383F">
        <w:rPr>
          <w:rFonts w:asciiTheme="majorBidi" w:hAnsiTheme="majorBidi" w:cs="Times New Roman" w:hint="cs"/>
          <w:sz w:val="24"/>
          <w:szCs w:val="24"/>
          <w:rtl/>
        </w:rPr>
        <w:t xml:space="preserve"> الامثل للموارد</w:t>
      </w:r>
    </w:p>
    <w:p w:rsidR="00AE4D1C" w:rsidRP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>• إجراء أنظمة مناولة المواد الفعالة التي تضمن وصول العنصر المنقول إلى الموقع المحدد بالكمية الصحيحة في الوقت المحدد مع الحفاظ على جودته</w:t>
      </w:r>
    </w:p>
    <w:p w:rsidR="00AE4D1C" w:rsidRPr="00AE4D1C" w:rsidRDefault="00AE4D1C" w:rsidP="00AE4D1C">
      <w:pPr>
        <w:bidi/>
        <w:jc w:val="both"/>
        <w:rPr>
          <w:rFonts w:asciiTheme="majorBidi" w:hAnsiTheme="majorBidi" w:cs="Times New Roman"/>
          <w:sz w:val="24"/>
          <w:szCs w:val="24"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>• بناء نظام تخزين يسهل التحكم في المواد الخام ومراقبتها ولديه القدرة على استيعاب الطلب المتوقع.</w:t>
      </w:r>
    </w:p>
    <w:p w:rsidR="00AE4D1C" w:rsidRPr="00AE4D1C" w:rsidRDefault="00AE4D1C" w:rsidP="0023383F">
      <w:pPr>
        <w:bidi/>
        <w:jc w:val="both"/>
        <w:rPr>
          <w:rFonts w:asciiTheme="majorBidi" w:hAnsiTheme="majorBidi" w:cs="Times New Roman"/>
          <w:sz w:val="24"/>
          <w:szCs w:val="24"/>
          <w:rtl/>
        </w:rPr>
      </w:pPr>
      <w:r w:rsidRPr="00AE4D1C">
        <w:rPr>
          <w:rFonts w:asciiTheme="majorBidi" w:hAnsiTheme="majorBidi" w:cs="Times New Roman"/>
          <w:sz w:val="24"/>
          <w:szCs w:val="24"/>
          <w:rtl/>
        </w:rPr>
        <w:t>• تم تصميم</w:t>
      </w:r>
      <w:r w:rsidR="0023383F">
        <w:rPr>
          <w:rFonts w:asciiTheme="majorBidi" w:hAnsiTheme="majorBidi" w:cs="Times New Roman" w:hint="cs"/>
          <w:sz w:val="24"/>
          <w:szCs w:val="24"/>
          <w:rtl/>
        </w:rPr>
        <w:t xml:space="preserve"> هيكلية</w:t>
      </w:r>
      <w:r w:rsidRPr="00AE4D1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23383F">
        <w:rPr>
          <w:rFonts w:asciiTheme="majorBidi" w:hAnsiTheme="majorBidi" w:cs="Times New Roman" w:hint="cs"/>
          <w:sz w:val="24"/>
          <w:szCs w:val="24"/>
          <w:rtl/>
        </w:rPr>
        <w:t xml:space="preserve">المصنع بما </w:t>
      </w:r>
      <w:proofErr w:type="spellStart"/>
      <w:r w:rsidR="0023383F">
        <w:rPr>
          <w:rFonts w:asciiTheme="majorBidi" w:hAnsiTheme="majorBidi" w:cs="Times New Roman" w:hint="cs"/>
          <w:sz w:val="24"/>
          <w:szCs w:val="24"/>
          <w:rtl/>
        </w:rPr>
        <w:t>ي</w:t>
      </w:r>
      <w:r w:rsidRPr="00AE4D1C">
        <w:rPr>
          <w:rFonts w:asciiTheme="majorBidi" w:hAnsiTheme="majorBidi" w:cs="Times New Roman"/>
          <w:sz w:val="24"/>
          <w:szCs w:val="24"/>
          <w:rtl/>
        </w:rPr>
        <w:t>سهيل</w:t>
      </w:r>
      <w:proofErr w:type="spellEnd"/>
      <w:r w:rsidRPr="00AE4D1C">
        <w:rPr>
          <w:rFonts w:asciiTheme="majorBidi" w:hAnsiTheme="majorBidi" w:cs="Times New Roman"/>
          <w:sz w:val="24"/>
          <w:szCs w:val="24"/>
          <w:rtl/>
        </w:rPr>
        <w:t xml:space="preserve"> عملية </w:t>
      </w:r>
      <w:proofErr w:type="gramStart"/>
      <w:r w:rsidRPr="00AE4D1C">
        <w:rPr>
          <w:rFonts w:asciiTheme="majorBidi" w:hAnsiTheme="majorBidi" w:cs="Times New Roman"/>
          <w:sz w:val="24"/>
          <w:szCs w:val="24"/>
          <w:rtl/>
        </w:rPr>
        <w:t>الإنتاج ،</w:t>
      </w:r>
      <w:proofErr w:type="gramEnd"/>
      <w:r w:rsidRPr="00AE4D1C">
        <w:rPr>
          <w:rFonts w:asciiTheme="majorBidi" w:hAnsiTheme="majorBidi" w:cs="Times New Roman"/>
          <w:sz w:val="24"/>
          <w:szCs w:val="24"/>
          <w:rtl/>
        </w:rPr>
        <w:t xml:space="preserve"> بالإضافة إلى الاستخدام الأمثل للمساحة المتاحة لضمان معايير السلامة</w:t>
      </w:r>
    </w:p>
    <w:sectPr w:rsidR="00AE4D1C" w:rsidRPr="00AE4D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B30"/>
    <w:rsid w:val="0023383F"/>
    <w:rsid w:val="00742941"/>
    <w:rsid w:val="00AD588C"/>
    <w:rsid w:val="00AE4D1C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24A2B9-7784-4625-8289-80E10BBE4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Rami Jaber</dc:creator>
  <cp:keywords/>
  <dc:description/>
  <cp:lastModifiedBy>Rami Jaber</cp:lastModifiedBy>
  <cp:revision>2</cp:revision>
  <dcterms:created xsi:type="dcterms:W3CDTF">2019-06-21T14:09:00Z</dcterms:created>
  <dcterms:modified xsi:type="dcterms:W3CDTF">2019-06-21T14:34:00Z</dcterms:modified>
</cp:coreProperties>
</file>