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4F6" w:rsidRPr="007912D5" w:rsidRDefault="003A74F6" w:rsidP="003A74F6">
      <w:pPr>
        <w:pStyle w:val="Heading1"/>
        <w:jc w:val="center"/>
        <w:rPr>
          <w:rFonts w:asciiTheme="majorBidi" w:hAnsiTheme="majorBidi"/>
          <w:color w:val="auto"/>
          <w:sz w:val="32"/>
          <w:szCs w:val="32"/>
        </w:rPr>
      </w:pPr>
      <w:r w:rsidRPr="007912D5">
        <w:rPr>
          <w:rFonts w:asciiTheme="majorBidi" w:hAnsiTheme="majorBidi"/>
          <w:color w:val="auto"/>
          <w:sz w:val="32"/>
          <w:szCs w:val="32"/>
        </w:rPr>
        <w:t>Abstract</w:t>
      </w:r>
    </w:p>
    <w:p w:rsidR="003A74F6" w:rsidRDefault="003A74F6" w:rsidP="003A74F6">
      <w:pPr>
        <w:autoSpaceDE w:val="0"/>
        <w:autoSpaceDN w:val="0"/>
        <w:adjustRightInd w:val="0"/>
        <w:spacing w:after="0" w:line="181" w:lineRule="atLeast"/>
        <w:jc w:val="both"/>
        <w:rPr>
          <w:rFonts w:asciiTheme="majorBidi" w:hAnsiTheme="majorBidi" w:cstheme="majorBidi"/>
          <w:sz w:val="32"/>
          <w:szCs w:val="32"/>
          <w:rtl/>
        </w:rPr>
      </w:pPr>
    </w:p>
    <w:p w:rsidR="003A74F6" w:rsidRDefault="003A74F6" w:rsidP="003A74F6">
      <w:pPr>
        <w:autoSpaceDE w:val="0"/>
        <w:autoSpaceDN w:val="0"/>
        <w:adjustRightInd w:val="0"/>
        <w:spacing w:after="0" w:line="181" w:lineRule="atLeast"/>
        <w:jc w:val="both"/>
        <w:rPr>
          <w:rFonts w:asciiTheme="majorBidi" w:hAnsiTheme="majorBidi" w:cstheme="majorBidi"/>
          <w:sz w:val="32"/>
          <w:szCs w:val="32"/>
          <w:rtl/>
        </w:rPr>
      </w:pPr>
    </w:p>
    <w:p w:rsidR="003A74F6" w:rsidRPr="00D65E8D" w:rsidRDefault="003A74F6" w:rsidP="003A74F6">
      <w:pPr>
        <w:autoSpaceDE w:val="0"/>
        <w:autoSpaceDN w:val="0"/>
        <w:adjustRightInd w:val="0"/>
        <w:spacing w:after="0" w:line="181" w:lineRule="atLeast"/>
        <w:jc w:val="both"/>
        <w:rPr>
          <w:rFonts w:asciiTheme="majorBidi" w:hAnsiTheme="majorBidi" w:cstheme="majorBidi"/>
          <w:sz w:val="32"/>
          <w:szCs w:val="32"/>
        </w:rPr>
      </w:pPr>
    </w:p>
    <w:p w:rsidR="003A74F6" w:rsidRPr="00D65E8D" w:rsidRDefault="003A74F6" w:rsidP="003A74F6">
      <w:pPr>
        <w:autoSpaceDE w:val="0"/>
        <w:autoSpaceDN w:val="0"/>
        <w:adjustRightInd w:val="0"/>
        <w:spacing w:after="0" w:line="181" w:lineRule="atLeast"/>
        <w:jc w:val="both"/>
        <w:rPr>
          <w:rFonts w:asciiTheme="majorBidi" w:hAnsiTheme="majorBidi" w:cstheme="majorBidi"/>
          <w:sz w:val="20"/>
          <w:szCs w:val="20"/>
        </w:rPr>
      </w:pPr>
    </w:p>
    <w:p w:rsidR="003A74F6" w:rsidRPr="007912D5" w:rsidRDefault="003A74F6" w:rsidP="003A74F6">
      <w:pPr>
        <w:autoSpaceDE w:val="0"/>
        <w:autoSpaceDN w:val="0"/>
        <w:adjustRightInd w:val="0"/>
        <w:spacing w:after="0" w:line="181" w:lineRule="atLeast"/>
        <w:jc w:val="both"/>
        <w:rPr>
          <w:rFonts w:asciiTheme="majorBidi" w:hAnsiTheme="majorBidi" w:cstheme="majorBidi"/>
          <w:sz w:val="28"/>
          <w:szCs w:val="28"/>
        </w:rPr>
      </w:pPr>
      <w:r w:rsidRPr="007912D5">
        <w:rPr>
          <w:rFonts w:asciiTheme="majorBidi" w:hAnsiTheme="majorBidi" w:cstheme="majorBidi"/>
          <w:sz w:val="28"/>
          <w:szCs w:val="28"/>
        </w:rPr>
        <w:t>Measuring the level of liquid in a container is an important process in various</w:t>
      </w:r>
    </w:p>
    <w:p w:rsidR="003A74F6" w:rsidRPr="007912D5" w:rsidRDefault="003A74F6" w:rsidP="003A74F6">
      <w:pPr>
        <w:autoSpaceDE w:val="0"/>
        <w:autoSpaceDN w:val="0"/>
        <w:adjustRightInd w:val="0"/>
        <w:spacing w:after="0" w:line="181" w:lineRule="atLeast"/>
        <w:jc w:val="both"/>
        <w:rPr>
          <w:rFonts w:asciiTheme="majorBidi" w:hAnsiTheme="majorBidi" w:cstheme="majorBidi"/>
          <w:sz w:val="28"/>
          <w:szCs w:val="28"/>
        </w:rPr>
      </w:pPr>
      <w:proofErr w:type="gramStart"/>
      <w:r w:rsidRPr="007912D5">
        <w:rPr>
          <w:rFonts w:asciiTheme="majorBidi" w:hAnsiTheme="majorBidi" w:cstheme="majorBidi"/>
          <w:sz w:val="28"/>
          <w:szCs w:val="28"/>
        </w:rPr>
        <w:t>process</w:t>
      </w:r>
      <w:proofErr w:type="gramEnd"/>
      <w:r w:rsidRPr="007912D5">
        <w:rPr>
          <w:rFonts w:asciiTheme="majorBidi" w:hAnsiTheme="majorBidi" w:cstheme="majorBidi"/>
          <w:sz w:val="28"/>
          <w:szCs w:val="28"/>
        </w:rPr>
        <w:t xml:space="preserve"> industries . The design of a capacitance transducer using a 555 timer circuit</w:t>
      </w:r>
      <w:r>
        <w:rPr>
          <w:rFonts w:asciiTheme="majorBidi" w:hAnsiTheme="majorBidi" w:cstheme="majorBidi" w:hint="cs"/>
          <w:sz w:val="28"/>
          <w:szCs w:val="28"/>
          <w:rtl/>
        </w:rPr>
        <w:t xml:space="preserve"> </w:t>
      </w:r>
      <w:r w:rsidRPr="007912D5">
        <w:rPr>
          <w:rFonts w:asciiTheme="majorBidi" w:hAnsiTheme="majorBidi" w:cstheme="majorBidi"/>
          <w:sz w:val="28"/>
          <w:szCs w:val="28"/>
        </w:rPr>
        <w:t xml:space="preserve">measuring the capacitance in terms of frequency and interfaced to a microcontroller to provide an accurate level measurement system .The importance of our project we have is being able to see the liquid level in the subject of any bowl using a capacitor cylindrical </w:t>
      </w:r>
      <w:proofErr w:type="gramStart"/>
      <w:r w:rsidRPr="007912D5">
        <w:rPr>
          <w:rFonts w:asciiTheme="majorBidi" w:hAnsiTheme="majorBidi" w:cstheme="majorBidi"/>
          <w:sz w:val="28"/>
          <w:szCs w:val="28"/>
        </w:rPr>
        <w:t>shape ,</w:t>
      </w:r>
      <w:proofErr w:type="gramEnd"/>
      <w:r w:rsidRPr="007912D5">
        <w:rPr>
          <w:rFonts w:asciiTheme="majorBidi" w:hAnsiTheme="majorBidi" w:cstheme="majorBidi"/>
          <w:sz w:val="28"/>
          <w:szCs w:val="28"/>
        </w:rPr>
        <w:t xml:space="preserve"> and in order to facilitate the practical applications in various fields of life. There are multiple ways to achieve this result, but we used the capacitor and we build it one way enables us to get accurate results of the h</w:t>
      </w:r>
      <w:r>
        <w:rPr>
          <w:rFonts w:asciiTheme="majorBidi" w:hAnsiTheme="majorBidi" w:cstheme="majorBidi"/>
          <w:sz w:val="28"/>
          <w:szCs w:val="28"/>
        </w:rPr>
        <w:t>e</w:t>
      </w:r>
      <w:r w:rsidRPr="007912D5">
        <w:rPr>
          <w:rFonts w:asciiTheme="majorBidi" w:hAnsiTheme="majorBidi" w:cstheme="majorBidi"/>
          <w:sz w:val="28"/>
          <w:szCs w:val="28"/>
        </w:rPr>
        <w:t xml:space="preserve">ight of </w:t>
      </w:r>
      <w:proofErr w:type="gramStart"/>
      <w:r w:rsidRPr="007912D5">
        <w:rPr>
          <w:rFonts w:asciiTheme="majorBidi" w:hAnsiTheme="majorBidi" w:cstheme="majorBidi"/>
          <w:sz w:val="28"/>
          <w:szCs w:val="28"/>
        </w:rPr>
        <w:t>liquid .</w:t>
      </w:r>
      <w:proofErr w:type="gramEnd"/>
    </w:p>
    <w:p w:rsidR="003528A1" w:rsidRDefault="003528A1">
      <w:pPr>
        <w:rPr>
          <w:rFonts w:asciiTheme="majorBidi" w:hAnsiTheme="majorBidi" w:cstheme="majorBidi" w:hint="cs"/>
          <w:sz w:val="28"/>
          <w:szCs w:val="28"/>
          <w:rtl/>
        </w:rPr>
      </w:pPr>
    </w:p>
    <w:p w:rsidR="001D6B8C" w:rsidRDefault="001D6B8C">
      <w:pPr>
        <w:rPr>
          <w:rFonts w:asciiTheme="majorBidi" w:hAnsiTheme="majorBidi" w:cstheme="majorBidi" w:hint="cs"/>
          <w:sz w:val="28"/>
          <w:szCs w:val="28"/>
          <w:rtl/>
        </w:rPr>
      </w:pPr>
    </w:p>
    <w:p w:rsidR="001D6B8C" w:rsidRPr="001D6B8C" w:rsidRDefault="001D6B8C">
      <w:pPr>
        <w:rPr>
          <w:rFonts w:asciiTheme="majorBidi" w:hAnsiTheme="majorBidi" w:cstheme="majorBidi"/>
          <w:sz w:val="28"/>
          <w:szCs w:val="28"/>
          <w:rtl/>
        </w:rPr>
      </w:pPr>
    </w:p>
    <w:p w:rsidR="001D6B8C" w:rsidRPr="001D6B8C" w:rsidRDefault="001D6B8C" w:rsidP="000C4487">
      <w:pPr>
        <w:jc w:val="center"/>
        <w:rPr>
          <w:rFonts w:asciiTheme="majorBidi" w:hAnsiTheme="majorBidi" w:cstheme="majorBidi"/>
          <w:sz w:val="28"/>
          <w:szCs w:val="28"/>
        </w:rPr>
      </w:pPr>
      <w:r w:rsidRPr="001D6B8C">
        <w:rPr>
          <w:rFonts w:asciiTheme="majorBidi" w:hAnsiTheme="majorBidi" w:cstheme="majorBidi"/>
          <w:sz w:val="28"/>
          <w:szCs w:val="28"/>
          <w:rtl/>
        </w:rPr>
        <w:t>نبذة مختصرة</w:t>
      </w:r>
    </w:p>
    <w:p w:rsidR="001D6B8C" w:rsidRPr="001D6B8C" w:rsidRDefault="001D6B8C" w:rsidP="001D6B8C">
      <w:pPr>
        <w:rPr>
          <w:rFonts w:asciiTheme="majorBidi" w:hAnsiTheme="majorBidi" w:cstheme="majorBidi"/>
          <w:sz w:val="28"/>
          <w:szCs w:val="28"/>
        </w:rPr>
      </w:pPr>
    </w:p>
    <w:p w:rsidR="001D6B8C" w:rsidRPr="001D6B8C" w:rsidRDefault="001D6B8C" w:rsidP="001D6B8C">
      <w:pPr>
        <w:jc w:val="right"/>
        <w:rPr>
          <w:rFonts w:asciiTheme="majorBidi" w:hAnsiTheme="majorBidi" w:cstheme="majorBidi" w:hint="cs"/>
          <w:sz w:val="28"/>
          <w:szCs w:val="28"/>
          <w:rtl/>
        </w:rPr>
      </w:pPr>
      <w:r w:rsidRPr="001D6B8C">
        <w:rPr>
          <w:rFonts w:asciiTheme="majorBidi" w:hAnsiTheme="majorBidi" w:cstheme="majorBidi"/>
          <w:sz w:val="28"/>
          <w:szCs w:val="28"/>
          <w:rtl/>
        </w:rPr>
        <w:t>قياس مستوى السائل في وعاء هو عملية هامة في مختلف</w:t>
      </w:r>
      <w:r>
        <w:rPr>
          <w:rFonts w:asciiTheme="majorBidi" w:hAnsiTheme="majorBidi" w:cstheme="majorBidi" w:hint="cs"/>
          <w:sz w:val="28"/>
          <w:szCs w:val="28"/>
          <w:rtl/>
          <w:lang w:bidi="ar-AE"/>
        </w:rPr>
        <w:t xml:space="preserve"> </w:t>
      </w:r>
      <w:r w:rsidRPr="001D6B8C">
        <w:rPr>
          <w:rFonts w:asciiTheme="majorBidi" w:hAnsiTheme="majorBidi" w:cstheme="majorBidi"/>
          <w:sz w:val="28"/>
          <w:szCs w:val="28"/>
          <w:rtl/>
        </w:rPr>
        <w:t>الصناعات العملية</w:t>
      </w:r>
      <w:r>
        <w:rPr>
          <w:rFonts w:asciiTheme="majorBidi" w:hAnsiTheme="majorBidi" w:cstheme="majorBidi" w:hint="cs"/>
          <w:sz w:val="28"/>
          <w:szCs w:val="28"/>
          <w:rtl/>
        </w:rPr>
        <w:t xml:space="preserve"> </w:t>
      </w:r>
      <w:r>
        <w:rPr>
          <w:rFonts w:asciiTheme="majorBidi" w:hAnsiTheme="majorBidi" w:cstheme="majorBidi"/>
          <w:sz w:val="28"/>
          <w:szCs w:val="28"/>
          <w:rtl/>
        </w:rPr>
        <w:t xml:space="preserve">. تصميم </w:t>
      </w:r>
      <w:r>
        <w:rPr>
          <w:rFonts w:asciiTheme="majorBidi" w:hAnsiTheme="majorBidi" w:cstheme="majorBidi" w:hint="cs"/>
          <w:sz w:val="28"/>
          <w:szCs w:val="28"/>
          <w:rtl/>
        </w:rPr>
        <w:t>المواسع</w:t>
      </w:r>
      <w:r>
        <w:rPr>
          <w:rFonts w:asciiTheme="majorBidi" w:hAnsiTheme="majorBidi" w:cstheme="majorBidi"/>
          <w:sz w:val="28"/>
          <w:szCs w:val="28"/>
          <w:rtl/>
        </w:rPr>
        <w:t xml:space="preserve"> باستخدام دائرة توقيت 555 </w:t>
      </w:r>
      <w:r>
        <w:rPr>
          <w:rFonts w:asciiTheme="majorBidi" w:hAnsiTheme="majorBidi" w:cstheme="majorBidi" w:hint="cs"/>
          <w:sz w:val="28"/>
          <w:szCs w:val="28"/>
          <w:rtl/>
        </w:rPr>
        <w:t>تقيس</w:t>
      </w:r>
      <w:r>
        <w:rPr>
          <w:rFonts w:asciiTheme="majorBidi" w:hAnsiTheme="majorBidi" w:cstheme="majorBidi"/>
          <w:sz w:val="28"/>
          <w:szCs w:val="28"/>
          <w:rtl/>
        </w:rPr>
        <w:t xml:space="preserve"> السعة </w:t>
      </w:r>
      <w:r>
        <w:rPr>
          <w:rFonts w:asciiTheme="majorBidi" w:hAnsiTheme="majorBidi" w:cstheme="majorBidi" w:hint="cs"/>
          <w:sz w:val="28"/>
          <w:szCs w:val="28"/>
          <w:rtl/>
        </w:rPr>
        <w:t>بناء على قيمة</w:t>
      </w:r>
      <w:r w:rsidRPr="001D6B8C">
        <w:rPr>
          <w:rFonts w:asciiTheme="majorBidi" w:hAnsiTheme="majorBidi" w:cstheme="majorBidi"/>
          <w:sz w:val="28"/>
          <w:szCs w:val="28"/>
          <w:rtl/>
        </w:rPr>
        <w:t xml:space="preserve"> التردد و</w:t>
      </w:r>
      <w:r>
        <w:rPr>
          <w:rFonts w:asciiTheme="majorBidi" w:hAnsiTheme="majorBidi" w:cstheme="majorBidi" w:hint="cs"/>
          <w:sz w:val="28"/>
          <w:szCs w:val="28"/>
          <w:rtl/>
        </w:rPr>
        <w:t xml:space="preserve">تم </w:t>
      </w:r>
      <w:r w:rsidRPr="001D6B8C">
        <w:rPr>
          <w:rFonts w:asciiTheme="majorBidi" w:hAnsiTheme="majorBidi" w:cstheme="majorBidi"/>
          <w:sz w:val="28"/>
          <w:szCs w:val="28"/>
          <w:rtl/>
        </w:rPr>
        <w:t>ربطها إلى متحكم</w:t>
      </w:r>
      <w:r>
        <w:rPr>
          <w:rFonts w:asciiTheme="majorBidi" w:hAnsiTheme="majorBidi" w:cstheme="majorBidi" w:hint="cs"/>
          <w:sz w:val="28"/>
          <w:szCs w:val="28"/>
          <w:rtl/>
        </w:rPr>
        <w:t xml:space="preserve"> كنترولر</w:t>
      </w:r>
      <w:r w:rsidRPr="001D6B8C">
        <w:rPr>
          <w:rFonts w:asciiTheme="majorBidi" w:hAnsiTheme="majorBidi" w:cstheme="majorBidi"/>
          <w:sz w:val="28"/>
          <w:szCs w:val="28"/>
          <w:rtl/>
        </w:rPr>
        <w:t xml:space="preserve"> لتوفير نظام قياس مستوى دقيقة</w:t>
      </w:r>
      <w:r>
        <w:rPr>
          <w:rFonts w:asciiTheme="majorBidi" w:hAnsiTheme="majorBidi" w:cstheme="majorBidi" w:hint="cs"/>
          <w:sz w:val="28"/>
          <w:szCs w:val="28"/>
          <w:rtl/>
        </w:rPr>
        <w:t xml:space="preserve"> </w:t>
      </w:r>
      <w:r>
        <w:rPr>
          <w:rFonts w:asciiTheme="majorBidi" w:hAnsiTheme="majorBidi" w:cstheme="majorBidi"/>
          <w:sz w:val="28"/>
          <w:szCs w:val="28"/>
          <w:rtl/>
        </w:rPr>
        <w:t xml:space="preserve">.أهمية </w:t>
      </w:r>
      <w:r>
        <w:rPr>
          <w:rFonts w:asciiTheme="majorBidi" w:hAnsiTheme="majorBidi" w:cstheme="majorBidi" w:hint="cs"/>
          <w:sz w:val="28"/>
          <w:szCs w:val="28"/>
          <w:rtl/>
        </w:rPr>
        <w:t>المشروع</w:t>
      </w:r>
      <w:r>
        <w:rPr>
          <w:rFonts w:asciiTheme="majorBidi" w:hAnsiTheme="majorBidi" w:cstheme="majorBidi"/>
          <w:sz w:val="28"/>
          <w:szCs w:val="28"/>
          <w:rtl/>
        </w:rPr>
        <w:t xml:space="preserve"> لدينا هو أن</w:t>
      </w:r>
      <w:r>
        <w:rPr>
          <w:rFonts w:asciiTheme="majorBidi" w:hAnsiTheme="majorBidi" w:cstheme="majorBidi" w:hint="cs"/>
          <w:sz w:val="28"/>
          <w:szCs w:val="28"/>
          <w:rtl/>
        </w:rPr>
        <w:t xml:space="preserve"> ن</w:t>
      </w:r>
      <w:r>
        <w:rPr>
          <w:rFonts w:asciiTheme="majorBidi" w:hAnsiTheme="majorBidi" w:cstheme="majorBidi"/>
          <w:sz w:val="28"/>
          <w:szCs w:val="28"/>
          <w:rtl/>
        </w:rPr>
        <w:t>كون قادر</w:t>
      </w:r>
      <w:r>
        <w:rPr>
          <w:rFonts w:asciiTheme="majorBidi" w:hAnsiTheme="majorBidi" w:cstheme="majorBidi" w:hint="cs"/>
          <w:sz w:val="28"/>
          <w:szCs w:val="28"/>
          <w:rtl/>
        </w:rPr>
        <w:t>ين</w:t>
      </w:r>
      <w:r>
        <w:rPr>
          <w:rFonts w:asciiTheme="majorBidi" w:hAnsiTheme="majorBidi" w:cstheme="majorBidi"/>
          <w:sz w:val="28"/>
          <w:szCs w:val="28"/>
          <w:rtl/>
        </w:rPr>
        <w:t xml:space="preserve"> على رؤية مستوى السائل في  أي وعاء باستخدام </w:t>
      </w:r>
      <w:r>
        <w:rPr>
          <w:rFonts w:asciiTheme="majorBidi" w:hAnsiTheme="majorBidi" w:cstheme="majorBidi" w:hint="cs"/>
          <w:sz w:val="28"/>
          <w:szCs w:val="28"/>
          <w:rtl/>
        </w:rPr>
        <w:t>مواسع</w:t>
      </w:r>
      <w:r w:rsidRPr="001D6B8C">
        <w:rPr>
          <w:rFonts w:asciiTheme="majorBidi" w:hAnsiTheme="majorBidi" w:cstheme="majorBidi"/>
          <w:sz w:val="28"/>
          <w:szCs w:val="28"/>
          <w:rtl/>
        </w:rPr>
        <w:t xml:space="preserve"> </w:t>
      </w:r>
      <w:r>
        <w:rPr>
          <w:rFonts w:asciiTheme="majorBidi" w:hAnsiTheme="majorBidi" w:cstheme="majorBidi" w:hint="cs"/>
          <w:sz w:val="28"/>
          <w:szCs w:val="28"/>
          <w:rtl/>
        </w:rPr>
        <w:t>ب</w:t>
      </w:r>
      <w:r w:rsidRPr="001D6B8C">
        <w:rPr>
          <w:rFonts w:asciiTheme="majorBidi" w:hAnsiTheme="majorBidi" w:cstheme="majorBidi"/>
          <w:sz w:val="28"/>
          <w:szCs w:val="28"/>
          <w:rtl/>
        </w:rPr>
        <w:t xml:space="preserve">شكل اسطواني، وذلك لتسهيل التطبيقات العملية في مختلف مجالات الحياة. هناك طرق متعددة لتحقيق </w:t>
      </w:r>
      <w:r>
        <w:rPr>
          <w:rFonts w:asciiTheme="majorBidi" w:hAnsiTheme="majorBidi" w:cstheme="majorBidi"/>
          <w:sz w:val="28"/>
          <w:szCs w:val="28"/>
          <w:rtl/>
        </w:rPr>
        <w:t>هذه النتيجة</w:t>
      </w:r>
      <w:r>
        <w:rPr>
          <w:rFonts w:asciiTheme="majorBidi" w:hAnsiTheme="majorBidi" w:cstheme="majorBidi" w:hint="cs"/>
          <w:sz w:val="28"/>
          <w:szCs w:val="28"/>
          <w:rtl/>
        </w:rPr>
        <w:t xml:space="preserve"> </w:t>
      </w:r>
      <w:r>
        <w:rPr>
          <w:rFonts w:asciiTheme="majorBidi" w:hAnsiTheme="majorBidi" w:cstheme="majorBidi"/>
          <w:sz w:val="28"/>
          <w:szCs w:val="28"/>
          <w:rtl/>
        </w:rPr>
        <w:t>، لكننا استخدمنا م</w:t>
      </w:r>
      <w:r>
        <w:rPr>
          <w:rFonts w:asciiTheme="majorBidi" w:hAnsiTheme="majorBidi" w:cstheme="majorBidi" w:hint="cs"/>
          <w:sz w:val="28"/>
          <w:szCs w:val="28"/>
          <w:rtl/>
        </w:rPr>
        <w:t>واسع</w:t>
      </w:r>
      <w:r>
        <w:rPr>
          <w:rFonts w:asciiTheme="majorBidi" w:hAnsiTheme="majorBidi" w:cstheme="majorBidi"/>
          <w:sz w:val="28"/>
          <w:szCs w:val="28"/>
          <w:rtl/>
        </w:rPr>
        <w:t xml:space="preserve"> </w:t>
      </w:r>
      <w:r>
        <w:rPr>
          <w:rFonts w:asciiTheme="majorBidi" w:hAnsiTheme="majorBidi" w:cstheme="majorBidi" w:hint="cs"/>
          <w:sz w:val="28"/>
          <w:szCs w:val="28"/>
          <w:rtl/>
        </w:rPr>
        <w:t>قمنا بتصميمه ل</w:t>
      </w:r>
      <w:r w:rsidRPr="001D6B8C">
        <w:rPr>
          <w:rFonts w:asciiTheme="majorBidi" w:hAnsiTheme="majorBidi" w:cstheme="majorBidi"/>
          <w:sz w:val="28"/>
          <w:szCs w:val="28"/>
          <w:rtl/>
        </w:rPr>
        <w:t>تمكننا من الحصول على نتائج دقيقة لارتفاع السائل</w:t>
      </w:r>
      <w:r>
        <w:rPr>
          <w:rFonts w:asciiTheme="majorBidi" w:hAnsiTheme="majorBidi" w:cstheme="majorBidi" w:hint="cs"/>
          <w:sz w:val="28"/>
          <w:szCs w:val="28"/>
          <w:rtl/>
        </w:rPr>
        <w:t xml:space="preserve"> .</w:t>
      </w:r>
    </w:p>
    <w:p w:rsidR="001D6B8C" w:rsidRDefault="001D6B8C"/>
    <w:sectPr w:rsidR="001D6B8C" w:rsidSect="003528A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3A74F6"/>
    <w:rsid w:val="000C4487"/>
    <w:rsid w:val="001D6B8C"/>
    <w:rsid w:val="003528A1"/>
    <w:rsid w:val="003A74F6"/>
    <w:rsid w:val="007B591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4F6"/>
    <w:rPr>
      <w:rFonts w:eastAsiaTheme="minorEastAsia"/>
    </w:rPr>
  </w:style>
  <w:style w:type="paragraph" w:styleId="Heading1">
    <w:name w:val="heading 1"/>
    <w:basedOn w:val="Normal"/>
    <w:next w:val="Normal"/>
    <w:link w:val="Heading1Char"/>
    <w:uiPriority w:val="9"/>
    <w:qFormat/>
    <w:rsid w:val="003A74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74F6"/>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176</Words>
  <Characters>1008</Characters>
  <Application>Microsoft Office Word</Application>
  <DocSecurity>0</DocSecurity>
  <Lines>8</Lines>
  <Paragraphs>2</Paragraphs>
  <ScaleCrop>false</ScaleCrop>
  <Company/>
  <LinksUpToDate>false</LinksUpToDate>
  <CharactersWithSpaces>1182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dc:creator>
  <cp:lastModifiedBy>Marina</cp:lastModifiedBy>
  <cp:revision>3</cp:revision>
  <dcterms:created xsi:type="dcterms:W3CDTF">2018-01-03T19:05:00Z</dcterms:created>
  <dcterms:modified xsi:type="dcterms:W3CDTF">2018-01-03T19:14:00Z</dcterms:modified>
</cp:coreProperties>
</file>