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2A" w:rsidRDefault="006500A4" w:rsidP="006500A4">
      <w:pPr>
        <w:bidi/>
        <w:jc w:val="center"/>
        <w:rPr>
          <w:b/>
          <w:bCs/>
          <w:sz w:val="28"/>
          <w:szCs w:val="28"/>
          <w:rtl/>
          <w:lang w:bidi="ar-EG"/>
        </w:rPr>
      </w:pPr>
      <w:r w:rsidRPr="00164517">
        <w:rPr>
          <w:rFonts w:hint="cs"/>
          <w:b/>
          <w:bCs/>
          <w:sz w:val="28"/>
          <w:szCs w:val="28"/>
          <w:rtl/>
          <w:lang w:bidi="ar-EG"/>
        </w:rPr>
        <w:t xml:space="preserve">التبعات القانونية في مجابهة شبكة </w:t>
      </w:r>
      <w:r>
        <w:rPr>
          <w:rFonts w:hint="cs"/>
          <w:b/>
          <w:bCs/>
          <w:sz w:val="28"/>
          <w:szCs w:val="28"/>
          <w:rtl/>
          <w:lang w:bidi="ar-EG"/>
        </w:rPr>
        <w:t>البرامج الخبيثة</w:t>
      </w:r>
    </w:p>
    <w:p w:rsidR="00826EE5" w:rsidRPr="00E40C2A" w:rsidRDefault="00826EE5" w:rsidP="00826EE5">
      <w:pPr>
        <w:bidi/>
        <w:jc w:val="center"/>
        <w:rPr>
          <w:rtl/>
          <w:lang w:bidi="ar-EG"/>
        </w:rPr>
      </w:pPr>
    </w:p>
    <w:p w:rsidR="00826EE5" w:rsidRPr="002D0826" w:rsidRDefault="00826EE5" w:rsidP="00E40C2A">
      <w:pPr>
        <w:bidi/>
        <w:jc w:val="both"/>
        <w:rPr>
          <w:b/>
          <w:bCs/>
          <w:sz w:val="28"/>
          <w:szCs w:val="28"/>
          <w:rtl/>
          <w:lang w:bidi="ar-EG"/>
        </w:rPr>
      </w:pPr>
      <w:r w:rsidRPr="002D0826">
        <w:rPr>
          <w:rFonts w:hint="cs"/>
          <w:b/>
          <w:bCs/>
          <w:sz w:val="28"/>
          <w:szCs w:val="28"/>
          <w:rtl/>
          <w:lang w:bidi="ar-EG"/>
        </w:rPr>
        <w:t>المقدمة</w:t>
      </w:r>
    </w:p>
    <w:p w:rsidR="00E40C2A" w:rsidRPr="00E40C2A" w:rsidRDefault="00E40C2A" w:rsidP="00A03102">
      <w:pPr>
        <w:bidi/>
        <w:jc w:val="both"/>
        <w:rPr>
          <w:lang w:bidi="ar-EG"/>
        </w:rPr>
      </w:pPr>
      <w:r w:rsidRPr="00E40C2A">
        <w:rPr>
          <w:rFonts w:hint="cs"/>
          <w:rtl/>
          <w:lang w:bidi="ar-EG"/>
        </w:rPr>
        <w:t>اهد</w:t>
      </w:r>
      <w:r w:rsidR="009949CE">
        <w:rPr>
          <w:rFonts w:hint="cs"/>
          <w:rtl/>
          <w:lang w:bidi="ar-EG"/>
        </w:rPr>
        <w:t>ا</w:t>
      </w:r>
      <w:r w:rsidRPr="00E40C2A">
        <w:rPr>
          <w:rFonts w:hint="cs"/>
          <w:rtl/>
          <w:lang w:bidi="ar-EG"/>
        </w:rPr>
        <w:t xml:space="preserve">ف المهاجمين تهدف </w:t>
      </w:r>
      <w:r w:rsidR="009949CE">
        <w:rPr>
          <w:rFonts w:hint="cs"/>
          <w:rtl/>
          <w:lang w:bidi="ar-EG"/>
        </w:rPr>
        <w:t>ا</w:t>
      </w:r>
      <w:r w:rsidRPr="00E40C2A">
        <w:rPr>
          <w:rFonts w:hint="cs"/>
          <w:rtl/>
          <w:lang w:bidi="ar-EG"/>
        </w:rPr>
        <w:t xml:space="preserve">لى التركيز على الربح المادي. حيث إنه يقدر بان </w:t>
      </w:r>
      <w:r w:rsidR="00826EE5">
        <w:rPr>
          <w:rFonts w:hint="cs"/>
          <w:rtl/>
          <w:lang w:bidi="ar-EG"/>
        </w:rPr>
        <w:t xml:space="preserve">البوت نت </w:t>
      </w:r>
      <w:r w:rsidR="00826EE5">
        <w:rPr>
          <w:rStyle w:val="a4"/>
          <w:rtl/>
          <w:lang w:bidi="ar-EG"/>
        </w:rPr>
        <w:footnoteReference w:id="1"/>
      </w:r>
      <w:r w:rsidR="00826EE5">
        <w:rPr>
          <w:rFonts w:hint="cs"/>
          <w:rtl/>
          <w:lang w:bidi="ar-EG"/>
        </w:rPr>
        <w:t>(</w:t>
      </w:r>
      <w:r w:rsidR="00826EE5" w:rsidRPr="00826EE5">
        <w:rPr>
          <w:lang w:bidi="ar-EG"/>
        </w:rPr>
        <w:t>Botnet</w:t>
      </w:r>
      <w:r w:rsidR="00826EE5">
        <w:rPr>
          <w:rFonts w:hint="cs"/>
          <w:rtl/>
          <w:lang w:bidi="ar-EG"/>
        </w:rPr>
        <w:t xml:space="preserve">) </w:t>
      </w:r>
      <w:r w:rsidRPr="00E40C2A">
        <w:rPr>
          <w:rFonts w:hint="cs"/>
          <w:rtl/>
          <w:lang w:bidi="ar-EG"/>
        </w:rPr>
        <w:t xml:space="preserve">تولد دخل ما بين 10.000 الى 10.000.000 دولار امريكي في الشهر لكل </w:t>
      </w:r>
      <w:r w:rsidR="00423386">
        <w:rPr>
          <w:rFonts w:hint="cs"/>
          <w:rtl/>
          <w:lang w:bidi="ar-EG"/>
        </w:rPr>
        <w:t xml:space="preserve">بوت </w:t>
      </w:r>
      <w:r w:rsidR="00A03102">
        <w:rPr>
          <w:rFonts w:hint="cs"/>
          <w:rtl/>
          <w:lang w:bidi="ar-EG"/>
        </w:rPr>
        <w:t>نت</w:t>
      </w:r>
      <w:r w:rsidR="00A03102">
        <w:rPr>
          <w:rStyle w:val="a4"/>
          <w:rtl/>
          <w:lang w:bidi="ar-EG"/>
        </w:rPr>
        <w:footnoteReference w:id="2"/>
      </w:r>
      <w:r w:rsidRPr="00E40C2A">
        <w:rPr>
          <w:rFonts w:hint="cs"/>
          <w:rtl/>
          <w:lang w:bidi="ar-EG"/>
        </w:rPr>
        <w:t xml:space="preserve"> .رؤية هذه الارقام تساعد المرء على فهم لماذا أصبحت الان البرمجيات الخبيثة صناعة اجرامية عالمية وتعطي دلالة على عدد المصادر التي يمكن استثمارها في تطوير برمجيات خبيثة جديدة ومعقدة حيث تكون مقاومة لجهود اكتشافها او احتوائها. ونتيجة لذلك، ظهرت السوق السوداء حيث تستخدم </w:t>
      </w:r>
      <w:r w:rsidR="00826EE5">
        <w:rPr>
          <w:rFonts w:hint="cs"/>
          <w:rtl/>
          <w:lang w:bidi="ar-EG"/>
        </w:rPr>
        <w:t>البوت نت</w:t>
      </w:r>
      <w:r w:rsidRPr="00E40C2A">
        <w:rPr>
          <w:rFonts w:hint="cs"/>
          <w:rtl/>
          <w:lang w:bidi="ar-EG"/>
        </w:rPr>
        <w:t xml:space="preserve"> كخدمات يمكن شرائها و تعديلها وتأجيرها.</w:t>
      </w:r>
    </w:p>
    <w:p w:rsidR="00E40C2A" w:rsidRPr="009949CE" w:rsidRDefault="009949CE" w:rsidP="00EC05ED">
      <w:pPr>
        <w:bidi/>
        <w:jc w:val="both"/>
        <w:rPr>
          <w:rtl/>
          <w:lang w:bidi="ar-EG"/>
        </w:rPr>
      </w:pPr>
      <w:r w:rsidRPr="009949CE">
        <w:rPr>
          <w:rFonts w:hint="cs"/>
          <w:rtl/>
          <w:lang w:bidi="ar-EG"/>
        </w:rPr>
        <w:t xml:space="preserve">بالاضافة الى ذلك، فقدت ازدادت هجمات </w:t>
      </w:r>
      <w:r w:rsidR="00826EE5">
        <w:rPr>
          <w:rFonts w:hint="cs"/>
          <w:rtl/>
          <w:lang w:bidi="ar-EG"/>
        </w:rPr>
        <w:t>البوت نت</w:t>
      </w:r>
      <w:r w:rsidRPr="009949CE">
        <w:rPr>
          <w:rFonts w:hint="cs"/>
          <w:rtl/>
          <w:lang w:bidi="ar-EG"/>
        </w:rPr>
        <w:t xml:space="preserve"> ذات الدافع السياسي وأصبحت محط الاهتمام الدولي. في 2007، تم استخدام </w:t>
      </w:r>
      <w:r w:rsidR="00826EE5">
        <w:rPr>
          <w:rFonts w:hint="cs"/>
          <w:rtl/>
          <w:lang w:bidi="ar-EG"/>
        </w:rPr>
        <w:t>البوت نت</w:t>
      </w:r>
      <w:r w:rsidRPr="009949CE">
        <w:rPr>
          <w:rFonts w:hint="cs"/>
          <w:rtl/>
          <w:lang w:bidi="ar-EG"/>
        </w:rPr>
        <w:t xml:space="preserve"> لاطلاق هجماي الدي دوس ضد المواقع الاستونية الحكومية و مواقع القطاع الخاص. و في خلال الصراع الروسي الجورجي في عام 2008 ، تم استخدام </w:t>
      </w:r>
      <w:r w:rsidR="00826EE5">
        <w:rPr>
          <w:rFonts w:hint="cs"/>
          <w:rtl/>
          <w:lang w:bidi="ar-EG"/>
        </w:rPr>
        <w:t>البوت نت</w:t>
      </w:r>
      <w:r w:rsidRPr="009949CE">
        <w:rPr>
          <w:rFonts w:hint="cs"/>
          <w:rtl/>
          <w:lang w:bidi="ar-EG"/>
        </w:rPr>
        <w:t xml:space="preserve"> للحد من قدرات جورجيا على نشر المعلومات عن الصراع العسكري الجاري على عامة الشعب الجورجي و العالم الخارجي.</w:t>
      </w:r>
      <w:r w:rsidR="00AC03CC">
        <w:rPr>
          <w:rFonts w:hint="cs"/>
          <w:rtl/>
          <w:lang w:bidi="ar-EG"/>
        </w:rPr>
        <w:t xml:space="preserve">. </w:t>
      </w:r>
      <w:r w:rsidRPr="009949CE">
        <w:rPr>
          <w:rFonts w:hint="cs"/>
          <w:rtl/>
          <w:lang w:bidi="ar-EG"/>
        </w:rPr>
        <w:t xml:space="preserve">كما ان </w:t>
      </w:r>
      <w:r w:rsidR="00826EE5">
        <w:rPr>
          <w:rFonts w:hint="cs"/>
          <w:rtl/>
          <w:lang w:bidi="ar-EG"/>
        </w:rPr>
        <w:t>البوت نت</w:t>
      </w:r>
      <w:r w:rsidRPr="009949CE">
        <w:rPr>
          <w:rFonts w:hint="cs"/>
          <w:rtl/>
          <w:lang w:bidi="ar-EG"/>
        </w:rPr>
        <w:t xml:space="preserve"> من الادوات السهل الوصول اليها من قبل المهكرين لأغراض سياسية حيث يستخدمونها لدعم </w:t>
      </w:r>
      <w:r>
        <w:rPr>
          <w:rFonts w:hint="cs"/>
          <w:rtl/>
          <w:lang w:bidi="ar-EG"/>
        </w:rPr>
        <w:t>ا</w:t>
      </w:r>
      <w:r w:rsidR="00EC05ED">
        <w:rPr>
          <w:rFonts w:hint="cs"/>
          <w:rtl/>
          <w:lang w:bidi="ar-EG"/>
        </w:rPr>
        <w:t>راءهم ذات الطابع السياسي، مثل ما  حصل في مهاجمة مفاعل نتانز الايراني والنجاح فى ايقاف عمل المفاعل وإلحاق الاضرار فى اجهزة الطرد المركزي باستخدام برمجيات خبيثة</w:t>
      </w:r>
      <w:r w:rsidR="00692B53">
        <w:rPr>
          <w:rFonts w:hint="cs"/>
          <w:rtl/>
          <w:lang w:bidi="ar-EG"/>
        </w:rPr>
        <w:t xml:space="preserve"> </w:t>
      </w:r>
      <w:r w:rsidR="00EC05ED" w:rsidRPr="00AC03CC">
        <w:rPr>
          <w:lang w:bidi="ar-EG"/>
        </w:rPr>
        <w:t>Stuxnet</w:t>
      </w:r>
      <w:r w:rsidRPr="009949CE">
        <w:rPr>
          <w:rFonts w:hint="cs"/>
          <w:rtl/>
          <w:lang w:bidi="ar-EG"/>
        </w:rPr>
        <w:t xml:space="preserve">.  </w:t>
      </w:r>
    </w:p>
    <w:p w:rsidR="009949CE" w:rsidRDefault="009949CE" w:rsidP="00A07B7F">
      <w:pPr>
        <w:bidi/>
        <w:jc w:val="both"/>
        <w:rPr>
          <w:lang w:bidi="ar-EG"/>
        </w:rPr>
      </w:pPr>
      <w:r w:rsidRPr="009949CE">
        <w:rPr>
          <w:rFonts w:hint="cs"/>
          <w:rtl/>
          <w:lang w:bidi="ar-EG"/>
        </w:rPr>
        <w:t>انه من ال</w:t>
      </w:r>
      <w:r>
        <w:rPr>
          <w:rFonts w:hint="cs"/>
          <w:rtl/>
          <w:lang w:bidi="ar-EG"/>
        </w:rPr>
        <w:t>صعب</w:t>
      </w:r>
      <w:r w:rsidRPr="009949CE">
        <w:rPr>
          <w:rFonts w:hint="cs"/>
          <w:rtl/>
          <w:lang w:bidi="ar-EG"/>
        </w:rPr>
        <w:t xml:space="preserve"> قياس مقدار العدوى العالمية التي تصيب الحواسيب</w:t>
      </w:r>
      <w:r>
        <w:rPr>
          <w:rFonts w:hint="cs"/>
          <w:rtl/>
          <w:lang w:bidi="ar-EG"/>
        </w:rPr>
        <w:t xml:space="preserve"> من قبل البرمجيات الخبيثة</w:t>
      </w:r>
      <w:r w:rsidRPr="009949CE">
        <w:rPr>
          <w:rFonts w:hint="cs"/>
          <w:rtl/>
          <w:lang w:bidi="ar-EG"/>
        </w:rPr>
        <w:t xml:space="preserve">. على سبيل المثال فان شركة ميكروسوفت قامت بقياس متوسط مقدار العدوى العالمية من 7.1 على مقياس 1000 جهاز حاسوب كنتيجة لتنظيفهم بأداة ميكروسوفت المجانية المزيلة للبرمجيات الخبيثة في الربع الثاني من عام </w:t>
      </w:r>
      <w:r w:rsidR="00D240E1">
        <w:rPr>
          <w:rStyle w:val="a4"/>
          <w:rtl/>
          <w:lang w:bidi="ar-EG"/>
        </w:rPr>
        <w:footnoteReference w:id="3"/>
      </w:r>
      <w:r w:rsidRPr="009949CE">
        <w:rPr>
          <w:rFonts w:hint="cs"/>
          <w:rtl/>
          <w:lang w:bidi="ar-EG"/>
        </w:rPr>
        <w:t>2011. ومن المحتمل ان هذا الرقم قليل جدا حيث ان ليس كل مالك لنظام ويندوز يقوم باستخدام هذا البرنامج كمان ان معدل اكتشاف البرمجيات الخبيثة ليس مرتفع عموما. و على الرغم من ذلك فان الارقام لا زالت تعطي انطباعا اوليا. مؤسسة (</w:t>
      </w:r>
      <w:r w:rsidR="00072481">
        <w:rPr>
          <w:rFonts w:ascii="Times-Roman" w:hAnsi="Times-Roman" w:cs="Times-Roman"/>
          <w:sz w:val="23"/>
          <w:szCs w:val="23"/>
        </w:rPr>
        <w:t>ShadowServer Foundation</w:t>
      </w:r>
      <w:r w:rsidRPr="009949CE">
        <w:rPr>
          <w:rFonts w:hint="cs"/>
          <w:rtl/>
          <w:lang w:bidi="ar-EG"/>
        </w:rPr>
        <w:t>) عبارة عن مجموعة من المتطوعين ذووا خبرة عالي</w:t>
      </w:r>
      <w:r>
        <w:rPr>
          <w:rFonts w:hint="cs"/>
          <w:rtl/>
          <w:lang w:bidi="ar-EG"/>
        </w:rPr>
        <w:t>ة</w:t>
      </w:r>
      <w:r w:rsidRPr="009949CE">
        <w:rPr>
          <w:rFonts w:hint="cs"/>
          <w:rtl/>
          <w:lang w:bidi="ar-EG"/>
        </w:rPr>
        <w:t xml:space="preserve"> في مجال الامن و </w:t>
      </w:r>
      <w:r>
        <w:rPr>
          <w:rFonts w:hint="cs"/>
          <w:rtl/>
          <w:lang w:bidi="ar-EG"/>
        </w:rPr>
        <w:t>ومحاربة البرمجيات الخبيثة وبالاخص</w:t>
      </w:r>
      <w:r w:rsidRPr="009949CE">
        <w:rPr>
          <w:rFonts w:hint="cs"/>
          <w:rtl/>
          <w:lang w:bidi="ar-EG"/>
        </w:rPr>
        <w:t xml:space="preserve"> </w:t>
      </w:r>
      <w:r w:rsidR="00826EE5">
        <w:rPr>
          <w:rFonts w:hint="cs"/>
          <w:rtl/>
          <w:lang w:bidi="ar-EG"/>
        </w:rPr>
        <w:t>البوت نت</w:t>
      </w:r>
      <w:r w:rsidRPr="009949CE">
        <w:rPr>
          <w:rFonts w:hint="cs"/>
          <w:rtl/>
          <w:lang w:bidi="ar-EG"/>
        </w:rPr>
        <w:t xml:space="preserve">. حيث اكتشفوا حوالي 5500 بوتنت مختلف في فبراير </w:t>
      </w:r>
      <w:r w:rsidR="00A07B7F">
        <w:rPr>
          <w:rFonts w:hint="cs"/>
          <w:rtl/>
          <w:lang w:bidi="ar-EG"/>
        </w:rPr>
        <w:t>2012</w:t>
      </w:r>
      <w:r w:rsidR="00A07B7F">
        <w:rPr>
          <w:rStyle w:val="a4"/>
          <w:rtl/>
          <w:lang w:bidi="ar-EG"/>
        </w:rPr>
        <w:footnoteReference w:id="4"/>
      </w:r>
      <w:r w:rsidR="0088070E">
        <w:rPr>
          <w:rFonts w:hint="cs"/>
          <w:rtl/>
          <w:lang w:bidi="ar-EG"/>
        </w:rPr>
        <w:t>.</w:t>
      </w:r>
      <w:r w:rsidRPr="009949CE">
        <w:rPr>
          <w:rFonts w:hint="cs"/>
          <w:rtl/>
          <w:lang w:bidi="ar-EG"/>
        </w:rPr>
        <w:t xml:space="preserve">  وهذا يوضح بشكل كبير حقيقة الخطر المحتمل من هجمات </w:t>
      </w:r>
      <w:r w:rsidR="00826EE5">
        <w:rPr>
          <w:rFonts w:hint="cs"/>
          <w:rtl/>
          <w:lang w:bidi="ar-EG"/>
        </w:rPr>
        <w:t>البوت نت</w:t>
      </w:r>
      <w:r w:rsidRPr="009949CE">
        <w:rPr>
          <w:rFonts w:hint="cs"/>
          <w:rtl/>
          <w:lang w:bidi="ar-EG"/>
        </w:rPr>
        <w:t xml:space="preserve"> بشكل هائل. </w:t>
      </w:r>
    </w:p>
    <w:p w:rsidR="00863959" w:rsidRPr="00863959" w:rsidRDefault="00863959" w:rsidP="001E3CF1">
      <w:pPr>
        <w:bidi/>
        <w:jc w:val="both"/>
        <w:rPr>
          <w:lang w:bidi="ar-EG"/>
        </w:rPr>
      </w:pPr>
      <w:r w:rsidRPr="00863959">
        <w:rPr>
          <w:rFonts w:hint="cs"/>
          <w:rtl/>
          <w:lang w:bidi="ar-EG"/>
        </w:rPr>
        <w:t xml:space="preserve">للتلخيص، فقد تحول </w:t>
      </w:r>
      <w:r w:rsidR="00826EE5">
        <w:rPr>
          <w:rFonts w:hint="cs"/>
          <w:rtl/>
          <w:lang w:bidi="ar-EG"/>
        </w:rPr>
        <w:t>البوت نت</w:t>
      </w:r>
      <w:r w:rsidRPr="00863959">
        <w:rPr>
          <w:rFonts w:hint="cs"/>
          <w:rtl/>
          <w:lang w:bidi="ar-EG"/>
        </w:rPr>
        <w:t xml:space="preserve"> الى اداة قوية لكل من المجرمين والجهات الفاعلة سياسيا.</w:t>
      </w:r>
      <w:r w:rsidR="00692B53">
        <w:rPr>
          <w:rStyle w:val="a4"/>
          <w:rtl/>
          <w:lang w:bidi="ar-EG"/>
        </w:rPr>
        <w:footnoteReference w:id="5"/>
      </w:r>
      <w:r w:rsidRPr="00863959">
        <w:rPr>
          <w:rFonts w:hint="cs"/>
          <w:rtl/>
          <w:lang w:bidi="ar-EG"/>
        </w:rPr>
        <w:t xml:space="preserve"> و في نفس الوقت، فان انشاء وتشغيل </w:t>
      </w:r>
      <w:r w:rsidR="00826EE5">
        <w:rPr>
          <w:rFonts w:hint="cs"/>
          <w:rtl/>
          <w:lang w:bidi="ar-EG"/>
        </w:rPr>
        <w:t>البوت نت</w:t>
      </w:r>
      <w:r w:rsidRPr="00863959">
        <w:rPr>
          <w:rFonts w:hint="cs"/>
          <w:rtl/>
          <w:lang w:bidi="ar-EG"/>
        </w:rPr>
        <w:t xml:space="preserve"> سهل جدا بالنظر الى توفر التعليمات والادوات</w:t>
      </w:r>
      <w:r w:rsidR="008B320E">
        <w:rPr>
          <w:rFonts w:hint="cs"/>
          <w:rtl/>
          <w:lang w:bidi="ar-EG"/>
        </w:rPr>
        <w:t xml:space="preserve"> في السوق السوداء</w:t>
      </w:r>
      <w:r w:rsidRPr="00863959">
        <w:rPr>
          <w:rFonts w:hint="cs"/>
          <w:rtl/>
          <w:lang w:bidi="ar-EG"/>
        </w:rPr>
        <w:t>. فان قلة الوعى او جهل مستخدمي الحواسيب  بما يتعلق بامن الحاسوب يدعم الانتشار الواسع لبرمجيات خبيثة جديدة عل</w:t>
      </w:r>
      <w:r w:rsidR="008B320E">
        <w:rPr>
          <w:rFonts w:hint="cs"/>
          <w:rtl/>
          <w:lang w:bidi="ar-EG"/>
        </w:rPr>
        <w:t>ي الرغم</w:t>
      </w:r>
      <w:r w:rsidRPr="00863959">
        <w:rPr>
          <w:rFonts w:hint="cs"/>
          <w:rtl/>
          <w:lang w:bidi="ar-EG"/>
        </w:rPr>
        <w:t xml:space="preserve"> من كون انظمة الحواسيب مؤمنة جيدا ومحدثة فانها لا </w:t>
      </w:r>
      <w:r w:rsidR="008B320E">
        <w:rPr>
          <w:rFonts w:hint="cs"/>
          <w:rtl/>
          <w:lang w:bidi="ar-EG"/>
        </w:rPr>
        <w:t>ت</w:t>
      </w:r>
      <w:r w:rsidRPr="00863959">
        <w:rPr>
          <w:rFonts w:hint="cs"/>
          <w:rtl/>
          <w:lang w:bidi="ar-EG"/>
        </w:rPr>
        <w:t>كون قادرة على مقاومة اح</w:t>
      </w:r>
      <w:r w:rsidR="008B320E">
        <w:rPr>
          <w:rFonts w:hint="cs"/>
          <w:rtl/>
          <w:lang w:bidi="ar-EG"/>
        </w:rPr>
        <w:t>د</w:t>
      </w:r>
      <w:r w:rsidRPr="00863959">
        <w:rPr>
          <w:rFonts w:hint="cs"/>
          <w:rtl/>
          <w:lang w:bidi="ar-EG"/>
        </w:rPr>
        <w:t xml:space="preserve">ث البرمجيات الخبيثة. كما ان شركات المضادة للفيروسات (البرمجيات الخبيثة) تجد صعوبة في التعامل مع </w:t>
      </w:r>
      <w:r w:rsidR="001E3CF1">
        <w:rPr>
          <w:rFonts w:hint="cs"/>
          <w:rtl/>
          <w:lang w:bidi="ar-EG"/>
        </w:rPr>
        <w:t>الاعداد</w:t>
      </w:r>
      <w:r w:rsidRPr="00863959">
        <w:rPr>
          <w:rFonts w:hint="cs"/>
          <w:rtl/>
          <w:lang w:bidi="ar-EG"/>
        </w:rPr>
        <w:t xml:space="preserve"> </w:t>
      </w:r>
      <w:r w:rsidR="001E3CF1">
        <w:rPr>
          <w:rFonts w:hint="cs"/>
          <w:rtl/>
          <w:lang w:bidi="ar-EG"/>
        </w:rPr>
        <w:t>الكبيرة الجديدة من</w:t>
      </w:r>
      <w:r w:rsidRPr="00863959">
        <w:rPr>
          <w:rFonts w:hint="cs"/>
          <w:rtl/>
          <w:lang w:bidi="ar-EG"/>
        </w:rPr>
        <w:t xml:space="preserve"> </w:t>
      </w:r>
      <w:r w:rsidR="001E3CF1">
        <w:rPr>
          <w:rFonts w:hint="cs"/>
          <w:rtl/>
          <w:lang w:bidi="ar-EG"/>
        </w:rPr>
        <w:t>البرمجيات</w:t>
      </w:r>
      <w:r w:rsidRPr="00863959">
        <w:rPr>
          <w:rFonts w:hint="cs"/>
          <w:rtl/>
          <w:lang w:bidi="ar-EG"/>
        </w:rPr>
        <w:t xml:space="preserve"> الخبيثة كل يوم. </w:t>
      </w:r>
    </w:p>
    <w:p w:rsidR="0050751C" w:rsidRDefault="0050751C" w:rsidP="00423386">
      <w:pPr>
        <w:tabs>
          <w:tab w:val="right" w:pos="3395"/>
        </w:tabs>
        <w:bidi/>
        <w:jc w:val="both"/>
        <w:rPr>
          <w:rtl/>
          <w:lang w:bidi="ar-EG"/>
        </w:rPr>
      </w:pPr>
      <w:r w:rsidRPr="00066721">
        <w:rPr>
          <w:rFonts w:hint="cs"/>
          <w:shd w:val="clear" w:color="auto" w:fill="FFFFFF" w:themeFill="background1"/>
          <w:rtl/>
          <w:lang w:bidi="ar-EG"/>
        </w:rPr>
        <w:lastRenderedPageBreak/>
        <w:t xml:space="preserve">غير انه في السنوات الاخيرة الماضية، كان هناك انتشار سريع </w:t>
      </w:r>
      <w:r w:rsidR="00795C2E" w:rsidRPr="00066721">
        <w:rPr>
          <w:rFonts w:hint="cs"/>
          <w:shd w:val="clear" w:color="auto" w:fill="FFFFFF" w:themeFill="background1"/>
          <w:rtl/>
          <w:lang w:bidi="ar-EG"/>
        </w:rPr>
        <w:t>للإنترنت</w:t>
      </w:r>
      <w:r w:rsidRPr="00066721">
        <w:rPr>
          <w:rFonts w:hint="cs"/>
          <w:shd w:val="clear" w:color="auto" w:fill="FFFFFF" w:themeFill="background1"/>
          <w:rtl/>
          <w:lang w:bidi="ar-EG"/>
        </w:rPr>
        <w:t xml:space="preserve"> وزيادة هائلة في الخدمات المرتبطة به. و نتيجة لذلك اصبح هناك زيادة في الجرائم الالكترونية المنظمة.</w:t>
      </w:r>
      <w:r>
        <w:rPr>
          <w:rFonts w:hint="cs"/>
          <w:rtl/>
          <w:lang w:bidi="ar-EG"/>
        </w:rPr>
        <w:t xml:space="preserve"> وبذل</w:t>
      </w:r>
      <w:r w:rsidR="00795C2E">
        <w:rPr>
          <w:rFonts w:hint="cs"/>
          <w:rtl/>
          <w:lang w:bidi="ar-EG"/>
        </w:rPr>
        <w:t>ك</w:t>
      </w:r>
      <w:r>
        <w:rPr>
          <w:rFonts w:hint="cs"/>
          <w:rtl/>
          <w:lang w:bidi="ar-EG"/>
        </w:rPr>
        <w:t xml:space="preserve"> تحولت</w:t>
      </w:r>
      <w:r w:rsidR="0027034A">
        <w:rPr>
          <w:rFonts w:hint="cs"/>
          <w:rtl/>
          <w:lang w:bidi="ar-EG"/>
        </w:rPr>
        <w:t xml:space="preserve"> البوت نت</w:t>
      </w:r>
      <w:r>
        <w:rPr>
          <w:rFonts w:hint="cs"/>
          <w:rtl/>
          <w:lang w:bidi="ar-EG"/>
        </w:rPr>
        <w:t xml:space="preserve"> </w:t>
      </w:r>
      <w:r w:rsidR="00795C2E">
        <w:rPr>
          <w:lang w:bidi="ar-EG"/>
        </w:rPr>
        <w:t>Botnet</w:t>
      </w:r>
      <w:r>
        <w:rPr>
          <w:rFonts w:hint="cs"/>
          <w:rtl/>
          <w:lang w:bidi="ar-EG"/>
        </w:rPr>
        <w:t xml:space="preserve"> الي صناعة متعددة الاوجه و سرية</w:t>
      </w:r>
      <w:r w:rsidR="00795C2E">
        <w:rPr>
          <w:rFonts w:hint="cs"/>
          <w:rtl/>
          <w:lang w:bidi="ar-EG"/>
        </w:rPr>
        <w:t xml:space="preserve"> ولها سوقها السوداء و</w:t>
      </w:r>
      <w:r>
        <w:rPr>
          <w:rFonts w:hint="cs"/>
          <w:rtl/>
          <w:lang w:bidi="ar-EG"/>
        </w:rPr>
        <w:t xml:space="preserve"> تعود بالربح </w:t>
      </w:r>
      <w:r w:rsidR="00795C2E">
        <w:rPr>
          <w:rFonts w:hint="cs"/>
          <w:rtl/>
          <w:lang w:bidi="ar-EG"/>
        </w:rPr>
        <w:t>الوفير</w:t>
      </w:r>
      <w:r>
        <w:rPr>
          <w:rFonts w:hint="cs"/>
          <w:rtl/>
          <w:lang w:bidi="ar-EG"/>
        </w:rPr>
        <w:t xml:space="preserve"> على المج</w:t>
      </w:r>
      <w:r w:rsidR="00795C2E">
        <w:rPr>
          <w:rFonts w:hint="cs"/>
          <w:rtl/>
          <w:lang w:bidi="ar-EG"/>
        </w:rPr>
        <w:t>رمين الالكترونيين. يتم استخدامها</w:t>
      </w:r>
      <w:r>
        <w:rPr>
          <w:rFonts w:hint="cs"/>
          <w:rtl/>
          <w:lang w:bidi="ar-EG"/>
        </w:rPr>
        <w:t xml:space="preserve"> للقيام بأنشطة غير قانونية مثل سرقة المعلومات</w:t>
      </w:r>
      <w:r w:rsidR="00795C2E">
        <w:rPr>
          <w:rFonts w:hint="cs"/>
          <w:rtl/>
          <w:lang w:bidi="ar-EG"/>
        </w:rPr>
        <w:t xml:space="preserve"> الشخصية والمالية بشكل واسع</w:t>
      </w:r>
      <w:r>
        <w:rPr>
          <w:rFonts w:hint="cs"/>
          <w:rtl/>
          <w:lang w:bidi="ar-EG"/>
        </w:rPr>
        <w:t xml:space="preserve">، وهجمات البريد المزعج </w:t>
      </w:r>
      <w:r>
        <w:rPr>
          <w:lang w:bidi="ar-EG"/>
        </w:rPr>
        <w:t>Spam</w:t>
      </w:r>
      <w:r>
        <w:rPr>
          <w:rFonts w:hint="cs"/>
          <w:rtl/>
          <w:lang w:bidi="ar-EG"/>
        </w:rPr>
        <w:t xml:space="preserve"> ، و هجوم رفض الخدمة </w:t>
      </w:r>
      <w:r>
        <w:rPr>
          <w:lang w:bidi="ar-EG"/>
        </w:rPr>
        <w:t>DDos</w:t>
      </w:r>
      <w:r>
        <w:rPr>
          <w:rFonts w:hint="cs"/>
          <w:rtl/>
          <w:lang w:bidi="ar-EG"/>
        </w:rPr>
        <w:t xml:space="preserve"> لجعل الخدمات غير متاحة للمستخدمين. كما ان </w:t>
      </w:r>
      <w:r w:rsidR="00845E30">
        <w:rPr>
          <w:lang w:bidi="ar-EG"/>
        </w:rPr>
        <w:t>B</w:t>
      </w:r>
      <w:r>
        <w:rPr>
          <w:lang w:bidi="ar-EG"/>
        </w:rPr>
        <w:t>otnet</w:t>
      </w:r>
      <w:r>
        <w:rPr>
          <w:rFonts w:hint="cs"/>
          <w:rtl/>
          <w:lang w:bidi="ar-EG"/>
        </w:rPr>
        <w:t xml:space="preserve"> تم استخدامه في معظم الهجمات الالكترونية على نطاق واسع </w:t>
      </w:r>
      <w:r w:rsidR="00795C2E">
        <w:rPr>
          <w:rFonts w:hint="cs"/>
          <w:rtl/>
          <w:lang w:bidi="ar-EG"/>
        </w:rPr>
        <w:t xml:space="preserve">و </w:t>
      </w:r>
      <w:r>
        <w:rPr>
          <w:rFonts w:hint="cs"/>
          <w:rtl/>
          <w:lang w:bidi="ar-EG"/>
        </w:rPr>
        <w:t xml:space="preserve">التي </w:t>
      </w:r>
      <w:r w:rsidRPr="00F336B6">
        <w:rPr>
          <w:rFonts w:hint="cs"/>
          <w:rtl/>
          <w:lang w:bidi="ar-EG"/>
        </w:rPr>
        <w:t>شهدها</w:t>
      </w:r>
      <w:r>
        <w:rPr>
          <w:rFonts w:hint="cs"/>
          <w:rtl/>
          <w:lang w:bidi="ar-EG"/>
        </w:rPr>
        <w:t xml:space="preserve"> العالم حتى يومنا هذا. مثل هجمات رفض الخدمة ضد استونيا في عام 2007 وضد جورجيا في </w:t>
      </w:r>
      <w:r w:rsidRPr="00616D5C">
        <w:rPr>
          <w:rFonts w:hint="cs"/>
          <w:rtl/>
          <w:lang w:bidi="ar-EG"/>
        </w:rPr>
        <w:t>عام 2008</w:t>
      </w:r>
      <w:r w:rsidR="00616D5C">
        <w:rPr>
          <w:rStyle w:val="a4"/>
          <w:rtl/>
          <w:lang w:bidi="ar-EG"/>
        </w:rPr>
        <w:footnoteReference w:id="6"/>
      </w:r>
      <w:r w:rsidRPr="00616D5C">
        <w:rPr>
          <w:rFonts w:hint="cs"/>
          <w:rtl/>
          <w:lang w:bidi="ar-EG"/>
        </w:rPr>
        <w:t>.</w:t>
      </w:r>
      <w:r>
        <w:rPr>
          <w:rFonts w:hint="cs"/>
          <w:rtl/>
          <w:lang w:bidi="ar-EG"/>
        </w:rPr>
        <w:t xml:space="preserve">  </w:t>
      </w:r>
      <w:r w:rsidR="00795C2E">
        <w:rPr>
          <w:rFonts w:hint="cs"/>
          <w:rtl/>
          <w:lang w:bidi="ar-EG"/>
        </w:rPr>
        <w:t>بالإضافة</w:t>
      </w:r>
      <w:r>
        <w:rPr>
          <w:rFonts w:hint="cs"/>
          <w:rtl/>
          <w:lang w:bidi="ar-EG"/>
        </w:rPr>
        <w:t xml:space="preserve"> الى استخدام </w:t>
      </w:r>
      <w:r w:rsidR="00795C2E">
        <w:rPr>
          <w:lang w:bidi="ar-EG"/>
        </w:rPr>
        <w:t>Botnets</w:t>
      </w:r>
      <w:r>
        <w:rPr>
          <w:rFonts w:hint="cs"/>
          <w:rtl/>
          <w:lang w:bidi="ar-EG"/>
        </w:rPr>
        <w:t xml:space="preserve"> من قبل المعارضين الالكترونيين لإيصال رسائل معينة. </w:t>
      </w:r>
    </w:p>
    <w:p w:rsidR="007C6D48" w:rsidRDefault="00024681" w:rsidP="001676A8">
      <w:pPr>
        <w:bidi/>
        <w:jc w:val="both"/>
        <w:rPr>
          <w:rtl/>
          <w:lang w:bidi="ar-EG"/>
        </w:rPr>
      </w:pPr>
      <w:r>
        <w:rPr>
          <w:rFonts w:hint="cs"/>
          <w:rtl/>
          <w:lang w:bidi="ar-EG"/>
        </w:rPr>
        <w:t>و</w:t>
      </w:r>
      <w:r w:rsidR="007C6D48">
        <w:rPr>
          <w:rFonts w:hint="cs"/>
          <w:rtl/>
          <w:lang w:bidi="ar-EG"/>
        </w:rPr>
        <w:t>بشكل يومي يستخدم متخصصي امن ال</w:t>
      </w:r>
      <w:r w:rsidR="00BC4668">
        <w:rPr>
          <w:rFonts w:hint="cs"/>
          <w:rtl/>
          <w:lang w:bidi="ar-EG"/>
        </w:rPr>
        <w:t>معلومات تقنيات متعددة لاكتشاف و</w:t>
      </w:r>
      <w:r w:rsidR="007C6D48">
        <w:rPr>
          <w:rFonts w:hint="cs"/>
          <w:rtl/>
          <w:lang w:bidi="ar-EG"/>
        </w:rPr>
        <w:t xml:space="preserve">معالجة البرمجيات </w:t>
      </w:r>
      <w:r>
        <w:rPr>
          <w:rFonts w:hint="cs"/>
          <w:rtl/>
          <w:lang w:bidi="ar-EG"/>
        </w:rPr>
        <w:t>الخبيثة</w:t>
      </w:r>
      <w:r w:rsidR="007C6D48">
        <w:rPr>
          <w:rFonts w:hint="cs"/>
          <w:rtl/>
          <w:lang w:bidi="ar-EG"/>
        </w:rPr>
        <w:t xml:space="preserve"> على الرغم من ذلك يبدو انه </w:t>
      </w:r>
      <w:r w:rsidR="00BC4668">
        <w:rPr>
          <w:rFonts w:hint="cs"/>
          <w:rtl/>
          <w:lang w:bidi="ar-EG"/>
        </w:rPr>
        <w:t xml:space="preserve">يوجد </w:t>
      </w:r>
      <w:r w:rsidR="007C6D48">
        <w:rPr>
          <w:rFonts w:hint="cs"/>
          <w:rtl/>
          <w:lang w:bidi="ar-EG"/>
        </w:rPr>
        <w:t>شك كبير بشأن المتطلبات والقيود التي ينص عليها القانون والتي يجب الأخذ بها بعين الاعتبار عند استخدام كل تقنية</w:t>
      </w:r>
      <w:r w:rsidR="00BC4668">
        <w:rPr>
          <w:rFonts w:hint="cs"/>
          <w:rtl/>
          <w:lang w:bidi="ar-EG"/>
        </w:rPr>
        <w:t xml:space="preserve"> من </w:t>
      </w:r>
      <w:r w:rsidR="000852D1">
        <w:rPr>
          <w:rFonts w:hint="cs"/>
          <w:rtl/>
          <w:lang w:bidi="ar-EG"/>
        </w:rPr>
        <w:t xml:space="preserve">قبل </w:t>
      </w:r>
      <w:r w:rsidR="00BC4668">
        <w:rPr>
          <w:rFonts w:hint="cs"/>
          <w:rtl/>
          <w:lang w:bidi="ar-EG"/>
        </w:rPr>
        <w:t>المتخصصين</w:t>
      </w:r>
      <w:r w:rsidR="007C6D48">
        <w:rPr>
          <w:rFonts w:hint="cs"/>
          <w:rtl/>
          <w:lang w:bidi="ar-EG"/>
        </w:rPr>
        <w:t xml:space="preserve">. </w:t>
      </w:r>
      <w:r w:rsidR="000852D1">
        <w:rPr>
          <w:rFonts w:hint="cs"/>
          <w:rtl/>
          <w:lang w:bidi="ar-EG"/>
        </w:rPr>
        <w:t xml:space="preserve">ولذلك يناقش هذا البحث طرق محاربة </w:t>
      </w:r>
      <w:r w:rsidR="000852D1">
        <w:rPr>
          <w:lang w:bidi="ar-EG"/>
        </w:rPr>
        <w:t>Botnet</w:t>
      </w:r>
      <w:r w:rsidR="000852D1">
        <w:rPr>
          <w:rFonts w:hint="cs"/>
          <w:rtl/>
          <w:lang w:bidi="ar-EG"/>
        </w:rPr>
        <w:t xml:space="preserve"> من وجهة نظر قانونية من اجل تغطية المشاكل القانونية المحتملة المتعلقة بكل تقنية.</w:t>
      </w:r>
    </w:p>
    <w:p w:rsidR="0084490F" w:rsidRDefault="00E401F6" w:rsidP="0084490F">
      <w:pPr>
        <w:bidi/>
        <w:jc w:val="both"/>
        <w:rPr>
          <w:rtl/>
          <w:lang w:bidi="ar-EG"/>
        </w:rPr>
      </w:pPr>
      <w:r>
        <w:rPr>
          <w:rFonts w:hint="cs"/>
          <w:rtl/>
          <w:lang w:bidi="ar-EG"/>
        </w:rPr>
        <w:t xml:space="preserve">يقوم البحث بإعطاء نظرة شاملة عن تطور التشريع القضائي الجنائي للاتحاد الاوروبي المتعلق بمحاربة البرمجيات الخبيثة </w:t>
      </w:r>
      <w:r>
        <w:rPr>
          <w:lang w:bidi="ar-EG"/>
        </w:rPr>
        <w:t>Botnet</w:t>
      </w:r>
      <w:r>
        <w:rPr>
          <w:rFonts w:hint="cs"/>
          <w:rtl/>
          <w:lang w:bidi="ar-EG"/>
        </w:rPr>
        <w:t xml:space="preserve">. ومن ثم يناقش التقنيات و الطرق الي تكافح </w:t>
      </w:r>
      <w:r>
        <w:rPr>
          <w:lang w:bidi="ar-EG"/>
        </w:rPr>
        <w:t>Botnet</w:t>
      </w:r>
      <w:r>
        <w:rPr>
          <w:rFonts w:hint="cs"/>
          <w:rtl/>
          <w:lang w:bidi="ar-EG"/>
        </w:rPr>
        <w:t xml:space="preserve"> من خلال اعطاء تحليل لهم في ضوء التشريع في بلدين عضوين من بلدان الاتحاد الاوروبي وهما استونيا و المانيا. حيث إن ألمانيا تمثل الأمة المؤسسة للاتحاد الاوروبي و المعروفة بحمايتها القوية للحقوق الاساسية و بالأخص (الخصوصية) و من جهة أخرى فإن استونيا والتي هي عضو حديث بالاتحاد الاوروبي معروفة من حيث ابداعها في مجال انظمة تكنولوجيا المعلومات و انظمة البنية التحتية ومرونتها. ولذلك تم اختيار هاتين الدولتين </w:t>
      </w:r>
      <w:r w:rsidR="008317BB">
        <w:rPr>
          <w:rFonts w:hint="cs"/>
          <w:rtl/>
          <w:lang w:bidi="ar-EG"/>
        </w:rPr>
        <w:t>للبحث</w:t>
      </w:r>
      <w:r>
        <w:rPr>
          <w:rFonts w:hint="cs"/>
          <w:rtl/>
          <w:lang w:bidi="ar-EG"/>
        </w:rPr>
        <w:t>.</w:t>
      </w:r>
      <w:r w:rsidR="0084490F">
        <w:rPr>
          <w:rFonts w:hint="cs"/>
          <w:rtl/>
          <w:lang w:bidi="ar-EG"/>
        </w:rPr>
        <w:t xml:space="preserve"> </w:t>
      </w:r>
    </w:p>
    <w:p w:rsidR="0084490F" w:rsidRDefault="0084490F" w:rsidP="008E7F7A">
      <w:pPr>
        <w:bidi/>
        <w:jc w:val="both"/>
        <w:rPr>
          <w:rtl/>
          <w:lang w:bidi="ar-EG"/>
        </w:rPr>
      </w:pPr>
      <w:r>
        <w:rPr>
          <w:rFonts w:hint="cs"/>
          <w:rtl/>
          <w:lang w:bidi="ar-EG"/>
        </w:rPr>
        <w:t>على الرغم من ان التحليل يعتمد بشكل اساسي على قوانين كل من المانيا واستونيا ، يجب الاخذ بعين الاعتبار بان التشريعات لمجتمع المعلومات لكل من استونيا والمانيا يعتمد بشكل كبير على تشريعات الاتحاد الاوروبي و ان نصوص العقوبات القضائية للمخالفات الالكترونية تم تطويرها مع الاخذ بعين الاعتبار المتطلبات المنصوص عليها في اتفاقية الاتحاد الاوروبي بما يخص الجرائم الالكترونية</w:t>
      </w:r>
      <w:r w:rsidR="00AE7E83">
        <w:rPr>
          <w:rFonts w:hint="cs"/>
          <w:rtl/>
          <w:lang w:bidi="ar-EG"/>
        </w:rPr>
        <w:t xml:space="preserve"> </w:t>
      </w:r>
      <w:r w:rsidR="00AE7E83">
        <w:rPr>
          <w:rtl/>
          <w:lang w:bidi="ar-EG"/>
        </w:rPr>
        <w:t>–</w:t>
      </w:r>
      <w:r w:rsidR="00AE7E83">
        <w:rPr>
          <w:rFonts w:hint="cs"/>
          <w:rtl/>
          <w:lang w:bidi="ar-EG"/>
        </w:rPr>
        <w:t xml:space="preserve"> اتفاقية بودابيست</w:t>
      </w:r>
      <w:r w:rsidR="0070784B">
        <w:rPr>
          <w:rStyle w:val="a4"/>
          <w:rtl/>
          <w:lang w:bidi="ar-EG"/>
        </w:rPr>
        <w:footnoteReference w:id="7"/>
      </w:r>
      <w:r w:rsidR="008E7F7A">
        <w:rPr>
          <w:rFonts w:hint="cs"/>
          <w:rtl/>
          <w:lang w:bidi="ar-EG"/>
        </w:rPr>
        <w:t>. ولذلك فان العديد من المشاكل و</w:t>
      </w:r>
      <w:r>
        <w:rPr>
          <w:rFonts w:hint="cs"/>
          <w:rtl/>
          <w:lang w:bidi="ar-EG"/>
        </w:rPr>
        <w:t>الحلول التي سيتم التطرق اليها من الممكن ان تكون عامة نوعا ما خ</w:t>
      </w:r>
      <w:r w:rsidR="0070784B">
        <w:rPr>
          <w:rFonts w:hint="cs"/>
          <w:rtl/>
          <w:lang w:bidi="ar-EG"/>
        </w:rPr>
        <w:t>اصة بما يتعلق بالاتحاد الاوروبي.</w:t>
      </w:r>
    </w:p>
    <w:p w:rsidR="00E401F6" w:rsidRDefault="00E401F6" w:rsidP="00E401F6">
      <w:pPr>
        <w:bidi/>
        <w:rPr>
          <w:rtl/>
          <w:lang w:bidi="ar-EG"/>
        </w:rPr>
      </w:pPr>
    </w:p>
    <w:p w:rsidR="00E401F6" w:rsidRDefault="00E401F6" w:rsidP="00E401F6">
      <w:pPr>
        <w:bidi/>
        <w:rPr>
          <w:rtl/>
          <w:lang w:bidi="ar-EG"/>
        </w:rPr>
      </w:pPr>
    </w:p>
    <w:p w:rsidR="000852D1" w:rsidRDefault="000852D1" w:rsidP="000852D1">
      <w:pPr>
        <w:bidi/>
        <w:rPr>
          <w:rtl/>
          <w:lang w:bidi="ar-EG"/>
        </w:rPr>
      </w:pPr>
    </w:p>
    <w:p w:rsidR="00630573" w:rsidRDefault="00630573" w:rsidP="00630573">
      <w:pPr>
        <w:bidi/>
        <w:rPr>
          <w:rtl/>
          <w:lang w:bidi="ar-EG"/>
        </w:rPr>
      </w:pPr>
    </w:p>
    <w:p w:rsidR="00630573" w:rsidRDefault="00630573" w:rsidP="00630573">
      <w:pPr>
        <w:bidi/>
        <w:rPr>
          <w:rtl/>
          <w:lang w:bidi="ar-EG"/>
        </w:rPr>
      </w:pPr>
    </w:p>
    <w:p w:rsidR="00630573" w:rsidRDefault="00630573" w:rsidP="00630573">
      <w:pPr>
        <w:bidi/>
        <w:rPr>
          <w:rtl/>
          <w:lang w:bidi="ar-EG"/>
        </w:rPr>
      </w:pPr>
    </w:p>
    <w:p w:rsidR="00044792" w:rsidRDefault="00044792" w:rsidP="00044792">
      <w:pPr>
        <w:bidi/>
        <w:rPr>
          <w:rtl/>
        </w:rPr>
      </w:pPr>
    </w:p>
    <w:p w:rsidR="00185405" w:rsidRDefault="00185405" w:rsidP="00185405">
      <w:pPr>
        <w:bidi/>
        <w:rPr>
          <w:rtl/>
        </w:rPr>
      </w:pPr>
    </w:p>
    <w:p w:rsidR="00185405" w:rsidRDefault="00185405" w:rsidP="00185405">
      <w:pPr>
        <w:bidi/>
        <w:rPr>
          <w:rtl/>
        </w:rPr>
      </w:pPr>
    </w:p>
    <w:p w:rsidR="00423386" w:rsidRPr="00423386" w:rsidRDefault="00627B0C" w:rsidP="00423386">
      <w:pPr>
        <w:bidi/>
        <w:jc w:val="center"/>
        <w:rPr>
          <w:rFonts w:ascii="Times-Bold" w:hAnsi="Times-Bold"/>
          <w:b/>
          <w:bCs/>
          <w:sz w:val="26"/>
          <w:szCs w:val="28"/>
          <w:rtl/>
          <w:lang w:bidi="ar-EG"/>
        </w:rPr>
      </w:pPr>
      <w:r>
        <w:rPr>
          <w:rFonts w:ascii="Times-Bold" w:hAnsi="Times-Bold" w:hint="cs"/>
          <w:b/>
          <w:bCs/>
          <w:sz w:val="26"/>
          <w:szCs w:val="28"/>
          <w:rtl/>
          <w:lang w:bidi="ar-EG"/>
        </w:rPr>
        <w:t>ال</w:t>
      </w:r>
      <w:r w:rsidR="00044792" w:rsidRPr="00423386">
        <w:rPr>
          <w:rFonts w:ascii="Times-Bold" w:hAnsi="Times-Bold" w:hint="cs"/>
          <w:b/>
          <w:bCs/>
          <w:sz w:val="26"/>
          <w:szCs w:val="28"/>
          <w:rtl/>
          <w:lang w:bidi="ar-EG"/>
        </w:rPr>
        <w:t xml:space="preserve">خلفية </w:t>
      </w:r>
      <w:r w:rsidR="00B603D2" w:rsidRPr="00423386">
        <w:rPr>
          <w:rFonts w:ascii="Times-Bold" w:hAnsi="Times-Bold" w:hint="cs"/>
          <w:b/>
          <w:bCs/>
          <w:sz w:val="26"/>
          <w:szCs w:val="28"/>
          <w:rtl/>
          <w:lang w:bidi="ar-EG"/>
        </w:rPr>
        <w:t>التنظيمية ل</w:t>
      </w:r>
      <w:r w:rsidR="00044792" w:rsidRPr="00423386">
        <w:rPr>
          <w:rFonts w:ascii="Times-Bold" w:hAnsi="Times-Bold" w:hint="cs"/>
          <w:b/>
          <w:bCs/>
          <w:sz w:val="26"/>
          <w:szCs w:val="28"/>
          <w:rtl/>
          <w:lang w:bidi="ar-EG"/>
        </w:rPr>
        <w:t>سياسة الاتحاد الاوروبي</w:t>
      </w:r>
    </w:p>
    <w:p w:rsidR="00185405" w:rsidRDefault="00185405" w:rsidP="008C03C9">
      <w:pPr>
        <w:bidi/>
        <w:rPr>
          <w:rFonts w:ascii="Times-Bold" w:hAnsi="Times-Bold"/>
          <w:b/>
          <w:bCs/>
          <w:sz w:val="24"/>
          <w:szCs w:val="24"/>
          <w:rtl/>
        </w:rPr>
      </w:pPr>
    </w:p>
    <w:p w:rsidR="00044792" w:rsidRPr="00F269BE" w:rsidRDefault="00044792" w:rsidP="00185405">
      <w:pPr>
        <w:bidi/>
        <w:rPr>
          <w:b/>
          <w:bCs/>
          <w:sz w:val="24"/>
          <w:szCs w:val="24"/>
          <w:lang w:bidi="ar-EG"/>
        </w:rPr>
      </w:pPr>
      <w:r w:rsidRPr="00F269BE">
        <w:rPr>
          <w:rFonts w:ascii="Times-Bold" w:hAnsi="Times-Bold" w:hint="cs"/>
          <w:b/>
          <w:bCs/>
          <w:sz w:val="24"/>
          <w:szCs w:val="24"/>
          <w:rtl/>
          <w:lang w:bidi="ar-EG"/>
        </w:rPr>
        <w:t xml:space="preserve"> التوجه نحو تجريم الانشطة ذات الصلة </w:t>
      </w:r>
      <w:r w:rsidRPr="00F269BE">
        <w:rPr>
          <w:rFonts w:ascii="Times-Bold" w:hAnsi="Times-Bold" w:hint="cs"/>
          <w:b/>
          <w:bCs/>
          <w:sz w:val="24"/>
          <w:szCs w:val="24"/>
          <w:rtl/>
        </w:rPr>
        <w:t>بالبرمجيات الخبيثة</w:t>
      </w:r>
      <w:r w:rsidR="001A068C" w:rsidRPr="00F269BE">
        <w:rPr>
          <w:rFonts w:hint="cs"/>
          <w:b/>
          <w:bCs/>
          <w:sz w:val="24"/>
          <w:szCs w:val="24"/>
          <w:rtl/>
          <w:lang w:bidi="ar-EG"/>
        </w:rPr>
        <w:t xml:space="preserve"> </w:t>
      </w:r>
      <w:r w:rsidR="001A068C" w:rsidRPr="00F269BE">
        <w:rPr>
          <w:b/>
          <w:bCs/>
          <w:sz w:val="24"/>
          <w:szCs w:val="24"/>
          <w:lang w:bidi="ar-EG"/>
        </w:rPr>
        <w:t>Botnet</w:t>
      </w:r>
    </w:p>
    <w:p w:rsidR="000E37BF" w:rsidRDefault="00E5274F" w:rsidP="00EE641F">
      <w:pPr>
        <w:bidi/>
        <w:jc w:val="both"/>
        <w:rPr>
          <w:rtl/>
          <w:lang w:bidi="ar-EG"/>
        </w:rPr>
      </w:pPr>
      <w:r w:rsidRPr="00E5274F">
        <w:rPr>
          <w:rFonts w:hint="cs"/>
          <w:rtl/>
          <w:lang w:bidi="ar-EG"/>
        </w:rPr>
        <w:t xml:space="preserve">مبادرات الاتحاد الاوروبي ذات العلاقة بمكافحة </w:t>
      </w:r>
      <w:r w:rsidR="00DF1263">
        <w:rPr>
          <w:rFonts w:hint="cs"/>
          <w:rtl/>
        </w:rPr>
        <w:t xml:space="preserve">البوت نت </w:t>
      </w:r>
      <w:r>
        <w:rPr>
          <w:lang w:bidi="ar-EG"/>
        </w:rPr>
        <w:t>botnet</w:t>
      </w:r>
      <w:r w:rsidRPr="00E5274F">
        <w:rPr>
          <w:rFonts w:hint="cs"/>
          <w:rtl/>
          <w:lang w:bidi="ar-EG"/>
        </w:rPr>
        <w:t xml:space="preserve"> تقع بشكل اكبر في اطار اجراءات الاتحاد الاوروبي بما يتعلق بمجتمع المعلومات ككل. حيث يشكلون الاطار ا</w:t>
      </w:r>
      <w:r>
        <w:rPr>
          <w:rFonts w:hint="cs"/>
          <w:rtl/>
          <w:lang w:bidi="ar-EG"/>
        </w:rPr>
        <w:t>لنظري القانوني للاتحاد الاوروبي</w:t>
      </w:r>
      <w:r>
        <w:rPr>
          <w:rStyle w:val="a4"/>
          <w:rtl/>
          <w:lang w:bidi="ar-EG"/>
        </w:rPr>
        <w:footnoteReference w:id="8"/>
      </w:r>
      <w:r w:rsidRPr="00E5274F">
        <w:rPr>
          <w:rFonts w:hint="cs"/>
          <w:rtl/>
          <w:lang w:bidi="ar-EG"/>
        </w:rPr>
        <w:t xml:space="preserve"> و </w:t>
      </w:r>
      <w:r>
        <w:rPr>
          <w:rFonts w:hint="cs"/>
          <w:rtl/>
          <w:lang w:bidi="ar-EG"/>
        </w:rPr>
        <w:t xml:space="preserve">النصوص القانونية </w:t>
      </w:r>
      <w:r w:rsidRPr="00E5274F">
        <w:rPr>
          <w:rFonts w:hint="cs"/>
          <w:rtl/>
          <w:lang w:bidi="ar-EG"/>
        </w:rPr>
        <w:t xml:space="preserve"> حيث انه لا يوجد الزام بها من قبل الدول الاعضاء</w:t>
      </w:r>
      <w:r w:rsidR="001C56C3">
        <w:rPr>
          <w:rFonts w:hint="cs"/>
          <w:rtl/>
          <w:lang w:bidi="ar-EG"/>
        </w:rPr>
        <w:t xml:space="preserve"> في الاتحاد الاوروبي</w:t>
      </w:r>
      <w:r w:rsidRPr="00E5274F">
        <w:rPr>
          <w:rFonts w:hint="cs"/>
          <w:rtl/>
          <w:lang w:bidi="ar-EG"/>
        </w:rPr>
        <w:t xml:space="preserve">. يحتوي هذا الجزء </w:t>
      </w:r>
      <w:r>
        <w:rPr>
          <w:rFonts w:hint="cs"/>
          <w:rtl/>
          <w:lang w:bidi="ar-EG"/>
        </w:rPr>
        <w:t xml:space="preserve">من البحث </w:t>
      </w:r>
      <w:r w:rsidRPr="00E5274F">
        <w:rPr>
          <w:rFonts w:hint="cs"/>
          <w:rtl/>
          <w:lang w:bidi="ar-EG"/>
        </w:rPr>
        <w:t xml:space="preserve">على نظرة عامة مختصرة عن هذه المبادرات التي تتعامل بشكل مباشر و عموما بغير مباشر مع </w:t>
      </w:r>
      <w:r w:rsidR="001C56C3">
        <w:rPr>
          <w:rFonts w:hint="cs"/>
          <w:rtl/>
          <w:lang w:bidi="ar-EG"/>
        </w:rPr>
        <w:t xml:space="preserve">محاربة البرمجيات الخبيثة </w:t>
      </w:r>
      <w:r w:rsidR="001C56C3">
        <w:rPr>
          <w:lang w:bidi="ar-EG"/>
        </w:rPr>
        <w:t>Botnet</w:t>
      </w:r>
      <w:r w:rsidRPr="00E5274F">
        <w:rPr>
          <w:rFonts w:hint="cs"/>
          <w:rtl/>
          <w:lang w:bidi="ar-EG"/>
        </w:rPr>
        <w:t xml:space="preserve"> وكيف ان هذه المبادرات شكلت الخلفية</w:t>
      </w:r>
      <w:r w:rsidR="000E37BF">
        <w:rPr>
          <w:rFonts w:hint="cs"/>
          <w:rtl/>
          <w:lang w:bidi="ar-EG"/>
        </w:rPr>
        <w:t xml:space="preserve"> القانونية </w:t>
      </w:r>
      <w:r w:rsidRPr="00E5274F">
        <w:rPr>
          <w:rFonts w:hint="cs"/>
          <w:rtl/>
          <w:lang w:bidi="ar-EG"/>
        </w:rPr>
        <w:t>للاتحاد الاوروبي بما يتعلق</w:t>
      </w:r>
      <w:r w:rsidR="00EE641F">
        <w:rPr>
          <w:rFonts w:hint="cs"/>
          <w:rtl/>
          <w:lang w:bidi="ar-EG"/>
        </w:rPr>
        <w:t xml:space="preserve"> البوت نت</w:t>
      </w:r>
      <w:r w:rsidR="001C56C3">
        <w:rPr>
          <w:lang w:bidi="ar-EG"/>
        </w:rPr>
        <w:t>Botnet</w:t>
      </w:r>
      <w:r w:rsidR="001C56C3" w:rsidRPr="00E5274F">
        <w:rPr>
          <w:rFonts w:hint="cs"/>
          <w:rtl/>
          <w:lang w:bidi="ar-EG"/>
        </w:rPr>
        <w:t xml:space="preserve"> </w:t>
      </w:r>
      <w:r w:rsidRPr="00E5274F">
        <w:rPr>
          <w:rFonts w:hint="cs"/>
          <w:rtl/>
          <w:lang w:bidi="ar-EG"/>
        </w:rPr>
        <w:t>حتى هذا اليوم و ماهي النتائج المتوقعة من التطور الحالي في الاتحاد الاوروبي.</w:t>
      </w:r>
    </w:p>
    <w:p w:rsidR="008F7681" w:rsidRDefault="00822449" w:rsidP="0095798C">
      <w:pPr>
        <w:bidi/>
        <w:jc w:val="both"/>
        <w:rPr>
          <w:rtl/>
          <w:lang w:bidi="ar-EG"/>
        </w:rPr>
      </w:pPr>
      <w:r w:rsidRPr="00527B9E">
        <w:rPr>
          <w:rFonts w:hint="cs"/>
          <w:rtl/>
          <w:lang w:bidi="ar-EG"/>
        </w:rPr>
        <w:t>في مناقشات</w:t>
      </w:r>
      <w:r w:rsidR="00527B9E" w:rsidRPr="00527B9E">
        <w:rPr>
          <w:rFonts w:hint="cs"/>
          <w:rtl/>
          <w:lang w:bidi="ar-EG"/>
        </w:rPr>
        <w:t xml:space="preserve"> اجتماع الهيئة</w:t>
      </w:r>
      <w:r w:rsidR="002879C3">
        <w:rPr>
          <w:rStyle w:val="a4"/>
          <w:rtl/>
          <w:lang w:bidi="ar-EG"/>
        </w:rPr>
        <w:footnoteReference w:id="9"/>
      </w:r>
      <w:r w:rsidR="00087295">
        <w:rPr>
          <w:rFonts w:hint="cs"/>
          <w:rtl/>
          <w:lang w:bidi="ar-EG"/>
        </w:rPr>
        <w:t xml:space="preserve"> </w:t>
      </w:r>
      <w:r w:rsidR="00527B9E" w:rsidRPr="00527B9E">
        <w:rPr>
          <w:rFonts w:hint="cs"/>
          <w:rtl/>
          <w:lang w:bidi="ar-EG"/>
        </w:rPr>
        <w:t>للاتحاد الاوروبي</w:t>
      </w:r>
      <w:r w:rsidRPr="00527B9E">
        <w:rPr>
          <w:rFonts w:hint="cs"/>
          <w:rtl/>
          <w:lang w:bidi="ar-EG"/>
        </w:rPr>
        <w:t xml:space="preserve"> </w:t>
      </w:r>
      <w:r w:rsidR="00527B9E" w:rsidRPr="00527B9E">
        <w:rPr>
          <w:rFonts w:hint="cs"/>
          <w:rtl/>
          <w:lang w:bidi="ar-EG"/>
        </w:rPr>
        <w:t>عام</w:t>
      </w:r>
      <w:r w:rsidRPr="00527B9E">
        <w:rPr>
          <w:rFonts w:hint="cs"/>
          <w:rtl/>
          <w:lang w:bidi="ar-EG"/>
        </w:rPr>
        <w:t xml:space="preserve"> 2001 </w:t>
      </w:r>
      <w:r w:rsidR="004428E1">
        <w:rPr>
          <w:rFonts w:hint="cs"/>
          <w:rtl/>
          <w:lang w:bidi="ar-EG"/>
        </w:rPr>
        <w:t>بعنوان "</w:t>
      </w:r>
      <w:r w:rsidR="004428E1" w:rsidRPr="00C75EA9">
        <w:rPr>
          <w:rFonts w:hint="cs"/>
          <w:i/>
          <w:iCs/>
          <w:rtl/>
          <w:lang w:bidi="ar-EG"/>
        </w:rPr>
        <w:t>الاتصالات و</w:t>
      </w:r>
      <w:r w:rsidRPr="00C75EA9">
        <w:rPr>
          <w:rFonts w:hint="cs"/>
          <w:i/>
          <w:iCs/>
          <w:rtl/>
          <w:lang w:bidi="ar-EG"/>
        </w:rPr>
        <w:t>امن المعلومات</w:t>
      </w:r>
      <w:r w:rsidR="004428E1" w:rsidRPr="00C75EA9">
        <w:rPr>
          <w:rFonts w:hint="cs"/>
          <w:i/>
          <w:iCs/>
          <w:rtl/>
          <w:lang w:bidi="ar-EG"/>
        </w:rPr>
        <w:t xml:space="preserve"> :مقترح لنهج السياسة الاوروبية</w:t>
      </w:r>
      <w:r w:rsidR="004428E1">
        <w:rPr>
          <w:rFonts w:hint="cs"/>
          <w:rtl/>
          <w:lang w:bidi="ar-EG"/>
        </w:rPr>
        <w:t>"</w:t>
      </w:r>
      <w:r w:rsidRPr="00527B9E">
        <w:rPr>
          <w:rFonts w:hint="cs"/>
          <w:rtl/>
          <w:lang w:bidi="ar-EG"/>
        </w:rPr>
        <w:t xml:space="preserve">، صنف الاتحاد الاوروبي ثلاث مجالات لسياسة مختلفة ولكنها مترابطة من ناحية مجابهة التحديات التي </w:t>
      </w:r>
      <w:r w:rsidR="00754EC5" w:rsidRPr="00527B9E">
        <w:rPr>
          <w:rFonts w:hint="cs"/>
          <w:rtl/>
          <w:lang w:bidi="ar-EG"/>
        </w:rPr>
        <w:t>يواجها</w:t>
      </w:r>
      <w:r w:rsidRPr="00527B9E">
        <w:rPr>
          <w:rFonts w:hint="cs"/>
          <w:rtl/>
          <w:lang w:bidi="ar-EG"/>
        </w:rPr>
        <w:t xml:space="preserve"> مجتمع المعلومات : سياسة الاتصالات الموجودة حاليا و الاطر النظرية لحماية البي</w:t>
      </w:r>
      <w:r w:rsidR="00C75EA9">
        <w:rPr>
          <w:rFonts w:hint="cs"/>
          <w:rtl/>
          <w:lang w:bidi="ar-EG"/>
        </w:rPr>
        <w:t xml:space="preserve">انات، السياسة </w:t>
      </w:r>
      <w:r w:rsidRPr="00527B9E">
        <w:rPr>
          <w:rFonts w:hint="cs"/>
          <w:rtl/>
          <w:lang w:bidi="ar-EG"/>
        </w:rPr>
        <w:t>ا</w:t>
      </w:r>
      <w:r w:rsidR="00C75EA9">
        <w:rPr>
          <w:rFonts w:hint="cs"/>
          <w:rtl/>
          <w:lang w:bidi="ar-EG"/>
        </w:rPr>
        <w:t>لمتعلقة بالجرائم الالكترونية، و</w:t>
      </w:r>
      <w:r w:rsidRPr="00527B9E">
        <w:rPr>
          <w:rFonts w:hint="cs"/>
          <w:rtl/>
          <w:lang w:bidi="ar-EG"/>
        </w:rPr>
        <w:t>السياسة التي يتم تطويرها والمتعل</w:t>
      </w:r>
      <w:r w:rsidR="00434695">
        <w:rPr>
          <w:rFonts w:hint="cs"/>
          <w:rtl/>
          <w:lang w:bidi="ar-EG"/>
        </w:rPr>
        <w:t>ق</w:t>
      </w:r>
      <w:r w:rsidRPr="00527B9E">
        <w:rPr>
          <w:rFonts w:hint="cs"/>
          <w:rtl/>
          <w:lang w:bidi="ar-EG"/>
        </w:rPr>
        <w:t>ة بمعايير شبكة الحاسوب وامن المعلومات</w:t>
      </w:r>
      <w:r w:rsidR="0025607C">
        <w:rPr>
          <w:lang w:bidi="ar-EG"/>
        </w:rPr>
        <w:t>(</w:t>
      </w:r>
      <w:r w:rsidR="00754EC5">
        <w:rPr>
          <w:lang w:bidi="ar-EG"/>
        </w:rPr>
        <w:t>NIS</w:t>
      </w:r>
      <w:r w:rsidR="0025607C">
        <w:rPr>
          <w:lang w:bidi="ar-EG"/>
        </w:rPr>
        <w:t>)</w:t>
      </w:r>
      <w:r w:rsidR="00754EC5">
        <w:rPr>
          <w:lang w:bidi="ar-EG"/>
        </w:rPr>
        <w:t xml:space="preserve"> </w:t>
      </w:r>
      <w:r w:rsidR="00754EC5">
        <w:rPr>
          <w:rFonts w:hint="cs"/>
          <w:rtl/>
        </w:rPr>
        <w:t>،</w:t>
      </w:r>
      <w:r w:rsidRPr="00527B9E">
        <w:rPr>
          <w:rFonts w:hint="cs"/>
          <w:rtl/>
          <w:lang w:bidi="ar-EG"/>
        </w:rPr>
        <w:t xml:space="preserve"> والتي تعالج المخاوف المتزايدة من التجسس الالكتروني</w:t>
      </w:r>
      <w:r w:rsidR="00754EC5">
        <w:rPr>
          <w:rFonts w:hint="cs"/>
          <w:rtl/>
          <w:lang w:bidi="ar-EG"/>
        </w:rPr>
        <w:t xml:space="preserve"> (بدافع اقتصادي او سياسي او علمي)</w:t>
      </w:r>
      <w:r w:rsidRPr="00527B9E">
        <w:rPr>
          <w:rFonts w:hint="cs"/>
          <w:rtl/>
          <w:lang w:bidi="ar-EG"/>
        </w:rPr>
        <w:t xml:space="preserve"> و الهجمات الالكترونية المحتملة</w:t>
      </w:r>
      <w:r w:rsidR="00754EC5">
        <w:rPr>
          <w:rFonts w:hint="cs"/>
          <w:rtl/>
          <w:lang w:bidi="ar-EG"/>
        </w:rPr>
        <w:t xml:space="preserve"> على البنية التحتية</w:t>
      </w:r>
      <w:r w:rsidR="00C75EA9">
        <w:rPr>
          <w:rFonts w:hint="cs"/>
          <w:rtl/>
          <w:lang w:bidi="ar-EG"/>
        </w:rPr>
        <w:t xml:space="preserve"> و التي تهدد الامن القومي. </w:t>
      </w:r>
    </w:p>
    <w:p w:rsidR="0088621C" w:rsidRDefault="0095798C" w:rsidP="00C1481F">
      <w:pPr>
        <w:bidi/>
        <w:jc w:val="both"/>
        <w:rPr>
          <w:rtl/>
        </w:rPr>
      </w:pPr>
      <w:r>
        <w:rPr>
          <w:rFonts w:hint="cs"/>
          <w:rtl/>
          <w:lang w:bidi="ar-EG"/>
        </w:rPr>
        <w:t>و</w:t>
      </w:r>
      <w:r w:rsidR="008F7681" w:rsidRPr="008F7681">
        <w:rPr>
          <w:rFonts w:hint="cs"/>
          <w:rtl/>
          <w:lang w:bidi="ar-EG"/>
        </w:rPr>
        <w:t xml:space="preserve">تعريف </w:t>
      </w:r>
      <w:r w:rsidR="008F7681" w:rsidRPr="00527B9E">
        <w:rPr>
          <w:rFonts w:hint="cs"/>
          <w:rtl/>
          <w:lang w:bidi="ar-EG"/>
        </w:rPr>
        <w:t>شبكة الحاسوب وامن المعلومات</w:t>
      </w:r>
      <w:r w:rsidR="00895BCB">
        <w:rPr>
          <w:rFonts w:hint="cs"/>
          <w:rtl/>
          <w:lang w:bidi="ar-EG"/>
        </w:rPr>
        <w:t>(</w:t>
      </w:r>
      <w:r w:rsidR="008F7681">
        <w:rPr>
          <w:lang w:bidi="ar-EG"/>
        </w:rPr>
        <w:t>NIS</w:t>
      </w:r>
      <w:r w:rsidR="00895BCB">
        <w:rPr>
          <w:rFonts w:hint="cs"/>
          <w:rtl/>
          <w:lang w:bidi="ar-EG"/>
        </w:rPr>
        <w:t>)</w:t>
      </w:r>
      <w:r>
        <w:rPr>
          <w:rStyle w:val="a4"/>
          <w:rtl/>
          <w:lang w:bidi="ar-EG"/>
        </w:rPr>
        <w:footnoteReference w:id="10"/>
      </w:r>
      <w:r>
        <w:rPr>
          <w:rFonts w:hint="cs"/>
          <w:rtl/>
        </w:rPr>
        <w:t xml:space="preserve"> </w:t>
      </w:r>
      <w:r w:rsidR="008F7681">
        <w:rPr>
          <w:rFonts w:hint="cs"/>
          <w:rtl/>
          <w:lang w:bidi="ar-EG"/>
        </w:rPr>
        <w:t>"</w:t>
      </w:r>
      <w:r w:rsidR="008F7681" w:rsidRPr="00895BCB">
        <w:rPr>
          <w:rFonts w:hint="cs"/>
          <w:i/>
          <w:iCs/>
          <w:rtl/>
          <w:lang w:bidi="ar-EG"/>
        </w:rPr>
        <w:t>قدرة شبكة الحاسوب او نظام المعلومات على المقاومة الى حد موثوق به ضد الحوادث العرضية أو الاجراءات الخبيثة التي تهدد وجود و صحة وسلامة وسرية البيانات المخزنة او المنقولة والخدمات ذات الصلة المقدمة من قبل او يمكن الوصول اليها من خلال هذه الشبكات والانظمة</w:t>
      </w:r>
      <w:r w:rsidR="008F7681" w:rsidRPr="008F7681">
        <w:rPr>
          <w:rFonts w:hint="cs"/>
          <w:rtl/>
          <w:lang w:bidi="ar-EG"/>
        </w:rPr>
        <w:t xml:space="preserve">". </w:t>
      </w:r>
      <w:r w:rsidR="005A4745">
        <w:rPr>
          <w:rFonts w:hint="cs"/>
          <w:rtl/>
          <w:lang w:bidi="ar-EG"/>
        </w:rPr>
        <w:t xml:space="preserve"> </w:t>
      </w:r>
      <w:r w:rsidR="008F7681" w:rsidRPr="008F7681">
        <w:rPr>
          <w:rFonts w:hint="cs"/>
          <w:rtl/>
          <w:lang w:bidi="ar-EG"/>
        </w:rPr>
        <w:t xml:space="preserve">ولادة سياسة </w:t>
      </w:r>
      <w:r w:rsidRPr="008F7681">
        <w:rPr>
          <w:rFonts w:hint="cs"/>
          <w:rtl/>
          <w:lang w:bidi="ar-EG"/>
        </w:rPr>
        <w:t>أوروبية</w:t>
      </w:r>
      <w:r w:rsidR="008F7681" w:rsidRPr="008F7681">
        <w:rPr>
          <w:rFonts w:hint="cs"/>
          <w:rtl/>
          <w:lang w:bidi="ar-EG"/>
        </w:rPr>
        <w:t xml:space="preserve"> </w:t>
      </w:r>
      <w:r w:rsidR="00777B96">
        <w:rPr>
          <w:rFonts w:hint="cs"/>
          <w:rtl/>
          <w:lang w:bidi="ar-EG"/>
        </w:rPr>
        <w:t xml:space="preserve">داعمة </w:t>
      </w:r>
      <w:r w:rsidR="009F093E">
        <w:rPr>
          <w:rFonts w:hint="cs"/>
          <w:rtl/>
          <w:lang w:bidi="ar-EG"/>
        </w:rPr>
        <w:t>ل</w:t>
      </w:r>
      <w:r w:rsidR="00777B96">
        <w:rPr>
          <w:rFonts w:hint="cs"/>
          <w:rtl/>
          <w:lang w:bidi="ar-EG"/>
        </w:rPr>
        <w:t xml:space="preserve">مشروع </w:t>
      </w:r>
      <w:r w:rsidR="00777B96" w:rsidRPr="00527B9E">
        <w:rPr>
          <w:rFonts w:hint="cs"/>
          <w:rtl/>
          <w:lang w:bidi="ar-EG"/>
        </w:rPr>
        <w:t>شبكة الحاسوب وامن المعلومات</w:t>
      </w:r>
      <w:r w:rsidR="009F093E">
        <w:rPr>
          <w:rFonts w:hint="cs"/>
          <w:rtl/>
          <w:lang w:bidi="ar-EG"/>
        </w:rPr>
        <w:t xml:space="preserve"> </w:t>
      </w:r>
      <w:r w:rsidR="00777B96">
        <w:rPr>
          <w:lang w:bidi="ar-EG"/>
        </w:rPr>
        <w:t xml:space="preserve"> NIS</w:t>
      </w:r>
      <w:r w:rsidR="009F093E">
        <w:rPr>
          <w:rFonts w:hint="cs"/>
          <w:rtl/>
          <w:lang w:bidi="ar-EG"/>
        </w:rPr>
        <w:t>،</w:t>
      </w:r>
      <w:r w:rsidR="008F7681" w:rsidRPr="008F7681">
        <w:rPr>
          <w:rFonts w:hint="cs"/>
          <w:rtl/>
          <w:lang w:bidi="ar-EG"/>
        </w:rPr>
        <w:t>أظهر تطور الحاجة لوجود اهمية</w:t>
      </w:r>
      <w:r w:rsidR="009F093E">
        <w:rPr>
          <w:rFonts w:hint="cs"/>
          <w:rtl/>
          <w:lang w:bidi="ar-EG"/>
        </w:rPr>
        <w:t xml:space="preserve"> تفعيل الامن</w:t>
      </w:r>
      <w:r w:rsidR="008F7681" w:rsidRPr="008F7681">
        <w:rPr>
          <w:rFonts w:hint="cs"/>
          <w:rtl/>
          <w:lang w:bidi="ar-EG"/>
        </w:rPr>
        <w:t xml:space="preserve"> الالكتروني </w:t>
      </w:r>
      <w:r w:rsidR="009F093E">
        <w:rPr>
          <w:rFonts w:hint="cs"/>
          <w:rtl/>
          <w:lang w:bidi="ar-EG"/>
        </w:rPr>
        <w:t>ل</w:t>
      </w:r>
      <w:r w:rsidR="008F7681" w:rsidRPr="008F7681">
        <w:rPr>
          <w:rFonts w:hint="cs"/>
          <w:rtl/>
          <w:lang w:bidi="ar-EG"/>
        </w:rPr>
        <w:t>يخدم الامن القومي ووجب مواكبة هذا التطور على هذا الاساس.</w:t>
      </w:r>
      <w:r w:rsidR="008C1812">
        <w:rPr>
          <w:rFonts w:hint="cs"/>
          <w:rtl/>
          <w:lang w:bidi="ar-EG"/>
        </w:rPr>
        <w:t xml:space="preserve"> </w:t>
      </w:r>
      <w:r w:rsidR="008C1812" w:rsidRPr="008C1812">
        <w:rPr>
          <w:rFonts w:hint="cs"/>
          <w:rtl/>
          <w:lang w:bidi="ar-EG"/>
        </w:rPr>
        <w:t>في الاعوام ما بين 2004-2006 ، تم التنسيق</w:t>
      </w:r>
      <w:r w:rsidR="008C1812">
        <w:rPr>
          <w:rFonts w:hint="cs"/>
          <w:rtl/>
          <w:lang w:bidi="ar-EG"/>
        </w:rPr>
        <w:t xml:space="preserve"> لتطوير</w:t>
      </w:r>
      <w:r w:rsidR="008C1812" w:rsidRPr="008C1812">
        <w:rPr>
          <w:rFonts w:hint="cs"/>
          <w:rtl/>
          <w:lang w:bidi="ar-EG"/>
        </w:rPr>
        <w:t xml:space="preserve"> نهج لسياسة للاتحاد الاوروبي لحماية </w:t>
      </w:r>
      <w:r w:rsidR="008C1812">
        <w:rPr>
          <w:rFonts w:hint="cs"/>
          <w:rtl/>
          <w:lang w:bidi="ar-EG"/>
        </w:rPr>
        <w:t xml:space="preserve">أنظمة البنية التحتية </w:t>
      </w:r>
      <w:r w:rsidR="008C1812" w:rsidRPr="008C1812">
        <w:rPr>
          <w:rFonts w:hint="cs"/>
          <w:rtl/>
          <w:lang w:bidi="ar-EG"/>
        </w:rPr>
        <w:t>الحساسة</w:t>
      </w:r>
      <w:r w:rsidR="004322BD">
        <w:rPr>
          <w:rFonts w:hint="cs"/>
          <w:rtl/>
          <w:lang w:bidi="ar-EG"/>
        </w:rPr>
        <w:t xml:space="preserve"> </w:t>
      </w:r>
      <w:r w:rsidR="00895BCB">
        <w:rPr>
          <w:rFonts w:hint="cs"/>
          <w:rtl/>
          <w:lang w:bidi="ar-EG"/>
        </w:rPr>
        <w:t>(</w:t>
      </w:r>
      <w:r w:rsidR="00895BCB">
        <w:rPr>
          <w:lang w:bidi="ar-EG"/>
        </w:rPr>
        <w:t>CIIP</w:t>
      </w:r>
      <w:r w:rsidR="00895BCB">
        <w:rPr>
          <w:rFonts w:hint="cs"/>
          <w:rtl/>
          <w:lang w:bidi="ar-EG"/>
        </w:rPr>
        <w:t>)</w:t>
      </w:r>
      <w:r w:rsidR="008C1812">
        <w:rPr>
          <w:rFonts w:hint="cs"/>
          <w:rtl/>
        </w:rPr>
        <w:t xml:space="preserve"> (مثل، انظمة التي تتحكم بالجسور والقطارات وشبكات المياه والصرف الصحي ومحطات الطاقة والانظمة العسكرية ) </w:t>
      </w:r>
      <w:r w:rsidR="008C1812" w:rsidRPr="008C1812">
        <w:rPr>
          <w:rFonts w:hint="cs"/>
          <w:rtl/>
          <w:lang w:bidi="ar-EG"/>
        </w:rPr>
        <w:t xml:space="preserve">و قد تم تبني التشريع الاول بخصوص حماية </w:t>
      </w:r>
      <w:r w:rsidR="008C1812">
        <w:rPr>
          <w:rFonts w:hint="cs"/>
          <w:rtl/>
          <w:lang w:bidi="ar-EG"/>
        </w:rPr>
        <w:t xml:space="preserve">انظمة المعلومات للبنية التحتية </w:t>
      </w:r>
      <w:r w:rsidR="008C1812" w:rsidRPr="008C1812">
        <w:rPr>
          <w:rFonts w:hint="cs"/>
          <w:rtl/>
          <w:lang w:bidi="ar-EG"/>
        </w:rPr>
        <w:t>الحساسة</w:t>
      </w:r>
      <w:r w:rsidR="00E9001F">
        <w:rPr>
          <w:lang w:bidi="ar-EG"/>
        </w:rPr>
        <w:t>CIIP</w:t>
      </w:r>
      <w:r w:rsidR="00C1481F">
        <w:rPr>
          <w:lang w:bidi="ar-EG"/>
        </w:rPr>
        <w:t xml:space="preserve"> </w:t>
      </w:r>
      <w:r w:rsidR="008C1812">
        <w:rPr>
          <w:rFonts w:hint="cs"/>
          <w:rtl/>
          <w:lang w:bidi="ar-EG"/>
        </w:rPr>
        <w:t xml:space="preserve"> </w:t>
      </w:r>
      <w:r w:rsidR="008C1812" w:rsidRPr="008C1812">
        <w:rPr>
          <w:rFonts w:hint="cs"/>
          <w:rtl/>
          <w:lang w:bidi="ar-EG"/>
        </w:rPr>
        <w:t>في عام 2009.</w:t>
      </w:r>
    </w:p>
    <w:p w:rsidR="00550112" w:rsidRPr="00550112" w:rsidRDefault="0088621C" w:rsidP="00550112">
      <w:pPr>
        <w:bidi/>
        <w:jc w:val="both"/>
        <w:rPr>
          <w:rtl/>
        </w:rPr>
      </w:pPr>
      <w:r w:rsidRPr="0088621C">
        <w:rPr>
          <w:rFonts w:hint="cs"/>
          <w:rtl/>
          <w:lang w:bidi="ar-EG"/>
        </w:rPr>
        <w:t xml:space="preserve">حيث ان الاتصالات الالكترونية ، </w:t>
      </w:r>
      <w:r>
        <w:rPr>
          <w:rFonts w:hint="cs"/>
          <w:rtl/>
          <w:lang w:bidi="ar-EG"/>
        </w:rPr>
        <w:t xml:space="preserve">و </w:t>
      </w:r>
      <w:r w:rsidRPr="0088621C">
        <w:rPr>
          <w:rFonts w:hint="cs"/>
          <w:rtl/>
          <w:lang w:bidi="ar-EG"/>
        </w:rPr>
        <w:t xml:space="preserve">حماية البيانات ، </w:t>
      </w:r>
      <w:r>
        <w:rPr>
          <w:rFonts w:hint="cs"/>
          <w:rtl/>
          <w:lang w:bidi="ar-EG"/>
        </w:rPr>
        <w:t xml:space="preserve">و </w:t>
      </w:r>
      <w:r w:rsidRPr="0088621C">
        <w:rPr>
          <w:rFonts w:hint="cs"/>
          <w:rtl/>
          <w:lang w:bidi="ar-EG"/>
        </w:rPr>
        <w:t xml:space="preserve">الجريمة الالكترونية و حماية انظمة المعلومات </w:t>
      </w:r>
      <w:r>
        <w:rPr>
          <w:rFonts w:hint="cs"/>
          <w:rtl/>
          <w:lang w:bidi="ar-EG"/>
        </w:rPr>
        <w:t>للبنية</w:t>
      </w:r>
      <w:r w:rsidRPr="0088621C">
        <w:rPr>
          <w:rFonts w:hint="cs"/>
          <w:rtl/>
          <w:lang w:bidi="ar-EG"/>
        </w:rPr>
        <w:t xml:space="preserve"> التحتية تعتبر مجالات مستقلة في ما يتعلق </w:t>
      </w:r>
      <w:r>
        <w:rPr>
          <w:rFonts w:hint="cs"/>
          <w:rtl/>
          <w:lang w:bidi="ar-EG"/>
        </w:rPr>
        <w:t>بالنصوص</w:t>
      </w:r>
      <w:r w:rsidRPr="0088621C">
        <w:rPr>
          <w:rFonts w:hint="cs"/>
          <w:rtl/>
          <w:lang w:bidi="ar-EG"/>
        </w:rPr>
        <w:t xml:space="preserve"> القانونية المتعلقة بها. و في المقابل فان </w:t>
      </w:r>
      <w:r>
        <w:rPr>
          <w:rFonts w:hint="cs"/>
          <w:rtl/>
          <w:lang w:bidi="ar-EG"/>
        </w:rPr>
        <w:t xml:space="preserve">مشروع  </w:t>
      </w:r>
      <w:r>
        <w:rPr>
          <w:lang w:bidi="ar-EG"/>
        </w:rPr>
        <w:t xml:space="preserve"> NIS</w:t>
      </w:r>
      <w:r w:rsidRPr="0088621C">
        <w:rPr>
          <w:rFonts w:hint="cs"/>
          <w:rtl/>
          <w:lang w:bidi="ar-EG"/>
        </w:rPr>
        <w:t>بدلا من معاملتها كفئة منفصلة ، يجب رؤيتها على انها اطار نظري لسياسة شاملة تسعى لتحقيق منظومة شاملة لتحديات الامن الجديدة. ولذلك يمكن القول بان التشريع الاوروبي في تعامله مع مجت</w:t>
      </w:r>
      <w:r w:rsidR="00550112">
        <w:rPr>
          <w:rFonts w:hint="cs"/>
          <w:rtl/>
          <w:lang w:bidi="ar-EG"/>
        </w:rPr>
        <w:t>مع المعلومات يقسم الى ثلاث فئات</w:t>
      </w:r>
      <w:r w:rsidR="00550112">
        <w:rPr>
          <w:rStyle w:val="a4"/>
          <w:rtl/>
          <w:lang w:bidi="ar-EG"/>
        </w:rPr>
        <w:footnoteReference w:id="11"/>
      </w:r>
      <w:r w:rsidRPr="0088621C">
        <w:rPr>
          <w:rFonts w:hint="cs"/>
          <w:rtl/>
          <w:lang w:bidi="ar-EG"/>
        </w:rPr>
        <w:t>، وكل هذه الفئ</w:t>
      </w:r>
      <w:r>
        <w:rPr>
          <w:rFonts w:hint="cs"/>
          <w:rtl/>
          <w:lang w:bidi="ar-EG"/>
        </w:rPr>
        <w:t xml:space="preserve">ات تقع على الاقل تحت مظلة سياسة مشروع </w:t>
      </w:r>
      <w:r>
        <w:rPr>
          <w:lang w:bidi="ar-EG"/>
        </w:rPr>
        <w:t>NIS</w:t>
      </w:r>
      <w:r w:rsidR="00550112">
        <w:rPr>
          <w:rFonts w:hint="cs"/>
          <w:rtl/>
        </w:rPr>
        <w:t>.</w:t>
      </w:r>
    </w:p>
    <w:p w:rsidR="00550112" w:rsidRPr="00550112" w:rsidRDefault="00550112" w:rsidP="00550112">
      <w:pPr>
        <w:bidi/>
        <w:spacing w:line="240" w:lineRule="auto"/>
        <w:jc w:val="both"/>
        <w:rPr>
          <w:lang w:bidi="ar-EG"/>
        </w:rPr>
      </w:pPr>
      <w:r w:rsidRPr="00550112">
        <w:rPr>
          <w:rFonts w:hint="cs"/>
          <w:rtl/>
          <w:lang w:bidi="ar-EG"/>
        </w:rPr>
        <w:t xml:space="preserve">1. الاطار التنظيمي للاتصالات الالكترونية و حماية البينات </w:t>
      </w:r>
    </w:p>
    <w:p w:rsidR="00550112" w:rsidRPr="00550112" w:rsidRDefault="00550112" w:rsidP="00550112">
      <w:pPr>
        <w:bidi/>
        <w:spacing w:line="240" w:lineRule="auto"/>
        <w:jc w:val="both"/>
        <w:rPr>
          <w:rtl/>
        </w:rPr>
      </w:pPr>
      <w:r w:rsidRPr="00550112">
        <w:rPr>
          <w:rFonts w:hint="cs"/>
          <w:rtl/>
          <w:lang w:bidi="ar-EG"/>
        </w:rPr>
        <w:t>2. الوثائق التي تتعامل مع الجرائم الالكترونية</w:t>
      </w:r>
    </w:p>
    <w:p w:rsidR="00550112" w:rsidRPr="00550112" w:rsidRDefault="00550112" w:rsidP="00550112">
      <w:pPr>
        <w:bidi/>
        <w:spacing w:line="240" w:lineRule="auto"/>
        <w:jc w:val="both"/>
        <w:rPr>
          <w:lang w:bidi="ar-EG"/>
        </w:rPr>
      </w:pPr>
      <w:r w:rsidRPr="00550112">
        <w:rPr>
          <w:rFonts w:hint="cs"/>
          <w:rtl/>
          <w:lang w:bidi="ar-EG"/>
        </w:rPr>
        <w:t>3. معايير حماية انظمة المعلومات للبنية التحتية</w:t>
      </w:r>
    </w:p>
    <w:p w:rsidR="00BA2F6E" w:rsidRPr="004322BD" w:rsidRDefault="00BA2F6E" w:rsidP="00FA1C32">
      <w:pPr>
        <w:bidi/>
        <w:jc w:val="both"/>
        <w:rPr>
          <w:rtl/>
        </w:rPr>
      </w:pPr>
    </w:p>
    <w:p w:rsidR="002633B6" w:rsidRDefault="00897A4D" w:rsidP="00BA2F6E">
      <w:pPr>
        <w:bidi/>
        <w:jc w:val="both"/>
        <w:rPr>
          <w:rFonts w:ascii="Times-Roman" w:hAnsi="Times-Roman" w:cs="Times-Roman"/>
          <w:rtl/>
        </w:rPr>
      </w:pPr>
      <w:r>
        <w:rPr>
          <w:rFonts w:ascii="Times-Roman" w:hAnsi="Times-Roman" w:cs="Times New Roman" w:hint="cs"/>
          <w:rtl/>
        </w:rPr>
        <w:t xml:space="preserve">من منظور </w:t>
      </w:r>
      <w:r w:rsidR="0014561D">
        <w:rPr>
          <w:rFonts w:ascii="Times-Roman" w:hAnsi="Times-Roman" w:cs="Times New Roman" w:hint="cs"/>
          <w:rtl/>
        </w:rPr>
        <w:t>مكافحة شبكات</w:t>
      </w:r>
      <w:r w:rsidR="00B50DEC">
        <w:rPr>
          <w:rFonts w:ascii="Times-Roman" w:hAnsi="Times-Roman" w:cs="Times New Roman" w:hint="cs"/>
          <w:rtl/>
        </w:rPr>
        <w:t xml:space="preserve"> </w:t>
      </w:r>
      <w:r>
        <w:rPr>
          <w:rFonts w:ascii="Times-Roman" w:hAnsi="Times-Roman" w:cs="Times New Roman"/>
        </w:rPr>
        <w:t>Botnet</w:t>
      </w:r>
      <w:r>
        <w:rPr>
          <w:rFonts w:ascii="Times-Roman" w:hAnsi="Times-Roman" w:cs="Times New Roman" w:hint="cs"/>
          <w:rtl/>
        </w:rPr>
        <w:t xml:space="preserve">، فان الفئات الثلاثة مهمة حيث انهم يعتبرون </w:t>
      </w:r>
      <w:r w:rsidR="002633B6">
        <w:rPr>
          <w:rFonts w:ascii="Times-Roman" w:hAnsi="Times-Roman" w:cs="Times New Roman" w:hint="cs"/>
          <w:rtl/>
        </w:rPr>
        <w:t>ل</w:t>
      </w:r>
      <w:r>
        <w:rPr>
          <w:rFonts w:ascii="Times-Roman" w:hAnsi="Times-Roman" w:cs="Times New Roman" w:hint="cs"/>
          <w:rtl/>
        </w:rPr>
        <w:t xml:space="preserve">ضمان تجريم الانشطة الخبيثة التي يتم شنها من خلال </w:t>
      </w:r>
      <w:r>
        <w:rPr>
          <w:rFonts w:ascii="Times-Roman" w:hAnsi="Times-Roman" w:cs="Times New Roman"/>
        </w:rPr>
        <w:t>Botnet</w:t>
      </w:r>
      <w:r>
        <w:rPr>
          <w:rFonts w:ascii="Times-Roman" w:hAnsi="Times-Roman" w:cs="Times New Roman" w:hint="cs"/>
          <w:rtl/>
        </w:rPr>
        <w:t>،</w:t>
      </w:r>
      <w:r w:rsidR="00881FE2">
        <w:rPr>
          <w:rFonts w:ascii="Times-Roman" w:hAnsi="Times-Roman" w:cs="Times New Roman" w:hint="cs"/>
          <w:rtl/>
        </w:rPr>
        <w:t xml:space="preserve"> </w:t>
      </w:r>
      <w:r w:rsidR="002633B6">
        <w:rPr>
          <w:rFonts w:ascii="Times-Roman" w:hAnsi="Times-Roman" w:cs="Times New Roman" w:hint="cs"/>
          <w:rtl/>
        </w:rPr>
        <w:t xml:space="preserve">في توافر سجلات عن الهجوم مستخلصة من الاجهزة المتضررة والمصابة </w:t>
      </w:r>
      <w:r>
        <w:rPr>
          <w:rFonts w:ascii="Times-Roman" w:hAnsi="Times-Roman" w:cs="Times New Roman" w:hint="cs"/>
          <w:rtl/>
        </w:rPr>
        <w:t xml:space="preserve"> </w:t>
      </w:r>
      <w:r w:rsidR="002633B6">
        <w:rPr>
          <w:rFonts w:ascii="Times-Roman" w:hAnsi="Times-Roman" w:cs="Times New Roman" w:hint="cs"/>
          <w:rtl/>
        </w:rPr>
        <w:t>لاستخدامها في التحقيقات</w:t>
      </w:r>
      <w:r>
        <w:rPr>
          <w:rFonts w:ascii="Times-Roman" w:hAnsi="Times-Roman" w:cs="Times New Roman" w:hint="cs"/>
          <w:rtl/>
        </w:rPr>
        <w:t xml:space="preserve">، </w:t>
      </w:r>
      <w:r w:rsidR="002633B6">
        <w:rPr>
          <w:rFonts w:ascii="Times-Roman" w:hAnsi="Times-Roman" w:cs="Times New Roman" w:hint="cs"/>
          <w:rtl/>
        </w:rPr>
        <w:t xml:space="preserve">وهذه السجلات تحتوي على بيانات شخصية يتوجب </w:t>
      </w:r>
      <w:r>
        <w:rPr>
          <w:rFonts w:ascii="Times-Roman" w:hAnsi="Times-Roman" w:cs="Times New Roman" w:hint="cs"/>
          <w:rtl/>
        </w:rPr>
        <w:t>حماي</w:t>
      </w:r>
      <w:r w:rsidR="00390258">
        <w:rPr>
          <w:rFonts w:ascii="Times-Roman" w:hAnsi="Times-Roman" w:cs="Times New Roman" w:hint="cs"/>
          <w:rtl/>
        </w:rPr>
        <w:t>ة البيانات الشخصية خلال التحقيق</w:t>
      </w:r>
      <w:r w:rsidR="00390258">
        <w:rPr>
          <w:rStyle w:val="a4"/>
          <w:rFonts w:ascii="Times-Roman" w:hAnsi="Times-Roman" w:cs="Times New Roman"/>
          <w:rtl/>
        </w:rPr>
        <w:footnoteReference w:id="12"/>
      </w:r>
      <w:r w:rsidR="009E126C">
        <w:rPr>
          <w:rFonts w:ascii="Times-Roman" w:hAnsi="Times-Roman" w:cs="Times New Roman" w:hint="cs"/>
          <w:rtl/>
        </w:rPr>
        <w:t xml:space="preserve"> </w:t>
      </w:r>
      <w:r>
        <w:rPr>
          <w:rFonts w:ascii="Times-Roman" w:hAnsi="Times-Roman" w:cs="Times New Roman" w:hint="cs"/>
          <w:rtl/>
        </w:rPr>
        <w:t xml:space="preserve">، مشاركة المعلومات الموجودة واليات التعاون </w:t>
      </w:r>
      <w:r w:rsidR="00FA1C32">
        <w:rPr>
          <w:rFonts w:ascii="Times-Roman" w:hAnsi="Times-Roman" w:cs="Times New Roman" w:hint="cs"/>
          <w:rtl/>
        </w:rPr>
        <w:t>بين دول الاعضاء ومؤسسات تنف</w:t>
      </w:r>
      <w:r w:rsidR="003F3D5E">
        <w:rPr>
          <w:rFonts w:ascii="Times-Roman" w:hAnsi="Times-Roman" w:cs="Times New Roman" w:hint="cs"/>
          <w:rtl/>
        </w:rPr>
        <w:t>ي</w:t>
      </w:r>
      <w:r w:rsidR="00FA1C32">
        <w:rPr>
          <w:rFonts w:ascii="Times-Roman" w:hAnsi="Times-Roman" w:cs="Times New Roman" w:hint="cs"/>
          <w:rtl/>
        </w:rPr>
        <w:t>ذ القانون.</w:t>
      </w:r>
    </w:p>
    <w:p w:rsidR="002817B8" w:rsidRDefault="00897A4D" w:rsidP="00BA2F6E">
      <w:pPr>
        <w:bidi/>
        <w:jc w:val="both"/>
        <w:rPr>
          <w:rtl/>
        </w:rPr>
      </w:pPr>
      <w:r>
        <w:rPr>
          <w:rFonts w:ascii="Times-Roman" w:hAnsi="Times-Roman" w:cs="Times-Roman" w:hint="cs"/>
          <w:rtl/>
        </w:rPr>
        <w:t xml:space="preserve"> </w:t>
      </w:r>
      <w:r w:rsidR="00BA2F6E">
        <w:rPr>
          <w:rFonts w:ascii="Times-Roman" w:hAnsi="Times-Roman" w:cs="Times New Roman" w:hint="cs"/>
          <w:rtl/>
        </w:rPr>
        <w:t>و</w:t>
      </w:r>
      <w:r>
        <w:rPr>
          <w:rFonts w:ascii="Times-Roman" w:hAnsi="Times-Roman" w:cs="Times New Roman" w:hint="cs"/>
          <w:rtl/>
        </w:rPr>
        <w:t xml:space="preserve">ان التهديدات التي فرضتها </w:t>
      </w:r>
      <w:r w:rsidR="00BA2F6E">
        <w:rPr>
          <w:rFonts w:ascii="Times-Roman" w:hAnsi="Times-Roman" w:cs="Times New Roman"/>
        </w:rPr>
        <w:t>B</w:t>
      </w:r>
      <w:r w:rsidR="00881FE2">
        <w:rPr>
          <w:rFonts w:ascii="Times-Roman" w:hAnsi="Times-Roman" w:cs="Times New Roman"/>
        </w:rPr>
        <w:t>otnet</w:t>
      </w:r>
      <w:r>
        <w:rPr>
          <w:rFonts w:ascii="Times-Roman" w:hAnsi="Times-Roman" w:cs="Times New Roman" w:hint="cs"/>
          <w:rtl/>
        </w:rPr>
        <w:t xml:space="preserve"> خصيصا فرضت تشريع هام في السنوات الاخيرة</w:t>
      </w:r>
      <w:r>
        <w:rPr>
          <w:rFonts w:ascii="Times-Roman" w:hAnsi="Times-Roman" w:cs="Times-Roman" w:hint="cs"/>
          <w:rtl/>
        </w:rPr>
        <w:t xml:space="preserve">. </w:t>
      </w:r>
      <w:r>
        <w:rPr>
          <w:rFonts w:ascii="Times-Roman" w:hAnsi="Times-Roman" w:cs="Times New Roman" w:hint="cs"/>
          <w:rtl/>
        </w:rPr>
        <w:t>ولكن قد تم ذكر</w:t>
      </w:r>
      <w:r w:rsidR="00D45015">
        <w:rPr>
          <w:rFonts w:ascii="Times-Roman" w:hAnsi="Times-Roman" w:cs="Times New Roman" w:hint="cs"/>
          <w:rtl/>
        </w:rPr>
        <w:t xml:space="preserve"> </w:t>
      </w:r>
      <w:r w:rsidR="00D45015">
        <w:rPr>
          <w:rFonts w:ascii="Times-Roman" w:hAnsi="Times-Roman" w:cs="Times New Roman"/>
        </w:rPr>
        <w:t>Botnet</w:t>
      </w:r>
      <w:r>
        <w:rPr>
          <w:rFonts w:ascii="Times-Roman" w:hAnsi="Times-Roman" w:cs="Times New Roman" w:hint="cs"/>
          <w:rtl/>
        </w:rPr>
        <w:t xml:space="preserve"> في سياق نشر البرمجيات الخبيثة </w:t>
      </w:r>
      <w:r w:rsidR="003248FF">
        <w:rPr>
          <w:rFonts w:ascii="Times-Roman" w:hAnsi="Times-Roman" w:cs="Times New Roman" w:hint="cs"/>
          <w:rtl/>
        </w:rPr>
        <w:t xml:space="preserve">في </w:t>
      </w:r>
      <w:r>
        <w:rPr>
          <w:rFonts w:ascii="Times-Roman" w:hAnsi="Times-Roman" w:cs="Times-Roman" w:hint="cs"/>
          <w:rtl/>
        </w:rPr>
        <w:t>2006</w:t>
      </w:r>
      <w:r w:rsidR="00BD029D">
        <w:rPr>
          <w:rFonts w:ascii="Times-Roman" w:hAnsi="Times-Roman" w:cs="Times-Roman" w:hint="cs"/>
          <w:rtl/>
        </w:rPr>
        <w:t xml:space="preserve"> </w:t>
      </w:r>
      <w:r w:rsidR="00BD029D">
        <w:rPr>
          <w:rStyle w:val="a4"/>
          <w:rFonts w:ascii="Times-Roman" w:hAnsi="Times-Roman" w:cs="Times-Roman"/>
          <w:rtl/>
        </w:rPr>
        <w:footnoteReference w:id="13"/>
      </w:r>
      <w:r>
        <w:rPr>
          <w:rFonts w:ascii="Times-Roman" w:hAnsi="Times-Roman" w:cs="Times-Roman" w:hint="cs"/>
          <w:rtl/>
        </w:rPr>
        <w:t xml:space="preserve">. </w:t>
      </w:r>
      <w:r>
        <w:rPr>
          <w:rFonts w:ascii="Times-Roman" w:hAnsi="Times-Roman" w:cs="Times New Roman" w:hint="cs"/>
          <w:rtl/>
        </w:rPr>
        <w:t xml:space="preserve">في خلال ذلك الاطار الزمني ،بدأ الاستعمال الاجرامي </w:t>
      </w:r>
      <w:r w:rsidR="003F3D5E">
        <w:rPr>
          <w:rFonts w:ascii="Times-Roman" w:hAnsi="Times-Roman" w:cs="Times New Roman" w:hint="cs"/>
          <w:rtl/>
        </w:rPr>
        <w:t xml:space="preserve">لـ </w:t>
      </w:r>
      <w:r w:rsidR="00C822EF">
        <w:rPr>
          <w:rFonts w:ascii="Times-Roman" w:hAnsi="Times-Roman" w:cs="Times New Roman"/>
        </w:rPr>
        <w:t>Botnet</w:t>
      </w:r>
      <w:r>
        <w:rPr>
          <w:rFonts w:ascii="Times-Roman" w:hAnsi="Times-Roman" w:cs="Times New Roman" w:hint="cs"/>
          <w:rtl/>
        </w:rPr>
        <w:t xml:space="preserve"> بالحصول على اهتمام خاص</w:t>
      </w:r>
      <w:r>
        <w:rPr>
          <w:rFonts w:ascii="Times-Roman" w:hAnsi="Times-Roman" w:cs="Times-Roman" w:hint="cs"/>
          <w:rtl/>
        </w:rPr>
        <w:t xml:space="preserve">. </w:t>
      </w:r>
      <w:r>
        <w:rPr>
          <w:rFonts w:ascii="Times-Roman" w:hAnsi="Times-Roman" w:cs="Times New Roman" w:hint="cs"/>
          <w:rtl/>
        </w:rPr>
        <w:t xml:space="preserve">ولكن قبل العام </w:t>
      </w:r>
      <w:r>
        <w:rPr>
          <w:rFonts w:ascii="Times-Roman" w:hAnsi="Times-Roman" w:cs="Times-Roman" w:hint="cs"/>
          <w:rtl/>
        </w:rPr>
        <w:t>2006</w:t>
      </w:r>
      <w:r>
        <w:rPr>
          <w:rFonts w:ascii="Times-Roman" w:hAnsi="Times-Roman" w:cs="Times New Roman" w:hint="cs"/>
          <w:rtl/>
        </w:rPr>
        <w:t>، فان وثائق الاتحاد الاوروبي اشارت اكثر من مرة الى الاثار التخريبية</w:t>
      </w:r>
      <w:r w:rsidR="003F3D5E">
        <w:rPr>
          <w:rFonts w:ascii="Times-Roman" w:hAnsi="Times-Roman" w:cs="Times New Roman" w:hint="cs"/>
          <w:rtl/>
        </w:rPr>
        <w:t xml:space="preserve"> باستخدام</w:t>
      </w:r>
      <w:r w:rsidR="003F3D5E">
        <w:rPr>
          <w:rFonts w:ascii="Times-Roman" w:hAnsi="Times-Roman" w:cs="Times New Roman"/>
        </w:rPr>
        <w:t xml:space="preserve">Botnet </w:t>
      </w:r>
      <w:r>
        <w:rPr>
          <w:rFonts w:ascii="Times-Roman" w:hAnsi="Times-Roman" w:cs="Times New Roman" w:hint="cs"/>
          <w:rtl/>
        </w:rPr>
        <w:t xml:space="preserve"> </w:t>
      </w:r>
      <w:r w:rsidR="003F3D5E">
        <w:rPr>
          <w:rFonts w:ascii="Times-Roman" w:hAnsi="Times-Roman" w:cs="Times New Roman" w:hint="cs"/>
          <w:rtl/>
        </w:rPr>
        <w:t xml:space="preserve">لبدء </w:t>
      </w:r>
      <w:r>
        <w:rPr>
          <w:rFonts w:ascii="Times-Roman" w:hAnsi="Times-Roman" w:cs="Times New Roman" w:hint="cs"/>
          <w:rtl/>
        </w:rPr>
        <w:t xml:space="preserve">هجوم رفض الخدمة </w:t>
      </w:r>
      <w:r>
        <w:rPr>
          <w:rFonts w:ascii="Times-Roman" w:hAnsi="Times-Roman" w:cs="Times-Roman" w:hint="cs"/>
          <w:rtl/>
        </w:rPr>
        <w:t>(</w:t>
      </w:r>
      <w:r w:rsidR="00881FE2">
        <w:rPr>
          <w:rFonts w:ascii="Times-Roman" w:hAnsi="Times-Roman" w:cs="Times New Roman"/>
        </w:rPr>
        <w:t>DDos</w:t>
      </w:r>
      <w:r>
        <w:rPr>
          <w:rFonts w:ascii="Times-Roman" w:hAnsi="Times-Roman" w:cs="Times-Roman" w:hint="cs"/>
          <w:rtl/>
        </w:rPr>
        <w:t xml:space="preserve">) </w:t>
      </w:r>
      <w:r>
        <w:rPr>
          <w:rFonts w:ascii="Times-Roman" w:hAnsi="Times-Roman" w:cs="Times New Roman" w:hint="cs"/>
          <w:rtl/>
        </w:rPr>
        <w:t>مما دفع الاتحاد الاوروبي الى اتخاذ اجراءات بهذا الخصوص</w:t>
      </w:r>
      <w:r>
        <w:rPr>
          <w:rFonts w:ascii="Times-Roman" w:hAnsi="Times-Roman" w:cs="Times-Roman" w:hint="cs"/>
          <w:rtl/>
        </w:rPr>
        <w:t>.</w:t>
      </w:r>
    </w:p>
    <w:p w:rsidR="00950B97" w:rsidRDefault="00950B97" w:rsidP="00950B97">
      <w:pPr>
        <w:bidi/>
        <w:rPr>
          <w:rtl/>
        </w:rPr>
      </w:pPr>
    </w:p>
    <w:p w:rsidR="00950B97" w:rsidRPr="00185405" w:rsidRDefault="00FA151E" w:rsidP="009527ED">
      <w:pPr>
        <w:bidi/>
        <w:rPr>
          <w:b/>
          <w:bCs/>
          <w:sz w:val="28"/>
          <w:szCs w:val="28"/>
          <w:rtl/>
        </w:rPr>
      </w:pPr>
      <w:r w:rsidRPr="00185405">
        <w:rPr>
          <w:rFonts w:hint="cs"/>
          <w:b/>
          <w:bCs/>
          <w:sz w:val="28"/>
          <w:szCs w:val="28"/>
          <w:rtl/>
        </w:rPr>
        <w:t>الجريمة الالكترونية</w:t>
      </w:r>
    </w:p>
    <w:p w:rsidR="004B097B" w:rsidRDefault="00F8436C" w:rsidP="009D6D32">
      <w:pPr>
        <w:bidi/>
        <w:jc w:val="both"/>
        <w:rPr>
          <w:rFonts w:ascii="Times-Roman" w:hAnsi="Times-Roman" w:cs="Times-Roman"/>
          <w:rtl/>
        </w:rPr>
      </w:pPr>
      <w:r w:rsidRPr="00F8436C">
        <w:rPr>
          <w:rFonts w:ascii="Times-Roman" w:hAnsi="Times-Roman" w:cs="Times New Roman" w:hint="cs"/>
          <w:rtl/>
        </w:rPr>
        <w:t xml:space="preserve">تم ادراج قضية الجريمة الالكترونية كقضية مهمة على اجندة الاتحاد الاوروبي في عام </w:t>
      </w:r>
      <w:r>
        <w:rPr>
          <w:rFonts w:ascii="Times-Roman" w:hAnsi="Times-Roman" w:cs="Times-Roman" w:hint="cs"/>
          <w:rtl/>
        </w:rPr>
        <w:t xml:space="preserve">1999 </w:t>
      </w:r>
      <w:r w:rsidRPr="00F8436C">
        <w:rPr>
          <w:rFonts w:ascii="Times-Roman" w:hAnsi="Times-Roman" w:cs="Times New Roman" w:hint="cs"/>
          <w:rtl/>
        </w:rPr>
        <w:t xml:space="preserve">، حينما عقدت قمة المجلس الاوروبي ال </w:t>
      </w:r>
      <w:r>
        <w:rPr>
          <w:rFonts w:ascii="Times-Roman" w:hAnsi="Times-Roman" w:cs="Times-Roman" w:hint="cs"/>
          <w:rtl/>
        </w:rPr>
        <w:t xml:space="preserve">36 </w:t>
      </w:r>
      <w:r w:rsidR="00C06B98">
        <w:rPr>
          <w:rFonts w:ascii="Times-Roman" w:hAnsi="Times-Roman" w:cs="Times New Roman" w:hint="cs"/>
          <w:rtl/>
        </w:rPr>
        <w:t>في تامبرى</w:t>
      </w:r>
      <w:r w:rsidR="0050353A">
        <w:rPr>
          <w:rStyle w:val="a4"/>
          <w:rFonts w:ascii="Times-Roman" w:hAnsi="Times-Roman" w:cs="Times-Roman"/>
          <w:rtl/>
        </w:rPr>
        <w:footnoteReference w:id="14"/>
      </w:r>
      <w:r>
        <w:rPr>
          <w:rFonts w:ascii="Times-Roman" w:hAnsi="Times-Roman" w:cs="Times-Roman" w:hint="cs"/>
          <w:rtl/>
        </w:rPr>
        <w:t xml:space="preserve">. </w:t>
      </w:r>
      <w:r w:rsidRPr="00F8436C">
        <w:rPr>
          <w:rFonts w:ascii="Times-Roman" w:hAnsi="Times-Roman" w:cs="Times New Roman" w:hint="cs"/>
          <w:rtl/>
        </w:rPr>
        <w:t xml:space="preserve">واختتمت القمة </w:t>
      </w:r>
      <w:r w:rsidR="0050353A">
        <w:rPr>
          <w:rFonts w:ascii="Times-Roman" w:hAnsi="Times-Roman" w:cs="Times New Roman" w:hint="cs"/>
          <w:rtl/>
        </w:rPr>
        <w:t>بأنه</w:t>
      </w:r>
      <w:r w:rsidRPr="00F8436C">
        <w:rPr>
          <w:rFonts w:ascii="Times-Roman" w:hAnsi="Times-Roman" w:cs="Times New Roman" w:hint="cs"/>
          <w:rtl/>
        </w:rPr>
        <w:t xml:space="preserve"> ي</w:t>
      </w:r>
      <w:r w:rsidR="0050353A">
        <w:rPr>
          <w:rFonts w:ascii="Times-Roman" w:hAnsi="Times-Roman" w:cs="Times New Roman" w:hint="cs"/>
          <w:rtl/>
        </w:rPr>
        <w:t>جب بذل الجهود</w:t>
      </w:r>
      <w:r w:rsidRPr="00F8436C">
        <w:rPr>
          <w:rFonts w:ascii="Times-Roman" w:hAnsi="Times-Roman" w:cs="Times New Roman" w:hint="cs"/>
          <w:rtl/>
        </w:rPr>
        <w:t xml:space="preserve"> للاتفاق على تعريفات مشتركة وعلى اسس للتجريم والعقوبات في القطاعات ذات الصلة</w:t>
      </w:r>
      <w:r w:rsidR="0050353A">
        <w:rPr>
          <w:rFonts w:ascii="Times-Roman" w:hAnsi="Times-Roman" w:cs="Times-Roman" w:hint="cs"/>
          <w:rtl/>
        </w:rPr>
        <w:t xml:space="preserve"> (</w:t>
      </w:r>
      <w:r w:rsidR="0050353A">
        <w:rPr>
          <w:rFonts w:ascii="Times-Roman" w:hAnsi="Times-Roman" w:cs="Times New Roman" w:hint="cs"/>
          <w:rtl/>
        </w:rPr>
        <w:t>امن المعلومات</w:t>
      </w:r>
      <w:r w:rsidR="0050353A">
        <w:rPr>
          <w:rFonts w:ascii="Times-Roman" w:hAnsi="Times-Roman" w:cs="Times-Roman" w:hint="cs"/>
          <w:rtl/>
        </w:rPr>
        <w:t>)</w:t>
      </w:r>
      <w:r w:rsidRPr="00F8436C">
        <w:rPr>
          <w:rFonts w:ascii="Times-Roman" w:hAnsi="Times-Roman" w:cs="Times New Roman" w:hint="cs"/>
          <w:rtl/>
        </w:rPr>
        <w:t xml:space="preserve"> مثل قطاع الجريمة الالكترونية</w:t>
      </w:r>
      <w:r w:rsidR="0050353A">
        <w:rPr>
          <w:rStyle w:val="a4"/>
          <w:rFonts w:ascii="Times-Roman" w:hAnsi="Times-Roman" w:cs="Times-Roman"/>
          <w:rtl/>
        </w:rPr>
        <w:footnoteReference w:id="15"/>
      </w:r>
      <w:r>
        <w:rPr>
          <w:rFonts w:ascii="Times-Roman" w:hAnsi="Times-Roman" w:cs="Times-Roman" w:hint="cs"/>
          <w:rtl/>
        </w:rPr>
        <w:t xml:space="preserve">. </w:t>
      </w:r>
      <w:r w:rsidRPr="00F8436C">
        <w:rPr>
          <w:rFonts w:ascii="Times-Roman" w:hAnsi="Times-Roman" w:cs="Times New Roman" w:hint="cs"/>
          <w:rtl/>
        </w:rPr>
        <w:t xml:space="preserve">تم اتباع الارشادات عام </w:t>
      </w:r>
      <w:r>
        <w:rPr>
          <w:rFonts w:ascii="Times-Roman" w:hAnsi="Times-Roman" w:cs="Times-Roman" w:hint="cs"/>
          <w:rtl/>
        </w:rPr>
        <w:t xml:space="preserve">2000 </w:t>
      </w:r>
      <w:r w:rsidRPr="00F8436C">
        <w:rPr>
          <w:rFonts w:ascii="Times-Roman" w:hAnsi="Times-Roman" w:cs="Times New Roman" w:hint="cs"/>
          <w:rtl/>
        </w:rPr>
        <w:t xml:space="preserve">في المجلس الاوروبي والمفوضية الاوروبية </w:t>
      </w:r>
      <w:r w:rsidR="00621538">
        <w:rPr>
          <w:rStyle w:val="a4"/>
          <w:rFonts w:ascii="Times-Roman" w:hAnsi="Times-Roman" w:cs="Times-Roman"/>
          <w:rtl/>
        </w:rPr>
        <w:footnoteReference w:id="16"/>
      </w:r>
      <w:r>
        <w:rPr>
          <w:rFonts w:ascii="Times-Roman" w:hAnsi="Times-Roman" w:cs="Times-Roman" w:hint="cs"/>
          <w:rtl/>
        </w:rPr>
        <w:t xml:space="preserve"> </w:t>
      </w:r>
      <w:r w:rsidR="004301BC">
        <w:rPr>
          <w:rFonts w:ascii="Times-Roman" w:hAnsi="Times-Roman" w:cs="Times New Roman" w:hint="cs"/>
          <w:rtl/>
        </w:rPr>
        <w:t xml:space="preserve"> وعنوان الجلسة</w:t>
      </w:r>
      <w:r w:rsidR="005C439E">
        <w:rPr>
          <w:rFonts w:ascii="Times-Roman" w:hAnsi="Times-Roman" w:cs="Times-Roman" w:hint="cs"/>
          <w:rtl/>
        </w:rPr>
        <w:t xml:space="preserve"> </w:t>
      </w:r>
      <w:r w:rsidR="004301BC">
        <w:rPr>
          <w:rFonts w:ascii="Times-Roman" w:hAnsi="Times-Roman" w:cs="Times New Roman" w:hint="cs"/>
          <w:rtl/>
        </w:rPr>
        <w:t xml:space="preserve">اوروبا الرقمية </w:t>
      </w:r>
      <w:r w:rsidRPr="00F8436C">
        <w:rPr>
          <w:rFonts w:ascii="Times-Roman" w:hAnsi="Times-Roman" w:cs="Times-Roman" w:hint="cs"/>
          <w:rtl/>
        </w:rPr>
        <w:t>2000</w:t>
      </w:r>
      <w:r>
        <w:rPr>
          <w:rFonts w:ascii="Times-Roman" w:hAnsi="Times-Roman" w:cs="Times-Roman" w:hint="cs"/>
          <w:rtl/>
        </w:rPr>
        <w:t xml:space="preserve">. </w:t>
      </w:r>
      <w:r w:rsidRPr="00F8436C">
        <w:rPr>
          <w:rFonts w:ascii="Times-Roman" w:hAnsi="Times-Roman" w:cs="Times New Roman" w:hint="cs"/>
          <w:rtl/>
        </w:rPr>
        <w:t xml:space="preserve">حيث ان خطة العمل التي دعت الى تنسيق افضل لمحاربة الجريمة الالكترونية </w:t>
      </w:r>
      <w:r w:rsidRPr="00F8436C">
        <w:rPr>
          <w:rFonts w:ascii="Times-Roman" w:hAnsi="Times-Roman" w:cs="Times-Roman"/>
          <w:rtl/>
        </w:rPr>
        <w:t>–</w:t>
      </w:r>
      <w:r w:rsidRPr="00F8436C">
        <w:rPr>
          <w:rFonts w:ascii="Times-Roman" w:hAnsi="Times-Roman" w:cs="Times New Roman" w:hint="cs"/>
          <w:rtl/>
        </w:rPr>
        <w:t xml:space="preserve"> نوع جديد من الجريمة عن طريق استخدام الادوات </w:t>
      </w:r>
      <w:r w:rsidR="005C439E">
        <w:rPr>
          <w:rFonts w:ascii="Times-Roman" w:hAnsi="Times-Roman" w:cs="Times New Roman" w:hint="cs"/>
          <w:rtl/>
        </w:rPr>
        <w:t>من قبل مطورين السوق السوداء</w:t>
      </w:r>
      <w:r>
        <w:rPr>
          <w:rFonts w:ascii="Times-Roman" w:hAnsi="Times-Roman" w:cs="Times-Roman" w:hint="cs"/>
          <w:rtl/>
        </w:rPr>
        <w:t xml:space="preserve">. </w:t>
      </w:r>
      <w:r w:rsidRPr="00F8436C">
        <w:rPr>
          <w:rFonts w:ascii="Times-Roman" w:hAnsi="Times-Roman" w:cs="Times New Roman" w:hint="cs"/>
          <w:rtl/>
        </w:rPr>
        <w:t xml:space="preserve">الخسائر الاقتصادية التي سببها تعطيل وظائف الانترنت على سبيل المثال ان هجمات رفض الخدمة </w:t>
      </w:r>
      <w:r w:rsidR="005C439E">
        <w:rPr>
          <w:rFonts w:ascii="Times-Roman" w:hAnsi="Times-Roman" w:cs="Times-Roman"/>
        </w:rPr>
        <w:t>DDOS</w:t>
      </w:r>
      <w:r w:rsidRPr="00F8436C">
        <w:rPr>
          <w:rFonts w:ascii="Times-Roman" w:hAnsi="Times-Roman" w:cs="Times New Roman" w:hint="cs"/>
          <w:rtl/>
        </w:rPr>
        <w:t xml:space="preserve"> اخذة بالارتفاع</w:t>
      </w:r>
      <w:r w:rsidR="005C439E">
        <w:rPr>
          <w:rStyle w:val="a4"/>
          <w:rFonts w:ascii="Times-Roman" w:hAnsi="Times-Roman" w:cs="Times-Roman"/>
          <w:rtl/>
        </w:rPr>
        <w:footnoteReference w:id="17"/>
      </w:r>
      <w:r>
        <w:rPr>
          <w:rFonts w:ascii="Times-Roman" w:hAnsi="Times-Roman" w:cs="Times-Roman" w:hint="cs"/>
          <w:rtl/>
        </w:rPr>
        <w:t xml:space="preserve">. </w:t>
      </w:r>
      <w:r w:rsidRPr="00F8436C">
        <w:rPr>
          <w:rFonts w:ascii="Times-Roman" w:hAnsi="Times-Roman" w:cs="Times New Roman" w:hint="cs"/>
          <w:rtl/>
        </w:rPr>
        <w:t xml:space="preserve">وبما انه يوجد هناك بدائل </w:t>
      </w:r>
      <w:r w:rsidR="00252FC4">
        <w:rPr>
          <w:rFonts w:ascii="Times-Roman" w:hAnsi="Times-Roman" w:cs="Times-Roman"/>
        </w:rPr>
        <w:t>Botnet</w:t>
      </w:r>
      <w:r w:rsidRPr="00F8436C">
        <w:rPr>
          <w:rFonts w:ascii="Times-Roman" w:hAnsi="Times-Roman" w:cs="Times New Roman" w:hint="cs"/>
          <w:rtl/>
        </w:rPr>
        <w:t xml:space="preserve"> لشن هجمات </w:t>
      </w:r>
      <w:r w:rsidR="00252FC4">
        <w:rPr>
          <w:rFonts w:ascii="Times-Roman" w:hAnsi="Times-Roman" w:cs="Times-Roman"/>
        </w:rPr>
        <w:t>DDOS</w:t>
      </w:r>
      <w:r w:rsidRPr="00F8436C">
        <w:rPr>
          <w:rFonts w:ascii="Times-Roman" w:hAnsi="Times-Roman" w:cs="Times New Roman" w:hint="cs"/>
          <w:rtl/>
        </w:rPr>
        <w:t xml:space="preserve"> ، فان الهجمات التي حازت على انتباه صائغي القرار لم تكن بالضرورة الهجمات التي تم شنها بواسطة </w:t>
      </w:r>
      <w:r w:rsidR="00252FC4">
        <w:rPr>
          <w:rFonts w:ascii="Times-Roman" w:hAnsi="Times-Roman" w:cs="Times-Roman"/>
        </w:rPr>
        <w:t>Botnet</w:t>
      </w:r>
      <w:r>
        <w:rPr>
          <w:rFonts w:ascii="Times-Roman" w:hAnsi="Times-Roman" w:cs="Times-Roman" w:hint="cs"/>
          <w:rtl/>
        </w:rPr>
        <w:t xml:space="preserve">. </w:t>
      </w:r>
      <w:r w:rsidRPr="00F8436C">
        <w:rPr>
          <w:rFonts w:ascii="Times-Roman" w:hAnsi="Times-Roman" w:cs="Times New Roman" w:hint="cs"/>
          <w:rtl/>
        </w:rPr>
        <w:t xml:space="preserve">وبسبب ذلك ففي النهاية  فان اي تشويش </w:t>
      </w:r>
      <w:r w:rsidR="00252FC4">
        <w:rPr>
          <w:rFonts w:ascii="Times-Roman" w:hAnsi="Times-Roman" w:cs="Times New Roman" w:hint="cs"/>
          <w:rtl/>
        </w:rPr>
        <w:t>على</w:t>
      </w:r>
      <w:r w:rsidRPr="00F8436C">
        <w:rPr>
          <w:rFonts w:ascii="Times-Roman" w:hAnsi="Times-Roman" w:cs="Times New Roman" w:hint="cs"/>
          <w:rtl/>
        </w:rPr>
        <w:t xml:space="preserve"> النظام </w:t>
      </w:r>
      <w:r w:rsidR="00252FC4">
        <w:rPr>
          <w:rFonts w:ascii="Times-Roman" w:hAnsi="Times-Roman" w:cs="Times New Roman" w:hint="cs"/>
          <w:rtl/>
        </w:rPr>
        <w:t xml:space="preserve">المعلوماتية </w:t>
      </w:r>
      <w:r w:rsidRPr="00F8436C">
        <w:rPr>
          <w:rFonts w:ascii="Times-Roman" w:hAnsi="Times-Roman" w:cs="Times New Roman" w:hint="cs"/>
          <w:rtl/>
        </w:rPr>
        <w:t>تم تجريمه وهذا يعني بان التجريم يتم بغض النظر عن الادوات المستخدمة</w:t>
      </w:r>
      <w:r>
        <w:rPr>
          <w:rFonts w:ascii="Times-Roman" w:hAnsi="Times-Roman" w:cs="Times-Roman" w:hint="cs"/>
          <w:rtl/>
        </w:rPr>
        <w:t xml:space="preserve">. </w:t>
      </w:r>
      <w:r w:rsidRPr="00F8436C">
        <w:rPr>
          <w:rFonts w:ascii="Times-Roman" w:hAnsi="Times-Roman" w:cs="Times New Roman" w:hint="cs"/>
          <w:rtl/>
        </w:rPr>
        <w:t>وارتأت خطة العمل</w:t>
      </w:r>
      <w:r w:rsidR="00252FC4">
        <w:rPr>
          <w:rFonts w:ascii="Times-Roman" w:hAnsi="Times-Roman" w:cs="Times-Roman" w:hint="cs"/>
          <w:rtl/>
        </w:rPr>
        <w:t xml:space="preserve"> </w:t>
      </w:r>
      <w:r w:rsidRPr="00F8436C">
        <w:rPr>
          <w:rFonts w:ascii="Times-Roman" w:hAnsi="Times-Roman" w:cs="Times New Roman" w:hint="cs"/>
          <w:rtl/>
        </w:rPr>
        <w:t xml:space="preserve">بان منهجية اوروبية منسقة ومتسقة لمحاربة الجريمة الالكترونية سيتم انشاءها في نهاية العام </w:t>
      </w:r>
      <w:r>
        <w:rPr>
          <w:rFonts w:ascii="Times-Roman" w:hAnsi="Times-Roman" w:cs="Times-Roman" w:hint="cs"/>
          <w:rtl/>
        </w:rPr>
        <w:t xml:space="preserve">2002. </w:t>
      </w:r>
    </w:p>
    <w:p w:rsidR="007E6D3C" w:rsidRDefault="007E6D3C" w:rsidP="00BF6DA5">
      <w:pPr>
        <w:bidi/>
        <w:jc w:val="both"/>
        <w:rPr>
          <w:rFonts w:ascii="Times-Roman" w:hAnsi="Times-Roman" w:cs="Times-Roman"/>
          <w:rtl/>
        </w:rPr>
      </w:pPr>
      <w:r w:rsidRPr="007E6D3C">
        <w:rPr>
          <w:rFonts w:ascii="Times-Roman" w:hAnsi="Times-Roman" w:cs="Times New Roman" w:hint="cs"/>
          <w:rtl/>
        </w:rPr>
        <w:t xml:space="preserve">في بداية العام </w:t>
      </w:r>
      <w:r>
        <w:rPr>
          <w:rFonts w:ascii="Times-Roman" w:hAnsi="Times-Roman" w:cs="Times-Roman" w:hint="cs"/>
          <w:rtl/>
        </w:rPr>
        <w:t>2001</w:t>
      </w:r>
      <w:r w:rsidRPr="007E6D3C">
        <w:rPr>
          <w:rFonts w:ascii="Times-Roman" w:hAnsi="Times-Roman" w:cs="Times New Roman" w:hint="cs"/>
          <w:rtl/>
        </w:rPr>
        <w:t xml:space="preserve">، اصدرت الهيئة الاوربية مذكرة </w:t>
      </w:r>
      <w:r w:rsidR="009D6D32" w:rsidRPr="007E6D3C">
        <w:rPr>
          <w:rFonts w:ascii="Times-Roman" w:hAnsi="Times-Roman" w:cs="Times New Roman" w:hint="cs"/>
          <w:rtl/>
        </w:rPr>
        <w:t>لإنشاء</w:t>
      </w:r>
      <w:r w:rsidRPr="007E6D3C">
        <w:rPr>
          <w:rFonts w:ascii="Times-Roman" w:hAnsi="Times-Roman" w:cs="Times New Roman" w:hint="cs"/>
          <w:rtl/>
        </w:rPr>
        <w:t xml:space="preserve"> مجتمع معلوماتي اكثر امانا من خلال تحسين بنية امن المعلومات ومحاربة الجريمة المتعلقة </w:t>
      </w:r>
      <w:r w:rsidR="009D6D32" w:rsidRPr="007E6D3C">
        <w:rPr>
          <w:rFonts w:ascii="Times-Roman" w:hAnsi="Times-Roman" w:cs="Times New Roman" w:hint="cs"/>
          <w:rtl/>
        </w:rPr>
        <w:t>بأجهزة</w:t>
      </w:r>
      <w:r w:rsidRPr="007E6D3C">
        <w:rPr>
          <w:rFonts w:ascii="Times-Roman" w:hAnsi="Times-Roman" w:cs="Times-Roman" w:hint="cs"/>
          <w:rtl/>
        </w:rPr>
        <w:t xml:space="preserve"> </w:t>
      </w:r>
      <w:r w:rsidR="005B5005" w:rsidRPr="007E6D3C">
        <w:rPr>
          <w:rFonts w:ascii="Times-Roman" w:hAnsi="Times-Roman" w:cs="Times New Roman" w:hint="cs"/>
          <w:rtl/>
        </w:rPr>
        <w:t>الحواسيب</w:t>
      </w:r>
      <w:r w:rsidR="005B5005">
        <w:rPr>
          <w:rStyle w:val="a4"/>
          <w:rFonts w:ascii="Times-Roman" w:hAnsi="Times-Roman" w:cs="Times New Roman"/>
          <w:rtl/>
        </w:rPr>
        <w:footnoteReference w:id="18"/>
      </w:r>
      <w:r>
        <w:rPr>
          <w:rFonts w:ascii="Times-Roman" w:hAnsi="Times-Roman" w:cs="Times-Roman" w:hint="cs"/>
          <w:rtl/>
        </w:rPr>
        <w:t>.</w:t>
      </w:r>
      <w:r w:rsidRPr="007E6D3C">
        <w:rPr>
          <w:rFonts w:ascii="Times-Roman" w:hAnsi="Times-Roman" w:cs="Times New Roman" w:hint="cs"/>
          <w:rtl/>
        </w:rPr>
        <w:t xml:space="preserve"> في المذكرة، وعدت الهيئة بان تطرح مقترح تشريعي حول تقريب القوانين المحلية حول الجرائم الالكترونية،</w:t>
      </w:r>
      <w:r w:rsidR="009D6D32">
        <w:rPr>
          <w:rFonts w:ascii="Times-Roman" w:hAnsi="Times-Roman" w:cs="Times-Roman" w:hint="cs"/>
          <w:rtl/>
        </w:rPr>
        <w:t xml:space="preserve"> </w:t>
      </w:r>
      <w:r w:rsidRPr="007E6D3C">
        <w:rPr>
          <w:rFonts w:ascii="Times-Roman" w:hAnsi="Times-Roman" w:cs="Times New Roman" w:hint="cs"/>
          <w:rtl/>
        </w:rPr>
        <w:t>و التأكيد على تجريم القرصنة</w:t>
      </w:r>
      <w:r w:rsidR="009D6D32">
        <w:rPr>
          <w:rFonts w:ascii="Times-Roman" w:hAnsi="Times-Roman" w:cs="Times New Roman" w:hint="cs"/>
          <w:rtl/>
        </w:rPr>
        <w:t xml:space="preserve"> الالكترونية</w:t>
      </w:r>
      <w:r w:rsidRPr="007E6D3C">
        <w:rPr>
          <w:rFonts w:ascii="Times-Roman" w:hAnsi="Times-Roman" w:cs="Times New Roman" w:hint="cs"/>
          <w:rtl/>
        </w:rPr>
        <w:t xml:space="preserve"> وهجمات </w:t>
      </w:r>
      <w:r w:rsidR="009D6D32">
        <w:rPr>
          <w:rFonts w:ascii="Times-Roman" w:hAnsi="Times-Roman" w:cs="Times-Roman"/>
        </w:rPr>
        <w:t>DDos</w:t>
      </w:r>
      <w:r w:rsidRPr="007E6D3C">
        <w:rPr>
          <w:rFonts w:ascii="Times-Roman" w:hAnsi="Times-Roman" w:cs="Times New Roman" w:hint="cs"/>
          <w:rtl/>
        </w:rPr>
        <w:t xml:space="preserve"> مهم جدا</w:t>
      </w:r>
      <w:r w:rsidR="009D6D32">
        <w:rPr>
          <w:rFonts w:ascii="Times-Roman" w:hAnsi="Times-Roman" w:hint="cs"/>
          <w:rtl/>
        </w:rPr>
        <w:t xml:space="preserve"> (بسبب الخسائر الاقتصادية)</w:t>
      </w:r>
      <w:r>
        <w:rPr>
          <w:rFonts w:ascii="Times-Roman" w:hAnsi="Times-Roman" w:cs="Times-Roman" w:hint="cs"/>
          <w:rtl/>
        </w:rPr>
        <w:t xml:space="preserve">. </w:t>
      </w:r>
      <w:r w:rsidRPr="007E6D3C">
        <w:rPr>
          <w:rFonts w:ascii="Times-Roman" w:hAnsi="Times-Roman" w:cs="Times New Roman" w:hint="cs"/>
          <w:rtl/>
        </w:rPr>
        <w:t>كذلك سيقدم المقترح تعريفات موحدة للاتحاد الاوروبي في هذا المجال</w:t>
      </w:r>
      <w:r>
        <w:rPr>
          <w:rFonts w:ascii="Times-Roman" w:hAnsi="Times-Roman" w:cs="Times-Roman" w:hint="cs"/>
          <w:rtl/>
        </w:rPr>
        <w:t xml:space="preserve">. </w:t>
      </w:r>
      <w:r w:rsidRPr="007E6D3C">
        <w:rPr>
          <w:rFonts w:ascii="Times-Roman" w:hAnsi="Times-Roman" w:cs="Times New Roman" w:hint="cs"/>
          <w:rtl/>
        </w:rPr>
        <w:t xml:space="preserve">اقتراح الهيئة في يونيو </w:t>
      </w:r>
      <w:r>
        <w:rPr>
          <w:rFonts w:ascii="Times-Roman" w:hAnsi="Times-Roman" w:cs="Times-Roman" w:hint="cs"/>
          <w:rtl/>
        </w:rPr>
        <w:t xml:space="preserve">2001 </w:t>
      </w:r>
      <w:r w:rsidRPr="007E6D3C">
        <w:rPr>
          <w:rFonts w:ascii="Times-Roman" w:hAnsi="Times-Roman" w:cs="Times New Roman" w:hint="cs"/>
          <w:rtl/>
        </w:rPr>
        <w:t>بخصوص وضع منهجية لسياسة الاتحاد الاوروبي لشبكة الحاسوب امن المعلومات ، أكدت على ان التشريع الذي سبق ذكره سيتم تطويره</w:t>
      </w:r>
      <w:r>
        <w:rPr>
          <w:rFonts w:ascii="Times-Roman" w:hAnsi="Times-Roman" w:cs="Times-Roman" w:hint="cs"/>
          <w:rtl/>
        </w:rPr>
        <w:t>.</w:t>
      </w:r>
      <w:r w:rsidR="008C463A">
        <w:rPr>
          <w:rStyle w:val="a4"/>
          <w:rFonts w:ascii="Times-Roman" w:hAnsi="Times-Roman" w:cs="Times-Roman"/>
          <w:rtl/>
        </w:rPr>
        <w:footnoteReference w:id="19"/>
      </w:r>
      <w:r w:rsidRPr="007E6D3C">
        <w:rPr>
          <w:rFonts w:ascii="Times-Roman" w:hAnsi="Times-Roman" w:cs="Times New Roman" w:hint="cs"/>
          <w:rtl/>
        </w:rPr>
        <w:t xml:space="preserve">  ونتيجة لذلك، في ابريل </w:t>
      </w:r>
      <w:r>
        <w:rPr>
          <w:rFonts w:ascii="Times-Roman" w:hAnsi="Times-Roman" w:cs="Times-Roman" w:hint="cs"/>
          <w:rtl/>
        </w:rPr>
        <w:t xml:space="preserve">2002 </w:t>
      </w:r>
      <w:r w:rsidRPr="007E6D3C">
        <w:rPr>
          <w:rFonts w:ascii="Times-Roman" w:hAnsi="Times-Roman" w:cs="Times New Roman" w:hint="cs"/>
          <w:rtl/>
        </w:rPr>
        <w:t xml:space="preserve">، قدمت الهيئة عرضا للمقترح للمجلس </w:t>
      </w:r>
      <w:r w:rsidR="001C14CE" w:rsidRPr="007E6D3C">
        <w:rPr>
          <w:rFonts w:ascii="Times-Roman" w:hAnsi="Times-Roman" w:cs="Times New Roman" w:hint="cs"/>
          <w:rtl/>
        </w:rPr>
        <w:t>لأخذ</w:t>
      </w:r>
      <w:r w:rsidRPr="007E6D3C">
        <w:rPr>
          <w:rFonts w:ascii="Times-Roman" w:hAnsi="Times-Roman" w:cs="Times New Roman" w:hint="cs"/>
          <w:rtl/>
        </w:rPr>
        <w:t xml:space="preserve"> قرار وصياغة الاطار النظري له بخصوص</w:t>
      </w:r>
      <w:r w:rsidR="00BF6DA5">
        <w:rPr>
          <w:rStyle w:val="a4"/>
          <w:rFonts w:ascii="Times-Roman" w:hAnsi="Times-Roman" w:cs="Times-Roman"/>
          <w:rtl/>
        </w:rPr>
        <w:footnoteReference w:id="20"/>
      </w:r>
      <w:r w:rsidR="001C14CE">
        <w:rPr>
          <w:rFonts w:ascii="Times-Roman" w:hAnsi="Times-Roman" w:cs="Times-Roman" w:hint="cs"/>
          <w:rtl/>
        </w:rPr>
        <w:t xml:space="preserve"> </w:t>
      </w:r>
      <w:r w:rsidRPr="007E6D3C">
        <w:rPr>
          <w:rFonts w:ascii="Times-Roman" w:hAnsi="Times-Roman" w:cs="Times New Roman" w:hint="cs"/>
          <w:rtl/>
        </w:rPr>
        <w:t>الهجمات ضد انظمة المعلومات</w:t>
      </w:r>
      <w:r>
        <w:rPr>
          <w:rFonts w:ascii="Times-Roman" w:hAnsi="Times-Roman" w:cs="Times-Roman" w:hint="cs"/>
          <w:rtl/>
        </w:rPr>
        <w:t xml:space="preserve">. </w:t>
      </w:r>
      <w:r w:rsidRPr="007E6D3C">
        <w:rPr>
          <w:rFonts w:ascii="Times-Roman" w:hAnsi="Times-Roman" w:cs="Times New Roman" w:hint="cs"/>
          <w:rtl/>
        </w:rPr>
        <w:t>وفي تلك الاثناء، فان الهجمات الارهابية للحادي عشر من سبتمبر اجبرت الاتحاد الاوروبي على مراجعة طرقه الاستراتيجية بخصوص الارهاب الدولي</w:t>
      </w:r>
      <w:r>
        <w:rPr>
          <w:rFonts w:ascii="Times-Roman" w:hAnsi="Times-Roman" w:cs="Times-Roman" w:hint="cs"/>
          <w:rtl/>
        </w:rPr>
        <w:t xml:space="preserve">. </w:t>
      </w:r>
      <w:r w:rsidRPr="007E6D3C">
        <w:rPr>
          <w:rFonts w:ascii="Times-Roman" w:hAnsi="Times-Roman" w:cs="Times New Roman" w:hint="cs"/>
          <w:rtl/>
        </w:rPr>
        <w:t>وهذا أثر على التخطيط لأخذ قرار على الاطار النظري حيث اصبح من الاولوية بان يكون التشريع الجنائي للدول الاعضاء مهيأ لمعالجة الارهاب الالكتروني</w:t>
      </w:r>
      <w:r w:rsidR="001C14CE">
        <w:rPr>
          <w:rFonts w:ascii="Times-Roman" w:hAnsi="Times-Roman" w:cs="Times-Roman" w:hint="cs"/>
          <w:rtl/>
        </w:rPr>
        <w:t xml:space="preserve">. </w:t>
      </w:r>
    </w:p>
    <w:p w:rsidR="00252FC4" w:rsidRDefault="00252FC4" w:rsidP="00252FC4">
      <w:pPr>
        <w:bidi/>
        <w:jc w:val="both"/>
        <w:rPr>
          <w:rFonts w:ascii="Times-Roman" w:hAnsi="Times-Roman"/>
          <w:rtl/>
        </w:rPr>
      </w:pPr>
    </w:p>
    <w:p w:rsidR="00241C2E" w:rsidRDefault="00241C2E" w:rsidP="007E1A50">
      <w:pPr>
        <w:bidi/>
        <w:jc w:val="both"/>
        <w:rPr>
          <w:rFonts w:ascii="Times-Roman" w:hAnsi="Times-Roman" w:cs="Times-Roman"/>
          <w:rtl/>
        </w:rPr>
      </w:pPr>
      <w:r w:rsidRPr="00100E9F">
        <w:rPr>
          <w:rFonts w:ascii="Times-Roman" w:hAnsi="Times-Roman" w:cs="Times New Roman" w:hint="cs"/>
          <w:rtl/>
        </w:rPr>
        <w:t xml:space="preserve">التأكد من تناسق القانون الجنائي من خلال قرار الاطار النظري جاء لضمان ان التشريعات المحلية متجانسة الى حد حاسم وبذلك </w:t>
      </w:r>
      <w:r w:rsidR="00D01D7D" w:rsidRPr="00100E9F">
        <w:rPr>
          <w:rFonts w:ascii="Times-Roman" w:hAnsi="Times-Roman" w:cs="Times New Roman" w:hint="cs"/>
          <w:rtl/>
        </w:rPr>
        <w:t>فإنها</w:t>
      </w:r>
      <w:r w:rsidRPr="00100E9F">
        <w:rPr>
          <w:rFonts w:ascii="Times-Roman" w:hAnsi="Times-Roman" w:cs="Times New Roman" w:hint="cs"/>
          <w:rtl/>
        </w:rPr>
        <w:t xml:space="preserve"> مهيأة بشكل متساوي لتأييد </w:t>
      </w:r>
      <w:r w:rsidR="007E1A50" w:rsidRPr="00D80BA0">
        <w:rPr>
          <w:rFonts w:ascii="Times-Roman" w:hAnsi="Times-Roman" w:cs="Times New Roman" w:hint="cs"/>
          <w:color w:val="000000" w:themeColor="text1"/>
          <w:rtl/>
        </w:rPr>
        <w:t>ملاحقة</w:t>
      </w:r>
      <w:r w:rsidRPr="00D01D7D">
        <w:rPr>
          <w:rFonts w:ascii="Times-Roman" w:hAnsi="Times-Roman" w:cs="Times-Roman" w:hint="cs"/>
          <w:color w:val="FF0000"/>
          <w:rtl/>
        </w:rPr>
        <w:t xml:space="preserve"> </w:t>
      </w:r>
      <w:r w:rsidRPr="00100E9F">
        <w:rPr>
          <w:rFonts w:ascii="Times-Roman" w:hAnsi="Times-Roman" w:cs="Times New Roman" w:hint="cs"/>
          <w:rtl/>
        </w:rPr>
        <w:t xml:space="preserve">الجرائم الالكترونية </w:t>
      </w:r>
      <w:r w:rsidR="007E1A50">
        <w:rPr>
          <w:rFonts w:ascii="Times-Roman" w:hAnsi="Times-Roman" w:hint="cs"/>
          <w:rtl/>
        </w:rPr>
        <w:t>العابرة للحدود</w:t>
      </w:r>
      <w:r w:rsidRPr="00100E9F">
        <w:rPr>
          <w:rFonts w:ascii="Times-Roman" w:hAnsi="Times-Roman" w:cs="Times New Roman" w:hint="cs"/>
          <w:rtl/>
        </w:rPr>
        <w:t xml:space="preserve"> من خلال تمكين التعاون بين منفذي القانون في الدول الاعضاء و السلطات القضائية</w:t>
      </w:r>
      <w:r>
        <w:rPr>
          <w:rFonts w:ascii="Times-Roman" w:hAnsi="Times-Roman" w:cs="Times-Roman" w:hint="cs"/>
          <w:rtl/>
        </w:rPr>
        <w:t xml:space="preserve">. </w:t>
      </w:r>
      <w:r w:rsidRPr="00100E9F">
        <w:rPr>
          <w:rFonts w:ascii="Times-Roman" w:hAnsi="Times-Roman" w:cs="Times New Roman" w:hint="cs"/>
          <w:rtl/>
        </w:rPr>
        <w:t>كما ان تقريب القوانين الجنائية يساعد على تجنب انتقاء مكان الهجمات حيث ان المجرمين عادة يختارون ان يقوموا بالهجمات من احد بلاد الاعضاء التي لا تدين افعالهم قانونيا او تكون العقوبات اقل من البلدان الاخرى</w:t>
      </w:r>
      <w:r>
        <w:rPr>
          <w:rFonts w:ascii="Times-Roman" w:hAnsi="Times-Roman" w:cs="Times-Roman" w:hint="cs"/>
          <w:rtl/>
        </w:rPr>
        <w:t xml:space="preserve">. </w:t>
      </w:r>
      <w:r w:rsidRPr="00100E9F">
        <w:rPr>
          <w:rFonts w:ascii="Times-Roman" w:hAnsi="Times-Roman" w:cs="Times New Roman" w:hint="cs"/>
          <w:rtl/>
        </w:rPr>
        <w:t xml:space="preserve">ولذلك فان المقترح </w:t>
      </w:r>
      <w:r w:rsidR="00D01D7D" w:rsidRPr="00100E9F">
        <w:rPr>
          <w:rFonts w:ascii="Times-Roman" w:hAnsi="Times-Roman" w:cs="Times New Roman" w:hint="cs"/>
          <w:rtl/>
        </w:rPr>
        <w:t>لأخذ</w:t>
      </w:r>
      <w:r w:rsidRPr="00100E9F">
        <w:rPr>
          <w:rFonts w:ascii="Times-Roman" w:hAnsi="Times-Roman" w:cs="Times New Roman" w:hint="cs"/>
          <w:rtl/>
        </w:rPr>
        <w:t xml:space="preserve"> قرار الاطار النظري فيه </w:t>
      </w:r>
      <w:r w:rsidRPr="00ED13E2">
        <w:rPr>
          <w:rFonts w:ascii="Times-Roman" w:hAnsi="Times-Roman" w:cs="Times New Roman" w:hint="cs"/>
          <w:color w:val="000000" w:themeColor="text1"/>
          <w:rtl/>
        </w:rPr>
        <w:t>ارت</w:t>
      </w:r>
      <w:r w:rsidR="004A4106" w:rsidRPr="00ED13E2">
        <w:rPr>
          <w:rFonts w:ascii="Times-Roman" w:hAnsi="Times-Roman" w:cs="Times New Roman" w:hint="cs"/>
          <w:color w:val="000000" w:themeColor="text1"/>
          <w:rtl/>
        </w:rPr>
        <w:t>اء</w:t>
      </w:r>
      <w:r w:rsidRPr="00D01D7D">
        <w:rPr>
          <w:rFonts w:ascii="Times-Roman" w:hAnsi="Times-Roman" w:cs="Times-Roman" w:hint="cs"/>
          <w:color w:val="FF0000"/>
          <w:rtl/>
        </w:rPr>
        <w:t xml:space="preserve"> </w:t>
      </w:r>
      <w:r w:rsidRPr="00100E9F">
        <w:rPr>
          <w:rFonts w:ascii="Times-Roman" w:hAnsi="Times-Roman" w:cs="Times New Roman" w:hint="cs"/>
          <w:rtl/>
        </w:rPr>
        <w:t>تجريم اثنين من الافعال المؤذية</w:t>
      </w:r>
      <w:r>
        <w:rPr>
          <w:rFonts w:ascii="Times-Roman" w:hAnsi="Times-Roman" w:cs="Times-Roman" w:hint="cs"/>
          <w:rtl/>
        </w:rPr>
        <w:t xml:space="preserve">: </w:t>
      </w:r>
      <w:r w:rsidRPr="00100E9F">
        <w:rPr>
          <w:rFonts w:ascii="Times-Roman" w:hAnsi="Times-Roman" w:cs="Times New Roman" w:hint="cs"/>
          <w:rtl/>
        </w:rPr>
        <w:t>الوصول غير القانوني لأنظمة المعلومات و التشويش غير القانوني علي أنظمة المعلومات</w:t>
      </w:r>
      <w:r>
        <w:rPr>
          <w:rFonts w:ascii="Times-Roman" w:hAnsi="Times-Roman" w:cs="Times-Roman" w:hint="cs"/>
          <w:rtl/>
        </w:rPr>
        <w:t xml:space="preserve">. </w:t>
      </w:r>
      <w:r w:rsidRPr="00100E9F">
        <w:rPr>
          <w:rFonts w:ascii="Times-Roman" w:hAnsi="Times-Roman" w:cs="Times New Roman" w:hint="cs"/>
          <w:rtl/>
        </w:rPr>
        <w:t>لقد استغرق المجتمع الاوروبي ثلاث سنوات ليتبنى اخيرا الاطار النظري لهذا القرار</w:t>
      </w:r>
      <w:r>
        <w:rPr>
          <w:rFonts w:ascii="Times-Roman" w:hAnsi="Times-Roman" w:cs="Times-Roman" w:hint="cs"/>
          <w:rtl/>
        </w:rPr>
        <w:t>.</w:t>
      </w:r>
      <w:r w:rsidR="00D01D7D">
        <w:rPr>
          <w:rStyle w:val="a4"/>
          <w:rFonts w:ascii="Times-Roman" w:hAnsi="Times-Roman" w:cs="Times-Roman"/>
          <w:rtl/>
        </w:rPr>
        <w:footnoteReference w:id="21"/>
      </w:r>
      <w:r w:rsidRPr="00100E9F">
        <w:rPr>
          <w:rFonts w:ascii="Times-Roman" w:hAnsi="Times-Roman" w:cs="Times New Roman" w:hint="cs"/>
          <w:rtl/>
        </w:rPr>
        <w:t xml:space="preserve">   وبما يخص الجريمة الثانية فقد تم تقسيم القرار الخاص بها الى ثلاث بنود ،وبذلك تم تقديم ثلاث احكام ، والتي من المفترض ان يتضمنوها جميع الدول الاعضاء لقوانينهم المحلية</w:t>
      </w:r>
      <w:r>
        <w:rPr>
          <w:rFonts w:ascii="Times-Roman" w:hAnsi="Times-Roman" w:cs="Times-Roman" w:hint="cs"/>
          <w:rtl/>
        </w:rPr>
        <w:t>:</w:t>
      </w:r>
    </w:p>
    <w:p w:rsidR="00241C2E" w:rsidRDefault="00241C2E" w:rsidP="00B35B37">
      <w:pPr>
        <w:bidi/>
        <w:spacing w:line="240" w:lineRule="auto"/>
        <w:jc w:val="both"/>
        <w:rPr>
          <w:rFonts w:ascii="Times-Roman" w:hAnsi="Times-Roman" w:cs="Times-Roman"/>
        </w:rPr>
      </w:pPr>
      <w:r w:rsidRPr="005B7BBB">
        <w:rPr>
          <w:rFonts w:ascii="Times-Roman" w:hAnsi="Times-Roman" w:cs="Times New Roman" w:hint="cs"/>
          <w:b/>
          <w:bCs/>
          <w:rtl/>
        </w:rPr>
        <w:t xml:space="preserve">البند </w:t>
      </w:r>
      <w:r w:rsidRPr="005B7BBB">
        <w:rPr>
          <w:rFonts w:ascii="Times-Roman" w:hAnsi="Times-Roman" w:cs="Times-Roman" w:hint="cs"/>
          <w:b/>
          <w:bCs/>
          <w:rtl/>
        </w:rPr>
        <w:t>2</w:t>
      </w:r>
      <w:r>
        <w:rPr>
          <w:rFonts w:ascii="Times-Roman" w:hAnsi="Times-Roman" w:cs="Times-Roman" w:hint="cs"/>
          <w:rtl/>
        </w:rPr>
        <w:t xml:space="preserve"> : </w:t>
      </w:r>
      <w:r w:rsidRPr="00100E9F">
        <w:rPr>
          <w:rFonts w:ascii="Times-Roman" w:hAnsi="Times-Roman" w:cs="Times New Roman" w:hint="cs"/>
          <w:rtl/>
        </w:rPr>
        <w:t xml:space="preserve">الوصول غير القانوني </w:t>
      </w:r>
      <w:r w:rsidR="00B920BD" w:rsidRPr="00100E9F">
        <w:rPr>
          <w:rFonts w:ascii="Times-Roman" w:hAnsi="Times-Roman" w:cs="Times New Roman" w:hint="cs"/>
          <w:rtl/>
        </w:rPr>
        <w:t>لأنظمة</w:t>
      </w:r>
      <w:r w:rsidRPr="00100E9F">
        <w:rPr>
          <w:rFonts w:ascii="Times-Roman" w:hAnsi="Times-Roman" w:cs="Times New Roman" w:hint="cs"/>
          <w:rtl/>
        </w:rPr>
        <w:t xml:space="preserve"> المعلومات</w:t>
      </w:r>
    </w:p>
    <w:p w:rsidR="00241C2E" w:rsidRDefault="00241C2E" w:rsidP="00B35B37">
      <w:pPr>
        <w:bidi/>
        <w:spacing w:line="240" w:lineRule="auto"/>
        <w:jc w:val="both"/>
        <w:rPr>
          <w:rFonts w:ascii="Times-Roman" w:hAnsi="Times-Roman" w:cs="Times-Roman"/>
        </w:rPr>
      </w:pPr>
      <w:r w:rsidRPr="005B7BBB">
        <w:rPr>
          <w:rFonts w:ascii="Times-Roman" w:hAnsi="Times-Roman" w:cs="Times New Roman" w:hint="cs"/>
          <w:b/>
          <w:bCs/>
          <w:rtl/>
        </w:rPr>
        <w:t xml:space="preserve">البند </w:t>
      </w:r>
      <w:r w:rsidRPr="005B7BBB">
        <w:rPr>
          <w:rFonts w:ascii="Times-Roman" w:hAnsi="Times-Roman" w:cs="Times-Roman" w:hint="cs"/>
          <w:b/>
          <w:bCs/>
          <w:rtl/>
        </w:rPr>
        <w:t>3</w:t>
      </w:r>
      <w:r>
        <w:rPr>
          <w:rFonts w:ascii="Times-Roman" w:hAnsi="Times-Roman" w:cs="Times-Roman" w:hint="cs"/>
          <w:rtl/>
        </w:rPr>
        <w:t xml:space="preserve"> : </w:t>
      </w:r>
      <w:r w:rsidRPr="00100E9F">
        <w:rPr>
          <w:rFonts w:ascii="Times-Roman" w:hAnsi="Times-Roman" w:cs="Times New Roman" w:hint="cs"/>
          <w:rtl/>
        </w:rPr>
        <w:t>التشويش غير القانوني على الانظمة</w:t>
      </w:r>
    </w:p>
    <w:p w:rsidR="00B920BD" w:rsidRDefault="00241C2E" w:rsidP="00BB5319">
      <w:pPr>
        <w:bidi/>
        <w:spacing w:line="240" w:lineRule="auto"/>
        <w:jc w:val="both"/>
        <w:rPr>
          <w:rFonts w:ascii="Times-Roman" w:hAnsi="Times-Roman" w:cs="Times-Roman"/>
          <w:rtl/>
        </w:rPr>
      </w:pPr>
      <w:r w:rsidRPr="005B7BBB">
        <w:rPr>
          <w:rFonts w:ascii="Times-Roman" w:hAnsi="Times-Roman" w:cs="Times New Roman" w:hint="cs"/>
          <w:b/>
          <w:bCs/>
          <w:rtl/>
        </w:rPr>
        <w:t>البند</w:t>
      </w:r>
      <w:r w:rsidRPr="005B7BBB">
        <w:rPr>
          <w:rFonts w:ascii="Times-Roman" w:hAnsi="Times-Roman" w:cs="Times-Roman" w:hint="cs"/>
          <w:b/>
          <w:bCs/>
          <w:rtl/>
        </w:rPr>
        <w:t>4</w:t>
      </w:r>
      <w:r>
        <w:rPr>
          <w:rFonts w:ascii="Times-Roman" w:hAnsi="Times-Roman" w:cs="Times-Roman" w:hint="cs"/>
          <w:rtl/>
        </w:rPr>
        <w:t xml:space="preserve">: </w:t>
      </w:r>
      <w:r w:rsidRPr="00100E9F">
        <w:rPr>
          <w:rFonts w:ascii="Times-Roman" w:hAnsi="Times-Roman" w:cs="Times New Roman" w:hint="cs"/>
          <w:rtl/>
        </w:rPr>
        <w:t>التشويش غير القانوني على البيانات</w:t>
      </w:r>
    </w:p>
    <w:p w:rsidR="00146142" w:rsidRDefault="00146142" w:rsidP="00240133">
      <w:pPr>
        <w:bidi/>
        <w:jc w:val="both"/>
        <w:rPr>
          <w:rFonts w:ascii="Times-Roman" w:hAnsi="Times-Roman" w:cs="Times-Roman"/>
          <w:rtl/>
        </w:rPr>
      </w:pPr>
      <w:r>
        <w:rPr>
          <w:rFonts w:ascii="Times-Roman" w:hAnsi="Times-Roman" w:cs="Times-Roman" w:hint="cs"/>
          <w:rtl/>
        </w:rPr>
        <w:t>"</w:t>
      </w:r>
      <w:r w:rsidRPr="00146142">
        <w:rPr>
          <w:rFonts w:ascii="Times-Roman" w:hAnsi="Times-Roman" w:cs="Times New Roman" w:hint="cs"/>
          <w:rtl/>
        </w:rPr>
        <w:t>الوصول غير القانوني</w:t>
      </w:r>
      <w:r>
        <w:rPr>
          <w:rFonts w:ascii="Times-Roman" w:hAnsi="Times-Roman" w:cs="Times-Roman" w:hint="cs"/>
          <w:rtl/>
        </w:rPr>
        <w:t xml:space="preserve">" </w:t>
      </w:r>
      <w:r w:rsidRPr="00146142">
        <w:rPr>
          <w:rFonts w:ascii="Times-Roman" w:hAnsi="Times-Roman" w:cs="Times New Roman" w:hint="cs"/>
          <w:rtl/>
        </w:rPr>
        <w:t xml:space="preserve">تعني ، الوصول من غير حق لكل او اي جزء </w:t>
      </w:r>
      <w:r w:rsidR="00C53900" w:rsidRPr="00146142">
        <w:rPr>
          <w:rFonts w:ascii="Times-Roman" w:hAnsi="Times-Roman" w:cs="Times New Roman" w:hint="cs"/>
          <w:rtl/>
        </w:rPr>
        <w:t>لأنظمة</w:t>
      </w:r>
      <w:r w:rsidRPr="00146142">
        <w:rPr>
          <w:rFonts w:ascii="Times-Roman" w:hAnsi="Times-Roman" w:cs="Times New Roman" w:hint="cs"/>
          <w:rtl/>
        </w:rPr>
        <w:t xml:space="preserve"> المعلومات، وبال</w:t>
      </w:r>
      <w:r w:rsidR="00C53900">
        <w:rPr>
          <w:rFonts w:ascii="Times-Roman" w:hAnsi="Times-Roman" w:cs="Times New Roman" w:hint="cs"/>
          <w:rtl/>
        </w:rPr>
        <w:t>تالي حماية سرية انظمة المعلومات</w:t>
      </w:r>
      <w:r w:rsidRPr="00146142">
        <w:rPr>
          <w:rFonts w:ascii="Times-Roman" w:hAnsi="Times-Roman" w:cs="Times-Roman" w:hint="cs"/>
          <w:rtl/>
        </w:rPr>
        <w:t xml:space="preserve"> </w:t>
      </w:r>
      <w:r>
        <w:rPr>
          <w:rFonts w:ascii="Times-Roman" w:hAnsi="Times-Roman" w:cs="Times-Roman" w:hint="cs"/>
          <w:rtl/>
        </w:rPr>
        <w:t>.</w:t>
      </w:r>
      <w:r w:rsidR="00C53900">
        <w:rPr>
          <w:rFonts w:ascii="Times-Roman" w:hAnsi="Times-Roman" w:cs="Times New Roman" w:hint="cs"/>
          <w:rtl/>
        </w:rPr>
        <w:t xml:space="preserve">اما </w:t>
      </w:r>
      <w:r>
        <w:rPr>
          <w:rFonts w:ascii="Times-Roman" w:hAnsi="Times-Roman" w:cs="Times-Roman" w:hint="cs"/>
          <w:rtl/>
        </w:rPr>
        <w:t>"</w:t>
      </w:r>
      <w:r w:rsidRPr="00146142">
        <w:rPr>
          <w:rFonts w:ascii="Times-Roman" w:hAnsi="Times-Roman" w:cs="Times New Roman" w:hint="cs"/>
          <w:rtl/>
        </w:rPr>
        <w:t>لتشويش على الانظمة</w:t>
      </w:r>
      <w:r>
        <w:rPr>
          <w:rFonts w:ascii="Times-Roman" w:hAnsi="Times-Roman" w:cs="Times-Roman" w:hint="cs"/>
          <w:rtl/>
        </w:rPr>
        <w:t xml:space="preserve">" </w:t>
      </w:r>
      <w:r w:rsidRPr="00146142">
        <w:rPr>
          <w:rFonts w:ascii="Times-Roman" w:hAnsi="Times-Roman" w:cs="Times New Roman" w:hint="cs"/>
          <w:rtl/>
        </w:rPr>
        <w:t xml:space="preserve">يشمل المنع والاعاقة المتعمدة لوظائف نظام المعلومات </w:t>
      </w:r>
      <w:r w:rsidR="00C53900">
        <w:rPr>
          <w:rStyle w:val="a4"/>
          <w:rFonts w:ascii="Times-Roman" w:hAnsi="Times-Roman" w:cs="Times-Roman"/>
          <w:rtl/>
        </w:rPr>
        <w:footnoteReference w:id="22"/>
      </w:r>
      <w:r w:rsidRPr="00146142">
        <w:rPr>
          <w:rFonts w:ascii="Times-Roman" w:hAnsi="Times-Roman" w:cs="Times New Roman" w:hint="cs"/>
          <w:rtl/>
        </w:rPr>
        <w:t xml:space="preserve">، </w:t>
      </w:r>
      <w:r w:rsidR="00230EE6">
        <w:rPr>
          <w:rFonts w:ascii="Times-Roman" w:hAnsi="Times-Roman" w:cs="Times New Roman" w:hint="cs"/>
          <w:rtl/>
        </w:rPr>
        <w:t xml:space="preserve">واما </w:t>
      </w:r>
      <w:r>
        <w:rPr>
          <w:rFonts w:ascii="Times-Roman" w:hAnsi="Times-Roman" w:cs="Times-Roman" w:hint="cs"/>
          <w:rtl/>
        </w:rPr>
        <w:t>"</w:t>
      </w:r>
      <w:r w:rsidRPr="00146142">
        <w:rPr>
          <w:rFonts w:ascii="Times-Roman" w:hAnsi="Times-Roman" w:cs="Times New Roman" w:hint="cs"/>
          <w:rtl/>
        </w:rPr>
        <w:t>تشويش البيانات</w:t>
      </w:r>
      <w:r>
        <w:rPr>
          <w:rFonts w:ascii="Times-Roman" w:hAnsi="Times-Roman" w:cs="Times-Roman" w:hint="cs"/>
          <w:rtl/>
        </w:rPr>
        <w:t xml:space="preserve">" </w:t>
      </w:r>
      <w:r w:rsidRPr="00146142">
        <w:rPr>
          <w:rFonts w:ascii="Times-Roman" w:hAnsi="Times-Roman" w:cs="Times New Roman" w:hint="cs"/>
          <w:rtl/>
        </w:rPr>
        <w:t xml:space="preserve">يشمل على </w:t>
      </w:r>
      <w:r w:rsidR="00230EE6">
        <w:rPr>
          <w:rFonts w:ascii="Times-Roman" w:hAnsi="Times-Roman" w:cs="Times New Roman" w:hint="cs"/>
          <w:rtl/>
        </w:rPr>
        <w:t>الضرر</w:t>
      </w:r>
      <w:r w:rsidRPr="00146142">
        <w:rPr>
          <w:rFonts w:ascii="Times-Roman" w:hAnsi="Times-Roman" w:cs="Times New Roman" w:hint="cs"/>
          <w:rtl/>
        </w:rPr>
        <w:t xml:space="preserve"> المتعمدة </w:t>
      </w:r>
      <w:r w:rsidR="00240133">
        <w:rPr>
          <w:rFonts w:ascii="Times-Roman" w:hAnsi="Times-Roman" w:cs="Times New Roman" w:hint="cs"/>
          <w:rtl/>
        </w:rPr>
        <w:t>بالبيانات</w:t>
      </w:r>
      <w:r w:rsidR="00230EE6">
        <w:rPr>
          <w:rFonts w:ascii="Times-Roman" w:hAnsi="Times-Roman" w:cs="Times New Roman" w:hint="cs"/>
          <w:rtl/>
        </w:rPr>
        <w:t xml:space="preserve"> من خلال </w:t>
      </w:r>
      <w:r w:rsidRPr="00146142">
        <w:rPr>
          <w:rFonts w:ascii="Times-Roman" w:hAnsi="Times-Roman" w:cs="Times New Roman" w:hint="cs"/>
          <w:rtl/>
        </w:rPr>
        <w:t xml:space="preserve">و اتلاف </w:t>
      </w:r>
      <w:r w:rsidR="00240133">
        <w:rPr>
          <w:rFonts w:ascii="Times-Roman" w:hAnsi="Times-Roman" w:cs="Times New Roman" w:hint="cs"/>
          <w:rtl/>
        </w:rPr>
        <w:t>ا</w:t>
      </w:r>
      <w:r w:rsidRPr="00146142">
        <w:rPr>
          <w:rFonts w:ascii="Times-Roman" w:hAnsi="Times-Roman" w:cs="Times New Roman" w:hint="cs"/>
          <w:rtl/>
        </w:rPr>
        <w:t xml:space="preserve">و تغيير </w:t>
      </w:r>
      <w:r w:rsidR="00240133">
        <w:rPr>
          <w:rFonts w:ascii="Times-Roman" w:hAnsi="Times-Roman" w:cs="Times New Roman" w:hint="cs"/>
          <w:rtl/>
        </w:rPr>
        <w:t>ا</w:t>
      </w:r>
      <w:r w:rsidRPr="00146142">
        <w:rPr>
          <w:rFonts w:ascii="Times-Roman" w:hAnsi="Times-Roman" w:cs="Times New Roman" w:hint="cs"/>
          <w:rtl/>
        </w:rPr>
        <w:t>و حذف او تمكين الوصول الى بيانات الكمبيوتر لا يمكن الوصول اليها من خلال نظم المعلومات</w:t>
      </w:r>
      <w:r>
        <w:rPr>
          <w:rFonts w:ascii="Times-Roman" w:hAnsi="Times-Roman" w:cs="Times-Roman" w:hint="cs"/>
          <w:rtl/>
        </w:rPr>
        <w:t xml:space="preserve">. </w:t>
      </w:r>
      <w:r w:rsidRPr="00146142">
        <w:rPr>
          <w:rFonts w:ascii="Times-Roman" w:hAnsi="Times-Roman" w:cs="Times New Roman" w:hint="cs"/>
          <w:rtl/>
        </w:rPr>
        <w:t xml:space="preserve">التشويش غير القانوني على الانظمة </w:t>
      </w:r>
      <w:r w:rsidR="00240133">
        <w:rPr>
          <w:rFonts w:ascii="Times-Roman" w:hAnsi="Times-Roman" w:cs="Times New Roman" w:hint="cs"/>
          <w:rtl/>
        </w:rPr>
        <w:t>المعلوماتية</w:t>
      </w:r>
      <w:r w:rsidRPr="00146142">
        <w:rPr>
          <w:rFonts w:ascii="Times-Roman" w:hAnsi="Times-Roman" w:cs="Times-Roman" w:hint="cs"/>
          <w:rtl/>
        </w:rPr>
        <w:t xml:space="preserve"> </w:t>
      </w:r>
      <w:r w:rsidR="00230EE6" w:rsidRPr="00146142">
        <w:rPr>
          <w:rFonts w:ascii="Times-Roman" w:hAnsi="Times-Roman" w:cs="Times New Roman" w:hint="cs"/>
          <w:rtl/>
        </w:rPr>
        <w:t>بالأخص</w:t>
      </w:r>
      <w:r w:rsidRPr="00146142">
        <w:rPr>
          <w:rFonts w:ascii="Times-Roman" w:hAnsi="Times-Roman" w:cs="Times New Roman" w:hint="cs"/>
          <w:rtl/>
        </w:rPr>
        <w:t xml:space="preserve"> هو عبارة عن فقرة </w:t>
      </w:r>
      <w:r w:rsidR="00240133">
        <w:rPr>
          <w:rFonts w:ascii="Times-Roman" w:hAnsi="Times-Roman" w:cs="Times New Roman" w:hint="cs"/>
          <w:rtl/>
        </w:rPr>
        <w:t>تتناول</w:t>
      </w:r>
      <w:r w:rsidRPr="00146142">
        <w:rPr>
          <w:rFonts w:ascii="Times-Roman" w:hAnsi="Times-Roman" w:cs="Times New Roman" w:hint="cs"/>
          <w:rtl/>
        </w:rPr>
        <w:t xml:space="preserve">  هجمات رفض الخدمة </w:t>
      </w:r>
      <w:r>
        <w:rPr>
          <w:rFonts w:ascii="Times-Roman" w:hAnsi="Times-Roman" w:cs="Times-Roman" w:hint="cs"/>
          <w:rtl/>
        </w:rPr>
        <w:t xml:space="preserve">. </w:t>
      </w:r>
      <w:r w:rsidRPr="00146142">
        <w:rPr>
          <w:rFonts w:ascii="Times-Roman" w:hAnsi="Times-Roman" w:cs="Times New Roman" w:hint="cs"/>
          <w:rtl/>
        </w:rPr>
        <w:t>ومن جهة اخرى فان القرصنة ، تقع تحت بند الوصول الى انظمة المعلومات او التشويش غير القانوني على البيانات ، بالاعتماد على طبيعة الاجراء الذي تم اخذه</w:t>
      </w:r>
      <w:r>
        <w:rPr>
          <w:rFonts w:ascii="Times-Roman" w:hAnsi="Times-Roman" w:cs="Times-Roman" w:hint="cs"/>
          <w:rtl/>
        </w:rPr>
        <w:t>.</w:t>
      </w:r>
    </w:p>
    <w:p w:rsidR="00215165" w:rsidRDefault="00146142" w:rsidP="00554C83">
      <w:pPr>
        <w:bidi/>
        <w:jc w:val="both"/>
        <w:rPr>
          <w:rFonts w:ascii="Times-Roman" w:hAnsi="Times-Roman" w:cs="Times-Roman"/>
          <w:rtl/>
        </w:rPr>
      </w:pPr>
      <w:r w:rsidRPr="00146142">
        <w:rPr>
          <w:rFonts w:ascii="Times-Roman" w:hAnsi="Times-Roman" w:cs="Times New Roman" w:hint="cs"/>
          <w:rtl/>
        </w:rPr>
        <w:t xml:space="preserve"> لضمان منهجية متناسقة في التطبيق ، فان قرار الاطار النظري نص عل</w:t>
      </w:r>
      <w:r w:rsidR="00240133">
        <w:rPr>
          <w:rFonts w:ascii="Times-Roman" w:hAnsi="Times-Roman" w:cs="Times New Roman" w:hint="cs"/>
          <w:rtl/>
        </w:rPr>
        <w:t>ي</w:t>
      </w:r>
      <w:r w:rsidRPr="00146142">
        <w:rPr>
          <w:rFonts w:ascii="Times-Roman" w:hAnsi="Times-Roman" w:cs="Times New Roman" w:hint="cs"/>
          <w:rtl/>
        </w:rPr>
        <w:t xml:space="preserve"> تعريفات للمصطلحات </w:t>
      </w:r>
      <w:r>
        <w:rPr>
          <w:rFonts w:ascii="Times-Roman" w:hAnsi="Times-Roman" w:cs="Times-Roman" w:hint="cs"/>
          <w:rtl/>
        </w:rPr>
        <w:t>"</w:t>
      </w:r>
      <w:r w:rsidRPr="00146142">
        <w:rPr>
          <w:rFonts w:ascii="Times-Roman" w:hAnsi="Times-Roman" w:cs="Times New Roman" w:hint="cs"/>
          <w:rtl/>
        </w:rPr>
        <w:t>نظم المعلومات</w:t>
      </w:r>
      <w:r>
        <w:rPr>
          <w:rFonts w:ascii="Times-Roman" w:hAnsi="Times-Roman" w:cs="Times-Roman" w:hint="cs"/>
          <w:rtl/>
        </w:rPr>
        <w:t xml:space="preserve">" </w:t>
      </w:r>
      <w:r w:rsidRPr="00146142">
        <w:rPr>
          <w:rFonts w:ascii="Times-Roman" w:hAnsi="Times-Roman" w:cs="Times New Roman" w:hint="cs"/>
          <w:rtl/>
        </w:rPr>
        <w:t xml:space="preserve">و </w:t>
      </w:r>
      <w:r>
        <w:rPr>
          <w:rFonts w:ascii="Times-Roman" w:hAnsi="Times-Roman" w:cs="Times-Roman" w:hint="cs"/>
          <w:rtl/>
        </w:rPr>
        <w:t>"</w:t>
      </w:r>
      <w:r w:rsidRPr="00146142">
        <w:rPr>
          <w:rFonts w:ascii="Times-Roman" w:hAnsi="Times-Roman" w:cs="Times New Roman" w:hint="cs"/>
          <w:rtl/>
        </w:rPr>
        <w:t>بيانات الحاسوب</w:t>
      </w:r>
      <w:r>
        <w:rPr>
          <w:rFonts w:ascii="Times-Roman" w:hAnsi="Times-Roman" w:cs="Times-Roman" w:hint="cs"/>
          <w:rtl/>
        </w:rPr>
        <w:t xml:space="preserve">". </w:t>
      </w:r>
      <w:r w:rsidRPr="00146142">
        <w:rPr>
          <w:rFonts w:ascii="Times-Roman" w:hAnsi="Times-Roman" w:cs="Times New Roman" w:hint="cs"/>
          <w:rtl/>
        </w:rPr>
        <w:t xml:space="preserve">كما انه ايضا الزم الدول الاعضاء  </w:t>
      </w:r>
      <w:r w:rsidR="00240133" w:rsidRPr="00146142">
        <w:rPr>
          <w:rFonts w:ascii="Times-Roman" w:hAnsi="Times-Roman" w:cs="Times New Roman" w:hint="cs"/>
          <w:rtl/>
        </w:rPr>
        <w:t>بإقرار</w:t>
      </w:r>
      <w:r w:rsidRPr="00146142">
        <w:rPr>
          <w:rFonts w:ascii="Times-Roman" w:hAnsi="Times-Roman" w:cs="Times New Roman" w:hint="cs"/>
          <w:rtl/>
        </w:rPr>
        <w:t xml:space="preserve"> عقوبة على </w:t>
      </w:r>
      <w:r w:rsidR="00240133">
        <w:rPr>
          <w:rFonts w:ascii="Times-Roman" w:hAnsi="Times-Roman" w:cs="Times New Roman" w:hint="cs"/>
          <w:rtl/>
        </w:rPr>
        <w:t xml:space="preserve">استخدام </w:t>
      </w:r>
      <w:r w:rsidRPr="00146142">
        <w:rPr>
          <w:rFonts w:ascii="Times-Roman" w:hAnsi="Times-Roman" w:cs="Times New Roman" w:hint="cs"/>
          <w:rtl/>
        </w:rPr>
        <w:t xml:space="preserve">التشويش </w:t>
      </w:r>
      <w:r w:rsidR="00240133">
        <w:rPr>
          <w:rFonts w:ascii="Times-Roman" w:hAnsi="Times-Roman" w:cs="Times New Roman" w:hint="cs"/>
          <w:rtl/>
        </w:rPr>
        <w:t>ال</w:t>
      </w:r>
      <w:r w:rsidRPr="00146142">
        <w:rPr>
          <w:rFonts w:ascii="Times-Roman" w:hAnsi="Times-Roman" w:cs="Times New Roman" w:hint="cs"/>
          <w:rtl/>
        </w:rPr>
        <w:t xml:space="preserve">غير القانوني على الانظمة و البيانات بعقوبات جنائية بحد اقصى وعلى الاقل السجن لمدة تتراوح ما بين عام الى </w:t>
      </w:r>
      <w:r>
        <w:rPr>
          <w:rFonts w:ascii="Times-Roman" w:hAnsi="Times-Roman" w:cs="Times-Roman" w:hint="cs"/>
          <w:rtl/>
        </w:rPr>
        <w:t xml:space="preserve">3 </w:t>
      </w:r>
      <w:r w:rsidRPr="00146142">
        <w:rPr>
          <w:rFonts w:ascii="Times-Roman" w:hAnsi="Times-Roman" w:cs="Times New Roman" w:hint="cs"/>
          <w:rtl/>
        </w:rPr>
        <w:t>اعوام</w:t>
      </w:r>
      <w:r>
        <w:rPr>
          <w:rFonts w:ascii="Times-Roman" w:hAnsi="Times-Roman" w:cs="Times-Roman" w:hint="cs"/>
          <w:rtl/>
        </w:rPr>
        <w:t xml:space="preserve">. </w:t>
      </w:r>
      <w:r w:rsidRPr="00146142">
        <w:rPr>
          <w:rFonts w:ascii="Times-Roman" w:hAnsi="Times-Roman" w:cs="Times New Roman" w:hint="cs"/>
          <w:rtl/>
        </w:rPr>
        <w:t xml:space="preserve">كمان ان الدول الاعضاء مطالبة </w:t>
      </w:r>
      <w:r w:rsidR="00240133" w:rsidRPr="00146142">
        <w:rPr>
          <w:rFonts w:ascii="Times-Roman" w:hAnsi="Times-Roman" w:cs="Times New Roman" w:hint="cs"/>
          <w:rtl/>
        </w:rPr>
        <w:t>بأخذ</w:t>
      </w:r>
      <w:r w:rsidRPr="00146142">
        <w:rPr>
          <w:rFonts w:ascii="Times-Roman" w:hAnsi="Times-Roman" w:cs="Times New Roman" w:hint="cs"/>
          <w:rtl/>
        </w:rPr>
        <w:t xml:space="preserve"> المعايير الضرورية </w:t>
      </w:r>
      <w:r w:rsidR="00240133">
        <w:rPr>
          <w:rFonts w:ascii="Times-Roman" w:hAnsi="Times-Roman" w:cs="Times New Roman" w:hint="cs"/>
          <w:rtl/>
        </w:rPr>
        <w:t>للامتثال</w:t>
      </w:r>
      <w:r w:rsidRPr="00146142">
        <w:rPr>
          <w:rFonts w:ascii="Times-Roman" w:hAnsi="Times-Roman" w:cs="Times New Roman" w:hint="cs"/>
          <w:rtl/>
        </w:rPr>
        <w:t xml:space="preserve"> الى </w:t>
      </w:r>
      <w:r w:rsidR="00240133">
        <w:rPr>
          <w:rFonts w:ascii="Times-Roman" w:hAnsi="Times-Roman" w:cs="Times New Roman" w:hint="cs"/>
          <w:rtl/>
        </w:rPr>
        <w:t>تطبيق</w:t>
      </w:r>
      <w:r w:rsidRPr="00146142">
        <w:rPr>
          <w:rFonts w:ascii="Times-Roman" w:hAnsi="Times-Roman" w:cs="Times New Roman" w:hint="cs"/>
          <w:rtl/>
        </w:rPr>
        <w:t xml:space="preserve"> قرارات الاطار النظري بحلول مارس </w:t>
      </w:r>
      <w:r>
        <w:rPr>
          <w:rFonts w:ascii="Times-Roman" w:hAnsi="Times-Roman" w:cs="Times-Roman" w:hint="cs"/>
          <w:rtl/>
        </w:rPr>
        <w:t xml:space="preserve">2007. </w:t>
      </w:r>
    </w:p>
    <w:p w:rsidR="00215165" w:rsidRPr="00215165" w:rsidRDefault="00215165" w:rsidP="007A69FE">
      <w:pPr>
        <w:bidi/>
        <w:jc w:val="both"/>
        <w:rPr>
          <w:rFonts w:ascii="Times-Roman" w:hAnsi="Times-Roman" w:cs="Times New Roman"/>
          <w:rtl/>
        </w:rPr>
      </w:pPr>
      <w:r w:rsidRPr="00215165">
        <w:rPr>
          <w:rFonts w:ascii="Times-Roman" w:hAnsi="Times-Roman" w:cs="Times New Roman" w:hint="cs"/>
          <w:rtl/>
        </w:rPr>
        <w:t xml:space="preserve">في أواخر العام 2006، أشارت المفوضية الى </w:t>
      </w:r>
      <w:r w:rsidR="00554C83">
        <w:rPr>
          <w:rFonts w:ascii="Times-Roman" w:hAnsi="Times-Roman" w:cs="Times New Roman"/>
        </w:rPr>
        <w:t>Botnet</w:t>
      </w:r>
      <w:r w:rsidRPr="00215165">
        <w:rPr>
          <w:rFonts w:ascii="Times-Roman" w:hAnsi="Times-Roman" w:cs="Times New Roman" w:hint="cs"/>
          <w:rtl/>
        </w:rPr>
        <w:t xml:space="preserve"> في " </w:t>
      </w:r>
      <w:r w:rsidRPr="00ED13E2">
        <w:rPr>
          <w:rFonts w:ascii="Times-Roman" w:hAnsi="Times-Roman" w:cs="Times New Roman" w:hint="cs"/>
          <w:i/>
          <w:iCs/>
          <w:rtl/>
        </w:rPr>
        <w:t>مذكرة البريد الالكتروني غير المرغوب به</w:t>
      </w:r>
      <w:r w:rsidR="00554C83" w:rsidRPr="00ED13E2">
        <w:rPr>
          <w:rFonts w:ascii="Times-Roman" w:hAnsi="Times-Roman" w:cs="Times New Roman" w:hint="cs"/>
          <w:i/>
          <w:iCs/>
          <w:rtl/>
        </w:rPr>
        <w:t xml:space="preserve"> او المزعج </w:t>
      </w:r>
      <w:r w:rsidR="00554C83" w:rsidRPr="00ED13E2">
        <w:rPr>
          <w:rFonts w:ascii="Times-Roman" w:hAnsi="Times-Roman" w:cs="Times New Roman"/>
          <w:i/>
          <w:iCs/>
        </w:rPr>
        <w:t>Spam</w:t>
      </w:r>
      <w:r w:rsidRPr="00215165">
        <w:rPr>
          <w:rFonts w:ascii="Times-Roman" w:hAnsi="Times-Roman" w:cs="Times New Roman" w:hint="cs"/>
          <w:rtl/>
        </w:rPr>
        <w:t>"</w:t>
      </w:r>
      <w:r w:rsidR="00F97D57">
        <w:rPr>
          <w:rStyle w:val="a4"/>
          <w:rFonts w:ascii="Times-Roman" w:hAnsi="Times-Roman" w:cs="Times New Roman"/>
          <w:rtl/>
        </w:rPr>
        <w:footnoteReference w:id="23"/>
      </w:r>
      <w:r w:rsidRPr="00215165">
        <w:rPr>
          <w:rFonts w:ascii="Times-Roman" w:hAnsi="Times-Roman" w:cs="Times New Roman" w:hint="cs"/>
          <w:rtl/>
        </w:rPr>
        <w:t xml:space="preserve"> كوسيلة </w:t>
      </w:r>
      <w:r w:rsidR="00554C83" w:rsidRPr="00215165">
        <w:rPr>
          <w:rFonts w:ascii="Times-Roman" w:hAnsi="Times-Roman" w:cs="Times New Roman" w:hint="cs"/>
          <w:rtl/>
        </w:rPr>
        <w:t>لإرسال</w:t>
      </w:r>
      <w:r w:rsidRPr="00215165">
        <w:rPr>
          <w:rFonts w:ascii="Times-Roman" w:hAnsi="Times-Roman" w:cs="Times New Roman" w:hint="cs"/>
          <w:rtl/>
        </w:rPr>
        <w:t xml:space="preserve"> رسائل البريد الالكتروني غير  المرغوب بها</w:t>
      </w:r>
      <w:r w:rsidR="00554C83">
        <w:rPr>
          <w:rFonts w:ascii="Times-Roman" w:hAnsi="Times-Roman" w:cs="Times New Roman" w:hint="cs"/>
          <w:rtl/>
        </w:rPr>
        <w:t xml:space="preserve"> (ترسل عشوائيا ويكون محتواها غالبا برمجيات خبيثة او عروض مزيفة)</w:t>
      </w:r>
      <w:r w:rsidRPr="00215165">
        <w:rPr>
          <w:rFonts w:ascii="Times-Roman" w:hAnsi="Times-Roman" w:cs="Times New Roman" w:hint="cs"/>
          <w:rtl/>
        </w:rPr>
        <w:t xml:space="preserve"> ، </w:t>
      </w:r>
      <w:r w:rsidR="00554C83" w:rsidRPr="00215165">
        <w:rPr>
          <w:rFonts w:ascii="Times-Roman" w:hAnsi="Times-Roman" w:cs="Times New Roman" w:hint="cs"/>
          <w:rtl/>
        </w:rPr>
        <w:t>وبالإشارة</w:t>
      </w:r>
      <w:r w:rsidRPr="00215165">
        <w:rPr>
          <w:rFonts w:ascii="Times-Roman" w:hAnsi="Times-Roman" w:cs="Times New Roman" w:hint="cs"/>
          <w:rtl/>
        </w:rPr>
        <w:t xml:space="preserve"> الى ان </w:t>
      </w:r>
      <w:r w:rsidR="00554C83">
        <w:rPr>
          <w:rFonts w:ascii="Times-Roman" w:hAnsi="Times-Roman" w:cs="Times New Roman"/>
        </w:rPr>
        <w:t>Botnet</w:t>
      </w:r>
      <w:r w:rsidRPr="00215165">
        <w:rPr>
          <w:rFonts w:ascii="Times-Roman" w:hAnsi="Times-Roman" w:cs="Times New Roman" w:hint="cs"/>
          <w:rtl/>
        </w:rPr>
        <w:t xml:space="preserve"> يعتمد 50% تقريبا على رسائل بريد الكتروني </w:t>
      </w:r>
      <w:r w:rsidR="00554C83">
        <w:rPr>
          <w:rFonts w:ascii="Times-Roman" w:hAnsi="Times-Roman" w:cs="Times New Roman" w:hint="cs"/>
          <w:rtl/>
        </w:rPr>
        <w:t>ال</w:t>
      </w:r>
      <w:r w:rsidRPr="00215165">
        <w:rPr>
          <w:rFonts w:ascii="Times-Roman" w:hAnsi="Times-Roman" w:cs="Times New Roman" w:hint="cs"/>
          <w:rtl/>
        </w:rPr>
        <w:t>ضارة</w:t>
      </w:r>
      <w:r w:rsidR="00554C83">
        <w:rPr>
          <w:rFonts w:ascii="Times-Roman" w:hAnsi="Times-Roman" w:cs="Times New Roman" w:hint="cs"/>
          <w:rtl/>
        </w:rPr>
        <w:t xml:space="preserve"> التي تصيب المستخدمين من حول العالم </w:t>
      </w:r>
      <w:r w:rsidRPr="00215165">
        <w:rPr>
          <w:rFonts w:ascii="Times-Roman" w:hAnsi="Times-Roman" w:cs="Times New Roman" w:hint="cs"/>
          <w:rtl/>
        </w:rPr>
        <w:t xml:space="preserve">. في مايو 2007، أصدرت المفوضية مستندا أخر حول الجريمة الالكترونية، و كان هذا المستند يهدف الى انشاء </w:t>
      </w:r>
      <w:r w:rsidR="00554C83">
        <w:rPr>
          <w:rFonts w:ascii="Times-Roman" w:hAnsi="Times-Roman" w:cs="Times New Roman" w:hint="cs"/>
          <w:rtl/>
        </w:rPr>
        <w:t>السياسة العامة</w:t>
      </w:r>
      <w:r w:rsidRPr="00215165">
        <w:rPr>
          <w:rFonts w:ascii="Times-Roman" w:hAnsi="Times-Roman" w:cs="Times New Roman" w:hint="cs"/>
          <w:rtl/>
        </w:rPr>
        <w:t xml:space="preserve"> لتحسين مستوى التنسيق الدولي</w:t>
      </w:r>
      <w:r w:rsidR="00554C83">
        <w:rPr>
          <w:rFonts w:ascii="Times-Roman" w:hAnsi="Times-Roman" w:cs="Times New Roman" w:hint="cs"/>
          <w:rtl/>
        </w:rPr>
        <w:t xml:space="preserve"> و</w:t>
      </w:r>
      <w:r w:rsidRPr="00215165">
        <w:rPr>
          <w:rFonts w:ascii="Times-Roman" w:hAnsi="Times-Roman" w:cs="Times New Roman" w:hint="cs"/>
          <w:rtl/>
        </w:rPr>
        <w:t xml:space="preserve"> الاوروبي في محاربة الجريمة الالكترونية.</w:t>
      </w:r>
      <w:r w:rsidR="00F97D57">
        <w:rPr>
          <w:rStyle w:val="a4"/>
          <w:rFonts w:ascii="Times-Roman" w:hAnsi="Times-Roman" w:cs="Times New Roman"/>
          <w:rtl/>
        </w:rPr>
        <w:footnoteReference w:id="24"/>
      </w:r>
      <w:r w:rsidRPr="00215165">
        <w:rPr>
          <w:rFonts w:ascii="Times-Roman" w:hAnsi="Times-Roman" w:cs="Times New Roman" w:hint="cs"/>
          <w:rtl/>
        </w:rPr>
        <w:t xml:space="preserve"> في المستند، تم الاشارة الى </w:t>
      </w:r>
      <w:r w:rsidR="00554C83">
        <w:rPr>
          <w:rFonts w:ascii="Times-Roman" w:hAnsi="Times-Roman" w:cs="Times New Roman"/>
        </w:rPr>
        <w:t>Botnet</w:t>
      </w:r>
      <w:r w:rsidRPr="00215165">
        <w:rPr>
          <w:rFonts w:ascii="Times-Roman" w:hAnsi="Times-Roman" w:cs="Times New Roman" w:hint="cs"/>
          <w:rtl/>
        </w:rPr>
        <w:t xml:space="preserve"> على انها الوسيلة الاكثر انتشارا للقيام بهجمات ذات نطاق واسع ضد انظمة المعلومات ، الافراد، المؤسسات ، الدول. و أشار الى ان الهجمات الالكترونية يمكن توجيهها أيضا ضد </w:t>
      </w:r>
      <w:r w:rsidR="00554C83">
        <w:rPr>
          <w:rFonts w:ascii="Times-Roman" w:hAnsi="Times-Roman" w:cs="Times New Roman" w:hint="cs"/>
          <w:rtl/>
        </w:rPr>
        <w:t xml:space="preserve">انظمة </w:t>
      </w:r>
      <w:r w:rsidRPr="00215165">
        <w:rPr>
          <w:rFonts w:ascii="Times-Roman" w:hAnsi="Times-Roman" w:cs="Times New Roman" w:hint="cs"/>
          <w:rtl/>
        </w:rPr>
        <w:t xml:space="preserve">البنية </w:t>
      </w:r>
      <w:r w:rsidR="00554C83">
        <w:rPr>
          <w:rFonts w:ascii="Times-Roman" w:hAnsi="Times-Roman" w:cs="Times New Roman" w:hint="cs"/>
          <w:rtl/>
        </w:rPr>
        <w:t xml:space="preserve">التحتية </w:t>
      </w:r>
      <w:r w:rsidRPr="00215165">
        <w:rPr>
          <w:rFonts w:ascii="Times-Roman" w:hAnsi="Times-Roman" w:cs="Times New Roman" w:hint="cs"/>
          <w:rtl/>
        </w:rPr>
        <w:t xml:space="preserve">الحساسة </w:t>
      </w:r>
      <w:r w:rsidR="00554C83" w:rsidRPr="00215165">
        <w:rPr>
          <w:rFonts w:ascii="Times-Roman" w:hAnsi="Times-Roman" w:cs="Times New Roman" w:hint="cs"/>
          <w:rtl/>
        </w:rPr>
        <w:t>للأوروبيين</w:t>
      </w:r>
      <w:r w:rsidRPr="00215165">
        <w:rPr>
          <w:rFonts w:ascii="Times-Roman" w:hAnsi="Times-Roman" w:cs="Times New Roman" w:hint="cs"/>
          <w:rtl/>
        </w:rPr>
        <w:t xml:space="preserve"> ، وعلى الاغلب فذلك سيؤدي الى نتائج كارثية على المجتمع ككل.</w:t>
      </w:r>
      <w:r w:rsidR="00F97D57" w:rsidRPr="00215165">
        <w:rPr>
          <w:rFonts w:ascii="Times-Roman" w:hAnsi="Times-Roman" w:cs="Times New Roman" w:hint="cs"/>
          <w:rtl/>
        </w:rPr>
        <w:t xml:space="preserve"> </w:t>
      </w:r>
      <w:r w:rsidRPr="00215165">
        <w:rPr>
          <w:rFonts w:ascii="Times-Roman" w:hAnsi="Times-Roman" w:cs="Times New Roman" w:hint="cs"/>
          <w:rtl/>
        </w:rPr>
        <w:t>لا يخفى على احد بان هذه التصريح ليس بجديد</w:t>
      </w:r>
      <w:r w:rsidR="00554C83">
        <w:rPr>
          <w:rFonts w:ascii="Times-Roman" w:hAnsi="Times-Roman" w:cs="Times New Roman" w:hint="cs"/>
          <w:rtl/>
        </w:rPr>
        <w:t xml:space="preserve"> </w:t>
      </w:r>
      <w:r w:rsidRPr="00215165">
        <w:rPr>
          <w:rFonts w:ascii="Times-Roman" w:hAnsi="Times-Roman" w:cs="Times New Roman" w:hint="cs"/>
          <w:rtl/>
        </w:rPr>
        <w:t>،و لكن هذه المرة كان التأثير نابع من حادث الكتروني حقيقي و ليس من تهديد افتراضي ، و هو هجمات رفض الخدمة واسعة النطاق التي استهدفت استونيا في ابريل-مايو 2007</w:t>
      </w:r>
      <w:r w:rsidR="00554C83">
        <w:rPr>
          <w:rFonts w:ascii="Times-Roman" w:hAnsi="Times-Roman" w:cs="Times New Roman" w:hint="cs"/>
          <w:rtl/>
        </w:rPr>
        <w:t xml:space="preserve"> (الذي شل وعطل كافة انظمة الاعلامية والبث والانظمة المالية و المصرفية لمدة 3 اسابيع </w:t>
      </w:r>
      <w:r w:rsidR="00554C83">
        <w:rPr>
          <w:rFonts w:ascii="Times-Roman" w:hAnsi="Times-Roman" w:cs="Times New Roman"/>
          <w:rtl/>
        </w:rPr>
        <w:t>–</w:t>
      </w:r>
      <w:r w:rsidR="00554C83">
        <w:rPr>
          <w:rFonts w:ascii="Times-Roman" w:hAnsi="Times-Roman" w:cs="Times New Roman" w:hint="cs"/>
          <w:rtl/>
        </w:rPr>
        <w:t xml:space="preserve"> مما نتج عنه حالة من الهلع</w:t>
      </w:r>
      <w:r w:rsidR="00663ACB">
        <w:rPr>
          <w:rFonts w:ascii="Times-Roman" w:hAnsi="Times-Roman" w:cs="Times New Roman" w:hint="cs"/>
          <w:rtl/>
        </w:rPr>
        <w:t xml:space="preserve"> بين المواطنين</w:t>
      </w:r>
      <w:r w:rsidR="00554C83">
        <w:rPr>
          <w:rFonts w:ascii="Times-Roman" w:hAnsi="Times-Roman" w:cs="Times New Roman" w:hint="cs"/>
          <w:rtl/>
        </w:rPr>
        <w:t xml:space="preserve"> والفوضى عمت ارجاء البلاد)</w:t>
      </w:r>
      <w:r w:rsidRPr="00215165">
        <w:rPr>
          <w:rFonts w:ascii="Times-Roman" w:hAnsi="Times-Roman" w:cs="Times New Roman" w:hint="cs"/>
          <w:rtl/>
        </w:rPr>
        <w:t>. كما اكدت المذكرة على ان توحيد التشريع الجنائي لل</w:t>
      </w:r>
      <w:r w:rsidR="00554C83">
        <w:rPr>
          <w:rFonts w:ascii="Times-Roman" w:hAnsi="Times-Roman" w:cs="Times New Roman" w:hint="cs"/>
          <w:rtl/>
        </w:rPr>
        <w:t>دول الاعضاء سيبقى هدف طويل المد</w:t>
      </w:r>
      <w:r w:rsidRPr="00215165">
        <w:rPr>
          <w:rFonts w:ascii="Times-Roman" w:hAnsi="Times-Roman" w:cs="Times New Roman" w:hint="cs"/>
          <w:rtl/>
        </w:rPr>
        <w:t>ى للاتحاد الاوروبي</w:t>
      </w:r>
      <w:r w:rsidR="00F97D57">
        <w:rPr>
          <w:rStyle w:val="a4"/>
          <w:rFonts w:ascii="Times-Roman" w:hAnsi="Times-Roman" w:cs="Times New Roman"/>
          <w:rtl/>
        </w:rPr>
        <w:footnoteReference w:id="25"/>
      </w:r>
      <w:r w:rsidRPr="00215165">
        <w:rPr>
          <w:rFonts w:ascii="Times-Roman" w:hAnsi="Times-Roman" w:cs="Times New Roman" w:hint="cs"/>
          <w:rtl/>
        </w:rPr>
        <w:t xml:space="preserve">.      </w:t>
      </w:r>
    </w:p>
    <w:p w:rsidR="0081239D" w:rsidRDefault="0081239D" w:rsidP="0081239D">
      <w:pPr>
        <w:autoSpaceDE w:val="0"/>
        <w:autoSpaceDN w:val="0"/>
        <w:bidi/>
        <w:adjustRightInd w:val="0"/>
        <w:spacing w:after="0" w:line="240" w:lineRule="auto"/>
        <w:jc w:val="both"/>
        <w:rPr>
          <w:rFonts w:ascii="Times-Roman" w:hAnsi="Times-Roman" w:cs="Times-Roman"/>
          <w:rtl/>
        </w:rPr>
      </w:pPr>
    </w:p>
    <w:p w:rsidR="0081239D" w:rsidRPr="0081239D" w:rsidRDefault="0081239D" w:rsidP="007A69FE">
      <w:pPr>
        <w:bidi/>
        <w:jc w:val="both"/>
        <w:rPr>
          <w:rFonts w:ascii="Times-Roman" w:hAnsi="Times-Roman" w:cs="Times New Roman"/>
          <w:rtl/>
        </w:rPr>
      </w:pPr>
      <w:r>
        <w:rPr>
          <w:rFonts w:ascii="Times-Roman" w:hAnsi="Times-Roman" w:cs="Times New Roman" w:hint="cs"/>
          <w:rtl/>
        </w:rPr>
        <w:t xml:space="preserve">تم اتباع قرار الاطار النظري بتقرير تقييمي من </w:t>
      </w:r>
      <w:r w:rsidR="009C4CF9">
        <w:rPr>
          <w:rFonts w:ascii="Times-Roman" w:hAnsi="Times-Roman" w:cs="Times New Roman" w:hint="cs"/>
          <w:rtl/>
        </w:rPr>
        <w:t>المفوضية</w:t>
      </w:r>
      <w:r>
        <w:rPr>
          <w:rFonts w:ascii="Times-Roman" w:hAnsi="Times-Roman" w:cs="Times New Roman" w:hint="cs"/>
          <w:rtl/>
        </w:rPr>
        <w:t xml:space="preserve"> الى المجلس حول ما تم تطبيقه في يوليو </w:t>
      </w:r>
      <w:r w:rsidR="00492AF0">
        <w:rPr>
          <w:rFonts w:ascii="Times-Roman" w:hAnsi="Times-Roman" w:cs="Times New Roman" w:hint="cs"/>
          <w:rtl/>
        </w:rPr>
        <w:t>2008.</w:t>
      </w:r>
      <w:r w:rsidRPr="0081239D">
        <w:rPr>
          <w:rFonts w:ascii="Times-Roman" w:hAnsi="Times-Roman" w:cs="Times New Roman" w:hint="cs"/>
          <w:rtl/>
        </w:rPr>
        <w:t xml:space="preserve"> </w:t>
      </w:r>
      <w:r w:rsidR="007A69FE">
        <w:rPr>
          <w:rStyle w:val="a4"/>
          <w:rFonts w:ascii="Times-Roman" w:hAnsi="Times-Roman" w:cs="Times New Roman"/>
          <w:rtl/>
        </w:rPr>
        <w:footnoteReference w:id="26"/>
      </w:r>
      <w:r w:rsidR="00492AF0">
        <w:rPr>
          <w:rFonts w:ascii="Times-Roman" w:hAnsi="Times-Roman" w:cs="Times New Roman" w:hint="cs"/>
          <w:rtl/>
        </w:rPr>
        <w:t xml:space="preserve"> </w:t>
      </w:r>
      <w:r>
        <w:rPr>
          <w:rFonts w:ascii="Times-Roman" w:hAnsi="Times-Roman" w:cs="Times New Roman" w:hint="cs"/>
          <w:rtl/>
        </w:rPr>
        <w:t>وأشار التقرير الى ان الدول الاعضاء قد طبقت التشريع الجنائي بطرق مختلفة</w:t>
      </w:r>
      <w:r w:rsidRPr="0081239D">
        <w:rPr>
          <w:rFonts w:ascii="Times-Roman" w:hAnsi="Times-Roman" w:cs="Times New Roman" w:hint="cs"/>
          <w:rtl/>
        </w:rPr>
        <w:t xml:space="preserve">. </w:t>
      </w:r>
      <w:r>
        <w:rPr>
          <w:rFonts w:ascii="Times-Roman" w:hAnsi="Times-Roman" w:cs="Times New Roman" w:hint="cs"/>
          <w:rtl/>
        </w:rPr>
        <w:t>كما انه وضح بان على الرغم من الاختلافات ، فان مستوى طرق التطبيق كانت جيدة بشكل عام</w:t>
      </w:r>
      <w:r w:rsidRPr="0081239D">
        <w:rPr>
          <w:rFonts w:ascii="Times-Roman" w:hAnsi="Times-Roman" w:cs="Times New Roman" w:hint="cs"/>
          <w:rtl/>
        </w:rPr>
        <w:t xml:space="preserve">. </w:t>
      </w:r>
      <w:r>
        <w:rPr>
          <w:rFonts w:ascii="Times-Roman" w:hAnsi="Times-Roman" w:cs="Times New Roman" w:hint="cs"/>
          <w:rtl/>
        </w:rPr>
        <w:t xml:space="preserve">وأهم من ذلك ، ويرجع ذلك الى حقيقة ان المجتمع </w:t>
      </w:r>
      <w:r w:rsidR="009C4CF9">
        <w:rPr>
          <w:rFonts w:ascii="Times-Roman" w:hAnsi="Times-Roman" w:cs="Times New Roman" w:hint="cs"/>
          <w:rtl/>
        </w:rPr>
        <w:t>الأوروبي</w:t>
      </w:r>
      <w:r>
        <w:rPr>
          <w:rFonts w:ascii="Times-Roman" w:hAnsi="Times-Roman" w:cs="Times New Roman" w:hint="cs"/>
          <w:rtl/>
        </w:rPr>
        <w:t xml:space="preserve"> قد اصيب بصدمة بسبب الهجمات التي وقعت ضد استونيا</w:t>
      </w:r>
      <w:r w:rsidR="009C4CF9">
        <w:rPr>
          <w:rFonts w:ascii="Times-Roman" w:hAnsi="Times-Roman" w:cs="Times New Roman" w:hint="cs"/>
          <w:rtl/>
        </w:rPr>
        <w:t xml:space="preserve"> (مما دفع اعضاء الناتو </w:t>
      </w:r>
      <w:r w:rsidR="009C4CF9">
        <w:rPr>
          <w:rFonts w:ascii="Times-Roman" w:hAnsi="Times-Roman" w:cs="Times New Roman"/>
          <w:rtl/>
        </w:rPr>
        <w:t>–</w:t>
      </w:r>
      <w:r w:rsidR="009C4CF9">
        <w:rPr>
          <w:rFonts w:ascii="Times-Roman" w:hAnsi="Times-Roman" w:cs="Times New Roman" w:hint="cs"/>
          <w:rtl/>
        </w:rPr>
        <w:t xml:space="preserve">قسم الدفاع الالكتروني بإنشاء قاعدة في استونيا ونقل الكوادر المتخصصة للتعامل مع الازمة آن ذاك) </w:t>
      </w:r>
      <w:r>
        <w:rPr>
          <w:rFonts w:ascii="Times-Roman" w:hAnsi="Times-Roman" w:cs="Times New Roman" w:hint="cs"/>
          <w:rtl/>
        </w:rPr>
        <w:t xml:space="preserve">، فان التقرير التقييمي قد مهد الطريق لتشريع اوروبي جديد والذي </w:t>
      </w:r>
      <w:r w:rsidR="009C4CF9">
        <w:rPr>
          <w:rFonts w:ascii="Times-Roman" w:hAnsi="Times-Roman" w:cs="Times New Roman" w:hint="cs"/>
          <w:rtl/>
        </w:rPr>
        <w:t>تم</w:t>
      </w:r>
      <w:r>
        <w:rPr>
          <w:rFonts w:ascii="Times-Roman" w:hAnsi="Times-Roman" w:cs="Times New Roman" w:hint="cs"/>
          <w:rtl/>
        </w:rPr>
        <w:t xml:space="preserve"> تحضيره ليقوم بمعالجة التهديدات بشكل فعال وخاصة التهديدات الناجمة عن استغلال </w:t>
      </w:r>
      <w:r w:rsidR="009C4CF9">
        <w:rPr>
          <w:rFonts w:ascii="Times-Roman" w:hAnsi="Times-Roman" w:cs="Times New Roman"/>
        </w:rPr>
        <w:t>Botnet</w:t>
      </w:r>
      <w:r w:rsidRPr="0081239D">
        <w:rPr>
          <w:rFonts w:ascii="Times-Roman" w:hAnsi="Times-Roman" w:cs="Times New Roman" w:hint="cs"/>
          <w:rtl/>
        </w:rPr>
        <w:t xml:space="preserve">. </w:t>
      </w:r>
      <w:r>
        <w:rPr>
          <w:rFonts w:ascii="Times-Roman" w:hAnsi="Times-Roman" w:cs="Times New Roman" w:hint="cs"/>
          <w:rtl/>
        </w:rPr>
        <w:t xml:space="preserve">ولمح التقرير بانه قد تم الاخذ بعين الاعتبار تجريم الانشطة التي تسهل الاستخدام الاجرامي </w:t>
      </w:r>
      <w:r w:rsidR="009C4CF9">
        <w:rPr>
          <w:rFonts w:ascii="Times-Roman" w:hAnsi="Times-Roman" w:cs="Times New Roman" w:hint="cs"/>
          <w:rtl/>
        </w:rPr>
        <w:t xml:space="preserve">لـ </w:t>
      </w:r>
      <w:r w:rsidR="009C4CF9">
        <w:rPr>
          <w:rFonts w:ascii="Times-Roman" w:hAnsi="Times-Roman" w:cs="Times New Roman"/>
        </w:rPr>
        <w:t>Botnet</w:t>
      </w:r>
      <w:r>
        <w:rPr>
          <w:rFonts w:ascii="Times-Roman" w:hAnsi="Times-Roman" w:cs="Times New Roman" w:hint="cs"/>
          <w:rtl/>
        </w:rPr>
        <w:t xml:space="preserve"> و تشديد العقوبات على انشطة التشو</w:t>
      </w:r>
      <w:r w:rsidR="009C4CF9">
        <w:rPr>
          <w:rFonts w:ascii="Times-Roman" w:hAnsi="Times-Roman" w:cs="Times New Roman" w:hint="cs"/>
          <w:rtl/>
        </w:rPr>
        <w:t>يش على الانظمة</w:t>
      </w:r>
      <w:r w:rsidRPr="0081239D">
        <w:rPr>
          <w:rFonts w:ascii="Times-Roman" w:hAnsi="Times-Roman" w:cs="Times New Roman" w:hint="cs"/>
          <w:rtl/>
        </w:rPr>
        <w:t xml:space="preserve">. </w:t>
      </w:r>
    </w:p>
    <w:p w:rsidR="00E915E5" w:rsidRDefault="0081239D" w:rsidP="001248CD">
      <w:pPr>
        <w:bidi/>
        <w:jc w:val="both"/>
        <w:rPr>
          <w:rFonts w:ascii="Times-Roman" w:hAnsi="Times-Roman" w:cs="Times New Roman"/>
          <w:rtl/>
        </w:rPr>
      </w:pPr>
      <w:r>
        <w:rPr>
          <w:rFonts w:ascii="Times-Roman" w:hAnsi="Times-Roman" w:cs="Times New Roman" w:hint="cs"/>
          <w:rtl/>
        </w:rPr>
        <w:t xml:space="preserve">وقبل ان يصدر الاتحاد </w:t>
      </w:r>
      <w:r w:rsidR="00974F7A">
        <w:rPr>
          <w:rFonts w:ascii="Times-Roman" w:hAnsi="Times-Roman" w:cs="Times New Roman" w:hint="cs"/>
          <w:rtl/>
        </w:rPr>
        <w:t>الأوروبي</w:t>
      </w:r>
      <w:r>
        <w:rPr>
          <w:rFonts w:ascii="Times-Roman" w:hAnsi="Times-Roman" w:cs="Times New Roman" w:hint="cs"/>
          <w:rtl/>
        </w:rPr>
        <w:t xml:space="preserve"> مقترحه عن التشريع ال</w:t>
      </w:r>
      <w:r w:rsidR="00974F7A">
        <w:rPr>
          <w:rFonts w:ascii="Times-Roman" w:hAnsi="Times-Roman" w:cs="Times New Roman" w:hint="cs"/>
          <w:rtl/>
        </w:rPr>
        <w:t>ج</w:t>
      </w:r>
      <w:r>
        <w:rPr>
          <w:rFonts w:ascii="Times-Roman" w:hAnsi="Times-Roman" w:cs="Times New Roman" w:hint="cs"/>
          <w:rtl/>
        </w:rPr>
        <w:t xml:space="preserve">ديد المتعلق بالجريمة الالكترونية ، فقد تم ذكر </w:t>
      </w:r>
      <w:r w:rsidR="00974F7A">
        <w:rPr>
          <w:rFonts w:ascii="Times-Roman" w:hAnsi="Times-Roman" w:cs="Times New Roman"/>
        </w:rPr>
        <w:t>Botnet</w:t>
      </w:r>
      <w:r>
        <w:rPr>
          <w:rFonts w:ascii="Times-Roman" w:hAnsi="Times-Roman" w:cs="Times New Roman" w:hint="cs"/>
          <w:rtl/>
        </w:rPr>
        <w:t xml:space="preserve"> في مبادرة </w:t>
      </w:r>
      <w:r w:rsidR="00974F7A">
        <w:rPr>
          <w:rFonts w:ascii="Times-Roman" w:hAnsi="Times-Roman" w:cs="Times New Roman"/>
        </w:rPr>
        <w:t>CIIP</w:t>
      </w:r>
      <w:r>
        <w:rPr>
          <w:rFonts w:ascii="Times-Roman" w:hAnsi="Times-Roman" w:cs="Times New Roman" w:hint="cs"/>
          <w:rtl/>
        </w:rPr>
        <w:t xml:space="preserve"> كما ان مذكرة المفوضية حول </w:t>
      </w:r>
      <w:r w:rsidR="00974F7A">
        <w:rPr>
          <w:rFonts w:ascii="Times-Roman" w:hAnsi="Times-Roman" w:cs="Times New Roman"/>
        </w:rPr>
        <w:t>CIIP</w:t>
      </w:r>
      <w:r>
        <w:rPr>
          <w:rFonts w:ascii="Times-Roman" w:hAnsi="Times-Roman" w:cs="Times New Roman" w:hint="cs"/>
          <w:rtl/>
        </w:rPr>
        <w:t xml:space="preserve"> ذكرت ان </w:t>
      </w:r>
      <w:r w:rsidR="00974F7A">
        <w:rPr>
          <w:rFonts w:ascii="Times-Roman" w:hAnsi="Times-Roman" w:cs="Times New Roman"/>
        </w:rPr>
        <w:t>Botnet</w:t>
      </w:r>
      <w:r>
        <w:rPr>
          <w:rFonts w:ascii="Times-Roman" w:hAnsi="Times-Roman" w:cs="Times New Roman" w:hint="cs"/>
          <w:rtl/>
        </w:rPr>
        <w:t xml:space="preserve"> هو تهديد </w:t>
      </w:r>
      <w:r w:rsidR="00974F7A">
        <w:rPr>
          <w:rFonts w:ascii="Times-Roman" w:hAnsi="Times-Roman" w:cs="Times New Roman" w:hint="cs"/>
          <w:rtl/>
        </w:rPr>
        <w:t>للأمم</w:t>
      </w:r>
      <w:r>
        <w:rPr>
          <w:rFonts w:ascii="Times-Roman" w:hAnsi="Times-Roman" w:cs="Times New Roman" w:hint="cs"/>
          <w:rtl/>
        </w:rPr>
        <w:t>، و</w:t>
      </w:r>
      <w:r w:rsidR="00297AF0">
        <w:rPr>
          <w:rFonts w:ascii="Times-Roman" w:hAnsi="Times-Roman" w:cs="Times New Roman" w:hint="cs"/>
          <w:rtl/>
        </w:rPr>
        <w:t xml:space="preserve">انظمة </w:t>
      </w:r>
      <w:r>
        <w:rPr>
          <w:rFonts w:ascii="Times-Roman" w:hAnsi="Times-Roman" w:cs="Times New Roman" w:hint="cs"/>
          <w:rtl/>
        </w:rPr>
        <w:t>البنية التحتية للمعلومات الحساسة، كما تم التوض</w:t>
      </w:r>
      <w:r w:rsidR="00297AF0">
        <w:rPr>
          <w:rFonts w:ascii="Times-Roman" w:hAnsi="Times-Roman" w:cs="Times New Roman" w:hint="cs"/>
          <w:rtl/>
        </w:rPr>
        <w:t>يح في المثال عن استونيا</w:t>
      </w:r>
      <w:r>
        <w:rPr>
          <w:rFonts w:ascii="Times-Roman" w:hAnsi="Times-Roman" w:cs="Times New Roman" w:hint="cs"/>
          <w:rtl/>
        </w:rPr>
        <w:t>،</w:t>
      </w:r>
      <w:r w:rsidR="00297AF0">
        <w:rPr>
          <w:rFonts w:ascii="Times-Roman" w:hAnsi="Times-Roman" w:cs="Times New Roman" w:hint="cs"/>
          <w:rtl/>
        </w:rPr>
        <w:t xml:space="preserve"> </w:t>
      </w:r>
      <w:r>
        <w:rPr>
          <w:rFonts w:ascii="Times-Roman" w:hAnsi="Times-Roman" w:cs="Times New Roman" w:hint="cs"/>
          <w:rtl/>
        </w:rPr>
        <w:t>ولذلك يجب التعامل معه وفقا لذلك</w:t>
      </w:r>
      <w:r w:rsidR="0009592B">
        <w:rPr>
          <w:rFonts w:ascii="Times-Roman" w:hAnsi="Times-Roman" w:cs="Times New Roman" w:hint="cs"/>
          <w:rtl/>
        </w:rPr>
        <w:t>.</w:t>
      </w:r>
    </w:p>
    <w:p w:rsidR="00122C27" w:rsidRPr="00122C27" w:rsidRDefault="00122C27" w:rsidP="00122C27">
      <w:pPr>
        <w:bidi/>
        <w:jc w:val="both"/>
        <w:rPr>
          <w:rFonts w:ascii="Times-Roman" w:hAnsi="Times-Roman" w:cs="Times New Roman"/>
          <w:rtl/>
        </w:rPr>
      </w:pPr>
    </w:p>
    <w:p w:rsidR="00BC3302" w:rsidRPr="00122C27" w:rsidRDefault="00BC3302" w:rsidP="00E915E5">
      <w:pPr>
        <w:bidi/>
        <w:jc w:val="both"/>
        <w:rPr>
          <w:rFonts w:ascii="Times-Roman" w:hAnsi="Times-Roman" w:cs="Times New Roman"/>
          <w:b/>
          <w:bCs/>
          <w:sz w:val="24"/>
          <w:szCs w:val="24"/>
          <w:rtl/>
        </w:rPr>
      </w:pPr>
      <w:r w:rsidRPr="00122C27">
        <w:rPr>
          <w:rFonts w:ascii="Times-Roman" w:hAnsi="Times-Roman" w:cs="Times New Roman" w:hint="cs"/>
          <w:b/>
          <w:bCs/>
          <w:sz w:val="24"/>
          <w:szCs w:val="24"/>
          <w:rtl/>
        </w:rPr>
        <w:t xml:space="preserve">اللوائح القانونية ضد </w:t>
      </w:r>
      <w:r w:rsidRPr="00122C27">
        <w:rPr>
          <w:rFonts w:ascii="Times-Roman" w:hAnsi="Times-Roman" w:cs="Times New Roman"/>
          <w:b/>
          <w:bCs/>
          <w:sz w:val="24"/>
          <w:szCs w:val="24"/>
        </w:rPr>
        <w:t>Botnet</w:t>
      </w:r>
    </w:p>
    <w:p w:rsidR="002D1371" w:rsidRPr="002D1371" w:rsidRDefault="00BC3302" w:rsidP="00224B25">
      <w:pPr>
        <w:bidi/>
        <w:jc w:val="both"/>
        <w:rPr>
          <w:rFonts w:ascii="Times-Roman" w:hAnsi="Times-Roman" w:cs="Times New Roman"/>
        </w:rPr>
      </w:pPr>
      <w:r>
        <w:rPr>
          <w:rFonts w:ascii="Times-Roman" w:hAnsi="Times-Roman" w:cs="Times New Roman" w:hint="cs"/>
          <w:rtl/>
        </w:rPr>
        <w:t xml:space="preserve">في نهاية سبتمبر </w:t>
      </w:r>
      <w:r w:rsidRPr="00985C64">
        <w:rPr>
          <w:rFonts w:ascii="Times-Roman" w:hAnsi="Times-Roman" w:cs="Times New Roman" w:hint="cs"/>
          <w:rtl/>
        </w:rPr>
        <w:t>2010</w:t>
      </w:r>
      <w:r>
        <w:rPr>
          <w:rFonts w:ascii="Times-Roman" w:hAnsi="Times-Roman" w:cs="Times New Roman" w:hint="cs"/>
          <w:rtl/>
        </w:rPr>
        <w:t xml:space="preserve">، اصدرت المفوضية مقترح حول انشاء </w:t>
      </w:r>
      <w:r w:rsidR="00850960">
        <w:rPr>
          <w:rFonts w:ascii="Times-Roman" w:hAnsi="Times-Roman" w:cs="Times New Roman" w:hint="cs"/>
          <w:rtl/>
        </w:rPr>
        <w:t>لوائح قانونية</w:t>
      </w:r>
      <w:r>
        <w:rPr>
          <w:rFonts w:ascii="Times-Roman" w:hAnsi="Times-Roman" w:cs="Times New Roman" w:hint="cs"/>
          <w:rtl/>
        </w:rPr>
        <w:t xml:space="preserve"> </w:t>
      </w:r>
      <w:r w:rsidR="00850960">
        <w:rPr>
          <w:rFonts w:ascii="Times-Roman" w:hAnsi="Times-Roman" w:cs="Times New Roman" w:hint="cs"/>
          <w:rtl/>
        </w:rPr>
        <w:t>تعاقب كل من يقوم او يتورط بالهجوم</w:t>
      </w:r>
      <w:r>
        <w:rPr>
          <w:rFonts w:ascii="Times-Roman" w:hAnsi="Times-Roman" w:cs="Times New Roman" w:hint="cs"/>
          <w:rtl/>
        </w:rPr>
        <w:t xml:space="preserve"> ضد ا</w:t>
      </w:r>
      <w:r w:rsidR="00850960">
        <w:rPr>
          <w:rFonts w:ascii="Times-Roman" w:hAnsi="Times-Roman" w:cs="Times New Roman" w:hint="cs"/>
          <w:rtl/>
        </w:rPr>
        <w:t>لا</w:t>
      </w:r>
      <w:r w:rsidR="00492AF0">
        <w:rPr>
          <w:rFonts w:ascii="Times-Roman" w:hAnsi="Times-Roman" w:cs="Times New Roman" w:hint="cs"/>
          <w:rtl/>
        </w:rPr>
        <w:t>نظمة المعلومات</w:t>
      </w:r>
      <w:r w:rsidR="00492AF0">
        <w:rPr>
          <w:rStyle w:val="a4"/>
          <w:rFonts w:ascii="Times-Roman" w:hAnsi="Times-Roman" w:cs="Times New Roman"/>
          <w:rtl/>
        </w:rPr>
        <w:footnoteReference w:id="27"/>
      </w:r>
      <w:r w:rsidRPr="00985C64">
        <w:rPr>
          <w:rFonts w:ascii="Times-Roman" w:hAnsi="Times-Roman" w:cs="Times New Roman" w:hint="cs"/>
          <w:rtl/>
        </w:rPr>
        <w:t xml:space="preserve"> . </w:t>
      </w:r>
      <w:r>
        <w:rPr>
          <w:rFonts w:ascii="Times-Roman" w:hAnsi="Times-Roman" w:cs="Times New Roman" w:hint="cs"/>
          <w:rtl/>
        </w:rPr>
        <w:t xml:space="preserve">والتي يشار اليها باللغة العامية </w:t>
      </w:r>
      <w:r w:rsidRPr="00985C64">
        <w:rPr>
          <w:rFonts w:ascii="Times-Roman" w:hAnsi="Times-Roman" w:cs="Times New Roman" w:hint="cs"/>
          <w:rtl/>
        </w:rPr>
        <w:t>"</w:t>
      </w:r>
      <w:r w:rsidR="00224B25" w:rsidRPr="00224B25">
        <w:rPr>
          <w:rFonts w:ascii="Times-Roman" w:hAnsi="Times-Roman" w:cs="Times New Roman" w:hint="cs"/>
          <w:i/>
          <w:iCs/>
          <w:rtl/>
        </w:rPr>
        <w:t>الارشادات القانونية</w:t>
      </w:r>
      <w:r w:rsidRPr="00224B25">
        <w:rPr>
          <w:rFonts w:ascii="Times-Roman" w:hAnsi="Times-Roman" w:cs="Times New Roman" w:hint="cs"/>
          <w:i/>
          <w:iCs/>
          <w:rtl/>
        </w:rPr>
        <w:t xml:space="preserve"> </w:t>
      </w:r>
      <w:r w:rsidR="00224B25" w:rsidRPr="00224B25">
        <w:rPr>
          <w:rFonts w:ascii="Times-Roman" w:hAnsi="Times-Roman" w:cs="Times New Roman" w:hint="cs"/>
          <w:i/>
          <w:iCs/>
          <w:rtl/>
        </w:rPr>
        <w:t>للبوت نت</w:t>
      </w:r>
      <w:r w:rsidRPr="00985C64">
        <w:rPr>
          <w:rFonts w:ascii="Times-Roman" w:hAnsi="Times-Roman" w:cs="Times New Roman" w:hint="cs"/>
          <w:rtl/>
        </w:rPr>
        <w:t xml:space="preserve">". </w:t>
      </w:r>
      <w:r>
        <w:rPr>
          <w:rFonts w:ascii="Times-Roman" w:hAnsi="Times-Roman" w:cs="Times New Roman" w:hint="cs"/>
          <w:rtl/>
        </w:rPr>
        <w:t>والتي حين تبنيها ستقوم بإبطال قرار الاطار النظري حول الهجمات ضد انظمة المعلومات</w:t>
      </w:r>
      <w:r w:rsidRPr="00985C64">
        <w:rPr>
          <w:rFonts w:ascii="Times-Roman" w:hAnsi="Times-Roman" w:cs="Times New Roman" w:hint="cs"/>
          <w:rtl/>
        </w:rPr>
        <w:t xml:space="preserve">. </w:t>
      </w:r>
      <w:r>
        <w:rPr>
          <w:rFonts w:ascii="Times-Roman" w:hAnsi="Times-Roman" w:cs="Times New Roman" w:hint="cs"/>
          <w:rtl/>
        </w:rPr>
        <w:t xml:space="preserve">الهدف العام للتعليمات هو </w:t>
      </w:r>
      <w:r w:rsidRPr="00776748">
        <w:rPr>
          <w:rFonts w:ascii="Times-Roman" w:hAnsi="Times-Roman" w:cs="Times New Roman" w:hint="cs"/>
          <w:i/>
          <w:iCs/>
          <w:rtl/>
        </w:rPr>
        <w:t xml:space="preserve">" منع حصول ، وتقليل عدد الهجمات ذات النطاق الواسع والتي تصدر من او تستهدف الاتحاد </w:t>
      </w:r>
      <w:r w:rsidR="00384517" w:rsidRPr="00776748">
        <w:rPr>
          <w:rFonts w:ascii="Times-Roman" w:hAnsi="Times-Roman" w:cs="Times New Roman" w:hint="cs"/>
          <w:i/>
          <w:iCs/>
          <w:rtl/>
        </w:rPr>
        <w:t>الأوروبي</w:t>
      </w:r>
      <w:r w:rsidRPr="00985C64">
        <w:rPr>
          <w:rFonts w:ascii="Times-Roman" w:hAnsi="Times-Roman" w:cs="Times New Roman" w:hint="cs"/>
          <w:rtl/>
        </w:rPr>
        <w:t>"</w:t>
      </w:r>
      <w:r w:rsidR="00F31E42">
        <w:rPr>
          <w:rStyle w:val="a4"/>
          <w:rFonts w:ascii="Times-Roman" w:hAnsi="Times-Roman" w:cs="Times New Roman"/>
          <w:rtl/>
        </w:rPr>
        <w:footnoteReference w:id="28"/>
      </w:r>
      <w:r w:rsidRPr="00985C64">
        <w:rPr>
          <w:rFonts w:ascii="Times-Roman" w:hAnsi="Times-Roman" w:cs="Times New Roman" w:hint="cs"/>
          <w:rtl/>
        </w:rPr>
        <w:t xml:space="preserve">. </w:t>
      </w:r>
      <w:r>
        <w:rPr>
          <w:rFonts w:ascii="Times-Roman" w:hAnsi="Times-Roman" w:cs="Times New Roman" w:hint="cs"/>
          <w:rtl/>
        </w:rPr>
        <w:t>من خلال ملاحقة و ادانة المجرمين وتحسين التعاون عبر الحدود وبين هيئات تطبيق القانون</w:t>
      </w:r>
      <w:r w:rsidRPr="00985C64">
        <w:rPr>
          <w:rFonts w:ascii="Times-Roman" w:hAnsi="Times-Roman" w:cs="Times New Roman" w:hint="cs"/>
          <w:rtl/>
        </w:rPr>
        <w:t xml:space="preserve">. </w:t>
      </w:r>
      <w:r>
        <w:rPr>
          <w:rFonts w:ascii="Times-Roman" w:hAnsi="Times-Roman" w:cs="Times New Roman" w:hint="cs"/>
          <w:rtl/>
        </w:rPr>
        <w:t>على الرغم من ذلك، فان الاحكام المقترحة من قبل المفوضية عرضة للتغير في مرحلة التشريع</w:t>
      </w:r>
      <w:r w:rsidRPr="00985C64">
        <w:rPr>
          <w:rFonts w:ascii="Times-Roman" w:hAnsi="Times-Roman" w:cs="Times New Roman" w:hint="cs"/>
          <w:rtl/>
        </w:rPr>
        <w:t xml:space="preserve">. </w:t>
      </w:r>
      <w:r>
        <w:rPr>
          <w:rFonts w:ascii="Times-Roman" w:hAnsi="Times-Roman" w:cs="Times New Roman" w:hint="cs"/>
          <w:rtl/>
        </w:rPr>
        <w:t xml:space="preserve">على سبيل المثال، اللجنة الاوروبية الاقتصادية و الاجتماعية </w:t>
      </w:r>
      <w:r w:rsidR="00F31E42">
        <w:rPr>
          <w:rStyle w:val="a4"/>
          <w:rFonts w:ascii="Times-Roman" w:hAnsi="Times-Roman" w:cs="Times New Roman"/>
          <w:rtl/>
        </w:rPr>
        <w:footnoteReference w:id="29"/>
      </w:r>
      <w:r>
        <w:rPr>
          <w:rFonts w:ascii="Times-Roman" w:hAnsi="Times-Roman" w:cs="Times New Roman" w:hint="cs"/>
          <w:rtl/>
        </w:rPr>
        <w:t>، في رأيها حول مقترح المفوضية  تدعو الى عقوبات اكثر صرامة، وبذلك فان صرامتهم تعكس خطورة الجريمة و تشكل رادع للمجرمين</w:t>
      </w:r>
      <w:r w:rsidRPr="00985C64">
        <w:rPr>
          <w:rFonts w:ascii="Times-Roman" w:hAnsi="Times-Roman" w:cs="Times New Roman" w:hint="cs"/>
          <w:rtl/>
        </w:rPr>
        <w:t>.</w:t>
      </w:r>
      <w:r w:rsidR="00F31E42">
        <w:rPr>
          <w:rStyle w:val="a4"/>
          <w:rFonts w:ascii="Times-Roman" w:hAnsi="Times-Roman" w:cs="Times New Roman"/>
          <w:rtl/>
        </w:rPr>
        <w:footnoteReference w:id="30"/>
      </w:r>
      <w:r>
        <w:rPr>
          <w:rFonts w:ascii="Times-Roman" w:hAnsi="Times-Roman" w:cs="Times New Roman" w:hint="cs"/>
          <w:rtl/>
        </w:rPr>
        <w:t xml:space="preserve"> وبشكل عام ، فقد أكدت اللجنة على أهمية تبني منهجية شاملة ومستقبلية لا تتعامل فقط مع تطبيق القانون والعقاب ولكن المنع من خلال معايير امنية افضل ، ومن خلال التحري والتعليم، من خلال زيادة الاستثمار في الابحاث والتطوير</w:t>
      </w:r>
      <w:r w:rsidRPr="00985C64">
        <w:rPr>
          <w:rFonts w:ascii="Times-Roman" w:hAnsi="Times-Roman" w:cs="Times New Roman" w:hint="cs"/>
          <w:rtl/>
        </w:rPr>
        <w:t>.</w:t>
      </w:r>
      <w:r>
        <w:rPr>
          <w:rFonts w:ascii="Times-Roman" w:hAnsi="Times-Roman" w:cs="Times New Roman" w:hint="cs"/>
          <w:rtl/>
        </w:rPr>
        <w:t xml:space="preserve"> اقترحت اللجنة ان تجعل امن الانترنت تحت السيطرة المركزية</w:t>
      </w:r>
      <w:r w:rsidRPr="00985C64">
        <w:rPr>
          <w:rFonts w:ascii="Times-Roman" w:hAnsi="Times-Roman" w:cs="Times New Roman" w:hint="cs"/>
          <w:rtl/>
        </w:rPr>
        <w:t xml:space="preserve">. </w:t>
      </w:r>
      <w:r>
        <w:rPr>
          <w:rFonts w:ascii="Times-Roman" w:hAnsi="Times-Roman" w:cs="Times New Roman" w:hint="cs"/>
          <w:rtl/>
        </w:rPr>
        <w:t>حيث ان السلطة المركزية ستقوم بإنشاء معايير لأدوات انتقالية سهلة للغاية و انظمة الحاسوب ،و المواقع الالكترونية و امن البيانات</w:t>
      </w:r>
      <w:r w:rsidRPr="00985C64">
        <w:rPr>
          <w:rFonts w:ascii="Times-Roman" w:hAnsi="Times-Roman" w:cs="Times New Roman" w:hint="cs"/>
          <w:rtl/>
        </w:rPr>
        <w:t>.</w:t>
      </w:r>
    </w:p>
    <w:p w:rsidR="00985C64" w:rsidRDefault="002D1371" w:rsidP="0090559C">
      <w:pPr>
        <w:bidi/>
        <w:jc w:val="both"/>
        <w:rPr>
          <w:rFonts w:ascii="Times-Roman" w:hAnsi="Times-Roman" w:cs="Times New Roman"/>
          <w:rtl/>
        </w:rPr>
      </w:pPr>
      <w:r>
        <w:rPr>
          <w:rFonts w:ascii="Times-Roman" w:hAnsi="Times-Roman" w:cs="Times New Roman" w:hint="cs"/>
          <w:rtl/>
        </w:rPr>
        <w:t>حيث ان المقترح حول اللوائح القانونية</w:t>
      </w:r>
      <w:r w:rsidR="0090601E">
        <w:rPr>
          <w:rFonts w:ascii="Times-Roman" w:hAnsi="Times-Roman" w:cs="Times New Roman" w:hint="cs"/>
          <w:rtl/>
        </w:rPr>
        <w:t xml:space="preserve"> ضد </w:t>
      </w:r>
      <w:r w:rsidR="0090601E">
        <w:rPr>
          <w:rFonts w:ascii="Times-Roman" w:hAnsi="Times-Roman" w:cs="Times New Roman"/>
        </w:rPr>
        <w:t>botnet</w:t>
      </w:r>
      <w:r>
        <w:rPr>
          <w:rFonts w:ascii="Times-Roman" w:hAnsi="Times-Roman" w:cs="Times New Roman" w:hint="cs"/>
          <w:rtl/>
        </w:rPr>
        <w:t xml:space="preserve"> يشرح مواطن الضعف في الاحكام </w:t>
      </w:r>
      <w:r w:rsidR="006309DE">
        <w:rPr>
          <w:rFonts w:ascii="Times-Roman" w:hAnsi="Times-Roman" w:cs="Times New Roman" w:hint="cs"/>
          <w:rtl/>
        </w:rPr>
        <w:t>التي قدمت</w:t>
      </w:r>
      <w:r>
        <w:rPr>
          <w:rFonts w:ascii="Times-Roman" w:hAnsi="Times-Roman" w:cs="Times New Roman" w:hint="cs"/>
          <w:rtl/>
        </w:rPr>
        <w:t xml:space="preserve"> في قرار الاطار النظري، و </w:t>
      </w:r>
      <w:r w:rsidRPr="0096542A">
        <w:rPr>
          <w:rFonts w:ascii="Times-Roman" w:hAnsi="Times-Roman" w:cs="Times New Roman" w:hint="cs"/>
          <w:rtl/>
        </w:rPr>
        <w:t>التي هي  اولا: انهم لا يعالجوا الخطر المحتمل لـ</w:t>
      </w:r>
      <w:r w:rsidRPr="0096542A">
        <w:rPr>
          <w:rFonts w:ascii="Times-Roman" w:hAnsi="Times-Roman" w:cs="Times New Roman"/>
        </w:rPr>
        <w:t>Botnet</w:t>
      </w:r>
      <w:r w:rsidRPr="0096542A">
        <w:rPr>
          <w:rFonts w:ascii="Times-Roman" w:hAnsi="Times-Roman" w:cs="Times New Roman" w:hint="cs"/>
          <w:rtl/>
        </w:rPr>
        <w:t xml:space="preserve">، وثانيا، انهم لا </w:t>
      </w:r>
      <w:r w:rsidR="0090601E" w:rsidRPr="0096542A">
        <w:rPr>
          <w:rFonts w:ascii="Times-Roman" w:hAnsi="Times-Roman" w:cs="Times New Roman" w:hint="cs"/>
          <w:rtl/>
        </w:rPr>
        <w:t>يأخذوا</w:t>
      </w:r>
      <w:r w:rsidRPr="0096542A">
        <w:rPr>
          <w:rFonts w:ascii="Times-Roman" w:hAnsi="Times-Roman" w:cs="Times New Roman" w:hint="cs"/>
          <w:rtl/>
        </w:rPr>
        <w:t xml:space="preserve"> في عين الاعتبار و بشكل كاف حجم خطورة</w:t>
      </w:r>
      <w:r>
        <w:rPr>
          <w:rFonts w:ascii="Times-Roman" w:hAnsi="Times-Roman" w:cs="Times New Roman" w:hint="cs"/>
          <w:rtl/>
        </w:rPr>
        <w:t xml:space="preserve"> الجرائم الالكترونية وعقوباتها</w:t>
      </w:r>
      <w:r w:rsidRPr="002D1371">
        <w:rPr>
          <w:rFonts w:ascii="Times-Roman" w:hAnsi="Times-Roman" w:cs="Times New Roman" w:hint="cs"/>
          <w:rtl/>
        </w:rPr>
        <w:t xml:space="preserve">. </w:t>
      </w:r>
      <w:r w:rsidR="0090601E">
        <w:rPr>
          <w:rFonts w:ascii="Times-Roman" w:hAnsi="Times-Roman" w:cs="Times New Roman" w:hint="cs"/>
          <w:rtl/>
        </w:rPr>
        <w:t>ولمعالجة</w:t>
      </w:r>
      <w:r>
        <w:rPr>
          <w:rFonts w:ascii="Times-Roman" w:hAnsi="Times-Roman" w:cs="Times New Roman" w:hint="cs"/>
          <w:rtl/>
        </w:rPr>
        <w:t xml:space="preserve"> النواقص المحددة ، يقدم المقترح </w:t>
      </w:r>
      <w:r w:rsidR="0090601E">
        <w:rPr>
          <w:rFonts w:ascii="Times-Roman" w:hAnsi="Times-Roman" w:cs="Times New Roman" w:hint="cs"/>
          <w:rtl/>
        </w:rPr>
        <w:t>جنحتين</w:t>
      </w:r>
      <w:r>
        <w:rPr>
          <w:rFonts w:ascii="Times-Roman" w:hAnsi="Times-Roman" w:cs="Times New Roman" w:hint="cs"/>
          <w:rtl/>
        </w:rPr>
        <w:t xml:space="preserve"> جديدتين </w:t>
      </w:r>
      <w:r w:rsidR="0090601E">
        <w:rPr>
          <w:rFonts w:ascii="Times-Roman" w:hAnsi="Times-Roman" w:cs="Times New Roman" w:hint="cs"/>
          <w:rtl/>
        </w:rPr>
        <w:t>أساسيتين</w:t>
      </w:r>
      <w:r w:rsidRPr="002D1371">
        <w:rPr>
          <w:rFonts w:ascii="Times-Roman" w:hAnsi="Times-Roman" w:cs="Times New Roman" w:hint="cs"/>
          <w:rtl/>
        </w:rPr>
        <w:t xml:space="preserve">. </w:t>
      </w:r>
      <w:r>
        <w:rPr>
          <w:rFonts w:ascii="Times-Roman" w:hAnsi="Times-Roman" w:cs="Times New Roman" w:hint="cs"/>
          <w:rtl/>
        </w:rPr>
        <w:t>الاعتراض غير القانوني، حيث يتم تجريم الاعتراض لنقل بيانات الحواسيب غير العامة</w:t>
      </w:r>
      <w:r w:rsidRPr="002D1371">
        <w:rPr>
          <w:rFonts w:ascii="Times-Roman" w:hAnsi="Times-Roman" w:cs="Times New Roman" w:hint="cs"/>
          <w:rtl/>
        </w:rPr>
        <w:t xml:space="preserve">. </w:t>
      </w:r>
      <w:r>
        <w:rPr>
          <w:rFonts w:ascii="Times-Roman" w:hAnsi="Times-Roman" w:cs="Times New Roman" w:hint="cs"/>
          <w:rtl/>
        </w:rPr>
        <w:t xml:space="preserve">والجنحة الثانية، تهدف الى معاقبة انتاج و ببيع او توريد بهدف الاستخدام او تصدير او تشويش او جعل اي برنامج الكتروني للحاسوب متاحا (السوق </w:t>
      </w:r>
      <w:r w:rsidR="0090601E">
        <w:rPr>
          <w:rFonts w:ascii="Times-Roman" w:hAnsi="Times-Roman" w:cs="Times New Roman" w:hint="cs"/>
          <w:rtl/>
        </w:rPr>
        <w:t>السوداء</w:t>
      </w:r>
      <w:r>
        <w:rPr>
          <w:rFonts w:ascii="Times-Roman" w:hAnsi="Times-Roman" w:cs="Times New Roman" w:hint="cs"/>
          <w:rtl/>
        </w:rPr>
        <w:t xml:space="preserve">) ، كما انه يغطي مفهوم </w:t>
      </w:r>
      <w:r w:rsidR="0090601E">
        <w:rPr>
          <w:rFonts w:ascii="Times-Roman" w:hAnsi="Times-Roman" w:cs="Times New Roman"/>
        </w:rPr>
        <w:t>Botnet</w:t>
      </w:r>
      <w:r>
        <w:rPr>
          <w:rFonts w:ascii="Times-Roman" w:hAnsi="Times-Roman" w:cs="Times New Roman" w:hint="cs"/>
          <w:rtl/>
        </w:rPr>
        <w:t>، و ارتكاب الجرائم في التعليمات</w:t>
      </w:r>
      <w:r w:rsidRPr="002D1371">
        <w:rPr>
          <w:rFonts w:ascii="Times-Roman" w:hAnsi="Times-Roman" w:cs="Times New Roman" w:hint="cs"/>
          <w:rtl/>
        </w:rPr>
        <w:t xml:space="preserve">. </w:t>
      </w:r>
      <w:r>
        <w:rPr>
          <w:rFonts w:ascii="Times-Roman" w:hAnsi="Times-Roman" w:cs="Times New Roman" w:hint="cs"/>
          <w:rtl/>
        </w:rPr>
        <w:t xml:space="preserve">كمان انه سيجرم ايضا التجارة الضارة بكلمات المرور و </w:t>
      </w:r>
      <w:r w:rsidR="0090601E">
        <w:rPr>
          <w:rFonts w:ascii="Times-Roman" w:hAnsi="Times-Roman" w:cs="Times New Roman" w:hint="cs"/>
          <w:rtl/>
        </w:rPr>
        <w:t>والبرامج الخبيثة والبرامج التي تنتهك خصوصية المستخدم.</w:t>
      </w:r>
    </w:p>
    <w:p w:rsidR="00E007C2" w:rsidRDefault="00EE782D" w:rsidP="00EE782D">
      <w:pPr>
        <w:bidi/>
        <w:jc w:val="both"/>
        <w:rPr>
          <w:rFonts w:ascii="Times-Roman" w:hAnsi="Times-Roman" w:cs="Times New Roman"/>
          <w:rtl/>
        </w:rPr>
      </w:pPr>
      <w:r w:rsidRPr="00EE782D">
        <w:rPr>
          <w:rFonts w:ascii="Times-Roman" w:hAnsi="Times-Roman" w:cs="Times New Roman" w:hint="cs"/>
          <w:rtl/>
        </w:rPr>
        <w:t xml:space="preserve">وفيما يتعلق بالعقوبات، فان الحد الاقصى لعقوبة السجن سيكون عامين على أقل تقدير. ولكن اذا تم التشويش على الانظمة او البيانات ضد عدد كبير من انظمة الحواسيب ، مثل هجمات </w:t>
      </w:r>
      <w:r>
        <w:rPr>
          <w:rFonts w:ascii="Times-Roman" w:hAnsi="Times-Roman" w:cs="Times New Roman"/>
        </w:rPr>
        <w:t>Botnet</w:t>
      </w:r>
      <w:r w:rsidRPr="00EE782D">
        <w:rPr>
          <w:rFonts w:ascii="Times-Roman" w:hAnsi="Times-Roman" w:cs="Times New Roman" w:hint="cs"/>
          <w:rtl/>
        </w:rPr>
        <w:t xml:space="preserve"> ، فان الحد الاقصى لعقوبة السجن سيكون لمدة ثلاث سنوات على الاقل. العقوبة الاكثر شدة بالسجن على الاقل مدة خمس سنوات ستكون متوقعة عند حصول الحوادث التالية: التشويش على النظام او البيانات، والذي يتم ارتكابه من خلال جهة تنظيم اجرامي متسببة بأضرار بليغة ضد البنية التحتية</w:t>
      </w:r>
      <w:r>
        <w:rPr>
          <w:rFonts w:ascii="Times-Roman" w:hAnsi="Times-Roman" w:cs="Times New Roman" w:hint="cs"/>
          <w:rtl/>
        </w:rPr>
        <w:t xml:space="preserve"> لأنظمة</w:t>
      </w:r>
      <w:r w:rsidRPr="00EE782D">
        <w:rPr>
          <w:rFonts w:ascii="Times-Roman" w:hAnsi="Times-Roman" w:cs="Times New Roman" w:hint="cs"/>
          <w:rtl/>
        </w:rPr>
        <w:t xml:space="preserve"> للمعلومات </w:t>
      </w:r>
      <w:r>
        <w:rPr>
          <w:rFonts w:ascii="Times-Roman" w:hAnsi="Times-Roman" w:cs="Times New Roman" w:hint="cs"/>
          <w:rtl/>
        </w:rPr>
        <w:t>.</w:t>
      </w:r>
    </w:p>
    <w:p w:rsidR="00EE782D" w:rsidRDefault="00EE782D" w:rsidP="00224B25">
      <w:pPr>
        <w:bidi/>
        <w:jc w:val="both"/>
        <w:rPr>
          <w:rFonts w:ascii="Times-Roman" w:hAnsi="Times-Roman" w:cs="Times New Roman"/>
          <w:rtl/>
        </w:rPr>
      </w:pPr>
      <w:r w:rsidRPr="0024082B">
        <w:rPr>
          <w:rFonts w:ascii="Times-Roman" w:hAnsi="Times-Roman" w:cs="Times New Roman" w:hint="cs"/>
          <w:rtl/>
        </w:rPr>
        <w:t xml:space="preserve">علاوة على ذلك، فان </w:t>
      </w:r>
      <w:r w:rsidR="00224B25">
        <w:rPr>
          <w:rFonts w:ascii="Times-Roman" w:hAnsi="Times-Roman" w:cs="Times New Roman" w:hint="cs"/>
          <w:rtl/>
        </w:rPr>
        <w:t>الارشادات القانونية للبوت نت</w:t>
      </w:r>
      <w:r w:rsidR="00224B25" w:rsidRPr="0024082B">
        <w:rPr>
          <w:rFonts w:ascii="Times-Roman" w:hAnsi="Times-Roman" w:cs="Times New Roman" w:hint="cs"/>
          <w:rtl/>
        </w:rPr>
        <w:t xml:space="preserve"> </w:t>
      </w:r>
      <w:r w:rsidRPr="0024082B">
        <w:rPr>
          <w:rFonts w:ascii="Times-Roman" w:hAnsi="Times-Roman" w:cs="Times New Roman" w:hint="cs"/>
          <w:rtl/>
        </w:rPr>
        <w:t>تهدف الى تحسين التعاون الاوروبي حول</w:t>
      </w:r>
      <w:r w:rsidRPr="00EE782D">
        <w:rPr>
          <w:rFonts w:ascii="Times-Roman" w:hAnsi="Times-Roman" w:cs="Times New Roman" w:hint="cs"/>
          <w:rtl/>
        </w:rPr>
        <w:t xml:space="preserve"> ا</w:t>
      </w:r>
      <w:r w:rsidRPr="00434D09">
        <w:rPr>
          <w:rFonts w:ascii="Times-Roman" w:hAnsi="Times-Roman" w:cs="Times New Roman" w:hint="cs"/>
          <w:rtl/>
        </w:rPr>
        <w:t>لقضايا الجنائية من خلال تقوية النظام الحالي</w:t>
      </w:r>
      <w:r w:rsidRPr="00EE782D">
        <w:rPr>
          <w:rFonts w:ascii="Times-Roman" w:hAnsi="Times-Roman" w:cs="Times New Roman" w:hint="cs"/>
          <w:rtl/>
        </w:rPr>
        <w:t xml:space="preserve"> 24/7 </w:t>
      </w:r>
      <w:r w:rsidRPr="00434D09">
        <w:rPr>
          <w:rFonts w:ascii="Times-Roman" w:hAnsi="Times-Roman" w:cs="Times New Roman" w:hint="cs"/>
          <w:rtl/>
        </w:rPr>
        <w:t>جهة اتصال</w:t>
      </w:r>
      <w:r w:rsidRPr="00EE782D">
        <w:rPr>
          <w:rFonts w:ascii="Times-Roman" w:hAnsi="Times-Roman" w:cs="Times New Roman" w:hint="cs"/>
          <w:rtl/>
        </w:rPr>
        <w:t>.</w:t>
      </w:r>
      <w:r w:rsidR="00A1446F">
        <w:rPr>
          <w:rStyle w:val="a4"/>
          <w:rFonts w:ascii="Times-Roman" w:hAnsi="Times-Roman" w:cs="Times New Roman"/>
          <w:rtl/>
        </w:rPr>
        <w:footnoteReference w:id="31"/>
      </w:r>
      <w:r w:rsidRPr="00EE782D">
        <w:rPr>
          <w:rFonts w:ascii="Times-Roman" w:hAnsi="Times-Roman" w:cs="Times New Roman" w:hint="cs"/>
          <w:rtl/>
        </w:rPr>
        <w:t xml:space="preserve"> </w:t>
      </w:r>
      <w:r>
        <w:rPr>
          <w:rFonts w:ascii="Times-Roman" w:hAnsi="Times-Roman" w:cs="Times New Roman" w:hint="cs"/>
          <w:rtl/>
        </w:rPr>
        <w:t xml:space="preserve"> وتضمن على الزام بتزويد تغذية راجعة خلال ثمان ساعات للطلبات العاجلة</w:t>
      </w:r>
      <w:r w:rsidRPr="00EE782D">
        <w:rPr>
          <w:rFonts w:ascii="Times-Roman" w:hAnsi="Times-Roman" w:cs="Times New Roman" w:hint="cs"/>
          <w:rtl/>
        </w:rPr>
        <w:t xml:space="preserve">. </w:t>
      </w:r>
      <w:r>
        <w:rPr>
          <w:rFonts w:ascii="Times-Roman" w:hAnsi="Times-Roman" w:cs="Times New Roman" w:hint="cs"/>
          <w:rtl/>
        </w:rPr>
        <w:t>من المحتمل ان تكون التغذية الراجعة سلبية ايضا ، عن طريق رفض تقديم المساعدة للشخص الذي قام بالطلب</w:t>
      </w:r>
      <w:r w:rsidRPr="00EE782D">
        <w:rPr>
          <w:rFonts w:ascii="Times-Roman" w:hAnsi="Times-Roman" w:cs="Times New Roman" w:hint="cs"/>
          <w:rtl/>
        </w:rPr>
        <w:t xml:space="preserve">- </w:t>
      </w:r>
      <w:r>
        <w:rPr>
          <w:rFonts w:ascii="Times-Roman" w:hAnsi="Times-Roman" w:cs="Times New Roman" w:hint="cs"/>
          <w:rtl/>
        </w:rPr>
        <w:t>ولكن الشيء المهم هو استلام التغذية الراجعة بشكل سريع نسبيا</w:t>
      </w:r>
      <w:r w:rsidRPr="00EE782D">
        <w:rPr>
          <w:rFonts w:ascii="Times-Roman" w:hAnsi="Times-Roman" w:cs="Times New Roman" w:hint="cs"/>
          <w:rtl/>
        </w:rPr>
        <w:t xml:space="preserve">. </w:t>
      </w:r>
      <w:r>
        <w:rPr>
          <w:rFonts w:ascii="Times-Roman" w:hAnsi="Times-Roman" w:cs="Times New Roman" w:hint="cs"/>
          <w:rtl/>
        </w:rPr>
        <w:t xml:space="preserve">كما تتطلب التعليمات ايضا من الدول الاعضاء القيام بجمع بيانات احصائية حول الجريمة الالكترونية مثل عدد المخالفات التي تم تسجيلها وعدد الأشخاص الذين تم ملاحقتهم قضائيا وتم ادانتهم على المخالفات المنصوص عليها في </w:t>
      </w:r>
      <w:r w:rsidR="00224B25">
        <w:rPr>
          <w:rFonts w:ascii="Times-Roman" w:hAnsi="Times-Roman" w:cs="Times New Roman" w:hint="cs"/>
          <w:rtl/>
        </w:rPr>
        <w:t>الارشادات القانونية للبوت نت</w:t>
      </w:r>
      <w:r w:rsidRPr="00EE782D">
        <w:rPr>
          <w:rFonts w:ascii="Times-Roman" w:hAnsi="Times-Roman" w:cs="Times New Roman" w:hint="cs"/>
          <w:rtl/>
        </w:rPr>
        <w:t xml:space="preserve">.   </w:t>
      </w:r>
    </w:p>
    <w:p w:rsidR="00EE782D" w:rsidRDefault="004567D6" w:rsidP="00B83594">
      <w:pPr>
        <w:bidi/>
        <w:jc w:val="both"/>
        <w:rPr>
          <w:rFonts w:ascii="Times-Roman" w:hAnsi="Times-Roman" w:cs="Times New Roman"/>
          <w:rtl/>
        </w:rPr>
      </w:pPr>
      <w:r>
        <w:rPr>
          <w:rFonts w:ascii="Times-Roman" w:hAnsi="Times-Roman" w:cs="Times New Roman" w:hint="cs"/>
          <w:rtl/>
        </w:rPr>
        <w:t xml:space="preserve">سيتم الزام الدول الاعضاء بنقل احكام </w:t>
      </w:r>
      <w:r w:rsidRPr="004567D6">
        <w:rPr>
          <w:rFonts w:ascii="Times-Roman" w:hAnsi="Times-Roman" w:cs="Times New Roman" w:hint="cs"/>
          <w:rtl/>
        </w:rPr>
        <w:t>التعليمات</w:t>
      </w:r>
      <w:r>
        <w:rPr>
          <w:rFonts w:ascii="Times-Roman" w:hAnsi="Times-Roman" w:cs="Times New Roman" w:hint="cs"/>
          <w:rtl/>
        </w:rPr>
        <w:t xml:space="preserve"> الى قوانينهم المحلية خلال مدة لا نزيد عن عامين من تبني الاحكام</w:t>
      </w:r>
      <w:r w:rsidRPr="004567D6">
        <w:rPr>
          <w:rFonts w:ascii="Times-Roman" w:hAnsi="Times-Roman" w:cs="Times New Roman" w:hint="cs"/>
          <w:rtl/>
        </w:rPr>
        <w:t xml:space="preserve">. </w:t>
      </w:r>
      <w:r>
        <w:rPr>
          <w:rFonts w:ascii="Times-Roman" w:hAnsi="Times-Roman" w:cs="Times New Roman" w:hint="cs"/>
          <w:rtl/>
        </w:rPr>
        <w:t xml:space="preserve">وبأخذ ذلك بعين الاعتبار، ان تبني </w:t>
      </w:r>
      <w:r w:rsidRPr="004567D6">
        <w:rPr>
          <w:rFonts w:ascii="Times-Roman" w:hAnsi="Times-Roman" w:cs="Times New Roman" w:hint="cs"/>
          <w:rtl/>
        </w:rPr>
        <w:t>التعليمات</w:t>
      </w:r>
      <w:r>
        <w:rPr>
          <w:rFonts w:ascii="Times-Roman" w:hAnsi="Times-Roman" w:cs="Times New Roman" w:hint="cs"/>
          <w:rtl/>
        </w:rPr>
        <w:t xml:space="preserve"> من قبل الاتحاد الاوروبي سيستغرق وقتا</w:t>
      </w:r>
      <w:r w:rsidRPr="004567D6">
        <w:rPr>
          <w:rFonts w:ascii="Times-Roman" w:hAnsi="Times-Roman" w:cs="Times New Roman" w:hint="cs"/>
          <w:rtl/>
        </w:rPr>
        <w:t xml:space="preserve">. </w:t>
      </w:r>
      <w:r>
        <w:rPr>
          <w:rFonts w:ascii="Times-Roman" w:hAnsi="Times-Roman" w:cs="Times New Roman" w:hint="cs"/>
          <w:rtl/>
        </w:rPr>
        <w:t xml:space="preserve">ومنذ تلك اللحظة سيكون لدى الدول الأعضاء عامين الي حين ادخالهم الى الاحكام المعمول بها ، كما ان تأثير </w:t>
      </w:r>
      <w:r w:rsidR="00224B25">
        <w:rPr>
          <w:rFonts w:ascii="Times-Roman" w:hAnsi="Times-Roman" w:cs="Times New Roman" w:hint="cs"/>
          <w:rtl/>
        </w:rPr>
        <w:t xml:space="preserve">الارشادات القانونية للبوت نت </w:t>
      </w:r>
      <w:r>
        <w:rPr>
          <w:rFonts w:ascii="Times-Roman" w:hAnsi="Times-Roman" w:cs="Times New Roman" w:hint="cs"/>
          <w:rtl/>
        </w:rPr>
        <w:t>يمكن قياسه فقط بعد بضع سنوات</w:t>
      </w:r>
      <w:r w:rsidRPr="004567D6">
        <w:rPr>
          <w:rFonts w:ascii="Times-Roman" w:hAnsi="Times-Roman" w:cs="Times New Roman" w:hint="cs"/>
          <w:rtl/>
        </w:rPr>
        <w:t xml:space="preserve">. </w:t>
      </w:r>
      <w:r>
        <w:rPr>
          <w:rFonts w:ascii="Times-Roman" w:hAnsi="Times-Roman" w:cs="Times New Roman" w:hint="cs"/>
          <w:rtl/>
        </w:rPr>
        <w:t xml:space="preserve">ستكون </w:t>
      </w:r>
      <w:r w:rsidR="00224B25">
        <w:rPr>
          <w:rFonts w:ascii="Times-Roman" w:hAnsi="Times-Roman" w:cs="Times New Roman" w:hint="cs"/>
          <w:rtl/>
        </w:rPr>
        <w:t xml:space="preserve">الارشادات القانونية للبوت نت </w:t>
      </w:r>
      <w:r>
        <w:rPr>
          <w:rFonts w:ascii="Times-Roman" w:hAnsi="Times-Roman" w:cs="Times New Roman" w:hint="cs"/>
          <w:rtl/>
        </w:rPr>
        <w:t xml:space="preserve">قد حققت اهدافها و حتى أكثر من ذلك اذا قامت اولا بتحقيق الاهداف المباشرة لمواجهة التهديدات التي يشكلها </w:t>
      </w:r>
      <w:r w:rsidR="00B83594">
        <w:rPr>
          <w:rFonts w:ascii="Times-Roman" w:hAnsi="Times-Roman" w:cs="Times New Roman" w:hint="cs"/>
          <w:rtl/>
        </w:rPr>
        <w:t>البوت نت</w:t>
      </w:r>
      <w:r>
        <w:rPr>
          <w:rFonts w:ascii="Times-Roman" w:hAnsi="Times-Roman" w:cs="Times New Roman" w:hint="cs"/>
          <w:rtl/>
        </w:rPr>
        <w:t xml:space="preserve"> ولكن ثانيا بان تكون احكامها نظرية بشكل كاف حتى يكون من السهل تطبيقها على اشكال جديدة من الجريمة الالكترونية والتي لا زالت غير معروفة لنا ولكن ستظهر بالمستقبل</w:t>
      </w:r>
      <w:r w:rsidRPr="004567D6">
        <w:rPr>
          <w:rFonts w:ascii="Times-Roman" w:hAnsi="Times-Roman" w:cs="Times New Roman" w:hint="cs"/>
          <w:rtl/>
        </w:rPr>
        <w:t xml:space="preserve">.  </w:t>
      </w:r>
    </w:p>
    <w:p w:rsidR="00427FBF" w:rsidRDefault="00427FBF" w:rsidP="00427FBF">
      <w:pPr>
        <w:bidi/>
        <w:jc w:val="both"/>
        <w:rPr>
          <w:rFonts w:ascii="Times-Roman" w:hAnsi="Times-Roman" w:cs="Times New Roman"/>
          <w:rtl/>
        </w:rPr>
      </w:pPr>
    </w:p>
    <w:p w:rsidR="00C3273F" w:rsidRDefault="00C3273F" w:rsidP="00C3273F">
      <w:pPr>
        <w:bidi/>
        <w:jc w:val="both"/>
        <w:rPr>
          <w:rFonts w:ascii="Times-Roman" w:hAnsi="Times-Roman" w:cs="Times New Roman"/>
          <w:rtl/>
        </w:rPr>
      </w:pPr>
    </w:p>
    <w:p w:rsidR="00C3273F" w:rsidRDefault="00C3273F" w:rsidP="00C3273F">
      <w:pPr>
        <w:bidi/>
        <w:jc w:val="both"/>
        <w:rPr>
          <w:rFonts w:ascii="Times-Roman" w:hAnsi="Times-Roman" w:cs="Times New Roman"/>
          <w:rtl/>
        </w:rPr>
      </w:pPr>
    </w:p>
    <w:p w:rsidR="00C3273F" w:rsidRDefault="00C3273F" w:rsidP="00C3273F">
      <w:pPr>
        <w:bidi/>
        <w:jc w:val="both"/>
        <w:rPr>
          <w:rFonts w:ascii="Times-Roman" w:hAnsi="Times-Roman" w:cs="Times New Roman"/>
          <w:rtl/>
        </w:rPr>
      </w:pPr>
    </w:p>
    <w:p w:rsidR="00C3273F" w:rsidRDefault="00C3273F" w:rsidP="00C3273F">
      <w:pPr>
        <w:bidi/>
        <w:jc w:val="both"/>
        <w:rPr>
          <w:rFonts w:ascii="Times-Roman" w:hAnsi="Times-Roman" w:cs="Times New Roman"/>
          <w:rtl/>
        </w:rPr>
      </w:pPr>
    </w:p>
    <w:p w:rsidR="003B61F8" w:rsidRDefault="003B61F8" w:rsidP="003B61F8">
      <w:pPr>
        <w:bidi/>
        <w:jc w:val="both"/>
        <w:rPr>
          <w:rFonts w:ascii="Times-Roman" w:hAnsi="Times-Roman" w:cs="Times New Roman"/>
          <w:rtl/>
        </w:rPr>
      </w:pPr>
    </w:p>
    <w:p w:rsidR="00C3273F" w:rsidRDefault="00C3273F" w:rsidP="00C3273F">
      <w:pPr>
        <w:bidi/>
        <w:jc w:val="both"/>
        <w:rPr>
          <w:rFonts w:ascii="Times-Roman" w:hAnsi="Times-Roman" w:cs="Times New Roman"/>
          <w:rtl/>
        </w:rPr>
      </w:pPr>
    </w:p>
    <w:p w:rsidR="00427FBF" w:rsidRPr="00427FBF" w:rsidRDefault="00427FBF" w:rsidP="00427FBF">
      <w:pPr>
        <w:autoSpaceDE w:val="0"/>
        <w:autoSpaceDN w:val="0"/>
        <w:adjustRightInd w:val="0"/>
        <w:spacing w:after="0" w:line="240" w:lineRule="auto"/>
        <w:jc w:val="center"/>
        <w:rPr>
          <w:rFonts w:ascii="Times-Roman" w:hAnsi="Times-Roman" w:cs="Times-Roman"/>
          <w:b/>
          <w:bCs/>
          <w:sz w:val="26"/>
          <w:szCs w:val="26"/>
        </w:rPr>
      </w:pPr>
      <w:r w:rsidRPr="00427FBF">
        <w:rPr>
          <w:rFonts w:ascii="Times-Roman" w:hAnsi="Times-Roman" w:cs="Times New Roman" w:hint="cs"/>
          <w:b/>
          <w:bCs/>
          <w:sz w:val="26"/>
          <w:szCs w:val="28"/>
          <w:rtl/>
        </w:rPr>
        <w:t xml:space="preserve">التشريع الاوروبي واتفاقية المجلس الأوروبي حول الجريمة الالكترونية </w:t>
      </w:r>
    </w:p>
    <w:p w:rsidR="00EE782D" w:rsidRPr="00EE782D" w:rsidRDefault="00EE782D" w:rsidP="00EE782D">
      <w:pPr>
        <w:bidi/>
        <w:jc w:val="both"/>
        <w:rPr>
          <w:rFonts w:ascii="Times-Roman" w:hAnsi="Times-Roman" w:cs="Times New Roman"/>
        </w:rPr>
      </w:pPr>
    </w:p>
    <w:p w:rsidR="007A006F" w:rsidRDefault="007A006F" w:rsidP="00E90958">
      <w:pPr>
        <w:bidi/>
        <w:jc w:val="both"/>
        <w:rPr>
          <w:rFonts w:ascii="Times-Roman" w:hAnsi="Times-Roman" w:cs="Times New Roman"/>
          <w:rtl/>
        </w:rPr>
      </w:pPr>
      <w:r>
        <w:rPr>
          <w:rFonts w:ascii="Times-Roman" w:hAnsi="Times-Roman" w:cs="Times New Roman" w:hint="cs"/>
          <w:rtl/>
        </w:rPr>
        <w:t>ومن القضايا ذات الصلة، الانشطة التي يقوم بها الاتحاد الأوروبي لمكافحة الجريمة الالكترونية وكيفية توافقها مع اتفاقية المجلس الأوروبي حول الجريمة الالكترونية</w:t>
      </w:r>
      <w:r w:rsidRPr="007A006F">
        <w:rPr>
          <w:rFonts w:ascii="Times-Roman" w:hAnsi="Times-Roman" w:cs="Times New Roman" w:hint="cs"/>
          <w:rtl/>
        </w:rPr>
        <w:t>.</w:t>
      </w:r>
      <w:r w:rsidR="00A1446F">
        <w:rPr>
          <w:rStyle w:val="a4"/>
          <w:rFonts w:ascii="Times-Roman" w:hAnsi="Times-Roman" w:cs="Times New Roman"/>
          <w:rtl/>
        </w:rPr>
        <w:footnoteReference w:id="32"/>
      </w:r>
      <w:r>
        <w:rPr>
          <w:rFonts w:ascii="Times-Roman" w:hAnsi="Times-Roman" w:cs="Times New Roman" w:hint="cs"/>
          <w:rtl/>
        </w:rPr>
        <w:t xml:space="preserve"> والتي تعرف ايضا باتفاقية بودابست ، والتي تم عرضها للتوقيع في عام </w:t>
      </w:r>
      <w:r w:rsidRPr="007A006F">
        <w:rPr>
          <w:rFonts w:ascii="Times-Roman" w:hAnsi="Times-Roman" w:cs="Times New Roman" w:hint="cs"/>
          <w:rtl/>
        </w:rPr>
        <w:t xml:space="preserve">2001 </w:t>
      </w:r>
      <w:r>
        <w:rPr>
          <w:rFonts w:ascii="Times-Roman" w:hAnsi="Times-Roman" w:cs="Times New Roman" w:hint="cs"/>
          <w:rtl/>
        </w:rPr>
        <w:t xml:space="preserve">ودخلت حيز التنفيذ في عام </w:t>
      </w:r>
      <w:r w:rsidRPr="007A006F">
        <w:rPr>
          <w:rFonts w:ascii="Times-Roman" w:hAnsi="Times-Roman" w:cs="Times New Roman" w:hint="cs"/>
          <w:rtl/>
        </w:rPr>
        <w:t xml:space="preserve">2004. </w:t>
      </w:r>
      <w:r>
        <w:rPr>
          <w:rFonts w:ascii="Times-Roman" w:hAnsi="Times-Roman" w:cs="Times New Roman" w:hint="cs"/>
          <w:rtl/>
        </w:rPr>
        <w:t xml:space="preserve">وحتى اليوم، تم التوقيع على الاتفاقية من قبل </w:t>
      </w:r>
      <w:r w:rsidRPr="007A006F">
        <w:rPr>
          <w:rFonts w:ascii="Times-Roman" w:hAnsi="Times-Roman" w:cs="Times New Roman" w:hint="cs"/>
          <w:rtl/>
        </w:rPr>
        <w:t xml:space="preserve">47 </w:t>
      </w:r>
      <w:r>
        <w:rPr>
          <w:rFonts w:ascii="Times-Roman" w:hAnsi="Times-Roman" w:cs="Times New Roman" w:hint="cs"/>
          <w:rtl/>
        </w:rPr>
        <w:t xml:space="preserve">دولة من ضمنها الدول السبع وعشرين الاعضاء في الاتحاد الأوروبي ، وتم التصديق عليها من قبل </w:t>
      </w:r>
      <w:r w:rsidRPr="007A006F">
        <w:rPr>
          <w:rFonts w:ascii="Times-Roman" w:hAnsi="Times-Roman" w:cs="Times New Roman" w:hint="cs"/>
          <w:rtl/>
        </w:rPr>
        <w:t xml:space="preserve">32 </w:t>
      </w:r>
      <w:r>
        <w:rPr>
          <w:rFonts w:ascii="Times-Roman" w:hAnsi="Times-Roman" w:cs="Times New Roman" w:hint="cs"/>
          <w:rtl/>
        </w:rPr>
        <w:t>دولة</w:t>
      </w:r>
      <w:r w:rsidRPr="007A006F">
        <w:rPr>
          <w:rFonts w:ascii="Times-Roman" w:hAnsi="Times-Roman" w:cs="Times New Roman" w:hint="cs"/>
          <w:rtl/>
        </w:rPr>
        <w:t xml:space="preserve">. </w:t>
      </w:r>
      <w:r>
        <w:rPr>
          <w:rFonts w:ascii="Times-Roman" w:hAnsi="Times-Roman" w:cs="Times New Roman" w:hint="cs"/>
          <w:rtl/>
        </w:rPr>
        <w:t xml:space="preserve">من الخمسة عشر التي لم يصدقوا على الاتفاقية </w:t>
      </w:r>
      <w:r w:rsidRPr="007A006F">
        <w:rPr>
          <w:rFonts w:ascii="Times-Roman" w:hAnsi="Times-Roman" w:cs="Times New Roman" w:hint="cs"/>
          <w:rtl/>
        </w:rPr>
        <w:t xml:space="preserve">9 </w:t>
      </w:r>
      <w:r>
        <w:rPr>
          <w:rFonts w:ascii="Times-Roman" w:hAnsi="Times-Roman" w:cs="Times New Roman" w:hint="cs"/>
          <w:rtl/>
        </w:rPr>
        <w:t>دول اعضاء في الاتحاد الأوروبي</w:t>
      </w:r>
      <w:r w:rsidRPr="007A006F">
        <w:rPr>
          <w:rFonts w:ascii="Times-Roman" w:hAnsi="Times-Roman" w:cs="Times New Roman" w:hint="cs"/>
          <w:rtl/>
        </w:rPr>
        <w:t>.</w:t>
      </w:r>
      <w:r>
        <w:rPr>
          <w:rFonts w:ascii="Times-Roman" w:hAnsi="Times-Roman" w:cs="Times New Roman" w:hint="cs"/>
          <w:rtl/>
        </w:rPr>
        <w:t xml:space="preserve"> وتحمل اتفاقية بودابست ثلاث اهداف وهي </w:t>
      </w:r>
      <w:r w:rsidRPr="007A006F">
        <w:rPr>
          <w:rFonts w:ascii="Times-Roman" w:hAnsi="Times-Roman" w:cs="Times New Roman" w:hint="cs"/>
          <w:rtl/>
        </w:rPr>
        <w:t xml:space="preserve">: </w:t>
      </w:r>
      <w:r>
        <w:rPr>
          <w:rFonts w:ascii="Times-Roman" w:hAnsi="Times-Roman" w:cs="Times New Roman" w:hint="cs"/>
          <w:rtl/>
        </w:rPr>
        <w:t>توحيد القانون المحلي الجنائي بشكل موضوعي ، تزويد</w:t>
      </w:r>
      <w:r w:rsidRPr="001A1290">
        <w:rPr>
          <w:rFonts w:ascii="Times-Roman" w:hAnsi="Times-Roman" w:cs="Times New Roman"/>
          <w:rtl/>
        </w:rPr>
        <w:t xml:space="preserve"> </w:t>
      </w:r>
      <w:r w:rsidRPr="001A1290">
        <w:rPr>
          <w:rFonts w:ascii="Times-Roman" w:hAnsi="Times-Roman" w:cs="Times New Roman" w:hint="cs"/>
          <w:rtl/>
        </w:rPr>
        <w:t>قانون</w:t>
      </w:r>
      <w:r w:rsidRPr="001A1290">
        <w:rPr>
          <w:rFonts w:ascii="Times-Roman" w:hAnsi="Times-Roman" w:cs="Times New Roman"/>
          <w:rtl/>
        </w:rPr>
        <w:t xml:space="preserve"> </w:t>
      </w:r>
      <w:r w:rsidRPr="001A1290">
        <w:rPr>
          <w:rFonts w:ascii="Times-Roman" w:hAnsi="Times-Roman" w:cs="Times New Roman" w:hint="cs"/>
          <w:rtl/>
        </w:rPr>
        <w:t>الإجراءات</w:t>
      </w:r>
      <w:r w:rsidRPr="001A1290">
        <w:rPr>
          <w:rFonts w:ascii="Times-Roman" w:hAnsi="Times-Roman" w:cs="Times New Roman"/>
          <w:rtl/>
        </w:rPr>
        <w:t xml:space="preserve"> </w:t>
      </w:r>
      <w:r w:rsidRPr="001A1290">
        <w:rPr>
          <w:rFonts w:ascii="Times-Roman" w:hAnsi="Times-Roman" w:cs="Times New Roman" w:hint="cs"/>
          <w:rtl/>
        </w:rPr>
        <w:t>الجنائية</w:t>
      </w:r>
      <w:r w:rsidRPr="001A1290">
        <w:rPr>
          <w:rFonts w:ascii="Times-Roman" w:hAnsi="Times-Roman" w:cs="Times New Roman"/>
          <w:rtl/>
        </w:rPr>
        <w:t xml:space="preserve"> </w:t>
      </w:r>
      <w:r w:rsidRPr="001A1290">
        <w:rPr>
          <w:rFonts w:ascii="Times-Roman" w:hAnsi="Times-Roman" w:cs="Times New Roman" w:hint="cs"/>
          <w:rtl/>
        </w:rPr>
        <w:t>المحلية</w:t>
      </w:r>
      <w:r w:rsidRPr="001A1290">
        <w:rPr>
          <w:rFonts w:ascii="Times-Roman" w:hAnsi="Times-Roman" w:cs="Times New Roman"/>
          <w:rtl/>
        </w:rPr>
        <w:t xml:space="preserve"> </w:t>
      </w:r>
      <w:r>
        <w:rPr>
          <w:rFonts w:ascii="Times-Roman" w:hAnsi="Times-Roman" w:cs="Times New Roman" w:hint="cs"/>
          <w:rtl/>
        </w:rPr>
        <w:t>ب</w:t>
      </w:r>
      <w:r w:rsidRPr="001A1290">
        <w:rPr>
          <w:rFonts w:ascii="Times-Roman" w:hAnsi="Times-Roman" w:cs="Times New Roman" w:hint="cs"/>
          <w:rtl/>
        </w:rPr>
        <w:t>الصلاحيات</w:t>
      </w:r>
      <w:r w:rsidRPr="001A1290">
        <w:rPr>
          <w:rFonts w:ascii="Times-Roman" w:hAnsi="Times-Roman" w:cs="Times New Roman"/>
          <w:rtl/>
        </w:rPr>
        <w:t xml:space="preserve"> </w:t>
      </w:r>
      <w:r w:rsidRPr="001A1290">
        <w:rPr>
          <w:rFonts w:ascii="Times-Roman" w:hAnsi="Times-Roman" w:cs="Times New Roman" w:hint="cs"/>
          <w:rtl/>
        </w:rPr>
        <w:t>اللازمة</w:t>
      </w:r>
      <w:r w:rsidRPr="001A1290">
        <w:rPr>
          <w:rFonts w:ascii="Times-Roman" w:hAnsi="Times-Roman" w:cs="Times New Roman"/>
          <w:rtl/>
        </w:rPr>
        <w:t xml:space="preserve"> </w:t>
      </w:r>
      <w:r w:rsidRPr="001A1290">
        <w:rPr>
          <w:rFonts w:ascii="Times-Roman" w:hAnsi="Times-Roman" w:cs="Times New Roman" w:hint="cs"/>
          <w:rtl/>
        </w:rPr>
        <w:t>للتحقيق</w:t>
      </w:r>
      <w:r w:rsidRPr="001A1290">
        <w:rPr>
          <w:rFonts w:ascii="Times-Roman" w:hAnsi="Times-Roman" w:cs="Times New Roman"/>
          <w:rtl/>
        </w:rPr>
        <w:t xml:space="preserve"> </w:t>
      </w:r>
      <w:r w:rsidRPr="001A1290">
        <w:rPr>
          <w:rFonts w:ascii="Times-Roman" w:hAnsi="Times-Roman" w:cs="Times New Roman" w:hint="cs"/>
          <w:rtl/>
        </w:rPr>
        <w:t>وملاحقة</w:t>
      </w:r>
      <w:r w:rsidRPr="001A1290">
        <w:rPr>
          <w:rFonts w:ascii="Times-Roman" w:hAnsi="Times-Roman" w:cs="Times New Roman"/>
          <w:rtl/>
        </w:rPr>
        <w:t xml:space="preserve"> </w:t>
      </w:r>
      <w:r w:rsidRPr="001A1290">
        <w:rPr>
          <w:rFonts w:ascii="Times-Roman" w:hAnsi="Times-Roman" w:cs="Times New Roman" w:hint="cs"/>
          <w:rtl/>
        </w:rPr>
        <w:t>الجرائم</w:t>
      </w:r>
      <w:r w:rsidRPr="001A1290">
        <w:rPr>
          <w:rFonts w:ascii="Times-Roman" w:hAnsi="Times-Roman" w:cs="Times New Roman"/>
          <w:rtl/>
        </w:rPr>
        <w:t xml:space="preserve"> </w:t>
      </w:r>
      <w:r w:rsidRPr="001A1290">
        <w:rPr>
          <w:rFonts w:ascii="Times-Roman" w:hAnsi="Times-Roman" w:cs="Times New Roman" w:hint="cs"/>
          <w:rtl/>
        </w:rPr>
        <w:t>الإلكترونية</w:t>
      </w:r>
      <w:r>
        <w:rPr>
          <w:rFonts w:ascii="Times-Roman" w:hAnsi="Times-Roman" w:cs="Times New Roman" w:hint="cs"/>
          <w:rtl/>
        </w:rPr>
        <w:t xml:space="preserve"> و انشاء</w:t>
      </w:r>
      <w:r w:rsidR="00E90958">
        <w:rPr>
          <w:rFonts w:ascii="Times-Roman" w:hAnsi="Times-Roman" w:cs="Times New Roman" w:hint="cs"/>
          <w:rtl/>
        </w:rPr>
        <w:t xml:space="preserve"> سلطة تعاون دولية سريعة وفعالة.</w:t>
      </w:r>
      <w:r w:rsidR="00E90958">
        <w:rPr>
          <w:rStyle w:val="a4"/>
          <w:rFonts w:ascii="Times-Roman" w:hAnsi="Times-Roman" w:cs="Times New Roman"/>
          <w:rtl/>
        </w:rPr>
        <w:footnoteReference w:id="33"/>
      </w:r>
    </w:p>
    <w:p w:rsidR="000138E5" w:rsidRDefault="000138E5" w:rsidP="00B71ED7">
      <w:pPr>
        <w:bidi/>
        <w:jc w:val="both"/>
        <w:rPr>
          <w:rFonts w:ascii="Times-Roman" w:hAnsi="Times-Roman" w:cs="Times New Roman"/>
          <w:rtl/>
        </w:rPr>
      </w:pPr>
      <w:r w:rsidRPr="00A25CBF">
        <w:rPr>
          <w:rFonts w:ascii="Times-Roman" w:hAnsi="Times-Roman" w:cs="Times New Roman" w:hint="cs"/>
          <w:rtl/>
        </w:rPr>
        <w:t>لقد أخذ الاتحاد الأوروبي بعين الاعتبار الاتفاقية في كل مبادرة تم اطلاقها، ولكن</w:t>
      </w:r>
      <w:r>
        <w:rPr>
          <w:rFonts w:ascii="Times-Roman" w:hAnsi="Times-Roman" w:cs="Times New Roman" w:hint="cs"/>
          <w:rtl/>
        </w:rPr>
        <w:t xml:space="preserve"> المواقف التي اتخذها الاتحاد الأوروبي تختلف في التركيز على ضرورة الاتفاقية و تشجيع الدول بالانضمام اليها توضيح خيبة أمل الاتحاد بسي الاعداد القليلة التي قامت بالتصديق خلال المدة الطويلة التي دخلت فيها الاتفاقية حيز التنفيذ</w:t>
      </w:r>
      <w:r w:rsidRPr="000138E5">
        <w:rPr>
          <w:rFonts w:ascii="Times-Roman" w:hAnsi="Times-Roman" w:cs="Times New Roman" w:hint="cs"/>
          <w:rtl/>
        </w:rPr>
        <w:t xml:space="preserve">. </w:t>
      </w:r>
      <w:r>
        <w:rPr>
          <w:rFonts w:ascii="Times-Roman" w:hAnsi="Times-Roman" w:cs="Times New Roman" w:hint="cs"/>
          <w:rtl/>
        </w:rPr>
        <w:t xml:space="preserve">و الاعتراف بالحاجة الى ادوات بديلة </w:t>
      </w:r>
      <w:r w:rsidRPr="000138E5">
        <w:rPr>
          <w:rFonts w:ascii="Times-Roman" w:hAnsi="Times-Roman" w:cs="Times New Roman" w:hint="cs"/>
          <w:rtl/>
        </w:rPr>
        <w:t>.</w:t>
      </w:r>
      <w:r>
        <w:rPr>
          <w:rFonts w:ascii="Times-Roman" w:hAnsi="Times-Roman" w:cs="Times New Roman" w:hint="cs"/>
          <w:rtl/>
        </w:rPr>
        <w:t xml:space="preserve">خطة العمل </w:t>
      </w:r>
      <w:r w:rsidR="00B71ED7">
        <w:rPr>
          <w:rFonts w:ascii="Times-Roman" w:hAnsi="Times-Roman" w:cs="Times New Roman"/>
        </w:rPr>
        <w:t>eEurope</w:t>
      </w:r>
      <w:r w:rsidRPr="000138E5">
        <w:rPr>
          <w:rFonts w:ascii="Times-Roman" w:hAnsi="Times-Roman" w:cs="Times New Roman" w:hint="cs"/>
          <w:rtl/>
        </w:rPr>
        <w:t xml:space="preserve"> 2002 </w:t>
      </w:r>
      <w:r>
        <w:rPr>
          <w:rFonts w:ascii="Times-Roman" w:hAnsi="Times-Roman" w:cs="Times New Roman" w:hint="cs"/>
          <w:rtl/>
        </w:rPr>
        <w:t xml:space="preserve">،والتي تم تبنيها في العام </w:t>
      </w:r>
      <w:r w:rsidRPr="000138E5">
        <w:rPr>
          <w:rFonts w:ascii="Times-Roman" w:hAnsi="Times-Roman" w:cs="Times New Roman" w:hint="cs"/>
          <w:rtl/>
        </w:rPr>
        <w:t>2000</w:t>
      </w:r>
      <w:r>
        <w:rPr>
          <w:rFonts w:ascii="Times-Roman" w:hAnsi="Times-Roman" w:cs="Times New Roman" w:hint="cs"/>
          <w:rtl/>
        </w:rPr>
        <w:t>، قامت بالإشارة سابقا الى ان المجلس الاوروبي في خضم مناقشة اتفاقية عن الجريمة الالكترونية و أكدت على اهمية التأكد من حصول هذه المناقشات ومن حصول التعاون حول هذه القضية</w:t>
      </w:r>
      <w:r w:rsidRPr="000138E5">
        <w:rPr>
          <w:rFonts w:ascii="Times-Roman" w:hAnsi="Times-Roman" w:cs="Times New Roman" w:hint="cs"/>
          <w:rtl/>
        </w:rPr>
        <w:t xml:space="preserve">. </w:t>
      </w:r>
      <w:r w:rsidR="001C24A8">
        <w:rPr>
          <w:rStyle w:val="a4"/>
          <w:rFonts w:ascii="Times-Roman" w:hAnsi="Times-Roman" w:cs="Times New Roman"/>
          <w:rtl/>
        </w:rPr>
        <w:footnoteReference w:id="34"/>
      </w:r>
      <w:r w:rsidR="0061071A">
        <w:rPr>
          <w:rFonts w:ascii="Times-Roman" w:hAnsi="Times-Roman" w:cs="Times New Roman" w:hint="cs"/>
          <w:rtl/>
        </w:rPr>
        <w:t xml:space="preserve"> </w:t>
      </w:r>
      <w:r>
        <w:rPr>
          <w:rFonts w:ascii="Times-Roman" w:hAnsi="Times-Roman" w:cs="Times New Roman" w:hint="cs"/>
          <w:rtl/>
        </w:rPr>
        <w:t xml:space="preserve">وفي نفس العام ، ارتأى الاتحاد الحاجة الى تقريب القانون الجنائي على مستوى الاتحاد </w:t>
      </w:r>
      <w:r w:rsidR="00036D4D">
        <w:rPr>
          <w:rFonts w:ascii="Times-Roman" w:hAnsi="Times-Roman" w:cs="Times New Roman" w:hint="cs"/>
          <w:rtl/>
        </w:rPr>
        <w:t>الأوروبي</w:t>
      </w:r>
      <w:r w:rsidRPr="000138E5">
        <w:rPr>
          <w:rFonts w:ascii="Times-Roman" w:hAnsi="Times-Roman" w:cs="Times New Roman" w:hint="cs"/>
          <w:rtl/>
        </w:rPr>
        <w:t xml:space="preserve">. </w:t>
      </w:r>
      <w:r>
        <w:rPr>
          <w:rFonts w:ascii="Times-Roman" w:hAnsi="Times-Roman" w:cs="Times New Roman" w:hint="cs"/>
          <w:rtl/>
        </w:rPr>
        <w:t xml:space="preserve">ولكن كانت النية منذ البداية بذل الجهود حول اتفاقية الجريمة </w:t>
      </w:r>
      <w:r w:rsidR="00036D4D">
        <w:rPr>
          <w:rFonts w:ascii="Times-Roman" w:hAnsi="Times-Roman" w:cs="Times New Roman" w:hint="cs"/>
          <w:rtl/>
        </w:rPr>
        <w:t>للإلكترونية</w:t>
      </w:r>
      <w:r w:rsidRPr="000138E5">
        <w:rPr>
          <w:rFonts w:ascii="Times-Roman" w:hAnsi="Times-Roman" w:cs="Times New Roman" w:hint="cs"/>
          <w:rtl/>
        </w:rPr>
        <w:t xml:space="preserve">. </w:t>
      </w:r>
      <w:r w:rsidR="0061071A">
        <w:rPr>
          <w:rStyle w:val="a4"/>
          <w:rFonts w:ascii="Times-Roman" w:hAnsi="Times-Roman" w:cs="Times New Roman"/>
          <w:rtl/>
        </w:rPr>
        <w:footnoteReference w:id="35"/>
      </w:r>
      <w:r>
        <w:rPr>
          <w:rFonts w:ascii="Times-Roman" w:hAnsi="Times-Roman" w:cs="Times New Roman" w:hint="cs"/>
          <w:rtl/>
        </w:rPr>
        <w:t xml:space="preserve"> وفي المذكرات حول وضع السياسة العامة حول مكافحة الجريمة الالكترونية ، شجعت الهيئة الدول الاعضاء التي لم تقدم على التصديق على </w:t>
      </w:r>
      <w:r w:rsidR="00036D4D">
        <w:rPr>
          <w:rFonts w:ascii="Times-Roman" w:hAnsi="Times-Roman" w:cs="Times New Roman" w:hint="cs"/>
          <w:rtl/>
        </w:rPr>
        <w:t>الاتفاقية</w:t>
      </w:r>
      <w:r>
        <w:rPr>
          <w:rFonts w:ascii="Times-Roman" w:hAnsi="Times-Roman" w:cs="Times New Roman" w:hint="cs"/>
          <w:rtl/>
        </w:rPr>
        <w:t xml:space="preserve"> بعد</w:t>
      </w:r>
      <w:r w:rsidRPr="000138E5">
        <w:rPr>
          <w:rFonts w:ascii="Times-Roman" w:hAnsi="Times-Roman" w:cs="Times New Roman" w:hint="cs"/>
          <w:rtl/>
        </w:rPr>
        <w:t xml:space="preserve">- " </w:t>
      </w:r>
      <w:r>
        <w:rPr>
          <w:rFonts w:ascii="Times-Roman" w:hAnsi="Times-Roman" w:cs="Times New Roman" w:hint="cs"/>
          <w:rtl/>
        </w:rPr>
        <w:t xml:space="preserve">الوثيقة </w:t>
      </w:r>
      <w:r w:rsidR="00036D4D">
        <w:rPr>
          <w:rFonts w:ascii="Times-Roman" w:hAnsi="Times-Roman" w:cs="Times New Roman" w:hint="cs"/>
          <w:rtl/>
        </w:rPr>
        <w:t>الأوروبية</w:t>
      </w:r>
      <w:r>
        <w:rPr>
          <w:rFonts w:ascii="Times-Roman" w:hAnsi="Times-Roman" w:cs="Times New Roman" w:hint="cs"/>
          <w:rtl/>
        </w:rPr>
        <w:t xml:space="preserve"> والدولية السائدة في هذا المجال</w:t>
      </w:r>
      <w:r w:rsidRPr="000138E5">
        <w:rPr>
          <w:rFonts w:ascii="Times-Roman" w:hAnsi="Times-Roman" w:cs="Times New Roman" w:hint="cs"/>
          <w:rtl/>
        </w:rPr>
        <w:t xml:space="preserve">"- </w:t>
      </w:r>
      <w:r>
        <w:rPr>
          <w:rFonts w:ascii="Times-Roman" w:hAnsi="Times-Roman" w:cs="Times New Roman" w:hint="cs"/>
          <w:rtl/>
        </w:rPr>
        <w:t>لفعل ذلك</w:t>
      </w:r>
      <w:r w:rsidR="0061071A">
        <w:rPr>
          <w:rStyle w:val="a4"/>
          <w:rFonts w:ascii="Times-Roman" w:hAnsi="Times-Roman" w:cs="Times New Roman"/>
          <w:rtl/>
        </w:rPr>
        <w:footnoteReference w:id="36"/>
      </w:r>
      <w:r>
        <w:rPr>
          <w:rFonts w:ascii="Times-Roman" w:hAnsi="Times-Roman" w:cs="Times New Roman" w:hint="cs"/>
          <w:rtl/>
        </w:rPr>
        <w:t xml:space="preserve"> كما ان قرار الاطار النظري </w:t>
      </w:r>
      <w:r w:rsidR="00036D4D">
        <w:rPr>
          <w:rFonts w:ascii="Times-Roman" w:hAnsi="Times-Roman" w:cs="Times New Roman" w:hint="cs"/>
          <w:rtl/>
        </w:rPr>
        <w:t>ذ</w:t>
      </w:r>
      <w:r>
        <w:rPr>
          <w:rFonts w:ascii="Times-Roman" w:hAnsi="Times-Roman" w:cs="Times New Roman" w:hint="cs"/>
          <w:rtl/>
        </w:rPr>
        <w:t>كر ان قرار الاطار النظري سيكون متسق مع المنهجية المتبعة في اتفاقية الجريمة الالكترونية</w:t>
      </w:r>
      <w:r w:rsidRPr="000138E5">
        <w:rPr>
          <w:rFonts w:ascii="Times-Roman" w:hAnsi="Times-Roman" w:cs="Times New Roman" w:hint="cs"/>
          <w:rtl/>
        </w:rPr>
        <w:t>.</w:t>
      </w:r>
      <w:r w:rsidR="00504003">
        <w:rPr>
          <w:rStyle w:val="a4"/>
          <w:rFonts w:ascii="Times-Roman" w:hAnsi="Times-Roman" w:cs="Times New Roman"/>
          <w:rtl/>
        </w:rPr>
        <w:footnoteReference w:id="37"/>
      </w:r>
      <w:r w:rsidRPr="000138E5">
        <w:rPr>
          <w:rFonts w:ascii="Times-Roman" w:hAnsi="Times-Roman" w:cs="Times New Roman" w:hint="cs"/>
          <w:rtl/>
        </w:rPr>
        <w:t xml:space="preserve"> </w:t>
      </w:r>
    </w:p>
    <w:p w:rsidR="003F541B" w:rsidRDefault="003F541B" w:rsidP="003F541B">
      <w:pPr>
        <w:autoSpaceDE w:val="0"/>
        <w:autoSpaceDN w:val="0"/>
        <w:adjustRightInd w:val="0"/>
        <w:spacing w:after="0" w:line="240" w:lineRule="auto"/>
        <w:jc w:val="right"/>
        <w:rPr>
          <w:rFonts w:ascii="Times-Roman" w:hAnsi="Times-Roman" w:cs="Times-Roman"/>
          <w:rtl/>
        </w:rPr>
      </w:pPr>
    </w:p>
    <w:p w:rsidR="003F541B" w:rsidRDefault="003F541B" w:rsidP="00477C6C">
      <w:pPr>
        <w:bidi/>
        <w:jc w:val="both"/>
        <w:rPr>
          <w:rFonts w:ascii="Times-Roman" w:hAnsi="Times-Roman" w:cs="Times New Roman"/>
          <w:rtl/>
        </w:rPr>
      </w:pPr>
      <w:r>
        <w:rPr>
          <w:rFonts w:ascii="Times-Roman" w:hAnsi="Times-Roman" w:cs="Times New Roman" w:hint="cs"/>
          <w:rtl/>
        </w:rPr>
        <w:t xml:space="preserve">وضع برنامج ستوكهولم بعض الضغط على الدول الاعضاء ، داعيهم الي المصادقة على </w:t>
      </w:r>
      <w:r w:rsidRPr="003F4BF3">
        <w:rPr>
          <w:rFonts w:ascii="Times-Roman" w:hAnsi="Times-Roman" w:cs="Times New Roman" w:hint="cs"/>
          <w:b/>
          <w:bCs/>
          <w:i/>
          <w:iCs/>
          <w:rtl/>
        </w:rPr>
        <w:t>اتفاقية بودابست</w:t>
      </w:r>
      <w:r>
        <w:rPr>
          <w:rFonts w:ascii="Times-Roman" w:hAnsi="Times-Roman" w:cs="Times New Roman" w:hint="cs"/>
          <w:rtl/>
        </w:rPr>
        <w:t xml:space="preserve"> في اقرب وقت ممكن</w:t>
      </w:r>
      <w:r w:rsidRPr="003F541B">
        <w:rPr>
          <w:rFonts w:ascii="Times-Roman" w:hAnsi="Times-Roman" w:cs="Times New Roman" w:hint="cs"/>
          <w:rtl/>
        </w:rPr>
        <w:t>.</w:t>
      </w:r>
      <w:r w:rsidR="006039C0">
        <w:rPr>
          <w:rStyle w:val="a4"/>
          <w:rFonts w:ascii="Times-Roman" w:hAnsi="Times-Roman" w:cs="Times New Roman"/>
          <w:rtl/>
        </w:rPr>
        <w:footnoteReference w:id="38"/>
      </w:r>
      <w:r w:rsidRPr="003F541B">
        <w:rPr>
          <w:rFonts w:ascii="Times-Roman" w:hAnsi="Times-Roman" w:cs="Times New Roman" w:hint="cs"/>
          <w:rtl/>
        </w:rPr>
        <w:t xml:space="preserve"> </w:t>
      </w:r>
      <w:r>
        <w:rPr>
          <w:rFonts w:ascii="Times-Roman" w:hAnsi="Times-Roman" w:cs="Times New Roman" w:hint="cs"/>
          <w:rtl/>
        </w:rPr>
        <w:t>هذا التشجيع تم تكراره في المقترح لـ</w:t>
      </w:r>
      <w:r w:rsidRPr="003F541B">
        <w:rPr>
          <w:rFonts w:ascii="Times-Roman" w:hAnsi="Times-Roman" w:cs="Times New Roman" w:hint="cs"/>
          <w:rtl/>
        </w:rPr>
        <w:t>"</w:t>
      </w:r>
      <w:r w:rsidR="00D95B1F" w:rsidRPr="00D95B1F">
        <w:rPr>
          <w:rFonts w:ascii="Times-Roman" w:hAnsi="Times-Roman" w:cs="Times New Roman" w:hint="cs"/>
          <w:rtl/>
        </w:rPr>
        <w:t xml:space="preserve"> </w:t>
      </w:r>
      <w:r w:rsidR="00D95B1F">
        <w:rPr>
          <w:rFonts w:ascii="Times-Roman" w:hAnsi="Times-Roman" w:cs="Times New Roman" w:hint="cs"/>
          <w:rtl/>
        </w:rPr>
        <w:t>الارشادات القانونية للبوت نت</w:t>
      </w:r>
      <w:r w:rsidRPr="003F541B">
        <w:rPr>
          <w:rFonts w:ascii="Times-Roman" w:hAnsi="Times-Roman" w:cs="Times New Roman" w:hint="cs"/>
          <w:rtl/>
        </w:rPr>
        <w:t xml:space="preserve">" </w:t>
      </w:r>
      <w:r>
        <w:rPr>
          <w:rFonts w:ascii="Times-Roman" w:hAnsi="Times-Roman" w:cs="Times New Roman" w:hint="cs"/>
          <w:rtl/>
        </w:rPr>
        <w:t>حيث ان الهيئة و بشكل متواضع شاركت واعربت عن خيبتها في اعداد دول الاعضاء القليلة التي قامت بالتصديق على الاتفاقية</w:t>
      </w:r>
      <w:r w:rsidRPr="003F541B">
        <w:rPr>
          <w:rFonts w:ascii="Times-Roman" w:hAnsi="Times-Roman" w:cs="Times New Roman" w:hint="cs"/>
          <w:rtl/>
        </w:rPr>
        <w:t xml:space="preserve">. </w:t>
      </w:r>
      <w:r>
        <w:rPr>
          <w:rFonts w:ascii="Times-Roman" w:hAnsi="Times-Roman" w:cs="Times New Roman" w:hint="cs"/>
          <w:rtl/>
        </w:rPr>
        <w:t>وعلى الرغم من ان الهيئة كانت تسعى لإضافة تشريع جديد في مقترحها و التي حين يتم تبنيه سوف يفقد الحاجة الى الدول الاعضاء للمصادقة علي الاتفاقية</w:t>
      </w:r>
      <w:r w:rsidRPr="003F541B">
        <w:rPr>
          <w:rFonts w:ascii="Times-Roman" w:hAnsi="Times-Roman" w:cs="Times New Roman" w:hint="cs"/>
          <w:rtl/>
        </w:rPr>
        <w:t xml:space="preserve">. </w:t>
      </w:r>
      <w:r>
        <w:rPr>
          <w:rFonts w:ascii="Times-Roman" w:hAnsi="Times-Roman" w:cs="Times New Roman" w:hint="cs"/>
          <w:rtl/>
        </w:rPr>
        <w:t>كانت الهيئة لا تزال تدفع بالدول الاعضاء الى فعل ذلك</w:t>
      </w:r>
      <w:r w:rsidRPr="003F541B">
        <w:rPr>
          <w:rFonts w:ascii="Times-Roman" w:hAnsi="Times-Roman" w:cs="Times New Roman" w:hint="cs"/>
          <w:rtl/>
        </w:rPr>
        <w:t xml:space="preserve">. </w:t>
      </w:r>
      <w:r>
        <w:rPr>
          <w:rFonts w:ascii="Times-Roman" w:hAnsi="Times-Roman" w:cs="Times New Roman" w:hint="cs"/>
          <w:rtl/>
        </w:rPr>
        <w:t>وعلى الارجح كان ذلك محاولة لمنع وضع الوثيقتين في تباين وعلى الاغلب بالأخذ في عين الاعتبار حقيقة ان التشريع الأوروبي سيستغرق سنوات عدة قبل ان يتم تبنيه</w:t>
      </w:r>
      <w:r w:rsidRPr="003F541B">
        <w:rPr>
          <w:rFonts w:ascii="Times-Roman" w:hAnsi="Times-Roman" w:cs="Times New Roman" w:hint="cs"/>
          <w:rtl/>
        </w:rPr>
        <w:t xml:space="preserve">. </w:t>
      </w:r>
      <w:r>
        <w:rPr>
          <w:rFonts w:ascii="Times-Roman" w:hAnsi="Times-Roman" w:cs="Times New Roman" w:hint="cs"/>
          <w:rtl/>
        </w:rPr>
        <w:t>واشار تقييم الاثر المرافق للمقترح بان على اجراء الاتحاد الأوروبي الاخذ بعين الاعتبار الوثائق الموجودة و لتجنب اي تكرار في الجهد</w:t>
      </w:r>
      <w:r w:rsidRPr="003F541B">
        <w:rPr>
          <w:rFonts w:ascii="Times-Roman" w:hAnsi="Times-Roman" w:cs="Times New Roman" w:hint="cs"/>
          <w:rtl/>
        </w:rPr>
        <w:t xml:space="preserve">. </w:t>
      </w:r>
      <w:r>
        <w:rPr>
          <w:rFonts w:ascii="Times-Roman" w:hAnsi="Times-Roman" w:cs="Times New Roman" w:hint="cs"/>
          <w:rtl/>
        </w:rPr>
        <w:t xml:space="preserve">على الرغم من ذلك ، فان فحص دقيق لـمقترح </w:t>
      </w:r>
      <w:r w:rsidRPr="003F541B">
        <w:rPr>
          <w:rFonts w:ascii="Times-Roman" w:hAnsi="Times-Roman" w:cs="Times New Roman" w:hint="cs"/>
          <w:rtl/>
        </w:rPr>
        <w:t>"</w:t>
      </w:r>
      <w:bookmarkStart w:id="0" w:name="_GoBack"/>
      <w:bookmarkEnd w:id="0"/>
      <w:r w:rsidR="001F5932">
        <w:rPr>
          <w:rFonts w:ascii="Times-Roman" w:hAnsi="Times-Roman" w:cs="Times New Roman" w:hint="cs"/>
          <w:rtl/>
        </w:rPr>
        <w:t>الارشادات القانونية للبوت نت</w:t>
      </w:r>
      <w:r w:rsidRPr="003F541B">
        <w:rPr>
          <w:rFonts w:ascii="Times-Roman" w:hAnsi="Times-Roman" w:cs="Times New Roman" w:hint="cs"/>
          <w:rtl/>
        </w:rPr>
        <w:t xml:space="preserve">" </w:t>
      </w:r>
      <w:r>
        <w:rPr>
          <w:rFonts w:ascii="Times-Roman" w:hAnsi="Times-Roman" w:cs="Times New Roman" w:hint="cs"/>
          <w:rtl/>
        </w:rPr>
        <w:t>و اتفاقية الجريمة الالكترونية، تظهر ان الي حد ما يهم القانون الجنائي فإن المقترح مختلف بشكل بسيط عن الاتفاقية</w:t>
      </w:r>
      <w:r w:rsidRPr="003F541B">
        <w:rPr>
          <w:rFonts w:ascii="Times-Roman" w:hAnsi="Times-Roman" w:cs="Times New Roman" w:hint="cs"/>
          <w:rtl/>
        </w:rPr>
        <w:t xml:space="preserve">. </w:t>
      </w:r>
      <w:r>
        <w:rPr>
          <w:rFonts w:ascii="Times-Roman" w:hAnsi="Times-Roman" w:cs="Times New Roman" w:hint="cs"/>
          <w:rtl/>
        </w:rPr>
        <w:t xml:space="preserve">واكبر نقطتي ضعف في الاتفاقية من وجهة نظر الاتحاد الأوروبي هما عدم فعالية نقاط الاتصال لـ </w:t>
      </w:r>
      <w:r w:rsidRPr="003F541B">
        <w:rPr>
          <w:rFonts w:ascii="Times-Roman" w:hAnsi="Times-Roman" w:cs="Times New Roman" w:hint="cs"/>
          <w:rtl/>
        </w:rPr>
        <w:t xml:space="preserve">24/7 </w:t>
      </w:r>
      <w:r>
        <w:rPr>
          <w:rFonts w:ascii="Times-Roman" w:hAnsi="Times-Roman" w:cs="Times New Roman" w:hint="cs"/>
          <w:rtl/>
        </w:rPr>
        <w:t>و حقيقة ان الاتفاقية لا تواجه بشكل خاص الهجمات ذات النطاق الكبير</w:t>
      </w:r>
      <w:r w:rsidRPr="003F541B">
        <w:rPr>
          <w:rFonts w:ascii="Times-Roman" w:hAnsi="Times-Roman" w:cs="Times New Roman" w:hint="cs"/>
          <w:rtl/>
        </w:rPr>
        <w:t xml:space="preserve">. </w:t>
      </w:r>
      <w:r>
        <w:rPr>
          <w:rFonts w:ascii="Times-Roman" w:hAnsi="Times-Roman" w:cs="Times New Roman" w:hint="cs"/>
          <w:rtl/>
        </w:rPr>
        <w:t>و لذلك تم تقديم معايير لإزالة هذا القصور في المقترح</w:t>
      </w:r>
      <w:r w:rsidRPr="003F541B">
        <w:rPr>
          <w:rFonts w:ascii="Times-Roman" w:hAnsi="Times-Roman" w:cs="Times New Roman" w:hint="cs"/>
          <w:rtl/>
        </w:rPr>
        <w:t xml:space="preserve">. </w:t>
      </w:r>
    </w:p>
    <w:p w:rsidR="007C69A9" w:rsidRDefault="007C69A9" w:rsidP="006A5710">
      <w:pPr>
        <w:bidi/>
        <w:jc w:val="both"/>
        <w:rPr>
          <w:rFonts w:ascii="Times-Roman" w:hAnsi="Times-Roman" w:cs="Times New Roman"/>
          <w:rtl/>
        </w:rPr>
      </w:pPr>
      <w:r>
        <w:rPr>
          <w:rFonts w:ascii="Times-Roman" w:hAnsi="Times-Roman" w:cs="Times New Roman" w:hint="cs"/>
          <w:rtl/>
        </w:rPr>
        <w:t xml:space="preserve">كما ذكر في </w:t>
      </w:r>
      <w:r w:rsidR="006A5710">
        <w:rPr>
          <w:rFonts w:ascii="Times-Roman" w:hAnsi="Times-Roman" w:cs="Times New Roman" w:hint="cs"/>
          <w:rtl/>
        </w:rPr>
        <w:t>بند</w:t>
      </w:r>
      <w:r>
        <w:rPr>
          <w:rFonts w:ascii="Times-Roman" w:hAnsi="Times-Roman" w:cs="Times New Roman" w:hint="cs"/>
          <w:rtl/>
        </w:rPr>
        <w:t xml:space="preserve"> </w:t>
      </w:r>
      <w:r w:rsidRPr="007C69A9">
        <w:rPr>
          <w:rFonts w:ascii="Times-Roman" w:hAnsi="Times-Roman" w:cs="Times New Roman" w:hint="cs"/>
          <w:rtl/>
        </w:rPr>
        <w:t>3</w:t>
      </w:r>
      <w:r w:rsidR="002C6E01">
        <w:rPr>
          <w:rFonts w:ascii="Times-Roman" w:hAnsi="Times-Roman" w:cs="Times New Roman" w:hint="cs"/>
          <w:rtl/>
        </w:rPr>
        <w:t>5</w:t>
      </w:r>
      <w:r>
        <w:rPr>
          <w:rFonts w:ascii="Times-Roman" w:hAnsi="Times-Roman" w:cs="Times New Roman" w:hint="cs"/>
          <w:rtl/>
        </w:rPr>
        <w:t xml:space="preserve">، من اتفاقية بودابست يجب على كل الاعضاء ان يقوموا بتعيين نقطة تواصل والتي يجب ان تكون متاحة على مدى </w:t>
      </w:r>
      <w:r w:rsidRPr="007C69A9">
        <w:rPr>
          <w:rFonts w:ascii="Times-Roman" w:hAnsi="Times-Roman" w:cs="Times New Roman" w:hint="cs"/>
          <w:rtl/>
        </w:rPr>
        <w:t xml:space="preserve">24 </w:t>
      </w:r>
      <w:r>
        <w:rPr>
          <w:rFonts w:ascii="Times-Roman" w:hAnsi="Times-Roman" w:cs="Times New Roman" w:hint="cs"/>
          <w:rtl/>
        </w:rPr>
        <w:t xml:space="preserve">ساعة ولمدة سبع ايام في الاسبوع ، والتي ستشكل معا شبكة 24/7 . ولكنها لا تضع اي الزامات نحو الخطوات المتبعة في حالة الحاجة الى الحصول على المساعدة. وفي المقابل، فان مقترح الاتحاد الأوروبي يتطلب ان يتم معالجة الطلبات العاجلة في خلال ثمان ساعات، على الرغم من ان الرد على الطلب قد يكون بالسلب. وثاني أكبر اختلاف تم ملاحظته بين مقترح التعليمات </w:t>
      </w:r>
      <w:r>
        <w:rPr>
          <w:rFonts w:ascii="Times-Roman" w:hAnsi="Times-Roman" w:cs="Times New Roman"/>
        </w:rPr>
        <w:t>Botnet</w:t>
      </w:r>
      <w:r w:rsidR="006D1AC1">
        <w:rPr>
          <w:rFonts w:ascii="Times-Roman" w:hAnsi="Times-Roman" w:cs="Times New Roman" w:hint="cs"/>
          <w:rtl/>
        </w:rPr>
        <w:t xml:space="preserve"> وا</w:t>
      </w:r>
      <w:r>
        <w:rPr>
          <w:rFonts w:ascii="Times-Roman" w:hAnsi="Times-Roman" w:cs="Times New Roman" w:hint="cs"/>
          <w:rtl/>
        </w:rPr>
        <w:t>تفاقية</w:t>
      </w:r>
      <w:r w:rsidR="006D1AC1">
        <w:rPr>
          <w:rFonts w:ascii="Times-Roman" w:hAnsi="Times-Roman" w:cs="Times New Roman" w:hint="cs"/>
          <w:rtl/>
        </w:rPr>
        <w:t xml:space="preserve"> بودابست</w:t>
      </w:r>
      <w:r>
        <w:rPr>
          <w:rFonts w:ascii="Times-Roman" w:hAnsi="Times-Roman" w:cs="Times New Roman" w:hint="cs"/>
          <w:rtl/>
        </w:rPr>
        <w:t xml:space="preserve"> هو حقيقة ان الاتحاد الأوروبي سيقوم بوصف عقوبات ملموسة لجميع المخالفات، بينما الاتفاقية تصف العقوبات بالفعالة و المناسبة والرادعة و التي تشمل على ولكن ليس بالضرورة الحرمان من الحرية.</w:t>
      </w:r>
    </w:p>
    <w:p w:rsidR="007851BF" w:rsidRPr="007851BF" w:rsidRDefault="007851BF" w:rsidP="007851BF">
      <w:pPr>
        <w:bidi/>
        <w:jc w:val="both"/>
        <w:rPr>
          <w:rFonts w:ascii="Times-Roman" w:hAnsi="Times-Roman" w:cs="Times New Roman"/>
          <w:rtl/>
        </w:rPr>
      </w:pPr>
      <w:r>
        <w:rPr>
          <w:rFonts w:ascii="Times-Roman" w:hAnsi="Times-Roman" w:cs="Times New Roman" w:hint="cs"/>
          <w:rtl/>
        </w:rPr>
        <w:t xml:space="preserve">وبالإضافة الى ما تم ذكره انفا، فان من منظور الاتحاد الاوروبي ان تعليمات </w:t>
      </w:r>
      <w:r>
        <w:rPr>
          <w:rFonts w:ascii="Times-Roman" w:hAnsi="Times-Roman" w:cs="Times New Roman"/>
        </w:rPr>
        <w:t xml:space="preserve"> Botnet </w:t>
      </w:r>
      <w:r>
        <w:rPr>
          <w:rFonts w:ascii="Times-Roman" w:hAnsi="Times-Roman" w:cs="Times New Roman" w:hint="cs"/>
          <w:rtl/>
        </w:rPr>
        <w:t>سيقدم ميزة اخرى وهو ان الدول التسع التي رفضت التصديق على اتفاقية الجريمة الالكترونية سيكونون ملزمين بتعديل تشريعاتهم حينما تصبح التعليمات حيز التنفيذ</w:t>
      </w:r>
      <w:r w:rsidRPr="007851BF">
        <w:rPr>
          <w:rFonts w:ascii="Times-Roman" w:hAnsi="Times-Roman" w:cs="Times New Roman" w:hint="cs"/>
          <w:rtl/>
        </w:rPr>
        <w:t xml:space="preserve">. </w:t>
      </w:r>
      <w:r>
        <w:rPr>
          <w:rFonts w:ascii="Times-Roman" w:hAnsi="Times-Roman" w:cs="Times New Roman" w:hint="cs"/>
          <w:rtl/>
        </w:rPr>
        <w:t>و بما ان التعليمات تحتوي على جميع عناصر القانون الثابتة في الاتفاقية واكثر فان الهدف من توحيد تشريع الاتحاد الاوربي سيتم تحقيقه</w:t>
      </w:r>
      <w:r w:rsidRPr="007851BF">
        <w:rPr>
          <w:rFonts w:ascii="Times-Roman" w:hAnsi="Times-Roman" w:cs="Times New Roman" w:hint="cs"/>
          <w:rtl/>
        </w:rPr>
        <w:t xml:space="preserve">. </w:t>
      </w:r>
      <w:r>
        <w:rPr>
          <w:rFonts w:ascii="Times-Roman" w:hAnsi="Times-Roman" w:cs="Times New Roman" w:hint="cs"/>
          <w:rtl/>
        </w:rPr>
        <w:t>وعلى الرغم من الاتحاد الاوروبي قد اختار ان يستغل سلطة التشريع التي يمتلكها، فان بالنسبة لباقي العالم فان اتفاقية الجريمة الالكترونية لم تفقد قيمتها واهميتها</w:t>
      </w:r>
      <w:r w:rsidRPr="007851BF">
        <w:rPr>
          <w:rFonts w:ascii="Times-Roman" w:hAnsi="Times-Roman" w:cs="Times New Roman" w:hint="cs"/>
          <w:rtl/>
        </w:rPr>
        <w:t xml:space="preserve">. </w:t>
      </w:r>
      <w:r>
        <w:rPr>
          <w:rFonts w:ascii="Times-Roman" w:hAnsi="Times-Roman" w:cs="Times New Roman" w:hint="cs"/>
          <w:rtl/>
        </w:rPr>
        <w:t>و على الرغم من كونها قد تم صياغتها قبل عقد من الزمن، فإنها استمرت بالبقاء كأداة فعالة وأكثر سلطة في محاربة الجريمة الالكترونية، و الانضمام اليها يجب ان يكون على اجندة جميع الدول التي لم تقم بذلك ، وذلك للنجاح بملاحقة الجريمة الالكترونية الدولية</w:t>
      </w:r>
      <w:r w:rsidRPr="007851BF">
        <w:rPr>
          <w:rFonts w:ascii="Times-Roman" w:hAnsi="Times-Roman" w:cs="Times New Roman" w:hint="cs"/>
          <w:rtl/>
        </w:rPr>
        <w:t xml:space="preserve">. </w:t>
      </w:r>
    </w:p>
    <w:p w:rsidR="002E1008" w:rsidRPr="003F541B" w:rsidRDefault="007851BF" w:rsidP="00A10E95">
      <w:pPr>
        <w:bidi/>
        <w:jc w:val="both"/>
        <w:rPr>
          <w:rFonts w:ascii="Times-Roman" w:hAnsi="Times-Roman" w:cs="Times New Roman"/>
          <w:rtl/>
        </w:rPr>
      </w:pPr>
      <w:r w:rsidRPr="00BC1E71">
        <w:rPr>
          <w:rFonts w:ascii="Times-Roman" w:hAnsi="Times-Roman" w:cs="Times New Roman" w:hint="cs"/>
          <w:rtl/>
        </w:rPr>
        <w:t>لقد قام كلا من استونيا</w:t>
      </w:r>
      <w:r w:rsidRPr="007851BF">
        <w:rPr>
          <w:rFonts w:ascii="Times-Roman" w:hAnsi="Times-Roman" w:cs="Times New Roman" w:hint="cs"/>
          <w:rtl/>
        </w:rPr>
        <w:t xml:space="preserve"> </w:t>
      </w:r>
      <w:r w:rsidRPr="00BC1E71">
        <w:rPr>
          <w:rFonts w:ascii="Times-Roman" w:hAnsi="Times-Roman" w:cs="Times New Roman" w:hint="cs"/>
          <w:rtl/>
        </w:rPr>
        <w:t>والمانيا بالتوقيع والمصادقة على اتفاقية الجريمة الالكترونية</w:t>
      </w:r>
      <w:r w:rsidRPr="007851BF">
        <w:rPr>
          <w:rFonts w:ascii="Times-Roman" w:hAnsi="Times-Roman" w:cs="Times New Roman" w:hint="cs"/>
          <w:rtl/>
        </w:rPr>
        <w:t xml:space="preserve">. </w:t>
      </w:r>
      <w:r w:rsidRPr="00BC1E71">
        <w:rPr>
          <w:rFonts w:ascii="Times-Roman" w:hAnsi="Times-Roman" w:cs="Times New Roman" w:hint="cs"/>
          <w:rtl/>
        </w:rPr>
        <w:t>بالإضافة، فان تشريعاتهم متجانسة الى حد كبير فيما يتعلق بالقوانين والتي تم توحيدها على مستوى الاتحاد الاوروبي مثل الاتصالات الالكترونية و التجارة الالكترونية و حماية البيانات الشخصية</w:t>
      </w:r>
      <w:r w:rsidRPr="007851BF">
        <w:rPr>
          <w:rFonts w:ascii="Times-Roman" w:hAnsi="Times-Roman" w:cs="Times New Roman" w:hint="cs"/>
          <w:rtl/>
        </w:rPr>
        <w:t xml:space="preserve">. </w:t>
      </w:r>
      <w:r w:rsidRPr="00BC1E71">
        <w:rPr>
          <w:rFonts w:ascii="Times-Roman" w:hAnsi="Times-Roman" w:cs="Times New Roman" w:hint="cs"/>
          <w:rtl/>
        </w:rPr>
        <w:t xml:space="preserve">و كيف ان الاحكام المنصوص عليها في اتفاقية الجريمة الالكترونية و تشريع الاتحاد الاوروبي تم نقلهم الى القوانين الخاصة بالأنظمة المحلية و كيف تم تفسيرهم في سياق مواجهة </w:t>
      </w:r>
      <w:r w:rsidR="00645943">
        <w:rPr>
          <w:rFonts w:ascii="Times-Roman" w:hAnsi="Times-Roman" w:cs="Times New Roman"/>
        </w:rPr>
        <w:t>Botnet</w:t>
      </w:r>
      <w:r w:rsidRPr="00BC1E71">
        <w:rPr>
          <w:rFonts w:ascii="Times-Roman" w:hAnsi="Times-Roman" w:cs="Times New Roman" w:hint="cs"/>
          <w:rtl/>
        </w:rPr>
        <w:t xml:space="preserve"> كما هو موضح </w:t>
      </w:r>
      <w:r w:rsidR="00175CD1" w:rsidRPr="00BC1E71">
        <w:rPr>
          <w:rFonts w:ascii="Times-Roman" w:hAnsi="Times-Roman" w:cs="Times New Roman" w:hint="cs"/>
          <w:rtl/>
        </w:rPr>
        <w:t>بالأسفل</w:t>
      </w:r>
      <w:r w:rsidRPr="007851BF">
        <w:rPr>
          <w:rFonts w:ascii="Times-Roman" w:hAnsi="Times-Roman" w:cs="Times New Roman" w:hint="cs"/>
          <w:rtl/>
        </w:rPr>
        <w:t>.</w:t>
      </w:r>
    </w:p>
    <w:p w:rsidR="00FF4589" w:rsidRDefault="00FF4589" w:rsidP="002E1008">
      <w:pPr>
        <w:bidi/>
        <w:jc w:val="center"/>
        <w:rPr>
          <w:rFonts w:ascii="Times-Roman" w:hAnsi="Times-Roman" w:cs="Times New Roman"/>
          <w:b/>
          <w:bCs/>
          <w:sz w:val="28"/>
          <w:szCs w:val="32"/>
          <w:rtl/>
        </w:rPr>
      </w:pPr>
    </w:p>
    <w:p w:rsidR="002E1008" w:rsidRPr="002E1008" w:rsidRDefault="002E1008" w:rsidP="00FF4589">
      <w:pPr>
        <w:bidi/>
        <w:jc w:val="center"/>
        <w:rPr>
          <w:rFonts w:ascii="Times-Roman" w:hAnsi="Times-Roman" w:cs="Times New Roman"/>
          <w:b/>
          <w:bCs/>
          <w:sz w:val="28"/>
          <w:szCs w:val="32"/>
          <w:rtl/>
        </w:rPr>
      </w:pPr>
      <w:r w:rsidRPr="002E1008">
        <w:rPr>
          <w:rFonts w:ascii="Times-Roman" w:hAnsi="Times-Roman" w:cs="Times New Roman"/>
          <w:b/>
          <w:bCs/>
          <w:sz w:val="28"/>
          <w:szCs w:val="32"/>
          <w:rtl/>
        </w:rPr>
        <w:t>فيما يتعلق بتطبيقات وحدود القوانين الحالية</w:t>
      </w:r>
      <w:r w:rsidRPr="002E1008">
        <w:rPr>
          <w:rFonts w:ascii="Times-Roman" w:hAnsi="Times-Roman" w:cs="Times New Roman"/>
          <w:b/>
          <w:bCs/>
          <w:sz w:val="28"/>
          <w:szCs w:val="32"/>
        </w:rPr>
        <w:t xml:space="preserve"> - </w:t>
      </w:r>
      <w:r w:rsidRPr="002E1008">
        <w:rPr>
          <w:rFonts w:ascii="Times-Roman" w:hAnsi="Times-Roman" w:cs="Times New Roman"/>
          <w:b/>
          <w:bCs/>
          <w:sz w:val="28"/>
          <w:szCs w:val="32"/>
          <w:rtl/>
        </w:rPr>
        <w:t>مكافحة البوت نت</w:t>
      </w:r>
    </w:p>
    <w:p w:rsidR="007A006F" w:rsidRPr="002E1008" w:rsidRDefault="007A006F" w:rsidP="007A006F">
      <w:pPr>
        <w:bidi/>
        <w:jc w:val="both"/>
        <w:rPr>
          <w:rFonts w:ascii="Times-Roman" w:hAnsi="Times-Roman" w:cs="Times New Roman"/>
          <w:rtl/>
        </w:rPr>
      </w:pPr>
    </w:p>
    <w:p w:rsidR="00EE782D" w:rsidRPr="00F564B7" w:rsidRDefault="00F564B7" w:rsidP="00F564B7">
      <w:pPr>
        <w:autoSpaceDE w:val="0"/>
        <w:autoSpaceDN w:val="0"/>
        <w:adjustRightInd w:val="0"/>
        <w:jc w:val="right"/>
        <w:rPr>
          <w:rFonts w:ascii="Times-Bold" w:hAnsi="Times-Bold"/>
          <w:b/>
          <w:bCs/>
          <w:rtl/>
        </w:rPr>
      </w:pPr>
      <w:r>
        <w:rPr>
          <w:rFonts w:ascii="Arial" w:hAnsi="Arial" w:cs="Arial" w:hint="cs"/>
          <w:b/>
          <w:bCs/>
          <w:rtl/>
        </w:rPr>
        <w:t xml:space="preserve">1- </w:t>
      </w:r>
      <w:r>
        <w:rPr>
          <w:rFonts w:ascii="Arial" w:hAnsi="Arial" w:cs="Arial"/>
          <w:b/>
          <w:bCs/>
          <w:rtl/>
        </w:rPr>
        <w:t>مراقبة سجلات حركة مرور البيانات والحزم على الانترنت</w:t>
      </w:r>
    </w:p>
    <w:p w:rsidR="00F564B7" w:rsidRPr="006B21CF" w:rsidRDefault="00F564B7" w:rsidP="006B21CF">
      <w:pPr>
        <w:bidi/>
        <w:jc w:val="both"/>
        <w:rPr>
          <w:rFonts w:ascii="Times-Roman" w:hAnsi="Times-Roman" w:cs="Times New Roman"/>
          <w:rtl/>
        </w:rPr>
      </w:pPr>
      <w:r w:rsidRPr="006B21CF">
        <w:rPr>
          <w:rFonts w:ascii="Times-Roman" w:hAnsi="Times-Roman" w:cs="Times New Roman"/>
          <w:rtl/>
        </w:rPr>
        <w:t xml:space="preserve">إذا كان جهاز حاسوب او شبكة من الحواسيب مصابة او يشتبه </w:t>
      </w:r>
      <w:r w:rsidRPr="006B21CF">
        <w:rPr>
          <w:rFonts w:ascii="Times-Roman" w:hAnsi="Times-Roman" w:cs="Times New Roman" w:hint="cs"/>
          <w:rtl/>
        </w:rPr>
        <w:t>بإصابتها</w:t>
      </w:r>
      <w:r w:rsidRPr="006B21CF">
        <w:rPr>
          <w:rFonts w:ascii="Times-Roman" w:hAnsi="Times-Roman" w:cs="Times New Roman"/>
          <w:rtl/>
        </w:rPr>
        <w:t xml:space="preserve"> بأحد برامج البوت نت، فإن أولى الخطوات المنطقية يجب ان تكون بالفحص والمراقبة والتحليل لحركة مرور البيانات والحزم بجانب استخدام برنامج مكافح للفيروسات للكشف عن هذا البوت نت وتمييزه. على الرغم من إتباع هذا الأسلوب فإنه يعتبر غير فعال للكشف عن ماهية وسلوك هذا البوت نت من أجل </w:t>
      </w:r>
      <w:r w:rsidRPr="006B21CF">
        <w:rPr>
          <w:rFonts w:ascii="Times-Roman" w:hAnsi="Times-Roman" w:cs="Times New Roman" w:hint="cs"/>
          <w:rtl/>
        </w:rPr>
        <w:t>اتخاذ</w:t>
      </w:r>
      <w:r w:rsidRPr="006B21CF">
        <w:rPr>
          <w:rFonts w:ascii="Times-Roman" w:hAnsi="Times-Roman" w:cs="Times New Roman"/>
          <w:rtl/>
        </w:rPr>
        <w:t xml:space="preserve"> الاجراءات الإضافية اللازمة لتخلص من البوت نت او أزالته بالكامل. ويستخدم عادة هذا الاسلوب في الشركات التي تستخدم بشكل أساسي شبكة الانترنت في تواصلها ويستخدم ايضا </w:t>
      </w:r>
      <w:r w:rsidRPr="006B21CF">
        <w:rPr>
          <w:rFonts w:ascii="Times-Roman" w:hAnsi="Times-Roman" w:cs="Times New Roman" w:hint="cs"/>
          <w:rtl/>
        </w:rPr>
        <w:t>في</w:t>
      </w:r>
      <w:r w:rsidRPr="006B21CF">
        <w:rPr>
          <w:rFonts w:ascii="Times-Roman" w:hAnsi="Times-Roman" w:cs="Times New Roman"/>
          <w:rtl/>
        </w:rPr>
        <w:t xml:space="preserve"> الشركات المقدمة لخدمات الإنترنت</w:t>
      </w:r>
      <w:r w:rsidRPr="006B21CF">
        <w:rPr>
          <w:rFonts w:ascii="Times-Roman" w:hAnsi="Times-Roman" w:cs="Times New Roman"/>
        </w:rPr>
        <w:t>.</w:t>
      </w:r>
    </w:p>
    <w:p w:rsidR="00EE782D" w:rsidRDefault="00F564B7" w:rsidP="00F564B7">
      <w:pPr>
        <w:bidi/>
        <w:jc w:val="both"/>
        <w:rPr>
          <w:rFonts w:ascii="Times-Roman" w:hAnsi="Times-Roman" w:cs="Times New Roman"/>
          <w:rtl/>
        </w:rPr>
      </w:pPr>
      <w:r w:rsidRPr="006B21CF">
        <w:rPr>
          <w:rFonts w:ascii="Times-Roman" w:hAnsi="Times-Roman" w:cs="Times New Roman"/>
          <w:rtl/>
        </w:rPr>
        <w:t xml:space="preserve">في </w:t>
      </w:r>
      <w:r w:rsidRPr="006B21CF">
        <w:rPr>
          <w:rFonts w:ascii="Times-Roman" w:hAnsi="Times-Roman" w:cs="Times New Roman" w:hint="cs"/>
          <w:rtl/>
        </w:rPr>
        <w:t>بادئ</w:t>
      </w:r>
      <w:r w:rsidRPr="006B21CF">
        <w:rPr>
          <w:rFonts w:ascii="Times-Roman" w:hAnsi="Times-Roman" w:cs="Times New Roman"/>
          <w:rtl/>
        </w:rPr>
        <w:t xml:space="preserve"> الأمر من المهم ان نلاحظ أنه يجب اجراء تمييز فيما يتعلق بالكيان الذي يراقب حركة مرور البيانات على الانترنت، فيما يتعلق بهذا الخصوص فإن بعضا من القضايا القانونية المختلفة قد تنشأ، ويرجع نشوء هذه القضايا في معظم الاحيان الي التفويض الذي يتم اعطاءه لكل كيان. بشكل عام، إن العمل الفني الروتيني الغير ضار لفحص حزم وحركة مرور البيانات محاط بعدد من </w:t>
      </w:r>
      <w:r w:rsidRPr="006B21CF">
        <w:rPr>
          <w:rFonts w:ascii="Times-Roman" w:hAnsi="Times-Roman" w:cs="Times New Roman" w:hint="cs"/>
          <w:rtl/>
        </w:rPr>
        <w:t>الاهتمامات</w:t>
      </w:r>
      <w:r w:rsidRPr="006B21CF">
        <w:rPr>
          <w:rFonts w:ascii="Times-Roman" w:hAnsi="Times-Roman" w:cs="Times New Roman"/>
          <w:rtl/>
        </w:rPr>
        <w:t xml:space="preserve"> القانونية، أبرزها تلك المتعلقة بخصوصية الاتصال وحماية البيانات الشخصية والمراقبة الغير مصرح بها</w:t>
      </w:r>
      <w:r w:rsidR="006B21CF">
        <w:rPr>
          <w:rFonts w:ascii="Times-Roman" w:hAnsi="Times-Roman" w:cs="Times New Roman" w:hint="cs"/>
          <w:rtl/>
        </w:rPr>
        <w:t>.</w:t>
      </w:r>
    </w:p>
    <w:p w:rsidR="006B21CF" w:rsidRPr="00E915E5" w:rsidRDefault="006B21CF" w:rsidP="006B21CF">
      <w:pPr>
        <w:numPr>
          <w:ilvl w:val="0"/>
          <w:numId w:val="2"/>
        </w:numPr>
        <w:autoSpaceDE w:val="0"/>
        <w:autoSpaceDN w:val="0"/>
        <w:bidi/>
        <w:adjustRightInd w:val="0"/>
        <w:spacing w:after="0" w:line="240" w:lineRule="auto"/>
        <w:ind w:left="360" w:hanging="360"/>
        <w:jc w:val="both"/>
        <w:rPr>
          <w:rFonts w:ascii="Times-Roman" w:hAnsi="Times-Roman" w:cs="Times New Roman"/>
        </w:rPr>
      </w:pPr>
      <w:r w:rsidRPr="00E915E5">
        <w:rPr>
          <w:rFonts w:ascii="Arial" w:hAnsi="Arial" w:cs="Arial"/>
          <w:b/>
          <w:bCs/>
          <w:rtl/>
        </w:rPr>
        <w:t xml:space="preserve">من منظور </w:t>
      </w:r>
      <w:r w:rsidRPr="00E915E5">
        <w:rPr>
          <w:rFonts w:ascii="Arial" w:hAnsi="Arial" w:cs="Arial" w:hint="cs"/>
          <w:b/>
          <w:bCs/>
          <w:rtl/>
        </w:rPr>
        <w:t>ارتكاب</w:t>
      </w:r>
      <w:r w:rsidRPr="00E915E5">
        <w:rPr>
          <w:rFonts w:ascii="Arial" w:hAnsi="Arial" w:cs="Arial"/>
          <w:b/>
          <w:bCs/>
          <w:rtl/>
        </w:rPr>
        <w:t xml:space="preserve"> جنحة جنائية</w:t>
      </w:r>
    </w:p>
    <w:p w:rsidR="006B21CF" w:rsidRPr="006B21CF" w:rsidRDefault="006B21CF" w:rsidP="006B21CF">
      <w:pPr>
        <w:autoSpaceDE w:val="0"/>
        <w:autoSpaceDN w:val="0"/>
        <w:bidi/>
        <w:adjustRightInd w:val="0"/>
        <w:spacing w:after="0" w:line="240" w:lineRule="auto"/>
        <w:ind w:left="360"/>
        <w:jc w:val="both"/>
        <w:rPr>
          <w:rFonts w:ascii="Times-Roman" w:hAnsi="Times-Roman" w:cs="Times New Roman"/>
          <w:rtl/>
        </w:rPr>
      </w:pPr>
    </w:p>
    <w:p w:rsidR="00CA085A" w:rsidRPr="00CA085A" w:rsidRDefault="006B21CF" w:rsidP="00CA085A">
      <w:pPr>
        <w:bidi/>
        <w:jc w:val="both"/>
        <w:rPr>
          <w:rFonts w:ascii="Times-Roman" w:hAnsi="Times-Roman" w:cs="Times New Roman"/>
          <w:rtl/>
        </w:rPr>
      </w:pPr>
      <w:r w:rsidRPr="006B21CF">
        <w:rPr>
          <w:rFonts w:ascii="Times-Roman" w:hAnsi="Times-Roman" w:cs="Times New Roman"/>
          <w:rtl/>
        </w:rPr>
        <w:t xml:space="preserve">فيما يتعلق </w:t>
      </w:r>
      <w:r w:rsidRPr="006B21CF">
        <w:rPr>
          <w:rFonts w:ascii="Times-Roman" w:hAnsi="Times-Roman" w:cs="Times New Roman" w:hint="cs"/>
          <w:rtl/>
        </w:rPr>
        <w:t>بارتكاب</w:t>
      </w:r>
      <w:r w:rsidRPr="006B21CF">
        <w:rPr>
          <w:rFonts w:ascii="Times-Roman" w:hAnsi="Times-Roman" w:cs="Times New Roman"/>
          <w:rtl/>
        </w:rPr>
        <w:t xml:space="preserve"> جنحة جنائية، فيجب ان يأخذ جانب واحد </w:t>
      </w:r>
      <w:r w:rsidRPr="006B21CF">
        <w:rPr>
          <w:rFonts w:ascii="Times-Roman" w:hAnsi="Times-Roman" w:cs="Times New Roman" w:hint="cs"/>
          <w:rtl/>
        </w:rPr>
        <w:t>في</w:t>
      </w:r>
      <w:r w:rsidRPr="006B21CF">
        <w:rPr>
          <w:rFonts w:ascii="Times-Roman" w:hAnsi="Times-Roman" w:cs="Times New Roman"/>
          <w:rtl/>
        </w:rPr>
        <w:t xml:space="preserve"> الاعتبار عند تحليل مدى تطبيق معايير التعامل مع الجرائم الإلكترونية، وهو أن معظم الأحك</w:t>
      </w:r>
      <w:r w:rsidR="00CA085A">
        <w:rPr>
          <w:rFonts w:ascii="Times-Roman" w:hAnsi="Times-Roman" w:cs="Times New Roman"/>
          <w:rtl/>
        </w:rPr>
        <w:t>ام الواردة في قانون العقوبات ال</w:t>
      </w:r>
      <w:r w:rsidR="00CA085A">
        <w:rPr>
          <w:rFonts w:ascii="Times-Roman" w:hAnsi="Times-Roman" w:cs="Times New Roman" w:hint="cs"/>
          <w:rtl/>
        </w:rPr>
        <w:t>ا</w:t>
      </w:r>
      <w:r w:rsidRPr="006B21CF">
        <w:rPr>
          <w:rFonts w:ascii="Times-Roman" w:hAnsi="Times-Roman" w:cs="Times New Roman"/>
          <w:rtl/>
        </w:rPr>
        <w:t>ستونية دخلت حيز التنفيذ فقط عام 2008، في حين أن المانيا وضعت اول قانون جنائي يتعلق بالجرائم الإلكترونية حيز التنفيذ عام</w:t>
      </w:r>
      <w:r w:rsidRPr="006B21CF">
        <w:rPr>
          <w:rFonts w:ascii="Times-Roman" w:hAnsi="Times-Roman" w:cs="Times New Roman" w:hint="cs"/>
          <w:rtl/>
        </w:rPr>
        <w:t xml:space="preserve"> 1986</w:t>
      </w:r>
      <w:r w:rsidR="00380C0D">
        <w:rPr>
          <w:rStyle w:val="a4"/>
          <w:rFonts w:ascii="Times-Roman" w:hAnsi="Times-Roman" w:cs="Times New Roman"/>
          <w:rtl/>
        </w:rPr>
        <w:footnoteReference w:id="39"/>
      </w:r>
      <w:r w:rsidRPr="006B21CF">
        <w:rPr>
          <w:rFonts w:ascii="Times-Roman" w:hAnsi="Times-Roman" w:cs="Times New Roman"/>
          <w:rtl/>
        </w:rPr>
        <w:t xml:space="preserve"> وكان آخرها </w:t>
      </w:r>
      <w:r w:rsidR="006176BC" w:rsidRPr="006B21CF">
        <w:rPr>
          <w:rFonts w:ascii="Times-Roman" w:hAnsi="Times-Roman" w:cs="Times New Roman" w:hint="cs"/>
          <w:rtl/>
        </w:rPr>
        <w:t>في</w:t>
      </w:r>
      <w:r w:rsidRPr="006B21CF">
        <w:rPr>
          <w:rFonts w:ascii="Times-Roman" w:hAnsi="Times-Roman" w:cs="Times New Roman"/>
          <w:rtl/>
        </w:rPr>
        <w:t xml:space="preserve"> عام 2007 بموجب قانون العقوبات الحادي </w:t>
      </w:r>
      <w:r w:rsidRPr="006B21CF">
        <w:rPr>
          <w:rFonts w:ascii="Times-Roman" w:hAnsi="Times-Roman" w:cs="Times New Roman" w:hint="cs"/>
          <w:rtl/>
        </w:rPr>
        <w:t>والأربعين</w:t>
      </w:r>
      <w:r w:rsidRPr="006B21CF">
        <w:rPr>
          <w:rFonts w:ascii="Times-Roman" w:hAnsi="Times-Roman" w:cs="Times New Roman"/>
          <w:rtl/>
        </w:rPr>
        <w:t xml:space="preserve"> لمكافحة جرائم الحاسوب</w:t>
      </w:r>
      <w:r w:rsidR="00D40468">
        <w:rPr>
          <w:rStyle w:val="a4"/>
          <w:rFonts w:ascii="Times-Roman" w:hAnsi="Times-Roman" w:cs="Times New Roman"/>
          <w:rtl/>
        </w:rPr>
        <w:footnoteReference w:id="40"/>
      </w:r>
      <w:r w:rsidRPr="006B21CF">
        <w:rPr>
          <w:rFonts w:ascii="Times-Roman" w:hAnsi="Times-Roman" w:cs="Times New Roman"/>
          <w:rtl/>
        </w:rPr>
        <w:t xml:space="preserve">. لهذا السبب الإدانات في </w:t>
      </w:r>
      <w:r w:rsidRPr="006B21CF">
        <w:rPr>
          <w:rFonts w:ascii="Times-Roman" w:hAnsi="Times-Roman" w:cs="Times New Roman" w:hint="cs"/>
          <w:rtl/>
        </w:rPr>
        <w:t>استونيا</w:t>
      </w:r>
      <w:r w:rsidRPr="006B21CF">
        <w:rPr>
          <w:rFonts w:ascii="Times-Roman" w:hAnsi="Times-Roman" w:cs="Times New Roman"/>
          <w:rtl/>
        </w:rPr>
        <w:t xml:space="preserve"> محدودة وأكثر التحليلات المتعلق بهذا الخصوص ليست سوى نظرية وليست مدعومة بالممارسات القضائية الكافية. وبالرغم من ذلك، إن مراقبة حركة مرور البيانات والحزم قد تقع تحت بند الجرائم التقليدية، مثل جرائم المراقبة الغير مصرح بها</w:t>
      </w:r>
      <w:r w:rsidRPr="006B21CF">
        <w:rPr>
          <w:rFonts w:ascii="Times-Roman" w:hAnsi="Times-Roman" w:cs="Times New Roman" w:hint="cs"/>
          <w:rtl/>
        </w:rPr>
        <w:t>.</w:t>
      </w:r>
      <w:r>
        <w:rPr>
          <w:rFonts w:ascii="Times-Roman" w:hAnsi="Times-Roman" w:cs="Times New Roman" w:hint="cs"/>
          <w:rtl/>
        </w:rPr>
        <w:t xml:space="preserve"> </w:t>
      </w:r>
      <w:r w:rsidRPr="006B21CF">
        <w:rPr>
          <w:rFonts w:ascii="Times-Roman" w:hAnsi="Times-Roman" w:cs="Times New Roman"/>
          <w:rtl/>
        </w:rPr>
        <w:t>فإذا كان شخص في إستونيا يراقب حركة مرور البيانات بهدف مكافحة البوت نت، فإن الخطر الرئيسي يمكن في حقيقة أن مثل هذه المراقبة يمكن أن تعتبر مراقبة غير قانونية وفقاً للأحكام المتعلقة بالقانون ال</w:t>
      </w:r>
      <w:r>
        <w:rPr>
          <w:rFonts w:ascii="Times-Roman" w:hAnsi="Times-Roman" w:cs="Times New Roman"/>
          <w:rtl/>
        </w:rPr>
        <w:t>جنائي من قانون العقوبات ال</w:t>
      </w:r>
      <w:r w:rsidR="00CA085A">
        <w:rPr>
          <w:rFonts w:ascii="Times-Roman" w:hAnsi="Times-Roman" w:cs="Times New Roman" w:hint="cs"/>
          <w:rtl/>
        </w:rPr>
        <w:t>أ</w:t>
      </w:r>
      <w:r>
        <w:rPr>
          <w:rFonts w:ascii="Times-Roman" w:hAnsi="Times-Roman" w:cs="Times New Roman"/>
          <w:rtl/>
        </w:rPr>
        <w:t>ستون</w:t>
      </w:r>
      <w:r>
        <w:rPr>
          <w:rFonts w:ascii="Times-Roman" w:hAnsi="Times-Roman" w:cs="Times New Roman" w:hint="cs"/>
          <w:rtl/>
        </w:rPr>
        <w:t>ى</w:t>
      </w:r>
      <w:r w:rsidR="00CA085A">
        <w:rPr>
          <w:rFonts w:ascii="Times-Roman" w:hAnsi="Times-Roman" w:cs="Times New Roman" w:hint="cs"/>
          <w:rtl/>
        </w:rPr>
        <w:t>.</w:t>
      </w:r>
    </w:p>
    <w:p w:rsidR="00CA085A" w:rsidRPr="00E915E5" w:rsidRDefault="00CA085A" w:rsidP="00483968">
      <w:pPr>
        <w:bidi/>
        <w:jc w:val="both"/>
        <w:rPr>
          <w:rFonts w:ascii="Times-Italic" w:hAnsi="Times-Italic" w:cs="Times-Italic"/>
          <w:b/>
          <w:bCs/>
          <w:i/>
          <w:iCs/>
          <w:sz w:val="20"/>
          <w:szCs w:val="20"/>
          <w:rtl/>
        </w:rPr>
      </w:pPr>
      <w:r w:rsidRPr="00E915E5">
        <w:rPr>
          <w:rFonts w:ascii="Times-Italic" w:hAnsi="Times-Italic" w:hint="cs"/>
          <w:b/>
          <w:bCs/>
          <w:i/>
          <w:iCs/>
          <w:sz w:val="20"/>
          <w:szCs w:val="20"/>
          <w:rtl/>
        </w:rPr>
        <w:t xml:space="preserve"> </w:t>
      </w:r>
      <w:r w:rsidRPr="00E915E5">
        <w:rPr>
          <w:rFonts w:ascii="Times-Italic" w:hAnsi="Times-Italic" w:hint="cs"/>
          <w:b/>
          <w:bCs/>
          <w:i/>
          <w:iCs/>
          <w:rtl/>
        </w:rPr>
        <w:t xml:space="preserve"> </w:t>
      </w:r>
      <w:r w:rsidR="00483968" w:rsidRPr="00E915E5">
        <w:rPr>
          <w:rFonts w:ascii="Times-Italic" w:hAnsi="Times-Italic" w:cs="Arial"/>
          <w:b/>
          <w:bCs/>
          <w:i/>
          <w:iCs/>
          <w:rtl/>
        </w:rPr>
        <w:t>§ 137</w:t>
      </w:r>
      <w:r w:rsidRPr="00E915E5">
        <w:rPr>
          <w:rFonts w:ascii="Times-Italic" w:hAnsi="Times-Italic" w:cs="Times New Roman" w:hint="cs"/>
          <w:b/>
          <w:bCs/>
          <w:i/>
          <w:iCs/>
          <w:rtl/>
        </w:rPr>
        <w:t xml:space="preserve"> من قانون العقوبات الاستوني،  المراقبة الغير </w:t>
      </w:r>
      <w:r w:rsidR="00483968" w:rsidRPr="00E915E5">
        <w:rPr>
          <w:rFonts w:ascii="Times-Italic" w:hAnsi="Times-Italic" w:cs="Times New Roman" w:hint="cs"/>
          <w:b/>
          <w:bCs/>
          <w:i/>
          <w:iCs/>
          <w:rtl/>
        </w:rPr>
        <w:t>ال</w:t>
      </w:r>
      <w:r w:rsidRPr="00E915E5">
        <w:rPr>
          <w:rFonts w:ascii="Times-Italic" w:hAnsi="Times-Italic" w:cs="Times New Roman" w:hint="cs"/>
          <w:b/>
          <w:bCs/>
          <w:i/>
          <w:iCs/>
          <w:rtl/>
        </w:rPr>
        <w:t>مصرح بها</w:t>
      </w:r>
      <w:r w:rsidRPr="00E915E5">
        <w:rPr>
          <w:rFonts w:ascii="Times-Italic" w:hAnsi="Times-Italic" w:cs="Times-Italic" w:hint="cs"/>
          <w:b/>
          <w:bCs/>
          <w:i/>
          <w:iCs/>
          <w:rtl/>
        </w:rPr>
        <w:t>:</w:t>
      </w:r>
    </w:p>
    <w:p w:rsidR="00F04824" w:rsidRPr="00E915E5" w:rsidRDefault="00F04824" w:rsidP="00D42BE5">
      <w:pPr>
        <w:pStyle w:val="a5"/>
        <w:numPr>
          <w:ilvl w:val="0"/>
          <w:numId w:val="3"/>
        </w:numPr>
        <w:bidi/>
        <w:jc w:val="both"/>
        <w:rPr>
          <w:rFonts w:ascii="Times-Roman" w:hAnsi="Times-Roman" w:cs="Times New Roman"/>
          <w:i/>
          <w:iCs/>
          <w:rtl/>
        </w:rPr>
      </w:pPr>
      <w:r w:rsidRPr="00E915E5">
        <w:rPr>
          <w:rFonts w:ascii="Times-Roman" w:hAnsi="Times-Roman" w:hint="cs"/>
          <w:i/>
          <w:iCs/>
          <w:rtl/>
        </w:rPr>
        <w:t>"</w:t>
      </w:r>
      <w:r w:rsidR="00CA085A" w:rsidRPr="00E915E5">
        <w:rPr>
          <w:rFonts w:ascii="Times-Roman" w:hAnsi="Times-Roman" w:hint="cs"/>
          <w:i/>
          <w:iCs/>
          <w:rtl/>
        </w:rPr>
        <w:t>إي</w:t>
      </w:r>
      <w:r w:rsidR="00CA085A" w:rsidRPr="00E915E5">
        <w:rPr>
          <w:rFonts w:ascii="Times-Roman" w:hAnsi="Times-Roman"/>
          <w:i/>
          <w:iCs/>
          <w:rtl/>
        </w:rPr>
        <w:t xml:space="preserve"> شخص ينخرط بإعمال مراقبة بهدف جمع معلومات شخصية بدون حق قانوني، يعاقب بغرامة مالية أو بالسجن لمدة 3 سنوات</w:t>
      </w:r>
      <w:r w:rsidRPr="00E915E5">
        <w:rPr>
          <w:rFonts w:ascii="Times-Roman" w:hAnsi="Times-Roman" w:hint="cs"/>
          <w:i/>
          <w:iCs/>
          <w:rtl/>
        </w:rPr>
        <w:t>"</w:t>
      </w:r>
      <w:r w:rsidR="00D42BE5" w:rsidRPr="00E915E5">
        <w:rPr>
          <w:rFonts w:ascii="Times-Roman" w:hAnsi="Times-Roman"/>
          <w:i/>
          <w:iCs/>
          <w:rtl/>
        </w:rPr>
        <w:t>.</w:t>
      </w:r>
      <w:r w:rsidR="00D42BE5" w:rsidRPr="00E915E5">
        <w:rPr>
          <w:rStyle w:val="a4"/>
          <w:rFonts w:ascii="Times-Roman" w:hAnsi="Times-Roman"/>
          <w:i/>
          <w:iCs/>
          <w:rtl/>
        </w:rPr>
        <w:footnoteReference w:id="41"/>
      </w:r>
    </w:p>
    <w:p w:rsidR="00705109" w:rsidRDefault="00121DB2" w:rsidP="00483968">
      <w:pPr>
        <w:bidi/>
        <w:jc w:val="both"/>
        <w:rPr>
          <w:rFonts w:ascii="Times-Roman" w:hAnsi="Times-Roman" w:cs="Times New Roman"/>
          <w:rtl/>
        </w:rPr>
      </w:pPr>
      <w:r w:rsidRPr="00121DB2">
        <w:rPr>
          <w:rFonts w:ascii="Times-Roman" w:hAnsi="Times-Roman" w:cs="Times New Roman"/>
          <w:rtl/>
        </w:rPr>
        <w:t xml:space="preserve">في حين أن هذه </w:t>
      </w:r>
      <w:r w:rsidRPr="00121DB2">
        <w:rPr>
          <w:rFonts w:ascii="Times-Roman" w:hAnsi="Times-Roman" w:cs="Times New Roman" w:hint="cs"/>
          <w:rtl/>
        </w:rPr>
        <w:t>الأحكام</w:t>
      </w:r>
      <w:r w:rsidRPr="00121DB2">
        <w:rPr>
          <w:rFonts w:ascii="Times-Roman" w:hAnsi="Times-Roman" w:cs="Times New Roman"/>
          <w:rtl/>
        </w:rPr>
        <w:t xml:space="preserve"> تتعلق فقط بالجمع المتعمد للبيانات الشخصية لفرد معين</w:t>
      </w:r>
      <w:r w:rsidR="0062184C">
        <w:rPr>
          <w:rStyle w:val="a4"/>
          <w:rFonts w:ascii="Times-Roman" w:hAnsi="Times-Roman" w:cs="Times New Roman"/>
          <w:rtl/>
        </w:rPr>
        <w:footnoteReference w:id="42"/>
      </w:r>
      <w:r w:rsidRPr="00121DB2">
        <w:rPr>
          <w:rFonts w:ascii="Times-Roman" w:hAnsi="Times-Roman" w:cs="Times New Roman"/>
          <w:rtl/>
        </w:rPr>
        <w:t>، حيث أن قانون العقوبات</w:t>
      </w:r>
      <w:r w:rsidR="00483968">
        <w:rPr>
          <w:rFonts w:ascii="Times-Roman" w:hAnsi="Times-Roman" w:cs="Times New Roman" w:hint="cs"/>
          <w:rtl/>
        </w:rPr>
        <w:t xml:space="preserve"> </w:t>
      </w:r>
      <w:r w:rsidR="00483968">
        <w:rPr>
          <w:rFonts w:ascii="Times-Roman" w:hAnsi="Times-Roman" w:cs="Times New Roman"/>
          <w:rtl/>
        </w:rPr>
        <w:t>§</w:t>
      </w:r>
      <w:r w:rsidR="00483968" w:rsidRPr="00483968">
        <w:rPr>
          <w:rFonts w:ascii="Times-Roman" w:hAnsi="Times-Roman" w:cs="Times New Roman"/>
          <w:rtl/>
        </w:rPr>
        <w:t>137</w:t>
      </w:r>
      <w:r w:rsidR="00483968">
        <w:rPr>
          <w:rFonts w:ascii="Times-Roman" w:hAnsi="Times-Roman" w:cs="Times New Roman" w:hint="cs"/>
          <w:rtl/>
        </w:rPr>
        <w:t xml:space="preserve"> </w:t>
      </w:r>
      <w:r w:rsidRPr="00121DB2">
        <w:rPr>
          <w:rFonts w:ascii="Times-Roman" w:hAnsi="Times-Roman" w:cs="Times New Roman"/>
          <w:rtl/>
        </w:rPr>
        <w:t xml:space="preserve">لم يوضع في البداية </w:t>
      </w:r>
      <w:r w:rsidRPr="00121DB2">
        <w:rPr>
          <w:rFonts w:ascii="Times-Roman" w:hAnsi="Times-Roman" w:cs="Times New Roman" w:hint="cs"/>
          <w:rtl/>
        </w:rPr>
        <w:t>للأمور</w:t>
      </w:r>
      <w:r w:rsidRPr="00121DB2">
        <w:rPr>
          <w:rFonts w:ascii="Times-Roman" w:hAnsi="Times-Roman" w:cs="Times New Roman"/>
          <w:rtl/>
        </w:rPr>
        <w:t xml:space="preserve"> المتعلقة بالأنشطة الإلكترونية وإنما كان الاستخدام الرئيسي لهذه </w:t>
      </w:r>
      <w:r w:rsidRPr="00121DB2">
        <w:rPr>
          <w:rFonts w:ascii="Times-Roman" w:hAnsi="Times-Roman" w:cs="Times New Roman" w:hint="cs"/>
          <w:rtl/>
        </w:rPr>
        <w:t>الأحكام</w:t>
      </w:r>
      <w:r w:rsidRPr="00121DB2">
        <w:rPr>
          <w:rFonts w:ascii="Times-Roman" w:hAnsi="Times-Roman" w:cs="Times New Roman"/>
          <w:rtl/>
        </w:rPr>
        <w:t xml:space="preserve"> هو التجسس على احد ما على ارض الواقع وليس إلكترونياً،</w:t>
      </w:r>
      <w:r w:rsidRPr="00121DB2">
        <w:rPr>
          <w:rFonts w:ascii="Times-Roman" w:hAnsi="Times-Roman" w:cs="Times New Roman" w:hint="cs"/>
          <w:rtl/>
        </w:rPr>
        <w:t xml:space="preserve"> </w:t>
      </w:r>
      <w:r w:rsidRPr="00121DB2">
        <w:rPr>
          <w:rFonts w:ascii="Times-Roman" w:hAnsi="Times-Roman" w:cs="Times New Roman"/>
          <w:rtl/>
        </w:rPr>
        <w:t xml:space="preserve">ومن الممكن </w:t>
      </w:r>
      <w:r w:rsidRPr="00121DB2">
        <w:rPr>
          <w:rFonts w:ascii="Times-Roman" w:hAnsi="Times-Roman" w:cs="Times New Roman" w:hint="cs"/>
          <w:rtl/>
        </w:rPr>
        <w:t xml:space="preserve">أن </w:t>
      </w:r>
      <w:r w:rsidR="00F646E1" w:rsidRPr="00121DB2">
        <w:rPr>
          <w:rFonts w:ascii="Times-Roman" w:hAnsi="Times-Roman" w:cs="Times New Roman" w:hint="cs"/>
          <w:rtl/>
        </w:rPr>
        <w:t>توسيع</w:t>
      </w:r>
      <w:r w:rsidRPr="00121DB2">
        <w:rPr>
          <w:rFonts w:ascii="Times-Roman" w:hAnsi="Times-Roman" w:cs="Times New Roman"/>
          <w:rtl/>
        </w:rPr>
        <w:t xml:space="preserve"> نطاق هذه </w:t>
      </w:r>
      <w:r w:rsidRPr="00121DB2">
        <w:rPr>
          <w:rFonts w:ascii="Times-Roman" w:hAnsi="Times-Roman" w:cs="Times New Roman" w:hint="cs"/>
          <w:rtl/>
        </w:rPr>
        <w:t>الأحكام</w:t>
      </w:r>
      <w:r w:rsidRPr="00121DB2">
        <w:rPr>
          <w:rFonts w:ascii="Times-Roman" w:hAnsi="Times-Roman" w:cs="Times New Roman"/>
          <w:rtl/>
        </w:rPr>
        <w:t xml:space="preserve"> لتتضمن الأنشطة الإلكترونية أيضا. وفيما يتعلق بمضمون البيانات الشخصية فأننا نعني أي بيانات تخص</w:t>
      </w:r>
      <w:r w:rsidRPr="00121DB2">
        <w:rPr>
          <w:rFonts w:ascii="Times-Roman" w:hAnsi="Times-Roman" w:cs="Times New Roman" w:hint="cs"/>
          <w:rtl/>
        </w:rPr>
        <w:t xml:space="preserve"> </w:t>
      </w:r>
      <w:r w:rsidRPr="00121DB2">
        <w:rPr>
          <w:rFonts w:ascii="Times-Roman" w:hAnsi="Times-Roman" w:cs="Times New Roman"/>
          <w:rtl/>
        </w:rPr>
        <w:t xml:space="preserve">عائلة شخص أو أصله أو اتصالاته أو العادات الخاصة به أو حقوق ملكيته أو التزاماته أو معتقداته الدينية </w:t>
      </w:r>
      <w:r w:rsidRPr="00121DB2">
        <w:rPr>
          <w:rFonts w:ascii="Times-Roman" w:hAnsi="Times-Roman" w:cs="Times New Roman" w:hint="cs"/>
          <w:rtl/>
        </w:rPr>
        <w:t>الخ،</w:t>
      </w:r>
      <w:r w:rsidRPr="00121DB2">
        <w:rPr>
          <w:rFonts w:ascii="Times-Roman" w:hAnsi="Times-Roman" w:cs="Times New Roman"/>
          <w:rtl/>
        </w:rPr>
        <w:t xml:space="preserve"> على سبيل المثال يمكن لهذه المعايير </w:t>
      </w:r>
      <w:r w:rsidRPr="00121DB2">
        <w:rPr>
          <w:rFonts w:ascii="Times-Roman" w:hAnsi="Times-Roman" w:cs="Times New Roman" w:hint="cs"/>
          <w:rtl/>
        </w:rPr>
        <w:t>أن</w:t>
      </w:r>
      <w:r w:rsidRPr="00121DB2">
        <w:rPr>
          <w:rFonts w:ascii="Times-Roman" w:hAnsi="Times-Roman" w:cs="Times New Roman"/>
          <w:rtl/>
        </w:rPr>
        <w:t xml:space="preserve"> تتحقق في حال قلنا </w:t>
      </w:r>
      <w:r w:rsidRPr="00121DB2">
        <w:rPr>
          <w:rFonts w:ascii="Times-Roman" w:hAnsi="Times-Roman" w:cs="Times New Roman" w:hint="cs"/>
          <w:rtl/>
        </w:rPr>
        <w:t>أن</w:t>
      </w:r>
      <w:r w:rsidRPr="00121DB2">
        <w:rPr>
          <w:rFonts w:ascii="Times-Roman" w:hAnsi="Times-Roman" w:cs="Times New Roman"/>
          <w:rtl/>
        </w:rPr>
        <w:t xml:space="preserve"> الهدف من تحليل حركة مرور البيانات على الشبكة هو معرفة عادات القرصنة </w:t>
      </w:r>
      <w:r w:rsidRPr="00121DB2">
        <w:rPr>
          <w:rFonts w:ascii="Times-Roman" w:hAnsi="Times-Roman" w:cs="Times New Roman" w:hint="cs"/>
          <w:rtl/>
        </w:rPr>
        <w:t>الخاصة</w:t>
      </w:r>
      <w:r w:rsidRPr="00121DB2">
        <w:rPr>
          <w:rFonts w:ascii="Times-Roman" w:hAnsi="Times-Roman" w:cs="Times New Roman"/>
          <w:rtl/>
        </w:rPr>
        <w:t xml:space="preserve"> بالمهاجمين خارج نطاق الإجراءات الجنائية الرسمية</w:t>
      </w:r>
      <w:r w:rsidR="00F646E1">
        <w:rPr>
          <w:rFonts w:ascii="Times-Roman" w:hAnsi="Times-Roman" w:cs="Times New Roman" w:hint="cs"/>
          <w:rtl/>
        </w:rPr>
        <w:t xml:space="preserve"> للتحقيق</w:t>
      </w:r>
      <w:r w:rsidRPr="00121DB2">
        <w:rPr>
          <w:rFonts w:ascii="Times-Roman" w:hAnsi="Times-Roman" w:cs="Times New Roman"/>
          <w:rtl/>
        </w:rPr>
        <w:t xml:space="preserve"> وبدون الحصول على الإذن المناسب للقيام بإجراء</w:t>
      </w:r>
      <w:r w:rsidRPr="00121DB2">
        <w:rPr>
          <w:rFonts w:ascii="Times-Roman" w:hAnsi="Times-Roman" w:cs="Times New Roman" w:hint="cs"/>
          <w:rtl/>
        </w:rPr>
        <w:t xml:space="preserve"> أنشطة</w:t>
      </w:r>
      <w:r w:rsidRPr="00121DB2">
        <w:rPr>
          <w:rFonts w:ascii="Times-Roman" w:hAnsi="Times-Roman" w:cs="Times New Roman"/>
          <w:rtl/>
        </w:rPr>
        <w:t xml:space="preserve"> المراقبة</w:t>
      </w:r>
      <w:r w:rsidR="00F646E1">
        <w:rPr>
          <w:rFonts w:ascii="Times-Roman" w:hAnsi="Times-Roman" w:cs="Times New Roman" w:hint="cs"/>
          <w:rtl/>
        </w:rPr>
        <w:t>.</w:t>
      </w:r>
    </w:p>
    <w:p w:rsidR="00F646E1" w:rsidRDefault="00F646E1" w:rsidP="00BA28DF">
      <w:pPr>
        <w:bidi/>
        <w:jc w:val="both"/>
        <w:rPr>
          <w:rFonts w:ascii="Times-Roman" w:hAnsi="Times-Roman" w:cs="Times New Roman"/>
          <w:rtl/>
        </w:rPr>
      </w:pPr>
      <w:r w:rsidRPr="00F646E1">
        <w:rPr>
          <w:rFonts w:ascii="Times-Roman" w:hAnsi="Times-Roman" w:cs="Times New Roman" w:hint="cs"/>
          <w:rtl/>
        </w:rPr>
        <w:t>واستنادا</w:t>
      </w:r>
      <w:r w:rsidRPr="00F646E1">
        <w:rPr>
          <w:rFonts w:ascii="Times-Roman" w:hAnsi="Times-Roman" w:cs="Times New Roman"/>
          <w:rtl/>
        </w:rPr>
        <w:t xml:space="preserve"> </w:t>
      </w:r>
      <w:r w:rsidRPr="00F646E1">
        <w:rPr>
          <w:rFonts w:ascii="Times-Roman" w:hAnsi="Times-Roman" w:cs="Times New Roman" w:hint="cs"/>
          <w:rtl/>
        </w:rPr>
        <w:t>إلى</w:t>
      </w:r>
      <w:r w:rsidRPr="00F646E1">
        <w:rPr>
          <w:rFonts w:ascii="Times-Roman" w:hAnsi="Times-Roman" w:cs="Times New Roman"/>
          <w:rtl/>
        </w:rPr>
        <w:t xml:space="preserve"> النظرية العامة للقانون الجنائي، فأن الغرض من تحليل البيانات يجب ان يكون له علاقة مع الجوانب الفنية لمواجهة </w:t>
      </w:r>
      <w:r w:rsidR="00BA28DF">
        <w:rPr>
          <w:rFonts w:ascii="Times-Roman" w:hAnsi="Times-Roman" w:cs="Times New Roman"/>
        </w:rPr>
        <w:t>botnet</w:t>
      </w:r>
      <w:r w:rsidRPr="00F646E1">
        <w:rPr>
          <w:rFonts w:ascii="Times-Roman" w:hAnsi="Times-Roman" w:cs="Times New Roman"/>
          <w:rtl/>
        </w:rPr>
        <w:t xml:space="preserve"> ككل وليس لجمع معلومات عن </w:t>
      </w:r>
      <w:r w:rsidR="00BA28DF">
        <w:rPr>
          <w:rFonts w:ascii="Times-Roman" w:hAnsi="Times-Roman" w:cs="Times New Roman"/>
        </w:rPr>
        <w:t>Botnet</w:t>
      </w:r>
      <w:r w:rsidRPr="00F646E1">
        <w:rPr>
          <w:rFonts w:ascii="Times-Roman" w:hAnsi="Times-Roman" w:cs="Times New Roman"/>
          <w:rtl/>
        </w:rPr>
        <w:t xml:space="preserve"> واحد بعينه، حيث لا يمكن تطبيق </w:t>
      </w:r>
      <w:r w:rsidRPr="00F646E1">
        <w:rPr>
          <w:rFonts w:ascii="Times-Roman" w:hAnsi="Times-Roman" w:cs="Times New Roman" w:hint="cs"/>
          <w:rtl/>
        </w:rPr>
        <w:t>أحكام</w:t>
      </w:r>
      <w:r w:rsidRPr="00F646E1">
        <w:rPr>
          <w:rFonts w:ascii="Times-Roman" w:hAnsi="Times-Roman" w:cs="Times New Roman"/>
          <w:rtl/>
        </w:rPr>
        <w:t xml:space="preserve"> المراقبة الغير مصرح بها </w:t>
      </w:r>
      <w:r w:rsidR="00BA28DF" w:rsidRPr="00F646E1">
        <w:rPr>
          <w:rFonts w:ascii="Times-Roman" w:hAnsi="Times-Roman" w:cs="Times New Roman" w:hint="cs"/>
          <w:rtl/>
        </w:rPr>
        <w:t>في</w:t>
      </w:r>
      <w:r w:rsidRPr="00F646E1">
        <w:rPr>
          <w:rFonts w:ascii="Times-Roman" w:hAnsi="Times-Roman" w:cs="Times New Roman"/>
          <w:rtl/>
        </w:rPr>
        <w:t xml:space="preserve"> تلك الحالة. ومع ذلك من الممكن ان يكون ذلك </w:t>
      </w:r>
      <w:r w:rsidRPr="00F646E1">
        <w:rPr>
          <w:rFonts w:ascii="Times-Roman" w:hAnsi="Times-Roman" w:cs="Times New Roman" w:hint="cs"/>
          <w:rtl/>
        </w:rPr>
        <w:t>منطلقا</w:t>
      </w:r>
      <w:r w:rsidRPr="00F646E1">
        <w:rPr>
          <w:rFonts w:ascii="Times-Roman" w:hAnsi="Times-Roman" w:cs="Times New Roman"/>
          <w:rtl/>
        </w:rPr>
        <w:t xml:space="preserve"> لتحميل المسؤولية </w:t>
      </w:r>
      <w:r w:rsidRPr="00F646E1">
        <w:rPr>
          <w:rFonts w:ascii="Times-Roman" w:hAnsi="Times-Roman" w:cs="Times New Roman" w:hint="cs"/>
          <w:rtl/>
        </w:rPr>
        <w:t>للأشخاص</w:t>
      </w:r>
      <w:r w:rsidRPr="00F646E1">
        <w:rPr>
          <w:rFonts w:ascii="Times-Roman" w:hAnsi="Times-Roman" w:cs="Times New Roman"/>
          <w:rtl/>
        </w:rPr>
        <w:t xml:space="preserve"> الذين يقومون بجنحة المراقبة الغير مصرح بها والتي تحدد </w:t>
      </w:r>
      <w:r w:rsidRPr="00F646E1">
        <w:rPr>
          <w:rFonts w:ascii="Times-Roman" w:hAnsi="Times-Roman" w:cs="Times New Roman" w:hint="cs"/>
          <w:rtl/>
        </w:rPr>
        <w:t>أبعادها</w:t>
      </w:r>
      <w:r w:rsidRPr="00F646E1">
        <w:rPr>
          <w:rFonts w:ascii="Times-Roman" w:hAnsi="Times-Roman" w:cs="Times New Roman"/>
          <w:rtl/>
        </w:rPr>
        <w:t xml:space="preserve"> خلال الممارسات والتطبيق القضائي</w:t>
      </w:r>
      <w:r>
        <w:rPr>
          <w:rFonts w:ascii="Times-Roman" w:hAnsi="Times-Roman" w:cs="Times New Roman" w:hint="cs"/>
          <w:rtl/>
        </w:rPr>
        <w:t>.</w:t>
      </w:r>
    </w:p>
    <w:p w:rsidR="00CB6F64" w:rsidRPr="00CB6F64" w:rsidRDefault="006176BC" w:rsidP="00CB6F64">
      <w:pPr>
        <w:bidi/>
        <w:jc w:val="both"/>
        <w:rPr>
          <w:rFonts w:ascii="Times-Roman" w:hAnsi="Times-Roman" w:cs="Times New Roman"/>
        </w:rPr>
      </w:pPr>
      <w:r w:rsidRPr="006176BC">
        <w:rPr>
          <w:rFonts w:ascii="Times-Roman" w:hAnsi="Times-Roman" w:cs="Times New Roman" w:hint="cs"/>
          <w:rtl/>
        </w:rPr>
        <w:t>أيضا</w:t>
      </w:r>
      <w:r w:rsidRPr="006176BC">
        <w:rPr>
          <w:rFonts w:ascii="Times-Roman" w:hAnsi="Times-Roman" w:cs="Times New Roman"/>
          <w:rtl/>
        </w:rPr>
        <w:t>، كما ذ</w:t>
      </w:r>
      <w:r w:rsidRPr="006176BC">
        <w:rPr>
          <w:rFonts w:ascii="Times-Roman" w:hAnsi="Times-Roman" w:cs="Times New Roman" w:hint="cs"/>
          <w:rtl/>
        </w:rPr>
        <w:t>َ</w:t>
      </w:r>
      <w:r w:rsidRPr="006176BC">
        <w:rPr>
          <w:rFonts w:ascii="Times-Roman" w:hAnsi="Times-Roman" w:cs="Times New Roman"/>
          <w:rtl/>
        </w:rPr>
        <w:t xml:space="preserve">كر أعلاه، فإن التحليل القانوني قد يقود </w:t>
      </w:r>
      <w:r w:rsidRPr="006176BC">
        <w:rPr>
          <w:rFonts w:ascii="Times-Roman" w:hAnsi="Times-Roman" w:cs="Times New Roman" w:hint="cs"/>
          <w:rtl/>
        </w:rPr>
        <w:t>إلى</w:t>
      </w:r>
      <w:r w:rsidRPr="006176BC">
        <w:rPr>
          <w:rFonts w:ascii="Times-Roman" w:hAnsi="Times-Roman" w:cs="Times New Roman"/>
          <w:rtl/>
        </w:rPr>
        <w:t xml:space="preserve"> نتائج مختلفة، اعتمادا على الشخص </w:t>
      </w:r>
      <w:r w:rsidRPr="006176BC">
        <w:rPr>
          <w:rFonts w:ascii="Times-Roman" w:hAnsi="Times-Roman" w:cs="Times New Roman" w:hint="cs"/>
          <w:rtl/>
        </w:rPr>
        <w:t>أو</w:t>
      </w:r>
      <w:r w:rsidRPr="006176BC">
        <w:rPr>
          <w:rFonts w:ascii="Times-Roman" w:hAnsi="Times-Roman" w:cs="Times New Roman"/>
          <w:rtl/>
        </w:rPr>
        <w:t xml:space="preserve"> السلطة </w:t>
      </w:r>
      <w:r w:rsidRPr="006176BC">
        <w:rPr>
          <w:rFonts w:ascii="Times-Roman" w:hAnsi="Times-Roman" w:cs="Times New Roman" w:hint="cs"/>
          <w:rtl/>
        </w:rPr>
        <w:t>التي</w:t>
      </w:r>
      <w:r w:rsidRPr="006176BC">
        <w:rPr>
          <w:rFonts w:ascii="Times-Roman" w:hAnsi="Times-Roman" w:cs="Times New Roman"/>
          <w:rtl/>
        </w:rPr>
        <w:t xml:space="preserve"> تقوم بعملية المراقبة. هنا يجب التميز ما إذا كان يتم استخدام هذه العملية بواسطة مالك الحاسوب الفعلي المتصل بشبكة بوت نت (على سبيل المثال شخص عادي </w:t>
      </w:r>
      <w:r w:rsidRPr="006176BC">
        <w:rPr>
          <w:rFonts w:ascii="Times-Roman" w:hAnsi="Times-Roman" w:cs="Times New Roman" w:hint="cs"/>
          <w:rtl/>
        </w:rPr>
        <w:t>أو</w:t>
      </w:r>
      <w:r w:rsidRPr="006176BC">
        <w:rPr>
          <w:rFonts w:ascii="Times-Roman" w:hAnsi="Times-Roman" w:cs="Times New Roman"/>
          <w:rtl/>
        </w:rPr>
        <w:t xml:space="preserve"> مقدم خدمات)، </w:t>
      </w:r>
      <w:r w:rsidRPr="006176BC">
        <w:rPr>
          <w:rFonts w:ascii="Times-Roman" w:hAnsi="Times-Roman" w:cs="Times New Roman" w:hint="cs"/>
          <w:rtl/>
        </w:rPr>
        <w:t>أو</w:t>
      </w:r>
      <w:r w:rsidRPr="006176BC">
        <w:rPr>
          <w:rFonts w:ascii="Times-Roman" w:hAnsi="Times-Roman" w:cs="Times New Roman"/>
          <w:rtl/>
        </w:rPr>
        <w:t xml:space="preserve"> ما إذا كان يتم استخدام هذه العملية بواسطة طرف ثالث (على سبيل المثال باحث </w:t>
      </w:r>
      <w:r w:rsidRPr="006176BC">
        <w:rPr>
          <w:rFonts w:ascii="Times-Roman" w:hAnsi="Times-Roman" w:cs="Times New Roman" w:hint="cs"/>
          <w:rtl/>
        </w:rPr>
        <w:t>أو</w:t>
      </w:r>
      <w:r w:rsidRPr="006176BC">
        <w:rPr>
          <w:rFonts w:ascii="Times-Roman" w:hAnsi="Times-Roman" w:cs="Times New Roman"/>
          <w:rtl/>
        </w:rPr>
        <w:t xml:space="preserve"> فريق الاستجابة لطوارئ الحاسوب </w:t>
      </w:r>
      <w:r w:rsidRPr="006176BC">
        <w:rPr>
          <w:rFonts w:ascii="Times-Roman" w:hAnsi="Times-Roman" w:cs="Times New Roman" w:hint="cs"/>
          <w:rtl/>
        </w:rPr>
        <w:t>أو</w:t>
      </w:r>
      <w:r w:rsidRPr="006176BC">
        <w:rPr>
          <w:rFonts w:ascii="Times-Roman" w:hAnsi="Times-Roman" w:cs="Times New Roman"/>
          <w:rtl/>
        </w:rPr>
        <w:t xml:space="preserve"> مزود خدمة </w:t>
      </w:r>
      <w:r w:rsidRPr="006176BC">
        <w:rPr>
          <w:rFonts w:ascii="Times-Roman" w:hAnsi="Times-Roman" w:cs="Times New Roman" w:hint="cs"/>
          <w:rtl/>
        </w:rPr>
        <w:t>الانترنت</w:t>
      </w:r>
      <w:r w:rsidRPr="006176BC">
        <w:rPr>
          <w:rFonts w:ascii="Times-Roman" w:hAnsi="Times-Roman" w:cs="Times New Roman"/>
          <w:rtl/>
        </w:rPr>
        <w:t xml:space="preserve">.) حيث </w:t>
      </w:r>
      <w:r w:rsidRPr="006176BC">
        <w:rPr>
          <w:rFonts w:ascii="Times-Roman" w:hAnsi="Times-Roman" w:cs="Times New Roman" w:hint="cs"/>
          <w:rtl/>
        </w:rPr>
        <w:t>أن</w:t>
      </w:r>
      <w:r w:rsidRPr="006176BC">
        <w:rPr>
          <w:rFonts w:ascii="Times-Roman" w:hAnsi="Times-Roman" w:cs="Times New Roman"/>
          <w:rtl/>
        </w:rPr>
        <w:t xml:space="preserve"> الفرق الجوهري يكمن </w:t>
      </w:r>
      <w:r w:rsidRPr="006176BC">
        <w:rPr>
          <w:rFonts w:ascii="Times-Roman" w:hAnsi="Times-Roman" w:cs="Times New Roman" w:hint="cs"/>
          <w:rtl/>
        </w:rPr>
        <w:t>في</w:t>
      </w:r>
      <w:r w:rsidRPr="006176BC">
        <w:rPr>
          <w:rFonts w:ascii="Times-Roman" w:hAnsi="Times-Roman" w:cs="Times New Roman"/>
          <w:rtl/>
        </w:rPr>
        <w:t xml:space="preserve"> مفهوم التسجيل </w:t>
      </w:r>
      <w:r w:rsidRPr="006176BC">
        <w:rPr>
          <w:rFonts w:ascii="Times-Roman" w:hAnsi="Times-Roman" w:cs="Times New Roman" w:hint="cs"/>
          <w:rtl/>
        </w:rPr>
        <w:t>أو</w:t>
      </w:r>
      <w:r w:rsidRPr="006176BC">
        <w:rPr>
          <w:rFonts w:ascii="Times-Roman" w:hAnsi="Times-Roman" w:cs="Times New Roman"/>
          <w:rtl/>
        </w:rPr>
        <w:t xml:space="preserve"> </w:t>
      </w:r>
      <w:r w:rsidRPr="006176BC">
        <w:rPr>
          <w:rFonts w:ascii="Times-Roman" w:hAnsi="Times-Roman" w:cs="Times New Roman" w:hint="cs"/>
          <w:rtl/>
        </w:rPr>
        <w:t>التصنت</w:t>
      </w:r>
      <w:r w:rsidRPr="006176BC">
        <w:rPr>
          <w:rFonts w:ascii="Times-Roman" w:hAnsi="Times-Roman" w:cs="Times New Roman"/>
          <w:rtl/>
        </w:rPr>
        <w:t xml:space="preserve"> على الاتصالات (بغض النظر عما إذا كانت مشفرة أم </w:t>
      </w:r>
      <w:r w:rsidRPr="006176BC">
        <w:rPr>
          <w:rFonts w:ascii="Times-Roman" w:hAnsi="Times-Roman" w:cs="Times New Roman" w:hint="cs"/>
          <w:rtl/>
        </w:rPr>
        <w:t>لا)</w:t>
      </w:r>
      <w:r>
        <w:rPr>
          <w:rStyle w:val="a4"/>
          <w:rFonts w:ascii="Times-Roman" w:hAnsi="Times-Roman" w:cs="Times New Roman"/>
          <w:rtl/>
        </w:rPr>
        <w:footnoteReference w:id="43"/>
      </w:r>
      <w:r w:rsidRPr="006176BC">
        <w:rPr>
          <w:rFonts w:ascii="Times-Roman" w:hAnsi="Times-Roman" w:cs="Times New Roman" w:hint="cs"/>
          <w:rtl/>
        </w:rPr>
        <w:t xml:space="preserve"> و</w:t>
      </w:r>
      <w:r w:rsidRPr="006176BC">
        <w:rPr>
          <w:rFonts w:ascii="Times-Roman" w:hAnsi="Times-Roman" w:cs="Times New Roman"/>
          <w:rtl/>
        </w:rPr>
        <w:t xml:space="preserve">لا يمكن اعتبار طرف </w:t>
      </w:r>
      <w:r w:rsidRPr="006176BC">
        <w:rPr>
          <w:rFonts w:ascii="Times-Roman" w:hAnsi="Times-Roman" w:cs="Times New Roman" w:hint="cs"/>
          <w:rtl/>
        </w:rPr>
        <w:t>مسئول</w:t>
      </w:r>
      <w:r w:rsidRPr="006176BC">
        <w:rPr>
          <w:rFonts w:ascii="Times-Roman" w:hAnsi="Times-Roman" w:cs="Times New Roman"/>
          <w:rtl/>
        </w:rPr>
        <w:t xml:space="preserve"> عن الاتصالات كجهة غير مصرح لها بالمراقبة في ضوء القانون الجنائي. ووفقاً لحكم المحكمة العليا </w:t>
      </w:r>
      <w:r w:rsidR="00A55BD5" w:rsidRPr="006176BC">
        <w:rPr>
          <w:rFonts w:ascii="Times-Roman" w:hAnsi="Times-Roman" w:cs="Times New Roman" w:hint="cs"/>
          <w:rtl/>
        </w:rPr>
        <w:t>الإستونية</w:t>
      </w:r>
      <w:r w:rsidRPr="006176BC">
        <w:rPr>
          <w:rFonts w:ascii="Times-Roman" w:hAnsi="Times-Roman" w:cs="Times New Roman"/>
          <w:rtl/>
        </w:rPr>
        <w:t xml:space="preserve">، لا يجوز للشخص </w:t>
      </w:r>
      <w:r w:rsidRPr="006176BC">
        <w:rPr>
          <w:rFonts w:ascii="Times-Roman" w:hAnsi="Times-Roman" w:cs="Times New Roman" w:hint="cs"/>
          <w:rtl/>
        </w:rPr>
        <w:t>التصنت</w:t>
      </w:r>
      <w:r w:rsidRPr="006176BC">
        <w:rPr>
          <w:rFonts w:ascii="Times-Roman" w:hAnsi="Times-Roman" w:cs="Times New Roman"/>
          <w:rtl/>
        </w:rPr>
        <w:t xml:space="preserve"> </w:t>
      </w:r>
      <w:r w:rsidRPr="006176BC">
        <w:rPr>
          <w:rFonts w:ascii="Times-Roman" w:hAnsi="Times-Roman" w:cs="Times New Roman" w:hint="cs"/>
          <w:rtl/>
        </w:rPr>
        <w:t>أو</w:t>
      </w:r>
      <w:r w:rsidRPr="006176BC">
        <w:rPr>
          <w:rFonts w:ascii="Times-Roman" w:hAnsi="Times-Roman" w:cs="Times New Roman"/>
          <w:rtl/>
        </w:rPr>
        <w:t xml:space="preserve"> تسجيل المكالمات الهاتفية الخاصة به بطريقة سرية أو مخفية، كما </w:t>
      </w:r>
      <w:r w:rsidRPr="006176BC">
        <w:rPr>
          <w:rFonts w:ascii="Times-Roman" w:hAnsi="Times-Roman" w:cs="Times New Roman" w:hint="cs"/>
          <w:rtl/>
        </w:rPr>
        <w:t>أيضا</w:t>
      </w:r>
      <w:r w:rsidRPr="006176BC">
        <w:rPr>
          <w:rFonts w:ascii="Times-Roman" w:hAnsi="Times-Roman" w:cs="Times New Roman"/>
          <w:rtl/>
        </w:rPr>
        <w:t xml:space="preserve"> يجب على الطرف الآخر </w:t>
      </w:r>
      <w:r w:rsidRPr="006176BC">
        <w:rPr>
          <w:rFonts w:ascii="Times-Roman" w:hAnsi="Times-Roman" w:cs="Times New Roman" w:hint="cs"/>
          <w:rtl/>
        </w:rPr>
        <w:t>أن</w:t>
      </w:r>
      <w:r w:rsidRPr="006176BC">
        <w:rPr>
          <w:rFonts w:ascii="Times-Roman" w:hAnsi="Times-Roman" w:cs="Times New Roman"/>
          <w:rtl/>
        </w:rPr>
        <w:t xml:space="preserve"> يأخذ </w:t>
      </w:r>
      <w:r w:rsidRPr="006176BC">
        <w:rPr>
          <w:rFonts w:ascii="Times-Roman" w:hAnsi="Times-Roman" w:cs="Times New Roman" w:hint="cs"/>
          <w:rtl/>
        </w:rPr>
        <w:t>في</w:t>
      </w:r>
      <w:r w:rsidRPr="006176BC">
        <w:rPr>
          <w:rFonts w:ascii="Times-Roman" w:hAnsi="Times-Roman" w:cs="Times New Roman"/>
          <w:rtl/>
        </w:rPr>
        <w:t xml:space="preserve"> الحسبان احتمالية </w:t>
      </w:r>
      <w:r w:rsidRPr="006176BC">
        <w:rPr>
          <w:rFonts w:ascii="Times-Roman" w:hAnsi="Times-Roman" w:cs="Times New Roman" w:hint="cs"/>
          <w:rtl/>
        </w:rPr>
        <w:t>أن</w:t>
      </w:r>
      <w:r w:rsidRPr="006176BC">
        <w:rPr>
          <w:rFonts w:ascii="Times-Roman" w:hAnsi="Times-Roman" w:cs="Times New Roman"/>
          <w:rtl/>
        </w:rPr>
        <w:t xml:space="preserve"> يتم الكشف عن هذه الاتصالات.</w:t>
      </w:r>
      <w:r w:rsidR="00C36F73">
        <w:rPr>
          <w:rStyle w:val="a4"/>
          <w:rFonts w:ascii="Times-Roman" w:hAnsi="Times-Roman" w:cs="Times New Roman"/>
          <w:rtl/>
        </w:rPr>
        <w:footnoteReference w:id="44"/>
      </w:r>
      <w:r w:rsidRPr="006176BC">
        <w:rPr>
          <w:rFonts w:ascii="Times-Roman" w:hAnsi="Times-Roman" w:cs="Times New Roman"/>
          <w:rtl/>
        </w:rPr>
        <w:t xml:space="preserve"> وينطبق المبدأ ذاته بغض النظر عن قناة الاتصالات المستخدمة</w:t>
      </w:r>
      <w:r w:rsidR="00CB6F64">
        <w:rPr>
          <w:rFonts w:ascii="Times-Roman" w:hAnsi="Times-Roman" w:cs="Times New Roman" w:hint="cs"/>
          <w:rtl/>
        </w:rPr>
        <w:t xml:space="preserve">. </w:t>
      </w:r>
      <w:r w:rsidR="00A55BD5" w:rsidRPr="00CB6F64">
        <w:rPr>
          <w:rFonts w:ascii="Times-Roman" w:hAnsi="Times-Roman" w:cs="Times New Roman"/>
          <w:rtl/>
        </w:rPr>
        <w:t xml:space="preserve">بالإضافة إلى ذلك، إذا تضمن خلال عملية فحص الحزم الكشف عن محتوى الاتصالات، فإن ذلك ينتهك حق الخصوصية </w:t>
      </w:r>
      <w:r w:rsidR="00A55BD5" w:rsidRPr="00CB6F64">
        <w:rPr>
          <w:rFonts w:ascii="Times-Roman" w:hAnsi="Times-Roman" w:cs="Times New Roman" w:hint="cs"/>
          <w:rtl/>
        </w:rPr>
        <w:t>في</w:t>
      </w:r>
      <w:r w:rsidR="00A55BD5" w:rsidRPr="00CB6F64">
        <w:rPr>
          <w:rFonts w:ascii="Times-Roman" w:hAnsi="Times-Roman" w:cs="Times New Roman"/>
          <w:rtl/>
        </w:rPr>
        <w:t xml:space="preserve"> الاتصالات على النحو المبين في البند 156§ من قانون العقوبات الإستونية</w:t>
      </w:r>
      <w:r w:rsidR="00CB6F64" w:rsidRPr="00CB6F64">
        <w:rPr>
          <w:rFonts w:ascii="Times-Roman" w:hAnsi="Times-Roman" w:cs="Times New Roman" w:hint="cs"/>
          <w:rtl/>
        </w:rPr>
        <w:t>.</w:t>
      </w:r>
    </w:p>
    <w:p w:rsidR="00A55BD5" w:rsidRPr="00E915E5" w:rsidRDefault="00A55BD5" w:rsidP="00E915E5">
      <w:pPr>
        <w:bidi/>
        <w:jc w:val="both"/>
        <w:rPr>
          <w:rFonts w:asciiTheme="minorBidi" w:hAnsiTheme="minorBidi"/>
          <w:b/>
          <w:bCs/>
          <w:i/>
          <w:iCs/>
          <w:rtl/>
        </w:rPr>
      </w:pPr>
      <w:r w:rsidRPr="00E915E5">
        <w:rPr>
          <w:rFonts w:asciiTheme="minorBidi" w:hAnsiTheme="minorBidi"/>
          <w:b/>
          <w:bCs/>
          <w:i/>
          <w:iCs/>
        </w:rPr>
        <w:t>156</w:t>
      </w:r>
      <w:r w:rsidR="00E915E5">
        <w:rPr>
          <w:rFonts w:asciiTheme="minorBidi" w:hAnsiTheme="minorBidi"/>
          <w:b/>
          <w:bCs/>
          <w:i/>
          <w:iCs/>
        </w:rPr>
        <w:t xml:space="preserve"> </w:t>
      </w:r>
      <w:r w:rsidRPr="00E915E5">
        <w:rPr>
          <w:rFonts w:asciiTheme="minorBidi" w:hAnsiTheme="minorBidi"/>
          <w:b/>
          <w:bCs/>
          <w:i/>
          <w:iCs/>
        </w:rPr>
        <w:t>§</w:t>
      </w:r>
      <w:r w:rsidRPr="00E915E5">
        <w:rPr>
          <w:rFonts w:asciiTheme="minorBidi" w:hAnsiTheme="minorBidi"/>
          <w:b/>
          <w:bCs/>
          <w:i/>
          <w:iCs/>
          <w:rtl/>
        </w:rPr>
        <w:t xml:space="preserve"> انتهاك سرية رسالة </w:t>
      </w:r>
      <w:r w:rsidRPr="00E915E5">
        <w:rPr>
          <w:rFonts w:asciiTheme="minorBidi" w:hAnsiTheme="minorBidi"/>
          <w:b/>
          <w:bCs/>
          <w:i/>
          <w:iCs/>
        </w:rPr>
        <w:t xml:space="preserve"> </w:t>
      </w:r>
    </w:p>
    <w:p w:rsidR="00A55BD5" w:rsidRPr="00E915E5" w:rsidRDefault="00A55BD5" w:rsidP="00E915E5">
      <w:pPr>
        <w:autoSpaceDE w:val="0"/>
        <w:autoSpaceDN w:val="0"/>
        <w:bidi/>
        <w:adjustRightInd w:val="0"/>
        <w:spacing w:line="240" w:lineRule="auto"/>
        <w:jc w:val="both"/>
        <w:rPr>
          <w:rFonts w:ascii="Times-Roman" w:hAnsi="Times-Roman" w:cs="Times-Roman"/>
        </w:rPr>
      </w:pPr>
      <w:r w:rsidRPr="00A55BD5">
        <w:rPr>
          <w:rFonts w:ascii="Times-Roman" w:hAnsi="Times-Roman" w:hint="cs"/>
          <w:rtl/>
        </w:rPr>
        <w:t xml:space="preserve">(1) </w:t>
      </w:r>
      <w:r w:rsidRPr="00A55BD5">
        <w:rPr>
          <w:rFonts w:ascii="Times-Roman" w:hAnsi="Times-Roman"/>
          <w:rtl/>
        </w:rPr>
        <w:t xml:space="preserve">يعاقب على </w:t>
      </w:r>
      <w:r w:rsidRPr="00A55BD5">
        <w:rPr>
          <w:rFonts w:ascii="Times-Roman" w:hAnsi="Times-Roman" w:hint="cs"/>
          <w:rtl/>
        </w:rPr>
        <w:t>انتهاك</w:t>
      </w:r>
      <w:r w:rsidRPr="00A55BD5">
        <w:rPr>
          <w:rFonts w:ascii="Times-Roman" w:hAnsi="Times-Roman"/>
          <w:rtl/>
        </w:rPr>
        <w:t xml:space="preserve"> سرية رسالة واردة من بريد إلكتروني أو وسائل </w:t>
      </w:r>
      <w:r w:rsidRPr="00A55BD5">
        <w:rPr>
          <w:rFonts w:ascii="Times-Roman" w:hAnsi="Times-Roman" w:hint="cs"/>
          <w:rtl/>
        </w:rPr>
        <w:t>اتصال</w:t>
      </w:r>
      <w:r w:rsidRPr="00A55BD5">
        <w:rPr>
          <w:rFonts w:ascii="Times-Roman" w:hAnsi="Times-Roman"/>
          <w:rtl/>
        </w:rPr>
        <w:t xml:space="preserve"> أخرى بغرامة مالية</w:t>
      </w:r>
      <w:r>
        <w:rPr>
          <w:rFonts w:ascii="Times-Roman" w:hAnsi="Times-Roman" w:hint="cs"/>
          <w:rtl/>
        </w:rPr>
        <w:t>.</w:t>
      </w:r>
    </w:p>
    <w:p w:rsidR="00CB6F64" w:rsidRPr="00CB6F64" w:rsidRDefault="00CB6F64" w:rsidP="00E915E5">
      <w:pPr>
        <w:bidi/>
        <w:spacing w:line="240" w:lineRule="auto"/>
        <w:jc w:val="both"/>
        <w:rPr>
          <w:rFonts w:ascii="Times-Roman" w:hAnsi="Times-Roman" w:cs="Times New Roman"/>
        </w:rPr>
      </w:pPr>
      <w:r w:rsidRPr="00CB6F64">
        <w:rPr>
          <w:rFonts w:ascii="Times-Roman" w:hAnsi="Times-Roman" w:cs="Times New Roman"/>
          <w:rtl/>
        </w:rPr>
        <w:t>المقصود بكلمة "</w:t>
      </w:r>
      <w:r w:rsidRPr="00BA1EBF">
        <w:rPr>
          <w:rFonts w:ascii="Times-Roman" w:hAnsi="Times-Roman" w:cs="Times New Roman"/>
          <w:rtl/>
        </w:rPr>
        <w:t>رسالة</w:t>
      </w:r>
      <w:r w:rsidR="00BA1EBF">
        <w:rPr>
          <w:rFonts w:ascii="Times-Roman" w:hAnsi="Times-Roman" w:cs="Times New Roman" w:hint="cs"/>
          <w:rtl/>
        </w:rPr>
        <w:t xml:space="preserve"> </w:t>
      </w:r>
      <w:r w:rsidR="00BA1EBF">
        <w:rPr>
          <w:rFonts w:ascii="Times-Roman" w:hAnsi="Times-Roman" w:cs="Times New Roman"/>
          <w:rtl/>
        </w:rPr>
        <w:t>–</w:t>
      </w:r>
      <w:r w:rsidR="00BA1EBF">
        <w:rPr>
          <w:rFonts w:ascii="Times-Roman" w:hAnsi="Times-Roman" w:cs="Times New Roman" w:hint="cs"/>
          <w:rtl/>
        </w:rPr>
        <w:t xml:space="preserve"> محتوي الرسالة الالكترونية</w:t>
      </w:r>
      <w:r w:rsidRPr="00CB6F64">
        <w:rPr>
          <w:rFonts w:ascii="Times-Roman" w:hAnsi="Times-Roman" w:cs="Times New Roman"/>
          <w:rtl/>
        </w:rPr>
        <w:t xml:space="preserve">" في هذا القسم هو </w:t>
      </w:r>
      <w:r w:rsidRPr="00E915E5">
        <w:rPr>
          <w:rFonts w:ascii="Times-Roman" w:hAnsi="Times-Roman" w:cs="Times New Roman"/>
          <w:rtl/>
        </w:rPr>
        <w:t>محتوى البيانات</w:t>
      </w:r>
      <w:r w:rsidRPr="00CB6F64">
        <w:rPr>
          <w:rFonts w:ascii="Times-Roman" w:hAnsi="Times-Roman" w:cs="Times New Roman"/>
          <w:rtl/>
        </w:rPr>
        <w:t xml:space="preserve"> فقط وليست حركة مرور البيانات.</w:t>
      </w:r>
      <w:r>
        <w:rPr>
          <w:rStyle w:val="a4"/>
          <w:rFonts w:ascii="Times-Roman" w:hAnsi="Times-Roman" w:cs="Times New Roman"/>
          <w:rtl/>
        </w:rPr>
        <w:footnoteReference w:id="45"/>
      </w:r>
      <w:r w:rsidRPr="00CB6F64">
        <w:rPr>
          <w:rFonts w:ascii="Times-Roman" w:hAnsi="Times-Roman" w:cs="Times New Roman"/>
          <w:rtl/>
        </w:rPr>
        <w:t xml:space="preserve"> لذلك، إذا لم يتم الكشف عن محتوى بيانات أي رسالة وتم فقط تحليل حركة مرور البيانات، فإن القسم المشار إليه بشأن انتهاك السرية لا يُطبق</w:t>
      </w:r>
      <w:r w:rsidRPr="00CB6F64">
        <w:rPr>
          <w:rFonts w:ascii="Times-Roman" w:hAnsi="Times-Roman" w:cs="Times New Roman" w:hint="cs"/>
          <w:rtl/>
        </w:rPr>
        <w:t>.</w:t>
      </w:r>
    </w:p>
    <w:p w:rsidR="00BC3302" w:rsidRPr="000138E5" w:rsidRDefault="00CB6F64" w:rsidP="007443FD">
      <w:pPr>
        <w:bidi/>
        <w:spacing w:line="240" w:lineRule="auto"/>
        <w:jc w:val="both"/>
        <w:rPr>
          <w:rFonts w:ascii="Times-Roman" w:hAnsi="Times-Roman" w:cs="Times New Roman"/>
        </w:rPr>
      </w:pPr>
      <w:r w:rsidRPr="00CB6F64">
        <w:rPr>
          <w:rFonts w:ascii="Times-Roman" w:hAnsi="Times-Roman" w:cs="Times New Roman"/>
          <w:rtl/>
        </w:rPr>
        <w:t>يفتقر القانون الألماني لحكم مماثل للمادة  137§ من قانون العقوبات الإستونية. فإن مراقبة شخص من قبل شخص آخر مجهول جريمة إذا بلغ الأمر مستوى التعقب على سبيل المثال بواسطة إنشاء اتصال بأي وسيلة من الاتصالات (المادة</w:t>
      </w:r>
      <w:r w:rsidR="00E915E5" w:rsidRPr="00CB6F64">
        <w:rPr>
          <w:rFonts w:ascii="Times-Roman" w:hAnsi="Times-Roman" w:cs="Times New Roman"/>
          <w:rtl/>
        </w:rPr>
        <w:t>§</w:t>
      </w:r>
      <w:r w:rsidRPr="00CB6F64">
        <w:rPr>
          <w:rFonts w:ascii="Times-Roman" w:hAnsi="Times-Roman" w:cs="Times New Roman"/>
          <w:rtl/>
        </w:rPr>
        <w:t xml:space="preserve"> 238 (1) رقم (2) من قانون العقوبات الألماني).</w:t>
      </w:r>
      <w:r w:rsidRPr="00CB6F64">
        <w:rPr>
          <w:rFonts w:ascii="Times-Roman" w:hAnsi="Times-Roman" w:cs="Times New Roman" w:hint="cs"/>
          <w:rtl/>
        </w:rPr>
        <w:t xml:space="preserve"> حيث</w:t>
      </w:r>
      <w:r w:rsidRPr="00CB6F64">
        <w:rPr>
          <w:rFonts w:ascii="Times-Roman" w:hAnsi="Times-Roman" w:cs="Times New Roman"/>
          <w:rtl/>
        </w:rPr>
        <w:t xml:space="preserve"> لا يَظهر لحكم معاقبة التعقب </w:t>
      </w:r>
      <w:r w:rsidRPr="00CB6F64">
        <w:rPr>
          <w:rFonts w:ascii="Times-Roman" w:hAnsi="Times-Roman" w:cs="Times New Roman" w:hint="cs"/>
          <w:rtl/>
        </w:rPr>
        <w:t>أهمية</w:t>
      </w:r>
      <w:r w:rsidRPr="00CB6F64">
        <w:rPr>
          <w:rFonts w:ascii="Times-Roman" w:hAnsi="Times-Roman" w:cs="Times New Roman"/>
          <w:rtl/>
        </w:rPr>
        <w:t xml:space="preserve"> في سياق فحص الحزم و حركة مرور البيانات، حيث </w:t>
      </w:r>
      <w:r w:rsidRPr="00CB6F64">
        <w:rPr>
          <w:rFonts w:ascii="Times-Roman" w:hAnsi="Times-Roman" w:cs="Times New Roman" w:hint="cs"/>
          <w:rtl/>
        </w:rPr>
        <w:t>إن</w:t>
      </w:r>
      <w:r w:rsidRPr="00CB6F64">
        <w:rPr>
          <w:rFonts w:ascii="Times-Roman" w:hAnsi="Times-Roman" w:cs="Times New Roman"/>
          <w:rtl/>
        </w:rPr>
        <w:t xml:space="preserve"> مثل هذه الإجراءات بالتأكيد لن تمثل </w:t>
      </w:r>
      <w:r w:rsidRPr="00CB6F64">
        <w:rPr>
          <w:rFonts w:ascii="Times-Roman" w:hAnsi="Times-Roman" w:cs="Times New Roman" w:hint="cs"/>
          <w:rtl/>
        </w:rPr>
        <w:t>انتهاكا</w:t>
      </w:r>
      <w:r w:rsidRPr="00CB6F64">
        <w:rPr>
          <w:rFonts w:ascii="Times-Roman" w:hAnsi="Times-Roman" w:cs="Times New Roman"/>
          <w:rtl/>
        </w:rPr>
        <w:t xml:space="preserve"> جسيماً لحرية العمل و/أو لقرار الشخص المتضرر، كما هو مطلوب من قبل </w:t>
      </w:r>
      <w:r w:rsidR="00E915E5">
        <w:rPr>
          <w:rFonts w:ascii="Times-Roman" w:hAnsi="Times-Roman" w:cs="Times New Roman" w:hint="cs"/>
          <w:rtl/>
        </w:rPr>
        <w:t>المادة</w:t>
      </w:r>
      <w:r w:rsidR="00E915E5" w:rsidRPr="00CB6F64">
        <w:rPr>
          <w:rFonts w:ascii="Times-Roman" w:hAnsi="Times-Roman" w:cs="Times New Roman"/>
          <w:rtl/>
        </w:rPr>
        <w:t>§</w:t>
      </w:r>
      <w:r w:rsidR="00E915E5">
        <w:rPr>
          <w:rFonts w:ascii="Times-Roman" w:hAnsi="Times-Roman" w:cs="Times New Roman" w:hint="cs"/>
          <w:rtl/>
        </w:rPr>
        <w:t xml:space="preserve"> 238</w:t>
      </w:r>
      <w:r w:rsidR="000B4EA3">
        <w:rPr>
          <w:rStyle w:val="a4"/>
          <w:rFonts w:ascii="Times-Roman" w:hAnsi="Times-Roman" w:cs="Times New Roman"/>
          <w:rtl/>
        </w:rPr>
        <w:footnoteReference w:id="46"/>
      </w:r>
      <w:r w:rsidR="000B4EA3">
        <w:rPr>
          <w:rFonts w:ascii="Times-Roman" w:hAnsi="Times-Roman" w:cs="Times New Roman" w:hint="cs"/>
          <w:rtl/>
        </w:rPr>
        <w:t xml:space="preserve">. </w:t>
      </w:r>
      <w:r w:rsidRPr="00CB6F64">
        <w:rPr>
          <w:rFonts w:ascii="Times-Roman" w:hAnsi="Times-Roman" w:cs="Times New Roman"/>
          <w:rtl/>
        </w:rPr>
        <w:t>ومع ذلك، يمكن أن ي</w:t>
      </w:r>
      <w:r w:rsidRPr="00CB6F64">
        <w:rPr>
          <w:rFonts w:ascii="Times-Roman" w:hAnsi="Times-Roman" w:cs="Times New Roman" w:hint="cs"/>
          <w:rtl/>
        </w:rPr>
        <w:t>ُ</w:t>
      </w:r>
      <w:r w:rsidRPr="00CB6F64">
        <w:rPr>
          <w:rFonts w:ascii="Times-Roman" w:hAnsi="Times-Roman" w:cs="Times New Roman"/>
          <w:rtl/>
        </w:rPr>
        <w:t>عاقب على مراقبة حزم البيانات وحركة مرورها</w:t>
      </w:r>
      <w:r w:rsidRPr="00CB6F64">
        <w:rPr>
          <w:rFonts w:ascii="Times-Roman" w:hAnsi="Times-Roman" w:cs="Times New Roman" w:hint="cs"/>
          <w:rtl/>
        </w:rPr>
        <w:t xml:space="preserve"> إذا كان ذلك يشكل انتهاكا لسرية الاتصالات السلكية واللاسلكية</w:t>
      </w:r>
      <w:r w:rsidR="000B4EA3">
        <w:rPr>
          <w:rStyle w:val="a4"/>
          <w:rFonts w:ascii="Times-Roman" w:hAnsi="Times-Roman" w:cs="Times New Roman"/>
          <w:rtl/>
        </w:rPr>
        <w:footnoteReference w:id="47"/>
      </w:r>
      <w:r w:rsidRPr="00CB6F64">
        <w:rPr>
          <w:rFonts w:ascii="Times-Roman" w:hAnsi="Times-Roman" w:cs="Times New Roman" w:hint="cs"/>
          <w:rtl/>
        </w:rPr>
        <w:t xml:space="preserve"> (المادة </w:t>
      </w:r>
      <w:r w:rsidRPr="00CB6F64">
        <w:rPr>
          <w:rFonts w:ascii="Times-Roman" w:hAnsi="Times-Roman" w:cs="Times New Roman"/>
          <w:rtl/>
        </w:rPr>
        <w:t>§</w:t>
      </w:r>
      <w:r w:rsidRPr="00CB6F64">
        <w:rPr>
          <w:rFonts w:ascii="Times-Roman" w:hAnsi="Times-Roman" w:cs="Times New Roman" w:hint="cs"/>
          <w:rtl/>
        </w:rPr>
        <w:t xml:space="preserve"> 206 من قانون العقوبات الألماني، والمادة </w:t>
      </w:r>
      <w:r w:rsidRPr="00CB6F64">
        <w:rPr>
          <w:rFonts w:ascii="Times-Roman" w:hAnsi="Times-Roman" w:cs="Times New Roman"/>
          <w:rtl/>
        </w:rPr>
        <w:t>§</w:t>
      </w:r>
      <w:r w:rsidRPr="00CB6F64">
        <w:rPr>
          <w:rFonts w:ascii="Times-Roman" w:hAnsi="Times-Roman" w:cs="Times New Roman" w:hint="cs"/>
          <w:rtl/>
        </w:rPr>
        <w:t xml:space="preserve">88 من قانون الاتصالات، والمادة </w:t>
      </w:r>
      <w:r w:rsidRPr="00CB6F64">
        <w:rPr>
          <w:rFonts w:ascii="Times-Roman" w:hAnsi="Times-Roman" w:cs="Times New Roman"/>
          <w:rtl/>
        </w:rPr>
        <w:t>§</w:t>
      </w:r>
      <w:r w:rsidRPr="00CB6F64">
        <w:rPr>
          <w:rFonts w:ascii="Times-Roman" w:hAnsi="Times-Roman" w:cs="Times New Roman" w:hint="cs"/>
          <w:rtl/>
        </w:rPr>
        <w:t xml:space="preserve"> 7 (2) من قانون تليميديا)، أو الحصول الغير قانوني للبيانات (المادة </w:t>
      </w:r>
      <w:r w:rsidRPr="00CB6F64">
        <w:rPr>
          <w:rFonts w:ascii="Times-Roman" w:hAnsi="Times-Roman" w:cs="Times New Roman"/>
          <w:rtl/>
        </w:rPr>
        <w:t>§</w:t>
      </w:r>
      <w:r w:rsidRPr="00CB6F64">
        <w:rPr>
          <w:rFonts w:ascii="Times-Roman" w:hAnsi="Times-Roman" w:cs="Times New Roman" w:hint="cs"/>
          <w:rtl/>
        </w:rPr>
        <w:t xml:space="preserve"> أ202 من قانون العقوبات الألماني)  </w:t>
      </w:r>
      <w:r w:rsidRPr="00CB6F64">
        <w:rPr>
          <w:rFonts w:ascii="Times-Roman" w:hAnsi="Times-Roman" w:cs="Times New Roman"/>
          <w:rtl/>
        </w:rPr>
        <w:t xml:space="preserve">أو الاعتراض الغير قانوني للبيانات (المادة § </w:t>
      </w:r>
      <w:r w:rsidRPr="00CB6F64">
        <w:rPr>
          <w:rFonts w:ascii="Times-Roman" w:hAnsi="Times-Roman" w:cs="Times New Roman" w:hint="cs"/>
          <w:rtl/>
        </w:rPr>
        <w:t>ب</w:t>
      </w:r>
      <w:r w:rsidRPr="00CB6F64">
        <w:rPr>
          <w:rFonts w:ascii="Times-Roman" w:hAnsi="Times-Roman" w:cs="Times New Roman"/>
          <w:rtl/>
        </w:rPr>
        <w:t>202 من قانون العقوبات الألماني).</w:t>
      </w:r>
      <w:r w:rsidRPr="00CB6F64">
        <w:rPr>
          <w:rFonts w:ascii="Times-Roman" w:hAnsi="Times-Roman" w:cs="Times New Roman" w:hint="cs"/>
          <w:rtl/>
        </w:rPr>
        <w:t xml:space="preserve"> </w:t>
      </w:r>
    </w:p>
    <w:p w:rsidR="009C6E22" w:rsidRDefault="009C6E22" w:rsidP="00857391">
      <w:pPr>
        <w:bidi/>
        <w:jc w:val="both"/>
        <w:rPr>
          <w:rFonts w:ascii="Times-Roman" w:hAnsi="Times-Roman" w:cs="Times New Roman"/>
          <w:rtl/>
        </w:rPr>
      </w:pPr>
      <w:r w:rsidRPr="009C6E22">
        <w:rPr>
          <w:rFonts w:ascii="Times-Roman" w:hAnsi="Times-Roman" w:cs="Times New Roman"/>
          <w:rtl/>
        </w:rPr>
        <w:t xml:space="preserve">ينطبق حظر انتهاك السرية البريدية أو الاتصالات السلكية واللاسلكية بمقتضي المادة 206 § من قانون العقوبات الألماني وفقاً للحقائق والمعلومات </w:t>
      </w:r>
      <w:r w:rsidRPr="009C6E22">
        <w:rPr>
          <w:rFonts w:ascii="Times-Roman" w:hAnsi="Times-Roman" w:cs="Times New Roman" w:hint="cs"/>
          <w:rtl/>
        </w:rPr>
        <w:t>التي</w:t>
      </w:r>
      <w:r w:rsidRPr="009C6E22">
        <w:rPr>
          <w:rFonts w:ascii="Times-Roman" w:hAnsi="Times-Roman" w:cs="Times New Roman"/>
          <w:rtl/>
        </w:rPr>
        <w:t xml:space="preserve"> تنتج أثنا</w:t>
      </w:r>
      <w:r w:rsidRPr="009C6E22">
        <w:rPr>
          <w:rFonts w:ascii="Times-Roman" w:hAnsi="Times-Roman" w:cs="Times New Roman" w:hint="cs"/>
          <w:rtl/>
        </w:rPr>
        <w:t xml:space="preserve">ء </w:t>
      </w:r>
      <w:r w:rsidRPr="009C6E22">
        <w:rPr>
          <w:rFonts w:ascii="Times-Roman" w:hAnsi="Times-Roman" w:cs="Times New Roman"/>
          <w:rtl/>
        </w:rPr>
        <w:t>عملية الاتص</w:t>
      </w:r>
      <w:r w:rsidRPr="009C6E22">
        <w:rPr>
          <w:rFonts w:ascii="Times-Roman" w:hAnsi="Times-Roman" w:cs="Times New Roman" w:hint="cs"/>
          <w:rtl/>
        </w:rPr>
        <w:t>ال</w:t>
      </w:r>
      <w:r w:rsidRPr="009C6E22">
        <w:rPr>
          <w:rFonts w:ascii="Times-Roman" w:hAnsi="Times-Roman" w:cs="Times New Roman"/>
          <w:rtl/>
        </w:rPr>
        <w:t xml:space="preserve"> أو نقل</w:t>
      </w:r>
      <w:r w:rsidRPr="009C6E22">
        <w:rPr>
          <w:rFonts w:ascii="Times-Roman" w:hAnsi="Times-Roman" w:cs="Times New Roman" w:hint="cs"/>
          <w:rtl/>
        </w:rPr>
        <w:t xml:space="preserve"> </w:t>
      </w:r>
      <w:r w:rsidRPr="009C6E22">
        <w:rPr>
          <w:rFonts w:ascii="Times-Roman" w:hAnsi="Times-Roman" w:cs="Times New Roman"/>
          <w:rtl/>
        </w:rPr>
        <w:t>البيانات.</w:t>
      </w:r>
      <w:r w:rsidR="00404CF1">
        <w:rPr>
          <w:rStyle w:val="a4"/>
          <w:rFonts w:ascii="Times-Roman" w:hAnsi="Times-Roman" w:cs="Times New Roman"/>
          <w:rtl/>
        </w:rPr>
        <w:footnoteReference w:id="48"/>
      </w:r>
      <w:r w:rsidR="00404CF1" w:rsidRPr="009C6E22">
        <w:rPr>
          <w:rFonts w:ascii="Times-Roman" w:hAnsi="Times-Roman" w:cs="Times New Roman"/>
          <w:rtl/>
        </w:rPr>
        <w:t xml:space="preserve"> </w:t>
      </w:r>
      <w:r w:rsidRPr="009C6E22">
        <w:rPr>
          <w:rFonts w:ascii="Times-Roman" w:hAnsi="Times-Roman" w:cs="Times New Roman"/>
          <w:rtl/>
        </w:rPr>
        <w:t xml:space="preserve">، </w:t>
      </w:r>
      <w:r w:rsidRPr="009C6E22">
        <w:rPr>
          <w:rFonts w:ascii="Times-Roman" w:hAnsi="Times-Roman" w:cs="Times New Roman" w:hint="cs"/>
          <w:rtl/>
        </w:rPr>
        <w:t>و</w:t>
      </w:r>
      <w:r w:rsidRPr="009C6E22">
        <w:rPr>
          <w:rFonts w:ascii="Times-Roman" w:hAnsi="Times-Roman" w:cs="Times New Roman"/>
          <w:rtl/>
        </w:rPr>
        <w:t xml:space="preserve">لا تحمي </w:t>
      </w:r>
      <w:r w:rsidRPr="009C6E22">
        <w:rPr>
          <w:rFonts w:ascii="Times-Roman" w:hAnsi="Times-Roman" w:cs="Times New Roman" w:hint="cs"/>
          <w:rtl/>
        </w:rPr>
        <w:t>الأحكام</w:t>
      </w:r>
      <w:r w:rsidRPr="009C6E22">
        <w:rPr>
          <w:rFonts w:ascii="Times-Roman" w:hAnsi="Times-Roman" w:cs="Times New Roman"/>
          <w:rtl/>
        </w:rPr>
        <w:t xml:space="preserve"> الحقائق</w:t>
      </w:r>
      <w:r w:rsidR="00404CF1">
        <w:rPr>
          <w:rStyle w:val="a4"/>
          <w:rFonts w:ascii="Times-Roman" w:hAnsi="Times-Roman" w:cs="Times New Roman"/>
          <w:rtl/>
        </w:rPr>
        <w:footnoteReference w:id="49"/>
      </w:r>
      <w:r w:rsidRPr="009C6E22">
        <w:rPr>
          <w:rFonts w:ascii="Times-Roman" w:hAnsi="Times-Roman" w:cs="Times New Roman"/>
          <w:rtl/>
        </w:rPr>
        <w:t xml:space="preserve"> </w:t>
      </w:r>
      <w:r w:rsidRPr="009C6E22">
        <w:rPr>
          <w:rFonts w:ascii="Times-Roman" w:hAnsi="Times-Roman" w:cs="Times New Roman" w:hint="cs"/>
          <w:rtl/>
        </w:rPr>
        <w:t>أو</w:t>
      </w:r>
      <w:r w:rsidRPr="009C6E22">
        <w:rPr>
          <w:rFonts w:ascii="Times-Roman" w:hAnsi="Times-Roman" w:cs="Times New Roman"/>
          <w:rtl/>
        </w:rPr>
        <w:t xml:space="preserve"> محتوى الاتصالات فقط بل تحمي </w:t>
      </w:r>
      <w:r w:rsidRPr="009C6E22">
        <w:rPr>
          <w:rFonts w:ascii="Times-Roman" w:hAnsi="Times-Roman" w:cs="Times New Roman" w:hint="cs"/>
          <w:rtl/>
        </w:rPr>
        <w:t>أيضا</w:t>
      </w:r>
      <w:r w:rsidRPr="009C6E22">
        <w:rPr>
          <w:rFonts w:ascii="Times-Roman" w:hAnsi="Times-Roman" w:cs="Times New Roman"/>
          <w:rtl/>
        </w:rPr>
        <w:t xml:space="preserve"> الظروف المباشرة لعملية الاتصالات (الفقرة الفرعية 5 الجملة 2). ويتم </w:t>
      </w:r>
      <w:r w:rsidRPr="009C6E22">
        <w:rPr>
          <w:rFonts w:ascii="Times-Roman" w:hAnsi="Times-Roman" w:cs="Times New Roman" w:hint="cs"/>
          <w:rtl/>
        </w:rPr>
        <w:t>إخفاء</w:t>
      </w:r>
      <w:r w:rsidRPr="009C6E22">
        <w:rPr>
          <w:rFonts w:ascii="Times-Roman" w:hAnsi="Times-Roman" w:cs="Times New Roman"/>
          <w:rtl/>
        </w:rPr>
        <w:t xml:space="preserve"> حتى الظروف المباشرة لعملية اتصال غير ناجحة </w:t>
      </w:r>
      <w:r w:rsidRPr="009C6E22">
        <w:rPr>
          <w:rFonts w:ascii="Times-Roman" w:hAnsi="Times-Roman" w:cs="Times New Roman" w:hint="cs"/>
          <w:rtl/>
        </w:rPr>
        <w:t xml:space="preserve">بموجب </w:t>
      </w:r>
      <w:r w:rsidRPr="009C6E22">
        <w:rPr>
          <w:rFonts w:ascii="Times-Roman" w:hAnsi="Times-Roman" w:cs="Times New Roman"/>
          <w:rtl/>
        </w:rPr>
        <w:t>خصوصية الاتصالات</w:t>
      </w:r>
      <w:r w:rsidRPr="009C6E22">
        <w:rPr>
          <w:rFonts w:ascii="Times-Roman" w:hAnsi="Times-Roman" w:cs="Times New Roman" w:hint="cs"/>
          <w:rtl/>
        </w:rPr>
        <w:t xml:space="preserve"> </w:t>
      </w:r>
      <w:r w:rsidRPr="009C6E22">
        <w:rPr>
          <w:rFonts w:ascii="Times-Roman" w:hAnsi="Times-Roman" w:cs="Times New Roman"/>
          <w:rtl/>
        </w:rPr>
        <w:t>(الفقرة الفرعية 5 الجملة 3).</w:t>
      </w:r>
      <w:r w:rsidR="00404CF1">
        <w:rPr>
          <w:rStyle w:val="a4"/>
          <w:rFonts w:ascii="Times-Roman" w:hAnsi="Times-Roman" w:cs="Times New Roman"/>
          <w:rtl/>
        </w:rPr>
        <w:footnoteReference w:id="50"/>
      </w:r>
      <w:r w:rsidR="00404CF1" w:rsidRPr="009C6E22">
        <w:rPr>
          <w:rFonts w:ascii="Times-Roman" w:hAnsi="Times-Roman" w:cs="Times New Roman" w:hint="cs"/>
          <w:rtl/>
        </w:rPr>
        <w:t xml:space="preserve"> </w:t>
      </w:r>
      <w:r w:rsidRPr="009C6E22">
        <w:rPr>
          <w:rFonts w:ascii="Times-Roman" w:hAnsi="Times-Roman" w:cs="Times New Roman" w:hint="cs"/>
          <w:rtl/>
        </w:rPr>
        <w:t>، و</w:t>
      </w:r>
      <w:r w:rsidRPr="009C6E22">
        <w:rPr>
          <w:rFonts w:ascii="Times-Roman" w:hAnsi="Times-Roman" w:cs="Times New Roman"/>
          <w:rtl/>
        </w:rPr>
        <w:t>تتألف "الظروف المباشرة" لعملية الاتصال، على سبيل المثال، من نقطة نهاية الاتصال ووقت جلسة الانترنت وطريقة الاتصال ومحاولاته</w:t>
      </w:r>
      <w:r w:rsidRPr="009C6E22">
        <w:rPr>
          <w:rFonts w:ascii="Times-Roman" w:hAnsi="Times-Roman" w:cs="Times New Roman" w:hint="cs"/>
          <w:rtl/>
        </w:rPr>
        <w:t xml:space="preserve"> </w:t>
      </w:r>
      <w:r w:rsidRPr="009C6E22">
        <w:rPr>
          <w:rFonts w:ascii="Times-Roman" w:hAnsi="Times-Roman" w:cs="Times New Roman"/>
          <w:rtl/>
        </w:rPr>
        <w:t>وتخضع جميعها للحظر.</w:t>
      </w:r>
      <w:r w:rsidR="00404CF1">
        <w:rPr>
          <w:rStyle w:val="a4"/>
          <w:rFonts w:ascii="Times-Roman" w:hAnsi="Times-Roman" w:cs="Times New Roman"/>
          <w:rtl/>
        </w:rPr>
        <w:footnoteReference w:id="51"/>
      </w:r>
      <w:r w:rsidR="00404CF1" w:rsidRPr="009C6E22">
        <w:rPr>
          <w:rFonts w:ascii="Times-Roman" w:hAnsi="Times-Roman" w:cs="Times New Roman" w:hint="cs"/>
          <w:rtl/>
        </w:rPr>
        <w:t xml:space="preserve"> </w:t>
      </w:r>
      <w:r w:rsidRPr="009C6E22">
        <w:rPr>
          <w:rFonts w:ascii="Times-Roman" w:hAnsi="Times-Roman" w:cs="Times New Roman" w:hint="cs"/>
          <w:rtl/>
        </w:rPr>
        <w:t>،</w:t>
      </w:r>
      <w:r w:rsidRPr="009C6E22">
        <w:rPr>
          <w:rFonts w:ascii="Times-Roman" w:hAnsi="Times-Roman" w:cs="Times New Roman"/>
          <w:rtl/>
        </w:rPr>
        <w:t xml:space="preserve"> والاهم من ذلك انه</w:t>
      </w:r>
      <w:r w:rsidRPr="009C6E22">
        <w:rPr>
          <w:rFonts w:ascii="Times-Roman" w:hAnsi="Times-Roman" w:cs="Times New Roman" w:hint="cs"/>
          <w:rtl/>
        </w:rPr>
        <w:t xml:space="preserve"> أيضا</w:t>
      </w:r>
      <w:r w:rsidRPr="009C6E22">
        <w:rPr>
          <w:rFonts w:ascii="Times-Roman" w:hAnsi="Times-Roman" w:cs="Times New Roman"/>
          <w:rtl/>
        </w:rPr>
        <w:t xml:space="preserve"> يتم إخفاء</w:t>
      </w:r>
      <w:r w:rsidRPr="009C6E22">
        <w:rPr>
          <w:rFonts w:ascii="Times-Roman" w:hAnsi="Times-Roman" w:cs="Times New Roman" w:hint="cs"/>
          <w:rtl/>
        </w:rPr>
        <w:t xml:space="preserve"> </w:t>
      </w:r>
      <w:r w:rsidRPr="009C6E22">
        <w:rPr>
          <w:rFonts w:ascii="Times-Roman" w:hAnsi="Times-Roman" w:cs="Times New Roman"/>
          <w:rtl/>
        </w:rPr>
        <w:t xml:space="preserve">عناوين </w:t>
      </w:r>
      <w:r w:rsidR="00857391">
        <w:rPr>
          <w:rFonts w:ascii="Times-Roman" w:hAnsi="Times-Roman" w:cs="Times New Roman" w:hint="cs"/>
          <w:rtl/>
        </w:rPr>
        <w:t>الشبكة (</w:t>
      </w:r>
      <w:r w:rsidR="00857391">
        <w:rPr>
          <w:rFonts w:ascii="Times-Roman" w:hAnsi="Times-Roman" w:cs="Times New Roman"/>
        </w:rPr>
        <w:t>IP</w:t>
      </w:r>
      <w:r w:rsidR="00857391">
        <w:rPr>
          <w:rFonts w:ascii="Times-Roman" w:hAnsi="Times-Roman" w:cs="Times New Roman" w:hint="cs"/>
          <w:rtl/>
        </w:rPr>
        <w:t>)</w:t>
      </w:r>
      <w:r w:rsidRPr="009C6E22">
        <w:rPr>
          <w:rFonts w:ascii="Times-Roman" w:hAnsi="Times-Roman" w:cs="Times New Roman" w:hint="cs"/>
          <w:rtl/>
        </w:rPr>
        <w:t xml:space="preserve"> بموجب </w:t>
      </w:r>
      <w:r w:rsidRPr="009C6E22">
        <w:rPr>
          <w:rFonts w:ascii="Times-Roman" w:hAnsi="Times-Roman" w:cs="Times New Roman"/>
          <w:rtl/>
        </w:rPr>
        <w:t>خصوصية الاتصالات.</w:t>
      </w:r>
      <w:r w:rsidRPr="009C6E22">
        <w:rPr>
          <w:rFonts w:ascii="Times-Roman" w:hAnsi="Times-Roman" w:cs="Times New Roman" w:hint="cs"/>
          <w:rtl/>
        </w:rPr>
        <w:t xml:space="preserve"> </w:t>
      </w:r>
      <w:r w:rsidR="00404CF1">
        <w:rPr>
          <w:rStyle w:val="a4"/>
          <w:rFonts w:ascii="Times-Roman" w:hAnsi="Times-Roman" w:cs="Times New Roman"/>
          <w:rtl/>
        </w:rPr>
        <w:footnoteReference w:id="52"/>
      </w:r>
      <w:r w:rsidRPr="009C6E22">
        <w:rPr>
          <w:rFonts w:ascii="Times-Roman" w:hAnsi="Times-Roman" w:cs="Times New Roman" w:hint="cs"/>
          <w:rtl/>
        </w:rPr>
        <w:t xml:space="preserve">، </w:t>
      </w:r>
      <w:r w:rsidRPr="009C6E22">
        <w:rPr>
          <w:rFonts w:ascii="Times-Roman" w:hAnsi="Times-Roman" w:cs="Times New Roman"/>
          <w:rtl/>
        </w:rPr>
        <w:t xml:space="preserve">وبما </w:t>
      </w:r>
      <w:r w:rsidRPr="009C6E22">
        <w:rPr>
          <w:rFonts w:ascii="Times-Roman" w:hAnsi="Times-Roman" w:cs="Times New Roman" w:hint="cs"/>
          <w:rtl/>
        </w:rPr>
        <w:t>أن</w:t>
      </w:r>
      <w:r w:rsidRPr="009C6E22">
        <w:rPr>
          <w:rFonts w:ascii="Times-Roman" w:hAnsi="Times-Roman" w:cs="Times New Roman"/>
          <w:rtl/>
        </w:rPr>
        <w:t xml:space="preserve"> فحص حركة مرور البيانات وحزم</w:t>
      </w:r>
      <w:r w:rsidRPr="009C6E22">
        <w:rPr>
          <w:rFonts w:ascii="Times-Roman" w:hAnsi="Times-Roman" w:cs="Times New Roman" w:hint="cs"/>
          <w:rtl/>
        </w:rPr>
        <w:t xml:space="preserve"> </w:t>
      </w:r>
      <w:r w:rsidRPr="009C6E22">
        <w:rPr>
          <w:rFonts w:ascii="Times-Roman" w:hAnsi="Times-Roman" w:cs="Times New Roman"/>
          <w:rtl/>
        </w:rPr>
        <w:t>الانترنت سوف تتضمن بيانات تعود إلى عملية الاتصالات بين خاد</w:t>
      </w:r>
      <w:r w:rsidRPr="009C6E22">
        <w:rPr>
          <w:rFonts w:ascii="Times-Roman" w:hAnsi="Times-Roman" w:cs="Times New Roman" w:hint="cs"/>
          <w:rtl/>
        </w:rPr>
        <w:t xml:space="preserve">م </w:t>
      </w:r>
      <w:r>
        <w:rPr>
          <w:rFonts w:ascii="Times-Roman" w:hAnsi="Times-Roman" w:cs="Times New Roman" w:hint="cs"/>
          <w:rtl/>
        </w:rPr>
        <w:t>التحكم والسيطرة</w:t>
      </w:r>
      <w:r w:rsidR="00DB6288">
        <w:rPr>
          <w:rFonts w:ascii="Times-Roman" w:hAnsi="Times-Roman" w:cs="Times New Roman" w:hint="cs"/>
          <w:rtl/>
        </w:rPr>
        <w:t xml:space="preserve"> (</w:t>
      </w:r>
      <w:r w:rsidR="00DB6288" w:rsidRPr="00520F95">
        <w:rPr>
          <w:rFonts w:ascii="Times-Roman" w:hAnsi="Times-Roman"/>
        </w:rPr>
        <w:t>C&amp;C</w:t>
      </w:r>
      <w:r w:rsidR="00DB6288">
        <w:rPr>
          <w:rFonts w:ascii="Times-Roman" w:hAnsi="Times-Roman" w:cs="Times New Roman" w:hint="cs"/>
          <w:rtl/>
        </w:rPr>
        <w:t>)</w:t>
      </w:r>
      <w:r>
        <w:rPr>
          <w:rFonts w:ascii="Times-Roman" w:hAnsi="Times-Roman" w:cs="Times New Roman" w:hint="cs"/>
          <w:rtl/>
        </w:rPr>
        <w:t xml:space="preserve"> على شبكة (الذي يتحكم بجميع الاجهزة المصابة بالبوت نت الخاص به لتكون تحت تصرف المعتدي) والجهاز المصاب ب</w:t>
      </w:r>
      <w:r w:rsidRPr="009C6E22">
        <w:rPr>
          <w:rFonts w:ascii="Times-Roman" w:hAnsi="Times-Roman" w:cs="Times New Roman"/>
          <w:rtl/>
        </w:rPr>
        <w:t>البوت</w:t>
      </w:r>
      <w:r>
        <w:rPr>
          <w:rFonts w:ascii="Times-Roman" w:hAnsi="Times-Roman" w:cs="Times New Roman" w:hint="cs"/>
          <w:rtl/>
        </w:rPr>
        <w:t xml:space="preserve"> نت</w:t>
      </w:r>
      <w:r w:rsidRPr="009C6E22">
        <w:rPr>
          <w:rFonts w:ascii="Times-Roman" w:hAnsi="Times-Roman" w:cs="Times New Roman" w:hint="cs"/>
          <w:rtl/>
        </w:rPr>
        <w:t xml:space="preserve"> وبالتالي</w:t>
      </w:r>
      <w:r w:rsidRPr="009C6E22">
        <w:rPr>
          <w:rFonts w:ascii="Times-Roman" w:hAnsi="Times-Roman" w:cs="Times New Roman"/>
          <w:rtl/>
        </w:rPr>
        <w:t xml:space="preserve"> فإن "الظروف المباشرة" لعملية </w:t>
      </w:r>
      <w:r w:rsidRPr="009C6E22">
        <w:rPr>
          <w:rFonts w:ascii="Times-Roman" w:hAnsi="Times-Roman" w:cs="Times New Roman" w:hint="cs"/>
          <w:rtl/>
        </w:rPr>
        <w:t>الاتصال</w:t>
      </w:r>
      <w:r w:rsidRPr="009C6E22">
        <w:rPr>
          <w:rFonts w:ascii="Times-Roman" w:hAnsi="Times-Roman" w:cs="Times New Roman"/>
          <w:rtl/>
        </w:rPr>
        <w:t xml:space="preserve"> </w:t>
      </w:r>
      <w:r>
        <w:rPr>
          <w:rFonts w:ascii="Times-Roman" w:hAnsi="Times-Roman" w:cs="Times New Roman" w:hint="cs"/>
          <w:rtl/>
        </w:rPr>
        <w:t>ومنع</w:t>
      </w:r>
      <w:r w:rsidRPr="009C6E22">
        <w:rPr>
          <w:rFonts w:ascii="Times-Roman" w:hAnsi="Times-Roman" w:cs="Times New Roman"/>
          <w:rtl/>
        </w:rPr>
        <w:t xml:space="preserve"> </w:t>
      </w:r>
      <w:r w:rsidRPr="009C6E22">
        <w:rPr>
          <w:rFonts w:ascii="Times-Roman" w:hAnsi="Times-Roman" w:cs="Times New Roman" w:hint="cs"/>
          <w:rtl/>
        </w:rPr>
        <w:t xml:space="preserve">انتهاك </w:t>
      </w:r>
      <w:r w:rsidRPr="009C6E22">
        <w:rPr>
          <w:rFonts w:ascii="Times-Roman" w:hAnsi="Times-Roman" w:cs="Times New Roman"/>
          <w:rtl/>
        </w:rPr>
        <w:t>عملية الاتصا</w:t>
      </w:r>
      <w:r w:rsidRPr="009C6E22">
        <w:rPr>
          <w:rFonts w:ascii="Times-Roman" w:hAnsi="Times-Roman" w:cs="Times New Roman" w:hint="cs"/>
          <w:rtl/>
        </w:rPr>
        <w:t>ل</w:t>
      </w:r>
      <w:r w:rsidRPr="009C6E22">
        <w:rPr>
          <w:rFonts w:ascii="Times-Roman" w:hAnsi="Times-Roman" w:cs="Times New Roman"/>
          <w:rtl/>
        </w:rPr>
        <w:t xml:space="preserve"> ستكون ذات صلة في هذا السياق</w:t>
      </w:r>
      <w:r>
        <w:rPr>
          <w:rFonts w:ascii="Times-Roman" w:hAnsi="Times-Roman" w:cs="Times New Roman" w:hint="cs"/>
          <w:rtl/>
        </w:rPr>
        <w:t>.</w:t>
      </w:r>
    </w:p>
    <w:p w:rsidR="00912179" w:rsidRPr="00BC3302" w:rsidRDefault="00912179" w:rsidP="00912179">
      <w:pPr>
        <w:bidi/>
        <w:jc w:val="both"/>
        <w:rPr>
          <w:rFonts w:ascii="Times-Roman" w:hAnsi="Times-Roman" w:cs="Times New Roman"/>
          <w:rtl/>
        </w:rPr>
      </w:pPr>
    </w:p>
    <w:p w:rsidR="00837279" w:rsidRPr="00B76550" w:rsidRDefault="009C6E22" w:rsidP="00837279">
      <w:pPr>
        <w:bidi/>
        <w:jc w:val="both"/>
        <w:rPr>
          <w:rFonts w:ascii="Times-Italic" w:hAnsi="Times-Italic"/>
          <w:b/>
          <w:bCs/>
          <w:i/>
          <w:iCs/>
          <w:rtl/>
        </w:rPr>
      </w:pPr>
      <w:r w:rsidRPr="00B76550">
        <w:rPr>
          <w:rFonts w:ascii="Times-Italic" w:hAnsi="Times-Italic"/>
          <w:b/>
          <w:bCs/>
          <w:i/>
          <w:iCs/>
        </w:rPr>
        <w:t>206</w:t>
      </w:r>
      <w:r w:rsidR="00B76550" w:rsidRPr="00B76550">
        <w:rPr>
          <w:rFonts w:ascii="Times-Italic" w:hAnsi="Times-Italic"/>
          <w:b/>
          <w:bCs/>
          <w:i/>
          <w:iCs/>
        </w:rPr>
        <w:t xml:space="preserve"> </w:t>
      </w:r>
      <w:r w:rsidRPr="00B76550">
        <w:rPr>
          <w:rFonts w:ascii="Times-Italic" w:hAnsi="Times-Italic"/>
          <w:b/>
          <w:bCs/>
          <w:i/>
          <w:iCs/>
        </w:rPr>
        <w:t>§</w:t>
      </w:r>
      <w:r w:rsidRPr="00B76550">
        <w:rPr>
          <w:rFonts w:ascii="Times-Italic" w:hAnsi="Times-Italic"/>
          <w:b/>
          <w:bCs/>
          <w:i/>
          <w:iCs/>
          <w:rtl/>
        </w:rPr>
        <w:t xml:space="preserve"> </w:t>
      </w:r>
      <w:r w:rsidR="00B76550" w:rsidRPr="00B76550">
        <w:rPr>
          <w:rFonts w:ascii="Times-Italic" w:hAnsi="Times-Italic"/>
          <w:b/>
          <w:bCs/>
          <w:i/>
          <w:iCs/>
          <w:rtl/>
        </w:rPr>
        <w:t xml:space="preserve"> انتهاك خصوصية البريد و الاتصالات</w:t>
      </w:r>
      <w:r w:rsidR="00CD67AD">
        <w:rPr>
          <w:rStyle w:val="a4"/>
          <w:rFonts w:ascii="Times-Italic" w:hAnsi="Times-Italic"/>
          <w:b/>
          <w:bCs/>
          <w:i/>
          <w:iCs/>
          <w:rtl/>
        </w:rPr>
        <w:footnoteReference w:id="53"/>
      </w:r>
    </w:p>
    <w:p w:rsidR="00B76550" w:rsidRPr="00B76550" w:rsidRDefault="00B76550" w:rsidP="007A0D09">
      <w:pPr>
        <w:bidi/>
        <w:spacing w:line="240" w:lineRule="auto"/>
        <w:rPr>
          <w:rFonts w:ascii="Times-Roman" w:hAnsi="Times-Roman" w:cs="Times New Roman"/>
        </w:rPr>
      </w:pPr>
      <w:r w:rsidRPr="00B76550">
        <w:rPr>
          <w:rFonts w:ascii="Times-Roman" w:hAnsi="Times-Roman" w:cs="Times New Roman" w:hint="cs"/>
          <w:rtl/>
        </w:rPr>
        <w:t xml:space="preserve">(1) </w:t>
      </w:r>
      <w:r w:rsidRPr="00B76550">
        <w:rPr>
          <w:rFonts w:ascii="Times-Roman" w:hAnsi="Times-Roman" w:cs="Times New Roman"/>
          <w:rtl/>
        </w:rPr>
        <w:t>إن كل شخص يكشف بصورة غير قانونية عن بيانات شخص آخر</w:t>
      </w:r>
      <w:r w:rsidRPr="00B76550">
        <w:rPr>
          <w:rFonts w:ascii="Times-Roman" w:hAnsi="Times-Roman" w:cs="Times New Roman" w:hint="cs"/>
          <w:rtl/>
        </w:rPr>
        <w:t xml:space="preserve"> بحيث تكون هذه البيانات</w:t>
      </w:r>
      <w:r w:rsidRPr="00B76550">
        <w:rPr>
          <w:rFonts w:ascii="Times-Roman" w:hAnsi="Times-Roman" w:cs="Times New Roman"/>
          <w:rtl/>
        </w:rPr>
        <w:t xml:space="preserve"> </w:t>
      </w:r>
      <w:r w:rsidRPr="00B76550">
        <w:rPr>
          <w:rFonts w:ascii="Times-Roman" w:hAnsi="Times-Roman" w:cs="Times New Roman" w:hint="cs"/>
          <w:rtl/>
        </w:rPr>
        <w:t>خ</w:t>
      </w:r>
      <w:r w:rsidRPr="00B76550">
        <w:rPr>
          <w:rFonts w:ascii="Times-Roman" w:hAnsi="Times-Roman" w:cs="Times New Roman"/>
          <w:rtl/>
        </w:rPr>
        <w:t xml:space="preserve">اضعة للخصوصية البريدية أو الاتصالات </w:t>
      </w:r>
      <w:r w:rsidRPr="00B76550">
        <w:rPr>
          <w:rFonts w:ascii="Times-Roman" w:hAnsi="Times-Roman" w:cs="Times New Roman" w:hint="cs"/>
          <w:rtl/>
        </w:rPr>
        <w:t>وأصبحت</w:t>
      </w:r>
      <w:r w:rsidRPr="00B76550">
        <w:rPr>
          <w:rFonts w:ascii="Times-Roman" w:hAnsi="Times-Roman" w:cs="Times New Roman"/>
          <w:rtl/>
        </w:rPr>
        <w:t xml:space="preserve"> هذه البيانات معروفة له </w:t>
      </w:r>
      <w:r w:rsidRPr="00B76550">
        <w:rPr>
          <w:rFonts w:ascii="Times-Roman" w:hAnsi="Times-Roman" w:cs="Times New Roman" w:hint="cs"/>
          <w:rtl/>
        </w:rPr>
        <w:t>باعتباره</w:t>
      </w:r>
      <w:r w:rsidRPr="00B76550">
        <w:rPr>
          <w:rFonts w:ascii="Times-Roman" w:hAnsi="Times-Roman" w:cs="Times New Roman"/>
          <w:rtl/>
        </w:rPr>
        <w:t xml:space="preserve"> مالك أو موظف يعمل في مؤسسة </w:t>
      </w:r>
      <w:r w:rsidRPr="00B76550">
        <w:rPr>
          <w:rFonts w:ascii="Times-Roman" w:hAnsi="Times-Roman" w:cs="Times New Roman" w:hint="cs"/>
          <w:rtl/>
        </w:rPr>
        <w:t>تعمل في</w:t>
      </w:r>
      <w:r w:rsidRPr="00B76550">
        <w:rPr>
          <w:rFonts w:ascii="Times-Roman" w:hAnsi="Times-Roman" w:cs="Times New Roman"/>
          <w:rtl/>
        </w:rPr>
        <w:t xml:space="preserve"> مجال تقديم الخدمات البريدية أو الاتصالات، سيعاقب </w:t>
      </w:r>
      <w:r w:rsidRPr="00B76550">
        <w:rPr>
          <w:rFonts w:ascii="Times-Roman" w:hAnsi="Times-Roman" w:cs="Times New Roman" w:hint="cs"/>
          <w:rtl/>
        </w:rPr>
        <w:t>إما</w:t>
      </w:r>
      <w:r w:rsidRPr="00B76550">
        <w:rPr>
          <w:rFonts w:ascii="Times-Roman" w:hAnsi="Times-Roman" w:cs="Times New Roman"/>
          <w:rtl/>
        </w:rPr>
        <w:t xml:space="preserve"> بالسجن لمدة لا تزيد عن 5 سنوات </w:t>
      </w:r>
      <w:r w:rsidRPr="00B76550">
        <w:rPr>
          <w:rFonts w:ascii="Times-Roman" w:hAnsi="Times-Roman" w:cs="Times New Roman" w:hint="cs"/>
          <w:rtl/>
        </w:rPr>
        <w:t>أو</w:t>
      </w:r>
      <w:r w:rsidRPr="00B76550">
        <w:rPr>
          <w:rFonts w:ascii="Times-Roman" w:hAnsi="Times-Roman" w:cs="Times New Roman"/>
          <w:rtl/>
        </w:rPr>
        <w:t xml:space="preserve"> بغرامة مالية</w:t>
      </w:r>
      <w:r w:rsidRPr="00B76550">
        <w:rPr>
          <w:rFonts w:ascii="Times-Roman" w:hAnsi="Times-Roman" w:cs="Times New Roman" w:hint="cs"/>
          <w:rtl/>
        </w:rPr>
        <w:t>.</w:t>
      </w:r>
    </w:p>
    <w:p w:rsidR="00B76550" w:rsidRPr="00B76550" w:rsidRDefault="00B76550" w:rsidP="007A0D09">
      <w:pPr>
        <w:bidi/>
        <w:spacing w:line="240" w:lineRule="auto"/>
        <w:rPr>
          <w:rFonts w:ascii="Times-Roman" w:hAnsi="Times-Roman" w:cs="Times New Roman"/>
          <w:rtl/>
        </w:rPr>
      </w:pPr>
      <w:r>
        <w:rPr>
          <w:rFonts w:ascii="Times-Roman" w:hAnsi="Times-Roman" w:cs="Times New Roman" w:hint="cs"/>
          <w:rtl/>
        </w:rPr>
        <w:t xml:space="preserve"> </w:t>
      </w:r>
      <w:r w:rsidRPr="00B76550">
        <w:rPr>
          <w:rFonts w:ascii="Times-Roman" w:hAnsi="Times-Roman" w:cs="Times New Roman" w:hint="cs"/>
          <w:rtl/>
        </w:rPr>
        <w:t xml:space="preserve">(2) </w:t>
      </w:r>
      <w:r w:rsidRPr="00B76550">
        <w:rPr>
          <w:rFonts w:ascii="Times-Roman" w:hAnsi="Times-Roman" w:cs="Times New Roman"/>
          <w:rtl/>
        </w:rPr>
        <w:t xml:space="preserve">أي شخص بصفته مالك أو موظف </w:t>
      </w:r>
      <w:r w:rsidRPr="00B76550">
        <w:rPr>
          <w:rFonts w:ascii="Times-Roman" w:hAnsi="Times-Roman" w:cs="Times New Roman" w:hint="cs"/>
          <w:rtl/>
        </w:rPr>
        <w:t>في</w:t>
      </w:r>
      <w:r w:rsidRPr="00B76550">
        <w:rPr>
          <w:rFonts w:ascii="Times-Roman" w:hAnsi="Times-Roman" w:cs="Times New Roman"/>
          <w:rtl/>
        </w:rPr>
        <w:t xml:space="preserve"> مؤسسة يقوم بالتالي ذكره بصورة غير قانونية يطبق عليه البند</w:t>
      </w:r>
      <w:r w:rsidRPr="00B76550">
        <w:rPr>
          <w:rFonts w:ascii="Times-Roman" w:hAnsi="Times-Roman" w:cs="Times New Roman" w:hint="cs"/>
          <w:rtl/>
        </w:rPr>
        <w:t xml:space="preserve"> (1) </w:t>
      </w:r>
      <w:r w:rsidRPr="00B76550">
        <w:rPr>
          <w:rFonts w:ascii="Times-Roman" w:hAnsi="Times-Roman" w:cs="Times New Roman"/>
          <w:rtl/>
        </w:rPr>
        <w:t>كما هو مبين أعلاه</w:t>
      </w:r>
      <w:r w:rsidRPr="00B76550">
        <w:rPr>
          <w:rFonts w:ascii="Times-Roman" w:hAnsi="Times-Roman" w:cs="Times New Roman"/>
        </w:rPr>
        <w:t xml:space="preserve"> </w:t>
      </w:r>
    </w:p>
    <w:p w:rsidR="00135BF1" w:rsidRDefault="00135BF1" w:rsidP="007A0D09">
      <w:pPr>
        <w:bidi/>
        <w:spacing w:line="240" w:lineRule="auto"/>
        <w:rPr>
          <w:rFonts w:ascii="Times-Roman" w:hAnsi="Times-Roman" w:cs="Times New Roman"/>
          <w:rtl/>
        </w:rPr>
      </w:pPr>
      <w:r>
        <w:rPr>
          <w:rFonts w:ascii="Times-Roman" w:hAnsi="Times-Roman" w:cs="Times New Roman" w:hint="cs"/>
          <w:rtl/>
        </w:rPr>
        <w:t xml:space="preserve">1- </w:t>
      </w:r>
      <w:r w:rsidR="00B76550" w:rsidRPr="00B76550">
        <w:rPr>
          <w:rFonts w:ascii="Times-Roman" w:hAnsi="Times-Roman" w:cs="Times New Roman"/>
          <w:rtl/>
        </w:rPr>
        <w:t>أن يقوم بفتح بريد مختوم في عهدت مؤسسة موكلة بتسليمه لكسب معرفة محتواه دون تمزيق الختم</w:t>
      </w:r>
      <w:r w:rsidR="00B76550" w:rsidRPr="00B76550">
        <w:rPr>
          <w:rFonts w:ascii="Times-Roman" w:hAnsi="Times-Roman" w:cs="Times New Roman" w:hint="cs"/>
          <w:rtl/>
        </w:rPr>
        <w:t xml:space="preserve"> وباستخدام</w:t>
      </w:r>
      <w:r w:rsidR="00B76550" w:rsidRPr="00B76550">
        <w:rPr>
          <w:rFonts w:ascii="Times-Roman" w:hAnsi="Times-Roman" w:cs="Times New Roman"/>
          <w:rtl/>
        </w:rPr>
        <w:t xml:space="preserve"> وسائل تقنية</w:t>
      </w:r>
    </w:p>
    <w:p w:rsidR="00135BF1" w:rsidRPr="00B76550" w:rsidRDefault="00B76550" w:rsidP="007A0D09">
      <w:pPr>
        <w:bidi/>
        <w:spacing w:line="240" w:lineRule="auto"/>
        <w:rPr>
          <w:rFonts w:ascii="Times-Roman" w:hAnsi="Times-Roman" w:cs="Times New Roman"/>
          <w:rtl/>
        </w:rPr>
      </w:pPr>
      <w:r w:rsidRPr="00B76550">
        <w:rPr>
          <w:rFonts w:ascii="Times-Roman" w:hAnsi="Times-Roman" w:cs="Times New Roman"/>
        </w:rPr>
        <w:t xml:space="preserve"> </w:t>
      </w:r>
      <w:r w:rsidR="00135BF1" w:rsidRPr="00B76550">
        <w:rPr>
          <w:rFonts w:ascii="Times-Roman" w:hAnsi="Times-Roman" w:cs="Times New Roman"/>
        </w:rPr>
        <w:t>-</w:t>
      </w:r>
      <w:r w:rsidR="00135BF1">
        <w:rPr>
          <w:rFonts w:ascii="Times-Roman" w:hAnsi="Times-Roman" w:cs="Times New Roman"/>
        </w:rPr>
        <w:t xml:space="preserve">2 </w:t>
      </w:r>
      <w:r w:rsidRPr="00B76550">
        <w:rPr>
          <w:rFonts w:ascii="Times-Roman" w:hAnsi="Times-Roman" w:cs="Times New Roman"/>
          <w:rtl/>
        </w:rPr>
        <w:t>أن يعيق إرسال بريد في عهدت مؤسسة موكلة بتسليمه</w:t>
      </w:r>
      <w:r w:rsidR="00135BF1">
        <w:rPr>
          <w:rFonts w:ascii="Times-Roman" w:hAnsi="Times-Roman" w:cs="Times New Roman" w:hint="cs"/>
          <w:rtl/>
        </w:rPr>
        <w:t xml:space="preserve"> </w:t>
      </w:r>
      <w:r w:rsidRPr="00B76550">
        <w:rPr>
          <w:rFonts w:ascii="Times-Roman" w:hAnsi="Times-Roman" w:cs="Times New Roman"/>
        </w:rPr>
        <w:t xml:space="preserve"> </w:t>
      </w:r>
    </w:p>
    <w:p w:rsidR="00B76550" w:rsidRPr="00B76550" w:rsidRDefault="00B76550" w:rsidP="007A0D09">
      <w:pPr>
        <w:bidi/>
        <w:spacing w:line="240" w:lineRule="auto"/>
        <w:rPr>
          <w:rFonts w:ascii="Times-Roman" w:hAnsi="Times-Roman" w:cs="Times New Roman"/>
          <w:rtl/>
        </w:rPr>
      </w:pPr>
      <w:r w:rsidRPr="00B76550">
        <w:rPr>
          <w:rFonts w:ascii="Times-Roman" w:hAnsi="Times-Roman" w:cs="Times New Roman"/>
          <w:rtl/>
        </w:rPr>
        <w:t>أو</w:t>
      </w:r>
    </w:p>
    <w:p w:rsidR="00B76550" w:rsidRPr="00B76550" w:rsidRDefault="00B76550" w:rsidP="004F2BC6">
      <w:pPr>
        <w:bidi/>
        <w:spacing w:line="240" w:lineRule="auto"/>
        <w:rPr>
          <w:rFonts w:ascii="Times-Roman" w:hAnsi="Times-Roman" w:cs="Times New Roman"/>
        </w:rPr>
      </w:pPr>
      <w:r w:rsidRPr="00B76550">
        <w:rPr>
          <w:rFonts w:ascii="Times-Roman" w:hAnsi="Times-Roman" w:cs="Times New Roman" w:hint="cs"/>
          <w:rtl/>
        </w:rPr>
        <w:t xml:space="preserve">3- كل من </w:t>
      </w:r>
      <w:r w:rsidRPr="00B76550">
        <w:rPr>
          <w:rFonts w:ascii="Times-Roman" w:hAnsi="Times-Roman" w:cs="Times New Roman"/>
          <w:rtl/>
        </w:rPr>
        <w:t xml:space="preserve">يسمح أو يشجع لعمل مثل هذه الأعمال المشار لها في البند (1) أو المشار لها </w:t>
      </w:r>
      <w:r w:rsidRPr="00B76550">
        <w:rPr>
          <w:rFonts w:ascii="Times-Roman" w:hAnsi="Times-Roman" w:cs="Times New Roman" w:hint="cs"/>
          <w:rtl/>
        </w:rPr>
        <w:t>في</w:t>
      </w:r>
      <w:r w:rsidRPr="00B76550">
        <w:rPr>
          <w:rFonts w:ascii="Times-Roman" w:hAnsi="Times-Roman" w:cs="Times New Roman"/>
          <w:rtl/>
        </w:rPr>
        <w:t xml:space="preserve"> رقم 1 أو 2 أعلاه، </w:t>
      </w:r>
      <w:r w:rsidR="004F2BC6">
        <w:rPr>
          <w:rFonts w:ascii="Times-Roman" w:hAnsi="Times-Roman" w:cs="Times New Roman" w:hint="cs"/>
          <w:rtl/>
        </w:rPr>
        <w:t xml:space="preserve"> </w:t>
      </w:r>
      <w:r w:rsidRPr="00B76550">
        <w:rPr>
          <w:rFonts w:ascii="Times-Roman" w:hAnsi="Times-Roman" w:cs="Times New Roman"/>
          <w:rtl/>
        </w:rPr>
        <w:t>سيطبق عليه نفس العقوبة</w:t>
      </w:r>
      <w:r w:rsidRPr="00B76550">
        <w:rPr>
          <w:rFonts w:ascii="Times-Roman" w:hAnsi="Times-Roman" w:cs="Times New Roman" w:hint="cs"/>
          <w:rtl/>
        </w:rPr>
        <w:t>.</w:t>
      </w:r>
    </w:p>
    <w:p w:rsidR="00B76550" w:rsidRPr="00B76550" w:rsidRDefault="00B76550" w:rsidP="007A0D09">
      <w:pPr>
        <w:bidi/>
        <w:spacing w:line="240" w:lineRule="auto"/>
        <w:rPr>
          <w:rFonts w:ascii="Times-Roman" w:hAnsi="Times-Roman" w:cs="Times New Roman"/>
          <w:rtl/>
        </w:rPr>
      </w:pPr>
      <w:r w:rsidRPr="00B76550">
        <w:rPr>
          <w:rFonts w:ascii="Times-Roman" w:hAnsi="Times-Roman" w:cs="Times New Roman" w:hint="cs"/>
          <w:rtl/>
        </w:rPr>
        <w:t xml:space="preserve">(3) </w:t>
      </w:r>
      <w:r w:rsidRPr="00B76550">
        <w:rPr>
          <w:rFonts w:ascii="Times-Roman" w:hAnsi="Times-Roman" w:cs="Times New Roman"/>
          <w:rtl/>
        </w:rPr>
        <w:t xml:space="preserve">الأقسام الفرعية (1) و (2) أعلاه تطبق أيضاً على </w:t>
      </w:r>
      <w:r w:rsidRPr="00B76550">
        <w:rPr>
          <w:rFonts w:ascii="Times-Roman" w:hAnsi="Times-Roman" w:cs="Times New Roman" w:hint="cs"/>
          <w:rtl/>
        </w:rPr>
        <w:t>الأشخاص</w:t>
      </w:r>
      <w:r w:rsidRPr="00B76550">
        <w:rPr>
          <w:rFonts w:ascii="Times-Roman" w:hAnsi="Times-Roman" w:cs="Times New Roman"/>
          <w:rtl/>
        </w:rPr>
        <w:t xml:space="preserve"> الذين</w:t>
      </w:r>
    </w:p>
    <w:p w:rsidR="00B76550" w:rsidRPr="00B76550" w:rsidRDefault="00B76550" w:rsidP="007A0D09">
      <w:pPr>
        <w:bidi/>
        <w:spacing w:line="240" w:lineRule="auto"/>
        <w:rPr>
          <w:rFonts w:ascii="Times-Roman" w:hAnsi="Times-Roman" w:cs="Times New Roman"/>
          <w:rtl/>
        </w:rPr>
      </w:pPr>
      <w:r w:rsidRPr="00B76550">
        <w:rPr>
          <w:rFonts w:ascii="Times-Roman" w:hAnsi="Times-Roman" w:cs="Times New Roman" w:hint="cs"/>
          <w:rtl/>
        </w:rPr>
        <w:t xml:space="preserve">1- </w:t>
      </w:r>
      <w:r w:rsidRPr="00B76550">
        <w:rPr>
          <w:rFonts w:ascii="Times-Roman" w:hAnsi="Times-Roman" w:cs="Times New Roman"/>
          <w:rtl/>
        </w:rPr>
        <w:t>يقومون بمهام إشراف على مؤسسة كما هو مشار في الفقرة الفرعية (1) أعلاه</w:t>
      </w:r>
    </w:p>
    <w:p w:rsidR="00B76550" w:rsidRPr="00B76550" w:rsidRDefault="00B76550" w:rsidP="007A0D09">
      <w:pPr>
        <w:bidi/>
        <w:spacing w:line="240" w:lineRule="auto"/>
        <w:rPr>
          <w:rFonts w:ascii="Times-Roman" w:hAnsi="Times-Roman" w:cs="Times New Roman"/>
          <w:rtl/>
        </w:rPr>
      </w:pPr>
      <w:r w:rsidRPr="00B76550">
        <w:rPr>
          <w:rFonts w:ascii="Times-Roman" w:hAnsi="Times-Roman" w:cs="Times New Roman" w:hint="cs"/>
          <w:rtl/>
        </w:rPr>
        <w:t xml:space="preserve">2- أشخاص </w:t>
      </w:r>
      <w:r w:rsidRPr="00B76550">
        <w:rPr>
          <w:rFonts w:ascii="Times-Roman" w:hAnsi="Times-Roman" w:cs="Times New Roman"/>
          <w:rtl/>
        </w:rPr>
        <w:t>موكلين من قبل المؤسسة أو من قبل تفويضها، لتقديم الخدمات البريدية أو الاتصالات، أو</w:t>
      </w:r>
    </w:p>
    <w:p w:rsidR="00B76550" w:rsidRPr="00B76550" w:rsidRDefault="00B76550" w:rsidP="007A0D09">
      <w:pPr>
        <w:bidi/>
        <w:spacing w:line="240" w:lineRule="auto"/>
        <w:rPr>
          <w:rFonts w:ascii="Times-Roman" w:hAnsi="Times-Roman" w:cs="Times New Roman"/>
          <w:rtl/>
        </w:rPr>
      </w:pPr>
      <w:r w:rsidRPr="00B76550">
        <w:rPr>
          <w:rFonts w:ascii="Times-Roman" w:hAnsi="Times-Roman" w:cs="Times New Roman" w:hint="cs"/>
          <w:rtl/>
        </w:rPr>
        <w:t xml:space="preserve">3- أشخاص </w:t>
      </w:r>
      <w:r w:rsidRPr="00B76550">
        <w:rPr>
          <w:rFonts w:ascii="Times-Roman" w:hAnsi="Times-Roman" w:cs="Times New Roman"/>
          <w:rtl/>
        </w:rPr>
        <w:t>موكلين بإنشاء مرافق تخدم العمل أو تتعلق بتأديته في مثل هذه المؤسسة</w:t>
      </w:r>
      <w:r w:rsidRPr="00B76550">
        <w:rPr>
          <w:rFonts w:ascii="Times-Roman" w:hAnsi="Times-Roman" w:cs="Times New Roman" w:hint="cs"/>
          <w:rtl/>
        </w:rPr>
        <w:t>.</w:t>
      </w:r>
      <w:r w:rsidRPr="00B76550">
        <w:rPr>
          <w:rFonts w:ascii="Times-Roman" w:hAnsi="Times-Roman" w:cs="Times New Roman"/>
        </w:rPr>
        <w:br/>
      </w:r>
    </w:p>
    <w:p w:rsidR="00B76550" w:rsidRPr="00B76550" w:rsidRDefault="00B76550" w:rsidP="004F2BC6">
      <w:pPr>
        <w:bidi/>
        <w:spacing w:line="240" w:lineRule="auto"/>
        <w:rPr>
          <w:rFonts w:ascii="Times-Roman" w:hAnsi="Times-Roman" w:cs="Times New Roman"/>
        </w:rPr>
      </w:pPr>
      <w:r w:rsidRPr="00B76550">
        <w:rPr>
          <w:rFonts w:ascii="Times-Roman" w:hAnsi="Times-Roman" w:cs="Times New Roman" w:hint="cs"/>
          <w:rtl/>
        </w:rPr>
        <w:t xml:space="preserve">(4) </w:t>
      </w:r>
      <w:r w:rsidRPr="00B76550">
        <w:rPr>
          <w:rFonts w:ascii="Times-Roman" w:hAnsi="Times-Roman" w:cs="Times New Roman"/>
          <w:rtl/>
        </w:rPr>
        <w:t>أي شخص مخول له أو غير مخول له يكشف بصورة غير قانونية عن بيانات شخص آخر وأصبحت</w:t>
      </w:r>
      <w:r w:rsidR="004F2BC6">
        <w:rPr>
          <w:rFonts w:ascii="Times-Roman" w:hAnsi="Times-Roman" w:cs="Times New Roman"/>
        </w:rPr>
        <w:t xml:space="preserve"> </w:t>
      </w:r>
      <w:r w:rsidR="004F2BC6">
        <w:rPr>
          <w:rFonts w:ascii="Times-Roman" w:hAnsi="Times-Roman" w:cs="Times New Roman" w:hint="cs"/>
          <w:rtl/>
        </w:rPr>
        <w:t xml:space="preserve"> </w:t>
      </w:r>
      <w:r w:rsidRPr="00B76550">
        <w:rPr>
          <w:rFonts w:ascii="Times-Roman" w:hAnsi="Times-Roman" w:cs="Times New Roman"/>
          <w:rtl/>
        </w:rPr>
        <w:t xml:space="preserve">هذه البيانات معروفة له </w:t>
      </w:r>
      <w:r w:rsidRPr="00B76550">
        <w:rPr>
          <w:rFonts w:ascii="Times-Roman" w:hAnsi="Times-Roman" w:cs="Times New Roman" w:hint="cs"/>
          <w:rtl/>
        </w:rPr>
        <w:t>باعتباره</w:t>
      </w:r>
      <w:r w:rsidRPr="00B76550">
        <w:rPr>
          <w:rFonts w:ascii="Times-Roman" w:hAnsi="Times-Roman" w:cs="Times New Roman"/>
          <w:rtl/>
        </w:rPr>
        <w:t xml:space="preserve"> موظف عمومي خارج الخدمات البريدية أو الاتصالات سيعاقب إما</w:t>
      </w:r>
      <w:r w:rsidRPr="00B76550">
        <w:rPr>
          <w:rFonts w:ascii="Times-Roman" w:hAnsi="Times-Roman" w:cs="Times New Roman"/>
        </w:rPr>
        <w:t xml:space="preserve"> </w:t>
      </w:r>
      <w:r w:rsidR="004F2BC6">
        <w:rPr>
          <w:rFonts w:ascii="Times-Roman" w:hAnsi="Times-Roman" w:cs="Times New Roman" w:hint="cs"/>
          <w:rtl/>
        </w:rPr>
        <w:t xml:space="preserve"> </w:t>
      </w:r>
      <w:r w:rsidRPr="00B76550">
        <w:rPr>
          <w:rFonts w:ascii="Times-Roman" w:hAnsi="Times-Roman" w:cs="Times New Roman"/>
          <w:rtl/>
        </w:rPr>
        <w:t>بالسجن لمدة لا تزيد عن سنتين أو بغرامة مالية</w:t>
      </w:r>
      <w:r w:rsidRPr="00B76550">
        <w:rPr>
          <w:rFonts w:ascii="Times-Roman" w:hAnsi="Times-Roman" w:cs="Times New Roman" w:hint="cs"/>
          <w:rtl/>
        </w:rPr>
        <w:t>.</w:t>
      </w:r>
      <w:r w:rsidRPr="00B76550">
        <w:rPr>
          <w:rFonts w:ascii="Times-Roman" w:hAnsi="Times-Roman" w:cs="Times New Roman"/>
        </w:rPr>
        <w:br/>
      </w:r>
    </w:p>
    <w:p w:rsidR="00BB5319" w:rsidRPr="000138E5" w:rsidRDefault="00B76550" w:rsidP="004F2BC6">
      <w:pPr>
        <w:bidi/>
        <w:spacing w:line="240" w:lineRule="auto"/>
        <w:rPr>
          <w:rFonts w:ascii="Times-Roman" w:hAnsi="Times-Roman" w:cs="Times New Roman"/>
          <w:rtl/>
        </w:rPr>
      </w:pPr>
      <w:r w:rsidRPr="00B76550">
        <w:rPr>
          <w:rFonts w:ascii="Times-Roman" w:hAnsi="Times-Roman" w:cs="Times New Roman" w:hint="cs"/>
          <w:rtl/>
        </w:rPr>
        <w:t xml:space="preserve">(5) </w:t>
      </w:r>
      <w:r w:rsidRPr="00B76550">
        <w:rPr>
          <w:rFonts w:ascii="Times-Roman" w:hAnsi="Times-Roman" w:cs="Times New Roman"/>
          <w:rtl/>
        </w:rPr>
        <w:t xml:space="preserve">تخضع الظروف المباشرة للعمليات البريدية المتعلقة </w:t>
      </w:r>
      <w:r w:rsidRPr="00B76550">
        <w:rPr>
          <w:rFonts w:ascii="Times-Roman" w:hAnsi="Times-Roman" w:cs="Times New Roman" w:hint="cs"/>
          <w:rtl/>
        </w:rPr>
        <w:t>بأشخاص</w:t>
      </w:r>
      <w:r w:rsidRPr="00B76550">
        <w:rPr>
          <w:rFonts w:ascii="Times-Roman" w:hAnsi="Times-Roman" w:cs="Times New Roman"/>
          <w:rtl/>
        </w:rPr>
        <w:t xml:space="preserve"> معينين وكذلك محتوى البريد</w:t>
      </w:r>
      <w:r w:rsidR="004F2BC6">
        <w:rPr>
          <w:rFonts w:ascii="Times-Roman" w:hAnsi="Times-Roman" w:cs="Times New Roman"/>
        </w:rPr>
        <w:t xml:space="preserve"> </w:t>
      </w:r>
      <w:r w:rsidR="004F2BC6">
        <w:rPr>
          <w:rFonts w:ascii="Times-Roman" w:hAnsi="Times-Roman" w:cs="Times New Roman" w:hint="cs"/>
          <w:rtl/>
        </w:rPr>
        <w:t xml:space="preserve"> </w:t>
      </w:r>
      <w:r w:rsidRPr="00B76550">
        <w:rPr>
          <w:rFonts w:ascii="Times-Roman" w:hAnsi="Times-Roman" w:cs="Times New Roman"/>
          <w:rtl/>
        </w:rPr>
        <w:t>للخصوصية البريدية</w:t>
      </w:r>
      <w:r w:rsidRPr="00B76550">
        <w:rPr>
          <w:rFonts w:ascii="Times-Roman" w:hAnsi="Times-Roman" w:cs="Times New Roman" w:hint="cs"/>
          <w:rtl/>
        </w:rPr>
        <w:t xml:space="preserve">. </w:t>
      </w:r>
      <w:r w:rsidRPr="00B76550">
        <w:rPr>
          <w:rFonts w:ascii="Times-Roman" w:hAnsi="Times-Roman" w:cs="Times New Roman"/>
          <w:rtl/>
        </w:rPr>
        <w:t>يخضع محتوى الاتصالات وظروفه المباشرة للخصوصية البريدية وخاصة حقيقة ما إذا كان شخص ما قد</w:t>
      </w:r>
      <w:r w:rsidRPr="00B76550">
        <w:rPr>
          <w:rFonts w:ascii="Times-Roman" w:hAnsi="Times-Roman" w:cs="Times New Roman"/>
        </w:rPr>
        <w:t xml:space="preserve"> </w:t>
      </w:r>
      <w:r w:rsidR="004F2BC6">
        <w:rPr>
          <w:rFonts w:ascii="Times-Roman" w:hAnsi="Times-Roman" w:cs="Times New Roman" w:hint="cs"/>
          <w:rtl/>
        </w:rPr>
        <w:t xml:space="preserve"> </w:t>
      </w:r>
      <w:r w:rsidRPr="00B76550">
        <w:rPr>
          <w:rFonts w:ascii="Times-Roman" w:hAnsi="Times-Roman" w:cs="Times New Roman"/>
          <w:rtl/>
        </w:rPr>
        <w:t xml:space="preserve">شارك </w:t>
      </w:r>
      <w:r w:rsidRPr="00B76550">
        <w:rPr>
          <w:rFonts w:ascii="Times-Roman" w:hAnsi="Times-Roman" w:cs="Times New Roman" w:hint="cs"/>
          <w:rtl/>
        </w:rPr>
        <w:t>أو</w:t>
      </w:r>
      <w:r w:rsidRPr="00B76550">
        <w:rPr>
          <w:rFonts w:ascii="Times-Roman" w:hAnsi="Times-Roman" w:cs="Times New Roman"/>
          <w:rtl/>
        </w:rPr>
        <w:t xml:space="preserve"> يشارك في عملية الاتصالات. وتمتد أيضاً خصوصية الاتصالات لتطال الظروف المباشرة</w:t>
      </w:r>
      <w:r w:rsidRPr="00B76550">
        <w:rPr>
          <w:rFonts w:ascii="Times-Roman" w:hAnsi="Times-Roman" w:cs="Times New Roman" w:hint="cs"/>
          <w:rtl/>
        </w:rPr>
        <w:t xml:space="preserve"> لمحاولات إجراء اتصال</w:t>
      </w:r>
      <w:r w:rsidRPr="00B76550">
        <w:rPr>
          <w:rFonts w:ascii="Times-Roman" w:hAnsi="Times-Roman" w:cs="Times New Roman"/>
        </w:rPr>
        <w:t xml:space="preserve"> </w:t>
      </w:r>
      <w:r w:rsidR="004F2BC6">
        <w:rPr>
          <w:rFonts w:ascii="Times-Roman" w:hAnsi="Times-Roman" w:cs="Times New Roman" w:hint="cs"/>
          <w:rtl/>
        </w:rPr>
        <w:t xml:space="preserve"> </w:t>
      </w:r>
      <w:r w:rsidRPr="00B76550">
        <w:rPr>
          <w:rFonts w:ascii="Times-Roman" w:hAnsi="Times-Roman" w:cs="Times New Roman"/>
          <w:rtl/>
        </w:rPr>
        <w:t>باءت بالفشل</w:t>
      </w:r>
      <w:r w:rsidR="004F2BC6">
        <w:rPr>
          <w:rFonts w:ascii="Times-Roman" w:hAnsi="Times-Roman" w:cs="Times New Roman" w:hint="cs"/>
          <w:rtl/>
        </w:rPr>
        <w:t>.</w:t>
      </w:r>
    </w:p>
    <w:p w:rsidR="00CD67AD" w:rsidRDefault="00CD67AD" w:rsidP="00CD67AD">
      <w:pPr>
        <w:autoSpaceDE w:val="0"/>
        <w:autoSpaceDN w:val="0"/>
        <w:adjustRightInd w:val="0"/>
        <w:ind w:right="-154"/>
        <w:rPr>
          <w:rFonts w:ascii="Times-Roman" w:hAnsi="Times-Roman"/>
          <w:rtl/>
        </w:rPr>
      </w:pPr>
    </w:p>
    <w:p w:rsidR="00CD67AD" w:rsidRPr="00CD67AD" w:rsidRDefault="00CD67AD" w:rsidP="00CD67AD">
      <w:pPr>
        <w:bidi/>
        <w:spacing w:line="240" w:lineRule="auto"/>
        <w:rPr>
          <w:rFonts w:ascii="Times-Roman" w:hAnsi="Times-Roman" w:cs="Times New Roman"/>
          <w:b/>
          <w:bCs/>
          <w:rtl/>
        </w:rPr>
      </w:pPr>
      <w:r w:rsidRPr="00CD67AD">
        <w:rPr>
          <w:rFonts w:ascii="Times-Roman" w:hAnsi="Times-Roman" w:cs="Times New Roman"/>
          <w:b/>
          <w:bCs/>
          <w:rtl/>
        </w:rPr>
        <w:t>وبالتالي،</w:t>
      </w:r>
      <w:r w:rsidRPr="00CD67AD">
        <w:rPr>
          <w:rFonts w:ascii="Times-Roman" w:hAnsi="Times-Roman" w:cs="Times New Roman" w:hint="cs"/>
          <w:b/>
          <w:bCs/>
          <w:rtl/>
        </w:rPr>
        <w:t xml:space="preserve"> فإن </w:t>
      </w:r>
      <w:r w:rsidRPr="00CD67AD">
        <w:rPr>
          <w:rFonts w:ascii="Times-Roman" w:hAnsi="Times-Roman" w:cs="Times New Roman"/>
          <w:b/>
          <w:bCs/>
          <w:rtl/>
        </w:rPr>
        <w:t>جريم</w:t>
      </w:r>
      <w:r w:rsidRPr="00CD67AD">
        <w:rPr>
          <w:rFonts w:ascii="Times-Roman" w:hAnsi="Times-Roman" w:cs="Times New Roman" w:hint="cs"/>
          <w:b/>
          <w:bCs/>
          <w:rtl/>
        </w:rPr>
        <w:t>ة ارتكاب</w:t>
      </w:r>
      <w:r w:rsidRPr="00CD67AD">
        <w:rPr>
          <w:rFonts w:ascii="Times-Roman" w:hAnsi="Times-Roman" w:cs="Times New Roman"/>
          <w:b/>
          <w:bCs/>
          <w:rtl/>
        </w:rPr>
        <w:t xml:space="preserve"> انتهاك </w:t>
      </w:r>
      <w:r w:rsidRPr="00CD67AD">
        <w:rPr>
          <w:rFonts w:ascii="Times-Roman" w:hAnsi="Times-Roman" w:cs="Times New Roman" w:hint="cs"/>
          <w:b/>
          <w:bCs/>
          <w:rtl/>
        </w:rPr>
        <w:t>ل</w:t>
      </w:r>
      <w:r w:rsidRPr="00CD67AD">
        <w:rPr>
          <w:rFonts w:ascii="Times-Roman" w:hAnsi="Times-Roman" w:cs="Times New Roman"/>
          <w:b/>
          <w:bCs/>
          <w:rtl/>
        </w:rPr>
        <w:t>خصوصية الاتصالات</w:t>
      </w:r>
      <w:r w:rsidRPr="00CD67AD">
        <w:rPr>
          <w:rFonts w:ascii="Times-Roman" w:hAnsi="Times-Roman" w:cs="Times New Roman" w:hint="cs"/>
          <w:b/>
          <w:bCs/>
          <w:rtl/>
        </w:rPr>
        <w:t xml:space="preserve"> تتحقق</w:t>
      </w:r>
      <w:r w:rsidRPr="00CD67AD">
        <w:rPr>
          <w:rFonts w:ascii="Times-Roman" w:hAnsi="Times-Roman" w:cs="Times New Roman"/>
          <w:b/>
          <w:bCs/>
          <w:rtl/>
        </w:rPr>
        <w:t>، إذ</w:t>
      </w:r>
      <w:r w:rsidRPr="00CD67AD">
        <w:rPr>
          <w:rFonts w:ascii="Times-Roman" w:hAnsi="Times-Roman" w:cs="Times New Roman" w:hint="cs"/>
          <w:b/>
          <w:bCs/>
          <w:rtl/>
        </w:rPr>
        <w:t>:</w:t>
      </w:r>
    </w:p>
    <w:p w:rsidR="00CD67AD" w:rsidRPr="00CD67AD" w:rsidRDefault="00CD67AD" w:rsidP="00CD67AD">
      <w:pPr>
        <w:bidi/>
        <w:spacing w:line="240" w:lineRule="auto"/>
        <w:rPr>
          <w:rFonts w:ascii="Times-Roman" w:hAnsi="Times-Roman" w:cs="Times New Roman"/>
        </w:rPr>
      </w:pPr>
      <w:r w:rsidRPr="00CD67AD">
        <w:rPr>
          <w:rFonts w:ascii="Times-Roman" w:hAnsi="Times-Roman" w:cs="Times New Roman" w:hint="cs"/>
          <w:rtl/>
        </w:rPr>
        <w:t xml:space="preserve">- </w:t>
      </w:r>
      <w:r w:rsidRPr="00CD67AD">
        <w:rPr>
          <w:rFonts w:ascii="Times-Roman" w:hAnsi="Times-Roman" w:cs="Times New Roman"/>
          <w:rtl/>
        </w:rPr>
        <w:t xml:space="preserve">كان موظف </w:t>
      </w:r>
      <w:r w:rsidRPr="00CD67AD">
        <w:rPr>
          <w:rFonts w:ascii="Times-Roman" w:hAnsi="Times-Roman" w:cs="Times New Roman" w:hint="cs"/>
          <w:rtl/>
        </w:rPr>
        <w:t>أو</w:t>
      </w:r>
      <w:r w:rsidRPr="00CD67AD">
        <w:rPr>
          <w:rFonts w:ascii="Times-Roman" w:hAnsi="Times-Roman" w:cs="Times New Roman"/>
          <w:rtl/>
        </w:rPr>
        <w:t xml:space="preserve"> مالك لشركة مزودة لخدمات الاتصالات (مزودة خدمة الانترنت </w:t>
      </w:r>
      <w:r w:rsidRPr="00CD67AD">
        <w:rPr>
          <w:rFonts w:ascii="Times-Roman" w:hAnsi="Times-Roman" w:cs="Times New Roman" w:hint="cs"/>
          <w:rtl/>
        </w:rPr>
        <w:t>أو</w:t>
      </w:r>
      <w:r w:rsidRPr="00CD67AD">
        <w:rPr>
          <w:rFonts w:ascii="Times-Roman" w:hAnsi="Times-Roman" w:cs="Times New Roman"/>
          <w:rtl/>
        </w:rPr>
        <w:t xml:space="preserve"> شركة تقدم خدمات اتصال لموظفيها، وتسمح </w:t>
      </w:r>
      <w:r w:rsidRPr="00CD67AD">
        <w:rPr>
          <w:rFonts w:ascii="Times-Roman" w:hAnsi="Times-Roman" w:cs="Times New Roman" w:hint="cs"/>
          <w:rtl/>
        </w:rPr>
        <w:t>بالاستخدام</w:t>
      </w:r>
      <w:r w:rsidRPr="00CD67AD">
        <w:rPr>
          <w:rFonts w:ascii="Times-Roman" w:hAnsi="Times-Roman" w:cs="Times New Roman"/>
          <w:rtl/>
        </w:rPr>
        <w:t xml:space="preserve"> الخاص </w:t>
      </w:r>
      <w:r w:rsidRPr="00CD67AD">
        <w:rPr>
          <w:rFonts w:ascii="Times-Roman" w:hAnsi="Times-Roman" w:cs="Times New Roman" w:hint="cs"/>
          <w:rtl/>
        </w:rPr>
        <w:t>للإنترنت)</w:t>
      </w:r>
      <w:r>
        <w:rPr>
          <w:rFonts w:ascii="Times-Roman" w:hAnsi="Times-Roman" w:cs="Times New Roman" w:hint="cs"/>
          <w:rtl/>
        </w:rPr>
        <w:t>،</w:t>
      </w:r>
    </w:p>
    <w:p w:rsidR="00CD67AD" w:rsidRPr="00CD67AD" w:rsidRDefault="00CD67AD" w:rsidP="00CD67AD">
      <w:pPr>
        <w:bidi/>
        <w:spacing w:line="240" w:lineRule="auto"/>
        <w:rPr>
          <w:rFonts w:ascii="Times-Roman" w:hAnsi="Times-Roman" w:cs="Times New Roman"/>
        </w:rPr>
      </w:pPr>
      <w:r w:rsidRPr="00CD67AD">
        <w:rPr>
          <w:rFonts w:ascii="Times-Roman" w:hAnsi="Times-Roman" w:cs="Times New Roman" w:hint="cs"/>
          <w:rtl/>
        </w:rPr>
        <w:t xml:space="preserve">- </w:t>
      </w:r>
      <w:r w:rsidRPr="00CD67AD">
        <w:rPr>
          <w:rFonts w:ascii="Times-Roman" w:hAnsi="Times-Roman" w:cs="Times New Roman"/>
          <w:rtl/>
        </w:rPr>
        <w:t>المشرف على مثل هذه الشركة</w:t>
      </w:r>
      <w:r>
        <w:rPr>
          <w:rFonts w:ascii="Times-Roman" w:hAnsi="Times-Roman" w:cs="Times New Roman" w:hint="cs"/>
          <w:rtl/>
        </w:rPr>
        <w:t>،</w:t>
      </w:r>
    </w:p>
    <w:p w:rsidR="00CD67AD" w:rsidRPr="00CD67AD" w:rsidRDefault="00CD67AD" w:rsidP="00CD67AD">
      <w:pPr>
        <w:bidi/>
        <w:spacing w:line="240" w:lineRule="auto"/>
        <w:rPr>
          <w:rFonts w:ascii="Times-Roman" w:hAnsi="Times-Roman" w:cs="Times New Roman"/>
        </w:rPr>
      </w:pPr>
      <w:r w:rsidRPr="00CD67AD">
        <w:rPr>
          <w:rFonts w:ascii="Times-Roman" w:hAnsi="Times-Roman" w:cs="Times New Roman" w:hint="cs"/>
          <w:rtl/>
        </w:rPr>
        <w:t xml:space="preserve">- </w:t>
      </w:r>
      <w:r w:rsidRPr="00CD67AD">
        <w:rPr>
          <w:rFonts w:ascii="Times-Roman" w:hAnsi="Times-Roman" w:cs="Times New Roman"/>
          <w:rtl/>
        </w:rPr>
        <w:t>مقاول فرعي يقوم بتزويد خدمات الاتصالات، أو</w:t>
      </w:r>
    </w:p>
    <w:p w:rsidR="00CD67AD" w:rsidRPr="00CD67AD" w:rsidRDefault="00CD67AD" w:rsidP="00CD67AD">
      <w:pPr>
        <w:bidi/>
        <w:spacing w:line="240" w:lineRule="auto"/>
        <w:rPr>
          <w:rFonts w:ascii="Times-Roman" w:hAnsi="Times-Roman" w:cs="Times New Roman"/>
        </w:rPr>
      </w:pPr>
      <w:r w:rsidRPr="00CD67AD">
        <w:rPr>
          <w:rFonts w:ascii="Times-Roman" w:hAnsi="Times-Roman" w:cs="Times New Roman" w:hint="cs"/>
          <w:rtl/>
        </w:rPr>
        <w:t xml:space="preserve">- </w:t>
      </w:r>
      <w:r w:rsidRPr="00CD67AD">
        <w:rPr>
          <w:rFonts w:ascii="Times-Roman" w:hAnsi="Times-Roman" w:cs="Times New Roman"/>
          <w:rtl/>
        </w:rPr>
        <w:t>مقاول فرعي يقوم بإنشاء مرافق تخدم عملية تقديم خدمات الاتصالات أو تتعلق بتأديته</w:t>
      </w:r>
      <w:r w:rsidRPr="00CD67AD">
        <w:rPr>
          <w:rFonts w:ascii="Times-Roman" w:hAnsi="Times-Roman" w:cs="Times New Roman" w:hint="cs"/>
          <w:rtl/>
        </w:rPr>
        <w:t>ا</w:t>
      </w:r>
      <w:r>
        <w:rPr>
          <w:rFonts w:ascii="Times-Roman" w:hAnsi="Times-Roman" w:cs="Times New Roman" w:hint="cs"/>
          <w:rtl/>
        </w:rPr>
        <w:t>،</w:t>
      </w:r>
    </w:p>
    <w:p w:rsidR="00024681" w:rsidRPr="00CD67AD" w:rsidRDefault="00CD67AD" w:rsidP="00A57F05">
      <w:pPr>
        <w:bidi/>
        <w:spacing w:line="240" w:lineRule="auto"/>
        <w:rPr>
          <w:rFonts w:ascii="Times-Roman" w:hAnsi="Times-Roman" w:cs="Times New Roman"/>
          <w:rtl/>
        </w:rPr>
      </w:pPr>
      <w:r w:rsidRPr="00CD67AD">
        <w:rPr>
          <w:rFonts w:ascii="Times-Roman" w:hAnsi="Times-Roman" w:cs="Times New Roman"/>
        </w:rPr>
        <w:t xml:space="preserve"> </w:t>
      </w:r>
      <w:r w:rsidRPr="00CD67AD">
        <w:rPr>
          <w:rFonts w:ascii="Times-Roman" w:hAnsi="Times-Roman" w:cs="Times New Roman" w:hint="cs"/>
          <w:rtl/>
        </w:rPr>
        <w:t xml:space="preserve">-  </w:t>
      </w:r>
      <w:r w:rsidRPr="00CD67AD">
        <w:rPr>
          <w:rFonts w:ascii="Times-Roman" w:hAnsi="Times-Roman" w:cs="Times New Roman"/>
          <w:rtl/>
        </w:rPr>
        <w:t xml:space="preserve">موظف عمومي خارج الخدمة البريدية أو الاتصالات </w:t>
      </w:r>
      <w:r w:rsidRPr="00CD67AD">
        <w:rPr>
          <w:rFonts w:ascii="Times-Roman" w:hAnsi="Times-Roman" w:cs="Times New Roman" w:hint="cs"/>
          <w:rtl/>
        </w:rPr>
        <w:t>سواء أكان</w:t>
      </w:r>
      <w:r w:rsidRPr="00CD67AD">
        <w:rPr>
          <w:rFonts w:ascii="Times-Roman" w:hAnsi="Times-Roman" w:cs="Times New Roman"/>
          <w:rtl/>
        </w:rPr>
        <w:t xml:space="preserve"> التعدي </w:t>
      </w:r>
      <w:r w:rsidRPr="00CD67AD">
        <w:rPr>
          <w:rFonts w:ascii="Times-Roman" w:hAnsi="Times-Roman" w:cs="Times New Roman" w:hint="cs"/>
          <w:rtl/>
        </w:rPr>
        <w:t>على ال</w:t>
      </w:r>
      <w:r w:rsidRPr="00CD67AD">
        <w:rPr>
          <w:rFonts w:ascii="Times-Roman" w:hAnsi="Times-Roman" w:cs="Times New Roman"/>
          <w:rtl/>
        </w:rPr>
        <w:t>خصوصية البريدية والاتصالات مخول</w:t>
      </w:r>
      <w:r w:rsidRPr="00CD67AD">
        <w:rPr>
          <w:rFonts w:ascii="Times-Roman" w:hAnsi="Times-Roman" w:cs="Times New Roman" w:hint="cs"/>
          <w:rtl/>
        </w:rPr>
        <w:t xml:space="preserve"> له أو  غير مخول</w:t>
      </w:r>
      <w:r w:rsidRPr="00CD67AD">
        <w:rPr>
          <w:rFonts w:ascii="Times-Roman" w:hAnsi="Times-Roman" w:cs="Times New Roman"/>
          <w:rtl/>
        </w:rPr>
        <w:t>.</w:t>
      </w:r>
      <w:r w:rsidR="001A03ED">
        <w:rPr>
          <w:rStyle w:val="a4"/>
          <w:rFonts w:ascii="Times-Roman" w:hAnsi="Times-Roman" w:cs="Times New Roman"/>
        </w:rPr>
        <w:footnoteReference w:id="54"/>
      </w:r>
    </w:p>
    <w:p w:rsidR="005A29E3" w:rsidRPr="005A29E3" w:rsidRDefault="005A29E3" w:rsidP="00E77F93">
      <w:pPr>
        <w:bidi/>
        <w:spacing w:line="240" w:lineRule="auto"/>
        <w:rPr>
          <w:rFonts w:ascii="Times-Roman" w:hAnsi="Times-Roman" w:cs="Times New Roman"/>
          <w:rtl/>
        </w:rPr>
      </w:pPr>
      <w:r w:rsidRPr="005A29E3">
        <w:rPr>
          <w:rFonts w:ascii="Times-Roman" w:hAnsi="Times-Roman" w:cs="Times New Roman" w:hint="cs"/>
          <w:rtl/>
        </w:rPr>
        <w:t xml:space="preserve">أو </w:t>
      </w:r>
      <w:r w:rsidRPr="005A29E3">
        <w:rPr>
          <w:rFonts w:ascii="Times-Roman" w:hAnsi="Times-Roman" w:cs="Times New Roman"/>
          <w:rtl/>
        </w:rPr>
        <w:t>الكشف عن محتوى عملية الاتصالات لشخص آخر بصورة غير قانونية.</w:t>
      </w:r>
      <w:r w:rsidR="00E77F93">
        <w:rPr>
          <w:rStyle w:val="a4"/>
          <w:rFonts w:ascii="Times-Roman" w:hAnsi="Times-Roman" w:cs="Times New Roman"/>
          <w:rtl/>
        </w:rPr>
        <w:footnoteReference w:id="55"/>
      </w:r>
      <w:r w:rsidRPr="005A29E3">
        <w:rPr>
          <w:rFonts w:ascii="Times-Roman" w:hAnsi="Times-Roman" w:cs="Times New Roman"/>
          <w:rtl/>
        </w:rPr>
        <w:t xml:space="preserve"> غير أن م</w:t>
      </w:r>
      <w:r w:rsidR="00E77F93">
        <w:rPr>
          <w:rFonts w:ascii="Times-Roman" w:hAnsi="Times-Roman" w:cs="Times New Roman"/>
          <w:rtl/>
        </w:rPr>
        <w:t>جرد حفظ البيانات المقرون بإتباع</w:t>
      </w:r>
      <w:r w:rsidR="00E77F93">
        <w:rPr>
          <w:rFonts w:ascii="Times-Roman" w:hAnsi="Times-Roman" w:cs="Times New Roman" w:hint="cs"/>
          <w:rtl/>
        </w:rPr>
        <w:t xml:space="preserve"> </w:t>
      </w:r>
      <w:r w:rsidRPr="005A29E3">
        <w:rPr>
          <w:rFonts w:ascii="Times-Roman" w:hAnsi="Times-Roman" w:cs="Times New Roman"/>
          <w:rtl/>
        </w:rPr>
        <w:t>بروتوكول معين وبدون الكشف عن محتواها لأي شخص فإن ذلك لا ينتهك المادة § 206.</w:t>
      </w:r>
      <w:r w:rsidR="00E77F93">
        <w:rPr>
          <w:rStyle w:val="a4"/>
          <w:rFonts w:ascii="Times-Roman" w:hAnsi="Times-Roman" w:cs="Times New Roman"/>
          <w:rtl/>
        </w:rPr>
        <w:footnoteReference w:id="56"/>
      </w:r>
      <w:r w:rsidR="00E77F93" w:rsidRPr="005A29E3">
        <w:rPr>
          <w:rFonts w:ascii="Times-Roman" w:hAnsi="Times-Roman" w:cs="Times New Roman"/>
          <w:rtl/>
        </w:rPr>
        <w:t xml:space="preserve"> </w:t>
      </w:r>
      <w:r w:rsidRPr="005A29E3">
        <w:rPr>
          <w:rFonts w:ascii="Times-Roman" w:hAnsi="Times-Roman" w:cs="Times New Roman"/>
          <w:rtl/>
        </w:rPr>
        <w:t xml:space="preserve">، مع الاعتبار أن الكشف الغير قانوني يمكن </w:t>
      </w:r>
      <w:r w:rsidRPr="005A29E3">
        <w:rPr>
          <w:rFonts w:ascii="Times-Roman" w:hAnsi="Times-Roman" w:cs="Times New Roman" w:hint="cs"/>
          <w:rtl/>
        </w:rPr>
        <w:t>أن</w:t>
      </w:r>
      <w:r w:rsidRPr="005A29E3">
        <w:rPr>
          <w:rFonts w:ascii="Times-Roman" w:hAnsi="Times-Roman" w:cs="Times New Roman"/>
          <w:rtl/>
        </w:rPr>
        <w:t xml:space="preserve"> يحدث حتى داخل نفس الشركة، إذا كان الشخص </w:t>
      </w:r>
      <w:r w:rsidRPr="005A29E3">
        <w:rPr>
          <w:rFonts w:ascii="Times-Roman" w:hAnsi="Times-Roman" w:cs="Times New Roman" w:hint="cs"/>
          <w:rtl/>
        </w:rPr>
        <w:t>الذي</w:t>
      </w:r>
      <w:r w:rsidRPr="005A29E3">
        <w:rPr>
          <w:rFonts w:ascii="Times-Roman" w:hAnsi="Times-Roman" w:cs="Times New Roman"/>
          <w:rtl/>
        </w:rPr>
        <w:t xml:space="preserve"> يتلقى البيانات المحمية لا يحتاج</w:t>
      </w:r>
      <w:r w:rsidRPr="005A29E3">
        <w:rPr>
          <w:rFonts w:ascii="Times-Roman" w:hAnsi="Times-Roman" w:cs="Times New Roman" w:hint="cs"/>
          <w:rtl/>
        </w:rPr>
        <w:t xml:space="preserve"> لها </w:t>
      </w:r>
      <w:r w:rsidRPr="005A29E3">
        <w:rPr>
          <w:rFonts w:ascii="Times-Roman" w:hAnsi="Times-Roman" w:cs="Times New Roman"/>
          <w:rtl/>
        </w:rPr>
        <w:t>وفقاً لمهام أو مسؤوليات أو هيكلية العمل المتعلقة بتزويد خدمة الاتصالات.</w:t>
      </w:r>
      <w:r w:rsidR="00E77F93">
        <w:rPr>
          <w:rStyle w:val="a4"/>
          <w:rFonts w:ascii="Times-Roman" w:hAnsi="Times-Roman" w:cs="Times New Roman"/>
          <w:rtl/>
        </w:rPr>
        <w:footnoteReference w:id="57"/>
      </w:r>
    </w:p>
    <w:p w:rsidR="00A31336" w:rsidRDefault="008B0A30" w:rsidP="00CF31D8">
      <w:pPr>
        <w:bidi/>
        <w:jc w:val="both"/>
        <w:rPr>
          <w:rFonts w:ascii="Times-Roman" w:hAnsi="Times-Roman" w:cs="Times New Roman"/>
        </w:rPr>
      </w:pPr>
      <w:r w:rsidRPr="00CF31D8">
        <w:rPr>
          <w:rFonts w:ascii="Times-Roman" w:hAnsi="Times-Roman" w:hint="cs"/>
          <w:rtl/>
        </w:rPr>
        <w:t>قسم</w:t>
      </w:r>
      <w:r w:rsidR="00CE2F2E" w:rsidRPr="00CF31D8">
        <w:rPr>
          <w:rFonts w:ascii="Times-Roman" w:hAnsi="Times-Roman" w:hint="cs"/>
          <w:rtl/>
        </w:rPr>
        <w:t xml:space="preserve"> المادة </w:t>
      </w:r>
      <w:r w:rsidRPr="00CF31D8">
        <w:rPr>
          <w:rFonts w:ascii="Times-Roman" w:hAnsi="Times-Roman"/>
          <w:rtl/>
        </w:rPr>
        <w:t>88</w:t>
      </w:r>
      <w:r w:rsidR="00CE2F2E" w:rsidRPr="00CF31D8">
        <w:rPr>
          <w:rFonts w:ascii="Times-Roman" w:hAnsi="Times-Roman" w:hint="cs"/>
          <w:rtl/>
        </w:rPr>
        <w:t xml:space="preserve"> </w:t>
      </w:r>
      <w:r w:rsidRPr="00CF31D8">
        <w:rPr>
          <w:rFonts w:ascii="Times-Roman" w:hAnsi="Times-Roman"/>
          <w:rtl/>
        </w:rPr>
        <w:t>من</w:t>
      </w:r>
      <w:r w:rsidRPr="008B1A7C">
        <w:rPr>
          <w:rFonts w:ascii="Times-Roman" w:hAnsi="Times-Roman"/>
          <w:rtl/>
        </w:rPr>
        <w:t xml:space="preserve"> قانون الاتصالات</w:t>
      </w:r>
      <w:r w:rsidR="00F5468E">
        <w:rPr>
          <w:rFonts w:ascii="Times-Roman" w:hAnsi="Times-Roman" w:hint="cs"/>
          <w:rtl/>
        </w:rPr>
        <w:t xml:space="preserve"> الألماني</w:t>
      </w:r>
      <w:r w:rsidRPr="008B1A7C">
        <w:rPr>
          <w:rFonts w:ascii="Times-Roman" w:hAnsi="Times-Roman"/>
          <w:rtl/>
        </w:rPr>
        <w:t xml:space="preserve"> والمادة § 7 (2) من قانون تليميديا </w:t>
      </w:r>
      <w:r>
        <w:rPr>
          <w:rtl/>
        </w:rPr>
        <w:t>يَرَيَانِ</w:t>
      </w:r>
      <w:r w:rsidRPr="008B1A7C">
        <w:rPr>
          <w:rFonts w:ascii="Times-Roman" w:hAnsi="Times-Roman"/>
          <w:rtl/>
        </w:rPr>
        <w:t xml:space="preserve"> ضرورة </w:t>
      </w:r>
      <w:r w:rsidRPr="008B1A7C">
        <w:rPr>
          <w:rFonts w:ascii="Times-Roman" w:hAnsi="Times-Roman" w:hint="cs"/>
          <w:rtl/>
        </w:rPr>
        <w:t>امتثال</w:t>
      </w:r>
      <w:r w:rsidRPr="008B1A7C">
        <w:rPr>
          <w:rFonts w:ascii="Times-Roman" w:hAnsi="Times-Roman"/>
          <w:rtl/>
        </w:rPr>
        <w:t xml:space="preserve"> مقدمي خدمات الاتصال الإلكترونية لـ "</w:t>
      </w:r>
      <w:r w:rsidRPr="008B0A30">
        <w:rPr>
          <w:rFonts w:ascii="Times-Roman" w:hAnsi="Times-Roman"/>
          <w:b/>
          <w:bCs/>
          <w:i/>
          <w:iCs/>
          <w:rtl/>
        </w:rPr>
        <w:t>لخصوصية الاتصالات</w:t>
      </w:r>
      <w:r w:rsidRPr="008B1A7C">
        <w:rPr>
          <w:rFonts w:ascii="Times-Roman" w:hAnsi="Times-Roman"/>
          <w:rtl/>
        </w:rPr>
        <w:t xml:space="preserve">" كالتزام قانوني. ومن المثير للاهتمام، ووفقاً لتعريف (المادة § 3 البند 6 فرع أ) ووفقاً (للبند 10 من قانون الاتصالات) و(المادة § 2 البند 1 من قانون تليميديا)، فإن كل شركة تسمح لموظفيها </w:t>
      </w:r>
      <w:r w:rsidRPr="008B1A7C">
        <w:rPr>
          <w:rFonts w:ascii="Times-Roman" w:hAnsi="Times-Roman" w:hint="cs"/>
          <w:rtl/>
        </w:rPr>
        <w:t>بالاستخدام</w:t>
      </w:r>
      <w:r w:rsidRPr="008B1A7C">
        <w:rPr>
          <w:rFonts w:ascii="Times-Roman" w:hAnsi="Times-Roman"/>
          <w:rtl/>
        </w:rPr>
        <w:t xml:space="preserve"> الخاص </w:t>
      </w:r>
      <w:r w:rsidRPr="008B1A7C">
        <w:rPr>
          <w:rFonts w:ascii="Times-Roman" w:hAnsi="Times-Roman" w:hint="cs"/>
          <w:rtl/>
        </w:rPr>
        <w:t>لأجهزة</w:t>
      </w:r>
      <w:r w:rsidRPr="008B1A7C">
        <w:rPr>
          <w:rFonts w:ascii="Times-Roman" w:hAnsi="Times-Roman"/>
          <w:rtl/>
        </w:rPr>
        <w:t xml:space="preserve"> الإنترنت الخاصة بالشركة تعتبر شركة مزودة لخدمات الإنترنت.</w:t>
      </w:r>
      <w:r>
        <w:rPr>
          <w:rStyle w:val="a4"/>
          <w:rFonts w:ascii="Times-Roman" w:hAnsi="Times-Roman"/>
          <w:rtl/>
        </w:rPr>
        <w:footnoteReference w:id="58"/>
      </w:r>
      <w:r w:rsidRPr="008B1A7C">
        <w:rPr>
          <w:rFonts w:ascii="Times-Roman" w:hAnsi="Times-Roman"/>
          <w:rtl/>
        </w:rPr>
        <w:t xml:space="preserve">، وفي سياق متصل إن خصوصية الاتصالات تشير للظروف المباشرة للاتصال مثل وقت جلسة الانترنت ونهايتها </w:t>
      </w:r>
      <w:r w:rsidRPr="008B1A7C">
        <w:rPr>
          <w:rFonts w:ascii="Times-Roman" w:hAnsi="Times-Roman" w:hint="cs"/>
          <w:rtl/>
        </w:rPr>
        <w:t>كاستخدام</w:t>
      </w:r>
      <w:r w:rsidRPr="008B1A7C">
        <w:rPr>
          <w:rFonts w:ascii="Times-Roman" w:hAnsi="Times-Roman"/>
          <w:rtl/>
        </w:rPr>
        <w:t xml:space="preserve"> خاص </w:t>
      </w:r>
      <w:r w:rsidRPr="008B1A7C">
        <w:rPr>
          <w:rFonts w:ascii="Times-Roman" w:hAnsi="Times-Roman" w:hint="cs"/>
          <w:rtl/>
        </w:rPr>
        <w:t>للإنترنت</w:t>
      </w:r>
      <w:r w:rsidRPr="008B1A7C">
        <w:rPr>
          <w:rFonts w:ascii="Times-Roman" w:hAnsi="Times-Roman"/>
          <w:rtl/>
        </w:rPr>
        <w:t xml:space="preserve"> أو </w:t>
      </w:r>
      <w:r w:rsidRPr="008B1A7C">
        <w:rPr>
          <w:rFonts w:ascii="Times-Roman" w:hAnsi="Times-Roman" w:hint="cs"/>
          <w:rtl/>
        </w:rPr>
        <w:t>كاستخدام</w:t>
      </w:r>
      <w:r w:rsidRPr="008B1A7C">
        <w:rPr>
          <w:rFonts w:ascii="Times-Roman" w:hAnsi="Times-Roman"/>
          <w:rtl/>
        </w:rPr>
        <w:t xml:space="preserve"> يتعلق بالاتصالات التجارية </w:t>
      </w:r>
      <w:r>
        <w:rPr>
          <w:rFonts w:ascii="Times-Roman" w:hAnsi="Times-Roman" w:hint="cs"/>
          <w:rtl/>
        </w:rPr>
        <w:t>في حال إذا كان</w:t>
      </w:r>
      <w:r w:rsidRPr="008B1A7C">
        <w:rPr>
          <w:rFonts w:ascii="Times-Roman" w:hAnsi="Times-Roman"/>
          <w:rtl/>
        </w:rPr>
        <w:t xml:space="preserve"> من غير الممكن فصلهم عن الاتصالات الخاصة</w:t>
      </w:r>
      <w:r>
        <w:rPr>
          <w:rFonts w:ascii="Times-Roman" w:hAnsi="Times-Roman" w:cs="Times New Roman" w:hint="cs"/>
          <w:rtl/>
        </w:rPr>
        <w:t>.</w:t>
      </w:r>
    </w:p>
    <w:p w:rsidR="00CF31D8" w:rsidRPr="00CF31D8" w:rsidRDefault="00CF31D8" w:rsidP="00CF31D8">
      <w:pPr>
        <w:bidi/>
        <w:jc w:val="both"/>
        <w:rPr>
          <w:rFonts w:ascii="Times-Roman" w:hAnsi="Times-Roman" w:cs="Times New Roman"/>
        </w:rPr>
      </w:pPr>
    </w:p>
    <w:p w:rsidR="00A31336" w:rsidRPr="00A31336" w:rsidRDefault="00A31336" w:rsidP="00A31336">
      <w:pPr>
        <w:autoSpaceDE w:val="0"/>
        <w:autoSpaceDN w:val="0"/>
        <w:adjustRightInd w:val="0"/>
        <w:spacing w:line="240" w:lineRule="auto"/>
        <w:ind w:left="-180" w:right="-154"/>
        <w:jc w:val="right"/>
        <w:rPr>
          <w:rFonts w:ascii="Times-Roman" w:hAnsi="Times-Roman"/>
          <w:b/>
          <w:bCs/>
          <w:i/>
          <w:iCs/>
        </w:rPr>
      </w:pPr>
      <w:r w:rsidRPr="00A31336">
        <w:rPr>
          <w:rFonts w:ascii="Times-Roman" w:hAnsi="Times-Roman"/>
          <w:b/>
          <w:bCs/>
          <w:i/>
          <w:iCs/>
          <w:rtl/>
        </w:rPr>
        <w:t>المادة § 7 من قانون تليميديا. المبادئ العامة</w:t>
      </w:r>
      <w:r w:rsidR="003A512D">
        <w:rPr>
          <w:rStyle w:val="a4"/>
          <w:rFonts w:ascii="Times-Roman" w:hAnsi="Times-Roman"/>
          <w:b/>
          <w:bCs/>
          <w:i/>
          <w:iCs/>
          <w:rtl/>
        </w:rPr>
        <w:footnoteReference w:id="59"/>
      </w:r>
    </w:p>
    <w:p w:rsidR="00616D5C" w:rsidRDefault="00A31336" w:rsidP="005C666E">
      <w:pPr>
        <w:autoSpaceDE w:val="0"/>
        <w:autoSpaceDN w:val="0"/>
        <w:bidi/>
        <w:adjustRightInd w:val="0"/>
        <w:spacing w:line="240" w:lineRule="auto"/>
        <w:ind w:left="-180" w:right="-154"/>
        <w:jc w:val="both"/>
        <w:rPr>
          <w:rFonts w:ascii="Times-Roman" w:hAnsi="Times-Roman" w:cs="Times New Roman"/>
        </w:rPr>
      </w:pPr>
      <w:r w:rsidRPr="00A31336">
        <w:rPr>
          <w:rFonts w:ascii="Times-Roman" w:hAnsi="Times-Roman"/>
          <w:rtl/>
        </w:rPr>
        <w:t xml:space="preserve">مقدمي خدمات الاتصالات </w:t>
      </w:r>
      <w:r w:rsidRPr="00A31336">
        <w:rPr>
          <w:rFonts w:ascii="Times-Roman" w:hAnsi="Times-Roman" w:hint="cs"/>
          <w:rtl/>
        </w:rPr>
        <w:t>مسئولين</w:t>
      </w:r>
      <w:r w:rsidRPr="00A31336">
        <w:rPr>
          <w:rFonts w:ascii="Times-Roman" w:hAnsi="Times-Roman"/>
          <w:rtl/>
        </w:rPr>
        <w:t xml:space="preserve"> قانونياً بمقتضى القوانين المعمول بها فيما يتعلق بالمعلومات التي يقدمونها للاستخدام</w:t>
      </w:r>
      <w:r w:rsidRPr="00A31336">
        <w:rPr>
          <w:rFonts w:ascii="Times-Roman" w:hAnsi="Times-Roman" w:hint="cs"/>
          <w:rtl/>
        </w:rPr>
        <w:t>.</w:t>
      </w:r>
      <w:r w:rsidRPr="00A31336">
        <w:rPr>
          <w:rFonts w:ascii="Times-Roman" w:hAnsi="Times-Roman"/>
        </w:rPr>
        <w:t xml:space="preserve"> (1)</w:t>
      </w:r>
      <w:r>
        <w:rPr>
          <w:rFonts w:ascii="Times-Roman" w:hAnsi="Times-Roman"/>
          <w:rtl/>
        </w:rPr>
        <w:br/>
      </w:r>
      <w:r w:rsidRPr="00A31336">
        <w:rPr>
          <w:rFonts w:ascii="Times-Roman" w:hAnsi="Times-Roman" w:hint="cs"/>
          <w:rtl/>
        </w:rPr>
        <w:t xml:space="preserve">(2) </w:t>
      </w:r>
      <w:r w:rsidRPr="00A31336">
        <w:rPr>
          <w:rFonts w:ascii="Times-Roman" w:hAnsi="Times-Roman"/>
          <w:rtl/>
        </w:rPr>
        <w:t>بمقتضى المادة § 10 والمادة § 8</w:t>
      </w:r>
      <w:r w:rsidRPr="00A31336">
        <w:rPr>
          <w:rFonts w:ascii="Times-Roman" w:hAnsi="Times-Roman" w:hint="cs"/>
          <w:rtl/>
        </w:rPr>
        <w:t>،</w:t>
      </w:r>
      <w:r w:rsidRPr="00A31336">
        <w:rPr>
          <w:rFonts w:ascii="Times-Roman" w:hAnsi="Times-Roman"/>
          <w:rtl/>
        </w:rPr>
        <w:t xml:space="preserve"> مقدمي خدمات الاتصالات ليسوا مضطرون لمراقبة أو تخزين البيانات التي يعالجونها وليسوا مضطرون </w:t>
      </w:r>
      <w:r w:rsidRPr="00A31336">
        <w:rPr>
          <w:rFonts w:ascii="Times-Roman" w:hAnsi="Times-Roman" w:hint="cs"/>
          <w:rtl/>
        </w:rPr>
        <w:t>أيضا</w:t>
      </w:r>
      <w:r w:rsidRPr="00A31336">
        <w:rPr>
          <w:rFonts w:ascii="Times-Roman" w:hAnsi="Times-Roman"/>
          <w:rtl/>
        </w:rPr>
        <w:t xml:space="preserve"> للبحث عن الظروف </w:t>
      </w:r>
      <w:r w:rsidRPr="00A31336">
        <w:rPr>
          <w:rFonts w:ascii="Times-Roman" w:hAnsi="Times-Roman" w:hint="cs"/>
          <w:rtl/>
        </w:rPr>
        <w:t>التي</w:t>
      </w:r>
      <w:r w:rsidRPr="00A31336">
        <w:rPr>
          <w:rFonts w:ascii="Times-Roman" w:hAnsi="Times-Roman"/>
          <w:rtl/>
        </w:rPr>
        <w:t xml:space="preserve"> من شأنها أن تشير إلى وجود نشاط غير قانوني. حيث </w:t>
      </w:r>
      <w:r w:rsidRPr="00A31336">
        <w:rPr>
          <w:rFonts w:ascii="Times-Roman" w:hAnsi="Times-Roman" w:hint="cs"/>
          <w:rtl/>
        </w:rPr>
        <w:t>في</w:t>
      </w:r>
      <w:r w:rsidRPr="00A31336">
        <w:rPr>
          <w:rFonts w:ascii="Times-Roman" w:hAnsi="Times-Roman"/>
          <w:rtl/>
        </w:rPr>
        <w:t xml:space="preserve"> حال بقيت هذه القوانين دون تغير فإن هذا </w:t>
      </w:r>
      <w:r w:rsidRPr="00A31336">
        <w:rPr>
          <w:rFonts w:ascii="Times-Roman" w:hAnsi="Times-Roman" w:hint="cs"/>
          <w:rtl/>
        </w:rPr>
        <w:t>الاضطرار</w:t>
      </w:r>
      <w:r w:rsidRPr="00A31336">
        <w:rPr>
          <w:rFonts w:ascii="Times-Roman" w:hAnsi="Times-Roman"/>
          <w:rtl/>
        </w:rPr>
        <w:t xml:space="preserve"> يحظر و يمنع أيضاً استخدام هذه البيانات عملاً بمقتضى المادة § 8 و المادة § 10، حتى ولو كان هناك عدم وجود للمسؤولية من طرف مزودي خدمات الاتصالات. فبمقتضى المادة § 88 من قانون الاتصالات،</w:t>
      </w:r>
      <w:r w:rsidRPr="00A31336">
        <w:rPr>
          <w:rFonts w:ascii="Times-Roman" w:hAnsi="Times-Roman" w:hint="cs"/>
          <w:rtl/>
        </w:rPr>
        <w:t xml:space="preserve"> </w:t>
      </w:r>
      <w:r w:rsidRPr="00A31336">
        <w:rPr>
          <w:rFonts w:ascii="Times-Roman" w:hAnsi="Times-Roman"/>
          <w:rtl/>
        </w:rPr>
        <w:t>يجب أن تأخذ</w:t>
      </w:r>
      <w:r w:rsidRPr="00A31336">
        <w:rPr>
          <w:rFonts w:ascii="Times-Roman" w:hAnsi="Times-Roman" w:hint="cs"/>
          <w:rtl/>
        </w:rPr>
        <w:t xml:space="preserve"> </w:t>
      </w:r>
      <w:r w:rsidRPr="00A31336">
        <w:rPr>
          <w:rFonts w:ascii="Times-Roman" w:hAnsi="Times-Roman"/>
          <w:rtl/>
        </w:rPr>
        <w:t>خصوصية وسرية الاتصالات بالحسبا</w:t>
      </w:r>
      <w:r w:rsidRPr="00A31336">
        <w:rPr>
          <w:rFonts w:ascii="Times-Roman" w:hAnsi="Times-Roman" w:hint="cs"/>
          <w:rtl/>
        </w:rPr>
        <w:t>ن</w:t>
      </w:r>
      <w:r w:rsidRPr="00A31336">
        <w:rPr>
          <w:rFonts w:ascii="Times-Roman" w:hAnsi="Times-Roman" w:cs="Times New Roman" w:hint="cs"/>
          <w:rtl/>
        </w:rPr>
        <w:t>.</w:t>
      </w:r>
    </w:p>
    <w:p w:rsidR="00CE2F2E" w:rsidRPr="00CE2F2E" w:rsidRDefault="00CE2F2E" w:rsidP="00A31336">
      <w:pPr>
        <w:autoSpaceDE w:val="0"/>
        <w:autoSpaceDN w:val="0"/>
        <w:adjustRightInd w:val="0"/>
        <w:spacing w:line="240" w:lineRule="auto"/>
        <w:ind w:left="-180" w:right="-154"/>
        <w:jc w:val="right"/>
        <w:rPr>
          <w:rFonts w:ascii="Times-Roman" w:hAnsi="Times-Roman" w:cs="Times New Roman"/>
          <w:rtl/>
        </w:rPr>
      </w:pPr>
    </w:p>
    <w:p w:rsidR="00CE2F2E" w:rsidRPr="00CE2F2E" w:rsidRDefault="00CE2F2E" w:rsidP="00CE2F2E">
      <w:pPr>
        <w:autoSpaceDE w:val="0"/>
        <w:autoSpaceDN w:val="0"/>
        <w:adjustRightInd w:val="0"/>
        <w:ind w:left="-180" w:right="-154"/>
        <w:jc w:val="right"/>
        <w:rPr>
          <w:rFonts w:ascii="Times-Roman" w:hAnsi="Times-Roman"/>
          <w:b/>
          <w:bCs/>
          <w:i/>
          <w:iCs/>
        </w:rPr>
      </w:pPr>
      <w:r w:rsidRPr="00CE2F2E">
        <w:rPr>
          <w:rFonts w:ascii="Times-Roman" w:hAnsi="Times-Roman"/>
          <w:b/>
          <w:bCs/>
          <w:i/>
          <w:iCs/>
          <w:rtl/>
        </w:rPr>
        <w:t>المادة 88 من قانون الاتصالات. خصوصية الاتصالات</w:t>
      </w:r>
    </w:p>
    <w:p w:rsidR="00CE2F2E" w:rsidRPr="00444AE8" w:rsidRDefault="00CE2F2E" w:rsidP="00444AE8">
      <w:pPr>
        <w:pStyle w:val="a5"/>
        <w:numPr>
          <w:ilvl w:val="0"/>
          <w:numId w:val="4"/>
        </w:numPr>
        <w:autoSpaceDE w:val="0"/>
        <w:autoSpaceDN w:val="0"/>
        <w:bidi/>
        <w:adjustRightInd w:val="0"/>
        <w:spacing w:line="240" w:lineRule="auto"/>
        <w:ind w:right="-154"/>
        <w:jc w:val="both"/>
        <w:rPr>
          <w:rFonts w:ascii="Times-Roman" w:hAnsi="Times-Roman"/>
        </w:rPr>
      </w:pPr>
      <w:r w:rsidRPr="00444AE8">
        <w:rPr>
          <w:rFonts w:ascii="Times-Roman" w:hAnsi="Times-Roman" w:hint="cs"/>
          <w:rtl/>
        </w:rPr>
        <w:t xml:space="preserve"> </w:t>
      </w:r>
      <w:r w:rsidRPr="00444AE8">
        <w:rPr>
          <w:rFonts w:ascii="Times-Roman" w:hAnsi="Times-Roman"/>
          <w:rtl/>
        </w:rPr>
        <w:t>ينبغي أن يخضع محتوى ظروف الاتصالات وتفاصيلها</w:t>
      </w:r>
      <w:r w:rsidRPr="00444AE8">
        <w:rPr>
          <w:rFonts w:ascii="Times-Roman" w:hAnsi="Times-Roman" w:hint="cs"/>
          <w:rtl/>
        </w:rPr>
        <w:t>،</w:t>
      </w:r>
      <w:r w:rsidRPr="00444AE8">
        <w:rPr>
          <w:rFonts w:ascii="Times-Roman" w:hAnsi="Times-Roman"/>
          <w:rtl/>
        </w:rPr>
        <w:t xml:space="preserve"> </w:t>
      </w:r>
      <w:r w:rsidRPr="00444AE8">
        <w:rPr>
          <w:rFonts w:ascii="Times-Roman" w:hAnsi="Times-Roman" w:hint="cs"/>
          <w:rtl/>
        </w:rPr>
        <w:t xml:space="preserve">لاسيما </w:t>
      </w:r>
      <w:r w:rsidRPr="00444AE8">
        <w:rPr>
          <w:rFonts w:ascii="Times-Roman" w:hAnsi="Times-Roman"/>
          <w:rtl/>
        </w:rPr>
        <w:t xml:space="preserve">إذا كان شخص منخرط </w:t>
      </w:r>
      <w:r w:rsidRPr="00444AE8">
        <w:rPr>
          <w:rFonts w:ascii="Times-Roman" w:hAnsi="Times-Roman" w:hint="cs"/>
          <w:rtl/>
        </w:rPr>
        <w:t>في</w:t>
      </w:r>
      <w:r w:rsidRPr="00444AE8">
        <w:rPr>
          <w:rFonts w:ascii="Times-Roman" w:hAnsi="Times-Roman"/>
          <w:rtl/>
        </w:rPr>
        <w:t xml:space="preserve"> </w:t>
      </w:r>
      <w:r w:rsidRPr="00444AE8">
        <w:rPr>
          <w:rFonts w:ascii="Times-Roman" w:hAnsi="Times-Roman" w:hint="cs"/>
          <w:rtl/>
        </w:rPr>
        <w:t>أنشطة</w:t>
      </w:r>
      <w:r w:rsidRPr="00444AE8">
        <w:rPr>
          <w:rFonts w:ascii="Times-Roman" w:hAnsi="Times-Roman"/>
          <w:rtl/>
        </w:rPr>
        <w:t xml:space="preserve"> الاتصالات أو لا، فينبغي على هذا الشخص أن يخضع لخصوصية الاتصالات أيضاً. وينبغي على الخصوصية أيضاً أن تشمل تفاصيل </w:t>
      </w:r>
      <w:r w:rsidRPr="00444AE8">
        <w:rPr>
          <w:rFonts w:ascii="Times-Roman" w:hAnsi="Times-Roman" w:hint="cs"/>
          <w:rtl/>
        </w:rPr>
        <w:t xml:space="preserve">أي </w:t>
      </w:r>
      <w:r w:rsidRPr="00444AE8">
        <w:rPr>
          <w:rFonts w:ascii="Times-Roman" w:hAnsi="Times-Roman"/>
          <w:rtl/>
        </w:rPr>
        <w:t>محاولات اتصال غير ناجحة تحيط بالظروف</w:t>
      </w:r>
      <w:r w:rsidRPr="00444AE8">
        <w:rPr>
          <w:rFonts w:ascii="Times-Roman" w:hAnsi="Times-Roman" w:hint="cs"/>
          <w:rtl/>
        </w:rPr>
        <w:t xml:space="preserve">. </w:t>
      </w:r>
    </w:p>
    <w:p w:rsidR="00CE2F2E" w:rsidRPr="00CE2F2E" w:rsidRDefault="00CE2F2E" w:rsidP="00444AE8">
      <w:pPr>
        <w:pStyle w:val="a5"/>
        <w:numPr>
          <w:ilvl w:val="0"/>
          <w:numId w:val="4"/>
        </w:numPr>
        <w:autoSpaceDE w:val="0"/>
        <w:autoSpaceDN w:val="0"/>
        <w:bidi/>
        <w:adjustRightInd w:val="0"/>
        <w:spacing w:line="240" w:lineRule="auto"/>
        <w:ind w:right="-154"/>
        <w:jc w:val="both"/>
        <w:rPr>
          <w:rFonts w:ascii="Times-Roman" w:hAnsi="Times-Roman"/>
          <w:rtl/>
        </w:rPr>
      </w:pPr>
      <w:r w:rsidRPr="00CE2F2E">
        <w:rPr>
          <w:rFonts w:ascii="Times-Roman" w:hAnsi="Times-Roman"/>
          <w:rtl/>
        </w:rPr>
        <w:t xml:space="preserve">يجب على كل مزود خدمات </w:t>
      </w:r>
      <w:r w:rsidRPr="00CE2F2E">
        <w:rPr>
          <w:rFonts w:ascii="Times-Roman" w:hAnsi="Times-Roman" w:hint="cs"/>
          <w:rtl/>
        </w:rPr>
        <w:t>أن</w:t>
      </w:r>
      <w:r w:rsidRPr="00CE2F2E">
        <w:rPr>
          <w:rFonts w:ascii="Times-Roman" w:hAnsi="Times-Roman"/>
          <w:rtl/>
        </w:rPr>
        <w:t xml:space="preserve"> يلتزم بالحفاظ على خصوصية الاتصالات. </w:t>
      </w:r>
      <w:r w:rsidRPr="00CE2F2E">
        <w:rPr>
          <w:rFonts w:ascii="Times-Roman" w:hAnsi="Times-Roman" w:hint="cs"/>
          <w:rtl/>
        </w:rPr>
        <w:t xml:space="preserve">حيث </w:t>
      </w:r>
      <w:r w:rsidRPr="00CE2F2E">
        <w:rPr>
          <w:rFonts w:ascii="Times-Roman" w:hAnsi="Times-Roman"/>
          <w:rtl/>
        </w:rPr>
        <w:t>يسري</w:t>
      </w:r>
      <w:r w:rsidRPr="00CE2F2E">
        <w:rPr>
          <w:rFonts w:ascii="Times-Roman" w:hAnsi="Times-Roman" w:hint="cs"/>
          <w:rtl/>
        </w:rPr>
        <w:t xml:space="preserve"> هذا </w:t>
      </w:r>
      <w:r w:rsidRPr="00CE2F2E">
        <w:rPr>
          <w:rFonts w:ascii="Times-Roman" w:hAnsi="Times-Roman"/>
          <w:rtl/>
        </w:rPr>
        <w:t xml:space="preserve">الالتزام بالحفاظ على الخصوصية بعد نهاية </w:t>
      </w:r>
      <w:r w:rsidRPr="00CE2F2E">
        <w:rPr>
          <w:rFonts w:ascii="Times-Roman" w:hAnsi="Times-Roman" w:hint="cs"/>
          <w:rtl/>
        </w:rPr>
        <w:t>أي</w:t>
      </w:r>
      <w:r w:rsidRPr="00CE2F2E">
        <w:rPr>
          <w:rFonts w:ascii="Times-Roman" w:hAnsi="Times-Roman"/>
          <w:rtl/>
        </w:rPr>
        <w:t xml:space="preserve"> نشاط جرى خلاله التعهد بالالتزام</w:t>
      </w:r>
      <w:r w:rsidRPr="00CE2F2E">
        <w:rPr>
          <w:rFonts w:ascii="Times-Roman" w:hAnsi="Times-Roman" w:hint="cs"/>
          <w:rtl/>
        </w:rPr>
        <w:t>.</w:t>
      </w:r>
    </w:p>
    <w:p w:rsidR="00CE2F2E" w:rsidRPr="00CE2F2E" w:rsidRDefault="00CE2F2E" w:rsidP="00444AE8">
      <w:pPr>
        <w:pStyle w:val="a5"/>
        <w:numPr>
          <w:ilvl w:val="0"/>
          <w:numId w:val="4"/>
        </w:numPr>
        <w:autoSpaceDE w:val="0"/>
        <w:autoSpaceDN w:val="0"/>
        <w:bidi/>
        <w:adjustRightInd w:val="0"/>
        <w:spacing w:line="240" w:lineRule="auto"/>
        <w:ind w:right="-154"/>
        <w:jc w:val="both"/>
        <w:rPr>
          <w:rFonts w:ascii="Times-Roman" w:hAnsi="Times-Roman"/>
        </w:rPr>
      </w:pPr>
      <w:r w:rsidRPr="00CE2F2E">
        <w:rPr>
          <w:rFonts w:ascii="Times-Roman" w:hAnsi="Times-Roman"/>
          <w:rtl/>
        </w:rPr>
        <w:t xml:space="preserve">يجب على جميع </w:t>
      </w:r>
      <w:r w:rsidRPr="00CE2F2E">
        <w:rPr>
          <w:rFonts w:ascii="Times-Roman" w:hAnsi="Times-Roman" w:hint="cs"/>
          <w:rtl/>
        </w:rPr>
        <w:t>الأشخاص</w:t>
      </w:r>
      <w:r w:rsidRPr="00CE2F2E">
        <w:rPr>
          <w:rFonts w:ascii="Times-Roman" w:hAnsi="Times-Roman"/>
          <w:rtl/>
        </w:rPr>
        <w:t xml:space="preserve"> ذوي الالتزامات </w:t>
      </w:r>
      <w:r w:rsidRPr="00CE2F2E">
        <w:rPr>
          <w:rFonts w:ascii="Times-Roman" w:hAnsi="Times-Roman" w:hint="cs"/>
          <w:rtl/>
        </w:rPr>
        <w:t>أن</w:t>
      </w:r>
      <w:r w:rsidRPr="00CE2F2E">
        <w:rPr>
          <w:rFonts w:ascii="Times-Roman" w:hAnsi="Times-Roman"/>
          <w:rtl/>
        </w:rPr>
        <w:t xml:space="preserve"> يمتنعوا عن تقديم الخدمات لأنفسهم أو  لأطراف أخرى وفقا للفقرة الفرعية (2)، على النقيض</w:t>
      </w:r>
      <w:r w:rsidRPr="00CE2F2E">
        <w:rPr>
          <w:rFonts w:ascii="Times-Roman" w:hAnsi="Times-Roman" w:hint="cs"/>
          <w:rtl/>
        </w:rPr>
        <w:t xml:space="preserve"> من ذلك لا </w:t>
      </w:r>
      <w:r w:rsidR="00E50FC1">
        <w:rPr>
          <w:rFonts w:ascii="Times-Roman" w:hAnsi="Times-Roman" w:hint="cs"/>
          <w:rtl/>
        </w:rPr>
        <w:t>تعارض</w:t>
      </w:r>
      <w:r w:rsidRPr="00CE2F2E">
        <w:rPr>
          <w:rFonts w:ascii="Times-Roman" w:hAnsi="Times-Roman" w:hint="cs"/>
          <w:rtl/>
        </w:rPr>
        <w:t xml:space="preserve"> في استخدام</w:t>
      </w:r>
      <w:r w:rsidRPr="00CE2F2E">
        <w:rPr>
          <w:rFonts w:ascii="Times-Roman" w:hAnsi="Times-Roman"/>
          <w:rtl/>
        </w:rPr>
        <w:t xml:space="preserve"> أي معلومات تخص محتوى </w:t>
      </w:r>
      <w:r w:rsidRPr="00CE2F2E">
        <w:rPr>
          <w:rFonts w:ascii="Times-Roman" w:hAnsi="Times-Roman" w:hint="cs"/>
          <w:rtl/>
        </w:rPr>
        <w:t>أو</w:t>
      </w:r>
      <w:r w:rsidRPr="00CE2F2E">
        <w:rPr>
          <w:rFonts w:ascii="Times-Roman" w:hAnsi="Times-Roman"/>
          <w:rtl/>
        </w:rPr>
        <w:t xml:space="preserve"> تفاصيل ظروف الاتصال </w:t>
      </w:r>
      <w:r w:rsidRPr="00CE2F2E">
        <w:rPr>
          <w:rFonts w:ascii="Times-Roman" w:hAnsi="Times-Roman" w:hint="cs"/>
          <w:rtl/>
        </w:rPr>
        <w:t>والتي</w:t>
      </w:r>
      <w:r w:rsidRPr="00CE2F2E">
        <w:rPr>
          <w:rFonts w:ascii="Times-Roman" w:hAnsi="Times-Roman"/>
          <w:rtl/>
        </w:rPr>
        <w:t xml:space="preserve"> بدورها تعتبر ضرورية</w:t>
      </w:r>
      <w:r w:rsidRPr="00CE2F2E">
        <w:rPr>
          <w:rFonts w:ascii="Times-Roman" w:hAnsi="Times-Roman" w:hint="cs"/>
          <w:rtl/>
        </w:rPr>
        <w:t xml:space="preserve"> لغايات</w:t>
      </w:r>
      <w:r w:rsidRPr="00CE2F2E">
        <w:rPr>
          <w:rFonts w:ascii="Times-Roman" w:hAnsi="Times-Roman"/>
          <w:rtl/>
        </w:rPr>
        <w:t xml:space="preserve"> </w:t>
      </w:r>
      <w:r w:rsidRPr="00CE2F2E">
        <w:rPr>
          <w:rFonts w:ascii="Times-Roman" w:hAnsi="Times-Roman" w:hint="cs"/>
          <w:rtl/>
        </w:rPr>
        <w:t>الإعلان</w:t>
      </w:r>
      <w:r w:rsidRPr="00CE2F2E">
        <w:rPr>
          <w:rFonts w:ascii="Times-Roman" w:hAnsi="Times-Roman"/>
          <w:rtl/>
        </w:rPr>
        <w:t xml:space="preserve"> التجاري الخاص بخدمات الاتصالات الخاصة بهم، وبما في ذلك</w:t>
      </w:r>
      <w:r w:rsidRPr="00CE2F2E">
        <w:rPr>
          <w:rFonts w:ascii="Times-Roman" w:hAnsi="Times-Roman" w:hint="cs"/>
          <w:rtl/>
        </w:rPr>
        <w:t xml:space="preserve"> أيضا</w:t>
      </w:r>
      <w:r w:rsidRPr="00CE2F2E">
        <w:rPr>
          <w:rFonts w:ascii="Times-Roman" w:hAnsi="Times-Roman"/>
          <w:rtl/>
        </w:rPr>
        <w:t xml:space="preserve"> توفير الحماية </w:t>
      </w:r>
      <w:r w:rsidRPr="00CE2F2E">
        <w:rPr>
          <w:rFonts w:ascii="Times-Roman" w:hAnsi="Times-Roman" w:hint="cs"/>
          <w:rtl/>
        </w:rPr>
        <w:t>اللازم</w:t>
      </w:r>
      <w:r w:rsidRPr="00CE2F2E">
        <w:rPr>
          <w:rFonts w:ascii="Times-Roman" w:hAnsi="Times-Roman" w:hint="eastAsia"/>
          <w:rtl/>
        </w:rPr>
        <w:t>ة</w:t>
      </w:r>
      <w:r w:rsidRPr="00CE2F2E">
        <w:rPr>
          <w:rFonts w:ascii="Times-Roman" w:hAnsi="Times-Roman"/>
          <w:rtl/>
        </w:rPr>
        <w:t xml:space="preserve"> لأنظمتهم التقنية. </w:t>
      </w:r>
      <w:r w:rsidRPr="00CE2F2E">
        <w:rPr>
          <w:rFonts w:ascii="Times-Roman" w:hAnsi="Times-Roman" w:hint="cs"/>
          <w:rtl/>
        </w:rPr>
        <w:t xml:space="preserve">إن </w:t>
      </w:r>
      <w:r w:rsidRPr="00CE2F2E">
        <w:rPr>
          <w:rFonts w:ascii="Times-Roman" w:hAnsi="Times-Roman"/>
          <w:rtl/>
        </w:rPr>
        <w:t xml:space="preserve">معرفة الحقائق الخاضعة لخصوصية الاتصالات يمكن </w:t>
      </w:r>
      <w:r w:rsidRPr="00CE2F2E">
        <w:rPr>
          <w:rFonts w:ascii="Times-Roman" w:hAnsi="Times-Roman" w:hint="cs"/>
          <w:rtl/>
        </w:rPr>
        <w:t>أن</w:t>
      </w:r>
      <w:r w:rsidRPr="00CE2F2E">
        <w:rPr>
          <w:rFonts w:ascii="Times-Roman" w:hAnsi="Times-Roman"/>
          <w:rtl/>
        </w:rPr>
        <w:t xml:space="preserve"> تستخدم فقط للغرض المشار إليه </w:t>
      </w:r>
      <w:r w:rsidRPr="00CE2F2E">
        <w:rPr>
          <w:rFonts w:ascii="Times-Roman" w:hAnsi="Times-Roman" w:hint="cs"/>
          <w:rtl/>
        </w:rPr>
        <w:t>في</w:t>
      </w:r>
      <w:r w:rsidRPr="00CE2F2E">
        <w:rPr>
          <w:rFonts w:ascii="Times-Roman" w:hAnsi="Times-Roman"/>
          <w:rtl/>
        </w:rPr>
        <w:t xml:space="preserve"> الحكم </w:t>
      </w:r>
      <w:r w:rsidR="00E50FC1">
        <w:rPr>
          <w:rFonts w:ascii="Times-Roman" w:hAnsi="Times-Roman" w:hint="cs"/>
          <w:rtl/>
        </w:rPr>
        <w:t>(1).</w:t>
      </w:r>
    </w:p>
    <w:p w:rsidR="00B735E7" w:rsidRPr="00CF31D8" w:rsidRDefault="00CE2F2E" w:rsidP="00CF31D8">
      <w:pPr>
        <w:autoSpaceDE w:val="0"/>
        <w:autoSpaceDN w:val="0"/>
        <w:bidi/>
        <w:adjustRightInd w:val="0"/>
        <w:spacing w:line="240" w:lineRule="auto"/>
        <w:ind w:left="-180" w:right="-154"/>
        <w:jc w:val="both"/>
        <w:rPr>
          <w:rFonts w:ascii="Times-Roman" w:hAnsi="Times-Roman" w:cs="Times New Roman"/>
        </w:rPr>
      </w:pPr>
      <w:r w:rsidRPr="00CE2F2E">
        <w:rPr>
          <w:rFonts w:ascii="Times-Roman" w:hAnsi="Times-Roman"/>
          <w:rtl/>
        </w:rPr>
        <w:t xml:space="preserve">إن استخدام هذه المعرفة </w:t>
      </w:r>
      <w:r w:rsidRPr="00CE2F2E">
        <w:rPr>
          <w:rFonts w:ascii="Times-Roman" w:hAnsi="Times-Roman" w:hint="cs"/>
          <w:rtl/>
        </w:rPr>
        <w:t>لأغراض</w:t>
      </w:r>
      <w:r w:rsidRPr="00CE2F2E">
        <w:rPr>
          <w:rFonts w:ascii="Times-Roman" w:hAnsi="Times-Roman"/>
          <w:rtl/>
        </w:rPr>
        <w:t xml:space="preserve"> أخرى، خصوصاً </w:t>
      </w:r>
      <w:r w:rsidRPr="00CE2F2E">
        <w:rPr>
          <w:rFonts w:ascii="Times-Roman" w:hAnsi="Times-Roman" w:hint="cs"/>
          <w:rtl/>
        </w:rPr>
        <w:t>إرسالها</w:t>
      </w:r>
      <w:r w:rsidRPr="00CE2F2E">
        <w:rPr>
          <w:rFonts w:ascii="Times-Roman" w:hAnsi="Times-Roman"/>
          <w:rtl/>
        </w:rPr>
        <w:t xml:space="preserve"> </w:t>
      </w:r>
      <w:r w:rsidRPr="00CE2F2E">
        <w:rPr>
          <w:rFonts w:ascii="Times-Roman" w:hAnsi="Times-Roman" w:hint="cs"/>
          <w:rtl/>
        </w:rPr>
        <w:t>إلى</w:t>
      </w:r>
      <w:r w:rsidRPr="00CE2F2E">
        <w:rPr>
          <w:rFonts w:ascii="Times-Roman" w:hAnsi="Times-Roman"/>
          <w:rtl/>
        </w:rPr>
        <w:t xml:space="preserve"> أطراف أخرى، </w:t>
      </w:r>
      <w:r w:rsidRPr="00CE2F2E">
        <w:rPr>
          <w:rFonts w:ascii="Times-Roman" w:hAnsi="Times-Roman" w:hint="cs"/>
          <w:rtl/>
        </w:rPr>
        <w:t>مسموح</w:t>
      </w:r>
      <w:r w:rsidRPr="00CE2F2E">
        <w:rPr>
          <w:rFonts w:ascii="Times-Roman" w:hAnsi="Times-Roman"/>
          <w:rtl/>
        </w:rPr>
        <w:t xml:space="preserve"> فقط بالقدر المنصوص عليه بشأن هذا الجانب أو بالقدر الذي ينص عليه </w:t>
      </w:r>
      <w:r w:rsidRPr="00CE2F2E">
        <w:rPr>
          <w:rFonts w:ascii="Times-Roman" w:hAnsi="Times-Roman" w:hint="cs"/>
          <w:rtl/>
        </w:rPr>
        <w:t>أي</w:t>
      </w:r>
      <w:r w:rsidRPr="00CE2F2E">
        <w:rPr>
          <w:rFonts w:ascii="Times-Roman" w:hAnsi="Times-Roman"/>
          <w:rtl/>
        </w:rPr>
        <w:t xml:space="preserve"> حكم قانوني يتعلق بوضوح بقضية أنشطة الاتصالات. ويجب أن تكون الأولوية للقسم</w:t>
      </w:r>
      <w:r w:rsidR="00B71385">
        <w:rPr>
          <w:rFonts w:ascii="Times-Roman" w:hAnsi="Times-Roman" w:hint="cs"/>
          <w:rtl/>
        </w:rPr>
        <w:t xml:space="preserve"> مادة</w:t>
      </w:r>
      <w:r w:rsidRPr="00CE2F2E">
        <w:rPr>
          <w:rFonts w:ascii="Times-Roman" w:hAnsi="Times-Roman"/>
          <w:rtl/>
        </w:rPr>
        <w:t xml:space="preserve"> 138 من قانون العقوبات للحكم بشأن هذا الأمر</w:t>
      </w:r>
      <w:r w:rsidR="00E50FC1">
        <w:rPr>
          <w:rFonts w:ascii="Times-Roman" w:hAnsi="Times-Roman" w:hint="cs"/>
          <w:rtl/>
        </w:rPr>
        <w:t>.</w:t>
      </w:r>
    </w:p>
    <w:p w:rsidR="00772F06" w:rsidRDefault="00B735E7" w:rsidP="00CF31D8">
      <w:pPr>
        <w:autoSpaceDE w:val="0"/>
        <w:autoSpaceDN w:val="0"/>
        <w:bidi/>
        <w:adjustRightInd w:val="0"/>
        <w:ind w:left="-180" w:right="-154"/>
        <w:jc w:val="both"/>
        <w:rPr>
          <w:rFonts w:ascii="Times-Roman" w:hAnsi="Times-Roman"/>
        </w:rPr>
      </w:pPr>
      <w:r w:rsidRPr="00E142FF">
        <w:rPr>
          <w:rFonts w:ascii="Times-Roman" w:hAnsi="Times-Roman" w:hint="cs"/>
          <w:rtl/>
        </w:rPr>
        <w:t xml:space="preserve">إن </w:t>
      </w:r>
      <w:r w:rsidRPr="00E142FF">
        <w:rPr>
          <w:rFonts w:ascii="Times-Roman" w:hAnsi="Times-Roman"/>
          <w:rtl/>
        </w:rPr>
        <w:t xml:space="preserve">خصوصية الاتصالات تتضمن حظر الكشف عن البيانات المحمية للآخرين، كما هو مبين في المادة § 7 (2) من قانون تليميديا و </w:t>
      </w:r>
      <w:r w:rsidRPr="00E142FF">
        <w:rPr>
          <w:rFonts w:ascii="Times-Roman" w:hAnsi="Times-Roman" w:hint="cs"/>
          <w:rtl/>
        </w:rPr>
        <w:t>أيضا</w:t>
      </w:r>
      <w:r w:rsidRPr="00E142FF">
        <w:rPr>
          <w:rFonts w:ascii="Times-Roman" w:hAnsi="Times-Roman"/>
          <w:rtl/>
        </w:rPr>
        <w:t xml:space="preserve"> </w:t>
      </w:r>
      <w:r w:rsidRPr="00E142FF">
        <w:rPr>
          <w:rFonts w:ascii="Times-Roman" w:hAnsi="Times-Roman" w:hint="cs"/>
          <w:rtl/>
        </w:rPr>
        <w:t>في</w:t>
      </w:r>
      <w:r w:rsidRPr="00E142FF">
        <w:rPr>
          <w:rFonts w:ascii="Times-Roman" w:hAnsi="Times-Roman"/>
          <w:rtl/>
        </w:rPr>
        <w:t xml:space="preserve"> المادة § 88 (3) من قانون الاتصالات، على سبيل المثال كالكشف عن هذه البيانات لباحث خاص، أو حتى كشفها لأشخاص يعملون بنفس الشركة التي توفير خدمات الاتصال (يستثنى من ذلك الأغراض المتعلقة بالفواتير). ومن الجدير بالذكر أنه وفقاً للمحكمة الإدارية "هيسن</w:t>
      </w:r>
      <w:r w:rsidR="005C666E">
        <w:rPr>
          <w:rFonts w:ascii="Times-Roman" w:hAnsi="Times-Roman"/>
        </w:rPr>
        <w:t xml:space="preserve">Hessen </w:t>
      </w:r>
      <w:r w:rsidRPr="00E142FF">
        <w:rPr>
          <w:rFonts w:ascii="Times-Roman" w:hAnsi="Times-Roman"/>
          <w:rtl/>
        </w:rPr>
        <w:t xml:space="preserve">" إن </w:t>
      </w:r>
      <w:r w:rsidRPr="00E142FF">
        <w:rPr>
          <w:rFonts w:ascii="Times-Roman" w:hAnsi="Times-Roman" w:hint="cs"/>
          <w:rtl/>
        </w:rPr>
        <w:t xml:space="preserve">نصوص </w:t>
      </w:r>
      <w:r w:rsidRPr="00E142FF">
        <w:rPr>
          <w:rFonts w:ascii="Times-Roman" w:hAnsi="Times-Roman"/>
          <w:rtl/>
        </w:rPr>
        <w:t xml:space="preserve">خصوصية الاتصالات تسري فقط </w:t>
      </w:r>
      <w:r w:rsidRPr="00E142FF">
        <w:rPr>
          <w:rFonts w:ascii="Times-Roman" w:hAnsi="Times-Roman" w:hint="cs"/>
          <w:rtl/>
        </w:rPr>
        <w:t>أثناء</w:t>
      </w:r>
      <w:r w:rsidRPr="00E142FF">
        <w:rPr>
          <w:rFonts w:ascii="Times-Roman" w:hAnsi="Times-Roman"/>
          <w:rtl/>
        </w:rPr>
        <w:t xml:space="preserve"> عملية الاتصالات حيث أن بعد نهاية عملية الاتصالات أي بيانات يتم حفظها سوف تكون محمية من قبل نصوص </w:t>
      </w:r>
      <w:r w:rsidRPr="00E142FF">
        <w:rPr>
          <w:rFonts w:ascii="Times-Roman" w:hAnsi="Times-Roman" w:hint="cs"/>
          <w:rtl/>
        </w:rPr>
        <w:t>وأحكام</w:t>
      </w:r>
      <w:r w:rsidRPr="00E142FF">
        <w:rPr>
          <w:rFonts w:ascii="Times-Roman" w:hAnsi="Times-Roman"/>
          <w:rtl/>
        </w:rPr>
        <w:t xml:space="preserve"> خصوصية البيانات</w:t>
      </w:r>
      <w:r w:rsidR="00611FE9">
        <w:rPr>
          <w:rStyle w:val="a4"/>
          <w:rFonts w:ascii="Times-Roman" w:hAnsi="Times-Roman"/>
          <w:rtl/>
        </w:rPr>
        <w:footnoteReference w:id="60"/>
      </w:r>
      <w:r w:rsidRPr="00E142FF">
        <w:rPr>
          <w:rFonts w:ascii="Times-Roman" w:hAnsi="Times-Roman"/>
          <w:rtl/>
        </w:rPr>
        <w:t>.</w:t>
      </w:r>
    </w:p>
    <w:p w:rsidR="00785F50" w:rsidRDefault="00772F06" w:rsidP="00FF0380">
      <w:pPr>
        <w:autoSpaceDE w:val="0"/>
        <w:autoSpaceDN w:val="0"/>
        <w:bidi/>
        <w:adjustRightInd w:val="0"/>
        <w:spacing w:line="240" w:lineRule="auto"/>
        <w:ind w:left="-180" w:right="-154"/>
        <w:jc w:val="both"/>
        <w:rPr>
          <w:rFonts w:ascii="Times-Roman" w:hAnsi="Times-Roman"/>
          <w:rtl/>
        </w:rPr>
      </w:pPr>
      <w:r w:rsidRPr="00772F06">
        <w:rPr>
          <w:rFonts w:ascii="Times-Roman" w:hAnsi="Times-Roman" w:hint="cs"/>
          <w:rtl/>
        </w:rPr>
        <w:t>وعلى ا</w:t>
      </w:r>
      <w:r w:rsidRPr="00772F06">
        <w:rPr>
          <w:rFonts w:ascii="Times-Roman" w:hAnsi="Times-Roman"/>
          <w:rtl/>
        </w:rPr>
        <w:t xml:space="preserve">لرغم من ذلك، ووفقاً للمادة 88 (3) من قانون الاتصالات فإن الحظر عن الكشف للبيانات المحمية للآخرين لا ينطبق صراحة على المعلومات الضرورية لتوفير الخدمات أو لحماية </w:t>
      </w:r>
      <w:r w:rsidRPr="00772F06">
        <w:rPr>
          <w:rFonts w:ascii="Times-Roman" w:hAnsi="Times-Roman" w:hint="cs"/>
          <w:rtl/>
        </w:rPr>
        <w:t>الأنظمة</w:t>
      </w:r>
      <w:r w:rsidRPr="00772F06">
        <w:rPr>
          <w:rFonts w:ascii="Times-Roman" w:hAnsi="Times-Roman"/>
          <w:rtl/>
        </w:rPr>
        <w:t xml:space="preserve"> التقنية الخاصة </w:t>
      </w:r>
      <w:r w:rsidRPr="00772F06">
        <w:rPr>
          <w:rFonts w:ascii="Times-Roman" w:hAnsi="Times-Roman" w:hint="cs"/>
          <w:rtl/>
        </w:rPr>
        <w:t>بمزودي الخدمات</w:t>
      </w:r>
      <w:r w:rsidRPr="00772F06">
        <w:rPr>
          <w:rFonts w:ascii="Times-Roman" w:hAnsi="Times-Roman"/>
          <w:rtl/>
        </w:rPr>
        <w:t>. وبناء على ذلك</w:t>
      </w:r>
      <w:r w:rsidRPr="00772F06">
        <w:rPr>
          <w:rFonts w:ascii="Times-Roman" w:hAnsi="Times-Roman" w:hint="cs"/>
          <w:rtl/>
        </w:rPr>
        <w:t>،</w:t>
      </w:r>
      <w:r w:rsidRPr="00772F06">
        <w:rPr>
          <w:rFonts w:ascii="Times-Roman" w:hAnsi="Times-Roman"/>
          <w:rtl/>
        </w:rPr>
        <w:t xml:space="preserve"> المادة § 100 من قانون الاتصالات تسمح لمزود خدمة الاتصالات بجمع واستخدام بيانات العملاء من أجل المعرفة </w:t>
      </w:r>
      <w:r w:rsidRPr="00772F06">
        <w:rPr>
          <w:rFonts w:ascii="Times-Roman" w:hAnsi="Times-Roman" w:hint="cs"/>
          <w:rtl/>
        </w:rPr>
        <w:t>أو</w:t>
      </w:r>
      <w:r w:rsidRPr="00772F06">
        <w:rPr>
          <w:rFonts w:ascii="Times-Roman" w:hAnsi="Times-Roman"/>
          <w:rtl/>
        </w:rPr>
        <w:t xml:space="preserve"> الحد </w:t>
      </w:r>
      <w:r w:rsidRPr="00772F06">
        <w:rPr>
          <w:rFonts w:ascii="Times-Roman" w:hAnsi="Times-Roman" w:hint="cs"/>
          <w:rtl/>
        </w:rPr>
        <w:t>أو</w:t>
      </w:r>
      <w:r w:rsidRPr="00772F06">
        <w:rPr>
          <w:rFonts w:ascii="Times-Roman" w:hAnsi="Times-Roman"/>
          <w:rtl/>
        </w:rPr>
        <w:t xml:space="preserve"> حل مشكلة </w:t>
      </w:r>
      <w:r w:rsidRPr="00772F06">
        <w:rPr>
          <w:rFonts w:ascii="Times-Roman" w:hAnsi="Times-Roman" w:hint="cs"/>
          <w:rtl/>
        </w:rPr>
        <w:t>أو</w:t>
      </w:r>
      <w:r w:rsidRPr="00772F06">
        <w:rPr>
          <w:rFonts w:ascii="Times-Roman" w:hAnsi="Times-Roman"/>
          <w:rtl/>
        </w:rPr>
        <w:t xml:space="preserve"> خطأ في أنظمة الاتصالات. مع الوضع بالاعتبار مبدأ "وحدة النظام القضائي"، حيث</w:t>
      </w:r>
      <w:r w:rsidRPr="00772F06">
        <w:rPr>
          <w:rFonts w:ascii="Times-Roman" w:hAnsi="Times-Roman" w:hint="cs"/>
          <w:rtl/>
        </w:rPr>
        <w:t xml:space="preserve"> إن</w:t>
      </w:r>
      <w:r w:rsidRPr="00772F06">
        <w:rPr>
          <w:rFonts w:ascii="Times-Roman" w:hAnsi="Times-Roman"/>
          <w:rtl/>
        </w:rPr>
        <w:t xml:space="preserve"> النصوص والبنود تكون ذات صلة </w:t>
      </w:r>
      <w:r w:rsidRPr="00772F06">
        <w:rPr>
          <w:rFonts w:ascii="Times-Roman" w:hAnsi="Times-Roman" w:hint="cs"/>
          <w:rtl/>
        </w:rPr>
        <w:t>في</w:t>
      </w:r>
      <w:r w:rsidRPr="00772F06">
        <w:rPr>
          <w:rFonts w:ascii="Times-Roman" w:hAnsi="Times-Roman"/>
          <w:rtl/>
        </w:rPr>
        <w:t xml:space="preserve"> حال تقييم معيار الكشف "الغير قانوني" للبيانات كما هو مطلوب </w:t>
      </w:r>
      <w:r w:rsidRPr="00772F06">
        <w:rPr>
          <w:rFonts w:ascii="Times-Roman" w:hAnsi="Times-Roman" w:hint="cs"/>
          <w:rtl/>
        </w:rPr>
        <w:t>في</w:t>
      </w:r>
      <w:r w:rsidRPr="00772F06">
        <w:rPr>
          <w:rFonts w:ascii="Times-Roman" w:hAnsi="Times-Roman"/>
          <w:rtl/>
        </w:rPr>
        <w:t xml:space="preserve"> المادة § 206 (1) من قانون العقوبات </w:t>
      </w:r>
      <w:r w:rsidRPr="00772F06">
        <w:rPr>
          <w:rFonts w:ascii="Times-Roman" w:hAnsi="Times-Roman" w:hint="cs"/>
          <w:rtl/>
        </w:rPr>
        <w:t>الألماني</w:t>
      </w:r>
      <w:r w:rsidRPr="00772F06">
        <w:rPr>
          <w:rFonts w:ascii="Times-Roman" w:hAnsi="Times-Roman"/>
          <w:rtl/>
        </w:rPr>
        <w:t>.</w:t>
      </w:r>
      <w:r w:rsidR="00F5468E">
        <w:rPr>
          <w:rStyle w:val="a4"/>
          <w:rFonts w:ascii="Times-Roman" w:hAnsi="Times-Roman"/>
          <w:rtl/>
        </w:rPr>
        <w:footnoteReference w:id="61"/>
      </w:r>
      <w:r w:rsidR="00F5468E" w:rsidRPr="00772F06">
        <w:rPr>
          <w:rFonts w:ascii="Times-Roman" w:hAnsi="Times-Roman"/>
          <w:rtl/>
        </w:rPr>
        <w:t xml:space="preserve"> </w:t>
      </w:r>
      <w:r w:rsidRPr="00772F06">
        <w:rPr>
          <w:rFonts w:ascii="Times-Roman" w:hAnsi="Times-Roman"/>
          <w:rtl/>
        </w:rPr>
        <w:t xml:space="preserve">، لذلك عندما تطبق المادة § 100 من قانون الاتصالات الألمانية فإن استخدام وتحليل البيانات للأغراض المبينة أعلاه (من أجل المعرفة </w:t>
      </w:r>
      <w:r w:rsidRPr="00772F06">
        <w:rPr>
          <w:rFonts w:ascii="Times-Roman" w:hAnsi="Times-Roman" w:hint="cs"/>
          <w:rtl/>
        </w:rPr>
        <w:t>أو</w:t>
      </w:r>
      <w:r w:rsidRPr="00772F06">
        <w:rPr>
          <w:rFonts w:ascii="Times-Roman" w:hAnsi="Times-Roman"/>
          <w:rtl/>
        </w:rPr>
        <w:t xml:space="preserve"> الحد </w:t>
      </w:r>
      <w:r w:rsidRPr="00772F06">
        <w:rPr>
          <w:rFonts w:ascii="Times-Roman" w:hAnsi="Times-Roman" w:hint="cs"/>
          <w:rtl/>
        </w:rPr>
        <w:t>أو</w:t>
      </w:r>
      <w:r w:rsidRPr="00772F06">
        <w:rPr>
          <w:rFonts w:ascii="Times-Roman" w:hAnsi="Times-Roman"/>
          <w:rtl/>
        </w:rPr>
        <w:t xml:space="preserve"> حل مشكلة </w:t>
      </w:r>
      <w:r w:rsidRPr="00772F06">
        <w:rPr>
          <w:rFonts w:ascii="Times-Roman" w:hAnsi="Times-Roman" w:hint="cs"/>
          <w:rtl/>
        </w:rPr>
        <w:t>أو</w:t>
      </w:r>
      <w:r w:rsidRPr="00772F06">
        <w:rPr>
          <w:rFonts w:ascii="Times-Roman" w:hAnsi="Times-Roman"/>
          <w:rtl/>
        </w:rPr>
        <w:t xml:space="preserve"> خطأ في أنظمة الاتصالات) لا يؤدي </w:t>
      </w:r>
      <w:r w:rsidRPr="00772F06">
        <w:rPr>
          <w:rFonts w:ascii="Times-Roman" w:hAnsi="Times-Roman" w:hint="cs"/>
          <w:rtl/>
        </w:rPr>
        <w:t>إلى</w:t>
      </w:r>
      <w:r w:rsidRPr="00772F06">
        <w:rPr>
          <w:rFonts w:ascii="Times-Roman" w:hAnsi="Times-Roman"/>
          <w:rtl/>
        </w:rPr>
        <w:t xml:space="preserve"> انتهاك الخصوصية الاتصال </w:t>
      </w:r>
      <w:r w:rsidRPr="00772F06">
        <w:rPr>
          <w:rFonts w:ascii="Times-Roman" w:hAnsi="Times-Roman" w:hint="cs"/>
          <w:rtl/>
        </w:rPr>
        <w:t>أو</w:t>
      </w:r>
      <w:r w:rsidRPr="00772F06">
        <w:rPr>
          <w:rFonts w:ascii="Times-Roman" w:hAnsi="Times-Roman"/>
          <w:rtl/>
        </w:rPr>
        <w:t xml:space="preserve"> البريد (المادة § 206 من قانون العقوبات الألماني، والمادة § 88 من قانون الاتصالات الألماني). </w:t>
      </w:r>
      <w:r w:rsidRPr="00772F06">
        <w:rPr>
          <w:rFonts w:ascii="Times-Roman" w:hAnsi="Times-Roman" w:hint="cs"/>
          <w:rtl/>
        </w:rPr>
        <w:t>حيث أن الخلل أو الخطأ في</w:t>
      </w:r>
      <w:r w:rsidRPr="00772F06">
        <w:rPr>
          <w:rFonts w:ascii="Times-Roman" w:hAnsi="Times-Roman"/>
          <w:rtl/>
        </w:rPr>
        <w:t xml:space="preserve"> نظام الاتصالات</w:t>
      </w:r>
      <w:r w:rsidRPr="00772F06">
        <w:rPr>
          <w:rFonts w:ascii="Times-Roman" w:hAnsi="Times-Roman" w:hint="cs"/>
          <w:rtl/>
        </w:rPr>
        <w:t xml:space="preserve"> </w:t>
      </w:r>
      <w:r w:rsidRPr="00772F06">
        <w:rPr>
          <w:rFonts w:ascii="Times-Roman" w:hAnsi="Times-Roman"/>
          <w:rtl/>
        </w:rPr>
        <w:t>يمكن</w:t>
      </w:r>
      <w:r w:rsidRPr="00772F06">
        <w:rPr>
          <w:rFonts w:ascii="Times-Roman" w:hAnsi="Times-Roman" w:hint="cs"/>
          <w:rtl/>
        </w:rPr>
        <w:t xml:space="preserve"> أن يحدث</w:t>
      </w:r>
      <w:r w:rsidRPr="00772F06">
        <w:rPr>
          <w:rFonts w:ascii="Times-Roman" w:hAnsi="Times-Roman"/>
          <w:rtl/>
        </w:rPr>
        <w:t xml:space="preserve"> نتيجة، على سبيل المثال، عندما يتم استخدام</w:t>
      </w:r>
      <w:r w:rsidR="005772AB">
        <w:rPr>
          <w:rFonts w:ascii="Times-Roman" w:hAnsi="Times-Roman"/>
          <w:rtl/>
        </w:rPr>
        <w:t xml:space="preserve"> البوت نت لغرض شن هجمات </w:t>
      </w:r>
      <w:r w:rsidR="00A63417">
        <w:rPr>
          <w:rFonts w:ascii="Times-Roman" w:hAnsi="Times-Roman" w:hint="cs"/>
          <w:rtl/>
        </w:rPr>
        <w:t>ب</w:t>
      </w:r>
      <w:r w:rsidR="005772AB">
        <w:rPr>
          <w:rFonts w:ascii="Times-Roman" w:hAnsi="Times-Roman" w:hint="cs"/>
          <w:rtl/>
        </w:rPr>
        <w:t xml:space="preserve">استخدام </w:t>
      </w:r>
      <w:r w:rsidR="00A63417">
        <w:rPr>
          <w:rFonts w:ascii="Times-Roman" w:hAnsi="Times-Roman" w:hint="cs"/>
          <w:rtl/>
        </w:rPr>
        <w:t>طريقة</w:t>
      </w:r>
      <w:r w:rsidR="005772AB">
        <w:rPr>
          <w:rFonts w:ascii="Times-Roman" w:hAnsi="Times-Roman" w:hint="cs"/>
          <w:rtl/>
        </w:rPr>
        <w:t xml:space="preserve"> رفض الخدمة (</w:t>
      </w:r>
      <w:r w:rsidR="005772AB">
        <w:rPr>
          <w:rFonts w:ascii="Times-Roman" w:hAnsi="Times-Roman"/>
        </w:rPr>
        <w:t>DDOS</w:t>
      </w:r>
      <w:r w:rsidR="005772AB">
        <w:rPr>
          <w:rFonts w:ascii="Times-Roman" w:hAnsi="Times-Roman" w:hint="cs"/>
          <w:rtl/>
        </w:rPr>
        <w:t>)</w:t>
      </w:r>
      <w:r w:rsidR="00A63417">
        <w:rPr>
          <w:rStyle w:val="a4"/>
          <w:rFonts w:ascii="Times-Roman" w:hAnsi="Times-Roman"/>
          <w:rtl/>
        </w:rPr>
        <w:footnoteReference w:id="62"/>
      </w:r>
      <w:r w:rsidRPr="00772F06">
        <w:rPr>
          <w:rFonts w:ascii="Times-Roman" w:hAnsi="Times-Roman"/>
          <w:rtl/>
        </w:rPr>
        <w:t>.</w:t>
      </w:r>
      <w:r w:rsidR="00785F50">
        <w:rPr>
          <w:rFonts w:ascii="Times-Roman" w:hAnsi="Times-Roman"/>
          <w:rtl/>
        </w:rPr>
        <w:br/>
      </w:r>
    </w:p>
    <w:p w:rsidR="00961C1C" w:rsidRDefault="00785F50" w:rsidP="00785F50">
      <w:pPr>
        <w:autoSpaceDE w:val="0"/>
        <w:autoSpaceDN w:val="0"/>
        <w:bidi/>
        <w:adjustRightInd w:val="0"/>
        <w:spacing w:line="240" w:lineRule="auto"/>
        <w:ind w:left="-180" w:right="-154"/>
        <w:jc w:val="both"/>
        <w:rPr>
          <w:rFonts w:ascii="Times-Roman" w:hAnsi="Times-Roman"/>
          <w:rtl/>
        </w:rPr>
      </w:pPr>
      <w:r w:rsidRPr="00785F50">
        <w:rPr>
          <w:rFonts w:ascii="Times-Roman" w:hAnsi="Times-Roman" w:hint="cs"/>
          <w:b/>
          <w:bCs/>
          <w:i/>
          <w:iCs/>
          <w:rtl/>
        </w:rPr>
        <w:t>المادة</w:t>
      </w:r>
      <w:r>
        <w:rPr>
          <w:rFonts w:ascii="Times-Roman" w:hAnsi="Times-Roman" w:hint="cs"/>
          <w:rtl/>
        </w:rPr>
        <w:t xml:space="preserve"> </w:t>
      </w:r>
      <w:r w:rsidRPr="00A31336">
        <w:rPr>
          <w:rFonts w:ascii="Times-Roman" w:hAnsi="Times-Roman"/>
          <w:b/>
          <w:bCs/>
          <w:i/>
          <w:iCs/>
          <w:rtl/>
        </w:rPr>
        <w:t xml:space="preserve">§ </w:t>
      </w:r>
      <w:r>
        <w:rPr>
          <w:rFonts w:ascii="Times-Roman" w:hAnsi="Times-Roman" w:hint="cs"/>
          <w:b/>
          <w:bCs/>
          <w:i/>
          <w:iCs/>
          <w:rtl/>
        </w:rPr>
        <w:t xml:space="preserve">100 </w:t>
      </w:r>
      <w:r w:rsidRPr="00785F50">
        <w:rPr>
          <w:rFonts w:ascii="Times-Roman" w:hAnsi="Times-Roman"/>
          <w:b/>
          <w:bCs/>
          <w:i/>
          <w:iCs/>
          <w:rtl/>
        </w:rPr>
        <w:t xml:space="preserve">الأعطال في أنظمة الاتصالات و الاحتيال في </w:t>
      </w:r>
      <w:r w:rsidRPr="00785F50">
        <w:rPr>
          <w:rFonts w:ascii="Times-Roman" w:hAnsi="Times-Roman" w:hint="cs"/>
          <w:b/>
          <w:bCs/>
          <w:i/>
          <w:iCs/>
          <w:rtl/>
        </w:rPr>
        <w:t>استخدام</w:t>
      </w:r>
      <w:r w:rsidRPr="00785F50">
        <w:rPr>
          <w:rFonts w:ascii="Times-Roman" w:hAnsi="Times-Roman"/>
          <w:b/>
          <w:bCs/>
          <w:i/>
          <w:iCs/>
          <w:rtl/>
        </w:rPr>
        <w:t xml:space="preserve"> خدمات الاتصال</w:t>
      </w:r>
    </w:p>
    <w:p w:rsidR="00785F50" w:rsidRPr="00B424C9" w:rsidRDefault="00B424C9" w:rsidP="003B2182">
      <w:pPr>
        <w:pStyle w:val="a5"/>
        <w:numPr>
          <w:ilvl w:val="0"/>
          <w:numId w:val="5"/>
        </w:numPr>
        <w:autoSpaceDE w:val="0"/>
        <w:autoSpaceDN w:val="0"/>
        <w:bidi/>
        <w:adjustRightInd w:val="0"/>
        <w:spacing w:line="240" w:lineRule="auto"/>
        <w:ind w:right="-154"/>
        <w:rPr>
          <w:rFonts w:ascii="Times-Roman" w:hAnsi="Times-Roman"/>
          <w:rtl/>
        </w:rPr>
      </w:pPr>
      <w:r w:rsidRPr="00B424C9">
        <w:rPr>
          <w:rFonts w:ascii="Times-Roman" w:hAnsi="Times-Roman"/>
          <w:rtl/>
        </w:rPr>
        <w:t xml:space="preserve">قد يحتاج مزود الخدمة لجمع بيانات الزبائن </w:t>
      </w:r>
      <w:r w:rsidRPr="00B424C9">
        <w:rPr>
          <w:rFonts w:ascii="Times-Roman" w:hAnsi="Times-Roman" w:hint="cs"/>
          <w:rtl/>
        </w:rPr>
        <w:t>أو</w:t>
      </w:r>
      <w:r w:rsidRPr="00B424C9">
        <w:rPr>
          <w:rFonts w:ascii="Times-Roman" w:hAnsi="Times-Roman"/>
          <w:rtl/>
        </w:rPr>
        <w:t xml:space="preserve"> المشتركين </w:t>
      </w:r>
      <w:r w:rsidRPr="00B424C9">
        <w:rPr>
          <w:rFonts w:ascii="Times-Roman" w:hAnsi="Times-Roman" w:hint="cs"/>
          <w:rtl/>
        </w:rPr>
        <w:t>أو</w:t>
      </w:r>
      <w:r w:rsidRPr="00B424C9">
        <w:rPr>
          <w:rFonts w:ascii="Times-Roman" w:hAnsi="Times-Roman"/>
          <w:rtl/>
        </w:rPr>
        <w:t xml:space="preserve"> المستخدمين حين يكون ذلك مطلوباً، ليكشف عن </w:t>
      </w:r>
      <w:r w:rsidRPr="00B424C9">
        <w:rPr>
          <w:rFonts w:ascii="Times-Roman" w:hAnsi="Times-Roman" w:hint="cs"/>
          <w:rtl/>
        </w:rPr>
        <w:t>أو</w:t>
      </w:r>
      <w:r w:rsidRPr="00B424C9">
        <w:rPr>
          <w:rFonts w:ascii="Times-Roman" w:hAnsi="Times-Roman"/>
          <w:rtl/>
        </w:rPr>
        <w:t xml:space="preserve"> يحل مشكلة </w:t>
      </w:r>
      <w:r w:rsidRPr="00B424C9">
        <w:rPr>
          <w:rFonts w:ascii="Times-Roman" w:hAnsi="Times-Roman" w:hint="cs"/>
          <w:rtl/>
        </w:rPr>
        <w:t>أو</w:t>
      </w:r>
      <w:r w:rsidRPr="00B424C9">
        <w:rPr>
          <w:rFonts w:ascii="Times-Roman" w:hAnsi="Times-Roman"/>
          <w:rtl/>
        </w:rPr>
        <w:t xml:space="preserve"> يصلح عطلاً </w:t>
      </w:r>
      <w:r w:rsidRPr="00B424C9">
        <w:rPr>
          <w:rFonts w:ascii="Times-Roman" w:hAnsi="Times-Roman" w:hint="cs"/>
          <w:rtl/>
        </w:rPr>
        <w:t>في</w:t>
      </w:r>
      <w:r w:rsidRPr="00B424C9">
        <w:rPr>
          <w:rFonts w:ascii="Times-Roman" w:hAnsi="Times-Roman"/>
          <w:rtl/>
        </w:rPr>
        <w:t xml:space="preserve"> أنظمة الاتصالات</w:t>
      </w:r>
      <w:r w:rsidR="004F659B">
        <w:rPr>
          <w:rFonts w:ascii="Times-Roman" w:hAnsi="Times-Roman" w:hint="cs"/>
          <w:rtl/>
        </w:rPr>
        <w:t>.</w:t>
      </w:r>
      <w:r w:rsidR="003B2182">
        <w:rPr>
          <w:rFonts w:ascii="Times-Roman" w:hAnsi="Times-Roman"/>
          <w:rtl/>
        </w:rPr>
        <w:br/>
      </w:r>
    </w:p>
    <w:p w:rsidR="00B424C9" w:rsidRDefault="004F659B" w:rsidP="003B2182">
      <w:pPr>
        <w:pStyle w:val="a5"/>
        <w:numPr>
          <w:ilvl w:val="0"/>
          <w:numId w:val="5"/>
        </w:numPr>
        <w:autoSpaceDE w:val="0"/>
        <w:autoSpaceDN w:val="0"/>
        <w:bidi/>
        <w:adjustRightInd w:val="0"/>
        <w:spacing w:line="240" w:lineRule="auto"/>
        <w:ind w:right="-154"/>
        <w:rPr>
          <w:rFonts w:ascii="Times-Roman" w:hAnsi="Times-Roman"/>
        </w:rPr>
      </w:pPr>
      <w:r w:rsidRPr="007540B6">
        <w:rPr>
          <w:rFonts w:ascii="Times-Roman" w:hAnsi="Times-Roman"/>
          <w:rtl/>
        </w:rPr>
        <w:t xml:space="preserve">يسمح لمشغل نظام الاتصالات و ممثله المخول بالدخول على اتصال معين، في حال طرأ تغيرات على نظام تطبيقات الاتصال أو لغرض التحديد والتعرف على مكان </w:t>
      </w:r>
      <w:r w:rsidRPr="007540B6">
        <w:rPr>
          <w:rFonts w:ascii="Times-Roman" w:hAnsi="Times-Roman" w:hint="cs"/>
          <w:rtl/>
        </w:rPr>
        <w:t>الأعطال</w:t>
      </w:r>
      <w:r w:rsidRPr="007540B6">
        <w:rPr>
          <w:rFonts w:ascii="Times-Roman" w:hAnsi="Times-Roman"/>
          <w:rtl/>
        </w:rPr>
        <w:t xml:space="preserve"> </w:t>
      </w:r>
      <w:r w:rsidRPr="007540B6">
        <w:rPr>
          <w:rFonts w:ascii="Times-Roman" w:hAnsi="Times-Roman" w:hint="cs"/>
          <w:rtl/>
        </w:rPr>
        <w:t>في</w:t>
      </w:r>
      <w:r w:rsidRPr="007540B6">
        <w:rPr>
          <w:rFonts w:ascii="Times-Roman" w:hAnsi="Times-Roman"/>
          <w:rtl/>
        </w:rPr>
        <w:t xml:space="preserve"> الشبكة، </w:t>
      </w:r>
      <w:r>
        <w:rPr>
          <w:rFonts w:ascii="Times-Roman" w:hAnsi="Times-Roman" w:hint="cs"/>
          <w:rtl/>
        </w:rPr>
        <w:t xml:space="preserve">في حال </w:t>
      </w:r>
      <w:r w:rsidRPr="007540B6">
        <w:rPr>
          <w:rFonts w:ascii="Times-Roman" w:hAnsi="Times-Roman"/>
          <w:rtl/>
        </w:rPr>
        <w:t>كان هذا الدخول مطلوباً من الناحية العملية فيجب أن يكون الدخول على هذا الاتصال مقروناً بإخطار شفوي وصريح للأطراف المعنية</w:t>
      </w:r>
      <w:r>
        <w:rPr>
          <w:rFonts w:ascii="Times-Roman" w:hAnsi="Times-Roman" w:hint="cs"/>
          <w:rtl/>
        </w:rPr>
        <w:t>.</w:t>
      </w:r>
      <w:r w:rsidR="003B2182">
        <w:rPr>
          <w:rFonts w:ascii="Times-Roman" w:hAnsi="Times-Roman"/>
          <w:rtl/>
        </w:rPr>
        <w:br/>
      </w:r>
    </w:p>
    <w:p w:rsidR="004F659B" w:rsidRDefault="004F659B" w:rsidP="00567895">
      <w:pPr>
        <w:pStyle w:val="a5"/>
        <w:numPr>
          <w:ilvl w:val="0"/>
          <w:numId w:val="5"/>
        </w:numPr>
        <w:autoSpaceDE w:val="0"/>
        <w:autoSpaceDN w:val="0"/>
        <w:bidi/>
        <w:adjustRightInd w:val="0"/>
        <w:spacing w:line="240" w:lineRule="auto"/>
        <w:ind w:right="-154"/>
        <w:rPr>
          <w:rFonts w:ascii="Times-Roman" w:hAnsi="Times-Roman"/>
        </w:rPr>
      </w:pPr>
      <w:r w:rsidRPr="007540B6">
        <w:rPr>
          <w:rFonts w:ascii="Times-Roman" w:hAnsi="Times-Roman"/>
          <w:rtl/>
        </w:rPr>
        <w:t xml:space="preserve">قد يحتاج مزود الخدمة لجمع بيانات الزبائن </w:t>
      </w:r>
      <w:r w:rsidRPr="007540B6">
        <w:rPr>
          <w:rFonts w:ascii="Times-Roman" w:hAnsi="Times-Roman" w:hint="cs"/>
          <w:rtl/>
        </w:rPr>
        <w:t>أو</w:t>
      </w:r>
      <w:r w:rsidRPr="007540B6">
        <w:rPr>
          <w:rFonts w:ascii="Times-Roman" w:hAnsi="Times-Roman"/>
          <w:rtl/>
        </w:rPr>
        <w:t xml:space="preserve"> المشتركين حين يكون ذلك مطلوباً، للكشف عن</w:t>
      </w:r>
      <w:r>
        <w:rPr>
          <w:rFonts w:ascii="Times-Roman" w:hAnsi="Times-Roman" w:hint="cs"/>
          <w:rtl/>
        </w:rPr>
        <w:t xml:space="preserve"> </w:t>
      </w:r>
      <w:r w:rsidRPr="007540B6">
        <w:rPr>
          <w:rFonts w:ascii="Times-Roman" w:hAnsi="Times-Roman" w:hint="cs"/>
          <w:rtl/>
        </w:rPr>
        <w:t>أو</w:t>
      </w:r>
      <w:r w:rsidRPr="007540B6">
        <w:rPr>
          <w:rFonts w:ascii="Times-Roman" w:hAnsi="Times-Roman"/>
          <w:rtl/>
        </w:rPr>
        <w:t xml:space="preserve"> وضع حد للاستخدام </w:t>
      </w:r>
      <w:r w:rsidRPr="007540B6">
        <w:rPr>
          <w:rFonts w:ascii="Times-Roman" w:hAnsi="Times-Roman"/>
          <w:rtl/>
        </w:rPr>
        <w:cr/>
      </w:r>
      <w:r w:rsidRPr="007540B6">
        <w:rPr>
          <w:rFonts w:ascii="Times-Roman" w:hAnsi="Times-Roman"/>
        </w:rPr>
        <w:t xml:space="preserve"> </w:t>
      </w:r>
      <w:r w:rsidRPr="007540B6">
        <w:rPr>
          <w:rFonts w:ascii="Times-Roman" w:hAnsi="Times-Roman"/>
          <w:rtl/>
        </w:rPr>
        <w:t xml:space="preserve">الخفي للخدمات و الاستخدامات الغير قانونية الأخرى للخدمات و لشبكات الاتصالات وفي حال كان هنالك </w:t>
      </w:r>
      <w:r>
        <w:rPr>
          <w:rFonts w:ascii="Times-Roman" w:hAnsi="Times-Roman" w:hint="cs"/>
          <w:rtl/>
        </w:rPr>
        <w:t>وجود</w:t>
      </w:r>
      <w:r w:rsidRPr="007540B6">
        <w:rPr>
          <w:rFonts w:ascii="Times-Roman" w:hAnsi="Times-Roman"/>
          <w:rtl/>
        </w:rPr>
        <w:t xml:space="preserve"> </w:t>
      </w:r>
      <w:r>
        <w:rPr>
          <w:rFonts w:ascii="Times-Roman" w:hAnsi="Times-Roman" w:hint="cs"/>
          <w:rtl/>
        </w:rPr>
        <w:t xml:space="preserve">لمثل </w:t>
      </w:r>
      <w:r w:rsidRPr="007540B6">
        <w:rPr>
          <w:rFonts w:ascii="Times-Roman" w:hAnsi="Times-Roman"/>
          <w:rtl/>
        </w:rPr>
        <w:t xml:space="preserve">هذا الاستخدام يجب </w:t>
      </w:r>
      <w:r w:rsidRPr="007540B6">
        <w:rPr>
          <w:rFonts w:ascii="Times-Roman" w:hAnsi="Times-Roman" w:hint="cs"/>
          <w:rtl/>
        </w:rPr>
        <w:t>أن</w:t>
      </w:r>
      <w:r w:rsidRPr="007540B6">
        <w:rPr>
          <w:rFonts w:ascii="Times-Roman" w:hAnsi="Times-Roman"/>
          <w:rtl/>
        </w:rPr>
        <w:t xml:space="preserve"> تسجل</w:t>
      </w:r>
      <w:r>
        <w:rPr>
          <w:rFonts w:ascii="Times-Roman" w:hAnsi="Times-Roman" w:hint="cs"/>
          <w:rtl/>
        </w:rPr>
        <w:t xml:space="preserve"> التفاصيل</w:t>
      </w:r>
      <w:r w:rsidRPr="007540B6">
        <w:rPr>
          <w:rFonts w:ascii="Times-Roman" w:hAnsi="Times-Roman"/>
          <w:rtl/>
        </w:rPr>
        <w:t xml:space="preserve"> كتابتاً </w:t>
      </w:r>
      <w:r>
        <w:rPr>
          <w:rFonts w:ascii="Times-Roman" w:hAnsi="Times-Roman" w:hint="cs"/>
          <w:rtl/>
        </w:rPr>
        <w:t>ب</w:t>
      </w:r>
      <w:r w:rsidRPr="007540B6">
        <w:rPr>
          <w:rFonts w:ascii="Times-Roman" w:hAnsi="Times-Roman"/>
          <w:rtl/>
        </w:rPr>
        <w:t xml:space="preserve">الإشارة لهذا الخصوص. وللغرض المشار إليه في الحكم </w:t>
      </w:r>
      <w:r w:rsidR="00567895">
        <w:rPr>
          <w:rFonts w:ascii="Times-Roman" w:hAnsi="Times-Roman" w:hint="cs"/>
          <w:rtl/>
        </w:rPr>
        <w:t>1</w:t>
      </w:r>
      <w:r w:rsidRPr="007540B6">
        <w:rPr>
          <w:rFonts w:ascii="Times-Roman" w:hAnsi="Times-Roman"/>
          <w:rtl/>
        </w:rPr>
        <w:t xml:space="preserve"> قد يحتاج مزود الخدمة </w:t>
      </w:r>
      <w:r w:rsidRPr="007540B6">
        <w:rPr>
          <w:rFonts w:ascii="Times-Roman" w:hAnsi="Times-Roman" w:hint="cs"/>
          <w:rtl/>
        </w:rPr>
        <w:t>لاستخدام</w:t>
      </w:r>
      <w:r w:rsidRPr="007540B6">
        <w:rPr>
          <w:rFonts w:ascii="Times-Roman" w:hAnsi="Times-Roman"/>
          <w:rtl/>
        </w:rPr>
        <w:t xml:space="preserve"> بيانات مجموعة مسبقاً لتحديد </w:t>
      </w:r>
      <w:r w:rsidRPr="007540B6">
        <w:rPr>
          <w:rFonts w:ascii="Times-Roman" w:hAnsi="Times-Roman" w:hint="cs"/>
          <w:rtl/>
        </w:rPr>
        <w:t>إجمالي</w:t>
      </w:r>
      <w:r w:rsidRPr="007540B6">
        <w:rPr>
          <w:rFonts w:ascii="Times-Roman" w:hAnsi="Times-Roman"/>
          <w:rtl/>
        </w:rPr>
        <w:t xml:space="preserve"> البيانات </w:t>
      </w:r>
      <w:r w:rsidRPr="007540B6">
        <w:rPr>
          <w:rFonts w:ascii="Times-Roman" w:hAnsi="Times-Roman" w:hint="cs"/>
          <w:rtl/>
        </w:rPr>
        <w:t>التي</w:t>
      </w:r>
      <w:r w:rsidRPr="007540B6">
        <w:rPr>
          <w:rFonts w:ascii="Times-Roman" w:hAnsi="Times-Roman"/>
          <w:rtl/>
        </w:rPr>
        <w:t xml:space="preserve"> لا يزيد عمرها عن 6 شهور، حيث يمكن لتلك البيانات المتعلقة بشبكة الاتصالات </w:t>
      </w:r>
      <w:r w:rsidRPr="007540B6">
        <w:rPr>
          <w:rFonts w:ascii="Times-Roman" w:hAnsi="Times-Roman" w:hint="cs"/>
          <w:rtl/>
        </w:rPr>
        <w:t>أن</w:t>
      </w:r>
      <w:r w:rsidRPr="007540B6">
        <w:rPr>
          <w:rFonts w:ascii="Times-Roman" w:hAnsi="Times-Roman"/>
          <w:rtl/>
        </w:rPr>
        <w:t xml:space="preserve"> تدل على </w:t>
      </w:r>
      <w:r>
        <w:rPr>
          <w:rFonts w:ascii="Times-Roman" w:hAnsi="Times-Roman"/>
          <w:rtl/>
        </w:rPr>
        <w:t xml:space="preserve">أن هناك استخدام غير قانوني حدث </w:t>
      </w:r>
      <w:r w:rsidRPr="007540B6">
        <w:rPr>
          <w:rFonts w:ascii="Times-Roman" w:hAnsi="Times-Roman"/>
          <w:rtl/>
        </w:rPr>
        <w:t>لشبكات الاتصالات و الخدمات. حيث يمكن لمزود الخدمة أن ينشأ ملف بيانات مستعار</w:t>
      </w:r>
      <w:r>
        <w:rPr>
          <w:rFonts w:ascii="Times-Roman" w:hAnsi="Times-Roman" w:hint="cs"/>
          <w:rtl/>
        </w:rPr>
        <w:t xml:space="preserve"> بواسطة</w:t>
      </w:r>
      <w:r w:rsidRPr="007540B6">
        <w:rPr>
          <w:rFonts w:ascii="Times-Roman" w:hAnsi="Times-Roman"/>
          <w:rtl/>
        </w:rPr>
        <w:t xml:space="preserve"> </w:t>
      </w:r>
      <w:r>
        <w:rPr>
          <w:rFonts w:ascii="Times-Roman" w:hAnsi="Times-Roman" w:hint="cs"/>
          <w:rtl/>
        </w:rPr>
        <w:t>ا</w:t>
      </w:r>
      <w:r w:rsidRPr="007540B6">
        <w:rPr>
          <w:rFonts w:ascii="Times-Roman" w:hAnsi="Times-Roman" w:hint="cs"/>
          <w:rtl/>
        </w:rPr>
        <w:t>ستخدام</w:t>
      </w:r>
      <w:r w:rsidRPr="007540B6">
        <w:rPr>
          <w:rFonts w:ascii="Times-Roman" w:hAnsi="Times-Roman"/>
          <w:rtl/>
        </w:rPr>
        <w:t xml:space="preserve"> بيانات الزبون المجموعة بمقتضى الحكم </w:t>
      </w:r>
      <w:r w:rsidR="00567895">
        <w:rPr>
          <w:rFonts w:ascii="Times-Roman" w:hAnsi="Times-Roman" w:hint="cs"/>
          <w:rtl/>
        </w:rPr>
        <w:t>1</w:t>
      </w:r>
      <w:r w:rsidRPr="007540B6">
        <w:rPr>
          <w:rFonts w:ascii="Times-Roman" w:hAnsi="Times-Roman"/>
          <w:rtl/>
        </w:rPr>
        <w:t xml:space="preserve"> والذي بدوره يوفر معلومات عن </w:t>
      </w:r>
      <w:r w:rsidR="00547B4D">
        <w:rPr>
          <w:rFonts w:ascii="Times-Roman" w:hAnsi="Times-Roman" w:hint="cs"/>
          <w:rtl/>
        </w:rPr>
        <w:t>الرسوم و</w:t>
      </w:r>
      <w:r w:rsidRPr="007540B6">
        <w:rPr>
          <w:rFonts w:ascii="Times-Roman" w:hAnsi="Times-Roman"/>
          <w:rtl/>
        </w:rPr>
        <w:t xml:space="preserve">العائدات </w:t>
      </w:r>
      <w:r w:rsidR="00547B4D">
        <w:rPr>
          <w:rFonts w:ascii="Times-Roman" w:hAnsi="Times-Roman" w:hint="cs"/>
          <w:rtl/>
        </w:rPr>
        <w:t>المجبية</w:t>
      </w:r>
      <w:r w:rsidRPr="007540B6">
        <w:rPr>
          <w:rFonts w:ascii="Times-Roman" w:hAnsi="Times-Roman"/>
          <w:rtl/>
        </w:rPr>
        <w:t xml:space="preserve"> من المشتركين </w:t>
      </w:r>
      <w:r w:rsidRPr="007540B6">
        <w:rPr>
          <w:rFonts w:ascii="Times-Roman" w:hAnsi="Times-Roman" w:hint="cs"/>
          <w:rtl/>
        </w:rPr>
        <w:t>الأفراد</w:t>
      </w:r>
      <w:r w:rsidRPr="007540B6">
        <w:rPr>
          <w:rFonts w:ascii="Times-Roman" w:hAnsi="Times-Roman"/>
          <w:rtl/>
        </w:rPr>
        <w:t xml:space="preserve"> والذي يعتبر </w:t>
      </w:r>
      <w:r w:rsidRPr="007540B6">
        <w:rPr>
          <w:rFonts w:ascii="Times-Roman" w:hAnsi="Times-Roman" w:hint="cs"/>
          <w:rtl/>
        </w:rPr>
        <w:t>أيضا</w:t>
      </w:r>
      <w:r w:rsidRPr="007540B6">
        <w:rPr>
          <w:rFonts w:ascii="Times-Roman" w:hAnsi="Times-Roman"/>
          <w:rtl/>
        </w:rPr>
        <w:t xml:space="preserve"> ضابطاً مناسباً لحالات الاحتيال، والذي يسمح بجمع البيانات في حال كان هناك أساسات تدل على </w:t>
      </w:r>
      <w:r w:rsidRPr="007540B6">
        <w:rPr>
          <w:rFonts w:ascii="Times-Roman" w:hAnsi="Times-Roman" w:hint="cs"/>
          <w:rtl/>
        </w:rPr>
        <w:t>أن</w:t>
      </w:r>
      <w:r w:rsidRPr="007540B6">
        <w:rPr>
          <w:rFonts w:ascii="Times-Roman" w:hAnsi="Times-Roman"/>
          <w:rtl/>
        </w:rPr>
        <w:t xml:space="preserve"> هناك استخدام سري للخدمات، حيث إن وجد هذا </w:t>
      </w:r>
      <w:r w:rsidRPr="007540B6">
        <w:rPr>
          <w:rFonts w:ascii="Times-Roman" w:hAnsi="Times-Roman" w:hint="cs"/>
          <w:rtl/>
        </w:rPr>
        <w:t>الاستخدام</w:t>
      </w:r>
      <w:r w:rsidRPr="007540B6">
        <w:rPr>
          <w:rFonts w:ascii="Times-Roman" w:hAnsi="Times-Roman"/>
          <w:rtl/>
        </w:rPr>
        <w:t xml:space="preserve"> فيجب أن تمحى جميع البيانات المتعلقة بالاتصالات الأخرى</w:t>
      </w:r>
      <w:r>
        <w:rPr>
          <w:rFonts w:ascii="Times-Roman" w:hAnsi="Times-Roman" w:hint="cs"/>
          <w:rtl/>
        </w:rPr>
        <w:t xml:space="preserve"> والتي ليس له علاقة</w:t>
      </w:r>
      <w:r w:rsidRPr="007540B6">
        <w:rPr>
          <w:rFonts w:ascii="Times-Roman" w:hAnsi="Times-Roman"/>
          <w:rtl/>
        </w:rPr>
        <w:t xml:space="preserve"> بدون تأخير لا مبرر له. ويجب </w:t>
      </w:r>
      <w:r w:rsidRPr="007540B6">
        <w:rPr>
          <w:rFonts w:ascii="Times-Roman" w:hAnsi="Times-Roman" w:hint="cs"/>
          <w:rtl/>
        </w:rPr>
        <w:t>أن</w:t>
      </w:r>
      <w:r w:rsidRPr="007540B6">
        <w:rPr>
          <w:rFonts w:ascii="Times-Roman" w:hAnsi="Times-Roman"/>
          <w:rtl/>
        </w:rPr>
        <w:t xml:space="preserve"> يتم </w:t>
      </w:r>
      <w:r w:rsidRPr="007540B6">
        <w:rPr>
          <w:rFonts w:ascii="Times-Roman" w:hAnsi="Times-Roman" w:hint="cs"/>
          <w:rtl/>
        </w:rPr>
        <w:t>إشعار</w:t>
      </w:r>
      <w:r w:rsidRPr="007540B6">
        <w:rPr>
          <w:rFonts w:ascii="Times-Roman" w:hAnsi="Times-Roman"/>
          <w:rtl/>
        </w:rPr>
        <w:t xml:space="preserve"> الهيئة التنظيمية ومفوض حماية البيانات الفدرالي عن </w:t>
      </w:r>
      <w:r w:rsidRPr="007540B6">
        <w:rPr>
          <w:rFonts w:ascii="Times-Roman" w:hAnsi="Times-Roman" w:hint="cs"/>
          <w:rtl/>
        </w:rPr>
        <w:t>أي</w:t>
      </w:r>
      <w:r w:rsidRPr="007540B6">
        <w:rPr>
          <w:rFonts w:ascii="Times-Roman" w:hAnsi="Times-Roman"/>
          <w:rtl/>
        </w:rPr>
        <w:t xml:space="preserve"> تعديل </w:t>
      </w:r>
      <w:r w:rsidRPr="007540B6">
        <w:rPr>
          <w:rFonts w:ascii="Times-Roman" w:hAnsi="Times-Roman" w:hint="cs"/>
          <w:rtl/>
        </w:rPr>
        <w:t>أو</w:t>
      </w:r>
      <w:r w:rsidRPr="007540B6">
        <w:rPr>
          <w:rFonts w:ascii="Times-Roman" w:hAnsi="Times-Roman"/>
          <w:rtl/>
        </w:rPr>
        <w:t xml:space="preserve"> </w:t>
      </w:r>
      <w:r w:rsidRPr="007540B6">
        <w:rPr>
          <w:rFonts w:ascii="Times-Roman" w:hAnsi="Times-Roman" w:hint="cs"/>
          <w:rtl/>
        </w:rPr>
        <w:t>إدخال</w:t>
      </w:r>
      <w:r w:rsidRPr="007540B6">
        <w:rPr>
          <w:rFonts w:ascii="Times-Roman" w:hAnsi="Times-Roman"/>
          <w:rtl/>
        </w:rPr>
        <w:t xml:space="preserve"> </w:t>
      </w:r>
      <w:r w:rsidRPr="007540B6">
        <w:rPr>
          <w:rFonts w:ascii="Times-Roman" w:hAnsi="Times-Roman" w:hint="cs"/>
          <w:rtl/>
        </w:rPr>
        <w:t>يطرأ</w:t>
      </w:r>
      <w:r w:rsidRPr="007540B6">
        <w:rPr>
          <w:rFonts w:ascii="Times-Roman" w:hAnsi="Times-Roman"/>
          <w:rtl/>
        </w:rPr>
        <w:t xml:space="preserve"> على القضية وفقاً للحكم</w:t>
      </w:r>
      <w:r w:rsidR="00567895">
        <w:rPr>
          <w:rFonts w:ascii="Times-Roman" w:hAnsi="Times-Roman" w:hint="cs"/>
          <w:rtl/>
        </w:rPr>
        <w:t xml:space="preserve"> 1</w:t>
      </w:r>
      <w:r>
        <w:rPr>
          <w:rFonts w:ascii="Times-Roman" w:hAnsi="Times-Roman" w:hint="cs"/>
          <w:rtl/>
        </w:rPr>
        <w:t>.</w:t>
      </w:r>
      <w:r w:rsidR="00567895">
        <w:rPr>
          <w:rFonts w:ascii="Times-Roman" w:hAnsi="Times-Roman"/>
          <w:rtl/>
        </w:rPr>
        <w:br/>
      </w:r>
    </w:p>
    <w:p w:rsidR="00501F89" w:rsidRDefault="00567895" w:rsidP="00CF31D8">
      <w:pPr>
        <w:pStyle w:val="a5"/>
        <w:numPr>
          <w:ilvl w:val="0"/>
          <w:numId w:val="5"/>
        </w:numPr>
        <w:autoSpaceDE w:val="0"/>
        <w:autoSpaceDN w:val="0"/>
        <w:bidi/>
        <w:adjustRightInd w:val="0"/>
        <w:spacing w:line="240" w:lineRule="auto"/>
        <w:ind w:right="-154"/>
        <w:rPr>
          <w:rFonts w:ascii="Times-Roman" w:hAnsi="Times-Roman"/>
        </w:rPr>
      </w:pPr>
      <w:r>
        <w:rPr>
          <w:rFonts w:ascii="Times-Roman" w:hAnsi="Times-Roman" w:hint="cs"/>
          <w:rtl/>
        </w:rPr>
        <w:t>و</w:t>
      </w:r>
      <w:r w:rsidRPr="007540B6">
        <w:rPr>
          <w:rFonts w:ascii="Times-Roman" w:hAnsi="Times-Roman"/>
          <w:rtl/>
        </w:rPr>
        <w:t xml:space="preserve">مع مراعاة الشروط المشار إليها في البند (3) الحكم </w:t>
      </w:r>
      <w:r>
        <w:rPr>
          <w:rFonts w:ascii="Times-Roman" w:hAnsi="Times-Roman" w:hint="cs"/>
          <w:rtl/>
        </w:rPr>
        <w:t>1</w:t>
      </w:r>
      <w:r w:rsidRPr="007540B6">
        <w:rPr>
          <w:rFonts w:ascii="Times-Roman" w:hAnsi="Times-Roman"/>
          <w:rtl/>
        </w:rPr>
        <w:t xml:space="preserve">، قد يقوم مزود الخدمات في لحظة معينة بجمع و </w:t>
      </w:r>
      <w:r w:rsidRPr="007540B6">
        <w:rPr>
          <w:rFonts w:ascii="Times-Roman" w:hAnsi="Times-Roman" w:hint="cs"/>
          <w:rtl/>
        </w:rPr>
        <w:t>استخدام</w:t>
      </w:r>
      <w:r w:rsidRPr="007540B6">
        <w:rPr>
          <w:rFonts w:ascii="Times-Roman" w:hAnsi="Times-Roman"/>
          <w:rtl/>
        </w:rPr>
        <w:t xml:space="preserve"> </w:t>
      </w:r>
      <w:r>
        <w:rPr>
          <w:rFonts w:ascii="Times-Roman" w:hAnsi="Times-Roman" w:hint="cs"/>
          <w:rtl/>
        </w:rPr>
        <w:t>البيانات</w:t>
      </w:r>
      <w:r w:rsidRPr="007540B6">
        <w:rPr>
          <w:rFonts w:ascii="Times-Roman" w:hAnsi="Times-Roman"/>
          <w:rtl/>
        </w:rPr>
        <w:t xml:space="preserve"> بالقدر الذي لا غنى عنه لتوضيح ووضع حد </w:t>
      </w:r>
      <w:r w:rsidRPr="007540B6">
        <w:rPr>
          <w:rFonts w:ascii="Times-Roman" w:hAnsi="Times-Roman" w:hint="cs"/>
          <w:rtl/>
        </w:rPr>
        <w:t>للأعمال</w:t>
      </w:r>
      <w:r w:rsidRPr="007540B6">
        <w:rPr>
          <w:rFonts w:ascii="Times-Roman" w:hAnsi="Times-Roman"/>
          <w:rtl/>
        </w:rPr>
        <w:t xml:space="preserve"> الموضحة هناك. حيث أن جمع واستخدام  أي محتوى آخر للاتصالات </w:t>
      </w:r>
      <w:r w:rsidRPr="007540B6">
        <w:rPr>
          <w:rFonts w:ascii="Times-Roman" w:hAnsi="Times-Roman" w:hint="cs"/>
          <w:rtl/>
        </w:rPr>
        <w:t>الأخرى</w:t>
      </w:r>
      <w:r w:rsidRPr="007540B6">
        <w:rPr>
          <w:rFonts w:ascii="Times-Roman" w:hAnsi="Times-Roman"/>
          <w:rtl/>
        </w:rPr>
        <w:t xml:space="preserve"> غير مسموح به. ويجب </w:t>
      </w:r>
      <w:r w:rsidRPr="007540B6">
        <w:rPr>
          <w:rFonts w:ascii="Times-Roman" w:hAnsi="Times-Roman" w:hint="cs"/>
          <w:rtl/>
        </w:rPr>
        <w:t>أن</w:t>
      </w:r>
      <w:r w:rsidRPr="007540B6">
        <w:rPr>
          <w:rFonts w:ascii="Times-Roman" w:hAnsi="Times-Roman"/>
          <w:rtl/>
        </w:rPr>
        <w:t xml:space="preserve"> يتم </w:t>
      </w:r>
      <w:r w:rsidRPr="007540B6">
        <w:rPr>
          <w:rFonts w:ascii="Times-Roman" w:hAnsi="Times-Roman" w:hint="cs"/>
          <w:rtl/>
        </w:rPr>
        <w:t>إشعار</w:t>
      </w:r>
      <w:r w:rsidRPr="007540B6">
        <w:rPr>
          <w:rFonts w:ascii="Times-Roman" w:hAnsi="Times-Roman"/>
          <w:rtl/>
        </w:rPr>
        <w:t xml:space="preserve"> الهيئة التنظيمية </w:t>
      </w:r>
      <w:r w:rsidRPr="007540B6">
        <w:rPr>
          <w:rFonts w:ascii="Times-Roman" w:hAnsi="Times-Roman" w:hint="cs"/>
          <w:rtl/>
        </w:rPr>
        <w:t>بالإجراءات</w:t>
      </w:r>
      <w:r w:rsidRPr="007540B6">
        <w:rPr>
          <w:rFonts w:ascii="Times-Roman" w:hAnsi="Times-Roman"/>
          <w:rtl/>
        </w:rPr>
        <w:t xml:space="preserve"> المتخذة وفقاً للحكم </w:t>
      </w:r>
      <w:r>
        <w:rPr>
          <w:rFonts w:ascii="Times-Roman" w:hAnsi="Times-Roman" w:hint="cs"/>
          <w:rtl/>
        </w:rPr>
        <w:t>1</w:t>
      </w:r>
      <w:r w:rsidRPr="007540B6">
        <w:rPr>
          <w:rFonts w:ascii="Times-Roman" w:hAnsi="Times-Roman"/>
          <w:rtl/>
        </w:rPr>
        <w:t xml:space="preserve">. ويجب </w:t>
      </w:r>
      <w:r w:rsidRPr="007540B6">
        <w:rPr>
          <w:rFonts w:ascii="Times-Roman" w:hAnsi="Times-Roman" w:hint="cs"/>
          <w:rtl/>
        </w:rPr>
        <w:t>أن</w:t>
      </w:r>
      <w:r w:rsidRPr="007540B6">
        <w:rPr>
          <w:rFonts w:ascii="Times-Roman" w:hAnsi="Times-Roman"/>
          <w:rtl/>
        </w:rPr>
        <w:t xml:space="preserve"> يتم تحذير </w:t>
      </w:r>
      <w:r w:rsidRPr="007540B6">
        <w:rPr>
          <w:rFonts w:ascii="Times-Roman" w:hAnsi="Times-Roman" w:hint="cs"/>
          <w:rtl/>
        </w:rPr>
        <w:t>الأطراف</w:t>
      </w:r>
      <w:r w:rsidRPr="007540B6">
        <w:rPr>
          <w:rFonts w:ascii="Times-Roman" w:hAnsi="Times-Roman"/>
          <w:rtl/>
        </w:rPr>
        <w:t xml:space="preserve"> المعنية في اقرب وقت ممكن لتسوية </w:t>
      </w:r>
      <w:r w:rsidRPr="007540B6">
        <w:rPr>
          <w:rFonts w:ascii="Times-Roman" w:hAnsi="Times-Roman" w:hint="cs"/>
          <w:rtl/>
        </w:rPr>
        <w:t>أمورها</w:t>
      </w:r>
      <w:r w:rsidRPr="007540B6">
        <w:rPr>
          <w:rFonts w:ascii="Times-Roman" w:hAnsi="Times-Roman"/>
          <w:rtl/>
        </w:rPr>
        <w:t xml:space="preserve"> قبل </w:t>
      </w:r>
      <w:r w:rsidRPr="007540B6">
        <w:rPr>
          <w:rFonts w:ascii="Times-Roman" w:hAnsi="Times-Roman" w:hint="cs"/>
          <w:rtl/>
        </w:rPr>
        <w:t>أن</w:t>
      </w:r>
      <w:r w:rsidRPr="007540B6">
        <w:rPr>
          <w:rFonts w:ascii="Times-Roman" w:hAnsi="Times-Roman"/>
          <w:rtl/>
        </w:rPr>
        <w:t xml:space="preserve"> تقع في الخطر</w:t>
      </w:r>
      <w:r>
        <w:rPr>
          <w:rFonts w:ascii="Times-Roman" w:hAnsi="Times-Roman" w:hint="cs"/>
          <w:rtl/>
        </w:rPr>
        <w:t>.</w:t>
      </w:r>
    </w:p>
    <w:p w:rsidR="00CF31D8" w:rsidRPr="00CF31D8" w:rsidRDefault="00CF31D8" w:rsidP="00CF31D8">
      <w:pPr>
        <w:pStyle w:val="a5"/>
        <w:autoSpaceDE w:val="0"/>
        <w:autoSpaceDN w:val="0"/>
        <w:bidi/>
        <w:adjustRightInd w:val="0"/>
        <w:spacing w:line="240" w:lineRule="auto"/>
        <w:ind w:left="390" w:right="-154"/>
        <w:rPr>
          <w:rFonts w:ascii="Times-Roman" w:hAnsi="Times-Roman"/>
          <w:rtl/>
        </w:rPr>
      </w:pPr>
    </w:p>
    <w:p w:rsidR="00CA63F4" w:rsidRDefault="00501F89" w:rsidP="00FF0380">
      <w:pPr>
        <w:bidi/>
        <w:spacing w:line="240" w:lineRule="auto"/>
        <w:jc w:val="both"/>
        <w:rPr>
          <w:rFonts w:ascii="Times-Roman" w:hAnsi="Times-Roman" w:cs="Times New Roman" w:hint="cs"/>
          <w:rtl/>
        </w:rPr>
      </w:pPr>
      <w:r w:rsidRPr="005414C6">
        <w:rPr>
          <w:rFonts w:ascii="Times-Roman" w:hAnsi="Times-Roman"/>
          <w:rtl/>
        </w:rPr>
        <w:t xml:space="preserve">يُسمح لمزودي خدمات الانترنت بجمع وتحليل عناوين البروتوكولات الخاصة بالمستخدمين لمدة تصل </w:t>
      </w:r>
      <w:r w:rsidRPr="005414C6">
        <w:rPr>
          <w:rFonts w:ascii="Times-Roman" w:hAnsi="Times-Roman" w:hint="cs"/>
          <w:rtl/>
        </w:rPr>
        <w:t>إلى</w:t>
      </w:r>
      <w:r w:rsidRPr="005414C6">
        <w:rPr>
          <w:rFonts w:ascii="Times-Roman" w:hAnsi="Times-Roman"/>
          <w:rtl/>
        </w:rPr>
        <w:t xml:space="preserve"> سبعة </w:t>
      </w:r>
      <w:r w:rsidRPr="005414C6">
        <w:rPr>
          <w:rFonts w:ascii="Times-Roman" w:hAnsi="Times-Roman" w:hint="cs"/>
          <w:rtl/>
        </w:rPr>
        <w:t>أيام</w:t>
      </w:r>
      <w:r w:rsidRPr="005414C6">
        <w:rPr>
          <w:rFonts w:ascii="Times-Roman" w:hAnsi="Times-Roman"/>
          <w:rtl/>
        </w:rPr>
        <w:t xml:space="preserve"> على </w:t>
      </w:r>
      <w:r w:rsidRPr="005414C6">
        <w:rPr>
          <w:rFonts w:ascii="Times-Roman" w:hAnsi="Times-Roman" w:hint="cs"/>
          <w:rtl/>
        </w:rPr>
        <w:t>أساسات</w:t>
      </w:r>
      <w:r w:rsidRPr="005414C6">
        <w:rPr>
          <w:rFonts w:ascii="Times-Roman" w:hAnsi="Times-Roman"/>
          <w:rtl/>
        </w:rPr>
        <w:t xml:space="preserve"> عامة، من أجل كشف أو تحديد أو </w:t>
      </w:r>
      <w:r w:rsidRPr="005414C6">
        <w:rPr>
          <w:rFonts w:ascii="Times-Roman" w:hAnsi="Times-Roman" w:hint="cs"/>
          <w:rtl/>
        </w:rPr>
        <w:t>إصلاح</w:t>
      </w:r>
      <w:r w:rsidRPr="005414C6">
        <w:rPr>
          <w:rFonts w:ascii="Times-Roman" w:hAnsi="Times-Roman"/>
          <w:rtl/>
        </w:rPr>
        <w:t xml:space="preserve"> عيب أو عطل </w:t>
      </w:r>
      <w:r w:rsidRPr="005414C6">
        <w:rPr>
          <w:rFonts w:ascii="Times-Roman" w:hAnsi="Times-Roman" w:hint="cs"/>
          <w:rtl/>
        </w:rPr>
        <w:t>في</w:t>
      </w:r>
      <w:r w:rsidRPr="005414C6">
        <w:rPr>
          <w:rFonts w:ascii="Times-Roman" w:hAnsi="Times-Roman"/>
          <w:rtl/>
        </w:rPr>
        <w:t xml:space="preserve"> الشبكة و أنظمة الاتصالات الخاصة بهم.</w:t>
      </w:r>
      <w:r w:rsidR="00952CA0">
        <w:rPr>
          <w:rStyle w:val="a4"/>
          <w:rFonts w:ascii="Times-Roman" w:hAnsi="Times-Roman"/>
          <w:rtl/>
        </w:rPr>
        <w:footnoteReference w:id="63"/>
      </w:r>
      <w:r w:rsidRPr="005414C6">
        <w:rPr>
          <w:rFonts w:ascii="Times-Roman" w:hAnsi="Times-Roman"/>
          <w:rtl/>
        </w:rPr>
        <w:t xml:space="preserve"> وذلك وفقاً لقرار المحكمة الاتحادية الألمانية العليا عام 2011، المادة § 100 (1) من قانون الاتصالات، ويؤكد قرار المحكمة أن إرسال رسائل البريد </w:t>
      </w:r>
      <w:r w:rsidR="00952CA0">
        <w:rPr>
          <w:rFonts w:ascii="Times-Roman" w:hAnsi="Times-Roman" w:hint="cs"/>
          <w:rtl/>
        </w:rPr>
        <w:t xml:space="preserve">الخبيثة </w:t>
      </w:r>
      <w:r w:rsidRPr="005414C6">
        <w:rPr>
          <w:rFonts w:ascii="Times-Roman" w:hAnsi="Times-Roman"/>
          <w:rtl/>
        </w:rPr>
        <w:t>(</w:t>
      </w:r>
      <w:r w:rsidR="00952CA0">
        <w:rPr>
          <w:rFonts w:ascii="Times-Roman" w:hAnsi="Times-Roman"/>
        </w:rPr>
        <w:t>Spam</w:t>
      </w:r>
      <w:r w:rsidRPr="005414C6">
        <w:rPr>
          <w:rFonts w:ascii="Times-Roman" w:hAnsi="Times-Roman"/>
          <w:rtl/>
        </w:rPr>
        <w:t>)، أو</w:t>
      </w:r>
      <w:r>
        <w:rPr>
          <w:rFonts w:ascii="Times-Roman" w:hAnsi="Times-Roman" w:hint="cs"/>
          <w:rtl/>
        </w:rPr>
        <w:t xml:space="preserve"> </w:t>
      </w:r>
      <w:r w:rsidRPr="005414C6">
        <w:rPr>
          <w:rFonts w:ascii="Times-Roman" w:hAnsi="Times-Roman"/>
          <w:rtl/>
        </w:rPr>
        <w:t xml:space="preserve">نشر </w:t>
      </w:r>
      <w:r w:rsidRPr="005414C6">
        <w:rPr>
          <w:rFonts w:ascii="Times-Roman" w:hAnsi="Times-Roman" w:hint="cs"/>
          <w:rtl/>
        </w:rPr>
        <w:t>البرمجيات</w:t>
      </w:r>
      <w:r w:rsidRPr="005414C6">
        <w:rPr>
          <w:rFonts w:ascii="Times-Roman" w:hAnsi="Times-Roman"/>
          <w:rtl/>
        </w:rPr>
        <w:t xml:space="preserve"> الخبيثة (</w:t>
      </w:r>
      <w:r w:rsidR="00952CA0">
        <w:rPr>
          <w:rFonts w:ascii="Times-Roman" w:hAnsi="Times-Roman" w:hint="cs"/>
          <w:rtl/>
        </w:rPr>
        <w:t xml:space="preserve">البوت نت </w:t>
      </w:r>
      <w:r w:rsidRPr="005414C6">
        <w:rPr>
          <w:rFonts w:ascii="Times-Roman" w:hAnsi="Times-Roman"/>
          <w:rtl/>
        </w:rPr>
        <w:t xml:space="preserve"> </w:t>
      </w:r>
      <w:r w:rsidR="00952CA0">
        <w:rPr>
          <w:rFonts w:ascii="Times-Roman" w:hAnsi="Times-Roman" w:hint="cs"/>
          <w:rtl/>
        </w:rPr>
        <w:t>و</w:t>
      </w:r>
      <w:r w:rsidR="00952CA0" w:rsidRPr="005414C6">
        <w:rPr>
          <w:rFonts w:ascii="Times-Roman" w:hAnsi="Times-Roman" w:hint="cs"/>
          <w:rtl/>
        </w:rPr>
        <w:t>الفيروسات</w:t>
      </w:r>
      <w:r w:rsidRPr="005414C6">
        <w:rPr>
          <w:rFonts w:ascii="Times-Roman" w:hAnsi="Times-Roman"/>
          <w:rtl/>
        </w:rPr>
        <w:t xml:space="preserve"> وغيرها</w:t>
      </w:r>
      <w:r w:rsidR="00952CA0">
        <w:rPr>
          <w:rFonts w:ascii="Times-Roman" w:hAnsi="Times-Roman" w:hint="cs"/>
          <w:rtl/>
        </w:rPr>
        <w:t xml:space="preserve"> من البرمجيات الخبيثة</w:t>
      </w:r>
      <w:r w:rsidRPr="005414C6">
        <w:rPr>
          <w:rFonts w:ascii="Times-Roman" w:hAnsi="Times-Roman"/>
          <w:rtl/>
        </w:rPr>
        <w:t xml:space="preserve">) أو إساءة استخدام أنظمة الحواسيب </w:t>
      </w:r>
      <w:r w:rsidRPr="005414C6">
        <w:rPr>
          <w:rFonts w:ascii="Times-Roman" w:hAnsi="Times-Roman" w:hint="cs"/>
          <w:rtl/>
        </w:rPr>
        <w:t>باستخدامها</w:t>
      </w:r>
      <w:r w:rsidRPr="005414C6">
        <w:rPr>
          <w:rFonts w:ascii="Times-Roman" w:hAnsi="Times-Roman"/>
          <w:rtl/>
        </w:rPr>
        <w:t xml:space="preserve"> كمنصة لهجمات </w:t>
      </w:r>
      <w:r w:rsidR="00952CA0">
        <w:rPr>
          <w:rFonts w:ascii="Times-Roman" w:hAnsi="Times-Roman" w:hint="cs"/>
          <w:rtl/>
        </w:rPr>
        <w:t xml:space="preserve">رفض الخدمة </w:t>
      </w:r>
      <w:r w:rsidR="00952CA0">
        <w:rPr>
          <w:rFonts w:ascii="Times-Roman" w:hAnsi="Times-Roman"/>
        </w:rPr>
        <w:t>DDos</w:t>
      </w:r>
      <w:r w:rsidRPr="005414C6">
        <w:rPr>
          <w:rFonts w:ascii="Times-Roman" w:hAnsi="Times-Roman"/>
          <w:rtl/>
        </w:rPr>
        <w:t xml:space="preserve"> يمكن </w:t>
      </w:r>
      <w:r w:rsidRPr="005414C6">
        <w:rPr>
          <w:rFonts w:ascii="Times-Roman" w:hAnsi="Times-Roman" w:hint="cs"/>
          <w:rtl/>
        </w:rPr>
        <w:t>أن</w:t>
      </w:r>
      <w:r w:rsidRPr="005414C6">
        <w:rPr>
          <w:rFonts w:ascii="Times-Roman" w:hAnsi="Times-Roman"/>
          <w:rtl/>
        </w:rPr>
        <w:t xml:space="preserve"> يسبب </w:t>
      </w:r>
      <w:r w:rsidRPr="005414C6">
        <w:rPr>
          <w:rFonts w:ascii="Times-Roman" w:hAnsi="Times-Roman" w:hint="cs"/>
          <w:rtl/>
        </w:rPr>
        <w:t>أعطال</w:t>
      </w:r>
      <w:r w:rsidRPr="005414C6">
        <w:rPr>
          <w:rFonts w:ascii="Times-Roman" w:hAnsi="Times-Roman"/>
          <w:rtl/>
        </w:rPr>
        <w:t xml:space="preserve"> وأخطاء كبيرة </w:t>
      </w:r>
      <w:r w:rsidRPr="005414C6">
        <w:rPr>
          <w:rFonts w:ascii="Times-Roman" w:hAnsi="Times-Roman" w:hint="cs"/>
          <w:rtl/>
        </w:rPr>
        <w:t>في</w:t>
      </w:r>
      <w:r w:rsidRPr="005414C6">
        <w:rPr>
          <w:rFonts w:ascii="Times-Roman" w:hAnsi="Times-Roman"/>
          <w:rtl/>
        </w:rPr>
        <w:t xml:space="preserve"> أنظمة الاتصالات.</w:t>
      </w:r>
      <w:r w:rsidR="00952CA0">
        <w:rPr>
          <w:rStyle w:val="a4"/>
          <w:rFonts w:ascii="Times-Roman" w:hAnsi="Times-Roman"/>
          <w:rtl/>
        </w:rPr>
        <w:footnoteReference w:id="64"/>
      </w:r>
      <w:r w:rsidR="00952CA0" w:rsidRPr="005414C6">
        <w:rPr>
          <w:rFonts w:ascii="Times-Roman" w:hAnsi="Times-Roman"/>
          <w:rtl/>
        </w:rPr>
        <w:t xml:space="preserve"> </w:t>
      </w:r>
      <w:r w:rsidRPr="005414C6">
        <w:rPr>
          <w:rFonts w:ascii="Times-Roman" w:hAnsi="Times-Roman"/>
          <w:rtl/>
        </w:rPr>
        <w:t xml:space="preserve">، لذلك إن عملية جمع ومعالجة حركة مرور البيانات (بما في ذلك عناوين بروتوكولات الإنترنت) محمية بموجب الإذن الممنوح من قبل قانون الاتصالات § 100 (1) لأغراض الكشف والقضاء على منبع الرسائل </w:t>
      </w:r>
      <w:r w:rsidR="00952CA0">
        <w:rPr>
          <w:rFonts w:ascii="Times-Roman" w:hAnsi="Times-Roman" w:hint="cs"/>
          <w:rtl/>
        </w:rPr>
        <w:t>الخبيثة</w:t>
      </w:r>
      <w:r w:rsidRPr="005414C6">
        <w:rPr>
          <w:rFonts w:ascii="Times-Roman" w:hAnsi="Times-Roman"/>
          <w:rtl/>
        </w:rPr>
        <w:t xml:space="preserve"> و</w:t>
      </w:r>
      <w:r w:rsidR="00952CA0">
        <w:rPr>
          <w:rFonts w:ascii="Times-Roman" w:hAnsi="Times-Roman" w:hint="cs"/>
          <w:rtl/>
        </w:rPr>
        <w:t xml:space="preserve"> </w:t>
      </w:r>
      <w:r w:rsidR="00486613">
        <w:rPr>
          <w:rFonts w:ascii="Times-Roman" w:hAnsi="Times-Roman" w:hint="cs"/>
          <w:rtl/>
        </w:rPr>
        <w:t>البرمجيات الخبيثة</w:t>
      </w:r>
      <w:r w:rsidRPr="005414C6">
        <w:rPr>
          <w:rFonts w:ascii="Times-Roman" w:hAnsi="Times-Roman"/>
          <w:rtl/>
        </w:rPr>
        <w:t xml:space="preserve"> و هجمات </w:t>
      </w:r>
      <w:r w:rsidR="00952CA0">
        <w:rPr>
          <w:rFonts w:ascii="Times-Roman" w:hAnsi="Times-Roman" w:hint="cs"/>
          <w:rtl/>
        </w:rPr>
        <w:t xml:space="preserve">رفض الخدمة </w:t>
      </w:r>
      <w:r w:rsidR="00952CA0">
        <w:rPr>
          <w:rFonts w:ascii="Times-Roman" w:hAnsi="Times-Roman"/>
        </w:rPr>
        <w:t>DDos</w:t>
      </w:r>
      <w:r w:rsidRPr="005414C6">
        <w:rPr>
          <w:rFonts w:ascii="Times-Roman" w:hAnsi="Times-Roman"/>
          <w:rtl/>
        </w:rPr>
        <w:t xml:space="preserve">. وفي حال تم الكشف خلال سبعة </w:t>
      </w:r>
      <w:r w:rsidRPr="005414C6">
        <w:rPr>
          <w:rFonts w:ascii="Times-Roman" w:hAnsi="Times-Roman" w:hint="cs"/>
          <w:rtl/>
        </w:rPr>
        <w:t>أيام</w:t>
      </w:r>
      <w:r w:rsidRPr="005414C6">
        <w:rPr>
          <w:rFonts w:ascii="Times-Roman" w:hAnsi="Times-Roman"/>
          <w:rtl/>
        </w:rPr>
        <w:t xml:space="preserve"> عن </w:t>
      </w:r>
      <w:r w:rsidRPr="005414C6">
        <w:rPr>
          <w:rFonts w:ascii="Times-Roman" w:hAnsi="Times-Roman" w:hint="cs"/>
          <w:rtl/>
        </w:rPr>
        <w:t>الأسباب</w:t>
      </w:r>
      <w:r w:rsidRPr="005414C6">
        <w:rPr>
          <w:rFonts w:ascii="Times-Roman" w:hAnsi="Times-Roman"/>
          <w:rtl/>
        </w:rPr>
        <w:t xml:space="preserve"> المحددة التي تسبب </w:t>
      </w:r>
      <w:r w:rsidRPr="005414C6">
        <w:rPr>
          <w:rFonts w:ascii="Times-Roman" w:hAnsi="Times-Roman" w:hint="cs"/>
          <w:rtl/>
        </w:rPr>
        <w:t>الأخطاء</w:t>
      </w:r>
      <w:r w:rsidRPr="005414C6">
        <w:rPr>
          <w:rFonts w:ascii="Times-Roman" w:hAnsi="Times-Roman"/>
          <w:rtl/>
        </w:rPr>
        <w:t xml:space="preserve"> </w:t>
      </w:r>
      <w:r w:rsidRPr="005414C6">
        <w:rPr>
          <w:rFonts w:ascii="Times-Roman" w:hAnsi="Times-Roman" w:hint="cs"/>
          <w:rtl/>
        </w:rPr>
        <w:t>والأعطال</w:t>
      </w:r>
      <w:r w:rsidRPr="005414C6">
        <w:rPr>
          <w:rFonts w:ascii="Times-Roman" w:hAnsi="Times-Roman"/>
          <w:rtl/>
        </w:rPr>
        <w:t xml:space="preserve">، فإن مزود خدمة الانترنت مسموح له بحفظ وتحليل البيانات المناسبة لفترة </w:t>
      </w:r>
      <w:r w:rsidRPr="005414C6">
        <w:rPr>
          <w:rFonts w:ascii="Times-Roman" w:hAnsi="Times-Roman" w:hint="cs"/>
          <w:rtl/>
        </w:rPr>
        <w:t>أطول</w:t>
      </w:r>
      <w:r w:rsidRPr="005414C6">
        <w:rPr>
          <w:rFonts w:ascii="Times-Roman" w:hAnsi="Times-Roman"/>
          <w:rtl/>
        </w:rPr>
        <w:t xml:space="preserve"> من سبعة </w:t>
      </w:r>
      <w:r w:rsidRPr="005414C6">
        <w:rPr>
          <w:rFonts w:ascii="Times-Roman" w:hAnsi="Times-Roman" w:hint="cs"/>
          <w:rtl/>
        </w:rPr>
        <w:t>أيام</w:t>
      </w:r>
      <w:r w:rsidRPr="005414C6">
        <w:rPr>
          <w:rFonts w:ascii="Times-Roman" w:hAnsi="Times-Roman"/>
          <w:rtl/>
        </w:rPr>
        <w:t xml:space="preserve">، أو بالفترة الكافية للقضاء على </w:t>
      </w:r>
      <w:r w:rsidRPr="005414C6">
        <w:rPr>
          <w:rFonts w:ascii="Times-Roman" w:hAnsi="Times-Roman" w:hint="cs"/>
          <w:rtl/>
        </w:rPr>
        <w:t>الأسباب</w:t>
      </w:r>
      <w:r w:rsidRPr="005414C6">
        <w:rPr>
          <w:rFonts w:ascii="Times-Roman" w:hAnsi="Times-Roman"/>
          <w:rtl/>
        </w:rPr>
        <w:t xml:space="preserve"> المؤدية لمثل هذه </w:t>
      </w:r>
      <w:r w:rsidRPr="005414C6">
        <w:rPr>
          <w:rFonts w:ascii="Times-Roman" w:hAnsi="Times-Roman" w:hint="cs"/>
          <w:rtl/>
        </w:rPr>
        <w:t>الأعطال</w:t>
      </w:r>
      <w:r w:rsidRPr="005414C6">
        <w:rPr>
          <w:rFonts w:ascii="Times-Roman" w:hAnsi="Times-Roman"/>
          <w:rtl/>
        </w:rPr>
        <w:t xml:space="preserve"> </w:t>
      </w:r>
      <w:r w:rsidRPr="005414C6">
        <w:rPr>
          <w:rFonts w:ascii="Times-Roman" w:hAnsi="Times-Roman" w:hint="cs"/>
          <w:rtl/>
        </w:rPr>
        <w:t>والأخطاء</w:t>
      </w:r>
      <w:r w:rsidR="00D8563C">
        <w:rPr>
          <w:rStyle w:val="a4"/>
          <w:rFonts w:ascii="Times-Roman" w:hAnsi="Times-Roman"/>
          <w:rtl/>
        </w:rPr>
        <w:footnoteReference w:id="65"/>
      </w:r>
      <w:r w:rsidRPr="005414C6">
        <w:rPr>
          <w:rFonts w:ascii="Times-Roman" w:hAnsi="Times-Roman"/>
          <w:rtl/>
        </w:rPr>
        <w:t>.</w:t>
      </w:r>
    </w:p>
    <w:p w:rsidR="00CA63F4" w:rsidRPr="004A4E74" w:rsidRDefault="00CA63F4" w:rsidP="00CA63F4">
      <w:pPr>
        <w:autoSpaceDE w:val="0"/>
        <w:autoSpaceDN w:val="0"/>
        <w:bidi/>
        <w:adjustRightInd w:val="0"/>
        <w:rPr>
          <w:b/>
          <w:bCs/>
          <w:i/>
          <w:iCs/>
        </w:rPr>
      </w:pPr>
      <w:r w:rsidRPr="004A4E74">
        <w:rPr>
          <w:b/>
          <w:bCs/>
          <w:i/>
          <w:iCs/>
        </w:rPr>
        <w:t>§</w:t>
      </w:r>
      <w:r w:rsidRPr="004A4E74">
        <w:rPr>
          <w:b/>
          <w:bCs/>
          <w:i/>
          <w:iCs/>
          <w:rtl/>
        </w:rPr>
        <w:t xml:space="preserve"> أ 202. التجسس على البيانات</w:t>
      </w:r>
      <w:r w:rsidRPr="004A4E74">
        <w:rPr>
          <w:b/>
          <w:bCs/>
          <w:i/>
          <w:iCs/>
        </w:rPr>
        <w:t xml:space="preserve"> </w:t>
      </w:r>
    </w:p>
    <w:p w:rsidR="00CA63F4" w:rsidRPr="00520F95" w:rsidRDefault="00CA63F4" w:rsidP="004A4E74">
      <w:pPr>
        <w:pStyle w:val="a5"/>
        <w:numPr>
          <w:ilvl w:val="0"/>
          <w:numId w:val="6"/>
        </w:numPr>
        <w:autoSpaceDE w:val="0"/>
        <w:autoSpaceDN w:val="0"/>
        <w:bidi/>
        <w:adjustRightInd w:val="0"/>
        <w:spacing w:line="240" w:lineRule="auto"/>
        <w:jc w:val="both"/>
      </w:pPr>
      <w:r w:rsidRPr="00520F95">
        <w:rPr>
          <w:rtl/>
        </w:rPr>
        <w:t>أي شخص يحصل بشكل غير قانوني على بيانات لا تخصه وكانت هذه البيانات محمية من الوصول غير المصرح به أو أي شخص يتحايل على نظام الحماية، يعاقب أما بالحبس لمدة لا تزيد عن 3 سنوات أو بغرامة مالية.</w:t>
      </w:r>
    </w:p>
    <w:p w:rsidR="00FE5D07" w:rsidRDefault="00CA63F4" w:rsidP="00FE5D07">
      <w:pPr>
        <w:pStyle w:val="a5"/>
        <w:numPr>
          <w:ilvl w:val="0"/>
          <w:numId w:val="6"/>
        </w:numPr>
        <w:autoSpaceDE w:val="0"/>
        <w:autoSpaceDN w:val="0"/>
        <w:bidi/>
        <w:adjustRightInd w:val="0"/>
        <w:spacing w:line="240" w:lineRule="auto"/>
        <w:jc w:val="both"/>
      </w:pPr>
      <w:r w:rsidRPr="00520F95">
        <w:rPr>
          <w:rtl/>
        </w:rPr>
        <w:t xml:space="preserve">ضمن مغزى البند (1) أعلاه، فيجب أن تحفظ البيانات او ترسل إلكترونيا أو مغناطيسياً </w:t>
      </w:r>
      <w:r w:rsidR="00FE5D07">
        <w:rPr>
          <w:rtl/>
        </w:rPr>
        <w:t>أو بأي طريقة أخرى يصعب اختراقها</w:t>
      </w:r>
      <w:r w:rsidR="00FE5D07">
        <w:rPr>
          <w:rFonts w:hint="cs"/>
          <w:rtl/>
        </w:rPr>
        <w:t>.</w:t>
      </w:r>
    </w:p>
    <w:p w:rsidR="00FE5D07" w:rsidRDefault="00FE5D07" w:rsidP="00FE5D07">
      <w:pPr>
        <w:autoSpaceDE w:val="0"/>
        <w:autoSpaceDN w:val="0"/>
        <w:bidi/>
        <w:adjustRightInd w:val="0"/>
        <w:spacing w:line="240" w:lineRule="auto"/>
        <w:ind w:left="-180"/>
        <w:jc w:val="both"/>
        <w:rPr>
          <w:rtl/>
        </w:rPr>
      </w:pPr>
      <w:r w:rsidRPr="00520F95">
        <w:rPr>
          <w:rtl/>
        </w:rPr>
        <w:t>ومع ذلك يجب الأخذ بالحسبان حتى ولو كانت البيانات والحزم التي يتم مراقبتها غير محمية فإن القانون يعاقب أيضا على هذه الفعلة باعتبارها كاعتراض غير قانوني للبيانات وفقاً للمادة (§ ب 202) من قانون العقوبات الألماني، والتابع ل</w:t>
      </w:r>
      <w:r>
        <w:rPr>
          <w:rtl/>
        </w:rPr>
        <w:t>لمادة المذكورة سابقاً (§ أ 202)</w:t>
      </w:r>
      <w:r>
        <w:rPr>
          <w:rStyle w:val="a4"/>
          <w:rtl/>
        </w:rPr>
        <w:footnoteReference w:id="66"/>
      </w:r>
      <w:r>
        <w:rPr>
          <w:rFonts w:hint="cs"/>
          <w:rtl/>
        </w:rPr>
        <w:t>.</w:t>
      </w:r>
      <w:r w:rsidRPr="00520F95">
        <w:t xml:space="preserve"> </w:t>
      </w:r>
    </w:p>
    <w:p w:rsidR="00761D02" w:rsidRPr="00520F95" w:rsidRDefault="00761D02" w:rsidP="00CF31D8">
      <w:pPr>
        <w:autoSpaceDE w:val="0"/>
        <w:autoSpaceDN w:val="0"/>
        <w:bidi/>
        <w:adjustRightInd w:val="0"/>
        <w:spacing w:line="240" w:lineRule="auto"/>
        <w:jc w:val="both"/>
      </w:pPr>
    </w:p>
    <w:p w:rsidR="00E944AF" w:rsidRPr="004A4E74" w:rsidRDefault="00E944AF" w:rsidP="00E944AF">
      <w:pPr>
        <w:autoSpaceDE w:val="0"/>
        <w:autoSpaceDN w:val="0"/>
        <w:bidi/>
        <w:adjustRightInd w:val="0"/>
        <w:rPr>
          <w:b/>
          <w:bCs/>
          <w:i/>
          <w:iCs/>
        </w:rPr>
      </w:pPr>
      <w:r w:rsidRPr="004A4E74">
        <w:rPr>
          <w:b/>
          <w:bCs/>
          <w:i/>
          <w:iCs/>
        </w:rPr>
        <w:t>§</w:t>
      </w:r>
      <w:r>
        <w:rPr>
          <w:rFonts w:hint="cs"/>
          <w:b/>
          <w:bCs/>
          <w:i/>
          <w:iCs/>
          <w:rtl/>
        </w:rPr>
        <w:t xml:space="preserve"> ب</w:t>
      </w:r>
      <w:r w:rsidRPr="004A4E74">
        <w:rPr>
          <w:b/>
          <w:bCs/>
          <w:i/>
          <w:iCs/>
          <w:rtl/>
        </w:rPr>
        <w:t xml:space="preserve"> 202. </w:t>
      </w:r>
      <w:r>
        <w:rPr>
          <w:rFonts w:hint="cs"/>
          <w:b/>
          <w:bCs/>
          <w:i/>
          <w:iCs/>
          <w:rtl/>
        </w:rPr>
        <w:t>اعتراض البيانات</w:t>
      </w:r>
      <w:r w:rsidRPr="004A4E74">
        <w:rPr>
          <w:b/>
          <w:bCs/>
          <w:i/>
          <w:iCs/>
        </w:rPr>
        <w:t xml:space="preserve"> </w:t>
      </w:r>
    </w:p>
    <w:p w:rsidR="00891EE4" w:rsidRDefault="00891EE4" w:rsidP="00891EE4">
      <w:pPr>
        <w:autoSpaceDE w:val="0"/>
        <w:autoSpaceDN w:val="0"/>
        <w:bidi/>
        <w:adjustRightInd w:val="0"/>
        <w:spacing w:line="240" w:lineRule="auto"/>
        <w:jc w:val="both"/>
        <w:rPr>
          <w:rtl/>
        </w:rPr>
      </w:pPr>
      <w:r w:rsidRPr="00520F95">
        <w:rPr>
          <w:rtl/>
        </w:rPr>
        <w:t xml:space="preserve">أي شخص يستخدم وسائل تقنية ليعترض بيانات لا تخصه أو تخص أي شخص أخر وبشكل غير </w:t>
      </w:r>
      <w:r w:rsidRPr="00891EE4">
        <w:rPr>
          <w:rtl/>
        </w:rPr>
        <w:t>قانوني (§</w:t>
      </w:r>
      <w:r w:rsidRPr="00891EE4">
        <w:rPr>
          <w:rFonts w:hint="cs"/>
          <w:rtl/>
        </w:rPr>
        <w:t xml:space="preserve">أ </w:t>
      </w:r>
      <w:r w:rsidRPr="00891EE4">
        <w:rPr>
          <w:rtl/>
        </w:rPr>
        <w:t xml:space="preserve">202 (2))، </w:t>
      </w:r>
      <w:r w:rsidRPr="00520F95">
        <w:rPr>
          <w:rtl/>
        </w:rPr>
        <w:t>وسواء تم اعتراض هذه البيانات من منشأة خاصة بمعالجة البيانات او من خلال البث الكهرومغناطيسي الخاص بهذه المنشأة، فإنه يعاقب إما بالسجن لمدة لا تزيد عن سنتين او بغرامة مالية، ما لم يكن عقاب هذه الجنحة أشد بمقتضى أحكام أخرى.</w:t>
      </w:r>
    </w:p>
    <w:p w:rsidR="009D5619" w:rsidRPr="00520F95" w:rsidRDefault="009D5619" w:rsidP="009D5619">
      <w:pPr>
        <w:autoSpaceDE w:val="0"/>
        <w:autoSpaceDN w:val="0"/>
        <w:bidi/>
        <w:adjustRightInd w:val="0"/>
        <w:spacing w:line="240" w:lineRule="auto"/>
        <w:jc w:val="both"/>
        <w:rPr>
          <w:rtl/>
        </w:rPr>
      </w:pPr>
    </w:p>
    <w:p w:rsidR="009D5619" w:rsidRPr="00520F95" w:rsidRDefault="009D5619" w:rsidP="0047007D">
      <w:pPr>
        <w:bidi/>
        <w:spacing w:line="240" w:lineRule="auto"/>
        <w:jc w:val="both"/>
        <w:rPr>
          <w:rFonts w:ascii="Times-Roman" w:hAnsi="Times-Roman"/>
          <w:rtl/>
        </w:rPr>
      </w:pPr>
      <w:r w:rsidRPr="00520F95">
        <w:rPr>
          <w:rFonts w:ascii="Times-Roman" w:hAnsi="Times-Roman" w:hint="cs"/>
          <w:rtl/>
        </w:rPr>
        <w:t>إن المصلحة</w:t>
      </w:r>
      <w:r w:rsidRPr="00520F95">
        <w:rPr>
          <w:rFonts w:ascii="Times-Roman" w:hAnsi="Times-Roman"/>
          <w:rtl/>
        </w:rPr>
        <w:t xml:space="preserve"> </w:t>
      </w:r>
      <w:r w:rsidRPr="00520F95">
        <w:rPr>
          <w:rFonts w:ascii="Times-Roman" w:hAnsi="Times-Roman" w:hint="cs"/>
          <w:rtl/>
        </w:rPr>
        <w:t>التي</w:t>
      </w:r>
      <w:r w:rsidRPr="00520F95">
        <w:rPr>
          <w:rFonts w:ascii="Times-Roman" w:hAnsi="Times-Roman"/>
          <w:rtl/>
        </w:rPr>
        <w:t xml:space="preserve"> </w:t>
      </w:r>
      <w:r w:rsidRPr="00520F95">
        <w:rPr>
          <w:rFonts w:ascii="Times-Roman" w:hAnsi="Times-Roman" w:hint="cs"/>
          <w:rtl/>
        </w:rPr>
        <w:t>يهدف</w:t>
      </w:r>
      <w:r w:rsidRPr="00520F95">
        <w:rPr>
          <w:rFonts w:ascii="Times-Roman" w:hAnsi="Times-Roman"/>
          <w:rtl/>
        </w:rPr>
        <w:t xml:space="preserve"> </w:t>
      </w:r>
      <w:r w:rsidRPr="00520F95">
        <w:rPr>
          <w:rFonts w:ascii="Times-Roman" w:hAnsi="Times-Roman" w:hint="cs"/>
          <w:rtl/>
        </w:rPr>
        <w:t>القانون</w:t>
      </w:r>
      <w:r w:rsidRPr="00520F95">
        <w:rPr>
          <w:rFonts w:ascii="Times-Roman" w:hAnsi="Times-Roman"/>
          <w:rtl/>
        </w:rPr>
        <w:t xml:space="preserve"> </w:t>
      </w:r>
      <w:r w:rsidRPr="00520F95">
        <w:rPr>
          <w:rFonts w:ascii="Times-Roman" w:hAnsi="Times-Roman" w:hint="cs"/>
          <w:rtl/>
        </w:rPr>
        <w:t>لحمايتها</w:t>
      </w:r>
      <w:r w:rsidRPr="00520F95">
        <w:rPr>
          <w:rFonts w:ascii="Times-Roman" w:hAnsi="Times-Roman"/>
          <w:rtl/>
        </w:rPr>
        <w:t xml:space="preserve"> </w:t>
      </w:r>
      <w:r w:rsidRPr="00520F95">
        <w:rPr>
          <w:rFonts w:ascii="Times-Roman" w:hAnsi="Times-Roman" w:hint="cs"/>
          <w:rtl/>
        </w:rPr>
        <w:t>هي</w:t>
      </w:r>
      <w:r w:rsidRPr="00520F95">
        <w:rPr>
          <w:rFonts w:ascii="Times-Roman" w:hAnsi="Times-Roman"/>
          <w:rtl/>
        </w:rPr>
        <w:t xml:space="preserve"> "</w:t>
      </w:r>
      <w:r w:rsidRPr="00CF31D8">
        <w:rPr>
          <w:rFonts w:ascii="Times-Roman" w:hAnsi="Times-Roman" w:hint="cs"/>
          <w:rtl/>
        </w:rPr>
        <w:t>المصلحة</w:t>
      </w:r>
      <w:r w:rsidRPr="00CF31D8">
        <w:rPr>
          <w:rFonts w:ascii="Times-Roman" w:hAnsi="Times-Roman"/>
          <w:rtl/>
        </w:rPr>
        <w:t xml:space="preserve"> </w:t>
      </w:r>
      <w:r w:rsidRPr="00CF31D8">
        <w:rPr>
          <w:rFonts w:ascii="Times-Roman" w:hAnsi="Times-Roman" w:hint="cs"/>
          <w:rtl/>
        </w:rPr>
        <w:t>الرسمية</w:t>
      </w:r>
      <w:r w:rsidRPr="00520F95">
        <w:rPr>
          <w:rFonts w:ascii="Times-Roman" w:hAnsi="Times-Roman"/>
          <w:rtl/>
        </w:rPr>
        <w:t xml:space="preserve">" </w:t>
      </w:r>
      <w:r w:rsidRPr="00520F95">
        <w:rPr>
          <w:rFonts w:ascii="Times-Roman" w:hAnsi="Times-Roman" w:hint="cs"/>
          <w:rtl/>
        </w:rPr>
        <w:t>المتعلقة بالأشخاص</w:t>
      </w:r>
      <w:r w:rsidRPr="00520F95">
        <w:rPr>
          <w:rFonts w:ascii="Times-Roman" w:hAnsi="Times-Roman"/>
          <w:rtl/>
        </w:rPr>
        <w:t xml:space="preserve"> </w:t>
      </w:r>
      <w:r w:rsidRPr="00520F95">
        <w:rPr>
          <w:rFonts w:ascii="Times-Roman" w:hAnsi="Times-Roman" w:hint="cs"/>
          <w:rtl/>
        </w:rPr>
        <w:t>المخول</w:t>
      </w:r>
      <w:r w:rsidRPr="00520F95">
        <w:rPr>
          <w:rFonts w:ascii="Times-Roman" w:hAnsi="Times-Roman"/>
          <w:rtl/>
        </w:rPr>
        <w:t xml:space="preserve"> </w:t>
      </w:r>
      <w:r w:rsidRPr="00520F95">
        <w:rPr>
          <w:rFonts w:ascii="Times-Roman" w:hAnsi="Times-Roman" w:hint="cs"/>
          <w:rtl/>
        </w:rPr>
        <w:t>لهم</w:t>
      </w:r>
      <w:r w:rsidRPr="00520F95">
        <w:rPr>
          <w:rFonts w:ascii="Times-Roman" w:hAnsi="Times-Roman"/>
          <w:rtl/>
        </w:rPr>
        <w:t xml:space="preserve"> </w:t>
      </w:r>
      <w:r w:rsidRPr="00520F95">
        <w:rPr>
          <w:rFonts w:ascii="Times-Roman" w:hAnsi="Times-Roman" w:hint="cs"/>
          <w:rtl/>
        </w:rPr>
        <w:t>بحماية</w:t>
      </w:r>
      <w:r w:rsidRPr="00520F95">
        <w:rPr>
          <w:rFonts w:ascii="Times-Roman" w:hAnsi="Times-Roman"/>
          <w:rtl/>
        </w:rPr>
        <w:t xml:space="preserve"> </w:t>
      </w:r>
      <w:r w:rsidRPr="00520F95">
        <w:rPr>
          <w:rFonts w:ascii="Times-Roman" w:hAnsi="Times-Roman" w:hint="cs"/>
          <w:rtl/>
        </w:rPr>
        <w:t>خصوصية</w:t>
      </w:r>
      <w:r w:rsidRPr="00520F95">
        <w:rPr>
          <w:rFonts w:ascii="Times-Roman" w:hAnsi="Times-Roman"/>
          <w:rtl/>
        </w:rPr>
        <w:t xml:space="preserve"> </w:t>
      </w:r>
      <w:r w:rsidRPr="00520F95">
        <w:rPr>
          <w:rFonts w:ascii="Times-Roman" w:hAnsi="Times-Roman" w:hint="cs"/>
          <w:rtl/>
        </w:rPr>
        <w:t>عملية</w:t>
      </w:r>
      <w:r w:rsidRPr="00520F95">
        <w:rPr>
          <w:rFonts w:ascii="Times-Roman" w:hAnsi="Times-Roman"/>
          <w:rtl/>
        </w:rPr>
        <w:t xml:space="preserve"> </w:t>
      </w:r>
      <w:r w:rsidRPr="00520F95">
        <w:rPr>
          <w:rFonts w:ascii="Times-Roman" w:hAnsi="Times-Roman" w:hint="cs"/>
          <w:rtl/>
        </w:rPr>
        <w:t>الاتصالات،</w:t>
      </w:r>
      <w:r w:rsidRPr="00520F95">
        <w:rPr>
          <w:rFonts w:ascii="Times-Roman" w:hAnsi="Times-Roman"/>
          <w:rtl/>
        </w:rPr>
        <w:t xml:space="preserve"> </w:t>
      </w:r>
      <w:r w:rsidRPr="00520F95">
        <w:rPr>
          <w:rFonts w:ascii="Times-Roman" w:hAnsi="Times-Roman" w:hint="cs"/>
          <w:rtl/>
        </w:rPr>
        <w:t>والتي</w:t>
      </w:r>
      <w:r w:rsidRPr="00520F95">
        <w:rPr>
          <w:rFonts w:ascii="Times-Roman" w:hAnsi="Times-Roman"/>
          <w:rtl/>
        </w:rPr>
        <w:t xml:space="preserve"> </w:t>
      </w:r>
      <w:r w:rsidRPr="00520F95">
        <w:rPr>
          <w:rFonts w:ascii="Times-Roman" w:hAnsi="Times-Roman" w:hint="cs"/>
          <w:rtl/>
        </w:rPr>
        <w:t>ينبغي</w:t>
      </w:r>
      <w:r w:rsidRPr="00520F95">
        <w:rPr>
          <w:rFonts w:ascii="Times-Roman" w:hAnsi="Times-Roman"/>
          <w:rtl/>
        </w:rPr>
        <w:t xml:space="preserve"> </w:t>
      </w:r>
      <w:r w:rsidRPr="00520F95">
        <w:rPr>
          <w:rFonts w:ascii="Times-Roman" w:hAnsi="Times-Roman" w:hint="cs"/>
          <w:rtl/>
        </w:rPr>
        <w:t>عليها</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لا</w:t>
      </w:r>
      <w:r w:rsidRPr="00520F95">
        <w:rPr>
          <w:rFonts w:ascii="Times-Roman" w:hAnsi="Times-Roman"/>
          <w:rtl/>
        </w:rPr>
        <w:t xml:space="preserve"> </w:t>
      </w:r>
      <w:r w:rsidRPr="00520F95">
        <w:rPr>
          <w:rFonts w:ascii="Times-Roman" w:hAnsi="Times-Roman" w:hint="cs"/>
          <w:rtl/>
        </w:rPr>
        <w:t>تلتقي</w:t>
      </w:r>
      <w:r w:rsidRPr="00520F95">
        <w:rPr>
          <w:rFonts w:ascii="Times-Roman" w:hAnsi="Times-Roman"/>
          <w:rtl/>
        </w:rPr>
        <w:t xml:space="preserve"> </w:t>
      </w:r>
      <w:r w:rsidRPr="00520F95">
        <w:rPr>
          <w:rFonts w:ascii="Times-Roman" w:hAnsi="Times-Roman" w:hint="cs"/>
          <w:rtl/>
        </w:rPr>
        <w:t>بالمصالح</w:t>
      </w:r>
      <w:r w:rsidRPr="00520F95">
        <w:rPr>
          <w:rFonts w:ascii="Times-Roman" w:hAnsi="Times-Roman"/>
          <w:rtl/>
        </w:rPr>
        <w:t xml:space="preserve"> </w:t>
      </w:r>
      <w:r w:rsidRPr="00520F95">
        <w:rPr>
          <w:rFonts w:ascii="Times-Roman" w:hAnsi="Times-Roman" w:hint="cs"/>
          <w:rtl/>
        </w:rPr>
        <w:t>الشخصية</w:t>
      </w:r>
      <w:r w:rsidRPr="00520F95">
        <w:rPr>
          <w:rFonts w:ascii="Times-Roman" w:hAnsi="Times-Roman"/>
          <w:rtl/>
        </w:rPr>
        <w:t xml:space="preserve"> </w:t>
      </w:r>
      <w:r w:rsidRPr="00520F95">
        <w:rPr>
          <w:rFonts w:ascii="Times-Roman" w:hAnsi="Times-Roman" w:hint="cs"/>
          <w:rtl/>
        </w:rPr>
        <w:t>للأشخاص</w:t>
      </w:r>
      <w:r w:rsidRPr="00520F95">
        <w:rPr>
          <w:rFonts w:ascii="Times-Roman" w:hAnsi="Times-Roman"/>
          <w:rtl/>
        </w:rPr>
        <w:t xml:space="preserve"> </w:t>
      </w:r>
      <w:r w:rsidRPr="00520F95">
        <w:rPr>
          <w:rFonts w:ascii="Times-Roman" w:hAnsi="Times-Roman" w:hint="cs"/>
          <w:rtl/>
        </w:rPr>
        <w:t>المعنيين</w:t>
      </w:r>
      <w:r w:rsidRPr="00520F95">
        <w:rPr>
          <w:rFonts w:ascii="Times-Roman" w:hAnsi="Times-Roman"/>
          <w:rtl/>
        </w:rPr>
        <w:t>.</w:t>
      </w:r>
      <w:r>
        <w:rPr>
          <w:rStyle w:val="a4"/>
          <w:rFonts w:ascii="Times-Roman" w:hAnsi="Times-Roman"/>
          <w:rtl/>
        </w:rPr>
        <w:footnoteReference w:id="67"/>
      </w:r>
      <w:r w:rsidRPr="00520F95">
        <w:rPr>
          <w:rFonts w:ascii="Times-Roman" w:hAnsi="Times-Roman"/>
          <w:rtl/>
        </w:rPr>
        <w:t xml:space="preserve"> </w:t>
      </w:r>
      <w:r w:rsidRPr="00520F95">
        <w:rPr>
          <w:rFonts w:ascii="Times-Roman" w:hAnsi="Times-Roman" w:hint="cs"/>
          <w:rtl/>
        </w:rPr>
        <w:t>بيانات</w:t>
      </w:r>
      <w:r w:rsidRPr="00520F95">
        <w:rPr>
          <w:rFonts w:ascii="Times-Roman" w:hAnsi="Times-Roman"/>
          <w:rtl/>
        </w:rPr>
        <w:t xml:space="preserve"> </w:t>
      </w:r>
      <w:r w:rsidRPr="00520F95">
        <w:rPr>
          <w:rFonts w:ascii="Times-Roman" w:hAnsi="Times-Roman" w:hint="cs"/>
          <w:rtl/>
        </w:rPr>
        <w:t>الاتصالات</w:t>
      </w:r>
      <w:r w:rsidRPr="00520F95">
        <w:rPr>
          <w:rFonts w:ascii="Times-Roman" w:hAnsi="Times-Roman"/>
          <w:rtl/>
        </w:rPr>
        <w:t xml:space="preserve"> </w:t>
      </w:r>
      <w:r w:rsidRPr="00520F95">
        <w:rPr>
          <w:rFonts w:ascii="Times-Roman" w:hAnsi="Times-Roman" w:hint="cs"/>
          <w:rtl/>
        </w:rPr>
        <w:t>القديمة</w:t>
      </w:r>
      <w:r w:rsidRPr="00520F95">
        <w:rPr>
          <w:rFonts w:ascii="Times-Roman" w:hAnsi="Times-Roman"/>
          <w:rtl/>
        </w:rPr>
        <w:t xml:space="preserve"> </w:t>
      </w:r>
      <w:r w:rsidRPr="00520F95">
        <w:rPr>
          <w:rFonts w:ascii="Times-Roman" w:hAnsi="Times-Roman" w:hint="cs"/>
          <w:rtl/>
        </w:rPr>
        <w:t>وعمليات</w:t>
      </w:r>
      <w:r w:rsidRPr="00520F95">
        <w:rPr>
          <w:rFonts w:ascii="Times-Roman" w:hAnsi="Times-Roman"/>
          <w:rtl/>
        </w:rPr>
        <w:t xml:space="preserve"> </w:t>
      </w:r>
      <w:r w:rsidRPr="00520F95">
        <w:rPr>
          <w:rFonts w:ascii="Times-Roman" w:hAnsi="Times-Roman" w:hint="cs"/>
          <w:rtl/>
        </w:rPr>
        <w:t>نقل</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المكتملة</w:t>
      </w:r>
      <w:r w:rsidRPr="00520F95">
        <w:rPr>
          <w:rFonts w:ascii="Times-Roman" w:hAnsi="Times-Roman"/>
          <w:rtl/>
        </w:rPr>
        <w:t xml:space="preserve"> </w:t>
      </w:r>
      <w:r w:rsidRPr="00520F95">
        <w:rPr>
          <w:rFonts w:ascii="Times-Roman" w:hAnsi="Times-Roman" w:hint="cs"/>
          <w:rtl/>
        </w:rPr>
        <w:t>ليست</w:t>
      </w:r>
      <w:r w:rsidRPr="00520F95">
        <w:rPr>
          <w:rFonts w:ascii="Times-Roman" w:hAnsi="Times-Roman"/>
          <w:rtl/>
        </w:rPr>
        <w:t xml:space="preserve"> </w:t>
      </w:r>
      <w:r w:rsidRPr="00520F95">
        <w:rPr>
          <w:rFonts w:ascii="Times-Roman" w:hAnsi="Times-Roman" w:hint="cs"/>
          <w:rtl/>
        </w:rPr>
        <w:t>محمية</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قبل</w:t>
      </w:r>
      <w:r w:rsidRPr="00520F95">
        <w:rPr>
          <w:rFonts w:ascii="Times-Roman" w:hAnsi="Times-Roman"/>
          <w:rtl/>
        </w:rPr>
        <w:t xml:space="preserve"> </w:t>
      </w:r>
      <w:r w:rsidRPr="00520F95">
        <w:rPr>
          <w:rFonts w:ascii="Times-Roman" w:hAnsi="Times-Roman" w:hint="cs"/>
          <w:rtl/>
        </w:rPr>
        <w:t>المادة</w:t>
      </w:r>
      <w:r w:rsidRPr="00520F95">
        <w:rPr>
          <w:rFonts w:ascii="Times-Roman" w:hAnsi="Times-Roman"/>
          <w:rtl/>
        </w:rPr>
        <w:t>.</w:t>
      </w:r>
      <w:r>
        <w:rPr>
          <w:rStyle w:val="a4"/>
          <w:rFonts w:ascii="Times-Roman" w:hAnsi="Times-Roman"/>
          <w:rtl/>
        </w:rPr>
        <w:footnoteReference w:id="68"/>
      </w:r>
      <w:r w:rsidRPr="00520F95">
        <w:rPr>
          <w:rFonts w:ascii="Times-Roman" w:hAnsi="Times-Roman"/>
          <w:rtl/>
        </w:rPr>
        <w:t xml:space="preserve"> </w:t>
      </w:r>
      <w:r w:rsidRPr="00520F95">
        <w:rPr>
          <w:rFonts w:ascii="Times-Roman" w:hAnsi="Times-Roman" w:hint="cs"/>
          <w:rtl/>
        </w:rPr>
        <w:t>وهذا</w:t>
      </w:r>
      <w:r w:rsidRPr="00520F95">
        <w:rPr>
          <w:rFonts w:ascii="Times-Roman" w:hAnsi="Times-Roman"/>
          <w:rtl/>
        </w:rPr>
        <w:t xml:space="preserve"> </w:t>
      </w:r>
      <w:r w:rsidRPr="00520F95">
        <w:rPr>
          <w:rFonts w:ascii="Times-Roman" w:hAnsi="Times-Roman" w:hint="cs"/>
          <w:rtl/>
        </w:rPr>
        <w:t>يعني</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الهدف</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هذا</w:t>
      </w:r>
      <w:r w:rsidRPr="00520F95">
        <w:rPr>
          <w:rFonts w:ascii="Times-Roman" w:hAnsi="Times-Roman"/>
          <w:rtl/>
        </w:rPr>
        <w:t xml:space="preserve"> </w:t>
      </w:r>
      <w:r w:rsidRPr="00520F95">
        <w:rPr>
          <w:rFonts w:ascii="Times-Roman" w:hAnsi="Times-Roman" w:hint="cs"/>
          <w:rtl/>
        </w:rPr>
        <w:t>الحكم</w:t>
      </w:r>
      <w:r w:rsidRPr="00520F95">
        <w:rPr>
          <w:rFonts w:ascii="Times-Roman" w:hAnsi="Times-Roman"/>
          <w:rtl/>
        </w:rPr>
        <w:t xml:space="preserve"> </w:t>
      </w:r>
      <w:r w:rsidRPr="00520F95">
        <w:rPr>
          <w:rFonts w:ascii="Times-Roman" w:hAnsi="Times-Roman" w:hint="cs"/>
          <w:rtl/>
        </w:rPr>
        <w:t>هو</w:t>
      </w:r>
      <w:r w:rsidRPr="00520F95">
        <w:rPr>
          <w:rFonts w:ascii="Times-Roman" w:hAnsi="Times-Roman"/>
          <w:rtl/>
        </w:rPr>
        <w:t xml:space="preserve"> </w:t>
      </w:r>
      <w:r w:rsidRPr="00520F95">
        <w:rPr>
          <w:rFonts w:ascii="Times-Roman" w:hAnsi="Times-Roman" w:hint="cs"/>
          <w:rtl/>
        </w:rPr>
        <w:t>تجريم</w:t>
      </w:r>
      <w:r w:rsidRPr="00520F95">
        <w:rPr>
          <w:rFonts w:ascii="Times-Roman" w:hAnsi="Times-Roman"/>
          <w:rtl/>
        </w:rPr>
        <w:t xml:space="preserve"> </w:t>
      </w:r>
      <w:r w:rsidRPr="00520F95">
        <w:rPr>
          <w:rFonts w:ascii="Times-Roman" w:hAnsi="Times-Roman" w:hint="cs"/>
          <w:rtl/>
        </w:rPr>
        <w:t>اعتراض</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الخاصة</w:t>
      </w:r>
      <w:r w:rsidRPr="00520F95">
        <w:rPr>
          <w:rFonts w:ascii="Times-Roman" w:hAnsi="Times-Roman"/>
          <w:rtl/>
        </w:rPr>
        <w:t xml:space="preserve"> </w:t>
      </w:r>
      <w:r w:rsidRPr="00520F95">
        <w:rPr>
          <w:rFonts w:ascii="Times-Roman" w:hAnsi="Times-Roman" w:hint="cs"/>
          <w:rtl/>
        </w:rPr>
        <w:t>بالشبكات</w:t>
      </w:r>
      <w:r w:rsidRPr="00520F95">
        <w:rPr>
          <w:rFonts w:ascii="Times-Roman" w:hAnsi="Times-Roman"/>
          <w:rtl/>
        </w:rPr>
        <w:t xml:space="preserve"> </w:t>
      </w:r>
      <w:r w:rsidRPr="00520F95">
        <w:rPr>
          <w:rFonts w:ascii="Times-Roman" w:hAnsi="Times-Roman" w:hint="cs"/>
          <w:rtl/>
        </w:rPr>
        <w:t>الغير</w:t>
      </w:r>
      <w:r w:rsidRPr="00520F95">
        <w:rPr>
          <w:rFonts w:ascii="Times-Roman" w:hAnsi="Times-Roman"/>
          <w:rtl/>
        </w:rPr>
        <w:t xml:space="preserve"> </w:t>
      </w:r>
      <w:r w:rsidRPr="00520F95">
        <w:rPr>
          <w:rFonts w:ascii="Times-Roman" w:hAnsi="Times-Roman" w:hint="cs"/>
          <w:rtl/>
        </w:rPr>
        <w:t>محمية</w:t>
      </w:r>
      <w:r w:rsidRPr="00520F95">
        <w:rPr>
          <w:rFonts w:ascii="Times-Roman" w:hAnsi="Times-Roman"/>
          <w:rtl/>
        </w:rPr>
        <w:t xml:space="preserve"> </w:t>
      </w:r>
      <w:r w:rsidRPr="00520F95">
        <w:rPr>
          <w:rFonts w:ascii="Times-Roman" w:hAnsi="Times-Roman" w:hint="cs"/>
          <w:rtl/>
        </w:rPr>
        <w:t>المتعلقة</w:t>
      </w:r>
      <w:r w:rsidRPr="00520F95">
        <w:rPr>
          <w:rFonts w:ascii="Times-Roman" w:hAnsi="Times-Roman"/>
          <w:rtl/>
        </w:rPr>
        <w:t xml:space="preserve"> </w:t>
      </w:r>
      <w:r w:rsidRPr="00520F95">
        <w:rPr>
          <w:rFonts w:ascii="Times-Roman" w:hAnsi="Times-Roman" w:hint="cs"/>
          <w:rtl/>
        </w:rPr>
        <w:t>بمعالجة</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الخاصة"</w:t>
      </w:r>
      <w:r w:rsidRPr="00520F95">
        <w:rPr>
          <w:rFonts w:ascii="Times-Roman" w:hAnsi="Times-Roman"/>
          <w:rtl/>
        </w:rPr>
        <w:t xml:space="preserve">. </w:t>
      </w:r>
      <w:r w:rsidRPr="00520F95">
        <w:rPr>
          <w:rFonts w:ascii="Times-Roman" w:hAnsi="Times-Roman" w:hint="cs"/>
          <w:rtl/>
        </w:rPr>
        <w:t>حيث</w:t>
      </w:r>
      <w:r w:rsidRPr="00520F95">
        <w:rPr>
          <w:rFonts w:ascii="Times-Roman" w:hAnsi="Times-Roman"/>
          <w:rtl/>
        </w:rPr>
        <w:t xml:space="preserve"> </w:t>
      </w:r>
      <w:r w:rsidRPr="00520F95">
        <w:rPr>
          <w:rFonts w:ascii="Times-Roman" w:hAnsi="Times-Roman" w:hint="cs"/>
          <w:rtl/>
        </w:rPr>
        <w:t>يشير</w:t>
      </w:r>
      <w:r w:rsidRPr="00520F95">
        <w:rPr>
          <w:rFonts w:ascii="Times-Roman" w:hAnsi="Times-Roman"/>
          <w:rtl/>
        </w:rPr>
        <w:t xml:space="preserve"> </w:t>
      </w:r>
      <w:r w:rsidRPr="00520F95">
        <w:rPr>
          <w:rFonts w:ascii="Times-Roman" w:hAnsi="Times-Roman" w:hint="cs"/>
          <w:rtl/>
        </w:rPr>
        <w:t>مصطلح</w:t>
      </w:r>
      <w:r w:rsidRPr="00520F95">
        <w:rPr>
          <w:rFonts w:ascii="Times-Roman" w:hAnsi="Times-Roman"/>
          <w:rtl/>
        </w:rPr>
        <w:t xml:space="preserve"> </w:t>
      </w:r>
      <w:r w:rsidRPr="00520F95">
        <w:rPr>
          <w:rFonts w:ascii="Times-Roman" w:hAnsi="Times-Roman" w:hint="cs"/>
          <w:rtl/>
        </w:rPr>
        <w:t>معالجة</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الخاصة</w:t>
      </w:r>
      <w:r w:rsidRPr="00520F95">
        <w:rPr>
          <w:rFonts w:ascii="Times-Roman" w:hAnsi="Times-Roman"/>
          <w:rtl/>
        </w:rPr>
        <w:t xml:space="preserve">" </w:t>
      </w:r>
      <w:r w:rsidRPr="00520F95">
        <w:rPr>
          <w:rFonts w:ascii="Times-Roman" w:hAnsi="Times-Roman" w:hint="cs"/>
          <w:rtl/>
        </w:rPr>
        <w:t>الى</w:t>
      </w:r>
      <w:r w:rsidRPr="00520F95">
        <w:rPr>
          <w:rFonts w:ascii="Times-Roman" w:hAnsi="Times-Roman"/>
          <w:rtl/>
        </w:rPr>
        <w:t xml:space="preserve"> </w:t>
      </w:r>
      <w:r w:rsidRPr="00520F95">
        <w:rPr>
          <w:rFonts w:ascii="Times-Roman" w:hAnsi="Times-Roman" w:hint="cs"/>
          <w:rtl/>
        </w:rPr>
        <w:t>جميع</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المتعلقة</w:t>
      </w:r>
      <w:r w:rsidRPr="00520F95">
        <w:rPr>
          <w:rFonts w:ascii="Times-Roman" w:hAnsi="Times-Roman"/>
          <w:rtl/>
        </w:rPr>
        <w:t xml:space="preserve"> </w:t>
      </w:r>
      <w:r w:rsidRPr="00520F95">
        <w:rPr>
          <w:rFonts w:ascii="Times-Roman" w:hAnsi="Times-Roman" w:hint="cs"/>
          <w:rtl/>
        </w:rPr>
        <w:t>برسائل</w:t>
      </w:r>
      <w:r w:rsidRPr="00520F95">
        <w:rPr>
          <w:rFonts w:ascii="Times-Roman" w:hAnsi="Times-Roman"/>
          <w:rtl/>
        </w:rPr>
        <w:t xml:space="preserve"> </w:t>
      </w:r>
      <w:r w:rsidRPr="00520F95">
        <w:rPr>
          <w:rFonts w:ascii="Times-Roman" w:hAnsi="Times-Roman" w:hint="cs"/>
          <w:rtl/>
        </w:rPr>
        <w:t>البريد</w:t>
      </w:r>
      <w:r w:rsidRPr="00520F95">
        <w:rPr>
          <w:rFonts w:ascii="Times-Roman" w:hAnsi="Times-Roman"/>
          <w:rtl/>
        </w:rPr>
        <w:t xml:space="preserve"> </w:t>
      </w:r>
      <w:r w:rsidRPr="00520F95">
        <w:rPr>
          <w:rFonts w:ascii="Times-Roman" w:hAnsi="Times-Roman" w:hint="cs"/>
          <w:rtl/>
        </w:rPr>
        <w:t>الإلكتروني</w:t>
      </w:r>
      <w:r w:rsidRPr="00520F95">
        <w:rPr>
          <w:rFonts w:ascii="Times-Roman" w:hAnsi="Times-Roman"/>
          <w:rtl/>
        </w:rPr>
        <w:t xml:space="preserve"> </w:t>
      </w:r>
      <w:r w:rsidRPr="00520F95">
        <w:rPr>
          <w:rFonts w:ascii="Times-Roman" w:hAnsi="Times-Roman" w:hint="cs"/>
          <w:rtl/>
        </w:rPr>
        <w:t>أو المحادثات</w:t>
      </w:r>
      <w:r w:rsidRPr="00520F95">
        <w:rPr>
          <w:rFonts w:ascii="Times-Roman" w:hAnsi="Times-Roman"/>
          <w:rtl/>
        </w:rPr>
        <w:t xml:space="preserve"> </w:t>
      </w:r>
      <w:r w:rsidRPr="00520F95">
        <w:rPr>
          <w:rFonts w:ascii="Times-Roman" w:hAnsi="Times-Roman" w:hint="cs"/>
          <w:rtl/>
        </w:rPr>
        <w:t>الإلكترونية</w:t>
      </w:r>
      <w:r w:rsidRPr="00520F95">
        <w:rPr>
          <w:rFonts w:ascii="Times-Roman" w:hAnsi="Times-Roman"/>
          <w:rtl/>
        </w:rPr>
        <w:t xml:space="preserve"> </w:t>
      </w:r>
      <w:r w:rsidRPr="00520F95">
        <w:rPr>
          <w:rFonts w:ascii="Times-Roman" w:hAnsi="Times-Roman" w:hint="cs"/>
          <w:rtl/>
        </w:rPr>
        <w:t>أو</w:t>
      </w:r>
      <w:r w:rsidRPr="00520F95">
        <w:rPr>
          <w:rFonts w:ascii="Times-Roman" w:hAnsi="Times-Roman"/>
          <w:rtl/>
        </w:rPr>
        <w:t xml:space="preserve"> </w:t>
      </w:r>
      <w:r w:rsidRPr="00520F95">
        <w:rPr>
          <w:rFonts w:ascii="Times-Roman" w:hAnsi="Times-Roman" w:hint="cs"/>
          <w:rtl/>
        </w:rPr>
        <w:t>اتصالات</w:t>
      </w:r>
      <w:r w:rsidRPr="00520F95">
        <w:rPr>
          <w:rFonts w:ascii="Times-Roman" w:hAnsi="Times-Roman"/>
          <w:rtl/>
        </w:rPr>
        <w:t xml:space="preserve"> </w:t>
      </w:r>
      <w:r w:rsidRPr="00520F95">
        <w:rPr>
          <w:rFonts w:ascii="Times-Roman" w:hAnsi="Times-Roman" w:hint="cs"/>
          <w:rtl/>
        </w:rPr>
        <w:t>الشبكات</w:t>
      </w:r>
      <w:r w:rsidRPr="00520F95">
        <w:rPr>
          <w:rFonts w:ascii="Times-Roman" w:hAnsi="Times-Roman"/>
          <w:rtl/>
        </w:rPr>
        <w:t xml:space="preserve"> </w:t>
      </w:r>
      <w:r w:rsidRPr="00520F95">
        <w:rPr>
          <w:rFonts w:ascii="Times-Roman" w:hAnsi="Times-Roman" w:hint="cs"/>
          <w:rtl/>
        </w:rPr>
        <w:t>الخاصة</w:t>
      </w:r>
      <w:r w:rsidRPr="00520F95">
        <w:rPr>
          <w:rFonts w:ascii="Times-Roman" w:hAnsi="Times-Roman"/>
          <w:rtl/>
        </w:rPr>
        <w:t xml:space="preserve"> </w:t>
      </w:r>
      <w:r w:rsidRPr="00520F95">
        <w:rPr>
          <w:rFonts w:ascii="Times-Roman" w:hAnsi="Times-Roman" w:hint="cs"/>
          <w:rtl/>
        </w:rPr>
        <w:t>الافتراضية</w:t>
      </w:r>
      <w:r w:rsidRPr="00520F95">
        <w:rPr>
          <w:rFonts w:ascii="Times-Roman" w:hAnsi="Times-Roman"/>
          <w:rtl/>
        </w:rPr>
        <w:t xml:space="preserve"> </w:t>
      </w:r>
      <w:r w:rsidRPr="00520F95">
        <w:rPr>
          <w:rFonts w:ascii="Times-Roman" w:hAnsi="Times-Roman" w:hint="cs"/>
          <w:rtl/>
        </w:rPr>
        <w:t>او</w:t>
      </w:r>
      <w:r w:rsidRPr="00520F95">
        <w:rPr>
          <w:rFonts w:ascii="Times-Roman" w:hAnsi="Times-Roman"/>
          <w:rtl/>
        </w:rPr>
        <w:t xml:space="preserve"> </w:t>
      </w:r>
      <w:r w:rsidRPr="00520F95">
        <w:rPr>
          <w:rFonts w:ascii="Times-Roman" w:hAnsi="Times-Roman" w:hint="cs"/>
          <w:rtl/>
        </w:rPr>
        <w:t>المحادثات</w:t>
      </w:r>
      <w:r w:rsidRPr="00520F95">
        <w:rPr>
          <w:rFonts w:ascii="Times-Roman" w:hAnsi="Times-Roman"/>
          <w:rtl/>
        </w:rPr>
        <w:t xml:space="preserve"> </w:t>
      </w:r>
      <w:r w:rsidRPr="00520F95">
        <w:rPr>
          <w:rFonts w:ascii="Times-Roman" w:hAnsi="Times-Roman" w:hint="cs"/>
          <w:rtl/>
        </w:rPr>
        <w:t>الصوتية</w:t>
      </w:r>
      <w:r w:rsidRPr="00520F95">
        <w:rPr>
          <w:rFonts w:ascii="Times-Roman" w:hAnsi="Times-Roman"/>
          <w:rtl/>
        </w:rPr>
        <w:t xml:space="preserve"> </w:t>
      </w:r>
      <w:r w:rsidRPr="00520F95">
        <w:rPr>
          <w:rFonts w:ascii="Times-Roman" w:hAnsi="Times-Roman" w:hint="cs"/>
          <w:rtl/>
        </w:rPr>
        <w:t>عبر</w:t>
      </w:r>
      <w:r w:rsidRPr="00520F95">
        <w:rPr>
          <w:rFonts w:ascii="Times-Roman" w:hAnsi="Times-Roman"/>
          <w:rtl/>
        </w:rPr>
        <w:t xml:space="preserve"> </w:t>
      </w:r>
      <w:r w:rsidRPr="00520F95">
        <w:rPr>
          <w:rFonts w:ascii="Times-Roman" w:hAnsi="Times-Roman" w:hint="cs"/>
          <w:rtl/>
        </w:rPr>
        <w:t>الانترنت</w:t>
      </w:r>
      <w:r w:rsidRPr="00520F95">
        <w:rPr>
          <w:rFonts w:ascii="Times-Roman" w:hAnsi="Times-Roman"/>
          <w:rtl/>
        </w:rPr>
        <w:t>.</w:t>
      </w:r>
      <w:r>
        <w:rPr>
          <w:rStyle w:val="a4"/>
          <w:rFonts w:ascii="Times-Roman" w:hAnsi="Times-Roman"/>
          <w:rtl/>
        </w:rPr>
        <w:footnoteReference w:id="69"/>
      </w:r>
      <w:r w:rsidRPr="00520F95">
        <w:rPr>
          <w:rFonts w:ascii="Times-Roman" w:hAnsi="Times-Roman"/>
          <w:rtl/>
        </w:rPr>
        <w:t xml:space="preserve"> </w:t>
      </w:r>
      <w:r w:rsidRPr="00520F95">
        <w:rPr>
          <w:rFonts w:ascii="Times-Roman" w:hAnsi="Times-Roman" w:hint="cs"/>
          <w:rtl/>
        </w:rPr>
        <w:t>حيث</w:t>
      </w:r>
      <w:r w:rsidRPr="00520F95">
        <w:rPr>
          <w:rFonts w:ascii="Times-Roman" w:hAnsi="Times-Roman"/>
          <w:rtl/>
        </w:rPr>
        <w:t xml:space="preserve"> </w:t>
      </w:r>
      <w:r w:rsidRPr="00520F95">
        <w:rPr>
          <w:rFonts w:ascii="Times-Roman" w:hAnsi="Times-Roman" w:hint="cs"/>
          <w:rtl/>
        </w:rPr>
        <w:t>أن</w:t>
      </w:r>
      <w:r w:rsidRPr="00520F95">
        <w:rPr>
          <w:rFonts w:ascii="Times-Roman" w:hAnsi="Times-Roman"/>
          <w:rtl/>
        </w:rPr>
        <w:t xml:space="preserve"> </w:t>
      </w:r>
      <w:r w:rsidRPr="00520F95">
        <w:rPr>
          <w:rFonts w:ascii="Times-Roman" w:hAnsi="Times-Roman" w:hint="cs"/>
          <w:rtl/>
        </w:rPr>
        <w:t>اعتراض</w:t>
      </w:r>
      <w:r w:rsidRPr="00520F95">
        <w:rPr>
          <w:rFonts w:ascii="Times-Roman" w:hAnsi="Times-Roman"/>
          <w:rtl/>
        </w:rPr>
        <w:t xml:space="preserve"> </w:t>
      </w:r>
      <w:r w:rsidRPr="00520F95">
        <w:rPr>
          <w:rFonts w:ascii="Times-Roman" w:hAnsi="Times-Roman" w:hint="cs"/>
          <w:rtl/>
        </w:rPr>
        <w:t>مثل</w:t>
      </w:r>
      <w:r w:rsidRPr="00520F95">
        <w:rPr>
          <w:rFonts w:ascii="Times-Roman" w:hAnsi="Times-Roman"/>
          <w:rtl/>
        </w:rPr>
        <w:t xml:space="preserve"> </w:t>
      </w:r>
      <w:r w:rsidRPr="00520F95">
        <w:rPr>
          <w:rFonts w:ascii="Times-Roman" w:hAnsi="Times-Roman" w:hint="cs"/>
          <w:rtl/>
        </w:rPr>
        <w:t>هذه</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يعاقب</w:t>
      </w:r>
      <w:r w:rsidRPr="00520F95">
        <w:rPr>
          <w:rFonts w:ascii="Times-Roman" w:hAnsi="Times-Roman"/>
          <w:rtl/>
        </w:rPr>
        <w:t xml:space="preserve"> </w:t>
      </w:r>
      <w:r w:rsidRPr="00520F95">
        <w:rPr>
          <w:rFonts w:ascii="Times-Roman" w:hAnsi="Times-Roman" w:hint="cs"/>
          <w:rtl/>
        </w:rPr>
        <w:t>عليه</w:t>
      </w:r>
      <w:r w:rsidRPr="00520F95">
        <w:rPr>
          <w:rFonts w:ascii="Times-Roman" w:hAnsi="Times-Roman"/>
          <w:rtl/>
        </w:rPr>
        <w:t xml:space="preserve"> </w:t>
      </w:r>
      <w:r w:rsidRPr="00520F95">
        <w:rPr>
          <w:rFonts w:ascii="Times-Roman" w:hAnsi="Times-Roman" w:hint="cs"/>
          <w:rtl/>
        </w:rPr>
        <w:t>القانون،</w:t>
      </w:r>
      <w:r w:rsidRPr="00520F95">
        <w:rPr>
          <w:rFonts w:ascii="Times-Roman" w:hAnsi="Times-Roman"/>
          <w:rtl/>
        </w:rPr>
        <w:t xml:space="preserve"> </w:t>
      </w:r>
      <w:r w:rsidRPr="00520F95">
        <w:rPr>
          <w:rFonts w:ascii="Times-Roman" w:hAnsi="Times-Roman" w:hint="cs"/>
          <w:rtl/>
        </w:rPr>
        <w:t>إلا</w:t>
      </w:r>
      <w:r w:rsidRPr="00520F95">
        <w:rPr>
          <w:rFonts w:ascii="Times-Roman" w:hAnsi="Times-Roman"/>
          <w:rtl/>
        </w:rPr>
        <w:t xml:space="preserve"> </w:t>
      </w: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حال</w:t>
      </w:r>
      <w:r w:rsidRPr="00520F95">
        <w:rPr>
          <w:rFonts w:ascii="Times-Roman" w:hAnsi="Times-Roman"/>
          <w:rtl/>
        </w:rPr>
        <w:t xml:space="preserve"> </w:t>
      </w:r>
      <w:r w:rsidRPr="00520F95">
        <w:rPr>
          <w:rFonts w:ascii="Times-Roman" w:hAnsi="Times-Roman" w:hint="cs"/>
          <w:rtl/>
        </w:rPr>
        <w:t>كانت</w:t>
      </w:r>
      <w:r w:rsidRPr="00520F95">
        <w:rPr>
          <w:rFonts w:ascii="Times-Roman" w:hAnsi="Times-Roman"/>
          <w:rtl/>
        </w:rPr>
        <w:t xml:space="preserve"> </w:t>
      </w:r>
      <w:r w:rsidRPr="00520F95">
        <w:rPr>
          <w:rFonts w:ascii="Times-Roman" w:hAnsi="Times-Roman" w:hint="cs"/>
          <w:rtl/>
        </w:rPr>
        <w:t>هذه</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تخص</w:t>
      </w:r>
      <w:r w:rsidRPr="00520F95">
        <w:rPr>
          <w:rFonts w:ascii="Times-Roman" w:hAnsi="Times-Roman"/>
          <w:rtl/>
        </w:rPr>
        <w:t xml:space="preserve"> </w:t>
      </w:r>
      <w:r w:rsidRPr="00520F95">
        <w:rPr>
          <w:rFonts w:ascii="Times-Roman" w:hAnsi="Times-Roman" w:hint="cs"/>
          <w:rtl/>
        </w:rPr>
        <w:t>الشخص</w:t>
      </w:r>
      <w:r w:rsidRPr="00520F95">
        <w:rPr>
          <w:rFonts w:ascii="Times-Roman" w:hAnsi="Times-Roman"/>
          <w:rtl/>
        </w:rPr>
        <w:t xml:space="preserve"> </w:t>
      </w:r>
      <w:r w:rsidRPr="00520F95">
        <w:rPr>
          <w:rFonts w:ascii="Times-Roman" w:hAnsi="Times-Roman" w:hint="cs"/>
          <w:rtl/>
        </w:rPr>
        <w:t>المعترض،</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عكس</w:t>
      </w:r>
      <w:r w:rsidRPr="00520F95">
        <w:rPr>
          <w:rFonts w:ascii="Times-Roman" w:hAnsi="Times-Roman"/>
          <w:rtl/>
        </w:rPr>
        <w:t xml:space="preserve"> </w:t>
      </w:r>
      <w:r w:rsidRPr="00520F95">
        <w:rPr>
          <w:rFonts w:ascii="Times-Roman" w:hAnsi="Times-Roman" w:hint="cs"/>
          <w:rtl/>
        </w:rPr>
        <w:t>اعتراض</w:t>
      </w:r>
      <w:r w:rsidRPr="00520F95">
        <w:rPr>
          <w:rFonts w:ascii="Times-Roman" w:hAnsi="Times-Roman"/>
          <w:rtl/>
        </w:rPr>
        <w:t xml:space="preserve"> </w:t>
      </w:r>
      <w:r w:rsidRPr="00520F95">
        <w:rPr>
          <w:rFonts w:ascii="Times-Roman" w:hAnsi="Times-Roman" w:hint="cs"/>
          <w:rtl/>
        </w:rPr>
        <w:t>معالجة</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العامة</w:t>
      </w:r>
      <w:r w:rsidRPr="00520F95">
        <w:rPr>
          <w:rFonts w:ascii="Times-Roman" w:hAnsi="Times-Roman"/>
          <w:rtl/>
        </w:rPr>
        <w:t>"</w:t>
      </w:r>
      <w:r w:rsidRPr="00520F95">
        <w:rPr>
          <w:rFonts w:ascii="Times-Roman" w:hAnsi="Times-Roman" w:hint="cs"/>
          <w:rtl/>
        </w:rPr>
        <w:t>،</w:t>
      </w:r>
      <w:r w:rsidRPr="00520F95">
        <w:rPr>
          <w:rFonts w:ascii="Times-Roman" w:hAnsi="Times-Roman"/>
          <w:rtl/>
        </w:rPr>
        <w:t xml:space="preserve"> </w:t>
      </w:r>
      <w:r w:rsidRPr="00520F95">
        <w:rPr>
          <w:rFonts w:ascii="Times-Roman" w:hAnsi="Times-Roman" w:hint="cs"/>
          <w:rtl/>
        </w:rPr>
        <w:t>فإن</w:t>
      </w:r>
      <w:r w:rsidRPr="00520F95">
        <w:rPr>
          <w:rFonts w:ascii="Times-Roman" w:hAnsi="Times-Roman"/>
          <w:rtl/>
        </w:rPr>
        <w:t xml:space="preserve"> </w:t>
      </w:r>
      <w:r w:rsidRPr="00520F95">
        <w:rPr>
          <w:rFonts w:ascii="Times-Roman" w:hAnsi="Times-Roman" w:hint="cs"/>
          <w:rtl/>
        </w:rPr>
        <w:t>القانون</w:t>
      </w:r>
      <w:r w:rsidRPr="00520F95">
        <w:rPr>
          <w:rFonts w:ascii="Times-Roman" w:hAnsi="Times-Roman"/>
          <w:rtl/>
        </w:rPr>
        <w:t xml:space="preserve"> </w:t>
      </w:r>
      <w:r w:rsidRPr="00520F95">
        <w:rPr>
          <w:rFonts w:ascii="Times-Roman" w:hAnsi="Times-Roman" w:hint="cs"/>
          <w:rtl/>
        </w:rPr>
        <w:t>لا</w:t>
      </w:r>
      <w:r w:rsidRPr="00520F95">
        <w:rPr>
          <w:rFonts w:ascii="Times-Roman" w:hAnsi="Times-Roman"/>
          <w:rtl/>
        </w:rPr>
        <w:t xml:space="preserve"> </w:t>
      </w:r>
      <w:r w:rsidRPr="00520F95">
        <w:rPr>
          <w:rFonts w:ascii="Times-Roman" w:hAnsi="Times-Roman" w:hint="cs"/>
          <w:rtl/>
        </w:rPr>
        <w:t>يعاقب</w:t>
      </w:r>
      <w:r w:rsidRPr="00520F95">
        <w:rPr>
          <w:rFonts w:ascii="Times-Roman" w:hAnsi="Times-Roman"/>
          <w:rtl/>
        </w:rPr>
        <w:t xml:space="preserve"> </w:t>
      </w:r>
      <w:r w:rsidRPr="00520F95">
        <w:rPr>
          <w:rFonts w:ascii="Times-Roman" w:hAnsi="Times-Roman" w:hint="cs"/>
          <w:rtl/>
        </w:rPr>
        <w:t>عليها</w:t>
      </w:r>
      <w:r w:rsidRPr="00520F95">
        <w:rPr>
          <w:rFonts w:ascii="Times-Roman" w:hAnsi="Times-Roman"/>
          <w:rtl/>
        </w:rPr>
        <w:t xml:space="preserve"> </w:t>
      </w:r>
      <w:r w:rsidRPr="00520F95">
        <w:rPr>
          <w:rFonts w:ascii="Times-Roman" w:hAnsi="Times-Roman" w:hint="cs"/>
          <w:rtl/>
        </w:rPr>
        <w:t>لأنها</w:t>
      </w:r>
      <w:r w:rsidRPr="00520F95">
        <w:rPr>
          <w:rFonts w:ascii="Times-Roman" w:hAnsi="Times-Roman"/>
          <w:rtl/>
        </w:rPr>
        <w:t xml:space="preserve"> </w:t>
      </w:r>
      <w:r w:rsidRPr="00520F95">
        <w:rPr>
          <w:rFonts w:ascii="Times-Roman" w:hAnsi="Times-Roman" w:hint="cs"/>
          <w:rtl/>
        </w:rPr>
        <w:t>مخصصة</w:t>
      </w:r>
      <w:r w:rsidRPr="00520F95">
        <w:rPr>
          <w:rFonts w:ascii="Times-Roman" w:hAnsi="Times-Roman"/>
          <w:rtl/>
        </w:rPr>
        <w:t xml:space="preserve"> </w:t>
      </w:r>
      <w:r w:rsidRPr="00520F95">
        <w:rPr>
          <w:rFonts w:ascii="Times-Roman" w:hAnsi="Times-Roman" w:hint="cs"/>
          <w:rtl/>
        </w:rPr>
        <w:t>لعامة</w:t>
      </w:r>
      <w:r w:rsidRPr="00520F95">
        <w:rPr>
          <w:rFonts w:ascii="Times-Roman" w:hAnsi="Times-Roman"/>
          <w:rtl/>
        </w:rPr>
        <w:t xml:space="preserve"> </w:t>
      </w:r>
      <w:r w:rsidRPr="00520F95">
        <w:rPr>
          <w:rFonts w:ascii="Times-Roman" w:hAnsi="Times-Roman" w:hint="cs"/>
          <w:rtl/>
        </w:rPr>
        <w:t>الناس</w:t>
      </w:r>
      <w:r w:rsidRPr="00520F95">
        <w:rPr>
          <w:rFonts w:ascii="Times-Roman" w:hAnsi="Times-Roman"/>
          <w:rtl/>
        </w:rPr>
        <w:t xml:space="preserve">. </w:t>
      </w:r>
      <w:r w:rsidRPr="00520F95">
        <w:rPr>
          <w:rFonts w:ascii="Times-Roman" w:hAnsi="Times-Roman" w:hint="cs"/>
          <w:rtl/>
        </w:rPr>
        <w:t>إن</w:t>
      </w:r>
      <w:r w:rsidRPr="00520F95">
        <w:rPr>
          <w:rFonts w:ascii="Times-Roman" w:hAnsi="Times-Roman"/>
          <w:rtl/>
        </w:rPr>
        <w:t xml:space="preserve"> </w:t>
      </w:r>
      <w:r w:rsidRPr="00520F95">
        <w:rPr>
          <w:rFonts w:ascii="Times-Roman" w:hAnsi="Times-Roman" w:hint="cs"/>
          <w:rtl/>
        </w:rPr>
        <w:t>عدم</w:t>
      </w:r>
      <w:r w:rsidRPr="00520F95">
        <w:rPr>
          <w:rFonts w:ascii="Times-Roman" w:hAnsi="Times-Roman"/>
          <w:rtl/>
        </w:rPr>
        <w:t xml:space="preserve"> </w:t>
      </w:r>
      <w:r w:rsidRPr="00520F95">
        <w:rPr>
          <w:rFonts w:ascii="Times-Roman" w:hAnsi="Times-Roman" w:hint="cs"/>
          <w:rtl/>
        </w:rPr>
        <w:t>وجود</w:t>
      </w:r>
      <w:r w:rsidRPr="00520F95">
        <w:rPr>
          <w:rFonts w:ascii="Times-Roman" w:hAnsi="Times-Roman"/>
          <w:rtl/>
        </w:rPr>
        <w:t xml:space="preserve"> </w:t>
      </w:r>
      <w:r w:rsidRPr="00520F95">
        <w:rPr>
          <w:rFonts w:ascii="Times-Roman" w:hAnsi="Times-Roman" w:hint="cs"/>
          <w:rtl/>
        </w:rPr>
        <w:t>تشفير</w:t>
      </w:r>
      <w:r w:rsidRPr="00520F95">
        <w:rPr>
          <w:rFonts w:ascii="Times-Roman" w:hAnsi="Times-Roman"/>
          <w:rtl/>
        </w:rPr>
        <w:t xml:space="preserve"> </w:t>
      </w:r>
      <w:r w:rsidRPr="00520F95">
        <w:rPr>
          <w:rFonts w:ascii="Times-Roman" w:hAnsi="Times-Roman" w:hint="cs"/>
          <w:rtl/>
        </w:rPr>
        <w:t>للبيانات</w:t>
      </w:r>
      <w:r w:rsidRPr="00520F95">
        <w:rPr>
          <w:rFonts w:ascii="Times-Roman" w:hAnsi="Times-Roman"/>
          <w:rtl/>
        </w:rPr>
        <w:t xml:space="preserve"> </w:t>
      </w:r>
      <w:r w:rsidRPr="00520F95">
        <w:rPr>
          <w:rFonts w:ascii="Times-Roman" w:hAnsi="Times-Roman" w:hint="cs"/>
          <w:rtl/>
        </w:rPr>
        <w:t>خلال</w:t>
      </w:r>
      <w:r w:rsidRPr="00520F95">
        <w:rPr>
          <w:rFonts w:ascii="Times-Roman" w:hAnsi="Times-Roman"/>
          <w:rtl/>
        </w:rPr>
        <w:t xml:space="preserve"> </w:t>
      </w:r>
      <w:r w:rsidRPr="00520F95">
        <w:rPr>
          <w:rFonts w:ascii="Times-Roman" w:hAnsi="Times-Roman" w:hint="cs"/>
          <w:rtl/>
        </w:rPr>
        <w:t>عملية</w:t>
      </w:r>
      <w:r w:rsidRPr="00520F95">
        <w:rPr>
          <w:rFonts w:ascii="Times-Roman" w:hAnsi="Times-Roman"/>
          <w:rtl/>
        </w:rPr>
        <w:t xml:space="preserve"> </w:t>
      </w:r>
      <w:r w:rsidRPr="00520F95">
        <w:rPr>
          <w:rFonts w:ascii="Times-Roman" w:hAnsi="Times-Roman" w:hint="cs"/>
          <w:rtl/>
        </w:rPr>
        <w:t>الإرسال</w:t>
      </w:r>
      <w:r w:rsidRPr="00520F95">
        <w:rPr>
          <w:rFonts w:ascii="Times-Roman" w:hAnsi="Times-Roman"/>
          <w:rtl/>
        </w:rPr>
        <w:t xml:space="preserve"> </w:t>
      </w:r>
      <w:r w:rsidRPr="00520F95">
        <w:rPr>
          <w:rFonts w:ascii="Times-Roman" w:hAnsi="Times-Roman" w:hint="cs"/>
          <w:rtl/>
        </w:rPr>
        <w:t>لا</w:t>
      </w:r>
      <w:r w:rsidRPr="00520F95">
        <w:rPr>
          <w:rFonts w:ascii="Times-Roman" w:hAnsi="Times-Roman"/>
          <w:rtl/>
        </w:rPr>
        <w:t xml:space="preserve"> </w:t>
      </w:r>
      <w:r w:rsidRPr="00520F95">
        <w:rPr>
          <w:rFonts w:ascii="Times-Roman" w:hAnsi="Times-Roman" w:hint="cs"/>
          <w:rtl/>
        </w:rPr>
        <w:t>يعني</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هذه</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يقصد</w:t>
      </w:r>
      <w:r w:rsidRPr="00520F95">
        <w:rPr>
          <w:rFonts w:ascii="Times-Roman" w:hAnsi="Times-Roman"/>
          <w:rtl/>
        </w:rPr>
        <w:t xml:space="preserve"> </w:t>
      </w:r>
      <w:r w:rsidRPr="00520F95">
        <w:rPr>
          <w:rFonts w:ascii="Times-Roman" w:hAnsi="Times-Roman" w:hint="cs"/>
          <w:rtl/>
        </w:rPr>
        <w:t>بها</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تكون</w:t>
      </w:r>
      <w:r w:rsidRPr="00520F95">
        <w:rPr>
          <w:rFonts w:ascii="Times-Roman" w:hAnsi="Times-Roman"/>
          <w:rtl/>
        </w:rPr>
        <w:t xml:space="preserve"> </w:t>
      </w:r>
      <w:r w:rsidRPr="00520F95">
        <w:rPr>
          <w:rFonts w:ascii="Times-Roman" w:hAnsi="Times-Roman" w:hint="cs"/>
          <w:rtl/>
        </w:rPr>
        <w:t>متاحة</w:t>
      </w:r>
      <w:r w:rsidRPr="00520F95">
        <w:rPr>
          <w:rFonts w:ascii="Times-Roman" w:hAnsi="Times-Roman"/>
          <w:rtl/>
        </w:rPr>
        <w:t xml:space="preserve"> </w:t>
      </w:r>
      <w:r w:rsidRPr="00520F95">
        <w:rPr>
          <w:rFonts w:ascii="Times-Roman" w:hAnsi="Times-Roman" w:hint="cs"/>
          <w:rtl/>
        </w:rPr>
        <w:t>لعامة</w:t>
      </w:r>
      <w:r w:rsidRPr="00520F95">
        <w:rPr>
          <w:rFonts w:ascii="Times-Roman" w:hAnsi="Times-Roman"/>
          <w:rtl/>
        </w:rPr>
        <w:t xml:space="preserve"> </w:t>
      </w:r>
      <w:r w:rsidRPr="00520F95">
        <w:rPr>
          <w:rFonts w:ascii="Times-Roman" w:hAnsi="Times-Roman" w:hint="cs"/>
          <w:rtl/>
        </w:rPr>
        <w:t>الناس</w:t>
      </w:r>
      <w:r w:rsidRPr="00520F95">
        <w:rPr>
          <w:rFonts w:ascii="Times-Roman" w:hAnsi="Times-Roman"/>
          <w:rtl/>
        </w:rPr>
        <w:t>.</w:t>
      </w:r>
      <w:r w:rsidR="00532971">
        <w:rPr>
          <w:rStyle w:val="a4"/>
          <w:rFonts w:ascii="Times-Roman" w:hAnsi="Times-Roman"/>
          <w:rtl/>
        </w:rPr>
        <w:footnoteReference w:id="70"/>
      </w:r>
      <w:r w:rsidRPr="00520F95">
        <w:rPr>
          <w:rFonts w:ascii="Times-Roman" w:hAnsi="Times-Roman"/>
          <w:rtl/>
        </w:rPr>
        <w:t xml:space="preserve"> </w:t>
      </w:r>
      <w:r w:rsidRPr="00520F95">
        <w:rPr>
          <w:rFonts w:ascii="Times-Roman" w:hAnsi="Times-Roman" w:hint="cs"/>
          <w:rtl/>
        </w:rPr>
        <w:t>بطبيعة</w:t>
      </w:r>
      <w:r w:rsidRPr="00520F95">
        <w:rPr>
          <w:rFonts w:ascii="Times-Roman" w:hAnsi="Times-Roman"/>
          <w:rtl/>
        </w:rPr>
        <w:t xml:space="preserve"> </w:t>
      </w:r>
      <w:r w:rsidRPr="00520F95">
        <w:rPr>
          <w:rFonts w:ascii="Times-Roman" w:hAnsi="Times-Roman" w:hint="cs"/>
          <w:rtl/>
        </w:rPr>
        <w:t>الحال</w:t>
      </w:r>
      <w:r w:rsidRPr="00520F95">
        <w:rPr>
          <w:rFonts w:ascii="Times-Roman" w:hAnsi="Times-Roman"/>
          <w:rtl/>
        </w:rPr>
        <w:t xml:space="preserve"> </w:t>
      </w:r>
      <w:r w:rsidRPr="00520F95">
        <w:rPr>
          <w:rFonts w:ascii="Times-Roman" w:hAnsi="Times-Roman" w:hint="cs"/>
          <w:rtl/>
        </w:rPr>
        <w:t>إن</w:t>
      </w:r>
      <w:r w:rsidRPr="00520F95">
        <w:rPr>
          <w:rFonts w:ascii="Times-Roman" w:hAnsi="Times-Roman"/>
          <w:rtl/>
        </w:rPr>
        <w:t xml:space="preserve"> </w:t>
      </w:r>
      <w:r w:rsidRPr="00520F95">
        <w:rPr>
          <w:rFonts w:ascii="Times-Roman" w:hAnsi="Times-Roman" w:hint="cs"/>
          <w:rtl/>
        </w:rPr>
        <w:t>اعتراض</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قبل</w:t>
      </w:r>
      <w:r w:rsidRPr="00520F95">
        <w:rPr>
          <w:rFonts w:ascii="Times-Roman" w:hAnsi="Times-Roman"/>
          <w:rtl/>
        </w:rPr>
        <w:t xml:space="preserve"> </w:t>
      </w:r>
      <w:r w:rsidRPr="00520F95">
        <w:rPr>
          <w:rFonts w:ascii="Times-Roman" w:hAnsi="Times-Roman" w:hint="cs"/>
          <w:rtl/>
        </w:rPr>
        <w:t>المسئولين</w:t>
      </w:r>
      <w:r w:rsidRPr="00520F95">
        <w:rPr>
          <w:rFonts w:ascii="Times-Roman" w:hAnsi="Times-Roman"/>
          <w:rtl/>
        </w:rPr>
        <w:t xml:space="preserve"> </w:t>
      </w:r>
      <w:r w:rsidRPr="00520F95">
        <w:rPr>
          <w:rFonts w:ascii="Times-Roman" w:hAnsi="Times-Roman" w:hint="cs"/>
          <w:rtl/>
        </w:rPr>
        <w:t>او</w:t>
      </w:r>
      <w:r w:rsidRPr="00520F95">
        <w:rPr>
          <w:rFonts w:ascii="Times-Roman" w:hAnsi="Times-Roman"/>
          <w:rtl/>
        </w:rPr>
        <w:t xml:space="preserve"> </w:t>
      </w:r>
      <w:r w:rsidRPr="00520F95">
        <w:rPr>
          <w:rFonts w:ascii="Times-Roman" w:hAnsi="Times-Roman" w:hint="cs"/>
          <w:rtl/>
        </w:rPr>
        <w:t>الموظفين</w:t>
      </w:r>
      <w:r w:rsidRPr="00520F95">
        <w:rPr>
          <w:rFonts w:ascii="Times-Roman" w:hAnsi="Times-Roman"/>
          <w:rtl/>
        </w:rPr>
        <w:t xml:space="preserve"> </w:t>
      </w: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شركة</w:t>
      </w:r>
      <w:r w:rsidRPr="00520F95">
        <w:rPr>
          <w:rFonts w:ascii="Times-Roman" w:hAnsi="Times-Roman"/>
          <w:rtl/>
        </w:rPr>
        <w:t xml:space="preserve"> </w:t>
      </w:r>
      <w:r w:rsidRPr="00520F95">
        <w:rPr>
          <w:rFonts w:ascii="Times-Roman" w:hAnsi="Times-Roman" w:hint="cs"/>
          <w:rtl/>
        </w:rPr>
        <w:t>خاصة</w:t>
      </w:r>
      <w:r w:rsidRPr="00520F95">
        <w:rPr>
          <w:rFonts w:ascii="Times-Roman" w:hAnsi="Times-Roman"/>
          <w:rtl/>
        </w:rPr>
        <w:t xml:space="preserve"> </w:t>
      </w:r>
      <w:r w:rsidRPr="00520F95">
        <w:rPr>
          <w:rFonts w:ascii="Times-Roman" w:hAnsi="Times-Roman" w:hint="cs"/>
          <w:rtl/>
        </w:rPr>
        <w:t>بتزويد خدمات</w:t>
      </w:r>
      <w:r w:rsidRPr="00520F95">
        <w:rPr>
          <w:rFonts w:ascii="Times-Roman" w:hAnsi="Times-Roman"/>
          <w:rtl/>
        </w:rPr>
        <w:t xml:space="preserve"> </w:t>
      </w:r>
      <w:r w:rsidRPr="00520F95">
        <w:rPr>
          <w:rFonts w:ascii="Times-Roman" w:hAnsi="Times-Roman" w:hint="cs"/>
          <w:rtl/>
        </w:rPr>
        <w:t>الانترنت</w:t>
      </w:r>
      <w:r w:rsidRPr="00520F95">
        <w:rPr>
          <w:rFonts w:ascii="Times-Roman" w:hAnsi="Times-Roman"/>
          <w:rtl/>
        </w:rPr>
        <w:t xml:space="preserve"> </w:t>
      </w:r>
      <w:r w:rsidRPr="00520F95">
        <w:rPr>
          <w:rFonts w:ascii="Times-Roman" w:hAnsi="Times-Roman" w:hint="cs"/>
          <w:rtl/>
        </w:rPr>
        <w:t>وكان</w:t>
      </w:r>
      <w:r w:rsidRPr="00520F95">
        <w:rPr>
          <w:rFonts w:ascii="Times-Roman" w:hAnsi="Times-Roman"/>
          <w:rtl/>
        </w:rPr>
        <w:t xml:space="preserve"> </w:t>
      </w:r>
      <w:r w:rsidRPr="00520F95">
        <w:rPr>
          <w:rFonts w:ascii="Times-Roman" w:hAnsi="Times-Roman" w:hint="cs"/>
          <w:rtl/>
        </w:rPr>
        <w:t>هذا</w:t>
      </w:r>
      <w:r w:rsidRPr="00520F95">
        <w:rPr>
          <w:rFonts w:ascii="Times-Roman" w:hAnsi="Times-Roman"/>
          <w:rtl/>
        </w:rPr>
        <w:t xml:space="preserve"> </w:t>
      </w:r>
      <w:r w:rsidRPr="00520F95">
        <w:rPr>
          <w:rFonts w:ascii="Times-Roman" w:hAnsi="Times-Roman" w:hint="cs"/>
          <w:rtl/>
        </w:rPr>
        <w:t>الاعتراض</w:t>
      </w:r>
      <w:r w:rsidRPr="00520F95">
        <w:rPr>
          <w:rFonts w:ascii="Times-Roman" w:hAnsi="Times-Roman"/>
          <w:rtl/>
        </w:rPr>
        <w:t xml:space="preserve"> </w:t>
      </w:r>
      <w:r w:rsidRPr="00520F95">
        <w:rPr>
          <w:rFonts w:ascii="Times-Roman" w:hAnsi="Times-Roman" w:hint="cs"/>
          <w:rtl/>
        </w:rPr>
        <w:t>ضرورياً</w:t>
      </w:r>
      <w:r w:rsidRPr="00520F95">
        <w:rPr>
          <w:rFonts w:ascii="Times-Roman" w:hAnsi="Times-Roman"/>
          <w:rtl/>
        </w:rPr>
        <w:t xml:space="preserve"> </w:t>
      </w:r>
      <w:r w:rsidRPr="00520F95">
        <w:rPr>
          <w:rFonts w:ascii="Times-Roman" w:hAnsi="Times-Roman" w:hint="cs"/>
          <w:rtl/>
        </w:rPr>
        <w:t xml:space="preserve"> لضمان سير</w:t>
      </w:r>
      <w:r w:rsidRPr="00520F95">
        <w:rPr>
          <w:rFonts w:ascii="Times-Roman" w:hAnsi="Times-Roman"/>
          <w:rtl/>
        </w:rPr>
        <w:t xml:space="preserve"> </w:t>
      </w:r>
      <w:r w:rsidRPr="00520F95">
        <w:rPr>
          <w:rFonts w:ascii="Times-Roman" w:hAnsi="Times-Roman" w:hint="cs"/>
          <w:rtl/>
        </w:rPr>
        <w:t>عملية</w:t>
      </w:r>
      <w:r w:rsidRPr="00520F95">
        <w:rPr>
          <w:rFonts w:ascii="Times-Roman" w:hAnsi="Times-Roman"/>
          <w:rtl/>
        </w:rPr>
        <w:t xml:space="preserve"> </w:t>
      </w:r>
      <w:r w:rsidRPr="00520F95">
        <w:rPr>
          <w:rFonts w:ascii="Times-Roman" w:hAnsi="Times-Roman" w:hint="cs"/>
          <w:rtl/>
        </w:rPr>
        <w:t>الخدمة التي يقدمونها</w:t>
      </w:r>
      <w:r w:rsidRPr="00520F95">
        <w:rPr>
          <w:rFonts w:ascii="Times-Roman" w:hAnsi="Times-Roman"/>
          <w:rtl/>
        </w:rPr>
        <w:t xml:space="preserve"> </w:t>
      </w:r>
      <w:r w:rsidRPr="00520F95">
        <w:rPr>
          <w:rFonts w:ascii="Times-Roman" w:hAnsi="Times-Roman" w:hint="cs"/>
          <w:rtl/>
        </w:rPr>
        <w:t>فإن</w:t>
      </w:r>
      <w:r w:rsidRPr="00520F95">
        <w:rPr>
          <w:rFonts w:ascii="Times-Roman" w:hAnsi="Times-Roman"/>
          <w:rtl/>
        </w:rPr>
        <w:t xml:space="preserve"> </w:t>
      </w:r>
      <w:r w:rsidRPr="00520F95">
        <w:rPr>
          <w:rFonts w:ascii="Times-Roman" w:hAnsi="Times-Roman" w:hint="cs"/>
          <w:rtl/>
        </w:rPr>
        <w:t>ذلك</w:t>
      </w:r>
      <w:r w:rsidRPr="00520F95">
        <w:rPr>
          <w:rFonts w:ascii="Times-Roman" w:hAnsi="Times-Roman"/>
          <w:rtl/>
        </w:rPr>
        <w:t xml:space="preserve"> </w:t>
      </w:r>
      <w:r w:rsidRPr="00520F95">
        <w:rPr>
          <w:rFonts w:ascii="Times-Roman" w:hAnsi="Times-Roman" w:hint="cs"/>
          <w:rtl/>
        </w:rPr>
        <w:t>لا</w:t>
      </w:r>
      <w:r w:rsidRPr="00520F95">
        <w:rPr>
          <w:rFonts w:ascii="Times-Roman" w:hAnsi="Times-Roman"/>
          <w:rtl/>
        </w:rPr>
        <w:t xml:space="preserve"> </w:t>
      </w:r>
      <w:r w:rsidRPr="00520F95">
        <w:rPr>
          <w:rFonts w:ascii="Times-Roman" w:hAnsi="Times-Roman" w:hint="cs"/>
          <w:rtl/>
        </w:rPr>
        <w:t>ينتهك</w:t>
      </w:r>
      <w:r w:rsidRPr="00520F95">
        <w:rPr>
          <w:rFonts w:ascii="Times-Roman" w:hAnsi="Times-Roman"/>
          <w:rtl/>
        </w:rPr>
        <w:t xml:space="preserve"> </w:t>
      </w:r>
      <w:r w:rsidRPr="00520F95">
        <w:rPr>
          <w:rFonts w:ascii="Times-Roman" w:hAnsi="Times-Roman" w:hint="cs"/>
          <w:rtl/>
        </w:rPr>
        <w:t>القانون،</w:t>
      </w:r>
      <w:r w:rsidRPr="00520F95">
        <w:rPr>
          <w:rFonts w:ascii="Times-Roman" w:hAnsi="Times-Roman"/>
          <w:rtl/>
        </w:rPr>
        <w:t xml:space="preserve"> </w:t>
      </w:r>
      <w:r w:rsidRPr="00520F95">
        <w:rPr>
          <w:rFonts w:ascii="Times-Roman" w:hAnsi="Times-Roman" w:hint="cs"/>
          <w:rtl/>
        </w:rPr>
        <w:t>لأن</w:t>
      </w:r>
      <w:r w:rsidRPr="00520F95">
        <w:rPr>
          <w:rFonts w:ascii="Times-Roman" w:hAnsi="Times-Roman"/>
          <w:rtl/>
        </w:rPr>
        <w:t xml:space="preserve"> </w:t>
      </w:r>
      <w:r w:rsidRPr="00520F95">
        <w:rPr>
          <w:rFonts w:ascii="Times-Roman" w:hAnsi="Times-Roman" w:hint="cs"/>
          <w:rtl/>
        </w:rPr>
        <w:t>هذه</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بالطبيعة</w:t>
      </w:r>
      <w:r w:rsidRPr="00520F95">
        <w:rPr>
          <w:rFonts w:ascii="Times-Roman" w:hAnsi="Times-Roman"/>
          <w:rtl/>
        </w:rPr>
        <w:t xml:space="preserve"> </w:t>
      </w:r>
      <w:r w:rsidRPr="00520F95">
        <w:rPr>
          <w:rFonts w:ascii="Times-Roman" w:hAnsi="Times-Roman" w:hint="cs"/>
          <w:rtl/>
        </w:rPr>
        <w:t>الحال</w:t>
      </w:r>
      <w:r w:rsidRPr="00520F95">
        <w:rPr>
          <w:rFonts w:ascii="Times-Roman" w:hAnsi="Times-Roman"/>
          <w:rtl/>
        </w:rPr>
        <w:t xml:space="preserve"> </w:t>
      </w:r>
      <w:r w:rsidRPr="00520F95">
        <w:rPr>
          <w:rFonts w:ascii="Times-Roman" w:hAnsi="Times-Roman" w:hint="cs"/>
          <w:rtl/>
        </w:rPr>
        <w:t>تخصهم</w:t>
      </w:r>
      <w:r w:rsidRPr="00520F95">
        <w:rPr>
          <w:rFonts w:ascii="Times-Roman" w:hAnsi="Times-Roman"/>
          <w:rtl/>
        </w:rPr>
        <w:t xml:space="preserve"> </w:t>
      </w:r>
      <w:r w:rsidRPr="00520F95">
        <w:rPr>
          <w:rFonts w:ascii="Times-Roman" w:hAnsi="Times-Roman" w:hint="cs"/>
          <w:rtl/>
        </w:rPr>
        <w:t>باعتبارهم</w:t>
      </w:r>
      <w:r w:rsidRPr="00520F95">
        <w:rPr>
          <w:rFonts w:ascii="Times-Roman" w:hAnsi="Times-Roman"/>
          <w:rtl/>
        </w:rPr>
        <w:t xml:space="preserve"> </w:t>
      </w:r>
      <w:r w:rsidRPr="00520F95">
        <w:rPr>
          <w:rFonts w:ascii="Times-Roman" w:hAnsi="Times-Roman" w:hint="cs"/>
          <w:rtl/>
        </w:rPr>
        <w:t>مزودين</w:t>
      </w:r>
      <w:r w:rsidRPr="00520F95">
        <w:rPr>
          <w:rFonts w:ascii="Times-Roman" w:hAnsi="Times-Roman"/>
          <w:rtl/>
        </w:rPr>
        <w:t xml:space="preserve"> </w:t>
      </w:r>
      <w:r w:rsidRPr="00520F95">
        <w:rPr>
          <w:rFonts w:ascii="Times-Roman" w:hAnsi="Times-Roman" w:hint="cs"/>
          <w:rtl/>
        </w:rPr>
        <w:t>لخدمة</w:t>
      </w:r>
      <w:r w:rsidRPr="00520F95">
        <w:rPr>
          <w:rFonts w:ascii="Times-Roman" w:hAnsi="Times-Roman"/>
          <w:rtl/>
        </w:rPr>
        <w:t xml:space="preserve"> </w:t>
      </w:r>
      <w:r w:rsidRPr="00520F95">
        <w:rPr>
          <w:rFonts w:ascii="Times-Roman" w:hAnsi="Times-Roman" w:hint="cs"/>
          <w:rtl/>
        </w:rPr>
        <w:t>الانترنت</w:t>
      </w:r>
      <w:r w:rsidRPr="00520F95">
        <w:rPr>
          <w:rFonts w:ascii="Times-Roman" w:hAnsi="Times-Roman"/>
          <w:rtl/>
        </w:rPr>
        <w:t xml:space="preserve">. </w:t>
      </w:r>
      <w:r w:rsidRPr="00520F95">
        <w:rPr>
          <w:rFonts w:ascii="Times-Roman" w:hAnsi="Times-Roman" w:hint="cs"/>
          <w:rtl/>
        </w:rPr>
        <w:t>وبالتالي</w:t>
      </w:r>
      <w:r w:rsidRPr="00520F95">
        <w:rPr>
          <w:rFonts w:ascii="Times-Roman" w:hAnsi="Times-Roman"/>
          <w:rtl/>
        </w:rPr>
        <w:t xml:space="preserve"> </w:t>
      </w:r>
      <w:r w:rsidRPr="00520F95">
        <w:rPr>
          <w:rFonts w:ascii="Times-Roman" w:hAnsi="Times-Roman" w:hint="cs"/>
          <w:rtl/>
        </w:rPr>
        <w:t>فإنه</w:t>
      </w:r>
      <w:r w:rsidRPr="00520F95">
        <w:rPr>
          <w:rFonts w:ascii="Times-Roman" w:hAnsi="Times-Roman"/>
          <w:rtl/>
        </w:rPr>
        <w:t xml:space="preserve"> </w:t>
      </w:r>
      <w:r w:rsidRPr="00520F95">
        <w:rPr>
          <w:rFonts w:ascii="Times-Roman" w:hAnsi="Times-Roman" w:hint="cs"/>
          <w:rtl/>
        </w:rPr>
        <w:t>يمكن</w:t>
      </w:r>
      <w:r w:rsidRPr="00520F95">
        <w:rPr>
          <w:rFonts w:ascii="Times-Roman" w:hAnsi="Times-Roman"/>
          <w:rtl/>
        </w:rPr>
        <w:t xml:space="preserve"> </w:t>
      </w:r>
      <w:r w:rsidRPr="00520F95">
        <w:rPr>
          <w:rFonts w:ascii="Times-Roman" w:hAnsi="Times-Roman" w:hint="cs"/>
          <w:rtl/>
        </w:rPr>
        <w:t>لمالكي</w:t>
      </w:r>
      <w:r w:rsidRPr="00520F95">
        <w:rPr>
          <w:rFonts w:ascii="Times-Roman" w:hAnsi="Times-Roman"/>
          <w:rtl/>
        </w:rPr>
        <w:t xml:space="preserve"> </w:t>
      </w:r>
      <w:r w:rsidRPr="00520F95">
        <w:rPr>
          <w:rFonts w:ascii="Times-Roman" w:hAnsi="Times-Roman" w:hint="cs"/>
          <w:rtl/>
        </w:rPr>
        <w:t>وموظفين</w:t>
      </w:r>
      <w:r w:rsidRPr="00520F95">
        <w:rPr>
          <w:rFonts w:ascii="Times-Roman" w:hAnsi="Times-Roman"/>
          <w:rtl/>
        </w:rPr>
        <w:t xml:space="preserve"> </w:t>
      </w:r>
      <w:r w:rsidRPr="00520F95">
        <w:rPr>
          <w:rFonts w:ascii="Times-Roman" w:hAnsi="Times-Roman" w:hint="cs"/>
          <w:rtl/>
        </w:rPr>
        <w:t>شركة</w:t>
      </w:r>
      <w:r w:rsidRPr="00520F95">
        <w:rPr>
          <w:rFonts w:ascii="Times-Roman" w:hAnsi="Times-Roman"/>
          <w:rtl/>
        </w:rPr>
        <w:t xml:space="preserve"> </w:t>
      </w:r>
      <w:r w:rsidRPr="00520F95">
        <w:rPr>
          <w:rFonts w:ascii="Times-Roman" w:hAnsi="Times-Roman" w:hint="cs"/>
          <w:rtl/>
        </w:rPr>
        <w:t>مزودة</w:t>
      </w:r>
      <w:r w:rsidRPr="00520F95">
        <w:rPr>
          <w:rFonts w:ascii="Times-Roman" w:hAnsi="Times-Roman"/>
          <w:rtl/>
        </w:rPr>
        <w:t xml:space="preserve"> </w:t>
      </w:r>
      <w:r w:rsidRPr="00520F95">
        <w:rPr>
          <w:rFonts w:ascii="Times-Roman" w:hAnsi="Times-Roman" w:hint="cs"/>
          <w:rtl/>
        </w:rPr>
        <w:t>لخدمات</w:t>
      </w:r>
      <w:r w:rsidRPr="00520F95">
        <w:rPr>
          <w:rFonts w:ascii="Times-Roman" w:hAnsi="Times-Roman"/>
          <w:rtl/>
        </w:rPr>
        <w:t xml:space="preserve"> </w:t>
      </w:r>
      <w:r w:rsidRPr="00520F95">
        <w:rPr>
          <w:rFonts w:ascii="Times-Roman" w:hAnsi="Times-Roman" w:hint="cs"/>
          <w:rtl/>
        </w:rPr>
        <w:t>الانترنت</w:t>
      </w:r>
      <w:r w:rsidRPr="00520F95">
        <w:rPr>
          <w:rFonts w:ascii="Times-Roman" w:hAnsi="Times-Roman"/>
          <w:rtl/>
        </w:rPr>
        <w:t xml:space="preserve"> </w:t>
      </w:r>
      <w:r w:rsidRPr="00520F95">
        <w:rPr>
          <w:rFonts w:ascii="Times-Roman" w:hAnsi="Times-Roman" w:hint="cs"/>
          <w:rtl/>
        </w:rPr>
        <w:t>او</w:t>
      </w:r>
      <w:r w:rsidRPr="00520F95">
        <w:rPr>
          <w:rFonts w:ascii="Times-Roman" w:hAnsi="Times-Roman"/>
          <w:rtl/>
        </w:rPr>
        <w:t xml:space="preserve"> </w:t>
      </w:r>
      <w:r w:rsidRPr="00520F95">
        <w:rPr>
          <w:rFonts w:ascii="Times-Roman" w:hAnsi="Times-Roman" w:hint="cs"/>
          <w:rtl/>
        </w:rPr>
        <w:t>فريق</w:t>
      </w:r>
      <w:r w:rsidRPr="00520F95">
        <w:rPr>
          <w:rFonts w:ascii="Times-Roman" w:hAnsi="Times-Roman"/>
          <w:rtl/>
        </w:rPr>
        <w:t xml:space="preserve"> </w:t>
      </w:r>
      <w:r w:rsidRPr="00520F95">
        <w:rPr>
          <w:rFonts w:ascii="Times-Roman" w:hAnsi="Times-Roman" w:hint="cs"/>
          <w:rtl/>
        </w:rPr>
        <w:t>الاستجابة</w:t>
      </w:r>
      <w:r w:rsidRPr="00520F95">
        <w:rPr>
          <w:rFonts w:ascii="Times-Roman" w:hAnsi="Times-Roman"/>
          <w:rtl/>
        </w:rPr>
        <w:t xml:space="preserve"> </w:t>
      </w:r>
      <w:r w:rsidRPr="00520F95">
        <w:rPr>
          <w:rFonts w:ascii="Times-Roman" w:hAnsi="Times-Roman" w:hint="cs"/>
          <w:rtl/>
        </w:rPr>
        <w:t>لطوارئ</w:t>
      </w:r>
      <w:r w:rsidRPr="00520F95">
        <w:rPr>
          <w:rFonts w:ascii="Times-Roman" w:hAnsi="Times-Roman"/>
          <w:rtl/>
        </w:rPr>
        <w:t xml:space="preserve"> </w:t>
      </w:r>
      <w:r w:rsidRPr="00520F95">
        <w:rPr>
          <w:rFonts w:ascii="Times-Roman" w:hAnsi="Times-Roman" w:hint="cs"/>
          <w:rtl/>
        </w:rPr>
        <w:t>الحاسوب</w:t>
      </w:r>
      <w:r w:rsidRPr="00520F95">
        <w:rPr>
          <w:rFonts w:ascii="Times-Roman" w:hAnsi="Times-Roman"/>
          <w:rtl/>
        </w:rPr>
        <w:t xml:space="preserve"> </w:t>
      </w:r>
      <w:r w:rsidRPr="00520F95">
        <w:rPr>
          <w:rFonts w:ascii="Times-Roman" w:hAnsi="Times-Roman" w:hint="cs"/>
          <w:rtl/>
        </w:rPr>
        <w:t>الخاص</w:t>
      </w:r>
      <w:r w:rsidRPr="00520F95">
        <w:rPr>
          <w:rFonts w:ascii="Times-Roman" w:hAnsi="Times-Roman"/>
          <w:rtl/>
        </w:rPr>
        <w:t xml:space="preserve"> </w:t>
      </w:r>
      <w:r w:rsidRPr="00520F95">
        <w:rPr>
          <w:rFonts w:ascii="Times-Roman" w:hAnsi="Times-Roman" w:hint="cs"/>
          <w:rtl/>
        </w:rPr>
        <w:t>بالشركة</w:t>
      </w:r>
      <w:r w:rsidR="0047007D">
        <w:rPr>
          <w:rFonts w:ascii="Times-Roman" w:hAnsi="Times-Roman"/>
        </w:rPr>
        <w:t xml:space="preserve">CERT </w:t>
      </w:r>
      <w:r w:rsidRPr="00520F95">
        <w:rPr>
          <w:rFonts w:ascii="Times-Roman" w:hAnsi="Times-Roman"/>
          <w:rtl/>
        </w:rPr>
        <w:t xml:space="preserve"> </w:t>
      </w:r>
      <w:r w:rsidRPr="00520F95">
        <w:rPr>
          <w:rFonts w:ascii="Times-Roman" w:hAnsi="Times-Roman" w:hint="cs"/>
          <w:rtl/>
        </w:rPr>
        <w:t>أن</w:t>
      </w:r>
      <w:r w:rsidRPr="00520F95">
        <w:rPr>
          <w:rFonts w:ascii="Times-Roman" w:hAnsi="Times-Roman"/>
          <w:rtl/>
        </w:rPr>
        <w:t xml:space="preserve"> </w:t>
      </w:r>
      <w:r w:rsidRPr="00520F95">
        <w:rPr>
          <w:rFonts w:ascii="Times-Roman" w:hAnsi="Times-Roman" w:hint="cs"/>
          <w:rtl/>
        </w:rPr>
        <w:t>يقوموا</w:t>
      </w:r>
      <w:r w:rsidRPr="00520F95">
        <w:rPr>
          <w:rFonts w:ascii="Times-Roman" w:hAnsi="Times-Roman"/>
          <w:rtl/>
        </w:rPr>
        <w:t xml:space="preserve"> </w:t>
      </w:r>
      <w:r w:rsidRPr="00520F95">
        <w:rPr>
          <w:rFonts w:ascii="Times-Roman" w:hAnsi="Times-Roman" w:hint="cs"/>
          <w:rtl/>
        </w:rPr>
        <w:t>فقط</w:t>
      </w:r>
      <w:r w:rsidRPr="00520F95">
        <w:rPr>
          <w:rFonts w:ascii="Times-Roman" w:hAnsi="Times-Roman"/>
          <w:rtl/>
        </w:rPr>
        <w:t xml:space="preserve"> </w:t>
      </w:r>
      <w:r w:rsidRPr="00520F95">
        <w:rPr>
          <w:rFonts w:ascii="Times-Roman" w:hAnsi="Times-Roman" w:hint="cs"/>
          <w:rtl/>
        </w:rPr>
        <w:t>بإجراء</w:t>
      </w:r>
      <w:r w:rsidRPr="00520F95">
        <w:rPr>
          <w:rFonts w:ascii="Times-Roman" w:hAnsi="Times-Roman"/>
          <w:rtl/>
        </w:rPr>
        <w:t xml:space="preserve"> </w:t>
      </w:r>
      <w:r w:rsidRPr="00520F95">
        <w:rPr>
          <w:rFonts w:ascii="Times-Roman" w:hAnsi="Times-Roman" w:hint="cs"/>
          <w:rtl/>
        </w:rPr>
        <w:t>فحص</w:t>
      </w:r>
      <w:r w:rsidRPr="00520F95">
        <w:rPr>
          <w:rFonts w:ascii="Times-Roman" w:hAnsi="Times-Roman"/>
          <w:rtl/>
        </w:rPr>
        <w:t xml:space="preserve"> </w:t>
      </w:r>
      <w:r w:rsidRPr="00520F95">
        <w:rPr>
          <w:rFonts w:ascii="Times-Roman" w:hAnsi="Times-Roman" w:hint="cs"/>
          <w:rtl/>
        </w:rPr>
        <w:t>وتحليل</w:t>
      </w:r>
      <w:r w:rsidRPr="00520F95">
        <w:rPr>
          <w:rFonts w:ascii="Times-Roman" w:hAnsi="Times-Roman"/>
          <w:rtl/>
        </w:rPr>
        <w:t xml:space="preserve"> </w:t>
      </w:r>
      <w:r w:rsidRPr="00520F95">
        <w:rPr>
          <w:rFonts w:ascii="Times-Roman" w:hAnsi="Times-Roman" w:hint="cs"/>
          <w:rtl/>
        </w:rPr>
        <w:t>مقنن</w:t>
      </w:r>
      <w:r w:rsidRPr="00520F95">
        <w:rPr>
          <w:rFonts w:ascii="Times-Roman" w:hAnsi="Times-Roman"/>
          <w:rtl/>
        </w:rPr>
        <w:t xml:space="preserve"> </w:t>
      </w:r>
      <w:r w:rsidRPr="00520F95">
        <w:rPr>
          <w:rFonts w:ascii="Times-Roman" w:hAnsi="Times-Roman" w:hint="cs"/>
          <w:rtl/>
        </w:rPr>
        <w:t>لحزم</w:t>
      </w:r>
      <w:r w:rsidRPr="00520F95">
        <w:rPr>
          <w:rFonts w:ascii="Times-Roman" w:hAnsi="Times-Roman"/>
          <w:rtl/>
        </w:rPr>
        <w:t xml:space="preserve"> </w:t>
      </w:r>
      <w:r w:rsidRPr="00520F95">
        <w:rPr>
          <w:rFonts w:ascii="Times-Roman" w:hAnsi="Times-Roman" w:hint="cs"/>
          <w:rtl/>
        </w:rPr>
        <w:t>وبيانات</w:t>
      </w:r>
      <w:r w:rsidRPr="00520F95">
        <w:rPr>
          <w:rFonts w:ascii="Times-Roman" w:hAnsi="Times-Roman"/>
          <w:rtl/>
        </w:rPr>
        <w:t xml:space="preserve"> </w:t>
      </w:r>
      <w:r w:rsidRPr="00520F95">
        <w:rPr>
          <w:rFonts w:ascii="Times-Roman" w:hAnsi="Times-Roman" w:hint="cs"/>
          <w:rtl/>
        </w:rPr>
        <w:t>الانترنت</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اجل</w:t>
      </w:r>
      <w:r w:rsidRPr="00520F95">
        <w:rPr>
          <w:rFonts w:ascii="Times-Roman" w:hAnsi="Times-Roman"/>
          <w:rtl/>
        </w:rPr>
        <w:t xml:space="preserve"> </w:t>
      </w:r>
      <w:r w:rsidRPr="00520F95">
        <w:rPr>
          <w:rFonts w:ascii="Times-Roman" w:hAnsi="Times-Roman" w:hint="cs"/>
          <w:rtl/>
        </w:rPr>
        <w:t>تحديد</w:t>
      </w:r>
      <w:r w:rsidRPr="00520F95">
        <w:rPr>
          <w:rFonts w:ascii="Times-Roman" w:hAnsi="Times-Roman"/>
          <w:rtl/>
        </w:rPr>
        <w:t xml:space="preserve"> </w:t>
      </w:r>
      <w:r w:rsidRPr="00520F95">
        <w:rPr>
          <w:rFonts w:ascii="Times-Roman" w:hAnsi="Times-Roman" w:hint="cs"/>
          <w:rtl/>
        </w:rPr>
        <w:t>وكشف</w:t>
      </w:r>
      <w:r w:rsidRPr="00520F95">
        <w:rPr>
          <w:rFonts w:ascii="Times-Roman" w:hAnsi="Times-Roman"/>
          <w:rtl/>
        </w:rPr>
        <w:t xml:space="preserve"> (</w:t>
      </w:r>
      <w:r w:rsidRPr="00520F95">
        <w:rPr>
          <w:rFonts w:ascii="Times-Roman" w:hAnsi="Times-Roman" w:hint="cs"/>
          <w:rtl/>
        </w:rPr>
        <w:t>البوت</w:t>
      </w:r>
      <w:r w:rsidRPr="00520F95">
        <w:rPr>
          <w:rFonts w:ascii="Times-Roman" w:hAnsi="Times-Roman"/>
          <w:rtl/>
        </w:rPr>
        <w:t xml:space="preserve"> </w:t>
      </w:r>
      <w:r w:rsidRPr="00520F95">
        <w:rPr>
          <w:rFonts w:ascii="Times-Roman" w:hAnsi="Times-Roman" w:hint="cs"/>
          <w:rtl/>
        </w:rPr>
        <w:t>نت</w:t>
      </w:r>
      <w:r w:rsidRPr="00520F95">
        <w:rPr>
          <w:rFonts w:ascii="Times-Roman" w:hAnsi="Times-Roman"/>
          <w:rtl/>
        </w:rPr>
        <w:t xml:space="preserve">) </w:t>
      </w:r>
      <w:r w:rsidRPr="00520F95">
        <w:rPr>
          <w:rFonts w:ascii="Times-Roman" w:hAnsi="Times-Roman" w:hint="cs"/>
          <w:rtl/>
        </w:rPr>
        <w:t>مع</w:t>
      </w:r>
      <w:r w:rsidRPr="00520F95">
        <w:rPr>
          <w:rFonts w:ascii="Times-Roman" w:hAnsi="Times-Roman"/>
          <w:rtl/>
        </w:rPr>
        <w:t xml:space="preserve"> </w:t>
      </w:r>
      <w:r w:rsidRPr="00520F95">
        <w:rPr>
          <w:rFonts w:ascii="Times-Roman" w:hAnsi="Times-Roman" w:hint="cs"/>
          <w:rtl/>
        </w:rPr>
        <w:t>الوضع في الحسبان</w:t>
      </w:r>
      <w:r w:rsidRPr="00520F95">
        <w:rPr>
          <w:rFonts w:ascii="Times-Roman" w:hAnsi="Times-Roman"/>
          <w:rtl/>
        </w:rPr>
        <w:t xml:space="preserve"> </w:t>
      </w:r>
      <w:r w:rsidRPr="00520F95">
        <w:rPr>
          <w:rFonts w:ascii="Times-Roman" w:hAnsi="Times-Roman" w:hint="cs"/>
          <w:rtl/>
        </w:rPr>
        <w:t>عدم</w:t>
      </w:r>
      <w:r w:rsidRPr="00520F95">
        <w:rPr>
          <w:rFonts w:ascii="Times-Roman" w:hAnsi="Times-Roman"/>
          <w:rtl/>
        </w:rPr>
        <w:t xml:space="preserve"> </w:t>
      </w:r>
      <w:r w:rsidRPr="00520F95">
        <w:rPr>
          <w:rFonts w:ascii="Times-Roman" w:hAnsi="Times-Roman" w:hint="cs"/>
          <w:rtl/>
        </w:rPr>
        <w:t>ارتكاب</w:t>
      </w:r>
      <w:r w:rsidRPr="00520F95">
        <w:rPr>
          <w:rFonts w:ascii="Times-Roman" w:hAnsi="Times-Roman"/>
          <w:rtl/>
        </w:rPr>
        <w:t xml:space="preserve"> </w:t>
      </w:r>
      <w:r w:rsidRPr="00520F95">
        <w:rPr>
          <w:rFonts w:ascii="Times-Roman" w:hAnsi="Times-Roman" w:hint="cs"/>
          <w:rtl/>
        </w:rPr>
        <w:t>انتهاك</w:t>
      </w:r>
      <w:r w:rsidRPr="00520F95">
        <w:rPr>
          <w:rFonts w:ascii="Times-Roman" w:hAnsi="Times-Roman"/>
          <w:rtl/>
        </w:rPr>
        <w:t xml:space="preserve"> </w:t>
      </w:r>
      <w:r w:rsidRPr="00520F95">
        <w:rPr>
          <w:rFonts w:ascii="Times-Roman" w:hAnsi="Times-Roman" w:hint="cs"/>
          <w:rtl/>
        </w:rPr>
        <w:t>خلال</w:t>
      </w:r>
      <w:r w:rsidRPr="00520F95">
        <w:rPr>
          <w:rFonts w:ascii="Times-Roman" w:hAnsi="Times-Roman"/>
          <w:rtl/>
        </w:rPr>
        <w:t xml:space="preserve"> </w:t>
      </w:r>
      <w:r w:rsidRPr="00520F95">
        <w:rPr>
          <w:rFonts w:ascii="Times-Roman" w:hAnsi="Times-Roman" w:hint="cs"/>
          <w:rtl/>
        </w:rPr>
        <w:t>عملية</w:t>
      </w:r>
      <w:r w:rsidRPr="00520F95">
        <w:rPr>
          <w:rFonts w:ascii="Times-Roman" w:hAnsi="Times-Roman"/>
          <w:rtl/>
        </w:rPr>
        <w:t xml:space="preserve"> </w:t>
      </w:r>
      <w:r w:rsidRPr="00520F95">
        <w:rPr>
          <w:rFonts w:ascii="Times-Roman" w:hAnsi="Times-Roman" w:hint="cs"/>
          <w:rtl/>
        </w:rPr>
        <w:t>الفحص</w:t>
      </w:r>
      <w:r w:rsidRPr="00520F95">
        <w:rPr>
          <w:rFonts w:ascii="Times-Roman" w:hAnsi="Times-Roman"/>
          <w:rtl/>
        </w:rPr>
        <w:t xml:space="preserve"> </w:t>
      </w:r>
      <w:r w:rsidRPr="00520F95">
        <w:rPr>
          <w:rFonts w:ascii="Times-Roman" w:hAnsi="Times-Roman" w:hint="cs"/>
          <w:rtl/>
        </w:rPr>
        <w:t>هذه،</w:t>
      </w:r>
      <w:r w:rsidRPr="00520F95">
        <w:rPr>
          <w:rFonts w:ascii="Times-Roman" w:hAnsi="Times-Roman"/>
          <w:rtl/>
        </w:rPr>
        <w:t xml:space="preserve"> </w:t>
      </w:r>
      <w:r w:rsidRPr="00520F95">
        <w:rPr>
          <w:rFonts w:ascii="Times-Roman" w:hAnsi="Times-Roman" w:hint="cs"/>
          <w:rtl/>
        </w:rPr>
        <w:t>حيث</w:t>
      </w:r>
      <w:r w:rsidRPr="00520F95">
        <w:rPr>
          <w:rFonts w:ascii="Times-Roman" w:hAnsi="Times-Roman"/>
          <w:rtl/>
        </w:rPr>
        <w:t xml:space="preserve"> </w:t>
      </w:r>
      <w:r w:rsidRPr="00520F95">
        <w:rPr>
          <w:rFonts w:ascii="Times-Roman" w:hAnsi="Times-Roman" w:hint="cs"/>
          <w:rtl/>
        </w:rPr>
        <w:t>إنه</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الضروري</w:t>
      </w:r>
      <w:r w:rsidRPr="00520F95">
        <w:rPr>
          <w:rFonts w:ascii="Times-Roman" w:hAnsi="Times-Roman"/>
          <w:rtl/>
        </w:rPr>
        <w:t xml:space="preserve"> </w:t>
      </w:r>
      <w:r w:rsidRPr="00520F95">
        <w:rPr>
          <w:rFonts w:ascii="Times-Roman" w:hAnsi="Times-Roman" w:hint="cs"/>
          <w:rtl/>
        </w:rPr>
        <w:t>عليهم</w:t>
      </w:r>
      <w:r w:rsidRPr="00520F95">
        <w:rPr>
          <w:rFonts w:ascii="Times-Roman" w:hAnsi="Times-Roman"/>
          <w:rtl/>
        </w:rPr>
        <w:t xml:space="preserve"> </w:t>
      </w:r>
      <w:r w:rsidRPr="00520F95">
        <w:rPr>
          <w:rFonts w:ascii="Times-Roman" w:hAnsi="Times-Roman" w:hint="cs"/>
          <w:rtl/>
        </w:rPr>
        <w:t>التعرف</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الأخطاء</w:t>
      </w:r>
      <w:r w:rsidRPr="00520F95">
        <w:rPr>
          <w:rFonts w:ascii="Times-Roman" w:hAnsi="Times-Roman"/>
          <w:rtl/>
        </w:rPr>
        <w:t xml:space="preserve"> </w:t>
      </w:r>
      <w:r w:rsidRPr="00520F95">
        <w:rPr>
          <w:rFonts w:ascii="Times-Roman" w:hAnsi="Times-Roman" w:hint="cs"/>
          <w:rtl/>
        </w:rPr>
        <w:t>والتشويش</w:t>
      </w:r>
      <w:r w:rsidRPr="00520F95">
        <w:rPr>
          <w:rFonts w:ascii="Times-Roman" w:hAnsi="Times-Roman"/>
          <w:rtl/>
        </w:rPr>
        <w:t xml:space="preserve"> </w:t>
      </w: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أنظمة</w:t>
      </w:r>
      <w:r w:rsidRPr="00520F95">
        <w:rPr>
          <w:rFonts w:ascii="Times-Roman" w:hAnsi="Times-Roman"/>
          <w:rtl/>
        </w:rPr>
        <w:t xml:space="preserve"> </w:t>
      </w:r>
      <w:r w:rsidRPr="00520F95">
        <w:rPr>
          <w:rFonts w:ascii="Times-Roman" w:hAnsi="Times-Roman" w:hint="cs"/>
          <w:rtl/>
        </w:rPr>
        <w:t>الاتصالات</w:t>
      </w:r>
      <w:r w:rsidRPr="00520F95">
        <w:rPr>
          <w:rFonts w:ascii="Times-Roman" w:hAnsi="Times-Roman"/>
          <w:rtl/>
        </w:rPr>
        <w:t xml:space="preserve"> </w:t>
      </w:r>
      <w:r w:rsidRPr="00520F95">
        <w:rPr>
          <w:rFonts w:ascii="Times-Roman" w:hAnsi="Times-Roman" w:hint="cs"/>
          <w:rtl/>
        </w:rPr>
        <w:t>الخاصة</w:t>
      </w:r>
      <w:r w:rsidRPr="00520F95">
        <w:rPr>
          <w:rFonts w:ascii="Times-Roman" w:hAnsi="Times-Roman"/>
          <w:rtl/>
        </w:rPr>
        <w:t xml:space="preserve"> </w:t>
      </w:r>
      <w:r w:rsidRPr="00520F95">
        <w:rPr>
          <w:rFonts w:ascii="Times-Roman" w:hAnsi="Times-Roman" w:hint="cs"/>
          <w:rtl/>
        </w:rPr>
        <w:t>بهم</w:t>
      </w:r>
      <w:r w:rsidRPr="00520F95">
        <w:rPr>
          <w:rFonts w:ascii="Times-Roman" w:hAnsi="Times-Roman"/>
          <w:rtl/>
        </w:rPr>
        <w:t xml:space="preserve"> </w:t>
      </w:r>
      <w:r w:rsidRPr="00520F95">
        <w:rPr>
          <w:rFonts w:ascii="Times-Roman" w:hAnsi="Times-Roman" w:hint="cs"/>
          <w:rtl/>
        </w:rPr>
        <w:t>وإصلاحها</w:t>
      </w:r>
      <w:r w:rsidRPr="00520F95">
        <w:rPr>
          <w:rFonts w:ascii="Times-Roman" w:hAnsi="Times-Roman"/>
          <w:rtl/>
        </w:rPr>
        <w:t>.</w:t>
      </w:r>
      <w:r w:rsidRPr="00520F95">
        <w:rPr>
          <w:rFonts w:ascii="Times-Roman" w:hAnsi="Times-Roman" w:hint="cs"/>
          <w:rtl/>
        </w:rPr>
        <w:t xml:space="preserve"> في حين</w:t>
      </w:r>
      <w:r w:rsidRPr="00520F95">
        <w:rPr>
          <w:rFonts w:ascii="Times-Roman" w:hAnsi="Times-Roman"/>
          <w:rtl/>
        </w:rPr>
        <w:t xml:space="preserve"> </w:t>
      </w:r>
      <w:r w:rsidRPr="00520F95">
        <w:rPr>
          <w:rFonts w:ascii="Times-Roman" w:hAnsi="Times-Roman" w:hint="cs"/>
          <w:rtl/>
        </w:rPr>
        <w:t>أن</w:t>
      </w:r>
      <w:r w:rsidRPr="00520F95">
        <w:rPr>
          <w:rFonts w:ascii="Times-Roman" w:hAnsi="Times-Roman"/>
          <w:rtl/>
        </w:rPr>
        <w:t xml:space="preserve"> </w:t>
      </w:r>
      <w:r w:rsidRPr="00520F95">
        <w:rPr>
          <w:rFonts w:ascii="Times-Roman" w:hAnsi="Times-Roman" w:hint="cs"/>
          <w:rtl/>
        </w:rPr>
        <w:t>مثل</w:t>
      </w:r>
      <w:r w:rsidRPr="00520F95">
        <w:rPr>
          <w:rFonts w:ascii="Times-Roman" w:hAnsi="Times-Roman"/>
          <w:rtl/>
        </w:rPr>
        <w:t xml:space="preserve"> </w:t>
      </w:r>
      <w:r w:rsidRPr="00520F95">
        <w:rPr>
          <w:rFonts w:ascii="Times-Roman" w:hAnsi="Times-Roman" w:hint="cs"/>
          <w:rtl/>
        </w:rPr>
        <w:t>هذا</w:t>
      </w:r>
      <w:r w:rsidRPr="00520F95">
        <w:rPr>
          <w:rFonts w:ascii="Times-Roman" w:hAnsi="Times-Roman"/>
          <w:rtl/>
        </w:rPr>
        <w:t xml:space="preserve"> </w:t>
      </w:r>
      <w:r w:rsidRPr="00520F95">
        <w:rPr>
          <w:rFonts w:ascii="Times-Roman" w:hAnsi="Times-Roman" w:hint="cs"/>
          <w:rtl/>
        </w:rPr>
        <w:t>التشويش</w:t>
      </w:r>
      <w:r w:rsidRPr="00520F95">
        <w:rPr>
          <w:rFonts w:ascii="Times-Roman" w:hAnsi="Times-Roman"/>
          <w:rtl/>
        </w:rPr>
        <w:t xml:space="preserve"> </w:t>
      </w:r>
      <w:r w:rsidRPr="00520F95">
        <w:rPr>
          <w:rFonts w:ascii="Times-Roman" w:hAnsi="Times-Roman" w:hint="cs"/>
          <w:rtl/>
        </w:rPr>
        <w:t>والأخطاء</w:t>
      </w:r>
      <w:r w:rsidRPr="00520F95">
        <w:rPr>
          <w:rFonts w:ascii="Times-Roman" w:hAnsi="Times-Roman"/>
          <w:rtl/>
        </w:rPr>
        <w:t xml:space="preserve"> </w:t>
      </w:r>
      <w:r w:rsidRPr="00520F95">
        <w:rPr>
          <w:rFonts w:ascii="Times-Roman" w:hAnsi="Times-Roman" w:hint="cs"/>
          <w:rtl/>
        </w:rPr>
        <w:t>تحدث</w:t>
      </w:r>
      <w:r w:rsidRPr="00520F95">
        <w:rPr>
          <w:rFonts w:ascii="Times-Roman" w:hAnsi="Times-Roman"/>
          <w:rtl/>
        </w:rPr>
        <w:t xml:space="preserve"> </w:t>
      </w:r>
      <w:r w:rsidRPr="00520F95">
        <w:rPr>
          <w:rFonts w:ascii="Times-Roman" w:hAnsi="Times-Roman" w:hint="cs"/>
          <w:rtl/>
        </w:rPr>
        <w:t>نتيجة</w:t>
      </w:r>
      <w:r w:rsidRPr="00520F95">
        <w:rPr>
          <w:rFonts w:ascii="Times-Roman" w:hAnsi="Times-Roman"/>
          <w:rtl/>
        </w:rPr>
        <w:t xml:space="preserve"> </w:t>
      </w:r>
      <w:r w:rsidRPr="00520F95">
        <w:rPr>
          <w:rFonts w:ascii="Times-Roman" w:hAnsi="Times-Roman" w:hint="cs"/>
          <w:rtl/>
        </w:rPr>
        <w:t>لنشاطات</w:t>
      </w:r>
      <w:r w:rsidRPr="00520F95">
        <w:rPr>
          <w:rFonts w:ascii="Times-Roman" w:hAnsi="Times-Roman"/>
          <w:rtl/>
        </w:rPr>
        <w:t xml:space="preserve"> (</w:t>
      </w:r>
      <w:r w:rsidRPr="00520F95">
        <w:rPr>
          <w:rFonts w:ascii="Times-Roman" w:hAnsi="Times-Roman" w:hint="cs"/>
          <w:rtl/>
        </w:rPr>
        <w:t>البوت</w:t>
      </w:r>
      <w:r w:rsidRPr="00520F95">
        <w:rPr>
          <w:rFonts w:ascii="Times-Roman" w:hAnsi="Times-Roman"/>
          <w:rtl/>
        </w:rPr>
        <w:t xml:space="preserve"> </w:t>
      </w:r>
      <w:r w:rsidRPr="00520F95">
        <w:rPr>
          <w:rFonts w:ascii="Times-Roman" w:hAnsi="Times-Roman" w:hint="cs"/>
          <w:rtl/>
        </w:rPr>
        <w:t>نت</w:t>
      </w:r>
      <w:r w:rsidRPr="00520F95">
        <w:rPr>
          <w:rFonts w:ascii="Times-Roman" w:hAnsi="Times-Roman"/>
          <w:rtl/>
        </w:rPr>
        <w:t xml:space="preserve">) </w:t>
      </w:r>
      <w:r w:rsidRPr="00520F95">
        <w:rPr>
          <w:rFonts w:ascii="Times-Roman" w:hAnsi="Times-Roman" w:hint="cs"/>
          <w:rtl/>
        </w:rPr>
        <w:t>والذي</w:t>
      </w:r>
      <w:r w:rsidRPr="00520F95">
        <w:rPr>
          <w:rFonts w:ascii="Times-Roman" w:hAnsi="Times-Roman"/>
          <w:rtl/>
        </w:rPr>
        <w:t xml:space="preserve"> </w:t>
      </w:r>
      <w:r w:rsidRPr="00520F95">
        <w:rPr>
          <w:rFonts w:ascii="Times-Roman" w:hAnsi="Times-Roman" w:hint="cs"/>
          <w:rtl/>
        </w:rPr>
        <w:t>بدوره</w:t>
      </w:r>
      <w:r w:rsidRPr="00520F95">
        <w:rPr>
          <w:rFonts w:ascii="Times-Roman" w:hAnsi="Times-Roman"/>
          <w:rtl/>
        </w:rPr>
        <w:t xml:space="preserve"> </w:t>
      </w:r>
      <w:r w:rsidRPr="00520F95">
        <w:rPr>
          <w:rFonts w:ascii="Times-Roman" w:hAnsi="Times-Roman" w:hint="cs"/>
          <w:rtl/>
        </w:rPr>
        <w:t>يستخدم</w:t>
      </w:r>
      <w:r w:rsidRPr="00520F95">
        <w:rPr>
          <w:rFonts w:ascii="Times-Roman" w:hAnsi="Times-Roman"/>
          <w:rtl/>
        </w:rPr>
        <w:t xml:space="preserve"> </w:t>
      </w:r>
      <w:r w:rsidRPr="00520F95">
        <w:rPr>
          <w:rFonts w:ascii="Times-Roman" w:hAnsi="Times-Roman" w:hint="cs"/>
          <w:rtl/>
        </w:rPr>
        <w:t>أجهزة</w:t>
      </w:r>
      <w:r w:rsidRPr="00520F95">
        <w:rPr>
          <w:rFonts w:ascii="Times-Roman" w:hAnsi="Times-Roman"/>
          <w:rtl/>
        </w:rPr>
        <w:t xml:space="preserve"> </w:t>
      </w:r>
      <w:r w:rsidRPr="00520F95">
        <w:rPr>
          <w:rFonts w:ascii="Times-Roman" w:hAnsi="Times-Roman" w:hint="cs"/>
          <w:rtl/>
        </w:rPr>
        <w:t>المستخدمين</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أجل</w:t>
      </w:r>
      <w:r w:rsidRPr="00520F95">
        <w:rPr>
          <w:rFonts w:ascii="Times-Roman" w:hAnsi="Times-Roman"/>
          <w:rtl/>
        </w:rPr>
        <w:t xml:space="preserve"> </w:t>
      </w:r>
      <w:r w:rsidRPr="00520F95">
        <w:rPr>
          <w:rFonts w:ascii="Times-Roman" w:hAnsi="Times-Roman" w:hint="cs"/>
          <w:rtl/>
        </w:rPr>
        <w:t>شن</w:t>
      </w:r>
      <w:r w:rsidRPr="00520F95">
        <w:rPr>
          <w:rFonts w:ascii="Times-Roman" w:hAnsi="Times-Roman"/>
          <w:rtl/>
        </w:rPr>
        <w:t xml:space="preserve"> </w:t>
      </w:r>
      <w:r w:rsidRPr="00520F95">
        <w:rPr>
          <w:rFonts w:ascii="Times-Roman" w:hAnsi="Times-Roman" w:hint="cs"/>
          <w:rtl/>
        </w:rPr>
        <w:t>هجمات</w:t>
      </w:r>
      <w:r w:rsidR="0047007D">
        <w:rPr>
          <w:rFonts w:ascii="Times-Roman" w:hAnsi="Times-Roman" w:hint="cs"/>
          <w:rtl/>
        </w:rPr>
        <w:t xml:space="preserve"> رفض الخدمة</w:t>
      </w:r>
      <w:r w:rsidRPr="00520F95">
        <w:rPr>
          <w:rFonts w:ascii="Times-Roman" w:hAnsi="Times-Roman"/>
          <w:rtl/>
        </w:rPr>
        <w:t xml:space="preserve"> </w:t>
      </w:r>
      <w:r w:rsidRPr="00520F95">
        <w:rPr>
          <w:rFonts w:ascii="Times-Roman" w:hAnsi="Times-Roman" w:hint="cs"/>
          <w:rtl/>
        </w:rPr>
        <w:t>مما</w:t>
      </w:r>
      <w:r w:rsidRPr="00520F95">
        <w:rPr>
          <w:rFonts w:ascii="Times-Roman" w:hAnsi="Times-Roman"/>
          <w:rtl/>
        </w:rPr>
        <w:t xml:space="preserve"> </w:t>
      </w:r>
      <w:r w:rsidRPr="00520F95">
        <w:rPr>
          <w:rFonts w:ascii="Times-Roman" w:hAnsi="Times-Roman" w:hint="cs"/>
          <w:rtl/>
        </w:rPr>
        <w:t>يخلق</w:t>
      </w:r>
      <w:r w:rsidRPr="00520F95">
        <w:rPr>
          <w:rFonts w:ascii="Times-Roman" w:hAnsi="Times-Roman"/>
          <w:rtl/>
        </w:rPr>
        <w:t xml:space="preserve"> </w:t>
      </w:r>
      <w:r w:rsidRPr="00520F95">
        <w:rPr>
          <w:rFonts w:ascii="Times-Roman" w:hAnsi="Times-Roman" w:hint="cs"/>
          <w:rtl/>
        </w:rPr>
        <w:t>مجال</w:t>
      </w:r>
      <w:r w:rsidRPr="00520F95">
        <w:rPr>
          <w:rFonts w:ascii="Times-Roman" w:hAnsi="Times-Roman"/>
          <w:rtl/>
        </w:rPr>
        <w:t xml:space="preserve"> </w:t>
      </w:r>
      <w:r w:rsidRPr="00520F95">
        <w:rPr>
          <w:rFonts w:ascii="Times-Roman" w:hAnsi="Times-Roman" w:hint="cs"/>
          <w:rtl/>
        </w:rPr>
        <w:t>كبير</w:t>
      </w:r>
      <w:r w:rsidRPr="00520F95">
        <w:rPr>
          <w:rFonts w:ascii="Times-Roman" w:hAnsi="Times-Roman"/>
          <w:rtl/>
        </w:rPr>
        <w:t xml:space="preserve"> </w:t>
      </w:r>
      <w:r w:rsidRPr="00520F95">
        <w:rPr>
          <w:rFonts w:ascii="Times-Roman" w:hAnsi="Times-Roman" w:hint="cs"/>
          <w:rtl/>
        </w:rPr>
        <w:t>لمرور</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الخبيثة</w:t>
      </w:r>
      <w:r w:rsidRPr="00520F95">
        <w:rPr>
          <w:rFonts w:ascii="Times-Roman" w:hAnsi="Times-Roman"/>
          <w:rtl/>
        </w:rPr>
        <w:t>.</w:t>
      </w:r>
      <w:r w:rsidRPr="00520F95">
        <w:rPr>
          <w:rFonts w:ascii="Times-Roman" w:hAnsi="Times-Roman" w:hint="cs"/>
          <w:rtl/>
        </w:rPr>
        <w:t xml:space="preserve"> مع الاعتبار أنه يجب عليهم حذف</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0047007D">
        <w:rPr>
          <w:rFonts w:ascii="Times-Roman" w:hAnsi="Times-Roman" w:hint="cs"/>
          <w:rtl/>
        </w:rPr>
        <w:t xml:space="preserve">التي تم جمعها </w:t>
      </w:r>
      <w:r w:rsidRPr="00520F95">
        <w:rPr>
          <w:rFonts w:ascii="Times-Roman" w:hAnsi="Times-Roman" w:hint="cs"/>
          <w:rtl/>
        </w:rPr>
        <w:t>بشكل</w:t>
      </w:r>
      <w:r w:rsidRPr="00520F95">
        <w:rPr>
          <w:rFonts w:ascii="Times-Roman" w:hAnsi="Times-Roman"/>
          <w:rtl/>
        </w:rPr>
        <w:t xml:space="preserve"> </w:t>
      </w:r>
      <w:r w:rsidRPr="00520F95">
        <w:rPr>
          <w:rFonts w:ascii="Times-Roman" w:hAnsi="Times-Roman" w:hint="cs"/>
          <w:rtl/>
        </w:rPr>
        <w:t>مباشر بعد</w:t>
      </w:r>
      <w:r w:rsidRPr="00520F95">
        <w:rPr>
          <w:rFonts w:ascii="Times-Roman" w:hAnsi="Times-Roman"/>
          <w:rtl/>
        </w:rPr>
        <w:t xml:space="preserve"> </w:t>
      </w:r>
      <w:r w:rsidRPr="00520F95">
        <w:rPr>
          <w:rFonts w:ascii="Times-Roman" w:hAnsi="Times-Roman" w:hint="cs"/>
          <w:rtl/>
        </w:rPr>
        <w:t>الانتهاء</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تحديد</w:t>
      </w:r>
      <w:r w:rsidRPr="00520F95">
        <w:rPr>
          <w:rFonts w:ascii="Times-Roman" w:hAnsi="Times-Roman"/>
          <w:rtl/>
        </w:rPr>
        <w:t xml:space="preserve"> </w:t>
      </w:r>
      <w:r w:rsidRPr="00520F95">
        <w:rPr>
          <w:rFonts w:ascii="Times-Roman" w:hAnsi="Times-Roman" w:hint="cs"/>
          <w:rtl/>
        </w:rPr>
        <w:t>مصدر</w:t>
      </w:r>
      <w:r w:rsidRPr="00520F95">
        <w:rPr>
          <w:rFonts w:ascii="Times-Roman" w:hAnsi="Times-Roman"/>
          <w:rtl/>
        </w:rPr>
        <w:t xml:space="preserve"> </w:t>
      </w:r>
      <w:r w:rsidRPr="00520F95">
        <w:rPr>
          <w:rFonts w:ascii="Times-Roman" w:hAnsi="Times-Roman" w:hint="cs"/>
          <w:rtl/>
        </w:rPr>
        <w:t>الأخطاء</w:t>
      </w:r>
      <w:r w:rsidRPr="00520F95">
        <w:rPr>
          <w:rFonts w:ascii="Times-Roman" w:hAnsi="Times-Roman"/>
          <w:rtl/>
        </w:rPr>
        <w:t xml:space="preserve"> </w:t>
      </w:r>
      <w:r w:rsidRPr="00520F95">
        <w:rPr>
          <w:rFonts w:ascii="Times-Roman" w:hAnsi="Times-Roman" w:hint="cs"/>
          <w:rtl/>
        </w:rPr>
        <w:t>او</w:t>
      </w:r>
      <w:r w:rsidRPr="00520F95">
        <w:rPr>
          <w:rFonts w:ascii="Times-Roman" w:hAnsi="Times-Roman"/>
          <w:rtl/>
        </w:rPr>
        <w:t xml:space="preserve"> </w:t>
      </w:r>
      <w:r w:rsidRPr="00520F95">
        <w:rPr>
          <w:rFonts w:ascii="Times-Roman" w:hAnsi="Times-Roman" w:hint="cs"/>
          <w:rtl/>
        </w:rPr>
        <w:t>التشويش</w:t>
      </w:r>
      <w:r w:rsidRPr="00520F95">
        <w:rPr>
          <w:rFonts w:ascii="Times-Roman" w:hAnsi="Times-Roman"/>
          <w:rtl/>
        </w:rPr>
        <w:t xml:space="preserve"> </w:t>
      </w:r>
      <w:r w:rsidRPr="00520F95">
        <w:rPr>
          <w:rFonts w:ascii="Times-Roman" w:hAnsi="Times-Roman" w:hint="cs"/>
          <w:rtl/>
        </w:rPr>
        <w:t>أو في حال تم حل المشكلة</w:t>
      </w:r>
      <w:r w:rsidRPr="00520F95">
        <w:rPr>
          <w:rFonts w:ascii="Times-Roman" w:hAnsi="Times-Roman"/>
          <w:rtl/>
        </w:rPr>
        <w:t>.</w:t>
      </w:r>
      <w:r w:rsidRPr="00520F95">
        <w:rPr>
          <w:rFonts w:ascii="Times-Roman" w:hAnsi="Times-Roman" w:hint="cs"/>
          <w:rtl/>
        </w:rPr>
        <w:t xml:space="preserve"> في حين</w:t>
      </w:r>
      <w:r w:rsidRPr="00520F95">
        <w:rPr>
          <w:rFonts w:ascii="Times-Roman" w:hAnsi="Times-Roman"/>
          <w:rtl/>
        </w:rPr>
        <w:t xml:space="preserve"> </w:t>
      </w:r>
      <w:r w:rsidRPr="00520F95">
        <w:rPr>
          <w:rFonts w:ascii="Times-Roman" w:hAnsi="Times-Roman" w:hint="cs"/>
          <w:rtl/>
        </w:rPr>
        <w:t>انه</w:t>
      </w:r>
      <w:r w:rsidRPr="00520F95">
        <w:rPr>
          <w:rFonts w:ascii="Times-Roman" w:hAnsi="Times-Roman"/>
          <w:rtl/>
        </w:rPr>
        <w:t xml:space="preserve"> </w:t>
      </w:r>
      <w:r w:rsidRPr="00520F95">
        <w:rPr>
          <w:rFonts w:ascii="Times-Roman" w:hAnsi="Times-Roman" w:hint="cs"/>
          <w:rtl/>
        </w:rPr>
        <w:t>لا يمكن</w:t>
      </w:r>
      <w:r w:rsidRPr="00520F95">
        <w:rPr>
          <w:rFonts w:ascii="Times-Roman" w:hAnsi="Times-Roman"/>
          <w:rtl/>
        </w:rPr>
        <w:t xml:space="preserve"> </w:t>
      </w:r>
      <w:r w:rsidRPr="00520F95">
        <w:rPr>
          <w:rFonts w:ascii="Times-Roman" w:hAnsi="Times-Roman" w:hint="cs"/>
          <w:rtl/>
        </w:rPr>
        <w:t>لهم</w:t>
      </w:r>
      <w:r w:rsidRPr="00520F95">
        <w:rPr>
          <w:rFonts w:ascii="Times-Roman" w:hAnsi="Times-Roman"/>
          <w:rtl/>
        </w:rPr>
        <w:t xml:space="preserve"> </w:t>
      </w:r>
      <w:r w:rsidRPr="00520F95">
        <w:rPr>
          <w:rFonts w:ascii="Times-Roman" w:hAnsi="Times-Roman" w:hint="cs"/>
          <w:rtl/>
        </w:rPr>
        <w:t>بكل</w:t>
      </w:r>
      <w:r w:rsidRPr="00520F95">
        <w:rPr>
          <w:rFonts w:ascii="Times-Roman" w:hAnsi="Times-Roman"/>
          <w:rtl/>
        </w:rPr>
        <w:t xml:space="preserve"> </w:t>
      </w:r>
      <w:r w:rsidRPr="00520F95">
        <w:rPr>
          <w:rFonts w:ascii="Times-Roman" w:hAnsi="Times-Roman" w:hint="cs"/>
          <w:rtl/>
        </w:rPr>
        <w:t>تأكيد</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يمروا</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تحت</w:t>
      </w:r>
      <w:r w:rsidRPr="00520F95">
        <w:rPr>
          <w:rFonts w:ascii="Times-Roman" w:hAnsi="Times-Roman"/>
          <w:rtl/>
        </w:rPr>
        <w:t xml:space="preserve"> </w:t>
      </w:r>
      <w:r w:rsidRPr="00520F95">
        <w:rPr>
          <w:rFonts w:ascii="Times-Roman" w:hAnsi="Times-Roman" w:hint="cs"/>
          <w:rtl/>
        </w:rPr>
        <w:t>أعين</w:t>
      </w:r>
      <w:r w:rsidRPr="00520F95">
        <w:rPr>
          <w:rFonts w:ascii="Times-Roman" w:hAnsi="Times-Roman"/>
          <w:rtl/>
        </w:rPr>
        <w:t xml:space="preserve"> </w:t>
      </w:r>
      <w:r w:rsidRPr="00520F95">
        <w:rPr>
          <w:rFonts w:ascii="Times-Roman" w:hAnsi="Times-Roman" w:hint="cs"/>
          <w:rtl/>
        </w:rPr>
        <w:t>باحث</w:t>
      </w:r>
      <w:r w:rsidRPr="00520F95">
        <w:rPr>
          <w:rFonts w:ascii="Times-Roman" w:hAnsi="Times-Roman"/>
          <w:rtl/>
        </w:rPr>
        <w:t xml:space="preserve"> </w:t>
      </w:r>
      <w:r w:rsidRPr="00520F95">
        <w:rPr>
          <w:rFonts w:ascii="Times-Roman" w:hAnsi="Times-Roman" w:hint="cs"/>
          <w:rtl/>
        </w:rPr>
        <w:t>مستقل</w:t>
      </w:r>
      <w:r w:rsidRPr="00520F95">
        <w:rPr>
          <w:rFonts w:ascii="Times-Roman" w:hAnsi="Times-Roman"/>
          <w:rtl/>
        </w:rPr>
        <w:t xml:space="preserve"> </w:t>
      </w:r>
      <w:r w:rsidRPr="00520F95">
        <w:rPr>
          <w:rFonts w:ascii="Times-Roman" w:hAnsi="Times-Roman" w:hint="cs"/>
          <w:rtl/>
        </w:rPr>
        <w:t>بدون</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يكونوا</w:t>
      </w:r>
      <w:r w:rsidRPr="00520F95">
        <w:rPr>
          <w:rFonts w:ascii="Times-Roman" w:hAnsi="Times-Roman"/>
          <w:rtl/>
        </w:rPr>
        <w:t xml:space="preserve"> </w:t>
      </w:r>
      <w:r w:rsidRPr="00520F95">
        <w:rPr>
          <w:rFonts w:ascii="Times-Roman" w:hAnsi="Times-Roman" w:hint="cs"/>
          <w:rtl/>
        </w:rPr>
        <w:t>مجهولي</w:t>
      </w:r>
      <w:r w:rsidRPr="00520F95">
        <w:rPr>
          <w:rFonts w:ascii="Times-Roman" w:hAnsi="Times-Roman"/>
          <w:rtl/>
        </w:rPr>
        <w:t xml:space="preserve"> </w:t>
      </w:r>
      <w:r w:rsidRPr="00520F95">
        <w:rPr>
          <w:rFonts w:ascii="Times-Roman" w:hAnsi="Times-Roman" w:hint="cs"/>
          <w:rtl/>
        </w:rPr>
        <w:t>الهوية،</w:t>
      </w:r>
      <w:r w:rsidRPr="00520F95">
        <w:rPr>
          <w:rFonts w:ascii="Times-Roman" w:hAnsi="Times-Roman"/>
          <w:rtl/>
        </w:rPr>
        <w:t xml:space="preserve"> </w:t>
      </w:r>
      <w:r w:rsidRPr="00520F95">
        <w:rPr>
          <w:rFonts w:ascii="Times-Roman" w:hAnsi="Times-Roman" w:hint="cs"/>
          <w:rtl/>
        </w:rPr>
        <w:t>لأن</w:t>
      </w:r>
      <w:r w:rsidRPr="00520F95">
        <w:rPr>
          <w:rFonts w:ascii="Times-Roman" w:hAnsi="Times-Roman"/>
          <w:rtl/>
        </w:rPr>
        <w:t xml:space="preserve"> </w:t>
      </w:r>
      <w:r w:rsidRPr="00520F95">
        <w:rPr>
          <w:rFonts w:ascii="Times-Roman" w:hAnsi="Times-Roman" w:hint="cs"/>
          <w:rtl/>
        </w:rPr>
        <w:t>هذا</w:t>
      </w:r>
      <w:r w:rsidRPr="00520F95">
        <w:rPr>
          <w:rFonts w:ascii="Times-Roman" w:hAnsi="Times-Roman"/>
          <w:rtl/>
        </w:rPr>
        <w:t xml:space="preserve"> </w:t>
      </w:r>
      <w:r w:rsidRPr="00520F95">
        <w:rPr>
          <w:rFonts w:ascii="Times-Roman" w:hAnsi="Times-Roman" w:hint="cs"/>
          <w:rtl/>
        </w:rPr>
        <w:t>الأمر</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شأنه</w:t>
      </w:r>
      <w:r w:rsidRPr="00520F95">
        <w:rPr>
          <w:rFonts w:ascii="Times-Roman" w:hAnsi="Times-Roman"/>
          <w:rtl/>
        </w:rPr>
        <w:t xml:space="preserve"> </w:t>
      </w:r>
      <w:r w:rsidRPr="00520F95">
        <w:rPr>
          <w:rFonts w:ascii="Times-Roman" w:hAnsi="Times-Roman" w:hint="cs"/>
          <w:rtl/>
        </w:rPr>
        <w:t>أن</w:t>
      </w:r>
      <w:r w:rsidRPr="00520F95">
        <w:rPr>
          <w:rFonts w:ascii="Times-Roman" w:hAnsi="Times-Roman"/>
          <w:rtl/>
        </w:rPr>
        <w:t xml:space="preserve"> </w:t>
      </w:r>
      <w:r w:rsidRPr="00520F95">
        <w:rPr>
          <w:rFonts w:ascii="Times-Roman" w:hAnsi="Times-Roman" w:hint="cs"/>
          <w:rtl/>
        </w:rPr>
        <w:t>يشكل</w:t>
      </w:r>
      <w:r w:rsidRPr="00520F95">
        <w:rPr>
          <w:rFonts w:ascii="Times-Roman" w:hAnsi="Times-Roman"/>
          <w:rtl/>
        </w:rPr>
        <w:t xml:space="preserve"> </w:t>
      </w:r>
      <w:r w:rsidRPr="00520F95">
        <w:rPr>
          <w:rFonts w:ascii="Times-Roman" w:hAnsi="Times-Roman" w:hint="cs"/>
          <w:rtl/>
        </w:rPr>
        <w:t>جريمة</w:t>
      </w:r>
      <w:r w:rsidRPr="00520F95">
        <w:rPr>
          <w:rFonts w:ascii="Times-Roman" w:hAnsi="Times-Roman"/>
          <w:rtl/>
        </w:rPr>
        <w:t xml:space="preserve"> </w:t>
      </w:r>
      <w:r w:rsidRPr="00520F95">
        <w:rPr>
          <w:rFonts w:ascii="Times-Roman" w:hAnsi="Times-Roman" w:hint="cs"/>
          <w:rtl/>
        </w:rPr>
        <w:t>انتهاك</w:t>
      </w:r>
      <w:r w:rsidRPr="00520F95">
        <w:rPr>
          <w:rFonts w:ascii="Times-Roman" w:hAnsi="Times-Roman"/>
          <w:rtl/>
        </w:rPr>
        <w:t xml:space="preserve"> </w:t>
      </w:r>
      <w:r w:rsidRPr="00520F95">
        <w:rPr>
          <w:rFonts w:ascii="Times-Roman" w:hAnsi="Times-Roman" w:hint="cs"/>
          <w:rtl/>
        </w:rPr>
        <w:t>لخصوصية</w:t>
      </w:r>
      <w:r w:rsidRPr="00520F95">
        <w:rPr>
          <w:rFonts w:ascii="Times-Roman" w:hAnsi="Times-Roman"/>
          <w:rtl/>
        </w:rPr>
        <w:t xml:space="preserve"> </w:t>
      </w:r>
      <w:r w:rsidRPr="00520F95">
        <w:rPr>
          <w:rFonts w:ascii="Times-Roman" w:hAnsi="Times-Roman" w:hint="cs"/>
          <w:rtl/>
        </w:rPr>
        <w:t>الاتصال</w:t>
      </w:r>
      <w:r w:rsidRPr="00520F95">
        <w:rPr>
          <w:rFonts w:ascii="Times-Roman" w:hAnsi="Times-Roman"/>
          <w:rtl/>
        </w:rPr>
        <w:t>.</w:t>
      </w:r>
      <w:r w:rsidRPr="00520F95">
        <w:rPr>
          <w:rFonts w:ascii="Times-Roman" w:hAnsi="Times-Roman" w:hint="cs"/>
          <w:rtl/>
        </w:rPr>
        <w:t xml:space="preserve"> حيث</w:t>
      </w:r>
      <w:r w:rsidRPr="00520F95">
        <w:rPr>
          <w:rFonts w:ascii="Times-Roman" w:hAnsi="Times-Roman"/>
          <w:rtl/>
        </w:rPr>
        <w:t xml:space="preserve"> </w:t>
      </w:r>
      <w:r w:rsidRPr="00520F95">
        <w:rPr>
          <w:rFonts w:ascii="Times-Roman" w:hAnsi="Times-Roman" w:hint="cs"/>
          <w:rtl/>
        </w:rPr>
        <w:t>إن</w:t>
      </w:r>
      <w:r w:rsidRPr="00520F95">
        <w:rPr>
          <w:rFonts w:ascii="Times-Roman" w:hAnsi="Times-Roman"/>
          <w:rtl/>
        </w:rPr>
        <w:t xml:space="preserve"> </w:t>
      </w:r>
      <w:r w:rsidRPr="00520F95">
        <w:rPr>
          <w:rFonts w:ascii="Times-Roman" w:hAnsi="Times-Roman" w:hint="cs"/>
          <w:rtl/>
        </w:rPr>
        <w:t>الباحث</w:t>
      </w:r>
      <w:r w:rsidRPr="00520F95">
        <w:rPr>
          <w:rFonts w:ascii="Times-Roman" w:hAnsi="Times-Roman"/>
          <w:rtl/>
        </w:rPr>
        <w:t xml:space="preserve"> </w:t>
      </w:r>
      <w:r w:rsidRPr="00520F95">
        <w:rPr>
          <w:rFonts w:ascii="Times-Roman" w:hAnsi="Times-Roman" w:hint="cs"/>
          <w:rtl/>
        </w:rPr>
        <w:t>المستقل</w:t>
      </w:r>
      <w:r w:rsidRPr="00520F95">
        <w:rPr>
          <w:rFonts w:ascii="Times-Roman" w:hAnsi="Times-Roman"/>
          <w:rtl/>
        </w:rPr>
        <w:t xml:space="preserve"> </w:t>
      </w:r>
      <w:r w:rsidRPr="00520F95">
        <w:rPr>
          <w:rFonts w:ascii="Times-Roman" w:hAnsi="Times-Roman" w:hint="cs"/>
          <w:rtl/>
        </w:rPr>
        <w:t>الذي</w:t>
      </w:r>
      <w:r w:rsidRPr="00520F95">
        <w:rPr>
          <w:rFonts w:ascii="Times-Roman" w:hAnsi="Times-Roman"/>
          <w:rtl/>
        </w:rPr>
        <w:t xml:space="preserve"> </w:t>
      </w:r>
      <w:r w:rsidRPr="00520F95">
        <w:rPr>
          <w:rFonts w:ascii="Times-Roman" w:hAnsi="Times-Roman" w:hint="cs"/>
          <w:rtl/>
        </w:rPr>
        <w:t>يراقب</w:t>
      </w:r>
      <w:r w:rsidRPr="00520F95">
        <w:rPr>
          <w:rFonts w:ascii="Times-Roman" w:hAnsi="Times-Roman"/>
          <w:rtl/>
        </w:rPr>
        <w:t xml:space="preserve"> </w:t>
      </w:r>
      <w:r w:rsidRPr="00520F95">
        <w:rPr>
          <w:rFonts w:ascii="Times-Roman" w:hAnsi="Times-Roman" w:hint="cs"/>
          <w:rtl/>
        </w:rPr>
        <w:t>حركة</w:t>
      </w:r>
      <w:r w:rsidRPr="00520F95">
        <w:rPr>
          <w:rFonts w:ascii="Times-Roman" w:hAnsi="Times-Roman"/>
          <w:rtl/>
        </w:rPr>
        <w:t xml:space="preserve"> </w:t>
      </w:r>
      <w:r w:rsidRPr="00520F95">
        <w:rPr>
          <w:rFonts w:ascii="Times-Roman" w:hAnsi="Times-Roman" w:hint="cs"/>
          <w:rtl/>
        </w:rPr>
        <w:t>مرور</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والحزم</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الانترنت</w:t>
      </w:r>
      <w:r w:rsidRPr="00520F95">
        <w:rPr>
          <w:rFonts w:ascii="Times-Roman" w:hAnsi="Times-Roman"/>
          <w:rtl/>
        </w:rPr>
        <w:t xml:space="preserve"> </w:t>
      </w:r>
      <w:r w:rsidRPr="00520F95">
        <w:rPr>
          <w:rFonts w:ascii="Times-Roman" w:hAnsi="Times-Roman" w:hint="cs"/>
          <w:rtl/>
        </w:rPr>
        <w:t>عرضه</w:t>
      </w:r>
      <w:r w:rsidRPr="00520F95">
        <w:rPr>
          <w:rFonts w:ascii="Times-Roman" w:hAnsi="Times-Roman"/>
          <w:rtl/>
        </w:rPr>
        <w:t xml:space="preserve"> </w:t>
      </w:r>
      <w:r w:rsidRPr="00520F95">
        <w:rPr>
          <w:rFonts w:ascii="Times-Roman" w:hAnsi="Times-Roman" w:hint="cs"/>
          <w:rtl/>
        </w:rPr>
        <w:t>لارتكاب</w:t>
      </w:r>
      <w:r w:rsidRPr="00520F95">
        <w:rPr>
          <w:rFonts w:ascii="Times-Roman" w:hAnsi="Times-Roman"/>
          <w:rtl/>
        </w:rPr>
        <w:t xml:space="preserve"> </w:t>
      </w:r>
      <w:r w:rsidRPr="00520F95">
        <w:rPr>
          <w:rFonts w:ascii="Times-Roman" w:hAnsi="Times-Roman" w:hint="cs"/>
          <w:rtl/>
        </w:rPr>
        <w:t>جنحة الاعتراض الغير مصرح به للبيانات،</w:t>
      </w:r>
      <w:r w:rsidRPr="00520F95">
        <w:rPr>
          <w:rFonts w:ascii="Times-Roman" w:hAnsi="Times-Roman"/>
          <w:rtl/>
        </w:rPr>
        <w:t xml:space="preserve"> </w:t>
      </w:r>
      <w:r w:rsidRPr="00520F95">
        <w:rPr>
          <w:rFonts w:ascii="Times-Roman" w:hAnsi="Times-Roman" w:hint="cs"/>
          <w:rtl/>
        </w:rPr>
        <w:t>إذا</w:t>
      </w:r>
      <w:r w:rsidRPr="00520F95">
        <w:rPr>
          <w:rFonts w:ascii="Times-Roman" w:hAnsi="Times-Roman"/>
          <w:rtl/>
        </w:rPr>
        <w:t xml:space="preserve"> </w:t>
      </w:r>
      <w:r w:rsidRPr="00520F95">
        <w:rPr>
          <w:rFonts w:ascii="Times-Roman" w:hAnsi="Times-Roman" w:hint="cs"/>
          <w:rtl/>
        </w:rPr>
        <w:t>قام</w:t>
      </w:r>
      <w:r w:rsidRPr="00520F95">
        <w:rPr>
          <w:rFonts w:ascii="Times-Roman" w:hAnsi="Times-Roman"/>
          <w:rtl/>
        </w:rPr>
        <w:t xml:space="preserve"> </w:t>
      </w:r>
      <w:r w:rsidRPr="00520F95">
        <w:rPr>
          <w:rFonts w:ascii="Times-Roman" w:hAnsi="Times-Roman" w:hint="cs"/>
          <w:rtl/>
        </w:rPr>
        <w:t>بجمع</w:t>
      </w:r>
      <w:r w:rsidRPr="00520F95">
        <w:rPr>
          <w:rFonts w:ascii="Times-Roman" w:hAnsi="Times-Roman"/>
          <w:rtl/>
        </w:rPr>
        <w:t xml:space="preserve"> </w:t>
      </w:r>
      <w:r w:rsidRPr="00520F95">
        <w:rPr>
          <w:rFonts w:ascii="Times-Roman" w:hAnsi="Times-Roman" w:hint="cs"/>
          <w:rtl/>
        </w:rPr>
        <w:t>بيانات</w:t>
      </w:r>
      <w:r w:rsidRPr="00520F95">
        <w:rPr>
          <w:rFonts w:ascii="Times-Roman" w:hAnsi="Times-Roman"/>
          <w:rtl/>
        </w:rPr>
        <w:t xml:space="preserve"> </w:t>
      </w:r>
      <w:r w:rsidRPr="00520F95">
        <w:rPr>
          <w:rFonts w:ascii="Times-Roman" w:hAnsi="Times-Roman" w:hint="cs"/>
          <w:rtl/>
        </w:rPr>
        <w:t>متعلقة</w:t>
      </w:r>
      <w:r w:rsidRPr="00520F95">
        <w:rPr>
          <w:rFonts w:ascii="Times-Roman" w:hAnsi="Times-Roman"/>
          <w:rtl/>
        </w:rPr>
        <w:t xml:space="preserve"> </w:t>
      </w:r>
      <w:r w:rsidRPr="00520F95">
        <w:rPr>
          <w:rFonts w:ascii="Times-Roman" w:hAnsi="Times-Roman" w:hint="cs"/>
          <w:rtl/>
        </w:rPr>
        <w:t>بجلسات</w:t>
      </w:r>
      <w:r w:rsidRPr="00520F95">
        <w:rPr>
          <w:rFonts w:ascii="Times-Roman" w:hAnsi="Times-Roman"/>
          <w:rtl/>
        </w:rPr>
        <w:t xml:space="preserve"> </w:t>
      </w:r>
      <w:r w:rsidRPr="00520F95">
        <w:rPr>
          <w:rFonts w:ascii="Times-Roman" w:hAnsi="Times-Roman" w:hint="cs"/>
          <w:rtl/>
        </w:rPr>
        <w:t>انترنت</w:t>
      </w:r>
      <w:r w:rsidRPr="00520F95">
        <w:rPr>
          <w:rFonts w:ascii="Times-Roman" w:hAnsi="Times-Roman"/>
          <w:rtl/>
        </w:rPr>
        <w:t xml:space="preserve"> "</w:t>
      </w:r>
      <w:r w:rsidRPr="00520F95">
        <w:rPr>
          <w:rFonts w:ascii="Times-Roman" w:hAnsi="Times-Roman" w:hint="cs"/>
          <w:rtl/>
        </w:rPr>
        <w:t>خاصة</w:t>
      </w:r>
      <w:r w:rsidRPr="00520F95">
        <w:rPr>
          <w:rFonts w:ascii="Times-Roman" w:hAnsi="Times-Roman"/>
          <w:rtl/>
        </w:rPr>
        <w:t>"</w:t>
      </w:r>
      <w:r w:rsidRPr="00520F95">
        <w:rPr>
          <w:rFonts w:ascii="Times-Roman" w:hAnsi="Times-Roman" w:hint="cs"/>
          <w:rtl/>
        </w:rPr>
        <w:t>،</w:t>
      </w:r>
      <w:r w:rsidRPr="00520F95">
        <w:rPr>
          <w:rFonts w:ascii="Times-Roman" w:hAnsi="Times-Roman"/>
          <w:rtl/>
        </w:rPr>
        <w:t xml:space="preserve"> </w:t>
      </w:r>
      <w:r w:rsidRPr="00520F95">
        <w:rPr>
          <w:rFonts w:ascii="Times-Roman" w:hAnsi="Times-Roman" w:hint="cs"/>
          <w:rtl/>
        </w:rPr>
        <w:t>وذلك</w:t>
      </w:r>
      <w:r w:rsidRPr="00520F95">
        <w:rPr>
          <w:rFonts w:ascii="Times-Roman" w:hAnsi="Times-Roman"/>
          <w:rtl/>
        </w:rPr>
        <w:t xml:space="preserve"> </w:t>
      </w:r>
      <w:r w:rsidRPr="00520F95">
        <w:rPr>
          <w:rFonts w:ascii="Times-Roman" w:hAnsi="Times-Roman" w:hint="cs"/>
          <w:rtl/>
        </w:rPr>
        <w:t>عملاً</w:t>
      </w:r>
      <w:r w:rsidRPr="00520F95">
        <w:rPr>
          <w:rFonts w:ascii="Times-Roman" w:hAnsi="Times-Roman"/>
          <w:rtl/>
        </w:rPr>
        <w:t xml:space="preserve"> </w:t>
      </w:r>
      <w:r w:rsidRPr="00520F95">
        <w:rPr>
          <w:rFonts w:ascii="Times-Roman" w:hAnsi="Times-Roman" w:hint="cs"/>
          <w:rtl/>
        </w:rPr>
        <w:t>بمقتضى</w:t>
      </w:r>
      <w:r w:rsidRPr="00520F95">
        <w:rPr>
          <w:rFonts w:ascii="Times-Roman" w:hAnsi="Times-Roman"/>
          <w:rtl/>
        </w:rPr>
        <w:t xml:space="preserve"> </w:t>
      </w:r>
      <w:r w:rsidRPr="00520F95">
        <w:rPr>
          <w:rFonts w:ascii="Times-Roman" w:hAnsi="Times-Roman" w:hint="cs"/>
          <w:rtl/>
        </w:rPr>
        <w:t>مضمون</w:t>
      </w:r>
      <w:r w:rsidRPr="00520F95">
        <w:rPr>
          <w:rFonts w:ascii="Times-Roman" w:hAnsi="Times-Roman"/>
          <w:rtl/>
        </w:rPr>
        <w:t xml:space="preserve"> </w:t>
      </w:r>
      <w:r w:rsidRPr="00520F95">
        <w:rPr>
          <w:rFonts w:ascii="Times-Roman" w:hAnsi="Times-Roman" w:hint="cs"/>
          <w:rtl/>
        </w:rPr>
        <w:t>الحكم</w:t>
      </w:r>
      <w:r w:rsidRPr="00520F95">
        <w:rPr>
          <w:rFonts w:ascii="Times-Roman" w:hAnsi="Times-Roman"/>
          <w:rtl/>
        </w:rPr>
        <w:t xml:space="preserve"> </w:t>
      </w:r>
      <w:r w:rsidRPr="00520F95">
        <w:rPr>
          <w:rFonts w:ascii="Times-Roman" w:hAnsi="Times-Roman" w:hint="cs"/>
          <w:rtl/>
        </w:rPr>
        <w:t>المتعلق</w:t>
      </w:r>
      <w:r w:rsidRPr="00520F95">
        <w:rPr>
          <w:rFonts w:ascii="Times-Roman" w:hAnsi="Times-Roman"/>
          <w:rtl/>
        </w:rPr>
        <w:t xml:space="preserve"> </w:t>
      </w:r>
      <w:r w:rsidRPr="00520F95">
        <w:rPr>
          <w:rFonts w:ascii="Times-Roman" w:hAnsi="Times-Roman" w:hint="cs"/>
          <w:rtl/>
        </w:rPr>
        <w:t>بهذا</w:t>
      </w:r>
      <w:r w:rsidRPr="00520F95">
        <w:rPr>
          <w:rFonts w:ascii="Times-Roman" w:hAnsi="Times-Roman"/>
          <w:rtl/>
        </w:rPr>
        <w:t xml:space="preserve"> </w:t>
      </w:r>
      <w:r w:rsidRPr="00520F95">
        <w:rPr>
          <w:rFonts w:ascii="Times-Roman" w:hAnsi="Times-Roman" w:hint="cs"/>
          <w:rtl/>
        </w:rPr>
        <w:t>الأمر.</w:t>
      </w:r>
    </w:p>
    <w:p w:rsidR="00615B28" w:rsidRDefault="00615B28" w:rsidP="00037B18">
      <w:pPr>
        <w:bidi/>
        <w:spacing w:line="240" w:lineRule="auto"/>
        <w:jc w:val="both"/>
        <w:rPr>
          <w:rFonts w:ascii="Times-Roman" w:hAnsi="Times-Roman"/>
          <w:rtl/>
        </w:rPr>
      </w:pPr>
      <w:r w:rsidRPr="00520F95">
        <w:rPr>
          <w:rFonts w:ascii="Times-Roman" w:hAnsi="Times-Roman" w:hint="cs"/>
          <w:rtl/>
        </w:rPr>
        <w:t>إن</w:t>
      </w:r>
      <w:r w:rsidRPr="00520F95">
        <w:rPr>
          <w:rFonts w:ascii="Times-Roman" w:hAnsi="Times-Roman"/>
          <w:rtl/>
        </w:rPr>
        <w:t xml:space="preserve"> </w:t>
      </w:r>
      <w:r w:rsidRPr="00520F95">
        <w:rPr>
          <w:rFonts w:ascii="Times-Roman" w:hAnsi="Times-Roman" w:hint="cs"/>
          <w:rtl/>
        </w:rPr>
        <w:t>موافقة</w:t>
      </w:r>
      <w:r w:rsidRPr="00520F95">
        <w:rPr>
          <w:rFonts w:ascii="Times-Roman" w:hAnsi="Times-Roman"/>
          <w:rtl/>
        </w:rPr>
        <w:t xml:space="preserve"> </w:t>
      </w:r>
      <w:r w:rsidRPr="00520F95">
        <w:rPr>
          <w:rFonts w:ascii="Times-Roman" w:hAnsi="Times-Roman" w:hint="cs"/>
          <w:rtl/>
        </w:rPr>
        <w:t>المشترك</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جمع</w:t>
      </w:r>
      <w:r w:rsidRPr="00520F95">
        <w:rPr>
          <w:rFonts w:ascii="Times-Roman" w:hAnsi="Times-Roman"/>
          <w:rtl/>
        </w:rPr>
        <w:t xml:space="preserve"> </w:t>
      </w:r>
      <w:r w:rsidRPr="00520F95">
        <w:rPr>
          <w:rFonts w:ascii="Times-Roman" w:hAnsi="Times-Roman" w:hint="cs"/>
          <w:rtl/>
        </w:rPr>
        <w:t>وتخزين</w:t>
      </w:r>
      <w:r w:rsidRPr="00520F95">
        <w:rPr>
          <w:rFonts w:ascii="Times-Roman" w:hAnsi="Times-Roman"/>
          <w:rtl/>
        </w:rPr>
        <w:t xml:space="preserve"> </w:t>
      </w:r>
      <w:r w:rsidRPr="00520F95">
        <w:rPr>
          <w:rFonts w:ascii="Times-Roman" w:hAnsi="Times-Roman" w:hint="cs"/>
          <w:rtl/>
        </w:rPr>
        <w:t>بياناته</w:t>
      </w:r>
      <w:r w:rsidRPr="00520F95">
        <w:rPr>
          <w:rFonts w:ascii="Times-Roman" w:hAnsi="Times-Roman"/>
          <w:rtl/>
        </w:rPr>
        <w:t xml:space="preserve"> </w:t>
      </w:r>
      <w:r w:rsidRPr="00520F95">
        <w:rPr>
          <w:rFonts w:ascii="Times-Roman" w:hAnsi="Times-Roman" w:hint="cs"/>
          <w:rtl/>
        </w:rPr>
        <w:t>تلغي</w:t>
      </w:r>
      <w:r w:rsidRPr="00520F95">
        <w:rPr>
          <w:rFonts w:ascii="Times-Roman" w:hAnsi="Times-Roman"/>
          <w:rtl/>
        </w:rPr>
        <w:t xml:space="preserve"> </w:t>
      </w:r>
      <w:r w:rsidRPr="00520F95">
        <w:rPr>
          <w:rFonts w:ascii="Times-Roman" w:hAnsi="Times-Roman" w:hint="cs"/>
          <w:rtl/>
        </w:rPr>
        <w:t>المسؤولية</w:t>
      </w:r>
      <w:r w:rsidRPr="00520F95">
        <w:rPr>
          <w:rFonts w:ascii="Times-Roman" w:hAnsi="Times-Roman"/>
          <w:rtl/>
        </w:rPr>
        <w:t xml:space="preserve"> </w:t>
      </w:r>
      <w:r w:rsidRPr="00520F95">
        <w:rPr>
          <w:rFonts w:ascii="Times-Roman" w:hAnsi="Times-Roman" w:hint="cs"/>
          <w:rtl/>
        </w:rPr>
        <w:t>الجنائية</w:t>
      </w:r>
      <w:r w:rsidRPr="00520F95">
        <w:rPr>
          <w:rFonts w:ascii="Times-Roman" w:hAnsi="Times-Roman"/>
          <w:rtl/>
        </w:rPr>
        <w:t xml:space="preserve"> </w:t>
      </w:r>
      <w:r w:rsidRPr="00520F95">
        <w:rPr>
          <w:rFonts w:ascii="Times-Roman" w:hAnsi="Times-Roman" w:hint="cs"/>
          <w:rtl/>
        </w:rPr>
        <w:t>عن</w:t>
      </w:r>
      <w:r w:rsidRPr="00520F95">
        <w:rPr>
          <w:rFonts w:ascii="Times-Roman" w:hAnsi="Times-Roman"/>
          <w:rtl/>
        </w:rPr>
        <w:t xml:space="preserve"> </w:t>
      </w:r>
      <w:r w:rsidRPr="00520F95">
        <w:rPr>
          <w:rFonts w:ascii="Times-Roman" w:hAnsi="Times-Roman" w:hint="cs"/>
          <w:rtl/>
        </w:rPr>
        <w:t>عاتق</w:t>
      </w:r>
      <w:r w:rsidRPr="00520F95">
        <w:rPr>
          <w:rFonts w:ascii="Times-Roman" w:hAnsi="Times-Roman"/>
          <w:rtl/>
        </w:rPr>
        <w:t xml:space="preserve"> </w:t>
      </w:r>
      <w:r w:rsidRPr="00520F95">
        <w:rPr>
          <w:rFonts w:ascii="Times-Roman" w:hAnsi="Times-Roman" w:hint="cs"/>
          <w:rtl/>
        </w:rPr>
        <w:t>الأشخاص</w:t>
      </w:r>
      <w:r w:rsidRPr="00520F95">
        <w:rPr>
          <w:rFonts w:ascii="Times-Roman" w:hAnsi="Times-Roman"/>
          <w:rtl/>
        </w:rPr>
        <w:t xml:space="preserve"> </w:t>
      </w:r>
      <w:r w:rsidRPr="00520F95">
        <w:rPr>
          <w:rFonts w:ascii="Times-Roman" w:hAnsi="Times-Roman" w:hint="cs"/>
          <w:rtl/>
        </w:rPr>
        <w:t>الذين</w:t>
      </w:r>
      <w:r w:rsidRPr="00520F95">
        <w:rPr>
          <w:rFonts w:ascii="Times-Roman" w:hAnsi="Times-Roman"/>
          <w:rtl/>
        </w:rPr>
        <w:t xml:space="preserve"> </w:t>
      </w:r>
      <w:r w:rsidRPr="00520F95">
        <w:rPr>
          <w:rFonts w:ascii="Times-Roman" w:hAnsi="Times-Roman" w:hint="cs"/>
          <w:rtl/>
        </w:rPr>
        <w:t>يقومون</w:t>
      </w:r>
      <w:r w:rsidRPr="00520F95">
        <w:rPr>
          <w:rFonts w:ascii="Times-Roman" w:hAnsi="Times-Roman"/>
          <w:rtl/>
        </w:rPr>
        <w:t xml:space="preserve"> </w:t>
      </w:r>
      <w:r w:rsidRPr="00520F95">
        <w:rPr>
          <w:rFonts w:ascii="Times-Roman" w:hAnsi="Times-Roman" w:hint="cs"/>
          <w:rtl/>
        </w:rPr>
        <w:t>بعملية</w:t>
      </w:r>
      <w:r w:rsidRPr="00520F95">
        <w:rPr>
          <w:rFonts w:ascii="Times-Roman" w:hAnsi="Times-Roman"/>
          <w:rtl/>
        </w:rPr>
        <w:t xml:space="preserve"> </w:t>
      </w:r>
      <w:r w:rsidRPr="00520F95">
        <w:rPr>
          <w:rFonts w:ascii="Times-Roman" w:hAnsi="Times-Roman" w:hint="cs"/>
          <w:rtl/>
        </w:rPr>
        <w:t>المراقبة في جميع الأحوال،</w:t>
      </w:r>
      <w:r w:rsidRPr="00520F95">
        <w:rPr>
          <w:rFonts w:ascii="Times-Roman" w:hAnsi="Times-Roman"/>
          <w:rtl/>
        </w:rPr>
        <w:t xml:space="preserve"> </w:t>
      </w:r>
      <w:r w:rsidRPr="00520F95">
        <w:rPr>
          <w:rFonts w:ascii="Times-Roman" w:hAnsi="Times-Roman" w:hint="cs"/>
          <w:rtl/>
        </w:rPr>
        <w:t>وبالرغم</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ذلك،</w:t>
      </w:r>
      <w:r w:rsidRPr="00520F95">
        <w:rPr>
          <w:rFonts w:ascii="Times-Roman" w:hAnsi="Times-Roman"/>
          <w:rtl/>
        </w:rPr>
        <w:t xml:space="preserve"> </w:t>
      </w:r>
      <w:r w:rsidRPr="00520F95">
        <w:rPr>
          <w:rFonts w:ascii="Times-Roman" w:hAnsi="Times-Roman" w:hint="cs"/>
          <w:rtl/>
        </w:rPr>
        <w:t>تجدر</w:t>
      </w:r>
      <w:r w:rsidRPr="00520F95">
        <w:rPr>
          <w:rFonts w:ascii="Times-Roman" w:hAnsi="Times-Roman"/>
          <w:rtl/>
        </w:rPr>
        <w:t xml:space="preserve"> </w:t>
      </w:r>
      <w:r w:rsidRPr="00520F95">
        <w:rPr>
          <w:rFonts w:ascii="Times-Roman" w:hAnsi="Times-Roman" w:hint="cs"/>
          <w:rtl/>
        </w:rPr>
        <w:t>الإشارة</w:t>
      </w:r>
      <w:r w:rsidRPr="00520F95">
        <w:rPr>
          <w:rFonts w:ascii="Times-Roman" w:hAnsi="Times-Roman"/>
          <w:rtl/>
        </w:rPr>
        <w:t xml:space="preserve"> </w:t>
      </w:r>
      <w:r w:rsidRPr="00520F95">
        <w:rPr>
          <w:rFonts w:ascii="Times-Roman" w:hAnsi="Times-Roman" w:hint="cs"/>
          <w:rtl/>
        </w:rPr>
        <w:t>الى</w:t>
      </w:r>
      <w:r w:rsidRPr="00520F95">
        <w:rPr>
          <w:rFonts w:ascii="Times-Roman" w:hAnsi="Times-Roman"/>
          <w:rtl/>
        </w:rPr>
        <w:t xml:space="preserve"> </w:t>
      </w:r>
      <w:r w:rsidRPr="00520F95">
        <w:rPr>
          <w:rFonts w:ascii="Times-Roman" w:hAnsi="Times-Roman" w:hint="cs"/>
          <w:rtl/>
        </w:rPr>
        <w:t>انه</w:t>
      </w:r>
      <w:r w:rsidRPr="00520F95">
        <w:rPr>
          <w:rFonts w:ascii="Times-Roman" w:hAnsi="Times-Roman"/>
          <w:rtl/>
        </w:rPr>
        <w:t xml:space="preserve"> </w:t>
      </w:r>
      <w:r w:rsidRPr="00520F95">
        <w:rPr>
          <w:rFonts w:ascii="Times-Roman" w:hAnsi="Times-Roman" w:hint="cs"/>
          <w:rtl/>
        </w:rPr>
        <w:t>بناء</w:t>
      </w:r>
      <w:r w:rsidRPr="00520F95">
        <w:rPr>
          <w:rFonts w:ascii="Times-Roman" w:hAnsi="Times-Roman"/>
          <w:rtl/>
        </w:rPr>
        <w:t xml:space="preserve"> </w:t>
      </w:r>
      <w:r w:rsidRPr="00520F95">
        <w:rPr>
          <w:rFonts w:ascii="Times-Roman" w:hAnsi="Times-Roman" w:hint="cs"/>
          <w:rtl/>
        </w:rPr>
        <w:t>على مسألة</w:t>
      </w:r>
      <w:r w:rsidRPr="00520F95">
        <w:rPr>
          <w:rFonts w:ascii="Times-Roman" w:hAnsi="Times-Roman"/>
          <w:rtl/>
        </w:rPr>
        <w:t xml:space="preserve"> </w:t>
      </w:r>
      <w:r w:rsidRPr="00520F95">
        <w:rPr>
          <w:rFonts w:ascii="Times-Roman" w:hAnsi="Times-Roman" w:hint="cs"/>
          <w:rtl/>
        </w:rPr>
        <w:t>مراعاة</w:t>
      </w:r>
      <w:r w:rsidRPr="00520F95">
        <w:rPr>
          <w:rFonts w:ascii="Times-Roman" w:hAnsi="Times-Roman"/>
          <w:rtl/>
        </w:rPr>
        <w:t xml:space="preserve"> </w:t>
      </w:r>
      <w:r w:rsidRPr="00520F95">
        <w:rPr>
          <w:rFonts w:ascii="Times-Roman" w:hAnsi="Times-Roman" w:hint="cs"/>
          <w:rtl/>
        </w:rPr>
        <w:t>حماية</w:t>
      </w:r>
      <w:r w:rsidRPr="00520F95">
        <w:rPr>
          <w:rFonts w:ascii="Times-Roman" w:hAnsi="Times-Roman"/>
          <w:rtl/>
        </w:rPr>
        <w:t xml:space="preserve"> </w:t>
      </w:r>
      <w:r w:rsidRPr="00520F95">
        <w:rPr>
          <w:rFonts w:ascii="Times-Roman" w:hAnsi="Times-Roman" w:hint="cs"/>
          <w:rtl/>
        </w:rPr>
        <w:t>المشترك،</w:t>
      </w:r>
      <w:r w:rsidRPr="00520F95">
        <w:rPr>
          <w:rFonts w:ascii="Times-Roman" w:hAnsi="Times-Roman"/>
          <w:rtl/>
        </w:rPr>
        <w:t xml:space="preserve"> </w:t>
      </w:r>
      <w:r w:rsidRPr="00520F95">
        <w:rPr>
          <w:rFonts w:ascii="Times-Roman" w:hAnsi="Times-Roman" w:hint="cs"/>
          <w:rtl/>
        </w:rPr>
        <w:t>فإن</w:t>
      </w:r>
      <w:r w:rsidRPr="00520F95">
        <w:rPr>
          <w:rFonts w:ascii="Times-Roman" w:hAnsi="Times-Roman"/>
          <w:rtl/>
        </w:rPr>
        <w:t xml:space="preserve"> </w:t>
      </w:r>
      <w:r w:rsidRPr="00520F95">
        <w:rPr>
          <w:rFonts w:ascii="Times-Roman" w:hAnsi="Times-Roman" w:hint="cs"/>
          <w:rtl/>
        </w:rPr>
        <w:t>القانون</w:t>
      </w:r>
      <w:r w:rsidRPr="00520F95">
        <w:rPr>
          <w:rFonts w:ascii="Times-Roman" w:hAnsi="Times-Roman"/>
          <w:rtl/>
        </w:rPr>
        <w:t xml:space="preserve"> </w:t>
      </w:r>
      <w:r w:rsidRPr="00520F95">
        <w:rPr>
          <w:rFonts w:ascii="Times-Roman" w:hAnsi="Times-Roman" w:hint="cs"/>
          <w:rtl/>
        </w:rPr>
        <w:t>يضع</w:t>
      </w:r>
      <w:r w:rsidRPr="00520F95">
        <w:rPr>
          <w:rFonts w:ascii="Times-Roman" w:hAnsi="Times-Roman"/>
          <w:rtl/>
        </w:rPr>
        <w:t xml:space="preserve"> </w:t>
      </w:r>
      <w:r w:rsidRPr="00520F95">
        <w:rPr>
          <w:rFonts w:ascii="Times-Roman" w:hAnsi="Times-Roman" w:hint="cs"/>
          <w:rtl/>
        </w:rPr>
        <w:t>ويحدد</w:t>
      </w:r>
      <w:r w:rsidRPr="00520F95">
        <w:rPr>
          <w:rFonts w:ascii="Times-Roman" w:hAnsi="Times-Roman"/>
          <w:rtl/>
        </w:rPr>
        <w:t xml:space="preserve"> </w:t>
      </w:r>
      <w:r w:rsidRPr="00520F95">
        <w:rPr>
          <w:rFonts w:ascii="Times-Roman" w:hAnsi="Times-Roman" w:hint="cs"/>
          <w:rtl/>
        </w:rPr>
        <w:t>معايير</w:t>
      </w:r>
      <w:r w:rsidRPr="00520F95">
        <w:rPr>
          <w:rFonts w:ascii="Times-Roman" w:hAnsi="Times-Roman"/>
          <w:rtl/>
        </w:rPr>
        <w:t xml:space="preserve"> </w:t>
      </w:r>
      <w:r w:rsidRPr="00520F95">
        <w:rPr>
          <w:rFonts w:ascii="Times-Roman" w:hAnsi="Times-Roman" w:hint="cs"/>
          <w:rtl/>
        </w:rPr>
        <w:t>معقدة بخصوص</w:t>
      </w:r>
      <w:r w:rsidRPr="00520F95">
        <w:rPr>
          <w:rFonts w:ascii="Times-Roman" w:hAnsi="Times-Roman"/>
          <w:rtl/>
        </w:rPr>
        <w:t xml:space="preserve"> </w:t>
      </w:r>
      <w:r w:rsidRPr="00520F95">
        <w:rPr>
          <w:rFonts w:ascii="Times-Roman" w:hAnsi="Times-Roman" w:hint="cs"/>
          <w:rtl/>
        </w:rPr>
        <w:t>موافقة</w:t>
      </w:r>
      <w:r w:rsidRPr="00520F95">
        <w:rPr>
          <w:rFonts w:ascii="Times-Roman" w:hAnsi="Times-Roman"/>
          <w:rtl/>
        </w:rPr>
        <w:t xml:space="preserve"> </w:t>
      </w:r>
      <w:r w:rsidRPr="00520F95">
        <w:rPr>
          <w:rFonts w:ascii="Times-Roman" w:hAnsi="Times-Roman" w:hint="cs"/>
          <w:rtl/>
        </w:rPr>
        <w:t>المشترك</w:t>
      </w:r>
      <w:r w:rsidRPr="00520F95">
        <w:rPr>
          <w:rFonts w:ascii="Times-Roman" w:hAnsi="Times-Roman"/>
          <w:rtl/>
        </w:rPr>
        <w:t xml:space="preserve"> </w:t>
      </w:r>
      <w:r w:rsidRPr="00520F95">
        <w:rPr>
          <w:rFonts w:ascii="Times-Roman" w:hAnsi="Times-Roman" w:hint="cs"/>
          <w:rtl/>
        </w:rPr>
        <w:t>بجمع</w:t>
      </w:r>
      <w:r w:rsidRPr="00520F95">
        <w:rPr>
          <w:rFonts w:ascii="Times-Roman" w:hAnsi="Times-Roman"/>
          <w:rtl/>
        </w:rPr>
        <w:t xml:space="preserve"> </w:t>
      </w:r>
      <w:r w:rsidRPr="00520F95">
        <w:rPr>
          <w:rFonts w:ascii="Times-Roman" w:hAnsi="Times-Roman" w:hint="cs"/>
          <w:rtl/>
        </w:rPr>
        <w:t>وتخزين</w:t>
      </w:r>
      <w:r w:rsidRPr="00520F95">
        <w:rPr>
          <w:rFonts w:ascii="Times-Roman" w:hAnsi="Times-Roman"/>
          <w:rtl/>
        </w:rPr>
        <w:t xml:space="preserve"> </w:t>
      </w:r>
      <w:r w:rsidRPr="00520F95">
        <w:rPr>
          <w:rFonts w:ascii="Times-Roman" w:hAnsi="Times-Roman" w:hint="cs"/>
          <w:rtl/>
        </w:rPr>
        <w:t>بياناته</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قبل</w:t>
      </w:r>
      <w:r w:rsidRPr="00520F95">
        <w:rPr>
          <w:rFonts w:ascii="Times-Roman" w:hAnsi="Times-Roman"/>
          <w:rtl/>
        </w:rPr>
        <w:t xml:space="preserve"> </w:t>
      </w:r>
      <w:r w:rsidRPr="00520F95">
        <w:rPr>
          <w:rFonts w:ascii="Times-Roman" w:hAnsi="Times-Roman" w:hint="cs"/>
          <w:rtl/>
        </w:rPr>
        <w:t>مزودي</w:t>
      </w:r>
      <w:r w:rsidRPr="00520F95">
        <w:rPr>
          <w:rFonts w:ascii="Times-Roman" w:hAnsi="Times-Roman"/>
          <w:rtl/>
        </w:rPr>
        <w:t xml:space="preserve"> </w:t>
      </w:r>
      <w:r w:rsidRPr="00520F95">
        <w:rPr>
          <w:rFonts w:ascii="Times-Roman" w:hAnsi="Times-Roman" w:hint="cs"/>
          <w:rtl/>
        </w:rPr>
        <w:t>خدمات</w:t>
      </w:r>
      <w:r w:rsidRPr="00520F95">
        <w:rPr>
          <w:rFonts w:ascii="Times-Roman" w:hAnsi="Times-Roman"/>
          <w:rtl/>
        </w:rPr>
        <w:t xml:space="preserve"> </w:t>
      </w:r>
      <w:r w:rsidRPr="00520F95">
        <w:rPr>
          <w:rFonts w:ascii="Times-Roman" w:hAnsi="Times-Roman" w:hint="cs"/>
          <w:rtl/>
        </w:rPr>
        <w:t>الاتصالات،</w:t>
      </w:r>
      <w:r w:rsidRPr="00520F95">
        <w:rPr>
          <w:rFonts w:ascii="Times-Roman" w:hAnsi="Times-Roman"/>
          <w:rtl/>
        </w:rPr>
        <w:t xml:space="preserve"> </w:t>
      </w:r>
      <w:r w:rsidRPr="00520F95">
        <w:rPr>
          <w:rFonts w:ascii="Times-Roman" w:hAnsi="Times-Roman" w:hint="cs"/>
          <w:rtl/>
        </w:rPr>
        <w:t>وفي</w:t>
      </w:r>
      <w:r w:rsidRPr="00520F95">
        <w:rPr>
          <w:rFonts w:ascii="Times-Roman" w:hAnsi="Times-Roman"/>
          <w:rtl/>
        </w:rPr>
        <w:t xml:space="preserve"> </w:t>
      </w:r>
      <w:r w:rsidRPr="00520F95">
        <w:rPr>
          <w:rFonts w:ascii="Times-Roman" w:hAnsi="Times-Roman" w:hint="cs"/>
          <w:rtl/>
        </w:rPr>
        <w:t>الوقت</w:t>
      </w:r>
      <w:r w:rsidRPr="00520F95">
        <w:rPr>
          <w:rFonts w:ascii="Times-Roman" w:hAnsi="Times-Roman"/>
          <w:rtl/>
        </w:rPr>
        <w:t xml:space="preserve"> </w:t>
      </w:r>
      <w:r w:rsidRPr="00520F95">
        <w:rPr>
          <w:rFonts w:ascii="Times-Roman" w:hAnsi="Times-Roman" w:hint="cs"/>
          <w:rtl/>
        </w:rPr>
        <w:t>نفسه</w:t>
      </w:r>
      <w:r w:rsidRPr="00520F95">
        <w:rPr>
          <w:rFonts w:ascii="Times-Roman" w:hAnsi="Times-Roman"/>
          <w:rtl/>
        </w:rPr>
        <w:t xml:space="preserve"> </w:t>
      </w:r>
      <w:r w:rsidRPr="00520F95">
        <w:rPr>
          <w:rFonts w:ascii="Times-Roman" w:hAnsi="Times-Roman" w:hint="cs"/>
          <w:rtl/>
        </w:rPr>
        <w:t>يلزم</w:t>
      </w:r>
      <w:r w:rsidRPr="00520F95">
        <w:rPr>
          <w:rFonts w:ascii="Times-Roman" w:hAnsi="Times-Roman"/>
          <w:rtl/>
        </w:rPr>
        <w:t xml:space="preserve"> </w:t>
      </w:r>
      <w:r w:rsidRPr="00520F95">
        <w:rPr>
          <w:rFonts w:ascii="Times-Roman" w:hAnsi="Times-Roman" w:hint="cs"/>
          <w:rtl/>
        </w:rPr>
        <w:t>مزودي</w:t>
      </w:r>
      <w:r w:rsidRPr="00520F95">
        <w:rPr>
          <w:rFonts w:ascii="Times-Roman" w:hAnsi="Times-Roman"/>
          <w:rtl/>
        </w:rPr>
        <w:t xml:space="preserve"> </w:t>
      </w:r>
      <w:r w:rsidRPr="00520F95">
        <w:rPr>
          <w:rFonts w:ascii="Times-Roman" w:hAnsi="Times-Roman" w:hint="cs"/>
          <w:rtl/>
        </w:rPr>
        <w:t>الخدمات</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اعطاء</w:t>
      </w:r>
      <w:r w:rsidRPr="00520F95">
        <w:rPr>
          <w:rFonts w:ascii="Times-Roman" w:hAnsi="Times-Roman"/>
          <w:rtl/>
        </w:rPr>
        <w:t xml:space="preserve"> </w:t>
      </w:r>
      <w:r w:rsidRPr="00520F95">
        <w:rPr>
          <w:rFonts w:ascii="Times-Roman" w:hAnsi="Times-Roman" w:hint="cs"/>
          <w:rtl/>
        </w:rPr>
        <w:t>معلومات</w:t>
      </w:r>
      <w:r w:rsidRPr="00520F95">
        <w:rPr>
          <w:rFonts w:ascii="Times-Roman" w:hAnsi="Times-Roman"/>
          <w:rtl/>
        </w:rPr>
        <w:t xml:space="preserve"> </w:t>
      </w:r>
      <w:r w:rsidRPr="00520F95">
        <w:rPr>
          <w:rFonts w:ascii="Times-Roman" w:hAnsi="Times-Roman" w:hint="cs"/>
          <w:rtl/>
        </w:rPr>
        <w:t>مفصلة</w:t>
      </w:r>
      <w:r w:rsidRPr="00520F95">
        <w:rPr>
          <w:rFonts w:ascii="Times-Roman" w:hAnsi="Times-Roman"/>
          <w:rtl/>
        </w:rPr>
        <w:t xml:space="preserve"> </w:t>
      </w:r>
      <w:r w:rsidRPr="00520F95">
        <w:rPr>
          <w:rFonts w:ascii="Times-Roman" w:hAnsi="Times-Roman" w:hint="cs"/>
          <w:rtl/>
        </w:rPr>
        <w:t>عن</w:t>
      </w:r>
      <w:r w:rsidRPr="00520F95">
        <w:rPr>
          <w:rFonts w:ascii="Times-Roman" w:hAnsi="Times-Roman"/>
          <w:rtl/>
        </w:rPr>
        <w:t xml:space="preserve"> </w:t>
      </w:r>
      <w:r w:rsidRPr="00520F95">
        <w:rPr>
          <w:rFonts w:ascii="Times-Roman" w:hAnsi="Times-Roman" w:hint="cs"/>
          <w:rtl/>
        </w:rPr>
        <w:t>نوع</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التي</w:t>
      </w:r>
      <w:r w:rsidRPr="00520F95">
        <w:rPr>
          <w:rFonts w:ascii="Times-Roman" w:hAnsi="Times-Roman"/>
          <w:rtl/>
        </w:rPr>
        <w:t xml:space="preserve"> </w:t>
      </w:r>
      <w:r w:rsidRPr="00520F95">
        <w:rPr>
          <w:rFonts w:ascii="Times-Roman" w:hAnsi="Times-Roman" w:hint="cs"/>
          <w:rtl/>
        </w:rPr>
        <w:t>سيتم</w:t>
      </w:r>
      <w:r w:rsidRPr="00520F95">
        <w:rPr>
          <w:rFonts w:ascii="Times-Roman" w:hAnsi="Times-Roman"/>
          <w:rtl/>
        </w:rPr>
        <w:t xml:space="preserve"> </w:t>
      </w:r>
      <w:r w:rsidRPr="00520F95">
        <w:rPr>
          <w:rFonts w:ascii="Times-Roman" w:hAnsi="Times-Roman" w:hint="cs"/>
          <w:rtl/>
        </w:rPr>
        <w:t>جمعها</w:t>
      </w:r>
      <w:r w:rsidRPr="00520F95">
        <w:rPr>
          <w:rFonts w:ascii="Times-Roman" w:hAnsi="Times-Roman"/>
          <w:rtl/>
        </w:rPr>
        <w:t xml:space="preserve"> </w:t>
      </w:r>
      <w:r w:rsidRPr="00520F95">
        <w:rPr>
          <w:rFonts w:ascii="Times-Roman" w:hAnsi="Times-Roman" w:hint="cs"/>
          <w:rtl/>
        </w:rPr>
        <w:t>وتخزينها</w:t>
      </w:r>
      <w:r w:rsidRPr="00520F95">
        <w:rPr>
          <w:rFonts w:ascii="Times-Roman" w:hAnsi="Times-Roman"/>
          <w:rtl/>
        </w:rPr>
        <w:t xml:space="preserve"> </w:t>
      </w:r>
      <w:r w:rsidRPr="00520F95">
        <w:rPr>
          <w:rFonts w:ascii="Times-Roman" w:hAnsi="Times-Roman" w:hint="cs"/>
          <w:rtl/>
        </w:rPr>
        <w:t>بالإضافة</w:t>
      </w:r>
      <w:r w:rsidRPr="00520F95">
        <w:rPr>
          <w:rFonts w:ascii="Times-Roman" w:hAnsi="Times-Roman"/>
          <w:rtl/>
        </w:rPr>
        <w:t xml:space="preserve"> </w:t>
      </w:r>
      <w:r w:rsidRPr="00520F95">
        <w:rPr>
          <w:rFonts w:ascii="Times-Roman" w:hAnsi="Times-Roman" w:hint="cs"/>
          <w:rtl/>
        </w:rPr>
        <w:t>الى</w:t>
      </w:r>
      <w:r w:rsidRPr="00520F95">
        <w:rPr>
          <w:rFonts w:ascii="Times-Roman" w:hAnsi="Times-Roman"/>
          <w:rtl/>
        </w:rPr>
        <w:t xml:space="preserve"> </w:t>
      </w:r>
      <w:r w:rsidRPr="00520F95">
        <w:rPr>
          <w:rFonts w:ascii="Times-Roman" w:hAnsi="Times-Roman" w:hint="cs"/>
          <w:rtl/>
        </w:rPr>
        <w:t>الهدف من</w:t>
      </w:r>
      <w:r w:rsidRPr="00520F95">
        <w:rPr>
          <w:rFonts w:ascii="Times-Roman" w:hAnsi="Times-Roman"/>
          <w:rtl/>
        </w:rPr>
        <w:t xml:space="preserve"> </w:t>
      </w:r>
      <w:r w:rsidRPr="00520F95">
        <w:rPr>
          <w:rFonts w:ascii="Times-Roman" w:hAnsi="Times-Roman" w:hint="cs"/>
          <w:rtl/>
        </w:rPr>
        <w:t>وراء</w:t>
      </w:r>
      <w:r w:rsidRPr="00520F95">
        <w:rPr>
          <w:rFonts w:ascii="Times-Roman" w:hAnsi="Times-Roman"/>
          <w:rtl/>
        </w:rPr>
        <w:t xml:space="preserve"> </w:t>
      </w:r>
      <w:r w:rsidRPr="00520F95">
        <w:rPr>
          <w:rFonts w:ascii="Times-Roman" w:hAnsi="Times-Roman" w:hint="cs"/>
          <w:rtl/>
        </w:rPr>
        <w:t>جمع</w:t>
      </w:r>
      <w:r w:rsidRPr="00520F95">
        <w:rPr>
          <w:rFonts w:ascii="Times-Roman" w:hAnsi="Times-Roman"/>
          <w:rtl/>
        </w:rPr>
        <w:t xml:space="preserve"> </w:t>
      </w:r>
      <w:r w:rsidRPr="00520F95">
        <w:rPr>
          <w:rFonts w:ascii="Times-Roman" w:hAnsi="Times-Roman" w:hint="cs"/>
          <w:rtl/>
        </w:rPr>
        <w:t>وتخزين</w:t>
      </w:r>
      <w:r w:rsidRPr="00520F95">
        <w:rPr>
          <w:rFonts w:ascii="Times-Roman" w:hAnsi="Times-Roman"/>
          <w:rtl/>
        </w:rPr>
        <w:t xml:space="preserve"> </w:t>
      </w:r>
      <w:r w:rsidRPr="00520F95">
        <w:rPr>
          <w:rFonts w:ascii="Times-Roman" w:hAnsi="Times-Roman" w:hint="cs"/>
          <w:rtl/>
        </w:rPr>
        <w:t>مثل</w:t>
      </w:r>
      <w:r w:rsidRPr="00520F95">
        <w:rPr>
          <w:rFonts w:ascii="Times-Roman" w:hAnsi="Times-Roman"/>
          <w:rtl/>
        </w:rPr>
        <w:t xml:space="preserve"> </w:t>
      </w:r>
      <w:r w:rsidRPr="00520F95">
        <w:rPr>
          <w:rFonts w:ascii="Times-Roman" w:hAnsi="Times-Roman" w:hint="cs"/>
          <w:rtl/>
        </w:rPr>
        <w:t>هذه</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إن</w:t>
      </w:r>
      <w:r w:rsidRPr="00520F95">
        <w:rPr>
          <w:rFonts w:ascii="Times-Roman" w:hAnsi="Times-Roman"/>
          <w:rtl/>
        </w:rPr>
        <w:t xml:space="preserve"> </w:t>
      </w:r>
      <w:r w:rsidRPr="00520F95">
        <w:rPr>
          <w:rFonts w:ascii="Times-Roman" w:hAnsi="Times-Roman" w:hint="cs"/>
          <w:rtl/>
        </w:rPr>
        <w:t>موضوع</w:t>
      </w:r>
      <w:r w:rsidRPr="00520F95">
        <w:rPr>
          <w:rFonts w:ascii="Times-Roman" w:hAnsi="Times-Roman"/>
          <w:rtl/>
        </w:rPr>
        <w:t xml:space="preserve"> </w:t>
      </w:r>
      <w:r w:rsidRPr="00520F95">
        <w:rPr>
          <w:rFonts w:ascii="Times-Roman" w:hAnsi="Times-Roman" w:hint="cs"/>
          <w:rtl/>
        </w:rPr>
        <w:t>الموافقة</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جمع</w:t>
      </w:r>
      <w:r w:rsidRPr="00520F95">
        <w:rPr>
          <w:rFonts w:ascii="Times-Roman" w:hAnsi="Times-Roman"/>
          <w:rtl/>
        </w:rPr>
        <w:t xml:space="preserve"> </w:t>
      </w:r>
      <w:r w:rsidRPr="00520F95">
        <w:rPr>
          <w:rFonts w:ascii="Times-Roman" w:hAnsi="Times-Roman" w:hint="cs"/>
          <w:rtl/>
        </w:rPr>
        <w:t>وتخزين</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والحزم</w:t>
      </w:r>
      <w:r w:rsidRPr="00520F95">
        <w:rPr>
          <w:rFonts w:ascii="Times-Roman" w:hAnsi="Times-Roman"/>
          <w:rtl/>
        </w:rPr>
        <w:t xml:space="preserve"> </w:t>
      </w:r>
      <w:r w:rsidRPr="00520F95">
        <w:rPr>
          <w:rFonts w:ascii="Times-Roman" w:hAnsi="Times-Roman" w:hint="cs"/>
          <w:rtl/>
        </w:rPr>
        <w:t>يصبح</w:t>
      </w:r>
      <w:r w:rsidRPr="00520F95">
        <w:rPr>
          <w:rFonts w:ascii="Times-Roman" w:hAnsi="Times-Roman"/>
          <w:rtl/>
        </w:rPr>
        <w:t xml:space="preserve"> </w:t>
      </w:r>
      <w:r w:rsidRPr="00520F95">
        <w:rPr>
          <w:rFonts w:ascii="Times-Roman" w:hAnsi="Times-Roman" w:hint="cs"/>
          <w:rtl/>
        </w:rPr>
        <w:t>ذو</w:t>
      </w:r>
      <w:r w:rsidRPr="00520F95">
        <w:rPr>
          <w:rFonts w:ascii="Times-Roman" w:hAnsi="Times-Roman"/>
          <w:rtl/>
        </w:rPr>
        <w:t xml:space="preserve"> </w:t>
      </w:r>
      <w:r w:rsidRPr="00520F95">
        <w:rPr>
          <w:rFonts w:ascii="Times-Roman" w:hAnsi="Times-Roman" w:hint="cs"/>
          <w:rtl/>
        </w:rPr>
        <w:t>صلة</w:t>
      </w:r>
      <w:r w:rsidRPr="00520F95">
        <w:rPr>
          <w:rFonts w:ascii="Times-Roman" w:hAnsi="Times-Roman"/>
          <w:rtl/>
        </w:rPr>
        <w:t xml:space="preserve"> </w:t>
      </w: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سياق</w:t>
      </w:r>
      <w:r w:rsidRPr="00520F95">
        <w:rPr>
          <w:rFonts w:ascii="Times-Roman" w:hAnsi="Times-Roman"/>
          <w:rtl/>
        </w:rPr>
        <w:t xml:space="preserve"> </w:t>
      </w:r>
      <w:r w:rsidRPr="00520F95">
        <w:rPr>
          <w:rFonts w:ascii="Times-Roman" w:hAnsi="Times-Roman" w:hint="cs"/>
          <w:rtl/>
        </w:rPr>
        <w:t>المادة</w:t>
      </w:r>
      <w:r w:rsidRPr="00520F95">
        <w:rPr>
          <w:rFonts w:ascii="Times-Roman" w:hAnsi="Times-Roman"/>
          <w:rtl/>
        </w:rPr>
        <w:t xml:space="preserve"> § 206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قانون</w:t>
      </w:r>
      <w:r w:rsidRPr="00520F95">
        <w:rPr>
          <w:rFonts w:ascii="Times-Roman" w:hAnsi="Times-Roman"/>
          <w:rtl/>
        </w:rPr>
        <w:t xml:space="preserve"> </w:t>
      </w:r>
      <w:r w:rsidRPr="00520F95">
        <w:rPr>
          <w:rFonts w:ascii="Times-Roman" w:hAnsi="Times-Roman" w:hint="cs"/>
          <w:rtl/>
        </w:rPr>
        <w:t>العقوبات</w:t>
      </w:r>
      <w:r w:rsidRPr="00520F95">
        <w:rPr>
          <w:rFonts w:ascii="Times-Roman" w:hAnsi="Times-Roman"/>
          <w:rtl/>
        </w:rPr>
        <w:t xml:space="preserve"> </w:t>
      </w:r>
      <w:r w:rsidRPr="00520F95">
        <w:rPr>
          <w:rFonts w:ascii="Times-Roman" w:hAnsi="Times-Roman" w:hint="cs"/>
          <w:rtl/>
        </w:rPr>
        <w:t>الألماني</w:t>
      </w:r>
      <w:r w:rsidRPr="00520F95">
        <w:rPr>
          <w:rFonts w:ascii="Times-Roman" w:hAnsi="Times-Roman"/>
          <w:rtl/>
        </w:rPr>
        <w:t xml:space="preserve"> </w:t>
      </w:r>
      <w:r w:rsidRPr="00520F95">
        <w:rPr>
          <w:rFonts w:ascii="Times-Roman" w:hAnsi="Times-Roman" w:hint="cs"/>
          <w:rtl/>
        </w:rPr>
        <w:t>إذا</w:t>
      </w:r>
      <w:r w:rsidRPr="00520F95">
        <w:rPr>
          <w:rFonts w:ascii="Times-Roman" w:hAnsi="Times-Roman"/>
          <w:rtl/>
        </w:rPr>
        <w:t xml:space="preserve"> </w:t>
      </w:r>
      <w:r w:rsidRPr="00520F95">
        <w:rPr>
          <w:rFonts w:ascii="Times-Roman" w:hAnsi="Times-Roman" w:hint="cs"/>
          <w:rtl/>
        </w:rPr>
        <w:t>أعطيت</w:t>
      </w:r>
      <w:r w:rsidRPr="00520F95">
        <w:rPr>
          <w:rFonts w:ascii="Times-Roman" w:hAnsi="Times-Roman"/>
          <w:rtl/>
        </w:rPr>
        <w:t xml:space="preserve"> </w:t>
      </w:r>
      <w:r w:rsidRPr="00520F95">
        <w:rPr>
          <w:rFonts w:ascii="Times-Roman" w:hAnsi="Times-Roman" w:hint="cs"/>
          <w:rtl/>
        </w:rPr>
        <w:t>الموافقة</w:t>
      </w:r>
      <w:r w:rsidRPr="00520F95">
        <w:rPr>
          <w:rFonts w:ascii="Times-Roman" w:hAnsi="Times-Roman"/>
          <w:rtl/>
        </w:rPr>
        <w:t xml:space="preserve"> </w:t>
      </w:r>
      <w:r w:rsidRPr="00520F95">
        <w:rPr>
          <w:rFonts w:ascii="Times-Roman" w:hAnsi="Times-Roman" w:hint="cs"/>
          <w:rtl/>
        </w:rPr>
        <w:t>لمثل</w:t>
      </w:r>
      <w:r w:rsidRPr="00520F95">
        <w:rPr>
          <w:rFonts w:ascii="Times-Roman" w:hAnsi="Times-Roman"/>
          <w:rtl/>
        </w:rPr>
        <w:t xml:space="preserve"> </w:t>
      </w:r>
      <w:r w:rsidRPr="00520F95">
        <w:rPr>
          <w:rFonts w:ascii="Times-Roman" w:hAnsi="Times-Roman" w:hint="cs"/>
          <w:rtl/>
        </w:rPr>
        <w:t>هذا</w:t>
      </w:r>
      <w:r w:rsidRPr="00520F95">
        <w:rPr>
          <w:rFonts w:ascii="Times-Roman" w:hAnsi="Times-Roman"/>
          <w:rtl/>
        </w:rPr>
        <w:t xml:space="preserve"> </w:t>
      </w:r>
      <w:r w:rsidRPr="00520F95">
        <w:rPr>
          <w:rFonts w:ascii="Times-Roman" w:hAnsi="Times-Roman" w:hint="cs"/>
          <w:rtl/>
        </w:rPr>
        <w:t>الجمع</w:t>
      </w:r>
      <w:r w:rsidRPr="00520F95">
        <w:rPr>
          <w:rFonts w:ascii="Times-Roman" w:hAnsi="Times-Roman"/>
          <w:rtl/>
        </w:rPr>
        <w:t xml:space="preserve"> </w:t>
      </w:r>
      <w:r w:rsidRPr="00520F95">
        <w:rPr>
          <w:rFonts w:ascii="Times-Roman" w:hAnsi="Times-Roman" w:hint="cs"/>
          <w:rtl/>
        </w:rPr>
        <w:t>والتخزين</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قبل</w:t>
      </w:r>
      <w:r w:rsidRPr="00520F95">
        <w:rPr>
          <w:rFonts w:ascii="Times-Roman" w:hAnsi="Times-Roman"/>
          <w:rtl/>
        </w:rPr>
        <w:t xml:space="preserve"> </w:t>
      </w:r>
      <w:r w:rsidRPr="00520F95">
        <w:rPr>
          <w:rFonts w:ascii="Times-Roman" w:hAnsi="Times-Roman" w:hint="cs"/>
          <w:rtl/>
        </w:rPr>
        <w:t>جميع</w:t>
      </w:r>
      <w:r w:rsidRPr="00520F95">
        <w:rPr>
          <w:rFonts w:ascii="Times-Roman" w:hAnsi="Times-Roman"/>
          <w:rtl/>
        </w:rPr>
        <w:t xml:space="preserve"> </w:t>
      </w:r>
      <w:r w:rsidRPr="00520F95">
        <w:rPr>
          <w:rFonts w:ascii="Times-Roman" w:hAnsi="Times-Roman" w:hint="cs"/>
          <w:rtl/>
        </w:rPr>
        <w:t>المشتركين</w:t>
      </w:r>
      <w:r w:rsidRPr="00520F95">
        <w:rPr>
          <w:rFonts w:ascii="Times-Roman" w:hAnsi="Times-Roman"/>
          <w:rtl/>
        </w:rPr>
        <w:t xml:space="preserve"> </w:t>
      </w: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خدمة</w:t>
      </w:r>
      <w:r w:rsidRPr="00520F95">
        <w:rPr>
          <w:rFonts w:ascii="Times-Roman" w:hAnsi="Times-Roman"/>
          <w:rtl/>
        </w:rPr>
        <w:t xml:space="preserve"> </w:t>
      </w:r>
      <w:r w:rsidRPr="00520F95">
        <w:rPr>
          <w:rFonts w:ascii="Times-Roman" w:hAnsi="Times-Roman" w:hint="cs"/>
          <w:rtl/>
        </w:rPr>
        <w:t>الاتصالات</w:t>
      </w:r>
      <w:r>
        <w:rPr>
          <w:rFonts w:ascii="Times-Roman" w:hAnsi="Times-Roman" w:hint="cs"/>
          <w:rtl/>
        </w:rPr>
        <w:t xml:space="preserve"> </w:t>
      </w:r>
      <w:r w:rsidRPr="00520F95">
        <w:rPr>
          <w:rFonts w:ascii="Times-Roman" w:hAnsi="Times-Roman"/>
          <w:rtl/>
        </w:rPr>
        <w:t>104</w:t>
      </w:r>
      <w:r w:rsidRPr="00520F95">
        <w:rPr>
          <w:rFonts w:ascii="Times-Roman" w:hAnsi="Times-Roman" w:hint="cs"/>
          <w:rtl/>
        </w:rPr>
        <w:t>،</w:t>
      </w:r>
      <w:r w:rsidRPr="00520F95">
        <w:rPr>
          <w:rFonts w:ascii="Times-Roman" w:hAnsi="Times-Roman"/>
          <w:rtl/>
        </w:rPr>
        <w:t xml:space="preserve"> </w:t>
      </w:r>
      <w:r w:rsidRPr="00520F95">
        <w:rPr>
          <w:rFonts w:ascii="Times-Roman" w:hAnsi="Times-Roman" w:hint="cs"/>
          <w:rtl/>
        </w:rPr>
        <w:t>وفي</w:t>
      </w:r>
      <w:r w:rsidRPr="00520F95">
        <w:rPr>
          <w:rFonts w:ascii="Times-Roman" w:hAnsi="Times-Roman"/>
          <w:rtl/>
        </w:rPr>
        <w:t xml:space="preserve"> </w:t>
      </w:r>
      <w:r w:rsidRPr="00520F95">
        <w:rPr>
          <w:rFonts w:ascii="Times-Roman" w:hAnsi="Times-Roman" w:hint="cs"/>
          <w:rtl/>
        </w:rPr>
        <w:t>أغلب</w:t>
      </w:r>
      <w:r>
        <w:rPr>
          <w:rFonts w:ascii="Times-Roman" w:hAnsi="Times-Roman"/>
        </w:rPr>
        <w:t xml:space="preserve"> </w:t>
      </w:r>
      <w:r w:rsidRPr="00520F95">
        <w:rPr>
          <w:rFonts w:ascii="Times-Roman" w:hAnsi="Times-Roman" w:hint="cs"/>
          <w:rtl/>
        </w:rPr>
        <w:t>الأحيان</w:t>
      </w:r>
      <w:r w:rsidRPr="00520F95">
        <w:rPr>
          <w:rFonts w:ascii="Times-Roman" w:hAnsi="Times-Roman"/>
          <w:rtl/>
        </w:rPr>
        <w:t xml:space="preserve"> </w:t>
      </w:r>
      <w:r w:rsidRPr="00520F95">
        <w:rPr>
          <w:rFonts w:ascii="Times-Roman" w:hAnsi="Times-Roman" w:hint="cs"/>
          <w:rtl/>
        </w:rPr>
        <w:t>لن</w:t>
      </w:r>
      <w:r w:rsidRPr="00520F95">
        <w:rPr>
          <w:rFonts w:ascii="Times-Roman" w:hAnsi="Times-Roman"/>
          <w:rtl/>
        </w:rPr>
        <w:t xml:space="preserve"> </w:t>
      </w:r>
      <w:r w:rsidRPr="00520F95">
        <w:rPr>
          <w:rFonts w:ascii="Times-Roman" w:hAnsi="Times-Roman" w:hint="cs"/>
          <w:rtl/>
        </w:rPr>
        <w:t>يتم</w:t>
      </w:r>
      <w:r w:rsidRPr="00520F95">
        <w:rPr>
          <w:rFonts w:ascii="Times-Roman" w:hAnsi="Times-Roman"/>
          <w:rtl/>
        </w:rPr>
        <w:t xml:space="preserve"> </w:t>
      </w:r>
      <w:r w:rsidRPr="00520F95">
        <w:rPr>
          <w:rFonts w:ascii="Times-Roman" w:hAnsi="Times-Roman" w:hint="cs"/>
          <w:rtl/>
        </w:rPr>
        <w:t>اعطاء</w:t>
      </w:r>
      <w:r w:rsidRPr="00520F95">
        <w:rPr>
          <w:rFonts w:ascii="Times-Roman" w:hAnsi="Times-Roman"/>
          <w:rtl/>
        </w:rPr>
        <w:t xml:space="preserve"> </w:t>
      </w:r>
      <w:r w:rsidRPr="00520F95">
        <w:rPr>
          <w:rFonts w:ascii="Times-Roman" w:hAnsi="Times-Roman" w:hint="cs"/>
          <w:rtl/>
        </w:rPr>
        <w:t>موافقة</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الجميع</w:t>
      </w:r>
      <w:r w:rsidRPr="00520F95">
        <w:rPr>
          <w:rFonts w:ascii="Times-Roman" w:hAnsi="Times-Roman"/>
          <w:rtl/>
        </w:rPr>
        <w:t xml:space="preserve"> </w:t>
      </w:r>
      <w:r w:rsidRPr="00520F95">
        <w:rPr>
          <w:rFonts w:ascii="Times-Roman" w:hAnsi="Times-Roman" w:hint="cs"/>
          <w:rtl/>
        </w:rPr>
        <w:t>خصوصاً</w:t>
      </w:r>
      <w:r w:rsidRPr="00520F95">
        <w:rPr>
          <w:rFonts w:ascii="Times-Roman" w:hAnsi="Times-Roman"/>
          <w:rtl/>
        </w:rPr>
        <w:t xml:space="preserve"> </w:t>
      </w:r>
      <w:r w:rsidRPr="00520F95">
        <w:rPr>
          <w:rFonts w:ascii="Times-Roman" w:hAnsi="Times-Roman" w:hint="cs"/>
          <w:rtl/>
        </w:rPr>
        <w:t>الطرف</w:t>
      </w:r>
      <w:r w:rsidRPr="00520F95">
        <w:rPr>
          <w:rFonts w:ascii="Times-Roman" w:hAnsi="Times-Roman"/>
          <w:rtl/>
        </w:rPr>
        <w:t xml:space="preserve"> </w:t>
      </w:r>
      <w:r w:rsidRPr="00520F95">
        <w:rPr>
          <w:rFonts w:ascii="Times-Roman" w:hAnsi="Times-Roman" w:hint="cs"/>
          <w:rtl/>
        </w:rPr>
        <w:t>الذي</w:t>
      </w:r>
      <w:r w:rsidRPr="00520F95">
        <w:rPr>
          <w:rFonts w:ascii="Times-Roman" w:hAnsi="Times-Roman"/>
          <w:rtl/>
        </w:rPr>
        <w:t xml:space="preserve"> </w:t>
      </w:r>
      <w:r w:rsidRPr="00520F95">
        <w:rPr>
          <w:rFonts w:ascii="Times-Roman" w:hAnsi="Times-Roman" w:hint="cs"/>
          <w:rtl/>
        </w:rPr>
        <w:t>يسيطر</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البوت</w:t>
      </w:r>
      <w:r w:rsidRPr="00520F95">
        <w:rPr>
          <w:rFonts w:ascii="Times-Roman" w:hAnsi="Times-Roman"/>
          <w:rtl/>
        </w:rPr>
        <w:t xml:space="preserve"> </w:t>
      </w:r>
      <w:r w:rsidRPr="00520F95">
        <w:rPr>
          <w:rFonts w:ascii="Times-Roman" w:hAnsi="Times-Roman" w:hint="cs"/>
          <w:rtl/>
        </w:rPr>
        <w:t>نت</w:t>
      </w:r>
      <w:r w:rsidRPr="00520F95">
        <w:rPr>
          <w:rFonts w:ascii="Times-Roman" w:hAnsi="Times-Roman"/>
          <w:rtl/>
        </w:rPr>
        <w:t>)</w:t>
      </w:r>
      <w:r w:rsidRPr="00520F95">
        <w:rPr>
          <w:rFonts w:ascii="Times-Roman" w:hAnsi="Times-Roman" w:hint="cs"/>
          <w:rtl/>
        </w:rPr>
        <w:t>،</w:t>
      </w:r>
      <w:r w:rsidRPr="00520F95">
        <w:rPr>
          <w:rFonts w:ascii="Times-Roman" w:hAnsi="Times-Roman"/>
          <w:rtl/>
        </w:rPr>
        <w:t xml:space="preserve"> </w:t>
      </w:r>
      <w:r w:rsidRPr="00520F95">
        <w:rPr>
          <w:rFonts w:ascii="Times-Roman" w:hAnsi="Times-Roman" w:hint="cs"/>
          <w:rtl/>
        </w:rPr>
        <w:t>والذي</w:t>
      </w:r>
      <w:r w:rsidRPr="00520F95">
        <w:rPr>
          <w:rFonts w:ascii="Times-Roman" w:hAnsi="Times-Roman"/>
          <w:rtl/>
        </w:rPr>
        <w:t xml:space="preserve"> </w:t>
      </w:r>
      <w:r w:rsidRPr="00520F95">
        <w:rPr>
          <w:rFonts w:ascii="Times-Roman" w:hAnsi="Times-Roman" w:hint="cs"/>
          <w:rtl/>
        </w:rPr>
        <w:t>يقوم</w:t>
      </w:r>
      <w:r w:rsidRPr="00520F95">
        <w:rPr>
          <w:rFonts w:ascii="Times-Roman" w:hAnsi="Times-Roman"/>
          <w:rtl/>
        </w:rPr>
        <w:t xml:space="preserve"> </w:t>
      </w:r>
      <w:r w:rsidRPr="00520F95">
        <w:rPr>
          <w:rFonts w:ascii="Times-Roman" w:hAnsi="Times-Roman" w:hint="cs"/>
          <w:rtl/>
        </w:rPr>
        <w:t>بإنشاء</w:t>
      </w:r>
      <w:r w:rsidRPr="00520F95">
        <w:rPr>
          <w:rFonts w:ascii="Times-Roman" w:hAnsi="Times-Roman"/>
          <w:rtl/>
        </w:rPr>
        <w:t xml:space="preserve"> </w:t>
      </w:r>
      <w:r w:rsidRPr="00520F95">
        <w:rPr>
          <w:rFonts w:ascii="Times-Roman" w:hAnsi="Times-Roman" w:hint="cs"/>
          <w:rtl/>
        </w:rPr>
        <w:t>اتصال</w:t>
      </w:r>
      <w:r w:rsidRPr="00520F95">
        <w:rPr>
          <w:rFonts w:ascii="Times-Roman" w:hAnsi="Times-Roman"/>
          <w:rtl/>
        </w:rPr>
        <w:t xml:space="preserve"> </w:t>
      </w:r>
      <w:r w:rsidRPr="00520F95">
        <w:rPr>
          <w:rFonts w:ascii="Times-Roman" w:hAnsi="Times-Roman" w:hint="cs"/>
          <w:rtl/>
        </w:rPr>
        <w:t>بين</w:t>
      </w:r>
      <w:r w:rsidR="00DB6288">
        <w:rPr>
          <w:rFonts w:ascii="Times-Roman" w:hAnsi="Times-Roman" w:hint="cs"/>
          <w:rtl/>
        </w:rPr>
        <w:t xml:space="preserve"> خادم التحكم والسيطرة</w:t>
      </w:r>
      <w:r w:rsidR="00C51346">
        <w:rPr>
          <w:rFonts w:ascii="Times-Roman" w:hAnsi="Times-Roman" w:hint="cs"/>
          <w:rtl/>
        </w:rPr>
        <w:t xml:space="preserve"> </w:t>
      </w:r>
      <w:r w:rsidR="00DB6288">
        <w:rPr>
          <w:rFonts w:ascii="Times-Roman" w:hAnsi="Times-Roman" w:hint="cs"/>
          <w:rtl/>
        </w:rPr>
        <w:t>(</w:t>
      </w:r>
      <w:r w:rsidR="00DB6288">
        <w:rPr>
          <w:rFonts w:ascii="Times-Roman" w:hAnsi="Times-Roman"/>
        </w:rPr>
        <w:t>(</w:t>
      </w:r>
      <w:r w:rsidR="00DB6288" w:rsidRPr="00520F95">
        <w:rPr>
          <w:rFonts w:ascii="Times-Roman" w:hAnsi="Times-Roman"/>
        </w:rPr>
        <w:t>C&amp;C</w:t>
      </w:r>
      <w:r w:rsidRPr="00520F95">
        <w:rPr>
          <w:rFonts w:ascii="Times-Roman" w:hAnsi="Times-Roman"/>
          <w:rtl/>
        </w:rPr>
        <w:t xml:space="preserve"> </w:t>
      </w:r>
      <w:r w:rsidRPr="00520F95">
        <w:rPr>
          <w:rFonts w:ascii="Times-Roman" w:hAnsi="Times-Roman" w:hint="cs"/>
          <w:rtl/>
        </w:rPr>
        <w:t>والحاسوب</w:t>
      </w:r>
      <w:r w:rsidRPr="00520F95">
        <w:rPr>
          <w:rFonts w:ascii="Times-Roman" w:hAnsi="Times-Roman"/>
          <w:rtl/>
        </w:rPr>
        <w:t xml:space="preserve"> </w:t>
      </w:r>
      <w:r w:rsidRPr="00520F95">
        <w:rPr>
          <w:rFonts w:ascii="Times-Roman" w:hAnsi="Times-Roman" w:hint="cs"/>
          <w:rtl/>
        </w:rPr>
        <w:t>الذي</w:t>
      </w:r>
      <w:r w:rsidRPr="00520F95">
        <w:rPr>
          <w:rFonts w:ascii="Times-Roman" w:hAnsi="Times-Roman"/>
          <w:rtl/>
        </w:rPr>
        <w:t xml:space="preserve"> </w:t>
      </w:r>
      <w:r w:rsidRPr="00520F95">
        <w:rPr>
          <w:rFonts w:ascii="Times-Roman" w:hAnsi="Times-Roman" w:hint="cs"/>
          <w:rtl/>
        </w:rPr>
        <w:t>يحتوي</w:t>
      </w:r>
      <w:r w:rsidR="00DB6288">
        <w:rPr>
          <w:rFonts w:ascii="Times-Roman" w:hAnsi="Times-Roman" w:hint="cs"/>
          <w:rtl/>
        </w:rPr>
        <w:t xml:space="preserve"> (المصاب)</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البوت</w:t>
      </w:r>
      <w:r w:rsidRPr="00520F95">
        <w:rPr>
          <w:rFonts w:ascii="Times-Roman" w:hAnsi="Times-Roman"/>
          <w:rtl/>
        </w:rPr>
        <w:t xml:space="preserve"> </w:t>
      </w:r>
      <w:r w:rsidRPr="00520F95">
        <w:rPr>
          <w:rFonts w:ascii="Times-Roman" w:hAnsi="Times-Roman" w:hint="cs"/>
          <w:rtl/>
        </w:rPr>
        <w:t>نت</w:t>
      </w:r>
      <w:r w:rsidRPr="00520F95">
        <w:rPr>
          <w:rFonts w:ascii="Times-Roman" w:hAnsi="Times-Roman"/>
          <w:rtl/>
        </w:rPr>
        <w:t xml:space="preserve">. </w:t>
      </w:r>
      <w:r w:rsidRPr="00520F95">
        <w:rPr>
          <w:rFonts w:ascii="Times-Roman" w:hAnsi="Times-Roman" w:hint="cs"/>
          <w:rtl/>
        </w:rPr>
        <w:t>في حين لو كانت</w:t>
      </w:r>
      <w:r w:rsidRPr="00520F95">
        <w:rPr>
          <w:rFonts w:ascii="Times-Roman" w:hAnsi="Times-Roman"/>
          <w:rtl/>
        </w:rPr>
        <w:t xml:space="preserve"> </w:t>
      </w:r>
      <w:r w:rsidRPr="00520F95">
        <w:rPr>
          <w:rFonts w:ascii="Times-Roman" w:hAnsi="Times-Roman" w:hint="cs"/>
          <w:rtl/>
        </w:rPr>
        <w:t>مراقبة</w:t>
      </w:r>
      <w:r w:rsidRPr="00520F95">
        <w:rPr>
          <w:rFonts w:ascii="Times-Roman" w:hAnsi="Times-Roman"/>
          <w:rtl/>
        </w:rPr>
        <w:t xml:space="preserve"> </w:t>
      </w:r>
      <w:r w:rsidRPr="00520F95">
        <w:rPr>
          <w:rFonts w:ascii="Times-Roman" w:hAnsi="Times-Roman" w:hint="cs"/>
          <w:rtl/>
        </w:rPr>
        <w:t>حركة</w:t>
      </w:r>
      <w:r w:rsidRPr="00520F95">
        <w:rPr>
          <w:rFonts w:ascii="Times-Roman" w:hAnsi="Times-Roman"/>
          <w:rtl/>
        </w:rPr>
        <w:t xml:space="preserve"> </w:t>
      </w:r>
      <w:r w:rsidRPr="00520F95">
        <w:rPr>
          <w:rFonts w:ascii="Times-Roman" w:hAnsi="Times-Roman" w:hint="cs"/>
          <w:rtl/>
        </w:rPr>
        <w:t>البيانات</w:t>
      </w:r>
      <w:r w:rsidRPr="00520F95">
        <w:rPr>
          <w:rFonts w:ascii="Times-Roman" w:hAnsi="Times-Roman"/>
          <w:rtl/>
        </w:rPr>
        <w:t xml:space="preserve"> </w:t>
      </w:r>
      <w:r w:rsidRPr="00520F95">
        <w:rPr>
          <w:rFonts w:ascii="Times-Roman" w:hAnsi="Times-Roman" w:hint="cs"/>
          <w:rtl/>
        </w:rPr>
        <w:t>والحزم</w:t>
      </w:r>
      <w:r w:rsidRPr="00520F95">
        <w:rPr>
          <w:rFonts w:ascii="Times-Roman" w:hAnsi="Times-Roman"/>
          <w:rtl/>
        </w:rPr>
        <w:t xml:space="preserve"> </w:t>
      </w:r>
      <w:r w:rsidRPr="00520F95">
        <w:rPr>
          <w:rFonts w:ascii="Times-Roman" w:hAnsi="Times-Roman" w:hint="cs"/>
          <w:rtl/>
        </w:rPr>
        <w:t>تحدث</w:t>
      </w:r>
      <w:r w:rsidRPr="00520F95">
        <w:rPr>
          <w:rFonts w:ascii="Times-Roman" w:hAnsi="Times-Roman"/>
          <w:rtl/>
        </w:rPr>
        <w:t xml:space="preserve"> </w:t>
      </w:r>
      <w:r w:rsidRPr="00520F95">
        <w:rPr>
          <w:rFonts w:ascii="Times-Roman" w:hAnsi="Times-Roman" w:hint="cs"/>
          <w:rtl/>
        </w:rPr>
        <w:t>داخل</w:t>
      </w:r>
      <w:r w:rsidRPr="00520F95">
        <w:rPr>
          <w:rFonts w:ascii="Times-Roman" w:hAnsi="Times-Roman"/>
          <w:rtl/>
        </w:rPr>
        <w:t xml:space="preserve"> </w:t>
      </w:r>
      <w:r w:rsidRPr="00520F95">
        <w:rPr>
          <w:rFonts w:ascii="Times-Roman" w:hAnsi="Times-Roman" w:hint="cs"/>
          <w:rtl/>
        </w:rPr>
        <w:t>الشركة</w:t>
      </w:r>
      <w:r w:rsidRPr="00520F95">
        <w:rPr>
          <w:rFonts w:ascii="Times-Roman" w:hAnsi="Times-Roman"/>
          <w:rtl/>
        </w:rPr>
        <w:t xml:space="preserve"> </w:t>
      </w:r>
      <w:r w:rsidRPr="00520F95">
        <w:rPr>
          <w:rFonts w:ascii="Times-Roman" w:hAnsi="Times-Roman" w:hint="cs"/>
          <w:rtl/>
        </w:rPr>
        <w:t>ذاتها،</w:t>
      </w:r>
      <w:r w:rsidRPr="00520F95">
        <w:rPr>
          <w:rFonts w:ascii="Times-Roman" w:hAnsi="Times-Roman"/>
          <w:rtl/>
        </w:rPr>
        <w:t xml:space="preserve"> </w:t>
      </w:r>
      <w:r w:rsidRPr="00520F95">
        <w:rPr>
          <w:rFonts w:ascii="Times-Roman" w:hAnsi="Times-Roman" w:hint="cs"/>
          <w:rtl/>
        </w:rPr>
        <w:t>فإن</w:t>
      </w:r>
      <w:r w:rsidRPr="00520F95">
        <w:rPr>
          <w:rFonts w:ascii="Times-Roman" w:hAnsi="Times-Roman"/>
          <w:rtl/>
        </w:rPr>
        <w:t xml:space="preserve"> </w:t>
      </w:r>
      <w:r w:rsidRPr="00520F95">
        <w:rPr>
          <w:rFonts w:ascii="Times-Roman" w:hAnsi="Times-Roman" w:hint="cs"/>
          <w:rtl/>
        </w:rPr>
        <w:t>القيام</w:t>
      </w:r>
      <w:r w:rsidRPr="00520F95">
        <w:rPr>
          <w:rFonts w:ascii="Times-Roman" w:hAnsi="Times-Roman"/>
          <w:rtl/>
        </w:rPr>
        <w:t xml:space="preserve"> </w:t>
      </w:r>
      <w:r w:rsidRPr="00520F95">
        <w:rPr>
          <w:rFonts w:ascii="Times-Roman" w:hAnsi="Times-Roman" w:hint="cs"/>
          <w:rtl/>
        </w:rPr>
        <w:t>بمثل</w:t>
      </w:r>
      <w:r w:rsidRPr="00520F95">
        <w:rPr>
          <w:rFonts w:ascii="Times-Roman" w:hAnsi="Times-Roman"/>
          <w:rtl/>
        </w:rPr>
        <w:t xml:space="preserve"> </w:t>
      </w:r>
      <w:r w:rsidRPr="00520F95">
        <w:rPr>
          <w:rFonts w:ascii="Times-Roman" w:hAnsi="Times-Roman" w:hint="cs"/>
          <w:rtl/>
        </w:rPr>
        <w:t>هذه</w:t>
      </w:r>
      <w:r w:rsidRPr="00520F95">
        <w:rPr>
          <w:rFonts w:ascii="Times-Roman" w:hAnsi="Times-Roman"/>
          <w:rtl/>
        </w:rPr>
        <w:t xml:space="preserve"> </w:t>
      </w:r>
      <w:r w:rsidRPr="00520F95">
        <w:rPr>
          <w:rFonts w:ascii="Times-Roman" w:hAnsi="Times-Roman" w:hint="cs"/>
          <w:rtl/>
        </w:rPr>
        <w:t>المراقبة يعتبر</w:t>
      </w:r>
      <w:r w:rsidRPr="00520F95">
        <w:rPr>
          <w:rFonts w:ascii="Times-Roman" w:hAnsi="Times-Roman"/>
          <w:rtl/>
        </w:rPr>
        <w:t xml:space="preserve"> "</w:t>
      </w:r>
      <w:r w:rsidRPr="00520F95">
        <w:rPr>
          <w:rFonts w:ascii="Times-Roman" w:hAnsi="Times-Roman" w:hint="cs"/>
          <w:rtl/>
        </w:rPr>
        <w:t>كمراقبة</w:t>
      </w:r>
      <w:r w:rsidRPr="00520F95">
        <w:rPr>
          <w:rFonts w:ascii="Times-Roman" w:hAnsi="Times-Roman"/>
          <w:rtl/>
        </w:rPr>
        <w:t xml:space="preserve"> </w:t>
      </w:r>
      <w:r w:rsidRPr="00520F95">
        <w:rPr>
          <w:rFonts w:ascii="Times-Roman" w:hAnsi="Times-Roman" w:hint="cs"/>
          <w:rtl/>
        </w:rPr>
        <w:t>فنية</w:t>
      </w:r>
      <w:r w:rsidRPr="00520F95">
        <w:rPr>
          <w:rFonts w:ascii="Times-Roman" w:hAnsi="Times-Roman"/>
          <w:rtl/>
        </w:rPr>
        <w:t xml:space="preserve">" </w:t>
      </w:r>
      <w:r w:rsidRPr="00520F95">
        <w:rPr>
          <w:rFonts w:ascii="Times-Roman" w:hAnsi="Times-Roman" w:hint="cs"/>
          <w:rtl/>
        </w:rPr>
        <w:t>والتي</w:t>
      </w:r>
      <w:r w:rsidRPr="00520F95">
        <w:rPr>
          <w:rFonts w:ascii="Times-Roman" w:hAnsi="Times-Roman"/>
          <w:rtl/>
        </w:rPr>
        <w:t xml:space="preserve"> </w:t>
      </w:r>
      <w:r w:rsidRPr="00520F95">
        <w:rPr>
          <w:rFonts w:ascii="Times-Roman" w:hAnsi="Times-Roman" w:hint="cs"/>
          <w:rtl/>
        </w:rPr>
        <w:t>بدورها</w:t>
      </w:r>
      <w:r w:rsidRPr="00520F95">
        <w:rPr>
          <w:rFonts w:ascii="Times-Roman" w:hAnsi="Times-Roman"/>
          <w:rtl/>
        </w:rPr>
        <w:t xml:space="preserve"> </w:t>
      </w:r>
      <w:r w:rsidRPr="00520F95">
        <w:rPr>
          <w:rFonts w:ascii="Times-Roman" w:hAnsi="Times-Roman" w:hint="cs"/>
          <w:rtl/>
        </w:rPr>
        <w:t>تتطلب</w:t>
      </w:r>
      <w:r w:rsidRPr="00520F95">
        <w:rPr>
          <w:rFonts w:ascii="Times-Roman" w:hAnsi="Times-Roman"/>
          <w:rtl/>
        </w:rPr>
        <w:t xml:space="preserve"> </w:t>
      </w:r>
      <w:r w:rsidRPr="00520F95">
        <w:rPr>
          <w:rFonts w:ascii="Times-Roman" w:hAnsi="Times-Roman" w:hint="cs"/>
          <w:rtl/>
        </w:rPr>
        <w:t>موافقة</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مجلس</w:t>
      </w:r>
      <w:r w:rsidRPr="00520F95">
        <w:rPr>
          <w:rFonts w:ascii="Times-Roman" w:hAnsi="Times-Roman"/>
          <w:rtl/>
        </w:rPr>
        <w:t xml:space="preserve"> </w:t>
      </w:r>
      <w:r w:rsidR="00C51346">
        <w:rPr>
          <w:rFonts w:ascii="Times-Roman" w:hAnsi="Times-Roman" w:hint="cs"/>
          <w:rtl/>
        </w:rPr>
        <w:t>الشركة</w:t>
      </w:r>
      <w:r w:rsidRPr="00520F95">
        <w:rPr>
          <w:rFonts w:ascii="Times-Roman" w:hAnsi="Times-Roman" w:hint="cs"/>
          <w:rtl/>
        </w:rPr>
        <w:t>،</w:t>
      </w:r>
      <w:r w:rsidRPr="00520F95">
        <w:rPr>
          <w:rFonts w:ascii="Times-Roman" w:hAnsi="Times-Roman"/>
          <w:rtl/>
        </w:rPr>
        <w:t xml:space="preserve"> </w:t>
      </w:r>
      <w:r w:rsidRPr="00520F95">
        <w:rPr>
          <w:rFonts w:ascii="Times-Roman" w:hAnsi="Times-Roman" w:hint="cs"/>
          <w:rtl/>
        </w:rPr>
        <w:t>إن</w:t>
      </w:r>
      <w:r w:rsidRPr="00520F95">
        <w:rPr>
          <w:rFonts w:ascii="Times-Roman" w:hAnsi="Times-Roman"/>
          <w:rtl/>
        </w:rPr>
        <w:t xml:space="preserve"> </w:t>
      </w:r>
      <w:r w:rsidRPr="00520F95">
        <w:rPr>
          <w:rFonts w:ascii="Times-Roman" w:hAnsi="Times-Roman" w:hint="cs"/>
          <w:rtl/>
        </w:rPr>
        <w:t>وجد</w:t>
      </w:r>
      <w:r w:rsidRPr="00520F95">
        <w:rPr>
          <w:rFonts w:ascii="Times-Roman" w:hAnsi="Times-Roman"/>
          <w:rtl/>
        </w:rPr>
        <w:t xml:space="preserve"> (</w:t>
      </w:r>
      <w:r w:rsidRPr="00520F95">
        <w:rPr>
          <w:rFonts w:ascii="Times-Roman" w:hAnsi="Times-Roman" w:hint="cs"/>
          <w:rtl/>
        </w:rPr>
        <w:t>طالع</w:t>
      </w:r>
      <w:r w:rsidRPr="00520F95">
        <w:rPr>
          <w:rFonts w:ascii="Times-Roman" w:hAnsi="Times-Roman"/>
          <w:rtl/>
        </w:rPr>
        <w:t xml:space="preserve"> </w:t>
      </w:r>
      <w:r w:rsidRPr="00520F95">
        <w:rPr>
          <w:rFonts w:ascii="Times-Roman" w:hAnsi="Times-Roman" w:hint="cs"/>
          <w:rtl/>
        </w:rPr>
        <w:t>المادة</w:t>
      </w:r>
      <w:r w:rsidRPr="00520F95">
        <w:rPr>
          <w:rFonts w:ascii="Times-Roman" w:hAnsi="Times-Roman"/>
          <w:rtl/>
        </w:rPr>
        <w:t xml:space="preserve"> § 87 </w:t>
      </w:r>
      <w:r w:rsidRPr="00520F95">
        <w:rPr>
          <w:rFonts w:ascii="Times-Roman" w:hAnsi="Times-Roman" w:hint="cs"/>
          <w:rtl/>
        </w:rPr>
        <w:t>الفقرة</w:t>
      </w:r>
      <w:r w:rsidR="00037B18">
        <w:rPr>
          <w:rFonts w:ascii="Times-Roman" w:hAnsi="Times-Roman" w:hint="cs"/>
          <w:rtl/>
        </w:rPr>
        <w:t xml:space="preserve"> </w:t>
      </w:r>
      <w:r w:rsidRPr="00520F95">
        <w:rPr>
          <w:rFonts w:ascii="Times-Roman" w:hAnsi="Times-Roman"/>
          <w:rtl/>
        </w:rPr>
        <w:t xml:space="preserve">1 </w:t>
      </w:r>
      <w:r w:rsidRPr="00520F95">
        <w:rPr>
          <w:rFonts w:ascii="Times-Roman" w:hAnsi="Times-Roman" w:hint="cs"/>
          <w:rtl/>
        </w:rPr>
        <w:t>رقم</w:t>
      </w:r>
      <w:r w:rsidRPr="00520F95">
        <w:rPr>
          <w:rFonts w:ascii="Times-Roman" w:hAnsi="Times-Roman"/>
          <w:rtl/>
        </w:rPr>
        <w:t xml:space="preserve"> 6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قانون</w:t>
      </w:r>
      <w:r w:rsidRPr="00520F95">
        <w:rPr>
          <w:rFonts w:ascii="Times-Roman" w:hAnsi="Times-Roman"/>
          <w:rtl/>
        </w:rPr>
        <w:t xml:space="preserve"> </w:t>
      </w:r>
      <w:r w:rsidRPr="00520F95">
        <w:rPr>
          <w:rFonts w:ascii="Times-Roman" w:hAnsi="Times-Roman" w:hint="cs"/>
          <w:rtl/>
        </w:rPr>
        <w:t>دستور</w:t>
      </w:r>
      <w:r w:rsidRPr="00520F95">
        <w:rPr>
          <w:rFonts w:ascii="Times-Roman" w:hAnsi="Times-Roman"/>
          <w:rtl/>
        </w:rPr>
        <w:t xml:space="preserve"> </w:t>
      </w:r>
      <w:r w:rsidRPr="00520F95">
        <w:rPr>
          <w:rFonts w:ascii="Times-Roman" w:hAnsi="Times-Roman" w:hint="cs"/>
          <w:rtl/>
        </w:rPr>
        <w:t>مجلس</w:t>
      </w:r>
      <w:r w:rsidRPr="00520F95">
        <w:rPr>
          <w:rFonts w:ascii="Times-Roman" w:hAnsi="Times-Roman"/>
          <w:rtl/>
        </w:rPr>
        <w:t xml:space="preserve"> </w:t>
      </w:r>
      <w:r w:rsidRPr="00520F95">
        <w:rPr>
          <w:rFonts w:ascii="Times-Roman" w:hAnsi="Times-Roman" w:hint="cs"/>
          <w:rtl/>
        </w:rPr>
        <w:t>الأعمال).</w:t>
      </w:r>
    </w:p>
    <w:p w:rsidR="003E4C95" w:rsidRDefault="003E4C95" w:rsidP="003E4C95">
      <w:pPr>
        <w:autoSpaceDE w:val="0"/>
        <w:autoSpaceDN w:val="0"/>
        <w:bidi/>
        <w:adjustRightInd w:val="0"/>
        <w:spacing w:line="240" w:lineRule="auto"/>
        <w:jc w:val="both"/>
        <w:rPr>
          <w:rFonts w:ascii="Times-Roman" w:hAnsi="Times-Roman"/>
          <w:rtl/>
        </w:rPr>
      </w:pPr>
      <w:r w:rsidRPr="00520F95">
        <w:rPr>
          <w:rFonts w:ascii="Times-Roman" w:hAnsi="Times-Roman" w:hint="cs"/>
          <w:rtl/>
        </w:rPr>
        <w:t>ومن ناحية أخرى، إن مراقبة البيانات او الحزم او الكشف عنهما لا ينتهك القانون إذا كان قرار المراقبة والكشف صادر من المحكمة، وذلك يتم تطبيقه في إطار السلطات التنفيذية المخولة او من خلال وكالات التحقيق الخاصة بالدولة وذلك بمقتضي المادة (</w:t>
      </w:r>
      <w:r w:rsidRPr="00520F95">
        <w:rPr>
          <w:rFonts w:ascii="Times-Roman" w:hAnsi="Times-Roman"/>
          <w:rtl/>
        </w:rPr>
        <w:t>§</w:t>
      </w:r>
      <w:r w:rsidRPr="00520F95">
        <w:rPr>
          <w:rFonts w:ascii="Times-Roman" w:hAnsi="Times-Roman" w:hint="cs"/>
          <w:rtl/>
        </w:rPr>
        <w:t xml:space="preserve"> أ 100) من القانون الإجراءات الجنائية الألمانية أو من باب اتخاذ التدابير اللازمة من قبل السلطات الشرطية المخولة وفقاً للستة عشر قانوناً مختلفاً في الولايات الألمانية </w:t>
      </w:r>
      <w:r>
        <w:rPr>
          <w:rStyle w:val="a4"/>
          <w:rFonts w:ascii="Times-Roman" w:hAnsi="Times-Roman"/>
          <w:rtl/>
        </w:rPr>
        <w:footnoteReference w:id="71"/>
      </w:r>
      <w:r w:rsidR="00456930">
        <w:rPr>
          <w:rFonts w:ascii="Times-Roman" w:hAnsi="Times-Roman" w:hint="cs"/>
          <w:rtl/>
        </w:rPr>
        <w:t xml:space="preserve"> </w:t>
      </w:r>
      <w:r w:rsidRPr="00520F95">
        <w:rPr>
          <w:rFonts w:ascii="Times-Roman" w:hAnsi="Times-Roman" w:hint="cs"/>
          <w:rtl/>
        </w:rPr>
        <w:t>او وفقاً للمادة (</w:t>
      </w:r>
      <w:r w:rsidRPr="00520F95">
        <w:rPr>
          <w:rFonts w:ascii="Times-Roman" w:hAnsi="Times-Roman"/>
          <w:rtl/>
        </w:rPr>
        <w:t>§</w:t>
      </w:r>
      <w:r w:rsidRPr="00520F95">
        <w:rPr>
          <w:rFonts w:ascii="Times-Roman" w:hAnsi="Times-Roman" w:hint="cs"/>
          <w:rtl/>
        </w:rPr>
        <w:t xml:space="preserve"> ك 20) من قانون مكتب الشرطة الجنائية الفدرالي. أما بالنسبة لعمليات التحقيق او الإجراءات القضائية الأخرى التي تجريها وكالات الدولة التنفيذية، فإنه يجب تقديم دليل مادي وملموس عند الاشتباه بشخص ما  يقوم بارتكاب جنحة جنائية.</w:t>
      </w:r>
    </w:p>
    <w:p w:rsidR="00456930" w:rsidRDefault="00456930" w:rsidP="00456930">
      <w:pPr>
        <w:autoSpaceDE w:val="0"/>
        <w:autoSpaceDN w:val="0"/>
        <w:bidi/>
        <w:adjustRightInd w:val="0"/>
        <w:spacing w:line="240" w:lineRule="auto"/>
        <w:jc w:val="both"/>
        <w:rPr>
          <w:rFonts w:ascii="Times-Roman" w:hAnsi="Times-Roman"/>
          <w:rtl/>
        </w:rPr>
      </w:pPr>
    </w:p>
    <w:p w:rsidR="00456930" w:rsidRPr="00520F95" w:rsidRDefault="00456930" w:rsidP="00456930">
      <w:pPr>
        <w:autoSpaceDE w:val="0"/>
        <w:autoSpaceDN w:val="0"/>
        <w:bidi/>
        <w:adjustRightInd w:val="0"/>
        <w:spacing w:line="240" w:lineRule="auto"/>
        <w:jc w:val="both"/>
        <w:rPr>
          <w:rFonts w:ascii="Times-Roman" w:hAnsi="Times-Roman"/>
          <w:rtl/>
        </w:rPr>
      </w:pP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النهاية،</w:t>
      </w:r>
      <w:r w:rsidRPr="00520F95">
        <w:rPr>
          <w:rFonts w:ascii="Times-Roman" w:hAnsi="Times-Roman"/>
          <w:rtl/>
        </w:rPr>
        <w:t xml:space="preserve"> </w:t>
      </w:r>
      <w:r w:rsidRPr="00520F95">
        <w:rPr>
          <w:rFonts w:ascii="Times-Roman" w:hAnsi="Times-Roman" w:hint="cs"/>
          <w:rtl/>
        </w:rPr>
        <w:t>فإنه</w:t>
      </w:r>
      <w:r w:rsidRPr="00520F95">
        <w:rPr>
          <w:rFonts w:ascii="Times-Roman" w:hAnsi="Times-Roman"/>
          <w:rtl/>
        </w:rPr>
        <w:t xml:space="preserve"> </w:t>
      </w:r>
      <w:r w:rsidRPr="00520F95">
        <w:rPr>
          <w:rFonts w:ascii="Times-Roman" w:hAnsi="Times-Roman" w:hint="cs"/>
          <w:rtl/>
        </w:rPr>
        <w:t>يمكن</w:t>
      </w:r>
      <w:r w:rsidRPr="00520F95">
        <w:rPr>
          <w:rFonts w:ascii="Times-Roman" w:hAnsi="Times-Roman"/>
          <w:rtl/>
        </w:rPr>
        <w:t xml:space="preserve"> </w:t>
      </w:r>
      <w:r w:rsidRPr="00520F95">
        <w:rPr>
          <w:rFonts w:ascii="Times-Roman" w:hAnsi="Times-Roman" w:hint="cs"/>
          <w:rtl/>
        </w:rPr>
        <w:t>الجزم</w:t>
      </w:r>
      <w:r w:rsidRPr="00520F95">
        <w:rPr>
          <w:rFonts w:ascii="Times-Roman" w:hAnsi="Times-Roman"/>
          <w:rtl/>
        </w:rPr>
        <w:t xml:space="preserve"> </w:t>
      </w:r>
      <w:r w:rsidRPr="00520F95">
        <w:rPr>
          <w:rFonts w:ascii="Times-Roman" w:hAnsi="Times-Roman" w:hint="cs"/>
          <w:rtl/>
        </w:rPr>
        <w:t>بان</w:t>
      </w:r>
      <w:r w:rsidRPr="00520F95">
        <w:rPr>
          <w:rFonts w:ascii="Times-Roman" w:hAnsi="Times-Roman"/>
          <w:rtl/>
        </w:rPr>
        <w:t xml:space="preserve"> "</w:t>
      </w:r>
      <w:r w:rsidRPr="00520F95">
        <w:rPr>
          <w:rFonts w:ascii="Times-Roman" w:hAnsi="Times-Roman" w:hint="cs"/>
          <w:rtl/>
        </w:rPr>
        <w:t>التحقيقات</w:t>
      </w:r>
      <w:r w:rsidRPr="00520F95">
        <w:rPr>
          <w:rFonts w:ascii="Times-Roman" w:hAnsi="Times-Roman"/>
          <w:rtl/>
        </w:rPr>
        <w:t xml:space="preserve">" </w:t>
      </w:r>
      <w:r w:rsidRPr="00520F95">
        <w:rPr>
          <w:rFonts w:ascii="Times-Roman" w:hAnsi="Times-Roman" w:hint="cs"/>
          <w:rtl/>
        </w:rPr>
        <w:t>المتعلقة بالكشف عن أنشطة البوت</w:t>
      </w:r>
      <w:r w:rsidRPr="00520F95">
        <w:rPr>
          <w:rFonts w:ascii="Times-Roman" w:hAnsi="Times-Roman"/>
          <w:rtl/>
        </w:rPr>
        <w:t xml:space="preserve"> </w:t>
      </w:r>
      <w:r w:rsidRPr="00520F95">
        <w:rPr>
          <w:rFonts w:ascii="Times-Roman" w:hAnsi="Times-Roman" w:hint="cs"/>
          <w:rtl/>
        </w:rPr>
        <w:t>نت</w:t>
      </w:r>
      <w:r w:rsidRPr="00520F95">
        <w:rPr>
          <w:rFonts w:ascii="Times-Roman" w:hAnsi="Times-Roman"/>
          <w:rtl/>
        </w:rPr>
        <w:t xml:space="preserve"> </w:t>
      </w:r>
      <w:r w:rsidRPr="00520F95">
        <w:rPr>
          <w:rFonts w:ascii="Times-Roman" w:hAnsi="Times-Roman" w:hint="cs"/>
          <w:rtl/>
        </w:rPr>
        <w:t>والتي بدورها</w:t>
      </w:r>
      <w:r w:rsidRPr="00520F95">
        <w:rPr>
          <w:rFonts w:ascii="Times-Roman" w:hAnsi="Times-Roman"/>
          <w:rtl/>
        </w:rPr>
        <w:t xml:space="preserve"> </w:t>
      </w:r>
      <w:r w:rsidRPr="00520F95">
        <w:rPr>
          <w:rFonts w:ascii="Times-Roman" w:hAnsi="Times-Roman" w:hint="cs"/>
          <w:rtl/>
        </w:rPr>
        <w:t>تشمل</w:t>
      </w:r>
      <w:r w:rsidRPr="00520F95">
        <w:rPr>
          <w:rFonts w:ascii="Times-Roman" w:hAnsi="Times-Roman"/>
          <w:rtl/>
        </w:rPr>
        <w:t xml:space="preserve"> </w:t>
      </w:r>
      <w:r w:rsidRPr="00520F95">
        <w:rPr>
          <w:rFonts w:ascii="Times-Roman" w:hAnsi="Times-Roman" w:hint="cs"/>
          <w:rtl/>
        </w:rPr>
        <w:t>جمع</w:t>
      </w:r>
      <w:r w:rsidRPr="00520F95">
        <w:rPr>
          <w:rFonts w:ascii="Times-Roman" w:hAnsi="Times-Roman"/>
          <w:rtl/>
        </w:rPr>
        <w:t xml:space="preserve"> </w:t>
      </w:r>
      <w:r w:rsidRPr="00520F95">
        <w:rPr>
          <w:rFonts w:ascii="Times-Roman" w:hAnsi="Times-Roman" w:hint="cs"/>
          <w:rtl/>
        </w:rPr>
        <w:t>بيانات</w:t>
      </w:r>
      <w:r w:rsidRPr="00520F95">
        <w:rPr>
          <w:rFonts w:ascii="Times-Roman" w:hAnsi="Times-Roman"/>
          <w:rtl/>
        </w:rPr>
        <w:t xml:space="preserve"> </w:t>
      </w:r>
      <w:r w:rsidRPr="00520F95">
        <w:rPr>
          <w:rFonts w:ascii="Times-Roman" w:hAnsi="Times-Roman" w:hint="cs"/>
          <w:rtl/>
        </w:rPr>
        <w:t>عن "الظروف</w:t>
      </w:r>
      <w:r w:rsidRPr="00520F95">
        <w:rPr>
          <w:rFonts w:ascii="Times-Roman" w:hAnsi="Times-Roman"/>
          <w:rtl/>
        </w:rPr>
        <w:t xml:space="preserve"> </w:t>
      </w:r>
      <w:r w:rsidRPr="00520F95">
        <w:rPr>
          <w:rFonts w:ascii="Times-Roman" w:hAnsi="Times-Roman" w:hint="cs"/>
          <w:rtl/>
        </w:rPr>
        <w:t>المباشرة</w:t>
      </w:r>
      <w:r w:rsidRPr="00520F95">
        <w:rPr>
          <w:rFonts w:ascii="Times-Roman" w:hAnsi="Times-Roman"/>
          <w:rtl/>
        </w:rPr>
        <w:t xml:space="preserve">" </w:t>
      </w:r>
      <w:r w:rsidRPr="00520F95">
        <w:rPr>
          <w:rFonts w:ascii="Times-Roman" w:hAnsi="Times-Roman" w:hint="cs"/>
          <w:rtl/>
        </w:rPr>
        <w:t>لعملية</w:t>
      </w:r>
      <w:r w:rsidRPr="00520F95">
        <w:rPr>
          <w:rFonts w:ascii="Times-Roman" w:hAnsi="Times-Roman"/>
          <w:rtl/>
        </w:rPr>
        <w:t xml:space="preserve"> </w:t>
      </w:r>
      <w:r w:rsidRPr="00520F95">
        <w:rPr>
          <w:rFonts w:ascii="Times-Roman" w:hAnsi="Times-Roman" w:hint="cs"/>
          <w:rtl/>
        </w:rPr>
        <w:t>اتصال</w:t>
      </w:r>
      <w:r w:rsidRPr="00520F95">
        <w:rPr>
          <w:rFonts w:ascii="Times-Roman" w:hAnsi="Times-Roman"/>
          <w:rtl/>
        </w:rPr>
        <w:t xml:space="preserve"> </w:t>
      </w:r>
      <w:r w:rsidRPr="00520F95">
        <w:rPr>
          <w:rFonts w:ascii="Times-Roman" w:hAnsi="Times-Roman" w:hint="cs"/>
          <w:rtl/>
        </w:rPr>
        <w:t>هي</w:t>
      </w:r>
      <w:r w:rsidRPr="00520F95">
        <w:rPr>
          <w:rFonts w:ascii="Times-Roman" w:hAnsi="Times-Roman"/>
          <w:rtl/>
        </w:rPr>
        <w:t xml:space="preserve"> </w:t>
      </w:r>
      <w:r w:rsidRPr="00520F95">
        <w:rPr>
          <w:rFonts w:ascii="Times-Roman" w:hAnsi="Times-Roman" w:hint="cs"/>
          <w:rtl/>
        </w:rPr>
        <w:t>بالأساس</w:t>
      </w:r>
      <w:r w:rsidRPr="00520F95">
        <w:rPr>
          <w:rFonts w:ascii="Times-Roman" w:hAnsi="Times-Roman"/>
          <w:rtl/>
        </w:rPr>
        <w:t xml:space="preserve"> </w:t>
      </w:r>
      <w:r w:rsidRPr="00520F95">
        <w:rPr>
          <w:rFonts w:ascii="Times-Roman" w:hAnsi="Times-Roman" w:hint="cs"/>
          <w:rtl/>
        </w:rPr>
        <w:t>مسؤولية</w:t>
      </w:r>
      <w:r w:rsidRPr="00520F95">
        <w:rPr>
          <w:rFonts w:ascii="Times-Roman" w:hAnsi="Times-Roman"/>
          <w:rtl/>
        </w:rPr>
        <w:t xml:space="preserve"> </w:t>
      </w:r>
      <w:r w:rsidRPr="00520F95">
        <w:rPr>
          <w:rFonts w:ascii="Times-Roman" w:hAnsi="Times-Roman" w:hint="cs"/>
          <w:rtl/>
        </w:rPr>
        <w:t>السلطات</w:t>
      </w:r>
      <w:r w:rsidRPr="00520F95">
        <w:rPr>
          <w:rFonts w:ascii="Times-Roman" w:hAnsi="Times-Roman"/>
          <w:rtl/>
        </w:rPr>
        <w:t xml:space="preserve"> </w:t>
      </w:r>
      <w:r w:rsidRPr="00520F95">
        <w:rPr>
          <w:rFonts w:ascii="Times-Roman" w:hAnsi="Times-Roman" w:hint="cs"/>
          <w:rtl/>
        </w:rPr>
        <w:t>التنفيذية</w:t>
      </w:r>
      <w:r w:rsidRPr="00520F95">
        <w:rPr>
          <w:rFonts w:ascii="Times-Roman" w:hAnsi="Times-Roman"/>
          <w:rtl/>
        </w:rPr>
        <w:t xml:space="preserve">. </w:t>
      </w: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المقابل</w:t>
      </w:r>
      <w:r w:rsidRPr="00520F95">
        <w:rPr>
          <w:rFonts w:ascii="Times-Roman" w:hAnsi="Times-Roman"/>
          <w:rtl/>
        </w:rPr>
        <w:t xml:space="preserve"> </w:t>
      </w:r>
      <w:r w:rsidRPr="00520F95">
        <w:rPr>
          <w:rFonts w:ascii="Times-Roman" w:hAnsi="Times-Roman" w:hint="cs"/>
          <w:rtl/>
        </w:rPr>
        <w:t>ووفقاً</w:t>
      </w:r>
      <w:r w:rsidRPr="00520F95">
        <w:rPr>
          <w:rFonts w:ascii="Times-Roman" w:hAnsi="Times-Roman"/>
          <w:rtl/>
        </w:rPr>
        <w:t xml:space="preserve"> </w:t>
      </w:r>
      <w:r w:rsidRPr="00456930">
        <w:rPr>
          <w:rFonts w:ascii="Times-Roman" w:hAnsi="Times-Roman" w:hint="cs"/>
          <w:rtl/>
        </w:rPr>
        <w:t>للمادة</w:t>
      </w:r>
      <w:r w:rsidRPr="00456930">
        <w:rPr>
          <w:rFonts w:ascii="Times-Roman" w:hAnsi="Times-Roman"/>
          <w:rtl/>
        </w:rPr>
        <w:t xml:space="preserve">  ( § 7 (2))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قانون</w:t>
      </w:r>
      <w:r w:rsidRPr="00520F95">
        <w:rPr>
          <w:rFonts w:ascii="Times-Roman" w:hAnsi="Times-Roman"/>
          <w:rtl/>
        </w:rPr>
        <w:t xml:space="preserve"> </w:t>
      </w:r>
      <w:r w:rsidRPr="00520F95">
        <w:rPr>
          <w:rFonts w:ascii="Times-Roman" w:hAnsi="Times-Roman" w:hint="cs"/>
          <w:rtl/>
        </w:rPr>
        <w:t>تليميديا</w:t>
      </w:r>
      <w:r w:rsidRPr="00520F95">
        <w:rPr>
          <w:rFonts w:ascii="Times-Roman" w:hAnsi="Times-Roman"/>
          <w:rtl/>
        </w:rPr>
        <w:t xml:space="preserve"> </w:t>
      </w:r>
      <w:r w:rsidRPr="00520F95">
        <w:rPr>
          <w:rFonts w:ascii="Times-Roman" w:hAnsi="Times-Roman" w:hint="cs"/>
          <w:rtl/>
        </w:rPr>
        <w:t>الخاص</w:t>
      </w:r>
      <w:r w:rsidRPr="00520F95">
        <w:rPr>
          <w:rFonts w:ascii="Times-Roman" w:hAnsi="Times-Roman"/>
          <w:rtl/>
        </w:rPr>
        <w:t xml:space="preserve"> </w:t>
      </w:r>
      <w:r w:rsidRPr="00520F95">
        <w:rPr>
          <w:rFonts w:ascii="Times-Roman" w:hAnsi="Times-Roman" w:hint="cs"/>
          <w:rtl/>
        </w:rPr>
        <w:t>بمزودي</w:t>
      </w:r>
      <w:r w:rsidRPr="00520F95">
        <w:rPr>
          <w:rFonts w:ascii="Times-Roman" w:hAnsi="Times-Roman"/>
          <w:rtl/>
        </w:rPr>
        <w:t xml:space="preserve"> </w:t>
      </w:r>
      <w:r w:rsidRPr="00520F95">
        <w:rPr>
          <w:rFonts w:ascii="Times-Roman" w:hAnsi="Times-Roman" w:hint="cs"/>
          <w:rtl/>
        </w:rPr>
        <w:t>خدمات</w:t>
      </w:r>
      <w:r w:rsidRPr="00520F95">
        <w:rPr>
          <w:rFonts w:ascii="Times-Roman" w:hAnsi="Times-Roman"/>
          <w:rtl/>
        </w:rPr>
        <w:t xml:space="preserve"> </w:t>
      </w:r>
      <w:r w:rsidRPr="00520F95">
        <w:rPr>
          <w:rFonts w:ascii="Times-Roman" w:hAnsi="Times-Roman" w:hint="cs"/>
          <w:rtl/>
        </w:rPr>
        <w:t>الاتصالات</w:t>
      </w:r>
      <w:r w:rsidRPr="00520F95">
        <w:rPr>
          <w:rFonts w:ascii="Times-Roman" w:hAnsi="Times-Roman"/>
          <w:rtl/>
        </w:rPr>
        <w:t xml:space="preserve"> </w:t>
      </w:r>
      <w:r w:rsidRPr="00520F95">
        <w:rPr>
          <w:rFonts w:ascii="Times-Roman" w:hAnsi="Times-Roman" w:hint="cs"/>
          <w:rtl/>
        </w:rPr>
        <w:t>فإنه</w:t>
      </w:r>
      <w:r w:rsidRPr="00520F95">
        <w:rPr>
          <w:rFonts w:ascii="Times-Roman" w:hAnsi="Times-Roman"/>
          <w:rtl/>
        </w:rPr>
        <w:t xml:space="preserve"> </w:t>
      </w:r>
      <w:r w:rsidRPr="00520F95">
        <w:rPr>
          <w:rFonts w:ascii="Times-Roman" w:hAnsi="Times-Roman" w:hint="cs"/>
          <w:rtl/>
        </w:rPr>
        <w:t>ليس</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مسؤولية</w:t>
      </w:r>
      <w:r w:rsidRPr="00520F95">
        <w:rPr>
          <w:rFonts w:ascii="Times-Roman" w:hAnsi="Times-Roman"/>
          <w:rtl/>
        </w:rPr>
        <w:t xml:space="preserve"> </w:t>
      </w:r>
      <w:r w:rsidRPr="00520F95">
        <w:rPr>
          <w:rFonts w:ascii="Times-Roman" w:hAnsi="Times-Roman" w:hint="cs"/>
          <w:rtl/>
        </w:rPr>
        <w:t>مزودي</w:t>
      </w:r>
      <w:r w:rsidRPr="00520F95">
        <w:rPr>
          <w:rFonts w:ascii="Times-Roman" w:hAnsi="Times-Roman"/>
          <w:rtl/>
        </w:rPr>
        <w:t xml:space="preserve"> </w:t>
      </w:r>
      <w:r w:rsidRPr="00520F95">
        <w:rPr>
          <w:rFonts w:ascii="Times-Roman" w:hAnsi="Times-Roman" w:hint="cs"/>
          <w:rtl/>
        </w:rPr>
        <w:t>خدمات</w:t>
      </w:r>
      <w:r w:rsidRPr="00520F95">
        <w:rPr>
          <w:rFonts w:ascii="Times-Roman" w:hAnsi="Times-Roman"/>
          <w:rtl/>
        </w:rPr>
        <w:t xml:space="preserve"> </w:t>
      </w:r>
      <w:r w:rsidRPr="00520F95">
        <w:rPr>
          <w:rFonts w:ascii="Times-Roman" w:hAnsi="Times-Roman" w:hint="cs"/>
          <w:rtl/>
        </w:rPr>
        <w:t>الاتصالات</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يقوموا</w:t>
      </w:r>
      <w:r w:rsidRPr="00520F95">
        <w:rPr>
          <w:rFonts w:ascii="Times-Roman" w:hAnsi="Times-Roman"/>
          <w:rtl/>
        </w:rPr>
        <w:t xml:space="preserve"> </w:t>
      </w:r>
      <w:r w:rsidRPr="00520F95">
        <w:rPr>
          <w:rFonts w:ascii="Times-Roman" w:hAnsi="Times-Roman" w:hint="cs"/>
          <w:rtl/>
        </w:rPr>
        <w:t>بمراقبة</w:t>
      </w:r>
      <w:r w:rsidRPr="00520F95">
        <w:rPr>
          <w:rFonts w:ascii="Times-Roman" w:hAnsi="Times-Roman"/>
          <w:rtl/>
        </w:rPr>
        <w:t xml:space="preserve"> </w:t>
      </w:r>
      <w:r w:rsidRPr="00520F95">
        <w:rPr>
          <w:rFonts w:ascii="Times-Roman" w:hAnsi="Times-Roman" w:hint="cs"/>
          <w:rtl/>
        </w:rPr>
        <w:t>المعلومات</w:t>
      </w:r>
      <w:r w:rsidRPr="00520F95">
        <w:rPr>
          <w:rFonts w:ascii="Times-Roman" w:hAnsi="Times-Roman"/>
          <w:rtl/>
        </w:rPr>
        <w:t xml:space="preserve"> </w:t>
      </w:r>
      <w:r w:rsidRPr="00520F95">
        <w:rPr>
          <w:rFonts w:ascii="Times-Roman" w:hAnsi="Times-Roman" w:hint="cs"/>
          <w:rtl/>
        </w:rPr>
        <w:t>المعالجة</w:t>
      </w:r>
      <w:r w:rsidRPr="00520F95">
        <w:rPr>
          <w:rFonts w:ascii="Times-Roman" w:hAnsi="Times-Roman"/>
          <w:rtl/>
        </w:rPr>
        <w:t xml:space="preserve"> </w:t>
      </w:r>
      <w:r w:rsidRPr="00520F95">
        <w:rPr>
          <w:rFonts w:ascii="Times-Roman" w:hAnsi="Times-Roman" w:hint="cs"/>
          <w:rtl/>
        </w:rPr>
        <w:t>او</w:t>
      </w:r>
      <w:r w:rsidRPr="00520F95">
        <w:rPr>
          <w:rFonts w:ascii="Times-Roman" w:hAnsi="Times-Roman"/>
          <w:rtl/>
        </w:rPr>
        <w:t xml:space="preserve"> </w:t>
      </w:r>
      <w:r w:rsidRPr="00520F95">
        <w:rPr>
          <w:rFonts w:ascii="Times-Roman" w:hAnsi="Times-Roman" w:hint="cs"/>
          <w:rtl/>
        </w:rPr>
        <w:t>المخزنة</w:t>
      </w:r>
      <w:r w:rsidRPr="00520F95">
        <w:rPr>
          <w:rFonts w:ascii="Times-Roman" w:hAnsi="Times-Roman"/>
          <w:rtl/>
        </w:rPr>
        <w:t xml:space="preserve"> </w:t>
      </w:r>
      <w:r w:rsidRPr="00520F95">
        <w:rPr>
          <w:rFonts w:ascii="Times-Roman" w:hAnsi="Times-Roman" w:hint="cs"/>
          <w:rtl/>
        </w:rPr>
        <w:t>او</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يقوموا</w:t>
      </w:r>
      <w:r w:rsidRPr="00520F95">
        <w:rPr>
          <w:rFonts w:ascii="Times-Roman" w:hAnsi="Times-Roman"/>
          <w:rtl/>
        </w:rPr>
        <w:t xml:space="preserve"> </w:t>
      </w:r>
      <w:r w:rsidRPr="00520F95">
        <w:rPr>
          <w:rFonts w:ascii="Times-Roman" w:hAnsi="Times-Roman" w:hint="cs"/>
          <w:rtl/>
        </w:rPr>
        <w:t>بالبحث</w:t>
      </w:r>
      <w:r w:rsidRPr="00520F95">
        <w:rPr>
          <w:rFonts w:ascii="Times-Roman" w:hAnsi="Times-Roman"/>
          <w:rtl/>
        </w:rPr>
        <w:t xml:space="preserve"> </w:t>
      </w:r>
      <w:r w:rsidRPr="00520F95">
        <w:rPr>
          <w:rFonts w:ascii="Times-Roman" w:hAnsi="Times-Roman" w:hint="cs"/>
          <w:rtl/>
        </w:rPr>
        <w:t>عن</w:t>
      </w:r>
      <w:r w:rsidRPr="00520F95">
        <w:rPr>
          <w:rFonts w:ascii="Times-Roman" w:hAnsi="Times-Roman"/>
          <w:rtl/>
        </w:rPr>
        <w:t xml:space="preserve"> </w:t>
      </w:r>
      <w:r w:rsidRPr="00520F95">
        <w:rPr>
          <w:rFonts w:ascii="Times-Roman" w:hAnsi="Times-Roman" w:hint="cs"/>
          <w:rtl/>
        </w:rPr>
        <w:t>معلومات</w:t>
      </w:r>
      <w:r w:rsidRPr="00520F95">
        <w:rPr>
          <w:rFonts w:ascii="Times-Roman" w:hAnsi="Times-Roman"/>
          <w:rtl/>
        </w:rPr>
        <w:t xml:space="preserve"> </w:t>
      </w:r>
      <w:r w:rsidRPr="00520F95">
        <w:rPr>
          <w:rFonts w:ascii="Times-Roman" w:hAnsi="Times-Roman" w:hint="cs"/>
          <w:rtl/>
        </w:rPr>
        <w:t>يمكن</w:t>
      </w:r>
      <w:r w:rsidRPr="00520F95">
        <w:rPr>
          <w:rFonts w:ascii="Times-Roman" w:hAnsi="Times-Roman"/>
          <w:rtl/>
        </w:rPr>
        <w:t xml:space="preserve"> </w:t>
      </w:r>
      <w:r w:rsidRPr="00520F95">
        <w:rPr>
          <w:rFonts w:ascii="Times-Roman" w:hAnsi="Times-Roman" w:hint="cs"/>
          <w:rtl/>
        </w:rPr>
        <w:t>من</w:t>
      </w:r>
      <w:r w:rsidRPr="00520F95">
        <w:rPr>
          <w:rFonts w:ascii="Times-Roman" w:hAnsi="Times-Roman"/>
          <w:rtl/>
        </w:rPr>
        <w:t xml:space="preserve"> </w:t>
      </w:r>
      <w:r w:rsidRPr="00520F95">
        <w:rPr>
          <w:rFonts w:ascii="Times-Roman" w:hAnsi="Times-Roman" w:hint="cs"/>
          <w:rtl/>
        </w:rPr>
        <w:t>شأنها</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تشير</w:t>
      </w:r>
      <w:r w:rsidRPr="00520F95">
        <w:rPr>
          <w:rFonts w:ascii="Times-Roman" w:hAnsi="Times-Roman"/>
          <w:rtl/>
        </w:rPr>
        <w:t xml:space="preserve"> </w:t>
      </w:r>
      <w:r w:rsidRPr="00520F95">
        <w:rPr>
          <w:rFonts w:ascii="Times-Roman" w:hAnsi="Times-Roman" w:hint="cs"/>
          <w:rtl/>
        </w:rPr>
        <w:t>الي</w:t>
      </w:r>
      <w:r w:rsidRPr="00520F95">
        <w:rPr>
          <w:rFonts w:ascii="Times-Roman" w:hAnsi="Times-Roman"/>
          <w:rtl/>
        </w:rPr>
        <w:t xml:space="preserve"> </w:t>
      </w:r>
      <w:r w:rsidRPr="00520F95">
        <w:rPr>
          <w:rFonts w:ascii="Times-Roman" w:hAnsi="Times-Roman" w:hint="cs"/>
          <w:rtl/>
        </w:rPr>
        <w:t>وجود</w:t>
      </w:r>
      <w:r w:rsidRPr="00520F95">
        <w:rPr>
          <w:rFonts w:ascii="Times-Roman" w:hAnsi="Times-Roman"/>
          <w:rtl/>
        </w:rPr>
        <w:t xml:space="preserve"> </w:t>
      </w:r>
      <w:r w:rsidRPr="00520F95">
        <w:rPr>
          <w:rFonts w:ascii="Times-Roman" w:hAnsi="Times-Roman" w:hint="cs"/>
          <w:rtl/>
        </w:rPr>
        <w:t>أنشطة</w:t>
      </w:r>
      <w:r w:rsidRPr="00520F95">
        <w:rPr>
          <w:rFonts w:ascii="Times-Roman" w:hAnsi="Times-Roman"/>
          <w:rtl/>
        </w:rPr>
        <w:t xml:space="preserve"> </w:t>
      </w:r>
      <w:r w:rsidRPr="00520F95">
        <w:rPr>
          <w:rFonts w:ascii="Times-Roman" w:hAnsi="Times-Roman" w:hint="cs"/>
          <w:rtl/>
        </w:rPr>
        <w:t>غير</w:t>
      </w:r>
      <w:r w:rsidRPr="00520F95">
        <w:rPr>
          <w:rFonts w:ascii="Times-Roman" w:hAnsi="Times-Roman"/>
          <w:rtl/>
        </w:rPr>
        <w:t xml:space="preserve"> </w:t>
      </w:r>
      <w:r w:rsidRPr="00520F95">
        <w:rPr>
          <w:rFonts w:ascii="Times-Roman" w:hAnsi="Times-Roman" w:hint="cs"/>
          <w:rtl/>
        </w:rPr>
        <w:t>قانونية</w:t>
      </w:r>
      <w:r w:rsidRPr="00520F95">
        <w:rPr>
          <w:rFonts w:ascii="Times-Roman" w:hAnsi="Times-Roman"/>
          <w:rtl/>
        </w:rPr>
        <w:t>.</w:t>
      </w:r>
      <w:r>
        <w:rPr>
          <w:rStyle w:val="a4"/>
          <w:rFonts w:ascii="Times-Roman" w:hAnsi="Times-Roman"/>
          <w:rtl/>
        </w:rPr>
        <w:footnoteReference w:id="72"/>
      </w:r>
      <w:r w:rsidRPr="00520F95">
        <w:rPr>
          <w:rFonts w:ascii="Times-Roman" w:hAnsi="Times-Roman"/>
          <w:rtl/>
        </w:rPr>
        <w:t xml:space="preserve"> </w:t>
      </w:r>
      <w:r w:rsidRPr="00520F95">
        <w:rPr>
          <w:rFonts w:ascii="Times-Roman" w:hAnsi="Times-Roman" w:hint="cs"/>
          <w:rtl/>
        </w:rPr>
        <w:t>وهذا</w:t>
      </w:r>
      <w:r w:rsidRPr="00520F95">
        <w:rPr>
          <w:rFonts w:ascii="Times-Roman" w:hAnsi="Times-Roman"/>
          <w:rtl/>
        </w:rPr>
        <w:t xml:space="preserve"> </w:t>
      </w:r>
      <w:r w:rsidRPr="00520F95">
        <w:rPr>
          <w:rFonts w:ascii="Times-Roman" w:hAnsi="Times-Roman" w:hint="cs"/>
          <w:rtl/>
        </w:rPr>
        <w:t>يتضمن</w:t>
      </w:r>
      <w:r w:rsidRPr="00520F95">
        <w:rPr>
          <w:rFonts w:ascii="Times-Roman" w:hAnsi="Times-Roman"/>
          <w:rtl/>
        </w:rPr>
        <w:t xml:space="preserve"> </w:t>
      </w:r>
      <w:r w:rsidRPr="00520F95">
        <w:rPr>
          <w:rFonts w:ascii="Times-Roman" w:hAnsi="Times-Roman" w:hint="cs"/>
          <w:rtl/>
        </w:rPr>
        <w:t>أيضا</w:t>
      </w:r>
      <w:r w:rsidRPr="00520F95">
        <w:rPr>
          <w:rFonts w:ascii="Times-Roman" w:hAnsi="Times-Roman"/>
          <w:rtl/>
        </w:rPr>
        <w:t xml:space="preserve"> </w:t>
      </w:r>
      <w:r w:rsidRPr="00520F95">
        <w:rPr>
          <w:rFonts w:ascii="Times-Roman" w:hAnsi="Times-Roman" w:hint="cs"/>
          <w:rtl/>
        </w:rPr>
        <w:t>البحث</w:t>
      </w:r>
      <w:r w:rsidRPr="00520F95">
        <w:rPr>
          <w:rFonts w:ascii="Times-Roman" w:hAnsi="Times-Roman"/>
          <w:rtl/>
        </w:rPr>
        <w:t xml:space="preserve"> </w:t>
      </w:r>
      <w:r w:rsidRPr="00520F95">
        <w:rPr>
          <w:rFonts w:ascii="Times-Roman" w:hAnsi="Times-Roman" w:hint="cs"/>
          <w:rtl/>
        </w:rPr>
        <w:t>عن</w:t>
      </w:r>
      <w:r w:rsidRPr="00520F95">
        <w:rPr>
          <w:rFonts w:ascii="Times-Roman" w:hAnsi="Times-Roman"/>
          <w:rtl/>
        </w:rPr>
        <w:t xml:space="preserve"> </w:t>
      </w:r>
      <w:r w:rsidRPr="00520F95">
        <w:rPr>
          <w:rFonts w:ascii="Times-Roman" w:hAnsi="Times-Roman" w:hint="cs"/>
          <w:rtl/>
        </w:rPr>
        <w:t>مخاطر</w:t>
      </w:r>
      <w:r w:rsidRPr="00520F95">
        <w:rPr>
          <w:rFonts w:ascii="Times-Roman" w:hAnsi="Times-Roman"/>
          <w:rtl/>
        </w:rPr>
        <w:t xml:space="preserve"> </w:t>
      </w:r>
      <w:r w:rsidRPr="00520F95">
        <w:rPr>
          <w:rFonts w:ascii="Times-Roman" w:hAnsi="Times-Roman" w:hint="cs"/>
          <w:rtl/>
        </w:rPr>
        <w:t>غير</w:t>
      </w:r>
      <w:r w:rsidRPr="00520F95">
        <w:rPr>
          <w:rFonts w:ascii="Times-Roman" w:hAnsi="Times-Roman"/>
          <w:rtl/>
        </w:rPr>
        <w:t xml:space="preserve"> </w:t>
      </w:r>
      <w:r w:rsidRPr="00520F95">
        <w:rPr>
          <w:rFonts w:ascii="Times-Roman" w:hAnsi="Times-Roman" w:hint="cs"/>
          <w:rtl/>
        </w:rPr>
        <w:t>معلومة</w:t>
      </w:r>
      <w:r w:rsidRPr="00520F95">
        <w:rPr>
          <w:rFonts w:ascii="Times-Roman" w:hAnsi="Times-Roman"/>
          <w:rtl/>
        </w:rPr>
        <w:t xml:space="preserve"> </w:t>
      </w:r>
      <w:r w:rsidRPr="00520F95">
        <w:rPr>
          <w:rFonts w:ascii="Times-Roman" w:hAnsi="Times-Roman" w:hint="cs"/>
          <w:rtl/>
        </w:rPr>
        <w:t>بعد،</w:t>
      </w:r>
      <w:r w:rsidRPr="00520F95">
        <w:rPr>
          <w:rFonts w:ascii="Times-Roman" w:hAnsi="Times-Roman"/>
          <w:rtl/>
        </w:rPr>
        <w:t xml:space="preserve"> </w:t>
      </w:r>
      <w:r w:rsidRPr="00520F95">
        <w:rPr>
          <w:rFonts w:ascii="Times-Roman" w:hAnsi="Times-Roman" w:hint="cs"/>
          <w:rtl/>
        </w:rPr>
        <w:t>وإذا</w:t>
      </w:r>
      <w:r w:rsidRPr="00520F95">
        <w:rPr>
          <w:rFonts w:ascii="Times-Roman" w:hAnsi="Times-Roman"/>
          <w:rtl/>
        </w:rPr>
        <w:t xml:space="preserve"> </w:t>
      </w:r>
      <w:r w:rsidRPr="00520F95">
        <w:rPr>
          <w:rFonts w:ascii="Times-Roman" w:hAnsi="Times-Roman" w:hint="cs"/>
          <w:rtl/>
        </w:rPr>
        <w:t>وجد</w:t>
      </w:r>
      <w:r w:rsidRPr="00520F95">
        <w:rPr>
          <w:rFonts w:ascii="Times-Roman" w:hAnsi="Times-Roman"/>
          <w:rtl/>
        </w:rPr>
        <w:t xml:space="preserve"> </w:t>
      </w:r>
      <w:r w:rsidRPr="00520F95">
        <w:rPr>
          <w:rFonts w:ascii="Times-Roman" w:hAnsi="Times-Roman" w:hint="cs"/>
          <w:rtl/>
        </w:rPr>
        <w:t>حتى</w:t>
      </w:r>
      <w:r w:rsidRPr="00520F95">
        <w:rPr>
          <w:rFonts w:ascii="Times-Roman" w:hAnsi="Times-Roman"/>
          <w:rtl/>
        </w:rPr>
        <w:t xml:space="preserve"> </w:t>
      </w:r>
      <w:r w:rsidRPr="00520F95">
        <w:rPr>
          <w:rFonts w:ascii="Times-Roman" w:hAnsi="Times-Roman" w:hint="cs"/>
          <w:rtl/>
        </w:rPr>
        <w:t>أثر</w:t>
      </w:r>
      <w:r w:rsidRPr="00520F95">
        <w:rPr>
          <w:rFonts w:ascii="Times-Roman" w:hAnsi="Times-Roman"/>
          <w:rtl/>
        </w:rPr>
        <w:t xml:space="preserve"> </w:t>
      </w:r>
      <w:r w:rsidRPr="00520F95">
        <w:rPr>
          <w:rFonts w:ascii="Times-Roman" w:hAnsi="Times-Roman" w:hint="cs"/>
          <w:rtl/>
        </w:rPr>
        <w:t>لنشاط</w:t>
      </w:r>
      <w:r w:rsidRPr="00520F95">
        <w:rPr>
          <w:rFonts w:ascii="Times-Roman" w:hAnsi="Times-Roman"/>
          <w:rtl/>
        </w:rPr>
        <w:t xml:space="preserve"> </w:t>
      </w:r>
      <w:r w:rsidRPr="00520F95">
        <w:rPr>
          <w:rFonts w:ascii="Times-Roman" w:hAnsi="Times-Roman" w:hint="cs"/>
          <w:rtl/>
        </w:rPr>
        <w:t>غير</w:t>
      </w:r>
      <w:r w:rsidRPr="00520F95">
        <w:rPr>
          <w:rFonts w:ascii="Times-Roman" w:hAnsi="Times-Roman"/>
          <w:rtl/>
        </w:rPr>
        <w:t xml:space="preserve"> </w:t>
      </w:r>
      <w:r w:rsidRPr="00520F95">
        <w:rPr>
          <w:rFonts w:ascii="Times-Roman" w:hAnsi="Times-Roman" w:hint="cs"/>
          <w:rtl/>
        </w:rPr>
        <w:t>قانوني،</w:t>
      </w:r>
      <w:r w:rsidRPr="00520F95">
        <w:rPr>
          <w:rFonts w:ascii="Times-Roman" w:hAnsi="Times-Roman"/>
          <w:rtl/>
        </w:rPr>
        <w:t xml:space="preserve"> </w:t>
      </w:r>
      <w:r w:rsidRPr="00520F95">
        <w:rPr>
          <w:rFonts w:ascii="Times-Roman" w:hAnsi="Times-Roman" w:hint="cs"/>
          <w:rtl/>
        </w:rPr>
        <w:t>فإنه</w:t>
      </w:r>
      <w:r w:rsidRPr="00520F95">
        <w:rPr>
          <w:rFonts w:ascii="Times-Roman" w:hAnsi="Times-Roman"/>
          <w:rtl/>
        </w:rPr>
        <w:t xml:space="preserve"> </w:t>
      </w:r>
      <w:r w:rsidRPr="00520F95">
        <w:rPr>
          <w:rFonts w:ascii="Times-Roman" w:hAnsi="Times-Roman" w:hint="cs"/>
          <w:rtl/>
        </w:rPr>
        <w:t>يمكن</w:t>
      </w:r>
      <w:r w:rsidRPr="00520F95">
        <w:rPr>
          <w:rFonts w:ascii="Times-Roman" w:hAnsi="Times-Roman"/>
          <w:rtl/>
        </w:rPr>
        <w:t xml:space="preserve"> </w:t>
      </w:r>
      <w:r w:rsidRPr="00520F95">
        <w:rPr>
          <w:rFonts w:ascii="Times-Roman" w:hAnsi="Times-Roman" w:hint="cs"/>
          <w:rtl/>
        </w:rPr>
        <w:t>ان</w:t>
      </w:r>
      <w:r w:rsidRPr="00520F95">
        <w:rPr>
          <w:rFonts w:ascii="Times-Roman" w:hAnsi="Times-Roman"/>
          <w:rtl/>
        </w:rPr>
        <w:t xml:space="preserve"> </w:t>
      </w:r>
      <w:r w:rsidRPr="00520F95">
        <w:rPr>
          <w:rFonts w:ascii="Times-Roman" w:hAnsi="Times-Roman" w:hint="cs"/>
          <w:rtl/>
        </w:rPr>
        <w:t>تنشأ</w:t>
      </w:r>
      <w:r w:rsidRPr="00520F95">
        <w:rPr>
          <w:rFonts w:ascii="Times-Roman" w:hAnsi="Times-Roman"/>
          <w:rtl/>
        </w:rPr>
        <w:t xml:space="preserve"> </w:t>
      </w:r>
      <w:r w:rsidRPr="00520F95">
        <w:rPr>
          <w:rFonts w:ascii="Times-Roman" w:hAnsi="Times-Roman" w:hint="cs"/>
          <w:rtl/>
        </w:rPr>
        <w:t>مطالب</w:t>
      </w:r>
      <w:r w:rsidRPr="00520F95">
        <w:rPr>
          <w:rFonts w:ascii="Times-Roman" w:hAnsi="Times-Roman"/>
          <w:rtl/>
        </w:rPr>
        <w:t xml:space="preserve"> </w:t>
      </w:r>
      <w:r w:rsidRPr="00520F95">
        <w:rPr>
          <w:rFonts w:ascii="Times-Roman" w:hAnsi="Times-Roman" w:hint="cs"/>
          <w:rtl/>
        </w:rPr>
        <w:t>بالتوقف</w:t>
      </w:r>
      <w:r w:rsidRPr="00520F95">
        <w:rPr>
          <w:rFonts w:ascii="Times-Roman" w:hAnsi="Times-Roman"/>
          <w:rtl/>
        </w:rPr>
        <w:t xml:space="preserve"> </w:t>
      </w:r>
      <w:r w:rsidRPr="00520F95">
        <w:rPr>
          <w:rFonts w:ascii="Times-Roman" w:hAnsi="Times-Roman" w:hint="cs"/>
          <w:rtl/>
        </w:rPr>
        <w:t>والكف</w:t>
      </w:r>
      <w:r w:rsidRPr="00520F95">
        <w:rPr>
          <w:rFonts w:ascii="Times-Roman" w:hAnsi="Times-Roman"/>
          <w:rtl/>
        </w:rPr>
        <w:t xml:space="preserve"> </w:t>
      </w:r>
      <w:r w:rsidRPr="00520F95">
        <w:rPr>
          <w:rFonts w:ascii="Times-Roman" w:hAnsi="Times-Roman" w:hint="cs"/>
          <w:rtl/>
        </w:rPr>
        <w:t>عن</w:t>
      </w:r>
      <w:r w:rsidRPr="00520F95">
        <w:rPr>
          <w:rFonts w:ascii="Times-Roman" w:hAnsi="Times-Roman"/>
          <w:rtl/>
        </w:rPr>
        <w:t xml:space="preserve"> </w:t>
      </w:r>
      <w:r w:rsidRPr="00520F95">
        <w:rPr>
          <w:rFonts w:ascii="Times-Roman" w:hAnsi="Times-Roman" w:hint="cs"/>
          <w:rtl/>
        </w:rPr>
        <w:t>مراقبة</w:t>
      </w:r>
      <w:r w:rsidRPr="00520F95">
        <w:rPr>
          <w:rFonts w:ascii="Times-Roman" w:hAnsi="Times-Roman"/>
          <w:rtl/>
        </w:rPr>
        <w:t xml:space="preserve"> </w:t>
      </w:r>
      <w:r w:rsidRPr="00520F95">
        <w:rPr>
          <w:rFonts w:ascii="Times-Roman" w:hAnsi="Times-Roman" w:hint="cs"/>
          <w:rtl/>
        </w:rPr>
        <w:t>هذا</w:t>
      </w:r>
      <w:r w:rsidRPr="00520F95">
        <w:rPr>
          <w:rFonts w:ascii="Times-Roman" w:hAnsi="Times-Roman"/>
          <w:rtl/>
        </w:rPr>
        <w:t xml:space="preserve"> </w:t>
      </w:r>
      <w:r w:rsidRPr="00520F95">
        <w:rPr>
          <w:rFonts w:ascii="Times-Roman" w:hAnsi="Times-Roman" w:hint="cs"/>
          <w:rtl/>
        </w:rPr>
        <w:t>النشاط</w:t>
      </w:r>
      <w:r w:rsidRPr="00520F95">
        <w:rPr>
          <w:rFonts w:ascii="Times-Roman" w:hAnsi="Times-Roman"/>
          <w:rtl/>
        </w:rPr>
        <w:t xml:space="preserve"> </w:t>
      </w:r>
      <w:r w:rsidRPr="00520F95">
        <w:rPr>
          <w:rFonts w:ascii="Times-Roman" w:hAnsi="Times-Roman" w:hint="cs"/>
          <w:rtl/>
        </w:rPr>
        <w:t>حتى</w:t>
      </w:r>
      <w:r w:rsidRPr="00520F95">
        <w:rPr>
          <w:rFonts w:ascii="Times-Roman" w:hAnsi="Times-Roman"/>
          <w:rtl/>
        </w:rPr>
        <w:t xml:space="preserve"> </w:t>
      </w:r>
      <w:r w:rsidRPr="00520F95">
        <w:rPr>
          <w:rFonts w:ascii="Times-Roman" w:hAnsi="Times-Roman" w:hint="cs"/>
          <w:rtl/>
        </w:rPr>
        <w:t>وإن</w:t>
      </w:r>
      <w:r w:rsidRPr="00520F95">
        <w:rPr>
          <w:rFonts w:ascii="Times-Roman" w:hAnsi="Times-Roman"/>
          <w:rtl/>
        </w:rPr>
        <w:t xml:space="preserve"> </w:t>
      </w:r>
      <w:r w:rsidRPr="00520F95">
        <w:rPr>
          <w:rFonts w:ascii="Times-Roman" w:hAnsi="Times-Roman" w:hint="cs"/>
          <w:rtl/>
        </w:rPr>
        <w:t>كانت</w:t>
      </w:r>
      <w:r w:rsidRPr="00520F95">
        <w:rPr>
          <w:rFonts w:ascii="Times-Roman" w:hAnsi="Times-Roman"/>
          <w:rtl/>
        </w:rPr>
        <w:t xml:space="preserve"> </w:t>
      </w:r>
      <w:r w:rsidRPr="00520F95">
        <w:rPr>
          <w:rFonts w:ascii="Times-Roman" w:hAnsi="Times-Roman" w:hint="cs"/>
          <w:rtl/>
        </w:rPr>
        <w:t>مراقبة</w:t>
      </w:r>
      <w:r w:rsidRPr="00520F95">
        <w:rPr>
          <w:rFonts w:ascii="Times-Roman" w:hAnsi="Times-Roman"/>
          <w:rtl/>
        </w:rPr>
        <w:t xml:space="preserve"> </w:t>
      </w:r>
      <w:r w:rsidRPr="00520F95">
        <w:rPr>
          <w:rFonts w:ascii="Times-Roman" w:hAnsi="Times-Roman" w:hint="cs"/>
          <w:rtl/>
        </w:rPr>
        <w:t>هذا</w:t>
      </w:r>
      <w:r w:rsidRPr="00520F95">
        <w:rPr>
          <w:rFonts w:ascii="Times-Roman" w:hAnsi="Times-Roman"/>
          <w:rtl/>
        </w:rPr>
        <w:t xml:space="preserve"> </w:t>
      </w:r>
      <w:r w:rsidRPr="00520F95">
        <w:rPr>
          <w:rFonts w:ascii="Times-Roman" w:hAnsi="Times-Roman" w:hint="cs"/>
          <w:rtl/>
        </w:rPr>
        <w:t>النشاط</w:t>
      </w:r>
      <w:r w:rsidRPr="00520F95">
        <w:rPr>
          <w:rFonts w:ascii="Times-Roman" w:hAnsi="Times-Roman"/>
          <w:rtl/>
        </w:rPr>
        <w:t xml:space="preserve"> </w:t>
      </w:r>
      <w:r w:rsidRPr="00520F95">
        <w:rPr>
          <w:rFonts w:ascii="Times-Roman" w:hAnsi="Times-Roman" w:hint="cs"/>
          <w:rtl/>
        </w:rPr>
        <w:t>كإجراء</w:t>
      </w:r>
      <w:r w:rsidRPr="00520F95">
        <w:rPr>
          <w:rFonts w:ascii="Times-Roman" w:hAnsi="Times-Roman"/>
          <w:rtl/>
        </w:rPr>
        <w:t xml:space="preserve"> </w:t>
      </w:r>
      <w:r w:rsidRPr="00520F95">
        <w:rPr>
          <w:rFonts w:ascii="Times-Roman" w:hAnsi="Times-Roman" w:hint="cs"/>
          <w:rtl/>
        </w:rPr>
        <w:t>وقائي،</w:t>
      </w:r>
      <w:r w:rsidRPr="00520F95">
        <w:rPr>
          <w:rFonts w:ascii="Times-Roman" w:hAnsi="Times-Roman"/>
          <w:rtl/>
        </w:rPr>
        <w:t xml:space="preserve"> </w:t>
      </w:r>
      <w:r w:rsidRPr="00520F95">
        <w:rPr>
          <w:rFonts w:ascii="Times-Roman" w:hAnsi="Times-Roman" w:hint="cs"/>
          <w:rtl/>
        </w:rPr>
        <w:t>حيث</w:t>
      </w:r>
      <w:r w:rsidRPr="00520F95">
        <w:rPr>
          <w:rFonts w:ascii="Times-Roman" w:hAnsi="Times-Roman"/>
          <w:rtl/>
        </w:rPr>
        <w:t xml:space="preserve"> </w:t>
      </w:r>
      <w:r w:rsidRPr="00520F95">
        <w:rPr>
          <w:rFonts w:ascii="Times-Roman" w:hAnsi="Times-Roman" w:hint="cs"/>
          <w:rtl/>
        </w:rPr>
        <w:t>انه</w:t>
      </w:r>
      <w:r w:rsidRPr="00520F95">
        <w:rPr>
          <w:rFonts w:ascii="Times-Roman" w:hAnsi="Times-Roman"/>
          <w:rtl/>
        </w:rPr>
        <w:t xml:space="preserve"> </w:t>
      </w:r>
      <w:r w:rsidRPr="00520F95">
        <w:rPr>
          <w:rFonts w:ascii="Times-Roman" w:hAnsi="Times-Roman" w:hint="cs"/>
          <w:rtl/>
        </w:rPr>
        <w:t>أيضا</w:t>
      </w:r>
      <w:r w:rsidRPr="00520F95">
        <w:rPr>
          <w:rFonts w:ascii="Times-Roman" w:hAnsi="Times-Roman"/>
          <w:rtl/>
        </w:rPr>
        <w:t xml:space="preserve"> </w:t>
      </w:r>
      <w:r w:rsidRPr="00520F95">
        <w:rPr>
          <w:rFonts w:ascii="Times-Roman" w:hAnsi="Times-Roman" w:hint="cs"/>
          <w:rtl/>
        </w:rPr>
        <w:t>يجب</w:t>
      </w:r>
      <w:r w:rsidRPr="00520F95">
        <w:rPr>
          <w:rFonts w:ascii="Times-Roman" w:hAnsi="Times-Roman"/>
          <w:rtl/>
        </w:rPr>
        <w:t xml:space="preserve"> </w:t>
      </w:r>
      <w:r w:rsidRPr="00520F95">
        <w:rPr>
          <w:rFonts w:ascii="Times-Roman" w:hAnsi="Times-Roman" w:hint="cs"/>
          <w:rtl/>
        </w:rPr>
        <w:t>على</w:t>
      </w:r>
      <w:r w:rsidRPr="00520F95">
        <w:rPr>
          <w:rFonts w:ascii="Times-Roman" w:hAnsi="Times-Roman"/>
          <w:rtl/>
        </w:rPr>
        <w:t xml:space="preserve"> </w:t>
      </w:r>
      <w:r w:rsidRPr="00520F95">
        <w:rPr>
          <w:rFonts w:ascii="Times-Roman" w:hAnsi="Times-Roman" w:hint="cs"/>
          <w:rtl/>
        </w:rPr>
        <w:t>أي</w:t>
      </w:r>
      <w:r w:rsidRPr="00520F95">
        <w:rPr>
          <w:rFonts w:ascii="Times-Roman" w:hAnsi="Times-Roman"/>
          <w:rtl/>
        </w:rPr>
        <w:t xml:space="preserve"> </w:t>
      </w:r>
      <w:r w:rsidRPr="00520F95">
        <w:rPr>
          <w:rFonts w:ascii="Times-Roman" w:hAnsi="Times-Roman" w:hint="cs"/>
          <w:rtl/>
        </w:rPr>
        <w:t>شخص</w:t>
      </w:r>
      <w:r w:rsidRPr="00520F95">
        <w:rPr>
          <w:rFonts w:ascii="Times-Roman" w:hAnsi="Times-Roman"/>
          <w:rtl/>
        </w:rPr>
        <w:t xml:space="preserve"> </w:t>
      </w:r>
      <w:r w:rsidRPr="00520F95">
        <w:rPr>
          <w:rFonts w:ascii="Times-Roman" w:hAnsi="Times-Roman" w:hint="cs"/>
          <w:rtl/>
        </w:rPr>
        <w:t>عادي</w:t>
      </w:r>
      <w:r w:rsidRPr="00520F95">
        <w:rPr>
          <w:rFonts w:ascii="Times-Roman" w:hAnsi="Times-Roman"/>
          <w:rtl/>
        </w:rPr>
        <w:t xml:space="preserve"> </w:t>
      </w:r>
      <w:r w:rsidRPr="00520F95">
        <w:rPr>
          <w:rFonts w:ascii="Times-Roman" w:hAnsi="Times-Roman" w:hint="cs"/>
          <w:rtl/>
        </w:rPr>
        <w:t>يقوم</w:t>
      </w:r>
      <w:r w:rsidRPr="00520F95">
        <w:rPr>
          <w:rFonts w:ascii="Times-Roman" w:hAnsi="Times-Roman"/>
          <w:rtl/>
        </w:rPr>
        <w:t xml:space="preserve"> </w:t>
      </w:r>
      <w:r w:rsidRPr="00520F95">
        <w:rPr>
          <w:rFonts w:ascii="Times-Roman" w:hAnsi="Times-Roman" w:hint="cs"/>
          <w:rtl/>
        </w:rPr>
        <w:t>بمراقبة</w:t>
      </w:r>
      <w:r w:rsidRPr="00520F95">
        <w:rPr>
          <w:rFonts w:ascii="Times-Roman" w:hAnsi="Times-Roman"/>
          <w:rtl/>
        </w:rPr>
        <w:t xml:space="preserve"> </w:t>
      </w:r>
      <w:r w:rsidRPr="00520F95">
        <w:rPr>
          <w:rFonts w:ascii="Times-Roman" w:hAnsi="Times-Roman" w:hint="cs"/>
          <w:rtl/>
        </w:rPr>
        <w:t>للبيانات</w:t>
      </w:r>
      <w:r w:rsidRPr="00520F95">
        <w:rPr>
          <w:rFonts w:ascii="Times-Roman" w:hAnsi="Times-Roman"/>
          <w:rtl/>
        </w:rPr>
        <w:t xml:space="preserve"> </w:t>
      </w:r>
      <w:r w:rsidRPr="00520F95">
        <w:rPr>
          <w:rFonts w:ascii="Times-Roman" w:hAnsi="Times-Roman" w:hint="cs"/>
          <w:rtl/>
        </w:rPr>
        <w:t>والحزم</w:t>
      </w:r>
      <w:r w:rsidRPr="00520F95">
        <w:rPr>
          <w:rFonts w:ascii="Times-Roman" w:hAnsi="Times-Roman"/>
          <w:rtl/>
        </w:rPr>
        <w:t xml:space="preserve"> - </w:t>
      </w:r>
      <w:r w:rsidRPr="00520F95">
        <w:rPr>
          <w:rFonts w:ascii="Times-Roman" w:hAnsi="Times-Roman" w:hint="cs"/>
          <w:rtl/>
        </w:rPr>
        <w:t>لأغراض</w:t>
      </w:r>
      <w:r w:rsidRPr="00520F95">
        <w:rPr>
          <w:rFonts w:ascii="Times-Roman" w:hAnsi="Times-Roman"/>
          <w:rtl/>
        </w:rPr>
        <w:t xml:space="preserve"> </w:t>
      </w:r>
      <w:r w:rsidRPr="00520F95">
        <w:rPr>
          <w:rFonts w:ascii="Times-Roman" w:hAnsi="Times-Roman" w:hint="cs"/>
          <w:rtl/>
        </w:rPr>
        <w:t>غير</w:t>
      </w:r>
      <w:r w:rsidRPr="00520F95">
        <w:rPr>
          <w:rFonts w:ascii="Times-Roman" w:hAnsi="Times-Roman"/>
          <w:rtl/>
        </w:rPr>
        <w:t xml:space="preserve"> </w:t>
      </w:r>
      <w:r w:rsidRPr="00520F95">
        <w:rPr>
          <w:rFonts w:ascii="Times-Roman" w:hAnsi="Times-Roman" w:hint="cs"/>
          <w:rtl/>
        </w:rPr>
        <w:t>متعلقة</w:t>
      </w:r>
      <w:r w:rsidRPr="00520F95">
        <w:rPr>
          <w:rFonts w:ascii="Times-Roman" w:hAnsi="Times-Roman"/>
          <w:rtl/>
        </w:rPr>
        <w:t xml:space="preserve"> </w:t>
      </w:r>
      <w:r w:rsidRPr="00520F95">
        <w:rPr>
          <w:rFonts w:ascii="Times-Roman" w:hAnsi="Times-Roman" w:hint="cs"/>
          <w:rtl/>
        </w:rPr>
        <w:t>بإصلاح</w:t>
      </w:r>
      <w:r w:rsidRPr="00520F95">
        <w:rPr>
          <w:rFonts w:ascii="Times-Roman" w:hAnsi="Times-Roman"/>
          <w:rtl/>
        </w:rPr>
        <w:t xml:space="preserve"> </w:t>
      </w:r>
      <w:r w:rsidRPr="00520F95">
        <w:rPr>
          <w:rFonts w:ascii="Times-Roman" w:hAnsi="Times-Roman" w:hint="cs"/>
          <w:rtl/>
        </w:rPr>
        <w:t>عطل</w:t>
      </w:r>
      <w:r w:rsidRPr="00520F95">
        <w:rPr>
          <w:rFonts w:ascii="Times-Roman" w:hAnsi="Times-Roman"/>
          <w:rtl/>
        </w:rPr>
        <w:t xml:space="preserve"> </w:t>
      </w:r>
      <w:r w:rsidRPr="00520F95">
        <w:rPr>
          <w:rFonts w:ascii="Times-Roman" w:hAnsi="Times-Roman" w:hint="cs"/>
          <w:rtl/>
        </w:rPr>
        <w:t>او</w:t>
      </w:r>
      <w:r w:rsidRPr="00520F95">
        <w:rPr>
          <w:rFonts w:ascii="Times-Roman" w:hAnsi="Times-Roman"/>
          <w:rtl/>
        </w:rPr>
        <w:t xml:space="preserve"> </w:t>
      </w:r>
      <w:r w:rsidRPr="00520F95">
        <w:rPr>
          <w:rFonts w:ascii="Times-Roman" w:hAnsi="Times-Roman" w:hint="cs"/>
          <w:rtl/>
        </w:rPr>
        <w:t>تشويش</w:t>
      </w:r>
      <w:r w:rsidRPr="00520F95">
        <w:rPr>
          <w:rFonts w:ascii="Times-Roman" w:hAnsi="Times-Roman"/>
          <w:rtl/>
        </w:rPr>
        <w:t xml:space="preserve"> </w:t>
      </w:r>
      <w:r w:rsidRPr="00520F95">
        <w:rPr>
          <w:rFonts w:ascii="Times-Roman" w:hAnsi="Times-Roman" w:hint="cs"/>
          <w:rtl/>
        </w:rPr>
        <w:t>في</w:t>
      </w:r>
      <w:r w:rsidRPr="00520F95">
        <w:rPr>
          <w:rFonts w:ascii="Times-Roman" w:hAnsi="Times-Roman"/>
          <w:rtl/>
        </w:rPr>
        <w:t xml:space="preserve"> </w:t>
      </w:r>
      <w:r w:rsidRPr="00520F95">
        <w:rPr>
          <w:rFonts w:ascii="Times-Roman" w:hAnsi="Times-Roman" w:hint="cs"/>
          <w:rtl/>
        </w:rPr>
        <w:t>شبكة</w:t>
      </w:r>
      <w:r w:rsidRPr="00520F95">
        <w:rPr>
          <w:rFonts w:ascii="Times-Roman" w:hAnsi="Times-Roman"/>
          <w:rtl/>
        </w:rPr>
        <w:t xml:space="preserve"> </w:t>
      </w:r>
      <w:r w:rsidRPr="00520F95">
        <w:rPr>
          <w:rFonts w:ascii="Times-Roman" w:hAnsi="Times-Roman" w:hint="cs"/>
          <w:rtl/>
        </w:rPr>
        <w:t>الاتصال</w:t>
      </w:r>
      <w:r w:rsidRPr="00520F95">
        <w:rPr>
          <w:rFonts w:ascii="Times-Roman" w:hAnsi="Times-Roman"/>
          <w:rtl/>
        </w:rPr>
        <w:t xml:space="preserve">- </w:t>
      </w:r>
      <w:r w:rsidRPr="00520F95">
        <w:rPr>
          <w:rFonts w:ascii="Times-Roman" w:hAnsi="Times-Roman" w:hint="cs"/>
          <w:rtl/>
        </w:rPr>
        <w:t>أن</w:t>
      </w:r>
      <w:r w:rsidRPr="00520F95">
        <w:rPr>
          <w:rFonts w:ascii="Times-Roman" w:hAnsi="Times-Roman"/>
          <w:rtl/>
        </w:rPr>
        <w:t xml:space="preserve"> </w:t>
      </w:r>
      <w:r w:rsidRPr="00520F95">
        <w:rPr>
          <w:rFonts w:ascii="Times-Roman" w:hAnsi="Times-Roman" w:hint="cs"/>
          <w:rtl/>
        </w:rPr>
        <w:t>ينصاع</w:t>
      </w:r>
      <w:r w:rsidRPr="00520F95">
        <w:rPr>
          <w:rFonts w:ascii="Times-Roman" w:hAnsi="Times-Roman"/>
          <w:rtl/>
        </w:rPr>
        <w:t xml:space="preserve"> </w:t>
      </w:r>
      <w:r w:rsidRPr="00520F95">
        <w:rPr>
          <w:rFonts w:ascii="Times-Roman" w:hAnsi="Times-Roman" w:hint="cs"/>
          <w:rtl/>
        </w:rPr>
        <w:t>للقوانين</w:t>
      </w:r>
      <w:r w:rsidRPr="00520F95">
        <w:rPr>
          <w:rFonts w:ascii="Times-Roman" w:hAnsi="Times-Roman"/>
          <w:rtl/>
        </w:rPr>
        <w:t xml:space="preserve"> </w:t>
      </w:r>
      <w:r w:rsidRPr="00520F95">
        <w:rPr>
          <w:rFonts w:ascii="Times-Roman" w:hAnsi="Times-Roman" w:hint="cs"/>
          <w:rtl/>
        </w:rPr>
        <w:t>التي</w:t>
      </w:r>
      <w:r w:rsidRPr="00520F95">
        <w:rPr>
          <w:rFonts w:ascii="Times-Roman" w:hAnsi="Times-Roman"/>
          <w:rtl/>
        </w:rPr>
        <w:t xml:space="preserve"> </w:t>
      </w:r>
      <w:r w:rsidRPr="00520F95">
        <w:rPr>
          <w:rFonts w:ascii="Times-Roman" w:hAnsi="Times-Roman" w:hint="cs"/>
          <w:rtl/>
        </w:rPr>
        <w:t>تحمي</w:t>
      </w:r>
      <w:r w:rsidRPr="00520F95">
        <w:rPr>
          <w:rFonts w:ascii="Times-Roman" w:hAnsi="Times-Roman"/>
          <w:rtl/>
        </w:rPr>
        <w:t xml:space="preserve"> </w:t>
      </w:r>
      <w:r w:rsidRPr="00520F95">
        <w:rPr>
          <w:rFonts w:ascii="Times-Roman" w:hAnsi="Times-Roman" w:hint="cs"/>
          <w:rtl/>
        </w:rPr>
        <w:t>خصوصية</w:t>
      </w:r>
      <w:r w:rsidRPr="00520F95">
        <w:rPr>
          <w:rFonts w:ascii="Times-Roman" w:hAnsi="Times-Roman"/>
          <w:rtl/>
        </w:rPr>
        <w:t xml:space="preserve"> </w:t>
      </w:r>
      <w:r w:rsidRPr="00520F95">
        <w:rPr>
          <w:rFonts w:ascii="Times-Roman" w:hAnsi="Times-Roman" w:hint="cs"/>
          <w:rtl/>
        </w:rPr>
        <w:t>عملية</w:t>
      </w:r>
      <w:r w:rsidRPr="00520F95">
        <w:rPr>
          <w:rFonts w:ascii="Times-Roman" w:hAnsi="Times-Roman"/>
          <w:rtl/>
        </w:rPr>
        <w:t xml:space="preserve"> </w:t>
      </w:r>
      <w:r w:rsidRPr="00520F95">
        <w:rPr>
          <w:rFonts w:ascii="Times-Roman" w:hAnsi="Times-Roman" w:hint="cs"/>
          <w:rtl/>
        </w:rPr>
        <w:t>الاتصالات</w:t>
      </w:r>
      <w:r w:rsidRPr="00520F95">
        <w:rPr>
          <w:rFonts w:ascii="Times-Roman" w:hAnsi="Times-Roman"/>
          <w:rtl/>
        </w:rPr>
        <w:t xml:space="preserve">. </w:t>
      </w:r>
      <w:r w:rsidRPr="00520F95">
        <w:rPr>
          <w:rFonts w:ascii="Times-Roman" w:hAnsi="Times-Roman" w:hint="cs"/>
          <w:rtl/>
        </w:rPr>
        <w:t>وبالتالي</w:t>
      </w:r>
      <w:r w:rsidRPr="00520F95">
        <w:rPr>
          <w:rFonts w:ascii="Times-Roman" w:hAnsi="Times-Roman"/>
          <w:rtl/>
        </w:rPr>
        <w:t xml:space="preserve"> </w:t>
      </w:r>
      <w:r w:rsidRPr="00520F95">
        <w:rPr>
          <w:rFonts w:ascii="Times-Roman" w:hAnsi="Times-Roman" w:hint="cs"/>
          <w:rtl/>
        </w:rPr>
        <w:t>فإنه</w:t>
      </w:r>
      <w:r w:rsidRPr="00520F95">
        <w:rPr>
          <w:rFonts w:ascii="Times-Roman" w:hAnsi="Times-Roman"/>
          <w:rtl/>
        </w:rPr>
        <w:t xml:space="preserve"> </w:t>
      </w:r>
      <w:r w:rsidRPr="00520F95">
        <w:rPr>
          <w:rFonts w:ascii="Times-Roman" w:hAnsi="Times-Roman" w:hint="cs"/>
          <w:rtl/>
        </w:rPr>
        <w:t>يجوز</w:t>
      </w:r>
      <w:r w:rsidRPr="00520F95">
        <w:rPr>
          <w:rFonts w:ascii="Times-Roman" w:hAnsi="Times-Roman"/>
          <w:rtl/>
        </w:rPr>
        <w:t xml:space="preserve"> </w:t>
      </w:r>
      <w:r w:rsidRPr="00520F95">
        <w:rPr>
          <w:rFonts w:ascii="Times-Roman" w:hAnsi="Times-Roman" w:hint="cs"/>
          <w:rtl/>
        </w:rPr>
        <w:t>فقط</w:t>
      </w:r>
      <w:r w:rsidRPr="00520F95">
        <w:rPr>
          <w:rFonts w:ascii="Times-Roman" w:hAnsi="Times-Roman"/>
          <w:rtl/>
        </w:rPr>
        <w:t xml:space="preserve"> </w:t>
      </w:r>
      <w:r w:rsidRPr="00520F95">
        <w:rPr>
          <w:rFonts w:ascii="Times-Roman" w:hAnsi="Times-Roman" w:hint="cs"/>
          <w:rtl/>
        </w:rPr>
        <w:t>البحث</w:t>
      </w:r>
      <w:r w:rsidRPr="00520F95">
        <w:rPr>
          <w:rFonts w:ascii="Times-Roman" w:hAnsi="Times-Roman"/>
          <w:rtl/>
        </w:rPr>
        <w:t xml:space="preserve"> </w:t>
      </w:r>
      <w:r w:rsidRPr="00520F95">
        <w:rPr>
          <w:rFonts w:ascii="Times-Roman" w:hAnsi="Times-Roman" w:hint="cs"/>
          <w:rtl/>
        </w:rPr>
        <w:t>عن</w:t>
      </w:r>
      <w:r w:rsidRPr="00520F95">
        <w:rPr>
          <w:rFonts w:ascii="Times-Roman" w:hAnsi="Times-Roman"/>
          <w:rtl/>
        </w:rPr>
        <w:t xml:space="preserve"> </w:t>
      </w:r>
      <w:r w:rsidRPr="00520F95">
        <w:rPr>
          <w:rFonts w:ascii="Times-Roman" w:hAnsi="Times-Roman" w:hint="cs"/>
          <w:rtl/>
        </w:rPr>
        <w:t>أنشطة</w:t>
      </w:r>
      <w:r w:rsidRPr="00520F95">
        <w:rPr>
          <w:rFonts w:ascii="Times-Roman" w:hAnsi="Times-Roman"/>
          <w:rtl/>
        </w:rPr>
        <w:t xml:space="preserve"> </w:t>
      </w:r>
      <w:r w:rsidRPr="00520F95">
        <w:rPr>
          <w:rFonts w:ascii="Times-Roman" w:hAnsi="Times-Roman" w:hint="cs"/>
          <w:rtl/>
        </w:rPr>
        <w:t>البوت</w:t>
      </w:r>
      <w:r w:rsidRPr="00520F95">
        <w:rPr>
          <w:rFonts w:ascii="Times-Roman" w:hAnsi="Times-Roman"/>
          <w:rtl/>
        </w:rPr>
        <w:t xml:space="preserve"> </w:t>
      </w:r>
      <w:r w:rsidRPr="00520F95">
        <w:rPr>
          <w:rFonts w:ascii="Times-Roman" w:hAnsi="Times-Roman" w:hint="cs"/>
          <w:rtl/>
        </w:rPr>
        <w:t>نت</w:t>
      </w:r>
      <w:r w:rsidRPr="00520F95">
        <w:rPr>
          <w:rFonts w:ascii="Times-Roman" w:hAnsi="Times-Roman"/>
          <w:rtl/>
        </w:rPr>
        <w:t xml:space="preserve"> </w:t>
      </w:r>
      <w:r w:rsidRPr="00520F95">
        <w:rPr>
          <w:rFonts w:ascii="Times-Roman" w:hAnsi="Times-Roman" w:hint="cs"/>
          <w:rtl/>
        </w:rPr>
        <w:t>باستخدام</w:t>
      </w:r>
      <w:r w:rsidRPr="00520F95">
        <w:rPr>
          <w:rFonts w:ascii="Times-Roman" w:hAnsi="Times-Roman"/>
          <w:rtl/>
        </w:rPr>
        <w:t xml:space="preserve"> </w:t>
      </w:r>
      <w:r w:rsidRPr="00520F95">
        <w:rPr>
          <w:rFonts w:ascii="Times-Roman" w:hAnsi="Times-Roman" w:hint="cs"/>
          <w:rtl/>
        </w:rPr>
        <w:t>بيانات</w:t>
      </w:r>
      <w:r w:rsidRPr="00520F95">
        <w:rPr>
          <w:rFonts w:ascii="Times-Roman" w:hAnsi="Times-Roman"/>
          <w:rtl/>
        </w:rPr>
        <w:t xml:space="preserve"> </w:t>
      </w:r>
      <w:r w:rsidRPr="00520F95">
        <w:rPr>
          <w:rFonts w:ascii="Times-Roman" w:hAnsi="Times-Roman" w:hint="cs"/>
          <w:rtl/>
        </w:rPr>
        <w:t>مجهولة</w:t>
      </w:r>
      <w:r w:rsidRPr="00520F95">
        <w:rPr>
          <w:rFonts w:ascii="Times-Roman" w:hAnsi="Times-Roman"/>
          <w:rtl/>
        </w:rPr>
        <w:t xml:space="preserve"> </w:t>
      </w:r>
      <w:r w:rsidRPr="00520F95">
        <w:rPr>
          <w:rFonts w:ascii="Times-Roman" w:hAnsi="Times-Roman" w:hint="cs"/>
          <w:rtl/>
        </w:rPr>
        <w:t>المصدر،</w:t>
      </w:r>
      <w:r w:rsidRPr="00520F95">
        <w:rPr>
          <w:rFonts w:ascii="Times-Roman" w:hAnsi="Times-Roman"/>
          <w:rtl/>
        </w:rPr>
        <w:t xml:space="preserve"> (</w:t>
      </w:r>
      <w:r w:rsidRPr="00520F95">
        <w:rPr>
          <w:rFonts w:ascii="Times-Roman" w:hAnsi="Times-Roman" w:hint="cs"/>
          <w:rtl/>
        </w:rPr>
        <w:t>أي</w:t>
      </w:r>
      <w:r w:rsidRPr="00520F95">
        <w:rPr>
          <w:rFonts w:ascii="Times-Roman" w:hAnsi="Times-Roman"/>
          <w:rtl/>
        </w:rPr>
        <w:t xml:space="preserve"> </w:t>
      </w:r>
      <w:r w:rsidRPr="00520F95">
        <w:rPr>
          <w:rFonts w:ascii="Times-Roman" w:hAnsi="Times-Roman" w:hint="cs"/>
          <w:rtl/>
        </w:rPr>
        <w:t>عدم</w:t>
      </w:r>
      <w:r w:rsidRPr="00520F95">
        <w:rPr>
          <w:rFonts w:ascii="Times-Roman" w:hAnsi="Times-Roman"/>
          <w:rtl/>
        </w:rPr>
        <w:t xml:space="preserve"> </w:t>
      </w:r>
      <w:r w:rsidRPr="00520F95">
        <w:rPr>
          <w:rFonts w:ascii="Times-Roman" w:hAnsi="Times-Roman" w:hint="cs"/>
          <w:rtl/>
        </w:rPr>
        <w:t>تضمين</w:t>
      </w:r>
      <w:r w:rsidRPr="00520F95">
        <w:rPr>
          <w:rFonts w:ascii="Times-Roman" w:hAnsi="Times-Roman"/>
          <w:rtl/>
        </w:rPr>
        <w:t xml:space="preserve"> </w:t>
      </w:r>
      <w:r w:rsidRPr="00520F95">
        <w:rPr>
          <w:rFonts w:ascii="Times-Roman" w:hAnsi="Times-Roman" w:hint="cs"/>
          <w:rtl/>
        </w:rPr>
        <w:t>عناوين</w:t>
      </w:r>
      <w:r w:rsidRPr="00520F95">
        <w:rPr>
          <w:rFonts w:ascii="Times-Roman" w:hAnsi="Times-Roman"/>
          <w:rtl/>
        </w:rPr>
        <w:t xml:space="preserve"> </w:t>
      </w:r>
      <w:r w:rsidRPr="00520F95">
        <w:rPr>
          <w:rFonts w:ascii="Times-Roman" w:hAnsi="Times-Roman" w:hint="cs"/>
          <w:rtl/>
        </w:rPr>
        <w:t>بروتوكولات</w:t>
      </w:r>
      <w:r w:rsidRPr="00520F95">
        <w:rPr>
          <w:rFonts w:ascii="Times-Roman" w:hAnsi="Times-Roman"/>
          <w:rtl/>
        </w:rPr>
        <w:t xml:space="preserve"> </w:t>
      </w:r>
      <w:r w:rsidRPr="00520F95">
        <w:rPr>
          <w:rFonts w:ascii="Times-Roman" w:hAnsi="Times-Roman" w:hint="cs"/>
          <w:rtl/>
        </w:rPr>
        <w:t>الانترنت</w:t>
      </w:r>
      <w:r w:rsidRPr="00520F95">
        <w:rPr>
          <w:rFonts w:ascii="Times-Roman" w:hAnsi="Times-Roman"/>
          <w:rtl/>
        </w:rPr>
        <w:t xml:space="preserve"> </w:t>
      </w:r>
      <w:r w:rsidRPr="00520F95">
        <w:rPr>
          <w:rFonts w:ascii="Times-Roman" w:hAnsi="Times-Roman" w:hint="cs"/>
          <w:rtl/>
        </w:rPr>
        <w:t>والبيانات</w:t>
      </w:r>
      <w:r w:rsidRPr="00520F95">
        <w:rPr>
          <w:rFonts w:ascii="Times-Roman" w:hAnsi="Times-Roman"/>
          <w:rtl/>
        </w:rPr>
        <w:t xml:space="preserve"> </w:t>
      </w:r>
      <w:r w:rsidRPr="00520F95">
        <w:rPr>
          <w:rFonts w:ascii="Times-Roman" w:hAnsi="Times-Roman" w:hint="cs"/>
          <w:rtl/>
        </w:rPr>
        <w:t>المحمية</w:t>
      </w:r>
      <w:r w:rsidRPr="00520F95">
        <w:rPr>
          <w:rFonts w:ascii="Times-Roman" w:hAnsi="Times-Roman"/>
          <w:rtl/>
        </w:rPr>
        <w:t xml:space="preserve"> </w:t>
      </w:r>
      <w:r w:rsidRPr="00520F95">
        <w:rPr>
          <w:rFonts w:ascii="Times-Roman" w:hAnsi="Times-Roman" w:hint="cs"/>
          <w:rtl/>
        </w:rPr>
        <w:t>بموجب</w:t>
      </w:r>
      <w:r w:rsidRPr="00520F95">
        <w:rPr>
          <w:rFonts w:ascii="Times-Roman" w:hAnsi="Times-Roman"/>
          <w:rtl/>
        </w:rPr>
        <w:t xml:space="preserve"> </w:t>
      </w:r>
      <w:r w:rsidRPr="00520F95">
        <w:rPr>
          <w:rFonts w:ascii="Times-Roman" w:hAnsi="Times-Roman" w:hint="cs"/>
          <w:rtl/>
        </w:rPr>
        <w:t>خصوصية</w:t>
      </w:r>
      <w:r w:rsidRPr="00520F95">
        <w:rPr>
          <w:rFonts w:ascii="Times-Roman" w:hAnsi="Times-Roman"/>
          <w:rtl/>
        </w:rPr>
        <w:t xml:space="preserve"> </w:t>
      </w:r>
      <w:r w:rsidRPr="00520F95">
        <w:rPr>
          <w:rFonts w:ascii="Times-Roman" w:hAnsi="Times-Roman" w:hint="cs"/>
          <w:rtl/>
        </w:rPr>
        <w:t>الاتصالات خلال عملية الفحص</w:t>
      </w:r>
      <w:r w:rsidRPr="00520F95">
        <w:rPr>
          <w:rFonts w:ascii="Times-Roman" w:hAnsi="Times-Roman"/>
          <w:rtl/>
        </w:rPr>
        <w:t xml:space="preserve">) </w:t>
      </w:r>
      <w:r w:rsidRPr="00520F95">
        <w:rPr>
          <w:rFonts w:ascii="Times-Roman" w:hAnsi="Times-Roman" w:hint="cs"/>
          <w:rtl/>
        </w:rPr>
        <w:t>وكل</w:t>
      </w:r>
      <w:r w:rsidRPr="00520F95">
        <w:rPr>
          <w:rFonts w:ascii="Times-Roman" w:hAnsi="Times-Roman"/>
          <w:rtl/>
        </w:rPr>
        <w:t xml:space="preserve"> </w:t>
      </w:r>
      <w:r w:rsidRPr="00520F95">
        <w:rPr>
          <w:rFonts w:ascii="Times-Roman" w:hAnsi="Times-Roman" w:hint="cs"/>
          <w:rtl/>
        </w:rPr>
        <w:t>ذلك يجب ان يخضع</w:t>
      </w:r>
      <w:r w:rsidRPr="00520F95">
        <w:rPr>
          <w:rFonts w:ascii="Times-Roman" w:hAnsi="Times-Roman"/>
          <w:rtl/>
        </w:rPr>
        <w:t xml:space="preserve"> </w:t>
      </w:r>
      <w:r w:rsidRPr="00520F95">
        <w:rPr>
          <w:rFonts w:ascii="Times-Roman" w:hAnsi="Times-Roman" w:hint="cs"/>
          <w:rtl/>
        </w:rPr>
        <w:t>لأحكام</w:t>
      </w:r>
      <w:r w:rsidRPr="00520F95">
        <w:rPr>
          <w:rFonts w:ascii="Times-Roman" w:hAnsi="Times-Roman"/>
          <w:rtl/>
        </w:rPr>
        <w:t xml:space="preserve"> </w:t>
      </w:r>
      <w:r w:rsidRPr="00520F95">
        <w:rPr>
          <w:rFonts w:ascii="Times-Roman" w:hAnsi="Times-Roman" w:hint="cs"/>
          <w:rtl/>
        </w:rPr>
        <w:t>القانون</w:t>
      </w:r>
      <w:r w:rsidRPr="00520F95">
        <w:rPr>
          <w:rFonts w:ascii="Times-Roman" w:hAnsi="Times-Roman"/>
          <w:rtl/>
        </w:rPr>
        <w:t xml:space="preserve"> </w:t>
      </w:r>
      <w:r w:rsidRPr="00520F95">
        <w:rPr>
          <w:rFonts w:ascii="Times-Roman" w:hAnsi="Times-Roman" w:hint="cs"/>
          <w:rtl/>
        </w:rPr>
        <w:t>الجنائي.</w:t>
      </w:r>
    </w:p>
    <w:p w:rsidR="00456930" w:rsidRPr="00520F95" w:rsidRDefault="00456930" w:rsidP="00456930">
      <w:pPr>
        <w:autoSpaceDE w:val="0"/>
        <w:autoSpaceDN w:val="0"/>
        <w:bidi/>
        <w:adjustRightInd w:val="0"/>
        <w:spacing w:line="240" w:lineRule="auto"/>
        <w:jc w:val="both"/>
        <w:rPr>
          <w:rFonts w:ascii="Times-Roman" w:hAnsi="Times-Roman"/>
          <w:rtl/>
        </w:rPr>
      </w:pPr>
    </w:p>
    <w:p w:rsidR="00037B18" w:rsidRPr="00520F95" w:rsidRDefault="00037B18" w:rsidP="00037B18">
      <w:pPr>
        <w:bidi/>
        <w:spacing w:line="240" w:lineRule="auto"/>
        <w:jc w:val="both"/>
        <w:rPr>
          <w:rFonts w:ascii="Times-Roman" w:hAnsi="Times-Roman"/>
          <w:rtl/>
        </w:rPr>
      </w:pPr>
    </w:p>
    <w:p w:rsidR="00615B28" w:rsidRDefault="00615B28" w:rsidP="00615B28">
      <w:pPr>
        <w:bidi/>
        <w:spacing w:line="240" w:lineRule="auto"/>
        <w:jc w:val="both"/>
        <w:rPr>
          <w:rFonts w:ascii="Times-Roman" w:hAnsi="Times-Roman" w:cs="Times New Roman"/>
          <w:rtl/>
        </w:rPr>
      </w:pPr>
    </w:p>
    <w:p w:rsidR="00100E35" w:rsidRDefault="00100E35" w:rsidP="00100E35">
      <w:pPr>
        <w:bidi/>
        <w:spacing w:line="240" w:lineRule="auto"/>
        <w:jc w:val="both"/>
        <w:rPr>
          <w:rFonts w:ascii="Times-Roman" w:hAnsi="Times-Roman" w:cs="Times New Roman"/>
          <w:rtl/>
        </w:rPr>
      </w:pPr>
    </w:p>
    <w:p w:rsidR="00100E35" w:rsidRDefault="00100E35" w:rsidP="00100E35">
      <w:pPr>
        <w:bidi/>
        <w:spacing w:line="240" w:lineRule="auto"/>
        <w:jc w:val="both"/>
        <w:rPr>
          <w:rFonts w:ascii="Times-Roman" w:hAnsi="Times-Roman" w:cs="Times New Roman" w:hint="cs"/>
          <w:rtl/>
        </w:rPr>
      </w:pPr>
    </w:p>
    <w:p w:rsidR="00FF0380" w:rsidRDefault="00FF0380" w:rsidP="00FF0380">
      <w:pPr>
        <w:bidi/>
        <w:spacing w:line="240" w:lineRule="auto"/>
        <w:jc w:val="both"/>
        <w:rPr>
          <w:rFonts w:ascii="Times-Roman" w:hAnsi="Times-Roman" w:cs="Times New Roman" w:hint="cs"/>
          <w:rtl/>
        </w:rPr>
      </w:pPr>
    </w:p>
    <w:p w:rsidR="00FF0380" w:rsidRDefault="00FF0380" w:rsidP="00FF0380">
      <w:pPr>
        <w:bidi/>
        <w:spacing w:line="240" w:lineRule="auto"/>
        <w:jc w:val="both"/>
        <w:rPr>
          <w:rFonts w:ascii="Times-Roman" w:hAnsi="Times-Roman" w:cs="Times New Roman" w:hint="cs"/>
          <w:rtl/>
        </w:rPr>
      </w:pPr>
    </w:p>
    <w:p w:rsidR="00FF0380" w:rsidRDefault="00FF0380" w:rsidP="00FF0380">
      <w:pPr>
        <w:bidi/>
        <w:spacing w:line="240" w:lineRule="auto"/>
        <w:jc w:val="both"/>
        <w:rPr>
          <w:rFonts w:ascii="Times-Roman" w:hAnsi="Times-Roman" w:cs="Times New Roman" w:hint="cs"/>
          <w:rtl/>
        </w:rPr>
      </w:pPr>
    </w:p>
    <w:p w:rsidR="00FF0380" w:rsidRDefault="00FF0380" w:rsidP="00FF0380">
      <w:pPr>
        <w:bidi/>
        <w:spacing w:line="240" w:lineRule="auto"/>
        <w:jc w:val="both"/>
        <w:rPr>
          <w:rFonts w:ascii="Times-Roman" w:hAnsi="Times-Roman" w:cs="Times New Roman" w:hint="cs"/>
          <w:rtl/>
        </w:rPr>
      </w:pPr>
    </w:p>
    <w:p w:rsidR="00FF0380" w:rsidRDefault="00FF0380" w:rsidP="00FF0380">
      <w:pPr>
        <w:bidi/>
        <w:spacing w:line="240" w:lineRule="auto"/>
        <w:jc w:val="both"/>
        <w:rPr>
          <w:rFonts w:ascii="Times-Roman" w:hAnsi="Times-Roman" w:cs="Times New Roman"/>
          <w:rtl/>
        </w:rPr>
      </w:pPr>
    </w:p>
    <w:p w:rsidR="00100E35" w:rsidRDefault="00100E35" w:rsidP="00100E35">
      <w:pPr>
        <w:bidi/>
        <w:spacing w:line="240" w:lineRule="auto"/>
        <w:jc w:val="both"/>
        <w:rPr>
          <w:rFonts w:ascii="Times-Roman" w:hAnsi="Times-Roman" w:cs="Times New Roman"/>
          <w:rtl/>
        </w:rPr>
      </w:pPr>
    </w:p>
    <w:p w:rsidR="00100E35" w:rsidRDefault="00100E35" w:rsidP="00100E35">
      <w:pPr>
        <w:bidi/>
        <w:spacing w:line="240" w:lineRule="auto"/>
        <w:jc w:val="both"/>
        <w:rPr>
          <w:rFonts w:ascii="Times-Roman" w:hAnsi="Times-Roman" w:cs="Times New Roman"/>
          <w:rtl/>
        </w:rPr>
      </w:pPr>
    </w:p>
    <w:p w:rsidR="00100E35" w:rsidRPr="00100E35" w:rsidRDefault="00100E35" w:rsidP="00100E35">
      <w:pPr>
        <w:jc w:val="center"/>
        <w:rPr>
          <w:b/>
          <w:bCs/>
          <w:sz w:val="28"/>
          <w:szCs w:val="28"/>
        </w:rPr>
      </w:pPr>
      <w:r w:rsidRPr="00BD5C69">
        <w:rPr>
          <w:rFonts w:hint="cs"/>
          <w:b/>
          <w:bCs/>
          <w:sz w:val="28"/>
          <w:szCs w:val="28"/>
          <w:rtl/>
        </w:rPr>
        <w:t>ملاحظات</w:t>
      </w:r>
      <w:r w:rsidRPr="00BD5C69">
        <w:rPr>
          <w:b/>
          <w:bCs/>
          <w:sz w:val="28"/>
          <w:szCs w:val="28"/>
          <w:rtl/>
        </w:rPr>
        <w:t xml:space="preserve"> </w:t>
      </w:r>
      <w:r w:rsidRPr="00BD5C69">
        <w:rPr>
          <w:rFonts w:hint="cs"/>
          <w:b/>
          <w:bCs/>
          <w:sz w:val="28"/>
          <w:szCs w:val="28"/>
          <w:rtl/>
        </w:rPr>
        <w:t>ختامية</w:t>
      </w:r>
    </w:p>
    <w:p w:rsidR="00100E35" w:rsidRPr="00520F95" w:rsidRDefault="00100E35" w:rsidP="00100E35">
      <w:pPr>
        <w:bidi/>
        <w:spacing w:line="240" w:lineRule="auto"/>
        <w:jc w:val="both"/>
      </w:pPr>
      <w:r w:rsidRPr="00520F95">
        <w:rPr>
          <w:rFonts w:hint="cs"/>
          <w:rtl/>
        </w:rPr>
        <w:t>يبقي</w:t>
      </w:r>
      <w:r w:rsidRPr="00520F95">
        <w:rPr>
          <w:rtl/>
        </w:rPr>
        <w:t xml:space="preserve">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يشكل</w:t>
      </w:r>
      <w:r w:rsidRPr="00520F95">
        <w:rPr>
          <w:rtl/>
        </w:rPr>
        <w:t xml:space="preserve"> </w:t>
      </w:r>
      <w:r w:rsidRPr="00520F95">
        <w:rPr>
          <w:rFonts w:hint="cs"/>
          <w:rtl/>
        </w:rPr>
        <w:t>تهديداً</w:t>
      </w:r>
      <w:r w:rsidRPr="00520F95">
        <w:rPr>
          <w:rtl/>
        </w:rPr>
        <w:t xml:space="preserve"> </w:t>
      </w:r>
      <w:r w:rsidRPr="00520F95">
        <w:rPr>
          <w:rFonts w:hint="cs"/>
          <w:rtl/>
        </w:rPr>
        <w:t>لمستخدمين</w:t>
      </w:r>
      <w:r w:rsidRPr="00520F95">
        <w:rPr>
          <w:rtl/>
        </w:rPr>
        <w:t xml:space="preserve"> </w:t>
      </w:r>
      <w:r w:rsidRPr="00520F95">
        <w:rPr>
          <w:rFonts w:hint="cs"/>
          <w:rtl/>
        </w:rPr>
        <w:t>شبكة</w:t>
      </w:r>
      <w:r w:rsidRPr="00520F95">
        <w:rPr>
          <w:rtl/>
        </w:rPr>
        <w:t xml:space="preserve"> </w:t>
      </w:r>
      <w:r w:rsidRPr="00520F95">
        <w:rPr>
          <w:rFonts w:hint="cs"/>
          <w:rtl/>
        </w:rPr>
        <w:t>الانترنت،</w:t>
      </w:r>
      <w:r w:rsidRPr="00520F95">
        <w:rPr>
          <w:rtl/>
        </w:rPr>
        <w:t xml:space="preserve"> </w:t>
      </w:r>
      <w:r w:rsidRPr="00520F95">
        <w:rPr>
          <w:rFonts w:hint="cs"/>
          <w:rtl/>
        </w:rPr>
        <w:t>لذلك</w:t>
      </w:r>
      <w:r w:rsidRPr="00520F95">
        <w:rPr>
          <w:rtl/>
        </w:rPr>
        <w:t xml:space="preserve"> </w:t>
      </w:r>
      <w:r w:rsidRPr="00520F95">
        <w:rPr>
          <w:rFonts w:hint="cs"/>
          <w:rtl/>
        </w:rPr>
        <w:t>يتم</w:t>
      </w:r>
      <w:r w:rsidRPr="00520F95">
        <w:rPr>
          <w:rtl/>
        </w:rPr>
        <w:t xml:space="preserve"> </w:t>
      </w:r>
      <w:r w:rsidRPr="00520F95">
        <w:rPr>
          <w:rFonts w:hint="cs"/>
          <w:rtl/>
        </w:rPr>
        <w:t>استخدام</w:t>
      </w:r>
      <w:r w:rsidRPr="00520F95">
        <w:rPr>
          <w:rtl/>
        </w:rPr>
        <w:t xml:space="preserve"> </w:t>
      </w:r>
      <w:r w:rsidRPr="00520F95">
        <w:rPr>
          <w:rFonts w:hint="cs"/>
          <w:rtl/>
        </w:rPr>
        <w:t>طرق</w:t>
      </w:r>
      <w:r w:rsidRPr="00520F95">
        <w:rPr>
          <w:rtl/>
        </w:rPr>
        <w:t xml:space="preserve"> </w:t>
      </w:r>
      <w:r w:rsidRPr="00520F95">
        <w:rPr>
          <w:rFonts w:hint="cs"/>
          <w:rtl/>
        </w:rPr>
        <w:t>فعالة</w:t>
      </w:r>
      <w:r w:rsidRPr="00520F95">
        <w:rPr>
          <w:rtl/>
        </w:rPr>
        <w:t xml:space="preserve"> </w:t>
      </w:r>
      <w:r w:rsidRPr="00520F95">
        <w:rPr>
          <w:rFonts w:hint="cs"/>
          <w:rtl/>
        </w:rPr>
        <w:t>وجديدة</w:t>
      </w:r>
      <w:r w:rsidRPr="00520F95">
        <w:rPr>
          <w:rtl/>
        </w:rPr>
        <w:t xml:space="preserve"> </w:t>
      </w:r>
      <w:r w:rsidRPr="00520F95">
        <w:rPr>
          <w:rFonts w:hint="cs"/>
          <w:rtl/>
        </w:rPr>
        <w:t>بين</w:t>
      </w:r>
      <w:r w:rsidRPr="00520F95">
        <w:rPr>
          <w:rtl/>
        </w:rPr>
        <w:t xml:space="preserve"> </w:t>
      </w:r>
      <w:r w:rsidRPr="00520F95">
        <w:rPr>
          <w:rFonts w:hint="cs"/>
          <w:rtl/>
        </w:rPr>
        <w:t>الحين</w:t>
      </w:r>
      <w:r w:rsidRPr="00520F95">
        <w:rPr>
          <w:rtl/>
        </w:rPr>
        <w:t xml:space="preserve"> </w:t>
      </w:r>
      <w:r w:rsidRPr="00520F95">
        <w:rPr>
          <w:rFonts w:hint="cs"/>
          <w:rtl/>
        </w:rPr>
        <w:t>والأخر</w:t>
      </w:r>
      <w:r w:rsidRPr="00520F95">
        <w:rPr>
          <w:rtl/>
        </w:rPr>
        <w:t xml:space="preserve"> </w:t>
      </w:r>
      <w:r w:rsidRPr="00520F95">
        <w:rPr>
          <w:rFonts w:hint="cs"/>
          <w:rtl/>
        </w:rPr>
        <w:t>لكبح</w:t>
      </w:r>
      <w:r w:rsidRPr="00520F95">
        <w:rPr>
          <w:rtl/>
        </w:rPr>
        <w:t xml:space="preserve"> </w:t>
      </w:r>
      <w:r w:rsidRPr="00520F95">
        <w:rPr>
          <w:rFonts w:hint="cs"/>
          <w:rtl/>
        </w:rPr>
        <w:t>استخدامه</w:t>
      </w:r>
      <w:r w:rsidRPr="00520F95">
        <w:rPr>
          <w:rtl/>
        </w:rPr>
        <w:t xml:space="preserve"> </w:t>
      </w:r>
      <w:r w:rsidRPr="00520F95">
        <w:rPr>
          <w:rFonts w:hint="cs"/>
          <w:rtl/>
        </w:rPr>
        <w:t>و</w:t>
      </w:r>
      <w:r w:rsidRPr="00520F95">
        <w:rPr>
          <w:rtl/>
        </w:rPr>
        <w:t xml:space="preserve"> </w:t>
      </w:r>
      <w:r w:rsidRPr="00520F95">
        <w:rPr>
          <w:rFonts w:hint="cs"/>
          <w:rtl/>
        </w:rPr>
        <w:t>انتشاره</w:t>
      </w:r>
      <w:r w:rsidRPr="00520F95">
        <w:rPr>
          <w:rtl/>
        </w:rPr>
        <w:t xml:space="preserve">. </w:t>
      </w:r>
      <w:r w:rsidRPr="00520F95">
        <w:rPr>
          <w:rFonts w:hint="cs"/>
          <w:rtl/>
        </w:rPr>
        <w:t>وحيث تعتبر</w:t>
      </w:r>
      <w:r w:rsidRPr="00520F95">
        <w:rPr>
          <w:rtl/>
        </w:rPr>
        <w:t xml:space="preserve"> </w:t>
      </w:r>
      <w:r w:rsidRPr="00520F95">
        <w:rPr>
          <w:rFonts w:hint="cs"/>
          <w:rtl/>
        </w:rPr>
        <w:t>عمليات</w:t>
      </w:r>
      <w:r w:rsidRPr="00520F95">
        <w:rPr>
          <w:rtl/>
        </w:rPr>
        <w:t xml:space="preserve"> </w:t>
      </w:r>
      <w:r w:rsidRPr="00520F95">
        <w:rPr>
          <w:rFonts w:hint="cs"/>
          <w:rtl/>
        </w:rPr>
        <w:t>الاستيلاء</w:t>
      </w:r>
      <w:r w:rsidRPr="00520F95">
        <w:rPr>
          <w:rtl/>
        </w:rPr>
        <w:t xml:space="preserve"> </w:t>
      </w:r>
      <w:r w:rsidRPr="00520F95">
        <w:rPr>
          <w:rFonts w:hint="cs"/>
          <w:rtl/>
        </w:rPr>
        <w:t>او</w:t>
      </w:r>
      <w:r w:rsidRPr="00520F95">
        <w:rPr>
          <w:rtl/>
        </w:rPr>
        <w:t xml:space="preserve"> </w:t>
      </w:r>
      <w:r w:rsidRPr="00520F95">
        <w:rPr>
          <w:rFonts w:hint="cs"/>
          <w:rtl/>
        </w:rPr>
        <w:t>الإزالة</w:t>
      </w:r>
      <w:r w:rsidRPr="00520F95">
        <w:rPr>
          <w:rtl/>
        </w:rPr>
        <w:t xml:space="preserve"> </w:t>
      </w:r>
      <w:r w:rsidRPr="00520F95">
        <w:rPr>
          <w:rFonts w:hint="cs"/>
          <w:rtl/>
        </w:rPr>
        <w:t>المباشرة</w:t>
      </w:r>
      <w:r w:rsidRPr="00520F95">
        <w:rPr>
          <w:rtl/>
        </w:rPr>
        <w:t xml:space="preserve"> </w:t>
      </w:r>
      <w:r w:rsidRPr="00520F95">
        <w:rPr>
          <w:rFonts w:hint="cs"/>
          <w:rtl/>
        </w:rPr>
        <w:t>للبوت</w:t>
      </w:r>
      <w:r w:rsidRPr="00520F95">
        <w:rPr>
          <w:rtl/>
        </w:rPr>
        <w:t xml:space="preserve"> </w:t>
      </w:r>
      <w:r w:rsidRPr="00520F95">
        <w:rPr>
          <w:rFonts w:hint="cs"/>
          <w:rtl/>
        </w:rPr>
        <w:t>نت من</w:t>
      </w:r>
      <w:r w:rsidRPr="00520F95">
        <w:rPr>
          <w:rtl/>
        </w:rPr>
        <w:t xml:space="preserve"> </w:t>
      </w:r>
      <w:r w:rsidRPr="00520F95">
        <w:rPr>
          <w:rFonts w:hint="cs"/>
          <w:rtl/>
        </w:rPr>
        <w:t>انجح</w:t>
      </w:r>
      <w:r w:rsidRPr="00520F95">
        <w:rPr>
          <w:rtl/>
        </w:rPr>
        <w:t xml:space="preserve"> </w:t>
      </w:r>
      <w:r w:rsidRPr="00520F95">
        <w:rPr>
          <w:rFonts w:hint="cs"/>
          <w:rtl/>
        </w:rPr>
        <w:t>الطرق</w:t>
      </w:r>
      <w:r w:rsidRPr="00520F95">
        <w:rPr>
          <w:rtl/>
        </w:rPr>
        <w:t xml:space="preserve"> </w:t>
      </w:r>
      <w:r w:rsidRPr="00520F95">
        <w:rPr>
          <w:rFonts w:hint="cs"/>
          <w:rtl/>
        </w:rPr>
        <w:t>المستخدمة</w:t>
      </w:r>
      <w:r w:rsidRPr="00520F95">
        <w:rPr>
          <w:rtl/>
        </w:rPr>
        <w:t xml:space="preserve"> </w:t>
      </w:r>
      <w:r w:rsidRPr="00520F95">
        <w:rPr>
          <w:rFonts w:hint="cs"/>
          <w:rtl/>
        </w:rPr>
        <w:t>لمكافحته</w:t>
      </w:r>
      <w:r w:rsidRPr="00520F95">
        <w:rPr>
          <w:rtl/>
        </w:rPr>
        <w:t xml:space="preserve">. </w:t>
      </w:r>
      <w:r w:rsidRPr="00520F95">
        <w:rPr>
          <w:rFonts w:hint="cs"/>
          <w:rtl/>
        </w:rPr>
        <w:t>ومع</w:t>
      </w:r>
      <w:r w:rsidRPr="00520F95">
        <w:rPr>
          <w:rtl/>
        </w:rPr>
        <w:t xml:space="preserve"> </w:t>
      </w:r>
      <w:r w:rsidRPr="00520F95">
        <w:rPr>
          <w:rFonts w:hint="cs"/>
          <w:rtl/>
        </w:rPr>
        <w:t>ذلك</w:t>
      </w:r>
      <w:r w:rsidRPr="00520F95">
        <w:rPr>
          <w:rtl/>
        </w:rPr>
        <w:t xml:space="preserve"> </w:t>
      </w:r>
      <w:r w:rsidRPr="00520F95">
        <w:rPr>
          <w:rFonts w:hint="cs"/>
          <w:rtl/>
        </w:rPr>
        <w:t>فإن</w:t>
      </w:r>
      <w:r w:rsidRPr="00520F95">
        <w:rPr>
          <w:rtl/>
        </w:rPr>
        <w:t xml:space="preserve"> </w:t>
      </w:r>
      <w:r w:rsidRPr="00520F95">
        <w:rPr>
          <w:rFonts w:hint="cs"/>
          <w:rtl/>
        </w:rPr>
        <w:t>يجب</w:t>
      </w:r>
      <w:r w:rsidRPr="00520F95">
        <w:rPr>
          <w:rtl/>
        </w:rPr>
        <w:t xml:space="preserve"> </w:t>
      </w:r>
      <w:r w:rsidRPr="00520F95">
        <w:rPr>
          <w:rFonts w:hint="cs"/>
          <w:rtl/>
        </w:rPr>
        <w:t>ان</w:t>
      </w:r>
      <w:r w:rsidRPr="00520F95">
        <w:rPr>
          <w:rtl/>
        </w:rPr>
        <w:t xml:space="preserve"> </w:t>
      </w:r>
      <w:r w:rsidRPr="00520F95">
        <w:rPr>
          <w:rFonts w:hint="cs"/>
          <w:rtl/>
        </w:rPr>
        <w:t>يتم</w:t>
      </w:r>
      <w:r w:rsidRPr="00520F95">
        <w:rPr>
          <w:rtl/>
        </w:rPr>
        <w:t xml:space="preserve"> </w:t>
      </w:r>
      <w:r w:rsidRPr="00520F95">
        <w:rPr>
          <w:rFonts w:hint="cs"/>
          <w:rtl/>
        </w:rPr>
        <w:t>تقيم</w:t>
      </w:r>
      <w:r w:rsidRPr="00520F95">
        <w:rPr>
          <w:rtl/>
        </w:rPr>
        <w:t xml:space="preserve"> </w:t>
      </w:r>
      <w:r w:rsidRPr="00520F95">
        <w:rPr>
          <w:rFonts w:hint="cs"/>
          <w:rtl/>
        </w:rPr>
        <w:t>تقنيات</w:t>
      </w:r>
      <w:r w:rsidRPr="00520F95">
        <w:rPr>
          <w:rtl/>
        </w:rPr>
        <w:t xml:space="preserve"> </w:t>
      </w:r>
      <w:r w:rsidRPr="00520F95">
        <w:rPr>
          <w:rFonts w:hint="cs"/>
          <w:rtl/>
        </w:rPr>
        <w:t>مكافحة</w:t>
      </w:r>
      <w:r w:rsidRPr="00520F95">
        <w:rPr>
          <w:rtl/>
        </w:rPr>
        <w:t xml:space="preserve">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بعناية</w:t>
      </w:r>
      <w:r w:rsidRPr="00520F95">
        <w:rPr>
          <w:rtl/>
        </w:rPr>
        <w:t xml:space="preserve"> </w:t>
      </w:r>
      <w:r w:rsidRPr="00520F95">
        <w:rPr>
          <w:rFonts w:hint="cs"/>
          <w:rtl/>
        </w:rPr>
        <w:t>لمعرفة</w:t>
      </w:r>
      <w:r w:rsidRPr="00520F95">
        <w:rPr>
          <w:rtl/>
        </w:rPr>
        <w:t xml:space="preserve"> </w:t>
      </w:r>
      <w:r w:rsidRPr="00520F95">
        <w:rPr>
          <w:rFonts w:hint="cs"/>
          <w:rtl/>
        </w:rPr>
        <w:t>مدى</w:t>
      </w:r>
      <w:r w:rsidRPr="00520F95">
        <w:rPr>
          <w:rtl/>
        </w:rPr>
        <w:t xml:space="preserve"> </w:t>
      </w:r>
      <w:r w:rsidRPr="00520F95">
        <w:rPr>
          <w:rFonts w:hint="cs"/>
          <w:rtl/>
        </w:rPr>
        <w:t>قانونيتها</w:t>
      </w:r>
      <w:r w:rsidRPr="00520F95">
        <w:rPr>
          <w:rtl/>
        </w:rPr>
        <w:t xml:space="preserve">. </w:t>
      </w:r>
      <w:r w:rsidRPr="00520F95">
        <w:rPr>
          <w:rFonts w:hint="cs"/>
          <w:rtl/>
        </w:rPr>
        <w:t>في</w:t>
      </w:r>
      <w:r w:rsidRPr="00520F95">
        <w:rPr>
          <w:rtl/>
        </w:rPr>
        <w:t xml:space="preserve"> </w:t>
      </w:r>
      <w:r w:rsidRPr="00520F95">
        <w:rPr>
          <w:rFonts w:hint="cs"/>
          <w:rtl/>
        </w:rPr>
        <w:t>حين</w:t>
      </w:r>
      <w:r w:rsidRPr="00520F95">
        <w:rPr>
          <w:rtl/>
        </w:rPr>
        <w:t xml:space="preserve"> </w:t>
      </w:r>
      <w:r w:rsidRPr="00520F95">
        <w:rPr>
          <w:rFonts w:hint="cs"/>
          <w:rtl/>
        </w:rPr>
        <w:t>يبقى</w:t>
      </w:r>
      <w:r w:rsidRPr="00520F95">
        <w:rPr>
          <w:rtl/>
        </w:rPr>
        <w:t xml:space="preserve"> </w:t>
      </w:r>
      <w:r w:rsidRPr="00520F95">
        <w:rPr>
          <w:rFonts w:hint="cs"/>
          <w:rtl/>
        </w:rPr>
        <w:t>احتمال</w:t>
      </w:r>
      <w:r w:rsidRPr="00520F95">
        <w:rPr>
          <w:rtl/>
        </w:rPr>
        <w:t xml:space="preserve"> </w:t>
      </w:r>
      <w:r w:rsidRPr="00520F95">
        <w:rPr>
          <w:rFonts w:hint="cs"/>
          <w:rtl/>
        </w:rPr>
        <w:t>نشوء</w:t>
      </w:r>
      <w:r w:rsidRPr="00520F95">
        <w:rPr>
          <w:rtl/>
        </w:rPr>
        <w:t xml:space="preserve"> </w:t>
      </w:r>
      <w:r w:rsidRPr="00520F95">
        <w:rPr>
          <w:rFonts w:hint="cs"/>
          <w:rtl/>
        </w:rPr>
        <w:t>قيود</w:t>
      </w:r>
      <w:r w:rsidRPr="00520F95">
        <w:rPr>
          <w:rtl/>
        </w:rPr>
        <w:t xml:space="preserve"> </w:t>
      </w:r>
      <w:r w:rsidRPr="00520F95">
        <w:rPr>
          <w:rFonts w:hint="cs"/>
          <w:rtl/>
        </w:rPr>
        <w:t>على</w:t>
      </w:r>
      <w:r w:rsidRPr="00520F95">
        <w:rPr>
          <w:rtl/>
        </w:rPr>
        <w:t xml:space="preserve"> </w:t>
      </w:r>
      <w:r w:rsidRPr="00520F95">
        <w:rPr>
          <w:rFonts w:hint="cs"/>
          <w:rtl/>
        </w:rPr>
        <w:t>الإجراءات</w:t>
      </w:r>
      <w:r w:rsidRPr="00520F95">
        <w:rPr>
          <w:rtl/>
        </w:rPr>
        <w:t xml:space="preserve"> </w:t>
      </w:r>
      <w:r w:rsidRPr="00520F95">
        <w:rPr>
          <w:rFonts w:hint="cs"/>
          <w:rtl/>
        </w:rPr>
        <w:t>المضادة</w:t>
      </w:r>
      <w:r w:rsidRPr="00520F95">
        <w:rPr>
          <w:rtl/>
        </w:rPr>
        <w:t xml:space="preserve"> </w:t>
      </w:r>
      <w:r w:rsidRPr="00520F95">
        <w:rPr>
          <w:rFonts w:hint="cs"/>
          <w:rtl/>
        </w:rPr>
        <w:t>لمكافحة</w:t>
      </w:r>
      <w:r w:rsidRPr="00520F95">
        <w:rPr>
          <w:rtl/>
        </w:rPr>
        <w:t xml:space="preserve">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قائماً</w:t>
      </w:r>
      <w:r w:rsidRPr="00520F95">
        <w:rPr>
          <w:rtl/>
        </w:rPr>
        <w:t xml:space="preserve"> </w:t>
      </w:r>
      <w:r w:rsidRPr="00520F95">
        <w:rPr>
          <w:rFonts w:hint="cs"/>
          <w:rtl/>
        </w:rPr>
        <w:t>من</w:t>
      </w:r>
      <w:r w:rsidRPr="00520F95">
        <w:rPr>
          <w:rtl/>
        </w:rPr>
        <w:t xml:space="preserve"> </w:t>
      </w:r>
      <w:r w:rsidRPr="00520F95">
        <w:rPr>
          <w:rFonts w:hint="cs"/>
          <w:rtl/>
        </w:rPr>
        <w:t>طرف</w:t>
      </w:r>
      <w:r w:rsidRPr="00520F95">
        <w:rPr>
          <w:rtl/>
        </w:rPr>
        <w:t xml:space="preserve"> </w:t>
      </w:r>
      <w:r w:rsidRPr="00520F95">
        <w:rPr>
          <w:rFonts w:hint="cs"/>
          <w:rtl/>
        </w:rPr>
        <w:t>أي</w:t>
      </w:r>
      <w:r w:rsidRPr="00520F95">
        <w:rPr>
          <w:rtl/>
        </w:rPr>
        <w:t xml:space="preserve"> </w:t>
      </w:r>
      <w:r w:rsidRPr="00520F95">
        <w:rPr>
          <w:rFonts w:hint="cs"/>
          <w:rtl/>
        </w:rPr>
        <w:t>مجال</w:t>
      </w:r>
      <w:r w:rsidRPr="00520F95">
        <w:rPr>
          <w:rtl/>
        </w:rPr>
        <w:t xml:space="preserve"> </w:t>
      </w:r>
      <w:r w:rsidRPr="00520F95">
        <w:rPr>
          <w:rFonts w:hint="cs"/>
          <w:rtl/>
        </w:rPr>
        <w:t>قانوني</w:t>
      </w:r>
      <w:r w:rsidRPr="00520F95">
        <w:rPr>
          <w:rtl/>
        </w:rPr>
        <w:t xml:space="preserve"> </w:t>
      </w:r>
      <w:r w:rsidRPr="00520F95">
        <w:rPr>
          <w:rFonts w:hint="cs"/>
          <w:rtl/>
        </w:rPr>
        <w:t>سواء</w:t>
      </w:r>
      <w:r w:rsidRPr="00520F95">
        <w:rPr>
          <w:rtl/>
        </w:rPr>
        <w:t xml:space="preserve"> </w:t>
      </w:r>
      <w:r w:rsidRPr="00520F95">
        <w:rPr>
          <w:rFonts w:hint="cs"/>
          <w:rtl/>
        </w:rPr>
        <w:t>القانون</w:t>
      </w:r>
      <w:r w:rsidRPr="00520F95">
        <w:rPr>
          <w:rtl/>
        </w:rPr>
        <w:t xml:space="preserve"> </w:t>
      </w:r>
      <w:r w:rsidRPr="00520F95">
        <w:rPr>
          <w:rFonts w:hint="cs"/>
          <w:rtl/>
        </w:rPr>
        <w:t>الإداري</w:t>
      </w:r>
      <w:r w:rsidRPr="00520F95">
        <w:rPr>
          <w:rtl/>
        </w:rPr>
        <w:t xml:space="preserve"> </w:t>
      </w:r>
      <w:r w:rsidRPr="00520F95">
        <w:rPr>
          <w:rFonts w:hint="cs"/>
          <w:rtl/>
        </w:rPr>
        <w:t>او</w:t>
      </w:r>
      <w:r w:rsidRPr="00520F95">
        <w:rPr>
          <w:rtl/>
        </w:rPr>
        <w:t xml:space="preserve"> </w:t>
      </w:r>
      <w:r w:rsidRPr="00520F95">
        <w:rPr>
          <w:rFonts w:hint="cs"/>
          <w:rtl/>
        </w:rPr>
        <w:t>المدني</w:t>
      </w:r>
      <w:r w:rsidRPr="00520F95">
        <w:rPr>
          <w:rtl/>
        </w:rPr>
        <w:t xml:space="preserve"> </w:t>
      </w:r>
      <w:r w:rsidRPr="00520F95">
        <w:rPr>
          <w:rFonts w:hint="cs"/>
          <w:rtl/>
        </w:rPr>
        <w:t>او</w:t>
      </w:r>
      <w:r w:rsidRPr="00520F95">
        <w:rPr>
          <w:rtl/>
        </w:rPr>
        <w:t xml:space="preserve"> </w:t>
      </w:r>
      <w:r w:rsidRPr="00520F95">
        <w:rPr>
          <w:rFonts w:hint="cs"/>
          <w:rtl/>
        </w:rPr>
        <w:t>الجنائي.</w:t>
      </w:r>
    </w:p>
    <w:p w:rsidR="00100E35" w:rsidRPr="00520F95" w:rsidRDefault="00100E35" w:rsidP="00100E35">
      <w:pPr>
        <w:bidi/>
        <w:spacing w:line="240" w:lineRule="auto"/>
        <w:jc w:val="both"/>
      </w:pPr>
      <w:r w:rsidRPr="00520F95">
        <w:rPr>
          <w:rFonts w:hint="cs"/>
          <w:rtl/>
        </w:rPr>
        <w:t>ومن</w:t>
      </w:r>
      <w:r w:rsidRPr="00520F95">
        <w:rPr>
          <w:rtl/>
        </w:rPr>
        <w:t xml:space="preserve"> </w:t>
      </w:r>
      <w:r w:rsidRPr="00520F95">
        <w:rPr>
          <w:rFonts w:hint="cs"/>
          <w:rtl/>
        </w:rPr>
        <w:t>جهة</w:t>
      </w:r>
      <w:r w:rsidRPr="00520F95">
        <w:rPr>
          <w:rtl/>
        </w:rPr>
        <w:t xml:space="preserve"> </w:t>
      </w:r>
      <w:r w:rsidRPr="00520F95">
        <w:rPr>
          <w:rFonts w:hint="cs"/>
          <w:rtl/>
        </w:rPr>
        <w:t>أخرى،</w:t>
      </w:r>
      <w:r w:rsidRPr="00520F95">
        <w:rPr>
          <w:rtl/>
        </w:rPr>
        <w:t xml:space="preserve"> </w:t>
      </w:r>
      <w:r w:rsidRPr="00520F95">
        <w:rPr>
          <w:rFonts w:hint="cs"/>
          <w:rtl/>
        </w:rPr>
        <w:t>إن</w:t>
      </w:r>
      <w:r w:rsidRPr="00520F95">
        <w:rPr>
          <w:rtl/>
        </w:rPr>
        <w:t xml:space="preserve"> </w:t>
      </w:r>
      <w:r w:rsidRPr="00520F95">
        <w:rPr>
          <w:rFonts w:hint="cs"/>
          <w:rtl/>
        </w:rPr>
        <w:t>القانون</w:t>
      </w:r>
      <w:r w:rsidRPr="00520F95">
        <w:rPr>
          <w:rtl/>
        </w:rPr>
        <w:t xml:space="preserve"> </w:t>
      </w:r>
      <w:r w:rsidRPr="00520F95">
        <w:rPr>
          <w:rFonts w:hint="cs"/>
          <w:rtl/>
        </w:rPr>
        <w:t>لا يكتفي</w:t>
      </w:r>
      <w:r w:rsidRPr="00520F95">
        <w:rPr>
          <w:rtl/>
        </w:rPr>
        <w:t xml:space="preserve"> </w:t>
      </w:r>
      <w:r w:rsidRPr="00520F95">
        <w:rPr>
          <w:rFonts w:hint="cs"/>
          <w:rtl/>
        </w:rPr>
        <w:t>بوضع</w:t>
      </w:r>
      <w:r w:rsidRPr="00520F95">
        <w:rPr>
          <w:rtl/>
        </w:rPr>
        <w:t xml:space="preserve"> </w:t>
      </w:r>
      <w:r w:rsidRPr="00520F95">
        <w:rPr>
          <w:rFonts w:hint="cs"/>
          <w:rtl/>
        </w:rPr>
        <w:t>قيود</w:t>
      </w:r>
      <w:r w:rsidRPr="00520F95">
        <w:rPr>
          <w:rtl/>
        </w:rPr>
        <w:t xml:space="preserve"> </w:t>
      </w:r>
      <w:r w:rsidRPr="00520F95">
        <w:rPr>
          <w:rFonts w:hint="cs"/>
          <w:rtl/>
        </w:rPr>
        <w:t>على</w:t>
      </w:r>
      <w:r w:rsidRPr="00520F95">
        <w:rPr>
          <w:rtl/>
        </w:rPr>
        <w:t xml:space="preserve"> </w:t>
      </w:r>
      <w:r w:rsidRPr="00520F95">
        <w:rPr>
          <w:rFonts w:hint="cs"/>
          <w:rtl/>
        </w:rPr>
        <w:t>سلوكيات</w:t>
      </w:r>
      <w:r w:rsidRPr="00520F95">
        <w:rPr>
          <w:rtl/>
        </w:rPr>
        <w:t xml:space="preserve"> </w:t>
      </w:r>
      <w:r w:rsidRPr="00520F95">
        <w:rPr>
          <w:rFonts w:hint="cs"/>
          <w:rtl/>
        </w:rPr>
        <w:t>الأشخاص</w:t>
      </w:r>
      <w:r w:rsidRPr="00520F95">
        <w:rPr>
          <w:rtl/>
        </w:rPr>
        <w:t xml:space="preserve"> </w:t>
      </w:r>
      <w:r w:rsidRPr="00520F95">
        <w:rPr>
          <w:rFonts w:hint="cs"/>
          <w:rtl/>
        </w:rPr>
        <w:t>فقط،</w:t>
      </w:r>
      <w:r w:rsidRPr="00520F95">
        <w:rPr>
          <w:rtl/>
        </w:rPr>
        <w:t xml:space="preserve"> </w:t>
      </w:r>
      <w:r w:rsidRPr="00520F95">
        <w:rPr>
          <w:rFonts w:hint="cs"/>
          <w:rtl/>
        </w:rPr>
        <w:t>وإنما</w:t>
      </w:r>
      <w:r w:rsidRPr="00520F95">
        <w:rPr>
          <w:rtl/>
        </w:rPr>
        <w:t xml:space="preserve"> </w:t>
      </w:r>
      <w:r w:rsidRPr="00520F95">
        <w:rPr>
          <w:rFonts w:hint="cs"/>
          <w:rtl/>
        </w:rPr>
        <w:t>يتطلب</w:t>
      </w:r>
      <w:r w:rsidRPr="00520F95">
        <w:rPr>
          <w:rtl/>
        </w:rPr>
        <w:t xml:space="preserve"> </w:t>
      </w:r>
      <w:r w:rsidRPr="00520F95">
        <w:rPr>
          <w:rFonts w:hint="cs"/>
          <w:rtl/>
        </w:rPr>
        <w:t>أيضا</w:t>
      </w:r>
      <w:r w:rsidRPr="00520F95">
        <w:rPr>
          <w:rtl/>
        </w:rPr>
        <w:t xml:space="preserve"> </w:t>
      </w:r>
      <w:r w:rsidRPr="00520F95">
        <w:rPr>
          <w:rFonts w:hint="cs"/>
          <w:rtl/>
        </w:rPr>
        <w:t>تدخل</w:t>
      </w:r>
      <w:r w:rsidRPr="00520F95">
        <w:rPr>
          <w:rtl/>
        </w:rPr>
        <w:t xml:space="preserve"> </w:t>
      </w:r>
      <w:r w:rsidRPr="00520F95">
        <w:rPr>
          <w:rFonts w:hint="cs"/>
          <w:rtl/>
        </w:rPr>
        <w:t>الجهات</w:t>
      </w:r>
      <w:r w:rsidRPr="00520F95">
        <w:rPr>
          <w:rtl/>
        </w:rPr>
        <w:t xml:space="preserve"> </w:t>
      </w:r>
      <w:r w:rsidRPr="00520F95">
        <w:rPr>
          <w:rFonts w:hint="cs"/>
          <w:rtl/>
        </w:rPr>
        <w:t>المعنية</w:t>
      </w:r>
      <w:r w:rsidRPr="00520F95">
        <w:rPr>
          <w:rtl/>
        </w:rPr>
        <w:t xml:space="preserve"> </w:t>
      </w:r>
      <w:r w:rsidRPr="00520F95">
        <w:rPr>
          <w:rFonts w:hint="cs"/>
          <w:rtl/>
        </w:rPr>
        <w:t>لاتخاذ</w:t>
      </w:r>
      <w:r w:rsidRPr="00520F95">
        <w:rPr>
          <w:rtl/>
        </w:rPr>
        <w:t xml:space="preserve"> </w:t>
      </w:r>
      <w:r w:rsidRPr="00520F95">
        <w:rPr>
          <w:rFonts w:hint="cs"/>
          <w:rtl/>
        </w:rPr>
        <w:t>إجراءات</w:t>
      </w:r>
      <w:r w:rsidRPr="00520F95">
        <w:rPr>
          <w:rtl/>
        </w:rPr>
        <w:t xml:space="preserve"> </w:t>
      </w:r>
      <w:r w:rsidRPr="00520F95">
        <w:rPr>
          <w:rFonts w:hint="cs"/>
          <w:rtl/>
        </w:rPr>
        <w:t>لمكافحة</w:t>
      </w:r>
      <w:r w:rsidRPr="00520F95">
        <w:rPr>
          <w:rtl/>
        </w:rPr>
        <w:t xml:space="preserve">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في</w:t>
      </w:r>
      <w:r w:rsidRPr="00520F95">
        <w:rPr>
          <w:rtl/>
        </w:rPr>
        <w:t xml:space="preserve"> </w:t>
      </w:r>
      <w:r w:rsidRPr="00520F95">
        <w:rPr>
          <w:rFonts w:hint="cs"/>
          <w:rtl/>
        </w:rPr>
        <w:t>مواقف</w:t>
      </w:r>
      <w:r w:rsidRPr="00520F95">
        <w:rPr>
          <w:rtl/>
        </w:rPr>
        <w:t xml:space="preserve"> </w:t>
      </w:r>
      <w:r w:rsidRPr="00520F95">
        <w:rPr>
          <w:rFonts w:hint="cs"/>
          <w:rtl/>
        </w:rPr>
        <w:t>معينة،</w:t>
      </w:r>
      <w:r w:rsidRPr="00520F95">
        <w:rPr>
          <w:rtl/>
        </w:rPr>
        <w:t xml:space="preserve"> </w:t>
      </w:r>
      <w:r w:rsidRPr="00520F95">
        <w:rPr>
          <w:rFonts w:hint="cs"/>
          <w:rtl/>
        </w:rPr>
        <w:t>في</w:t>
      </w:r>
      <w:r w:rsidRPr="00520F95">
        <w:rPr>
          <w:rtl/>
        </w:rPr>
        <w:t xml:space="preserve"> </w:t>
      </w:r>
      <w:r w:rsidRPr="00520F95">
        <w:rPr>
          <w:rFonts w:hint="cs"/>
          <w:rtl/>
        </w:rPr>
        <w:t>حين</w:t>
      </w:r>
      <w:r w:rsidRPr="00520F95">
        <w:rPr>
          <w:rtl/>
        </w:rPr>
        <w:t xml:space="preserve"> </w:t>
      </w:r>
      <w:r w:rsidRPr="00520F95">
        <w:rPr>
          <w:rFonts w:hint="cs"/>
          <w:rtl/>
        </w:rPr>
        <w:t>ان</w:t>
      </w:r>
      <w:r w:rsidRPr="00520F95">
        <w:rPr>
          <w:rtl/>
        </w:rPr>
        <w:t xml:space="preserve"> </w:t>
      </w:r>
      <w:r w:rsidRPr="00520F95">
        <w:rPr>
          <w:rFonts w:hint="cs"/>
          <w:rtl/>
        </w:rPr>
        <w:t>مثل</w:t>
      </w:r>
      <w:r w:rsidRPr="00520F95">
        <w:rPr>
          <w:rtl/>
        </w:rPr>
        <w:t xml:space="preserve"> </w:t>
      </w:r>
      <w:r w:rsidRPr="00520F95">
        <w:rPr>
          <w:rFonts w:hint="cs"/>
          <w:rtl/>
        </w:rPr>
        <w:t>هذا</w:t>
      </w:r>
      <w:r w:rsidRPr="00520F95">
        <w:rPr>
          <w:rtl/>
        </w:rPr>
        <w:t xml:space="preserve"> </w:t>
      </w:r>
      <w:r w:rsidRPr="00520F95">
        <w:rPr>
          <w:rFonts w:hint="cs"/>
          <w:rtl/>
        </w:rPr>
        <w:t>الالتزام</w:t>
      </w:r>
      <w:r w:rsidRPr="00520F95">
        <w:rPr>
          <w:rtl/>
        </w:rPr>
        <w:t xml:space="preserve"> </w:t>
      </w:r>
      <w:r w:rsidRPr="00520F95">
        <w:rPr>
          <w:rFonts w:hint="cs"/>
          <w:rtl/>
        </w:rPr>
        <w:t>منبثق</w:t>
      </w:r>
      <w:r w:rsidRPr="00520F95">
        <w:rPr>
          <w:rtl/>
        </w:rPr>
        <w:t xml:space="preserve"> </w:t>
      </w:r>
      <w:r w:rsidRPr="00520F95">
        <w:rPr>
          <w:rFonts w:hint="cs"/>
          <w:rtl/>
        </w:rPr>
        <w:t>من</w:t>
      </w:r>
      <w:r w:rsidRPr="00520F95">
        <w:rPr>
          <w:rtl/>
        </w:rPr>
        <w:t xml:space="preserve"> </w:t>
      </w:r>
      <w:r w:rsidRPr="00520F95">
        <w:rPr>
          <w:rFonts w:hint="cs"/>
          <w:rtl/>
        </w:rPr>
        <w:t>خلفية</w:t>
      </w:r>
      <w:r w:rsidRPr="00520F95">
        <w:rPr>
          <w:rtl/>
        </w:rPr>
        <w:t xml:space="preserve"> </w:t>
      </w:r>
      <w:r w:rsidRPr="00520F95">
        <w:rPr>
          <w:rFonts w:hint="cs"/>
          <w:rtl/>
        </w:rPr>
        <w:t>الواجبات</w:t>
      </w:r>
      <w:r w:rsidRPr="00520F95">
        <w:rPr>
          <w:rtl/>
        </w:rPr>
        <w:t xml:space="preserve"> </w:t>
      </w:r>
      <w:r w:rsidRPr="00520F95">
        <w:rPr>
          <w:rFonts w:hint="cs"/>
          <w:rtl/>
        </w:rPr>
        <w:t>العامة</w:t>
      </w:r>
      <w:r w:rsidRPr="00520F95">
        <w:rPr>
          <w:rtl/>
        </w:rPr>
        <w:t xml:space="preserve"> </w:t>
      </w:r>
      <w:r w:rsidRPr="00520F95">
        <w:rPr>
          <w:rFonts w:hint="cs"/>
          <w:rtl/>
        </w:rPr>
        <w:t>للعمل</w:t>
      </w:r>
      <w:r w:rsidRPr="00520F95">
        <w:rPr>
          <w:rtl/>
        </w:rPr>
        <w:t xml:space="preserve"> </w:t>
      </w:r>
      <w:r w:rsidRPr="00520F95">
        <w:rPr>
          <w:rFonts w:hint="cs"/>
          <w:rtl/>
        </w:rPr>
        <w:t>والتصرف</w:t>
      </w:r>
      <w:r w:rsidRPr="00520F95">
        <w:rPr>
          <w:rtl/>
        </w:rPr>
        <w:t xml:space="preserve"> </w:t>
      </w:r>
      <w:r w:rsidRPr="00520F95">
        <w:rPr>
          <w:rFonts w:hint="cs"/>
          <w:rtl/>
        </w:rPr>
        <w:t>مهما</w:t>
      </w:r>
      <w:r w:rsidRPr="00520F95">
        <w:rPr>
          <w:rtl/>
        </w:rPr>
        <w:t xml:space="preserve"> </w:t>
      </w:r>
      <w:r w:rsidRPr="00520F95">
        <w:rPr>
          <w:rFonts w:hint="cs"/>
          <w:rtl/>
        </w:rPr>
        <w:t>كان،</w:t>
      </w:r>
      <w:r w:rsidRPr="00520F95">
        <w:rPr>
          <w:rtl/>
        </w:rPr>
        <w:t xml:space="preserve"> </w:t>
      </w:r>
      <w:r w:rsidRPr="00520F95">
        <w:rPr>
          <w:rFonts w:hint="cs"/>
          <w:rtl/>
        </w:rPr>
        <w:t>حتى</w:t>
      </w:r>
      <w:r w:rsidRPr="00520F95">
        <w:rPr>
          <w:rtl/>
        </w:rPr>
        <w:t xml:space="preserve"> </w:t>
      </w:r>
      <w:r w:rsidRPr="00520F95">
        <w:rPr>
          <w:rFonts w:hint="cs"/>
          <w:rtl/>
        </w:rPr>
        <w:t>ولو</w:t>
      </w:r>
      <w:r w:rsidRPr="00520F95">
        <w:rPr>
          <w:rtl/>
        </w:rPr>
        <w:t xml:space="preserve"> </w:t>
      </w:r>
      <w:r w:rsidRPr="00520F95">
        <w:rPr>
          <w:rFonts w:hint="cs"/>
          <w:rtl/>
        </w:rPr>
        <w:t>بدون</w:t>
      </w:r>
      <w:r w:rsidRPr="00520F95">
        <w:rPr>
          <w:rtl/>
        </w:rPr>
        <w:t xml:space="preserve"> </w:t>
      </w:r>
      <w:r w:rsidRPr="00520F95">
        <w:rPr>
          <w:rFonts w:hint="cs"/>
          <w:rtl/>
        </w:rPr>
        <w:t>اعطاء</w:t>
      </w:r>
      <w:r w:rsidRPr="00520F95">
        <w:rPr>
          <w:rtl/>
        </w:rPr>
        <w:t xml:space="preserve"> </w:t>
      </w:r>
      <w:r w:rsidRPr="00520F95">
        <w:rPr>
          <w:rFonts w:hint="cs"/>
          <w:rtl/>
        </w:rPr>
        <w:t>موضوع</w:t>
      </w:r>
      <w:r w:rsidRPr="00520F95">
        <w:rPr>
          <w:rtl/>
        </w:rPr>
        <w:t xml:space="preserve">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اهتماما</w:t>
      </w:r>
      <w:r w:rsidRPr="00520F95">
        <w:rPr>
          <w:rtl/>
        </w:rPr>
        <w:t xml:space="preserve"> </w:t>
      </w:r>
      <w:r w:rsidRPr="00520F95">
        <w:rPr>
          <w:rFonts w:hint="cs"/>
          <w:rtl/>
        </w:rPr>
        <w:t>على</w:t>
      </w:r>
      <w:r w:rsidRPr="00520F95">
        <w:rPr>
          <w:rtl/>
        </w:rPr>
        <w:t xml:space="preserve"> </w:t>
      </w:r>
      <w:r w:rsidRPr="00520F95">
        <w:rPr>
          <w:rFonts w:hint="cs"/>
          <w:rtl/>
        </w:rPr>
        <w:t>وجه</w:t>
      </w:r>
      <w:r w:rsidRPr="00520F95">
        <w:rPr>
          <w:rtl/>
        </w:rPr>
        <w:t xml:space="preserve"> </w:t>
      </w:r>
      <w:r w:rsidRPr="00520F95">
        <w:rPr>
          <w:rFonts w:hint="cs"/>
          <w:rtl/>
        </w:rPr>
        <w:t>الخصوص</w:t>
      </w:r>
      <w:r w:rsidRPr="00520F95">
        <w:rPr>
          <w:rtl/>
        </w:rPr>
        <w:t xml:space="preserve">. </w:t>
      </w:r>
      <w:r w:rsidRPr="00520F95">
        <w:rPr>
          <w:rFonts w:hint="cs"/>
          <w:rtl/>
        </w:rPr>
        <w:t>وبطبيعة</w:t>
      </w:r>
      <w:r w:rsidRPr="00520F95">
        <w:rPr>
          <w:rtl/>
        </w:rPr>
        <w:t xml:space="preserve"> </w:t>
      </w:r>
      <w:r w:rsidRPr="00520F95">
        <w:rPr>
          <w:rFonts w:hint="cs"/>
          <w:rtl/>
        </w:rPr>
        <w:t>الحال،</w:t>
      </w:r>
      <w:r w:rsidRPr="00520F95">
        <w:rPr>
          <w:rtl/>
        </w:rPr>
        <w:t xml:space="preserve"> </w:t>
      </w:r>
      <w:r w:rsidRPr="00520F95">
        <w:rPr>
          <w:rFonts w:hint="cs"/>
          <w:rtl/>
        </w:rPr>
        <w:t>ان</w:t>
      </w:r>
      <w:r w:rsidRPr="00520F95">
        <w:rPr>
          <w:rtl/>
        </w:rPr>
        <w:t xml:space="preserve"> </w:t>
      </w:r>
      <w:r w:rsidRPr="00520F95">
        <w:rPr>
          <w:rFonts w:hint="cs"/>
          <w:rtl/>
        </w:rPr>
        <w:t>مزودي</w:t>
      </w:r>
      <w:r w:rsidRPr="00520F95">
        <w:rPr>
          <w:rtl/>
        </w:rPr>
        <w:t xml:space="preserve"> </w:t>
      </w:r>
      <w:r w:rsidRPr="00520F95">
        <w:rPr>
          <w:rFonts w:hint="cs"/>
          <w:rtl/>
        </w:rPr>
        <w:t>خدمات</w:t>
      </w:r>
      <w:r w:rsidRPr="00520F95">
        <w:rPr>
          <w:rtl/>
        </w:rPr>
        <w:t xml:space="preserve"> </w:t>
      </w:r>
      <w:r w:rsidRPr="00520F95">
        <w:rPr>
          <w:rFonts w:hint="cs"/>
          <w:rtl/>
        </w:rPr>
        <w:t>الانترنت</w:t>
      </w:r>
      <w:r w:rsidRPr="00520F95">
        <w:rPr>
          <w:rtl/>
        </w:rPr>
        <w:t xml:space="preserve"> </w:t>
      </w:r>
      <w:r w:rsidRPr="00520F95">
        <w:rPr>
          <w:rFonts w:hint="cs"/>
          <w:rtl/>
        </w:rPr>
        <w:t>ووكالات</w:t>
      </w:r>
      <w:r w:rsidRPr="00520F95">
        <w:rPr>
          <w:rtl/>
        </w:rPr>
        <w:t xml:space="preserve"> </w:t>
      </w:r>
      <w:r w:rsidRPr="00520F95">
        <w:rPr>
          <w:rFonts w:hint="cs"/>
          <w:rtl/>
        </w:rPr>
        <w:t>القضاء</w:t>
      </w:r>
      <w:r w:rsidRPr="00520F95">
        <w:rPr>
          <w:rtl/>
        </w:rPr>
        <w:t xml:space="preserve"> </w:t>
      </w:r>
      <w:r w:rsidRPr="00520F95">
        <w:rPr>
          <w:rFonts w:hint="cs"/>
          <w:rtl/>
        </w:rPr>
        <w:t>التنفيذية</w:t>
      </w:r>
      <w:r w:rsidRPr="00520F95">
        <w:rPr>
          <w:rtl/>
        </w:rPr>
        <w:t xml:space="preserve"> </w:t>
      </w:r>
      <w:r w:rsidRPr="00520F95">
        <w:rPr>
          <w:rFonts w:hint="cs"/>
          <w:rtl/>
        </w:rPr>
        <w:t>هم</w:t>
      </w:r>
      <w:r w:rsidRPr="00520F95">
        <w:rPr>
          <w:rtl/>
        </w:rPr>
        <w:t xml:space="preserve"> </w:t>
      </w:r>
      <w:r w:rsidRPr="00520F95">
        <w:rPr>
          <w:rFonts w:hint="cs"/>
          <w:rtl/>
        </w:rPr>
        <w:t>الذين</w:t>
      </w:r>
      <w:r w:rsidRPr="00520F95">
        <w:rPr>
          <w:rtl/>
        </w:rPr>
        <w:t xml:space="preserve"> </w:t>
      </w:r>
      <w:r w:rsidRPr="00520F95">
        <w:rPr>
          <w:rFonts w:hint="cs"/>
          <w:rtl/>
        </w:rPr>
        <w:t>يتحملون</w:t>
      </w:r>
      <w:r w:rsidRPr="00520F95">
        <w:rPr>
          <w:rtl/>
        </w:rPr>
        <w:t xml:space="preserve"> </w:t>
      </w:r>
      <w:r w:rsidRPr="00520F95">
        <w:rPr>
          <w:rFonts w:hint="cs"/>
          <w:rtl/>
        </w:rPr>
        <w:t>العبء</w:t>
      </w:r>
      <w:r w:rsidRPr="00520F95">
        <w:rPr>
          <w:rtl/>
        </w:rPr>
        <w:t xml:space="preserve"> </w:t>
      </w:r>
      <w:r w:rsidRPr="00520F95">
        <w:rPr>
          <w:rFonts w:hint="cs"/>
          <w:rtl/>
        </w:rPr>
        <w:t>الأكبر</w:t>
      </w:r>
      <w:r w:rsidRPr="00520F95">
        <w:rPr>
          <w:rtl/>
        </w:rPr>
        <w:t xml:space="preserve"> </w:t>
      </w:r>
      <w:r w:rsidRPr="00520F95">
        <w:rPr>
          <w:rFonts w:hint="cs"/>
          <w:rtl/>
        </w:rPr>
        <w:t>بهذا</w:t>
      </w:r>
      <w:r w:rsidRPr="00520F95">
        <w:rPr>
          <w:rtl/>
        </w:rPr>
        <w:t xml:space="preserve"> </w:t>
      </w:r>
      <w:r w:rsidRPr="00520F95">
        <w:rPr>
          <w:rFonts w:hint="cs"/>
          <w:rtl/>
        </w:rPr>
        <w:t>الخصوص</w:t>
      </w:r>
      <w:r w:rsidRPr="00520F95">
        <w:rPr>
          <w:rtl/>
        </w:rPr>
        <w:t xml:space="preserve">. </w:t>
      </w:r>
      <w:r w:rsidRPr="00520F95">
        <w:rPr>
          <w:rFonts w:hint="cs"/>
          <w:rtl/>
        </w:rPr>
        <w:t>على</w:t>
      </w:r>
      <w:r w:rsidRPr="00520F95">
        <w:rPr>
          <w:rtl/>
        </w:rPr>
        <w:t xml:space="preserve"> </w:t>
      </w:r>
      <w:r w:rsidRPr="00520F95">
        <w:rPr>
          <w:rFonts w:hint="cs"/>
          <w:rtl/>
        </w:rPr>
        <w:t>سبيل</w:t>
      </w:r>
      <w:r w:rsidRPr="00520F95">
        <w:rPr>
          <w:rtl/>
        </w:rPr>
        <w:t xml:space="preserve"> </w:t>
      </w:r>
      <w:r w:rsidRPr="00520F95">
        <w:rPr>
          <w:rFonts w:hint="cs"/>
          <w:rtl/>
        </w:rPr>
        <w:t>المثال</w:t>
      </w:r>
      <w:r w:rsidRPr="00520F95">
        <w:rPr>
          <w:rtl/>
        </w:rPr>
        <w:t xml:space="preserve"> </w:t>
      </w:r>
      <w:r w:rsidRPr="00520F95">
        <w:rPr>
          <w:rFonts w:hint="cs"/>
          <w:rtl/>
        </w:rPr>
        <w:t>لنفترض</w:t>
      </w:r>
      <w:r w:rsidRPr="00520F95">
        <w:rPr>
          <w:rtl/>
        </w:rPr>
        <w:t xml:space="preserve"> </w:t>
      </w:r>
      <w:r w:rsidRPr="00520F95">
        <w:rPr>
          <w:rFonts w:hint="cs"/>
          <w:rtl/>
        </w:rPr>
        <w:t>ان</w:t>
      </w:r>
      <w:r w:rsidRPr="00520F95">
        <w:rPr>
          <w:rtl/>
        </w:rPr>
        <w:t xml:space="preserve"> </w:t>
      </w:r>
      <w:r w:rsidRPr="00520F95">
        <w:rPr>
          <w:rFonts w:hint="cs"/>
          <w:rtl/>
        </w:rPr>
        <w:t>شبكة</w:t>
      </w:r>
      <w:r w:rsidRPr="00520F95">
        <w:rPr>
          <w:rtl/>
        </w:rPr>
        <w:t xml:space="preserve"> </w:t>
      </w:r>
      <w:r w:rsidRPr="00520F95">
        <w:rPr>
          <w:rFonts w:hint="cs"/>
          <w:rtl/>
        </w:rPr>
        <w:t>الاتصالات</w:t>
      </w:r>
      <w:r w:rsidRPr="00520F95">
        <w:rPr>
          <w:rtl/>
        </w:rPr>
        <w:t xml:space="preserve"> </w:t>
      </w:r>
      <w:r w:rsidRPr="00520F95">
        <w:rPr>
          <w:rFonts w:hint="cs"/>
          <w:rtl/>
        </w:rPr>
        <w:t>الخاصة</w:t>
      </w:r>
      <w:r w:rsidRPr="00520F95">
        <w:rPr>
          <w:rtl/>
        </w:rPr>
        <w:t xml:space="preserve"> </w:t>
      </w:r>
      <w:r w:rsidRPr="00520F95">
        <w:rPr>
          <w:rFonts w:hint="cs"/>
          <w:rtl/>
        </w:rPr>
        <w:t>بمزود</w:t>
      </w:r>
      <w:r w:rsidRPr="00520F95">
        <w:rPr>
          <w:rtl/>
        </w:rPr>
        <w:t xml:space="preserve"> </w:t>
      </w:r>
      <w:r w:rsidRPr="00520F95">
        <w:rPr>
          <w:rFonts w:hint="cs"/>
          <w:rtl/>
        </w:rPr>
        <w:t>خدمة</w:t>
      </w:r>
      <w:r w:rsidRPr="00520F95">
        <w:rPr>
          <w:rtl/>
        </w:rPr>
        <w:t xml:space="preserve"> </w:t>
      </w:r>
      <w:r w:rsidRPr="00520F95">
        <w:rPr>
          <w:rFonts w:hint="cs"/>
          <w:rtl/>
        </w:rPr>
        <w:t>انترنت</w:t>
      </w:r>
      <w:r w:rsidRPr="00520F95">
        <w:rPr>
          <w:rtl/>
        </w:rPr>
        <w:t xml:space="preserve"> </w:t>
      </w:r>
      <w:r w:rsidRPr="00520F95">
        <w:rPr>
          <w:rFonts w:hint="cs"/>
          <w:rtl/>
        </w:rPr>
        <w:t>مهددة</w:t>
      </w:r>
      <w:r w:rsidRPr="00520F95">
        <w:rPr>
          <w:rtl/>
        </w:rPr>
        <w:t xml:space="preserve"> </w:t>
      </w:r>
      <w:r w:rsidRPr="00520F95">
        <w:rPr>
          <w:rFonts w:hint="cs"/>
          <w:rtl/>
        </w:rPr>
        <w:t>بخطر</w:t>
      </w:r>
      <w:r w:rsidRPr="00520F95">
        <w:rPr>
          <w:rtl/>
        </w:rPr>
        <w:t xml:space="preserve"> </w:t>
      </w:r>
      <w:r w:rsidRPr="00520F95">
        <w:rPr>
          <w:rFonts w:hint="cs"/>
          <w:rtl/>
        </w:rPr>
        <w:t>واضح،</w:t>
      </w:r>
      <w:r w:rsidRPr="00520F95">
        <w:rPr>
          <w:rtl/>
        </w:rPr>
        <w:t xml:space="preserve"> </w:t>
      </w:r>
      <w:r w:rsidRPr="00520F95">
        <w:rPr>
          <w:rFonts w:hint="cs"/>
          <w:rtl/>
        </w:rPr>
        <w:t>هنا</w:t>
      </w:r>
      <w:r w:rsidRPr="00520F95">
        <w:rPr>
          <w:rtl/>
        </w:rPr>
        <w:t xml:space="preserve"> </w:t>
      </w:r>
      <w:r w:rsidRPr="00520F95">
        <w:rPr>
          <w:rFonts w:hint="cs"/>
          <w:rtl/>
        </w:rPr>
        <w:t>يكون</w:t>
      </w:r>
      <w:r w:rsidRPr="00520F95">
        <w:rPr>
          <w:rtl/>
        </w:rPr>
        <w:t xml:space="preserve"> </w:t>
      </w:r>
      <w:r w:rsidRPr="00520F95">
        <w:rPr>
          <w:rFonts w:hint="cs"/>
          <w:rtl/>
        </w:rPr>
        <w:t>واجباً</w:t>
      </w:r>
      <w:r w:rsidRPr="00520F95">
        <w:rPr>
          <w:rtl/>
        </w:rPr>
        <w:t xml:space="preserve"> </w:t>
      </w:r>
      <w:r w:rsidRPr="00520F95">
        <w:rPr>
          <w:rFonts w:hint="cs"/>
          <w:rtl/>
        </w:rPr>
        <w:t>على</w:t>
      </w:r>
      <w:r w:rsidRPr="00520F95">
        <w:rPr>
          <w:rtl/>
        </w:rPr>
        <w:t xml:space="preserve"> </w:t>
      </w:r>
      <w:r w:rsidRPr="00520F95">
        <w:rPr>
          <w:rFonts w:hint="cs"/>
          <w:rtl/>
        </w:rPr>
        <w:t>مزود</w:t>
      </w:r>
      <w:r w:rsidRPr="00520F95">
        <w:rPr>
          <w:rtl/>
        </w:rPr>
        <w:t xml:space="preserve"> </w:t>
      </w:r>
      <w:r w:rsidRPr="00520F95">
        <w:rPr>
          <w:rFonts w:hint="cs"/>
          <w:rtl/>
        </w:rPr>
        <w:t>خدمة</w:t>
      </w:r>
      <w:r w:rsidRPr="00520F95">
        <w:rPr>
          <w:rtl/>
        </w:rPr>
        <w:t xml:space="preserve"> </w:t>
      </w:r>
      <w:r w:rsidRPr="00520F95">
        <w:rPr>
          <w:rFonts w:hint="cs"/>
          <w:rtl/>
        </w:rPr>
        <w:t>الانترنت</w:t>
      </w:r>
      <w:r w:rsidRPr="00520F95">
        <w:rPr>
          <w:rtl/>
        </w:rPr>
        <w:t xml:space="preserve"> </w:t>
      </w:r>
      <w:r w:rsidRPr="00520F95">
        <w:rPr>
          <w:rFonts w:hint="cs"/>
          <w:rtl/>
        </w:rPr>
        <w:t>إبلاغ</w:t>
      </w:r>
      <w:r w:rsidRPr="00520F95">
        <w:rPr>
          <w:rtl/>
        </w:rPr>
        <w:t xml:space="preserve"> </w:t>
      </w:r>
      <w:r w:rsidRPr="00520F95">
        <w:rPr>
          <w:rFonts w:hint="cs"/>
          <w:rtl/>
        </w:rPr>
        <w:t>المستخدمين</w:t>
      </w:r>
      <w:r w:rsidRPr="00520F95">
        <w:rPr>
          <w:rtl/>
        </w:rPr>
        <w:t xml:space="preserve"> </w:t>
      </w:r>
      <w:r w:rsidRPr="00520F95">
        <w:rPr>
          <w:rFonts w:hint="cs"/>
          <w:rtl/>
        </w:rPr>
        <w:t>عن</w:t>
      </w:r>
      <w:r w:rsidRPr="00520F95">
        <w:rPr>
          <w:rtl/>
        </w:rPr>
        <w:t xml:space="preserve"> </w:t>
      </w:r>
      <w:r w:rsidRPr="00520F95">
        <w:rPr>
          <w:rFonts w:hint="cs"/>
          <w:rtl/>
        </w:rPr>
        <w:t>هذا</w:t>
      </w:r>
      <w:r w:rsidRPr="00520F95">
        <w:rPr>
          <w:rtl/>
        </w:rPr>
        <w:t xml:space="preserve"> </w:t>
      </w:r>
      <w:r w:rsidRPr="00520F95">
        <w:rPr>
          <w:rFonts w:hint="cs"/>
          <w:rtl/>
        </w:rPr>
        <w:t>الخطر،</w:t>
      </w:r>
      <w:r w:rsidRPr="00520F95">
        <w:rPr>
          <w:rtl/>
        </w:rPr>
        <w:t xml:space="preserve"> </w:t>
      </w:r>
      <w:r w:rsidRPr="00520F95">
        <w:rPr>
          <w:rFonts w:hint="cs"/>
          <w:rtl/>
        </w:rPr>
        <w:t>ويكون</w:t>
      </w:r>
      <w:r w:rsidRPr="00520F95">
        <w:rPr>
          <w:rtl/>
        </w:rPr>
        <w:t xml:space="preserve"> </w:t>
      </w:r>
      <w:r w:rsidRPr="00520F95">
        <w:rPr>
          <w:rFonts w:hint="cs"/>
          <w:rtl/>
        </w:rPr>
        <w:t>مطلوباً</w:t>
      </w:r>
      <w:r w:rsidRPr="00520F95">
        <w:rPr>
          <w:rtl/>
        </w:rPr>
        <w:t xml:space="preserve"> </w:t>
      </w:r>
      <w:r w:rsidRPr="00520F95">
        <w:rPr>
          <w:rFonts w:hint="cs"/>
          <w:rtl/>
        </w:rPr>
        <w:t>من</w:t>
      </w:r>
      <w:r w:rsidRPr="00520F95">
        <w:rPr>
          <w:rtl/>
        </w:rPr>
        <w:t xml:space="preserve"> </w:t>
      </w:r>
      <w:r w:rsidRPr="00520F95">
        <w:rPr>
          <w:rFonts w:hint="cs"/>
          <w:rtl/>
        </w:rPr>
        <w:t>قوى</w:t>
      </w:r>
      <w:r w:rsidRPr="00520F95">
        <w:rPr>
          <w:rtl/>
        </w:rPr>
        <w:t xml:space="preserve"> </w:t>
      </w:r>
      <w:r w:rsidRPr="00520F95">
        <w:rPr>
          <w:rFonts w:hint="cs"/>
          <w:rtl/>
        </w:rPr>
        <w:t>القانون</w:t>
      </w:r>
      <w:r w:rsidRPr="00520F95">
        <w:rPr>
          <w:rtl/>
        </w:rPr>
        <w:t xml:space="preserve"> </w:t>
      </w:r>
      <w:r w:rsidRPr="00520F95">
        <w:rPr>
          <w:rFonts w:hint="cs"/>
          <w:rtl/>
        </w:rPr>
        <w:t>التنفيذية</w:t>
      </w:r>
      <w:r w:rsidRPr="00520F95">
        <w:rPr>
          <w:rtl/>
        </w:rPr>
        <w:t xml:space="preserve"> </w:t>
      </w:r>
      <w:r w:rsidRPr="00520F95">
        <w:rPr>
          <w:rFonts w:hint="cs"/>
          <w:rtl/>
        </w:rPr>
        <w:t>او</w:t>
      </w:r>
      <w:r w:rsidRPr="00520F95">
        <w:rPr>
          <w:rtl/>
        </w:rPr>
        <w:t xml:space="preserve"> </w:t>
      </w:r>
      <w:r w:rsidRPr="00520F95">
        <w:rPr>
          <w:rFonts w:hint="cs"/>
          <w:rtl/>
        </w:rPr>
        <w:t>هيئة</w:t>
      </w:r>
      <w:r w:rsidRPr="00520F95">
        <w:rPr>
          <w:rtl/>
        </w:rPr>
        <w:t xml:space="preserve"> </w:t>
      </w:r>
      <w:r w:rsidR="008D039C" w:rsidRPr="00520F95">
        <w:rPr>
          <w:rFonts w:hint="cs"/>
          <w:rtl/>
        </w:rPr>
        <w:t>الادعاء</w:t>
      </w:r>
      <w:r w:rsidRPr="00520F95">
        <w:rPr>
          <w:rtl/>
        </w:rPr>
        <w:t xml:space="preserve"> </w:t>
      </w:r>
      <w:r w:rsidRPr="00520F95">
        <w:rPr>
          <w:rFonts w:hint="cs"/>
          <w:rtl/>
        </w:rPr>
        <w:t>ان</w:t>
      </w:r>
      <w:r w:rsidRPr="00520F95">
        <w:rPr>
          <w:rtl/>
        </w:rPr>
        <w:t xml:space="preserve"> </w:t>
      </w:r>
      <w:r w:rsidRPr="00520F95">
        <w:rPr>
          <w:rFonts w:hint="cs"/>
          <w:rtl/>
        </w:rPr>
        <w:t>يتخذوا</w:t>
      </w:r>
      <w:r w:rsidRPr="00520F95">
        <w:rPr>
          <w:rtl/>
        </w:rPr>
        <w:t xml:space="preserve"> </w:t>
      </w:r>
      <w:r w:rsidRPr="00520F95">
        <w:rPr>
          <w:rFonts w:hint="cs"/>
          <w:rtl/>
        </w:rPr>
        <w:t>الإجراءات</w:t>
      </w:r>
      <w:r w:rsidRPr="00520F95">
        <w:rPr>
          <w:rtl/>
        </w:rPr>
        <w:t xml:space="preserve"> </w:t>
      </w:r>
      <w:r w:rsidRPr="00520F95">
        <w:rPr>
          <w:rFonts w:hint="cs"/>
          <w:rtl/>
        </w:rPr>
        <w:t>اللازمة</w:t>
      </w:r>
      <w:r w:rsidRPr="00520F95">
        <w:rPr>
          <w:rtl/>
        </w:rPr>
        <w:t xml:space="preserve"> </w:t>
      </w:r>
      <w:r w:rsidRPr="00520F95">
        <w:rPr>
          <w:rFonts w:hint="cs"/>
          <w:rtl/>
        </w:rPr>
        <w:t>في</w:t>
      </w:r>
      <w:r w:rsidRPr="00520F95">
        <w:rPr>
          <w:rtl/>
        </w:rPr>
        <w:t xml:space="preserve"> </w:t>
      </w:r>
      <w:r w:rsidRPr="00520F95">
        <w:rPr>
          <w:rFonts w:hint="cs"/>
          <w:rtl/>
        </w:rPr>
        <w:t>حال</w:t>
      </w:r>
      <w:r w:rsidRPr="00520F95">
        <w:rPr>
          <w:rtl/>
        </w:rPr>
        <w:t xml:space="preserve"> </w:t>
      </w:r>
      <w:r w:rsidRPr="00520F95">
        <w:rPr>
          <w:rFonts w:hint="cs"/>
          <w:rtl/>
        </w:rPr>
        <w:t>ظهرت</w:t>
      </w:r>
      <w:r w:rsidRPr="00520F95">
        <w:rPr>
          <w:rtl/>
        </w:rPr>
        <w:t xml:space="preserve"> </w:t>
      </w:r>
      <w:r w:rsidRPr="00520F95">
        <w:rPr>
          <w:rFonts w:hint="cs"/>
          <w:rtl/>
        </w:rPr>
        <w:t>عناصر</w:t>
      </w:r>
      <w:r w:rsidRPr="00520F95">
        <w:rPr>
          <w:rtl/>
        </w:rPr>
        <w:t xml:space="preserve"> </w:t>
      </w:r>
      <w:r w:rsidRPr="00520F95">
        <w:rPr>
          <w:rFonts w:hint="cs"/>
          <w:rtl/>
        </w:rPr>
        <w:t>الجريمة.</w:t>
      </w:r>
      <w:r w:rsidRPr="00520F95">
        <w:rPr>
          <w:rtl/>
        </w:rPr>
        <w:t xml:space="preserve"> </w:t>
      </w:r>
      <w:r w:rsidRPr="00520F95">
        <w:rPr>
          <w:rFonts w:hint="cs"/>
          <w:rtl/>
        </w:rPr>
        <w:t>إن</w:t>
      </w:r>
      <w:r w:rsidRPr="00520F95">
        <w:rPr>
          <w:rtl/>
        </w:rPr>
        <w:t xml:space="preserve"> </w:t>
      </w:r>
      <w:r w:rsidRPr="00520F95">
        <w:rPr>
          <w:rFonts w:hint="cs"/>
          <w:rtl/>
        </w:rPr>
        <w:t>المسؤولية</w:t>
      </w:r>
      <w:r w:rsidRPr="00520F95">
        <w:rPr>
          <w:rtl/>
        </w:rPr>
        <w:t xml:space="preserve"> </w:t>
      </w:r>
      <w:r w:rsidRPr="00520F95">
        <w:rPr>
          <w:rFonts w:hint="cs"/>
          <w:rtl/>
        </w:rPr>
        <w:t>المدنية</w:t>
      </w:r>
      <w:r w:rsidRPr="00520F95">
        <w:rPr>
          <w:rtl/>
        </w:rPr>
        <w:t xml:space="preserve"> </w:t>
      </w:r>
      <w:r w:rsidRPr="00520F95">
        <w:rPr>
          <w:rFonts w:hint="cs"/>
          <w:rtl/>
        </w:rPr>
        <w:t>عند</w:t>
      </w:r>
      <w:r w:rsidRPr="00520F95">
        <w:rPr>
          <w:rtl/>
        </w:rPr>
        <w:t xml:space="preserve"> </w:t>
      </w:r>
      <w:r w:rsidRPr="00520F95">
        <w:rPr>
          <w:rFonts w:hint="cs"/>
          <w:rtl/>
        </w:rPr>
        <w:t>إبلاغ</w:t>
      </w:r>
      <w:r w:rsidRPr="00520F95">
        <w:rPr>
          <w:rtl/>
        </w:rPr>
        <w:t xml:space="preserve"> </w:t>
      </w:r>
      <w:r w:rsidRPr="00520F95">
        <w:rPr>
          <w:rFonts w:hint="cs"/>
          <w:rtl/>
        </w:rPr>
        <w:t>مزود</w:t>
      </w:r>
      <w:r w:rsidRPr="00520F95">
        <w:rPr>
          <w:rtl/>
        </w:rPr>
        <w:t xml:space="preserve"> </w:t>
      </w:r>
      <w:r w:rsidRPr="00520F95">
        <w:rPr>
          <w:rFonts w:hint="cs"/>
          <w:rtl/>
        </w:rPr>
        <w:t>خدمة</w:t>
      </w:r>
      <w:r w:rsidRPr="00520F95">
        <w:rPr>
          <w:rtl/>
        </w:rPr>
        <w:t xml:space="preserve"> </w:t>
      </w:r>
      <w:r w:rsidRPr="00520F95">
        <w:rPr>
          <w:rFonts w:hint="cs"/>
          <w:rtl/>
        </w:rPr>
        <w:t>الانترنت</w:t>
      </w:r>
      <w:r w:rsidRPr="00520F95">
        <w:rPr>
          <w:rtl/>
        </w:rPr>
        <w:t xml:space="preserve"> </w:t>
      </w:r>
      <w:r w:rsidRPr="00520F95">
        <w:rPr>
          <w:rFonts w:hint="cs"/>
          <w:rtl/>
        </w:rPr>
        <w:t>المستخدمين</w:t>
      </w:r>
      <w:r w:rsidRPr="00520F95">
        <w:rPr>
          <w:rtl/>
        </w:rPr>
        <w:t xml:space="preserve"> </w:t>
      </w:r>
      <w:r w:rsidRPr="00520F95">
        <w:rPr>
          <w:rFonts w:hint="cs"/>
          <w:rtl/>
        </w:rPr>
        <w:t>بالخطر الواقع  تجعل</w:t>
      </w:r>
      <w:r w:rsidRPr="00520F95">
        <w:rPr>
          <w:rtl/>
        </w:rPr>
        <w:t xml:space="preserve"> </w:t>
      </w:r>
      <w:r w:rsidRPr="00520F95">
        <w:rPr>
          <w:rFonts w:hint="cs"/>
          <w:rtl/>
        </w:rPr>
        <w:t>الأمر صعباً</w:t>
      </w:r>
      <w:r w:rsidRPr="00520F95">
        <w:rPr>
          <w:rtl/>
        </w:rPr>
        <w:t xml:space="preserve"> </w:t>
      </w:r>
      <w:r w:rsidRPr="00520F95">
        <w:rPr>
          <w:rFonts w:hint="cs"/>
          <w:rtl/>
        </w:rPr>
        <w:t>على</w:t>
      </w:r>
      <w:r w:rsidRPr="00520F95">
        <w:rPr>
          <w:rtl/>
        </w:rPr>
        <w:t xml:space="preserve"> </w:t>
      </w:r>
      <w:r w:rsidRPr="00520F95">
        <w:rPr>
          <w:rFonts w:hint="cs"/>
          <w:rtl/>
        </w:rPr>
        <w:t>الشخص</w:t>
      </w:r>
      <w:r w:rsidRPr="00520F95">
        <w:rPr>
          <w:rtl/>
        </w:rPr>
        <w:t xml:space="preserve"> </w:t>
      </w:r>
      <w:r w:rsidRPr="00520F95">
        <w:rPr>
          <w:rFonts w:hint="cs"/>
          <w:rtl/>
        </w:rPr>
        <w:t>الذي</w:t>
      </w:r>
      <w:r w:rsidRPr="00520F95">
        <w:rPr>
          <w:rtl/>
        </w:rPr>
        <w:t xml:space="preserve"> </w:t>
      </w:r>
      <w:r w:rsidRPr="00520F95">
        <w:rPr>
          <w:rFonts w:hint="cs"/>
          <w:rtl/>
        </w:rPr>
        <w:t>يقوم</w:t>
      </w:r>
      <w:r w:rsidRPr="00520F95">
        <w:rPr>
          <w:rtl/>
        </w:rPr>
        <w:t xml:space="preserve"> </w:t>
      </w:r>
      <w:r w:rsidRPr="00520F95">
        <w:rPr>
          <w:rFonts w:hint="cs"/>
          <w:rtl/>
        </w:rPr>
        <w:t>باستخدام</w:t>
      </w:r>
      <w:r w:rsidRPr="00520F95">
        <w:rPr>
          <w:rtl/>
        </w:rPr>
        <w:t xml:space="preserve">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لشن</w:t>
      </w:r>
      <w:r w:rsidRPr="00520F95">
        <w:rPr>
          <w:rtl/>
        </w:rPr>
        <w:t xml:space="preserve"> </w:t>
      </w:r>
      <w:r w:rsidRPr="00520F95">
        <w:rPr>
          <w:rFonts w:hint="cs"/>
          <w:rtl/>
        </w:rPr>
        <w:t>هجومه</w:t>
      </w:r>
      <w:r w:rsidRPr="00520F95">
        <w:rPr>
          <w:rtl/>
        </w:rPr>
        <w:t xml:space="preserve"> </w:t>
      </w:r>
      <w:r w:rsidRPr="00520F95">
        <w:rPr>
          <w:rFonts w:hint="cs"/>
          <w:rtl/>
        </w:rPr>
        <w:t>باستخدامه</w:t>
      </w:r>
      <w:r w:rsidRPr="00520F95">
        <w:rPr>
          <w:rtl/>
        </w:rPr>
        <w:t xml:space="preserve"> </w:t>
      </w:r>
      <w:r w:rsidRPr="00520F95">
        <w:rPr>
          <w:rFonts w:hint="cs"/>
          <w:rtl/>
        </w:rPr>
        <w:t>أجهزة</w:t>
      </w:r>
      <w:r w:rsidRPr="00520F95">
        <w:rPr>
          <w:rtl/>
        </w:rPr>
        <w:t xml:space="preserve"> </w:t>
      </w:r>
      <w:r w:rsidRPr="00520F95">
        <w:rPr>
          <w:rFonts w:hint="cs"/>
          <w:rtl/>
        </w:rPr>
        <w:t>المستخدمين</w:t>
      </w:r>
      <w:r w:rsidRPr="00520F95">
        <w:rPr>
          <w:rtl/>
        </w:rPr>
        <w:t xml:space="preserve"> </w:t>
      </w:r>
      <w:r w:rsidRPr="00520F95">
        <w:rPr>
          <w:rFonts w:hint="cs"/>
          <w:rtl/>
        </w:rPr>
        <w:t>كمنصة</w:t>
      </w:r>
      <w:r w:rsidRPr="00520F95">
        <w:rPr>
          <w:rtl/>
        </w:rPr>
        <w:t xml:space="preserve"> </w:t>
      </w:r>
      <w:r w:rsidRPr="00520F95">
        <w:rPr>
          <w:rFonts w:hint="cs"/>
          <w:rtl/>
        </w:rPr>
        <w:t>للهجوم</w:t>
      </w:r>
      <w:r w:rsidRPr="00520F95">
        <w:rPr>
          <w:rtl/>
        </w:rPr>
        <w:t xml:space="preserve">. </w:t>
      </w:r>
      <w:r w:rsidRPr="00520F95">
        <w:rPr>
          <w:rFonts w:hint="cs"/>
          <w:rtl/>
        </w:rPr>
        <w:t>وهذا</w:t>
      </w:r>
      <w:r w:rsidRPr="00520F95">
        <w:rPr>
          <w:rtl/>
        </w:rPr>
        <w:t xml:space="preserve"> </w:t>
      </w:r>
      <w:r w:rsidRPr="00520F95">
        <w:rPr>
          <w:rFonts w:hint="cs"/>
          <w:rtl/>
        </w:rPr>
        <w:t>الأمر</w:t>
      </w:r>
      <w:r w:rsidRPr="00520F95">
        <w:rPr>
          <w:rtl/>
        </w:rPr>
        <w:t xml:space="preserve"> </w:t>
      </w:r>
      <w:r w:rsidRPr="00520F95">
        <w:rPr>
          <w:rFonts w:hint="cs"/>
          <w:rtl/>
        </w:rPr>
        <w:t>يقود</w:t>
      </w:r>
      <w:r w:rsidRPr="00520F95">
        <w:rPr>
          <w:rtl/>
        </w:rPr>
        <w:t xml:space="preserve"> </w:t>
      </w:r>
      <w:r w:rsidRPr="00520F95">
        <w:rPr>
          <w:rFonts w:hint="cs"/>
          <w:rtl/>
        </w:rPr>
        <w:t>الى</w:t>
      </w:r>
      <w:r w:rsidRPr="00520F95">
        <w:rPr>
          <w:rtl/>
        </w:rPr>
        <w:t xml:space="preserve"> </w:t>
      </w:r>
      <w:r w:rsidRPr="00520F95">
        <w:rPr>
          <w:rFonts w:hint="cs"/>
          <w:rtl/>
        </w:rPr>
        <w:t>ضرورة و أهمية</w:t>
      </w:r>
      <w:r w:rsidRPr="00520F95">
        <w:rPr>
          <w:rtl/>
        </w:rPr>
        <w:t xml:space="preserve"> </w:t>
      </w:r>
      <w:r w:rsidRPr="00520F95">
        <w:rPr>
          <w:rFonts w:hint="cs"/>
          <w:rtl/>
        </w:rPr>
        <w:t>تثقيف</w:t>
      </w:r>
      <w:r w:rsidRPr="00520F95">
        <w:rPr>
          <w:rtl/>
        </w:rPr>
        <w:t xml:space="preserve"> </w:t>
      </w:r>
      <w:r w:rsidRPr="00520F95">
        <w:rPr>
          <w:rFonts w:hint="cs"/>
          <w:rtl/>
        </w:rPr>
        <w:t>المستخدمين</w:t>
      </w:r>
      <w:r w:rsidRPr="00520F95">
        <w:rPr>
          <w:rtl/>
        </w:rPr>
        <w:t xml:space="preserve"> </w:t>
      </w:r>
      <w:r w:rsidRPr="00520F95">
        <w:rPr>
          <w:rFonts w:hint="cs"/>
          <w:rtl/>
        </w:rPr>
        <w:t>عن</w:t>
      </w:r>
      <w:r w:rsidRPr="00520F95">
        <w:rPr>
          <w:rtl/>
        </w:rPr>
        <w:t xml:space="preserve"> </w:t>
      </w:r>
      <w:r w:rsidRPr="00520F95">
        <w:rPr>
          <w:rFonts w:hint="cs"/>
          <w:rtl/>
        </w:rPr>
        <w:t>التهديدات</w:t>
      </w:r>
      <w:r w:rsidRPr="00520F95">
        <w:rPr>
          <w:rtl/>
        </w:rPr>
        <w:t xml:space="preserve"> </w:t>
      </w:r>
      <w:r w:rsidRPr="00520F95">
        <w:rPr>
          <w:rFonts w:hint="cs"/>
          <w:rtl/>
        </w:rPr>
        <w:t>التي</w:t>
      </w:r>
      <w:r w:rsidRPr="00520F95">
        <w:rPr>
          <w:rtl/>
        </w:rPr>
        <w:t xml:space="preserve"> </w:t>
      </w:r>
      <w:r w:rsidRPr="00520F95">
        <w:rPr>
          <w:rFonts w:hint="cs"/>
          <w:rtl/>
        </w:rPr>
        <w:t>تحيط</w:t>
      </w:r>
      <w:r w:rsidRPr="00520F95">
        <w:rPr>
          <w:rtl/>
        </w:rPr>
        <w:t xml:space="preserve"> </w:t>
      </w:r>
      <w:r w:rsidRPr="00520F95">
        <w:rPr>
          <w:rFonts w:hint="cs"/>
          <w:rtl/>
        </w:rPr>
        <w:t>بهم</w:t>
      </w:r>
      <w:r w:rsidRPr="00520F95">
        <w:rPr>
          <w:rtl/>
        </w:rPr>
        <w:t xml:space="preserve"> </w:t>
      </w:r>
      <w:r w:rsidRPr="00520F95">
        <w:rPr>
          <w:rFonts w:hint="cs"/>
          <w:rtl/>
        </w:rPr>
        <w:t>على</w:t>
      </w:r>
      <w:r w:rsidRPr="00520F95">
        <w:rPr>
          <w:rtl/>
        </w:rPr>
        <w:t xml:space="preserve"> </w:t>
      </w:r>
      <w:r w:rsidRPr="00520F95">
        <w:rPr>
          <w:rFonts w:hint="cs"/>
          <w:rtl/>
        </w:rPr>
        <w:t>الانترنت</w:t>
      </w:r>
      <w:r w:rsidRPr="00520F95">
        <w:rPr>
          <w:rtl/>
        </w:rPr>
        <w:t xml:space="preserve"> </w:t>
      </w:r>
      <w:r w:rsidRPr="00520F95">
        <w:rPr>
          <w:rFonts w:hint="cs"/>
          <w:rtl/>
        </w:rPr>
        <w:t>بما</w:t>
      </w:r>
      <w:r w:rsidRPr="00520F95">
        <w:rPr>
          <w:rtl/>
        </w:rPr>
        <w:t xml:space="preserve"> </w:t>
      </w:r>
      <w:r w:rsidRPr="00520F95">
        <w:rPr>
          <w:rFonts w:hint="cs"/>
          <w:rtl/>
        </w:rPr>
        <w:t>فيها</w:t>
      </w:r>
      <w:r w:rsidRPr="00520F95">
        <w:rPr>
          <w:rtl/>
        </w:rPr>
        <w:t xml:space="preserve">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وإرشادهم</w:t>
      </w:r>
      <w:r w:rsidRPr="00520F95">
        <w:rPr>
          <w:rtl/>
        </w:rPr>
        <w:t xml:space="preserve"> </w:t>
      </w:r>
      <w:r w:rsidRPr="00520F95">
        <w:rPr>
          <w:rFonts w:hint="cs"/>
          <w:rtl/>
        </w:rPr>
        <w:t>الى</w:t>
      </w:r>
      <w:r w:rsidRPr="00520F95">
        <w:rPr>
          <w:rtl/>
        </w:rPr>
        <w:t xml:space="preserve"> </w:t>
      </w:r>
      <w:r w:rsidRPr="00520F95">
        <w:rPr>
          <w:rFonts w:hint="cs"/>
          <w:rtl/>
        </w:rPr>
        <w:t>استخدام</w:t>
      </w:r>
      <w:r w:rsidRPr="00520F95">
        <w:rPr>
          <w:rtl/>
        </w:rPr>
        <w:t xml:space="preserve"> </w:t>
      </w:r>
      <w:r w:rsidRPr="00520F95">
        <w:rPr>
          <w:rFonts w:hint="cs"/>
          <w:rtl/>
        </w:rPr>
        <w:t>الإجراءات</w:t>
      </w:r>
      <w:r w:rsidRPr="00520F95">
        <w:rPr>
          <w:rtl/>
        </w:rPr>
        <w:t xml:space="preserve"> </w:t>
      </w:r>
      <w:r w:rsidRPr="00520F95">
        <w:rPr>
          <w:rFonts w:hint="cs"/>
          <w:rtl/>
        </w:rPr>
        <w:t>الأمنية اللازمة لحماية بياناتهم على</w:t>
      </w:r>
      <w:r w:rsidRPr="00520F95">
        <w:rPr>
          <w:rtl/>
        </w:rPr>
        <w:t xml:space="preserve"> </w:t>
      </w:r>
      <w:r>
        <w:rPr>
          <w:rFonts w:hint="cs"/>
          <w:rtl/>
        </w:rPr>
        <w:t>الانترنت.</w:t>
      </w:r>
    </w:p>
    <w:p w:rsidR="00100E35" w:rsidRPr="00520F95" w:rsidRDefault="00100E35" w:rsidP="00100E35">
      <w:pPr>
        <w:bidi/>
        <w:spacing w:line="240" w:lineRule="auto"/>
        <w:jc w:val="both"/>
      </w:pPr>
      <w:r w:rsidRPr="00520F95">
        <w:rPr>
          <w:rFonts w:hint="cs"/>
          <w:rtl/>
        </w:rPr>
        <w:t>وبالإشارة</w:t>
      </w:r>
      <w:r w:rsidRPr="00520F95">
        <w:rPr>
          <w:rtl/>
        </w:rPr>
        <w:t xml:space="preserve"> </w:t>
      </w:r>
      <w:r w:rsidRPr="00520F95">
        <w:rPr>
          <w:rFonts w:hint="cs"/>
          <w:rtl/>
        </w:rPr>
        <w:t>الي</w:t>
      </w:r>
      <w:r w:rsidRPr="00520F95">
        <w:rPr>
          <w:rtl/>
        </w:rPr>
        <w:t xml:space="preserve"> </w:t>
      </w:r>
      <w:r w:rsidRPr="00520F95">
        <w:rPr>
          <w:rFonts w:hint="cs"/>
          <w:rtl/>
        </w:rPr>
        <w:t>ما</w:t>
      </w:r>
      <w:r w:rsidRPr="00520F95">
        <w:rPr>
          <w:rtl/>
        </w:rPr>
        <w:t xml:space="preserve"> </w:t>
      </w:r>
      <w:r w:rsidRPr="00520F95">
        <w:rPr>
          <w:rFonts w:hint="cs"/>
          <w:rtl/>
        </w:rPr>
        <w:t>يتعلق</w:t>
      </w:r>
      <w:r w:rsidRPr="00520F95">
        <w:rPr>
          <w:rtl/>
        </w:rPr>
        <w:t xml:space="preserve"> </w:t>
      </w:r>
      <w:r w:rsidRPr="00520F95">
        <w:rPr>
          <w:rFonts w:hint="cs"/>
          <w:rtl/>
        </w:rPr>
        <w:t>بتطبيق</w:t>
      </w:r>
      <w:r w:rsidRPr="00520F95">
        <w:rPr>
          <w:rtl/>
        </w:rPr>
        <w:t xml:space="preserve"> </w:t>
      </w:r>
      <w:r w:rsidRPr="00520F95">
        <w:rPr>
          <w:rFonts w:hint="cs"/>
          <w:rtl/>
        </w:rPr>
        <w:t>حدود</w:t>
      </w:r>
      <w:r w:rsidRPr="00520F95">
        <w:rPr>
          <w:rtl/>
        </w:rPr>
        <w:t xml:space="preserve"> </w:t>
      </w:r>
      <w:r w:rsidRPr="00520F95">
        <w:rPr>
          <w:rFonts w:hint="cs"/>
          <w:rtl/>
        </w:rPr>
        <w:t>قوانين</w:t>
      </w:r>
      <w:r w:rsidRPr="00520F95">
        <w:rPr>
          <w:rtl/>
        </w:rPr>
        <w:t xml:space="preserve"> </w:t>
      </w:r>
      <w:r w:rsidR="003F7B67">
        <w:rPr>
          <w:rFonts w:hint="cs"/>
          <w:rtl/>
        </w:rPr>
        <w:t xml:space="preserve">مكافحة </w:t>
      </w:r>
      <w:r w:rsidRPr="00520F95">
        <w:rPr>
          <w:rFonts w:hint="cs"/>
          <w:rtl/>
        </w:rPr>
        <w:t>البوت</w:t>
      </w:r>
      <w:r w:rsidRPr="00520F95">
        <w:rPr>
          <w:rtl/>
        </w:rPr>
        <w:t xml:space="preserve"> </w:t>
      </w:r>
      <w:r w:rsidRPr="00520F95">
        <w:rPr>
          <w:rFonts w:hint="cs"/>
          <w:rtl/>
        </w:rPr>
        <w:t>نت</w:t>
      </w:r>
      <w:r w:rsidRPr="00520F95">
        <w:rPr>
          <w:rtl/>
        </w:rPr>
        <w:t xml:space="preserve"> </w:t>
      </w:r>
      <w:r w:rsidRPr="00520F95">
        <w:rPr>
          <w:rFonts w:hint="cs"/>
          <w:rtl/>
        </w:rPr>
        <w:t>فإن</w:t>
      </w:r>
      <w:r w:rsidRPr="00520F95">
        <w:rPr>
          <w:rtl/>
        </w:rPr>
        <w:t xml:space="preserve"> </w:t>
      </w:r>
      <w:r w:rsidRPr="00520F95">
        <w:rPr>
          <w:rFonts w:hint="cs"/>
          <w:rtl/>
        </w:rPr>
        <w:t>تطبيق</w:t>
      </w:r>
      <w:r w:rsidRPr="00520F95">
        <w:rPr>
          <w:rtl/>
        </w:rPr>
        <w:t xml:space="preserve"> </w:t>
      </w:r>
      <w:r w:rsidRPr="00520F95">
        <w:rPr>
          <w:rFonts w:hint="cs"/>
          <w:rtl/>
        </w:rPr>
        <w:t>مثل</w:t>
      </w:r>
      <w:r w:rsidRPr="00520F95">
        <w:rPr>
          <w:rtl/>
        </w:rPr>
        <w:t xml:space="preserve"> </w:t>
      </w:r>
      <w:r w:rsidRPr="00520F95">
        <w:rPr>
          <w:rFonts w:hint="cs"/>
          <w:rtl/>
        </w:rPr>
        <w:t>هذه</w:t>
      </w:r>
      <w:r w:rsidRPr="00520F95">
        <w:rPr>
          <w:rtl/>
        </w:rPr>
        <w:t xml:space="preserve"> </w:t>
      </w:r>
      <w:r w:rsidRPr="00520F95">
        <w:rPr>
          <w:rFonts w:hint="cs"/>
          <w:rtl/>
        </w:rPr>
        <w:t>القوانين</w:t>
      </w:r>
      <w:r w:rsidRPr="00520F95">
        <w:rPr>
          <w:rtl/>
        </w:rPr>
        <w:t xml:space="preserve"> </w:t>
      </w:r>
      <w:r w:rsidRPr="00520F95">
        <w:rPr>
          <w:rFonts w:hint="cs"/>
          <w:rtl/>
        </w:rPr>
        <w:t>ما يزال</w:t>
      </w:r>
      <w:r w:rsidRPr="00520F95">
        <w:rPr>
          <w:rtl/>
        </w:rPr>
        <w:t xml:space="preserve"> </w:t>
      </w:r>
      <w:r w:rsidRPr="00520F95">
        <w:rPr>
          <w:rFonts w:hint="cs"/>
          <w:rtl/>
        </w:rPr>
        <w:t>محدوداً، وبالنسبة للإجراءات المتعلقة بمكافحة البوت نت المذكورة في هذا التقرير</w:t>
      </w:r>
      <w:r w:rsidRPr="00520F95">
        <w:rPr>
          <w:rtl/>
        </w:rPr>
        <w:t xml:space="preserve"> </w:t>
      </w:r>
      <w:r w:rsidRPr="00520F95">
        <w:rPr>
          <w:rFonts w:hint="cs"/>
          <w:rtl/>
        </w:rPr>
        <w:t>فإنها</w:t>
      </w:r>
      <w:r w:rsidRPr="00520F95">
        <w:rPr>
          <w:rtl/>
        </w:rPr>
        <w:t xml:space="preserve"> </w:t>
      </w:r>
      <w:r w:rsidRPr="00520F95">
        <w:rPr>
          <w:rFonts w:hint="cs"/>
          <w:rtl/>
        </w:rPr>
        <w:t>ليست</w:t>
      </w:r>
      <w:r w:rsidRPr="00520F95">
        <w:rPr>
          <w:rtl/>
        </w:rPr>
        <w:t xml:space="preserve"> </w:t>
      </w:r>
      <w:r w:rsidRPr="00520F95">
        <w:rPr>
          <w:rFonts w:hint="cs"/>
          <w:rtl/>
        </w:rPr>
        <w:t>مسموحة</w:t>
      </w:r>
      <w:r w:rsidRPr="00520F95">
        <w:rPr>
          <w:rtl/>
        </w:rPr>
        <w:t xml:space="preserve"> </w:t>
      </w:r>
      <w:r w:rsidRPr="00520F95">
        <w:rPr>
          <w:rFonts w:hint="cs"/>
          <w:rtl/>
        </w:rPr>
        <w:t>بشكل</w:t>
      </w:r>
      <w:r w:rsidRPr="00520F95">
        <w:rPr>
          <w:rtl/>
        </w:rPr>
        <w:t xml:space="preserve"> </w:t>
      </w:r>
      <w:r w:rsidRPr="00520F95">
        <w:rPr>
          <w:rFonts w:hint="cs"/>
          <w:rtl/>
        </w:rPr>
        <w:t>مطلق</w:t>
      </w:r>
      <w:r w:rsidRPr="00520F95">
        <w:rPr>
          <w:rtl/>
        </w:rPr>
        <w:t xml:space="preserve"> </w:t>
      </w:r>
      <w:r w:rsidRPr="00520F95">
        <w:rPr>
          <w:rFonts w:hint="cs"/>
          <w:rtl/>
        </w:rPr>
        <w:t>ولا</w:t>
      </w:r>
      <w:r w:rsidRPr="00520F95">
        <w:rPr>
          <w:rtl/>
        </w:rPr>
        <w:t xml:space="preserve"> </w:t>
      </w:r>
      <w:r w:rsidRPr="00520F95">
        <w:rPr>
          <w:rFonts w:hint="cs"/>
          <w:rtl/>
        </w:rPr>
        <w:t>محظورة</w:t>
      </w:r>
      <w:r w:rsidRPr="00520F95">
        <w:rPr>
          <w:rtl/>
        </w:rPr>
        <w:t xml:space="preserve"> </w:t>
      </w:r>
      <w:r w:rsidRPr="00520F95">
        <w:rPr>
          <w:rFonts w:hint="cs"/>
          <w:rtl/>
        </w:rPr>
        <w:t>من</w:t>
      </w:r>
      <w:r w:rsidRPr="00520F95">
        <w:rPr>
          <w:rtl/>
        </w:rPr>
        <w:t xml:space="preserve"> </w:t>
      </w:r>
      <w:r w:rsidRPr="00520F95">
        <w:rPr>
          <w:rFonts w:hint="cs"/>
          <w:rtl/>
        </w:rPr>
        <w:t>القانون،</w:t>
      </w:r>
      <w:r w:rsidRPr="00520F95">
        <w:rPr>
          <w:rtl/>
        </w:rPr>
        <w:t xml:space="preserve"> </w:t>
      </w:r>
      <w:r w:rsidRPr="00520F95">
        <w:rPr>
          <w:rFonts w:hint="cs"/>
          <w:rtl/>
        </w:rPr>
        <w:t>حيث</w:t>
      </w:r>
      <w:r w:rsidRPr="00520F95">
        <w:rPr>
          <w:rtl/>
        </w:rPr>
        <w:t xml:space="preserve"> </w:t>
      </w:r>
      <w:r w:rsidRPr="00520F95">
        <w:rPr>
          <w:rFonts w:hint="cs"/>
          <w:rtl/>
        </w:rPr>
        <w:t>ان</w:t>
      </w:r>
      <w:r w:rsidRPr="00520F95">
        <w:rPr>
          <w:rtl/>
        </w:rPr>
        <w:t xml:space="preserve"> </w:t>
      </w:r>
      <w:r w:rsidRPr="00520F95">
        <w:rPr>
          <w:rFonts w:hint="cs"/>
          <w:rtl/>
        </w:rPr>
        <w:t>هدف</w:t>
      </w:r>
      <w:r w:rsidRPr="00520F95">
        <w:rPr>
          <w:rtl/>
        </w:rPr>
        <w:t xml:space="preserve"> </w:t>
      </w:r>
      <w:r w:rsidRPr="00520F95">
        <w:rPr>
          <w:rFonts w:hint="cs"/>
          <w:rtl/>
        </w:rPr>
        <w:t>هذا</w:t>
      </w:r>
      <w:r w:rsidRPr="00520F95">
        <w:rPr>
          <w:rtl/>
        </w:rPr>
        <w:t xml:space="preserve"> </w:t>
      </w:r>
      <w:r w:rsidRPr="00520F95">
        <w:rPr>
          <w:rFonts w:hint="cs"/>
          <w:rtl/>
        </w:rPr>
        <w:t>التقرير في المقام الأول</w:t>
      </w:r>
      <w:r w:rsidRPr="00520F95">
        <w:rPr>
          <w:rtl/>
        </w:rPr>
        <w:t xml:space="preserve"> </w:t>
      </w:r>
      <w:r w:rsidRPr="00520F95">
        <w:rPr>
          <w:rFonts w:hint="cs"/>
          <w:rtl/>
        </w:rPr>
        <w:t>كان</w:t>
      </w:r>
      <w:r w:rsidRPr="00520F95">
        <w:rPr>
          <w:rtl/>
        </w:rPr>
        <w:t xml:space="preserve"> </w:t>
      </w:r>
      <w:r w:rsidRPr="00520F95">
        <w:rPr>
          <w:rFonts w:hint="cs"/>
          <w:rtl/>
        </w:rPr>
        <w:t>للفت</w:t>
      </w:r>
      <w:r w:rsidRPr="00520F95">
        <w:rPr>
          <w:rtl/>
        </w:rPr>
        <w:t xml:space="preserve"> </w:t>
      </w:r>
      <w:r w:rsidRPr="00520F95">
        <w:rPr>
          <w:rFonts w:hint="cs"/>
          <w:rtl/>
        </w:rPr>
        <w:t>انتباه</w:t>
      </w:r>
      <w:r w:rsidRPr="00520F95">
        <w:rPr>
          <w:rtl/>
        </w:rPr>
        <w:t xml:space="preserve"> </w:t>
      </w:r>
      <w:r w:rsidRPr="00520F95">
        <w:rPr>
          <w:rFonts w:hint="cs"/>
          <w:rtl/>
        </w:rPr>
        <w:t>القارئ</w:t>
      </w:r>
      <w:r w:rsidRPr="00520F95">
        <w:rPr>
          <w:rtl/>
        </w:rPr>
        <w:t xml:space="preserve"> </w:t>
      </w:r>
      <w:r w:rsidRPr="00520F95">
        <w:rPr>
          <w:rFonts w:hint="cs"/>
          <w:rtl/>
        </w:rPr>
        <w:t>لنقاط</w:t>
      </w:r>
      <w:r w:rsidRPr="00520F95">
        <w:rPr>
          <w:rtl/>
        </w:rPr>
        <w:t xml:space="preserve"> </w:t>
      </w:r>
      <w:r w:rsidRPr="00520F95">
        <w:rPr>
          <w:rFonts w:hint="cs"/>
          <w:rtl/>
        </w:rPr>
        <w:t>الاختلاف</w:t>
      </w:r>
      <w:r w:rsidRPr="00520F95">
        <w:rPr>
          <w:rtl/>
        </w:rPr>
        <w:t xml:space="preserve"> </w:t>
      </w:r>
      <w:r w:rsidRPr="00520F95">
        <w:rPr>
          <w:rFonts w:hint="cs"/>
          <w:rtl/>
        </w:rPr>
        <w:t>بين</w:t>
      </w:r>
      <w:r w:rsidRPr="00520F95">
        <w:rPr>
          <w:rtl/>
        </w:rPr>
        <w:t xml:space="preserve"> </w:t>
      </w:r>
      <w:r w:rsidRPr="00520F95">
        <w:rPr>
          <w:rFonts w:hint="cs"/>
          <w:rtl/>
        </w:rPr>
        <w:t>الأحكام،</w:t>
      </w:r>
      <w:r w:rsidRPr="00520F95">
        <w:rPr>
          <w:rtl/>
        </w:rPr>
        <w:t xml:space="preserve"> </w:t>
      </w:r>
      <w:r w:rsidRPr="00520F95">
        <w:rPr>
          <w:rFonts w:hint="cs"/>
          <w:rtl/>
        </w:rPr>
        <w:t>ويؤكد</w:t>
      </w:r>
      <w:r w:rsidRPr="00520F95">
        <w:rPr>
          <w:rtl/>
        </w:rPr>
        <w:t xml:space="preserve"> </w:t>
      </w:r>
      <w:r w:rsidRPr="00520F95">
        <w:rPr>
          <w:rFonts w:hint="cs"/>
          <w:rtl/>
        </w:rPr>
        <w:t>ان</w:t>
      </w:r>
      <w:r w:rsidRPr="00520F95">
        <w:rPr>
          <w:rtl/>
        </w:rPr>
        <w:t xml:space="preserve"> </w:t>
      </w:r>
      <w:r w:rsidRPr="00520F95">
        <w:rPr>
          <w:rFonts w:hint="cs"/>
          <w:rtl/>
        </w:rPr>
        <w:t>القرار</w:t>
      </w:r>
      <w:r w:rsidRPr="00520F95">
        <w:rPr>
          <w:rtl/>
        </w:rPr>
        <w:t xml:space="preserve"> </w:t>
      </w:r>
      <w:r w:rsidRPr="00520F95">
        <w:rPr>
          <w:rFonts w:hint="cs"/>
          <w:rtl/>
        </w:rPr>
        <w:t>دائماً</w:t>
      </w:r>
      <w:r w:rsidRPr="00520F95">
        <w:rPr>
          <w:rtl/>
        </w:rPr>
        <w:t xml:space="preserve"> </w:t>
      </w:r>
      <w:r w:rsidRPr="00520F95">
        <w:rPr>
          <w:rFonts w:hint="cs"/>
          <w:rtl/>
        </w:rPr>
        <w:t>في</w:t>
      </w:r>
      <w:r w:rsidRPr="00520F95">
        <w:rPr>
          <w:rtl/>
        </w:rPr>
        <w:t xml:space="preserve"> </w:t>
      </w:r>
      <w:r w:rsidRPr="00520F95">
        <w:rPr>
          <w:rFonts w:hint="cs"/>
          <w:rtl/>
        </w:rPr>
        <w:t>النهاية</w:t>
      </w:r>
      <w:r w:rsidRPr="00520F95">
        <w:rPr>
          <w:rtl/>
        </w:rPr>
        <w:t xml:space="preserve"> </w:t>
      </w:r>
      <w:r w:rsidRPr="00520F95">
        <w:rPr>
          <w:rFonts w:hint="cs"/>
          <w:rtl/>
        </w:rPr>
        <w:t>يترك</w:t>
      </w:r>
      <w:r w:rsidRPr="00520F95">
        <w:rPr>
          <w:rtl/>
        </w:rPr>
        <w:t xml:space="preserve"> </w:t>
      </w:r>
      <w:r w:rsidRPr="00520F95">
        <w:rPr>
          <w:rFonts w:hint="cs"/>
          <w:rtl/>
        </w:rPr>
        <w:t>للمحاكم</w:t>
      </w:r>
      <w:r w:rsidRPr="00520F95">
        <w:rPr>
          <w:rtl/>
        </w:rPr>
        <w:t xml:space="preserve"> </w:t>
      </w:r>
      <w:r w:rsidRPr="00520F95">
        <w:rPr>
          <w:rFonts w:hint="cs"/>
          <w:rtl/>
        </w:rPr>
        <w:t>لتحديد قانونية او غير قانونية الفعلة.</w:t>
      </w:r>
    </w:p>
    <w:p w:rsidR="00100E35" w:rsidRDefault="00100E35" w:rsidP="00100E35">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Default="00EE66CF" w:rsidP="00EE66CF">
      <w:pPr>
        <w:bidi/>
        <w:spacing w:line="240" w:lineRule="auto"/>
        <w:jc w:val="both"/>
        <w:rPr>
          <w:rFonts w:ascii="Times-Roman" w:hAnsi="Times-Roman" w:cs="Times New Roman"/>
          <w:rtl/>
        </w:rPr>
      </w:pP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hint="cs"/>
          <w:rtl/>
        </w:rPr>
        <w:t>مقدم</w:t>
      </w:r>
      <w:r w:rsidRPr="00EE66CF">
        <w:rPr>
          <w:rFonts w:ascii="Times-Roman" w:hAnsi="Times-Roman" w:cs="Times New Roman"/>
          <w:rtl/>
        </w:rPr>
        <w:t xml:space="preserve"> </w:t>
      </w:r>
      <w:r w:rsidRPr="00EE66CF">
        <w:rPr>
          <w:rFonts w:ascii="Times-Roman" w:hAnsi="Times-Roman" w:cs="Times New Roman" w:hint="cs"/>
          <w:rtl/>
        </w:rPr>
        <w:t>البحث</w:t>
      </w:r>
      <w:r w:rsidRPr="00EE66CF">
        <w:rPr>
          <w:rFonts w:ascii="Times-Roman" w:hAnsi="Times-Roman" w:cs="Times New Roman"/>
          <w:rtl/>
        </w:rPr>
        <w:t xml:space="preserve"> / </w:t>
      </w:r>
      <w:r w:rsidRPr="00EE66CF">
        <w:rPr>
          <w:rFonts w:ascii="Times-Roman" w:hAnsi="Times-Roman" w:cs="Times New Roman" w:hint="cs"/>
          <w:rtl/>
        </w:rPr>
        <w:t>م</w:t>
      </w:r>
      <w:r w:rsidRPr="00EE66CF">
        <w:rPr>
          <w:rFonts w:ascii="Times-Roman" w:hAnsi="Times-Roman" w:cs="Times New Roman"/>
          <w:rtl/>
        </w:rPr>
        <w:t xml:space="preserve">. </w:t>
      </w:r>
      <w:r w:rsidRPr="00EE66CF">
        <w:rPr>
          <w:rFonts w:ascii="Times-Roman" w:hAnsi="Times-Roman" w:cs="Times New Roman" w:hint="cs"/>
          <w:rtl/>
        </w:rPr>
        <w:t>محمد</w:t>
      </w:r>
      <w:r w:rsidRPr="00EE66CF">
        <w:rPr>
          <w:rFonts w:ascii="Times-Roman" w:hAnsi="Times-Roman" w:cs="Times New Roman"/>
          <w:rtl/>
        </w:rPr>
        <w:t xml:space="preserve"> </w:t>
      </w:r>
      <w:r w:rsidRPr="00EE66CF">
        <w:rPr>
          <w:rFonts w:ascii="Times-Roman" w:hAnsi="Times-Roman" w:cs="Times New Roman" w:hint="cs"/>
          <w:rtl/>
        </w:rPr>
        <w:t>أبو</w:t>
      </w:r>
      <w:r w:rsidRPr="00EE66CF">
        <w:rPr>
          <w:rFonts w:ascii="Times-Roman" w:hAnsi="Times-Roman" w:cs="Times New Roman"/>
          <w:rtl/>
        </w:rPr>
        <w:t xml:space="preserve"> </w:t>
      </w:r>
      <w:r w:rsidRPr="00EE66CF">
        <w:rPr>
          <w:rFonts w:ascii="Times-Roman" w:hAnsi="Times-Roman" w:cs="Times New Roman" w:hint="cs"/>
          <w:rtl/>
        </w:rPr>
        <w:t>لمضي</w:t>
      </w: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hint="cs"/>
          <w:rtl/>
        </w:rPr>
        <w:t>ماجستير</w:t>
      </w:r>
      <w:r w:rsidRPr="00EE66CF">
        <w:rPr>
          <w:rFonts w:ascii="Times-Roman" w:hAnsi="Times-Roman" w:cs="Times New Roman"/>
          <w:rtl/>
        </w:rPr>
        <w:t xml:space="preserve"> </w:t>
      </w:r>
      <w:r w:rsidRPr="00EE66CF">
        <w:rPr>
          <w:rFonts w:ascii="Times-Roman" w:hAnsi="Times-Roman" w:cs="Times New Roman" w:hint="cs"/>
          <w:rtl/>
        </w:rPr>
        <w:t>هندسة</w:t>
      </w:r>
      <w:r w:rsidRPr="00EE66CF">
        <w:rPr>
          <w:rFonts w:ascii="Times-Roman" w:hAnsi="Times-Roman" w:cs="Times New Roman"/>
          <w:rtl/>
        </w:rPr>
        <w:t xml:space="preserve"> </w:t>
      </w:r>
      <w:r w:rsidRPr="00EE66CF">
        <w:rPr>
          <w:rFonts w:ascii="Times-Roman" w:hAnsi="Times-Roman" w:cs="Times New Roman" w:hint="cs"/>
          <w:rtl/>
        </w:rPr>
        <w:t>دفاع</w:t>
      </w:r>
      <w:r w:rsidRPr="00EE66CF">
        <w:rPr>
          <w:rFonts w:ascii="Times-Roman" w:hAnsi="Times-Roman" w:cs="Times New Roman"/>
          <w:rtl/>
        </w:rPr>
        <w:t xml:space="preserve"> </w:t>
      </w:r>
      <w:r w:rsidRPr="00EE66CF">
        <w:rPr>
          <w:rFonts w:ascii="Times-Roman" w:hAnsi="Times-Roman" w:cs="Times New Roman" w:hint="cs"/>
          <w:rtl/>
        </w:rPr>
        <w:t>أمن</w:t>
      </w:r>
      <w:r w:rsidRPr="00EE66CF">
        <w:rPr>
          <w:rFonts w:ascii="Times-Roman" w:hAnsi="Times-Roman" w:cs="Times New Roman"/>
          <w:rtl/>
        </w:rPr>
        <w:t xml:space="preserve"> </w:t>
      </w:r>
      <w:r w:rsidRPr="00EE66CF">
        <w:rPr>
          <w:rFonts w:ascii="Times-Roman" w:hAnsi="Times-Roman" w:cs="Times New Roman" w:hint="cs"/>
          <w:rtl/>
        </w:rPr>
        <w:t>المعلومات</w:t>
      </w:r>
      <w:r w:rsidRPr="00EE66CF">
        <w:rPr>
          <w:rFonts w:ascii="Times-Roman" w:hAnsi="Times-Roman" w:cs="Times New Roman"/>
          <w:rtl/>
        </w:rPr>
        <w:t xml:space="preserve">  </w:t>
      </w:r>
      <w:r w:rsidRPr="00EE66CF">
        <w:rPr>
          <w:rFonts w:ascii="Times-Roman" w:hAnsi="Times-Roman" w:cs="Times New Roman"/>
        </w:rPr>
        <w:t>Cyber Security</w:t>
      </w:r>
      <w:r w:rsidRPr="00EE66CF">
        <w:rPr>
          <w:rFonts w:ascii="Times-Roman" w:hAnsi="Times-Roman" w:cs="Times New Roman"/>
          <w:rtl/>
        </w:rPr>
        <w:t xml:space="preserve">- </w:t>
      </w:r>
      <w:r w:rsidRPr="00EE66CF">
        <w:rPr>
          <w:rFonts w:ascii="Times-Roman" w:hAnsi="Times-Roman" w:cs="Times New Roman" w:hint="cs"/>
          <w:rtl/>
        </w:rPr>
        <w:t>جامعة</w:t>
      </w:r>
      <w:r w:rsidRPr="00EE66CF">
        <w:rPr>
          <w:rFonts w:ascii="Times-Roman" w:hAnsi="Times-Roman" w:cs="Times New Roman"/>
          <w:rtl/>
        </w:rPr>
        <w:t xml:space="preserve"> </w:t>
      </w:r>
      <w:r w:rsidRPr="00EE66CF">
        <w:rPr>
          <w:rFonts w:ascii="Times-Roman" w:hAnsi="Times-Roman" w:cs="Times New Roman" w:hint="cs"/>
          <w:rtl/>
        </w:rPr>
        <w:t>تارتو</w:t>
      </w:r>
      <w:r w:rsidRPr="00EE66CF">
        <w:rPr>
          <w:rFonts w:ascii="Times-Roman" w:hAnsi="Times-Roman" w:cs="Times New Roman"/>
          <w:rtl/>
        </w:rPr>
        <w:t xml:space="preserve"> </w:t>
      </w:r>
      <w:r w:rsidRPr="00EE66CF">
        <w:rPr>
          <w:rFonts w:ascii="Times-Roman" w:hAnsi="Times-Roman" w:cs="Times New Roman" w:hint="cs"/>
          <w:rtl/>
        </w:rPr>
        <w:t>و</w:t>
      </w:r>
      <w:r w:rsidRPr="00EE66CF">
        <w:rPr>
          <w:rFonts w:ascii="Times-Roman" w:hAnsi="Times-Roman" w:cs="Times New Roman"/>
          <w:rtl/>
        </w:rPr>
        <w:t xml:space="preserve"> </w:t>
      </w:r>
      <w:r w:rsidRPr="00EE66CF">
        <w:rPr>
          <w:rFonts w:ascii="Times-Roman" w:hAnsi="Times-Roman" w:cs="Times New Roman" w:hint="cs"/>
          <w:rtl/>
        </w:rPr>
        <w:t>جامعة</w:t>
      </w:r>
      <w:r w:rsidRPr="00EE66CF">
        <w:rPr>
          <w:rFonts w:ascii="Times-Roman" w:hAnsi="Times-Roman" w:cs="Times New Roman"/>
          <w:rtl/>
        </w:rPr>
        <w:t xml:space="preserve"> </w:t>
      </w:r>
      <w:r w:rsidRPr="00EE66CF">
        <w:rPr>
          <w:rFonts w:ascii="Times-Roman" w:hAnsi="Times-Roman" w:cs="Times New Roman" w:hint="cs"/>
          <w:rtl/>
        </w:rPr>
        <w:t>تالين</w:t>
      </w:r>
      <w:r w:rsidRPr="00EE66CF">
        <w:rPr>
          <w:rFonts w:ascii="Times-Roman" w:hAnsi="Times-Roman" w:cs="Times New Roman"/>
          <w:rtl/>
        </w:rPr>
        <w:t xml:space="preserve"> </w:t>
      </w:r>
      <w:r w:rsidRPr="00EE66CF">
        <w:rPr>
          <w:rFonts w:ascii="Times-Roman" w:hAnsi="Times-Roman" w:cs="Times New Roman" w:hint="cs"/>
          <w:rtl/>
        </w:rPr>
        <w:t>للتكنولوجيا</w:t>
      </w:r>
      <w:r w:rsidRPr="00EE66CF">
        <w:rPr>
          <w:rFonts w:ascii="Times-Roman" w:hAnsi="Times-Roman" w:cs="Times New Roman" w:hint="eastAsia"/>
          <w:rtl/>
        </w:rPr>
        <w:t>–</w:t>
      </w:r>
      <w:r w:rsidRPr="00EE66CF">
        <w:rPr>
          <w:rFonts w:ascii="Times-Roman" w:hAnsi="Times-Roman" w:cs="Times New Roman"/>
          <w:rtl/>
        </w:rPr>
        <w:t xml:space="preserve"> </w:t>
      </w:r>
      <w:r w:rsidRPr="00EE66CF">
        <w:rPr>
          <w:rFonts w:ascii="Times-Roman" w:hAnsi="Times-Roman" w:cs="Times New Roman" w:hint="cs"/>
          <w:rtl/>
        </w:rPr>
        <w:t>استونيا</w:t>
      </w:r>
      <w:r w:rsidRPr="00EE66CF">
        <w:rPr>
          <w:rFonts w:ascii="Times-Roman" w:hAnsi="Times-Roman" w:cs="Times New Roman"/>
          <w:rtl/>
        </w:rPr>
        <w:t xml:space="preserve"> 2014.</w:t>
      </w: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hint="cs"/>
          <w:rtl/>
        </w:rPr>
        <w:t>محاضر</w:t>
      </w:r>
      <w:r w:rsidRPr="00EE66CF">
        <w:rPr>
          <w:rFonts w:ascii="Times-Roman" w:hAnsi="Times-Roman" w:cs="Times New Roman"/>
          <w:rtl/>
        </w:rPr>
        <w:t xml:space="preserve"> </w:t>
      </w:r>
      <w:r w:rsidRPr="00EE66CF">
        <w:rPr>
          <w:rFonts w:ascii="Times-Roman" w:hAnsi="Times-Roman" w:cs="Times New Roman" w:hint="cs"/>
          <w:rtl/>
        </w:rPr>
        <w:t>في</w:t>
      </w:r>
      <w:r w:rsidRPr="00EE66CF">
        <w:rPr>
          <w:rFonts w:ascii="Times-Roman" w:hAnsi="Times-Roman" w:cs="Times New Roman"/>
          <w:rtl/>
        </w:rPr>
        <w:t xml:space="preserve"> </w:t>
      </w:r>
      <w:r w:rsidRPr="00EE66CF">
        <w:rPr>
          <w:rFonts w:ascii="Times-Roman" w:hAnsi="Times-Roman" w:cs="Times New Roman" w:hint="cs"/>
          <w:rtl/>
        </w:rPr>
        <w:t>كلية</w:t>
      </w:r>
      <w:r w:rsidRPr="00EE66CF">
        <w:rPr>
          <w:rFonts w:ascii="Times-Roman" w:hAnsi="Times-Roman" w:cs="Times New Roman"/>
          <w:rtl/>
        </w:rPr>
        <w:t xml:space="preserve"> </w:t>
      </w:r>
      <w:r w:rsidRPr="00EE66CF">
        <w:rPr>
          <w:rFonts w:ascii="Times-Roman" w:hAnsi="Times-Roman" w:cs="Times New Roman" w:hint="cs"/>
          <w:rtl/>
        </w:rPr>
        <w:t>تكنولوجيا</w:t>
      </w:r>
      <w:r w:rsidRPr="00EE66CF">
        <w:rPr>
          <w:rFonts w:ascii="Times-Roman" w:hAnsi="Times-Roman" w:cs="Times New Roman"/>
          <w:rtl/>
        </w:rPr>
        <w:t xml:space="preserve"> </w:t>
      </w:r>
      <w:r w:rsidRPr="00EE66CF">
        <w:rPr>
          <w:rFonts w:ascii="Times-Roman" w:hAnsi="Times-Roman" w:cs="Times New Roman" w:hint="cs"/>
          <w:rtl/>
        </w:rPr>
        <w:t>المعلومات</w:t>
      </w:r>
      <w:r w:rsidR="006A20E7">
        <w:rPr>
          <w:rFonts w:ascii="Times-Roman" w:hAnsi="Times-Roman" w:cs="Times New Roman" w:hint="cs"/>
          <w:rtl/>
        </w:rPr>
        <w:t>/ وقسم هندسة البرمجيات</w:t>
      </w:r>
      <w:r w:rsidRPr="00EE66CF">
        <w:rPr>
          <w:rFonts w:ascii="Times-Roman" w:hAnsi="Times-Roman" w:cs="Times New Roman"/>
          <w:rtl/>
        </w:rPr>
        <w:t xml:space="preserve"> -  </w:t>
      </w:r>
      <w:r w:rsidRPr="00EE66CF">
        <w:rPr>
          <w:rFonts w:ascii="Times-Roman" w:hAnsi="Times-Roman" w:cs="Times New Roman" w:hint="cs"/>
          <w:rtl/>
        </w:rPr>
        <w:t>جامعة</w:t>
      </w:r>
      <w:r w:rsidRPr="00EE66CF">
        <w:rPr>
          <w:rFonts w:ascii="Times-Roman" w:hAnsi="Times-Roman" w:cs="Times New Roman"/>
          <w:rtl/>
        </w:rPr>
        <w:t xml:space="preserve"> </w:t>
      </w:r>
      <w:r w:rsidRPr="00EE66CF">
        <w:rPr>
          <w:rFonts w:ascii="Times-Roman" w:hAnsi="Times-Roman" w:cs="Times New Roman" w:hint="cs"/>
          <w:rtl/>
        </w:rPr>
        <w:t>فلسطين</w:t>
      </w:r>
      <w:r w:rsidR="00EE603D">
        <w:rPr>
          <w:rFonts w:ascii="Times-Roman" w:hAnsi="Times-Roman" w:cs="Times New Roman" w:hint="cs"/>
          <w:rtl/>
        </w:rPr>
        <w:t xml:space="preserve"> </w:t>
      </w:r>
      <w:r w:rsidR="00EE603D">
        <w:rPr>
          <w:rFonts w:ascii="Times-Roman" w:hAnsi="Times-Roman" w:cs="Times New Roman"/>
        </w:rPr>
        <w:t>www.up.edu.ps</w:t>
      </w:r>
      <w:r w:rsidRPr="00EE66CF">
        <w:rPr>
          <w:rFonts w:ascii="Times-Roman" w:hAnsi="Times-Roman" w:cs="Times New Roman"/>
          <w:rtl/>
        </w:rPr>
        <w:t xml:space="preserve"> – </w:t>
      </w:r>
      <w:r w:rsidRPr="00EE66CF">
        <w:rPr>
          <w:rFonts w:ascii="Times-Roman" w:hAnsi="Times-Roman" w:cs="Times New Roman" w:hint="cs"/>
          <w:rtl/>
        </w:rPr>
        <w:t>مدينة</w:t>
      </w:r>
      <w:r w:rsidRPr="00EE66CF">
        <w:rPr>
          <w:rFonts w:ascii="Times-Roman" w:hAnsi="Times-Roman" w:cs="Times New Roman"/>
          <w:rtl/>
        </w:rPr>
        <w:t xml:space="preserve"> </w:t>
      </w:r>
      <w:r w:rsidRPr="00EE66CF">
        <w:rPr>
          <w:rFonts w:ascii="Times-Roman" w:hAnsi="Times-Roman" w:cs="Times New Roman" w:hint="cs"/>
          <w:rtl/>
        </w:rPr>
        <w:t>الزهراء</w:t>
      </w:r>
      <w:r w:rsidRPr="00EE66CF">
        <w:rPr>
          <w:rFonts w:ascii="Times-Roman" w:hAnsi="Times-Roman" w:cs="Times New Roman"/>
          <w:rtl/>
        </w:rPr>
        <w:t xml:space="preserve"> – </w:t>
      </w:r>
      <w:r w:rsidRPr="00EE66CF">
        <w:rPr>
          <w:rFonts w:ascii="Times-Roman" w:hAnsi="Times-Roman" w:cs="Times New Roman" w:hint="cs"/>
          <w:rtl/>
        </w:rPr>
        <w:t>قطاع</w:t>
      </w:r>
      <w:r w:rsidRPr="00EE66CF">
        <w:rPr>
          <w:rFonts w:ascii="Times-Roman" w:hAnsi="Times-Roman" w:cs="Times New Roman"/>
          <w:rtl/>
        </w:rPr>
        <w:t xml:space="preserve"> </w:t>
      </w:r>
      <w:r w:rsidRPr="00EE66CF">
        <w:rPr>
          <w:rFonts w:ascii="Times-Roman" w:hAnsi="Times-Roman" w:cs="Times New Roman" w:hint="cs"/>
          <w:rtl/>
        </w:rPr>
        <w:t>غزة</w:t>
      </w:r>
      <w:r w:rsidRPr="00EE66CF">
        <w:rPr>
          <w:rFonts w:ascii="Times-Roman" w:hAnsi="Times-Roman" w:cs="Times New Roman"/>
          <w:rtl/>
        </w:rPr>
        <w:t>.</w:t>
      </w:r>
    </w:p>
    <w:p w:rsidR="00EE66CF" w:rsidRPr="00EE66CF" w:rsidRDefault="00EE66CF" w:rsidP="00714389">
      <w:pPr>
        <w:bidi/>
        <w:spacing w:line="240" w:lineRule="auto"/>
        <w:jc w:val="both"/>
        <w:rPr>
          <w:rFonts w:ascii="Times-Roman" w:hAnsi="Times-Roman" w:cs="Times New Roman"/>
        </w:rPr>
      </w:pPr>
      <w:r w:rsidRPr="00EE66CF">
        <w:rPr>
          <w:rFonts w:ascii="Times-Roman" w:hAnsi="Times-Roman" w:cs="Times New Roman"/>
          <w:rtl/>
        </w:rPr>
        <w:t>-</w:t>
      </w:r>
      <w:r w:rsidRPr="00EE66CF">
        <w:rPr>
          <w:rFonts w:ascii="Times-Roman" w:hAnsi="Times-Roman" w:cs="Times New Roman" w:hint="cs"/>
          <w:rtl/>
        </w:rPr>
        <w:t>شارك</w:t>
      </w:r>
      <w:r w:rsidRPr="00EE66CF">
        <w:rPr>
          <w:rFonts w:ascii="Times-Roman" w:hAnsi="Times-Roman" w:cs="Times New Roman"/>
          <w:rtl/>
        </w:rPr>
        <w:t xml:space="preserve"> </w:t>
      </w:r>
      <w:r w:rsidRPr="00EE66CF">
        <w:rPr>
          <w:rFonts w:ascii="Times-Roman" w:hAnsi="Times-Roman" w:cs="Times New Roman" w:hint="cs"/>
          <w:rtl/>
        </w:rPr>
        <w:t>في</w:t>
      </w:r>
      <w:r w:rsidRPr="00EE66CF">
        <w:rPr>
          <w:rFonts w:ascii="Times-Roman" w:hAnsi="Times-Roman" w:cs="Times New Roman"/>
          <w:rtl/>
        </w:rPr>
        <w:t xml:space="preserve"> </w:t>
      </w:r>
      <w:r w:rsidRPr="00EE66CF">
        <w:rPr>
          <w:rFonts w:ascii="Times-Roman" w:hAnsi="Times-Roman" w:cs="Times New Roman" w:hint="cs"/>
          <w:rtl/>
        </w:rPr>
        <w:t>تدريبات</w:t>
      </w:r>
      <w:r w:rsidRPr="00EE66CF">
        <w:rPr>
          <w:rFonts w:ascii="Times-Roman" w:hAnsi="Times-Roman" w:cs="Times New Roman"/>
          <w:rtl/>
        </w:rPr>
        <w:t xml:space="preserve"> </w:t>
      </w:r>
      <w:r w:rsidRPr="00EE66CF">
        <w:rPr>
          <w:rFonts w:ascii="Times-Roman" w:hAnsi="Times-Roman" w:cs="Times New Roman" w:hint="cs"/>
          <w:rtl/>
        </w:rPr>
        <w:t>الناتو</w:t>
      </w:r>
      <w:r w:rsidRPr="00EE66CF">
        <w:rPr>
          <w:rFonts w:ascii="Times-Roman" w:hAnsi="Times-Roman" w:cs="Times New Roman"/>
          <w:rtl/>
        </w:rPr>
        <w:t xml:space="preserve"> " </w:t>
      </w:r>
      <w:r w:rsidRPr="00EE66CF">
        <w:rPr>
          <w:rFonts w:ascii="Times-Roman" w:hAnsi="Times-Roman" w:cs="Times New Roman" w:hint="cs"/>
          <w:rtl/>
        </w:rPr>
        <w:t>الحصن</w:t>
      </w:r>
      <w:r w:rsidRPr="00EE66CF">
        <w:rPr>
          <w:rFonts w:ascii="Times-Roman" w:hAnsi="Times-Roman" w:cs="Times New Roman"/>
          <w:rtl/>
        </w:rPr>
        <w:t xml:space="preserve"> </w:t>
      </w:r>
      <w:r w:rsidRPr="00EE66CF">
        <w:rPr>
          <w:rFonts w:ascii="Times-Roman" w:hAnsi="Times-Roman" w:cs="Times New Roman" w:hint="cs"/>
          <w:rtl/>
        </w:rPr>
        <w:t>المنيع</w:t>
      </w:r>
      <w:r w:rsidRPr="00EE66CF">
        <w:rPr>
          <w:rFonts w:ascii="Times-Roman" w:hAnsi="Times-Roman" w:cs="Times New Roman"/>
          <w:rtl/>
        </w:rPr>
        <w:t xml:space="preserve"> 2014" </w:t>
      </w:r>
      <w:r w:rsidRPr="00EE66CF">
        <w:rPr>
          <w:rFonts w:ascii="Times-Roman" w:hAnsi="Times-Roman" w:cs="Times New Roman" w:hint="cs"/>
          <w:rtl/>
        </w:rPr>
        <w:t>وهو</w:t>
      </w:r>
      <w:r w:rsidRPr="00EE66CF">
        <w:rPr>
          <w:rFonts w:ascii="Times-Roman" w:hAnsi="Times-Roman" w:cs="Times New Roman"/>
          <w:rtl/>
        </w:rPr>
        <w:t xml:space="preserve"> </w:t>
      </w:r>
      <w:r w:rsidRPr="00EE66CF">
        <w:rPr>
          <w:rFonts w:ascii="Times-Roman" w:hAnsi="Times-Roman" w:cs="Times New Roman" w:hint="cs"/>
          <w:rtl/>
        </w:rPr>
        <w:t>تدريب</w:t>
      </w:r>
      <w:r w:rsidRPr="00EE66CF">
        <w:rPr>
          <w:rFonts w:ascii="Times-Roman" w:hAnsi="Times-Roman" w:cs="Times New Roman"/>
          <w:rtl/>
        </w:rPr>
        <w:t xml:space="preserve"> </w:t>
      </w:r>
      <w:r w:rsidRPr="00EE66CF">
        <w:rPr>
          <w:rFonts w:ascii="Times-Roman" w:hAnsi="Times-Roman" w:cs="Times New Roman" w:hint="cs"/>
          <w:rtl/>
        </w:rPr>
        <w:t>تقني</w:t>
      </w:r>
      <w:r w:rsidRPr="00EE66CF">
        <w:rPr>
          <w:rFonts w:ascii="Times-Roman" w:hAnsi="Times-Roman" w:cs="Times New Roman"/>
          <w:rtl/>
        </w:rPr>
        <w:t xml:space="preserve"> </w:t>
      </w:r>
      <w:r w:rsidRPr="00EE66CF">
        <w:rPr>
          <w:rFonts w:ascii="Times-Roman" w:hAnsi="Times-Roman" w:cs="Times New Roman" w:hint="cs"/>
          <w:rtl/>
        </w:rPr>
        <w:t>محاكاة</w:t>
      </w:r>
      <w:r w:rsidRPr="00EE66CF">
        <w:rPr>
          <w:rFonts w:ascii="Times-Roman" w:hAnsi="Times-Roman" w:cs="Times New Roman"/>
          <w:rtl/>
        </w:rPr>
        <w:t xml:space="preserve"> </w:t>
      </w:r>
      <w:r w:rsidRPr="00EE66CF">
        <w:rPr>
          <w:rFonts w:ascii="Times-Roman" w:hAnsi="Times-Roman" w:cs="Times New Roman" w:hint="cs"/>
          <w:rtl/>
        </w:rPr>
        <w:t>واقعي</w:t>
      </w:r>
      <w:r w:rsidRPr="00EE66CF">
        <w:rPr>
          <w:rFonts w:ascii="Times-Roman" w:hAnsi="Times-Roman" w:cs="Times New Roman"/>
          <w:rtl/>
        </w:rPr>
        <w:t xml:space="preserve"> </w:t>
      </w:r>
      <w:r w:rsidRPr="00EE66CF">
        <w:rPr>
          <w:rFonts w:ascii="Times-Roman" w:hAnsi="Times-Roman" w:cs="Times New Roman" w:hint="cs"/>
          <w:rtl/>
        </w:rPr>
        <w:t>للدفاع</w:t>
      </w:r>
      <w:r w:rsidRPr="00EE66CF">
        <w:rPr>
          <w:rFonts w:ascii="Times-Roman" w:hAnsi="Times-Roman" w:cs="Times New Roman"/>
          <w:rtl/>
        </w:rPr>
        <w:t xml:space="preserve"> </w:t>
      </w:r>
      <w:r w:rsidRPr="00EE66CF">
        <w:rPr>
          <w:rFonts w:ascii="Times-Roman" w:hAnsi="Times-Roman" w:cs="Times New Roman" w:hint="cs"/>
          <w:rtl/>
        </w:rPr>
        <w:t>و</w:t>
      </w:r>
      <w:r w:rsidRPr="00EE66CF">
        <w:rPr>
          <w:rFonts w:ascii="Times-Roman" w:hAnsi="Times-Roman" w:cs="Times New Roman"/>
          <w:rtl/>
        </w:rPr>
        <w:t xml:space="preserve"> </w:t>
      </w:r>
      <w:r w:rsidRPr="00EE66CF">
        <w:rPr>
          <w:rFonts w:ascii="Times-Roman" w:hAnsi="Times-Roman" w:cs="Times New Roman" w:hint="cs"/>
          <w:rtl/>
        </w:rPr>
        <w:t>الهجوم</w:t>
      </w:r>
      <w:r w:rsidRPr="00EE66CF">
        <w:rPr>
          <w:rFonts w:ascii="Times-Roman" w:hAnsi="Times-Roman" w:cs="Times New Roman"/>
          <w:rtl/>
        </w:rPr>
        <w:t xml:space="preserve"> </w:t>
      </w:r>
      <w:r w:rsidRPr="00EE66CF">
        <w:rPr>
          <w:rFonts w:ascii="Times-Roman" w:hAnsi="Times-Roman" w:cs="Times New Roman" w:hint="cs"/>
          <w:rtl/>
        </w:rPr>
        <w:t>واسع</w:t>
      </w:r>
      <w:r w:rsidRPr="00EE66CF">
        <w:rPr>
          <w:rFonts w:ascii="Times-Roman" w:hAnsi="Times-Roman" w:cs="Times New Roman"/>
          <w:rtl/>
        </w:rPr>
        <w:t xml:space="preserve"> </w:t>
      </w:r>
      <w:r w:rsidRPr="00EE66CF">
        <w:rPr>
          <w:rFonts w:ascii="Times-Roman" w:hAnsi="Times-Roman" w:cs="Times New Roman" w:hint="cs"/>
          <w:rtl/>
        </w:rPr>
        <w:t>النطاق</w:t>
      </w:r>
      <w:r w:rsidRPr="00EE66CF">
        <w:rPr>
          <w:rFonts w:ascii="Times-Roman" w:hAnsi="Times-Roman" w:cs="Times New Roman"/>
          <w:rtl/>
        </w:rPr>
        <w:t xml:space="preserve"> </w:t>
      </w:r>
      <w:r w:rsidRPr="00EE66CF">
        <w:rPr>
          <w:rFonts w:ascii="Times-Roman" w:hAnsi="Times-Roman" w:cs="Times New Roman" w:hint="cs"/>
          <w:rtl/>
        </w:rPr>
        <w:t>ومتطور</w:t>
      </w:r>
      <w:r w:rsidRPr="00EE66CF">
        <w:rPr>
          <w:rFonts w:ascii="Times-Roman" w:hAnsi="Times-Roman" w:cs="Times New Roman"/>
          <w:rtl/>
        </w:rPr>
        <w:t xml:space="preserve"> </w:t>
      </w:r>
      <w:r w:rsidRPr="00EE66CF">
        <w:rPr>
          <w:rFonts w:ascii="Times-Roman" w:hAnsi="Times-Roman" w:cs="Times New Roman" w:hint="cs"/>
          <w:rtl/>
        </w:rPr>
        <w:t>على</w:t>
      </w:r>
      <w:r w:rsidRPr="00EE66CF">
        <w:rPr>
          <w:rFonts w:ascii="Times-Roman" w:hAnsi="Times-Roman" w:cs="Times New Roman"/>
          <w:rtl/>
        </w:rPr>
        <w:t xml:space="preserve"> </w:t>
      </w:r>
      <w:r w:rsidRPr="00EE66CF">
        <w:rPr>
          <w:rFonts w:ascii="Times-Roman" w:hAnsi="Times-Roman" w:cs="Times New Roman" w:hint="cs"/>
          <w:rtl/>
        </w:rPr>
        <w:t>شبكة</w:t>
      </w:r>
      <w:r w:rsidRPr="00EE66CF">
        <w:rPr>
          <w:rFonts w:ascii="Times-Roman" w:hAnsi="Times-Roman" w:cs="Times New Roman"/>
          <w:rtl/>
        </w:rPr>
        <w:t xml:space="preserve"> </w:t>
      </w:r>
      <w:r w:rsidR="00714389">
        <w:rPr>
          <w:rFonts w:ascii="Times-Roman" w:hAnsi="Times-Roman" w:cs="Times New Roman" w:hint="cs"/>
          <w:rtl/>
        </w:rPr>
        <w:t>الانترنت،</w:t>
      </w:r>
      <w:r w:rsidRPr="00EE66CF">
        <w:rPr>
          <w:rFonts w:ascii="Times-Roman" w:hAnsi="Times-Roman" w:cs="Times New Roman"/>
          <w:rtl/>
        </w:rPr>
        <w:t xml:space="preserve"> </w:t>
      </w:r>
      <w:r w:rsidRPr="00EE66CF">
        <w:rPr>
          <w:rFonts w:ascii="Times-Roman" w:hAnsi="Times-Roman" w:cs="Times New Roman" w:hint="cs"/>
          <w:rtl/>
        </w:rPr>
        <w:t>بإشراف</w:t>
      </w:r>
      <w:r w:rsidRPr="00EE66CF">
        <w:rPr>
          <w:rFonts w:ascii="Times-Roman" w:hAnsi="Times-Roman" w:cs="Times New Roman"/>
          <w:rtl/>
        </w:rPr>
        <w:t xml:space="preserve"> </w:t>
      </w:r>
      <w:r w:rsidRPr="00EE66CF">
        <w:rPr>
          <w:rFonts w:ascii="Times-Roman" w:hAnsi="Times-Roman" w:cs="Times New Roman" w:hint="cs"/>
          <w:rtl/>
        </w:rPr>
        <w:t>فريق</w:t>
      </w:r>
      <w:r w:rsidRPr="00EE66CF">
        <w:rPr>
          <w:rFonts w:ascii="Times-Roman" w:hAnsi="Times-Roman" w:cs="Times New Roman"/>
          <w:rtl/>
        </w:rPr>
        <w:t xml:space="preserve"> </w:t>
      </w:r>
      <w:r w:rsidRPr="00EE66CF">
        <w:rPr>
          <w:rFonts w:ascii="Times-Roman" w:hAnsi="Times-Roman" w:cs="Times New Roman" w:hint="cs"/>
          <w:rtl/>
        </w:rPr>
        <w:t>قانوني</w:t>
      </w:r>
      <w:r w:rsidRPr="00EE66CF">
        <w:rPr>
          <w:rFonts w:ascii="Times-Roman" w:hAnsi="Times-Roman" w:cs="Times New Roman"/>
          <w:rtl/>
        </w:rPr>
        <w:t xml:space="preserve"> </w:t>
      </w:r>
      <w:r w:rsidRPr="00EE66CF">
        <w:rPr>
          <w:rFonts w:ascii="Times-Roman" w:hAnsi="Times-Roman" w:cs="Times New Roman" w:hint="cs"/>
          <w:rtl/>
        </w:rPr>
        <w:t>،</w:t>
      </w:r>
      <w:r w:rsidRPr="00EE66CF">
        <w:rPr>
          <w:rFonts w:ascii="Times-Roman" w:hAnsi="Times-Roman" w:cs="Times New Roman"/>
          <w:rtl/>
        </w:rPr>
        <w:t xml:space="preserve"> </w:t>
      </w:r>
      <w:r w:rsidRPr="00EE66CF">
        <w:rPr>
          <w:rFonts w:ascii="Times-Roman" w:hAnsi="Times-Roman" w:cs="Times New Roman" w:hint="cs"/>
          <w:rtl/>
        </w:rPr>
        <w:t>لمدة</w:t>
      </w:r>
      <w:r w:rsidRPr="00EE66CF">
        <w:rPr>
          <w:rFonts w:ascii="Times-Roman" w:hAnsi="Times-Roman" w:cs="Times New Roman"/>
          <w:rtl/>
        </w:rPr>
        <w:t xml:space="preserve"> 3 </w:t>
      </w:r>
      <w:r w:rsidRPr="00EE66CF">
        <w:rPr>
          <w:rFonts w:ascii="Times-Roman" w:hAnsi="Times-Roman" w:cs="Times New Roman" w:hint="cs"/>
          <w:rtl/>
        </w:rPr>
        <w:t>ايام</w:t>
      </w:r>
      <w:r w:rsidRPr="00EE66CF">
        <w:rPr>
          <w:rFonts w:ascii="Times-Roman" w:hAnsi="Times-Roman" w:cs="Times New Roman"/>
          <w:rtl/>
        </w:rPr>
        <w:t xml:space="preserve"> </w:t>
      </w:r>
      <w:r w:rsidRPr="00EE66CF">
        <w:rPr>
          <w:rFonts w:ascii="Times-Roman" w:hAnsi="Times-Roman" w:cs="Times New Roman" w:hint="cs"/>
          <w:rtl/>
        </w:rPr>
        <w:t>يشارك</w:t>
      </w:r>
      <w:r w:rsidRPr="00EE66CF">
        <w:rPr>
          <w:rFonts w:ascii="Times-Roman" w:hAnsi="Times-Roman" w:cs="Times New Roman"/>
          <w:rtl/>
        </w:rPr>
        <w:t xml:space="preserve"> </w:t>
      </w:r>
      <w:r w:rsidRPr="00EE66CF">
        <w:rPr>
          <w:rFonts w:ascii="Times-Roman" w:hAnsi="Times-Roman" w:cs="Times New Roman" w:hint="cs"/>
          <w:rtl/>
        </w:rPr>
        <w:t>به</w:t>
      </w:r>
      <w:r w:rsidRPr="00EE66CF">
        <w:rPr>
          <w:rFonts w:ascii="Times-Roman" w:hAnsi="Times-Roman" w:cs="Times New Roman"/>
          <w:rtl/>
        </w:rPr>
        <w:t xml:space="preserve"> </w:t>
      </w:r>
      <w:r w:rsidRPr="00EE66CF">
        <w:rPr>
          <w:rFonts w:ascii="Times-Roman" w:hAnsi="Times-Roman" w:cs="Times New Roman" w:hint="cs"/>
          <w:rtl/>
        </w:rPr>
        <w:t>النخبة</w:t>
      </w:r>
      <w:r w:rsidRPr="00EE66CF">
        <w:rPr>
          <w:rFonts w:ascii="Times-Roman" w:hAnsi="Times-Roman" w:cs="Times New Roman"/>
          <w:rtl/>
        </w:rPr>
        <w:t xml:space="preserve"> </w:t>
      </w:r>
      <w:r w:rsidRPr="00EE66CF">
        <w:rPr>
          <w:rFonts w:ascii="Times-Roman" w:hAnsi="Times-Roman" w:cs="Times New Roman" w:hint="cs"/>
          <w:rtl/>
        </w:rPr>
        <w:t>من</w:t>
      </w:r>
      <w:r w:rsidRPr="00EE66CF">
        <w:rPr>
          <w:rFonts w:ascii="Times-Roman" w:hAnsi="Times-Roman" w:cs="Times New Roman"/>
          <w:rtl/>
        </w:rPr>
        <w:t xml:space="preserve"> </w:t>
      </w:r>
      <w:r w:rsidRPr="00EE66CF">
        <w:rPr>
          <w:rFonts w:ascii="Times-Roman" w:hAnsi="Times-Roman" w:cs="Times New Roman" w:hint="cs"/>
          <w:rtl/>
        </w:rPr>
        <w:t>الكوادر</w:t>
      </w:r>
      <w:r w:rsidRPr="00EE66CF">
        <w:rPr>
          <w:rFonts w:ascii="Times-Roman" w:hAnsi="Times-Roman" w:cs="Times New Roman"/>
          <w:rtl/>
        </w:rPr>
        <w:t xml:space="preserve"> </w:t>
      </w:r>
      <w:r w:rsidRPr="00EE66CF">
        <w:rPr>
          <w:rFonts w:ascii="Times-Roman" w:hAnsi="Times-Roman" w:cs="Times New Roman" w:hint="cs"/>
          <w:rtl/>
        </w:rPr>
        <w:t>المدنية</w:t>
      </w:r>
      <w:r w:rsidRPr="00EE66CF">
        <w:rPr>
          <w:rFonts w:ascii="Times-Roman" w:hAnsi="Times-Roman" w:cs="Times New Roman"/>
          <w:rtl/>
        </w:rPr>
        <w:t xml:space="preserve"> </w:t>
      </w:r>
      <w:r w:rsidRPr="00EE66CF">
        <w:rPr>
          <w:rFonts w:ascii="Times-Roman" w:hAnsi="Times-Roman" w:cs="Times New Roman" w:hint="cs"/>
          <w:rtl/>
        </w:rPr>
        <w:t>و</w:t>
      </w:r>
      <w:r w:rsidRPr="00EE66CF">
        <w:rPr>
          <w:rFonts w:ascii="Times-Roman" w:hAnsi="Times-Roman" w:cs="Times New Roman"/>
          <w:rtl/>
        </w:rPr>
        <w:t xml:space="preserve"> </w:t>
      </w:r>
      <w:r w:rsidRPr="00EE66CF">
        <w:rPr>
          <w:rFonts w:ascii="Times-Roman" w:hAnsi="Times-Roman" w:cs="Times New Roman" w:hint="cs"/>
          <w:rtl/>
        </w:rPr>
        <w:t>العسكرية</w:t>
      </w:r>
      <w:r w:rsidRPr="00EE66CF">
        <w:rPr>
          <w:rFonts w:ascii="Times-Roman" w:hAnsi="Times-Roman" w:cs="Times New Roman"/>
          <w:rtl/>
        </w:rPr>
        <w:t xml:space="preserve"> </w:t>
      </w:r>
      <w:r w:rsidRPr="00EE66CF">
        <w:rPr>
          <w:rFonts w:ascii="Times-Roman" w:hAnsi="Times-Roman" w:cs="Times New Roman" w:hint="cs"/>
          <w:rtl/>
        </w:rPr>
        <w:t>من</w:t>
      </w:r>
      <w:r w:rsidRPr="00EE66CF">
        <w:rPr>
          <w:rFonts w:ascii="Times-Roman" w:hAnsi="Times-Roman" w:cs="Times New Roman"/>
          <w:rtl/>
        </w:rPr>
        <w:t xml:space="preserve"> 25 </w:t>
      </w:r>
      <w:r w:rsidRPr="00EE66CF">
        <w:rPr>
          <w:rFonts w:ascii="Times-Roman" w:hAnsi="Times-Roman" w:cs="Times New Roman" w:hint="cs"/>
          <w:rtl/>
        </w:rPr>
        <w:t>دولة</w:t>
      </w:r>
      <w:r w:rsidRPr="00EE66CF">
        <w:rPr>
          <w:rFonts w:ascii="Times-Roman" w:hAnsi="Times-Roman" w:cs="Times New Roman"/>
          <w:rtl/>
        </w:rPr>
        <w:t xml:space="preserve"> . 2014 </w:t>
      </w: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rtl/>
        </w:rPr>
        <w:t xml:space="preserve">- </w:t>
      </w:r>
      <w:r w:rsidRPr="00EE66CF">
        <w:rPr>
          <w:rFonts w:ascii="Times-Roman" w:hAnsi="Times-Roman" w:cs="Times New Roman" w:hint="cs"/>
          <w:rtl/>
        </w:rPr>
        <w:t>شارك</w:t>
      </w:r>
      <w:r w:rsidRPr="00EE66CF">
        <w:rPr>
          <w:rFonts w:ascii="Times-Roman" w:hAnsi="Times-Roman" w:cs="Times New Roman"/>
          <w:rtl/>
        </w:rPr>
        <w:t xml:space="preserve"> </w:t>
      </w:r>
      <w:r w:rsidRPr="00EE66CF">
        <w:rPr>
          <w:rFonts w:ascii="Times-Roman" w:hAnsi="Times-Roman" w:cs="Times New Roman" w:hint="cs"/>
          <w:rtl/>
        </w:rPr>
        <w:t>في</w:t>
      </w:r>
      <w:r w:rsidRPr="00EE66CF">
        <w:rPr>
          <w:rFonts w:ascii="Times-Roman" w:hAnsi="Times-Roman" w:cs="Times New Roman"/>
          <w:rtl/>
        </w:rPr>
        <w:t xml:space="preserve"> </w:t>
      </w:r>
      <w:r w:rsidRPr="00EE66CF">
        <w:rPr>
          <w:rFonts w:ascii="Times-Roman" w:hAnsi="Times-Roman" w:cs="Times New Roman" w:hint="cs"/>
          <w:rtl/>
        </w:rPr>
        <w:t>دورة</w:t>
      </w:r>
      <w:r w:rsidRPr="00EE66CF">
        <w:rPr>
          <w:rFonts w:ascii="Times-Roman" w:hAnsi="Times-Roman" w:cs="Times New Roman"/>
          <w:rtl/>
        </w:rPr>
        <w:t xml:space="preserve"> "</w:t>
      </w:r>
      <w:r w:rsidRPr="00EE66CF">
        <w:rPr>
          <w:rFonts w:ascii="Times-Roman" w:hAnsi="Times-Roman" w:cs="Times New Roman" w:hint="cs"/>
          <w:rtl/>
        </w:rPr>
        <w:t>تحليل</w:t>
      </w:r>
      <w:r w:rsidRPr="00EE66CF">
        <w:rPr>
          <w:rFonts w:ascii="Times-Roman" w:hAnsi="Times-Roman" w:cs="Times New Roman"/>
          <w:rtl/>
        </w:rPr>
        <w:t xml:space="preserve"> </w:t>
      </w:r>
      <w:r w:rsidRPr="00EE66CF">
        <w:rPr>
          <w:rFonts w:ascii="Times-Roman" w:hAnsi="Times-Roman" w:cs="Times New Roman" w:hint="cs"/>
          <w:rtl/>
        </w:rPr>
        <w:t>جرائم</w:t>
      </w:r>
      <w:r w:rsidRPr="00EE66CF">
        <w:rPr>
          <w:rFonts w:ascii="Times-Roman" w:hAnsi="Times-Roman" w:cs="Times New Roman"/>
          <w:rtl/>
        </w:rPr>
        <w:t xml:space="preserve"> </w:t>
      </w:r>
      <w:r w:rsidRPr="00EE66CF">
        <w:rPr>
          <w:rFonts w:ascii="Times-Roman" w:hAnsi="Times-Roman" w:cs="Times New Roman" w:hint="cs"/>
          <w:rtl/>
        </w:rPr>
        <w:t>الحاسوب</w:t>
      </w:r>
      <w:r w:rsidRPr="00EE66CF">
        <w:rPr>
          <w:rFonts w:ascii="Times-Roman" w:hAnsi="Times-Roman" w:cs="Times New Roman"/>
          <w:rtl/>
        </w:rPr>
        <w:t xml:space="preserve">" </w:t>
      </w:r>
      <w:r w:rsidRPr="00EE66CF">
        <w:rPr>
          <w:rFonts w:ascii="Times-Roman" w:hAnsi="Times-Roman" w:cs="Times New Roman" w:hint="cs"/>
          <w:rtl/>
        </w:rPr>
        <w:t>لمدة</w:t>
      </w:r>
      <w:r w:rsidRPr="00EE66CF">
        <w:rPr>
          <w:rFonts w:ascii="Times-Roman" w:hAnsi="Times-Roman" w:cs="Times New Roman"/>
          <w:rtl/>
        </w:rPr>
        <w:t xml:space="preserve"> 3 </w:t>
      </w:r>
      <w:r w:rsidRPr="00EE66CF">
        <w:rPr>
          <w:rFonts w:ascii="Times-Roman" w:hAnsi="Times-Roman" w:cs="Times New Roman" w:hint="cs"/>
          <w:rtl/>
        </w:rPr>
        <w:t>اسابيع</w:t>
      </w:r>
      <w:r w:rsidRPr="00EE66CF">
        <w:rPr>
          <w:rFonts w:ascii="Times-Roman" w:hAnsi="Times-Roman" w:cs="Times New Roman"/>
          <w:rtl/>
        </w:rPr>
        <w:t xml:space="preserve"> . 2013 </w:t>
      </w:r>
      <w:r w:rsidRPr="00EE66CF">
        <w:rPr>
          <w:rFonts w:ascii="Times-Roman" w:hAnsi="Times-Roman" w:cs="Times New Roman" w:hint="cs"/>
          <w:rtl/>
        </w:rPr>
        <w:t>جمهورية</w:t>
      </w:r>
      <w:r w:rsidRPr="00EE66CF">
        <w:rPr>
          <w:rFonts w:ascii="Times-Roman" w:hAnsi="Times-Roman" w:cs="Times New Roman"/>
          <w:rtl/>
        </w:rPr>
        <w:t xml:space="preserve"> </w:t>
      </w:r>
      <w:r w:rsidRPr="00EE66CF">
        <w:rPr>
          <w:rFonts w:ascii="Times-Roman" w:hAnsi="Times-Roman" w:cs="Times New Roman" w:hint="cs"/>
          <w:rtl/>
        </w:rPr>
        <w:t>لثوانيا</w:t>
      </w: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rtl/>
        </w:rPr>
        <w:t xml:space="preserve">- </w:t>
      </w:r>
      <w:r w:rsidRPr="00EE66CF">
        <w:rPr>
          <w:rFonts w:ascii="Times-Roman" w:hAnsi="Times-Roman" w:cs="Times New Roman" w:hint="cs"/>
          <w:rtl/>
        </w:rPr>
        <w:t>شارك</w:t>
      </w:r>
      <w:r w:rsidRPr="00EE66CF">
        <w:rPr>
          <w:rFonts w:ascii="Times-Roman" w:hAnsi="Times-Roman" w:cs="Times New Roman"/>
          <w:rtl/>
        </w:rPr>
        <w:t xml:space="preserve"> </w:t>
      </w:r>
      <w:r w:rsidRPr="00EE66CF">
        <w:rPr>
          <w:rFonts w:ascii="Times-Roman" w:hAnsi="Times-Roman" w:cs="Times New Roman" w:hint="cs"/>
          <w:rtl/>
        </w:rPr>
        <w:t>في</w:t>
      </w:r>
      <w:r w:rsidRPr="00EE66CF">
        <w:rPr>
          <w:rFonts w:ascii="Times-Roman" w:hAnsi="Times-Roman" w:cs="Times New Roman"/>
          <w:rtl/>
        </w:rPr>
        <w:t xml:space="preserve"> </w:t>
      </w:r>
      <w:r w:rsidRPr="00EE66CF">
        <w:rPr>
          <w:rFonts w:ascii="Times-Roman" w:hAnsi="Times-Roman" w:cs="Times New Roman" w:hint="cs"/>
          <w:rtl/>
        </w:rPr>
        <w:t>دورة</w:t>
      </w:r>
      <w:r w:rsidRPr="00EE66CF">
        <w:rPr>
          <w:rFonts w:ascii="Times-Roman" w:hAnsi="Times-Roman" w:cs="Times New Roman"/>
          <w:rtl/>
        </w:rPr>
        <w:t xml:space="preserve"> " </w:t>
      </w:r>
      <w:r w:rsidRPr="00EE66CF">
        <w:rPr>
          <w:rFonts w:ascii="Times-Roman" w:hAnsi="Times-Roman" w:cs="Times New Roman" w:hint="cs"/>
          <w:rtl/>
        </w:rPr>
        <w:t>الانظمة</w:t>
      </w:r>
      <w:r w:rsidRPr="00EE66CF">
        <w:rPr>
          <w:rFonts w:ascii="Times-Roman" w:hAnsi="Times-Roman" w:cs="Times New Roman"/>
          <w:rtl/>
        </w:rPr>
        <w:t xml:space="preserve"> </w:t>
      </w:r>
      <w:r w:rsidRPr="00EE66CF">
        <w:rPr>
          <w:rFonts w:ascii="Times-Roman" w:hAnsi="Times-Roman" w:cs="Times New Roman" w:hint="cs"/>
          <w:rtl/>
        </w:rPr>
        <w:t>الامنية</w:t>
      </w:r>
      <w:r w:rsidRPr="00EE66CF">
        <w:rPr>
          <w:rFonts w:ascii="Times-Roman" w:hAnsi="Times-Roman" w:cs="Times New Roman"/>
          <w:rtl/>
        </w:rPr>
        <w:t xml:space="preserve"> </w:t>
      </w:r>
      <w:r w:rsidRPr="00EE66CF">
        <w:rPr>
          <w:rFonts w:ascii="Times-Roman" w:hAnsi="Times-Roman" w:cs="Times New Roman" w:hint="cs"/>
          <w:rtl/>
        </w:rPr>
        <w:t>الحساسة</w:t>
      </w:r>
      <w:r w:rsidRPr="00EE66CF">
        <w:rPr>
          <w:rFonts w:ascii="Times-Roman" w:hAnsi="Times-Roman" w:cs="Times New Roman"/>
          <w:rtl/>
        </w:rPr>
        <w:t xml:space="preserve">" </w:t>
      </w:r>
      <w:r w:rsidRPr="00EE66CF">
        <w:rPr>
          <w:rFonts w:ascii="Times-Roman" w:hAnsi="Times-Roman" w:cs="Times New Roman" w:hint="cs"/>
          <w:rtl/>
        </w:rPr>
        <w:t>لمدة</w:t>
      </w:r>
      <w:r w:rsidRPr="00EE66CF">
        <w:rPr>
          <w:rFonts w:ascii="Times-Roman" w:hAnsi="Times-Roman" w:cs="Times New Roman"/>
          <w:rtl/>
        </w:rPr>
        <w:t xml:space="preserve"> </w:t>
      </w:r>
      <w:r w:rsidRPr="00EE66CF">
        <w:rPr>
          <w:rFonts w:ascii="Times-Roman" w:hAnsi="Times-Roman" w:cs="Times New Roman" w:hint="cs"/>
          <w:rtl/>
        </w:rPr>
        <w:t>اسبوعين</w:t>
      </w:r>
      <w:r w:rsidRPr="00EE66CF">
        <w:rPr>
          <w:rFonts w:ascii="Times-Roman" w:hAnsi="Times-Roman" w:cs="Times New Roman"/>
          <w:rtl/>
        </w:rPr>
        <w:t xml:space="preserve">. 2014 </w:t>
      </w:r>
      <w:r w:rsidRPr="00EE66CF">
        <w:rPr>
          <w:rFonts w:ascii="Times-Roman" w:hAnsi="Times-Roman" w:cs="Times New Roman" w:hint="cs"/>
          <w:rtl/>
        </w:rPr>
        <w:t>ايطاليا</w:t>
      </w:r>
      <w:r w:rsidRPr="00EE66CF">
        <w:rPr>
          <w:rFonts w:ascii="Times-Roman" w:hAnsi="Times-Roman" w:cs="Times New Roman"/>
          <w:rtl/>
        </w:rPr>
        <w:t>.</w:t>
      </w: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rPr>
        <w:t>m.abulamddi@up.edu.ps</w:t>
      </w: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rPr>
        <w:t>m.abulamddi@gmail.com</w:t>
      </w:r>
    </w:p>
    <w:p w:rsidR="00EE66CF" w:rsidRPr="00EE66CF" w:rsidRDefault="00EE66CF" w:rsidP="00EE66CF">
      <w:pPr>
        <w:bidi/>
        <w:spacing w:line="240" w:lineRule="auto"/>
        <w:jc w:val="both"/>
        <w:rPr>
          <w:rFonts w:ascii="Times-Roman" w:hAnsi="Times-Roman" w:cs="Times New Roman"/>
        </w:rPr>
      </w:pPr>
      <w:r w:rsidRPr="00EE66CF">
        <w:rPr>
          <w:rFonts w:ascii="Times-Roman" w:hAnsi="Times-Roman" w:cs="Times New Roman" w:hint="cs"/>
          <w:rtl/>
        </w:rPr>
        <w:t>جوال</w:t>
      </w:r>
      <w:r w:rsidRPr="00EE66CF">
        <w:rPr>
          <w:rFonts w:ascii="Times-Roman" w:hAnsi="Times-Roman" w:cs="Times New Roman"/>
          <w:rtl/>
        </w:rPr>
        <w:t xml:space="preserve"> : 0597865554</w:t>
      </w:r>
    </w:p>
    <w:p w:rsidR="00EE66CF" w:rsidRPr="000138E5" w:rsidRDefault="00EE66CF" w:rsidP="00EE66CF">
      <w:pPr>
        <w:bidi/>
        <w:spacing w:line="240" w:lineRule="auto"/>
        <w:jc w:val="both"/>
        <w:rPr>
          <w:rFonts w:ascii="Times-Roman" w:hAnsi="Times-Roman" w:cs="Times New Roman"/>
        </w:rPr>
      </w:pPr>
      <w:r w:rsidRPr="00EE66CF">
        <w:rPr>
          <w:rFonts w:ascii="Times-Roman" w:hAnsi="Times-Roman" w:cs="Times New Roman" w:hint="cs"/>
          <w:rtl/>
        </w:rPr>
        <w:t>العنوان</w:t>
      </w:r>
      <w:r w:rsidRPr="00EE66CF">
        <w:rPr>
          <w:rFonts w:ascii="Times-Roman" w:hAnsi="Times-Roman" w:cs="Times New Roman"/>
          <w:rtl/>
        </w:rPr>
        <w:t xml:space="preserve"> : </w:t>
      </w:r>
      <w:r w:rsidRPr="00EE66CF">
        <w:rPr>
          <w:rFonts w:ascii="Times-Roman" w:hAnsi="Times-Roman" w:cs="Times New Roman" w:hint="cs"/>
          <w:rtl/>
        </w:rPr>
        <w:t>شارع</w:t>
      </w:r>
      <w:r w:rsidRPr="00EE66CF">
        <w:rPr>
          <w:rFonts w:ascii="Times-Roman" w:hAnsi="Times-Roman" w:cs="Times New Roman"/>
          <w:rtl/>
        </w:rPr>
        <w:t xml:space="preserve"> </w:t>
      </w:r>
      <w:r w:rsidRPr="00EE66CF">
        <w:rPr>
          <w:rFonts w:ascii="Times-Roman" w:hAnsi="Times-Roman" w:cs="Times New Roman" w:hint="cs"/>
          <w:rtl/>
        </w:rPr>
        <w:t>الجلاء</w:t>
      </w:r>
      <w:r w:rsidRPr="00EE66CF">
        <w:rPr>
          <w:rFonts w:ascii="Times-Roman" w:hAnsi="Times-Roman" w:cs="Times New Roman"/>
          <w:rtl/>
        </w:rPr>
        <w:t xml:space="preserve"> </w:t>
      </w:r>
      <w:r w:rsidRPr="00EE66CF">
        <w:rPr>
          <w:rFonts w:ascii="Times-Roman" w:hAnsi="Times-Roman" w:cs="Times New Roman" w:hint="cs"/>
          <w:rtl/>
        </w:rPr>
        <w:t>،</w:t>
      </w:r>
      <w:r w:rsidRPr="00EE66CF">
        <w:rPr>
          <w:rFonts w:ascii="Times-Roman" w:hAnsi="Times-Roman" w:cs="Times New Roman"/>
          <w:rtl/>
        </w:rPr>
        <w:t xml:space="preserve"> </w:t>
      </w:r>
      <w:r w:rsidRPr="00EE66CF">
        <w:rPr>
          <w:rFonts w:ascii="Times-Roman" w:hAnsi="Times-Roman" w:cs="Times New Roman" w:hint="cs"/>
          <w:rtl/>
        </w:rPr>
        <w:t>الشيخ</w:t>
      </w:r>
      <w:r w:rsidRPr="00EE66CF">
        <w:rPr>
          <w:rFonts w:ascii="Times-Roman" w:hAnsi="Times-Roman" w:cs="Times New Roman"/>
          <w:rtl/>
        </w:rPr>
        <w:t xml:space="preserve"> </w:t>
      </w:r>
      <w:r w:rsidRPr="00EE66CF">
        <w:rPr>
          <w:rFonts w:ascii="Times-Roman" w:hAnsi="Times-Roman" w:cs="Times New Roman" w:hint="cs"/>
          <w:rtl/>
        </w:rPr>
        <w:t>رضوان</w:t>
      </w:r>
      <w:r w:rsidRPr="00EE66CF">
        <w:rPr>
          <w:rFonts w:ascii="Times-Roman" w:hAnsi="Times-Roman" w:cs="Times New Roman"/>
          <w:rtl/>
        </w:rPr>
        <w:t xml:space="preserve"> – </w:t>
      </w:r>
      <w:r w:rsidRPr="00EE66CF">
        <w:rPr>
          <w:rFonts w:ascii="Times-Roman" w:hAnsi="Times-Roman" w:cs="Times New Roman" w:hint="cs"/>
          <w:rtl/>
        </w:rPr>
        <w:t>قطاع</w:t>
      </w:r>
      <w:r w:rsidRPr="00EE66CF">
        <w:rPr>
          <w:rFonts w:ascii="Times-Roman" w:hAnsi="Times-Roman" w:cs="Times New Roman"/>
          <w:rtl/>
        </w:rPr>
        <w:t xml:space="preserve"> </w:t>
      </w:r>
      <w:r w:rsidRPr="00EE66CF">
        <w:rPr>
          <w:rFonts w:ascii="Times-Roman" w:hAnsi="Times-Roman" w:cs="Times New Roman" w:hint="cs"/>
          <w:rtl/>
        </w:rPr>
        <w:t>غزة</w:t>
      </w:r>
      <w:r w:rsidRPr="00EE66CF">
        <w:rPr>
          <w:rFonts w:ascii="Times-Roman" w:hAnsi="Times-Roman" w:cs="Times New Roman"/>
          <w:rtl/>
        </w:rPr>
        <w:t>.</w:t>
      </w:r>
    </w:p>
    <w:sectPr w:rsidR="00EE66CF" w:rsidRPr="000138E5" w:rsidSect="00E36F4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7B" w:rsidRDefault="0049087B" w:rsidP="00616D5C">
      <w:pPr>
        <w:spacing w:after="0" w:line="240" w:lineRule="auto"/>
      </w:pPr>
      <w:r>
        <w:separator/>
      </w:r>
    </w:p>
  </w:endnote>
  <w:endnote w:type="continuationSeparator" w:id="0">
    <w:p w:rsidR="0049087B" w:rsidRDefault="0049087B" w:rsidP="0061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94405"/>
      <w:docPartObj>
        <w:docPartGallery w:val="Page Numbers (Bottom of Page)"/>
        <w:docPartUnique/>
      </w:docPartObj>
    </w:sdtPr>
    <w:sdtEndPr/>
    <w:sdtContent>
      <w:p w:rsidR="003B61F8" w:rsidRDefault="003B61F8">
        <w:pPr>
          <w:pStyle w:val="a7"/>
          <w:jc w:val="right"/>
        </w:pPr>
        <w:r>
          <w:fldChar w:fldCharType="begin"/>
        </w:r>
        <w:r>
          <w:instrText>PAGE   \* MERGEFORMAT</w:instrText>
        </w:r>
        <w:r>
          <w:fldChar w:fldCharType="separate"/>
        </w:r>
        <w:r w:rsidR="0049087B" w:rsidRPr="0049087B">
          <w:rPr>
            <w:rFonts w:cs="Calibri"/>
            <w:noProof/>
            <w:lang w:val="ar-SA"/>
          </w:rPr>
          <w:t>1</w:t>
        </w:r>
        <w:r>
          <w:fldChar w:fldCharType="end"/>
        </w:r>
      </w:p>
    </w:sdtContent>
  </w:sdt>
  <w:p w:rsidR="003B61F8" w:rsidRDefault="003B61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7B" w:rsidRDefault="0049087B" w:rsidP="00616D5C">
      <w:pPr>
        <w:spacing w:after="0" w:line="240" w:lineRule="auto"/>
      </w:pPr>
      <w:r>
        <w:separator/>
      </w:r>
    </w:p>
  </w:footnote>
  <w:footnote w:type="continuationSeparator" w:id="0">
    <w:p w:rsidR="0049087B" w:rsidRDefault="0049087B" w:rsidP="00616D5C">
      <w:pPr>
        <w:spacing w:after="0" w:line="240" w:lineRule="auto"/>
      </w:pPr>
      <w:r>
        <w:continuationSeparator/>
      </w:r>
    </w:p>
  </w:footnote>
  <w:footnote w:id="1">
    <w:p w:rsidR="00826EE5" w:rsidRPr="00185405" w:rsidRDefault="00826EE5" w:rsidP="00826EE5">
      <w:pPr>
        <w:pStyle w:val="a3"/>
        <w:jc w:val="right"/>
        <w:rPr>
          <w:sz w:val="16"/>
          <w:szCs w:val="16"/>
          <w:rtl/>
        </w:rPr>
      </w:pPr>
      <w:r w:rsidRPr="00185405">
        <w:rPr>
          <w:rStyle w:val="a4"/>
          <w:sz w:val="16"/>
          <w:szCs w:val="16"/>
        </w:rPr>
        <w:footnoteRef/>
      </w:r>
      <w:r w:rsidRPr="00185405">
        <w:rPr>
          <w:sz w:val="16"/>
          <w:szCs w:val="16"/>
        </w:rPr>
        <w:t xml:space="preserve"> </w:t>
      </w:r>
      <w:r w:rsidRPr="00185405">
        <w:rPr>
          <w:rFonts w:hint="cs"/>
          <w:sz w:val="16"/>
          <w:szCs w:val="16"/>
          <w:rtl/>
        </w:rPr>
        <w:t xml:space="preserve">هي شبكة من الحواسيب (تشمل اجهزة الهاتف الذكي) موزعة حول العالم مصابة ببرمجيات خبيثة </w:t>
      </w:r>
      <w:r w:rsidR="00547FD3" w:rsidRPr="00185405">
        <w:rPr>
          <w:rFonts w:hint="cs"/>
          <w:sz w:val="16"/>
          <w:szCs w:val="16"/>
          <w:rtl/>
        </w:rPr>
        <w:t>وتصبح هذه الحواسيب خاضعة لجهات اخري</w:t>
      </w:r>
      <w:r w:rsidRPr="00185405">
        <w:rPr>
          <w:rFonts w:hint="cs"/>
          <w:sz w:val="16"/>
          <w:szCs w:val="16"/>
          <w:rtl/>
        </w:rPr>
        <w:t>، وهذه البرمجيات الخبيثة اما يكون في حالة خاملة او نشطة، و هذه الحواسيب المصابة (تكون ربما 100000 جهاز مصاب) تتلقى الاوامر من جهاز رئيسي يسمي (جهاز السيطرة والتحكم) يتحكم بها وتكون خاضعة له، وتستخدم الاجهزة المصابة لشن هجوم فعال على الخدمات الالكترونية المصرفية او انظمة البنية التحتية من دون تعقب المصدر الحقيقي للهجوم، لأنه يتم الهجوم من قبل اجهزة مصابة من حول العالم وهذه الاجهزة لأشخاص او مؤسسات لا يعلمون ما تقوم به اجهزتهم. لهذا الاتحاد الاوروبي اعطى له اهمية كبيرة في التعامل مع هذا التوع</w:t>
      </w:r>
      <w:r w:rsidR="00181057" w:rsidRPr="00185405">
        <w:rPr>
          <w:rFonts w:hint="cs"/>
          <w:sz w:val="16"/>
          <w:szCs w:val="16"/>
          <w:rtl/>
        </w:rPr>
        <w:t xml:space="preserve"> البوت نت</w:t>
      </w:r>
      <w:r w:rsidRPr="00185405">
        <w:rPr>
          <w:rFonts w:hint="cs"/>
          <w:sz w:val="16"/>
          <w:szCs w:val="16"/>
          <w:rtl/>
        </w:rPr>
        <w:t xml:space="preserve"> من البرامج الخبيثة لأنه يتعلق ايضا بالخصوصية.</w:t>
      </w:r>
    </w:p>
    <w:p w:rsidR="00826EE5" w:rsidRPr="00185405" w:rsidRDefault="00826EE5">
      <w:pPr>
        <w:pStyle w:val="a3"/>
        <w:rPr>
          <w:sz w:val="16"/>
          <w:szCs w:val="16"/>
          <w:rtl/>
        </w:rPr>
      </w:pPr>
    </w:p>
  </w:footnote>
  <w:footnote w:id="2">
    <w:p w:rsidR="00A03102" w:rsidRPr="00185405" w:rsidRDefault="00A03102" w:rsidP="00A03102">
      <w:pPr>
        <w:pStyle w:val="a3"/>
        <w:rPr>
          <w:sz w:val="16"/>
          <w:szCs w:val="16"/>
          <w:rtl/>
        </w:rPr>
      </w:pPr>
      <w:r w:rsidRPr="00185405">
        <w:rPr>
          <w:rStyle w:val="a4"/>
          <w:sz w:val="16"/>
          <w:szCs w:val="16"/>
        </w:rPr>
        <w:footnoteRef/>
      </w:r>
      <w:r w:rsidRPr="00185405">
        <w:rPr>
          <w:sz w:val="16"/>
          <w:szCs w:val="16"/>
        </w:rPr>
        <w:t xml:space="preserve"> See, e.g., Menn, J. Fatal System Error: The Hunt for the New Crime Lords Who are Bringing Down the Internet. PublicAffairs, 2010; Villeneuve, N. KOOBFACE: Inside a Crimeware Network. November 2010. </w:t>
      </w:r>
    </w:p>
  </w:footnote>
  <w:footnote w:id="3">
    <w:p w:rsidR="00D240E1" w:rsidRPr="00185405" w:rsidRDefault="00D240E1" w:rsidP="00D240E1">
      <w:pPr>
        <w:autoSpaceDE w:val="0"/>
        <w:autoSpaceDN w:val="0"/>
        <w:adjustRightInd w:val="0"/>
        <w:spacing w:after="0" w:line="240" w:lineRule="auto"/>
        <w:rPr>
          <w:rFonts w:ascii="Times-Roman" w:hAnsi="Times-Roman" w:cs="Times-Roman"/>
          <w:sz w:val="16"/>
          <w:szCs w:val="16"/>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Microsoft Security Intelligence Report, Vol. 12, July through December 2011. Available at:</w:t>
      </w:r>
    </w:p>
    <w:p w:rsidR="00D240E1" w:rsidRPr="00185405" w:rsidRDefault="00D240E1" w:rsidP="0063144A">
      <w:pPr>
        <w:pStyle w:val="a3"/>
        <w:rPr>
          <w:sz w:val="16"/>
          <w:szCs w:val="16"/>
          <w:rtl/>
        </w:rPr>
      </w:pPr>
      <w:r w:rsidRPr="00185405">
        <w:rPr>
          <w:rFonts w:ascii="Times-Roman" w:hAnsi="Times-Roman" w:cs="Times-Roman"/>
          <w:sz w:val="16"/>
          <w:szCs w:val="16"/>
        </w:rPr>
        <w:t>http://www.microsoft.com/security/sir/default.aspx</w:t>
      </w:r>
    </w:p>
  </w:footnote>
  <w:footnote w:id="4">
    <w:p w:rsidR="00A07B7F" w:rsidRPr="00185405" w:rsidRDefault="00A07B7F" w:rsidP="00692B53">
      <w:pPr>
        <w:autoSpaceDE w:val="0"/>
        <w:autoSpaceDN w:val="0"/>
        <w:adjustRightInd w:val="0"/>
        <w:spacing w:after="0" w:line="240" w:lineRule="auto"/>
        <w:rPr>
          <w:rFonts w:ascii="Times-Roman" w:hAnsi="Times-Roman"/>
          <w:sz w:val="16"/>
          <w:szCs w:val="16"/>
          <w:rtl/>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 xml:space="preserve">Shadowserver Foundation. Botnet Charts. </w:t>
      </w:r>
      <w:r w:rsidR="0063144A" w:rsidRPr="00185405">
        <w:rPr>
          <w:rFonts w:ascii="Times-Roman" w:hAnsi="Times-Roman" w:cs="Times-Roman"/>
          <w:sz w:val="16"/>
          <w:szCs w:val="16"/>
        </w:rPr>
        <w:t>Available at:</w:t>
      </w:r>
      <w:r w:rsidR="0063144A" w:rsidRPr="00185405">
        <w:rPr>
          <w:rFonts w:ascii="Times-Roman" w:hAnsi="Times-Roman" w:cs="Times-Roman" w:hint="cs"/>
          <w:sz w:val="16"/>
          <w:szCs w:val="16"/>
          <w:rtl/>
        </w:rPr>
        <w:t xml:space="preserve"> </w:t>
      </w:r>
      <w:r w:rsidRPr="00185405">
        <w:rPr>
          <w:rFonts w:ascii="Times-Roman" w:hAnsi="Times-Roman" w:cs="Times-Roman"/>
          <w:sz w:val="16"/>
          <w:szCs w:val="16"/>
        </w:rPr>
        <w:t>http://www.shadowserver.org/wiki/pmwiki.php/Stats/BotnetCharts</w:t>
      </w:r>
    </w:p>
  </w:footnote>
  <w:footnote w:id="5">
    <w:p w:rsidR="00692B53" w:rsidRPr="00692B53" w:rsidRDefault="00692B53">
      <w:pPr>
        <w:pStyle w:val="a3"/>
        <w:rPr>
          <w:rtl/>
        </w:rPr>
      </w:pPr>
      <w:r w:rsidRPr="00185405">
        <w:rPr>
          <w:rStyle w:val="a4"/>
          <w:sz w:val="16"/>
          <w:szCs w:val="16"/>
        </w:rPr>
        <w:footnoteRef/>
      </w:r>
      <w:r w:rsidRPr="00185405">
        <w:rPr>
          <w:sz w:val="16"/>
          <w:szCs w:val="16"/>
        </w:rPr>
        <w:t xml:space="preserve"> Famous examples of botnets include Agobot (2002); Spybot, Rbot, Sinit (2003); Beagle, Bobax (2004); Rustock, ZeuS (2006); Pushdo, Storm, Cutwail, Srizbi (2007); Asprox, Kraken, Mega-D, Torpig, Conficker, McColo (2008); BredoLab, Grum, Maazben (2009); Waledac (2010); Kelihos, BlackShades (2011).</w:t>
      </w:r>
    </w:p>
  </w:footnote>
  <w:footnote w:id="6">
    <w:p w:rsidR="00616D5C" w:rsidRPr="00185405" w:rsidRDefault="00616D5C" w:rsidP="00B46FDE">
      <w:pPr>
        <w:autoSpaceDE w:val="0"/>
        <w:autoSpaceDN w:val="0"/>
        <w:adjustRightInd w:val="0"/>
        <w:spacing w:after="0" w:line="240" w:lineRule="auto"/>
        <w:rPr>
          <w:rFonts w:ascii="Times-Roman" w:hAnsi="Times-Roman" w:cs="Times-Roman"/>
          <w:sz w:val="16"/>
          <w:szCs w:val="16"/>
        </w:rPr>
      </w:pPr>
      <w:r w:rsidRPr="00185405">
        <w:rPr>
          <w:rStyle w:val="a4"/>
          <w:sz w:val="16"/>
          <w:szCs w:val="16"/>
        </w:rPr>
        <w:footnoteRef/>
      </w:r>
      <w:r w:rsidRPr="00185405">
        <w:rPr>
          <w:sz w:val="16"/>
          <w:szCs w:val="16"/>
        </w:rPr>
        <w:t xml:space="preserve"> </w:t>
      </w:r>
      <w:r w:rsidRPr="00185405">
        <w:rPr>
          <w:rFonts w:ascii="Times-Italic" w:hAnsi="Times-Italic" w:cs="Times-Italic"/>
          <w:i/>
          <w:iCs/>
          <w:sz w:val="16"/>
          <w:szCs w:val="16"/>
        </w:rPr>
        <w:t>Tikk, E., Kaska, K., Vihul</w:t>
      </w:r>
      <w:r w:rsidRPr="00185405">
        <w:rPr>
          <w:rFonts w:ascii="Times-Roman" w:hAnsi="Times-Roman" w:cs="Times-Roman"/>
          <w:sz w:val="16"/>
          <w:szCs w:val="16"/>
        </w:rPr>
        <w:t xml:space="preserve">, </w:t>
      </w:r>
      <w:r w:rsidRPr="00185405">
        <w:rPr>
          <w:rFonts w:ascii="Times-Italic" w:hAnsi="Times-Italic" w:cs="Times-Italic"/>
          <w:i/>
          <w:iCs/>
          <w:sz w:val="16"/>
          <w:szCs w:val="16"/>
        </w:rPr>
        <w:t>L</w:t>
      </w:r>
      <w:r w:rsidRPr="00185405">
        <w:rPr>
          <w:rFonts w:ascii="Times-Roman" w:hAnsi="Times-Roman" w:cs="Times-Roman"/>
          <w:sz w:val="16"/>
          <w:szCs w:val="16"/>
        </w:rPr>
        <w:t>. International Cyber Incidents: Legal Considerations. CCD COE</w:t>
      </w:r>
    </w:p>
    <w:p w:rsidR="00616D5C" w:rsidRPr="00185405" w:rsidRDefault="00616D5C" w:rsidP="00616D5C">
      <w:pPr>
        <w:pStyle w:val="a3"/>
        <w:rPr>
          <w:sz w:val="16"/>
          <w:szCs w:val="16"/>
          <w:rtl/>
        </w:rPr>
      </w:pPr>
      <w:r w:rsidRPr="00185405">
        <w:rPr>
          <w:rFonts w:ascii="Times-Roman" w:hAnsi="Times-Roman" w:cs="Times-Roman"/>
          <w:sz w:val="16"/>
          <w:szCs w:val="16"/>
        </w:rPr>
        <w:t>Publishing, Tallinn, 2010.</w:t>
      </w:r>
    </w:p>
  </w:footnote>
  <w:footnote w:id="7">
    <w:p w:rsidR="0070784B" w:rsidRPr="001F6D42" w:rsidRDefault="0070784B" w:rsidP="001F6D42">
      <w:pPr>
        <w:autoSpaceDE w:val="0"/>
        <w:autoSpaceDN w:val="0"/>
        <w:adjustRightInd w:val="0"/>
        <w:spacing w:after="0" w:line="240" w:lineRule="auto"/>
        <w:rPr>
          <w:rFonts w:ascii="Times-Roman" w:hAnsi="Times-Roman" w:cs="Times-Roman"/>
          <w:sz w:val="16"/>
          <w:szCs w:val="16"/>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Council of Europe, Convention on Cybercrime. ETS no. 185. Budapest, 23.11.2001. Available at:</w:t>
      </w:r>
      <w:r w:rsidR="001F6D42">
        <w:rPr>
          <w:rFonts w:ascii="Times-Roman" w:hAnsi="Times-Roman" w:cs="Times-Roman"/>
          <w:sz w:val="16"/>
          <w:szCs w:val="16"/>
        </w:rPr>
        <w:t xml:space="preserve"> </w:t>
      </w:r>
      <w:r w:rsidRPr="00185405">
        <w:rPr>
          <w:rFonts w:ascii="Times-Roman" w:hAnsi="Times-Roman" w:cs="Times-Roman"/>
          <w:sz w:val="16"/>
          <w:szCs w:val="16"/>
        </w:rPr>
        <w:t>http://conventions.coe.int/Treaty/en/Treaties/Html/185.htm</w:t>
      </w:r>
    </w:p>
  </w:footnote>
  <w:footnote w:id="8">
    <w:p w:rsidR="00E5274F" w:rsidRPr="00185405" w:rsidRDefault="00E5274F" w:rsidP="00185405">
      <w:pPr>
        <w:autoSpaceDE w:val="0"/>
        <w:autoSpaceDN w:val="0"/>
        <w:adjustRightInd w:val="0"/>
        <w:spacing w:after="0" w:line="240" w:lineRule="auto"/>
        <w:rPr>
          <w:rFonts w:ascii="Times-Roman" w:hAnsi="Times-Roman" w:cs="Times-Roman"/>
          <w:sz w:val="16"/>
          <w:szCs w:val="16"/>
          <w:rtl/>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EU law or community law means the set of rules adopted by the European Community. Community law</w:t>
      </w:r>
      <w:r w:rsidR="00185405" w:rsidRPr="00185405">
        <w:rPr>
          <w:rFonts w:ascii="Times-Roman" w:hAnsi="Times-Roman" w:cs="Times-Roman"/>
          <w:sz w:val="16"/>
          <w:szCs w:val="16"/>
        </w:rPr>
        <w:t xml:space="preserve"> </w:t>
      </w:r>
      <w:r w:rsidRPr="00185405">
        <w:rPr>
          <w:rFonts w:ascii="Times-Roman" w:hAnsi="Times-Roman" w:cs="Times-Roman"/>
          <w:sz w:val="16"/>
          <w:szCs w:val="16"/>
        </w:rPr>
        <w:t>consists mainly of the Treaties and the instruments adopted by the institutions under the Treaties, such as</w:t>
      </w:r>
      <w:r w:rsidR="00185405" w:rsidRPr="00185405">
        <w:rPr>
          <w:rFonts w:ascii="Times-Roman" w:hAnsi="Times-Roman" w:cs="Times-Roman"/>
          <w:sz w:val="16"/>
          <w:szCs w:val="16"/>
        </w:rPr>
        <w:t xml:space="preserve"> </w:t>
      </w:r>
      <w:r w:rsidRPr="00185405">
        <w:rPr>
          <w:rFonts w:ascii="Times-Roman" w:hAnsi="Times-Roman" w:cs="Times-Roman"/>
          <w:sz w:val="16"/>
          <w:szCs w:val="16"/>
        </w:rPr>
        <w:t>Regulations and Directives. The case-law of the Court of Justice is also one of the sources of Community</w:t>
      </w:r>
      <w:r w:rsidR="00185405" w:rsidRPr="00185405">
        <w:rPr>
          <w:rFonts w:ascii="Times-Roman" w:hAnsi="Times-Roman" w:cs="Times-Roman"/>
          <w:sz w:val="16"/>
          <w:szCs w:val="16"/>
        </w:rPr>
        <w:t xml:space="preserve"> </w:t>
      </w:r>
      <w:r w:rsidRPr="00185405">
        <w:rPr>
          <w:rFonts w:ascii="Times-Roman" w:hAnsi="Times-Roman" w:cs="Times-Roman"/>
          <w:sz w:val="16"/>
          <w:szCs w:val="16"/>
        </w:rPr>
        <w:t>law.</w:t>
      </w:r>
    </w:p>
  </w:footnote>
  <w:footnote w:id="9">
    <w:p w:rsidR="002879C3" w:rsidRPr="00185405" w:rsidRDefault="002879C3" w:rsidP="002879C3">
      <w:pPr>
        <w:autoSpaceDE w:val="0"/>
        <w:autoSpaceDN w:val="0"/>
        <w:adjustRightInd w:val="0"/>
        <w:spacing w:after="0" w:line="240" w:lineRule="auto"/>
        <w:rPr>
          <w:rFonts w:ascii="Times-Roman" w:hAnsi="Times-Roman" w:cs="Times-Roman"/>
          <w:sz w:val="16"/>
          <w:szCs w:val="16"/>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A Commission Communication is a policy document with no mandatory authority. The Commission</w:t>
      </w:r>
    </w:p>
    <w:p w:rsidR="002879C3" w:rsidRPr="00185405" w:rsidRDefault="002879C3" w:rsidP="00185405">
      <w:pPr>
        <w:autoSpaceDE w:val="0"/>
        <w:autoSpaceDN w:val="0"/>
        <w:adjustRightInd w:val="0"/>
        <w:spacing w:after="0" w:line="240" w:lineRule="auto"/>
        <w:rPr>
          <w:rFonts w:ascii="Times-Roman" w:hAnsi="Times-Roman" w:cs="Times-Roman"/>
          <w:sz w:val="16"/>
          <w:szCs w:val="16"/>
        </w:rPr>
      </w:pPr>
      <w:r w:rsidRPr="00185405">
        <w:rPr>
          <w:rFonts w:ascii="Times-Roman" w:hAnsi="Times-Roman" w:cs="Times-Roman"/>
          <w:sz w:val="16"/>
          <w:szCs w:val="16"/>
        </w:rPr>
        <w:t>takes the initiative of publishing a Communication when it wishes to set out its own thinking on a topical</w:t>
      </w:r>
      <w:r w:rsidR="00185405" w:rsidRPr="00185405">
        <w:rPr>
          <w:rFonts w:ascii="Times-Roman" w:hAnsi="Times-Roman" w:cs="Times-Roman"/>
          <w:sz w:val="16"/>
          <w:szCs w:val="16"/>
        </w:rPr>
        <w:t xml:space="preserve"> </w:t>
      </w:r>
      <w:r w:rsidRPr="00185405">
        <w:rPr>
          <w:rFonts w:ascii="Times-Roman" w:hAnsi="Times-Roman" w:cs="Times-Roman"/>
          <w:sz w:val="16"/>
          <w:szCs w:val="16"/>
        </w:rPr>
        <w:t>issue. A Communication has no legal effect. – http://ec.europa.eu/civiljustice/glossary/glossary_en.htm</w:t>
      </w:r>
    </w:p>
  </w:footnote>
  <w:footnote w:id="10">
    <w:p w:rsidR="0095798C" w:rsidRPr="00185405" w:rsidRDefault="0095798C" w:rsidP="00185405">
      <w:pPr>
        <w:autoSpaceDE w:val="0"/>
        <w:autoSpaceDN w:val="0"/>
        <w:adjustRightInd w:val="0"/>
        <w:spacing w:after="0" w:line="240" w:lineRule="auto"/>
        <w:rPr>
          <w:rFonts w:ascii="Times-Roman" w:hAnsi="Times-Roman" w:cs="Times-Roman"/>
          <w:sz w:val="16"/>
          <w:szCs w:val="16"/>
          <w:rtl/>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Communication from the Commission to the Council, the European Parliament, the European Economic</w:t>
      </w:r>
      <w:r w:rsidR="00185405" w:rsidRPr="00185405">
        <w:rPr>
          <w:rFonts w:ascii="Times-Roman" w:hAnsi="Times-Roman" w:cs="Times-Roman"/>
          <w:sz w:val="16"/>
          <w:szCs w:val="16"/>
        </w:rPr>
        <w:t xml:space="preserve"> </w:t>
      </w:r>
      <w:r w:rsidRPr="00185405">
        <w:rPr>
          <w:rFonts w:ascii="Times-Roman" w:hAnsi="Times-Roman" w:cs="Times-Roman"/>
          <w:sz w:val="16"/>
          <w:szCs w:val="16"/>
        </w:rPr>
        <w:t>and Social Committee and the Committee of the Regions - Network and Information Security: Proposal for</w:t>
      </w:r>
      <w:r w:rsidR="00185405" w:rsidRPr="00185405">
        <w:rPr>
          <w:rFonts w:ascii="Times-Roman" w:hAnsi="Times-Roman" w:cs="Times-Roman"/>
          <w:sz w:val="16"/>
          <w:szCs w:val="16"/>
        </w:rPr>
        <w:t xml:space="preserve"> </w:t>
      </w:r>
      <w:r w:rsidRPr="00185405">
        <w:rPr>
          <w:rFonts w:ascii="Times-Roman" w:hAnsi="Times-Roman" w:cs="Times-Roman"/>
          <w:sz w:val="16"/>
          <w:szCs w:val="16"/>
        </w:rPr>
        <w:t>A European Policy Approach. COM(2001)298, p. 3.</w:t>
      </w:r>
    </w:p>
  </w:footnote>
  <w:footnote w:id="11">
    <w:p w:rsidR="00550112" w:rsidRPr="00185405" w:rsidRDefault="00550112" w:rsidP="00185405">
      <w:pPr>
        <w:autoSpaceDE w:val="0"/>
        <w:autoSpaceDN w:val="0"/>
        <w:adjustRightInd w:val="0"/>
        <w:spacing w:after="0" w:line="240" w:lineRule="auto"/>
        <w:rPr>
          <w:rFonts w:ascii="Times-Roman" w:hAnsi="Times-Roman" w:cs="Times-Roman"/>
          <w:sz w:val="14"/>
          <w:szCs w:val="14"/>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Although in the context of NIS the EU prefers to consider them together, they could also be viewed as</w:t>
      </w:r>
      <w:r w:rsidR="00185405" w:rsidRPr="00185405">
        <w:rPr>
          <w:rFonts w:ascii="Times-Roman" w:hAnsi="Times-Roman" w:cs="Times-Roman"/>
          <w:sz w:val="16"/>
          <w:szCs w:val="16"/>
        </w:rPr>
        <w:t xml:space="preserve"> </w:t>
      </w:r>
      <w:r w:rsidRPr="00185405">
        <w:rPr>
          <w:rFonts w:ascii="Times-Roman" w:hAnsi="Times-Roman" w:cs="Times-Roman"/>
          <w:sz w:val="16"/>
          <w:szCs w:val="16"/>
        </w:rPr>
        <w:t>two separate categories.</w:t>
      </w:r>
    </w:p>
  </w:footnote>
  <w:footnote w:id="12">
    <w:p w:rsidR="00390258" w:rsidRPr="00185405" w:rsidRDefault="00390258" w:rsidP="00277936">
      <w:pPr>
        <w:pStyle w:val="a3"/>
        <w:bidi/>
        <w:rPr>
          <w:sz w:val="16"/>
          <w:szCs w:val="16"/>
          <w:rtl/>
        </w:rPr>
      </w:pPr>
      <w:r>
        <w:rPr>
          <w:rStyle w:val="a4"/>
        </w:rPr>
        <w:footnoteRef/>
      </w:r>
      <w:r>
        <w:t xml:space="preserve"> </w:t>
      </w:r>
      <w:r w:rsidRPr="00185405">
        <w:rPr>
          <w:rFonts w:hint="cs"/>
          <w:sz w:val="16"/>
          <w:szCs w:val="16"/>
          <w:rtl/>
        </w:rPr>
        <w:t xml:space="preserve">كما اشرنا سابقا ان </w:t>
      </w:r>
      <w:r w:rsidRPr="00185405">
        <w:rPr>
          <w:sz w:val="16"/>
          <w:szCs w:val="16"/>
        </w:rPr>
        <w:t xml:space="preserve">Botnet </w:t>
      </w:r>
      <w:r w:rsidRPr="00185405">
        <w:rPr>
          <w:rFonts w:hint="cs"/>
          <w:sz w:val="16"/>
          <w:szCs w:val="16"/>
          <w:rtl/>
        </w:rPr>
        <w:t xml:space="preserve"> حالة خاصة لأنه يتم الهجوم من اجهزة اشخاص لا يعرفون ان جهازهم الحاسوب او الموبايل </w:t>
      </w:r>
      <w:r w:rsidR="00741EC7" w:rsidRPr="00185405">
        <w:rPr>
          <w:rFonts w:hint="cs"/>
          <w:sz w:val="16"/>
          <w:szCs w:val="16"/>
          <w:rtl/>
        </w:rPr>
        <w:t xml:space="preserve"> </w:t>
      </w:r>
      <w:r w:rsidRPr="00185405">
        <w:rPr>
          <w:rFonts w:hint="cs"/>
          <w:sz w:val="16"/>
          <w:szCs w:val="16"/>
          <w:rtl/>
        </w:rPr>
        <w:t>مصاب</w:t>
      </w:r>
      <w:r w:rsidR="00741EC7" w:rsidRPr="00185405">
        <w:rPr>
          <w:rFonts w:hint="cs"/>
          <w:sz w:val="16"/>
          <w:szCs w:val="16"/>
          <w:rtl/>
        </w:rPr>
        <w:t xml:space="preserve"> </w:t>
      </w:r>
      <w:r w:rsidRPr="00185405">
        <w:rPr>
          <w:rFonts w:hint="cs"/>
          <w:sz w:val="16"/>
          <w:szCs w:val="16"/>
          <w:rtl/>
        </w:rPr>
        <w:t xml:space="preserve">ببرامج خبيثة </w:t>
      </w:r>
      <w:r w:rsidR="00741EC7" w:rsidRPr="00185405">
        <w:rPr>
          <w:rFonts w:hint="cs"/>
          <w:sz w:val="16"/>
          <w:szCs w:val="16"/>
          <w:rtl/>
        </w:rPr>
        <w:t xml:space="preserve">وتستخدم </w:t>
      </w:r>
      <w:r w:rsidRPr="00185405">
        <w:rPr>
          <w:rFonts w:hint="cs"/>
          <w:sz w:val="16"/>
          <w:szCs w:val="16"/>
          <w:rtl/>
        </w:rPr>
        <w:t xml:space="preserve"> </w:t>
      </w:r>
      <w:r w:rsidR="00741EC7" w:rsidRPr="00185405">
        <w:rPr>
          <w:rFonts w:hint="cs"/>
          <w:sz w:val="16"/>
          <w:szCs w:val="16"/>
          <w:rtl/>
        </w:rPr>
        <w:t xml:space="preserve">لشن </w:t>
      </w:r>
      <w:r w:rsidRPr="00185405">
        <w:rPr>
          <w:rFonts w:hint="cs"/>
          <w:sz w:val="16"/>
          <w:szCs w:val="16"/>
          <w:rtl/>
        </w:rPr>
        <w:t>ه</w:t>
      </w:r>
      <w:r w:rsidR="00277936" w:rsidRPr="00185405">
        <w:rPr>
          <w:rFonts w:hint="cs"/>
          <w:sz w:val="16"/>
          <w:szCs w:val="16"/>
          <w:rtl/>
        </w:rPr>
        <w:t>جوم على احد الخدمات الالكترونية. ولهذا تصبح المسألة تتعلق بالخصوصية لهذا المستخدم في التعامل مع بياناته والملفات المستخرجة من جهازه لغرض فحصها من اجل الوصول إلى المصدر الاساسي، وكل دول من دول الاتحاد الأوروبي تتعامل مع الخصوصية بشكل صار</w:t>
      </w:r>
      <w:r w:rsidR="005A3625" w:rsidRPr="00185405">
        <w:rPr>
          <w:rFonts w:hint="cs"/>
          <w:sz w:val="16"/>
          <w:szCs w:val="16"/>
          <w:rtl/>
        </w:rPr>
        <w:t>م وعالي المستوي مما يفرض تحديات على الجهات المشاركة في التحقيقات</w:t>
      </w:r>
      <w:r w:rsidR="00277936" w:rsidRPr="00185405">
        <w:rPr>
          <w:rFonts w:hint="cs"/>
          <w:sz w:val="16"/>
          <w:szCs w:val="16"/>
          <w:rtl/>
        </w:rPr>
        <w:t xml:space="preserve">. </w:t>
      </w:r>
    </w:p>
  </w:footnote>
  <w:footnote w:id="13">
    <w:p w:rsidR="00BD029D" w:rsidRPr="00185405" w:rsidRDefault="00BD029D" w:rsidP="00185405">
      <w:pPr>
        <w:autoSpaceDE w:val="0"/>
        <w:autoSpaceDN w:val="0"/>
        <w:adjustRightInd w:val="0"/>
        <w:spacing w:after="0" w:line="240" w:lineRule="auto"/>
        <w:rPr>
          <w:rFonts w:ascii="Times-Roman" w:hAnsi="Times-Roman" w:cs="Times-Roman"/>
          <w:sz w:val="16"/>
          <w:szCs w:val="16"/>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Communication from the Commission to the Council, the European Parliament, the European Economic</w:t>
      </w:r>
      <w:r w:rsidR="00185405">
        <w:rPr>
          <w:rFonts w:ascii="Times-Roman" w:hAnsi="Times-Roman" w:cs="Times-Roman"/>
          <w:sz w:val="16"/>
          <w:szCs w:val="16"/>
        </w:rPr>
        <w:t xml:space="preserve"> </w:t>
      </w:r>
      <w:r w:rsidRPr="00185405">
        <w:rPr>
          <w:rFonts w:ascii="Times-Roman" w:hAnsi="Times-Roman" w:cs="Times-Roman"/>
          <w:sz w:val="16"/>
          <w:szCs w:val="16"/>
        </w:rPr>
        <w:t>and Social committee and the Committee of the Regions - A strategy for a Secure Information Society –</w:t>
      </w:r>
      <w:r w:rsidR="00185405">
        <w:rPr>
          <w:rFonts w:ascii="Times-Roman" w:hAnsi="Times-Roman" w:cs="Times-Roman"/>
          <w:sz w:val="16"/>
          <w:szCs w:val="16"/>
        </w:rPr>
        <w:t xml:space="preserve"> </w:t>
      </w:r>
      <w:r w:rsidRPr="00185405">
        <w:rPr>
          <w:rFonts w:ascii="Times-Roman" w:hAnsi="Times-Roman" w:cs="Times-Roman"/>
          <w:sz w:val="16"/>
          <w:szCs w:val="16"/>
        </w:rPr>
        <w:t>“Dialogue, partnership and empowerment”. COM(2006)251, p. 4</w:t>
      </w:r>
    </w:p>
  </w:footnote>
  <w:footnote w:id="14">
    <w:p w:rsidR="0050353A" w:rsidRPr="00185405" w:rsidRDefault="0050353A">
      <w:pPr>
        <w:pStyle w:val="a3"/>
        <w:rPr>
          <w:sz w:val="16"/>
          <w:szCs w:val="16"/>
          <w:rtl/>
        </w:rPr>
      </w:pPr>
      <w:r w:rsidRPr="00185405">
        <w:rPr>
          <w:rStyle w:val="a4"/>
          <w:sz w:val="16"/>
          <w:szCs w:val="16"/>
        </w:rPr>
        <w:footnoteRef/>
      </w:r>
      <w:r w:rsidRPr="00185405">
        <w:rPr>
          <w:sz w:val="16"/>
          <w:szCs w:val="16"/>
        </w:rPr>
        <w:t xml:space="preserve"> </w:t>
      </w:r>
      <w:r w:rsidRPr="00185405">
        <w:rPr>
          <w:rStyle w:val="st"/>
          <w:sz w:val="16"/>
          <w:szCs w:val="16"/>
          <w:rtl/>
        </w:rPr>
        <w:t>مدينة فنلندية، عاصمة إقليم بيركانما جنوبي البلاد</w:t>
      </w:r>
    </w:p>
  </w:footnote>
  <w:footnote w:id="15">
    <w:p w:rsidR="0050353A" w:rsidRPr="00185405" w:rsidRDefault="0050353A" w:rsidP="00185405">
      <w:pPr>
        <w:autoSpaceDE w:val="0"/>
        <w:autoSpaceDN w:val="0"/>
        <w:adjustRightInd w:val="0"/>
        <w:spacing w:after="0" w:line="240" w:lineRule="auto"/>
        <w:rPr>
          <w:rFonts w:ascii="Times-Roman" w:hAnsi="Times-Roman" w:cs="Times-Roman"/>
          <w:sz w:val="16"/>
          <w:szCs w:val="16"/>
          <w:rtl/>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In the EU, the terms ‘cyber crime’, ‘computer crime’, ‘computer-related crime’ and ‘high tech crime’</w:t>
      </w:r>
      <w:r w:rsidR="00185405">
        <w:rPr>
          <w:rFonts w:ascii="Times-Roman" w:hAnsi="Times-Roman" w:cs="Times-Roman"/>
          <w:sz w:val="16"/>
          <w:szCs w:val="16"/>
        </w:rPr>
        <w:t xml:space="preserve"> </w:t>
      </w:r>
      <w:r w:rsidRPr="00185405">
        <w:rPr>
          <w:rFonts w:ascii="Times-Roman" w:hAnsi="Times-Roman" w:cs="Times-Roman"/>
          <w:sz w:val="16"/>
          <w:szCs w:val="16"/>
        </w:rPr>
        <w:t>have been used as synonyms, especially at the beginning of the previous decade. Today, however, referring</w:t>
      </w:r>
      <w:r w:rsidR="00185405">
        <w:rPr>
          <w:rFonts w:ascii="Times-Roman" w:hAnsi="Times-Roman" w:cs="Times-Roman"/>
          <w:sz w:val="16"/>
          <w:szCs w:val="16"/>
        </w:rPr>
        <w:t xml:space="preserve"> </w:t>
      </w:r>
      <w:r w:rsidRPr="00185405">
        <w:rPr>
          <w:rFonts w:ascii="Times-Roman" w:hAnsi="Times-Roman" w:cs="Times-Roman"/>
          <w:sz w:val="16"/>
          <w:szCs w:val="16"/>
        </w:rPr>
        <w:t>to ‘cyber crime’ appears to be the prevalent practice.</w:t>
      </w:r>
    </w:p>
  </w:footnote>
  <w:footnote w:id="16">
    <w:p w:rsidR="00621538" w:rsidRPr="00185405" w:rsidRDefault="00621538" w:rsidP="00621538">
      <w:pPr>
        <w:autoSpaceDE w:val="0"/>
        <w:autoSpaceDN w:val="0"/>
        <w:adjustRightInd w:val="0"/>
        <w:spacing w:after="0" w:line="240" w:lineRule="auto"/>
        <w:rPr>
          <w:rFonts w:ascii="Times-Roman" w:hAnsi="Times-Roman" w:cs="Times-Roman"/>
          <w:sz w:val="16"/>
          <w:szCs w:val="16"/>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The European Commission’s main function is to propose and implement Community policies adopted by</w:t>
      </w:r>
    </w:p>
    <w:p w:rsidR="00621538" w:rsidRPr="00185405" w:rsidRDefault="00621538" w:rsidP="00185405">
      <w:pPr>
        <w:autoSpaceDE w:val="0"/>
        <w:autoSpaceDN w:val="0"/>
        <w:adjustRightInd w:val="0"/>
        <w:spacing w:after="0" w:line="240" w:lineRule="auto"/>
        <w:rPr>
          <w:rFonts w:ascii="Times-Roman" w:hAnsi="Times-Roman" w:cs="Times-Roman"/>
          <w:sz w:val="16"/>
          <w:szCs w:val="16"/>
          <w:rtl/>
        </w:rPr>
      </w:pPr>
      <w:r w:rsidRPr="00185405">
        <w:rPr>
          <w:rFonts w:ascii="Times-Roman" w:hAnsi="Times-Roman" w:cs="Times-Roman"/>
          <w:sz w:val="16"/>
          <w:szCs w:val="16"/>
        </w:rPr>
        <w:t>the Council and the Parliament. It acts in the general interest of the Union with complete independence</w:t>
      </w:r>
      <w:r w:rsidR="00185405">
        <w:rPr>
          <w:rFonts w:ascii="Times-Roman" w:hAnsi="Times-Roman" w:cs="Times-Roman"/>
          <w:sz w:val="16"/>
          <w:szCs w:val="16"/>
        </w:rPr>
        <w:t xml:space="preserve"> </w:t>
      </w:r>
      <w:r w:rsidRPr="00185405">
        <w:rPr>
          <w:rFonts w:ascii="Times-Roman" w:hAnsi="Times-Roman" w:cs="Times-Roman"/>
          <w:sz w:val="16"/>
          <w:szCs w:val="16"/>
        </w:rPr>
        <w:t>from national governments. It enjoys a quasi-exclusive right of initiative in matters where the Community</w:t>
      </w:r>
      <w:r w:rsidR="00185405">
        <w:rPr>
          <w:rFonts w:ascii="Times-Roman" w:hAnsi="Times-Roman" w:cs="Times-Roman"/>
          <w:sz w:val="16"/>
          <w:szCs w:val="16"/>
        </w:rPr>
        <w:t xml:space="preserve"> </w:t>
      </w:r>
      <w:r w:rsidRPr="00185405">
        <w:rPr>
          <w:rFonts w:ascii="Times-Roman" w:hAnsi="Times-Roman" w:cs="Times-Roman"/>
          <w:sz w:val="16"/>
          <w:szCs w:val="16"/>
        </w:rPr>
        <w:t>method applies (matters where Member States have transferred a significant part of their responsibilities,</w:t>
      </w:r>
      <w:r w:rsidR="00185405">
        <w:rPr>
          <w:rFonts w:ascii="Times-Roman" w:hAnsi="Times-Roman" w:cs="Times-Roman"/>
          <w:sz w:val="16"/>
          <w:szCs w:val="16"/>
        </w:rPr>
        <w:t xml:space="preserve"> </w:t>
      </w:r>
      <w:r w:rsidRPr="00185405">
        <w:rPr>
          <w:rFonts w:ascii="Times-Roman" w:hAnsi="Times-Roman" w:cs="Times-Roman"/>
          <w:sz w:val="16"/>
          <w:szCs w:val="16"/>
        </w:rPr>
        <w:t>such as the Common Agricultural Policy, the Customs Union, the internal market, the Euro, etc.), which</w:t>
      </w:r>
      <w:r w:rsidR="00185405">
        <w:rPr>
          <w:rFonts w:ascii="Times-Roman" w:hAnsi="Times-Roman" w:cs="Times-Roman"/>
          <w:sz w:val="16"/>
          <w:szCs w:val="16"/>
        </w:rPr>
        <w:t xml:space="preserve"> </w:t>
      </w:r>
      <w:r w:rsidRPr="00185405">
        <w:rPr>
          <w:rFonts w:ascii="Times-Roman" w:hAnsi="Times-Roman" w:cs="Times-Roman"/>
          <w:sz w:val="16"/>
          <w:szCs w:val="16"/>
        </w:rPr>
        <w:t>drive European integration</w:t>
      </w:r>
    </w:p>
  </w:footnote>
  <w:footnote w:id="17">
    <w:p w:rsidR="005C439E" w:rsidRPr="00185405" w:rsidRDefault="005C439E" w:rsidP="00185405">
      <w:pPr>
        <w:autoSpaceDE w:val="0"/>
        <w:autoSpaceDN w:val="0"/>
        <w:adjustRightInd w:val="0"/>
        <w:spacing w:after="0" w:line="240" w:lineRule="auto"/>
        <w:rPr>
          <w:rFonts w:ascii="Times-Roman" w:hAnsi="Times-Roman" w:cs="Times-Roman"/>
          <w:sz w:val="16"/>
          <w:szCs w:val="16"/>
          <w:rtl/>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eEurope 2002 An Information Society For All. Action Plan prepared by the Council and the European</w:t>
      </w:r>
      <w:r w:rsidR="00185405">
        <w:rPr>
          <w:rFonts w:ascii="Times-Roman" w:hAnsi="Times-Roman" w:cs="Times-Roman"/>
          <w:sz w:val="16"/>
          <w:szCs w:val="16"/>
        </w:rPr>
        <w:t xml:space="preserve"> </w:t>
      </w:r>
      <w:r w:rsidRPr="00185405">
        <w:rPr>
          <w:rFonts w:ascii="Times-Roman" w:hAnsi="Times-Roman" w:cs="Times-Roman"/>
          <w:sz w:val="16"/>
          <w:szCs w:val="16"/>
        </w:rPr>
        <w:t>Commission for the Feira European Council. 19-20 June 2000. COM(2000)330, p. 10.</w:t>
      </w:r>
    </w:p>
  </w:footnote>
  <w:footnote w:id="18">
    <w:p w:rsidR="008C463A" w:rsidRPr="00185405" w:rsidRDefault="005B5005" w:rsidP="00BC540E">
      <w:pPr>
        <w:autoSpaceDE w:val="0"/>
        <w:autoSpaceDN w:val="0"/>
        <w:adjustRightInd w:val="0"/>
        <w:spacing w:after="0" w:line="240" w:lineRule="auto"/>
        <w:rPr>
          <w:rFonts w:ascii="Times-Roman" w:hAnsi="Times-Roman" w:cs="Times-Roman"/>
          <w:sz w:val="16"/>
          <w:szCs w:val="16"/>
          <w:rtl/>
        </w:rPr>
      </w:pPr>
      <w:r w:rsidRPr="00185405">
        <w:rPr>
          <w:rStyle w:val="a4"/>
          <w:sz w:val="16"/>
          <w:szCs w:val="16"/>
        </w:rPr>
        <w:footnoteRef/>
      </w:r>
      <w:r w:rsidRPr="00185405">
        <w:rPr>
          <w:sz w:val="16"/>
          <w:szCs w:val="16"/>
        </w:rPr>
        <w:t xml:space="preserve"> </w:t>
      </w:r>
      <w:r w:rsidRPr="00185405">
        <w:rPr>
          <w:rFonts w:ascii="Times-Roman" w:hAnsi="Times-Roman" w:cs="Times-Roman"/>
          <w:sz w:val="16"/>
          <w:szCs w:val="16"/>
        </w:rPr>
        <w:t>Communication from the Commission to the Council, the European Parliament, the Economic and Social</w:t>
      </w:r>
      <w:r w:rsidR="00185405">
        <w:rPr>
          <w:rFonts w:ascii="Times-Roman" w:hAnsi="Times-Roman" w:cs="Times-Roman"/>
          <w:sz w:val="16"/>
          <w:szCs w:val="16"/>
        </w:rPr>
        <w:t xml:space="preserve"> </w:t>
      </w:r>
      <w:r w:rsidRPr="00185405">
        <w:rPr>
          <w:rFonts w:ascii="Times-Roman" w:hAnsi="Times-Roman" w:cs="Times-Roman"/>
          <w:sz w:val="16"/>
          <w:szCs w:val="16"/>
        </w:rPr>
        <w:t>Committee and the Committee of the Regions – Creating a Safer Information Society by Improving the</w:t>
      </w:r>
      <w:r w:rsidR="00BC540E">
        <w:rPr>
          <w:rFonts w:ascii="Times-Roman" w:hAnsi="Times-Roman" w:cs="Times-Roman"/>
          <w:sz w:val="16"/>
          <w:szCs w:val="16"/>
        </w:rPr>
        <w:t xml:space="preserve"> </w:t>
      </w:r>
      <w:r w:rsidRPr="00185405">
        <w:rPr>
          <w:rFonts w:ascii="Times-Roman" w:hAnsi="Times-Roman" w:cs="Times-Roman"/>
          <w:sz w:val="16"/>
          <w:szCs w:val="16"/>
        </w:rPr>
        <w:t>Security of Information Infrastructures and Combating Computer-related Crime. COM(2000)890.</w:t>
      </w:r>
    </w:p>
  </w:footnote>
  <w:footnote w:id="19">
    <w:p w:rsidR="008C463A" w:rsidRPr="002D0826" w:rsidRDefault="008C463A">
      <w:pPr>
        <w:pStyle w:val="a3"/>
        <w:rPr>
          <w:sz w:val="16"/>
          <w:szCs w:val="16"/>
        </w:rPr>
      </w:pPr>
      <w:r w:rsidRPr="002D0826">
        <w:rPr>
          <w:rStyle w:val="a4"/>
          <w:sz w:val="16"/>
          <w:szCs w:val="16"/>
        </w:rPr>
        <w:footnoteRef/>
      </w:r>
      <w:r w:rsidRPr="002D0826">
        <w:rPr>
          <w:sz w:val="16"/>
          <w:szCs w:val="16"/>
        </w:rPr>
        <w:t xml:space="preserve"> </w:t>
      </w:r>
      <w:r w:rsidRPr="002D0826">
        <w:rPr>
          <w:rFonts w:ascii="Times-Italic" w:hAnsi="Times-Italic" w:cs="Times-Italic"/>
          <w:i/>
          <w:iCs/>
          <w:sz w:val="16"/>
          <w:szCs w:val="16"/>
        </w:rPr>
        <w:t xml:space="preserve">Supra nota </w:t>
      </w:r>
      <w:r w:rsidRPr="002D0826">
        <w:rPr>
          <w:rFonts w:ascii="Times-Roman" w:hAnsi="Times-Roman" w:cs="Times-Roman"/>
          <w:sz w:val="16"/>
          <w:szCs w:val="16"/>
        </w:rPr>
        <w:t>30, pp. 25-26.</w:t>
      </w:r>
    </w:p>
  </w:footnote>
  <w:footnote w:id="20">
    <w:p w:rsidR="00BF6DA5" w:rsidRPr="002D0826" w:rsidRDefault="00BF6DA5" w:rsidP="00185405">
      <w:pPr>
        <w:autoSpaceDE w:val="0"/>
        <w:autoSpaceDN w:val="0"/>
        <w:adjustRightInd w:val="0"/>
        <w:spacing w:after="0" w:line="240" w:lineRule="auto"/>
        <w:rPr>
          <w:rFonts w:ascii="Times-Roman" w:hAnsi="Times-Roman" w:cs="Times-Roman"/>
          <w:sz w:val="16"/>
          <w:szCs w:val="16"/>
          <w:rtl/>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Before the adoption of the Lisbon Treaty, under Article 34(2)(b) of the Treaty on European Union,</w:t>
      </w:r>
      <w:r w:rsidR="00185405" w:rsidRPr="002D0826">
        <w:rPr>
          <w:rFonts w:ascii="Times-Roman" w:hAnsi="Times-Roman" w:cs="Times-Roman"/>
          <w:sz w:val="16"/>
          <w:szCs w:val="16"/>
        </w:rPr>
        <w:t xml:space="preserve"> </w:t>
      </w:r>
      <w:r w:rsidRPr="002D0826">
        <w:rPr>
          <w:rFonts w:ascii="Times-Roman" w:hAnsi="Times-Roman" w:cs="Times-Roman"/>
          <w:sz w:val="16"/>
          <w:szCs w:val="16"/>
        </w:rPr>
        <w:t>framework decisions were used to approximate the laws of Member States similarly to directives. They</w:t>
      </w:r>
      <w:r w:rsidR="00185405" w:rsidRPr="002D0826">
        <w:rPr>
          <w:rFonts w:ascii="Times-Roman" w:hAnsi="Times-Roman" w:cs="Times-Roman"/>
          <w:sz w:val="16"/>
          <w:szCs w:val="16"/>
        </w:rPr>
        <w:t xml:space="preserve"> </w:t>
      </w:r>
      <w:r w:rsidRPr="002D0826">
        <w:rPr>
          <w:rFonts w:ascii="Times-Roman" w:hAnsi="Times-Roman" w:cs="Times-Roman"/>
          <w:sz w:val="16"/>
          <w:szCs w:val="16"/>
        </w:rPr>
        <w:t>were binding upon the Member States as to the result to be achieved, but left to the national authorities the</w:t>
      </w:r>
      <w:r w:rsidR="00185405" w:rsidRPr="002D0826">
        <w:rPr>
          <w:rFonts w:ascii="Times-Roman" w:hAnsi="Times-Roman" w:cs="Times-Roman"/>
          <w:sz w:val="16"/>
          <w:szCs w:val="16"/>
        </w:rPr>
        <w:t xml:space="preserve"> </w:t>
      </w:r>
      <w:r w:rsidRPr="002D0826">
        <w:rPr>
          <w:rFonts w:ascii="Times-Roman" w:hAnsi="Times-Roman" w:cs="Times-Roman"/>
          <w:sz w:val="16"/>
          <w:szCs w:val="16"/>
        </w:rPr>
        <w:t>choice of forms and methods. The institute of a framework decision was abolished when the Lisbon Treaty</w:t>
      </w:r>
      <w:r w:rsidR="00185405" w:rsidRPr="002D0826">
        <w:rPr>
          <w:rFonts w:ascii="Times-Roman" w:hAnsi="Times-Roman" w:cs="Times-Roman"/>
          <w:sz w:val="16"/>
          <w:szCs w:val="16"/>
        </w:rPr>
        <w:t xml:space="preserve"> </w:t>
      </w:r>
      <w:r w:rsidRPr="002D0826">
        <w:rPr>
          <w:rFonts w:ascii="Times-Roman" w:hAnsi="Times-Roman" w:cs="Times-Roman"/>
          <w:sz w:val="16"/>
          <w:szCs w:val="16"/>
        </w:rPr>
        <w:t>came into force.</w:t>
      </w:r>
    </w:p>
  </w:footnote>
  <w:footnote w:id="21">
    <w:p w:rsidR="00D01D7D" w:rsidRPr="002D0826" w:rsidRDefault="00D01D7D">
      <w:pPr>
        <w:pStyle w:val="a3"/>
        <w:rPr>
          <w:sz w:val="16"/>
          <w:szCs w:val="16"/>
          <w:rtl/>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Council Framework Decision 2005/222/JHA of 24 February 2005 on attacks against information systems.</w:t>
      </w:r>
    </w:p>
  </w:footnote>
  <w:footnote w:id="22">
    <w:p w:rsidR="00C53900" w:rsidRPr="002D0826" w:rsidRDefault="00C53900" w:rsidP="00185405">
      <w:pPr>
        <w:autoSpaceDE w:val="0"/>
        <w:autoSpaceDN w:val="0"/>
        <w:adjustRightInd w:val="0"/>
        <w:spacing w:after="0" w:line="240" w:lineRule="auto"/>
        <w:rPr>
          <w:rFonts w:ascii="Times-Roman" w:hAnsi="Times-Roman" w:cs="Times-Roman"/>
          <w:sz w:val="16"/>
          <w:szCs w:val="16"/>
          <w:rtl/>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‘Manipulating’ is a word used by the author to cover all activities listed in Article 3: ‘inputting,</w:t>
      </w:r>
      <w:r w:rsidR="00185405" w:rsidRPr="002D0826">
        <w:rPr>
          <w:rFonts w:ascii="Times-Roman" w:hAnsi="Times-Roman" w:cs="Times-Roman"/>
          <w:sz w:val="16"/>
          <w:szCs w:val="16"/>
        </w:rPr>
        <w:t xml:space="preserve"> </w:t>
      </w:r>
      <w:r w:rsidRPr="002D0826">
        <w:rPr>
          <w:rFonts w:ascii="Times-Roman" w:hAnsi="Times-Roman" w:cs="Times-Roman"/>
          <w:sz w:val="16"/>
          <w:szCs w:val="16"/>
        </w:rPr>
        <w:t>transmitting, damaging, deleting, deteriorating, altering, suppressing or rendering inaccessible computer</w:t>
      </w:r>
      <w:r w:rsidR="00185405" w:rsidRPr="002D0826">
        <w:rPr>
          <w:rFonts w:ascii="Times-Roman" w:hAnsi="Times-Roman" w:cs="Times-Roman"/>
          <w:sz w:val="16"/>
          <w:szCs w:val="16"/>
        </w:rPr>
        <w:t xml:space="preserve"> </w:t>
      </w:r>
      <w:r w:rsidRPr="002D0826">
        <w:rPr>
          <w:rFonts w:ascii="Times-Roman" w:hAnsi="Times-Roman" w:cs="Times-Roman"/>
          <w:sz w:val="16"/>
          <w:szCs w:val="16"/>
        </w:rPr>
        <w:t>data’.</w:t>
      </w:r>
    </w:p>
  </w:footnote>
  <w:footnote w:id="23">
    <w:p w:rsidR="00F97D57" w:rsidRPr="002D0826" w:rsidRDefault="00F97D57" w:rsidP="00F97D57">
      <w:pPr>
        <w:autoSpaceDE w:val="0"/>
        <w:autoSpaceDN w:val="0"/>
        <w:adjustRightInd w:val="0"/>
        <w:spacing w:after="0" w:line="240" w:lineRule="auto"/>
        <w:rPr>
          <w:rFonts w:ascii="Times-Roman" w:hAnsi="Times-Roman" w:cs="Times-Roman"/>
          <w:sz w:val="16"/>
          <w:szCs w:val="16"/>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Communication from the Commission to the European Parliament, the Council, the European Economic</w:t>
      </w:r>
    </w:p>
    <w:p w:rsidR="00F97D57" w:rsidRPr="002D0826" w:rsidRDefault="00F97D57" w:rsidP="002D0826">
      <w:pPr>
        <w:autoSpaceDE w:val="0"/>
        <w:autoSpaceDN w:val="0"/>
        <w:adjustRightInd w:val="0"/>
        <w:spacing w:after="0" w:line="240" w:lineRule="auto"/>
        <w:rPr>
          <w:rFonts w:ascii="Times-Roman" w:hAnsi="Times-Roman" w:cs="Times-Roman"/>
          <w:sz w:val="16"/>
          <w:szCs w:val="16"/>
          <w:rtl/>
        </w:rPr>
      </w:pPr>
      <w:r w:rsidRPr="002D0826">
        <w:rPr>
          <w:rFonts w:ascii="Times-Roman" w:hAnsi="Times-Roman" w:cs="Times-Roman"/>
          <w:sz w:val="16"/>
          <w:szCs w:val="16"/>
        </w:rPr>
        <w:t>and Social Committee and the Committee of the Regions on fighting spam, spyware and malicious</w:t>
      </w:r>
      <w:r w:rsidR="002D0826">
        <w:rPr>
          <w:rFonts w:ascii="Times-Roman" w:hAnsi="Times-Roman" w:cs="Times-Roman"/>
          <w:sz w:val="16"/>
          <w:szCs w:val="16"/>
        </w:rPr>
        <w:t xml:space="preserve"> </w:t>
      </w:r>
      <w:r w:rsidRPr="002D0826">
        <w:rPr>
          <w:rFonts w:ascii="Times-Roman" w:hAnsi="Times-Roman" w:cs="Times-Roman"/>
          <w:sz w:val="16"/>
          <w:szCs w:val="16"/>
        </w:rPr>
        <w:t>software. COM(2006)688, p. 3.</w:t>
      </w:r>
    </w:p>
  </w:footnote>
  <w:footnote w:id="24">
    <w:p w:rsidR="00F97D57" w:rsidRPr="002D0826" w:rsidRDefault="00F97D57" w:rsidP="00F97D57">
      <w:pPr>
        <w:autoSpaceDE w:val="0"/>
        <w:autoSpaceDN w:val="0"/>
        <w:adjustRightInd w:val="0"/>
        <w:spacing w:after="0" w:line="240" w:lineRule="auto"/>
        <w:rPr>
          <w:rFonts w:ascii="Times-Roman" w:hAnsi="Times-Roman" w:cs="Times-Roman"/>
          <w:sz w:val="16"/>
          <w:szCs w:val="16"/>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Communication from the Commission to the European Parliament, the Council and the Committee of the</w:t>
      </w:r>
    </w:p>
    <w:p w:rsidR="00F97D57" w:rsidRPr="002D0826" w:rsidRDefault="00F97D57" w:rsidP="00F97D57">
      <w:pPr>
        <w:pStyle w:val="a3"/>
        <w:rPr>
          <w:sz w:val="16"/>
          <w:szCs w:val="16"/>
          <w:rtl/>
        </w:rPr>
      </w:pPr>
      <w:r w:rsidRPr="002D0826">
        <w:rPr>
          <w:rFonts w:ascii="Times-Roman" w:hAnsi="Times-Roman" w:cs="Times-Roman"/>
          <w:sz w:val="16"/>
          <w:szCs w:val="16"/>
        </w:rPr>
        <w:t>Regions - Towards a general policy on the fight against cyber crime. COM(2007)267, p. 3.</w:t>
      </w:r>
    </w:p>
  </w:footnote>
  <w:footnote w:id="25">
    <w:p w:rsidR="00F97D57" w:rsidRPr="002D0826" w:rsidRDefault="00F97D57" w:rsidP="00F97D57">
      <w:pPr>
        <w:pStyle w:val="a3"/>
        <w:rPr>
          <w:rFonts w:ascii="Times-Roman" w:hAnsi="Times-Roman" w:cs="Times-Roman"/>
          <w:sz w:val="16"/>
          <w:szCs w:val="16"/>
        </w:rPr>
      </w:pPr>
      <w:r w:rsidRPr="002D0826">
        <w:rPr>
          <w:rStyle w:val="a4"/>
          <w:sz w:val="16"/>
          <w:szCs w:val="16"/>
        </w:rPr>
        <w:footnoteRef/>
      </w:r>
      <w:r w:rsidRPr="002D0826">
        <w:rPr>
          <w:sz w:val="16"/>
          <w:szCs w:val="16"/>
        </w:rPr>
        <w:t xml:space="preserve"> </w:t>
      </w:r>
      <w:r w:rsidRPr="002D0826">
        <w:rPr>
          <w:rFonts w:ascii="Times-Italic" w:hAnsi="Times-Italic" w:cs="Times-Italic"/>
          <w:i/>
          <w:iCs/>
          <w:sz w:val="16"/>
          <w:szCs w:val="16"/>
        </w:rPr>
        <w:t xml:space="preserve">Supra nota </w:t>
      </w:r>
      <w:r w:rsidRPr="002D0826">
        <w:rPr>
          <w:rFonts w:ascii="Times-Roman" w:hAnsi="Times-Roman" w:cs="Times-Roman"/>
          <w:sz w:val="16"/>
          <w:szCs w:val="16"/>
        </w:rPr>
        <w:t>46, p. 8.</w:t>
      </w:r>
    </w:p>
  </w:footnote>
  <w:footnote w:id="26">
    <w:p w:rsidR="007A69FE" w:rsidRPr="002D0826" w:rsidRDefault="007A69FE" w:rsidP="007A69FE">
      <w:pPr>
        <w:autoSpaceDE w:val="0"/>
        <w:autoSpaceDN w:val="0"/>
        <w:adjustRightInd w:val="0"/>
        <w:spacing w:after="0" w:line="240" w:lineRule="auto"/>
        <w:rPr>
          <w:rFonts w:ascii="Times-Roman" w:hAnsi="Times-Roman" w:cs="Times-Roman"/>
          <w:sz w:val="16"/>
          <w:szCs w:val="16"/>
          <w:rtl/>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Report from the Commission to the Council based on Article 12 of the Council Framework Decision of 24 February 2005 on attacks against information systems. COM(2008)448, p. 10.</w:t>
      </w:r>
    </w:p>
  </w:footnote>
  <w:footnote w:id="27">
    <w:p w:rsidR="0023436F" w:rsidRPr="002D0826" w:rsidRDefault="00492AF0" w:rsidP="00F31E42">
      <w:pPr>
        <w:autoSpaceDE w:val="0"/>
        <w:autoSpaceDN w:val="0"/>
        <w:adjustRightInd w:val="0"/>
        <w:spacing w:after="0" w:line="240" w:lineRule="auto"/>
        <w:rPr>
          <w:rFonts w:ascii="Times-Roman" w:hAnsi="Times-Roman" w:cs="Times-Roman"/>
          <w:sz w:val="16"/>
          <w:szCs w:val="16"/>
          <w:rtl/>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Proposal for a Directive of the European Parliament and of the Council</w:t>
      </w:r>
      <w:r w:rsidR="0023436F" w:rsidRPr="002D0826">
        <w:rPr>
          <w:rFonts w:ascii="Times-Roman" w:hAnsi="Times-Roman" w:cs="Times-Roman"/>
          <w:sz w:val="16"/>
          <w:szCs w:val="16"/>
        </w:rPr>
        <w:t xml:space="preserve"> on attacks against information </w:t>
      </w:r>
      <w:r w:rsidRPr="002D0826">
        <w:rPr>
          <w:rFonts w:ascii="Times-Roman" w:hAnsi="Times-Roman" w:cs="Times-Roman"/>
          <w:sz w:val="16"/>
          <w:szCs w:val="16"/>
        </w:rPr>
        <w:t xml:space="preserve">systems </w:t>
      </w:r>
      <w:r w:rsidR="0023436F" w:rsidRPr="002D0826">
        <w:rPr>
          <w:rFonts w:ascii="Times-Roman" w:hAnsi="Times-Roman" w:cs="Times-Roman"/>
          <w:sz w:val="16"/>
          <w:szCs w:val="16"/>
        </w:rPr>
        <w:t xml:space="preserve"> </w:t>
      </w:r>
      <w:r w:rsidRPr="002D0826">
        <w:rPr>
          <w:rFonts w:ascii="Times-Roman" w:hAnsi="Times-Roman" w:cs="Times-Roman"/>
          <w:sz w:val="16"/>
          <w:szCs w:val="16"/>
        </w:rPr>
        <w:t>and repealing Council Framework Decision 2005/222/JHA. COM(2010)517.</w:t>
      </w:r>
    </w:p>
  </w:footnote>
  <w:footnote w:id="28">
    <w:p w:rsidR="00F31E42" w:rsidRPr="002D0826" w:rsidRDefault="00F31E42" w:rsidP="00C329D0">
      <w:pPr>
        <w:autoSpaceDE w:val="0"/>
        <w:autoSpaceDN w:val="0"/>
        <w:adjustRightInd w:val="0"/>
        <w:spacing w:after="0" w:line="240" w:lineRule="auto"/>
        <w:rPr>
          <w:rFonts w:ascii="Times-Roman" w:hAnsi="Times-Roman" w:cs="Times-Roman"/>
          <w:sz w:val="16"/>
          <w:szCs w:val="16"/>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Commission Staff Working Document Impact Assessment Accompanying document to the Proposal for</w:t>
      </w:r>
      <w:r w:rsidR="00C329D0" w:rsidRPr="002D0826">
        <w:rPr>
          <w:rFonts w:ascii="Times-Roman" w:hAnsi="Times-Roman" w:cs="Times-Roman"/>
          <w:sz w:val="16"/>
          <w:szCs w:val="16"/>
        </w:rPr>
        <w:t xml:space="preserve"> </w:t>
      </w:r>
      <w:r w:rsidRPr="002D0826">
        <w:rPr>
          <w:rFonts w:ascii="Times-Roman" w:hAnsi="Times-Roman" w:cs="Times-Roman"/>
          <w:sz w:val="16"/>
          <w:szCs w:val="16"/>
        </w:rPr>
        <w:t>a Directive of the European Parliament and of the Council on attacks against information systems, and</w:t>
      </w:r>
    </w:p>
    <w:p w:rsidR="00F31E42" w:rsidRPr="002D0826" w:rsidRDefault="00F31E42" w:rsidP="00F31E42">
      <w:pPr>
        <w:pStyle w:val="a3"/>
        <w:rPr>
          <w:sz w:val="16"/>
          <w:szCs w:val="16"/>
          <w:rtl/>
        </w:rPr>
      </w:pPr>
      <w:r w:rsidRPr="002D0826">
        <w:rPr>
          <w:rFonts w:ascii="Times-Roman" w:hAnsi="Times-Roman" w:cs="Times-Roman"/>
          <w:sz w:val="16"/>
          <w:szCs w:val="16"/>
        </w:rPr>
        <w:t>repealing Council Framework Decision 2005/222/JHA. SEC(2010)1122, p. 21.</w:t>
      </w:r>
    </w:p>
  </w:footnote>
  <w:footnote w:id="29">
    <w:p w:rsidR="00F31E42" w:rsidRPr="002D0826" w:rsidRDefault="00F31E42" w:rsidP="00C329D0">
      <w:pPr>
        <w:autoSpaceDE w:val="0"/>
        <w:autoSpaceDN w:val="0"/>
        <w:adjustRightInd w:val="0"/>
        <w:spacing w:after="0" w:line="240" w:lineRule="auto"/>
        <w:rPr>
          <w:rFonts w:ascii="Times-Roman" w:hAnsi="Times-Roman" w:cs="Times-Roman"/>
          <w:sz w:val="16"/>
          <w:szCs w:val="16"/>
          <w:rtl/>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The European Economic and Social Committee is a consultative body of the EU which integrates social</w:t>
      </w:r>
      <w:r w:rsidR="00C329D0" w:rsidRPr="002D0826">
        <w:rPr>
          <w:rFonts w:ascii="Times-Roman" w:hAnsi="Times-Roman" w:cs="Times-Roman"/>
          <w:sz w:val="16"/>
          <w:szCs w:val="16"/>
        </w:rPr>
        <w:t xml:space="preserve"> </w:t>
      </w:r>
      <w:r w:rsidRPr="002D0826">
        <w:rPr>
          <w:rFonts w:ascii="Times-Roman" w:hAnsi="Times-Roman" w:cs="Times-Roman"/>
          <w:sz w:val="16"/>
          <w:szCs w:val="16"/>
        </w:rPr>
        <w:t>and economic interest groups. Its 344 members are nominated by national governments for a term of five</w:t>
      </w:r>
      <w:r w:rsidR="00C329D0" w:rsidRPr="002D0826">
        <w:rPr>
          <w:rFonts w:ascii="Times-Roman" w:hAnsi="Times-Roman" w:cs="Times-Roman"/>
          <w:sz w:val="16"/>
          <w:szCs w:val="16"/>
        </w:rPr>
        <w:t xml:space="preserve"> </w:t>
      </w:r>
      <w:r w:rsidRPr="002D0826">
        <w:rPr>
          <w:rFonts w:ascii="Times-Roman" w:hAnsi="Times-Roman" w:cs="Times-Roman"/>
          <w:sz w:val="16"/>
          <w:szCs w:val="16"/>
        </w:rPr>
        <w:t>years. The Committee’s task is to issue opinions on matters of European interest to the Council of the</w:t>
      </w:r>
      <w:r w:rsidR="00C329D0" w:rsidRPr="002D0826">
        <w:rPr>
          <w:rFonts w:ascii="Times-Roman" w:hAnsi="Times-Roman" w:cs="Times-Roman"/>
          <w:sz w:val="16"/>
          <w:szCs w:val="16"/>
        </w:rPr>
        <w:t xml:space="preserve"> </w:t>
      </w:r>
      <w:r w:rsidRPr="002D0826">
        <w:rPr>
          <w:rFonts w:ascii="Times-Roman" w:hAnsi="Times-Roman" w:cs="Times-Roman"/>
          <w:sz w:val="16"/>
          <w:szCs w:val="16"/>
        </w:rPr>
        <w:t>European Union, to the European Commission and to the European Parliament.</w:t>
      </w:r>
    </w:p>
  </w:footnote>
  <w:footnote w:id="30">
    <w:p w:rsidR="00F31E42" w:rsidRPr="00C329D0" w:rsidRDefault="00F31E42" w:rsidP="00C329D0">
      <w:pPr>
        <w:autoSpaceDE w:val="0"/>
        <w:autoSpaceDN w:val="0"/>
        <w:adjustRightInd w:val="0"/>
        <w:spacing w:after="0" w:line="240" w:lineRule="auto"/>
        <w:rPr>
          <w:rFonts w:ascii="Times-Roman" w:hAnsi="Times-Roman" w:cs="Times-Roman"/>
          <w:sz w:val="15"/>
          <w:szCs w:val="15"/>
          <w:rtl/>
        </w:rPr>
      </w:pPr>
      <w:r w:rsidRPr="002D0826">
        <w:rPr>
          <w:rStyle w:val="a4"/>
          <w:sz w:val="16"/>
          <w:szCs w:val="16"/>
        </w:rPr>
        <w:footnoteRef/>
      </w:r>
      <w:r w:rsidRPr="002D0826">
        <w:rPr>
          <w:sz w:val="16"/>
          <w:szCs w:val="16"/>
        </w:rPr>
        <w:t xml:space="preserve"> </w:t>
      </w:r>
      <w:r w:rsidRPr="002D0826">
        <w:rPr>
          <w:rFonts w:ascii="Times-Roman" w:hAnsi="Times-Roman" w:cs="Times-Roman"/>
          <w:sz w:val="16"/>
          <w:szCs w:val="16"/>
        </w:rPr>
        <w:t>Opinion of the Economic and Social Committee on the Proposal for a Directive of the European</w:t>
      </w:r>
      <w:r w:rsidR="00C329D0" w:rsidRPr="002D0826">
        <w:rPr>
          <w:rFonts w:ascii="Times-Roman" w:hAnsi="Times-Roman" w:cs="Times-Roman"/>
          <w:sz w:val="16"/>
          <w:szCs w:val="16"/>
        </w:rPr>
        <w:t xml:space="preserve"> </w:t>
      </w:r>
      <w:r w:rsidRPr="002D0826">
        <w:rPr>
          <w:rFonts w:ascii="Times-Roman" w:hAnsi="Times-Roman" w:cs="Times-Roman"/>
          <w:sz w:val="16"/>
          <w:szCs w:val="16"/>
        </w:rPr>
        <w:t>Parliament and of the Council on attacks against information systems and repealing Council Framework</w:t>
      </w:r>
      <w:r w:rsidR="00C329D0" w:rsidRPr="002D0826">
        <w:rPr>
          <w:rFonts w:ascii="Times-Roman" w:hAnsi="Times-Roman" w:cs="Times-Roman"/>
          <w:sz w:val="16"/>
          <w:szCs w:val="16"/>
        </w:rPr>
        <w:t xml:space="preserve"> </w:t>
      </w:r>
      <w:r w:rsidRPr="002D0826">
        <w:rPr>
          <w:rFonts w:ascii="Times-Roman" w:hAnsi="Times-Roman" w:cs="Times-Roman"/>
          <w:sz w:val="16"/>
          <w:szCs w:val="16"/>
        </w:rPr>
        <w:t>Decision 2005/222/JHA, 4 May 2011, point 1.10</w:t>
      </w:r>
    </w:p>
  </w:footnote>
  <w:footnote w:id="31">
    <w:p w:rsidR="00A1446F" w:rsidRPr="00C3273F" w:rsidRDefault="00A1446F" w:rsidP="00C3273F">
      <w:pPr>
        <w:autoSpaceDE w:val="0"/>
        <w:autoSpaceDN w:val="0"/>
        <w:adjustRightInd w:val="0"/>
        <w:spacing w:after="0" w:line="240" w:lineRule="auto"/>
        <w:rPr>
          <w:rFonts w:ascii="Times-Roman" w:hAnsi="Times-Roman" w:cs="Times-Roman"/>
          <w:sz w:val="16"/>
          <w:szCs w:val="16"/>
          <w:rtl/>
        </w:rPr>
      </w:pPr>
      <w:r w:rsidRPr="00C3273F">
        <w:rPr>
          <w:rStyle w:val="a4"/>
          <w:sz w:val="16"/>
          <w:szCs w:val="16"/>
        </w:rPr>
        <w:footnoteRef/>
      </w:r>
      <w:r w:rsidRPr="00C3273F">
        <w:rPr>
          <w:sz w:val="16"/>
          <w:szCs w:val="16"/>
        </w:rPr>
        <w:t xml:space="preserve"> </w:t>
      </w:r>
      <w:r w:rsidRPr="00C3273F">
        <w:rPr>
          <w:rFonts w:ascii="Times-Roman" w:hAnsi="Times-Roman" w:cs="Times-Roman"/>
          <w:sz w:val="16"/>
          <w:szCs w:val="16"/>
        </w:rPr>
        <w:t>Article 35 of the Council of Europe Cybercrime Convention foresees that the Signatories shall “designate</w:t>
      </w:r>
      <w:r w:rsidR="00C3273F">
        <w:rPr>
          <w:rFonts w:ascii="Times-Roman" w:hAnsi="Times-Roman" w:cs="Times-Roman"/>
          <w:sz w:val="16"/>
          <w:szCs w:val="16"/>
        </w:rPr>
        <w:t xml:space="preserve"> </w:t>
      </w:r>
      <w:r w:rsidRPr="00C3273F">
        <w:rPr>
          <w:rFonts w:ascii="Times-Roman" w:hAnsi="Times-Roman" w:cs="Times-Roman"/>
          <w:sz w:val="16"/>
          <w:szCs w:val="16"/>
        </w:rPr>
        <w:t>a point of contact available on a twenty-four hour, seven-day-a-week basis, in order to ensure the provision</w:t>
      </w:r>
      <w:r w:rsidR="00C3273F">
        <w:rPr>
          <w:rFonts w:ascii="Times-Roman" w:hAnsi="Times-Roman" w:cs="Times-Roman"/>
          <w:sz w:val="16"/>
          <w:szCs w:val="16"/>
        </w:rPr>
        <w:t xml:space="preserve"> </w:t>
      </w:r>
      <w:r w:rsidRPr="00C3273F">
        <w:rPr>
          <w:rFonts w:ascii="Times-Roman" w:hAnsi="Times-Roman" w:cs="Times-Roman"/>
          <w:sz w:val="16"/>
          <w:szCs w:val="16"/>
        </w:rPr>
        <w:t>of immediate assistance for the purpose of investigations or proceedings concerning criminal offences</w:t>
      </w:r>
      <w:r w:rsidR="00C3273F">
        <w:rPr>
          <w:rFonts w:ascii="Times-Roman" w:hAnsi="Times-Roman" w:cs="Times-Roman"/>
          <w:sz w:val="16"/>
          <w:szCs w:val="16"/>
        </w:rPr>
        <w:t xml:space="preserve"> </w:t>
      </w:r>
      <w:r w:rsidRPr="00C3273F">
        <w:rPr>
          <w:rFonts w:ascii="Times-Roman" w:hAnsi="Times-Roman" w:cs="Times-Roman"/>
          <w:sz w:val="16"/>
          <w:szCs w:val="16"/>
        </w:rPr>
        <w:t>related to computer systems and data, or for the collection of evidence in electronic form of a criminal</w:t>
      </w:r>
      <w:r w:rsidR="00C3273F">
        <w:rPr>
          <w:rFonts w:ascii="Times-Roman" w:hAnsi="Times-Roman" w:cs="Times-Roman"/>
          <w:sz w:val="16"/>
          <w:szCs w:val="16"/>
        </w:rPr>
        <w:t xml:space="preserve"> </w:t>
      </w:r>
      <w:r w:rsidRPr="00C3273F">
        <w:rPr>
          <w:rFonts w:ascii="Times-Roman" w:hAnsi="Times-Roman" w:cs="Times-Roman"/>
          <w:sz w:val="16"/>
          <w:szCs w:val="16"/>
        </w:rPr>
        <w:t>offence”.</w:t>
      </w:r>
    </w:p>
  </w:footnote>
  <w:footnote w:id="32">
    <w:p w:rsidR="00A1446F" w:rsidRPr="00FF4589" w:rsidRDefault="00A1446F">
      <w:pPr>
        <w:pStyle w:val="a3"/>
        <w:rPr>
          <w:sz w:val="16"/>
          <w:szCs w:val="16"/>
        </w:rPr>
      </w:pPr>
      <w:r w:rsidRPr="00FF4589">
        <w:rPr>
          <w:rStyle w:val="a4"/>
          <w:sz w:val="16"/>
          <w:szCs w:val="16"/>
        </w:rPr>
        <w:footnoteRef/>
      </w:r>
      <w:r w:rsidRPr="00FF4589">
        <w:rPr>
          <w:sz w:val="16"/>
          <w:szCs w:val="16"/>
        </w:rPr>
        <w:t xml:space="preserve"> </w:t>
      </w:r>
      <w:r w:rsidRPr="00FF4589">
        <w:rPr>
          <w:rFonts w:ascii="Times-Italic" w:hAnsi="Times-Italic" w:cs="Times-Italic"/>
          <w:i/>
          <w:iCs/>
          <w:sz w:val="16"/>
          <w:szCs w:val="16"/>
        </w:rPr>
        <w:t xml:space="preserve">Supra nota </w:t>
      </w:r>
      <w:r w:rsidRPr="00FF4589">
        <w:rPr>
          <w:rFonts w:ascii="Times-Roman" w:hAnsi="Times-Roman" w:cs="Times-Roman"/>
          <w:sz w:val="16"/>
          <w:szCs w:val="16"/>
        </w:rPr>
        <w:t>8.</w:t>
      </w:r>
    </w:p>
  </w:footnote>
  <w:footnote w:id="33">
    <w:p w:rsidR="00E90958" w:rsidRPr="00FF4589" w:rsidRDefault="00E90958">
      <w:pPr>
        <w:pStyle w:val="a3"/>
        <w:rPr>
          <w:sz w:val="16"/>
          <w:szCs w:val="16"/>
          <w:rtl/>
        </w:rPr>
      </w:pPr>
      <w:r w:rsidRPr="00FF4589">
        <w:rPr>
          <w:rStyle w:val="a4"/>
          <w:sz w:val="16"/>
          <w:szCs w:val="16"/>
        </w:rPr>
        <w:footnoteRef/>
      </w:r>
      <w:r w:rsidRPr="00FF4589">
        <w:rPr>
          <w:sz w:val="16"/>
          <w:szCs w:val="16"/>
        </w:rPr>
        <w:t xml:space="preserve"> </w:t>
      </w:r>
      <w:r w:rsidRPr="00FF4589">
        <w:rPr>
          <w:rFonts w:ascii="Times-Roman" w:hAnsi="Times-Roman" w:cs="Times-Roman"/>
          <w:sz w:val="16"/>
          <w:szCs w:val="16"/>
        </w:rPr>
        <w:t>Explanatory report to the Convention on Cybercrime. Chapter III, point 16.</w:t>
      </w:r>
    </w:p>
  </w:footnote>
  <w:footnote w:id="34">
    <w:p w:rsidR="001C24A8" w:rsidRPr="00FF4589" w:rsidRDefault="001C24A8">
      <w:pPr>
        <w:pStyle w:val="a3"/>
        <w:rPr>
          <w:sz w:val="16"/>
          <w:szCs w:val="16"/>
          <w:rtl/>
        </w:rPr>
      </w:pPr>
      <w:r w:rsidRPr="00FF4589">
        <w:rPr>
          <w:rStyle w:val="a4"/>
          <w:sz w:val="16"/>
          <w:szCs w:val="16"/>
        </w:rPr>
        <w:footnoteRef/>
      </w:r>
      <w:r w:rsidRPr="00FF4589">
        <w:rPr>
          <w:sz w:val="16"/>
          <w:szCs w:val="16"/>
        </w:rPr>
        <w:t xml:space="preserve"> </w:t>
      </w:r>
      <w:r w:rsidRPr="00FF4589">
        <w:rPr>
          <w:rFonts w:ascii="Times-Italic" w:hAnsi="Times-Italic" w:cs="Times-Italic"/>
          <w:i/>
          <w:iCs/>
          <w:sz w:val="16"/>
          <w:szCs w:val="16"/>
        </w:rPr>
        <w:t xml:space="preserve">Supra nota </w:t>
      </w:r>
      <w:r w:rsidRPr="00FF4589">
        <w:rPr>
          <w:rFonts w:ascii="Times-Roman" w:hAnsi="Times-Roman" w:cs="Times-Roman"/>
          <w:sz w:val="16"/>
          <w:szCs w:val="16"/>
        </w:rPr>
        <w:t>39, p. 11.</w:t>
      </w:r>
    </w:p>
  </w:footnote>
  <w:footnote w:id="35">
    <w:p w:rsidR="0061071A" w:rsidRPr="00FF4589" w:rsidRDefault="0061071A">
      <w:pPr>
        <w:pStyle w:val="a3"/>
        <w:rPr>
          <w:sz w:val="16"/>
          <w:szCs w:val="16"/>
        </w:rPr>
      </w:pPr>
      <w:r w:rsidRPr="00FF4589">
        <w:rPr>
          <w:rStyle w:val="a4"/>
          <w:sz w:val="16"/>
          <w:szCs w:val="16"/>
        </w:rPr>
        <w:footnoteRef/>
      </w:r>
      <w:r w:rsidRPr="00FF4589">
        <w:rPr>
          <w:sz w:val="16"/>
          <w:szCs w:val="16"/>
        </w:rPr>
        <w:t xml:space="preserve"> </w:t>
      </w:r>
      <w:r w:rsidRPr="00FF4589">
        <w:rPr>
          <w:rFonts w:ascii="Times-Italic" w:hAnsi="Times-Italic" w:cs="Times-Italic"/>
          <w:i/>
          <w:iCs/>
          <w:sz w:val="16"/>
          <w:szCs w:val="16"/>
        </w:rPr>
        <w:t xml:space="preserve">Supra nota </w:t>
      </w:r>
      <w:r w:rsidRPr="00FF4589">
        <w:rPr>
          <w:rFonts w:ascii="Times-Roman" w:hAnsi="Times-Roman" w:cs="Times-Roman"/>
          <w:sz w:val="16"/>
          <w:szCs w:val="16"/>
        </w:rPr>
        <w:t>40, p. 15.</w:t>
      </w:r>
    </w:p>
  </w:footnote>
  <w:footnote w:id="36">
    <w:p w:rsidR="0061071A" w:rsidRPr="00FF4589" w:rsidRDefault="0061071A">
      <w:pPr>
        <w:pStyle w:val="a3"/>
        <w:rPr>
          <w:sz w:val="16"/>
          <w:szCs w:val="16"/>
          <w:rtl/>
        </w:rPr>
      </w:pPr>
      <w:r w:rsidRPr="00FF4589">
        <w:rPr>
          <w:rStyle w:val="a4"/>
          <w:sz w:val="16"/>
          <w:szCs w:val="16"/>
        </w:rPr>
        <w:footnoteRef/>
      </w:r>
      <w:r w:rsidRPr="00FF4589">
        <w:rPr>
          <w:sz w:val="16"/>
          <w:szCs w:val="16"/>
        </w:rPr>
        <w:t xml:space="preserve"> </w:t>
      </w:r>
      <w:r w:rsidRPr="00FF4589">
        <w:rPr>
          <w:rFonts w:ascii="Times-Italic" w:hAnsi="Times-Italic" w:cs="Times-Italic"/>
          <w:i/>
          <w:iCs/>
          <w:sz w:val="16"/>
          <w:szCs w:val="16"/>
        </w:rPr>
        <w:t xml:space="preserve">Supra nota </w:t>
      </w:r>
      <w:r w:rsidRPr="00FF4589">
        <w:rPr>
          <w:rFonts w:ascii="Times-Roman" w:hAnsi="Times-Roman" w:cs="Times-Roman"/>
          <w:sz w:val="16"/>
          <w:szCs w:val="16"/>
        </w:rPr>
        <w:t>46, p. 6.</w:t>
      </w:r>
    </w:p>
  </w:footnote>
  <w:footnote w:id="37">
    <w:p w:rsidR="00504003" w:rsidRPr="005F6011" w:rsidRDefault="00504003" w:rsidP="005F6011">
      <w:pPr>
        <w:autoSpaceDE w:val="0"/>
        <w:autoSpaceDN w:val="0"/>
        <w:adjustRightInd w:val="0"/>
        <w:spacing w:after="0" w:line="240" w:lineRule="auto"/>
        <w:rPr>
          <w:rFonts w:ascii="Times-Roman" w:hAnsi="Times-Roman" w:cs="Times-Roman"/>
          <w:sz w:val="16"/>
          <w:szCs w:val="16"/>
          <w:rtl/>
        </w:rPr>
      </w:pPr>
      <w:r w:rsidRPr="00FF4589">
        <w:rPr>
          <w:rStyle w:val="a4"/>
          <w:sz w:val="16"/>
          <w:szCs w:val="16"/>
        </w:rPr>
        <w:footnoteRef/>
      </w:r>
      <w:r w:rsidRPr="00FF4589">
        <w:rPr>
          <w:sz w:val="16"/>
          <w:szCs w:val="16"/>
        </w:rPr>
        <w:t xml:space="preserve"> </w:t>
      </w:r>
      <w:r w:rsidRPr="00FF4589">
        <w:rPr>
          <w:rFonts w:ascii="Times-Roman" w:hAnsi="Times-Roman" w:cs="Times-Roman"/>
          <w:sz w:val="16"/>
          <w:szCs w:val="16"/>
        </w:rPr>
        <w:t>Proposal for a Council Framework Decision on attacks against information systems. COM(2002)173, p.</w:t>
      </w:r>
      <w:r w:rsidR="005F6011">
        <w:rPr>
          <w:rFonts w:ascii="Times-Roman" w:hAnsi="Times-Roman" w:cs="Times-Roman"/>
          <w:sz w:val="16"/>
          <w:szCs w:val="16"/>
        </w:rPr>
        <w:t xml:space="preserve"> </w:t>
      </w:r>
      <w:r w:rsidRPr="00FF4589">
        <w:rPr>
          <w:rFonts w:ascii="Times-Roman" w:hAnsi="Times-Roman" w:cs="Times-Roman"/>
          <w:sz w:val="16"/>
          <w:szCs w:val="16"/>
        </w:rPr>
        <w:t>8.</w:t>
      </w:r>
    </w:p>
  </w:footnote>
  <w:footnote w:id="38">
    <w:p w:rsidR="006039C0" w:rsidRPr="005F6011" w:rsidRDefault="006039C0" w:rsidP="005F6011">
      <w:pPr>
        <w:autoSpaceDE w:val="0"/>
        <w:autoSpaceDN w:val="0"/>
        <w:adjustRightInd w:val="0"/>
        <w:spacing w:after="0" w:line="240" w:lineRule="auto"/>
        <w:rPr>
          <w:rFonts w:ascii="Times-Roman" w:hAnsi="Times-Roman" w:cs="Times-Roman"/>
          <w:sz w:val="16"/>
          <w:szCs w:val="16"/>
          <w:rtl/>
        </w:rPr>
      </w:pPr>
      <w:r w:rsidRPr="00FF4589">
        <w:rPr>
          <w:rStyle w:val="a4"/>
          <w:sz w:val="16"/>
          <w:szCs w:val="16"/>
        </w:rPr>
        <w:footnoteRef/>
      </w:r>
      <w:r w:rsidRPr="00FF4589">
        <w:rPr>
          <w:sz w:val="16"/>
          <w:szCs w:val="16"/>
        </w:rPr>
        <w:t xml:space="preserve"> </w:t>
      </w:r>
      <w:r w:rsidRPr="00FF4589">
        <w:rPr>
          <w:rFonts w:ascii="Times-Roman" w:hAnsi="Times-Roman" w:cs="Times-Roman"/>
          <w:sz w:val="16"/>
          <w:szCs w:val="16"/>
        </w:rPr>
        <w:t>The Stockholm Programme – An open and secure Europe serving and protecting citizens. 2010/C 115/01,</w:t>
      </w:r>
      <w:r w:rsidR="005F6011">
        <w:rPr>
          <w:rFonts w:ascii="Times-Roman" w:hAnsi="Times-Roman" w:cs="Times-Roman"/>
          <w:sz w:val="16"/>
          <w:szCs w:val="16"/>
        </w:rPr>
        <w:t xml:space="preserve"> </w:t>
      </w:r>
      <w:r w:rsidRPr="00FF4589">
        <w:rPr>
          <w:rFonts w:ascii="Times-Roman" w:hAnsi="Times-Roman" w:cs="Times-Roman"/>
          <w:sz w:val="16"/>
          <w:szCs w:val="16"/>
        </w:rPr>
        <w:t>point 4.4.4.</w:t>
      </w:r>
    </w:p>
  </w:footnote>
  <w:footnote w:id="39">
    <w:p w:rsidR="00380C0D" w:rsidRPr="005F6011" w:rsidRDefault="00380C0D" w:rsidP="005F6011">
      <w:pPr>
        <w:autoSpaceDE w:val="0"/>
        <w:autoSpaceDN w:val="0"/>
        <w:adjustRightInd w:val="0"/>
        <w:spacing w:after="0" w:line="240" w:lineRule="auto"/>
        <w:rPr>
          <w:rFonts w:ascii="Times-Roman" w:hAnsi="Times-Roman" w:cs="Times-Roman"/>
          <w:sz w:val="16"/>
          <w:szCs w:val="16"/>
        </w:rPr>
      </w:pPr>
      <w:r w:rsidRPr="005F6011">
        <w:rPr>
          <w:rStyle w:val="a4"/>
          <w:sz w:val="16"/>
          <w:szCs w:val="16"/>
        </w:rPr>
        <w:footnoteRef/>
      </w:r>
      <w:r w:rsidRPr="005F6011">
        <w:rPr>
          <w:sz w:val="16"/>
          <w:szCs w:val="16"/>
        </w:rPr>
        <w:t xml:space="preserve"> </w:t>
      </w:r>
      <w:r w:rsidRPr="005F6011">
        <w:rPr>
          <w:rFonts w:ascii="Times-Roman" w:hAnsi="Times-Roman" w:cs="Times-Roman"/>
          <w:sz w:val="16"/>
          <w:szCs w:val="16"/>
        </w:rPr>
        <w:t>Second Law to combat economic crime (Zweites Gesetz zur Bekämpfung der Wirtschaftskriminalität (2.</w:t>
      </w:r>
      <w:r w:rsidR="005F6011">
        <w:rPr>
          <w:rFonts w:ascii="Times-Roman" w:hAnsi="Times-Roman" w:cs="Times-Roman"/>
          <w:sz w:val="16"/>
          <w:szCs w:val="16"/>
        </w:rPr>
        <w:t xml:space="preserve"> </w:t>
      </w:r>
      <w:r w:rsidRPr="005F6011">
        <w:rPr>
          <w:rFonts w:ascii="Times-Roman" w:hAnsi="Times-Roman" w:cs="Times-Roman"/>
          <w:sz w:val="16"/>
          <w:szCs w:val="16"/>
        </w:rPr>
        <w:t>WiKG)), BGBl I, 721; with further annotations in BT-Drs. 10/318. First introduction of ‘data espionage’</w:t>
      </w:r>
    </w:p>
    <w:p w:rsidR="00380C0D" w:rsidRPr="005F6011" w:rsidRDefault="00380C0D" w:rsidP="005F6011">
      <w:pPr>
        <w:autoSpaceDE w:val="0"/>
        <w:autoSpaceDN w:val="0"/>
        <w:adjustRightInd w:val="0"/>
        <w:spacing w:after="0" w:line="240" w:lineRule="auto"/>
        <w:rPr>
          <w:rFonts w:ascii="Times-Roman" w:hAnsi="Times-Roman" w:cs="Times-Roman"/>
          <w:sz w:val="16"/>
          <w:szCs w:val="16"/>
          <w:rtl/>
        </w:rPr>
      </w:pPr>
      <w:r w:rsidRPr="005F6011">
        <w:rPr>
          <w:rFonts w:ascii="Times-Roman" w:hAnsi="Times-Roman" w:cs="Times-Roman"/>
          <w:sz w:val="16"/>
          <w:szCs w:val="16"/>
        </w:rPr>
        <w:t>§ 202a German Criminal Code and ‘data manipulation’ § 303a German Criminal Code; see Laue, in:</w:t>
      </w:r>
      <w:r w:rsidR="005F6011">
        <w:rPr>
          <w:rFonts w:ascii="Times-Roman" w:hAnsi="Times-Roman" w:cs="Times-Roman"/>
          <w:sz w:val="16"/>
          <w:szCs w:val="16"/>
        </w:rPr>
        <w:t xml:space="preserve"> </w:t>
      </w:r>
      <w:r w:rsidRPr="005F6011">
        <w:rPr>
          <w:rFonts w:ascii="Times-Roman" w:hAnsi="Times-Roman" w:cs="Times-Roman"/>
          <w:sz w:val="16"/>
          <w:szCs w:val="16"/>
        </w:rPr>
        <w:t>jurisPR-StrafR, 13/2009, Anm. 2.</w:t>
      </w:r>
    </w:p>
  </w:footnote>
  <w:footnote w:id="40">
    <w:p w:rsidR="00D40468" w:rsidRPr="005F6011" w:rsidRDefault="00D40468" w:rsidP="005F6011">
      <w:pPr>
        <w:autoSpaceDE w:val="0"/>
        <w:autoSpaceDN w:val="0"/>
        <w:adjustRightInd w:val="0"/>
        <w:spacing w:after="0" w:line="240" w:lineRule="auto"/>
        <w:rPr>
          <w:rFonts w:ascii="Times-Roman" w:hAnsi="Times-Roman" w:cs="Times-Roman"/>
          <w:sz w:val="16"/>
          <w:szCs w:val="16"/>
          <w:rtl/>
        </w:rPr>
      </w:pPr>
      <w:r w:rsidRPr="005F6011">
        <w:rPr>
          <w:rStyle w:val="a4"/>
          <w:sz w:val="16"/>
          <w:szCs w:val="16"/>
        </w:rPr>
        <w:footnoteRef/>
      </w:r>
      <w:r w:rsidRPr="005F6011">
        <w:rPr>
          <w:sz w:val="16"/>
          <w:szCs w:val="16"/>
        </w:rPr>
        <w:t xml:space="preserve"> </w:t>
      </w:r>
      <w:r w:rsidRPr="005F6011">
        <w:rPr>
          <w:rFonts w:ascii="Times-Roman" w:hAnsi="Times-Roman" w:cs="Times-Roman"/>
          <w:sz w:val="16"/>
          <w:szCs w:val="16"/>
        </w:rPr>
        <w:t>Criminal Law Amendment Act to combat computer crime (Strafrechtsänderungsgesetz zur Bekämpfung</w:t>
      </w:r>
      <w:r w:rsidR="005F6011">
        <w:rPr>
          <w:rFonts w:ascii="Times-Roman" w:hAnsi="Times-Roman" w:cs="Times-Roman"/>
          <w:sz w:val="16"/>
          <w:szCs w:val="16"/>
        </w:rPr>
        <w:t xml:space="preserve"> </w:t>
      </w:r>
      <w:r w:rsidRPr="005F6011">
        <w:rPr>
          <w:rFonts w:ascii="Times-Roman" w:hAnsi="Times-Roman" w:cs="Times-Roman"/>
          <w:sz w:val="16"/>
          <w:szCs w:val="16"/>
        </w:rPr>
        <w:t>der Computerkriminalität (41. StrÄG)), BGBl 2007 I, 1786; with further annotations in BT-Drs. 16/3656</w:t>
      </w:r>
      <w:r w:rsidR="005F6011">
        <w:rPr>
          <w:rFonts w:ascii="Times-Roman" w:hAnsi="Times-Roman" w:cs="Times-Roman"/>
          <w:sz w:val="16"/>
          <w:szCs w:val="16"/>
        </w:rPr>
        <w:t xml:space="preserve"> </w:t>
      </w:r>
      <w:r w:rsidRPr="005F6011">
        <w:rPr>
          <w:rFonts w:ascii="Times-Roman" w:hAnsi="Times-Roman" w:cs="Times-Roman"/>
          <w:sz w:val="16"/>
          <w:szCs w:val="16"/>
        </w:rPr>
        <w:t>and BT-Drs. 16/5449.</w:t>
      </w:r>
    </w:p>
  </w:footnote>
  <w:footnote w:id="41">
    <w:p w:rsidR="00D42BE5" w:rsidRPr="00CF31D8" w:rsidRDefault="00D42BE5" w:rsidP="00CF31D8">
      <w:pPr>
        <w:autoSpaceDE w:val="0"/>
        <w:autoSpaceDN w:val="0"/>
        <w:adjustRightInd w:val="0"/>
        <w:spacing w:after="0" w:line="240" w:lineRule="auto"/>
        <w:rPr>
          <w:rFonts w:ascii="Times-Roman" w:hAnsi="Times-Roman" w:cs="Times-Roman"/>
          <w:sz w:val="16"/>
          <w:szCs w:val="16"/>
        </w:rPr>
      </w:pPr>
      <w:r w:rsidRPr="00CF31D8">
        <w:rPr>
          <w:rStyle w:val="a4"/>
          <w:sz w:val="16"/>
          <w:szCs w:val="16"/>
        </w:rPr>
        <w:footnoteRef/>
      </w:r>
      <w:r w:rsidRPr="00CF31D8">
        <w:rPr>
          <w:sz w:val="16"/>
          <w:szCs w:val="16"/>
        </w:rPr>
        <w:t xml:space="preserve"> </w:t>
      </w:r>
      <w:r w:rsidRPr="00CF31D8">
        <w:rPr>
          <w:rFonts w:ascii="Times-Roman" w:hAnsi="Times-Roman" w:cs="Times-Roman"/>
          <w:sz w:val="16"/>
          <w:szCs w:val="16"/>
        </w:rPr>
        <w:t>The translations of the Estonian legal acts into English are available on the website of the Estonian</w:t>
      </w:r>
      <w:r w:rsidR="00CF31D8">
        <w:rPr>
          <w:rFonts w:ascii="Times-Roman" w:hAnsi="Times-Roman" w:cs="Times-Roman"/>
          <w:sz w:val="16"/>
          <w:szCs w:val="16"/>
        </w:rPr>
        <w:t xml:space="preserve"> </w:t>
      </w:r>
      <w:r w:rsidRPr="00CF31D8">
        <w:rPr>
          <w:rFonts w:ascii="Times-Roman" w:hAnsi="Times-Roman" w:cs="Times-Roman"/>
          <w:sz w:val="16"/>
          <w:szCs w:val="16"/>
        </w:rPr>
        <w:t>Ministry of Justice at http://www.just.ee/23295.</w:t>
      </w:r>
    </w:p>
  </w:footnote>
  <w:footnote w:id="42">
    <w:p w:rsidR="0062184C" w:rsidRPr="00CF31D8" w:rsidRDefault="0062184C">
      <w:pPr>
        <w:pStyle w:val="a3"/>
        <w:rPr>
          <w:sz w:val="16"/>
          <w:szCs w:val="16"/>
          <w:rtl/>
        </w:rPr>
      </w:pPr>
      <w:r w:rsidRPr="00CF31D8">
        <w:rPr>
          <w:rStyle w:val="a4"/>
          <w:sz w:val="16"/>
          <w:szCs w:val="16"/>
        </w:rPr>
        <w:footnoteRef/>
      </w:r>
      <w:r w:rsidRPr="00CF31D8">
        <w:rPr>
          <w:sz w:val="16"/>
          <w:szCs w:val="16"/>
        </w:rPr>
        <w:t xml:space="preserve"> </w:t>
      </w:r>
      <w:r w:rsidRPr="00CF31D8">
        <w:rPr>
          <w:rFonts w:ascii="Times-Italic" w:hAnsi="Times-Italic" w:cs="Times-Italic"/>
          <w:i/>
          <w:iCs/>
          <w:sz w:val="16"/>
          <w:szCs w:val="16"/>
        </w:rPr>
        <w:t>Sootak, J., Pikamäe, P</w:t>
      </w:r>
      <w:r w:rsidRPr="00CF31D8">
        <w:rPr>
          <w:rFonts w:ascii="Times-Roman" w:hAnsi="Times-Roman" w:cs="Times-Roman"/>
          <w:sz w:val="16"/>
          <w:szCs w:val="16"/>
        </w:rPr>
        <w:t>. Karistusseadustik. Kommenteeritud väljaanne. Juura, 2009, p. 405.</w:t>
      </w:r>
    </w:p>
  </w:footnote>
  <w:footnote w:id="43">
    <w:p w:rsidR="006176BC" w:rsidRPr="00CF31D8" w:rsidRDefault="006176BC" w:rsidP="00CF31D8">
      <w:pPr>
        <w:autoSpaceDE w:val="0"/>
        <w:autoSpaceDN w:val="0"/>
        <w:adjustRightInd w:val="0"/>
        <w:spacing w:after="0" w:line="240" w:lineRule="auto"/>
        <w:rPr>
          <w:rFonts w:ascii="Times-Roman" w:hAnsi="Times-Roman" w:cs="Times-Roman"/>
          <w:sz w:val="16"/>
          <w:szCs w:val="16"/>
        </w:rPr>
      </w:pPr>
      <w:r w:rsidRPr="00CF31D8">
        <w:rPr>
          <w:rStyle w:val="a4"/>
          <w:sz w:val="16"/>
          <w:szCs w:val="16"/>
        </w:rPr>
        <w:footnoteRef/>
      </w:r>
      <w:r w:rsidRPr="00CF31D8">
        <w:rPr>
          <w:sz w:val="16"/>
          <w:szCs w:val="16"/>
        </w:rPr>
        <w:t xml:space="preserve"> </w:t>
      </w:r>
      <w:r w:rsidRPr="00CF31D8">
        <w:rPr>
          <w:rFonts w:ascii="Times-Roman" w:hAnsi="Times-Roman" w:cs="Times-Roman"/>
          <w:sz w:val="16"/>
          <w:szCs w:val="16"/>
        </w:rPr>
        <w:t>The botmaster normally applies techniques to make the communication between the infected client and</w:t>
      </w:r>
      <w:r w:rsidR="00CF31D8">
        <w:rPr>
          <w:rFonts w:ascii="Times-Roman" w:hAnsi="Times-Roman" w:cs="Times-Roman"/>
          <w:sz w:val="16"/>
          <w:szCs w:val="16"/>
        </w:rPr>
        <w:t xml:space="preserve"> </w:t>
      </w:r>
      <w:r w:rsidRPr="00CF31D8">
        <w:rPr>
          <w:rFonts w:ascii="Times-Roman" w:hAnsi="Times-Roman" w:cs="Times-Roman"/>
          <w:sz w:val="16"/>
          <w:szCs w:val="16"/>
        </w:rPr>
        <w:t>the C&amp;C server not readable, e.g. by encryption.</w:t>
      </w:r>
    </w:p>
  </w:footnote>
  <w:footnote w:id="44">
    <w:p w:rsidR="00C36F73" w:rsidRPr="00C36F73" w:rsidRDefault="00C36F73">
      <w:pPr>
        <w:pStyle w:val="a3"/>
        <w:rPr>
          <w:rtl/>
        </w:rPr>
      </w:pPr>
      <w:r w:rsidRPr="00CF31D8">
        <w:rPr>
          <w:rStyle w:val="a4"/>
          <w:sz w:val="16"/>
          <w:szCs w:val="16"/>
        </w:rPr>
        <w:footnoteRef/>
      </w:r>
      <w:r w:rsidRPr="00CF31D8">
        <w:rPr>
          <w:sz w:val="16"/>
          <w:szCs w:val="16"/>
        </w:rPr>
        <w:t xml:space="preserve"> </w:t>
      </w:r>
      <w:r w:rsidRPr="00CF31D8">
        <w:rPr>
          <w:rFonts w:ascii="Times-Roman" w:hAnsi="Times-Roman" w:cs="Times-Roman"/>
          <w:sz w:val="16"/>
          <w:szCs w:val="16"/>
        </w:rPr>
        <w:t>The Supreme Court of Estonia, Criminal Chamber ruling of 26 March 2009 no. 3-1-1-5-09.</w:t>
      </w:r>
    </w:p>
  </w:footnote>
  <w:footnote w:id="45">
    <w:p w:rsidR="00CB6F64" w:rsidRPr="00912179" w:rsidRDefault="00CB6F64" w:rsidP="00912179">
      <w:pPr>
        <w:autoSpaceDE w:val="0"/>
        <w:autoSpaceDN w:val="0"/>
        <w:adjustRightInd w:val="0"/>
        <w:spacing w:after="0" w:line="240" w:lineRule="auto"/>
        <w:rPr>
          <w:rFonts w:ascii="Times-Roman" w:hAnsi="Times-Roman" w:cs="Times-Roman"/>
          <w:sz w:val="16"/>
          <w:szCs w:val="16"/>
          <w:rtl/>
        </w:rPr>
      </w:pPr>
      <w:r w:rsidRPr="00912179">
        <w:rPr>
          <w:rStyle w:val="a4"/>
          <w:sz w:val="16"/>
          <w:szCs w:val="16"/>
        </w:rPr>
        <w:footnoteRef/>
      </w:r>
      <w:r w:rsidRPr="00912179">
        <w:rPr>
          <w:sz w:val="16"/>
          <w:szCs w:val="16"/>
        </w:rPr>
        <w:t xml:space="preserve"> </w:t>
      </w:r>
      <w:r w:rsidRPr="00912179">
        <w:rPr>
          <w:rFonts w:ascii="Times-Roman" w:hAnsi="Times-Roman" w:cs="Times-Roman"/>
          <w:sz w:val="16"/>
          <w:szCs w:val="16"/>
        </w:rPr>
        <w:t>Although according to Estonian law, traffic data is not considered to be protected by the right to</w:t>
      </w:r>
      <w:r w:rsidR="00912179">
        <w:rPr>
          <w:rFonts w:ascii="Times-Roman" w:hAnsi="Times-Roman" w:cs="Times-Roman"/>
          <w:sz w:val="16"/>
          <w:szCs w:val="16"/>
        </w:rPr>
        <w:t xml:space="preserve"> </w:t>
      </w:r>
      <w:r w:rsidRPr="00912179">
        <w:rPr>
          <w:rFonts w:ascii="Times-Roman" w:hAnsi="Times-Roman" w:cs="Times-Roman"/>
          <w:sz w:val="16"/>
          <w:szCs w:val="16"/>
        </w:rPr>
        <w:t>confidentiality of communications, it has to be noted that this may not be the case in other jurisdictions.</w:t>
      </w:r>
    </w:p>
  </w:footnote>
  <w:footnote w:id="46">
    <w:p w:rsidR="000B4EA3" w:rsidRPr="00912179" w:rsidRDefault="000B4EA3">
      <w:pPr>
        <w:pStyle w:val="a3"/>
        <w:rPr>
          <w:sz w:val="16"/>
          <w:szCs w:val="16"/>
          <w:rtl/>
        </w:rPr>
      </w:pPr>
      <w:r w:rsidRPr="00912179">
        <w:rPr>
          <w:rStyle w:val="a4"/>
          <w:sz w:val="16"/>
          <w:szCs w:val="16"/>
        </w:rPr>
        <w:footnoteRef/>
      </w:r>
      <w:r w:rsidRPr="00912179">
        <w:rPr>
          <w:sz w:val="16"/>
          <w:szCs w:val="16"/>
        </w:rPr>
        <w:t xml:space="preserve"> </w:t>
      </w:r>
      <w:r w:rsidRPr="00912179">
        <w:rPr>
          <w:rFonts w:ascii="Times-Italic" w:hAnsi="Times-Italic" w:cs="Times-Italic"/>
          <w:i/>
          <w:iCs/>
          <w:sz w:val="16"/>
          <w:szCs w:val="16"/>
        </w:rPr>
        <w:t xml:space="preserve">Eisele, </w:t>
      </w:r>
      <w:r w:rsidRPr="00912179">
        <w:rPr>
          <w:rFonts w:ascii="Times-Roman" w:hAnsi="Times-Roman" w:cs="Times-Roman"/>
          <w:sz w:val="16"/>
          <w:szCs w:val="16"/>
        </w:rPr>
        <w:t xml:space="preserve">in: </w:t>
      </w:r>
      <w:r w:rsidRPr="00912179">
        <w:rPr>
          <w:rFonts w:ascii="Times-Italic" w:hAnsi="Times-Italic" w:cs="Times-Italic"/>
          <w:i/>
          <w:iCs/>
          <w:sz w:val="16"/>
          <w:szCs w:val="16"/>
        </w:rPr>
        <w:t>Schönke/Schröder</w:t>
      </w:r>
      <w:r w:rsidRPr="00912179">
        <w:rPr>
          <w:rFonts w:ascii="Times-Roman" w:hAnsi="Times-Roman" w:cs="Times-Roman"/>
          <w:sz w:val="16"/>
          <w:szCs w:val="16"/>
        </w:rPr>
        <w:t>, StGB, 28. Aufl., München, 2010, § 238, comment no. 4.</w:t>
      </w:r>
    </w:p>
  </w:footnote>
  <w:footnote w:id="47">
    <w:p w:rsidR="000B4EA3" w:rsidRPr="00912179" w:rsidRDefault="000B4EA3" w:rsidP="00912179">
      <w:pPr>
        <w:autoSpaceDE w:val="0"/>
        <w:autoSpaceDN w:val="0"/>
        <w:adjustRightInd w:val="0"/>
        <w:spacing w:after="0" w:line="240" w:lineRule="auto"/>
        <w:rPr>
          <w:rFonts w:ascii="Times-Roman" w:hAnsi="Times-Roman" w:cs="Times-Roman"/>
          <w:sz w:val="16"/>
          <w:szCs w:val="16"/>
          <w:rtl/>
        </w:rPr>
      </w:pPr>
      <w:r w:rsidRPr="00912179">
        <w:rPr>
          <w:rStyle w:val="a4"/>
          <w:sz w:val="16"/>
          <w:szCs w:val="16"/>
        </w:rPr>
        <w:footnoteRef/>
      </w:r>
      <w:r w:rsidRPr="00912179">
        <w:rPr>
          <w:sz w:val="16"/>
          <w:szCs w:val="16"/>
        </w:rPr>
        <w:t xml:space="preserve"> </w:t>
      </w:r>
      <w:r w:rsidRPr="00912179">
        <w:rPr>
          <w:rFonts w:ascii="Times-Italic" w:hAnsi="Times-Italic" w:cs="Times-Italic"/>
          <w:i/>
          <w:iCs/>
          <w:sz w:val="16"/>
          <w:szCs w:val="16"/>
        </w:rPr>
        <w:t>Unger</w:t>
      </w:r>
      <w:r w:rsidRPr="00912179">
        <w:rPr>
          <w:rFonts w:ascii="Times-Roman" w:hAnsi="Times-Roman" w:cs="Times-Roman"/>
          <w:sz w:val="16"/>
          <w:szCs w:val="16"/>
        </w:rPr>
        <w:t xml:space="preserve">, Spam-Abwehr, DuD 2004, pp. 343; affirmative: </w:t>
      </w:r>
      <w:r w:rsidRPr="00912179">
        <w:rPr>
          <w:rFonts w:ascii="Times-Italic" w:hAnsi="Times-Italic" w:cs="Times-Italic"/>
          <w:i/>
          <w:iCs/>
          <w:sz w:val="16"/>
          <w:szCs w:val="16"/>
        </w:rPr>
        <w:t>Tschope</w:t>
      </w:r>
      <w:r w:rsidRPr="00912179">
        <w:rPr>
          <w:rFonts w:ascii="Times-Roman" w:hAnsi="Times-Roman" w:cs="Times-Roman"/>
          <w:sz w:val="16"/>
          <w:szCs w:val="16"/>
        </w:rPr>
        <w:t xml:space="preserve">, in: </w:t>
      </w:r>
      <w:r w:rsidRPr="00912179">
        <w:rPr>
          <w:rFonts w:ascii="Times-Italic" w:hAnsi="Times-Italic" w:cs="Times-Italic"/>
          <w:i/>
          <w:iCs/>
          <w:sz w:val="16"/>
          <w:szCs w:val="16"/>
        </w:rPr>
        <w:t xml:space="preserve">Heidrich/Forgó/Feldmann </w:t>
      </w:r>
      <w:r w:rsidRPr="00912179">
        <w:rPr>
          <w:rFonts w:ascii="Times-Roman" w:hAnsi="Times-Roman" w:cs="Times-Roman"/>
          <w:sz w:val="16"/>
          <w:szCs w:val="16"/>
        </w:rPr>
        <w:t>(Eds.),</w:t>
      </w:r>
      <w:r w:rsidR="00912179">
        <w:rPr>
          <w:rFonts w:ascii="Times-Roman" w:hAnsi="Times-Roman" w:cs="Times-Roman"/>
          <w:sz w:val="16"/>
          <w:szCs w:val="16"/>
        </w:rPr>
        <w:t xml:space="preserve"> </w:t>
      </w:r>
      <w:r w:rsidRPr="00912179">
        <w:rPr>
          <w:rFonts w:ascii="Times-Roman" w:hAnsi="Times-Roman" w:cs="Times-Roman"/>
          <w:sz w:val="16"/>
          <w:szCs w:val="16"/>
        </w:rPr>
        <w:t>Heise Online Recht, 3. EL Oktober 2011, vol. 2, C. chapter III 4.4, comment no. 105.</w:t>
      </w:r>
    </w:p>
  </w:footnote>
  <w:footnote w:id="48">
    <w:p w:rsidR="00404CF1" w:rsidRPr="00912179" w:rsidRDefault="00404CF1" w:rsidP="00912179">
      <w:pPr>
        <w:autoSpaceDE w:val="0"/>
        <w:autoSpaceDN w:val="0"/>
        <w:adjustRightInd w:val="0"/>
        <w:spacing w:after="0" w:line="240" w:lineRule="auto"/>
        <w:rPr>
          <w:rFonts w:ascii="Times-Roman" w:hAnsi="Times-Roman" w:cs="Times-Roman"/>
          <w:sz w:val="16"/>
          <w:szCs w:val="16"/>
        </w:rPr>
      </w:pPr>
      <w:r w:rsidRPr="00912179">
        <w:rPr>
          <w:rStyle w:val="a4"/>
          <w:sz w:val="16"/>
          <w:szCs w:val="16"/>
        </w:rPr>
        <w:footnoteRef/>
      </w:r>
      <w:r w:rsidRPr="00912179">
        <w:rPr>
          <w:sz w:val="16"/>
          <w:szCs w:val="16"/>
        </w:rPr>
        <w:t xml:space="preserve"> </w:t>
      </w:r>
      <w:r w:rsidRPr="00912179">
        <w:rPr>
          <w:rFonts w:ascii="Times-Italic" w:hAnsi="Times-Italic" w:cs="Times-Italic"/>
          <w:i/>
          <w:iCs/>
          <w:sz w:val="16"/>
          <w:szCs w:val="16"/>
        </w:rPr>
        <w:t xml:space="preserve">Lenckner/Eisele, </w:t>
      </w:r>
      <w:r w:rsidRPr="00912179">
        <w:rPr>
          <w:rFonts w:ascii="Times-Roman" w:hAnsi="Times-Roman" w:cs="Times-Roman"/>
          <w:sz w:val="16"/>
          <w:szCs w:val="16"/>
        </w:rPr>
        <w:t xml:space="preserve">in: </w:t>
      </w:r>
      <w:r w:rsidRPr="00912179">
        <w:rPr>
          <w:rFonts w:ascii="Times-Italic" w:hAnsi="Times-Italic" w:cs="Times-Italic"/>
          <w:i/>
          <w:iCs/>
          <w:sz w:val="16"/>
          <w:szCs w:val="16"/>
        </w:rPr>
        <w:t xml:space="preserve">Sch/Sch </w:t>
      </w:r>
      <w:r w:rsidRPr="00912179">
        <w:rPr>
          <w:rFonts w:ascii="Times-Roman" w:hAnsi="Times-Roman" w:cs="Times-Roman"/>
          <w:sz w:val="16"/>
          <w:szCs w:val="16"/>
        </w:rPr>
        <w:t>(</w:t>
      </w:r>
      <w:r w:rsidRPr="00912179">
        <w:rPr>
          <w:rFonts w:ascii="Times-Italic" w:hAnsi="Times-Italic" w:cs="Times-Italic"/>
          <w:i/>
          <w:iCs/>
          <w:sz w:val="16"/>
          <w:szCs w:val="16"/>
        </w:rPr>
        <w:t xml:space="preserve">supra nota </w:t>
      </w:r>
      <w:r w:rsidRPr="00912179">
        <w:rPr>
          <w:rFonts w:ascii="Times-Roman" w:hAnsi="Times-Roman" w:cs="Times-Roman"/>
          <w:sz w:val="16"/>
          <w:szCs w:val="16"/>
        </w:rPr>
        <w:t xml:space="preserve">77), § 206, comment no. 6; </w:t>
      </w:r>
      <w:r w:rsidRPr="00912179">
        <w:rPr>
          <w:rFonts w:ascii="Times-Italic" w:hAnsi="Times-Italic" w:cs="Times-Italic"/>
          <w:i/>
          <w:iCs/>
          <w:sz w:val="16"/>
          <w:szCs w:val="16"/>
        </w:rPr>
        <w:t>Fischer</w:t>
      </w:r>
      <w:r w:rsidRPr="00912179">
        <w:rPr>
          <w:rFonts w:ascii="Times-Roman" w:hAnsi="Times-Roman" w:cs="Times-Roman"/>
          <w:sz w:val="16"/>
          <w:szCs w:val="16"/>
        </w:rPr>
        <w:t xml:space="preserve">, in: </w:t>
      </w:r>
      <w:r w:rsidRPr="00912179">
        <w:rPr>
          <w:rFonts w:ascii="Times-Italic" w:hAnsi="Times-Italic" w:cs="Times-Italic"/>
          <w:i/>
          <w:iCs/>
          <w:sz w:val="16"/>
          <w:szCs w:val="16"/>
        </w:rPr>
        <w:t>Fischer</w:t>
      </w:r>
      <w:r w:rsidRPr="00912179">
        <w:rPr>
          <w:rFonts w:ascii="Times-Roman" w:hAnsi="Times-Roman" w:cs="Times-Roman"/>
          <w:sz w:val="16"/>
          <w:szCs w:val="16"/>
        </w:rPr>
        <w:t>, StGB, 57.</w:t>
      </w:r>
      <w:r w:rsidR="00912179">
        <w:rPr>
          <w:rFonts w:ascii="Times-Roman" w:hAnsi="Times-Roman" w:cs="Times-Roman"/>
          <w:sz w:val="16"/>
          <w:szCs w:val="16"/>
        </w:rPr>
        <w:t xml:space="preserve"> </w:t>
      </w:r>
      <w:r w:rsidRPr="00912179">
        <w:rPr>
          <w:rFonts w:ascii="Times-Roman" w:hAnsi="Times-Roman" w:cs="Times-Roman"/>
          <w:sz w:val="16"/>
          <w:szCs w:val="16"/>
        </w:rPr>
        <w:t xml:space="preserve">Aufl., München, 2010, § 206, comment no. 1; </w:t>
      </w:r>
      <w:r w:rsidRPr="00912179">
        <w:rPr>
          <w:rFonts w:ascii="Times-Italic" w:hAnsi="Times-Italic" w:cs="Times-Italic"/>
          <w:i/>
          <w:iCs/>
          <w:sz w:val="16"/>
          <w:szCs w:val="16"/>
        </w:rPr>
        <w:t>Walter/Kargl</w:t>
      </w:r>
      <w:r w:rsidRPr="00912179">
        <w:rPr>
          <w:rFonts w:ascii="Times-Roman" w:hAnsi="Times-Roman" w:cs="Times-Roman"/>
          <w:sz w:val="16"/>
          <w:szCs w:val="16"/>
        </w:rPr>
        <w:t xml:space="preserve">, in: </w:t>
      </w:r>
      <w:r w:rsidRPr="00912179">
        <w:rPr>
          <w:rFonts w:ascii="Times-Italic" w:hAnsi="Times-Italic" w:cs="Times-Italic"/>
          <w:i/>
          <w:iCs/>
          <w:sz w:val="16"/>
          <w:szCs w:val="16"/>
        </w:rPr>
        <w:t xml:space="preserve">Kindhäuser/Neumann/Paefgen </w:t>
      </w:r>
      <w:r w:rsidRPr="00912179">
        <w:rPr>
          <w:rFonts w:ascii="Times-Roman" w:hAnsi="Times-Roman" w:cs="Times-Roman"/>
          <w:sz w:val="16"/>
          <w:szCs w:val="16"/>
        </w:rPr>
        <w:t>(Eds.),</w:t>
      </w:r>
      <w:r w:rsidR="00912179">
        <w:rPr>
          <w:rFonts w:ascii="Times-Roman" w:hAnsi="Times-Roman" w:cs="Times-Roman"/>
          <w:sz w:val="16"/>
          <w:szCs w:val="16"/>
        </w:rPr>
        <w:t xml:space="preserve"> </w:t>
      </w:r>
      <w:r w:rsidRPr="00912179">
        <w:rPr>
          <w:rFonts w:ascii="Times-Roman" w:hAnsi="Times-Roman" w:cs="Times-Roman"/>
          <w:sz w:val="16"/>
          <w:szCs w:val="16"/>
        </w:rPr>
        <w:t>StGB, 3. Aufl., 2010, Vol. 2, § 206, comment no. 13.</w:t>
      </w:r>
    </w:p>
  </w:footnote>
  <w:footnote w:id="49">
    <w:p w:rsidR="00404CF1" w:rsidRPr="00912179" w:rsidRDefault="00404CF1" w:rsidP="005E2E48">
      <w:pPr>
        <w:autoSpaceDE w:val="0"/>
        <w:autoSpaceDN w:val="0"/>
        <w:adjustRightInd w:val="0"/>
        <w:spacing w:after="0" w:line="240" w:lineRule="auto"/>
        <w:rPr>
          <w:rFonts w:ascii="Times-Roman" w:hAnsi="Times-Roman" w:cs="Times-Roman"/>
          <w:sz w:val="16"/>
          <w:szCs w:val="16"/>
          <w:rtl/>
        </w:rPr>
      </w:pPr>
      <w:r w:rsidRPr="00912179">
        <w:rPr>
          <w:rStyle w:val="a4"/>
          <w:sz w:val="16"/>
          <w:szCs w:val="16"/>
        </w:rPr>
        <w:footnoteRef/>
      </w:r>
      <w:r w:rsidRPr="00912179">
        <w:rPr>
          <w:sz w:val="16"/>
          <w:szCs w:val="16"/>
        </w:rPr>
        <w:t xml:space="preserve"> </w:t>
      </w:r>
      <w:r w:rsidRPr="00912179">
        <w:rPr>
          <w:rFonts w:ascii="Times-Italic" w:hAnsi="Times-Italic" w:cs="Times-Italic"/>
          <w:i/>
          <w:iCs/>
          <w:sz w:val="16"/>
          <w:szCs w:val="16"/>
        </w:rPr>
        <w:t>Fischer</w:t>
      </w:r>
      <w:r w:rsidRPr="00912179">
        <w:rPr>
          <w:rFonts w:ascii="Times-Roman" w:hAnsi="Times-Roman" w:cs="Times-Roman"/>
          <w:sz w:val="16"/>
          <w:szCs w:val="16"/>
        </w:rPr>
        <w:t xml:space="preserve">, in </w:t>
      </w:r>
      <w:r w:rsidRPr="00912179">
        <w:rPr>
          <w:rFonts w:ascii="Times-Italic" w:hAnsi="Times-Italic" w:cs="Times-Italic"/>
          <w:i/>
          <w:iCs/>
          <w:sz w:val="16"/>
          <w:szCs w:val="16"/>
        </w:rPr>
        <w:t xml:space="preserve">Fischer </w:t>
      </w:r>
      <w:r w:rsidRPr="00912179">
        <w:rPr>
          <w:rFonts w:ascii="Times-Roman" w:hAnsi="Times-Roman" w:cs="Times-Roman"/>
          <w:sz w:val="16"/>
          <w:szCs w:val="16"/>
        </w:rPr>
        <w:t>(</w:t>
      </w:r>
      <w:r w:rsidRPr="00912179">
        <w:rPr>
          <w:rFonts w:ascii="Times-Italic" w:hAnsi="Times-Italic" w:cs="Times-Italic"/>
          <w:i/>
          <w:iCs/>
          <w:sz w:val="16"/>
          <w:szCs w:val="16"/>
        </w:rPr>
        <w:t xml:space="preserve">supra nota </w:t>
      </w:r>
      <w:r w:rsidRPr="00912179">
        <w:rPr>
          <w:rFonts w:ascii="Times-Roman" w:hAnsi="Times-Roman" w:cs="Times-Roman"/>
          <w:sz w:val="16"/>
          <w:szCs w:val="16"/>
        </w:rPr>
        <w:t>79), § 206, comment no. 7; in regard to the question which facts are</w:t>
      </w:r>
      <w:r w:rsidR="005E2E48">
        <w:rPr>
          <w:rFonts w:ascii="Times-Roman" w:hAnsi="Times-Roman" w:cs="Times-Roman"/>
          <w:sz w:val="16"/>
          <w:szCs w:val="16"/>
        </w:rPr>
        <w:t xml:space="preserve"> </w:t>
      </w:r>
      <w:r w:rsidRPr="00912179">
        <w:rPr>
          <w:rFonts w:ascii="Times-Roman" w:hAnsi="Times-Roman" w:cs="Times-Roman"/>
          <w:sz w:val="16"/>
          <w:szCs w:val="16"/>
        </w:rPr>
        <w:t xml:space="preserve">covered by the telecommunications secret see: </w:t>
      </w:r>
      <w:r w:rsidRPr="00912179">
        <w:rPr>
          <w:rFonts w:ascii="Times-Italic" w:hAnsi="Times-Italic" w:cs="Times-Italic"/>
          <w:i/>
          <w:iCs/>
          <w:sz w:val="16"/>
          <w:szCs w:val="16"/>
        </w:rPr>
        <w:t xml:space="preserve">Lenckner/Eisele </w:t>
      </w:r>
      <w:r w:rsidRPr="00912179">
        <w:rPr>
          <w:rFonts w:ascii="Times-Roman" w:hAnsi="Times-Roman" w:cs="Times-Roman"/>
          <w:sz w:val="16"/>
          <w:szCs w:val="16"/>
        </w:rPr>
        <w:t xml:space="preserve">in </w:t>
      </w:r>
      <w:r w:rsidRPr="00912179">
        <w:rPr>
          <w:rFonts w:ascii="Times-Italic" w:hAnsi="Times-Italic" w:cs="Times-Italic"/>
          <w:i/>
          <w:iCs/>
          <w:sz w:val="16"/>
          <w:szCs w:val="16"/>
        </w:rPr>
        <w:t xml:space="preserve">Sch/Sch </w:t>
      </w:r>
      <w:r w:rsidRPr="00912179">
        <w:rPr>
          <w:rFonts w:ascii="Times-Roman" w:hAnsi="Times-Roman" w:cs="Times-Roman"/>
          <w:sz w:val="16"/>
          <w:szCs w:val="16"/>
        </w:rPr>
        <w:t>(</w:t>
      </w:r>
      <w:r w:rsidRPr="00912179">
        <w:rPr>
          <w:rFonts w:ascii="Times-Italic" w:hAnsi="Times-Italic" w:cs="Times-Italic"/>
          <w:i/>
          <w:iCs/>
          <w:sz w:val="16"/>
          <w:szCs w:val="16"/>
        </w:rPr>
        <w:t xml:space="preserve">supra nota </w:t>
      </w:r>
      <w:r w:rsidRPr="00912179">
        <w:rPr>
          <w:rFonts w:ascii="Times-Roman" w:hAnsi="Times-Roman" w:cs="Times-Roman"/>
          <w:sz w:val="16"/>
          <w:szCs w:val="16"/>
        </w:rPr>
        <w:t>77), § 206, comment</w:t>
      </w:r>
      <w:r w:rsidR="00912179">
        <w:rPr>
          <w:rFonts w:ascii="Times-Roman" w:hAnsi="Times-Roman" w:cs="Times-Roman"/>
          <w:sz w:val="16"/>
          <w:szCs w:val="16"/>
        </w:rPr>
        <w:t xml:space="preserve"> </w:t>
      </w:r>
      <w:r w:rsidRPr="00912179">
        <w:rPr>
          <w:rFonts w:ascii="Times-Roman" w:hAnsi="Times-Roman" w:cs="Times-Roman"/>
          <w:sz w:val="16"/>
          <w:szCs w:val="16"/>
        </w:rPr>
        <w:t>no. 6.</w:t>
      </w:r>
    </w:p>
  </w:footnote>
  <w:footnote w:id="50">
    <w:p w:rsidR="00404CF1" w:rsidRPr="00912179" w:rsidRDefault="00404CF1" w:rsidP="00912179">
      <w:pPr>
        <w:autoSpaceDE w:val="0"/>
        <w:autoSpaceDN w:val="0"/>
        <w:adjustRightInd w:val="0"/>
        <w:spacing w:after="0" w:line="240" w:lineRule="auto"/>
        <w:rPr>
          <w:rFonts w:ascii="Times-Roman" w:hAnsi="Times-Roman" w:cs="Times-Roman"/>
          <w:sz w:val="16"/>
          <w:szCs w:val="16"/>
          <w:rtl/>
        </w:rPr>
      </w:pPr>
      <w:r w:rsidRPr="00912179">
        <w:rPr>
          <w:rStyle w:val="a4"/>
          <w:sz w:val="16"/>
          <w:szCs w:val="16"/>
        </w:rPr>
        <w:footnoteRef/>
      </w:r>
      <w:r w:rsidRPr="00912179">
        <w:rPr>
          <w:sz w:val="16"/>
          <w:szCs w:val="16"/>
        </w:rPr>
        <w:t xml:space="preserve"> </w:t>
      </w:r>
      <w:r w:rsidRPr="00912179">
        <w:rPr>
          <w:rFonts w:ascii="Times-Italic" w:hAnsi="Times-Italic" w:cs="Times-Italic"/>
          <w:i/>
          <w:iCs/>
          <w:sz w:val="16"/>
          <w:szCs w:val="16"/>
        </w:rPr>
        <w:t>Ellinghaus</w:t>
      </w:r>
      <w:r w:rsidRPr="00912179">
        <w:rPr>
          <w:rFonts w:ascii="Times-Roman" w:hAnsi="Times-Roman" w:cs="Times-Roman"/>
          <w:sz w:val="16"/>
          <w:szCs w:val="16"/>
        </w:rPr>
        <w:t xml:space="preserve">, in: </w:t>
      </w:r>
      <w:r w:rsidRPr="00912179">
        <w:rPr>
          <w:rFonts w:ascii="Times-Italic" w:hAnsi="Times-Italic" w:cs="Times-Italic"/>
          <w:i/>
          <w:iCs/>
          <w:sz w:val="16"/>
          <w:szCs w:val="16"/>
        </w:rPr>
        <w:t xml:space="preserve">Arndt/Fezer/Scherer </w:t>
      </w:r>
      <w:r w:rsidRPr="00912179">
        <w:rPr>
          <w:rFonts w:ascii="Times-Roman" w:hAnsi="Times-Roman" w:cs="Times-Roman"/>
          <w:sz w:val="16"/>
          <w:szCs w:val="16"/>
        </w:rPr>
        <w:t xml:space="preserve">(Eds.), TKG, Berlin, 2008, § 88, comment no. 13-17; </w:t>
      </w:r>
      <w:r w:rsidRPr="00912179">
        <w:rPr>
          <w:rFonts w:ascii="Times-Italic" w:hAnsi="Times-Italic" w:cs="Times-Italic"/>
          <w:i/>
          <w:iCs/>
          <w:sz w:val="16"/>
          <w:szCs w:val="16"/>
        </w:rPr>
        <w:t>Fischer</w:t>
      </w:r>
      <w:r w:rsidRPr="00912179">
        <w:rPr>
          <w:rFonts w:ascii="Times-Roman" w:hAnsi="Times-Roman" w:cs="Times-Roman"/>
          <w:sz w:val="16"/>
          <w:szCs w:val="16"/>
        </w:rPr>
        <w:t>, in</w:t>
      </w:r>
      <w:r w:rsidR="00912179">
        <w:rPr>
          <w:rFonts w:ascii="Times-Roman" w:hAnsi="Times-Roman" w:cs="Times-Roman"/>
          <w:sz w:val="16"/>
          <w:szCs w:val="16"/>
        </w:rPr>
        <w:t xml:space="preserve"> </w:t>
      </w:r>
      <w:r w:rsidRPr="00912179">
        <w:rPr>
          <w:rFonts w:ascii="Times-Italic" w:hAnsi="Times-Italic" w:cs="Times-Italic"/>
          <w:i/>
          <w:iCs/>
          <w:sz w:val="16"/>
          <w:szCs w:val="16"/>
        </w:rPr>
        <w:t xml:space="preserve">Fischer </w:t>
      </w:r>
      <w:r w:rsidRPr="00912179">
        <w:rPr>
          <w:rFonts w:ascii="Times-Roman" w:hAnsi="Times-Roman" w:cs="Times-Roman"/>
          <w:sz w:val="16"/>
          <w:szCs w:val="16"/>
        </w:rPr>
        <w:t>(</w:t>
      </w:r>
      <w:r w:rsidRPr="00912179">
        <w:rPr>
          <w:rFonts w:ascii="Times-Italic" w:hAnsi="Times-Italic" w:cs="Times-Italic"/>
          <w:i/>
          <w:iCs/>
          <w:sz w:val="16"/>
          <w:szCs w:val="16"/>
        </w:rPr>
        <w:t xml:space="preserve">supra nota </w:t>
      </w:r>
      <w:r w:rsidRPr="00912179">
        <w:rPr>
          <w:rFonts w:ascii="Times-Roman" w:hAnsi="Times-Roman" w:cs="Times-Roman"/>
          <w:sz w:val="16"/>
          <w:szCs w:val="16"/>
        </w:rPr>
        <w:t>79), § 206, comment no. 7.</w:t>
      </w:r>
    </w:p>
  </w:footnote>
  <w:footnote w:id="51">
    <w:p w:rsidR="00404CF1" w:rsidRPr="00912179" w:rsidRDefault="00404CF1" w:rsidP="00912179">
      <w:pPr>
        <w:autoSpaceDE w:val="0"/>
        <w:autoSpaceDN w:val="0"/>
        <w:adjustRightInd w:val="0"/>
        <w:spacing w:after="0" w:line="240" w:lineRule="auto"/>
        <w:rPr>
          <w:rFonts w:ascii="Times-Roman" w:hAnsi="Times-Roman" w:cs="Times-Roman"/>
          <w:sz w:val="16"/>
          <w:szCs w:val="16"/>
          <w:rtl/>
        </w:rPr>
      </w:pPr>
      <w:r w:rsidRPr="00912179">
        <w:rPr>
          <w:rStyle w:val="a4"/>
          <w:sz w:val="16"/>
          <w:szCs w:val="16"/>
        </w:rPr>
        <w:footnoteRef/>
      </w:r>
      <w:r w:rsidRPr="00912179">
        <w:rPr>
          <w:sz w:val="16"/>
          <w:szCs w:val="16"/>
        </w:rPr>
        <w:t xml:space="preserve"> </w:t>
      </w:r>
      <w:r w:rsidRPr="00912179">
        <w:rPr>
          <w:rFonts w:ascii="Times-Italic" w:hAnsi="Times-Italic" w:cs="Times-Italic"/>
          <w:i/>
          <w:iCs/>
          <w:sz w:val="16"/>
          <w:szCs w:val="16"/>
        </w:rPr>
        <w:t xml:space="preserve">Eisele </w:t>
      </w:r>
      <w:r w:rsidRPr="00912179">
        <w:rPr>
          <w:rFonts w:ascii="Times-Roman" w:hAnsi="Times-Roman" w:cs="Times-Roman"/>
          <w:sz w:val="16"/>
          <w:szCs w:val="16"/>
        </w:rPr>
        <w:t xml:space="preserve">in: </w:t>
      </w:r>
      <w:r w:rsidRPr="00912179">
        <w:rPr>
          <w:rFonts w:ascii="Times-Italic" w:hAnsi="Times-Italic" w:cs="Times-Italic"/>
          <w:i/>
          <w:iCs/>
          <w:sz w:val="16"/>
          <w:szCs w:val="16"/>
        </w:rPr>
        <w:t xml:space="preserve">Sch/Sch </w:t>
      </w:r>
      <w:r w:rsidRPr="00912179">
        <w:rPr>
          <w:rFonts w:ascii="Times-Roman" w:hAnsi="Times-Roman" w:cs="Times-Roman"/>
          <w:sz w:val="16"/>
          <w:szCs w:val="16"/>
        </w:rPr>
        <w:t>(</w:t>
      </w:r>
      <w:r w:rsidRPr="00912179">
        <w:rPr>
          <w:rFonts w:ascii="Times-Italic" w:hAnsi="Times-Italic" w:cs="Times-Italic"/>
          <w:i/>
          <w:iCs/>
          <w:sz w:val="16"/>
          <w:szCs w:val="16"/>
        </w:rPr>
        <w:t xml:space="preserve">supra nota </w:t>
      </w:r>
      <w:r w:rsidRPr="00912179">
        <w:rPr>
          <w:rFonts w:ascii="Times-Roman" w:hAnsi="Times-Roman" w:cs="Times-Roman"/>
          <w:sz w:val="16"/>
          <w:szCs w:val="16"/>
        </w:rPr>
        <w:t xml:space="preserve">77), § 206, comment no. 6; </w:t>
      </w:r>
      <w:r w:rsidRPr="00912179">
        <w:rPr>
          <w:rFonts w:ascii="Times-Italic" w:hAnsi="Times-Italic" w:cs="Times-Italic"/>
          <w:i/>
          <w:iCs/>
          <w:sz w:val="16"/>
          <w:szCs w:val="16"/>
        </w:rPr>
        <w:t>Fischer</w:t>
      </w:r>
      <w:r w:rsidRPr="00912179">
        <w:rPr>
          <w:rFonts w:ascii="Times-Roman" w:hAnsi="Times-Roman" w:cs="Times-Roman"/>
          <w:sz w:val="16"/>
          <w:szCs w:val="16"/>
        </w:rPr>
        <w:t xml:space="preserve">, in </w:t>
      </w:r>
      <w:r w:rsidRPr="00912179">
        <w:rPr>
          <w:rFonts w:ascii="Times-Italic" w:hAnsi="Times-Italic" w:cs="Times-Italic"/>
          <w:i/>
          <w:iCs/>
          <w:sz w:val="16"/>
          <w:szCs w:val="16"/>
        </w:rPr>
        <w:t xml:space="preserve">Fischer </w:t>
      </w:r>
      <w:r w:rsidRPr="00912179">
        <w:rPr>
          <w:rFonts w:ascii="Times-Roman" w:hAnsi="Times-Roman" w:cs="Times-Roman"/>
          <w:sz w:val="16"/>
          <w:szCs w:val="16"/>
        </w:rPr>
        <w:t>(</w:t>
      </w:r>
      <w:r w:rsidRPr="00912179">
        <w:rPr>
          <w:rFonts w:ascii="Times-Italic" w:hAnsi="Times-Italic" w:cs="Times-Italic"/>
          <w:i/>
          <w:iCs/>
          <w:sz w:val="16"/>
          <w:szCs w:val="16"/>
        </w:rPr>
        <w:t xml:space="preserve">supra nota </w:t>
      </w:r>
      <w:r w:rsidRPr="00912179">
        <w:rPr>
          <w:rFonts w:ascii="Times-Roman" w:hAnsi="Times-Roman" w:cs="Times-Roman"/>
          <w:sz w:val="16"/>
          <w:szCs w:val="16"/>
        </w:rPr>
        <w:t>79), § 206,</w:t>
      </w:r>
      <w:r w:rsidR="00912179">
        <w:rPr>
          <w:rFonts w:ascii="Times-Roman" w:hAnsi="Times-Roman" w:cs="Times-Roman"/>
          <w:sz w:val="16"/>
          <w:szCs w:val="16"/>
        </w:rPr>
        <w:t xml:space="preserve"> </w:t>
      </w:r>
      <w:r w:rsidRPr="00912179">
        <w:rPr>
          <w:rFonts w:ascii="Times-Roman" w:hAnsi="Times-Roman" w:cs="Times-Roman"/>
          <w:sz w:val="16"/>
          <w:szCs w:val="16"/>
        </w:rPr>
        <w:t>comment no. 7.</w:t>
      </w:r>
    </w:p>
  </w:footnote>
  <w:footnote w:id="52">
    <w:p w:rsidR="00404CF1" w:rsidRPr="00912179" w:rsidRDefault="00404CF1" w:rsidP="00912179">
      <w:pPr>
        <w:autoSpaceDE w:val="0"/>
        <w:autoSpaceDN w:val="0"/>
        <w:adjustRightInd w:val="0"/>
        <w:spacing w:after="0" w:line="240" w:lineRule="auto"/>
        <w:rPr>
          <w:rFonts w:ascii="Times-Italic" w:hAnsi="Times-Italic" w:cs="Times-Italic"/>
          <w:i/>
          <w:iCs/>
          <w:sz w:val="16"/>
          <w:szCs w:val="16"/>
          <w:rtl/>
        </w:rPr>
      </w:pPr>
      <w:r w:rsidRPr="00912179">
        <w:rPr>
          <w:rStyle w:val="a4"/>
          <w:sz w:val="16"/>
          <w:szCs w:val="16"/>
        </w:rPr>
        <w:footnoteRef/>
      </w:r>
      <w:r w:rsidRPr="00912179">
        <w:rPr>
          <w:sz w:val="16"/>
          <w:szCs w:val="16"/>
        </w:rPr>
        <w:t xml:space="preserve"> </w:t>
      </w:r>
      <w:r w:rsidRPr="00912179">
        <w:rPr>
          <w:rFonts w:ascii="Times-Roman" w:hAnsi="Times-Roman" w:cs="Times-Roman"/>
          <w:sz w:val="16"/>
          <w:szCs w:val="16"/>
        </w:rPr>
        <w:t xml:space="preserve">Regional Court Hamburg, Decision of 23 June 2005, </w:t>
      </w:r>
      <w:r w:rsidRPr="00912179">
        <w:rPr>
          <w:rFonts w:ascii="Times-Italic" w:hAnsi="Times-Italic" w:cs="Times-Italic"/>
          <w:i/>
          <w:iCs/>
          <w:sz w:val="16"/>
          <w:szCs w:val="16"/>
        </w:rPr>
        <w:t>LG Hamburg</w:t>
      </w:r>
      <w:r w:rsidRPr="00912179">
        <w:rPr>
          <w:rFonts w:ascii="Times-Roman" w:hAnsi="Times-Roman" w:cs="Times-Roman"/>
          <w:sz w:val="16"/>
          <w:szCs w:val="16"/>
        </w:rPr>
        <w:t xml:space="preserve">, AZ 631 Qs 43/05, in: </w:t>
      </w:r>
      <w:r w:rsidRPr="00912179">
        <w:rPr>
          <w:rFonts w:ascii="Times-Italic" w:hAnsi="Times-Italic" w:cs="Times-Italic"/>
          <w:i/>
          <w:iCs/>
          <w:sz w:val="16"/>
          <w:szCs w:val="16"/>
        </w:rPr>
        <w:t>Computerrecht</w:t>
      </w:r>
      <w:r w:rsidR="00912179">
        <w:rPr>
          <w:rFonts w:ascii="Times-Italic" w:hAnsi="Times-Italic" w:cs="Times-Italic"/>
          <w:i/>
          <w:iCs/>
          <w:sz w:val="16"/>
          <w:szCs w:val="16"/>
        </w:rPr>
        <w:t xml:space="preserve"> </w:t>
      </w:r>
      <w:r w:rsidRPr="00912179">
        <w:rPr>
          <w:rFonts w:ascii="Times-Roman" w:hAnsi="Times-Roman" w:cs="Times-Roman"/>
          <w:sz w:val="16"/>
          <w:szCs w:val="16"/>
        </w:rPr>
        <w:t xml:space="preserve">2005, p. 832 seq, at p. 833; </w:t>
      </w:r>
      <w:r w:rsidRPr="00912179">
        <w:rPr>
          <w:rFonts w:ascii="Times-Italic" w:hAnsi="Times-Italic" w:cs="Times-Italic"/>
          <w:i/>
          <w:iCs/>
          <w:sz w:val="16"/>
          <w:szCs w:val="16"/>
        </w:rPr>
        <w:t>Ellinghaus</w:t>
      </w:r>
      <w:r w:rsidRPr="00912179">
        <w:rPr>
          <w:rFonts w:ascii="Times-Roman" w:hAnsi="Times-Roman" w:cs="Times-Roman"/>
          <w:sz w:val="16"/>
          <w:szCs w:val="16"/>
        </w:rPr>
        <w:t xml:space="preserve">, in: </w:t>
      </w:r>
      <w:r w:rsidRPr="00912179">
        <w:rPr>
          <w:rFonts w:ascii="Times-Italic" w:hAnsi="Times-Italic" w:cs="Times-Italic"/>
          <w:i/>
          <w:iCs/>
          <w:sz w:val="16"/>
          <w:szCs w:val="16"/>
        </w:rPr>
        <w:t xml:space="preserve">Arndt/Fezer/Scherer </w:t>
      </w:r>
      <w:r w:rsidRPr="00912179">
        <w:rPr>
          <w:rFonts w:ascii="Times-Roman" w:hAnsi="Times-Roman" w:cs="Times-Roman"/>
          <w:sz w:val="16"/>
          <w:szCs w:val="16"/>
        </w:rPr>
        <w:t>(supra nota 81), § 88, comment no. 15.</w:t>
      </w:r>
    </w:p>
  </w:footnote>
  <w:footnote w:id="53">
    <w:p w:rsidR="00CD67AD" w:rsidRPr="00912179" w:rsidRDefault="00CD67AD" w:rsidP="00912179">
      <w:pPr>
        <w:autoSpaceDE w:val="0"/>
        <w:autoSpaceDN w:val="0"/>
        <w:adjustRightInd w:val="0"/>
        <w:spacing w:after="0" w:line="240" w:lineRule="auto"/>
        <w:rPr>
          <w:rFonts w:ascii="Times-Roman" w:hAnsi="Times-Roman" w:cs="Times-Roman"/>
          <w:sz w:val="16"/>
          <w:szCs w:val="16"/>
          <w:rtl/>
        </w:rPr>
      </w:pPr>
      <w:r w:rsidRPr="00912179">
        <w:rPr>
          <w:rStyle w:val="a4"/>
          <w:sz w:val="16"/>
          <w:szCs w:val="16"/>
        </w:rPr>
        <w:footnoteRef/>
      </w:r>
      <w:r w:rsidRPr="00912179">
        <w:rPr>
          <w:sz w:val="16"/>
          <w:szCs w:val="16"/>
        </w:rPr>
        <w:t xml:space="preserve"> </w:t>
      </w:r>
      <w:r w:rsidRPr="00912179">
        <w:rPr>
          <w:rFonts w:ascii="Times-Roman" w:hAnsi="Times-Roman" w:cs="Times-Roman"/>
          <w:sz w:val="16"/>
          <w:szCs w:val="16"/>
        </w:rPr>
        <w:t>German Codes quoted hereafter are official translations available on the website of the German Ministry</w:t>
      </w:r>
      <w:r w:rsidR="00912179">
        <w:rPr>
          <w:rFonts w:ascii="Times-Roman" w:hAnsi="Times-Roman" w:cs="Times-Roman"/>
          <w:sz w:val="16"/>
          <w:szCs w:val="16"/>
        </w:rPr>
        <w:t xml:space="preserve"> </w:t>
      </w:r>
      <w:r w:rsidRPr="00912179">
        <w:rPr>
          <w:rFonts w:ascii="Times-Roman" w:hAnsi="Times-Roman" w:cs="Times-Roman"/>
          <w:sz w:val="16"/>
          <w:szCs w:val="16"/>
        </w:rPr>
        <w:t>of Justice (http://www.gesetze-im-internet.de/Teilliste_translations.html). Whenever such an official</w:t>
      </w:r>
      <w:r w:rsidR="00912179">
        <w:rPr>
          <w:rFonts w:ascii="Times-Roman" w:hAnsi="Times-Roman" w:cs="Times-Roman"/>
          <w:sz w:val="16"/>
          <w:szCs w:val="16"/>
        </w:rPr>
        <w:t xml:space="preserve"> </w:t>
      </w:r>
      <w:r w:rsidRPr="00912179">
        <w:rPr>
          <w:rFonts w:ascii="Times-Roman" w:hAnsi="Times-Roman" w:cs="Times-Roman"/>
          <w:sz w:val="16"/>
          <w:szCs w:val="16"/>
        </w:rPr>
        <w:t>translation is not available, translation was provided by the authors of this report and is explicitly stated as</w:t>
      </w:r>
      <w:r w:rsidR="00912179">
        <w:rPr>
          <w:rFonts w:ascii="Times-Roman" w:hAnsi="Times-Roman" w:cs="Times-Roman"/>
          <w:sz w:val="16"/>
          <w:szCs w:val="16"/>
        </w:rPr>
        <w:t xml:space="preserve"> </w:t>
      </w:r>
      <w:r w:rsidRPr="00912179">
        <w:rPr>
          <w:rFonts w:ascii="Times-Roman" w:hAnsi="Times-Roman" w:cs="Times-Roman"/>
          <w:sz w:val="16"/>
          <w:szCs w:val="16"/>
        </w:rPr>
        <w:t>such.</w:t>
      </w:r>
    </w:p>
  </w:footnote>
  <w:footnote w:id="54">
    <w:p w:rsidR="001A03ED" w:rsidRPr="00FF0380" w:rsidRDefault="001A03ED" w:rsidP="00FF0380">
      <w:pPr>
        <w:autoSpaceDE w:val="0"/>
        <w:autoSpaceDN w:val="0"/>
        <w:adjustRightInd w:val="0"/>
        <w:spacing w:after="0" w:line="240" w:lineRule="auto"/>
        <w:rPr>
          <w:rFonts w:ascii="Times-Roman" w:hAnsi="Times-Roman" w:cs="Times-Roman"/>
          <w:sz w:val="16"/>
          <w:szCs w:val="16"/>
          <w:rtl/>
        </w:rPr>
      </w:pPr>
      <w:r w:rsidRPr="00FF0380">
        <w:rPr>
          <w:rStyle w:val="a4"/>
          <w:sz w:val="16"/>
          <w:szCs w:val="16"/>
        </w:rPr>
        <w:footnoteRef/>
      </w:r>
      <w:r w:rsidRPr="00FF0380">
        <w:rPr>
          <w:sz w:val="16"/>
          <w:szCs w:val="16"/>
        </w:rPr>
        <w:t xml:space="preserve"> </w:t>
      </w:r>
      <w:r w:rsidRPr="00FF0380">
        <w:rPr>
          <w:rFonts w:ascii="Times-Roman" w:hAnsi="Times-Roman" w:cs="Times-Roman"/>
          <w:sz w:val="16"/>
          <w:szCs w:val="16"/>
        </w:rPr>
        <w:t xml:space="preserve">Referring to the different kind of offenders: </w:t>
      </w:r>
      <w:r w:rsidRPr="00FF0380">
        <w:rPr>
          <w:rFonts w:ascii="Times-Italic" w:hAnsi="Times-Italic" w:cs="Times-Italic"/>
          <w:i/>
          <w:iCs/>
          <w:sz w:val="16"/>
          <w:szCs w:val="16"/>
        </w:rPr>
        <w:t>Walter/Kargl</w:t>
      </w:r>
      <w:r w:rsidRPr="00FF0380">
        <w:rPr>
          <w:rFonts w:ascii="Times-Roman" w:hAnsi="Times-Roman" w:cs="Times-Roman"/>
          <w:sz w:val="16"/>
          <w:szCs w:val="16"/>
        </w:rPr>
        <w:t xml:space="preserve">, in: </w:t>
      </w:r>
      <w:r w:rsidRPr="00FF0380">
        <w:rPr>
          <w:rFonts w:ascii="Times-Italic" w:hAnsi="Times-Italic" w:cs="Times-Italic"/>
          <w:i/>
          <w:iCs/>
          <w:sz w:val="16"/>
          <w:szCs w:val="16"/>
        </w:rPr>
        <w:t xml:space="preserve">Kindhäuser/Neumann/Paefgen </w:t>
      </w:r>
      <w:r w:rsidRPr="00FF0380">
        <w:rPr>
          <w:rFonts w:ascii="Times-Roman" w:hAnsi="Times-Roman" w:cs="Times-Roman"/>
          <w:sz w:val="16"/>
          <w:szCs w:val="16"/>
        </w:rPr>
        <w:t>(Eds.)</w:t>
      </w:r>
      <w:r w:rsidR="00FF0380">
        <w:rPr>
          <w:rFonts w:ascii="Times-Roman" w:hAnsi="Times-Roman" w:cs="Times-Roman"/>
          <w:sz w:val="16"/>
          <w:szCs w:val="16"/>
        </w:rPr>
        <w:t xml:space="preserve"> </w:t>
      </w:r>
      <w:r w:rsidRPr="00FF0380">
        <w:rPr>
          <w:rFonts w:ascii="Times-Roman" w:hAnsi="Times-Roman" w:cs="Times-Roman"/>
          <w:sz w:val="16"/>
          <w:szCs w:val="16"/>
        </w:rPr>
        <w:t>(</w:t>
      </w:r>
      <w:r w:rsidRPr="00FF0380">
        <w:rPr>
          <w:rFonts w:ascii="Times-Italic" w:hAnsi="Times-Italic" w:cs="Times-Italic"/>
          <w:i/>
          <w:iCs/>
          <w:sz w:val="16"/>
          <w:szCs w:val="16"/>
        </w:rPr>
        <w:t xml:space="preserve">supra nota </w:t>
      </w:r>
      <w:r w:rsidRPr="00FF0380">
        <w:rPr>
          <w:rFonts w:ascii="Times-Roman" w:hAnsi="Times-Roman" w:cs="Times-Roman"/>
          <w:sz w:val="16"/>
          <w:szCs w:val="16"/>
        </w:rPr>
        <w:t xml:space="preserve">79), § 206, comment no. 19; </w:t>
      </w:r>
      <w:r w:rsidRPr="00FF0380">
        <w:rPr>
          <w:rFonts w:ascii="Times-Italic" w:hAnsi="Times-Italic" w:cs="Times-Italic"/>
          <w:i/>
          <w:iCs/>
          <w:sz w:val="16"/>
          <w:szCs w:val="16"/>
        </w:rPr>
        <w:t xml:space="preserve">Fischer, in Fischer </w:t>
      </w:r>
      <w:r w:rsidRPr="00FF0380">
        <w:rPr>
          <w:rFonts w:ascii="Times-Roman" w:hAnsi="Times-Roman" w:cs="Times-Roman"/>
          <w:sz w:val="16"/>
          <w:szCs w:val="16"/>
        </w:rPr>
        <w:t>(</w:t>
      </w:r>
      <w:r w:rsidRPr="00FF0380">
        <w:rPr>
          <w:rFonts w:ascii="Times-Italic" w:hAnsi="Times-Italic" w:cs="Times-Italic"/>
          <w:i/>
          <w:iCs/>
          <w:sz w:val="16"/>
          <w:szCs w:val="16"/>
        </w:rPr>
        <w:t xml:space="preserve">supra nota </w:t>
      </w:r>
      <w:r w:rsidRPr="00FF0380">
        <w:rPr>
          <w:rFonts w:ascii="Times-Roman" w:hAnsi="Times-Roman" w:cs="Times-Roman"/>
          <w:sz w:val="16"/>
          <w:szCs w:val="16"/>
        </w:rPr>
        <w:t>79), § 206, comment no. 2.</w:t>
      </w:r>
    </w:p>
  </w:footnote>
  <w:footnote w:id="55">
    <w:p w:rsidR="00E77F93" w:rsidRPr="00FF0380" w:rsidRDefault="00E77F93" w:rsidP="00FF0380">
      <w:pPr>
        <w:autoSpaceDE w:val="0"/>
        <w:autoSpaceDN w:val="0"/>
        <w:adjustRightInd w:val="0"/>
        <w:spacing w:after="0" w:line="240" w:lineRule="auto"/>
        <w:rPr>
          <w:rFonts w:ascii="Times-Roman" w:hAnsi="Times-Roman" w:cs="Times-Roman"/>
          <w:sz w:val="16"/>
          <w:szCs w:val="16"/>
          <w:rtl/>
        </w:rPr>
      </w:pPr>
      <w:r w:rsidRPr="00FF0380">
        <w:rPr>
          <w:rStyle w:val="a4"/>
          <w:sz w:val="16"/>
          <w:szCs w:val="16"/>
        </w:rPr>
        <w:footnoteRef/>
      </w:r>
      <w:r w:rsidRPr="00FF0380">
        <w:rPr>
          <w:sz w:val="16"/>
          <w:szCs w:val="16"/>
        </w:rPr>
        <w:t xml:space="preserve"> </w:t>
      </w:r>
      <w:r w:rsidRPr="00FF0380">
        <w:rPr>
          <w:rFonts w:ascii="Times-Italic" w:hAnsi="Times-Italic" w:cs="Times-Italic"/>
          <w:i/>
          <w:iCs/>
          <w:sz w:val="16"/>
          <w:szCs w:val="16"/>
        </w:rPr>
        <w:t xml:space="preserve">Walter/Kargl, in: Kindhäuser/Neumann/Paefgen </w:t>
      </w:r>
      <w:r w:rsidRPr="00FF0380">
        <w:rPr>
          <w:rFonts w:ascii="Times-Roman" w:hAnsi="Times-Roman" w:cs="Times-Roman"/>
          <w:sz w:val="16"/>
          <w:szCs w:val="16"/>
        </w:rPr>
        <w:t>(Eds.) (</w:t>
      </w:r>
      <w:r w:rsidRPr="00FF0380">
        <w:rPr>
          <w:rFonts w:ascii="Times-Italic" w:hAnsi="Times-Italic" w:cs="Times-Italic"/>
          <w:i/>
          <w:iCs/>
          <w:sz w:val="16"/>
          <w:szCs w:val="16"/>
        </w:rPr>
        <w:t xml:space="preserve">supra nota </w:t>
      </w:r>
      <w:r w:rsidRPr="00FF0380">
        <w:rPr>
          <w:rFonts w:ascii="Times-Roman" w:hAnsi="Times-Roman" w:cs="Times-Roman"/>
          <w:sz w:val="16"/>
          <w:szCs w:val="16"/>
        </w:rPr>
        <w:t>79), § 206, comments no. 21-23;</w:t>
      </w:r>
      <w:r w:rsidR="00FF0380">
        <w:rPr>
          <w:rFonts w:ascii="Times-Roman" w:hAnsi="Times-Roman" w:cs="Times-Roman"/>
          <w:sz w:val="16"/>
          <w:szCs w:val="16"/>
        </w:rPr>
        <w:t xml:space="preserve"> </w:t>
      </w:r>
      <w:r w:rsidRPr="00FF0380">
        <w:rPr>
          <w:rFonts w:ascii="Times-Italic" w:hAnsi="Times-Italic" w:cs="Times-Italic"/>
          <w:i/>
          <w:iCs/>
          <w:sz w:val="16"/>
          <w:szCs w:val="16"/>
        </w:rPr>
        <w:t xml:space="preserve">Fischer, in Fischer </w:t>
      </w:r>
      <w:r w:rsidRPr="00FF0380">
        <w:rPr>
          <w:rFonts w:ascii="Times-Roman" w:hAnsi="Times-Roman" w:cs="Times-Roman"/>
          <w:sz w:val="16"/>
          <w:szCs w:val="16"/>
        </w:rPr>
        <w:t>(</w:t>
      </w:r>
      <w:r w:rsidRPr="00FF0380">
        <w:rPr>
          <w:rFonts w:ascii="Times-Italic" w:hAnsi="Times-Italic" w:cs="Times-Italic"/>
          <w:i/>
          <w:iCs/>
          <w:sz w:val="16"/>
          <w:szCs w:val="16"/>
        </w:rPr>
        <w:t xml:space="preserve">supra nota </w:t>
      </w:r>
      <w:r w:rsidRPr="00FF0380">
        <w:rPr>
          <w:rFonts w:ascii="Times-Roman" w:hAnsi="Times-Roman" w:cs="Times-Roman"/>
          <w:sz w:val="16"/>
          <w:szCs w:val="16"/>
        </w:rPr>
        <w:t>79), § 206, comments no. 6-9.</w:t>
      </w:r>
    </w:p>
  </w:footnote>
  <w:footnote w:id="56">
    <w:p w:rsidR="00E77F93" w:rsidRPr="00FF0380" w:rsidRDefault="00E77F93" w:rsidP="00FF0380">
      <w:pPr>
        <w:autoSpaceDE w:val="0"/>
        <w:autoSpaceDN w:val="0"/>
        <w:adjustRightInd w:val="0"/>
        <w:spacing w:after="0" w:line="240" w:lineRule="auto"/>
        <w:rPr>
          <w:rFonts w:ascii="Times-Roman" w:hAnsi="Times-Roman" w:cs="Times-Roman"/>
          <w:sz w:val="16"/>
          <w:szCs w:val="16"/>
        </w:rPr>
      </w:pPr>
      <w:r w:rsidRPr="00FF0380">
        <w:rPr>
          <w:rStyle w:val="a4"/>
          <w:sz w:val="16"/>
          <w:szCs w:val="16"/>
        </w:rPr>
        <w:footnoteRef/>
      </w:r>
      <w:r w:rsidRPr="00FF0380">
        <w:rPr>
          <w:sz w:val="16"/>
          <w:szCs w:val="16"/>
        </w:rPr>
        <w:t xml:space="preserve"> </w:t>
      </w:r>
      <w:r w:rsidRPr="00FF0380">
        <w:rPr>
          <w:rFonts w:ascii="Times-Italic" w:hAnsi="Times-Italic" w:cs="Times-Italic"/>
          <w:i/>
          <w:iCs/>
          <w:sz w:val="16"/>
          <w:szCs w:val="16"/>
        </w:rPr>
        <w:t xml:space="preserve">Schuster, </w:t>
      </w:r>
      <w:r w:rsidRPr="00FF0380">
        <w:rPr>
          <w:rFonts w:ascii="Times-Roman" w:hAnsi="Times-Roman" w:cs="Times-Roman"/>
          <w:sz w:val="16"/>
          <w:szCs w:val="16"/>
        </w:rPr>
        <w:t>IT-gestützte interne Ermittlungen in Unternehmen – Strafbarkeitsrisiken nach §§ 202a, 206</w:t>
      </w:r>
      <w:r w:rsidR="00FF0380">
        <w:rPr>
          <w:rFonts w:ascii="Times-Roman" w:hAnsi="Times-Roman" w:cs="Times-Roman"/>
          <w:sz w:val="16"/>
          <w:szCs w:val="16"/>
        </w:rPr>
        <w:t xml:space="preserve"> </w:t>
      </w:r>
      <w:r w:rsidRPr="00FF0380">
        <w:rPr>
          <w:rFonts w:ascii="Times-Roman" w:hAnsi="Times-Roman" w:cs="Times-Roman"/>
          <w:sz w:val="16"/>
          <w:szCs w:val="16"/>
        </w:rPr>
        <w:t>StGB, in: ZIS 2/2010, p. 68-75, at p. 73.</w:t>
      </w:r>
    </w:p>
  </w:footnote>
  <w:footnote w:id="57">
    <w:p w:rsidR="00E77F93" w:rsidRPr="00FF0380" w:rsidRDefault="00E77F93" w:rsidP="00FF0380">
      <w:pPr>
        <w:autoSpaceDE w:val="0"/>
        <w:autoSpaceDN w:val="0"/>
        <w:adjustRightInd w:val="0"/>
        <w:spacing w:after="0" w:line="240" w:lineRule="auto"/>
        <w:rPr>
          <w:rFonts w:ascii="Times-Italic" w:hAnsi="Times-Italic" w:cs="Times-Italic"/>
          <w:i/>
          <w:iCs/>
          <w:sz w:val="16"/>
          <w:szCs w:val="16"/>
          <w:rtl/>
        </w:rPr>
      </w:pPr>
      <w:r w:rsidRPr="00FF0380">
        <w:rPr>
          <w:rStyle w:val="a4"/>
          <w:sz w:val="16"/>
          <w:szCs w:val="16"/>
        </w:rPr>
        <w:footnoteRef/>
      </w:r>
      <w:r w:rsidRPr="00FF0380">
        <w:rPr>
          <w:sz w:val="16"/>
          <w:szCs w:val="16"/>
        </w:rPr>
        <w:t xml:space="preserve"> </w:t>
      </w:r>
      <w:r w:rsidRPr="00FF0380">
        <w:rPr>
          <w:rFonts w:ascii="Times-Italic" w:hAnsi="Times-Italic" w:cs="Times-Italic"/>
          <w:i/>
          <w:iCs/>
          <w:sz w:val="16"/>
          <w:szCs w:val="16"/>
        </w:rPr>
        <w:t xml:space="preserve">Lenckner/Eisele </w:t>
      </w:r>
      <w:r w:rsidRPr="00FF0380">
        <w:rPr>
          <w:rFonts w:ascii="Times-Roman" w:hAnsi="Times-Roman" w:cs="Times-Roman"/>
          <w:sz w:val="16"/>
          <w:szCs w:val="16"/>
        </w:rPr>
        <w:t xml:space="preserve">in </w:t>
      </w:r>
      <w:r w:rsidRPr="00FF0380">
        <w:rPr>
          <w:rFonts w:ascii="Times-Italic" w:hAnsi="Times-Italic" w:cs="Times-Italic"/>
          <w:i/>
          <w:iCs/>
          <w:sz w:val="16"/>
          <w:szCs w:val="16"/>
        </w:rPr>
        <w:t xml:space="preserve">Sch/Sch </w:t>
      </w:r>
      <w:r w:rsidRPr="00FF0380">
        <w:rPr>
          <w:rFonts w:ascii="Times-Roman" w:hAnsi="Times-Roman" w:cs="Times-Roman"/>
          <w:sz w:val="16"/>
          <w:szCs w:val="16"/>
        </w:rPr>
        <w:t>(</w:t>
      </w:r>
      <w:r w:rsidRPr="00FF0380">
        <w:rPr>
          <w:rFonts w:ascii="Times-Italic" w:hAnsi="Times-Italic" w:cs="Times-Italic"/>
          <w:i/>
          <w:iCs/>
          <w:sz w:val="16"/>
          <w:szCs w:val="16"/>
        </w:rPr>
        <w:t xml:space="preserve">supra nota </w:t>
      </w:r>
      <w:r w:rsidRPr="00FF0380">
        <w:rPr>
          <w:rFonts w:ascii="Times-Roman" w:hAnsi="Times-Roman" w:cs="Times-Roman"/>
          <w:sz w:val="16"/>
          <w:szCs w:val="16"/>
        </w:rPr>
        <w:t>77), § 206, comments no. 10 and 36; Fischer, in Fischer (</w:t>
      </w:r>
      <w:r w:rsidRPr="00FF0380">
        <w:rPr>
          <w:rFonts w:ascii="Times-Italic" w:hAnsi="Times-Italic" w:cs="Times-Italic"/>
          <w:i/>
          <w:iCs/>
          <w:sz w:val="16"/>
          <w:szCs w:val="16"/>
        </w:rPr>
        <w:t>supra</w:t>
      </w:r>
      <w:r w:rsidR="00FF0380">
        <w:rPr>
          <w:rFonts w:ascii="Times-Italic" w:hAnsi="Times-Italic" w:cs="Times-Italic"/>
          <w:i/>
          <w:iCs/>
          <w:sz w:val="16"/>
          <w:szCs w:val="16"/>
        </w:rPr>
        <w:t xml:space="preserve"> </w:t>
      </w:r>
      <w:r w:rsidRPr="00FF0380">
        <w:rPr>
          <w:rFonts w:ascii="Times-Italic" w:hAnsi="Times-Italic" w:cs="Times-Italic"/>
          <w:i/>
          <w:iCs/>
          <w:sz w:val="16"/>
          <w:szCs w:val="16"/>
        </w:rPr>
        <w:t xml:space="preserve">nota </w:t>
      </w:r>
      <w:r w:rsidRPr="00FF0380">
        <w:rPr>
          <w:rFonts w:ascii="Times-Roman" w:hAnsi="Times-Roman" w:cs="Times-Roman"/>
          <w:sz w:val="16"/>
          <w:szCs w:val="16"/>
        </w:rPr>
        <w:t>79), § 206, comment no. 8.</w:t>
      </w:r>
    </w:p>
  </w:footnote>
  <w:footnote w:id="58">
    <w:p w:rsidR="008B0A30" w:rsidRPr="00CF31D8" w:rsidRDefault="008B0A30" w:rsidP="008B0A30">
      <w:pPr>
        <w:autoSpaceDE w:val="0"/>
        <w:autoSpaceDN w:val="0"/>
        <w:adjustRightInd w:val="0"/>
        <w:spacing w:after="0" w:line="240" w:lineRule="auto"/>
        <w:rPr>
          <w:rFonts w:ascii="Times-Italic" w:hAnsi="Times-Italic" w:cs="Times-Italic"/>
          <w:i/>
          <w:iCs/>
          <w:sz w:val="16"/>
          <w:szCs w:val="16"/>
        </w:rPr>
      </w:pPr>
      <w:r w:rsidRPr="00CF31D8">
        <w:rPr>
          <w:rStyle w:val="a4"/>
          <w:sz w:val="16"/>
          <w:szCs w:val="16"/>
        </w:rPr>
        <w:footnoteRef/>
      </w:r>
      <w:r w:rsidRPr="00CF31D8">
        <w:rPr>
          <w:sz w:val="16"/>
          <w:szCs w:val="16"/>
        </w:rPr>
        <w:t xml:space="preserve"> </w:t>
      </w:r>
      <w:r w:rsidRPr="00CF31D8">
        <w:rPr>
          <w:rFonts w:ascii="Times-Italic" w:hAnsi="Times-Italic" w:cs="Times-Italic"/>
          <w:i/>
          <w:iCs/>
          <w:sz w:val="16"/>
          <w:szCs w:val="16"/>
        </w:rPr>
        <w:t>Lenckner/Eisele i</w:t>
      </w:r>
      <w:r w:rsidRPr="00CF31D8">
        <w:rPr>
          <w:rFonts w:ascii="Times-Roman" w:hAnsi="Times-Roman" w:cs="Times-Roman"/>
          <w:sz w:val="16"/>
          <w:szCs w:val="16"/>
        </w:rPr>
        <w:t xml:space="preserve">n: </w:t>
      </w:r>
      <w:r w:rsidRPr="00CF31D8">
        <w:rPr>
          <w:rFonts w:ascii="Times-Italic" w:hAnsi="Times-Italic" w:cs="Times-Italic"/>
          <w:i/>
          <w:iCs/>
          <w:sz w:val="16"/>
          <w:szCs w:val="16"/>
        </w:rPr>
        <w:t xml:space="preserve">Sch/Sch </w:t>
      </w:r>
      <w:r w:rsidRPr="00CF31D8">
        <w:rPr>
          <w:rFonts w:ascii="Times-Roman" w:hAnsi="Times-Roman" w:cs="Times-Roman"/>
          <w:sz w:val="16"/>
          <w:szCs w:val="16"/>
        </w:rPr>
        <w:t>(</w:t>
      </w:r>
      <w:r w:rsidRPr="00CF31D8">
        <w:rPr>
          <w:rFonts w:ascii="Times-Italic" w:hAnsi="Times-Italic" w:cs="Times-Italic"/>
          <w:i/>
          <w:iCs/>
          <w:sz w:val="16"/>
          <w:szCs w:val="16"/>
        </w:rPr>
        <w:t xml:space="preserve">supra nota </w:t>
      </w:r>
      <w:r w:rsidRPr="00CF31D8">
        <w:rPr>
          <w:rFonts w:ascii="Times-Roman" w:hAnsi="Times-Roman" w:cs="Times-Roman"/>
          <w:sz w:val="16"/>
          <w:szCs w:val="16"/>
        </w:rPr>
        <w:t xml:space="preserve">77), § 206, comment no. 8.; </w:t>
      </w:r>
      <w:r w:rsidRPr="00CF31D8">
        <w:rPr>
          <w:rFonts w:ascii="Times-Italic" w:hAnsi="Times-Italic" w:cs="Times-Italic"/>
          <w:i/>
          <w:iCs/>
          <w:sz w:val="16"/>
          <w:szCs w:val="16"/>
        </w:rPr>
        <w:t>Braun, Telekommunikation am</w:t>
      </w:r>
    </w:p>
    <w:p w:rsidR="008B0A30" w:rsidRPr="00CF31D8" w:rsidRDefault="008B0A30" w:rsidP="00CF31D8">
      <w:pPr>
        <w:autoSpaceDE w:val="0"/>
        <w:autoSpaceDN w:val="0"/>
        <w:adjustRightInd w:val="0"/>
        <w:spacing w:after="0" w:line="240" w:lineRule="auto"/>
        <w:rPr>
          <w:rFonts w:ascii="Times-Roman" w:hAnsi="Times-Roman" w:cs="Times-Roman"/>
          <w:sz w:val="16"/>
          <w:szCs w:val="16"/>
          <w:rtl/>
        </w:rPr>
      </w:pPr>
      <w:r w:rsidRPr="00CF31D8">
        <w:rPr>
          <w:rFonts w:ascii="Times-Italic" w:hAnsi="Times-Italic" w:cs="Times-Italic"/>
          <w:i/>
          <w:iCs/>
          <w:sz w:val="16"/>
          <w:szCs w:val="16"/>
        </w:rPr>
        <w:t xml:space="preserve">Arbeitsplatz, in: Heckmann </w:t>
      </w:r>
      <w:r w:rsidRPr="00CF31D8">
        <w:rPr>
          <w:rFonts w:ascii="Times-Roman" w:hAnsi="Times-Roman" w:cs="Times-Roman"/>
          <w:sz w:val="16"/>
          <w:szCs w:val="16"/>
        </w:rPr>
        <w:t>(Ed.), Internetrecht. JURIS Praxis Kommentar, 2. Aufl., Saarbrücken, 2009, p.</w:t>
      </w:r>
      <w:r w:rsidR="00CF31D8">
        <w:rPr>
          <w:rFonts w:ascii="Times-Roman" w:hAnsi="Times-Roman" w:cs="Times-Roman"/>
          <w:sz w:val="16"/>
          <w:szCs w:val="16"/>
        </w:rPr>
        <w:t xml:space="preserve"> </w:t>
      </w:r>
      <w:r w:rsidRPr="00CF31D8">
        <w:rPr>
          <w:rFonts w:ascii="Times-Roman" w:hAnsi="Times-Roman" w:cs="Times-Roman"/>
          <w:sz w:val="16"/>
          <w:szCs w:val="16"/>
        </w:rPr>
        <w:t>800, comments no. 97 and 103.</w:t>
      </w:r>
    </w:p>
  </w:footnote>
  <w:footnote w:id="59">
    <w:p w:rsidR="003A512D" w:rsidRPr="00CF31D8" w:rsidRDefault="003A512D">
      <w:pPr>
        <w:pStyle w:val="a3"/>
        <w:rPr>
          <w:sz w:val="16"/>
          <w:szCs w:val="16"/>
          <w:rtl/>
        </w:rPr>
      </w:pPr>
      <w:r w:rsidRPr="00CF31D8">
        <w:rPr>
          <w:rStyle w:val="a4"/>
          <w:sz w:val="16"/>
          <w:szCs w:val="16"/>
        </w:rPr>
        <w:footnoteRef/>
      </w:r>
      <w:r w:rsidRPr="00CF31D8">
        <w:rPr>
          <w:sz w:val="16"/>
          <w:szCs w:val="16"/>
        </w:rPr>
        <w:t xml:space="preserve"> </w:t>
      </w:r>
      <w:r w:rsidRPr="00CF31D8">
        <w:rPr>
          <w:rFonts w:ascii="Times-Roman" w:hAnsi="Times-Roman" w:cs="Times-Roman"/>
          <w:sz w:val="16"/>
          <w:szCs w:val="16"/>
        </w:rPr>
        <w:t>Translation by Dr. Katharina Ziolkowski.</w:t>
      </w:r>
    </w:p>
  </w:footnote>
  <w:footnote w:id="60">
    <w:p w:rsidR="00611FE9" w:rsidRPr="00CF31D8" w:rsidRDefault="00611FE9" w:rsidP="00611FE9">
      <w:pPr>
        <w:autoSpaceDE w:val="0"/>
        <w:autoSpaceDN w:val="0"/>
        <w:adjustRightInd w:val="0"/>
        <w:spacing w:after="0" w:line="240" w:lineRule="auto"/>
        <w:rPr>
          <w:rFonts w:ascii="Times-Roman" w:hAnsi="Times-Roman" w:cs="Times-Roman"/>
          <w:sz w:val="16"/>
          <w:szCs w:val="16"/>
        </w:rPr>
      </w:pPr>
      <w:r w:rsidRPr="00CF31D8">
        <w:rPr>
          <w:rStyle w:val="a4"/>
          <w:sz w:val="16"/>
          <w:szCs w:val="16"/>
        </w:rPr>
        <w:footnoteRef/>
      </w:r>
      <w:r w:rsidRPr="00CF31D8">
        <w:rPr>
          <w:sz w:val="16"/>
          <w:szCs w:val="16"/>
        </w:rPr>
        <w:t xml:space="preserve"> </w:t>
      </w:r>
      <w:r w:rsidRPr="00CF31D8">
        <w:rPr>
          <w:rFonts w:ascii="Times-Roman" w:hAnsi="Times-Roman" w:cs="Times-Roman"/>
          <w:sz w:val="16"/>
          <w:szCs w:val="16"/>
        </w:rPr>
        <w:t xml:space="preserve">See </w:t>
      </w:r>
      <w:r w:rsidRPr="00CF31D8">
        <w:rPr>
          <w:rFonts w:ascii="Times-Italic" w:hAnsi="Times-Italic" w:cs="Times-Italic"/>
          <w:i/>
          <w:iCs/>
          <w:sz w:val="16"/>
          <w:szCs w:val="16"/>
        </w:rPr>
        <w:t>VGH Kassel</w:t>
      </w:r>
      <w:r w:rsidRPr="00CF31D8">
        <w:rPr>
          <w:rFonts w:ascii="Times-Roman" w:hAnsi="Times-Roman" w:cs="Times-Roman"/>
          <w:sz w:val="16"/>
          <w:szCs w:val="16"/>
        </w:rPr>
        <w:t>, judgment of 19. May 2009, file no. 6 A 2672/08. Available at http://dejure.org/dienste/vernetzung/rechtsprechung?Gericht=VGH%20Hessen&amp;Datum=19.05.2009&amp;Akte</w:t>
      </w:r>
    </w:p>
    <w:p w:rsidR="00611FE9" w:rsidRPr="00CF31D8" w:rsidRDefault="00611FE9" w:rsidP="00CF31D8">
      <w:pPr>
        <w:autoSpaceDE w:val="0"/>
        <w:autoSpaceDN w:val="0"/>
        <w:adjustRightInd w:val="0"/>
        <w:spacing w:after="0" w:line="240" w:lineRule="auto"/>
        <w:rPr>
          <w:rFonts w:ascii="Times-Roman" w:hAnsi="Times-Roman" w:cs="Times-Roman"/>
          <w:sz w:val="16"/>
          <w:szCs w:val="16"/>
        </w:rPr>
      </w:pPr>
      <w:r w:rsidRPr="00CF31D8">
        <w:rPr>
          <w:rFonts w:ascii="Times-Roman" w:hAnsi="Times-Roman" w:cs="Times-Roman"/>
          <w:sz w:val="16"/>
          <w:szCs w:val="16"/>
        </w:rPr>
        <w:t xml:space="preserve">nzeichen=6%20A%202672/08. See also: </w:t>
      </w:r>
      <w:r w:rsidRPr="00CF31D8">
        <w:rPr>
          <w:rFonts w:ascii="Times-Italic" w:hAnsi="Times-Italic" w:cs="Times-Italic"/>
          <w:i/>
          <w:iCs/>
          <w:sz w:val="16"/>
          <w:szCs w:val="16"/>
        </w:rPr>
        <w:t xml:space="preserve">BVerfGE </w:t>
      </w:r>
      <w:r w:rsidRPr="00CF31D8">
        <w:rPr>
          <w:rFonts w:ascii="Times-Roman" w:hAnsi="Times-Roman" w:cs="Times-Roman"/>
          <w:sz w:val="16"/>
          <w:szCs w:val="16"/>
        </w:rPr>
        <w:t xml:space="preserve">115, p. 166, 184; </w:t>
      </w:r>
      <w:r w:rsidRPr="00CF31D8">
        <w:rPr>
          <w:rFonts w:ascii="Times-Italic" w:hAnsi="Times-Italic" w:cs="Times-Italic"/>
          <w:i/>
          <w:iCs/>
          <w:sz w:val="16"/>
          <w:szCs w:val="16"/>
        </w:rPr>
        <w:t>Ellinghaus</w:t>
      </w:r>
      <w:r w:rsidRPr="00CF31D8">
        <w:rPr>
          <w:rFonts w:ascii="Times-Roman" w:hAnsi="Times-Roman" w:cs="Times-Roman"/>
          <w:sz w:val="16"/>
          <w:szCs w:val="16"/>
        </w:rPr>
        <w:t xml:space="preserve">, in: </w:t>
      </w:r>
      <w:r w:rsidRPr="00CF31D8">
        <w:rPr>
          <w:rFonts w:ascii="Times-Italic" w:hAnsi="Times-Italic" w:cs="Times-Italic"/>
          <w:i/>
          <w:iCs/>
          <w:sz w:val="16"/>
          <w:szCs w:val="16"/>
        </w:rPr>
        <w:t xml:space="preserve">Arnt/Fezer/Scherer </w:t>
      </w:r>
      <w:r w:rsidRPr="00CF31D8">
        <w:rPr>
          <w:rFonts w:ascii="Times-Roman" w:hAnsi="Times-Roman" w:cs="Times-Roman"/>
          <w:sz w:val="16"/>
          <w:szCs w:val="16"/>
        </w:rPr>
        <w:t>(fn</w:t>
      </w:r>
      <w:r w:rsidR="00CF31D8">
        <w:rPr>
          <w:rFonts w:ascii="Times-Roman" w:hAnsi="Times-Roman" w:cs="Times-Roman"/>
          <w:sz w:val="16"/>
          <w:szCs w:val="16"/>
        </w:rPr>
        <w:t xml:space="preserve"> </w:t>
      </w:r>
      <w:r w:rsidRPr="00CF31D8">
        <w:rPr>
          <w:rFonts w:ascii="Times-Roman" w:hAnsi="Times-Roman" w:cs="Times-Roman"/>
          <w:sz w:val="16"/>
          <w:szCs w:val="16"/>
        </w:rPr>
        <w:t>83), § 88, comment no. 20.</w:t>
      </w:r>
    </w:p>
  </w:footnote>
  <w:footnote w:id="61">
    <w:p w:rsidR="00F5468E" w:rsidRPr="00CF31D8" w:rsidRDefault="00F5468E" w:rsidP="00F5468E">
      <w:pPr>
        <w:autoSpaceDE w:val="0"/>
        <w:autoSpaceDN w:val="0"/>
        <w:adjustRightInd w:val="0"/>
        <w:spacing w:after="0" w:line="240" w:lineRule="auto"/>
        <w:rPr>
          <w:rFonts w:ascii="Times-Italic" w:hAnsi="Times-Italic" w:cs="Times-Italic"/>
          <w:i/>
          <w:iCs/>
          <w:sz w:val="16"/>
          <w:szCs w:val="16"/>
        </w:rPr>
      </w:pPr>
      <w:r w:rsidRPr="00CF31D8">
        <w:rPr>
          <w:rStyle w:val="a4"/>
          <w:sz w:val="16"/>
          <w:szCs w:val="16"/>
        </w:rPr>
        <w:footnoteRef/>
      </w:r>
      <w:r w:rsidRPr="00CF31D8">
        <w:rPr>
          <w:sz w:val="16"/>
          <w:szCs w:val="16"/>
        </w:rPr>
        <w:t xml:space="preserve"> </w:t>
      </w:r>
      <w:r w:rsidRPr="00CF31D8">
        <w:rPr>
          <w:rFonts w:ascii="Times-Roman" w:hAnsi="Times-Roman" w:cs="Times-Roman"/>
          <w:sz w:val="16"/>
          <w:szCs w:val="16"/>
        </w:rPr>
        <w:t xml:space="preserve">See: </w:t>
      </w:r>
      <w:r w:rsidRPr="00CF31D8">
        <w:rPr>
          <w:rFonts w:ascii="Times-Italic" w:hAnsi="Times-Italic" w:cs="Times-Italic"/>
          <w:i/>
          <w:iCs/>
          <w:sz w:val="16"/>
          <w:szCs w:val="16"/>
        </w:rPr>
        <w:t xml:space="preserve">Lenckner/Eisele </w:t>
      </w:r>
      <w:r w:rsidRPr="00CF31D8">
        <w:rPr>
          <w:rFonts w:ascii="Times-Roman" w:hAnsi="Times-Roman" w:cs="Times-Roman"/>
          <w:sz w:val="16"/>
          <w:szCs w:val="16"/>
        </w:rPr>
        <w:t xml:space="preserve">in: </w:t>
      </w:r>
      <w:r w:rsidRPr="00CF31D8">
        <w:rPr>
          <w:rFonts w:ascii="Times-Italic" w:hAnsi="Times-Italic" w:cs="Times-Italic"/>
          <w:i/>
          <w:iCs/>
          <w:sz w:val="16"/>
          <w:szCs w:val="16"/>
        </w:rPr>
        <w:t xml:space="preserve">Sch/Sch </w:t>
      </w:r>
      <w:r w:rsidRPr="00CF31D8">
        <w:rPr>
          <w:rFonts w:ascii="Times-Roman" w:hAnsi="Times-Roman" w:cs="Times-Roman"/>
          <w:sz w:val="16"/>
          <w:szCs w:val="16"/>
        </w:rPr>
        <w:t>(</w:t>
      </w:r>
      <w:r w:rsidRPr="00CF31D8">
        <w:rPr>
          <w:rFonts w:ascii="Times-Italic" w:hAnsi="Times-Italic" w:cs="Times-Italic"/>
          <w:i/>
          <w:iCs/>
          <w:sz w:val="16"/>
          <w:szCs w:val="16"/>
        </w:rPr>
        <w:t xml:space="preserve">supra nota </w:t>
      </w:r>
      <w:r w:rsidRPr="00CF31D8">
        <w:rPr>
          <w:rFonts w:ascii="Times-Roman" w:hAnsi="Times-Roman" w:cs="Times-Roman"/>
          <w:sz w:val="16"/>
          <w:szCs w:val="16"/>
        </w:rPr>
        <w:t xml:space="preserve">77), § 206, comment no. 13; </w:t>
      </w:r>
      <w:r w:rsidRPr="00CF31D8">
        <w:rPr>
          <w:rFonts w:ascii="Times-Italic" w:hAnsi="Times-Italic" w:cs="Times-Italic"/>
          <w:i/>
          <w:iCs/>
          <w:sz w:val="16"/>
          <w:szCs w:val="16"/>
        </w:rPr>
        <w:t>Fischer</w:t>
      </w:r>
      <w:r w:rsidRPr="00CF31D8">
        <w:rPr>
          <w:rFonts w:ascii="Times-Roman" w:hAnsi="Times-Roman" w:cs="Times-Roman"/>
          <w:sz w:val="16"/>
          <w:szCs w:val="16"/>
        </w:rPr>
        <w:t xml:space="preserve">, in </w:t>
      </w:r>
      <w:r w:rsidRPr="00CF31D8">
        <w:rPr>
          <w:rFonts w:ascii="Times-Italic" w:hAnsi="Times-Italic" w:cs="Times-Italic"/>
          <w:i/>
          <w:iCs/>
          <w:sz w:val="16"/>
          <w:szCs w:val="16"/>
        </w:rPr>
        <w:t xml:space="preserve">Fischer </w:t>
      </w:r>
      <w:r w:rsidRPr="00CF31D8">
        <w:rPr>
          <w:rFonts w:ascii="Times-Roman" w:hAnsi="Times-Roman" w:cs="Times-Roman"/>
          <w:sz w:val="16"/>
          <w:szCs w:val="16"/>
        </w:rPr>
        <w:t>(</w:t>
      </w:r>
      <w:r w:rsidRPr="00CF31D8">
        <w:rPr>
          <w:rFonts w:ascii="Times-Italic" w:hAnsi="Times-Italic" w:cs="Times-Italic"/>
          <w:i/>
          <w:iCs/>
          <w:sz w:val="16"/>
          <w:szCs w:val="16"/>
        </w:rPr>
        <w:t>supra</w:t>
      </w:r>
    </w:p>
    <w:p w:rsidR="00F5468E" w:rsidRPr="00CF31D8" w:rsidRDefault="00F5468E" w:rsidP="00F5468E">
      <w:pPr>
        <w:autoSpaceDE w:val="0"/>
        <w:autoSpaceDN w:val="0"/>
        <w:adjustRightInd w:val="0"/>
        <w:spacing w:after="0" w:line="240" w:lineRule="auto"/>
        <w:rPr>
          <w:rFonts w:ascii="Times-Roman" w:hAnsi="Times-Roman" w:cs="Times-Roman"/>
          <w:sz w:val="16"/>
          <w:szCs w:val="16"/>
        </w:rPr>
      </w:pPr>
      <w:r w:rsidRPr="00CF31D8">
        <w:rPr>
          <w:rFonts w:ascii="Times-Italic" w:hAnsi="Times-Italic" w:cs="Times-Italic"/>
          <w:i/>
          <w:iCs/>
          <w:sz w:val="16"/>
          <w:szCs w:val="16"/>
        </w:rPr>
        <w:t xml:space="preserve">nota </w:t>
      </w:r>
      <w:r w:rsidRPr="00CF31D8">
        <w:rPr>
          <w:rFonts w:ascii="Times-Roman" w:hAnsi="Times-Roman" w:cs="Times-Roman"/>
          <w:sz w:val="16"/>
          <w:szCs w:val="16"/>
        </w:rPr>
        <w:t xml:space="preserve">79), § 206, comment no. 9; . </w:t>
      </w:r>
      <w:r w:rsidRPr="00CF31D8">
        <w:rPr>
          <w:rFonts w:ascii="Times-Italic" w:hAnsi="Times-Italic" w:cs="Times-Italic"/>
          <w:i/>
          <w:iCs/>
          <w:sz w:val="16"/>
          <w:szCs w:val="16"/>
        </w:rPr>
        <w:t>Walter/Kargl</w:t>
      </w:r>
      <w:r w:rsidRPr="00CF31D8">
        <w:rPr>
          <w:rFonts w:ascii="Times-Roman" w:hAnsi="Times-Roman" w:cs="Times-Roman"/>
          <w:sz w:val="16"/>
          <w:szCs w:val="16"/>
        </w:rPr>
        <w:t xml:space="preserve">, in: </w:t>
      </w:r>
      <w:r w:rsidRPr="00CF31D8">
        <w:rPr>
          <w:rFonts w:ascii="Times-Italic" w:hAnsi="Times-Italic" w:cs="Times-Italic"/>
          <w:i/>
          <w:iCs/>
          <w:sz w:val="16"/>
          <w:szCs w:val="16"/>
        </w:rPr>
        <w:t xml:space="preserve">Kindhäuser/Neumann/Paefgen </w:t>
      </w:r>
      <w:r w:rsidRPr="00CF31D8">
        <w:rPr>
          <w:rFonts w:ascii="Times-Roman" w:hAnsi="Times-Roman" w:cs="Times-Roman"/>
          <w:sz w:val="16"/>
          <w:szCs w:val="16"/>
        </w:rPr>
        <w:t>(Eds.) (</w:t>
      </w:r>
      <w:r w:rsidRPr="00CF31D8">
        <w:rPr>
          <w:rFonts w:ascii="Times-Italic" w:hAnsi="Times-Italic" w:cs="Times-Italic"/>
          <w:i/>
          <w:iCs/>
          <w:sz w:val="16"/>
          <w:szCs w:val="16"/>
        </w:rPr>
        <w:t xml:space="preserve">supra nota </w:t>
      </w:r>
      <w:r w:rsidRPr="00CF31D8">
        <w:rPr>
          <w:rFonts w:ascii="Times-Roman" w:hAnsi="Times-Roman" w:cs="Times-Roman"/>
          <w:sz w:val="16"/>
          <w:szCs w:val="16"/>
        </w:rPr>
        <w:t>79),</w:t>
      </w:r>
    </w:p>
    <w:p w:rsidR="00F5468E" w:rsidRPr="00CF31D8" w:rsidRDefault="00F5468E" w:rsidP="00F5468E">
      <w:pPr>
        <w:pStyle w:val="a3"/>
        <w:rPr>
          <w:sz w:val="16"/>
          <w:szCs w:val="16"/>
          <w:rtl/>
        </w:rPr>
      </w:pPr>
      <w:r w:rsidRPr="00CF31D8">
        <w:rPr>
          <w:rFonts w:ascii="Times-Roman" w:hAnsi="Times-Roman" w:cs="Times-Roman"/>
          <w:sz w:val="16"/>
          <w:szCs w:val="16"/>
        </w:rPr>
        <w:t>§ 206, comment no. 44.</w:t>
      </w:r>
    </w:p>
  </w:footnote>
  <w:footnote w:id="62">
    <w:p w:rsidR="00A63417" w:rsidRPr="00CF31D8" w:rsidRDefault="00A63417">
      <w:pPr>
        <w:pStyle w:val="a3"/>
        <w:rPr>
          <w:sz w:val="16"/>
          <w:szCs w:val="16"/>
          <w:rtl/>
        </w:rPr>
      </w:pPr>
      <w:r w:rsidRPr="00CF31D8">
        <w:rPr>
          <w:rStyle w:val="a4"/>
          <w:sz w:val="16"/>
          <w:szCs w:val="16"/>
        </w:rPr>
        <w:footnoteRef/>
      </w:r>
      <w:r w:rsidRPr="00CF31D8">
        <w:rPr>
          <w:sz w:val="16"/>
          <w:szCs w:val="16"/>
        </w:rPr>
        <w:t xml:space="preserve"> </w:t>
      </w:r>
      <w:r w:rsidRPr="00CF31D8">
        <w:rPr>
          <w:rFonts w:ascii="Times-Italic" w:hAnsi="Times-Italic" w:cs="Times-Italic"/>
          <w:i/>
          <w:iCs/>
          <w:sz w:val="16"/>
          <w:szCs w:val="16"/>
        </w:rPr>
        <w:t xml:space="preserve">BGH, </w:t>
      </w:r>
      <w:r w:rsidRPr="00CF31D8">
        <w:rPr>
          <w:rFonts w:ascii="Times-Roman" w:hAnsi="Times-Roman" w:cs="Times-Roman"/>
          <w:sz w:val="16"/>
          <w:szCs w:val="16"/>
        </w:rPr>
        <w:t>Urt. v. 13.01.2011, III ZR 146/10, comment no. 8.</w:t>
      </w:r>
    </w:p>
  </w:footnote>
  <w:footnote w:id="63">
    <w:p w:rsidR="00952CA0" w:rsidRPr="00CF31D8" w:rsidRDefault="00952CA0">
      <w:pPr>
        <w:pStyle w:val="a3"/>
        <w:rPr>
          <w:sz w:val="16"/>
          <w:szCs w:val="16"/>
          <w:rtl/>
        </w:rPr>
      </w:pPr>
      <w:r w:rsidRPr="00CF31D8">
        <w:rPr>
          <w:rStyle w:val="a4"/>
          <w:sz w:val="16"/>
          <w:szCs w:val="16"/>
        </w:rPr>
        <w:footnoteRef/>
      </w:r>
      <w:r w:rsidRPr="00CF31D8">
        <w:rPr>
          <w:sz w:val="16"/>
          <w:szCs w:val="16"/>
        </w:rPr>
        <w:t xml:space="preserve"> </w:t>
      </w:r>
      <w:r w:rsidRPr="00CF31D8">
        <w:rPr>
          <w:rFonts w:ascii="Times-Italic" w:hAnsi="Times-Italic" w:cs="Times-Italic"/>
          <w:i/>
          <w:iCs/>
          <w:sz w:val="16"/>
          <w:szCs w:val="16"/>
        </w:rPr>
        <w:t xml:space="preserve">BGH, </w:t>
      </w:r>
      <w:r w:rsidRPr="00CF31D8">
        <w:rPr>
          <w:rFonts w:ascii="Times-Roman" w:hAnsi="Times-Roman" w:cs="Times-Roman"/>
          <w:sz w:val="16"/>
          <w:szCs w:val="16"/>
        </w:rPr>
        <w:t>Urt. v. 13.01.2011, III ZR 146/10 comments no. 3, 6.</w:t>
      </w:r>
    </w:p>
  </w:footnote>
  <w:footnote w:id="64">
    <w:p w:rsidR="00952CA0" w:rsidRDefault="00952CA0">
      <w:pPr>
        <w:pStyle w:val="a3"/>
      </w:pPr>
      <w:r w:rsidRPr="00CF31D8">
        <w:rPr>
          <w:rStyle w:val="a4"/>
          <w:sz w:val="16"/>
          <w:szCs w:val="16"/>
        </w:rPr>
        <w:footnoteRef/>
      </w:r>
      <w:r w:rsidRPr="00CF31D8">
        <w:rPr>
          <w:sz w:val="16"/>
          <w:szCs w:val="16"/>
        </w:rPr>
        <w:t xml:space="preserve"> </w:t>
      </w:r>
      <w:r w:rsidRPr="00CF31D8">
        <w:rPr>
          <w:rFonts w:ascii="Times-Italic" w:hAnsi="Times-Italic" w:cs="Times-Italic"/>
          <w:i/>
          <w:iCs/>
          <w:sz w:val="16"/>
          <w:szCs w:val="16"/>
        </w:rPr>
        <w:t xml:space="preserve">BGH, </w:t>
      </w:r>
      <w:r w:rsidRPr="00CF31D8">
        <w:rPr>
          <w:rFonts w:ascii="Times-Roman" w:hAnsi="Times-Roman" w:cs="Times-Roman"/>
          <w:sz w:val="16"/>
          <w:szCs w:val="16"/>
        </w:rPr>
        <w:t>Urt. v. 13.01.2011, III ZR 146/10, comment no. 8.</w:t>
      </w:r>
    </w:p>
  </w:footnote>
  <w:footnote w:id="65">
    <w:p w:rsidR="00D8563C" w:rsidRPr="00662303" w:rsidRDefault="00D8563C" w:rsidP="00662303">
      <w:pPr>
        <w:autoSpaceDE w:val="0"/>
        <w:autoSpaceDN w:val="0"/>
        <w:adjustRightInd w:val="0"/>
        <w:spacing w:after="0" w:line="240" w:lineRule="auto"/>
        <w:rPr>
          <w:rFonts w:ascii="Times-Roman" w:hAnsi="Times-Roman" w:cs="Times-Roman"/>
          <w:sz w:val="16"/>
          <w:szCs w:val="16"/>
          <w:rtl/>
        </w:rPr>
      </w:pPr>
      <w:r w:rsidRPr="00662303">
        <w:rPr>
          <w:rStyle w:val="a4"/>
          <w:sz w:val="16"/>
          <w:szCs w:val="16"/>
        </w:rPr>
        <w:footnoteRef/>
      </w:r>
      <w:r w:rsidRPr="00662303">
        <w:rPr>
          <w:sz w:val="16"/>
          <w:szCs w:val="16"/>
        </w:rPr>
        <w:t xml:space="preserve"> </w:t>
      </w:r>
      <w:r w:rsidRPr="00662303">
        <w:rPr>
          <w:rFonts w:ascii="Times-Roman" w:hAnsi="Times-Roman" w:cs="Times-Roman"/>
          <w:sz w:val="16"/>
          <w:szCs w:val="16"/>
        </w:rPr>
        <w:t>The German Federal Supreme Court explicitly names a period of some days, in which the provider must</w:t>
      </w:r>
      <w:r w:rsidR="00662303">
        <w:rPr>
          <w:rFonts w:ascii="Times-Roman" w:hAnsi="Times-Roman" w:cs="Times-Roman"/>
          <w:sz w:val="16"/>
          <w:szCs w:val="16"/>
        </w:rPr>
        <w:t xml:space="preserve"> </w:t>
      </w:r>
      <w:r w:rsidRPr="00662303">
        <w:rPr>
          <w:rFonts w:ascii="Times-Roman" w:hAnsi="Times-Roman" w:cs="Times-Roman"/>
          <w:sz w:val="16"/>
          <w:szCs w:val="16"/>
        </w:rPr>
        <w:t>be given the possibility to react on incoming information about faults and malfunctions (</w:t>
      </w:r>
      <w:r w:rsidRPr="00662303">
        <w:rPr>
          <w:rFonts w:ascii="Times-Italic" w:hAnsi="Times-Italic" w:cs="Times-Italic"/>
          <w:i/>
          <w:iCs/>
          <w:sz w:val="16"/>
          <w:szCs w:val="16"/>
        </w:rPr>
        <w:t xml:space="preserve">BGH, </w:t>
      </w:r>
      <w:r w:rsidRPr="00662303">
        <w:rPr>
          <w:rFonts w:ascii="Times-Roman" w:hAnsi="Times-Roman" w:cs="Times-Roman"/>
          <w:sz w:val="16"/>
          <w:szCs w:val="16"/>
        </w:rPr>
        <w:t>Urt. v.13.01.2011, III ZR 146/10, comment no. 8.). Therefore the period of time</w:t>
      </w:r>
      <w:r w:rsidR="00FE5D07" w:rsidRPr="00662303">
        <w:rPr>
          <w:rFonts w:ascii="Times-Roman" w:hAnsi="Times-Roman" w:cs="Times-Roman"/>
          <w:sz w:val="16"/>
          <w:szCs w:val="16"/>
        </w:rPr>
        <w:t xml:space="preserve"> is strictly limited to a small </w:t>
      </w:r>
      <w:r w:rsidRPr="00662303">
        <w:rPr>
          <w:rFonts w:ascii="Times-Roman" w:hAnsi="Times-Roman" w:cs="Times-Roman"/>
          <w:sz w:val="16"/>
          <w:szCs w:val="16"/>
        </w:rPr>
        <w:t>number of days, maybe weeks.</w:t>
      </w:r>
    </w:p>
  </w:footnote>
  <w:footnote w:id="66">
    <w:p w:rsidR="00FE5D07" w:rsidRPr="00662303" w:rsidRDefault="00FE5D07" w:rsidP="00FE5D07">
      <w:pPr>
        <w:autoSpaceDE w:val="0"/>
        <w:autoSpaceDN w:val="0"/>
        <w:adjustRightInd w:val="0"/>
        <w:spacing w:after="0" w:line="240" w:lineRule="auto"/>
        <w:rPr>
          <w:rFonts w:ascii="Times-Roman" w:hAnsi="Times-Roman" w:cs="Times-Roman"/>
          <w:sz w:val="16"/>
          <w:szCs w:val="16"/>
          <w:rtl/>
        </w:rPr>
      </w:pPr>
      <w:r w:rsidRPr="00662303">
        <w:rPr>
          <w:rStyle w:val="a4"/>
          <w:sz w:val="16"/>
          <w:szCs w:val="16"/>
        </w:rPr>
        <w:footnoteRef/>
      </w:r>
      <w:r w:rsidRPr="00662303">
        <w:rPr>
          <w:sz w:val="16"/>
          <w:szCs w:val="16"/>
        </w:rPr>
        <w:t xml:space="preserve"> </w:t>
      </w:r>
      <w:r w:rsidRPr="00662303">
        <w:rPr>
          <w:rFonts w:ascii="Times-Italic" w:hAnsi="Times-Italic" w:cs="Times-Italic"/>
          <w:i/>
          <w:iCs/>
          <w:sz w:val="16"/>
          <w:szCs w:val="16"/>
        </w:rPr>
        <w:t>Fischer</w:t>
      </w:r>
      <w:r w:rsidRPr="00662303">
        <w:rPr>
          <w:rFonts w:ascii="Times-Roman" w:hAnsi="Times-Roman" w:cs="Times-Roman"/>
          <w:sz w:val="16"/>
          <w:szCs w:val="16"/>
        </w:rPr>
        <w:t xml:space="preserve">, in: </w:t>
      </w:r>
      <w:r w:rsidRPr="00662303">
        <w:rPr>
          <w:rFonts w:ascii="Times-Italic" w:hAnsi="Times-Italic" w:cs="Times-Italic"/>
          <w:i/>
          <w:iCs/>
          <w:sz w:val="16"/>
          <w:szCs w:val="16"/>
        </w:rPr>
        <w:t xml:space="preserve">Fischer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 xml:space="preserve">79), § 202b, comment no. 10; </w:t>
      </w:r>
      <w:r w:rsidRPr="00662303">
        <w:rPr>
          <w:rFonts w:ascii="Times-Italic" w:hAnsi="Times-Italic" w:cs="Times-Italic"/>
          <w:i/>
          <w:iCs/>
          <w:sz w:val="16"/>
          <w:szCs w:val="16"/>
        </w:rPr>
        <w:t>Walter/Kargl</w:t>
      </w:r>
      <w:r w:rsidRPr="00662303">
        <w:rPr>
          <w:rFonts w:ascii="Times-Roman" w:hAnsi="Times-Roman" w:cs="Times-Roman"/>
          <w:sz w:val="16"/>
          <w:szCs w:val="16"/>
        </w:rPr>
        <w:t>, in:</w:t>
      </w:r>
      <w:r w:rsidRPr="00662303">
        <w:rPr>
          <w:rFonts w:ascii="Times-Italic" w:hAnsi="Times-Italic" w:cs="Times-Italic"/>
          <w:i/>
          <w:iCs/>
          <w:sz w:val="16"/>
          <w:szCs w:val="16"/>
        </w:rPr>
        <w:t xml:space="preserve">Kindhäuser/Neumann/Paefgen </w:t>
      </w:r>
      <w:r w:rsidRPr="00662303">
        <w:rPr>
          <w:rFonts w:ascii="Times-Roman" w:hAnsi="Times-Roman" w:cs="Times-Roman"/>
          <w:sz w:val="16"/>
          <w:szCs w:val="16"/>
        </w:rPr>
        <w:t>(Eds.) (</w:t>
      </w:r>
      <w:r w:rsidR="00662303">
        <w:rPr>
          <w:rFonts w:ascii="Times-Italic" w:hAnsi="Times-Italic" w:cs="Times-Italic"/>
          <w:i/>
          <w:iCs/>
          <w:sz w:val="16"/>
          <w:szCs w:val="16"/>
        </w:rPr>
        <w:t xml:space="preserve">supra nota </w:t>
      </w:r>
      <w:r w:rsidRPr="00662303">
        <w:rPr>
          <w:rFonts w:ascii="Times-Roman" w:hAnsi="Times-Roman" w:cs="Times-Roman"/>
          <w:sz w:val="16"/>
          <w:szCs w:val="16"/>
        </w:rPr>
        <w:t>79), § 202b, comment no. 11.</w:t>
      </w:r>
    </w:p>
  </w:footnote>
  <w:footnote w:id="67">
    <w:p w:rsidR="009D5619" w:rsidRPr="00662303" w:rsidRDefault="009D5619" w:rsidP="00662303">
      <w:pPr>
        <w:autoSpaceDE w:val="0"/>
        <w:autoSpaceDN w:val="0"/>
        <w:adjustRightInd w:val="0"/>
        <w:spacing w:after="0" w:line="240" w:lineRule="auto"/>
        <w:rPr>
          <w:rFonts w:ascii="Times-Roman" w:hAnsi="Times-Roman" w:cs="Times-Roman"/>
          <w:sz w:val="16"/>
          <w:szCs w:val="16"/>
        </w:rPr>
      </w:pPr>
      <w:r w:rsidRPr="00662303">
        <w:rPr>
          <w:rStyle w:val="a4"/>
          <w:sz w:val="16"/>
          <w:szCs w:val="16"/>
        </w:rPr>
        <w:footnoteRef/>
      </w:r>
      <w:r w:rsidRPr="00662303">
        <w:rPr>
          <w:sz w:val="16"/>
          <w:szCs w:val="16"/>
        </w:rPr>
        <w:t xml:space="preserve"> </w:t>
      </w:r>
      <w:r w:rsidRPr="00662303">
        <w:rPr>
          <w:rFonts w:ascii="Times-Italic" w:hAnsi="Times-Italic" w:cs="Times-Italic"/>
          <w:i/>
          <w:iCs/>
          <w:sz w:val="16"/>
          <w:szCs w:val="16"/>
        </w:rPr>
        <w:t xml:space="preserve">Eisele </w:t>
      </w:r>
      <w:r w:rsidRPr="00662303">
        <w:rPr>
          <w:rFonts w:ascii="Times-Roman" w:hAnsi="Times-Roman" w:cs="Times-Roman"/>
          <w:sz w:val="16"/>
          <w:szCs w:val="16"/>
        </w:rPr>
        <w:t xml:space="preserve">in </w:t>
      </w:r>
      <w:r w:rsidRPr="00662303">
        <w:rPr>
          <w:rFonts w:ascii="Times-Italic" w:hAnsi="Times-Italic" w:cs="Times-Italic"/>
          <w:i/>
          <w:iCs/>
          <w:sz w:val="16"/>
          <w:szCs w:val="16"/>
        </w:rPr>
        <w:t xml:space="preserve">Sch/Sch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 xml:space="preserve">77), § 202b, comment no. 1; </w:t>
      </w:r>
      <w:r w:rsidRPr="00662303">
        <w:rPr>
          <w:rFonts w:ascii="Times-Italic" w:hAnsi="Times-Italic" w:cs="Times-Italic"/>
          <w:i/>
          <w:iCs/>
          <w:sz w:val="16"/>
          <w:szCs w:val="16"/>
        </w:rPr>
        <w:t>Fischer</w:t>
      </w:r>
      <w:r w:rsidRPr="00662303">
        <w:rPr>
          <w:rFonts w:ascii="Times-Roman" w:hAnsi="Times-Roman" w:cs="Times-Roman"/>
          <w:sz w:val="16"/>
          <w:szCs w:val="16"/>
        </w:rPr>
        <w:t xml:space="preserve">, in: </w:t>
      </w:r>
      <w:r w:rsidRPr="00662303">
        <w:rPr>
          <w:rFonts w:ascii="Times-Italic" w:hAnsi="Times-Italic" w:cs="Times-Italic"/>
          <w:i/>
          <w:iCs/>
          <w:sz w:val="16"/>
          <w:szCs w:val="16"/>
        </w:rPr>
        <w:t xml:space="preserve">Fischer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79), § 202b,</w:t>
      </w:r>
      <w:r w:rsidR="00662303">
        <w:rPr>
          <w:rFonts w:ascii="Times-Roman" w:hAnsi="Times-Roman" w:cs="Times-Roman"/>
          <w:sz w:val="16"/>
          <w:szCs w:val="16"/>
        </w:rPr>
        <w:t xml:space="preserve"> </w:t>
      </w:r>
      <w:r w:rsidRPr="00662303">
        <w:rPr>
          <w:rFonts w:ascii="Times-Roman" w:hAnsi="Times-Roman" w:cs="Times-Roman"/>
          <w:sz w:val="16"/>
          <w:szCs w:val="16"/>
        </w:rPr>
        <w:t>comment no. 2.</w:t>
      </w:r>
    </w:p>
  </w:footnote>
  <w:footnote w:id="68">
    <w:p w:rsidR="009D5619" w:rsidRPr="00662303" w:rsidRDefault="009D5619" w:rsidP="00662303">
      <w:pPr>
        <w:autoSpaceDE w:val="0"/>
        <w:autoSpaceDN w:val="0"/>
        <w:adjustRightInd w:val="0"/>
        <w:spacing w:after="0" w:line="240" w:lineRule="auto"/>
        <w:rPr>
          <w:rFonts w:ascii="Times-Roman" w:hAnsi="Times-Roman" w:cs="Times-Roman"/>
          <w:sz w:val="16"/>
          <w:szCs w:val="16"/>
        </w:rPr>
      </w:pPr>
      <w:r w:rsidRPr="00662303">
        <w:rPr>
          <w:rStyle w:val="a4"/>
          <w:sz w:val="16"/>
          <w:szCs w:val="16"/>
        </w:rPr>
        <w:footnoteRef/>
      </w:r>
      <w:r w:rsidRPr="00662303">
        <w:rPr>
          <w:sz w:val="16"/>
          <w:szCs w:val="16"/>
        </w:rPr>
        <w:t xml:space="preserve"> </w:t>
      </w:r>
      <w:r w:rsidRPr="00662303">
        <w:rPr>
          <w:rFonts w:ascii="Times-Italic" w:hAnsi="Times-Italic" w:cs="Times-Italic"/>
          <w:i/>
          <w:iCs/>
          <w:sz w:val="16"/>
          <w:szCs w:val="16"/>
        </w:rPr>
        <w:t xml:space="preserve">Eisele </w:t>
      </w:r>
      <w:r w:rsidRPr="00662303">
        <w:rPr>
          <w:rFonts w:ascii="Times-Roman" w:hAnsi="Times-Roman" w:cs="Times-Roman"/>
          <w:sz w:val="16"/>
          <w:szCs w:val="16"/>
        </w:rPr>
        <w:t xml:space="preserve">in </w:t>
      </w:r>
      <w:r w:rsidRPr="00662303">
        <w:rPr>
          <w:rFonts w:ascii="Times-Italic" w:hAnsi="Times-Italic" w:cs="Times-Italic"/>
          <w:i/>
          <w:iCs/>
          <w:sz w:val="16"/>
          <w:szCs w:val="16"/>
        </w:rPr>
        <w:t xml:space="preserve">Sch/Sch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 xml:space="preserve">77), § 202b, comment no. 3; </w:t>
      </w:r>
      <w:r w:rsidRPr="00662303">
        <w:rPr>
          <w:rFonts w:ascii="Times-Italic" w:hAnsi="Times-Italic" w:cs="Times-Italic"/>
          <w:i/>
          <w:iCs/>
          <w:sz w:val="16"/>
          <w:szCs w:val="16"/>
        </w:rPr>
        <w:t>Fischer</w:t>
      </w:r>
      <w:r w:rsidRPr="00662303">
        <w:rPr>
          <w:rFonts w:ascii="Times-Roman" w:hAnsi="Times-Roman" w:cs="Times-Roman"/>
          <w:sz w:val="16"/>
          <w:szCs w:val="16"/>
        </w:rPr>
        <w:t xml:space="preserve">, in: </w:t>
      </w:r>
      <w:r w:rsidRPr="00662303">
        <w:rPr>
          <w:rFonts w:ascii="Times-Italic" w:hAnsi="Times-Italic" w:cs="Times-Italic"/>
          <w:i/>
          <w:iCs/>
          <w:sz w:val="16"/>
          <w:szCs w:val="16"/>
        </w:rPr>
        <w:t xml:space="preserve">Fischer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79), § 202b,</w:t>
      </w:r>
      <w:r w:rsidR="00662303">
        <w:rPr>
          <w:rFonts w:ascii="Times-Roman" w:hAnsi="Times-Roman" w:cs="Times-Roman"/>
          <w:sz w:val="16"/>
          <w:szCs w:val="16"/>
        </w:rPr>
        <w:t xml:space="preserve"> </w:t>
      </w:r>
      <w:r w:rsidRPr="00662303">
        <w:rPr>
          <w:rFonts w:ascii="Times-Roman" w:hAnsi="Times-Roman" w:cs="Times-Roman"/>
          <w:sz w:val="16"/>
          <w:szCs w:val="16"/>
        </w:rPr>
        <w:t>comment no. 3.</w:t>
      </w:r>
    </w:p>
  </w:footnote>
  <w:footnote w:id="69">
    <w:p w:rsidR="009D5619" w:rsidRPr="00662303" w:rsidRDefault="009D5619" w:rsidP="00662303">
      <w:pPr>
        <w:autoSpaceDE w:val="0"/>
        <w:autoSpaceDN w:val="0"/>
        <w:adjustRightInd w:val="0"/>
        <w:spacing w:after="0" w:line="240" w:lineRule="auto"/>
        <w:rPr>
          <w:rFonts w:ascii="Times-Roman" w:hAnsi="Times-Roman" w:cs="Times-Roman"/>
          <w:sz w:val="16"/>
          <w:szCs w:val="16"/>
        </w:rPr>
      </w:pPr>
      <w:r w:rsidRPr="00662303">
        <w:rPr>
          <w:rStyle w:val="a4"/>
          <w:sz w:val="16"/>
          <w:szCs w:val="16"/>
        </w:rPr>
        <w:footnoteRef/>
      </w:r>
      <w:r w:rsidRPr="00662303">
        <w:rPr>
          <w:sz w:val="16"/>
          <w:szCs w:val="16"/>
        </w:rPr>
        <w:t xml:space="preserve"> </w:t>
      </w:r>
      <w:r w:rsidRPr="00662303">
        <w:rPr>
          <w:rFonts w:ascii="Times-Italic" w:hAnsi="Times-Italic" w:cs="Times-Italic"/>
          <w:i/>
          <w:iCs/>
          <w:sz w:val="16"/>
          <w:szCs w:val="16"/>
        </w:rPr>
        <w:t xml:space="preserve">Eisele </w:t>
      </w:r>
      <w:r w:rsidRPr="00662303">
        <w:rPr>
          <w:rFonts w:ascii="Times-Roman" w:hAnsi="Times-Roman" w:cs="Times-Roman"/>
          <w:sz w:val="16"/>
          <w:szCs w:val="16"/>
        </w:rPr>
        <w:t xml:space="preserve">in: </w:t>
      </w:r>
      <w:r w:rsidRPr="00662303">
        <w:rPr>
          <w:rFonts w:ascii="Times-Italic" w:hAnsi="Times-Italic" w:cs="Times-Italic"/>
          <w:i/>
          <w:iCs/>
          <w:sz w:val="16"/>
          <w:szCs w:val="16"/>
        </w:rPr>
        <w:t xml:space="preserve">Sch/Sch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 xml:space="preserve">77), § 202b, comment no. 3; </w:t>
      </w:r>
      <w:r w:rsidRPr="00662303">
        <w:rPr>
          <w:rFonts w:ascii="Times-Italic" w:hAnsi="Times-Italic" w:cs="Times-Italic"/>
          <w:i/>
          <w:iCs/>
          <w:sz w:val="16"/>
          <w:szCs w:val="16"/>
        </w:rPr>
        <w:t>Fischer</w:t>
      </w:r>
      <w:r w:rsidRPr="00662303">
        <w:rPr>
          <w:rFonts w:ascii="Times-Roman" w:hAnsi="Times-Roman" w:cs="Times-Roman"/>
          <w:sz w:val="16"/>
          <w:szCs w:val="16"/>
        </w:rPr>
        <w:t xml:space="preserve">, in: </w:t>
      </w:r>
      <w:r w:rsidRPr="00662303">
        <w:rPr>
          <w:rFonts w:ascii="Times-Italic" w:hAnsi="Times-Italic" w:cs="Times-Italic"/>
          <w:i/>
          <w:iCs/>
          <w:sz w:val="16"/>
          <w:szCs w:val="16"/>
        </w:rPr>
        <w:t xml:space="preserve">Fischer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79), § 202b,</w:t>
      </w:r>
      <w:r w:rsidR="00662303">
        <w:rPr>
          <w:rFonts w:ascii="Times-Roman" w:hAnsi="Times-Roman" w:cs="Times-Roman"/>
          <w:sz w:val="16"/>
          <w:szCs w:val="16"/>
        </w:rPr>
        <w:t xml:space="preserve"> </w:t>
      </w:r>
      <w:r w:rsidRPr="00662303">
        <w:rPr>
          <w:rFonts w:ascii="Times-Roman" w:hAnsi="Times-Roman" w:cs="Times-Roman"/>
          <w:sz w:val="16"/>
          <w:szCs w:val="16"/>
        </w:rPr>
        <w:t>comment no. 4.</w:t>
      </w:r>
    </w:p>
  </w:footnote>
  <w:footnote w:id="70">
    <w:p w:rsidR="00532971" w:rsidRPr="00662303" w:rsidRDefault="00532971" w:rsidP="00662303">
      <w:pPr>
        <w:autoSpaceDE w:val="0"/>
        <w:autoSpaceDN w:val="0"/>
        <w:adjustRightInd w:val="0"/>
        <w:spacing w:after="0" w:line="240" w:lineRule="auto"/>
        <w:rPr>
          <w:rFonts w:ascii="Times-Roman" w:hAnsi="Times-Roman" w:cs="Times-Roman"/>
          <w:sz w:val="16"/>
          <w:szCs w:val="16"/>
        </w:rPr>
      </w:pPr>
      <w:r w:rsidRPr="00662303">
        <w:rPr>
          <w:rStyle w:val="a4"/>
          <w:sz w:val="16"/>
          <w:szCs w:val="16"/>
        </w:rPr>
        <w:footnoteRef/>
      </w:r>
      <w:r w:rsidRPr="00662303">
        <w:rPr>
          <w:sz w:val="16"/>
          <w:szCs w:val="16"/>
        </w:rPr>
        <w:t xml:space="preserve"> </w:t>
      </w:r>
      <w:r w:rsidRPr="00662303">
        <w:rPr>
          <w:rFonts w:ascii="Times-Italic" w:hAnsi="Times-Italic" w:cs="Times-Italic"/>
          <w:i/>
          <w:iCs/>
          <w:sz w:val="16"/>
          <w:szCs w:val="16"/>
        </w:rPr>
        <w:t xml:space="preserve">Eisele </w:t>
      </w:r>
      <w:r w:rsidRPr="00662303">
        <w:rPr>
          <w:rFonts w:ascii="Times-Roman" w:hAnsi="Times-Roman" w:cs="Times-Roman"/>
          <w:sz w:val="16"/>
          <w:szCs w:val="16"/>
        </w:rPr>
        <w:t xml:space="preserve">in: </w:t>
      </w:r>
      <w:r w:rsidRPr="00662303">
        <w:rPr>
          <w:rFonts w:ascii="Times-Italic" w:hAnsi="Times-Italic" w:cs="Times-Italic"/>
          <w:i/>
          <w:iCs/>
          <w:sz w:val="16"/>
          <w:szCs w:val="16"/>
        </w:rPr>
        <w:t xml:space="preserve">Sch/Sch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 xml:space="preserve">77), § 202b, comment no. 4.; </w:t>
      </w:r>
      <w:r w:rsidRPr="00662303">
        <w:rPr>
          <w:rFonts w:ascii="Times-Italic" w:hAnsi="Times-Italic" w:cs="Times-Italic"/>
          <w:i/>
          <w:iCs/>
          <w:sz w:val="16"/>
          <w:szCs w:val="16"/>
        </w:rPr>
        <w:t>Fischer</w:t>
      </w:r>
      <w:r w:rsidRPr="00662303">
        <w:rPr>
          <w:rFonts w:ascii="Times-Roman" w:hAnsi="Times-Roman" w:cs="Times-Roman"/>
          <w:sz w:val="16"/>
          <w:szCs w:val="16"/>
        </w:rPr>
        <w:t xml:space="preserve">, in: </w:t>
      </w:r>
      <w:r w:rsidRPr="00662303">
        <w:rPr>
          <w:rFonts w:ascii="Times-Italic" w:hAnsi="Times-Italic" w:cs="Times-Italic"/>
          <w:i/>
          <w:iCs/>
          <w:sz w:val="16"/>
          <w:szCs w:val="16"/>
        </w:rPr>
        <w:t xml:space="preserve">Fischer </w:t>
      </w:r>
      <w:r w:rsidRPr="00662303">
        <w:rPr>
          <w:rFonts w:ascii="Times-Roman" w:hAnsi="Times-Roman" w:cs="Times-Roman"/>
          <w:sz w:val="16"/>
          <w:szCs w:val="16"/>
        </w:rPr>
        <w:t>(</w:t>
      </w:r>
      <w:r w:rsidRPr="00662303">
        <w:rPr>
          <w:rFonts w:ascii="Times-Italic" w:hAnsi="Times-Italic" w:cs="Times-Italic"/>
          <w:i/>
          <w:iCs/>
          <w:sz w:val="16"/>
          <w:szCs w:val="16"/>
        </w:rPr>
        <w:t xml:space="preserve">supra nota </w:t>
      </w:r>
      <w:r w:rsidRPr="00662303">
        <w:rPr>
          <w:rFonts w:ascii="Times-Roman" w:hAnsi="Times-Roman" w:cs="Times-Roman"/>
          <w:sz w:val="16"/>
          <w:szCs w:val="16"/>
        </w:rPr>
        <w:t>79), § 202b,</w:t>
      </w:r>
      <w:r w:rsidR="00662303">
        <w:rPr>
          <w:rFonts w:ascii="Times-Roman" w:hAnsi="Times-Roman" w:cs="Times-Roman"/>
          <w:sz w:val="16"/>
          <w:szCs w:val="16"/>
        </w:rPr>
        <w:t xml:space="preserve"> </w:t>
      </w:r>
      <w:r w:rsidRPr="00662303">
        <w:rPr>
          <w:rFonts w:ascii="Times-Roman" w:hAnsi="Times-Roman" w:cs="Times-Roman"/>
          <w:sz w:val="16"/>
          <w:szCs w:val="16"/>
        </w:rPr>
        <w:t>comment no. 3.</w:t>
      </w:r>
    </w:p>
  </w:footnote>
  <w:footnote w:id="71">
    <w:p w:rsidR="003E4C95" w:rsidRPr="009D5DEC" w:rsidRDefault="003E4C95" w:rsidP="009D5DEC">
      <w:pPr>
        <w:autoSpaceDE w:val="0"/>
        <w:autoSpaceDN w:val="0"/>
        <w:adjustRightInd w:val="0"/>
        <w:spacing w:after="0" w:line="240" w:lineRule="auto"/>
        <w:rPr>
          <w:rFonts w:ascii="Times-Roman" w:hAnsi="Times-Roman" w:cs="Times-Roman"/>
          <w:sz w:val="16"/>
          <w:szCs w:val="16"/>
        </w:rPr>
      </w:pPr>
      <w:r w:rsidRPr="009D5DEC">
        <w:rPr>
          <w:rStyle w:val="a4"/>
          <w:sz w:val="16"/>
          <w:szCs w:val="16"/>
        </w:rPr>
        <w:footnoteRef/>
      </w:r>
      <w:r w:rsidRPr="009D5DEC">
        <w:rPr>
          <w:sz w:val="16"/>
          <w:szCs w:val="16"/>
        </w:rPr>
        <w:t xml:space="preserve"> </w:t>
      </w:r>
      <w:r w:rsidRPr="009D5DEC">
        <w:rPr>
          <w:rFonts w:ascii="Times-Roman" w:hAnsi="Times-Roman" w:cs="Times-Roman"/>
          <w:sz w:val="16"/>
          <w:szCs w:val="16"/>
        </w:rPr>
        <w:t xml:space="preserve">See: </w:t>
      </w:r>
      <w:r w:rsidRPr="009D5DEC">
        <w:rPr>
          <w:rFonts w:ascii="Times-Italic" w:hAnsi="Times-Italic" w:cs="Times-Italic"/>
          <w:i/>
          <w:iCs/>
          <w:sz w:val="16"/>
          <w:szCs w:val="16"/>
        </w:rPr>
        <w:t>Eisele</w:t>
      </w:r>
      <w:r w:rsidRPr="009D5DEC">
        <w:rPr>
          <w:rFonts w:ascii="Times-Roman" w:hAnsi="Times-Roman" w:cs="Times-Roman"/>
          <w:sz w:val="16"/>
          <w:szCs w:val="16"/>
        </w:rPr>
        <w:t xml:space="preserve">, in: </w:t>
      </w:r>
      <w:r w:rsidRPr="009D5DEC">
        <w:rPr>
          <w:rFonts w:ascii="Times-Italic" w:hAnsi="Times-Italic" w:cs="Times-Italic"/>
          <w:i/>
          <w:iCs/>
          <w:sz w:val="16"/>
          <w:szCs w:val="16"/>
        </w:rPr>
        <w:t xml:space="preserve">Sch/Sch </w:t>
      </w:r>
      <w:r w:rsidRPr="009D5DEC">
        <w:rPr>
          <w:rFonts w:ascii="Times-Roman" w:hAnsi="Times-Roman" w:cs="Times-Roman"/>
          <w:sz w:val="16"/>
          <w:szCs w:val="16"/>
        </w:rPr>
        <w:t>(</w:t>
      </w:r>
      <w:r w:rsidRPr="009D5DEC">
        <w:rPr>
          <w:rFonts w:ascii="Times-Italic" w:hAnsi="Times-Italic" w:cs="Times-Italic"/>
          <w:i/>
          <w:iCs/>
          <w:sz w:val="16"/>
          <w:szCs w:val="16"/>
        </w:rPr>
        <w:t xml:space="preserve">supra nota </w:t>
      </w:r>
      <w:r w:rsidRPr="009D5DEC">
        <w:rPr>
          <w:rFonts w:ascii="Times-Roman" w:hAnsi="Times-Roman" w:cs="Times-Roman"/>
          <w:sz w:val="16"/>
          <w:szCs w:val="16"/>
        </w:rPr>
        <w:t>77), § 238, comment no. 13; interestingly, the Federal Police is not</w:t>
      </w:r>
      <w:r w:rsidR="009D5DEC">
        <w:rPr>
          <w:rFonts w:ascii="Times-Roman" w:hAnsi="Times-Roman" w:cs="Times-Roman"/>
          <w:sz w:val="16"/>
          <w:szCs w:val="16"/>
        </w:rPr>
        <w:t xml:space="preserve"> </w:t>
      </w:r>
      <w:r w:rsidRPr="009D5DEC">
        <w:rPr>
          <w:rFonts w:ascii="Times-Roman" w:hAnsi="Times-Roman" w:cs="Times-Roman"/>
          <w:sz w:val="16"/>
          <w:szCs w:val="16"/>
        </w:rPr>
        <w:t>responsible for the prosecution of crimes in regard to telecommunication, which often will cross the border</w:t>
      </w:r>
      <w:r w:rsidR="009D5DEC">
        <w:rPr>
          <w:rFonts w:ascii="Times-Roman" w:hAnsi="Times-Roman" w:cs="Times-Roman"/>
          <w:sz w:val="16"/>
          <w:szCs w:val="16"/>
        </w:rPr>
        <w:t xml:space="preserve"> </w:t>
      </w:r>
      <w:r w:rsidRPr="009D5DEC">
        <w:rPr>
          <w:rFonts w:ascii="Times-Roman" w:hAnsi="Times-Roman" w:cs="Times-Roman"/>
          <w:sz w:val="16"/>
          <w:szCs w:val="16"/>
        </w:rPr>
        <w:t>of different federal states, see art. 12 of the Federal Police Code. Available at http://www.gesetze-iminternet.</w:t>
      </w:r>
    </w:p>
    <w:p w:rsidR="003E4C95" w:rsidRPr="009D5DEC" w:rsidRDefault="003E4C95" w:rsidP="003E4C95">
      <w:pPr>
        <w:pStyle w:val="a3"/>
        <w:rPr>
          <w:sz w:val="16"/>
          <w:szCs w:val="16"/>
        </w:rPr>
      </w:pPr>
      <w:r w:rsidRPr="009D5DEC">
        <w:rPr>
          <w:rFonts w:ascii="Times-Roman" w:hAnsi="Times-Roman" w:cs="Times-Roman"/>
          <w:sz w:val="16"/>
          <w:szCs w:val="16"/>
        </w:rPr>
        <w:t>de/bgsg_1994/__12.html.</w:t>
      </w:r>
    </w:p>
  </w:footnote>
  <w:footnote w:id="72">
    <w:p w:rsidR="00456930" w:rsidRPr="009D5DEC" w:rsidRDefault="00456930" w:rsidP="009D5DEC">
      <w:pPr>
        <w:autoSpaceDE w:val="0"/>
        <w:autoSpaceDN w:val="0"/>
        <w:adjustRightInd w:val="0"/>
        <w:spacing w:after="0" w:line="240" w:lineRule="auto"/>
        <w:rPr>
          <w:rFonts w:ascii="Times-Roman" w:hAnsi="Times-Roman" w:cs="Times-Roman"/>
          <w:sz w:val="16"/>
          <w:szCs w:val="16"/>
        </w:rPr>
      </w:pPr>
      <w:r w:rsidRPr="009D5DEC">
        <w:rPr>
          <w:rStyle w:val="a4"/>
          <w:sz w:val="16"/>
          <w:szCs w:val="16"/>
        </w:rPr>
        <w:footnoteRef/>
      </w:r>
      <w:r w:rsidRPr="009D5DEC">
        <w:rPr>
          <w:sz w:val="16"/>
          <w:szCs w:val="16"/>
        </w:rPr>
        <w:t xml:space="preserve"> </w:t>
      </w:r>
      <w:r w:rsidRPr="009D5DEC">
        <w:rPr>
          <w:rFonts w:ascii="Times-Roman" w:hAnsi="Times-Roman" w:cs="Times-Roman"/>
          <w:sz w:val="16"/>
          <w:szCs w:val="16"/>
        </w:rPr>
        <w:t>The details of the responsibilities of a telecommunication service provider are subject to debates within</w:t>
      </w:r>
      <w:r w:rsidR="009D5DEC">
        <w:rPr>
          <w:rFonts w:ascii="Times-Roman" w:hAnsi="Times-Roman" w:cs="Times-Roman"/>
          <w:sz w:val="16"/>
          <w:szCs w:val="16"/>
        </w:rPr>
        <w:t xml:space="preserve"> </w:t>
      </w:r>
      <w:r w:rsidRPr="009D5DEC">
        <w:rPr>
          <w:rFonts w:ascii="Times-Roman" w:hAnsi="Times-Roman" w:cs="Times-Roman"/>
          <w:sz w:val="16"/>
          <w:szCs w:val="16"/>
        </w:rPr>
        <w:t xml:space="preserve">the scholarly writings and jurisdiction, see: </w:t>
      </w:r>
      <w:r w:rsidRPr="009D5DEC">
        <w:rPr>
          <w:rFonts w:ascii="Times-Italic" w:hAnsi="Times-Italic" w:cs="Times-Italic"/>
          <w:i/>
          <w:iCs/>
          <w:sz w:val="16"/>
          <w:szCs w:val="16"/>
        </w:rPr>
        <w:t>Heckmann</w:t>
      </w:r>
      <w:r w:rsidRPr="009D5DEC">
        <w:rPr>
          <w:rFonts w:ascii="Times-Roman" w:hAnsi="Times-Roman" w:cs="Times-Roman"/>
          <w:sz w:val="16"/>
          <w:szCs w:val="16"/>
        </w:rPr>
        <w:t xml:space="preserve">, chapter 1.7 - § 7 Telemediengesetz, in: </w:t>
      </w:r>
      <w:r w:rsidRPr="009D5DEC">
        <w:rPr>
          <w:rFonts w:ascii="Times-Italic" w:hAnsi="Times-Italic" w:cs="Times-Italic"/>
          <w:i/>
          <w:iCs/>
          <w:sz w:val="16"/>
          <w:szCs w:val="16"/>
        </w:rPr>
        <w:t>Heckmann</w:t>
      </w:r>
      <w:r w:rsidR="009D5DEC">
        <w:rPr>
          <w:rFonts w:ascii="Times-Italic" w:hAnsi="Times-Italic" w:cs="Times-Italic"/>
          <w:i/>
          <w:iCs/>
          <w:sz w:val="16"/>
          <w:szCs w:val="16"/>
        </w:rPr>
        <w:t xml:space="preserve"> </w:t>
      </w:r>
      <w:r w:rsidRPr="009D5DEC">
        <w:rPr>
          <w:rFonts w:ascii="Times-Italic" w:hAnsi="Times-Italic" w:cs="Times-Italic"/>
          <w:i/>
          <w:iCs/>
          <w:sz w:val="16"/>
          <w:szCs w:val="16"/>
        </w:rPr>
        <w:t>(</w:t>
      </w:r>
      <w:r w:rsidRPr="009D5DEC">
        <w:rPr>
          <w:rFonts w:ascii="Times-Roman" w:hAnsi="Times-Roman" w:cs="Times-Roman"/>
          <w:sz w:val="16"/>
          <w:szCs w:val="16"/>
        </w:rPr>
        <w:t>Ed.</w:t>
      </w:r>
      <w:r w:rsidRPr="009D5DEC">
        <w:rPr>
          <w:rFonts w:ascii="Times-Italic" w:hAnsi="Times-Italic" w:cs="Times-Italic"/>
          <w:i/>
          <w:iCs/>
          <w:sz w:val="16"/>
          <w:szCs w:val="16"/>
        </w:rPr>
        <w:t xml:space="preserve">) </w:t>
      </w:r>
      <w:r w:rsidRPr="009D5DEC">
        <w:rPr>
          <w:rFonts w:ascii="Times-Roman" w:hAnsi="Times-Roman" w:cs="Times-Roman"/>
          <w:sz w:val="16"/>
          <w:szCs w:val="16"/>
        </w:rPr>
        <w:t>(</w:t>
      </w:r>
      <w:r w:rsidRPr="009D5DEC">
        <w:rPr>
          <w:rFonts w:ascii="Times-Italic" w:hAnsi="Times-Italic" w:cs="Times-Italic"/>
          <w:i/>
          <w:iCs/>
          <w:sz w:val="16"/>
          <w:szCs w:val="16"/>
        </w:rPr>
        <w:t xml:space="preserve">supra nota </w:t>
      </w:r>
      <w:r w:rsidRPr="009D5DEC">
        <w:rPr>
          <w:rFonts w:ascii="Times-Roman" w:hAnsi="Times-Roman" w:cs="Times-Roman"/>
          <w:sz w:val="16"/>
          <w:szCs w:val="16"/>
        </w:rPr>
        <w:t>89), comments no. 132 seq.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84C042"/>
    <w:lvl w:ilvl="0">
      <w:numFmt w:val="bullet"/>
      <w:lvlText w:val="*"/>
      <w:lvlJc w:val="left"/>
    </w:lvl>
  </w:abstractNum>
  <w:abstractNum w:abstractNumId="1">
    <w:nsid w:val="3B7D6F2D"/>
    <w:multiLevelType w:val="hybridMultilevel"/>
    <w:tmpl w:val="0540BAAE"/>
    <w:lvl w:ilvl="0" w:tplc="DCBA529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97BBA"/>
    <w:multiLevelType w:val="hybridMultilevel"/>
    <w:tmpl w:val="DE586534"/>
    <w:lvl w:ilvl="0" w:tplc="C3985394">
      <w:start w:val="1"/>
      <w:numFmt w:val="decimal"/>
      <w:lvlText w:val="(%1)"/>
      <w:lvlJc w:val="left"/>
      <w:pPr>
        <w:ind w:left="1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02E3C"/>
    <w:multiLevelType w:val="hybridMultilevel"/>
    <w:tmpl w:val="994EF53C"/>
    <w:lvl w:ilvl="0" w:tplc="C3985394">
      <w:start w:val="1"/>
      <w:numFmt w:val="decimal"/>
      <w:lvlText w:val="(%1)"/>
      <w:lvlJc w:val="left"/>
      <w:pPr>
        <w:ind w:left="390" w:hanging="375"/>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5CA8627A"/>
    <w:multiLevelType w:val="hybridMultilevel"/>
    <w:tmpl w:val="53821618"/>
    <w:lvl w:ilvl="0" w:tplc="74A8E6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21C72"/>
    <w:multiLevelType w:val="hybridMultilevel"/>
    <w:tmpl w:val="B78AB52A"/>
    <w:lvl w:ilvl="0" w:tplc="C3985394">
      <w:start w:val="1"/>
      <w:numFmt w:val="decimal"/>
      <w:lvlText w:val="(%1)"/>
      <w:lvlJc w:val="left"/>
      <w:pPr>
        <w:ind w:left="195" w:hanging="37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9F"/>
    <w:rsid w:val="00000DE2"/>
    <w:rsid w:val="00002FA8"/>
    <w:rsid w:val="00005FA6"/>
    <w:rsid w:val="000119E1"/>
    <w:rsid w:val="00011ACE"/>
    <w:rsid w:val="00011D0D"/>
    <w:rsid w:val="000138E5"/>
    <w:rsid w:val="000162DE"/>
    <w:rsid w:val="00020FBA"/>
    <w:rsid w:val="00022A0E"/>
    <w:rsid w:val="00024681"/>
    <w:rsid w:val="00024E24"/>
    <w:rsid w:val="00026831"/>
    <w:rsid w:val="000325AF"/>
    <w:rsid w:val="00036632"/>
    <w:rsid w:val="00036CD2"/>
    <w:rsid w:val="00036D4D"/>
    <w:rsid w:val="00037B18"/>
    <w:rsid w:val="00044792"/>
    <w:rsid w:val="00044BF9"/>
    <w:rsid w:val="0005145A"/>
    <w:rsid w:val="00066721"/>
    <w:rsid w:val="00071E87"/>
    <w:rsid w:val="00072481"/>
    <w:rsid w:val="000773B1"/>
    <w:rsid w:val="000852D1"/>
    <w:rsid w:val="00087295"/>
    <w:rsid w:val="000938AB"/>
    <w:rsid w:val="0009592B"/>
    <w:rsid w:val="000A0524"/>
    <w:rsid w:val="000A3054"/>
    <w:rsid w:val="000B4EA3"/>
    <w:rsid w:val="000C2152"/>
    <w:rsid w:val="000E37BF"/>
    <w:rsid w:val="000E5414"/>
    <w:rsid w:val="00100E35"/>
    <w:rsid w:val="00100E9F"/>
    <w:rsid w:val="00103E1C"/>
    <w:rsid w:val="00104179"/>
    <w:rsid w:val="00106A5A"/>
    <w:rsid w:val="001203F8"/>
    <w:rsid w:val="00121DB2"/>
    <w:rsid w:val="00122C27"/>
    <w:rsid w:val="001248CD"/>
    <w:rsid w:val="001260EC"/>
    <w:rsid w:val="00127545"/>
    <w:rsid w:val="00135BF1"/>
    <w:rsid w:val="00137EA2"/>
    <w:rsid w:val="00137EA9"/>
    <w:rsid w:val="0014561D"/>
    <w:rsid w:val="00146142"/>
    <w:rsid w:val="00164517"/>
    <w:rsid w:val="00164AF8"/>
    <w:rsid w:val="001676A8"/>
    <w:rsid w:val="0017047A"/>
    <w:rsid w:val="00172615"/>
    <w:rsid w:val="00175CD1"/>
    <w:rsid w:val="00181057"/>
    <w:rsid w:val="00182EBF"/>
    <w:rsid w:val="001831C7"/>
    <w:rsid w:val="001837AB"/>
    <w:rsid w:val="00185405"/>
    <w:rsid w:val="001A03ED"/>
    <w:rsid w:val="001A068C"/>
    <w:rsid w:val="001A6054"/>
    <w:rsid w:val="001A753C"/>
    <w:rsid w:val="001A7EAC"/>
    <w:rsid w:val="001B212E"/>
    <w:rsid w:val="001C14CE"/>
    <w:rsid w:val="001C24A8"/>
    <w:rsid w:val="001C4232"/>
    <w:rsid w:val="001C5577"/>
    <w:rsid w:val="001C56C3"/>
    <w:rsid w:val="001E3CF1"/>
    <w:rsid w:val="001E4034"/>
    <w:rsid w:val="001F5932"/>
    <w:rsid w:val="001F6D42"/>
    <w:rsid w:val="00206921"/>
    <w:rsid w:val="00210162"/>
    <w:rsid w:val="0021350C"/>
    <w:rsid w:val="00215165"/>
    <w:rsid w:val="002209BC"/>
    <w:rsid w:val="00222A14"/>
    <w:rsid w:val="00224B25"/>
    <w:rsid w:val="00230DAA"/>
    <w:rsid w:val="00230EE6"/>
    <w:rsid w:val="0023436F"/>
    <w:rsid w:val="00240133"/>
    <w:rsid w:val="00240E17"/>
    <w:rsid w:val="00241C2E"/>
    <w:rsid w:val="00251E64"/>
    <w:rsid w:val="00252FC4"/>
    <w:rsid w:val="002540C8"/>
    <w:rsid w:val="0025607C"/>
    <w:rsid w:val="00257F8B"/>
    <w:rsid w:val="00260726"/>
    <w:rsid w:val="002633B6"/>
    <w:rsid w:val="0027034A"/>
    <w:rsid w:val="00275438"/>
    <w:rsid w:val="00277936"/>
    <w:rsid w:val="002817B8"/>
    <w:rsid w:val="00281BC8"/>
    <w:rsid w:val="0028558B"/>
    <w:rsid w:val="002876E0"/>
    <w:rsid w:val="002879C3"/>
    <w:rsid w:val="002912BD"/>
    <w:rsid w:val="00297545"/>
    <w:rsid w:val="00297AF0"/>
    <w:rsid w:val="002A0B8A"/>
    <w:rsid w:val="002A0CA7"/>
    <w:rsid w:val="002A0CC2"/>
    <w:rsid w:val="002A3B41"/>
    <w:rsid w:val="002C4964"/>
    <w:rsid w:val="002C6303"/>
    <w:rsid w:val="002C6E01"/>
    <w:rsid w:val="002D0826"/>
    <w:rsid w:val="002D1371"/>
    <w:rsid w:val="002D4903"/>
    <w:rsid w:val="002E1008"/>
    <w:rsid w:val="002E61AA"/>
    <w:rsid w:val="002F0436"/>
    <w:rsid w:val="002F5FF5"/>
    <w:rsid w:val="002F6BB5"/>
    <w:rsid w:val="0030200A"/>
    <w:rsid w:val="00302C12"/>
    <w:rsid w:val="00315712"/>
    <w:rsid w:val="00316CBF"/>
    <w:rsid w:val="003248FF"/>
    <w:rsid w:val="00333A5A"/>
    <w:rsid w:val="003342A4"/>
    <w:rsid w:val="00334AEC"/>
    <w:rsid w:val="00340034"/>
    <w:rsid w:val="00344438"/>
    <w:rsid w:val="00346ABF"/>
    <w:rsid w:val="00346BF1"/>
    <w:rsid w:val="00353D65"/>
    <w:rsid w:val="00355363"/>
    <w:rsid w:val="00371759"/>
    <w:rsid w:val="00373A45"/>
    <w:rsid w:val="00376421"/>
    <w:rsid w:val="00380C0D"/>
    <w:rsid w:val="0038227A"/>
    <w:rsid w:val="00384517"/>
    <w:rsid w:val="00387C9A"/>
    <w:rsid w:val="00390258"/>
    <w:rsid w:val="003A512D"/>
    <w:rsid w:val="003B2182"/>
    <w:rsid w:val="003B61F8"/>
    <w:rsid w:val="003B7D6E"/>
    <w:rsid w:val="003E0937"/>
    <w:rsid w:val="003E4C95"/>
    <w:rsid w:val="003F19FB"/>
    <w:rsid w:val="003F3D5E"/>
    <w:rsid w:val="003F4BF3"/>
    <w:rsid w:val="003F541B"/>
    <w:rsid w:val="003F5A9A"/>
    <w:rsid w:val="003F5C48"/>
    <w:rsid w:val="003F766B"/>
    <w:rsid w:val="003F7B67"/>
    <w:rsid w:val="00400A3D"/>
    <w:rsid w:val="00401F3A"/>
    <w:rsid w:val="004041C6"/>
    <w:rsid w:val="00404CF1"/>
    <w:rsid w:val="0041256A"/>
    <w:rsid w:val="00417FB6"/>
    <w:rsid w:val="00423386"/>
    <w:rsid w:val="00425E46"/>
    <w:rsid w:val="00427FBF"/>
    <w:rsid w:val="004301BC"/>
    <w:rsid w:val="004322BD"/>
    <w:rsid w:val="00433356"/>
    <w:rsid w:val="00433F28"/>
    <w:rsid w:val="00434695"/>
    <w:rsid w:val="0043573B"/>
    <w:rsid w:val="00435FE5"/>
    <w:rsid w:val="004428E1"/>
    <w:rsid w:val="0044325D"/>
    <w:rsid w:val="00444AE8"/>
    <w:rsid w:val="0044729B"/>
    <w:rsid w:val="00452002"/>
    <w:rsid w:val="004558E7"/>
    <w:rsid w:val="004567D6"/>
    <w:rsid w:val="00456930"/>
    <w:rsid w:val="00457648"/>
    <w:rsid w:val="00467690"/>
    <w:rsid w:val="0047007D"/>
    <w:rsid w:val="004710D0"/>
    <w:rsid w:val="00477C6C"/>
    <w:rsid w:val="00483968"/>
    <w:rsid w:val="00486613"/>
    <w:rsid w:val="0049087B"/>
    <w:rsid w:val="00492AF0"/>
    <w:rsid w:val="004937C6"/>
    <w:rsid w:val="00493C8A"/>
    <w:rsid w:val="004A119F"/>
    <w:rsid w:val="004A4106"/>
    <w:rsid w:val="004A4A64"/>
    <w:rsid w:val="004A4E74"/>
    <w:rsid w:val="004B097B"/>
    <w:rsid w:val="004B4ADA"/>
    <w:rsid w:val="004C0A13"/>
    <w:rsid w:val="004C276C"/>
    <w:rsid w:val="004E1704"/>
    <w:rsid w:val="004F19AB"/>
    <w:rsid w:val="004F2BC6"/>
    <w:rsid w:val="004F5997"/>
    <w:rsid w:val="004F659B"/>
    <w:rsid w:val="00500434"/>
    <w:rsid w:val="00501F89"/>
    <w:rsid w:val="00502F25"/>
    <w:rsid w:val="0050353A"/>
    <w:rsid w:val="00504003"/>
    <w:rsid w:val="00505765"/>
    <w:rsid w:val="0050751C"/>
    <w:rsid w:val="00515477"/>
    <w:rsid w:val="00524BD7"/>
    <w:rsid w:val="00527B9E"/>
    <w:rsid w:val="005326B8"/>
    <w:rsid w:val="00532971"/>
    <w:rsid w:val="0054100E"/>
    <w:rsid w:val="00547B4D"/>
    <w:rsid w:val="00547FD3"/>
    <w:rsid w:val="00550112"/>
    <w:rsid w:val="00550FF9"/>
    <w:rsid w:val="00554C83"/>
    <w:rsid w:val="005625D4"/>
    <w:rsid w:val="00563634"/>
    <w:rsid w:val="00567895"/>
    <w:rsid w:val="00572829"/>
    <w:rsid w:val="00573C4B"/>
    <w:rsid w:val="00576A2D"/>
    <w:rsid w:val="00576B38"/>
    <w:rsid w:val="005772AB"/>
    <w:rsid w:val="00583619"/>
    <w:rsid w:val="00593149"/>
    <w:rsid w:val="005A29E3"/>
    <w:rsid w:val="005A33D3"/>
    <w:rsid w:val="005A3625"/>
    <w:rsid w:val="005A4745"/>
    <w:rsid w:val="005A722C"/>
    <w:rsid w:val="005B2333"/>
    <w:rsid w:val="005B5005"/>
    <w:rsid w:val="005B59E9"/>
    <w:rsid w:val="005B7BBB"/>
    <w:rsid w:val="005C403B"/>
    <w:rsid w:val="005C439E"/>
    <w:rsid w:val="005C666E"/>
    <w:rsid w:val="005E2E48"/>
    <w:rsid w:val="005E3D78"/>
    <w:rsid w:val="005F13F6"/>
    <w:rsid w:val="005F403F"/>
    <w:rsid w:val="005F6011"/>
    <w:rsid w:val="005F6D32"/>
    <w:rsid w:val="006039C0"/>
    <w:rsid w:val="00604D9D"/>
    <w:rsid w:val="006066BF"/>
    <w:rsid w:val="00606D8F"/>
    <w:rsid w:val="0061071A"/>
    <w:rsid w:val="00611FE9"/>
    <w:rsid w:val="00613643"/>
    <w:rsid w:val="00615B28"/>
    <w:rsid w:val="00616D5C"/>
    <w:rsid w:val="006176BC"/>
    <w:rsid w:val="006214B6"/>
    <w:rsid w:val="00621538"/>
    <w:rsid w:val="0062184C"/>
    <w:rsid w:val="00627B0C"/>
    <w:rsid w:val="00630573"/>
    <w:rsid w:val="006309DE"/>
    <w:rsid w:val="0063144A"/>
    <w:rsid w:val="00633AFA"/>
    <w:rsid w:val="006357A0"/>
    <w:rsid w:val="00637533"/>
    <w:rsid w:val="00642638"/>
    <w:rsid w:val="00645943"/>
    <w:rsid w:val="00646EF9"/>
    <w:rsid w:val="00647F99"/>
    <w:rsid w:val="006500A4"/>
    <w:rsid w:val="00654247"/>
    <w:rsid w:val="00662303"/>
    <w:rsid w:val="00663ACB"/>
    <w:rsid w:val="00664551"/>
    <w:rsid w:val="00666D89"/>
    <w:rsid w:val="006710EC"/>
    <w:rsid w:val="006717A4"/>
    <w:rsid w:val="00692839"/>
    <w:rsid w:val="00692B53"/>
    <w:rsid w:val="006A1D4B"/>
    <w:rsid w:val="006A20E7"/>
    <w:rsid w:val="006A5710"/>
    <w:rsid w:val="006A574C"/>
    <w:rsid w:val="006B21CF"/>
    <w:rsid w:val="006B278B"/>
    <w:rsid w:val="006B4ED6"/>
    <w:rsid w:val="006B5922"/>
    <w:rsid w:val="006B6E9E"/>
    <w:rsid w:val="006B7555"/>
    <w:rsid w:val="006C0CCA"/>
    <w:rsid w:val="006C50BD"/>
    <w:rsid w:val="006D1AC1"/>
    <w:rsid w:val="00705109"/>
    <w:rsid w:val="0070784B"/>
    <w:rsid w:val="00714389"/>
    <w:rsid w:val="007172F9"/>
    <w:rsid w:val="007178FC"/>
    <w:rsid w:val="0073777B"/>
    <w:rsid w:val="00741EC7"/>
    <w:rsid w:val="007443FD"/>
    <w:rsid w:val="007505CC"/>
    <w:rsid w:val="00754EC5"/>
    <w:rsid w:val="00761D02"/>
    <w:rsid w:val="00772F06"/>
    <w:rsid w:val="00773A29"/>
    <w:rsid w:val="007755F8"/>
    <w:rsid w:val="00776748"/>
    <w:rsid w:val="00776B09"/>
    <w:rsid w:val="007773FF"/>
    <w:rsid w:val="00777B96"/>
    <w:rsid w:val="00782DAA"/>
    <w:rsid w:val="007851BF"/>
    <w:rsid w:val="00785F50"/>
    <w:rsid w:val="00791FFA"/>
    <w:rsid w:val="007949DB"/>
    <w:rsid w:val="00795C2E"/>
    <w:rsid w:val="007A006F"/>
    <w:rsid w:val="007A0D09"/>
    <w:rsid w:val="007A69FE"/>
    <w:rsid w:val="007B43D8"/>
    <w:rsid w:val="007B5484"/>
    <w:rsid w:val="007C69A9"/>
    <w:rsid w:val="007C6D48"/>
    <w:rsid w:val="007E1A50"/>
    <w:rsid w:val="007E1F4A"/>
    <w:rsid w:val="007E21C3"/>
    <w:rsid w:val="007E55CE"/>
    <w:rsid w:val="007E64DC"/>
    <w:rsid w:val="007E6D3C"/>
    <w:rsid w:val="007F557F"/>
    <w:rsid w:val="007F7EDA"/>
    <w:rsid w:val="00802164"/>
    <w:rsid w:val="008026B1"/>
    <w:rsid w:val="00810A06"/>
    <w:rsid w:val="0081239D"/>
    <w:rsid w:val="0082152F"/>
    <w:rsid w:val="00822449"/>
    <w:rsid w:val="00823E9A"/>
    <w:rsid w:val="00826EE5"/>
    <w:rsid w:val="008317BB"/>
    <w:rsid w:val="008330FB"/>
    <w:rsid w:val="00837279"/>
    <w:rsid w:val="0084194E"/>
    <w:rsid w:val="0084450A"/>
    <w:rsid w:val="0084490F"/>
    <w:rsid w:val="00845E30"/>
    <w:rsid w:val="00850960"/>
    <w:rsid w:val="00857391"/>
    <w:rsid w:val="00861696"/>
    <w:rsid w:val="00861834"/>
    <w:rsid w:val="00863959"/>
    <w:rsid w:val="0088070E"/>
    <w:rsid w:val="00881FE2"/>
    <w:rsid w:val="00882FBE"/>
    <w:rsid w:val="0088621C"/>
    <w:rsid w:val="00891EE4"/>
    <w:rsid w:val="00895BCB"/>
    <w:rsid w:val="00897164"/>
    <w:rsid w:val="00897A4D"/>
    <w:rsid w:val="008A3F30"/>
    <w:rsid w:val="008B0A30"/>
    <w:rsid w:val="008B320E"/>
    <w:rsid w:val="008B7922"/>
    <w:rsid w:val="008C03C9"/>
    <w:rsid w:val="008C1812"/>
    <w:rsid w:val="008C40AB"/>
    <w:rsid w:val="008C463A"/>
    <w:rsid w:val="008D039C"/>
    <w:rsid w:val="008D0A40"/>
    <w:rsid w:val="008D3E0C"/>
    <w:rsid w:val="008D5096"/>
    <w:rsid w:val="008D5B59"/>
    <w:rsid w:val="008E7F7A"/>
    <w:rsid w:val="008F7681"/>
    <w:rsid w:val="00904620"/>
    <w:rsid w:val="0090559C"/>
    <w:rsid w:val="0090601E"/>
    <w:rsid w:val="00912179"/>
    <w:rsid w:val="00921445"/>
    <w:rsid w:val="0094073A"/>
    <w:rsid w:val="009439C4"/>
    <w:rsid w:val="00945B5A"/>
    <w:rsid w:val="00950B97"/>
    <w:rsid w:val="009527ED"/>
    <w:rsid w:val="00952CA0"/>
    <w:rsid w:val="009533E2"/>
    <w:rsid w:val="0095798C"/>
    <w:rsid w:val="00961C1C"/>
    <w:rsid w:val="0096542A"/>
    <w:rsid w:val="00965C0C"/>
    <w:rsid w:val="009730F3"/>
    <w:rsid w:val="00973CA5"/>
    <w:rsid w:val="00974A02"/>
    <w:rsid w:val="00974F7A"/>
    <w:rsid w:val="009767FD"/>
    <w:rsid w:val="00985700"/>
    <w:rsid w:val="00985C64"/>
    <w:rsid w:val="009949CE"/>
    <w:rsid w:val="00994E66"/>
    <w:rsid w:val="009A20A0"/>
    <w:rsid w:val="009A232D"/>
    <w:rsid w:val="009A37ED"/>
    <w:rsid w:val="009B0FFD"/>
    <w:rsid w:val="009B21DA"/>
    <w:rsid w:val="009B3402"/>
    <w:rsid w:val="009B343E"/>
    <w:rsid w:val="009B388D"/>
    <w:rsid w:val="009B3BDB"/>
    <w:rsid w:val="009B6294"/>
    <w:rsid w:val="009B6F4A"/>
    <w:rsid w:val="009C1400"/>
    <w:rsid w:val="009C4CF9"/>
    <w:rsid w:val="009C5286"/>
    <w:rsid w:val="009C6E22"/>
    <w:rsid w:val="009D5619"/>
    <w:rsid w:val="009D5AB2"/>
    <w:rsid w:val="009D5B65"/>
    <w:rsid w:val="009D5DEC"/>
    <w:rsid w:val="009D6D32"/>
    <w:rsid w:val="009E126C"/>
    <w:rsid w:val="009E1EF5"/>
    <w:rsid w:val="009E633C"/>
    <w:rsid w:val="009F093E"/>
    <w:rsid w:val="00A03102"/>
    <w:rsid w:val="00A07B7F"/>
    <w:rsid w:val="00A10E95"/>
    <w:rsid w:val="00A10F3B"/>
    <w:rsid w:val="00A1446F"/>
    <w:rsid w:val="00A21702"/>
    <w:rsid w:val="00A24E62"/>
    <w:rsid w:val="00A31336"/>
    <w:rsid w:val="00A373B4"/>
    <w:rsid w:val="00A5078A"/>
    <w:rsid w:val="00A556A2"/>
    <w:rsid w:val="00A55BD5"/>
    <w:rsid w:val="00A56BD3"/>
    <w:rsid w:val="00A5725E"/>
    <w:rsid w:val="00A57F05"/>
    <w:rsid w:val="00A63417"/>
    <w:rsid w:val="00A66FC6"/>
    <w:rsid w:val="00A85D58"/>
    <w:rsid w:val="00A861B7"/>
    <w:rsid w:val="00A9583F"/>
    <w:rsid w:val="00AA0384"/>
    <w:rsid w:val="00AA3DBE"/>
    <w:rsid w:val="00AA48B4"/>
    <w:rsid w:val="00AC03CC"/>
    <w:rsid w:val="00AD01B3"/>
    <w:rsid w:val="00AD2856"/>
    <w:rsid w:val="00AE7E83"/>
    <w:rsid w:val="00AF157E"/>
    <w:rsid w:val="00B05B6F"/>
    <w:rsid w:val="00B1637E"/>
    <w:rsid w:val="00B2095F"/>
    <w:rsid w:val="00B24F7C"/>
    <w:rsid w:val="00B33748"/>
    <w:rsid w:val="00B35B37"/>
    <w:rsid w:val="00B424C9"/>
    <w:rsid w:val="00B425B2"/>
    <w:rsid w:val="00B4529E"/>
    <w:rsid w:val="00B46C7E"/>
    <w:rsid w:val="00B46FDE"/>
    <w:rsid w:val="00B47DE3"/>
    <w:rsid w:val="00B50DEC"/>
    <w:rsid w:val="00B603D2"/>
    <w:rsid w:val="00B60920"/>
    <w:rsid w:val="00B66736"/>
    <w:rsid w:val="00B6696B"/>
    <w:rsid w:val="00B669BF"/>
    <w:rsid w:val="00B71385"/>
    <w:rsid w:val="00B71ED7"/>
    <w:rsid w:val="00B735E7"/>
    <w:rsid w:val="00B76550"/>
    <w:rsid w:val="00B76671"/>
    <w:rsid w:val="00B83594"/>
    <w:rsid w:val="00B86589"/>
    <w:rsid w:val="00B86F6C"/>
    <w:rsid w:val="00B91138"/>
    <w:rsid w:val="00B920BD"/>
    <w:rsid w:val="00B9273B"/>
    <w:rsid w:val="00BA1EBF"/>
    <w:rsid w:val="00BA28DF"/>
    <w:rsid w:val="00BA2CD2"/>
    <w:rsid w:val="00BA2F6E"/>
    <w:rsid w:val="00BA736B"/>
    <w:rsid w:val="00BB1B38"/>
    <w:rsid w:val="00BB3B0D"/>
    <w:rsid w:val="00BB5319"/>
    <w:rsid w:val="00BB613C"/>
    <w:rsid w:val="00BC3302"/>
    <w:rsid w:val="00BC4668"/>
    <w:rsid w:val="00BC540E"/>
    <w:rsid w:val="00BC5C14"/>
    <w:rsid w:val="00BD029D"/>
    <w:rsid w:val="00BD729B"/>
    <w:rsid w:val="00BD7FC6"/>
    <w:rsid w:val="00BE430B"/>
    <w:rsid w:val="00BE73CB"/>
    <w:rsid w:val="00BF65A1"/>
    <w:rsid w:val="00BF6DA5"/>
    <w:rsid w:val="00BF743B"/>
    <w:rsid w:val="00BF7A57"/>
    <w:rsid w:val="00C02A07"/>
    <w:rsid w:val="00C06B98"/>
    <w:rsid w:val="00C12AF2"/>
    <w:rsid w:val="00C1481F"/>
    <w:rsid w:val="00C14E83"/>
    <w:rsid w:val="00C16C8A"/>
    <w:rsid w:val="00C217CD"/>
    <w:rsid w:val="00C23711"/>
    <w:rsid w:val="00C24F83"/>
    <w:rsid w:val="00C31C7C"/>
    <w:rsid w:val="00C3273F"/>
    <w:rsid w:val="00C329D0"/>
    <w:rsid w:val="00C32ABC"/>
    <w:rsid w:val="00C36F73"/>
    <w:rsid w:val="00C438AE"/>
    <w:rsid w:val="00C51346"/>
    <w:rsid w:val="00C53900"/>
    <w:rsid w:val="00C67293"/>
    <w:rsid w:val="00C7114A"/>
    <w:rsid w:val="00C75EA9"/>
    <w:rsid w:val="00C822EF"/>
    <w:rsid w:val="00C91AC8"/>
    <w:rsid w:val="00C932F4"/>
    <w:rsid w:val="00C94FA6"/>
    <w:rsid w:val="00CA085A"/>
    <w:rsid w:val="00CA328D"/>
    <w:rsid w:val="00CA4B71"/>
    <w:rsid w:val="00CA63F4"/>
    <w:rsid w:val="00CA6F63"/>
    <w:rsid w:val="00CB3C18"/>
    <w:rsid w:val="00CB497E"/>
    <w:rsid w:val="00CB6F64"/>
    <w:rsid w:val="00CC092B"/>
    <w:rsid w:val="00CC5AC3"/>
    <w:rsid w:val="00CD67AD"/>
    <w:rsid w:val="00CE20EB"/>
    <w:rsid w:val="00CE2F2E"/>
    <w:rsid w:val="00CE79F5"/>
    <w:rsid w:val="00CF31D8"/>
    <w:rsid w:val="00CF5EF7"/>
    <w:rsid w:val="00D01D7D"/>
    <w:rsid w:val="00D05AD2"/>
    <w:rsid w:val="00D11FCA"/>
    <w:rsid w:val="00D16F9C"/>
    <w:rsid w:val="00D205F3"/>
    <w:rsid w:val="00D23AF5"/>
    <w:rsid w:val="00D240E1"/>
    <w:rsid w:val="00D26540"/>
    <w:rsid w:val="00D265F1"/>
    <w:rsid w:val="00D37352"/>
    <w:rsid w:val="00D40468"/>
    <w:rsid w:val="00D42BE5"/>
    <w:rsid w:val="00D45015"/>
    <w:rsid w:val="00D51C78"/>
    <w:rsid w:val="00D56EB3"/>
    <w:rsid w:val="00D57EE2"/>
    <w:rsid w:val="00D608FA"/>
    <w:rsid w:val="00D6274A"/>
    <w:rsid w:val="00D648EF"/>
    <w:rsid w:val="00D72652"/>
    <w:rsid w:val="00D73E72"/>
    <w:rsid w:val="00D75AD3"/>
    <w:rsid w:val="00D75F76"/>
    <w:rsid w:val="00D80BA0"/>
    <w:rsid w:val="00D819B5"/>
    <w:rsid w:val="00D8563C"/>
    <w:rsid w:val="00D870A8"/>
    <w:rsid w:val="00D95B1F"/>
    <w:rsid w:val="00DA165B"/>
    <w:rsid w:val="00DA20C1"/>
    <w:rsid w:val="00DA4AFF"/>
    <w:rsid w:val="00DB0E22"/>
    <w:rsid w:val="00DB6288"/>
    <w:rsid w:val="00DD52FF"/>
    <w:rsid w:val="00DD7A27"/>
    <w:rsid w:val="00DF1263"/>
    <w:rsid w:val="00DF15B8"/>
    <w:rsid w:val="00DF6C85"/>
    <w:rsid w:val="00E007C2"/>
    <w:rsid w:val="00E2094C"/>
    <w:rsid w:val="00E20C4D"/>
    <w:rsid w:val="00E22F00"/>
    <w:rsid w:val="00E24717"/>
    <w:rsid w:val="00E3477F"/>
    <w:rsid w:val="00E3530D"/>
    <w:rsid w:val="00E36F4F"/>
    <w:rsid w:val="00E3739C"/>
    <w:rsid w:val="00E401F6"/>
    <w:rsid w:val="00E40C2A"/>
    <w:rsid w:val="00E43890"/>
    <w:rsid w:val="00E50FC1"/>
    <w:rsid w:val="00E5274F"/>
    <w:rsid w:val="00E657B7"/>
    <w:rsid w:val="00E763C5"/>
    <w:rsid w:val="00E77F93"/>
    <w:rsid w:val="00E9001F"/>
    <w:rsid w:val="00E90958"/>
    <w:rsid w:val="00E915E5"/>
    <w:rsid w:val="00E93555"/>
    <w:rsid w:val="00E944AF"/>
    <w:rsid w:val="00EB0252"/>
    <w:rsid w:val="00EC05ED"/>
    <w:rsid w:val="00ED13E2"/>
    <w:rsid w:val="00EE1F07"/>
    <w:rsid w:val="00EE603D"/>
    <w:rsid w:val="00EE641F"/>
    <w:rsid w:val="00EE66CF"/>
    <w:rsid w:val="00EE7486"/>
    <w:rsid w:val="00EE782D"/>
    <w:rsid w:val="00EF4E1F"/>
    <w:rsid w:val="00EF5D31"/>
    <w:rsid w:val="00EF7A8B"/>
    <w:rsid w:val="00F01563"/>
    <w:rsid w:val="00F04824"/>
    <w:rsid w:val="00F070A1"/>
    <w:rsid w:val="00F14F3C"/>
    <w:rsid w:val="00F231AE"/>
    <w:rsid w:val="00F269BE"/>
    <w:rsid w:val="00F31E42"/>
    <w:rsid w:val="00F427F2"/>
    <w:rsid w:val="00F5468E"/>
    <w:rsid w:val="00F564B7"/>
    <w:rsid w:val="00F56678"/>
    <w:rsid w:val="00F615D0"/>
    <w:rsid w:val="00F6343F"/>
    <w:rsid w:val="00F646E1"/>
    <w:rsid w:val="00F65762"/>
    <w:rsid w:val="00F67001"/>
    <w:rsid w:val="00F6707A"/>
    <w:rsid w:val="00F70A03"/>
    <w:rsid w:val="00F805BA"/>
    <w:rsid w:val="00F8436C"/>
    <w:rsid w:val="00F9665F"/>
    <w:rsid w:val="00F97D57"/>
    <w:rsid w:val="00FA151E"/>
    <w:rsid w:val="00FA1C32"/>
    <w:rsid w:val="00FC6B08"/>
    <w:rsid w:val="00FC79D8"/>
    <w:rsid w:val="00FE09AF"/>
    <w:rsid w:val="00FE27C7"/>
    <w:rsid w:val="00FE42E5"/>
    <w:rsid w:val="00FE50E6"/>
    <w:rsid w:val="00FE568D"/>
    <w:rsid w:val="00FE5980"/>
    <w:rsid w:val="00FE5D07"/>
    <w:rsid w:val="00FF0380"/>
    <w:rsid w:val="00FF4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16D5C"/>
    <w:pPr>
      <w:spacing w:after="0" w:line="240" w:lineRule="auto"/>
    </w:pPr>
    <w:rPr>
      <w:sz w:val="20"/>
      <w:szCs w:val="20"/>
    </w:rPr>
  </w:style>
  <w:style w:type="character" w:customStyle="1" w:styleId="Char">
    <w:name w:val="نص حاشية سفلية Char"/>
    <w:basedOn w:val="a0"/>
    <w:link w:val="a3"/>
    <w:uiPriority w:val="99"/>
    <w:rsid w:val="00616D5C"/>
    <w:rPr>
      <w:sz w:val="20"/>
      <w:szCs w:val="20"/>
    </w:rPr>
  </w:style>
  <w:style w:type="character" w:styleId="a4">
    <w:name w:val="footnote reference"/>
    <w:basedOn w:val="a0"/>
    <w:uiPriority w:val="99"/>
    <w:semiHidden/>
    <w:unhideWhenUsed/>
    <w:rsid w:val="00616D5C"/>
    <w:rPr>
      <w:vertAlign w:val="superscript"/>
    </w:rPr>
  </w:style>
  <w:style w:type="character" w:customStyle="1" w:styleId="st">
    <w:name w:val="st"/>
    <w:basedOn w:val="a0"/>
    <w:rsid w:val="0050353A"/>
  </w:style>
  <w:style w:type="paragraph" w:styleId="a5">
    <w:name w:val="List Paragraph"/>
    <w:basedOn w:val="a"/>
    <w:uiPriority w:val="34"/>
    <w:qFormat/>
    <w:rsid w:val="00241C2E"/>
    <w:pPr>
      <w:ind w:left="720"/>
      <w:contextualSpacing/>
    </w:pPr>
  </w:style>
  <w:style w:type="character" w:styleId="Hyperlink">
    <w:name w:val="Hyperlink"/>
    <w:basedOn w:val="a0"/>
    <w:uiPriority w:val="99"/>
    <w:unhideWhenUsed/>
    <w:rsid w:val="00D240E1"/>
    <w:rPr>
      <w:color w:val="0000FF" w:themeColor="hyperlink"/>
      <w:u w:val="single"/>
    </w:rPr>
  </w:style>
  <w:style w:type="paragraph" w:styleId="a6">
    <w:name w:val="header"/>
    <w:basedOn w:val="a"/>
    <w:link w:val="Char0"/>
    <w:uiPriority w:val="99"/>
    <w:unhideWhenUsed/>
    <w:rsid w:val="003B61F8"/>
    <w:pPr>
      <w:tabs>
        <w:tab w:val="center" w:pos="4320"/>
        <w:tab w:val="right" w:pos="8640"/>
      </w:tabs>
      <w:spacing w:after="0" w:line="240" w:lineRule="auto"/>
    </w:pPr>
  </w:style>
  <w:style w:type="character" w:customStyle="1" w:styleId="Char0">
    <w:name w:val="رأس الصفحة Char"/>
    <w:basedOn w:val="a0"/>
    <w:link w:val="a6"/>
    <w:uiPriority w:val="99"/>
    <w:rsid w:val="003B61F8"/>
  </w:style>
  <w:style w:type="paragraph" w:styleId="a7">
    <w:name w:val="footer"/>
    <w:basedOn w:val="a"/>
    <w:link w:val="Char1"/>
    <w:uiPriority w:val="99"/>
    <w:unhideWhenUsed/>
    <w:rsid w:val="003B61F8"/>
    <w:pPr>
      <w:tabs>
        <w:tab w:val="center" w:pos="4320"/>
        <w:tab w:val="right" w:pos="8640"/>
      </w:tabs>
      <w:spacing w:after="0" w:line="240" w:lineRule="auto"/>
    </w:pPr>
  </w:style>
  <w:style w:type="character" w:customStyle="1" w:styleId="Char1">
    <w:name w:val="تذييل الصفحة Char"/>
    <w:basedOn w:val="a0"/>
    <w:link w:val="a7"/>
    <w:uiPriority w:val="99"/>
    <w:rsid w:val="003B6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16D5C"/>
    <w:pPr>
      <w:spacing w:after="0" w:line="240" w:lineRule="auto"/>
    </w:pPr>
    <w:rPr>
      <w:sz w:val="20"/>
      <w:szCs w:val="20"/>
    </w:rPr>
  </w:style>
  <w:style w:type="character" w:customStyle="1" w:styleId="Char">
    <w:name w:val="نص حاشية سفلية Char"/>
    <w:basedOn w:val="a0"/>
    <w:link w:val="a3"/>
    <w:uiPriority w:val="99"/>
    <w:rsid w:val="00616D5C"/>
    <w:rPr>
      <w:sz w:val="20"/>
      <w:szCs w:val="20"/>
    </w:rPr>
  </w:style>
  <w:style w:type="character" w:styleId="a4">
    <w:name w:val="footnote reference"/>
    <w:basedOn w:val="a0"/>
    <w:uiPriority w:val="99"/>
    <w:semiHidden/>
    <w:unhideWhenUsed/>
    <w:rsid w:val="00616D5C"/>
    <w:rPr>
      <w:vertAlign w:val="superscript"/>
    </w:rPr>
  </w:style>
  <w:style w:type="character" w:customStyle="1" w:styleId="st">
    <w:name w:val="st"/>
    <w:basedOn w:val="a0"/>
    <w:rsid w:val="0050353A"/>
  </w:style>
  <w:style w:type="paragraph" w:styleId="a5">
    <w:name w:val="List Paragraph"/>
    <w:basedOn w:val="a"/>
    <w:uiPriority w:val="34"/>
    <w:qFormat/>
    <w:rsid w:val="00241C2E"/>
    <w:pPr>
      <w:ind w:left="720"/>
      <w:contextualSpacing/>
    </w:pPr>
  </w:style>
  <w:style w:type="character" w:styleId="Hyperlink">
    <w:name w:val="Hyperlink"/>
    <w:basedOn w:val="a0"/>
    <w:uiPriority w:val="99"/>
    <w:unhideWhenUsed/>
    <w:rsid w:val="00D240E1"/>
    <w:rPr>
      <w:color w:val="0000FF" w:themeColor="hyperlink"/>
      <w:u w:val="single"/>
    </w:rPr>
  </w:style>
  <w:style w:type="paragraph" w:styleId="a6">
    <w:name w:val="header"/>
    <w:basedOn w:val="a"/>
    <w:link w:val="Char0"/>
    <w:uiPriority w:val="99"/>
    <w:unhideWhenUsed/>
    <w:rsid w:val="003B61F8"/>
    <w:pPr>
      <w:tabs>
        <w:tab w:val="center" w:pos="4320"/>
        <w:tab w:val="right" w:pos="8640"/>
      </w:tabs>
      <w:spacing w:after="0" w:line="240" w:lineRule="auto"/>
    </w:pPr>
  </w:style>
  <w:style w:type="character" w:customStyle="1" w:styleId="Char0">
    <w:name w:val="رأس الصفحة Char"/>
    <w:basedOn w:val="a0"/>
    <w:link w:val="a6"/>
    <w:uiPriority w:val="99"/>
    <w:rsid w:val="003B61F8"/>
  </w:style>
  <w:style w:type="paragraph" w:styleId="a7">
    <w:name w:val="footer"/>
    <w:basedOn w:val="a"/>
    <w:link w:val="Char1"/>
    <w:uiPriority w:val="99"/>
    <w:unhideWhenUsed/>
    <w:rsid w:val="003B61F8"/>
    <w:pPr>
      <w:tabs>
        <w:tab w:val="center" w:pos="4320"/>
        <w:tab w:val="right" w:pos="8640"/>
      </w:tabs>
      <w:spacing w:after="0" w:line="240" w:lineRule="auto"/>
    </w:pPr>
  </w:style>
  <w:style w:type="character" w:customStyle="1" w:styleId="Char1">
    <w:name w:val="تذييل الصفحة Char"/>
    <w:basedOn w:val="a0"/>
    <w:link w:val="a7"/>
    <w:uiPriority w:val="99"/>
    <w:rsid w:val="003B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EC06D3-68D0-462C-9B2B-3017173E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7066</Words>
  <Characters>40279</Characters>
  <Application>Microsoft Office Word</Application>
  <DocSecurity>0</DocSecurity>
  <Lines>335</Lines>
  <Paragraphs>94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dc:creator>
  <cp:lastModifiedBy>MBD</cp:lastModifiedBy>
  <cp:revision>9</cp:revision>
  <cp:lastPrinted>2016-03-05T14:55:00Z</cp:lastPrinted>
  <dcterms:created xsi:type="dcterms:W3CDTF">2016-03-05T14:52:00Z</dcterms:created>
  <dcterms:modified xsi:type="dcterms:W3CDTF">2016-03-05T14:59:00Z</dcterms:modified>
</cp:coreProperties>
</file>