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3A06" w:rsidRDefault="00443A06" w:rsidP="00443A06">
      <w:pPr>
        <w:bidi w:val="0"/>
        <w:jc w:val="center"/>
        <w:rPr>
          <w:b/>
          <w:bCs/>
          <w:sz w:val="28"/>
          <w:szCs w:val="28"/>
          <w:u w:val="single"/>
        </w:rPr>
      </w:pPr>
    </w:p>
    <w:p w:rsidR="00443A06" w:rsidRDefault="00443A06" w:rsidP="00443A06">
      <w:pPr>
        <w:bidi w:val="0"/>
        <w:jc w:val="center"/>
        <w:rPr>
          <w:b/>
          <w:bCs/>
          <w:sz w:val="28"/>
          <w:szCs w:val="28"/>
          <w:u w:val="single"/>
        </w:rPr>
      </w:pPr>
      <w:r w:rsidRPr="00CA75B0">
        <w:rPr>
          <w:b/>
          <w:bCs/>
          <w:noProof/>
          <w:sz w:val="28"/>
          <w:szCs w:val="28"/>
          <w:u w:val="single"/>
        </w:rPr>
        <w:drawing>
          <wp:inline distT="0" distB="0" distL="0" distR="0" wp14:anchorId="5793FC77" wp14:editId="63494914">
            <wp:extent cx="2356961" cy="2886075"/>
            <wp:effectExtent l="19050" t="0" r="5239" b="0"/>
            <wp:docPr id="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a:stretch>
                      <a:fillRect/>
                    </a:stretch>
                  </pic:blipFill>
                  <pic:spPr bwMode="auto">
                    <a:xfrm>
                      <a:off x="0" y="0"/>
                      <a:ext cx="2356961" cy="2886075"/>
                    </a:xfrm>
                    <a:prstGeom prst="rect">
                      <a:avLst/>
                    </a:prstGeom>
                    <a:noFill/>
                    <a:ln w="9525">
                      <a:noFill/>
                      <a:miter lim="800000"/>
                      <a:headEnd/>
                      <a:tailEnd/>
                    </a:ln>
                  </pic:spPr>
                </pic:pic>
              </a:graphicData>
            </a:graphic>
          </wp:inline>
        </w:drawing>
      </w:r>
    </w:p>
    <w:p w:rsidR="00443A06" w:rsidRDefault="00443A06" w:rsidP="00443A06">
      <w:pPr>
        <w:bidi w:val="0"/>
        <w:jc w:val="center"/>
        <w:rPr>
          <w:rFonts w:asciiTheme="majorBidi" w:hAnsiTheme="majorBidi" w:cstheme="majorBidi"/>
          <w:b/>
          <w:bCs/>
          <w:sz w:val="36"/>
          <w:szCs w:val="36"/>
          <w:u w:val="single" w:color="FFFFFF" w:themeColor="background1"/>
        </w:rPr>
      </w:pPr>
    </w:p>
    <w:p w:rsidR="00443A06" w:rsidRPr="00223197" w:rsidRDefault="00443A06" w:rsidP="00443A06">
      <w:pPr>
        <w:bidi w:val="0"/>
        <w:jc w:val="center"/>
        <w:rPr>
          <w:rFonts w:asciiTheme="majorHAnsi" w:hAnsiTheme="majorHAnsi"/>
          <w:b/>
          <w:bCs/>
          <w:sz w:val="36"/>
          <w:szCs w:val="36"/>
          <w:u w:val="single" w:color="FFFFFF" w:themeColor="background1"/>
        </w:rPr>
      </w:pPr>
      <w:r w:rsidRPr="00223197">
        <w:rPr>
          <w:rFonts w:asciiTheme="majorHAnsi" w:hAnsiTheme="majorHAnsi" w:cstheme="majorBidi"/>
          <w:b/>
          <w:bCs/>
          <w:sz w:val="36"/>
          <w:szCs w:val="36"/>
          <w:u w:val="single" w:color="FFFFFF" w:themeColor="background1"/>
        </w:rPr>
        <w:t xml:space="preserve">Metals detector </w:t>
      </w:r>
    </w:p>
    <w:p w:rsidR="00443A06" w:rsidRPr="00223197" w:rsidRDefault="00443A06" w:rsidP="00443A06">
      <w:pPr>
        <w:bidi w:val="0"/>
        <w:jc w:val="center"/>
        <w:rPr>
          <w:rFonts w:asciiTheme="majorHAnsi" w:hAnsiTheme="majorHAnsi" w:cstheme="majorBidi"/>
          <w:b/>
          <w:bCs/>
          <w:sz w:val="32"/>
          <w:szCs w:val="32"/>
          <w:u w:val="single"/>
          <w:rtl/>
        </w:rPr>
      </w:pPr>
      <w:r w:rsidRPr="00223197">
        <w:rPr>
          <w:rFonts w:asciiTheme="majorHAnsi" w:hAnsiTheme="majorHAnsi" w:cstheme="majorBidi"/>
          <w:b/>
          <w:bCs/>
          <w:sz w:val="32"/>
          <w:szCs w:val="32"/>
        </w:rPr>
        <w:t xml:space="preserve">Supervisor </w:t>
      </w:r>
      <w:proofErr w:type="gramStart"/>
      <w:r>
        <w:rPr>
          <w:rFonts w:asciiTheme="majorHAnsi" w:hAnsiTheme="majorHAnsi" w:cstheme="majorBidi"/>
          <w:b/>
          <w:bCs/>
          <w:sz w:val="32"/>
          <w:szCs w:val="32"/>
        </w:rPr>
        <w:t xml:space="preserve">name </w:t>
      </w:r>
      <w:r w:rsidRPr="00223197">
        <w:rPr>
          <w:rFonts w:asciiTheme="majorHAnsi" w:hAnsiTheme="majorHAnsi" w:cstheme="majorBidi"/>
          <w:b/>
          <w:bCs/>
          <w:sz w:val="32"/>
          <w:szCs w:val="32"/>
        </w:rPr>
        <w:t>:</w:t>
      </w:r>
      <w:proofErr w:type="gramEnd"/>
      <w:r w:rsidRPr="00223197">
        <w:rPr>
          <w:rFonts w:asciiTheme="majorHAnsi" w:hAnsiTheme="majorHAnsi" w:cstheme="majorBidi"/>
          <w:b/>
          <w:bCs/>
          <w:sz w:val="32"/>
          <w:szCs w:val="32"/>
        </w:rPr>
        <w:t xml:space="preserve"> </w:t>
      </w:r>
      <w:proofErr w:type="spellStart"/>
      <w:r w:rsidRPr="00223197">
        <w:rPr>
          <w:rFonts w:asciiTheme="majorHAnsi" w:hAnsiTheme="majorHAnsi" w:cstheme="majorBidi"/>
          <w:b/>
          <w:bCs/>
          <w:sz w:val="32"/>
          <w:szCs w:val="32"/>
        </w:rPr>
        <w:t>Dr</w:t>
      </w:r>
      <w:proofErr w:type="spellEnd"/>
      <w:r>
        <w:rPr>
          <w:rFonts w:asciiTheme="majorHAnsi" w:hAnsiTheme="majorHAnsi" w:cstheme="majorBidi" w:hint="cs"/>
          <w:b/>
          <w:bCs/>
          <w:sz w:val="32"/>
          <w:szCs w:val="32"/>
          <w:rtl/>
        </w:rPr>
        <w:t xml:space="preserve"> </w:t>
      </w:r>
      <w:r w:rsidRPr="00223197">
        <w:rPr>
          <w:rFonts w:asciiTheme="majorHAnsi" w:hAnsiTheme="majorHAnsi" w:cstheme="majorBidi"/>
          <w:b/>
          <w:bCs/>
          <w:sz w:val="32"/>
          <w:szCs w:val="32"/>
        </w:rPr>
        <w:t>. Mohammed</w:t>
      </w:r>
      <w:r>
        <w:rPr>
          <w:rFonts w:asciiTheme="majorHAnsi" w:hAnsiTheme="majorHAnsi" w:cstheme="majorBidi"/>
          <w:b/>
          <w:bCs/>
          <w:sz w:val="32"/>
          <w:szCs w:val="32"/>
        </w:rPr>
        <w:t xml:space="preserve"> </w:t>
      </w:r>
      <w:proofErr w:type="spellStart"/>
      <w:r w:rsidRPr="00693327">
        <w:rPr>
          <w:rFonts w:asciiTheme="majorHAnsi" w:hAnsiTheme="majorHAnsi" w:cstheme="majorBidi"/>
          <w:b/>
          <w:bCs/>
          <w:sz w:val="32"/>
          <w:szCs w:val="32"/>
        </w:rPr>
        <w:t>Falah</w:t>
      </w:r>
      <w:proofErr w:type="spellEnd"/>
    </w:p>
    <w:p w:rsidR="00443A06" w:rsidRDefault="00443A06" w:rsidP="00443A06">
      <w:pPr>
        <w:bidi w:val="0"/>
        <w:rPr>
          <w:rFonts w:asciiTheme="majorBidi" w:hAnsiTheme="majorBidi" w:cstheme="majorBidi"/>
          <w:b/>
          <w:bCs/>
          <w:sz w:val="32"/>
          <w:szCs w:val="32"/>
        </w:rPr>
      </w:pPr>
      <w:r>
        <w:rPr>
          <w:rFonts w:asciiTheme="majorBidi" w:hAnsiTheme="majorBidi" w:cstheme="majorBidi"/>
          <w:b/>
          <w:bCs/>
          <w:sz w:val="32"/>
          <w:szCs w:val="32"/>
        </w:rPr>
        <w:t xml:space="preserve">                        </w:t>
      </w:r>
    </w:p>
    <w:p w:rsidR="00443A06" w:rsidRPr="00223197" w:rsidRDefault="00443A06" w:rsidP="00443A06">
      <w:pPr>
        <w:autoSpaceDE w:val="0"/>
        <w:autoSpaceDN w:val="0"/>
        <w:bidi w:val="0"/>
        <w:adjustRightInd w:val="0"/>
        <w:jc w:val="center"/>
        <w:rPr>
          <w:rFonts w:asciiTheme="majorHAnsi" w:hAnsiTheme="majorHAnsi" w:cstheme="majorBidi"/>
          <w:b/>
          <w:bCs/>
          <w:sz w:val="32"/>
          <w:szCs w:val="32"/>
        </w:rPr>
      </w:pPr>
      <w:r w:rsidRPr="00223197">
        <w:rPr>
          <w:rFonts w:asciiTheme="majorHAnsi" w:hAnsiTheme="majorHAnsi" w:cstheme="majorBidi"/>
          <w:b/>
          <w:bCs/>
          <w:sz w:val="32"/>
          <w:szCs w:val="32"/>
        </w:rPr>
        <w:t>Submitted by:</w:t>
      </w:r>
    </w:p>
    <w:p w:rsidR="00443A06" w:rsidRPr="00223197" w:rsidRDefault="00443A06" w:rsidP="00443A06">
      <w:pPr>
        <w:bidi w:val="0"/>
        <w:jc w:val="center"/>
        <w:rPr>
          <w:rFonts w:asciiTheme="majorHAnsi" w:hAnsiTheme="majorHAnsi" w:cstheme="majorBidi"/>
          <w:b/>
          <w:bCs/>
          <w:sz w:val="32"/>
          <w:szCs w:val="32"/>
        </w:rPr>
      </w:pPr>
      <w:proofErr w:type="spellStart"/>
      <w:r w:rsidRPr="00223197">
        <w:rPr>
          <w:rFonts w:asciiTheme="majorHAnsi" w:hAnsiTheme="majorHAnsi" w:cstheme="majorBidi"/>
          <w:b/>
          <w:bCs/>
          <w:sz w:val="32"/>
          <w:szCs w:val="32"/>
        </w:rPr>
        <w:t>Dyana</w:t>
      </w:r>
      <w:proofErr w:type="spellEnd"/>
      <w:r w:rsidRPr="00223197">
        <w:rPr>
          <w:rFonts w:asciiTheme="majorHAnsi" w:hAnsiTheme="majorHAnsi" w:cstheme="majorBidi"/>
          <w:b/>
          <w:bCs/>
          <w:sz w:val="32"/>
          <w:szCs w:val="32"/>
        </w:rPr>
        <w:t xml:space="preserve"> </w:t>
      </w:r>
      <w:proofErr w:type="spellStart"/>
      <w:r w:rsidRPr="00223197">
        <w:rPr>
          <w:rFonts w:asciiTheme="majorHAnsi" w:hAnsiTheme="majorHAnsi" w:cstheme="majorBidi"/>
          <w:b/>
          <w:bCs/>
          <w:sz w:val="32"/>
          <w:szCs w:val="32"/>
        </w:rPr>
        <w:t>Alshaer</w:t>
      </w:r>
      <w:proofErr w:type="spellEnd"/>
    </w:p>
    <w:p w:rsidR="00443A06" w:rsidRPr="00223197" w:rsidRDefault="00443A06" w:rsidP="00443A06">
      <w:pPr>
        <w:bidi w:val="0"/>
        <w:jc w:val="center"/>
        <w:rPr>
          <w:rFonts w:asciiTheme="majorHAnsi" w:hAnsiTheme="majorHAnsi" w:cstheme="minorHAnsi"/>
          <w:b/>
          <w:bCs/>
          <w:sz w:val="32"/>
          <w:szCs w:val="32"/>
          <w:u w:val="single"/>
        </w:rPr>
      </w:pPr>
      <w:proofErr w:type="spellStart"/>
      <w:r w:rsidRPr="00223197">
        <w:rPr>
          <w:rFonts w:asciiTheme="majorHAnsi" w:hAnsiTheme="majorHAnsi" w:cstheme="majorBidi"/>
          <w:b/>
          <w:bCs/>
          <w:sz w:val="32"/>
          <w:szCs w:val="32"/>
        </w:rPr>
        <w:t>Yusra</w:t>
      </w:r>
      <w:proofErr w:type="spellEnd"/>
      <w:r w:rsidRPr="00223197">
        <w:rPr>
          <w:rFonts w:asciiTheme="majorHAnsi" w:hAnsiTheme="majorHAnsi" w:cstheme="majorBidi"/>
          <w:b/>
          <w:bCs/>
          <w:sz w:val="32"/>
          <w:szCs w:val="32"/>
        </w:rPr>
        <w:t xml:space="preserve"> </w:t>
      </w:r>
      <w:proofErr w:type="spellStart"/>
      <w:r w:rsidRPr="00223197">
        <w:rPr>
          <w:rFonts w:asciiTheme="majorHAnsi" w:hAnsiTheme="majorHAnsi" w:cstheme="majorBidi"/>
          <w:b/>
          <w:bCs/>
          <w:sz w:val="32"/>
          <w:szCs w:val="32"/>
        </w:rPr>
        <w:t>Salameh</w:t>
      </w:r>
      <w:proofErr w:type="spellEnd"/>
      <w:r w:rsidRPr="00223197">
        <w:rPr>
          <w:rFonts w:asciiTheme="majorHAnsi" w:hAnsiTheme="majorHAnsi" w:cstheme="majorBidi"/>
          <w:b/>
          <w:bCs/>
          <w:sz w:val="32"/>
          <w:szCs w:val="32"/>
        </w:rPr>
        <w:t xml:space="preserve"> </w:t>
      </w:r>
    </w:p>
    <w:p w:rsidR="00443A06" w:rsidRPr="00E0393E" w:rsidRDefault="00443A06" w:rsidP="00443A06">
      <w:pPr>
        <w:bidi w:val="0"/>
        <w:rPr>
          <w:rFonts w:cstheme="minorHAnsi"/>
          <w:b/>
          <w:bCs/>
          <w:sz w:val="32"/>
          <w:szCs w:val="32"/>
          <w:u w:val="single"/>
        </w:rPr>
      </w:pPr>
    </w:p>
    <w:p w:rsidR="00443A06" w:rsidRDefault="00443A06" w:rsidP="00443A06"/>
    <w:p w:rsidR="00443A06" w:rsidRDefault="00443A06" w:rsidP="00443A06"/>
    <w:p w:rsidR="00443A06" w:rsidRPr="00443A06" w:rsidRDefault="00443A06" w:rsidP="00443A06"/>
    <w:p w:rsidR="00443A06" w:rsidRDefault="00443A06" w:rsidP="00443A06">
      <w:pPr>
        <w:bidi w:val="0"/>
        <w:rPr>
          <w:rFonts w:asciiTheme="majorHAnsi" w:hAnsiTheme="majorHAnsi" w:cstheme="minorHAnsi"/>
          <w:b/>
          <w:bCs/>
          <w:sz w:val="32"/>
          <w:szCs w:val="32"/>
          <w:u w:val="single" w:color="000000" w:themeColor="text1"/>
        </w:rPr>
      </w:pPr>
    </w:p>
    <w:p w:rsidR="00717B5C" w:rsidRPr="0055189E" w:rsidRDefault="0055189E" w:rsidP="0055189E">
      <w:pPr>
        <w:bidi w:val="0"/>
        <w:jc w:val="right"/>
        <w:rPr>
          <w:rFonts w:ascii="Simplified Arabic" w:hAnsi="Simplified Arabic" w:cs="Simplified Arabic"/>
          <w:b/>
          <w:bCs/>
          <w:sz w:val="28"/>
          <w:szCs w:val="28"/>
          <w:u w:val="single" w:color="000000" w:themeColor="text1"/>
          <w:rtl/>
        </w:rPr>
      </w:pPr>
      <w:r w:rsidRPr="0055189E">
        <w:rPr>
          <w:rFonts w:ascii="Simplified Arabic" w:hAnsi="Simplified Arabic" w:cs="Simplified Arabic"/>
          <w:b/>
          <w:bCs/>
          <w:sz w:val="28"/>
          <w:szCs w:val="28"/>
          <w:u w:val="single" w:color="000000" w:themeColor="text1"/>
          <w:rtl/>
        </w:rPr>
        <w:lastRenderedPageBreak/>
        <w:t>الملخص :</w:t>
      </w:r>
    </w:p>
    <w:p w:rsidR="0055189E" w:rsidRPr="0055189E" w:rsidRDefault="0055189E" w:rsidP="0055189E">
      <w:pPr>
        <w:rPr>
          <w:rFonts w:ascii="Simplified Arabic" w:hAnsi="Simplified Arabic" w:cs="Simplified Arabic"/>
          <w:sz w:val="24"/>
          <w:szCs w:val="24"/>
        </w:rPr>
      </w:pPr>
      <w:r w:rsidRPr="0055189E">
        <w:rPr>
          <w:rFonts w:ascii="Simplified Arabic" w:hAnsi="Simplified Arabic" w:cs="Simplified Arabic"/>
          <w:sz w:val="24"/>
          <w:szCs w:val="24"/>
          <w:rtl/>
        </w:rPr>
        <w:t>مشر</w:t>
      </w:r>
      <w:r>
        <w:rPr>
          <w:rFonts w:ascii="Simplified Arabic" w:hAnsi="Simplified Arabic" w:cs="Simplified Arabic"/>
          <w:sz w:val="24"/>
          <w:szCs w:val="24"/>
          <w:rtl/>
        </w:rPr>
        <w:t xml:space="preserve">وعنا التخرج عبارة عن جهاز كاشف </w:t>
      </w:r>
      <w:r w:rsidRPr="0055189E">
        <w:rPr>
          <w:rFonts w:ascii="Simplified Arabic" w:hAnsi="Simplified Arabic" w:cs="Simplified Arabic"/>
          <w:sz w:val="24"/>
          <w:szCs w:val="24"/>
          <w:rtl/>
        </w:rPr>
        <w:t>معادن،</w:t>
      </w:r>
      <w:r>
        <w:rPr>
          <w:rFonts w:ascii="Simplified Arabic" w:hAnsi="Simplified Arabic" w:cs="Simplified Arabic"/>
          <w:sz w:val="24"/>
          <w:szCs w:val="24"/>
        </w:rPr>
        <w:t xml:space="preserve"> </w:t>
      </w:r>
      <w:r w:rsidRPr="0055189E">
        <w:rPr>
          <w:rFonts w:ascii="Simplified Arabic" w:hAnsi="Simplified Arabic" w:cs="Simplified Arabic"/>
          <w:sz w:val="24"/>
          <w:szCs w:val="24"/>
          <w:rtl/>
        </w:rPr>
        <w:t>وهو عبارة عن جهاز يستخدم للكشف عن المعادن وتحديد مكانها باستخدام تقنية النبض الحثي المغناطيسي ، وذلك عن طريق تمرير تيار كهربائي في ملف يعمل كملف إرسال وإستقبال في نفس الوقت.</w:t>
      </w:r>
    </w:p>
    <w:p w:rsidR="0055189E" w:rsidRPr="0055189E" w:rsidRDefault="0055189E" w:rsidP="0055189E">
      <w:pPr>
        <w:bidi w:val="0"/>
        <w:jc w:val="right"/>
        <w:rPr>
          <w:rFonts w:ascii="Simplified Arabic" w:hAnsi="Simplified Arabic" w:cs="Simplified Arabic"/>
          <w:sz w:val="24"/>
          <w:szCs w:val="24"/>
          <w:rtl/>
        </w:rPr>
      </w:pPr>
      <w:r>
        <w:rPr>
          <w:rFonts w:ascii="Simplified Arabic" w:hAnsi="Simplified Arabic" w:cs="Simplified Arabic" w:hint="cs"/>
          <w:sz w:val="24"/>
          <w:szCs w:val="24"/>
          <w:rtl/>
        </w:rPr>
        <w:t>ع</w:t>
      </w:r>
      <w:r w:rsidRPr="0055189E">
        <w:rPr>
          <w:rFonts w:ascii="Simplified Arabic" w:hAnsi="Simplified Arabic" w:cs="Simplified Arabic"/>
          <w:sz w:val="24"/>
          <w:szCs w:val="24"/>
          <w:rtl/>
        </w:rPr>
        <w:t>ند تمرير</w:t>
      </w:r>
      <w:r>
        <w:rPr>
          <w:rFonts w:ascii="Simplified Arabic" w:hAnsi="Simplified Arabic" w:cs="Simplified Arabic" w:hint="cs"/>
          <w:sz w:val="24"/>
          <w:szCs w:val="24"/>
          <w:rtl/>
        </w:rPr>
        <w:t xml:space="preserve"> تيار </w:t>
      </w:r>
      <w:bookmarkStart w:id="0" w:name="_GoBack"/>
      <w:bookmarkEnd w:id="0"/>
      <w:r w:rsidRPr="0055189E">
        <w:rPr>
          <w:rFonts w:ascii="Simplified Arabic" w:hAnsi="Simplified Arabic" w:cs="Simplified Arabic"/>
          <w:sz w:val="24"/>
          <w:szCs w:val="24"/>
          <w:rtl/>
        </w:rPr>
        <w:t>كهربائي في الملف يتولد مجال مغناطيسي يحث به الملف الاجسام المعدنية القريبة ،وعندما يكون هناك جسم معدني قريب من الملف تتغير شدة المجال المغناطيسي في الملف ،ممّا يجعل الجهاز يصدر صوتا يشير به إلى وجود جسم معدني قريب من الملف.</w:t>
      </w:r>
    </w:p>
    <w:p w:rsidR="0055189E" w:rsidRPr="0055189E" w:rsidRDefault="0055189E" w:rsidP="0055189E">
      <w:pPr>
        <w:bidi w:val="0"/>
        <w:jc w:val="right"/>
        <w:rPr>
          <w:rFonts w:ascii="Simplified Arabic" w:hAnsi="Simplified Arabic" w:cs="Simplified Arabic"/>
          <w:sz w:val="24"/>
          <w:szCs w:val="24"/>
          <w:rtl/>
        </w:rPr>
      </w:pPr>
      <w:r w:rsidRPr="0055189E">
        <w:rPr>
          <w:rFonts w:ascii="Simplified Arabic" w:hAnsi="Simplified Arabic" w:cs="Simplified Arabic"/>
          <w:sz w:val="24"/>
          <w:szCs w:val="24"/>
          <w:rtl/>
        </w:rPr>
        <w:t>قمنا بتصميم هذا الجهاز للتغلب على مشاكل ارتفاع أسعار أجهزة الكشف عن المعادن وصعوبة الاستخدام ،حيث قمنا بتصميم هذا الجهاز بطريقة تمكّن المستخدمين من الحصول عليه واستخدامه بسهولة.</w:t>
      </w:r>
      <w:r w:rsidRPr="0055189E">
        <w:rPr>
          <w:rFonts w:ascii="Simplified Arabic" w:hAnsi="Simplified Arabic" w:cs="Simplified Arabic"/>
          <w:sz w:val="24"/>
          <w:szCs w:val="24"/>
        </w:rPr>
        <w:t xml:space="preserve"> </w:t>
      </w:r>
    </w:p>
    <w:sectPr w:rsidR="0055189E" w:rsidRPr="0055189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A06"/>
    <w:rsid w:val="00443A06"/>
    <w:rsid w:val="0055189E"/>
    <w:rsid w:val="00717B5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125E93-6985-4BFF-8FFE-E17D8BB6A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3A06"/>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8397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115</Words>
  <Characters>659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Al-Bydar</Company>
  <LinksUpToDate>false</LinksUpToDate>
  <CharactersWithSpaces>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Al-by_2yvp77h</dc:creator>
  <cp:keywords/>
  <dc:description/>
  <cp:lastModifiedBy>Al-by_2yvp77h</cp:lastModifiedBy>
  <cp:revision>2</cp:revision>
  <dcterms:created xsi:type="dcterms:W3CDTF">2021-06-16T08:29:00Z</dcterms:created>
  <dcterms:modified xsi:type="dcterms:W3CDTF">2021-06-16T08:29:00Z</dcterms:modified>
</cp:coreProperties>
</file>