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E9D67" w14:textId="77777777" w:rsidR="001701ED" w:rsidRDefault="001701ED" w:rsidP="001701ED">
      <w:pPr>
        <w:rPr>
          <w:rFonts w:asciiTheme="majorBidi" w:hAnsiTheme="majorBidi" w:cstheme="majorBidi"/>
          <w:b/>
          <w:bCs/>
          <w:sz w:val="32"/>
          <w:szCs w:val="32"/>
        </w:rPr>
      </w:pPr>
      <w:r w:rsidRPr="001701ED">
        <w:rPr>
          <w:rFonts w:asciiTheme="majorBidi" w:hAnsiTheme="majorBidi" w:cstheme="majorBidi"/>
          <w:b/>
          <w:bCs/>
          <w:sz w:val="32"/>
          <w:szCs w:val="32"/>
        </w:rPr>
        <w:t>Abstract</w:t>
      </w:r>
    </w:p>
    <w:p w14:paraId="1EFD88D2" w14:textId="77777777" w:rsidR="001701ED" w:rsidRPr="001701ED" w:rsidRDefault="001701ED" w:rsidP="001701ED">
      <w:pPr>
        <w:rPr>
          <w:rFonts w:asciiTheme="majorBidi" w:hAnsiTheme="majorBidi" w:cstheme="majorBidi"/>
          <w:b/>
          <w:bCs/>
          <w:sz w:val="32"/>
          <w:szCs w:val="32"/>
        </w:rPr>
      </w:pPr>
    </w:p>
    <w:p w14:paraId="462960B8" w14:textId="77777777" w:rsidR="001701ED" w:rsidRPr="001701ED" w:rsidRDefault="001701ED" w:rsidP="007865BB">
      <w:pPr>
        <w:jc w:val="both"/>
        <w:rPr>
          <w:rFonts w:asciiTheme="majorBidi" w:hAnsiTheme="majorBidi" w:cstheme="majorBidi"/>
          <w:sz w:val="28"/>
          <w:szCs w:val="28"/>
        </w:rPr>
      </w:pPr>
      <w:r w:rsidRPr="001701ED">
        <w:rPr>
          <w:rFonts w:asciiTheme="majorBidi" w:hAnsiTheme="majorBidi" w:cstheme="majorBidi"/>
          <w:sz w:val="28"/>
          <w:szCs w:val="28"/>
        </w:rPr>
        <w:t>This project aims to examine the current situation of Nablus City and propose its redesign and planning in a way that enhances urban security and addresses challenges related to public safety and urban regulation. The significance of this research lies in the growing need for safer and more stable cities in light of urban transformations and increasing demographic, economic, and social pressures.</w:t>
      </w:r>
    </w:p>
    <w:p w14:paraId="3C7046B0" w14:textId="77777777" w:rsidR="001701ED" w:rsidRPr="001701ED" w:rsidRDefault="001701ED" w:rsidP="007865BB">
      <w:pPr>
        <w:jc w:val="both"/>
        <w:rPr>
          <w:rFonts w:asciiTheme="majorBidi" w:hAnsiTheme="majorBidi" w:cstheme="majorBidi"/>
          <w:sz w:val="28"/>
          <w:szCs w:val="28"/>
        </w:rPr>
      </w:pPr>
    </w:p>
    <w:p w14:paraId="3A54B198" w14:textId="77777777" w:rsidR="001701ED" w:rsidRPr="001701ED" w:rsidRDefault="001701ED" w:rsidP="007865BB">
      <w:pPr>
        <w:jc w:val="both"/>
        <w:rPr>
          <w:rFonts w:asciiTheme="majorBidi" w:hAnsiTheme="majorBidi" w:cstheme="majorBidi"/>
          <w:sz w:val="28"/>
          <w:szCs w:val="28"/>
        </w:rPr>
      </w:pPr>
      <w:r w:rsidRPr="001701ED">
        <w:rPr>
          <w:rFonts w:asciiTheme="majorBidi" w:hAnsiTheme="majorBidi" w:cstheme="majorBidi"/>
          <w:sz w:val="28"/>
          <w:szCs w:val="28"/>
        </w:rPr>
        <w:t>The project focuses on six main sectors: infrastructure, transportation, public services and community facilities, local economy, urban planning and regulation, and housing. These sectors were analyzed to identify strengths and weaknesses, explore opportunities and threats, and highlight issues of regulatory violations and unplanned urban expansion.</w:t>
      </w:r>
    </w:p>
    <w:p w14:paraId="5E2DDE06" w14:textId="77777777" w:rsidR="001701ED" w:rsidRPr="001701ED" w:rsidRDefault="001701ED" w:rsidP="007865BB">
      <w:pPr>
        <w:jc w:val="both"/>
        <w:rPr>
          <w:rFonts w:asciiTheme="majorBidi" w:hAnsiTheme="majorBidi" w:cstheme="majorBidi"/>
          <w:sz w:val="28"/>
          <w:szCs w:val="28"/>
        </w:rPr>
      </w:pPr>
    </w:p>
    <w:p w14:paraId="20AB62CD" w14:textId="77777777" w:rsidR="001701ED" w:rsidRPr="001701ED" w:rsidRDefault="001701ED" w:rsidP="007865BB">
      <w:pPr>
        <w:jc w:val="both"/>
        <w:rPr>
          <w:rFonts w:asciiTheme="majorBidi" w:hAnsiTheme="majorBidi" w:cstheme="majorBidi"/>
          <w:sz w:val="28"/>
          <w:szCs w:val="28"/>
        </w:rPr>
      </w:pPr>
      <w:r w:rsidRPr="001701ED">
        <w:rPr>
          <w:rFonts w:asciiTheme="majorBidi" w:hAnsiTheme="majorBidi" w:cstheme="majorBidi"/>
          <w:sz w:val="28"/>
          <w:szCs w:val="28"/>
        </w:rPr>
        <w:t>The research adopts analytical and planning approaches based on theoretical studies and field applications, aiming to provide a comprehensive vision for strategies to improve urban security—whether through the development of infrastructure, the enhancement of transportation systems, the reinforcement of public services and green spaces, or the implementation of more effective regulatory policies.</w:t>
      </w:r>
    </w:p>
    <w:p w14:paraId="69FA050C" w14:textId="77777777" w:rsidR="001701ED" w:rsidRPr="001701ED" w:rsidRDefault="001701ED" w:rsidP="007865BB">
      <w:pPr>
        <w:jc w:val="both"/>
        <w:rPr>
          <w:rFonts w:asciiTheme="majorBidi" w:hAnsiTheme="majorBidi" w:cstheme="majorBidi"/>
          <w:sz w:val="28"/>
          <w:szCs w:val="28"/>
        </w:rPr>
      </w:pPr>
    </w:p>
    <w:p w14:paraId="1F5A2F08" w14:textId="37A08E80" w:rsidR="00181198" w:rsidRDefault="001701ED" w:rsidP="007865BB">
      <w:pPr>
        <w:jc w:val="both"/>
        <w:rPr>
          <w:rFonts w:asciiTheme="majorBidi" w:hAnsiTheme="majorBidi" w:cstheme="majorBidi"/>
        </w:rPr>
      </w:pPr>
      <w:r w:rsidRPr="001701ED">
        <w:rPr>
          <w:rFonts w:asciiTheme="majorBidi" w:hAnsiTheme="majorBidi" w:cstheme="majorBidi"/>
          <w:sz w:val="28"/>
          <w:szCs w:val="28"/>
        </w:rPr>
        <w:t>The project concludes with a set of practical recommendations that contribute to strengthening the city’s security and achieving a more cohesive and prosperous urban environment, ensuring a safe and sustainable future for Nablus and its residents</w:t>
      </w:r>
      <w:r w:rsidRPr="001701ED">
        <w:rPr>
          <w:rFonts w:asciiTheme="majorBidi" w:hAnsiTheme="majorBidi" w:cstheme="majorBidi"/>
        </w:rPr>
        <w:t>.</w:t>
      </w:r>
    </w:p>
    <w:p w14:paraId="04826732" w14:textId="77777777" w:rsidR="001701ED" w:rsidRDefault="001701ED" w:rsidP="001701ED">
      <w:pPr>
        <w:rPr>
          <w:rFonts w:asciiTheme="majorBidi" w:hAnsiTheme="majorBidi" w:cstheme="majorBidi"/>
        </w:rPr>
      </w:pPr>
    </w:p>
    <w:p w14:paraId="1AF28875" w14:textId="77777777" w:rsidR="001701ED" w:rsidRDefault="001701ED" w:rsidP="001701ED">
      <w:pPr>
        <w:rPr>
          <w:rFonts w:asciiTheme="majorBidi" w:hAnsiTheme="majorBidi" w:cstheme="majorBidi"/>
        </w:rPr>
      </w:pPr>
    </w:p>
    <w:p w14:paraId="24B2B898" w14:textId="77777777" w:rsidR="001701ED" w:rsidRDefault="001701ED" w:rsidP="001701ED">
      <w:pPr>
        <w:rPr>
          <w:rFonts w:asciiTheme="majorBidi" w:hAnsiTheme="majorBidi" w:cstheme="majorBidi"/>
        </w:rPr>
      </w:pPr>
    </w:p>
    <w:p w14:paraId="47902E78" w14:textId="77777777" w:rsidR="001701ED" w:rsidRDefault="001701ED" w:rsidP="001701ED">
      <w:pPr>
        <w:rPr>
          <w:rFonts w:asciiTheme="majorBidi" w:hAnsiTheme="majorBidi" w:cstheme="majorBidi"/>
        </w:rPr>
      </w:pPr>
    </w:p>
    <w:p w14:paraId="14A547F0" w14:textId="77777777" w:rsidR="007865BB" w:rsidRDefault="007865BB" w:rsidP="001701ED">
      <w:pPr>
        <w:bidi/>
        <w:rPr>
          <w:rFonts w:ascii="Simplified Arabic" w:hAnsi="Simplified Arabic" w:cs="Simplified Arabic"/>
          <w:b/>
          <w:bCs/>
          <w:sz w:val="32"/>
          <w:szCs w:val="32"/>
        </w:rPr>
      </w:pPr>
    </w:p>
    <w:p w14:paraId="00045160" w14:textId="7B3AAA54" w:rsidR="001701ED" w:rsidRDefault="001701ED" w:rsidP="007865BB">
      <w:pPr>
        <w:bidi/>
        <w:rPr>
          <w:rFonts w:ascii="Simplified Arabic" w:hAnsi="Simplified Arabic" w:cs="Simplified Arabic"/>
          <w:b/>
          <w:bCs/>
          <w:sz w:val="32"/>
          <w:szCs w:val="32"/>
        </w:rPr>
      </w:pPr>
      <w:r w:rsidRPr="001701ED">
        <w:rPr>
          <w:rFonts w:ascii="Simplified Arabic" w:hAnsi="Simplified Arabic" w:cs="Simplified Arabic"/>
          <w:b/>
          <w:bCs/>
          <w:sz w:val="32"/>
          <w:szCs w:val="32"/>
          <w:rtl/>
        </w:rPr>
        <w:lastRenderedPageBreak/>
        <w:t xml:space="preserve">ملخص البحث </w:t>
      </w:r>
    </w:p>
    <w:p w14:paraId="4288B25D" w14:textId="77777777" w:rsidR="001701ED" w:rsidRPr="001701ED" w:rsidRDefault="001701ED" w:rsidP="007865BB">
      <w:pPr>
        <w:bidi/>
        <w:jc w:val="both"/>
        <w:rPr>
          <w:rFonts w:ascii="Simplified Arabic" w:hAnsi="Simplified Arabic" w:cs="Simplified Arabic"/>
          <w:sz w:val="28"/>
          <w:szCs w:val="28"/>
        </w:rPr>
      </w:pPr>
      <w:r w:rsidRPr="001701ED">
        <w:rPr>
          <w:rFonts w:ascii="Simplified Arabic" w:hAnsi="Simplified Arabic" w:cs="Simplified Arabic"/>
          <w:sz w:val="28"/>
          <w:szCs w:val="28"/>
          <w:rtl/>
        </w:rPr>
        <w:t>يهدف هذا المشروع إلى دراسة واقع مدينة نابلس وإعادة تصميمها وتخطيطها بما يعزز من مستوى الأمن الحضري ويعالج التحديات المرتبطة بالسلامة العامة والتنظيم العمراني. تأتي أهمية البحث من الحاجة المتزايدة إلى مدن أكثر أمانًا واستقرارًا في ظل التغيرات الحضرية والضغوط السكانية والاقتصادية والاجتماعية</w:t>
      </w:r>
      <w:r w:rsidRPr="001701ED">
        <w:rPr>
          <w:rFonts w:ascii="Simplified Arabic" w:hAnsi="Simplified Arabic" w:cs="Simplified Arabic"/>
          <w:sz w:val="28"/>
          <w:szCs w:val="28"/>
        </w:rPr>
        <w:t>.</w:t>
      </w:r>
    </w:p>
    <w:p w14:paraId="112F6E62" w14:textId="77777777" w:rsidR="001701ED" w:rsidRPr="001701ED" w:rsidRDefault="001701ED" w:rsidP="007865BB">
      <w:pPr>
        <w:bidi/>
        <w:jc w:val="both"/>
        <w:rPr>
          <w:rFonts w:ascii="Simplified Arabic" w:hAnsi="Simplified Arabic" w:cs="Simplified Arabic"/>
          <w:sz w:val="28"/>
          <w:szCs w:val="28"/>
        </w:rPr>
      </w:pPr>
    </w:p>
    <w:p w14:paraId="63AA5BD9" w14:textId="77777777" w:rsidR="001701ED" w:rsidRPr="001701ED" w:rsidRDefault="001701ED" w:rsidP="007865BB">
      <w:pPr>
        <w:bidi/>
        <w:jc w:val="both"/>
        <w:rPr>
          <w:rFonts w:ascii="Simplified Arabic" w:hAnsi="Simplified Arabic" w:cs="Simplified Arabic"/>
          <w:sz w:val="28"/>
          <w:szCs w:val="28"/>
        </w:rPr>
      </w:pPr>
      <w:r w:rsidRPr="001701ED">
        <w:rPr>
          <w:rFonts w:ascii="Simplified Arabic" w:hAnsi="Simplified Arabic" w:cs="Simplified Arabic"/>
          <w:sz w:val="28"/>
          <w:szCs w:val="28"/>
          <w:rtl/>
        </w:rPr>
        <w:t>تمحور المشروع حول ستة قطاعات رئيسية تشمل: البنية التحتية، النقل، الخدمات العامة والمرافق المجتمعية، الاقتصاد المحلي، التخطيط والتنظيم، والإسكان. جرى تحليل هذه القطاعات لتشخيص نقاط القوة والضعف، واستكشاف الفرص والتهديدات، مع التركيز على المشكلات التنظيمية ومظاهر التوسع العمراني غير المخطط</w:t>
      </w:r>
      <w:r w:rsidRPr="001701ED">
        <w:rPr>
          <w:rFonts w:ascii="Simplified Arabic" w:hAnsi="Simplified Arabic" w:cs="Simplified Arabic"/>
          <w:sz w:val="28"/>
          <w:szCs w:val="28"/>
        </w:rPr>
        <w:t>.</w:t>
      </w:r>
    </w:p>
    <w:p w14:paraId="19928128" w14:textId="77777777" w:rsidR="001701ED" w:rsidRPr="001701ED" w:rsidRDefault="001701ED" w:rsidP="007865BB">
      <w:pPr>
        <w:bidi/>
        <w:jc w:val="both"/>
        <w:rPr>
          <w:rFonts w:ascii="Simplified Arabic" w:hAnsi="Simplified Arabic" w:cs="Simplified Arabic"/>
          <w:sz w:val="28"/>
          <w:szCs w:val="28"/>
        </w:rPr>
      </w:pPr>
    </w:p>
    <w:p w14:paraId="24718F89" w14:textId="77777777" w:rsidR="001701ED" w:rsidRPr="001701ED" w:rsidRDefault="001701ED" w:rsidP="007865BB">
      <w:pPr>
        <w:bidi/>
        <w:jc w:val="both"/>
        <w:rPr>
          <w:rFonts w:ascii="Simplified Arabic" w:hAnsi="Simplified Arabic" w:cs="Simplified Arabic"/>
          <w:sz w:val="28"/>
          <w:szCs w:val="28"/>
        </w:rPr>
      </w:pPr>
      <w:r w:rsidRPr="001701ED">
        <w:rPr>
          <w:rFonts w:ascii="Simplified Arabic" w:hAnsi="Simplified Arabic" w:cs="Simplified Arabic"/>
          <w:sz w:val="28"/>
          <w:szCs w:val="28"/>
          <w:rtl/>
        </w:rPr>
        <w:t>اعتمد البحث على مناهج تحليلية وتخطيطية تستند إلى الدراسات النظرية والتطبيقات الميدانية، بهدف وضع تصوّر شامل لإستراتيجيات تحسين الأمن الحضري، سواء من خلال تطوير البنية التحتية، أو تحسين أنظمة النقل، أو تعزيز الخدمات العامة والمساحات الخضراء، أو عبر وضع سياسات تنظيمية أكثر فاعلية</w:t>
      </w:r>
      <w:r w:rsidRPr="001701ED">
        <w:rPr>
          <w:rFonts w:ascii="Simplified Arabic" w:hAnsi="Simplified Arabic" w:cs="Simplified Arabic"/>
          <w:sz w:val="28"/>
          <w:szCs w:val="28"/>
        </w:rPr>
        <w:t>.</w:t>
      </w:r>
    </w:p>
    <w:p w14:paraId="339C307F" w14:textId="77777777" w:rsidR="001701ED" w:rsidRPr="001701ED" w:rsidRDefault="001701ED" w:rsidP="007865BB">
      <w:pPr>
        <w:bidi/>
        <w:jc w:val="both"/>
        <w:rPr>
          <w:rFonts w:ascii="Simplified Arabic" w:hAnsi="Simplified Arabic" w:cs="Simplified Arabic"/>
          <w:sz w:val="28"/>
          <w:szCs w:val="28"/>
        </w:rPr>
      </w:pPr>
    </w:p>
    <w:p w14:paraId="4E9B9AA6" w14:textId="09FD34AF" w:rsidR="001701ED" w:rsidRPr="001701ED" w:rsidRDefault="001701ED" w:rsidP="007865BB">
      <w:pPr>
        <w:bidi/>
        <w:jc w:val="both"/>
        <w:rPr>
          <w:rFonts w:ascii="Simplified Arabic" w:hAnsi="Simplified Arabic" w:cs="Simplified Arabic"/>
          <w:b/>
          <w:bCs/>
          <w:sz w:val="28"/>
          <w:szCs w:val="28"/>
          <w:rtl/>
        </w:rPr>
      </w:pPr>
      <w:r w:rsidRPr="001701ED">
        <w:rPr>
          <w:rFonts w:ascii="Simplified Arabic" w:hAnsi="Simplified Arabic" w:cs="Simplified Arabic"/>
          <w:sz w:val="28"/>
          <w:szCs w:val="28"/>
          <w:rtl/>
        </w:rPr>
        <w:t>خلص المشروع إلى مجموعة من التوصيات العملية التي تسهم في تعزيز أمن المدينة وتحقيق بيئة حضرية أكثر تماسكًا وازدهارًا، بما يضمن مستقبلًا آمنًا ومستدامًا لمدينة نابلس وسكانها</w:t>
      </w:r>
    </w:p>
    <w:sectPr w:rsidR="001701ED" w:rsidRPr="001701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1ED"/>
    <w:rsid w:val="000703CD"/>
    <w:rsid w:val="000826A6"/>
    <w:rsid w:val="001701ED"/>
    <w:rsid w:val="00181198"/>
    <w:rsid w:val="00192382"/>
    <w:rsid w:val="001A51A6"/>
    <w:rsid w:val="001D5D20"/>
    <w:rsid w:val="00260296"/>
    <w:rsid w:val="00271A90"/>
    <w:rsid w:val="00277C9B"/>
    <w:rsid w:val="003A10AA"/>
    <w:rsid w:val="007865BB"/>
    <w:rsid w:val="008E7070"/>
    <w:rsid w:val="00A02CFF"/>
    <w:rsid w:val="00A73EF7"/>
    <w:rsid w:val="00C239D6"/>
    <w:rsid w:val="00D63908"/>
    <w:rsid w:val="00D9210A"/>
    <w:rsid w:val="00E36AE9"/>
    <w:rsid w:val="00E4211E"/>
    <w:rsid w:val="00EC5E64"/>
    <w:rsid w:val="00F16B3C"/>
    <w:rsid w:val="00FF20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E813E"/>
  <w15:chartTrackingRefBased/>
  <w15:docId w15:val="{F60FC370-9A1B-4680-882A-96141DBFA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701E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701E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701E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701E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701E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701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701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701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701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01E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701E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701E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701E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701E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701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701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701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701ED"/>
    <w:rPr>
      <w:rFonts w:eastAsiaTheme="majorEastAsia" w:cstheme="majorBidi"/>
      <w:color w:val="272727" w:themeColor="text1" w:themeTint="D8"/>
    </w:rPr>
  </w:style>
  <w:style w:type="paragraph" w:styleId="Title">
    <w:name w:val="Title"/>
    <w:basedOn w:val="Normal"/>
    <w:next w:val="Normal"/>
    <w:link w:val="TitleChar"/>
    <w:uiPriority w:val="10"/>
    <w:qFormat/>
    <w:rsid w:val="001701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701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701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701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701ED"/>
    <w:pPr>
      <w:spacing w:before="160"/>
      <w:jc w:val="center"/>
    </w:pPr>
    <w:rPr>
      <w:i/>
      <w:iCs/>
      <w:color w:val="404040" w:themeColor="text1" w:themeTint="BF"/>
    </w:rPr>
  </w:style>
  <w:style w:type="character" w:customStyle="1" w:styleId="QuoteChar">
    <w:name w:val="Quote Char"/>
    <w:basedOn w:val="DefaultParagraphFont"/>
    <w:link w:val="Quote"/>
    <w:uiPriority w:val="29"/>
    <w:rsid w:val="001701ED"/>
    <w:rPr>
      <w:i/>
      <w:iCs/>
      <w:color w:val="404040" w:themeColor="text1" w:themeTint="BF"/>
    </w:rPr>
  </w:style>
  <w:style w:type="paragraph" w:styleId="ListParagraph">
    <w:name w:val="List Paragraph"/>
    <w:basedOn w:val="Normal"/>
    <w:uiPriority w:val="34"/>
    <w:qFormat/>
    <w:rsid w:val="001701ED"/>
    <w:pPr>
      <w:ind w:left="720"/>
      <w:contextualSpacing/>
    </w:pPr>
  </w:style>
  <w:style w:type="character" w:styleId="IntenseEmphasis">
    <w:name w:val="Intense Emphasis"/>
    <w:basedOn w:val="DefaultParagraphFont"/>
    <w:uiPriority w:val="21"/>
    <w:qFormat/>
    <w:rsid w:val="001701ED"/>
    <w:rPr>
      <w:i/>
      <w:iCs/>
      <w:color w:val="2F5496" w:themeColor="accent1" w:themeShade="BF"/>
    </w:rPr>
  </w:style>
  <w:style w:type="paragraph" w:styleId="IntenseQuote">
    <w:name w:val="Intense Quote"/>
    <w:basedOn w:val="Normal"/>
    <w:next w:val="Normal"/>
    <w:link w:val="IntenseQuoteChar"/>
    <w:uiPriority w:val="30"/>
    <w:qFormat/>
    <w:rsid w:val="001701E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701ED"/>
    <w:rPr>
      <w:i/>
      <w:iCs/>
      <w:color w:val="2F5496" w:themeColor="accent1" w:themeShade="BF"/>
    </w:rPr>
  </w:style>
  <w:style w:type="character" w:styleId="IntenseReference">
    <w:name w:val="Intense Reference"/>
    <w:basedOn w:val="DefaultParagraphFont"/>
    <w:uiPriority w:val="32"/>
    <w:qFormat/>
    <w:rsid w:val="001701E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368</Words>
  <Characters>2098</Characters>
  <Application>Microsoft Office Word</Application>
  <DocSecurity>0</DocSecurity>
  <Lines>17</Lines>
  <Paragraphs>4</Paragraphs>
  <ScaleCrop>false</ScaleCrop>
  <Company/>
  <LinksUpToDate>false</LinksUpToDate>
  <CharactersWithSpaces>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zaid kurdi</dc:creator>
  <cp:keywords/>
  <dc:description/>
  <cp:lastModifiedBy>zaid kurdi</cp:lastModifiedBy>
  <cp:revision>2</cp:revision>
  <dcterms:created xsi:type="dcterms:W3CDTF">2025-09-02T08:38:00Z</dcterms:created>
  <dcterms:modified xsi:type="dcterms:W3CDTF">2025-09-02T08:42:00Z</dcterms:modified>
</cp:coreProperties>
</file>