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1FFDD2" w14:textId="5CD7A48F" w:rsidR="00FA410B" w:rsidRPr="00A70C4E" w:rsidRDefault="00FA410B" w:rsidP="0078433A">
      <w:pPr>
        <w:suppressAutoHyphens/>
        <w:bidi/>
        <w:spacing w:after="0" w:line="240" w:lineRule="auto"/>
        <w:jc w:val="center"/>
        <w:rPr>
          <w:rFonts w:ascii="Times New Roman" w:hAnsi="Times New Roman" w:cs="Simplified Arabic"/>
          <w:b/>
          <w:bCs/>
          <w:sz w:val="26"/>
          <w:szCs w:val="26"/>
        </w:rPr>
      </w:pPr>
      <w:r w:rsidRPr="00A70C4E">
        <w:rPr>
          <w:rFonts w:hint="cs"/>
          <w:noProof/>
          <w:sz w:val="26"/>
          <w:szCs w:val="26"/>
          <w:lang w:bidi="ar-EG"/>
        </w:rPr>
        <w:drawing>
          <wp:inline distT="0" distB="0" distL="0" distR="0" wp14:anchorId="627EDFC2" wp14:editId="385AF144">
            <wp:extent cx="1552575" cy="1552575"/>
            <wp:effectExtent l="19050" t="0" r="9525" b="0"/>
            <wp:docPr id="20145172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1552575" cy="1552575"/>
                    </a:xfrm>
                    <a:prstGeom prst="rect">
                      <a:avLst/>
                    </a:prstGeom>
                    <a:noFill/>
                    <a:ln w="9525">
                      <a:noFill/>
                      <a:miter lim="800000"/>
                      <a:headEnd/>
                      <a:tailEnd/>
                    </a:ln>
                  </pic:spPr>
                </pic:pic>
              </a:graphicData>
            </a:graphic>
          </wp:inline>
        </w:drawing>
      </w:r>
    </w:p>
    <w:p w14:paraId="485941CC" w14:textId="77777777" w:rsidR="00FA410B" w:rsidRPr="00A70C4E" w:rsidRDefault="00FA410B" w:rsidP="0078433A">
      <w:pPr>
        <w:suppressAutoHyphens/>
        <w:bidi/>
        <w:spacing w:after="0" w:line="240" w:lineRule="auto"/>
        <w:jc w:val="center"/>
        <w:rPr>
          <w:rFonts w:ascii="Times New Roman" w:hAnsi="Times New Roman" w:cs="Simplified Arabic"/>
          <w:b/>
          <w:bCs/>
          <w:szCs w:val="32"/>
        </w:rPr>
      </w:pPr>
      <w:r w:rsidRPr="00A70C4E">
        <w:rPr>
          <w:rFonts w:ascii="Times New Roman" w:hAnsi="Times New Roman" w:cs="Simplified Arabic"/>
          <w:b/>
          <w:bCs/>
          <w:szCs w:val="32"/>
          <w:rtl/>
        </w:rPr>
        <w:t>جامعة النجاح الوطنية</w:t>
      </w:r>
    </w:p>
    <w:p w14:paraId="233E0727" w14:textId="77777777" w:rsidR="00FA410B" w:rsidRPr="00A70C4E" w:rsidRDefault="00FA410B" w:rsidP="0078433A">
      <w:pPr>
        <w:suppressAutoHyphens/>
        <w:bidi/>
        <w:spacing w:after="0" w:line="240" w:lineRule="auto"/>
        <w:jc w:val="center"/>
        <w:rPr>
          <w:rFonts w:ascii="Times New Roman" w:hAnsi="Times New Roman" w:cs="Simplified Arabic"/>
          <w:b/>
          <w:bCs/>
          <w:sz w:val="26"/>
          <w:szCs w:val="26"/>
        </w:rPr>
      </w:pPr>
      <w:r w:rsidRPr="00A70C4E">
        <w:rPr>
          <w:rFonts w:ascii="Times New Roman" w:hAnsi="Times New Roman" w:cs="Simplified Arabic"/>
          <w:b/>
          <w:bCs/>
          <w:szCs w:val="32"/>
          <w:rtl/>
        </w:rPr>
        <w:t>كليَّة الدّراسات العليا</w:t>
      </w:r>
    </w:p>
    <w:p w14:paraId="1DA5270E" w14:textId="77777777" w:rsidR="00FA410B" w:rsidRPr="00A70C4E" w:rsidRDefault="00FA410B" w:rsidP="0078433A">
      <w:pPr>
        <w:suppressAutoHyphens/>
        <w:bidi/>
        <w:spacing w:after="0" w:line="240" w:lineRule="auto"/>
        <w:jc w:val="center"/>
        <w:rPr>
          <w:rFonts w:ascii="Simplified Arabic" w:hAnsi="Simplified Arabic" w:cs="Simplified Arabic"/>
          <w:sz w:val="26"/>
          <w:szCs w:val="26"/>
          <w:rtl/>
        </w:rPr>
      </w:pPr>
    </w:p>
    <w:p w14:paraId="7282BB7A" w14:textId="77777777" w:rsidR="00FA410B" w:rsidRPr="00A70C4E" w:rsidRDefault="00FA410B" w:rsidP="0078433A">
      <w:pPr>
        <w:suppressAutoHyphens/>
        <w:bidi/>
        <w:spacing w:after="0" w:line="240" w:lineRule="auto"/>
        <w:jc w:val="center"/>
        <w:rPr>
          <w:rFonts w:ascii="Simplified Arabic" w:hAnsi="Simplified Arabic" w:cs="Simplified Arabic"/>
          <w:sz w:val="26"/>
          <w:szCs w:val="26"/>
          <w:rtl/>
        </w:rPr>
      </w:pPr>
    </w:p>
    <w:p w14:paraId="186CF6CB" w14:textId="131AE4F2" w:rsidR="00FA410B" w:rsidRPr="00A70C4E" w:rsidRDefault="00FA410B" w:rsidP="00A53235">
      <w:pPr>
        <w:suppressAutoHyphens/>
        <w:bidi/>
        <w:spacing w:after="0" w:line="240" w:lineRule="auto"/>
        <w:jc w:val="center"/>
        <w:rPr>
          <w:rFonts w:ascii="Times New Roman" w:hAnsi="Times New Roman" w:cs="Simplified Arabic"/>
          <w:b/>
          <w:bCs/>
          <w:sz w:val="40"/>
          <w:szCs w:val="40"/>
          <w:rtl/>
        </w:rPr>
      </w:pPr>
      <w:r w:rsidRPr="00A70C4E">
        <w:rPr>
          <w:rFonts w:ascii="Times New Roman" w:hAnsi="Times New Roman" w:cs="Simplified Arabic"/>
          <w:b/>
          <w:bCs/>
          <w:sz w:val="40"/>
          <w:szCs w:val="40"/>
          <w:rtl/>
        </w:rPr>
        <w:t>اثر كفاءة</w:t>
      </w:r>
      <w:r w:rsidR="0078433A">
        <w:rPr>
          <w:rFonts w:ascii="Times New Roman" w:hAnsi="Times New Roman" w:cs="Simplified Arabic"/>
          <w:b/>
          <w:bCs/>
          <w:sz w:val="40"/>
          <w:szCs w:val="40"/>
          <w:rtl/>
        </w:rPr>
        <w:t xml:space="preserve"> </w:t>
      </w:r>
      <w:r w:rsidRPr="00A70C4E">
        <w:rPr>
          <w:rFonts w:ascii="Times New Roman" w:hAnsi="Times New Roman" w:cs="Simplified Arabic" w:hint="cs"/>
          <w:b/>
          <w:bCs/>
          <w:sz w:val="40"/>
          <w:szCs w:val="40"/>
          <w:rtl/>
        </w:rPr>
        <w:t xml:space="preserve">ادارة </w:t>
      </w:r>
      <w:r w:rsidRPr="00A70C4E">
        <w:rPr>
          <w:rFonts w:ascii="Times New Roman" w:hAnsi="Times New Roman" w:cs="Simplified Arabic"/>
          <w:b/>
          <w:bCs/>
          <w:sz w:val="40"/>
          <w:szCs w:val="40"/>
          <w:rtl/>
        </w:rPr>
        <w:t>راس المال العامل على الا</w:t>
      </w:r>
      <w:r w:rsidR="00A53235">
        <w:rPr>
          <w:rFonts w:ascii="Times New Roman" w:hAnsi="Times New Roman" w:cs="Simplified Arabic" w:hint="cs"/>
          <w:b/>
          <w:bCs/>
          <w:sz w:val="40"/>
          <w:szCs w:val="40"/>
          <w:rtl/>
        </w:rPr>
        <w:t>داء</w:t>
      </w:r>
      <w:r w:rsidRPr="00A70C4E">
        <w:rPr>
          <w:rFonts w:ascii="Times New Roman" w:hAnsi="Times New Roman" w:cs="Simplified Arabic"/>
          <w:b/>
          <w:bCs/>
          <w:sz w:val="40"/>
          <w:szCs w:val="40"/>
          <w:rtl/>
        </w:rPr>
        <w:t xml:space="preserve"> المالي للشركات الصناعية المدرجة في بورصتي فلسطين وعمان (2013-2022)</w:t>
      </w:r>
    </w:p>
    <w:p w14:paraId="0AF06C4B" w14:textId="19DC31EF" w:rsidR="00FA410B" w:rsidRPr="00A70C4E" w:rsidRDefault="006D7635" w:rsidP="0078433A">
      <w:pPr>
        <w:suppressAutoHyphens/>
        <w:bidi/>
        <w:spacing w:after="0" w:line="240" w:lineRule="auto"/>
        <w:jc w:val="center"/>
        <w:rPr>
          <w:rFonts w:ascii="Simplified Arabic" w:hAnsi="Simplified Arabic" w:cs="Simplified Arabic"/>
          <w:sz w:val="26"/>
          <w:szCs w:val="26"/>
          <w:lang w:bidi="ar-JO"/>
        </w:rPr>
      </w:pPr>
      <w:r w:rsidRPr="005D46C5">
        <w:rPr>
          <w:rFonts w:ascii="Simplified Arabic" w:eastAsia="Times New Roman" w:hAnsi="Simplified Arabic" w:cs="Simplified Arabic"/>
          <w:b/>
          <w:bCs/>
          <w:color w:val="202124"/>
          <w:sz w:val="28"/>
          <w:szCs w:val="28"/>
          <w:lang w:val="en"/>
        </w:rPr>
        <w:t>The impact of working capital efficiency on the financial sustainability of industrial companies listed on the Palestine and Amman stock exchanges (2013-2022)</w:t>
      </w:r>
    </w:p>
    <w:p w14:paraId="44773424" w14:textId="77777777" w:rsidR="00FA410B" w:rsidRPr="00A70C4E" w:rsidRDefault="00FA410B" w:rsidP="0078433A">
      <w:pPr>
        <w:suppressAutoHyphens/>
        <w:bidi/>
        <w:spacing w:after="0" w:line="240" w:lineRule="auto"/>
        <w:jc w:val="center"/>
        <w:rPr>
          <w:rFonts w:ascii="Simplified Arabic" w:hAnsi="Simplified Arabic" w:cs="Simplified Arabic"/>
          <w:sz w:val="26"/>
          <w:szCs w:val="26"/>
          <w:rtl/>
        </w:rPr>
      </w:pPr>
    </w:p>
    <w:p w14:paraId="0619CEE9" w14:textId="77777777" w:rsidR="00A70C4E" w:rsidRPr="00A70C4E" w:rsidRDefault="00A70C4E" w:rsidP="0078433A">
      <w:pPr>
        <w:suppressAutoHyphens/>
        <w:bidi/>
        <w:spacing w:after="0" w:line="240" w:lineRule="auto"/>
        <w:jc w:val="center"/>
        <w:rPr>
          <w:rFonts w:ascii="Simplified Arabic" w:hAnsi="Simplified Arabic" w:cs="Simplified Arabic"/>
          <w:sz w:val="26"/>
          <w:szCs w:val="26"/>
          <w:rtl/>
        </w:rPr>
      </w:pPr>
    </w:p>
    <w:p w14:paraId="166FA74A" w14:textId="77777777" w:rsidR="00FA410B" w:rsidRPr="00A70C4E" w:rsidRDefault="00FA410B" w:rsidP="0078433A">
      <w:pPr>
        <w:suppressAutoHyphens/>
        <w:bidi/>
        <w:spacing w:after="0" w:line="240" w:lineRule="auto"/>
        <w:jc w:val="center"/>
        <w:rPr>
          <w:rFonts w:ascii="Times New Roman" w:hAnsi="Times New Roman" w:cs="Simplified Arabic"/>
          <w:b/>
          <w:bCs/>
          <w:sz w:val="30"/>
          <w:szCs w:val="30"/>
        </w:rPr>
      </w:pPr>
      <w:r w:rsidRPr="00A70C4E">
        <w:rPr>
          <w:rFonts w:ascii="Times New Roman" w:hAnsi="Times New Roman" w:cs="Simplified Arabic"/>
          <w:b/>
          <w:bCs/>
          <w:sz w:val="30"/>
          <w:szCs w:val="30"/>
          <w:rtl/>
        </w:rPr>
        <w:t>إعداد</w:t>
      </w:r>
    </w:p>
    <w:p w14:paraId="391F97BD" w14:textId="53064B3E" w:rsidR="00FA410B" w:rsidRPr="00A70C4E" w:rsidRDefault="00FA410B" w:rsidP="0078433A">
      <w:pPr>
        <w:bidi/>
        <w:spacing w:after="0" w:line="240" w:lineRule="auto"/>
        <w:jc w:val="center"/>
        <w:rPr>
          <w:rFonts w:ascii="Times New Roman" w:hAnsi="Times New Roman" w:cs="Simplified Arabic"/>
          <w:b/>
          <w:bCs/>
          <w:sz w:val="30"/>
          <w:szCs w:val="30"/>
          <w:rtl/>
          <w:lang w:bidi="ar-JO"/>
        </w:rPr>
      </w:pPr>
      <w:proofErr w:type="spellStart"/>
      <w:r w:rsidRPr="00A70C4E">
        <w:rPr>
          <w:rFonts w:ascii="Times New Roman" w:hAnsi="Times New Roman" w:cs="Simplified Arabic"/>
          <w:b/>
          <w:bCs/>
          <w:sz w:val="30"/>
          <w:szCs w:val="30"/>
          <w:rtl/>
          <w:lang w:bidi="ar-JO"/>
        </w:rPr>
        <w:t>ايات</w:t>
      </w:r>
      <w:proofErr w:type="spellEnd"/>
      <w:r w:rsidRPr="00A70C4E">
        <w:rPr>
          <w:rFonts w:ascii="Times New Roman" w:hAnsi="Times New Roman" w:cs="Simplified Arabic"/>
          <w:b/>
          <w:bCs/>
          <w:sz w:val="30"/>
          <w:szCs w:val="30"/>
          <w:rtl/>
          <w:lang w:bidi="ar-JO"/>
        </w:rPr>
        <w:t xml:space="preserve"> يوسف راجح</w:t>
      </w:r>
      <w:r w:rsidR="0078433A">
        <w:rPr>
          <w:rFonts w:ascii="Times New Roman" w:hAnsi="Times New Roman" w:cs="Simplified Arabic"/>
          <w:b/>
          <w:bCs/>
          <w:sz w:val="30"/>
          <w:szCs w:val="30"/>
          <w:rtl/>
          <w:lang w:bidi="ar-JO"/>
        </w:rPr>
        <w:t xml:space="preserve"> </w:t>
      </w:r>
      <w:r w:rsidRPr="00A70C4E">
        <w:rPr>
          <w:rFonts w:ascii="Times New Roman" w:hAnsi="Times New Roman" w:cs="Simplified Arabic"/>
          <w:b/>
          <w:bCs/>
          <w:sz w:val="30"/>
          <w:szCs w:val="30"/>
          <w:rtl/>
          <w:lang w:bidi="ar-JO"/>
        </w:rPr>
        <w:t>سليمان</w:t>
      </w:r>
    </w:p>
    <w:p w14:paraId="54718A43" w14:textId="33815BDF" w:rsidR="00FA410B" w:rsidRPr="00A70C4E" w:rsidRDefault="00FA410B" w:rsidP="0078433A">
      <w:pPr>
        <w:bidi/>
        <w:spacing w:after="0" w:line="240" w:lineRule="auto"/>
        <w:jc w:val="center"/>
        <w:rPr>
          <w:rFonts w:ascii="Times New Roman" w:hAnsi="Times New Roman" w:cs="Simplified Arabic"/>
          <w:b/>
          <w:bCs/>
          <w:sz w:val="26"/>
          <w:szCs w:val="26"/>
          <w:rtl/>
        </w:rPr>
      </w:pPr>
    </w:p>
    <w:p w14:paraId="4313CEF8" w14:textId="77777777" w:rsidR="00FA410B" w:rsidRPr="00A70C4E" w:rsidRDefault="00FA410B" w:rsidP="0078433A">
      <w:pPr>
        <w:suppressAutoHyphens/>
        <w:bidi/>
        <w:spacing w:after="0" w:line="240" w:lineRule="auto"/>
        <w:jc w:val="center"/>
        <w:rPr>
          <w:rFonts w:ascii="Simplified Arabic" w:hAnsi="Simplified Arabic" w:cs="Simplified Arabic"/>
          <w:sz w:val="26"/>
          <w:szCs w:val="26"/>
          <w:rtl/>
        </w:rPr>
      </w:pPr>
    </w:p>
    <w:p w14:paraId="69F7DAD4" w14:textId="77777777" w:rsidR="00FA410B" w:rsidRPr="00A70C4E" w:rsidRDefault="00FA410B" w:rsidP="0078433A">
      <w:pPr>
        <w:suppressAutoHyphens/>
        <w:bidi/>
        <w:spacing w:after="0" w:line="240" w:lineRule="auto"/>
        <w:jc w:val="center"/>
        <w:rPr>
          <w:rFonts w:ascii="Times New Roman" w:hAnsi="Times New Roman" w:cs="Simplified Arabic"/>
          <w:b/>
          <w:bCs/>
          <w:sz w:val="30"/>
          <w:szCs w:val="30"/>
        </w:rPr>
      </w:pPr>
      <w:r w:rsidRPr="00A70C4E">
        <w:rPr>
          <w:rFonts w:ascii="Times New Roman" w:hAnsi="Times New Roman" w:cs="Simplified Arabic"/>
          <w:b/>
          <w:bCs/>
          <w:sz w:val="30"/>
          <w:szCs w:val="30"/>
          <w:rtl/>
        </w:rPr>
        <w:t>إشراف</w:t>
      </w:r>
    </w:p>
    <w:p w14:paraId="6492F5F1" w14:textId="77777777" w:rsidR="00FA410B" w:rsidRPr="00A70C4E" w:rsidRDefault="00FA410B" w:rsidP="0078433A">
      <w:pPr>
        <w:suppressAutoHyphens/>
        <w:bidi/>
        <w:spacing w:after="0" w:line="240" w:lineRule="auto"/>
        <w:jc w:val="center"/>
        <w:rPr>
          <w:rFonts w:ascii="Times New Roman" w:hAnsi="Times New Roman" w:cs="Simplified Arabic"/>
          <w:b/>
          <w:bCs/>
          <w:sz w:val="30"/>
          <w:szCs w:val="30"/>
        </w:rPr>
      </w:pPr>
      <w:r w:rsidRPr="00A70C4E">
        <w:rPr>
          <w:rFonts w:ascii="Times New Roman" w:hAnsi="Times New Roman" w:cs="Simplified Arabic"/>
          <w:b/>
          <w:bCs/>
          <w:sz w:val="30"/>
          <w:szCs w:val="30"/>
          <w:rtl/>
        </w:rPr>
        <w:t xml:space="preserve">د. </w:t>
      </w:r>
      <w:r w:rsidRPr="00A70C4E">
        <w:rPr>
          <w:rFonts w:ascii="Times New Roman" w:hAnsi="Times New Roman" w:cs="Simplified Arabic" w:hint="cs"/>
          <w:b/>
          <w:bCs/>
          <w:sz w:val="30"/>
          <w:szCs w:val="30"/>
          <w:rtl/>
        </w:rPr>
        <w:t>غسان دعاس</w:t>
      </w:r>
    </w:p>
    <w:p w14:paraId="4BFB5DCA" w14:textId="6A7AB6DF" w:rsidR="00FA410B" w:rsidRPr="00A70C4E" w:rsidRDefault="00FA410B" w:rsidP="0078433A">
      <w:pPr>
        <w:bidi/>
        <w:spacing w:after="0" w:line="240" w:lineRule="auto"/>
        <w:jc w:val="center"/>
        <w:rPr>
          <w:rFonts w:ascii="Times New Roman" w:hAnsi="Times New Roman" w:cs="Simplified Arabic"/>
          <w:b/>
          <w:bCs/>
          <w:sz w:val="30"/>
          <w:szCs w:val="30"/>
          <w:rtl/>
        </w:rPr>
      </w:pPr>
      <w:r w:rsidRPr="00A70C4E">
        <w:rPr>
          <w:rFonts w:ascii="Times New Roman" w:hAnsi="Times New Roman" w:cs="Simplified Arabic" w:hint="cs"/>
          <w:b/>
          <w:bCs/>
          <w:sz w:val="30"/>
          <w:szCs w:val="30"/>
          <w:rtl/>
        </w:rPr>
        <w:t>د. علاء دويكات</w:t>
      </w:r>
    </w:p>
    <w:p w14:paraId="05D7F7B5" w14:textId="0549F1E4" w:rsidR="00FA410B" w:rsidRPr="00A70C4E" w:rsidRDefault="00FA410B" w:rsidP="0078433A">
      <w:pPr>
        <w:suppressAutoHyphens/>
        <w:bidi/>
        <w:spacing w:after="0" w:line="240" w:lineRule="auto"/>
        <w:jc w:val="center"/>
        <w:rPr>
          <w:rFonts w:ascii="Simplified Arabic" w:hAnsi="Simplified Arabic" w:cs="Simplified Arabic"/>
          <w:sz w:val="26"/>
          <w:szCs w:val="26"/>
          <w:rtl/>
        </w:rPr>
      </w:pPr>
    </w:p>
    <w:p w14:paraId="49467C3F" w14:textId="77777777" w:rsidR="00FA410B" w:rsidRPr="00A70C4E" w:rsidRDefault="00FA410B" w:rsidP="0078433A">
      <w:pPr>
        <w:suppressAutoHyphens/>
        <w:bidi/>
        <w:spacing w:after="0" w:line="240" w:lineRule="auto"/>
        <w:jc w:val="center"/>
        <w:rPr>
          <w:rFonts w:ascii="Simplified Arabic" w:hAnsi="Simplified Arabic" w:cs="Simplified Arabic"/>
          <w:sz w:val="26"/>
          <w:szCs w:val="26"/>
          <w:rtl/>
        </w:rPr>
      </w:pPr>
    </w:p>
    <w:p w14:paraId="30195E25" w14:textId="6D926CC2" w:rsidR="00FA410B" w:rsidRPr="00A70C4E" w:rsidRDefault="00FA410B" w:rsidP="0078433A">
      <w:pPr>
        <w:suppressAutoHyphens/>
        <w:bidi/>
        <w:spacing w:after="0" w:line="240" w:lineRule="auto"/>
        <w:jc w:val="center"/>
        <w:rPr>
          <w:rFonts w:ascii="Times New Roman" w:hAnsi="Times New Roman" w:cs="Simplified Arabic"/>
          <w:b/>
          <w:bCs/>
          <w:sz w:val="26"/>
          <w:szCs w:val="26"/>
          <w:rtl/>
        </w:rPr>
      </w:pPr>
      <w:r w:rsidRPr="00A70C4E">
        <w:rPr>
          <w:rFonts w:ascii="Times New Roman" w:hAnsi="Times New Roman" w:cs="Simplified Arabic"/>
          <w:b/>
          <w:bCs/>
          <w:sz w:val="26"/>
          <w:szCs w:val="26"/>
          <w:rtl/>
        </w:rPr>
        <w:t xml:space="preserve">قدمت هذه الرسالة استكمالاً لمتطلبات الحصول على درجة الماجستير في </w:t>
      </w:r>
      <w:r w:rsidRPr="00A70C4E">
        <w:rPr>
          <w:rFonts w:ascii="Times New Roman" w:hAnsi="Times New Roman" w:cs="Simplified Arabic" w:hint="cs"/>
          <w:b/>
          <w:bCs/>
          <w:sz w:val="26"/>
          <w:szCs w:val="26"/>
          <w:rtl/>
        </w:rPr>
        <w:t xml:space="preserve">المحاسبة </w:t>
      </w:r>
      <w:r w:rsidRPr="00A70C4E">
        <w:rPr>
          <w:rFonts w:ascii="Times New Roman" w:hAnsi="Times New Roman" w:cs="Simplified Arabic"/>
          <w:b/>
          <w:bCs/>
          <w:sz w:val="26"/>
          <w:szCs w:val="26"/>
          <w:rtl/>
        </w:rPr>
        <w:t>بكلية الدراسات العليا في جامعة النجاح الوطنية في نابلس</w:t>
      </w:r>
      <w:r w:rsidR="0078433A">
        <w:rPr>
          <w:rFonts w:ascii="Times New Roman" w:hAnsi="Times New Roman" w:cs="Simplified Arabic"/>
          <w:b/>
          <w:bCs/>
          <w:sz w:val="26"/>
          <w:szCs w:val="26"/>
          <w:rtl/>
        </w:rPr>
        <w:t xml:space="preserve">، </w:t>
      </w:r>
      <w:r w:rsidRPr="00A70C4E">
        <w:rPr>
          <w:rFonts w:ascii="Times New Roman" w:hAnsi="Times New Roman" w:cs="Simplified Arabic"/>
          <w:b/>
          <w:bCs/>
          <w:sz w:val="26"/>
          <w:szCs w:val="26"/>
          <w:rtl/>
        </w:rPr>
        <w:t>فلسطين.</w:t>
      </w:r>
    </w:p>
    <w:p w14:paraId="583D8270" w14:textId="77777777" w:rsidR="00FA410B" w:rsidRPr="00A70C4E" w:rsidRDefault="00FA410B" w:rsidP="0078433A">
      <w:pPr>
        <w:suppressAutoHyphens/>
        <w:bidi/>
        <w:spacing w:after="0" w:line="240" w:lineRule="auto"/>
        <w:jc w:val="center"/>
        <w:rPr>
          <w:rFonts w:ascii="Times New Roman" w:hAnsi="Times New Roman" w:cs="Simplified Arabic"/>
          <w:b/>
          <w:bCs/>
          <w:sz w:val="16"/>
          <w:szCs w:val="16"/>
        </w:rPr>
      </w:pPr>
    </w:p>
    <w:p w14:paraId="4AC1EA17" w14:textId="77777777" w:rsidR="00FA410B" w:rsidRPr="00A70C4E" w:rsidRDefault="00FA410B" w:rsidP="0078433A">
      <w:pPr>
        <w:suppressAutoHyphens/>
        <w:bidi/>
        <w:spacing w:after="0" w:line="240" w:lineRule="auto"/>
        <w:jc w:val="center"/>
        <w:rPr>
          <w:rFonts w:ascii="Times New Roman" w:hAnsi="Times New Roman" w:cs="Simplified Arabic"/>
          <w:b/>
          <w:bCs/>
          <w:sz w:val="26"/>
          <w:szCs w:val="26"/>
          <w:rtl/>
        </w:rPr>
      </w:pPr>
      <w:r w:rsidRPr="00A70C4E">
        <w:rPr>
          <w:rFonts w:ascii="Times New Roman" w:hAnsi="Times New Roman" w:cs="Simplified Arabic" w:hint="cs"/>
          <w:b/>
          <w:bCs/>
          <w:sz w:val="26"/>
          <w:szCs w:val="26"/>
          <w:rtl/>
        </w:rPr>
        <w:t>2024</w:t>
      </w:r>
    </w:p>
    <w:p w14:paraId="0C3E414F" w14:textId="77777777" w:rsidR="00FA410B" w:rsidRPr="00A70C4E" w:rsidRDefault="00FA410B" w:rsidP="0078433A">
      <w:pPr>
        <w:bidi/>
        <w:spacing w:after="0" w:line="240" w:lineRule="auto"/>
        <w:jc w:val="center"/>
        <w:rPr>
          <w:rFonts w:ascii="Times New Roman" w:hAnsi="Times New Roman" w:cs="Simplified Arabic"/>
          <w:b/>
          <w:bCs/>
          <w:sz w:val="26"/>
          <w:szCs w:val="26"/>
          <w:rtl/>
        </w:rPr>
      </w:pPr>
    </w:p>
    <w:p w14:paraId="4B5C3C14" w14:textId="77777777" w:rsidR="00FA410B" w:rsidRPr="00A70C4E" w:rsidRDefault="00FA410B" w:rsidP="0078433A">
      <w:pPr>
        <w:bidi/>
        <w:spacing w:after="0" w:line="240" w:lineRule="auto"/>
        <w:jc w:val="center"/>
        <w:rPr>
          <w:rFonts w:ascii="Times New Roman" w:hAnsi="Times New Roman" w:cs="Simplified Arabic"/>
          <w:b/>
          <w:bCs/>
          <w:sz w:val="26"/>
          <w:szCs w:val="26"/>
          <w:rtl/>
        </w:rPr>
      </w:pPr>
    </w:p>
    <w:p w14:paraId="2C79B6F0" w14:textId="77777777" w:rsidR="00FA410B" w:rsidRPr="00A70C4E" w:rsidRDefault="00FA410B" w:rsidP="0078433A">
      <w:pPr>
        <w:bidi/>
        <w:spacing w:after="0" w:line="240" w:lineRule="auto"/>
        <w:jc w:val="center"/>
        <w:rPr>
          <w:rFonts w:ascii="Times New Roman" w:hAnsi="Times New Roman" w:cs="Simplified Arabic"/>
          <w:b/>
          <w:bCs/>
          <w:sz w:val="26"/>
          <w:szCs w:val="26"/>
          <w:rtl/>
        </w:rPr>
      </w:pPr>
    </w:p>
    <w:p w14:paraId="546BEFB3" w14:textId="77777777" w:rsidR="00FA410B" w:rsidRPr="00A70C4E" w:rsidRDefault="00FA410B" w:rsidP="0078433A">
      <w:pPr>
        <w:spacing w:after="0" w:line="240" w:lineRule="auto"/>
        <w:jc w:val="lowKashida"/>
        <w:rPr>
          <w:rFonts w:ascii="Times New Roman" w:hAnsi="Times New Roman" w:cs="Simplified Arabic"/>
          <w:b/>
          <w:bCs/>
          <w:sz w:val="26"/>
          <w:szCs w:val="26"/>
          <w:rtl/>
        </w:rPr>
      </w:pPr>
    </w:p>
    <w:p w14:paraId="4BD7900D" w14:textId="77777777" w:rsidR="00FA410B" w:rsidRPr="00A70C4E" w:rsidRDefault="00FA410B" w:rsidP="0078433A">
      <w:pPr>
        <w:spacing w:after="0" w:line="240" w:lineRule="auto"/>
        <w:jc w:val="lowKashida"/>
        <w:rPr>
          <w:rFonts w:ascii="Times New Roman" w:hAnsi="Times New Roman" w:cs="Simplified Arabic"/>
          <w:b/>
          <w:bCs/>
          <w:sz w:val="26"/>
          <w:szCs w:val="26"/>
          <w:rtl/>
        </w:rPr>
      </w:pPr>
    </w:p>
    <w:p w14:paraId="27BE1D63" w14:textId="77777777" w:rsidR="00FA410B" w:rsidRPr="00A70C4E" w:rsidRDefault="00FA410B" w:rsidP="0078433A">
      <w:pPr>
        <w:spacing w:after="0" w:line="240" w:lineRule="auto"/>
        <w:jc w:val="lowKashida"/>
        <w:rPr>
          <w:rFonts w:ascii="Times New Roman" w:hAnsi="Times New Roman" w:cs="Simplified Arabic"/>
          <w:b/>
          <w:bCs/>
          <w:sz w:val="26"/>
          <w:szCs w:val="26"/>
          <w:rtl/>
        </w:rPr>
      </w:pPr>
    </w:p>
    <w:p w14:paraId="67F40E1D" w14:textId="77777777" w:rsidR="00FA410B" w:rsidRDefault="00FA410B" w:rsidP="0078433A">
      <w:pPr>
        <w:spacing w:after="0" w:line="240" w:lineRule="auto"/>
        <w:jc w:val="lowKashida"/>
        <w:rPr>
          <w:rFonts w:ascii="Times New Roman" w:hAnsi="Times New Roman" w:cs="Simplified Arabic"/>
          <w:b/>
          <w:bCs/>
          <w:sz w:val="26"/>
          <w:szCs w:val="26"/>
          <w:rtl/>
        </w:rPr>
      </w:pPr>
    </w:p>
    <w:p w14:paraId="7C277880" w14:textId="77777777" w:rsidR="00A70C4E" w:rsidRDefault="00A70C4E" w:rsidP="0078433A">
      <w:pPr>
        <w:spacing w:after="0" w:line="240" w:lineRule="auto"/>
        <w:jc w:val="lowKashida"/>
        <w:rPr>
          <w:rFonts w:ascii="Times New Roman" w:hAnsi="Times New Roman" w:cs="Simplified Arabic"/>
          <w:b/>
          <w:bCs/>
          <w:sz w:val="26"/>
          <w:szCs w:val="26"/>
          <w:rtl/>
        </w:rPr>
      </w:pPr>
    </w:p>
    <w:p w14:paraId="645B6C76" w14:textId="77777777" w:rsidR="00A70C4E" w:rsidRDefault="00A70C4E" w:rsidP="0078433A">
      <w:pPr>
        <w:spacing w:after="0" w:line="240" w:lineRule="auto"/>
        <w:jc w:val="lowKashida"/>
        <w:rPr>
          <w:rFonts w:ascii="Times New Roman" w:hAnsi="Times New Roman" w:cs="Simplified Arabic"/>
          <w:b/>
          <w:bCs/>
          <w:sz w:val="26"/>
          <w:szCs w:val="26"/>
        </w:rPr>
      </w:pPr>
    </w:p>
    <w:p w14:paraId="31CA2EFE" w14:textId="77777777" w:rsidR="006D7635" w:rsidRPr="00A70C4E" w:rsidRDefault="006D7635" w:rsidP="0078433A">
      <w:pPr>
        <w:spacing w:after="0" w:line="240" w:lineRule="auto"/>
        <w:jc w:val="lowKashida"/>
        <w:rPr>
          <w:rFonts w:ascii="Times New Roman" w:hAnsi="Times New Roman" w:cs="Simplified Arabic"/>
          <w:b/>
          <w:bCs/>
          <w:sz w:val="26"/>
          <w:szCs w:val="26"/>
          <w:rtl/>
        </w:rPr>
      </w:pPr>
    </w:p>
    <w:p w14:paraId="437A3090" w14:textId="77777777" w:rsidR="00FA410B" w:rsidRPr="00A70C4E" w:rsidRDefault="00FA410B" w:rsidP="0078433A">
      <w:pPr>
        <w:spacing w:after="0" w:line="240" w:lineRule="auto"/>
        <w:jc w:val="lowKashida"/>
        <w:rPr>
          <w:rFonts w:ascii="Times New Roman" w:hAnsi="Times New Roman" w:cs="Simplified Arabic"/>
          <w:b/>
          <w:bCs/>
          <w:sz w:val="26"/>
          <w:szCs w:val="26"/>
          <w:rtl/>
        </w:rPr>
      </w:pPr>
    </w:p>
    <w:p w14:paraId="013EC535" w14:textId="12E76B44" w:rsidR="00FA410B" w:rsidRPr="00A70C4E" w:rsidRDefault="00FA410B" w:rsidP="00A53235">
      <w:pPr>
        <w:suppressAutoHyphens/>
        <w:bidi/>
        <w:spacing w:after="0" w:line="240" w:lineRule="auto"/>
        <w:jc w:val="center"/>
        <w:rPr>
          <w:rFonts w:ascii="Times New Roman" w:hAnsi="Times New Roman" w:cs="Simplified Arabic"/>
          <w:b/>
          <w:bCs/>
          <w:sz w:val="40"/>
          <w:szCs w:val="40"/>
          <w:rtl/>
        </w:rPr>
      </w:pPr>
      <w:r w:rsidRPr="00A70C4E">
        <w:rPr>
          <w:rFonts w:ascii="Times New Roman" w:hAnsi="Times New Roman" w:cs="Simplified Arabic"/>
          <w:b/>
          <w:bCs/>
          <w:sz w:val="40"/>
          <w:szCs w:val="40"/>
          <w:rtl/>
        </w:rPr>
        <w:t>اثر كفاءة</w:t>
      </w:r>
      <w:r w:rsidR="0078433A">
        <w:rPr>
          <w:rFonts w:ascii="Times New Roman" w:hAnsi="Times New Roman" w:cs="Simplified Arabic"/>
          <w:b/>
          <w:bCs/>
          <w:sz w:val="40"/>
          <w:szCs w:val="40"/>
          <w:rtl/>
        </w:rPr>
        <w:t xml:space="preserve"> </w:t>
      </w:r>
      <w:r w:rsidRPr="00A70C4E">
        <w:rPr>
          <w:rFonts w:ascii="Times New Roman" w:hAnsi="Times New Roman" w:cs="Simplified Arabic" w:hint="cs"/>
          <w:b/>
          <w:bCs/>
          <w:sz w:val="40"/>
          <w:szCs w:val="40"/>
          <w:rtl/>
        </w:rPr>
        <w:t xml:space="preserve">ادارة </w:t>
      </w:r>
      <w:r w:rsidRPr="00A70C4E">
        <w:rPr>
          <w:rFonts w:ascii="Times New Roman" w:hAnsi="Times New Roman" w:cs="Simplified Arabic"/>
          <w:b/>
          <w:bCs/>
          <w:sz w:val="40"/>
          <w:szCs w:val="40"/>
          <w:rtl/>
        </w:rPr>
        <w:t xml:space="preserve">راس المال العامل على </w:t>
      </w:r>
      <w:r w:rsidR="00A53235" w:rsidRPr="00A70C4E">
        <w:rPr>
          <w:rFonts w:ascii="Times New Roman" w:hAnsi="Times New Roman" w:cs="Simplified Arabic"/>
          <w:b/>
          <w:bCs/>
          <w:sz w:val="40"/>
          <w:szCs w:val="40"/>
          <w:rtl/>
        </w:rPr>
        <w:t>الا</w:t>
      </w:r>
      <w:r w:rsidR="00A53235">
        <w:rPr>
          <w:rFonts w:ascii="Times New Roman" w:hAnsi="Times New Roman" w:cs="Simplified Arabic" w:hint="cs"/>
          <w:b/>
          <w:bCs/>
          <w:sz w:val="40"/>
          <w:szCs w:val="40"/>
          <w:rtl/>
        </w:rPr>
        <w:t>داء</w:t>
      </w:r>
      <w:r w:rsidR="00A53235" w:rsidRPr="00A70C4E">
        <w:rPr>
          <w:rFonts w:ascii="Times New Roman" w:hAnsi="Times New Roman" w:cs="Simplified Arabic"/>
          <w:b/>
          <w:bCs/>
          <w:sz w:val="40"/>
          <w:szCs w:val="40"/>
          <w:rtl/>
        </w:rPr>
        <w:t xml:space="preserve"> المالي </w:t>
      </w:r>
      <w:r w:rsidRPr="00A70C4E">
        <w:rPr>
          <w:rFonts w:ascii="Times New Roman" w:hAnsi="Times New Roman" w:cs="Simplified Arabic"/>
          <w:b/>
          <w:bCs/>
          <w:sz w:val="40"/>
          <w:szCs w:val="40"/>
          <w:rtl/>
        </w:rPr>
        <w:t>للشركات الصناعية المدرجة في بورصتي فلسطين وعمان (2013-2022)</w:t>
      </w:r>
    </w:p>
    <w:p w14:paraId="60202D09" w14:textId="77777777" w:rsidR="00FA410B" w:rsidRPr="00A70C4E" w:rsidRDefault="00FA410B" w:rsidP="0078433A">
      <w:pPr>
        <w:suppressAutoHyphens/>
        <w:bidi/>
        <w:spacing w:after="0" w:line="240" w:lineRule="auto"/>
        <w:jc w:val="center"/>
        <w:rPr>
          <w:rFonts w:ascii="Simplified Arabic" w:hAnsi="Simplified Arabic" w:cs="Simplified Arabic"/>
          <w:sz w:val="26"/>
          <w:szCs w:val="26"/>
          <w:lang w:bidi="ar-JO"/>
        </w:rPr>
      </w:pPr>
    </w:p>
    <w:p w14:paraId="14521BD6" w14:textId="77777777" w:rsidR="00FA410B" w:rsidRPr="00A70C4E" w:rsidRDefault="00FA410B" w:rsidP="0078433A">
      <w:pPr>
        <w:suppressAutoHyphens/>
        <w:bidi/>
        <w:spacing w:after="0" w:line="240" w:lineRule="auto"/>
        <w:jc w:val="center"/>
        <w:rPr>
          <w:rFonts w:ascii="Times New Roman" w:hAnsi="Times New Roman" w:cs="Simplified Arabic"/>
          <w:b/>
          <w:bCs/>
          <w:sz w:val="30"/>
          <w:szCs w:val="30"/>
        </w:rPr>
      </w:pPr>
      <w:r w:rsidRPr="00A70C4E">
        <w:rPr>
          <w:rFonts w:ascii="Times New Roman" w:hAnsi="Times New Roman" w:cs="Simplified Arabic"/>
          <w:b/>
          <w:bCs/>
          <w:sz w:val="30"/>
          <w:szCs w:val="30"/>
          <w:rtl/>
        </w:rPr>
        <w:t>إعداد</w:t>
      </w:r>
    </w:p>
    <w:p w14:paraId="2D02A501" w14:textId="04AE4565" w:rsidR="00FA410B" w:rsidRPr="00A70C4E" w:rsidRDefault="00FA410B" w:rsidP="0078433A">
      <w:pPr>
        <w:bidi/>
        <w:spacing w:after="0" w:line="240" w:lineRule="auto"/>
        <w:jc w:val="center"/>
        <w:rPr>
          <w:rFonts w:ascii="Times New Roman" w:hAnsi="Times New Roman" w:cs="Simplified Arabic"/>
          <w:b/>
          <w:bCs/>
          <w:sz w:val="30"/>
          <w:szCs w:val="30"/>
          <w:rtl/>
          <w:lang w:bidi="ar-JO"/>
        </w:rPr>
      </w:pPr>
      <w:proofErr w:type="spellStart"/>
      <w:r w:rsidRPr="00A70C4E">
        <w:rPr>
          <w:rFonts w:ascii="Times New Roman" w:hAnsi="Times New Roman" w:cs="Simplified Arabic"/>
          <w:b/>
          <w:bCs/>
          <w:sz w:val="30"/>
          <w:szCs w:val="30"/>
          <w:rtl/>
          <w:lang w:bidi="ar-JO"/>
        </w:rPr>
        <w:t>ايات</w:t>
      </w:r>
      <w:proofErr w:type="spellEnd"/>
      <w:r w:rsidRPr="00A70C4E">
        <w:rPr>
          <w:rFonts w:ascii="Times New Roman" w:hAnsi="Times New Roman" w:cs="Simplified Arabic"/>
          <w:b/>
          <w:bCs/>
          <w:sz w:val="30"/>
          <w:szCs w:val="30"/>
          <w:rtl/>
          <w:lang w:bidi="ar-JO"/>
        </w:rPr>
        <w:t xml:space="preserve"> يوسف راجح</w:t>
      </w:r>
      <w:r w:rsidR="0078433A">
        <w:rPr>
          <w:rFonts w:ascii="Times New Roman" w:hAnsi="Times New Roman" w:cs="Simplified Arabic"/>
          <w:b/>
          <w:bCs/>
          <w:sz w:val="30"/>
          <w:szCs w:val="30"/>
          <w:rtl/>
          <w:lang w:bidi="ar-JO"/>
        </w:rPr>
        <w:t xml:space="preserve"> </w:t>
      </w:r>
      <w:r w:rsidRPr="00A70C4E">
        <w:rPr>
          <w:rFonts w:ascii="Times New Roman" w:hAnsi="Times New Roman" w:cs="Simplified Arabic"/>
          <w:b/>
          <w:bCs/>
          <w:sz w:val="30"/>
          <w:szCs w:val="30"/>
          <w:rtl/>
          <w:lang w:bidi="ar-JO"/>
        </w:rPr>
        <w:t>سليمان</w:t>
      </w:r>
    </w:p>
    <w:p w14:paraId="5980DD0C" w14:textId="2CA8DCD4" w:rsidR="00FA410B" w:rsidRPr="00A70C4E" w:rsidRDefault="00FA410B" w:rsidP="0078433A">
      <w:pPr>
        <w:bidi/>
        <w:spacing w:after="0" w:line="240" w:lineRule="auto"/>
        <w:jc w:val="center"/>
        <w:rPr>
          <w:rFonts w:ascii="Times New Roman" w:hAnsi="Times New Roman" w:cs="Simplified Arabic"/>
          <w:b/>
          <w:bCs/>
          <w:sz w:val="26"/>
          <w:szCs w:val="26"/>
          <w:rtl/>
        </w:rPr>
      </w:pPr>
    </w:p>
    <w:p w14:paraId="5905635F" w14:textId="6B5E7718" w:rsidR="00FA410B" w:rsidRPr="00A70C4E" w:rsidRDefault="00FA410B" w:rsidP="0078433A">
      <w:pPr>
        <w:bidi/>
        <w:spacing w:before="120" w:after="240" w:line="480" w:lineRule="auto"/>
        <w:jc w:val="center"/>
        <w:rPr>
          <w:rFonts w:ascii="Simplified Arabic" w:eastAsia="Times New Roman" w:hAnsi="Simplified Arabic" w:cs="Simplified Arabic"/>
          <w:b/>
          <w:bCs/>
          <w:sz w:val="26"/>
          <w:szCs w:val="26"/>
          <w:rtl/>
        </w:rPr>
      </w:pPr>
      <w:r w:rsidRPr="00A70C4E">
        <w:rPr>
          <w:rFonts w:ascii="Simplified Arabic" w:eastAsia="Times New Roman" w:hAnsi="Simplified Arabic" w:cs="Simplified Arabic"/>
          <w:b/>
          <w:bCs/>
          <w:sz w:val="26"/>
          <w:szCs w:val="26"/>
          <w:rtl/>
        </w:rPr>
        <w:t>نوقشت هذه الرسالة بتاريخ</w:t>
      </w:r>
      <w:r w:rsidRPr="00A70C4E">
        <w:rPr>
          <w:rFonts w:ascii="Simplified Arabic" w:eastAsia="Times New Roman" w:hAnsi="Simplified Arabic" w:cs="Simplified Arabic" w:hint="cs"/>
          <w:b/>
          <w:bCs/>
          <w:sz w:val="26"/>
          <w:szCs w:val="26"/>
          <w:rtl/>
        </w:rPr>
        <w:t xml:space="preserve"> 00</w:t>
      </w:r>
      <w:r w:rsidRPr="00A70C4E">
        <w:rPr>
          <w:rFonts w:ascii="Simplified Arabic" w:eastAsia="Times New Roman" w:hAnsi="Simplified Arabic" w:cs="Simplified Arabic"/>
          <w:b/>
          <w:bCs/>
          <w:sz w:val="26"/>
          <w:szCs w:val="26"/>
          <w:rtl/>
        </w:rPr>
        <w:t>/</w:t>
      </w:r>
      <w:r w:rsidRPr="00A70C4E">
        <w:rPr>
          <w:rFonts w:ascii="Simplified Arabic" w:eastAsia="Times New Roman" w:hAnsi="Simplified Arabic" w:cs="Simplified Arabic" w:hint="cs"/>
          <w:b/>
          <w:bCs/>
          <w:sz w:val="26"/>
          <w:szCs w:val="26"/>
          <w:rtl/>
        </w:rPr>
        <w:t>00</w:t>
      </w:r>
      <w:r w:rsidRPr="00A70C4E">
        <w:rPr>
          <w:rFonts w:ascii="Simplified Arabic" w:eastAsia="Times New Roman" w:hAnsi="Simplified Arabic" w:cs="Simplified Arabic"/>
          <w:b/>
          <w:bCs/>
          <w:sz w:val="26"/>
          <w:szCs w:val="26"/>
          <w:rtl/>
        </w:rPr>
        <w:t>/</w:t>
      </w:r>
      <w:r w:rsidRPr="00A70C4E">
        <w:rPr>
          <w:rFonts w:ascii="Simplified Arabic" w:eastAsia="Times New Roman" w:hAnsi="Simplified Arabic" w:cs="Simplified Arabic" w:hint="cs"/>
          <w:b/>
          <w:bCs/>
          <w:sz w:val="26"/>
          <w:szCs w:val="26"/>
          <w:rtl/>
        </w:rPr>
        <w:t>2023</w:t>
      </w:r>
      <w:r w:rsidRPr="00A70C4E">
        <w:rPr>
          <w:rFonts w:ascii="Simplified Arabic" w:eastAsia="Times New Roman" w:hAnsi="Simplified Arabic" w:cs="Simplified Arabic"/>
          <w:b/>
          <w:bCs/>
          <w:sz w:val="26"/>
          <w:szCs w:val="26"/>
          <w:rtl/>
        </w:rPr>
        <w:t>م</w:t>
      </w:r>
      <w:r w:rsidR="0078433A">
        <w:rPr>
          <w:rFonts w:ascii="Simplified Arabic" w:eastAsia="Times New Roman" w:hAnsi="Simplified Arabic" w:cs="Simplified Arabic"/>
          <w:b/>
          <w:bCs/>
          <w:sz w:val="26"/>
          <w:szCs w:val="26"/>
          <w:rtl/>
        </w:rPr>
        <w:t xml:space="preserve">، </w:t>
      </w:r>
      <w:r w:rsidRPr="00A70C4E">
        <w:rPr>
          <w:rFonts w:ascii="Simplified Arabic" w:eastAsia="Times New Roman" w:hAnsi="Simplified Arabic" w:cs="Simplified Arabic"/>
          <w:b/>
          <w:bCs/>
          <w:sz w:val="26"/>
          <w:szCs w:val="26"/>
          <w:rtl/>
        </w:rPr>
        <w:t>وأجيزت:</w:t>
      </w: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1"/>
        <w:gridCol w:w="1843"/>
        <w:gridCol w:w="3690"/>
      </w:tblGrid>
      <w:tr w:rsidR="00FA410B" w:rsidRPr="00A70C4E" w14:paraId="31EFE2A8" w14:textId="77777777" w:rsidTr="002745E0">
        <w:tc>
          <w:tcPr>
            <w:tcW w:w="2961" w:type="dxa"/>
            <w:tcBorders>
              <w:bottom w:val="single" w:sz="4" w:space="0" w:color="auto"/>
            </w:tcBorders>
          </w:tcPr>
          <w:p w14:paraId="3EC21AC3"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 xml:space="preserve">د. </w:t>
            </w:r>
          </w:p>
        </w:tc>
        <w:tc>
          <w:tcPr>
            <w:tcW w:w="1843" w:type="dxa"/>
          </w:tcPr>
          <w:p w14:paraId="37899038"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bottom w:val="single" w:sz="4" w:space="0" w:color="auto"/>
            </w:tcBorders>
          </w:tcPr>
          <w:p w14:paraId="336E84F8"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r>
      <w:tr w:rsidR="00FA410B" w:rsidRPr="00A70C4E" w14:paraId="74EFF505" w14:textId="77777777" w:rsidTr="002745E0">
        <w:tc>
          <w:tcPr>
            <w:tcW w:w="2961" w:type="dxa"/>
            <w:tcBorders>
              <w:top w:val="single" w:sz="4" w:space="0" w:color="auto"/>
            </w:tcBorders>
          </w:tcPr>
          <w:p w14:paraId="5AD70239"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المشرف الرئيسي</w:t>
            </w:r>
          </w:p>
        </w:tc>
        <w:tc>
          <w:tcPr>
            <w:tcW w:w="1843" w:type="dxa"/>
          </w:tcPr>
          <w:p w14:paraId="057D3195"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top w:val="single" w:sz="4" w:space="0" w:color="auto"/>
            </w:tcBorders>
          </w:tcPr>
          <w:p w14:paraId="2EE3D1AF"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التوقيع</w:t>
            </w:r>
          </w:p>
        </w:tc>
      </w:tr>
      <w:tr w:rsidR="00FA410B" w:rsidRPr="00A70C4E" w14:paraId="47BC3EEE" w14:textId="77777777" w:rsidTr="002745E0">
        <w:tc>
          <w:tcPr>
            <w:tcW w:w="2961" w:type="dxa"/>
          </w:tcPr>
          <w:p w14:paraId="3497C7D7"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1843" w:type="dxa"/>
          </w:tcPr>
          <w:p w14:paraId="3DDA42DF"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Pr>
          <w:p w14:paraId="79442E97"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p>
        </w:tc>
      </w:tr>
      <w:tr w:rsidR="00FA410B" w:rsidRPr="00A70C4E" w14:paraId="767BD654" w14:textId="77777777" w:rsidTr="002745E0">
        <w:tc>
          <w:tcPr>
            <w:tcW w:w="2961" w:type="dxa"/>
            <w:tcBorders>
              <w:bottom w:val="single" w:sz="4" w:space="0" w:color="auto"/>
            </w:tcBorders>
          </w:tcPr>
          <w:p w14:paraId="1BC715D7"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 xml:space="preserve">د. </w:t>
            </w:r>
          </w:p>
        </w:tc>
        <w:tc>
          <w:tcPr>
            <w:tcW w:w="1843" w:type="dxa"/>
          </w:tcPr>
          <w:p w14:paraId="3F9DA9BB"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bottom w:val="single" w:sz="4" w:space="0" w:color="auto"/>
            </w:tcBorders>
          </w:tcPr>
          <w:p w14:paraId="1E852F7F"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p>
        </w:tc>
      </w:tr>
      <w:tr w:rsidR="00FA410B" w:rsidRPr="00A70C4E" w14:paraId="1EA638C6" w14:textId="77777777" w:rsidTr="002745E0">
        <w:tc>
          <w:tcPr>
            <w:tcW w:w="2961" w:type="dxa"/>
          </w:tcPr>
          <w:p w14:paraId="07DA4164"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المشرف الثاني</w:t>
            </w:r>
          </w:p>
        </w:tc>
        <w:tc>
          <w:tcPr>
            <w:tcW w:w="1843" w:type="dxa"/>
          </w:tcPr>
          <w:p w14:paraId="5B0B49F5"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Pr>
          <w:p w14:paraId="5B21116C" w14:textId="16A9C4C4" w:rsidR="00FA410B" w:rsidRPr="00A70C4E" w:rsidRDefault="0078433A" w:rsidP="0078433A">
            <w:pPr>
              <w:tabs>
                <w:tab w:val="left" w:pos="3840"/>
                <w:tab w:val="center" w:pos="4680"/>
              </w:tabs>
              <w:bidi/>
              <w:jc w:val="center"/>
              <w:rPr>
                <w:rFonts w:ascii="Times New Roman" w:hAnsi="Times New Roman" w:cs="Simplified Arabic"/>
                <w:b/>
                <w:bCs/>
                <w:sz w:val="26"/>
                <w:szCs w:val="26"/>
                <w:rtl/>
              </w:rPr>
            </w:pPr>
            <w:r>
              <w:rPr>
                <w:rFonts w:ascii="Times New Roman" w:hAnsi="Times New Roman" w:cs="Simplified Arabic" w:hint="cs"/>
                <w:b/>
                <w:bCs/>
                <w:sz w:val="26"/>
                <w:szCs w:val="26"/>
                <w:rtl/>
              </w:rPr>
              <w:t>التوقيع</w:t>
            </w:r>
          </w:p>
        </w:tc>
      </w:tr>
      <w:tr w:rsidR="0078433A" w:rsidRPr="00A70C4E" w14:paraId="4A3377A8" w14:textId="77777777" w:rsidTr="002745E0">
        <w:tc>
          <w:tcPr>
            <w:tcW w:w="2961" w:type="dxa"/>
          </w:tcPr>
          <w:p w14:paraId="0DB916C2" w14:textId="77777777" w:rsidR="0078433A" w:rsidRPr="00A70C4E" w:rsidRDefault="0078433A" w:rsidP="0078433A">
            <w:pPr>
              <w:tabs>
                <w:tab w:val="left" w:pos="3840"/>
                <w:tab w:val="center" w:pos="4680"/>
              </w:tabs>
              <w:bidi/>
              <w:jc w:val="lowKashida"/>
              <w:rPr>
                <w:rFonts w:ascii="Times New Roman" w:hAnsi="Times New Roman" w:cs="Simplified Arabic"/>
                <w:b/>
                <w:bCs/>
                <w:sz w:val="26"/>
                <w:szCs w:val="26"/>
                <w:rtl/>
              </w:rPr>
            </w:pPr>
          </w:p>
        </w:tc>
        <w:tc>
          <w:tcPr>
            <w:tcW w:w="1843" w:type="dxa"/>
          </w:tcPr>
          <w:p w14:paraId="10AAC7ED" w14:textId="77777777" w:rsidR="0078433A" w:rsidRPr="00A70C4E" w:rsidRDefault="0078433A" w:rsidP="0078433A">
            <w:pPr>
              <w:tabs>
                <w:tab w:val="left" w:pos="3840"/>
                <w:tab w:val="center" w:pos="4680"/>
              </w:tabs>
              <w:bidi/>
              <w:jc w:val="lowKashida"/>
              <w:rPr>
                <w:rFonts w:ascii="Times New Roman" w:hAnsi="Times New Roman" w:cs="Simplified Arabic"/>
                <w:b/>
                <w:bCs/>
                <w:sz w:val="26"/>
                <w:szCs w:val="26"/>
                <w:rtl/>
              </w:rPr>
            </w:pPr>
          </w:p>
        </w:tc>
        <w:tc>
          <w:tcPr>
            <w:tcW w:w="3690" w:type="dxa"/>
          </w:tcPr>
          <w:p w14:paraId="02C49276" w14:textId="77777777" w:rsidR="0078433A" w:rsidRDefault="0078433A" w:rsidP="0078433A">
            <w:pPr>
              <w:tabs>
                <w:tab w:val="left" w:pos="3840"/>
                <w:tab w:val="center" w:pos="4680"/>
              </w:tabs>
              <w:bidi/>
              <w:jc w:val="center"/>
              <w:rPr>
                <w:rFonts w:ascii="Times New Roman" w:hAnsi="Times New Roman" w:cs="Simplified Arabic"/>
                <w:b/>
                <w:bCs/>
                <w:sz w:val="26"/>
                <w:szCs w:val="26"/>
                <w:rtl/>
              </w:rPr>
            </w:pPr>
          </w:p>
        </w:tc>
      </w:tr>
      <w:tr w:rsidR="00FA410B" w:rsidRPr="00A70C4E" w14:paraId="78DE1F18" w14:textId="77777777" w:rsidTr="002745E0">
        <w:tc>
          <w:tcPr>
            <w:tcW w:w="2961" w:type="dxa"/>
            <w:tcBorders>
              <w:bottom w:val="single" w:sz="4" w:space="0" w:color="auto"/>
            </w:tcBorders>
          </w:tcPr>
          <w:p w14:paraId="0F3D613B" w14:textId="1939436C" w:rsidR="00FA410B" w:rsidRPr="00A70C4E" w:rsidRDefault="0078433A" w:rsidP="0078433A">
            <w:pPr>
              <w:tabs>
                <w:tab w:val="left" w:pos="3840"/>
                <w:tab w:val="center" w:pos="4680"/>
              </w:tabs>
              <w:bidi/>
              <w:jc w:val="lowKashida"/>
              <w:rPr>
                <w:rFonts w:ascii="Times New Roman" w:hAnsi="Times New Roman" w:cs="Simplified Arabic"/>
                <w:b/>
                <w:bCs/>
                <w:sz w:val="26"/>
                <w:szCs w:val="26"/>
              </w:rPr>
            </w:pPr>
            <w:r>
              <w:rPr>
                <w:rFonts w:ascii="Times New Roman" w:hAnsi="Times New Roman" w:cs="Simplified Arabic" w:hint="cs"/>
                <w:b/>
                <w:bCs/>
                <w:sz w:val="26"/>
                <w:szCs w:val="26"/>
                <w:rtl/>
              </w:rPr>
              <w:t>د.</w:t>
            </w:r>
          </w:p>
        </w:tc>
        <w:tc>
          <w:tcPr>
            <w:tcW w:w="1843" w:type="dxa"/>
          </w:tcPr>
          <w:p w14:paraId="40C7C5A9"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bottom w:val="single" w:sz="4" w:space="0" w:color="auto"/>
            </w:tcBorders>
          </w:tcPr>
          <w:p w14:paraId="4AF6CB32"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p>
        </w:tc>
      </w:tr>
      <w:tr w:rsidR="00FA410B" w:rsidRPr="00A70C4E" w14:paraId="49F10D04" w14:textId="77777777" w:rsidTr="002745E0">
        <w:tc>
          <w:tcPr>
            <w:tcW w:w="2961" w:type="dxa"/>
            <w:tcBorders>
              <w:top w:val="single" w:sz="4" w:space="0" w:color="auto"/>
            </w:tcBorders>
          </w:tcPr>
          <w:p w14:paraId="7C5BC511"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الممتحن الخارجي</w:t>
            </w:r>
          </w:p>
        </w:tc>
        <w:tc>
          <w:tcPr>
            <w:tcW w:w="1843" w:type="dxa"/>
          </w:tcPr>
          <w:p w14:paraId="67A40600"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top w:val="single" w:sz="4" w:space="0" w:color="auto"/>
            </w:tcBorders>
          </w:tcPr>
          <w:p w14:paraId="1A870C56"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التوقيع</w:t>
            </w:r>
          </w:p>
        </w:tc>
      </w:tr>
      <w:tr w:rsidR="00FA410B" w:rsidRPr="00A70C4E" w14:paraId="7939C96E" w14:textId="77777777" w:rsidTr="002745E0">
        <w:tc>
          <w:tcPr>
            <w:tcW w:w="2961" w:type="dxa"/>
          </w:tcPr>
          <w:p w14:paraId="3F8D411F"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1843" w:type="dxa"/>
          </w:tcPr>
          <w:p w14:paraId="290826F8"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Pr>
          <w:p w14:paraId="38CBB05E"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p>
        </w:tc>
      </w:tr>
      <w:tr w:rsidR="00FA410B" w:rsidRPr="00A70C4E" w14:paraId="3AFC2712" w14:textId="77777777" w:rsidTr="002745E0">
        <w:tc>
          <w:tcPr>
            <w:tcW w:w="2961" w:type="dxa"/>
            <w:tcBorders>
              <w:bottom w:val="single" w:sz="4" w:space="0" w:color="auto"/>
            </w:tcBorders>
          </w:tcPr>
          <w:p w14:paraId="38F18583"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 xml:space="preserve">د. </w:t>
            </w:r>
          </w:p>
        </w:tc>
        <w:tc>
          <w:tcPr>
            <w:tcW w:w="1843" w:type="dxa"/>
          </w:tcPr>
          <w:p w14:paraId="249BB281"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bottom w:val="single" w:sz="4" w:space="0" w:color="auto"/>
            </w:tcBorders>
          </w:tcPr>
          <w:p w14:paraId="041BD662"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p>
        </w:tc>
      </w:tr>
      <w:tr w:rsidR="00FA410B" w:rsidRPr="00A70C4E" w14:paraId="5840896A" w14:textId="77777777" w:rsidTr="002745E0">
        <w:tc>
          <w:tcPr>
            <w:tcW w:w="2961" w:type="dxa"/>
            <w:tcBorders>
              <w:top w:val="single" w:sz="4" w:space="0" w:color="auto"/>
            </w:tcBorders>
          </w:tcPr>
          <w:p w14:paraId="7673C397"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الممتحن الداخلي</w:t>
            </w:r>
          </w:p>
        </w:tc>
        <w:tc>
          <w:tcPr>
            <w:tcW w:w="1843" w:type="dxa"/>
          </w:tcPr>
          <w:p w14:paraId="522360D4" w14:textId="77777777" w:rsidR="00FA410B" w:rsidRPr="00A70C4E" w:rsidRDefault="00FA410B" w:rsidP="0078433A">
            <w:pPr>
              <w:tabs>
                <w:tab w:val="left" w:pos="3840"/>
                <w:tab w:val="center" w:pos="4680"/>
              </w:tabs>
              <w:bidi/>
              <w:jc w:val="lowKashida"/>
              <w:rPr>
                <w:rFonts w:ascii="Times New Roman" w:hAnsi="Times New Roman" w:cs="Simplified Arabic"/>
                <w:b/>
                <w:bCs/>
                <w:sz w:val="26"/>
                <w:szCs w:val="26"/>
                <w:rtl/>
              </w:rPr>
            </w:pPr>
          </w:p>
        </w:tc>
        <w:tc>
          <w:tcPr>
            <w:tcW w:w="3690" w:type="dxa"/>
            <w:tcBorders>
              <w:top w:val="single" w:sz="4" w:space="0" w:color="auto"/>
            </w:tcBorders>
          </w:tcPr>
          <w:p w14:paraId="3246914A" w14:textId="77777777" w:rsidR="00FA410B" w:rsidRPr="00A70C4E" w:rsidRDefault="00FA410B" w:rsidP="0078433A">
            <w:pPr>
              <w:tabs>
                <w:tab w:val="left" w:pos="3840"/>
                <w:tab w:val="center" w:pos="4680"/>
              </w:tabs>
              <w:bidi/>
              <w:jc w:val="center"/>
              <w:rPr>
                <w:rFonts w:ascii="Times New Roman" w:hAnsi="Times New Roman" w:cs="Simplified Arabic"/>
                <w:b/>
                <w:bCs/>
                <w:sz w:val="26"/>
                <w:szCs w:val="26"/>
                <w:rtl/>
              </w:rPr>
            </w:pPr>
            <w:r w:rsidRPr="00A70C4E">
              <w:rPr>
                <w:rFonts w:ascii="Times New Roman" w:hAnsi="Times New Roman" w:cs="Simplified Arabic" w:hint="cs"/>
                <w:b/>
                <w:bCs/>
                <w:sz w:val="26"/>
                <w:szCs w:val="26"/>
                <w:rtl/>
              </w:rPr>
              <w:t>التوقيع</w:t>
            </w:r>
          </w:p>
        </w:tc>
      </w:tr>
    </w:tbl>
    <w:p w14:paraId="07FDAA63" w14:textId="50CFB350" w:rsidR="005D46C5" w:rsidRPr="00A70C4E" w:rsidRDefault="005D46C5" w:rsidP="0078433A">
      <w:pPr>
        <w:bidi/>
        <w:spacing w:after="120" w:line="360" w:lineRule="auto"/>
        <w:jc w:val="center"/>
        <w:outlineLvl w:val="0"/>
        <w:rPr>
          <w:rFonts w:ascii="Times New Roman" w:hAnsi="Times New Roman" w:cs="Simplified Arabic"/>
          <w:b/>
          <w:bCs/>
          <w:sz w:val="30"/>
          <w:szCs w:val="30"/>
          <w:rtl/>
        </w:rPr>
      </w:pPr>
      <w:bookmarkStart w:id="0" w:name="_Toc164937908"/>
      <w:bookmarkStart w:id="1" w:name="_Toc51951938"/>
      <w:bookmarkStart w:id="2" w:name="_Toc51952130"/>
      <w:bookmarkStart w:id="3" w:name="_Toc135171732"/>
      <w:r w:rsidRPr="00A70C4E">
        <w:rPr>
          <w:rFonts w:ascii="Times New Roman" w:hAnsi="Times New Roman" w:cs="Simplified Arabic"/>
          <w:b/>
          <w:bCs/>
          <w:sz w:val="30"/>
          <w:szCs w:val="30"/>
          <w:rtl/>
        </w:rPr>
        <w:lastRenderedPageBreak/>
        <w:t>الاهدا</w:t>
      </w:r>
      <w:r w:rsidRPr="00A70C4E">
        <w:rPr>
          <w:rFonts w:ascii="Times New Roman" w:hAnsi="Times New Roman" w:cs="Simplified Arabic" w:hint="cs"/>
          <w:b/>
          <w:bCs/>
          <w:sz w:val="30"/>
          <w:szCs w:val="30"/>
          <w:rtl/>
        </w:rPr>
        <w:t>ء</w:t>
      </w:r>
      <w:bookmarkEnd w:id="0"/>
    </w:p>
    <w:p w14:paraId="297E5A94" w14:textId="77777777" w:rsidR="00335D0B" w:rsidRPr="00A70C4E" w:rsidRDefault="00335D0B" w:rsidP="0078433A">
      <w:pPr>
        <w:bidi/>
        <w:spacing w:after="240" w:line="360" w:lineRule="auto"/>
        <w:jc w:val="center"/>
        <w:rPr>
          <w:rFonts w:ascii="Times New Roman" w:hAnsi="Times New Roman" w:cs="Simplified Arabic"/>
          <w:sz w:val="26"/>
          <w:szCs w:val="26"/>
          <w:rtl/>
        </w:rPr>
      </w:pPr>
      <w:r w:rsidRPr="00A70C4E">
        <w:rPr>
          <w:rFonts w:ascii="Times New Roman" w:hAnsi="Times New Roman" w:cs="Simplified Arabic"/>
          <w:sz w:val="26"/>
          <w:szCs w:val="26"/>
          <w:rtl/>
        </w:rPr>
        <w:t xml:space="preserve">اهدي هذا العمل المتواضع لله عز </w:t>
      </w:r>
      <w:r w:rsidRPr="00A70C4E">
        <w:rPr>
          <w:rFonts w:ascii="Times New Roman" w:hAnsi="Times New Roman" w:cs="Simplified Arabic" w:hint="cs"/>
          <w:sz w:val="26"/>
          <w:szCs w:val="26"/>
          <w:rtl/>
        </w:rPr>
        <w:t>وجل</w:t>
      </w:r>
      <w:r w:rsidRPr="00A70C4E">
        <w:rPr>
          <w:rFonts w:ascii="Times New Roman" w:hAnsi="Times New Roman" w:cs="Simplified Arabic"/>
          <w:sz w:val="26"/>
          <w:szCs w:val="26"/>
          <w:rtl/>
        </w:rPr>
        <w:t xml:space="preserve"> اولا</w:t>
      </w:r>
    </w:p>
    <w:p w14:paraId="6F65A599" w14:textId="33824A1E" w:rsidR="00335D0B" w:rsidRPr="00A70C4E" w:rsidRDefault="00335D0B" w:rsidP="0078433A">
      <w:pPr>
        <w:bidi/>
        <w:spacing w:after="240" w:line="360" w:lineRule="auto"/>
        <w:jc w:val="center"/>
        <w:rPr>
          <w:rFonts w:ascii="Times New Roman" w:hAnsi="Times New Roman" w:cs="Simplified Arabic"/>
          <w:sz w:val="26"/>
          <w:szCs w:val="26"/>
          <w:rtl/>
        </w:rPr>
      </w:pPr>
      <w:r w:rsidRPr="00A70C4E">
        <w:rPr>
          <w:rFonts w:ascii="Times New Roman" w:hAnsi="Times New Roman" w:cs="Simplified Arabic"/>
          <w:sz w:val="26"/>
          <w:szCs w:val="26"/>
          <w:rtl/>
        </w:rPr>
        <w:t xml:space="preserve">الى من بلغ الرسالة </w:t>
      </w:r>
      <w:r w:rsidRPr="00A70C4E">
        <w:rPr>
          <w:rFonts w:ascii="Times New Roman" w:hAnsi="Times New Roman" w:cs="Simplified Arabic" w:hint="cs"/>
          <w:sz w:val="26"/>
          <w:szCs w:val="26"/>
          <w:rtl/>
        </w:rPr>
        <w:t>وأدى</w:t>
      </w:r>
      <w:r w:rsidRPr="00A70C4E">
        <w:rPr>
          <w:rFonts w:ascii="Times New Roman" w:hAnsi="Times New Roman" w:cs="Simplified Arabic"/>
          <w:sz w:val="26"/>
          <w:szCs w:val="26"/>
          <w:rtl/>
        </w:rPr>
        <w:t xml:space="preserve"> الامانة </w:t>
      </w:r>
      <w:r w:rsidRPr="00A70C4E">
        <w:rPr>
          <w:rFonts w:ascii="Times New Roman" w:hAnsi="Times New Roman" w:cs="Simplified Arabic" w:hint="cs"/>
          <w:sz w:val="26"/>
          <w:szCs w:val="26"/>
          <w:rtl/>
        </w:rPr>
        <w:t>ونصح</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الامة..</w:t>
      </w:r>
      <w:r w:rsidRPr="00A70C4E">
        <w:rPr>
          <w:rFonts w:ascii="Times New Roman" w:hAnsi="Times New Roman" w:cs="Simplified Arabic" w:hint="cs"/>
          <w:b/>
          <w:bCs/>
          <w:sz w:val="26"/>
          <w:szCs w:val="26"/>
          <w:rtl/>
        </w:rPr>
        <w:t xml:space="preserve"> </w:t>
      </w:r>
      <w:r w:rsidRPr="00A70C4E">
        <w:rPr>
          <w:rFonts w:ascii="Times New Roman" w:hAnsi="Times New Roman" w:cs="Simplified Arabic"/>
          <w:b/>
          <w:bCs/>
          <w:sz w:val="26"/>
          <w:szCs w:val="26"/>
          <w:rtl/>
        </w:rPr>
        <w:t>سيدنا محمد صلى الله عليه وسلم</w:t>
      </w:r>
    </w:p>
    <w:p w14:paraId="298EC383" w14:textId="38DC8CEE" w:rsidR="005F480F" w:rsidRPr="00A70C4E" w:rsidRDefault="005F480F" w:rsidP="0078433A">
      <w:pPr>
        <w:bidi/>
        <w:spacing w:after="240" w:line="360" w:lineRule="auto"/>
        <w:jc w:val="center"/>
        <w:rPr>
          <w:rFonts w:ascii="Times New Roman" w:hAnsi="Times New Roman" w:cs="Simplified Arabic"/>
          <w:sz w:val="26"/>
          <w:szCs w:val="26"/>
          <w:rtl/>
        </w:rPr>
      </w:pPr>
      <w:r w:rsidRPr="00A70C4E">
        <w:rPr>
          <w:rFonts w:ascii="Times New Roman" w:hAnsi="Times New Roman" w:cs="Simplified Arabic"/>
          <w:sz w:val="26"/>
          <w:szCs w:val="26"/>
          <w:rtl/>
        </w:rPr>
        <w:t>الى من كانت ثقته اولى خطوات نجاحي</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الى من احمل اسمه بكل فخر واعتزاز</w:t>
      </w:r>
      <w:r w:rsidR="0078433A">
        <w:rPr>
          <w:rFonts w:ascii="Times New Roman" w:hAnsi="Times New Roman" w:cs="Simplified Arabic" w:hint="cs"/>
          <w:sz w:val="26"/>
          <w:szCs w:val="26"/>
          <w:rtl/>
        </w:rPr>
        <w:t xml:space="preserve"> </w:t>
      </w:r>
      <w:r w:rsidRPr="00A70C4E">
        <w:rPr>
          <w:rFonts w:ascii="Times New Roman" w:hAnsi="Times New Roman" w:cs="Simplified Arabic"/>
          <w:b/>
          <w:bCs/>
          <w:sz w:val="26"/>
          <w:szCs w:val="26"/>
          <w:rtl/>
        </w:rPr>
        <w:t>ابي الحبيب</w:t>
      </w:r>
    </w:p>
    <w:p w14:paraId="64EF45D7" w14:textId="1B775FEA" w:rsidR="005F480F" w:rsidRPr="00A70C4E" w:rsidRDefault="005F480F" w:rsidP="0078433A">
      <w:pPr>
        <w:bidi/>
        <w:spacing w:after="240" w:line="360" w:lineRule="auto"/>
        <w:jc w:val="center"/>
        <w:rPr>
          <w:rFonts w:ascii="Times New Roman" w:hAnsi="Times New Roman" w:cs="Simplified Arabic"/>
          <w:sz w:val="26"/>
          <w:szCs w:val="26"/>
          <w:rtl/>
        </w:rPr>
      </w:pPr>
      <w:r w:rsidRPr="00A70C4E">
        <w:rPr>
          <w:rFonts w:ascii="Times New Roman" w:hAnsi="Times New Roman" w:cs="Simplified Arabic"/>
          <w:sz w:val="26"/>
          <w:szCs w:val="26"/>
          <w:rtl/>
        </w:rPr>
        <w:t xml:space="preserve">الى ملاكي في </w:t>
      </w:r>
      <w:r w:rsidRPr="00A70C4E">
        <w:rPr>
          <w:rFonts w:ascii="Times New Roman" w:hAnsi="Times New Roman" w:cs="Simplified Arabic" w:hint="cs"/>
          <w:sz w:val="26"/>
          <w:szCs w:val="26"/>
          <w:rtl/>
        </w:rPr>
        <w:t>الحياة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الى من كان دعاؤها سر نجاحي وحنانها بلسم جراحي</w:t>
      </w:r>
      <w:r w:rsidRPr="00A70C4E">
        <w:rPr>
          <w:rFonts w:ascii="Times New Roman" w:hAnsi="Times New Roman" w:cs="Simplified Arabic" w:hint="cs"/>
          <w:sz w:val="26"/>
          <w:szCs w:val="26"/>
          <w:rtl/>
        </w:rPr>
        <w:t xml:space="preserve"> </w:t>
      </w:r>
      <w:r w:rsidRPr="00A70C4E">
        <w:rPr>
          <w:rFonts w:ascii="Times New Roman" w:hAnsi="Times New Roman" w:cs="Simplified Arabic"/>
          <w:b/>
          <w:bCs/>
          <w:sz w:val="26"/>
          <w:szCs w:val="26"/>
          <w:rtl/>
        </w:rPr>
        <w:t>أمي الحبيب</w:t>
      </w:r>
      <w:r w:rsidRPr="00A70C4E">
        <w:rPr>
          <w:rFonts w:ascii="Times New Roman" w:hAnsi="Times New Roman" w:cs="Simplified Arabic" w:hint="cs"/>
          <w:b/>
          <w:bCs/>
          <w:sz w:val="26"/>
          <w:szCs w:val="26"/>
          <w:rtl/>
        </w:rPr>
        <w:t>ة</w:t>
      </w:r>
    </w:p>
    <w:p w14:paraId="4A572D5C" w14:textId="287EFC0D" w:rsidR="005F480F" w:rsidRPr="00A70C4E" w:rsidRDefault="005F480F" w:rsidP="0078433A">
      <w:pPr>
        <w:bidi/>
        <w:spacing w:after="240" w:line="360" w:lineRule="auto"/>
        <w:jc w:val="center"/>
        <w:rPr>
          <w:rFonts w:ascii="Times New Roman" w:hAnsi="Times New Roman" w:cs="Simplified Arabic"/>
          <w:b/>
          <w:bCs/>
          <w:sz w:val="26"/>
          <w:szCs w:val="26"/>
          <w:rtl/>
        </w:rPr>
      </w:pPr>
      <w:r w:rsidRPr="00A70C4E">
        <w:rPr>
          <w:rFonts w:ascii="Times New Roman" w:hAnsi="Times New Roman" w:cs="Simplified Arabic"/>
          <w:sz w:val="26"/>
          <w:szCs w:val="26"/>
          <w:rtl/>
        </w:rPr>
        <w:t xml:space="preserve">الى من شجعني </w:t>
      </w:r>
      <w:r w:rsidRPr="00A70C4E">
        <w:rPr>
          <w:rFonts w:ascii="Times New Roman" w:hAnsi="Times New Roman" w:cs="Simplified Arabic" w:hint="cs"/>
          <w:sz w:val="26"/>
          <w:szCs w:val="26"/>
          <w:rtl/>
        </w:rPr>
        <w:t>واحسست</w:t>
      </w:r>
      <w:r w:rsidRPr="00A70C4E">
        <w:rPr>
          <w:rFonts w:ascii="Times New Roman" w:hAnsi="Times New Roman" w:cs="Simplified Arabic"/>
          <w:sz w:val="26"/>
          <w:szCs w:val="26"/>
          <w:rtl/>
        </w:rPr>
        <w:t xml:space="preserve"> بالقوة والفخر بوجوده</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الى النور الذي يضيء حياتي</w:t>
      </w:r>
      <w:r w:rsidR="006507B5" w:rsidRPr="00A70C4E">
        <w:rPr>
          <w:rFonts w:ascii="Times New Roman" w:hAnsi="Times New Roman" w:cs="Simplified Arabic" w:hint="cs"/>
          <w:sz w:val="26"/>
          <w:szCs w:val="26"/>
          <w:rtl/>
        </w:rPr>
        <w:t xml:space="preserve"> </w:t>
      </w:r>
      <w:r w:rsidR="006507B5" w:rsidRPr="00A70C4E">
        <w:rPr>
          <w:rFonts w:ascii="Times New Roman" w:hAnsi="Times New Roman" w:cs="Simplified Arabic"/>
          <w:b/>
          <w:bCs/>
          <w:sz w:val="26"/>
          <w:szCs w:val="26"/>
          <w:rtl/>
        </w:rPr>
        <w:t>زوجي ال</w:t>
      </w:r>
      <w:r w:rsidR="006507B5" w:rsidRPr="00A70C4E">
        <w:rPr>
          <w:rFonts w:ascii="Times New Roman" w:hAnsi="Times New Roman" w:cs="Simplified Arabic" w:hint="cs"/>
          <w:b/>
          <w:bCs/>
          <w:sz w:val="26"/>
          <w:szCs w:val="26"/>
          <w:rtl/>
        </w:rPr>
        <w:t>غالي</w:t>
      </w:r>
    </w:p>
    <w:p w14:paraId="0D73FD9D" w14:textId="77777777" w:rsidR="00677A34" w:rsidRPr="00A70C4E" w:rsidRDefault="006507B5" w:rsidP="0078433A">
      <w:pPr>
        <w:bidi/>
        <w:spacing w:after="240" w:line="360" w:lineRule="auto"/>
        <w:jc w:val="center"/>
        <w:rPr>
          <w:rFonts w:ascii="Times New Roman" w:hAnsi="Times New Roman" w:cs="Simplified Arabic"/>
          <w:sz w:val="26"/>
          <w:szCs w:val="26"/>
        </w:rPr>
      </w:pPr>
      <w:r w:rsidRPr="00A70C4E">
        <w:rPr>
          <w:rFonts w:ascii="Times New Roman" w:hAnsi="Times New Roman" w:cs="Simplified Arabic"/>
          <w:sz w:val="26"/>
          <w:szCs w:val="26"/>
          <w:rtl/>
        </w:rPr>
        <w:t>إلى فلذة كبدي ونور الحياة وأعذب الانفاس</w:t>
      </w:r>
      <w:r w:rsidRPr="00A70C4E">
        <w:rPr>
          <w:rFonts w:ascii="Times New Roman" w:hAnsi="Times New Roman" w:cs="Simplified Arabic" w:hint="cs"/>
          <w:sz w:val="26"/>
          <w:szCs w:val="26"/>
          <w:rtl/>
        </w:rPr>
        <w:t xml:space="preserve"> </w:t>
      </w:r>
      <w:r w:rsidRPr="00A70C4E">
        <w:rPr>
          <w:rFonts w:ascii="Times New Roman" w:hAnsi="Times New Roman" w:cs="Simplified Arabic" w:hint="cs"/>
          <w:b/>
          <w:bCs/>
          <w:sz w:val="26"/>
          <w:szCs w:val="26"/>
          <w:rtl/>
        </w:rPr>
        <w:t>ابنائي الغاليين على القلب</w:t>
      </w:r>
    </w:p>
    <w:p w14:paraId="35D525AF" w14:textId="77777777" w:rsidR="00677A34" w:rsidRPr="00A70C4E" w:rsidRDefault="005F480F" w:rsidP="0078433A">
      <w:pPr>
        <w:bidi/>
        <w:spacing w:after="240" w:line="360" w:lineRule="auto"/>
        <w:jc w:val="center"/>
        <w:rPr>
          <w:rFonts w:ascii="Times New Roman" w:hAnsi="Times New Roman" w:cs="Simplified Arabic"/>
          <w:sz w:val="26"/>
          <w:szCs w:val="26"/>
        </w:rPr>
      </w:pPr>
      <w:r w:rsidRPr="00A70C4E">
        <w:rPr>
          <w:rFonts w:ascii="Times New Roman" w:hAnsi="Times New Roman" w:cs="Simplified Arabic"/>
          <w:sz w:val="26"/>
          <w:szCs w:val="26"/>
          <w:rtl/>
        </w:rPr>
        <w:t xml:space="preserve">إلى </w:t>
      </w:r>
      <w:r w:rsidRPr="00A70C4E">
        <w:rPr>
          <w:rFonts w:ascii="Times New Roman" w:hAnsi="Times New Roman" w:cs="Simplified Arabic" w:hint="cs"/>
          <w:sz w:val="26"/>
          <w:szCs w:val="26"/>
          <w:rtl/>
        </w:rPr>
        <w:t>اخواني واختي الاعزاء</w:t>
      </w:r>
    </w:p>
    <w:p w14:paraId="4D138683" w14:textId="77777777" w:rsidR="00677A34" w:rsidRPr="00A70C4E" w:rsidRDefault="005F480F" w:rsidP="0078433A">
      <w:pPr>
        <w:bidi/>
        <w:spacing w:after="240" w:line="360" w:lineRule="auto"/>
        <w:jc w:val="center"/>
        <w:rPr>
          <w:rFonts w:ascii="Times New Roman" w:hAnsi="Times New Roman" w:cs="Simplified Arabic"/>
          <w:sz w:val="26"/>
          <w:szCs w:val="26"/>
        </w:rPr>
      </w:pPr>
      <w:r w:rsidRPr="00A70C4E">
        <w:rPr>
          <w:rFonts w:ascii="Times New Roman" w:hAnsi="Times New Roman" w:cs="Simplified Arabic"/>
          <w:sz w:val="26"/>
          <w:szCs w:val="26"/>
          <w:shd w:val="clear" w:color="auto" w:fill="FFFFFF"/>
          <w:rtl/>
        </w:rPr>
        <w:t>إلى الذين بذلوا كل جهدٍ وعطاء لكي أصل إلى هذه اللحظة</w:t>
      </w:r>
    </w:p>
    <w:p w14:paraId="011C2490" w14:textId="77777777" w:rsidR="00677A34" w:rsidRPr="00A70C4E" w:rsidRDefault="005F480F" w:rsidP="0078433A">
      <w:pPr>
        <w:bidi/>
        <w:spacing w:after="240" w:line="360" w:lineRule="auto"/>
        <w:jc w:val="center"/>
        <w:rPr>
          <w:rFonts w:ascii="Times New Roman" w:hAnsi="Times New Roman" w:cs="Simplified Arabic"/>
          <w:sz w:val="26"/>
          <w:szCs w:val="26"/>
        </w:rPr>
      </w:pPr>
      <w:r w:rsidRPr="00A70C4E">
        <w:rPr>
          <w:rFonts w:ascii="Times New Roman" w:hAnsi="Times New Roman" w:cs="Simplified Arabic"/>
          <w:sz w:val="26"/>
          <w:szCs w:val="26"/>
          <w:rtl/>
        </w:rPr>
        <w:t xml:space="preserve">إلى هذا الصرح العلمي الذي </w:t>
      </w:r>
      <w:r w:rsidRPr="00A70C4E">
        <w:rPr>
          <w:rFonts w:ascii="Times New Roman" w:hAnsi="Times New Roman" w:cs="Simplified Arabic" w:hint="cs"/>
          <w:sz w:val="26"/>
          <w:szCs w:val="26"/>
          <w:rtl/>
        </w:rPr>
        <w:t>انتمى</w:t>
      </w:r>
      <w:r w:rsidRPr="00A70C4E">
        <w:rPr>
          <w:rFonts w:ascii="Times New Roman" w:hAnsi="Times New Roman" w:cs="Simplified Arabic"/>
          <w:sz w:val="26"/>
          <w:szCs w:val="26"/>
          <w:rtl/>
        </w:rPr>
        <w:t xml:space="preserve"> إليه جامعتي جامعة النجاح الوطنية.</w:t>
      </w:r>
    </w:p>
    <w:p w14:paraId="29F96FED" w14:textId="08EA5AB1" w:rsidR="00677A34" w:rsidRPr="00A70C4E" w:rsidRDefault="005F480F" w:rsidP="0078433A">
      <w:pPr>
        <w:bidi/>
        <w:spacing w:after="240" w:line="360" w:lineRule="auto"/>
        <w:jc w:val="center"/>
        <w:rPr>
          <w:rFonts w:ascii="Times New Roman" w:hAnsi="Times New Roman" w:cs="Simplified Arabic"/>
          <w:sz w:val="26"/>
          <w:szCs w:val="26"/>
          <w:rtl/>
        </w:rPr>
      </w:pPr>
      <w:r w:rsidRPr="00A70C4E">
        <w:rPr>
          <w:rFonts w:ascii="Times New Roman" w:hAnsi="Times New Roman" w:cs="Simplified Arabic"/>
          <w:sz w:val="26"/>
          <w:szCs w:val="26"/>
          <w:rtl/>
        </w:rPr>
        <w:t>إلى وطني الغالي فلسطين</w:t>
      </w:r>
    </w:p>
    <w:p w14:paraId="6147A7CB" w14:textId="77777777" w:rsidR="00E42C43" w:rsidRPr="00A70C4E" w:rsidRDefault="00E42C43" w:rsidP="0078433A">
      <w:pPr>
        <w:bidi/>
        <w:spacing w:after="240" w:line="360" w:lineRule="auto"/>
        <w:jc w:val="center"/>
        <w:rPr>
          <w:rFonts w:ascii="Times New Roman" w:hAnsi="Times New Roman" w:cs="Simplified Arabic"/>
          <w:sz w:val="26"/>
          <w:szCs w:val="26"/>
          <w:rtl/>
        </w:rPr>
      </w:pPr>
    </w:p>
    <w:p w14:paraId="14FD08A4" w14:textId="77777777" w:rsidR="00E42C43" w:rsidRPr="00A70C4E" w:rsidRDefault="00E42C43" w:rsidP="0078433A">
      <w:pPr>
        <w:bidi/>
        <w:spacing w:after="240" w:line="360" w:lineRule="auto"/>
        <w:jc w:val="lowKashida"/>
        <w:rPr>
          <w:rFonts w:ascii="Times New Roman" w:hAnsi="Times New Roman" w:cs="Simplified Arabic"/>
          <w:sz w:val="26"/>
          <w:szCs w:val="26"/>
          <w:rtl/>
        </w:rPr>
      </w:pPr>
    </w:p>
    <w:p w14:paraId="73F7329C" w14:textId="77777777" w:rsidR="00140DAF" w:rsidRPr="00A70C4E" w:rsidRDefault="00140DAF" w:rsidP="0078433A">
      <w:pPr>
        <w:jc w:val="lowKashida"/>
        <w:rPr>
          <w:rFonts w:ascii="Times New Roman" w:hAnsi="Times New Roman" w:cs="Simplified Arabic"/>
          <w:b/>
          <w:bCs/>
          <w:sz w:val="26"/>
          <w:szCs w:val="26"/>
          <w:rtl/>
        </w:rPr>
      </w:pPr>
      <w:r w:rsidRPr="00A70C4E">
        <w:rPr>
          <w:rFonts w:ascii="Times New Roman" w:hAnsi="Times New Roman" w:cs="Simplified Arabic"/>
          <w:b/>
          <w:bCs/>
          <w:sz w:val="26"/>
          <w:szCs w:val="26"/>
          <w:rtl/>
        </w:rPr>
        <w:br w:type="page"/>
      </w:r>
    </w:p>
    <w:p w14:paraId="4A4132A6" w14:textId="21A5E2B6" w:rsidR="00335D0B" w:rsidRPr="00A70C4E" w:rsidRDefault="00335D0B" w:rsidP="0078433A">
      <w:pPr>
        <w:bidi/>
        <w:spacing w:after="120" w:line="360" w:lineRule="auto"/>
        <w:jc w:val="center"/>
        <w:outlineLvl w:val="0"/>
        <w:rPr>
          <w:rFonts w:ascii="Times New Roman" w:hAnsi="Times New Roman" w:cs="Simplified Arabic"/>
          <w:b/>
          <w:bCs/>
          <w:sz w:val="30"/>
          <w:szCs w:val="30"/>
          <w:rtl/>
        </w:rPr>
      </w:pPr>
      <w:bookmarkStart w:id="4" w:name="_Toc164937909"/>
      <w:r w:rsidRPr="00A70C4E">
        <w:rPr>
          <w:rFonts w:ascii="Times New Roman" w:hAnsi="Times New Roman" w:cs="Simplified Arabic"/>
          <w:b/>
          <w:bCs/>
          <w:sz w:val="30"/>
          <w:szCs w:val="30"/>
          <w:rtl/>
        </w:rPr>
        <w:lastRenderedPageBreak/>
        <w:t>الشكر</w:t>
      </w:r>
      <w:bookmarkEnd w:id="4"/>
    </w:p>
    <w:p w14:paraId="0240BEDD" w14:textId="77777777" w:rsidR="006D7635" w:rsidRPr="00545FA8" w:rsidRDefault="006D7635" w:rsidP="006D7635">
      <w:pPr>
        <w:spacing w:after="0"/>
        <w:ind w:left="-357"/>
        <w:jc w:val="center"/>
        <w:rPr>
          <w:rFonts w:ascii="Simplified Arabic" w:eastAsia="Calibri" w:hAnsi="Simplified Arabic"/>
          <w:color w:val="000000"/>
          <w:sz w:val="28"/>
          <w:szCs w:val="28"/>
          <w:shd w:val="clear" w:color="auto" w:fill="FFFFFF"/>
        </w:rPr>
      </w:pPr>
      <w:r w:rsidRPr="00545FA8">
        <w:rPr>
          <w:rFonts w:ascii="Simplified Arabic" w:eastAsia="Calibri" w:hAnsi="Simplified Arabic"/>
          <w:color w:val="000000"/>
          <w:sz w:val="28"/>
          <w:szCs w:val="28"/>
          <w:shd w:val="clear" w:color="auto" w:fill="FFFFFF"/>
          <w:rtl/>
        </w:rPr>
        <w:t>قال تعالى (وَمَنْ يَشْكُرْ فَإِنَّمَا يَشْكُرُ لِنَفْسِهِ). (لقمان:12)</w:t>
      </w:r>
    </w:p>
    <w:p w14:paraId="5165AF9E" w14:textId="2E81984B" w:rsidR="00335D0B" w:rsidRPr="00A70C4E" w:rsidRDefault="00335D0B" w:rsidP="006D7635">
      <w:pPr>
        <w:bidi/>
        <w:spacing w:after="240" w:line="360" w:lineRule="auto"/>
        <w:jc w:val="center"/>
        <w:rPr>
          <w:rFonts w:ascii="Times New Roman" w:eastAsia="Calibri" w:hAnsi="Times New Roman" w:cs="Simplified Arabic"/>
          <w:color w:val="000000"/>
          <w:sz w:val="26"/>
          <w:szCs w:val="26"/>
          <w:shd w:val="clear" w:color="auto" w:fill="FFFFFF"/>
        </w:rPr>
      </w:pPr>
      <w:r w:rsidRPr="00A70C4E">
        <w:rPr>
          <w:rFonts w:ascii="Times New Roman" w:eastAsia="Calibri" w:hAnsi="Times New Roman" w:cs="Simplified Arabic"/>
          <w:color w:val="000000"/>
          <w:sz w:val="26"/>
          <w:szCs w:val="26"/>
          <w:shd w:val="clear" w:color="auto" w:fill="FFFFFF"/>
          <w:rtl/>
        </w:rPr>
        <w:t>وقال رسول الله صلى الله عليه وسلم (من لا يشكر الناس لا يشكر الله)</w:t>
      </w:r>
      <w:r w:rsidR="00D974D8">
        <w:rPr>
          <w:rFonts w:ascii="Times New Roman" w:eastAsia="Calibri" w:hAnsi="Times New Roman" w:cs="Simplified Arabic" w:hint="cs"/>
          <w:color w:val="000000"/>
          <w:sz w:val="26"/>
          <w:szCs w:val="26"/>
          <w:shd w:val="clear" w:color="auto" w:fill="FFFFFF"/>
          <w:rtl/>
        </w:rPr>
        <w:t>.</w:t>
      </w:r>
    </w:p>
    <w:p w14:paraId="450F209B" w14:textId="54D72815" w:rsidR="00335D0B" w:rsidRPr="00A70C4E" w:rsidRDefault="00335D0B"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في البداية الشكر والحمد لله رب العالمين الذي اعانني على اتمام هذه الدراسة ف</w:t>
      </w:r>
      <w:r w:rsidRPr="00A70C4E">
        <w:rPr>
          <w:rFonts w:ascii="Times New Roman" w:hAnsi="Times New Roman" w:cs="Simplified Arabic" w:hint="cs"/>
          <w:sz w:val="26"/>
          <w:szCs w:val="26"/>
          <w:rtl/>
        </w:rPr>
        <w:t>إ</w:t>
      </w:r>
      <w:r w:rsidRPr="00A70C4E">
        <w:rPr>
          <w:rFonts w:ascii="Times New Roman" w:hAnsi="Times New Roman" w:cs="Simplified Arabic"/>
          <w:sz w:val="26"/>
          <w:szCs w:val="26"/>
          <w:rtl/>
        </w:rPr>
        <w:t>ليه ينسب الفضل كله</w:t>
      </w:r>
      <w:r w:rsidR="00D974D8">
        <w:rPr>
          <w:rFonts w:ascii="Times New Roman" w:hAnsi="Times New Roman" w:cs="Simplified Arabic" w:hint="cs"/>
          <w:sz w:val="26"/>
          <w:szCs w:val="26"/>
          <w:rtl/>
        </w:rPr>
        <w:t>.</w:t>
      </w:r>
    </w:p>
    <w:p w14:paraId="7062BCD6" w14:textId="1C473BD8" w:rsidR="00335D0B" w:rsidRPr="00A70C4E" w:rsidRDefault="00335D0B"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 xml:space="preserve">كما اتقدم بالشكر </w:t>
      </w:r>
      <w:r w:rsidRPr="00A70C4E">
        <w:rPr>
          <w:rFonts w:ascii="Times New Roman" w:hAnsi="Times New Roman" w:cs="Simplified Arabic" w:hint="cs"/>
          <w:sz w:val="26"/>
          <w:szCs w:val="26"/>
          <w:rtl/>
        </w:rPr>
        <w:t>والتقدير</w:t>
      </w:r>
      <w:r w:rsidRPr="00A70C4E">
        <w:rPr>
          <w:rFonts w:ascii="Times New Roman" w:hAnsi="Times New Roman" w:cs="Simplified Arabic"/>
          <w:sz w:val="26"/>
          <w:szCs w:val="26"/>
          <w:rtl/>
        </w:rPr>
        <w:t xml:space="preserve"> الى كل من ساعدني واتاح لي فرصة اتمام هذا الانجاز العلمي واخص بالذكر الدكتور غسان دعاس </w:t>
      </w:r>
      <w:r w:rsidRPr="00A70C4E">
        <w:rPr>
          <w:rFonts w:ascii="Times New Roman" w:hAnsi="Times New Roman" w:cs="Simplified Arabic" w:hint="cs"/>
          <w:sz w:val="26"/>
          <w:szCs w:val="26"/>
          <w:rtl/>
        </w:rPr>
        <w:t>والدكتور</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علاء دويكات </w:t>
      </w:r>
      <w:r w:rsidRPr="00A70C4E">
        <w:rPr>
          <w:rFonts w:ascii="Times New Roman" w:hAnsi="Times New Roman" w:cs="Simplified Arabic"/>
          <w:sz w:val="26"/>
          <w:szCs w:val="26"/>
          <w:rtl/>
        </w:rPr>
        <w:t>الل</w:t>
      </w:r>
      <w:r w:rsidRPr="00A70C4E">
        <w:rPr>
          <w:rFonts w:ascii="Times New Roman" w:hAnsi="Times New Roman" w:cs="Simplified Arabic" w:hint="cs"/>
          <w:sz w:val="26"/>
          <w:szCs w:val="26"/>
          <w:rtl/>
        </w:rPr>
        <w:t>ذ</w:t>
      </w:r>
      <w:r w:rsidRPr="00A70C4E">
        <w:rPr>
          <w:rFonts w:ascii="Times New Roman" w:hAnsi="Times New Roman" w:cs="Simplified Arabic"/>
          <w:sz w:val="26"/>
          <w:szCs w:val="26"/>
          <w:rtl/>
        </w:rPr>
        <w:t xml:space="preserve">ين لم </w:t>
      </w:r>
      <w:r w:rsidRPr="00A70C4E">
        <w:rPr>
          <w:rFonts w:ascii="Times New Roman" w:hAnsi="Times New Roman" w:cs="Simplified Arabic" w:hint="cs"/>
          <w:sz w:val="26"/>
          <w:szCs w:val="26"/>
          <w:rtl/>
        </w:rPr>
        <w:t>يبخلو</w:t>
      </w:r>
      <w:r w:rsidRPr="00A70C4E">
        <w:rPr>
          <w:rFonts w:ascii="Times New Roman" w:hAnsi="Times New Roman" w:cs="Simplified Arabic" w:hint="eastAsia"/>
          <w:sz w:val="26"/>
          <w:szCs w:val="26"/>
          <w:rtl/>
        </w:rPr>
        <w:t>ا</w:t>
      </w:r>
      <w:r w:rsidRPr="00A70C4E">
        <w:rPr>
          <w:rFonts w:ascii="Times New Roman" w:hAnsi="Times New Roman" w:cs="Simplified Arabic"/>
          <w:sz w:val="26"/>
          <w:szCs w:val="26"/>
          <w:rtl/>
        </w:rPr>
        <w:t xml:space="preserve"> في مساعدتي </w:t>
      </w:r>
      <w:r w:rsidRPr="00A70C4E">
        <w:rPr>
          <w:rFonts w:ascii="Times New Roman" w:hAnsi="Times New Roman" w:cs="Simplified Arabic" w:hint="cs"/>
          <w:sz w:val="26"/>
          <w:szCs w:val="26"/>
          <w:rtl/>
        </w:rPr>
        <w:t>والاخذ</w:t>
      </w:r>
      <w:r w:rsidRPr="00A70C4E">
        <w:rPr>
          <w:rFonts w:ascii="Times New Roman" w:hAnsi="Times New Roman" w:cs="Simplified Arabic"/>
          <w:sz w:val="26"/>
          <w:szCs w:val="26"/>
          <w:rtl/>
        </w:rPr>
        <w:t xml:space="preserve"> بيدي </w:t>
      </w:r>
      <w:r w:rsidRPr="00A70C4E">
        <w:rPr>
          <w:rFonts w:ascii="Times New Roman" w:hAnsi="Times New Roman" w:cs="Simplified Arabic" w:hint="cs"/>
          <w:sz w:val="26"/>
          <w:szCs w:val="26"/>
          <w:rtl/>
        </w:rPr>
        <w:t>لإتمام</w:t>
      </w:r>
      <w:r w:rsidRPr="00A70C4E">
        <w:rPr>
          <w:rFonts w:ascii="Times New Roman" w:hAnsi="Times New Roman" w:cs="Simplified Arabic"/>
          <w:sz w:val="26"/>
          <w:szCs w:val="26"/>
          <w:rtl/>
        </w:rPr>
        <w:t xml:space="preserve"> دراستي على أكمل وجه</w:t>
      </w:r>
      <w:r w:rsidR="00D974D8">
        <w:rPr>
          <w:rFonts w:ascii="Times New Roman" w:hAnsi="Times New Roman" w:cs="Simplified Arabic" w:hint="cs"/>
          <w:sz w:val="26"/>
          <w:szCs w:val="26"/>
          <w:rtl/>
        </w:rPr>
        <w:t>.</w:t>
      </w:r>
    </w:p>
    <w:p w14:paraId="16F3587A" w14:textId="3AE5C870" w:rsidR="00E42C43" w:rsidRPr="00A70C4E" w:rsidRDefault="0078433A" w:rsidP="0078433A">
      <w:pPr>
        <w:bidi/>
        <w:spacing w:after="240" w:line="360" w:lineRule="auto"/>
        <w:jc w:val="lowKashida"/>
        <w:rPr>
          <w:rFonts w:ascii="Times New Roman" w:hAnsi="Times New Roman" w:cs="Simplified Arabic"/>
          <w:sz w:val="26"/>
          <w:szCs w:val="26"/>
          <w:rtl/>
        </w:rPr>
      </w:pPr>
      <w:r>
        <w:rPr>
          <w:rFonts w:ascii="Times New Roman" w:hAnsi="Times New Roman" w:cs="Simplified Arabic" w:hint="cs"/>
          <w:sz w:val="26"/>
          <w:szCs w:val="26"/>
          <w:rtl/>
        </w:rPr>
        <w:t xml:space="preserve"> </w:t>
      </w:r>
      <w:r w:rsidR="00335D0B" w:rsidRPr="00A70C4E">
        <w:rPr>
          <w:rFonts w:ascii="Times New Roman" w:hAnsi="Times New Roman" w:cs="Simplified Arabic"/>
          <w:sz w:val="26"/>
          <w:szCs w:val="26"/>
          <w:rtl/>
        </w:rPr>
        <w:t xml:space="preserve">والشكر العظيم لكل من وقف الى جانبي وأعانني من اهل </w:t>
      </w:r>
      <w:r w:rsidR="00335D0B" w:rsidRPr="00A70C4E">
        <w:rPr>
          <w:rFonts w:ascii="Times New Roman" w:hAnsi="Times New Roman" w:cs="Simplified Arabic" w:hint="cs"/>
          <w:sz w:val="26"/>
          <w:szCs w:val="26"/>
          <w:rtl/>
        </w:rPr>
        <w:t>وأحبة</w:t>
      </w:r>
      <w:r w:rsidR="00D974D8">
        <w:rPr>
          <w:rFonts w:ascii="Times New Roman" w:hAnsi="Times New Roman" w:cs="Simplified Arabic" w:hint="cs"/>
          <w:sz w:val="26"/>
          <w:szCs w:val="26"/>
          <w:rtl/>
        </w:rPr>
        <w:t>.</w:t>
      </w:r>
    </w:p>
    <w:p w14:paraId="1096082E" w14:textId="0B90E1D7" w:rsidR="00A70C4E" w:rsidRDefault="00A70C4E" w:rsidP="0078433A">
      <w:pPr>
        <w:jc w:val="lowKashida"/>
        <w:rPr>
          <w:rFonts w:ascii="Times New Roman" w:hAnsi="Times New Roman" w:cs="Simplified Arabic"/>
          <w:sz w:val="26"/>
          <w:szCs w:val="26"/>
          <w:rtl/>
        </w:rPr>
      </w:pPr>
      <w:r>
        <w:rPr>
          <w:rFonts w:ascii="Times New Roman" w:hAnsi="Times New Roman" w:cs="Simplified Arabic"/>
          <w:sz w:val="26"/>
          <w:szCs w:val="26"/>
          <w:rtl/>
        </w:rPr>
        <w:br w:type="page"/>
      </w:r>
    </w:p>
    <w:p w14:paraId="24D6B6B9" w14:textId="77777777" w:rsidR="00A70C4E" w:rsidRPr="00A70C4E" w:rsidRDefault="00A70C4E" w:rsidP="00D974D8">
      <w:pPr>
        <w:bidi/>
        <w:spacing w:after="120" w:line="360" w:lineRule="auto"/>
        <w:jc w:val="center"/>
        <w:outlineLvl w:val="0"/>
        <w:rPr>
          <w:rFonts w:ascii="Times New Roman" w:hAnsi="Times New Roman" w:cs="Simplified Arabic"/>
          <w:b/>
          <w:bCs/>
          <w:sz w:val="30"/>
          <w:szCs w:val="30"/>
        </w:rPr>
      </w:pPr>
      <w:bookmarkStart w:id="5" w:name="_Toc159871164"/>
      <w:bookmarkStart w:id="6" w:name="_Toc159871408"/>
      <w:bookmarkStart w:id="7" w:name="_Toc164937910"/>
      <w:r w:rsidRPr="00A70C4E">
        <w:rPr>
          <w:rFonts w:ascii="Times New Roman" w:hAnsi="Times New Roman" w:cs="Simplified Arabic"/>
          <w:b/>
          <w:bCs/>
          <w:sz w:val="30"/>
          <w:szCs w:val="30"/>
          <w:rtl/>
        </w:rPr>
        <w:t>الإقرار</w:t>
      </w:r>
      <w:bookmarkEnd w:id="5"/>
      <w:bookmarkEnd w:id="6"/>
      <w:bookmarkEnd w:id="7"/>
    </w:p>
    <w:p w14:paraId="5C2CAD13" w14:textId="77777777" w:rsidR="00A70C4E" w:rsidRPr="00A70C4E" w:rsidRDefault="00A70C4E" w:rsidP="0078433A">
      <w:pPr>
        <w:suppressAutoHyphens/>
        <w:bidi/>
        <w:spacing w:after="240" w:line="360" w:lineRule="auto"/>
        <w:jc w:val="lowKashida"/>
        <w:rPr>
          <w:rFonts w:ascii="Simplified Arabic" w:eastAsia="Simplified Arabic" w:hAnsi="Simplified Arabic" w:cs="Simplified Arabic"/>
          <w:sz w:val="26"/>
          <w:szCs w:val="26"/>
        </w:rPr>
      </w:pPr>
      <w:r w:rsidRPr="00A70C4E">
        <w:rPr>
          <w:rFonts w:ascii="Simplified Arabic" w:eastAsia="Simplified Arabic" w:hAnsi="Simplified Arabic" w:cs="Simplified Arabic"/>
          <w:sz w:val="26"/>
          <w:szCs w:val="26"/>
          <w:rtl/>
        </w:rPr>
        <w:t>أنا الموقع</w:t>
      </w:r>
      <w:r w:rsidRPr="00A70C4E">
        <w:rPr>
          <w:rFonts w:ascii="Simplified Arabic" w:eastAsia="Simplified Arabic" w:hAnsi="Simplified Arabic" w:cs="Simplified Arabic" w:hint="cs"/>
          <w:sz w:val="26"/>
          <w:szCs w:val="26"/>
          <w:rtl/>
        </w:rPr>
        <w:t>ة</w:t>
      </w:r>
      <w:r w:rsidRPr="00A70C4E">
        <w:rPr>
          <w:rFonts w:ascii="Simplified Arabic" w:eastAsia="Simplified Arabic" w:hAnsi="Simplified Arabic" w:cs="Simplified Arabic"/>
          <w:sz w:val="26"/>
          <w:szCs w:val="26"/>
          <w:rtl/>
        </w:rPr>
        <w:t xml:space="preserve"> أدناه مقدم</w:t>
      </w:r>
      <w:r w:rsidRPr="00A70C4E">
        <w:rPr>
          <w:rFonts w:ascii="Simplified Arabic" w:eastAsia="Simplified Arabic" w:hAnsi="Simplified Arabic" w:cs="Simplified Arabic" w:hint="cs"/>
          <w:sz w:val="26"/>
          <w:szCs w:val="26"/>
          <w:rtl/>
        </w:rPr>
        <w:t>ة</w:t>
      </w:r>
      <w:r w:rsidRPr="00A70C4E">
        <w:rPr>
          <w:rFonts w:ascii="Simplified Arabic" w:eastAsia="Simplified Arabic" w:hAnsi="Simplified Arabic" w:cs="Simplified Arabic"/>
          <w:sz w:val="26"/>
          <w:szCs w:val="26"/>
          <w:rtl/>
        </w:rPr>
        <w:t xml:space="preserve"> الرسالة التي تحمل عنوان:</w:t>
      </w:r>
    </w:p>
    <w:p w14:paraId="1FFE5F95" w14:textId="60F3F61A" w:rsidR="00A70C4E" w:rsidRPr="00A70C4E" w:rsidRDefault="00A70C4E" w:rsidP="00A53235">
      <w:pPr>
        <w:suppressAutoHyphens/>
        <w:bidi/>
        <w:spacing w:after="0" w:line="240" w:lineRule="auto"/>
        <w:jc w:val="center"/>
        <w:rPr>
          <w:rFonts w:ascii="Times New Roman" w:hAnsi="Times New Roman" w:cs="Simplified Arabic"/>
          <w:b/>
          <w:bCs/>
          <w:sz w:val="40"/>
          <w:szCs w:val="40"/>
          <w:rtl/>
        </w:rPr>
      </w:pPr>
      <w:r w:rsidRPr="00A70C4E">
        <w:rPr>
          <w:rFonts w:ascii="Times New Roman" w:hAnsi="Times New Roman" w:cs="Simplified Arabic"/>
          <w:b/>
          <w:bCs/>
          <w:sz w:val="40"/>
          <w:szCs w:val="40"/>
          <w:rtl/>
        </w:rPr>
        <w:t>اثر كفاءة</w:t>
      </w:r>
      <w:r w:rsidR="0078433A">
        <w:rPr>
          <w:rFonts w:ascii="Times New Roman" w:hAnsi="Times New Roman" w:cs="Simplified Arabic"/>
          <w:b/>
          <w:bCs/>
          <w:sz w:val="40"/>
          <w:szCs w:val="40"/>
          <w:rtl/>
        </w:rPr>
        <w:t xml:space="preserve"> </w:t>
      </w:r>
      <w:r w:rsidRPr="00A70C4E">
        <w:rPr>
          <w:rFonts w:ascii="Times New Roman" w:hAnsi="Times New Roman" w:cs="Simplified Arabic" w:hint="cs"/>
          <w:b/>
          <w:bCs/>
          <w:sz w:val="40"/>
          <w:szCs w:val="40"/>
          <w:rtl/>
        </w:rPr>
        <w:t xml:space="preserve">ادارة </w:t>
      </w:r>
      <w:r w:rsidRPr="00A70C4E">
        <w:rPr>
          <w:rFonts w:ascii="Times New Roman" w:hAnsi="Times New Roman" w:cs="Simplified Arabic"/>
          <w:b/>
          <w:bCs/>
          <w:sz w:val="40"/>
          <w:szCs w:val="40"/>
          <w:rtl/>
        </w:rPr>
        <w:t xml:space="preserve">راس المال العامل على </w:t>
      </w:r>
      <w:r w:rsidR="00A53235" w:rsidRPr="00A70C4E">
        <w:rPr>
          <w:rFonts w:ascii="Times New Roman" w:hAnsi="Times New Roman" w:cs="Simplified Arabic"/>
          <w:b/>
          <w:bCs/>
          <w:sz w:val="40"/>
          <w:szCs w:val="40"/>
          <w:rtl/>
        </w:rPr>
        <w:t>الا</w:t>
      </w:r>
      <w:r w:rsidR="00A53235">
        <w:rPr>
          <w:rFonts w:ascii="Times New Roman" w:hAnsi="Times New Roman" w:cs="Simplified Arabic" w:hint="cs"/>
          <w:b/>
          <w:bCs/>
          <w:sz w:val="40"/>
          <w:szCs w:val="40"/>
          <w:rtl/>
        </w:rPr>
        <w:t>داء</w:t>
      </w:r>
      <w:r w:rsidR="00A53235" w:rsidRPr="00A70C4E">
        <w:rPr>
          <w:rFonts w:ascii="Times New Roman" w:hAnsi="Times New Roman" w:cs="Simplified Arabic"/>
          <w:b/>
          <w:bCs/>
          <w:sz w:val="40"/>
          <w:szCs w:val="40"/>
          <w:rtl/>
        </w:rPr>
        <w:t xml:space="preserve"> المالي </w:t>
      </w:r>
      <w:r w:rsidRPr="00A70C4E">
        <w:rPr>
          <w:rFonts w:ascii="Times New Roman" w:hAnsi="Times New Roman" w:cs="Simplified Arabic"/>
          <w:b/>
          <w:bCs/>
          <w:sz w:val="40"/>
          <w:szCs w:val="40"/>
          <w:rtl/>
        </w:rPr>
        <w:t>للشركات الصناعية المدرجة في بورصتي فلسطين وعمان (2013-2022)</w:t>
      </w:r>
    </w:p>
    <w:p w14:paraId="41BD90F8" w14:textId="77777777" w:rsidR="00A70C4E" w:rsidRPr="00A70C4E" w:rsidRDefault="00A70C4E" w:rsidP="0078433A">
      <w:pPr>
        <w:suppressAutoHyphens/>
        <w:bidi/>
        <w:spacing w:after="0" w:line="240" w:lineRule="auto"/>
        <w:jc w:val="lowKashida"/>
        <w:rPr>
          <w:rFonts w:ascii="Simplified Arabic" w:hAnsi="Simplified Arabic" w:cs="Simplified Arabic"/>
          <w:sz w:val="26"/>
          <w:szCs w:val="26"/>
          <w:rtl/>
        </w:rPr>
      </w:pPr>
    </w:p>
    <w:p w14:paraId="33017F17" w14:textId="77777777" w:rsidR="00A70C4E" w:rsidRPr="00F4161B" w:rsidRDefault="00A70C4E" w:rsidP="0078433A">
      <w:pPr>
        <w:suppressAutoHyphens/>
        <w:bidi/>
        <w:spacing w:after="0" w:line="240" w:lineRule="auto"/>
        <w:jc w:val="lowKashida"/>
        <w:rPr>
          <w:rFonts w:ascii="Times New Roman" w:hAnsi="Times New Roman" w:cs="Simplified Arabic"/>
          <w:b/>
          <w:bCs/>
          <w:sz w:val="12"/>
          <w:szCs w:val="12"/>
          <w:rtl/>
        </w:rPr>
      </w:pPr>
    </w:p>
    <w:p w14:paraId="5B757616" w14:textId="77777777" w:rsidR="00A70C4E" w:rsidRPr="00F4161B" w:rsidRDefault="00A70C4E" w:rsidP="0078433A">
      <w:pPr>
        <w:suppressAutoHyphens/>
        <w:bidi/>
        <w:spacing w:after="0" w:line="240" w:lineRule="auto"/>
        <w:jc w:val="lowKashida"/>
        <w:rPr>
          <w:rFonts w:ascii="Times New Roman" w:hAnsi="Times New Roman" w:cs="Simplified Arabic"/>
          <w:b/>
          <w:bCs/>
          <w:sz w:val="4"/>
          <w:szCs w:val="4"/>
          <w:rtl/>
        </w:rPr>
      </w:pPr>
    </w:p>
    <w:p w14:paraId="444016F0" w14:textId="1766A96B" w:rsidR="00A70C4E" w:rsidRPr="00A70C4E" w:rsidRDefault="00A70C4E" w:rsidP="0078433A">
      <w:pPr>
        <w:suppressAutoHyphens/>
        <w:bidi/>
        <w:spacing w:after="240" w:line="360" w:lineRule="auto"/>
        <w:jc w:val="lowKashida"/>
        <w:rPr>
          <w:rFonts w:ascii="Simplified Arabic" w:eastAsia="Simplified Arabic" w:hAnsi="Simplified Arabic" w:cs="Simplified Arabic"/>
          <w:sz w:val="26"/>
          <w:szCs w:val="26"/>
          <w:lang w:bidi="ar-JO"/>
        </w:rPr>
      </w:pPr>
      <w:r w:rsidRPr="00A70C4E">
        <w:rPr>
          <w:rFonts w:ascii="Simplified Arabic" w:eastAsia="Simplified Arabic" w:hAnsi="Simplified Arabic" w:cs="Simplified Arabic"/>
          <w:sz w:val="26"/>
          <w:szCs w:val="26"/>
          <w:rtl/>
          <w:lang w:bidi="ar-JO"/>
        </w:rPr>
        <w:t>أقر بأن ما اشتملت عليه هذه الرسالة هي نتاج جهدي الخاص</w:t>
      </w:r>
      <w:r w:rsidR="0078433A">
        <w:rPr>
          <w:rFonts w:ascii="Simplified Arabic" w:eastAsia="Simplified Arabic" w:hAnsi="Simplified Arabic" w:cs="Simplified Arabic"/>
          <w:sz w:val="26"/>
          <w:szCs w:val="26"/>
          <w:rtl/>
          <w:lang w:bidi="ar-JO"/>
        </w:rPr>
        <w:t xml:space="preserve">، </w:t>
      </w:r>
      <w:r w:rsidRPr="00A70C4E">
        <w:rPr>
          <w:rFonts w:ascii="Simplified Arabic" w:eastAsia="Simplified Arabic" w:hAnsi="Simplified Arabic" w:cs="Simplified Arabic"/>
          <w:sz w:val="26"/>
          <w:szCs w:val="26"/>
          <w:rtl/>
          <w:lang w:bidi="ar-JO"/>
        </w:rPr>
        <w:t>باستثناء ما تمت الإشارة اليه حيثما ورد</w:t>
      </w:r>
      <w:r w:rsidR="0078433A">
        <w:rPr>
          <w:rFonts w:ascii="Simplified Arabic" w:eastAsia="Simplified Arabic" w:hAnsi="Simplified Arabic" w:cs="Simplified Arabic"/>
          <w:sz w:val="26"/>
          <w:szCs w:val="26"/>
          <w:rtl/>
          <w:lang w:bidi="ar-JO"/>
        </w:rPr>
        <w:t xml:space="preserve">، </w:t>
      </w:r>
      <w:r w:rsidRPr="00A70C4E">
        <w:rPr>
          <w:rFonts w:ascii="Simplified Arabic" w:eastAsia="Simplified Arabic" w:hAnsi="Simplified Arabic" w:cs="Simplified Arabic"/>
          <w:sz w:val="26"/>
          <w:szCs w:val="26"/>
          <w:rtl/>
          <w:lang w:bidi="ar-JO"/>
        </w:rPr>
        <w:t>وأن هذه الرسالة ككل أو أي جزء منها لم يقدم من قبل لنيل أية درجة أو لقب علمي أو بحثي لدى أية مؤسسة تعليمية أو بحثية أخرى.</w:t>
      </w:r>
    </w:p>
    <w:tbl>
      <w:tblPr>
        <w:bidiVisual/>
        <w:tblW w:w="6238" w:type="dxa"/>
        <w:tblInd w:w="106" w:type="dxa"/>
        <w:tblLayout w:type="fixed"/>
        <w:tblLook w:val="04A0" w:firstRow="1" w:lastRow="0" w:firstColumn="1" w:lastColumn="0" w:noHBand="0" w:noVBand="1"/>
      </w:tblPr>
      <w:tblGrid>
        <w:gridCol w:w="1581"/>
        <w:gridCol w:w="4657"/>
      </w:tblGrid>
      <w:tr w:rsidR="00A70C4E" w:rsidRPr="00F4161B" w14:paraId="1BFE9A78" w14:textId="77777777" w:rsidTr="002745E0">
        <w:tc>
          <w:tcPr>
            <w:tcW w:w="1581" w:type="dxa"/>
          </w:tcPr>
          <w:p w14:paraId="69BCD312" w14:textId="77777777" w:rsidR="00A70C4E" w:rsidRPr="00F4161B" w:rsidRDefault="00A70C4E" w:rsidP="00D974D8">
            <w:pPr>
              <w:widowControl w:val="0"/>
              <w:suppressAutoHyphens/>
              <w:spacing w:before="480" w:after="0" w:line="240" w:lineRule="auto"/>
              <w:jc w:val="right"/>
              <w:rPr>
                <w:rFonts w:ascii="Times New Roman" w:hAnsi="Times New Roman" w:cs="Simplified Arabic"/>
                <w:b/>
                <w:bCs/>
                <w:sz w:val="26"/>
                <w:szCs w:val="26"/>
                <w:lang w:bidi="ar-JO"/>
              </w:rPr>
            </w:pPr>
            <w:r w:rsidRPr="00F4161B">
              <w:rPr>
                <w:rFonts w:ascii="Times New Roman" w:hAnsi="Times New Roman" w:cs="Simplified Arabic"/>
                <w:b/>
                <w:bCs/>
                <w:sz w:val="26"/>
                <w:szCs w:val="26"/>
                <w:rtl/>
                <w:lang w:bidi="ar-JO"/>
              </w:rPr>
              <w:t>اسم الطالب</w:t>
            </w:r>
            <w:r w:rsidRPr="00F4161B">
              <w:rPr>
                <w:rFonts w:ascii="Times New Roman" w:hAnsi="Times New Roman" w:cs="Simplified Arabic" w:hint="cs"/>
                <w:b/>
                <w:bCs/>
                <w:sz w:val="26"/>
                <w:szCs w:val="26"/>
                <w:rtl/>
                <w:lang w:bidi="ar-JO"/>
              </w:rPr>
              <w:t>ة</w:t>
            </w:r>
            <w:r w:rsidRPr="00F4161B">
              <w:rPr>
                <w:rFonts w:ascii="Times New Roman" w:hAnsi="Times New Roman" w:cs="Simplified Arabic"/>
                <w:b/>
                <w:bCs/>
                <w:sz w:val="26"/>
                <w:szCs w:val="26"/>
                <w:rtl/>
                <w:lang w:bidi="ar-JO"/>
              </w:rPr>
              <w:t>:</w:t>
            </w:r>
          </w:p>
        </w:tc>
        <w:tc>
          <w:tcPr>
            <w:tcW w:w="4656" w:type="dxa"/>
            <w:tcBorders>
              <w:bottom w:val="single" w:sz="4" w:space="0" w:color="auto"/>
            </w:tcBorders>
          </w:tcPr>
          <w:p w14:paraId="0BFA4A3C" w14:textId="7E7C0767" w:rsidR="00A70C4E" w:rsidRPr="00F4161B" w:rsidRDefault="00A70C4E" w:rsidP="00D974D8">
            <w:pPr>
              <w:spacing w:before="480" w:after="0" w:line="240" w:lineRule="auto"/>
              <w:jc w:val="center"/>
              <w:rPr>
                <w:rFonts w:ascii="Times New Roman" w:hAnsi="Times New Roman" w:cs="Simplified Arabic"/>
                <w:b/>
                <w:bCs/>
                <w:sz w:val="26"/>
                <w:szCs w:val="26"/>
                <w:lang w:bidi="ar-JO"/>
              </w:rPr>
            </w:pPr>
            <w:proofErr w:type="spellStart"/>
            <w:r>
              <w:rPr>
                <w:rFonts w:ascii="Times New Roman" w:hAnsi="Times New Roman" w:cs="Simplified Arabic" w:hint="cs"/>
                <w:b/>
                <w:bCs/>
                <w:sz w:val="26"/>
                <w:szCs w:val="26"/>
                <w:rtl/>
                <w:lang w:bidi="ar-JO"/>
              </w:rPr>
              <w:t>ايات</w:t>
            </w:r>
            <w:proofErr w:type="spellEnd"/>
            <w:r>
              <w:rPr>
                <w:rFonts w:ascii="Times New Roman" w:hAnsi="Times New Roman" w:cs="Simplified Arabic" w:hint="cs"/>
                <w:b/>
                <w:bCs/>
                <w:sz w:val="26"/>
                <w:szCs w:val="26"/>
                <w:rtl/>
                <w:lang w:bidi="ar-JO"/>
              </w:rPr>
              <w:t xml:space="preserve"> يوسف راجح سليمان</w:t>
            </w:r>
          </w:p>
        </w:tc>
      </w:tr>
      <w:tr w:rsidR="00A70C4E" w:rsidRPr="00F4161B" w14:paraId="2C84DF6F" w14:textId="77777777" w:rsidTr="002745E0">
        <w:tc>
          <w:tcPr>
            <w:tcW w:w="1581" w:type="dxa"/>
          </w:tcPr>
          <w:p w14:paraId="1178A9B0" w14:textId="77777777" w:rsidR="00A70C4E" w:rsidRPr="00F4161B" w:rsidRDefault="00A70C4E" w:rsidP="00D974D8">
            <w:pPr>
              <w:widowControl w:val="0"/>
              <w:suppressAutoHyphens/>
              <w:spacing w:before="480" w:after="0" w:line="240" w:lineRule="auto"/>
              <w:jc w:val="right"/>
              <w:rPr>
                <w:rFonts w:ascii="Times New Roman" w:hAnsi="Times New Roman" w:cs="Simplified Arabic"/>
                <w:b/>
                <w:bCs/>
                <w:sz w:val="26"/>
                <w:szCs w:val="26"/>
              </w:rPr>
            </w:pPr>
            <w:r w:rsidRPr="00F4161B">
              <w:rPr>
                <w:rFonts w:ascii="Times New Roman" w:hAnsi="Times New Roman" w:cs="Simplified Arabic"/>
                <w:b/>
                <w:bCs/>
                <w:sz w:val="26"/>
                <w:szCs w:val="26"/>
                <w:rtl/>
                <w:lang w:bidi="ar-JO"/>
              </w:rPr>
              <w:t>التوقيع:</w:t>
            </w:r>
          </w:p>
        </w:tc>
        <w:tc>
          <w:tcPr>
            <w:tcW w:w="4656" w:type="dxa"/>
            <w:tcBorders>
              <w:top w:val="single" w:sz="4" w:space="0" w:color="auto"/>
              <w:bottom w:val="single" w:sz="4" w:space="0" w:color="auto"/>
            </w:tcBorders>
          </w:tcPr>
          <w:p w14:paraId="5D129256" w14:textId="77777777" w:rsidR="00A70C4E" w:rsidRPr="00F4161B" w:rsidRDefault="00A70C4E" w:rsidP="00D974D8">
            <w:pPr>
              <w:widowControl w:val="0"/>
              <w:suppressAutoHyphens/>
              <w:spacing w:before="240" w:after="0" w:line="240" w:lineRule="auto"/>
              <w:jc w:val="center"/>
              <w:rPr>
                <w:rFonts w:ascii="Times New Roman" w:hAnsi="Times New Roman" w:cs="Simplified Arabic"/>
                <w:b/>
                <w:bCs/>
                <w:sz w:val="26"/>
                <w:szCs w:val="26"/>
                <w:lang w:bidi="ar-JO"/>
              </w:rPr>
            </w:pPr>
          </w:p>
        </w:tc>
      </w:tr>
      <w:tr w:rsidR="00A70C4E" w:rsidRPr="00F4161B" w14:paraId="327E58E9" w14:textId="77777777" w:rsidTr="002745E0">
        <w:tc>
          <w:tcPr>
            <w:tcW w:w="1581" w:type="dxa"/>
          </w:tcPr>
          <w:p w14:paraId="007C7846" w14:textId="77777777" w:rsidR="00A70C4E" w:rsidRPr="00F4161B" w:rsidRDefault="00A70C4E" w:rsidP="00D974D8">
            <w:pPr>
              <w:widowControl w:val="0"/>
              <w:suppressAutoHyphens/>
              <w:spacing w:before="480" w:after="0" w:line="240" w:lineRule="auto"/>
              <w:jc w:val="right"/>
              <w:rPr>
                <w:rFonts w:ascii="Times New Roman" w:hAnsi="Times New Roman" w:cs="Simplified Arabic"/>
                <w:b/>
                <w:bCs/>
                <w:sz w:val="26"/>
                <w:szCs w:val="26"/>
                <w:lang w:bidi="ar-JO"/>
              </w:rPr>
            </w:pPr>
            <w:r w:rsidRPr="00F4161B">
              <w:rPr>
                <w:rFonts w:ascii="Times New Roman" w:hAnsi="Times New Roman" w:cs="Simplified Arabic"/>
                <w:b/>
                <w:bCs/>
                <w:sz w:val="26"/>
                <w:szCs w:val="26"/>
                <w:rtl/>
                <w:lang w:bidi="ar-JO"/>
              </w:rPr>
              <w:t>التاريخ:</w:t>
            </w:r>
          </w:p>
        </w:tc>
        <w:tc>
          <w:tcPr>
            <w:tcW w:w="4656" w:type="dxa"/>
            <w:tcBorders>
              <w:top w:val="single" w:sz="4" w:space="0" w:color="auto"/>
              <w:bottom w:val="single" w:sz="4" w:space="0" w:color="auto"/>
            </w:tcBorders>
          </w:tcPr>
          <w:p w14:paraId="421ECBD4" w14:textId="77777777" w:rsidR="00A70C4E" w:rsidRPr="00F4161B" w:rsidRDefault="00A70C4E" w:rsidP="00D974D8">
            <w:pPr>
              <w:widowControl w:val="0"/>
              <w:suppressAutoHyphens/>
              <w:spacing w:before="480" w:after="0" w:line="240" w:lineRule="auto"/>
              <w:jc w:val="center"/>
              <w:rPr>
                <w:rFonts w:ascii="Times New Roman" w:hAnsi="Times New Roman" w:cs="Simplified Arabic"/>
                <w:b/>
                <w:bCs/>
                <w:sz w:val="26"/>
                <w:szCs w:val="26"/>
                <w:rtl/>
                <w:lang w:bidi="ar-JO"/>
              </w:rPr>
            </w:pPr>
            <w:r w:rsidRPr="00F4161B">
              <w:rPr>
                <w:rFonts w:ascii="Times New Roman" w:hAnsi="Times New Roman" w:cs="Simplified Arabic" w:hint="cs"/>
                <w:b/>
                <w:bCs/>
                <w:sz w:val="26"/>
                <w:szCs w:val="26"/>
                <w:rtl/>
                <w:lang w:bidi="ar-JO"/>
              </w:rPr>
              <w:t>00/00/2023</w:t>
            </w:r>
          </w:p>
        </w:tc>
      </w:tr>
    </w:tbl>
    <w:p w14:paraId="3425C03B" w14:textId="77777777" w:rsidR="00A70C4E" w:rsidRPr="00F4161B" w:rsidRDefault="00A70C4E" w:rsidP="0078433A">
      <w:pPr>
        <w:suppressAutoHyphens/>
        <w:spacing w:after="120" w:line="360" w:lineRule="auto"/>
        <w:jc w:val="lowKashida"/>
        <w:outlineLvl w:val="0"/>
        <w:rPr>
          <w:rFonts w:ascii="Times New Roman" w:hAnsi="Times New Roman" w:cs="Simplified Arabic"/>
          <w:b/>
          <w:bCs/>
          <w:kern w:val="2"/>
          <w:sz w:val="26"/>
          <w:szCs w:val="26"/>
          <w:lang w:bidi="ar-JO"/>
        </w:rPr>
      </w:pPr>
    </w:p>
    <w:p w14:paraId="274C6C41" w14:textId="77777777" w:rsidR="00A70C4E" w:rsidRPr="00F4161B" w:rsidRDefault="00A70C4E" w:rsidP="0078433A">
      <w:pPr>
        <w:spacing w:after="0" w:line="240" w:lineRule="auto"/>
        <w:jc w:val="lowKashida"/>
        <w:rPr>
          <w:rFonts w:ascii="Times New Roman" w:eastAsia="Times New Roman" w:hAnsi="Times New Roman" w:cs="Simplified Arabic"/>
          <w:b/>
          <w:bCs/>
          <w:kern w:val="2"/>
          <w:sz w:val="30"/>
          <w:szCs w:val="30"/>
          <w:rtl/>
          <w:lang w:eastAsia="ar-SA"/>
        </w:rPr>
      </w:pPr>
      <w:r w:rsidRPr="00F4161B">
        <w:rPr>
          <w:rFonts w:ascii="Times New Roman" w:eastAsia="Times New Roman" w:hAnsi="Times New Roman" w:cs="Simplified Arabic"/>
          <w:b/>
          <w:bCs/>
          <w:kern w:val="2"/>
          <w:sz w:val="30"/>
          <w:szCs w:val="30"/>
          <w:rtl/>
          <w:lang w:eastAsia="ar-SA"/>
        </w:rPr>
        <w:br w:type="page"/>
      </w:r>
    </w:p>
    <w:p w14:paraId="6BA15195" w14:textId="4E055952" w:rsidR="00E42C43" w:rsidRPr="00B414C0" w:rsidRDefault="00A70C4E" w:rsidP="00D974D8">
      <w:pPr>
        <w:bidi/>
        <w:spacing w:after="120" w:line="360" w:lineRule="auto"/>
        <w:jc w:val="center"/>
        <w:outlineLvl w:val="0"/>
        <w:rPr>
          <w:rFonts w:ascii="Times New Roman" w:hAnsi="Times New Roman" w:cs="Simplified Arabic"/>
          <w:b/>
          <w:bCs/>
          <w:sz w:val="30"/>
          <w:szCs w:val="30"/>
        </w:rPr>
      </w:pPr>
      <w:bookmarkStart w:id="8" w:name="_Toc164937911"/>
      <w:r w:rsidRPr="00B414C0">
        <w:rPr>
          <w:rFonts w:ascii="Times New Roman" w:hAnsi="Times New Roman" w:cs="Simplified Arabic" w:hint="cs"/>
          <w:b/>
          <w:bCs/>
          <w:sz w:val="30"/>
          <w:szCs w:val="30"/>
          <w:rtl/>
        </w:rPr>
        <w:t xml:space="preserve">فهرس </w:t>
      </w:r>
      <w:r w:rsidR="00E42C43" w:rsidRPr="00B414C0">
        <w:rPr>
          <w:rFonts w:ascii="Times New Roman" w:hAnsi="Times New Roman" w:cs="Simplified Arabic" w:hint="cs"/>
          <w:b/>
          <w:bCs/>
          <w:sz w:val="30"/>
          <w:szCs w:val="30"/>
          <w:rtl/>
        </w:rPr>
        <w:t>المحتويات</w:t>
      </w:r>
      <w:bookmarkEnd w:id="8"/>
    </w:p>
    <w:sdt>
      <w:sdtPr>
        <w:rPr>
          <w:rFonts w:ascii="Times New Roman" w:eastAsiaTheme="minorHAnsi" w:hAnsi="Times New Roman" w:cs="Simplified Arabic"/>
          <w:color w:val="000000" w:themeColor="text1"/>
          <w:sz w:val="26"/>
          <w:szCs w:val="26"/>
          <w:rtl/>
        </w:rPr>
        <w:id w:val="-1627842046"/>
        <w:docPartObj>
          <w:docPartGallery w:val="Table of Contents"/>
          <w:docPartUnique/>
        </w:docPartObj>
      </w:sdtPr>
      <w:sdtEndPr>
        <w:rPr>
          <w:noProof/>
        </w:rPr>
      </w:sdtEndPr>
      <w:sdtContent>
        <w:p w14:paraId="1DF4AE3E" w14:textId="07826E70" w:rsidR="00E326AF" w:rsidRPr="00D73CAB" w:rsidRDefault="00E326AF" w:rsidP="00D73CAB">
          <w:pPr>
            <w:pStyle w:val="a9"/>
            <w:bidi/>
            <w:spacing w:before="0" w:after="120" w:line="240" w:lineRule="auto"/>
            <w:rPr>
              <w:rFonts w:ascii="Times New Roman" w:hAnsi="Times New Roman" w:cs="Simplified Arabic"/>
              <w:sz w:val="2"/>
              <w:szCs w:val="2"/>
            </w:rPr>
          </w:pPr>
        </w:p>
        <w:p w14:paraId="0F6E617C" w14:textId="64274F52" w:rsidR="00E326AF" w:rsidRPr="00E326AF" w:rsidRDefault="00E326AF" w:rsidP="00D73CAB">
          <w:pPr>
            <w:pStyle w:val="10"/>
            <w:spacing w:after="120" w:line="240" w:lineRule="auto"/>
            <w:rPr>
              <w:rFonts w:ascii="Times New Roman" w:eastAsiaTheme="minorEastAsia" w:hAnsi="Times New Roman" w:cs="Simplified Arabic"/>
              <w:kern w:val="2"/>
              <w:sz w:val="26"/>
              <w:szCs w:val="26"/>
              <w14:ligatures w14:val="standardContextual"/>
            </w:rPr>
          </w:pPr>
          <w:r w:rsidRPr="00E326AF">
            <w:rPr>
              <w:rFonts w:ascii="Times New Roman" w:hAnsi="Times New Roman" w:cs="Simplified Arabic"/>
              <w:sz w:val="26"/>
              <w:szCs w:val="26"/>
            </w:rPr>
            <w:fldChar w:fldCharType="begin"/>
          </w:r>
          <w:r w:rsidRPr="00E326AF">
            <w:rPr>
              <w:rFonts w:ascii="Times New Roman" w:hAnsi="Times New Roman" w:cs="Simplified Arabic"/>
              <w:sz w:val="26"/>
              <w:szCs w:val="26"/>
            </w:rPr>
            <w:instrText xml:space="preserve"> TOC \o "1-3" \h \z \u </w:instrText>
          </w:r>
          <w:r w:rsidRPr="00E326AF">
            <w:rPr>
              <w:rFonts w:ascii="Times New Roman" w:hAnsi="Times New Roman" w:cs="Simplified Arabic"/>
              <w:sz w:val="26"/>
              <w:szCs w:val="26"/>
            </w:rPr>
            <w:fldChar w:fldCharType="separate"/>
          </w:r>
          <w:hyperlink w:anchor="_Toc164937908" w:history="1">
            <w:r w:rsidRPr="00E326AF">
              <w:rPr>
                <w:rStyle w:val="Hyperlink"/>
                <w:rFonts w:ascii="Times New Roman" w:hAnsi="Times New Roman" w:cs="Simplified Arabic"/>
                <w:sz w:val="26"/>
                <w:szCs w:val="26"/>
                <w:rtl/>
              </w:rPr>
              <w:t>الاهداء</w:t>
            </w:r>
            <w:r w:rsidRPr="00E326AF">
              <w:rPr>
                <w:rFonts w:ascii="Times New Roman" w:hAnsi="Times New Roman" w:cs="Simplified Arabic"/>
                <w:webHidden/>
                <w:sz w:val="26"/>
                <w:szCs w:val="26"/>
              </w:rPr>
              <w:tab/>
            </w:r>
            <w:r w:rsidRPr="00E326AF">
              <w:rPr>
                <w:rFonts w:ascii="Times New Roman" w:hAnsi="Times New Roman" w:cs="Simplified Arabic"/>
                <w:webHidden/>
                <w:sz w:val="26"/>
                <w:szCs w:val="26"/>
              </w:rPr>
              <w:fldChar w:fldCharType="begin"/>
            </w:r>
            <w:r w:rsidRPr="00E326AF">
              <w:rPr>
                <w:rFonts w:ascii="Times New Roman" w:hAnsi="Times New Roman" w:cs="Simplified Arabic"/>
                <w:webHidden/>
                <w:sz w:val="26"/>
                <w:szCs w:val="26"/>
              </w:rPr>
              <w:instrText xml:space="preserve"> PAGEREF _Toc164937908 \h </w:instrText>
            </w:r>
            <w:r w:rsidRPr="00E326AF">
              <w:rPr>
                <w:rFonts w:ascii="Times New Roman" w:hAnsi="Times New Roman" w:cs="Simplified Arabic"/>
                <w:webHidden/>
                <w:sz w:val="26"/>
                <w:szCs w:val="26"/>
              </w:rPr>
            </w:r>
            <w:r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‌ج</w:t>
            </w:r>
            <w:r w:rsidRPr="00E326AF">
              <w:rPr>
                <w:rFonts w:ascii="Times New Roman" w:hAnsi="Times New Roman" w:cs="Simplified Arabic"/>
                <w:webHidden/>
                <w:sz w:val="26"/>
                <w:szCs w:val="26"/>
              </w:rPr>
              <w:fldChar w:fldCharType="end"/>
            </w:r>
          </w:hyperlink>
        </w:p>
        <w:p w14:paraId="189E92B6" w14:textId="48AE4464"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09" w:history="1">
            <w:r w:rsidR="00E326AF" w:rsidRPr="00E326AF">
              <w:rPr>
                <w:rStyle w:val="Hyperlink"/>
                <w:rFonts w:ascii="Times New Roman" w:hAnsi="Times New Roman" w:cs="Simplified Arabic"/>
                <w:sz w:val="26"/>
                <w:szCs w:val="26"/>
                <w:rtl/>
              </w:rPr>
              <w:t>الشكر</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_Toc164937909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‌د</w:t>
            </w:r>
            <w:r w:rsidR="00E326AF" w:rsidRPr="00E326AF">
              <w:rPr>
                <w:rFonts w:ascii="Times New Roman" w:hAnsi="Times New Roman" w:cs="Simplified Arabic"/>
                <w:webHidden/>
                <w:sz w:val="26"/>
                <w:szCs w:val="26"/>
              </w:rPr>
              <w:fldChar w:fldCharType="end"/>
            </w:r>
          </w:hyperlink>
        </w:p>
        <w:p w14:paraId="166F2098" w14:textId="0C34B733"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0" w:history="1">
            <w:r w:rsidR="00E326AF" w:rsidRPr="00E326AF">
              <w:rPr>
                <w:rStyle w:val="Hyperlink"/>
                <w:rFonts w:ascii="Times New Roman" w:hAnsi="Times New Roman" w:cs="Simplified Arabic"/>
                <w:sz w:val="26"/>
                <w:szCs w:val="26"/>
                <w:rtl/>
              </w:rPr>
              <w:t>الإقرار</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_Toc164937910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‌ه</w:t>
            </w:r>
            <w:r w:rsidR="00E326AF" w:rsidRPr="00E326AF">
              <w:rPr>
                <w:rFonts w:ascii="Times New Roman" w:hAnsi="Times New Roman" w:cs="Simplified Arabic"/>
                <w:webHidden/>
                <w:sz w:val="26"/>
                <w:szCs w:val="26"/>
              </w:rPr>
              <w:fldChar w:fldCharType="end"/>
            </w:r>
          </w:hyperlink>
        </w:p>
        <w:p w14:paraId="40421DD7" w14:textId="019AAC8C"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1" w:history="1">
            <w:r w:rsidR="00E326AF" w:rsidRPr="00E326AF">
              <w:rPr>
                <w:rStyle w:val="Hyperlink"/>
                <w:rFonts w:ascii="Times New Roman" w:hAnsi="Times New Roman" w:cs="Simplified Arabic"/>
                <w:sz w:val="26"/>
                <w:szCs w:val="26"/>
                <w:rtl/>
              </w:rPr>
              <w:t>فهرس المحتويات</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_Toc164937911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‌و</w:t>
            </w:r>
            <w:r w:rsidR="00E326AF" w:rsidRPr="00E326AF">
              <w:rPr>
                <w:rFonts w:ascii="Times New Roman" w:hAnsi="Times New Roman" w:cs="Simplified Arabic"/>
                <w:webHidden/>
                <w:sz w:val="26"/>
                <w:szCs w:val="26"/>
              </w:rPr>
              <w:fldChar w:fldCharType="end"/>
            </w:r>
          </w:hyperlink>
        </w:p>
        <w:p w14:paraId="437FAAE8" w14:textId="3B71EF9E"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2" w:history="1">
            <w:r w:rsidR="00E326AF" w:rsidRPr="00E326AF">
              <w:rPr>
                <w:rStyle w:val="Hyperlink"/>
                <w:rFonts w:ascii="Times New Roman" w:hAnsi="Times New Roman" w:cs="Simplified Arabic"/>
                <w:sz w:val="26"/>
                <w:szCs w:val="26"/>
                <w:rtl/>
              </w:rPr>
              <w:t>فهرس الجداول</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_Toc164937912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‌ح</w:t>
            </w:r>
            <w:r w:rsidR="00E326AF" w:rsidRPr="00E326AF">
              <w:rPr>
                <w:rFonts w:ascii="Times New Roman" w:hAnsi="Times New Roman" w:cs="Simplified Arabic"/>
                <w:webHidden/>
                <w:sz w:val="26"/>
                <w:szCs w:val="26"/>
              </w:rPr>
              <w:fldChar w:fldCharType="end"/>
            </w:r>
          </w:hyperlink>
        </w:p>
        <w:p w14:paraId="13CC4C0B" w14:textId="7D2EA4A9"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3" w:history="1">
            <w:r w:rsidR="00E326AF" w:rsidRPr="00E326AF">
              <w:rPr>
                <w:rStyle w:val="Hyperlink"/>
                <w:rFonts w:ascii="Times New Roman" w:hAnsi="Times New Roman" w:cs="Simplified Arabic"/>
                <w:sz w:val="26"/>
                <w:szCs w:val="26"/>
                <w:rtl/>
              </w:rPr>
              <w:t>فهرس الاشكال</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_Toc164937913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‌ط</w:t>
            </w:r>
            <w:r w:rsidR="00E326AF" w:rsidRPr="00E326AF">
              <w:rPr>
                <w:rFonts w:ascii="Times New Roman" w:hAnsi="Times New Roman" w:cs="Simplified Arabic"/>
                <w:webHidden/>
                <w:sz w:val="26"/>
                <w:szCs w:val="26"/>
              </w:rPr>
              <w:fldChar w:fldCharType="end"/>
            </w:r>
          </w:hyperlink>
        </w:p>
        <w:p w14:paraId="1F8DF998" w14:textId="3AB345BF"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4" w:history="1">
            <w:r w:rsidR="00E326AF" w:rsidRPr="00E326AF">
              <w:rPr>
                <w:rStyle w:val="Hyperlink"/>
                <w:rFonts w:ascii="Times New Roman" w:hAnsi="Times New Roman" w:cs="Simplified Arabic"/>
                <w:sz w:val="26"/>
                <w:szCs w:val="26"/>
                <w:rtl/>
              </w:rPr>
              <w:t>الملخص</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_Toc164937914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hint="eastAsia"/>
                <w:webHidden/>
                <w:sz w:val="26"/>
                <w:szCs w:val="26"/>
                <w:rtl/>
              </w:rPr>
              <w:t>‌ي</w:t>
            </w:r>
            <w:r w:rsidR="00E326AF" w:rsidRPr="00E326AF">
              <w:rPr>
                <w:rFonts w:ascii="Times New Roman" w:hAnsi="Times New Roman" w:cs="Simplified Arabic"/>
                <w:webHidden/>
                <w:sz w:val="26"/>
                <w:szCs w:val="26"/>
              </w:rPr>
              <w:fldChar w:fldCharType="end"/>
            </w:r>
          </w:hyperlink>
        </w:p>
        <w:p w14:paraId="24AD0D85" w14:textId="0C7B53F6"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5" w:history="1">
            <w:r w:rsidR="00E326AF" w:rsidRPr="0043333C">
              <w:rPr>
                <w:rStyle w:val="Hyperlink"/>
                <w:rFonts w:ascii="Times New Roman" w:hAnsi="Times New Roman" w:cs="Simplified Arabic"/>
                <w:b/>
                <w:bCs/>
                <w:sz w:val="26"/>
                <w:szCs w:val="26"/>
                <w:rtl/>
              </w:rPr>
              <w:t>الفصل</w:t>
            </w:r>
            <w:r w:rsidR="00E326AF" w:rsidRPr="00E326AF">
              <w:rPr>
                <w:rStyle w:val="Hyperlink"/>
                <w:rFonts w:ascii="Times New Roman" w:hAnsi="Times New Roman" w:cs="Simplified Arabic"/>
                <w:sz w:val="26"/>
                <w:szCs w:val="26"/>
                <w:rtl/>
              </w:rPr>
              <w:t xml:space="preserve"> </w:t>
            </w:r>
            <w:r w:rsidR="00E326AF" w:rsidRPr="0043333C">
              <w:rPr>
                <w:rStyle w:val="Hyperlink"/>
                <w:rFonts w:ascii="Times New Roman" w:hAnsi="Times New Roman" w:cs="Simplified Arabic"/>
                <w:b/>
                <w:bCs/>
                <w:sz w:val="26"/>
                <w:szCs w:val="26"/>
                <w:rtl/>
              </w:rPr>
              <w:t>الاول</w:t>
            </w:r>
            <w:r w:rsidR="0043333C" w:rsidRPr="0043333C">
              <w:rPr>
                <w:rStyle w:val="Hyperlink"/>
                <w:rFonts w:ascii="Times New Roman" w:hAnsi="Times New Roman" w:cs="Simplified Arabic" w:hint="cs"/>
                <w:b/>
                <w:bCs/>
                <w:sz w:val="26"/>
                <w:szCs w:val="26"/>
                <w:rtl/>
              </w:rPr>
              <w:t>: ال</w:t>
            </w:r>
            <w:r w:rsidR="0043333C" w:rsidRPr="0043333C">
              <w:rPr>
                <w:rStyle w:val="Hyperlink"/>
                <w:rFonts w:ascii="Times New Roman" w:hAnsi="Times New Roman" w:cs="Simplified Arabic"/>
                <w:b/>
                <w:bCs/>
                <w:sz w:val="26"/>
                <w:szCs w:val="26"/>
                <w:rtl/>
              </w:rPr>
              <w:t>اطار العام</w:t>
            </w:r>
            <w:r w:rsidR="0043333C" w:rsidRPr="0043333C">
              <w:rPr>
                <w:rStyle w:val="Hyperlink"/>
                <w:rFonts w:ascii="Times New Roman" w:hAnsi="Times New Roman" w:cs="Simplified Arabic"/>
                <w:sz w:val="26"/>
                <w:szCs w:val="26"/>
                <w:rtl/>
              </w:rPr>
              <w:t xml:space="preserve"> </w:t>
            </w:r>
            <w:r w:rsidR="0043333C" w:rsidRPr="0043333C">
              <w:rPr>
                <w:rStyle w:val="Hyperlink"/>
                <w:rFonts w:ascii="Times New Roman" w:hAnsi="Times New Roman" w:cs="Simplified Arabic"/>
                <w:b/>
                <w:bCs/>
                <w:sz w:val="26"/>
                <w:szCs w:val="26"/>
                <w:rtl/>
              </w:rPr>
              <w:t>للدراسة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_Toc164937915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w:t>
            </w:r>
            <w:r w:rsidR="00E326AF" w:rsidRPr="00E326AF">
              <w:rPr>
                <w:rFonts w:ascii="Times New Roman" w:hAnsi="Times New Roman" w:cs="Simplified Arabic"/>
                <w:webHidden/>
                <w:sz w:val="26"/>
                <w:szCs w:val="26"/>
              </w:rPr>
              <w:fldChar w:fldCharType="end"/>
            </w:r>
          </w:hyperlink>
        </w:p>
        <w:p w14:paraId="0FD9CA1E" w14:textId="1D0E7220"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7" w:history="1">
            <w:r w:rsidR="00E326AF" w:rsidRPr="00E326AF">
              <w:rPr>
                <w:rStyle w:val="Hyperlink"/>
                <w:rFonts w:ascii="Times New Roman" w:hAnsi="Times New Roman" w:cs="Simplified Arabic"/>
                <w:sz w:val="26"/>
                <w:szCs w:val="26"/>
                <w:rtl/>
              </w:rPr>
              <w:t>1.1 المقدمة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_Toc164937917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w:t>
            </w:r>
            <w:r w:rsidR="00E326AF" w:rsidRPr="00E326AF">
              <w:rPr>
                <w:rFonts w:ascii="Times New Roman" w:hAnsi="Times New Roman" w:cs="Simplified Arabic"/>
                <w:webHidden/>
                <w:sz w:val="26"/>
                <w:szCs w:val="26"/>
              </w:rPr>
              <w:fldChar w:fldCharType="end"/>
            </w:r>
          </w:hyperlink>
        </w:p>
        <w:p w14:paraId="312BAAC7" w14:textId="1650A7DF"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8" w:history="1">
            <w:r w:rsidR="00E326AF" w:rsidRPr="00E326AF">
              <w:rPr>
                <w:rStyle w:val="Hyperlink"/>
                <w:rFonts w:ascii="Times New Roman" w:hAnsi="Times New Roman" w:cs="Simplified Arabic"/>
                <w:sz w:val="26"/>
                <w:szCs w:val="26"/>
                <w:rtl/>
              </w:rPr>
              <w:t>1.2 مشكلة الدراسة واسئلتها</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_Toc164937918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2</w:t>
            </w:r>
            <w:r w:rsidR="00E326AF" w:rsidRPr="00E326AF">
              <w:rPr>
                <w:rFonts w:ascii="Times New Roman" w:hAnsi="Times New Roman" w:cs="Simplified Arabic"/>
                <w:webHidden/>
                <w:sz w:val="26"/>
                <w:szCs w:val="26"/>
              </w:rPr>
              <w:fldChar w:fldCharType="end"/>
            </w:r>
          </w:hyperlink>
        </w:p>
        <w:p w14:paraId="734371E0" w14:textId="0056AB08"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19" w:history="1">
            <w:r w:rsidR="00E326AF" w:rsidRPr="00E326AF">
              <w:rPr>
                <w:rStyle w:val="Hyperlink"/>
                <w:rFonts w:ascii="Times New Roman" w:hAnsi="Times New Roman" w:cs="Simplified Arabic"/>
                <w:sz w:val="26"/>
                <w:szCs w:val="26"/>
                <w:rtl/>
              </w:rPr>
              <w:t>1.3</w:t>
            </w:r>
            <w:r w:rsidR="00E326AF" w:rsidRPr="00E326AF">
              <w:rPr>
                <w:rStyle w:val="Hyperlink"/>
                <w:rFonts w:ascii="Times New Roman" w:hAnsi="Times New Roman" w:cs="Simplified Arabic"/>
                <w:sz w:val="26"/>
                <w:szCs w:val="26"/>
              </w:rPr>
              <w:t xml:space="preserve"> </w:t>
            </w:r>
            <w:r w:rsidR="00E326AF" w:rsidRPr="00E326AF">
              <w:rPr>
                <w:rStyle w:val="Hyperlink"/>
                <w:rFonts w:ascii="Times New Roman" w:hAnsi="Times New Roman" w:cs="Simplified Arabic"/>
                <w:sz w:val="26"/>
                <w:szCs w:val="26"/>
                <w:rtl/>
              </w:rPr>
              <w:t>اهداف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_Toc164937919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4</w:t>
            </w:r>
            <w:r w:rsidR="00E326AF" w:rsidRPr="00E326AF">
              <w:rPr>
                <w:rFonts w:ascii="Times New Roman" w:hAnsi="Times New Roman" w:cs="Simplified Arabic"/>
                <w:webHidden/>
                <w:sz w:val="26"/>
                <w:szCs w:val="26"/>
              </w:rPr>
              <w:fldChar w:fldCharType="end"/>
            </w:r>
          </w:hyperlink>
        </w:p>
        <w:p w14:paraId="7D74998E" w14:textId="51FC7047"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0" w:history="1">
            <w:r w:rsidR="00E326AF" w:rsidRPr="00E326AF">
              <w:rPr>
                <w:rStyle w:val="Hyperlink"/>
                <w:rFonts w:ascii="Times New Roman" w:hAnsi="Times New Roman" w:cs="Simplified Arabic"/>
                <w:sz w:val="26"/>
                <w:szCs w:val="26"/>
                <w:rtl/>
              </w:rPr>
              <w:t>1.4 اهمية الدراسة وما يميزها عن الدراسات السابقة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_Toc164937920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5</w:t>
            </w:r>
            <w:r w:rsidR="00E326AF" w:rsidRPr="00E326AF">
              <w:rPr>
                <w:rFonts w:ascii="Times New Roman" w:hAnsi="Times New Roman" w:cs="Simplified Arabic"/>
                <w:webHidden/>
                <w:sz w:val="26"/>
                <w:szCs w:val="26"/>
              </w:rPr>
              <w:fldChar w:fldCharType="end"/>
            </w:r>
          </w:hyperlink>
        </w:p>
        <w:p w14:paraId="7D33CE19" w14:textId="3EC266B1"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1" w:history="1">
            <w:r w:rsidR="00E326AF" w:rsidRPr="0043333C">
              <w:rPr>
                <w:rStyle w:val="Hyperlink"/>
                <w:rFonts w:ascii="Times New Roman" w:hAnsi="Times New Roman" w:cs="Simplified Arabic"/>
                <w:b/>
                <w:bCs/>
                <w:sz w:val="26"/>
                <w:szCs w:val="26"/>
                <w:rtl/>
              </w:rPr>
              <w:t>الفصل</w:t>
            </w:r>
            <w:r w:rsidR="00E326AF" w:rsidRPr="00E326AF">
              <w:rPr>
                <w:rStyle w:val="Hyperlink"/>
                <w:rFonts w:ascii="Times New Roman" w:hAnsi="Times New Roman" w:cs="Simplified Arabic"/>
                <w:sz w:val="26"/>
                <w:szCs w:val="26"/>
                <w:rtl/>
              </w:rPr>
              <w:t xml:space="preserve"> </w:t>
            </w:r>
            <w:r w:rsidR="00E326AF" w:rsidRPr="0043333C">
              <w:rPr>
                <w:rStyle w:val="Hyperlink"/>
                <w:rFonts w:ascii="Times New Roman" w:hAnsi="Times New Roman" w:cs="Simplified Arabic"/>
                <w:b/>
                <w:bCs/>
                <w:sz w:val="26"/>
                <w:szCs w:val="26"/>
                <w:rtl/>
              </w:rPr>
              <w:t>الثاني</w:t>
            </w:r>
            <w:r w:rsidR="0043333C" w:rsidRPr="0043333C">
              <w:rPr>
                <w:rStyle w:val="Hyperlink"/>
                <w:rFonts w:ascii="Times New Roman" w:hAnsi="Times New Roman" w:cs="Simplified Arabic" w:hint="cs"/>
                <w:b/>
                <w:bCs/>
                <w:sz w:val="26"/>
                <w:szCs w:val="26"/>
                <w:rtl/>
              </w:rPr>
              <w:t>: ال</w:t>
            </w:r>
            <w:r w:rsidR="0043333C" w:rsidRPr="0043333C">
              <w:rPr>
                <w:rStyle w:val="Hyperlink"/>
                <w:rFonts w:ascii="Times New Roman" w:hAnsi="Times New Roman" w:cs="Simplified Arabic"/>
                <w:b/>
                <w:bCs/>
                <w:sz w:val="26"/>
                <w:szCs w:val="26"/>
                <w:rtl/>
              </w:rPr>
              <w:t>اطار النظري وتطوير الفرضيات والدراسات</w:t>
            </w:r>
            <w:r w:rsidR="0043333C" w:rsidRPr="0043333C">
              <w:rPr>
                <w:rStyle w:val="Hyperlink"/>
                <w:rFonts w:ascii="Times New Roman" w:hAnsi="Times New Roman" w:cs="Simplified Arabic"/>
                <w:sz w:val="26"/>
                <w:szCs w:val="26"/>
                <w:rtl/>
              </w:rPr>
              <w:t xml:space="preserve"> </w:t>
            </w:r>
            <w:r w:rsidR="0043333C" w:rsidRPr="0043333C">
              <w:rPr>
                <w:rStyle w:val="Hyperlink"/>
                <w:rFonts w:ascii="Times New Roman" w:hAnsi="Times New Roman" w:cs="Simplified Arabic"/>
                <w:b/>
                <w:bCs/>
                <w:sz w:val="26"/>
                <w:szCs w:val="26"/>
                <w:rtl/>
              </w:rPr>
              <w:t>السابقة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_Toc164937921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7</w:t>
            </w:r>
            <w:r w:rsidR="00E326AF" w:rsidRPr="00E326AF">
              <w:rPr>
                <w:rFonts w:ascii="Times New Roman" w:hAnsi="Times New Roman" w:cs="Simplified Arabic"/>
                <w:webHidden/>
                <w:sz w:val="26"/>
                <w:szCs w:val="26"/>
              </w:rPr>
              <w:fldChar w:fldCharType="end"/>
            </w:r>
          </w:hyperlink>
        </w:p>
        <w:p w14:paraId="2C5DD6DA" w14:textId="38BAF3CA"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3" w:history="1">
            <w:r w:rsidR="00E326AF" w:rsidRPr="00E326AF">
              <w:rPr>
                <w:rStyle w:val="Hyperlink"/>
                <w:rFonts w:ascii="Times New Roman" w:hAnsi="Times New Roman" w:cs="Simplified Arabic"/>
                <w:sz w:val="26"/>
                <w:szCs w:val="26"/>
                <w:rtl/>
              </w:rPr>
              <w:t>1.2 التعريف بكفاءة راس المال العامل</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_Toc164937923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7</w:t>
            </w:r>
            <w:r w:rsidR="00E326AF" w:rsidRPr="00E326AF">
              <w:rPr>
                <w:rFonts w:ascii="Times New Roman" w:hAnsi="Times New Roman" w:cs="Simplified Arabic"/>
                <w:webHidden/>
                <w:sz w:val="26"/>
                <w:szCs w:val="26"/>
              </w:rPr>
              <w:fldChar w:fldCharType="end"/>
            </w:r>
          </w:hyperlink>
        </w:p>
        <w:p w14:paraId="27083D91" w14:textId="3F01F970"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4" w:history="1">
            <w:r w:rsidR="00E326AF" w:rsidRPr="00E326AF">
              <w:rPr>
                <w:rStyle w:val="Hyperlink"/>
                <w:rFonts w:ascii="Times New Roman" w:hAnsi="Times New Roman" w:cs="Simplified Arabic"/>
                <w:sz w:val="26"/>
                <w:szCs w:val="26"/>
                <w:rtl/>
              </w:rPr>
              <w:t>2.1.1 مفهوم رأس المال العامل</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_Toc164937924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7</w:t>
            </w:r>
            <w:r w:rsidR="00E326AF" w:rsidRPr="00E326AF">
              <w:rPr>
                <w:rFonts w:ascii="Times New Roman" w:hAnsi="Times New Roman" w:cs="Simplified Arabic"/>
                <w:webHidden/>
                <w:sz w:val="26"/>
                <w:szCs w:val="26"/>
              </w:rPr>
              <w:fldChar w:fldCharType="end"/>
            </w:r>
          </w:hyperlink>
        </w:p>
        <w:p w14:paraId="022EAB63" w14:textId="0ED9AD26"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5" w:history="1">
            <w:r w:rsidR="00E326AF" w:rsidRPr="00E326AF">
              <w:rPr>
                <w:rStyle w:val="Hyperlink"/>
                <w:rFonts w:ascii="Times New Roman" w:hAnsi="Times New Roman" w:cs="Simplified Arabic"/>
                <w:sz w:val="26"/>
                <w:szCs w:val="26"/>
                <w:rtl/>
              </w:rPr>
              <w:t>2.1.2 ادارة رأس المال العامل</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_Toc164937925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12</w:t>
            </w:r>
            <w:r w:rsidR="00E326AF" w:rsidRPr="00E326AF">
              <w:rPr>
                <w:rFonts w:ascii="Times New Roman" w:hAnsi="Times New Roman" w:cs="Simplified Arabic"/>
                <w:webHidden/>
                <w:sz w:val="26"/>
                <w:szCs w:val="26"/>
              </w:rPr>
              <w:fldChar w:fldCharType="end"/>
            </w:r>
          </w:hyperlink>
        </w:p>
        <w:p w14:paraId="5371A1EC" w14:textId="1F4600B9"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6" w:history="1">
            <w:r w:rsidR="00E326AF" w:rsidRPr="00E326AF">
              <w:rPr>
                <w:rStyle w:val="Hyperlink"/>
                <w:rFonts w:ascii="Times New Roman" w:hAnsi="Times New Roman" w:cs="Simplified Arabic"/>
                <w:sz w:val="26"/>
                <w:szCs w:val="26"/>
                <w:rtl/>
              </w:rPr>
              <w:t>2.2 التعريف بالاداء المالي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_Toc164937926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15</w:t>
            </w:r>
            <w:r w:rsidR="00E326AF" w:rsidRPr="00E326AF">
              <w:rPr>
                <w:rFonts w:ascii="Times New Roman" w:hAnsi="Times New Roman" w:cs="Simplified Arabic"/>
                <w:webHidden/>
                <w:sz w:val="26"/>
                <w:szCs w:val="26"/>
              </w:rPr>
              <w:fldChar w:fldCharType="end"/>
            </w:r>
          </w:hyperlink>
        </w:p>
        <w:p w14:paraId="495DB3FA" w14:textId="37A2E6EA"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7" w:history="1">
            <w:r w:rsidR="00E326AF" w:rsidRPr="00E326AF">
              <w:rPr>
                <w:rStyle w:val="Hyperlink"/>
                <w:rFonts w:ascii="Times New Roman" w:hAnsi="Times New Roman" w:cs="Simplified Arabic"/>
                <w:sz w:val="26"/>
                <w:szCs w:val="26"/>
                <w:rtl/>
              </w:rPr>
              <w:t>2.2.1 مفهوم الاداء المالي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_Toc164937927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15</w:t>
            </w:r>
            <w:r w:rsidR="00E326AF" w:rsidRPr="00E326AF">
              <w:rPr>
                <w:rFonts w:ascii="Times New Roman" w:hAnsi="Times New Roman" w:cs="Simplified Arabic"/>
                <w:webHidden/>
                <w:sz w:val="26"/>
                <w:szCs w:val="26"/>
              </w:rPr>
              <w:fldChar w:fldCharType="end"/>
            </w:r>
          </w:hyperlink>
        </w:p>
        <w:p w14:paraId="2ACE551D" w14:textId="25C965B6"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8" w:history="1">
            <w:r w:rsidR="00E326AF" w:rsidRPr="00E326AF">
              <w:rPr>
                <w:rStyle w:val="Hyperlink"/>
                <w:rFonts w:ascii="Times New Roman" w:hAnsi="Times New Roman" w:cs="Simplified Arabic"/>
                <w:sz w:val="26"/>
                <w:szCs w:val="26"/>
                <w:rtl/>
              </w:rPr>
              <w:t>2.2.2 مؤشرات الاداء المالي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_Toc164937928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16</w:t>
            </w:r>
            <w:r w:rsidR="00E326AF" w:rsidRPr="00E326AF">
              <w:rPr>
                <w:rFonts w:ascii="Times New Roman" w:hAnsi="Times New Roman" w:cs="Simplified Arabic"/>
                <w:webHidden/>
                <w:sz w:val="26"/>
                <w:szCs w:val="26"/>
              </w:rPr>
              <w:fldChar w:fldCharType="end"/>
            </w:r>
          </w:hyperlink>
        </w:p>
        <w:p w14:paraId="48A40477" w14:textId="21442D5F"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29" w:history="1">
            <w:r w:rsidR="00E326AF" w:rsidRPr="00E326AF">
              <w:rPr>
                <w:rStyle w:val="Hyperlink"/>
                <w:rFonts w:ascii="Times New Roman" w:hAnsi="Times New Roman" w:cs="Simplified Arabic"/>
                <w:sz w:val="26"/>
                <w:szCs w:val="26"/>
                <w:rtl/>
              </w:rPr>
              <w:t>2.2.3 اثر كفاءة رأس المال العامل على الاداء المالي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_Toc164937929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17</w:t>
            </w:r>
            <w:r w:rsidR="00E326AF" w:rsidRPr="00E326AF">
              <w:rPr>
                <w:rFonts w:ascii="Times New Roman" w:hAnsi="Times New Roman" w:cs="Simplified Arabic"/>
                <w:webHidden/>
                <w:sz w:val="26"/>
                <w:szCs w:val="26"/>
              </w:rPr>
              <w:fldChar w:fldCharType="end"/>
            </w:r>
          </w:hyperlink>
        </w:p>
        <w:p w14:paraId="574C1548" w14:textId="7B3897F0"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0" w:history="1">
            <w:r w:rsidR="00E326AF" w:rsidRPr="00E326AF">
              <w:rPr>
                <w:rStyle w:val="Hyperlink"/>
                <w:rFonts w:ascii="Times New Roman" w:hAnsi="Times New Roman" w:cs="Simplified Arabic"/>
                <w:sz w:val="26"/>
                <w:szCs w:val="26"/>
                <w:rtl/>
              </w:rPr>
              <w:t>2.3 التعريف بالوضع الاقتصادي الفلسطيني والاردني (2013-2022)</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_Toc164937930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18</w:t>
            </w:r>
            <w:r w:rsidR="00E326AF" w:rsidRPr="00E326AF">
              <w:rPr>
                <w:rFonts w:ascii="Times New Roman" w:hAnsi="Times New Roman" w:cs="Simplified Arabic"/>
                <w:webHidden/>
                <w:sz w:val="26"/>
                <w:szCs w:val="26"/>
              </w:rPr>
              <w:fldChar w:fldCharType="end"/>
            </w:r>
          </w:hyperlink>
        </w:p>
        <w:p w14:paraId="1CD95302" w14:textId="725082DD"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1" w:history="1">
            <w:r w:rsidR="00E326AF" w:rsidRPr="00E326AF">
              <w:rPr>
                <w:rStyle w:val="Hyperlink"/>
                <w:rFonts w:ascii="Times New Roman" w:hAnsi="Times New Roman" w:cs="Simplified Arabic"/>
                <w:sz w:val="26"/>
                <w:szCs w:val="26"/>
                <w:rtl/>
              </w:rPr>
              <w:t>2.3.1 الوضع الاقتصادي الفلسطيني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_Toc164937931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18</w:t>
            </w:r>
            <w:r w:rsidR="00E326AF" w:rsidRPr="00E326AF">
              <w:rPr>
                <w:rFonts w:ascii="Times New Roman" w:hAnsi="Times New Roman" w:cs="Simplified Arabic"/>
                <w:webHidden/>
                <w:sz w:val="26"/>
                <w:szCs w:val="26"/>
              </w:rPr>
              <w:fldChar w:fldCharType="end"/>
            </w:r>
          </w:hyperlink>
        </w:p>
        <w:p w14:paraId="58524420" w14:textId="7FF242D8"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2" w:history="1">
            <w:r w:rsidR="00E326AF" w:rsidRPr="00E326AF">
              <w:rPr>
                <w:rStyle w:val="Hyperlink"/>
                <w:rFonts w:ascii="Times New Roman" w:hAnsi="Times New Roman" w:cs="Simplified Arabic"/>
                <w:sz w:val="26"/>
                <w:szCs w:val="26"/>
                <w:rtl/>
              </w:rPr>
              <w:t>2.3.2 الوضع الاقتصادي الاردني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_Toc164937932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23</w:t>
            </w:r>
            <w:r w:rsidR="00E326AF" w:rsidRPr="00E326AF">
              <w:rPr>
                <w:rFonts w:ascii="Times New Roman" w:hAnsi="Times New Roman" w:cs="Simplified Arabic"/>
                <w:webHidden/>
                <w:sz w:val="26"/>
                <w:szCs w:val="26"/>
              </w:rPr>
              <w:fldChar w:fldCharType="end"/>
            </w:r>
          </w:hyperlink>
        </w:p>
        <w:p w14:paraId="670C55A4" w14:textId="443DB38A"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3" w:history="1">
            <w:r w:rsidR="00E326AF" w:rsidRPr="00E326AF">
              <w:rPr>
                <w:rStyle w:val="Hyperlink"/>
                <w:rFonts w:ascii="Times New Roman" w:hAnsi="Times New Roman" w:cs="Simplified Arabic"/>
                <w:sz w:val="26"/>
                <w:szCs w:val="26"/>
                <w:rtl/>
              </w:rPr>
              <w:t xml:space="preserve">2.4 </w:t>
            </w:r>
            <w:r w:rsidR="00E326AF" w:rsidRPr="00E326AF">
              <w:rPr>
                <w:rStyle w:val="Hyperlink"/>
                <w:rFonts w:ascii="Times New Roman" w:hAnsi="Times New Roman" w:cs="Simplified Arabic"/>
                <w:sz w:val="26"/>
                <w:szCs w:val="26"/>
                <w:rtl/>
                <w:lang w:bidi="ar-JO"/>
              </w:rPr>
              <w:t>نظريات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_Toc164937933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24</w:t>
            </w:r>
            <w:r w:rsidR="00E326AF" w:rsidRPr="00E326AF">
              <w:rPr>
                <w:rFonts w:ascii="Times New Roman" w:hAnsi="Times New Roman" w:cs="Simplified Arabic"/>
                <w:webHidden/>
                <w:sz w:val="26"/>
                <w:szCs w:val="26"/>
              </w:rPr>
              <w:fldChar w:fldCharType="end"/>
            </w:r>
          </w:hyperlink>
        </w:p>
        <w:p w14:paraId="5F3E627F" w14:textId="52FD9AAC"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4" w:history="1">
            <w:r w:rsidR="00E326AF" w:rsidRPr="00E326AF">
              <w:rPr>
                <w:rStyle w:val="Hyperlink"/>
                <w:rFonts w:ascii="Times New Roman" w:hAnsi="Times New Roman" w:cs="Simplified Arabic"/>
                <w:sz w:val="26"/>
                <w:szCs w:val="26"/>
                <w:rtl/>
              </w:rPr>
              <w:t xml:space="preserve">2.5 تطوير </w:t>
            </w:r>
            <w:r w:rsidR="006E7C33">
              <w:rPr>
                <w:rStyle w:val="Hyperlink"/>
                <w:rFonts w:ascii="Times New Roman" w:hAnsi="Times New Roman" w:cs="Simplified Arabic" w:hint="cs"/>
                <w:sz w:val="26"/>
                <w:szCs w:val="26"/>
                <w:rtl/>
              </w:rPr>
              <w:t>ال</w:t>
            </w:r>
            <w:r w:rsidR="00E326AF" w:rsidRPr="00E326AF">
              <w:rPr>
                <w:rStyle w:val="Hyperlink"/>
                <w:rFonts w:ascii="Times New Roman" w:hAnsi="Times New Roman" w:cs="Simplified Arabic"/>
                <w:sz w:val="26"/>
                <w:szCs w:val="26"/>
                <w:rtl/>
              </w:rPr>
              <w:t>فرضيات والدراسات السابقة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_Toc164937934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26</w:t>
            </w:r>
            <w:r w:rsidR="00E326AF" w:rsidRPr="00E326AF">
              <w:rPr>
                <w:rFonts w:ascii="Times New Roman" w:hAnsi="Times New Roman" w:cs="Simplified Arabic"/>
                <w:webHidden/>
                <w:sz w:val="26"/>
                <w:szCs w:val="26"/>
              </w:rPr>
              <w:fldChar w:fldCharType="end"/>
            </w:r>
          </w:hyperlink>
        </w:p>
        <w:p w14:paraId="2830F896" w14:textId="76588250"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6" w:history="1">
            <w:r w:rsidR="00E326AF" w:rsidRPr="00E326AF">
              <w:rPr>
                <w:rStyle w:val="Hyperlink"/>
                <w:rFonts w:ascii="Times New Roman" w:hAnsi="Times New Roman" w:cs="Simplified Arabic"/>
                <w:sz w:val="26"/>
                <w:szCs w:val="26"/>
                <w:rtl/>
              </w:rPr>
              <w:t>2.6 متغيرات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_Toc164937936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31</w:t>
            </w:r>
            <w:r w:rsidR="00E326AF" w:rsidRPr="00E326AF">
              <w:rPr>
                <w:rFonts w:ascii="Times New Roman" w:hAnsi="Times New Roman" w:cs="Simplified Arabic"/>
                <w:webHidden/>
                <w:sz w:val="26"/>
                <w:szCs w:val="26"/>
              </w:rPr>
              <w:fldChar w:fldCharType="end"/>
            </w:r>
          </w:hyperlink>
        </w:p>
        <w:p w14:paraId="7CAF96E0" w14:textId="699004B1"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39" w:history="1">
            <w:r w:rsidR="00E326AF" w:rsidRPr="00E326AF">
              <w:rPr>
                <w:rStyle w:val="Hyperlink"/>
                <w:rFonts w:ascii="Times New Roman" w:hAnsi="Times New Roman" w:cs="Simplified Arabic"/>
                <w:sz w:val="26"/>
                <w:szCs w:val="26"/>
                <w:rtl/>
              </w:rPr>
              <w:t>2.7 نموذج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_Toc164937939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33</w:t>
            </w:r>
            <w:r w:rsidR="00E326AF" w:rsidRPr="00E326AF">
              <w:rPr>
                <w:rFonts w:ascii="Times New Roman" w:hAnsi="Times New Roman" w:cs="Simplified Arabic"/>
                <w:webHidden/>
                <w:sz w:val="26"/>
                <w:szCs w:val="26"/>
              </w:rPr>
              <w:fldChar w:fldCharType="end"/>
            </w:r>
          </w:hyperlink>
        </w:p>
        <w:p w14:paraId="56877C47" w14:textId="02B84E78"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2" w:history="1">
            <w:r w:rsidR="00E326AF" w:rsidRPr="00E326AF">
              <w:rPr>
                <w:rStyle w:val="Hyperlink"/>
                <w:rFonts w:ascii="Times New Roman" w:hAnsi="Times New Roman" w:cs="Simplified Arabic"/>
                <w:sz w:val="26"/>
                <w:szCs w:val="26"/>
                <w:rtl/>
              </w:rPr>
              <w:t>الفصل الثالث</w:t>
            </w:r>
            <w:r w:rsidR="0043333C">
              <w:rPr>
                <w:rStyle w:val="Hyperlink"/>
                <w:rFonts w:ascii="Times New Roman" w:hAnsi="Times New Roman" w:cs="Simplified Arabic" w:hint="cs"/>
                <w:sz w:val="26"/>
                <w:szCs w:val="26"/>
                <w:rtl/>
              </w:rPr>
              <w:t>: م</w:t>
            </w:r>
            <w:r w:rsidR="0043333C" w:rsidRPr="0043333C">
              <w:rPr>
                <w:rStyle w:val="Hyperlink"/>
                <w:rFonts w:ascii="Times New Roman" w:hAnsi="Times New Roman" w:cs="Simplified Arabic"/>
                <w:sz w:val="26"/>
                <w:szCs w:val="26"/>
                <w:rtl/>
              </w:rPr>
              <w:t>نهجية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_Toc164937942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34</w:t>
            </w:r>
            <w:r w:rsidR="00E326AF" w:rsidRPr="00E326AF">
              <w:rPr>
                <w:rFonts w:ascii="Times New Roman" w:hAnsi="Times New Roman" w:cs="Simplified Arabic"/>
                <w:webHidden/>
                <w:sz w:val="26"/>
                <w:szCs w:val="26"/>
              </w:rPr>
              <w:fldChar w:fldCharType="end"/>
            </w:r>
          </w:hyperlink>
        </w:p>
        <w:p w14:paraId="6B2D71C1" w14:textId="683B4391"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4" w:history="1">
            <w:r w:rsidR="00E326AF" w:rsidRPr="00E326AF">
              <w:rPr>
                <w:rStyle w:val="Hyperlink"/>
                <w:rFonts w:ascii="Times New Roman" w:hAnsi="Times New Roman" w:cs="Simplified Arabic"/>
                <w:sz w:val="26"/>
                <w:szCs w:val="26"/>
                <w:rtl/>
              </w:rPr>
              <w:t>3.1 مجتمع وعينة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_Toc164937944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34</w:t>
            </w:r>
            <w:r w:rsidR="00E326AF" w:rsidRPr="00E326AF">
              <w:rPr>
                <w:rFonts w:ascii="Times New Roman" w:hAnsi="Times New Roman" w:cs="Simplified Arabic"/>
                <w:webHidden/>
                <w:sz w:val="26"/>
                <w:szCs w:val="26"/>
              </w:rPr>
              <w:fldChar w:fldCharType="end"/>
            </w:r>
          </w:hyperlink>
        </w:p>
        <w:p w14:paraId="4971DB1F" w14:textId="2F9816BE"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5" w:history="1">
            <w:r w:rsidR="00E326AF" w:rsidRPr="00E326AF">
              <w:rPr>
                <w:rStyle w:val="Hyperlink"/>
                <w:rFonts w:ascii="Times New Roman" w:hAnsi="Times New Roman" w:cs="Simplified Arabic"/>
                <w:sz w:val="26"/>
                <w:szCs w:val="26"/>
                <w:rtl/>
              </w:rPr>
              <w:t>3.2 الاساليب الاحصائية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_Toc164937945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34</w:t>
            </w:r>
            <w:r w:rsidR="00E326AF" w:rsidRPr="00E326AF">
              <w:rPr>
                <w:rFonts w:ascii="Times New Roman" w:hAnsi="Times New Roman" w:cs="Simplified Arabic"/>
                <w:webHidden/>
                <w:sz w:val="26"/>
                <w:szCs w:val="26"/>
              </w:rPr>
              <w:fldChar w:fldCharType="end"/>
            </w:r>
          </w:hyperlink>
        </w:p>
        <w:p w14:paraId="2FEFFE38" w14:textId="2B1E0A4E"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6" w:history="1">
            <w:r w:rsidR="00E326AF" w:rsidRPr="00E326AF">
              <w:rPr>
                <w:rStyle w:val="Hyperlink"/>
                <w:rFonts w:ascii="Times New Roman" w:hAnsi="Times New Roman" w:cs="Simplified Arabic"/>
                <w:sz w:val="26"/>
                <w:szCs w:val="26"/>
                <w:rtl/>
                <w:lang w:bidi="ar-JO"/>
              </w:rPr>
              <w:t>الفصل الرابع</w:t>
            </w:r>
            <w:r w:rsidR="0043333C">
              <w:rPr>
                <w:rStyle w:val="Hyperlink"/>
                <w:rFonts w:ascii="Times New Roman" w:hAnsi="Times New Roman" w:cs="Simplified Arabic" w:hint="cs"/>
                <w:sz w:val="26"/>
                <w:szCs w:val="26"/>
                <w:rtl/>
                <w:lang w:bidi="ar-JO"/>
              </w:rPr>
              <w:t>: ن</w:t>
            </w:r>
            <w:r w:rsidR="0043333C" w:rsidRPr="0043333C">
              <w:rPr>
                <w:rStyle w:val="Hyperlink"/>
                <w:rFonts w:ascii="Times New Roman" w:hAnsi="Times New Roman" w:cs="Simplified Arabic"/>
                <w:sz w:val="26"/>
                <w:szCs w:val="26"/>
                <w:rtl/>
                <w:lang w:bidi="ar-JO"/>
              </w:rPr>
              <w:t>تائج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_Toc164937946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37</w:t>
            </w:r>
            <w:r w:rsidR="00E326AF" w:rsidRPr="00E326AF">
              <w:rPr>
                <w:rFonts w:ascii="Times New Roman" w:hAnsi="Times New Roman" w:cs="Simplified Arabic"/>
                <w:webHidden/>
                <w:sz w:val="26"/>
                <w:szCs w:val="26"/>
              </w:rPr>
              <w:fldChar w:fldCharType="end"/>
            </w:r>
          </w:hyperlink>
        </w:p>
        <w:p w14:paraId="68CF2077" w14:textId="13102771"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8" w:history="1">
            <w:r w:rsidR="00E326AF" w:rsidRPr="00E326AF">
              <w:rPr>
                <w:rStyle w:val="Hyperlink"/>
                <w:rFonts w:ascii="Times New Roman" w:hAnsi="Times New Roman" w:cs="Simplified Arabic"/>
                <w:sz w:val="26"/>
                <w:szCs w:val="26"/>
                <w:rtl/>
              </w:rPr>
              <w:t>4.1 الاحصاء الوصفي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_Toc164937948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37</w:t>
            </w:r>
            <w:r w:rsidR="00E326AF" w:rsidRPr="00E326AF">
              <w:rPr>
                <w:rFonts w:ascii="Times New Roman" w:hAnsi="Times New Roman" w:cs="Simplified Arabic"/>
                <w:webHidden/>
                <w:sz w:val="26"/>
                <w:szCs w:val="26"/>
              </w:rPr>
              <w:fldChar w:fldCharType="end"/>
            </w:r>
          </w:hyperlink>
        </w:p>
        <w:p w14:paraId="6BEE29F3" w14:textId="570BD57E"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55" w:history="1">
            <w:r w:rsidR="00E326AF" w:rsidRPr="00E326AF">
              <w:rPr>
                <w:rStyle w:val="Hyperlink"/>
                <w:rFonts w:ascii="Times New Roman" w:hAnsi="Times New Roman" w:cs="Simplified Arabic"/>
                <w:sz w:val="26"/>
                <w:szCs w:val="26"/>
                <w:rtl/>
              </w:rPr>
              <w:t>4.2 نتائج نموذج الانحدار المتعدد</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_Toc164937955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42</w:t>
            </w:r>
            <w:r w:rsidR="00E326AF" w:rsidRPr="00E326AF">
              <w:rPr>
                <w:rFonts w:ascii="Times New Roman" w:hAnsi="Times New Roman" w:cs="Simplified Arabic"/>
                <w:webHidden/>
                <w:sz w:val="26"/>
                <w:szCs w:val="26"/>
              </w:rPr>
              <w:fldChar w:fldCharType="end"/>
            </w:r>
          </w:hyperlink>
        </w:p>
        <w:p w14:paraId="50A7F8B9" w14:textId="2B827E80"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0" w:history="1">
            <w:r w:rsidR="00E326AF" w:rsidRPr="00E326AF">
              <w:rPr>
                <w:rStyle w:val="Hyperlink"/>
                <w:rFonts w:ascii="Times New Roman" w:hAnsi="Times New Roman" w:cs="Simplified Arabic"/>
                <w:sz w:val="26"/>
                <w:szCs w:val="26"/>
                <w:rtl/>
              </w:rPr>
              <w:t>4.3 التحليل الاضافي</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_Toc164937960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51</w:t>
            </w:r>
            <w:r w:rsidR="00E326AF" w:rsidRPr="00E326AF">
              <w:rPr>
                <w:rFonts w:ascii="Times New Roman" w:hAnsi="Times New Roman" w:cs="Simplified Arabic"/>
                <w:webHidden/>
                <w:sz w:val="26"/>
                <w:szCs w:val="26"/>
              </w:rPr>
              <w:fldChar w:fldCharType="end"/>
            </w:r>
          </w:hyperlink>
        </w:p>
        <w:p w14:paraId="77627673" w14:textId="38763C24"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3" w:history="1">
            <w:r w:rsidR="00E326AF" w:rsidRPr="00E326AF">
              <w:rPr>
                <w:rStyle w:val="Hyperlink"/>
                <w:rFonts w:ascii="Times New Roman" w:hAnsi="Times New Roman" w:cs="Simplified Arabic"/>
                <w:sz w:val="26"/>
                <w:szCs w:val="26"/>
                <w:rtl/>
                <w:lang w:bidi="ar-JO"/>
              </w:rPr>
              <w:t>الفصل الخامس</w:t>
            </w:r>
            <w:r w:rsidR="0043333C">
              <w:rPr>
                <w:rStyle w:val="Hyperlink"/>
                <w:rFonts w:ascii="Times New Roman" w:hAnsi="Times New Roman" w:cs="Simplified Arabic" w:hint="cs"/>
                <w:sz w:val="26"/>
                <w:szCs w:val="26"/>
                <w:rtl/>
                <w:lang w:bidi="ar-JO"/>
              </w:rPr>
              <w:t>: النتائج</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_Toc164937963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53</w:t>
            </w:r>
            <w:r w:rsidR="00E326AF" w:rsidRPr="00E326AF">
              <w:rPr>
                <w:rFonts w:ascii="Times New Roman" w:hAnsi="Times New Roman" w:cs="Simplified Arabic"/>
                <w:webHidden/>
                <w:sz w:val="26"/>
                <w:szCs w:val="26"/>
              </w:rPr>
              <w:fldChar w:fldCharType="end"/>
            </w:r>
          </w:hyperlink>
        </w:p>
        <w:p w14:paraId="6914A73C" w14:textId="0936EA45"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5" w:history="1">
            <w:r w:rsidR="00E326AF" w:rsidRPr="00E326AF">
              <w:rPr>
                <w:rStyle w:val="Hyperlink"/>
                <w:rFonts w:ascii="Times New Roman" w:hAnsi="Times New Roman" w:cs="Simplified Arabic"/>
                <w:sz w:val="26"/>
                <w:szCs w:val="26"/>
                <w:rtl/>
                <w:lang w:bidi="ar-JO"/>
              </w:rPr>
              <w:t>5.1</w:t>
            </w:r>
            <w:r w:rsidR="00E326AF" w:rsidRPr="00E326AF">
              <w:rPr>
                <w:rStyle w:val="Hyperlink"/>
                <w:rFonts w:ascii="Times New Roman" w:hAnsi="Times New Roman" w:cs="Simplified Arabic"/>
                <w:sz w:val="26"/>
                <w:szCs w:val="26"/>
                <w:rtl/>
              </w:rPr>
              <w:t xml:space="preserve"> ملخص النتائج</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_Toc164937965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53</w:t>
            </w:r>
            <w:r w:rsidR="00E326AF" w:rsidRPr="00E326AF">
              <w:rPr>
                <w:rFonts w:ascii="Times New Roman" w:hAnsi="Times New Roman" w:cs="Simplified Arabic"/>
                <w:webHidden/>
                <w:sz w:val="26"/>
                <w:szCs w:val="26"/>
              </w:rPr>
              <w:fldChar w:fldCharType="end"/>
            </w:r>
          </w:hyperlink>
        </w:p>
        <w:p w14:paraId="5CB819CC" w14:textId="3CD5EB68"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8" w:history="1">
            <w:r w:rsidR="00E326AF" w:rsidRPr="00E326AF">
              <w:rPr>
                <w:rStyle w:val="Hyperlink"/>
                <w:rFonts w:ascii="Times New Roman" w:hAnsi="Times New Roman" w:cs="Simplified Arabic"/>
                <w:sz w:val="26"/>
                <w:szCs w:val="26"/>
                <w:rtl/>
                <w:lang w:bidi="ar-JO"/>
              </w:rPr>
              <w:t xml:space="preserve">5.2 </w:t>
            </w:r>
            <w:r w:rsidR="00E326AF" w:rsidRPr="00E326AF">
              <w:rPr>
                <w:rStyle w:val="Hyperlink"/>
                <w:rFonts w:ascii="Times New Roman" w:hAnsi="Times New Roman" w:cs="Simplified Arabic"/>
                <w:sz w:val="26"/>
                <w:szCs w:val="26"/>
                <w:rtl/>
              </w:rPr>
              <w:t>التوصيات</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_Toc164937968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56</w:t>
            </w:r>
            <w:r w:rsidR="00E326AF" w:rsidRPr="00E326AF">
              <w:rPr>
                <w:rFonts w:ascii="Times New Roman" w:hAnsi="Times New Roman" w:cs="Simplified Arabic"/>
                <w:webHidden/>
                <w:sz w:val="26"/>
                <w:szCs w:val="26"/>
              </w:rPr>
              <w:fldChar w:fldCharType="end"/>
            </w:r>
          </w:hyperlink>
        </w:p>
        <w:p w14:paraId="1DC27C75" w14:textId="34E03601"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9" w:history="1">
            <w:r w:rsidR="00E326AF" w:rsidRPr="00E326AF">
              <w:rPr>
                <w:rStyle w:val="Hyperlink"/>
                <w:rFonts w:ascii="Times New Roman" w:hAnsi="Times New Roman" w:cs="Simplified Arabic"/>
                <w:sz w:val="26"/>
                <w:szCs w:val="26"/>
                <w:rtl/>
              </w:rPr>
              <w:t>5.3 محددات الدراسة</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_Toc164937969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tl/>
              </w:rPr>
              <w:t>57</w:t>
            </w:r>
            <w:r w:rsidR="00E326AF" w:rsidRPr="00E326AF">
              <w:rPr>
                <w:rFonts w:ascii="Times New Roman" w:hAnsi="Times New Roman" w:cs="Simplified Arabic"/>
                <w:webHidden/>
                <w:sz w:val="26"/>
                <w:szCs w:val="26"/>
              </w:rPr>
              <w:fldChar w:fldCharType="end"/>
            </w:r>
          </w:hyperlink>
        </w:p>
        <w:p w14:paraId="492D43B5" w14:textId="2FB3A539" w:rsidR="00E326AF" w:rsidRPr="00E326AF" w:rsidRDefault="0035685E" w:rsidP="00D73CAB">
          <w:pPr>
            <w:pStyle w:val="20"/>
            <w:bidi/>
            <w:spacing w:after="120" w:line="240" w:lineRule="auto"/>
            <w:ind w:left="0"/>
            <w:rPr>
              <w:rFonts w:ascii="Times New Roman" w:eastAsiaTheme="minorEastAsia" w:hAnsi="Times New Roman" w:cs="Simplified Arabic"/>
              <w:noProof/>
              <w:color w:val="auto"/>
              <w:kern w:val="2"/>
              <w:sz w:val="26"/>
              <w:szCs w:val="26"/>
              <w14:ligatures w14:val="standardContextual"/>
            </w:rPr>
          </w:pPr>
          <w:hyperlink w:anchor="_Toc164937970" w:history="1">
            <w:r w:rsidR="00E326AF" w:rsidRPr="00E326AF">
              <w:rPr>
                <w:rStyle w:val="Hyperlink"/>
                <w:rFonts w:ascii="Times New Roman" w:hAnsi="Times New Roman" w:cs="Simplified Arabic"/>
                <w:noProof/>
                <w:sz w:val="26"/>
                <w:szCs w:val="26"/>
                <w:rtl/>
              </w:rPr>
              <w:t>المراجع الع</w:t>
            </w:r>
            <w:r w:rsidR="00D73CAB">
              <w:rPr>
                <w:rStyle w:val="Hyperlink"/>
                <w:rFonts w:ascii="Times New Roman" w:hAnsi="Times New Roman" w:cs="Simplified Arabic" w:hint="cs"/>
                <w:noProof/>
                <w:sz w:val="26"/>
                <w:szCs w:val="26"/>
                <w:rtl/>
              </w:rPr>
              <w:t>لمية</w:t>
            </w:r>
            <w:r w:rsidR="00E326AF" w:rsidRPr="00E326AF">
              <w:rPr>
                <w:rFonts w:ascii="Times New Roman" w:hAnsi="Times New Roman" w:cs="Simplified Arabic"/>
                <w:noProof/>
                <w:webHidden/>
                <w:sz w:val="26"/>
                <w:szCs w:val="26"/>
              </w:rPr>
              <w:tab/>
            </w:r>
            <w:r w:rsidR="00E326AF" w:rsidRPr="00E326AF">
              <w:rPr>
                <w:rFonts w:ascii="Times New Roman" w:hAnsi="Times New Roman" w:cs="Simplified Arabic"/>
                <w:noProof/>
                <w:webHidden/>
                <w:sz w:val="26"/>
                <w:szCs w:val="26"/>
              </w:rPr>
              <w:fldChar w:fldCharType="begin"/>
            </w:r>
            <w:r w:rsidR="00E326AF" w:rsidRPr="00E326AF">
              <w:rPr>
                <w:rFonts w:ascii="Times New Roman" w:hAnsi="Times New Roman" w:cs="Simplified Arabic"/>
                <w:noProof/>
                <w:webHidden/>
                <w:sz w:val="26"/>
                <w:szCs w:val="26"/>
              </w:rPr>
              <w:instrText xml:space="preserve"> PAGEREF _Toc164937970 \h </w:instrText>
            </w:r>
            <w:r w:rsidR="00E326AF" w:rsidRPr="00E326AF">
              <w:rPr>
                <w:rFonts w:ascii="Times New Roman" w:hAnsi="Times New Roman" w:cs="Simplified Arabic"/>
                <w:noProof/>
                <w:webHidden/>
                <w:sz w:val="26"/>
                <w:szCs w:val="26"/>
              </w:rPr>
            </w:r>
            <w:r w:rsidR="00E326AF" w:rsidRPr="00E326AF">
              <w:rPr>
                <w:rFonts w:ascii="Times New Roman" w:hAnsi="Times New Roman" w:cs="Simplified Arabic"/>
                <w:noProof/>
                <w:webHidden/>
                <w:sz w:val="26"/>
                <w:szCs w:val="26"/>
              </w:rPr>
              <w:fldChar w:fldCharType="separate"/>
            </w:r>
            <w:r w:rsidR="00985D9C">
              <w:rPr>
                <w:rFonts w:ascii="Times New Roman" w:hAnsi="Times New Roman" w:cs="Simplified Arabic"/>
                <w:noProof/>
                <w:webHidden/>
                <w:sz w:val="26"/>
                <w:szCs w:val="26"/>
                <w:rtl/>
              </w:rPr>
              <w:t>58</w:t>
            </w:r>
            <w:r w:rsidR="00E326AF" w:rsidRPr="00E326AF">
              <w:rPr>
                <w:rFonts w:ascii="Times New Roman" w:hAnsi="Times New Roman" w:cs="Simplified Arabic"/>
                <w:noProof/>
                <w:webHidden/>
                <w:sz w:val="26"/>
                <w:szCs w:val="26"/>
              </w:rPr>
              <w:fldChar w:fldCharType="end"/>
            </w:r>
          </w:hyperlink>
        </w:p>
        <w:p w14:paraId="461DCC2E" w14:textId="4D54FC46" w:rsidR="00E326AF" w:rsidRPr="00E326AF" w:rsidRDefault="0035685E" w:rsidP="00D73CAB">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72" w:history="1">
            <w:r w:rsidR="00E326AF" w:rsidRPr="00E326AF">
              <w:rPr>
                <w:rStyle w:val="Hyperlink"/>
                <w:rFonts w:ascii="Times New Roman" w:hAnsi="Times New Roman" w:cs="Simplified Arabic"/>
                <w:sz w:val="26"/>
                <w:szCs w:val="26"/>
                <w:lang w:val="en"/>
              </w:rPr>
              <w:t>Abstract</w:t>
            </w:r>
            <w:r w:rsidR="00E326AF" w:rsidRPr="00E326AF">
              <w:rPr>
                <w:rFonts w:ascii="Times New Roman" w:hAnsi="Times New Roman" w:cs="Simplified Arabic"/>
                <w:webHidden/>
                <w:sz w:val="26"/>
                <w:szCs w:val="26"/>
              </w:rPr>
              <w:tab/>
            </w:r>
            <w:r w:rsidR="00E326AF" w:rsidRPr="00E326AF">
              <w:rPr>
                <w:rFonts w:ascii="Times New Roman" w:hAnsi="Times New Roman" w:cs="Simplified Arabic"/>
                <w:webHidden/>
                <w:sz w:val="26"/>
                <w:szCs w:val="26"/>
              </w:rPr>
              <w:fldChar w:fldCharType="begin"/>
            </w:r>
            <w:r w:rsidR="00E326AF" w:rsidRPr="00E326AF">
              <w:rPr>
                <w:rFonts w:ascii="Times New Roman" w:hAnsi="Times New Roman" w:cs="Simplified Arabic"/>
                <w:webHidden/>
                <w:sz w:val="26"/>
                <w:szCs w:val="26"/>
              </w:rPr>
              <w:instrText xml:space="preserve"> PAGEREF _Toc164937972 \h </w:instrText>
            </w:r>
            <w:r w:rsidR="00E326AF" w:rsidRPr="00E326AF">
              <w:rPr>
                <w:rFonts w:ascii="Times New Roman" w:hAnsi="Times New Roman" w:cs="Simplified Arabic"/>
                <w:webHidden/>
                <w:sz w:val="26"/>
                <w:szCs w:val="26"/>
              </w:rPr>
            </w:r>
            <w:r w:rsidR="00E326AF" w:rsidRPr="00E326AF">
              <w:rPr>
                <w:rFonts w:ascii="Times New Roman" w:hAnsi="Times New Roman" w:cs="Simplified Arabic"/>
                <w:webHidden/>
                <w:sz w:val="26"/>
                <w:szCs w:val="26"/>
              </w:rPr>
              <w:fldChar w:fldCharType="separate"/>
            </w:r>
            <w:r w:rsidR="00985D9C">
              <w:rPr>
                <w:rFonts w:ascii="Times New Roman" w:hAnsi="Times New Roman" w:cs="Simplified Arabic"/>
                <w:webHidden/>
                <w:sz w:val="26"/>
                <w:szCs w:val="26"/>
              </w:rPr>
              <w:t>b</w:t>
            </w:r>
            <w:r w:rsidR="00E326AF" w:rsidRPr="00E326AF">
              <w:rPr>
                <w:rFonts w:ascii="Times New Roman" w:hAnsi="Times New Roman" w:cs="Simplified Arabic"/>
                <w:webHidden/>
                <w:sz w:val="26"/>
                <w:szCs w:val="26"/>
              </w:rPr>
              <w:fldChar w:fldCharType="end"/>
            </w:r>
          </w:hyperlink>
        </w:p>
        <w:p w14:paraId="4ECD33B3" w14:textId="35167FF2" w:rsidR="00E326AF" w:rsidRDefault="00E326AF" w:rsidP="00D73CAB">
          <w:pPr>
            <w:bidi/>
            <w:spacing w:after="120" w:line="240" w:lineRule="auto"/>
          </w:pPr>
          <w:r w:rsidRPr="00E326AF">
            <w:rPr>
              <w:rFonts w:ascii="Times New Roman" w:hAnsi="Times New Roman" w:cs="Simplified Arabic"/>
              <w:noProof/>
              <w:sz w:val="26"/>
              <w:szCs w:val="26"/>
            </w:rPr>
            <w:fldChar w:fldCharType="end"/>
          </w:r>
        </w:p>
      </w:sdtContent>
    </w:sdt>
    <w:p w14:paraId="1817E04A" w14:textId="0A5335E7" w:rsidR="00810B19" w:rsidRPr="00A70C4E" w:rsidRDefault="00810B19" w:rsidP="0078433A">
      <w:pPr>
        <w:bidi/>
        <w:spacing w:after="240" w:line="360" w:lineRule="auto"/>
        <w:jc w:val="lowKashida"/>
        <w:rPr>
          <w:rFonts w:ascii="Times New Roman" w:hAnsi="Times New Roman" w:cs="Simplified Arabic"/>
          <w:sz w:val="26"/>
          <w:szCs w:val="26"/>
        </w:rPr>
      </w:pPr>
    </w:p>
    <w:p w14:paraId="67043F1D" w14:textId="77777777" w:rsidR="00E42C43" w:rsidRPr="00A70C4E" w:rsidRDefault="00E42C43" w:rsidP="0078433A">
      <w:pPr>
        <w:bidi/>
        <w:spacing w:after="240" w:line="360" w:lineRule="auto"/>
        <w:jc w:val="lowKashida"/>
        <w:rPr>
          <w:rFonts w:ascii="Times New Roman" w:eastAsia="Times New Roman" w:hAnsi="Times New Roman" w:cs="Simplified Arabic"/>
          <w:bCs/>
          <w:sz w:val="26"/>
          <w:szCs w:val="26"/>
          <w:rtl/>
        </w:rPr>
      </w:pPr>
      <w:bookmarkStart w:id="9" w:name="_Toc135434128"/>
    </w:p>
    <w:p w14:paraId="4FD6CDE1" w14:textId="77777777" w:rsidR="00A70C4E" w:rsidRDefault="00A70C4E" w:rsidP="0078433A">
      <w:pPr>
        <w:jc w:val="lowKashida"/>
        <w:rPr>
          <w:rFonts w:ascii="Times New Roman" w:hAnsi="Times New Roman" w:cs="Simplified Arabic"/>
          <w:b/>
          <w:bCs/>
          <w:sz w:val="26"/>
          <w:szCs w:val="26"/>
          <w:rtl/>
        </w:rPr>
      </w:pPr>
      <w:r>
        <w:rPr>
          <w:rFonts w:ascii="Times New Roman" w:hAnsi="Times New Roman" w:cs="Simplified Arabic"/>
          <w:b/>
          <w:bCs/>
          <w:sz w:val="26"/>
          <w:szCs w:val="26"/>
          <w:rtl/>
        </w:rPr>
        <w:br w:type="page"/>
      </w:r>
    </w:p>
    <w:p w14:paraId="2D4EF105" w14:textId="51233C8D" w:rsidR="00E42C43" w:rsidRPr="00B414C0" w:rsidRDefault="0093342C" w:rsidP="00D974D8">
      <w:pPr>
        <w:bidi/>
        <w:spacing w:after="120" w:line="360" w:lineRule="auto"/>
        <w:jc w:val="center"/>
        <w:outlineLvl w:val="0"/>
        <w:rPr>
          <w:rFonts w:ascii="Times New Roman" w:hAnsi="Times New Roman" w:cs="Simplified Arabic"/>
          <w:b/>
          <w:bCs/>
          <w:sz w:val="30"/>
          <w:szCs w:val="30"/>
          <w:rtl/>
        </w:rPr>
      </w:pPr>
      <w:bookmarkStart w:id="10" w:name="_Toc164937912"/>
      <w:r w:rsidRPr="00B414C0">
        <w:rPr>
          <w:rFonts w:ascii="Times New Roman" w:hAnsi="Times New Roman" w:cs="Simplified Arabic" w:hint="cs"/>
          <w:b/>
          <w:bCs/>
          <w:sz w:val="30"/>
          <w:szCs w:val="30"/>
          <w:rtl/>
        </w:rPr>
        <w:t>فهرس الجداول</w:t>
      </w:r>
      <w:bookmarkEnd w:id="10"/>
    </w:p>
    <w:sdt>
      <w:sdtPr>
        <w:rPr>
          <w:rFonts w:ascii="Times New Roman" w:eastAsiaTheme="minorHAnsi" w:hAnsi="Times New Roman" w:cs="Simplified Arabic"/>
          <w:color w:val="000000" w:themeColor="text1"/>
          <w:sz w:val="26"/>
          <w:szCs w:val="26"/>
          <w:rtl/>
        </w:rPr>
        <w:id w:val="-737019248"/>
        <w:docPartObj>
          <w:docPartGallery w:val="Table of Contents"/>
          <w:docPartUnique/>
        </w:docPartObj>
      </w:sdtPr>
      <w:sdtEndPr>
        <w:rPr>
          <w:noProof/>
        </w:rPr>
      </w:sdtEndPr>
      <w:sdtContent>
        <w:p w14:paraId="71458FC9" w14:textId="77777777" w:rsidR="00D73CAB" w:rsidRPr="00D73CAB" w:rsidRDefault="00D73CAB" w:rsidP="00D73CAB">
          <w:pPr>
            <w:pStyle w:val="a9"/>
            <w:bidi/>
            <w:spacing w:before="0" w:after="120" w:line="240" w:lineRule="auto"/>
            <w:rPr>
              <w:rFonts w:ascii="Times New Roman" w:hAnsi="Times New Roman" w:cs="Simplified Arabic"/>
              <w:sz w:val="2"/>
              <w:szCs w:val="2"/>
            </w:rPr>
          </w:pPr>
        </w:p>
        <w:p w14:paraId="7B9C19D8" w14:textId="509684F0" w:rsidR="00D73CAB" w:rsidRPr="00E326AF" w:rsidRDefault="00D73CAB" w:rsidP="008648BF">
          <w:pPr>
            <w:pStyle w:val="10"/>
            <w:spacing w:after="120" w:line="240" w:lineRule="auto"/>
            <w:rPr>
              <w:rFonts w:ascii="Times New Roman" w:eastAsiaTheme="minorEastAsia" w:hAnsi="Times New Roman" w:cs="Simplified Arabic"/>
              <w:kern w:val="2"/>
              <w:sz w:val="26"/>
              <w:szCs w:val="26"/>
              <w14:ligatures w14:val="standardContextual"/>
            </w:rPr>
          </w:pPr>
          <w:r w:rsidRPr="00E326AF">
            <w:rPr>
              <w:rFonts w:ascii="Times New Roman" w:hAnsi="Times New Roman" w:cs="Simplified Arabic"/>
              <w:sz w:val="26"/>
              <w:szCs w:val="26"/>
            </w:rPr>
            <w:fldChar w:fldCharType="begin"/>
          </w:r>
          <w:r w:rsidRPr="00E326AF">
            <w:rPr>
              <w:rFonts w:ascii="Times New Roman" w:hAnsi="Times New Roman" w:cs="Simplified Arabic"/>
              <w:sz w:val="26"/>
              <w:szCs w:val="26"/>
            </w:rPr>
            <w:instrText xml:space="preserve"> TOC \o "1-3" \h \z \u </w:instrText>
          </w:r>
          <w:r w:rsidRPr="00E326AF">
            <w:rPr>
              <w:rFonts w:ascii="Times New Roman" w:hAnsi="Times New Roman" w:cs="Simplified Arabic"/>
              <w:sz w:val="26"/>
              <w:szCs w:val="26"/>
            </w:rPr>
            <w:fldChar w:fldCharType="separate"/>
          </w:r>
          <w:hyperlink w:anchor="_Toc164937940" w:history="1">
            <w:r w:rsidRPr="00E326AF">
              <w:rPr>
                <w:rStyle w:val="Hyperlink"/>
                <w:rFonts w:ascii="Times New Roman" w:hAnsi="Times New Roman" w:cs="Simplified Arabic"/>
                <w:sz w:val="26"/>
                <w:szCs w:val="26"/>
                <w:rtl/>
              </w:rPr>
              <w:t>شكل (1)</w:t>
            </w:r>
            <w:r>
              <w:rPr>
                <w:rStyle w:val="Hyperlink"/>
                <w:rFonts w:ascii="Times New Roman" w:hAnsi="Times New Roman" w:cs="Simplified Arabic" w:hint="cs"/>
                <w:sz w:val="26"/>
                <w:szCs w:val="26"/>
                <w:rtl/>
              </w:rPr>
              <w:t>: ن</w:t>
            </w:r>
            <w:r w:rsidRPr="00D73CAB">
              <w:rPr>
                <w:rStyle w:val="Hyperlink"/>
                <w:rFonts w:ascii="Times New Roman" w:hAnsi="Times New Roman" w:cs="Simplified Arabic"/>
                <w:sz w:val="26"/>
                <w:szCs w:val="26"/>
                <w:rtl/>
              </w:rPr>
              <w:t>موذج الدراسة</w:t>
            </w:r>
            <w:r w:rsidRPr="00E326AF">
              <w:rPr>
                <w:rFonts w:ascii="Times New Roman" w:hAnsi="Times New Roman" w:cs="Simplified Arabic"/>
                <w:webHidden/>
                <w:sz w:val="26"/>
                <w:szCs w:val="26"/>
              </w:rPr>
              <w:tab/>
            </w:r>
            <w:r w:rsidR="008648BF">
              <w:rPr>
                <w:rFonts w:ascii="Times New Roman" w:hAnsi="Times New Roman" w:cs="Simplified Arabic" w:hint="cs"/>
                <w:webHidden/>
                <w:sz w:val="26"/>
                <w:szCs w:val="26"/>
                <w:rtl/>
              </w:rPr>
              <w:t>1</w:t>
            </w:r>
            <w:r w:rsidRPr="00E326AF">
              <w:rPr>
                <w:rFonts w:ascii="Times New Roman" w:hAnsi="Times New Roman" w:cs="Simplified Arabic"/>
                <w:webHidden/>
                <w:sz w:val="26"/>
                <w:szCs w:val="26"/>
              </w:rPr>
              <w:fldChar w:fldCharType="begin"/>
            </w:r>
            <w:r w:rsidRPr="00E326AF">
              <w:rPr>
                <w:rFonts w:ascii="Times New Roman" w:hAnsi="Times New Roman" w:cs="Simplified Arabic"/>
                <w:webHidden/>
                <w:sz w:val="26"/>
                <w:szCs w:val="26"/>
              </w:rPr>
              <w:instrText xml:space="preserve"> PAGEREF _Toc164937940 \h </w:instrText>
            </w:r>
            <w:r w:rsidRPr="00E326AF">
              <w:rPr>
                <w:rFonts w:ascii="Times New Roman" w:hAnsi="Times New Roman" w:cs="Simplified Arabic"/>
                <w:webHidden/>
                <w:sz w:val="26"/>
                <w:szCs w:val="26"/>
              </w:rPr>
            </w:r>
            <w:r w:rsidRPr="00E326AF">
              <w:rPr>
                <w:rFonts w:ascii="Times New Roman" w:hAnsi="Times New Roman" w:cs="Simplified Arabic"/>
                <w:webHidden/>
                <w:sz w:val="26"/>
                <w:szCs w:val="26"/>
              </w:rPr>
              <w:fldChar w:fldCharType="separate"/>
            </w:r>
            <w:r w:rsidRPr="00E326AF">
              <w:rPr>
                <w:rFonts w:ascii="Times New Roman" w:hAnsi="Times New Roman" w:cs="Simplified Arabic"/>
                <w:webHidden/>
                <w:sz w:val="26"/>
                <w:szCs w:val="26"/>
              </w:rPr>
              <w:t>3</w:t>
            </w:r>
            <w:r w:rsidRPr="00E326AF">
              <w:rPr>
                <w:rFonts w:ascii="Times New Roman" w:hAnsi="Times New Roman" w:cs="Simplified Arabic"/>
                <w:webHidden/>
                <w:sz w:val="26"/>
                <w:szCs w:val="26"/>
              </w:rPr>
              <w:fldChar w:fldCharType="end"/>
            </w:r>
          </w:hyperlink>
        </w:p>
        <w:p w14:paraId="438AD4FF" w14:textId="4DC20A85" w:rsidR="00D73CAB" w:rsidRPr="00E326AF" w:rsidRDefault="0035685E" w:rsidP="003126FA">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9" w:history="1">
            <w:r w:rsidR="00D73CAB" w:rsidRPr="00E326AF">
              <w:rPr>
                <w:rStyle w:val="Hyperlink"/>
                <w:rFonts w:ascii="Times New Roman" w:hAnsi="Times New Roman" w:cs="Simplified Arabic"/>
                <w:sz w:val="26"/>
                <w:szCs w:val="26"/>
                <w:rtl/>
                <w:lang w:bidi="ar-JO"/>
              </w:rPr>
              <w:t>جدول (</w:t>
            </w:r>
            <w:r w:rsidR="00D73CAB" w:rsidRPr="00E326AF">
              <w:rPr>
                <w:rStyle w:val="Hyperlink"/>
                <w:rFonts w:ascii="Times New Roman" w:hAnsi="Times New Roman" w:cs="Simplified Arabic"/>
                <w:sz w:val="26"/>
                <w:szCs w:val="26"/>
                <w:lang w:bidi="ar-JO"/>
              </w:rPr>
              <w:t>2</w:t>
            </w:r>
            <w:r w:rsidR="00D73CAB" w:rsidRPr="00E326AF">
              <w:rPr>
                <w:rStyle w:val="Hyperlink"/>
                <w:rFonts w:ascii="Times New Roman" w:hAnsi="Times New Roman" w:cs="Simplified Arabic"/>
                <w:sz w:val="26"/>
                <w:szCs w:val="26"/>
                <w:rtl/>
                <w:lang w:bidi="ar-JO"/>
              </w:rPr>
              <w:t>)</w:t>
            </w:r>
            <w:r w:rsidR="00D73CAB">
              <w:rPr>
                <w:rStyle w:val="Hyperlink"/>
                <w:rFonts w:ascii="Times New Roman" w:hAnsi="Times New Roman" w:cs="Simplified Arabic" w:hint="cs"/>
                <w:sz w:val="26"/>
                <w:szCs w:val="26"/>
                <w:rtl/>
                <w:lang w:bidi="ar-JO"/>
              </w:rPr>
              <w:t>: الإحصاء الوصفي</w:t>
            </w:r>
            <w:r w:rsidR="00D73CAB" w:rsidRPr="00E326AF">
              <w:rPr>
                <w:rFonts w:ascii="Times New Roman" w:hAnsi="Times New Roman" w:cs="Simplified Arabic"/>
                <w:webHidden/>
                <w:sz w:val="26"/>
                <w:szCs w:val="26"/>
              </w:rPr>
              <w:tab/>
            </w:r>
            <w:r w:rsidR="003126FA">
              <w:rPr>
                <w:rFonts w:ascii="Times New Roman" w:hAnsi="Times New Roman" w:cs="Simplified Arabic" w:hint="cs"/>
                <w:webHidden/>
                <w:sz w:val="26"/>
                <w:szCs w:val="26"/>
                <w:rtl/>
              </w:rPr>
              <w:t>7</w:t>
            </w:r>
            <w:r w:rsidR="00D73CAB" w:rsidRPr="00E326AF">
              <w:rPr>
                <w:rFonts w:ascii="Times New Roman" w:hAnsi="Times New Roman" w:cs="Simplified Arabic"/>
                <w:webHidden/>
                <w:sz w:val="26"/>
                <w:szCs w:val="26"/>
              </w:rPr>
              <w:fldChar w:fldCharType="begin"/>
            </w:r>
            <w:r w:rsidR="00D73CAB" w:rsidRPr="00E326AF">
              <w:rPr>
                <w:rFonts w:ascii="Times New Roman" w:hAnsi="Times New Roman" w:cs="Simplified Arabic"/>
                <w:webHidden/>
                <w:sz w:val="26"/>
                <w:szCs w:val="26"/>
              </w:rPr>
              <w:instrText xml:space="preserve"> PAGEREF _Toc164937949 \h </w:instrText>
            </w:r>
            <w:r w:rsidR="00D73CAB" w:rsidRPr="00E326AF">
              <w:rPr>
                <w:rFonts w:ascii="Times New Roman" w:hAnsi="Times New Roman" w:cs="Simplified Arabic"/>
                <w:webHidden/>
                <w:sz w:val="26"/>
                <w:szCs w:val="26"/>
              </w:rPr>
            </w:r>
            <w:r w:rsidR="00D73CAB" w:rsidRPr="00E326AF">
              <w:rPr>
                <w:rFonts w:ascii="Times New Roman" w:hAnsi="Times New Roman" w:cs="Simplified Arabic"/>
                <w:webHidden/>
                <w:sz w:val="26"/>
                <w:szCs w:val="26"/>
              </w:rPr>
              <w:fldChar w:fldCharType="separate"/>
            </w:r>
            <w:r w:rsidR="00D73CAB" w:rsidRPr="00E326AF">
              <w:rPr>
                <w:rFonts w:ascii="Times New Roman" w:hAnsi="Times New Roman" w:cs="Simplified Arabic"/>
                <w:webHidden/>
                <w:sz w:val="26"/>
                <w:szCs w:val="26"/>
              </w:rPr>
              <w:t>3</w:t>
            </w:r>
            <w:r w:rsidR="00D73CAB" w:rsidRPr="00E326AF">
              <w:rPr>
                <w:rFonts w:ascii="Times New Roman" w:hAnsi="Times New Roman" w:cs="Simplified Arabic"/>
                <w:webHidden/>
                <w:sz w:val="26"/>
                <w:szCs w:val="26"/>
              </w:rPr>
              <w:fldChar w:fldCharType="end"/>
            </w:r>
          </w:hyperlink>
          <w:r w:rsidR="003126FA">
            <w:rPr>
              <w:rFonts w:ascii="Times New Roman" w:hAnsi="Times New Roman" w:cs="Simplified Arabic" w:hint="cs"/>
              <w:sz w:val="26"/>
              <w:szCs w:val="26"/>
              <w:rtl/>
            </w:rPr>
            <w:t xml:space="preserve"> </w:t>
          </w:r>
        </w:p>
        <w:p w14:paraId="44D24F82" w14:textId="5AB5C237" w:rsidR="00D73CAB" w:rsidRPr="00E326AF" w:rsidRDefault="0035685E" w:rsidP="003126FA">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51" w:history="1">
            <w:r w:rsidR="00D73CAB" w:rsidRPr="00E326AF">
              <w:rPr>
                <w:rStyle w:val="Hyperlink"/>
                <w:rFonts w:ascii="Times New Roman" w:hAnsi="Times New Roman" w:cs="Simplified Arabic"/>
                <w:sz w:val="26"/>
                <w:szCs w:val="26"/>
                <w:rtl/>
                <w:lang w:bidi="ar-JO"/>
              </w:rPr>
              <w:t>جدول (3)</w:t>
            </w:r>
            <w:r w:rsidR="00D73CAB">
              <w:rPr>
                <w:rStyle w:val="Hyperlink"/>
                <w:rFonts w:ascii="Times New Roman" w:hAnsi="Times New Roman" w:cs="Simplified Arabic" w:hint="cs"/>
                <w:sz w:val="26"/>
                <w:szCs w:val="26"/>
                <w:rtl/>
                <w:lang w:bidi="ar-JO"/>
              </w:rPr>
              <w:t xml:space="preserve">: </w:t>
            </w:r>
            <w:r w:rsidR="00D73CAB">
              <w:rPr>
                <w:rStyle w:val="Hyperlink"/>
                <w:rFonts w:ascii="Times New Roman" w:hAnsi="Times New Roman" w:cs="Simplified Arabic"/>
                <w:sz w:val="26"/>
                <w:szCs w:val="26"/>
                <w:lang w:bidi="ar-JO"/>
              </w:rPr>
              <w:t>S</w:t>
            </w:r>
            <w:r w:rsidR="00D73CAB" w:rsidRPr="00D73CAB">
              <w:rPr>
                <w:rStyle w:val="Hyperlink"/>
                <w:rFonts w:ascii="Times New Roman" w:hAnsi="Times New Roman" w:cs="Simplified Arabic"/>
                <w:sz w:val="26"/>
                <w:szCs w:val="26"/>
                <w:lang w:bidi="ar-JO"/>
              </w:rPr>
              <w:t>hapiro-Wilk W test</w:t>
            </w:r>
            <w:r w:rsidR="00D73CAB" w:rsidRPr="00E326AF">
              <w:rPr>
                <w:rFonts w:ascii="Times New Roman" w:hAnsi="Times New Roman" w:cs="Simplified Arabic"/>
                <w:webHidden/>
                <w:sz w:val="26"/>
                <w:szCs w:val="26"/>
              </w:rPr>
              <w:tab/>
            </w:r>
            <w:r w:rsidR="003126FA">
              <w:rPr>
                <w:rFonts w:ascii="Times New Roman" w:hAnsi="Times New Roman" w:cs="Simplified Arabic" w:hint="cs"/>
                <w:webHidden/>
                <w:sz w:val="26"/>
                <w:szCs w:val="26"/>
                <w:rtl/>
              </w:rPr>
              <w:t>8</w:t>
            </w:r>
            <w:r w:rsidR="00D73CAB" w:rsidRPr="00E326AF">
              <w:rPr>
                <w:rFonts w:ascii="Times New Roman" w:hAnsi="Times New Roman" w:cs="Simplified Arabic"/>
                <w:webHidden/>
                <w:sz w:val="26"/>
                <w:szCs w:val="26"/>
              </w:rPr>
              <w:fldChar w:fldCharType="begin"/>
            </w:r>
            <w:r w:rsidR="00D73CAB" w:rsidRPr="00E326AF">
              <w:rPr>
                <w:rFonts w:ascii="Times New Roman" w:hAnsi="Times New Roman" w:cs="Simplified Arabic"/>
                <w:webHidden/>
                <w:sz w:val="26"/>
                <w:szCs w:val="26"/>
              </w:rPr>
              <w:instrText xml:space="preserve"> PAGEREF _Toc164937951 \h </w:instrText>
            </w:r>
            <w:r w:rsidR="00D73CAB" w:rsidRPr="00E326AF">
              <w:rPr>
                <w:rFonts w:ascii="Times New Roman" w:hAnsi="Times New Roman" w:cs="Simplified Arabic"/>
                <w:webHidden/>
                <w:sz w:val="26"/>
                <w:szCs w:val="26"/>
              </w:rPr>
            </w:r>
            <w:r w:rsidR="00D73CAB" w:rsidRPr="00E326AF">
              <w:rPr>
                <w:rFonts w:ascii="Times New Roman" w:hAnsi="Times New Roman" w:cs="Simplified Arabic"/>
                <w:webHidden/>
                <w:sz w:val="26"/>
                <w:szCs w:val="26"/>
              </w:rPr>
              <w:fldChar w:fldCharType="separate"/>
            </w:r>
            <w:r w:rsidR="00D73CAB" w:rsidRPr="00E326AF">
              <w:rPr>
                <w:rFonts w:ascii="Times New Roman" w:hAnsi="Times New Roman" w:cs="Simplified Arabic"/>
                <w:webHidden/>
                <w:sz w:val="26"/>
                <w:szCs w:val="26"/>
              </w:rPr>
              <w:t>3</w:t>
            </w:r>
            <w:r w:rsidR="00D73CAB" w:rsidRPr="00E326AF">
              <w:rPr>
                <w:rFonts w:ascii="Times New Roman" w:hAnsi="Times New Roman" w:cs="Simplified Arabic"/>
                <w:webHidden/>
                <w:sz w:val="26"/>
                <w:szCs w:val="26"/>
              </w:rPr>
              <w:fldChar w:fldCharType="end"/>
            </w:r>
          </w:hyperlink>
        </w:p>
        <w:p w14:paraId="00A008B2" w14:textId="2F30B34D" w:rsidR="00D73CAB" w:rsidRPr="00E326AF" w:rsidRDefault="0035685E" w:rsidP="003126FA">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53" w:history="1">
            <w:r w:rsidR="00D73CAB" w:rsidRPr="00E326AF">
              <w:rPr>
                <w:rStyle w:val="Hyperlink"/>
                <w:rFonts w:ascii="Times New Roman" w:hAnsi="Times New Roman" w:cs="Simplified Arabic"/>
                <w:sz w:val="26"/>
                <w:szCs w:val="26"/>
                <w:rtl/>
                <w:lang w:bidi="ar-JO"/>
              </w:rPr>
              <w:t>جدول (4)</w:t>
            </w:r>
            <w:r w:rsidR="00D73CAB">
              <w:rPr>
                <w:rStyle w:val="Hyperlink"/>
                <w:rFonts w:ascii="Times New Roman" w:hAnsi="Times New Roman" w:cs="Simplified Arabic" w:hint="cs"/>
                <w:sz w:val="26"/>
                <w:szCs w:val="26"/>
                <w:rtl/>
                <w:lang w:bidi="ar-JO"/>
              </w:rPr>
              <w:t>: مصفوفة الارتباط</w:t>
            </w:r>
            <w:r w:rsidR="00D73CAB" w:rsidRPr="00E326AF">
              <w:rPr>
                <w:rFonts w:ascii="Times New Roman" w:hAnsi="Times New Roman" w:cs="Simplified Arabic"/>
                <w:webHidden/>
                <w:sz w:val="26"/>
                <w:szCs w:val="26"/>
              </w:rPr>
              <w:tab/>
            </w:r>
            <w:r w:rsidR="003126FA">
              <w:rPr>
                <w:rFonts w:ascii="Times New Roman" w:hAnsi="Times New Roman" w:cs="Simplified Arabic" w:hint="cs"/>
                <w:webHidden/>
                <w:sz w:val="26"/>
                <w:szCs w:val="26"/>
                <w:rtl/>
              </w:rPr>
              <w:t>0</w:t>
            </w:r>
            <w:r w:rsidR="00D73CAB" w:rsidRPr="00E326AF">
              <w:rPr>
                <w:rFonts w:ascii="Times New Roman" w:hAnsi="Times New Roman" w:cs="Simplified Arabic"/>
                <w:webHidden/>
                <w:sz w:val="26"/>
                <w:szCs w:val="26"/>
              </w:rPr>
              <w:fldChar w:fldCharType="begin"/>
            </w:r>
            <w:r w:rsidR="00D73CAB" w:rsidRPr="00E326AF">
              <w:rPr>
                <w:rFonts w:ascii="Times New Roman" w:hAnsi="Times New Roman" w:cs="Simplified Arabic"/>
                <w:webHidden/>
                <w:sz w:val="26"/>
                <w:szCs w:val="26"/>
              </w:rPr>
              <w:instrText xml:space="preserve"> PAGEREF _Toc164937953 \h </w:instrText>
            </w:r>
            <w:r w:rsidR="00D73CAB" w:rsidRPr="00E326AF">
              <w:rPr>
                <w:rFonts w:ascii="Times New Roman" w:hAnsi="Times New Roman" w:cs="Simplified Arabic"/>
                <w:webHidden/>
                <w:sz w:val="26"/>
                <w:szCs w:val="26"/>
              </w:rPr>
            </w:r>
            <w:r w:rsidR="00D73CAB" w:rsidRPr="00E326AF">
              <w:rPr>
                <w:rFonts w:ascii="Times New Roman" w:hAnsi="Times New Roman" w:cs="Simplified Arabic"/>
                <w:webHidden/>
                <w:sz w:val="26"/>
                <w:szCs w:val="26"/>
              </w:rPr>
              <w:fldChar w:fldCharType="separate"/>
            </w:r>
            <w:r w:rsidR="00D73CAB" w:rsidRPr="00E326AF">
              <w:rPr>
                <w:rFonts w:ascii="Times New Roman" w:hAnsi="Times New Roman" w:cs="Simplified Arabic"/>
                <w:webHidden/>
                <w:sz w:val="26"/>
                <w:szCs w:val="26"/>
              </w:rPr>
              <w:t>4</w:t>
            </w:r>
            <w:r w:rsidR="00D73CAB" w:rsidRPr="00E326AF">
              <w:rPr>
                <w:rFonts w:ascii="Times New Roman" w:hAnsi="Times New Roman" w:cs="Simplified Arabic"/>
                <w:webHidden/>
                <w:sz w:val="26"/>
                <w:szCs w:val="26"/>
              </w:rPr>
              <w:fldChar w:fldCharType="end"/>
            </w:r>
          </w:hyperlink>
        </w:p>
        <w:p w14:paraId="537844F6" w14:textId="5384D48E" w:rsidR="00D73CAB" w:rsidRPr="00E326AF" w:rsidRDefault="0035685E" w:rsidP="003126FA">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56" w:history="1">
            <w:r w:rsidR="00D73CAB" w:rsidRPr="00E326AF">
              <w:rPr>
                <w:rStyle w:val="Hyperlink"/>
                <w:rFonts w:ascii="Times New Roman" w:hAnsi="Times New Roman" w:cs="Simplified Arabic"/>
                <w:sz w:val="26"/>
                <w:szCs w:val="26"/>
                <w:rtl/>
                <w:lang w:bidi="ar-JO"/>
              </w:rPr>
              <w:t>جدول (5)</w:t>
            </w:r>
            <w:r w:rsidR="0043333C">
              <w:rPr>
                <w:rStyle w:val="Hyperlink"/>
                <w:rFonts w:ascii="Times New Roman" w:hAnsi="Times New Roman" w:cs="Simplified Arabic" w:hint="cs"/>
                <w:sz w:val="26"/>
                <w:szCs w:val="26"/>
                <w:rtl/>
                <w:lang w:bidi="ar-JO"/>
              </w:rPr>
              <w:t>: ن</w:t>
            </w:r>
            <w:r w:rsidR="0043333C" w:rsidRPr="0043333C">
              <w:rPr>
                <w:rStyle w:val="Hyperlink"/>
                <w:rFonts w:ascii="Times New Roman" w:hAnsi="Times New Roman" w:cs="Simplified Arabic"/>
                <w:sz w:val="26"/>
                <w:szCs w:val="26"/>
                <w:rtl/>
                <w:lang w:bidi="ar-JO"/>
              </w:rPr>
              <w:t>تائج نماذج الانحدار</w:t>
            </w:r>
            <w:r w:rsidR="00D73CAB" w:rsidRPr="00E326AF">
              <w:rPr>
                <w:rFonts w:ascii="Times New Roman" w:hAnsi="Times New Roman" w:cs="Simplified Arabic"/>
                <w:webHidden/>
                <w:sz w:val="26"/>
                <w:szCs w:val="26"/>
              </w:rPr>
              <w:tab/>
            </w:r>
            <w:r w:rsidR="003126FA">
              <w:rPr>
                <w:rFonts w:ascii="Times New Roman" w:hAnsi="Times New Roman" w:cs="Simplified Arabic" w:hint="cs"/>
                <w:webHidden/>
                <w:sz w:val="26"/>
                <w:szCs w:val="26"/>
                <w:rtl/>
              </w:rPr>
              <w:t>1</w:t>
            </w:r>
            <w:r w:rsidR="00D73CAB" w:rsidRPr="00E326AF">
              <w:rPr>
                <w:rFonts w:ascii="Times New Roman" w:hAnsi="Times New Roman" w:cs="Simplified Arabic"/>
                <w:webHidden/>
                <w:sz w:val="26"/>
                <w:szCs w:val="26"/>
              </w:rPr>
              <w:fldChar w:fldCharType="begin"/>
            </w:r>
            <w:r w:rsidR="00D73CAB" w:rsidRPr="00E326AF">
              <w:rPr>
                <w:rFonts w:ascii="Times New Roman" w:hAnsi="Times New Roman" w:cs="Simplified Arabic"/>
                <w:webHidden/>
                <w:sz w:val="26"/>
                <w:szCs w:val="26"/>
              </w:rPr>
              <w:instrText xml:space="preserve"> PAGEREF _Toc164937956 \h </w:instrText>
            </w:r>
            <w:r w:rsidR="00D73CAB" w:rsidRPr="00E326AF">
              <w:rPr>
                <w:rFonts w:ascii="Times New Roman" w:hAnsi="Times New Roman" w:cs="Simplified Arabic"/>
                <w:webHidden/>
                <w:sz w:val="26"/>
                <w:szCs w:val="26"/>
              </w:rPr>
            </w:r>
            <w:r w:rsidR="00D73CAB" w:rsidRPr="00E326AF">
              <w:rPr>
                <w:rFonts w:ascii="Times New Roman" w:hAnsi="Times New Roman" w:cs="Simplified Arabic"/>
                <w:webHidden/>
                <w:sz w:val="26"/>
                <w:szCs w:val="26"/>
              </w:rPr>
              <w:fldChar w:fldCharType="separate"/>
            </w:r>
            <w:r w:rsidR="00D73CAB" w:rsidRPr="00E326AF">
              <w:rPr>
                <w:rFonts w:ascii="Times New Roman" w:hAnsi="Times New Roman" w:cs="Simplified Arabic"/>
                <w:webHidden/>
                <w:sz w:val="26"/>
                <w:szCs w:val="26"/>
              </w:rPr>
              <w:t>4</w:t>
            </w:r>
            <w:r w:rsidR="00D73CAB" w:rsidRPr="00E326AF">
              <w:rPr>
                <w:rFonts w:ascii="Times New Roman" w:hAnsi="Times New Roman" w:cs="Simplified Arabic"/>
                <w:webHidden/>
                <w:sz w:val="26"/>
                <w:szCs w:val="26"/>
              </w:rPr>
              <w:fldChar w:fldCharType="end"/>
            </w:r>
          </w:hyperlink>
        </w:p>
        <w:p w14:paraId="7E860BA7" w14:textId="4F7D3E57" w:rsidR="00D73CAB" w:rsidRPr="00E326AF" w:rsidRDefault="0035685E" w:rsidP="003126FA">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1" w:history="1">
            <w:r w:rsidR="00D73CAB" w:rsidRPr="00E326AF">
              <w:rPr>
                <w:rStyle w:val="Hyperlink"/>
                <w:rFonts w:ascii="Times New Roman" w:hAnsi="Times New Roman" w:cs="Simplified Arabic"/>
                <w:sz w:val="26"/>
                <w:szCs w:val="26"/>
                <w:rtl/>
                <w:lang w:bidi="ar-JO"/>
              </w:rPr>
              <w:t>جدول (</w:t>
            </w:r>
            <w:r w:rsidR="003126FA">
              <w:rPr>
                <w:rStyle w:val="Hyperlink"/>
                <w:rFonts w:ascii="Times New Roman" w:hAnsi="Times New Roman" w:cs="Simplified Arabic" w:hint="cs"/>
                <w:sz w:val="26"/>
                <w:szCs w:val="26"/>
                <w:rtl/>
                <w:lang w:bidi="ar-JO"/>
              </w:rPr>
              <w:t>6</w:t>
            </w:r>
            <w:r w:rsidR="00D73CAB" w:rsidRPr="00E326AF">
              <w:rPr>
                <w:rStyle w:val="Hyperlink"/>
                <w:rFonts w:ascii="Times New Roman" w:hAnsi="Times New Roman" w:cs="Simplified Arabic"/>
                <w:sz w:val="26"/>
                <w:szCs w:val="26"/>
                <w:rtl/>
                <w:lang w:bidi="ar-JO"/>
              </w:rPr>
              <w:t>)</w:t>
            </w:r>
            <w:r w:rsidR="0043333C">
              <w:rPr>
                <w:rStyle w:val="Hyperlink"/>
                <w:rFonts w:ascii="Times New Roman" w:hAnsi="Times New Roman" w:cs="Simplified Arabic" w:hint="cs"/>
                <w:sz w:val="26"/>
                <w:szCs w:val="26"/>
                <w:rtl/>
                <w:lang w:bidi="ar-JO"/>
              </w:rPr>
              <w:t>: ن</w:t>
            </w:r>
            <w:r w:rsidR="0043333C" w:rsidRPr="0043333C">
              <w:rPr>
                <w:rStyle w:val="Hyperlink"/>
                <w:rFonts w:ascii="Times New Roman" w:hAnsi="Times New Roman" w:cs="Simplified Arabic"/>
                <w:sz w:val="26"/>
                <w:szCs w:val="26"/>
                <w:rtl/>
                <w:lang w:bidi="ar-JO"/>
              </w:rPr>
              <w:t>تائج نماذج الانحدار للشركات الصناعية في بورصة فلسطين وبورصة عمان بشكل منفصل عن بعضهما البعض</w:t>
            </w:r>
            <w:r w:rsidR="00D73CAB" w:rsidRPr="00E326AF">
              <w:rPr>
                <w:rFonts w:ascii="Times New Roman" w:hAnsi="Times New Roman" w:cs="Simplified Arabic"/>
                <w:webHidden/>
                <w:sz w:val="26"/>
                <w:szCs w:val="26"/>
              </w:rPr>
              <w:tab/>
            </w:r>
          </w:hyperlink>
          <w:r w:rsidR="003126FA">
            <w:rPr>
              <w:rFonts w:ascii="Times New Roman" w:hAnsi="Times New Roman" w:cs="Simplified Arabic" w:hint="cs"/>
              <w:sz w:val="26"/>
              <w:szCs w:val="26"/>
              <w:rtl/>
            </w:rPr>
            <w:t>49</w:t>
          </w:r>
        </w:p>
        <w:p w14:paraId="0F05B3EE" w14:textId="04631153" w:rsidR="00D73CAB" w:rsidRPr="00E326AF" w:rsidRDefault="0035685E" w:rsidP="008648BF">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66" w:history="1">
            <w:r w:rsidR="00D73CAB" w:rsidRPr="00E326AF">
              <w:rPr>
                <w:rStyle w:val="Hyperlink"/>
                <w:rFonts w:ascii="Times New Roman" w:hAnsi="Times New Roman" w:cs="Simplified Arabic"/>
                <w:sz w:val="26"/>
                <w:szCs w:val="26"/>
                <w:rtl/>
                <w:lang w:bidi="ar-JO"/>
              </w:rPr>
              <w:t>جدول (</w:t>
            </w:r>
            <w:r w:rsidR="003126FA">
              <w:rPr>
                <w:rStyle w:val="Hyperlink"/>
                <w:rFonts w:ascii="Times New Roman" w:hAnsi="Times New Roman" w:cs="Simplified Arabic" w:hint="cs"/>
                <w:sz w:val="26"/>
                <w:szCs w:val="26"/>
                <w:rtl/>
                <w:lang w:bidi="ar-JO"/>
              </w:rPr>
              <w:t>7</w:t>
            </w:r>
            <w:r w:rsidR="00D73CAB" w:rsidRPr="00E326AF">
              <w:rPr>
                <w:rStyle w:val="Hyperlink"/>
                <w:rFonts w:ascii="Times New Roman" w:hAnsi="Times New Roman" w:cs="Simplified Arabic"/>
                <w:sz w:val="26"/>
                <w:szCs w:val="26"/>
                <w:rtl/>
                <w:lang w:bidi="ar-JO"/>
              </w:rPr>
              <w:t>)</w:t>
            </w:r>
            <w:r w:rsidR="00D73CAB">
              <w:rPr>
                <w:rStyle w:val="Hyperlink"/>
                <w:rFonts w:ascii="Times New Roman" w:hAnsi="Times New Roman" w:cs="Simplified Arabic" w:hint="cs"/>
                <w:sz w:val="26"/>
                <w:szCs w:val="26"/>
                <w:rtl/>
                <w:lang w:bidi="ar-JO"/>
              </w:rPr>
              <w:t>: ال</w:t>
            </w:r>
            <w:r w:rsidR="00D73CAB" w:rsidRPr="00D73CAB">
              <w:rPr>
                <w:rStyle w:val="Hyperlink"/>
                <w:rFonts w:ascii="Times New Roman" w:hAnsi="Times New Roman" w:cs="Simplified Arabic"/>
                <w:sz w:val="26"/>
                <w:szCs w:val="26"/>
                <w:rtl/>
                <w:lang w:bidi="ar-JO"/>
              </w:rPr>
              <w:t>متوسط الحسابي للمتغيرات المستقلة في بورصة فلسطين وبورصة عمان بشكل منفصل عن بعضهما</w:t>
            </w:r>
            <w:r w:rsidR="00D73CAB" w:rsidRPr="00E326AF">
              <w:rPr>
                <w:rFonts w:ascii="Times New Roman" w:hAnsi="Times New Roman" w:cs="Simplified Arabic"/>
                <w:webHidden/>
                <w:sz w:val="26"/>
                <w:szCs w:val="26"/>
              </w:rPr>
              <w:tab/>
            </w:r>
          </w:hyperlink>
          <w:r w:rsidR="003126FA">
            <w:rPr>
              <w:rFonts w:ascii="Times New Roman" w:hAnsi="Times New Roman" w:cs="Simplified Arabic" w:hint="cs"/>
              <w:sz w:val="26"/>
              <w:szCs w:val="26"/>
              <w:rtl/>
            </w:rPr>
            <w:t>5</w:t>
          </w:r>
          <w:r w:rsidR="008648BF">
            <w:rPr>
              <w:rFonts w:ascii="Times New Roman" w:hAnsi="Times New Roman" w:cs="Simplified Arabic" w:hint="cs"/>
              <w:sz w:val="26"/>
              <w:szCs w:val="26"/>
              <w:rtl/>
            </w:rPr>
            <w:t>4</w:t>
          </w:r>
        </w:p>
        <w:p w14:paraId="407B3BA8" w14:textId="770A5DFE" w:rsidR="00D73CAB" w:rsidRPr="00E326AF" w:rsidRDefault="00D73CAB" w:rsidP="00D73CAB">
          <w:pPr>
            <w:pStyle w:val="10"/>
            <w:spacing w:after="120" w:line="240" w:lineRule="auto"/>
            <w:rPr>
              <w:rFonts w:ascii="Times New Roman" w:eastAsiaTheme="minorEastAsia" w:hAnsi="Times New Roman" w:cs="Simplified Arabic"/>
              <w:kern w:val="2"/>
              <w:sz w:val="26"/>
              <w:szCs w:val="26"/>
              <w14:ligatures w14:val="standardContextual"/>
            </w:rPr>
          </w:pPr>
        </w:p>
        <w:p w14:paraId="52AC6948" w14:textId="77777777" w:rsidR="00D73CAB" w:rsidRDefault="00D73CAB" w:rsidP="00D73CAB">
          <w:pPr>
            <w:bidi/>
            <w:spacing w:after="120" w:line="240" w:lineRule="auto"/>
            <w:rPr>
              <w:rFonts w:ascii="Times New Roman" w:hAnsi="Times New Roman" w:cs="Simplified Arabic"/>
              <w:noProof/>
              <w:sz w:val="26"/>
              <w:szCs w:val="26"/>
              <w:rtl/>
            </w:rPr>
          </w:pPr>
          <w:r w:rsidRPr="00E326AF">
            <w:rPr>
              <w:rFonts w:ascii="Times New Roman" w:hAnsi="Times New Roman" w:cs="Simplified Arabic"/>
              <w:noProof/>
              <w:sz w:val="26"/>
              <w:szCs w:val="26"/>
            </w:rPr>
            <w:fldChar w:fldCharType="end"/>
          </w:r>
        </w:p>
      </w:sdtContent>
    </w:sdt>
    <w:p w14:paraId="0BDAA1DD" w14:textId="77777777" w:rsidR="00E42C43" w:rsidRPr="00D73CAB" w:rsidRDefault="00E42C43" w:rsidP="0078433A">
      <w:pPr>
        <w:bidi/>
        <w:spacing w:after="240" w:line="360" w:lineRule="auto"/>
        <w:jc w:val="lowKashida"/>
        <w:rPr>
          <w:rFonts w:ascii="Times New Roman" w:hAnsi="Times New Roman" w:cs="Simplified Arabic"/>
          <w:sz w:val="24"/>
          <w:szCs w:val="24"/>
        </w:rPr>
      </w:pPr>
    </w:p>
    <w:p w14:paraId="3F0B4A1F" w14:textId="77777777" w:rsidR="00DB7C4E" w:rsidRPr="00A70C4E" w:rsidRDefault="00DB7C4E" w:rsidP="0078433A">
      <w:pPr>
        <w:bidi/>
        <w:spacing w:after="240" w:line="360" w:lineRule="auto"/>
        <w:jc w:val="lowKashida"/>
        <w:rPr>
          <w:rFonts w:ascii="Times New Roman" w:hAnsi="Times New Roman" w:cs="Simplified Arabic"/>
          <w:sz w:val="26"/>
          <w:szCs w:val="26"/>
        </w:rPr>
      </w:pPr>
    </w:p>
    <w:p w14:paraId="6E7D8EE2" w14:textId="77777777" w:rsidR="00DB7C4E" w:rsidRPr="00A70C4E" w:rsidRDefault="00DB7C4E" w:rsidP="0078433A">
      <w:pPr>
        <w:bidi/>
        <w:spacing w:after="240" w:line="360" w:lineRule="auto"/>
        <w:jc w:val="lowKashida"/>
        <w:rPr>
          <w:rFonts w:ascii="Times New Roman" w:hAnsi="Times New Roman" w:cs="Simplified Arabic"/>
          <w:b/>
          <w:bCs/>
          <w:sz w:val="26"/>
          <w:szCs w:val="26"/>
          <w:rtl/>
        </w:rPr>
      </w:pPr>
    </w:p>
    <w:p w14:paraId="6D0CA06D" w14:textId="77777777" w:rsidR="00140DAF" w:rsidRPr="00A70C4E" w:rsidRDefault="00140DAF" w:rsidP="0078433A">
      <w:pPr>
        <w:jc w:val="lowKashida"/>
        <w:rPr>
          <w:rFonts w:ascii="Times New Roman" w:hAnsi="Times New Roman" w:cs="Simplified Arabic"/>
          <w:b/>
          <w:bCs/>
          <w:sz w:val="26"/>
          <w:szCs w:val="26"/>
          <w:rtl/>
        </w:rPr>
      </w:pPr>
      <w:r w:rsidRPr="00A70C4E">
        <w:rPr>
          <w:rFonts w:ascii="Times New Roman" w:hAnsi="Times New Roman" w:cs="Simplified Arabic"/>
          <w:b/>
          <w:bCs/>
          <w:sz w:val="26"/>
          <w:szCs w:val="26"/>
          <w:rtl/>
        </w:rPr>
        <w:br w:type="page"/>
      </w:r>
    </w:p>
    <w:p w14:paraId="5D805C9F" w14:textId="3D011197" w:rsidR="00E42C43" w:rsidRPr="00B414C0" w:rsidRDefault="0093342C" w:rsidP="00D974D8">
      <w:pPr>
        <w:bidi/>
        <w:spacing w:after="120" w:line="360" w:lineRule="auto"/>
        <w:jc w:val="center"/>
        <w:outlineLvl w:val="0"/>
        <w:rPr>
          <w:rFonts w:ascii="Times New Roman" w:hAnsi="Times New Roman" w:cs="Simplified Arabic"/>
          <w:b/>
          <w:bCs/>
          <w:sz w:val="30"/>
          <w:szCs w:val="30"/>
          <w:rtl/>
        </w:rPr>
      </w:pPr>
      <w:bookmarkStart w:id="11" w:name="_Toc164937913"/>
      <w:r w:rsidRPr="00B414C0">
        <w:rPr>
          <w:rFonts w:ascii="Times New Roman" w:hAnsi="Times New Roman" w:cs="Simplified Arabic" w:hint="cs"/>
          <w:b/>
          <w:bCs/>
          <w:sz w:val="30"/>
          <w:szCs w:val="30"/>
          <w:rtl/>
        </w:rPr>
        <w:t>فهرس الاشكال</w:t>
      </w:r>
      <w:bookmarkEnd w:id="11"/>
    </w:p>
    <w:sdt>
      <w:sdtPr>
        <w:rPr>
          <w:rFonts w:ascii="Times New Roman" w:eastAsiaTheme="minorHAnsi" w:hAnsi="Times New Roman" w:cs="Simplified Arabic"/>
          <w:color w:val="000000" w:themeColor="text1"/>
          <w:sz w:val="26"/>
          <w:szCs w:val="26"/>
          <w:rtl/>
        </w:rPr>
        <w:id w:val="1990131932"/>
        <w:docPartObj>
          <w:docPartGallery w:val="Table of Contents"/>
          <w:docPartUnique/>
        </w:docPartObj>
      </w:sdtPr>
      <w:sdtEndPr>
        <w:rPr>
          <w:noProof/>
        </w:rPr>
      </w:sdtEndPr>
      <w:sdtContent>
        <w:p w14:paraId="205A1EE5" w14:textId="77777777" w:rsidR="00D73CAB" w:rsidRPr="00D73CAB" w:rsidRDefault="00D73CAB" w:rsidP="00D73CAB">
          <w:pPr>
            <w:pStyle w:val="a9"/>
            <w:bidi/>
            <w:spacing w:before="0" w:after="120" w:line="240" w:lineRule="auto"/>
            <w:rPr>
              <w:rFonts w:ascii="Times New Roman" w:hAnsi="Times New Roman" w:cs="Simplified Arabic"/>
              <w:sz w:val="2"/>
              <w:szCs w:val="2"/>
            </w:rPr>
          </w:pPr>
        </w:p>
        <w:p w14:paraId="41373D25" w14:textId="5FCE2550" w:rsidR="00D73CAB" w:rsidRPr="00E326AF" w:rsidRDefault="00D73CAB" w:rsidP="008648BF">
          <w:pPr>
            <w:pStyle w:val="10"/>
            <w:spacing w:after="120" w:line="240" w:lineRule="auto"/>
            <w:rPr>
              <w:rFonts w:ascii="Times New Roman" w:eastAsiaTheme="minorEastAsia" w:hAnsi="Times New Roman" w:cs="Simplified Arabic"/>
              <w:kern w:val="2"/>
              <w:sz w:val="26"/>
              <w:szCs w:val="26"/>
              <w14:ligatures w14:val="standardContextual"/>
            </w:rPr>
          </w:pPr>
          <w:r w:rsidRPr="00E326AF">
            <w:rPr>
              <w:rFonts w:ascii="Times New Roman" w:hAnsi="Times New Roman" w:cs="Simplified Arabic"/>
              <w:sz w:val="26"/>
              <w:szCs w:val="26"/>
            </w:rPr>
            <w:fldChar w:fldCharType="begin"/>
          </w:r>
          <w:r w:rsidRPr="00E326AF">
            <w:rPr>
              <w:rFonts w:ascii="Times New Roman" w:hAnsi="Times New Roman" w:cs="Simplified Arabic"/>
              <w:sz w:val="26"/>
              <w:szCs w:val="26"/>
            </w:rPr>
            <w:instrText xml:space="preserve"> TOC \o "1-3" \h \z \u </w:instrText>
          </w:r>
          <w:r w:rsidRPr="00E326AF">
            <w:rPr>
              <w:rFonts w:ascii="Times New Roman" w:hAnsi="Times New Roman" w:cs="Simplified Arabic"/>
              <w:sz w:val="26"/>
              <w:szCs w:val="26"/>
            </w:rPr>
            <w:fldChar w:fldCharType="separate"/>
          </w:r>
          <w:hyperlink w:anchor="_Toc164937940" w:history="1">
            <w:r w:rsidRPr="00E326AF">
              <w:rPr>
                <w:rStyle w:val="Hyperlink"/>
                <w:rFonts w:ascii="Times New Roman" w:hAnsi="Times New Roman" w:cs="Simplified Arabic"/>
                <w:sz w:val="26"/>
                <w:szCs w:val="26"/>
                <w:rtl/>
              </w:rPr>
              <w:t>شكل (1)</w:t>
            </w:r>
            <w:r>
              <w:rPr>
                <w:rStyle w:val="Hyperlink"/>
                <w:rFonts w:ascii="Times New Roman" w:hAnsi="Times New Roman" w:cs="Simplified Arabic" w:hint="cs"/>
                <w:sz w:val="26"/>
                <w:szCs w:val="26"/>
                <w:rtl/>
              </w:rPr>
              <w:t>: نموذج الدراسة</w:t>
            </w:r>
            <w:r w:rsidRPr="00E326AF">
              <w:rPr>
                <w:rFonts w:ascii="Times New Roman" w:hAnsi="Times New Roman" w:cs="Simplified Arabic"/>
                <w:webHidden/>
                <w:sz w:val="26"/>
                <w:szCs w:val="26"/>
              </w:rPr>
              <w:tab/>
            </w:r>
          </w:hyperlink>
          <w:r w:rsidR="008648BF">
            <w:rPr>
              <w:rFonts w:ascii="Times New Roman" w:hAnsi="Times New Roman" w:cs="Simplified Arabic" w:hint="cs"/>
              <w:sz w:val="26"/>
              <w:szCs w:val="26"/>
              <w:rtl/>
            </w:rPr>
            <w:t>32</w:t>
          </w:r>
        </w:p>
        <w:p w14:paraId="0E0E3EB1" w14:textId="1F05935F" w:rsidR="003E67DA" w:rsidRPr="003E67DA" w:rsidRDefault="00D73CAB" w:rsidP="008648BF">
          <w:pPr>
            <w:pStyle w:val="10"/>
            <w:spacing w:after="120" w:line="240" w:lineRule="auto"/>
            <w:rPr>
              <w:rFonts w:ascii="Times New Roman" w:eastAsiaTheme="minorEastAsia" w:hAnsi="Times New Roman" w:cs="Simplified Arabic"/>
              <w:kern w:val="2"/>
              <w:sz w:val="26"/>
              <w:szCs w:val="26"/>
              <w14:ligatures w14:val="standardContextual"/>
            </w:rPr>
          </w:pPr>
          <w:r w:rsidRPr="00E326AF">
            <w:rPr>
              <w:rFonts w:ascii="Times New Roman" w:hAnsi="Times New Roman" w:cs="Simplified Arabic"/>
              <w:sz w:val="26"/>
              <w:szCs w:val="26"/>
            </w:rPr>
            <w:fldChar w:fldCharType="end"/>
          </w:r>
          <w:hyperlink w:anchor="_Toc164937940" w:history="1">
            <w:r w:rsidR="003E67DA" w:rsidRPr="003E67DA">
              <w:rPr>
                <w:rStyle w:val="Hyperlink"/>
                <w:rFonts w:ascii="Times New Roman" w:hAnsi="Times New Roman" w:cs="Simplified Arabic"/>
                <w:color w:val="auto"/>
                <w:sz w:val="26"/>
                <w:szCs w:val="26"/>
                <w:u w:val="none"/>
                <w:rtl/>
              </w:rPr>
              <w:t>شكل (</w:t>
            </w:r>
            <w:r w:rsidR="003E67DA" w:rsidRPr="003E67DA">
              <w:rPr>
                <w:rStyle w:val="Hyperlink"/>
                <w:rFonts w:ascii="Times New Roman" w:hAnsi="Times New Roman" w:cs="Simplified Arabic" w:hint="cs"/>
                <w:color w:val="auto"/>
                <w:sz w:val="26"/>
                <w:szCs w:val="26"/>
                <w:u w:val="none"/>
                <w:rtl/>
              </w:rPr>
              <w:t>2</w:t>
            </w:r>
            <w:r w:rsidR="003E67DA" w:rsidRPr="003E67DA">
              <w:rPr>
                <w:rStyle w:val="Hyperlink"/>
                <w:rFonts w:ascii="Times New Roman" w:hAnsi="Times New Roman" w:cs="Simplified Arabic"/>
                <w:color w:val="auto"/>
                <w:sz w:val="26"/>
                <w:szCs w:val="26"/>
                <w:u w:val="none"/>
                <w:rtl/>
              </w:rPr>
              <w:t>)</w:t>
            </w:r>
            <w:r w:rsidR="003E67DA" w:rsidRPr="003E67DA">
              <w:rPr>
                <w:rStyle w:val="Hyperlink"/>
                <w:rFonts w:ascii="Times New Roman" w:hAnsi="Times New Roman" w:cs="Simplified Arabic" w:hint="cs"/>
                <w:color w:val="auto"/>
                <w:sz w:val="26"/>
                <w:szCs w:val="26"/>
                <w:u w:val="none"/>
                <w:rtl/>
              </w:rPr>
              <w:t>: التغير بين فترة الذمم المدينة والاداء المالي</w:t>
            </w:r>
            <w:r w:rsidR="00DA3AB9">
              <w:rPr>
                <w:rStyle w:val="Hyperlink"/>
                <w:rFonts w:ascii="Times New Roman" w:hAnsi="Times New Roman" w:cs="Simplified Arabic" w:hint="cs"/>
                <w:color w:val="auto"/>
                <w:sz w:val="26"/>
                <w:szCs w:val="26"/>
                <w:u w:val="none"/>
                <w:rtl/>
              </w:rPr>
              <w:t xml:space="preserve"> </w:t>
            </w:r>
            <w:r w:rsidR="00DA3AB9">
              <w:rPr>
                <w:rFonts w:ascii="Times New Roman" w:hAnsi="Times New Roman" w:cs="Simplified Arabic" w:hint="cs"/>
                <w:sz w:val="26"/>
                <w:szCs w:val="26"/>
                <w:rtl/>
                <w:lang w:bidi="ar-JO"/>
              </w:rPr>
              <w:t>للشركات الصناعية المدرجة في بورصتي فلسطين وعمان</w:t>
            </w:r>
            <w:r w:rsidR="003E67DA" w:rsidRPr="003E67DA">
              <w:rPr>
                <w:rFonts w:ascii="Times New Roman" w:hAnsi="Times New Roman" w:cs="Simplified Arabic"/>
                <w:webHidden/>
                <w:sz w:val="26"/>
                <w:szCs w:val="26"/>
              </w:rPr>
              <w:tab/>
            </w:r>
          </w:hyperlink>
          <w:r w:rsidR="003E67DA">
            <w:rPr>
              <w:rFonts w:ascii="Times New Roman" w:hAnsi="Times New Roman" w:cs="Simplified Arabic" w:hint="cs"/>
              <w:sz w:val="26"/>
              <w:szCs w:val="26"/>
              <w:rtl/>
            </w:rPr>
            <w:t>5</w:t>
          </w:r>
          <w:r w:rsidR="008648BF">
            <w:rPr>
              <w:rFonts w:ascii="Times New Roman" w:hAnsi="Times New Roman" w:cs="Simplified Arabic" w:hint="cs"/>
              <w:sz w:val="26"/>
              <w:szCs w:val="26"/>
              <w:rtl/>
            </w:rPr>
            <w:t>1</w:t>
          </w:r>
        </w:p>
        <w:p w14:paraId="1818CA00" w14:textId="45956A07" w:rsidR="003E67DA" w:rsidRPr="003E67DA" w:rsidRDefault="0035685E" w:rsidP="008648BF">
          <w:pPr>
            <w:pStyle w:val="10"/>
            <w:spacing w:after="120" w:line="240" w:lineRule="auto"/>
            <w:rPr>
              <w:rFonts w:ascii="Times New Roman" w:eastAsiaTheme="minorEastAsia" w:hAnsi="Times New Roman" w:cs="Simplified Arabic"/>
              <w:kern w:val="2"/>
              <w:sz w:val="26"/>
              <w:szCs w:val="26"/>
              <w14:ligatures w14:val="standardContextual"/>
            </w:rPr>
          </w:pPr>
          <w:hyperlink w:anchor="_Toc164937940" w:history="1">
            <w:r w:rsidR="003E67DA" w:rsidRPr="003E67DA">
              <w:rPr>
                <w:rStyle w:val="Hyperlink"/>
                <w:rFonts w:ascii="Times New Roman" w:hAnsi="Times New Roman" w:cs="Simplified Arabic"/>
                <w:color w:val="auto"/>
                <w:sz w:val="26"/>
                <w:szCs w:val="26"/>
                <w:u w:val="none"/>
                <w:rtl/>
              </w:rPr>
              <w:t>شكل (</w:t>
            </w:r>
            <w:r w:rsidR="003E67DA" w:rsidRPr="003E67DA">
              <w:rPr>
                <w:rStyle w:val="Hyperlink"/>
                <w:rFonts w:ascii="Times New Roman" w:hAnsi="Times New Roman" w:cs="Simplified Arabic" w:hint="cs"/>
                <w:color w:val="auto"/>
                <w:sz w:val="26"/>
                <w:szCs w:val="26"/>
                <w:u w:val="none"/>
                <w:rtl/>
              </w:rPr>
              <w:t>3</w:t>
            </w:r>
            <w:r w:rsidR="003E67DA" w:rsidRPr="003E67DA">
              <w:rPr>
                <w:rStyle w:val="Hyperlink"/>
                <w:rFonts w:ascii="Times New Roman" w:hAnsi="Times New Roman" w:cs="Simplified Arabic"/>
                <w:color w:val="auto"/>
                <w:sz w:val="26"/>
                <w:szCs w:val="26"/>
                <w:u w:val="none"/>
                <w:rtl/>
              </w:rPr>
              <w:t>)</w:t>
            </w:r>
            <w:r w:rsidR="003E67DA" w:rsidRPr="003E67DA">
              <w:rPr>
                <w:rStyle w:val="Hyperlink"/>
                <w:rFonts w:ascii="Times New Roman" w:hAnsi="Times New Roman" w:cs="Simplified Arabic" w:hint="cs"/>
                <w:color w:val="auto"/>
                <w:sz w:val="26"/>
                <w:szCs w:val="26"/>
                <w:u w:val="none"/>
                <w:rtl/>
              </w:rPr>
              <w:t>: التغير بين فترة الذمم الدائنة والاداء المالي</w:t>
            </w:r>
            <w:r w:rsidR="00DA3AB9">
              <w:rPr>
                <w:rStyle w:val="Hyperlink"/>
                <w:rFonts w:ascii="Times New Roman" w:hAnsi="Times New Roman" w:cs="Simplified Arabic" w:hint="cs"/>
                <w:color w:val="auto"/>
                <w:sz w:val="26"/>
                <w:szCs w:val="26"/>
                <w:u w:val="none"/>
                <w:rtl/>
              </w:rPr>
              <w:t xml:space="preserve"> </w:t>
            </w:r>
            <w:r w:rsidR="00DA3AB9">
              <w:rPr>
                <w:rFonts w:ascii="Times New Roman" w:hAnsi="Times New Roman" w:cs="Simplified Arabic" w:hint="cs"/>
                <w:sz w:val="26"/>
                <w:szCs w:val="26"/>
                <w:rtl/>
                <w:lang w:bidi="ar-JO"/>
              </w:rPr>
              <w:t xml:space="preserve">للشركات </w:t>
            </w:r>
            <w:r w:rsidR="00DA3AB9" w:rsidRPr="00DA3AB9">
              <w:rPr>
                <w:rFonts w:ascii="Times New Roman" w:hAnsi="Times New Roman" w:cs="Simplified Arabic" w:hint="cs"/>
                <w:sz w:val="26"/>
                <w:szCs w:val="26"/>
                <w:rtl/>
                <w:lang w:bidi="ar-JO"/>
              </w:rPr>
              <w:t xml:space="preserve">الصناعية </w:t>
            </w:r>
            <w:r w:rsidR="00DA3AB9">
              <w:rPr>
                <w:rFonts w:ascii="Times New Roman" w:hAnsi="Times New Roman" w:cs="Simplified Arabic" w:hint="cs"/>
                <w:sz w:val="26"/>
                <w:szCs w:val="26"/>
                <w:rtl/>
                <w:lang w:bidi="ar-JO"/>
              </w:rPr>
              <w:t>المدرجة في بورصتي فلسطين وعمان</w:t>
            </w:r>
            <w:r w:rsidR="003E67DA" w:rsidRPr="003E67DA">
              <w:rPr>
                <w:rFonts w:ascii="Times New Roman" w:hAnsi="Times New Roman" w:cs="Simplified Arabic"/>
                <w:webHidden/>
                <w:sz w:val="26"/>
                <w:szCs w:val="26"/>
              </w:rPr>
              <w:tab/>
            </w:r>
          </w:hyperlink>
          <w:r w:rsidR="003E67DA">
            <w:rPr>
              <w:rFonts w:ascii="Times New Roman" w:hAnsi="Times New Roman" w:cs="Simplified Arabic" w:hint="cs"/>
              <w:sz w:val="26"/>
              <w:szCs w:val="26"/>
              <w:rtl/>
            </w:rPr>
            <w:t>5</w:t>
          </w:r>
          <w:r w:rsidR="008648BF">
            <w:rPr>
              <w:rFonts w:ascii="Times New Roman" w:hAnsi="Times New Roman" w:cs="Simplified Arabic" w:hint="cs"/>
              <w:sz w:val="26"/>
              <w:szCs w:val="26"/>
              <w:rtl/>
            </w:rPr>
            <w:t>2</w:t>
          </w:r>
        </w:p>
        <w:p w14:paraId="73BF5DB7" w14:textId="77777777" w:rsidR="00D73CAB" w:rsidRPr="003E67DA" w:rsidRDefault="0035685E" w:rsidP="00D73CAB">
          <w:pPr>
            <w:bidi/>
            <w:spacing w:after="120" w:line="240" w:lineRule="auto"/>
            <w:rPr>
              <w:rFonts w:ascii="Times New Roman" w:hAnsi="Times New Roman" w:cs="Simplified Arabic"/>
              <w:noProof/>
              <w:sz w:val="26"/>
              <w:szCs w:val="26"/>
              <w:rtl/>
            </w:rPr>
          </w:pPr>
        </w:p>
      </w:sdtContent>
    </w:sdt>
    <w:p w14:paraId="726661B5" w14:textId="77777777" w:rsidR="00E42C43" w:rsidRPr="00A70C4E" w:rsidRDefault="00E42C43" w:rsidP="0078433A">
      <w:pPr>
        <w:bidi/>
        <w:spacing w:after="240" w:line="360" w:lineRule="auto"/>
        <w:jc w:val="lowKashida"/>
        <w:rPr>
          <w:rFonts w:ascii="Times New Roman" w:hAnsi="Times New Roman" w:cs="Simplified Arabic"/>
          <w:sz w:val="26"/>
          <w:szCs w:val="26"/>
          <w:rtl/>
        </w:rPr>
      </w:pPr>
    </w:p>
    <w:p w14:paraId="5CBF42E1" w14:textId="77777777" w:rsidR="00E42C43" w:rsidRPr="00A70C4E" w:rsidRDefault="00E42C43" w:rsidP="0078433A">
      <w:pPr>
        <w:bidi/>
        <w:spacing w:after="240" w:line="360" w:lineRule="auto"/>
        <w:jc w:val="lowKashida"/>
        <w:rPr>
          <w:rFonts w:ascii="Times New Roman" w:hAnsi="Times New Roman" w:cs="Simplified Arabic"/>
          <w:sz w:val="26"/>
          <w:szCs w:val="26"/>
          <w:rtl/>
        </w:rPr>
      </w:pPr>
    </w:p>
    <w:p w14:paraId="1E654C7D" w14:textId="77777777" w:rsidR="00A70C4E" w:rsidRDefault="00A70C4E" w:rsidP="0078433A">
      <w:pPr>
        <w:jc w:val="lowKashida"/>
        <w:rPr>
          <w:rFonts w:ascii="Times New Roman" w:eastAsiaTheme="majorEastAsia" w:hAnsi="Times New Roman" w:cs="Simplified Arabic"/>
          <w:i/>
          <w:sz w:val="26"/>
          <w:szCs w:val="26"/>
          <w:rtl/>
        </w:rPr>
      </w:pPr>
      <w:bookmarkStart w:id="12" w:name="_Toc164485831"/>
      <w:r>
        <w:rPr>
          <w:rFonts w:ascii="Times New Roman" w:hAnsi="Times New Roman" w:cs="Simplified Arabic"/>
          <w:sz w:val="26"/>
          <w:rtl/>
        </w:rPr>
        <w:br w:type="page"/>
      </w:r>
    </w:p>
    <w:p w14:paraId="17EF8EFC" w14:textId="7A67D14F" w:rsidR="00A70C4E" w:rsidRPr="00A70C4E" w:rsidRDefault="00A70C4E" w:rsidP="00A53235">
      <w:pPr>
        <w:suppressAutoHyphens/>
        <w:bidi/>
        <w:spacing w:after="0" w:line="240" w:lineRule="auto"/>
        <w:jc w:val="center"/>
        <w:rPr>
          <w:rFonts w:ascii="Times New Roman" w:hAnsi="Times New Roman" w:cs="Simplified Arabic"/>
          <w:b/>
          <w:bCs/>
          <w:sz w:val="30"/>
          <w:szCs w:val="30"/>
          <w:rtl/>
        </w:rPr>
      </w:pPr>
      <w:r w:rsidRPr="00A70C4E">
        <w:rPr>
          <w:rFonts w:ascii="Times New Roman" w:hAnsi="Times New Roman" w:cs="Simplified Arabic"/>
          <w:b/>
          <w:bCs/>
          <w:sz w:val="30"/>
          <w:szCs w:val="30"/>
          <w:rtl/>
        </w:rPr>
        <w:t>اثر كفاءة</w:t>
      </w:r>
      <w:r w:rsidR="0078433A">
        <w:rPr>
          <w:rFonts w:ascii="Times New Roman" w:hAnsi="Times New Roman" w:cs="Simplified Arabic"/>
          <w:b/>
          <w:bCs/>
          <w:sz w:val="30"/>
          <w:szCs w:val="30"/>
          <w:rtl/>
        </w:rPr>
        <w:t xml:space="preserve"> </w:t>
      </w:r>
      <w:r w:rsidRPr="00A70C4E">
        <w:rPr>
          <w:rFonts w:ascii="Times New Roman" w:hAnsi="Times New Roman" w:cs="Simplified Arabic" w:hint="cs"/>
          <w:b/>
          <w:bCs/>
          <w:sz w:val="30"/>
          <w:szCs w:val="30"/>
          <w:rtl/>
        </w:rPr>
        <w:t xml:space="preserve">ادارة </w:t>
      </w:r>
      <w:r w:rsidRPr="00A70C4E">
        <w:rPr>
          <w:rFonts w:ascii="Times New Roman" w:hAnsi="Times New Roman" w:cs="Simplified Arabic"/>
          <w:b/>
          <w:bCs/>
          <w:sz w:val="30"/>
          <w:szCs w:val="30"/>
          <w:rtl/>
        </w:rPr>
        <w:t xml:space="preserve">راس المال العامل على </w:t>
      </w:r>
      <w:r w:rsidR="00A53235" w:rsidRPr="00A53235">
        <w:rPr>
          <w:rFonts w:ascii="Times New Roman" w:hAnsi="Times New Roman" w:cs="Simplified Arabic"/>
          <w:b/>
          <w:bCs/>
          <w:sz w:val="30"/>
          <w:szCs w:val="30"/>
          <w:rtl/>
        </w:rPr>
        <w:t>الا</w:t>
      </w:r>
      <w:r w:rsidR="00A53235" w:rsidRPr="00A53235">
        <w:rPr>
          <w:rFonts w:ascii="Times New Roman" w:hAnsi="Times New Roman" w:cs="Simplified Arabic" w:hint="cs"/>
          <w:b/>
          <w:bCs/>
          <w:sz w:val="30"/>
          <w:szCs w:val="30"/>
          <w:rtl/>
        </w:rPr>
        <w:t>داء</w:t>
      </w:r>
      <w:r w:rsidR="00A53235" w:rsidRPr="00A53235">
        <w:rPr>
          <w:rFonts w:ascii="Times New Roman" w:hAnsi="Times New Roman" w:cs="Simplified Arabic"/>
          <w:b/>
          <w:bCs/>
          <w:sz w:val="30"/>
          <w:szCs w:val="30"/>
          <w:rtl/>
        </w:rPr>
        <w:t xml:space="preserve"> المالي</w:t>
      </w:r>
      <w:r w:rsidR="00A53235" w:rsidRPr="00A70C4E">
        <w:rPr>
          <w:rFonts w:ascii="Times New Roman" w:hAnsi="Times New Roman" w:cs="Simplified Arabic"/>
          <w:b/>
          <w:bCs/>
          <w:sz w:val="40"/>
          <w:szCs w:val="40"/>
          <w:rtl/>
        </w:rPr>
        <w:t xml:space="preserve"> </w:t>
      </w:r>
      <w:r w:rsidRPr="00A70C4E">
        <w:rPr>
          <w:rFonts w:ascii="Times New Roman" w:hAnsi="Times New Roman" w:cs="Simplified Arabic"/>
          <w:b/>
          <w:bCs/>
          <w:sz w:val="30"/>
          <w:szCs w:val="30"/>
          <w:rtl/>
        </w:rPr>
        <w:t>للشركات الصناعية المدرجة في بورصتي فلسطين وعمان (2013-2022)</w:t>
      </w:r>
    </w:p>
    <w:p w14:paraId="5C4D0707" w14:textId="77777777" w:rsidR="00A70C4E" w:rsidRPr="00A70C4E" w:rsidRDefault="00A70C4E" w:rsidP="00D974D8">
      <w:pPr>
        <w:suppressAutoHyphens/>
        <w:bidi/>
        <w:spacing w:after="0" w:line="240" w:lineRule="auto"/>
        <w:jc w:val="center"/>
        <w:rPr>
          <w:rFonts w:ascii="Simplified Arabic" w:hAnsi="Simplified Arabic" w:cs="Simplified Arabic"/>
          <w:sz w:val="10"/>
          <w:szCs w:val="10"/>
          <w:lang w:bidi="ar-JO"/>
        </w:rPr>
      </w:pPr>
    </w:p>
    <w:p w14:paraId="1CF60D14" w14:textId="77777777" w:rsidR="00A70C4E" w:rsidRPr="00A70C4E" w:rsidRDefault="00A70C4E" w:rsidP="00D974D8">
      <w:pPr>
        <w:suppressAutoHyphens/>
        <w:bidi/>
        <w:spacing w:after="0" w:line="240" w:lineRule="auto"/>
        <w:jc w:val="center"/>
        <w:rPr>
          <w:rFonts w:ascii="Times New Roman" w:hAnsi="Times New Roman" w:cs="Simplified Arabic"/>
          <w:b/>
          <w:bCs/>
          <w:sz w:val="26"/>
          <w:szCs w:val="26"/>
        </w:rPr>
      </w:pPr>
      <w:r w:rsidRPr="00A70C4E">
        <w:rPr>
          <w:rFonts w:ascii="Times New Roman" w:hAnsi="Times New Roman" w:cs="Simplified Arabic"/>
          <w:b/>
          <w:bCs/>
          <w:sz w:val="26"/>
          <w:szCs w:val="26"/>
          <w:rtl/>
        </w:rPr>
        <w:t>إعداد</w:t>
      </w:r>
    </w:p>
    <w:p w14:paraId="2660830C" w14:textId="5D299B3F" w:rsidR="00A70C4E" w:rsidRPr="00A70C4E" w:rsidRDefault="00A70C4E" w:rsidP="00D974D8">
      <w:pPr>
        <w:bidi/>
        <w:spacing w:after="0" w:line="240" w:lineRule="auto"/>
        <w:jc w:val="center"/>
        <w:rPr>
          <w:rFonts w:ascii="Times New Roman" w:hAnsi="Times New Roman" w:cs="Simplified Arabic"/>
          <w:b/>
          <w:bCs/>
          <w:sz w:val="26"/>
          <w:szCs w:val="26"/>
          <w:rtl/>
          <w:lang w:bidi="ar-JO"/>
        </w:rPr>
      </w:pPr>
      <w:proofErr w:type="spellStart"/>
      <w:r w:rsidRPr="00A70C4E">
        <w:rPr>
          <w:rFonts w:ascii="Times New Roman" w:hAnsi="Times New Roman" w:cs="Simplified Arabic"/>
          <w:b/>
          <w:bCs/>
          <w:sz w:val="26"/>
          <w:szCs w:val="26"/>
          <w:rtl/>
          <w:lang w:bidi="ar-JO"/>
        </w:rPr>
        <w:t>ايات</w:t>
      </w:r>
      <w:proofErr w:type="spellEnd"/>
      <w:r w:rsidRPr="00A70C4E">
        <w:rPr>
          <w:rFonts w:ascii="Times New Roman" w:hAnsi="Times New Roman" w:cs="Simplified Arabic"/>
          <w:b/>
          <w:bCs/>
          <w:sz w:val="26"/>
          <w:szCs w:val="26"/>
          <w:rtl/>
          <w:lang w:bidi="ar-JO"/>
        </w:rPr>
        <w:t xml:space="preserve"> يوسف راجح</w:t>
      </w:r>
      <w:r w:rsidR="0078433A">
        <w:rPr>
          <w:rFonts w:ascii="Times New Roman" w:hAnsi="Times New Roman" w:cs="Simplified Arabic"/>
          <w:b/>
          <w:bCs/>
          <w:sz w:val="26"/>
          <w:szCs w:val="26"/>
          <w:rtl/>
          <w:lang w:bidi="ar-JO"/>
        </w:rPr>
        <w:t xml:space="preserve"> </w:t>
      </w:r>
      <w:r w:rsidRPr="00A70C4E">
        <w:rPr>
          <w:rFonts w:ascii="Times New Roman" w:hAnsi="Times New Roman" w:cs="Simplified Arabic"/>
          <w:b/>
          <w:bCs/>
          <w:sz w:val="26"/>
          <w:szCs w:val="26"/>
          <w:rtl/>
          <w:lang w:bidi="ar-JO"/>
        </w:rPr>
        <w:t>سليمان</w:t>
      </w:r>
    </w:p>
    <w:p w14:paraId="218B3560" w14:textId="2035B620" w:rsidR="00A70C4E" w:rsidRPr="00A70C4E" w:rsidRDefault="00A70C4E" w:rsidP="00D974D8">
      <w:pPr>
        <w:bidi/>
        <w:spacing w:after="0" w:line="240" w:lineRule="auto"/>
        <w:jc w:val="center"/>
        <w:rPr>
          <w:rFonts w:ascii="Times New Roman" w:hAnsi="Times New Roman" w:cs="Simplified Arabic"/>
          <w:b/>
          <w:bCs/>
          <w:sz w:val="26"/>
          <w:szCs w:val="26"/>
        </w:rPr>
      </w:pPr>
      <w:r w:rsidRPr="00A70C4E">
        <w:rPr>
          <w:rFonts w:ascii="Times New Roman" w:hAnsi="Times New Roman" w:cs="Simplified Arabic"/>
          <w:b/>
          <w:bCs/>
          <w:sz w:val="26"/>
          <w:szCs w:val="26"/>
          <w:rtl/>
        </w:rPr>
        <w:t>إشراف</w:t>
      </w:r>
    </w:p>
    <w:p w14:paraId="748B5A92" w14:textId="77777777" w:rsidR="00A70C4E" w:rsidRPr="00A70C4E" w:rsidRDefault="00A70C4E" w:rsidP="00D974D8">
      <w:pPr>
        <w:suppressAutoHyphens/>
        <w:bidi/>
        <w:spacing w:after="0" w:line="240" w:lineRule="auto"/>
        <w:jc w:val="center"/>
        <w:rPr>
          <w:rFonts w:ascii="Times New Roman" w:hAnsi="Times New Roman" w:cs="Simplified Arabic"/>
          <w:b/>
          <w:bCs/>
          <w:sz w:val="26"/>
          <w:szCs w:val="26"/>
        </w:rPr>
      </w:pPr>
      <w:r w:rsidRPr="00A70C4E">
        <w:rPr>
          <w:rFonts w:ascii="Times New Roman" w:hAnsi="Times New Roman" w:cs="Simplified Arabic"/>
          <w:b/>
          <w:bCs/>
          <w:sz w:val="26"/>
          <w:szCs w:val="26"/>
          <w:rtl/>
        </w:rPr>
        <w:t xml:space="preserve">د. </w:t>
      </w:r>
      <w:r w:rsidRPr="00A70C4E">
        <w:rPr>
          <w:rFonts w:ascii="Times New Roman" w:hAnsi="Times New Roman" w:cs="Simplified Arabic" w:hint="cs"/>
          <w:b/>
          <w:bCs/>
          <w:sz w:val="26"/>
          <w:szCs w:val="26"/>
          <w:rtl/>
        </w:rPr>
        <w:t>غسان دعاس</w:t>
      </w:r>
    </w:p>
    <w:p w14:paraId="211E83CF" w14:textId="77777777" w:rsidR="00A70C4E" w:rsidRPr="00A70C4E" w:rsidRDefault="00A70C4E" w:rsidP="00D974D8">
      <w:pPr>
        <w:bidi/>
        <w:spacing w:after="0" w:line="240" w:lineRule="auto"/>
        <w:jc w:val="center"/>
        <w:rPr>
          <w:rFonts w:ascii="Times New Roman" w:hAnsi="Times New Roman" w:cs="Simplified Arabic"/>
          <w:b/>
          <w:bCs/>
          <w:sz w:val="26"/>
          <w:szCs w:val="26"/>
          <w:rtl/>
        </w:rPr>
      </w:pPr>
      <w:r w:rsidRPr="00A70C4E">
        <w:rPr>
          <w:rFonts w:ascii="Times New Roman" w:hAnsi="Times New Roman" w:cs="Simplified Arabic" w:hint="cs"/>
          <w:b/>
          <w:bCs/>
          <w:sz w:val="26"/>
          <w:szCs w:val="26"/>
          <w:rtl/>
        </w:rPr>
        <w:t>د. علاء دويكات</w:t>
      </w:r>
    </w:p>
    <w:p w14:paraId="3AE3C8AA" w14:textId="2F34215E" w:rsidR="003B00BD" w:rsidRPr="00B414C0" w:rsidRDefault="003B00BD" w:rsidP="00D974D8">
      <w:pPr>
        <w:pStyle w:val="a7"/>
        <w:bidi/>
        <w:spacing w:before="240" w:after="240"/>
        <w:jc w:val="center"/>
        <w:outlineLvl w:val="0"/>
        <w:rPr>
          <w:rFonts w:ascii="Times New Roman" w:hAnsi="Times New Roman" w:cs="Simplified Arabic"/>
          <w:b/>
          <w:bCs/>
          <w:sz w:val="32"/>
          <w:szCs w:val="32"/>
          <w:rtl/>
        </w:rPr>
      </w:pPr>
      <w:bookmarkStart w:id="13" w:name="_Toc164937914"/>
      <w:r w:rsidRPr="00B414C0">
        <w:rPr>
          <w:rFonts w:ascii="Times New Roman" w:hAnsi="Times New Roman" w:cs="Simplified Arabic" w:hint="cs"/>
          <w:b/>
          <w:bCs/>
          <w:sz w:val="32"/>
          <w:szCs w:val="32"/>
          <w:rtl/>
        </w:rPr>
        <w:t>الملخص</w:t>
      </w:r>
      <w:bookmarkEnd w:id="12"/>
      <w:bookmarkEnd w:id="13"/>
    </w:p>
    <w:p w14:paraId="4F95F05B" w14:textId="160CE236" w:rsidR="003B00BD" w:rsidRPr="00A70C4E" w:rsidRDefault="003B00BD"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 xml:space="preserve">هدفت هذه الرسالة </w:t>
      </w:r>
      <w:r w:rsidR="008E425B" w:rsidRPr="00A70C4E">
        <w:rPr>
          <w:rFonts w:ascii="Times New Roman" w:hAnsi="Times New Roman" w:cs="Simplified Arabic" w:hint="cs"/>
          <w:sz w:val="26"/>
          <w:szCs w:val="26"/>
          <w:rtl/>
        </w:rPr>
        <w:t>الى</w:t>
      </w:r>
      <w:r w:rsidRPr="00A70C4E">
        <w:rPr>
          <w:rFonts w:ascii="Times New Roman" w:hAnsi="Times New Roman" w:cs="Simplified Arabic" w:hint="cs"/>
          <w:sz w:val="26"/>
          <w:szCs w:val="26"/>
          <w:rtl/>
        </w:rPr>
        <w:t xml:space="preserve"> التعرف </w:t>
      </w:r>
      <w:r w:rsidR="008E425B" w:rsidRPr="00A70C4E">
        <w:rPr>
          <w:rFonts w:ascii="Times New Roman" w:hAnsi="Times New Roman" w:cs="Simplified Arabic" w:hint="cs"/>
          <w:sz w:val="26"/>
          <w:szCs w:val="26"/>
          <w:rtl/>
        </w:rPr>
        <w:t>على</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أثر</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كفاءة</w:t>
      </w:r>
      <w:r w:rsidR="0078433A">
        <w:rPr>
          <w:rFonts w:ascii="Times New Roman" w:hAnsi="Times New Roman" w:cs="Simplified Arabic" w:hint="cs"/>
          <w:sz w:val="26"/>
          <w:szCs w:val="26"/>
          <w:rtl/>
        </w:rPr>
        <w:t xml:space="preserve"> </w:t>
      </w:r>
      <w:r w:rsidR="00BA5C9D" w:rsidRPr="00A70C4E">
        <w:rPr>
          <w:rFonts w:ascii="Times New Roman" w:hAnsi="Times New Roman" w:cs="Simplified Arabic" w:hint="cs"/>
          <w:sz w:val="26"/>
          <w:szCs w:val="26"/>
          <w:rtl/>
        </w:rPr>
        <w:t xml:space="preserve">ادارة </w:t>
      </w:r>
      <w:r w:rsidRPr="00A70C4E">
        <w:rPr>
          <w:rFonts w:ascii="Times New Roman" w:hAnsi="Times New Roman" w:cs="Simplified Arabic" w:hint="cs"/>
          <w:sz w:val="26"/>
          <w:szCs w:val="26"/>
          <w:rtl/>
        </w:rPr>
        <w:t xml:space="preserve">رأس المال العامل </w:t>
      </w:r>
      <w:r w:rsidR="00B414C0">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دورة تحويل النقد </w:t>
      </w:r>
      <w:r w:rsidRPr="00A70C4E">
        <w:rPr>
          <w:rFonts w:ascii="Times New Roman" w:hAnsi="Times New Roman" w:cs="Simplified Arabic" w:hint="cs"/>
          <w:sz w:val="26"/>
          <w:szCs w:val="26"/>
          <w:rtl/>
          <w:lang w:bidi="ar-JO"/>
        </w:rPr>
        <w:t>و</w:t>
      </w:r>
      <w:r w:rsidRPr="00A70C4E">
        <w:rPr>
          <w:rFonts w:ascii="Times New Roman" w:hAnsi="Times New Roman" w:cs="Simplified Arabic"/>
          <w:sz w:val="26"/>
          <w:szCs w:val="26"/>
          <w:rtl/>
          <w:lang w:bidi="ar-JO"/>
        </w:rPr>
        <w:t>فترة الاحتفاظ بالمخزون</w:t>
      </w:r>
      <w:r w:rsidR="008A22E7" w:rsidRPr="00A70C4E">
        <w:rPr>
          <w:rFonts w:ascii="Times New Roman" w:hAnsi="Times New Roman" w:cs="Simplified Arabic"/>
          <w:sz w:val="26"/>
          <w:szCs w:val="26"/>
          <w:rtl/>
          <w:lang w:bidi="ar-JO"/>
        </w:rPr>
        <w:t xml:space="preserve"> و</w:t>
      </w:r>
      <w:r w:rsidRPr="00A70C4E">
        <w:rPr>
          <w:rFonts w:ascii="Times New Roman" w:hAnsi="Times New Roman" w:cs="Simplified Arabic"/>
          <w:sz w:val="26"/>
          <w:szCs w:val="26"/>
          <w:rtl/>
          <w:lang w:bidi="ar-JO"/>
        </w:rPr>
        <w:t>فترة الذمم المدينة</w:t>
      </w:r>
      <w:r w:rsidR="008A22E7" w:rsidRPr="00A70C4E">
        <w:rPr>
          <w:rFonts w:ascii="Times New Roman" w:hAnsi="Times New Roman" w:cs="Simplified Arabic"/>
          <w:sz w:val="26"/>
          <w:szCs w:val="26"/>
          <w:rtl/>
          <w:lang w:bidi="ar-JO"/>
        </w:rPr>
        <w:t xml:space="preserve"> و</w:t>
      </w:r>
      <w:r w:rsidRPr="00A70C4E">
        <w:rPr>
          <w:rFonts w:ascii="Times New Roman" w:hAnsi="Times New Roman" w:cs="Simplified Arabic"/>
          <w:sz w:val="26"/>
          <w:szCs w:val="26"/>
          <w:rtl/>
          <w:lang w:bidi="ar-JO"/>
        </w:rPr>
        <w:t>فترة الذمم الدائنة</w:t>
      </w:r>
      <w:r w:rsidR="00B414C0">
        <w:rPr>
          <w:rFonts w:ascii="Times New Roman" w:hAnsi="Times New Roman" w:cs="Simplified Arabic" w:hint="cs"/>
          <w:sz w:val="26"/>
          <w:szCs w:val="26"/>
          <w:rtl/>
          <w:lang w:bidi="ar-JO"/>
        </w:rPr>
        <w:t>)</w:t>
      </w:r>
      <w:r w:rsidRPr="00A70C4E">
        <w:rPr>
          <w:rFonts w:ascii="Times New Roman" w:hAnsi="Times New Roman" w:cs="Simplified Arabic"/>
          <w:sz w:val="26"/>
          <w:szCs w:val="26"/>
          <w:rtl/>
          <w:lang w:bidi="ar-JO"/>
        </w:rPr>
        <w:t xml:space="preserve">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مقاسا بالعائد على الاصول</w:t>
      </w:r>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rPr>
        <w:t xml:space="preserve">والعائد على حقوق الملكية </w:t>
      </w:r>
      <w:r w:rsidRPr="00A70C4E">
        <w:rPr>
          <w:rFonts w:ascii="Times New Roman" w:hAnsi="Times New Roman" w:cs="Simplified Arabic"/>
          <w:sz w:val="26"/>
          <w:szCs w:val="26"/>
          <w:rtl/>
        </w:rPr>
        <w:t xml:space="preserve">للشركات </w:t>
      </w:r>
      <w:r w:rsidRPr="00A70C4E">
        <w:rPr>
          <w:rFonts w:ascii="Times New Roman" w:hAnsi="Times New Roman" w:cs="Simplified Arabic" w:hint="cs"/>
          <w:sz w:val="26"/>
          <w:szCs w:val="26"/>
          <w:rtl/>
        </w:rPr>
        <w:t>الصناعية المدرجة في بورصتي فلسطين وعمان خلال</w:t>
      </w:r>
      <w:r w:rsidRPr="00A70C4E">
        <w:rPr>
          <w:rFonts w:ascii="Times New Roman" w:hAnsi="Times New Roman" w:cs="Simplified Arabic"/>
          <w:sz w:val="26"/>
          <w:szCs w:val="26"/>
          <w:rtl/>
        </w:rPr>
        <w:t xml:space="preserve"> الفترة </w:t>
      </w:r>
      <w:r w:rsidRPr="00A70C4E">
        <w:rPr>
          <w:rFonts w:ascii="Times New Roman" w:hAnsi="Times New Roman" w:cs="Simplified Arabic" w:hint="cs"/>
          <w:sz w:val="26"/>
          <w:szCs w:val="26"/>
          <w:rtl/>
        </w:rPr>
        <w:t>(2013-2022)</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حيث استخدمت التدفقات النقدية التشغيلية والانتاجية والرافعة الما</w:t>
      </w:r>
      <w:r w:rsidR="008E425B" w:rsidRPr="00A70C4E">
        <w:rPr>
          <w:rFonts w:ascii="Times New Roman" w:hAnsi="Times New Roman" w:cs="Simplified Arabic" w:hint="cs"/>
          <w:sz w:val="26"/>
          <w:szCs w:val="26"/>
          <w:rtl/>
        </w:rPr>
        <w:t>لية وحجم الشركة كمتغيرات ضابطة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حيث </w:t>
      </w:r>
      <w:r w:rsidRPr="00A70C4E">
        <w:rPr>
          <w:rFonts w:ascii="Times New Roman" w:hAnsi="Times New Roman" w:cs="Simplified Arabic" w:hint="cs"/>
          <w:sz w:val="26"/>
          <w:szCs w:val="26"/>
          <w:rtl/>
          <w:lang w:bidi="ar-JO"/>
        </w:rPr>
        <w:t>بلغ عدد الشركات الصناعية المدرجة في</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بورصة فلسطين 1</w:t>
      </w:r>
      <w:r w:rsidRPr="00A70C4E">
        <w:rPr>
          <w:rFonts w:ascii="Times New Roman" w:hAnsi="Times New Roman" w:cs="Simplified Arabic" w:hint="cs"/>
          <w:sz w:val="26"/>
          <w:szCs w:val="26"/>
          <w:rtl/>
          <w:lang w:bidi="ar-JO"/>
        </w:rPr>
        <w:t>1</w:t>
      </w:r>
      <w:r w:rsidRPr="00A70C4E">
        <w:rPr>
          <w:rFonts w:ascii="Times New Roman" w:hAnsi="Times New Roman" w:cs="Simplified Arabic"/>
          <w:sz w:val="26"/>
          <w:szCs w:val="26"/>
          <w:rtl/>
          <w:lang w:bidi="ar-JO"/>
        </w:rPr>
        <w:t xml:space="preserve"> شركة و</w:t>
      </w:r>
      <w:r w:rsidR="00783EEC" w:rsidRPr="00A70C4E">
        <w:rPr>
          <w:rFonts w:ascii="Times New Roman" w:hAnsi="Times New Roman" w:cs="Simplified Arabic" w:hint="cs"/>
          <w:sz w:val="26"/>
          <w:szCs w:val="26"/>
          <w:rtl/>
          <w:lang w:bidi="ar-JO"/>
        </w:rPr>
        <w:t xml:space="preserve">32 </w:t>
      </w:r>
      <w:r w:rsidRPr="00A70C4E">
        <w:rPr>
          <w:rFonts w:ascii="Times New Roman" w:hAnsi="Times New Roman" w:cs="Simplified Arabic"/>
          <w:sz w:val="26"/>
          <w:szCs w:val="26"/>
          <w:rtl/>
          <w:lang w:bidi="ar-JO"/>
        </w:rPr>
        <w:t>في بورصة عمان</w:t>
      </w:r>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rPr>
        <w:t>وبعد جمع البيانات الخاصة بمتغيرات الدراسة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تم استخدام عدة طرق احصائية باستخدام </w:t>
      </w:r>
      <w:r w:rsidRPr="00A70C4E">
        <w:rPr>
          <w:rFonts w:ascii="Times New Roman" w:hAnsi="Times New Roman" w:cs="Simplified Arabic" w:hint="cs"/>
          <w:sz w:val="26"/>
          <w:szCs w:val="26"/>
          <w:rtl/>
        </w:rPr>
        <w:t>البرنامج الاحصائي</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Pr>
        <w:t>STATA</w:t>
      </w:r>
      <w:r w:rsidRPr="00A70C4E">
        <w:rPr>
          <w:rFonts w:ascii="Times New Roman" w:hAnsi="Times New Roman" w:cs="Simplified Arabic" w:hint="cs"/>
          <w:sz w:val="26"/>
          <w:szCs w:val="26"/>
          <w:rtl/>
        </w:rPr>
        <w:t>.</w:t>
      </w:r>
    </w:p>
    <w:p w14:paraId="4632C1A7" w14:textId="369B9C00" w:rsidR="003B00BD" w:rsidRPr="00A70C4E" w:rsidRDefault="003B00BD" w:rsidP="0078433A">
      <w:pPr>
        <w:tabs>
          <w:tab w:val="left" w:pos="7530"/>
        </w:tabs>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rPr>
        <w:t>وقد اظهرت الدراسة وجود علاقة ايجابية ذ</w:t>
      </w:r>
      <w:r w:rsidR="00783EEC" w:rsidRPr="00A70C4E">
        <w:rPr>
          <w:rFonts w:ascii="Times New Roman" w:hAnsi="Times New Roman" w:cs="Simplified Arabic" w:hint="cs"/>
          <w:sz w:val="26"/>
          <w:szCs w:val="26"/>
          <w:rtl/>
        </w:rPr>
        <w:t>ا</w:t>
      </w:r>
      <w:r w:rsidRPr="00A70C4E">
        <w:rPr>
          <w:rFonts w:ascii="Times New Roman" w:hAnsi="Times New Roman" w:cs="Simplified Arabic" w:hint="cs"/>
          <w:sz w:val="26"/>
          <w:szCs w:val="26"/>
          <w:rtl/>
        </w:rPr>
        <w:t xml:space="preserve"> دلالة احصائية لفترة الذمم المدينة على الاداء المالي مقاسا بالعائد على الاصول والعائد على حقوق الملكية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w:t>
      </w:r>
      <w:r w:rsidR="00F10AA8">
        <w:rPr>
          <w:rFonts w:ascii="Times New Roman" w:hAnsi="Times New Roman" w:cs="Simplified Arabic" w:hint="cs"/>
          <w:sz w:val="26"/>
          <w:szCs w:val="26"/>
          <w:rtl/>
        </w:rPr>
        <w:t xml:space="preserve"> و</w:t>
      </w:r>
      <w:r w:rsidRPr="00A70C4E">
        <w:rPr>
          <w:rFonts w:ascii="Times New Roman" w:hAnsi="Times New Roman" w:cs="Simplified Arabic" w:hint="cs"/>
          <w:sz w:val="26"/>
          <w:szCs w:val="26"/>
          <w:rtl/>
        </w:rPr>
        <w:t>جود</w:t>
      </w:r>
      <w:r w:rsidR="00F10AA8">
        <w:rPr>
          <w:rFonts w:ascii="Times New Roman" w:hAnsi="Times New Roman" w:cs="Simplified Arabic" w:hint="cs"/>
          <w:sz w:val="26"/>
          <w:szCs w:val="26"/>
          <w:rtl/>
        </w:rPr>
        <w:t xml:space="preserve"> ع</w:t>
      </w:r>
      <w:r w:rsidRPr="00A70C4E">
        <w:rPr>
          <w:rFonts w:ascii="Times New Roman" w:hAnsi="Times New Roman" w:cs="Simplified Arabic" w:hint="cs"/>
          <w:sz w:val="26"/>
          <w:szCs w:val="26"/>
          <w:rtl/>
        </w:rPr>
        <w:t>لاقة ايجابية ذ</w:t>
      </w:r>
      <w:r w:rsidR="00783EEC" w:rsidRPr="00A70C4E">
        <w:rPr>
          <w:rFonts w:ascii="Times New Roman" w:hAnsi="Times New Roman" w:cs="Simplified Arabic" w:hint="cs"/>
          <w:sz w:val="26"/>
          <w:szCs w:val="26"/>
          <w:rtl/>
        </w:rPr>
        <w:t>ا</w:t>
      </w:r>
      <w:r w:rsidRPr="00A70C4E">
        <w:rPr>
          <w:rFonts w:ascii="Times New Roman" w:hAnsi="Times New Roman" w:cs="Simplified Arabic" w:hint="cs"/>
          <w:sz w:val="26"/>
          <w:szCs w:val="26"/>
          <w:rtl/>
        </w:rPr>
        <w:t xml:space="preserve"> دلالة احصائية لفترة الذمم ال</w:t>
      </w:r>
      <w:r w:rsidR="00F9000A" w:rsidRPr="00A70C4E">
        <w:rPr>
          <w:rFonts w:ascii="Times New Roman" w:hAnsi="Times New Roman" w:cs="Simplified Arabic" w:hint="cs"/>
          <w:sz w:val="26"/>
          <w:szCs w:val="26"/>
          <w:rtl/>
        </w:rPr>
        <w:t>دائنة</w:t>
      </w:r>
      <w:r w:rsidRPr="00A70C4E">
        <w:rPr>
          <w:rFonts w:ascii="Times New Roman" w:hAnsi="Times New Roman" w:cs="Simplified Arabic" w:hint="cs"/>
          <w:sz w:val="26"/>
          <w:szCs w:val="26"/>
          <w:rtl/>
        </w:rPr>
        <w:t xml:space="preserve"> على الاداء المالي مقاسا بالعائد على حقوق الملكية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وقدمت الدراسة مجموعة من التوصيات منها </w:t>
      </w:r>
      <w:r w:rsidRPr="00A70C4E">
        <w:rPr>
          <w:rFonts w:ascii="Times New Roman" w:hAnsi="Times New Roman" w:cs="Simplified Arabic" w:hint="cs"/>
          <w:sz w:val="26"/>
          <w:szCs w:val="26"/>
          <w:rtl/>
          <w:lang w:bidi="ar-JO"/>
        </w:rPr>
        <w:t xml:space="preserve">ضرورة متابعة مستوى رأس المال العامل في الشركات الصناعية </w:t>
      </w:r>
      <w:proofErr w:type="spellStart"/>
      <w:r w:rsidRPr="00A70C4E">
        <w:rPr>
          <w:rFonts w:ascii="Times New Roman" w:hAnsi="Times New Roman" w:cs="Simplified Arabic" w:hint="cs"/>
          <w:sz w:val="26"/>
          <w:szCs w:val="26"/>
          <w:rtl/>
          <w:lang w:bidi="ar-JO"/>
        </w:rPr>
        <w:t>للاهمية</w:t>
      </w:r>
      <w:proofErr w:type="spellEnd"/>
      <w:r w:rsidRPr="00A70C4E">
        <w:rPr>
          <w:rFonts w:ascii="Times New Roman" w:hAnsi="Times New Roman" w:cs="Simplified Arabic" w:hint="cs"/>
          <w:sz w:val="26"/>
          <w:szCs w:val="26"/>
          <w:rtl/>
          <w:lang w:bidi="ar-JO"/>
        </w:rPr>
        <w:t xml:space="preserve"> الكبيرة في التأثير على مستويات النمو في الاداء المالي والربحية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وضرورة الاهتمام وتقييم مؤشرات كفاءة </w:t>
      </w:r>
      <w:r w:rsidR="00BA5C9D" w:rsidRPr="00A70C4E">
        <w:rPr>
          <w:rFonts w:ascii="Times New Roman" w:hAnsi="Times New Roman" w:cs="Simplified Arabic" w:hint="cs"/>
          <w:sz w:val="26"/>
          <w:szCs w:val="26"/>
          <w:rtl/>
          <w:lang w:bidi="ar-JO"/>
        </w:rPr>
        <w:t xml:space="preserve">ادارة </w:t>
      </w:r>
      <w:r w:rsidRPr="00A70C4E">
        <w:rPr>
          <w:rFonts w:ascii="Times New Roman" w:hAnsi="Times New Roman" w:cs="Simplified Arabic" w:hint="cs"/>
          <w:sz w:val="26"/>
          <w:szCs w:val="26"/>
          <w:rtl/>
          <w:lang w:bidi="ar-JO"/>
        </w:rPr>
        <w:t>راس المال العامل بشكل دائم لتأثيرها المباشر على مستويات اداء وربحية الشركات.</w:t>
      </w:r>
    </w:p>
    <w:p w14:paraId="2D0EAF2D" w14:textId="38277D54" w:rsidR="003B00BD" w:rsidRPr="00A70C4E" w:rsidRDefault="003B00BD" w:rsidP="0078433A">
      <w:pPr>
        <w:bidi/>
        <w:spacing w:after="240" w:line="360" w:lineRule="auto"/>
        <w:jc w:val="lowKashida"/>
        <w:rPr>
          <w:rFonts w:ascii="Times New Roman" w:hAnsi="Times New Roman" w:cs="Simplified Arabic"/>
          <w:sz w:val="26"/>
          <w:szCs w:val="26"/>
          <w:rtl/>
        </w:rPr>
      </w:pPr>
      <w:r w:rsidRPr="00D974D8">
        <w:rPr>
          <w:rFonts w:ascii="Times New Roman" w:hAnsi="Times New Roman" w:cs="Simplified Arabic" w:hint="cs"/>
          <w:b/>
          <w:bCs/>
          <w:sz w:val="26"/>
          <w:szCs w:val="26"/>
          <w:rtl/>
        </w:rPr>
        <w:t>الكلمات المفتاحية</w:t>
      </w:r>
      <w:r w:rsidRPr="00A70C4E">
        <w:rPr>
          <w:rFonts w:ascii="Times New Roman" w:hAnsi="Times New Roman" w:cs="Simplified Arabic" w:hint="cs"/>
          <w:sz w:val="26"/>
          <w:szCs w:val="26"/>
          <w:rtl/>
        </w:rPr>
        <w:t>: كفاءة راس المال العامل</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فترة دورة تحول النقد</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فترة الاحتفاظ بالمخزون</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فترة الذمم المدينة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فترة الذمم الدائنة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العائد على الاصول</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العائد على حقوق الملكية.</w:t>
      </w:r>
    </w:p>
    <w:p w14:paraId="27631443" w14:textId="77777777" w:rsidR="003B00BD" w:rsidRPr="00A70C4E" w:rsidRDefault="003B00BD" w:rsidP="0078433A">
      <w:pPr>
        <w:bidi/>
        <w:spacing w:after="240" w:line="360" w:lineRule="auto"/>
        <w:jc w:val="lowKashida"/>
        <w:rPr>
          <w:rFonts w:ascii="Times New Roman" w:hAnsi="Times New Roman" w:cs="Simplified Arabic"/>
          <w:sz w:val="26"/>
          <w:szCs w:val="26"/>
          <w:rtl/>
        </w:rPr>
      </w:pPr>
    </w:p>
    <w:p w14:paraId="5E1D47E2" w14:textId="77777777" w:rsidR="00FA410B" w:rsidRPr="00A70C4E" w:rsidRDefault="00FA410B" w:rsidP="0078433A">
      <w:pPr>
        <w:bidi/>
        <w:spacing w:after="240" w:line="360" w:lineRule="auto"/>
        <w:jc w:val="lowKashida"/>
        <w:rPr>
          <w:rFonts w:ascii="Times New Roman" w:hAnsi="Times New Roman" w:cs="Simplified Arabic"/>
          <w:sz w:val="26"/>
          <w:szCs w:val="26"/>
          <w:rtl/>
        </w:rPr>
      </w:pPr>
    </w:p>
    <w:p w14:paraId="10ABF10B" w14:textId="77777777" w:rsidR="00FA410B" w:rsidRPr="00A70C4E" w:rsidRDefault="00FA410B" w:rsidP="0078433A">
      <w:pPr>
        <w:pStyle w:val="a7"/>
        <w:bidi/>
        <w:spacing w:before="0" w:after="240" w:line="360" w:lineRule="auto"/>
        <w:jc w:val="lowKashida"/>
        <w:rPr>
          <w:rFonts w:ascii="Times New Roman" w:hAnsi="Times New Roman" w:cs="Simplified Arabic"/>
          <w:sz w:val="26"/>
          <w:rtl/>
        </w:rPr>
        <w:sectPr w:rsidR="00FA410B" w:rsidRPr="00A70C4E" w:rsidSect="00DE3C3B">
          <w:footerReference w:type="default" r:id="rId9"/>
          <w:pgSz w:w="11907" w:h="16840" w:code="9"/>
          <w:pgMar w:top="1418" w:right="1985" w:bottom="1418" w:left="1418" w:header="720" w:footer="1418" w:gutter="0"/>
          <w:pgNumType w:fmt="arabicAbjad" w:start="1"/>
          <w:cols w:space="720"/>
          <w:titlePg/>
          <w:docGrid w:linePitch="435"/>
        </w:sectPr>
      </w:pPr>
      <w:bookmarkStart w:id="14" w:name="_Toc164485832"/>
    </w:p>
    <w:p w14:paraId="61EB1230" w14:textId="77777777" w:rsidR="00D974D8" w:rsidRDefault="00060EA4" w:rsidP="00D974D8">
      <w:pPr>
        <w:pStyle w:val="a7"/>
        <w:bidi/>
        <w:spacing w:before="0" w:after="240" w:line="360" w:lineRule="auto"/>
        <w:contextualSpacing/>
        <w:jc w:val="center"/>
        <w:outlineLvl w:val="0"/>
        <w:rPr>
          <w:rFonts w:ascii="Times New Roman" w:hAnsi="Times New Roman" w:cs="Simplified Arabic"/>
          <w:b/>
          <w:bCs/>
          <w:sz w:val="30"/>
          <w:szCs w:val="30"/>
          <w:rtl/>
        </w:rPr>
      </w:pPr>
      <w:bookmarkStart w:id="15" w:name="_Toc164937915"/>
      <w:r w:rsidRPr="00D974D8">
        <w:rPr>
          <w:rFonts w:ascii="Times New Roman" w:hAnsi="Times New Roman" w:cs="Simplified Arabic"/>
          <w:b/>
          <w:bCs/>
          <w:sz w:val="30"/>
          <w:szCs w:val="30"/>
          <w:rtl/>
        </w:rPr>
        <w:t>الفصل الاول</w:t>
      </w:r>
      <w:bookmarkStart w:id="16" w:name="_Toc164485833"/>
      <w:bookmarkEnd w:id="1"/>
      <w:bookmarkEnd w:id="2"/>
      <w:bookmarkEnd w:id="3"/>
      <w:bookmarkEnd w:id="9"/>
      <w:bookmarkEnd w:id="14"/>
      <w:bookmarkEnd w:id="15"/>
    </w:p>
    <w:p w14:paraId="4F8C6547" w14:textId="51DB3773" w:rsidR="00224340" w:rsidRPr="00D974D8" w:rsidRDefault="005967C0" w:rsidP="00D974D8">
      <w:pPr>
        <w:pStyle w:val="a7"/>
        <w:bidi/>
        <w:spacing w:before="0" w:after="120" w:line="360" w:lineRule="auto"/>
        <w:jc w:val="center"/>
        <w:outlineLvl w:val="0"/>
        <w:rPr>
          <w:rFonts w:ascii="Times New Roman" w:hAnsi="Times New Roman" w:cs="Simplified Arabic"/>
          <w:b/>
          <w:bCs/>
          <w:sz w:val="30"/>
          <w:szCs w:val="30"/>
          <w:rtl/>
        </w:rPr>
      </w:pPr>
      <w:bookmarkStart w:id="17" w:name="_Toc164937916"/>
      <w:r w:rsidRPr="00D974D8">
        <w:rPr>
          <w:rFonts w:ascii="Times New Roman" w:hAnsi="Times New Roman" w:cs="Simplified Arabic" w:hint="cs"/>
          <w:b/>
          <w:bCs/>
          <w:sz w:val="30"/>
          <w:szCs w:val="30"/>
          <w:rtl/>
        </w:rPr>
        <w:t>الاطار العام للدراسة</w:t>
      </w:r>
      <w:bookmarkEnd w:id="16"/>
      <w:bookmarkEnd w:id="17"/>
    </w:p>
    <w:p w14:paraId="58162BEF" w14:textId="6F84881F" w:rsidR="00E63BF1" w:rsidRPr="00A70C4E" w:rsidRDefault="00D974D8" w:rsidP="00D974D8">
      <w:pPr>
        <w:pStyle w:val="1"/>
        <w:spacing w:before="0" w:after="120" w:line="360" w:lineRule="auto"/>
        <w:jc w:val="lowKashida"/>
        <w:rPr>
          <w:rFonts w:ascii="Times New Roman" w:hAnsi="Times New Roman" w:cs="Simplified Arabic"/>
          <w:sz w:val="26"/>
          <w:szCs w:val="26"/>
          <w:rtl/>
          <w:lang w:bidi="ar-JO"/>
        </w:rPr>
      </w:pPr>
      <w:bookmarkStart w:id="18" w:name="_Toc164485834"/>
      <w:bookmarkStart w:id="19" w:name="_Toc164937917"/>
      <w:bookmarkStart w:id="20" w:name="_Toc135171733"/>
      <w:bookmarkStart w:id="21" w:name="_Toc135434129"/>
      <w:r>
        <w:rPr>
          <w:rFonts w:ascii="Times New Roman" w:hAnsi="Times New Roman" w:cs="Simplified Arabic" w:hint="cs"/>
          <w:sz w:val="26"/>
          <w:szCs w:val="26"/>
          <w:rtl/>
        </w:rPr>
        <w:t xml:space="preserve">1.1 </w:t>
      </w:r>
      <w:r w:rsidR="00DC523D" w:rsidRPr="00A70C4E">
        <w:rPr>
          <w:rFonts w:ascii="Times New Roman" w:hAnsi="Times New Roman" w:cs="Simplified Arabic"/>
          <w:sz w:val="26"/>
          <w:szCs w:val="26"/>
          <w:rtl/>
        </w:rPr>
        <w:t>المقدمة</w:t>
      </w:r>
      <w:bookmarkEnd w:id="18"/>
      <w:bookmarkEnd w:id="19"/>
      <w:r w:rsidR="00DC523D" w:rsidRPr="00A70C4E">
        <w:rPr>
          <w:rFonts w:ascii="Times New Roman" w:hAnsi="Times New Roman" w:cs="Simplified Arabic"/>
          <w:sz w:val="26"/>
          <w:szCs w:val="26"/>
          <w:rtl/>
        </w:rPr>
        <w:t xml:space="preserve"> </w:t>
      </w:r>
      <w:bookmarkEnd w:id="20"/>
      <w:bookmarkEnd w:id="21"/>
    </w:p>
    <w:p w14:paraId="65A0532D" w14:textId="25231030" w:rsidR="00B05223" w:rsidRPr="00A70C4E" w:rsidRDefault="00B05223"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لقد زاد تركيز واهتمام الشركات نحو ا</w:t>
      </w:r>
      <w:r w:rsidR="0016256E" w:rsidRPr="00A70C4E">
        <w:rPr>
          <w:rFonts w:ascii="Times New Roman" w:hAnsi="Times New Roman" w:cs="Simplified Arabic" w:hint="cs"/>
          <w:sz w:val="26"/>
          <w:szCs w:val="26"/>
          <w:rtl/>
          <w:lang w:bidi="ar-JO"/>
        </w:rPr>
        <w:t>لسعي الى تحقيق الارباح وتعظيمها</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فقد اصبحت من الموضوعات المهمة لضمان </w:t>
      </w:r>
      <w:proofErr w:type="spellStart"/>
      <w:r w:rsidRPr="00A70C4E">
        <w:rPr>
          <w:rFonts w:ascii="Times New Roman" w:hAnsi="Times New Roman" w:cs="Simplified Arabic" w:hint="cs"/>
          <w:sz w:val="26"/>
          <w:szCs w:val="26"/>
          <w:rtl/>
          <w:lang w:bidi="ar-JO"/>
        </w:rPr>
        <w:t>استمرايتها</w:t>
      </w:r>
      <w:proofErr w:type="spellEnd"/>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وغاية يتطلع اليها المستثمرون والفئات المستفيدة </w:t>
      </w:r>
      <w:r w:rsidR="00533BB3" w:rsidRPr="00A70C4E">
        <w:rPr>
          <w:rFonts w:ascii="Times New Roman" w:hAnsi="Times New Roman" w:cs="Simplified Arabic" w:hint="cs"/>
          <w:sz w:val="26"/>
          <w:szCs w:val="26"/>
          <w:rtl/>
          <w:lang w:bidi="ar-JO"/>
        </w:rPr>
        <w:t>فيما يخص انشطة الشركة</w:t>
      </w:r>
      <w:r w:rsidR="0077660C">
        <w:rPr>
          <w:rFonts w:ascii="Times New Roman" w:hAnsi="Times New Roman" w:cs="Simplified Arabic"/>
          <w:sz w:val="26"/>
          <w:szCs w:val="26"/>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وذلك من خلال مجموعة الاسس والمعايير التي يتوجب مراعاتها </w:t>
      </w:r>
      <w:r w:rsidR="0016256E" w:rsidRPr="00A70C4E">
        <w:rPr>
          <w:rFonts w:ascii="Times New Roman" w:hAnsi="Times New Roman" w:cs="Simplified Arabic" w:hint="cs"/>
          <w:sz w:val="26"/>
          <w:szCs w:val="26"/>
          <w:rtl/>
          <w:lang w:bidi="ar-JO"/>
        </w:rPr>
        <w:t>لضمان القوة على البقاء في السوق</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ولتحقيق الهدف الجوهري في الفكر المالي المعاصر وهو تعظيم ثروة الملاك يتطلب من الادارة المالية ان تكون قادرة على اداء وظائفها بالكفاءة والفعالية المطلوبة من خلال الحصول على الاموال وادارتها بالشكل الذي يضمن لها الحصول على اعلى عائد ممكن وبمستوى مقبول من المخاطر</w:t>
      </w:r>
      <w:sdt>
        <w:sdtPr>
          <w:rPr>
            <w:rFonts w:ascii="Times New Roman" w:hAnsi="Times New Roman" w:cs="Simplified Arabic" w:hint="cs"/>
            <w:sz w:val="26"/>
            <w:szCs w:val="26"/>
            <w:rtl/>
            <w:lang w:bidi="ar-JO"/>
          </w:rPr>
          <w:id w:val="173085071"/>
          <w:citation/>
        </w:sdtPr>
        <w:sdtEndPr/>
        <w:sdtContent>
          <w:r w:rsidR="00B04F2B" w:rsidRPr="00A70C4E">
            <w:rPr>
              <w:rFonts w:ascii="Times New Roman" w:hAnsi="Times New Roman" w:cs="Simplified Arabic"/>
              <w:sz w:val="26"/>
              <w:szCs w:val="26"/>
              <w:rtl/>
              <w:lang w:bidi="ar-JO"/>
            </w:rPr>
            <w:fldChar w:fldCharType="begin"/>
          </w:r>
          <w:r w:rsidR="00B04F2B" w:rsidRPr="00A70C4E">
            <w:rPr>
              <w:rFonts w:ascii="Times New Roman" w:hAnsi="Times New Roman" w:cs="Simplified Arabic"/>
              <w:sz w:val="26"/>
              <w:szCs w:val="26"/>
              <w:rtl/>
              <w:lang w:bidi="ar-JO"/>
            </w:rPr>
            <w:instrText xml:space="preserve"> </w:instrText>
          </w:r>
          <w:r w:rsidR="00B04F2B" w:rsidRPr="00A70C4E">
            <w:rPr>
              <w:rFonts w:ascii="Times New Roman" w:hAnsi="Times New Roman" w:cs="Simplified Arabic" w:hint="cs"/>
              <w:sz w:val="26"/>
              <w:szCs w:val="26"/>
              <w:lang w:bidi="ar-JO"/>
            </w:rPr>
            <w:instrText>CITATION</w:instrText>
          </w:r>
          <w:r w:rsidR="00B04F2B" w:rsidRPr="00A70C4E">
            <w:rPr>
              <w:rFonts w:ascii="Times New Roman" w:hAnsi="Times New Roman" w:cs="Simplified Arabic" w:hint="cs"/>
              <w:sz w:val="26"/>
              <w:szCs w:val="26"/>
              <w:rtl/>
              <w:lang w:bidi="ar-JO"/>
            </w:rPr>
            <w:instrText xml:space="preserve"> مري22 \</w:instrText>
          </w:r>
          <w:r w:rsidR="00B04F2B" w:rsidRPr="00A70C4E">
            <w:rPr>
              <w:rFonts w:ascii="Times New Roman" w:hAnsi="Times New Roman" w:cs="Simplified Arabic" w:hint="cs"/>
              <w:sz w:val="26"/>
              <w:szCs w:val="26"/>
              <w:lang w:bidi="ar-JO"/>
            </w:rPr>
            <w:instrText>l 11265</w:instrText>
          </w:r>
          <w:r w:rsidR="00B04F2B" w:rsidRPr="00A70C4E">
            <w:rPr>
              <w:rFonts w:ascii="Times New Roman" w:hAnsi="Times New Roman" w:cs="Simplified Arabic"/>
              <w:sz w:val="26"/>
              <w:szCs w:val="26"/>
              <w:rtl/>
              <w:lang w:bidi="ar-JO"/>
            </w:rPr>
            <w:instrText xml:space="preserve"> </w:instrText>
          </w:r>
          <w:r w:rsidR="00B04F2B"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(مريم، 2022)</w:t>
          </w:r>
          <w:r w:rsidR="00B04F2B"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52A3E001" w14:textId="6201412A" w:rsidR="00E63BF1" w:rsidRPr="00A70C4E" w:rsidRDefault="00B05223"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lang w:bidi="ar-JO"/>
        </w:rPr>
        <w:t>ومن هذا المنطلق تعد عملية تقييم الاداء المالي من الضمانات المهمة لتحقيق تلك الاهداف للشركات</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فيتأثر هدف تعظيم ثروة الملاك والقيمة السوقية بشكل</w:t>
      </w:r>
      <w:r w:rsidR="00B04F2B" w:rsidRPr="00A70C4E">
        <w:rPr>
          <w:rFonts w:ascii="Times New Roman" w:hAnsi="Times New Roman" w:cs="Simplified Arabic" w:hint="cs"/>
          <w:sz w:val="26"/>
          <w:szCs w:val="26"/>
          <w:rtl/>
          <w:lang w:bidi="ar-JO"/>
        </w:rPr>
        <w:t xml:space="preserve"> كبير بعنصري السيولة والربحية</w:t>
      </w:r>
      <w:sdt>
        <w:sdtPr>
          <w:rPr>
            <w:rFonts w:ascii="Times New Roman" w:hAnsi="Times New Roman" w:cs="Simplified Arabic" w:hint="cs"/>
            <w:sz w:val="26"/>
            <w:szCs w:val="26"/>
            <w:rtl/>
            <w:lang w:bidi="ar-JO"/>
          </w:rPr>
          <w:id w:val="-251207668"/>
          <w:citation/>
        </w:sdtPr>
        <w:sdtEndPr/>
        <w:sdtContent>
          <w:r w:rsidR="00B04F2B" w:rsidRPr="00A70C4E">
            <w:rPr>
              <w:rFonts w:ascii="Times New Roman" w:hAnsi="Times New Roman" w:cs="Simplified Arabic"/>
              <w:sz w:val="26"/>
              <w:szCs w:val="26"/>
              <w:rtl/>
              <w:lang w:bidi="ar-JO"/>
            </w:rPr>
            <w:fldChar w:fldCharType="begin"/>
          </w:r>
          <w:r w:rsidR="00B04F2B" w:rsidRPr="00A70C4E">
            <w:rPr>
              <w:rFonts w:ascii="Times New Roman" w:hAnsi="Times New Roman" w:cs="Simplified Arabic"/>
              <w:sz w:val="26"/>
              <w:szCs w:val="26"/>
              <w:rtl/>
              <w:lang w:bidi="ar-JO"/>
            </w:rPr>
            <w:instrText xml:space="preserve"> </w:instrText>
          </w:r>
          <w:r w:rsidR="00B04F2B" w:rsidRPr="00A70C4E">
            <w:rPr>
              <w:rFonts w:ascii="Times New Roman" w:hAnsi="Times New Roman" w:cs="Simplified Arabic" w:hint="cs"/>
              <w:sz w:val="26"/>
              <w:szCs w:val="26"/>
              <w:lang w:bidi="ar-JO"/>
            </w:rPr>
            <w:instrText>CITATION</w:instrText>
          </w:r>
          <w:r w:rsidR="00B04F2B" w:rsidRPr="00A70C4E">
            <w:rPr>
              <w:rFonts w:ascii="Times New Roman" w:hAnsi="Times New Roman" w:cs="Simplified Arabic" w:hint="cs"/>
              <w:sz w:val="26"/>
              <w:szCs w:val="26"/>
              <w:rtl/>
              <w:lang w:bidi="ar-JO"/>
            </w:rPr>
            <w:instrText xml:space="preserve"> مري22 \</w:instrText>
          </w:r>
          <w:r w:rsidR="00B04F2B" w:rsidRPr="00A70C4E">
            <w:rPr>
              <w:rFonts w:ascii="Times New Roman" w:hAnsi="Times New Roman" w:cs="Simplified Arabic" w:hint="cs"/>
              <w:sz w:val="26"/>
              <w:szCs w:val="26"/>
              <w:lang w:bidi="ar-JO"/>
            </w:rPr>
            <w:instrText>l 11265</w:instrText>
          </w:r>
          <w:r w:rsidR="00B04F2B" w:rsidRPr="00A70C4E">
            <w:rPr>
              <w:rFonts w:ascii="Times New Roman" w:hAnsi="Times New Roman" w:cs="Simplified Arabic"/>
              <w:sz w:val="26"/>
              <w:szCs w:val="26"/>
              <w:rtl/>
              <w:lang w:bidi="ar-JO"/>
            </w:rPr>
            <w:instrText xml:space="preserve"> </w:instrText>
          </w:r>
          <w:r w:rsidR="00B04F2B"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(مريم، 2022)</w:t>
          </w:r>
          <w:r w:rsidR="00B04F2B"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B04F2B" w:rsidRPr="00A70C4E">
        <w:rPr>
          <w:rFonts w:ascii="Times New Roman" w:hAnsi="Times New Roman" w:cs="Simplified Arabic" w:hint="cs"/>
          <w:sz w:val="26"/>
          <w:szCs w:val="26"/>
          <w:rtl/>
          <w:lang w:bidi="ar-JO"/>
        </w:rPr>
        <w:t xml:space="preserve">لذلك </w:t>
      </w:r>
      <w:r w:rsidR="00477C18" w:rsidRPr="00A70C4E">
        <w:rPr>
          <w:rFonts w:ascii="Times New Roman" w:hAnsi="Times New Roman" w:cs="Simplified Arabic"/>
          <w:sz w:val="26"/>
          <w:szCs w:val="26"/>
          <w:rtl/>
          <w:lang w:bidi="ar-JO"/>
        </w:rPr>
        <w:t>ي</w:t>
      </w:r>
      <w:r w:rsidR="0061142E" w:rsidRPr="00A70C4E">
        <w:rPr>
          <w:rFonts w:ascii="Times New Roman" w:hAnsi="Times New Roman" w:cs="Simplified Arabic" w:hint="cs"/>
          <w:sz w:val="26"/>
          <w:szCs w:val="26"/>
          <w:rtl/>
          <w:lang w:bidi="ar-JO"/>
        </w:rPr>
        <w:t>عتبر</w:t>
      </w:r>
      <w:r w:rsidR="00477C18" w:rsidRPr="00A70C4E">
        <w:rPr>
          <w:rFonts w:ascii="Times New Roman" w:hAnsi="Times New Roman" w:cs="Simplified Arabic"/>
          <w:sz w:val="26"/>
          <w:szCs w:val="26"/>
          <w:rtl/>
          <w:lang w:bidi="ar-JO"/>
        </w:rPr>
        <w:t xml:space="preserve"> ر</w:t>
      </w:r>
      <w:r w:rsidR="002D3017" w:rsidRPr="00A70C4E">
        <w:rPr>
          <w:rFonts w:ascii="Times New Roman" w:hAnsi="Times New Roman" w:cs="Simplified Arabic" w:hint="cs"/>
          <w:sz w:val="26"/>
          <w:szCs w:val="26"/>
          <w:rtl/>
          <w:lang w:bidi="ar-JO"/>
        </w:rPr>
        <w:t>أ</w:t>
      </w:r>
      <w:r w:rsidR="00477C18" w:rsidRPr="00A70C4E">
        <w:rPr>
          <w:rFonts w:ascii="Times New Roman" w:hAnsi="Times New Roman" w:cs="Simplified Arabic"/>
          <w:sz w:val="26"/>
          <w:szCs w:val="26"/>
          <w:rtl/>
          <w:lang w:bidi="ar-JO"/>
        </w:rPr>
        <w:t xml:space="preserve">س المال العامل من اهم </w:t>
      </w:r>
      <w:r w:rsidR="0061142E" w:rsidRPr="00A70C4E">
        <w:rPr>
          <w:rFonts w:ascii="Times New Roman" w:hAnsi="Times New Roman" w:cs="Simplified Arabic"/>
          <w:sz w:val="26"/>
          <w:szCs w:val="26"/>
          <w:rtl/>
          <w:lang w:bidi="ar-JO"/>
        </w:rPr>
        <w:t>مكونات الادارة المالية</w:t>
      </w:r>
      <w:r w:rsidR="0078433A">
        <w:rPr>
          <w:rFonts w:ascii="Times New Roman" w:hAnsi="Times New Roman" w:cs="Simplified Arabic"/>
          <w:sz w:val="26"/>
          <w:szCs w:val="26"/>
          <w:rtl/>
          <w:lang w:bidi="ar-JO"/>
        </w:rPr>
        <w:t xml:space="preserve"> </w:t>
      </w:r>
      <w:r w:rsidR="0061142E" w:rsidRPr="00A70C4E">
        <w:rPr>
          <w:rFonts w:ascii="Times New Roman" w:hAnsi="Times New Roman" w:cs="Simplified Arabic"/>
          <w:sz w:val="26"/>
          <w:szCs w:val="26"/>
          <w:rtl/>
          <w:lang w:bidi="ar-JO"/>
        </w:rPr>
        <w:t>فهو</w:t>
      </w:r>
      <w:r w:rsidR="0061142E" w:rsidRPr="00A70C4E">
        <w:rPr>
          <w:rFonts w:ascii="Times New Roman" w:hAnsi="Times New Roman" w:cs="Simplified Arabic" w:hint="cs"/>
          <w:sz w:val="26"/>
          <w:szCs w:val="26"/>
          <w:rtl/>
          <w:lang w:bidi="ar-JO"/>
        </w:rPr>
        <w:t xml:space="preserve"> يعد </w:t>
      </w:r>
      <w:r w:rsidR="00E63BF1" w:rsidRPr="00A70C4E">
        <w:rPr>
          <w:rFonts w:ascii="Times New Roman" w:hAnsi="Times New Roman" w:cs="Simplified Arabic"/>
          <w:sz w:val="26"/>
          <w:szCs w:val="26"/>
          <w:rtl/>
          <w:lang w:bidi="ar-JO"/>
        </w:rPr>
        <w:t xml:space="preserve">السيولة التشغيلية المتاحة </w:t>
      </w:r>
      <w:proofErr w:type="spellStart"/>
      <w:r w:rsidR="00E63BF1" w:rsidRPr="00A70C4E">
        <w:rPr>
          <w:rFonts w:ascii="Times New Roman" w:hAnsi="Times New Roman" w:cs="Simplified Arabic"/>
          <w:sz w:val="26"/>
          <w:szCs w:val="26"/>
          <w:rtl/>
          <w:lang w:bidi="ar-JO"/>
        </w:rPr>
        <w:t>للاعمال</w:t>
      </w:r>
      <w:proofErr w:type="spellEnd"/>
      <w:r w:rsidR="00E63BF1" w:rsidRPr="00A70C4E">
        <w:rPr>
          <w:rFonts w:ascii="Times New Roman" w:hAnsi="Times New Roman" w:cs="Simplified Arabic"/>
          <w:sz w:val="26"/>
          <w:szCs w:val="26"/>
          <w:rtl/>
          <w:lang w:bidi="ar-JO"/>
        </w:rPr>
        <w:t xml:space="preserve"> التي تستحقها الشركة في عملياتها اليومية</w:t>
      </w:r>
      <w:r w:rsidR="0078433A">
        <w:rPr>
          <w:rFonts w:ascii="Times New Roman" w:hAnsi="Times New Roman" w:cs="Simplified Arabic"/>
          <w:sz w:val="26"/>
          <w:szCs w:val="26"/>
          <w:rtl/>
          <w:lang w:bidi="ar-JO"/>
        </w:rPr>
        <w:t xml:space="preserve">، </w:t>
      </w:r>
      <w:r w:rsidR="00477C18" w:rsidRPr="00A70C4E">
        <w:rPr>
          <w:rFonts w:ascii="Times New Roman" w:hAnsi="Times New Roman" w:cs="Simplified Arabic" w:hint="cs"/>
          <w:sz w:val="26"/>
          <w:szCs w:val="26"/>
          <w:rtl/>
          <w:lang w:bidi="ar-JO"/>
        </w:rPr>
        <w:t>و</w:t>
      </w:r>
      <w:r w:rsidR="0061142E" w:rsidRPr="00A70C4E">
        <w:rPr>
          <w:rFonts w:ascii="Times New Roman" w:hAnsi="Times New Roman" w:cs="Simplified Arabic" w:hint="cs"/>
          <w:sz w:val="26"/>
          <w:szCs w:val="26"/>
          <w:rtl/>
          <w:lang w:bidi="ar-JO"/>
        </w:rPr>
        <w:t xml:space="preserve">ايضا </w:t>
      </w:r>
      <w:r w:rsidR="00E63BF1" w:rsidRPr="00A70C4E">
        <w:rPr>
          <w:rFonts w:ascii="Times New Roman" w:hAnsi="Times New Roman" w:cs="Simplified Arabic"/>
          <w:sz w:val="26"/>
          <w:szCs w:val="26"/>
          <w:rtl/>
          <w:lang w:bidi="ar-JO"/>
        </w:rPr>
        <w:t>هو الفرق بين الاصول المتداولة والمطلوبات المتداولة بغض النظر عن حجم الشركة</w:t>
      </w:r>
      <w:sdt>
        <w:sdtPr>
          <w:rPr>
            <w:rFonts w:ascii="Times New Roman" w:hAnsi="Times New Roman" w:cs="Simplified Arabic"/>
            <w:sz w:val="26"/>
            <w:szCs w:val="26"/>
            <w:rtl/>
            <w:lang w:bidi="ar-JO"/>
          </w:rPr>
          <w:id w:val="1361163358"/>
          <w:citation/>
        </w:sdtPr>
        <w:sdtEndPr/>
        <w:sdtContent>
          <w:r w:rsidR="009B4EF4" w:rsidRPr="00A70C4E">
            <w:rPr>
              <w:rFonts w:ascii="Times New Roman" w:hAnsi="Times New Roman" w:cs="Simplified Arabic"/>
              <w:sz w:val="26"/>
              <w:szCs w:val="26"/>
              <w:rtl/>
              <w:lang w:bidi="ar-JO"/>
            </w:rPr>
            <w:fldChar w:fldCharType="begin"/>
          </w:r>
          <w:r w:rsidR="009B4EF4" w:rsidRPr="00A70C4E">
            <w:rPr>
              <w:rFonts w:ascii="Times New Roman" w:hAnsi="Times New Roman" w:cs="Simplified Arabic"/>
              <w:sz w:val="26"/>
              <w:szCs w:val="26"/>
              <w:rtl/>
              <w:lang w:bidi="ar-JO"/>
            </w:rPr>
            <w:instrText xml:space="preserve"> </w:instrText>
          </w:r>
          <w:r w:rsidR="009B4EF4" w:rsidRPr="00A70C4E">
            <w:rPr>
              <w:rFonts w:ascii="Times New Roman" w:hAnsi="Times New Roman" w:cs="Simplified Arabic"/>
              <w:sz w:val="26"/>
              <w:szCs w:val="26"/>
              <w:lang w:bidi="ar-JO"/>
            </w:rPr>
            <w:instrText>CITATION</w:instrText>
          </w:r>
          <w:r w:rsidR="009B4EF4" w:rsidRPr="00A70C4E">
            <w:rPr>
              <w:rFonts w:ascii="Times New Roman" w:hAnsi="Times New Roman" w:cs="Simplified Arabic"/>
              <w:sz w:val="26"/>
              <w:szCs w:val="26"/>
              <w:rtl/>
              <w:lang w:bidi="ar-JO"/>
            </w:rPr>
            <w:instrText xml:space="preserve"> </w:instrText>
          </w:r>
          <w:r w:rsidR="009B4EF4" w:rsidRPr="00A70C4E">
            <w:rPr>
              <w:rFonts w:ascii="Times New Roman" w:hAnsi="Times New Roman" w:cs="Simplified Arabic"/>
              <w:sz w:val="26"/>
              <w:szCs w:val="26"/>
              <w:lang w:bidi="ar-JO"/>
            </w:rPr>
            <w:instrText>Imp22 \l 11265</w:instrText>
          </w:r>
          <w:r w:rsidR="009B4EF4" w:rsidRPr="00A70C4E">
            <w:rPr>
              <w:rFonts w:ascii="Times New Roman" w:hAnsi="Times New Roman" w:cs="Simplified Arabic"/>
              <w:sz w:val="26"/>
              <w:szCs w:val="26"/>
              <w:rtl/>
              <w:lang w:bidi="ar-JO"/>
            </w:rPr>
            <w:instrText xml:space="preserve"> </w:instrText>
          </w:r>
          <w:r w:rsidR="009B4EF4"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noProof/>
              <w:sz w:val="26"/>
              <w:szCs w:val="26"/>
              <w:lang w:bidi="ar-JO"/>
            </w:rPr>
            <w:t>(Sabir &amp; Moeen, 2022)</w:t>
          </w:r>
          <w:r w:rsidR="009B4EF4" w:rsidRPr="00A70C4E">
            <w:rPr>
              <w:rFonts w:ascii="Times New Roman" w:hAnsi="Times New Roman" w:cs="Simplified Arabic"/>
              <w:sz w:val="26"/>
              <w:szCs w:val="26"/>
              <w:rtl/>
              <w:lang w:bidi="ar-JO"/>
            </w:rPr>
            <w:fldChar w:fldCharType="end"/>
          </w:r>
        </w:sdtContent>
      </w:sdt>
      <w:r w:rsidR="009B4EF4" w:rsidRPr="00A70C4E">
        <w:rPr>
          <w:rFonts w:ascii="Times New Roman" w:hAnsi="Times New Roman" w:cs="Simplified Arabic"/>
          <w:sz w:val="26"/>
          <w:szCs w:val="26"/>
          <w:rtl/>
          <w:lang w:bidi="ar-JO"/>
        </w:rPr>
        <w:t>.</w:t>
      </w:r>
    </w:p>
    <w:p w14:paraId="73D56D76" w14:textId="4D30D86E" w:rsidR="0069079D" w:rsidRPr="00A70C4E" w:rsidRDefault="00E63BF1"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 حيث </w:t>
      </w:r>
      <w:r w:rsidR="00404A96" w:rsidRPr="00A70C4E">
        <w:rPr>
          <w:rFonts w:ascii="Times New Roman" w:hAnsi="Times New Roman" w:cs="Simplified Arabic"/>
          <w:sz w:val="26"/>
          <w:szCs w:val="26"/>
          <w:rtl/>
          <w:lang w:bidi="ar-JO"/>
        </w:rPr>
        <w:t>بينت العديد من الدراسات والابحاث الح</w:t>
      </w:r>
      <w:r w:rsidR="00677A34" w:rsidRPr="00A70C4E">
        <w:rPr>
          <w:rFonts w:ascii="Times New Roman" w:hAnsi="Times New Roman" w:cs="Simplified Arabic"/>
          <w:sz w:val="26"/>
          <w:szCs w:val="26"/>
          <w:rtl/>
          <w:lang w:bidi="ar-JO"/>
        </w:rPr>
        <w:t>ديثة ان استقرار الشركات ونموها</w:t>
      </w:r>
      <w:r w:rsidR="00677A34" w:rsidRPr="00A70C4E">
        <w:rPr>
          <w:rFonts w:ascii="Times New Roman" w:hAnsi="Times New Roman" w:cs="Simplified Arabic" w:hint="cs"/>
          <w:sz w:val="26"/>
          <w:szCs w:val="26"/>
          <w:rtl/>
          <w:lang w:bidi="ar-JO"/>
        </w:rPr>
        <w:t xml:space="preserve"> </w:t>
      </w:r>
      <w:r w:rsidR="00404A96" w:rsidRPr="00A70C4E">
        <w:rPr>
          <w:rFonts w:ascii="Times New Roman" w:hAnsi="Times New Roman" w:cs="Simplified Arabic"/>
          <w:sz w:val="26"/>
          <w:szCs w:val="26"/>
          <w:rtl/>
          <w:lang w:bidi="ar-JO"/>
        </w:rPr>
        <w:t xml:space="preserve">يعتمد على مدى قدرتها في ادارة </w:t>
      </w:r>
      <w:r w:rsidR="00D96961" w:rsidRPr="00A70C4E">
        <w:rPr>
          <w:rFonts w:ascii="Times New Roman" w:hAnsi="Times New Roman" w:cs="Simplified Arabic"/>
          <w:sz w:val="26"/>
          <w:szCs w:val="26"/>
          <w:rtl/>
          <w:lang w:bidi="ar-JO"/>
        </w:rPr>
        <w:t>ر</w:t>
      </w:r>
      <w:r w:rsidR="002D3017" w:rsidRPr="00A70C4E">
        <w:rPr>
          <w:rFonts w:ascii="Times New Roman" w:hAnsi="Times New Roman" w:cs="Simplified Arabic" w:hint="cs"/>
          <w:sz w:val="26"/>
          <w:szCs w:val="26"/>
          <w:rtl/>
          <w:lang w:bidi="ar-JO"/>
        </w:rPr>
        <w:t>أ</w:t>
      </w:r>
      <w:r w:rsidR="00D96961" w:rsidRPr="00A70C4E">
        <w:rPr>
          <w:rFonts w:ascii="Times New Roman" w:hAnsi="Times New Roman" w:cs="Simplified Arabic"/>
          <w:sz w:val="26"/>
          <w:szCs w:val="26"/>
          <w:rtl/>
          <w:lang w:bidi="ar-JO"/>
        </w:rPr>
        <w:t>س المال العامل بكفاءة وفاعلية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404A96" w:rsidRPr="00A70C4E">
        <w:rPr>
          <w:rFonts w:ascii="Times New Roman" w:hAnsi="Times New Roman" w:cs="Simplified Arabic"/>
          <w:sz w:val="26"/>
          <w:szCs w:val="26"/>
          <w:rtl/>
          <w:lang w:bidi="ar-JO"/>
        </w:rPr>
        <w:t>حيث تؤثر القرارات</w:t>
      </w:r>
      <w:r w:rsidR="0078433A">
        <w:rPr>
          <w:rFonts w:ascii="Times New Roman" w:hAnsi="Times New Roman" w:cs="Simplified Arabic"/>
          <w:sz w:val="26"/>
          <w:szCs w:val="26"/>
          <w:rtl/>
          <w:lang w:bidi="ar-JO"/>
        </w:rPr>
        <w:t xml:space="preserve"> </w:t>
      </w:r>
      <w:r w:rsidR="00404A96" w:rsidRPr="00A70C4E">
        <w:rPr>
          <w:rFonts w:ascii="Times New Roman" w:hAnsi="Times New Roman" w:cs="Simplified Arabic"/>
          <w:sz w:val="26"/>
          <w:szCs w:val="26"/>
          <w:rtl/>
          <w:lang w:bidi="ar-JO"/>
        </w:rPr>
        <w:t xml:space="preserve">ذات العلاقة </w:t>
      </w:r>
      <w:proofErr w:type="spellStart"/>
      <w:r w:rsidR="00404A96" w:rsidRPr="00A70C4E">
        <w:rPr>
          <w:rFonts w:ascii="Times New Roman" w:hAnsi="Times New Roman" w:cs="Simplified Arabic"/>
          <w:sz w:val="26"/>
          <w:szCs w:val="26"/>
          <w:rtl/>
          <w:lang w:bidi="ar-JO"/>
        </w:rPr>
        <w:t>بادارة</w:t>
      </w:r>
      <w:proofErr w:type="spellEnd"/>
      <w:r w:rsidR="00404A96" w:rsidRPr="00A70C4E">
        <w:rPr>
          <w:rFonts w:ascii="Times New Roman" w:hAnsi="Times New Roman" w:cs="Simplified Arabic"/>
          <w:sz w:val="26"/>
          <w:szCs w:val="26"/>
          <w:rtl/>
          <w:lang w:bidi="ar-JO"/>
        </w:rPr>
        <w:t xml:space="preserve"> ر</w:t>
      </w:r>
      <w:r w:rsidR="002D3017" w:rsidRPr="00A70C4E">
        <w:rPr>
          <w:rFonts w:ascii="Times New Roman" w:hAnsi="Times New Roman" w:cs="Simplified Arabic" w:hint="cs"/>
          <w:sz w:val="26"/>
          <w:szCs w:val="26"/>
          <w:rtl/>
          <w:lang w:bidi="ar-JO"/>
        </w:rPr>
        <w:t>أ</w:t>
      </w:r>
      <w:r w:rsidR="00404A96" w:rsidRPr="00A70C4E">
        <w:rPr>
          <w:rFonts w:ascii="Times New Roman" w:hAnsi="Times New Roman" w:cs="Simplified Arabic"/>
          <w:sz w:val="26"/>
          <w:szCs w:val="26"/>
          <w:rtl/>
          <w:lang w:bidi="ar-JO"/>
        </w:rPr>
        <w:t>س المال العامل بشكل مباشر على الربحية والسيولة والمخاطر التي تتعرض لها الشركات</w:t>
      </w:r>
      <w:sdt>
        <w:sdtPr>
          <w:rPr>
            <w:rFonts w:ascii="Times New Roman" w:hAnsi="Times New Roman" w:cs="Simplified Arabic"/>
            <w:sz w:val="26"/>
            <w:szCs w:val="26"/>
            <w:rtl/>
            <w:lang w:bidi="ar-JO"/>
          </w:rPr>
          <w:id w:val="-2020618501"/>
          <w:citation/>
        </w:sdtPr>
        <w:sdtEndPr/>
        <w:sdtContent>
          <w:r w:rsidR="00404A96" w:rsidRPr="00A70C4E">
            <w:rPr>
              <w:rFonts w:ascii="Times New Roman" w:hAnsi="Times New Roman" w:cs="Simplified Arabic"/>
              <w:sz w:val="26"/>
              <w:szCs w:val="26"/>
              <w:rtl/>
              <w:lang w:bidi="ar-JO"/>
            </w:rPr>
            <w:fldChar w:fldCharType="begin"/>
          </w:r>
          <w:r w:rsidR="00404A96" w:rsidRPr="00A70C4E">
            <w:rPr>
              <w:rFonts w:ascii="Times New Roman" w:hAnsi="Times New Roman" w:cs="Simplified Arabic"/>
              <w:sz w:val="26"/>
              <w:szCs w:val="26"/>
              <w:rtl/>
              <w:lang w:bidi="ar-JO"/>
            </w:rPr>
            <w:instrText xml:space="preserve"> </w:instrText>
          </w:r>
          <w:r w:rsidR="00404A96" w:rsidRPr="00A70C4E">
            <w:rPr>
              <w:rFonts w:ascii="Times New Roman" w:hAnsi="Times New Roman" w:cs="Simplified Arabic"/>
              <w:sz w:val="26"/>
              <w:szCs w:val="26"/>
              <w:lang w:bidi="ar-JO"/>
            </w:rPr>
            <w:instrText>CITATION</w:instrText>
          </w:r>
          <w:r w:rsidR="00404A96" w:rsidRPr="00A70C4E">
            <w:rPr>
              <w:rFonts w:ascii="Times New Roman" w:hAnsi="Times New Roman" w:cs="Simplified Arabic"/>
              <w:sz w:val="26"/>
              <w:szCs w:val="26"/>
              <w:rtl/>
              <w:lang w:bidi="ar-JO"/>
            </w:rPr>
            <w:instrText xml:space="preserve"> بوس201 \</w:instrText>
          </w:r>
          <w:r w:rsidR="00404A96" w:rsidRPr="00A70C4E">
            <w:rPr>
              <w:rFonts w:ascii="Times New Roman" w:hAnsi="Times New Roman" w:cs="Simplified Arabic"/>
              <w:sz w:val="26"/>
              <w:szCs w:val="26"/>
              <w:lang w:bidi="ar-JO"/>
            </w:rPr>
            <w:instrText>l 11265</w:instrText>
          </w:r>
          <w:r w:rsidR="00404A96" w:rsidRPr="00A70C4E">
            <w:rPr>
              <w:rFonts w:ascii="Times New Roman" w:hAnsi="Times New Roman" w:cs="Simplified Arabic"/>
              <w:sz w:val="26"/>
              <w:szCs w:val="26"/>
              <w:rtl/>
              <w:lang w:bidi="ar-JO"/>
            </w:rPr>
            <w:instrText xml:space="preserve"> </w:instrText>
          </w:r>
          <w:r w:rsidR="00404A96"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(بوساحة و يحياوي، 2020)</w:t>
          </w:r>
          <w:r w:rsidR="00404A96" w:rsidRPr="00A70C4E">
            <w:rPr>
              <w:rFonts w:ascii="Times New Roman" w:hAnsi="Times New Roman" w:cs="Simplified Arabic"/>
              <w:sz w:val="26"/>
              <w:szCs w:val="26"/>
              <w:rtl/>
              <w:lang w:bidi="ar-JO"/>
            </w:rPr>
            <w:fldChar w:fldCharType="end"/>
          </w:r>
        </w:sdtContent>
      </w:sdt>
      <w:r w:rsidR="0069079D" w:rsidRPr="00A70C4E">
        <w:rPr>
          <w:rFonts w:ascii="Times New Roman" w:hAnsi="Times New Roman" w:cs="Simplified Arabic"/>
          <w:sz w:val="26"/>
          <w:szCs w:val="26"/>
          <w:rtl/>
          <w:lang w:bidi="ar-JO"/>
        </w:rPr>
        <w:t>.</w:t>
      </w:r>
    </w:p>
    <w:p w14:paraId="5DD545AC" w14:textId="075A69BA" w:rsidR="0069079D" w:rsidRPr="00A70C4E" w:rsidRDefault="00D71D9B" w:rsidP="0077660C">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تعد ادارة </w:t>
      </w:r>
      <w:r w:rsidRPr="00A70C4E">
        <w:rPr>
          <w:rFonts w:ascii="Times New Roman" w:hAnsi="Times New Roman" w:cs="Simplified Arabic"/>
          <w:sz w:val="26"/>
          <w:szCs w:val="26"/>
          <w:rtl/>
          <w:lang w:bidi="ar-JO"/>
        </w:rPr>
        <w:t>ر</w:t>
      </w:r>
      <w:r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 المال العامل</w:t>
      </w:r>
      <w:r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ذات اهمية بالغة</w:t>
      </w:r>
      <w:r w:rsidRPr="00A70C4E">
        <w:rPr>
          <w:rFonts w:ascii="Times New Roman" w:hAnsi="Times New Roman" w:cs="Simplified Arabic" w:hint="cs"/>
          <w:sz w:val="26"/>
          <w:szCs w:val="26"/>
          <w:rtl/>
          <w:lang w:bidi="ar-JO"/>
        </w:rPr>
        <w:t xml:space="preserve"> للمركز المالي لجميع</w:t>
      </w:r>
      <w:r w:rsidRPr="00A70C4E">
        <w:rPr>
          <w:rFonts w:ascii="Times New Roman" w:hAnsi="Times New Roman" w:cs="Simplified Arabic"/>
          <w:sz w:val="26"/>
          <w:szCs w:val="26"/>
          <w:rtl/>
          <w:lang w:bidi="ar-JO"/>
        </w:rPr>
        <w:t xml:space="preserve"> شركات القطاع الصناعي</w:t>
      </w:r>
      <w:r w:rsidR="0077660C">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 </w:t>
      </w:r>
      <w:r w:rsidR="0077660C">
        <w:rPr>
          <w:rFonts w:ascii="Times New Roman" w:hAnsi="Times New Roman" w:cs="Simplified Arabic" w:hint="cs"/>
          <w:sz w:val="26"/>
          <w:szCs w:val="26"/>
          <w:rtl/>
          <w:lang w:bidi="ar-JO"/>
        </w:rPr>
        <w:t>وذلك</w:t>
      </w:r>
      <w:r w:rsidR="00BA4805" w:rsidRPr="00A70C4E">
        <w:rPr>
          <w:rFonts w:ascii="Times New Roman" w:hAnsi="Times New Roman" w:cs="Simplified Arabic" w:hint="cs"/>
          <w:sz w:val="26"/>
          <w:szCs w:val="26"/>
          <w:rtl/>
          <w:lang w:bidi="ar-JO"/>
        </w:rPr>
        <w:t xml:space="preserve"> </w:t>
      </w:r>
      <w:r w:rsidR="0077660C">
        <w:rPr>
          <w:rFonts w:ascii="Times New Roman" w:hAnsi="Times New Roman" w:cs="Simplified Arabic" w:hint="cs"/>
          <w:sz w:val="26"/>
          <w:szCs w:val="26"/>
          <w:rtl/>
          <w:lang w:bidi="ar-JO"/>
        </w:rPr>
        <w:t>ل</w:t>
      </w:r>
      <w:r w:rsidRPr="00A70C4E">
        <w:rPr>
          <w:rFonts w:ascii="Times New Roman" w:hAnsi="Times New Roman" w:cs="Simplified Arabic" w:hint="cs"/>
          <w:sz w:val="26"/>
          <w:szCs w:val="26"/>
          <w:rtl/>
          <w:lang w:bidi="ar-JO"/>
        </w:rPr>
        <w:t>تأثير</w:t>
      </w:r>
      <w:r w:rsidR="0077660C">
        <w:rPr>
          <w:rFonts w:ascii="Times New Roman" w:hAnsi="Times New Roman" w:cs="Simplified Arabic" w:hint="cs"/>
          <w:sz w:val="26"/>
          <w:szCs w:val="26"/>
          <w:rtl/>
          <w:lang w:bidi="ar-JO"/>
        </w:rPr>
        <w:t>ها</w:t>
      </w:r>
      <w:r w:rsidRPr="00A70C4E">
        <w:rPr>
          <w:rFonts w:ascii="Times New Roman" w:hAnsi="Times New Roman" w:cs="Simplified Arabic" w:hint="cs"/>
          <w:sz w:val="26"/>
          <w:szCs w:val="26"/>
          <w:rtl/>
          <w:lang w:bidi="ar-JO"/>
        </w:rPr>
        <w:t xml:space="preserve"> </w:t>
      </w:r>
      <w:r w:rsidR="0077660C">
        <w:rPr>
          <w:rFonts w:ascii="Times New Roman" w:hAnsi="Times New Roman" w:cs="Simplified Arabic" w:hint="cs"/>
          <w:sz w:val="26"/>
          <w:szCs w:val="26"/>
          <w:rtl/>
          <w:lang w:bidi="ar-JO"/>
        </w:rPr>
        <w:t xml:space="preserve">بشكل </w:t>
      </w:r>
      <w:r w:rsidRPr="00A70C4E">
        <w:rPr>
          <w:rFonts w:ascii="Times New Roman" w:hAnsi="Times New Roman" w:cs="Simplified Arabic" w:hint="cs"/>
          <w:sz w:val="26"/>
          <w:szCs w:val="26"/>
          <w:rtl/>
          <w:lang w:bidi="ar-JO"/>
        </w:rPr>
        <w:t>مباشر على ربحية الشركات</w:t>
      </w:r>
      <w:r w:rsidR="0078433A">
        <w:rPr>
          <w:rFonts w:ascii="Times New Roman" w:hAnsi="Times New Roman" w:cs="Simplified Arabic" w:hint="cs"/>
          <w:sz w:val="26"/>
          <w:szCs w:val="26"/>
          <w:rtl/>
          <w:lang w:bidi="ar-JO"/>
        </w:rPr>
        <w:t>،</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proofErr w:type="spellStart"/>
      <w:r w:rsidR="00374252" w:rsidRPr="00A70C4E">
        <w:rPr>
          <w:rFonts w:ascii="Times New Roman" w:hAnsi="Times New Roman" w:cs="Simplified Arabic"/>
          <w:sz w:val="26"/>
          <w:szCs w:val="26"/>
          <w:rtl/>
          <w:lang w:bidi="ar-JO"/>
        </w:rPr>
        <w:t>فادارة</w:t>
      </w:r>
      <w:proofErr w:type="spellEnd"/>
      <w:r w:rsidR="00374252" w:rsidRPr="00A70C4E">
        <w:rPr>
          <w:rFonts w:ascii="Times New Roman" w:hAnsi="Times New Roman" w:cs="Simplified Arabic"/>
          <w:sz w:val="26"/>
          <w:szCs w:val="26"/>
          <w:rtl/>
          <w:lang w:bidi="ar-JO"/>
        </w:rPr>
        <w:t xml:space="preserve"> ر</w:t>
      </w:r>
      <w:r w:rsidR="002D3017" w:rsidRPr="00A70C4E">
        <w:rPr>
          <w:rFonts w:ascii="Times New Roman" w:hAnsi="Times New Roman" w:cs="Simplified Arabic" w:hint="cs"/>
          <w:sz w:val="26"/>
          <w:szCs w:val="26"/>
          <w:rtl/>
          <w:lang w:bidi="ar-JO"/>
        </w:rPr>
        <w:t>أ</w:t>
      </w:r>
      <w:r w:rsidR="00374252" w:rsidRPr="00A70C4E">
        <w:rPr>
          <w:rFonts w:ascii="Times New Roman" w:hAnsi="Times New Roman" w:cs="Simplified Arabic"/>
          <w:sz w:val="26"/>
          <w:szCs w:val="26"/>
          <w:rtl/>
          <w:lang w:bidi="ar-JO"/>
        </w:rPr>
        <w:t>س المال العامل تعني بشكل عام ادارة الاصول المتداولة والمطلوبات المتداولة</w:t>
      </w:r>
      <w:r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240985511"/>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lang w:bidi="ar-JO"/>
            </w:rPr>
            <w:instrText xml:space="preserve">CITATION Şam16 \l 11265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noProof/>
              <w:sz w:val="26"/>
              <w:szCs w:val="26"/>
              <w:lang w:bidi="ar-JO"/>
            </w:rPr>
            <w:t>(Samiloglu &amp; Akgun, 2016)</w:t>
          </w:r>
          <w:r w:rsidRPr="00A70C4E">
            <w:rPr>
              <w:rFonts w:ascii="Times New Roman" w:hAnsi="Times New Roman" w:cs="Simplified Arabic"/>
              <w:sz w:val="26"/>
              <w:szCs w:val="26"/>
              <w:rtl/>
              <w:lang w:bidi="ar-JO"/>
            </w:rPr>
            <w:fldChar w:fldCharType="end"/>
          </w:r>
        </w:sdtContent>
      </w:sdt>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69079D" w:rsidRPr="00A70C4E">
        <w:rPr>
          <w:rFonts w:ascii="Times New Roman" w:hAnsi="Times New Roman" w:cs="Simplified Arabic"/>
          <w:sz w:val="26"/>
          <w:szCs w:val="26"/>
          <w:rtl/>
          <w:lang w:bidi="ar-JO"/>
        </w:rPr>
        <w:t>فهي تشكل اهم مكونات الاصول التي ترتبط بشكل مباشر بالعمليات التشغيلية في الشركة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69079D" w:rsidRPr="00A70C4E">
        <w:rPr>
          <w:rFonts w:ascii="Times New Roman" w:hAnsi="Times New Roman" w:cs="Simplified Arabic"/>
          <w:sz w:val="26"/>
          <w:szCs w:val="26"/>
          <w:rtl/>
          <w:lang w:bidi="ar-JO"/>
        </w:rPr>
        <w:t>فالاحتفاظ</w:t>
      </w:r>
      <w:r w:rsidR="0061142E" w:rsidRPr="00A70C4E">
        <w:rPr>
          <w:rFonts w:ascii="Times New Roman" w:hAnsi="Times New Roman" w:cs="Simplified Arabic"/>
          <w:sz w:val="26"/>
          <w:szCs w:val="26"/>
          <w:rtl/>
          <w:lang w:bidi="ar-JO"/>
        </w:rPr>
        <w:t xml:space="preserve"> بكميات كبيرة </w:t>
      </w:r>
      <w:r w:rsidR="0061142E" w:rsidRPr="00A70C4E">
        <w:rPr>
          <w:rFonts w:ascii="Times New Roman" w:hAnsi="Times New Roman" w:cs="Simplified Arabic" w:hint="cs"/>
          <w:sz w:val="26"/>
          <w:szCs w:val="26"/>
          <w:rtl/>
          <w:lang w:bidi="ar-JO"/>
        </w:rPr>
        <w:t>من ال</w:t>
      </w:r>
      <w:r w:rsidR="0069079D" w:rsidRPr="00A70C4E">
        <w:rPr>
          <w:rFonts w:ascii="Times New Roman" w:hAnsi="Times New Roman" w:cs="Simplified Arabic"/>
          <w:sz w:val="26"/>
          <w:szCs w:val="26"/>
          <w:rtl/>
          <w:lang w:bidi="ar-JO"/>
        </w:rPr>
        <w:t xml:space="preserve">مخزون </w:t>
      </w:r>
      <w:r w:rsidR="0061142E" w:rsidRPr="00A70C4E">
        <w:rPr>
          <w:rFonts w:ascii="Times New Roman" w:hAnsi="Times New Roman" w:cs="Simplified Arabic" w:hint="cs"/>
          <w:sz w:val="26"/>
          <w:szCs w:val="26"/>
          <w:rtl/>
          <w:lang w:bidi="ar-JO"/>
        </w:rPr>
        <w:t>ال</w:t>
      </w:r>
      <w:r w:rsidR="0069079D" w:rsidRPr="00A70C4E">
        <w:rPr>
          <w:rFonts w:ascii="Times New Roman" w:hAnsi="Times New Roman" w:cs="Simplified Arabic"/>
          <w:sz w:val="26"/>
          <w:szCs w:val="26"/>
          <w:rtl/>
          <w:lang w:bidi="ar-JO"/>
        </w:rPr>
        <w:t xml:space="preserve">سلعي واتباع سياسة ائتمان مرنة مع الزبائن تؤدي الى زيادة المبيعات التي ينتج عنها زيادة الارباح التشغيلية </w:t>
      </w:r>
      <w:r w:rsidR="0077660C">
        <w:rPr>
          <w:rFonts w:ascii="Times New Roman" w:hAnsi="Times New Roman" w:cs="Simplified Arabic" w:hint="cs"/>
          <w:sz w:val="26"/>
          <w:szCs w:val="26"/>
          <w:rtl/>
          <w:lang w:bidi="ar-JO"/>
        </w:rPr>
        <w:t xml:space="preserve">، </w:t>
      </w:r>
      <w:r w:rsidR="0069079D" w:rsidRPr="00A70C4E">
        <w:rPr>
          <w:rFonts w:ascii="Times New Roman" w:hAnsi="Times New Roman" w:cs="Simplified Arabic"/>
          <w:sz w:val="26"/>
          <w:szCs w:val="26"/>
          <w:rtl/>
          <w:lang w:bidi="ar-JO"/>
        </w:rPr>
        <w:t>لكن في المقابل اذا زادت فترة تحويل تلك العناصر الى سيولة نقدية قد تنتج حالة من الضيق المالي</w:t>
      </w:r>
      <w:r w:rsidR="0078433A">
        <w:rPr>
          <w:rFonts w:ascii="Times New Roman" w:hAnsi="Times New Roman" w:cs="Simplified Arabic" w:hint="cs"/>
          <w:sz w:val="26"/>
          <w:szCs w:val="26"/>
          <w:rtl/>
          <w:lang w:bidi="ar-JO"/>
        </w:rPr>
        <w:t xml:space="preserve">، </w:t>
      </w:r>
      <w:r w:rsidR="008A1464" w:rsidRPr="00A70C4E">
        <w:rPr>
          <w:rFonts w:ascii="Times New Roman" w:hAnsi="Times New Roman" w:cs="Simplified Arabic"/>
          <w:sz w:val="26"/>
          <w:szCs w:val="26"/>
          <w:rtl/>
          <w:lang w:bidi="ar-JO"/>
        </w:rPr>
        <w:t>اي يشير طول فترة التحول النقدي الى زيادة الاستثمار في ر</w:t>
      </w:r>
      <w:r w:rsidR="002D3017" w:rsidRPr="00A70C4E">
        <w:rPr>
          <w:rFonts w:ascii="Times New Roman" w:hAnsi="Times New Roman" w:cs="Simplified Arabic" w:hint="cs"/>
          <w:sz w:val="26"/>
          <w:szCs w:val="26"/>
          <w:rtl/>
          <w:lang w:bidi="ar-JO"/>
        </w:rPr>
        <w:t>أ</w:t>
      </w:r>
      <w:r w:rsidR="008A1464" w:rsidRPr="00A70C4E">
        <w:rPr>
          <w:rFonts w:ascii="Times New Roman" w:hAnsi="Times New Roman" w:cs="Simplified Arabic"/>
          <w:sz w:val="26"/>
          <w:szCs w:val="26"/>
          <w:rtl/>
          <w:lang w:bidi="ar-JO"/>
        </w:rPr>
        <w:t>س المال العامل التشغيلي مما يتطلب تمويل اضافي يترتب عليه تكاليف مرتفعة نظرا لعدم تحقيق عوائد مجزية من استثمارات قصيرة الاجل وبالتالي يؤثر على الربحية</w:t>
      </w:r>
      <w:r w:rsidR="007E6C6A" w:rsidRPr="00A70C4E">
        <w:rPr>
          <w:rFonts w:ascii="Times New Roman" w:hAnsi="Times New Roman" w:cs="Simplified Arabic"/>
          <w:sz w:val="26"/>
          <w:szCs w:val="26"/>
          <w:rtl/>
          <w:lang w:bidi="ar-JO"/>
        </w:rPr>
        <w:t xml:space="preserve"> </w:t>
      </w:r>
      <w:sdt>
        <w:sdtPr>
          <w:rPr>
            <w:rFonts w:ascii="Times New Roman" w:hAnsi="Times New Roman" w:cs="Simplified Arabic"/>
            <w:sz w:val="26"/>
            <w:szCs w:val="26"/>
            <w:rtl/>
            <w:lang w:bidi="ar-JO"/>
          </w:rPr>
          <w:id w:val="-1307465744"/>
          <w:citation/>
        </w:sdtPr>
        <w:sdtEndPr/>
        <w:sdtContent>
          <w:r w:rsidR="007E6C6A" w:rsidRPr="00A70C4E">
            <w:rPr>
              <w:rFonts w:ascii="Times New Roman" w:hAnsi="Times New Roman" w:cs="Simplified Arabic"/>
              <w:sz w:val="26"/>
              <w:szCs w:val="26"/>
              <w:rtl/>
              <w:lang w:bidi="ar-JO"/>
            </w:rPr>
            <w:fldChar w:fldCharType="begin"/>
          </w:r>
          <w:r w:rsidR="007E6C6A" w:rsidRPr="00A70C4E">
            <w:rPr>
              <w:rFonts w:ascii="Times New Roman" w:hAnsi="Times New Roman" w:cs="Simplified Arabic"/>
              <w:sz w:val="26"/>
              <w:szCs w:val="26"/>
              <w:rtl/>
              <w:lang w:bidi="ar-JO"/>
            </w:rPr>
            <w:instrText xml:space="preserve"> </w:instrText>
          </w:r>
          <w:r w:rsidR="007E6C6A" w:rsidRPr="00A70C4E">
            <w:rPr>
              <w:rFonts w:ascii="Times New Roman" w:hAnsi="Times New Roman" w:cs="Simplified Arabic"/>
              <w:sz w:val="26"/>
              <w:szCs w:val="26"/>
              <w:lang w:bidi="ar-JO"/>
            </w:rPr>
            <w:instrText>CITATION</w:instrText>
          </w:r>
          <w:r w:rsidR="007E6C6A" w:rsidRPr="00A70C4E">
            <w:rPr>
              <w:rFonts w:ascii="Times New Roman" w:hAnsi="Times New Roman" w:cs="Simplified Arabic"/>
              <w:sz w:val="26"/>
              <w:szCs w:val="26"/>
              <w:rtl/>
              <w:lang w:bidi="ar-JO"/>
            </w:rPr>
            <w:instrText xml:space="preserve"> ابو21 \</w:instrText>
          </w:r>
          <w:r w:rsidR="007E6C6A" w:rsidRPr="00A70C4E">
            <w:rPr>
              <w:rFonts w:ascii="Times New Roman" w:hAnsi="Times New Roman" w:cs="Simplified Arabic"/>
              <w:sz w:val="26"/>
              <w:szCs w:val="26"/>
              <w:lang w:bidi="ar-JO"/>
            </w:rPr>
            <w:instrText>l 11265</w:instrText>
          </w:r>
          <w:r w:rsidR="007E6C6A" w:rsidRPr="00A70C4E">
            <w:rPr>
              <w:rFonts w:ascii="Times New Roman" w:hAnsi="Times New Roman" w:cs="Simplified Arabic"/>
              <w:sz w:val="26"/>
              <w:szCs w:val="26"/>
              <w:rtl/>
              <w:lang w:bidi="ar-JO"/>
            </w:rPr>
            <w:instrText xml:space="preserve"> </w:instrText>
          </w:r>
          <w:r w:rsidR="007E6C6A"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(ابو عواد و الكببجي، 2021)</w:t>
          </w:r>
          <w:r w:rsidR="007E6C6A" w:rsidRPr="00A70C4E">
            <w:rPr>
              <w:rFonts w:ascii="Times New Roman" w:hAnsi="Times New Roman" w:cs="Simplified Arabic"/>
              <w:sz w:val="26"/>
              <w:szCs w:val="26"/>
              <w:rtl/>
              <w:lang w:bidi="ar-JO"/>
            </w:rPr>
            <w:fldChar w:fldCharType="end"/>
          </w:r>
        </w:sdtContent>
      </w:sdt>
      <w:r w:rsidR="008A1464" w:rsidRPr="00A70C4E">
        <w:rPr>
          <w:rFonts w:ascii="Times New Roman" w:hAnsi="Times New Roman" w:cs="Simplified Arabic"/>
          <w:sz w:val="26"/>
          <w:szCs w:val="26"/>
          <w:rtl/>
          <w:lang w:bidi="ar-JO"/>
        </w:rPr>
        <w:t xml:space="preserve">. </w:t>
      </w:r>
    </w:p>
    <w:p w14:paraId="59DEB06C" w14:textId="3296C78F" w:rsidR="00B04F2B" w:rsidRPr="00A70C4E" w:rsidRDefault="0069079D" w:rsidP="00EC3557">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rtl/>
          <w:lang w:bidi="ar-JO"/>
        </w:rPr>
        <w:t>تعد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 xml:space="preserve">س المال العامل </w:t>
      </w:r>
      <w:r w:rsidR="002E3C5C" w:rsidRPr="00A70C4E">
        <w:rPr>
          <w:rFonts w:ascii="Times New Roman" w:hAnsi="Times New Roman" w:cs="Simplified Arabic" w:hint="cs"/>
          <w:sz w:val="26"/>
          <w:szCs w:val="26"/>
          <w:rtl/>
          <w:lang w:bidi="ar-JO"/>
        </w:rPr>
        <w:t>الفعالة</w:t>
      </w:r>
      <w:r w:rsidRPr="00A70C4E">
        <w:rPr>
          <w:rFonts w:ascii="Times New Roman" w:hAnsi="Times New Roman" w:cs="Simplified Arabic"/>
          <w:sz w:val="26"/>
          <w:szCs w:val="26"/>
          <w:rtl/>
          <w:lang w:bidi="ar-JO"/>
        </w:rPr>
        <w:t xml:space="preserve"> الاستراتيجية الاكثر حيوية لزيادة وتعظيم ربحية الشركات ومن دونها لا يمكن الاستمرار على المدى الطويل</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وعلى العكس من ذلك تؤدي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 xml:space="preserve">س المال العامل </w:t>
      </w:r>
      <w:r w:rsidR="002E3C5C" w:rsidRPr="00A70C4E">
        <w:rPr>
          <w:rFonts w:ascii="Times New Roman" w:hAnsi="Times New Roman" w:cs="Simplified Arabic" w:hint="cs"/>
          <w:sz w:val="26"/>
          <w:szCs w:val="26"/>
          <w:rtl/>
          <w:lang w:bidi="ar-JO"/>
        </w:rPr>
        <w:t>الضعيفة</w:t>
      </w:r>
      <w:r w:rsidRPr="00A70C4E">
        <w:rPr>
          <w:rFonts w:ascii="Times New Roman" w:hAnsi="Times New Roman" w:cs="Simplified Arabic"/>
          <w:sz w:val="26"/>
          <w:szCs w:val="26"/>
          <w:rtl/>
          <w:lang w:bidi="ar-JO"/>
        </w:rPr>
        <w:t xml:space="preserve"> الى خلق صعوبات مالية ينتج عنها نقص السيولة والافلاس </w:t>
      </w:r>
      <w:sdt>
        <w:sdtPr>
          <w:rPr>
            <w:rFonts w:ascii="Times New Roman" w:hAnsi="Times New Roman" w:cs="Simplified Arabic"/>
            <w:sz w:val="26"/>
            <w:szCs w:val="26"/>
            <w:rtl/>
            <w:lang w:bidi="ar-JO"/>
          </w:rPr>
          <w:id w:val="17822325"/>
          <w:citation/>
        </w:sdtPr>
        <w:sdtEndPr/>
        <w:sdtContent>
          <w:r w:rsidRPr="00A70C4E">
            <w:rPr>
              <w:rFonts w:ascii="Times New Roman" w:hAnsi="Times New Roman" w:cs="Simplified Arabic"/>
              <w:sz w:val="26"/>
              <w:szCs w:val="26"/>
              <w:rtl/>
              <w:lang w:bidi="ar-JO"/>
            </w:rPr>
            <w:fldChar w:fldCharType="begin"/>
          </w:r>
          <w:r w:rsidR="00E05DA7" w:rsidRPr="00A70C4E">
            <w:rPr>
              <w:rFonts w:ascii="Times New Roman" w:hAnsi="Times New Roman" w:cs="Simplified Arabic"/>
              <w:sz w:val="26"/>
              <w:szCs w:val="26"/>
              <w:lang w:bidi="ar-JO"/>
            </w:rPr>
            <w:instrText xml:space="preserve">CITATION </w:instrText>
          </w:r>
          <w:r w:rsidR="00E05DA7" w:rsidRPr="00A70C4E">
            <w:rPr>
              <w:rFonts w:ascii="Times New Roman" w:hAnsi="Times New Roman" w:cs="Simplified Arabic"/>
              <w:sz w:val="26"/>
              <w:szCs w:val="26"/>
              <w:rtl/>
              <w:lang w:bidi="ar-JO"/>
            </w:rPr>
            <w:instrText>عسا22</w:instrText>
          </w:r>
          <w:r w:rsidR="00E05DA7" w:rsidRPr="00A70C4E">
            <w:rPr>
              <w:rFonts w:ascii="Times New Roman" w:hAnsi="Times New Roman" w:cs="Simplified Arabic"/>
              <w:sz w:val="26"/>
              <w:szCs w:val="26"/>
              <w:lang w:bidi="ar-JO"/>
            </w:rPr>
            <w:instrText xml:space="preserve"> \l 11265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(عساف، 2022)</w:t>
          </w:r>
          <w:r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6568D7" w:rsidRPr="00A70C4E">
        <w:rPr>
          <w:rFonts w:ascii="Times New Roman" w:hAnsi="Times New Roman" w:cs="Simplified Arabic" w:hint="cs"/>
          <w:sz w:val="26"/>
          <w:szCs w:val="26"/>
          <w:rtl/>
          <w:lang w:bidi="ar-JO"/>
        </w:rPr>
        <w:t>ف</w:t>
      </w:r>
      <w:r w:rsidR="006568D7" w:rsidRPr="00A70C4E">
        <w:rPr>
          <w:rFonts w:ascii="Times New Roman" w:hAnsi="Times New Roman" w:cs="Simplified Arabic"/>
          <w:sz w:val="26"/>
          <w:szCs w:val="26"/>
          <w:rtl/>
          <w:lang w:bidi="ar-JO"/>
        </w:rPr>
        <w:t>الشركات التي تركز على ادارة ر</w:t>
      </w:r>
      <w:r w:rsidR="006568D7" w:rsidRPr="00A70C4E">
        <w:rPr>
          <w:rFonts w:ascii="Times New Roman" w:hAnsi="Times New Roman" w:cs="Simplified Arabic" w:hint="cs"/>
          <w:sz w:val="26"/>
          <w:szCs w:val="26"/>
          <w:rtl/>
          <w:lang w:bidi="ar-JO"/>
        </w:rPr>
        <w:t>أ</w:t>
      </w:r>
      <w:r w:rsidR="006568D7" w:rsidRPr="00A70C4E">
        <w:rPr>
          <w:rFonts w:ascii="Times New Roman" w:hAnsi="Times New Roman" w:cs="Simplified Arabic"/>
          <w:sz w:val="26"/>
          <w:szCs w:val="26"/>
          <w:rtl/>
          <w:lang w:bidi="ar-JO"/>
        </w:rPr>
        <w:t>س المال العامل مع</w:t>
      </w:r>
      <w:r w:rsidR="002E3C5C" w:rsidRPr="00A70C4E">
        <w:rPr>
          <w:rFonts w:ascii="Times New Roman" w:hAnsi="Times New Roman" w:cs="Simplified Arabic" w:hint="cs"/>
          <w:sz w:val="26"/>
          <w:szCs w:val="26"/>
          <w:rtl/>
          <w:lang w:bidi="ar-JO"/>
        </w:rPr>
        <w:t xml:space="preserve"> وجود</w:t>
      </w:r>
      <w:r w:rsidR="006568D7" w:rsidRPr="00A70C4E">
        <w:rPr>
          <w:rFonts w:ascii="Times New Roman" w:hAnsi="Times New Roman" w:cs="Simplified Arabic"/>
          <w:sz w:val="26"/>
          <w:szCs w:val="26"/>
          <w:rtl/>
          <w:lang w:bidi="ar-JO"/>
        </w:rPr>
        <w:t xml:space="preserve"> الخبرة المهنية تعمل بشكل مستمر على تحسين انشطتها اليومية مما ينتج عن ذلك عوائد سنوية عالية </w:t>
      </w:r>
      <w:sdt>
        <w:sdtPr>
          <w:rPr>
            <w:rFonts w:ascii="Times New Roman" w:hAnsi="Times New Roman" w:cs="Simplified Arabic"/>
            <w:sz w:val="26"/>
            <w:szCs w:val="26"/>
            <w:rtl/>
            <w:lang w:bidi="ar-JO"/>
          </w:rPr>
          <w:id w:val="-395979752"/>
          <w:citation/>
        </w:sdtPr>
        <w:sdtEndPr/>
        <w:sdtContent>
          <w:r w:rsidR="006568D7" w:rsidRPr="00A70C4E">
            <w:rPr>
              <w:rFonts w:ascii="Times New Roman" w:hAnsi="Times New Roman" w:cs="Simplified Arabic"/>
              <w:sz w:val="26"/>
              <w:szCs w:val="26"/>
              <w:rtl/>
              <w:lang w:bidi="ar-JO"/>
            </w:rPr>
            <w:fldChar w:fldCharType="begin"/>
          </w:r>
          <w:r w:rsidR="006568D7" w:rsidRPr="00A70C4E">
            <w:rPr>
              <w:rFonts w:ascii="Times New Roman" w:hAnsi="Times New Roman" w:cs="Simplified Arabic"/>
              <w:sz w:val="26"/>
              <w:szCs w:val="26"/>
              <w:rtl/>
              <w:lang w:bidi="ar-JO"/>
            </w:rPr>
            <w:instrText xml:space="preserve"> </w:instrText>
          </w:r>
          <w:r w:rsidR="006568D7" w:rsidRPr="00A70C4E">
            <w:rPr>
              <w:rFonts w:ascii="Times New Roman" w:hAnsi="Times New Roman" w:cs="Simplified Arabic"/>
              <w:sz w:val="26"/>
              <w:szCs w:val="26"/>
              <w:lang w:bidi="ar-JO"/>
            </w:rPr>
            <w:instrText>CITATION</w:instrText>
          </w:r>
          <w:r w:rsidR="006568D7" w:rsidRPr="00A70C4E">
            <w:rPr>
              <w:rFonts w:ascii="Times New Roman" w:hAnsi="Times New Roman" w:cs="Simplified Arabic"/>
              <w:sz w:val="26"/>
              <w:szCs w:val="26"/>
              <w:rtl/>
              <w:lang w:bidi="ar-JO"/>
            </w:rPr>
            <w:instrText xml:space="preserve"> </w:instrText>
          </w:r>
          <w:r w:rsidR="006568D7" w:rsidRPr="00A70C4E">
            <w:rPr>
              <w:rFonts w:ascii="Times New Roman" w:hAnsi="Times New Roman" w:cs="Simplified Arabic"/>
              <w:sz w:val="26"/>
              <w:szCs w:val="26"/>
              <w:lang w:bidi="ar-JO"/>
            </w:rPr>
            <w:instrText>Imp22 \l 11265</w:instrText>
          </w:r>
          <w:r w:rsidR="006568D7" w:rsidRPr="00A70C4E">
            <w:rPr>
              <w:rFonts w:ascii="Times New Roman" w:hAnsi="Times New Roman" w:cs="Simplified Arabic"/>
              <w:sz w:val="26"/>
              <w:szCs w:val="26"/>
              <w:rtl/>
              <w:lang w:bidi="ar-JO"/>
            </w:rPr>
            <w:instrText xml:space="preserve"> </w:instrText>
          </w:r>
          <w:r w:rsidR="006568D7" w:rsidRPr="00A70C4E">
            <w:rPr>
              <w:rFonts w:ascii="Times New Roman" w:hAnsi="Times New Roman" w:cs="Simplified Arabic"/>
              <w:sz w:val="26"/>
              <w:szCs w:val="26"/>
              <w:rtl/>
              <w:lang w:bidi="ar-JO"/>
            </w:rPr>
            <w:fldChar w:fldCharType="separate"/>
          </w:r>
          <w:r w:rsidR="006568D7" w:rsidRPr="00A70C4E">
            <w:rPr>
              <w:rFonts w:ascii="Times New Roman" w:hAnsi="Times New Roman" w:cs="Simplified Arabic"/>
              <w:noProof/>
              <w:sz w:val="26"/>
              <w:szCs w:val="26"/>
              <w:lang w:bidi="ar-JO"/>
            </w:rPr>
            <w:t>(Sabir &amp; Moeen, 2022)</w:t>
          </w:r>
          <w:r w:rsidR="006568D7" w:rsidRPr="00A70C4E">
            <w:rPr>
              <w:rFonts w:ascii="Times New Roman" w:hAnsi="Times New Roman" w:cs="Simplified Arabic"/>
              <w:sz w:val="26"/>
              <w:szCs w:val="26"/>
              <w:rtl/>
              <w:lang w:bidi="ar-JO"/>
            </w:rPr>
            <w:fldChar w:fldCharType="end"/>
          </w:r>
        </w:sdtContent>
      </w:sdt>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7C15CC" w:rsidRPr="00A70C4E">
        <w:rPr>
          <w:rFonts w:ascii="Times New Roman" w:hAnsi="Times New Roman" w:cs="Simplified Arabic"/>
          <w:sz w:val="26"/>
          <w:szCs w:val="26"/>
          <w:rtl/>
          <w:lang w:bidi="ar-JO"/>
        </w:rPr>
        <w:t xml:space="preserve">لذلك </w:t>
      </w:r>
      <w:proofErr w:type="spellStart"/>
      <w:r w:rsidR="007C15CC" w:rsidRPr="00A70C4E">
        <w:rPr>
          <w:rFonts w:ascii="Times New Roman" w:hAnsi="Times New Roman" w:cs="Simplified Arabic"/>
          <w:sz w:val="26"/>
          <w:szCs w:val="26"/>
          <w:rtl/>
          <w:lang w:bidi="ar-JO"/>
        </w:rPr>
        <w:t>تاخذ</w:t>
      </w:r>
      <w:proofErr w:type="spellEnd"/>
      <w:r w:rsidR="007C15CC" w:rsidRPr="00A70C4E">
        <w:rPr>
          <w:rFonts w:ascii="Times New Roman" w:hAnsi="Times New Roman" w:cs="Simplified Arabic"/>
          <w:sz w:val="26"/>
          <w:szCs w:val="26"/>
          <w:rtl/>
          <w:lang w:bidi="ar-JO"/>
        </w:rPr>
        <w:t xml:space="preserve"> ادارة ر</w:t>
      </w:r>
      <w:r w:rsidR="002D3017" w:rsidRPr="00A70C4E">
        <w:rPr>
          <w:rFonts w:ascii="Times New Roman" w:hAnsi="Times New Roman" w:cs="Simplified Arabic" w:hint="cs"/>
          <w:sz w:val="26"/>
          <w:szCs w:val="26"/>
          <w:rtl/>
          <w:lang w:bidi="ar-JO"/>
        </w:rPr>
        <w:t>أ</w:t>
      </w:r>
      <w:r w:rsidR="007C15CC" w:rsidRPr="00A70C4E">
        <w:rPr>
          <w:rFonts w:ascii="Times New Roman" w:hAnsi="Times New Roman" w:cs="Simplified Arabic"/>
          <w:sz w:val="26"/>
          <w:szCs w:val="26"/>
          <w:rtl/>
          <w:lang w:bidi="ar-JO"/>
        </w:rPr>
        <w:t>س المال العامل اهتمام كبير من قبل المدير</w:t>
      </w:r>
      <w:r w:rsidR="00726B8B" w:rsidRPr="00A70C4E">
        <w:rPr>
          <w:rFonts w:ascii="Times New Roman" w:hAnsi="Times New Roman" w:cs="Simplified Arabic"/>
          <w:sz w:val="26"/>
          <w:szCs w:val="26"/>
          <w:rtl/>
          <w:lang w:bidi="ar-JO"/>
        </w:rPr>
        <w:t>ين</w:t>
      </w:r>
      <w:r w:rsidR="007C15CC" w:rsidRPr="00A70C4E">
        <w:rPr>
          <w:rFonts w:ascii="Times New Roman" w:hAnsi="Times New Roman" w:cs="Simplified Arabic"/>
          <w:sz w:val="26"/>
          <w:szCs w:val="26"/>
          <w:rtl/>
          <w:lang w:bidi="ar-JO"/>
        </w:rPr>
        <w:t xml:space="preserve"> التنفيذي</w:t>
      </w:r>
      <w:r w:rsidR="00726B8B" w:rsidRPr="00A70C4E">
        <w:rPr>
          <w:rFonts w:ascii="Times New Roman" w:hAnsi="Times New Roman" w:cs="Simplified Arabic"/>
          <w:sz w:val="26"/>
          <w:szCs w:val="26"/>
          <w:rtl/>
          <w:lang w:bidi="ar-JO"/>
        </w:rPr>
        <w:t>ن</w:t>
      </w:r>
      <w:r w:rsidR="007C15CC" w:rsidRPr="00A70C4E">
        <w:rPr>
          <w:rFonts w:ascii="Times New Roman" w:hAnsi="Times New Roman" w:cs="Simplified Arabic"/>
          <w:sz w:val="26"/>
          <w:szCs w:val="26"/>
          <w:rtl/>
          <w:lang w:bidi="ar-JO"/>
        </w:rPr>
        <w:t xml:space="preserve"> ووقته</w:t>
      </w:r>
      <w:r w:rsidR="00726B8B" w:rsidRPr="00A70C4E">
        <w:rPr>
          <w:rFonts w:ascii="Times New Roman" w:hAnsi="Times New Roman" w:cs="Simplified Arabic"/>
          <w:sz w:val="26"/>
          <w:szCs w:val="26"/>
          <w:rtl/>
          <w:lang w:bidi="ar-JO"/>
        </w:rPr>
        <w:t>م</w:t>
      </w:r>
      <w:r w:rsidR="007C15CC" w:rsidRPr="00A70C4E">
        <w:rPr>
          <w:rFonts w:ascii="Times New Roman" w:hAnsi="Times New Roman" w:cs="Simplified Arabic"/>
          <w:sz w:val="26"/>
          <w:szCs w:val="26"/>
          <w:rtl/>
          <w:lang w:bidi="ar-JO"/>
        </w:rPr>
        <w:t xml:space="preserve"> لما يترتب عليهم من مسؤ</w:t>
      </w:r>
      <w:r w:rsidR="009827A2" w:rsidRPr="00A70C4E">
        <w:rPr>
          <w:rFonts w:ascii="Times New Roman" w:hAnsi="Times New Roman" w:cs="Simplified Arabic"/>
          <w:sz w:val="26"/>
          <w:szCs w:val="26"/>
          <w:rtl/>
          <w:lang w:bidi="ar-JO"/>
        </w:rPr>
        <w:t>و</w:t>
      </w:r>
      <w:r w:rsidR="007C15CC" w:rsidRPr="00A70C4E">
        <w:rPr>
          <w:rFonts w:ascii="Times New Roman" w:hAnsi="Times New Roman" w:cs="Simplified Arabic"/>
          <w:sz w:val="26"/>
          <w:szCs w:val="26"/>
          <w:rtl/>
          <w:lang w:bidi="ar-JO"/>
        </w:rPr>
        <w:t>لية من اتخاذ القرارات الصحيحة حول ادارة ر</w:t>
      </w:r>
      <w:r w:rsidR="002D3017" w:rsidRPr="00A70C4E">
        <w:rPr>
          <w:rFonts w:ascii="Times New Roman" w:hAnsi="Times New Roman" w:cs="Simplified Arabic" w:hint="cs"/>
          <w:sz w:val="26"/>
          <w:szCs w:val="26"/>
          <w:rtl/>
          <w:lang w:bidi="ar-JO"/>
        </w:rPr>
        <w:t>أ</w:t>
      </w:r>
      <w:r w:rsidR="007C15CC" w:rsidRPr="00A70C4E">
        <w:rPr>
          <w:rFonts w:ascii="Times New Roman" w:hAnsi="Times New Roman" w:cs="Simplified Arabic"/>
          <w:sz w:val="26"/>
          <w:szCs w:val="26"/>
          <w:rtl/>
          <w:lang w:bidi="ar-JO"/>
        </w:rPr>
        <w:t>س المال العامل</w:t>
      </w:r>
      <w:r w:rsidR="00726B8B" w:rsidRPr="00A70C4E">
        <w:rPr>
          <w:rFonts w:ascii="Times New Roman" w:hAnsi="Times New Roman" w:cs="Simplified Arabic"/>
          <w:sz w:val="26"/>
          <w:szCs w:val="26"/>
          <w:rtl/>
          <w:lang w:bidi="ar-JO"/>
        </w:rPr>
        <w:t xml:space="preserve"> وحل المشكلات اليومية </w:t>
      </w:r>
      <w:r w:rsidR="007C15CC" w:rsidRPr="00A70C4E">
        <w:rPr>
          <w:rFonts w:ascii="Times New Roman" w:hAnsi="Times New Roman" w:cs="Simplified Arabic"/>
          <w:sz w:val="26"/>
          <w:szCs w:val="26"/>
          <w:rtl/>
          <w:lang w:bidi="ar-JO"/>
        </w:rPr>
        <w:t xml:space="preserve">من اجل تحقيق افضل النتائج </w:t>
      </w:r>
      <w:sdt>
        <w:sdtPr>
          <w:rPr>
            <w:rFonts w:ascii="Times New Roman" w:hAnsi="Times New Roman" w:cs="Simplified Arabic"/>
            <w:sz w:val="26"/>
            <w:szCs w:val="26"/>
            <w:rtl/>
            <w:lang w:bidi="ar-JO"/>
          </w:rPr>
          <w:id w:val="1688096934"/>
          <w:citation/>
        </w:sdtPr>
        <w:sdtEndPr/>
        <w:sdtContent>
          <w:r w:rsidR="00BB7EDE" w:rsidRPr="00A70C4E">
            <w:rPr>
              <w:rFonts w:ascii="Times New Roman" w:hAnsi="Times New Roman" w:cs="Simplified Arabic"/>
              <w:sz w:val="26"/>
              <w:szCs w:val="26"/>
              <w:rtl/>
              <w:lang w:bidi="ar-JO"/>
            </w:rPr>
            <w:fldChar w:fldCharType="begin"/>
          </w:r>
          <w:r w:rsidR="00BB7EDE" w:rsidRPr="00A70C4E">
            <w:rPr>
              <w:rFonts w:ascii="Times New Roman" w:hAnsi="Times New Roman" w:cs="Simplified Arabic"/>
              <w:noProof/>
              <w:sz w:val="26"/>
              <w:szCs w:val="26"/>
              <w:rtl/>
              <w:lang w:bidi="ar-JO"/>
            </w:rPr>
            <w:instrText xml:space="preserve"> </w:instrText>
          </w:r>
          <w:r w:rsidR="00BB7EDE" w:rsidRPr="00A70C4E">
            <w:rPr>
              <w:rFonts w:ascii="Times New Roman" w:hAnsi="Times New Roman" w:cs="Simplified Arabic" w:hint="cs"/>
              <w:noProof/>
              <w:sz w:val="26"/>
              <w:szCs w:val="26"/>
              <w:lang w:bidi="ar-JO"/>
            </w:rPr>
            <w:instrText>CITATION</w:instrText>
          </w:r>
          <w:r w:rsidR="00BB7EDE" w:rsidRPr="00A70C4E">
            <w:rPr>
              <w:rFonts w:ascii="Times New Roman" w:hAnsi="Times New Roman" w:cs="Simplified Arabic" w:hint="cs"/>
              <w:noProof/>
              <w:sz w:val="26"/>
              <w:szCs w:val="26"/>
              <w:rtl/>
              <w:lang w:bidi="ar-JO"/>
            </w:rPr>
            <w:instrText xml:space="preserve"> </w:instrText>
          </w:r>
          <w:r w:rsidR="00BB7EDE" w:rsidRPr="00A70C4E">
            <w:rPr>
              <w:rFonts w:ascii="Times New Roman" w:hAnsi="Times New Roman" w:cs="Simplified Arabic" w:hint="cs"/>
              <w:noProof/>
              <w:sz w:val="26"/>
              <w:szCs w:val="26"/>
              <w:lang w:bidi="ar-JO"/>
            </w:rPr>
            <w:instrText>Şam16 \l 11265</w:instrText>
          </w:r>
          <w:r w:rsidR="00BB7EDE" w:rsidRPr="00A70C4E">
            <w:rPr>
              <w:rFonts w:ascii="Times New Roman" w:hAnsi="Times New Roman" w:cs="Simplified Arabic"/>
              <w:noProof/>
              <w:sz w:val="26"/>
              <w:szCs w:val="26"/>
              <w:rtl/>
              <w:lang w:bidi="ar-JO"/>
            </w:rPr>
            <w:instrText xml:space="preserve"> </w:instrText>
          </w:r>
          <w:r w:rsidR="00BB7EDE" w:rsidRPr="00A70C4E">
            <w:rPr>
              <w:rFonts w:ascii="Times New Roman" w:hAnsi="Times New Roman" w:cs="Simplified Arabic"/>
              <w:sz w:val="26"/>
              <w:szCs w:val="26"/>
              <w:rtl/>
              <w:lang w:bidi="ar-JO"/>
            </w:rPr>
            <w:fldChar w:fldCharType="separate"/>
          </w:r>
          <w:r w:rsidR="00BB7EDE" w:rsidRPr="00A70C4E">
            <w:rPr>
              <w:rFonts w:ascii="Times New Roman" w:hAnsi="Times New Roman" w:cs="Simplified Arabic"/>
              <w:noProof/>
              <w:sz w:val="26"/>
              <w:szCs w:val="26"/>
              <w:lang w:bidi="ar-JO"/>
            </w:rPr>
            <w:t>(Samiloglu &amp; Akgun, 2016)</w:t>
          </w:r>
          <w:r w:rsidR="00BB7EDE" w:rsidRPr="00A70C4E">
            <w:rPr>
              <w:rFonts w:ascii="Times New Roman" w:hAnsi="Times New Roman" w:cs="Simplified Arabic"/>
              <w:sz w:val="26"/>
              <w:szCs w:val="26"/>
              <w:rtl/>
              <w:lang w:bidi="ar-JO"/>
            </w:rPr>
            <w:fldChar w:fldCharType="end"/>
          </w:r>
        </w:sdtContent>
      </w:sdt>
      <w:r w:rsidR="000A65E5" w:rsidRPr="00A70C4E">
        <w:rPr>
          <w:rFonts w:ascii="Times New Roman" w:hAnsi="Times New Roman" w:cs="Simplified Arabic"/>
          <w:sz w:val="26"/>
          <w:szCs w:val="26"/>
          <w:rtl/>
          <w:lang w:bidi="ar-JO"/>
        </w:rPr>
        <w:t>.</w:t>
      </w:r>
      <w:r w:rsidR="0078433A">
        <w:rPr>
          <w:rFonts w:ascii="Times New Roman" w:hAnsi="Times New Roman" w:cs="Simplified Arabic"/>
          <w:sz w:val="26"/>
          <w:szCs w:val="26"/>
          <w:rtl/>
          <w:lang w:bidi="ar-JO"/>
        </w:rPr>
        <w:t xml:space="preserve"> </w:t>
      </w:r>
      <w:bookmarkStart w:id="22" w:name="_Toc51951942"/>
      <w:bookmarkStart w:id="23" w:name="_Toc51952134"/>
      <w:bookmarkStart w:id="24" w:name="_Toc135171737"/>
      <w:bookmarkStart w:id="25" w:name="_Toc135434133"/>
    </w:p>
    <w:p w14:paraId="4F231060" w14:textId="68EF9E7D" w:rsidR="0038472F" w:rsidRPr="00A70C4E" w:rsidRDefault="005E4CA9" w:rsidP="005E4CA9">
      <w:pPr>
        <w:pStyle w:val="1"/>
        <w:spacing w:before="0" w:after="120" w:line="360" w:lineRule="auto"/>
        <w:jc w:val="lowKashida"/>
        <w:rPr>
          <w:rFonts w:ascii="Times New Roman" w:hAnsi="Times New Roman" w:cs="Simplified Arabic"/>
          <w:sz w:val="26"/>
          <w:szCs w:val="26"/>
        </w:rPr>
      </w:pPr>
      <w:bookmarkStart w:id="26" w:name="_Toc164485835"/>
      <w:bookmarkStart w:id="27" w:name="_Toc164937918"/>
      <w:r>
        <w:rPr>
          <w:rFonts w:ascii="Times New Roman" w:hAnsi="Times New Roman" w:cs="Simplified Arabic" w:hint="cs"/>
          <w:sz w:val="26"/>
          <w:szCs w:val="26"/>
          <w:rtl/>
        </w:rPr>
        <w:t>1.2</w:t>
      </w:r>
      <w:r w:rsidR="0038472F" w:rsidRPr="00A70C4E">
        <w:rPr>
          <w:rFonts w:ascii="Times New Roman" w:hAnsi="Times New Roman" w:cs="Simplified Arabic" w:hint="cs"/>
          <w:sz w:val="26"/>
          <w:szCs w:val="26"/>
          <w:rtl/>
        </w:rPr>
        <w:t xml:space="preserve"> </w:t>
      </w:r>
      <w:r w:rsidR="0038472F" w:rsidRPr="00A70C4E">
        <w:rPr>
          <w:rFonts w:ascii="Times New Roman" w:hAnsi="Times New Roman" w:cs="Simplified Arabic"/>
          <w:sz w:val="26"/>
          <w:szCs w:val="26"/>
          <w:rtl/>
        </w:rPr>
        <w:t>مشكلة الدراسة واسئلتها</w:t>
      </w:r>
      <w:bookmarkEnd w:id="26"/>
      <w:bookmarkEnd w:id="27"/>
      <w:r w:rsidR="0038472F" w:rsidRPr="00A70C4E">
        <w:rPr>
          <w:rFonts w:ascii="Times New Roman" w:hAnsi="Times New Roman" w:cs="Simplified Arabic"/>
          <w:sz w:val="26"/>
          <w:szCs w:val="26"/>
          <w:rtl/>
        </w:rPr>
        <w:t xml:space="preserve"> </w:t>
      </w:r>
    </w:p>
    <w:p w14:paraId="132D4647" w14:textId="10E541E6" w:rsidR="00817FCB" w:rsidRPr="00A70C4E" w:rsidRDefault="0038472F" w:rsidP="003E4DB6">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ظهرت مشكلة الدراسة في ظل التحديات والمشاكل والصعوبات المتزايدة باستمرار والتي تواجه الشركات بسبب الاوضاع والظروف غير المستقرة الاقتصادية العالمية </w:t>
      </w:r>
      <w:sdt>
        <w:sdtPr>
          <w:rPr>
            <w:rFonts w:ascii="Times New Roman" w:hAnsi="Times New Roman" w:cs="Simplified Arabic"/>
            <w:sz w:val="26"/>
            <w:szCs w:val="26"/>
            <w:rtl/>
            <w:lang w:bidi="ar-JO"/>
          </w:rPr>
          <w:id w:val="-1957860568"/>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lang w:bidi="ar-JO"/>
            </w:rPr>
            <w:instrText>CITATION</w:instrText>
          </w:r>
          <w:r w:rsidRPr="00A70C4E">
            <w:rPr>
              <w:rFonts w:ascii="Times New Roman" w:hAnsi="Times New Roman" w:cs="Simplified Arabic"/>
              <w:sz w:val="26"/>
              <w:szCs w:val="26"/>
              <w:rtl/>
              <w:lang w:bidi="ar-JO"/>
            </w:rPr>
            <w:instrText xml:space="preserve"> الع17 \</w:instrText>
          </w:r>
          <w:r w:rsidRPr="00A70C4E">
            <w:rPr>
              <w:rFonts w:ascii="Times New Roman" w:hAnsi="Times New Roman" w:cs="Simplified Arabic"/>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(العرموطي، 2017)</w:t>
          </w:r>
          <w:r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sz w:val="26"/>
          <w:szCs w:val="26"/>
          <w:rtl/>
          <w:lang w:bidi="ar-JO"/>
        </w:rPr>
        <w:t xml:space="preserve">، </w:t>
      </w:r>
      <w:r w:rsidR="00CB6191" w:rsidRPr="00A70C4E">
        <w:rPr>
          <w:rFonts w:ascii="Times New Roman" w:hAnsi="Times New Roman" w:cs="Simplified Arabic" w:hint="cs"/>
          <w:sz w:val="26"/>
          <w:szCs w:val="26"/>
          <w:rtl/>
          <w:lang w:bidi="ar-JO"/>
        </w:rPr>
        <w:t>و</w:t>
      </w:r>
      <w:r w:rsidR="00830808" w:rsidRPr="00A70C4E">
        <w:rPr>
          <w:rFonts w:ascii="Times New Roman" w:hAnsi="Times New Roman" w:cs="Simplified Arabic" w:hint="cs"/>
          <w:sz w:val="26"/>
          <w:szCs w:val="26"/>
          <w:rtl/>
          <w:lang w:bidi="ar-JO"/>
        </w:rPr>
        <w:t>مع تزايد وقوع الازمات ازدادت أهمية رأس المال العامل في السنوات الأخيرة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w:t>
      </w:r>
      <w:r w:rsidR="0077660C">
        <w:rPr>
          <w:rFonts w:ascii="Times New Roman" w:hAnsi="Times New Roman" w:cs="Simplified Arabic" w:hint="cs"/>
          <w:sz w:val="26"/>
          <w:szCs w:val="26"/>
          <w:rtl/>
          <w:lang w:bidi="ar-JO"/>
        </w:rPr>
        <w:t xml:space="preserve"> </w:t>
      </w:r>
      <w:r w:rsidR="00830808" w:rsidRPr="00A70C4E">
        <w:rPr>
          <w:rFonts w:ascii="Times New Roman" w:hAnsi="Times New Roman" w:cs="Simplified Arabic" w:hint="cs"/>
          <w:sz w:val="26"/>
          <w:szCs w:val="26"/>
          <w:rtl/>
          <w:lang w:bidi="ar-JO"/>
        </w:rPr>
        <w:t>و</w:t>
      </w:r>
      <w:r w:rsidR="003F6DAB" w:rsidRPr="00A70C4E">
        <w:rPr>
          <w:rFonts w:ascii="Times New Roman" w:hAnsi="Times New Roman" w:cs="Simplified Arabic" w:hint="cs"/>
          <w:sz w:val="26"/>
          <w:szCs w:val="26"/>
          <w:rtl/>
          <w:lang w:bidi="ar-JO"/>
        </w:rPr>
        <w:t>في ظل ما نتج عن هذه الازمات</w:t>
      </w:r>
      <w:r w:rsidR="00830808" w:rsidRPr="00A70C4E">
        <w:rPr>
          <w:rFonts w:ascii="Times New Roman" w:hAnsi="Times New Roman" w:cs="Simplified Arabic" w:hint="cs"/>
          <w:sz w:val="26"/>
          <w:szCs w:val="26"/>
          <w:rtl/>
          <w:lang w:bidi="ar-JO"/>
        </w:rPr>
        <w:t xml:space="preserve"> </w:t>
      </w:r>
      <w:r w:rsidR="00CB6191" w:rsidRPr="00A70C4E">
        <w:rPr>
          <w:rFonts w:ascii="Times New Roman" w:hAnsi="Times New Roman" w:cs="Simplified Arabic" w:hint="cs"/>
          <w:sz w:val="26"/>
          <w:szCs w:val="26"/>
          <w:rtl/>
          <w:lang w:bidi="ar-JO"/>
        </w:rPr>
        <w:t>من زيادة</w:t>
      </w:r>
      <w:r w:rsidR="00C34C42" w:rsidRPr="00A70C4E">
        <w:rPr>
          <w:rFonts w:ascii="Times New Roman" w:hAnsi="Times New Roman" w:cs="Simplified Arabic" w:hint="cs"/>
          <w:sz w:val="26"/>
          <w:szCs w:val="26"/>
          <w:rtl/>
          <w:lang w:bidi="ar-JO"/>
        </w:rPr>
        <w:t xml:space="preserve"> كبيرة في تكاليف التمويل عالميا</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CB6191" w:rsidRPr="00A70C4E">
        <w:rPr>
          <w:rFonts w:ascii="Times New Roman" w:hAnsi="Times New Roman" w:cs="Simplified Arabic" w:hint="cs"/>
          <w:sz w:val="26"/>
          <w:szCs w:val="26"/>
          <w:rtl/>
          <w:lang w:bidi="ar-JO"/>
        </w:rPr>
        <w:t xml:space="preserve">وصعوبة في انتقال الاموال الى الاسواق الناشئة </w:t>
      </w:r>
      <w:r w:rsidR="003E4DB6">
        <w:rPr>
          <w:rFonts w:ascii="Times New Roman" w:hAnsi="Times New Roman" w:cs="Simplified Arabic" w:hint="cs"/>
          <w:sz w:val="26"/>
          <w:szCs w:val="26"/>
          <w:rtl/>
          <w:lang w:bidi="ar-JO"/>
        </w:rPr>
        <w:t>مما</w:t>
      </w:r>
      <w:r w:rsidR="003F6DAB" w:rsidRPr="00A70C4E">
        <w:rPr>
          <w:rFonts w:ascii="Times New Roman" w:hAnsi="Times New Roman" w:cs="Simplified Arabic" w:hint="cs"/>
          <w:sz w:val="26"/>
          <w:szCs w:val="26"/>
          <w:rtl/>
          <w:lang w:bidi="ar-JO"/>
        </w:rPr>
        <w:t xml:space="preserve"> جعل الشركات تقوم بالبحث عن طرق للتغلب على ذلك</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413E79" w:rsidRPr="00A70C4E">
        <w:rPr>
          <w:rFonts w:ascii="Times New Roman" w:hAnsi="Times New Roman" w:cs="Simplified Arabic" w:hint="cs"/>
          <w:sz w:val="26"/>
          <w:szCs w:val="26"/>
          <w:rtl/>
          <w:lang w:bidi="ar-JO"/>
        </w:rPr>
        <w:t xml:space="preserve">ومن ضمن هذه الطرق </w:t>
      </w:r>
      <w:r w:rsidR="003F6DAB" w:rsidRPr="00A70C4E">
        <w:rPr>
          <w:rFonts w:ascii="Times New Roman" w:hAnsi="Times New Roman" w:cs="Simplified Arabic" w:hint="cs"/>
          <w:sz w:val="26"/>
          <w:szCs w:val="26"/>
          <w:rtl/>
          <w:lang w:bidi="ar-JO"/>
        </w:rPr>
        <w:t xml:space="preserve">التركيز على مصادر التمويل قصيرة الاجل مع ضرورة قيام ادارة رأس المال العامل بالعمل بكفاءة بشكل اكبر </w:t>
      </w:r>
      <w:sdt>
        <w:sdtPr>
          <w:rPr>
            <w:rFonts w:ascii="Times New Roman" w:hAnsi="Times New Roman" w:cs="Simplified Arabic" w:hint="cs"/>
            <w:sz w:val="26"/>
            <w:szCs w:val="26"/>
            <w:rtl/>
            <w:lang w:bidi="ar-JO"/>
          </w:rPr>
          <w:id w:val="194895662"/>
          <w:citation/>
        </w:sdtPr>
        <w:sdtEndPr/>
        <w:sdtContent>
          <w:r w:rsidR="003B68BD" w:rsidRPr="00A70C4E">
            <w:rPr>
              <w:rFonts w:ascii="Times New Roman" w:hAnsi="Times New Roman" w:cs="Simplified Arabic"/>
              <w:sz w:val="26"/>
              <w:szCs w:val="26"/>
              <w:rtl/>
              <w:lang w:bidi="ar-JO"/>
            </w:rPr>
            <w:fldChar w:fldCharType="begin"/>
          </w:r>
          <w:r w:rsidR="003B68BD" w:rsidRPr="00A70C4E">
            <w:rPr>
              <w:rFonts w:ascii="Times New Roman" w:hAnsi="Times New Roman" w:cs="Simplified Arabic"/>
              <w:sz w:val="26"/>
              <w:szCs w:val="26"/>
              <w:rtl/>
              <w:lang w:bidi="ar-JO"/>
            </w:rPr>
            <w:instrText xml:space="preserve"> </w:instrText>
          </w:r>
          <w:r w:rsidR="003B68BD" w:rsidRPr="00A70C4E">
            <w:rPr>
              <w:rFonts w:ascii="Times New Roman" w:hAnsi="Times New Roman" w:cs="Simplified Arabic" w:hint="cs"/>
              <w:sz w:val="26"/>
              <w:szCs w:val="26"/>
              <w:lang w:bidi="ar-JO"/>
            </w:rPr>
            <w:instrText>CITATION</w:instrText>
          </w:r>
          <w:r w:rsidR="003B68BD" w:rsidRPr="00A70C4E">
            <w:rPr>
              <w:rFonts w:ascii="Times New Roman" w:hAnsi="Times New Roman" w:cs="Simplified Arabic" w:hint="cs"/>
              <w:sz w:val="26"/>
              <w:szCs w:val="26"/>
              <w:rtl/>
              <w:lang w:bidi="ar-JO"/>
            </w:rPr>
            <w:instrText xml:space="preserve"> عبد23 \</w:instrText>
          </w:r>
          <w:r w:rsidR="003B68BD" w:rsidRPr="00A70C4E">
            <w:rPr>
              <w:rFonts w:ascii="Times New Roman" w:hAnsi="Times New Roman" w:cs="Simplified Arabic" w:hint="cs"/>
              <w:sz w:val="26"/>
              <w:szCs w:val="26"/>
              <w:lang w:bidi="ar-JO"/>
            </w:rPr>
            <w:instrText>l 11265</w:instrText>
          </w:r>
          <w:r w:rsidR="003B68BD" w:rsidRPr="00A70C4E">
            <w:rPr>
              <w:rFonts w:ascii="Times New Roman" w:hAnsi="Times New Roman" w:cs="Simplified Arabic"/>
              <w:sz w:val="26"/>
              <w:szCs w:val="26"/>
              <w:rtl/>
              <w:lang w:bidi="ar-JO"/>
            </w:rPr>
            <w:instrText xml:space="preserve"> </w:instrText>
          </w:r>
          <w:r w:rsidR="003B68BD" w:rsidRPr="00A70C4E">
            <w:rPr>
              <w:rFonts w:ascii="Times New Roman" w:hAnsi="Times New Roman" w:cs="Simplified Arabic"/>
              <w:sz w:val="26"/>
              <w:szCs w:val="26"/>
              <w:rtl/>
              <w:lang w:bidi="ar-JO"/>
            </w:rPr>
            <w:fldChar w:fldCharType="separate"/>
          </w:r>
          <w:r w:rsidR="003B68BD" w:rsidRPr="00A70C4E">
            <w:rPr>
              <w:rFonts w:ascii="Times New Roman" w:hAnsi="Times New Roman" w:cs="Simplified Arabic" w:hint="cs"/>
              <w:noProof/>
              <w:sz w:val="26"/>
              <w:szCs w:val="26"/>
              <w:rtl/>
              <w:lang w:bidi="ar-JO"/>
            </w:rPr>
            <w:t>(عبد المغني، 2023)</w:t>
          </w:r>
          <w:r w:rsidR="003B68BD" w:rsidRPr="00A70C4E">
            <w:rPr>
              <w:rFonts w:ascii="Times New Roman" w:hAnsi="Times New Roman" w:cs="Simplified Arabic"/>
              <w:sz w:val="26"/>
              <w:szCs w:val="26"/>
              <w:rtl/>
              <w:lang w:bidi="ar-JO"/>
            </w:rPr>
            <w:fldChar w:fldCharType="end"/>
          </w:r>
        </w:sdtContent>
      </w:sdt>
      <w:r w:rsidR="003F6DAB" w:rsidRPr="00A70C4E">
        <w:rPr>
          <w:rFonts w:ascii="Times New Roman" w:hAnsi="Times New Roman" w:cs="Simplified Arabic" w:hint="cs"/>
          <w:sz w:val="26"/>
          <w:szCs w:val="26"/>
          <w:rtl/>
          <w:lang w:bidi="ar-JO"/>
        </w:rPr>
        <w:t>.</w:t>
      </w:r>
    </w:p>
    <w:p w14:paraId="0F38175B" w14:textId="2A56B603" w:rsidR="0038472F" w:rsidRPr="00A70C4E" w:rsidRDefault="004806DD" w:rsidP="00E46127">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حيث </w:t>
      </w:r>
      <w:r w:rsidR="00817FCB" w:rsidRPr="00A70C4E">
        <w:rPr>
          <w:rFonts w:ascii="Times New Roman" w:hAnsi="Times New Roman" w:cs="Simplified Arabic" w:hint="cs"/>
          <w:sz w:val="26"/>
          <w:szCs w:val="26"/>
          <w:rtl/>
          <w:lang w:bidi="ar-JO"/>
        </w:rPr>
        <w:t>في ظل تزايد العولمة اصبحت سلاسل التوريد اكثر تطورا</w:t>
      </w:r>
      <w:r w:rsidR="0078433A">
        <w:rPr>
          <w:rFonts w:ascii="Times New Roman" w:hAnsi="Times New Roman" w:cs="Simplified Arabic" w:hint="cs"/>
          <w:sz w:val="26"/>
          <w:szCs w:val="26"/>
          <w:rtl/>
          <w:lang w:bidi="ar-JO"/>
        </w:rPr>
        <w:t xml:space="preserve">، </w:t>
      </w:r>
      <w:r w:rsidR="00817FCB" w:rsidRPr="00A70C4E">
        <w:rPr>
          <w:rFonts w:ascii="Times New Roman" w:hAnsi="Times New Roman" w:cs="Simplified Arabic" w:hint="cs"/>
          <w:sz w:val="26"/>
          <w:szCs w:val="26"/>
          <w:rtl/>
          <w:lang w:bidi="ar-JO"/>
        </w:rPr>
        <w:t xml:space="preserve">فهي عملت على الربط بين الاقتصاديات المتقدمة والناشئة </w:t>
      </w:r>
      <w:r w:rsidR="003E4DB6">
        <w:rPr>
          <w:rFonts w:ascii="Times New Roman" w:hAnsi="Times New Roman" w:cs="Simplified Arabic" w:hint="cs"/>
          <w:sz w:val="26"/>
          <w:szCs w:val="26"/>
          <w:rtl/>
          <w:lang w:bidi="ar-JO"/>
        </w:rPr>
        <w:t xml:space="preserve"> ، </w:t>
      </w:r>
      <w:r w:rsidR="00817FCB" w:rsidRPr="00A70C4E">
        <w:rPr>
          <w:rFonts w:ascii="Times New Roman" w:hAnsi="Times New Roman" w:cs="Simplified Arabic" w:hint="cs"/>
          <w:sz w:val="26"/>
          <w:szCs w:val="26"/>
          <w:rtl/>
          <w:lang w:bidi="ar-JO"/>
        </w:rPr>
        <w:t>وتحسين التبادل التجاري بين الدول</w:t>
      </w:r>
      <w:r w:rsidR="003E4DB6">
        <w:rPr>
          <w:rFonts w:ascii="Times New Roman" w:hAnsi="Times New Roman" w:cs="Simplified Arabic" w:hint="cs"/>
          <w:sz w:val="26"/>
          <w:szCs w:val="26"/>
          <w:rtl/>
          <w:lang w:bidi="ar-JO"/>
        </w:rPr>
        <w:t xml:space="preserve"> و</w:t>
      </w:r>
      <w:r w:rsidR="00817FCB" w:rsidRPr="00A70C4E">
        <w:rPr>
          <w:rFonts w:ascii="Times New Roman" w:hAnsi="Times New Roman" w:cs="Simplified Arabic" w:hint="cs"/>
          <w:sz w:val="26"/>
          <w:szCs w:val="26"/>
          <w:rtl/>
          <w:lang w:bidi="ar-JO"/>
        </w:rPr>
        <w:t xml:space="preserve"> تخفيض التكاليف </w:t>
      </w:r>
      <w:r w:rsidR="0078433A">
        <w:rPr>
          <w:rFonts w:ascii="Times New Roman" w:hAnsi="Times New Roman" w:cs="Simplified Arabic" w:hint="cs"/>
          <w:sz w:val="26"/>
          <w:szCs w:val="26"/>
          <w:rtl/>
          <w:lang w:bidi="ar-JO"/>
        </w:rPr>
        <w:t xml:space="preserve">، </w:t>
      </w:r>
      <w:r w:rsidR="00817FCB" w:rsidRPr="00A70C4E">
        <w:rPr>
          <w:rFonts w:ascii="Times New Roman" w:hAnsi="Times New Roman" w:cs="Simplified Arabic" w:hint="cs"/>
          <w:sz w:val="26"/>
          <w:szCs w:val="26"/>
          <w:rtl/>
          <w:lang w:bidi="ar-JO"/>
        </w:rPr>
        <w:t xml:space="preserve">ولكن بسبب ظهور </w:t>
      </w:r>
      <w:r w:rsidR="00C13EEC">
        <w:rPr>
          <w:rFonts w:ascii="Times New Roman" w:hAnsi="Times New Roman" w:cs="Simplified Arabic" w:hint="cs"/>
          <w:sz w:val="26"/>
          <w:szCs w:val="26"/>
          <w:rtl/>
          <w:lang w:bidi="ar-JO"/>
        </w:rPr>
        <w:t xml:space="preserve">بعض الازمات العالمية </w:t>
      </w:r>
      <w:r w:rsidR="002C610F">
        <w:rPr>
          <w:rFonts w:ascii="Times New Roman" w:hAnsi="Times New Roman" w:cs="Simplified Arabic" w:hint="cs"/>
          <w:sz w:val="26"/>
          <w:szCs w:val="26"/>
          <w:rtl/>
          <w:lang w:bidi="ar-JO"/>
        </w:rPr>
        <w:t xml:space="preserve"> التي </w:t>
      </w:r>
      <w:r w:rsidR="002C610F" w:rsidRPr="00495E68">
        <w:rPr>
          <w:rFonts w:ascii="Times New Roman" w:hAnsi="Times New Roman" w:cs="Simplified Arabic" w:hint="cs"/>
          <w:sz w:val="26"/>
          <w:szCs w:val="26"/>
          <w:rtl/>
          <w:lang w:bidi="ar-JO"/>
        </w:rPr>
        <w:t>انعكست اثار</w:t>
      </w:r>
      <w:r w:rsidR="002C610F">
        <w:rPr>
          <w:rFonts w:ascii="Times New Roman" w:hAnsi="Times New Roman" w:cs="Simplified Arabic" w:hint="cs"/>
          <w:sz w:val="26"/>
          <w:szCs w:val="26"/>
          <w:rtl/>
          <w:lang w:bidi="ar-JO"/>
        </w:rPr>
        <w:t>ها</w:t>
      </w:r>
      <w:r w:rsidR="002C610F" w:rsidRPr="00495E68">
        <w:rPr>
          <w:rFonts w:ascii="Times New Roman" w:hAnsi="Times New Roman" w:cs="Simplified Arabic" w:hint="cs"/>
          <w:sz w:val="26"/>
          <w:szCs w:val="26"/>
          <w:rtl/>
          <w:lang w:bidi="ar-JO"/>
        </w:rPr>
        <w:t xml:space="preserve"> </w:t>
      </w:r>
      <w:r w:rsidR="002C610F">
        <w:rPr>
          <w:rFonts w:ascii="Times New Roman" w:hAnsi="Times New Roman" w:cs="Simplified Arabic" w:hint="cs"/>
          <w:sz w:val="26"/>
          <w:szCs w:val="26"/>
          <w:rtl/>
          <w:lang w:bidi="ar-JO"/>
        </w:rPr>
        <w:t>بشكل سلبي</w:t>
      </w:r>
      <w:r w:rsidR="002C610F" w:rsidRPr="00495E68">
        <w:rPr>
          <w:rFonts w:ascii="Times New Roman" w:hAnsi="Times New Roman" w:cs="Simplified Arabic" w:hint="cs"/>
          <w:sz w:val="26"/>
          <w:szCs w:val="26"/>
          <w:rtl/>
          <w:lang w:bidi="ar-JO"/>
        </w:rPr>
        <w:t xml:space="preserve"> على سيولة وربحية الشركات </w:t>
      </w:r>
      <w:r w:rsidR="002C610F">
        <w:rPr>
          <w:rFonts w:ascii="Times New Roman" w:hAnsi="Times New Roman" w:cs="Simplified Arabic" w:hint="cs"/>
          <w:sz w:val="26"/>
          <w:szCs w:val="26"/>
          <w:rtl/>
          <w:lang w:bidi="ar-JO"/>
        </w:rPr>
        <w:t xml:space="preserve">، </w:t>
      </w:r>
      <w:r w:rsidR="002C610F" w:rsidRPr="00495E68">
        <w:rPr>
          <w:rFonts w:ascii="Times New Roman" w:hAnsi="Times New Roman" w:cs="Simplified Arabic" w:hint="cs"/>
          <w:sz w:val="26"/>
          <w:szCs w:val="26"/>
          <w:rtl/>
          <w:lang w:bidi="ar-JO"/>
        </w:rPr>
        <w:t>وبالتالي على رأس المال العامل فادت الى ركود في الاقتصاد</w:t>
      </w:r>
      <w:r w:rsidR="002C610F">
        <w:rPr>
          <w:rFonts w:ascii="Times New Roman" w:hAnsi="Times New Roman" w:cs="Simplified Arabic" w:hint="cs"/>
          <w:sz w:val="26"/>
          <w:szCs w:val="26"/>
          <w:rtl/>
          <w:lang w:bidi="ar-JO"/>
        </w:rPr>
        <w:t xml:space="preserve"> ،  ومنها </w:t>
      </w:r>
      <w:r w:rsidR="00817FCB" w:rsidRPr="00A70C4E">
        <w:rPr>
          <w:rFonts w:ascii="Times New Roman" w:hAnsi="Times New Roman" w:cs="Simplified Arabic" w:hint="cs"/>
          <w:sz w:val="26"/>
          <w:szCs w:val="26"/>
          <w:rtl/>
          <w:lang w:bidi="ar-JO"/>
        </w:rPr>
        <w:t xml:space="preserve">جائحة كورونا </w:t>
      </w:r>
      <w:r w:rsidR="002C610F">
        <w:rPr>
          <w:rFonts w:ascii="Times New Roman" w:hAnsi="Times New Roman" w:cs="Simplified Arabic" w:hint="cs"/>
          <w:sz w:val="26"/>
          <w:szCs w:val="26"/>
          <w:rtl/>
          <w:lang w:bidi="ar-JO"/>
        </w:rPr>
        <w:t>التي</w:t>
      </w:r>
      <w:r w:rsidR="009E18F2" w:rsidRPr="00A70C4E">
        <w:rPr>
          <w:rFonts w:ascii="Times New Roman" w:hAnsi="Times New Roman" w:cs="Simplified Arabic" w:hint="cs"/>
          <w:sz w:val="26"/>
          <w:szCs w:val="26"/>
          <w:rtl/>
          <w:lang w:bidi="ar-JO"/>
        </w:rPr>
        <w:t xml:space="preserve"> </w:t>
      </w:r>
      <w:r w:rsidR="00817FCB" w:rsidRPr="00A70C4E">
        <w:rPr>
          <w:rFonts w:ascii="Times New Roman" w:hAnsi="Times New Roman" w:cs="Simplified Arabic" w:hint="cs"/>
          <w:sz w:val="26"/>
          <w:szCs w:val="26"/>
          <w:rtl/>
          <w:lang w:bidi="ar-JO"/>
        </w:rPr>
        <w:t xml:space="preserve">كانت لها تداعيات اقتصادية ومالية لوقت طويل فتم فرض ضغوط وقيود بشكل كبير على سلاسل التوريد العالمية مما نتج عن تلك القيود ارتفاع تكاليف التخزين </w:t>
      </w:r>
      <w:r w:rsidR="0078433A">
        <w:rPr>
          <w:rFonts w:ascii="Times New Roman" w:hAnsi="Times New Roman" w:cs="Simplified Arabic" w:hint="cs"/>
          <w:sz w:val="26"/>
          <w:szCs w:val="26"/>
          <w:rtl/>
          <w:lang w:bidi="ar-JO"/>
        </w:rPr>
        <w:t xml:space="preserve">، </w:t>
      </w:r>
      <w:r w:rsidR="00C13EEC">
        <w:rPr>
          <w:rFonts w:ascii="Times New Roman" w:hAnsi="Times New Roman" w:cs="Simplified Arabic" w:hint="cs"/>
          <w:sz w:val="26"/>
          <w:szCs w:val="26"/>
          <w:rtl/>
          <w:lang w:bidi="ar-JO"/>
        </w:rPr>
        <w:t>و</w:t>
      </w:r>
      <w:r w:rsidR="00817FCB" w:rsidRPr="00A70C4E">
        <w:rPr>
          <w:rFonts w:ascii="Times New Roman" w:hAnsi="Times New Roman" w:cs="Simplified Arabic" w:hint="cs"/>
          <w:sz w:val="26"/>
          <w:szCs w:val="26"/>
          <w:rtl/>
          <w:lang w:bidi="ar-JO"/>
        </w:rPr>
        <w:t>ارتفاع تكاليف النقل الدولي والتوزيع الذي ادى الى تعطل الانتاج</w:t>
      </w:r>
      <w:r w:rsidR="00DA3164" w:rsidRPr="00A70C4E">
        <w:rPr>
          <w:rFonts w:ascii="Times New Roman" w:hAnsi="Times New Roman" w:cs="Simplified Arabic" w:hint="cs"/>
          <w:sz w:val="26"/>
          <w:szCs w:val="26"/>
          <w:rtl/>
          <w:lang w:bidi="ar-JO"/>
        </w:rPr>
        <w:t xml:space="preserve"> </w:t>
      </w:r>
      <w:r w:rsidR="00F56E78">
        <w:rPr>
          <w:rFonts w:ascii="Times New Roman" w:hAnsi="Times New Roman" w:cs="Simplified Arabic" w:hint="cs"/>
          <w:sz w:val="26"/>
          <w:szCs w:val="26"/>
          <w:rtl/>
          <w:lang w:bidi="ar-JO"/>
        </w:rPr>
        <w:t xml:space="preserve">، </w:t>
      </w:r>
      <w:r w:rsidR="00F56E78" w:rsidRPr="00A70C4E">
        <w:rPr>
          <w:rFonts w:ascii="Times New Roman" w:hAnsi="Times New Roman" w:cs="Simplified Arabic" w:hint="cs"/>
          <w:sz w:val="26"/>
          <w:szCs w:val="26"/>
          <w:rtl/>
          <w:lang w:bidi="ar-JO"/>
        </w:rPr>
        <w:t>مما اثر ذلك على ربحية الشركات وحدوث ركود في الاقتصاد العالمي</w:t>
      </w:r>
      <w:r w:rsidR="00F56E78">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576243881"/>
          <w:citation/>
        </w:sdtPr>
        <w:sdtEndPr/>
        <w:sdtContent>
          <w:r w:rsidR="008E425B" w:rsidRPr="00A70C4E">
            <w:rPr>
              <w:rFonts w:ascii="Times New Roman" w:hAnsi="Times New Roman" w:cs="Simplified Arabic"/>
              <w:sz w:val="26"/>
              <w:szCs w:val="26"/>
              <w:rtl/>
              <w:lang w:bidi="ar-JO"/>
            </w:rPr>
            <w:fldChar w:fldCharType="begin"/>
          </w:r>
          <w:r w:rsidR="008E425B" w:rsidRPr="00A70C4E">
            <w:rPr>
              <w:rFonts w:ascii="Times New Roman" w:hAnsi="Times New Roman" w:cs="Simplified Arabic"/>
              <w:sz w:val="26"/>
              <w:szCs w:val="26"/>
              <w:rtl/>
              <w:lang w:bidi="ar-JO"/>
            </w:rPr>
            <w:instrText xml:space="preserve"> </w:instrText>
          </w:r>
          <w:r w:rsidR="008E425B" w:rsidRPr="00A70C4E">
            <w:rPr>
              <w:rFonts w:ascii="Times New Roman" w:hAnsi="Times New Roman" w:cs="Simplified Arabic" w:hint="cs"/>
              <w:sz w:val="26"/>
              <w:szCs w:val="26"/>
              <w:lang w:bidi="ar-JO"/>
            </w:rPr>
            <w:instrText>CITATION</w:instrText>
          </w:r>
          <w:r w:rsidR="008E425B" w:rsidRPr="00A70C4E">
            <w:rPr>
              <w:rFonts w:ascii="Times New Roman" w:hAnsi="Times New Roman" w:cs="Simplified Arabic" w:hint="cs"/>
              <w:sz w:val="26"/>
              <w:szCs w:val="26"/>
              <w:rtl/>
              <w:lang w:bidi="ar-JO"/>
            </w:rPr>
            <w:instrText xml:space="preserve"> محم22 \</w:instrText>
          </w:r>
          <w:r w:rsidR="008E425B" w:rsidRPr="00A70C4E">
            <w:rPr>
              <w:rFonts w:ascii="Times New Roman" w:hAnsi="Times New Roman" w:cs="Simplified Arabic" w:hint="cs"/>
              <w:sz w:val="26"/>
              <w:szCs w:val="26"/>
              <w:lang w:bidi="ar-JO"/>
            </w:rPr>
            <w:instrText>l 11265</w:instrText>
          </w:r>
          <w:r w:rsidR="008E425B" w:rsidRPr="00A70C4E">
            <w:rPr>
              <w:rFonts w:ascii="Times New Roman" w:hAnsi="Times New Roman" w:cs="Simplified Arabic"/>
              <w:sz w:val="26"/>
              <w:szCs w:val="26"/>
              <w:rtl/>
              <w:lang w:bidi="ar-JO"/>
            </w:rPr>
            <w:instrText xml:space="preserve"> </w:instrText>
          </w:r>
          <w:r w:rsidR="008E425B" w:rsidRPr="00A70C4E">
            <w:rPr>
              <w:rFonts w:ascii="Times New Roman" w:hAnsi="Times New Roman" w:cs="Simplified Arabic"/>
              <w:sz w:val="26"/>
              <w:szCs w:val="26"/>
              <w:rtl/>
              <w:lang w:bidi="ar-JO"/>
            </w:rPr>
            <w:fldChar w:fldCharType="separate"/>
          </w:r>
          <w:r w:rsidR="008E425B" w:rsidRPr="00A70C4E">
            <w:rPr>
              <w:rFonts w:ascii="Times New Roman" w:hAnsi="Times New Roman" w:cs="Simplified Arabic" w:hint="cs"/>
              <w:noProof/>
              <w:sz w:val="26"/>
              <w:szCs w:val="26"/>
              <w:rtl/>
              <w:lang w:bidi="ar-JO"/>
            </w:rPr>
            <w:t>(محمد و اخرون، 2022)</w:t>
          </w:r>
          <w:r w:rsidR="008E425B"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C13EEC">
        <w:rPr>
          <w:rFonts w:ascii="Times New Roman" w:hAnsi="Times New Roman" w:cs="Simplified Arabic" w:hint="cs"/>
          <w:sz w:val="26"/>
          <w:szCs w:val="26"/>
          <w:rtl/>
          <w:lang w:bidi="ar-JO"/>
        </w:rPr>
        <w:t>و</w:t>
      </w:r>
      <w:r w:rsidR="00DA3164" w:rsidRPr="00A70C4E">
        <w:rPr>
          <w:rFonts w:ascii="Times New Roman" w:hAnsi="Times New Roman" w:cs="Simplified Arabic" w:hint="cs"/>
          <w:sz w:val="26"/>
          <w:szCs w:val="26"/>
          <w:rtl/>
          <w:lang w:bidi="ar-JO"/>
        </w:rPr>
        <w:t>ايضا الحرب الروسية الاو</w:t>
      </w:r>
      <w:r w:rsidR="007C1CE3" w:rsidRPr="00A70C4E">
        <w:rPr>
          <w:rFonts w:ascii="Times New Roman" w:hAnsi="Times New Roman" w:cs="Simplified Arabic" w:hint="cs"/>
          <w:sz w:val="26"/>
          <w:szCs w:val="26"/>
          <w:rtl/>
          <w:lang w:bidi="ar-JO"/>
        </w:rPr>
        <w:t>كرانية</w:t>
      </w:r>
      <w:r w:rsidR="002C610F">
        <w:rPr>
          <w:rFonts w:ascii="Times New Roman" w:hAnsi="Times New Roman" w:cs="Simplified Arabic" w:hint="cs"/>
          <w:sz w:val="26"/>
          <w:szCs w:val="26"/>
          <w:rtl/>
          <w:lang w:bidi="ar-JO"/>
        </w:rPr>
        <w:t xml:space="preserve"> التي </w:t>
      </w:r>
      <w:r w:rsidR="00CB2A2A" w:rsidRPr="00A70C4E">
        <w:rPr>
          <w:rFonts w:ascii="Times New Roman" w:hAnsi="Times New Roman" w:cs="Simplified Arabic" w:hint="cs"/>
          <w:sz w:val="26"/>
          <w:szCs w:val="26"/>
          <w:rtl/>
          <w:lang w:bidi="ar-JO"/>
        </w:rPr>
        <w:t xml:space="preserve">تسببت في تفاقم الامدادات العالمية </w:t>
      </w:r>
      <w:r w:rsidR="00137938" w:rsidRPr="00A70C4E">
        <w:rPr>
          <w:rFonts w:ascii="Times New Roman" w:hAnsi="Times New Roman" w:cs="Simplified Arabic" w:hint="cs"/>
          <w:sz w:val="26"/>
          <w:szCs w:val="26"/>
          <w:rtl/>
          <w:lang w:bidi="ar-JO"/>
        </w:rPr>
        <w:t xml:space="preserve">والمخزون </w:t>
      </w:r>
      <w:r w:rsidR="00CB2A2A" w:rsidRPr="00A70C4E">
        <w:rPr>
          <w:rFonts w:ascii="Times New Roman" w:hAnsi="Times New Roman" w:cs="Simplified Arabic" w:hint="cs"/>
          <w:sz w:val="26"/>
          <w:szCs w:val="26"/>
          <w:rtl/>
          <w:lang w:bidi="ar-JO"/>
        </w:rPr>
        <w:t xml:space="preserve">بسبب ارتفاع تكلفة نقل البضائع في ظل اغلاق بعض الدول الاوروبية مجالها الجوي امام حركة الملاحة الجوية لروسيا </w:t>
      </w:r>
      <w:sdt>
        <w:sdtPr>
          <w:rPr>
            <w:rFonts w:ascii="Times New Roman" w:hAnsi="Times New Roman" w:cs="Simplified Arabic" w:hint="cs"/>
            <w:sz w:val="26"/>
            <w:szCs w:val="26"/>
            <w:rtl/>
            <w:lang w:bidi="ar-JO"/>
          </w:rPr>
          <w:id w:val="-1722125633"/>
          <w:citation/>
        </w:sdtPr>
        <w:sdtEndPr/>
        <w:sdtContent>
          <w:r w:rsidR="00E00F60" w:rsidRPr="00A70C4E">
            <w:rPr>
              <w:rFonts w:ascii="Times New Roman" w:hAnsi="Times New Roman" w:cs="Simplified Arabic"/>
              <w:sz w:val="26"/>
              <w:szCs w:val="26"/>
              <w:rtl/>
              <w:lang w:bidi="ar-JO"/>
            </w:rPr>
            <w:fldChar w:fldCharType="begin"/>
          </w:r>
          <w:r w:rsidR="00E00F60" w:rsidRPr="00A70C4E">
            <w:rPr>
              <w:rFonts w:ascii="Times New Roman" w:hAnsi="Times New Roman" w:cs="Simplified Arabic"/>
              <w:sz w:val="26"/>
              <w:szCs w:val="26"/>
              <w:rtl/>
              <w:lang w:bidi="ar-JO"/>
            </w:rPr>
            <w:instrText xml:space="preserve"> </w:instrText>
          </w:r>
          <w:r w:rsidR="00E00F60" w:rsidRPr="00A70C4E">
            <w:rPr>
              <w:rFonts w:ascii="Times New Roman" w:hAnsi="Times New Roman" w:cs="Simplified Arabic" w:hint="cs"/>
              <w:sz w:val="26"/>
              <w:szCs w:val="26"/>
              <w:lang w:bidi="ar-JO"/>
            </w:rPr>
            <w:instrText>CITATION</w:instrText>
          </w:r>
          <w:r w:rsidR="00E00F60" w:rsidRPr="00A70C4E">
            <w:rPr>
              <w:rFonts w:ascii="Times New Roman" w:hAnsi="Times New Roman" w:cs="Simplified Arabic" w:hint="cs"/>
              <w:sz w:val="26"/>
              <w:szCs w:val="26"/>
              <w:rtl/>
              <w:lang w:bidi="ar-JO"/>
            </w:rPr>
            <w:instrText xml:space="preserve"> عما23 \</w:instrText>
          </w:r>
          <w:r w:rsidR="00E00F60" w:rsidRPr="00A70C4E">
            <w:rPr>
              <w:rFonts w:ascii="Times New Roman" w:hAnsi="Times New Roman" w:cs="Simplified Arabic" w:hint="cs"/>
              <w:sz w:val="26"/>
              <w:szCs w:val="26"/>
              <w:lang w:bidi="ar-JO"/>
            </w:rPr>
            <w:instrText>l 11265</w:instrText>
          </w:r>
          <w:r w:rsidR="00E00F60" w:rsidRPr="00A70C4E">
            <w:rPr>
              <w:rFonts w:ascii="Times New Roman" w:hAnsi="Times New Roman" w:cs="Simplified Arabic"/>
              <w:sz w:val="26"/>
              <w:szCs w:val="26"/>
              <w:rtl/>
              <w:lang w:bidi="ar-JO"/>
            </w:rPr>
            <w:instrText xml:space="preserve"> </w:instrText>
          </w:r>
          <w:r w:rsidR="00E00F60" w:rsidRPr="00A70C4E">
            <w:rPr>
              <w:rFonts w:ascii="Times New Roman" w:hAnsi="Times New Roman" w:cs="Simplified Arabic"/>
              <w:sz w:val="26"/>
              <w:szCs w:val="26"/>
              <w:rtl/>
              <w:lang w:bidi="ar-JO"/>
            </w:rPr>
            <w:fldChar w:fldCharType="separate"/>
          </w:r>
          <w:r w:rsidR="00E00F60" w:rsidRPr="00A70C4E">
            <w:rPr>
              <w:rFonts w:ascii="Times New Roman" w:hAnsi="Times New Roman" w:cs="Simplified Arabic" w:hint="cs"/>
              <w:noProof/>
              <w:sz w:val="26"/>
              <w:szCs w:val="26"/>
              <w:rtl/>
              <w:lang w:bidi="ar-JO"/>
            </w:rPr>
            <w:t>(عمار، 2023)</w:t>
          </w:r>
          <w:r w:rsidR="00E00F60" w:rsidRPr="00A70C4E">
            <w:rPr>
              <w:rFonts w:ascii="Times New Roman" w:hAnsi="Times New Roman" w:cs="Simplified Arabic"/>
              <w:sz w:val="26"/>
              <w:szCs w:val="26"/>
              <w:rtl/>
              <w:lang w:bidi="ar-JO"/>
            </w:rPr>
            <w:fldChar w:fldCharType="end"/>
          </w:r>
        </w:sdtContent>
      </w:sdt>
      <w:r w:rsidR="002C610F">
        <w:rPr>
          <w:rFonts w:ascii="Times New Roman" w:hAnsi="Times New Roman" w:cs="Simplified Arabic" w:hint="cs"/>
          <w:sz w:val="26"/>
          <w:szCs w:val="26"/>
          <w:rtl/>
          <w:lang w:bidi="ar-JO"/>
        </w:rPr>
        <w:t xml:space="preserve"> </w:t>
      </w:r>
      <w:r w:rsidR="00900232">
        <w:rPr>
          <w:rFonts w:ascii="Times New Roman" w:hAnsi="Times New Roman" w:cs="Simplified Arabic" w:hint="cs"/>
          <w:sz w:val="26"/>
          <w:szCs w:val="26"/>
          <w:rtl/>
          <w:lang w:bidi="ar-JO"/>
        </w:rPr>
        <w:t>، وايضا قد تعاني الشركات الصناعية كغيرها من الشركات من تحديات مالية ناتجة عن سوء ادارة راس مالها العامل ، وذلك نتيجة عجزها عن توفر قدر كاف من السيولة النقدية يمكنها من الوفاء بالتزاماتها المالية المترتبة بغرض ضمان تمويل عملياتها التشغيلية مما قد يؤثر بشكل سلبي عل</w:t>
      </w:r>
      <w:r w:rsidR="00900232" w:rsidRPr="00495E68">
        <w:rPr>
          <w:rFonts w:ascii="Times New Roman" w:hAnsi="Times New Roman" w:cs="Simplified Arabic" w:hint="cs"/>
          <w:sz w:val="26"/>
          <w:szCs w:val="26"/>
          <w:rtl/>
          <w:lang w:bidi="ar-JO"/>
        </w:rPr>
        <w:t>ى</w:t>
      </w:r>
      <w:r w:rsidR="00900232">
        <w:rPr>
          <w:rFonts w:ascii="Times New Roman" w:hAnsi="Times New Roman" w:cs="Simplified Arabic" w:hint="cs"/>
          <w:sz w:val="26"/>
          <w:szCs w:val="26"/>
          <w:rtl/>
          <w:lang w:bidi="ar-JO"/>
        </w:rPr>
        <w:t xml:space="preserve"> </w:t>
      </w:r>
      <w:proofErr w:type="spellStart"/>
      <w:r w:rsidR="00900232">
        <w:rPr>
          <w:rFonts w:ascii="Times New Roman" w:hAnsi="Times New Roman" w:cs="Simplified Arabic" w:hint="cs"/>
          <w:sz w:val="26"/>
          <w:szCs w:val="26"/>
          <w:rtl/>
          <w:lang w:bidi="ar-JO"/>
        </w:rPr>
        <w:t>ربحيتها</w:t>
      </w:r>
      <w:proofErr w:type="spellEnd"/>
      <w:r w:rsidR="00900232">
        <w:rPr>
          <w:rFonts w:ascii="Times New Roman" w:hAnsi="Times New Roman" w:cs="Simplified Arabic" w:hint="cs"/>
          <w:sz w:val="26"/>
          <w:szCs w:val="26"/>
          <w:rtl/>
          <w:lang w:bidi="ar-JO"/>
        </w:rPr>
        <w:t xml:space="preserve"> ونموها ، لذلك تسع</w:t>
      </w:r>
      <w:r w:rsidR="00900232" w:rsidRPr="00495E68">
        <w:rPr>
          <w:rFonts w:ascii="Times New Roman" w:hAnsi="Times New Roman" w:cs="Simplified Arabic" w:hint="cs"/>
          <w:sz w:val="26"/>
          <w:szCs w:val="26"/>
          <w:rtl/>
          <w:lang w:bidi="ar-JO"/>
        </w:rPr>
        <w:t>ى</w:t>
      </w:r>
      <w:r w:rsidR="00900232">
        <w:rPr>
          <w:rFonts w:ascii="Times New Roman" w:hAnsi="Times New Roman" w:cs="Simplified Arabic" w:hint="cs"/>
          <w:sz w:val="26"/>
          <w:szCs w:val="26"/>
          <w:rtl/>
          <w:lang w:bidi="ar-JO"/>
        </w:rPr>
        <w:t xml:space="preserve"> الشركات في بذل اقص</w:t>
      </w:r>
      <w:r w:rsidR="00900232" w:rsidRPr="00495E68">
        <w:rPr>
          <w:rFonts w:ascii="Times New Roman" w:hAnsi="Times New Roman" w:cs="Simplified Arabic" w:hint="cs"/>
          <w:sz w:val="26"/>
          <w:szCs w:val="26"/>
          <w:rtl/>
          <w:lang w:bidi="ar-JO"/>
        </w:rPr>
        <w:t>ى</w:t>
      </w:r>
      <w:r w:rsidR="00900232">
        <w:rPr>
          <w:rFonts w:ascii="Times New Roman" w:hAnsi="Times New Roman" w:cs="Simplified Arabic" w:hint="cs"/>
          <w:sz w:val="26"/>
          <w:szCs w:val="26"/>
          <w:rtl/>
          <w:lang w:bidi="ar-JO"/>
        </w:rPr>
        <w:t xml:space="preserve"> جهدها ال</w:t>
      </w:r>
      <w:r w:rsidR="00900232" w:rsidRPr="00495E68">
        <w:rPr>
          <w:rFonts w:ascii="Times New Roman" w:hAnsi="Times New Roman" w:cs="Simplified Arabic" w:hint="cs"/>
          <w:sz w:val="26"/>
          <w:szCs w:val="26"/>
          <w:rtl/>
          <w:lang w:bidi="ar-JO"/>
        </w:rPr>
        <w:t>ى</w:t>
      </w:r>
      <w:r w:rsidR="00900232">
        <w:rPr>
          <w:rFonts w:ascii="Times New Roman" w:hAnsi="Times New Roman" w:cs="Simplified Arabic" w:hint="cs"/>
          <w:sz w:val="26"/>
          <w:szCs w:val="26"/>
          <w:rtl/>
          <w:lang w:bidi="ar-JO"/>
        </w:rPr>
        <w:t xml:space="preserve"> ادارة راس المال العامل بالشكل الامثل من اجل توفير قدر كاف عل</w:t>
      </w:r>
      <w:r w:rsidR="00900232" w:rsidRPr="00495E68">
        <w:rPr>
          <w:rFonts w:ascii="Times New Roman" w:hAnsi="Times New Roman" w:cs="Simplified Arabic" w:hint="cs"/>
          <w:sz w:val="26"/>
          <w:szCs w:val="26"/>
          <w:rtl/>
          <w:lang w:bidi="ar-JO"/>
        </w:rPr>
        <w:t>ى</w:t>
      </w:r>
      <w:r w:rsidR="00900232">
        <w:rPr>
          <w:rFonts w:ascii="Times New Roman" w:hAnsi="Times New Roman" w:cs="Simplified Arabic" w:hint="cs"/>
          <w:sz w:val="26"/>
          <w:szCs w:val="26"/>
          <w:rtl/>
          <w:lang w:bidi="ar-JO"/>
        </w:rPr>
        <w:t xml:space="preserve"> الوفاء بالتزاماتها المالية عند موعد استحقاقها في سبيل</w:t>
      </w:r>
      <w:r w:rsidR="002C610F">
        <w:rPr>
          <w:rFonts w:ascii="Times New Roman" w:hAnsi="Times New Roman" w:cs="Simplified Arabic" w:hint="cs"/>
          <w:sz w:val="26"/>
          <w:szCs w:val="26"/>
          <w:rtl/>
          <w:lang w:bidi="ar-JO"/>
        </w:rPr>
        <w:t xml:space="preserve"> استمرارية عملها وتعظيم </w:t>
      </w:r>
      <w:proofErr w:type="spellStart"/>
      <w:r w:rsidR="002C610F">
        <w:rPr>
          <w:rFonts w:ascii="Times New Roman" w:hAnsi="Times New Roman" w:cs="Simplified Arabic" w:hint="cs"/>
          <w:sz w:val="26"/>
          <w:szCs w:val="26"/>
          <w:rtl/>
          <w:lang w:bidi="ar-JO"/>
        </w:rPr>
        <w:t>ربحيتها</w:t>
      </w:r>
      <w:proofErr w:type="spellEnd"/>
      <w:r w:rsidR="002C610F">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221330810"/>
          <w:citation/>
        </w:sdtPr>
        <w:sdtEndPr/>
        <w:sdtContent>
          <w:r w:rsidR="00E46127">
            <w:rPr>
              <w:rFonts w:ascii="Times New Roman" w:hAnsi="Times New Roman" w:cs="Simplified Arabic"/>
              <w:sz w:val="26"/>
              <w:szCs w:val="26"/>
              <w:rtl/>
              <w:lang w:bidi="ar-JO"/>
            </w:rPr>
            <w:fldChar w:fldCharType="begin"/>
          </w:r>
          <w:r w:rsidR="00E46127">
            <w:rPr>
              <w:rFonts w:ascii="Times New Roman" w:hAnsi="Times New Roman" w:cs="Simplified Arabic"/>
              <w:sz w:val="26"/>
              <w:szCs w:val="26"/>
              <w:lang w:bidi="ar-JO"/>
            </w:rPr>
            <w:instrText xml:space="preserve"> CITATION </w:instrText>
          </w:r>
          <w:r w:rsidR="00E46127">
            <w:rPr>
              <w:rFonts w:ascii="Times New Roman" w:hAnsi="Times New Roman" w:cs="Simplified Arabic"/>
              <w:sz w:val="26"/>
              <w:szCs w:val="26"/>
              <w:rtl/>
              <w:lang w:bidi="ar-JO"/>
            </w:rPr>
            <w:instrText>مسو16</w:instrText>
          </w:r>
          <w:r w:rsidR="00E46127">
            <w:rPr>
              <w:rFonts w:ascii="Times New Roman" w:hAnsi="Times New Roman" w:cs="Simplified Arabic"/>
              <w:sz w:val="26"/>
              <w:szCs w:val="26"/>
              <w:lang w:bidi="ar-JO"/>
            </w:rPr>
            <w:instrText xml:space="preserve"> \l 1033 </w:instrText>
          </w:r>
          <w:r w:rsidR="00E46127">
            <w:rPr>
              <w:rFonts w:ascii="Times New Roman" w:hAnsi="Times New Roman" w:cs="Simplified Arabic"/>
              <w:sz w:val="26"/>
              <w:szCs w:val="26"/>
              <w:rtl/>
              <w:lang w:bidi="ar-JO"/>
            </w:rPr>
            <w:fldChar w:fldCharType="separate"/>
          </w:r>
          <w:r w:rsidR="00E46127" w:rsidRPr="00E46127">
            <w:rPr>
              <w:rFonts w:ascii="Times New Roman" w:hAnsi="Times New Roman" w:cs="Simplified Arabic" w:hint="cs"/>
              <w:noProof/>
              <w:sz w:val="26"/>
              <w:szCs w:val="26"/>
              <w:rtl/>
              <w:lang w:bidi="ar-JO"/>
            </w:rPr>
            <w:t>(مسودة و خشان، 2016)</w:t>
          </w:r>
          <w:r w:rsidR="00E46127">
            <w:rPr>
              <w:rFonts w:ascii="Times New Roman" w:hAnsi="Times New Roman" w:cs="Simplified Arabic"/>
              <w:sz w:val="26"/>
              <w:szCs w:val="26"/>
              <w:rtl/>
              <w:lang w:bidi="ar-JO"/>
            </w:rPr>
            <w:fldChar w:fldCharType="end"/>
          </w:r>
        </w:sdtContent>
      </w:sdt>
      <w:r w:rsidR="00E46127">
        <w:rPr>
          <w:rFonts w:ascii="Times New Roman" w:hAnsi="Times New Roman" w:cs="Simplified Arabic"/>
          <w:sz w:val="26"/>
          <w:szCs w:val="26"/>
          <w:lang w:bidi="ar-JO"/>
        </w:rPr>
        <w:t xml:space="preserve"> </w:t>
      </w:r>
      <w:r w:rsidR="002C610F">
        <w:rPr>
          <w:rFonts w:ascii="Times New Roman" w:hAnsi="Times New Roman" w:cs="Simplified Arabic" w:hint="cs"/>
          <w:sz w:val="26"/>
          <w:szCs w:val="26"/>
          <w:rtl/>
          <w:lang w:bidi="ar-JO"/>
        </w:rPr>
        <w:t xml:space="preserve">، </w:t>
      </w:r>
      <w:r w:rsidR="0038472F" w:rsidRPr="00A70C4E">
        <w:rPr>
          <w:rFonts w:ascii="Times New Roman" w:hAnsi="Times New Roman" w:cs="Simplified Arabic"/>
          <w:sz w:val="26"/>
          <w:szCs w:val="26"/>
          <w:shd w:val="clear" w:color="auto" w:fill="FFFFFF" w:themeFill="background1"/>
          <w:rtl/>
          <w:lang w:bidi="ar-JO"/>
        </w:rPr>
        <w:t>ومن هنا تمثلت مشكلة الدراسة</w:t>
      </w:r>
      <w:r w:rsidR="0078433A">
        <w:rPr>
          <w:rFonts w:ascii="Times New Roman" w:hAnsi="Times New Roman" w:cs="Simplified Arabic"/>
          <w:sz w:val="26"/>
          <w:szCs w:val="26"/>
          <w:shd w:val="clear" w:color="auto" w:fill="FFFFFF" w:themeFill="background1"/>
          <w:rtl/>
          <w:lang w:bidi="ar-JO"/>
        </w:rPr>
        <w:t xml:space="preserve"> </w:t>
      </w:r>
      <w:r w:rsidR="0038472F" w:rsidRPr="00A70C4E">
        <w:rPr>
          <w:rFonts w:ascii="Times New Roman" w:hAnsi="Times New Roman" w:cs="Simplified Arabic"/>
          <w:sz w:val="26"/>
          <w:szCs w:val="26"/>
          <w:shd w:val="clear" w:color="auto" w:fill="FFFFFF" w:themeFill="background1"/>
          <w:rtl/>
          <w:lang w:bidi="ar-JO"/>
        </w:rPr>
        <w:t xml:space="preserve">الرئيسة في الحاجة الى التعرف على كفاءة </w:t>
      </w:r>
      <w:r w:rsidR="00BA5C9D" w:rsidRPr="00A70C4E">
        <w:rPr>
          <w:rFonts w:ascii="Times New Roman" w:hAnsi="Times New Roman" w:cs="Simplified Arabic" w:hint="cs"/>
          <w:sz w:val="26"/>
          <w:szCs w:val="26"/>
          <w:shd w:val="clear" w:color="auto" w:fill="FFFFFF" w:themeFill="background1"/>
          <w:rtl/>
          <w:lang w:bidi="ar-JO"/>
        </w:rPr>
        <w:t xml:space="preserve">ادارة </w:t>
      </w:r>
      <w:r w:rsidR="0038472F" w:rsidRPr="00A70C4E">
        <w:rPr>
          <w:rFonts w:ascii="Times New Roman" w:hAnsi="Times New Roman" w:cs="Simplified Arabic"/>
          <w:sz w:val="26"/>
          <w:szCs w:val="26"/>
          <w:shd w:val="clear" w:color="auto" w:fill="FFFFFF" w:themeFill="background1"/>
          <w:rtl/>
          <w:lang w:bidi="ar-JO"/>
        </w:rPr>
        <w:t>راس المال العامل</w:t>
      </w:r>
      <w:r w:rsidR="0038472F" w:rsidRPr="00A70C4E">
        <w:rPr>
          <w:rFonts w:ascii="Times New Roman" w:hAnsi="Times New Roman" w:cs="Simplified Arabic"/>
          <w:sz w:val="26"/>
          <w:szCs w:val="26"/>
          <w:rtl/>
          <w:lang w:bidi="ar-JO"/>
        </w:rPr>
        <w:t xml:space="preserve"> التي تؤثر على </w:t>
      </w:r>
      <w:r w:rsidR="0038472F" w:rsidRPr="00A70C4E">
        <w:rPr>
          <w:rFonts w:ascii="Times New Roman" w:hAnsi="Times New Roman" w:cs="Simplified Arabic" w:hint="cs"/>
          <w:sz w:val="26"/>
          <w:szCs w:val="26"/>
          <w:rtl/>
          <w:lang w:bidi="ar-JO"/>
        </w:rPr>
        <w:t>الاداء المالي</w:t>
      </w:r>
      <w:r w:rsidR="0016256E" w:rsidRPr="00A70C4E">
        <w:rPr>
          <w:rFonts w:ascii="Times New Roman" w:hAnsi="Times New Roman" w:cs="Simplified Arabic"/>
          <w:sz w:val="26"/>
          <w:szCs w:val="26"/>
          <w:rtl/>
          <w:lang w:bidi="ar-JO"/>
        </w:rPr>
        <w:t xml:space="preserve"> لشركات القطاع الصناعية المدرجة في بورص</w:t>
      </w:r>
      <w:r w:rsidR="002C610F">
        <w:rPr>
          <w:rFonts w:ascii="Times New Roman" w:hAnsi="Times New Roman" w:cs="Simplified Arabic" w:hint="cs"/>
          <w:sz w:val="26"/>
          <w:szCs w:val="26"/>
          <w:rtl/>
          <w:lang w:bidi="ar-JO"/>
        </w:rPr>
        <w:t>تي</w:t>
      </w:r>
      <w:r w:rsidR="0016256E" w:rsidRPr="00A70C4E">
        <w:rPr>
          <w:rFonts w:ascii="Times New Roman" w:hAnsi="Times New Roman" w:cs="Simplified Arabic"/>
          <w:sz w:val="26"/>
          <w:szCs w:val="26"/>
          <w:rtl/>
          <w:lang w:bidi="ar-JO"/>
        </w:rPr>
        <w:t xml:space="preserve"> فلسطين وعمان</w:t>
      </w:r>
      <w:r w:rsidR="0078433A">
        <w:rPr>
          <w:rFonts w:ascii="Times New Roman" w:hAnsi="Times New Roman" w:cs="Simplified Arabic"/>
          <w:sz w:val="26"/>
          <w:szCs w:val="26"/>
          <w:rtl/>
          <w:lang w:bidi="ar-JO"/>
        </w:rPr>
        <w:t xml:space="preserve">، </w:t>
      </w:r>
      <w:r w:rsidR="0038472F" w:rsidRPr="00A70C4E">
        <w:rPr>
          <w:rFonts w:ascii="Times New Roman" w:hAnsi="Times New Roman" w:cs="Simplified Arabic"/>
          <w:sz w:val="26"/>
          <w:szCs w:val="26"/>
          <w:rtl/>
          <w:lang w:bidi="ar-JO"/>
        </w:rPr>
        <w:t xml:space="preserve">وبناء على ذلك يمكن صياغة </w:t>
      </w:r>
      <w:r w:rsidR="00B01567" w:rsidRPr="00A70C4E">
        <w:rPr>
          <w:rFonts w:ascii="Times New Roman" w:hAnsi="Times New Roman" w:cs="Simplified Arabic" w:hint="cs"/>
          <w:sz w:val="26"/>
          <w:szCs w:val="26"/>
          <w:rtl/>
          <w:lang w:bidi="ar-JO"/>
        </w:rPr>
        <w:t>السؤال الرئيسي والاسئلة</w:t>
      </w:r>
      <w:r w:rsidR="00B01567" w:rsidRPr="00A70C4E">
        <w:rPr>
          <w:rFonts w:ascii="Times New Roman" w:hAnsi="Times New Roman" w:cs="Simplified Arabic"/>
          <w:sz w:val="26"/>
          <w:szCs w:val="26"/>
          <w:rtl/>
          <w:lang w:bidi="ar-JO"/>
        </w:rPr>
        <w:t xml:space="preserve"> الفرعية</w:t>
      </w:r>
      <w:r w:rsidR="00B01567" w:rsidRPr="00A70C4E">
        <w:rPr>
          <w:rFonts w:ascii="Times New Roman" w:hAnsi="Times New Roman" w:cs="Simplified Arabic" w:hint="cs"/>
          <w:sz w:val="26"/>
          <w:szCs w:val="26"/>
          <w:rtl/>
          <w:lang w:bidi="ar-JO"/>
        </w:rPr>
        <w:t xml:space="preserve"> </w:t>
      </w:r>
      <w:r w:rsidR="0038472F" w:rsidRPr="00A70C4E">
        <w:rPr>
          <w:rFonts w:ascii="Times New Roman" w:hAnsi="Times New Roman" w:cs="Simplified Arabic"/>
          <w:sz w:val="26"/>
          <w:szCs w:val="26"/>
          <w:rtl/>
          <w:lang w:bidi="ar-JO"/>
        </w:rPr>
        <w:t>التالية:</w:t>
      </w:r>
    </w:p>
    <w:p w14:paraId="456D9FEB" w14:textId="43500213" w:rsidR="00B01567" w:rsidRPr="00A70C4E" w:rsidRDefault="00B01567"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eastAsia"/>
          <w:b/>
          <w:bCs/>
          <w:sz w:val="26"/>
          <w:szCs w:val="26"/>
          <w:rtl/>
          <w:lang w:bidi="ar-JO"/>
        </w:rPr>
        <w:t>السؤال</w:t>
      </w:r>
      <w:r w:rsidRPr="00A70C4E">
        <w:rPr>
          <w:rFonts w:ascii="Times New Roman" w:hAnsi="Times New Roman" w:cs="Simplified Arabic"/>
          <w:b/>
          <w:bCs/>
          <w:sz w:val="26"/>
          <w:szCs w:val="26"/>
          <w:rtl/>
          <w:lang w:bidi="ar-JO"/>
        </w:rPr>
        <w:t xml:space="preserve"> </w:t>
      </w:r>
      <w:r w:rsidRPr="00A70C4E">
        <w:rPr>
          <w:rFonts w:ascii="Times New Roman" w:hAnsi="Times New Roman" w:cs="Simplified Arabic" w:hint="eastAsia"/>
          <w:b/>
          <w:bCs/>
          <w:sz w:val="26"/>
          <w:szCs w:val="26"/>
          <w:rtl/>
          <w:lang w:bidi="ar-JO"/>
        </w:rPr>
        <w:t>الرئيسي</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lang w:bidi="ar-JO"/>
        </w:rPr>
        <w:t xml:space="preserve"> ما اثر كفاءة </w:t>
      </w:r>
      <w:r w:rsidRPr="00A70C4E">
        <w:rPr>
          <w:rFonts w:ascii="Times New Roman" w:hAnsi="Times New Roman" w:cs="Simplified Arabic" w:hint="cs"/>
          <w:sz w:val="26"/>
          <w:szCs w:val="26"/>
          <w:rtl/>
          <w:lang w:bidi="ar-JO"/>
        </w:rPr>
        <w:t xml:space="preserve">ادارة </w:t>
      </w:r>
      <w:r w:rsidRPr="00A70C4E">
        <w:rPr>
          <w:rFonts w:ascii="Times New Roman" w:hAnsi="Times New Roman" w:cs="Simplified Arabic"/>
          <w:sz w:val="26"/>
          <w:szCs w:val="26"/>
          <w:rtl/>
          <w:lang w:bidi="ar-JO"/>
        </w:rPr>
        <w:t xml:space="preserve">راس المال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D9573E" w:rsidRPr="00A70C4E">
        <w:rPr>
          <w:rFonts w:ascii="Times New Roman" w:hAnsi="Times New Roman" w:cs="Simplified Arabic" w:hint="cs"/>
          <w:sz w:val="26"/>
          <w:szCs w:val="26"/>
          <w:rtl/>
          <w:lang w:bidi="ar-JO"/>
        </w:rPr>
        <w:t>فلسطين وعمان</w:t>
      </w:r>
      <w:r w:rsidR="005E4CA9">
        <w:rPr>
          <w:rFonts w:ascii="Times New Roman" w:hAnsi="Times New Roman" w:cs="Simplified Arabic" w:hint="cs"/>
          <w:sz w:val="26"/>
          <w:szCs w:val="26"/>
          <w:rtl/>
          <w:lang w:bidi="ar-JO"/>
        </w:rPr>
        <w:t>؟</w:t>
      </w:r>
    </w:p>
    <w:p w14:paraId="254FB5FE" w14:textId="77777777" w:rsidR="00B01567" w:rsidRPr="00A70C4E" w:rsidRDefault="00B01567" w:rsidP="005E4CA9">
      <w:pPr>
        <w:bidi/>
        <w:spacing w:after="120" w:line="360" w:lineRule="auto"/>
        <w:jc w:val="lowKashida"/>
        <w:rPr>
          <w:rFonts w:ascii="Times New Roman" w:hAnsi="Times New Roman" w:cs="Simplified Arabic"/>
          <w:b/>
          <w:bCs/>
          <w:sz w:val="26"/>
          <w:szCs w:val="26"/>
          <w:rtl/>
          <w:lang w:bidi="ar-JO"/>
        </w:rPr>
      </w:pPr>
      <w:r w:rsidRPr="00A70C4E">
        <w:rPr>
          <w:rFonts w:ascii="Times New Roman" w:hAnsi="Times New Roman" w:cs="Simplified Arabic" w:hint="eastAsia"/>
          <w:b/>
          <w:bCs/>
          <w:sz w:val="26"/>
          <w:szCs w:val="26"/>
          <w:rtl/>
          <w:lang w:bidi="ar-JO"/>
        </w:rPr>
        <w:t>الاسئلة</w:t>
      </w:r>
      <w:r w:rsidRPr="00A70C4E">
        <w:rPr>
          <w:rFonts w:ascii="Times New Roman" w:hAnsi="Times New Roman" w:cs="Simplified Arabic"/>
          <w:b/>
          <w:bCs/>
          <w:sz w:val="26"/>
          <w:szCs w:val="26"/>
          <w:rtl/>
          <w:lang w:bidi="ar-JO"/>
        </w:rPr>
        <w:t xml:space="preserve"> </w:t>
      </w:r>
      <w:r w:rsidRPr="00A70C4E">
        <w:rPr>
          <w:rFonts w:ascii="Times New Roman" w:hAnsi="Times New Roman" w:cs="Simplified Arabic" w:hint="eastAsia"/>
          <w:b/>
          <w:bCs/>
          <w:sz w:val="26"/>
          <w:szCs w:val="26"/>
          <w:rtl/>
          <w:lang w:bidi="ar-JO"/>
        </w:rPr>
        <w:t>الفرعية</w:t>
      </w:r>
      <w:r w:rsidRPr="00A70C4E">
        <w:rPr>
          <w:rFonts w:ascii="Times New Roman" w:hAnsi="Times New Roman" w:cs="Simplified Arabic"/>
          <w:b/>
          <w:bCs/>
          <w:sz w:val="26"/>
          <w:szCs w:val="26"/>
          <w:rtl/>
          <w:lang w:bidi="ar-JO"/>
        </w:rPr>
        <w:t>:</w:t>
      </w:r>
    </w:p>
    <w:p w14:paraId="7E059C93" w14:textId="2E1A30A5" w:rsidR="00B01567" w:rsidRPr="00A70C4E" w:rsidRDefault="00B01567" w:rsidP="005E4CA9">
      <w:pPr>
        <w:pStyle w:val="a4"/>
        <w:numPr>
          <w:ilvl w:val="0"/>
          <w:numId w:val="37"/>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ما اثر دورة</w:t>
      </w:r>
      <w:r w:rsidRPr="00A70C4E">
        <w:rPr>
          <w:rFonts w:ascii="Times New Roman" w:hAnsi="Times New Roman" w:cs="Simplified Arabic"/>
          <w:sz w:val="26"/>
          <w:szCs w:val="26"/>
          <w:lang w:bidi="ar-JO"/>
        </w:rPr>
        <w:t xml:space="preserve"> </w:t>
      </w:r>
      <w:r w:rsidRPr="00A70C4E">
        <w:rPr>
          <w:rFonts w:ascii="Times New Roman" w:hAnsi="Times New Roman" w:cs="Simplified Arabic"/>
          <w:sz w:val="26"/>
          <w:szCs w:val="26"/>
          <w:rtl/>
          <w:lang w:bidi="ar-JO"/>
        </w:rPr>
        <w:t xml:space="preserve">تحويل النقد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2E3C5C" w:rsidRPr="00A70C4E">
        <w:rPr>
          <w:rFonts w:ascii="Times New Roman" w:hAnsi="Times New Roman" w:cs="Simplified Arabic" w:hint="cs"/>
          <w:sz w:val="26"/>
          <w:szCs w:val="26"/>
          <w:rtl/>
          <w:lang w:bidi="ar-JO"/>
        </w:rPr>
        <w:t>فلسطين و</w:t>
      </w:r>
      <w:r w:rsidRPr="00A70C4E">
        <w:rPr>
          <w:rFonts w:ascii="Times New Roman" w:hAnsi="Times New Roman" w:cs="Simplified Arabic" w:hint="cs"/>
          <w:sz w:val="26"/>
          <w:szCs w:val="26"/>
          <w:rtl/>
          <w:lang w:bidi="ar-JO"/>
        </w:rPr>
        <w:t>عمان</w:t>
      </w:r>
      <w:r w:rsidR="005E4CA9">
        <w:rPr>
          <w:rFonts w:ascii="Times New Roman" w:hAnsi="Times New Roman" w:cs="Simplified Arabic" w:hint="cs"/>
          <w:sz w:val="26"/>
          <w:szCs w:val="26"/>
          <w:rtl/>
          <w:lang w:bidi="ar-JO"/>
        </w:rPr>
        <w:t>؟</w:t>
      </w:r>
    </w:p>
    <w:p w14:paraId="3854B0AF" w14:textId="6318E789" w:rsidR="00B01567" w:rsidRPr="00A70C4E" w:rsidRDefault="00B01567" w:rsidP="005E4CA9">
      <w:pPr>
        <w:pStyle w:val="a4"/>
        <w:numPr>
          <w:ilvl w:val="0"/>
          <w:numId w:val="37"/>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ما اثر فترة الاحتفاظ بالمخزون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2E3C5C" w:rsidRPr="00A70C4E">
        <w:rPr>
          <w:rFonts w:ascii="Times New Roman" w:hAnsi="Times New Roman" w:cs="Simplified Arabic" w:hint="cs"/>
          <w:sz w:val="26"/>
          <w:szCs w:val="26"/>
          <w:rtl/>
          <w:lang w:bidi="ar-JO"/>
        </w:rPr>
        <w:t>فلسطين وعمان</w:t>
      </w:r>
      <w:r w:rsidR="005E4CA9">
        <w:rPr>
          <w:rFonts w:ascii="Times New Roman" w:hAnsi="Times New Roman" w:cs="Simplified Arabic" w:hint="cs"/>
          <w:sz w:val="26"/>
          <w:szCs w:val="26"/>
          <w:rtl/>
          <w:lang w:bidi="ar-JO"/>
        </w:rPr>
        <w:t>؟</w:t>
      </w:r>
    </w:p>
    <w:p w14:paraId="240AF807" w14:textId="759784C5" w:rsidR="00B01567" w:rsidRPr="00A70C4E" w:rsidRDefault="00B01567" w:rsidP="005E4CA9">
      <w:pPr>
        <w:pStyle w:val="a4"/>
        <w:numPr>
          <w:ilvl w:val="0"/>
          <w:numId w:val="37"/>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ما اثر فترة الذمم المدينة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2E3C5C" w:rsidRPr="00A70C4E">
        <w:rPr>
          <w:rFonts w:ascii="Times New Roman" w:hAnsi="Times New Roman" w:cs="Simplified Arabic" w:hint="cs"/>
          <w:sz w:val="26"/>
          <w:szCs w:val="26"/>
          <w:rtl/>
          <w:lang w:bidi="ar-JO"/>
        </w:rPr>
        <w:t>فلسطين وعمان</w:t>
      </w:r>
      <w:r w:rsidR="005E4CA9">
        <w:rPr>
          <w:rFonts w:ascii="Times New Roman" w:hAnsi="Times New Roman" w:cs="Simplified Arabic" w:hint="cs"/>
          <w:sz w:val="26"/>
          <w:szCs w:val="26"/>
          <w:rtl/>
          <w:lang w:bidi="ar-JO"/>
        </w:rPr>
        <w:t>؟</w:t>
      </w:r>
    </w:p>
    <w:p w14:paraId="53D9DED6" w14:textId="75FEC9B9" w:rsidR="00B01567" w:rsidRPr="00A70C4E" w:rsidRDefault="00B01567" w:rsidP="005E4CA9">
      <w:pPr>
        <w:pStyle w:val="a4"/>
        <w:numPr>
          <w:ilvl w:val="0"/>
          <w:numId w:val="37"/>
        </w:numPr>
        <w:bidi/>
        <w:spacing w:after="24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ما اثر فترة الذمم الدائنة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2E3C5C" w:rsidRPr="00A70C4E">
        <w:rPr>
          <w:rFonts w:ascii="Times New Roman" w:hAnsi="Times New Roman" w:cs="Simplified Arabic" w:hint="cs"/>
          <w:sz w:val="26"/>
          <w:szCs w:val="26"/>
          <w:rtl/>
          <w:lang w:bidi="ar-JO"/>
        </w:rPr>
        <w:t>فلسطين وعمان</w:t>
      </w:r>
      <w:r w:rsidR="005E4CA9">
        <w:rPr>
          <w:rFonts w:ascii="Times New Roman" w:hAnsi="Times New Roman" w:cs="Simplified Arabic" w:hint="cs"/>
          <w:sz w:val="26"/>
          <w:szCs w:val="26"/>
          <w:rtl/>
          <w:lang w:bidi="ar-JO"/>
        </w:rPr>
        <w:t>؟</w:t>
      </w:r>
    </w:p>
    <w:p w14:paraId="4F5DF00B" w14:textId="298A038E" w:rsidR="0038472F" w:rsidRPr="00A70C4E" w:rsidRDefault="005E4CA9" w:rsidP="005E4CA9">
      <w:pPr>
        <w:pStyle w:val="1"/>
        <w:spacing w:before="0" w:after="120" w:line="360" w:lineRule="auto"/>
        <w:jc w:val="lowKashida"/>
        <w:rPr>
          <w:rFonts w:ascii="Times New Roman" w:hAnsi="Times New Roman" w:cs="Simplified Arabic"/>
          <w:sz w:val="26"/>
          <w:szCs w:val="26"/>
          <w:rtl/>
        </w:rPr>
      </w:pPr>
      <w:bookmarkStart w:id="28" w:name="_Toc135171736"/>
      <w:bookmarkStart w:id="29" w:name="_Toc135434132"/>
      <w:bookmarkStart w:id="30" w:name="_Toc154805281"/>
      <w:bookmarkStart w:id="31" w:name="_Toc164485836"/>
      <w:bookmarkStart w:id="32" w:name="_Toc164937919"/>
      <w:r>
        <w:rPr>
          <w:rFonts w:ascii="Times New Roman" w:hAnsi="Times New Roman" w:cs="Simplified Arabic" w:hint="cs"/>
          <w:sz w:val="26"/>
          <w:szCs w:val="26"/>
          <w:rtl/>
        </w:rPr>
        <w:t>1.3</w:t>
      </w:r>
      <w:r w:rsidR="0038472F" w:rsidRPr="00A70C4E">
        <w:rPr>
          <w:rFonts w:ascii="Times New Roman" w:hAnsi="Times New Roman" w:cs="Simplified Arabic"/>
          <w:sz w:val="26"/>
          <w:szCs w:val="26"/>
        </w:rPr>
        <w:t xml:space="preserve"> </w:t>
      </w:r>
      <w:r w:rsidR="0038472F" w:rsidRPr="00A70C4E">
        <w:rPr>
          <w:rFonts w:ascii="Times New Roman" w:hAnsi="Times New Roman" w:cs="Simplified Arabic" w:hint="cs"/>
          <w:sz w:val="26"/>
          <w:szCs w:val="26"/>
          <w:rtl/>
        </w:rPr>
        <w:t xml:space="preserve">اهداف </w:t>
      </w:r>
      <w:r w:rsidR="0038472F" w:rsidRPr="00A70C4E">
        <w:rPr>
          <w:rFonts w:ascii="Times New Roman" w:hAnsi="Times New Roman" w:cs="Simplified Arabic"/>
          <w:sz w:val="26"/>
          <w:szCs w:val="26"/>
          <w:rtl/>
        </w:rPr>
        <w:t>الدراسة</w:t>
      </w:r>
      <w:bookmarkEnd w:id="28"/>
      <w:bookmarkEnd w:id="29"/>
      <w:bookmarkEnd w:id="30"/>
      <w:bookmarkEnd w:id="31"/>
      <w:bookmarkEnd w:id="32"/>
    </w:p>
    <w:p w14:paraId="4959E779" w14:textId="6B11E364" w:rsidR="00B01567" w:rsidRPr="00A70C4E" w:rsidRDefault="00B01567" w:rsidP="005E4CA9">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تهدف هذه الدراسة الى التعرف على اثر كفاءة </w:t>
      </w:r>
      <w:r w:rsidR="00BA5C9D" w:rsidRPr="00A70C4E">
        <w:rPr>
          <w:rFonts w:ascii="Times New Roman" w:hAnsi="Times New Roman" w:cs="Simplified Arabic" w:hint="cs"/>
          <w:sz w:val="26"/>
          <w:szCs w:val="26"/>
          <w:rtl/>
          <w:lang w:bidi="ar-JO"/>
        </w:rPr>
        <w:t xml:space="preserve">ادارة </w:t>
      </w:r>
      <w:r w:rsidRPr="00A70C4E">
        <w:rPr>
          <w:rFonts w:ascii="Times New Roman" w:hAnsi="Times New Roman" w:cs="Simplified Arabic"/>
          <w:sz w:val="26"/>
          <w:szCs w:val="26"/>
          <w:rtl/>
          <w:lang w:bidi="ar-JO"/>
        </w:rPr>
        <w:t>ر</w:t>
      </w:r>
      <w:r w:rsidRPr="00A70C4E">
        <w:rPr>
          <w:rFonts w:ascii="Times New Roman" w:hAnsi="Times New Roman" w:cs="Simplified Arabic" w:hint="cs"/>
          <w:sz w:val="26"/>
          <w:szCs w:val="26"/>
          <w:rtl/>
        </w:rPr>
        <w:t>أ</w:t>
      </w:r>
      <w:r w:rsidRPr="00A70C4E">
        <w:rPr>
          <w:rFonts w:ascii="Times New Roman" w:hAnsi="Times New Roman" w:cs="Simplified Arabic"/>
          <w:sz w:val="26"/>
          <w:szCs w:val="26"/>
          <w:rtl/>
          <w:lang w:bidi="ar-JO"/>
        </w:rPr>
        <w:t xml:space="preserve">س المال العامل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للشركات الصناعية المدرجة في بورصتي </w:t>
      </w:r>
      <w:r w:rsidR="00D9573E" w:rsidRPr="00A70C4E">
        <w:rPr>
          <w:rFonts w:ascii="Times New Roman" w:hAnsi="Times New Roman" w:cs="Simplified Arabic" w:hint="cs"/>
          <w:sz w:val="26"/>
          <w:szCs w:val="26"/>
          <w:rtl/>
          <w:lang w:bidi="ar-JO"/>
        </w:rPr>
        <w:t>فلسطين وعمان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ومن الممكن اجمال اهداف الدراسة في النقاط التالية:</w:t>
      </w:r>
    </w:p>
    <w:p w14:paraId="1911D9C3" w14:textId="1514CDA1" w:rsidR="00B01567" w:rsidRPr="00A70C4E" w:rsidRDefault="00B01567" w:rsidP="005E4CA9">
      <w:pPr>
        <w:pStyle w:val="a4"/>
        <w:numPr>
          <w:ilvl w:val="0"/>
          <w:numId w:val="37"/>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التعرف على</w:t>
      </w:r>
      <w:r w:rsidRPr="00A70C4E">
        <w:rPr>
          <w:rFonts w:ascii="Times New Roman" w:hAnsi="Times New Roman" w:cs="Simplified Arabic"/>
          <w:sz w:val="26"/>
          <w:szCs w:val="26"/>
          <w:rtl/>
          <w:lang w:bidi="ar-JO"/>
        </w:rPr>
        <w:t xml:space="preserve"> اثر دورة</w:t>
      </w:r>
      <w:r w:rsidRPr="00A70C4E">
        <w:rPr>
          <w:rFonts w:ascii="Times New Roman" w:hAnsi="Times New Roman" w:cs="Simplified Arabic"/>
          <w:sz w:val="26"/>
          <w:szCs w:val="26"/>
          <w:lang w:bidi="ar-JO"/>
        </w:rPr>
        <w:t xml:space="preserve"> </w:t>
      </w:r>
      <w:r w:rsidRPr="00A70C4E">
        <w:rPr>
          <w:rFonts w:ascii="Times New Roman" w:hAnsi="Times New Roman" w:cs="Simplified Arabic"/>
          <w:sz w:val="26"/>
          <w:szCs w:val="26"/>
          <w:rtl/>
          <w:lang w:bidi="ar-JO"/>
        </w:rPr>
        <w:t>تحويل النقد</w:t>
      </w:r>
      <w:r w:rsidR="00BA5C9D"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 xml:space="preserve">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w:t>
      </w:r>
      <w:r w:rsidR="0078433A">
        <w:rPr>
          <w:rFonts w:ascii="Times New Roman" w:hAnsi="Times New Roman" w:cs="Simplified Arabic" w:hint="cs"/>
          <w:sz w:val="26"/>
          <w:szCs w:val="26"/>
          <w:rtl/>
          <w:lang w:bidi="ar-JO"/>
        </w:rPr>
        <w:t xml:space="preserve"> </w:t>
      </w:r>
      <w:r w:rsidR="00D9573E" w:rsidRPr="00A70C4E">
        <w:rPr>
          <w:rFonts w:ascii="Times New Roman" w:hAnsi="Times New Roman" w:cs="Simplified Arabic" w:hint="cs"/>
          <w:sz w:val="26"/>
          <w:szCs w:val="26"/>
          <w:rtl/>
          <w:lang w:bidi="ar-JO"/>
        </w:rPr>
        <w:t>فلسطين وعمان</w:t>
      </w:r>
      <w:r w:rsidR="0078433A">
        <w:rPr>
          <w:rFonts w:ascii="Times New Roman" w:hAnsi="Times New Roman" w:cs="Simplified Arabic" w:hint="cs"/>
          <w:sz w:val="26"/>
          <w:szCs w:val="26"/>
          <w:rtl/>
          <w:lang w:bidi="ar-JO"/>
        </w:rPr>
        <w:t>.</w:t>
      </w:r>
    </w:p>
    <w:p w14:paraId="2D98B5E3" w14:textId="7DD8CC75" w:rsidR="00B01567" w:rsidRPr="00A70C4E" w:rsidRDefault="00B01567" w:rsidP="005E4CA9">
      <w:pPr>
        <w:pStyle w:val="a4"/>
        <w:numPr>
          <w:ilvl w:val="0"/>
          <w:numId w:val="37"/>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التعرف على</w:t>
      </w:r>
      <w:r w:rsidRPr="00A70C4E">
        <w:rPr>
          <w:rFonts w:ascii="Times New Roman" w:hAnsi="Times New Roman" w:cs="Simplified Arabic"/>
          <w:sz w:val="26"/>
          <w:szCs w:val="26"/>
          <w:rtl/>
          <w:lang w:bidi="ar-JO"/>
        </w:rPr>
        <w:t xml:space="preserve"> اثر فترة الاحتفاظ بالمخزون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D9573E" w:rsidRPr="00A70C4E">
        <w:rPr>
          <w:rFonts w:ascii="Times New Roman" w:hAnsi="Times New Roman" w:cs="Simplified Arabic" w:hint="cs"/>
          <w:sz w:val="26"/>
          <w:szCs w:val="26"/>
          <w:rtl/>
          <w:lang w:bidi="ar-JO"/>
        </w:rPr>
        <w:t>فلسطين وعمان</w:t>
      </w:r>
      <w:r w:rsidR="0078433A">
        <w:rPr>
          <w:rFonts w:ascii="Times New Roman" w:hAnsi="Times New Roman" w:cs="Simplified Arabic" w:hint="cs"/>
          <w:sz w:val="26"/>
          <w:szCs w:val="26"/>
          <w:rtl/>
          <w:lang w:bidi="ar-JO"/>
        </w:rPr>
        <w:t>.</w:t>
      </w:r>
    </w:p>
    <w:p w14:paraId="56868B12" w14:textId="107157DA" w:rsidR="00B01567" w:rsidRPr="00A70C4E" w:rsidRDefault="00B01567" w:rsidP="005E4CA9">
      <w:pPr>
        <w:pStyle w:val="a4"/>
        <w:numPr>
          <w:ilvl w:val="0"/>
          <w:numId w:val="37"/>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التعرف على</w:t>
      </w:r>
      <w:r w:rsidRPr="00A70C4E">
        <w:rPr>
          <w:rFonts w:ascii="Times New Roman" w:hAnsi="Times New Roman" w:cs="Simplified Arabic"/>
          <w:sz w:val="26"/>
          <w:szCs w:val="26"/>
          <w:rtl/>
          <w:lang w:bidi="ar-JO"/>
        </w:rPr>
        <w:t xml:space="preserve"> اثر فترة الذمم المدينة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 </w:t>
      </w:r>
      <w:r w:rsidR="00D9573E" w:rsidRPr="00A70C4E">
        <w:rPr>
          <w:rFonts w:ascii="Times New Roman" w:hAnsi="Times New Roman" w:cs="Simplified Arabic" w:hint="cs"/>
          <w:sz w:val="26"/>
          <w:szCs w:val="26"/>
          <w:rtl/>
          <w:lang w:bidi="ar-JO"/>
        </w:rPr>
        <w:t>فلسطين وعمان</w:t>
      </w:r>
      <w:r w:rsidR="0078433A">
        <w:rPr>
          <w:rFonts w:ascii="Times New Roman" w:hAnsi="Times New Roman" w:cs="Simplified Arabic" w:hint="cs"/>
          <w:sz w:val="26"/>
          <w:szCs w:val="26"/>
          <w:rtl/>
          <w:lang w:bidi="ar-JO"/>
        </w:rPr>
        <w:t>.</w:t>
      </w:r>
    </w:p>
    <w:p w14:paraId="394873DE" w14:textId="4CA079BC" w:rsidR="0038472F" w:rsidRPr="00A70C4E" w:rsidRDefault="00B01567" w:rsidP="005E4CA9">
      <w:pPr>
        <w:pStyle w:val="a4"/>
        <w:numPr>
          <w:ilvl w:val="0"/>
          <w:numId w:val="37"/>
        </w:numPr>
        <w:bidi/>
        <w:spacing w:after="240" w:line="360" w:lineRule="auto"/>
        <w:ind w:left="424"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التعرف على</w:t>
      </w:r>
      <w:r w:rsidRPr="00A70C4E">
        <w:rPr>
          <w:rFonts w:ascii="Times New Roman" w:hAnsi="Times New Roman" w:cs="Simplified Arabic"/>
          <w:sz w:val="26"/>
          <w:szCs w:val="26"/>
          <w:rtl/>
          <w:lang w:bidi="ar-JO"/>
        </w:rPr>
        <w:t xml:space="preserve"> اثر فترة الذمم الدائنة على </w:t>
      </w:r>
      <w:r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ل</w:t>
      </w:r>
      <w:r w:rsidRPr="00A70C4E">
        <w:rPr>
          <w:rFonts w:ascii="Times New Roman" w:hAnsi="Times New Roman" w:cs="Simplified Arabic"/>
          <w:sz w:val="26"/>
          <w:szCs w:val="26"/>
          <w:rtl/>
          <w:lang w:bidi="ar-JO"/>
        </w:rPr>
        <w:t>لشركات الصناعية المدرجة</w:t>
      </w:r>
      <w:r w:rsidRPr="00A70C4E">
        <w:rPr>
          <w:rFonts w:ascii="Times New Roman" w:hAnsi="Times New Roman" w:cs="Simplified Arabic" w:hint="cs"/>
          <w:sz w:val="26"/>
          <w:szCs w:val="26"/>
          <w:rtl/>
          <w:lang w:bidi="ar-JO"/>
        </w:rPr>
        <w:t xml:space="preserve"> في بورصتي</w:t>
      </w:r>
      <w:r w:rsidR="0078433A">
        <w:rPr>
          <w:rFonts w:ascii="Times New Roman" w:hAnsi="Times New Roman" w:cs="Simplified Arabic" w:hint="cs"/>
          <w:sz w:val="26"/>
          <w:szCs w:val="26"/>
          <w:rtl/>
          <w:lang w:bidi="ar-JO"/>
        </w:rPr>
        <w:t xml:space="preserve"> </w:t>
      </w:r>
      <w:r w:rsidR="00D9573E" w:rsidRPr="00A70C4E">
        <w:rPr>
          <w:rFonts w:ascii="Times New Roman" w:hAnsi="Times New Roman" w:cs="Simplified Arabic" w:hint="cs"/>
          <w:sz w:val="26"/>
          <w:szCs w:val="26"/>
          <w:rtl/>
          <w:lang w:bidi="ar-JO"/>
        </w:rPr>
        <w:t>فلسطين وعمان</w:t>
      </w:r>
      <w:r w:rsidR="00516CAC" w:rsidRPr="00A70C4E">
        <w:rPr>
          <w:rFonts w:ascii="Times New Roman" w:hAnsi="Times New Roman" w:cs="Simplified Arabic" w:hint="cs"/>
          <w:sz w:val="26"/>
          <w:szCs w:val="26"/>
          <w:rtl/>
          <w:lang w:bidi="ar-JO"/>
        </w:rPr>
        <w:t>.</w:t>
      </w:r>
    </w:p>
    <w:p w14:paraId="2B91E5B7" w14:textId="5B91605D" w:rsidR="0038472F" w:rsidRPr="00A70C4E" w:rsidRDefault="005E4CA9" w:rsidP="00E46127">
      <w:pPr>
        <w:pStyle w:val="1"/>
        <w:spacing w:before="0" w:after="120" w:line="360" w:lineRule="auto"/>
        <w:jc w:val="lowKashida"/>
        <w:rPr>
          <w:rFonts w:ascii="Times New Roman" w:hAnsi="Times New Roman" w:cs="Simplified Arabic"/>
          <w:sz w:val="26"/>
          <w:szCs w:val="26"/>
          <w:rtl/>
        </w:rPr>
      </w:pPr>
      <w:bookmarkStart w:id="33" w:name="_Toc164485837"/>
      <w:bookmarkStart w:id="34" w:name="_Toc164937920"/>
      <w:r>
        <w:rPr>
          <w:rFonts w:ascii="Times New Roman" w:hAnsi="Times New Roman" w:cs="Simplified Arabic" w:hint="cs"/>
          <w:sz w:val="26"/>
          <w:szCs w:val="26"/>
          <w:rtl/>
        </w:rPr>
        <w:t xml:space="preserve">1.4 </w:t>
      </w:r>
      <w:r w:rsidR="0038472F" w:rsidRPr="00A70C4E">
        <w:rPr>
          <w:rFonts w:ascii="Times New Roman" w:hAnsi="Times New Roman" w:cs="Simplified Arabic"/>
          <w:sz w:val="26"/>
          <w:szCs w:val="26"/>
          <w:rtl/>
        </w:rPr>
        <w:t xml:space="preserve">اهمية الدراسة </w:t>
      </w:r>
      <w:bookmarkEnd w:id="33"/>
      <w:bookmarkEnd w:id="34"/>
    </w:p>
    <w:p w14:paraId="17265DB2" w14:textId="461DE122" w:rsidR="0038472F" w:rsidRPr="00A70C4E" w:rsidRDefault="0038472F"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تنبع هذه الدراسة اهميتها من اهمية الموضوع نفسه فيعد مصطلح ادارة ر</w:t>
      </w:r>
      <w:r w:rsidRPr="00A70C4E">
        <w:rPr>
          <w:rFonts w:ascii="Times New Roman" w:hAnsi="Times New Roman" w:cs="Simplified Arabic" w:hint="cs"/>
          <w:sz w:val="26"/>
          <w:szCs w:val="26"/>
          <w:rtl/>
        </w:rPr>
        <w:t>أ</w:t>
      </w:r>
      <w:r w:rsidRPr="00A70C4E">
        <w:rPr>
          <w:rFonts w:ascii="Times New Roman" w:hAnsi="Times New Roman" w:cs="Simplified Arabic"/>
          <w:sz w:val="26"/>
          <w:szCs w:val="26"/>
          <w:rtl/>
          <w:lang w:bidi="ar-JO"/>
        </w:rPr>
        <w:t>س المال العامل من احد الموضوعات المهمة في تمويل الشركات</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 xml:space="preserve">والذي يشير الى استثمارات الشركة في </w:t>
      </w:r>
      <w:r w:rsidRPr="00A70C4E">
        <w:rPr>
          <w:rFonts w:ascii="Times New Roman" w:hAnsi="Times New Roman" w:cs="Simplified Arabic" w:hint="cs"/>
          <w:sz w:val="26"/>
          <w:szCs w:val="26"/>
          <w:rtl/>
          <w:lang w:bidi="ar-JO"/>
        </w:rPr>
        <w:t>الموجودات</w:t>
      </w:r>
      <w:r w:rsidRPr="00A70C4E">
        <w:rPr>
          <w:rFonts w:ascii="Times New Roman" w:hAnsi="Times New Roman" w:cs="Simplified Arabic"/>
          <w:sz w:val="26"/>
          <w:szCs w:val="26"/>
          <w:rtl/>
          <w:lang w:bidi="ar-JO"/>
        </w:rPr>
        <w:t xml:space="preserve"> قصيرة الاجل</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 xml:space="preserve">كالنقدية والاوراق المالية القابلة للتداول والمخزون وحسابات القبض </w:t>
      </w:r>
      <w:sdt>
        <w:sdtPr>
          <w:rPr>
            <w:rFonts w:ascii="Times New Roman" w:hAnsi="Times New Roman" w:cs="Simplified Arabic"/>
            <w:sz w:val="26"/>
            <w:szCs w:val="26"/>
            <w:rtl/>
            <w:lang w:bidi="ar-JO"/>
          </w:rPr>
          <w:id w:val="-80447550"/>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lang w:bidi="ar-JO"/>
            </w:rPr>
            <w:instrText>CITATION</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lang w:bidi="ar-JO"/>
            </w:rPr>
            <w:instrText>ASH12 \l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noProof/>
              <w:sz w:val="26"/>
              <w:szCs w:val="26"/>
              <w:lang w:bidi="ar-JO"/>
            </w:rPr>
            <w:t>(ASHRAF, 2012)</w:t>
          </w:r>
          <w:r w:rsidRPr="00A70C4E">
            <w:rPr>
              <w:rFonts w:ascii="Times New Roman" w:hAnsi="Times New Roman" w:cs="Simplified Arabic"/>
              <w:sz w:val="26"/>
              <w:szCs w:val="26"/>
              <w:rtl/>
              <w:lang w:bidi="ar-JO"/>
            </w:rPr>
            <w:fldChar w:fldCharType="end"/>
          </w:r>
        </w:sdtContent>
      </w:sdt>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اي يعتبر ادارة ر</w:t>
      </w:r>
      <w:r w:rsidRPr="00A70C4E">
        <w:rPr>
          <w:rFonts w:ascii="Times New Roman" w:hAnsi="Times New Roman" w:cs="Simplified Arabic" w:hint="cs"/>
          <w:sz w:val="26"/>
          <w:szCs w:val="26"/>
          <w:rtl/>
        </w:rPr>
        <w:t>أ</w:t>
      </w:r>
      <w:r w:rsidR="00124DF6" w:rsidRPr="00A70C4E">
        <w:rPr>
          <w:rFonts w:ascii="Times New Roman" w:hAnsi="Times New Roman" w:cs="Simplified Arabic"/>
          <w:sz w:val="26"/>
          <w:szCs w:val="26"/>
          <w:rtl/>
          <w:lang w:bidi="ar-JO"/>
        </w:rPr>
        <w:t xml:space="preserve">س المال العامل ضرورة يومية </w:t>
      </w:r>
      <w:r w:rsidRPr="00A70C4E">
        <w:rPr>
          <w:rFonts w:ascii="Times New Roman" w:hAnsi="Times New Roman" w:cs="Simplified Arabic"/>
          <w:sz w:val="26"/>
          <w:szCs w:val="26"/>
          <w:rtl/>
          <w:lang w:bidi="ar-JO"/>
        </w:rPr>
        <w:t>كونه يتطلب مبلغا نقديا للقيام</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 xml:space="preserve">بالعديد من المتطلبات </w:t>
      </w:r>
      <w:proofErr w:type="spellStart"/>
      <w:r w:rsidRPr="00A70C4E">
        <w:rPr>
          <w:rFonts w:ascii="Times New Roman" w:hAnsi="Times New Roman" w:cs="Simplified Arabic"/>
          <w:sz w:val="26"/>
          <w:szCs w:val="26"/>
          <w:rtl/>
          <w:lang w:bidi="ar-JO"/>
        </w:rPr>
        <w:t>كاجراء</w:t>
      </w:r>
      <w:proofErr w:type="spellEnd"/>
      <w:r w:rsidRPr="00A70C4E">
        <w:rPr>
          <w:rFonts w:ascii="Times New Roman" w:hAnsi="Times New Roman" w:cs="Simplified Arabic"/>
          <w:sz w:val="26"/>
          <w:szCs w:val="26"/>
          <w:rtl/>
          <w:lang w:bidi="ar-JO"/>
        </w:rPr>
        <w:t xml:space="preserve"> مدفوعات روتينية وتسديد التكاليف غير المتوقعة وشراء المواد الاساسية التي تستخدم في انتاج السلع </w:t>
      </w:r>
      <w:sdt>
        <w:sdtPr>
          <w:rPr>
            <w:rFonts w:ascii="Times New Roman" w:hAnsi="Times New Roman" w:cs="Simplified Arabic"/>
            <w:sz w:val="26"/>
            <w:szCs w:val="26"/>
            <w:rtl/>
            <w:lang w:bidi="ar-JO"/>
          </w:rPr>
          <w:id w:val="-46842876"/>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عسا22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(عساف، 2022)</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1FC87ADC" w14:textId="77777777" w:rsidR="0038472F" w:rsidRPr="00A70C4E" w:rsidRDefault="0038472F" w:rsidP="0078433A">
      <w:pPr>
        <w:bidi/>
        <w:spacing w:after="240" w:line="360" w:lineRule="auto"/>
        <w:jc w:val="lowKashida"/>
        <w:rPr>
          <w:rFonts w:ascii="Times New Roman" w:hAnsi="Times New Roman" w:cs="Simplified Arabic"/>
          <w:sz w:val="26"/>
          <w:szCs w:val="26"/>
          <w:rtl/>
        </w:rPr>
      </w:pPr>
    </w:p>
    <w:p w14:paraId="0DDB6ED1" w14:textId="77777777" w:rsidR="005E4CA9" w:rsidRDefault="005E4CA9">
      <w:pPr>
        <w:rPr>
          <w:rFonts w:ascii="Times New Roman" w:hAnsi="Times New Roman" w:cs="Simplified Arabic"/>
          <w:sz w:val="26"/>
          <w:szCs w:val="26"/>
          <w:rtl/>
        </w:rPr>
      </w:pPr>
      <w:r>
        <w:rPr>
          <w:rFonts w:ascii="Times New Roman" w:hAnsi="Times New Roman" w:cs="Simplified Arabic"/>
          <w:sz w:val="26"/>
          <w:szCs w:val="26"/>
          <w:rtl/>
        </w:rPr>
        <w:br w:type="page"/>
      </w:r>
    </w:p>
    <w:p w14:paraId="7668A690" w14:textId="77777777" w:rsidR="005E4CA9" w:rsidRPr="005E4CA9" w:rsidRDefault="005967C0" w:rsidP="00E46127">
      <w:pPr>
        <w:bidi/>
        <w:spacing w:after="240" w:line="360" w:lineRule="auto"/>
        <w:contextualSpacing/>
        <w:jc w:val="center"/>
        <w:outlineLvl w:val="0"/>
        <w:rPr>
          <w:rFonts w:ascii="Times New Roman" w:hAnsi="Times New Roman" w:cs="Simplified Arabic"/>
          <w:b/>
          <w:bCs/>
          <w:sz w:val="30"/>
          <w:szCs w:val="30"/>
          <w:rtl/>
        </w:rPr>
      </w:pPr>
      <w:bookmarkStart w:id="35" w:name="_Toc164937921"/>
      <w:r w:rsidRPr="005E4CA9">
        <w:rPr>
          <w:rFonts w:ascii="Times New Roman" w:hAnsi="Times New Roman" w:cs="Simplified Arabic" w:hint="cs"/>
          <w:b/>
          <w:bCs/>
          <w:sz w:val="30"/>
          <w:szCs w:val="30"/>
          <w:rtl/>
        </w:rPr>
        <w:t>الفصل الثاني</w:t>
      </w:r>
      <w:bookmarkEnd w:id="35"/>
    </w:p>
    <w:p w14:paraId="4B7E042A" w14:textId="637ABB19" w:rsidR="006F4C9C" w:rsidRPr="005E4CA9" w:rsidRDefault="00224340" w:rsidP="00E46127">
      <w:pPr>
        <w:bidi/>
        <w:spacing w:after="240" w:line="360" w:lineRule="auto"/>
        <w:contextualSpacing/>
        <w:jc w:val="center"/>
        <w:outlineLvl w:val="0"/>
        <w:rPr>
          <w:rFonts w:ascii="Times New Roman" w:hAnsi="Times New Roman" w:cs="Simplified Arabic"/>
          <w:b/>
          <w:bCs/>
          <w:sz w:val="30"/>
          <w:szCs w:val="30"/>
        </w:rPr>
      </w:pPr>
      <w:bookmarkStart w:id="36" w:name="_Toc164937922"/>
      <w:r w:rsidRPr="005E4CA9">
        <w:rPr>
          <w:rFonts w:ascii="Times New Roman" w:hAnsi="Times New Roman" w:cs="Simplified Arabic"/>
          <w:b/>
          <w:bCs/>
          <w:sz w:val="30"/>
          <w:szCs w:val="30"/>
          <w:rtl/>
        </w:rPr>
        <w:t xml:space="preserve">الاطار النظري </w:t>
      </w:r>
      <w:bookmarkEnd w:id="22"/>
      <w:bookmarkEnd w:id="23"/>
      <w:bookmarkEnd w:id="24"/>
      <w:bookmarkEnd w:id="25"/>
      <w:r w:rsidR="000006F8" w:rsidRPr="005E4CA9">
        <w:rPr>
          <w:rFonts w:ascii="Times New Roman" w:hAnsi="Times New Roman" w:cs="Simplified Arabic" w:hint="cs"/>
          <w:b/>
          <w:bCs/>
          <w:sz w:val="30"/>
          <w:szCs w:val="30"/>
          <w:rtl/>
        </w:rPr>
        <w:t>و</w:t>
      </w:r>
      <w:r w:rsidR="005967C0" w:rsidRPr="005E4CA9">
        <w:rPr>
          <w:rFonts w:ascii="Times New Roman" w:hAnsi="Times New Roman" w:cs="Simplified Arabic" w:hint="cs"/>
          <w:b/>
          <w:bCs/>
          <w:sz w:val="30"/>
          <w:szCs w:val="30"/>
          <w:rtl/>
        </w:rPr>
        <w:t>تطوير الفرضيات و</w:t>
      </w:r>
      <w:r w:rsidR="000006F8" w:rsidRPr="005E4CA9">
        <w:rPr>
          <w:rFonts w:ascii="Times New Roman" w:hAnsi="Times New Roman" w:cs="Simplified Arabic" w:hint="cs"/>
          <w:b/>
          <w:bCs/>
          <w:sz w:val="30"/>
          <w:szCs w:val="30"/>
          <w:rtl/>
        </w:rPr>
        <w:t>الدراسات السابقة</w:t>
      </w:r>
      <w:bookmarkStart w:id="37" w:name="_Toc135171738"/>
      <w:bookmarkStart w:id="38" w:name="_Toc135434134"/>
      <w:bookmarkEnd w:id="36"/>
    </w:p>
    <w:p w14:paraId="3C7297E6" w14:textId="2E66567F" w:rsidR="00224340" w:rsidRPr="00A70C4E" w:rsidRDefault="008922BD" w:rsidP="008922BD">
      <w:pPr>
        <w:pStyle w:val="1"/>
        <w:spacing w:before="0" w:after="120" w:line="360" w:lineRule="auto"/>
        <w:jc w:val="lowKashida"/>
        <w:rPr>
          <w:rFonts w:ascii="Times New Roman" w:hAnsi="Times New Roman" w:cs="Simplified Arabic"/>
          <w:sz w:val="26"/>
          <w:szCs w:val="26"/>
          <w:rtl/>
        </w:rPr>
      </w:pPr>
      <w:bookmarkStart w:id="39" w:name="_Toc164485838"/>
      <w:bookmarkStart w:id="40" w:name="_Toc164937923"/>
      <w:bookmarkEnd w:id="37"/>
      <w:bookmarkEnd w:id="38"/>
      <w:r w:rsidRPr="008922BD">
        <w:rPr>
          <w:rFonts w:ascii="Times New Roman" w:hAnsi="Times New Roman" w:cs="Simplified Arabic" w:hint="cs"/>
          <w:sz w:val="26"/>
          <w:szCs w:val="26"/>
          <w:rtl/>
        </w:rPr>
        <w:t>1.2</w:t>
      </w:r>
      <w:r w:rsidR="00991047" w:rsidRPr="008922BD">
        <w:rPr>
          <w:rFonts w:ascii="Times New Roman" w:hAnsi="Times New Roman" w:cs="Simplified Arabic" w:hint="cs"/>
          <w:sz w:val="26"/>
          <w:szCs w:val="26"/>
          <w:rtl/>
        </w:rPr>
        <w:t xml:space="preserve"> التعريف بكفاءة راس المال العامل</w:t>
      </w:r>
      <w:bookmarkEnd w:id="39"/>
      <w:bookmarkEnd w:id="40"/>
    </w:p>
    <w:p w14:paraId="39169841" w14:textId="4ED70806" w:rsidR="00224340" w:rsidRPr="00A70C4E" w:rsidRDefault="008922BD" w:rsidP="00F56E78">
      <w:pPr>
        <w:pStyle w:val="1"/>
        <w:spacing w:before="0" w:after="120" w:line="360" w:lineRule="auto"/>
        <w:jc w:val="lowKashida"/>
        <w:rPr>
          <w:rFonts w:ascii="Times New Roman" w:hAnsi="Times New Roman" w:cs="Simplified Arabic"/>
          <w:sz w:val="26"/>
          <w:szCs w:val="26"/>
          <w:rtl/>
        </w:rPr>
      </w:pPr>
      <w:bookmarkStart w:id="41" w:name="_Toc164485839"/>
      <w:bookmarkStart w:id="42" w:name="_Toc164937924"/>
      <w:r w:rsidRPr="008922BD">
        <w:rPr>
          <w:rFonts w:ascii="Times New Roman" w:hAnsi="Times New Roman" w:cs="Simplified Arabic" w:hint="cs"/>
          <w:sz w:val="26"/>
          <w:szCs w:val="26"/>
          <w:rtl/>
        </w:rPr>
        <w:t xml:space="preserve">2.1.1 </w:t>
      </w:r>
      <w:r w:rsidR="00991047" w:rsidRPr="008922BD">
        <w:rPr>
          <w:rFonts w:ascii="Times New Roman" w:hAnsi="Times New Roman" w:cs="Simplified Arabic" w:hint="cs"/>
          <w:sz w:val="26"/>
          <w:szCs w:val="26"/>
          <w:rtl/>
        </w:rPr>
        <w:t>مفهوم ر</w:t>
      </w:r>
      <w:r w:rsidR="002D3017" w:rsidRPr="008922BD">
        <w:rPr>
          <w:rFonts w:ascii="Times New Roman" w:hAnsi="Times New Roman" w:cs="Simplified Arabic" w:hint="cs"/>
          <w:sz w:val="26"/>
          <w:szCs w:val="26"/>
          <w:rtl/>
        </w:rPr>
        <w:t>أ</w:t>
      </w:r>
      <w:r w:rsidR="00991047" w:rsidRPr="008922BD">
        <w:rPr>
          <w:rFonts w:ascii="Times New Roman" w:hAnsi="Times New Roman" w:cs="Simplified Arabic" w:hint="cs"/>
          <w:sz w:val="26"/>
          <w:szCs w:val="26"/>
          <w:rtl/>
        </w:rPr>
        <w:t>س المال العامل</w:t>
      </w:r>
      <w:bookmarkEnd w:id="41"/>
      <w:bookmarkEnd w:id="42"/>
      <w:r w:rsidR="00224340" w:rsidRPr="00A70C4E">
        <w:rPr>
          <w:rFonts w:ascii="Times New Roman" w:hAnsi="Times New Roman" w:cs="Simplified Arabic"/>
          <w:sz w:val="26"/>
          <w:szCs w:val="26"/>
          <w:rtl/>
          <w:lang w:bidi="ar-JO"/>
        </w:rPr>
        <w:t>.</w:t>
      </w:r>
    </w:p>
    <w:p w14:paraId="32DBBDD8" w14:textId="4523858D" w:rsidR="00224340" w:rsidRPr="00A70C4E" w:rsidRDefault="000F76FD"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اختلف العديد</w:t>
      </w:r>
      <w:r w:rsidR="008F507F" w:rsidRPr="00A70C4E">
        <w:rPr>
          <w:rFonts w:ascii="Times New Roman" w:hAnsi="Times New Roman" w:cs="Simplified Arabic"/>
          <w:sz w:val="26"/>
          <w:szCs w:val="26"/>
          <w:rtl/>
          <w:lang w:bidi="ar-JO"/>
        </w:rPr>
        <w:t xml:space="preserve"> من الباحث</w:t>
      </w:r>
      <w:r w:rsidR="008F507F" w:rsidRPr="00A70C4E">
        <w:rPr>
          <w:rFonts w:ascii="Times New Roman" w:hAnsi="Times New Roman" w:cs="Simplified Arabic" w:hint="cs"/>
          <w:sz w:val="26"/>
          <w:szCs w:val="26"/>
          <w:rtl/>
          <w:lang w:bidi="ar-JO"/>
        </w:rPr>
        <w:t>ي</w:t>
      </w:r>
      <w:r w:rsidR="00224340" w:rsidRPr="00A70C4E">
        <w:rPr>
          <w:rFonts w:ascii="Times New Roman" w:hAnsi="Times New Roman" w:cs="Simplified Arabic"/>
          <w:sz w:val="26"/>
          <w:szCs w:val="26"/>
          <w:rtl/>
          <w:lang w:bidi="ar-JO"/>
        </w:rPr>
        <w:t>ن في تعريفهم لمفهوم ر</w:t>
      </w:r>
      <w:r w:rsidR="002D3017" w:rsidRPr="00A70C4E">
        <w:rPr>
          <w:rFonts w:ascii="Times New Roman" w:hAnsi="Times New Roman" w:cs="Simplified Arabic" w:hint="cs"/>
          <w:sz w:val="26"/>
          <w:szCs w:val="26"/>
          <w:rtl/>
          <w:lang w:bidi="ar-JO"/>
        </w:rPr>
        <w:t>أ</w:t>
      </w:r>
      <w:r w:rsidR="008F507F" w:rsidRPr="00A70C4E">
        <w:rPr>
          <w:rFonts w:ascii="Times New Roman" w:hAnsi="Times New Roman" w:cs="Simplified Arabic"/>
          <w:sz w:val="26"/>
          <w:szCs w:val="26"/>
          <w:rtl/>
          <w:lang w:bidi="ar-JO"/>
        </w:rPr>
        <w:t>س المال العامل</w:t>
      </w:r>
      <w:r w:rsidR="0078433A">
        <w:rPr>
          <w:rFonts w:ascii="Times New Roman" w:hAnsi="Times New Roman" w:cs="Simplified Arabic" w:hint="cs"/>
          <w:sz w:val="26"/>
          <w:szCs w:val="26"/>
          <w:rtl/>
          <w:lang w:bidi="ar-JO"/>
        </w:rPr>
        <w:t xml:space="preserve">، </w:t>
      </w:r>
      <w:r w:rsidR="00224340" w:rsidRPr="00A70C4E">
        <w:rPr>
          <w:rFonts w:ascii="Times New Roman" w:hAnsi="Times New Roman" w:cs="Simplified Arabic"/>
          <w:sz w:val="26"/>
          <w:szCs w:val="26"/>
          <w:rtl/>
          <w:lang w:bidi="ar-JO"/>
        </w:rPr>
        <w:t>وكان مفهوم اجمالي ر</w:t>
      </w:r>
      <w:r w:rsidR="002D3017" w:rsidRPr="00A70C4E">
        <w:rPr>
          <w:rFonts w:ascii="Times New Roman" w:hAnsi="Times New Roman" w:cs="Simplified Arabic" w:hint="cs"/>
          <w:sz w:val="26"/>
          <w:szCs w:val="26"/>
          <w:rtl/>
          <w:lang w:bidi="ar-JO"/>
        </w:rPr>
        <w:t>أ</w:t>
      </w:r>
      <w:r w:rsidR="00224340" w:rsidRPr="00A70C4E">
        <w:rPr>
          <w:rFonts w:ascii="Times New Roman" w:hAnsi="Times New Roman" w:cs="Simplified Arabic"/>
          <w:sz w:val="26"/>
          <w:szCs w:val="26"/>
          <w:rtl/>
          <w:lang w:bidi="ar-JO"/>
        </w:rPr>
        <w:t>س المال العامل وصافي ر</w:t>
      </w:r>
      <w:r w:rsidR="002D3017" w:rsidRPr="00A70C4E">
        <w:rPr>
          <w:rFonts w:ascii="Times New Roman" w:hAnsi="Times New Roman" w:cs="Simplified Arabic" w:hint="cs"/>
          <w:sz w:val="26"/>
          <w:szCs w:val="26"/>
          <w:rtl/>
          <w:lang w:bidi="ar-JO"/>
        </w:rPr>
        <w:t>أ</w:t>
      </w:r>
      <w:r w:rsidR="00224340" w:rsidRPr="00A70C4E">
        <w:rPr>
          <w:rFonts w:ascii="Times New Roman" w:hAnsi="Times New Roman" w:cs="Simplified Arabic"/>
          <w:sz w:val="26"/>
          <w:szCs w:val="26"/>
          <w:rtl/>
          <w:lang w:bidi="ar-JO"/>
        </w:rPr>
        <w:t>س المال العامل اكثرها استخداما</w:t>
      </w:r>
      <w:sdt>
        <w:sdtPr>
          <w:rPr>
            <w:rFonts w:ascii="Times New Roman" w:hAnsi="Times New Roman" w:cs="Simplified Arabic"/>
            <w:sz w:val="26"/>
            <w:szCs w:val="26"/>
            <w:rtl/>
            <w:lang w:bidi="ar-JO"/>
          </w:rPr>
          <w:id w:val="-1799981804"/>
          <w:citation/>
        </w:sdtPr>
        <w:sdtEndPr/>
        <w:sdtContent>
          <w:r w:rsidR="00224340" w:rsidRPr="00A70C4E">
            <w:rPr>
              <w:rFonts w:ascii="Times New Roman" w:hAnsi="Times New Roman" w:cs="Simplified Arabic"/>
              <w:sz w:val="26"/>
              <w:szCs w:val="26"/>
              <w:rtl/>
              <w:lang w:bidi="ar-JO"/>
            </w:rPr>
            <w:fldChar w:fldCharType="begin"/>
          </w:r>
          <w:r w:rsidR="00224340" w:rsidRPr="00A70C4E">
            <w:rPr>
              <w:rFonts w:ascii="Times New Roman" w:hAnsi="Times New Roman" w:cs="Simplified Arabic"/>
              <w:sz w:val="26"/>
              <w:szCs w:val="26"/>
              <w:lang w:bidi="ar-JO"/>
            </w:rPr>
            <w:instrText xml:space="preserve">CITATION </w:instrText>
          </w:r>
          <w:r w:rsidR="00224340" w:rsidRPr="00A70C4E">
            <w:rPr>
              <w:rFonts w:ascii="Times New Roman" w:hAnsi="Times New Roman" w:cs="Simplified Arabic"/>
              <w:sz w:val="26"/>
              <w:szCs w:val="26"/>
              <w:rtl/>
              <w:lang w:bidi="ar-JO"/>
            </w:rPr>
            <w:instrText>الا22</w:instrText>
          </w:r>
          <w:r w:rsidR="00224340" w:rsidRPr="00A70C4E">
            <w:rPr>
              <w:rFonts w:ascii="Times New Roman" w:hAnsi="Times New Roman" w:cs="Simplified Arabic"/>
              <w:sz w:val="26"/>
              <w:szCs w:val="26"/>
              <w:lang w:bidi="ar-JO"/>
            </w:rPr>
            <w:instrText xml:space="preserve"> \l 11265 </w:instrText>
          </w:r>
          <w:r w:rsidR="00224340"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(الامامي، 2022)</w:t>
          </w:r>
          <w:r w:rsidR="00224340" w:rsidRPr="00A70C4E">
            <w:rPr>
              <w:rFonts w:ascii="Times New Roman" w:hAnsi="Times New Roman" w:cs="Simplified Arabic"/>
              <w:sz w:val="26"/>
              <w:szCs w:val="26"/>
              <w:rtl/>
              <w:lang w:bidi="ar-JO"/>
            </w:rPr>
            <w:fldChar w:fldCharType="end"/>
          </w:r>
        </w:sdtContent>
      </w:sdt>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224340" w:rsidRPr="00A70C4E">
        <w:rPr>
          <w:rFonts w:ascii="Times New Roman" w:hAnsi="Times New Roman" w:cs="Simplified Arabic"/>
          <w:sz w:val="26"/>
          <w:szCs w:val="26"/>
          <w:rtl/>
          <w:lang w:bidi="ar-JO"/>
        </w:rPr>
        <w:t>حيث يعرف اجمالي ر</w:t>
      </w:r>
      <w:r w:rsidR="002D3017" w:rsidRPr="00A70C4E">
        <w:rPr>
          <w:rFonts w:ascii="Times New Roman" w:hAnsi="Times New Roman" w:cs="Simplified Arabic" w:hint="cs"/>
          <w:sz w:val="26"/>
          <w:szCs w:val="26"/>
          <w:rtl/>
          <w:lang w:bidi="ar-JO"/>
        </w:rPr>
        <w:t>أ</w:t>
      </w:r>
      <w:r w:rsidR="00224340" w:rsidRPr="00A70C4E">
        <w:rPr>
          <w:rFonts w:ascii="Times New Roman" w:hAnsi="Times New Roman" w:cs="Simplified Arabic"/>
          <w:sz w:val="26"/>
          <w:szCs w:val="26"/>
          <w:rtl/>
          <w:lang w:bidi="ar-JO"/>
        </w:rPr>
        <w:t>س المال العامل بانه اجمالي استثمارات الشركة في الموجودات المتداولة التي تحولها الشركة الى نقد خلال</w:t>
      </w:r>
      <w:r w:rsidR="008F507F" w:rsidRPr="00A70C4E">
        <w:rPr>
          <w:rFonts w:ascii="Times New Roman" w:hAnsi="Times New Roman" w:cs="Simplified Arabic"/>
          <w:sz w:val="26"/>
          <w:szCs w:val="26"/>
          <w:rtl/>
          <w:lang w:bidi="ar-JO"/>
        </w:rPr>
        <w:t xml:space="preserve"> سنة او دورة تشغيلية ايهما اطول</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224340" w:rsidRPr="00A70C4E">
        <w:rPr>
          <w:rFonts w:ascii="Times New Roman" w:hAnsi="Times New Roman" w:cs="Simplified Arabic"/>
          <w:sz w:val="26"/>
          <w:szCs w:val="26"/>
          <w:rtl/>
          <w:lang w:bidi="ar-JO"/>
        </w:rPr>
        <w:t>وتحتوي بنود الموجودات المتداولة على النقد والمخزون والذمم المدينة والاوراق المالية قصيرة الاجل والمصروفات المدفوعة مقدما والايرادات مستحقة القبض</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224340" w:rsidRPr="00A70C4E">
        <w:rPr>
          <w:rFonts w:ascii="Times New Roman" w:hAnsi="Times New Roman" w:cs="Simplified Arabic"/>
          <w:sz w:val="26"/>
          <w:szCs w:val="26"/>
          <w:rtl/>
          <w:lang w:bidi="ar-JO"/>
        </w:rPr>
        <w:t>وهذا التعريف يتجاهل المطلوبات المتداولة ويقسم المو</w:t>
      </w:r>
      <w:r w:rsidR="00124DF6" w:rsidRPr="00A70C4E">
        <w:rPr>
          <w:rFonts w:ascii="Times New Roman" w:hAnsi="Times New Roman" w:cs="Simplified Arabic"/>
          <w:sz w:val="26"/>
          <w:szCs w:val="26"/>
          <w:rtl/>
          <w:lang w:bidi="ar-JO"/>
        </w:rPr>
        <w:t>جودات الى موجودات</w:t>
      </w:r>
      <w:r w:rsidR="00124DF6" w:rsidRPr="00A70C4E">
        <w:rPr>
          <w:rFonts w:ascii="Times New Roman" w:hAnsi="Times New Roman" w:cs="Simplified Arabic" w:hint="cs"/>
          <w:sz w:val="26"/>
          <w:szCs w:val="26"/>
          <w:rtl/>
          <w:lang w:bidi="ar-JO"/>
        </w:rPr>
        <w:t xml:space="preserve"> </w:t>
      </w:r>
      <w:r w:rsidR="00224340" w:rsidRPr="00A70C4E">
        <w:rPr>
          <w:rFonts w:ascii="Times New Roman" w:hAnsi="Times New Roman" w:cs="Simplified Arabic"/>
          <w:sz w:val="26"/>
          <w:szCs w:val="26"/>
          <w:rtl/>
          <w:lang w:bidi="ar-JO"/>
        </w:rPr>
        <w:t xml:space="preserve">غير متداولة ذات طابع بطيء الحركة وموجودات متداولة </w:t>
      </w:r>
      <w:r w:rsidR="00224340" w:rsidRPr="00A70C4E">
        <w:rPr>
          <w:rFonts w:ascii="Times New Roman" w:hAnsi="Times New Roman" w:cs="Simplified Arabic" w:hint="cs"/>
          <w:sz w:val="26"/>
          <w:szCs w:val="26"/>
          <w:rtl/>
          <w:lang w:bidi="ar-JO"/>
        </w:rPr>
        <w:t>تتصف</w:t>
      </w:r>
      <w:r w:rsidR="00224340" w:rsidRPr="00A70C4E">
        <w:rPr>
          <w:rFonts w:ascii="Times New Roman" w:hAnsi="Times New Roman" w:cs="Simplified Arabic"/>
          <w:sz w:val="26"/>
          <w:szCs w:val="26"/>
          <w:rtl/>
          <w:lang w:bidi="ar-JO"/>
        </w:rPr>
        <w:t xml:space="preserve"> بسرعة الحركة</w:t>
      </w:r>
      <w:r w:rsidR="00224340" w:rsidRPr="00A70C4E">
        <w:rPr>
          <w:rFonts w:ascii="Times New Roman" w:hAnsi="Times New Roman" w:cs="Simplified Arabic" w:hint="cs"/>
          <w:sz w:val="26"/>
          <w:szCs w:val="26"/>
          <w:rtl/>
          <w:lang w:bidi="ar-JO"/>
        </w:rPr>
        <w:t xml:space="preserve"> اي ان كل دورة تجارية تمر بحالة النقد ثم المخزون ثم الديون ثم النقد</w:t>
      </w:r>
      <w:r w:rsidR="00224340" w:rsidRPr="00A70C4E">
        <w:rPr>
          <w:rFonts w:ascii="Times New Roman" w:hAnsi="Times New Roman" w:cs="Simplified Arabic"/>
          <w:sz w:val="26"/>
          <w:szCs w:val="26"/>
          <w:rtl/>
          <w:lang w:bidi="ar-JO"/>
        </w:rPr>
        <w:t xml:space="preserve"> </w:t>
      </w:r>
      <w:sdt>
        <w:sdtPr>
          <w:rPr>
            <w:rFonts w:ascii="Times New Roman" w:hAnsi="Times New Roman" w:cs="Simplified Arabic"/>
            <w:sz w:val="26"/>
            <w:szCs w:val="26"/>
            <w:rtl/>
            <w:lang w:bidi="ar-JO"/>
          </w:rPr>
          <w:id w:val="-328142991"/>
          <w:citation/>
        </w:sdtPr>
        <w:sdtEndPr/>
        <w:sdtContent>
          <w:r w:rsidR="00224340" w:rsidRPr="00A70C4E">
            <w:rPr>
              <w:rFonts w:ascii="Times New Roman" w:hAnsi="Times New Roman" w:cs="Simplified Arabic"/>
              <w:sz w:val="26"/>
              <w:szCs w:val="26"/>
              <w:rtl/>
              <w:lang w:bidi="ar-JO"/>
            </w:rPr>
            <w:fldChar w:fldCharType="begin"/>
          </w:r>
          <w:r w:rsidR="00224340" w:rsidRPr="00A70C4E">
            <w:rPr>
              <w:rFonts w:ascii="Times New Roman" w:hAnsi="Times New Roman" w:cs="Simplified Arabic"/>
              <w:sz w:val="26"/>
              <w:szCs w:val="26"/>
              <w:rtl/>
              <w:lang w:bidi="ar-JO"/>
            </w:rPr>
            <w:instrText xml:space="preserve"> </w:instrText>
          </w:r>
          <w:r w:rsidR="00224340" w:rsidRPr="00A70C4E">
            <w:rPr>
              <w:rFonts w:ascii="Times New Roman" w:hAnsi="Times New Roman" w:cs="Simplified Arabic"/>
              <w:sz w:val="26"/>
              <w:szCs w:val="26"/>
              <w:lang w:bidi="ar-JO"/>
            </w:rPr>
            <w:instrText>CITATION</w:instrText>
          </w:r>
          <w:r w:rsidR="00224340" w:rsidRPr="00A70C4E">
            <w:rPr>
              <w:rFonts w:ascii="Times New Roman" w:hAnsi="Times New Roman" w:cs="Simplified Arabic"/>
              <w:sz w:val="26"/>
              <w:szCs w:val="26"/>
              <w:rtl/>
              <w:lang w:bidi="ar-JO"/>
            </w:rPr>
            <w:instrText xml:space="preserve"> الع17 \</w:instrText>
          </w:r>
          <w:r w:rsidR="00224340" w:rsidRPr="00A70C4E">
            <w:rPr>
              <w:rFonts w:ascii="Times New Roman" w:hAnsi="Times New Roman" w:cs="Simplified Arabic"/>
              <w:sz w:val="26"/>
              <w:szCs w:val="26"/>
              <w:lang w:bidi="ar-JO"/>
            </w:rPr>
            <w:instrText>l 11265</w:instrText>
          </w:r>
          <w:r w:rsidR="00224340" w:rsidRPr="00A70C4E">
            <w:rPr>
              <w:rFonts w:ascii="Times New Roman" w:hAnsi="Times New Roman" w:cs="Simplified Arabic"/>
              <w:sz w:val="26"/>
              <w:szCs w:val="26"/>
              <w:rtl/>
              <w:lang w:bidi="ar-JO"/>
            </w:rPr>
            <w:instrText xml:space="preserve"> </w:instrText>
          </w:r>
          <w:r w:rsidR="00224340"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(العرموطي، 2017)</w:t>
          </w:r>
          <w:r w:rsidR="00224340" w:rsidRPr="00A70C4E">
            <w:rPr>
              <w:rFonts w:ascii="Times New Roman" w:hAnsi="Times New Roman" w:cs="Simplified Arabic"/>
              <w:sz w:val="26"/>
              <w:szCs w:val="26"/>
              <w:rtl/>
              <w:lang w:bidi="ar-JO"/>
            </w:rPr>
            <w:fldChar w:fldCharType="end"/>
          </w:r>
        </w:sdtContent>
      </w:sdt>
      <w:r w:rsidR="00224340" w:rsidRPr="00A70C4E">
        <w:rPr>
          <w:rFonts w:ascii="Times New Roman" w:hAnsi="Times New Roman" w:cs="Simplified Arabic"/>
          <w:sz w:val="26"/>
          <w:szCs w:val="26"/>
          <w:rtl/>
          <w:lang w:bidi="ar-JO"/>
        </w:rPr>
        <w:t>.</w:t>
      </w:r>
    </w:p>
    <w:p w14:paraId="330EE535" w14:textId="3F08901F" w:rsidR="00224340" w:rsidRPr="00A70C4E" w:rsidRDefault="00224340" w:rsidP="00E46127">
      <w:pPr>
        <w:bidi/>
        <w:spacing w:after="240" w:line="360" w:lineRule="auto"/>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ويعرف صافي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 المال العامل بانه عبارة عن الفرق بين الموجودات</w:t>
      </w:r>
      <w:r w:rsidR="008F507F" w:rsidRPr="00A70C4E">
        <w:rPr>
          <w:rFonts w:ascii="Times New Roman" w:hAnsi="Times New Roman" w:cs="Simplified Arabic"/>
          <w:sz w:val="26"/>
          <w:szCs w:val="26"/>
          <w:rtl/>
          <w:lang w:bidi="ar-JO"/>
        </w:rPr>
        <w:t xml:space="preserve"> المتداولة والمطلوبات المتداولة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00F56E78">
        <w:rPr>
          <w:rFonts w:ascii="Times New Roman" w:hAnsi="Times New Roman" w:cs="Simplified Arabic" w:hint="cs"/>
          <w:sz w:val="26"/>
          <w:szCs w:val="26"/>
          <w:rtl/>
          <w:lang w:bidi="ar-JO"/>
        </w:rPr>
        <w:t xml:space="preserve">كما </w:t>
      </w:r>
      <w:r w:rsidR="0047506C">
        <w:rPr>
          <w:rFonts w:ascii="Times New Roman" w:hAnsi="Times New Roman" w:cs="Simplified Arabic" w:hint="cs"/>
          <w:sz w:val="26"/>
          <w:szCs w:val="26"/>
          <w:rtl/>
          <w:lang w:bidi="ar-JO"/>
        </w:rPr>
        <w:t>بمعن</w:t>
      </w:r>
      <w:r w:rsidR="0047506C" w:rsidRPr="00A70C4E">
        <w:rPr>
          <w:rFonts w:ascii="Times New Roman" w:hAnsi="Times New Roman" w:cs="Simplified Arabic"/>
          <w:sz w:val="26"/>
          <w:szCs w:val="26"/>
          <w:rtl/>
          <w:lang w:bidi="ar-JO"/>
        </w:rPr>
        <w:t>ى</w:t>
      </w:r>
      <w:r w:rsidR="0047506C">
        <w:rPr>
          <w:rFonts w:ascii="Times New Roman" w:hAnsi="Times New Roman" w:cs="Simplified Arabic" w:hint="cs"/>
          <w:sz w:val="26"/>
          <w:szCs w:val="26"/>
          <w:rtl/>
          <w:lang w:bidi="ar-JO"/>
        </w:rPr>
        <w:t xml:space="preserve"> اخر</w:t>
      </w:r>
      <w:r w:rsidR="00F56E78">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الفائض بين الموجودات المتداولة والمطلوبات المتداولة </w:t>
      </w:r>
      <w:r w:rsidR="00F56E78">
        <w:rPr>
          <w:rFonts w:ascii="Times New Roman" w:hAnsi="Times New Roman" w:cs="Simplified Arabic" w:hint="cs"/>
          <w:sz w:val="26"/>
          <w:szCs w:val="26"/>
          <w:rtl/>
          <w:lang w:bidi="ar-JO"/>
        </w:rPr>
        <w:t>، و</w:t>
      </w:r>
      <w:r w:rsidR="0047506C">
        <w:rPr>
          <w:rFonts w:ascii="Times New Roman" w:hAnsi="Times New Roman" w:cs="Simplified Arabic" w:hint="cs"/>
          <w:sz w:val="26"/>
          <w:szCs w:val="26"/>
          <w:rtl/>
          <w:lang w:bidi="ar-JO"/>
        </w:rPr>
        <w:t xml:space="preserve">تكمن الأهمية في هذا التعريف </w:t>
      </w:r>
      <w:r w:rsidR="00F56E78">
        <w:rPr>
          <w:rFonts w:ascii="Times New Roman" w:hAnsi="Times New Roman" w:cs="Simplified Arabic" w:hint="cs"/>
          <w:sz w:val="26"/>
          <w:szCs w:val="26"/>
          <w:rtl/>
          <w:lang w:bidi="ar-JO"/>
        </w:rPr>
        <w:t>هو</w:t>
      </w:r>
      <w:r w:rsidRPr="00A70C4E">
        <w:rPr>
          <w:rFonts w:ascii="Times New Roman" w:hAnsi="Times New Roman" w:cs="Simplified Arabic"/>
          <w:sz w:val="26"/>
          <w:szCs w:val="26"/>
          <w:rtl/>
          <w:lang w:bidi="ar-JO"/>
        </w:rPr>
        <w:t xml:space="preserve"> مقياسا كميا واضحا للتعرف على الوضع المالي للشركة وقدرتها على سداد </w:t>
      </w:r>
      <w:proofErr w:type="spellStart"/>
      <w:r w:rsidRPr="00A70C4E">
        <w:rPr>
          <w:rFonts w:ascii="Times New Roman" w:hAnsi="Times New Roman" w:cs="Simplified Arabic"/>
          <w:sz w:val="26"/>
          <w:szCs w:val="26"/>
          <w:rtl/>
          <w:lang w:bidi="ar-JO"/>
        </w:rPr>
        <w:t>مطلوباتها</w:t>
      </w:r>
      <w:proofErr w:type="spellEnd"/>
      <w:r w:rsidRPr="00A70C4E">
        <w:rPr>
          <w:rFonts w:ascii="Times New Roman" w:hAnsi="Times New Roman" w:cs="Simplified Arabic"/>
          <w:sz w:val="26"/>
          <w:szCs w:val="26"/>
          <w:rtl/>
          <w:lang w:bidi="ar-JO"/>
        </w:rPr>
        <w:t xml:space="preserve"> المتداولة</w:t>
      </w:r>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ف</w:t>
      </w:r>
      <w:r w:rsidRPr="00A70C4E">
        <w:rPr>
          <w:rFonts w:ascii="Times New Roman" w:hAnsi="Times New Roman" w:cs="Simplified Arabic"/>
          <w:sz w:val="26"/>
          <w:szCs w:val="26"/>
          <w:rtl/>
          <w:lang w:bidi="ar-JO"/>
        </w:rPr>
        <w:t>عندما يكون صافي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 xml:space="preserve">س المال العامل موجب تعتبر الشركة قادرة على </w:t>
      </w:r>
      <w:r w:rsidRPr="00A70C4E">
        <w:rPr>
          <w:rFonts w:ascii="Times New Roman" w:hAnsi="Times New Roman" w:cs="Simplified Arabic" w:hint="cs"/>
          <w:sz w:val="26"/>
          <w:szCs w:val="26"/>
          <w:rtl/>
          <w:lang w:bidi="ar-JO"/>
        </w:rPr>
        <w:t>تغطية</w:t>
      </w:r>
      <w:r w:rsidRPr="00A70C4E">
        <w:rPr>
          <w:rFonts w:ascii="Times New Roman" w:hAnsi="Times New Roman" w:cs="Simplified Arabic"/>
          <w:sz w:val="26"/>
          <w:szCs w:val="26"/>
          <w:rtl/>
          <w:lang w:bidi="ar-JO"/>
        </w:rPr>
        <w:t xml:space="preserve"> </w:t>
      </w:r>
      <w:proofErr w:type="spellStart"/>
      <w:r w:rsidRPr="00A70C4E">
        <w:rPr>
          <w:rFonts w:ascii="Times New Roman" w:hAnsi="Times New Roman" w:cs="Simplified Arabic"/>
          <w:sz w:val="26"/>
          <w:szCs w:val="26"/>
          <w:rtl/>
          <w:lang w:bidi="ar-JO"/>
        </w:rPr>
        <w:t>مطلوباتها</w:t>
      </w:r>
      <w:proofErr w:type="spellEnd"/>
      <w:r w:rsidRPr="00A70C4E">
        <w:rPr>
          <w:rFonts w:ascii="Times New Roman" w:hAnsi="Times New Roman" w:cs="Simplified Arabic"/>
          <w:sz w:val="26"/>
          <w:szCs w:val="26"/>
          <w:rtl/>
          <w:lang w:bidi="ar-JO"/>
        </w:rPr>
        <w:t xml:space="preserve"> قصيرة الاجل باستخدام </w:t>
      </w:r>
      <w:r w:rsidRPr="00A70C4E">
        <w:rPr>
          <w:rFonts w:ascii="Times New Roman" w:hAnsi="Times New Roman" w:cs="Simplified Arabic" w:hint="cs"/>
          <w:sz w:val="26"/>
          <w:szCs w:val="26"/>
          <w:rtl/>
          <w:lang w:bidi="ar-JO"/>
        </w:rPr>
        <w:t>موجوداتها</w:t>
      </w:r>
      <w:r w:rsidRPr="00A70C4E">
        <w:rPr>
          <w:rFonts w:ascii="Times New Roman" w:hAnsi="Times New Roman" w:cs="Simplified Arabic"/>
          <w:sz w:val="26"/>
          <w:szCs w:val="26"/>
          <w:rtl/>
          <w:lang w:bidi="ar-JO"/>
        </w:rPr>
        <w:t xml:space="preserve"> المتداولة</w:t>
      </w:r>
      <w:r w:rsidRPr="00A70C4E">
        <w:rPr>
          <w:rFonts w:ascii="Times New Roman" w:hAnsi="Times New Roman" w:cs="Simplified Arabic" w:hint="cs"/>
          <w:sz w:val="26"/>
          <w:szCs w:val="26"/>
          <w:rtl/>
          <w:lang w:bidi="ar-JO"/>
        </w:rPr>
        <w:t xml:space="preserve"> والعكس صحيح عندما يكون صافي </w:t>
      </w:r>
      <w:proofErr w:type="spellStart"/>
      <w:r w:rsidRPr="00A70C4E">
        <w:rPr>
          <w:rFonts w:ascii="Times New Roman" w:hAnsi="Times New Roman" w:cs="Simplified Arabic" w:hint="cs"/>
          <w:sz w:val="26"/>
          <w:szCs w:val="26"/>
          <w:rtl/>
          <w:lang w:bidi="ar-JO"/>
        </w:rPr>
        <w:t>را</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w:t>
      </w:r>
      <w:proofErr w:type="spellEnd"/>
      <w:r w:rsidRPr="00A70C4E">
        <w:rPr>
          <w:rFonts w:ascii="Times New Roman" w:hAnsi="Times New Roman" w:cs="Simplified Arabic" w:hint="cs"/>
          <w:sz w:val="26"/>
          <w:szCs w:val="26"/>
          <w:rtl/>
          <w:lang w:bidi="ar-JO"/>
        </w:rPr>
        <w:t xml:space="preserve"> المال العامل سالب تعتبر الشركة غير قادرة على</w:t>
      </w:r>
      <w:r w:rsidRPr="00A70C4E">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تغطية</w:t>
      </w:r>
      <w:r w:rsidRPr="00A70C4E">
        <w:rPr>
          <w:rFonts w:ascii="Times New Roman" w:hAnsi="Times New Roman" w:cs="Simplified Arabic"/>
          <w:sz w:val="26"/>
          <w:szCs w:val="26"/>
          <w:rtl/>
          <w:lang w:bidi="ar-JO"/>
        </w:rPr>
        <w:t xml:space="preserve"> </w:t>
      </w:r>
      <w:proofErr w:type="spellStart"/>
      <w:r w:rsidRPr="00A70C4E">
        <w:rPr>
          <w:rFonts w:ascii="Times New Roman" w:hAnsi="Times New Roman" w:cs="Simplified Arabic"/>
          <w:sz w:val="26"/>
          <w:szCs w:val="26"/>
          <w:rtl/>
          <w:lang w:bidi="ar-JO"/>
        </w:rPr>
        <w:t>مطلوباتها</w:t>
      </w:r>
      <w:proofErr w:type="spellEnd"/>
      <w:r w:rsidRPr="00A70C4E">
        <w:rPr>
          <w:rFonts w:ascii="Times New Roman" w:hAnsi="Times New Roman" w:cs="Simplified Arabic"/>
          <w:sz w:val="26"/>
          <w:szCs w:val="26"/>
          <w:rtl/>
          <w:lang w:bidi="ar-JO"/>
        </w:rPr>
        <w:t xml:space="preserve"> قصيرة الاجل باستخدام </w:t>
      </w:r>
      <w:r w:rsidRPr="00A70C4E">
        <w:rPr>
          <w:rFonts w:ascii="Times New Roman" w:hAnsi="Times New Roman" w:cs="Simplified Arabic" w:hint="cs"/>
          <w:sz w:val="26"/>
          <w:szCs w:val="26"/>
          <w:rtl/>
          <w:lang w:bidi="ar-JO"/>
        </w:rPr>
        <w:t>موجوداتها</w:t>
      </w:r>
      <w:r w:rsidRPr="00A70C4E">
        <w:rPr>
          <w:rFonts w:ascii="Times New Roman" w:hAnsi="Times New Roman" w:cs="Simplified Arabic"/>
          <w:sz w:val="26"/>
          <w:szCs w:val="26"/>
          <w:rtl/>
          <w:lang w:bidi="ar-JO"/>
        </w:rPr>
        <w:t xml:space="preserve"> المتداولة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 xml:space="preserve">حيث تعتمد القدرة الفعلية للشركة على تغطية </w:t>
      </w:r>
      <w:proofErr w:type="spellStart"/>
      <w:r w:rsidRPr="00A70C4E">
        <w:rPr>
          <w:rFonts w:ascii="Times New Roman" w:hAnsi="Times New Roman" w:cs="Simplified Arabic" w:hint="cs"/>
          <w:sz w:val="26"/>
          <w:szCs w:val="26"/>
          <w:rtl/>
          <w:lang w:bidi="ar-JO"/>
        </w:rPr>
        <w:t>مطلوباتها</w:t>
      </w:r>
      <w:proofErr w:type="spellEnd"/>
      <w:r w:rsidRPr="00A70C4E">
        <w:rPr>
          <w:rFonts w:ascii="Times New Roman" w:hAnsi="Times New Roman" w:cs="Simplified Arabic" w:hint="cs"/>
          <w:sz w:val="26"/>
          <w:szCs w:val="26"/>
          <w:rtl/>
          <w:lang w:bidi="ar-JO"/>
        </w:rPr>
        <w:t xml:space="preserve"> على نوعية الموجودات المتداولة</w:t>
      </w:r>
      <w:r w:rsidRPr="00A70C4E">
        <w:rPr>
          <w:rFonts w:ascii="Times New Roman" w:hAnsi="Times New Roman" w:cs="Simplified Arabic" w:hint="cs"/>
          <w:noProof/>
          <w:sz w:val="26"/>
          <w:szCs w:val="26"/>
          <w:rtl/>
          <w:lang w:bidi="ar-JO"/>
        </w:rPr>
        <w:t xml:space="preserve"> </w:t>
      </w:r>
      <w:sdt>
        <w:sdtPr>
          <w:rPr>
            <w:rFonts w:ascii="Times New Roman" w:hAnsi="Times New Roman" w:cs="Simplified Arabic" w:hint="cs"/>
            <w:noProof/>
            <w:sz w:val="26"/>
            <w:szCs w:val="26"/>
            <w:rtl/>
            <w:lang w:bidi="ar-JO"/>
          </w:rPr>
          <w:id w:val="-1647573032"/>
          <w:citation/>
        </w:sdtPr>
        <w:sdtEndPr/>
        <w:sdtContent>
          <w:r w:rsidRPr="00A70C4E">
            <w:rPr>
              <w:rFonts w:ascii="Times New Roman" w:hAnsi="Times New Roman" w:cs="Simplified Arabic"/>
              <w:noProof/>
              <w:sz w:val="26"/>
              <w:szCs w:val="26"/>
              <w:rtl/>
              <w:lang w:bidi="ar-JO"/>
            </w:rPr>
            <w:fldChar w:fldCharType="begin"/>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hint="cs"/>
              <w:noProof/>
              <w:sz w:val="26"/>
              <w:szCs w:val="26"/>
              <w:lang w:bidi="ar-JO"/>
            </w:rPr>
            <w:instrText>CITATION</w:instrText>
          </w:r>
          <w:r w:rsidRPr="00A70C4E">
            <w:rPr>
              <w:rFonts w:ascii="Times New Roman" w:hAnsi="Times New Roman" w:cs="Simplified Arabic" w:hint="cs"/>
              <w:noProof/>
              <w:sz w:val="26"/>
              <w:szCs w:val="26"/>
              <w:rtl/>
              <w:lang w:bidi="ar-JO"/>
            </w:rPr>
            <w:instrText xml:space="preserve"> الن19 \</w:instrText>
          </w:r>
          <w:r w:rsidRPr="00A70C4E">
            <w:rPr>
              <w:rFonts w:ascii="Times New Roman" w:hAnsi="Times New Roman" w:cs="Simplified Arabic" w:hint="cs"/>
              <w:noProof/>
              <w:sz w:val="26"/>
              <w:szCs w:val="26"/>
              <w:lang w:bidi="ar-JO"/>
            </w:rPr>
            <w:instrText>l 11265</w:instrText>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noProof/>
              <w:sz w:val="26"/>
              <w:szCs w:val="26"/>
              <w:rtl/>
              <w:lang w:bidi="ar-JO"/>
            </w:rPr>
            <w:fldChar w:fldCharType="separate"/>
          </w:r>
          <w:r w:rsidR="004F1C8F" w:rsidRPr="00A70C4E">
            <w:rPr>
              <w:rFonts w:ascii="Times New Roman" w:hAnsi="Times New Roman" w:cs="Simplified Arabic" w:hint="cs"/>
              <w:noProof/>
              <w:sz w:val="26"/>
              <w:szCs w:val="26"/>
              <w:rtl/>
              <w:lang w:bidi="ar-JO"/>
            </w:rPr>
            <w:t>(النابوت، 2019)</w:t>
          </w:r>
          <w:r w:rsidRPr="00A70C4E">
            <w:rPr>
              <w:rFonts w:ascii="Times New Roman" w:hAnsi="Times New Roman" w:cs="Simplified Arabic"/>
              <w:noProof/>
              <w:sz w:val="26"/>
              <w:szCs w:val="26"/>
              <w:rtl/>
              <w:lang w:bidi="ar-JO"/>
            </w:rPr>
            <w:fldChar w:fldCharType="end"/>
          </w:r>
        </w:sdtContent>
      </w:sdt>
      <w:r w:rsidRPr="00A70C4E">
        <w:rPr>
          <w:rFonts w:ascii="Times New Roman" w:hAnsi="Times New Roman" w:cs="Simplified Arabic"/>
          <w:sz w:val="26"/>
          <w:szCs w:val="26"/>
          <w:rtl/>
          <w:lang w:bidi="ar-JO"/>
        </w:rPr>
        <w:t>.</w:t>
      </w:r>
    </w:p>
    <w:p w14:paraId="5D7BDEA5" w14:textId="45576653" w:rsidR="00224340" w:rsidRPr="00A70C4E" w:rsidRDefault="00224340" w:rsidP="008922BD">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b/>
          <w:bCs/>
          <w:sz w:val="26"/>
          <w:szCs w:val="26"/>
          <w:rtl/>
          <w:lang w:bidi="ar-JO"/>
        </w:rPr>
        <w:t>انواع ر</w:t>
      </w:r>
      <w:r w:rsidR="002D3017" w:rsidRPr="00A70C4E">
        <w:rPr>
          <w:rFonts w:ascii="Times New Roman" w:hAnsi="Times New Roman" w:cs="Simplified Arabic" w:hint="cs"/>
          <w:b/>
          <w:bCs/>
          <w:sz w:val="26"/>
          <w:szCs w:val="26"/>
          <w:rtl/>
          <w:lang w:bidi="ar-JO"/>
        </w:rPr>
        <w:t>أ</w:t>
      </w:r>
      <w:r w:rsidRPr="00A70C4E">
        <w:rPr>
          <w:rFonts w:ascii="Times New Roman" w:hAnsi="Times New Roman" w:cs="Simplified Arabic" w:hint="cs"/>
          <w:b/>
          <w:bCs/>
          <w:sz w:val="26"/>
          <w:szCs w:val="26"/>
          <w:rtl/>
          <w:lang w:bidi="ar-JO"/>
        </w:rPr>
        <w:t>س المال العامل كما جاءت في دراسة</w:t>
      </w:r>
      <w:r w:rsidR="0078433A">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714194172"/>
          <w:citation/>
        </w:sdtPr>
        <w:sdtEndPr/>
        <w:sdtContent>
          <w:r w:rsidRPr="00A70C4E">
            <w:rPr>
              <w:rFonts w:ascii="Times New Roman" w:hAnsi="Times New Roman" w:cs="Simplified Arabic"/>
              <w:sz w:val="26"/>
              <w:szCs w:val="26"/>
              <w:rtl/>
              <w:lang w:bidi="ar-JO"/>
            </w:rPr>
            <w:fldChar w:fldCharType="begin"/>
          </w:r>
          <w:r w:rsidR="005C5DFB" w:rsidRPr="00A70C4E">
            <w:rPr>
              <w:rFonts w:ascii="Times New Roman" w:hAnsi="Times New Roman" w:cs="Simplified Arabic"/>
              <w:sz w:val="26"/>
              <w:szCs w:val="26"/>
              <w:lang w:bidi="ar-JO"/>
            </w:rPr>
            <w:instrText xml:space="preserve">CITATION </w:instrText>
          </w:r>
          <w:r w:rsidR="005C5DFB" w:rsidRPr="00A70C4E">
            <w:rPr>
              <w:rFonts w:ascii="Times New Roman" w:hAnsi="Times New Roman" w:cs="Simplified Arabic"/>
              <w:sz w:val="26"/>
              <w:szCs w:val="26"/>
              <w:rtl/>
              <w:lang w:bidi="ar-JO"/>
            </w:rPr>
            <w:instrText>عبد21</w:instrText>
          </w:r>
          <w:r w:rsidR="005C5DFB" w:rsidRPr="00A70C4E">
            <w:rPr>
              <w:rFonts w:ascii="Times New Roman" w:hAnsi="Times New Roman" w:cs="Simplified Arabic"/>
              <w:sz w:val="26"/>
              <w:szCs w:val="26"/>
              <w:lang w:bidi="ar-JO"/>
            </w:rPr>
            <w:instrText xml:space="preserve"> \t  \l 11265 </w:instrText>
          </w:r>
          <w:r w:rsidRPr="00A70C4E">
            <w:rPr>
              <w:rFonts w:ascii="Times New Roman" w:hAnsi="Times New Roman" w:cs="Simplified Arabic"/>
              <w:sz w:val="26"/>
              <w:szCs w:val="26"/>
              <w:rtl/>
              <w:lang w:bidi="ar-JO"/>
            </w:rPr>
            <w:fldChar w:fldCharType="separate"/>
          </w:r>
          <w:r w:rsidR="005C5DFB" w:rsidRPr="00A70C4E">
            <w:rPr>
              <w:rFonts w:ascii="Times New Roman" w:hAnsi="Times New Roman" w:cs="Simplified Arabic" w:hint="cs"/>
              <w:noProof/>
              <w:sz w:val="26"/>
              <w:szCs w:val="26"/>
              <w:rtl/>
              <w:lang w:bidi="ar-JO"/>
            </w:rPr>
            <w:t>(عبد الرحمن و الحمياني، 2021)</w:t>
          </w:r>
          <w:r w:rsidRPr="00A70C4E">
            <w:rPr>
              <w:rFonts w:ascii="Times New Roman" w:hAnsi="Times New Roman" w:cs="Simplified Arabic"/>
              <w:sz w:val="26"/>
              <w:szCs w:val="26"/>
              <w:rtl/>
              <w:lang w:bidi="ar-JO"/>
            </w:rPr>
            <w:fldChar w:fldCharType="end"/>
          </w:r>
        </w:sdtContent>
      </w:sdt>
    </w:p>
    <w:p w14:paraId="74194936" w14:textId="4A6E5D2F" w:rsidR="00224340" w:rsidRPr="00A70C4E" w:rsidRDefault="00224340" w:rsidP="008922BD">
      <w:pPr>
        <w:pStyle w:val="a4"/>
        <w:numPr>
          <w:ilvl w:val="0"/>
          <w:numId w:val="12"/>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رأس المال الدائم</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هو الحد الادنى من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 الذي يجب على الشركة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توفيره لعملياتها التشغيلية بحيث لا</w:t>
      </w:r>
      <w:r w:rsidR="00383E25" w:rsidRPr="00A70C4E">
        <w:rPr>
          <w:rFonts w:ascii="Times New Roman" w:hAnsi="Times New Roman" w:cs="Simplified Arabic"/>
          <w:sz w:val="26"/>
          <w:szCs w:val="26"/>
          <w:lang w:bidi="ar-JO"/>
        </w:rPr>
        <w:t xml:space="preserve"> </w:t>
      </w:r>
      <w:r w:rsidRPr="00A70C4E">
        <w:rPr>
          <w:rFonts w:ascii="Times New Roman" w:hAnsi="Times New Roman" w:cs="Simplified Arabic" w:hint="cs"/>
          <w:sz w:val="26"/>
          <w:szCs w:val="26"/>
          <w:rtl/>
          <w:lang w:bidi="ar-JO"/>
        </w:rPr>
        <w:t xml:space="preserve">يتغير بتغير حجم او نشاط الشركة </w:t>
      </w:r>
      <w:r w:rsidR="003A5C05" w:rsidRPr="00A70C4E">
        <w:rPr>
          <w:rFonts w:ascii="Times New Roman" w:hAnsi="Times New Roman" w:cs="Simplified Arabic" w:hint="cs"/>
          <w:sz w:val="26"/>
          <w:szCs w:val="26"/>
          <w:rtl/>
          <w:lang w:bidi="ar-JO"/>
        </w:rPr>
        <w:t xml:space="preserve">اي يبقى ثابت </w:t>
      </w:r>
      <w:r w:rsidRPr="00A70C4E">
        <w:rPr>
          <w:rFonts w:ascii="Times New Roman" w:hAnsi="Times New Roman" w:cs="Simplified Arabic" w:hint="cs"/>
          <w:sz w:val="26"/>
          <w:szCs w:val="26"/>
          <w:rtl/>
          <w:lang w:bidi="ar-JO"/>
        </w:rPr>
        <w:t>وانما يعتمد على طبيعة النشاط</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وايضا يعرف برأس المال الثابت</w:t>
      </w:r>
      <w:r w:rsidR="0078433A">
        <w:rPr>
          <w:rFonts w:ascii="Times New Roman" w:hAnsi="Times New Roman" w:cs="Simplified Arabic" w:hint="cs"/>
          <w:noProof/>
          <w:sz w:val="26"/>
          <w:szCs w:val="26"/>
          <w:rtl/>
          <w:lang w:bidi="ar-JO"/>
        </w:rPr>
        <w:t>.</w:t>
      </w:r>
    </w:p>
    <w:p w14:paraId="091AA4B1" w14:textId="06F9B75C" w:rsidR="00224340" w:rsidRPr="00A70C4E" w:rsidRDefault="00224340" w:rsidP="008922BD">
      <w:pPr>
        <w:pStyle w:val="a4"/>
        <w:numPr>
          <w:ilvl w:val="0"/>
          <w:numId w:val="12"/>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رأس المال المؤقت: هو الذي يتغير مع تغير الزمن ويتأُثر بزيادة حجم ونشاط الشركة لذ</w:t>
      </w:r>
      <w:r w:rsidR="00383E25" w:rsidRPr="00A70C4E">
        <w:rPr>
          <w:rFonts w:ascii="Times New Roman" w:hAnsi="Times New Roman" w:cs="Simplified Arabic" w:hint="cs"/>
          <w:sz w:val="26"/>
          <w:szCs w:val="26"/>
          <w:rtl/>
          <w:lang w:bidi="ar-JO"/>
        </w:rPr>
        <w:t>لك يجب على الشركة المحافظة عليه</w:t>
      </w:r>
      <w:r w:rsidR="00383E25" w:rsidRPr="00A70C4E">
        <w:rPr>
          <w:rFonts w:ascii="Times New Roman" w:hAnsi="Times New Roman" w:cs="Simplified Arabic"/>
          <w:sz w:val="26"/>
          <w:szCs w:val="26"/>
          <w:lang w:bidi="ar-JO"/>
        </w:rPr>
        <w:t xml:space="preserve"> </w:t>
      </w:r>
      <w:r w:rsidR="00383E25" w:rsidRPr="00A70C4E">
        <w:rPr>
          <w:rFonts w:ascii="Times New Roman" w:hAnsi="Times New Roman" w:cs="Simplified Arabic" w:hint="cs"/>
          <w:sz w:val="26"/>
          <w:szCs w:val="26"/>
          <w:rtl/>
          <w:lang w:bidi="ar-JO"/>
        </w:rPr>
        <w:t>حتى يتم</w:t>
      </w:r>
      <w:r w:rsidRPr="00A70C4E">
        <w:rPr>
          <w:rFonts w:ascii="Times New Roman" w:hAnsi="Times New Roman" w:cs="Simplified Arabic" w:hint="cs"/>
          <w:sz w:val="26"/>
          <w:szCs w:val="26"/>
          <w:rtl/>
          <w:lang w:bidi="ar-JO"/>
        </w:rPr>
        <w:t xml:space="preserve"> استخدامه وقت الاحتياجات الموسمية او الطارئة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وايضا يعرف بر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المتغير.</w:t>
      </w:r>
    </w:p>
    <w:p w14:paraId="5E2CC861" w14:textId="0D0DA063" w:rsidR="00224340" w:rsidRPr="00A70C4E" w:rsidRDefault="00224340" w:rsidP="0047506C">
      <w:pPr>
        <w:pStyle w:val="a4"/>
        <w:bidi/>
        <w:spacing w:after="240" w:line="360" w:lineRule="auto"/>
        <w:ind w:left="424"/>
        <w:contextualSpacing w:val="0"/>
        <w:jc w:val="lowKashida"/>
        <w:rPr>
          <w:rFonts w:ascii="Times New Roman" w:hAnsi="Times New Roman" w:cs="Simplified Arabic"/>
          <w:sz w:val="26"/>
          <w:szCs w:val="26"/>
          <w:rtl/>
          <w:lang w:bidi="ar-JO"/>
        </w:rPr>
      </w:pPr>
    </w:p>
    <w:p w14:paraId="77102646" w14:textId="0118030F" w:rsidR="00CA3C79" w:rsidRPr="00A70C4E" w:rsidRDefault="00224340" w:rsidP="008922BD">
      <w:pPr>
        <w:bidi/>
        <w:spacing w:after="120" w:line="360" w:lineRule="auto"/>
        <w:jc w:val="lowKashida"/>
        <w:rPr>
          <w:rFonts w:ascii="Times New Roman" w:hAnsi="Times New Roman" w:cs="Simplified Arabic"/>
          <w:b/>
          <w:bCs/>
          <w:sz w:val="26"/>
          <w:szCs w:val="26"/>
          <w:rtl/>
          <w:lang w:bidi="ar-JO"/>
        </w:rPr>
      </w:pPr>
      <w:r w:rsidRPr="00A70C4E">
        <w:rPr>
          <w:rFonts w:ascii="Times New Roman" w:hAnsi="Times New Roman" w:cs="Simplified Arabic" w:hint="cs"/>
          <w:b/>
          <w:bCs/>
          <w:sz w:val="26"/>
          <w:szCs w:val="26"/>
          <w:rtl/>
          <w:lang w:bidi="ar-JO"/>
        </w:rPr>
        <w:t>أهمية ر</w:t>
      </w:r>
      <w:r w:rsidR="002D3017" w:rsidRPr="00A70C4E">
        <w:rPr>
          <w:rFonts w:ascii="Times New Roman" w:hAnsi="Times New Roman" w:cs="Simplified Arabic" w:hint="cs"/>
          <w:b/>
          <w:bCs/>
          <w:sz w:val="26"/>
          <w:szCs w:val="26"/>
          <w:rtl/>
          <w:lang w:bidi="ar-JO"/>
        </w:rPr>
        <w:t>أ</w:t>
      </w:r>
      <w:r w:rsidRPr="00A70C4E">
        <w:rPr>
          <w:rFonts w:ascii="Times New Roman" w:hAnsi="Times New Roman" w:cs="Simplified Arabic" w:hint="cs"/>
          <w:b/>
          <w:bCs/>
          <w:sz w:val="26"/>
          <w:szCs w:val="26"/>
          <w:rtl/>
          <w:lang w:bidi="ar-JO"/>
        </w:rPr>
        <w:t>س المال العامل</w:t>
      </w:r>
    </w:p>
    <w:p w14:paraId="3CE217DB" w14:textId="77777777" w:rsidR="0010170F" w:rsidRDefault="00224340" w:rsidP="0010170F">
      <w:pPr>
        <w:bidi/>
        <w:spacing w:after="120" w:line="360" w:lineRule="auto"/>
        <w:jc w:val="lowKashida"/>
        <w:rPr>
          <w:rFonts w:ascii="Times New Roman" w:hAnsi="Times New Roman" w:cs="Simplified Arabic"/>
          <w:noProof/>
          <w:sz w:val="26"/>
          <w:szCs w:val="26"/>
          <w:rtl/>
          <w:lang w:bidi="ar-JO"/>
        </w:rPr>
      </w:pPr>
      <w:r w:rsidRPr="00A70C4E">
        <w:rPr>
          <w:rFonts w:ascii="Times New Roman" w:hAnsi="Times New Roman" w:cs="Simplified Arabic" w:hint="cs"/>
          <w:sz w:val="26"/>
          <w:szCs w:val="26"/>
          <w:rtl/>
          <w:lang w:bidi="ar-JO"/>
        </w:rPr>
        <w:t xml:space="preserve">هناك العديد من الدراسات التي تبين ان المدراء يخصصون جزءا كبيرا من وقتهم </w:t>
      </w:r>
      <w:proofErr w:type="spellStart"/>
      <w:r w:rsidRPr="00A70C4E">
        <w:rPr>
          <w:rFonts w:ascii="Times New Roman" w:hAnsi="Times New Roman" w:cs="Simplified Arabic" w:hint="cs"/>
          <w:sz w:val="26"/>
          <w:szCs w:val="26"/>
          <w:rtl/>
          <w:lang w:bidi="ar-JO"/>
        </w:rPr>
        <w:t>لادارة</w:t>
      </w:r>
      <w:proofErr w:type="spellEnd"/>
      <w:r w:rsidRPr="00A70C4E">
        <w:rPr>
          <w:rFonts w:ascii="Times New Roman" w:hAnsi="Times New Roman" w:cs="Simplified Arabic" w:hint="cs"/>
          <w:sz w:val="26"/>
          <w:szCs w:val="26"/>
          <w:rtl/>
          <w:lang w:bidi="ar-JO"/>
        </w:rPr>
        <w:t xml:space="preserve">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وذلك لسبب من الاسباب ان ال</w:t>
      </w:r>
      <w:r w:rsidR="0071322C" w:rsidRPr="00A70C4E">
        <w:rPr>
          <w:rFonts w:ascii="Times New Roman" w:hAnsi="Times New Roman" w:cs="Simplified Arabic" w:hint="cs"/>
          <w:sz w:val="26"/>
          <w:szCs w:val="26"/>
          <w:rtl/>
          <w:lang w:bidi="ar-JO"/>
        </w:rPr>
        <w:t>موجودات</w:t>
      </w:r>
      <w:r w:rsidRPr="00A70C4E">
        <w:rPr>
          <w:rFonts w:ascii="Times New Roman" w:hAnsi="Times New Roman" w:cs="Simplified Arabic" w:hint="cs"/>
          <w:sz w:val="26"/>
          <w:szCs w:val="26"/>
          <w:rtl/>
          <w:lang w:bidi="ar-JO"/>
        </w:rPr>
        <w:t xml:space="preserve"> المتداولة هي استثمارات قصيرة الاجل تتغير باستمرار من شكل </w:t>
      </w:r>
      <w:proofErr w:type="spellStart"/>
      <w:r w:rsidRPr="00A70C4E">
        <w:rPr>
          <w:rFonts w:ascii="Times New Roman" w:hAnsi="Times New Roman" w:cs="Simplified Arabic" w:hint="cs"/>
          <w:sz w:val="26"/>
          <w:szCs w:val="26"/>
          <w:rtl/>
          <w:lang w:bidi="ar-JO"/>
        </w:rPr>
        <w:t>لاخر</w:t>
      </w:r>
      <w:proofErr w:type="spellEnd"/>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فعلى سبيل المثال النقدية </w:t>
      </w:r>
      <w:r w:rsidR="00383E25" w:rsidRPr="00A70C4E">
        <w:rPr>
          <w:rFonts w:ascii="Times New Roman" w:hAnsi="Times New Roman" w:cs="Simplified Arabic" w:hint="cs"/>
          <w:sz w:val="26"/>
          <w:szCs w:val="26"/>
          <w:rtl/>
          <w:lang w:bidi="ar-JO"/>
        </w:rPr>
        <w:t xml:space="preserve">تستخدم لشراء المواد الاولية </w:t>
      </w:r>
      <w:r w:rsidRPr="00A70C4E">
        <w:rPr>
          <w:rFonts w:ascii="Times New Roman" w:hAnsi="Times New Roman" w:cs="Simplified Arabic" w:hint="cs"/>
          <w:sz w:val="26"/>
          <w:szCs w:val="26"/>
          <w:rtl/>
          <w:lang w:bidi="ar-JO"/>
        </w:rPr>
        <w:t>ويتم تصنيعها لتتحول الى مخزون البضاعة الجاهزة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ومن ثم يتم تحويل المخزون الى حسابات ذمم م</w:t>
      </w:r>
      <w:r w:rsidR="003D71A0" w:rsidRPr="00A70C4E">
        <w:rPr>
          <w:rFonts w:ascii="Times New Roman" w:hAnsi="Times New Roman" w:cs="Simplified Arabic" w:hint="cs"/>
          <w:sz w:val="26"/>
          <w:szCs w:val="26"/>
          <w:rtl/>
          <w:lang w:bidi="ar-JO"/>
        </w:rPr>
        <w:t xml:space="preserve">دينة عندما يتم بيعه </w:t>
      </w:r>
      <w:proofErr w:type="spellStart"/>
      <w:r w:rsidR="003D71A0" w:rsidRPr="00A70C4E">
        <w:rPr>
          <w:rFonts w:ascii="Times New Roman" w:hAnsi="Times New Roman" w:cs="Simplified Arabic" w:hint="cs"/>
          <w:sz w:val="26"/>
          <w:szCs w:val="26"/>
          <w:rtl/>
          <w:lang w:bidi="ar-JO"/>
        </w:rPr>
        <w:t>بالاجل</w:t>
      </w:r>
      <w:proofErr w:type="spellEnd"/>
      <w:r w:rsidR="003D71A0" w:rsidRPr="00A70C4E">
        <w:rPr>
          <w:rFonts w:ascii="Times New Roman" w:hAnsi="Times New Roman" w:cs="Simplified Arabic" w:hint="cs"/>
          <w:sz w:val="26"/>
          <w:szCs w:val="26"/>
          <w:rtl/>
          <w:lang w:bidi="ar-JO"/>
        </w:rPr>
        <w:t xml:space="preserve"> ومن ثم </w:t>
      </w:r>
      <w:r w:rsidRPr="00A70C4E">
        <w:rPr>
          <w:rFonts w:ascii="Times New Roman" w:hAnsi="Times New Roman" w:cs="Simplified Arabic" w:hint="cs"/>
          <w:sz w:val="26"/>
          <w:szCs w:val="26"/>
          <w:rtl/>
          <w:lang w:bidi="ar-JO"/>
        </w:rPr>
        <w:t xml:space="preserve">يتم تحويل الذمم المدينة الى نقدية عندما يتم تحصيل قيمة المبيعات </w:t>
      </w:r>
      <w:proofErr w:type="spellStart"/>
      <w:r w:rsidRPr="00A70C4E">
        <w:rPr>
          <w:rFonts w:ascii="Times New Roman" w:hAnsi="Times New Roman" w:cs="Simplified Arabic" w:hint="cs"/>
          <w:sz w:val="26"/>
          <w:szCs w:val="26"/>
          <w:rtl/>
          <w:lang w:bidi="ar-JO"/>
        </w:rPr>
        <w:t>الاجلة</w:t>
      </w:r>
      <w:proofErr w:type="spellEnd"/>
      <w:r w:rsidRPr="00A70C4E">
        <w:rPr>
          <w:rFonts w:ascii="Times New Roman" w:hAnsi="Times New Roman" w:cs="Simplified Arabic" w:hint="cs"/>
          <w:sz w:val="26"/>
          <w:szCs w:val="26"/>
          <w:rtl/>
          <w:lang w:bidi="ar-JO"/>
        </w:rPr>
        <w:t xml:space="preserve"> من الزبائن</w:t>
      </w:r>
      <w:r w:rsidRPr="00A70C4E">
        <w:rPr>
          <w:rFonts w:ascii="Times New Roman" w:hAnsi="Times New Roman" w:cs="Simplified Arabic"/>
          <w:noProof/>
          <w:sz w:val="26"/>
          <w:szCs w:val="26"/>
          <w:rtl/>
          <w:lang w:bidi="ar-JO"/>
        </w:rPr>
        <w:t xml:space="preserve"> </w:t>
      </w:r>
      <w:sdt>
        <w:sdtPr>
          <w:rPr>
            <w:rFonts w:ascii="Times New Roman" w:hAnsi="Times New Roman" w:cs="Simplified Arabic" w:hint="cs"/>
            <w:sz w:val="26"/>
            <w:szCs w:val="26"/>
            <w:rtl/>
            <w:lang w:bidi="ar-JO"/>
          </w:rPr>
          <w:id w:val="1664661097"/>
          <w:citation/>
        </w:sdtPr>
        <w:sdtEndPr/>
        <w:sdtContent>
          <w:r w:rsidR="00F33755" w:rsidRPr="00A70C4E">
            <w:rPr>
              <w:rFonts w:ascii="Times New Roman" w:hAnsi="Times New Roman" w:cs="Simplified Arabic"/>
              <w:sz w:val="26"/>
              <w:szCs w:val="26"/>
              <w:rtl/>
              <w:lang w:bidi="ar-JO"/>
            </w:rPr>
            <w:fldChar w:fldCharType="begin"/>
          </w:r>
          <w:r w:rsidR="00F33755" w:rsidRPr="00A70C4E">
            <w:rPr>
              <w:rFonts w:ascii="Times New Roman" w:hAnsi="Times New Roman" w:cs="Simplified Arabic"/>
              <w:noProof/>
              <w:sz w:val="26"/>
              <w:szCs w:val="26"/>
              <w:rtl/>
              <w:lang w:bidi="ar-JO"/>
            </w:rPr>
            <w:instrText xml:space="preserve"> </w:instrText>
          </w:r>
          <w:r w:rsidR="00F33755" w:rsidRPr="00A70C4E">
            <w:rPr>
              <w:rFonts w:ascii="Times New Roman" w:hAnsi="Times New Roman" w:cs="Simplified Arabic" w:hint="cs"/>
              <w:noProof/>
              <w:sz w:val="26"/>
              <w:szCs w:val="26"/>
              <w:lang w:bidi="ar-JO"/>
            </w:rPr>
            <w:instrText>CITATION</w:instrText>
          </w:r>
          <w:r w:rsidR="00F33755" w:rsidRPr="00A70C4E">
            <w:rPr>
              <w:rFonts w:ascii="Times New Roman" w:hAnsi="Times New Roman" w:cs="Simplified Arabic" w:hint="cs"/>
              <w:noProof/>
              <w:sz w:val="26"/>
              <w:szCs w:val="26"/>
              <w:rtl/>
              <w:lang w:bidi="ar-JO"/>
            </w:rPr>
            <w:instrText xml:space="preserve"> الش15 \</w:instrText>
          </w:r>
          <w:r w:rsidR="00F33755" w:rsidRPr="00A70C4E">
            <w:rPr>
              <w:rFonts w:ascii="Times New Roman" w:hAnsi="Times New Roman" w:cs="Simplified Arabic" w:hint="cs"/>
              <w:noProof/>
              <w:sz w:val="26"/>
              <w:szCs w:val="26"/>
              <w:lang w:bidi="ar-JO"/>
            </w:rPr>
            <w:instrText>l 11265</w:instrText>
          </w:r>
          <w:r w:rsidR="00F33755" w:rsidRPr="00A70C4E">
            <w:rPr>
              <w:rFonts w:ascii="Times New Roman" w:hAnsi="Times New Roman" w:cs="Simplified Arabic"/>
              <w:noProof/>
              <w:sz w:val="26"/>
              <w:szCs w:val="26"/>
              <w:rtl/>
              <w:lang w:bidi="ar-JO"/>
            </w:rPr>
            <w:instrText xml:space="preserve"> </w:instrText>
          </w:r>
          <w:r w:rsidR="00F33755" w:rsidRPr="00A70C4E">
            <w:rPr>
              <w:rFonts w:ascii="Times New Roman" w:hAnsi="Times New Roman" w:cs="Simplified Arabic"/>
              <w:sz w:val="26"/>
              <w:szCs w:val="26"/>
              <w:rtl/>
              <w:lang w:bidi="ar-JO"/>
            </w:rPr>
            <w:fldChar w:fldCharType="separate"/>
          </w:r>
          <w:r w:rsidR="00F33755" w:rsidRPr="00A70C4E">
            <w:rPr>
              <w:rFonts w:ascii="Times New Roman" w:hAnsi="Times New Roman" w:cs="Simplified Arabic" w:hint="cs"/>
              <w:noProof/>
              <w:sz w:val="26"/>
              <w:szCs w:val="26"/>
              <w:rtl/>
              <w:lang w:bidi="ar-JO"/>
            </w:rPr>
            <w:t>(الشباني، 2015)</w:t>
          </w:r>
          <w:r w:rsidR="00F33755" w:rsidRPr="00A70C4E">
            <w:rPr>
              <w:rFonts w:ascii="Times New Roman" w:hAnsi="Times New Roman" w:cs="Simplified Arabic"/>
              <w:sz w:val="26"/>
              <w:szCs w:val="26"/>
              <w:rtl/>
              <w:lang w:bidi="ar-JO"/>
            </w:rPr>
            <w:fldChar w:fldCharType="end"/>
          </w:r>
        </w:sdtContent>
      </w:sdt>
      <w:r w:rsidR="0010170F">
        <w:rPr>
          <w:rFonts w:ascii="Times New Roman" w:hAnsi="Times New Roman" w:cs="Simplified Arabic" w:hint="cs"/>
          <w:noProof/>
          <w:sz w:val="26"/>
          <w:szCs w:val="26"/>
          <w:rtl/>
          <w:lang w:bidi="ar-JO"/>
        </w:rPr>
        <w:t>.</w:t>
      </w:r>
    </w:p>
    <w:p w14:paraId="419940FE" w14:textId="1074ECFB" w:rsidR="00224340" w:rsidRPr="00A70C4E" w:rsidRDefault="00224340" w:rsidP="00E46127">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noProof/>
          <w:sz w:val="26"/>
          <w:szCs w:val="26"/>
          <w:rtl/>
          <w:lang w:bidi="ar-JO"/>
        </w:rPr>
        <w:t xml:space="preserve">ومن ابرز النقاط </w:t>
      </w:r>
      <w:r w:rsidRPr="00A70C4E">
        <w:rPr>
          <w:rFonts w:ascii="Times New Roman" w:hAnsi="Times New Roman" w:cs="Simplified Arabic" w:hint="cs"/>
          <w:sz w:val="26"/>
          <w:szCs w:val="26"/>
          <w:rtl/>
          <w:lang w:bidi="ar-JO"/>
        </w:rPr>
        <w:t>التي وضحت عن أهمية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 xml:space="preserve">س المال العامل </w:t>
      </w:r>
      <w:r w:rsidR="00E46127">
        <w:rPr>
          <w:rFonts w:ascii="Times New Roman" w:hAnsi="Times New Roman" w:cs="Simplified Arabic" w:hint="cs"/>
          <w:sz w:val="26"/>
          <w:szCs w:val="26"/>
          <w:rtl/>
          <w:lang w:bidi="ar-JO"/>
        </w:rPr>
        <w:t xml:space="preserve">كما جاءت في دراسة </w:t>
      </w:r>
      <w:sdt>
        <w:sdtPr>
          <w:rPr>
            <w:rFonts w:ascii="Times New Roman" w:hAnsi="Times New Roman" w:cs="Simplified Arabic" w:hint="cs"/>
            <w:sz w:val="26"/>
            <w:szCs w:val="26"/>
            <w:rtl/>
            <w:lang w:bidi="ar-JO"/>
          </w:rPr>
          <w:id w:val="832031728"/>
          <w:citation/>
        </w:sdtPr>
        <w:sdtEndPr/>
        <w:sdtContent>
          <w:r w:rsidR="00DF24D1" w:rsidRPr="00A70C4E">
            <w:rPr>
              <w:rFonts w:ascii="Times New Roman" w:hAnsi="Times New Roman" w:cs="Simplified Arabic"/>
              <w:sz w:val="26"/>
              <w:szCs w:val="26"/>
              <w:rtl/>
              <w:lang w:bidi="ar-JO"/>
            </w:rPr>
            <w:fldChar w:fldCharType="begin"/>
          </w:r>
          <w:r w:rsidR="00DF24D1" w:rsidRPr="00A70C4E">
            <w:rPr>
              <w:rFonts w:ascii="Times New Roman" w:hAnsi="Times New Roman" w:cs="Simplified Arabic"/>
              <w:sz w:val="26"/>
              <w:szCs w:val="26"/>
              <w:rtl/>
              <w:lang w:bidi="ar-JO"/>
            </w:rPr>
            <w:instrText xml:space="preserve"> </w:instrText>
          </w:r>
          <w:r w:rsidR="00DF24D1" w:rsidRPr="00A70C4E">
            <w:rPr>
              <w:rFonts w:ascii="Times New Roman" w:hAnsi="Times New Roman" w:cs="Simplified Arabic" w:hint="cs"/>
              <w:sz w:val="26"/>
              <w:szCs w:val="26"/>
              <w:lang w:bidi="ar-JO"/>
            </w:rPr>
            <w:instrText>CITATION</w:instrText>
          </w:r>
          <w:r w:rsidR="00DF24D1" w:rsidRPr="00A70C4E">
            <w:rPr>
              <w:rFonts w:ascii="Times New Roman" w:hAnsi="Times New Roman" w:cs="Simplified Arabic" w:hint="cs"/>
              <w:sz w:val="26"/>
              <w:szCs w:val="26"/>
              <w:rtl/>
              <w:lang w:bidi="ar-JO"/>
            </w:rPr>
            <w:instrText xml:space="preserve"> الخ21 \</w:instrText>
          </w:r>
          <w:r w:rsidR="00DF24D1" w:rsidRPr="00A70C4E">
            <w:rPr>
              <w:rFonts w:ascii="Times New Roman" w:hAnsi="Times New Roman" w:cs="Simplified Arabic" w:hint="cs"/>
              <w:sz w:val="26"/>
              <w:szCs w:val="26"/>
              <w:lang w:bidi="ar-JO"/>
            </w:rPr>
            <w:instrText>l 11265</w:instrText>
          </w:r>
          <w:r w:rsidR="00DF24D1" w:rsidRPr="00A70C4E">
            <w:rPr>
              <w:rFonts w:ascii="Times New Roman" w:hAnsi="Times New Roman" w:cs="Simplified Arabic"/>
              <w:sz w:val="26"/>
              <w:szCs w:val="26"/>
              <w:rtl/>
              <w:lang w:bidi="ar-JO"/>
            </w:rPr>
            <w:instrText xml:space="preserve"> </w:instrText>
          </w:r>
          <w:r w:rsidR="00DF24D1" w:rsidRPr="00A70C4E">
            <w:rPr>
              <w:rFonts w:ascii="Times New Roman" w:hAnsi="Times New Roman" w:cs="Simplified Arabic"/>
              <w:sz w:val="26"/>
              <w:szCs w:val="26"/>
              <w:rtl/>
              <w:lang w:bidi="ar-JO"/>
            </w:rPr>
            <w:fldChar w:fldCharType="separate"/>
          </w:r>
          <w:r w:rsidR="00DF24D1" w:rsidRPr="00A70C4E">
            <w:rPr>
              <w:rFonts w:ascii="Times New Roman" w:hAnsi="Times New Roman" w:cs="Simplified Arabic" w:hint="cs"/>
              <w:noProof/>
              <w:sz w:val="26"/>
              <w:szCs w:val="26"/>
              <w:rtl/>
              <w:lang w:bidi="ar-JO"/>
            </w:rPr>
            <w:t>(الخفاجي، 2021)</w:t>
          </w:r>
          <w:r w:rsidR="00DF24D1"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w:t>
      </w:r>
      <w:r w:rsidR="00DF24D1" w:rsidRPr="00A70C4E">
        <w:rPr>
          <w:rFonts w:ascii="Times New Roman" w:hAnsi="Times New Roman" w:cs="Simplified Arabic" w:hint="cs"/>
          <w:sz w:val="26"/>
          <w:szCs w:val="26"/>
          <w:rtl/>
          <w:lang w:bidi="ar-JO"/>
        </w:rPr>
        <w:t>و</w:t>
      </w:r>
      <w:r w:rsidR="00E46127">
        <w:rPr>
          <w:rFonts w:ascii="Times New Roman" w:hAnsi="Times New Roman" w:cs="Simplified Arabic" w:hint="cs"/>
          <w:sz w:val="26"/>
          <w:szCs w:val="26"/>
          <w:rtl/>
          <w:lang w:bidi="ar-JO"/>
        </w:rPr>
        <w:t xml:space="preserve">دراسة </w:t>
      </w:r>
      <w:sdt>
        <w:sdtPr>
          <w:rPr>
            <w:rFonts w:ascii="Times New Roman" w:hAnsi="Times New Roman" w:cs="Simplified Arabic" w:hint="cs"/>
            <w:sz w:val="26"/>
            <w:szCs w:val="26"/>
            <w:rtl/>
            <w:lang w:bidi="ar-JO"/>
          </w:rPr>
          <w:id w:val="-815251951"/>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hint="cs"/>
              <w:noProof/>
              <w:sz w:val="26"/>
              <w:szCs w:val="26"/>
              <w:lang w:bidi="ar-JO"/>
            </w:rPr>
            <w:instrText>CITATION</w:instrText>
          </w:r>
          <w:r w:rsidRPr="00A70C4E">
            <w:rPr>
              <w:rFonts w:ascii="Times New Roman" w:hAnsi="Times New Roman" w:cs="Simplified Arabic" w:hint="cs"/>
              <w:noProof/>
              <w:sz w:val="26"/>
              <w:szCs w:val="26"/>
              <w:rtl/>
              <w:lang w:bidi="ar-JO"/>
            </w:rPr>
            <w:instrText xml:space="preserve"> الش15 \</w:instrText>
          </w:r>
          <w:r w:rsidRPr="00A70C4E">
            <w:rPr>
              <w:rFonts w:ascii="Times New Roman" w:hAnsi="Times New Roman" w:cs="Simplified Arabic" w:hint="cs"/>
              <w:noProof/>
              <w:sz w:val="26"/>
              <w:szCs w:val="26"/>
              <w:lang w:bidi="ar-JO"/>
            </w:rPr>
            <w:instrText>l 11265</w:instrText>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(الشباني، 2015)</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2F5F29F7" w14:textId="2DBF8F01" w:rsidR="00224340" w:rsidRPr="00A70C4E" w:rsidRDefault="00224340" w:rsidP="008922BD">
      <w:pPr>
        <w:pStyle w:val="a4"/>
        <w:numPr>
          <w:ilvl w:val="0"/>
          <w:numId w:val="2"/>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استمرار العمليات التشغيلية في </w:t>
      </w:r>
      <w:r w:rsidR="00CA3C79" w:rsidRPr="00A70C4E">
        <w:rPr>
          <w:rFonts w:ascii="Times New Roman" w:hAnsi="Times New Roman" w:cs="Simplified Arabic" w:hint="cs"/>
          <w:sz w:val="26"/>
          <w:szCs w:val="26"/>
          <w:rtl/>
          <w:lang w:bidi="ar-JO"/>
        </w:rPr>
        <w:t>الشركة</w:t>
      </w:r>
      <w:r w:rsidRPr="00A70C4E">
        <w:rPr>
          <w:rFonts w:ascii="Times New Roman" w:hAnsi="Times New Roman" w:cs="Simplified Arabic" w:hint="cs"/>
          <w:sz w:val="26"/>
          <w:szCs w:val="26"/>
          <w:rtl/>
          <w:lang w:bidi="ar-JO"/>
        </w:rPr>
        <w:t xml:space="preserve"> فهو يشكل نسبة كبيرة من اجمالي الموجودات</w:t>
      </w:r>
      <w:r w:rsidR="0078433A">
        <w:rPr>
          <w:rFonts w:ascii="Times New Roman" w:hAnsi="Times New Roman" w:cs="Simplified Arabic" w:hint="cs"/>
          <w:sz w:val="26"/>
          <w:szCs w:val="26"/>
          <w:rtl/>
          <w:lang w:bidi="ar-JO"/>
        </w:rPr>
        <w:t>.</w:t>
      </w:r>
    </w:p>
    <w:p w14:paraId="70D9AC77" w14:textId="49FD35F6" w:rsidR="00224340" w:rsidRPr="00A70C4E" w:rsidRDefault="00224340" w:rsidP="008922BD">
      <w:pPr>
        <w:pStyle w:val="a4"/>
        <w:numPr>
          <w:ilvl w:val="0"/>
          <w:numId w:val="2"/>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العلاقة المباشرة بين نمو الشركة والحاجة الى زيادة رأس المال العامل فعلى سبيل المثال يتطلب النمو في مبيعات الشركة ليتم دعمه مستويات عالية من رأس المال العامل</w:t>
      </w:r>
      <w:r w:rsidR="0078433A">
        <w:rPr>
          <w:rFonts w:ascii="Times New Roman" w:hAnsi="Times New Roman" w:cs="Simplified Arabic" w:hint="cs"/>
          <w:sz w:val="26"/>
          <w:szCs w:val="26"/>
          <w:rtl/>
          <w:lang w:bidi="ar-JO"/>
        </w:rPr>
        <w:t>.</w:t>
      </w:r>
    </w:p>
    <w:p w14:paraId="69BA32DC" w14:textId="468DD698" w:rsidR="00991047" w:rsidRPr="00A70C4E" w:rsidRDefault="00224340" w:rsidP="008922BD">
      <w:pPr>
        <w:pStyle w:val="a4"/>
        <w:numPr>
          <w:ilvl w:val="0"/>
          <w:numId w:val="2"/>
        </w:numPr>
        <w:bidi/>
        <w:spacing w:after="240" w:line="360" w:lineRule="auto"/>
        <w:ind w:left="424" w:hanging="425"/>
        <w:contextualSpacing w:val="0"/>
        <w:jc w:val="lowKashida"/>
        <w:rPr>
          <w:rFonts w:ascii="Times New Roman" w:hAnsi="Times New Roman" w:cs="Simplified Arabic"/>
          <w:b/>
          <w:bCs/>
          <w:sz w:val="26"/>
          <w:szCs w:val="26"/>
          <w:lang w:bidi="ar-JO"/>
        </w:rPr>
      </w:pPr>
      <w:r w:rsidRPr="00A70C4E">
        <w:rPr>
          <w:rFonts w:ascii="Times New Roman" w:hAnsi="Times New Roman" w:cs="Simplified Arabic" w:hint="cs"/>
          <w:sz w:val="26"/>
          <w:szCs w:val="26"/>
          <w:rtl/>
          <w:lang w:bidi="ar-JO"/>
        </w:rPr>
        <w:t xml:space="preserve">هناك اهمية خاصة </w:t>
      </w:r>
      <w:proofErr w:type="spellStart"/>
      <w:r w:rsidRPr="00A70C4E">
        <w:rPr>
          <w:rFonts w:ascii="Times New Roman" w:hAnsi="Times New Roman" w:cs="Simplified Arabic" w:hint="cs"/>
          <w:sz w:val="26"/>
          <w:szCs w:val="26"/>
          <w:rtl/>
          <w:lang w:bidi="ar-JO"/>
        </w:rPr>
        <w:t>لادارة</w:t>
      </w:r>
      <w:proofErr w:type="spellEnd"/>
      <w:r w:rsidRPr="00A70C4E">
        <w:rPr>
          <w:rFonts w:ascii="Times New Roman" w:hAnsi="Times New Roman" w:cs="Simplified Arabic" w:hint="cs"/>
          <w:sz w:val="26"/>
          <w:szCs w:val="26"/>
          <w:rtl/>
          <w:lang w:bidi="ar-JO"/>
        </w:rPr>
        <w:t xml:space="preserve">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 في الشركات الصغيرة</w:t>
      </w:r>
      <w:r w:rsidR="0077660C">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proofErr w:type="spellStart"/>
      <w:r w:rsidRPr="00A70C4E">
        <w:rPr>
          <w:rFonts w:ascii="Times New Roman" w:hAnsi="Times New Roman" w:cs="Simplified Arabic" w:hint="cs"/>
          <w:sz w:val="26"/>
          <w:szCs w:val="26"/>
          <w:rtl/>
          <w:lang w:bidi="ar-JO"/>
        </w:rPr>
        <w:t>فادارة</w:t>
      </w:r>
      <w:proofErr w:type="spellEnd"/>
      <w:r w:rsidRPr="00A70C4E">
        <w:rPr>
          <w:rFonts w:ascii="Times New Roman" w:hAnsi="Times New Roman" w:cs="Simplified Arabic" w:hint="cs"/>
          <w:sz w:val="26"/>
          <w:szCs w:val="26"/>
          <w:rtl/>
          <w:lang w:bidi="ar-JO"/>
        </w:rPr>
        <w:t xml:space="preserve"> هذه الشركات تسع</w:t>
      </w:r>
      <w:r w:rsidR="00CA3C79" w:rsidRPr="00A70C4E">
        <w:rPr>
          <w:rFonts w:ascii="Times New Roman" w:hAnsi="Times New Roman" w:cs="Simplified Arabic" w:hint="cs"/>
          <w:sz w:val="26"/>
          <w:szCs w:val="26"/>
          <w:rtl/>
          <w:lang w:bidi="ar-JO"/>
        </w:rPr>
        <w:t>ى</w:t>
      </w:r>
      <w:r w:rsidRPr="00A70C4E">
        <w:rPr>
          <w:rFonts w:ascii="Times New Roman" w:hAnsi="Times New Roman" w:cs="Simplified Arabic" w:hint="cs"/>
          <w:sz w:val="26"/>
          <w:szCs w:val="26"/>
          <w:rtl/>
          <w:lang w:bidi="ar-JO"/>
        </w:rPr>
        <w:t xml:space="preserve"> الى تقليل حجم </w:t>
      </w:r>
      <w:proofErr w:type="spellStart"/>
      <w:r w:rsidRPr="00A70C4E">
        <w:rPr>
          <w:rFonts w:ascii="Times New Roman" w:hAnsi="Times New Roman" w:cs="Simplified Arabic" w:hint="cs"/>
          <w:sz w:val="26"/>
          <w:szCs w:val="26"/>
          <w:rtl/>
          <w:lang w:bidi="ar-JO"/>
        </w:rPr>
        <w:t>الاسثمار</w:t>
      </w:r>
      <w:proofErr w:type="spellEnd"/>
      <w:r w:rsidRPr="00A70C4E">
        <w:rPr>
          <w:rFonts w:ascii="Times New Roman" w:hAnsi="Times New Roman" w:cs="Simplified Arabic" w:hint="cs"/>
          <w:sz w:val="26"/>
          <w:szCs w:val="26"/>
          <w:rtl/>
          <w:lang w:bidi="ar-JO"/>
        </w:rPr>
        <w:t xml:space="preserve"> في الموجودات الثابتة كونها ليس لديها القدرة بالحصول عل</w:t>
      </w:r>
      <w:r w:rsidR="00CA3C79" w:rsidRPr="00A70C4E">
        <w:rPr>
          <w:rFonts w:ascii="Times New Roman" w:hAnsi="Times New Roman" w:cs="Simplified Arabic" w:hint="cs"/>
          <w:sz w:val="26"/>
          <w:szCs w:val="26"/>
          <w:rtl/>
          <w:lang w:bidi="ar-JO"/>
        </w:rPr>
        <w:t>ى</w:t>
      </w:r>
      <w:r w:rsidRPr="00A70C4E">
        <w:rPr>
          <w:rFonts w:ascii="Times New Roman" w:hAnsi="Times New Roman" w:cs="Simplified Arabic" w:hint="cs"/>
          <w:sz w:val="26"/>
          <w:szCs w:val="26"/>
          <w:rtl/>
          <w:lang w:bidi="ar-JO"/>
        </w:rPr>
        <w:t xml:space="preserve"> تمويل طويل الاجل </w:t>
      </w:r>
      <w:proofErr w:type="spellStart"/>
      <w:r w:rsidRPr="00A70C4E">
        <w:rPr>
          <w:rFonts w:ascii="Times New Roman" w:hAnsi="Times New Roman" w:cs="Simplified Arabic" w:hint="cs"/>
          <w:sz w:val="26"/>
          <w:szCs w:val="26"/>
          <w:rtl/>
          <w:lang w:bidi="ar-JO"/>
        </w:rPr>
        <w:t>لانها</w:t>
      </w:r>
      <w:proofErr w:type="spellEnd"/>
      <w:r w:rsidRPr="00A70C4E">
        <w:rPr>
          <w:rFonts w:ascii="Times New Roman" w:hAnsi="Times New Roman" w:cs="Simplified Arabic" w:hint="cs"/>
          <w:sz w:val="26"/>
          <w:szCs w:val="26"/>
          <w:rtl/>
          <w:lang w:bidi="ar-JO"/>
        </w:rPr>
        <w:t xml:space="preserve"> تتعرض الى نقص في الاموال المتاحة للاستثمار.</w:t>
      </w:r>
    </w:p>
    <w:p w14:paraId="13D88C82" w14:textId="1C371586" w:rsidR="00224340" w:rsidRPr="00A70C4E" w:rsidRDefault="00224340" w:rsidP="008922BD">
      <w:pPr>
        <w:bidi/>
        <w:spacing w:after="120" w:line="360" w:lineRule="auto"/>
        <w:jc w:val="lowKashida"/>
        <w:rPr>
          <w:rFonts w:ascii="Times New Roman" w:hAnsi="Times New Roman" w:cs="Simplified Arabic"/>
          <w:b/>
          <w:bCs/>
          <w:sz w:val="26"/>
          <w:szCs w:val="26"/>
          <w:rtl/>
          <w:lang w:bidi="ar-JO"/>
        </w:rPr>
      </w:pPr>
      <w:r w:rsidRPr="00A70C4E">
        <w:rPr>
          <w:rFonts w:ascii="Times New Roman" w:hAnsi="Times New Roman" w:cs="Simplified Arabic" w:hint="cs"/>
          <w:b/>
          <w:bCs/>
          <w:sz w:val="26"/>
          <w:szCs w:val="26"/>
          <w:rtl/>
          <w:lang w:bidi="ar-JO"/>
        </w:rPr>
        <w:t>العوامل التي تؤثر على احتياجات</w:t>
      </w:r>
      <w:r w:rsidR="000A43F6" w:rsidRPr="00A70C4E">
        <w:rPr>
          <w:rFonts w:ascii="Times New Roman" w:hAnsi="Times New Roman" w:cs="Simplified Arabic" w:hint="cs"/>
          <w:b/>
          <w:bCs/>
          <w:sz w:val="26"/>
          <w:szCs w:val="26"/>
          <w:rtl/>
          <w:lang w:bidi="ar-JO"/>
        </w:rPr>
        <w:t xml:space="preserve"> ومتطلبات</w:t>
      </w:r>
      <w:r w:rsidRPr="00A70C4E">
        <w:rPr>
          <w:rFonts w:ascii="Times New Roman" w:hAnsi="Times New Roman" w:cs="Simplified Arabic" w:hint="cs"/>
          <w:b/>
          <w:bCs/>
          <w:sz w:val="26"/>
          <w:szCs w:val="26"/>
          <w:rtl/>
          <w:lang w:bidi="ar-JO"/>
        </w:rPr>
        <w:t xml:space="preserve"> الشركة من ر</w:t>
      </w:r>
      <w:r w:rsidR="002D3017" w:rsidRPr="00A70C4E">
        <w:rPr>
          <w:rFonts w:ascii="Times New Roman" w:hAnsi="Times New Roman" w:cs="Simplified Arabic" w:hint="cs"/>
          <w:b/>
          <w:bCs/>
          <w:sz w:val="26"/>
          <w:szCs w:val="26"/>
          <w:rtl/>
          <w:lang w:bidi="ar-JO"/>
        </w:rPr>
        <w:t>أ</w:t>
      </w:r>
      <w:r w:rsidRPr="00A70C4E">
        <w:rPr>
          <w:rFonts w:ascii="Times New Roman" w:hAnsi="Times New Roman" w:cs="Simplified Arabic" w:hint="cs"/>
          <w:b/>
          <w:bCs/>
          <w:sz w:val="26"/>
          <w:szCs w:val="26"/>
          <w:rtl/>
          <w:lang w:bidi="ar-JO"/>
        </w:rPr>
        <w:t>س المال العامل</w:t>
      </w:r>
    </w:p>
    <w:p w14:paraId="759321ED" w14:textId="16ED81B4" w:rsidR="00224340" w:rsidRPr="00A70C4E" w:rsidRDefault="00224340" w:rsidP="008922BD">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يختلف مستوى الحاجة لرأس المال العامل من شركة لأخرى ومن صناعة لأخرى</w:t>
      </w:r>
      <w:r w:rsidR="000A43F6" w:rsidRPr="00A70C4E">
        <w:rPr>
          <w:rFonts w:ascii="Times New Roman" w:hAnsi="Times New Roman" w:cs="Simplified Arabic" w:hint="cs"/>
          <w:sz w:val="26"/>
          <w:szCs w:val="26"/>
          <w:rtl/>
          <w:lang w:bidi="ar-JO"/>
        </w:rPr>
        <w:t xml:space="preserve"> ومن وقت الى اخر</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وذلك نتيجة لوجود عوامل تؤثر على احتياجات</w:t>
      </w:r>
      <w:r w:rsidR="000A43F6" w:rsidRPr="00A70C4E">
        <w:rPr>
          <w:rFonts w:ascii="Times New Roman" w:hAnsi="Times New Roman" w:cs="Simplified Arabic" w:hint="cs"/>
          <w:sz w:val="26"/>
          <w:szCs w:val="26"/>
          <w:rtl/>
          <w:lang w:bidi="ar-JO"/>
        </w:rPr>
        <w:t xml:space="preserve"> ومتطلبات</w:t>
      </w:r>
      <w:r w:rsidRPr="00A70C4E">
        <w:rPr>
          <w:rFonts w:ascii="Times New Roman" w:hAnsi="Times New Roman" w:cs="Simplified Arabic" w:hint="cs"/>
          <w:sz w:val="26"/>
          <w:szCs w:val="26"/>
          <w:rtl/>
          <w:lang w:bidi="ar-JO"/>
        </w:rPr>
        <w:t xml:space="preserve"> الشركة كما ذكرت في دراس</w:t>
      </w:r>
      <w:r w:rsidR="00F33755" w:rsidRPr="00A70C4E">
        <w:rPr>
          <w:rFonts w:ascii="Times New Roman" w:hAnsi="Times New Roman" w:cs="Simplified Arabic" w:hint="cs"/>
          <w:sz w:val="26"/>
          <w:szCs w:val="26"/>
          <w:rtl/>
          <w:lang w:bidi="ar-JO"/>
        </w:rPr>
        <w:t>تي</w:t>
      </w:r>
      <w:r w:rsidR="000A43F6" w:rsidRPr="00A70C4E">
        <w:rPr>
          <w:rFonts w:ascii="Times New Roman" w:hAnsi="Times New Roman" w:cs="Simplified Arabic" w:hint="cs"/>
          <w:noProof/>
          <w:sz w:val="26"/>
          <w:szCs w:val="26"/>
          <w:rtl/>
          <w:lang w:bidi="ar-JO"/>
        </w:rPr>
        <w:t xml:space="preserve"> </w:t>
      </w:r>
      <w:sdt>
        <w:sdtPr>
          <w:rPr>
            <w:rFonts w:ascii="Times New Roman" w:hAnsi="Times New Roman" w:cs="Simplified Arabic" w:hint="cs"/>
            <w:noProof/>
            <w:sz w:val="26"/>
            <w:szCs w:val="26"/>
            <w:rtl/>
            <w:lang w:bidi="ar-JO"/>
          </w:rPr>
          <w:id w:val="-315035190"/>
          <w:citation/>
        </w:sdtPr>
        <w:sdtEndPr/>
        <w:sdtContent>
          <w:r w:rsidR="000A43F6" w:rsidRPr="00A70C4E">
            <w:rPr>
              <w:rFonts w:ascii="Times New Roman" w:hAnsi="Times New Roman" w:cs="Simplified Arabic"/>
              <w:noProof/>
              <w:sz w:val="26"/>
              <w:szCs w:val="26"/>
              <w:rtl/>
              <w:lang w:bidi="ar-JO"/>
            </w:rPr>
            <w:fldChar w:fldCharType="begin"/>
          </w:r>
          <w:r w:rsidR="000A43F6" w:rsidRPr="00A70C4E">
            <w:rPr>
              <w:rFonts w:ascii="Times New Roman" w:hAnsi="Times New Roman" w:cs="Simplified Arabic"/>
              <w:noProof/>
              <w:sz w:val="26"/>
              <w:szCs w:val="26"/>
              <w:lang w:bidi="ar-JO"/>
            </w:rPr>
            <w:instrText xml:space="preserve">CITATION </w:instrText>
          </w:r>
          <w:r w:rsidR="000A43F6" w:rsidRPr="00A70C4E">
            <w:rPr>
              <w:rFonts w:ascii="Times New Roman" w:hAnsi="Times New Roman" w:cs="Simplified Arabic"/>
              <w:noProof/>
              <w:sz w:val="26"/>
              <w:szCs w:val="26"/>
              <w:rtl/>
              <w:lang w:bidi="ar-JO"/>
            </w:rPr>
            <w:instrText>قري21</w:instrText>
          </w:r>
          <w:r w:rsidR="000A43F6" w:rsidRPr="00A70C4E">
            <w:rPr>
              <w:rFonts w:ascii="Times New Roman" w:hAnsi="Times New Roman" w:cs="Simplified Arabic"/>
              <w:noProof/>
              <w:sz w:val="26"/>
              <w:szCs w:val="26"/>
              <w:lang w:bidi="ar-JO"/>
            </w:rPr>
            <w:instrText xml:space="preserve"> \l 11265 </w:instrText>
          </w:r>
          <w:r w:rsidR="000A43F6" w:rsidRPr="00A70C4E">
            <w:rPr>
              <w:rFonts w:ascii="Times New Roman" w:hAnsi="Times New Roman" w:cs="Simplified Arabic"/>
              <w:noProof/>
              <w:sz w:val="26"/>
              <w:szCs w:val="26"/>
              <w:rtl/>
              <w:lang w:bidi="ar-JO"/>
            </w:rPr>
            <w:fldChar w:fldCharType="separate"/>
          </w:r>
          <w:r w:rsidR="000A43F6" w:rsidRPr="00A70C4E">
            <w:rPr>
              <w:rFonts w:ascii="Times New Roman" w:hAnsi="Times New Roman" w:cs="Simplified Arabic" w:hint="cs"/>
              <w:noProof/>
              <w:sz w:val="26"/>
              <w:szCs w:val="26"/>
              <w:rtl/>
              <w:lang w:bidi="ar-JO"/>
            </w:rPr>
            <w:t>(سالمي و سلامة، 2023)</w:t>
          </w:r>
          <w:r w:rsidR="000A43F6" w:rsidRPr="00A70C4E">
            <w:rPr>
              <w:rFonts w:ascii="Times New Roman" w:hAnsi="Times New Roman" w:cs="Simplified Arabic"/>
              <w:noProof/>
              <w:sz w:val="26"/>
              <w:szCs w:val="26"/>
              <w:rtl/>
              <w:lang w:bidi="ar-JO"/>
            </w:rPr>
            <w:fldChar w:fldCharType="end"/>
          </w:r>
        </w:sdtContent>
      </w:sdt>
      <w:r w:rsidRPr="00A70C4E">
        <w:rPr>
          <w:rFonts w:ascii="Times New Roman" w:hAnsi="Times New Roman" w:cs="Simplified Arabic" w:hint="cs"/>
          <w:sz w:val="26"/>
          <w:szCs w:val="26"/>
          <w:rtl/>
          <w:lang w:bidi="ar-JO"/>
        </w:rPr>
        <w:t xml:space="preserve"> و</w:t>
      </w:r>
      <w:sdt>
        <w:sdtPr>
          <w:rPr>
            <w:rFonts w:ascii="Times New Roman" w:hAnsi="Times New Roman" w:cs="Simplified Arabic" w:hint="cs"/>
            <w:sz w:val="26"/>
            <w:szCs w:val="26"/>
            <w:rtl/>
            <w:lang w:bidi="ar-JO"/>
          </w:rPr>
          <w:id w:val="1139839364"/>
          <w:citation/>
        </w:sdtPr>
        <w:sdtEndPr/>
        <w:sdtContent>
          <w:r w:rsidR="00383E25" w:rsidRPr="00A70C4E">
            <w:rPr>
              <w:rFonts w:ascii="Times New Roman" w:hAnsi="Times New Roman" w:cs="Simplified Arabic"/>
              <w:sz w:val="26"/>
              <w:szCs w:val="26"/>
              <w:rtl/>
              <w:lang w:bidi="ar-JO"/>
            </w:rPr>
            <w:fldChar w:fldCharType="begin"/>
          </w:r>
          <w:r w:rsidR="00383E25" w:rsidRPr="00A70C4E">
            <w:rPr>
              <w:rFonts w:ascii="Times New Roman" w:hAnsi="Times New Roman" w:cs="Simplified Arabic"/>
              <w:sz w:val="26"/>
              <w:szCs w:val="26"/>
              <w:lang w:bidi="ar-JO"/>
            </w:rPr>
            <w:instrText xml:space="preserve">CITATION Yen21 \l 1033 </w:instrText>
          </w:r>
          <w:r w:rsidR="00383E25" w:rsidRPr="00A70C4E">
            <w:rPr>
              <w:rFonts w:ascii="Times New Roman" w:hAnsi="Times New Roman" w:cs="Simplified Arabic"/>
              <w:sz w:val="26"/>
              <w:szCs w:val="26"/>
              <w:rtl/>
              <w:lang w:bidi="ar-JO"/>
            </w:rPr>
            <w:fldChar w:fldCharType="separate"/>
          </w:r>
          <w:r w:rsidR="00383E25" w:rsidRPr="00A70C4E">
            <w:rPr>
              <w:rFonts w:ascii="Times New Roman" w:hAnsi="Times New Roman" w:cs="Simplified Arabic"/>
              <w:noProof/>
              <w:sz w:val="26"/>
              <w:szCs w:val="26"/>
              <w:rtl/>
              <w:lang w:bidi="ar-JO"/>
            </w:rPr>
            <w:t xml:space="preserve"> </w:t>
          </w:r>
          <w:r w:rsidR="00383E25" w:rsidRPr="00A70C4E">
            <w:rPr>
              <w:rFonts w:ascii="Times New Roman" w:hAnsi="Times New Roman" w:cs="Simplified Arabic"/>
              <w:noProof/>
              <w:sz w:val="26"/>
              <w:szCs w:val="26"/>
              <w:lang w:bidi="ar-JO"/>
            </w:rPr>
            <w:t>(Yenni &amp; Alt, 2021)</w:t>
          </w:r>
          <w:r w:rsidR="00383E25"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0A43F6" w:rsidRPr="00A70C4E">
        <w:rPr>
          <w:rFonts w:ascii="Times New Roman" w:hAnsi="Times New Roman" w:cs="Simplified Arabic" w:hint="cs"/>
          <w:sz w:val="26"/>
          <w:szCs w:val="26"/>
          <w:rtl/>
          <w:lang w:bidi="ar-JO"/>
        </w:rPr>
        <w:t>التي قد تم تصنيفها الى مجموعتين وهما</w:t>
      </w:r>
      <w:r w:rsidRPr="00A70C4E">
        <w:rPr>
          <w:rFonts w:ascii="Times New Roman" w:hAnsi="Times New Roman" w:cs="Simplified Arabic" w:hint="cs"/>
          <w:sz w:val="26"/>
          <w:szCs w:val="26"/>
          <w:rtl/>
          <w:lang w:bidi="ar-JO"/>
        </w:rPr>
        <w:t>:</w:t>
      </w:r>
    </w:p>
    <w:p w14:paraId="288984F9" w14:textId="1DD44CE2" w:rsidR="000A43F6" w:rsidRPr="00A70C4E" w:rsidRDefault="000A43F6" w:rsidP="00F768C0">
      <w:pPr>
        <w:pStyle w:val="a4"/>
        <w:numPr>
          <w:ilvl w:val="0"/>
          <w:numId w:val="31"/>
        </w:numPr>
        <w:bidi/>
        <w:spacing w:after="120" w:line="360" w:lineRule="auto"/>
        <w:ind w:left="424"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المجموعة الداخلية</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هي العوامل التي تؤثر بشكل مباشر على قرارات رأس المال العامل ومن اهمها:</w:t>
      </w:r>
    </w:p>
    <w:p w14:paraId="3EBF124F" w14:textId="2C8E713B" w:rsidR="00224340" w:rsidRPr="00A70C4E" w:rsidRDefault="005D51A2" w:rsidP="0010170F">
      <w:pPr>
        <w:pStyle w:val="a4"/>
        <w:numPr>
          <w:ilvl w:val="0"/>
          <w:numId w:val="13"/>
        </w:numPr>
        <w:bidi/>
        <w:spacing w:after="120" w:line="360" w:lineRule="auto"/>
        <w:ind w:hanging="296"/>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حجم و</w:t>
      </w:r>
      <w:r w:rsidR="00224340" w:rsidRPr="00A70C4E">
        <w:rPr>
          <w:rFonts w:ascii="Times New Roman" w:hAnsi="Times New Roman" w:cs="Simplified Arabic" w:hint="cs"/>
          <w:sz w:val="26"/>
          <w:szCs w:val="26"/>
          <w:rtl/>
          <w:lang w:bidi="ar-JO"/>
        </w:rPr>
        <w:t>طبيعة عمل الشركة</w:t>
      </w:r>
      <w:r w:rsidR="00F768C0">
        <w:rPr>
          <w:rFonts w:ascii="Times New Roman" w:hAnsi="Times New Roman" w:cs="Simplified Arabic" w:hint="cs"/>
          <w:sz w:val="26"/>
          <w:szCs w:val="26"/>
          <w:rtl/>
          <w:lang w:bidi="ar-JO"/>
        </w:rPr>
        <w:t>:</w:t>
      </w:r>
      <w:r w:rsidR="00224340" w:rsidRPr="00A70C4E">
        <w:rPr>
          <w:rFonts w:ascii="Times New Roman" w:hAnsi="Times New Roman" w:cs="Simplified Arabic" w:hint="cs"/>
          <w:sz w:val="26"/>
          <w:szCs w:val="26"/>
          <w:rtl/>
          <w:lang w:bidi="ar-JO"/>
        </w:rPr>
        <w:t xml:space="preserve"> </w:t>
      </w:r>
      <w:r w:rsidR="000A43F6" w:rsidRPr="00A70C4E">
        <w:rPr>
          <w:rFonts w:ascii="Times New Roman" w:hAnsi="Times New Roman" w:cs="Simplified Arabic" w:hint="cs"/>
          <w:sz w:val="26"/>
          <w:szCs w:val="26"/>
          <w:rtl/>
          <w:lang w:bidi="ar-JO"/>
        </w:rPr>
        <w:t>ان متطلبات رأس المال العامل تتأثر بشكل جوهري ب</w:t>
      </w:r>
      <w:r w:rsidRPr="00A70C4E">
        <w:rPr>
          <w:rFonts w:ascii="Times New Roman" w:hAnsi="Times New Roman" w:cs="Simplified Arabic" w:hint="cs"/>
          <w:sz w:val="26"/>
          <w:szCs w:val="26"/>
          <w:rtl/>
          <w:lang w:bidi="ar-JO"/>
        </w:rPr>
        <w:t>حجم</w:t>
      </w:r>
      <w:r w:rsidR="000A43F6" w:rsidRPr="00A70C4E">
        <w:rPr>
          <w:rFonts w:ascii="Times New Roman" w:hAnsi="Times New Roman" w:cs="Simplified Arabic" w:hint="cs"/>
          <w:sz w:val="26"/>
          <w:szCs w:val="26"/>
          <w:rtl/>
          <w:lang w:bidi="ar-JO"/>
        </w:rPr>
        <w:t xml:space="preserve"> اعمال الشركات</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0A43F6" w:rsidRPr="00A70C4E">
        <w:rPr>
          <w:rFonts w:ascii="Times New Roman" w:hAnsi="Times New Roman" w:cs="Simplified Arabic" w:hint="cs"/>
          <w:sz w:val="26"/>
          <w:szCs w:val="26"/>
          <w:rtl/>
          <w:lang w:bidi="ar-JO"/>
        </w:rPr>
        <w:t>فالشرك</w:t>
      </w:r>
      <w:r w:rsidR="0010170F">
        <w:rPr>
          <w:rFonts w:ascii="Times New Roman" w:hAnsi="Times New Roman" w:cs="Simplified Arabic" w:hint="cs"/>
          <w:sz w:val="26"/>
          <w:szCs w:val="26"/>
          <w:rtl/>
          <w:lang w:bidi="ar-JO"/>
        </w:rPr>
        <w:t>ة</w:t>
      </w:r>
      <w:r w:rsidR="000A43F6" w:rsidRPr="00A70C4E">
        <w:rPr>
          <w:rFonts w:ascii="Times New Roman" w:hAnsi="Times New Roman" w:cs="Simplified Arabic" w:hint="cs"/>
          <w:sz w:val="26"/>
          <w:szCs w:val="26"/>
          <w:rtl/>
          <w:lang w:bidi="ar-JO"/>
        </w:rPr>
        <w:t xml:space="preserve"> التي تتضمن </w:t>
      </w:r>
      <w:r w:rsidR="0010170F">
        <w:rPr>
          <w:rFonts w:ascii="Times New Roman" w:hAnsi="Times New Roman" w:cs="Simplified Arabic" w:hint="cs"/>
          <w:sz w:val="26"/>
          <w:szCs w:val="26"/>
          <w:rtl/>
          <w:lang w:bidi="ar-JO"/>
        </w:rPr>
        <w:t xml:space="preserve">نطاق العمليات الاكبر </w:t>
      </w:r>
      <w:r w:rsidR="000A43F6" w:rsidRPr="00A70C4E">
        <w:rPr>
          <w:rFonts w:ascii="Times New Roman" w:hAnsi="Times New Roman" w:cs="Simplified Arabic" w:hint="cs"/>
          <w:sz w:val="26"/>
          <w:szCs w:val="26"/>
          <w:rtl/>
          <w:lang w:bidi="ar-JO"/>
        </w:rPr>
        <w:t xml:space="preserve">ستحتاج الى رأس </w:t>
      </w:r>
      <w:r w:rsidR="0010170F">
        <w:rPr>
          <w:rFonts w:ascii="Times New Roman" w:hAnsi="Times New Roman" w:cs="Simplified Arabic" w:hint="cs"/>
          <w:sz w:val="26"/>
          <w:szCs w:val="26"/>
          <w:rtl/>
          <w:lang w:bidi="ar-JO"/>
        </w:rPr>
        <w:t xml:space="preserve">مال عامل بشكل اكثر من </w:t>
      </w:r>
      <w:r w:rsidRPr="00A70C4E">
        <w:rPr>
          <w:rFonts w:ascii="Times New Roman" w:hAnsi="Times New Roman" w:cs="Simplified Arabic" w:hint="cs"/>
          <w:sz w:val="26"/>
          <w:szCs w:val="26"/>
          <w:rtl/>
          <w:lang w:bidi="ar-JO"/>
        </w:rPr>
        <w:t>شرك</w:t>
      </w:r>
      <w:r w:rsidR="0010170F">
        <w:rPr>
          <w:rFonts w:ascii="Times New Roman" w:hAnsi="Times New Roman" w:cs="Simplified Arabic" w:hint="cs"/>
          <w:sz w:val="26"/>
          <w:szCs w:val="26"/>
          <w:rtl/>
          <w:lang w:bidi="ar-JO"/>
        </w:rPr>
        <w:t xml:space="preserve">ة </w:t>
      </w:r>
      <w:r w:rsidRPr="00A70C4E">
        <w:rPr>
          <w:rFonts w:ascii="Times New Roman" w:hAnsi="Times New Roman" w:cs="Simplified Arabic" w:hint="cs"/>
          <w:sz w:val="26"/>
          <w:szCs w:val="26"/>
          <w:rtl/>
          <w:lang w:bidi="ar-JO"/>
        </w:rPr>
        <w:t>صغير</w:t>
      </w:r>
      <w:r w:rsidR="0010170F">
        <w:rPr>
          <w:rFonts w:ascii="Times New Roman" w:hAnsi="Times New Roman" w:cs="Simplified Arabic" w:hint="cs"/>
          <w:sz w:val="26"/>
          <w:szCs w:val="26"/>
          <w:rtl/>
          <w:lang w:bidi="ar-JO"/>
        </w:rPr>
        <w:t xml:space="preserve">ة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كما ان قرارات رأس المال العامل تتأثر بطبيعة اعمال الشركات</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فتتطلب العديد من الشركات المالية والتجارية ذات الاستثمار المنخفض في الموجودات الثابتة الى مبلغ هائل من رأس المال العامل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وايضا تتطلب مخازن البيع بالتجزئة والشركات المتوسطة بقدر اكبر من رأس المال العامل لتلبية احتياجات الزبائن المستمرة والمتنوعة</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وكما تتطلب الخدمات العامة الى قدر محدود من رأس المال العامل للاستثمار في الاصول الثابتة.</w:t>
      </w:r>
    </w:p>
    <w:p w14:paraId="432E2FF9" w14:textId="1E4E976F" w:rsidR="00224340" w:rsidRPr="00A70C4E" w:rsidRDefault="0010170F" w:rsidP="00F768C0">
      <w:pPr>
        <w:pStyle w:val="a4"/>
        <w:numPr>
          <w:ilvl w:val="0"/>
          <w:numId w:val="13"/>
        </w:numPr>
        <w:bidi/>
        <w:spacing w:after="120" w:line="360" w:lineRule="auto"/>
        <w:ind w:hanging="296"/>
        <w:contextualSpacing w:val="0"/>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الدورة التشغيلية :</w:t>
      </w:r>
      <w:r w:rsidR="00224340" w:rsidRPr="00A70C4E">
        <w:rPr>
          <w:rFonts w:ascii="Times New Roman" w:hAnsi="Times New Roman" w:cs="Simplified Arabic" w:hint="cs"/>
          <w:sz w:val="26"/>
          <w:szCs w:val="26"/>
          <w:rtl/>
          <w:lang w:bidi="ar-JO"/>
        </w:rPr>
        <w:t xml:space="preserve"> هي الفترة الزمنية التي </w:t>
      </w:r>
      <w:r w:rsidR="005D51A2" w:rsidRPr="00A70C4E">
        <w:rPr>
          <w:rFonts w:ascii="Times New Roman" w:hAnsi="Times New Roman" w:cs="Simplified Arabic" w:hint="cs"/>
          <w:sz w:val="26"/>
          <w:szCs w:val="26"/>
          <w:rtl/>
          <w:lang w:bidi="ar-JO"/>
        </w:rPr>
        <w:t>تبدأ بشراء المواد الخام وتحويلها الى بضاعة جاهزة الصنع</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224340" w:rsidRPr="00A70C4E">
        <w:rPr>
          <w:rFonts w:ascii="Times New Roman" w:hAnsi="Times New Roman" w:cs="Simplified Arabic" w:hint="cs"/>
          <w:sz w:val="26"/>
          <w:szCs w:val="26"/>
          <w:rtl/>
          <w:lang w:bidi="ar-JO"/>
        </w:rPr>
        <w:t xml:space="preserve">وكلما كانت دورة الانتاج اطول كلما كانت كمية الاموال </w:t>
      </w:r>
      <w:proofErr w:type="spellStart"/>
      <w:r w:rsidR="00224340" w:rsidRPr="00A70C4E">
        <w:rPr>
          <w:rFonts w:ascii="Times New Roman" w:hAnsi="Times New Roman" w:cs="Simplified Arabic" w:hint="cs"/>
          <w:sz w:val="26"/>
          <w:szCs w:val="26"/>
          <w:rtl/>
          <w:lang w:bidi="ar-JO"/>
        </w:rPr>
        <w:t>المتحجزة</w:t>
      </w:r>
      <w:proofErr w:type="spellEnd"/>
      <w:r w:rsidR="00224340" w:rsidRPr="00A70C4E">
        <w:rPr>
          <w:rFonts w:ascii="Times New Roman" w:hAnsi="Times New Roman" w:cs="Simplified Arabic" w:hint="cs"/>
          <w:sz w:val="26"/>
          <w:szCs w:val="26"/>
          <w:rtl/>
          <w:lang w:bidi="ar-JO"/>
        </w:rPr>
        <w:t xml:space="preserve"> اكبر والعكس صحيح</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224340" w:rsidRPr="00A70C4E">
        <w:rPr>
          <w:rFonts w:ascii="Times New Roman" w:hAnsi="Times New Roman" w:cs="Simplified Arabic" w:hint="cs"/>
          <w:sz w:val="26"/>
          <w:szCs w:val="26"/>
          <w:rtl/>
          <w:lang w:bidi="ar-JO"/>
        </w:rPr>
        <w:t>لذلك من الافضل الاعتماد على تقنيات الانتاج الحديثة التي تركز على توفير الوقت والجهد من خلال القيام بالتخطيط الملائم والدور الرقابي</w:t>
      </w:r>
      <w:r w:rsidR="0078433A">
        <w:rPr>
          <w:rFonts w:ascii="Times New Roman" w:hAnsi="Times New Roman" w:cs="Simplified Arabic" w:hint="cs"/>
          <w:sz w:val="26"/>
          <w:szCs w:val="26"/>
          <w:rtl/>
          <w:lang w:bidi="ar-JO"/>
        </w:rPr>
        <w:t xml:space="preserve">، </w:t>
      </w:r>
      <w:r w:rsidR="00224340" w:rsidRPr="00A70C4E">
        <w:rPr>
          <w:rFonts w:ascii="Times New Roman" w:hAnsi="Times New Roman" w:cs="Simplified Arabic" w:hint="cs"/>
          <w:sz w:val="26"/>
          <w:szCs w:val="26"/>
          <w:rtl/>
          <w:lang w:bidi="ar-JO"/>
        </w:rPr>
        <w:t xml:space="preserve">وبالتالي انجاز عمليات الانتاج </w:t>
      </w:r>
      <w:proofErr w:type="spellStart"/>
      <w:r w:rsidR="00224340" w:rsidRPr="00A70C4E">
        <w:rPr>
          <w:rFonts w:ascii="Times New Roman" w:hAnsi="Times New Roman" w:cs="Simplified Arabic" w:hint="cs"/>
          <w:sz w:val="26"/>
          <w:szCs w:val="26"/>
          <w:rtl/>
          <w:lang w:bidi="ar-JO"/>
        </w:rPr>
        <w:t>باسرع</w:t>
      </w:r>
      <w:proofErr w:type="spellEnd"/>
      <w:r w:rsidR="00224340" w:rsidRPr="00A70C4E">
        <w:rPr>
          <w:rFonts w:ascii="Times New Roman" w:hAnsi="Times New Roman" w:cs="Simplified Arabic" w:hint="cs"/>
          <w:sz w:val="26"/>
          <w:szCs w:val="26"/>
          <w:rtl/>
          <w:lang w:bidi="ar-JO"/>
        </w:rPr>
        <w:t xml:space="preserve"> وقت مما يؤدي ال</w:t>
      </w:r>
      <w:r w:rsidR="00690438" w:rsidRPr="00A70C4E">
        <w:rPr>
          <w:rFonts w:ascii="Times New Roman" w:hAnsi="Times New Roman" w:cs="Simplified Arabic" w:hint="cs"/>
          <w:sz w:val="26"/>
          <w:szCs w:val="26"/>
          <w:rtl/>
          <w:lang w:bidi="ar-JO"/>
        </w:rPr>
        <w:t>ى</w:t>
      </w:r>
      <w:r w:rsidR="00224340" w:rsidRPr="00A70C4E">
        <w:rPr>
          <w:rFonts w:ascii="Times New Roman" w:hAnsi="Times New Roman" w:cs="Simplified Arabic" w:hint="cs"/>
          <w:sz w:val="26"/>
          <w:szCs w:val="26"/>
          <w:rtl/>
          <w:lang w:bidi="ar-JO"/>
        </w:rPr>
        <w:t xml:space="preserve"> تخفيض حجم الاستثمار في ر</w:t>
      </w:r>
      <w:r w:rsidR="002D3017" w:rsidRPr="00A70C4E">
        <w:rPr>
          <w:rFonts w:ascii="Times New Roman" w:hAnsi="Times New Roman" w:cs="Simplified Arabic" w:hint="cs"/>
          <w:sz w:val="26"/>
          <w:szCs w:val="26"/>
          <w:rtl/>
          <w:lang w:bidi="ar-JO"/>
        </w:rPr>
        <w:t>أ</w:t>
      </w:r>
      <w:r w:rsidR="00224340" w:rsidRPr="00A70C4E">
        <w:rPr>
          <w:rFonts w:ascii="Times New Roman" w:hAnsi="Times New Roman" w:cs="Simplified Arabic" w:hint="cs"/>
          <w:sz w:val="26"/>
          <w:szCs w:val="26"/>
          <w:rtl/>
          <w:lang w:bidi="ar-JO"/>
        </w:rPr>
        <w:t>س المال العامل من خلال تخفيض دورة الانتاج</w:t>
      </w:r>
      <w:r w:rsidR="0078433A">
        <w:rPr>
          <w:rFonts w:ascii="Times New Roman" w:hAnsi="Times New Roman" w:cs="Simplified Arabic" w:hint="cs"/>
          <w:sz w:val="26"/>
          <w:szCs w:val="26"/>
          <w:rtl/>
          <w:lang w:bidi="ar-JO"/>
        </w:rPr>
        <w:t>.</w:t>
      </w:r>
    </w:p>
    <w:p w14:paraId="5DF3440A" w14:textId="31013CD7" w:rsidR="00224340" w:rsidRPr="00A70C4E" w:rsidRDefault="00224340" w:rsidP="0010170F">
      <w:pPr>
        <w:pStyle w:val="a4"/>
        <w:numPr>
          <w:ilvl w:val="0"/>
          <w:numId w:val="13"/>
        </w:numPr>
        <w:bidi/>
        <w:spacing w:after="120" w:line="360" w:lineRule="auto"/>
        <w:ind w:hanging="296"/>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نمو المبيعات</w:t>
      </w:r>
      <w:r w:rsidR="00F768C0">
        <w:rPr>
          <w:rFonts w:ascii="Times New Roman" w:hAnsi="Times New Roman" w:cs="Simplified Arabic" w:hint="cs"/>
          <w:sz w:val="26"/>
          <w:szCs w:val="26"/>
          <w:rtl/>
          <w:lang w:bidi="ar-JO"/>
        </w:rPr>
        <w:t>:</w:t>
      </w:r>
      <w:r w:rsidR="0078433A">
        <w:rPr>
          <w:rFonts w:ascii="Times New Roman" w:hAnsi="Times New Roman" w:cs="Simplified Arabic" w:hint="cs"/>
          <w:sz w:val="26"/>
          <w:szCs w:val="26"/>
          <w:rtl/>
          <w:lang w:bidi="ar-JO"/>
        </w:rPr>
        <w:t xml:space="preserve"> </w:t>
      </w:r>
      <w:r w:rsidR="0010170F">
        <w:rPr>
          <w:rFonts w:ascii="Times New Roman" w:hAnsi="Times New Roman" w:cs="Simplified Arabic" w:hint="cs"/>
          <w:sz w:val="26"/>
          <w:szCs w:val="26"/>
          <w:rtl/>
          <w:lang w:bidi="ar-JO"/>
        </w:rPr>
        <w:t>تميل متطلبات راس المال العامل لشركة تجارية ال</w:t>
      </w:r>
      <w:r w:rsidR="0010170F" w:rsidRPr="00A70C4E">
        <w:rPr>
          <w:rFonts w:ascii="Times New Roman" w:hAnsi="Times New Roman" w:cs="Simplified Arabic" w:hint="cs"/>
          <w:sz w:val="26"/>
          <w:szCs w:val="26"/>
          <w:rtl/>
          <w:lang w:bidi="ar-JO"/>
        </w:rPr>
        <w:t>ى</w:t>
      </w:r>
      <w:r w:rsidR="0010170F">
        <w:rPr>
          <w:rFonts w:ascii="Times New Roman" w:hAnsi="Times New Roman" w:cs="Simplified Arabic" w:hint="cs"/>
          <w:sz w:val="26"/>
          <w:szCs w:val="26"/>
          <w:rtl/>
          <w:lang w:bidi="ar-JO"/>
        </w:rPr>
        <w:t xml:space="preserve"> الزيادة في المراسلات مع نمو حجم المبيعات والموجودات الثابتة ، ف</w:t>
      </w:r>
      <w:r w:rsidRPr="00A70C4E">
        <w:rPr>
          <w:rFonts w:ascii="Times New Roman" w:hAnsi="Times New Roman" w:cs="Simplified Arabic" w:hint="cs"/>
          <w:sz w:val="26"/>
          <w:szCs w:val="26"/>
          <w:rtl/>
          <w:lang w:bidi="ar-JO"/>
        </w:rPr>
        <w:t xml:space="preserve">الشركات </w:t>
      </w:r>
      <w:r w:rsidR="00E46127">
        <w:rPr>
          <w:rFonts w:ascii="Times New Roman" w:hAnsi="Times New Roman" w:cs="Simplified Arabic" w:hint="cs"/>
          <w:sz w:val="26"/>
          <w:szCs w:val="26"/>
          <w:rtl/>
          <w:lang w:bidi="ar-JO"/>
        </w:rPr>
        <w:t xml:space="preserve">المتنامية </w:t>
      </w:r>
      <w:r w:rsidR="00084049" w:rsidRPr="00A70C4E">
        <w:rPr>
          <w:rFonts w:ascii="Times New Roman" w:hAnsi="Times New Roman" w:cs="Simplified Arabic" w:hint="cs"/>
          <w:sz w:val="26"/>
          <w:szCs w:val="26"/>
          <w:rtl/>
          <w:lang w:bidi="ar-JO"/>
        </w:rPr>
        <w:t xml:space="preserve">قد </w:t>
      </w:r>
      <w:r w:rsidRPr="00A70C4E">
        <w:rPr>
          <w:rFonts w:ascii="Times New Roman" w:hAnsi="Times New Roman" w:cs="Simplified Arabic" w:hint="cs"/>
          <w:sz w:val="26"/>
          <w:szCs w:val="26"/>
          <w:rtl/>
          <w:lang w:bidi="ar-JO"/>
        </w:rPr>
        <w:t xml:space="preserve">تحتاج الى استثمار اموالها في الموجودات الثابتة لتدعم الانتاج وحجم المبيعات المتزايد الذي بدوره ينتج الى زيادة الموجودات المتداولة لدعم </w:t>
      </w:r>
      <w:r w:rsidR="00084049" w:rsidRPr="00A70C4E">
        <w:rPr>
          <w:rFonts w:ascii="Times New Roman" w:hAnsi="Times New Roman" w:cs="Simplified Arabic" w:hint="cs"/>
          <w:sz w:val="26"/>
          <w:szCs w:val="26"/>
          <w:rtl/>
          <w:lang w:bidi="ar-JO"/>
        </w:rPr>
        <w:t>زيادة حجم المبيعات</w:t>
      </w:r>
      <w:r w:rsidR="0078433A">
        <w:rPr>
          <w:rFonts w:ascii="Times New Roman" w:hAnsi="Times New Roman" w:cs="Simplified Arabic" w:hint="cs"/>
          <w:sz w:val="26"/>
          <w:szCs w:val="26"/>
          <w:rtl/>
          <w:lang w:bidi="ar-JO"/>
        </w:rPr>
        <w:t xml:space="preserve">، </w:t>
      </w:r>
      <w:r w:rsidR="00084049" w:rsidRPr="00A70C4E">
        <w:rPr>
          <w:rFonts w:ascii="Times New Roman" w:hAnsi="Times New Roman" w:cs="Simplified Arabic" w:hint="cs"/>
          <w:sz w:val="26"/>
          <w:szCs w:val="26"/>
          <w:rtl/>
          <w:lang w:bidi="ar-JO"/>
        </w:rPr>
        <w:t>وبالتالي هذه الشركات تحتاج الى اموال اضافية مستمرة.</w:t>
      </w:r>
    </w:p>
    <w:p w14:paraId="588612A4" w14:textId="076D4C34" w:rsidR="00136847" w:rsidRPr="008922BD" w:rsidRDefault="008922BD" w:rsidP="00F768C0">
      <w:pPr>
        <w:bidi/>
        <w:spacing w:after="120" w:line="360" w:lineRule="auto"/>
        <w:ind w:left="424" w:hanging="425"/>
        <w:jc w:val="lowKashida"/>
        <w:rPr>
          <w:rFonts w:ascii="Times New Roman" w:hAnsi="Times New Roman" w:cs="Simplified Arabic"/>
          <w:sz w:val="26"/>
          <w:szCs w:val="26"/>
          <w:lang w:bidi="ar-JO"/>
        </w:rPr>
      </w:pPr>
      <w:r>
        <w:rPr>
          <w:rFonts w:ascii="Times New Roman" w:hAnsi="Times New Roman" w:cs="Simplified Arabic" w:hint="cs"/>
          <w:sz w:val="26"/>
          <w:szCs w:val="26"/>
          <w:rtl/>
          <w:lang w:bidi="ar-JO"/>
        </w:rPr>
        <w:t>2.</w:t>
      </w:r>
      <w:r>
        <w:rPr>
          <w:rFonts w:ascii="Times New Roman" w:hAnsi="Times New Roman" w:cs="Simplified Arabic"/>
          <w:sz w:val="26"/>
          <w:szCs w:val="26"/>
          <w:rtl/>
          <w:lang w:bidi="ar-JO"/>
        </w:rPr>
        <w:tab/>
      </w:r>
      <w:r w:rsidR="00136847" w:rsidRPr="008922BD">
        <w:rPr>
          <w:rFonts w:ascii="Times New Roman" w:hAnsi="Times New Roman" w:cs="Simplified Arabic" w:hint="cs"/>
          <w:sz w:val="26"/>
          <w:szCs w:val="26"/>
          <w:rtl/>
          <w:lang w:bidi="ar-JO"/>
        </w:rPr>
        <w:t xml:space="preserve">العوامل الخارجية: هي العوامل التي لم يتم التحكم بها من قبل الادارة الداخلية </w:t>
      </w:r>
      <w:proofErr w:type="spellStart"/>
      <w:r w:rsidR="00136847" w:rsidRPr="008922BD">
        <w:rPr>
          <w:rFonts w:ascii="Times New Roman" w:hAnsi="Times New Roman" w:cs="Simplified Arabic" w:hint="cs"/>
          <w:sz w:val="26"/>
          <w:szCs w:val="26"/>
          <w:rtl/>
          <w:lang w:bidi="ar-JO"/>
        </w:rPr>
        <w:t>للاعمال</w:t>
      </w:r>
      <w:proofErr w:type="spellEnd"/>
      <w:r w:rsidR="0078433A" w:rsidRPr="008922BD">
        <w:rPr>
          <w:rFonts w:ascii="Times New Roman" w:hAnsi="Times New Roman" w:cs="Simplified Arabic" w:hint="cs"/>
          <w:sz w:val="26"/>
          <w:szCs w:val="26"/>
          <w:rtl/>
          <w:lang w:bidi="ar-JO"/>
        </w:rPr>
        <w:t xml:space="preserve">، </w:t>
      </w:r>
      <w:r w:rsidR="00136847" w:rsidRPr="008922BD">
        <w:rPr>
          <w:rFonts w:ascii="Times New Roman" w:hAnsi="Times New Roman" w:cs="Simplified Arabic" w:hint="cs"/>
          <w:sz w:val="26"/>
          <w:szCs w:val="26"/>
          <w:rtl/>
          <w:lang w:bidi="ar-JO"/>
        </w:rPr>
        <w:t>وهذه العوامل تؤثر على متطلبات واحتياجات رأس المال العامل في وقت ما</w:t>
      </w:r>
      <w:r w:rsidR="0078433A" w:rsidRPr="008922BD">
        <w:rPr>
          <w:rFonts w:ascii="Times New Roman" w:hAnsi="Times New Roman" w:cs="Simplified Arabic" w:hint="cs"/>
          <w:sz w:val="26"/>
          <w:szCs w:val="26"/>
          <w:rtl/>
          <w:lang w:bidi="ar-JO"/>
        </w:rPr>
        <w:t xml:space="preserve">، </w:t>
      </w:r>
      <w:r w:rsidR="00136847" w:rsidRPr="008922BD">
        <w:rPr>
          <w:rFonts w:ascii="Times New Roman" w:hAnsi="Times New Roman" w:cs="Simplified Arabic" w:hint="cs"/>
          <w:sz w:val="26"/>
          <w:szCs w:val="26"/>
          <w:rtl/>
          <w:lang w:bidi="ar-JO"/>
        </w:rPr>
        <w:t>ومن أهمها:</w:t>
      </w:r>
    </w:p>
    <w:p w14:paraId="2A8603B5" w14:textId="18935049" w:rsidR="00136847" w:rsidRPr="00A70C4E" w:rsidRDefault="00136847" w:rsidP="00F768C0">
      <w:pPr>
        <w:pStyle w:val="a4"/>
        <w:numPr>
          <w:ilvl w:val="0"/>
          <w:numId w:val="13"/>
        </w:numPr>
        <w:bidi/>
        <w:spacing w:after="120" w:line="360" w:lineRule="auto"/>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تقلبات الاعمال</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تتعرض اغلب الشركات لتغيرات في الطلب على منتجاتها وخدماتها</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وهذه التقلبات والاختلافات تؤثر على متطلبات واحتياجات رأس المال العامل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ففي حالة نمو الاقتصاد ستزداد المبيعات والمخزون والديون الدفترية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وبالتالي قد تستثمر الشركات بشكل اضافي في الموجودات الثابتة لزيادة قدرتها الانتاجية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وفي حالة انخفاض الاقتصاد ستنخفض المبيعات </w:t>
      </w:r>
      <w:r w:rsidR="002724A6" w:rsidRPr="00A70C4E">
        <w:rPr>
          <w:rFonts w:ascii="Times New Roman" w:hAnsi="Times New Roman" w:cs="Simplified Arabic" w:hint="cs"/>
          <w:sz w:val="26"/>
          <w:szCs w:val="26"/>
          <w:rtl/>
          <w:lang w:bidi="ar-JO"/>
        </w:rPr>
        <w:t xml:space="preserve">وبالتالي تقوم الشركة بتخفيض قروضها ذات الاجل القصير. </w:t>
      </w:r>
    </w:p>
    <w:p w14:paraId="72490055" w14:textId="350AF469" w:rsidR="002724A6" w:rsidRPr="00A70C4E" w:rsidRDefault="002724A6" w:rsidP="00F768C0">
      <w:pPr>
        <w:pStyle w:val="a4"/>
        <w:numPr>
          <w:ilvl w:val="0"/>
          <w:numId w:val="13"/>
        </w:numPr>
        <w:bidi/>
        <w:spacing w:after="120" w:line="360" w:lineRule="auto"/>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التغييرات في التكنولوجيا</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تؤثر التغييرات والتطورات في مجال الانتاج على رأس المال العامل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لذلك من الافضل الاعتماد على تقنيات الانتاج الحديثة التي تركز على توفير الوقت والجهد والتكلفة مما تقلل من احتياجات المخزون.</w:t>
      </w:r>
    </w:p>
    <w:p w14:paraId="759EA4F4" w14:textId="786521C1" w:rsidR="00084049" w:rsidRPr="00A70C4E" w:rsidRDefault="002724A6" w:rsidP="0078433A">
      <w:pPr>
        <w:pStyle w:val="a4"/>
        <w:numPr>
          <w:ilvl w:val="0"/>
          <w:numId w:val="13"/>
        </w:numPr>
        <w:bidi/>
        <w:spacing w:after="240" w:line="360" w:lineRule="auto"/>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السياسة الضريبية</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تؤثر السياسة الضريبية للحكومة على متطلبات رأس المال العامل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بحيث يتم تحديد مبلغ الضريبة التي ي</w:t>
      </w:r>
      <w:r w:rsidR="009B033C" w:rsidRPr="00A70C4E">
        <w:rPr>
          <w:rFonts w:ascii="Times New Roman" w:hAnsi="Times New Roman" w:cs="Simplified Arabic" w:hint="cs"/>
          <w:sz w:val="26"/>
          <w:szCs w:val="26"/>
          <w:rtl/>
          <w:lang w:bidi="ar-JO"/>
        </w:rPr>
        <w:t>لزم</w:t>
      </w:r>
      <w:r w:rsidRPr="00A70C4E">
        <w:rPr>
          <w:rFonts w:ascii="Times New Roman" w:hAnsi="Times New Roman" w:cs="Simplified Arabic" w:hint="cs"/>
          <w:sz w:val="26"/>
          <w:szCs w:val="26"/>
          <w:rtl/>
          <w:lang w:bidi="ar-JO"/>
        </w:rPr>
        <w:t xml:space="preserve"> دفعها من خلال اللوائح الضريبية السائدة </w:t>
      </w:r>
      <w:r w:rsidR="009B033C" w:rsidRPr="00A70C4E">
        <w:rPr>
          <w:rFonts w:ascii="Times New Roman" w:hAnsi="Times New Roman" w:cs="Simplified Arabic" w:hint="cs"/>
          <w:sz w:val="26"/>
          <w:szCs w:val="26"/>
          <w:rtl/>
          <w:lang w:bidi="ar-JO"/>
        </w:rPr>
        <w:t>والتي يتعين دفعها مقدما</w:t>
      </w:r>
      <w:r w:rsidR="0078433A">
        <w:rPr>
          <w:rFonts w:ascii="Times New Roman" w:hAnsi="Times New Roman" w:cs="Simplified Arabic" w:hint="cs"/>
          <w:sz w:val="26"/>
          <w:szCs w:val="26"/>
          <w:rtl/>
          <w:lang w:bidi="ar-JO"/>
        </w:rPr>
        <w:t xml:space="preserve">، </w:t>
      </w:r>
      <w:r w:rsidR="009B033C" w:rsidRPr="00A70C4E">
        <w:rPr>
          <w:rFonts w:ascii="Times New Roman" w:hAnsi="Times New Roman" w:cs="Simplified Arabic" w:hint="cs"/>
          <w:sz w:val="26"/>
          <w:szCs w:val="26"/>
          <w:rtl/>
          <w:lang w:bidi="ar-JO"/>
        </w:rPr>
        <w:t xml:space="preserve">فعندما تتبع الحكومة سياسة الضرائب التنازلية </w:t>
      </w:r>
      <w:proofErr w:type="spellStart"/>
      <w:r w:rsidR="009B033C" w:rsidRPr="00A70C4E">
        <w:rPr>
          <w:rFonts w:ascii="Times New Roman" w:hAnsi="Times New Roman" w:cs="Simplified Arabic" w:hint="cs"/>
          <w:sz w:val="26"/>
          <w:szCs w:val="26"/>
          <w:rtl/>
          <w:lang w:bidi="ar-JO"/>
        </w:rPr>
        <w:t>فانها</w:t>
      </w:r>
      <w:proofErr w:type="spellEnd"/>
      <w:r w:rsidR="009B033C" w:rsidRPr="00A70C4E">
        <w:rPr>
          <w:rFonts w:ascii="Times New Roman" w:hAnsi="Times New Roman" w:cs="Simplified Arabic" w:hint="cs"/>
          <w:sz w:val="26"/>
          <w:szCs w:val="26"/>
          <w:rtl/>
          <w:lang w:bidi="ar-JO"/>
        </w:rPr>
        <w:t xml:space="preserve"> تلزم الشركات التجارية اعباء ضريبية ثقيلة فتترك قدر محدود من الارباح </w:t>
      </w:r>
      <w:proofErr w:type="spellStart"/>
      <w:r w:rsidR="009B033C" w:rsidRPr="00A70C4E">
        <w:rPr>
          <w:rFonts w:ascii="Times New Roman" w:hAnsi="Times New Roman" w:cs="Simplified Arabic" w:hint="cs"/>
          <w:sz w:val="26"/>
          <w:szCs w:val="26"/>
          <w:rtl/>
          <w:lang w:bidi="ar-JO"/>
        </w:rPr>
        <w:t>لاغراض</w:t>
      </w:r>
      <w:proofErr w:type="spellEnd"/>
      <w:r w:rsidR="009B033C" w:rsidRPr="00A70C4E">
        <w:rPr>
          <w:rFonts w:ascii="Times New Roman" w:hAnsi="Times New Roman" w:cs="Simplified Arabic" w:hint="cs"/>
          <w:sz w:val="26"/>
          <w:szCs w:val="26"/>
          <w:rtl/>
          <w:lang w:bidi="ar-JO"/>
        </w:rPr>
        <w:t xml:space="preserve"> التوزيع والاحتفاظ وهذا يتطلب على الشركة ان تقترض اموال اضافية لتلبي احتياجات راس المال العامل المتزايدة</w:t>
      </w:r>
      <w:r w:rsidR="0078433A">
        <w:rPr>
          <w:rFonts w:ascii="Times New Roman" w:hAnsi="Times New Roman" w:cs="Simplified Arabic" w:hint="cs"/>
          <w:sz w:val="26"/>
          <w:szCs w:val="26"/>
          <w:rtl/>
          <w:lang w:bidi="ar-JO"/>
        </w:rPr>
        <w:t xml:space="preserve">، </w:t>
      </w:r>
      <w:r w:rsidR="009B033C" w:rsidRPr="00A70C4E">
        <w:rPr>
          <w:rFonts w:ascii="Times New Roman" w:hAnsi="Times New Roman" w:cs="Simplified Arabic" w:hint="cs"/>
          <w:sz w:val="26"/>
          <w:szCs w:val="26"/>
          <w:rtl/>
          <w:lang w:bidi="ar-JO"/>
        </w:rPr>
        <w:t>وعند اتباعها لسياسة الضريبية المتحررة تعمل على تخفيض الضغط على متطلبات رأس المال العامل</w:t>
      </w:r>
      <w:r w:rsidR="0078433A">
        <w:rPr>
          <w:rFonts w:ascii="Times New Roman" w:hAnsi="Times New Roman" w:cs="Simplified Arabic" w:hint="cs"/>
          <w:sz w:val="26"/>
          <w:szCs w:val="26"/>
          <w:rtl/>
          <w:lang w:bidi="ar-JO"/>
        </w:rPr>
        <w:t xml:space="preserve">، </w:t>
      </w:r>
      <w:r w:rsidR="00084049" w:rsidRPr="00A70C4E">
        <w:rPr>
          <w:rFonts w:ascii="Times New Roman" w:hAnsi="Times New Roman" w:cs="Simplified Arabic" w:hint="cs"/>
          <w:sz w:val="26"/>
          <w:szCs w:val="26"/>
          <w:rtl/>
          <w:lang w:bidi="ar-JO"/>
        </w:rPr>
        <w:t>اي ان كلما زادت الالتزامات الضريبية كلما زاد رأس المال العامل والعكس صحيح</w:t>
      </w:r>
      <w:r w:rsidR="0078433A">
        <w:rPr>
          <w:rFonts w:ascii="Times New Roman" w:hAnsi="Times New Roman" w:cs="Simplified Arabic" w:hint="cs"/>
          <w:sz w:val="26"/>
          <w:szCs w:val="26"/>
          <w:rtl/>
          <w:lang w:bidi="ar-JO"/>
        </w:rPr>
        <w:t>.</w:t>
      </w:r>
    </w:p>
    <w:p w14:paraId="622B0A04" w14:textId="22DE86EE" w:rsidR="009B033C" w:rsidRPr="00A70C4E" w:rsidRDefault="00383E25" w:rsidP="00F768C0">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 xml:space="preserve">وبناء على ما سبق </w:t>
      </w:r>
      <w:r w:rsidR="009B033C" w:rsidRPr="00A70C4E">
        <w:rPr>
          <w:rFonts w:ascii="Times New Roman" w:hAnsi="Times New Roman" w:cs="Simplified Arabic" w:hint="cs"/>
          <w:sz w:val="26"/>
          <w:szCs w:val="26"/>
          <w:rtl/>
          <w:lang w:bidi="ar-JO"/>
        </w:rPr>
        <w:t xml:space="preserve">يقع على عاتق المدير المالي </w:t>
      </w:r>
      <w:r w:rsidRPr="00A70C4E">
        <w:rPr>
          <w:rFonts w:ascii="Times New Roman" w:hAnsi="Times New Roman" w:cs="Simplified Arabic" w:hint="cs"/>
          <w:sz w:val="26"/>
          <w:szCs w:val="26"/>
          <w:rtl/>
          <w:lang w:bidi="ar-JO"/>
        </w:rPr>
        <w:t xml:space="preserve">للشركة </w:t>
      </w:r>
      <w:r w:rsidR="00084049" w:rsidRPr="00A70C4E">
        <w:rPr>
          <w:rFonts w:ascii="Times New Roman" w:hAnsi="Times New Roman" w:cs="Simplified Arabic" w:hint="cs"/>
          <w:sz w:val="26"/>
          <w:szCs w:val="26"/>
          <w:rtl/>
          <w:lang w:bidi="ar-JO"/>
        </w:rPr>
        <w:t xml:space="preserve">ضرورة الاخذ بعين الاعتبار </w:t>
      </w:r>
      <w:r w:rsidRPr="00A70C4E">
        <w:rPr>
          <w:rFonts w:ascii="Times New Roman" w:hAnsi="Times New Roman" w:cs="Simplified Arabic" w:hint="cs"/>
          <w:sz w:val="26"/>
          <w:szCs w:val="26"/>
          <w:rtl/>
          <w:lang w:bidi="ar-JO"/>
        </w:rPr>
        <w:t>للعوامل</w:t>
      </w:r>
      <w:r w:rsidR="00084049" w:rsidRPr="00A70C4E">
        <w:rPr>
          <w:rFonts w:ascii="Times New Roman" w:hAnsi="Times New Roman" w:cs="Simplified Arabic" w:hint="cs"/>
          <w:sz w:val="26"/>
          <w:szCs w:val="26"/>
          <w:rtl/>
          <w:lang w:bidi="ar-JO"/>
        </w:rPr>
        <w:t xml:space="preserve"> والمتطلبات السابقة مع تحديد المستوى الأمثل لرأس المال العامل و</w:t>
      </w:r>
      <w:r w:rsidR="00690438" w:rsidRPr="00A70C4E">
        <w:rPr>
          <w:rFonts w:ascii="Times New Roman" w:hAnsi="Times New Roman" w:cs="Simplified Arabic" w:hint="cs"/>
          <w:sz w:val="26"/>
          <w:szCs w:val="26"/>
          <w:rtl/>
          <w:lang w:bidi="ar-JO"/>
        </w:rPr>
        <w:t>وقت</w:t>
      </w:r>
      <w:r w:rsidR="00084049" w:rsidRPr="00A70C4E">
        <w:rPr>
          <w:rFonts w:ascii="Times New Roman" w:hAnsi="Times New Roman" w:cs="Simplified Arabic" w:hint="cs"/>
          <w:sz w:val="26"/>
          <w:szCs w:val="26"/>
          <w:rtl/>
          <w:lang w:bidi="ar-JO"/>
        </w:rPr>
        <w:t xml:space="preserve"> الأنشطة </w:t>
      </w:r>
      <w:r w:rsidR="003A5C05" w:rsidRPr="00A70C4E">
        <w:rPr>
          <w:rFonts w:ascii="Times New Roman" w:hAnsi="Times New Roman" w:cs="Simplified Arabic" w:hint="cs"/>
          <w:sz w:val="26"/>
          <w:szCs w:val="26"/>
          <w:rtl/>
          <w:lang w:bidi="ar-JO"/>
        </w:rPr>
        <w:t>التشغيلية</w:t>
      </w:r>
      <w:r w:rsidR="00084049" w:rsidRPr="00A70C4E">
        <w:rPr>
          <w:rFonts w:ascii="Times New Roman" w:hAnsi="Times New Roman" w:cs="Simplified Arabic" w:hint="cs"/>
          <w:sz w:val="26"/>
          <w:szCs w:val="26"/>
          <w:rtl/>
          <w:lang w:bidi="ar-JO"/>
        </w:rPr>
        <w:t xml:space="preserve"> للعمليات التجارية.</w:t>
      </w:r>
    </w:p>
    <w:p w14:paraId="282C3284" w14:textId="750DFA31" w:rsidR="00224340" w:rsidRPr="00A70C4E" w:rsidRDefault="003D50F0" w:rsidP="00F768C0">
      <w:pPr>
        <w:pStyle w:val="a4"/>
        <w:numPr>
          <w:ilvl w:val="0"/>
          <w:numId w:val="13"/>
        </w:numPr>
        <w:bidi/>
        <w:spacing w:after="120" w:line="360" w:lineRule="auto"/>
        <w:ind w:left="424"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هناك نوعان</w:t>
      </w:r>
      <w:r w:rsidR="00224340" w:rsidRPr="00A70C4E">
        <w:rPr>
          <w:rFonts w:ascii="Times New Roman" w:hAnsi="Times New Roman" w:cs="Simplified Arabic" w:hint="cs"/>
          <w:sz w:val="26"/>
          <w:szCs w:val="26"/>
          <w:rtl/>
          <w:lang w:bidi="ar-JO"/>
        </w:rPr>
        <w:t xml:space="preserve"> من سياسات ر</w:t>
      </w:r>
      <w:r w:rsidR="002D3017" w:rsidRPr="00A70C4E">
        <w:rPr>
          <w:rFonts w:ascii="Times New Roman" w:hAnsi="Times New Roman" w:cs="Simplified Arabic" w:hint="cs"/>
          <w:sz w:val="26"/>
          <w:szCs w:val="26"/>
          <w:rtl/>
          <w:lang w:bidi="ar-JO"/>
        </w:rPr>
        <w:t>أ</w:t>
      </w:r>
      <w:r w:rsidR="00224340" w:rsidRPr="00A70C4E">
        <w:rPr>
          <w:rFonts w:ascii="Times New Roman" w:hAnsi="Times New Roman" w:cs="Simplified Arabic" w:hint="cs"/>
          <w:sz w:val="26"/>
          <w:szCs w:val="26"/>
          <w:rtl/>
          <w:lang w:bidi="ar-JO"/>
        </w:rPr>
        <w:t xml:space="preserve">س المال العامل بحيث يمكن </w:t>
      </w:r>
      <w:proofErr w:type="spellStart"/>
      <w:r w:rsidR="00224340" w:rsidRPr="00A70C4E">
        <w:rPr>
          <w:rFonts w:ascii="Times New Roman" w:hAnsi="Times New Roman" w:cs="Simplified Arabic" w:hint="cs"/>
          <w:sz w:val="26"/>
          <w:szCs w:val="26"/>
          <w:rtl/>
          <w:lang w:bidi="ar-JO"/>
        </w:rPr>
        <w:t>للمنشات</w:t>
      </w:r>
      <w:proofErr w:type="spellEnd"/>
      <w:r w:rsidR="00224340" w:rsidRPr="00A70C4E">
        <w:rPr>
          <w:rFonts w:ascii="Times New Roman" w:hAnsi="Times New Roman" w:cs="Simplified Arabic" w:hint="cs"/>
          <w:sz w:val="26"/>
          <w:szCs w:val="26"/>
          <w:rtl/>
          <w:lang w:bidi="ar-JO"/>
        </w:rPr>
        <w:t xml:space="preserve"> ان تتبنى اي سياسة منهما </w:t>
      </w:r>
      <w:sdt>
        <w:sdtPr>
          <w:rPr>
            <w:rFonts w:ascii="Times New Roman" w:hAnsi="Times New Roman" w:cs="Simplified Arabic" w:hint="cs"/>
            <w:sz w:val="26"/>
            <w:szCs w:val="26"/>
            <w:rtl/>
            <w:lang w:bidi="ar-JO"/>
          </w:rPr>
          <w:id w:val="423769398"/>
          <w:citation/>
        </w:sdtPr>
        <w:sdtEndPr/>
        <w:sdtContent>
          <w:r w:rsidR="00224340" w:rsidRPr="00A70C4E">
            <w:rPr>
              <w:rFonts w:ascii="Times New Roman" w:hAnsi="Times New Roman" w:cs="Simplified Arabic"/>
              <w:sz w:val="26"/>
              <w:szCs w:val="26"/>
              <w:rtl/>
              <w:lang w:bidi="ar-JO"/>
            </w:rPr>
            <w:fldChar w:fldCharType="begin"/>
          </w:r>
          <w:r w:rsidR="00224340" w:rsidRPr="00A70C4E">
            <w:rPr>
              <w:rFonts w:ascii="Times New Roman" w:hAnsi="Times New Roman" w:cs="Simplified Arabic"/>
              <w:sz w:val="26"/>
              <w:szCs w:val="26"/>
              <w:rtl/>
              <w:lang w:bidi="ar-JO"/>
            </w:rPr>
            <w:instrText xml:space="preserve"> </w:instrText>
          </w:r>
          <w:r w:rsidR="00224340" w:rsidRPr="00A70C4E">
            <w:rPr>
              <w:rFonts w:ascii="Times New Roman" w:hAnsi="Times New Roman" w:cs="Simplified Arabic" w:hint="cs"/>
              <w:sz w:val="26"/>
              <w:szCs w:val="26"/>
              <w:lang w:bidi="ar-JO"/>
            </w:rPr>
            <w:instrText>CITATION</w:instrText>
          </w:r>
          <w:r w:rsidR="00224340" w:rsidRPr="00A70C4E">
            <w:rPr>
              <w:rFonts w:ascii="Times New Roman" w:hAnsi="Times New Roman" w:cs="Simplified Arabic" w:hint="cs"/>
              <w:sz w:val="26"/>
              <w:szCs w:val="26"/>
              <w:rtl/>
              <w:lang w:bidi="ar-JO"/>
            </w:rPr>
            <w:instrText xml:space="preserve"> </w:instrText>
          </w:r>
          <w:r w:rsidR="00224340" w:rsidRPr="00A70C4E">
            <w:rPr>
              <w:rFonts w:ascii="Times New Roman" w:hAnsi="Times New Roman" w:cs="Simplified Arabic" w:hint="cs"/>
              <w:sz w:val="26"/>
              <w:szCs w:val="26"/>
              <w:lang w:bidi="ar-JO"/>
            </w:rPr>
            <w:instrText>Imp22 \l 11265</w:instrText>
          </w:r>
          <w:r w:rsidR="00224340" w:rsidRPr="00A70C4E">
            <w:rPr>
              <w:rFonts w:ascii="Times New Roman" w:hAnsi="Times New Roman" w:cs="Simplified Arabic"/>
              <w:sz w:val="26"/>
              <w:szCs w:val="26"/>
              <w:rtl/>
              <w:lang w:bidi="ar-JO"/>
            </w:rPr>
            <w:instrText xml:space="preserve"> </w:instrText>
          </w:r>
          <w:r w:rsidR="00224340"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lang w:bidi="ar-JO"/>
            </w:rPr>
            <w:t>(Sabir &amp; Moeen, 2022)</w:t>
          </w:r>
          <w:r w:rsidR="00224340" w:rsidRPr="00A70C4E">
            <w:rPr>
              <w:rFonts w:ascii="Times New Roman" w:hAnsi="Times New Roman" w:cs="Simplified Arabic"/>
              <w:sz w:val="26"/>
              <w:szCs w:val="26"/>
              <w:rtl/>
              <w:lang w:bidi="ar-JO"/>
            </w:rPr>
            <w:fldChar w:fldCharType="end"/>
          </w:r>
        </w:sdtContent>
      </w:sdt>
      <w:r w:rsidR="00F768C0">
        <w:rPr>
          <w:rFonts w:ascii="Times New Roman" w:hAnsi="Times New Roman" w:cs="Simplified Arabic" w:hint="cs"/>
          <w:sz w:val="26"/>
          <w:szCs w:val="26"/>
          <w:rtl/>
          <w:lang w:bidi="ar-JO"/>
        </w:rPr>
        <w:t xml:space="preserve"> </w:t>
      </w:r>
      <w:r w:rsidR="00224340" w:rsidRPr="00A70C4E">
        <w:rPr>
          <w:rFonts w:ascii="Times New Roman" w:hAnsi="Times New Roman" w:cs="Simplified Arabic" w:hint="cs"/>
          <w:sz w:val="26"/>
          <w:szCs w:val="26"/>
          <w:rtl/>
          <w:lang w:bidi="ar-JO"/>
        </w:rPr>
        <w:t>وهما:</w:t>
      </w:r>
    </w:p>
    <w:p w14:paraId="429ABD7B" w14:textId="5FA4344F" w:rsidR="00224340" w:rsidRPr="00A70C4E" w:rsidRDefault="00224340" w:rsidP="00F768C0">
      <w:pPr>
        <w:pStyle w:val="a4"/>
        <w:numPr>
          <w:ilvl w:val="0"/>
          <w:numId w:val="2"/>
        </w:numPr>
        <w:bidi/>
        <w:spacing w:after="120" w:line="360" w:lineRule="auto"/>
        <w:ind w:left="424"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سياسة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 العدوانية</w:t>
      </w:r>
      <w:r w:rsidR="003F6189">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وهي تستخدم المصادر قصيرة الاجل لتمويل متطلباتها وتحافظ على مستوى رأس مال عامل منخفض</w:t>
      </w:r>
      <w:r w:rsidR="0078433A">
        <w:rPr>
          <w:rFonts w:ascii="Times New Roman" w:hAnsi="Times New Roman" w:cs="Simplified Arabic" w:hint="cs"/>
          <w:sz w:val="26"/>
          <w:szCs w:val="26"/>
          <w:rtl/>
          <w:lang w:bidi="ar-JO"/>
        </w:rPr>
        <w:t>.</w:t>
      </w:r>
    </w:p>
    <w:p w14:paraId="4563F51F" w14:textId="397798CF" w:rsidR="00224340" w:rsidRPr="00A70C4E" w:rsidRDefault="00224340" w:rsidP="00F768C0">
      <w:pPr>
        <w:pStyle w:val="a4"/>
        <w:numPr>
          <w:ilvl w:val="0"/>
          <w:numId w:val="2"/>
        </w:numPr>
        <w:bidi/>
        <w:spacing w:after="240" w:line="360" w:lineRule="auto"/>
        <w:ind w:left="424" w:hanging="425"/>
        <w:contextualSpacing w:val="0"/>
        <w:jc w:val="lowKashida"/>
        <w:rPr>
          <w:rFonts w:ascii="Times New Roman" w:hAnsi="Times New Roman" w:cs="Simplified Arabic"/>
          <w:b/>
          <w:bCs/>
          <w:sz w:val="26"/>
          <w:szCs w:val="26"/>
          <w:rtl/>
          <w:lang w:bidi="ar-JO"/>
        </w:rPr>
      </w:pPr>
      <w:r w:rsidRPr="00A70C4E">
        <w:rPr>
          <w:rFonts w:ascii="Times New Roman" w:hAnsi="Times New Roman" w:cs="Simplified Arabic" w:hint="cs"/>
          <w:sz w:val="26"/>
          <w:szCs w:val="26"/>
          <w:rtl/>
          <w:lang w:bidi="ar-JO"/>
        </w:rPr>
        <w:t>سياسة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 المحافظة</w:t>
      </w:r>
      <w:r w:rsidR="003F6189">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وهي ان الخطر الاقل يرتبط دائما </w:t>
      </w:r>
      <w:proofErr w:type="spellStart"/>
      <w:r w:rsidRPr="00A70C4E">
        <w:rPr>
          <w:rFonts w:ascii="Times New Roman" w:hAnsi="Times New Roman" w:cs="Simplified Arabic" w:hint="cs"/>
          <w:sz w:val="26"/>
          <w:szCs w:val="26"/>
          <w:rtl/>
          <w:lang w:bidi="ar-JO"/>
        </w:rPr>
        <w:t>بادنى</w:t>
      </w:r>
      <w:proofErr w:type="spellEnd"/>
      <w:r w:rsidRPr="00A70C4E">
        <w:rPr>
          <w:rFonts w:ascii="Times New Roman" w:hAnsi="Times New Roman" w:cs="Simplified Arabic" w:hint="cs"/>
          <w:sz w:val="26"/>
          <w:szCs w:val="26"/>
          <w:rtl/>
          <w:lang w:bidi="ar-JO"/>
        </w:rPr>
        <w:t xml:space="preserve"> عائد فالشركة تقلل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مالها المحتفظ به في الاصل الحالي عندما تتبع نهج قوي وقد تحقق ربحية عالية تخضع لمخاطر عالية</w:t>
      </w:r>
      <w:r w:rsidR="0078433A">
        <w:rPr>
          <w:rFonts w:ascii="Times New Roman" w:hAnsi="Times New Roman" w:cs="Simplified Arabic" w:hint="cs"/>
          <w:sz w:val="26"/>
          <w:szCs w:val="26"/>
          <w:rtl/>
          <w:lang w:bidi="ar-JO"/>
        </w:rPr>
        <w:t>.</w:t>
      </w:r>
      <w:r w:rsidRPr="00A70C4E">
        <w:rPr>
          <w:rFonts w:ascii="Times New Roman" w:hAnsi="Times New Roman" w:cs="Simplified Arabic"/>
          <w:b/>
          <w:bCs/>
          <w:sz w:val="26"/>
          <w:szCs w:val="26"/>
          <w:rtl/>
          <w:lang w:bidi="ar-JO"/>
        </w:rPr>
        <w:t xml:space="preserve"> </w:t>
      </w:r>
    </w:p>
    <w:p w14:paraId="26BF6D25" w14:textId="0DF5457D" w:rsidR="00224340" w:rsidRPr="008922BD" w:rsidRDefault="008922BD" w:rsidP="00602B08">
      <w:pPr>
        <w:pStyle w:val="1"/>
        <w:spacing w:before="0" w:after="120" w:line="360" w:lineRule="auto"/>
        <w:jc w:val="lowKashida"/>
        <w:rPr>
          <w:rFonts w:ascii="Times New Roman" w:hAnsi="Times New Roman" w:cs="Simplified Arabic"/>
          <w:sz w:val="26"/>
          <w:szCs w:val="26"/>
          <w:rtl/>
        </w:rPr>
      </w:pPr>
      <w:bookmarkStart w:id="43" w:name="_Toc164485840"/>
      <w:bookmarkStart w:id="44" w:name="_Toc164937925"/>
      <w:r w:rsidRPr="008922BD">
        <w:rPr>
          <w:rFonts w:ascii="Times New Roman" w:hAnsi="Times New Roman" w:cs="Simplified Arabic" w:hint="cs"/>
          <w:sz w:val="26"/>
          <w:szCs w:val="26"/>
          <w:rtl/>
        </w:rPr>
        <w:t xml:space="preserve">2.1.2 </w:t>
      </w:r>
      <w:r w:rsidR="004D339C" w:rsidRPr="008922BD">
        <w:rPr>
          <w:rFonts w:ascii="Times New Roman" w:hAnsi="Times New Roman" w:cs="Simplified Arabic" w:hint="cs"/>
          <w:sz w:val="26"/>
          <w:szCs w:val="26"/>
          <w:rtl/>
        </w:rPr>
        <w:t>ادارة</w:t>
      </w:r>
      <w:r w:rsidR="00224340" w:rsidRPr="008922BD">
        <w:rPr>
          <w:rFonts w:ascii="Times New Roman" w:hAnsi="Times New Roman" w:cs="Simplified Arabic"/>
          <w:sz w:val="26"/>
          <w:szCs w:val="26"/>
          <w:rtl/>
        </w:rPr>
        <w:t xml:space="preserve"> ر</w:t>
      </w:r>
      <w:r w:rsidR="002D3017" w:rsidRPr="008922BD">
        <w:rPr>
          <w:rFonts w:ascii="Times New Roman" w:hAnsi="Times New Roman" w:cs="Simplified Arabic" w:hint="cs"/>
          <w:sz w:val="26"/>
          <w:szCs w:val="26"/>
          <w:rtl/>
        </w:rPr>
        <w:t>أ</w:t>
      </w:r>
      <w:r w:rsidR="00224340" w:rsidRPr="008922BD">
        <w:rPr>
          <w:rFonts w:ascii="Times New Roman" w:hAnsi="Times New Roman" w:cs="Simplified Arabic"/>
          <w:sz w:val="26"/>
          <w:szCs w:val="26"/>
          <w:rtl/>
        </w:rPr>
        <w:t>س المال العامل</w:t>
      </w:r>
      <w:bookmarkEnd w:id="43"/>
      <w:bookmarkEnd w:id="44"/>
      <w:r w:rsidR="00224340" w:rsidRPr="008922BD">
        <w:rPr>
          <w:rFonts w:ascii="Times New Roman" w:hAnsi="Times New Roman" w:cs="Simplified Arabic"/>
          <w:sz w:val="26"/>
          <w:szCs w:val="26"/>
          <w:rtl/>
        </w:rPr>
        <w:t xml:space="preserve"> </w:t>
      </w:r>
    </w:p>
    <w:p w14:paraId="18CAF7D7" w14:textId="3E928C6B" w:rsidR="00224340" w:rsidRPr="00A70C4E" w:rsidRDefault="00224340"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تعد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 xml:space="preserve">س المال العامل </w:t>
      </w:r>
      <w:r w:rsidR="003A5C05" w:rsidRPr="00A70C4E">
        <w:rPr>
          <w:rFonts w:ascii="Times New Roman" w:hAnsi="Times New Roman" w:cs="Simplified Arabic" w:hint="cs"/>
          <w:sz w:val="26"/>
          <w:szCs w:val="26"/>
          <w:rtl/>
          <w:lang w:bidi="ar-JO"/>
        </w:rPr>
        <w:t>الفعالة</w:t>
      </w:r>
      <w:r w:rsidRPr="00A70C4E">
        <w:rPr>
          <w:rFonts w:ascii="Times New Roman" w:hAnsi="Times New Roman" w:cs="Simplified Arabic"/>
          <w:sz w:val="26"/>
          <w:szCs w:val="26"/>
          <w:rtl/>
          <w:lang w:bidi="ar-JO"/>
        </w:rPr>
        <w:t xml:space="preserve"> من الركائز الهامة </w:t>
      </w:r>
      <w:proofErr w:type="spellStart"/>
      <w:r w:rsidRPr="00A70C4E">
        <w:rPr>
          <w:rFonts w:ascii="Times New Roman" w:hAnsi="Times New Roman" w:cs="Simplified Arabic"/>
          <w:sz w:val="26"/>
          <w:szCs w:val="26"/>
          <w:rtl/>
          <w:lang w:bidi="ar-JO"/>
        </w:rPr>
        <w:t>للادارة</w:t>
      </w:r>
      <w:proofErr w:type="spellEnd"/>
      <w:r w:rsidRPr="00A70C4E">
        <w:rPr>
          <w:rFonts w:ascii="Times New Roman" w:hAnsi="Times New Roman" w:cs="Simplified Arabic"/>
          <w:sz w:val="26"/>
          <w:szCs w:val="26"/>
          <w:rtl/>
          <w:lang w:bidi="ar-JO"/>
        </w:rPr>
        <w:t xml:space="preserve"> المالية في الشركة</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فكفاءة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 المال العامل</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تعتمد على القرارات التي تقرها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 المال العامل المتعلقة بمقدار الموجودات والمطلوبات قصيرة الاجل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بغرض ضمان استمرارية ال</w:t>
      </w:r>
      <w:r w:rsidR="00383E25" w:rsidRPr="00A70C4E">
        <w:rPr>
          <w:rFonts w:ascii="Times New Roman" w:hAnsi="Times New Roman" w:cs="Simplified Arabic"/>
          <w:sz w:val="26"/>
          <w:szCs w:val="26"/>
          <w:rtl/>
          <w:lang w:bidi="ar-JO"/>
        </w:rPr>
        <w:t>عمليات التشغيلية اليومية للشركة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وتوفر تدفق نقدي بشكل كافي لسداد جميع المطلوبات المستحقة قصيرة الاجل والمصاريف التشغيلية المتوقعة</w:t>
      </w:r>
      <w:sdt>
        <w:sdtPr>
          <w:rPr>
            <w:rFonts w:ascii="Times New Roman" w:hAnsi="Times New Roman" w:cs="Simplified Arabic"/>
            <w:sz w:val="26"/>
            <w:szCs w:val="26"/>
            <w:rtl/>
            <w:lang w:bidi="ar-JO"/>
          </w:rPr>
          <w:id w:val="-1430499434"/>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lang w:bidi="ar-JO"/>
            </w:rPr>
            <w:instrText xml:space="preserve">CITATION </w:instrText>
          </w:r>
          <w:r w:rsidRPr="00A70C4E">
            <w:rPr>
              <w:rFonts w:ascii="Times New Roman" w:hAnsi="Times New Roman" w:cs="Simplified Arabic"/>
              <w:sz w:val="26"/>
              <w:szCs w:val="26"/>
              <w:rtl/>
              <w:lang w:bidi="ar-JO"/>
            </w:rPr>
            <w:instrText>الا22</w:instrText>
          </w:r>
          <w:r w:rsidRPr="00A70C4E">
            <w:rPr>
              <w:rFonts w:ascii="Times New Roman" w:hAnsi="Times New Roman" w:cs="Simplified Arabic"/>
              <w:sz w:val="26"/>
              <w:szCs w:val="26"/>
              <w:lang w:bidi="ar-JO"/>
            </w:rPr>
            <w:instrText xml:space="preserve"> \l 11265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(الامامي، 2022)</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sz w:val="26"/>
          <w:szCs w:val="26"/>
          <w:rtl/>
          <w:lang w:bidi="ar-JO"/>
        </w:rPr>
        <w:t>.</w:t>
      </w:r>
    </w:p>
    <w:p w14:paraId="3D92ACF3" w14:textId="3C2E1C6F" w:rsidR="00224340" w:rsidRPr="00A70C4E" w:rsidRDefault="00224340"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العديد من الباحثين ينظرون الى كفاءة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 المال العامل على انها كفاءة ادارة الاستثمار في الموجودات والمطلوبات المتداولة</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وان قرارات</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 xml:space="preserve">تأجيل الاستثمار لبعض عناصر الموجودات المتداولة </w:t>
      </w:r>
      <w:r w:rsidR="003A5C05" w:rsidRPr="00A70C4E">
        <w:rPr>
          <w:rFonts w:ascii="Times New Roman" w:hAnsi="Times New Roman" w:cs="Simplified Arabic"/>
          <w:sz w:val="26"/>
          <w:szCs w:val="26"/>
          <w:rtl/>
          <w:lang w:bidi="ar-JO"/>
        </w:rPr>
        <w:t>لا تحتمل</w:t>
      </w:r>
      <w:r w:rsidR="0078433A">
        <w:rPr>
          <w:rFonts w:ascii="Times New Roman" w:hAnsi="Times New Roman" w:cs="Simplified Arabic"/>
          <w:sz w:val="26"/>
          <w:szCs w:val="26"/>
          <w:rtl/>
          <w:lang w:bidi="ar-JO"/>
        </w:rPr>
        <w:t xml:space="preserve"> </w:t>
      </w:r>
      <w:proofErr w:type="spellStart"/>
      <w:r w:rsidRPr="00A70C4E">
        <w:rPr>
          <w:rFonts w:ascii="Times New Roman" w:hAnsi="Times New Roman" w:cs="Simplified Arabic"/>
          <w:sz w:val="26"/>
          <w:szCs w:val="26"/>
          <w:rtl/>
          <w:lang w:bidi="ar-JO"/>
        </w:rPr>
        <w:t>لانه</w:t>
      </w:r>
      <w:proofErr w:type="spellEnd"/>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قد يلحق اضرار جسيمة بالشركة</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 xml:space="preserve">ولكن قرارات تأجيل الاستثمار في </w:t>
      </w:r>
      <w:r w:rsidR="003D50F0" w:rsidRPr="00A70C4E">
        <w:rPr>
          <w:rFonts w:ascii="Times New Roman" w:hAnsi="Times New Roman" w:cs="Simplified Arabic"/>
          <w:sz w:val="26"/>
          <w:szCs w:val="26"/>
          <w:rtl/>
          <w:lang w:bidi="ar-JO"/>
        </w:rPr>
        <w:t>الموجودات الثابتة تحتمل التأجيل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فعلى سبيل تأجيل الاستثمار الاضافي في النقدية ينتج عنه نقص خطير في السيولة</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 xml:space="preserve">وكذلك تأجيل الاستثمار الاضافي في الذمم المدينة والمخزون السلعي قد ينتج عنه </w:t>
      </w:r>
      <w:r w:rsidR="003A5C05" w:rsidRPr="00A70C4E">
        <w:rPr>
          <w:rFonts w:ascii="Times New Roman" w:hAnsi="Times New Roman" w:cs="Simplified Arabic" w:hint="cs"/>
          <w:sz w:val="26"/>
          <w:szCs w:val="26"/>
          <w:rtl/>
          <w:lang w:bidi="ar-JO"/>
        </w:rPr>
        <w:t>خسارة</w:t>
      </w:r>
      <w:r w:rsidRPr="00A70C4E">
        <w:rPr>
          <w:rFonts w:ascii="Times New Roman" w:hAnsi="Times New Roman" w:cs="Simplified Arabic"/>
          <w:sz w:val="26"/>
          <w:szCs w:val="26"/>
          <w:rtl/>
          <w:lang w:bidi="ar-JO"/>
        </w:rPr>
        <w:t xml:space="preserve"> الشركة لبعض عملائها الرئيسين</w:t>
      </w:r>
      <w:sdt>
        <w:sdtPr>
          <w:rPr>
            <w:rFonts w:ascii="Times New Roman" w:hAnsi="Times New Roman" w:cs="Simplified Arabic"/>
            <w:sz w:val="26"/>
            <w:szCs w:val="26"/>
            <w:rtl/>
            <w:lang w:bidi="ar-JO"/>
          </w:rPr>
          <w:id w:val="1400238717"/>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lang w:bidi="ar-JO"/>
            </w:rPr>
            <w:instrText>CITATION</w:instrText>
          </w:r>
          <w:r w:rsidRPr="00A70C4E">
            <w:rPr>
              <w:rFonts w:ascii="Times New Roman" w:hAnsi="Times New Roman" w:cs="Simplified Arabic"/>
              <w:sz w:val="26"/>
              <w:szCs w:val="26"/>
              <w:rtl/>
              <w:lang w:bidi="ar-JO"/>
            </w:rPr>
            <w:instrText xml:space="preserve"> إبر19 \</w:instrText>
          </w:r>
          <w:r w:rsidRPr="00A70C4E">
            <w:rPr>
              <w:rFonts w:ascii="Times New Roman" w:hAnsi="Times New Roman" w:cs="Simplified Arabic"/>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(إبراهيم و عبد الستار، 2019)</w:t>
          </w:r>
          <w:r w:rsidRPr="00A70C4E">
            <w:rPr>
              <w:rFonts w:ascii="Times New Roman" w:hAnsi="Times New Roman" w:cs="Simplified Arabic"/>
              <w:sz w:val="26"/>
              <w:szCs w:val="26"/>
              <w:rtl/>
              <w:lang w:bidi="ar-JO"/>
            </w:rPr>
            <w:fldChar w:fldCharType="end"/>
          </w:r>
        </w:sdtContent>
      </w:sdt>
      <w:r w:rsidR="003F6189">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لذلك يتوجب على المديرين التنفيذين الاهتمام</w:t>
      </w:r>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ب</w:t>
      </w:r>
      <w:r w:rsidRPr="00A70C4E">
        <w:rPr>
          <w:rFonts w:ascii="Times New Roman" w:hAnsi="Times New Roman" w:cs="Simplified Arabic"/>
          <w:sz w:val="26"/>
          <w:szCs w:val="26"/>
          <w:rtl/>
          <w:lang w:bidi="ar-JO"/>
        </w:rPr>
        <w:t xml:space="preserve">شكل كبير </w:t>
      </w:r>
      <w:proofErr w:type="spellStart"/>
      <w:r w:rsidRPr="00A70C4E">
        <w:rPr>
          <w:rFonts w:ascii="Times New Roman" w:hAnsi="Times New Roman" w:cs="Simplified Arabic"/>
          <w:sz w:val="26"/>
          <w:szCs w:val="26"/>
          <w:rtl/>
          <w:lang w:bidi="ar-JO"/>
        </w:rPr>
        <w:t>بادارة</w:t>
      </w:r>
      <w:proofErr w:type="spellEnd"/>
      <w:r w:rsidRPr="00A70C4E">
        <w:rPr>
          <w:rFonts w:ascii="Times New Roman" w:hAnsi="Times New Roman" w:cs="Simplified Arabic"/>
          <w:sz w:val="26"/>
          <w:szCs w:val="26"/>
          <w:rtl/>
          <w:lang w:bidi="ar-JO"/>
        </w:rPr>
        <w:t xml:space="preserve">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w:t>
      </w:r>
      <w:r w:rsidR="003A5C05" w:rsidRPr="00A70C4E">
        <w:rPr>
          <w:rFonts w:ascii="Times New Roman" w:hAnsi="Times New Roman" w:cs="Simplified Arabic"/>
          <w:sz w:val="26"/>
          <w:szCs w:val="26"/>
          <w:rtl/>
          <w:lang w:bidi="ar-JO"/>
        </w:rPr>
        <w:t xml:space="preserve"> المال العامل لما يقع عليها من </w:t>
      </w:r>
      <w:r w:rsidRPr="00A70C4E">
        <w:rPr>
          <w:rFonts w:ascii="Times New Roman" w:hAnsi="Times New Roman" w:cs="Simplified Arabic"/>
          <w:sz w:val="26"/>
          <w:szCs w:val="26"/>
          <w:rtl/>
          <w:lang w:bidi="ar-JO"/>
        </w:rPr>
        <w:t>مسؤولية كبيرة حول اتخاذ القرارات الصحيحة من اجل تحقيق افضل النتائج</w:t>
      </w:r>
      <w:r w:rsidR="0078433A">
        <w:rPr>
          <w:rFonts w:ascii="Times New Roman" w:hAnsi="Times New Roman" w:cs="Simplified Arabic"/>
          <w:sz w:val="26"/>
          <w:szCs w:val="26"/>
          <w:rtl/>
          <w:lang w:bidi="ar-JO"/>
        </w:rPr>
        <w:t xml:space="preserve"> </w:t>
      </w:r>
      <w:sdt>
        <w:sdtPr>
          <w:rPr>
            <w:rFonts w:ascii="Times New Roman" w:hAnsi="Times New Roman" w:cs="Simplified Arabic"/>
            <w:noProof/>
            <w:sz w:val="26"/>
            <w:szCs w:val="26"/>
            <w:rtl/>
            <w:lang w:bidi="ar-JO"/>
          </w:rPr>
          <w:id w:val="-1651665385"/>
          <w:citation/>
        </w:sdtPr>
        <w:sdtEndPr/>
        <w:sdtContent>
          <w:r w:rsidR="00B6065A" w:rsidRPr="00A70C4E">
            <w:rPr>
              <w:rFonts w:ascii="Times New Roman" w:hAnsi="Times New Roman" w:cs="Simplified Arabic"/>
              <w:noProof/>
              <w:sz w:val="26"/>
              <w:szCs w:val="26"/>
              <w:rtl/>
              <w:lang w:bidi="ar-JO"/>
            </w:rPr>
            <w:fldChar w:fldCharType="begin"/>
          </w:r>
          <w:r w:rsidR="00B6065A" w:rsidRPr="00A70C4E">
            <w:rPr>
              <w:rFonts w:ascii="Times New Roman" w:hAnsi="Times New Roman" w:cs="Simplified Arabic"/>
              <w:noProof/>
              <w:sz w:val="26"/>
              <w:szCs w:val="26"/>
              <w:rtl/>
              <w:lang w:bidi="ar-JO"/>
            </w:rPr>
            <w:instrText xml:space="preserve"> </w:instrText>
          </w:r>
          <w:r w:rsidR="00B6065A" w:rsidRPr="00A70C4E">
            <w:rPr>
              <w:rFonts w:ascii="Times New Roman" w:hAnsi="Times New Roman" w:cs="Simplified Arabic" w:hint="cs"/>
              <w:noProof/>
              <w:sz w:val="26"/>
              <w:szCs w:val="26"/>
              <w:lang w:bidi="ar-JO"/>
            </w:rPr>
            <w:instrText>CITATION</w:instrText>
          </w:r>
          <w:r w:rsidR="00B6065A" w:rsidRPr="00A70C4E">
            <w:rPr>
              <w:rFonts w:ascii="Times New Roman" w:hAnsi="Times New Roman" w:cs="Simplified Arabic" w:hint="cs"/>
              <w:noProof/>
              <w:sz w:val="26"/>
              <w:szCs w:val="26"/>
              <w:rtl/>
              <w:lang w:bidi="ar-JO"/>
            </w:rPr>
            <w:instrText xml:space="preserve"> </w:instrText>
          </w:r>
          <w:r w:rsidR="00B6065A" w:rsidRPr="00A70C4E">
            <w:rPr>
              <w:rFonts w:ascii="Times New Roman" w:hAnsi="Times New Roman" w:cs="Simplified Arabic" w:hint="cs"/>
              <w:noProof/>
              <w:sz w:val="26"/>
              <w:szCs w:val="26"/>
              <w:lang w:bidi="ar-JO"/>
            </w:rPr>
            <w:instrText>Şam16 \l 11265</w:instrText>
          </w:r>
          <w:r w:rsidR="00B6065A" w:rsidRPr="00A70C4E">
            <w:rPr>
              <w:rFonts w:ascii="Times New Roman" w:hAnsi="Times New Roman" w:cs="Simplified Arabic"/>
              <w:noProof/>
              <w:sz w:val="26"/>
              <w:szCs w:val="26"/>
              <w:rtl/>
              <w:lang w:bidi="ar-JO"/>
            </w:rPr>
            <w:instrText xml:space="preserve"> </w:instrText>
          </w:r>
          <w:r w:rsidR="00B6065A" w:rsidRPr="00A70C4E">
            <w:rPr>
              <w:rFonts w:ascii="Times New Roman" w:hAnsi="Times New Roman" w:cs="Simplified Arabic"/>
              <w:noProof/>
              <w:sz w:val="26"/>
              <w:szCs w:val="26"/>
              <w:rtl/>
              <w:lang w:bidi="ar-JO"/>
            </w:rPr>
            <w:fldChar w:fldCharType="separate"/>
          </w:r>
          <w:r w:rsidR="00B6065A" w:rsidRPr="00A70C4E">
            <w:rPr>
              <w:rFonts w:ascii="Times New Roman" w:hAnsi="Times New Roman" w:cs="Simplified Arabic"/>
              <w:noProof/>
              <w:sz w:val="26"/>
              <w:szCs w:val="26"/>
              <w:lang w:bidi="ar-JO"/>
            </w:rPr>
            <w:t>(Samiloglu &amp; Akgun, 2016)</w:t>
          </w:r>
          <w:r w:rsidR="00B6065A" w:rsidRPr="00A70C4E">
            <w:rPr>
              <w:rFonts w:ascii="Times New Roman" w:hAnsi="Times New Roman" w:cs="Simplified Arabic"/>
              <w:noProof/>
              <w:sz w:val="26"/>
              <w:szCs w:val="26"/>
              <w:rtl/>
              <w:lang w:bidi="ar-JO"/>
            </w:rPr>
            <w:fldChar w:fldCharType="end"/>
          </w:r>
        </w:sdtContent>
      </w:sdt>
      <w:r w:rsidR="0078433A">
        <w:rPr>
          <w:rFonts w:ascii="Times New Roman" w:hAnsi="Times New Roman" w:cs="Simplified Arabic" w:hint="cs"/>
          <w:noProof/>
          <w:sz w:val="26"/>
          <w:szCs w:val="26"/>
          <w:rtl/>
          <w:lang w:bidi="ar-JO"/>
        </w:rPr>
        <w:t>.</w:t>
      </w:r>
    </w:p>
    <w:p w14:paraId="3F01C8CF" w14:textId="0AFF55EC" w:rsidR="00224340" w:rsidRPr="00A70C4E" w:rsidRDefault="00224340" w:rsidP="00602B08">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b/>
          <w:bCs/>
          <w:sz w:val="26"/>
          <w:szCs w:val="26"/>
          <w:rtl/>
          <w:lang w:bidi="ar-JO"/>
        </w:rPr>
        <w:t>وتكمن اهداف ادارة رأس المال العامل في ما يلي</w:t>
      </w:r>
      <w:sdt>
        <w:sdtPr>
          <w:rPr>
            <w:rFonts w:ascii="Times New Roman" w:hAnsi="Times New Roman" w:cs="Simplified Arabic" w:hint="cs"/>
            <w:sz w:val="26"/>
            <w:szCs w:val="26"/>
            <w:rtl/>
            <w:lang w:bidi="ar-JO"/>
          </w:rPr>
          <w:id w:val="649322532"/>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الخ21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(الخفاجي، 2021)</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841805996"/>
          <w:citation/>
        </w:sdtPr>
        <w:sdtEndPr/>
        <w:sdtContent>
          <w:r w:rsidR="00383E25" w:rsidRPr="00A70C4E">
            <w:rPr>
              <w:rFonts w:ascii="Times New Roman" w:hAnsi="Times New Roman" w:cs="Simplified Arabic"/>
              <w:sz w:val="26"/>
              <w:szCs w:val="26"/>
              <w:rtl/>
              <w:lang w:bidi="ar-JO"/>
            </w:rPr>
            <w:fldChar w:fldCharType="begin"/>
          </w:r>
          <w:r w:rsidR="00383E25" w:rsidRPr="00A70C4E">
            <w:rPr>
              <w:rFonts w:ascii="Times New Roman" w:hAnsi="Times New Roman" w:cs="Simplified Arabic"/>
              <w:sz w:val="26"/>
              <w:szCs w:val="26"/>
              <w:rtl/>
              <w:lang w:bidi="ar-JO"/>
            </w:rPr>
            <w:instrText xml:space="preserve"> </w:instrText>
          </w:r>
          <w:r w:rsidR="00383E25" w:rsidRPr="00A70C4E">
            <w:rPr>
              <w:rFonts w:ascii="Times New Roman" w:hAnsi="Times New Roman" w:cs="Simplified Arabic" w:hint="cs"/>
              <w:sz w:val="26"/>
              <w:szCs w:val="26"/>
              <w:lang w:bidi="ar-JO"/>
            </w:rPr>
            <w:instrText>CITATION</w:instrText>
          </w:r>
          <w:r w:rsidR="00383E25" w:rsidRPr="00A70C4E">
            <w:rPr>
              <w:rFonts w:ascii="Times New Roman" w:hAnsi="Times New Roman" w:cs="Simplified Arabic" w:hint="cs"/>
              <w:sz w:val="26"/>
              <w:szCs w:val="26"/>
              <w:rtl/>
              <w:lang w:bidi="ar-JO"/>
            </w:rPr>
            <w:instrText xml:space="preserve"> الز20 \</w:instrText>
          </w:r>
          <w:r w:rsidR="00383E25" w:rsidRPr="00A70C4E">
            <w:rPr>
              <w:rFonts w:ascii="Times New Roman" w:hAnsi="Times New Roman" w:cs="Simplified Arabic" w:hint="cs"/>
              <w:sz w:val="26"/>
              <w:szCs w:val="26"/>
              <w:lang w:bidi="ar-JO"/>
            </w:rPr>
            <w:instrText>l 11265</w:instrText>
          </w:r>
          <w:r w:rsidR="00383E25" w:rsidRPr="00A70C4E">
            <w:rPr>
              <w:rFonts w:ascii="Times New Roman" w:hAnsi="Times New Roman" w:cs="Simplified Arabic"/>
              <w:sz w:val="26"/>
              <w:szCs w:val="26"/>
              <w:rtl/>
              <w:lang w:bidi="ar-JO"/>
            </w:rPr>
            <w:instrText xml:space="preserve"> </w:instrText>
          </w:r>
          <w:r w:rsidR="00383E25" w:rsidRPr="00A70C4E">
            <w:rPr>
              <w:rFonts w:ascii="Times New Roman" w:hAnsi="Times New Roman" w:cs="Simplified Arabic"/>
              <w:sz w:val="26"/>
              <w:szCs w:val="26"/>
              <w:rtl/>
              <w:lang w:bidi="ar-JO"/>
            </w:rPr>
            <w:fldChar w:fldCharType="separate"/>
          </w:r>
          <w:r w:rsidR="00383E25" w:rsidRPr="00A70C4E">
            <w:rPr>
              <w:rFonts w:ascii="Times New Roman" w:hAnsi="Times New Roman" w:cs="Simplified Arabic" w:hint="cs"/>
              <w:noProof/>
              <w:sz w:val="26"/>
              <w:szCs w:val="26"/>
              <w:rtl/>
              <w:lang w:bidi="ar-JO"/>
            </w:rPr>
            <w:t>(الزهراء و سارة ، 2020)</w:t>
          </w:r>
          <w:r w:rsidR="00383E25"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42818192" w14:textId="044E1714" w:rsidR="00224340" w:rsidRPr="00A70C4E" w:rsidRDefault="00224340" w:rsidP="00602B08">
      <w:pPr>
        <w:pStyle w:val="a4"/>
        <w:numPr>
          <w:ilvl w:val="0"/>
          <w:numId w:val="15"/>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السيولة الكافية</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تعتبر المحافظة على السيولة من اهم اهداف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w:t>
      </w:r>
      <w:r w:rsidR="00754222" w:rsidRPr="00A70C4E">
        <w:rPr>
          <w:rFonts w:ascii="Times New Roman" w:hAnsi="Times New Roman" w:cs="Simplified Arabic" w:hint="cs"/>
          <w:sz w:val="26"/>
          <w:szCs w:val="26"/>
          <w:rtl/>
          <w:lang w:bidi="ar-JO"/>
        </w:rPr>
        <w:t>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w:t>
      </w:r>
      <w:r w:rsidR="00754222" w:rsidRPr="00A70C4E">
        <w:rPr>
          <w:rFonts w:ascii="Times New Roman" w:hAnsi="Times New Roman" w:cs="Simplified Arabic" w:hint="cs"/>
          <w:sz w:val="26"/>
          <w:szCs w:val="26"/>
          <w:rtl/>
          <w:lang w:bidi="ar-JO"/>
        </w:rPr>
        <w:t xml:space="preserve">وجود </w:t>
      </w:r>
      <w:r w:rsidRPr="00A70C4E">
        <w:rPr>
          <w:rFonts w:ascii="Times New Roman" w:hAnsi="Times New Roman" w:cs="Simplified Arabic" w:hint="cs"/>
          <w:sz w:val="26"/>
          <w:szCs w:val="26"/>
          <w:rtl/>
          <w:lang w:bidi="ar-JO"/>
        </w:rPr>
        <w:t>السيولة الكافية تمكن من</w:t>
      </w:r>
      <w:r w:rsidR="00754222" w:rsidRPr="00A70C4E">
        <w:rPr>
          <w:rFonts w:ascii="Times New Roman" w:hAnsi="Times New Roman" w:cs="Simplified Arabic" w:hint="cs"/>
          <w:sz w:val="26"/>
          <w:szCs w:val="26"/>
          <w:rtl/>
          <w:lang w:bidi="ar-JO"/>
        </w:rPr>
        <w:t xml:space="preserve"> دفع المطلوبات في تاريخ الاستحقاق</w:t>
      </w:r>
      <w:r w:rsidR="0078433A">
        <w:rPr>
          <w:rFonts w:ascii="Times New Roman" w:hAnsi="Times New Roman" w:cs="Simplified Arabic" w:hint="cs"/>
          <w:sz w:val="26"/>
          <w:szCs w:val="26"/>
          <w:rtl/>
          <w:lang w:bidi="ar-JO"/>
        </w:rPr>
        <w:t xml:space="preserve">، </w:t>
      </w:r>
      <w:r w:rsidR="00754222" w:rsidRPr="00A70C4E">
        <w:rPr>
          <w:rFonts w:ascii="Times New Roman" w:hAnsi="Times New Roman" w:cs="Simplified Arabic" w:hint="cs"/>
          <w:sz w:val="26"/>
          <w:szCs w:val="26"/>
          <w:rtl/>
          <w:lang w:bidi="ar-JO"/>
        </w:rPr>
        <w:t>كما تسهل في استغلال الفرص الاستثماري</w:t>
      </w:r>
      <w:r w:rsidR="007E59A7" w:rsidRPr="00A70C4E">
        <w:rPr>
          <w:rFonts w:ascii="Times New Roman" w:hAnsi="Times New Roman" w:cs="Simplified Arabic" w:hint="cs"/>
          <w:sz w:val="26"/>
          <w:szCs w:val="26"/>
          <w:rtl/>
          <w:lang w:bidi="ar-JO"/>
        </w:rPr>
        <w:t>ة المتاحة للشركات في وقت توفرها</w:t>
      </w:r>
      <w:r w:rsidR="0078433A">
        <w:rPr>
          <w:rFonts w:ascii="Times New Roman" w:hAnsi="Times New Roman" w:cs="Simplified Arabic" w:hint="cs"/>
          <w:sz w:val="26"/>
          <w:szCs w:val="26"/>
          <w:rtl/>
          <w:lang w:bidi="ar-JO"/>
        </w:rPr>
        <w:t>.</w:t>
      </w:r>
    </w:p>
    <w:p w14:paraId="7D5485BE" w14:textId="7AEE5911" w:rsidR="00224340" w:rsidRPr="00A70C4E" w:rsidRDefault="00224340" w:rsidP="00602B08">
      <w:pPr>
        <w:pStyle w:val="a4"/>
        <w:numPr>
          <w:ilvl w:val="0"/>
          <w:numId w:val="15"/>
        </w:numPr>
        <w:bidi/>
        <w:spacing w:after="120" w:line="360" w:lineRule="auto"/>
        <w:ind w:left="425"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تقليل المخاطر: </w:t>
      </w:r>
      <w:r w:rsidR="00BB7EDE" w:rsidRPr="00A70C4E">
        <w:rPr>
          <w:rFonts w:ascii="Times New Roman" w:hAnsi="Times New Roman" w:cs="Simplified Arabic" w:hint="cs"/>
          <w:sz w:val="26"/>
          <w:szCs w:val="26"/>
          <w:rtl/>
          <w:lang w:bidi="ar-JO"/>
        </w:rPr>
        <w:t>يتوجب على الشركات المقارنة بين الموجودات والمطلوبات وبين الحسابات الجارية</w:t>
      </w:r>
      <w:r w:rsidR="0078433A">
        <w:rPr>
          <w:rFonts w:ascii="Times New Roman" w:hAnsi="Times New Roman" w:cs="Simplified Arabic" w:hint="cs"/>
          <w:sz w:val="26"/>
          <w:szCs w:val="26"/>
          <w:rtl/>
          <w:lang w:bidi="ar-JO"/>
        </w:rPr>
        <w:t xml:space="preserve">، </w:t>
      </w:r>
      <w:r w:rsidR="00BB7EDE" w:rsidRPr="00A70C4E">
        <w:rPr>
          <w:rFonts w:ascii="Times New Roman" w:hAnsi="Times New Roman" w:cs="Simplified Arabic" w:hint="cs"/>
          <w:sz w:val="26"/>
          <w:szCs w:val="26"/>
          <w:rtl/>
          <w:lang w:bidi="ar-JO"/>
        </w:rPr>
        <w:t xml:space="preserve">وهذه من </w:t>
      </w:r>
      <w:r w:rsidRPr="00A70C4E">
        <w:rPr>
          <w:rFonts w:ascii="Times New Roman" w:hAnsi="Times New Roman" w:cs="Simplified Arabic" w:hint="cs"/>
          <w:sz w:val="26"/>
          <w:szCs w:val="26"/>
          <w:rtl/>
          <w:lang w:bidi="ar-JO"/>
        </w:rPr>
        <w:t>فمسؤولية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 xml:space="preserve">س المال العامل </w:t>
      </w:r>
      <w:r w:rsidR="00BB7EDE" w:rsidRPr="00A70C4E">
        <w:rPr>
          <w:rFonts w:ascii="Times New Roman" w:hAnsi="Times New Roman" w:cs="Simplified Arabic" w:hint="cs"/>
          <w:sz w:val="26"/>
          <w:szCs w:val="26"/>
          <w:rtl/>
          <w:lang w:bidi="ar-JO"/>
        </w:rPr>
        <w:t>لضمان ان المطلوبات قصيرة الأجل لا تتجاوز الموجودات المتداولة للشركة لان ذلك يضعف مركزها المالي</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وهنا يبرز هدف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 من خلال الموازنة بين مصادر الاموال واستخداماتها.</w:t>
      </w:r>
    </w:p>
    <w:p w14:paraId="2E9BC3B5" w14:textId="75C4E17E" w:rsidR="00224340" w:rsidRPr="00A70C4E" w:rsidRDefault="00224340" w:rsidP="00602B08">
      <w:pPr>
        <w:pStyle w:val="a4"/>
        <w:numPr>
          <w:ilvl w:val="0"/>
          <w:numId w:val="15"/>
        </w:numPr>
        <w:bidi/>
        <w:spacing w:after="240" w:line="360" w:lineRule="auto"/>
        <w:ind w:left="424"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تعظيم قيمة الشركة</w:t>
      </w:r>
      <w:r w:rsidR="00F768C0">
        <w:rPr>
          <w:rFonts w:ascii="Times New Roman" w:hAnsi="Times New Roman" w:cs="Simplified Arabic" w:hint="cs"/>
          <w:sz w:val="26"/>
          <w:szCs w:val="26"/>
          <w:rtl/>
          <w:lang w:bidi="ar-JO"/>
        </w:rPr>
        <w:t>:</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يساهم محافظة الشركة على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 على تعظيم قيمة السهم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وبالتالي تعظيم قيمة ال</w:t>
      </w:r>
      <w:r w:rsidR="0071322C" w:rsidRPr="00A70C4E">
        <w:rPr>
          <w:rFonts w:ascii="Times New Roman" w:hAnsi="Times New Roman" w:cs="Simplified Arabic" w:hint="cs"/>
          <w:sz w:val="26"/>
          <w:szCs w:val="26"/>
          <w:rtl/>
          <w:lang w:bidi="ar-JO"/>
        </w:rPr>
        <w:t>شركة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w:t>
      </w:r>
      <w:r w:rsidR="00690438" w:rsidRPr="00A70C4E">
        <w:rPr>
          <w:rFonts w:ascii="Times New Roman" w:hAnsi="Times New Roman" w:cs="Simplified Arabic" w:hint="cs"/>
          <w:sz w:val="26"/>
          <w:szCs w:val="26"/>
          <w:rtl/>
          <w:lang w:bidi="ar-JO"/>
        </w:rPr>
        <w:t>لأن</w:t>
      </w:r>
      <w:r w:rsidRPr="00A70C4E">
        <w:rPr>
          <w:rFonts w:ascii="Times New Roman" w:hAnsi="Times New Roman" w:cs="Simplified Arabic" w:hint="cs"/>
          <w:sz w:val="26"/>
          <w:szCs w:val="26"/>
          <w:rtl/>
          <w:lang w:bidi="ar-JO"/>
        </w:rPr>
        <w:t xml:space="preserve"> ادارة ر</w:t>
      </w:r>
      <w:r w:rsidR="002D3017" w:rsidRPr="00A70C4E">
        <w:rPr>
          <w:rFonts w:ascii="Times New Roman" w:hAnsi="Times New Roman" w:cs="Simplified Arabic" w:hint="cs"/>
          <w:sz w:val="26"/>
          <w:szCs w:val="26"/>
          <w:rtl/>
          <w:lang w:bidi="ar-JO"/>
        </w:rPr>
        <w:t>أ</w:t>
      </w:r>
      <w:r w:rsidRPr="00A70C4E">
        <w:rPr>
          <w:rFonts w:ascii="Times New Roman" w:hAnsi="Times New Roman" w:cs="Simplified Arabic" w:hint="cs"/>
          <w:sz w:val="26"/>
          <w:szCs w:val="26"/>
          <w:rtl/>
          <w:lang w:bidi="ar-JO"/>
        </w:rPr>
        <w:t>س المال العامل</w:t>
      </w:r>
      <w:r w:rsidR="0078433A">
        <w:rPr>
          <w:rFonts w:ascii="Times New Roman" w:hAnsi="Times New Roman" w:cs="Simplified Arabic" w:hint="cs"/>
          <w:sz w:val="26"/>
          <w:szCs w:val="26"/>
          <w:rtl/>
          <w:lang w:bidi="ar-JO"/>
        </w:rPr>
        <w:t xml:space="preserve"> </w:t>
      </w:r>
      <w:r w:rsidR="00690438" w:rsidRPr="00A70C4E">
        <w:rPr>
          <w:rFonts w:ascii="Times New Roman" w:hAnsi="Times New Roman" w:cs="Simplified Arabic" w:hint="cs"/>
          <w:sz w:val="26"/>
          <w:szCs w:val="26"/>
          <w:rtl/>
          <w:lang w:bidi="ar-JO"/>
        </w:rPr>
        <w:t xml:space="preserve">تعد </w:t>
      </w:r>
      <w:r w:rsidRPr="00A70C4E">
        <w:rPr>
          <w:rFonts w:ascii="Times New Roman" w:hAnsi="Times New Roman" w:cs="Simplified Arabic" w:hint="cs"/>
          <w:sz w:val="26"/>
          <w:szCs w:val="26"/>
          <w:rtl/>
          <w:lang w:bidi="ar-JO"/>
        </w:rPr>
        <w:t>جزء من الادارة المالية يتوجب عليها ان تسعى الى تحقيق الهدف المتمثل في تعظيم ثروة المساهمين الناتج عن تعظيم القيمة السوقية للشركة.</w:t>
      </w:r>
    </w:p>
    <w:p w14:paraId="28AFCFFF" w14:textId="5835FA4B" w:rsidR="00224340" w:rsidRPr="00A70C4E" w:rsidRDefault="00224340" w:rsidP="00602B08">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وذكرت دراستي </w:t>
      </w:r>
      <w:sdt>
        <w:sdtPr>
          <w:rPr>
            <w:rFonts w:ascii="Times New Roman" w:hAnsi="Times New Roman" w:cs="Simplified Arabic" w:hint="cs"/>
            <w:sz w:val="26"/>
            <w:szCs w:val="26"/>
            <w:rtl/>
            <w:lang w:bidi="ar-JO"/>
          </w:rPr>
          <w:id w:val="-1636106710"/>
          <w:citation/>
        </w:sdtPr>
        <w:sdtEndPr/>
        <w:sdtContent>
          <w:r w:rsidRPr="00A70C4E">
            <w:rPr>
              <w:rFonts w:ascii="Times New Roman" w:hAnsi="Times New Roman" w:cs="Simplified Arabic"/>
              <w:sz w:val="26"/>
              <w:szCs w:val="26"/>
              <w:rtl/>
              <w:lang w:bidi="ar-JO"/>
            </w:rPr>
            <w:fldChar w:fldCharType="begin"/>
          </w:r>
          <w:r w:rsidR="003D0999" w:rsidRPr="00A70C4E">
            <w:rPr>
              <w:rFonts w:ascii="Times New Roman" w:hAnsi="Times New Roman" w:cs="Simplified Arabic"/>
              <w:sz w:val="26"/>
              <w:szCs w:val="26"/>
              <w:lang w:bidi="ar-JO"/>
            </w:rPr>
            <w:instrText xml:space="preserve">CITATION </w:instrText>
          </w:r>
          <w:r w:rsidR="003D0999" w:rsidRPr="00A70C4E">
            <w:rPr>
              <w:rFonts w:ascii="Times New Roman" w:hAnsi="Times New Roman" w:cs="Simplified Arabic"/>
              <w:sz w:val="26"/>
              <w:szCs w:val="26"/>
              <w:rtl/>
              <w:lang w:bidi="ar-JO"/>
            </w:rPr>
            <w:instrText>طوي18</w:instrText>
          </w:r>
          <w:r w:rsidR="003D0999" w:rsidRPr="00A70C4E">
            <w:rPr>
              <w:rFonts w:ascii="Times New Roman" w:hAnsi="Times New Roman" w:cs="Simplified Arabic"/>
              <w:sz w:val="26"/>
              <w:szCs w:val="26"/>
              <w:lang w:bidi="ar-JO"/>
            </w:rPr>
            <w:instrText xml:space="preserve"> \l 11265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(طويرش، 2018)</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و</w:t>
      </w:r>
      <w:sdt>
        <w:sdtPr>
          <w:rPr>
            <w:rFonts w:ascii="Times New Roman" w:hAnsi="Times New Roman" w:cs="Simplified Arabic" w:hint="cs"/>
            <w:sz w:val="26"/>
            <w:szCs w:val="26"/>
            <w:rtl/>
            <w:lang w:bidi="ar-JO"/>
          </w:rPr>
          <w:id w:val="-1052684346"/>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الا22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(الامامي، 2022)</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w:t>
      </w:r>
      <w:r w:rsidRPr="00A70C4E">
        <w:rPr>
          <w:rFonts w:ascii="Times New Roman" w:hAnsi="Times New Roman" w:cs="Simplified Arabic" w:hint="cs"/>
          <w:b/>
          <w:bCs/>
          <w:sz w:val="26"/>
          <w:szCs w:val="26"/>
          <w:rtl/>
          <w:lang w:bidi="ar-JO"/>
        </w:rPr>
        <w:t>مكونات ادارة ر</w:t>
      </w:r>
      <w:r w:rsidR="002D3017" w:rsidRPr="00A70C4E">
        <w:rPr>
          <w:rFonts w:ascii="Times New Roman" w:hAnsi="Times New Roman" w:cs="Simplified Arabic" w:hint="cs"/>
          <w:b/>
          <w:bCs/>
          <w:sz w:val="26"/>
          <w:szCs w:val="26"/>
          <w:rtl/>
          <w:lang w:bidi="ar-JO"/>
        </w:rPr>
        <w:t>أ</w:t>
      </w:r>
      <w:r w:rsidRPr="00A70C4E">
        <w:rPr>
          <w:rFonts w:ascii="Times New Roman" w:hAnsi="Times New Roman" w:cs="Simplified Arabic" w:hint="cs"/>
          <w:b/>
          <w:bCs/>
          <w:sz w:val="26"/>
          <w:szCs w:val="26"/>
          <w:rtl/>
          <w:lang w:bidi="ar-JO"/>
        </w:rPr>
        <w:t>س المال العامل</w:t>
      </w:r>
      <w:r w:rsidR="00F768C0">
        <w:rPr>
          <w:rFonts w:ascii="Times New Roman" w:hAnsi="Times New Roman" w:cs="Simplified Arabic" w:hint="cs"/>
          <w:sz w:val="26"/>
          <w:szCs w:val="26"/>
          <w:rtl/>
          <w:lang w:bidi="ar-JO"/>
        </w:rPr>
        <w:t>:</w:t>
      </w:r>
    </w:p>
    <w:p w14:paraId="7BCB29EC" w14:textId="2E7DD7D9" w:rsidR="00224340" w:rsidRPr="00602B08" w:rsidRDefault="00224340" w:rsidP="00602B08">
      <w:pPr>
        <w:pStyle w:val="a4"/>
        <w:numPr>
          <w:ilvl w:val="0"/>
          <w:numId w:val="42"/>
        </w:numPr>
        <w:bidi/>
        <w:spacing w:after="120" w:line="360" w:lineRule="auto"/>
        <w:ind w:left="424" w:hanging="425"/>
        <w:contextualSpacing w:val="0"/>
        <w:jc w:val="lowKashida"/>
        <w:rPr>
          <w:rFonts w:ascii="Times New Roman" w:hAnsi="Times New Roman" w:cs="Simplified Arabic"/>
          <w:sz w:val="26"/>
          <w:szCs w:val="26"/>
          <w:rtl/>
          <w:lang w:bidi="ar-JO"/>
        </w:rPr>
      </w:pPr>
      <w:r w:rsidRPr="00602B08">
        <w:rPr>
          <w:rFonts w:ascii="Times New Roman" w:hAnsi="Times New Roman" w:cs="Simplified Arabic" w:hint="cs"/>
          <w:b/>
          <w:bCs/>
          <w:sz w:val="26"/>
          <w:szCs w:val="26"/>
          <w:rtl/>
          <w:lang w:bidi="ar-JO"/>
        </w:rPr>
        <w:t>ادارة النقدية</w:t>
      </w:r>
      <w:r w:rsidR="00F768C0" w:rsidRPr="00602B08">
        <w:rPr>
          <w:rFonts w:ascii="Times New Roman" w:hAnsi="Times New Roman" w:cs="Simplified Arabic" w:hint="cs"/>
          <w:sz w:val="26"/>
          <w:szCs w:val="26"/>
          <w:rtl/>
          <w:lang w:bidi="ar-JO"/>
        </w:rPr>
        <w:t>:</w:t>
      </w:r>
      <w:r w:rsidRPr="00602B08">
        <w:rPr>
          <w:rFonts w:ascii="Times New Roman" w:hAnsi="Times New Roman" w:cs="Simplified Arabic" w:hint="cs"/>
          <w:sz w:val="26"/>
          <w:szCs w:val="26"/>
          <w:rtl/>
          <w:lang w:bidi="ar-JO"/>
        </w:rPr>
        <w:t xml:space="preserve"> يعتبر النقد من الجوانب المهمة في ادارة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فهو من اكثر الموجودات سيولة واقلها ربحية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كما يتم الاستفادة من الخصم النقدي الممنوح للمجهزين ومواجهة الطوارئ كحدوث كوارث طبيعية وغيرها</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 xml:space="preserve">لذلك تسعى ادارة النقدية الى الاحتفاظ بالحد الادنى المناسب منه والرقابة باستمرار على تدفقات والاسراع في تحصيل ما للشركة </w:t>
      </w:r>
      <w:proofErr w:type="spellStart"/>
      <w:r w:rsidRPr="00602B08">
        <w:rPr>
          <w:rFonts w:ascii="Times New Roman" w:hAnsi="Times New Roman" w:cs="Simplified Arabic" w:hint="cs"/>
          <w:sz w:val="26"/>
          <w:szCs w:val="26"/>
          <w:rtl/>
          <w:lang w:bidi="ar-JO"/>
        </w:rPr>
        <w:t>والتاكد</w:t>
      </w:r>
      <w:proofErr w:type="spellEnd"/>
      <w:r w:rsidRPr="00602B08">
        <w:rPr>
          <w:rFonts w:ascii="Times New Roman" w:hAnsi="Times New Roman" w:cs="Simplified Arabic" w:hint="cs"/>
          <w:sz w:val="26"/>
          <w:szCs w:val="26"/>
          <w:rtl/>
          <w:lang w:bidi="ar-JO"/>
        </w:rPr>
        <w:t xml:space="preserve"> من القيام بالوفاء ما عليها من مطلوبات</w:t>
      </w:r>
      <w:r w:rsidR="0078433A" w:rsidRPr="00602B08">
        <w:rPr>
          <w:rFonts w:ascii="Times New Roman" w:hAnsi="Times New Roman" w:cs="Simplified Arabic"/>
          <w:noProof/>
          <w:sz w:val="26"/>
          <w:szCs w:val="26"/>
          <w:rtl/>
          <w:lang w:bidi="ar-JO"/>
        </w:rPr>
        <w:t xml:space="preserve">، </w:t>
      </w:r>
      <w:r w:rsidRPr="00602B08">
        <w:rPr>
          <w:rFonts w:ascii="Times New Roman" w:hAnsi="Times New Roman" w:cs="Simplified Arabic" w:hint="cs"/>
          <w:sz w:val="26"/>
          <w:szCs w:val="26"/>
          <w:rtl/>
          <w:lang w:bidi="ar-JO"/>
        </w:rPr>
        <w:t>وهناك عدة استراتيجيات يستوجب على الادارة الفعالة للنقدية تطبيقها وهي</w:t>
      </w:r>
      <w:r w:rsidR="00F768C0" w:rsidRPr="00602B08">
        <w:rPr>
          <w:rFonts w:ascii="Times New Roman" w:hAnsi="Times New Roman" w:cs="Simplified Arabic" w:hint="cs"/>
          <w:noProof/>
          <w:sz w:val="26"/>
          <w:szCs w:val="26"/>
          <w:rtl/>
          <w:lang w:bidi="ar-JO"/>
        </w:rPr>
        <w:t>:</w:t>
      </w:r>
    </w:p>
    <w:p w14:paraId="3C143D18" w14:textId="77777777" w:rsidR="00224340" w:rsidRPr="00A70C4E" w:rsidRDefault="00224340" w:rsidP="00602B08">
      <w:pPr>
        <w:pStyle w:val="a4"/>
        <w:numPr>
          <w:ilvl w:val="0"/>
          <w:numId w:val="16"/>
        </w:numPr>
        <w:bidi/>
        <w:spacing w:after="120" w:line="360" w:lineRule="auto"/>
        <w:ind w:hanging="296"/>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الاسراع في تحصيل الذمم المدينة مع الاحتفاظ بعلاقات جيدة مع الزبائن ودون خسارتهم بسبب التشدد في التحصيل والاحتفاظ بعلاقات جيدة مع المصارف.</w:t>
      </w:r>
    </w:p>
    <w:p w14:paraId="6F788D05" w14:textId="77777777" w:rsidR="00224340" w:rsidRPr="00A70C4E" w:rsidRDefault="00224340" w:rsidP="00602B08">
      <w:pPr>
        <w:pStyle w:val="a4"/>
        <w:numPr>
          <w:ilvl w:val="0"/>
          <w:numId w:val="16"/>
        </w:numPr>
        <w:bidi/>
        <w:spacing w:after="120" w:line="360" w:lineRule="auto"/>
        <w:ind w:hanging="296"/>
        <w:contextualSpacing w:val="0"/>
        <w:jc w:val="lowKashida"/>
        <w:rPr>
          <w:rFonts w:ascii="Times New Roman" w:hAnsi="Times New Roman" w:cs="Simplified Arabic"/>
          <w:sz w:val="26"/>
          <w:szCs w:val="26"/>
          <w:rtl/>
          <w:lang w:bidi="ar-JO"/>
        </w:rPr>
      </w:pPr>
      <w:proofErr w:type="spellStart"/>
      <w:r w:rsidRPr="00A70C4E">
        <w:rPr>
          <w:rFonts w:ascii="Times New Roman" w:hAnsi="Times New Roman" w:cs="Simplified Arabic" w:hint="cs"/>
          <w:sz w:val="26"/>
          <w:szCs w:val="26"/>
          <w:rtl/>
          <w:lang w:bidi="ar-JO"/>
        </w:rPr>
        <w:t>تاخير</w:t>
      </w:r>
      <w:proofErr w:type="spellEnd"/>
      <w:r w:rsidRPr="00A70C4E">
        <w:rPr>
          <w:rFonts w:ascii="Times New Roman" w:hAnsi="Times New Roman" w:cs="Simplified Arabic" w:hint="cs"/>
          <w:sz w:val="26"/>
          <w:szCs w:val="26"/>
          <w:rtl/>
          <w:lang w:bidi="ar-JO"/>
        </w:rPr>
        <w:t xml:space="preserve"> دفع الذمم الدائنة </w:t>
      </w:r>
      <w:proofErr w:type="spellStart"/>
      <w:r w:rsidRPr="00A70C4E">
        <w:rPr>
          <w:rFonts w:ascii="Times New Roman" w:hAnsi="Times New Roman" w:cs="Simplified Arabic" w:hint="cs"/>
          <w:sz w:val="26"/>
          <w:szCs w:val="26"/>
          <w:rtl/>
          <w:lang w:bidi="ar-JO"/>
        </w:rPr>
        <w:t>لاقصى</w:t>
      </w:r>
      <w:proofErr w:type="spellEnd"/>
      <w:r w:rsidRPr="00A70C4E">
        <w:rPr>
          <w:rFonts w:ascii="Times New Roman" w:hAnsi="Times New Roman" w:cs="Simplified Arabic" w:hint="cs"/>
          <w:sz w:val="26"/>
          <w:szCs w:val="26"/>
          <w:rtl/>
          <w:lang w:bidi="ar-JO"/>
        </w:rPr>
        <w:t xml:space="preserve"> وقت ممكن مع المحافظة على سمعة الشركة الائتمانية.</w:t>
      </w:r>
    </w:p>
    <w:p w14:paraId="7EC6E7B5" w14:textId="3EB3F5D4" w:rsidR="00224340" w:rsidRDefault="00224340" w:rsidP="00602B08">
      <w:pPr>
        <w:pStyle w:val="a4"/>
        <w:numPr>
          <w:ilvl w:val="0"/>
          <w:numId w:val="16"/>
        </w:numPr>
        <w:bidi/>
        <w:spacing w:after="120" w:line="360" w:lineRule="auto"/>
        <w:ind w:hanging="296"/>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 xml:space="preserve">زيادة سرعة معدل دوران المخزون السلعي دون التعرض لخطر </w:t>
      </w:r>
      <w:proofErr w:type="spellStart"/>
      <w:r w:rsidRPr="00A70C4E">
        <w:rPr>
          <w:rFonts w:ascii="Times New Roman" w:hAnsi="Times New Roman" w:cs="Simplified Arabic" w:hint="cs"/>
          <w:sz w:val="26"/>
          <w:szCs w:val="26"/>
          <w:rtl/>
          <w:lang w:bidi="ar-JO"/>
        </w:rPr>
        <w:t>نفاذه</w:t>
      </w:r>
      <w:proofErr w:type="spellEnd"/>
      <w:r w:rsidR="0078433A">
        <w:rPr>
          <w:rFonts w:ascii="Times New Roman" w:hAnsi="Times New Roman" w:cs="Simplified Arabic" w:hint="cs"/>
          <w:sz w:val="26"/>
          <w:szCs w:val="26"/>
          <w:rtl/>
          <w:lang w:bidi="ar-JO"/>
        </w:rPr>
        <w:t>.</w:t>
      </w:r>
    </w:p>
    <w:p w14:paraId="764F33D2" w14:textId="77777777" w:rsidR="000A3CA9" w:rsidRPr="00602B08" w:rsidRDefault="000A3CA9" w:rsidP="000A3CA9">
      <w:pPr>
        <w:pStyle w:val="a4"/>
        <w:numPr>
          <w:ilvl w:val="0"/>
          <w:numId w:val="42"/>
        </w:numPr>
        <w:bidi/>
        <w:spacing w:after="120" w:line="360" w:lineRule="auto"/>
        <w:ind w:left="425" w:hanging="425"/>
        <w:contextualSpacing w:val="0"/>
        <w:jc w:val="lowKashida"/>
        <w:rPr>
          <w:rFonts w:ascii="Times New Roman" w:hAnsi="Times New Roman" w:cs="Simplified Arabic"/>
          <w:sz w:val="26"/>
          <w:szCs w:val="26"/>
          <w:rtl/>
          <w:lang w:bidi="ar-JO"/>
        </w:rPr>
      </w:pPr>
      <w:r w:rsidRPr="00602B08">
        <w:rPr>
          <w:rFonts w:ascii="Times New Roman" w:hAnsi="Times New Roman" w:cs="Simplified Arabic" w:hint="cs"/>
          <w:b/>
          <w:bCs/>
          <w:sz w:val="26"/>
          <w:szCs w:val="26"/>
          <w:rtl/>
          <w:lang w:bidi="ar-JO"/>
        </w:rPr>
        <w:t>ادارة المخزون</w:t>
      </w:r>
      <w:r w:rsidRPr="00602B08">
        <w:rPr>
          <w:rFonts w:ascii="Times New Roman" w:hAnsi="Times New Roman" w:cs="Simplified Arabic" w:hint="cs"/>
          <w:sz w:val="26"/>
          <w:szCs w:val="26"/>
          <w:rtl/>
          <w:lang w:bidi="ar-JO"/>
        </w:rPr>
        <w:t>:</w:t>
      </w:r>
      <w:r>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تعتبر البضاعة من اهم موجودات الشركات الصناعية، فهو من العناصر التي لا تستطيع الاستغناء عنها، فزيادة المخزون او نقصانه كليهما يسبب مشكلة، ففي حالة زيادة المخزون تعني عدم استثمار قيمة المخزون الزائد، وفي حالة نقصان المخزون تعني تعطل الانتاج، وهناك عدة اسباب تحتفظ الادارة الفعالة للمخزون بتطبيقها وهي:</w:t>
      </w:r>
    </w:p>
    <w:p w14:paraId="5783E4D1" w14:textId="77777777" w:rsidR="000A3CA9" w:rsidRPr="00A70C4E" w:rsidRDefault="000A3CA9" w:rsidP="000A3CA9">
      <w:pPr>
        <w:pStyle w:val="a4"/>
        <w:numPr>
          <w:ilvl w:val="0"/>
          <w:numId w:val="3"/>
        </w:numPr>
        <w:bidi/>
        <w:spacing w:after="240" w:line="360" w:lineRule="auto"/>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الاحتفاظ بكمية من المنتجات النهائية لمواجهة طلبات العملاء.</w:t>
      </w:r>
    </w:p>
    <w:p w14:paraId="79EE048F" w14:textId="77777777" w:rsidR="000A3CA9" w:rsidRPr="00A70C4E" w:rsidRDefault="000A3CA9" w:rsidP="000A3CA9">
      <w:pPr>
        <w:pStyle w:val="a4"/>
        <w:numPr>
          <w:ilvl w:val="0"/>
          <w:numId w:val="3"/>
        </w:numPr>
        <w:bidi/>
        <w:spacing w:after="240" w:line="360" w:lineRule="auto"/>
        <w:ind w:hanging="296"/>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مواجهة الطلبات الطارئة التي تحدث بشكل مفاجئ</w:t>
      </w:r>
      <w:r>
        <w:rPr>
          <w:rFonts w:ascii="Times New Roman" w:hAnsi="Times New Roman" w:cs="Simplified Arabic" w:hint="cs"/>
          <w:sz w:val="26"/>
          <w:szCs w:val="26"/>
          <w:rtl/>
          <w:lang w:bidi="ar-JO"/>
        </w:rPr>
        <w:t xml:space="preserve">. </w:t>
      </w:r>
    </w:p>
    <w:p w14:paraId="3B31CB99" w14:textId="77777777" w:rsidR="000A3CA9" w:rsidRPr="00A70C4E" w:rsidRDefault="000A3CA9" w:rsidP="000A3CA9">
      <w:pPr>
        <w:pStyle w:val="a4"/>
        <w:numPr>
          <w:ilvl w:val="0"/>
          <w:numId w:val="3"/>
        </w:numPr>
        <w:bidi/>
        <w:spacing w:after="240" w:line="360" w:lineRule="auto"/>
        <w:ind w:hanging="296"/>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 xml:space="preserve">الاستفادة من حجم </w:t>
      </w:r>
      <w:proofErr w:type="spellStart"/>
      <w:r w:rsidRPr="00A70C4E">
        <w:rPr>
          <w:rFonts w:ascii="Times New Roman" w:hAnsi="Times New Roman" w:cs="Simplified Arabic" w:hint="cs"/>
          <w:sz w:val="26"/>
          <w:szCs w:val="26"/>
          <w:rtl/>
          <w:lang w:bidi="ar-JO"/>
        </w:rPr>
        <w:t>الوفورات</w:t>
      </w:r>
      <w:proofErr w:type="spellEnd"/>
      <w:r w:rsidRPr="00A70C4E">
        <w:rPr>
          <w:rFonts w:ascii="Times New Roman" w:hAnsi="Times New Roman" w:cs="Simplified Arabic" w:hint="cs"/>
          <w:sz w:val="26"/>
          <w:szCs w:val="26"/>
          <w:rtl/>
          <w:lang w:bidi="ar-JO"/>
        </w:rPr>
        <w:t xml:space="preserve"> عند شراء كمية كبيرة من المواد الاولية يتم الحصول على سعر منخفض.</w:t>
      </w:r>
    </w:p>
    <w:p w14:paraId="7B333397" w14:textId="77777777" w:rsidR="000A3CA9" w:rsidRPr="000A3CA9" w:rsidRDefault="000A3CA9" w:rsidP="000A3CA9">
      <w:pPr>
        <w:pStyle w:val="a4"/>
        <w:bidi/>
        <w:spacing w:after="120" w:line="360" w:lineRule="auto"/>
        <w:contextualSpacing w:val="0"/>
        <w:jc w:val="lowKashida"/>
        <w:rPr>
          <w:rFonts w:ascii="Times New Roman" w:hAnsi="Times New Roman" w:cs="Simplified Arabic"/>
          <w:sz w:val="26"/>
          <w:szCs w:val="26"/>
          <w:rtl/>
          <w:lang w:bidi="ar-JO"/>
        </w:rPr>
      </w:pPr>
    </w:p>
    <w:p w14:paraId="2FB4045D" w14:textId="6EDD70E9" w:rsidR="00224340" w:rsidRPr="00602B08" w:rsidRDefault="00224340" w:rsidP="00602B08">
      <w:pPr>
        <w:pStyle w:val="a4"/>
        <w:numPr>
          <w:ilvl w:val="0"/>
          <w:numId w:val="42"/>
        </w:numPr>
        <w:bidi/>
        <w:spacing w:after="120" w:line="360" w:lineRule="auto"/>
        <w:ind w:left="424" w:hanging="425"/>
        <w:contextualSpacing w:val="0"/>
        <w:jc w:val="both"/>
        <w:rPr>
          <w:rFonts w:ascii="Times New Roman" w:hAnsi="Times New Roman" w:cs="Simplified Arabic"/>
          <w:sz w:val="26"/>
          <w:szCs w:val="26"/>
          <w:rtl/>
          <w:lang w:bidi="ar-JO"/>
        </w:rPr>
      </w:pPr>
      <w:r w:rsidRPr="00602B08">
        <w:rPr>
          <w:rFonts w:ascii="Times New Roman" w:hAnsi="Times New Roman" w:cs="Simplified Arabic" w:hint="cs"/>
          <w:b/>
          <w:bCs/>
          <w:sz w:val="26"/>
          <w:szCs w:val="26"/>
          <w:rtl/>
          <w:lang w:bidi="ar-JO"/>
        </w:rPr>
        <w:t>ادارة الذمم المدينة</w:t>
      </w:r>
      <w:r w:rsidR="00146E3A" w:rsidRPr="00602B08">
        <w:rPr>
          <w:rFonts w:ascii="Times New Roman" w:hAnsi="Times New Roman" w:cs="Simplified Arabic" w:hint="cs"/>
          <w:sz w:val="26"/>
          <w:szCs w:val="26"/>
          <w:rtl/>
          <w:lang w:bidi="ar-JO"/>
        </w:rPr>
        <w:t>:</w:t>
      </w:r>
      <w:r w:rsidRPr="00602B08">
        <w:rPr>
          <w:rFonts w:ascii="Times New Roman" w:hAnsi="Times New Roman" w:cs="Simplified Arabic" w:hint="cs"/>
          <w:sz w:val="26"/>
          <w:szCs w:val="26"/>
          <w:rtl/>
          <w:lang w:bidi="ar-JO"/>
        </w:rPr>
        <w:t xml:space="preserve"> نتيجة لتطور الاعمال التجارية نش</w:t>
      </w:r>
      <w:r w:rsidR="007E59A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ت ال</w:t>
      </w:r>
      <w:r w:rsidR="007E59A7" w:rsidRPr="00602B08">
        <w:rPr>
          <w:rFonts w:ascii="Times New Roman" w:hAnsi="Times New Roman" w:cs="Simplified Arabic" w:hint="cs"/>
          <w:sz w:val="26"/>
          <w:szCs w:val="26"/>
          <w:rtl/>
          <w:lang w:bidi="ar-JO"/>
        </w:rPr>
        <w:t xml:space="preserve">حاجة الى عملية البيع على الحساب </w:t>
      </w:r>
      <w:r w:rsidR="00C877CB" w:rsidRPr="00602B08">
        <w:rPr>
          <w:rFonts w:ascii="Times New Roman" w:hAnsi="Times New Roman" w:cs="Simplified Arabic" w:hint="cs"/>
          <w:sz w:val="26"/>
          <w:szCs w:val="26"/>
          <w:rtl/>
          <w:lang w:bidi="ar-JO"/>
        </w:rPr>
        <w:t>اي</w:t>
      </w:r>
      <w:r w:rsidRPr="00602B08">
        <w:rPr>
          <w:rFonts w:ascii="Times New Roman" w:hAnsi="Times New Roman" w:cs="Simplified Arabic" w:hint="cs"/>
          <w:sz w:val="26"/>
          <w:szCs w:val="26"/>
          <w:rtl/>
          <w:lang w:bidi="ar-JO"/>
        </w:rPr>
        <w:t xml:space="preserve"> الاستثمار في الذمم المدينة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ف</w:t>
      </w:r>
      <w:r w:rsidR="00146E3A" w:rsidRPr="00602B08">
        <w:rPr>
          <w:rFonts w:ascii="Times New Roman" w:hAnsi="Times New Roman" w:cs="Simplified Arabic" w:hint="cs"/>
          <w:sz w:val="26"/>
          <w:szCs w:val="26"/>
          <w:rtl/>
          <w:lang w:bidi="ar-JO"/>
        </w:rPr>
        <w:t>ــأ</w:t>
      </w:r>
      <w:r w:rsidRPr="00602B08">
        <w:rPr>
          <w:rFonts w:ascii="Times New Roman" w:hAnsi="Times New Roman" w:cs="Simplified Arabic" w:hint="cs"/>
          <w:sz w:val="26"/>
          <w:szCs w:val="26"/>
          <w:rtl/>
          <w:lang w:bidi="ar-JO"/>
        </w:rPr>
        <w:t>صبحت ادارة ر</w:t>
      </w:r>
      <w:r w:rsidR="00146E3A"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تشكل عنصر اس</w:t>
      </w:r>
      <w:r w:rsidR="003D50F0" w:rsidRPr="00602B08">
        <w:rPr>
          <w:rFonts w:ascii="Times New Roman" w:hAnsi="Times New Roman" w:cs="Simplified Arabic" w:hint="cs"/>
          <w:sz w:val="26"/>
          <w:szCs w:val="26"/>
          <w:rtl/>
          <w:lang w:bidi="ar-JO"/>
        </w:rPr>
        <w:t xml:space="preserve">اسي في الشركات التي تبيع </w:t>
      </w:r>
      <w:proofErr w:type="spellStart"/>
      <w:r w:rsidR="003D50F0" w:rsidRPr="00602B08">
        <w:rPr>
          <w:rFonts w:ascii="Times New Roman" w:hAnsi="Times New Roman" w:cs="Simplified Arabic" w:hint="cs"/>
          <w:sz w:val="26"/>
          <w:szCs w:val="26"/>
          <w:rtl/>
          <w:lang w:bidi="ar-JO"/>
        </w:rPr>
        <w:t>بالاجل</w:t>
      </w:r>
      <w:proofErr w:type="spellEnd"/>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 xml:space="preserve">وتقوم الشركة بتحديد شروط البيع </w:t>
      </w:r>
      <w:proofErr w:type="spellStart"/>
      <w:r w:rsidR="00C877CB" w:rsidRPr="00602B08">
        <w:rPr>
          <w:rFonts w:ascii="Times New Roman" w:hAnsi="Times New Roman" w:cs="Simplified Arabic" w:hint="cs"/>
          <w:sz w:val="26"/>
          <w:szCs w:val="26"/>
          <w:rtl/>
          <w:lang w:bidi="ar-JO"/>
        </w:rPr>
        <w:t>ب</w:t>
      </w:r>
      <w:r w:rsidRPr="00602B08">
        <w:rPr>
          <w:rFonts w:ascii="Times New Roman" w:hAnsi="Times New Roman" w:cs="Simplified Arabic" w:hint="cs"/>
          <w:sz w:val="26"/>
          <w:szCs w:val="26"/>
          <w:rtl/>
          <w:lang w:bidi="ar-JO"/>
        </w:rPr>
        <w:t>الاجل</w:t>
      </w:r>
      <w:proofErr w:type="spellEnd"/>
      <w:r w:rsidRPr="00602B08">
        <w:rPr>
          <w:rFonts w:ascii="Times New Roman" w:hAnsi="Times New Roman" w:cs="Simplified Arabic" w:hint="cs"/>
          <w:sz w:val="26"/>
          <w:szCs w:val="26"/>
          <w:rtl/>
          <w:lang w:bidi="ar-JO"/>
        </w:rPr>
        <w:t xml:space="preserve"> وشروط الدفع</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 xml:space="preserve">وبالتالي عند منح الائتمان عليها ان </w:t>
      </w:r>
      <w:proofErr w:type="spellStart"/>
      <w:r w:rsidRPr="00602B08">
        <w:rPr>
          <w:rFonts w:ascii="Times New Roman" w:hAnsi="Times New Roman" w:cs="Simplified Arabic" w:hint="cs"/>
          <w:sz w:val="26"/>
          <w:szCs w:val="26"/>
          <w:rtl/>
          <w:lang w:bidi="ar-JO"/>
        </w:rPr>
        <w:t>تتاكد</w:t>
      </w:r>
      <w:proofErr w:type="spellEnd"/>
      <w:r w:rsidRPr="00602B08">
        <w:rPr>
          <w:rFonts w:ascii="Times New Roman" w:hAnsi="Times New Roman" w:cs="Simplified Arabic" w:hint="cs"/>
          <w:sz w:val="26"/>
          <w:szCs w:val="26"/>
          <w:rtl/>
          <w:lang w:bidi="ar-JO"/>
        </w:rPr>
        <w:t xml:space="preserve"> من شخصية المتعامل من خلال سمعته الائتمانية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ومدى قدرته على الوفاء با</w:t>
      </w:r>
      <w:r w:rsidR="00113784" w:rsidRPr="00602B08">
        <w:rPr>
          <w:rFonts w:ascii="Times New Roman" w:hAnsi="Times New Roman" w:cs="Simplified Arabic" w:hint="cs"/>
          <w:sz w:val="26"/>
          <w:szCs w:val="26"/>
          <w:rtl/>
          <w:lang w:bidi="ar-JO"/>
        </w:rPr>
        <w:t>لمطلوبات</w:t>
      </w:r>
      <w:r w:rsidRPr="00602B08">
        <w:rPr>
          <w:rFonts w:ascii="Times New Roman" w:hAnsi="Times New Roman" w:cs="Simplified Arabic" w:hint="cs"/>
          <w:sz w:val="26"/>
          <w:szCs w:val="26"/>
          <w:rtl/>
          <w:lang w:bidi="ar-JO"/>
        </w:rPr>
        <w:t xml:space="preserve"> والضمانات التي سيقدمها</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وهناك عدة اهداف يستوجب على الادارة الفعالة للذمم المدينة تطبيقها وهي:</w:t>
      </w:r>
    </w:p>
    <w:p w14:paraId="28183622" w14:textId="77777777" w:rsidR="00224340" w:rsidRPr="00A70C4E" w:rsidRDefault="00224340" w:rsidP="00602B08">
      <w:pPr>
        <w:pStyle w:val="a4"/>
        <w:numPr>
          <w:ilvl w:val="0"/>
          <w:numId w:val="17"/>
        </w:numPr>
        <w:bidi/>
        <w:spacing w:after="240" w:line="360" w:lineRule="auto"/>
        <w:ind w:hanging="296"/>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تحديد شروط منح الائتمان.</w:t>
      </w:r>
    </w:p>
    <w:p w14:paraId="43E181BB" w14:textId="6AD64FC8" w:rsidR="00224340" w:rsidRPr="00A70C4E" w:rsidRDefault="00224340" w:rsidP="00602B08">
      <w:pPr>
        <w:pStyle w:val="a4"/>
        <w:numPr>
          <w:ilvl w:val="0"/>
          <w:numId w:val="17"/>
        </w:numPr>
        <w:bidi/>
        <w:spacing w:after="240" w:line="360" w:lineRule="auto"/>
        <w:ind w:hanging="296"/>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عدم السماح بتراكم الذمم المدينة باعتبارها اموال مجمدة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وصياغة سياسة تحصيل تمنع تراكم الذمم المدينة.</w:t>
      </w:r>
    </w:p>
    <w:p w14:paraId="3D3AB26F" w14:textId="7D119A12" w:rsidR="00224340" w:rsidRPr="00A70C4E" w:rsidRDefault="00224340" w:rsidP="00602B08">
      <w:pPr>
        <w:pStyle w:val="a4"/>
        <w:numPr>
          <w:ilvl w:val="0"/>
          <w:numId w:val="17"/>
        </w:numPr>
        <w:bidi/>
        <w:spacing w:after="240" w:line="360" w:lineRule="auto"/>
        <w:ind w:hanging="296"/>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عدم التشدد الزائد في منح التحصيل</w:t>
      </w:r>
      <w:r w:rsidR="0078433A">
        <w:rPr>
          <w:rFonts w:ascii="Times New Roman" w:hAnsi="Times New Roman" w:cs="Simplified Arabic" w:hint="cs"/>
          <w:sz w:val="26"/>
          <w:szCs w:val="26"/>
          <w:rtl/>
          <w:lang w:bidi="ar-JO"/>
        </w:rPr>
        <w:t>.</w:t>
      </w:r>
    </w:p>
    <w:p w14:paraId="0FDC1B74" w14:textId="5B2BE603" w:rsidR="00224340" w:rsidRDefault="00224340" w:rsidP="00602B08">
      <w:pPr>
        <w:pStyle w:val="a4"/>
        <w:numPr>
          <w:ilvl w:val="0"/>
          <w:numId w:val="17"/>
        </w:numPr>
        <w:bidi/>
        <w:spacing w:after="240" w:line="360" w:lineRule="auto"/>
        <w:ind w:hanging="296"/>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صياغة سياسة ائتمانية لزيادة المبيعات</w:t>
      </w:r>
      <w:r w:rsidR="0078433A">
        <w:rPr>
          <w:rFonts w:ascii="Times New Roman" w:hAnsi="Times New Roman" w:cs="Simplified Arabic" w:hint="cs"/>
          <w:sz w:val="26"/>
          <w:szCs w:val="26"/>
          <w:rtl/>
          <w:lang w:bidi="ar-JO"/>
        </w:rPr>
        <w:t>.</w:t>
      </w:r>
    </w:p>
    <w:p w14:paraId="1E27B684" w14:textId="7454BFE1" w:rsidR="000A3CA9" w:rsidRPr="000A3CA9" w:rsidRDefault="000A3CA9" w:rsidP="003F6189">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 xml:space="preserve">4- </w:t>
      </w:r>
      <w:r w:rsidRPr="003F6189">
        <w:rPr>
          <w:rFonts w:ascii="Times New Roman" w:hAnsi="Times New Roman" w:cs="Simplified Arabic" w:hint="cs"/>
          <w:b/>
          <w:bCs/>
          <w:sz w:val="26"/>
          <w:szCs w:val="26"/>
          <w:rtl/>
          <w:lang w:bidi="ar-JO"/>
        </w:rPr>
        <w:t>ادارة الذمم الدائنة</w:t>
      </w:r>
      <w:r>
        <w:rPr>
          <w:rFonts w:ascii="Times New Roman" w:hAnsi="Times New Roman" w:cs="Simplified Arabic" w:hint="cs"/>
          <w:sz w:val="26"/>
          <w:szCs w:val="26"/>
          <w:rtl/>
          <w:lang w:bidi="ar-JO"/>
        </w:rPr>
        <w:t xml:space="preserve"> : تعد الذمم الدائنة من انواع الائتمان التجاري الممنوح للشركة من قبل الموردين نتيجة الشراء </w:t>
      </w:r>
      <w:proofErr w:type="spellStart"/>
      <w:r>
        <w:rPr>
          <w:rFonts w:ascii="Times New Roman" w:hAnsi="Times New Roman" w:cs="Simplified Arabic" w:hint="cs"/>
          <w:sz w:val="26"/>
          <w:szCs w:val="26"/>
          <w:rtl/>
          <w:lang w:bidi="ar-JO"/>
        </w:rPr>
        <w:t>بالاجل</w:t>
      </w:r>
      <w:proofErr w:type="spellEnd"/>
      <w:r>
        <w:rPr>
          <w:rFonts w:ascii="Times New Roman" w:hAnsi="Times New Roman" w:cs="Simplified Arabic" w:hint="cs"/>
          <w:sz w:val="26"/>
          <w:szCs w:val="26"/>
          <w:rtl/>
          <w:lang w:bidi="ar-JO"/>
        </w:rPr>
        <w:t xml:space="preserve">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ان يتم السداد بعد فترة من الزمن ، ونعد الذمم الدائنة احد المكونات المهمة في ادارة راس المال العامل </w:t>
      </w:r>
      <w:r w:rsidR="00632563">
        <w:rPr>
          <w:rFonts w:ascii="Times New Roman" w:hAnsi="Times New Roman" w:cs="Simplified Arabic" w:hint="cs"/>
          <w:sz w:val="26"/>
          <w:szCs w:val="26"/>
          <w:rtl/>
          <w:lang w:bidi="ar-JO"/>
        </w:rPr>
        <w:t>، لذلك يجب عل الشركة ان تدير ذممها الدائنة بكفاءة ، وذلك من خلال تأخير سداد المستحقات عليها اطول فترة ممكنة ولكن دون الاضرار بسمعتها وموقفها الائتماني ، وعل</w:t>
      </w:r>
      <w:r w:rsidR="00632563" w:rsidRPr="00A70C4E">
        <w:rPr>
          <w:rFonts w:ascii="Times New Roman" w:hAnsi="Times New Roman" w:cs="Simplified Arabic" w:hint="cs"/>
          <w:sz w:val="26"/>
          <w:szCs w:val="26"/>
          <w:rtl/>
          <w:lang w:bidi="ar-JO"/>
        </w:rPr>
        <w:t>ى</w:t>
      </w:r>
      <w:r w:rsidR="00632563">
        <w:rPr>
          <w:rFonts w:ascii="Times New Roman" w:hAnsi="Times New Roman" w:cs="Simplified Arabic" w:hint="cs"/>
          <w:sz w:val="26"/>
          <w:szCs w:val="26"/>
          <w:rtl/>
          <w:lang w:bidi="ar-JO"/>
        </w:rPr>
        <w:t xml:space="preserve"> العكس ، نجد عل</w:t>
      </w:r>
      <w:r w:rsidR="00632563" w:rsidRPr="00A70C4E">
        <w:rPr>
          <w:rFonts w:ascii="Times New Roman" w:hAnsi="Times New Roman" w:cs="Simplified Arabic" w:hint="cs"/>
          <w:sz w:val="26"/>
          <w:szCs w:val="26"/>
          <w:rtl/>
          <w:lang w:bidi="ar-JO"/>
        </w:rPr>
        <w:t>ى</w:t>
      </w:r>
      <w:r w:rsidR="00632563">
        <w:rPr>
          <w:rFonts w:ascii="Times New Roman" w:hAnsi="Times New Roman" w:cs="Simplified Arabic" w:hint="cs"/>
          <w:sz w:val="26"/>
          <w:szCs w:val="26"/>
          <w:rtl/>
          <w:lang w:bidi="ar-JO"/>
        </w:rPr>
        <w:t xml:space="preserve"> الشركة ان تسع</w:t>
      </w:r>
      <w:r w:rsidR="00632563" w:rsidRPr="00A70C4E">
        <w:rPr>
          <w:rFonts w:ascii="Times New Roman" w:hAnsi="Times New Roman" w:cs="Simplified Arabic" w:hint="cs"/>
          <w:sz w:val="26"/>
          <w:szCs w:val="26"/>
          <w:rtl/>
          <w:lang w:bidi="ar-JO"/>
        </w:rPr>
        <w:t>ى</w:t>
      </w:r>
      <w:r w:rsidR="00632563">
        <w:rPr>
          <w:rFonts w:ascii="Times New Roman" w:hAnsi="Times New Roman" w:cs="Simplified Arabic" w:hint="cs"/>
          <w:sz w:val="26"/>
          <w:szCs w:val="26"/>
          <w:rtl/>
          <w:lang w:bidi="ar-JO"/>
        </w:rPr>
        <w:t xml:space="preserve"> جاهدة ال</w:t>
      </w:r>
      <w:r w:rsidR="00632563" w:rsidRPr="00A70C4E">
        <w:rPr>
          <w:rFonts w:ascii="Times New Roman" w:hAnsi="Times New Roman" w:cs="Simplified Arabic" w:hint="cs"/>
          <w:sz w:val="26"/>
          <w:szCs w:val="26"/>
          <w:rtl/>
          <w:lang w:bidi="ar-JO"/>
        </w:rPr>
        <w:t>ى</w:t>
      </w:r>
      <w:r w:rsidR="00632563">
        <w:rPr>
          <w:rFonts w:ascii="Times New Roman" w:hAnsi="Times New Roman" w:cs="Simplified Arabic" w:hint="cs"/>
          <w:sz w:val="26"/>
          <w:szCs w:val="26"/>
          <w:rtl/>
          <w:lang w:bidi="ar-JO"/>
        </w:rPr>
        <w:t xml:space="preserve"> زيادة سرعة معدل دوران المخزون ، دون التعرض لخطر </w:t>
      </w:r>
      <w:proofErr w:type="spellStart"/>
      <w:r w:rsidR="00632563">
        <w:rPr>
          <w:rFonts w:ascii="Times New Roman" w:hAnsi="Times New Roman" w:cs="Simplified Arabic" w:hint="cs"/>
          <w:sz w:val="26"/>
          <w:szCs w:val="26"/>
          <w:rtl/>
          <w:lang w:bidi="ar-JO"/>
        </w:rPr>
        <w:t>نفاذه</w:t>
      </w:r>
      <w:proofErr w:type="spellEnd"/>
      <w:r w:rsidR="00632563">
        <w:rPr>
          <w:rFonts w:ascii="Times New Roman" w:hAnsi="Times New Roman" w:cs="Simplified Arabic" w:hint="cs"/>
          <w:sz w:val="26"/>
          <w:szCs w:val="26"/>
          <w:rtl/>
          <w:lang w:bidi="ar-JO"/>
        </w:rPr>
        <w:t xml:space="preserve"> ، وان تحصل الذمم المدينة </w:t>
      </w:r>
      <w:proofErr w:type="spellStart"/>
      <w:r w:rsidR="00632563">
        <w:rPr>
          <w:rFonts w:ascii="Times New Roman" w:hAnsi="Times New Roman" w:cs="Simplified Arabic" w:hint="cs"/>
          <w:sz w:val="26"/>
          <w:szCs w:val="26"/>
          <w:rtl/>
          <w:lang w:bidi="ar-JO"/>
        </w:rPr>
        <w:t>باسرع</w:t>
      </w:r>
      <w:proofErr w:type="spellEnd"/>
      <w:r w:rsidR="00632563">
        <w:rPr>
          <w:rFonts w:ascii="Times New Roman" w:hAnsi="Times New Roman" w:cs="Simplified Arabic" w:hint="cs"/>
          <w:sz w:val="26"/>
          <w:szCs w:val="26"/>
          <w:rtl/>
          <w:lang w:bidi="ar-JO"/>
        </w:rPr>
        <w:t xml:space="preserve"> وقت ممكن ، دون خسارة بعض الزبائن بسبب التشدد في التحصيل .(منال حمودة ، ايلاف القرني )</w:t>
      </w:r>
    </w:p>
    <w:p w14:paraId="7804ACD8" w14:textId="318491BB" w:rsidR="00224340" w:rsidRPr="00602B08" w:rsidRDefault="00224340" w:rsidP="00602B08">
      <w:pPr>
        <w:bidi/>
        <w:spacing w:after="120" w:line="360" w:lineRule="auto"/>
        <w:jc w:val="lowKashida"/>
        <w:rPr>
          <w:rFonts w:ascii="Times New Roman" w:hAnsi="Times New Roman" w:cs="Simplified Arabic"/>
          <w:sz w:val="26"/>
          <w:szCs w:val="26"/>
          <w:rtl/>
          <w:lang w:bidi="ar-JO"/>
        </w:rPr>
      </w:pPr>
      <w:r w:rsidRPr="00602B08">
        <w:rPr>
          <w:rFonts w:ascii="Times New Roman" w:hAnsi="Times New Roman" w:cs="Simplified Arabic" w:hint="cs"/>
          <w:b/>
          <w:bCs/>
          <w:sz w:val="26"/>
          <w:szCs w:val="26"/>
          <w:rtl/>
          <w:lang w:bidi="ar-JO"/>
        </w:rPr>
        <w:t>استراتيجيات ادارة ر</w:t>
      </w:r>
      <w:r w:rsidR="002D3017" w:rsidRPr="00602B08">
        <w:rPr>
          <w:rFonts w:ascii="Times New Roman" w:hAnsi="Times New Roman" w:cs="Simplified Arabic" w:hint="cs"/>
          <w:b/>
          <w:bCs/>
          <w:sz w:val="26"/>
          <w:szCs w:val="26"/>
          <w:rtl/>
          <w:lang w:bidi="ar-JO"/>
        </w:rPr>
        <w:t>أ</w:t>
      </w:r>
      <w:r w:rsidRPr="00602B08">
        <w:rPr>
          <w:rFonts w:ascii="Times New Roman" w:hAnsi="Times New Roman" w:cs="Simplified Arabic" w:hint="cs"/>
          <w:b/>
          <w:bCs/>
          <w:sz w:val="26"/>
          <w:szCs w:val="26"/>
          <w:rtl/>
          <w:lang w:bidi="ar-JO"/>
        </w:rPr>
        <w:t>س المال العامل</w:t>
      </w:r>
      <w:r w:rsidRPr="00602B08">
        <w:rPr>
          <w:rFonts w:ascii="Times New Roman" w:hAnsi="Times New Roman" w:cs="Simplified Arabic" w:hint="cs"/>
          <w:sz w:val="26"/>
          <w:szCs w:val="26"/>
          <w:rtl/>
          <w:lang w:bidi="ar-JO"/>
        </w:rPr>
        <w:t xml:space="preserve"> </w:t>
      </w:r>
      <w:sdt>
        <w:sdtPr>
          <w:rPr>
            <w:rFonts w:hint="cs"/>
            <w:rtl/>
            <w:lang w:bidi="ar-JO"/>
          </w:rPr>
          <w:id w:val="479115157"/>
          <w:citation/>
        </w:sdtPr>
        <w:sdtEndPr/>
        <w:sdtContent>
          <w:r w:rsidRPr="00602B08">
            <w:rPr>
              <w:rFonts w:ascii="Times New Roman" w:hAnsi="Times New Roman" w:cs="Simplified Arabic"/>
              <w:sz w:val="26"/>
              <w:szCs w:val="26"/>
              <w:rtl/>
              <w:lang w:bidi="ar-JO"/>
            </w:rPr>
            <w:fldChar w:fldCharType="begin"/>
          </w:r>
          <w:r w:rsidRPr="00602B08">
            <w:rPr>
              <w:rFonts w:ascii="Times New Roman" w:hAnsi="Times New Roman" w:cs="Simplified Arabic"/>
              <w:noProof/>
              <w:sz w:val="26"/>
              <w:szCs w:val="26"/>
              <w:rtl/>
              <w:lang w:bidi="ar-JO"/>
            </w:rPr>
            <w:instrText xml:space="preserve"> </w:instrText>
          </w:r>
          <w:r w:rsidRPr="00602B08">
            <w:rPr>
              <w:rFonts w:ascii="Times New Roman" w:hAnsi="Times New Roman" w:cs="Simplified Arabic" w:hint="cs"/>
              <w:noProof/>
              <w:sz w:val="26"/>
              <w:szCs w:val="26"/>
              <w:lang w:bidi="ar-JO"/>
            </w:rPr>
            <w:instrText>CITATION</w:instrText>
          </w:r>
          <w:r w:rsidRPr="00602B08">
            <w:rPr>
              <w:rFonts w:ascii="Times New Roman" w:hAnsi="Times New Roman" w:cs="Simplified Arabic" w:hint="cs"/>
              <w:noProof/>
              <w:sz w:val="26"/>
              <w:szCs w:val="26"/>
              <w:rtl/>
              <w:lang w:bidi="ar-JO"/>
            </w:rPr>
            <w:instrText xml:space="preserve"> الن19 \</w:instrText>
          </w:r>
          <w:r w:rsidRPr="00602B08">
            <w:rPr>
              <w:rFonts w:ascii="Times New Roman" w:hAnsi="Times New Roman" w:cs="Simplified Arabic" w:hint="cs"/>
              <w:noProof/>
              <w:sz w:val="26"/>
              <w:szCs w:val="26"/>
              <w:lang w:bidi="ar-JO"/>
            </w:rPr>
            <w:instrText>l 11265</w:instrText>
          </w:r>
          <w:r w:rsidRPr="00602B08">
            <w:rPr>
              <w:rFonts w:ascii="Times New Roman" w:hAnsi="Times New Roman" w:cs="Simplified Arabic"/>
              <w:noProof/>
              <w:sz w:val="26"/>
              <w:szCs w:val="26"/>
              <w:rtl/>
              <w:lang w:bidi="ar-JO"/>
            </w:rPr>
            <w:instrText xml:space="preserve"> </w:instrText>
          </w:r>
          <w:r w:rsidRPr="00602B08">
            <w:rPr>
              <w:rFonts w:ascii="Times New Roman" w:hAnsi="Times New Roman" w:cs="Simplified Arabic"/>
              <w:sz w:val="26"/>
              <w:szCs w:val="26"/>
              <w:rtl/>
              <w:lang w:bidi="ar-JO"/>
            </w:rPr>
            <w:fldChar w:fldCharType="separate"/>
          </w:r>
          <w:r w:rsidR="004F1C8F" w:rsidRPr="00602B08">
            <w:rPr>
              <w:rFonts w:ascii="Times New Roman" w:hAnsi="Times New Roman" w:cs="Simplified Arabic" w:hint="cs"/>
              <w:noProof/>
              <w:sz w:val="26"/>
              <w:szCs w:val="26"/>
              <w:rtl/>
              <w:lang w:bidi="ar-JO"/>
            </w:rPr>
            <w:t>(النابوت، 2019)</w:t>
          </w:r>
          <w:r w:rsidRPr="00602B08">
            <w:rPr>
              <w:rFonts w:ascii="Times New Roman" w:hAnsi="Times New Roman" w:cs="Simplified Arabic"/>
              <w:sz w:val="26"/>
              <w:szCs w:val="26"/>
              <w:rtl/>
              <w:lang w:bidi="ar-JO"/>
            </w:rPr>
            <w:fldChar w:fldCharType="end"/>
          </w:r>
        </w:sdtContent>
      </w:sdt>
      <w:r w:rsidR="00F768C0" w:rsidRPr="00602B08">
        <w:rPr>
          <w:rFonts w:ascii="Times New Roman" w:hAnsi="Times New Roman" w:cs="Simplified Arabic" w:hint="cs"/>
          <w:sz w:val="26"/>
          <w:szCs w:val="26"/>
          <w:rtl/>
          <w:lang w:bidi="ar-JO"/>
        </w:rPr>
        <w:t>:</w:t>
      </w:r>
    </w:p>
    <w:p w14:paraId="6667D7BF" w14:textId="61936957" w:rsidR="00224340" w:rsidRPr="00602B08" w:rsidRDefault="00224340" w:rsidP="00602B08">
      <w:pPr>
        <w:bidi/>
        <w:spacing w:after="240" w:line="360" w:lineRule="auto"/>
        <w:jc w:val="lowKashida"/>
        <w:rPr>
          <w:rFonts w:ascii="Times New Roman" w:hAnsi="Times New Roman" w:cs="Simplified Arabic"/>
          <w:sz w:val="26"/>
          <w:szCs w:val="26"/>
          <w:rtl/>
          <w:lang w:bidi="ar-JO"/>
        </w:rPr>
      </w:pPr>
      <w:r w:rsidRPr="00602B08">
        <w:rPr>
          <w:rFonts w:ascii="Times New Roman" w:hAnsi="Times New Roman" w:cs="Simplified Arabic" w:hint="cs"/>
          <w:sz w:val="26"/>
          <w:szCs w:val="26"/>
          <w:rtl/>
          <w:lang w:bidi="ar-JO"/>
        </w:rPr>
        <w:t>تؤثر استراتيجيات ر</w:t>
      </w:r>
      <w:r w:rsidR="00B309E0"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بشكل مباشر على الارباح والمخاطر المستقبلية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 xml:space="preserve">ففشل الشركة في وضع استراتيجية صحيحة </w:t>
      </w:r>
      <w:proofErr w:type="spellStart"/>
      <w:r w:rsidRPr="00602B08">
        <w:rPr>
          <w:rFonts w:ascii="Times New Roman" w:hAnsi="Times New Roman" w:cs="Simplified Arabic" w:hint="cs"/>
          <w:sz w:val="26"/>
          <w:szCs w:val="26"/>
          <w:rtl/>
          <w:lang w:bidi="ar-JO"/>
        </w:rPr>
        <w:t>لادارة</w:t>
      </w:r>
      <w:proofErr w:type="spellEnd"/>
      <w:r w:rsidRPr="00602B08">
        <w:rPr>
          <w:rFonts w:ascii="Times New Roman" w:hAnsi="Times New Roman" w:cs="Simplified Arabic" w:hint="cs"/>
          <w:sz w:val="26"/>
          <w:szCs w:val="26"/>
          <w:rtl/>
          <w:lang w:bidi="ar-JO"/>
        </w:rPr>
        <w:t xml:space="preserve"> ر</w:t>
      </w:r>
      <w:r w:rsidR="00B309E0"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سيعرضها للمخاطر والتي بدورها ستؤثر على قيمة الشركة ككل</w:t>
      </w:r>
      <w:r w:rsidR="0078433A" w:rsidRPr="00602B08">
        <w:rPr>
          <w:rFonts w:ascii="Times New Roman" w:hAnsi="Times New Roman" w:cs="Simplified Arabic" w:hint="cs"/>
          <w:sz w:val="26"/>
          <w:szCs w:val="26"/>
          <w:rtl/>
          <w:lang w:bidi="ar-JO"/>
        </w:rPr>
        <w:t>.</w:t>
      </w:r>
      <w:r w:rsidRPr="00602B08">
        <w:rPr>
          <w:rFonts w:ascii="Times New Roman" w:hAnsi="Times New Roman" w:cs="Simplified Arabic" w:hint="cs"/>
          <w:sz w:val="26"/>
          <w:szCs w:val="26"/>
          <w:rtl/>
          <w:lang w:bidi="ar-JO"/>
        </w:rPr>
        <w:t xml:space="preserve"> يوجد العديد من القرارات التي تركز استراتيجية رأس المال العامل عليها فيما يخص مستوى استثمار الشركة في كل بند من بنود الموجودات وكيفية تمويل هذا الاستثمار.</w:t>
      </w:r>
    </w:p>
    <w:p w14:paraId="38CCAF33" w14:textId="5571138A" w:rsidR="00224340" w:rsidRPr="00602B08" w:rsidRDefault="00224340" w:rsidP="00602B08">
      <w:pPr>
        <w:bidi/>
        <w:spacing w:after="120" w:line="360" w:lineRule="auto"/>
        <w:jc w:val="lowKashida"/>
        <w:rPr>
          <w:rFonts w:ascii="Times New Roman" w:hAnsi="Times New Roman" w:cs="Simplified Arabic"/>
          <w:sz w:val="26"/>
          <w:szCs w:val="26"/>
          <w:rtl/>
          <w:lang w:bidi="ar-JO"/>
        </w:rPr>
      </w:pPr>
      <w:r w:rsidRPr="00602B08">
        <w:rPr>
          <w:rFonts w:ascii="Times New Roman" w:hAnsi="Times New Roman" w:cs="Simplified Arabic" w:hint="cs"/>
          <w:sz w:val="26"/>
          <w:szCs w:val="26"/>
          <w:rtl/>
          <w:lang w:bidi="ar-JO"/>
        </w:rPr>
        <w:t>ان استراتيجيات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تتضمن قرارات متعلقة بالموجودات والمطلوبات المتداولة من</w:t>
      </w:r>
      <w:r w:rsidR="00602B08">
        <w:rPr>
          <w:rFonts w:ascii="Times New Roman" w:hAnsi="Times New Roman" w:cs="Simplified Arabic"/>
          <w:sz w:val="26"/>
          <w:szCs w:val="26"/>
          <w:rtl/>
          <w:lang w:bidi="ar-JO"/>
        </w:rPr>
        <w:br/>
      </w:r>
      <w:r w:rsidRPr="00602B08">
        <w:rPr>
          <w:rFonts w:ascii="Times New Roman" w:hAnsi="Times New Roman" w:cs="Simplified Arabic" w:hint="cs"/>
          <w:sz w:val="26"/>
          <w:szCs w:val="26"/>
          <w:rtl/>
          <w:lang w:bidi="ar-JO"/>
        </w:rPr>
        <w:t>الجوانب التالية:</w:t>
      </w:r>
    </w:p>
    <w:p w14:paraId="1F6A1830" w14:textId="77777777" w:rsidR="00224340" w:rsidRPr="00A70C4E" w:rsidRDefault="00224340" w:rsidP="00602B08">
      <w:pPr>
        <w:pStyle w:val="a4"/>
        <w:numPr>
          <w:ilvl w:val="0"/>
          <w:numId w:val="8"/>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مكونات الموجودات والمطلوبات المتداولة.</w:t>
      </w:r>
    </w:p>
    <w:p w14:paraId="442EA90D" w14:textId="77777777" w:rsidR="00224340" w:rsidRPr="00A70C4E" w:rsidRDefault="00224340" w:rsidP="00602B08">
      <w:pPr>
        <w:pStyle w:val="a4"/>
        <w:numPr>
          <w:ilvl w:val="0"/>
          <w:numId w:val="8"/>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كيف يتم استخدام مكونات الموجودات والمطلوبات المتداولة.</w:t>
      </w:r>
    </w:p>
    <w:p w14:paraId="4D1839BA" w14:textId="77777777" w:rsidR="00224340" w:rsidRPr="00A70C4E" w:rsidRDefault="00224340" w:rsidP="00602B08">
      <w:pPr>
        <w:pStyle w:val="a4"/>
        <w:numPr>
          <w:ilvl w:val="0"/>
          <w:numId w:val="8"/>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اثر تركيب كل من الموجودات والمطلوبات المتداولة على العائد والمخاطرة.</w:t>
      </w:r>
    </w:p>
    <w:p w14:paraId="31611A09" w14:textId="1C388682" w:rsidR="00224340" w:rsidRPr="00602B08" w:rsidRDefault="00602B08" w:rsidP="00602B08">
      <w:pPr>
        <w:pStyle w:val="1"/>
        <w:spacing w:before="0" w:after="120" w:line="360" w:lineRule="auto"/>
        <w:jc w:val="lowKashida"/>
        <w:rPr>
          <w:rFonts w:ascii="Times New Roman" w:hAnsi="Times New Roman" w:cs="Simplified Arabic"/>
          <w:sz w:val="26"/>
          <w:szCs w:val="26"/>
          <w:rtl/>
        </w:rPr>
      </w:pPr>
      <w:bookmarkStart w:id="45" w:name="_Toc164485841"/>
      <w:bookmarkStart w:id="46" w:name="_Toc164937926"/>
      <w:r w:rsidRPr="00602B08">
        <w:rPr>
          <w:rFonts w:ascii="Times New Roman" w:hAnsi="Times New Roman" w:cs="Simplified Arabic" w:hint="cs"/>
          <w:sz w:val="26"/>
          <w:szCs w:val="26"/>
          <w:rtl/>
        </w:rPr>
        <w:t xml:space="preserve">2.2 </w:t>
      </w:r>
      <w:r w:rsidR="00F50BBF" w:rsidRPr="00602B08">
        <w:rPr>
          <w:rFonts w:ascii="Times New Roman" w:hAnsi="Times New Roman" w:cs="Simplified Arabic" w:hint="cs"/>
          <w:sz w:val="26"/>
          <w:szCs w:val="26"/>
          <w:rtl/>
        </w:rPr>
        <w:t xml:space="preserve">التعريف </w:t>
      </w:r>
      <w:proofErr w:type="spellStart"/>
      <w:r w:rsidR="004E274D" w:rsidRPr="00602B08">
        <w:rPr>
          <w:rFonts w:ascii="Times New Roman" w:hAnsi="Times New Roman" w:cs="Simplified Arabic" w:hint="cs"/>
          <w:sz w:val="26"/>
          <w:szCs w:val="26"/>
          <w:rtl/>
        </w:rPr>
        <w:t>بالاداء</w:t>
      </w:r>
      <w:proofErr w:type="spellEnd"/>
      <w:r w:rsidR="004E274D" w:rsidRPr="00602B08">
        <w:rPr>
          <w:rFonts w:ascii="Times New Roman" w:hAnsi="Times New Roman" w:cs="Simplified Arabic" w:hint="cs"/>
          <w:sz w:val="26"/>
          <w:szCs w:val="26"/>
          <w:rtl/>
        </w:rPr>
        <w:t xml:space="preserve"> المالي</w:t>
      </w:r>
      <w:bookmarkEnd w:id="45"/>
      <w:bookmarkEnd w:id="46"/>
      <w:r w:rsidR="00F50BBF" w:rsidRPr="00602B08">
        <w:rPr>
          <w:rFonts w:ascii="Times New Roman" w:hAnsi="Times New Roman" w:cs="Simplified Arabic" w:hint="cs"/>
          <w:sz w:val="26"/>
          <w:szCs w:val="26"/>
          <w:rtl/>
        </w:rPr>
        <w:t xml:space="preserve"> </w:t>
      </w:r>
    </w:p>
    <w:p w14:paraId="75309F09" w14:textId="47636DEF" w:rsidR="00F50BBF" w:rsidRPr="00602B08" w:rsidRDefault="00602B08" w:rsidP="00602B08">
      <w:pPr>
        <w:pStyle w:val="1"/>
        <w:spacing w:before="0" w:after="120" w:line="360" w:lineRule="auto"/>
        <w:jc w:val="lowKashida"/>
        <w:rPr>
          <w:rFonts w:ascii="Times New Roman" w:hAnsi="Times New Roman" w:cs="Simplified Arabic"/>
          <w:sz w:val="26"/>
          <w:szCs w:val="26"/>
          <w:rtl/>
        </w:rPr>
      </w:pPr>
      <w:bookmarkStart w:id="47" w:name="_Toc164485842"/>
      <w:bookmarkStart w:id="48" w:name="_Toc164937927"/>
      <w:r w:rsidRPr="00602B08">
        <w:rPr>
          <w:rFonts w:ascii="Times New Roman" w:hAnsi="Times New Roman" w:cs="Simplified Arabic" w:hint="cs"/>
          <w:sz w:val="26"/>
          <w:szCs w:val="26"/>
          <w:rtl/>
        </w:rPr>
        <w:t>2.2.1</w:t>
      </w:r>
      <w:r w:rsidR="00C9160F" w:rsidRPr="00602B08">
        <w:rPr>
          <w:rFonts w:ascii="Times New Roman" w:hAnsi="Times New Roman" w:cs="Simplified Arabic" w:hint="cs"/>
          <w:sz w:val="26"/>
          <w:szCs w:val="26"/>
          <w:rtl/>
        </w:rPr>
        <w:t xml:space="preserve"> </w:t>
      </w:r>
      <w:r w:rsidR="00F50BBF" w:rsidRPr="00602B08">
        <w:rPr>
          <w:rFonts w:ascii="Times New Roman" w:hAnsi="Times New Roman" w:cs="Simplified Arabic" w:hint="cs"/>
          <w:sz w:val="26"/>
          <w:szCs w:val="26"/>
          <w:rtl/>
        </w:rPr>
        <w:t>مفهوم</w:t>
      </w:r>
      <w:r w:rsidR="004E274D" w:rsidRPr="00602B08">
        <w:rPr>
          <w:rFonts w:ascii="Times New Roman" w:hAnsi="Times New Roman" w:cs="Simplified Arabic" w:hint="cs"/>
          <w:sz w:val="26"/>
          <w:szCs w:val="26"/>
          <w:rtl/>
        </w:rPr>
        <w:t xml:space="preserve"> الاداء المالي</w:t>
      </w:r>
      <w:bookmarkEnd w:id="47"/>
      <w:bookmarkEnd w:id="48"/>
    </w:p>
    <w:p w14:paraId="65521F51" w14:textId="07436E50" w:rsidR="00D12577" w:rsidRPr="00A70C4E" w:rsidRDefault="00224340" w:rsidP="00602B08">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 xml:space="preserve">يعد مصطلح </w:t>
      </w:r>
      <w:r w:rsidR="00B04F2B"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sz w:val="26"/>
          <w:szCs w:val="26"/>
          <w:rtl/>
          <w:lang w:bidi="ar-JO"/>
        </w:rPr>
        <w:t xml:space="preserve"> من اكثر المصطلحات التي تم التركيز عليها في السنوات الاخيرة</w:t>
      </w:r>
      <w:r w:rsidR="0078433A">
        <w:rPr>
          <w:rFonts w:ascii="Times New Roman" w:hAnsi="Times New Roman" w:cs="Simplified Arabic"/>
          <w:sz w:val="26"/>
          <w:szCs w:val="26"/>
          <w:rtl/>
          <w:lang w:bidi="ar-JO"/>
        </w:rPr>
        <w:t xml:space="preserve"> </w:t>
      </w:r>
      <w:r w:rsidR="004E274D" w:rsidRPr="00A70C4E">
        <w:rPr>
          <w:rFonts w:ascii="Times New Roman" w:hAnsi="Times New Roman" w:cs="Simplified Arabic" w:hint="cs"/>
          <w:sz w:val="26"/>
          <w:szCs w:val="26"/>
          <w:rtl/>
          <w:lang w:bidi="ar-JO"/>
        </w:rPr>
        <w:t>من قبل الباحثين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 xml:space="preserve">وهذا يعود الى </w:t>
      </w:r>
      <w:r w:rsidR="004E274D" w:rsidRPr="00A70C4E">
        <w:rPr>
          <w:rFonts w:ascii="Times New Roman" w:hAnsi="Times New Roman" w:cs="Simplified Arabic" w:hint="cs"/>
          <w:sz w:val="26"/>
          <w:szCs w:val="26"/>
          <w:rtl/>
          <w:lang w:bidi="ar-JO"/>
        </w:rPr>
        <w:t xml:space="preserve">أهميتها الكبيرة في تحقيق الاهداف الرئيسية </w:t>
      </w:r>
      <w:r w:rsidR="00926AA3" w:rsidRPr="00A70C4E">
        <w:rPr>
          <w:rFonts w:ascii="Times New Roman" w:hAnsi="Times New Roman" w:cs="Simplified Arabic" w:hint="cs"/>
          <w:sz w:val="26"/>
          <w:szCs w:val="26"/>
          <w:rtl/>
          <w:lang w:bidi="ar-JO"/>
        </w:rPr>
        <w:t>لاستمرارية وربحية الشركات</w:t>
      </w:r>
      <w:r w:rsidR="0078433A">
        <w:rPr>
          <w:rFonts w:ascii="Times New Roman" w:hAnsi="Times New Roman" w:cs="Simplified Arabic" w:hint="cs"/>
          <w:sz w:val="26"/>
          <w:szCs w:val="26"/>
          <w:rtl/>
          <w:lang w:bidi="ar-JO"/>
        </w:rPr>
        <w:t xml:space="preserve">، </w:t>
      </w:r>
      <w:r w:rsidR="004E274D" w:rsidRPr="00A70C4E">
        <w:rPr>
          <w:rFonts w:ascii="Times New Roman" w:hAnsi="Times New Roman" w:cs="Simplified Arabic" w:hint="cs"/>
          <w:sz w:val="26"/>
          <w:szCs w:val="26"/>
          <w:rtl/>
          <w:lang w:bidi="ar-JO"/>
        </w:rPr>
        <w:t xml:space="preserve">فهناك </w:t>
      </w:r>
      <w:r w:rsidR="004E274D" w:rsidRPr="00A70C4E">
        <w:rPr>
          <w:rFonts w:ascii="Times New Roman" w:hAnsi="Times New Roman" w:cs="Simplified Arabic"/>
          <w:sz w:val="26"/>
          <w:szCs w:val="26"/>
          <w:rtl/>
          <w:lang w:bidi="ar-JO"/>
        </w:rPr>
        <w:t xml:space="preserve">العديد من </w:t>
      </w:r>
      <w:r w:rsidR="004E274D" w:rsidRPr="00A70C4E">
        <w:rPr>
          <w:rFonts w:ascii="Times New Roman" w:hAnsi="Times New Roman" w:cs="Simplified Arabic" w:hint="cs"/>
          <w:sz w:val="26"/>
          <w:szCs w:val="26"/>
          <w:rtl/>
          <w:lang w:bidi="ar-JO"/>
        </w:rPr>
        <w:t>المفاهيم</w:t>
      </w:r>
      <w:r w:rsidR="004E274D" w:rsidRPr="00A70C4E">
        <w:rPr>
          <w:rFonts w:ascii="Times New Roman" w:hAnsi="Times New Roman" w:cs="Simplified Arabic"/>
          <w:sz w:val="26"/>
          <w:szCs w:val="26"/>
          <w:rtl/>
          <w:lang w:bidi="ar-JO"/>
        </w:rPr>
        <w:t xml:space="preserve"> المتعددة </w:t>
      </w:r>
      <w:proofErr w:type="spellStart"/>
      <w:r w:rsidR="004E274D" w:rsidRPr="00A70C4E">
        <w:rPr>
          <w:rFonts w:ascii="Times New Roman" w:hAnsi="Times New Roman" w:cs="Simplified Arabic" w:hint="cs"/>
          <w:sz w:val="26"/>
          <w:szCs w:val="26"/>
          <w:rtl/>
          <w:lang w:bidi="ar-JO"/>
        </w:rPr>
        <w:t>للاداء</w:t>
      </w:r>
      <w:proofErr w:type="spellEnd"/>
      <w:r w:rsidR="004E274D" w:rsidRPr="00A70C4E">
        <w:rPr>
          <w:rFonts w:ascii="Times New Roman" w:hAnsi="Times New Roman" w:cs="Simplified Arabic" w:hint="cs"/>
          <w:sz w:val="26"/>
          <w:szCs w:val="26"/>
          <w:rtl/>
          <w:lang w:bidi="ar-JO"/>
        </w:rPr>
        <w:t xml:space="preserve"> المالي </w:t>
      </w:r>
      <w:r w:rsidR="00533BB3" w:rsidRPr="00A70C4E">
        <w:rPr>
          <w:rFonts w:ascii="Times New Roman" w:hAnsi="Times New Roman" w:cs="Simplified Arabic" w:hint="cs"/>
          <w:sz w:val="26"/>
          <w:szCs w:val="26"/>
          <w:rtl/>
          <w:lang w:bidi="ar-JO"/>
        </w:rPr>
        <w:t xml:space="preserve">فيعرف </w:t>
      </w:r>
      <w:r w:rsidR="004E274D" w:rsidRPr="00A70C4E">
        <w:rPr>
          <w:rFonts w:ascii="Times New Roman" w:hAnsi="Times New Roman" w:cs="Simplified Arabic" w:hint="cs"/>
          <w:sz w:val="26"/>
          <w:szCs w:val="26"/>
          <w:rtl/>
          <w:lang w:bidi="ar-JO"/>
        </w:rPr>
        <w:t>بانه</w:t>
      </w:r>
      <w:r w:rsidR="00ED753B" w:rsidRPr="00A70C4E">
        <w:rPr>
          <w:rFonts w:ascii="Times New Roman" w:hAnsi="Times New Roman" w:cs="Simplified Arabic" w:hint="cs"/>
          <w:sz w:val="26"/>
          <w:szCs w:val="26"/>
          <w:rtl/>
          <w:lang w:bidi="ar-JO"/>
        </w:rPr>
        <w:t xml:space="preserve"> مدى نجاح</w:t>
      </w:r>
      <w:r w:rsidRPr="00A70C4E">
        <w:rPr>
          <w:rFonts w:ascii="Times New Roman" w:hAnsi="Times New Roman" w:cs="Simplified Arabic"/>
          <w:sz w:val="26"/>
          <w:szCs w:val="26"/>
          <w:rtl/>
          <w:lang w:bidi="ar-JO"/>
        </w:rPr>
        <w:t xml:space="preserve"> </w:t>
      </w:r>
      <w:r w:rsidR="004E274D" w:rsidRPr="00A70C4E">
        <w:rPr>
          <w:rFonts w:ascii="Times New Roman" w:hAnsi="Times New Roman" w:cs="Simplified Arabic" w:hint="cs"/>
          <w:sz w:val="26"/>
          <w:szCs w:val="26"/>
          <w:rtl/>
          <w:lang w:bidi="ar-JO"/>
        </w:rPr>
        <w:t xml:space="preserve">قدرة الشركة </w:t>
      </w:r>
      <w:r w:rsidR="00ED753B" w:rsidRPr="00A70C4E">
        <w:rPr>
          <w:rFonts w:ascii="Times New Roman" w:hAnsi="Times New Roman" w:cs="Simplified Arabic" w:hint="cs"/>
          <w:sz w:val="26"/>
          <w:szCs w:val="26"/>
          <w:rtl/>
          <w:lang w:bidi="ar-JO"/>
        </w:rPr>
        <w:t>في</w:t>
      </w:r>
      <w:r w:rsidR="004E274D" w:rsidRPr="00A70C4E">
        <w:rPr>
          <w:rFonts w:ascii="Times New Roman" w:hAnsi="Times New Roman" w:cs="Simplified Arabic" w:hint="cs"/>
          <w:sz w:val="26"/>
          <w:szCs w:val="26"/>
          <w:rtl/>
          <w:lang w:bidi="ar-JO"/>
        </w:rPr>
        <w:t xml:space="preserve"> </w:t>
      </w:r>
      <w:r w:rsidR="00ED753B" w:rsidRPr="00A70C4E">
        <w:rPr>
          <w:rFonts w:ascii="Times New Roman" w:hAnsi="Times New Roman" w:cs="Simplified Arabic" w:hint="cs"/>
          <w:sz w:val="26"/>
          <w:szCs w:val="26"/>
          <w:rtl/>
          <w:lang w:bidi="ar-JO"/>
        </w:rPr>
        <w:t>استغلال كل</w:t>
      </w:r>
      <w:r w:rsidR="004E274D" w:rsidRPr="00A70C4E">
        <w:rPr>
          <w:rFonts w:ascii="Times New Roman" w:hAnsi="Times New Roman" w:cs="Simplified Arabic" w:hint="cs"/>
          <w:sz w:val="26"/>
          <w:szCs w:val="26"/>
          <w:rtl/>
          <w:lang w:bidi="ar-JO"/>
        </w:rPr>
        <w:t xml:space="preserve"> مواردها</w:t>
      </w:r>
      <w:r w:rsidR="00ED753B" w:rsidRPr="00A70C4E">
        <w:rPr>
          <w:rFonts w:ascii="Times New Roman" w:hAnsi="Times New Roman" w:cs="Simplified Arabic" w:hint="cs"/>
          <w:sz w:val="26"/>
          <w:szCs w:val="26"/>
          <w:rtl/>
          <w:lang w:bidi="ar-JO"/>
        </w:rPr>
        <w:t xml:space="preserve"> المتاحة</w:t>
      </w:r>
      <w:r w:rsidR="004E274D" w:rsidRPr="00A70C4E">
        <w:rPr>
          <w:rFonts w:ascii="Times New Roman" w:hAnsi="Times New Roman" w:cs="Simplified Arabic" w:hint="cs"/>
          <w:sz w:val="26"/>
          <w:szCs w:val="26"/>
          <w:rtl/>
          <w:lang w:bidi="ar-JO"/>
        </w:rPr>
        <w:t xml:space="preserve"> بالشكل الامثل في الاستخدامات ذات المدى القصير</w:t>
      </w:r>
      <w:r w:rsidR="008A22E7" w:rsidRPr="00A70C4E">
        <w:rPr>
          <w:rFonts w:ascii="Times New Roman" w:hAnsi="Times New Roman" w:cs="Simplified Arabic" w:hint="cs"/>
          <w:sz w:val="26"/>
          <w:szCs w:val="26"/>
          <w:rtl/>
          <w:lang w:bidi="ar-JO"/>
        </w:rPr>
        <w:t xml:space="preserve"> و</w:t>
      </w:r>
      <w:r w:rsidR="004E274D" w:rsidRPr="00A70C4E">
        <w:rPr>
          <w:rFonts w:ascii="Times New Roman" w:hAnsi="Times New Roman" w:cs="Simplified Arabic" w:hint="cs"/>
          <w:sz w:val="26"/>
          <w:szCs w:val="26"/>
          <w:rtl/>
          <w:lang w:bidi="ar-JO"/>
        </w:rPr>
        <w:t xml:space="preserve">البعيد من اجل </w:t>
      </w:r>
      <w:r w:rsidR="00ED753B" w:rsidRPr="00A70C4E">
        <w:rPr>
          <w:rFonts w:ascii="Times New Roman" w:hAnsi="Times New Roman" w:cs="Simplified Arabic" w:hint="cs"/>
          <w:sz w:val="26"/>
          <w:szCs w:val="26"/>
          <w:rtl/>
          <w:lang w:bidi="ar-JO"/>
        </w:rPr>
        <w:t>تحقيق الاهداف المحددة من طرف الادارة</w:t>
      </w:r>
      <w:sdt>
        <w:sdtPr>
          <w:rPr>
            <w:rFonts w:ascii="Times New Roman" w:hAnsi="Times New Roman" w:cs="Simplified Arabic" w:hint="cs"/>
            <w:sz w:val="26"/>
            <w:szCs w:val="26"/>
            <w:rtl/>
            <w:lang w:bidi="ar-JO"/>
          </w:rPr>
          <w:id w:val="-2026861201"/>
          <w:citation/>
        </w:sdtPr>
        <w:sdtEndPr/>
        <w:sdtContent>
          <w:r w:rsidR="00ED753B" w:rsidRPr="00A70C4E">
            <w:rPr>
              <w:rFonts w:ascii="Times New Roman" w:hAnsi="Times New Roman" w:cs="Simplified Arabic"/>
              <w:sz w:val="26"/>
              <w:szCs w:val="26"/>
              <w:rtl/>
              <w:lang w:bidi="ar-JO"/>
            </w:rPr>
            <w:fldChar w:fldCharType="begin"/>
          </w:r>
          <w:r w:rsidR="00ED753B" w:rsidRPr="00A70C4E">
            <w:rPr>
              <w:rFonts w:ascii="Times New Roman" w:hAnsi="Times New Roman" w:cs="Simplified Arabic"/>
              <w:sz w:val="26"/>
              <w:szCs w:val="26"/>
              <w:rtl/>
              <w:lang w:bidi="ar-JO"/>
            </w:rPr>
            <w:instrText xml:space="preserve"> </w:instrText>
          </w:r>
          <w:r w:rsidR="00ED753B" w:rsidRPr="00A70C4E">
            <w:rPr>
              <w:rFonts w:ascii="Times New Roman" w:hAnsi="Times New Roman" w:cs="Simplified Arabic" w:hint="cs"/>
              <w:sz w:val="26"/>
              <w:szCs w:val="26"/>
              <w:lang w:bidi="ar-JO"/>
            </w:rPr>
            <w:instrText>CITATION</w:instrText>
          </w:r>
          <w:r w:rsidR="00ED753B" w:rsidRPr="00A70C4E">
            <w:rPr>
              <w:rFonts w:ascii="Times New Roman" w:hAnsi="Times New Roman" w:cs="Simplified Arabic" w:hint="cs"/>
              <w:sz w:val="26"/>
              <w:szCs w:val="26"/>
              <w:rtl/>
              <w:lang w:bidi="ar-JO"/>
            </w:rPr>
            <w:instrText xml:space="preserve"> الع17 \</w:instrText>
          </w:r>
          <w:r w:rsidR="00ED753B" w:rsidRPr="00A70C4E">
            <w:rPr>
              <w:rFonts w:ascii="Times New Roman" w:hAnsi="Times New Roman" w:cs="Simplified Arabic" w:hint="cs"/>
              <w:sz w:val="26"/>
              <w:szCs w:val="26"/>
              <w:lang w:bidi="ar-JO"/>
            </w:rPr>
            <w:instrText>l 11265</w:instrText>
          </w:r>
          <w:r w:rsidR="00ED753B" w:rsidRPr="00A70C4E">
            <w:rPr>
              <w:rFonts w:ascii="Times New Roman" w:hAnsi="Times New Roman" w:cs="Simplified Arabic"/>
              <w:sz w:val="26"/>
              <w:szCs w:val="26"/>
              <w:rtl/>
              <w:lang w:bidi="ar-JO"/>
            </w:rPr>
            <w:instrText xml:space="preserve"> </w:instrText>
          </w:r>
          <w:r w:rsidR="00ED753B"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(العرموطي، 2017)</w:t>
          </w:r>
          <w:r w:rsidR="00ED753B" w:rsidRPr="00A70C4E">
            <w:rPr>
              <w:rFonts w:ascii="Times New Roman" w:hAnsi="Times New Roman" w:cs="Simplified Arabic"/>
              <w:sz w:val="26"/>
              <w:szCs w:val="26"/>
              <w:rtl/>
              <w:lang w:bidi="ar-JO"/>
            </w:rPr>
            <w:fldChar w:fldCharType="end"/>
          </w:r>
        </w:sdtContent>
      </w:sdt>
      <w:r w:rsidR="00054CF8">
        <w:rPr>
          <w:rFonts w:ascii="Times New Roman" w:hAnsi="Times New Roman" w:cs="Simplified Arabic" w:hint="cs"/>
          <w:sz w:val="26"/>
          <w:szCs w:val="26"/>
          <w:rtl/>
          <w:lang w:bidi="ar-JO"/>
        </w:rPr>
        <w:t xml:space="preserve"> </w:t>
      </w:r>
      <w:r w:rsidR="0078433A">
        <w:rPr>
          <w:rFonts w:ascii="Times New Roman" w:hAnsi="Times New Roman" w:cs="Simplified Arabic"/>
          <w:sz w:val="26"/>
          <w:szCs w:val="26"/>
          <w:rtl/>
          <w:lang w:bidi="ar-JO"/>
        </w:rPr>
        <w:t xml:space="preserve">، </w:t>
      </w:r>
      <w:r w:rsidRPr="00A70C4E">
        <w:rPr>
          <w:rFonts w:ascii="Times New Roman" w:hAnsi="Times New Roman" w:cs="Simplified Arabic"/>
          <w:sz w:val="26"/>
          <w:szCs w:val="26"/>
          <w:rtl/>
          <w:lang w:bidi="ar-JO"/>
        </w:rPr>
        <w:t>ومنها كما جاءت في دراسة</w:t>
      </w:r>
      <w:r w:rsidR="00533BB3" w:rsidRPr="00A70C4E">
        <w:rPr>
          <w:rFonts w:ascii="Times New Roman" w:hAnsi="Times New Roman" w:cs="Simplified Arabic"/>
          <w:noProof/>
          <w:sz w:val="26"/>
          <w:szCs w:val="26"/>
          <w:rtl/>
          <w:lang w:bidi="ar-JO"/>
        </w:rPr>
        <w:t xml:space="preserve"> </w:t>
      </w:r>
      <w:sdt>
        <w:sdtPr>
          <w:rPr>
            <w:rFonts w:ascii="Times New Roman" w:hAnsi="Times New Roman" w:cs="Simplified Arabic"/>
            <w:noProof/>
            <w:sz w:val="26"/>
            <w:szCs w:val="26"/>
            <w:rtl/>
            <w:lang w:bidi="ar-JO"/>
          </w:rPr>
          <w:id w:val="1851061083"/>
          <w:citation/>
        </w:sdtPr>
        <w:sdtEndPr/>
        <w:sdtContent>
          <w:r w:rsidR="00533BB3" w:rsidRPr="00A70C4E">
            <w:rPr>
              <w:rFonts w:ascii="Times New Roman" w:hAnsi="Times New Roman" w:cs="Simplified Arabic"/>
              <w:noProof/>
              <w:sz w:val="26"/>
              <w:szCs w:val="26"/>
              <w:rtl/>
              <w:lang w:bidi="ar-JO"/>
            </w:rPr>
            <w:fldChar w:fldCharType="begin"/>
          </w:r>
          <w:r w:rsidR="00533BB3" w:rsidRPr="00A70C4E">
            <w:rPr>
              <w:rFonts w:ascii="Times New Roman" w:hAnsi="Times New Roman" w:cs="Simplified Arabic"/>
              <w:noProof/>
              <w:sz w:val="26"/>
              <w:szCs w:val="26"/>
              <w:rtl/>
              <w:lang w:bidi="ar-JO"/>
            </w:rPr>
            <w:instrText xml:space="preserve"> </w:instrText>
          </w:r>
          <w:r w:rsidR="00533BB3" w:rsidRPr="00A70C4E">
            <w:rPr>
              <w:rFonts w:ascii="Times New Roman" w:hAnsi="Times New Roman" w:cs="Simplified Arabic" w:hint="cs"/>
              <w:noProof/>
              <w:sz w:val="26"/>
              <w:szCs w:val="26"/>
              <w:lang w:bidi="ar-JO"/>
            </w:rPr>
            <w:instrText>CITATION</w:instrText>
          </w:r>
          <w:r w:rsidR="00533BB3" w:rsidRPr="00A70C4E">
            <w:rPr>
              <w:rFonts w:ascii="Times New Roman" w:hAnsi="Times New Roman" w:cs="Simplified Arabic" w:hint="cs"/>
              <w:noProof/>
              <w:sz w:val="26"/>
              <w:szCs w:val="26"/>
              <w:rtl/>
              <w:lang w:bidi="ar-JO"/>
            </w:rPr>
            <w:instrText xml:space="preserve"> مري22 \</w:instrText>
          </w:r>
          <w:r w:rsidR="00533BB3" w:rsidRPr="00A70C4E">
            <w:rPr>
              <w:rFonts w:ascii="Times New Roman" w:hAnsi="Times New Roman" w:cs="Simplified Arabic" w:hint="cs"/>
              <w:noProof/>
              <w:sz w:val="26"/>
              <w:szCs w:val="26"/>
              <w:lang w:bidi="ar-JO"/>
            </w:rPr>
            <w:instrText>l 11265</w:instrText>
          </w:r>
          <w:r w:rsidR="00533BB3" w:rsidRPr="00A70C4E">
            <w:rPr>
              <w:rFonts w:ascii="Times New Roman" w:hAnsi="Times New Roman" w:cs="Simplified Arabic"/>
              <w:noProof/>
              <w:sz w:val="26"/>
              <w:szCs w:val="26"/>
              <w:rtl/>
              <w:lang w:bidi="ar-JO"/>
            </w:rPr>
            <w:instrText xml:space="preserve"> </w:instrText>
          </w:r>
          <w:r w:rsidR="00533BB3" w:rsidRPr="00A70C4E">
            <w:rPr>
              <w:rFonts w:ascii="Times New Roman" w:hAnsi="Times New Roman" w:cs="Simplified Arabic"/>
              <w:noProof/>
              <w:sz w:val="26"/>
              <w:szCs w:val="26"/>
              <w:rtl/>
              <w:lang w:bidi="ar-JO"/>
            </w:rPr>
            <w:fldChar w:fldCharType="separate"/>
          </w:r>
          <w:r w:rsidR="004F1C8F" w:rsidRPr="00A70C4E">
            <w:rPr>
              <w:rFonts w:ascii="Times New Roman" w:hAnsi="Times New Roman" w:cs="Simplified Arabic" w:hint="cs"/>
              <w:noProof/>
              <w:sz w:val="26"/>
              <w:szCs w:val="26"/>
              <w:rtl/>
              <w:lang w:bidi="ar-JO"/>
            </w:rPr>
            <w:t>(مريم، 2022)</w:t>
          </w:r>
          <w:r w:rsidR="00533BB3" w:rsidRPr="00A70C4E">
            <w:rPr>
              <w:rFonts w:ascii="Times New Roman" w:hAnsi="Times New Roman" w:cs="Simplified Arabic"/>
              <w:noProof/>
              <w:sz w:val="26"/>
              <w:szCs w:val="26"/>
              <w:rtl/>
              <w:lang w:bidi="ar-JO"/>
            </w:rPr>
            <w:fldChar w:fldCharType="end"/>
          </w:r>
        </w:sdtContent>
      </w:sdt>
      <w:r w:rsidR="00533BB3" w:rsidRPr="00A70C4E">
        <w:rPr>
          <w:rFonts w:ascii="Times New Roman" w:hAnsi="Times New Roman" w:cs="Simplified Arabic" w:hint="cs"/>
          <w:noProof/>
          <w:sz w:val="26"/>
          <w:szCs w:val="26"/>
          <w:rtl/>
          <w:lang w:bidi="ar-JO"/>
        </w:rPr>
        <w:t xml:space="preserve"> </w:t>
      </w:r>
      <w:r w:rsidRPr="00A70C4E">
        <w:rPr>
          <w:rFonts w:ascii="Times New Roman" w:hAnsi="Times New Roman" w:cs="Simplified Arabic"/>
          <w:sz w:val="26"/>
          <w:szCs w:val="26"/>
          <w:rtl/>
          <w:lang w:bidi="ar-JO"/>
        </w:rPr>
        <w:t>بانه</w:t>
      </w:r>
      <w:r w:rsidR="00533BB3"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 xml:space="preserve">" </w:t>
      </w:r>
      <w:r w:rsidR="00533BB3" w:rsidRPr="00A70C4E">
        <w:rPr>
          <w:rFonts w:ascii="Times New Roman" w:hAnsi="Times New Roman" w:cs="Simplified Arabic" w:hint="cs"/>
          <w:sz w:val="26"/>
          <w:szCs w:val="26"/>
          <w:rtl/>
          <w:lang w:bidi="ar-JO"/>
        </w:rPr>
        <w:t>مؤشر لمدى مساهمة الأنشطة في خلق الكفاءة والفعالية في استخدام الموارد المالية المتاحة</w:t>
      </w:r>
      <w:r w:rsidR="0078433A">
        <w:rPr>
          <w:rFonts w:ascii="Times New Roman" w:hAnsi="Times New Roman" w:cs="Simplified Arabic" w:hint="cs"/>
          <w:sz w:val="26"/>
          <w:szCs w:val="26"/>
          <w:rtl/>
          <w:lang w:bidi="ar-JO"/>
        </w:rPr>
        <w:t xml:space="preserve">، </w:t>
      </w:r>
      <w:r w:rsidR="00533BB3" w:rsidRPr="00A70C4E">
        <w:rPr>
          <w:rFonts w:ascii="Times New Roman" w:hAnsi="Times New Roman" w:cs="Simplified Arabic" w:hint="cs"/>
          <w:sz w:val="26"/>
          <w:szCs w:val="26"/>
          <w:rtl/>
          <w:lang w:bidi="ar-JO"/>
        </w:rPr>
        <w:t>من خلال بلوغ الاهداف المالية باقل التكاليف المالية</w:t>
      </w:r>
      <w:r w:rsidRPr="00A70C4E">
        <w:rPr>
          <w:rFonts w:ascii="Times New Roman" w:hAnsi="Times New Roman" w:cs="Simplified Arabic"/>
          <w:sz w:val="26"/>
          <w:szCs w:val="26"/>
          <w:rtl/>
          <w:lang w:bidi="ar-JO"/>
        </w:rPr>
        <w:t>"</w:t>
      </w:r>
      <w:r w:rsidR="0078433A">
        <w:rPr>
          <w:rFonts w:ascii="Times New Roman" w:hAnsi="Times New Roman" w:cs="Simplified Arabic" w:hint="cs"/>
          <w:sz w:val="26"/>
          <w:szCs w:val="26"/>
          <w:rtl/>
          <w:lang w:bidi="ar-JO"/>
        </w:rPr>
        <w:t xml:space="preserve">، </w:t>
      </w:r>
      <w:proofErr w:type="spellStart"/>
      <w:r w:rsidR="00533BB3" w:rsidRPr="00A70C4E">
        <w:rPr>
          <w:rFonts w:ascii="Times New Roman" w:hAnsi="Times New Roman" w:cs="Simplified Arabic" w:hint="cs"/>
          <w:sz w:val="26"/>
          <w:szCs w:val="26"/>
          <w:rtl/>
          <w:lang w:bidi="ar-JO"/>
        </w:rPr>
        <w:t>فالاداء</w:t>
      </w:r>
      <w:proofErr w:type="spellEnd"/>
      <w:r w:rsidR="00533BB3" w:rsidRPr="00A70C4E">
        <w:rPr>
          <w:rFonts w:ascii="Times New Roman" w:hAnsi="Times New Roman" w:cs="Simplified Arabic" w:hint="cs"/>
          <w:sz w:val="26"/>
          <w:szCs w:val="26"/>
          <w:rtl/>
          <w:lang w:bidi="ar-JO"/>
        </w:rPr>
        <w:t xml:space="preserve"> المالي </w:t>
      </w:r>
      <w:r w:rsidR="004729CA" w:rsidRPr="00A70C4E">
        <w:rPr>
          <w:rFonts w:ascii="Times New Roman" w:hAnsi="Times New Roman" w:cs="Simplified Arabic" w:hint="cs"/>
          <w:sz w:val="26"/>
          <w:szCs w:val="26"/>
          <w:rtl/>
          <w:lang w:bidi="ar-JO"/>
        </w:rPr>
        <w:t>هو قدرة الشركة ان تستغل مواردها بالشكل الامثل في الاستخدامات ذات المدى القصير</w:t>
      </w:r>
      <w:r w:rsidR="008A22E7" w:rsidRPr="00A70C4E">
        <w:rPr>
          <w:rFonts w:ascii="Times New Roman" w:hAnsi="Times New Roman" w:cs="Simplified Arabic" w:hint="cs"/>
          <w:sz w:val="26"/>
          <w:szCs w:val="26"/>
          <w:rtl/>
          <w:lang w:bidi="ar-JO"/>
        </w:rPr>
        <w:t xml:space="preserve"> و</w:t>
      </w:r>
      <w:r w:rsidR="004729CA" w:rsidRPr="00A70C4E">
        <w:rPr>
          <w:rFonts w:ascii="Times New Roman" w:hAnsi="Times New Roman" w:cs="Simplified Arabic" w:hint="cs"/>
          <w:sz w:val="26"/>
          <w:szCs w:val="26"/>
          <w:rtl/>
          <w:lang w:bidi="ar-JO"/>
        </w:rPr>
        <w:t xml:space="preserve">البعيد من اجل </w:t>
      </w:r>
      <w:r w:rsidR="00146E3A" w:rsidRPr="00A70C4E">
        <w:rPr>
          <w:rFonts w:ascii="Times New Roman" w:hAnsi="Times New Roman" w:cs="Simplified Arabic" w:hint="cs"/>
          <w:sz w:val="26"/>
          <w:szCs w:val="26"/>
          <w:rtl/>
          <w:lang w:bidi="ar-JO"/>
        </w:rPr>
        <w:t>تحقيق</w:t>
      </w:r>
      <w:r w:rsidR="004729CA" w:rsidRPr="00A70C4E">
        <w:rPr>
          <w:rFonts w:ascii="Times New Roman" w:hAnsi="Times New Roman" w:cs="Simplified Arabic" w:hint="cs"/>
          <w:sz w:val="26"/>
          <w:szCs w:val="26"/>
          <w:rtl/>
          <w:lang w:bidi="ar-JO"/>
        </w:rPr>
        <w:t xml:space="preserve"> </w:t>
      </w:r>
      <w:r w:rsidR="00146E3A" w:rsidRPr="00A70C4E">
        <w:rPr>
          <w:rFonts w:ascii="Times New Roman" w:hAnsi="Times New Roman" w:cs="Simplified Arabic" w:hint="cs"/>
          <w:sz w:val="26"/>
          <w:szCs w:val="26"/>
          <w:rtl/>
          <w:lang w:bidi="ar-JO"/>
        </w:rPr>
        <w:t>الهدف</w:t>
      </w:r>
      <w:r w:rsidR="0078433A">
        <w:rPr>
          <w:rFonts w:ascii="Times New Roman" w:hAnsi="Times New Roman" w:cs="Simplified Arabic" w:hint="cs"/>
          <w:sz w:val="26"/>
          <w:szCs w:val="26"/>
          <w:rtl/>
          <w:lang w:bidi="ar-JO"/>
        </w:rPr>
        <w:t xml:space="preserve">، </w:t>
      </w:r>
      <w:r w:rsidR="006F13BC" w:rsidRPr="00A70C4E">
        <w:rPr>
          <w:rFonts w:ascii="Times New Roman" w:hAnsi="Times New Roman" w:cs="Simplified Arabic" w:hint="cs"/>
          <w:sz w:val="26"/>
          <w:szCs w:val="26"/>
          <w:rtl/>
          <w:lang w:bidi="ar-JO"/>
        </w:rPr>
        <w:t>كما</w:t>
      </w:r>
      <w:r w:rsidR="00D12577" w:rsidRPr="00A70C4E">
        <w:rPr>
          <w:rFonts w:ascii="Times New Roman" w:hAnsi="Times New Roman" w:cs="Simplified Arabic" w:hint="cs"/>
          <w:sz w:val="26"/>
          <w:szCs w:val="26"/>
          <w:rtl/>
          <w:lang w:bidi="ar-JO"/>
        </w:rPr>
        <w:t xml:space="preserve"> اشير الى الاداء المالي بانه وسيلة للحصول على افضل النتائج عن طريق فهم وادارة اداء الشركة وفر</w:t>
      </w:r>
      <w:r w:rsidR="00B309E0" w:rsidRPr="00A70C4E">
        <w:rPr>
          <w:rFonts w:ascii="Times New Roman" w:hAnsi="Times New Roman" w:cs="Simplified Arabic" w:hint="cs"/>
          <w:sz w:val="26"/>
          <w:szCs w:val="26"/>
          <w:rtl/>
          <w:lang w:bidi="ar-JO"/>
        </w:rPr>
        <w:t xml:space="preserve">يق العمل </w:t>
      </w:r>
      <w:r w:rsidR="00D12577" w:rsidRPr="00A70C4E">
        <w:rPr>
          <w:rFonts w:ascii="Times New Roman" w:hAnsi="Times New Roman" w:cs="Simplified Arabic" w:hint="cs"/>
          <w:sz w:val="26"/>
          <w:szCs w:val="26"/>
          <w:rtl/>
          <w:lang w:bidi="ar-JO"/>
        </w:rPr>
        <w:t>من خلال وضع اسس ومقومات متفق عليها من الاهداف المخططة</w:t>
      </w:r>
      <w:r w:rsidR="0078433A">
        <w:rPr>
          <w:rFonts w:ascii="Times New Roman" w:hAnsi="Times New Roman" w:cs="Simplified Arabic" w:hint="cs"/>
          <w:sz w:val="26"/>
          <w:szCs w:val="26"/>
          <w:rtl/>
          <w:lang w:bidi="ar-JO"/>
        </w:rPr>
        <w:t xml:space="preserve">، </w:t>
      </w:r>
      <w:r w:rsidR="00D12577" w:rsidRPr="00A70C4E">
        <w:rPr>
          <w:rFonts w:ascii="Times New Roman" w:hAnsi="Times New Roman" w:cs="Simplified Arabic" w:hint="cs"/>
          <w:sz w:val="26"/>
          <w:szCs w:val="26"/>
          <w:rtl/>
          <w:lang w:bidi="ar-JO"/>
        </w:rPr>
        <w:t>كما يعرف الاداء المالي ببعض العوامل التي يتم تسليط الضوء عليها</w:t>
      </w:r>
      <w:r w:rsidR="002102D9"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937237575"/>
          <w:citation/>
        </w:sdtPr>
        <w:sdtEndPr/>
        <w:sdtContent>
          <w:r w:rsidR="002102D9" w:rsidRPr="00A70C4E">
            <w:rPr>
              <w:rFonts w:ascii="Times New Roman" w:hAnsi="Times New Roman" w:cs="Simplified Arabic"/>
              <w:sz w:val="26"/>
              <w:szCs w:val="26"/>
              <w:rtl/>
              <w:lang w:bidi="ar-JO"/>
            </w:rPr>
            <w:fldChar w:fldCharType="begin"/>
          </w:r>
          <w:r w:rsidR="002102D9" w:rsidRPr="00A70C4E">
            <w:rPr>
              <w:rFonts w:ascii="Times New Roman" w:hAnsi="Times New Roman" w:cs="Simplified Arabic"/>
              <w:sz w:val="26"/>
              <w:szCs w:val="26"/>
              <w:rtl/>
              <w:lang w:bidi="ar-JO"/>
            </w:rPr>
            <w:instrText xml:space="preserve"> </w:instrText>
          </w:r>
          <w:r w:rsidR="002102D9" w:rsidRPr="00A70C4E">
            <w:rPr>
              <w:rFonts w:ascii="Times New Roman" w:hAnsi="Times New Roman" w:cs="Simplified Arabic" w:hint="cs"/>
              <w:sz w:val="26"/>
              <w:szCs w:val="26"/>
              <w:lang w:bidi="ar-JO"/>
            </w:rPr>
            <w:instrText>CITATION</w:instrText>
          </w:r>
          <w:r w:rsidR="002102D9" w:rsidRPr="00A70C4E">
            <w:rPr>
              <w:rFonts w:ascii="Times New Roman" w:hAnsi="Times New Roman" w:cs="Simplified Arabic" w:hint="cs"/>
              <w:sz w:val="26"/>
              <w:szCs w:val="26"/>
              <w:rtl/>
              <w:lang w:bidi="ar-JO"/>
            </w:rPr>
            <w:instrText xml:space="preserve"> الش15 \</w:instrText>
          </w:r>
          <w:r w:rsidR="002102D9" w:rsidRPr="00A70C4E">
            <w:rPr>
              <w:rFonts w:ascii="Times New Roman" w:hAnsi="Times New Roman" w:cs="Simplified Arabic" w:hint="cs"/>
              <w:sz w:val="26"/>
              <w:szCs w:val="26"/>
              <w:lang w:bidi="ar-JO"/>
            </w:rPr>
            <w:instrText>l 11265</w:instrText>
          </w:r>
          <w:r w:rsidR="002102D9" w:rsidRPr="00A70C4E">
            <w:rPr>
              <w:rFonts w:ascii="Times New Roman" w:hAnsi="Times New Roman" w:cs="Simplified Arabic"/>
              <w:sz w:val="26"/>
              <w:szCs w:val="26"/>
              <w:rtl/>
              <w:lang w:bidi="ar-JO"/>
            </w:rPr>
            <w:instrText xml:space="preserve"> </w:instrText>
          </w:r>
          <w:r w:rsidR="002102D9"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(الشباني، 2015)</w:t>
          </w:r>
          <w:r w:rsidR="002102D9" w:rsidRPr="00A70C4E">
            <w:rPr>
              <w:rFonts w:ascii="Times New Roman" w:hAnsi="Times New Roman" w:cs="Simplified Arabic"/>
              <w:sz w:val="26"/>
              <w:szCs w:val="26"/>
              <w:rtl/>
              <w:lang w:bidi="ar-JO"/>
            </w:rPr>
            <w:fldChar w:fldCharType="end"/>
          </w:r>
        </w:sdtContent>
      </w:sdt>
      <w:r w:rsidR="002102D9" w:rsidRPr="00A70C4E">
        <w:rPr>
          <w:rFonts w:ascii="Times New Roman" w:hAnsi="Times New Roman" w:cs="Simplified Arabic" w:hint="cs"/>
          <w:sz w:val="26"/>
          <w:szCs w:val="26"/>
          <w:rtl/>
          <w:lang w:bidi="ar-JO"/>
        </w:rPr>
        <w:t xml:space="preserve"> </w:t>
      </w:r>
      <w:r w:rsidR="00054CF8">
        <w:rPr>
          <w:rFonts w:ascii="Times New Roman" w:hAnsi="Times New Roman" w:cs="Simplified Arabic" w:hint="cs"/>
          <w:sz w:val="26"/>
          <w:szCs w:val="26"/>
          <w:rtl/>
          <w:lang w:bidi="ar-JO"/>
        </w:rPr>
        <w:t xml:space="preserve"> </w:t>
      </w:r>
      <w:r w:rsidR="00D12577" w:rsidRPr="00A70C4E">
        <w:rPr>
          <w:rFonts w:ascii="Times New Roman" w:hAnsi="Times New Roman" w:cs="Simplified Arabic" w:hint="cs"/>
          <w:sz w:val="26"/>
          <w:szCs w:val="26"/>
          <w:rtl/>
          <w:lang w:bidi="ar-JO"/>
        </w:rPr>
        <w:t>وهي</w:t>
      </w:r>
      <w:r w:rsidR="00F768C0">
        <w:rPr>
          <w:rFonts w:ascii="Times New Roman" w:hAnsi="Times New Roman" w:cs="Simplified Arabic" w:hint="cs"/>
          <w:sz w:val="26"/>
          <w:szCs w:val="26"/>
          <w:rtl/>
          <w:lang w:bidi="ar-JO"/>
        </w:rPr>
        <w:t>:</w:t>
      </w:r>
    </w:p>
    <w:p w14:paraId="1A885ACB" w14:textId="77777777" w:rsidR="00D12577" w:rsidRPr="00A70C4E" w:rsidRDefault="00D12577" w:rsidP="00602B08">
      <w:pPr>
        <w:pStyle w:val="a4"/>
        <w:numPr>
          <w:ilvl w:val="0"/>
          <w:numId w:val="28"/>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العوامل التي تؤثر في المردود المالي.</w:t>
      </w:r>
    </w:p>
    <w:p w14:paraId="7C0FD497" w14:textId="0E46156A" w:rsidR="00D12577" w:rsidRPr="00A70C4E" w:rsidRDefault="00D12577" w:rsidP="00602B08">
      <w:pPr>
        <w:pStyle w:val="a4"/>
        <w:numPr>
          <w:ilvl w:val="0"/>
          <w:numId w:val="28"/>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الس</w:t>
      </w:r>
      <w:r w:rsidR="008D44FE">
        <w:rPr>
          <w:rFonts w:ascii="Times New Roman" w:hAnsi="Times New Roman" w:cs="Simplified Arabic" w:hint="cs"/>
          <w:sz w:val="26"/>
          <w:szCs w:val="26"/>
          <w:rtl/>
          <w:lang w:bidi="ar-JO"/>
        </w:rPr>
        <w:t>ي</w:t>
      </w:r>
      <w:r w:rsidRPr="00A70C4E">
        <w:rPr>
          <w:rFonts w:ascii="Times New Roman" w:hAnsi="Times New Roman" w:cs="Simplified Arabic" w:hint="cs"/>
          <w:sz w:val="26"/>
          <w:szCs w:val="26"/>
          <w:rtl/>
          <w:lang w:bidi="ar-JO"/>
        </w:rPr>
        <w:t>اسات المالية المتبناة من طرف المدراء المؤثرة على المردود للموال الخاصة.</w:t>
      </w:r>
    </w:p>
    <w:p w14:paraId="065BA390" w14:textId="77777777" w:rsidR="002102D9" w:rsidRPr="00A70C4E" w:rsidRDefault="002102D9" w:rsidP="00602B08">
      <w:pPr>
        <w:pStyle w:val="a4"/>
        <w:numPr>
          <w:ilvl w:val="0"/>
          <w:numId w:val="28"/>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نسبة مساهمة معدل نمو الشركة في نجاح السياسة المالية وتحقيق الارباح والنمو.</w:t>
      </w:r>
    </w:p>
    <w:p w14:paraId="049E84C9" w14:textId="77777777" w:rsidR="00D12577" w:rsidRPr="00A70C4E" w:rsidRDefault="002102D9" w:rsidP="00602B08">
      <w:pPr>
        <w:pStyle w:val="a4"/>
        <w:numPr>
          <w:ilvl w:val="0"/>
          <w:numId w:val="28"/>
        </w:numPr>
        <w:bidi/>
        <w:spacing w:after="240" w:line="360" w:lineRule="auto"/>
        <w:ind w:left="424"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مدى تغطية مستوى النشاط للمصاريف العامة.</w:t>
      </w:r>
      <w:r w:rsidR="00D12577" w:rsidRPr="00A70C4E">
        <w:rPr>
          <w:rFonts w:ascii="Times New Roman" w:hAnsi="Times New Roman" w:cs="Simplified Arabic" w:hint="cs"/>
          <w:sz w:val="26"/>
          <w:szCs w:val="26"/>
          <w:rtl/>
          <w:lang w:bidi="ar-JO"/>
        </w:rPr>
        <w:t xml:space="preserve"> </w:t>
      </w:r>
    </w:p>
    <w:p w14:paraId="7A9852BA" w14:textId="27ABE7A5" w:rsidR="00224340" w:rsidRPr="00A70C4E" w:rsidRDefault="00602B08" w:rsidP="00602B08">
      <w:pPr>
        <w:pStyle w:val="1"/>
        <w:spacing w:before="0" w:after="120" w:line="360" w:lineRule="auto"/>
        <w:jc w:val="lowKashida"/>
        <w:rPr>
          <w:rFonts w:ascii="Times New Roman" w:hAnsi="Times New Roman" w:cs="Simplified Arabic"/>
          <w:sz w:val="26"/>
          <w:szCs w:val="26"/>
          <w:rtl/>
        </w:rPr>
      </w:pPr>
      <w:bookmarkStart w:id="49" w:name="_Toc164485843"/>
      <w:bookmarkStart w:id="50" w:name="_Toc164937928"/>
      <w:r w:rsidRPr="00602B08">
        <w:rPr>
          <w:rFonts w:ascii="Times New Roman" w:hAnsi="Times New Roman" w:cs="Simplified Arabic" w:hint="cs"/>
          <w:sz w:val="26"/>
          <w:szCs w:val="26"/>
          <w:rtl/>
        </w:rPr>
        <w:t xml:space="preserve">2.2.2 </w:t>
      </w:r>
      <w:r w:rsidR="00224340" w:rsidRPr="00602B08">
        <w:rPr>
          <w:rFonts w:ascii="Times New Roman" w:hAnsi="Times New Roman" w:cs="Simplified Arabic" w:hint="cs"/>
          <w:sz w:val="26"/>
          <w:szCs w:val="26"/>
          <w:rtl/>
        </w:rPr>
        <w:t xml:space="preserve">مؤشرات </w:t>
      </w:r>
      <w:r w:rsidR="002250D7" w:rsidRPr="00602B08">
        <w:rPr>
          <w:rFonts w:ascii="Times New Roman" w:hAnsi="Times New Roman" w:cs="Simplified Arabic" w:hint="cs"/>
          <w:sz w:val="26"/>
          <w:szCs w:val="26"/>
          <w:rtl/>
        </w:rPr>
        <w:t>الاداء المالي</w:t>
      </w:r>
      <w:bookmarkEnd w:id="49"/>
      <w:bookmarkEnd w:id="50"/>
    </w:p>
    <w:p w14:paraId="40AA95C4" w14:textId="25644CB6" w:rsidR="00224340" w:rsidRPr="00A70C4E" w:rsidRDefault="00224340" w:rsidP="00054CF8">
      <w:pPr>
        <w:bidi/>
        <w:spacing w:after="12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lang w:bidi="ar-JO"/>
        </w:rPr>
        <w:t>المؤشر هو القياس والمقياس هو اداة تستخدم للتقييم</w:t>
      </w:r>
      <w:r w:rsidR="0078433A">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فمؤشرات </w:t>
      </w:r>
      <w:r w:rsidR="002250D7" w:rsidRPr="00A70C4E">
        <w:rPr>
          <w:rFonts w:ascii="Times New Roman" w:hAnsi="Times New Roman" w:cs="Simplified Arabic" w:hint="cs"/>
          <w:sz w:val="26"/>
          <w:szCs w:val="26"/>
          <w:rtl/>
          <w:lang w:bidi="ar-JO"/>
        </w:rPr>
        <w:t>الاداء المالي</w:t>
      </w:r>
      <w:r w:rsidRPr="00A70C4E">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rPr>
        <w:t>تبين</w:t>
      </w:r>
      <w:r w:rsidRPr="00A70C4E">
        <w:rPr>
          <w:rFonts w:ascii="Times New Roman" w:hAnsi="Times New Roman" w:cs="Simplified Arabic"/>
          <w:sz w:val="26"/>
          <w:szCs w:val="26"/>
          <w:rtl/>
        </w:rPr>
        <w:t xml:space="preserve"> مدى</w:t>
      </w:r>
      <w:r w:rsidR="0078433A">
        <w:rPr>
          <w:rFonts w:ascii="Times New Roman" w:hAnsi="Times New Roman" w:cs="Simplified Arabic"/>
          <w:sz w:val="26"/>
          <w:szCs w:val="26"/>
          <w:rtl/>
        </w:rPr>
        <w:t xml:space="preserve"> </w:t>
      </w:r>
      <w:r w:rsidR="00BD3393">
        <w:rPr>
          <w:rFonts w:ascii="Times New Roman" w:hAnsi="Times New Roman" w:cs="Simplified Arabic" w:hint="cs"/>
          <w:sz w:val="26"/>
          <w:szCs w:val="26"/>
          <w:rtl/>
        </w:rPr>
        <w:t>قدرة</w:t>
      </w:r>
      <w:r w:rsidRPr="00A70C4E">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lang w:bidi="ar-JO"/>
        </w:rPr>
        <w:t>الشركة</w:t>
      </w:r>
      <w:r w:rsidRPr="00A70C4E">
        <w:rPr>
          <w:rFonts w:ascii="Times New Roman" w:hAnsi="Times New Roman" w:cs="Simplified Arabic" w:hint="cs"/>
          <w:sz w:val="26"/>
          <w:szCs w:val="26"/>
          <w:rtl/>
        </w:rPr>
        <w:t xml:space="preserve"> </w:t>
      </w:r>
      <w:r w:rsidR="00BD3393">
        <w:rPr>
          <w:rFonts w:ascii="Times New Roman" w:hAnsi="Times New Roman" w:cs="Simplified Arabic" w:hint="cs"/>
          <w:sz w:val="26"/>
          <w:szCs w:val="26"/>
          <w:rtl/>
          <w:lang w:bidi="ar-JO"/>
        </w:rPr>
        <w:t>عل</w:t>
      </w:r>
      <w:r w:rsidR="00054CF8" w:rsidRPr="00A70C4E">
        <w:rPr>
          <w:rFonts w:ascii="Times New Roman" w:hAnsi="Times New Roman" w:cs="Simplified Arabic" w:hint="cs"/>
          <w:sz w:val="26"/>
          <w:szCs w:val="26"/>
          <w:rtl/>
          <w:lang w:bidi="ar-JO"/>
        </w:rPr>
        <w:t>ى</w:t>
      </w:r>
      <w:r w:rsidR="00BD3393">
        <w:rPr>
          <w:rFonts w:ascii="Times New Roman" w:hAnsi="Times New Roman" w:cs="Simplified Arabic" w:hint="cs"/>
          <w:sz w:val="26"/>
          <w:szCs w:val="26"/>
          <w:rtl/>
          <w:lang w:bidi="ar-JO"/>
        </w:rPr>
        <w:t xml:space="preserve"> تحقيق العائد المناسب عل</w:t>
      </w:r>
      <w:r w:rsidR="00054CF8" w:rsidRPr="00A70C4E">
        <w:rPr>
          <w:rFonts w:ascii="Times New Roman" w:hAnsi="Times New Roman" w:cs="Simplified Arabic" w:hint="cs"/>
          <w:sz w:val="26"/>
          <w:szCs w:val="26"/>
          <w:rtl/>
          <w:lang w:bidi="ar-JO"/>
        </w:rPr>
        <w:t>ى</w:t>
      </w:r>
      <w:r w:rsidR="00BD3393">
        <w:rPr>
          <w:rFonts w:ascii="Times New Roman" w:hAnsi="Times New Roman" w:cs="Simplified Arabic" w:hint="cs"/>
          <w:sz w:val="26"/>
          <w:szCs w:val="26"/>
          <w:rtl/>
          <w:lang w:bidi="ar-JO"/>
        </w:rPr>
        <w:t xml:space="preserve"> الاموال المستثمرة في انشطتها </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w:t>
      </w:r>
      <w:r w:rsidRPr="00A70C4E">
        <w:rPr>
          <w:rFonts w:ascii="Times New Roman" w:hAnsi="Times New Roman" w:cs="Simplified Arabic" w:hint="cs"/>
          <w:sz w:val="26"/>
          <w:szCs w:val="26"/>
          <w:rtl/>
        </w:rPr>
        <w:t xml:space="preserve">تعد نسب قياس </w:t>
      </w:r>
      <w:r w:rsidR="004E274D" w:rsidRPr="00A70C4E">
        <w:rPr>
          <w:rFonts w:ascii="Times New Roman" w:hAnsi="Times New Roman" w:cs="Simplified Arabic" w:hint="cs"/>
          <w:sz w:val="26"/>
          <w:szCs w:val="26"/>
          <w:rtl/>
        </w:rPr>
        <w:t>الاداء المالي</w:t>
      </w:r>
      <w:r w:rsidRPr="00A70C4E">
        <w:rPr>
          <w:rFonts w:ascii="Times New Roman" w:hAnsi="Times New Roman" w:cs="Simplified Arabic" w:hint="cs"/>
          <w:sz w:val="26"/>
          <w:szCs w:val="26"/>
          <w:rtl/>
        </w:rPr>
        <w:t xml:space="preserve"> من اهم نسب التحليل المالي التي</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تقدم المعلومات الخاصة بالشركة لجميع الفئات المستفيدة التي تساعدهم في اتخاذ القرارات المناسبة </w:t>
      </w:r>
      <w:sdt>
        <w:sdtPr>
          <w:rPr>
            <w:rFonts w:ascii="Times New Roman" w:hAnsi="Times New Roman" w:cs="Simplified Arabic" w:hint="cs"/>
            <w:sz w:val="26"/>
            <w:szCs w:val="26"/>
            <w:rtl/>
            <w:lang w:bidi="ar-JO"/>
          </w:rPr>
          <w:id w:val="70480947"/>
          <w:citation/>
        </w:sdtPr>
        <w:sdtEndPr/>
        <w:sdtContent>
          <w:r w:rsidR="00054CF8" w:rsidRPr="00A70C4E">
            <w:rPr>
              <w:rFonts w:ascii="Times New Roman" w:hAnsi="Times New Roman" w:cs="Simplified Arabic"/>
              <w:sz w:val="26"/>
              <w:szCs w:val="26"/>
              <w:rtl/>
              <w:lang w:bidi="ar-JO"/>
            </w:rPr>
            <w:fldChar w:fldCharType="begin"/>
          </w:r>
          <w:r w:rsidR="00054CF8" w:rsidRPr="00A70C4E">
            <w:rPr>
              <w:rFonts w:ascii="Times New Roman" w:hAnsi="Times New Roman" w:cs="Simplified Arabic"/>
              <w:sz w:val="26"/>
              <w:szCs w:val="26"/>
              <w:rtl/>
              <w:lang w:bidi="ar-JO"/>
            </w:rPr>
            <w:instrText xml:space="preserve"> </w:instrText>
          </w:r>
          <w:r w:rsidR="00054CF8" w:rsidRPr="00A70C4E">
            <w:rPr>
              <w:rFonts w:ascii="Times New Roman" w:hAnsi="Times New Roman" w:cs="Simplified Arabic" w:hint="cs"/>
              <w:sz w:val="26"/>
              <w:szCs w:val="26"/>
              <w:lang w:bidi="ar-JO"/>
            </w:rPr>
            <w:instrText>CITATION</w:instrText>
          </w:r>
          <w:r w:rsidR="00054CF8" w:rsidRPr="00A70C4E">
            <w:rPr>
              <w:rFonts w:ascii="Times New Roman" w:hAnsi="Times New Roman" w:cs="Simplified Arabic" w:hint="cs"/>
              <w:sz w:val="26"/>
              <w:szCs w:val="26"/>
              <w:rtl/>
              <w:lang w:bidi="ar-JO"/>
            </w:rPr>
            <w:instrText xml:space="preserve"> الع17 \</w:instrText>
          </w:r>
          <w:r w:rsidR="00054CF8" w:rsidRPr="00A70C4E">
            <w:rPr>
              <w:rFonts w:ascii="Times New Roman" w:hAnsi="Times New Roman" w:cs="Simplified Arabic" w:hint="cs"/>
              <w:sz w:val="26"/>
              <w:szCs w:val="26"/>
              <w:lang w:bidi="ar-JO"/>
            </w:rPr>
            <w:instrText>l 11265</w:instrText>
          </w:r>
          <w:r w:rsidR="00054CF8" w:rsidRPr="00A70C4E">
            <w:rPr>
              <w:rFonts w:ascii="Times New Roman" w:hAnsi="Times New Roman" w:cs="Simplified Arabic"/>
              <w:sz w:val="26"/>
              <w:szCs w:val="26"/>
              <w:rtl/>
              <w:lang w:bidi="ar-JO"/>
            </w:rPr>
            <w:instrText xml:space="preserve"> </w:instrText>
          </w:r>
          <w:r w:rsidR="00054CF8" w:rsidRPr="00A70C4E">
            <w:rPr>
              <w:rFonts w:ascii="Times New Roman" w:hAnsi="Times New Roman" w:cs="Simplified Arabic"/>
              <w:sz w:val="26"/>
              <w:szCs w:val="26"/>
              <w:rtl/>
              <w:lang w:bidi="ar-JO"/>
            </w:rPr>
            <w:fldChar w:fldCharType="separate"/>
          </w:r>
          <w:r w:rsidR="00054CF8" w:rsidRPr="00A70C4E">
            <w:rPr>
              <w:rFonts w:ascii="Times New Roman" w:hAnsi="Times New Roman" w:cs="Simplified Arabic"/>
              <w:noProof/>
              <w:sz w:val="26"/>
              <w:szCs w:val="26"/>
              <w:rtl/>
              <w:lang w:bidi="ar-JO"/>
            </w:rPr>
            <w:t xml:space="preserve"> </w:t>
          </w:r>
          <w:r w:rsidR="00054CF8" w:rsidRPr="00A70C4E">
            <w:rPr>
              <w:rFonts w:ascii="Times New Roman" w:hAnsi="Times New Roman" w:cs="Simplified Arabic" w:hint="cs"/>
              <w:noProof/>
              <w:sz w:val="26"/>
              <w:szCs w:val="26"/>
              <w:rtl/>
              <w:lang w:bidi="ar-JO"/>
            </w:rPr>
            <w:t>(العرموطي، 2017)</w:t>
          </w:r>
          <w:r w:rsidR="00054CF8" w:rsidRPr="00A70C4E">
            <w:rPr>
              <w:rFonts w:ascii="Times New Roman" w:hAnsi="Times New Roman" w:cs="Simplified Arabic"/>
              <w:sz w:val="26"/>
              <w:szCs w:val="26"/>
              <w:rtl/>
              <w:lang w:bidi="ar-JO"/>
            </w:rPr>
            <w:fldChar w:fldCharType="end"/>
          </w:r>
        </w:sdtContent>
      </w:sdt>
      <w:r w:rsidR="00054CF8">
        <w:rPr>
          <w:rFonts w:ascii="Times New Roman" w:hAnsi="Times New Roman" w:cs="Simplified Arabic"/>
          <w:sz w:val="26"/>
          <w:szCs w:val="26"/>
          <w:rtl/>
          <w:lang w:bidi="ar-JO"/>
        </w:rPr>
        <w:t xml:space="preserve"> </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ومن </w:t>
      </w:r>
      <w:r w:rsidR="004E274D" w:rsidRPr="00A70C4E">
        <w:rPr>
          <w:rFonts w:ascii="Times New Roman" w:hAnsi="Times New Roman" w:cs="Simplified Arabic" w:hint="cs"/>
          <w:sz w:val="26"/>
          <w:szCs w:val="26"/>
          <w:rtl/>
        </w:rPr>
        <w:t xml:space="preserve">اهم </w:t>
      </w:r>
      <w:r w:rsidRPr="00A70C4E">
        <w:rPr>
          <w:rFonts w:ascii="Times New Roman" w:hAnsi="Times New Roman" w:cs="Simplified Arabic" w:hint="cs"/>
          <w:sz w:val="26"/>
          <w:szCs w:val="26"/>
          <w:rtl/>
        </w:rPr>
        <w:t>المقاييس المحاسبية</w:t>
      </w:r>
      <w:r w:rsidR="00F768C0">
        <w:rPr>
          <w:rFonts w:ascii="Times New Roman" w:hAnsi="Times New Roman" w:cs="Simplified Arabic" w:hint="cs"/>
          <w:sz w:val="26"/>
          <w:szCs w:val="26"/>
          <w:rtl/>
        </w:rPr>
        <w:t>:</w:t>
      </w:r>
      <w:r w:rsidR="004E274D" w:rsidRPr="00A70C4E">
        <w:rPr>
          <w:rFonts w:ascii="Times New Roman" w:hAnsi="Times New Roman" w:cs="Simplified Arabic" w:hint="cs"/>
          <w:sz w:val="26"/>
          <w:szCs w:val="26"/>
          <w:rtl/>
        </w:rPr>
        <w:t xml:space="preserve"> </w:t>
      </w:r>
    </w:p>
    <w:p w14:paraId="6B406521" w14:textId="2D8AB0A2" w:rsidR="00224340" w:rsidRPr="00A70C4E" w:rsidRDefault="00224340" w:rsidP="00602B08">
      <w:pPr>
        <w:pStyle w:val="a4"/>
        <w:numPr>
          <w:ilvl w:val="0"/>
          <w:numId w:val="9"/>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hint="cs"/>
          <w:b/>
          <w:bCs/>
          <w:sz w:val="26"/>
          <w:szCs w:val="26"/>
          <w:rtl/>
          <w:lang w:bidi="ar-JO"/>
        </w:rPr>
        <w:t>العائد على الاصول</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هو النسبة المالية التي تحققها الشركة من كافة مواردها</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وهذا يبين مدى كفاءة ادارة الشركة في الاستغلال الامثل للموارد المتاحة لديها لتحقيق الارباح</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فيستخدم بشكل واسع</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العائد على الاصول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باعتباره اداة مالية لقياس مستوى الاداء التي تحققه الشركة من خلال استخدام موجوداتها الاجمالية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وايضا مقياسا كليا يعكس الانشطة التشغيلية والاستثمارية</w:t>
      </w:r>
      <w:r w:rsidRPr="00A70C4E">
        <w:rPr>
          <w:rFonts w:ascii="Times New Roman" w:hAnsi="Times New Roman" w:cs="Simplified Arabic" w:hint="cs"/>
          <w:b/>
          <w:bCs/>
          <w:sz w:val="26"/>
          <w:szCs w:val="26"/>
          <w:rtl/>
          <w:lang w:bidi="ar-JO"/>
        </w:rPr>
        <w:t xml:space="preserve"> </w:t>
      </w:r>
      <w:r w:rsidRPr="00A70C4E">
        <w:rPr>
          <w:rFonts w:ascii="Times New Roman" w:hAnsi="Times New Roman" w:cs="Simplified Arabic" w:hint="cs"/>
          <w:sz w:val="26"/>
          <w:szCs w:val="26"/>
          <w:rtl/>
          <w:lang w:bidi="ar-JO"/>
        </w:rPr>
        <w:t>والتمويلية للشركة على تحقيق العوائد من جميع مصادر التمويل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ويعتبر زيادة نسبته مؤشرا على كفاءة وفعالية ادارة الشركة في وضع سياساتها التشغيلية والاستثمارية والتمويلية </w:t>
      </w:r>
      <w:sdt>
        <w:sdtPr>
          <w:rPr>
            <w:rFonts w:ascii="Times New Roman" w:hAnsi="Times New Roman" w:cs="Simplified Arabic" w:hint="cs"/>
            <w:sz w:val="26"/>
            <w:szCs w:val="26"/>
            <w:rtl/>
            <w:lang w:bidi="ar-JO"/>
          </w:rPr>
          <w:id w:val="532236477"/>
          <w:citation/>
        </w:sdtPr>
        <w:sdtEndPr/>
        <w:sdtContent>
          <w:r w:rsidRPr="00A70C4E">
            <w:rPr>
              <w:rFonts w:ascii="Times New Roman" w:hAnsi="Times New Roman" w:cs="Simplified Arabic"/>
              <w:sz w:val="26"/>
              <w:szCs w:val="26"/>
              <w:rtl/>
              <w:lang w:bidi="ar-JO"/>
            </w:rPr>
            <w:fldChar w:fldCharType="begin"/>
          </w:r>
          <w:r w:rsidR="00FE6DF6" w:rsidRPr="00A70C4E">
            <w:rPr>
              <w:rFonts w:ascii="Times New Roman" w:hAnsi="Times New Roman" w:cs="Simplified Arabic"/>
              <w:sz w:val="26"/>
              <w:szCs w:val="26"/>
              <w:lang w:bidi="ar-JO"/>
            </w:rPr>
            <w:instrText xml:space="preserve">CITATION </w:instrText>
          </w:r>
          <w:r w:rsidR="00FE6DF6" w:rsidRPr="00A70C4E">
            <w:rPr>
              <w:rFonts w:ascii="Times New Roman" w:hAnsi="Times New Roman" w:cs="Simplified Arabic"/>
              <w:sz w:val="26"/>
              <w:szCs w:val="26"/>
              <w:rtl/>
              <w:lang w:bidi="ar-JO"/>
            </w:rPr>
            <w:instrText>عبد21</w:instrText>
          </w:r>
          <w:r w:rsidR="00FE6DF6" w:rsidRPr="00A70C4E">
            <w:rPr>
              <w:rFonts w:ascii="Times New Roman" w:hAnsi="Times New Roman" w:cs="Simplified Arabic"/>
              <w:sz w:val="26"/>
              <w:szCs w:val="26"/>
              <w:lang w:bidi="ar-JO"/>
            </w:rPr>
            <w:instrText xml:space="preserve"> \t  \l 11265 </w:instrText>
          </w:r>
          <w:r w:rsidRPr="00A70C4E">
            <w:rPr>
              <w:rFonts w:ascii="Times New Roman" w:hAnsi="Times New Roman" w:cs="Simplified Arabic"/>
              <w:sz w:val="26"/>
              <w:szCs w:val="26"/>
              <w:rtl/>
              <w:lang w:bidi="ar-JO"/>
            </w:rPr>
            <w:fldChar w:fldCharType="separate"/>
          </w:r>
          <w:r w:rsidR="00FE6DF6" w:rsidRPr="00A70C4E">
            <w:rPr>
              <w:rFonts w:ascii="Times New Roman" w:hAnsi="Times New Roman" w:cs="Simplified Arabic" w:hint="cs"/>
              <w:noProof/>
              <w:sz w:val="26"/>
              <w:szCs w:val="26"/>
              <w:rtl/>
              <w:lang w:bidi="ar-JO"/>
            </w:rPr>
            <w:t>(عبد الرحمن و الحمياني، 2021)</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20749688" w14:textId="6398D3E3" w:rsidR="00740507" w:rsidRPr="00A70C4E" w:rsidRDefault="00224340" w:rsidP="00602B08">
      <w:pPr>
        <w:pStyle w:val="a4"/>
        <w:numPr>
          <w:ilvl w:val="0"/>
          <w:numId w:val="9"/>
        </w:numPr>
        <w:bidi/>
        <w:spacing w:after="240" w:line="360" w:lineRule="auto"/>
        <w:ind w:left="424" w:hanging="425"/>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b/>
          <w:bCs/>
          <w:sz w:val="26"/>
          <w:szCs w:val="26"/>
          <w:rtl/>
          <w:lang w:bidi="ar-JO"/>
        </w:rPr>
        <w:t>العائد على حقوق الملكية</w:t>
      </w:r>
      <w:r w:rsidR="00F768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يعد من النسب المهمة للمستثمرين بسبب تأثيره على قراراتهم الاستثمارية فهو يبين عن مقدار تحقيق الشركة من العائد للمستثمرين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rPr>
        <w:t xml:space="preserve">وايضا يبين ما تحققه </w:t>
      </w:r>
      <w:r w:rsidRPr="00A70C4E">
        <w:rPr>
          <w:rFonts w:ascii="Times New Roman" w:hAnsi="Times New Roman" w:cs="Simplified Arabic" w:hint="cs"/>
          <w:sz w:val="26"/>
          <w:szCs w:val="26"/>
          <w:rtl/>
          <w:lang w:bidi="ar-JO"/>
        </w:rPr>
        <w:t>الشركة</w:t>
      </w:r>
      <w:r w:rsidRPr="00A70C4E">
        <w:rPr>
          <w:rFonts w:ascii="Times New Roman" w:hAnsi="Times New Roman" w:cs="Simplified Arabic" w:hint="cs"/>
          <w:sz w:val="26"/>
          <w:szCs w:val="26"/>
          <w:rtl/>
        </w:rPr>
        <w:t xml:space="preserve"> من</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مقدار الربح ما بعد الضريبة مقارنة بالمبلغ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جمالي لحقوق المساهمين الموجودين في الميزانية العمو</w:t>
      </w:r>
      <w:r w:rsidRPr="00A70C4E">
        <w:rPr>
          <w:rFonts w:ascii="Times New Roman" w:hAnsi="Times New Roman" w:cs="Simplified Arabic" w:hint="cs"/>
          <w:sz w:val="26"/>
          <w:szCs w:val="26"/>
          <w:rtl/>
        </w:rPr>
        <w:t>مية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فبالتالي </w:t>
      </w:r>
      <w:r w:rsidRPr="00A70C4E">
        <w:rPr>
          <w:rFonts w:ascii="Times New Roman" w:hAnsi="Times New Roman" w:cs="Simplified Arabic"/>
          <w:sz w:val="26"/>
          <w:szCs w:val="26"/>
          <w:rtl/>
        </w:rPr>
        <w:t>يعكس مدى كفاءة</w:t>
      </w:r>
      <w:r w:rsidRPr="00A70C4E">
        <w:rPr>
          <w:rFonts w:ascii="Times New Roman" w:hAnsi="Times New Roman" w:cs="Simplified Arabic" w:hint="cs"/>
          <w:sz w:val="26"/>
          <w:szCs w:val="26"/>
          <w:rtl/>
        </w:rPr>
        <w:t xml:space="preserve"> وفعالية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إدارة </w:t>
      </w:r>
      <w:r w:rsidRPr="00A70C4E">
        <w:rPr>
          <w:rFonts w:ascii="Times New Roman" w:hAnsi="Times New Roman" w:cs="Simplified Arabic" w:hint="cs"/>
          <w:sz w:val="26"/>
          <w:szCs w:val="26"/>
          <w:rtl/>
          <w:lang w:bidi="ar-JO"/>
        </w:rPr>
        <w:t>الشركة</w:t>
      </w:r>
      <w:r w:rsidRPr="00A70C4E">
        <w:rPr>
          <w:rFonts w:ascii="Times New Roman" w:hAnsi="Times New Roman" w:cs="Simplified Arabic"/>
          <w:sz w:val="26"/>
          <w:szCs w:val="26"/>
          <w:rtl/>
        </w:rPr>
        <w:t xml:space="preserve"> في استخدام أموال الملكية لتحقيق</w:t>
      </w:r>
      <w:r w:rsidRPr="00A70C4E">
        <w:rPr>
          <w:rFonts w:ascii="Times New Roman" w:hAnsi="Times New Roman" w:cs="Simplified Arabic" w:hint="cs"/>
          <w:sz w:val="26"/>
          <w:szCs w:val="26"/>
          <w:rtl/>
        </w:rPr>
        <w:t xml:space="preserve"> ا</w:t>
      </w:r>
      <w:r w:rsidRPr="00A70C4E">
        <w:rPr>
          <w:rFonts w:ascii="Times New Roman" w:hAnsi="Times New Roman" w:cs="Simplified Arabic"/>
          <w:sz w:val="26"/>
          <w:szCs w:val="26"/>
          <w:rtl/>
        </w:rPr>
        <w:t>ل</w:t>
      </w:r>
      <w:r w:rsidRPr="00A70C4E">
        <w:rPr>
          <w:rFonts w:ascii="Times New Roman" w:hAnsi="Times New Roman" w:cs="Simplified Arabic" w:hint="cs"/>
          <w:sz w:val="26"/>
          <w:szCs w:val="26"/>
          <w:rtl/>
        </w:rPr>
        <w:t>ا</w:t>
      </w:r>
      <w:r w:rsidRPr="00A70C4E">
        <w:rPr>
          <w:rFonts w:ascii="Times New Roman" w:hAnsi="Times New Roman" w:cs="Simplified Arabic"/>
          <w:sz w:val="26"/>
          <w:szCs w:val="26"/>
          <w:rtl/>
        </w:rPr>
        <w:t>رباح</w:t>
      </w:r>
      <w:r w:rsidRPr="00A70C4E">
        <w:rPr>
          <w:rFonts w:ascii="Times New Roman" w:hAnsi="Times New Roman" w:cs="Simplified Arabic" w:hint="cs"/>
          <w:sz w:val="26"/>
          <w:szCs w:val="26"/>
          <w:rtl/>
        </w:rPr>
        <w:t xml:space="preserve"> </w:t>
      </w:r>
      <w:sdt>
        <w:sdtPr>
          <w:rPr>
            <w:rFonts w:ascii="Times New Roman" w:hAnsi="Times New Roman" w:cs="Simplified Arabic" w:hint="cs"/>
            <w:sz w:val="26"/>
            <w:szCs w:val="26"/>
            <w:rtl/>
          </w:rPr>
          <w:id w:val="-1739398269"/>
          <w:citation/>
        </w:sdtPr>
        <w:sdtEndPr/>
        <w:sdtContent>
          <w:r w:rsidRPr="00A70C4E">
            <w:rPr>
              <w:rFonts w:ascii="Times New Roman" w:hAnsi="Times New Roman" w:cs="Simplified Arabic"/>
              <w:sz w:val="26"/>
              <w:szCs w:val="26"/>
              <w:rtl/>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الن19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rPr>
            <w:fldChar w:fldCharType="separate"/>
          </w:r>
          <w:r w:rsidR="004F1C8F" w:rsidRPr="00A70C4E">
            <w:rPr>
              <w:rFonts w:ascii="Times New Roman" w:hAnsi="Times New Roman" w:cs="Simplified Arabic" w:hint="cs"/>
              <w:noProof/>
              <w:sz w:val="26"/>
              <w:szCs w:val="26"/>
              <w:rtl/>
              <w:lang w:bidi="ar-JO"/>
            </w:rPr>
            <w:t>(النابوت، 2019)</w:t>
          </w:r>
          <w:r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w:t>
      </w:r>
    </w:p>
    <w:p w14:paraId="33BF967B" w14:textId="77E557F9" w:rsidR="00224340" w:rsidRPr="00602B08" w:rsidRDefault="00602B08" w:rsidP="00602B08">
      <w:pPr>
        <w:pStyle w:val="1"/>
        <w:spacing w:before="0" w:after="120" w:line="360" w:lineRule="auto"/>
        <w:jc w:val="lowKashida"/>
        <w:rPr>
          <w:rFonts w:ascii="Times New Roman" w:hAnsi="Times New Roman" w:cs="Simplified Arabic"/>
          <w:sz w:val="26"/>
          <w:szCs w:val="26"/>
        </w:rPr>
      </w:pPr>
      <w:bookmarkStart w:id="51" w:name="_Toc164485844"/>
      <w:bookmarkStart w:id="52" w:name="_Toc164937929"/>
      <w:r>
        <w:rPr>
          <w:rFonts w:ascii="Times New Roman" w:hAnsi="Times New Roman" w:cs="Simplified Arabic" w:hint="cs"/>
          <w:sz w:val="26"/>
          <w:szCs w:val="26"/>
          <w:rtl/>
        </w:rPr>
        <w:t xml:space="preserve">2.2.3 </w:t>
      </w:r>
      <w:r w:rsidR="00224340" w:rsidRPr="00602B08">
        <w:rPr>
          <w:rFonts w:ascii="Times New Roman" w:hAnsi="Times New Roman" w:cs="Simplified Arabic" w:hint="cs"/>
          <w:sz w:val="26"/>
          <w:szCs w:val="26"/>
          <w:rtl/>
        </w:rPr>
        <w:t>اثر كفاءة ر</w:t>
      </w:r>
      <w:r w:rsidR="002D3017" w:rsidRPr="00602B08">
        <w:rPr>
          <w:rFonts w:ascii="Times New Roman" w:hAnsi="Times New Roman" w:cs="Simplified Arabic" w:hint="cs"/>
          <w:sz w:val="26"/>
          <w:szCs w:val="26"/>
          <w:rtl/>
        </w:rPr>
        <w:t>أ</w:t>
      </w:r>
      <w:r w:rsidR="00224340" w:rsidRPr="00602B08">
        <w:rPr>
          <w:rFonts w:ascii="Times New Roman" w:hAnsi="Times New Roman" w:cs="Simplified Arabic" w:hint="cs"/>
          <w:sz w:val="26"/>
          <w:szCs w:val="26"/>
          <w:rtl/>
        </w:rPr>
        <w:t>س الم</w:t>
      </w:r>
      <w:r w:rsidR="00740507" w:rsidRPr="00602B08">
        <w:rPr>
          <w:rFonts w:ascii="Times New Roman" w:hAnsi="Times New Roman" w:cs="Simplified Arabic" w:hint="cs"/>
          <w:sz w:val="26"/>
          <w:szCs w:val="26"/>
          <w:rtl/>
        </w:rPr>
        <w:t xml:space="preserve">ال العامل على </w:t>
      </w:r>
      <w:r w:rsidR="00544E22" w:rsidRPr="00602B08">
        <w:rPr>
          <w:rFonts w:ascii="Times New Roman" w:hAnsi="Times New Roman" w:cs="Simplified Arabic" w:hint="cs"/>
          <w:sz w:val="26"/>
          <w:szCs w:val="26"/>
          <w:rtl/>
        </w:rPr>
        <w:t>الاداء المالي</w:t>
      </w:r>
      <w:bookmarkEnd w:id="51"/>
      <w:bookmarkEnd w:id="52"/>
    </w:p>
    <w:p w14:paraId="0545EB45" w14:textId="6DBCF679" w:rsidR="000D6019" w:rsidRPr="00A70C4E" w:rsidRDefault="000D6019"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lang w:bidi="ar-JO"/>
        </w:rPr>
        <w:t>لقد سبق وذكر تعريف ادارة رأس المال العامل بانها تعتبر مجموعة من القرارات الادارية التي تتعلق بالمستويات التي تهدف للاستثمار بكل عنصر من عناصر الموجودات المتداولة لتحقيق الموازنة بين السيولة والربحية بشكل يعظم قيمة الشركة</w:t>
      </w:r>
      <w:r w:rsidR="009B54AB"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484040667"/>
          <w:citation/>
        </w:sdtPr>
        <w:sdtEndPr/>
        <w:sdtContent>
          <w:r w:rsidR="009B54AB" w:rsidRPr="00A70C4E">
            <w:rPr>
              <w:rFonts w:ascii="Times New Roman" w:hAnsi="Times New Roman" w:cs="Simplified Arabic"/>
              <w:sz w:val="26"/>
              <w:szCs w:val="26"/>
              <w:rtl/>
              <w:lang w:bidi="ar-JO"/>
            </w:rPr>
            <w:fldChar w:fldCharType="begin"/>
          </w:r>
          <w:r w:rsidR="009B54AB" w:rsidRPr="00A70C4E">
            <w:rPr>
              <w:rFonts w:ascii="Times New Roman" w:hAnsi="Times New Roman" w:cs="Simplified Arabic"/>
              <w:sz w:val="26"/>
              <w:szCs w:val="26"/>
              <w:rtl/>
              <w:lang w:bidi="ar-JO"/>
            </w:rPr>
            <w:instrText xml:space="preserve"> </w:instrText>
          </w:r>
          <w:r w:rsidR="009B54AB" w:rsidRPr="00A70C4E">
            <w:rPr>
              <w:rFonts w:ascii="Times New Roman" w:hAnsi="Times New Roman" w:cs="Simplified Arabic" w:hint="cs"/>
              <w:sz w:val="26"/>
              <w:szCs w:val="26"/>
              <w:lang w:bidi="ar-JO"/>
            </w:rPr>
            <w:instrText>CITATION</w:instrText>
          </w:r>
          <w:r w:rsidR="009B54AB" w:rsidRPr="00A70C4E">
            <w:rPr>
              <w:rFonts w:ascii="Times New Roman" w:hAnsi="Times New Roman" w:cs="Simplified Arabic" w:hint="cs"/>
              <w:sz w:val="26"/>
              <w:szCs w:val="26"/>
              <w:rtl/>
              <w:lang w:bidi="ar-JO"/>
            </w:rPr>
            <w:instrText xml:space="preserve"> الم151 \</w:instrText>
          </w:r>
          <w:r w:rsidR="009B54AB" w:rsidRPr="00A70C4E">
            <w:rPr>
              <w:rFonts w:ascii="Times New Roman" w:hAnsi="Times New Roman" w:cs="Simplified Arabic" w:hint="cs"/>
              <w:sz w:val="26"/>
              <w:szCs w:val="26"/>
              <w:lang w:bidi="ar-JO"/>
            </w:rPr>
            <w:instrText>l 11265</w:instrText>
          </w:r>
          <w:r w:rsidR="009B54AB" w:rsidRPr="00A70C4E">
            <w:rPr>
              <w:rFonts w:ascii="Times New Roman" w:hAnsi="Times New Roman" w:cs="Simplified Arabic"/>
              <w:sz w:val="26"/>
              <w:szCs w:val="26"/>
              <w:rtl/>
              <w:lang w:bidi="ar-JO"/>
            </w:rPr>
            <w:instrText xml:space="preserve"> </w:instrText>
          </w:r>
          <w:r w:rsidR="009B54AB" w:rsidRPr="00A70C4E">
            <w:rPr>
              <w:rFonts w:ascii="Times New Roman" w:hAnsi="Times New Roman" w:cs="Simplified Arabic"/>
              <w:sz w:val="26"/>
              <w:szCs w:val="26"/>
              <w:rtl/>
              <w:lang w:bidi="ar-JO"/>
            </w:rPr>
            <w:fldChar w:fldCharType="separate"/>
          </w:r>
          <w:r w:rsidR="009B54AB" w:rsidRPr="00A70C4E">
            <w:rPr>
              <w:rFonts w:ascii="Times New Roman" w:hAnsi="Times New Roman" w:cs="Simplified Arabic" w:hint="cs"/>
              <w:noProof/>
              <w:sz w:val="26"/>
              <w:szCs w:val="26"/>
              <w:rtl/>
              <w:lang w:bidi="ar-JO"/>
            </w:rPr>
            <w:t>(المصري، 2015)</w:t>
          </w:r>
          <w:r w:rsidR="009B54AB"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sz w:val="26"/>
          <w:szCs w:val="26"/>
          <w:rtl/>
          <w:lang w:bidi="ar-JO"/>
        </w:rPr>
        <w:t>.</w:t>
      </w:r>
    </w:p>
    <w:p w14:paraId="7C4F3648" w14:textId="28563036" w:rsidR="000D6019" w:rsidRPr="00602B08" w:rsidRDefault="00224340" w:rsidP="00602B08">
      <w:pPr>
        <w:bidi/>
        <w:spacing w:after="240" w:line="360" w:lineRule="auto"/>
        <w:jc w:val="lowKashida"/>
        <w:rPr>
          <w:rFonts w:ascii="Times New Roman" w:hAnsi="Times New Roman" w:cs="Simplified Arabic"/>
          <w:sz w:val="26"/>
          <w:szCs w:val="26"/>
          <w:rtl/>
          <w:lang w:bidi="ar-JO"/>
        </w:rPr>
      </w:pPr>
      <w:r w:rsidRPr="00602B08">
        <w:rPr>
          <w:rFonts w:ascii="Times New Roman" w:hAnsi="Times New Roman" w:cs="Simplified Arabic" w:hint="cs"/>
          <w:sz w:val="26"/>
          <w:szCs w:val="26"/>
          <w:rtl/>
          <w:lang w:bidi="ar-JO"/>
        </w:rPr>
        <w:t>ينظر الى ادارة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كمؤشر على فاعلية الشركة في ادارة سيولتها وعملياتها التشغيلية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فانخفاض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بشكل كبير يدل على عجز</w:t>
      </w:r>
      <w:r w:rsidR="008A22E7" w:rsidRPr="00602B08">
        <w:rPr>
          <w:rFonts w:ascii="Times New Roman" w:hAnsi="Times New Roman" w:cs="Simplified Arabic" w:hint="cs"/>
          <w:sz w:val="26"/>
          <w:szCs w:val="26"/>
          <w:rtl/>
          <w:lang w:bidi="ar-JO"/>
        </w:rPr>
        <w:t xml:space="preserve"> و</w:t>
      </w:r>
      <w:r w:rsidRPr="00602B08">
        <w:rPr>
          <w:rFonts w:ascii="Times New Roman" w:hAnsi="Times New Roman" w:cs="Simplified Arabic" w:hint="cs"/>
          <w:sz w:val="26"/>
          <w:szCs w:val="26"/>
          <w:rtl/>
          <w:lang w:bidi="ar-JO"/>
        </w:rPr>
        <w:t>ضعف قدرة الشركة على تسديد التزاماتها قصيرة الاجل مما يخلق صعوبات مالية تزيد مخاطر سيولتها وعلى العكس من ذلك عند ارتفاع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بشكل كبير يدل على عدم فعالية الشركة في ادارة انشطتها وعملياتها التشغيلية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لذلك يتمتع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 xml:space="preserve">س المال العامل </w:t>
      </w:r>
      <w:proofErr w:type="spellStart"/>
      <w:r w:rsidRPr="00602B08">
        <w:rPr>
          <w:rFonts w:ascii="Times New Roman" w:hAnsi="Times New Roman" w:cs="Simplified Arabic" w:hint="cs"/>
          <w:sz w:val="26"/>
          <w:szCs w:val="26"/>
          <w:rtl/>
          <w:lang w:bidi="ar-JO"/>
        </w:rPr>
        <w:t>باهمية</w:t>
      </w:r>
      <w:proofErr w:type="spellEnd"/>
      <w:r w:rsidRPr="00602B08">
        <w:rPr>
          <w:rFonts w:ascii="Times New Roman" w:hAnsi="Times New Roman" w:cs="Simplified Arabic" w:hint="cs"/>
          <w:sz w:val="26"/>
          <w:szCs w:val="26"/>
          <w:rtl/>
          <w:lang w:bidi="ar-JO"/>
        </w:rPr>
        <w:t xml:space="preserve"> كبيرة في الشركات ويعود ذلك بان النسبة الاكبر من حالات فشلها بسبب ضعف اتخاذ القرارات المتعلقة </w:t>
      </w:r>
      <w:proofErr w:type="spellStart"/>
      <w:r w:rsidRPr="00602B08">
        <w:rPr>
          <w:rFonts w:ascii="Times New Roman" w:hAnsi="Times New Roman" w:cs="Simplified Arabic" w:hint="cs"/>
          <w:sz w:val="26"/>
          <w:szCs w:val="26"/>
          <w:rtl/>
          <w:lang w:bidi="ar-JO"/>
        </w:rPr>
        <w:t>بادارته</w:t>
      </w:r>
      <w:proofErr w:type="spellEnd"/>
      <w:r w:rsidRPr="00602B08">
        <w:rPr>
          <w:rFonts w:ascii="Times New Roman" w:hAnsi="Times New Roman" w:cs="Simplified Arabic" w:hint="cs"/>
          <w:sz w:val="26"/>
          <w:szCs w:val="26"/>
          <w:rtl/>
          <w:lang w:bidi="ar-JO"/>
        </w:rPr>
        <w:t xml:space="preserve"> </w:t>
      </w:r>
      <w:sdt>
        <w:sdtPr>
          <w:rPr>
            <w:rFonts w:hint="cs"/>
            <w:rtl/>
            <w:lang w:bidi="ar-JO"/>
          </w:rPr>
          <w:id w:val="1908421625"/>
          <w:citation/>
        </w:sdtPr>
        <w:sdtEndPr/>
        <w:sdtContent>
          <w:r w:rsidRPr="00602B08">
            <w:rPr>
              <w:rFonts w:ascii="Times New Roman" w:hAnsi="Times New Roman" w:cs="Simplified Arabic"/>
              <w:sz w:val="26"/>
              <w:szCs w:val="26"/>
              <w:rtl/>
              <w:lang w:bidi="ar-JO"/>
            </w:rPr>
            <w:fldChar w:fldCharType="begin"/>
          </w:r>
          <w:r w:rsidR="00876B7B" w:rsidRPr="00602B08">
            <w:rPr>
              <w:rFonts w:ascii="Times New Roman" w:hAnsi="Times New Roman" w:cs="Simplified Arabic"/>
              <w:sz w:val="26"/>
              <w:szCs w:val="26"/>
              <w:lang w:bidi="ar-JO"/>
            </w:rPr>
            <w:instrText xml:space="preserve">CITATION </w:instrText>
          </w:r>
          <w:r w:rsidR="00876B7B" w:rsidRPr="00602B08">
            <w:rPr>
              <w:rFonts w:ascii="Times New Roman" w:hAnsi="Times New Roman" w:cs="Simplified Arabic"/>
              <w:sz w:val="26"/>
              <w:szCs w:val="26"/>
              <w:rtl/>
              <w:lang w:bidi="ar-JO"/>
            </w:rPr>
            <w:instrText>عبد201</w:instrText>
          </w:r>
          <w:r w:rsidR="00876B7B" w:rsidRPr="00602B08">
            <w:rPr>
              <w:rFonts w:ascii="Times New Roman" w:hAnsi="Times New Roman" w:cs="Simplified Arabic"/>
              <w:sz w:val="26"/>
              <w:szCs w:val="26"/>
              <w:lang w:bidi="ar-JO"/>
            </w:rPr>
            <w:instrText xml:space="preserve"> \t  \l 1033 </w:instrText>
          </w:r>
          <w:r w:rsidRPr="00602B08">
            <w:rPr>
              <w:rFonts w:ascii="Times New Roman" w:hAnsi="Times New Roman" w:cs="Simplified Arabic"/>
              <w:sz w:val="26"/>
              <w:szCs w:val="26"/>
              <w:rtl/>
              <w:lang w:bidi="ar-JO"/>
            </w:rPr>
            <w:fldChar w:fldCharType="separate"/>
          </w:r>
          <w:r w:rsidR="00876B7B" w:rsidRPr="00602B08">
            <w:rPr>
              <w:rFonts w:ascii="Times New Roman" w:hAnsi="Times New Roman" w:cs="Simplified Arabic" w:hint="cs"/>
              <w:noProof/>
              <w:sz w:val="26"/>
              <w:szCs w:val="26"/>
              <w:rtl/>
              <w:lang w:bidi="ar-JO"/>
            </w:rPr>
            <w:t>(عبدالرحمن، 2020)</w:t>
          </w:r>
          <w:r w:rsidRPr="00602B08">
            <w:rPr>
              <w:rFonts w:ascii="Times New Roman" w:hAnsi="Times New Roman" w:cs="Simplified Arabic"/>
              <w:sz w:val="26"/>
              <w:szCs w:val="26"/>
              <w:rtl/>
              <w:lang w:bidi="ar-JO"/>
            </w:rPr>
            <w:fldChar w:fldCharType="end"/>
          </w:r>
        </w:sdtContent>
      </w:sdt>
      <w:r w:rsidR="0078433A" w:rsidRPr="00602B08">
        <w:rPr>
          <w:rFonts w:ascii="Times New Roman" w:hAnsi="Times New Roman" w:cs="Simplified Arabic"/>
          <w:sz w:val="26"/>
          <w:szCs w:val="26"/>
          <w:rtl/>
          <w:lang w:bidi="ar-JO"/>
        </w:rPr>
        <w:t xml:space="preserve">، </w:t>
      </w:r>
      <w:r w:rsidR="000D6019" w:rsidRPr="00602B08">
        <w:rPr>
          <w:rFonts w:ascii="Times New Roman" w:hAnsi="Times New Roman" w:cs="Simplified Arabic" w:hint="cs"/>
          <w:sz w:val="26"/>
          <w:szCs w:val="26"/>
          <w:rtl/>
          <w:lang w:bidi="ar-JO"/>
        </w:rPr>
        <w:t xml:space="preserve">ومن الاهداف الاساسية </w:t>
      </w:r>
      <w:proofErr w:type="spellStart"/>
      <w:r w:rsidR="000D6019" w:rsidRPr="00602B08">
        <w:rPr>
          <w:rFonts w:ascii="Times New Roman" w:hAnsi="Times New Roman" w:cs="Simplified Arabic" w:hint="cs"/>
          <w:sz w:val="26"/>
          <w:szCs w:val="26"/>
          <w:rtl/>
          <w:lang w:bidi="ar-JO"/>
        </w:rPr>
        <w:t>لادارة</w:t>
      </w:r>
      <w:proofErr w:type="spellEnd"/>
      <w:r w:rsidR="000D6019" w:rsidRPr="00602B08">
        <w:rPr>
          <w:rFonts w:ascii="Times New Roman" w:hAnsi="Times New Roman" w:cs="Simplified Arabic" w:hint="cs"/>
          <w:sz w:val="26"/>
          <w:szCs w:val="26"/>
          <w:rtl/>
          <w:lang w:bidi="ar-JO"/>
        </w:rPr>
        <w:t xml:space="preserve"> رأس المال العامل ايجاد دورة تشغيلية تعمل عل</w:t>
      </w:r>
      <w:r w:rsidR="009A0943" w:rsidRPr="00602B08">
        <w:rPr>
          <w:rFonts w:ascii="Times New Roman" w:hAnsi="Times New Roman" w:cs="Simplified Arabic" w:hint="cs"/>
          <w:sz w:val="26"/>
          <w:szCs w:val="26"/>
          <w:rtl/>
          <w:lang w:bidi="ar-JO"/>
        </w:rPr>
        <w:t>ى</w:t>
      </w:r>
      <w:r w:rsidR="000D6019" w:rsidRPr="00602B08">
        <w:rPr>
          <w:rFonts w:ascii="Times New Roman" w:hAnsi="Times New Roman" w:cs="Simplified Arabic" w:hint="cs"/>
          <w:sz w:val="26"/>
          <w:szCs w:val="26"/>
          <w:rtl/>
          <w:lang w:bidi="ar-JO"/>
        </w:rPr>
        <w:t xml:space="preserve"> الموازنة بين </w:t>
      </w:r>
      <w:proofErr w:type="spellStart"/>
      <w:r w:rsidR="000D6019" w:rsidRPr="00602B08">
        <w:rPr>
          <w:rFonts w:ascii="Times New Roman" w:hAnsi="Times New Roman" w:cs="Simplified Arabic" w:hint="cs"/>
          <w:sz w:val="26"/>
          <w:szCs w:val="26"/>
          <w:rtl/>
          <w:lang w:bidi="ar-JO"/>
        </w:rPr>
        <w:t>السيبولة</w:t>
      </w:r>
      <w:proofErr w:type="spellEnd"/>
      <w:r w:rsidR="000D6019" w:rsidRPr="00602B08">
        <w:rPr>
          <w:rFonts w:ascii="Times New Roman" w:hAnsi="Times New Roman" w:cs="Simplified Arabic" w:hint="cs"/>
          <w:sz w:val="26"/>
          <w:szCs w:val="26"/>
          <w:rtl/>
          <w:lang w:bidi="ar-JO"/>
        </w:rPr>
        <w:t xml:space="preserve"> والربحية</w:t>
      </w:r>
      <w:r w:rsidR="0078433A" w:rsidRPr="00602B08">
        <w:rPr>
          <w:rFonts w:ascii="Times New Roman" w:hAnsi="Times New Roman" w:cs="Simplified Arabic" w:hint="cs"/>
          <w:sz w:val="26"/>
          <w:szCs w:val="26"/>
          <w:rtl/>
          <w:lang w:bidi="ar-JO"/>
        </w:rPr>
        <w:t xml:space="preserve">، </w:t>
      </w:r>
      <w:r w:rsidR="000D6019" w:rsidRPr="00602B08">
        <w:rPr>
          <w:rFonts w:ascii="Times New Roman" w:hAnsi="Times New Roman" w:cs="Simplified Arabic" w:hint="cs"/>
          <w:sz w:val="26"/>
          <w:szCs w:val="26"/>
          <w:rtl/>
          <w:lang w:bidi="ar-JO"/>
        </w:rPr>
        <w:t>وذلك من خلال العمل عل</w:t>
      </w:r>
      <w:r w:rsidR="009A0943" w:rsidRPr="00602B08">
        <w:rPr>
          <w:rFonts w:ascii="Times New Roman" w:hAnsi="Times New Roman" w:cs="Simplified Arabic" w:hint="cs"/>
          <w:sz w:val="26"/>
          <w:szCs w:val="26"/>
          <w:rtl/>
          <w:lang w:bidi="ar-JO"/>
        </w:rPr>
        <w:t>ى</w:t>
      </w:r>
      <w:r w:rsidR="000D6019" w:rsidRPr="00602B08">
        <w:rPr>
          <w:rFonts w:ascii="Times New Roman" w:hAnsi="Times New Roman" w:cs="Simplified Arabic" w:hint="cs"/>
          <w:sz w:val="26"/>
          <w:szCs w:val="26"/>
          <w:rtl/>
          <w:lang w:bidi="ar-JO"/>
        </w:rPr>
        <w:t xml:space="preserve"> تحويل الموجودات الى سيولة بشراء البضائع الجاهزة ومن ثم بيعها مع تحقيق الربح</w:t>
      </w:r>
      <w:r w:rsidR="0078433A" w:rsidRPr="00602B08">
        <w:rPr>
          <w:rFonts w:ascii="Times New Roman" w:hAnsi="Times New Roman" w:cs="Simplified Arabic" w:hint="cs"/>
          <w:sz w:val="26"/>
          <w:szCs w:val="26"/>
          <w:rtl/>
          <w:lang w:bidi="ar-JO"/>
        </w:rPr>
        <w:t xml:space="preserve">، </w:t>
      </w:r>
      <w:r w:rsidR="000D6019" w:rsidRPr="00602B08">
        <w:rPr>
          <w:rFonts w:ascii="Times New Roman" w:hAnsi="Times New Roman" w:cs="Simplified Arabic" w:hint="cs"/>
          <w:sz w:val="26"/>
          <w:szCs w:val="26"/>
          <w:rtl/>
          <w:lang w:bidi="ar-JO"/>
        </w:rPr>
        <w:t>ويؤدي تكرار ذلك باستمرار الى حدوث تحسين في السيولة</w:t>
      </w:r>
      <w:r w:rsidR="0078433A" w:rsidRPr="00602B08">
        <w:rPr>
          <w:rFonts w:ascii="Times New Roman" w:hAnsi="Times New Roman" w:cs="Simplified Arabic" w:hint="cs"/>
          <w:sz w:val="26"/>
          <w:szCs w:val="26"/>
          <w:rtl/>
          <w:lang w:bidi="ar-JO"/>
        </w:rPr>
        <w:t xml:space="preserve">، </w:t>
      </w:r>
      <w:r w:rsidR="000D6019" w:rsidRPr="00602B08">
        <w:rPr>
          <w:rFonts w:ascii="Times New Roman" w:hAnsi="Times New Roman" w:cs="Simplified Arabic" w:hint="cs"/>
          <w:sz w:val="26"/>
          <w:szCs w:val="26"/>
          <w:rtl/>
          <w:lang w:bidi="ar-JO"/>
        </w:rPr>
        <w:t>وبالتالي كلما زادت كفاءة رأس المال العامل كلما ادى ال زيادة السيولة والربحية</w:t>
      </w:r>
      <w:r w:rsidR="0078433A" w:rsidRPr="00602B08">
        <w:rPr>
          <w:rFonts w:ascii="Times New Roman" w:hAnsi="Times New Roman" w:cs="Simplified Arabic" w:hint="cs"/>
          <w:sz w:val="26"/>
          <w:szCs w:val="26"/>
          <w:rtl/>
          <w:lang w:bidi="ar-JO"/>
        </w:rPr>
        <w:t xml:space="preserve">، </w:t>
      </w:r>
      <w:r w:rsidR="009B54AB" w:rsidRPr="00602B08">
        <w:rPr>
          <w:rFonts w:ascii="Times New Roman" w:hAnsi="Times New Roman" w:cs="Simplified Arabic" w:hint="cs"/>
          <w:sz w:val="26"/>
          <w:szCs w:val="26"/>
          <w:rtl/>
          <w:lang w:bidi="ar-JO"/>
        </w:rPr>
        <w:t>لذلك تعتبر ادارة راس المال العامل</w:t>
      </w:r>
      <w:r w:rsidR="0078433A" w:rsidRPr="00602B08">
        <w:rPr>
          <w:rFonts w:ascii="Times New Roman" w:hAnsi="Times New Roman" w:cs="Simplified Arabic" w:hint="cs"/>
          <w:sz w:val="26"/>
          <w:szCs w:val="26"/>
          <w:rtl/>
          <w:lang w:bidi="ar-JO"/>
        </w:rPr>
        <w:t xml:space="preserve"> </w:t>
      </w:r>
      <w:r w:rsidR="009B54AB" w:rsidRPr="00602B08">
        <w:rPr>
          <w:rFonts w:ascii="Times New Roman" w:hAnsi="Times New Roman" w:cs="Simplified Arabic" w:hint="cs"/>
          <w:sz w:val="26"/>
          <w:szCs w:val="26"/>
          <w:rtl/>
          <w:lang w:bidi="ar-JO"/>
        </w:rPr>
        <w:t>من الاهداف الاساسية التي تسعى الشركة في تحقيق اهدافها</w:t>
      </w:r>
      <w:r w:rsidR="0078433A" w:rsidRPr="00602B08">
        <w:rPr>
          <w:rFonts w:ascii="Times New Roman" w:hAnsi="Times New Roman" w:cs="Simplified Arabic" w:hint="cs"/>
          <w:sz w:val="26"/>
          <w:szCs w:val="26"/>
          <w:rtl/>
          <w:lang w:bidi="ar-JO"/>
        </w:rPr>
        <w:t xml:space="preserve"> </w:t>
      </w:r>
      <w:r w:rsidR="009B54AB" w:rsidRPr="00602B08">
        <w:rPr>
          <w:rFonts w:ascii="Times New Roman" w:hAnsi="Times New Roman" w:cs="Simplified Arabic" w:hint="cs"/>
          <w:sz w:val="26"/>
          <w:szCs w:val="26"/>
          <w:rtl/>
          <w:lang w:bidi="ar-JO"/>
        </w:rPr>
        <w:t xml:space="preserve">لنجاح وظائفها </w:t>
      </w:r>
      <w:sdt>
        <w:sdtPr>
          <w:rPr>
            <w:rFonts w:hint="cs"/>
            <w:rtl/>
            <w:lang w:bidi="ar-JO"/>
          </w:rPr>
          <w:id w:val="-1979603282"/>
          <w:citation/>
        </w:sdtPr>
        <w:sdtEndPr/>
        <w:sdtContent>
          <w:r w:rsidR="009B54AB" w:rsidRPr="00602B08">
            <w:rPr>
              <w:rFonts w:ascii="Times New Roman" w:hAnsi="Times New Roman" w:cs="Simplified Arabic"/>
              <w:sz w:val="26"/>
              <w:szCs w:val="26"/>
              <w:rtl/>
              <w:lang w:bidi="ar-JO"/>
            </w:rPr>
            <w:fldChar w:fldCharType="begin"/>
          </w:r>
          <w:r w:rsidR="009B54AB" w:rsidRPr="00602B08">
            <w:rPr>
              <w:rFonts w:ascii="Times New Roman" w:hAnsi="Times New Roman" w:cs="Simplified Arabic"/>
              <w:sz w:val="26"/>
              <w:szCs w:val="26"/>
              <w:rtl/>
              <w:lang w:bidi="ar-JO"/>
            </w:rPr>
            <w:instrText xml:space="preserve"> </w:instrText>
          </w:r>
          <w:r w:rsidR="009B54AB" w:rsidRPr="00602B08">
            <w:rPr>
              <w:rFonts w:ascii="Times New Roman" w:hAnsi="Times New Roman" w:cs="Simplified Arabic" w:hint="cs"/>
              <w:sz w:val="26"/>
              <w:szCs w:val="26"/>
              <w:lang w:bidi="ar-JO"/>
            </w:rPr>
            <w:instrText>CITATION</w:instrText>
          </w:r>
          <w:r w:rsidR="009B54AB" w:rsidRPr="00602B08">
            <w:rPr>
              <w:rFonts w:ascii="Times New Roman" w:hAnsi="Times New Roman" w:cs="Simplified Arabic" w:hint="cs"/>
              <w:sz w:val="26"/>
              <w:szCs w:val="26"/>
              <w:rtl/>
              <w:lang w:bidi="ar-JO"/>
            </w:rPr>
            <w:instrText xml:space="preserve"> الز20 \</w:instrText>
          </w:r>
          <w:r w:rsidR="009B54AB" w:rsidRPr="00602B08">
            <w:rPr>
              <w:rFonts w:ascii="Times New Roman" w:hAnsi="Times New Roman" w:cs="Simplified Arabic" w:hint="cs"/>
              <w:sz w:val="26"/>
              <w:szCs w:val="26"/>
              <w:lang w:bidi="ar-JO"/>
            </w:rPr>
            <w:instrText>l 11265</w:instrText>
          </w:r>
          <w:r w:rsidR="009B54AB" w:rsidRPr="00602B08">
            <w:rPr>
              <w:rFonts w:ascii="Times New Roman" w:hAnsi="Times New Roman" w:cs="Simplified Arabic"/>
              <w:sz w:val="26"/>
              <w:szCs w:val="26"/>
              <w:rtl/>
              <w:lang w:bidi="ar-JO"/>
            </w:rPr>
            <w:instrText xml:space="preserve"> </w:instrText>
          </w:r>
          <w:r w:rsidR="009B54AB" w:rsidRPr="00602B08">
            <w:rPr>
              <w:rFonts w:ascii="Times New Roman" w:hAnsi="Times New Roman" w:cs="Simplified Arabic"/>
              <w:sz w:val="26"/>
              <w:szCs w:val="26"/>
              <w:rtl/>
              <w:lang w:bidi="ar-JO"/>
            </w:rPr>
            <w:fldChar w:fldCharType="separate"/>
          </w:r>
          <w:r w:rsidR="009B54AB" w:rsidRPr="00602B08">
            <w:rPr>
              <w:rFonts w:ascii="Times New Roman" w:hAnsi="Times New Roman" w:cs="Simplified Arabic" w:hint="cs"/>
              <w:noProof/>
              <w:sz w:val="26"/>
              <w:szCs w:val="26"/>
              <w:rtl/>
              <w:lang w:bidi="ar-JO"/>
            </w:rPr>
            <w:t>(الزهراء و سارة ، 2020)</w:t>
          </w:r>
          <w:r w:rsidR="009B54AB" w:rsidRPr="00602B08">
            <w:rPr>
              <w:rFonts w:ascii="Times New Roman" w:hAnsi="Times New Roman" w:cs="Simplified Arabic"/>
              <w:sz w:val="26"/>
              <w:szCs w:val="26"/>
              <w:rtl/>
              <w:lang w:bidi="ar-JO"/>
            </w:rPr>
            <w:fldChar w:fldCharType="end"/>
          </w:r>
        </w:sdtContent>
      </w:sdt>
      <w:r w:rsidR="009B54AB" w:rsidRPr="00602B08">
        <w:rPr>
          <w:rFonts w:ascii="Times New Roman" w:hAnsi="Times New Roman" w:cs="Simplified Arabic" w:hint="cs"/>
          <w:sz w:val="26"/>
          <w:szCs w:val="26"/>
          <w:rtl/>
          <w:lang w:bidi="ar-JO"/>
        </w:rPr>
        <w:t>.</w:t>
      </w:r>
      <w:r w:rsidR="000D6019" w:rsidRPr="00602B08">
        <w:rPr>
          <w:rFonts w:ascii="Times New Roman" w:hAnsi="Times New Roman" w:cs="Simplified Arabic" w:hint="cs"/>
          <w:sz w:val="26"/>
          <w:szCs w:val="26"/>
          <w:rtl/>
          <w:lang w:bidi="ar-JO"/>
        </w:rPr>
        <w:t xml:space="preserve"> </w:t>
      </w:r>
    </w:p>
    <w:p w14:paraId="14819513" w14:textId="59988452" w:rsidR="00224340" w:rsidRPr="00602B08" w:rsidRDefault="00224340" w:rsidP="00602B08">
      <w:pPr>
        <w:bidi/>
        <w:spacing w:after="240" w:line="360" w:lineRule="auto"/>
        <w:jc w:val="lowKashida"/>
        <w:rPr>
          <w:rFonts w:ascii="Times New Roman" w:hAnsi="Times New Roman" w:cs="Simplified Arabic"/>
          <w:sz w:val="26"/>
          <w:szCs w:val="26"/>
          <w:rtl/>
          <w:lang w:bidi="ar-JO"/>
        </w:rPr>
      </w:pPr>
      <w:r w:rsidRPr="00602B08">
        <w:rPr>
          <w:rFonts w:ascii="Times New Roman" w:hAnsi="Times New Roman" w:cs="Simplified Arabic" w:hint="cs"/>
          <w:sz w:val="26"/>
          <w:szCs w:val="26"/>
          <w:rtl/>
          <w:lang w:bidi="ar-JO"/>
        </w:rPr>
        <w:t>ينصب تركيز ادارة ر</w:t>
      </w:r>
      <w:r w:rsidR="002D3017" w:rsidRPr="00602B08">
        <w:rPr>
          <w:rFonts w:ascii="Times New Roman" w:hAnsi="Times New Roman" w:cs="Simplified Arabic" w:hint="cs"/>
          <w:sz w:val="26"/>
          <w:szCs w:val="26"/>
          <w:rtl/>
          <w:lang w:bidi="ar-JO"/>
        </w:rPr>
        <w:t>أ</w:t>
      </w:r>
      <w:r w:rsidRPr="00602B08">
        <w:rPr>
          <w:rFonts w:ascii="Times New Roman" w:hAnsi="Times New Roman" w:cs="Simplified Arabic" w:hint="cs"/>
          <w:sz w:val="26"/>
          <w:szCs w:val="26"/>
          <w:rtl/>
          <w:lang w:bidi="ar-JO"/>
        </w:rPr>
        <w:t>س المال العامل بان تحتفظ بقدر كاف من السيولة مع تحقيق الربحية</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وتجنب المخاطر لتعظيم قيمة الشركة و</w:t>
      </w:r>
      <w:r w:rsidR="00B6065A" w:rsidRPr="00602B08">
        <w:rPr>
          <w:rFonts w:ascii="Times New Roman" w:hAnsi="Times New Roman" w:cs="Simplified Arabic" w:hint="cs"/>
          <w:sz w:val="26"/>
          <w:szCs w:val="26"/>
          <w:rtl/>
          <w:lang w:bidi="ar-JO"/>
        </w:rPr>
        <w:t xml:space="preserve">في </w:t>
      </w:r>
      <w:r w:rsidRPr="00602B08">
        <w:rPr>
          <w:rFonts w:ascii="Times New Roman" w:hAnsi="Times New Roman" w:cs="Simplified Arabic" w:hint="cs"/>
          <w:sz w:val="26"/>
          <w:szCs w:val="26"/>
          <w:rtl/>
          <w:lang w:bidi="ar-JO"/>
        </w:rPr>
        <w:t xml:space="preserve">ظل التطورات والتقنيات اصبح </w:t>
      </w:r>
      <w:r w:rsidR="00113784" w:rsidRPr="00602B08">
        <w:rPr>
          <w:rFonts w:ascii="Times New Roman" w:hAnsi="Times New Roman" w:cs="Simplified Arabic" w:hint="cs"/>
          <w:sz w:val="26"/>
          <w:szCs w:val="26"/>
          <w:rtl/>
          <w:lang w:bidi="ar-JO"/>
        </w:rPr>
        <w:t>الاداء المالي</w:t>
      </w:r>
      <w:r w:rsidRPr="00602B08">
        <w:rPr>
          <w:rFonts w:ascii="Times New Roman" w:hAnsi="Times New Roman" w:cs="Simplified Arabic" w:hint="cs"/>
          <w:sz w:val="26"/>
          <w:szCs w:val="26"/>
          <w:rtl/>
          <w:lang w:bidi="ar-JO"/>
        </w:rPr>
        <w:t xml:space="preserve"> من المفاهيم الحديثة التي تهتم </w:t>
      </w:r>
      <w:r w:rsidRPr="00602B08">
        <w:rPr>
          <w:rFonts w:ascii="Times New Roman" w:hAnsi="Times New Roman" w:cs="Simplified Arabic"/>
          <w:sz w:val="26"/>
          <w:szCs w:val="26"/>
          <w:rtl/>
          <w:lang w:bidi="ar-JO"/>
        </w:rPr>
        <w:t>بمدى قدرة ال</w:t>
      </w:r>
      <w:r w:rsidRPr="00602B08">
        <w:rPr>
          <w:rFonts w:ascii="Times New Roman" w:hAnsi="Times New Roman" w:cs="Simplified Arabic" w:hint="cs"/>
          <w:sz w:val="26"/>
          <w:szCs w:val="26"/>
          <w:rtl/>
          <w:lang w:bidi="ar-JO"/>
        </w:rPr>
        <w:t>منشأة</w:t>
      </w:r>
      <w:r w:rsidRPr="00602B08">
        <w:rPr>
          <w:rFonts w:ascii="Times New Roman" w:hAnsi="Times New Roman" w:cs="Simplified Arabic"/>
          <w:sz w:val="26"/>
          <w:szCs w:val="26"/>
          <w:rtl/>
          <w:lang w:bidi="ar-JO"/>
        </w:rPr>
        <w:t xml:space="preserve"> على </w:t>
      </w:r>
      <w:r w:rsidRPr="00602B08">
        <w:rPr>
          <w:rFonts w:ascii="Times New Roman" w:hAnsi="Times New Roman" w:cs="Simplified Arabic" w:hint="cs"/>
          <w:sz w:val="26"/>
          <w:szCs w:val="26"/>
          <w:rtl/>
          <w:lang w:bidi="ar-JO"/>
        </w:rPr>
        <w:t>الوفاء</w:t>
      </w:r>
      <w:r w:rsidRPr="00602B08">
        <w:rPr>
          <w:rFonts w:ascii="Times New Roman" w:hAnsi="Times New Roman" w:cs="Simplified Arabic"/>
          <w:sz w:val="26"/>
          <w:szCs w:val="26"/>
          <w:rtl/>
          <w:lang w:bidi="ar-JO"/>
        </w:rPr>
        <w:t xml:space="preserve"> </w:t>
      </w:r>
      <w:r w:rsidRPr="00602B08">
        <w:rPr>
          <w:rFonts w:ascii="Times New Roman" w:hAnsi="Times New Roman" w:cs="Simplified Arabic" w:hint="cs"/>
          <w:sz w:val="26"/>
          <w:szCs w:val="26"/>
          <w:rtl/>
          <w:lang w:bidi="ar-JO"/>
        </w:rPr>
        <w:t>ب</w:t>
      </w:r>
      <w:r w:rsidRPr="00602B08">
        <w:rPr>
          <w:rFonts w:ascii="Times New Roman" w:hAnsi="Times New Roman" w:cs="Simplified Arabic"/>
          <w:sz w:val="26"/>
          <w:szCs w:val="26"/>
          <w:rtl/>
          <w:lang w:bidi="ar-JO"/>
        </w:rPr>
        <w:t>التزاماتها وتبين مؤشرات</w:t>
      </w:r>
      <w:r w:rsidRPr="00602B08">
        <w:rPr>
          <w:rFonts w:ascii="Times New Roman" w:hAnsi="Times New Roman" w:cs="Simplified Arabic" w:hint="cs"/>
          <w:sz w:val="26"/>
          <w:szCs w:val="26"/>
          <w:rtl/>
          <w:lang w:bidi="ar-JO"/>
        </w:rPr>
        <w:t xml:space="preserve"> </w:t>
      </w:r>
      <w:r w:rsidRPr="00602B08">
        <w:rPr>
          <w:rFonts w:ascii="Times New Roman" w:hAnsi="Times New Roman" w:cs="Simplified Arabic"/>
          <w:sz w:val="26"/>
          <w:szCs w:val="26"/>
          <w:rtl/>
          <w:lang w:bidi="ar-JO"/>
        </w:rPr>
        <w:t xml:space="preserve">الوضع المالي العام </w:t>
      </w:r>
      <w:r w:rsidRPr="00602B08">
        <w:rPr>
          <w:rFonts w:ascii="Times New Roman" w:hAnsi="Times New Roman" w:cs="Simplified Arabic" w:hint="cs"/>
          <w:sz w:val="26"/>
          <w:szCs w:val="26"/>
          <w:rtl/>
          <w:lang w:bidi="ar-JO"/>
        </w:rPr>
        <w:t>فاهتمت ب</w:t>
      </w:r>
      <w:r w:rsidRPr="00602B08">
        <w:rPr>
          <w:rFonts w:ascii="Times New Roman" w:hAnsi="Times New Roman" w:cs="Simplified Arabic"/>
          <w:sz w:val="26"/>
          <w:szCs w:val="26"/>
          <w:rtl/>
          <w:lang w:bidi="ar-JO"/>
        </w:rPr>
        <w:t xml:space="preserve">توفير عناصر </w:t>
      </w:r>
      <w:r w:rsidR="00890B48" w:rsidRPr="00602B08">
        <w:rPr>
          <w:rFonts w:ascii="Times New Roman" w:hAnsi="Times New Roman" w:cs="Simplified Arabic" w:hint="cs"/>
          <w:sz w:val="26"/>
          <w:szCs w:val="26"/>
          <w:rtl/>
          <w:lang w:bidi="ar-JO"/>
        </w:rPr>
        <w:t xml:space="preserve">الاداء المالي </w:t>
      </w:r>
      <w:proofErr w:type="spellStart"/>
      <w:r w:rsidRPr="00602B08">
        <w:rPr>
          <w:rFonts w:ascii="Times New Roman" w:hAnsi="Times New Roman" w:cs="Simplified Arabic" w:hint="cs"/>
          <w:sz w:val="26"/>
          <w:szCs w:val="26"/>
          <w:rtl/>
          <w:lang w:bidi="ar-JO"/>
        </w:rPr>
        <w:t>بالافصاح</w:t>
      </w:r>
      <w:proofErr w:type="spellEnd"/>
      <w:r w:rsidRPr="00602B08">
        <w:rPr>
          <w:rFonts w:ascii="Times New Roman" w:hAnsi="Times New Roman" w:cs="Simplified Arabic" w:hint="cs"/>
          <w:sz w:val="26"/>
          <w:szCs w:val="26"/>
          <w:rtl/>
          <w:lang w:bidi="ar-JO"/>
        </w:rPr>
        <w:t xml:space="preserve"> عنها التي </w:t>
      </w:r>
      <w:r w:rsidRPr="00602B08">
        <w:rPr>
          <w:rFonts w:ascii="Times New Roman" w:hAnsi="Times New Roman" w:cs="Simplified Arabic"/>
          <w:sz w:val="26"/>
          <w:szCs w:val="26"/>
          <w:rtl/>
          <w:lang w:bidi="ar-JO"/>
        </w:rPr>
        <w:t xml:space="preserve">تعكس </w:t>
      </w:r>
      <w:r w:rsidRPr="00602B08">
        <w:rPr>
          <w:rFonts w:ascii="Times New Roman" w:hAnsi="Times New Roman" w:cs="Simplified Arabic" w:hint="cs"/>
          <w:sz w:val="26"/>
          <w:szCs w:val="26"/>
          <w:rtl/>
          <w:lang w:bidi="ar-JO"/>
        </w:rPr>
        <w:t>نمو</w:t>
      </w:r>
      <w:r w:rsidRPr="00602B08">
        <w:rPr>
          <w:rFonts w:ascii="Times New Roman" w:hAnsi="Times New Roman" w:cs="Simplified Arabic"/>
          <w:sz w:val="26"/>
          <w:szCs w:val="26"/>
          <w:rtl/>
          <w:lang w:bidi="ar-JO"/>
        </w:rPr>
        <w:t xml:space="preserve"> </w:t>
      </w:r>
      <w:r w:rsidRPr="00602B08">
        <w:rPr>
          <w:rFonts w:ascii="Times New Roman" w:hAnsi="Times New Roman" w:cs="Simplified Arabic" w:hint="cs"/>
          <w:sz w:val="26"/>
          <w:szCs w:val="26"/>
          <w:rtl/>
          <w:lang w:bidi="ar-JO"/>
        </w:rPr>
        <w:t xml:space="preserve">واستقرار </w:t>
      </w:r>
      <w:r w:rsidR="00890B48" w:rsidRPr="00602B08">
        <w:rPr>
          <w:rFonts w:ascii="Times New Roman" w:hAnsi="Times New Roman" w:cs="Simplified Arabic" w:hint="cs"/>
          <w:sz w:val="26"/>
          <w:szCs w:val="26"/>
          <w:rtl/>
          <w:lang w:bidi="ar-JO"/>
        </w:rPr>
        <w:t>الشركة</w:t>
      </w:r>
      <w:r w:rsidRPr="00602B08">
        <w:rPr>
          <w:rFonts w:ascii="Times New Roman" w:hAnsi="Times New Roman" w:cs="Simplified Arabic"/>
          <w:sz w:val="26"/>
          <w:szCs w:val="26"/>
          <w:rtl/>
          <w:lang w:bidi="ar-JO"/>
        </w:rPr>
        <w:t xml:space="preserve"> </w:t>
      </w:r>
      <w:r w:rsidRPr="00602B08">
        <w:rPr>
          <w:rFonts w:ascii="Times New Roman" w:hAnsi="Times New Roman" w:cs="Simplified Arabic" w:hint="cs"/>
          <w:sz w:val="26"/>
          <w:szCs w:val="26"/>
          <w:rtl/>
          <w:lang w:bidi="ar-JO"/>
        </w:rPr>
        <w:t>الذي ينتج عنه</w:t>
      </w:r>
      <w:r w:rsidRPr="00602B08">
        <w:rPr>
          <w:rFonts w:ascii="Times New Roman" w:hAnsi="Times New Roman" w:cs="Simplified Arabic"/>
          <w:sz w:val="26"/>
          <w:szCs w:val="26"/>
          <w:rtl/>
          <w:lang w:bidi="ar-JO"/>
        </w:rPr>
        <w:t xml:space="preserve"> زيادة قيمة و</w:t>
      </w:r>
      <w:r w:rsidRPr="00602B08">
        <w:rPr>
          <w:rFonts w:ascii="Times New Roman" w:hAnsi="Times New Roman" w:cs="Simplified Arabic" w:hint="cs"/>
          <w:sz w:val="26"/>
          <w:szCs w:val="26"/>
          <w:rtl/>
          <w:lang w:bidi="ar-JO"/>
        </w:rPr>
        <w:t>تعظيم</w:t>
      </w:r>
      <w:r w:rsidR="0078433A" w:rsidRPr="00602B08">
        <w:rPr>
          <w:rFonts w:ascii="Times New Roman" w:hAnsi="Times New Roman" w:cs="Simplified Arabic" w:hint="cs"/>
          <w:sz w:val="26"/>
          <w:szCs w:val="26"/>
          <w:rtl/>
          <w:lang w:bidi="ar-JO"/>
        </w:rPr>
        <w:t xml:space="preserve"> </w:t>
      </w:r>
      <w:r w:rsidRPr="00602B08">
        <w:rPr>
          <w:rFonts w:ascii="Times New Roman" w:hAnsi="Times New Roman" w:cs="Simplified Arabic" w:hint="cs"/>
          <w:sz w:val="26"/>
          <w:szCs w:val="26"/>
          <w:rtl/>
          <w:lang w:bidi="ar-JO"/>
        </w:rPr>
        <w:t>الشركة.</w:t>
      </w:r>
      <w:sdt>
        <w:sdtPr>
          <w:rPr>
            <w:rtl/>
            <w:lang w:bidi="ar-JO"/>
          </w:rPr>
          <w:id w:val="-224062702"/>
          <w:citation/>
        </w:sdtPr>
        <w:sdtEndPr/>
        <w:sdtContent>
          <w:r w:rsidRPr="00602B08">
            <w:rPr>
              <w:rFonts w:ascii="Times New Roman" w:hAnsi="Times New Roman" w:cs="Simplified Arabic"/>
              <w:sz w:val="26"/>
              <w:szCs w:val="26"/>
              <w:rtl/>
              <w:lang w:bidi="ar-JO"/>
            </w:rPr>
            <w:fldChar w:fldCharType="begin"/>
          </w:r>
          <w:r w:rsidR="00B63A2C" w:rsidRPr="00602B08">
            <w:rPr>
              <w:rFonts w:ascii="Times New Roman" w:hAnsi="Times New Roman" w:cs="Simplified Arabic"/>
              <w:sz w:val="26"/>
              <w:szCs w:val="26"/>
              <w:lang w:bidi="ar-JO"/>
            </w:rPr>
            <w:instrText xml:space="preserve">CITATION </w:instrText>
          </w:r>
          <w:r w:rsidR="00B63A2C" w:rsidRPr="00602B08">
            <w:rPr>
              <w:rFonts w:ascii="Times New Roman" w:hAnsi="Times New Roman" w:cs="Simplified Arabic"/>
              <w:sz w:val="26"/>
              <w:szCs w:val="26"/>
              <w:rtl/>
              <w:lang w:bidi="ar-JO"/>
            </w:rPr>
            <w:instrText>سها22</w:instrText>
          </w:r>
          <w:r w:rsidR="00B63A2C" w:rsidRPr="00602B08">
            <w:rPr>
              <w:rFonts w:ascii="Times New Roman" w:hAnsi="Times New Roman" w:cs="Simplified Arabic"/>
              <w:sz w:val="26"/>
              <w:szCs w:val="26"/>
              <w:lang w:bidi="ar-JO"/>
            </w:rPr>
            <w:instrText xml:space="preserve"> \l 11265 </w:instrText>
          </w:r>
          <w:r w:rsidRPr="00602B08">
            <w:rPr>
              <w:rFonts w:ascii="Times New Roman" w:hAnsi="Times New Roman" w:cs="Simplified Arabic"/>
              <w:sz w:val="26"/>
              <w:szCs w:val="26"/>
              <w:rtl/>
              <w:lang w:bidi="ar-JO"/>
            </w:rPr>
            <w:fldChar w:fldCharType="separate"/>
          </w:r>
          <w:r w:rsidR="004F1C8F" w:rsidRPr="00602B08">
            <w:rPr>
              <w:rFonts w:ascii="Times New Roman" w:hAnsi="Times New Roman" w:cs="Simplified Arabic"/>
              <w:noProof/>
              <w:sz w:val="26"/>
              <w:szCs w:val="26"/>
              <w:rtl/>
              <w:lang w:bidi="ar-JO"/>
            </w:rPr>
            <w:t xml:space="preserve"> </w:t>
          </w:r>
          <w:r w:rsidR="004F1C8F" w:rsidRPr="00602B08">
            <w:rPr>
              <w:rFonts w:ascii="Times New Roman" w:hAnsi="Times New Roman" w:cs="Simplified Arabic"/>
              <w:noProof/>
              <w:sz w:val="26"/>
              <w:szCs w:val="26"/>
              <w:lang w:bidi="ar-JO"/>
            </w:rPr>
            <w:t>(Nwnade &amp; Elias, 2018)</w:t>
          </w:r>
          <w:r w:rsidRPr="00602B08">
            <w:rPr>
              <w:rFonts w:ascii="Times New Roman" w:hAnsi="Times New Roman" w:cs="Simplified Arabic"/>
              <w:sz w:val="26"/>
              <w:szCs w:val="26"/>
              <w:rtl/>
              <w:lang w:bidi="ar-JO"/>
            </w:rPr>
            <w:fldChar w:fldCharType="end"/>
          </w:r>
        </w:sdtContent>
      </w:sdt>
      <w:r w:rsidRPr="00602B08">
        <w:rPr>
          <w:rFonts w:ascii="Times New Roman" w:hAnsi="Times New Roman" w:cs="Simplified Arabic"/>
          <w:sz w:val="26"/>
          <w:szCs w:val="26"/>
          <w:rtl/>
          <w:lang w:bidi="ar-JO"/>
        </w:rPr>
        <w:t>.</w:t>
      </w:r>
    </w:p>
    <w:p w14:paraId="2F3C88EB" w14:textId="6E25BBA7" w:rsidR="00224340" w:rsidRDefault="00602B08" w:rsidP="00495E68">
      <w:pPr>
        <w:pStyle w:val="1"/>
        <w:spacing w:before="0" w:after="120" w:line="360" w:lineRule="auto"/>
        <w:jc w:val="lowKashida"/>
        <w:rPr>
          <w:rFonts w:ascii="Times New Roman" w:hAnsi="Times New Roman" w:cs="Simplified Arabic"/>
          <w:sz w:val="26"/>
          <w:szCs w:val="26"/>
          <w:rtl/>
        </w:rPr>
      </w:pPr>
      <w:bookmarkStart w:id="53" w:name="_Toc164485845"/>
      <w:bookmarkStart w:id="54" w:name="_Toc164937930"/>
      <w:r w:rsidRPr="00495E68">
        <w:rPr>
          <w:rFonts w:ascii="Times New Roman" w:hAnsi="Times New Roman" w:cs="Simplified Arabic" w:hint="cs"/>
          <w:sz w:val="26"/>
          <w:szCs w:val="26"/>
          <w:rtl/>
        </w:rPr>
        <w:t xml:space="preserve">2.3 </w:t>
      </w:r>
      <w:r w:rsidR="00F50BBF" w:rsidRPr="00495E68">
        <w:rPr>
          <w:rFonts w:ascii="Times New Roman" w:hAnsi="Times New Roman" w:cs="Simplified Arabic" w:hint="cs"/>
          <w:sz w:val="26"/>
          <w:szCs w:val="26"/>
          <w:rtl/>
        </w:rPr>
        <w:t xml:space="preserve">التعريف </w:t>
      </w:r>
      <w:r w:rsidR="0057139E" w:rsidRPr="00495E68">
        <w:rPr>
          <w:rFonts w:ascii="Times New Roman" w:hAnsi="Times New Roman" w:cs="Simplified Arabic" w:hint="cs"/>
          <w:sz w:val="26"/>
          <w:szCs w:val="26"/>
          <w:rtl/>
        </w:rPr>
        <w:t>بالوضع الاقتصادي الفلسطيني والاردني</w:t>
      </w:r>
      <w:bookmarkEnd w:id="53"/>
      <w:r w:rsidR="00224340" w:rsidRPr="00A70C4E">
        <w:rPr>
          <w:rFonts w:ascii="Times New Roman" w:hAnsi="Times New Roman" w:cs="Simplified Arabic"/>
          <w:sz w:val="26"/>
          <w:szCs w:val="26"/>
          <w:rtl/>
        </w:rPr>
        <w:t xml:space="preserve"> </w:t>
      </w:r>
      <w:r w:rsidR="00822A0C" w:rsidRPr="00A70C4E">
        <w:rPr>
          <w:rFonts w:ascii="Times New Roman" w:hAnsi="Times New Roman" w:cs="Simplified Arabic" w:hint="cs"/>
          <w:sz w:val="26"/>
          <w:szCs w:val="26"/>
          <w:rtl/>
        </w:rPr>
        <w:t>(2013-2022)</w:t>
      </w:r>
      <w:bookmarkEnd w:id="54"/>
    </w:p>
    <w:p w14:paraId="3E8C7FAF" w14:textId="123AA077" w:rsidR="00E46127" w:rsidRPr="00E46127" w:rsidRDefault="00E46127" w:rsidP="00E46127">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تلعب الاسواق المالية دورا مهما في عمليات التمويل للمشاريع الاقتصادية المختلفة في جميع الاقتصاديات المتقدمة والاقتصاديات النامية </w:t>
      </w:r>
      <w:sdt>
        <w:sdtPr>
          <w:rPr>
            <w:rFonts w:ascii="Times New Roman" w:hAnsi="Times New Roman" w:cs="Simplified Arabic" w:hint="cs"/>
            <w:sz w:val="26"/>
            <w:szCs w:val="26"/>
            <w:rtl/>
            <w:lang w:bidi="ar-JO"/>
          </w:rPr>
          <w:id w:val="1210377986"/>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بور231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(بورصة عمان، 2023)</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وتتسم الاسواق المالية بالتقلب من حين الى الاخر</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وهذا قد ثبت عبر الزمن </w:t>
      </w:r>
      <w:proofErr w:type="spellStart"/>
      <w:r w:rsidRPr="00A70C4E">
        <w:rPr>
          <w:rFonts w:ascii="Times New Roman" w:hAnsi="Times New Roman" w:cs="Simplified Arabic" w:hint="cs"/>
          <w:sz w:val="26"/>
          <w:szCs w:val="26"/>
          <w:rtl/>
          <w:lang w:bidi="ar-JO"/>
        </w:rPr>
        <w:t>فاحيانا</w:t>
      </w:r>
      <w:proofErr w:type="spellEnd"/>
      <w:r w:rsidRPr="00A70C4E">
        <w:rPr>
          <w:rFonts w:ascii="Times New Roman" w:hAnsi="Times New Roman" w:cs="Simplified Arabic" w:hint="cs"/>
          <w:sz w:val="26"/>
          <w:szCs w:val="26"/>
          <w:rtl/>
          <w:lang w:bidi="ar-JO"/>
        </w:rPr>
        <w:t xml:space="preserve"> يشهد السوق تحسن وارتفاع</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واحيانا يشهد تراجع </w:t>
      </w:r>
      <w:sdt>
        <w:sdtPr>
          <w:rPr>
            <w:rFonts w:ascii="Times New Roman" w:hAnsi="Times New Roman" w:cs="Simplified Arabic" w:hint="cs"/>
            <w:sz w:val="26"/>
            <w:szCs w:val="26"/>
            <w:rtl/>
            <w:lang w:bidi="ar-JO"/>
          </w:rPr>
          <w:id w:val="-618134188"/>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بور231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(بورصة عمان، 2023)</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5C2E07BA" w14:textId="6FA824D9" w:rsidR="00DB7D5A" w:rsidRPr="00A70C4E" w:rsidRDefault="00495E68" w:rsidP="00495E68">
      <w:pPr>
        <w:pStyle w:val="1"/>
        <w:spacing w:before="0" w:after="120" w:line="360" w:lineRule="auto"/>
        <w:jc w:val="lowKashida"/>
        <w:rPr>
          <w:rFonts w:ascii="Times New Roman" w:hAnsi="Times New Roman" w:cs="Simplified Arabic"/>
          <w:sz w:val="26"/>
          <w:szCs w:val="26"/>
          <w:rtl/>
        </w:rPr>
      </w:pPr>
      <w:bookmarkStart w:id="55" w:name="_Toc164937931"/>
      <w:bookmarkStart w:id="56" w:name="_Toc164485846"/>
      <w:r>
        <w:rPr>
          <w:rFonts w:ascii="Times New Roman" w:hAnsi="Times New Roman" w:cs="Simplified Arabic" w:hint="cs"/>
          <w:sz w:val="26"/>
          <w:szCs w:val="26"/>
          <w:rtl/>
        </w:rPr>
        <w:t>2.3.1</w:t>
      </w:r>
      <w:r w:rsidR="006F4C9C" w:rsidRPr="00A70C4E">
        <w:rPr>
          <w:rFonts w:ascii="Times New Roman" w:hAnsi="Times New Roman" w:cs="Simplified Arabic" w:hint="cs"/>
          <w:sz w:val="26"/>
          <w:szCs w:val="26"/>
          <w:rtl/>
        </w:rPr>
        <w:t xml:space="preserve"> </w:t>
      </w:r>
      <w:r w:rsidR="00DB7D5A" w:rsidRPr="00495E68">
        <w:rPr>
          <w:rFonts w:ascii="Times New Roman" w:hAnsi="Times New Roman" w:cs="Simplified Arabic" w:hint="cs"/>
          <w:sz w:val="26"/>
          <w:szCs w:val="26"/>
          <w:rtl/>
        </w:rPr>
        <w:t>الوضع الاقتصادي الفلسطيني</w:t>
      </w:r>
      <w:bookmarkEnd w:id="55"/>
      <w:r w:rsidR="006565B9" w:rsidRPr="00A70C4E">
        <w:rPr>
          <w:rFonts w:ascii="Times New Roman" w:hAnsi="Times New Roman" w:cs="Simplified Arabic" w:hint="cs"/>
          <w:sz w:val="26"/>
          <w:szCs w:val="26"/>
          <w:rtl/>
        </w:rPr>
        <w:t xml:space="preserve"> </w:t>
      </w:r>
      <w:bookmarkEnd w:id="56"/>
    </w:p>
    <w:p w14:paraId="6CEB6440" w14:textId="50E8863D" w:rsidR="00224340" w:rsidRPr="00A70C4E" w:rsidRDefault="00E9083D" w:rsidP="00495E68">
      <w:pPr>
        <w:bidi/>
        <w:spacing w:after="12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تستمر معاناة الاقتصاد الفلسطيني</w:t>
      </w:r>
      <w:r w:rsidR="003C5FE4" w:rsidRPr="00A70C4E">
        <w:rPr>
          <w:rFonts w:ascii="Times New Roman" w:hAnsi="Times New Roman" w:cs="Simplified Arabic" w:hint="cs"/>
          <w:sz w:val="26"/>
          <w:szCs w:val="26"/>
          <w:rtl/>
          <w:lang w:bidi="ar-JO"/>
        </w:rPr>
        <w:t xml:space="preserve"> لاعتبارات سياسية</w:t>
      </w:r>
      <w:r w:rsidR="0078433A">
        <w:rPr>
          <w:rFonts w:ascii="Times New Roman" w:hAnsi="Times New Roman" w:cs="Simplified Arabic" w:hint="cs"/>
          <w:sz w:val="26"/>
          <w:szCs w:val="26"/>
          <w:rtl/>
          <w:lang w:bidi="ar-JO"/>
        </w:rPr>
        <w:t xml:space="preserve">، </w:t>
      </w:r>
      <w:r w:rsidR="006565B9" w:rsidRPr="00A70C4E">
        <w:rPr>
          <w:rFonts w:ascii="Times New Roman" w:hAnsi="Times New Roman" w:cs="Simplified Arabic" w:hint="cs"/>
          <w:sz w:val="26"/>
          <w:szCs w:val="26"/>
          <w:rtl/>
          <w:lang w:bidi="ar-JO"/>
        </w:rPr>
        <w:t xml:space="preserve">فما زالت فلسطين تقع تحت الاحتلال الاسرائيلي الذي فرض العديد من </w:t>
      </w:r>
      <w:r w:rsidR="00AE2BCD" w:rsidRPr="00A70C4E">
        <w:rPr>
          <w:rFonts w:ascii="Times New Roman" w:hAnsi="Times New Roman" w:cs="Simplified Arabic" w:hint="cs"/>
          <w:sz w:val="26"/>
          <w:szCs w:val="26"/>
          <w:rtl/>
          <w:lang w:bidi="ar-JO"/>
        </w:rPr>
        <w:t>السياسات</w:t>
      </w:r>
      <w:r w:rsidR="006565B9" w:rsidRPr="00A70C4E">
        <w:rPr>
          <w:rFonts w:ascii="Times New Roman" w:hAnsi="Times New Roman" w:cs="Simplified Arabic" w:hint="cs"/>
          <w:sz w:val="26"/>
          <w:szCs w:val="26"/>
          <w:rtl/>
          <w:lang w:bidi="ar-JO"/>
        </w:rPr>
        <w:t xml:space="preserve"> و</w:t>
      </w:r>
      <w:r w:rsidR="00980D8F" w:rsidRPr="00A70C4E">
        <w:rPr>
          <w:rFonts w:ascii="Times New Roman" w:hAnsi="Times New Roman" w:cs="Simplified Arabic" w:hint="cs"/>
          <w:sz w:val="26"/>
          <w:szCs w:val="26"/>
          <w:rtl/>
          <w:lang w:bidi="ar-JO"/>
        </w:rPr>
        <w:t>الممارسات و</w:t>
      </w:r>
      <w:r w:rsidR="006565B9" w:rsidRPr="00A70C4E">
        <w:rPr>
          <w:rFonts w:ascii="Times New Roman" w:hAnsi="Times New Roman" w:cs="Simplified Arabic" w:hint="cs"/>
          <w:sz w:val="26"/>
          <w:szCs w:val="26"/>
          <w:rtl/>
          <w:lang w:bidi="ar-JO"/>
        </w:rPr>
        <w:t>الضغوط التي تؤثر بشكل سلبي على جميع قط</w:t>
      </w:r>
      <w:r w:rsidR="00E71AC8" w:rsidRPr="00A70C4E">
        <w:rPr>
          <w:rFonts w:ascii="Times New Roman" w:hAnsi="Times New Roman" w:cs="Simplified Arabic" w:hint="cs"/>
          <w:sz w:val="26"/>
          <w:szCs w:val="26"/>
          <w:rtl/>
          <w:lang w:bidi="ar-JO"/>
        </w:rPr>
        <w:t>اعات الاقتصاد الفلسطيني</w:t>
      </w:r>
      <w:r w:rsidR="009504A3">
        <w:rPr>
          <w:rFonts w:ascii="Times New Roman" w:hAnsi="Times New Roman" w:cs="Simplified Arabic"/>
          <w:sz w:val="26"/>
          <w:szCs w:val="26"/>
          <w:lang w:bidi="ar-JO"/>
        </w:rPr>
        <w:t xml:space="preserve"> </w:t>
      </w:r>
      <w:r w:rsidR="0078433A">
        <w:rPr>
          <w:rFonts w:ascii="Times New Roman" w:hAnsi="Times New Roman" w:cs="Simplified Arabic" w:hint="cs"/>
          <w:sz w:val="26"/>
          <w:szCs w:val="26"/>
          <w:rtl/>
          <w:lang w:bidi="ar-JO"/>
        </w:rPr>
        <w:t xml:space="preserve">، </w:t>
      </w:r>
      <w:r w:rsidR="00E71AC8" w:rsidRPr="00A70C4E">
        <w:rPr>
          <w:rFonts w:ascii="Times New Roman" w:hAnsi="Times New Roman" w:cs="Simplified Arabic" w:hint="cs"/>
          <w:sz w:val="26"/>
          <w:szCs w:val="26"/>
          <w:rtl/>
          <w:lang w:bidi="ar-JO"/>
        </w:rPr>
        <w:t xml:space="preserve">وذلك لربطه بالاقتصاد الاسرائيلي منذ عام </w:t>
      </w:r>
      <w:r w:rsidR="006565B9" w:rsidRPr="00A70C4E">
        <w:rPr>
          <w:rFonts w:ascii="Times New Roman" w:hAnsi="Times New Roman" w:cs="Simplified Arabic" w:hint="cs"/>
          <w:sz w:val="26"/>
          <w:szCs w:val="26"/>
          <w:rtl/>
          <w:lang w:bidi="ar-JO"/>
        </w:rPr>
        <w:t>1967</w:t>
      </w:r>
      <w:r w:rsidR="0078433A">
        <w:rPr>
          <w:rFonts w:ascii="Times New Roman" w:hAnsi="Times New Roman" w:cs="Simplified Arabic" w:hint="cs"/>
          <w:sz w:val="26"/>
          <w:szCs w:val="26"/>
          <w:rtl/>
          <w:lang w:bidi="ar-JO"/>
        </w:rPr>
        <w:t xml:space="preserve">، </w:t>
      </w:r>
      <w:r w:rsidR="00386922" w:rsidRPr="00A70C4E">
        <w:rPr>
          <w:rFonts w:ascii="Times New Roman" w:hAnsi="Times New Roman" w:cs="Simplified Arabic" w:hint="cs"/>
          <w:sz w:val="26"/>
          <w:szCs w:val="26"/>
          <w:rtl/>
          <w:lang w:bidi="ar-JO"/>
        </w:rPr>
        <w:t xml:space="preserve">الذي ادى الى حدوث مشاكل اقتصادية طويلة الاجل وحالة من تراجع التنمية التي يصعب اصلاحها في اغلب الحالات </w:t>
      </w:r>
      <w:sdt>
        <w:sdtPr>
          <w:rPr>
            <w:rFonts w:ascii="Times New Roman" w:hAnsi="Times New Roman" w:cs="Simplified Arabic" w:hint="cs"/>
            <w:sz w:val="26"/>
            <w:szCs w:val="26"/>
            <w:rtl/>
            <w:lang w:bidi="ar-JO"/>
          </w:rPr>
          <w:id w:val="-1473520153"/>
          <w:citation/>
        </w:sdtPr>
        <w:sdtEndPr/>
        <w:sdtContent>
          <w:r w:rsidR="00386922" w:rsidRPr="00A70C4E">
            <w:rPr>
              <w:rFonts w:ascii="Times New Roman" w:hAnsi="Times New Roman" w:cs="Simplified Arabic"/>
              <w:sz w:val="26"/>
              <w:szCs w:val="26"/>
              <w:rtl/>
              <w:lang w:bidi="ar-JO"/>
            </w:rPr>
            <w:fldChar w:fldCharType="begin"/>
          </w:r>
          <w:r w:rsidR="00386922" w:rsidRPr="00A70C4E">
            <w:rPr>
              <w:rFonts w:ascii="Times New Roman" w:hAnsi="Times New Roman" w:cs="Simplified Arabic"/>
              <w:sz w:val="26"/>
              <w:szCs w:val="26"/>
              <w:lang w:bidi="ar-JO"/>
            </w:rPr>
            <w:instrText xml:space="preserve"> CITATION Shi21 \l 1033 </w:instrText>
          </w:r>
          <w:r w:rsidR="00386922" w:rsidRPr="00A70C4E">
            <w:rPr>
              <w:rFonts w:ascii="Times New Roman" w:hAnsi="Times New Roman" w:cs="Simplified Arabic"/>
              <w:sz w:val="26"/>
              <w:szCs w:val="26"/>
              <w:rtl/>
              <w:lang w:bidi="ar-JO"/>
            </w:rPr>
            <w:fldChar w:fldCharType="separate"/>
          </w:r>
          <w:r w:rsidR="00386922" w:rsidRPr="00A70C4E">
            <w:rPr>
              <w:rFonts w:ascii="Times New Roman" w:hAnsi="Times New Roman" w:cs="Simplified Arabic"/>
              <w:noProof/>
              <w:sz w:val="26"/>
              <w:szCs w:val="26"/>
              <w:lang w:bidi="ar-JO"/>
            </w:rPr>
            <w:t>(Shikaki, 2021)</w:t>
          </w:r>
          <w:r w:rsidR="00386922"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w:t>
      </w:r>
      <w:r w:rsidR="006565B9" w:rsidRPr="00A70C4E">
        <w:rPr>
          <w:rFonts w:ascii="Times New Roman" w:hAnsi="Times New Roman" w:cs="Simplified Arabic" w:hint="cs"/>
          <w:sz w:val="26"/>
          <w:szCs w:val="26"/>
          <w:rtl/>
          <w:lang w:bidi="ar-JO"/>
        </w:rPr>
        <w:t xml:space="preserve"> </w:t>
      </w:r>
      <w:r w:rsidR="00980D8F" w:rsidRPr="00A70C4E">
        <w:rPr>
          <w:rFonts w:ascii="Times New Roman" w:hAnsi="Times New Roman" w:cs="Simplified Arabic" w:hint="cs"/>
          <w:sz w:val="26"/>
          <w:szCs w:val="26"/>
          <w:rtl/>
          <w:lang w:bidi="ar-JO"/>
        </w:rPr>
        <w:t>فكان من اهداف الممارسات الاسرائيلية</w:t>
      </w:r>
      <w:r w:rsidR="00E71AC8" w:rsidRPr="00A70C4E">
        <w:rPr>
          <w:rFonts w:ascii="Times New Roman" w:hAnsi="Times New Roman" w:cs="Simplified Arabic" w:hint="cs"/>
          <w:sz w:val="26"/>
          <w:szCs w:val="26"/>
          <w:rtl/>
          <w:lang w:bidi="ar-JO"/>
        </w:rPr>
        <w:t xml:space="preserve"> </w:t>
      </w:r>
      <w:r w:rsidR="009A0943" w:rsidRPr="00A70C4E">
        <w:rPr>
          <w:rFonts w:ascii="Times New Roman" w:hAnsi="Times New Roman" w:cs="Simplified Arabic" w:hint="cs"/>
          <w:sz w:val="26"/>
          <w:szCs w:val="26"/>
          <w:rtl/>
          <w:lang w:bidi="ar-JO"/>
        </w:rPr>
        <w:t>ا</w:t>
      </w:r>
      <w:r w:rsidR="00980D8F" w:rsidRPr="00A70C4E">
        <w:rPr>
          <w:rFonts w:ascii="Times New Roman" w:hAnsi="Times New Roman" w:cs="Simplified Arabic" w:hint="cs"/>
          <w:sz w:val="26"/>
          <w:szCs w:val="26"/>
          <w:rtl/>
          <w:lang w:bidi="ar-JO"/>
        </w:rPr>
        <w:t xml:space="preserve">عاقة نمو الصناعات الفلسطينية فقامت بفرض ضرائب عالية </w:t>
      </w:r>
      <w:proofErr w:type="spellStart"/>
      <w:r w:rsidR="00980D8F" w:rsidRPr="00A70C4E">
        <w:rPr>
          <w:rFonts w:ascii="Times New Roman" w:hAnsi="Times New Roman" w:cs="Simplified Arabic" w:hint="cs"/>
          <w:sz w:val="26"/>
          <w:szCs w:val="26"/>
          <w:rtl/>
          <w:lang w:bidi="ar-JO"/>
        </w:rPr>
        <w:t>بالاضافة</w:t>
      </w:r>
      <w:proofErr w:type="spellEnd"/>
      <w:r w:rsidR="00980D8F" w:rsidRPr="00A70C4E">
        <w:rPr>
          <w:rFonts w:ascii="Times New Roman" w:hAnsi="Times New Roman" w:cs="Simplified Arabic" w:hint="cs"/>
          <w:sz w:val="26"/>
          <w:szCs w:val="26"/>
          <w:rtl/>
          <w:lang w:bidi="ar-JO"/>
        </w:rPr>
        <w:t xml:space="preserve"> الى ضريبة القيمة المضافة </w:t>
      </w:r>
      <w:r w:rsidR="009A0943" w:rsidRPr="00A70C4E">
        <w:rPr>
          <w:rFonts w:ascii="Times New Roman" w:hAnsi="Times New Roman" w:cs="Simplified Arabic" w:hint="cs"/>
          <w:sz w:val="26"/>
          <w:szCs w:val="26"/>
          <w:rtl/>
          <w:lang w:bidi="ar-JO"/>
        </w:rPr>
        <w:t>التي ادت</w:t>
      </w:r>
      <w:r w:rsidR="00980D8F" w:rsidRPr="00A70C4E">
        <w:rPr>
          <w:rFonts w:ascii="Times New Roman" w:hAnsi="Times New Roman" w:cs="Simplified Arabic" w:hint="cs"/>
          <w:sz w:val="26"/>
          <w:szCs w:val="26"/>
          <w:rtl/>
          <w:lang w:bidi="ar-JO"/>
        </w:rPr>
        <w:t xml:space="preserve"> الى </w:t>
      </w:r>
      <w:r w:rsidR="00E412CC" w:rsidRPr="00A70C4E">
        <w:rPr>
          <w:rFonts w:ascii="Times New Roman" w:hAnsi="Times New Roman" w:cs="Simplified Arabic" w:hint="cs"/>
          <w:sz w:val="26"/>
          <w:szCs w:val="26"/>
          <w:rtl/>
          <w:lang w:bidi="ar-JO"/>
        </w:rPr>
        <w:t>زيادة</w:t>
      </w:r>
      <w:r w:rsidR="00980D8F" w:rsidRPr="00A70C4E">
        <w:rPr>
          <w:rFonts w:ascii="Times New Roman" w:hAnsi="Times New Roman" w:cs="Simplified Arabic" w:hint="cs"/>
          <w:sz w:val="26"/>
          <w:szCs w:val="26"/>
          <w:rtl/>
          <w:lang w:bidi="ar-JO"/>
        </w:rPr>
        <w:t xml:space="preserve"> تكلفة الانتاج الصناعي وانخفاض الربحية</w:t>
      </w:r>
      <w:r w:rsidR="0078433A">
        <w:rPr>
          <w:rFonts w:ascii="Times New Roman" w:hAnsi="Times New Roman" w:cs="Simplified Arabic" w:hint="cs"/>
          <w:sz w:val="26"/>
          <w:szCs w:val="26"/>
          <w:rtl/>
          <w:lang w:bidi="ar-JO"/>
        </w:rPr>
        <w:t xml:space="preserve">، </w:t>
      </w:r>
      <w:r w:rsidR="00980D8F" w:rsidRPr="00A70C4E">
        <w:rPr>
          <w:rFonts w:ascii="Times New Roman" w:hAnsi="Times New Roman" w:cs="Simplified Arabic" w:hint="cs"/>
          <w:sz w:val="26"/>
          <w:szCs w:val="26"/>
          <w:rtl/>
          <w:lang w:bidi="ar-JO"/>
        </w:rPr>
        <w:t xml:space="preserve">وبالتالي </w:t>
      </w:r>
      <w:r w:rsidR="00E412CC" w:rsidRPr="00A70C4E">
        <w:rPr>
          <w:rFonts w:ascii="Times New Roman" w:hAnsi="Times New Roman" w:cs="Simplified Arabic" w:hint="cs"/>
          <w:sz w:val="26"/>
          <w:szCs w:val="26"/>
          <w:rtl/>
          <w:lang w:bidi="ar-JO"/>
        </w:rPr>
        <w:t>اضعاف قدرته على منافسة المنتجات الاسرائ</w:t>
      </w:r>
      <w:r w:rsidR="00E71AC8" w:rsidRPr="00A70C4E">
        <w:rPr>
          <w:rFonts w:ascii="Times New Roman" w:hAnsi="Times New Roman" w:cs="Simplified Arabic" w:hint="cs"/>
          <w:sz w:val="26"/>
          <w:szCs w:val="26"/>
          <w:rtl/>
          <w:lang w:bidi="ar-JO"/>
        </w:rPr>
        <w:t>ي</w:t>
      </w:r>
      <w:r w:rsidR="00E412CC" w:rsidRPr="00A70C4E">
        <w:rPr>
          <w:rFonts w:ascii="Times New Roman" w:hAnsi="Times New Roman" w:cs="Simplified Arabic" w:hint="cs"/>
          <w:sz w:val="26"/>
          <w:szCs w:val="26"/>
          <w:rtl/>
          <w:lang w:bidi="ar-JO"/>
        </w:rPr>
        <w:t>لية</w:t>
      </w:r>
      <w:r w:rsidR="0078433A">
        <w:rPr>
          <w:rFonts w:ascii="Times New Roman" w:hAnsi="Times New Roman" w:cs="Simplified Arabic" w:hint="cs"/>
          <w:sz w:val="26"/>
          <w:szCs w:val="26"/>
          <w:rtl/>
          <w:lang w:bidi="ar-JO"/>
        </w:rPr>
        <w:t xml:space="preserve">، </w:t>
      </w:r>
      <w:r w:rsidR="009A0943" w:rsidRPr="00A70C4E">
        <w:rPr>
          <w:rFonts w:ascii="Times New Roman" w:hAnsi="Times New Roman" w:cs="Simplified Arabic" w:hint="cs"/>
          <w:sz w:val="26"/>
          <w:szCs w:val="26"/>
          <w:rtl/>
          <w:lang w:bidi="ar-JO"/>
        </w:rPr>
        <w:t>كما</w:t>
      </w:r>
      <w:r w:rsidR="00E412CC" w:rsidRPr="00A70C4E">
        <w:rPr>
          <w:rFonts w:ascii="Times New Roman" w:hAnsi="Times New Roman" w:cs="Simplified Arabic" w:hint="cs"/>
          <w:sz w:val="26"/>
          <w:szCs w:val="26"/>
          <w:rtl/>
          <w:lang w:bidi="ar-JO"/>
        </w:rPr>
        <w:t xml:space="preserve"> </w:t>
      </w:r>
      <w:r w:rsidR="009A0943" w:rsidRPr="00A70C4E">
        <w:rPr>
          <w:rFonts w:ascii="Times New Roman" w:hAnsi="Times New Roman" w:cs="Simplified Arabic" w:hint="cs"/>
          <w:sz w:val="26"/>
          <w:szCs w:val="26"/>
          <w:rtl/>
          <w:lang w:bidi="ar-JO"/>
        </w:rPr>
        <w:t>و</w:t>
      </w:r>
      <w:r w:rsidR="00E412CC" w:rsidRPr="00A70C4E">
        <w:rPr>
          <w:rFonts w:ascii="Times New Roman" w:hAnsi="Times New Roman" w:cs="Simplified Arabic" w:hint="cs"/>
          <w:sz w:val="26"/>
          <w:szCs w:val="26"/>
          <w:rtl/>
          <w:lang w:bidi="ar-JO"/>
        </w:rPr>
        <w:t xml:space="preserve">قامت </w:t>
      </w:r>
      <w:proofErr w:type="spellStart"/>
      <w:r w:rsidR="00E412CC" w:rsidRPr="00A70C4E">
        <w:rPr>
          <w:rFonts w:ascii="Times New Roman" w:hAnsi="Times New Roman" w:cs="Simplified Arabic" w:hint="cs"/>
          <w:sz w:val="26"/>
          <w:szCs w:val="26"/>
          <w:rtl/>
          <w:lang w:bidi="ar-JO"/>
        </w:rPr>
        <w:t>باغراق</w:t>
      </w:r>
      <w:proofErr w:type="spellEnd"/>
      <w:r w:rsidR="00E412CC" w:rsidRPr="00A70C4E">
        <w:rPr>
          <w:rFonts w:ascii="Times New Roman" w:hAnsi="Times New Roman" w:cs="Simplified Arabic" w:hint="cs"/>
          <w:sz w:val="26"/>
          <w:szCs w:val="26"/>
          <w:rtl/>
          <w:lang w:bidi="ar-JO"/>
        </w:rPr>
        <w:t xml:space="preserve"> السوق الفلسطيني بالمنتجات الاسرائيلية</w:t>
      </w:r>
      <w:r w:rsidR="0078433A">
        <w:rPr>
          <w:rFonts w:ascii="Times New Roman" w:hAnsi="Times New Roman" w:cs="Simplified Arabic" w:hint="cs"/>
          <w:sz w:val="26"/>
          <w:szCs w:val="26"/>
          <w:rtl/>
          <w:lang w:bidi="ar-JO"/>
        </w:rPr>
        <w:t xml:space="preserve">، </w:t>
      </w:r>
      <w:r w:rsidR="009A0943" w:rsidRPr="00A70C4E">
        <w:rPr>
          <w:rFonts w:ascii="Times New Roman" w:hAnsi="Times New Roman" w:cs="Simplified Arabic" w:hint="cs"/>
          <w:sz w:val="26"/>
          <w:szCs w:val="26"/>
          <w:rtl/>
          <w:lang w:bidi="ar-JO"/>
        </w:rPr>
        <w:t>وادت</w:t>
      </w:r>
      <w:r w:rsidR="00E412CC" w:rsidRPr="00A70C4E">
        <w:rPr>
          <w:rFonts w:ascii="Times New Roman" w:hAnsi="Times New Roman" w:cs="Simplified Arabic" w:hint="cs"/>
          <w:sz w:val="26"/>
          <w:szCs w:val="26"/>
          <w:rtl/>
          <w:lang w:bidi="ar-JO"/>
        </w:rPr>
        <w:t xml:space="preserve"> </w:t>
      </w:r>
      <w:r w:rsidR="009A0943" w:rsidRPr="00A70C4E">
        <w:rPr>
          <w:rFonts w:ascii="Times New Roman" w:hAnsi="Times New Roman" w:cs="Simplified Arabic" w:hint="cs"/>
          <w:sz w:val="26"/>
          <w:szCs w:val="26"/>
          <w:rtl/>
          <w:lang w:bidi="ar-JO"/>
        </w:rPr>
        <w:t>هذه</w:t>
      </w:r>
      <w:r w:rsidR="00E412CC" w:rsidRPr="00A70C4E">
        <w:rPr>
          <w:rFonts w:ascii="Times New Roman" w:hAnsi="Times New Roman" w:cs="Simplified Arabic" w:hint="cs"/>
          <w:sz w:val="26"/>
          <w:szCs w:val="26"/>
          <w:rtl/>
          <w:lang w:bidi="ar-JO"/>
        </w:rPr>
        <w:t xml:space="preserve"> الممارسات الى ابقاء مساهمة الناتج المحلي الاجمالي للقطاع الصناعي</w:t>
      </w:r>
      <w:r w:rsidR="0078433A">
        <w:rPr>
          <w:rFonts w:ascii="Times New Roman" w:hAnsi="Times New Roman" w:cs="Simplified Arabic" w:hint="cs"/>
          <w:sz w:val="26"/>
          <w:szCs w:val="26"/>
          <w:rtl/>
          <w:lang w:bidi="ar-JO"/>
        </w:rPr>
        <w:t xml:space="preserve"> </w:t>
      </w:r>
      <w:r w:rsidR="00E412CC" w:rsidRPr="00A70C4E">
        <w:rPr>
          <w:rFonts w:ascii="Times New Roman" w:hAnsi="Times New Roman" w:cs="Simplified Arabic" w:hint="cs"/>
          <w:sz w:val="26"/>
          <w:szCs w:val="26"/>
          <w:rtl/>
          <w:lang w:bidi="ar-JO"/>
        </w:rPr>
        <w:t>عند المستوى الذي كانت عليه في عام</w:t>
      </w:r>
      <w:r w:rsidR="00276630" w:rsidRPr="00A70C4E">
        <w:rPr>
          <w:rFonts w:ascii="Times New Roman" w:hAnsi="Times New Roman" w:cs="Simplified Arabic" w:hint="cs"/>
          <w:sz w:val="26"/>
          <w:szCs w:val="26"/>
          <w:rtl/>
          <w:lang w:bidi="ar-JO"/>
        </w:rPr>
        <w:t xml:space="preserve"> 1967</w:t>
      </w:r>
      <w:r w:rsidR="0078433A">
        <w:rPr>
          <w:rFonts w:ascii="Times New Roman" w:hAnsi="Times New Roman" w:cs="Simplified Arabic" w:hint="cs"/>
          <w:sz w:val="26"/>
          <w:szCs w:val="26"/>
          <w:rtl/>
          <w:lang w:bidi="ar-JO"/>
        </w:rPr>
        <w:t xml:space="preserve">، </w:t>
      </w:r>
      <w:r w:rsidR="00E412CC" w:rsidRPr="00A70C4E">
        <w:rPr>
          <w:rFonts w:ascii="Times New Roman" w:hAnsi="Times New Roman" w:cs="Simplified Arabic" w:hint="cs"/>
          <w:sz w:val="26"/>
          <w:szCs w:val="26"/>
          <w:rtl/>
          <w:lang w:bidi="ar-JO"/>
        </w:rPr>
        <w:t>حيث لم تزداد عن 8% في عام 1991</w:t>
      </w:r>
      <w:r w:rsidR="0078433A">
        <w:rPr>
          <w:rFonts w:ascii="Times New Roman" w:hAnsi="Times New Roman" w:cs="Simplified Arabic" w:hint="cs"/>
          <w:sz w:val="26"/>
          <w:szCs w:val="26"/>
          <w:rtl/>
          <w:lang w:bidi="ar-JO"/>
        </w:rPr>
        <w:t xml:space="preserve">، </w:t>
      </w:r>
      <w:r w:rsidR="00E412CC" w:rsidRPr="00A70C4E">
        <w:rPr>
          <w:rFonts w:ascii="Times New Roman" w:hAnsi="Times New Roman" w:cs="Simplified Arabic" w:hint="cs"/>
          <w:sz w:val="26"/>
          <w:szCs w:val="26"/>
          <w:rtl/>
          <w:lang w:bidi="ar-JO"/>
        </w:rPr>
        <w:t>وقلت عدد الشركات الصناعية الفلسطينية من 3000 شركة في عام 1967 ال</w:t>
      </w:r>
      <w:r w:rsidR="00276630" w:rsidRPr="00A70C4E">
        <w:rPr>
          <w:rFonts w:ascii="Times New Roman" w:hAnsi="Times New Roman" w:cs="Simplified Arabic" w:hint="cs"/>
          <w:sz w:val="26"/>
          <w:szCs w:val="26"/>
          <w:rtl/>
          <w:lang w:bidi="ar-JO"/>
        </w:rPr>
        <w:t>ى</w:t>
      </w:r>
      <w:r w:rsidR="00E71AC8" w:rsidRPr="00A70C4E">
        <w:rPr>
          <w:rFonts w:ascii="Times New Roman" w:hAnsi="Times New Roman" w:cs="Simplified Arabic" w:hint="cs"/>
          <w:sz w:val="26"/>
          <w:szCs w:val="26"/>
          <w:rtl/>
          <w:lang w:bidi="ar-JO"/>
        </w:rPr>
        <w:t xml:space="preserve"> 2400 شركة في 1991</w:t>
      </w:r>
      <w:r w:rsidR="0078433A">
        <w:rPr>
          <w:rFonts w:ascii="Times New Roman" w:hAnsi="Times New Roman" w:cs="Simplified Arabic" w:hint="cs"/>
          <w:sz w:val="26"/>
          <w:szCs w:val="26"/>
          <w:rtl/>
          <w:lang w:bidi="ar-JO"/>
        </w:rPr>
        <w:t xml:space="preserve">، </w:t>
      </w:r>
      <w:r w:rsidR="00276630" w:rsidRPr="00A70C4E">
        <w:rPr>
          <w:rFonts w:ascii="Times New Roman" w:hAnsi="Times New Roman" w:cs="Simplified Arabic" w:hint="cs"/>
          <w:sz w:val="26"/>
          <w:szCs w:val="26"/>
          <w:rtl/>
          <w:lang w:bidi="ar-JO"/>
        </w:rPr>
        <w:t xml:space="preserve">وفي عام 1994م بعد </w:t>
      </w:r>
      <w:r w:rsidR="00D15ED9" w:rsidRPr="00A70C4E">
        <w:rPr>
          <w:rFonts w:ascii="Times New Roman" w:hAnsi="Times New Roman" w:cs="Simplified Arabic" w:hint="cs"/>
          <w:sz w:val="26"/>
          <w:szCs w:val="26"/>
          <w:rtl/>
          <w:lang w:bidi="ar-JO"/>
        </w:rPr>
        <w:t>قدوم</w:t>
      </w:r>
      <w:r w:rsidR="00276630" w:rsidRPr="00A70C4E">
        <w:rPr>
          <w:rFonts w:ascii="Times New Roman" w:hAnsi="Times New Roman" w:cs="Simplified Arabic" w:hint="cs"/>
          <w:sz w:val="26"/>
          <w:szCs w:val="26"/>
          <w:rtl/>
          <w:lang w:bidi="ar-JO"/>
        </w:rPr>
        <w:t xml:space="preserve"> السلطة الوطنية </w:t>
      </w:r>
      <w:proofErr w:type="spellStart"/>
      <w:r w:rsidR="00276630" w:rsidRPr="00A70C4E">
        <w:rPr>
          <w:rFonts w:ascii="Times New Roman" w:hAnsi="Times New Roman" w:cs="Simplified Arabic" w:hint="cs"/>
          <w:sz w:val="26"/>
          <w:szCs w:val="26"/>
          <w:rtl/>
          <w:lang w:bidi="ar-JO"/>
        </w:rPr>
        <w:t>الفلسطينة</w:t>
      </w:r>
      <w:proofErr w:type="spellEnd"/>
      <w:r w:rsidR="00276630" w:rsidRPr="00A70C4E">
        <w:rPr>
          <w:rFonts w:ascii="Times New Roman" w:hAnsi="Times New Roman" w:cs="Simplified Arabic" w:hint="cs"/>
          <w:sz w:val="26"/>
          <w:szCs w:val="26"/>
          <w:rtl/>
          <w:lang w:bidi="ar-JO"/>
        </w:rPr>
        <w:t xml:space="preserve"> تم توقيع اتفاق باريس الاقتصادي لتنظيم العلاقات الاقتصادية والتجارية خلال الفترة الانتقالية الذي نص عل</w:t>
      </w:r>
      <w:r w:rsidR="00D15ED9" w:rsidRPr="00A70C4E">
        <w:rPr>
          <w:rFonts w:ascii="Times New Roman" w:hAnsi="Times New Roman" w:cs="Simplified Arabic" w:hint="cs"/>
          <w:sz w:val="26"/>
          <w:szCs w:val="26"/>
          <w:rtl/>
          <w:lang w:bidi="ar-JO"/>
        </w:rPr>
        <w:t>ى</w:t>
      </w:r>
      <w:r w:rsidR="00276630" w:rsidRPr="00A70C4E">
        <w:rPr>
          <w:rFonts w:ascii="Times New Roman" w:hAnsi="Times New Roman" w:cs="Simplified Arabic" w:hint="cs"/>
          <w:sz w:val="26"/>
          <w:szCs w:val="26"/>
          <w:rtl/>
          <w:lang w:bidi="ar-JO"/>
        </w:rPr>
        <w:t xml:space="preserve"> حرية حركة المنتجات الصناعية بدون اي قيود</w:t>
      </w:r>
      <w:r w:rsidR="00D15ED9" w:rsidRPr="00A70C4E">
        <w:rPr>
          <w:rFonts w:ascii="Times New Roman" w:hAnsi="Times New Roman" w:cs="Simplified Arabic" w:hint="cs"/>
          <w:sz w:val="26"/>
          <w:szCs w:val="26"/>
          <w:rtl/>
          <w:lang w:bidi="ar-JO"/>
        </w:rPr>
        <w:t xml:space="preserve"> والتخلص من التبعية الاقتصادية للاقتصاد الاسرائيلي</w:t>
      </w:r>
      <w:r w:rsidR="0078433A">
        <w:rPr>
          <w:rFonts w:ascii="Times New Roman" w:hAnsi="Times New Roman" w:cs="Simplified Arabic" w:hint="cs"/>
          <w:sz w:val="26"/>
          <w:szCs w:val="26"/>
          <w:rtl/>
          <w:lang w:bidi="ar-JO"/>
        </w:rPr>
        <w:t xml:space="preserve">، </w:t>
      </w:r>
      <w:r w:rsidR="00D15ED9" w:rsidRPr="00A70C4E">
        <w:rPr>
          <w:rFonts w:ascii="Times New Roman" w:hAnsi="Times New Roman" w:cs="Simplified Arabic" w:hint="cs"/>
          <w:sz w:val="26"/>
          <w:szCs w:val="26"/>
          <w:rtl/>
          <w:lang w:bidi="ar-JO"/>
        </w:rPr>
        <w:t>الا ان هذا الاتفاق حد من قدرة السلطة الفلسطينية على وضع سياسات اقتصادية مستقلة تتوافق مع اولويات الشعب الفلسطيني وبقيت على الممارسات التي كانت سائدة قبل قدوم السلطة الفلسطينية وحولتها من سياسة مفروضة بقوة الاحتلال الى اتفاق تعاقدي بين الطرفين</w:t>
      </w:r>
      <w:r w:rsidR="0078433A">
        <w:rPr>
          <w:rFonts w:ascii="Times New Roman" w:hAnsi="Times New Roman" w:cs="Simplified Arabic" w:hint="cs"/>
          <w:sz w:val="26"/>
          <w:szCs w:val="26"/>
          <w:rtl/>
          <w:lang w:bidi="ar-JO"/>
        </w:rPr>
        <w:t xml:space="preserve">، </w:t>
      </w:r>
      <w:r w:rsidR="00D15ED9" w:rsidRPr="00A70C4E">
        <w:rPr>
          <w:rFonts w:ascii="Times New Roman" w:hAnsi="Times New Roman" w:cs="Simplified Arabic" w:hint="cs"/>
          <w:sz w:val="26"/>
          <w:szCs w:val="26"/>
          <w:rtl/>
          <w:lang w:bidi="ar-JO"/>
        </w:rPr>
        <w:t>حيث</w:t>
      </w:r>
      <w:r w:rsidR="00276630" w:rsidRPr="00A70C4E">
        <w:rPr>
          <w:rFonts w:ascii="Times New Roman" w:hAnsi="Times New Roman" w:cs="Simplified Arabic" w:hint="cs"/>
          <w:sz w:val="26"/>
          <w:szCs w:val="26"/>
          <w:rtl/>
          <w:lang w:bidi="ar-JO"/>
        </w:rPr>
        <w:t xml:space="preserve"> هدفت الممارسات الاسرائيلية ال</w:t>
      </w:r>
      <w:r w:rsidR="00E71AC8" w:rsidRPr="00A70C4E">
        <w:rPr>
          <w:rFonts w:ascii="Times New Roman" w:hAnsi="Times New Roman" w:cs="Simplified Arabic" w:hint="cs"/>
          <w:sz w:val="26"/>
          <w:szCs w:val="26"/>
          <w:rtl/>
          <w:lang w:bidi="ar-JO"/>
        </w:rPr>
        <w:t>ى</w:t>
      </w:r>
      <w:r w:rsidR="00276630" w:rsidRPr="00A70C4E">
        <w:rPr>
          <w:rFonts w:ascii="Times New Roman" w:hAnsi="Times New Roman" w:cs="Simplified Arabic" w:hint="cs"/>
          <w:sz w:val="26"/>
          <w:szCs w:val="26"/>
          <w:rtl/>
          <w:lang w:bidi="ar-JO"/>
        </w:rPr>
        <w:t xml:space="preserve"> تقييد الصناعات الفلسطينية المنافسة للصناعات الاسرائيلية</w:t>
      </w:r>
      <w:r w:rsidR="0078433A">
        <w:rPr>
          <w:rFonts w:ascii="Times New Roman" w:hAnsi="Times New Roman" w:cs="Simplified Arabic" w:hint="cs"/>
          <w:sz w:val="26"/>
          <w:szCs w:val="26"/>
          <w:rtl/>
          <w:lang w:bidi="ar-JO"/>
        </w:rPr>
        <w:t xml:space="preserve">، </w:t>
      </w:r>
      <w:r w:rsidR="00281FF0" w:rsidRPr="00A70C4E">
        <w:rPr>
          <w:rFonts w:ascii="Times New Roman" w:hAnsi="Times New Roman" w:cs="Simplified Arabic" w:hint="cs"/>
          <w:sz w:val="26"/>
          <w:szCs w:val="26"/>
          <w:rtl/>
          <w:lang w:bidi="ar-JO"/>
        </w:rPr>
        <w:t xml:space="preserve">وايضا </w:t>
      </w:r>
      <w:r w:rsidR="00D15ED9" w:rsidRPr="00A70C4E">
        <w:rPr>
          <w:rFonts w:ascii="Times New Roman" w:hAnsi="Times New Roman" w:cs="Simplified Arabic" w:hint="cs"/>
          <w:sz w:val="26"/>
          <w:szCs w:val="26"/>
          <w:rtl/>
          <w:lang w:bidi="ar-JO"/>
        </w:rPr>
        <w:t xml:space="preserve">بسبب </w:t>
      </w:r>
      <w:r w:rsidR="00E71AC8" w:rsidRPr="00A70C4E">
        <w:rPr>
          <w:rFonts w:ascii="Times New Roman" w:hAnsi="Times New Roman" w:cs="Simplified Arabic" w:hint="cs"/>
          <w:sz w:val="26"/>
          <w:szCs w:val="26"/>
          <w:rtl/>
          <w:lang w:bidi="ar-JO"/>
        </w:rPr>
        <w:t>الحصار المفروض على غزة</w:t>
      </w:r>
      <w:r w:rsidR="0078433A">
        <w:rPr>
          <w:rFonts w:ascii="Times New Roman" w:hAnsi="Times New Roman" w:cs="Simplified Arabic" w:hint="cs"/>
          <w:sz w:val="26"/>
          <w:szCs w:val="26"/>
          <w:rtl/>
          <w:lang w:bidi="ar-JO"/>
        </w:rPr>
        <w:t xml:space="preserve"> </w:t>
      </w:r>
      <w:r w:rsidR="00276630" w:rsidRPr="00A70C4E">
        <w:rPr>
          <w:rFonts w:ascii="Times New Roman" w:hAnsi="Times New Roman" w:cs="Simplified Arabic" w:hint="cs"/>
          <w:sz w:val="26"/>
          <w:szCs w:val="26"/>
          <w:rtl/>
          <w:lang w:bidi="ar-JO"/>
        </w:rPr>
        <w:t>انخفض الناتج المحلي الاجمالي ال</w:t>
      </w:r>
      <w:r w:rsidR="00E71AC8" w:rsidRPr="00A70C4E">
        <w:rPr>
          <w:rFonts w:ascii="Times New Roman" w:hAnsi="Times New Roman" w:cs="Simplified Arabic" w:hint="cs"/>
          <w:sz w:val="26"/>
          <w:szCs w:val="26"/>
          <w:rtl/>
          <w:lang w:bidi="ar-JO"/>
        </w:rPr>
        <w:t>ى</w:t>
      </w:r>
      <w:r w:rsidR="00276630" w:rsidRPr="00A70C4E">
        <w:rPr>
          <w:rFonts w:ascii="Times New Roman" w:hAnsi="Times New Roman" w:cs="Simplified Arabic" w:hint="cs"/>
          <w:sz w:val="26"/>
          <w:szCs w:val="26"/>
          <w:rtl/>
          <w:lang w:bidi="ar-JO"/>
        </w:rPr>
        <w:t xml:space="preserve"> 13.4%</w:t>
      </w:r>
      <w:r w:rsidR="009D5C87" w:rsidRPr="00A70C4E">
        <w:rPr>
          <w:rFonts w:ascii="Times New Roman" w:hAnsi="Times New Roman" w:cs="Simplified Arabic" w:hint="cs"/>
          <w:sz w:val="26"/>
          <w:szCs w:val="26"/>
          <w:rtl/>
          <w:lang w:bidi="ar-JO"/>
        </w:rPr>
        <w:t xml:space="preserve"> في 2017</w:t>
      </w:r>
      <w:r w:rsidR="0078433A">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398051280"/>
          <w:citation/>
        </w:sdtPr>
        <w:sdtEndPr/>
        <w:sdtContent>
          <w:r w:rsidR="00386922" w:rsidRPr="00A70C4E">
            <w:rPr>
              <w:rFonts w:ascii="Times New Roman" w:hAnsi="Times New Roman" w:cs="Simplified Arabic"/>
              <w:sz w:val="26"/>
              <w:szCs w:val="26"/>
              <w:rtl/>
              <w:lang w:bidi="ar-JO"/>
            </w:rPr>
            <w:fldChar w:fldCharType="begin"/>
          </w:r>
          <w:r w:rsidR="00386922" w:rsidRPr="00A70C4E">
            <w:rPr>
              <w:rFonts w:ascii="Times New Roman" w:hAnsi="Times New Roman" w:cs="Simplified Arabic"/>
              <w:sz w:val="26"/>
              <w:szCs w:val="26"/>
              <w:rtl/>
              <w:lang w:bidi="ar-JO"/>
            </w:rPr>
            <w:instrText xml:space="preserve"> </w:instrText>
          </w:r>
          <w:r w:rsidR="00386922" w:rsidRPr="00A70C4E">
            <w:rPr>
              <w:rFonts w:ascii="Times New Roman" w:hAnsi="Times New Roman" w:cs="Simplified Arabic" w:hint="cs"/>
              <w:sz w:val="26"/>
              <w:szCs w:val="26"/>
              <w:lang w:bidi="ar-JO"/>
            </w:rPr>
            <w:instrText>CITATION</w:instrText>
          </w:r>
          <w:r w:rsidR="00386922" w:rsidRPr="00A70C4E">
            <w:rPr>
              <w:rFonts w:ascii="Times New Roman" w:hAnsi="Times New Roman" w:cs="Simplified Arabic" w:hint="cs"/>
              <w:sz w:val="26"/>
              <w:szCs w:val="26"/>
              <w:rtl/>
              <w:lang w:bidi="ar-JO"/>
            </w:rPr>
            <w:instrText xml:space="preserve"> ابو17 \</w:instrText>
          </w:r>
          <w:r w:rsidR="00386922" w:rsidRPr="00A70C4E">
            <w:rPr>
              <w:rFonts w:ascii="Times New Roman" w:hAnsi="Times New Roman" w:cs="Simplified Arabic" w:hint="cs"/>
              <w:sz w:val="26"/>
              <w:szCs w:val="26"/>
              <w:lang w:bidi="ar-JO"/>
            </w:rPr>
            <w:instrText>l 11265</w:instrText>
          </w:r>
          <w:r w:rsidR="00386922" w:rsidRPr="00A70C4E">
            <w:rPr>
              <w:rFonts w:ascii="Times New Roman" w:hAnsi="Times New Roman" w:cs="Simplified Arabic"/>
              <w:sz w:val="26"/>
              <w:szCs w:val="26"/>
              <w:rtl/>
              <w:lang w:bidi="ar-JO"/>
            </w:rPr>
            <w:instrText xml:space="preserve"> </w:instrText>
          </w:r>
          <w:r w:rsidR="00386922" w:rsidRPr="00A70C4E">
            <w:rPr>
              <w:rFonts w:ascii="Times New Roman" w:hAnsi="Times New Roman" w:cs="Simplified Arabic"/>
              <w:sz w:val="26"/>
              <w:szCs w:val="26"/>
              <w:rtl/>
              <w:lang w:bidi="ar-JO"/>
            </w:rPr>
            <w:fldChar w:fldCharType="separate"/>
          </w:r>
          <w:r w:rsidR="00386922" w:rsidRPr="00A70C4E">
            <w:rPr>
              <w:rFonts w:ascii="Times New Roman" w:hAnsi="Times New Roman" w:cs="Simplified Arabic" w:hint="cs"/>
              <w:noProof/>
              <w:sz w:val="26"/>
              <w:szCs w:val="26"/>
              <w:rtl/>
              <w:lang w:bidi="ar-JO"/>
            </w:rPr>
            <w:t>(ابو غالي، 2017)</w:t>
          </w:r>
          <w:r w:rsidR="00386922"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054CF8">
        <w:rPr>
          <w:rFonts w:ascii="Times New Roman" w:hAnsi="Times New Roman" w:cs="Simplified Arabic" w:hint="cs"/>
          <w:sz w:val="26"/>
          <w:szCs w:val="26"/>
          <w:rtl/>
          <w:lang w:bidi="ar-JO"/>
        </w:rPr>
        <w:t xml:space="preserve">وقد </w:t>
      </w:r>
      <w:r w:rsidR="00210F30" w:rsidRPr="00A70C4E">
        <w:rPr>
          <w:rFonts w:ascii="Times New Roman" w:hAnsi="Times New Roman" w:cs="Simplified Arabic" w:hint="cs"/>
          <w:sz w:val="26"/>
          <w:szCs w:val="26"/>
          <w:rtl/>
          <w:lang w:bidi="ar-JO"/>
        </w:rPr>
        <w:t>شهد</w:t>
      </w:r>
      <w:r w:rsidR="00281FF0" w:rsidRPr="00A70C4E">
        <w:rPr>
          <w:rFonts w:ascii="Times New Roman" w:hAnsi="Times New Roman" w:cs="Simplified Arabic" w:hint="cs"/>
          <w:sz w:val="26"/>
          <w:szCs w:val="26"/>
          <w:rtl/>
          <w:lang w:bidi="ar-JO"/>
        </w:rPr>
        <w:t>ت</w:t>
      </w:r>
      <w:r w:rsidR="009D5C87" w:rsidRPr="00A70C4E">
        <w:rPr>
          <w:rFonts w:ascii="Times New Roman" w:hAnsi="Times New Roman" w:cs="Simplified Arabic" w:hint="cs"/>
          <w:sz w:val="26"/>
          <w:szCs w:val="26"/>
          <w:rtl/>
          <w:lang w:bidi="ar-JO"/>
        </w:rPr>
        <w:t xml:space="preserve"> </w:t>
      </w:r>
      <w:r w:rsidR="00210F30" w:rsidRPr="00A70C4E">
        <w:rPr>
          <w:rFonts w:ascii="Times New Roman" w:hAnsi="Times New Roman" w:cs="Simplified Arabic" w:hint="cs"/>
          <w:sz w:val="26"/>
          <w:szCs w:val="26"/>
          <w:rtl/>
          <w:lang w:bidi="ar-JO"/>
        </w:rPr>
        <w:t xml:space="preserve">ببعض الاحداث التي اثرت على الاقتصاد الفلسطيني </w:t>
      </w:r>
      <w:r w:rsidR="003E6220" w:rsidRPr="00A70C4E">
        <w:rPr>
          <w:rFonts w:ascii="Times New Roman" w:hAnsi="Times New Roman" w:cs="Simplified Arabic" w:hint="cs"/>
          <w:sz w:val="26"/>
          <w:szCs w:val="26"/>
          <w:rtl/>
          <w:lang w:bidi="ar-JO"/>
        </w:rPr>
        <w:t xml:space="preserve">من حيث السيولة والربحية </w:t>
      </w:r>
      <w:r w:rsidR="00FA7E80" w:rsidRPr="00A70C4E">
        <w:rPr>
          <w:rFonts w:ascii="Times New Roman" w:hAnsi="Times New Roman" w:cs="Simplified Arabic" w:hint="cs"/>
          <w:sz w:val="26"/>
          <w:szCs w:val="26"/>
          <w:rtl/>
          <w:lang w:bidi="ar-JO"/>
        </w:rPr>
        <w:t xml:space="preserve">ورأس المال العامل </w:t>
      </w:r>
      <w:r w:rsidR="00210F30" w:rsidRPr="00A70C4E">
        <w:rPr>
          <w:rFonts w:ascii="Times New Roman" w:hAnsi="Times New Roman" w:cs="Simplified Arabic" w:hint="cs"/>
          <w:sz w:val="26"/>
          <w:szCs w:val="26"/>
          <w:rtl/>
          <w:lang w:bidi="ar-JO"/>
        </w:rPr>
        <w:t>ومنها</w:t>
      </w:r>
      <w:r w:rsidR="00F768C0">
        <w:rPr>
          <w:rFonts w:ascii="Times New Roman" w:hAnsi="Times New Roman" w:cs="Simplified Arabic" w:hint="cs"/>
          <w:sz w:val="26"/>
          <w:szCs w:val="26"/>
          <w:rtl/>
          <w:lang w:bidi="ar-JO"/>
        </w:rPr>
        <w:t>:</w:t>
      </w:r>
    </w:p>
    <w:p w14:paraId="1ECC77B2" w14:textId="1D511CDB" w:rsidR="00495E68" w:rsidRDefault="00495E68" w:rsidP="00E46127">
      <w:pPr>
        <w:bidi/>
        <w:spacing w:after="120" w:line="360" w:lineRule="auto"/>
        <w:ind w:left="425" w:hanging="425"/>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1.</w:t>
      </w:r>
      <w:r>
        <w:rPr>
          <w:rFonts w:ascii="Times New Roman" w:hAnsi="Times New Roman" w:cs="Simplified Arabic"/>
          <w:sz w:val="26"/>
          <w:szCs w:val="26"/>
          <w:rtl/>
          <w:lang w:bidi="ar-JO"/>
        </w:rPr>
        <w:tab/>
      </w:r>
      <w:r w:rsidR="00AE2BCD" w:rsidRPr="00A70C4E">
        <w:rPr>
          <w:rFonts w:ascii="Times New Roman" w:hAnsi="Times New Roman" w:cs="Simplified Arabic" w:hint="cs"/>
          <w:b/>
          <w:bCs/>
          <w:sz w:val="26"/>
          <w:szCs w:val="26"/>
          <w:rtl/>
          <w:lang w:bidi="ar-JO"/>
        </w:rPr>
        <w:t>صفقة القرن</w:t>
      </w:r>
      <w:r w:rsidR="00F768C0">
        <w:rPr>
          <w:rFonts w:ascii="Times New Roman" w:hAnsi="Times New Roman" w:cs="Simplified Arabic" w:hint="cs"/>
          <w:sz w:val="26"/>
          <w:szCs w:val="26"/>
          <w:rtl/>
          <w:lang w:bidi="ar-JO"/>
        </w:rPr>
        <w:t>:</w:t>
      </w:r>
      <w:r w:rsidR="00AE2BCD" w:rsidRPr="00A70C4E">
        <w:rPr>
          <w:rFonts w:ascii="Times New Roman" w:hAnsi="Times New Roman" w:cs="Simplified Arabic" w:hint="cs"/>
          <w:sz w:val="26"/>
          <w:szCs w:val="26"/>
          <w:rtl/>
          <w:lang w:bidi="ar-JO"/>
        </w:rPr>
        <w:t xml:space="preserve"> وهي خطة الانفصال الاقتصادي الفلسطيني عن اسرائيل</w:t>
      </w:r>
      <w:r w:rsidR="00681EF6">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AE2BCD" w:rsidRPr="00A70C4E">
        <w:rPr>
          <w:rFonts w:ascii="Times New Roman" w:hAnsi="Times New Roman" w:cs="Simplified Arabic" w:hint="cs"/>
          <w:sz w:val="26"/>
          <w:szCs w:val="26"/>
          <w:rtl/>
          <w:lang w:bidi="ar-JO"/>
        </w:rPr>
        <w:t xml:space="preserve">وذلك في عام 2018 قدم الرئيس الامريكي </w:t>
      </w:r>
      <w:proofErr w:type="spellStart"/>
      <w:r w:rsidR="00AE2BCD" w:rsidRPr="00A70C4E">
        <w:rPr>
          <w:rFonts w:ascii="Times New Roman" w:hAnsi="Times New Roman" w:cs="Simplified Arabic" w:hint="cs"/>
          <w:sz w:val="26"/>
          <w:szCs w:val="26"/>
          <w:rtl/>
          <w:lang w:bidi="ar-JO"/>
        </w:rPr>
        <w:t>ترامب</w:t>
      </w:r>
      <w:proofErr w:type="spellEnd"/>
      <w:r w:rsidR="00AE2BCD" w:rsidRPr="00A70C4E">
        <w:rPr>
          <w:rFonts w:ascii="Times New Roman" w:hAnsi="Times New Roman" w:cs="Simplified Arabic" w:hint="cs"/>
          <w:sz w:val="26"/>
          <w:szCs w:val="26"/>
          <w:rtl/>
          <w:lang w:bidi="ar-JO"/>
        </w:rPr>
        <w:t xml:space="preserve"> خطة الاحادية الجانب التي تعكس المصالح الاسرائيلية مثل نقل السفارة الامريكية من تل ابيب الى القدس</w:t>
      </w:r>
      <w:r w:rsidR="0080388E" w:rsidRPr="00D03A9A">
        <w:rPr>
          <w:rFonts w:ascii="Times New Roman" w:hAnsi="Times New Roman" w:cs="Simplified Arabic" w:hint="cs"/>
          <w:color w:val="FF0000"/>
          <w:sz w:val="26"/>
          <w:szCs w:val="26"/>
          <w:rtl/>
          <w:lang w:bidi="ar-JO"/>
        </w:rPr>
        <w:t xml:space="preserve"> </w:t>
      </w:r>
      <w:sdt>
        <w:sdtPr>
          <w:rPr>
            <w:rFonts w:ascii="Times New Roman" w:hAnsi="Times New Roman" w:cs="Simplified Arabic" w:hint="cs"/>
            <w:sz w:val="26"/>
            <w:szCs w:val="26"/>
            <w:rtl/>
            <w:lang w:bidi="ar-JO"/>
          </w:rPr>
          <w:id w:val="-2136782404"/>
          <w:citation/>
        </w:sdtPr>
        <w:sdtEndPr/>
        <w:sdtContent>
          <w:r w:rsidR="0080388E" w:rsidRPr="00A70C4E">
            <w:rPr>
              <w:rFonts w:ascii="Times New Roman" w:hAnsi="Times New Roman" w:cs="Simplified Arabic"/>
              <w:sz w:val="26"/>
              <w:szCs w:val="26"/>
              <w:rtl/>
              <w:lang w:bidi="ar-JO"/>
            </w:rPr>
            <w:fldChar w:fldCharType="begin"/>
          </w:r>
          <w:r w:rsidR="0080388E" w:rsidRPr="00A70C4E">
            <w:rPr>
              <w:rFonts w:ascii="Times New Roman" w:hAnsi="Times New Roman" w:cs="Simplified Arabic"/>
              <w:sz w:val="26"/>
              <w:szCs w:val="26"/>
              <w:rtl/>
              <w:lang w:bidi="ar-JO"/>
            </w:rPr>
            <w:instrText xml:space="preserve"> </w:instrText>
          </w:r>
          <w:r w:rsidR="0080388E" w:rsidRPr="00A70C4E">
            <w:rPr>
              <w:rFonts w:ascii="Times New Roman" w:hAnsi="Times New Roman" w:cs="Simplified Arabic" w:hint="cs"/>
              <w:sz w:val="26"/>
              <w:szCs w:val="26"/>
              <w:lang w:bidi="ar-JO"/>
            </w:rPr>
            <w:instrText>CITATION</w:instrText>
          </w:r>
          <w:r w:rsidR="0080388E" w:rsidRPr="00A70C4E">
            <w:rPr>
              <w:rFonts w:ascii="Times New Roman" w:hAnsi="Times New Roman" w:cs="Simplified Arabic" w:hint="cs"/>
              <w:sz w:val="26"/>
              <w:szCs w:val="26"/>
              <w:rtl/>
              <w:lang w:bidi="ar-JO"/>
            </w:rPr>
            <w:instrText xml:space="preserve"> </w:instrText>
          </w:r>
          <w:r w:rsidR="0080388E" w:rsidRPr="00A70C4E">
            <w:rPr>
              <w:rFonts w:ascii="Times New Roman" w:hAnsi="Times New Roman" w:cs="Simplified Arabic" w:hint="cs"/>
              <w:sz w:val="26"/>
              <w:szCs w:val="26"/>
              <w:lang w:bidi="ar-JO"/>
            </w:rPr>
            <w:instrText>Fra22 \l 11265</w:instrText>
          </w:r>
          <w:r w:rsidR="0080388E" w:rsidRPr="00A70C4E">
            <w:rPr>
              <w:rFonts w:ascii="Times New Roman" w:hAnsi="Times New Roman" w:cs="Simplified Arabic"/>
              <w:sz w:val="26"/>
              <w:szCs w:val="26"/>
              <w:rtl/>
              <w:lang w:bidi="ar-JO"/>
            </w:rPr>
            <w:instrText xml:space="preserve"> </w:instrText>
          </w:r>
          <w:r w:rsidR="0080388E" w:rsidRPr="00A70C4E">
            <w:rPr>
              <w:rFonts w:ascii="Times New Roman" w:hAnsi="Times New Roman" w:cs="Simplified Arabic"/>
              <w:sz w:val="26"/>
              <w:szCs w:val="26"/>
              <w:rtl/>
              <w:lang w:bidi="ar-JO"/>
            </w:rPr>
            <w:fldChar w:fldCharType="separate"/>
          </w:r>
          <w:r w:rsidR="0080388E" w:rsidRPr="00A70C4E">
            <w:rPr>
              <w:rFonts w:ascii="Times New Roman" w:hAnsi="Times New Roman" w:cs="Simplified Arabic" w:hint="cs"/>
              <w:noProof/>
              <w:sz w:val="26"/>
              <w:szCs w:val="26"/>
              <w:rtl/>
              <w:lang w:bidi="ar-JO"/>
            </w:rPr>
            <w:t>(</w:t>
          </w:r>
          <w:r w:rsidR="0080388E" w:rsidRPr="00A70C4E">
            <w:rPr>
              <w:rFonts w:ascii="Times New Roman" w:hAnsi="Times New Roman" w:cs="Simplified Arabic" w:hint="cs"/>
              <w:noProof/>
              <w:sz w:val="26"/>
              <w:szCs w:val="26"/>
              <w:lang w:bidi="ar-JO"/>
            </w:rPr>
            <w:t>Fraihat</w:t>
          </w:r>
          <w:r w:rsidR="0080388E" w:rsidRPr="00A70C4E">
            <w:rPr>
              <w:rFonts w:ascii="Times New Roman" w:hAnsi="Times New Roman" w:cs="Simplified Arabic" w:hint="cs"/>
              <w:noProof/>
              <w:sz w:val="26"/>
              <w:szCs w:val="26"/>
              <w:rtl/>
              <w:lang w:bidi="ar-JO"/>
            </w:rPr>
            <w:t>، 2022)</w:t>
          </w:r>
          <w:r w:rsidR="0080388E" w:rsidRPr="00A70C4E">
            <w:rPr>
              <w:rFonts w:ascii="Times New Roman" w:hAnsi="Times New Roman" w:cs="Simplified Arabic"/>
              <w:sz w:val="26"/>
              <w:szCs w:val="26"/>
              <w:rtl/>
              <w:lang w:bidi="ar-JO"/>
            </w:rPr>
            <w:fldChar w:fldCharType="end"/>
          </w:r>
        </w:sdtContent>
      </w:sdt>
      <w:r w:rsidR="00515410">
        <w:rPr>
          <w:rFonts w:ascii="Times New Roman" w:hAnsi="Times New Roman" w:cs="Simplified Arabic"/>
          <w:sz w:val="26"/>
          <w:szCs w:val="26"/>
          <w:lang w:bidi="ar-JO"/>
        </w:rPr>
        <w:t xml:space="preserve"> </w:t>
      </w:r>
      <w:r w:rsidR="0078433A">
        <w:rPr>
          <w:rFonts w:ascii="Times New Roman" w:hAnsi="Times New Roman" w:cs="Simplified Arabic" w:hint="cs"/>
          <w:sz w:val="26"/>
          <w:szCs w:val="26"/>
          <w:rtl/>
          <w:lang w:bidi="ar-JO"/>
        </w:rPr>
        <w:t xml:space="preserve">، </w:t>
      </w:r>
      <w:r w:rsidR="0080388E" w:rsidRPr="00A70C4E">
        <w:rPr>
          <w:rFonts w:ascii="Times New Roman" w:hAnsi="Times New Roman" w:cs="Simplified Arabic" w:hint="cs"/>
          <w:sz w:val="26"/>
          <w:szCs w:val="26"/>
          <w:rtl/>
          <w:lang w:bidi="ar-JO"/>
        </w:rPr>
        <w:t>ونتيجة لهيمنة الولايات المتحدة الامريكية على الشرق الاوسط وخاصة فلسطين</w:t>
      </w:r>
      <w:r w:rsidR="00F10FE9">
        <w:rPr>
          <w:rFonts w:ascii="Times New Roman" w:hAnsi="Times New Roman" w:cs="Simplified Arabic" w:hint="cs"/>
          <w:sz w:val="26"/>
          <w:szCs w:val="26"/>
          <w:rtl/>
          <w:lang w:bidi="ar-JO"/>
        </w:rPr>
        <w:t xml:space="preserve"> ،  </w:t>
      </w:r>
      <w:r w:rsidR="0080388E" w:rsidRPr="00A70C4E">
        <w:rPr>
          <w:rFonts w:ascii="Times New Roman" w:hAnsi="Times New Roman" w:cs="Simplified Arabic" w:hint="cs"/>
          <w:sz w:val="26"/>
          <w:szCs w:val="26"/>
          <w:rtl/>
          <w:lang w:bidi="ar-JO"/>
        </w:rPr>
        <w:t>قامت بوضع العديد من العقوبات التي تؤدي الى احداث خلل في التوازن المالي بين الدول</w:t>
      </w:r>
      <w:r w:rsidR="007F3893">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80388E" w:rsidRPr="00A70C4E">
        <w:rPr>
          <w:rFonts w:ascii="Times New Roman" w:hAnsi="Times New Roman" w:cs="Simplified Arabic" w:hint="cs"/>
          <w:sz w:val="26"/>
          <w:szCs w:val="26"/>
          <w:rtl/>
          <w:lang w:bidi="ar-JO"/>
        </w:rPr>
        <w:t xml:space="preserve">وعملت على تقليص دعمها لوكالة الامم المتحدة </w:t>
      </w:r>
      <w:proofErr w:type="spellStart"/>
      <w:r w:rsidR="0080388E" w:rsidRPr="00A70C4E">
        <w:rPr>
          <w:rFonts w:ascii="Times New Roman" w:hAnsi="Times New Roman" w:cs="Simplified Arabic" w:hint="cs"/>
          <w:sz w:val="26"/>
          <w:szCs w:val="26"/>
          <w:rtl/>
          <w:lang w:bidi="ar-JO"/>
        </w:rPr>
        <w:t>لاغاثة</w:t>
      </w:r>
      <w:proofErr w:type="spellEnd"/>
      <w:r w:rsidR="0080388E" w:rsidRPr="00A70C4E">
        <w:rPr>
          <w:rFonts w:ascii="Times New Roman" w:hAnsi="Times New Roman" w:cs="Simplified Arabic" w:hint="cs"/>
          <w:sz w:val="26"/>
          <w:szCs w:val="26"/>
          <w:rtl/>
          <w:lang w:bidi="ar-JO"/>
        </w:rPr>
        <w:t xml:space="preserve"> </w:t>
      </w:r>
      <w:proofErr w:type="spellStart"/>
      <w:r w:rsidR="0080388E" w:rsidRPr="00A70C4E">
        <w:rPr>
          <w:rFonts w:ascii="Times New Roman" w:hAnsi="Times New Roman" w:cs="Simplified Arabic" w:hint="cs"/>
          <w:sz w:val="26"/>
          <w:szCs w:val="26"/>
          <w:rtl/>
          <w:lang w:bidi="ar-JO"/>
        </w:rPr>
        <w:t>الاجئين</w:t>
      </w:r>
      <w:proofErr w:type="spellEnd"/>
      <w:r w:rsidR="0080388E" w:rsidRPr="00A70C4E">
        <w:rPr>
          <w:rFonts w:ascii="Times New Roman" w:hAnsi="Times New Roman" w:cs="Simplified Arabic" w:hint="cs"/>
          <w:sz w:val="26"/>
          <w:szCs w:val="26"/>
          <w:rtl/>
          <w:lang w:bidi="ar-JO"/>
        </w:rPr>
        <w:t xml:space="preserve"> (الاونروا)</w:t>
      </w:r>
      <w:r w:rsidR="007F3893">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80388E" w:rsidRPr="00A70C4E">
        <w:rPr>
          <w:rFonts w:ascii="Times New Roman" w:hAnsi="Times New Roman" w:cs="Simplified Arabic" w:hint="cs"/>
          <w:sz w:val="26"/>
          <w:szCs w:val="26"/>
          <w:rtl/>
          <w:lang w:bidi="ar-JO"/>
        </w:rPr>
        <w:t>وتوقفت عن تقديم المساعدات المالية</w:t>
      </w:r>
      <w:r w:rsidR="007F3893" w:rsidRPr="007F3893">
        <w:rPr>
          <w:rFonts w:ascii="Times New Roman" w:hAnsi="Times New Roman" w:cs="Simplified Arabic" w:hint="cs"/>
          <w:sz w:val="26"/>
          <w:szCs w:val="26"/>
          <w:rtl/>
          <w:lang w:bidi="ar-JO"/>
        </w:rPr>
        <w:t xml:space="preserve"> </w:t>
      </w:r>
      <w:r w:rsidR="007F3893">
        <w:rPr>
          <w:rFonts w:ascii="Times New Roman" w:hAnsi="Times New Roman" w:cs="Simplified Arabic" w:hint="cs"/>
          <w:sz w:val="26"/>
          <w:szCs w:val="26"/>
          <w:rtl/>
          <w:lang w:bidi="ar-JO"/>
        </w:rPr>
        <w:t xml:space="preserve">، </w:t>
      </w:r>
      <w:r w:rsidR="00082A99" w:rsidRPr="00A70C4E">
        <w:rPr>
          <w:rFonts w:ascii="Times New Roman" w:hAnsi="Times New Roman" w:cs="Simplified Arabic" w:hint="cs"/>
          <w:sz w:val="26"/>
          <w:szCs w:val="26"/>
          <w:rtl/>
          <w:lang w:bidi="ar-JO"/>
        </w:rPr>
        <w:t>وهذا بدوره اثر على الاقتصاد الفلسطيني</w:t>
      </w:r>
      <w:r w:rsidR="003310B9">
        <w:rPr>
          <w:rFonts w:ascii="Times New Roman" w:hAnsi="Times New Roman" w:cs="Simplified Arabic"/>
          <w:sz w:val="26"/>
          <w:szCs w:val="26"/>
          <w:lang w:bidi="ar-JO"/>
        </w:rPr>
        <w:t xml:space="preserve"> </w:t>
      </w:r>
      <w:sdt>
        <w:sdtPr>
          <w:rPr>
            <w:rFonts w:ascii="Times New Roman" w:hAnsi="Times New Roman" w:cs="Simplified Arabic" w:hint="cs"/>
            <w:sz w:val="26"/>
            <w:szCs w:val="26"/>
            <w:rtl/>
            <w:lang w:bidi="ar-JO"/>
          </w:rPr>
          <w:id w:val="1115869124"/>
          <w:citation/>
        </w:sdtPr>
        <w:sdtEndPr/>
        <w:sdtContent>
          <w:r w:rsidR="00281FF0" w:rsidRPr="00A70C4E">
            <w:rPr>
              <w:rFonts w:ascii="Times New Roman" w:hAnsi="Times New Roman" w:cs="Simplified Arabic"/>
              <w:sz w:val="26"/>
              <w:szCs w:val="26"/>
              <w:rtl/>
              <w:lang w:bidi="ar-JO"/>
            </w:rPr>
            <w:fldChar w:fldCharType="begin"/>
          </w:r>
          <w:r w:rsidR="00281FF0" w:rsidRPr="00A70C4E">
            <w:rPr>
              <w:rFonts w:ascii="Times New Roman" w:hAnsi="Times New Roman" w:cs="Simplified Arabic"/>
              <w:sz w:val="26"/>
              <w:szCs w:val="26"/>
              <w:rtl/>
              <w:lang w:bidi="ar-JO"/>
            </w:rPr>
            <w:instrText xml:space="preserve"> </w:instrText>
          </w:r>
          <w:r w:rsidR="00281FF0" w:rsidRPr="00A70C4E">
            <w:rPr>
              <w:rFonts w:ascii="Times New Roman" w:hAnsi="Times New Roman" w:cs="Simplified Arabic" w:hint="cs"/>
              <w:sz w:val="26"/>
              <w:szCs w:val="26"/>
              <w:lang w:bidi="ar-JO"/>
            </w:rPr>
            <w:instrText>CITATION</w:instrText>
          </w:r>
          <w:r w:rsidR="00281FF0" w:rsidRPr="00A70C4E">
            <w:rPr>
              <w:rFonts w:ascii="Times New Roman" w:hAnsi="Times New Roman" w:cs="Simplified Arabic" w:hint="cs"/>
              <w:sz w:val="26"/>
              <w:szCs w:val="26"/>
              <w:rtl/>
              <w:lang w:bidi="ar-JO"/>
            </w:rPr>
            <w:instrText xml:space="preserve"> الع21 \</w:instrText>
          </w:r>
          <w:r w:rsidR="00281FF0" w:rsidRPr="00A70C4E">
            <w:rPr>
              <w:rFonts w:ascii="Times New Roman" w:hAnsi="Times New Roman" w:cs="Simplified Arabic" w:hint="cs"/>
              <w:sz w:val="26"/>
              <w:szCs w:val="26"/>
              <w:lang w:bidi="ar-JO"/>
            </w:rPr>
            <w:instrText>l 11265</w:instrText>
          </w:r>
          <w:r w:rsidR="00281FF0" w:rsidRPr="00A70C4E">
            <w:rPr>
              <w:rFonts w:ascii="Times New Roman" w:hAnsi="Times New Roman" w:cs="Simplified Arabic"/>
              <w:sz w:val="26"/>
              <w:szCs w:val="26"/>
              <w:rtl/>
              <w:lang w:bidi="ar-JO"/>
            </w:rPr>
            <w:instrText xml:space="preserve"> </w:instrText>
          </w:r>
          <w:r w:rsidR="00281FF0" w:rsidRPr="00A70C4E">
            <w:rPr>
              <w:rFonts w:ascii="Times New Roman" w:hAnsi="Times New Roman" w:cs="Simplified Arabic"/>
              <w:sz w:val="26"/>
              <w:szCs w:val="26"/>
              <w:rtl/>
              <w:lang w:bidi="ar-JO"/>
            </w:rPr>
            <w:fldChar w:fldCharType="separate"/>
          </w:r>
          <w:r w:rsidR="00281FF0" w:rsidRPr="00A70C4E">
            <w:rPr>
              <w:rFonts w:ascii="Times New Roman" w:hAnsi="Times New Roman" w:cs="Simplified Arabic" w:hint="cs"/>
              <w:noProof/>
              <w:sz w:val="26"/>
              <w:szCs w:val="26"/>
              <w:rtl/>
              <w:lang w:bidi="ar-JO"/>
            </w:rPr>
            <w:t>(العيد، 2021)</w:t>
          </w:r>
          <w:r w:rsidR="00281FF0"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rPr>
        <w:t>.</w:t>
      </w:r>
      <w:r w:rsidR="00715CB5" w:rsidRPr="00A70C4E">
        <w:rPr>
          <w:rFonts w:ascii="Times New Roman" w:hAnsi="Times New Roman" w:cs="Simplified Arabic" w:hint="cs"/>
          <w:sz w:val="26"/>
          <w:szCs w:val="26"/>
          <w:rtl/>
          <w:lang w:bidi="ar-JO"/>
        </w:rPr>
        <w:t xml:space="preserve"> </w:t>
      </w:r>
    </w:p>
    <w:p w14:paraId="61419C28" w14:textId="3BCFB376" w:rsidR="00495E68" w:rsidRPr="00422A7B" w:rsidRDefault="00495E68" w:rsidP="00E46127">
      <w:pPr>
        <w:pStyle w:val="a4"/>
        <w:numPr>
          <w:ilvl w:val="0"/>
          <w:numId w:val="43"/>
        </w:numPr>
        <w:bidi/>
        <w:spacing w:after="120" w:line="360" w:lineRule="auto"/>
        <w:ind w:left="425" w:hanging="425"/>
        <w:jc w:val="lowKashida"/>
        <w:rPr>
          <w:rFonts w:ascii="Times New Roman" w:hAnsi="Times New Roman" w:cs="Simplified Arabic"/>
          <w:sz w:val="26"/>
          <w:szCs w:val="26"/>
          <w:rtl/>
          <w:lang w:bidi="ar-JO"/>
        </w:rPr>
      </w:pPr>
      <w:r w:rsidRPr="00422A7B">
        <w:rPr>
          <w:rFonts w:ascii="Times New Roman" w:hAnsi="Times New Roman" w:cs="Simplified Arabic" w:hint="cs"/>
          <w:sz w:val="26"/>
          <w:szCs w:val="26"/>
          <w:rtl/>
          <w:lang w:bidi="ar-JO"/>
        </w:rPr>
        <w:t>2.</w:t>
      </w:r>
      <w:r w:rsidRPr="00422A7B">
        <w:rPr>
          <w:rFonts w:ascii="Times New Roman" w:hAnsi="Times New Roman" w:cs="Simplified Arabic"/>
          <w:sz w:val="26"/>
          <w:szCs w:val="26"/>
          <w:rtl/>
          <w:lang w:bidi="ar-JO"/>
        </w:rPr>
        <w:tab/>
      </w:r>
      <w:r w:rsidR="00FF1553" w:rsidRPr="00422A7B">
        <w:rPr>
          <w:rFonts w:ascii="Times New Roman" w:hAnsi="Times New Roman" w:cs="Simplified Arabic" w:hint="cs"/>
          <w:b/>
          <w:bCs/>
          <w:sz w:val="26"/>
          <w:szCs w:val="26"/>
          <w:rtl/>
          <w:lang w:bidi="ar-JO"/>
        </w:rPr>
        <w:t xml:space="preserve">جائحة </w:t>
      </w:r>
      <w:r w:rsidR="00715CB5" w:rsidRPr="00422A7B">
        <w:rPr>
          <w:rFonts w:ascii="Times New Roman" w:hAnsi="Times New Roman" w:cs="Simplified Arabic" w:hint="cs"/>
          <w:b/>
          <w:bCs/>
          <w:sz w:val="26"/>
          <w:szCs w:val="26"/>
          <w:rtl/>
          <w:lang w:bidi="ar-JO"/>
        </w:rPr>
        <w:t>كورونا</w:t>
      </w:r>
      <w:r w:rsidR="00F768C0" w:rsidRPr="00422A7B">
        <w:rPr>
          <w:rFonts w:ascii="Times New Roman" w:hAnsi="Times New Roman" w:cs="Simplified Arabic" w:hint="cs"/>
          <w:sz w:val="26"/>
          <w:szCs w:val="26"/>
          <w:rtl/>
          <w:lang w:bidi="ar-JO"/>
        </w:rPr>
        <w:t>:</w:t>
      </w:r>
      <w:r w:rsidR="00963C56" w:rsidRPr="00422A7B">
        <w:rPr>
          <w:rFonts w:ascii="Times New Roman" w:hAnsi="Times New Roman" w:cs="Simplified Arabic" w:hint="cs"/>
          <w:sz w:val="26"/>
          <w:szCs w:val="26"/>
          <w:rtl/>
          <w:lang w:bidi="ar-JO"/>
        </w:rPr>
        <w:t xml:space="preserve"> شهد العالم مع بداية عام 2020 انتشار كبير لفيروس كورونا والذي تم اكتشافه في مدينة </w:t>
      </w:r>
      <w:proofErr w:type="spellStart"/>
      <w:r w:rsidR="00963C56" w:rsidRPr="00422A7B">
        <w:rPr>
          <w:rFonts w:ascii="Times New Roman" w:hAnsi="Times New Roman" w:cs="Simplified Arabic" w:hint="cs"/>
          <w:sz w:val="26"/>
          <w:szCs w:val="26"/>
          <w:rtl/>
          <w:lang w:bidi="ar-JO"/>
        </w:rPr>
        <w:t>ووهان</w:t>
      </w:r>
      <w:proofErr w:type="spellEnd"/>
      <w:r w:rsidR="00963C56" w:rsidRPr="00422A7B">
        <w:rPr>
          <w:rFonts w:ascii="Times New Roman" w:hAnsi="Times New Roman" w:cs="Simplified Arabic" w:hint="cs"/>
          <w:sz w:val="26"/>
          <w:szCs w:val="26"/>
          <w:rtl/>
          <w:lang w:bidi="ar-JO"/>
        </w:rPr>
        <w:t xml:space="preserve"> الصينية</w:t>
      </w:r>
      <w:r w:rsidR="0078433A" w:rsidRPr="00422A7B">
        <w:rPr>
          <w:rFonts w:ascii="Times New Roman" w:hAnsi="Times New Roman" w:cs="Simplified Arabic" w:hint="cs"/>
          <w:sz w:val="26"/>
          <w:szCs w:val="26"/>
          <w:rtl/>
          <w:lang w:bidi="ar-JO"/>
        </w:rPr>
        <w:t xml:space="preserve">، </w:t>
      </w:r>
      <w:r w:rsidR="00963C56" w:rsidRPr="00422A7B">
        <w:rPr>
          <w:rFonts w:ascii="Times New Roman" w:hAnsi="Times New Roman" w:cs="Simplified Arabic" w:hint="cs"/>
          <w:sz w:val="26"/>
          <w:szCs w:val="26"/>
          <w:rtl/>
          <w:lang w:bidi="ar-JO"/>
        </w:rPr>
        <w:t>ووصفته الصحة العالمية على انه جائحة</w:t>
      </w:r>
      <w:r w:rsidR="0078433A" w:rsidRPr="00422A7B">
        <w:rPr>
          <w:rFonts w:ascii="Times New Roman" w:hAnsi="Times New Roman" w:cs="Simplified Arabic" w:hint="cs"/>
          <w:sz w:val="26"/>
          <w:szCs w:val="26"/>
          <w:rtl/>
          <w:lang w:bidi="ar-JO"/>
        </w:rPr>
        <w:t xml:space="preserve">، </w:t>
      </w:r>
      <w:r w:rsidR="00963C56" w:rsidRPr="00422A7B">
        <w:rPr>
          <w:rFonts w:ascii="Times New Roman" w:hAnsi="Times New Roman" w:cs="Simplified Arabic" w:hint="cs"/>
          <w:sz w:val="26"/>
          <w:szCs w:val="26"/>
          <w:rtl/>
          <w:lang w:bidi="ar-JO"/>
        </w:rPr>
        <w:t>ونتيجة سرعة تفشيه وانتشاره سارعت الدول الى اتخاذ اجراءات الحجر الصحي التي لم تشهدها من قبل</w:t>
      </w:r>
      <w:r w:rsidR="004362F7" w:rsidRPr="00422A7B">
        <w:rPr>
          <w:rFonts w:ascii="Times New Roman" w:hAnsi="Times New Roman" w:cs="Simplified Arabic" w:hint="cs"/>
          <w:sz w:val="26"/>
          <w:szCs w:val="26"/>
          <w:rtl/>
          <w:lang w:bidi="ar-JO"/>
        </w:rPr>
        <w:t xml:space="preserve"> </w:t>
      </w:r>
      <w:sdt>
        <w:sdtPr>
          <w:rPr>
            <w:rFonts w:hint="cs"/>
            <w:rtl/>
            <w:lang w:bidi="ar-JO"/>
          </w:rPr>
          <w:id w:val="1549721977"/>
          <w:citation/>
        </w:sdtPr>
        <w:sdtEndPr/>
        <w:sdtContent>
          <w:r w:rsidR="004362F7" w:rsidRPr="00422A7B">
            <w:rPr>
              <w:rFonts w:ascii="Times New Roman" w:hAnsi="Times New Roman" w:cs="Simplified Arabic"/>
              <w:sz w:val="26"/>
              <w:szCs w:val="26"/>
              <w:rtl/>
              <w:lang w:bidi="ar-JO"/>
            </w:rPr>
            <w:fldChar w:fldCharType="begin"/>
          </w:r>
          <w:r w:rsidR="004362F7" w:rsidRPr="00422A7B">
            <w:rPr>
              <w:rFonts w:ascii="Times New Roman" w:hAnsi="Times New Roman" w:cs="Simplified Arabic"/>
              <w:sz w:val="26"/>
              <w:szCs w:val="26"/>
              <w:lang w:bidi="ar-JO"/>
            </w:rPr>
            <w:instrText xml:space="preserve"> CITATION Aww23 \l 1033 </w:instrText>
          </w:r>
          <w:r w:rsidR="004362F7" w:rsidRPr="00422A7B">
            <w:rPr>
              <w:rFonts w:ascii="Times New Roman" w:hAnsi="Times New Roman" w:cs="Simplified Arabic"/>
              <w:sz w:val="26"/>
              <w:szCs w:val="26"/>
              <w:rtl/>
              <w:lang w:bidi="ar-JO"/>
            </w:rPr>
            <w:fldChar w:fldCharType="separate"/>
          </w:r>
          <w:r w:rsidR="004362F7" w:rsidRPr="00422A7B">
            <w:rPr>
              <w:rFonts w:ascii="Times New Roman" w:hAnsi="Times New Roman" w:cs="Simplified Arabic"/>
              <w:noProof/>
              <w:sz w:val="26"/>
              <w:szCs w:val="26"/>
              <w:lang w:bidi="ar-JO"/>
            </w:rPr>
            <w:t>(Awwad &amp; Razia, 2023)</w:t>
          </w:r>
          <w:r w:rsidR="004362F7" w:rsidRPr="00422A7B">
            <w:rPr>
              <w:rFonts w:ascii="Times New Roman" w:hAnsi="Times New Roman" w:cs="Simplified Arabic"/>
              <w:sz w:val="26"/>
              <w:szCs w:val="26"/>
              <w:rtl/>
              <w:lang w:bidi="ar-JO"/>
            </w:rPr>
            <w:fldChar w:fldCharType="end"/>
          </w:r>
        </w:sdtContent>
      </w:sdt>
      <w:r w:rsidR="0078433A" w:rsidRPr="00422A7B">
        <w:rPr>
          <w:rFonts w:ascii="Times New Roman" w:hAnsi="Times New Roman" w:cs="Simplified Arabic" w:hint="cs"/>
          <w:sz w:val="26"/>
          <w:szCs w:val="26"/>
          <w:rtl/>
          <w:lang w:bidi="ar-JO"/>
        </w:rPr>
        <w:t>،</w:t>
      </w:r>
      <w:r w:rsidR="00D75868" w:rsidRPr="00422A7B">
        <w:rPr>
          <w:rFonts w:ascii="Times New Roman" w:hAnsi="Times New Roman" w:cs="Simplified Arabic" w:hint="cs"/>
          <w:sz w:val="26"/>
          <w:szCs w:val="26"/>
          <w:rtl/>
          <w:lang w:bidi="ar-JO"/>
        </w:rPr>
        <w:t xml:space="preserve"> ففي فلسطين </w:t>
      </w:r>
      <w:r w:rsidR="0074460D" w:rsidRPr="00422A7B">
        <w:rPr>
          <w:rFonts w:ascii="Times New Roman" w:hAnsi="Times New Roman" w:cs="Simplified Arabic" w:hint="cs"/>
          <w:sz w:val="26"/>
          <w:szCs w:val="26"/>
          <w:rtl/>
          <w:lang w:bidi="ar-JO"/>
        </w:rPr>
        <w:t>ت</w:t>
      </w:r>
      <w:r w:rsidR="00434872" w:rsidRPr="00422A7B">
        <w:rPr>
          <w:rFonts w:ascii="Times New Roman" w:hAnsi="Times New Roman" w:cs="Simplified Arabic" w:hint="cs"/>
          <w:sz w:val="26"/>
          <w:szCs w:val="26"/>
          <w:rtl/>
          <w:lang w:bidi="ar-JO"/>
        </w:rPr>
        <w:t>أ</w:t>
      </w:r>
      <w:r w:rsidR="0074460D" w:rsidRPr="00422A7B">
        <w:rPr>
          <w:rFonts w:ascii="Times New Roman" w:hAnsi="Times New Roman" w:cs="Simplified Arabic" w:hint="cs"/>
          <w:sz w:val="26"/>
          <w:szCs w:val="26"/>
          <w:rtl/>
          <w:lang w:bidi="ar-JO"/>
        </w:rPr>
        <w:t xml:space="preserve">زم الوضع الاقتصادي </w:t>
      </w:r>
      <w:r w:rsidR="0061296E" w:rsidRPr="00422A7B">
        <w:rPr>
          <w:rFonts w:ascii="Times New Roman" w:hAnsi="Times New Roman" w:cs="Simplified Arabic" w:hint="cs"/>
          <w:sz w:val="26"/>
          <w:szCs w:val="26"/>
          <w:rtl/>
          <w:lang w:bidi="ar-JO"/>
        </w:rPr>
        <w:t>عل</w:t>
      </w:r>
      <w:r w:rsidR="00D94E9A" w:rsidRPr="00422A7B">
        <w:rPr>
          <w:rFonts w:ascii="Times New Roman" w:hAnsi="Times New Roman" w:cs="Simplified Arabic" w:hint="cs"/>
          <w:sz w:val="26"/>
          <w:szCs w:val="26"/>
          <w:rtl/>
          <w:lang w:bidi="ar-JO"/>
        </w:rPr>
        <w:t>ى</w:t>
      </w:r>
      <w:r w:rsidR="0061296E" w:rsidRPr="00422A7B">
        <w:rPr>
          <w:rFonts w:ascii="Times New Roman" w:hAnsi="Times New Roman" w:cs="Simplified Arabic" w:hint="cs"/>
          <w:sz w:val="26"/>
          <w:szCs w:val="26"/>
          <w:rtl/>
          <w:lang w:bidi="ar-JO"/>
        </w:rPr>
        <w:t xml:space="preserve"> كافة القطاعات </w:t>
      </w:r>
      <w:r w:rsidR="0074460D" w:rsidRPr="00422A7B">
        <w:rPr>
          <w:rFonts w:ascii="Times New Roman" w:hAnsi="Times New Roman" w:cs="Simplified Arabic" w:hint="cs"/>
          <w:sz w:val="26"/>
          <w:szCs w:val="26"/>
          <w:rtl/>
          <w:lang w:bidi="ar-JO"/>
        </w:rPr>
        <w:t xml:space="preserve">في ظل الجائحة وذلك </w:t>
      </w:r>
      <w:r w:rsidR="00F512F7" w:rsidRPr="00422A7B">
        <w:rPr>
          <w:rFonts w:ascii="Times New Roman" w:hAnsi="Times New Roman" w:cs="Simplified Arabic" w:hint="cs"/>
          <w:sz w:val="26"/>
          <w:szCs w:val="26"/>
          <w:rtl/>
          <w:lang w:bidi="ar-JO"/>
        </w:rPr>
        <w:t xml:space="preserve">بسبب الاعباء الاقتصادية الناتجة عنها </w:t>
      </w:r>
      <w:r w:rsidR="00D75868" w:rsidRPr="00422A7B">
        <w:rPr>
          <w:rFonts w:ascii="Times New Roman" w:hAnsi="Times New Roman" w:cs="Simplified Arabic" w:hint="cs"/>
          <w:sz w:val="26"/>
          <w:szCs w:val="26"/>
          <w:rtl/>
          <w:lang w:bidi="ar-JO"/>
        </w:rPr>
        <w:t xml:space="preserve">، </w:t>
      </w:r>
      <w:proofErr w:type="spellStart"/>
      <w:r w:rsidR="00F512F7" w:rsidRPr="00422A7B">
        <w:rPr>
          <w:rFonts w:ascii="Times New Roman" w:hAnsi="Times New Roman" w:cs="Simplified Arabic" w:hint="cs"/>
          <w:sz w:val="26"/>
          <w:szCs w:val="26"/>
          <w:rtl/>
          <w:lang w:bidi="ar-JO"/>
        </w:rPr>
        <w:t>بالاضافة</w:t>
      </w:r>
      <w:proofErr w:type="spellEnd"/>
      <w:r w:rsidR="00F512F7" w:rsidRPr="00422A7B">
        <w:rPr>
          <w:rFonts w:ascii="Times New Roman" w:hAnsi="Times New Roman" w:cs="Simplified Arabic" w:hint="cs"/>
          <w:sz w:val="26"/>
          <w:szCs w:val="26"/>
          <w:rtl/>
          <w:lang w:bidi="ar-JO"/>
        </w:rPr>
        <w:t xml:space="preserve"> ال</w:t>
      </w:r>
      <w:r w:rsidR="00D94E9A" w:rsidRPr="00422A7B">
        <w:rPr>
          <w:rFonts w:ascii="Times New Roman" w:hAnsi="Times New Roman" w:cs="Simplified Arabic" w:hint="cs"/>
          <w:sz w:val="26"/>
          <w:szCs w:val="26"/>
          <w:rtl/>
          <w:lang w:bidi="ar-JO"/>
        </w:rPr>
        <w:t>ى</w:t>
      </w:r>
      <w:r w:rsidR="00F512F7" w:rsidRPr="00422A7B">
        <w:rPr>
          <w:rFonts w:ascii="Times New Roman" w:hAnsi="Times New Roman" w:cs="Simplified Arabic" w:hint="cs"/>
          <w:sz w:val="26"/>
          <w:szCs w:val="26"/>
          <w:rtl/>
          <w:lang w:bidi="ar-JO"/>
        </w:rPr>
        <w:t xml:space="preserve"> الاعباء التي تتحملها سابقا نتيجة وقوعها تحت الاحتلال الاسرائيلي الذي يسيطر عل</w:t>
      </w:r>
      <w:r w:rsidR="00F10FE9" w:rsidRPr="00422A7B">
        <w:rPr>
          <w:rFonts w:ascii="Times New Roman" w:hAnsi="Times New Roman" w:cs="Simplified Arabic" w:hint="cs"/>
          <w:sz w:val="26"/>
          <w:szCs w:val="26"/>
          <w:rtl/>
          <w:lang w:bidi="ar-JO"/>
        </w:rPr>
        <w:t>ى</w:t>
      </w:r>
      <w:r w:rsidR="00F512F7" w:rsidRPr="00422A7B">
        <w:rPr>
          <w:rFonts w:ascii="Times New Roman" w:hAnsi="Times New Roman" w:cs="Simplified Arabic" w:hint="cs"/>
          <w:sz w:val="26"/>
          <w:szCs w:val="26"/>
          <w:rtl/>
          <w:lang w:bidi="ar-JO"/>
        </w:rPr>
        <w:t xml:space="preserve"> الاراضي الفلسطينية والموارد الطبيعية والحدو</w:t>
      </w:r>
      <w:r w:rsidR="004362F7" w:rsidRPr="00422A7B">
        <w:rPr>
          <w:rFonts w:ascii="Times New Roman" w:hAnsi="Times New Roman" w:cs="Simplified Arabic" w:hint="cs"/>
          <w:sz w:val="26"/>
          <w:szCs w:val="26"/>
          <w:rtl/>
          <w:lang w:bidi="ar-JO"/>
        </w:rPr>
        <w:t>د</w:t>
      </w:r>
      <w:r w:rsidR="00D94E9A" w:rsidRPr="00422A7B">
        <w:rPr>
          <w:rFonts w:ascii="Times New Roman" w:hAnsi="Times New Roman" w:cs="Simplified Arabic" w:hint="cs"/>
          <w:sz w:val="26"/>
          <w:szCs w:val="26"/>
          <w:rtl/>
          <w:lang w:bidi="ar-JO"/>
        </w:rPr>
        <w:t xml:space="preserve"> والحصار الاسرائيلي على غزة واحتجاز الاحتلال </w:t>
      </w:r>
      <w:proofErr w:type="spellStart"/>
      <w:r w:rsidR="00D94E9A" w:rsidRPr="00422A7B">
        <w:rPr>
          <w:rFonts w:ascii="Times New Roman" w:hAnsi="Times New Roman" w:cs="Simplified Arabic" w:hint="cs"/>
          <w:sz w:val="26"/>
          <w:szCs w:val="26"/>
          <w:rtl/>
          <w:lang w:bidi="ar-JO"/>
        </w:rPr>
        <w:t>لاموال</w:t>
      </w:r>
      <w:proofErr w:type="spellEnd"/>
      <w:r w:rsidR="00D94E9A" w:rsidRPr="00422A7B">
        <w:rPr>
          <w:rFonts w:ascii="Times New Roman" w:hAnsi="Times New Roman" w:cs="Simplified Arabic" w:hint="cs"/>
          <w:sz w:val="26"/>
          <w:szCs w:val="26"/>
          <w:rtl/>
          <w:lang w:bidi="ar-JO"/>
        </w:rPr>
        <w:t xml:space="preserve"> المقاصة</w:t>
      </w:r>
      <w:r w:rsidR="0078433A" w:rsidRPr="00422A7B">
        <w:rPr>
          <w:rFonts w:ascii="Times New Roman" w:hAnsi="Times New Roman" w:cs="Simplified Arabic" w:hint="cs"/>
          <w:sz w:val="26"/>
          <w:szCs w:val="26"/>
          <w:rtl/>
          <w:lang w:bidi="ar-JO"/>
        </w:rPr>
        <w:t xml:space="preserve">، </w:t>
      </w:r>
      <w:r w:rsidR="0074460D" w:rsidRPr="00422A7B">
        <w:rPr>
          <w:rFonts w:ascii="Times New Roman" w:hAnsi="Times New Roman" w:cs="Simplified Arabic" w:hint="cs"/>
          <w:sz w:val="26"/>
          <w:szCs w:val="26"/>
          <w:rtl/>
          <w:lang w:bidi="ar-JO"/>
        </w:rPr>
        <w:t>ومن الاثار التي اثرت عل</w:t>
      </w:r>
      <w:r w:rsidR="00D94E9A" w:rsidRPr="00422A7B">
        <w:rPr>
          <w:rFonts w:ascii="Times New Roman" w:hAnsi="Times New Roman" w:cs="Simplified Arabic" w:hint="cs"/>
          <w:sz w:val="26"/>
          <w:szCs w:val="26"/>
          <w:rtl/>
          <w:lang w:bidi="ar-JO"/>
        </w:rPr>
        <w:t>ى</w:t>
      </w:r>
      <w:r w:rsidR="0074460D" w:rsidRPr="00422A7B">
        <w:rPr>
          <w:rFonts w:ascii="Times New Roman" w:hAnsi="Times New Roman" w:cs="Simplified Arabic" w:hint="cs"/>
          <w:sz w:val="26"/>
          <w:szCs w:val="26"/>
          <w:rtl/>
          <w:lang w:bidi="ar-JO"/>
        </w:rPr>
        <w:t xml:space="preserve"> الاق</w:t>
      </w:r>
      <w:r w:rsidR="00054CF8" w:rsidRPr="00422A7B">
        <w:rPr>
          <w:rFonts w:ascii="Times New Roman" w:hAnsi="Times New Roman" w:cs="Simplified Arabic" w:hint="cs"/>
          <w:sz w:val="26"/>
          <w:szCs w:val="26"/>
          <w:rtl/>
          <w:lang w:bidi="ar-JO"/>
        </w:rPr>
        <w:t>ت</w:t>
      </w:r>
      <w:r w:rsidR="0074460D" w:rsidRPr="00422A7B">
        <w:rPr>
          <w:rFonts w:ascii="Times New Roman" w:hAnsi="Times New Roman" w:cs="Simplified Arabic" w:hint="cs"/>
          <w:sz w:val="26"/>
          <w:szCs w:val="26"/>
          <w:rtl/>
          <w:lang w:bidi="ar-JO"/>
        </w:rPr>
        <w:t xml:space="preserve">صاد الزيادة في النفقات العامة والانخفاض في الايرادات العامة والتوقف في حركة الاستيراد والتصدير نتيجة </w:t>
      </w:r>
      <w:proofErr w:type="spellStart"/>
      <w:r w:rsidR="0074460D" w:rsidRPr="00422A7B">
        <w:rPr>
          <w:rFonts w:ascii="Times New Roman" w:hAnsi="Times New Roman" w:cs="Simplified Arabic" w:hint="cs"/>
          <w:sz w:val="26"/>
          <w:szCs w:val="26"/>
          <w:rtl/>
          <w:lang w:bidi="ar-JO"/>
        </w:rPr>
        <w:t>لاعلان</w:t>
      </w:r>
      <w:proofErr w:type="spellEnd"/>
      <w:r w:rsidR="0074460D" w:rsidRPr="00422A7B">
        <w:rPr>
          <w:rFonts w:ascii="Times New Roman" w:hAnsi="Times New Roman" w:cs="Simplified Arabic" w:hint="cs"/>
          <w:sz w:val="26"/>
          <w:szCs w:val="26"/>
          <w:rtl/>
          <w:lang w:bidi="ar-JO"/>
        </w:rPr>
        <w:t xml:space="preserve"> حالة الطوارئ في المدن </w:t>
      </w:r>
      <w:proofErr w:type="spellStart"/>
      <w:r w:rsidR="0074460D" w:rsidRPr="00422A7B">
        <w:rPr>
          <w:rFonts w:ascii="Times New Roman" w:hAnsi="Times New Roman" w:cs="Simplified Arabic" w:hint="cs"/>
          <w:sz w:val="26"/>
          <w:szCs w:val="26"/>
          <w:rtl/>
          <w:lang w:bidi="ar-JO"/>
        </w:rPr>
        <w:t>الفلسطينة</w:t>
      </w:r>
      <w:proofErr w:type="spellEnd"/>
      <w:r w:rsidR="0074460D" w:rsidRPr="00422A7B">
        <w:rPr>
          <w:rFonts w:ascii="Times New Roman" w:hAnsi="Times New Roman" w:cs="Simplified Arabic" w:hint="cs"/>
          <w:sz w:val="26"/>
          <w:szCs w:val="26"/>
          <w:rtl/>
          <w:lang w:bidi="ar-JO"/>
        </w:rPr>
        <w:t xml:space="preserve"> وفرض اغلاق المعابر والحدود الفلسطينية </w:t>
      </w:r>
      <w:r w:rsidR="00E46127">
        <w:rPr>
          <w:rFonts w:ascii="Times New Roman" w:hAnsi="Times New Roman" w:cs="Simplified Arabic" w:hint="cs"/>
          <w:sz w:val="26"/>
          <w:szCs w:val="26"/>
          <w:rtl/>
          <w:lang w:bidi="ar-JO"/>
        </w:rPr>
        <w:t xml:space="preserve">، </w:t>
      </w:r>
      <w:r w:rsidR="0074460D" w:rsidRPr="00422A7B">
        <w:rPr>
          <w:rFonts w:ascii="Times New Roman" w:hAnsi="Times New Roman" w:cs="Simplified Arabic" w:hint="cs"/>
          <w:sz w:val="26"/>
          <w:szCs w:val="26"/>
          <w:rtl/>
          <w:lang w:bidi="ar-JO"/>
        </w:rPr>
        <w:t>فنتج عن ذلك ارتفاع في</w:t>
      </w:r>
      <w:r w:rsidR="0078433A" w:rsidRPr="00422A7B">
        <w:rPr>
          <w:rFonts w:ascii="Times New Roman" w:hAnsi="Times New Roman" w:cs="Simplified Arabic" w:hint="cs"/>
          <w:sz w:val="26"/>
          <w:szCs w:val="26"/>
          <w:rtl/>
          <w:lang w:bidi="ar-JO"/>
        </w:rPr>
        <w:t xml:space="preserve"> </w:t>
      </w:r>
      <w:r w:rsidR="0074460D" w:rsidRPr="00422A7B">
        <w:rPr>
          <w:rFonts w:ascii="Times New Roman" w:hAnsi="Times New Roman" w:cs="Simplified Arabic" w:hint="cs"/>
          <w:sz w:val="26"/>
          <w:szCs w:val="26"/>
          <w:rtl/>
          <w:lang w:bidi="ar-JO"/>
        </w:rPr>
        <w:t xml:space="preserve">تكاليف الشحن وارتفاع في اسعار المواد الخام </w:t>
      </w:r>
      <w:r w:rsidR="00E46127">
        <w:rPr>
          <w:rFonts w:ascii="Times New Roman" w:hAnsi="Times New Roman" w:cs="Simplified Arabic" w:hint="cs"/>
          <w:sz w:val="26"/>
          <w:szCs w:val="26"/>
          <w:rtl/>
          <w:lang w:bidi="ar-JO"/>
        </w:rPr>
        <w:t xml:space="preserve">، </w:t>
      </w:r>
      <w:r w:rsidR="00D94E9A" w:rsidRPr="00422A7B">
        <w:rPr>
          <w:rFonts w:ascii="Times New Roman" w:hAnsi="Times New Roman" w:cs="Simplified Arabic" w:hint="cs"/>
          <w:sz w:val="26"/>
          <w:szCs w:val="26"/>
          <w:rtl/>
          <w:lang w:bidi="ar-JO"/>
        </w:rPr>
        <w:t>فادى الى خفض النشاط التجاري وتراجع الطلب على المنتجات</w:t>
      </w:r>
      <w:r w:rsidR="00E46127">
        <w:rPr>
          <w:rFonts w:ascii="Times New Roman" w:hAnsi="Times New Roman" w:cs="Simplified Arabic" w:hint="cs"/>
          <w:sz w:val="26"/>
          <w:szCs w:val="26"/>
          <w:rtl/>
          <w:lang w:bidi="ar-JO"/>
        </w:rPr>
        <w:t xml:space="preserve"> </w:t>
      </w:r>
      <w:r w:rsidR="0078433A" w:rsidRPr="00422A7B">
        <w:rPr>
          <w:rFonts w:ascii="Times New Roman" w:hAnsi="Times New Roman" w:cs="Simplified Arabic" w:hint="cs"/>
          <w:sz w:val="26"/>
          <w:szCs w:val="26"/>
          <w:rtl/>
          <w:lang w:bidi="ar-JO"/>
        </w:rPr>
        <w:t xml:space="preserve">، </w:t>
      </w:r>
      <w:r w:rsidR="00D94E9A" w:rsidRPr="00422A7B">
        <w:rPr>
          <w:rFonts w:ascii="Times New Roman" w:hAnsi="Times New Roman" w:cs="Simplified Arabic" w:hint="cs"/>
          <w:sz w:val="26"/>
          <w:szCs w:val="26"/>
          <w:rtl/>
          <w:lang w:bidi="ar-JO"/>
        </w:rPr>
        <w:t xml:space="preserve">كما تسببت الجائحة في تقييد الوصول الى التمويل فكانت الشركات تعاني من صعوبة في الحصول على قروض جديدة لتمويل اعمالها مما اثر ذلك سلبا على سيولة الشركات </w:t>
      </w:r>
      <w:proofErr w:type="spellStart"/>
      <w:r w:rsidR="00D94E9A" w:rsidRPr="00422A7B">
        <w:rPr>
          <w:rFonts w:ascii="Times New Roman" w:hAnsi="Times New Roman" w:cs="Simplified Arabic" w:hint="cs"/>
          <w:sz w:val="26"/>
          <w:szCs w:val="26"/>
          <w:rtl/>
          <w:lang w:bidi="ar-JO"/>
        </w:rPr>
        <w:t>وربحيتها</w:t>
      </w:r>
      <w:proofErr w:type="spellEnd"/>
      <w:r w:rsidR="0078433A" w:rsidRPr="00422A7B">
        <w:rPr>
          <w:rFonts w:ascii="Times New Roman" w:hAnsi="Times New Roman" w:cs="Simplified Arabic" w:hint="cs"/>
          <w:sz w:val="26"/>
          <w:szCs w:val="26"/>
          <w:rtl/>
          <w:lang w:bidi="ar-JO"/>
        </w:rPr>
        <w:t xml:space="preserve">، </w:t>
      </w:r>
      <w:r w:rsidR="00D94E9A" w:rsidRPr="00422A7B">
        <w:rPr>
          <w:rFonts w:ascii="Times New Roman" w:hAnsi="Times New Roman" w:cs="Simplified Arabic" w:hint="cs"/>
          <w:sz w:val="26"/>
          <w:szCs w:val="26"/>
          <w:rtl/>
          <w:lang w:bidi="ar-JO"/>
        </w:rPr>
        <w:t xml:space="preserve">وتبين </w:t>
      </w:r>
      <w:r w:rsidR="004362F7" w:rsidRPr="00422A7B">
        <w:rPr>
          <w:rFonts w:ascii="Times New Roman" w:hAnsi="Times New Roman" w:cs="Simplified Arabic" w:hint="cs"/>
          <w:sz w:val="26"/>
          <w:szCs w:val="26"/>
          <w:rtl/>
          <w:lang w:bidi="ar-JO"/>
        </w:rPr>
        <w:t>انخف</w:t>
      </w:r>
      <w:r w:rsidR="00D94E9A" w:rsidRPr="00422A7B">
        <w:rPr>
          <w:rFonts w:ascii="Times New Roman" w:hAnsi="Times New Roman" w:cs="Simplified Arabic" w:hint="cs"/>
          <w:sz w:val="26"/>
          <w:szCs w:val="26"/>
          <w:rtl/>
          <w:lang w:bidi="ar-JO"/>
        </w:rPr>
        <w:t>اض</w:t>
      </w:r>
      <w:r w:rsidR="004362F7" w:rsidRPr="00422A7B">
        <w:rPr>
          <w:rFonts w:ascii="Times New Roman" w:hAnsi="Times New Roman" w:cs="Simplified Arabic" w:hint="cs"/>
          <w:sz w:val="26"/>
          <w:szCs w:val="26"/>
          <w:rtl/>
          <w:lang w:bidi="ar-JO"/>
        </w:rPr>
        <w:t xml:space="preserve"> الناتج المحلي الاجمالي بنسبة 12% مقارنة بالعام 2019 </w:t>
      </w:r>
      <w:sdt>
        <w:sdtPr>
          <w:rPr>
            <w:rFonts w:hint="cs"/>
            <w:rtl/>
            <w:lang w:bidi="ar-JO"/>
          </w:rPr>
          <w:id w:val="1825007901"/>
          <w:citation/>
        </w:sdtPr>
        <w:sdtEndPr/>
        <w:sdtContent>
          <w:r w:rsidR="00D94E9A" w:rsidRPr="00422A7B">
            <w:rPr>
              <w:rFonts w:ascii="Times New Roman" w:hAnsi="Times New Roman" w:cs="Simplified Arabic"/>
              <w:sz w:val="26"/>
              <w:szCs w:val="26"/>
              <w:rtl/>
              <w:lang w:bidi="ar-JO"/>
            </w:rPr>
            <w:fldChar w:fldCharType="begin"/>
          </w:r>
          <w:r w:rsidR="00D94E9A" w:rsidRPr="00422A7B">
            <w:rPr>
              <w:rFonts w:ascii="Times New Roman" w:hAnsi="Times New Roman" w:cs="Simplified Arabic"/>
              <w:sz w:val="26"/>
              <w:szCs w:val="26"/>
              <w:lang w:bidi="ar-JO"/>
            </w:rPr>
            <w:instrText xml:space="preserve"> CITATION Qub23 \l 1033 </w:instrText>
          </w:r>
          <w:r w:rsidR="00D94E9A" w:rsidRPr="00422A7B">
            <w:rPr>
              <w:rFonts w:ascii="Times New Roman" w:hAnsi="Times New Roman" w:cs="Simplified Arabic"/>
              <w:sz w:val="26"/>
              <w:szCs w:val="26"/>
              <w:rtl/>
              <w:lang w:bidi="ar-JO"/>
            </w:rPr>
            <w:fldChar w:fldCharType="separate"/>
          </w:r>
          <w:r w:rsidR="00D94E9A" w:rsidRPr="00422A7B">
            <w:rPr>
              <w:rFonts w:ascii="Times New Roman" w:hAnsi="Times New Roman" w:cs="Simplified Arabic"/>
              <w:noProof/>
              <w:sz w:val="26"/>
              <w:szCs w:val="26"/>
              <w:lang w:bidi="ar-JO"/>
            </w:rPr>
            <w:t>(Qubbaja &amp; Alt, 2023)</w:t>
          </w:r>
          <w:r w:rsidR="00D94E9A" w:rsidRPr="00422A7B">
            <w:rPr>
              <w:rFonts w:ascii="Times New Roman" w:hAnsi="Times New Roman" w:cs="Simplified Arabic"/>
              <w:sz w:val="26"/>
              <w:szCs w:val="26"/>
              <w:rtl/>
              <w:lang w:bidi="ar-JO"/>
            </w:rPr>
            <w:fldChar w:fldCharType="end"/>
          </w:r>
        </w:sdtContent>
      </w:sdt>
      <w:r w:rsidR="0039266A">
        <w:rPr>
          <w:rFonts w:hint="cs"/>
          <w:rtl/>
          <w:lang w:bidi="ar-JO"/>
        </w:rPr>
        <w:t xml:space="preserve"> </w:t>
      </w:r>
      <w:r w:rsidR="00E46127" w:rsidRPr="00E46127">
        <w:rPr>
          <w:rFonts w:ascii="Times New Roman" w:hAnsi="Times New Roman" w:cs="Simplified Arabic" w:hint="cs"/>
          <w:color w:val="auto"/>
          <w:sz w:val="26"/>
          <w:szCs w:val="26"/>
          <w:rtl/>
          <w:lang w:bidi="ar-JO"/>
        </w:rPr>
        <w:t>.</w:t>
      </w:r>
    </w:p>
    <w:p w14:paraId="5370DB6C" w14:textId="2A248B36" w:rsidR="00495E68" w:rsidRPr="00681EF6" w:rsidRDefault="00495E68" w:rsidP="00E46127">
      <w:pPr>
        <w:bidi/>
        <w:spacing w:after="120" w:line="360" w:lineRule="auto"/>
        <w:ind w:left="425" w:hanging="425"/>
        <w:jc w:val="lowKashida"/>
        <w:rPr>
          <w:rFonts w:ascii="Times New Roman" w:hAnsi="Times New Roman" w:cs="Simplified Arabic"/>
          <w:color w:val="FF0000"/>
          <w:sz w:val="26"/>
          <w:szCs w:val="26"/>
          <w:rtl/>
          <w:lang w:bidi="ar-JO"/>
        </w:rPr>
      </w:pPr>
      <w:r>
        <w:rPr>
          <w:rFonts w:ascii="Times New Roman" w:hAnsi="Times New Roman" w:cs="Simplified Arabic" w:hint="cs"/>
          <w:sz w:val="26"/>
          <w:szCs w:val="26"/>
          <w:rtl/>
          <w:lang w:bidi="ar-JO"/>
        </w:rPr>
        <w:t>3</w:t>
      </w:r>
      <w:r w:rsidRPr="00495E68">
        <w:rPr>
          <w:rFonts w:ascii="Times New Roman" w:hAnsi="Times New Roman" w:cs="Simplified Arabic" w:hint="cs"/>
          <w:b/>
          <w:bCs/>
          <w:sz w:val="26"/>
          <w:szCs w:val="26"/>
          <w:rtl/>
          <w:lang w:bidi="ar-JO"/>
        </w:rPr>
        <w:t>.</w:t>
      </w:r>
      <w:r>
        <w:rPr>
          <w:rFonts w:ascii="Times New Roman" w:hAnsi="Times New Roman" w:cs="Simplified Arabic"/>
          <w:b/>
          <w:bCs/>
          <w:sz w:val="26"/>
          <w:szCs w:val="26"/>
          <w:rtl/>
          <w:lang w:bidi="ar-JO"/>
        </w:rPr>
        <w:tab/>
      </w:r>
      <w:r w:rsidR="00955888" w:rsidRPr="00A70C4E">
        <w:rPr>
          <w:rFonts w:ascii="Times New Roman" w:hAnsi="Times New Roman" w:cs="Simplified Arabic" w:hint="cs"/>
          <w:b/>
          <w:bCs/>
          <w:sz w:val="26"/>
          <w:szCs w:val="26"/>
          <w:rtl/>
          <w:lang w:bidi="ar-JO"/>
        </w:rPr>
        <w:t>الازمة المالية</w:t>
      </w:r>
      <w:r w:rsidR="00955888" w:rsidRPr="00A70C4E">
        <w:rPr>
          <w:rFonts w:ascii="Times New Roman" w:hAnsi="Times New Roman" w:cs="Simplified Arabic" w:hint="cs"/>
          <w:sz w:val="26"/>
          <w:szCs w:val="26"/>
          <w:rtl/>
          <w:lang w:bidi="ar-JO"/>
        </w:rPr>
        <w:t>:</w:t>
      </w:r>
      <w:r w:rsidR="00B779B0" w:rsidRPr="00A70C4E">
        <w:rPr>
          <w:rFonts w:ascii="Times New Roman" w:hAnsi="Times New Roman" w:cs="Simplified Arabic" w:hint="cs"/>
          <w:sz w:val="26"/>
          <w:szCs w:val="26"/>
          <w:rtl/>
          <w:lang w:bidi="ar-JO"/>
        </w:rPr>
        <w:t xml:space="preserve"> </w:t>
      </w:r>
      <w:r w:rsidR="000C62D6" w:rsidRPr="00A70C4E">
        <w:rPr>
          <w:rFonts w:ascii="Times New Roman" w:hAnsi="Times New Roman" w:cs="Simplified Arabic" w:hint="cs"/>
          <w:sz w:val="26"/>
          <w:szCs w:val="26"/>
          <w:rtl/>
          <w:lang w:bidi="ar-JO"/>
        </w:rPr>
        <w:t>تعاني الحكومة الفلسطينية من ازمة مالية خانقة و</w:t>
      </w:r>
      <w:r w:rsidR="00B779B0" w:rsidRPr="00A70C4E">
        <w:rPr>
          <w:rFonts w:ascii="Times New Roman" w:hAnsi="Times New Roman" w:cs="Simplified Arabic" w:hint="cs"/>
          <w:sz w:val="26"/>
          <w:szCs w:val="26"/>
          <w:rtl/>
          <w:lang w:bidi="ar-JO"/>
        </w:rPr>
        <w:t xml:space="preserve">واجه الاقتصاد الفلسطيني وضع سيء </w:t>
      </w:r>
      <w:proofErr w:type="spellStart"/>
      <w:r w:rsidR="00B779B0" w:rsidRPr="00A70C4E">
        <w:rPr>
          <w:rFonts w:ascii="Times New Roman" w:hAnsi="Times New Roman" w:cs="Simplified Arabic" w:hint="cs"/>
          <w:sz w:val="26"/>
          <w:szCs w:val="26"/>
          <w:rtl/>
          <w:lang w:bidi="ar-JO"/>
        </w:rPr>
        <w:t>باجماع</w:t>
      </w:r>
      <w:proofErr w:type="spellEnd"/>
      <w:r w:rsidR="00B779B0" w:rsidRPr="00A70C4E">
        <w:rPr>
          <w:rFonts w:ascii="Times New Roman" w:hAnsi="Times New Roman" w:cs="Simplified Arabic" w:hint="cs"/>
          <w:sz w:val="26"/>
          <w:szCs w:val="26"/>
          <w:rtl/>
          <w:lang w:bidi="ar-JO"/>
        </w:rPr>
        <w:t xml:space="preserve"> المؤسسات المحلية والدولية بسبب </w:t>
      </w:r>
      <w:r w:rsidR="00C859A0" w:rsidRPr="00A70C4E">
        <w:rPr>
          <w:rFonts w:ascii="Times New Roman" w:hAnsi="Times New Roman" w:cs="Simplified Arabic" w:hint="cs"/>
          <w:sz w:val="26"/>
          <w:szCs w:val="26"/>
          <w:rtl/>
          <w:lang w:bidi="ar-JO"/>
        </w:rPr>
        <w:t>ايرادات المقاصة اي ايرادات الضرائب التي تقوم اسرائيل باستقطاعها نيابة عن السلطة الوطنية الفلسطينية وفق ما جاء في اتفاق باريس الاقتصادي عام 1994</w:t>
      </w:r>
      <w:r w:rsidR="0078433A">
        <w:rPr>
          <w:rFonts w:ascii="Times New Roman" w:hAnsi="Times New Roman" w:cs="Simplified Arabic" w:hint="cs"/>
          <w:sz w:val="26"/>
          <w:szCs w:val="26"/>
          <w:rtl/>
          <w:lang w:bidi="ar-JO"/>
        </w:rPr>
        <w:t xml:space="preserve">، </w:t>
      </w:r>
      <w:r w:rsidR="005C7C28" w:rsidRPr="00A70C4E">
        <w:rPr>
          <w:rFonts w:ascii="Times New Roman" w:hAnsi="Times New Roman" w:cs="Simplified Arabic" w:hint="cs"/>
          <w:sz w:val="26"/>
          <w:szCs w:val="26"/>
          <w:rtl/>
          <w:lang w:bidi="ar-JO"/>
        </w:rPr>
        <w:t>وفقدان الجزء الاكبر من ايرادات الخزينة الفلسطينية وتغيب النفقات التشغيلية والتطويرية</w:t>
      </w:r>
      <w:r w:rsidR="008A22E7" w:rsidRPr="00A70C4E">
        <w:rPr>
          <w:rFonts w:ascii="Times New Roman" w:hAnsi="Times New Roman" w:cs="Simplified Arabic" w:hint="cs"/>
          <w:sz w:val="26"/>
          <w:szCs w:val="26"/>
          <w:rtl/>
          <w:lang w:bidi="ar-JO"/>
        </w:rPr>
        <w:t xml:space="preserve"> و</w:t>
      </w:r>
      <w:r w:rsidR="005C7C28" w:rsidRPr="00A70C4E">
        <w:rPr>
          <w:rFonts w:ascii="Times New Roman" w:hAnsi="Times New Roman" w:cs="Simplified Arabic" w:hint="cs"/>
          <w:sz w:val="26"/>
          <w:szCs w:val="26"/>
          <w:rtl/>
          <w:lang w:bidi="ar-JO"/>
        </w:rPr>
        <w:t>ا</w:t>
      </w:r>
      <w:r w:rsidR="003D03E2" w:rsidRPr="00A70C4E">
        <w:rPr>
          <w:rFonts w:ascii="Times New Roman" w:hAnsi="Times New Roman" w:cs="Simplified Arabic" w:hint="cs"/>
          <w:sz w:val="26"/>
          <w:szCs w:val="26"/>
          <w:rtl/>
          <w:lang w:bidi="ar-JO"/>
        </w:rPr>
        <w:t>لا</w:t>
      </w:r>
      <w:r w:rsidR="005C7C28" w:rsidRPr="00A70C4E">
        <w:rPr>
          <w:rFonts w:ascii="Times New Roman" w:hAnsi="Times New Roman" w:cs="Simplified Arabic" w:hint="cs"/>
          <w:sz w:val="26"/>
          <w:szCs w:val="26"/>
          <w:rtl/>
          <w:lang w:bidi="ar-JO"/>
        </w:rPr>
        <w:t xml:space="preserve">لتزامات </w:t>
      </w:r>
      <w:r w:rsidR="003D03E2" w:rsidRPr="00A70C4E">
        <w:rPr>
          <w:rFonts w:ascii="Times New Roman" w:hAnsi="Times New Roman" w:cs="Simplified Arabic" w:hint="cs"/>
          <w:sz w:val="26"/>
          <w:szCs w:val="26"/>
          <w:rtl/>
          <w:lang w:bidi="ar-JO"/>
        </w:rPr>
        <w:t>ال</w:t>
      </w:r>
      <w:r w:rsidR="005C7C28" w:rsidRPr="00A70C4E">
        <w:rPr>
          <w:rFonts w:ascii="Times New Roman" w:hAnsi="Times New Roman" w:cs="Simplified Arabic" w:hint="cs"/>
          <w:sz w:val="26"/>
          <w:szCs w:val="26"/>
          <w:rtl/>
          <w:lang w:bidi="ar-JO"/>
        </w:rPr>
        <w:t xml:space="preserve">مؤجلة </w:t>
      </w:r>
      <w:r w:rsidR="003D03E2" w:rsidRPr="00A70C4E">
        <w:rPr>
          <w:rFonts w:ascii="Times New Roman" w:hAnsi="Times New Roman" w:cs="Simplified Arabic" w:hint="cs"/>
          <w:sz w:val="26"/>
          <w:szCs w:val="26"/>
          <w:rtl/>
          <w:lang w:bidi="ar-JO"/>
        </w:rPr>
        <w:t>التي ادت الى</w:t>
      </w:r>
      <w:r w:rsidR="00B779B0" w:rsidRPr="00A70C4E">
        <w:rPr>
          <w:rFonts w:ascii="Times New Roman" w:hAnsi="Times New Roman" w:cs="Simplified Arabic" w:hint="cs"/>
          <w:sz w:val="26"/>
          <w:szCs w:val="26"/>
          <w:rtl/>
          <w:lang w:bidi="ar-JO"/>
        </w:rPr>
        <w:t xml:space="preserve"> تعليق دفع رواتب موظفي القطاع العام و</w:t>
      </w:r>
      <w:r w:rsidR="00436967" w:rsidRPr="00A70C4E">
        <w:rPr>
          <w:rFonts w:ascii="Times New Roman" w:hAnsi="Times New Roman" w:cs="Simplified Arabic" w:hint="cs"/>
          <w:sz w:val="26"/>
          <w:szCs w:val="26"/>
          <w:rtl/>
          <w:lang w:bidi="ar-JO"/>
        </w:rPr>
        <w:t xml:space="preserve">زيادة </w:t>
      </w:r>
      <w:r w:rsidR="00B779B0" w:rsidRPr="00A70C4E">
        <w:rPr>
          <w:rFonts w:ascii="Times New Roman" w:hAnsi="Times New Roman" w:cs="Simplified Arabic" w:hint="cs"/>
          <w:sz w:val="26"/>
          <w:szCs w:val="26"/>
          <w:rtl/>
          <w:lang w:bidi="ar-JO"/>
        </w:rPr>
        <w:t>الديون الحكومية</w:t>
      </w:r>
      <w:r w:rsidR="0078433A">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307014624"/>
          <w:citation/>
        </w:sdtPr>
        <w:sdtEndPr/>
        <w:sdtContent>
          <w:r w:rsidR="00DC5782" w:rsidRPr="00A70C4E">
            <w:rPr>
              <w:rFonts w:ascii="Times New Roman" w:hAnsi="Times New Roman" w:cs="Simplified Arabic"/>
              <w:sz w:val="26"/>
              <w:szCs w:val="26"/>
              <w:rtl/>
              <w:lang w:bidi="ar-JO"/>
            </w:rPr>
            <w:fldChar w:fldCharType="begin"/>
          </w:r>
          <w:r w:rsidR="00DC5782" w:rsidRPr="00A70C4E">
            <w:rPr>
              <w:rFonts w:ascii="Times New Roman" w:hAnsi="Times New Roman" w:cs="Simplified Arabic"/>
              <w:sz w:val="26"/>
              <w:szCs w:val="26"/>
              <w:lang w:bidi="ar-JO"/>
            </w:rPr>
            <w:instrText xml:space="preserve"> CITATION Bad22 \l 1033 </w:instrText>
          </w:r>
          <w:r w:rsidR="00DC5782" w:rsidRPr="00A70C4E">
            <w:rPr>
              <w:rFonts w:ascii="Times New Roman" w:hAnsi="Times New Roman" w:cs="Simplified Arabic"/>
              <w:sz w:val="26"/>
              <w:szCs w:val="26"/>
              <w:rtl/>
              <w:lang w:bidi="ar-JO"/>
            </w:rPr>
            <w:fldChar w:fldCharType="separate"/>
          </w:r>
          <w:r w:rsidR="00DC5782" w:rsidRPr="00A70C4E">
            <w:rPr>
              <w:rFonts w:ascii="Times New Roman" w:hAnsi="Times New Roman" w:cs="Simplified Arabic"/>
              <w:noProof/>
              <w:sz w:val="26"/>
              <w:szCs w:val="26"/>
              <w:lang w:bidi="ar-JO"/>
            </w:rPr>
            <w:t xml:space="preserve"> (Badwan, 2022)</w:t>
          </w:r>
          <w:r w:rsidR="00DC5782" w:rsidRPr="00A70C4E">
            <w:rPr>
              <w:rFonts w:ascii="Times New Roman" w:hAnsi="Times New Roman" w:cs="Simplified Arabic"/>
              <w:sz w:val="26"/>
              <w:szCs w:val="26"/>
              <w:rtl/>
              <w:lang w:bidi="ar-JO"/>
            </w:rPr>
            <w:fldChar w:fldCharType="end"/>
          </w:r>
        </w:sdtContent>
      </w:sdt>
      <w:r w:rsidR="00E46127">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C859A0" w:rsidRPr="00A70C4E">
        <w:rPr>
          <w:rFonts w:ascii="Times New Roman" w:hAnsi="Times New Roman" w:cs="Simplified Arabic" w:hint="cs"/>
          <w:sz w:val="26"/>
          <w:szCs w:val="26"/>
          <w:rtl/>
          <w:lang w:bidi="ar-JO"/>
        </w:rPr>
        <w:t>وقد تزايدت ايرادات المقاصة</w:t>
      </w:r>
      <w:r w:rsidR="0078433A">
        <w:rPr>
          <w:rFonts w:ascii="Times New Roman" w:hAnsi="Times New Roman" w:cs="Simplified Arabic" w:hint="cs"/>
          <w:sz w:val="26"/>
          <w:szCs w:val="26"/>
          <w:rtl/>
          <w:lang w:bidi="ar-JO"/>
        </w:rPr>
        <w:t xml:space="preserve"> </w:t>
      </w:r>
      <w:r w:rsidR="00C859A0" w:rsidRPr="00A70C4E">
        <w:rPr>
          <w:rFonts w:ascii="Times New Roman" w:hAnsi="Times New Roman" w:cs="Simplified Arabic" w:hint="cs"/>
          <w:sz w:val="26"/>
          <w:szCs w:val="26"/>
          <w:rtl/>
          <w:lang w:bidi="ar-JO"/>
        </w:rPr>
        <w:t>بشكل كبير خلال الفترة الزمنية (1996-2020) فارتفع حجمها من</w:t>
      </w:r>
      <w:r w:rsidR="0078433A">
        <w:rPr>
          <w:rFonts w:ascii="Times New Roman" w:hAnsi="Times New Roman" w:cs="Simplified Arabic" w:hint="cs"/>
          <w:sz w:val="26"/>
          <w:szCs w:val="26"/>
          <w:rtl/>
          <w:lang w:bidi="ar-JO"/>
        </w:rPr>
        <w:t xml:space="preserve"> </w:t>
      </w:r>
      <w:r w:rsidR="00C859A0" w:rsidRPr="00A70C4E">
        <w:rPr>
          <w:rFonts w:ascii="Times New Roman" w:hAnsi="Times New Roman" w:cs="Simplified Arabic" w:hint="cs"/>
          <w:sz w:val="26"/>
          <w:szCs w:val="26"/>
          <w:rtl/>
          <w:lang w:bidi="ar-JO"/>
        </w:rPr>
        <w:t>351.7 مليون دولار في عام 1996 الى 1003.6 ملايين دولار خلال سنة 2020</w:t>
      </w:r>
      <w:r w:rsidR="0078433A">
        <w:rPr>
          <w:rFonts w:ascii="Times New Roman" w:hAnsi="Times New Roman" w:cs="Simplified Arabic" w:hint="cs"/>
          <w:sz w:val="26"/>
          <w:szCs w:val="26"/>
          <w:rtl/>
          <w:lang w:bidi="ar-JO"/>
        </w:rPr>
        <w:t xml:space="preserve">، </w:t>
      </w:r>
      <w:r w:rsidR="003D03E2" w:rsidRPr="00A70C4E">
        <w:rPr>
          <w:rFonts w:ascii="Times New Roman" w:hAnsi="Times New Roman" w:cs="Simplified Arabic" w:hint="cs"/>
          <w:sz w:val="26"/>
          <w:szCs w:val="26"/>
          <w:rtl/>
          <w:lang w:bidi="ar-JO"/>
        </w:rPr>
        <w:t xml:space="preserve">حيث ادت </w:t>
      </w:r>
      <w:r w:rsidR="00C859A0" w:rsidRPr="00A70C4E">
        <w:rPr>
          <w:rFonts w:ascii="Times New Roman" w:hAnsi="Times New Roman" w:cs="Simplified Arabic" w:hint="cs"/>
          <w:sz w:val="26"/>
          <w:szCs w:val="26"/>
          <w:rtl/>
          <w:lang w:bidi="ar-JO"/>
        </w:rPr>
        <w:t>الممارسات والضغوط التي فرضها الاحتلال الاسرائيلي من السيطرة عل</w:t>
      </w:r>
      <w:r w:rsidR="003D03E2" w:rsidRPr="00A70C4E">
        <w:rPr>
          <w:rFonts w:ascii="Times New Roman" w:hAnsi="Times New Roman" w:cs="Simplified Arabic" w:hint="cs"/>
          <w:sz w:val="26"/>
          <w:szCs w:val="26"/>
          <w:rtl/>
          <w:lang w:bidi="ar-JO"/>
        </w:rPr>
        <w:t>ى</w:t>
      </w:r>
      <w:r w:rsidR="00C859A0" w:rsidRPr="00A70C4E">
        <w:rPr>
          <w:rFonts w:ascii="Times New Roman" w:hAnsi="Times New Roman" w:cs="Simplified Arabic" w:hint="cs"/>
          <w:sz w:val="26"/>
          <w:szCs w:val="26"/>
          <w:rtl/>
          <w:lang w:bidi="ar-JO"/>
        </w:rPr>
        <w:t xml:space="preserve"> الاراض</w:t>
      </w:r>
      <w:r w:rsidR="003D03E2" w:rsidRPr="00A70C4E">
        <w:rPr>
          <w:rFonts w:ascii="Times New Roman" w:hAnsi="Times New Roman" w:cs="Simplified Arabic" w:hint="cs"/>
          <w:sz w:val="26"/>
          <w:szCs w:val="26"/>
          <w:rtl/>
          <w:lang w:bidi="ar-JO"/>
        </w:rPr>
        <w:t>ي</w:t>
      </w:r>
      <w:r w:rsidR="00C859A0" w:rsidRPr="00A70C4E">
        <w:rPr>
          <w:rFonts w:ascii="Times New Roman" w:hAnsi="Times New Roman" w:cs="Simplified Arabic" w:hint="cs"/>
          <w:sz w:val="26"/>
          <w:szCs w:val="26"/>
          <w:rtl/>
          <w:lang w:bidi="ar-JO"/>
        </w:rPr>
        <w:t xml:space="preserve"> الفلسطينية والموارد وتقييد حركة النقل والبضائع</w:t>
      </w:r>
      <w:r w:rsidR="0078433A">
        <w:rPr>
          <w:rFonts w:ascii="Times New Roman" w:hAnsi="Times New Roman" w:cs="Simplified Arabic" w:hint="cs"/>
          <w:sz w:val="26"/>
          <w:szCs w:val="26"/>
          <w:rtl/>
          <w:lang w:bidi="ar-JO"/>
        </w:rPr>
        <w:t xml:space="preserve">، </w:t>
      </w:r>
      <w:r w:rsidR="003D03E2" w:rsidRPr="00A70C4E">
        <w:rPr>
          <w:rFonts w:ascii="Times New Roman" w:hAnsi="Times New Roman" w:cs="Simplified Arabic" w:hint="cs"/>
          <w:sz w:val="26"/>
          <w:szCs w:val="26"/>
          <w:rtl/>
          <w:lang w:bidi="ar-JO"/>
        </w:rPr>
        <w:t>اضافة الى اتفاق باريس الاقتصادي الى</w:t>
      </w:r>
      <w:r w:rsidR="0078433A">
        <w:rPr>
          <w:rFonts w:ascii="Times New Roman" w:hAnsi="Times New Roman" w:cs="Simplified Arabic" w:hint="cs"/>
          <w:sz w:val="26"/>
          <w:szCs w:val="26"/>
          <w:rtl/>
          <w:lang w:bidi="ar-JO"/>
        </w:rPr>
        <w:t xml:space="preserve"> </w:t>
      </w:r>
      <w:r w:rsidR="00112D00" w:rsidRPr="00A70C4E">
        <w:rPr>
          <w:rFonts w:ascii="Times New Roman" w:hAnsi="Times New Roman" w:cs="Simplified Arabic" w:hint="cs"/>
          <w:sz w:val="26"/>
          <w:szCs w:val="26"/>
          <w:rtl/>
          <w:lang w:bidi="ar-JO"/>
        </w:rPr>
        <w:t>التبعية الاقتصادية للاحتلال و</w:t>
      </w:r>
      <w:r w:rsidR="003D03E2" w:rsidRPr="00A70C4E">
        <w:rPr>
          <w:rFonts w:ascii="Times New Roman" w:hAnsi="Times New Roman" w:cs="Simplified Arabic" w:hint="cs"/>
          <w:sz w:val="26"/>
          <w:szCs w:val="26"/>
          <w:rtl/>
          <w:lang w:bidi="ar-JO"/>
        </w:rPr>
        <w:t>قيام الحكومة الفلسطينية بزيادة الاعتماد على القروض والمنح والمساعدات وعلى ايرادات المقاصة</w:t>
      </w:r>
      <w:r w:rsidR="00CB62E8">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112D00" w:rsidRPr="00A70C4E">
        <w:rPr>
          <w:rFonts w:ascii="Times New Roman" w:hAnsi="Times New Roman" w:cs="Simplified Arabic" w:hint="cs"/>
          <w:sz w:val="26"/>
          <w:szCs w:val="26"/>
          <w:rtl/>
          <w:lang w:bidi="ar-JO"/>
        </w:rPr>
        <w:t>وبالتالي</w:t>
      </w:r>
      <w:r w:rsidR="0078433A">
        <w:rPr>
          <w:rFonts w:ascii="Times New Roman" w:hAnsi="Times New Roman" w:cs="Simplified Arabic" w:hint="cs"/>
          <w:sz w:val="26"/>
          <w:szCs w:val="26"/>
          <w:rtl/>
          <w:lang w:bidi="ar-JO"/>
        </w:rPr>
        <w:t xml:space="preserve"> </w:t>
      </w:r>
      <w:r w:rsidR="00112D00" w:rsidRPr="00A70C4E">
        <w:rPr>
          <w:rFonts w:ascii="Times New Roman" w:hAnsi="Times New Roman" w:cs="Simplified Arabic" w:hint="cs"/>
          <w:sz w:val="26"/>
          <w:szCs w:val="26"/>
          <w:rtl/>
          <w:lang w:bidi="ar-JO"/>
        </w:rPr>
        <w:t xml:space="preserve">ادى وجود معظم ادوات السياسات الاقتصادية الاساسية وفق تحكم الاحتلال حسب اتفاق باريس الاقتصادي الى قيام الاحتلال باستغلالها واستخدامها </w:t>
      </w:r>
      <w:proofErr w:type="spellStart"/>
      <w:r w:rsidR="00112D00" w:rsidRPr="00A70C4E">
        <w:rPr>
          <w:rFonts w:ascii="Times New Roman" w:hAnsi="Times New Roman" w:cs="Simplified Arabic" w:hint="cs"/>
          <w:sz w:val="26"/>
          <w:szCs w:val="26"/>
          <w:rtl/>
          <w:lang w:bidi="ar-JO"/>
        </w:rPr>
        <w:t>كاسلوب</w:t>
      </w:r>
      <w:proofErr w:type="spellEnd"/>
      <w:r w:rsidR="00112D00" w:rsidRPr="00A70C4E">
        <w:rPr>
          <w:rFonts w:ascii="Times New Roman" w:hAnsi="Times New Roman" w:cs="Simplified Arabic" w:hint="cs"/>
          <w:sz w:val="26"/>
          <w:szCs w:val="26"/>
          <w:rtl/>
          <w:lang w:bidi="ar-JO"/>
        </w:rPr>
        <w:t xml:space="preserve"> ضغط لابتزاز الحكومة الفلسطينية بها </w:t>
      </w:r>
      <w:sdt>
        <w:sdtPr>
          <w:rPr>
            <w:rFonts w:ascii="Times New Roman" w:hAnsi="Times New Roman" w:cs="Simplified Arabic" w:hint="cs"/>
            <w:sz w:val="26"/>
            <w:szCs w:val="26"/>
            <w:rtl/>
            <w:lang w:bidi="ar-JO"/>
          </w:rPr>
          <w:id w:val="-736621373"/>
          <w:citation/>
        </w:sdtPr>
        <w:sdtEndPr/>
        <w:sdtContent>
          <w:r w:rsidR="006A6D9F" w:rsidRPr="00A70C4E">
            <w:rPr>
              <w:rFonts w:ascii="Times New Roman" w:hAnsi="Times New Roman" w:cs="Simplified Arabic"/>
              <w:sz w:val="26"/>
              <w:szCs w:val="26"/>
              <w:rtl/>
              <w:lang w:bidi="ar-JO"/>
            </w:rPr>
            <w:fldChar w:fldCharType="begin"/>
          </w:r>
          <w:r w:rsidR="005341E7" w:rsidRPr="00A70C4E">
            <w:rPr>
              <w:rFonts w:ascii="Times New Roman" w:hAnsi="Times New Roman" w:cs="Simplified Arabic"/>
              <w:sz w:val="26"/>
              <w:szCs w:val="26"/>
              <w:lang w:bidi="ar-JO"/>
            </w:rPr>
            <w:instrText xml:space="preserve">CITATION </w:instrText>
          </w:r>
          <w:r w:rsidR="005341E7" w:rsidRPr="00A70C4E">
            <w:rPr>
              <w:rFonts w:ascii="Times New Roman" w:hAnsi="Times New Roman" w:cs="Simplified Arabic"/>
              <w:sz w:val="26"/>
              <w:szCs w:val="26"/>
              <w:rtl/>
              <w:lang w:bidi="ar-JO"/>
            </w:rPr>
            <w:instrText>حلس21</w:instrText>
          </w:r>
          <w:r w:rsidR="005341E7" w:rsidRPr="00A70C4E">
            <w:rPr>
              <w:rFonts w:ascii="Times New Roman" w:hAnsi="Times New Roman" w:cs="Simplified Arabic"/>
              <w:sz w:val="26"/>
              <w:szCs w:val="26"/>
              <w:lang w:bidi="ar-JO"/>
            </w:rPr>
            <w:instrText xml:space="preserve"> \t  \l 11265 </w:instrText>
          </w:r>
          <w:r w:rsidR="006A6D9F" w:rsidRPr="00A70C4E">
            <w:rPr>
              <w:rFonts w:ascii="Times New Roman" w:hAnsi="Times New Roman" w:cs="Simplified Arabic"/>
              <w:sz w:val="26"/>
              <w:szCs w:val="26"/>
              <w:rtl/>
              <w:lang w:bidi="ar-JO"/>
            </w:rPr>
            <w:fldChar w:fldCharType="separate"/>
          </w:r>
          <w:r w:rsidR="005341E7" w:rsidRPr="00A70C4E">
            <w:rPr>
              <w:rFonts w:ascii="Times New Roman" w:hAnsi="Times New Roman" w:cs="Simplified Arabic" w:hint="cs"/>
              <w:noProof/>
              <w:sz w:val="26"/>
              <w:szCs w:val="26"/>
              <w:rtl/>
              <w:lang w:bidi="ar-JO"/>
            </w:rPr>
            <w:t>(حلس ، 2021)</w:t>
          </w:r>
          <w:r w:rsidR="006A6D9F"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E46127" w:rsidRPr="00E46127">
        <w:rPr>
          <w:rFonts w:ascii="Times New Roman" w:hAnsi="Times New Roman" w:cs="Simplified Arabic" w:hint="cs"/>
          <w:color w:val="auto"/>
          <w:sz w:val="26"/>
          <w:szCs w:val="26"/>
          <w:rtl/>
          <w:lang w:bidi="ar-JO"/>
        </w:rPr>
        <w:t>واغلب</w:t>
      </w:r>
      <w:r w:rsidR="00E46127" w:rsidRPr="00E46127">
        <w:rPr>
          <w:rFonts w:ascii="Times New Roman" w:hAnsi="Times New Roman" w:cs="Simplified Arabic"/>
          <w:color w:val="auto"/>
          <w:sz w:val="26"/>
          <w:szCs w:val="26"/>
          <w:rtl/>
          <w:lang w:bidi="ar-JO"/>
        </w:rPr>
        <w:t xml:space="preserve"> </w:t>
      </w:r>
      <w:r w:rsidR="00436967" w:rsidRPr="00E46127">
        <w:rPr>
          <w:rFonts w:ascii="Times New Roman" w:hAnsi="Times New Roman" w:cs="Simplified Arabic"/>
          <w:color w:val="auto"/>
          <w:sz w:val="26"/>
          <w:szCs w:val="26"/>
          <w:rtl/>
          <w:lang w:bidi="ar-JO"/>
        </w:rPr>
        <w:t xml:space="preserve"> </w:t>
      </w:r>
      <w:r w:rsidR="00E46127" w:rsidRPr="00E46127">
        <w:rPr>
          <w:rFonts w:ascii="Times New Roman" w:hAnsi="Times New Roman" w:cs="Simplified Arabic" w:hint="cs"/>
          <w:color w:val="auto"/>
          <w:sz w:val="26"/>
          <w:szCs w:val="26"/>
          <w:rtl/>
          <w:lang w:bidi="ar-JO"/>
        </w:rPr>
        <w:t>ال</w:t>
      </w:r>
      <w:r w:rsidR="00436967" w:rsidRPr="00E46127">
        <w:rPr>
          <w:rFonts w:ascii="Times New Roman" w:hAnsi="Times New Roman" w:cs="Simplified Arabic"/>
          <w:color w:val="auto"/>
          <w:sz w:val="26"/>
          <w:szCs w:val="26"/>
          <w:rtl/>
          <w:lang w:bidi="ar-JO"/>
        </w:rPr>
        <w:t xml:space="preserve">شركات </w:t>
      </w:r>
      <w:r w:rsidR="00E46127" w:rsidRPr="00E46127">
        <w:rPr>
          <w:rFonts w:ascii="Times New Roman" w:hAnsi="Times New Roman" w:cs="Simplified Arabic" w:hint="cs"/>
          <w:color w:val="auto"/>
          <w:sz w:val="26"/>
          <w:szCs w:val="26"/>
          <w:rtl/>
          <w:lang w:bidi="ar-JO"/>
        </w:rPr>
        <w:t>ال</w:t>
      </w:r>
      <w:r w:rsidR="00436967" w:rsidRPr="00E46127">
        <w:rPr>
          <w:rFonts w:ascii="Times New Roman" w:hAnsi="Times New Roman" w:cs="Simplified Arabic"/>
          <w:color w:val="auto"/>
          <w:sz w:val="26"/>
          <w:szCs w:val="26"/>
          <w:rtl/>
          <w:lang w:bidi="ar-JO"/>
        </w:rPr>
        <w:t>صناعية</w:t>
      </w:r>
      <w:r w:rsidR="0078433A" w:rsidRPr="00E46127">
        <w:rPr>
          <w:rFonts w:ascii="Times New Roman" w:hAnsi="Times New Roman" w:cs="Simplified Arabic"/>
          <w:color w:val="auto"/>
          <w:sz w:val="26"/>
          <w:szCs w:val="26"/>
          <w:rtl/>
          <w:lang w:bidi="ar-JO"/>
        </w:rPr>
        <w:t xml:space="preserve"> </w:t>
      </w:r>
      <w:r w:rsidR="00436967" w:rsidRPr="00E46127">
        <w:rPr>
          <w:rFonts w:ascii="Times New Roman" w:hAnsi="Times New Roman" w:cs="Simplified Arabic"/>
          <w:color w:val="auto"/>
          <w:sz w:val="26"/>
          <w:szCs w:val="26"/>
          <w:rtl/>
          <w:lang w:bidi="ar-JO"/>
        </w:rPr>
        <w:t xml:space="preserve">تأثرت في هذا الجانب </w:t>
      </w:r>
      <w:r w:rsidR="00E46127" w:rsidRPr="00E46127">
        <w:rPr>
          <w:rFonts w:ascii="Times New Roman" w:hAnsi="Times New Roman" w:cs="Simplified Arabic" w:hint="cs"/>
          <w:color w:val="auto"/>
          <w:sz w:val="26"/>
          <w:szCs w:val="26"/>
          <w:rtl/>
          <w:lang w:bidi="ar-JO"/>
        </w:rPr>
        <w:t xml:space="preserve">حيث </w:t>
      </w:r>
      <w:r w:rsidR="00436967" w:rsidRPr="00E46127">
        <w:rPr>
          <w:rFonts w:ascii="Times New Roman" w:hAnsi="Times New Roman" w:cs="Simplified Arabic" w:hint="cs"/>
          <w:color w:val="auto"/>
          <w:sz w:val="26"/>
          <w:szCs w:val="26"/>
          <w:rtl/>
        </w:rPr>
        <w:t>تبين ان</w:t>
      </w:r>
      <w:r w:rsidR="00436967" w:rsidRPr="00E46127">
        <w:rPr>
          <w:rFonts w:ascii="Times New Roman" w:hAnsi="Times New Roman" w:cs="Simplified Arabic"/>
          <w:color w:val="auto"/>
          <w:sz w:val="26"/>
          <w:szCs w:val="26"/>
          <w:rtl/>
        </w:rPr>
        <w:t xml:space="preserve"> نسبة الذمم المدينة من الاصول اكثر من 50% وقللت فترة تحصيل الذمم </w:t>
      </w:r>
      <w:r w:rsidR="00E46127">
        <w:rPr>
          <w:rFonts w:ascii="Times New Roman" w:hAnsi="Times New Roman" w:cs="Simplified Arabic" w:hint="cs"/>
          <w:color w:val="auto"/>
          <w:sz w:val="26"/>
          <w:szCs w:val="26"/>
          <w:rtl/>
        </w:rPr>
        <w:t xml:space="preserve">، </w:t>
      </w:r>
      <w:r w:rsidR="00436967" w:rsidRPr="00E46127">
        <w:rPr>
          <w:rFonts w:ascii="Times New Roman" w:hAnsi="Times New Roman" w:cs="Simplified Arabic"/>
          <w:color w:val="auto"/>
          <w:sz w:val="26"/>
          <w:szCs w:val="26"/>
          <w:rtl/>
        </w:rPr>
        <w:t xml:space="preserve">وذلك بسبب تراكم الذمم المدينة على وزارة الصحة </w:t>
      </w:r>
      <w:proofErr w:type="spellStart"/>
      <w:r w:rsidR="00436967" w:rsidRPr="00E46127">
        <w:rPr>
          <w:rFonts w:ascii="Times New Roman" w:hAnsi="Times New Roman" w:cs="Simplified Arabic"/>
          <w:color w:val="auto"/>
          <w:sz w:val="26"/>
          <w:szCs w:val="26"/>
          <w:rtl/>
        </w:rPr>
        <w:t>الفلسطينة</w:t>
      </w:r>
      <w:proofErr w:type="spellEnd"/>
      <w:r w:rsidR="0078433A" w:rsidRPr="00E46127">
        <w:rPr>
          <w:rFonts w:ascii="Times New Roman" w:hAnsi="Times New Roman" w:cs="Simplified Arabic" w:hint="cs"/>
          <w:color w:val="auto"/>
          <w:sz w:val="26"/>
          <w:szCs w:val="26"/>
          <w:rtl/>
          <w:lang w:bidi="ar-JO"/>
        </w:rPr>
        <w:t xml:space="preserve"> </w:t>
      </w:r>
      <w:r w:rsidR="007E60C9" w:rsidRPr="00E46127">
        <w:rPr>
          <w:rFonts w:ascii="Times New Roman" w:hAnsi="Times New Roman" w:cs="Simplified Arabic" w:hint="cs"/>
          <w:color w:val="auto"/>
          <w:sz w:val="26"/>
          <w:szCs w:val="26"/>
          <w:rtl/>
          <w:lang w:bidi="ar-JO"/>
        </w:rPr>
        <w:t xml:space="preserve">والتي </w:t>
      </w:r>
      <w:r w:rsidR="00FA7EDC" w:rsidRPr="00E46127">
        <w:rPr>
          <w:rFonts w:ascii="Times New Roman" w:hAnsi="Times New Roman" w:cs="Simplified Arabic" w:hint="cs"/>
          <w:color w:val="auto"/>
          <w:sz w:val="26"/>
          <w:szCs w:val="26"/>
          <w:rtl/>
        </w:rPr>
        <w:t>سببها الرئيسي انقطاع رواتب القطاع العام الجزئي وكثرة الشيكات الراجعة وقلة السيولة مما اثر عل</w:t>
      </w:r>
      <w:r w:rsidR="00E46127" w:rsidRPr="00A70C4E">
        <w:rPr>
          <w:rFonts w:ascii="Times New Roman" w:hAnsi="Times New Roman" w:cs="Simplified Arabic" w:hint="cs"/>
          <w:sz w:val="26"/>
          <w:szCs w:val="26"/>
          <w:rtl/>
          <w:lang w:bidi="ar-JO"/>
        </w:rPr>
        <w:t>ى</w:t>
      </w:r>
      <w:r w:rsidR="00FA7EDC" w:rsidRPr="00E46127">
        <w:rPr>
          <w:rFonts w:ascii="Times New Roman" w:hAnsi="Times New Roman" w:cs="Simplified Arabic" w:hint="cs"/>
          <w:color w:val="auto"/>
          <w:sz w:val="26"/>
          <w:szCs w:val="26"/>
          <w:rtl/>
        </w:rPr>
        <w:t xml:space="preserve"> راس المال العامل في السوق الفلسطيني</w:t>
      </w:r>
      <w:r w:rsidR="0078433A" w:rsidRPr="00E46127">
        <w:rPr>
          <w:rFonts w:ascii="Times New Roman" w:hAnsi="Times New Roman" w:cs="Simplified Arabic" w:hint="cs"/>
          <w:color w:val="auto"/>
          <w:sz w:val="26"/>
          <w:szCs w:val="26"/>
          <w:rtl/>
        </w:rPr>
        <w:t>.</w:t>
      </w:r>
    </w:p>
    <w:p w14:paraId="14834FFE" w14:textId="15412F46" w:rsidR="00D75868" w:rsidRDefault="00495E68" w:rsidP="00E46127">
      <w:pPr>
        <w:bidi/>
        <w:spacing w:after="120" w:line="360" w:lineRule="auto"/>
        <w:ind w:left="425" w:hanging="425"/>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4</w:t>
      </w:r>
      <w:r w:rsidRPr="00495E68">
        <w:rPr>
          <w:rFonts w:ascii="Times New Roman" w:hAnsi="Times New Roman" w:cs="Simplified Arabic" w:hint="cs"/>
          <w:b/>
          <w:bCs/>
          <w:sz w:val="26"/>
          <w:szCs w:val="26"/>
          <w:rtl/>
          <w:lang w:bidi="ar-JO"/>
        </w:rPr>
        <w:t>.</w:t>
      </w:r>
      <w:r>
        <w:rPr>
          <w:rFonts w:ascii="Times New Roman" w:hAnsi="Times New Roman" w:cs="Simplified Arabic"/>
          <w:b/>
          <w:bCs/>
          <w:sz w:val="26"/>
          <w:szCs w:val="26"/>
          <w:rtl/>
          <w:lang w:bidi="ar-JO"/>
        </w:rPr>
        <w:tab/>
      </w:r>
      <w:r w:rsidR="00963C56" w:rsidRPr="00A70C4E">
        <w:rPr>
          <w:rFonts w:ascii="Times New Roman" w:hAnsi="Times New Roman" w:cs="Simplified Arabic" w:hint="cs"/>
          <w:b/>
          <w:bCs/>
          <w:sz w:val="26"/>
          <w:szCs w:val="26"/>
          <w:rtl/>
          <w:lang w:bidi="ar-JO"/>
        </w:rPr>
        <w:t xml:space="preserve">الحرب الروسية </w:t>
      </w:r>
      <w:r w:rsidR="00963C56" w:rsidRPr="00A70C4E">
        <w:rPr>
          <w:rFonts w:ascii="Times New Roman" w:hAnsi="Times New Roman" w:cs="Simplified Arabic"/>
          <w:b/>
          <w:bCs/>
          <w:sz w:val="26"/>
          <w:szCs w:val="26"/>
          <w:rtl/>
          <w:lang w:bidi="ar-JO"/>
        </w:rPr>
        <w:t>–</w:t>
      </w:r>
      <w:r w:rsidR="00963C56" w:rsidRPr="00A70C4E">
        <w:rPr>
          <w:rFonts w:ascii="Times New Roman" w:hAnsi="Times New Roman" w:cs="Simplified Arabic" w:hint="cs"/>
          <w:b/>
          <w:bCs/>
          <w:sz w:val="26"/>
          <w:szCs w:val="26"/>
          <w:rtl/>
          <w:lang w:bidi="ar-JO"/>
        </w:rPr>
        <w:t>الاوكرانية</w:t>
      </w:r>
      <w:r w:rsidR="00F768C0">
        <w:rPr>
          <w:rFonts w:ascii="Times New Roman" w:hAnsi="Times New Roman" w:cs="Simplified Arabic" w:hint="cs"/>
          <w:sz w:val="26"/>
          <w:szCs w:val="26"/>
          <w:rtl/>
          <w:lang w:bidi="ar-JO"/>
        </w:rPr>
        <w:t>:</w:t>
      </w:r>
      <w:r w:rsidR="00963C56" w:rsidRPr="00A70C4E">
        <w:rPr>
          <w:rFonts w:ascii="Times New Roman" w:hAnsi="Times New Roman" w:cs="Simplified Arabic" w:hint="cs"/>
          <w:sz w:val="26"/>
          <w:szCs w:val="26"/>
          <w:rtl/>
          <w:lang w:bidi="ar-JO"/>
        </w:rPr>
        <w:t xml:space="preserve"> ان تداعيات الحرب الروسية الاوكرانية </w:t>
      </w:r>
      <w:r w:rsidR="00864131" w:rsidRPr="00A70C4E">
        <w:rPr>
          <w:rFonts w:ascii="Times New Roman" w:hAnsi="Times New Roman" w:cs="Simplified Arabic" w:hint="cs"/>
          <w:sz w:val="26"/>
          <w:szCs w:val="26"/>
          <w:rtl/>
          <w:lang w:bidi="ar-JO"/>
        </w:rPr>
        <w:t xml:space="preserve">التي </w:t>
      </w:r>
      <w:r w:rsidR="00FB3102" w:rsidRPr="00A70C4E">
        <w:rPr>
          <w:rFonts w:ascii="Times New Roman" w:hAnsi="Times New Roman" w:cs="Simplified Arabic" w:hint="cs"/>
          <w:sz w:val="26"/>
          <w:szCs w:val="26"/>
          <w:rtl/>
          <w:lang w:bidi="ar-JO"/>
        </w:rPr>
        <w:t>شهدها</w:t>
      </w:r>
      <w:r w:rsidR="00864131" w:rsidRPr="00A70C4E">
        <w:rPr>
          <w:rFonts w:ascii="Times New Roman" w:hAnsi="Times New Roman" w:cs="Simplified Arabic" w:hint="cs"/>
          <w:sz w:val="26"/>
          <w:szCs w:val="26"/>
          <w:rtl/>
          <w:lang w:bidi="ar-JO"/>
        </w:rPr>
        <w:t xml:space="preserve"> العالم </w:t>
      </w:r>
      <w:r w:rsidR="00955888" w:rsidRPr="00A70C4E">
        <w:rPr>
          <w:rFonts w:ascii="Times New Roman" w:hAnsi="Times New Roman" w:cs="Simplified Arabic" w:hint="cs"/>
          <w:sz w:val="26"/>
          <w:szCs w:val="26"/>
          <w:rtl/>
          <w:lang w:bidi="ar-JO"/>
        </w:rPr>
        <w:t>في 2022</w:t>
      </w:r>
      <w:r w:rsidR="00864131" w:rsidRPr="00A70C4E">
        <w:rPr>
          <w:rFonts w:ascii="Times New Roman" w:hAnsi="Times New Roman" w:cs="Simplified Arabic" w:hint="cs"/>
          <w:sz w:val="26"/>
          <w:szCs w:val="26"/>
          <w:rtl/>
          <w:lang w:bidi="ar-JO"/>
        </w:rPr>
        <w:t xml:space="preserve"> كان لها تأثيرات مباشرة وغير مباشرة بالاقتصاديات الاخرى</w:t>
      </w:r>
      <w:r w:rsidR="0078433A">
        <w:rPr>
          <w:rFonts w:ascii="Times New Roman" w:hAnsi="Times New Roman" w:cs="Simplified Arabic" w:hint="cs"/>
          <w:sz w:val="26"/>
          <w:szCs w:val="26"/>
          <w:rtl/>
          <w:lang w:bidi="ar-JO"/>
        </w:rPr>
        <w:t xml:space="preserve">، </w:t>
      </w:r>
      <w:r w:rsidR="00434872" w:rsidRPr="00A70C4E">
        <w:rPr>
          <w:rFonts w:ascii="Times New Roman" w:hAnsi="Times New Roman" w:cs="Simplified Arabic" w:hint="cs"/>
          <w:sz w:val="26"/>
          <w:szCs w:val="26"/>
          <w:rtl/>
          <w:lang w:bidi="ar-JO"/>
        </w:rPr>
        <w:t xml:space="preserve">خاصة ان روسيا واوكرانيا تمتلكان قوة اقتصادية كبيرة </w:t>
      </w:r>
      <w:sdt>
        <w:sdtPr>
          <w:rPr>
            <w:rFonts w:ascii="Times New Roman" w:hAnsi="Times New Roman" w:cs="Simplified Arabic" w:hint="cs"/>
            <w:sz w:val="26"/>
            <w:szCs w:val="26"/>
            <w:rtl/>
            <w:lang w:bidi="ar-JO"/>
          </w:rPr>
          <w:id w:val="1587729399"/>
          <w:citation/>
        </w:sdtPr>
        <w:sdtEndPr/>
        <w:sdtContent>
          <w:r w:rsidR="00FC68FB" w:rsidRPr="00A70C4E">
            <w:rPr>
              <w:rFonts w:ascii="Times New Roman" w:hAnsi="Times New Roman" w:cs="Simplified Arabic"/>
              <w:sz w:val="26"/>
              <w:szCs w:val="26"/>
              <w:rtl/>
              <w:lang w:bidi="ar-JO"/>
            </w:rPr>
            <w:fldChar w:fldCharType="begin"/>
          </w:r>
          <w:r w:rsidR="00FC68FB" w:rsidRPr="00A70C4E">
            <w:rPr>
              <w:rFonts w:ascii="Times New Roman" w:hAnsi="Times New Roman" w:cs="Simplified Arabic"/>
              <w:sz w:val="26"/>
              <w:szCs w:val="26"/>
              <w:rtl/>
              <w:lang w:bidi="ar-JO"/>
            </w:rPr>
            <w:instrText xml:space="preserve"> </w:instrText>
          </w:r>
          <w:r w:rsidR="00FC68FB" w:rsidRPr="00A70C4E">
            <w:rPr>
              <w:rFonts w:ascii="Times New Roman" w:hAnsi="Times New Roman" w:cs="Simplified Arabic" w:hint="cs"/>
              <w:sz w:val="26"/>
              <w:szCs w:val="26"/>
              <w:lang w:bidi="ar-JO"/>
            </w:rPr>
            <w:instrText>CITATION</w:instrText>
          </w:r>
          <w:r w:rsidR="00FC68FB" w:rsidRPr="00A70C4E">
            <w:rPr>
              <w:rFonts w:ascii="Times New Roman" w:hAnsi="Times New Roman" w:cs="Simplified Arabic" w:hint="cs"/>
              <w:sz w:val="26"/>
              <w:szCs w:val="26"/>
              <w:rtl/>
              <w:lang w:bidi="ar-JO"/>
            </w:rPr>
            <w:instrText xml:space="preserve"> </w:instrText>
          </w:r>
          <w:r w:rsidR="00FC68FB" w:rsidRPr="00A70C4E">
            <w:rPr>
              <w:rFonts w:ascii="Times New Roman" w:hAnsi="Times New Roman" w:cs="Simplified Arabic" w:hint="cs"/>
              <w:sz w:val="26"/>
              <w:szCs w:val="26"/>
              <w:lang w:bidi="ar-JO"/>
            </w:rPr>
            <w:instrText>Awa23 \l 11265</w:instrText>
          </w:r>
          <w:r w:rsidR="00FC68FB" w:rsidRPr="00A70C4E">
            <w:rPr>
              <w:rFonts w:ascii="Times New Roman" w:hAnsi="Times New Roman" w:cs="Simplified Arabic"/>
              <w:sz w:val="26"/>
              <w:szCs w:val="26"/>
              <w:rtl/>
              <w:lang w:bidi="ar-JO"/>
            </w:rPr>
            <w:instrText xml:space="preserve"> </w:instrText>
          </w:r>
          <w:r w:rsidR="00FC68FB" w:rsidRPr="00A70C4E">
            <w:rPr>
              <w:rFonts w:ascii="Times New Roman" w:hAnsi="Times New Roman" w:cs="Simplified Arabic"/>
              <w:sz w:val="26"/>
              <w:szCs w:val="26"/>
              <w:rtl/>
              <w:lang w:bidi="ar-JO"/>
            </w:rPr>
            <w:fldChar w:fldCharType="separate"/>
          </w:r>
          <w:r w:rsidR="00FC68FB" w:rsidRPr="00A70C4E">
            <w:rPr>
              <w:rFonts w:ascii="Times New Roman" w:hAnsi="Times New Roman" w:cs="Simplified Arabic"/>
              <w:noProof/>
              <w:sz w:val="26"/>
              <w:szCs w:val="26"/>
              <w:lang w:bidi="ar-JO"/>
            </w:rPr>
            <w:t>(Awad, 2023)</w:t>
          </w:r>
          <w:r w:rsidR="00FC68FB"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197C7E" w:rsidRPr="00A70C4E">
        <w:rPr>
          <w:rFonts w:ascii="Times New Roman" w:hAnsi="Times New Roman" w:cs="Simplified Arabic" w:hint="cs"/>
          <w:sz w:val="26"/>
          <w:szCs w:val="26"/>
          <w:rtl/>
          <w:lang w:bidi="ar-JO"/>
        </w:rPr>
        <w:t>ففي فلسطين</w:t>
      </w:r>
      <w:r w:rsidR="007C1CE3" w:rsidRPr="00A70C4E">
        <w:rPr>
          <w:rFonts w:ascii="Times New Roman" w:hAnsi="Times New Roman" w:cs="Simplified Arabic" w:hint="cs"/>
          <w:sz w:val="26"/>
          <w:szCs w:val="26"/>
          <w:rtl/>
          <w:lang w:bidi="ar-JO"/>
        </w:rPr>
        <w:t xml:space="preserve"> </w:t>
      </w:r>
      <w:r w:rsidR="00DF6E83" w:rsidRPr="00A70C4E">
        <w:rPr>
          <w:rFonts w:ascii="Times New Roman" w:hAnsi="Times New Roman" w:cs="Simplified Arabic"/>
          <w:sz w:val="26"/>
          <w:szCs w:val="26"/>
          <w:rtl/>
        </w:rPr>
        <w:t xml:space="preserve">تعد هذه الحرب من اهم العوامل التي اثرت </w:t>
      </w:r>
      <w:r w:rsidR="00DF6E83" w:rsidRPr="00A70C4E">
        <w:rPr>
          <w:rFonts w:ascii="Times New Roman" w:hAnsi="Times New Roman" w:cs="Simplified Arabic" w:hint="cs"/>
          <w:sz w:val="26"/>
          <w:szCs w:val="26"/>
          <w:rtl/>
        </w:rPr>
        <w:t xml:space="preserve">سلبا </w:t>
      </w:r>
      <w:r w:rsidR="00DF6E83" w:rsidRPr="00A70C4E">
        <w:rPr>
          <w:rFonts w:ascii="Times New Roman" w:hAnsi="Times New Roman" w:cs="Simplified Arabic"/>
          <w:sz w:val="26"/>
          <w:szCs w:val="26"/>
          <w:rtl/>
        </w:rPr>
        <w:t xml:space="preserve">على راس المال العامل </w:t>
      </w:r>
      <w:r w:rsidR="00DF6E83" w:rsidRPr="00A70C4E">
        <w:rPr>
          <w:rFonts w:ascii="Times New Roman" w:hAnsi="Times New Roman" w:cs="Simplified Arabic" w:hint="cs"/>
          <w:sz w:val="26"/>
          <w:szCs w:val="26"/>
          <w:rtl/>
        </w:rPr>
        <w:t>والاقتصاد</w:t>
      </w:r>
      <w:r w:rsidR="0078433A">
        <w:rPr>
          <w:rFonts w:ascii="Times New Roman" w:hAnsi="Times New Roman" w:cs="Simplified Arabic"/>
          <w:sz w:val="26"/>
          <w:szCs w:val="26"/>
          <w:rtl/>
          <w:lang w:bidi="ar-JO"/>
        </w:rPr>
        <w:t xml:space="preserve">، </w:t>
      </w:r>
      <w:r w:rsidR="007C1CE3" w:rsidRPr="00A70C4E">
        <w:rPr>
          <w:rFonts w:ascii="Times New Roman" w:hAnsi="Times New Roman" w:cs="Simplified Arabic" w:hint="cs"/>
          <w:sz w:val="26"/>
          <w:szCs w:val="26"/>
          <w:rtl/>
          <w:lang w:bidi="ar-JO"/>
        </w:rPr>
        <w:t>ف</w:t>
      </w:r>
      <w:r w:rsidR="00197C7E" w:rsidRPr="00A70C4E">
        <w:rPr>
          <w:rFonts w:ascii="Times New Roman" w:hAnsi="Times New Roman" w:cs="Simplified Arabic" w:hint="cs"/>
          <w:sz w:val="26"/>
          <w:szCs w:val="26"/>
          <w:rtl/>
          <w:lang w:bidi="ar-JO"/>
        </w:rPr>
        <w:t>انخفضت المنح</w:t>
      </w:r>
      <w:r w:rsidR="008A22E7" w:rsidRPr="00A70C4E">
        <w:rPr>
          <w:rFonts w:ascii="Times New Roman" w:hAnsi="Times New Roman" w:cs="Simplified Arabic" w:hint="cs"/>
          <w:sz w:val="26"/>
          <w:szCs w:val="26"/>
          <w:rtl/>
          <w:lang w:bidi="ar-JO"/>
        </w:rPr>
        <w:t xml:space="preserve"> و</w:t>
      </w:r>
      <w:r w:rsidR="00197C7E" w:rsidRPr="00A70C4E">
        <w:rPr>
          <w:rFonts w:ascii="Times New Roman" w:hAnsi="Times New Roman" w:cs="Simplified Arabic" w:hint="cs"/>
          <w:sz w:val="26"/>
          <w:szCs w:val="26"/>
          <w:rtl/>
          <w:lang w:bidi="ar-JO"/>
        </w:rPr>
        <w:t>المساعدات الخارجية المقدمة للحكومة الفلسطينية بسبب انشغال العالم بتلك الازمة على حساب القضية الفلسطينية</w:t>
      </w:r>
      <w:r w:rsidR="0078433A">
        <w:rPr>
          <w:rFonts w:ascii="Times New Roman" w:hAnsi="Times New Roman" w:cs="Simplified Arabic" w:hint="cs"/>
          <w:sz w:val="26"/>
          <w:szCs w:val="26"/>
          <w:rtl/>
          <w:lang w:bidi="ar-JO"/>
        </w:rPr>
        <w:t xml:space="preserve">، </w:t>
      </w:r>
      <w:r w:rsidR="00197C7E" w:rsidRPr="00A70C4E">
        <w:rPr>
          <w:rFonts w:ascii="Times New Roman" w:hAnsi="Times New Roman" w:cs="Simplified Arabic" w:hint="cs"/>
          <w:sz w:val="26"/>
          <w:szCs w:val="26"/>
          <w:rtl/>
          <w:lang w:bidi="ar-JO"/>
        </w:rPr>
        <w:t>كما وارتفعت اسعار السلع الاساسية وظهور الاحتكار وذلك بسبب قيام الولايات المتحدة الامريكية والغرب بفرض عقوبات فادى الى توقف الصادرات الروسية</w:t>
      </w:r>
      <w:r w:rsidR="00C933CA" w:rsidRPr="00A70C4E">
        <w:rPr>
          <w:rFonts w:ascii="Times New Roman" w:hAnsi="Times New Roman" w:cs="Simplified Arabic" w:hint="cs"/>
          <w:sz w:val="26"/>
          <w:szCs w:val="26"/>
          <w:rtl/>
          <w:lang w:bidi="ar-JO"/>
        </w:rPr>
        <w:t xml:space="preserve"> مما حرمت اغلبية الدول من الامدادات الاساسية ومن ضمنها فلسطين التي كانت تستورد القمح من روسيا و</w:t>
      </w:r>
      <w:r w:rsidR="00CB62E8">
        <w:rPr>
          <w:rFonts w:ascii="Times New Roman" w:hAnsi="Times New Roman" w:cs="Simplified Arabic" w:hint="cs"/>
          <w:sz w:val="26"/>
          <w:szCs w:val="26"/>
          <w:rtl/>
          <w:lang w:bidi="ar-JO"/>
        </w:rPr>
        <w:t xml:space="preserve"> </w:t>
      </w:r>
      <w:r w:rsidR="00C933CA" w:rsidRPr="00A70C4E">
        <w:rPr>
          <w:rFonts w:ascii="Times New Roman" w:hAnsi="Times New Roman" w:cs="Simplified Arabic" w:hint="cs"/>
          <w:sz w:val="26"/>
          <w:szCs w:val="26"/>
          <w:rtl/>
          <w:lang w:bidi="ar-JO"/>
        </w:rPr>
        <w:t>اوكرانيا</w:t>
      </w:r>
      <w:r w:rsidR="00FC68FB" w:rsidRPr="00A70C4E">
        <w:rPr>
          <w:rFonts w:ascii="Times New Roman" w:hAnsi="Times New Roman" w:cs="Simplified Arabic" w:hint="cs"/>
          <w:sz w:val="26"/>
          <w:szCs w:val="26"/>
          <w:rtl/>
          <w:lang w:bidi="ar-JO"/>
        </w:rPr>
        <w:t xml:space="preserve"> فتسببت في تفاقم الامدادات والمخزون نتيجة الارتفاع في اسعار المواد الخام وارتفاع تكاليف نقل البضائع والشحن </w:t>
      </w:r>
      <w:sdt>
        <w:sdtPr>
          <w:rPr>
            <w:rFonts w:ascii="Times New Roman" w:hAnsi="Times New Roman" w:cs="Simplified Arabic" w:hint="cs"/>
            <w:sz w:val="26"/>
            <w:szCs w:val="26"/>
            <w:rtl/>
            <w:lang w:bidi="ar-JO"/>
          </w:rPr>
          <w:id w:val="-1896803179"/>
          <w:citation/>
        </w:sdtPr>
        <w:sdtEndPr/>
        <w:sdtContent>
          <w:r w:rsidR="00FC68FB" w:rsidRPr="00A70C4E">
            <w:rPr>
              <w:rFonts w:ascii="Times New Roman" w:hAnsi="Times New Roman" w:cs="Simplified Arabic"/>
              <w:sz w:val="26"/>
              <w:szCs w:val="26"/>
              <w:rtl/>
              <w:lang w:bidi="ar-JO"/>
            </w:rPr>
            <w:fldChar w:fldCharType="begin"/>
          </w:r>
          <w:r w:rsidR="00DD7408" w:rsidRPr="00A70C4E">
            <w:rPr>
              <w:rFonts w:ascii="Times New Roman" w:hAnsi="Times New Roman" w:cs="Simplified Arabic"/>
              <w:sz w:val="26"/>
              <w:szCs w:val="26"/>
              <w:lang w:bidi="ar-JO"/>
            </w:rPr>
            <w:instrText xml:space="preserve">CITATION </w:instrText>
          </w:r>
          <w:r w:rsidR="00DD7408" w:rsidRPr="00A70C4E">
            <w:rPr>
              <w:rFonts w:ascii="Times New Roman" w:hAnsi="Times New Roman" w:cs="Simplified Arabic"/>
              <w:sz w:val="26"/>
              <w:szCs w:val="26"/>
              <w:rtl/>
              <w:lang w:bidi="ar-JO"/>
            </w:rPr>
            <w:instrText>حلس22</w:instrText>
          </w:r>
          <w:r w:rsidR="00DD7408" w:rsidRPr="00A70C4E">
            <w:rPr>
              <w:rFonts w:ascii="Times New Roman" w:hAnsi="Times New Roman" w:cs="Simplified Arabic"/>
              <w:sz w:val="26"/>
              <w:szCs w:val="26"/>
              <w:lang w:bidi="ar-JO"/>
            </w:rPr>
            <w:instrText xml:space="preserve"> \t  \l 11265 </w:instrText>
          </w:r>
          <w:r w:rsidR="00FC68FB" w:rsidRPr="00A70C4E">
            <w:rPr>
              <w:rFonts w:ascii="Times New Roman" w:hAnsi="Times New Roman" w:cs="Simplified Arabic"/>
              <w:sz w:val="26"/>
              <w:szCs w:val="26"/>
              <w:rtl/>
              <w:lang w:bidi="ar-JO"/>
            </w:rPr>
            <w:fldChar w:fldCharType="separate"/>
          </w:r>
          <w:r w:rsidR="00DD7408" w:rsidRPr="00A70C4E">
            <w:rPr>
              <w:rFonts w:ascii="Times New Roman" w:hAnsi="Times New Roman" w:cs="Simplified Arabic" w:hint="cs"/>
              <w:noProof/>
              <w:sz w:val="26"/>
              <w:szCs w:val="26"/>
              <w:rtl/>
              <w:lang w:bidi="ar-JO"/>
            </w:rPr>
            <w:t>(حلس، 2022)</w:t>
          </w:r>
          <w:r w:rsidR="00FC68FB"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w:t>
      </w:r>
      <w:r w:rsidR="00DF6E83" w:rsidRPr="00A70C4E">
        <w:rPr>
          <w:rFonts w:ascii="Times New Roman" w:hAnsi="Times New Roman" w:cs="Simplified Arabic" w:hint="cs"/>
          <w:sz w:val="26"/>
          <w:szCs w:val="26"/>
          <w:rtl/>
          <w:lang w:bidi="ar-JO"/>
        </w:rPr>
        <w:t xml:space="preserve"> </w:t>
      </w:r>
    </w:p>
    <w:p w14:paraId="532C318C" w14:textId="64CC3D2F" w:rsidR="00E46127" w:rsidRPr="00A70C4E" w:rsidRDefault="00E46127" w:rsidP="00E46127">
      <w:pPr>
        <w:pStyle w:val="1"/>
        <w:spacing w:before="0" w:after="120" w:line="360" w:lineRule="auto"/>
        <w:jc w:val="lowKashida"/>
        <w:rPr>
          <w:rFonts w:ascii="Times New Roman" w:hAnsi="Times New Roman" w:cs="Simplified Arabic"/>
          <w:sz w:val="26"/>
          <w:szCs w:val="26"/>
          <w:rtl/>
        </w:rPr>
      </w:pPr>
      <w:r w:rsidRPr="00495E68">
        <w:rPr>
          <w:rFonts w:ascii="Times New Roman" w:hAnsi="Times New Roman" w:cs="Simplified Arabic" w:hint="cs"/>
          <w:sz w:val="26"/>
          <w:szCs w:val="26"/>
          <w:rtl/>
        </w:rPr>
        <w:t>2.3.2</w:t>
      </w:r>
      <w:r>
        <w:rPr>
          <w:rFonts w:ascii="Times New Roman" w:hAnsi="Times New Roman" w:cs="Simplified Arabic" w:hint="cs"/>
          <w:sz w:val="26"/>
          <w:szCs w:val="26"/>
          <w:rtl/>
        </w:rPr>
        <w:t xml:space="preserve"> </w:t>
      </w:r>
      <w:r w:rsidRPr="00495E68">
        <w:rPr>
          <w:rFonts w:ascii="Times New Roman" w:hAnsi="Times New Roman" w:cs="Simplified Arabic" w:hint="cs"/>
          <w:sz w:val="26"/>
          <w:szCs w:val="26"/>
          <w:rtl/>
        </w:rPr>
        <w:t>الوضع الاقتصادي الاردني</w:t>
      </w:r>
    </w:p>
    <w:p w14:paraId="478B94CD" w14:textId="77777777" w:rsidR="00422A7B" w:rsidRPr="00A70C4E" w:rsidRDefault="00422A7B" w:rsidP="00422A7B">
      <w:pPr>
        <w:bidi/>
        <w:spacing w:after="12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يلعب القطاع الصناعي الاردني دورا مهما ورئيسيا في دعم الاقتصاد الوطني</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فخلال العقود الماضية شهد نموا مستمرا وذلك يعود الى الاستقرار السياسي والامني</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كما وساهمت الاصلاحات الاقتصادية في العقود الماضية الى جذب الاستثمار الاجنبي</w:t>
      </w:r>
      <w:sdt>
        <w:sdtPr>
          <w:rPr>
            <w:rFonts w:ascii="Times New Roman" w:hAnsi="Times New Roman" w:cs="Simplified Arabic" w:hint="cs"/>
            <w:sz w:val="26"/>
            <w:szCs w:val="26"/>
            <w:rtl/>
            <w:lang w:bidi="ar-JO"/>
          </w:rPr>
          <w:id w:val="1578086893"/>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lang w:bidi="ar-JO"/>
            </w:rPr>
            <w:instrText xml:space="preserve">CITATION Set20 \l 11265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noProof/>
              <w:sz w:val="26"/>
              <w:szCs w:val="26"/>
              <w:rtl/>
              <w:lang w:bidi="ar-JO"/>
            </w:rPr>
            <w:t xml:space="preserve"> </w:t>
          </w:r>
          <w:r w:rsidRPr="00A70C4E">
            <w:rPr>
              <w:rFonts w:ascii="Times New Roman" w:hAnsi="Times New Roman" w:cs="Simplified Arabic"/>
              <w:noProof/>
              <w:sz w:val="26"/>
              <w:szCs w:val="26"/>
              <w:lang w:bidi="ar-JO"/>
            </w:rPr>
            <w:t>(Seth &amp; Alt, 2020)</w:t>
          </w:r>
          <w:r w:rsidRPr="00A70C4E">
            <w:rPr>
              <w:rFonts w:ascii="Times New Roman" w:hAnsi="Times New Roman" w:cs="Simplified Arabic"/>
              <w:sz w:val="26"/>
              <w:szCs w:val="26"/>
              <w:rtl/>
              <w:lang w:bidi="ar-JO"/>
            </w:rPr>
            <w:fldChar w:fldCharType="end"/>
          </w:r>
        </w:sdtContent>
      </w:sdt>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وبالرغم من ذلك الا انها شهدت ببعض الاحداث التي اثرت على الاقتصاد الاردني من حيث السيولة والربحية ومنها</w:t>
      </w:r>
      <w:r>
        <w:rPr>
          <w:rFonts w:ascii="Times New Roman" w:hAnsi="Times New Roman" w:cs="Simplified Arabic" w:hint="cs"/>
          <w:sz w:val="26"/>
          <w:szCs w:val="26"/>
          <w:rtl/>
          <w:lang w:bidi="ar-JO"/>
        </w:rPr>
        <w:t>:</w:t>
      </w:r>
    </w:p>
    <w:p w14:paraId="21D53514" w14:textId="47E81F18" w:rsidR="00422A7B" w:rsidRPr="00E46127" w:rsidRDefault="00422A7B" w:rsidP="00E46127">
      <w:pPr>
        <w:pStyle w:val="a4"/>
        <w:numPr>
          <w:ilvl w:val="0"/>
          <w:numId w:val="48"/>
        </w:numPr>
        <w:bidi/>
        <w:spacing w:after="120" w:line="360" w:lineRule="auto"/>
        <w:jc w:val="lowKashida"/>
        <w:rPr>
          <w:rFonts w:ascii="Times New Roman" w:hAnsi="Times New Roman" w:cs="Simplified Arabic"/>
          <w:sz w:val="26"/>
          <w:szCs w:val="26"/>
          <w:rtl/>
          <w:lang w:bidi="ar-JO"/>
        </w:rPr>
      </w:pPr>
      <w:r w:rsidRPr="00E46127">
        <w:rPr>
          <w:rFonts w:ascii="Times New Roman" w:hAnsi="Times New Roman" w:cs="Simplified Arabic" w:hint="cs"/>
          <w:b/>
          <w:bCs/>
          <w:sz w:val="26"/>
          <w:szCs w:val="26"/>
          <w:rtl/>
        </w:rPr>
        <w:t>جائحة كورونا</w:t>
      </w:r>
      <w:r w:rsidRPr="00E46127">
        <w:rPr>
          <w:rFonts w:ascii="Times New Roman" w:hAnsi="Times New Roman" w:cs="Simplified Arabic" w:hint="cs"/>
          <w:sz w:val="26"/>
          <w:szCs w:val="26"/>
          <w:rtl/>
          <w:lang w:bidi="ar-JO"/>
        </w:rPr>
        <w:t xml:space="preserve">: قد تأثر الاردن كغيره من بلدان العالم بالأزمة المالية العالمية التي نتجت اثر تفشي جائحة كورونا، بحيث استلزم بذل جهود حكومية كبيرة على مستوى العالم من اجل منع انتشار الوباء وحماية صحة السكان، ومع تطور الاثار الاجتماعية والاقتصادية لجائحة كورونا بشكل خطير نتيجة </w:t>
      </w:r>
      <w:proofErr w:type="spellStart"/>
      <w:r w:rsidRPr="00E46127">
        <w:rPr>
          <w:rFonts w:ascii="Times New Roman" w:hAnsi="Times New Roman" w:cs="Simplified Arabic" w:hint="cs"/>
          <w:sz w:val="26"/>
          <w:szCs w:val="26"/>
          <w:rtl/>
          <w:lang w:bidi="ar-JO"/>
        </w:rPr>
        <w:t>لاجراءات</w:t>
      </w:r>
      <w:proofErr w:type="spellEnd"/>
      <w:r w:rsidRPr="00E46127">
        <w:rPr>
          <w:rFonts w:ascii="Times New Roman" w:hAnsi="Times New Roman" w:cs="Simplified Arabic" w:hint="cs"/>
          <w:sz w:val="26"/>
          <w:szCs w:val="26"/>
          <w:rtl/>
          <w:lang w:bidi="ar-JO"/>
        </w:rPr>
        <w:t xml:space="preserve"> الحجر الصحي تراجعت حركة</w:t>
      </w:r>
      <w:r w:rsidRPr="00E46127">
        <w:rPr>
          <w:rFonts w:ascii="Times New Roman" w:hAnsi="Times New Roman" w:cs="Simplified Arabic"/>
          <w:sz w:val="26"/>
          <w:szCs w:val="26"/>
          <w:lang w:bidi="ar-JO"/>
        </w:rPr>
        <w:t xml:space="preserve"> </w:t>
      </w:r>
      <w:r w:rsidRPr="00E46127">
        <w:rPr>
          <w:rFonts w:ascii="Times New Roman" w:hAnsi="Times New Roman" w:cs="Simplified Arabic" w:hint="cs"/>
          <w:sz w:val="26"/>
          <w:szCs w:val="26"/>
          <w:rtl/>
          <w:lang w:bidi="ar-JO"/>
        </w:rPr>
        <w:t xml:space="preserve">المواطنين بشكل كبير، فانخفض الناتج المحلي الاجمالي </w:t>
      </w:r>
      <w:proofErr w:type="spellStart"/>
      <w:r w:rsidRPr="00E46127">
        <w:rPr>
          <w:rFonts w:ascii="Times New Roman" w:hAnsi="Times New Roman" w:cs="Simplified Arabic" w:hint="cs"/>
          <w:sz w:val="26"/>
          <w:szCs w:val="26"/>
          <w:rtl/>
          <w:lang w:bidi="ar-JO"/>
        </w:rPr>
        <w:t>للاردن</w:t>
      </w:r>
      <w:proofErr w:type="spellEnd"/>
      <w:r w:rsidRPr="00E46127">
        <w:rPr>
          <w:rFonts w:ascii="Times New Roman" w:hAnsi="Times New Roman" w:cs="Simplified Arabic" w:hint="cs"/>
          <w:sz w:val="26"/>
          <w:szCs w:val="26"/>
          <w:rtl/>
          <w:lang w:bidi="ar-JO"/>
        </w:rPr>
        <w:t xml:space="preserve"> بنسبة </w:t>
      </w:r>
      <w:r w:rsidRPr="00E46127">
        <w:rPr>
          <w:rFonts w:ascii="Times New Roman" w:hAnsi="Times New Roman" w:cs="Simplified Arabic"/>
          <w:sz w:val="26"/>
          <w:szCs w:val="26"/>
          <w:lang w:bidi="ar-JO"/>
        </w:rPr>
        <w:t>3.3%</w:t>
      </w:r>
      <w:r w:rsidRPr="00E46127">
        <w:rPr>
          <w:rFonts w:ascii="Times New Roman" w:hAnsi="Times New Roman" w:cs="Simplified Arabic"/>
          <w:sz w:val="26"/>
          <w:szCs w:val="26"/>
          <w:rtl/>
          <w:lang w:bidi="ar-JO"/>
        </w:rPr>
        <w:t xml:space="preserve"> </w:t>
      </w:r>
      <w:sdt>
        <w:sdtPr>
          <w:rPr>
            <w:rFonts w:hint="cs"/>
            <w:rtl/>
            <w:lang w:bidi="ar-JO"/>
          </w:rPr>
          <w:id w:val="-1845616555"/>
          <w:citation/>
        </w:sdtPr>
        <w:sdtEndPr/>
        <w:sdtContent>
          <w:r w:rsidRPr="00E46127">
            <w:rPr>
              <w:rFonts w:ascii="Times New Roman" w:hAnsi="Times New Roman" w:cs="Simplified Arabic"/>
              <w:sz w:val="26"/>
              <w:szCs w:val="26"/>
              <w:rtl/>
              <w:lang w:bidi="ar-JO"/>
            </w:rPr>
            <w:fldChar w:fldCharType="begin"/>
          </w:r>
          <w:r w:rsidRPr="00E46127">
            <w:rPr>
              <w:rFonts w:ascii="Times New Roman" w:hAnsi="Times New Roman" w:cs="Simplified Arabic"/>
              <w:sz w:val="26"/>
              <w:szCs w:val="26"/>
              <w:lang w:bidi="ar-JO"/>
            </w:rPr>
            <w:instrText xml:space="preserve">CITATION </w:instrText>
          </w:r>
          <w:r w:rsidRPr="00E46127">
            <w:rPr>
              <w:rFonts w:ascii="Times New Roman" w:hAnsi="Times New Roman" w:cs="Simplified Arabic"/>
              <w:sz w:val="26"/>
              <w:szCs w:val="26"/>
              <w:rtl/>
              <w:lang w:bidi="ar-JO"/>
            </w:rPr>
            <w:instrText>يون21</w:instrText>
          </w:r>
          <w:r w:rsidRPr="00E46127">
            <w:rPr>
              <w:rFonts w:ascii="Times New Roman" w:hAnsi="Times New Roman" w:cs="Simplified Arabic"/>
              <w:sz w:val="26"/>
              <w:szCs w:val="26"/>
              <w:lang w:bidi="ar-JO"/>
            </w:rPr>
            <w:instrText xml:space="preserve"> \l 11265 </w:instrText>
          </w:r>
          <w:r w:rsidRPr="00E46127">
            <w:rPr>
              <w:rFonts w:ascii="Times New Roman" w:hAnsi="Times New Roman" w:cs="Simplified Arabic"/>
              <w:sz w:val="26"/>
              <w:szCs w:val="26"/>
              <w:rtl/>
              <w:lang w:bidi="ar-JO"/>
            </w:rPr>
            <w:fldChar w:fldCharType="separate"/>
          </w:r>
          <w:r w:rsidRPr="00E46127">
            <w:rPr>
              <w:rFonts w:ascii="Times New Roman" w:hAnsi="Times New Roman" w:cs="Simplified Arabic"/>
              <w:noProof/>
              <w:sz w:val="26"/>
              <w:szCs w:val="26"/>
              <w:lang w:bidi="ar-JO"/>
            </w:rPr>
            <w:t>(Yousef &amp; Fseifes, 2022)</w:t>
          </w:r>
          <w:r w:rsidRPr="00E46127">
            <w:rPr>
              <w:rFonts w:ascii="Times New Roman" w:hAnsi="Times New Roman" w:cs="Simplified Arabic"/>
              <w:sz w:val="26"/>
              <w:szCs w:val="26"/>
              <w:rtl/>
              <w:lang w:bidi="ar-JO"/>
            </w:rPr>
            <w:fldChar w:fldCharType="end"/>
          </w:r>
        </w:sdtContent>
      </w:sdt>
      <w:r w:rsidR="00E46127">
        <w:rPr>
          <w:rFonts w:hint="cs"/>
          <w:rtl/>
          <w:lang w:bidi="ar-JO"/>
        </w:rPr>
        <w:t xml:space="preserve"> </w:t>
      </w:r>
      <w:r w:rsidRPr="00E46127">
        <w:rPr>
          <w:rFonts w:ascii="Times New Roman" w:hAnsi="Times New Roman" w:cs="Simplified Arabic" w:hint="cs"/>
          <w:sz w:val="26"/>
          <w:szCs w:val="26"/>
          <w:rtl/>
          <w:lang w:bidi="ar-JO"/>
        </w:rPr>
        <w:t xml:space="preserve">، وكان هناك اثار سلبية لجائحة كورونا على كافة القطاعات الاقتصادية نتيجة تأثير سلاسل الاستيراد والتصدير بسبب الاغلاقات التي فرضتها الحكومة الاردنية للحد من الوباء، مما أدى الى توقف كافة العمليات الانتاجية فكافة الشركات تم اغلاقها، وتراجع مستويات الطلب في الاسواق الاردنية والخارجية، وارتفاع الموارد الاولية الانتاجية مما جعل هناك صعوبة في الحصول عليها، مما انعكست هذه الاثار السلبية على سيولة وربحية الشركات وبالتالي على رأس المال العامل فادت الى ركود في الاقتصاد </w:t>
      </w:r>
      <w:sdt>
        <w:sdtPr>
          <w:rPr>
            <w:rFonts w:hint="cs"/>
            <w:rtl/>
            <w:lang w:bidi="ar-JO"/>
          </w:rPr>
          <w:id w:val="1397157399"/>
          <w:citation/>
        </w:sdtPr>
        <w:sdtEndPr/>
        <w:sdtContent>
          <w:r w:rsidRPr="00E46127">
            <w:rPr>
              <w:rFonts w:ascii="Times New Roman" w:hAnsi="Times New Roman" w:cs="Simplified Arabic"/>
              <w:sz w:val="26"/>
              <w:szCs w:val="26"/>
              <w:rtl/>
              <w:lang w:bidi="ar-JO"/>
            </w:rPr>
            <w:fldChar w:fldCharType="begin"/>
          </w:r>
          <w:r w:rsidRPr="00E46127">
            <w:rPr>
              <w:rFonts w:ascii="Times New Roman" w:hAnsi="Times New Roman" w:cs="Simplified Arabic"/>
              <w:sz w:val="26"/>
              <w:szCs w:val="26"/>
              <w:rtl/>
              <w:lang w:bidi="ar-JO"/>
            </w:rPr>
            <w:instrText xml:space="preserve"> </w:instrText>
          </w:r>
          <w:r w:rsidRPr="00E46127">
            <w:rPr>
              <w:rFonts w:ascii="Times New Roman" w:hAnsi="Times New Roman" w:cs="Simplified Arabic" w:hint="cs"/>
              <w:sz w:val="26"/>
              <w:szCs w:val="26"/>
              <w:lang w:bidi="ar-JO"/>
            </w:rPr>
            <w:instrText>CITATION</w:instrText>
          </w:r>
          <w:r w:rsidRPr="00E46127">
            <w:rPr>
              <w:rFonts w:ascii="Times New Roman" w:hAnsi="Times New Roman" w:cs="Simplified Arabic" w:hint="cs"/>
              <w:sz w:val="26"/>
              <w:szCs w:val="26"/>
              <w:rtl/>
              <w:lang w:bidi="ar-JO"/>
            </w:rPr>
            <w:instrText xml:space="preserve"> دوم22 \</w:instrText>
          </w:r>
          <w:r w:rsidRPr="00E46127">
            <w:rPr>
              <w:rFonts w:ascii="Times New Roman" w:hAnsi="Times New Roman" w:cs="Simplified Arabic" w:hint="cs"/>
              <w:sz w:val="26"/>
              <w:szCs w:val="26"/>
              <w:lang w:bidi="ar-JO"/>
            </w:rPr>
            <w:instrText>l 11265</w:instrText>
          </w:r>
          <w:r w:rsidRPr="00E46127">
            <w:rPr>
              <w:rFonts w:ascii="Times New Roman" w:hAnsi="Times New Roman" w:cs="Simplified Arabic"/>
              <w:sz w:val="26"/>
              <w:szCs w:val="26"/>
              <w:rtl/>
              <w:lang w:bidi="ar-JO"/>
            </w:rPr>
            <w:instrText xml:space="preserve"> </w:instrText>
          </w:r>
          <w:r w:rsidRPr="00E46127">
            <w:rPr>
              <w:rFonts w:ascii="Times New Roman" w:hAnsi="Times New Roman" w:cs="Simplified Arabic"/>
              <w:sz w:val="26"/>
              <w:szCs w:val="26"/>
              <w:rtl/>
              <w:lang w:bidi="ar-JO"/>
            </w:rPr>
            <w:fldChar w:fldCharType="separate"/>
          </w:r>
          <w:r w:rsidRPr="00E46127">
            <w:rPr>
              <w:rFonts w:ascii="Times New Roman" w:hAnsi="Times New Roman" w:cs="Simplified Arabic" w:hint="cs"/>
              <w:noProof/>
              <w:sz w:val="26"/>
              <w:szCs w:val="26"/>
              <w:rtl/>
              <w:lang w:bidi="ar-JO"/>
            </w:rPr>
            <w:t>(دومة و بلهاشمي، 2022)</w:t>
          </w:r>
          <w:r w:rsidRPr="00E46127">
            <w:rPr>
              <w:rFonts w:ascii="Times New Roman" w:hAnsi="Times New Roman" w:cs="Simplified Arabic"/>
              <w:sz w:val="26"/>
              <w:szCs w:val="26"/>
              <w:rtl/>
              <w:lang w:bidi="ar-JO"/>
            </w:rPr>
            <w:fldChar w:fldCharType="end"/>
          </w:r>
        </w:sdtContent>
      </w:sdt>
      <w:r w:rsidRPr="00E46127">
        <w:rPr>
          <w:rFonts w:ascii="Times New Roman" w:hAnsi="Times New Roman" w:cs="Simplified Arabic" w:hint="cs"/>
          <w:sz w:val="26"/>
          <w:szCs w:val="26"/>
          <w:rtl/>
          <w:lang w:bidi="ar-JO"/>
        </w:rPr>
        <w:t>.</w:t>
      </w:r>
    </w:p>
    <w:p w14:paraId="2CC2069F" w14:textId="095F7909" w:rsidR="00422A7B" w:rsidRPr="00422A7B" w:rsidRDefault="00422A7B" w:rsidP="00D50E1E">
      <w:pPr>
        <w:pStyle w:val="a4"/>
        <w:numPr>
          <w:ilvl w:val="0"/>
          <w:numId w:val="43"/>
        </w:numPr>
        <w:bidi/>
        <w:spacing w:after="240" w:line="360" w:lineRule="auto"/>
        <w:ind w:left="424" w:hanging="425"/>
        <w:jc w:val="lowKashida"/>
        <w:rPr>
          <w:rFonts w:ascii="Times New Roman" w:hAnsi="Times New Roman" w:cs="Simplified Arabic"/>
          <w:noProof/>
          <w:color w:val="FF0000"/>
          <w:sz w:val="26"/>
          <w:szCs w:val="26"/>
          <w:lang w:bidi="ar-JO"/>
        </w:rPr>
      </w:pPr>
      <w:r w:rsidRPr="00495E68">
        <w:rPr>
          <w:rFonts w:ascii="Times New Roman" w:hAnsi="Times New Roman" w:cs="Simplified Arabic" w:hint="cs"/>
          <w:b/>
          <w:bCs/>
          <w:noProof/>
          <w:sz w:val="26"/>
          <w:szCs w:val="26"/>
          <w:rtl/>
          <w:lang w:bidi="ar-JO"/>
        </w:rPr>
        <w:t>الازمة الروسية الاكرانية</w:t>
      </w:r>
      <w:r w:rsidRPr="00495E68">
        <w:rPr>
          <w:rFonts w:ascii="Times New Roman" w:hAnsi="Times New Roman" w:cs="Simplified Arabic" w:hint="cs"/>
          <w:noProof/>
          <w:sz w:val="26"/>
          <w:szCs w:val="26"/>
          <w:rtl/>
          <w:lang w:bidi="ar-JO"/>
        </w:rPr>
        <w:t>: يرتبط الاردن بعلاقات اقتصادية متوسطة الحجم مع روسيا واوكرانيا من حيث المبادلات التجارية، ف</w:t>
      </w:r>
      <w:r w:rsidRPr="00495E68">
        <w:rPr>
          <w:rFonts w:ascii="Times New Roman" w:hAnsi="Times New Roman" w:cs="Simplified Arabic" w:hint="cs"/>
          <w:sz w:val="26"/>
          <w:szCs w:val="26"/>
          <w:rtl/>
          <w:lang w:bidi="ar-JO"/>
        </w:rPr>
        <w:t xml:space="preserve">تأثر اقتصاد الاردن بتداعيات الحرب الروسية الاوكرانية التي شهدها العالم في 2022 </w:t>
      </w:r>
      <w:sdt>
        <w:sdtPr>
          <w:rPr>
            <w:rFonts w:hint="cs"/>
            <w:rtl/>
            <w:lang w:bidi="ar-JO"/>
          </w:rPr>
          <w:id w:val="149569730"/>
          <w:citation/>
        </w:sdtPr>
        <w:sdtEndPr/>
        <w:sdtContent>
          <w:r w:rsidRPr="00495E68">
            <w:rPr>
              <w:rFonts w:ascii="Times New Roman" w:hAnsi="Times New Roman" w:cs="Simplified Arabic"/>
              <w:sz w:val="26"/>
              <w:szCs w:val="26"/>
              <w:rtl/>
              <w:lang w:bidi="ar-JO"/>
            </w:rPr>
            <w:fldChar w:fldCharType="begin"/>
          </w:r>
          <w:r w:rsidRPr="00495E68">
            <w:rPr>
              <w:rFonts w:ascii="Times New Roman" w:hAnsi="Times New Roman" w:cs="Simplified Arabic"/>
              <w:sz w:val="26"/>
              <w:szCs w:val="26"/>
              <w:rtl/>
              <w:lang w:bidi="ar-JO"/>
            </w:rPr>
            <w:instrText xml:space="preserve"> </w:instrText>
          </w:r>
          <w:r w:rsidRPr="00495E68">
            <w:rPr>
              <w:rFonts w:ascii="Times New Roman" w:hAnsi="Times New Roman" w:cs="Simplified Arabic" w:hint="cs"/>
              <w:sz w:val="26"/>
              <w:szCs w:val="26"/>
              <w:lang w:bidi="ar-JO"/>
            </w:rPr>
            <w:instrText>CITATION</w:instrText>
          </w:r>
          <w:r w:rsidRPr="00495E68">
            <w:rPr>
              <w:rFonts w:ascii="Times New Roman" w:hAnsi="Times New Roman" w:cs="Simplified Arabic" w:hint="cs"/>
              <w:sz w:val="26"/>
              <w:szCs w:val="26"/>
              <w:rtl/>
              <w:lang w:bidi="ar-JO"/>
            </w:rPr>
            <w:instrText xml:space="preserve"> </w:instrText>
          </w:r>
          <w:r w:rsidRPr="00495E68">
            <w:rPr>
              <w:rFonts w:ascii="Times New Roman" w:hAnsi="Times New Roman" w:cs="Simplified Arabic" w:hint="cs"/>
              <w:sz w:val="26"/>
              <w:szCs w:val="26"/>
              <w:lang w:bidi="ar-JO"/>
            </w:rPr>
            <w:instrText>Bas23 \l 11265</w:instrText>
          </w:r>
          <w:r w:rsidRPr="00495E68">
            <w:rPr>
              <w:rFonts w:ascii="Times New Roman" w:hAnsi="Times New Roman" w:cs="Simplified Arabic"/>
              <w:sz w:val="26"/>
              <w:szCs w:val="26"/>
              <w:rtl/>
              <w:lang w:bidi="ar-JO"/>
            </w:rPr>
            <w:instrText xml:space="preserve"> </w:instrText>
          </w:r>
          <w:r w:rsidRPr="00495E68">
            <w:rPr>
              <w:rFonts w:ascii="Times New Roman" w:hAnsi="Times New Roman" w:cs="Simplified Arabic"/>
              <w:sz w:val="26"/>
              <w:szCs w:val="26"/>
              <w:rtl/>
              <w:lang w:bidi="ar-JO"/>
            </w:rPr>
            <w:fldChar w:fldCharType="separate"/>
          </w:r>
          <w:r w:rsidRPr="00495E68">
            <w:rPr>
              <w:rFonts w:ascii="Times New Roman" w:hAnsi="Times New Roman" w:cs="Simplified Arabic"/>
              <w:noProof/>
              <w:sz w:val="26"/>
              <w:szCs w:val="26"/>
              <w:lang w:bidi="ar-JO"/>
            </w:rPr>
            <w:t>(Bassyouni &amp; Bassiony, 2023)</w:t>
          </w:r>
          <w:r w:rsidRPr="00495E68">
            <w:rPr>
              <w:rFonts w:ascii="Times New Roman" w:hAnsi="Times New Roman" w:cs="Simplified Arabic"/>
              <w:sz w:val="26"/>
              <w:szCs w:val="26"/>
              <w:rtl/>
              <w:lang w:bidi="ar-JO"/>
            </w:rPr>
            <w:fldChar w:fldCharType="end"/>
          </w:r>
        </w:sdtContent>
      </w:sdt>
      <w:r w:rsidR="00E46127">
        <w:rPr>
          <w:rFonts w:hint="cs"/>
          <w:rtl/>
          <w:lang w:bidi="ar-JO"/>
        </w:rPr>
        <w:t xml:space="preserve"> </w:t>
      </w:r>
      <w:r w:rsidRPr="00495E68">
        <w:rPr>
          <w:rFonts w:ascii="Times New Roman" w:hAnsi="Times New Roman" w:cs="Simplified Arabic" w:hint="cs"/>
          <w:sz w:val="26"/>
          <w:szCs w:val="26"/>
          <w:rtl/>
          <w:lang w:bidi="ar-JO"/>
        </w:rPr>
        <w:t xml:space="preserve">، فهي </w:t>
      </w:r>
      <w:r w:rsidRPr="00495E68">
        <w:rPr>
          <w:rFonts w:ascii="Times New Roman" w:hAnsi="Times New Roman" w:cs="Simplified Arabic"/>
          <w:sz w:val="26"/>
          <w:szCs w:val="26"/>
          <w:rtl/>
        </w:rPr>
        <w:t xml:space="preserve">اثرت </w:t>
      </w:r>
      <w:r w:rsidRPr="00495E68">
        <w:rPr>
          <w:rFonts w:ascii="Times New Roman" w:hAnsi="Times New Roman" w:cs="Simplified Arabic" w:hint="cs"/>
          <w:sz w:val="26"/>
          <w:szCs w:val="26"/>
          <w:rtl/>
        </w:rPr>
        <w:t xml:space="preserve">سلبا </w:t>
      </w:r>
      <w:r w:rsidRPr="00495E68">
        <w:rPr>
          <w:rFonts w:ascii="Times New Roman" w:hAnsi="Times New Roman" w:cs="Simplified Arabic"/>
          <w:sz w:val="26"/>
          <w:szCs w:val="26"/>
          <w:rtl/>
        </w:rPr>
        <w:t xml:space="preserve">على راس المال العامل </w:t>
      </w:r>
      <w:r w:rsidRPr="00495E68">
        <w:rPr>
          <w:rFonts w:ascii="Times New Roman" w:hAnsi="Times New Roman" w:cs="Simplified Arabic" w:hint="cs"/>
          <w:sz w:val="26"/>
          <w:szCs w:val="26"/>
          <w:rtl/>
        </w:rPr>
        <w:t>والاقتصاد</w:t>
      </w:r>
      <w:r w:rsidRPr="00495E68">
        <w:rPr>
          <w:rFonts w:ascii="Times New Roman" w:hAnsi="Times New Roman" w:cs="Simplified Arabic" w:hint="cs"/>
          <w:sz w:val="26"/>
          <w:szCs w:val="26"/>
          <w:rtl/>
          <w:lang w:bidi="ar-JO"/>
        </w:rPr>
        <w:t xml:space="preserve"> بشكل كبير، خاصة سلاسل الامدادات للسلع فنتج ارتفاع اسعار السلع الاساسية كالمواد الغذائية والغاز والطاقة وارتفاعات غير مسبوقة في تكاليف الشحن والنقل، بالتالي ذلك ادى الى ارتفاع عجز الميزان التجاري وارتفاع حجم التبادل التجاري مع العالم الخارجي خلال هذا العام وتدهور قدرته على تنفيذ مشاريع التنمية</w:t>
      </w:r>
      <w:sdt>
        <w:sdtPr>
          <w:rPr>
            <w:rFonts w:hint="cs"/>
            <w:rtl/>
            <w:lang w:bidi="ar-JO"/>
          </w:rPr>
          <w:id w:val="-1797360761"/>
          <w:citation/>
        </w:sdtPr>
        <w:sdtEndPr/>
        <w:sdtContent>
          <w:r w:rsidRPr="00495E68">
            <w:rPr>
              <w:rFonts w:ascii="Times New Roman" w:hAnsi="Times New Roman" w:cs="Simplified Arabic"/>
              <w:sz w:val="26"/>
              <w:szCs w:val="26"/>
              <w:rtl/>
              <w:lang w:bidi="ar-JO"/>
            </w:rPr>
            <w:fldChar w:fldCharType="begin"/>
          </w:r>
          <w:r w:rsidRPr="00495E68">
            <w:rPr>
              <w:rFonts w:ascii="Times New Roman" w:hAnsi="Times New Roman" w:cs="Simplified Arabic"/>
              <w:sz w:val="26"/>
              <w:szCs w:val="26"/>
              <w:rtl/>
              <w:lang w:bidi="ar-JO"/>
            </w:rPr>
            <w:instrText xml:space="preserve"> </w:instrText>
          </w:r>
          <w:r w:rsidRPr="00495E68">
            <w:rPr>
              <w:rFonts w:ascii="Times New Roman" w:hAnsi="Times New Roman" w:cs="Simplified Arabic" w:hint="cs"/>
              <w:sz w:val="26"/>
              <w:szCs w:val="26"/>
              <w:lang w:bidi="ar-JO"/>
            </w:rPr>
            <w:instrText>CITATION</w:instrText>
          </w:r>
          <w:r w:rsidRPr="00495E68">
            <w:rPr>
              <w:rFonts w:ascii="Times New Roman" w:hAnsi="Times New Roman" w:cs="Simplified Arabic" w:hint="cs"/>
              <w:sz w:val="26"/>
              <w:szCs w:val="26"/>
              <w:rtl/>
              <w:lang w:bidi="ar-JO"/>
            </w:rPr>
            <w:instrText xml:space="preserve"> الد22 \</w:instrText>
          </w:r>
          <w:r w:rsidRPr="00495E68">
            <w:rPr>
              <w:rFonts w:ascii="Times New Roman" w:hAnsi="Times New Roman" w:cs="Simplified Arabic" w:hint="cs"/>
              <w:sz w:val="26"/>
              <w:szCs w:val="26"/>
              <w:lang w:bidi="ar-JO"/>
            </w:rPr>
            <w:instrText>l 11265</w:instrText>
          </w:r>
          <w:r w:rsidRPr="00495E68">
            <w:rPr>
              <w:rFonts w:ascii="Times New Roman" w:hAnsi="Times New Roman" w:cs="Simplified Arabic"/>
              <w:sz w:val="26"/>
              <w:szCs w:val="26"/>
              <w:rtl/>
              <w:lang w:bidi="ar-JO"/>
            </w:rPr>
            <w:instrText xml:space="preserve"> </w:instrText>
          </w:r>
          <w:r w:rsidRPr="00495E68">
            <w:rPr>
              <w:rFonts w:ascii="Times New Roman" w:hAnsi="Times New Roman" w:cs="Simplified Arabic"/>
              <w:sz w:val="26"/>
              <w:szCs w:val="26"/>
              <w:rtl/>
              <w:lang w:bidi="ar-JO"/>
            </w:rPr>
            <w:fldChar w:fldCharType="separate"/>
          </w:r>
          <w:r w:rsidRPr="00495E68">
            <w:rPr>
              <w:rFonts w:ascii="Times New Roman" w:hAnsi="Times New Roman" w:cs="Simplified Arabic"/>
              <w:noProof/>
              <w:sz w:val="26"/>
              <w:szCs w:val="26"/>
              <w:rtl/>
              <w:lang w:bidi="ar-JO"/>
            </w:rPr>
            <w:t xml:space="preserve"> </w:t>
          </w:r>
          <w:r w:rsidRPr="00495E68">
            <w:rPr>
              <w:rFonts w:ascii="Times New Roman" w:hAnsi="Times New Roman" w:cs="Simplified Arabic" w:hint="cs"/>
              <w:noProof/>
              <w:sz w:val="26"/>
              <w:szCs w:val="26"/>
              <w:rtl/>
              <w:lang w:bidi="ar-JO"/>
            </w:rPr>
            <w:t>(الدرعاوي، 2022)</w:t>
          </w:r>
          <w:r w:rsidRPr="00495E68">
            <w:rPr>
              <w:rFonts w:ascii="Times New Roman" w:hAnsi="Times New Roman" w:cs="Simplified Arabic"/>
              <w:sz w:val="26"/>
              <w:szCs w:val="26"/>
              <w:rtl/>
              <w:lang w:bidi="ar-JO"/>
            </w:rPr>
            <w:fldChar w:fldCharType="end"/>
          </w:r>
        </w:sdtContent>
      </w:sdt>
      <w:r w:rsidRPr="00D50E1E">
        <w:rPr>
          <w:rFonts w:ascii="Times New Roman" w:hAnsi="Times New Roman" w:cs="Simplified Arabic" w:hint="cs"/>
          <w:color w:val="auto"/>
          <w:sz w:val="26"/>
          <w:szCs w:val="26"/>
          <w:rtl/>
        </w:rPr>
        <w:t>.</w:t>
      </w:r>
    </w:p>
    <w:p w14:paraId="0D0066EF" w14:textId="77777777" w:rsidR="00422A7B" w:rsidRPr="00422A7B" w:rsidRDefault="00422A7B" w:rsidP="00422A7B">
      <w:pPr>
        <w:bidi/>
        <w:spacing w:after="120" w:line="360" w:lineRule="auto"/>
        <w:ind w:left="425" w:hanging="425"/>
        <w:jc w:val="lowKashida"/>
        <w:rPr>
          <w:rFonts w:ascii="Times New Roman" w:hAnsi="Times New Roman" w:cs="Simplified Arabic"/>
          <w:sz w:val="26"/>
          <w:szCs w:val="26"/>
          <w:rtl/>
          <w:lang w:bidi="ar-JO"/>
        </w:rPr>
      </w:pPr>
    </w:p>
    <w:p w14:paraId="00D636EC" w14:textId="2D881450" w:rsidR="00D00516" w:rsidRPr="00A70C4E" w:rsidRDefault="00846268" w:rsidP="00846268">
      <w:pPr>
        <w:pStyle w:val="1"/>
        <w:spacing w:before="0" w:after="120" w:line="360" w:lineRule="auto"/>
        <w:jc w:val="lowKashida"/>
        <w:rPr>
          <w:rFonts w:ascii="Times New Roman" w:hAnsi="Times New Roman" w:cs="Simplified Arabic"/>
          <w:sz w:val="26"/>
          <w:szCs w:val="26"/>
          <w:rtl/>
          <w:lang w:bidi="ar-JO"/>
        </w:rPr>
      </w:pPr>
      <w:bookmarkStart w:id="57" w:name="_Toc164485848"/>
      <w:bookmarkStart w:id="58" w:name="_Toc164937933"/>
      <w:r>
        <w:rPr>
          <w:rFonts w:ascii="Times New Roman" w:hAnsi="Times New Roman" w:cs="Simplified Arabic" w:hint="cs"/>
          <w:sz w:val="26"/>
          <w:szCs w:val="26"/>
          <w:rtl/>
        </w:rPr>
        <w:t xml:space="preserve">2.4 </w:t>
      </w:r>
      <w:r w:rsidR="00D00516" w:rsidRPr="00A70C4E">
        <w:rPr>
          <w:rFonts w:ascii="Times New Roman" w:hAnsi="Times New Roman" w:cs="Simplified Arabic" w:hint="cs"/>
          <w:sz w:val="26"/>
          <w:szCs w:val="26"/>
          <w:rtl/>
          <w:lang w:bidi="ar-JO"/>
        </w:rPr>
        <w:t>نظري</w:t>
      </w:r>
      <w:r w:rsidR="009610AF" w:rsidRPr="00A70C4E">
        <w:rPr>
          <w:rFonts w:ascii="Times New Roman" w:hAnsi="Times New Roman" w:cs="Simplified Arabic" w:hint="cs"/>
          <w:sz w:val="26"/>
          <w:szCs w:val="26"/>
          <w:rtl/>
          <w:lang w:bidi="ar-JO"/>
        </w:rPr>
        <w:t xml:space="preserve">ات </w:t>
      </w:r>
      <w:r w:rsidR="00D00516" w:rsidRPr="00A70C4E">
        <w:rPr>
          <w:rFonts w:ascii="Times New Roman" w:hAnsi="Times New Roman" w:cs="Simplified Arabic" w:hint="cs"/>
          <w:sz w:val="26"/>
          <w:szCs w:val="26"/>
          <w:rtl/>
          <w:lang w:bidi="ar-JO"/>
        </w:rPr>
        <w:t>الدرا</w:t>
      </w:r>
      <w:r w:rsidR="00771779" w:rsidRPr="00A70C4E">
        <w:rPr>
          <w:rFonts w:ascii="Times New Roman" w:hAnsi="Times New Roman" w:cs="Simplified Arabic" w:hint="cs"/>
          <w:sz w:val="26"/>
          <w:szCs w:val="26"/>
          <w:rtl/>
          <w:lang w:bidi="ar-JO"/>
        </w:rPr>
        <w:t>سة</w:t>
      </w:r>
      <w:bookmarkEnd w:id="57"/>
      <w:bookmarkEnd w:id="58"/>
    </w:p>
    <w:p w14:paraId="3FBE986F" w14:textId="7F7D5ECC" w:rsidR="00D977D2" w:rsidRPr="00A70C4E" w:rsidRDefault="00D00516" w:rsidP="00846268">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هناك العديد </w:t>
      </w:r>
      <w:r w:rsidR="00495255" w:rsidRPr="00A70C4E">
        <w:rPr>
          <w:rFonts w:ascii="Times New Roman" w:hAnsi="Times New Roman" w:cs="Simplified Arabic" w:hint="cs"/>
          <w:sz w:val="26"/>
          <w:szCs w:val="26"/>
          <w:rtl/>
          <w:lang w:bidi="ar-JO"/>
        </w:rPr>
        <w:t xml:space="preserve">من النظريات الاساسية التي تعتبر ذات صلة براس المال العامل </w:t>
      </w:r>
      <w:r w:rsidR="004C6ED6" w:rsidRPr="00A70C4E">
        <w:rPr>
          <w:rFonts w:ascii="Times New Roman" w:hAnsi="Times New Roman" w:cs="Simplified Arabic" w:hint="cs"/>
          <w:sz w:val="26"/>
          <w:szCs w:val="26"/>
          <w:rtl/>
          <w:lang w:bidi="ar-JO"/>
        </w:rPr>
        <w:t>ومن اهمها</w:t>
      </w:r>
      <w:r w:rsidR="00F768C0">
        <w:rPr>
          <w:rFonts w:ascii="Times New Roman" w:hAnsi="Times New Roman" w:cs="Simplified Arabic" w:hint="cs"/>
          <w:sz w:val="26"/>
          <w:szCs w:val="26"/>
          <w:rtl/>
          <w:lang w:bidi="ar-JO"/>
        </w:rPr>
        <w:t>:</w:t>
      </w:r>
    </w:p>
    <w:p w14:paraId="0DEAADCC" w14:textId="59678393" w:rsidR="003A50A1" w:rsidRPr="00846268" w:rsidRDefault="003A50A1" w:rsidP="00846268">
      <w:pPr>
        <w:pStyle w:val="a4"/>
        <w:numPr>
          <w:ilvl w:val="0"/>
          <w:numId w:val="44"/>
        </w:numPr>
        <w:bidi/>
        <w:spacing w:after="120" w:line="360" w:lineRule="auto"/>
        <w:ind w:left="425" w:hanging="425"/>
        <w:contextualSpacing w:val="0"/>
        <w:jc w:val="lowKashida"/>
        <w:rPr>
          <w:rFonts w:ascii="Times New Roman" w:hAnsi="Times New Roman" w:cs="Simplified Arabic"/>
          <w:sz w:val="26"/>
          <w:szCs w:val="26"/>
          <w:rtl/>
          <w:lang w:bidi="ar-JO"/>
        </w:rPr>
      </w:pPr>
      <w:r w:rsidRPr="00846268">
        <w:rPr>
          <w:rFonts w:ascii="Times New Roman" w:hAnsi="Times New Roman" w:cs="Simplified Arabic" w:hint="cs"/>
          <w:b/>
          <w:bCs/>
          <w:sz w:val="26"/>
          <w:szCs w:val="26"/>
          <w:rtl/>
          <w:lang w:bidi="ar-JO"/>
        </w:rPr>
        <w:t xml:space="preserve">نظرية </w:t>
      </w:r>
      <w:r w:rsidR="0060388B" w:rsidRPr="00846268">
        <w:rPr>
          <w:rFonts w:ascii="Times New Roman" w:hAnsi="Times New Roman" w:cs="Simplified Arabic" w:hint="cs"/>
          <w:b/>
          <w:bCs/>
          <w:sz w:val="26"/>
          <w:szCs w:val="26"/>
          <w:rtl/>
          <w:lang w:bidi="ar-JO"/>
        </w:rPr>
        <w:t>التحويل النقدي</w:t>
      </w:r>
      <w:r w:rsidR="00711008" w:rsidRPr="00846268">
        <w:rPr>
          <w:rFonts w:ascii="Times New Roman" w:hAnsi="Times New Roman" w:cs="Simplified Arabic" w:hint="cs"/>
          <w:sz w:val="26"/>
          <w:szCs w:val="26"/>
          <w:rtl/>
          <w:lang w:bidi="ar-JO"/>
        </w:rPr>
        <w:t>:</w:t>
      </w:r>
    </w:p>
    <w:p w14:paraId="51EE4DF2" w14:textId="31F52F4E" w:rsidR="00D54125" w:rsidRDefault="0005177A" w:rsidP="00D50E1E">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من الدراسات السابقة التي استخدمت نظرية التحويل النقدي في العلاقة بين رأس المال العامل والاداء المالي منها دراسة </w:t>
      </w:r>
      <w:sdt>
        <w:sdtPr>
          <w:rPr>
            <w:rFonts w:ascii="Times New Roman" w:hAnsi="Times New Roman" w:cs="Simplified Arabic" w:hint="cs"/>
            <w:sz w:val="26"/>
            <w:szCs w:val="26"/>
            <w:rtl/>
            <w:lang w:bidi="ar-JO"/>
          </w:rPr>
          <w:id w:val="-1226676712"/>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w:instrText>
          </w:r>
          <w:r w:rsidRPr="00A70C4E">
            <w:rPr>
              <w:rFonts w:ascii="Times New Roman" w:hAnsi="Times New Roman" w:cs="Simplified Arabic" w:hint="cs"/>
              <w:sz w:val="26"/>
              <w:szCs w:val="26"/>
              <w:lang w:bidi="ar-JO"/>
            </w:rPr>
            <w:instrText>Ami151 \l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noProof/>
              <w:sz w:val="26"/>
              <w:szCs w:val="26"/>
              <w:lang w:bidi="ar-JO"/>
            </w:rPr>
            <w:t>(Aminu, 2015)</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ودراسة </w:t>
      </w:r>
      <w:sdt>
        <w:sdtPr>
          <w:rPr>
            <w:rFonts w:ascii="Times New Roman" w:hAnsi="Times New Roman" w:cs="Simplified Arabic" w:hint="cs"/>
            <w:sz w:val="26"/>
            <w:szCs w:val="26"/>
            <w:rtl/>
            <w:lang w:bidi="ar-JO"/>
          </w:rPr>
          <w:id w:val="-295993147"/>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عبد23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(عبد المغني، 2023)</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w:t>
      </w:r>
      <w:proofErr w:type="spellStart"/>
      <w:r w:rsidRPr="00A70C4E">
        <w:rPr>
          <w:rFonts w:ascii="Times New Roman" w:hAnsi="Times New Roman" w:cs="Simplified Arabic" w:hint="cs"/>
          <w:sz w:val="26"/>
          <w:szCs w:val="26"/>
          <w:rtl/>
          <w:lang w:bidi="ar-JO"/>
        </w:rPr>
        <w:t>ودراسة</w:t>
      </w:r>
      <w:proofErr w:type="spellEnd"/>
      <w:r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912592550"/>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w:instrText>
          </w:r>
          <w:r w:rsidRPr="00A70C4E">
            <w:rPr>
              <w:rFonts w:ascii="Times New Roman" w:hAnsi="Times New Roman" w:cs="Simplified Arabic" w:hint="cs"/>
              <w:sz w:val="26"/>
              <w:szCs w:val="26"/>
              <w:lang w:bidi="ar-JO"/>
            </w:rPr>
            <w:instrText>Placeholder4 \l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(مسالمي و سلامة، 2023)</w:t>
          </w:r>
          <w:r w:rsidRPr="00A70C4E">
            <w:rPr>
              <w:rFonts w:ascii="Times New Roman" w:hAnsi="Times New Roman" w:cs="Simplified Arabic"/>
              <w:sz w:val="26"/>
              <w:szCs w:val="26"/>
              <w:rtl/>
              <w:lang w:bidi="ar-JO"/>
            </w:rPr>
            <w:fldChar w:fldCharType="end"/>
          </w:r>
        </w:sdtContent>
      </w:sdt>
      <w:r w:rsidR="00D54125">
        <w:rPr>
          <w:rFonts w:ascii="Times New Roman" w:hAnsi="Times New Roman" w:cs="Simplified Arabic"/>
          <w:sz w:val="26"/>
          <w:szCs w:val="26"/>
          <w:lang w:bidi="ar-JO"/>
        </w:rPr>
        <w:t xml:space="preserve"> </w:t>
      </w:r>
      <w:r w:rsidR="0078433A">
        <w:rPr>
          <w:rFonts w:ascii="Times New Roman" w:hAnsi="Times New Roman" w:cs="Simplified Arabic" w:hint="cs"/>
          <w:sz w:val="26"/>
          <w:szCs w:val="26"/>
          <w:rtl/>
          <w:lang w:bidi="ar-JO"/>
        </w:rPr>
        <w:t xml:space="preserve">، </w:t>
      </w:r>
      <w:r w:rsidR="00D54125">
        <w:rPr>
          <w:rFonts w:ascii="Times New Roman" w:hAnsi="Times New Roman" w:cs="Simplified Arabic" w:hint="cs"/>
          <w:sz w:val="26"/>
          <w:szCs w:val="26"/>
          <w:rtl/>
          <w:lang w:bidi="ar-JO"/>
        </w:rPr>
        <w:t xml:space="preserve">ان دورة التحويل </w:t>
      </w:r>
      <w:proofErr w:type="spellStart"/>
      <w:r w:rsidR="00D54125">
        <w:rPr>
          <w:rFonts w:ascii="Times New Roman" w:hAnsi="Times New Roman" w:cs="Simplified Arabic" w:hint="cs"/>
          <w:sz w:val="26"/>
          <w:szCs w:val="26"/>
          <w:rtl/>
          <w:lang w:bidi="ar-JO"/>
        </w:rPr>
        <w:t>التقدي</w:t>
      </w:r>
      <w:proofErr w:type="spellEnd"/>
      <w:r w:rsidR="00D54125">
        <w:rPr>
          <w:rFonts w:ascii="Times New Roman" w:hAnsi="Times New Roman" w:cs="Simplified Arabic" w:hint="cs"/>
          <w:sz w:val="26"/>
          <w:szCs w:val="26"/>
          <w:rtl/>
          <w:lang w:bidi="ar-JO"/>
        </w:rPr>
        <w:t xml:space="preserve"> تستخدم كمقباس شامل لرأس المال العامل ،حيث تبين الفاصل الزمني بين الانفاق لشراء المواد الخام </w:t>
      </w:r>
      <w:proofErr w:type="spellStart"/>
      <w:r w:rsidR="00D54125">
        <w:rPr>
          <w:rFonts w:ascii="Times New Roman" w:hAnsi="Times New Roman" w:cs="Simplified Arabic" w:hint="cs"/>
          <w:sz w:val="26"/>
          <w:szCs w:val="26"/>
          <w:rtl/>
          <w:lang w:bidi="ar-JO"/>
        </w:rPr>
        <w:t>ونحصيل</w:t>
      </w:r>
      <w:proofErr w:type="spellEnd"/>
      <w:r w:rsidR="00D54125">
        <w:rPr>
          <w:rFonts w:ascii="Times New Roman" w:hAnsi="Times New Roman" w:cs="Simplified Arabic" w:hint="cs"/>
          <w:sz w:val="26"/>
          <w:szCs w:val="26"/>
          <w:rtl/>
          <w:lang w:bidi="ar-JO"/>
        </w:rPr>
        <w:t xml:space="preserve"> مبيعات السلع التامة الصنع ، كما تلعب الادارة اليومية لموجودات ومطلوبات الشركة عل</w:t>
      </w:r>
      <w:r w:rsidR="00D54125" w:rsidRPr="00A70C4E">
        <w:rPr>
          <w:rFonts w:ascii="Times New Roman" w:hAnsi="Times New Roman" w:cs="Simplified Arabic" w:hint="cs"/>
          <w:sz w:val="26"/>
          <w:szCs w:val="26"/>
          <w:rtl/>
          <w:lang w:bidi="ar-JO"/>
        </w:rPr>
        <w:t>ى</w:t>
      </w:r>
      <w:r w:rsidR="00D54125">
        <w:rPr>
          <w:rFonts w:ascii="Times New Roman" w:hAnsi="Times New Roman" w:cs="Simplified Arabic" w:hint="cs"/>
          <w:sz w:val="26"/>
          <w:szCs w:val="26"/>
          <w:rtl/>
          <w:lang w:bidi="ar-JO"/>
        </w:rPr>
        <w:t xml:space="preserve"> المد</w:t>
      </w:r>
      <w:r w:rsidR="00D54125" w:rsidRPr="00A70C4E">
        <w:rPr>
          <w:rFonts w:ascii="Times New Roman" w:hAnsi="Times New Roman" w:cs="Simplified Arabic" w:hint="cs"/>
          <w:sz w:val="26"/>
          <w:szCs w:val="26"/>
          <w:rtl/>
          <w:lang w:bidi="ar-JO"/>
        </w:rPr>
        <w:t>ى</w:t>
      </w:r>
      <w:r w:rsidR="00D54125">
        <w:rPr>
          <w:rFonts w:ascii="Times New Roman" w:hAnsi="Times New Roman" w:cs="Simplified Arabic" w:hint="cs"/>
          <w:sz w:val="26"/>
          <w:szCs w:val="26"/>
          <w:rtl/>
          <w:lang w:bidi="ar-JO"/>
        </w:rPr>
        <w:t xml:space="preserve"> القصير دور اساسي في نجاح الشركة ، كما ان الشركات ذات المد</w:t>
      </w:r>
      <w:r w:rsidR="00D54125" w:rsidRPr="00A70C4E">
        <w:rPr>
          <w:rFonts w:ascii="Times New Roman" w:hAnsi="Times New Roman" w:cs="Simplified Arabic" w:hint="cs"/>
          <w:sz w:val="26"/>
          <w:szCs w:val="26"/>
          <w:rtl/>
          <w:lang w:bidi="ar-JO"/>
        </w:rPr>
        <w:t>ى</w:t>
      </w:r>
      <w:r w:rsidR="00D54125">
        <w:rPr>
          <w:rFonts w:ascii="Times New Roman" w:hAnsi="Times New Roman" w:cs="Simplified Arabic" w:hint="cs"/>
          <w:sz w:val="26"/>
          <w:szCs w:val="26"/>
          <w:rtl/>
          <w:lang w:bidi="ar-JO"/>
        </w:rPr>
        <w:t xml:space="preserve"> الطويل لا تبق</w:t>
      </w:r>
      <w:r w:rsidR="00D54125" w:rsidRPr="00A70C4E">
        <w:rPr>
          <w:rFonts w:ascii="Times New Roman" w:hAnsi="Times New Roman" w:cs="Simplified Arabic" w:hint="cs"/>
          <w:sz w:val="26"/>
          <w:szCs w:val="26"/>
          <w:rtl/>
          <w:lang w:bidi="ar-JO"/>
        </w:rPr>
        <w:t>ى</w:t>
      </w:r>
      <w:r w:rsidR="00D54125">
        <w:rPr>
          <w:rFonts w:ascii="Times New Roman" w:hAnsi="Times New Roman" w:cs="Simplified Arabic" w:hint="cs"/>
          <w:sz w:val="26"/>
          <w:szCs w:val="26"/>
          <w:rtl/>
          <w:lang w:bidi="ar-JO"/>
        </w:rPr>
        <w:t xml:space="preserve"> قادرة عل</w:t>
      </w:r>
      <w:r w:rsidR="00D54125" w:rsidRPr="00A70C4E">
        <w:rPr>
          <w:rFonts w:ascii="Times New Roman" w:hAnsi="Times New Roman" w:cs="Simplified Arabic" w:hint="cs"/>
          <w:sz w:val="26"/>
          <w:szCs w:val="26"/>
          <w:rtl/>
          <w:lang w:bidi="ar-JO"/>
        </w:rPr>
        <w:t>ى</w:t>
      </w:r>
      <w:r w:rsidR="00D54125">
        <w:rPr>
          <w:rFonts w:ascii="Times New Roman" w:hAnsi="Times New Roman" w:cs="Simplified Arabic" w:hint="cs"/>
          <w:sz w:val="26"/>
          <w:szCs w:val="26"/>
          <w:rtl/>
          <w:lang w:bidi="ar-JO"/>
        </w:rPr>
        <w:t xml:space="preserve"> سداد التزاماتها بدون ادارة جيدة للسيولة</w:t>
      </w:r>
      <w:r w:rsidR="00D50E1E">
        <w:rPr>
          <w:rFonts w:ascii="Times New Roman" w:hAnsi="Times New Roman" w:cs="Simplified Arabic" w:hint="cs"/>
          <w:sz w:val="26"/>
          <w:szCs w:val="26"/>
          <w:rtl/>
          <w:lang w:bidi="ar-JO"/>
        </w:rPr>
        <w:t xml:space="preserve"> ، و</w:t>
      </w:r>
      <w:r w:rsidR="00D54125">
        <w:rPr>
          <w:rFonts w:ascii="Times New Roman" w:hAnsi="Times New Roman" w:cs="Simplified Arabic" w:hint="cs"/>
          <w:sz w:val="26"/>
          <w:szCs w:val="26"/>
          <w:rtl/>
          <w:lang w:bidi="ar-JO"/>
        </w:rPr>
        <w:t xml:space="preserve">من خلال تقريب الفترات الثلاث بالنسب المالية </w:t>
      </w:r>
      <w:proofErr w:type="spellStart"/>
      <w:r w:rsidR="00D54125">
        <w:rPr>
          <w:rFonts w:ascii="Times New Roman" w:hAnsi="Times New Roman" w:cs="Simplified Arabic" w:hint="cs"/>
          <w:sz w:val="26"/>
          <w:szCs w:val="26"/>
          <w:rtl/>
          <w:lang w:bidi="ar-JO"/>
        </w:rPr>
        <w:t>لايام</w:t>
      </w:r>
      <w:proofErr w:type="spellEnd"/>
      <w:r w:rsidR="00D54125">
        <w:rPr>
          <w:rFonts w:ascii="Times New Roman" w:hAnsi="Times New Roman" w:cs="Simplified Arabic" w:hint="cs"/>
          <w:sz w:val="26"/>
          <w:szCs w:val="26"/>
          <w:rtl/>
          <w:lang w:bidi="ar-JO"/>
        </w:rPr>
        <w:t xml:space="preserve"> المخزون وايام الذمم المدينة </w:t>
      </w:r>
      <w:r w:rsidR="00CB29B3">
        <w:rPr>
          <w:rFonts w:ascii="Times New Roman" w:hAnsi="Times New Roman" w:cs="Simplified Arabic" w:hint="cs"/>
          <w:sz w:val="26"/>
          <w:szCs w:val="26"/>
          <w:rtl/>
          <w:lang w:bidi="ar-JO"/>
        </w:rPr>
        <w:t xml:space="preserve">التجارية وايام الذمم الدائنة التجارية </w:t>
      </w:r>
      <w:sdt>
        <w:sdtPr>
          <w:rPr>
            <w:rFonts w:ascii="Times New Roman" w:hAnsi="Times New Roman" w:cs="Simplified Arabic" w:hint="cs"/>
            <w:sz w:val="26"/>
            <w:szCs w:val="26"/>
            <w:rtl/>
            <w:lang w:bidi="ar-JO"/>
          </w:rPr>
          <w:id w:val="-618835086"/>
          <w:citation/>
        </w:sdtPr>
        <w:sdtEndPr/>
        <w:sdtContent>
          <w:r w:rsidR="00D50E1E" w:rsidRPr="00A70C4E">
            <w:rPr>
              <w:rFonts w:ascii="Times New Roman" w:hAnsi="Times New Roman" w:cs="Simplified Arabic"/>
              <w:sz w:val="26"/>
              <w:szCs w:val="26"/>
              <w:rtl/>
              <w:lang w:bidi="ar-JO"/>
            </w:rPr>
            <w:fldChar w:fldCharType="begin"/>
          </w:r>
          <w:r w:rsidR="00D50E1E" w:rsidRPr="00A70C4E">
            <w:rPr>
              <w:rFonts w:ascii="Times New Roman" w:hAnsi="Times New Roman" w:cs="Simplified Arabic"/>
              <w:sz w:val="26"/>
              <w:szCs w:val="26"/>
              <w:rtl/>
              <w:lang w:bidi="ar-JO"/>
            </w:rPr>
            <w:instrText xml:space="preserve"> </w:instrText>
          </w:r>
          <w:r w:rsidR="00D50E1E" w:rsidRPr="00A70C4E">
            <w:rPr>
              <w:rFonts w:ascii="Times New Roman" w:hAnsi="Times New Roman" w:cs="Simplified Arabic" w:hint="cs"/>
              <w:sz w:val="26"/>
              <w:szCs w:val="26"/>
              <w:lang w:bidi="ar-JO"/>
            </w:rPr>
            <w:instrText>CITATION</w:instrText>
          </w:r>
          <w:r w:rsidR="00D50E1E" w:rsidRPr="00A70C4E">
            <w:rPr>
              <w:rFonts w:ascii="Times New Roman" w:hAnsi="Times New Roman" w:cs="Simplified Arabic" w:hint="cs"/>
              <w:sz w:val="26"/>
              <w:szCs w:val="26"/>
              <w:rtl/>
              <w:lang w:bidi="ar-JO"/>
            </w:rPr>
            <w:instrText xml:space="preserve"> </w:instrText>
          </w:r>
          <w:r w:rsidR="00D50E1E" w:rsidRPr="00A70C4E">
            <w:rPr>
              <w:rFonts w:ascii="Times New Roman" w:hAnsi="Times New Roman" w:cs="Simplified Arabic" w:hint="cs"/>
              <w:sz w:val="26"/>
              <w:szCs w:val="26"/>
              <w:lang w:bidi="ar-JO"/>
            </w:rPr>
            <w:instrText>Placeholder4 \l 11265</w:instrText>
          </w:r>
          <w:r w:rsidR="00D50E1E" w:rsidRPr="00A70C4E">
            <w:rPr>
              <w:rFonts w:ascii="Times New Roman" w:hAnsi="Times New Roman" w:cs="Simplified Arabic"/>
              <w:sz w:val="26"/>
              <w:szCs w:val="26"/>
              <w:rtl/>
              <w:lang w:bidi="ar-JO"/>
            </w:rPr>
            <w:instrText xml:space="preserve"> </w:instrText>
          </w:r>
          <w:r w:rsidR="00D50E1E" w:rsidRPr="00A70C4E">
            <w:rPr>
              <w:rFonts w:ascii="Times New Roman" w:hAnsi="Times New Roman" w:cs="Simplified Arabic"/>
              <w:sz w:val="26"/>
              <w:szCs w:val="26"/>
              <w:rtl/>
              <w:lang w:bidi="ar-JO"/>
            </w:rPr>
            <w:fldChar w:fldCharType="separate"/>
          </w:r>
          <w:r w:rsidR="00D50E1E" w:rsidRPr="00A70C4E">
            <w:rPr>
              <w:rFonts w:ascii="Times New Roman" w:hAnsi="Times New Roman" w:cs="Simplified Arabic" w:hint="cs"/>
              <w:noProof/>
              <w:sz w:val="26"/>
              <w:szCs w:val="26"/>
              <w:rtl/>
              <w:lang w:bidi="ar-JO"/>
            </w:rPr>
            <w:t>(مسالمي و سلامة، 2023)</w:t>
          </w:r>
          <w:r w:rsidR="00D50E1E" w:rsidRPr="00A70C4E">
            <w:rPr>
              <w:rFonts w:ascii="Times New Roman" w:hAnsi="Times New Roman" w:cs="Simplified Arabic"/>
              <w:sz w:val="26"/>
              <w:szCs w:val="26"/>
              <w:rtl/>
              <w:lang w:bidi="ar-JO"/>
            </w:rPr>
            <w:fldChar w:fldCharType="end"/>
          </w:r>
        </w:sdtContent>
      </w:sdt>
      <w:r w:rsidR="00D50E1E">
        <w:rPr>
          <w:rFonts w:ascii="Times New Roman" w:hAnsi="Times New Roman" w:cs="Simplified Arabic" w:hint="cs"/>
          <w:sz w:val="26"/>
          <w:szCs w:val="26"/>
          <w:rtl/>
          <w:lang w:bidi="ar-JO"/>
        </w:rPr>
        <w:t xml:space="preserve"> </w:t>
      </w:r>
      <w:r w:rsidR="00CB29B3">
        <w:rPr>
          <w:rFonts w:ascii="Times New Roman" w:hAnsi="Times New Roman" w:cs="Simplified Arabic" w:hint="cs"/>
          <w:sz w:val="26"/>
          <w:szCs w:val="26"/>
          <w:rtl/>
          <w:lang w:bidi="ar-JO"/>
        </w:rPr>
        <w:t>، ويتم تحديد طول دورة تحويل النقدي من خلال :</w:t>
      </w:r>
    </w:p>
    <w:p w14:paraId="6E703E1B" w14:textId="1EEF95BE" w:rsidR="00CB29B3" w:rsidRDefault="00CB29B3" w:rsidP="00CB29B3">
      <w:pPr>
        <w:bidi/>
        <w:spacing w:after="240" w:line="360" w:lineRule="auto"/>
        <w:jc w:val="lowKashida"/>
        <w:rPr>
          <w:rFonts w:ascii="Times New Roman" w:hAnsi="Times New Roman" w:cs="Simplified Arabic"/>
          <w:sz w:val="26"/>
          <w:szCs w:val="26"/>
          <w:lang w:bidi="ar-JO"/>
        </w:rPr>
      </w:pPr>
      <w:r>
        <w:rPr>
          <w:rFonts w:ascii="Times New Roman" w:hAnsi="Times New Roman" w:cs="Simplified Arabic" w:hint="cs"/>
          <w:sz w:val="26"/>
          <w:szCs w:val="26"/>
          <w:rtl/>
          <w:lang w:bidi="ar-JO"/>
        </w:rPr>
        <w:t xml:space="preserve">دورة تحويل النقدي </w:t>
      </w:r>
      <w:r>
        <w:rPr>
          <w:rFonts w:ascii="Times New Roman" w:hAnsi="Times New Roman" w:cs="Simplified Arabic"/>
          <w:sz w:val="26"/>
          <w:szCs w:val="26"/>
          <w:rtl/>
          <w:lang w:bidi="ar-JO"/>
        </w:rPr>
        <w:t>–</w:t>
      </w:r>
      <w:r>
        <w:rPr>
          <w:rFonts w:ascii="Times New Roman" w:hAnsi="Times New Roman" w:cs="Simplified Arabic" w:hint="cs"/>
          <w:sz w:val="26"/>
          <w:szCs w:val="26"/>
          <w:rtl/>
          <w:lang w:bidi="ar-JO"/>
        </w:rPr>
        <w:t xml:space="preserve">ايام </w:t>
      </w:r>
      <w:proofErr w:type="spellStart"/>
      <w:r>
        <w:rPr>
          <w:rFonts w:ascii="Times New Roman" w:hAnsi="Times New Roman" w:cs="Simplified Arabic" w:hint="cs"/>
          <w:sz w:val="26"/>
          <w:szCs w:val="26"/>
          <w:rtl/>
          <w:lang w:bidi="ar-JO"/>
        </w:rPr>
        <w:t>المخزون+ايام</w:t>
      </w:r>
      <w:proofErr w:type="spellEnd"/>
      <w:r>
        <w:rPr>
          <w:rFonts w:ascii="Times New Roman" w:hAnsi="Times New Roman" w:cs="Simplified Arabic" w:hint="cs"/>
          <w:sz w:val="26"/>
          <w:szCs w:val="26"/>
          <w:rtl/>
          <w:lang w:bidi="ar-JO"/>
        </w:rPr>
        <w:t xml:space="preserve"> الذمم المدينة التجارية </w:t>
      </w:r>
      <w:r>
        <w:rPr>
          <w:rFonts w:ascii="Times New Roman" w:hAnsi="Times New Roman" w:cs="Simplified Arabic"/>
          <w:sz w:val="26"/>
          <w:szCs w:val="26"/>
          <w:rtl/>
          <w:lang w:bidi="ar-JO"/>
        </w:rPr>
        <w:t>–</w:t>
      </w:r>
      <w:r>
        <w:rPr>
          <w:rFonts w:ascii="Times New Roman" w:hAnsi="Times New Roman" w:cs="Simplified Arabic" w:hint="cs"/>
          <w:sz w:val="26"/>
          <w:szCs w:val="26"/>
          <w:rtl/>
          <w:lang w:bidi="ar-JO"/>
        </w:rPr>
        <w:t>ايام الذمم الدائنة التجارية</w:t>
      </w:r>
    </w:p>
    <w:p w14:paraId="7F1A2BEB" w14:textId="4384C39D" w:rsidR="0060388B" w:rsidRPr="00A70C4E" w:rsidRDefault="00CB29B3" w:rsidP="00D50E1E">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جادل</w:t>
      </w:r>
      <w:r w:rsidR="0060388B" w:rsidRPr="00A70C4E">
        <w:rPr>
          <w:rFonts w:ascii="Times New Roman" w:hAnsi="Times New Roman" w:cs="Simplified Arabic" w:hint="cs"/>
          <w:sz w:val="26"/>
          <w:szCs w:val="26"/>
          <w:rtl/>
          <w:lang w:bidi="ar-JO"/>
        </w:rPr>
        <w:t xml:space="preserve"> الباحثون</w:t>
      </w:r>
      <w:r w:rsidR="0078433A">
        <w:rPr>
          <w:rFonts w:ascii="Times New Roman" w:hAnsi="Times New Roman" w:cs="Simplified Arabic" w:hint="cs"/>
          <w:sz w:val="26"/>
          <w:szCs w:val="26"/>
          <w:rtl/>
          <w:lang w:bidi="ar-JO"/>
        </w:rPr>
        <w:t xml:space="preserve"> </w:t>
      </w:r>
      <w:r w:rsidR="0060388B" w:rsidRPr="00A70C4E">
        <w:rPr>
          <w:rFonts w:ascii="Times New Roman" w:hAnsi="Times New Roman" w:cs="Simplified Arabic"/>
          <w:sz w:val="26"/>
          <w:szCs w:val="26"/>
          <w:lang w:bidi="ar-JO"/>
        </w:rPr>
        <w:t>Richards and Laughlin</w:t>
      </w:r>
      <w:r w:rsidR="0060388B" w:rsidRPr="00A70C4E">
        <w:rPr>
          <w:rFonts w:ascii="Times New Roman" w:hAnsi="Times New Roman" w:cs="Simplified Arabic" w:hint="cs"/>
          <w:sz w:val="26"/>
          <w:szCs w:val="26"/>
          <w:rtl/>
          <w:lang w:bidi="ar-JO"/>
        </w:rPr>
        <w:t xml:space="preserve"> في عام 1980 </w:t>
      </w:r>
      <w:r w:rsidR="00D24BAB">
        <w:rPr>
          <w:rFonts w:ascii="Times New Roman" w:hAnsi="Times New Roman" w:cs="Simplified Arabic"/>
          <w:sz w:val="26"/>
          <w:szCs w:val="26"/>
          <w:lang w:bidi="ar-JO"/>
        </w:rPr>
        <w:t xml:space="preserve"> </w:t>
      </w:r>
      <w:sdt>
        <w:sdtPr>
          <w:rPr>
            <w:rFonts w:ascii="Times New Roman" w:hAnsi="Times New Roman" w:cs="Simplified Arabic"/>
            <w:sz w:val="26"/>
            <w:szCs w:val="26"/>
            <w:rtl/>
            <w:lang w:bidi="ar-JO"/>
          </w:rPr>
          <w:id w:val="-946000113"/>
          <w:citation/>
        </w:sdtPr>
        <w:sdtEndPr/>
        <w:sdtContent>
          <w:r w:rsidR="00D24BAB">
            <w:rPr>
              <w:rFonts w:ascii="Times New Roman" w:hAnsi="Times New Roman" w:cs="Simplified Arabic"/>
              <w:sz w:val="26"/>
              <w:szCs w:val="26"/>
              <w:rtl/>
              <w:lang w:bidi="ar-JO"/>
            </w:rPr>
            <w:fldChar w:fldCharType="begin"/>
          </w:r>
          <w:r w:rsidR="00D24BAB">
            <w:rPr>
              <w:rFonts w:ascii="Times New Roman" w:hAnsi="Times New Roman" w:cs="Simplified Arabic"/>
              <w:sz w:val="26"/>
              <w:szCs w:val="26"/>
              <w:lang w:bidi="ar-JO"/>
            </w:rPr>
            <w:instrText xml:space="preserve"> CITATION Ric80 \l 1033 </w:instrText>
          </w:r>
          <w:r w:rsidR="00D24BAB">
            <w:rPr>
              <w:rFonts w:ascii="Times New Roman" w:hAnsi="Times New Roman" w:cs="Simplified Arabic"/>
              <w:sz w:val="26"/>
              <w:szCs w:val="26"/>
              <w:rtl/>
              <w:lang w:bidi="ar-JO"/>
            </w:rPr>
            <w:fldChar w:fldCharType="separate"/>
          </w:r>
          <w:r w:rsidR="00D24BAB" w:rsidRPr="00D24BAB">
            <w:rPr>
              <w:rFonts w:ascii="Times New Roman" w:hAnsi="Times New Roman" w:cs="Simplified Arabic"/>
              <w:noProof/>
              <w:sz w:val="26"/>
              <w:szCs w:val="26"/>
              <w:lang w:bidi="ar-JO"/>
            </w:rPr>
            <w:t>(Richards &amp; Laughlin, 1980)</w:t>
          </w:r>
          <w:r w:rsidR="00D24BAB">
            <w:rPr>
              <w:rFonts w:ascii="Times New Roman" w:hAnsi="Times New Roman" w:cs="Simplified Arabic"/>
              <w:sz w:val="26"/>
              <w:szCs w:val="26"/>
              <w:rtl/>
              <w:lang w:bidi="ar-JO"/>
            </w:rPr>
            <w:fldChar w:fldCharType="end"/>
          </w:r>
        </w:sdtContent>
      </w:sdt>
      <w:r w:rsidRPr="00D50E1E">
        <w:rPr>
          <w:rFonts w:ascii="Times New Roman" w:hAnsi="Times New Roman" w:cs="Simplified Arabic" w:hint="cs"/>
          <w:color w:val="auto"/>
          <w:sz w:val="26"/>
          <w:szCs w:val="26"/>
          <w:rtl/>
          <w:lang w:bidi="ar-JO"/>
        </w:rPr>
        <w:t xml:space="preserve">بان النسب التقليدية مثل النسبة الحالية والنسب النقدية واختبار التحول السريع لم تكن قادرة على </w:t>
      </w:r>
      <w:r>
        <w:rPr>
          <w:rFonts w:ascii="Times New Roman" w:hAnsi="Times New Roman" w:cs="Simplified Arabic" w:hint="cs"/>
          <w:sz w:val="26"/>
          <w:szCs w:val="26"/>
          <w:rtl/>
          <w:lang w:bidi="ar-JO"/>
        </w:rPr>
        <w:t xml:space="preserve">تقديم معلومات حول راس المال العامل بشكل دقيق، </w:t>
      </w:r>
      <w:proofErr w:type="spellStart"/>
      <w:r>
        <w:rPr>
          <w:rFonts w:ascii="Times New Roman" w:hAnsi="Times New Roman" w:cs="Simplified Arabic" w:hint="cs"/>
          <w:sz w:val="26"/>
          <w:szCs w:val="26"/>
          <w:rtl/>
          <w:lang w:bidi="ar-JO"/>
        </w:rPr>
        <w:t>واصرو</w:t>
      </w:r>
      <w:proofErr w:type="spellEnd"/>
      <w:r>
        <w:rPr>
          <w:rFonts w:ascii="Times New Roman" w:hAnsi="Times New Roman" w:cs="Simplified Arabic" w:hint="cs"/>
          <w:sz w:val="26"/>
          <w:szCs w:val="26"/>
          <w:rtl/>
          <w:lang w:bidi="ar-JO"/>
        </w:rPr>
        <w:t xml:space="preserve"> عل</w:t>
      </w:r>
      <w:r w:rsidRPr="00A70C4E">
        <w:rPr>
          <w:rFonts w:ascii="Times New Roman" w:hAnsi="Times New Roman" w:cs="Simplified Arabic" w:hint="cs"/>
          <w:sz w:val="26"/>
          <w:szCs w:val="26"/>
          <w:rtl/>
          <w:lang w:bidi="ar-JO"/>
        </w:rPr>
        <w:t xml:space="preserve">ى </w:t>
      </w:r>
      <w:r>
        <w:rPr>
          <w:rFonts w:ascii="Times New Roman" w:hAnsi="Times New Roman" w:cs="Simplified Arabic" w:hint="cs"/>
          <w:sz w:val="26"/>
          <w:szCs w:val="26"/>
          <w:rtl/>
          <w:lang w:bidi="ar-JO"/>
        </w:rPr>
        <w:t>استخدام تدابير السيولة المستمرة في ادارة راس المال العامل ، فالسيولة المستمرة تشير ال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التدفقات النقدية الداخلة والخارجة كمنتج لعملية الاستحواذ والانتاج والمبيعات والدفع والتحصيل التي تتم بمرور الوقت ، وتعتبر السيولة المستمرة للشركة دالة لدورة التحويل النقدي ومن ثم ملاءمة التقييم عن طريق دورة </w:t>
      </w:r>
      <w:proofErr w:type="spellStart"/>
      <w:r>
        <w:rPr>
          <w:rFonts w:ascii="Times New Roman" w:hAnsi="Times New Roman" w:cs="Simplified Arabic" w:hint="cs"/>
          <w:sz w:val="26"/>
          <w:szCs w:val="26"/>
          <w:rtl/>
          <w:lang w:bidi="ar-JO"/>
        </w:rPr>
        <w:t>التحوبل</w:t>
      </w:r>
      <w:proofErr w:type="spellEnd"/>
      <w:r>
        <w:rPr>
          <w:rFonts w:ascii="Times New Roman" w:hAnsi="Times New Roman" w:cs="Simplified Arabic" w:hint="cs"/>
          <w:sz w:val="26"/>
          <w:szCs w:val="26"/>
          <w:rtl/>
          <w:lang w:bidi="ar-JO"/>
        </w:rPr>
        <w:t xml:space="preserve"> النقدي بدلا من مقاييس السيولة </w:t>
      </w:r>
      <w:r w:rsidR="00D50E1E" w:rsidRPr="00D50E1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706794554"/>
          <w:citation/>
        </w:sdtPr>
        <w:sdtEndPr/>
        <w:sdtContent>
          <w:r w:rsidR="00D50E1E" w:rsidRPr="00A70C4E">
            <w:rPr>
              <w:rFonts w:ascii="Times New Roman" w:hAnsi="Times New Roman" w:cs="Simplified Arabic"/>
              <w:sz w:val="26"/>
              <w:szCs w:val="26"/>
              <w:rtl/>
              <w:lang w:bidi="ar-JO"/>
            </w:rPr>
            <w:fldChar w:fldCharType="begin"/>
          </w:r>
          <w:r w:rsidR="00D50E1E" w:rsidRPr="00A70C4E">
            <w:rPr>
              <w:rFonts w:ascii="Times New Roman" w:hAnsi="Times New Roman" w:cs="Simplified Arabic"/>
              <w:sz w:val="26"/>
              <w:szCs w:val="26"/>
              <w:rtl/>
              <w:lang w:bidi="ar-JO"/>
            </w:rPr>
            <w:instrText xml:space="preserve"> </w:instrText>
          </w:r>
          <w:r w:rsidR="00D50E1E" w:rsidRPr="00A70C4E">
            <w:rPr>
              <w:rFonts w:ascii="Times New Roman" w:hAnsi="Times New Roman" w:cs="Simplified Arabic" w:hint="cs"/>
              <w:sz w:val="26"/>
              <w:szCs w:val="26"/>
              <w:lang w:bidi="ar-JO"/>
            </w:rPr>
            <w:instrText>CITATION</w:instrText>
          </w:r>
          <w:r w:rsidR="00D50E1E" w:rsidRPr="00A70C4E">
            <w:rPr>
              <w:rFonts w:ascii="Times New Roman" w:hAnsi="Times New Roman" w:cs="Simplified Arabic" w:hint="cs"/>
              <w:sz w:val="26"/>
              <w:szCs w:val="26"/>
              <w:rtl/>
              <w:lang w:bidi="ar-JO"/>
            </w:rPr>
            <w:instrText xml:space="preserve"> </w:instrText>
          </w:r>
          <w:r w:rsidR="00D50E1E" w:rsidRPr="00A70C4E">
            <w:rPr>
              <w:rFonts w:ascii="Times New Roman" w:hAnsi="Times New Roman" w:cs="Simplified Arabic" w:hint="cs"/>
              <w:sz w:val="26"/>
              <w:szCs w:val="26"/>
              <w:lang w:bidi="ar-JO"/>
            </w:rPr>
            <w:instrText>Placeholder4 \l 11265</w:instrText>
          </w:r>
          <w:r w:rsidR="00D50E1E" w:rsidRPr="00A70C4E">
            <w:rPr>
              <w:rFonts w:ascii="Times New Roman" w:hAnsi="Times New Roman" w:cs="Simplified Arabic"/>
              <w:sz w:val="26"/>
              <w:szCs w:val="26"/>
              <w:rtl/>
              <w:lang w:bidi="ar-JO"/>
            </w:rPr>
            <w:instrText xml:space="preserve"> </w:instrText>
          </w:r>
          <w:r w:rsidR="00D50E1E" w:rsidRPr="00A70C4E">
            <w:rPr>
              <w:rFonts w:ascii="Times New Roman" w:hAnsi="Times New Roman" w:cs="Simplified Arabic"/>
              <w:sz w:val="26"/>
              <w:szCs w:val="26"/>
              <w:rtl/>
              <w:lang w:bidi="ar-JO"/>
            </w:rPr>
            <w:fldChar w:fldCharType="separate"/>
          </w:r>
          <w:r w:rsidR="00D50E1E" w:rsidRPr="00A70C4E">
            <w:rPr>
              <w:rFonts w:ascii="Times New Roman" w:hAnsi="Times New Roman" w:cs="Simplified Arabic" w:hint="cs"/>
              <w:noProof/>
              <w:sz w:val="26"/>
              <w:szCs w:val="26"/>
              <w:rtl/>
              <w:lang w:bidi="ar-JO"/>
            </w:rPr>
            <w:t>(مسالمي و سلامة، 2023)</w:t>
          </w:r>
          <w:r w:rsidR="00D50E1E" w:rsidRPr="00A70C4E">
            <w:rPr>
              <w:rFonts w:ascii="Times New Roman" w:hAnsi="Times New Roman" w:cs="Simplified Arabic"/>
              <w:sz w:val="26"/>
              <w:szCs w:val="26"/>
              <w:rtl/>
              <w:lang w:bidi="ar-JO"/>
            </w:rPr>
            <w:fldChar w:fldCharType="end"/>
          </w:r>
        </w:sdtContent>
      </w:sdt>
      <w:r w:rsidR="00D50E1E">
        <w:rPr>
          <w:rFonts w:ascii="Times New Roman" w:hAnsi="Times New Roman" w:cs="Simplified Arabic" w:hint="cs"/>
          <w:sz w:val="26"/>
          <w:szCs w:val="26"/>
          <w:rtl/>
          <w:lang w:bidi="ar-JO"/>
        </w:rPr>
        <w:t xml:space="preserve"> ، </w:t>
      </w:r>
      <w:r w:rsidR="00711008" w:rsidRPr="00A70C4E">
        <w:rPr>
          <w:rFonts w:ascii="Times New Roman" w:hAnsi="Times New Roman" w:cs="Simplified Arabic" w:hint="cs"/>
          <w:sz w:val="26"/>
          <w:szCs w:val="26"/>
          <w:rtl/>
          <w:lang w:bidi="ar-JO"/>
        </w:rPr>
        <w:t>وبالتالي الغرض الجوهري من النظرية</w:t>
      </w:r>
      <w:r w:rsidR="0078433A">
        <w:rPr>
          <w:rFonts w:ascii="Times New Roman" w:hAnsi="Times New Roman" w:cs="Simplified Arabic" w:hint="cs"/>
          <w:sz w:val="26"/>
          <w:szCs w:val="26"/>
          <w:rtl/>
          <w:lang w:bidi="ar-JO"/>
        </w:rPr>
        <w:t xml:space="preserve"> </w:t>
      </w:r>
      <w:r w:rsidR="00711008" w:rsidRPr="00A70C4E">
        <w:rPr>
          <w:rFonts w:ascii="Times New Roman" w:hAnsi="Times New Roman" w:cs="Simplified Arabic" w:hint="cs"/>
          <w:sz w:val="26"/>
          <w:szCs w:val="26"/>
          <w:rtl/>
          <w:lang w:bidi="ar-JO"/>
        </w:rPr>
        <w:t>بانها تركز على وصف الذمم المدينة والذمم الدائنة والمخزون كمكونات لنموذج التحويل النقدي</w:t>
      </w:r>
      <w:r w:rsidR="0078433A">
        <w:rPr>
          <w:rFonts w:ascii="Times New Roman" w:hAnsi="Times New Roman" w:cs="Simplified Arabic" w:hint="cs"/>
          <w:sz w:val="26"/>
          <w:szCs w:val="26"/>
          <w:rtl/>
          <w:lang w:bidi="ar-JO"/>
        </w:rPr>
        <w:t xml:space="preserve">، </w:t>
      </w:r>
      <w:r w:rsidR="00711008" w:rsidRPr="00A70C4E">
        <w:rPr>
          <w:rFonts w:ascii="Times New Roman" w:hAnsi="Times New Roman" w:cs="Simplified Arabic" w:hint="cs"/>
          <w:sz w:val="26"/>
          <w:szCs w:val="26"/>
          <w:rtl/>
          <w:lang w:bidi="ar-JO"/>
        </w:rPr>
        <w:t xml:space="preserve">وبناء على ما سبق </w:t>
      </w:r>
      <w:r w:rsidR="00646730" w:rsidRPr="00A70C4E">
        <w:rPr>
          <w:rFonts w:ascii="Times New Roman" w:hAnsi="Times New Roman" w:cs="Simplified Arabic" w:hint="cs"/>
          <w:sz w:val="26"/>
          <w:szCs w:val="26"/>
          <w:rtl/>
          <w:lang w:bidi="ar-JO"/>
        </w:rPr>
        <w:t>تعتبر</w:t>
      </w:r>
      <w:r w:rsidR="005F3A9D" w:rsidRPr="00A70C4E">
        <w:rPr>
          <w:rFonts w:ascii="Times New Roman" w:hAnsi="Times New Roman" w:cs="Simplified Arabic" w:hint="cs"/>
          <w:sz w:val="26"/>
          <w:szCs w:val="26"/>
          <w:rtl/>
          <w:lang w:bidi="ar-JO"/>
        </w:rPr>
        <w:t xml:space="preserve"> نظرية التحويل النقدي </w:t>
      </w:r>
      <w:r w:rsidR="00646730" w:rsidRPr="00A70C4E">
        <w:rPr>
          <w:rFonts w:ascii="Times New Roman" w:hAnsi="Times New Roman" w:cs="Simplified Arabic" w:hint="cs"/>
          <w:sz w:val="26"/>
          <w:szCs w:val="26"/>
          <w:rtl/>
          <w:lang w:bidi="ar-JO"/>
        </w:rPr>
        <w:t>هي الاكثر منطقيا في توضيح ادارة ر</w:t>
      </w:r>
      <w:r w:rsidR="00461166" w:rsidRPr="00A70C4E">
        <w:rPr>
          <w:rFonts w:ascii="Times New Roman" w:hAnsi="Times New Roman" w:cs="Simplified Arabic" w:hint="cs"/>
          <w:sz w:val="26"/>
          <w:szCs w:val="26"/>
          <w:rtl/>
          <w:lang w:bidi="ar-JO"/>
        </w:rPr>
        <w:t>أ</w:t>
      </w:r>
      <w:r w:rsidR="00646730" w:rsidRPr="00A70C4E">
        <w:rPr>
          <w:rFonts w:ascii="Times New Roman" w:hAnsi="Times New Roman" w:cs="Simplified Arabic" w:hint="cs"/>
          <w:sz w:val="26"/>
          <w:szCs w:val="26"/>
          <w:rtl/>
          <w:lang w:bidi="ar-JO"/>
        </w:rPr>
        <w:t xml:space="preserve">س المال العامل </w:t>
      </w:r>
      <w:r w:rsidR="00A8140D" w:rsidRPr="00A70C4E">
        <w:rPr>
          <w:rFonts w:ascii="Times New Roman" w:hAnsi="Times New Roman" w:cs="Simplified Arabic" w:hint="cs"/>
          <w:sz w:val="26"/>
          <w:szCs w:val="26"/>
          <w:rtl/>
          <w:lang w:bidi="ar-JO"/>
        </w:rPr>
        <w:t>حيث انها تهتم بجميع المفاهيم والمكونات بداية من المواد الخام الى المنتجات النهائية</w:t>
      </w:r>
      <w:r w:rsidR="0078433A">
        <w:rPr>
          <w:rFonts w:ascii="Times New Roman" w:hAnsi="Times New Roman" w:cs="Simplified Arabic" w:hint="cs"/>
          <w:sz w:val="26"/>
          <w:szCs w:val="26"/>
          <w:rtl/>
          <w:lang w:bidi="ar-JO"/>
        </w:rPr>
        <w:t xml:space="preserve">، </w:t>
      </w:r>
      <w:r w:rsidR="00A8140D" w:rsidRPr="00A70C4E">
        <w:rPr>
          <w:rFonts w:ascii="Times New Roman" w:hAnsi="Times New Roman" w:cs="Simplified Arabic" w:hint="cs"/>
          <w:sz w:val="26"/>
          <w:szCs w:val="26"/>
          <w:rtl/>
          <w:lang w:bidi="ar-JO"/>
        </w:rPr>
        <w:t xml:space="preserve">والمخرجات التي تمثل مستويات المخزون الى المستحقات </w:t>
      </w:r>
      <w:proofErr w:type="spellStart"/>
      <w:r w:rsidR="00A8140D" w:rsidRPr="00A70C4E">
        <w:rPr>
          <w:rFonts w:ascii="Times New Roman" w:hAnsi="Times New Roman" w:cs="Simplified Arabic" w:hint="cs"/>
          <w:sz w:val="26"/>
          <w:szCs w:val="26"/>
          <w:rtl/>
          <w:lang w:bidi="ar-JO"/>
        </w:rPr>
        <w:t>والمدغوعات</w:t>
      </w:r>
      <w:proofErr w:type="spellEnd"/>
      <w:r w:rsidR="00A8140D" w:rsidRPr="00A70C4E">
        <w:rPr>
          <w:rFonts w:ascii="Times New Roman" w:hAnsi="Times New Roman" w:cs="Simplified Arabic" w:hint="cs"/>
          <w:sz w:val="26"/>
          <w:szCs w:val="26"/>
          <w:rtl/>
          <w:lang w:bidi="ar-JO"/>
        </w:rPr>
        <w:t xml:space="preserve"> التي</w:t>
      </w:r>
      <w:r w:rsidR="0078433A">
        <w:rPr>
          <w:rFonts w:ascii="Times New Roman" w:hAnsi="Times New Roman" w:cs="Simplified Arabic" w:hint="cs"/>
          <w:sz w:val="26"/>
          <w:szCs w:val="26"/>
          <w:rtl/>
          <w:lang w:bidi="ar-JO"/>
        </w:rPr>
        <w:t xml:space="preserve"> </w:t>
      </w:r>
      <w:r w:rsidR="00A8140D" w:rsidRPr="00A70C4E">
        <w:rPr>
          <w:rFonts w:ascii="Times New Roman" w:hAnsi="Times New Roman" w:cs="Simplified Arabic" w:hint="cs"/>
          <w:sz w:val="26"/>
          <w:szCs w:val="26"/>
          <w:rtl/>
          <w:lang w:bidi="ar-JO"/>
        </w:rPr>
        <w:t xml:space="preserve">تمثل الجانب النقدي </w:t>
      </w:r>
      <w:sdt>
        <w:sdtPr>
          <w:rPr>
            <w:rFonts w:ascii="Times New Roman" w:hAnsi="Times New Roman" w:cs="Simplified Arabic" w:hint="cs"/>
            <w:sz w:val="26"/>
            <w:szCs w:val="26"/>
            <w:rtl/>
            <w:lang w:bidi="ar-JO"/>
          </w:rPr>
          <w:id w:val="-867143210"/>
          <w:citation/>
        </w:sdtPr>
        <w:sdtEndPr/>
        <w:sdtContent>
          <w:r w:rsidR="00D977D2" w:rsidRPr="00A70C4E">
            <w:rPr>
              <w:rFonts w:ascii="Times New Roman" w:hAnsi="Times New Roman" w:cs="Simplified Arabic"/>
              <w:sz w:val="26"/>
              <w:szCs w:val="26"/>
              <w:rtl/>
              <w:lang w:bidi="ar-JO"/>
            </w:rPr>
            <w:fldChar w:fldCharType="begin"/>
          </w:r>
          <w:r w:rsidR="00D977D2" w:rsidRPr="00A70C4E">
            <w:rPr>
              <w:rFonts w:ascii="Times New Roman" w:hAnsi="Times New Roman" w:cs="Simplified Arabic"/>
              <w:sz w:val="26"/>
              <w:szCs w:val="26"/>
              <w:rtl/>
              <w:lang w:bidi="ar-JO"/>
            </w:rPr>
            <w:instrText xml:space="preserve"> </w:instrText>
          </w:r>
          <w:r w:rsidR="00D977D2" w:rsidRPr="00A70C4E">
            <w:rPr>
              <w:rFonts w:ascii="Times New Roman" w:hAnsi="Times New Roman" w:cs="Simplified Arabic" w:hint="cs"/>
              <w:sz w:val="26"/>
              <w:szCs w:val="26"/>
              <w:lang w:bidi="ar-JO"/>
            </w:rPr>
            <w:instrText>CITATION</w:instrText>
          </w:r>
          <w:r w:rsidR="00D977D2" w:rsidRPr="00A70C4E">
            <w:rPr>
              <w:rFonts w:ascii="Times New Roman" w:hAnsi="Times New Roman" w:cs="Simplified Arabic" w:hint="cs"/>
              <w:sz w:val="26"/>
              <w:szCs w:val="26"/>
              <w:rtl/>
              <w:lang w:bidi="ar-JO"/>
            </w:rPr>
            <w:instrText xml:space="preserve"> </w:instrText>
          </w:r>
          <w:r w:rsidR="00D977D2" w:rsidRPr="00A70C4E">
            <w:rPr>
              <w:rFonts w:ascii="Times New Roman" w:hAnsi="Times New Roman" w:cs="Simplified Arabic" w:hint="cs"/>
              <w:sz w:val="26"/>
              <w:szCs w:val="26"/>
              <w:lang w:bidi="ar-JO"/>
            </w:rPr>
            <w:instrText>Ami151 \l 11265</w:instrText>
          </w:r>
          <w:r w:rsidR="00D977D2" w:rsidRPr="00A70C4E">
            <w:rPr>
              <w:rFonts w:ascii="Times New Roman" w:hAnsi="Times New Roman" w:cs="Simplified Arabic"/>
              <w:sz w:val="26"/>
              <w:szCs w:val="26"/>
              <w:rtl/>
              <w:lang w:bidi="ar-JO"/>
            </w:rPr>
            <w:instrText xml:space="preserve"> </w:instrText>
          </w:r>
          <w:r w:rsidR="00D977D2"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sz w:val="26"/>
              <w:szCs w:val="26"/>
              <w:lang w:bidi="ar-JO"/>
            </w:rPr>
            <w:t>(Aminu, 2015)</w:t>
          </w:r>
          <w:r w:rsidR="00D977D2" w:rsidRPr="00A70C4E">
            <w:rPr>
              <w:rFonts w:ascii="Times New Roman" w:hAnsi="Times New Roman" w:cs="Simplified Arabic"/>
              <w:sz w:val="26"/>
              <w:szCs w:val="26"/>
              <w:rtl/>
              <w:lang w:bidi="ar-JO"/>
            </w:rPr>
            <w:fldChar w:fldCharType="end"/>
          </w:r>
        </w:sdtContent>
      </w:sdt>
      <w:r w:rsidR="00A8140D" w:rsidRPr="00A70C4E">
        <w:rPr>
          <w:rFonts w:ascii="Times New Roman" w:hAnsi="Times New Roman" w:cs="Simplified Arabic" w:hint="cs"/>
          <w:sz w:val="26"/>
          <w:szCs w:val="26"/>
          <w:rtl/>
          <w:lang w:bidi="ar-JO"/>
        </w:rPr>
        <w:t>.</w:t>
      </w:r>
    </w:p>
    <w:p w14:paraId="2A13DB25" w14:textId="2FA35F5D" w:rsidR="00D977D2" w:rsidRPr="00A70C4E" w:rsidRDefault="00A8140D" w:rsidP="00846268">
      <w:pPr>
        <w:pStyle w:val="a4"/>
        <w:numPr>
          <w:ilvl w:val="0"/>
          <w:numId w:val="44"/>
        </w:numPr>
        <w:bidi/>
        <w:spacing w:after="120" w:line="360" w:lineRule="auto"/>
        <w:ind w:left="425" w:hanging="425"/>
        <w:contextualSpacing w:val="0"/>
        <w:jc w:val="lowKashida"/>
        <w:rPr>
          <w:rFonts w:ascii="Times New Roman" w:hAnsi="Times New Roman" w:cs="Simplified Arabic"/>
          <w:b/>
          <w:bCs/>
          <w:sz w:val="26"/>
          <w:szCs w:val="26"/>
          <w:rtl/>
          <w:lang w:bidi="ar-JO"/>
        </w:rPr>
      </w:pPr>
      <w:r w:rsidRPr="00A70C4E">
        <w:rPr>
          <w:rFonts w:ascii="Times New Roman" w:hAnsi="Times New Roman" w:cs="Simplified Arabic" w:hint="cs"/>
          <w:b/>
          <w:bCs/>
          <w:sz w:val="26"/>
          <w:szCs w:val="26"/>
          <w:rtl/>
          <w:lang w:bidi="ar-JO"/>
        </w:rPr>
        <w:t xml:space="preserve">نظرية دورة </w:t>
      </w:r>
      <w:r w:rsidR="00796944" w:rsidRPr="00A70C4E">
        <w:rPr>
          <w:rFonts w:ascii="Times New Roman" w:hAnsi="Times New Roman" w:cs="Simplified Arabic" w:hint="cs"/>
          <w:b/>
          <w:bCs/>
          <w:sz w:val="26"/>
          <w:szCs w:val="26"/>
          <w:rtl/>
          <w:lang w:bidi="ar-JO"/>
        </w:rPr>
        <w:t>التشغيل</w:t>
      </w:r>
      <w:r w:rsidRPr="00A70C4E">
        <w:rPr>
          <w:rFonts w:ascii="Times New Roman" w:hAnsi="Times New Roman" w:cs="Simplified Arabic" w:hint="cs"/>
          <w:b/>
          <w:bCs/>
          <w:sz w:val="26"/>
          <w:szCs w:val="26"/>
          <w:rtl/>
          <w:lang w:bidi="ar-JO"/>
        </w:rPr>
        <w:t>:</w:t>
      </w:r>
    </w:p>
    <w:p w14:paraId="1CBE3BB7" w14:textId="1E57B8C1" w:rsidR="0005177A" w:rsidRPr="00A70C4E" w:rsidRDefault="0005177A" w:rsidP="0078433A">
      <w:pPr>
        <w:bidi/>
        <w:spacing w:after="240" w:line="360" w:lineRule="auto"/>
        <w:jc w:val="lowKashida"/>
        <w:rPr>
          <w:rFonts w:ascii="Times New Roman" w:hAnsi="Times New Roman" w:cs="Simplified Arabic"/>
          <w:b/>
          <w:bCs/>
          <w:sz w:val="26"/>
          <w:szCs w:val="26"/>
          <w:rtl/>
        </w:rPr>
      </w:pPr>
      <w:r w:rsidRPr="00A70C4E">
        <w:rPr>
          <w:rFonts w:ascii="Times New Roman" w:hAnsi="Times New Roman" w:cs="Simplified Arabic" w:hint="cs"/>
          <w:sz w:val="26"/>
          <w:szCs w:val="26"/>
          <w:rtl/>
          <w:lang w:bidi="ar-JO"/>
        </w:rPr>
        <w:t xml:space="preserve">من الدراسات السابقة التي استخدمت نظرية دورة التشغيل في العلاقة بين رأس المال العامل والاداء المالي منها دراسة </w:t>
      </w:r>
      <w:sdt>
        <w:sdtPr>
          <w:rPr>
            <w:rFonts w:ascii="Times New Roman" w:hAnsi="Times New Roman" w:cs="Simplified Arabic" w:hint="cs"/>
            <w:sz w:val="26"/>
            <w:szCs w:val="26"/>
            <w:rtl/>
            <w:lang w:bidi="ar-JO"/>
          </w:rPr>
          <w:id w:val="1896774502"/>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عبد23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(عبد المغني، 2023)</w:t>
          </w:r>
          <w:r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ودراسة </w:t>
      </w:r>
      <w:sdt>
        <w:sdtPr>
          <w:rPr>
            <w:rFonts w:ascii="Times New Roman" w:hAnsi="Times New Roman" w:cs="Simplified Arabic" w:hint="cs"/>
            <w:sz w:val="26"/>
            <w:szCs w:val="26"/>
            <w:rtl/>
            <w:lang w:bidi="ar-JO"/>
          </w:rPr>
          <w:id w:val="-392663111"/>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w:instrText>
          </w:r>
          <w:r w:rsidRPr="00A70C4E">
            <w:rPr>
              <w:rFonts w:ascii="Times New Roman" w:hAnsi="Times New Roman" w:cs="Simplified Arabic" w:hint="cs"/>
              <w:sz w:val="26"/>
              <w:szCs w:val="26"/>
              <w:lang w:bidi="ar-JO"/>
            </w:rPr>
            <w:instrText>Placeholder4 \l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(مسالمي و سلامة، 2023)</w:t>
          </w:r>
          <w:r w:rsidRPr="00A70C4E">
            <w:rPr>
              <w:rFonts w:ascii="Times New Roman" w:hAnsi="Times New Roman" w:cs="Simplified Arabic"/>
              <w:sz w:val="26"/>
              <w:szCs w:val="26"/>
              <w:rtl/>
              <w:lang w:bidi="ar-JO"/>
            </w:rPr>
            <w:fldChar w:fldCharType="end"/>
          </w:r>
        </w:sdtContent>
      </w:sdt>
      <w:r w:rsidR="004C6ED6" w:rsidRPr="00A70C4E">
        <w:rPr>
          <w:rFonts w:ascii="Times New Roman" w:hAnsi="Times New Roman" w:cs="Simplified Arabic" w:hint="cs"/>
          <w:sz w:val="26"/>
          <w:szCs w:val="26"/>
          <w:rtl/>
          <w:lang w:bidi="ar-JO"/>
        </w:rPr>
        <w:t>.</w:t>
      </w:r>
    </w:p>
    <w:p w14:paraId="4246C89F" w14:textId="27152917" w:rsidR="00297927" w:rsidRPr="00A70C4E" w:rsidRDefault="00A8140D" w:rsidP="00C07121">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rPr>
        <w:t>تعرف دورة التشغيل بانها احد مقاييس كفاءة ادارة راس المال العامل</w:t>
      </w:r>
      <w:r w:rsidR="0078433A">
        <w:rPr>
          <w:rFonts w:ascii="Times New Roman" w:hAnsi="Times New Roman" w:cs="Simplified Arabic" w:hint="cs"/>
          <w:sz w:val="26"/>
          <w:szCs w:val="26"/>
          <w:rtl/>
        </w:rPr>
        <w:t xml:space="preserve">، </w:t>
      </w:r>
      <w:r w:rsidR="00184852" w:rsidRPr="00A70C4E">
        <w:rPr>
          <w:rFonts w:ascii="Times New Roman" w:hAnsi="Times New Roman" w:cs="Simplified Arabic" w:hint="cs"/>
          <w:sz w:val="26"/>
          <w:szCs w:val="26"/>
          <w:rtl/>
        </w:rPr>
        <w:t>حيث تعتبر نظرية دورة التشغيل من اهم النظريات في ادارة ر</w:t>
      </w:r>
      <w:r w:rsidR="00461166" w:rsidRPr="00A70C4E">
        <w:rPr>
          <w:rFonts w:ascii="Times New Roman" w:hAnsi="Times New Roman" w:cs="Simplified Arabic" w:hint="cs"/>
          <w:sz w:val="26"/>
          <w:szCs w:val="26"/>
          <w:rtl/>
        </w:rPr>
        <w:t>أ</w:t>
      </w:r>
      <w:r w:rsidR="00184852" w:rsidRPr="00A70C4E">
        <w:rPr>
          <w:rFonts w:ascii="Times New Roman" w:hAnsi="Times New Roman" w:cs="Simplified Arabic" w:hint="cs"/>
          <w:sz w:val="26"/>
          <w:szCs w:val="26"/>
          <w:rtl/>
        </w:rPr>
        <w:t>س المال العامل</w:t>
      </w:r>
      <w:r w:rsidR="0078433A">
        <w:rPr>
          <w:rFonts w:ascii="Times New Roman" w:hAnsi="Times New Roman" w:cs="Simplified Arabic" w:hint="cs"/>
          <w:sz w:val="26"/>
          <w:szCs w:val="26"/>
          <w:rtl/>
        </w:rPr>
        <w:t xml:space="preserve">، </w:t>
      </w:r>
      <w:proofErr w:type="spellStart"/>
      <w:r w:rsidR="00BC6267" w:rsidRPr="00A70C4E">
        <w:rPr>
          <w:rFonts w:ascii="Times New Roman" w:hAnsi="Times New Roman" w:cs="Simplified Arabic" w:hint="cs"/>
          <w:sz w:val="26"/>
          <w:szCs w:val="26"/>
          <w:rtl/>
        </w:rPr>
        <w:t>ف</w:t>
      </w:r>
      <w:r w:rsidR="00386770" w:rsidRPr="00A70C4E">
        <w:rPr>
          <w:rFonts w:ascii="Times New Roman" w:hAnsi="Times New Roman" w:cs="Simplified Arabic" w:hint="cs"/>
          <w:sz w:val="26"/>
          <w:szCs w:val="26"/>
          <w:rtl/>
        </w:rPr>
        <w:t>اي</w:t>
      </w:r>
      <w:proofErr w:type="spellEnd"/>
      <w:r w:rsidR="00386770" w:rsidRPr="00A70C4E">
        <w:rPr>
          <w:rFonts w:ascii="Times New Roman" w:hAnsi="Times New Roman" w:cs="Simplified Arabic" w:hint="cs"/>
          <w:sz w:val="26"/>
          <w:szCs w:val="26"/>
          <w:rtl/>
        </w:rPr>
        <w:t xml:space="preserve"> شركة</w:t>
      </w:r>
      <w:r w:rsidR="00297927" w:rsidRPr="00A70C4E">
        <w:rPr>
          <w:rFonts w:ascii="Times New Roman" w:hAnsi="Times New Roman" w:cs="Simplified Arabic" w:hint="cs"/>
          <w:sz w:val="26"/>
          <w:szCs w:val="26"/>
          <w:rtl/>
        </w:rPr>
        <w:t xml:space="preserve"> </w:t>
      </w:r>
      <w:r w:rsidR="00BC6267" w:rsidRPr="00A70C4E">
        <w:rPr>
          <w:rFonts w:ascii="Times New Roman" w:hAnsi="Times New Roman" w:cs="Simplified Arabic" w:hint="cs"/>
          <w:sz w:val="26"/>
          <w:szCs w:val="26"/>
          <w:rtl/>
        </w:rPr>
        <w:t>تتمثل وظيفتها</w:t>
      </w:r>
      <w:r w:rsidR="00184852" w:rsidRPr="00A70C4E">
        <w:rPr>
          <w:rFonts w:ascii="Times New Roman" w:hAnsi="Times New Roman" w:cs="Simplified Arabic" w:hint="cs"/>
          <w:sz w:val="26"/>
          <w:szCs w:val="26"/>
          <w:rtl/>
        </w:rPr>
        <w:t xml:space="preserve"> </w:t>
      </w:r>
      <w:r w:rsidR="00297927" w:rsidRPr="00A70C4E">
        <w:rPr>
          <w:rFonts w:ascii="Times New Roman" w:hAnsi="Times New Roman" w:cs="Simplified Arabic" w:hint="cs"/>
          <w:sz w:val="26"/>
          <w:szCs w:val="26"/>
          <w:rtl/>
        </w:rPr>
        <w:t>في شراء</w:t>
      </w:r>
      <w:r w:rsidR="00184852" w:rsidRPr="00A70C4E">
        <w:rPr>
          <w:rFonts w:ascii="Times New Roman" w:hAnsi="Times New Roman" w:cs="Simplified Arabic" w:hint="cs"/>
          <w:sz w:val="26"/>
          <w:szCs w:val="26"/>
          <w:rtl/>
        </w:rPr>
        <w:t xml:space="preserve"> المواد الخام </w:t>
      </w:r>
      <w:r w:rsidR="00297927" w:rsidRPr="00A70C4E">
        <w:rPr>
          <w:rFonts w:ascii="Times New Roman" w:hAnsi="Times New Roman" w:cs="Simplified Arabic" w:hint="cs"/>
          <w:sz w:val="26"/>
          <w:szCs w:val="26"/>
          <w:rtl/>
        </w:rPr>
        <w:t>ومعالجتها وببع المنتجات النهائية وتحقيق الايرادات واستخدام الاموال المستلمة على هذا المبدأ لشراء المواد الخام مرة اخرى و</w:t>
      </w:r>
      <w:r w:rsidR="00386770" w:rsidRPr="00A70C4E">
        <w:rPr>
          <w:rFonts w:ascii="Times New Roman" w:hAnsi="Times New Roman" w:cs="Simplified Arabic" w:hint="cs"/>
          <w:sz w:val="26"/>
          <w:szCs w:val="26"/>
          <w:rtl/>
        </w:rPr>
        <w:t xml:space="preserve">تكرار </w:t>
      </w:r>
      <w:r w:rsidR="00297927" w:rsidRPr="00A70C4E">
        <w:rPr>
          <w:rFonts w:ascii="Times New Roman" w:hAnsi="Times New Roman" w:cs="Simplified Arabic" w:hint="cs"/>
          <w:sz w:val="26"/>
          <w:szCs w:val="26"/>
          <w:rtl/>
        </w:rPr>
        <w:t>الدورة</w:t>
      </w:r>
      <w:r w:rsidR="0078433A">
        <w:rPr>
          <w:rFonts w:ascii="Times New Roman" w:hAnsi="Times New Roman" w:cs="Simplified Arabic" w:hint="cs"/>
          <w:sz w:val="26"/>
          <w:szCs w:val="26"/>
          <w:rtl/>
        </w:rPr>
        <w:t xml:space="preserve"> </w:t>
      </w:r>
      <w:r w:rsidR="00386770" w:rsidRPr="00A70C4E">
        <w:rPr>
          <w:rFonts w:ascii="Times New Roman" w:hAnsi="Times New Roman" w:cs="Simplified Arabic" w:hint="cs"/>
          <w:sz w:val="26"/>
          <w:szCs w:val="26"/>
          <w:rtl/>
        </w:rPr>
        <w:t xml:space="preserve">واستمرارها </w:t>
      </w:r>
      <w:r w:rsidR="00297927" w:rsidRPr="00A70C4E">
        <w:rPr>
          <w:rFonts w:ascii="Times New Roman" w:hAnsi="Times New Roman" w:cs="Simplified Arabic" w:hint="cs"/>
          <w:sz w:val="26"/>
          <w:szCs w:val="26"/>
          <w:rtl/>
        </w:rPr>
        <w:t>مرة اخرى</w:t>
      </w:r>
      <w:r w:rsidR="00386770" w:rsidRPr="00A70C4E">
        <w:rPr>
          <w:rFonts w:ascii="Times New Roman" w:hAnsi="Times New Roman" w:cs="Simplified Arabic" w:hint="cs"/>
          <w:sz w:val="26"/>
          <w:szCs w:val="26"/>
          <w:rtl/>
        </w:rPr>
        <w:t>.</w:t>
      </w:r>
      <w:r w:rsidR="00386770" w:rsidRPr="00A70C4E">
        <w:rPr>
          <w:rFonts w:ascii="Times New Roman" w:hAnsi="Times New Roman" w:cs="Simplified Arabic" w:hint="cs"/>
          <w:sz w:val="26"/>
          <w:szCs w:val="26"/>
          <w:rtl/>
          <w:lang w:bidi="ar-JO"/>
        </w:rPr>
        <w:t xml:space="preserve"> </w:t>
      </w:r>
      <w:r w:rsidR="00BC6267" w:rsidRPr="00A70C4E">
        <w:rPr>
          <w:rFonts w:ascii="Times New Roman" w:hAnsi="Times New Roman" w:cs="Simplified Arabic" w:hint="cs"/>
          <w:sz w:val="26"/>
          <w:szCs w:val="26"/>
          <w:rtl/>
        </w:rPr>
        <w:t xml:space="preserve">فتبدأ الدورة من </w:t>
      </w:r>
      <w:r w:rsidR="00297927" w:rsidRPr="00A70C4E">
        <w:rPr>
          <w:rFonts w:ascii="Times New Roman" w:hAnsi="Times New Roman" w:cs="Simplified Arabic" w:hint="cs"/>
          <w:sz w:val="26"/>
          <w:szCs w:val="26"/>
          <w:rtl/>
        </w:rPr>
        <w:t>عند شراء ال</w:t>
      </w:r>
      <w:r w:rsidR="00BC6267" w:rsidRPr="00A70C4E">
        <w:rPr>
          <w:rFonts w:ascii="Times New Roman" w:hAnsi="Times New Roman" w:cs="Simplified Arabic" w:hint="cs"/>
          <w:sz w:val="26"/>
          <w:szCs w:val="26"/>
          <w:rtl/>
        </w:rPr>
        <w:t xml:space="preserve">مواد الخام المطلوبة للتداول قد </w:t>
      </w:r>
      <w:r w:rsidR="00386770" w:rsidRPr="00A70C4E">
        <w:rPr>
          <w:rFonts w:ascii="Times New Roman" w:hAnsi="Times New Roman" w:cs="Simplified Arabic" w:hint="cs"/>
          <w:sz w:val="26"/>
          <w:szCs w:val="26"/>
          <w:rtl/>
        </w:rPr>
        <w:t>تستهلك</w:t>
      </w:r>
      <w:r w:rsidR="00297927" w:rsidRPr="00A70C4E">
        <w:rPr>
          <w:rFonts w:ascii="Times New Roman" w:hAnsi="Times New Roman" w:cs="Simplified Arabic" w:hint="cs"/>
          <w:sz w:val="26"/>
          <w:szCs w:val="26"/>
          <w:rtl/>
        </w:rPr>
        <w:t xml:space="preserve"> بعض الوقت وذلك يعود ال</w:t>
      </w:r>
      <w:r w:rsidR="00461166" w:rsidRPr="00A70C4E">
        <w:rPr>
          <w:rFonts w:ascii="Times New Roman" w:hAnsi="Times New Roman" w:cs="Simplified Arabic" w:hint="cs"/>
          <w:sz w:val="26"/>
          <w:szCs w:val="26"/>
          <w:rtl/>
        </w:rPr>
        <w:t>ى</w:t>
      </w:r>
      <w:r w:rsidR="00297927" w:rsidRPr="00A70C4E">
        <w:rPr>
          <w:rFonts w:ascii="Times New Roman" w:hAnsi="Times New Roman" w:cs="Simplified Arabic" w:hint="cs"/>
          <w:sz w:val="26"/>
          <w:szCs w:val="26"/>
          <w:rtl/>
        </w:rPr>
        <w:t xml:space="preserve"> عدد وطبي</w:t>
      </w:r>
      <w:r w:rsidR="00BC6267" w:rsidRPr="00A70C4E">
        <w:rPr>
          <w:rFonts w:ascii="Times New Roman" w:hAnsi="Times New Roman" w:cs="Simplified Arabic" w:hint="cs"/>
          <w:sz w:val="26"/>
          <w:szCs w:val="26"/>
          <w:rtl/>
        </w:rPr>
        <w:t>ع</w:t>
      </w:r>
      <w:r w:rsidR="00297927" w:rsidRPr="00A70C4E">
        <w:rPr>
          <w:rFonts w:ascii="Times New Roman" w:hAnsi="Times New Roman" w:cs="Simplified Arabic" w:hint="cs"/>
          <w:sz w:val="26"/>
          <w:szCs w:val="26"/>
          <w:rtl/>
        </w:rPr>
        <w:t xml:space="preserve">ة نقل المواد </w:t>
      </w:r>
      <w:r w:rsidR="00BC6267" w:rsidRPr="00A70C4E">
        <w:rPr>
          <w:rFonts w:ascii="Times New Roman" w:hAnsi="Times New Roman" w:cs="Simplified Arabic" w:hint="cs"/>
          <w:sz w:val="26"/>
          <w:szCs w:val="26"/>
          <w:rtl/>
        </w:rPr>
        <w:t>مرورا بتصنيعها والتي قد تتراوح مدتها من يوم الى عدة اشهر</w:t>
      </w:r>
      <w:r w:rsidR="0078433A">
        <w:rPr>
          <w:rFonts w:ascii="Times New Roman" w:hAnsi="Times New Roman" w:cs="Simplified Arabic" w:hint="cs"/>
          <w:sz w:val="26"/>
          <w:szCs w:val="26"/>
          <w:rtl/>
        </w:rPr>
        <w:t xml:space="preserve">، </w:t>
      </w:r>
      <w:r w:rsidR="00BC6267" w:rsidRPr="00A70C4E">
        <w:rPr>
          <w:rFonts w:ascii="Times New Roman" w:hAnsi="Times New Roman" w:cs="Simplified Arabic" w:hint="cs"/>
          <w:sz w:val="26"/>
          <w:szCs w:val="26"/>
          <w:rtl/>
        </w:rPr>
        <w:t>في خلال هذه الفترة يتم تكبد تكلفة المواد والعمالة</w:t>
      </w:r>
      <w:r w:rsidR="008A22E7" w:rsidRPr="00A70C4E">
        <w:rPr>
          <w:rFonts w:ascii="Times New Roman" w:hAnsi="Times New Roman" w:cs="Simplified Arabic" w:hint="cs"/>
          <w:sz w:val="26"/>
          <w:szCs w:val="26"/>
          <w:rtl/>
        </w:rPr>
        <w:t xml:space="preserve"> و</w:t>
      </w:r>
      <w:r w:rsidR="001C77CC" w:rsidRPr="00A70C4E">
        <w:rPr>
          <w:rFonts w:ascii="Times New Roman" w:hAnsi="Times New Roman" w:cs="Simplified Arabic" w:hint="cs"/>
          <w:sz w:val="26"/>
          <w:szCs w:val="26"/>
          <w:rtl/>
        </w:rPr>
        <w:t xml:space="preserve">مصاريف </w:t>
      </w:r>
      <w:r w:rsidR="00BC6267" w:rsidRPr="00A70C4E">
        <w:rPr>
          <w:rFonts w:ascii="Times New Roman" w:hAnsi="Times New Roman" w:cs="Simplified Arabic" w:hint="cs"/>
          <w:sz w:val="26"/>
          <w:szCs w:val="26"/>
          <w:rtl/>
        </w:rPr>
        <w:t>الكهرباء والمياه والايجار وغيره</w:t>
      </w:r>
      <w:r w:rsidR="0078433A">
        <w:rPr>
          <w:rFonts w:ascii="Times New Roman" w:hAnsi="Times New Roman" w:cs="Simplified Arabic" w:hint="cs"/>
          <w:sz w:val="26"/>
          <w:szCs w:val="26"/>
          <w:rtl/>
        </w:rPr>
        <w:t xml:space="preserve">، </w:t>
      </w:r>
      <w:r w:rsidR="00BC6267" w:rsidRPr="00A70C4E">
        <w:rPr>
          <w:rFonts w:ascii="Times New Roman" w:hAnsi="Times New Roman" w:cs="Simplified Arabic" w:hint="cs"/>
          <w:sz w:val="26"/>
          <w:szCs w:val="26"/>
          <w:rtl/>
        </w:rPr>
        <w:t xml:space="preserve">وعند الحصول على المنتجات النهائية </w:t>
      </w:r>
      <w:r w:rsidR="00631DA7" w:rsidRPr="00A70C4E">
        <w:rPr>
          <w:rFonts w:ascii="Times New Roman" w:hAnsi="Times New Roman" w:cs="Simplified Arabic" w:hint="cs"/>
          <w:sz w:val="26"/>
          <w:szCs w:val="26"/>
          <w:rtl/>
        </w:rPr>
        <w:t xml:space="preserve">قد </w:t>
      </w:r>
      <w:r w:rsidR="001C77CC" w:rsidRPr="00A70C4E">
        <w:rPr>
          <w:rFonts w:ascii="Times New Roman" w:hAnsi="Times New Roman" w:cs="Simplified Arabic" w:hint="cs"/>
          <w:sz w:val="26"/>
          <w:szCs w:val="26"/>
          <w:rtl/>
        </w:rPr>
        <w:t>يلزم</w:t>
      </w:r>
      <w:r w:rsidR="00631DA7" w:rsidRPr="00A70C4E">
        <w:rPr>
          <w:rFonts w:ascii="Times New Roman" w:hAnsi="Times New Roman" w:cs="Simplified Arabic" w:hint="cs"/>
          <w:sz w:val="26"/>
          <w:szCs w:val="26"/>
          <w:rtl/>
        </w:rPr>
        <w:t xml:space="preserve"> </w:t>
      </w:r>
      <w:r w:rsidR="00C07121">
        <w:rPr>
          <w:rFonts w:ascii="Times New Roman" w:hAnsi="Times New Roman" w:cs="Simplified Arabic" w:hint="cs"/>
          <w:sz w:val="26"/>
          <w:szCs w:val="26"/>
          <w:rtl/>
        </w:rPr>
        <w:t>ت</w:t>
      </w:r>
      <w:r w:rsidR="00631DA7" w:rsidRPr="00A70C4E">
        <w:rPr>
          <w:rFonts w:ascii="Times New Roman" w:hAnsi="Times New Roman" w:cs="Simplified Arabic" w:hint="cs"/>
          <w:sz w:val="26"/>
          <w:szCs w:val="26"/>
          <w:rtl/>
        </w:rPr>
        <w:t>خزينها في مخازن لعدة ايام قبل بيعها مما يترتب عليها تكلفة المواد المستخدمة</w:t>
      </w:r>
      <w:r w:rsidR="0078433A">
        <w:rPr>
          <w:rFonts w:ascii="Times New Roman" w:hAnsi="Times New Roman" w:cs="Simplified Arabic" w:hint="cs"/>
          <w:sz w:val="26"/>
          <w:szCs w:val="26"/>
          <w:rtl/>
        </w:rPr>
        <w:t xml:space="preserve">، </w:t>
      </w:r>
      <w:r w:rsidR="00631DA7" w:rsidRPr="00A70C4E">
        <w:rPr>
          <w:rFonts w:ascii="Times New Roman" w:hAnsi="Times New Roman" w:cs="Simplified Arabic" w:hint="cs"/>
          <w:sz w:val="26"/>
          <w:szCs w:val="26"/>
          <w:rtl/>
        </w:rPr>
        <w:t>وليس من الضروري ان تباع جميع المنتجات بشكل نقدي قد يتم البيع ايضا بالائتمان</w:t>
      </w:r>
      <w:r w:rsidR="0078433A">
        <w:rPr>
          <w:rFonts w:ascii="Times New Roman" w:hAnsi="Times New Roman" w:cs="Simplified Arabic" w:hint="cs"/>
          <w:sz w:val="26"/>
          <w:szCs w:val="26"/>
          <w:rtl/>
        </w:rPr>
        <w:t xml:space="preserve">، </w:t>
      </w:r>
      <w:r w:rsidR="00631DA7" w:rsidRPr="00A70C4E">
        <w:rPr>
          <w:rFonts w:ascii="Times New Roman" w:hAnsi="Times New Roman" w:cs="Simplified Arabic" w:hint="cs"/>
          <w:sz w:val="26"/>
          <w:szCs w:val="26"/>
          <w:rtl/>
          <w:lang w:bidi="ar-JO"/>
        </w:rPr>
        <w:t xml:space="preserve">عند تحقيق عائدات المبيعات يتم استخدام الاموال بشراء المواد الخام لبدء </w:t>
      </w:r>
      <w:r w:rsidR="00FF6624" w:rsidRPr="00A70C4E">
        <w:rPr>
          <w:rFonts w:ascii="Times New Roman" w:hAnsi="Times New Roman" w:cs="Simplified Arabic" w:hint="cs"/>
          <w:sz w:val="26"/>
          <w:szCs w:val="26"/>
          <w:rtl/>
          <w:lang w:bidi="ar-JO"/>
        </w:rPr>
        <w:t xml:space="preserve">دورة </w:t>
      </w:r>
      <w:r w:rsidR="00631DA7" w:rsidRPr="00A70C4E">
        <w:rPr>
          <w:rFonts w:ascii="Times New Roman" w:hAnsi="Times New Roman" w:cs="Simplified Arabic" w:hint="cs"/>
          <w:sz w:val="26"/>
          <w:szCs w:val="26"/>
          <w:rtl/>
          <w:lang w:bidi="ar-JO"/>
        </w:rPr>
        <w:t xml:space="preserve">جديدة </w:t>
      </w:r>
      <w:r w:rsidR="00FF6624" w:rsidRPr="00A70C4E">
        <w:rPr>
          <w:rFonts w:ascii="Times New Roman" w:hAnsi="Times New Roman" w:cs="Simplified Arabic" w:hint="cs"/>
          <w:sz w:val="26"/>
          <w:szCs w:val="26"/>
          <w:rtl/>
          <w:lang w:bidi="ar-JO"/>
        </w:rPr>
        <w:t xml:space="preserve">ويطلق على اجمالي الوقت الذي يستغرق في شراء المواد الخام حتى </w:t>
      </w:r>
      <w:proofErr w:type="spellStart"/>
      <w:r w:rsidR="00FF6624" w:rsidRPr="00A70C4E">
        <w:rPr>
          <w:rFonts w:ascii="Times New Roman" w:hAnsi="Times New Roman" w:cs="Simplified Arabic" w:hint="cs"/>
          <w:sz w:val="26"/>
          <w:szCs w:val="26"/>
          <w:rtl/>
          <w:lang w:bidi="ar-JO"/>
        </w:rPr>
        <w:t>تحقبق</w:t>
      </w:r>
      <w:proofErr w:type="spellEnd"/>
      <w:r w:rsidR="00FF6624" w:rsidRPr="00A70C4E">
        <w:rPr>
          <w:rFonts w:ascii="Times New Roman" w:hAnsi="Times New Roman" w:cs="Simplified Arabic" w:hint="cs"/>
          <w:sz w:val="26"/>
          <w:szCs w:val="26"/>
          <w:rtl/>
          <w:lang w:bidi="ar-JO"/>
        </w:rPr>
        <w:t xml:space="preserve"> عائدات البيع بدورة التشغيل</w:t>
      </w:r>
      <w:r w:rsidR="0078433A">
        <w:rPr>
          <w:rFonts w:ascii="Times New Roman" w:hAnsi="Times New Roman" w:cs="Simplified Arabic" w:hint="cs"/>
          <w:sz w:val="26"/>
          <w:szCs w:val="26"/>
          <w:rtl/>
          <w:lang w:bidi="ar-JO"/>
        </w:rPr>
        <w:t xml:space="preserve">، </w:t>
      </w:r>
      <w:r w:rsidR="00FF6624" w:rsidRPr="00A70C4E">
        <w:rPr>
          <w:rFonts w:ascii="Times New Roman" w:hAnsi="Times New Roman" w:cs="Simplified Arabic" w:hint="cs"/>
          <w:sz w:val="26"/>
          <w:szCs w:val="26"/>
          <w:rtl/>
          <w:lang w:bidi="ar-JO"/>
        </w:rPr>
        <w:t>والغرض الجوهري بانها تحدد مقدار راس المال العامل الذي يحتاجه العمل</w:t>
      </w:r>
      <w:r w:rsidR="0078433A">
        <w:rPr>
          <w:rFonts w:ascii="Times New Roman" w:hAnsi="Times New Roman" w:cs="Simplified Arabic" w:hint="cs"/>
          <w:sz w:val="26"/>
          <w:szCs w:val="26"/>
          <w:rtl/>
          <w:lang w:bidi="ar-JO"/>
        </w:rPr>
        <w:t xml:space="preserve"> </w:t>
      </w:r>
      <w:r w:rsidR="00FF6624" w:rsidRPr="00A70C4E">
        <w:rPr>
          <w:rFonts w:ascii="Times New Roman" w:hAnsi="Times New Roman" w:cs="Simplified Arabic" w:hint="cs"/>
          <w:sz w:val="26"/>
          <w:szCs w:val="26"/>
          <w:rtl/>
          <w:lang w:bidi="ar-JO"/>
        </w:rPr>
        <w:t>ويطلق على ر</w:t>
      </w:r>
      <w:r w:rsidR="00461166" w:rsidRPr="00A70C4E">
        <w:rPr>
          <w:rFonts w:ascii="Times New Roman" w:hAnsi="Times New Roman" w:cs="Simplified Arabic" w:hint="cs"/>
          <w:sz w:val="26"/>
          <w:szCs w:val="26"/>
          <w:rtl/>
        </w:rPr>
        <w:t>أ</w:t>
      </w:r>
      <w:r w:rsidR="00FF6624" w:rsidRPr="00A70C4E">
        <w:rPr>
          <w:rFonts w:ascii="Times New Roman" w:hAnsi="Times New Roman" w:cs="Simplified Arabic" w:hint="cs"/>
          <w:sz w:val="26"/>
          <w:szCs w:val="26"/>
          <w:rtl/>
          <w:lang w:bidi="ar-JO"/>
        </w:rPr>
        <w:t xml:space="preserve">س المال المطلوب للمحافظة على هذه الدورة </w:t>
      </w:r>
      <w:proofErr w:type="spellStart"/>
      <w:r w:rsidR="00FF6624" w:rsidRPr="00A70C4E">
        <w:rPr>
          <w:rFonts w:ascii="Times New Roman" w:hAnsi="Times New Roman" w:cs="Simplified Arabic" w:hint="cs"/>
          <w:sz w:val="26"/>
          <w:szCs w:val="26"/>
          <w:rtl/>
          <w:lang w:bidi="ar-JO"/>
        </w:rPr>
        <w:t>باجمالي</w:t>
      </w:r>
      <w:proofErr w:type="spellEnd"/>
      <w:r w:rsidR="00FF6624" w:rsidRPr="00A70C4E">
        <w:rPr>
          <w:rFonts w:ascii="Times New Roman" w:hAnsi="Times New Roman" w:cs="Simplified Arabic" w:hint="cs"/>
          <w:sz w:val="26"/>
          <w:szCs w:val="26"/>
          <w:rtl/>
          <w:lang w:bidi="ar-JO"/>
        </w:rPr>
        <w:t xml:space="preserve"> راس المال العامل</w:t>
      </w:r>
      <w:r w:rsidR="00D977D2"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912613502"/>
          <w:citation/>
        </w:sdtPr>
        <w:sdtEndPr/>
        <w:sdtContent>
          <w:r w:rsidR="00D977D2" w:rsidRPr="00A70C4E">
            <w:rPr>
              <w:rFonts w:ascii="Times New Roman" w:hAnsi="Times New Roman" w:cs="Simplified Arabic"/>
              <w:sz w:val="26"/>
              <w:szCs w:val="26"/>
              <w:rtl/>
              <w:lang w:bidi="ar-JO"/>
            </w:rPr>
            <w:fldChar w:fldCharType="begin"/>
          </w:r>
          <w:r w:rsidR="000A43F6" w:rsidRPr="00A70C4E">
            <w:rPr>
              <w:rFonts w:ascii="Times New Roman" w:hAnsi="Times New Roman" w:cs="Simplified Arabic"/>
              <w:sz w:val="26"/>
              <w:szCs w:val="26"/>
              <w:lang w:bidi="ar-JO"/>
            </w:rPr>
            <w:instrText xml:space="preserve">CITATION </w:instrText>
          </w:r>
          <w:r w:rsidR="000A43F6" w:rsidRPr="00A70C4E">
            <w:rPr>
              <w:rFonts w:ascii="Times New Roman" w:hAnsi="Times New Roman" w:cs="Simplified Arabic"/>
              <w:sz w:val="26"/>
              <w:szCs w:val="26"/>
              <w:rtl/>
              <w:lang w:bidi="ar-JO"/>
            </w:rPr>
            <w:instrText>قري21</w:instrText>
          </w:r>
          <w:r w:rsidR="000A43F6" w:rsidRPr="00A70C4E">
            <w:rPr>
              <w:rFonts w:ascii="Times New Roman" w:hAnsi="Times New Roman" w:cs="Simplified Arabic"/>
              <w:sz w:val="26"/>
              <w:szCs w:val="26"/>
              <w:lang w:bidi="ar-JO"/>
            </w:rPr>
            <w:instrText xml:space="preserve"> \l 11265 </w:instrText>
          </w:r>
          <w:r w:rsidR="00D977D2" w:rsidRPr="00A70C4E">
            <w:rPr>
              <w:rFonts w:ascii="Times New Roman" w:hAnsi="Times New Roman" w:cs="Simplified Arabic"/>
              <w:sz w:val="26"/>
              <w:szCs w:val="26"/>
              <w:rtl/>
              <w:lang w:bidi="ar-JO"/>
            </w:rPr>
            <w:fldChar w:fldCharType="separate"/>
          </w:r>
          <w:r w:rsidR="000A43F6" w:rsidRPr="00A70C4E">
            <w:rPr>
              <w:rFonts w:ascii="Times New Roman" w:hAnsi="Times New Roman" w:cs="Simplified Arabic" w:hint="cs"/>
              <w:noProof/>
              <w:sz w:val="26"/>
              <w:szCs w:val="26"/>
              <w:rtl/>
              <w:lang w:bidi="ar-JO"/>
            </w:rPr>
            <w:t>(سالمي و سلامة، 2023)</w:t>
          </w:r>
          <w:r w:rsidR="00D977D2" w:rsidRPr="00A70C4E">
            <w:rPr>
              <w:rFonts w:ascii="Times New Roman" w:hAnsi="Times New Roman" w:cs="Simplified Arabic"/>
              <w:sz w:val="26"/>
              <w:szCs w:val="26"/>
              <w:rtl/>
              <w:lang w:bidi="ar-JO"/>
            </w:rPr>
            <w:fldChar w:fldCharType="end"/>
          </w:r>
        </w:sdtContent>
      </w:sdt>
      <w:r w:rsidR="00D977D2" w:rsidRPr="00A70C4E">
        <w:rPr>
          <w:rFonts w:ascii="Times New Roman" w:hAnsi="Times New Roman" w:cs="Simplified Arabic" w:hint="cs"/>
          <w:sz w:val="26"/>
          <w:szCs w:val="26"/>
          <w:rtl/>
          <w:lang w:bidi="ar-JO"/>
        </w:rPr>
        <w:t>.</w:t>
      </w:r>
      <w:r w:rsidR="00FF6624" w:rsidRPr="00A70C4E">
        <w:rPr>
          <w:rFonts w:ascii="Times New Roman" w:hAnsi="Times New Roman" w:cs="Simplified Arabic" w:hint="cs"/>
          <w:sz w:val="26"/>
          <w:szCs w:val="26"/>
          <w:rtl/>
          <w:lang w:bidi="ar-JO"/>
        </w:rPr>
        <w:t xml:space="preserve"> </w:t>
      </w:r>
    </w:p>
    <w:p w14:paraId="308B60D7" w14:textId="362D044C" w:rsidR="00FF6624" w:rsidRPr="00A70C4E" w:rsidRDefault="00FF6624" w:rsidP="0078433A">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وبناء على ما سبق تفيد نظرية دورة التشغيل عند وجود متطلبات ر</w:t>
      </w:r>
      <w:r w:rsidR="00461166" w:rsidRPr="00A70C4E">
        <w:rPr>
          <w:rFonts w:ascii="Times New Roman" w:hAnsi="Times New Roman" w:cs="Simplified Arabic" w:hint="cs"/>
          <w:sz w:val="26"/>
          <w:szCs w:val="26"/>
          <w:rtl/>
        </w:rPr>
        <w:t>أ</w:t>
      </w:r>
      <w:r w:rsidRPr="00A70C4E">
        <w:rPr>
          <w:rFonts w:ascii="Times New Roman" w:hAnsi="Times New Roman" w:cs="Simplified Arabic" w:hint="cs"/>
          <w:sz w:val="26"/>
          <w:szCs w:val="26"/>
          <w:rtl/>
          <w:lang w:bidi="ar-JO"/>
        </w:rPr>
        <w:t xml:space="preserve">س المال العامل للشركة ففي حالة </w:t>
      </w:r>
      <w:r w:rsidR="001C77CC" w:rsidRPr="00A70C4E">
        <w:rPr>
          <w:rFonts w:ascii="Times New Roman" w:hAnsi="Times New Roman" w:cs="Simplified Arabic" w:hint="cs"/>
          <w:sz w:val="26"/>
          <w:szCs w:val="26"/>
          <w:rtl/>
          <w:lang w:bidi="ar-JO"/>
        </w:rPr>
        <w:t xml:space="preserve">زيادة </w:t>
      </w:r>
      <w:r w:rsidRPr="00A70C4E">
        <w:rPr>
          <w:rFonts w:ascii="Times New Roman" w:hAnsi="Times New Roman" w:cs="Simplified Arabic" w:hint="cs"/>
          <w:sz w:val="26"/>
          <w:szCs w:val="26"/>
          <w:rtl/>
          <w:lang w:bidi="ar-JO"/>
        </w:rPr>
        <w:t xml:space="preserve">فترة دوران المخزون والحساب مستحق القبض او </w:t>
      </w:r>
      <w:r w:rsidR="001C77CC" w:rsidRPr="00A70C4E">
        <w:rPr>
          <w:rFonts w:ascii="Times New Roman" w:hAnsi="Times New Roman" w:cs="Simplified Arabic" w:hint="cs"/>
          <w:sz w:val="26"/>
          <w:szCs w:val="26"/>
          <w:rtl/>
          <w:lang w:bidi="ar-JO"/>
        </w:rPr>
        <w:t>نقصان</w:t>
      </w:r>
      <w:r w:rsidRPr="00A70C4E">
        <w:rPr>
          <w:rFonts w:ascii="Times New Roman" w:hAnsi="Times New Roman" w:cs="Simplified Arabic" w:hint="cs"/>
          <w:sz w:val="26"/>
          <w:szCs w:val="26"/>
          <w:rtl/>
          <w:lang w:bidi="ar-JO"/>
        </w:rPr>
        <w:t xml:space="preserve"> فترة السداد لحساب مستحق الدفع فان دورة التشغيل ست</w:t>
      </w:r>
      <w:r w:rsidR="001C77CC" w:rsidRPr="00A70C4E">
        <w:rPr>
          <w:rFonts w:ascii="Times New Roman" w:hAnsi="Times New Roman" w:cs="Simplified Arabic" w:hint="cs"/>
          <w:sz w:val="26"/>
          <w:szCs w:val="26"/>
          <w:rtl/>
          <w:lang w:bidi="ar-JO"/>
        </w:rPr>
        <w:t>زداد</w:t>
      </w:r>
      <w:r w:rsidRPr="00A70C4E">
        <w:rPr>
          <w:rFonts w:ascii="Times New Roman" w:hAnsi="Times New Roman" w:cs="Simplified Arabic" w:hint="cs"/>
          <w:sz w:val="26"/>
          <w:szCs w:val="26"/>
          <w:rtl/>
          <w:lang w:bidi="ar-JO"/>
        </w:rPr>
        <w:t xml:space="preserve"> وسيزداد الاستثمار في راس المال العامل</w:t>
      </w:r>
      <w:r w:rsidR="0045701C" w:rsidRPr="00A70C4E">
        <w:rPr>
          <w:rFonts w:ascii="Times New Roman" w:hAnsi="Times New Roman" w:cs="Simplified Arabic"/>
          <w:sz w:val="26"/>
          <w:szCs w:val="26"/>
          <w:lang w:bidi="ar-JO"/>
        </w:rPr>
        <w:t xml:space="preserve"> </w:t>
      </w:r>
      <w:sdt>
        <w:sdtPr>
          <w:rPr>
            <w:rFonts w:ascii="Times New Roman" w:hAnsi="Times New Roman" w:cs="Simplified Arabic"/>
            <w:sz w:val="26"/>
            <w:szCs w:val="26"/>
            <w:rtl/>
            <w:lang w:bidi="ar-JO"/>
          </w:rPr>
          <w:id w:val="1789933419"/>
          <w:citation/>
        </w:sdtPr>
        <w:sdtEndPr/>
        <w:sdtContent>
          <w:r w:rsidR="0045701C" w:rsidRPr="00A70C4E">
            <w:rPr>
              <w:rFonts w:ascii="Times New Roman" w:hAnsi="Times New Roman" w:cs="Simplified Arabic"/>
              <w:sz w:val="26"/>
              <w:szCs w:val="26"/>
              <w:rtl/>
              <w:lang w:bidi="ar-JO"/>
            </w:rPr>
            <w:fldChar w:fldCharType="begin"/>
          </w:r>
          <w:r w:rsidR="000A43F6" w:rsidRPr="00A70C4E">
            <w:rPr>
              <w:rFonts w:ascii="Times New Roman" w:hAnsi="Times New Roman" w:cs="Simplified Arabic"/>
              <w:sz w:val="26"/>
              <w:szCs w:val="26"/>
              <w:lang w:bidi="ar-JO"/>
            </w:rPr>
            <w:instrText xml:space="preserve">CITATION </w:instrText>
          </w:r>
          <w:r w:rsidR="000A43F6" w:rsidRPr="00A70C4E">
            <w:rPr>
              <w:rFonts w:ascii="Times New Roman" w:hAnsi="Times New Roman" w:cs="Simplified Arabic"/>
              <w:sz w:val="26"/>
              <w:szCs w:val="26"/>
              <w:rtl/>
              <w:lang w:bidi="ar-JO"/>
            </w:rPr>
            <w:instrText>قري21</w:instrText>
          </w:r>
          <w:r w:rsidR="000A43F6" w:rsidRPr="00A70C4E">
            <w:rPr>
              <w:rFonts w:ascii="Times New Roman" w:hAnsi="Times New Roman" w:cs="Simplified Arabic"/>
              <w:sz w:val="26"/>
              <w:szCs w:val="26"/>
              <w:lang w:bidi="ar-JO"/>
            </w:rPr>
            <w:instrText xml:space="preserve"> \l 1033 </w:instrText>
          </w:r>
          <w:r w:rsidR="0045701C" w:rsidRPr="00A70C4E">
            <w:rPr>
              <w:rFonts w:ascii="Times New Roman" w:hAnsi="Times New Roman" w:cs="Simplified Arabic"/>
              <w:sz w:val="26"/>
              <w:szCs w:val="26"/>
              <w:rtl/>
              <w:lang w:bidi="ar-JO"/>
            </w:rPr>
            <w:fldChar w:fldCharType="separate"/>
          </w:r>
          <w:r w:rsidR="000A43F6" w:rsidRPr="00A70C4E">
            <w:rPr>
              <w:rFonts w:ascii="Times New Roman" w:hAnsi="Times New Roman" w:cs="Simplified Arabic" w:hint="cs"/>
              <w:noProof/>
              <w:sz w:val="26"/>
              <w:szCs w:val="26"/>
              <w:rtl/>
              <w:lang w:bidi="ar-JO"/>
            </w:rPr>
            <w:t>(سالمي و سلامة، 2023)</w:t>
          </w:r>
          <w:r w:rsidR="0045701C"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w:t>
      </w:r>
    </w:p>
    <w:p w14:paraId="586B3619" w14:textId="66AB9DE4" w:rsidR="00657FDF" w:rsidRPr="00A70C4E" w:rsidRDefault="00846268" w:rsidP="008648BF">
      <w:pPr>
        <w:pStyle w:val="1"/>
        <w:spacing w:before="0" w:after="120" w:line="360" w:lineRule="auto"/>
        <w:jc w:val="lowKashida"/>
        <w:rPr>
          <w:rFonts w:ascii="Times New Roman" w:hAnsi="Times New Roman" w:cs="Simplified Arabic"/>
          <w:sz w:val="26"/>
          <w:szCs w:val="26"/>
          <w:rtl/>
          <w:lang w:bidi="ar-JO"/>
        </w:rPr>
      </w:pPr>
      <w:bookmarkStart w:id="59" w:name="_Toc135434135"/>
      <w:bookmarkStart w:id="60" w:name="_Toc135171740"/>
      <w:bookmarkStart w:id="61" w:name="_Toc164485849"/>
      <w:bookmarkStart w:id="62" w:name="_Toc164937934"/>
      <w:r>
        <w:rPr>
          <w:rFonts w:ascii="Times New Roman" w:hAnsi="Times New Roman" w:cs="Simplified Arabic" w:hint="cs"/>
          <w:sz w:val="26"/>
          <w:szCs w:val="26"/>
          <w:rtl/>
        </w:rPr>
        <w:t>2.5</w:t>
      </w:r>
      <w:r w:rsidRPr="00A70C4E">
        <w:rPr>
          <w:rFonts w:ascii="Times New Roman" w:hAnsi="Times New Roman" w:cs="Simplified Arabic"/>
          <w:sz w:val="26"/>
          <w:szCs w:val="26"/>
          <w:rtl/>
        </w:rPr>
        <w:t xml:space="preserve"> </w:t>
      </w:r>
      <w:r w:rsidR="000F2AE2" w:rsidRPr="00A70C4E">
        <w:rPr>
          <w:rFonts w:ascii="Times New Roman" w:hAnsi="Times New Roman" w:cs="Simplified Arabic"/>
          <w:sz w:val="26"/>
          <w:szCs w:val="26"/>
          <w:rtl/>
        </w:rPr>
        <w:t>تطوير</w:t>
      </w:r>
      <w:r w:rsidR="008C0258" w:rsidRPr="00A70C4E">
        <w:rPr>
          <w:rFonts w:ascii="Times New Roman" w:hAnsi="Times New Roman" w:cs="Simplified Arabic" w:hint="cs"/>
          <w:sz w:val="26"/>
          <w:szCs w:val="26"/>
          <w:rtl/>
        </w:rPr>
        <w:t xml:space="preserve"> </w:t>
      </w:r>
      <w:r w:rsidR="006E7C33">
        <w:rPr>
          <w:rFonts w:ascii="Times New Roman" w:hAnsi="Times New Roman" w:cs="Simplified Arabic" w:hint="cs"/>
          <w:sz w:val="26"/>
          <w:szCs w:val="26"/>
          <w:rtl/>
        </w:rPr>
        <w:t>ال</w:t>
      </w:r>
      <w:r w:rsidR="000F2AE2" w:rsidRPr="00A70C4E">
        <w:rPr>
          <w:rFonts w:ascii="Times New Roman" w:hAnsi="Times New Roman" w:cs="Simplified Arabic"/>
          <w:sz w:val="26"/>
          <w:szCs w:val="26"/>
          <w:rtl/>
        </w:rPr>
        <w:t>فرضيات</w:t>
      </w:r>
      <w:r w:rsidR="00F50BBF" w:rsidRPr="00A70C4E">
        <w:rPr>
          <w:rFonts w:ascii="Times New Roman" w:hAnsi="Times New Roman" w:cs="Simplified Arabic" w:hint="cs"/>
          <w:sz w:val="26"/>
          <w:szCs w:val="26"/>
          <w:rtl/>
        </w:rPr>
        <w:t xml:space="preserve"> </w:t>
      </w:r>
      <w:bookmarkEnd w:id="59"/>
      <w:bookmarkEnd w:id="60"/>
      <w:r w:rsidR="00F71C19" w:rsidRPr="00A70C4E">
        <w:rPr>
          <w:rFonts w:ascii="Times New Roman" w:hAnsi="Times New Roman" w:cs="Simplified Arabic" w:hint="cs"/>
          <w:sz w:val="26"/>
          <w:szCs w:val="26"/>
          <w:rtl/>
        </w:rPr>
        <w:t>والدراسات السابقة</w:t>
      </w:r>
      <w:bookmarkEnd w:id="61"/>
      <w:bookmarkEnd w:id="62"/>
      <w:r w:rsidR="00F71C19" w:rsidRPr="00A70C4E">
        <w:rPr>
          <w:rFonts w:ascii="Times New Roman" w:hAnsi="Times New Roman" w:cs="Simplified Arabic" w:hint="cs"/>
          <w:sz w:val="26"/>
          <w:szCs w:val="26"/>
          <w:rtl/>
        </w:rPr>
        <w:t xml:space="preserve"> </w:t>
      </w:r>
      <w:r w:rsidR="00E46127">
        <w:rPr>
          <w:rFonts w:ascii="Times New Roman" w:hAnsi="Times New Roman" w:cs="Simplified Arabic" w:hint="cs"/>
          <w:sz w:val="26"/>
          <w:szCs w:val="26"/>
          <w:rtl/>
          <w:lang w:bidi="ar-JO"/>
        </w:rPr>
        <w:t>وما يميز</w:t>
      </w:r>
      <w:r w:rsidR="008648BF">
        <w:rPr>
          <w:rFonts w:ascii="Times New Roman" w:hAnsi="Times New Roman" w:cs="Simplified Arabic" w:hint="cs"/>
          <w:sz w:val="26"/>
          <w:szCs w:val="26"/>
          <w:rtl/>
          <w:lang w:bidi="ar-JO"/>
        </w:rPr>
        <w:t xml:space="preserve"> الدراسة</w:t>
      </w:r>
      <w:r w:rsidR="00E46127">
        <w:rPr>
          <w:rFonts w:ascii="Times New Roman" w:hAnsi="Times New Roman" w:cs="Simplified Arabic" w:hint="cs"/>
          <w:sz w:val="26"/>
          <w:szCs w:val="26"/>
          <w:rtl/>
          <w:lang w:bidi="ar-JO"/>
        </w:rPr>
        <w:t xml:space="preserve"> عن غيرها</w:t>
      </w:r>
    </w:p>
    <w:p w14:paraId="4FE94EF2" w14:textId="3ED157DE" w:rsidR="00D73CAB" w:rsidRPr="00D73CAB" w:rsidRDefault="00D73CAB" w:rsidP="00C07121">
      <w:pPr>
        <w:bidi/>
        <w:spacing w:after="240" w:line="360" w:lineRule="auto"/>
        <w:jc w:val="lowKashida"/>
        <w:rPr>
          <w:rFonts w:ascii="Times New Roman" w:hAnsi="Times New Roman" w:cs="Simplified Arabic"/>
          <w:sz w:val="26"/>
          <w:szCs w:val="26"/>
          <w:lang w:bidi="ar-JO"/>
        </w:rPr>
      </w:pPr>
      <w:proofErr w:type="spellStart"/>
      <w:r w:rsidRPr="00D73CAB">
        <w:rPr>
          <w:rFonts w:ascii="Times New Roman" w:hAnsi="Times New Roman" w:cs="Simplified Arabic"/>
          <w:sz w:val="26"/>
          <w:szCs w:val="26"/>
          <w:rtl/>
        </w:rPr>
        <w:t>بناءا</w:t>
      </w:r>
      <w:proofErr w:type="spellEnd"/>
      <w:r w:rsidRPr="00D73CAB">
        <w:rPr>
          <w:rFonts w:ascii="Times New Roman" w:hAnsi="Times New Roman" w:cs="Simplified Arabic"/>
          <w:sz w:val="26"/>
          <w:szCs w:val="26"/>
          <w:rtl/>
        </w:rPr>
        <w:t xml:space="preserve"> على الدراسات السابقة</w:t>
      </w:r>
      <w:r w:rsidRPr="00D73CAB">
        <w:rPr>
          <w:rFonts w:ascii="Times New Roman" w:hAnsi="Times New Roman" w:cs="Simplified Arabic" w:hint="cs"/>
          <w:sz w:val="26"/>
          <w:szCs w:val="26"/>
          <w:rtl/>
          <w:lang w:bidi="ar-JO"/>
        </w:rPr>
        <w:t xml:space="preserve"> </w:t>
      </w:r>
      <w:r w:rsidRPr="00D73CAB">
        <w:rPr>
          <w:rFonts w:ascii="Times New Roman" w:hAnsi="Times New Roman" w:cs="Simplified Arabic"/>
          <w:sz w:val="26"/>
          <w:szCs w:val="26"/>
        </w:rPr>
        <w:t xml:space="preserve"> </w:t>
      </w:r>
      <w:sdt>
        <w:sdtPr>
          <w:rPr>
            <w:rFonts w:ascii="Times New Roman" w:hAnsi="Times New Roman" w:cs="Simplified Arabic"/>
            <w:sz w:val="26"/>
            <w:szCs w:val="26"/>
            <w:rtl/>
            <w:lang w:bidi="ar-JO"/>
          </w:rPr>
          <w:id w:val="-88074894"/>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w:instrText>
          </w:r>
          <w:r w:rsidRPr="00D73CAB">
            <w:rPr>
              <w:rFonts w:ascii="Times New Roman" w:hAnsi="Times New Roman" w:cs="Simplified Arabic" w:hint="cs"/>
              <w:sz w:val="26"/>
              <w:szCs w:val="26"/>
              <w:lang w:bidi="ar-JO"/>
            </w:rPr>
            <w:instrText>Sod221 \l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noProof/>
              <w:sz w:val="26"/>
              <w:szCs w:val="26"/>
              <w:lang w:bidi="ar-JO"/>
            </w:rPr>
            <w:t>(Soda &amp; Alt, 2022)</w:t>
          </w:r>
          <w:r w:rsidRPr="00D73CAB">
            <w:rPr>
              <w:rFonts w:ascii="Times New Roman" w:hAnsi="Times New Roman" w:cs="Simplified Arabic"/>
              <w:sz w:val="26"/>
              <w:szCs w:val="26"/>
              <w:rtl/>
              <w:lang w:bidi="ar-JO"/>
            </w:rPr>
            <w:fldChar w:fldCharType="end"/>
          </w:r>
        </w:sdtContent>
      </w:sdt>
      <w:r w:rsidRPr="00D73CAB">
        <w:rPr>
          <w:rFonts w:ascii="Times New Roman" w:hAnsi="Times New Roman" w:cs="Simplified Arabic" w:hint="cs"/>
          <w:sz w:val="26"/>
          <w:szCs w:val="26"/>
          <w:rtl/>
          <w:lang w:bidi="ar-JO"/>
        </w:rPr>
        <w:t>و</w:t>
      </w:r>
      <w:sdt>
        <w:sdtPr>
          <w:rPr>
            <w:rFonts w:ascii="Times New Roman" w:hAnsi="Times New Roman" w:cs="Simplified Arabic" w:hint="cs"/>
            <w:sz w:val="26"/>
            <w:szCs w:val="26"/>
            <w:rtl/>
            <w:lang w:bidi="ar-JO"/>
          </w:rPr>
          <w:id w:val="1388374000"/>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الا22 \</w:instrText>
          </w:r>
          <w:r w:rsidRPr="00D73CAB">
            <w:rPr>
              <w:rFonts w:ascii="Times New Roman" w:hAnsi="Times New Roman" w:cs="Simplified Arabic" w:hint="cs"/>
              <w:sz w:val="26"/>
              <w:szCs w:val="26"/>
              <w:lang w:bidi="ar-JO"/>
            </w:rPr>
            <w:instrText>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noProof/>
              <w:sz w:val="26"/>
              <w:szCs w:val="26"/>
              <w:rtl/>
              <w:lang w:bidi="ar-JO"/>
            </w:rPr>
            <w:t xml:space="preserve"> </w:t>
          </w:r>
          <w:r w:rsidRPr="00D73CAB">
            <w:rPr>
              <w:rFonts w:ascii="Times New Roman" w:hAnsi="Times New Roman" w:cs="Simplified Arabic" w:hint="cs"/>
              <w:noProof/>
              <w:sz w:val="26"/>
              <w:szCs w:val="26"/>
              <w:rtl/>
              <w:lang w:bidi="ar-JO"/>
            </w:rPr>
            <w:t>(الامامي، 2022)</w:t>
          </w:r>
          <w:r w:rsidRPr="00D73CAB">
            <w:rPr>
              <w:rFonts w:ascii="Times New Roman" w:hAnsi="Times New Roman" w:cs="Simplified Arabic"/>
              <w:sz w:val="26"/>
              <w:szCs w:val="26"/>
              <w:rtl/>
              <w:lang w:bidi="ar-JO"/>
            </w:rPr>
            <w:fldChar w:fldCharType="end"/>
          </w:r>
        </w:sdtContent>
      </w:sdt>
      <w:r w:rsidRPr="00D73CAB">
        <w:rPr>
          <w:rFonts w:ascii="Times New Roman" w:hAnsi="Times New Roman" w:cs="Simplified Arabic" w:hint="cs"/>
          <w:sz w:val="26"/>
          <w:szCs w:val="26"/>
          <w:rtl/>
          <w:lang w:bidi="ar-JO"/>
        </w:rPr>
        <w:t xml:space="preserve"> </w:t>
      </w:r>
      <w:proofErr w:type="spellStart"/>
      <w:r w:rsidRPr="00D73CAB">
        <w:rPr>
          <w:rFonts w:ascii="Times New Roman" w:hAnsi="Times New Roman" w:cs="Simplified Arabic" w:hint="cs"/>
          <w:sz w:val="26"/>
          <w:szCs w:val="26"/>
          <w:rtl/>
          <w:lang w:bidi="ar-JO"/>
        </w:rPr>
        <w:t>و</w:t>
      </w:r>
      <w:proofErr w:type="spellEnd"/>
      <w:sdt>
        <w:sdtPr>
          <w:rPr>
            <w:rFonts w:ascii="Times New Roman" w:hAnsi="Times New Roman" w:cs="Simplified Arabic" w:hint="cs"/>
            <w:sz w:val="26"/>
            <w:szCs w:val="26"/>
            <w:rtl/>
            <w:lang w:bidi="ar-JO"/>
          </w:rPr>
          <w:id w:val="1331714522"/>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عسا22 \</w:instrText>
          </w:r>
          <w:r w:rsidRPr="00D73CAB">
            <w:rPr>
              <w:rFonts w:ascii="Times New Roman" w:hAnsi="Times New Roman" w:cs="Simplified Arabic" w:hint="cs"/>
              <w:sz w:val="26"/>
              <w:szCs w:val="26"/>
              <w:lang w:bidi="ar-JO"/>
            </w:rPr>
            <w:instrText>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hint="cs"/>
              <w:noProof/>
              <w:sz w:val="26"/>
              <w:szCs w:val="26"/>
              <w:rtl/>
              <w:lang w:bidi="ar-JO"/>
            </w:rPr>
            <w:t>(عساف، 2022)</w:t>
          </w:r>
          <w:r w:rsidRPr="00D73CAB">
            <w:rPr>
              <w:rFonts w:ascii="Times New Roman" w:hAnsi="Times New Roman" w:cs="Simplified Arabic"/>
              <w:sz w:val="26"/>
              <w:szCs w:val="26"/>
              <w:rtl/>
              <w:lang w:bidi="ar-JO"/>
            </w:rPr>
            <w:fldChar w:fldCharType="end"/>
          </w:r>
        </w:sdtContent>
      </w:sdt>
      <w:r w:rsidRPr="00D73CAB">
        <w:rPr>
          <w:rFonts w:ascii="Times New Roman" w:hAnsi="Times New Roman" w:cs="Simplified Arabic" w:hint="cs"/>
          <w:sz w:val="26"/>
          <w:szCs w:val="26"/>
          <w:rtl/>
          <w:lang w:bidi="ar-JO"/>
        </w:rPr>
        <w:t xml:space="preserve"> </w:t>
      </w:r>
      <w:proofErr w:type="spellStart"/>
      <w:r w:rsidRPr="00D73CAB">
        <w:rPr>
          <w:rFonts w:ascii="Times New Roman" w:hAnsi="Times New Roman" w:cs="Simplified Arabic" w:hint="cs"/>
          <w:sz w:val="26"/>
          <w:szCs w:val="26"/>
          <w:rtl/>
          <w:lang w:bidi="ar-JO"/>
        </w:rPr>
        <w:t>و</w:t>
      </w:r>
      <w:proofErr w:type="spellEnd"/>
      <w:sdt>
        <w:sdtPr>
          <w:rPr>
            <w:rFonts w:ascii="Times New Roman" w:hAnsi="Times New Roman" w:cs="Simplified Arabic" w:hint="cs"/>
            <w:sz w:val="26"/>
            <w:szCs w:val="26"/>
            <w:rtl/>
            <w:lang w:bidi="ar-JO"/>
          </w:rPr>
          <w:id w:val="1494604200"/>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ابو21 \</w:instrText>
          </w:r>
          <w:r w:rsidRPr="00D73CAB">
            <w:rPr>
              <w:rFonts w:ascii="Times New Roman" w:hAnsi="Times New Roman" w:cs="Simplified Arabic" w:hint="cs"/>
              <w:sz w:val="26"/>
              <w:szCs w:val="26"/>
              <w:lang w:bidi="ar-JO"/>
            </w:rPr>
            <w:instrText>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hint="cs"/>
              <w:noProof/>
              <w:sz w:val="26"/>
              <w:szCs w:val="26"/>
              <w:rtl/>
              <w:lang w:bidi="ar-JO"/>
            </w:rPr>
            <w:t>(ابو عواد و الكببجي، 2021)</w:t>
          </w:r>
          <w:r w:rsidRPr="00D73CAB">
            <w:rPr>
              <w:rFonts w:ascii="Times New Roman" w:hAnsi="Times New Roman" w:cs="Simplified Arabic"/>
              <w:sz w:val="26"/>
              <w:szCs w:val="26"/>
              <w:rtl/>
              <w:lang w:bidi="ar-JO"/>
            </w:rPr>
            <w:fldChar w:fldCharType="end"/>
          </w:r>
        </w:sdtContent>
      </w:sdt>
      <w:r w:rsidRPr="00D73CAB">
        <w:rPr>
          <w:rFonts w:ascii="Times New Roman" w:hAnsi="Times New Roman" w:cs="Simplified Arabic" w:hint="cs"/>
          <w:sz w:val="26"/>
          <w:szCs w:val="26"/>
          <w:rtl/>
          <w:lang w:bidi="ar-JO"/>
        </w:rPr>
        <w:t xml:space="preserve"> </w:t>
      </w:r>
      <w:proofErr w:type="spellStart"/>
      <w:r w:rsidRPr="00D73CAB">
        <w:rPr>
          <w:rFonts w:ascii="Times New Roman" w:hAnsi="Times New Roman" w:cs="Simplified Arabic" w:hint="cs"/>
          <w:sz w:val="26"/>
          <w:szCs w:val="26"/>
          <w:rtl/>
          <w:lang w:bidi="ar-JO"/>
        </w:rPr>
        <w:t>و</w:t>
      </w:r>
      <w:proofErr w:type="spellEnd"/>
      <w:sdt>
        <w:sdtPr>
          <w:rPr>
            <w:rFonts w:ascii="Times New Roman" w:hAnsi="Times New Roman" w:cs="Simplified Arabic" w:hint="cs"/>
            <w:sz w:val="26"/>
            <w:szCs w:val="26"/>
            <w:rtl/>
            <w:lang w:bidi="ar-JO"/>
          </w:rPr>
          <w:id w:val="-1170410700"/>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طوي18 \</w:instrText>
          </w:r>
          <w:r w:rsidRPr="00D73CAB">
            <w:rPr>
              <w:rFonts w:ascii="Times New Roman" w:hAnsi="Times New Roman" w:cs="Simplified Arabic" w:hint="cs"/>
              <w:sz w:val="26"/>
              <w:szCs w:val="26"/>
              <w:lang w:bidi="ar-JO"/>
            </w:rPr>
            <w:instrText>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noProof/>
              <w:sz w:val="26"/>
              <w:szCs w:val="26"/>
              <w:rtl/>
              <w:lang w:bidi="ar-JO"/>
            </w:rPr>
            <w:t xml:space="preserve"> </w:t>
          </w:r>
          <w:r w:rsidRPr="00D73CAB">
            <w:rPr>
              <w:rFonts w:ascii="Times New Roman" w:hAnsi="Times New Roman" w:cs="Simplified Arabic" w:hint="cs"/>
              <w:noProof/>
              <w:sz w:val="26"/>
              <w:szCs w:val="26"/>
              <w:rtl/>
              <w:lang w:bidi="ar-JO"/>
            </w:rPr>
            <w:t>(طويرش، 2018)</w:t>
          </w:r>
          <w:r w:rsidRPr="00D73CAB">
            <w:rPr>
              <w:rFonts w:ascii="Times New Roman" w:hAnsi="Times New Roman" w:cs="Simplified Arabic"/>
              <w:sz w:val="26"/>
              <w:szCs w:val="26"/>
              <w:rtl/>
              <w:lang w:bidi="ar-JO"/>
            </w:rPr>
            <w:fldChar w:fldCharType="end"/>
          </w:r>
        </w:sdtContent>
      </w:sdt>
      <w:r w:rsidRPr="00D73CAB">
        <w:rPr>
          <w:rFonts w:ascii="Times New Roman" w:hAnsi="Times New Roman" w:cs="Simplified Arabic" w:hint="cs"/>
          <w:sz w:val="26"/>
          <w:szCs w:val="26"/>
          <w:rtl/>
          <w:lang w:bidi="ar-JO"/>
        </w:rPr>
        <w:t xml:space="preserve"> </w:t>
      </w:r>
      <w:proofErr w:type="spellStart"/>
      <w:r w:rsidRPr="00D73CAB">
        <w:rPr>
          <w:rFonts w:ascii="Times New Roman" w:hAnsi="Times New Roman" w:cs="Simplified Arabic" w:hint="cs"/>
          <w:sz w:val="26"/>
          <w:szCs w:val="26"/>
          <w:rtl/>
          <w:lang w:bidi="ar-JO"/>
        </w:rPr>
        <w:t>و</w:t>
      </w:r>
      <w:proofErr w:type="spellEnd"/>
      <w:sdt>
        <w:sdtPr>
          <w:rPr>
            <w:rFonts w:ascii="Times New Roman" w:hAnsi="Times New Roman" w:cs="Simplified Arabic" w:hint="cs"/>
            <w:sz w:val="26"/>
            <w:szCs w:val="26"/>
            <w:rtl/>
            <w:lang w:bidi="ar-JO"/>
          </w:rPr>
          <w:id w:val="-771856601"/>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الع17 \</w:instrText>
          </w:r>
          <w:r w:rsidRPr="00D73CAB">
            <w:rPr>
              <w:rFonts w:ascii="Times New Roman" w:hAnsi="Times New Roman" w:cs="Simplified Arabic" w:hint="cs"/>
              <w:sz w:val="26"/>
              <w:szCs w:val="26"/>
              <w:lang w:bidi="ar-JO"/>
            </w:rPr>
            <w:instrText>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noProof/>
              <w:sz w:val="26"/>
              <w:szCs w:val="26"/>
              <w:rtl/>
              <w:lang w:bidi="ar-JO"/>
            </w:rPr>
            <w:t xml:space="preserve"> </w:t>
          </w:r>
          <w:r w:rsidRPr="00D73CAB">
            <w:rPr>
              <w:rFonts w:ascii="Times New Roman" w:hAnsi="Times New Roman" w:cs="Simplified Arabic" w:hint="cs"/>
              <w:noProof/>
              <w:sz w:val="26"/>
              <w:szCs w:val="26"/>
              <w:rtl/>
              <w:lang w:bidi="ar-JO"/>
            </w:rPr>
            <w:t>(العرموطي، 2017)</w:t>
          </w:r>
          <w:r w:rsidRPr="00D73CAB">
            <w:rPr>
              <w:rFonts w:ascii="Times New Roman" w:hAnsi="Times New Roman" w:cs="Simplified Arabic"/>
              <w:sz w:val="26"/>
              <w:szCs w:val="26"/>
              <w:rtl/>
              <w:lang w:bidi="ar-JO"/>
            </w:rPr>
            <w:fldChar w:fldCharType="end"/>
          </w:r>
        </w:sdtContent>
      </w:sdt>
      <w:r w:rsidRPr="00D73CAB">
        <w:rPr>
          <w:rFonts w:ascii="Times New Roman" w:hAnsi="Times New Roman" w:cs="Simplified Arabic" w:hint="cs"/>
          <w:sz w:val="26"/>
          <w:szCs w:val="26"/>
          <w:rtl/>
          <w:lang w:bidi="ar-JO"/>
        </w:rPr>
        <w:t xml:space="preserve"> </w:t>
      </w:r>
      <w:proofErr w:type="spellStart"/>
      <w:r w:rsidRPr="00D73CAB">
        <w:rPr>
          <w:rFonts w:ascii="Times New Roman" w:hAnsi="Times New Roman" w:cs="Simplified Arabic" w:hint="cs"/>
          <w:sz w:val="26"/>
          <w:szCs w:val="26"/>
          <w:rtl/>
          <w:lang w:bidi="ar-JO"/>
        </w:rPr>
        <w:t>و</w:t>
      </w:r>
      <w:proofErr w:type="spellEnd"/>
      <w:sdt>
        <w:sdtPr>
          <w:rPr>
            <w:rFonts w:ascii="Times New Roman" w:hAnsi="Times New Roman" w:cs="Simplified Arabic" w:hint="cs"/>
            <w:sz w:val="26"/>
            <w:szCs w:val="26"/>
            <w:rtl/>
            <w:lang w:bidi="ar-JO"/>
          </w:rPr>
          <w:id w:val="1244146739"/>
          <w:citation/>
        </w:sdtPr>
        <w:sdtEndPr/>
        <w:sdtContent>
          <w:r w:rsidRPr="00D73CAB">
            <w:rPr>
              <w:rFonts w:ascii="Times New Roman" w:hAnsi="Times New Roman" w:cs="Simplified Arabic"/>
              <w:sz w:val="26"/>
              <w:szCs w:val="26"/>
              <w:rtl/>
              <w:lang w:bidi="ar-JO"/>
            </w:rPr>
            <w:fldChar w:fldCharType="begin"/>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hint="cs"/>
              <w:sz w:val="26"/>
              <w:szCs w:val="26"/>
              <w:lang w:bidi="ar-JO"/>
            </w:rPr>
            <w:instrText>CITATION</w:instrText>
          </w:r>
          <w:r w:rsidRPr="00D73CAB">
            <w:rPr>
              <w:rFonts w:ascii="Times New Roman" w:hAnsi="Times New Roman" w:cs="Simplified Arabic" w:hint="cs"/>
              <w:sz w:val="26"/>
              <w:szCs w:val="26"/>
              <w:rtl/>
              <w:lang w:bidi="ar-JO"/>
            </w:rPr>
            <w:instrText xml:space="preserve"> الم151 \</w:instrText>
          </w:r>
          <w:r w:rsidRPr="00D73CAB">
            <w:rPr>
              <w:rFonts w:ascii="Times New Roman" w:hAnsi="Times New Roman" w:cs="Simplified Arabic" w:hint="cs"/>
              <w:sz w:val="26"/>
              <w:szCs w:val="26"/>
              <w:lang w:bidi="ar-JO"/>
            </w:rPr>
            <w:instrText>l 11265</w:instrText>
          </w:r>
          <w:r w:rsidRPr="00D73CAB">
            <w:rPr>
              <w:rFonts w:ascii="Times New Roman" w:hAnsi="Times New Roman" w:cs="Simplified Arabic"/>
              <w:sz w:val="26"/>
              <w:szCs w:val="26"/>
              <w:rtl/>
              <w:lang w:bidi="ar-JO"/>
            </w:rPr>
            <w:instrText xml:space="preserve"> </w:instrText>
          </w:r>
          <w:r w:rsidRPr="00D73CAB">
            <w:rPr>
              <w:rFonts w:ascii="Times New Roman" w:hAnsi="Times New Roman" w:cs="Simplified Arabic"/>
              <w:sz w:val="26"/>
              <w:szCs w:val="26"/>
              <w:rtl/>
              <w:lang w:bidi="ar-JO"/>
            </w:rPr>
            <w:fldChar w:fldCharType="separate"/>
          </w:r>
          <w:r w:rsidRPr="00D73CAB">
            <w:rPr>
              <w:rFonts w:ascii="Times New Roman" w:hAnsi="Times New Roman" w:cs="Simplified Arabic"/>
              <w:noProof/>
              <w:sz w:val="26"/>
              <w:szCs w:val="26"/>
              <w:rtl/>
              <w:lang w:bidi="ar-JO"/>
            </w:rPr>
            <w:t xml:space="preserve"> </w:t>
          </w:r>
          <w:r w:rsidRPr="00D73CAB">
            <w:rPr>
              <w:rFonts w:ascii="Times New Roman" w:hAnsi="Times New Roman" w:cs="Simplified Arabic" w:hint="cs"/>
              <w:noProof/>
              <w:sz w:val="26"/>
              <w:szCs w:val="26"/>
              <w:rtl/>
              <w:lang w:bidi="ar-JO"/>
            </w:rPr>
            <w:t>(المصري، 2015)</w:t>
          </w:r>
          <w:r w:rsidRPr="00D73CAB">
            <w:rPr>
              <w:rFonts w:ascii="Times New Roman" w:hAnsi="Times New Roman" w:cs="Simplified Arabic"/>
              <w:sz w:val="26"/>
              <w:szCs w:val="26"/>
              <w:rtl/>
              <w:lang w:bidi="ar-JO"/>
            </w:rPr>
            <w:fldChar w:fldCharType="end"/>
          </w:r>
        </w:sdtContent>
      </w:sdt>
      <w:r>
        <w:rPr>
          <w:rFonts w:ascii="Times New Roman" w:hAnsi="Times New Roman" w:cs="Simplified Arabic" w:hint="cs"/>
          <w:sz w:val="26"/>
          <w:szCs w:val="26"/>
          <w:rtl/>
          <w:lang w:bidi="ar-JO"/>
        </w:rPr>
        <w:t xml:space="preserve"> </w:t>
      </w:r>
      <w:r w:rsidRPr="00D73CAB">
        <w:rPr>
          <w:rFonts w:ascii="Times New Roman" w:hAnsi="Times New Roman" w:cs="Simplified Arabic"/>
          <w:sz w:val="26"/>
          <w:szCs w:val="26"/>
          <w:rtl/>
        </w:rPr>
        <w:t xml:space="preserve">التي تظهر ان هناك علاقة بين كفاءة راس المال العامل والاداء المالي من خلال جمعها للبيانات والقيام بالاختبارات اللازمة لفحص العلاقة فإن في دراستنا الحالية وتماشيا مع الدراسات السابقة نفترض العلاقات الاتجاهية بين مقاييس كفاءة راس المال العامل </w:t>
      </w:r>
      <w:r w:rsidR="00C07121">
        <w:rPr>
          <w:rFonts w:ascii="Times New Roman" w:hAnsi="Times New Roman" w:cs="Simplified Arabic" w:hint="cs"/>
          <w:sz w:val="26"/>
          <w:szCs w:val="26"/>
          <w:rtl/>
        </w:rPr>
        <w:t>و</w:t>
      </w:r>
      <w:r w:rsidRPr="00D73CAB">
        <w:rPr>
          <w:rFonts w:ascii="Times New Roman" w:hAnsi="Times New Roman" w:cs="Simplified Arabic"/>
          <w:sz w:val="26"/>
          <w:szCs w:val="26"/>
          <w:rtl/>
        </w:rPr>
        <w:t xml:space="preserve"> الاداء المالي للشركة، وبالاعتماد على ذلك يمكن صياغة الفرضية الرئيسة في الدراسة على النحو الاتي:</w:t>
      </w:r>
    </w:p>
    <w:p w14:paraId="4414EA6F" w14:textId="298434C6" w:rsidR="00134880" w:rsidRPr="00F62AF0" w:rsidRDefault="000F2AE2" w:rsidP="00D73CAB">
      <w:pPr>
        <w:bidi/>
        <w:spacing w:after="240" w:line="360" w:lineRule="auto"/>
        <w:jc w:val="lowKashida"/>
        <w:rPr>
          <w:rFonts w:ascii="Times New Roman" w:hAnsi="Times New Roman" w:cs="Simplified Arabic"/>
          <w:sz w:val="26"/>
          <w:szCs w:val="26"/>
          <w:rtl/>
        </w:rPr>
      </w:pPr>
      <w:r w:rsidRPr="00F62AF0">
        <w:rPr>
          <w:rFonts w:ascii="Times New Roman" w:hAnsi="Times New Roman" w:cs="Simplified Arabic"/>
          <w:b/>
          <w:bCs/>
          <w:sz w:val="26"/>
          <w:szCs w:val="26"/>
          <w:rtl/>
        </w:rPr>
        <w:t xml:space="preserve">يوجد اثر </w:t>
      </w:r>
      <w:r w:rsidRPr="00F62AF0">
        <w:rPr>
          <w:rFonts w:ascii="Times New Roman" w:hAnsi="Times New Roman" w:cs="Simplified Arabic"/>
          <w:b/>
          <w:bCs/>
          <w:sz w:val="26"/>
          <w:szCs w:val="26"/>
          <w:rtl/>
          <w:lang w:bidi="ar-JO"/>
        </w:rPr>
        <w:t>ذو دلالة احصائية</w:t>
      </w:r>
      <w:r w:rsidR="0078433A" w:rsidRPr="00F62AF0">
        <w:rPr>
          <w:rFonts w:ascii="Times New Roman" w:hAnsi="Times New Roman" w:cs="Simplified Arabic"/>
          <w:b/>
          <w:bCs/>
          <w:sz w:val="26"/>
          <w:szCs w:val="26"/>
          <w:rtl/>
          <w:lang w:bidi="ar-JO"/>
        </w:rPr>
        <w:t xml:space="preserve"> </w:t>
      </w:r>
      <w:r w:rsidRPr="00F62AF0">
        <w:rPr>
          <w:rFonts w:ascii="Times New Roman" w:hAnsi="Times New Roman" w:cs="Simplified Arabic"/>
          <w:b/>
          <w:bCs/>
          <w:sz w:val="26"/>
          <w:szCs w:val="26"/>
          <w:rtl/>
          <w:lang w:bidi="ar-JO"/>
        </w:rPr>
        <w:t xml:space="preserve">لكفاءة </w:t>
      </w:r>
      <w:r w:rsidR="00E03E0C" w:rsidRPr="00F62AF0">
        <w:rPr>
          <w:rFonts w:ascii="Times New Roman" w:hAnsi="Times New Roman" w:cs="Simplified Arabic" w:hint="cs"/>
          <w:b/>
          <w:bCs/>
          <w:sz w:val="26"/>
          <w:szCs w:val="26"/>
          <w:rtl/>
          <w:lang w:bidi="ar-JO"/>
        </w:rPr>
        <w:t xml:space="preserve">ادارة </w:t>
      </w:r>
      <w:r w:rsidRPr="00F62AF0">
        <w:rPr>
          <w:rFonts w:ascii="Times New Roman" w:hAnsi="Times New Roman" w:cs="Simplified Arabic"/>
          <w:b/>
          <w:bCs/>
          <w:sz w:val="26"/>
          <w:szCs w:val="26"/>
          <w:rtl/>
          <w:lang w:bidi="ar-JO"/>
        </w:rPr>
        <w:t>ر</w:t>
      </w:r>
      <w:r w:rsidR="00E03E0C" w:rsidRPr="00F62AF0">
        <w:rPr>
          <w:rFonts w:ascii="Times New Roman" w:hAnsi="Times New Roman" w:cs="Simplified Arabic" w:hint="cs"/>
          <w:b/>
          <w:bCs/>
          <w:sz w:val="26"/>
          <w:szCs w:val="26"/>
          <w:rtl/>
          <w:lang w:bidi="ar-JO"/>
        </w:rPr>
        <w:t>أ</w:t>
      </w:r>
      <w:r w:rsidRPr="00F62AF0">
        <w:rPr>
          <w:rFonts w:ascii="Times New Roman" w:hAnsi="Times New Roman" w:cs="Simplified Arabic"/>
          <w:b/>
          <w:bCs/>
          <w:sz w:val="26"/>
          <w:szCs w:val="26"/>
          <w:rtl/>
          <w:lang w:bidi="ar-JO"/>
        </w:rPr>
        <w:t xml:space="preserve">س المال العامل على </w:t>
      </w:r>
      <w:r w:rsidR="003E3B7A" w:rsidRPr="00F62AF0">
        <w:rPr>
          <w:rFonts w:ascii="Times New Roman" w:hAnsi="Times New Roman" w:cs="Simplified Arabic" w:hint="cs"/>
          <w:b/>
          <w:bCs/>
          <w:sz w:val="26"/>
          <w:szCs w:val="26"/>
          <w:rtl/>
          <w:lang w:bidi="ar-JO"/>
        </w:rPr>
        <w:t>الاداء المالي</w:t>
      </w:r>
      <w:r w:rsidRPr="00F62AF0">
        <w:rPr>
          <w:rFonts w:ascii="Times New Roman" w:hAnsi="Times New Roman" w:cs="Simplified Arabic"/>
          <w:b/>
          <w:bCs/>
          <w:sz w:val="26"/>
          <w:szCs w:val="26"/>
          <w:rtl/>
          <w:lang w:bidi="ar-JO"/>
        </w:rPr>
        <w:t xml:space="preserve"> </w:t>
      </w:r>
      <w:r w:rsidRPr="00F62AF0">
        <w:rPr>
          <w:rFonts w:ascii="Times New Roman" w:hAnsi="Times New Roman" w:cs="Simplified Arabic"/>
          <w:b/>
          <w:bCs/>
          <w:sz w:val="26"/>
          <w:szCs w:val="26"/>
          <w:rtl/>
        </w:rPr>
        <w:t>للشركات الصناعية المدرجة في بورصتي فلسطين وعم</w:t>
      </w:r>
      <w:r w:rsidR="008E6C0F" w:rsidRPr="00F62AF0">
        <w:rPr>
          <w:rFonts w:ascii="Times New Roman" w:hAnsi="Times New Roman" w:cs="Simplified Arabic"/>
          <w:b/>
          <w:bCs/>
          <w:sz w:val="26"/>
          <w:szCs w:val="26"/>
          <w:rtl/>
        </w:rPr>
        <w:t>ان</w:t>
      </w:r>
      <w:r w:rsidR="00E03E0C" w:rsidRPr="00F62AF0">
        <w:rPr>
          <w:rFonts w:ascii="Times New Roman" w:hAnsi="Times New Roman" w:cs="Simplified Arabic" w:hint="cs"/>
          <w:b/>
          <w:bCs/>
          <w:sz w:val="26"/>
          <w:szCs w:val="26"/>
          <w:rtl/>
        </w:rPr>
        <w:t>.</w:t>
      </w:r>
      <w:r w:rsidR="008E6C0F" w:rsidRPr="00F62AF0">
        <w:rPr>
          <w:rFonts w:ascii="Times New Roman" w:hAnsi="Times New Roman" w:cs="Simplified Arabic"/>
          <w:b/>
          <w:bCs/>
          <w:sz w:val="26"/>
          <w:szCs w:val="26"/>
          <w:rtl/>
        </w:rPr>
        <w:t xml:space="preserve"> </w:t>
      </w:r>
    </w:p>
    <w:p w14:paraId="1D3C1BCF" w14:textId="51967E50" w:rsidR="00E03E0C" w:rsidRPr="00A70C4E" w:rsidRDefault="003615F0" w:rsidP="00F62AF0">
      <w:pPr>
        <w:pStyle w:val="a4"/>
        <w:numPr>
          <w:ilvl w:val="0"/>
          <w:numId w:val="45"/>
        </w:numPr>
        <w:bidi/>
        <w:spacing w:after="120" w:line="360" w:lineRule="auto"/>
        <w:ind w:left="425" w:hanging="425"/>
        <w:contextualSpacing w:val="0"/>
        <w:jc w:val="lowKashida"/>
        <w:rPr>
          <w:rFonts w:ascii="Times New Roman" w:hAnsi="Times New Roman" w:cs="Simplified Arabic"/>
          <w:sz w:val="26"/>
          <w:szCs w:val="26"/>
          <w:lang w:bidi="ar-JO"/>
        </w:rPr>
      </w:pPr>
      <w:r w:rsidRPr="00A70C4E">
        <w:rPr>
          <w:rFonts w:ascii="Times New Roman" w:hAnsi="Times New Roman" w:cs="Simplified Arabic"/>
          <w:b/>
          <w:bCs/>
          <w:sz w:val="26"/>
          <w:szCs w:val="26"/>
          <w:rtl/>
        </w:rPr>
        <w:t>د</w:t>
      </w:r>
      <w:r w:rsidR="00E03E0C" w:rsidRPr="00A70C4E">
        <w:rPr>
          <w:rFonts w:ascii="Times New Roman" w:hAnsi="Times New Roman" w:cs="Simplified Arabic"/>
          <w:b/>
          <w:bCs/>
          <w:sz w:val="26"/>
          <w:szCs w:val="26"/>
          <w:rtl/>
        </w:rPr>
        <w:t xml:space="preserve">ورة </w:t>
      </w:r>
      <w:r w:rsidRPr="00A70C4E">
        <w:rPr>
          <w:rFonts w:ascii="Times New Roman" w:hAnsi="Times New Roman" w:cs="Simplified Arabic"/>
          <w:b/>
          <w:bCs/>
          <w:sz w:val="26"/>
          <w:szCs w:val="26"/>
          <w:rtl/>
        </w:rPr>
        <w:t>تحويل النقد</w:t>
      </w:r>
      <w:r w:rsidRPr="00A70C4E">
        <w:rPr>
          <w:rFonts w:ascii="Times New Roman" w:hAnsi="Times New Roman" w:cs="Simplified Arabic" w:hint="cs"/>
          <w:sz w:val="26"/>
          <w:szCs w:val="26"/>
          <w:rtl/>
        </w:rPr>
        <w:t xml:space="preserve">: </w:t>
      </w:r>
    </w:p>
    <w:p w14:paraId="4D98E2DF" w14:textId="70E25E1F" w:rsidR="003E3B7A" w:rsidRPr="00A70C4E" w:rsidRDefault="00E03E0C" w:rsidP="003310B9">
      <w:pPr>
        <w:pStyle w:val="a4"/>
        <w:bidi/>
        <w:spacing w:after="240" w:line="360" w:lineRule="auto"/>
        <w:ind w:left="0"/>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ان مفهوم دورة تحويل النقد </w:t>
      </w:r>
      <w:r w:rsidR="003E3B7A" w:rsidRPr="00A70C4E">
        <w:rPr>
          <w:rFonts w:ascii="Times New Roman" w:hAnsi="Times New Roman" w:cs="Simplified Arabic"/>
          <w:sz w:val="26"/>
          <w:szCs w:val="26"/>
          <w:rtl/>
          <w:lang w:bidi="ar-JO"/>
        </w:rPr>
        <w:t xml:space="preserve">يؤكد على مبادئ تسريع المستحقات </w:t>
      </w:r>
      <w:proofErr w:type="spellStart"/>
      <w:r w:rsidR="003E3B7A" w:rsidRPr="00A70C4E">
        <w:rPr>
          <w:rFonts w:ascii="Times New Roman" w:hAnsi="Times New Roman" w:cs="Simplified Arabic"/>
          <w:sz w:val="26"/>
          <w:szCs w:val="26"/>
          <w:rtl/>
          <w:lang w:bidi="ar-JO"/>
        </w:rPr>
        <w:t>باسرع</w:t>
      </w:r>
      <w:proofErr w:type="spellEnd"/>
      <w:r w:rsidR="003E3B7A" w:rsidRPr="00A70C4E">
        <w:rPr>
          <w:rFonts w:ascii="Times New Roman" w:hAnsi="Times New Roman" w:cs="Simplified Arabic"/>
          <w:sz w:val="26"/>
          <w:szCs w:val="26"/>
          <w:rtl/>
          <w:lang w:bidi="ar-JO"/>
        </w:rPr>
        <w:t xml:space="preserve"> ما يمكن وابطاء الصرف قدر الامكان</w:t>
      </w:r>
      <w:r w:rsidR="0078433A">
        <w:rPr>
          <w:rFonts w:ascii="Times New Roman" w:hAnsi="Times New Roman" w:cs="Simplified Arabic"/>
          <w:sz w:val="26"/>
          <w:szCs w:val="26"/>
          <w:rtl/>
          <w:lang w:bidi="ar-JO"/>
        </w:rPr>
        <w:t xml:space="preserve">، </w:t>
      </w:r>
      <w:r w:rsidR="00527160" w:rsidRPr="00A70C4E">
        <w:rPr>
          <w:rFonts w:ascii="Times New Roman" w:hAnsi="Times New Roman" w:cs="Simplified Arabic" w:hint="cs"/>
          <w:sz w:val="26"/>
          <w:szCs w:val="26"/>
          <w:rtl/>
          <w:lang w:bidi="ar-JO"/>
        </w:rPr>
        <w:t>تستخدم فترة التحول الى نقد كمؤشر لقياس مد</w:t>
      </w:r>
      <w:r w:rsidR="008F4EDB" w:rsidRPr="00A70C4E">
        <w:rPr>
          <w:rFonts w:ascii="Times New Roman" w:hAnsi="Times New Roman" w:cs="Simplified Arabic" w:hint="cs"/>
          <w:sz w:val="26"/>
          <w:szCs w:val="26"/>
          <w:rtl/>
          <w:lang w:bidi="ar-JO"/>
        </w:rPr>
        <w:t>ى</w:t>
      </w:r>
      <w:r w:rsidR="00527160" w:rsidRPr="00A70C4E">
        <w:rPr>
          <w:rFonts w:ascii="Times New Roman" w:hAnsi="Times New Roman" w:cs="Simplified Arabic" w:hint="cs"/>
          <w:sz w:val="26"/>
          <w:szCs w:val="26"/>
          <w:rtl/>
          <w:lang w:bidi="ar-JO"/>
        </w:rPr>
        <w:t xml:space="preserve"> كفاءة الشركة في ادارة السيولة ولتحديد مد</w:t>
      </w:r>
      <w:r w:rsidR="008F4EDB" w:rsidRPr="00A70C4E">
        <w:rPr>
          <w:rFonts w:ascii="Times New Roman" w:hAnsi="Times New Roman" w:cs="Simplified Arabic" w:hint="cs"/>
          <w:sz w:val="26"/>
          <w:szCs w:val="26"/>
          <w:rtl/>
          <w:lang w:bidi="ar-JO"/>
        </w:rPr>
        <w:t>ى</w:t>
      </w:r>
      <w:r w:rsidR="00527160" w:rsidRPr="00A70C4E">
        <w:rPr>
          <w:rFonts w:ascii="Times New Roman" w:hAnsi="Times New Roman" w:cs="Simplified Arabic" w:hint="cs"/>
          <w:sz w:val="26"/>
          <w:szCs w:val="26"/>
          <w:rtl/>
          <w:lang w:bidi="ar-JO"/>
        </w:rPr>
        <w:t xml:space="preserve"> حاجتها للنقدية لتمويل عملياتها </w:t>
      </w:r>
      <w:sdt>
        <w:sdtPr>
          <w:rPr>
            <w:rFonts w:ascii="Times New Roman" w:hAnsi="Times New Roman" w:cs="Simplified Arabic" w:hint="cs"/>
            <w:sz w:val="26"/>
            <w:szCs w:val="26"/>
            <w:rtl/>
            <w:lang w:bidi="ar-JO"/>
          </w:rPr>
          <w:id w:val="2093745501"/>
          <w:citation/>
        </w:sdtPr>
        <w:sdtEndPr/>
        <w:sdtContent>
          <w:r w:rsidR="00EF45B4" w:rsidRPr="00A70C4E">
            <w:rPr>
              <w:rFonts w:ascii="Times New Roman" w:hAnsi="Times New Roman" w:cs="Simplified Arabic"/>
              <w:sz w:val="26"/>
              <w:szCs w:val="26"/>
              <w:rtl/>
              <w:lang w:bidi="ar-JO"/>
            </w:rPr>
            <w:fldChar w:fldCharType="begin"/>
          </w:r>
          <w:r w:rsidR="000A43F6" w:rsidRPr="00A70C4E">
            <w:rPr>
              <w:rFonts w:ascii="Times New Roman" w:hAnsi="Times New Roman" w:cs="Simplified Arabic"/>
              <w:sz w:val="26"/>
              <w:szCs w:val="26"/>
              <w:lang w:bidi="ar-JO"/>
            </w:rPr>
            <w:instrText xml:space="preserve">CITATION </w:instrText>
          </w:r>
          <w:r w:rsidR="000A43F6" w:rsidRPr="00A70C4E">
            <w:rPr>
              <w:rFonts w:ascii="Times New Roman" w:hAnsi="Times New Roman" w:cs="Simplified Arabic"/>
              <w:sz w:val="26"/>
              <w:szCs w:val="26"/>
              <w:rtl/>
              <w:lang w:bidi="ar-JO"/>
            </w:rPr>
            <w:instrText>قري21</w:instrText>
          </w:r>
          <w:r w:rsidR="000A43F6" w:rsidRPr="00A70C4E">
            <w:rPr>
              <w:rFonts w:ascii="Times New Roman" w:hAnsi="Times New Roman" w:cs="Simplified Arabic"/>
              <w:sz w:val="26"/>
              <w:szCs w:val="26"/>
              <w:lang w:bidi="ar-JO"/>
            </w:rPr>
            <w:instrText xml:space="preserve"> \l 11265 </w:instrText>
          </w:r>
          <w:r w:rsidR="00EF45B4" w:rsidRPr="00A70C4E">
            <w:rPr>
              <w:rFonts w:ascii="Times New Roman" w:hAnsi="Times New Roman" w:cs="Simplified Arabic"/>
              <w:sz w:val="26"/>
              <w:szCs w:val="26"/>
              <w:rtl/>
              <w:lang w:bidi="ar-JO"/>
            </w:rPr>
            <w:fldChar w:fldCharType="separate"/>
          </w:r>
          <w:r w:rsidR="000A43F6" w:rsidRPr="00A70C4E">
            <w:rPr>
              <w:rFonts w:ascii="Times New Roman" w:hAnsi="Times New Roman" w:cs="Simplified Arabic" w:hint="cs"/>
              <w:sz w:val="26"/>
              <w:szCs w:val="26"/>
              <w:rtl/>
              <w:lang w:bidi="ar-JO"/>
            </w:rPr>
            <w:t>(سالمي و سلامة، 2023)</w:t>
          </w:r>
          <w:r w:rsidR="00EF45B4"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sz w:val="26"/>
          <w:szCs w:val="26"/>
          <w:rtl/>
        </w:rPr>
        <w:t xml:space="preserve">، </w:t>
      </w:r>
      <w:r w:rsidR="003E3B7A" w:rsidRPr="00A70C4E">
        <w:rPr>
          <w:rFonts w:ascii="Times New Roman" w:hAnsi="Times New Roman" w:cs="Simplified Arabic"/>
          <w:sz w:val="26"/>
          <w:szCs w:val="26"/>
          <w:rtl/>
        </w:rPr>
        <w:t xml:space="preserve">حيث توصلت بعض الدراسات كدراسة </w:t>
      </w:r>
      <w:sdt>
        <w:sdtPr>
          <w:rPr>
            <w:rFonts w:ascii="Times New Roman" w:hAnsi="Times New Roman" w:cs="Simplified Arabic"/>
            <w:sz w:val="26"/>
            <w:szCs w:val="26"/>
            <w:rtl/>
          </w:rPr>
          <w:id w:val="-1317801742"/>
          <w:citation/>
        </w:sdtPr>
        <w:sdtEndPr/>
        <w:sdtContent>
          <w:r w:rsidR="003E3B7A" w:rsidRPr="00A70C4E">
            <w:rPr>
              <w:rFonts w:ascii="Times New Roman" w:hAnsi="Times New Roman" w:cs="Simplified Arabic"/>
              <w:sz w:val="26"/>
              <w:szCs w:val="26"/>
              <w:rtl/>
            </w:rPr>
            <w:fldChar w:fldCharType="begin"/>
          </w:r>
          <w:r w:rsidR="003E3B7A" w:rsidRPr="00A70C4E">
            <w:rPr>
              <w:rFonts w:ascii="Times New Roman" w:hAnsi="Times New Roman" w:cs="Simplified Arabic"/>
              <w:sz w:val="26"/>
              <w:szCs w:val="26"/>
              <w:lang w:bidi="ar-JO"/>
            </w:rPr>
            <w:instrText xml:space="preserve">CITATION </w:instrText>
          </w:r>
          <w:r w:rsidR="003E3B7A" w:rsidRPr="00A70C4E">
            <w:rPr>
              <w:rFonts w:ascii="Times New Roman" w:hAnsi="Times New Roman" w:cs="Simplified Arabic"/>
              <w:sz w:val="26"/>
              <w:szCs w:val="26"/>
              <w:rtl/>
              <w:lang w:bidi="ar-JO"/>
            </w:rPr>
            <w:instrText>عسا22</w:instrText>
          </w:r>
          <w:r w:rsidR="003E3B7A" w:rsidRPr="00A70C4E">
            <w:rPr>
              <w:rFonts w:ascii="Times New Roman" w:hAnsi="Times New Roman" w:cs="Simplified Arabic"/>
              <w:sz w:val="26"/>
              <w:szCs w:val="26"/>
              <w:lang w:bidi="ar-JO"/>
            </w:rPr>
            <w:instrText xml:space="preserve"> \l 11265 </w:instrText>
          </w:r>
          <w:r w:rsidR="003E3B7A" w:rsidRPr="00A70C4E">
            <w:rPr>
              <w:rFonts w:ascii="Times New Roman" w:hAnsi="Times New Roman" w:cs="Simplified Arabic"/>
              <w:sz w:val="26"/>
              <w:szCs w:val="26"/>
              <w:rtl/>
            </w:rPr>
            <w:fldChar w:fldCharType="separate"/>
          </w:r>
          <w:r w:rsidR="004F1C8F" w:rsidRPr="00A70C4E">
            <w:rPr>
              <w:rFonts w:ascii="Times New Roman" w:hAnsi="Times New Roman" w:cs="Simplified Arabic" w:hint="cs"/>
              <w:noProof/>
              <w:sz w:val="26"/>
              <w:szCs w:val="26"/>
              <w:rtl/>
            </w:rPr>
            <w:t>(عساف، 2022)</w:t>
          </w:r>
          <w:r w:rsidR="003E3B7A" w:rsidRPr="00A70C4E">
            <w:rPr>
              <w:rFonts w:ascii="Times New Roman" w:hAnsi="Times New Roman" w:cs="Simplified Arabic"/>
              <w:sz w:val="26"/>
              <w:szCs w:val="26"/>
              <w:rtl/>
            </w:rPr>
            <w:fldChar w:fldCharType="end"/>
          </w:r>
        </w:sdtContent>
      </w:sdt>
      <w:r w:rsidR="0078433A">
        <w:rPr>
          <w:rFonts w:ascii="Times New Roman" w:hAnsi="Times New Roman" w:cs="Simplified Arabic"/>
          <w:sz w:val="26"/>
          <w:szCs w:val="26"/>
          <w:rtl/>
        </w:rPr>
        <w:t xml:space="preserve"> </w:t>
      </w:r>
      <w:r w:rsidR="003E3B7A" w:rsidRPr="00A70C4E">
        <w:rPr>
          <w:rFonts w:ascii="Times New Roman" w:hAnsi="Times New Roman" w:cs="Simplified Arabic"/>
          <w:sz w:val="26"/>
          <w:szCs w:val="26"/>
          <w:rtl/>
        </w:rPr>
        <w:t xml:space="preserve">ودراسة </w:t>
      </w:r>
      <w:sdt>
        <w:sdtPr>
          <w:rPr>
            <w:rFonts w:ascii="Times New Roman" w:hAnsi="Times New Roman" w:cs="Simplified Arabic"/>
            <w:sz w:val="26"/>
            <w:szCs w:val="26"/>
            <w:rtl/>
          </w:rPr>
          <w:id w:val="-1024238390"/>
          <w:citation/>
        </w:sdtPr>
        <w:sdtEndPr/>
        <w:sdtContent>
          <w:r w:rsidR="001B3CF1" w:rsidRPr="00A70C4E">
            <w:rPr>
              <w:rFonts w:ascii="Times New Roman" w:hAnsi="Times New Roman" w:cs="Simplified Arabic"/>
              <w:sz w:val="26"/>
              <w:szCs w:val="26"/>
              <w:rtl/>
            </w:rPr>
            <w:fldChar w:fldCharType="begin"/>
          </w:r>
          <w:r w:rsidR="001B3CF1" w:rsidRPr="00A70C4E">
            <w:rPr>
              <w:rFonts w:ascii="Times New Roman" w:hAnsi="Times New Roman" w:cs="Simplified Arabic"/>
              <w:sz w:val="26"/>
              <w:szCs w:val="26"/>
              <w:rtl/>
              <w:lang w:bidi="ar-JO"/>
            </w:rPr>
            <w:instrText xml:space="preserve"> </w:instrText>
          </w:r>
          <w:r w:rsidR="001B3CF1" w:rsidRPr="00A70C4E">
            <w:rPr>
              <w:rFonts w:ascii="Times New Roman" w:hAnsi="Times New Roman" w:cs="Simplified Arabic" w:hint="cs"/>
              <w:sz w:val="26"/>
              <w:szCs w:val="26"/>
              <w:lang w:bidi="ar-JO"/>
            </w:rPr>
            <w:instrText>CITATION</w:instrText>
          </w:r>
          <w:r w:rsidR="001B3CF1" w:rsidRPr="00A70C4E">
            <w:rPr>
              <w:rFonts w:ascii="Times New Roman" w:hAnsi="Times New Roman" w:cs="Simplified Arabic" w:hint="cs"/>
              <w:sz w:val="26"/>
              <w:szCs w:val="26"/>
              <w:rtl/>
              <w:lang w:bidi="ar-JO"/>
            </w:rPr>
            <w:instrText xml:space="preserve"> </w:instrText>
          </w:r>
          <w:r w:rsidR="001B3CF1" w:rsidRPr="00A70C4E">
            <w:rPr>
              <w:rFonts w:ascii="Times New Roman" w:hAnsi="Times New Roman" w:cs="Simplified Arabic" w:hint="cs"/>
              <w:sz w:val="26"/>
              <w:szCs w:val="26"/>
              <w:lang w:bidi="ar-JO"/>
            </w:rPr>
            <w:instrText>Set20 \l 11265</w:instrText>
          </w:r>
          <w:r w:rsidR="001B3CF1" w:rsidRPr="00A70C4E">
            <w:rPr>
              <w:rFonts w:ascii="Times New Roman" w:hAnsi="Times New Roman" w:cs="Simplified Arabic"/>
              <w:sz w:val="26"/>
              <w:szCs w:val="26"/>
              <w:rtl/>
              <w:lang w:bidi="ar-JO"/>
            </w:rPr>
            <w:instrText xml:space="preserve"> </w:instrText>
          </w:r>
          <w:r w:rsidR="001B3CF1" w:rsidRPr="00A70C4E">
            <w:rPr>
              <w:rFonts w:ascii="Times New Roman" w:hAnsi="Times New Roman" w:cs="Simplified Arabic"/>
              <w:sz w:val="26"/>
              <w:szCs w:val="26"/>
              <w:rtl/>
            </w:rPr>
            <w:fldChar w:fldCharType="separate"/>
          </w:r>
          <w:r w:rsidR="001B3CF1" w:rsidRPr="00A70C4E">
            <w:rPr>
              <w:rFonts w:ascii="Times New Roman" w:hAnsi="Times New Roman" w:cs="Simplified Arabic"/>
              <w:noProof/>
              <w:sz w:val="26"/>
              <w:szCs w:val="26"/>
              <w:lang w:bidi="ar-JO"/>
            </w:rPr>
            <w:t>(Seth &amp; Alt, 2020)</w:t>
          </w:r>
          <w:r w:rsidR="001B3CF1" w:rsidRPr="00A70C4E">
            <w:rPr>
              <w:rFonts w:ascii="Times New Roman" w:hAnsi="Times New Roman" w:cs="Simplified Arabic"/>
              <w:sz w:val="26"/>
              <w:szCs w:val="26"/>
              <w:rtl/>
            </w:rPr>
            <w:fldChar w:fldCharType="end"/>
          </w:r>
        </w:sdtContent>
      </w:sdt>
      <w:r w:rsidR="001B3CF1" w:rsidRPr="00A70C4E">
        <w:rPr>
          <w:rFonts w:ascii="Times New Roman" w:hAnsi="Times New Roman" w:cs="Simplified Arabic" w:hint="cs"/>
          <w:sz w:val="26"/>
          <w:szCs w:val="26"/>
          <w:rtl/>
        </w:rPr>
        <w:t xml:space="preserve"> </w:t>
      </w:r>
      <w:proofErr w:type="spellStart"/>
      <w:r w:rsidR="003E3B7A" w:rsidRPr="00A70C4E">
        <w:rPr>
          <w:rFonts w:ascii="Times New Roman" w:hAnsi="Times New Roman" w:cs="Simplified Arabic"/>
          <w:sz w:val="26"/>
          <w:szCs w:val="26"/>
          <w:rtl/>
        </w:rPr>
        <w:t>ودراسة</w:t>
      </w:r>
      <w:proofErr w:type="spellEnd"/>
      <w:sdt>
        <w:sdtPr>
          <w:rPr>
            <w:rFonts w:ascii="Times New Roman" w:hAnsi="Times New Roman" w:cs="Simplified Arabic"/>
            <w:sz w:val="26"/>
            <w:szCs w:val="26"/>
            <w:shd w:val="clear" w:color="auto" w:fill="FFFF00"/>
            <w:rtl/>
          </w:rPr>
          <w:id w:val="-164400632"/>
          <w:citation/>
        </w:sdtPr>
        <w:sdtEndPr>
          <w:rPr>
            <w:shd w:val="clear" w:color="auto" w:fill="auto"/>
          </w:rPr>
        </w:sdtEndPr>
        <w:sdtContent>
          <w:r w:rsidR="003E3B7A" w:rsidRPr="00A70C4E">
            <w:rPr>
              <w:rFonts w:ascii="Times New Roman" w:hAnsi="Times New Roman" w:cs="Simplified Arabic"/>
              <w:sz w:val="26"/>
              <w:szCs w:val="26"/>
              <w:rtl/>
            </w:rPr>
            <w:fldChar w:fldCharType="begin"/>
          </w:r>
          <w:r w:rsidR="0051607E" w:rsidRPr="00A70C4E">
            <w:rPr>
              <w:rFonts w:ascii="Times New Roman" w:hAnsi="Times New Roman" w:cs="Simplified Arabic"/>
              <w:sz w:val="26"/>
              <w:szCs w:val="26"/>
              <w:lang w:bidi="ar-JO"/>
            </w:rPr>
            <w:instrText xml:space="preserve">CITATION Ako13 \l 11265 </w:instrText>
          </w:r>
          <w:r w:rsidR="003E3B7A" w:rsidRPr="00A70C4E">
            <w:rPr>
              <w:rFonts w:ascii="Times New Roman" w:hAnsi="Times New Roman" w:cs="Simplified Arabic"/>
              <w:sz w:val="26"/>
              <w:szCs w:val="26"/>
              <w:rtl/>
            </w:rPr>
            <w:fldChar w:fldCharType="separate"/>
          </w:r>
          <w:r w:rsidR="0051607E" w:rsidRPr="00A70C4E">
            <w:rPr>
              <w:rFonts w:ascii="Times New Roman" w:hAnsi="Times New Roman" w:cs="Simplified Arabic"/>
              <w:noProof/>
              <w:sz w:val="26"/>
              <w:szCs w:val="26"/>
              <w:rtl/>
            </w:rPr>
            <w:t xml:space="preserve"> </w:t>
          </w:r>
          <w:r w:rsidR="0051607E" w:rsidRPr="00A70C4E">
            <w:rPr>
              <w:rFonts w:ascii="Times New Roman" w:hAnsi="Times New Roman" w:cs="Simplified Arabic"/>
              <w:noProof/>
              <w:sz w:val="26"/>
              <w:szCs w:val="26"/>
            </w:rPr>
            <w:t>(Akoto &amp; Alt, 2013)</w:t>
          </w:r>
          <w:r w:rsidR="003E3B7A" w:rsidRPr="00A70C4E">
            <w:rPr>
              <w:rFonts w:ascii="Times New Roman" w:hAnsi="Times New Roman" w:cs="Simplified Arabic"/>
              <w:sz w:val="26"/>
              <w:szCs w:val="26"/>
              <w:rtl/>
            </w:rPr>
            <w:fldChar w:fldCharType="end"/>
          </w:r>
        </w:sdtContent>
      </w:sdt>
      <w:r w:rsidR="003E3B7A" w:rsidRPr="00A70C4E">
        <w:rPr>
          <w:rFonts w:ascii="Times New Roman" w:hAnsi="Times New Roman" w:cs="Simplified Arabic"/>
          <w:sz w:val="26"/>
          <w:szCs w:val="26"/>
          <w:rtl/>
        </w:rPr>
        <w:t xml:space="preserve"> الى وجود علاقة ايجابية بين دورة تحويل النقد واداء الشركات </w:t>
      </w:r>
      <w:proofErr w:type="spellStart"/>
      <w:r w:rsidR="003E3B7A" w:rsidRPr="00A70C4E">
        <w:rPr>
          <w:rFonts w:ascii="Times New Roman" w:hAnsi="Times New Roman" w:cs="Simplified Arabic"/>
          <w:sz w:val="26"/>
          <w:szCs w:val="26"/>
          <w:rtl/>
        </w:rPr>
        <w:t>وربحيتها</w:t>
      </w:r>
      <w:proofErr w:type="spellEnd"/>
      <w:r w:rsidR="0078433A">
        <w:rPr>
          <w:rFonts w:ascii="Times New Roman" w:hAnsi="Times New Roman" w:cs="Simplified Arabic"/>
          <w:sz w:val="26"/>
          <w:szCs w:val="26"/>
          <w:rtl/>
        </w:rPr>
        <w:t xml:space="preserve">، </w:t>
      </w:r>
      <w:r w:rsidR="003E3B7A" w:rsidRPr="00A70C4E">
        <w:rPr>
          <w:rFonts w:ascii="Times New Roman" w:hAnsi="Times New Roman" w:cs="Simplified Arabic"/>
          <w:sz w:val="26"/>
          <w:szCs w:val="26"/>
          <w:rtl/>
        </w:rPr>
        <w:t xml:space="preserve">اي ان </w:t>
      </w:r>
      <w:r w:rsidR="00527160" w:rsidRPr="00A70C4E">
        <w:rPr>
          <w:rFonts w:ascii="Times New Roman" w:hAnsi="Times New Roman" w:cs="Simplified Arabic" w:hint="cs"/>
          <w:sz w:val="26"/>
          <w:szCs w:val="26"/>
          <w:rtl/>
        </w:rPr>
        <w:t>زيادة</w:t>
      </w:r>
      <w:r w:rsidR="003E3B7A" w:rsidRPr="00A70C4E">
        <w:rPr>
          <w:rFonts w:ascii="Times New Roman" w:hAnsi="Times New Roman" w:cs="Simplified Arabic"/>
          <w:sz w:val="26"/>
          <w:szCs w:val="26"/>
          <w:rtl/>
        </w:rPr>
        <w:t xml:space="preserve"> مدة دورة تحويل النقد يزيد من ربحية الشركة وسيولتها </w:t>
      </w:r>
      <w:r w:rsidR="00FE17BC" w:rsidRPr="00A70C4E">
        <w:rPr>
          <w:rFonts w:ascii="Times New Roman" w:hAnsi="Times New Roman" w:cs="Simplified Arabic" w:hint="cs"/>
          <w:sz w:val="26"/>
          <w:szCs w:val="26"/>
          <w:rtl/>
        </w:rPr>
        <w:t>و</w:t>
      </w:r>
      <w:r w:rsidR="00EF45B4" w:rsidRPr="00A70C4E">
        <w:rPr>
          <w:rFonts w:ascii="Times New Roman" w:hAnsi="Times New Roman" w:cs="Simplified Arabic" w:hint="cs"/>
          <w:sz w:val="26"/>
          <w:szCs w:val="26"/>
          <w:rtl/>
        </w:rPr>
        <w:t>قد يعود ذلك الى</w:t>
      </w:r>
      <w:r w:rsidR="00FE17BC" w:rsidRPr="00A70C4E">
        <w:rPr>
          <w:rFonts w:ascii="Times New Roman" w:hAnsi="Times New Roman" w:cs="Simplified Arabic"/>
          <w:sz w:val="26"/>
          <w:szCs w:val="26"/>
        </w:rPr>
        <w:t xml:space="preserve"> </w:t>
      </w:r>
      <w:r w:rsidR="00FE17BC" w:rsidRPr="00A70C4E">
        <w:rPr>
          <w:rFonts w:ascii="Times New Roman" w:hAnsi="Times New Roman" w:cs="Simplified Arabic" w:hint="cs"/>
          <w:sz w:val="26"/>
          <w:szCs w:val="26"/>
          <w:rtl/>
        </w:rPr>
        <w:t>الاحداث والازمات التي شهدتها فلسطين والاردن خاصة جائحة كورونا والحرب الروسية الاوكرانية وما نتج عنهما من اغلاقات اثرت عل</w:t>
      </w:r>
      <w:r w:rsidR="001400D5" w:rsidRPr="00A70C4E">
        <w:rPr>
          <w:rFonts w:ascii="Times New Roman" w:hAnsi="Times New Roman" w:cs="Simplified Arabic" w:hint="cs"/>
          <w:sz w:val="26"/>
          <w:szCs w:val="26"/>
          <w:rtl/>
        </w:rPr>
        <w:t>ى</w:t>
      </w:r>
      <w:r w:rsidR="00FE17BC" w:rsidRPr="00A70C4E">
        <w:rPr>
          <w:rFonts w:ascii="Times New Roman" w:hAnsi="Times New Roman" w:cs="Simplified Arabic" w:hint="cs"/>
          <w:sz w:val="26"/>
          <w:szCs w:val="26"/>
          <w:rtl/>
        </w:rPr>
        <w:t xml:space="preserve"> سلاسل الامداد التي ادت الى ارتفاع اسعار المواد الخام وارتفاع تكاليف النقل والشحن مما ادى الى زيادة تكاليف الانتاج وانخفاض مستوى </w:t>
      </w:r>
      <w:r w:rsidR="00FE17BC" w:rsidRPr="003310B9">
        <w:rPr>
          <w:rFonts w:ascii="Times New Roman" w:hAnsi="Times New Roman" w:cs="Simplified Arabic" w:hint="cs"/>
          <w:sz w:val="26"/>
          <w:szCs w:val="26"/>
          <w:rtl/>
        </w:rPr>
        <w:t>الطلب</w:t>
      </w:r>
      <w:r w:rsidR="003310B9" w:rsidRPr="003310B9">
        <w:rPr>
          <w:rFonts w:ascii="Times New Roman" w:hAnsi="Times New Roman" w:cs="Simplified Arabic" w:hint="cs"/>
          <w:sz w:val="26"/>
          <w:szCs w:val="26"/>
          <w:rtl/>
        </w:rPr>
        <w:t xml:space="preserve"> </w:t>
      </w:r>
      <w:r w:rsidR="0078433A" w:rsidRPr="003310B9">
        <w:rPr>
          <w:rFonts w:ascii="Times New Roman" w:hAnsi="Times New Roman" w:cs="Simplified Arabic" w:hint="cs"/>
          <w:sz w:val="26"/>
          <w:szCs w:val="26"/>
          <w:rtl/>
        </w:rPr>
        <w:t xml:space="preserve"> </w:t>
      </w:r>
      <w:r w:rsidR="003310B9" w:rsidRPr="003310B9">
        <w:rPr>
          <w:rFonts w:ascii="Times New Roman" w:hAnsi="Times New Roman" w:cs="Simplified Arabic" w:hint="cs"/>
          <w:sz w:val="26"/>
          <w:szCs w:val="26"/>
          <w:rtl/>
        </w:rPr>
        <w:t xml:space="preserve">مما </w:t>
      </w:r>
      <w:r w:rsidR="00A45F84" w:rsidRPr="003310B9">
        <w:rPr>
          <w:rFonts w:ascii="Times New Roman" w:hAnsi="Times New Roman" w:cs="Simplified Arabic" w:hint="cs"/>
          <w:sz w:val="26"/>
          <w:szCs w:val="26"/>
          <w:rtl/>
        </w:rPr>
        <w:t xml:space="preserve">ادى الى </w:t>
      </w:r>
      <w:r w:rsidR="003310B9" w:rsidRPr="003310B9">
        <w:rPr>
          <w:rFonts w:ascii="Times New Roman" w:hAnsi="Times New Roman" w:cs="Simplified Arabic" w:hint="cs"/>
          <w:sz w:val="26"/>
          <w:szCs w:val="26"/>
          <w:rtl/>
        </w:rPr>
        <w:t xml:space="preserve">انخفاض </w:t>
      </w:r>
      <w:r w:rsidR="00A45F84" w:rsidRPr="003310B9">
        <w:rPr>
          <w:rFonts w:ascii="Times New Roman" w:hAnsi="Times New Roman" w:cs="Simplified Arabic" w:hint="cs"/>
          <w:sz w:val="26"/>
          <w:szCs w:val="26"/>
          <w:rtl/>
        </w:rPr>
        <w:t xml:space="preserve">دورة تحويل النقد </w:t>
      </w:r>
      <w:r w:rsidR="003310B9" w:rsidRPr="003310B9">
        <w:rPr>
          <w:rFonts w:ascii="Times New Roman" w:hAnsi="Times New Roman" w:cs="Simplified Arabic" w:hint="cs"/>
          <w:sz w:val="26"/>
          <w:szCs w:val="26"/>
          <w:rtl/>
        </w:rPr>
        <w:t xml:space="preserve">، </w:t>
      </w:r>
      <w:r w:rsidR="00681C30" w:rsidRPr="00A70C4E">
        <w:rPr>
          <w:rFonts w:ascii="Times New Roman" w:hAnsi="Times New Roman" w:cs="Simplified Arabic" w:hint="cs"/>
          <w:sz w:val="26"/>
          <w:szCs w:val="26"/>
          <w:rtl/>
        </w:rPr>
        <w:t>فعل</w:t>
      </w:r>
      <w:r w:rsidR="001400D5" w:rsidRPr="00A70C4E">
        <w:rPr>
          <w:rFonts w:ascii="Times New Roman" w:hAnsi="Times New Roman" w:cs="Simplified Arabic" w:hint="cs"/>
          <w:sz w:val="26"/>
          <w:szCs w:val="26"/>
          <w:rtl/>
        </w:rPr>
        <w:t>ى</w:t>
      </w:r>
      <w:r w:rsidR="00681C30" w:rsidRPr="00A70C4E">
        <w:rPr>
          <w:rFonts w:ascii="Times New Roman" w:hAnsi="Times New Roman" w:cs="Simplified Arabic" w:hint="cs"/>
          <w:sz w:val="26"/>
          <w:szCs w:val="26"/>
          <w:rtl/>
        </w:rPr>
        <w:t xml:space="preserve"> سبيل المثال تأثرت شركة بيرزيت </w:t>
      </w:r>
      <w:r w:rsidR="001400D5" w:rsidRPr="00A70C4E">
        <w:rPr>
          <w:rFonts w:ascii="Times New Roman" w:hAnsi="Times New Roman" w:cs="Simplified Arabic" w:hint="cs"/>
          <w:sz w:val="26"/>
          <w:szCs w:val="26"/>
          <w:rtl/>
        </w:rPr>
        <w:t>وشركة الحياة للأدوية</w:t>
      </w:r>
      <w:r w:rsidR="0078433A">
        <w:rPr>
          <w:rFonts w:ascii="Times New Roman" w:hAnsi="Times New Roman" w:cs="Simplified Arabic" w:hint="cs"/>
          <w:sz w:val="26"/>
          <w:szCs w:val="26"/>
          <w:rtl/>
        </w:rPr>
        <w:t xml:space="preserve"> </w:t>
      </w:r>
      <w:r w:rsidR="001400D5" w:rsidRPr="00A70C4E">
        <w:rPr>
          <w:rFonts w:ascii="Times New Roman" w:hAnsi="Times New Roman" w:cs="Simplified Arabic" w:hint="cs"/>
          <w:sz w:val="26"/>
          <w:szCs w:val="26"/>
          <w:rtl/>
        </w:rPr>
        <w:t>فانخفض دورة تحويل النقد بشكل تدريجي خلال الفترة (2018-2022) لما شهدتها من ازمات وحروب كما تم التوضيح اعلاه</w:t>
      </w:r>
      <w:r w:rsidR="0078433A">
        <w:rPr>
          <w:rFonts w:ascii="Times New Roman" w:hAnsi="Times New Roman" w:cs="Simplified Arabic" w:hint="cs"/>
          <w:sz w:val="26"/>
          <w:szCs w:val="26"/>
          <w:rtl/>
        </w:rPr>
        <w:t xml:space="preserve">، </w:t>
      </w:r>
      <w:r w:rsidR="00A45F84" w:rsidRPr="00A70C4E">
        <w:rPr>
          <w:rFonts w:ascii="Times New Roman" w:hAnsi="Times New Roman" w:cs="Simplified Arabic" w:hint="cs"/>
          <w:sz w:val="26"/>
          <w:szCs w:val="26"/>
          <w:rtl/>
        </w:rPr>
        <w:t xml:space="preserve">كما </w:t>
      </w:r>
      <w:r w:rsidR="00FE17BC" w:rsidRPr="00A70C4E">
        <w:rPr>
          <w:rFonts w:ascii="Times New Roman" w:hAnsi="Times New Roman" w:cs="Simplified Arabic" w:hint="cs"/>
          <w:sz w:val="26"/>
          <w:szCs w:val="26"/>
          <w:rtl/>
        </w:rPr>
        <w:t>وايضا</w:t>
      </w:r>
      <w:r w:rsidR="001400D5" w:rsidRPr="00A70C4E">
        <w:rPr>
          <w:rFonts w:ascii="Times New Roman" w:hAnsi="Times New Roman" w:cs="Simplified Arabic" w:hint="cs"/>
          <w:sz w:val="26"/>
          <w:szCs w:val="26"/>
          <w:rtl/>
        </w:rPr>
        <w:t xml:space="preserve"> يعود الى</w:t>
      </w:r>
      <w:r w:rsidR="00EF45B4" w:rsidRPr="00A70C4E">
        <w:rPr>
          <w:rFonts w:ascii="Times New Roman" w:hAnsi="Times New Roman" w:cs="Simplified Arabic" w:hint="cs"/>
          <w:sz w:val="26"/>
          <w:szCs w:val="26"/>
          <w:rtl/>
        </w:rPr>
        <w:t xml:space="preserve"> </w:t>
      </w:r>
      <w:r w:rsidR="00FE17BC" w:rsidRPr="00A70C4E">
        <w:rPr>
          <w:rFonts w:ascii="Times New Roman" w:hAnsi="Times New Roman" w:cs="Simplified Arabic" w:hint="cs"/>
          <w:sz w:val="26"/>
          <w:szCs w:val="26"/>
          <w:rtl/>
        </w:rPr>
        <w:t>ال</w:t>
      </w:r>
      <w:r w:rsidR="00EF45B4" w:rsidRPr="00A70C4E">
        <w:rPr>
          <w:rFonts w:ascii="Times New Roman" w:hAnsi="Times New Roman" w:cs="Simplified Arabic" w:hint="cs"/>
          <w:sz w:val="26"/>
          <w:szCs w:val="26"/>
          <w:rtl/>
        </w:rPr>
        <w:t xml:space="preserve">نقص </w:t>
      </w:r>
      <w:r w:rsidR="00FE17BC" w:rsidRPr="00A70C4E">
        <w:rPr>
          <w:rFonts w:ascii="Times New Roman" w:hAnsi="Times New Roman" w:cs="Simplified Arabic" w:hint="cs"/>
          <w:sz w:val="26"/>
          <w:szCs w:val="26"/>
          <w:rtl/>
        </w:rPr>
        <w:t xml:space="preserve">في </w:t>
      </w:r>
      <w:r w:rsidR="00EF45B4" w:rsidRPr="00A70C4E">
        <w:rPr>
          <w:rFonts w:ascii="Times New Roman" w:hAnsi="Times New Roman" w:cs="Simplified Arabic" w:hint="cs"/>
          <w:sz w:val="26"/>
          <w:szCs w:val="26"/>
          <w:rtl/>
        </w:rPr>
        <w:t>الكفاءة الادارية</w:t>
      </w:r>
      <w:r w:rsidR="00A45F84" w:rsidRPr="00A70C4E">
        <w:rPr>
          <w:rFonts w:ascii="Times New Roman" w:hAnsi="Times New Roman" w:cs="Simplified Arabic" w:hint="cs"/>
          <w:sz w:val="26"/>
          <w:szCs w:val="26"/>
          <w:rtl/>
        </w:rPr>
        <w:t xml:space="preserve"> نتيجة كون عدد هائل من الشركات الفلسطينية والاردنية تتصف بطابع ملكية عائلية بغض النظر عن الكفاءة في القدرات والمهارات</w:t>
      </w:r>
      <w:r w:rsidR="0078433A">
        <w:rPr>
          <w:rFonts w:ascii="Times New Roman" w:hAnsi="Times New Roman" w:cs="Simplified Arabic" w:hint="cs"/>
          <w:sz w:val="26"/>
          <w:szCs w:val="26"/>
          <w:rtl/>
        </w:rPr>
        <w:t xml:space="preserve">، </w:t>
      </w:r>
      <w:r w:rsidR="00EF45B4" w:rsidRPr="00A70C4E">
        <w:rPr>
          <w:rFonts w:ascii="Times New Roman" w:hAnsi="Times New Roman" w:cs="Simplified Arabic" w:hint="cs"/>
          <w:sz w:val="26"/>
          <w:szCs w:val="26"/>
          <w:rtl/>
        </w:rPr>
        <w:t>و</w:t>
      </w:r>
      <w:r w:rsidR="00A45F84" w:rsidRPr="00A70C4E">
        <w:rPr>
          <w:rFonts w:ascii="Times New Roman" w:hAnsi="Times New Roman" w:cs="Simplified Arabic" w:hint="cs"/>
          <w:sz w:val="26"/>
          <w:szCs w:val="26"/>
          <w:rtl/>
        </w:rPr>
        <w:t xml:space="preserve">نقص </w:t>
      </w:r>
      <w:r w:rsidR="00EF45B4" w:rsidRPr="00A70C4E">
        <w:rPr>
          <w:rFonts w:ascii="Times New Roman" w:hAnsi="Times New Roman" w:cs="Simplified Arabic" w:hint="cs"/>
          <w:sz w:val="26"/>
          <w:szCs w:val="26"/>
          <w:rtl/>
        </w:rPr>
        <w:t xml:space="preserve">ممارسات </w:t>
      </w:r>
      <w:proofErr w:type="spellStart"/>
      <w:r w:rsidR="00EF45B4" w:rsidRPr="00A70C4E">
        <w:rPr>
          <w:rFonts w:ascii="Times New Roman" w:hAnsi="Times New Roman" w:cs="Simplified Arabic" w:hint="cs"/>
          <w:sz w:val="26"/>
          <w:szCs w:val="26"/>
          <w:rtl/>
        </w:rPr>
        <w:t>حوكمة</w:t>
      </w:r>
      <w:proofErr w:type="spellEnd"/>
      <w:r w:rsidR="00EF45B4" w:rsidRPr="00A70C4E">
        <w:rPr>
          <w:rFonts w:ascii="Times New Roman" w:hAnsi="Times New Roman" w:cs="Simplified Arabic" w:hint="cs"/>
          <w:sz w:val="26"/>
          <w:szCs w:val="26"/>
          <w:rtl/>
        </w:rPr>
        <w:t xml:space="preserve"> الشركات ينتج زيادة</w:t>
      </w:r>
      <w:r w:rsidR="0078433A">
        <w:rPr>
          <w:rFonts w:ascii="Times New Roman" w:hAnsi="Times New Roman" w:cs="Simplified Arabic" w:hint="cs"/>
          <w:sz w:val="26"/>
          <w:szCs w:val="26"/>
          <w:rtl/>
        </w:rPr>
        <w:t xml:space="preserve"> </w:t>
      </w:r>
      <w:r w:rsidR="00EF45B4" w:rsidRPr="00A70C4E">
        <w:rPr>
          <w:rFonts w:ascii="Times New Roman" w:hAnsi="Times New Roman" w:cs="Simplified Arabic" w:hint="cs"/>
          <w:sz w:val="26"/>
          <w:szCs w:val="26"/>
          <w:rtl/>
        </w:rPr>
        <w:t xml:space="preserve">في الاستثمار </w:t>
      </w:r>
      <w:r w:rsidR="00A45F84" w:rsidRPr="00A70C4E">
        <w:rPr>
          <w:rFonts w:ascii="Times New Roman" w:hAnsi="Times New Roman" w:cs="Simplified Arabic" w:hint="cs"/>
          <w:sz w:val="26"/>
          <w:szCs w:val="26"/>
          <w:rtl/>
        </w:rPr>
        <w:t>ل</w:t>
      </w:r>
      <w:r w:rsidR="00EF45B4" w:rsidRPr="00A70C4E">
        <w:rPr>
          <w:rFonts w:ascii="Times New Roman" w:hAnsi="Times New Roman" w:cs="Simplified Arabic" w:hint="cs"/>
          <w:sz w:val="26"/>
          <w:szCs w:val="26"/>
          <w:rtl/>
        </w:rPr>
        <w:t>رأس المال العامل شكل مستوى مخزون مرتفع</w:t>
      </w:r>
      <w:r w:rsidR="00370AA1" w:rsidRPr="00A70C4E">
        <w:rPr>
          <w:rFonts w:ascii="Times New Roman" w:hAnsi="Times New Roman" w:cs="Simplified Arabic"/>
          <w:sz w:val="26"/>
          <w:szCs w:val="26"/>
        </w:rPr>
        <w:t xml:space="preserve"> </w:t>
      </w:r>
      <w:r w:rsidR="00370AA1" w:rsidRPr="00A70C4E">
        <w:rPr>
          <w:rFonts w:ascii="Times New Roman" w:hAnsi="Times New Roman" w:cs="Simplified Arabic" w:hint="cs"/>
          <w:sz w:val="26"/>
          <w:szCs w:val="26"/>
          <w:rtl/>
          <w:lang w:bidi="ar-JO"/>
        </w:rPr>
        <w:t>و</w:t>
      </w:r>
      <w:r w:rsidR="00EF45B4" w:rsidRPr="00A70C4E">
        <w:rPr>
          <w:rFonts w:ascii="Times New Roman" w:hAnsi="Times New Roman" w:cs="Simplified Arabic" w:hint="cs"/>
          <w:sz w:val="26"/>
          <w:szCs w:val="26"/>
          <w:rtl/>
        </w:rPr>
        <w:t>سياسة تحصيل سيئة</w:t>
      </w:r>
      <w:r w:rsidR="0078433A">
        <w:rPr>
          <w:rFonts w:ascii="Times New Roman" w:hAnsi="Times New Roman" w:cs="Simplified Arabic" w:hint="cs"/>
          <w:sz w:val="26"/>
          <w:szCs w:val="26"/>
          <w:rtl/>
        </w:rPr>
        <w:t xml:space="preserve">، </w:t>
      </w:r>
      <w:r w:rsidR="003E3B7A" w:rsidRPr="00A70C4E">
        <w:rPr>
          <w:rFonts w:ascii="Times New Roman" w:hAnsi="Times New Roman" w:cs="Simplified Arabic"/>
          <w:sz w:val="26"/>
          <w:szCs w:val="26"/>
          <w:rtl/>
        </w:rPr>
        <w:t xml:space="preserve">ولكن كان لدراسات ثانية نتيجة متناقضة بحيث </w:t>
      </w:r>
      <w:r w:rsidR="00754640" w:rsidRPr="00A70C4E">
        <w:rPr>
          <w:rFonts w:ascii="Times New Roman" w:hAnsi="Times New Roman" w:cs="Simplified Arabic" w:hint="cs"/>
          <w:sz w:val="26"/>
          <w:szCs w:val="26"/>
          <w:rtl/>
        </w:rPr>
        <w:t>على</w:t>
      </w:r>
      <w:r w:rsidR="00754640" w:rsidRPr="00A70C4E">
        <w:rPr>
          <w:rFonts w:ascii="Times New Roman" w:hAnsi="Times New Roman" w:cs="Simplified Arabic"/>
          <w:sz w:val="26"/>
          <w:szCs w:val="26"/>
          <w:rtl/>
        </w:rPr>
        <w:t xml:space="preserve"> </w:t>
      </w:r>
      <w:r w:rsidR="003E3B7A" w:rsidRPr="00A70C4E">
        <w:rPr>
          <w:rFonts w:ascii="Times New Roman" w:hAnsi="Times New Roman" w:cs="Simplified Arabic"/>
          <w:sz w:val="26"/>
          <w:szCs w:val="26"/>
          <w:rtl/>
        </w:rPr>
        <w:t>توصلت دراسة</w:t>
      </w:r>
      <w:r w:rsidR="0078433A">
        <w:rPr>
          <w:rFonts w:ascii="Times New Roman" w:hAnsi="Times New Roman" w:cs="Simplified Arabic"/>
          <w:sz w:val="26"/>
          <w:szCs w:val="26"/>
          <w:rtl/>
        </w:rPr>
        <w:t xml:space="preserve"> </w:t>
      </w:r>
      <w:sdt>
        <w:sdtPr>
          <w:rPr>
            <w:rFonts w:ascii="Times New Roman" w:hAnsi="Times New Roman" w:cs="Simplified Arabic"/>
            <w:sz w:val="26"/>
            <w:szCs w:val="26"/>
            <w:rtl/>
          </w:rPr>
          <w:id w:val="906582476"/>
          <w:citation/>
        </w:sdtPr>
        <w:sdtEndPr/>
        <w:sdtContent>
          <w:r w:rsidR="00566428" w:rsidRPr="00A70C4E">
            <w:rPr>
              <w:rFonts w:ascii="Times New Roman" w:hAnsi="Times New Roman" w:cs="Simplified Arabic"/>
              <w:sz w:val="26"/>
              <w:szCs w:val="26"/>
              <w:rtl/>
            </w:rPr>
            <w:fldChar w:fldCharType="begin"/>
          </w:r>
          <w:r w:rsidR="0051607E" w:rsidRPr="00A70C4E">
            <w:rPr>
              <w:rFonts w:ascii="Times New Roman" w:hAnsi="Times New Roman" w:cs="Simplified Arabic"/>
              <w:noProof/>
              <w:sz w:val="26"/>
              <w:szCs w:val="26"/>
              <w:lang w:bidi="ar-JO"/>
            </w:rPr>
            <w:instrText xml:space="preserve">CITATION Sod221 \l 11265 </w:instrText>
          </w:r>
          <w:r w:rsidR="00566428" w:rsidRPr="00A70C4E">
            <w:rPr>
              <w:rFonts w:ascii="Times New Roman" w:hAnsi="Times New Roman" w:cs="Simplified Arabic"/>
              <w:sz w:val="26"/>
              <w:szCs w:val="26"/>
              <w:rtl/>
            </w:rPr>
            <w:fldChar w:fldCharType="separate"/>
          </w:r>
          <w:r w:rsidR="0051607E" w:rsidRPr="00A70C4E">
            <w:rPr>
              <w:rFonts w:ascii="Times New Roman" w:hAnsi="Times New Roman" w:cs="Simplified Arabic"/>
              <w:noProof/>
              <w:sz w:val="26"/>
              <w:szCs w:val="26"/>
            </w:rPr>
            <w:t>(Soda &amp; Alt, 2022)</w:t>
          </w:r>
          <w:r w:rsidR="00566428"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00F5418C" w:rsidRPr="00A70C4E">
        <w:rPr>
          <w:rFonts w:ascii="Times New Roman" w:hAnsi="Times New Roman" w:cs="Simplified Arabic" w:hint="cs"/>
          <w:sz w:val="26"/>
          <w:szCs w:val="26"/>
          <w:rtl/>
        </w:rPr>
        <w:t xml:space="preserve">ودراسة </w:t>
      </w:r>
      <w:sdt>
        <w:sdtPr>
          <w:rPr>
            <w:rFonts w:ascii="Times New Roman" w:hAnsi="Times New Roman" w:cs="Simplified Arabic" w:hint="cs"/>
            <w:sz w:val="26"/>
            <w:szCs w:val="26"/>
            <w:rtl/>
          </w:rPr>
          <w:id w:val="1998150582"/>
          <w:citation/>
        </w:sdtPr>
        <w:sdtEndPr/>
        <w:sdtContent>
          <w:r w:rsidR="00F5418C" w:rsidRPr="00A70C4E">
            <w:rPr>
              <w:rFonts w:ascii="Times New Roman" w:hAnsi="Times New Roman" w:cs="Simplified Arabic"/>
              <w:sz w:val="26"/>
              <w:szCs w:val="26"/>
              <w:rtl/>
            </w:rPr>
            <w:fldChar w:fldCharType="begin"/>
          </w:r>
          <w:r w:rsidR="00F5418C" w:rsidRPr="00A70C4E">
            <w:rPr>
              <w:rFonts w:ascii="Times New Roman" w:hAnsi="Times New Roman" w:cs="Simplified Arabic"/>
              <w:sz w:val="26"/>
              <w:szCs w:val="26"/>
              <w:rtl/>
              <w:lang w:bidi="ar-JO"/>
            </w:rPr>
            <w:instrText xml:space="preserve"> </w:instrText>
          </w:r>
          <w:r w:rsidR="00F5418C" w:rsidRPr="00A70C4E">
            <w:rPr>
              <w:rFonts w:ascii="Times New Roman" w:hAnsi="Times New Roman" w:cs="Simplified Arabic" w:hint="cs"/>
              <w:sz w:val="26"/>
              <w:szCs w:val="26"/>
              <w:lang w:bidi="ar-JO"/>
            </w:rPr>
            <w:instrText>CITATION</w:instrText>
          </w:r>
          <w:r w:rsidR="00F5418C" w:rsidRPr="00A70C4E">
            <w:rPr>
              <w:rFonts w:ascii="Times New Roman" w:hAnsi="Times New Roman" w:cs="Simplified Arabic" w:hint="cs"/>
              <w:sz w:val="26"/>
              <w:szCs w:val="26"/>
              <w:rtl/>
              <w:lang w:bidi="ar-JO"/>
            </w:rPr>
            <w:instrText xml:space="preserve"> ابو21 \</w:instrText>
          </w:r>
          <w:r w:rsidR="00F5418C" w:rsidRPr="00A70C4E">
            <w:rPr>
              <w:rFonts w:ascii="Times New Roman" w:hAnsi="Times New Roman" w:cs="Simplified Arabic" w:hint="cs"/>
              <w:sz w:val="26"/>
              <w:szCs w:val="26"/>
              <w:lang w:bidi="ar-JO"/>
            </w:rPr>
            <w:instrText>l 11265</w:instrText>
          </w:r>
          <w:r w:rsidR="00F5418C" w:rsidRPr="00A70C4E">
            <w:rPr>
              <w:rFonts w:ascii="Times New Roman" w:hAnsi="Times New Roman" w:cs="Simplified Arabic"/>
              <w:sz w:val="26"/>
              <w:szCs w:val="26"/>
              <w:rtl/>
              <w:lang w:bidi="ar-JO"/>
            </w:rPr>
            <w:instrText xml:space="preserve"> </w:instrText>
          </w:r>
          <w:r w:rsidR="00F5418C" w:rsidRPr="00A70C4E">
            <w:rPr>
              <w:rFonts w:ascii="Times New Roman" w:hAnsi="Times New Roman" w:cs="Simplified Arabic"/>
              <w:sz w:val="26"/>
              <w:szCs w:val="26"/>
              <w:rtl/>
            </w:rPr>
            <w:fldChar w:fldCharType="separate"/>
          </w:r>
          <w:r w:rsidR="00F5418C" w:rsidRPr="00A70C4E">
            <w:rPr>
              <w:rFonts w:ascii="Times New Roman" w:hAnsi="Times New Roman" w:cs="Simplified Arabic" w:hint="cs"/>
              <w:noProof/>
              <w:sz w:val="26"/>
              <w:szCs w:val="26"/>
              <w:rtl/>
              <w:lang w:bidi="ar-JO"/>
            </w:rPr>
            <w:t>(ابو عواد و الكببجي، 2021)</w:t>
          </w:r>
          <w:r w:rsidR="00F5418C" w:rsidRPr="00A70C4E">
            <w:rPr>
              <w:rFonts w:ascii="Times New Roman" w:hAnsi="Times New Roman" w:cs="Simplified Arabic"/>
              <w:sz w:val="26"/>
              <w:szCs w:val="26"/>
              <w:rtl/>
            </w:rPr>
            <w:fldChar w:fldCharType="end"/>
          </w:r>
        </w:sdtContent>
      </w:sdt>
      <w:r w:rsidR="00F5418C" w:rsidRPr="00A70C4E">
        <w:rPr>
          <w:rFonts w:ascii="Times New Roman" w:hAnsi="Times New Roman" w:cs="Simplified Arabic" w:hint="cs"/>
          <w:sz w:val="26"/>
          <w:szCs w:val="26"/>
          <w:rtl/>
        </w:rPr>
        <w:t xml:space="preserve"> </w:t>
      </w:r>
      <w:proofErr w:type="spellStart"/>
      <w:r w:rsidR="00F5418C" w:rsidRPr="00A70C4E">
        <w:rPr>
          <w:rFonts w:ascii="Times New Roman" w:hAnsi="Times New Roman" w:cs="Simplified Arabic" w:hint="cs"/>
          <w:sz w:val="26"/>
          <w:szCs w:val="26"/>
          <w:rtl/>
        </w:rPr>
        <w:t>ودراسة</w:t>
      </w:r>
      <w:proofErr w:type="spellEnd"/>
      <w:r w:rsidR="00F5418C" w:rsidRPr="00A70C4E">
        <w:rPr>
          <w:rFonts w:ascii="Times New Roman" w:hAnsi="Times New Roman" w:cs="Simplified Arabic" w:hint="cs"/>
          <w:sz w:val="26"/>
          <w:szCs w:val="26"/>
          <w:rtl/>
        </w:rPr>
        <w:t xml:space="preserve"> </w:t>
      </w:r>
      <w:sdt>
        <w:sdtPr>
          <w:rPr>
            <w:rFonts w:ascii="Times New Roman" w:hAnsi="Times New Roman" w:cs="Simplified Arabic" w:hint="cs"/>
            <w:sz w:val="26"/>
            <w:szCs w:val="26"/>
            <w:rtl/>
          </w:rPr>
          <w:id w:val="-180276296"/>
          <w:citation/>
        </w:sdtPr>
        <w:sdtEndPr/>
        <w:sdtContent>
          <w:r w:rsidR="00F5418C" w:rsidRPr="00A70C4E">
            <w:rPr>
              <w:rFonts w:ascii="Times New Roman" w:hAnsi="Times New Roman" w:cs="Simplified Arabic"/>
              <w:sz w:val="26"/>
              <w:szCs w:val="26"/>
              <w:rtl/>
            </w:rPr>
            <w:fldChar w:fldCharType="begin"/>
          </w:r>
          <w:r w:rsidR="00F5418C" w:rsidRPr="00A70C4E">
            <w:rPr>
              <w:rFonts w:ascii="Times New Roman" w:hAnsi="Times New Roman" w:cs="Simplified Arabic"/>
              <w:sz w:val="26"/>
              <w:szCs w:val="26"/>
              <w:rtl/>
              <w:lang w:bidi="ar-JO"/>
            </w:rPr>
            <w:instrText xml:space="preserve"> </w:instrText>
          </w:r>
          <w:r w:rsidR="00F5418C" w:rsidRPr="00A70C4E">
            <w:rPr>
              <w:rFonts w:ascii="Times New Roman" w:hAnsi="Times New Roman" w:cs="Simplified Arabic" w:hint="cs"/>
              <w:sz w:val="26"/>
              <w:szCs w:val="26"/>
              <w:lang w:bidi="ar-JO"/>
            </w:rPr>
            <w:instrText>CITATION</w:instrText>
          </w:r>
          <w:r w:rsidR="00F5418C" w:rsidRPr="00A70C4E">
            <w:rPr>
              <w:rFonts w:ascii="Times New Roman" w:hAnsi="Times New Roman" w:cs="Simplified Arabic" w:hint="cs"/>
              <w:sz w:val="26"/>
              <w:szCs w:val="26"/>
              <w:rtl/>
              <w:lang w:bidi="ar-JO"/>
            </w:rPr>
            <w:instrText xml:space="preserve"> طوي18 \</w:instrText>
          </w:r>
          <w:r w:rsidR="00F5418C" w:rsidRPr="00A70C4E">
            <w:rPr>
              <w:rFonts w:ascii="Times New Roman" w:hAnsi="Times New Roman" w:cs="Simplified Arabic" w:hint="cs"/>
              <w:sz w:val="26"/>
              <w:szCs w:val="26"/>
              <w:lang w:bidi="ar-JO"/>
            </w:rPr>
            <w:instrText>l 11265</w:instrText>
          </w:r>
          <w:r w:rsidR="00F5418C" w:rsidRPr="00A70C4E">
            <w:rPr>
              <w:rFonts w:ascii="Times New Roman" w:hAnsi="Times New Roman" w:cs="Simplified Arabic"/>
              <w:sz w:val="26"/>
              <w:szCs w:val="26"/>
              <w:rtl/>
              <w:lang w:bidi="ar-JO"/>
            </w:rPr>
            <w:instrText xml:space="preserve"> </w:instrText>
          </w:r>
          <w:r w:rsidR="00F5418C" w:rsidRPr="00A70C4E">
            <w:rPr>
              <w:rFonts w:ascii="Times New Roman" w:hAnsi="Times New Roman" w:cs="Simplified Arabic"/>
              <w:sz w:val="26"/>
              <w:szCs w:val="26"/>
              <w:rtl/>
            </w:rPr>
            <w:fldChar w:fldCharType="separate"/>
          </w:r>
          <w:r w:rsidR="00F5418C" w:rsidRPr="00A70C4E">
            <w:rPr>
              <w:rFonts w:ascii="Times New Roman" w:hAnsi="Times New Roman" w:cs="Simplified Arabic" w:hint="cs"/>
              <w:noProof/>
              <w:sz w:val="26"/>
              <w:szCs w:val="26"/>
              <w:rtl/>
              <w:lang w:bidi="ar-JO"/>
            </w:rPr>
            <w:t>(طويرش، 2018)</w:t>
          </w:r>
          <w:r w:rsidR="00F5418C"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الى وجود علاقة سلبية بين دورة </w:t>
      </w:r>
      <w:r w:rsidR="003E3B7A" w:rsidRPr="00A70C4E">
        <w:rPr>
          <w:rFonts w:ascii="Times New Roman" w:hAnsi="Times New Roman" w:cs="Simplified Arabic"/>
          <w:sz w:val="26"/>
          <w:szCs w:val="26"/>
          <w:rtl/>
        </w:rPr>
        <w:t>تحويل النقد و</w:t>
      </w:r>
      <w:r w:rsidRPr="00A70C4E">
        <w:rPr>
          <w:rFonts w:ascii="Times New Roman" w:hAnsi="Times New Roman" w:cs="Simplified Arabic" w:hint="cs"/>
          <w:sz w:val="26"/>
          <w:szCs w:val="26"/>
          <w:rtl/>
        </w:rPr>
        <w:t>ال</w:t>
      </w:r>
      <w:r w:rsidR="003E3B7A" w:rsidRPr="00A70C4E">
        <w:rPr>
          <w:rFonts w:ascii="Times New Roman" w:hAnsi="Times New Roman" w:cs="Simplified Arabic"/>
          <w:sz w:val="26"/>
          <w:szCs w:val="26"/>
          <w:rtl/>
        </w:rPr>
        <w:t>اداء</w:t>
      </w:r>
      <w:r w:rsidRPr="00A70C4E">
        <w:rPr>
          <w:rFonts w:ascii="Times New Roman" w:hAnsi="Times New Roman" w:cs="Simplified Arabic" w:hint="cs"/>
          <w:sz w:val="26"/>
          <w:szCs w:val="26"/>
          <w:rtl/>
        </w:rPr>
        <w:t xml:space="preserve"> المالي</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ل</w:t>
      </w:r>
      <w:r w:rsidR="003E3B7A" w:rsidRPr="00A70C4E">
        <w:rPr>
          <w:rFonts w:ascii="Times New Roman" w:hAnsi="Times New Roman" w:cs="Simplified Arabic"/>
          <w:sz w:val="26"/>
          <w:szCs w:val="26"/>
          <w:rtl/>
        </w:rPr>
        <w:t xml:space="preserve">لشركات </w:t>
      </w:r>
      <w:r w:rsidR="00EF45B4" w:rsidRPr="00A70C4E">
        <w:rPr>
          <w:rFonts w:ascii="Times New Roman" w:hAnsi="Times New Roman" w:cs="Simplified Arabic" w:hint="cs"/>
          <w:sz w:val="26"/>
          <w:szCs w:val="26"/>
          <w:rtl/>
          <w:lang w:bidi="ar-JO"/>
        </w:rPr>
        <w:t>اي ان كلما</w:t>
      </w:r>
      <w:r w:rsidR="008F4EDB" w:rsidRPr="00A70C4E">
        <w:rPr>
          <w:rFonts w:ascii="Times New Roman" w:hAnsi="Times New Roman" w:cs="Simplified Arabic" w:hint="cs"/>
          <w:sz w:val="26"/>
          <w:szCs w:val="26"/>
          <w:rtl/>
          <w:lang w:bidi="ar-JO"/>
        </w:rPr>
        <w:t xml:space="preserve"> كانت دورة التحول الى نقد اقصر كلما زادت كفاءة الشركة في ادارة راس مالها العامل</w:t>
      </w:r>
      <w:r w:rsidR="0078433A">
        <w:rPr>
          <w:rFonts w:ascii="Times New Roman" w:hAnsi="Times New Roman" w:cs="Simplified Arabic" w:hint="cs"/>
          <w:sz w:val="26"/>
          <w:szCs w:val="26"/>
          <w:rtl/>
          <w:lang w:bidi="ar-JO"/>
        </w:rPr>
        <w:t xml:space="preserve">، </w:t>
      </w:r>
      <w:r w:rsidR="00F5418C" w:rsidRPr="00A70C4E">
        <w:rPr>
          <w:rFonts w:ascii="Times New Roman" w:hAnsi="Times New Roman" w:cs="Simplified Arabic" w:hint="cs"/>
          <w:sz w:val="26"/>
          <w:szCs w:val="26"/>
          <w:rtl/>
          <w:lang w:bidi="ar-JO"/>
        </w:rPr>
        <w:t xml:space="preserve">اي ان قيام المدير المالي بالتعامل الصحيح والادارة الفعالة </w:t>
      </w:r>
      <w:r w:rsidR="00681C30" w:rsidRPr="00A70C4E">
        <w:rPr>
          <w:rFonts w:ascii="Times New Roman" w:hAnsi="Times New Roman" w:cs="Simplified Arabic" w:hint="cs"/>
          <w:sz w:val="26"/>
          <w:szCs w:val="26"/>
          <w:rtl/>
          <w:lang w:bidi="ar-JO"/>
        </w:rPr>
        <w:t>يعزز من ربحية الشركات</w:t>
      </w:r>
      <w:r w:rsidR="0078433A">
        <w:rPr>
          <w:rFonts w:ascii="Times New Roman" w:hAnsi="Times New Roman" w:cs="Simplified Arabic" w:hint="cs"/>
          <w:sz w:val="26"/>
          <w:szCs w:val="26"/>
          <w:rtl/>
          <w:lang w:bidi="ar-JO"/>
        </w:rPr>
        <w:t xml:space="preserve"> </w:t>
      </w:r>
      <w:r w:rsidR="00681C30" w:rsidRPr="00A70C4E">
        <w:rPr>
          <w:rFonts w:ascii="Times New Roman" w:hAnsi="Times New Roman" w:cs="Simplified Arabic" w:hint="cs"/>
          <w:sz w:val="26"/>
          <w:szCs w:val="26"/>
          <w:rtl/>
          <w:lang w:bidi="ar-JO"/>
        </w:rPr>
        <w:t>فتعتبر دورة تحويل النقد مقياس لمدى قدرة الشركة على اعتماد موجوداتها المتداولة في سداد ديونها ال</w:t>
      </w:r>
      <w:r w:rsidR="00754640" w:rsidRPr="00A70C4E">
        <w:rPr>
          <w:rFonts w:ascii="Times New Roman" w:hAnsi="Times New Roman" w:cs="Simplified Arabic" w:hint="cs"/>
          <w:sz w:val="26"/>
          <w:szCs w:val="26"/>
          <w:rtl/>
          <w:lang w:bidi="ar-JO"/>
        </w:rPr>
        <w:t>ح</w:t>
      </w:r>
      <w:r w:rsidR="00681C30" w:rsidRPr="00A70C4E">
        <w:rPr>
          <w:rFonts w:ascii="Times New Roman" w:hAnsi="Times New Roman" w:cs="Simplified Arabic" w:hint="cs"/>
          <w:sz w:val="26"/>
          <w:szCs w:val="26"/>
          <w:rtl/>
          <w:lang w:bidi="ar-JO"/>
        </w:rPr>
        <w:t xml:space="preserve">الية مما يضمن وجود موارد بشكل كافي للشركة </w:t>
      </w:r>
      <w:proofErr w:type="spellStart"/>
      <w:r w:rsidR="00681C30" w:rsidRPr="00A70C4E">
        <w:rPr>
          <w:rFonts w:ascii="Times New Roman" w:hAnsi="Times New Roman" w:cs="Simplified Arabic" w:hint="cs"/>
          <w:sz w:val="26"/>
          <w:szCs w:val="26"/>
          <w:rtl/>
          <w:lang w:bidi="ar-JO"/>
        </w:rPr>
        <w:t>لاكمال</w:t>
      </w:r>
      <w:proofErr w:type="spellEnd"/>
      <w:r w:rsidR="00681C30" w:rsidRPr="00A70C4E">
        <w:rPr>
          <w:rFonts w:ascii="Times New Roman" w:hAnsi="Times New Roman" w:cs="Simplified Arabic" w:hint="cs"/>
          <w:sz w:val="26"/>
          <w:szCs w:val="26"/>
          <w:rtl/>
          <w:lang w:bidi="ar-JO"/>
        </w:rPr>
        <w:t xml:space="preserve"> عملياتها والحفاظ </w:t>
      </w:r>
      <w:r w:rsidR="00754640" w:rsidRPr="00A70C4E">
        <w:rPr>
          <w:rFonts w:ascii="Times New Roman" w:hAnsi="Times New Roman" w:cs="Simplified Arabic" w:hint="cs"/>
          <w:sz w:val="26"/>
          <w:szCs w:val="26"/>
          <w:rtl/>
        </w:rPr>
        <w:t>على</w:t>
      </w:r>
      <w:r w:rsidR="00681C30" w:rsidRPr="00A70C4E">
        <w:rPr>
          <w:rFonts w:ascii="Times New Roman" w:hAnsi="Times New Roman" w:cs="Simplified Arabic" w:hint="cs"/>
          <w:sz w:val="26"/>
          <w:szCs w:val="26"/>
          <w:rtl/>
          <w:lang w:bidi="ar-JO"/>
        </w:rPr>
        <w:t xml:space="preserve"> مستويات عالية من تحويل المخزون الى نقد وزيادة السيولة</w:t>
      </w:r>
      <w:r w:rsidR="008A22E7" w:rsidRPr="00A70C4E">
        <w:rPr>
          <w:rFonts w:ascii="Times New Roman" w:hAnsi="Times New Roman" w:cs="Simplified Arabic" w:hint="cs"/>
          <w:sz w:val="26"/>
          <w:szCs w:val="26"/>
          <w:rtl/>
          <w:lang w:bidi="ar-JO"/>
        </w:rPr>
        <w:t xml:space="preserve"> و</w:t>
      </w:r>
      <w:r w:rsidR="00681C30" w:rsidRPr="00A70C4E">
        <w:rPr>
          <w:rFonts w:ascii="Times New Roman" w:hAnsi="Times New Roman" w:cs="Simplified Arabic" w:hint="cs"/>
          <w:sz w:val="26"/>
          <w:szCs w:val="26"/>
          <w:rtl/>
          <w:lang w:bidi="ar-JO"/>
        </w:rPr>
        <w:t>الربحية</w:t>
      </w:r>
      <w:r w:rsidR="0078433A">
        <w:rPr>
          <w:rFonts w:ascii="Times New Roman" w:hAnsi="Times New Roman" w:cs="Simplified Arabic" w:hint="cs"/>
          <w:sz w:val="26"/>
          <w:szCs w:val="26"/>
          <w:rtl/>
          <w:lang w:bidi="ar-JO"/>
        </w:rPr>
        <w:t xml:space="preserve">، </w:t>
      </w:r>
      <w:r w:rsidR="00461166" w:rsidRPr="00A70C4E">
        <w:rPr>
          <w:rFonts w:ascii="Times New Roman" w:hAnsi="Times New Roman" w:cs="Simplified Arabic" w:hint="cs"/>
          <w:sz w:val="26"/>
          <w:szCs w:val="26"/>
          <w:rtl/>
          <w:lang w:bidi="ar-JO"/>
        </w:rPr>
        <w:t>ولتستفيد</w:t>
      </w:r>
      <w:r w:rsidR="008F4EDB" w:rsidRPr="00A70C4E">
        <w:rPr>
          <w:rFonts w:ascii="Times New Roman" w:hAnsi="Times New Roman" w:cs="Simplified Arabic" w:hint="cs"/>
          <w:sz w:val="26"/>
          <w:szCs w:val="26"/>
          <w:rtl/>
          <w:lang w:bidi="ar-JO"/>
        </w:rPr>
        <w:t xml:space="preserve"> من زيادة السيولة النقدية المحصلة من العملاء ينبغي تقصير دورة التحول ال</w:t>
      </w:r>
      <w:r w:rsidR="00461166" w:rsidRPr="00A70C4E">
        <w:rPr>
          <w:rFonts w:ascii="Times New Roman" w:hAnsi="Times New Roman" w:cs="Simplified Arabic" w:hint="cs"/>
          <w:sz w:val="26"/>
          <w:szCs w:val="26"/>
          <w:rtl/>
          <w:lang w:bidi="ar-JO"/>
        </w:rPr>
        <w:t>ى</w:t>
      </w:r>
      <w:r w:rsidR="008F4EDB" w:rsidRPr="00A70C4E">
        <w:rPr>
          <w:rFonts w:ascii="Times New Roman" w:hAnsi="Times New Roman" w:cs="Simplified Arabic" w:hint="cs"/>
          <w:sz w:val="26"/>
          <w:szCs w:val="26"/>
          <w:rtl/>
          <w:lang w:bidi="ar-JO"/>
        </w:rPr>
        <w:t xml:space="preserve"> نقد من خلال تخفيض فترة الائتمان الممنوحة للعملاء وزيادة معدل دوران المخزون</w:t>
      </w:r>
      <w:r w:rsidR="0078433A">
        <w:rPr>
          <w:rFonts w:ascii="Times New Roman" w:hAnsi="Times New Roman" w:cs="Simplified Arabic" w:hint="cs"/>
          <w:sz w:val="26"/>
          <w:szCs w:val="26"/>
          <w:rtl/>
          <w:lang w:bidi="ar-JO"/>
        </w:rPr>
        <w:t xml:space="preserve">، </w:t>
      </w:r>
      <w:proofErr w:type="spellStart"/>
      <w:r w:rsidR="008F4EDB" w:rsidRPr="00A70C4E">
        <w:rPr>
          <w:rFonts w:ascii="Times New Roman" w:hAnsi="Times New Roman" w:cs="Simplified Arabic" w:hint="cs"/>
          <w:sz w:val="26"/>
          <w:szCs w:val="26"/>
          <w:rtl/>
          <w:lang w:bidi="ar-JO"/>
        </w:rPr>
        <w:t>بالاضافة</w:t>
      </w:r>
      <w:proofErr w:type="spellEnd"/>
      <w:r w:rsidR="008F4EDB" w:rsidRPr="00A70C4E">
        <w:rPr>
          <w:rFonts w:ascii="Times New Roman" w:hAnsi="Times New Roman" w:cs="Simplified Arabic" w:hint="cs"/>
          <w:sz w:val="26"/>
          <w:szCs w:val="26"/>
          <w:rtl/>
          <w:lang w:bidi="ar-JO"/>
        </w:rPr>
        <w:t xml:space="preserve"> ال</w:t>
      </w:r>
      <w:r w:rsidR="001860F1" w:rsidRPr="00A70C4E">
        <w:rPr>
          <w:rFonts w:ascii="Times New Roman" w:hAnsi="Times New Roman" w:cs="Simplified Arabic" w:hint="cs"/>
          <w:sz w:val="26"/>
          <w:szCs w:val="26"/>
          <w:rtl/>
          <w:lang w:bidi="ar-JO"/>
        </w:rPr>
        <w:t>ى</w:t>
      </w:r>
      <w:r w:rsidR="008F4EDB" w:rsidRPr="00A70C4E">
        <w:rPr>
          <w:rFonts w:ascii="Times New Roman" w:hAnsi="Times New Roman" w:cs="Simplified Arabic" w:hint="cs"/>
          <w:sz w:val="26"/>
          <w:szCs w:val="26"/>
          <w:rtl/>
          <w:lang w:bidi="ar-JO"/>
        </w:rPr>
        <w:t xml:space="preserve"> زيادة فترة الائتمان</w:t>
      </w:r>
      <w:r w:rsidR="00A124C6" w:rsidRPr="00A70C4E">
        <w:rPr>
          <w:rFonts w:ascii="Times New Roman" w:hAnsi="Times New Roman" w:cs="Simplified Arabic" w:hint="cs"/>
          <w:sz w:val="26"/>
          <w:szCs w:val="26"/>
          <w:rtl/>
          <w:lang w:bidi="ar-JO"/>
        </w:rPr>
        <w:t xml:space="preserve"> التي تم ا</w:t>
      </w:r>
      <w:r w:rsidR="008F4EDB" w:rsidRPr="00A70C4E">
        <w:rPr>
          <w:rFonts w:ascii="Times New Roman" w:hAnsi="Times New Roman" w:cs="Simplified Arabic" w:hint="cs"/>
          <w:sz w:val="26"/>
          <w:szCs w:val="26"/>
          <w:rtl/>
          <w:lang w:bidi="ar-JO"/>
        </w:rPr>
        <w:t>لحصول عليها من الموردين ليكون ذلك في مصلحة الشركة في تحقيق اهدافها</w:t>
      </w:r>
      <w:r w:rsidR="0078433A">
        <w:rPr>
          <w:rFonts w:ascii="Times New Roman" w:hAnsi="Times New Roman" w:cs="Simplified Arabic"/>
          <w:sz w:val="26"/>
          <w:szCs w:val="26"/>
          <w:rtl/>
        </w:rPr>
        <w:t xml:space="preserve">، </w:t>
      </w:r>
      <w:r w:rsidR="003E3B7A" w:rsidRPr="00A70C4E">
        <w:rPr>
          <w:rFonts w:ascii="Times New Roman" w:hAnsi="Times New Roman" w:cs="Simplified Arabic"/>
          <w:sz w:val="26"/>
          <w:szCs w:val="26"/>
          <w:rtl/>
        </w:rPr>
        <w:t xml:space="preserve">وبالاعتماد على ذلك يمكن صياغة الفرضية </w:t>
      </w:r>
      <w:r w:rsidR="003E3B7A" w:rsidRPr="00A70C4E">
        <w:rPr>
          <w:rFonts w:ascii="Times New Roman" w:hAnsi="Times New Roman" w:cs="Simplified Arabic" w:hint="cs"/>
          <w:sz w:val="26"/>
          <w:szCs w:val="26"/>
          <w:rtl/>
        </w:rPr>
        <w:t>الاولى</w:t>
      </w:r>
      <w:r w:rsidR="0078433A">
        <w:rPr>
          <w:rFonts w:ascii="Times New Roman" w:hAnsi="Times New Roman" w:cs="Simplified Arabic"/>
          <w:sz w:val="26"/>
          <w:szCs w:val="26"/>
          <w:rtl/>
        </w:rPr>
        <w:t xml:space="preserve"> </w:t>
      </w:r>
      <w:r w:rsidR="003615F0" w:rsidRPr="00A70C4E">
        <w:rPr>
          <w:rFonts w:ascii="Times New Roman" w:hAnsi="Times New Roman" w:cs="Simplified Arabic"/>
          <w:sz w:val="26"/>
          <w:szCs w:val="26"/>
          <w:rtl/>
        </w:rPr>
        <w:t>في الدراسة على النحو الاتي</w:t>
      </w:r>
      <w:r w:rsidR="003615F0" w:rsidRPr="00A70C4E">
        <w:rPr>
          <w:rFonts w:ascii="Times New Roman" w:hAnsi="Times New Roman" w:cs="Simplified Arabic" w:hint="cs"/>
          <w:sz w:val="26"/>
          <w:szCs w:val="26"/>
          <w:rtl/>
        </w:rPr>
        <w:t>:</w:t>
      </w:r>
      <w:r w:rsidR="003615F0" w:rsidRPr="00A70C4E">
        <w:rPr>
          <w:rFonts w:ascii="Times New Roman" w:hAnsi="Times New Roman" w:cs="Simplified Arabic"/>
          <w:sz w:val="26"/>
          <w:szCs w:val="26"/>
          <w:rtl/>
        </w:rPr>
        <w:t xml:space="preserve"> </w:t>
      </w:r>
    </w:p>
    <w:p w14:paraId="7D4472EE" w14:textId="77E19FDB" w:rsidR="003E3B7A" w:rsidRPr="00A70C4E" w:rsidRDefault="003E3B7A" w:rsidP="002C1B62">
      <w:pPr>
        <w:bidi/>
        <w:spacing w:after="12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Pr>
        <w:t>H</w:t>
      </w:r>
      <w:r w:rsidR="00B031F1" w:rsidRPr="00A70C4E">
        <w:rPr>
          <w:rFonts w:ascii="Times New Roman" w:hAnsi="Times New Roman" w:cs="Simplified Arabic"/>
          <w:sz w:val="26"/>
          <w:szCs w:val="26"/>
        </w:rPr>
        <w:t>1</w:t>
      </w:r>
      <w:r w:rsidR="00F62AF0">
        <w:rPr>
          <w:rFonts w:ascii="Times New Roman" w:hAnsi="Times New Roman" w:cs="Simplified Arabic" w:hint="cs"/>
          <w:sz w:val="26"/>
          <w:szCs w:val="26"/>
          <w:rtl/>
        </w:rPr>
        <w:t xml:space="preserve">: </w:t>
      </w:r>
      <w:r w:rsidR="003615F0" w:rsidRPr="00A70C4E">
        <w:rPr>
          <w:rFonts w:ascii="Times New Roman" w:hAnsi="Times New Roman" w:cs="Simplified Arabic" w:hint="cs"/>
          <w:sz w:val="26"/>
          <w:szCs w:val="26"/>
          <w:rtl/>
        </w:rPr>
        <w:t>يوجد</w:t>
      </w:r>
      <w:r w:rsidRPr="00A70C4E">
        <w:rPr>
          <w:rFonts w:ascii="Times New Roman" w:hAnsi="Times New Roman" w:cs="Simplified Arabic"/>
          <w:sz w:val="26"/>
          <w:szCs w:val="26"/>
          <w:rtl/>
        </w:rPr>
        <w:t xml:space="preserve"> اثر ذو دلالة احصائية</w:t>
      </w:r>
      <w:r w:rsidR="00B65DE2" w:rsidRPr="00A70C4E">
        <w:rPr>
          <w:rFonts w:ascii="Times New Roman" w:hAnsi="Times New Roman" w:cs="Simplified Arabic" w:hint="cs"/>
          <w:sz w:val="26"/>
          <w:szCs w:val="26"/>
          <w:rtl/>
        </w:rPr>
        <w:t xml:space="preserve"> عكسية </w:t>
      </w:r>
      <w:r w:rsidRPr="00A70C4E">
        <w:rPr>
          <w:rFonts w:ascii="Times New Roman" w:hAnsi="Times New Roman" w:cs="Simplified Arabic"/>
          <w:sz w:val="26"/>
          <w:szCs w:val="26"/>
          <w:rtl/>
        </w:rPr>
        <w:t>ل</w:t>
      </w:r>
      <w:r w:rsidRPr="00A70C4E">
        <w:rPr>
          <w:rFonts w:ascii="Times New Roman" w:hAnsi="Times New Roman" w:cs="Simplified Arabic"/>
          <w:sz w:val="26"/>
          <w:szCs w:val="26"/>
          <w:rtl/>
          <w:lang w:bidi="ar-JO"/>
        </w:rPr>
        <w:t xml:space="preserve">دورة </w:t>
      </w:r>
      <w:r w:rsidR="00E03E0C" w:rsidRPr="00A70C4E">
        <w:rPr>
          <w:rFonts w:ascii="Times New Roman" w:hAnsi="Times New Roman" w:cs="Simplified Arabic"/>
          <w:sz w:val="26"/>
          <w:szCs w:val="26"/>
          <w:rtl/>
        </w:rPr>
        <w:t xml:space="preserve">دورة تحويل النقد </w:t>
      </w:r>
      <w:r w:rsidRPr="00A70C4E">
        <w:rPr>
          <w:rFonts w:ascii="Times New Roman" w:hAnsi="Times New Roman" w:cs="Simplified Arabic"/>
          <w:sz w:val="26"/>
          <w:szCs w:val="26"/>
          <w:rtl/>
        </w:rPr>
        <w:t xml:space="preserve">على </w:t>
      </w:r>
      <w:r w:rsidRPr="00A70C4E">
        <w:rPr>
          <w:rFonts w:ascii="Times New Roman" w:hAnsi="Times New Roman" w:cs="Simplified Arabic" w:hint="cs"/>
          <w:sz w:val="26"/>
          <w:szCs w:val="26"/>
          <w:rtl/>
        </w:rPr>
        <w:t>الاداء المالي</w:t>
      </w:r>
      <w:r w:rsidRPr="00A70C4E">
        <w:rPr>
          <w:rFonts w:ascii="Times New Roman" w:hAnsi="Times New Roman" w:cs="Simplified Arabic"/>
          <w:sz w:val="26"/>
          <w:szCs w:val="26"/>
          <w:rtl/>
        </w:rPr>
        <w:t xml:space="preserve"> للشركات الصناعية المدرجة في بورصتي فلسطين وعمان</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ويتفرع منها فرضيات فرعية:</w:t>
      </w:r>
    </w:p>
    <w:p w14:paraId="45FA0035" w14:textId="055056BD" w:rsidR="003E3B7A" w:rsidRPr="00A70C4E" w:rsidRDefault="003E3B7A" w:rsidP="002C1B62">
      <w:pPr>
        <w:bidi/>
        <w:spacing w:after="12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1</w:t>
      </w:r>
      <w:r w:rsidRPr="00A70C4E">
        <w:rPr>
          <w:rFonts w:ascii="Times New Roman" w:hAnsi="Times New Roman" w:cs="Simplified Arabic"/>
          <w:sz w:val="26"/>
          <w:szCs w:val="26"/>
          <w:lang w:bidi="ar-JO"/>
        </w:rPr>
        <w:t>a</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w:t>
      </w:r>
      <w:r w:rsidR="003615F0" w:rsidRPr="00A70C4E">
        <w:rPr>
          <w:rFonts w:ascii="Times New Roman" w:hAnsi="Times New Roman" w:cs="Simplified Arabic" w:hint="cs"/>
          <w:sz w:val="26"/>
          <w:szCs w:val="26"/>
          <w:rtl/>
        </w:rPr>
        <w:t>يوجد</w:t>
      </w:r>
      <w:r w:rsidRPr="00A70C4E">
        <w:rPr>
          <w:rFonts w:ascii="Times New Roman" w:hAnsi="Times New Roman" w:cs="Simplified Arabic"/>
          <w:sz w:val="26"/>
          <w:szCs w:val="26"/>
          <w:rtl/>
        </w:rPr>
        <w:t xml:space="preserve"> اثر ذو دلالة احصائية </w:t>
      </w:r>
      <w:r w:rsidR="00B65DE2" w:rsidRPr="00A70C4E">
        <w:rPr>
          <w:rFonts w:ascii="Times New Roman" w:hAnsi="Times New Roman" w:cs="Simplified Arabic" w:hint="cs"/>
          <w:sz w:val="26"/>
          <w:szCs w:val="26"/>
          <w:rtl/>
        </w:rPr>
        <w:t xml:space="preserve">عكسية </w:t>
      </w:r>
      <w:r w:rsidRPr="00A70C4E">
        <w:rPr>
          <w:rFonts w:ascii="Times New Roman" w:hAnsi="Times New Roman" w:cs="Simplified Arabic" w:hint="cs"/>
          <w:sz w:val="26"/>
          <w:szCs w:val="26"/>
          <w:rtl/>
        </w:rPr>
        <w:t xml:space="preserve">لدورة </w:t>
      </w:r>
      <w:r w:rsidR="00E03E0C" w:rsidRPr="00A70C4E">
        <w:rPr>
          <w:rFonts w:ascii="Times New Roman" w:hAnsi="Times New Roman" w:cs="Simplified Arabic"/>
          <w:sz w:val="26"/>
          <w:szCs w:val="26"/>
          <w:rtl/>
        </w:rPr>
        <w:t xml:space="preserve">تحويل النقد </w:t>
      </w:r>
      <w:r w:rsidRPr="00A70C4E">
        <w:rPr>
          <w:rFonts w:ascii="Times New Roman" w:hAnsi="Times New Roman" w:cs="Simplified Arabic"/>
          <w:sz w:val="26"/>
          <w:szCs w:val="26"/>
          <w:rtl/>
        </w:rPr>
        <w:t xml:space="preserve">على </w:t>
      </w:r>
      <w:r w:rsidRPr="00A70C4E">
        <w:rPr>
          <w:rFonts w:ascii="Times New Roman" w:hAnsi="Times New Roman" w:cs="Simplified Arabic" w:hint="cs"/>
          <w:sz w:val="26"/>
          <w:szCs w:val="26"/>
          <w:rtl/>
        </w:rPr>
        <w:t>الاداء المالي</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22E6D2E3" w14:textId="0CC008B4" w:rsidR="003E3B7A" w:rsidRPr="00A70C4E" w:rsidRDefault="003E3B7A" w:rsidP="0078433A">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1</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w:t>
      </w:r>
      <w:r w:rsidR="003615F0" w:rsidRPr="00A70C4E">
        <w:rPr>
          <w:rFonts w:ascii="Times New Roman" w:hAnsi="Times New Roman" w:cs="Simplified Arabic" w:hint="cs"/>
          <w:sz w:val="26"/>
          <w:szCs w:val="26"/>
          <w:rtl/>
        </w:rPr>
        <w:t>يوجد</w:t>
      </w:r>
      <w:r w:rsidRPr="00A70C4E">
        <w:rPr>
          <w:rFonts w:ascii="Times New Roman" w:hAnsi="Times New Roman" w:cs="Simplified Arabic"/>
          <w:sz w:val="26"/>
          <w:szCs w:val="26"/>
          <w:rtl/>
        </w:rPr>
        <w:t xml:space="preserve"> اثر ذو دلالة احصائية </w:t>
      </w:r>
      <w:r w:rsidR="00B65DE2" w:rsidRPr="00A70C4E">
        <w:rPr>
          <w:rFonts w:ascii="Times New Roman" w:hAnsi="Times New Roman" w:cs="Simplified Arabic" w:hint="cs"/>
          <w:sz w:val="26"/>
          <w:szCs w:val="26"/>
          <w:rtl/>
        </w:rPr>
        <w:t xml:space="preserve">عكسية </w:t>
      </w:r>
      <w:r w:rsidR="00E03E0C" w:rsidRPr="00A70C4E">
        <w:rPr>
          <w:rFonts w:ascii="Times New Roman" w:hAnsi="Times New Roman" w:cs="Simplified Arabic" w:hint="cs"/>
          <w:sz w:val="26"/>
          <w:szCs w:val="26"/>
          <w:rtl/>
        </w:rPr>
        <w:t>ل</w:t>
      </w:r>
      <w:r w:rsidR="00E03E0C" w:rsidRPr="00A70C4E">
        <w:rPr>
          <w:rFonts w:ascii="Times New Roman" w:hAnsi="Times New Roman" w:cs="Simplified Arabic"/>
          <w:sz w:val="26"/>
          <w:szCs w:val="26"/>
          <w:rtl/>
        </w:rPr>
        <w:t xml:space="preserve">دورة تحويل النقد </w:t>
      </w:r>
      <w:r w:rsidRPr="00A70C4E">
        <w:rPr>
          <w:rFonts w:ascii="Times New Roman" w:hAnsi="Times New Roman" w:cs="Simplified Arabic"/>
          <w:sz w:val="26"/>
          <w:szCs w:val="26"/>
          <w:rtl/>
        </w:rPr>
        <w:t xml:space="preserve">على </w:t>
      </w:r>
      <w:r w:rsidRPr="00A70C4E">
        <w:rPr>
          <w:rFonts w:ascii="Times New Roman" w:hAnsi="Times New Roman" w:cs="Simplified Arabic" w:hint="cs"/>
          <w:sz w:val="26"/>
          <w:szCs w:val="26"/>
          <w:rtl/>
        </w:rPr>
        <w:t>الاداء المالي مقاسا بالعائد على حقوق الملكية للشركات الصناعية المدرجة في بورصتي فلسطين وعمان.</w:t>
      </w:r>
    </w:p>
    <w:p w14:paraId="1B4F8B86" w14:textId="031A6BD4" w:rsidR="00E03E0C" w:rsidRPr="00F62AF0" w:rsidRDefault="000F2AE2" w:rsidP="00F62AF0">
      <w:pPr>
        <w:pStyle w:val="a4"/>
        <w:numPr>
          <w:ilvl w:val="0"/>
          <w:numId w:val="45"/>
        </w:numPr>
        <w:bidi/>
        <w:spacing w:after="120" w:line="360" w:lineRule="auto"/>
        <w:ind w:left="425" w:hanging="425"/>
        <w:contextualSpacing w:val="0"/>
        <w:jc w:val="lowKashida"/>
        <w:rPr>
          <w:rFonts w:ascii="Times New Roman" w:hAnsi="Times New Roman" w:cs="Simplified Arabic"/>
          <w:b/>
          <w:bCs/>
          <w:sz w:val="26"/>
          <w:szCs w:val="26"/>
        </w:rPr>
      </w:pPr>
      <w:r w:rsidRPr="00A70C4E">
        <w:rPr>
          <w:rFonts w:ascii="Times New Roman" w:hAnsi="Times New Roman" w:cs="Simplified Arabic"/>
          <w:b/>
          <w:bCs/>
          <w:sz w:val="26"/>
          <w:szCs w:val="26"/>
          <w:rtl/>
        </w:rPr>
        <w:t>فترة الاحتفاظ بالمخزون</w:t>
      </w:r>
      <w:r w:rsidR="00F768C0" w:rsidRPr="00F62AF0">
        <w:rPr>
          <w:rFonts w:ascii="Times New Roman" w:hAnsi="Times New Roman" w:cs="Simplified Arabic"/>
          <w:b/>
          <w:bCs/>
          <w:sz w:val="26"/>
          <w:szCs w:val="26"/>
          <w:rtl/>
        </w:rPr>
        <w:t>:</w:t>
      </w:r>
      <w:r w:rsidR="003615F0" w:rsidRPr="00F62AF0">
        <w:rPr>
          <w:rFonts w:ascii="Times New Roman" w:hAnsi="Times New Roman" w:cs="Simplified Arabic" w:hint="cs"/>
          <w:b/>
          <w:bCs/>
          <w:sz w:val="26"/>
          <w:szCs w:val="26"/>
          <w:rtl/>
        </w:rPr>
        <w:t xml:space="preserve"> </w:t>
      </w:r>
    </w:p>
    <w:p w14:paraId="0C351BF2" w14:textId="70CB2EB8" w:rsidR="00A253C7" w:rsidRPr="00A70C4E" w:rsidRDefault="00B65DE2" w:rsidP="007711D5">
      <w:pPr>
        <w:pStyle w:val="a4"/>
        <w:tabs>
          <w:tab w:val="right" w:pos="450"/>
        </w:tabs>
        <w:bidi/>
        <w:spacing w:after="240" w:line="360" w:lineRule="auto"/>
        <w:ind w:left="0"/>
        <w:contextualSpacing w:val="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يشير الى مقدار الوقت ا</w:t>
      </w:r>
      <w:r w:rsidRPr="00A70C4E">
        <w:rPr>
          <w:rFonts w:ascii="Times New Roman" w:hAnsi="Times New Roman" w:cs="Simplified Arabic"/>
          <w:sz w:val="26"/>
          <w:szCs w:val="26"/>
          <w:rtl/>
          <w:lang w:bidi="ar-JO"/>
        </w:rPr>
        <w:t>لتي يبقى فيها المخزون حتى يتم تصريفه من مخازن الشركة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تعزز ادارة المخزون الفعالة في تحسين اداء الشركة</w:t>
      </w:r>
      <w:r w:rsidR="001E2897" w:rsidRPr="00A70C4E">
        <w:rPr>
          <w:rFonts w:ascii="Times New Roman" w:hAnsi="Times New Roman" w:cs="Simplified Arabic" w:hint="cs"/>
          <w:sz w:val="26"/>
          <w:szCs w:val="26"/>
          <w:rtl/>
          <w:lang w:bidi="ar-JO"/>
        </w:rPr>
        <w:t xml:space="preserve"> وبذل اقصى جهدها باستمرار للحفاظ عل</w:t>
      </w:r>
      <w:r w:rsidR="00A253C7" w:rsidRPr="00A70C4E">
        <w:rPr>
          <w:rFonts w:ascii="Times New Roman" w:hAnsi="Times New Roman" w:cs="Simplified Arabic" w:hint="cs"/>
          <w:sz w:val="26"/>
          <w:szCs w:val="26"/>
          <w:rtl/>
          <w:lang w:bidi="ar-JO"/>
        </w:rPr>
        <w:t>ى</w:t>
      </w:r>
      <w:r w:rsidR="001E2897" w:rsidRPr="00A70C4E">
        <w:rPr>
          <w:rFonts w:ascii="Times New Roman" w:hAnsi="Times New Roman" w:cs="Simplified Arabic" w:hint="cs"/>
          <w:sz w:val="26"/>
          <w:szCs w:val="26"/>
          <w:rtl/>
          <w:lang w:bidi="ar-JO"/>
        </w:rPr>
        <w:t xml:space="preserve"> المستو</w:t>
      </w:r>
      <w:r w:rsidR="00A253C7" w:rsidRPr="00A70C4E">
        <w:rPr>
          <w:rFonts w:ascii="Times New Roman" w:hAnsi="Times New Roman" w:cs="Simplified Arabic" w:hint="cs"/>
          <w:sz w:val="26"/>
          <w:szCs w:val="26"/>
          <w:rtl/>
          <w:lang w:bidi="ar-JO"/>
        </w:rPr>
        <w:t>ى</w:t>
      </w:r>
      <w:r w:rsidR="001E2897" w:rsidRPr="00A70C4E">
        <w:rPr>
          <w:rFonts w:ascii="Times New Roman" w:hAnsi="Times New Roman" w:cs="Simplified Arabic" w:hint="cs"/>
          <w:sz w:val="26"/>
          <w:szCs w:val="26"/>
          <w:rtl/>
          <w:lang w:bidi="ar-JO"/>
        </w:rPr>
        <w:t xml:space="preserve"> الامثل من المخزون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وبالتالي تساهم في ربحية الشركة</w:t>
      </w:r>
      <w:r w:rsidR="0078433A">
        <w:rPr>
          <w:rFonts w:ascii="Times New Roman" w:hAnsi="Times New Roman" w:cs="Simplified Arabic"/>
          <w:sz w:val="26"/>
          <w:szCs w:val="26"/>
          <w:rtl/>
          <w:lang w:bidi="ar-JO"/>
        </w:rPr>
        <w:t xml:space="preserve">، </w:t>
      </w:r>
      <w:r w:rsidR="001E2897" w:rsidRPr="00A70C4E">
        <w:rPr>
          <w:rFonts w:ascii="Times New Roman" w:hAnsi="Times New Roman" w:cs="Simplified Arabic" w:hint="cs"/>
          <w:sz w:val="26"/>
          <w:szCs w:val="26"/>
          <w:rtl/>
          <w:lang w:bidi="ar-JO"/>
        </w:rPr>
        <w:t>كما وتشمل ادارة المخزون هدفين وهما تقليل الاستثمار في المخزون والحفاظ على الحركة السلسة من المواد الخام للتصنيع والمبيعات من جهة اخرى</w:t>
      </w:r>
      <w:r w:rsidR="0078433A">
        <w:rPr>
          <w:rFonts w:ascii="Times New Roman" w:hAnsi="Times New Roman" w:cs="Simplified Arabic" w:hint="cs"/>
          <w:sz w:val="26"/>
          <w:szCs w:val="26"/>
          <w:rtl/>
          <w:lang w:bidi="ar-JO"/>
        </w:rPr>
        <w:t xml:space="preserve">، </w:t>
      </w:r>
      <w:r w:rsidR="001E2897" w:rsidRPr="00A70C4E">
        <w:rPr>
          <w:rFonts w:ascii="Times New Roman" w:hAnsi="Times New Roman" w:cs="Simplified Arabic" w:hint="cs"/>
          <w:sz w:val="26"/>
          <w:szCs w:val="26"/>
          <w:rtl/>
          <w:lang w:bidi="ar-JO"/>
        </w:rPr>
        <w:t xml:space="preserve">فقد يؤدي المخزون </w:t>
      </w:r>
      <w:r w:rsidR="007711D5">
        <w:rPr>
          <w:rFonts w:ascii="Times New Roman" w:hAnsi="Times New Roman" w:cs="Simplified Arabic" w:hint="cs"/>
          <w:sz w:val="26"/>
          <w:szCs w:val="26"/>
          <w:rtl/>
          <w:lang w:bidi="ar-JO"/>
        </w:rPr>
        <w:t>الكبير الى ارتفاع معدل دوران المخزون</w:t>
      </w:r>
      <w:r w:rsidR="001E2897" w:rsidRPr="00A70C4E">
        <w:rPr>
          <w:rFonts w:ascii="Times New Roman" w:hAnsi="Times New Roman" w:cs="Simplified Arabic" w:hint="cs"/>
          <w:sz w:val="26"/>
          <w:szCs w:val="26"/>
          <w:rtl/>
          <w:lang w:bidi="ar-JO"/>
        </w:rPr>
        <w:t xml:space="preserve"> وتقليل مخاطر نفاذ المخزون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لذلك يتوجب على المدير المالي باتخاذ القرارات الصحيحة للحفاظ على الموازنة بين المخاطر والعوائد في مستوى</w:t>
      </w:r>
      <w:r w:rsidRPr="00A70C4E">
        <w:rPr>
          <w:rFonts w:ascii="Times New Roman" w:hAnsi="Times New Roman" w:cs="Simplified Arabic"/>
          <w:sz w:val="26"/>
          <w:szCs w:val="26"/>
          <w:lang w:bidi="ar-JO"/>
        </w:rPr>
        <w:t xml:space="preserve"> </w:t>
      </w:r>
      <w:r w:rsidRPr="00A70C4E">
        <w:rPr>
          <w:rFonts w:ascii="Times New Roman" w:hAnsi="Times New Roman" w:cs="Simplified Arabic"/>
          <w:sz w:val="26"/>
          <w:szCs w:val="26"/>
          <w:rtl/>
          <w:lang w:bidi="ar-JO"/>
        </w:rPr>
        <w:t>المخزون</w:t>
      </w:r>
      <w:sdt>
        <w:sdtPr>
          <w:rPr>
            <w:rFonts w:ascii="Times New Roman" w:hAnsi="Times New Roman" w:cs="Simplified Arabic"/>
            <w:sz w:val="26"/>
            <w:szCs w:val="26"/>
            <w:rtl/>
            <w:lang w:bidi="ar-JO"/>
          </w:rPr>
          <w:id w:val="-276484045"/>
          <w:citation/>
        </w:sdtPr>
        <w:sdtEndPr/>
        <w:sdtContent>
          <w:r w:rsidR="00566428" w:rsidRPr="00A70C4E">
            <w:rPr>
              <w:rFonts w:ascii="Times New Roman" w:hAnsi="Times New Roman" w:cs="Simplified Arabic"/>
              <w:sz w:val="26"/>
              <w:szCs w:val="26"/>
              <w:rtl/>
              <w:lang w:bidi="ar-JO"/>
            </w:rPr>
            <w:fldChar w:fldCharType="begin"/>
          </w:r>
          <w:r w:rsidR="0051607E" w:rsidRPr="00A70C4E">
            <w:rPr>
              <w:rFonts w:ascii="Times New Roman" w:hAnsi="Times New Roman" w:cs="Simplified Arabic"/>
              <w:sz w:val="26"/>
              <w:szCs w:val="26"/>
              <w:lang w:bidi="ar-JO"/>
            </w:rPr>
            <w:instrText xml:space="preserve">CITATION Laz231 \t  \l 11265 </w:instrText>
          </w:r>
          <w:r w:rsidR="00566428" w:rsidRPr="00A70C4E">
            <w:rPr>
              <w:rFonts w:ascii="Times New Roman" w:hAnsi="Times New Roman" w:cs="Simplified Arabic"/>
              <w:sz w:val="26"/>
              <w:szCs w:val="26"/>
              <w:rtl/>
              <w:lang w:bidi="ar-JO"/>
            </w:rPr>
            <w:fldChar w:fldCharType="separate"/>
          </w:r>
          <w:r w:rsidR="0051607E" w:rsidRPr="00A70C4E">
            <w:rPr>
              <w:rFonts w:ascii="Times New Roman" w:hAnsi="Times New Roman" w:cs="Simplified Arabic"/>
              <w:noProof/>
              <w:sz w:val="26"/>
              <w:szCs w:val="26"/>
              <w:rtl/>
              <w:lang w:bidi="ar-JO"/>
            </w:rPr>
            <w:t xml:space="preserve"> </w:t>
          </w:r>
          <w:r w:rsidR="0051607E" w:rsidRPr="00A70C4E">
            <w:rPr>
              <w:rFonts w:ascii="Times New Roman" w:hAnsi="Times New Roman" w:cs="Simplified Arabic"/>
              <w:noProof/>
              <w:sz w:val="26"/>
              <w:szCs w:val="26"/>
              <w:lang w:bidi="ar-JO"/>
            </w:rPr>
            <w:t>(Lazarus &amp; Alt, 2023)</w:t>
          </w:r>
          <w:r w:rsidR="00566428" w:rsidRPr="00A70C4E">
            <w:rPr>
              <w:rFonts w:ascii="Times New Roman" w:hAnsi="Times New Roman" w:cs="Simplified Arabic"/>
              <w:sz w:val="26"/>
              <w:szCs w:val="26"/>
              <w:rtl/>
              <w:lang w:bidi="ar-JO"/>
            </w:rPr>
            <w:fldChar w:fldCharType="end"/>
          </w:r>
        </w:sdtContent>
      </w:sdt>
      <w:r w:rsidR="00A253C7" w:rsidRPr="00A70C4E">
        <w:rPr>
          <w:rFonts w:ascii="Times New Roman" w:hAnsi="Times New Roman" w:cs="Simplified Arabic" w:hint="cs"/>
          <w:sz w:val="26"/>
          <w:szCs w:val="26"/>
          <w:rtl/>
          <w:lang w:bidi="ar-JO"/>
        </w:rPr>
        <w:t>.</w:t>
      </w:r>
    </w:p>
    <w:p w14:paraId="6C7DBF58" w14:textId="2F7836DE" w:rsidR="000F2AE2" w:rsidRPr="00A70C4E" w:rsidRDefault="000F2AE2" w:rsidP="0078433A">
      <w:pPr>
        <w:tabs>
          <w:tab w:val="left" w:pos="3060"/>
        </w:tabs>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حيث توصلت بعض الدراسات</w:t>
      </w:r>
      <w:r w:rsidR="0078433A">
        <w:rPr>
          <w:rFonts w:ascii="Times New Roman" w:hAnsi="Times New Roman" w:cs="Simplified Arabic"/>
          <w:sz w:val="26"/>
          <w:szCs w:val="26"/>
          <w:rtl/>
        </w:rPr>
        <w:t xml:space="preserve"> </w:t>
      </w:r>
      <w:r w:rsidR="00370BDE" w:rsidRPr="00A70C4E">
        <w:rPr>
          <w:rFonts w:ascii="Times New Roman" w:hAnsi="Times New Roman" w:cs="Simplified Arabic"/>
          <w:sz w:val="26"/>
          <w:szCs w:val="26"/>
          <w:rtl/>
        </w:rPr>
        <w:t xml:space="preserve">كدراسة </w:t>
      </w:r>
      <w:sdt>
        <w:sdtPr>
          <w:rPr>
            <w:rFonts w:ascii="Times New Roman" w:hAnsi="Times New Roman" w:cs="Simplified Arabic"/>
            <w:sz w:val="26"/>
            <w:szCs w:val="26"/>
            <w:rtl/>
          </w:rPr>
          <w:id w:val="-1414934940"/>
          <w:citation/>
        </w:sdtPr>
        <w:sdtEndPr/>
        <w:sdtContent>
          <w:r w:rsidR="00370BDE" w:rsidRPr="00A70C4E">
            <w:rPr>
              <w:rFonts w:ascii="Times New Roman" w:hAnsi="Times New Roman" w:cs="Simplified Arabic"/>
              <w:sz w:val="26"/>
              <w:szCs w:val="26"/>
              <w:rtl/>
            </w:rPr>
            <w:fldChar w:fldCharType="begin"/>
          </w:r>
          <w:r w:rsidR="0051607E" w:rsidRPr="00A70C4E">
            <w:rPr>
              <w:rFonts w:ascii="Times New Roman" w:hAnsi="Times New Roman" w:cs="Simplified Arabic"/>
              <w:sz w:val="26"/>
              <w:szCs w:val="26"/>
              <w:lang w:bidi="ar-JO"/>
            </w:rPr>
            <w:instrText xml:space="preserve">CITATION Alv20 \l 11265 </w:instrText>
          </w:r>
          <w:r w:rsidR="00370BDE" w:rsidRPr="00A70C4E">
            <w:rPr>
              <w:rFonts w:ascii="Times New Roman" w:hAnsi="Times New Roman" w:cs="Simplified Arabic"/>
              <w:sz w:val="26"/>
              <w:szCs w:val="26"/>
              <w:rtl/>
            </w:rPr>
            <w:fldChar w:fldCharType="separate"/>
          </w:r>
          <w:r w:rsidR="0051607E" w:rsidRPr="00A70C4E">
            <w:rPr>
              <w:rFonts w:ascii="Times New Roman" w:hAnsi="Times New Roman" w:cs="Simplified Arabic"/>
              <w:noProof/>
              <w:sz w:val="26"/>
              <w:szCs w:val="26"/>
            </w:rPr>
            <w:t>( Alvarez &amp; Alt, 2021)</w:t>
          </w:r>
          <w:r w:rsidR="00370BDE" w:rsidRPr="00A70C4E">
            <w:rPr>
              <w:rFonts w:ascii="Times New Roman" w:hAnsi="Times New Roman" w:cs="Simplified Arabic"/>
              <w:sz w:val="26"/>
              <w:szCs w:val="26"/>
              <w:rtl/>
            </w:rPr>
            <w:fldChar w:fldCharType="end"/>
          </w:r>
        </w:sdtContent>
      </w:sdt>
      <w:r w:rsidR="00370BDE" w:rsidRPr="00A70C4E">
        <w:rPr>
          <w:rFonts w:ascii="Times New Roman" w:hAnsi="Times New Roman" w:cs="Simplified Arabic"/>
          <w:sz w:val="26"/>
          <w:szCs w:val="26"/>
          <w:rtl/>
        </w:rPr>
        <w:t xml:space="preserve"> ودراسة </w:t>
      </w:r>
      <w:sdt>
        <w:sdtPr>
          <w:rPr>
            <w:rFonts w:ascii="Times New Roman" w:hAnsi="Times New Roman" w:cs="Simplified Arabic"/>
            <w:sz w:val="26"/>
            <w:szCs w:val="26"/>
            <w:rtl/>
          </w:rPr>
          <w:id w:val="1229734466"/>
          <w:citation/>
        </w:sdtPr>
        <w:sdtEndPr/>
        <w:sdtContent>
          <w:r w:rsidR="00370BDE" w:rsidRPr="00A70C4E">
            <w:rPr>
              <w:rFonts w:ascii="Times New Roman" w:hAnsi="Times New Roman" w:cs="Simplified Arabic"/>
              <w:sz w:val="26"/>
              <w:szCs w:val="26"/>
              <w:rtl/>
            </w:rPr>
            <w:fldChar w:fldCharType="begin"/>
          </w:r>
          <w:r w:rsidR="00D71D9B" w:rsidRPr="00A70C4E">
            <w:rPr>
              <w:rFonts w:ascii="Times New Roman" w:hAnsi="Times New Roman" w:cs="Simplified Arabic"/>
              <w:sz w:val="26"/>
              <w:szCs w:val="26"/>
              <w:lang w:bidi="ar-JO"/>
            </w:rPr>
            <w:instrText xml:space="preserve">CITATION Şam16 \l 11265 </w:instrText>
          </w:r>
          <w:r w:rsidR="00370BDE" w:rsidRPr="00A70C4E">
            <w:rPr>
              <w:rFonts w:ascii="Times New Roman" w:hAnsi="Times New Roman" w:cs="Simplified Arabic"/>
              <w:sz w:val="26"/>
              <w:szCs w:val="26"/>
              <w:rtl/>
            </w:rPr>
            <w:fldChar w:fldCharType="separate"/>
          </w:r>
          <w:r w:rsidR="00D71D9B" w:rsidRPr="00A70C4E">
            <w:rPr>
              <w:rFonts w:ascii="Times New Roman" w:hAnsi="Times New Roman" w:cs="Simplified Arabic"/>
              <w:noProof/>
              <w:sz w:val="26"/>
              <w:szCs w:val="26"/>
            </w:rPr>
            <w:t>(Samiloglu &amp; Akgun, 2016)</w:t>
          </w:r>
          <w:r w:rsidR="00370BDE" w:rsidRPr="00A70C4E">
            <w:rPr>
              <w:rFonts w:ascii="Times New Roman" w:hAnsi="Times New Roman" w:cs="Simplified Arabic"/>
              <w:sz w:val="26"/>
              <w:szCs w:val="26"/>
              <w:rtl/>
            </w:rPr>
            <w:fldChar w:fldCharType="end"/>
          </w:r>
        </w:sdtContent>
      </w:sdt>
      <w:r w:rsidR="0078433A">
        <w:rPr>
          <w:rFonts w:ascii="Times New Roman" w:hAnsi="Times New Roman" w:cs="Simplified Arabic"/>
          <w:sz w:val="26"/>
          <w:szCs w:val="26"/>
          <w:rtl/>
        </w:rPr>
        <w:t xml:space="preserve"> </w:t>
      </w:r>
      <w:r w:rsidR="00D93912" w:rsidRPr="00A70C4E">
        <w:rPr>
          <w:rFonts w:ascii="Times New Roman" w:hAnsi="Times New Roman" w:cs="Simplified Arabic" w:hint="cs"/>
          <w:sz w:val="26"/>
          <w:szCs w:val="26"/>
          <w:rtl/>
          <w:lang w:bidi="ar-JO"/>
        </w:rPr>
        <w:t xml:space="preserve">ودراسة </w:t>
      </w:r>
      <w:sdt>
        <w:sdtPr>
          <w:rPr>
            <w:rFonts w:ascii="Times New Roman" w:hAnsi="Times New Roman" w:cs="Simplified Arabic" w:hint="cs"/>
            <w:sz w:val="26"/>
            <w:szCs w:val="26"/>
            <w:rtl/>
            <w:lang w:bidi="ar-JO"/>
          </w:rPr>
          <w:id w:val="-2069943658"/>
          <w:citation/>
        </w:sdtPr>
        <w:sdtEndPr/>
        <w:sdtContent>
          <w:r w:rsidR="00D93912" w:rsidRPr="00A70C4E">
            <w:rPr>
              <w:rFonts w:ascii="Times New Roman" w:hAnsi="Times New Roman" w:cs="Simplified Arabic"/>
              <w:sz w:val="26"/>
              <w:szCs w:val="26"/>
              <w:rtl/>
              <w:lang w:bidi="ar-JO"/>
            </w:rPr>
            <w:fldChar w:fldCharType="begin"/>
          </w:r>
          <w:r w:rsidR="00D93912" w:rsidRPr="00A70C4E">
            <w:rPr>
              <w:rFonts w:ascii="Times New Roman" w:hAnsi="Times New Roman" w:cs="Simplified Arabic"/>
              <w:sz w:val="26"/>
              <w:szCs w:val="26"/>
              <w:lang w:bidi="ar-JO"/>
            </w:rPr>
            <w:instrText xml:space="preserve"> CITATION Tsa15 \l 1033 </w:instrText>
          </w:r>
          <w:r w:rsidR="00D93912" w:rsidRPr="00A70C4E">
            <w:rPr>
              <w:rFonts w:ascii="Times New Roman" w:hAnsi="Times New Roman" w:cs="Simplified Arabic"/>
              <w:sz w:val="26"/>
              <w:szCs w:val="26"/>
              <w:rtl/>
              <w:lang w:bidi="ar-JO"/>
            </w:rPr>
            <w:fldChar w:fldCharType="separate"/>
          </w:r>
          <w:r w:rsidR="00D93912" w:rsidRPr="00A70C4E">
            <w:rPr>
              <w:rFonts w:ascii="Times New Roman" w:hAnsi="Times New Roman" w:cs="Simplified Arabic"/>
              <w:noProof/>
              <w:sz w:val="26"/>
              <w:szCs w:val="26"/>
              <w:lang w:bidi="ar-JO"/>
            </w:rPr>
            <w:t>(Tsagem &amp; Alt, 2015)</w:t>
          </w:r>
          <w:r w:rsidR="00D93912" w:rsidRPr="00A70C4E">
            <w:rPr>
              <w:rFonts w:ascii="Times New Roman" w:hAnsi="Times New Roman" w:cs="Simplified Arabic"/>
              <w:sz w:val="26"/>
              <w:szCs w:val="26"/>
              <w:rtl/>
              <w:lang w:bidi="ar-JO"/>
            </w:rPr>
            <w:fldChar w:fldCharType="end"/>
          </w:r>
        </w:sdtContent>
      </w:sdt>
      <w:r w:rsidR="00B808EF"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rPr>
        <w:t>الى وجود علاقة ايجابية بين فترة الاحتفاظ بالمخزون</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w:t>
      </w:r>
      <w:r w:rsidR="001400D5" w:rsidRPr="00A70C4E">
        <w:rPr>
          <w:rFonts w:ascii="Times New Roman" w:hAnsi="Times New Roman" w:cs="Simplified Arabic" w:hint="cs"/>
          <w:sz w:val="26"/>
          <w:szCs w:val="26"/>
          <w:rtl/>
        </w:rPr>
        <w:t>ال</w:t>
      </w:r>
      <w:r w:rsidRPr="00A70C4E">
        <w:rPr>
          <w:rFonts w:ascii="Times New Roman" w:hAnsi="Times New Roman" w:cs="Simplified Arabic"/>
          <w:sz w:val="26"/>
          <w:szCs w:val="26"/>
          <w:rtl/>
        </w:rPr>
        <w:t>اداء</w:t>
      </w:r>
      <w:r w:rsidR="001400D5" w:rsidRPr="00A70C4E">
        <w:rPr>
          <w:rFonts w:ascii="Times New Roman" w:hAnsi="Times New Roman" w:cs="Simplified Arabic" w:hint="cs"/>
          <w:sz w:val="26"/>
          <w:szCs w:val="26"/>
          <w:rtl/>
        </w:rPr>
        <w:t xml:space="preserve"> المالي</w:t>
      </w:r>
      <w:r w:rsidR="001400D5" w:rsidRPr="00A70C4E">
        <w:rPr>
          <w:rFonts w:ascii="Times New Roman" w:hAnsi="Times New Roman" w:cs="Simplified Arabic"/>
          <w:sz w:val="26"/>
          <w:szCs w:val="26"/>
          <w:rtl/>
        </w:rPr>
        <w:t xml:space="preserve"> </w:t>
      </w:r>
      <w:r w:rsidR="001400D5" w:rsidRPr="00A70C4E">
        <w:rPr>
          <w:rFonts w:ascii="Times New Roman" w:hAnsi="Times New Roman" w:cs="Simplified Arabic" w:hint="cs"/>
          <w:sz w:val="26"/>
          <w:szCs w:val="26"/>
          <w:rtl/>
        </w:rPr>
        <w:t>ل</w:t>
      </w:r>
      <w:r w:rsidR="001400D5" w:rsidRPr="00A70C4E">
        <w:rPr>
          <w:rFonts w:ascii="Times New Roman" w:hAnsi="Times New Roman" w:cs="Simplified Arabic"/>
          <w:sz w:val="26"/>
          <w:szCs w:val="26"/>
          <w:rtl/>
        </w:rPr>
        <w:t>لشركات</w:t>
      </w:r>
      <w:r w:rsidR="0078433A">
        <w:rPr>
          <w:rFonts w:ascii="Times New Roman" w:hAnsi="Times New Roman" w:cs="Simplified Arabic"/>
          <w:sz w:val="26"/>
          <w:szCs w:val="26"/>
          <w:rtl/>
        </w:rPr>
        <w:t xml:space="preserve">، </w:t>
      </w:r>
      <w:r w:rsidR="0080521F" w:rsidRPr="00A70C4E">
        <w:rPr>
          <w:rFonts w:ascii="Times New Roman" w:hAnsi="Times New Roman" w:cs="Simplified Arabic" w:hint="cs"/>
          <w:sz w:val="26"/>
          <w:szCs w:val="26"/>
          <w:rtl/>
        </w:rPr>
        <w:t>اي كلما زادت فترة الاحتفاظ بالمخزون</w:t>
      </w:r>
      <w:r w:rsidR="0078433A">
        <w:rPr>
          <w:rFonts w:ascii="Times New Roman" w:hAnsi="Times New Roman" w:cs="Simplified Arabic" w:hint="cs"/>
          <w:sz w:val="26"/>
          <w:szCs w:val="26"/>
          <w:rtl/>
        </w:rPr>
        <w:t xml:space="preserve"> </w:t>
      </w:r>
      <w:r w:rsidR="0080521F" w:rsidRPr="00A70C4E">
        <w:rPr>
          <w:rFonts w:ascii="Times New Roman" w:hAnsi="Times New Roman" w:cs="Simplified Arabic" w:hint="cs"/>
          <w:sz w:val="26"/>
          <w:szCs w:val="26"/>
          <w:rtl/>
        </w:rPr>
        <w:t xml:space="preserve">كلما زاد اداء الشركات </w:t>
      </w:r>
      <w:proofErr w:type="spellStart"/>
      <w:r w:rsidR="0080521F" w:rsidRPr="00A70C4E">
        <w:rPr>
          <w:rFonts w:ascii="Times New Roman" w:hAnsi="Times New Roman" w:cs="Simplified Arabic" w:hint="cs"/>
          <w:sz w:val="26"/>
          <w:szCs w:val="26"/>
          <w:rtl/>
        </w:rPr>
        <w:t>وربحيتها</w:t>
      </w:r>
      <w:proofErr w:type="spellEnd"/>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بحيث ان </w:t>
      </w:r>
      <w:r w:rsidR="00B65DE2" w:rsidRPr="00A70C4E">
        <w:rPr>
          <w:rFonts w:ascii="Times New Roman" w:hAnsi="Times New Roman" w:cs="Simplified Arabic" w:hint="cs"/>
          <w:sz w:val="26"/>
          <w:szCs w:val="26"/>
          <w:rtl/>
        </w:rPr>
        <w:t>زيادة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فترة التخزين</w:t>
      </w:r>
      <w:r w:rsidR="0078433A">
        <w:rPr>
          <w:rFonts w:ascii="Times New Roman" w:hAnsi="Times New Roman" w:cs="Simplified Arabic"/>
          <w:sz w:val="26"/>
          <w:szCs w:val="26"/>
          <w:rtl/>
        </w:rPr>
        <w:t xml:space="preserve"> </w:t>
      </w:r>
      <w:r w:rsidR="000C61C1" w:rsidRPr="00A70C4E">
        <w:rPr>
          <w:rFonts w:ascii="Times New Roman" w:hAnsi="Times New Roman" w:cs="Simplified Arabic" w:hint="cs"/>
          <w:sz w:val="26"/>
          <w:szCs w:val="26"/>
          <w:rtl/>
        </w:rPr>
        <w:t>والحفاظ على مستوى مخزون مرتفع</w:t>
      </w:r>
      <w:r w:rsidR="0078433A">
        <w:rPr>
          <w:rFonts w:ascii="Times New Roman" w:hAnsi="Times New Roman" w:cs="Simplified Arabic" w:hint="cs"/>
          <w:sz w:val="26"/>
          <w:szCs w:val="26"/>
          <w:rtl/>
        </w:rPr>
        <w:t xml:space="preserve"> </w:t>
      </w:r>
      <w:r w:rsidR="000C61C1" w:rsidRPr="00A70C4E">
        <w:rPr>
          <w:rFonts w:ascii="Times New Roman" w:hAnsi="Times New Roman" w:cs="Simplified Arabic" w:hint="cs"/>
          <w:sz w:val="26"/>
          <w:szCs w:val="26"/>
          <w:rtl/>
        </w:rPr>
        <w:t>يقلل من مخاطر ا</w:t>
      </w:r>
      <w:r w:rsidR="001860F1" w:rsidRPr="00A70C4E">
        <w:rPr>
          <w:rFonts w:ascii="Times New Roman" w:hAnsi="Times New Roman" w:cs="Simplified Arabic" w:hint="cs"/>
          <w:sz w:val="26"/>
          <w:szCs w:val="26"/>
          <w:rtl/>
        </w:rPr>
        <w:t>رتف</w:t>
      </w:r>
      <w:r w:rsidR="000C61C1" w:rsidRPr="00A70C4E">
        <w:rPr>
          <w:rFonts w:ascii="Times New Roman" w:hAnsi="Times New Roman" w:cs="Simplified Arabic" w:hint="cs"/>
          <w:sz w:val="26"/>
          <w:szCs w:val="26"/>
          <w:rtl/>
        </w:rPr>
        <w:t>اع</w:t>
      </w:r>
      <w:r w:rsidR="0078433A">
        <w:rPr>
          <w:rFonts w:ascii="Times New Roman" w:hAnsi="Times New Roman" w:cs="Simplified Arabic" w:hint="cs"/>
          <w:sz w:val="26"/>
          <w:szCs w:val="26"/>
          <w:rtl/>
        </w:rPr>
        <w:t xml:space="preserve"> </w:t>
      </w:r>
      <w:r w:rsidR="000C61C1" w:rsidRPr="00A70C4E">
        <w:rPr>
          <w:rFonts w:ascii="Times New Roman" w:hAnsi="Times New Roman" w:cs="Simplified Arabic" w:hint="cs"/>
          <w:sz w:val="26"/>
          <w:szCs w:val="26"/>
          <w:rtl/>
        </w:rPr>
        <w:t xml:space="preserve">الانتاج وفقدان العملاء مما </w:t>
      </w:r>
      <w:r w:rsidRPr="00A70C4E">
        <w:rPr>
          <w:rFonts w:ascii="Times New Roman" w:hAnsi="Times New Roman" w:cs="Simplified Arabic"/>
          <w:sz w:val="26"/>
          <w:szCs w:val="26"/>
          <w:rtl/>
        </w:rPr>
        <w:t>يساعد على تحسين ربحية الشركة</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ولكن كان لدراسات ثانية</w:t>
      </w:r>
      <w:r w:rsidR="0078433A">
        <w:rPr>
          <w:rFonts w:ascii="Times New Roman" w:hAnsi="Times New Roman" w:cs="Simplified Arabic"/>
          <w:sz w:val="26"/>
          <w:szCs w:val="26"/>
          <w:rtl/>
        </w:rPr>
        <w:t xml:space="preserve"> </w:t>
      </w:r>
      <w:r w:rsidR="00AD1F29" w:rsidRPr="00A70C4E">
        <w:rPr>
          <w:rFonts w:ascii="Times New Roman" w:hAnsi="Times New Roman" w:cs="Simplified Arabic"/>
          <w:sz w:val="26"/>
          <w:szCs w:val="26"/>
          <w:rtl/>
        </w:rPr>
        <w:t xml:space="preserve">كدراسة </w:t>
      </w:r>
      <w:sdt>
        <w:sdtPr>
          <w:rPr>
            <w:rFonts w:ascii="Times New Roman" w:hAnsi="Times New Roman" w:cs="Simplified Arabic"/>
            <w:sz w:val="26"/>
            <w:szCs w:val="26"/>
            <w:rtl/>
          </w:rPr>
          <w:id w:val="664981197"/>
          <w:citation/>
        </w:sdtPr>
        <w:sdtEndPr/>
        <w:sdtContent>
          <w:r w:rsidR="00BD4C3C" w:rsidRPr="00A70C4E">
            <w:rPr>
              <w:rFonts w:ascii="Times New Roman" w:hAnsi="Times New Roman" w:cs="Simplified Arabic"/>
              <w:sz w:val="26"/>
              <w:szCs w:val="26"/>
              <w:rtl/>
            </w:rPr>
            <w:fldChar w:fldCharType="begin"/>
          </w:r>
          <w:r w:rsidR="00BD4C3C" w:rsidRPr="00A70C4E">
            <w:rPr>
              <w:rFonts w:ascii="Times New Roman" w:hAnsi="Times New Roman" w:cs="Simplified Arabic"/>
              <w:sz w:val="26"/>
              <w:szCs w:val="26"/>
              <w:rtl/>
              <w:lang w:bidi="ar-JO"/>
            </w:rPr>
            <w:instrText xml:space="preserve"> </w:instrText>
          </w:r>
          <w:r w:rsidR="00BD4C3C" w:rsidRPr="00A70C4E">
            <w:rPr>
              <w:rFonts w:ascii="Times New Roman" w:hAnsi="Times New Roman" w:cs="Simplified Arabic" w:hint="cs"/>
              <w:sz w:val="26"/>
              <w:szCs w:val="26"/>
              <w:lang w:bidi="ar-JO"/>
            </w:rPr>
            <w:instrText>CITATION</w:instrText>
          </w:r>
          <w:r w:rsidR="00BD4C3C" w:rsidRPr="00A70C4E">
            <w:rPr>
              <w:rFonts w:ascii="Times New Roman" w:hAnsi="Times New Roman" w:cs="Simplified Arabic" w:hint="cs"/>
              <w:sz w:val="26"/>
              <w:szCs w:val="26"/>
              <w:rtl/>
              <w:lang w:bidi="ar-JO"/>
            </w:rPr>
            <w:instrText xml:space="preserve"> الا22 \</w:instrText>
          </w:r>
          <w:r w:rsidR="00BD4C3C" w:rsidRPr="00A70C4E">
            <w:rPr>
              <w:rFonts w:ascii="Times New Roman" w:hAnsi="Times New Roman" w:cs="Simplified Arabic" w:hint="cs"/>
              <w:sz w:val="26"/>
              <w:szCs w:val="26"/>
              <w:lang w:bidi="ar-JO"/>
            </w:rPr>
            <w:instrText>l 11265</w:instrText>
          </w:r>
          <w:r w:rsidR="00BD4C3C" w:rsidRPr="00A70C4E">
            <w:rPr>
              <w:rFonts w:ascii="Times New Roman" w:hAnsi="Times New Roman" w:cs="Simplified Arabic"/>
              <w:sz w:val="26"/>
              <w:szCs w:val="26"/>
              <w:rtl/>
              <w:lang w:bidi="ar-JO"/>
            </w:rPr>
            <w:instrText xml:space="preserve"> </w:instrText>
          </w:r>
          <w:r w:rsidR="00BD4C3C" w:rsidRPr="00A70C4E">
            <w:rPr>
              <w:rFonts w:ascii="Times New Roman" w:hAnsi="Times New Roman" w:cs="Simplified Arabic"/>
              <w:sz w:val="26"/>
              <w:szCs w:val="26"/>
              <w:rtl/>
            </w:rPr>
            <w:fldChar w:fldCharType="separate"/>
          </w:r>
          <w:r w:rsidR="00BD4C3C" w:rsidRPr="00A70C4E">
            <w:rPr>
              <w:rFonts w:ascii="Times New Roman" w:hAnsi="Times New Roman" w:cs="Simplified Arabic" w:hint="cs"/>
              <w:noProof/>
              <w:sz w:val="26"/>
              <w:szCs w:val="26"/>
              <w:rtl/>
              <w:lang w:bidi="ar-JO"/>
            </w:rPr>
            <w:t>(الامامي، 2022)</w:t>
          </w:r>
          <w:r w:rsidR="00BD4C3C"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00BD4C3C" w:rsidRPr="00A70C4E">
        <w:rPr>
          <w:rFonts w:ascii="Times New Roman" w:hAnsi="Times New Roman" w:cs="Simplified Arabic" w:hint="cs"/>
          <w:sz w:val="26"/>
          <w:szCs w:val="26"/>
          <w:rtl/>
        </w:rPr>
        <w:t>ودراسة</w:t>
      </w:r>
      <w:r w:rsidR="003310B9">
        <w:rPr>
          <w:rFonts w:ascii="Times New Roman" w:hAnsi="Times New Roman" w:cs="Simplified Arabic" w:hint="cs"/>
          <w:sz w:val="26"/>
          <w:szCs w:val="26"/>
          <w:rtl/>
        </w:rPr>
        <w:t xml:space="preserve"> </w:t>
      </w:r>
      <w:sdt>
        <w:sdtPr>
          <w:rPr>
            <w:rFonts w:ascii="Times New Roman" w:hAnsi="Times New Roman" w:cs="Simplified Arabic"/>
            <w:sz w:val="26"/>
            <w:szCs w:val="26"/>
            <w:rtl/>
          </w:rPr>
          <w:id w:val="-1896575342"/>
          <w:citation/>
        </w:sdtPr>
        <w:sdtEndPr/>
        <w:sdtContent>
          <w:r w:rsidR="00AD1F29" w:rsidRPr="00A70C4E">
            <w:rPr>
              <w:rFonts w:ascii="Times New Roman" w:hAnsi="Times New Roman" w:cs="Simplified Arabic"/>
              <w:sz w:val="26"/>
              <w:szCs w:val="26"/>
              <w:rtl/>
            </w:rPr>
            <w:fldChar w:fldCharType="begin"/>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CITATION</w:instrText>
          </w:r>
          <w:r w:rsidR="00AD1F29" w:rsidRPr="00A70C4E">
            <w:rPr>
              <w:rFonts w:ascii="Times New Roman" w:hAnsi="Times New Roman" w:cs="Simplified Arabic"/>
              <w:sz w:val="26"/>
              <w:szCs w:val="26"/>
              <w:rtl/>
              <w:lang w:bidi="ar-JO"/>
            </w:rPr>
            <w:instrText xml:space="preserve"> ابو21 \</w:instrText>
          </w:r>
          <w:r w:rsidR="00AD1F29" w:rsidRPr="00A70C4E">
            <w:rPr>
              <w:rFonts w:ascii="Times New Roman" w:hAnsi="Times New Roman" w:cs="Simplified Arabic"/>
              <w:sz w:val="26"/>
              <w:szCs w:val="26"/>
              <w:lang w:bidi="ar-JO"/>
            </w:rPr>
            <w:instrText>l 11265</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rtl/>
            </w:rPr>
            <w:fldChar w:fldCharType="separate"/>
          </w:r>
          <w:r w:rsidR="004F1C8F" w:rsidRPr="00A70C4E">
            <w:rPr>
              <w:rFonts w:ascii="Times New Roman" w:hAnsi="Times New Roman" w:cs="Simplified Arabic" w:hint="cs"/>
              <w:noProof/>
              <w:sz w:val="26"/>
              <w:szCs w:val="26"/>
              <w:rtl/>
              <w:lang w:bidi="ar-JO"/>
            </w:rPr>
            <w:t>(ابو عواد و الكببجي، 2021)</w:t>
          </w:r>
          <w:r w:rsidR="00AD1F29" w:rsidRPr="00A70C4E">
            <w:rPr>
              <w:rFonts w:ascii="Times New Roman" w:hAnsi="Times New Roman" w:cs="Simplified Arabic"/>
              <w:sz w:val="26"/>
              <w:szCs w:val="26"/>
              <w:rtl/>
            </w:rPr>
            <w:fldChar w:fldCharType="end"/>
          </w:r>
        </w:sdtContent>
      </w:sdt>
      <w:r w:rsidR="00AD1F29" w:rsidRPr="00A70C4E">
        <w:rPr>
          <w:rFonts w:ascii="Times New Roman" w:hAnsi="Times New Roman" w:cs="Simplified Arabic"/>
          <w:noProof/>
          <w:sz w:val="26"/>
          <w:szCs w:val="26"/>
          <w:rtl/>
          <w:lang w:bidi="ar-JO"/>
        </w:rPr>
        <w:t xml:space="preserve"> ودراسة </w:t>
      </w:r>
      <w:sdt>
        <w:sdtPr>
          <w:rPr>
            <w:rFonts w:ascii="Times New Roman" w:hAnsi="Times New Roman" w:cs="Simplified Arabic"/>
            <w:noProof/>
            <w:sz w:val="26"/>
            <w:szCs w:val="26"/>
            <w:rtl/>
            <w:lang w:bidi="ar-JO"/>
          </w:rPr>
          <w:id w:val="529925212"/>
          <w:citation/>
        </w:sdtPr>
        <w:sdtEndPr/>
        <w:sdtContent>
          <w:r w:rsidR="00B808EF" w:rsidRPr="00A70C4E">
            <w:rPr>
              <w:rFonts w:ascii="Times New Roman" w:hAnsi="Times New Roman" w:cs="Simplified Arabic"/>
              <w:noProof/>
              <w:sz w:val="26"/>
              <w:szCs w:val="26"/>
              <w:rtl/>
              <w:lang w:bidi="ar-JO"/>
            </w:rPr>
            <w:fldChar w:fldCharType="begin"/>
          </w:r>
          <w:r w:rsidR="00B808EF" w:rsidRPr="00A70C4E">
            <w:rPr>
              <w:rFonts w:ascii="Times New Roman" w:hAnsi="Times New Roman" w:cs="Simplified Arabic"/>
              <w:noProof/>
              <w:sz w:val="26"/>
              <w:szCs w:val="26"/>
              <w:rtl/>
              <w:lang w:bidi="ar-JO"/>
            </w:rPr>
            <w:instrText xml:space="preserve"> </w:instrText>
          </w:r>
          <w:r w:rsidR="00B808EF" w:rsidRPr="00A70C4E">
            <w:rPr>
              <w:rFonts w:ascii="Times New Roman" w:hAnsi="Times New Roman" w:cs="Simplified Arabic" w:hint="cs"/>
              <w:noProof/>
              <w:sz w:val="26"/>
              <w:szCs w:val="26"/>
              <w:lang w:bidi="ar-JO"/>
            </w:rPr>
            <w:instrText>CITATION</w:instrText>
          </w:r>
          <w:r w:rsidR="00B808EF" w:rsidRPr="00A70C4E">
            <w:rPr>
              <w:rFonts w:ascii="Times New Roman" w:hAnsi="Times New Roman" w:cs="Simplified Arabic" w:hint="cs"/>
              <w:noProof/>
              <w:sz w:val="26"/>
              <w:szCs w:val="26"/>
              <w:rtl/>
              <w:lang w:bidi="ar-JO"/>
            </w:rPr>
            <w:instrText xml:space="preserve"> بوس201 \</w:instrText>
          </w:r>
          <w:r w:rsidR="00B808EF" w:rsidRPr="00A70C4E">
            <w:rPr>
              <w:rFonts w:ascii="Times New Roman" w:hAnsi="Times New Roman" w:cs="Simplified Arabic" w:hint="cs"/>
              <w:noProof/>
              <w:sz w:val="26"/>
              <w:szCs w:val="26"/>
              <w:lang w:bidi="ar-JO"/>
            </w:rPr>
            <w:instrText>l 11265</w:instrText>
          </w:r>
          <w:r w:rsidR="00B808EF" w:rsidRPr="00A70C4E">
            <w:rPr>
              <w:rFonts w:ascii="Times New Roman" w:hAnsi="Times New Roman" w:cs="Simplified Arabic"/>
              <w:noProof/>
              <w:sz w:val="26"/>
              <w:szCs w:val="26"/>
              <w:rtl/>
              <w:lang w:bidi="ar-JO"/>
            </w:rPr>
            <w:instrText xml:space="preserve"> </w:instrText>
          </w:r>
          <w:r w:rsidR="00B808EF" w:rsidRPr="00A70C4E">
            <w:rPr>
              <w:rFonts w:ascii="Times New Roman" w:hAnsi="Times New Roman" w:cs="Simplified Arabic"/>
              <w:noProof/>
              <w:sz w:val="26"/>
              <w:szCs w:val="26"/>
              <w:rtl/>
              <w:lang w:bidi="ar-JO"/>
            </w:rPr>
            <w:fldChar w:fldCharType="separate"/>
          </w:r>
          <w:r w:rsidR="00B808EF" w:rsidRPr="00A70C4E">
            <w:rPr>
              <w:rFonts w:ascii="Times New Roman" w:hAnsi="Times New Roman" w:cs="Simplified Arabic" w:hint="cs"/>
              <w:noProof/>
              <w:sz w:val="26"/>
              <w:szCs w:val="26"/>
              <w:rtl/>
              <w:lang w:bidi="ar-JO"/>
            </w:rPr>
            <w:t>(بوساحة و يحياوي، 2020)</w:t>
          </w:r>
          <w:r w:rsidR="00B808EF" w:rsidRPr="00A70C4E">
            <w:rPr>
              <w:rFonts w:ascii="Times New Roman" w:hAnsi="Times New Roman" w:cs="Simplified Arabic"/>
              <w:noProof/>
              <w:sz w:val="26"/>
              <w:szCs w:val="26"/>
              <w:rtl/>
              <w:lang w:bidi="ar-JO"/>
            </w:rPr>
            <w:fldChar w:fldCharType="end"/>
          </w:r>
        </w:sdtContent>
      </w:sdt>
      <w:r w:rsidR="00AD1F29" w:rsidRPr="00A70C4E">
        <w:rPr>
          <w:rFonts w:ascii="Times New Roman" w:hAnsi="Times New Roman" w:cs="Simplified Arabic"/>
          <w:noProof/>
          <w:sz w:val="26"/>
          <w:szCs w:val="26"/>
          <w:rtl/>
          <w:lang w:bidi="ar-JO"/>
        </w:rPr>
        <w:t xml:space="preserve"> </w:t>
      </w:r>
      <w:r w:rsidRPr="00A70C4E">
        <w:rPr>
          <w:rFonts w:ascii="Times New Roman" w:hAnsi="Times New Roman" w:cs="Simplified Arabic"/>
          <w:sz w:val="26"/>
          <w:szCs w:val="26"/>
          <w:rtl/>
        </w:rPr>
        <w:t xml:space="preserve">نتيجة متناقضة بحيث </w:t>
      </w:r>
      <w:r w:rsidR="00AD1F29" w:rsidRPr="00A70C4E">
        <w:rPr>
          <w:rFonts w:ascii="Times New Roman" w:hAnsi="Times New Roman" w:cs="Simplified Arabic"/>
          <w:sz w:val="26"/>
          <w:szCs w:val="26"/>
          <w:rtl/>
        </w:rPr>
        <w:t>توصلت الى وجود</w:t>
      </w:r>
      <w:r w:rsidRPr="00A70C4E">
        <w:rPr>
          <w:rFonts w:ascii="Times New Roman" w:hAnsi="Times New Roman" w:cs="Simplified Arabic"/>
          <w:sz w:val="26"/>
          <w:szCs w:val="26"/>
          <w:rtl/>
        </w:rPr>
        <w:t xml:space="preserve"> علاقة سلبية بين فترة الاحتفاظ بالمخزون</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w:t>
      </w:r>
      <w:r w:rsidR="00BD4C3C" w:rsidRPr="00A70C4E">
        <w:rPr>
          <w:rFonts w:ascii="Times New Roman" w:hAnsi="Times New Roman" w:cs="Simplified Arabic" w:hint="cs"/>
          <w:sz w:val="26"/>
          <w:szCs w:val="26"/>
          <w:rtl/>
        </w:rPr>
        <w:t>ال</w:t>
      </w:r>
      <w:r w:rsidRPr="00A70C4E">
        <w:rPr>
          <w:rFonts w:ascii="Times New Roman" w:hAnsi="Times New Roman" w:cs="Simplified Arabic"/>
          <w:sz w:val="26"/>
          <w:szCs w:val="26"/>
          <w:rtl/>
        </w:rPr>
        <w:t xml:space="preserve">اداء </w:t>
      </w:r>
      <w:r w:rsidR="00BD4C3C" w:rsidRPr="00A70C4E">
        <w:rPr>
          <w:rFonts w:ascii="Times New Roman" w:hAnsi="Times New Roman" w:cs="Simplified Arabic" w:hint="cs"/>
          <w:sz w:val="26"/>
          <w:szCs w:val="26"/>
          <w:rtl/>
        </w:rPr>
        <w:t>المالي ل</w:t>
      </w:r>
      <w:r w:rsidRPr="00A70C4E">
        <w:rPr>
          <w:rFonts w:ascii="Times New Roman" w:hAnsi="Times New Roman" w:cs="Simplified Arabic"/>
          <w:sz w:val="26"/>
          <w:szCs w:val="26"/>
          <w:rtl/>
        </w:rPr>
        <w:t>لشركات</w:t>
      </w:r>
      <w:r w:rsidR="003310B9">
        <w:rPr>
          <w:rFonts w:ascii="Times New Roman" w:hAnsi="Times New Roman" w:cs="Simplified Arabic" w:hint="cs"/>
          <w:sz w:val="26"/>
          <w:szCs w:val="26"/>
          <w:rtl/>
        </w:rPr>
        <w:t xml:space="preserve"> </w:t>
      </w:r>
      <w:r w:rsidR="0078433A">
        <w:rPr>
          <w:rFonts w:ascii="Times New Roman" w:hAnsi="Times New Roman" w:cs="Simplified Arabic"/>
          <w:sz w:val="26"/>
          <w:szCs w:val="26"/>
          <w:rtl/>
        </w:rPr>
        <w:t xml:space="preserve">، </w:t>
      </w:r>
      <w:r w:rsidR="007F443E" w:rsidRPr="00A70C4E">
        <w:rPr>
          <w:rFonts w:ascii="Times New Roman" w:hAnsi="Times New Roman" w:cs="Simplified Arabic" w:hint="cs"/>
          <w:sz w:val="26"/>
          <w:szCs w:val="26"/>
          <w:rtl/>
        </w:rPr>
        <w:t xml:space="preserve">اي ان </w:t>
      </w:r>
      <w:r w:rsidR="007F443E" w:rsidRPr="00A70C4E">
        <w:rPr>
          <w:rFonts w:ascii="Times New Roman" w:hAnsi="Times New Roman" w:cs="Simplified Arabic" w:hint="cs"/>
          <w:sz w:val="26"/>
          <w:szCs w:val="26"/>
          <w:rtl/>
          <w:lang w:bidi="ar-JO"/>
        </w:rPr>
        <w:t xml:space="preserve">كلما كانت دورة فترة الاحتفاظ بالمخزون اقصر كلما </w:t>
      </w:r>
      <w:r w:rsidR="0080521F" w:rsidRPr="00A70C4E">
        <w:rPr>
          <w:rFonts w:ascii="Times New Roman" w:hAnsi="Times New Roman" w:cs="Simplified Arabic" w:hint="cs"/>
          <w:sz w:val="26"/>
          <w:szCs w:val="26"/>
          <w:rtl/>
          <w:lang w:bidi="ar-JO"/>
        </w:rPr>
        <w:t xml:space="preserve">اداء الشركة </w:t>
      </w:r>
      <w:proofErr w:type="spellStart"/>
      <w:r w:rsidR="0080521F" w:rsidRPr="00A70C4E">
        <w:rPr>
          <w:rFonts w:ascii="Times New Roman" w:hAnsi="Times New Roman" w:cs="Simplified Arabic" w:hint="cs"/>
          <w:sz w:val="26"/>
          <w:szCs w:val="26"/>
          <w:rtl/>
          <w:lang w:bidi="ar-JO"/>
        </w:rPr>
        <w:t>وربحيتها</w:t>
      </w:r>
      <w:proofErr w:type="spellEnd"/>
      <w:r w:rsidR="0078433A">
        <w:rPr>
          <w:rFonts w:ascii="Times New Roman" w:hAnsi="Times New Roman" w:cs="Simplified Arabic"/>
          <w:sz w:val="26"/>
          <w:szCs w:val="26"/>
          <w:rtl/>
        </w:rPr>
        <w:t xml:space="preserve">، </w:t>
      </w:r>
      <w:r w:rsidR="007F443E" w:rsidRPr="00A70C4E">
        <w:rPr>
          <w:rFonts w:ascii="Times New Roman" w:hAnsi="Times New Roman" w:cs="Simplified Arabic" w:hint="cs"/>
          <w:sz w:val="26"/>
          <w:szCs w:val="26"/>
          <w:rtl/>
        </w:rPr>
        <w:t>بحيث ان الاحتفاظ بمستويات قليلة من المخزون يقلل من النفقات ومن تكاليف نفاذ المخزون وبالتالي تزداد الربحية</w:t>
      </w:r>
      <w:r w:rsidR="003310B9">
        <w:rPr>
          <w:rFonts w:ascii="Times New Roman" w:hAnsi="Times New Roman" w:cs="Simplified Arabic" w:hint="cs"/>
          <w:sz w:val="26"/>
          <w:szCs w:val="26"/>
          <w:rtl/>
        </w:rPr>
        <w:t xml:space="preserve"> </w:t>
      </w:r>
      <w:r w:rsidR="0078433A">
        <w:rPr>
          <w:rFonts w:ascii="Times New Roman" w:hAnsi="Times New Roman" w:cs="Simplified Arabic" w:hint="cs"/>
          <w:sz w:val="26"/>
          <w:szCs w:val="26"/>
          <w:rtl/>
        </w:rPr>
        <w:t xml:space="preserve">، </w:t>
      </w:r>
      <w:r w:rsidR="00F166CC" w:rsidRPr="00A70C4E">
        <w:rPr>
          <w:rFonts w:ascii="Times New Roman" w:hAnsi="Times New Roman" w:cs="Simplified Arabic"/>
          <w:sz w:val="26"/>
          <w:szCs w:val="26"/>
          <w:rtl/>
        </w:rPr>
        <w:t>ويمكن صياغة الفرضية</w:t>
      </w:r>
      <w:r w:rsidR="00674FCD" w:rsidRPr="00A70C4E">
        <w:rPr>
          <w:rFonts w:ascii="Times New Roman" w:hAnsi="Times New Roman" w:cs="Simplified Arabic" w:hint="cs"/>
          <w:sz w:val="26"/>
          <w:szCs w:val="26"/>
          <w:rtl/>
        </w:rPr>
        <w:t xml:space="preserve"> </w:t>
      </w:r>
      <w:r w:rsidR="007717ED" w:rsidRPr="00A70C4E">
        <w:rPr>
          <w:rFonts w:ascii="Times New Roman" w:hAnsi="Times New Roman" w:cs="Simplified Arabic" w:hint="cs"/>
          <w:sz w:val="26"/>
          <w:szCs w:val="26"/>
          <w:rtl/>
        </w:rPr>
        <w:t>الثانية</w:t>
      </w:r>
      <w:r w:rsidRPr="00A70C4E">
        <w:rPr>
          <w:rFonts w:ascii="Times New Roman" w:hAnsi="Times New Roman" w:cs="Simplified Arabic"/>
          <w:sz w:val="26"/>
          <w:szCs w:val="26"/>
          <w:rtl/>
        </w:rPr>
        <w:t xml:space="preserve"> في الدراسة على النحو التالي</w:t>
      </w:r>
      <w:r w:rsidR="00F768C0">
        <w:rPr>
          <w:rFonts w:ascii="Times New Roman" w:hAnsi="Times New Roman" w:cs="Simplified Arabic"/>
          <w:sz w:val="26"/>
          <w:szCs w:val="26"/>
          <w:rtl/>
        </w:rPr>
        <w:t>:</w:t>
      </w:r>
    </w:p>
    <w:p w14:paraId="2F228828" w14:textId="0F572047" w:rsidR="000F2AE2" w:rsidRPr="00A70C4E" w:rsidRDefault="00AB7D5F" w:rsidP="002C1B62">
      <w:pPr>
        <w:bidi/>
        <w:spacing w:after="120" w:line="348" w:lineRule="auto"/>
        <w:jc w:val="lowKashida"/>
        <w:rPr>
          <w:rFonts w:ascii="Times New Roman" w:hAnsi="Times New Roman" w:cs="Simplified Arabic"/>
          <w:sz w:val="26"/>
          <w:szCs w:val="26"/>
          <w:rtl/>
        </w:rPr>
      </w:pPr>
      <w:r w:rsidRPr="00A70C4E">
        <w:rPr>
          <w:rFonts w:ascii="Times New Roman" w:hAnsi="Times New Roman" w:cs="Simplified Arabic"/>
          <w:sz w:val="26"/>
          <w:szCs w:val="26"/>
        </w:rPr>
        <w:t>H</w:t>
      </w:r>
      <w:r w:rsidR="00B031F1" w:rsidRPr="00A70C4E">
        <w:rPr>
          <w:rFonts w:ascii="Times New Roman" w:hAnsi="Times New Roman" w:cs="Simplified Arabic"/>
          <w:sz w:val="26"/>
          <w:szCs w:val="26"/>
        </w:rPr>
        <w:t>2</w:t>
      </w:r>
      <w:r w:rsidRPr="00A70C4E">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003615F0" w:rsidRPr="00A70C4E">
        <w:rPr>
          <w:rFonts w:ascii="Times New Roman" w:hAnsi="Times New Roman" w:cs="Simplified Arabic" w:hint="cs"/>
          <w:sz w:val="26"/>
          <w:szCs w:val="26"/>
          <w:rtl/>
        </w:rPr>
        <w:t>يوجد</w:t>
      </w:r>
      <w:r w:rsidR="000F2AE2" w:rsidRPr="00A70C4E">
        <w:rPr>
          <w:rFonts w:ascii="Times New Roman" w:hAnsi="Times New Roman" w:cs="Simplified Arabic"/>
          <w:sz w:val="26"/>
          <w:szCs w:val="26"/>
          <w:rtl/>
        </w:rPr>
        <w:t xml:space="preserve"> اثر ذو دلالة احصائية</w:t>
      </w:r>
      <w:r w:rsidR="00295DF9" w:rsidRPr="00A70C4E">
        <w:rPr>
          <w:rFonts w:ascii="Times New Roman" w:hAnsi="Times New Roman" w:cs="Simplified Arabic" w:hint="cs"/>
          <w:sz w:val="26"/>
          <w:szCs w:val="26"/>
          <w:rtl/>
        </w:rPr>
        <w:t xml:space="preserve"> عكسية</w:t>
      </w:r>
      <w:r w:rsidR="000F2AE2" w:rsidRPr="00A70C4E">
        <w:rPr>
          <w:rFonts w:ascii="Times New Roman" w:hAnsi="Times New Roman" w:cs="Simplified Arabic"/>
          <w:sz w:val="26"/>
          <w:szCs w:val="26"/>
          <w:rtl/>
        </w:rPr>
        <w:t xml:space="preserve"> ل</w:t>
      </w:r>
      <w:r w:rsidR="000F2AE2" w:rsidRPr="00A70C4E">
        <w:rPr>
          <w:rFonts w:ascii="Times New Roman" w:hAnsi="Times New Roman" w:cs="Simplified Arabic"/>
          <w:sz w:val="26"/>
          <w:szCs w:val="26"/>
          <w:rtl/>
          <w:lang w:bidi="ar-JO"/>
        </w:rPr>
        <w:t>فترة الاحتفاظ بالمخزون</w:t>
      </w:r>
      <w:r w:rsidR="000F2AE2" w:rsidRPr="00A70C4E">
        <w:rPr>
          <w:rFonts w:ascii="Times New Roman" w:hAnsi="Times New Roman" w:cs="Simplified Arabic"/>
          <w:sz w:val="26"/>
          <w:szCs w:val="26"/>
          <w:rtl/>
        </w:rPr>
        <w:t xml:space="preserve"> على </w:t>
      </w:r>
      <w:r w:rsidR="003E3B7A" w:rsidRPr="00A70C4E">
        <w:rPr>
          <w:rFonts w:ascii="Times New Roman" w:hAnsi="Times New Roman" w:cs="Simplified Arabic" w:hint="cs"/>
          <w:sz w:val="26"/>
          <w:szCs w:val="26"/>
          <w:rtl/>
        </w:rPr>
        <w:t>الاداء المالي</w:t>
      </w:r>
      <w:r w:rsidR="003E3B7A" w:rsidRPr="00A70C4E">
        <w:rPr>
          <w:rFonts w:ascii="Times New Roman" w:hAnsi="Times New Roman" w:cs="Simplified Arabic"/>
          <w:sz w:val="26"/>
          <w:szCs w:val="26"/>
          <w:rtl/>
        </w:rPr>
        <w:t xml:space="preserve"> </w:t>
      </w:r>
      <w:r w:rsidR="000F2AE2" w:rsidRPr="00A70C4E">
        <w:rPr>
          <w:rFonts w:ascii="Times New Roman" w:hAnsi="Times New Roman" w:cs="Simplified Arabic"/>
          <w:sz w:val="26"/>
          <w:szCs w:val="26"/>
          <w:rtl/>
        </w:rPr>
        <w:t>للشركات الصناعية المدرجة في بورصتي فلسطين وعمان</w:t>
      </w:r>
      <w:r w:rsidR="0078433A">
        <w:rPr>
          <w:rFonts w:ascii="Times New Roman" w:hAnsi="Times New Roman" w:cs="Simplified Arabic" w:hint="cs"/>
          <w:sz w:val="26"/>
          <w:szCs w:val="26"/>
          <w:rtl/>
        </w:rPr>
        <w:t xml:space="preserve">، </w:t>
      </w:r>
      <w:r w:rsidR="00D6432E" w:rsidRPr="00A70C4E">
        <w:rPr>
          <w:rFonts w:ascii="Times New Roman" w:hAnsi="Times New Roman" w:cs="Simplified Arabic" w:hint="cs"/>
          <w:sz w:val="26"/>
          <w:szCs w:val="26"/>
          <w:rtl/>
        </w:rPr>
        <w:t>والتي يتفرع منها الفرضيات الفرعية:</w:t>
      </w:r>
      <w:r w:rsidR="000F2AE2" w:rsidRPr="00A70C4E">
        <w:rPr>
          <w:rFonts w:ascii="Times New Roman" w:hAnsi="Times New Roman" w:cs="Simplified Arabic"/>
          <w:sz w:val="26"/>
          <w:szCs w:val="26"/>
          <w:rtl/>
        </w:rPr>
        <w:t xml:space="preserve"> </w:t>
      </w:r>
    </w:p>
    <w:p w14:paraId="5ACE43AA" w14:textId="3ACBFE0C" w:rsidR="00D6432E" w:rsidRPr="00A70C4E" w:rsidRDefault="00795296" w:rsidP="002C1B62">
      <w:pPr>
        <w:bidi/>
        <w:spacing w:after="120" w:line="348"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2</w:t>
      </w:r>
      <w:r w:rsidRPr="00A70C4E">
        <w:rPr>
          <w:rFonts w:ascii="Times New Roman" w:hAnsi="Times New Roman" w:cs="Simplified Arabic"/>
          <w:sz w:val="26"/>
          <w:szCs w:val="26"/>
          <w:lang w:bidi="ar-JO"/>
        </w:rPr>
        <w:t>a</w:t>
      </w:r>
      <w:r w:rsidR="00D6432E" w:rsidRPr="00A70C4E">
        <w:rPr>
          <w:rFonts w:ascii="Times New Roman" w:hAnsi="Times New Roman" w:cs="Simplified Arabic" w:hint="cs"/>
          <w:sz w:val="26"/>
          <w:szCs w:val="26"/>
          <w:rtl/>
          <w:lang w:bidi="ar-JO"/>
        </w:rPr>
        <w:t>:</w:t>
      </w:r>
      <w:r w:rsidR="00D6432E" w:rsidRPr="00A70C4E">
        <w:rPr>
          <w:rFonts w:ascii="Times New Roman" w:hAnsi="Times New Roman" w:cs="Simplified Arabic"/>
          <w:sz w:val="26"/>
          <w:szCs w:val="26"/>
          <w:rtl/>
        </w:rPr>
        <w:t xml:space="preserve"> </w:t>
      </w:r>
      <w:r w:rsidR="003615F0" w:rsidRPr="00A70C4E">
        <w:rPr>
          <w:rFonts w:ascii="Times New Roman" w:hAnsi="Times New Roman" w:cs="Simplified Arabic" w:hint="cs"/>
          <w:sz w:val="26"/>
          <w:szCs w:val="26"/>
          <w:rtl/>
        </w:rPr>
        <w:t>يوجد</w:t>
      </w:r>
      <w:r w:rsidR="00D6432E" w:rsidRPr="00A70C4E">
        <w:rPr>
          <w:rFonts w:ascii="Times New Roman" w:hAnsi="Times New Roman" w:cs="Simplified Arabic"/>
          <w:sz w:val="26"/>
          <w:szCs w:val="26"/>
          <w:rtl/>
        </w:rPr>
        <w:t xml:space="preserve"> اثر ذو دلالة احصائية </w:t>
      </w:r>
      <w:r w:rsidR="007717ED" w:rsidRPr="00A70C4E">
        <w:rPr>
          <w:rFonts w:ascii="Times New Roman" w:hAnsi="Times New Roman" w:cs="Simplified Arabic" w:hint="cs"/>
          <w:sz w:val="26"/>
          <w:szCs w:val="26"/>
          <w:rtl/>
        </w:rPr>
        <w:t>عكسية</w:t>
      </w:r>
      <w:r w:rsidR="007717ED" w:rsidRPr="00A70C4E">
        <w:rPr>
          <w:rFonts w:ascii="Times New Roman" w:hAnsi="Times New Roman" w:cs="Simplified Arabic"/>
          <w:sz w:val="26"/>
          <w:szCs w:val="26"/>
          <w:rtl/>
        </w:rPr>
        <w:t xml:space="preserve"> </w:t>
      </w:r>
      <w:r w:rsidR="00D6432E" w:rsidRPr="00A70C4E">
        <w:rPr>
          <w:rFonts w:ascii="Times New Roman" w:hAnsi="Times New Roman" w:cs="Simplified Arabic"/>
          <w:sz w:val="26"/>
          <w:szCs w:val="26"/>
          <w:rtl/>
        </w:rPr>
        <w:t>ل</w:t>
      </w:r>
      <w:r w:rsidR="00D6432E" w:rsidRPr="00A70C4E">
        <w:rPr>
          <w:rFonts w:ascii="Times New Roman" w:hAnsi="Times New Roman" w:cs="Simplified Arabic"/>
          <w:sz w:val="26"/>
          <w:szCs w:val="26"/>
          <w:rtl/>
          <w:lang w:bidi="ar-JO"/>
        </w:rPr>
        <w:t>فترة الاحتفاظ بالمخزون</w:t>
      </w:r>
      <w:r w:rsidR="00D6432E" w:rsidRPr="00A70C4E">
        <w:rPr>
          <w:rFonts w:ascii="Times New Roman" w:hAnsi="Times New Roman" w:cs="Simplified Arabic"/>
          <w:sz w:val="26"/>
          <w:szCs w:val="26"/>
          <w:rtl/>
        </w:rPr>
        <w:t xml:space="preserve"> على </w:t>
      </w:r>
      <w:r w:rsidR="003E3B7A" w:rsidRPr="00A70C4E">
        <w:rPr>
          <w:rFonts w:ascii="Times New Roman" w:hAnsi="Times New Roman" w:cs="Simplified Arabic" w:hint="cs"/>
          <w:sz w:val="26"/>
          <w:szCs w:val="26"/>
          <w:rtl/>
        </w:rPr>
        <w:t>الاداء المالي</w:t>
      </w:r>
      <w:r w:rsidR="003E3B7A" w:rsidRPr="00A70C4E">
        <w:rPr>
          <w:rFonts w:ascii="Times New Roman" w:hAnsi="Times New Roman" w:cs="Simplified Arabic"/>
          <w:sz w:val="26"/>
          <w:szCs w:val="26"/>
          <w:rtl/>
        </w:rPr>
        <w:t xml:space="preserve"> </w:t>
      </w:r>
      <w:r w:rsidR="00D6432E"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3606C87F" w14:textId="3EDDD3C6" w:rsidR="00D6432E" w:rsidRPr="00A70C4E" w:rsidRDefault="00D6432E" w:rsidP="002C1B62">
      <w:pPr>
        <w:bidi/>
        <w:spacing w:after="240" w:line="348"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2</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w:t>
      </w:r>
      <w:r w:rsidR="003615F0" w:rsidRPr="00A70C4E">
        <w:rPr>
          <w:rFonts w:ascii="Times New Roman" w:hAnsi="Times New Roman" w:cs="Simplified Arabic" w:hint="cs"/>
          <w:sz w:val="26"/>
          <w:szCs w:val="26"/>
          <w:rtl/>
        </w:rPr>
        <w:t>يوجد</w:t>
      </w:r>
      <w:r w:rsidRPr="00A70C4E">
        <w:rPr>
          <w:rFonts w:ascii="Times New Roman" w:hAnsi="Times New Roman" w:cs="Simplified Arabic"/>
          <w:sz w:val="26"/>
          <w:szCs w:val="26"/>
          <w:rtl/>
        </w:rPr>
        <w:t xml:space="preserve"> اثر ذو دلالة احصائية</w:t>
      </w:r>
      <w:r w:rsidR="007717ED" w:rsidRPr="00A70C4E">
        <w:rPr>
          <w:rFonts w:ascii="Times New Roman" w:hAnsi="Times New Roman" w:cs="Simplified Arabic" w:hint="cs"/>
          <w:sz w:val="26"/>
          <w:szCs w:val="26"/>
          <w:rtl/>
        </w:rPr>
        <w:t xml:space="preserve"> عكسية</w:t>
      </w:r>
      <w:r w:rsidRPr="00A70C4E">
        <w:rPr>
          <w:rFonts w:ascii="Times New Roman" w:hAnsi="Times New Roman" w:cs="Simplified Arabic"/>
          <w:sz w:val="26"/>
          <w:szCs w:val="26"/>
          <w:rtl/>
        </w:rPr>
        <w:t xml:space="preserve"> ل</w:t>
      </w:r>
      <w:r w:rsidRPr="00A70C4E">
        <w:rPr>
          <w:rFonts w:ascii="Times New Roman" w:hAnsi="Times New Roman" w:cs="Simplified Arabic"/>
          <w:sz w:val="26"/>
          <w:szCs w:val="26"/>
          <w:rtl/>
          <w:lang w:bidi="ar-JO"/>
        </w:rPr>
        <w:t>فترة الاحتفاظ بالمخزون</w:t>
      </w:r>
      <w:r w:rsidRPr="00A70C4E">
        <w:rPr>
          <w:rFonts w:ascii="Times New Roman" w:hAnsi="Times New Roman" w:cs="Simplified Arabic"/>
          <w:sz w:val="26"/>
          <w:szCs w:val="26"/>
          <w:rtl/>
        </w:rPr>
        <w:t xml:space="preserve"> على </w:t>
      </w:r>
      <w:r w:rsidR="003E3B7A" w:rsidRPr="00A70C4E">
        <w:rPr>
          <w:rFonts w:ascii="Times New Roman" w:hAnsi="Times New Roman" w:cs="Simplified Arabic" w:hint="cs"/>
          <w:sz w:val="26"/>
          <w:szCs w:val="26"/>
          <w:rtl/>
        </w:rPr>
        <w:t>الاداء المالي</w:t>
      </w:r>
      <w:r w:rsidR="003E3B7A"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54D6CF8F" w14:textId="77D2539C" w:rsidR="007F443E" w:rsidRPr="00F62AF0" w:rsidRDefault="003615F0" w:rsidP="002C1B62">
      <w:pPr>
        <w:pStyle w:val="a4"/>
        <w:numPr>
          <w:ilvl w:val="0"/>
          <w:numId w:val="45"/>
        </w:numPr>
        <w:bidi/>
        <w:spacing w:after="120" w:line="348" w:lineRule="auto"/>
        <w:ind w:left="425" w:hanging="425"/>
        <w:contextualSpacing w:val="0"/>
        <w:jc w:val="lowKashida"/>
        <w:rPr>
          <w:rFonts w:ascii="Times New Roman" w:hAnsi="Times New Roman" w:cs="Simplified Arabic"/>
          <w:b/>
          <w:bCs/>
          <w:sz w:val="26"/>
          <w:szCs w:val="26"/>
        </w:rPr>
      </w:pPr>
      <w:r w:rsidRPr="00A70C4E">
        <w:rPr>
          <w:rFonts w:ascii="Times New Roman" w:hAnsi="Times New Roman" w:cs="Simplified Arabic"/>
          <w:b/>
          <w:bCs/>
          <w:sz w:val="26"/>
          <w:szCs w:val="26"/>
          <w:rtl/>
        </w:rPr>
        <w:t>فترة الذمم المدينة</w:t>
      </w:r>
      <w:r w:rsidR="00F768C0">
        <w:rPr>
          <w:rFonts w:ascii="Times New Roman" w:hAnsi="Times New Roman" w:cs="Simplified Arabic"/>
          <w:b/>
          <w:bCs/>
          <w:sz w:val="26"/>
          <w:szCs w:val="26"/>
          <w:rtl/>
        </w:rPr>
        <w:t>:</w:t>
      </w:r>
      <w:r w:rsidRPr="00F62AF0">
        <w:rPr>
          <w:rFonts w:ascii="Times New Roman" w:hAnsi="Times New Roman" w:cs="Simplified Arabic" w:hint="cs"/>
          <w:b/>
          <w:bCs/>
          <w:sz w:val="26"/>
          <w:szCs w:val="26"/>
          <w:rtl/>
        </w:rPr>
        <w:t xml:space="preserve"> </w:t>
      </w:r>
    </w:p>
    <w:p w14:paraId="3D466DA7" w14:textId="2705696E" w:rsidR="00A253C7" w:rsidRPr="00A70C4E" w:rsidRDefault="005341E7" w:rsidP="002C1B62">
      <w:pPr>
        <w:pStyle w:val="a4"/>
        <w:tabs>
          <w:tab w:val="left" w:pos="450"/>
        </w:tabs>
        <w:bidi/>
        <w:spacing w:after="240" w:line="348" w:lineRule="auto"/>
        <w:ind w:left="0"/>
        <w:contextualSpacing w:val="0"/>
        <w:jc w:val="lowKashida"/>
        <w:rPr>
          <w:rFonts w:ascii="Times New Roman" w:hAnsi="Times New Roman" w:cs="Simplified Arabic"/>
          <w:sz w:val="26"/>
          <w:szCs w:val="26"/>
          <w:rtl/>
        </w:rPr>
      </w:pPr>
      <w:r w:rsidRPr="00A70C4E">
        <w:rPr>
          <w:rFonts w:ascii="Times New Roman" w:hAnsi="Times New Roman" w:cs="Simplified Arabic" w:hint="cs"/>
          <w:sz w:val="26"/>
          <w:szCs w:val="26"/>
          <w:rtl/>
        </w:rPr>
        <w:t>تعرف فترة الذمم المدينة عل</w:t>
      </w:r>
      <w:r w:rsidRPr="00A70C4E">
        <w:rPr>
          <w:rFonts w:ascii="Times New Roman" w:hAnsi="Times New Roman" w:cs="Simplified Arabic"/>
          <w:sz w:val="26"/>
          <w:szCs w:val="26"/>
          <w:rtl/>
        </w:rPr>
        <w:t>ى</w:t>
      </w:r>
      <w:r w:rsidRPr="00A70C4E">
        <w:rPr>
          <w:rFonts w:ascii="Times New Roman" w:hAnsi="Times New Roman" w:cs="Simplified Arabic" w:hint="cs"/>
          <w:sz w:val="26"/>
          <w:szCs w:val="26"/>
          <w:rtl/>
        </w:rPr>
        <w:t xml:space="preserve"> انها </w:t>
      </w:r>
      <w:r w:rsidR="00295DF9" w:rsidRPr="00A70C4E">
        <w:rPr>
          <w:rFonts w:ascii="Times New Roman" w:hAnsi="Times New Roman" w:cs="Simplified Arabic" w:hint="cs"/>
          <w:sz w:val="26"/>
          <w:szCs w:val="26"/>
          <w:rtl/>
          <w:lang w:bidi="ar-JO"/>
        </w:rPr>
        <w:t xml:space="preserve">مقدار الوقت </w:t>
      </w:r>
      <w:r w:rsidR="00295DF9" w:rsidRPr="00A70C4E">
        <w:rPr>
          <w:rFonts w:ascii="Times New Roman" w:hAnsi="Times New Roman" w:cs="Simplified Arabic"/>
          <w:sz w:val="26"/>
          <w:szCs w:val="26"/>
          <w:rtl/>
          <w:lang w:bidi="ar-JO"/>
        </w:rPr>
        <w:t>التي تحتاجها الشركة لقبض قيمة المبيعات</w:t>
      </w:r>
      <w:r w:rsidR="0078433A">
        <w:rPr>
          <w:rFonts w:ascii="Times New Roman" w:hAnsi="Times New Roman" w:cs="Simplified Arabic" w:hint="cs"/>
          <w:sz w:val="26"/>
          <w:szCs w:val="26"/>
          <w:rtl/>
          <w:lang w:bidi="ar-JO"/>
        </w:rPr>
        <w:t xml:space="preserve">، </w:t>
      </w:r>
      <w:r w:rsidR="00A253C7" w:rsidRPr="00A70C4E">
        <w:rPr>
          <w:rFonts w:ascii="Times New Roman" w:hAnsi="Times New Roman" w:cs="Simplified Arabic"/>
          <w:sz w:val="26"/>
          <w:szCs w:val="26"/>
          <w:rtl/>
        </w:rPr>
        <w:t xml:space="preserve">تعزز ادارة فترة الذمم المدينة الفعالة </w:t>
      </w:r>
      <w:proofErr w:type="spellStart"/>
      <w:r w:rsidR="00A253C7" w:rsidRPr="00A70C4E">
        <w:rPr>
          <w:rFonts w:ascii="Times New Roman" w:hAnsi="Times New Roman" w:cs="Simplified Arabic"/>
          <w:sz w:val="26"/>
          <w:szCs w:val="26"/>
          <w:rtl/>
        </w:rPr>
        <w:t>باهمية</w:t>
      </w:r>
      <w:proofErr w:type="spellEnd"/>
      <w:r w:rsidR="00A253C7" w:rsidRPr="00A70C4E">
        <w:rPr>
          <w:rFonts w:ascii="Times New Roman" w:hAnsi="Times New Roman" w:cs="Simplified Arabic"/>
          <w:sz w:val="26"/>
          <w:szCs w:val="26"/>
          <w:rtl/>
        </w:rPr>
        <w:t xml:space="preserve"> تأثيرها على ربحية الشركة وسيولتها بحيث ان الائتمان التجاري له تأثير على مستوى استثمار الشركة </w:t>
      </w:r>
      <w:proofErr w:type="spellStart"/>
      <w:r w:rsidR="00A253C7" w:rsidRPr="00A70C4E">
        <w:rPr>
          <w:rFonts w:ascii="Times New Roman" w:hAnsi="Times New Roman" w:cs="Simplified Arabic"/>
          <w:sz w:val="26"/>
          <w:szCs w:val="26"/>
          <w:rtl/>
        </w:rPr>
        <w:t>لاصولها</w:t>
      </w:r>
      <w:proofErr w:type="spellEnd"/>
      <w:r w:rsidR="00A253C7" w:rsidRPr="00A70C4E">
        <w:rPr>
          <w:rFonts w:ascii="Times New Roman" w:hAnsi="Times New Roman" w:cs="Simplified Arabic"/>
          <w:sz w:val="26"/>
          <w:szCs w:val="26"/>
          <w:rtl/>
        </w:rPr>
        <w:t>.</w:t>
      </w:r>
      <w:r w:rsidR="00A253C7" w:rsidRPr="00A70C4E">
        <w:rPr>
          <w:rFonts w:ascii="Times New Roman" w:hAnsi="Times New Roman" w:cs="Simplified Arabic" w:hint="cs"/>
          <w:sz w:val="26"/>
          <w:szCs w:val="26"/>
          <w:rtl/>
        </w:rPr>
        <w:t xml:space="preserve"> </w:t>
      </w:r>
    </w:p>
    <w:p w14:paraId="51E97E60" w14:textId="299465B4" w:rsidR="000F2AE2" w:rsidRPr="00A70C4E" w:rsidRDefault="000F2AE2" w:rsidP="001F7DB1">
      <w:pPr>
        <w:bidi/>
        <w:spacing w:after="240" w:line="348"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حيث توصلت بعض الدراسات</w:t>
      </w:r>
      <w:r w:rsidR="00AD1F29" w:rsidRPr="00A70C4E">
        <w:rPr>
          <w:rFonts w:ascii="Times New Roman" w:hAnsi="Times New Roman" w:cs="Simplified Arabic"/>
          <w:sz w:val="26"/>
          <w:szCs w:val="26"/>
          <w:rtl/>
        </w:rPr>
        <w:t xml:space="preserve"> كدراسة</w:t>
      </w:r>
      <w:r w:rsidR="0078433A">
        <w:rPr>
          <w:rFonts w:ascii="Times New Roman" w:hAnsi="Times New Roman" w:cs="Simplified Arabic"/>
          <w:sz w:val="26"/>
          <w:szCs w:val="26"/>
          <w:rtl/>
        </w:rPr>
        <w:t xml:space="preserve"> </w:t>
      </w:r>
      <w:sdt>
        <w:sdtPr>
          <w:rPr>
            <w:rFonts w:ascii="Times New Roman" w:hAnsi="Times New Roman" w:cs="Simplified Arabic" w:hint="cs"/>
            <w:noProof/>
            <w:sz w:val="26"/>
            <w:szCs w:val="26"/>
            <w:rtl/>
            <w:lang w:bidi="ar-JO"/>
          </w:rPr>
          <w:id w:val="-324050311"/>
          <w:citation/>
        </w:sdtPr>
        <w:sdtEndPr/>
        <w:sdtContent>
          <w:r w:rsidR="003139D3" w:rsidRPr="00A70C4E">
            <w:rPr>
              <w:rFonts w:ascii="Times New Roman" w:hAnsi="Times New Roman" w:cs="Simplified Arabic"/>
              <w:noProof/>
              <w:sz w:val="26"/>
              <w:szCs w:val="26"/>
              <w:rtl/>
              <w:lang w:bidi="ar-JO"/>
            </w:rPr>
            <w:fldChar w:fldCharType="begin"/>
          </w:r>
          <w:r w:rsidR="003139D3" w:rsidRPr="00A70C4E">
            <w:rPr>
              <w:rFonts w:ascii="Times New Roman" w:hAnsi="Times New Roman" w:cs="Simplified Arabic"/>
              <w:noProof/>
              <w:sz w:val="26"/>
              <w:szCs w:val="26"/>
              <w:lang w:bidi="ar-JO"/>
            </w:rPr>
            <w:instrText xml:space="preserve">CITATION Laz23 \t  \l 11265 </w:instrText>
          </w:r>
          <w:r w:rsidR="003139D3" w:rsidRPr="00A70C4E">
            <w:rPr>
              <w:rFonts w:ascii="Times New Roman" w:hAnsi="Times New Roman" w:cs="Simplified Arabic"/>
              <w:noProof/>
              <w:sz w:val="26"/>
              <w:szCs w:val="26"/>
              <w:rtl/>
              <w:lang w:bidi="ar-JO"/>
            </w:rPr>
            <w:fldChar w:fldCharType="separate"/>
          </w:r>
          <w:r w:rsidR="003139D3" w:rsidRPr="00A70C4E">
            <w:rPr>
              <w:rFonts w:ascii="Times New Roman" w:hAnsi="Times New Roman" w:cs="Simplified Arabic"/>
              <w:noProof/>
              <w:sz w:val="26"/>
              <w:szCs w:val="26"/>
              <w:lang w:bidi="ar-JO"/>
            </w:rPr>
            <w:t>(Lazarus &amp; Alt, 2023)</w:t>
          </w:r>
          <w:r w:rsidR="003139D3" w:rsidRPr="00A70C4E">
            <w:rPr>
              <w:rFonts w:ascii="Times New Roman" w:hAnsi="Times New Roman" w:cs="Simplified Arabic"/>
              <w:noProof/>
              <w:sz w:val="26"/>
              <w:szCs w:val="26"/>
              <w:rtl/>
              <w:lang w:bidi="ar-JO"/>
            </w:rPr>
            <w:fldChar w:fldCharType="end"/>
          </w:r>
        </w:sdtContent>
      </w:sdt>
      <w:r w:rsidR="0078433A">
        <w:rPr>
          <w:rFonts w:ascii="Times New Roman" w:hAnsi="Times New Roman" w:cs="Simplified Arabic"/>
          <w:sz w:val="26"/>
          <w:szCs w:val="26"/>
          <w:rtl/>
        </w:rPr>
        <w:t xml:space="preserve"> </w:t>
      </w:r>
      <w:r w:rsidR="003139D3" w:rsidRPr="00A70C4E">
        <w:rPr>
          <w:rFonts w:ascii="Times New Roman" w:hAnsi="Times New Roman" w:cs="Simplified Arabic" w:hint="cs"/>
          <w:sz w:val="26"/>
          <w:szCs w:val="26"/>
          <w:rtl/>
        </w:rPr>
        <w:t xml:space="preserve">ودراسة </w:t>
      </w:r>
      <w:sdt>
        <w:sdtPr>
          <w:rPr>
            <w:rFonts w:ascii="Times New Roman" w:hAnsi="Times New Roman" w:cs="Simplified Arabic"/>
            <w:sz w:val="26"/>
            <w:szCs w:val="26"/>
            <w:rtl/>
          </w:rPr>
          <w:id w:val="1675679042"/>
          <w:citation/>
        </w:sdtPr>
        <w:sdtEndPr/>
        <w:sdtContent>
          <w:r w:rsidR="00AD1F29" w:rsidRPr="00A70C4E">
            <w:rPr>
              <w:rFonts w:ascii="Times New Roman" w:hAnsi="Times New Roman" w:cs="Simplified Arabic"/>
              <w:sz w:val="26"/>
              <w:szCs w:val="26"/>
              <w:rtl/>
            </w:rPr>
            <w:fldChar w:fldCharType="begin"/>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CITATION</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Wor17 \l 11265</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rtl/>
            </w:rPr>
            <w:fldChar w:fldCharType="separate"/>
          </w:r>
          <w:r w:rsidR="004F1C8F" w:rsidRPr="00A70C4E">
            <w:rPr>
              <w:rFonts w:ascii="Times New Roman" w:hAnsi="Times New Roman" w:cs="Simplified Arabic"/>
              <w:noProof/>
              <w:sz w:val="26"/>
              <w:szCs w:val="26"/>
              <w:lang w:bidi="ar-JO"/>
            </w:rPr>
            <w:t>( Dalayeen, 2017)</w:t>
          </w:r>
          <w:r w:rsidR="00AD1F29" w:rsidRPr="00A70C4E">
            <w:rPr>
              <w:rFonts w:ascii="Times New Roman" w:hAnsi="Times New Roman" w:cs="Simplified Arabic"/>
              <w:sz w:val="26"/>
              <w:szCs w:val="26"/>
              <w:rtl/>
            </w:rPr>
            <w:fldChar w:fldCharType="end"/>
          </w:r>
        </w:sdtContent>
      </w:sdt>
      <w:r w:rsidR="00AD1F29" w:rsidRPr="00A70C4E">
        <w:rPr>
          <w:rFonts w:ascii="Times New Roman" w:hAnsi="Times New Roman" w:cs="Simplified Arabic"/>
          <w:sz w:val="26"/>
          <w:szCs w:val="26"/>
          <w:rtl/>
        </w:rPr>
        <w:t xml:space="preserve"> </w:t>
      </w:r>
      <w:proofErr w:type="spellStart"/>
      <w:r w:rsidR="00AD1F29" w:rsidRPr="00A70C4E">
        <w:rPr>
          <w:rFonts w:ascii="Times New Roman" w:hAnsi="Times New Roman" w:cs="Simplified Arabic"/>
          <w:sz w:val="26"/>
          <w:szCs w:val="26"/>
          <w:rtl/>
        </w:rPr>
        <w:t>ودراسة</w:t>
      </w:r>
      <w:proofErr w:type="spellEnd"/>
      <w:r w:rsidR="00AD1F29" w:rsidRPr="00A70C4E">
        <w:rPr>
          <w:rFonts w:ascii="Times New Roman" w:hAnsi="Times New Roman" w:cs="Simplified Arabic"/>
          <w:sz w:val="26"/>
          <w:szCs w:val="26"/>
          <w:rtl/>
        </w:rPr>
        <w:t xml:space="preserve"> </w:t>
      </w:r>
      <w:sdt>
        <w:sdtPr>
          <w:rPr>
            <w:rFonts w:ascii="Times New Roman" w:hAnsi="Times New Roman" w:cs="Simplified Arabic"/>
            <w:sz w:val="26"/>
            <w:szCs w:val="26"/>
            <w:rtl/>
          </w:rPr>
          <w:id w:val="-2103944127"/>
          <w:citation/>
        </w:sdtPr>
        <w:sdtEndPr/>
        <w:sdtContent>
          <w:r w:rsidR="00AD1F29" w:rsidRPr="00A70C4E">
            <w:rPr>
              <w:rFonts w:ascii="Times New Roman" w:hAnsi="Times New Roman" w:cs="Simplified Arabic"/>
              <w:sz w:val="26"/>
              <w:szCs w:val="26"/>
              <w:rtl/>
            </w:rPr>
            <w:fldChar w:fldCharType="begin"/>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CITATION</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Thu13 \l 11265</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rtl/>
            </w:rPr>
            <w:fldChar w:fldCharType="separate"/>
          </w:r>
          <w:r w:rsidR="004F1C8F" w:rsidRPr="00A70C4E">
            <w:rPr>
              <w:rFonts w:ascii="Times New Roman" w:hAnsi="Times New Roman" w:cs="Simplified Arabic"/>
              <w:noProof/>
              <w:sz w:val="26"/>
              <w:szCs w:val="26"/>
              <w:lang w:bidi="ar-JO"/>
            </w:rPr>
            <w:t>( Thuvarakan, 2013)</w:t>
          </w:r>
          <w:r w:rsidR="00AD1F29" w:rsidRPr="00A70C4E">
            <w:rPr>
              <w:rFonts w:ascii="Times New Roman" w:hAnsi="Times New Roman" w:cs="Simplified Arabic"/>
              <w:sz w:val="26"/>
              <w:szCs w:val="26"/>
              <w:rtl/>
            </w:rPr>
            <w:fldChar w:fldCharType="end"/>
          </w:r>
        </w:sdtContent>
      </w:sdt>
      <w:r w:rsidRPr="00A70C4E">
        <w:rPr>
          <w:rFonts w:ascii="Times New Roman" w:hAnsi="Times New Roman" w:cs="Simplified Arabic"/>
          <w:sz w:val="26"/>
          <w:szCs w:val="26"/>
          <w:rtl/>
        </w:rPr>
        <w:t xml:space="preserve"> الى وجود علاقة ايجابية بين فترة الذمم المدينة و</w:t>
      </w:r>
      <w:r w:rsidR="0080521F" w:rsidRPr="00A70C4E">
        <w:rPr>
          <w:rFonts w:ascii="Times New Roman" w:hAnsi="Times New Roman" w:cs="Simplified Arabic" w:hint="cs"/>
          <w:sz w:val="26"/>
          <w:szCs w:val="26"/>
          <w:rtl/>
        </w:rPr>
        <w:t>ال</w:t>
      </w:r>
      <w:r w:rsidRPr="00A70C4E">
        <w:rPr>
          <w:rFonts w:ascii="Times New Roman" w:hAnsi="Times New Roman" w:cs="Simplified Arabic"/>
          <w:sz w:val="26"/>
          <w:szCs w:val="26"/>
          <w:rtl/>
        </w:rPr>
        <w:t xml:space="preserve">اداء </w:t>
      </w:r>
      <w:r w:rsidR="0080521F" w:rsidRPr="00A70C4E">
        <w:rPr>
          <w:rFonts w:ascii="Times New Roman" w:hAnsi="Times New Roman" w:cs="Simplified Arabic" w:hint="cs"/>
          <w:sz w:val="26"/>
          <w:szCs w:val="26"/>
          <w:rtl/>
        </w:rPr>
        <w:t>المالي ل</w:t>
      </w:r>
      <w:r w:rsidRPr="00A70C4E">
        <w:rPr>
          <w:rFonts w:ascii="Times New Roman" w:hAnsi="Times New Roman" w:cs="Simplified Arabic"/>
          <w:sz w:val="26"/>
          <w:szCs w:val="26"/>
          <w:rtl/>
        </w:rPr>
        <w:t>لشركات</w:t>
      </w:r>
      <w:r w:rsidR="0078433A">
        <w:rPr>
          <w:rFonts w:ascii="Times New Roman" w:hAnsi="Times New Roman" w:cs="Simplified Arabic"/>
          <w:sz w:val="26"/>
          <w:szCs w:val="26"/>
          <w:rtl/>
        </w:rPr>
        <w:t xml:space="preserve">، </w:t>
      </w:r>
      <w:r w:rsidR="0080521F" w:rsidRPr="00A70C4E">
        <w:rPr>
          <w:rFonts w:ascii="Times New Roman" w:hAnsi="Times New Roman" w:cs="Simplified Arabic" w:hint="cs"/>
          <w:sz w:val="26"/>
          <w:szCs w:val="26"/>
          <w:rtl/>
        </w:rPr>
        <w:t xml:space="preserve">اي كلما زادت فترة الذمم المدينة كلما زاد اداء الشركات </w:t>
      </w:r>
      <w:proofErr w:type="spellStart"/>
      <w:r w:rsidR="0080521F" w:rsidRPr="00A70C4E">
        <w:rPr>
          <w:rFonts w:ascii="Times New Roman" w:hAnsi="Times New Roman" w:cs="Simplified Arabic" w:hint="cs"/>
          <w:sz w:val="26"/>
          <w:szCs w:val="26"/>
          <w:rtl/>
        </w:rPr>
        <w:t>وربحيتها</w:t>
      </w:r>
      <w:proofErr w:type="spellEnd"/>
      <w:r w:rsidR="0078433A">
        <w:rPr>
          <w:rFonts w:ascii="Times New Roman" w:hAnsi="Times New Roman" w:cs="Simplified Arabic"/>
          <w:sz w:val="26"/>
          <w:szCs w:val="26"/>
          <w:rtl/>
        </w:rPr>
        <w:t xml:space="preserve">، </w:t>
      </w:r>
      <w:r w:rsidR="003139D3" w:rsidRPr="00A70C4E">
        <w:rPr>
          <w:rFonts w:ascii="Times New Roman" w:hAnsi="Times New Roman" w:cs="Simplified Arabic" w:hint="cs"/>
          <w:sz w:val="26"/>
          <w:szCs w:val="26"/>
          <w:rtl/>
          <w:lang w:bidi="ar-JO"/>
        </w:rPr>
        <w:t xml:space="preserve">وذلك يعود الى </w:t>
      </w:r>
      <w:r w:rsidR="00761A98" w:rsidRPr="00A70C4E">
        <w:rPr>
          <w:rFonts w:ascii="Times New Roman" w:hAnsi="Times New Roman" w:cs="Simplified Arabic" w:hint="cs"/>
          <w:sz w:val="26"/>
          <w:szCs w:val="26"/>
          <w:rtl/>
          <w:lang w:bidi="ar-JO"/>
        </w:rPr>
        <w:t xml:space="preserve">ان الائتمان التجاري يؤثر على مستوى استثمار الشركة في الموجودات فقد تدفع استخدام سياسة ائتمان تجارية طيبة مع العملاء الى تقديم المزيد من الطلبات </w:t>
      </w:r>
      <w:r w:rsidR="00461166" w:rsidRPr="00A70C4E">
        <w:rPr>
          <w:rFonts w:ascii="Times New Roman" w:hAnsi="Times New Roman" w:cs="Simplified Arabic" w:hint="cs"/>
          <w:sz w:val="26"/>
          <w:szCs w:val="26"/>
          <w:rtl/>
          <w:lang w:bidi="ar-JO"/>
        </w:rPr>
        <w:t>مما يتطلب</w:t>
      </w:r>
      <w:r w:rsidR="00761A98" w:rsidRPr="00A70C4E">
        <w:rPr>
          <w:rFonts w:ascii="Times New Roman" w:hAnsi="Times New Roman" w:cs="Simplified Arabic" w:hint="cs"/>
          <w:sz w:val="26"/>
          <w:szCs w:val="26"/>
          <w:rtl/>
          <w:lang w:bidi="ar-JO"/>
        </w:rPr>
        <w:t xml:space="preserve"> زيادة </w:t>
      </w:r>
      <w:r w:rsidR="00090C78" w:rsidRPr="00A70C4E">
        <w:rPr>
          <w:rFonts w:ascii="Times New Roman" w:hAnsi="Times New Roman" w:cs="Simplified Arabic" w:hint="cs"/>
          <w:sz w:val="26"/>
          <w:szCs w:val="26"/>
          <w:rtl/>
          <w:lang w:bidi="ar-JO"/>
        </w:rPr>
        <w:t xml:space="preserve">حجم </w:t>
      </w:r>
      <w:r w:rsidR="00761A98" w:rsidRPr="00A70C4E">
        <w:rPr>
          <w:rFonts w:ascii="Times New Roman" w:hAnsi="Times New Roman" w:cs="Simplified Arabic" w:hint="cs"/>
          <w:sz w:val="26"/>
          <w:szCs w:val="26"/>
          <w:rtl/>
          <w:lang w:bidi="ar-JO"/>
        </w:rPr>
        <w:t>المبيعات وبالتالي تحقيق وزيادة الربحية</w:t>
      </w:r>
      <w:r w:rsidR="0078433A">
        <w:rPr>
          <w:rFonts w:ascii="Times New Roman" w:hAnsi="Times New Roman" w:cs="Simplified Arabic" w:hint="cs"/>
          <w:sz w:val="26"/>
          <w:szCs w:val="26"/>
          <w:rtl/>
          <w:lang w:bidi="ar-JO"/>
        </w:rPr>
        <w:t xml:space="preserve">، </w:t>
      </w:r>
      <w:r w:rsidR="00761A98" w:rsidRPr="00A70C4E">
        <w:rPr>
          <w:rFonts w:ascii="Times New Roman" w:hAnsi="Times New Roman" w:cs="Simplified Arabic" w:hint="cs"/>
          <w:sz w:val="26"/>
          <w:szCs w:val="26"/>
          <w:rtl/>
          <w:lang w:bidi="ar-JO"/>
        </w:rPr>
        <w:t>كما ان الائتمان التجاري يسمح للعميل بفحص المنتج قبل الدفع</w:t>
      </w:r>
      <w:r w:rsidR="0078433A">
        <w:rPr>
          <w:rFonts w:ascii="Times New Roman" w:hAnsi="Times New Roman" w:cs="Simplified Arabic" w:hint="cs"/>
          <w:sz w:val="26"/>
          <w:szCs w:val="26"/>
          <w:rtl/>
          <w:lang w:bidi="ar-JO"/>
        </w:rPr>
        <w:t xml:space="preserve">، </w:t>
      </w:r>
      <w:r w:rsidR="00A53934" w:rsidRPr="00A70C4E">
        <w:rPr>
          <w:rFonts w:ascii="Times New Roman" w:hAnsi="Times New Roman" w:cs="Simplified Arabic" w:hint="cs"/>
          <w:sz w:val="26"/>
          <w:szCs w:val="26"/>
          <w:rtl/>
        </w:rPr>
        <w:t>و</w:t>
      </w:r>
      <w:r w:rsidR="00090C78" w:rsidRPr="00A70C4E">
        <w:rPr>
          <w:rFonts w:ascii="Times New Roman" w:hAnsi="Times New Roman" w:cs="Simplified Arabic" w:hint="cs"/>
          <w:sz w:val="26"/>
          <w:szCs w:val="26"/>
          <w:rtl/>
        </w:rPr>
        <w:t xml:space="preserve">في ظل بيئة الاعمال التنافسية تفرض على الشركات </w:t>
      </w:r>
      <w:r w:rsidR="007A332C" w:rsidRPr="00A70C4E">
        <w:rPr>
          <w:rFonts w:ascii="Times New Roman" w:hAnsi="Times New Roman" w:cs="Simplified Arabic" w:hint="cs"/>
          <w:sz w:val="26"/>
          <w:szCs w:val="26"/>
          <w:rtl/>
        </w:rPr>
        <w:t>استخدام</w:t>
      </w:r>
      <w:r w:rsidR="00090C78" w:rsidRPr="00A70C4E">
        <w:rPr>
          <w:rFonts w:ascii="Times New Roman" w:hAnsi="Times New Roman" w:cs="Simplified Arabic" w:hint="cs"/>
          <w:sz w:val="26"/>
          <w:szCs w:val="26"/>
          <w:rtl/>
        </w:rPr>
        <w:t xml:space="preserve"> سياسات مالية للنمو</w:t>
      </w:r>
      <w:r w:rsidR="001860F1" w:rsidRPr="00A70C4E">
        <w:rPr>
          <w:rFonts w:ascii="Times New Roman" w:hAnsi="Times New Roman" w:cs="Simplified Arabic" w:hint="cs"/>
          <w:sz w:val="26"/>
          <w:szCs w:val="26"/>
          <w:rtl/>
        </w:rPr>
        <w:t xml:space="preserve"> من خلال تقديم تسهيلات ائتمانية</w:t>
      </w:r>
      <w:r w:rsidR="0078433A">
        <w:rPr>
          <w:rFonts w:ascii="Times New Roman" w:hAnsi="Times New Roman" w:cs="Simplified Arabic" w:hint="cs"/>
          <w:sz w:val="26"/>
          <w:szCs w:val="26"/>
          <w:rtl/>
        </w:rPr>
        <w:t xml:space="preserve">، </w:t>
      </w:r>
      <w:r w:rsidR="007A332C" w:rsidRPr="00A70C4E">
        <w:rPr>
          <w:rFonts w:ascii="Times New Roman" w:hAnsi="Times New Roman" w:cs="Simplified Arabic" w:hint="cs"/>
          <w:sz w:val="26"/>
          <w:szCs w:val="26"/>
          <w:rtl/>
        </w:rPr>
        <w:t>كما</w:t>
      </w:r>
      <w:r w:rsidR="00A53934" w:rsidRPr="00A70C4E">
        <w:rPr>
          <w:rFonts w:ascii="Times New Roman" w:hAnsi="Times New Roman" w:cs="Simplified Arabic" w:hint="cs"/>
          <w:sz w:val="26"/>
          <w:szCs w:val="26"/>
          <w:rtl/>
        </w:rPr>
        <w:t xml:space="preserve"> وايضا </w:t>
      </w:r>
      <w:r w:rsidR="007A332C" w:rsidRPr="00A70C4E">
        <w:rPr>
          <w:rFonts w:ascii="Times New Roman" w:hAnsi="Times New Roman" w:cs="Simplified Arabic" w:hint="cs"/>
          <w:sz w:val="26"/>
          <w:szCs w:val="26"/>
          <w:rtl/>
        </w:rPr>
        <w:t xml:space="preserve">ان </w:t>
      </w:r>
      <w:r w:rsidR="00A53934" w:rsidRPr="00A70C4E">
        <w:rPr>
          <w:rFonts w:ascii="Times New Roman" w:hAnsi="Times New Roman" w:cs="Simplified Arabic" w:hint="cs"/>
          <w:sz w:val="26"/>
          <w:szCs w:val="26"/>
          <w:rtl/>
        </w:rPr>
        <w:t xml:space="preserve">وقوع الازمات والحروب التي شهدتها فلسطين والاردن خاصة جائحة كورونا والحرب الروسية الاوكرانية وما نتج عنهما من فرض اغلاقات </w:t>
      </w:r>
      <w:r w:rsidR="007A332C" w:rsidRPr="00A70C4E">
        <w:rPr>
          <w:rFonts w:ascii="Times New Roman" w:hAnsi="Times New Roman" w:cs="Simplified Arabic" w:hint="cs"/>
          <w:sz w:val="26"/>
          <w:szCs w:val="26"/>
          <w:rtl/>
        </w:rPr>
        <w:t>جعل</w:t>
      </w:r>
      <w:r w:rsidR="005814A8" w:rsidRPr="00A70C4E">
        <w:rPr>
          <w:rFonts w:ascii="Times New Roman" w:hAnsi="Times New Roman" w:cs="Simplified Arabic" w:hint="cs"/>
          <w:sz w:val="26"/>
          <w:szCs w:val="26"/>
          <w:rtl/>
        </w:rPr>
        <w:t xml:space="preserve"> الشركات</w:t>
      </w:r>
      <w:r w:rsidR="0078433A">
        <w:rPr>
          <w:rFonts w:ascii="Times New Roman" w:hAnsi="Times New Roman" w:cs="Simplified Arabic" w:hint="cs"/>
          <w:sz w:val="26"/>
          <w:szCs w:val="26"/>
          <w:rtl/>
        </w:rPr>
        <w:t xml:space="preserve"> </w:t>
      </w:r>
      <w:r w:rsidR="004C0727" w:rsidRPr="00A70C4E">
        <w:rPr>
          <w:rFonts w:ascii="Times New Roman" w:hAnsi="Times New Roman" w:cs="Simplified Arabic" w:hint="cs"/>
          <w:sz w:val="26"/>
          <w:szCs w:val="26"/>
          <w:rtl/>
        </w:rPr>
        <w:t xml:space="preserve">تركز </w:t>
      </w:r>
      <w:r w:rsidR="005814A8" w:rsidRPr="00A70C4E">
        <w:rPr>
          <w:rFonts w:ascii="Times New Roman" w:hAnsi="Times New Roman" w:cs="Simplified Arabic" w:hint="cs"/>
          <w:sz w:val="26"/>
          <w:szCs w:val="26"/>
          <w:rtl/>
        </w:rPr>
        <w:t>على تمديد فترة الذمم المدينة لتقوية السيولة وبالتالي تحسين الاداء المالي والربحية</w:t>
      </w:r>
      <w:r w:rsidR="0078433A">
        <w:rPr>
          <w:rFonts w:ascii="Times New Roman" w:hAnsi="Times New Roman" w:cs="Simplified Arabic" w:hint="cs"/>
          <w:sz w:val="26"/>
          <w:szCs w:val="26"/>
          <w:rtl/>
        </w:rPr>
        <w:t xml:space="preserve">، </w:t>
      </w:r>
      <w:r w:rsidR="00A53934" w:rsidRPr="00A70C4E">
        <w:rPr>
          <w:rFonts w:ascii="Times New Roman" w:hAnsi="Times New Roman" w:cs="Simplified Arabic" w:hint="cs"/>
          <w:sz w:val="26"/>
          <w:szCs w:val="26"/>
          <w:rtl/>
        </w:rPr>
        <w:t>فعلى سبيل المثال تأثرت شركة بيرزيت وشركة الحياة للأدوية</w:t>
      </w:r>
      <w:r w:rsidR="0078433A">
        <w:rPr>
          <w:rFonts w:ascii="Times New Roman" w:hAnsi="Times New Roman" w:cs="Simplified Arabic" w:hint="cs"/>
          <w:sz w:val="26"/>
          <w:szCs w:val="26"/>
          <w:rtl/>
        </w:rPr>
        <w:t xml:space="preserve"> </w:t>
      </w:r>
      <w:r w:rsidR="005814A8" w:rsidRPr="00A70C4E">
        <w:rPr>
          <w:rFonts w:ascii="Times New Roman" w:hAnsi="Times New Roman" w:cs="Simplified Arabic" w:hint="cs"/>
          <w:sz w:val="26"/>
          <w:szCs w:val="26"/>
          <w:rtl/>
        </w:rPr>
        <w:t xml:space="preserve">فكان متوسط فترة التحصيل في ازدياد </w:t>
      </w:r>
      <w:r w:rsidR="00A53934" w:rsidRPr="00A70C4E">
        <w:rPr>
          <w:rFonts w:ascii="Times New Roman" w:hAnsi="Times New Roman" w:cs="Simplified Arabic" w:hint="cs"/>
          <w:sz w:val="26"/>
          <w:szCs w:val="26"/>
          <w:rtl/>
        </w:rPr>
        <w:t>خلال الفترة (2018-2022) لما شهدتها من ازمات وحروب كما تم التوضيح اعلاه</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ولكن كان لدراسات ثانية </w:t>
      </w:r>
      <w:r w:rsidR="00AD1F29" w:rsidRPr="00A70C4E">
        <w:rPr>
          <w:rFonts w:ascii="Times New Roman" w:hAnsi="Times New Roman" w:cs="Simplified Arabic"/>
          <w:sz w:val="26"/>
          <w:szCs w:val="26"/>
          <w:rtl/>
        </w:rPr>
        <w:t>كدراسة</w:t>
      </w:r>
      <w:r w:rsidR="003139D3" w:rsidRPr="00A70C4E">
        <w:rPr>
          <w:rFonts w:ascii="Times New Roman" w:hAnsi="Times New Roman" w:cs="Simplified Arabic" w:hint="cs"/>
          <w:sz w:val="26"/>
          <w:szCs w:val="26"/>
          <w:rtl/>
        </w:rPr>
        <w:t xml:space="preserve"> </w:t>
      </w:r>
      <w:sdt>
        <w:sdtPr>
          <w:rPr>
            <w:rFonts w:ascii="Times New Roman" w:hAnsi="Times New Roman" w:cs="Simplified Arabic" w:hint="cs"/>
            <w:sz w:val="26"/>
            <w:szCs w:val="26"/>
            <w:rtl/>
          </w:rPr>
          <w:id w:val="-798305247"/>
          <w:citation/>
        </w:sdtPr>
        <w:sdtEndPr/>
        <w:sdtContent>
          <w:r w:rsidR="00B808EF" w:rsidRPr="00A70C4E">
            <w:rPr>
              <w:rFonts w:ascii="Times New Roman" w:hAnsi="Times New Roman" w:cs="Simplified Arabic"/>
              <w:sz w:val="26"/>
              <w:szCs w:val="26"/>
              <w:rtl/>
            </w:rPr>
            <w:fldChar w:fldCharType="begin"/>
          </w:r>
          <w:r w:rsidR="00B808EF" w:rsidRPr="00A70C4E">
            <w:rPr>
              <w:rFonts w:ascii="Times New Roman" w:hAnsi="Times New Roman" w:cs="Simplified Arabic"/>
              <w:sz w:val="26"/>
              <w:szCs w:val="26"/>
              <w:rtl/>
              <w:lang w:bidi="ar-JO"/>
            </w:rPr>
            <w:instrText xml:space="preserve"> </w:instrText>
          </w:r>
          <w:r w:rsidR="00B808EF" w:rsidRPr="00A70C4E">
            <w:rPr>
              <w:rFonts w:ascii="Times New Roman" w:hAnsi="Times New Roman" w:cs="Simplified Arabic" w:hint="cs"/>
              <w:sz w:val="26"/>
              <w:szCs w:val="26"/>
              <w:lang w:bidi="ar-JO"/>
            </w:rPr>
            <w:instrText>CITATION</w:instrText>
          </w:r>
          <w:r w:rsidR="00B808EF" w:rsidRPr="00A70C4E">
            <w:rPr>
              <w:rFonts w:ascii="Times New Roman" w:hAnsi="Times New Roman" w:cs="Simplified Arabic" w:hint="cs"/>
              <w:sz w:val="26"/>
              <w:szCs w:val="26"/>
              <w:rtl/>
              <w:lang w:bidi="ar-JO"/>
            </w:rPr>
            <w:instrText xml:space="preserve"> الز20 \</w:instrText>
          </w:r>
          <w:r w:rsidR="00B808EF" w:rsidRPr="00A70C4E">
            <w:rPr>
              <w:rFonts w:ascii="Times New Roman" w:hAnsi="Times New Roman" w:cs="Simplified Arabic" w:hint="cs"/>
              <w:sz w:val="26"/>
              <w:szCs w:val="26"/>
              <w:lang w:bidi="ar-JO"/>
            </w:rPr>
            <w:instrText>l 11265</w:instrText>
          </w:r>
          <w:r w:rsidR="00B808EF" w:rsidRPr="00A70C4E">
            <w:rPr>
              <w:rFonts w:ascii="Times New Roman" w:hAnsi="Times New Roman" w:cs="Simplified Arabic"/>
              <w:sz w:val="26"/>
              <w:szCs w:val="26"/>
              <w:rtl/>
              <w:lang w:bidi="ar-JO"/>
            </w:rPr>
            <w:instrText xml:space="preserve"> </w:instrText>
          </w:r>
          <w:r w:rsidR="00B808EF" w:rsidRPr="00A70C4E">
            <w:rPr>
              <w:rFonts w:ascii="Times New Roman" w:hAnsi="Times New Roman" w:cs="Simplified Arabic"/>
              <w:sz w:val="26"/>
              <w:szCs w:val="26"/>
              <w:rtl/>
            </w:rPr>
            <w:fldChar w:fldCharType="separate"/>
          </w:r>
          <w:r w:rsidR="00B808EF" w:rsidRPr="00A70C4E">
            <w:rPr>
              <w:rFonts w:ascii="Times New Roman" w:hAnsi="Times New Roman" w:cs="Simplified Arabic" w:hint="cs"/>
              <w:noProof/>
              <w:sz w:val="26"/>
              <w:szCs w:val="26"/>
              <w:rtl/>
              <w:lang w:bidi="ar-JO"/>
            </w:rPr>
            <w:t>(الزهراء و سارة ، 2020)</w:t>
          </w:r>
          <w:r w:rsidR="00B808EF" w:rsidRPr="00A70C4E">
            <w:rPr>
              <w:rFonts w:ascii="Times New Roman" w:hAnsi="Times New Roman" w:cs="Simplified Arabic"/>
              <w:sz w:val="26"/>
              <w:szCs w:val="26"/>
              <w:rtl/>
            </w:rPr>
            <w:fldChar w:fldCharType="end"/>
          </w:r>
        </w:sdtContent>
      </w:sdt>
      <w:r w:rsidR="00B808EF" w:rsidRPr="00A70C4E">
        <w:rPr>
          <w:rFonts w:ascii="Times New Roman" w:hAnsi="Times New Roman" w:cs="Simplified Arabic" w:hint="cs"/>
          <w:sz w:val="26"/>
          <w:szCs w:val="26"/>
          <w:rtl/>
        </w:rPr>
        <w:t xml:space="preserve"> </w:t>
      </w:r>
      <w:r w:rsidR="003139D3" w:rsidRPr="00A70C4E">
        <w:rPr>
          <w:rFonts w:ascii="Times New Roman" w:hAnsi="Times New Roman" w:cs="Simplified Arabic" w:hint="cs"/>
          <w:sz w:val="26"/>
          <w:szCs w:val="26"/>
          <w:rtl/>
        </w:rPr>
        <w:t>ودراسة</w:t>
      </w:r>
      <w:sdt>
        <w:sdtPr>
          <w:rPr>
            <w:rFonts w:ascii="Times New Roman" w:hAnsi="Times New Roman" w:cs="Simplified Arabic"/>
            <w:sz w:val="26"/>
            <w:szCs w:val="26"/>
            <w:rtl/>
          </w:rPr>
          <w:id w:val="5113187"/>
          <w:citation/>
        </w:sdtPr>
        <w:sdtEndPr/>
        <w:sdtContent>
          <w:r w:rsidR="00AD1F29" w:rsidRPr="00A70C4E">
            <w:rPr>
              <w:rFonts w:ascii="Times New Roman" w:hAnsi="Times New Roman" w:cs="Simplified Arabic"/>
              <w:sz w:val="26"/>
              <w:szCs w:val="26"/>
              <w:rtl/>
            </w:rPr>
            <w:fldChar w:fldCharType="begin"/>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CITATION</w:instrText>
          </w:r>
          <w:r w:rsidR="00AD1F29" w:rsidRPr="00A70C4E">
            <w:rPr>
              <w:rFonts w:ascii="Times New Roman" w:hAnsi="Times New Roman" w:cs="Simplified Arabic"/>
              <w:sz w:val="26"/>
              <w:szCs w:val="26"/>
              <w:rtl/>
              <w:lang w:bidi="ar-JO"/>
            </w:rPr>
            <w:instrText xml:space="preserve"> الع17 \</w:instrText>
          </w:r>
          <w:r w:rsidR="00AD1F29" w:rsidRPr="00A70C4E">
            <w:rPr>
              <w:rFonts w:ascii="Times New Roman" w:hAnsi="Times New Roman" w:cs="Simplified Arabic"/>
              <w:sz w:val="26"/>
              <w:szCs w:val="26"/>
              <w:lang w:bidi="ar-JO"/>
            </w:rPr>
            <w:instrText>l 11265</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rtl/>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(العرموطي، 2017)</w:t>
          </w:r>
          <w:r w:rsidR="00AD1F29" w:rsidRPr="00A70C4E">
            <w:rPr>
              <w:rFonts w:ascii="Times New Roman" w:hAnsi="Times New Roman" w:cs="Simplified Arabic"/>
              <w:sz w:val="26"/>
              <w:szCs w:val="26"/>
              <w:rtl/>
            </w:rPr>
            <w:fldChar w:fldCharType="end"/>
          </w:r>
        </w:sdtContent>
      </w:sdt>
      <w:r w:rsidR="0078433A">
        <w:rPr>
          <w:rFonts w:ascii="Times New Roman" w:hAnsi="Times New Roman" w:cs="Simplified Arabic"/>
          <w:sz w:val="26"/>
          <w:szCs w:val="26"/>
          <w:rtl/>
        </w:rPr>
        <w:t xml:space="preserve"> </w:t>
      </w:r>
      <w:proofErr w:type="spellStart"/>
      <w:r w:rsidR="00AD1F29" w:rsidRPr="00A70C4E">
        <w:rPr>
          <w:rFonts w:ascii="Times New Roman" w:hAnsi="Times New Roman" w:cs="Simplified Arabic"/>
          <w:sz w:val="26"/>
          <w:szCs w:val="26"/>
          <w:rtl/>
        </w:rPr>
        <w:t>ودراسة</w:t>
      </w:r>
      <w:proofErr w:type="spellEnd"/>
      <w:r w:rsidR="00AD1F29" w:rsidRPr="00A70C4E">
        <w:rPr>
          <w:rFonts w:ascii="Times New Roman" w:hAnsi="Times New Roman" w:cs="Simplified Arabic"/>
          <w:sz w:val="26"/>
          <w:szCs w:val="26"/>
          <w:rtl/>
        </w:rPr>
        <w:t xml:space="preserve"> </w:t>
      </w:r>
      <w:sdt>
        <w:sdtPr>
          <w:rPr>
            <w:rFonts w:ascii="Times New Roman" w:hAnsi="Times New Roman" w:cs="Simplified Arabic"/>
            <w:sz w:val="26"/>
            <w:szCs w:val="26"/>
            <w:rtl/>
          </w:rPr>
          <w:id w:val="-497813751"/>
          <w:citation/>
        </w:sdtPr>
        <w:sdtEndPr/>
        <w:sdtContent>
          <w:r w:rsidR="00AD1F29" w:rsidRPr="00A70C4E">
            <w:rPr>
              <w:rFonts w:ascii="Times New Roman" w:hAnsi="Times New Roman" w:cs="Simplified Arabic"/>
              <w:sz w:val="26"/>
              <w:szCs w:val="26"/>
              <w:rtl/>
            </w:rPr>
            <w:fldChar w:fldCharType="begin"/>
          </w:r>
          <w:r w:rsidR="0051607E" w:rsidRPr="00A70C4E">
            <w:rPr>
              <w:rFonts w:ascii="Times New Roman" w:hAnsi="Times New Roman" w:cs="Simplified Arabic"/>
              <w:sz w:val="26"/>
              <w:szCs w:val="26"/>
              <w:lang w:bidi="ar-JO"/>
            </w:rPr>
            <w:instrText xml:space="preserve">CITATION Ako13 \l 11265 </w:instrText>
          </w:r>
          <w:r w:rsidR="00AD1F29" w:rsidRPr="00A70C4E">
            <w:rPr>
              <w:rFonts w:ascii="Times New Roman" w:hAnsi="Times New Roman" w:cs="Simplified Arabic"/>
              <w:sz w:val="26"/>
              <w:szCs w:val="26"/>
              <w:rtl/>
            </w:rPr>
            <w:fldChar w:fldCharType="separate"/>
          </w:r>
          <w:r w:rsidR="0051607E" w:rsidRPr="00A70C4E">
            <w:rPr>
              <w:rFonts w:ascii="Times New Roman" w:hAnsi="Times New Roman" w:cs="Simplified Arabic"/>
              <w:noProof/>
              <w:sz w:val="26"/>
              <w:szCs w:val="26"/>
            </w:rPr>
            <w:t>(Akoto &amp; Alt, 2013)</w:t>
          </w:r>
          <w:r w:rsidR="00AD1F29"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نتيجة متناقضة بحيث وجدت ان هناك علاق</w:t>
      </w:r>
      <w:r w:rsidR="00761A98" w:rsidRPr="00A70C4E">
        <w:rPr>
          <w:rFonts w:ascii="Times New Roman" w:hAnsi="Times New Roman" w:cs="Simplified Arabic"/>
          <w:sz w:val="26"/>
          <w:szCs w:val="26"/>
          <w:rtl/>
        </w:rPr>
        <w:t xml:space="preserve">ة سلبية بين فترة الذمم المدينة </w:t>
      </w:r>
      <w:r w:rsidRPr="00A70C4E">
        <w:rPr>
          <w:rFonts w:ascii="Times New Roman" w:hAnsi="Times New Roman" w:cs="Simplified Arabic"/>
          <w:sz w:val="26"/>
          <w:szCs w:val="26"/>
          <w:rtl/>
        </w:rPr>
        <w:t xml:space="preserve">واداء الشركات </w:t>
      </w:r>
      <w:proofErr w:type="spellStart"/>
      <w:r w:rsidRPr="00A70C4E">
        <w:rPr>
          <w:rFonts w:ascii="Times New Roman" w:hAnsi="Times New Roman" w:cs="Simplified Arabic"/>
          <w:sz w:val="26"/>
          <w:szCs w:val="26"/>
          <w:rtl/>
        </w:rPr>
        <w:t>وربحيتها</w:t>
      </w:r>
      <w:proofErr w:type="spellEnd"/>
      <w:r w:rsidR="0078433A">
        <w:rPr>
          <w:rFonts w:ascii="Times New Roman" w:hAnsi="Times New Roman" w:cs="Simplified Arabic"/>
          <w:sz w:val="26"/>
          <w:szCs w:val="26"/>
          <w:rtl/>
        </w:rPr>
        <w:t xml:space="preserve"> </w:t>
      </w:r>
      <w:r w:rsidR="00761A98" w:rsidRPr="00A70C4E">
        <w:rPr>
          <w:rFonts w:ascii="Times New Roman" w:hAnsi="Times New Roman" w:cs="Simplified Arabic" w:hint="cs"/>
          <w:sz w:val="26"/>
          <w:szCs w:val="26"/>
          <w:rtl/>
        </w:rPr>
        <w:t>بحيث كلما كان</w:t>
      </w:r>
      <w:r w:rsidR="0080521F" w:rsidRPr="00A70C4E">
        <w:rPr>
          <w:rFonts w:ascii="Times New Roman" w:hAnsi="Times New Roman" w:cs="Simplified Arabic" w:hint="cs"/>
          <w:sz w:val="26"/>
          <w:szCs w:val="26"/>
          <w:rtl/>
        </w:rPr>
        <w:t xml:space="preserve">ت فترة الذمم المدينة اقصر كلما </w:t>
      </w:r>
      <w:r w:rsidR="00761A98" w:rsidRPr="00A70C4E">
        <w:rPr>
          <w:rFonts w:ascii="Times New Roman" w:hAnsi="Times New Roman" w:cs="Simplified Arabic" w:hint="cs"/>
          <w:sz w:val="26"/>
          <w:szCs w:val="26"/>
          <w:rtl/>
        </w:rPr>
        <w:t>كان اسرع بتحويلها الى ن</w:t>
      </w:r>
      <w:r w:rsidR="00113784" w:rsidRPr="00A70C4E">
        <w:rPr>
          <w:rFonts w:ascii="Times New Roman" w:hAnsi="Times New Roman" w:cs="Simplified Arabic" w:hint="cs"/>
          <w:sz w:val="26"/>
          <w:szCs w:val="26"/>
          <w:rtl/>
        </w:rPr>
        <w:t>قد لاستخدامها في زيادة المبيعات</w:t>
      </w:r>
      <w:r w:rsidR="00761A98" w:rsidRPr="00A70C4E">
        <w:rPr>
          <w:rFonts w:ascii="Times New Roman" w:hAnsi="Times New Roman" w:cs="Simplified Arabic" w:hint="cs"/>
          <w:sz w:val="26"/>
          <w:szCs w:val="26"/>
          <w:rtl/>
        </w:rPr>
        <w:t xml:space="preserve"> الذي يؤدي الى زيادة اداء الشركات </w:t>
      </w:r>
      <w:proofErr w:type="spellStart"/>
      <w:r w:rsidR="00761A98" w:rsidRPr="00A70C4E">
        <w:rPr>
          <w:rFonts w:ascii="Times New Roman" w:hAnsi="Times New Roman" w:cs="Simplified Arabic" w:hint="cs"/>
          <w:sz w:val="26"/>
          <w:szCs w:val="26"/>
          <w:rtl/>
        </w:rPr>
        <w:t>وربحيتها</w:t>
      </w:r>
      <w:proofErr w:type="spellEnd"/>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ويمكن صياغة الفرضية </w:t>
      </w:r>
      <w:r w:rsidR="00F166CC" w:rsidRPr="00A70C4E">
        <w:rPr>
          <w:rFonts w:ascii="Times New Roman" w:hAnsi="Times New Roman" w:cs="Simplified Arabic" w:hint="cs"/>
          <w:sz w:val="26"/>
          <w:szCs w:val="26"/>
          <w:rtl/>
        </w:rPr>
        <w:t>الثا</w:t>
      </w:r>
      <w:r w:rsidR="001F7DB1">
        <w:rPr>
          <w:rFonts w:ascii="Times New Roman" w:hAnsi="Times New Roman" w:cs="Simplified Arabic" w:hint="cs"/>
          <w:sz w:val="26"/>
          <w:szCs w:val="26"/>
          <w:rtl/>
        </w:rPr>
        <w:t>لث</w:t>
      </w:r>
      <w:r w:rsidR="00F166CC" w:rsidRPr="00A70C4E">
        <w:rPr>
          <w:rFonts w:ascii="Times New Roman" w:hAnsi="Times New Roman" w:cs="Simplified Arabic" w:hint="cs"/>
          <w:sz w:val="26"/>
          <w:szCs w:val="26"/>
          <w:rtl/>
        </w:rPr>
        <w:t>ة</w:t>
      </w:r>
      <w:r w:rsidRPr="00A70C4E">
        <w:rPr>
          <w:rFonts w:ascii="Times New Roman" w:hAnsi="Times New Roman" w:cs="Simplified Arabic"/>
          <w:sz w:val="26"/>
          <w:szCs w:val="26"/>
          <w:rtl/>
        </w:rPr>
        <w:t xml:space="preserve"> على النحو التالي</w:t>
      </w:r>
      <w:r w:rsidR="00F768C0">
        <w:rPr>
          <w:rFonts w:ascii="Times New Roman" w:hAnsi="Times New Roman" w:cs="Simplified Arabic"/>
          <w:sz w:val="26"/>
          <w:szCs w:val="26"/>
          <w:rtl/>
        </w:rPr>
        <w:t>:</w:t>
      </w:r>
    </w:p>
    <w:p w14:paraId="05A2197F" w14:textId="4013523B" w:rsidR="000F2AE2" w:rsidRPr="00A70C4E" w:rsidRDefault="000F2AE2" w:rsidP="002C1B62">
      <w:pPr>
        <w:bidi/>
        <w:spacing w:after="120" w:line="348" w:lineRule="auto"/>
        <w:jc w:val="lowKashida"/>
        <w:rPr>
          <w:rFonts w:ascii="Times New Roman" w:hAnsi="Times New Roman" w:cs="Simplified Arabic"/>
          <w:sz w:val="26"/>
          <w:szCs w:val="26"/>
          <w:rtl/>
        </w:rPr>
      </w:pPr>
      <w:r w:rsidRPr="00A70C4E">
        <w:rPr>
          <w:rFonts w:ascii="Times New Roman" w:hAnsi="Times New Roman" w:cs="Simplified Arabic"/>
          <w:sz w:val="26"/>
          <w:szCs w:val="26"/>
        </w:rPr>
        <w:t>H</w:t>
      </w:r>
      <w:r w:rsidR="00B031F1" w:rsidRPr="00A70C4E">
        <w:rPr>
          <w:rFonts w:ascii="Times New Roman" w:hAnsi="Times New Roman" w:cs="Simplified Arabic"/>
          <w:sz w:val="26"/>
          <w:szCs w:val="26"/>
        </w:rPr>
        <w:t>3</w:t>
      </w:r>
      <w:r w:rsidR="00F62AF0">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يوجد اثر</w:t>
      </w:r>
      <w:r w:rsidR="00393CD9" w:rsidRPr="00A70C4E">
        <w:rPr>
          <w:rFonts w:ascii="Times New Roman" w:hAnsi="Times New Roman" w:cs="Simplified Arabic" w:hint="cs"/>
          <w:sz w:val="26"/>
          <w:szCs w:val="26"/>
          <w:rtl/>
        </w:rPr>
        <w:t xml:space="preserve"> ذو دلالة احصائية </w:t>
      </w:r>
      <w:r w:rsidR="009C13F3" w:rsidRPr="00A70C4E">
        <w:rPr>
          <w:rFonts w:ascii="Times New Roman" w:hAnsi="Times New Roman" w:cs="Simplified Arabic" w:hint="cs"/>
          <w:sz w:val="26"/>
          <w:szCs w:val="26"/>
          <w:rtl/>
        </w:rPr>
        <w:t>عكسية</w:t>
      </w:r>
      <w:r w:rsidR="00E4023B" w:rsidRPr="00A70C4E">
        <w:rPr>
          <w:rFonts w:ascii="Times New Roman" w:hAnsi="Times New Roman" w:cs="Simplified Arabic" w:hint="cs"/>
          <w:sz w:val="26"/>
          <w:szCs w:val="26"/>
          <w:rtl/>
        </w:rPr>
        <w:t xml:space="preserve"> </w:t>
      </w:r>
      <w:r w:rsidR="00393CD9" w:rsidRPr="00A70C4E">
        <w:rPr>
          <w:rFonts w:ascii="Times New Roman" w:hAnsi="Times New Roman" w:cs="Simplified Arabic" w:hint="cs"/>
          <w:sz w:val="26"/>
          <w:szCs w:val="26"/>
          <w:rtl/>
        </w:rPr>
        <w:t>ل</w:t>
      </w:r>
      <w:r w:rsidRPr="00A70C4E">
        <w:rPr>
          <w:rFonts w:ascii="Times New Roman" w:hAnsi="Times New Roman" w:cs="Simplified Arabic"/>
          <w:sz w:val="26"/>
          <w:szCs w:val="26"/>
          <w:rtl/>
          <w:lang w:bidi="ar-JO"/>
        </w:rPr>
        <w:t xml:space="preserve">فترة الذمم المدينة </w:t>
      </w:r>
      <w:r w:rsidRPr="00A70C4E">
        <w:rPr>
          <w:rFonts w:ascii="Times New Roman" w:hAnsi="Times New Roman" w:cs="Simplified Arabic"/>
          <w:sz w:val="26"/>
          <w:szCs w:val="26"/>
          <w:rtl/>
        </w:rPr>
        <w:t xml:space="preserve">على </w:t>
      </w:r>
      <w:r w:rsidR="003E3B7A" w:rsidRPr="00A70C4E">
        <w:rPr>
          <w:rFonts w:ascii="Times New Roman" w:hAnsi="Times New Roman" w:cs="Simplified Arabic" w:hint="cs"/>
          <w:sz w:val="26"/>
          <w:szCs w:val="26"/>
          <w:rtl/>
        </w:rPr>
        <w:t>الاداء المالي</w:t>
      </w:r>
      <w:r w:rsidRPr="00A70C4E">
        <w:rPr>
          <w:rFonts w:ascii="Times New Roman" w:hAnsi="Times New Roman" w:cs="Simplified Arabic"/>
          <w:sz w:val="26"/>
          <w:szCs w:val="26"/>
          <w:rtl/>
        </w:rPr>
        <w:t xml:space="preserve"> للشركات الصناعية المدرجة في بورصتي فلسطين وعمان</w:t>
      </w:r>
      <w:r w:rsidR="0078433A">
        <w:rPr>
          <w:rFonts w:ascii="Times New Roman" w:hAnsi="Times New Roman" w:cs="Simplified Arabic" w:hint="cs"/>
          <w:sz w:val="26"/>
          <w:szCs w:val="26"/>
          <w:rtl/>
        </w:rPr>
        <w:t xml:space="preserve">، </w:t>
      </w:r>
      <w:r w:rsidR="00D6432E" w:rsidRPr="00A70C4E">
        <w:rPr>
          <w:rFonts w:ascii="Times New Roman" w:hAnsi="Times New Roman" w:cs="Simplified Arabic" w:hint="cs"/>
          <w:sz w:val="26"/>
          <w:szCs w:val="26"/>
          <w:rtl/>
        </w:rPr>
        <w:t>ويتفرع منها الفرضيات الفرعية:</w:t>
      </w:r>
    </w:p>
    <w:p w14:paraId="36B8D0D7" w14:textId="6B4EB208" w:rsidR="00D6432E" w:rsidRPr="00A70C4E" w:rsidRDefault="00795296" w:rsidP="002C1B62">
      <w:pPr>
        <w:bidi/>
        <w:spacing w:after="120" w:line="348"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3</w:t>
      </w:r>
      <w:r w:rsidRPr="00A70C4E">
        <w:rPr>
          <w:rFonts w:ascii="Times New Roman" w:hAnsi="Times New Roman" w:cs="Simplified Arabic"/>
          <w:sz w:val="26"/>
          <w:szCs w:val="26"/>
          <w:lang w:bidi="ar-JO"/>
        </w:rPr>
        <w:t>a</w:t>
      </w:r>
      <w:r w:rsidR="00D6432E" w:rsidRPr="00A70C4E">
        <w:rPr>
          <w:rFonts w:ascii="Times New Roman" w:hAnsi="Times New Roman" w:cs="Simplified Arabic" w:hint="cs"/>
          <w:sz w:val="26"/>
          <w:szCs w:val="26"/>
          <w:rtl/>
          <w:lang w:bidi="ar-JO"/>
        </w:rPr>
        <w:t>:</w:t>
      </w:r>
      <w:r w:rsidR="0078433A">
        <w:rPr>
          <w:rFonts w:ascii="Times New Roman" w:hAnsi="Times New Roman" w:cs="Simplified Arabic"/>
          <w:sz w:val="26"/>
          <w:szCs w:val="26"/>
          <w:rtl/>
        </w:rPr>
        <w:t xml:space="preserve"> </w:t>
      </w:r>
      <w:r w:rsidR="00D6432E" w:rsidRPr="00A70C4E">
        <w:rPr>
          <w:rFonts w:ascii="Times New Roman" w:hAnsi="Times New Roman" w:cs="Simplified Arabic"/>
          <w:sz w:val="26"/>
          <w:szCs w:val="26"/>
          <w:rtl/>
        </w:rPr>
        <w:t xml:space="preserve">يوجد اثر ذو دلالة احصائية </w:t>
      </w:r>
      <w:r w:rsidR="009C13F3" w:rsidRPr="00A70C4E">
        <w:rPr>
          <w:rFonts w:ascii="Times New Roman" w:hAnsi="Times New Roman" w:cs="Simplified Arabic" w:hint="cs"/>
          <w:sz w:val="26"/>
          <w:szCs w:val="26"/>
          <w:rtl/>
        </w:rPr>
        <w:t>عكسية</w:t>
      </w:r>
      <w:r w:rsidR="00D60A50" w:rsidRPr="00A70C4E">
        <w:rPr>
          <w:rFonts w:ascii="Times New Roman" w:hAnsi="Times New Roman" w:cs="Simplified Arabic"/>
          <w:sz w:val="26"/>
          <w:szCs w:val="26"/>
          <w:rtl/>
        </w:rPr>
        <w:t xml:space="preserve"> </w:t>
      </w:r>
      <w:r w:rsidR="00D6432E" w:rsidRPr="00A70C4E">
        <w:rPr>
          <w:rFonts w:ascii="Times New Roman" w:hAnsi="Times New Roman" w:cs="Simplified Arabic"/>
          <w:sz w:val="26"/>
          <w:szCs w:val="26"/>
          <w:rtl/>
        </w:rPr>
        <w:t>ل</w:t>
      </w:r>
      <w:r w:rsidR="00D6432E" w:rsidRPr="00A70C4E">
        <w:rPr>
          <w:rFonts w:ascii="Times New Roman" w:hAnsi="Times New Roman" w:cs="Simplified Arabic"/>
          <w:sz w:val="26"/>
          <w:szCs w:val="26"/>
          <w:rtl/>
          <w:lang w:bidi="ar-JO"/>
        </w:rPr>
        <w:t xml:space="preserve">فترة </w:t>
      </w:r>
      <w:r w:rsidR="00D6432E" w:rsidRPr="00A70C4E">
        <w:rPr>
          <w:rFonts w:ascii="Times New Roman" w:hAnsi="Times New Roman" w:cs="Simplified Arabic" w:hint="cs"/>
          <w:sz w:val="26"/>
          <w:szCs w:val="26"/>
          <w:rtl/>
          <w:lang w:bidi="ar-JO"/>
        </w:rPr>
        <w:t>الذمم المدينة</w:t>
      </w:r>
      <w:r w:rsidR="00D6432E" w:rsidRPr="00A70C4E">
        <w:rPr>
          <w:rFonts w:ascii="Times New Roman" w:hAnsi="Times New Roman" w:cs="Simplified Arabic"/>
          <w:sz w:val="26"/>
          <w:szCs w:val="26"/>
          <w:rtl/>
        </w:rPr>
        <w:t xml:space="preserve"> على </w:t>
      </w:r>
      <w:r w:rsidR="003E3B7A" w:rsidRPr="00A70C4E">
        <w:rPr>
          <w:rFonts w:ascii="Times New Roman" w:hAnsi="Times New Roman" w:cs="Simplified Arabic" w:hint="cs"/>
          <w:sz w:val="26"/>
          <w:szCs w:val="26"/>
          <w:rtl/>
        </w:rPr>
        <w:t>الاداء المالي</w:t>
      </w:r>
      <w:r w:rsidR="003E3B7A" w:rsidRPr="00A70C4E">
        <w:rPr>
          <w:rFonts w:ascii="Times New Roman" w:hAnsi="Times New Roman" w:cs="Simplified Arabic"/>
          <w:sz w:val="26"/>
          <w:szCs w:val="26"/>
          <w:rtl/>
        </w:rPr>
        <w:t xml:space="preserve"> </w:t>
      </w:r>
      <w:r w:rsidR="00D6432E"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6B308851" w14:textId="2FA0F3B8" w:rsidR="00D6432E" w:rsidRPr="00A70C4E" w:rsidRDefault="00D6432E" w:rsidP="002C1B62">
      <w:pPr>
        <w:bidi/>
        <w:spacing w:after="240" w:line="348" w:lineRule="auto"/>
        <w:jc w:val="lowKashida"/>
        <w:rPr>
          <w:rFonts w:ascii="Times New Roman" w:hAnsi="Times New Roman" w:cs="Simplified Arabic"/>
          <w:sz w:val="26"/>
          <w:szCs w:val="26"/>
          <w:rtl/>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3</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يوجد اثر ذو دلالة احصائية </w:t>
      </w:r>
      <w:r w:rsidR="009C13F3" w:rsidRPr="00A70C4E">
        <w:rPr>
          <w:rFonts w:ascii="Times New Roman" w:hAnsi="Times New Roman" w:cs="Simplified Arabic" w:hint="cs"/>
          <w:sz w:val="26"/>
          <w:szCs w:val="26"/>
          <w:rtl/>
        </w:rPr>
        <w:t>عكسية</w:t>
      </w:r>
      <w:r w:rsidR="00D60A50" w:rsidRPr="00A70C4E">
        <w:rPr>
          <w:rFonts w:ascii="Times New Roman" w:hAnsi="Times New Roman" w:cs="Simplified Arabic"/>
          <w:sz w:val="26"/>
          <w:szCs w:val="26"/>
          <w:rtl/>
        </w:rPr>
        <w:t xml:space="preserve"> </w:t>
      </w:r>
      <w:r w:rsidRPr="00A70C4E">
        <w:rPr>
          <w:rFonts w:ascii="Times New Roman" w:hAnsi="Times New Roman" w:cs="Simplified Arabic"/>
          <w:sz w:val="26"/>
          <w:szCs w:val="26"/>
          <w:rtl/>
        </w:rPr>
        <w:t>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المدينة</w:t>
      </w:r>
      <w:r w:rsidR="00E4023B"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rPr>
        <w:t xml:space="preserve">على </w:t>
      </w:r>
      <w:r w:rsidR="00B031F1" w:rsidRPr="00A70C4E">
        <w:rPr>
          <w:rFonts w:ascii="Times New Roman" w:hAnsi="Times New Roman" w:cs="Simplified Arabic" w:hint="cs"/>
          <w:sz w:val="26"/>
          <w:szCs w:val="26"/>
          <w:rtl/>
        </w:rPr>
        <w:t>الاداء المالي</w:t>
      </w:r>
      <w:r w:rsidR="00B031F1"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31ADFCC1" w14:textId="6FDC73F7" w:rsidR="00177DD9" w:rsidRPr="00F62AF0" w:rsidRDefault="00BB4E61" w:rsidP="002C1B62">
      <w:pPr>
        <w:pStyle w:val="a4"/>
        <w:numPr>
          <w:ilvl w:val="0"/>
          <w:numId w:val="45"/>
        </w:numPr>
        <w:bidi/>
        <w:spacing w:after="120" w:line="348" w:lineRule="auto"/>
        <w:ind w:left="425" w:hanging="425"/>
        <w:contextualSpacing w:val="0"/>
        <w:jc w:val="lowKashida"/>
        <w:rPr>
          <w:rFonts w:ascii="Times New Roman" w:hAnsi="Times New Roman" w:cs="Simplified Arabic"/>
          <w:b/>
          <w:bCs/>
          <w:sz w:val="26"/>
          <w:szCs w:val="26"/>
          <w:rtl/>
        </w:rPr>
      </w:pPr>
      <w:r w:rsidRPr="00A70C4E">
        <w:rPr>
          <w:rFonts w:ascii="Times New Roman" w:hAnsi="Times New Roman" w:cs="Simplified Arabic"/>
          <w:b/>
          <w:bCs/>
          <w:sz w:val="26"/>
          <w:szCs w:val="26"/>
          <w:rtl/>
        </w:rPr>
        <w:t>فترة الذمم الدائنة</w:t>
      </w:r>
      <w:r w:rsidR="00F768C0" w:rsidRPr="00F62AF0">
        <w:rPr>
          <w:rFonts w:ascii="Times New Roman" w:hAnsi="Times New Roman" w:cs="Simplified Arabic" w:hint="cs"/>
          <w:b/>
          <w:bCs/>
          <w:sz w:val="26"/>
          <w:szCs w:val="26"/>
          <w:rtl/>
        </w:rPr>
        <w:t>:</w:t>
      </w:r>
      <w:r w:rsidRPr="00F62AF0">
        <w:rPr>
          <w:rFonts w:ascii="Times New Roman" w:hAnsi="Times New Roman" w:cs="Simplified Arabic" w:hint="cs"/>
          <w:b/>
          <w:bCs/>
          <w:sz w:val="26"/>
          <w:szCs w:val="26"/>
          <w:rtl/>
        </w:rPr>
        <w:t xml:space="preserve"> </w:t>
      </w:r>
    </w:p>
    <w:p w14:paraId="3FEA7ED1" w14:textId="044074EB" w:rsidR="001430F8" w:rsidRPr="00A70C4E" w:rsidRDefault="004C0727" w:rsidP="002C1B62">
      <w:pPr>
        <w:bidi/>
        <w:spacing w:after="240" w:line="348" w:lineRule="auto"/>
        <w:ind w:left="90"/>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تعرف فترة الذمم الدائنة على انها </w:t>
      </w:r>
      <w:r w:rsidR="00A253C7" w:rsidRPr="00A70C4E">
        <w:rPr>
          <w:rFonts w:ascii="Times New Roman" w:hAnsi="Times New Roman" w:cs="Simplified Arabic"/>
          <w:sz w:val="26"/>
          <w:szCs w:val="26"/>
          <w:rtl/>
          <w:lang w:bidi="ar-JO"/>
        </w:rPr>
        <w:t>الفترة التي يستغرقها سداد ديون الموردين وتعتبر قصيرة الاجل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rPr>
        <w:t>حيث</w:t>
      </w:r>
      <w:r w:rsidR="001860F1" w:rsidRPr="00A70C4E">
        <w:rPr>
          <w:rFonts w:ascii="Times New Roman" w:hAnsi="Times New Roman" w:cs="Simplified Arabic" w:hint="cs"/>
          <w:sz w:val="26"/>
          <w:szCs w:val="26"/>
          <w:rtl/>
        </w:rPr>
        <w:t xml:space="preserve"> </w:t>
      </w:r>
      <w:r w:rsidR="00A253C7" w:rsidRPr="00A70C4E">
        <w:rPr>
          <w:rFonts w:ascii="Times New Roman" w:hAnsi="Times New Roman" w:cs="Simplified Arabic"/>
          <w:sz w:val="26"/>
          <w:szCs w:val="26"/>
          <w:rtl/>
        </w:rPr>
        <w:t>تعتبر الذمم الدائنة عنصر اساسي في ر</w:t>
      </w:r>
      <w:r w:rsidR="00F57EE4" w:rsidRPr="00A70C4E">
        <w:rPr>
          <w:rFonts w:ascii="Times New Roman" w:hAnsi="Times New Roman" w:cs="Simplified Arabic" w:hint="cs"/>
          <w:sz w:val="26"/>
          <w:szCs w:val="26"/>
          <w:rtl/>
        </w:rPr>
        <w:t>أ</w:t>
      </w:r>
      <w:r w:rsidR="00A253C7" w:rsidRPr="00A70C4E">
        <w:rPr>
          <w:rFonts w:ascii="Times New Roman" w:hAnsi="Times New Roman" w:cs="Simplified Arabic"/>
          <w:sz w:val="26"/>
          <w:szCs w:val="26"/>
          <w:rtl/>
        </w:rPr>
        <w:t>س المال العامل للشركة</w:t>
      </w:r>
      <w:r w:rsidR="0078433A">
        <w:rPr>
          <w:rFonts w:ascii="Times New Roman" w:hAnsi="Times New Roman" w:cs="Simplified Arabic"/>
          <w:sz w:val="26"/>
          <w:szCs w:val="26"/>
          <w:rtl/>
        </w:rPr>
        <w:t xml:space="preserve">، </w:t>
      </w:r>
      <w:r w:rsidR="00A253C7" w:rsidRPr="00A70C4E">
        <w:rPr>
          <w:rFonts w:ascii="Times New Roman" w:hAnsi="Times New Roman" w:cs="Simplified Arabic" w:hint="cs"/>
          <w:sz w:val="26"/>
          <w:szCs w:val="26"/>
          <w:rtl/>
        </w:rPr>
        <w:t>فهي مصدر مهم من مصادر التمويل</w:t>
      </w:r>
      <w:r w:rsidR="00A253C7" w:rsidRPr="00A70C4E">
        <w:rPr>
          <w:rFonts w:ascii="Times New Roman" w:hAnsi="Times New Roman" w:cs="Simplified Arabic"/>
          <w:sz w:val="26"/>
          <w:szCs w:val="26"/>
          <w:rtl/>
        </w:rPr>
        <w:t>.</w:t>
      </w:r>
      <w:r w:rsidR="000F2AE2" w:rsidRPr="00A70C4E">
        <w:rPr>
          <w:rFonts w:ascii="Times New Roman" w:hAnsi="Times New Roman" w:cs="Simplified Arabic"/>
          <w:sz w:val="26"/>
          <w:szCs w:val="26"/>
          <w:rtl/>
          <w:lang w:bidi="ar-JO"/>
        </w:rPr>
        <w:t xml:space="preserve"> </w:t>
      </w:r>
    </w:p>
    <w:p w14:paraId="40912B12" w14:textId="0307002D" w:rsidR="000F2AE2" w:rsidRPr="00A70C4E" w:rsidRDefault="000F2AE2" w:rsidP="001F7DB1">
      <w:pPr>
        <w:bidi/>
        <w:spacing w:after="120" w:line="360" w:lineRule="auto"/>
        <w:jc w:val="lowKashida"/>
        <w:rPr>
          <w:rFonts w:ascii="Times New Roman" w:hAnsi="Times New Roman" w:cs="Simplified Arabic"/>
          <w:sz w:val="26"/>
          <w:szCs w:val="26"/>
        </w:rPr>
      </w:pPr>
      <w:r w:rsidRPr="00A70C4E">
        <w:rPr>
          <w:rFonts w:ascii="Times New Roman" w:hAnsi="Times New Roman" w:cs="Simplified Arabic"/>
          <w:sz w:val="26"/>
          <w:szCs w:val="26"/>
          <w:rtl/>
        </w:rPr>
        <w:t xml:space="preserve">توصلت بعض الدراسات </w:t>
      </w:r>
      <w:r w:rsidR="00AD1F29" w:rsidRPr="00A70C4E">
        <w:rPr>
          <w:rFonts w:ascii="Times New Roman" w:hAnsi="Times New Roman" w:cs="Simplified Arabic"/>
          <w:sz w:val="26"/>
          <w:szCs w:val="26"/>
          <w:rtl/>
        </w:rPr>
        <w:t>كدراسة</w:t>
      </w:r>
      <w:r w:rsidR="0078433A">
        <w:rPr>
          <w:rFonts w:ascii="Times New Roman" w:hAnsi="Times New Roman" w:cs="Simplified Arabic"/>
          <w:sz w:val="26"/>
          <w:szCs w:val="26"/>
          <w:rtl/>
        </w:rPr>
        <w:t xml:space="preserve"> </w:t>
      </w:r>
      <w:sdt>
        <w:sdtPr>
          <w:rPr>
            <w:rFonts w:ascii="Times New Roman" w:hAnsi="Times New Roman" w:cs="Simplified Arabic" w:hint="cs"/>
            <w:sz w:val="26"/>
            <w:szCs w:val="26"/>
            <w:rtl/>
          </w:rPr>
          <w:id w:val="-65964734"/>
          <w:citation/>
        </w:sdtPr>
        <w:sdtEndPr/>
        <w:sdtContent>
          <w:r w:rsidR="00736ED3" w:rsidRPr="00A70C4E">
            <w:rPr>
              <w:rFonts w:ascii="Times New Roman" w:hAnsi="Times New Roman" w:cs="Simplified Arabic"/>
              <w:sz w:val="26"/>
              <w:szCs w:val="26"/>
              <w:rtl/>
            </w:rPr>
            <w:fldChar w:fldCharType="begin"/>
          </w:r>
          <w:r w:rsidR="00736ED3" w:rsidRPr="00A70C4E">
            <w:rPr>
              <w:rFonts w:ascii="Times New Roman" w:hAnsi="Times New Roman" w:cs="Simplified Arabic"/>
              <w:sz w:val="26"/>
              <w:szCs w:val="26"/>
              <w:lang w:bidi="ar-JO"/>
            </w:rPr>
            <w:instrText xml:space="preserve">CITATION </w:instrText>
          </w:r>
          <w:r w:rsidR="00736ED3" w:rsidRPr="00A70C4E">
            <w:rPr>
              <w:rFonts w:ascii="Times New Roman" w:hAnsi="Times New Roman" w:cs="Simplified Arabic"/>
              <w:sz w:val="26"/>
              <w:szCs w:val="26"/>
              <w:rtl/>
              <w:lang w:bidi="ar-JO"/>
            </w:rPr>
            <w:instrText>قري21</w:instrText>
          </w:r>
          <w:r w:rsidR="00736ED3" w:rsidRPr="00A70C4E">
            <w:rPr>
              <w:rFonts w:ascii="Times New Roman" w:hAnsi="Times New Roman" w:cs="Simplified Arabic"/>
              <w:sz w:val="26"/>
              <w:szCs w:val="26"/>
              <w:lang w:bidi="ar-JO"/>
            </w:rPr>
            <w:instrText xml:space="preserve"> \l 11265 </w:instrText>
          </w:r>
          <w:r w:rsidR="00736ED3" w:rsidRPr="00A70C4E">
            <w:rPr>
              <w:rFonts w:ascii="Times New Roman" w:hAnsi="Times New Roman" w:cs="Simplified Arabic"/>
              <w:sz w:val="26"/>
              <w:szCs w:val="26"/>
              <w:rtl/>
            </w:rPr>
            <w:fldChar w:fldCharType="separate"/>
          </w:r>
          <w:r w:rsidR="00736ED3" w:rsidRPr="00A70C4E">
            <w:rPr>
              <w:rFonts w:ascii="Times New Roman" w:hAnsi="Times New Roman" w:cs="Simplified Arabic" w:hint="cs"/>
              <w:noProof/>
              <w:sz w:val="26"/>
              <w:szCs w:val="26"/>
              <w:rtl/>
            </w:rPr>
            <w:t>(سالمي و سلامة، 2023)</w:t>
          </w:r>
          <w:r w:rsidR="00736ED3" w:rsidRPr="00A70C4E">
            <w:rPr>
              <w:rFonts w:ascii="Times New Roman" w:hAnsi="Times New Roman" w:cs="Simplified Arabic"/>
              <w:sz w:val="26"/>
              <w:szCs w:val="26"/>
              <w:rtl/>
            </w:rPr>
            <w:fldChar w:fldCharType="end"/>
          </w:r>
        </w:sdtContent>
      </w:sdt>
      <w:r w:rsidR="0078433A">
        <w:rPr>
          <w:rFonts w:ascii="Times New Roman" w:hAnsi="Times New Roman" w:cs="Simplified Arabic"/>
          <w:sz w:val="26"/>
          <w:szCs w:val="26"/>
          <w:rtl/>
        </w:rPr>
        <w:t xml:space="preserve"> </w:t>
      </w:r>
      <w:r w:rsidR="00B808EF" w:rsidRPr="00A70C4E">
        <w:rPr>
          <w:rFonts w:ascii="Times New Roman" w:hAnsi="Times New Roman" w:cs="Simplified Arabic" w:hint="cs"/>
          <w:sz w:val="26"/>
          <w:szCs w:val="26"/>
          <w:rtl/>
        </w:rPr>
        <w:t xml:space="preserve">ودراسة </w:t>
      </w:r>
      <w:sdt>
        <w:sdtPr>
          <w:rPr>
            <w:rFonts w:ascii="Times New Roman" w:hAnsi="Times New Roman" w:cs="Simplified Arabic" w:hint="cs"/>
            <w:sz w:val="26"/>
            <w:szCs w:val="26"/>
            <w:rtl/>
          </w:rPr>
          <w:id w:val="-555316155"/>
          <w:citation/>
        </w:sdtPr>
        <w:sdtEndPr/>
        <w:sdtContent>
          <w:r w:rsidR="00B808EF" w:rsidRPr="00A70C4E">
            <w:rPr>
              <w:rFonts w:ascii="Times New Roman" w:hAnsi="Times New Roman" w:cs="Simplified Arabic"/>
              <w:sz w:val="26"/>
              <w:szCs w:val="26"/>
              <w:rtl/>
            </w:rPr>
            <w:fldChar w:fldCharType="begin"/>
          </w:r>
          <w:r w:rsidR="00B808EF" w:rsidRPr="00A70C4E">
            <w:rPr>
              <w:rFonts w:ascii="Times New Roman" w:hAnsi="Times New Roman" w:cs="Simplified Arabic"/>
              <w:sz w:val="26"/>
              <w:szCs w:val="26"/>
              <w:rtl/>
              <w:lang w:bidi="ar-JO"/>
            </w:rPr>
            <w:instrText xml:space="preserve"> </w:instrText>
          </w:r>
          <w:r w:rsidR="00B808EF" w:rsidRPr="00A70C4E">
            <w:rPr>
              <w:rFonts w:ascii="Times New Roman" w:hAnsi="Times New Roman" w:cs="Simplified Arabic" w:hint="cs"/>
              <w:sz w:val="26"/>
              <w:szCs w:val="26"/>
              <w:lang w:bidi="ar-JO"/>
            </w:rPr>
            <w:instrText>CITATION</w:instrText>
          </w:r>
          <w:r w:rsidR="00B808EF" w:rsidRPr="00A70C4E">
            <w:rPr>
              <w:rFonts w:ascii="Times New Roman" w:hAnsi="Times New Roman" w:cs="Simplified Arabic" w:hint="cs"/>
              <w:sz w:val="26"/>
              <w:szCs w:val="26"/>
              <w:rtl/>
              <w:lang w:bidi="ar-JO"/>
            </w:rPr>
            <w:instrText xml:space="preserve"> ابو21 \</w:instrText>
          </w:r>
          <w:r w:rsidR="00B808EF" w:rsidRPr="00A70C4E">
            <w:rPr>
              <w:rFonts w:ascii="Times New Roman" w:hAnsi="Times New Roman" w:cs="Simplified Arabic" w:hint="cs"/>
              <w:sz w:val="26"/>
              <w:szCs w:val="26"/>
              <w:lang w:bidi="ar-JO"/>
            </w:rPr>
            <w:instrText>l 11265</w:instrText>
          </w:r>
          <w:r w:rsidR="00B808EF" w:rsidRPr="00A70C4E">
            <w:rPr>
              <w:rFonts w:ascii="Times New Roman" w:hAnsi="Times New Roman" w:cs="Simplified Arabic"/>
              <w:sz w:val="26"/>
              <w:szCs w:val="26"/>
              <w:rtl/>
              <w:lang w:bidi="ar-JO"/>
            </w:rPr>
            <w:instrText xml:space="preserve"> </w:instrText>
          </w:r>
          <w:r w:rsidR="00B808EF" w:rsidRPr="00A70C4E">
            <w:rPr>
              <w:rFonts w:ascii="Times New Roman" w:hAnsi="Times New Roman" w:cs="Simplified Arabic"/>
              <w:sz w:val="26"/>
              <w:szCs w:val="26"/>
              <w:rtl/>
            </w:rPr>
            <w:fldChar w:fldCharType="separate"/>
          </w:r>
          <w:r w:rsidR="00B808EF" w:rsidRPr="00A70C4E">
            <w:rPr>
              <w:rFonts w:ascii="Times New Roman" w:hAnsi="Times New Roman" w:cs="Simplified Arabic" w:hint="cs"/>
              <w:noProof/>
              <w:sz w:val="26"/>
              <w:szCs w:val="26"/>
              <w:rtl/>
              <w:lang w:bidi="ar-JO"/>
            </w:rPr>
            <w:t>(ابو عواد و الكببجي، 2021)</w:t>
          </w:r>
          <w:r w:rsidR="00B808EF" w:rsidRPr="00A70C4E">
            <w:rPr>
              <w:rFonts w:ascii="Times New Roman" w:hAnsi="Times New Roman" w:cs="Simplified Arabic"/>
              <w:sz w:val="26"/>
              <w:szCs w:val="26"/>
              <w:rtl/>
            </w:rPr>
            <w:fldChar w:fldCharType="end"/>
          </w:r>
        </w:sdtContent>
      </w:sdt>
      <w:r w:rsidR="007D535C" w:rsidRPr="00A70C4E">
        <w:rPr>
          <w:rFonts w:ascii="Times New Roman" w:hAnsi="Times New Roman" w:cs="Simplified Arabic" w:hint="cs"/>
          <w:sz w:val="26"/>
          <w:szCs w:val="26"/>
          <w:rtl/>
        </w:rPr>
        <w:t xml:space="preserve"> </w:t>
      </w:r>
      <w:proofErr w:type="spellStart"/>
      <w:r w:rsidR="007D535C" w:rsidRPr="00A70C4E">
        <w:rPr>
          <w:rFonts w:ascii="Times New Roman" w:hAnsi="Times New Roman" w:cs="Simplified Arabic" w:hint="cs"/>
          <w:sz w:val="26"/>
          <w:szCs w:val="26"/>
          <w:rtl/>
        </w:rPr>
        <w:t>ودراسة</w:t>
      </w:r>
      <w:proofErr w:type="spellEnd"/>
      <w:r w:rsidR="007D535C" w:rsidRPr="00A70C4E">
        <w:rPr>
          <w:rFonts w:ascii="Times New Roman" w:hAnsi="Times New Roman" w:cs="Simplified Arabic" w:hint="cs"/>
          <w:sz w:val="26"/>
          <w:szCs w:val="26"/>
          <w:rtl/>
        </w:rPr>
        <w:t xml:space="preserve"> </w:t>
      </w:r>
      <w:sdt>
        <w:sdtPr>
          <w:rPr>
            <w:rFonts w:ascii="Times New Roman" w:hAnsi="Times New Roman" w:cs="Simplified Arabic"/>
            <w:sz w:val="26"/>
            <w:szCs w:val="26"/>
            <w:rtl/>
          </w:rPr>
          <w:id w:val="357932362"/>
          <w:citation/>
        </w:sdtPr>
        <w:sdtEndPr/>
        <w:sdtContent>
          <w:r w:rsidR="007D535C" w:rsidRPr="00A70C4E">
            <w:rPr>
              <w:rFonts w:ascii="Times New Roman" w:hAnsi="Times New Roman" w:cs="Simplified Arabic"/>
              <w:sz w:val="26"/>
              <w:szCs w:val="26"/>
              <w:rtl/>
            </w:rPr>
            <w:fldChar w:fldCharType="begin"/>
          </w:r>
          <w:r w:rsidR="007D535C" w:rsidRPr="00A70C4E">
            <w:rPr>
              <w:rFonts w:ascii="Times New Roman" w:hAnsi="Times New Roman" w:cs="Simplified Arabic"/>
              <w:sz w:val="26"/>
              <w:szCs w:val="26"/>
              <w:rtl/>
              <w:lang w:bidi="ar-JO"/>
            </w:rPr>
            <w:instrText xml:space="preserve"> </w:instrText>
          </w:r>
          <w:r w:rsidR="007D535C" w:rsidRPr="00A70C4E">
            <w:rPr>
              <w:rFonts w:ascii="Times New Roman" w:hAnsi="Times New Roman" w:cs="Simplified Arabic"/>
              <w:sz w:val="26"/>
              <w:szCs w:val="26"/>
              <w:lang w:bidi="ar-JO"/>
            </w:rPr>
            <w:instrText>CITATION</w:instrText>
          </w:r>
          <w:r w:rsidR="007D535C" w:rsidRPr="00A70C4E">
            <w:rPr>
              <w:rFonts w:ascii="Times New Roman" w:hAnsi="Times New Roman" w:cs="Simplified Arabic"/>
              <w:sz w:val="26"/>
              <w:szCs w:val="26"/>
              <w:rtl/>
              <w:lang w:bidi="ar-JO"/>
            </w:rPr>
            <w:instrText xml:space="preserve"> </w:instrText>
          </w:r>
          <w:r w:rsidR="007D535C" w:rsidRPr="00A70C4E">
            <w:rPr>
              <w:rFonts w:ascii="Times New Roman" w:hAnsi="Times New Roman" w:cs="Simplified Arabic"/>
              <w:sz w:val="26"/>
              <w:szCs w:val="26"/>
              <w:lang w:bidi="ar-JO"/>
            </w:rPr>
            <w:instrText>NAS19 \l 11265</w:instrText>
          </w:r>
          <w:r w:rsidR="007D535C" w:rsidRPr="00A70C4E">
            <w:rPr>
              <w:rFonts w:ascii="Times New Roman" w:hAnsi="Times New Roman" w:cs="Simplified Arabic"/>
              <w:sz w:val="26"/>
              <w:szCs w:val="26"/>
              <w:rtl/>
              <w:lang w:bidi="ar-JO"/>
            </w:rPr>
            <w:instrText xml:space="preserve"> </w:instrText>
          </w:r>
          <w:r w:rsidR="007D535C" w:rsidRPr="00A70C4E">
            <w:rPr>
              <w:rFonts w:ascii="Times New Roman" w:hAnsi="Times New Roman" w:cs="Simplified Arabic"/>
              <w:sz w:val="26"/>
              <w:szCs w:val="26"/>
              <w:rtl/>
            </w:rPr>
            <w:fldChar w:fldCharType="separate"/>
          </w:r>
          <w:r w:rsidR="007D535C" w:rsidRPr="00A70C4E">
            <w:rPr>
              <w:rFonts w:ascii="Times New Roman" w:hAnsi="Times New Roman" w:cs="Simplified Arabic"/>
              <w:noProof/>
              <w:sz w:val="26"/>
              <w:szCs w:val="26"/>
              <w:lang w:bidi="ar-JO"/>
            </w:rPr>
            <w:t>(NASTITI &amp; ATAHAU, 2019)</w:t>
          </w:r>
          <w:r w:rsidR="007D535C" w:rsidRPr="00A70C4E">
            <w:rPr>
              <w:rFonts w:ascii="Times New Roman" w:hAnsi="Times New Roman" w:cs="Simplified Arabic"/>
              <w:sz w:val="26"/>
              <w:szCs w:val="26"/>
              <w:rtl/>
            </w:rPr>
            <w:fldChar w:fldCharType="end"/>
          </w:r>
        </w:sdtContent>
      </w:sdt>
      <w:r w:rsidR="00736ED3"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الى وجود علاقة ايجابية بين فترة الذمم</w:t>
      </w:r>
      <w:r w:rsidR="00B031F1" w:rsidRPr="00A70C4E">
        <w:rPr>
          <w:rFonts w:ascii="Times New Roman" w:hAnsi="Times New Roman" w:cs="Simplified Arabic"/>
          <w:sz w:val="26"/>
          <w:szCs w:val="26"/>
          <w:rtl/>
        </w:rPr>
        <w:t xml:space="preserve"> الدائنة واداء الشركات </w:t>
      </w:r>
      <w:proofErr w:type="spellStart"/>
      <w:r w:rsidR="00B031F1" w:rsidRPr="00A70C4E">
        <w:rPr>
          <w:rFonts w:ascii="Times New Roman" w:hAnsi="Times New Roman" w:cs="Simplified Arabic"/>
          <w:sz w:val="26"/>
          <w:szCs w:val="26"/>
          <w:rtl/>
        </w:rPr>
        <w:t>وربحيتها</w:t>
      </w:r>
      <w:proofErr w:type="spellEnd"/>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حيث ان طول فترة</w:t>
      </w:r>
      <w:r w:rsidR="004C0727" w:rsidRPr="00A70C4E">
        <w:rPr>
          <w:rFonts w:ascii="Times New Roman" w:hAnsi="Times New Roman" w:cs="Simplified Arabic" w:hint="cs"/>
          <w:sz w:val="26"/>
          <w:szCs w:val="26"/>
          <w:rtl/>
        </w:rPr>
        <w:t xml:space="preserve"> سداد</w:t>
      </w:r>
      <w:r w:rsidRPr="00A70C4E">
        <w:rPr>
          <w:rFonts w:ascii="Times New Roman" w:hAnsi="Times New Roman" w:cs="Simplified Arabic"/>
          <w:sz w:val="26"/>
          <w:szCs w:val="26"/>
          <w:rtl/>
        </w:rPr>
        <w:t xml:space="preserve"> الذمم الدائنة </w:t>
      </w:r>
      <w:r w:rsidR="00461166" w:rsidRPr="00A70C4E">
        <w:rPr>
          <w:rFonts w:ascii="Times New Roman" w:hAnsi="Times New Roman" w:cs="Simplified Arabic" w:hint="cs"/>
          <w:sz w:val="26"/>
          <w:szCs w:val="26"/>
          <w:rtl/>
        </w:rPr>
        <w:t>س</w:t>
      </w:r>
      <w:r w:rsidRPr="00A70C4E">
        <w:rPr>
          <w:rFonts w:ascii="Times New Roman" w:hAnsi="Times New Roman" w:cs="Simplified Arabic"/>
          <w:sz w:val="26"/>
          <w:szCs w:val="26"/>
          <w:rtl/>
        </w:rPr>
        <w:t xml:space="preserve">يؤثر على اداء الشركات </w:t>
      </w:r>
      <w:proofErr w:type="spellStart"/>
      <w:r w:rsidRPr="00A70C4E">
        <w:rPr>
          <w:rFonts w:ascii="Times New Roman" w:hAnsi="Times New Roman" w:cs="Simplified Arabic"/>
          <w:sz w:val="26"/>
          <w:szCs w:val="26"/>
          <w:rtl/>
        </w:rPr>
        <w:t>وربحيتها</w:t>
      </w:r>
      <w:proofErr w:type="spellEnd"/>
      <w:r w:rsidR="0078433A">
        <w:rPr>
          <w:rFonts w:ascii="Times New Roman" w:hAnsi="Times New Roman" w:cs="Simplified Arabic"/>
          <w:sz w:val="26"/>
          <w:szCs w:val="26"/>
          <w:rtl/>
        </w:rPr>
        <w:t xml:space="preserve">، </w:t>
      </w:r>
      <w:r w:rsidR="00761A98" w:rsidRPr="00A70C4E">
        <w:rPr>
          <w:rFonts w:ascii="Times New Roman" w:hAnsi="Times New Roman" w:cs="Simplified Arabic" w:hint="cs"/>
          <w:sz w:val="26"/>
          <w:szCs w:val="26"/>
          <w:rtl/>
        </w:rPr>
        <w:t>تميل فترة السداد ال</w:t>
      </w:r>
      <w:r w:rsidR="00761A98" w:rsidRPr="00A70C4E">
        <w:rPr>
          <w:rFonts w:ascii="Times New Roman" w:hAnsi="Times New Roman" w:cs="Simplified Arabic"/>
          <w:sz w:val="26"/>
          <w:szCs w:val="26"/>
          <w:rtl/>
        </w:rPr>
        <w:t>ى</w:t>
      </w:r>
      <w:r w:rsidR="00761A98" w:rsidRPr="00A70C4E">
        <w:rPr>
          <w:rFonts w:ascii="Times New Roman" w:hAnsi="Times New Roman" w:cs="Simplified Arabic" w:hint="cs"/>
          <w:sz w:val="26"/>
          <w:szCs w:val="26"/>
          <w:rtl/>
        </w:rPr>
        <w:t xml:space="preserve"> ان تكون اطول بالنسبة للبلدان ذات الاسواق </w:t>
      </w:r>
      <w:proofErr w:type="spellStart"/>
      <w:r w:rsidR="00761A98" w:rsidRPr="00A70C4E">
        <w:rPr>
          <w:rFonts w:ascii="Times New Roman" w:hAnsi="Times New Roman" w:cs="Simplified Arabic" w:hint="cs"/>
          <w:sz w:val="26"/>
          <w:szCs w:val="26"/>
          <w:rtl/>
        </w:rPr>
        <w:t>الراسمالية</w:t>
      </w:r>
      <w:proofErr w:type="spellEnd"/>
      <w:r w:rsidR="00761A98" w:rsidRPr="00A70C4E">
        <w:rPr>
          <w:rFonts w:ascii="Times New Roman" w:hAnsi="Times New Roman" w:cs="Simplified Arabic" w:hint="cs"/>
          <w:sz w:val="26"/>
          <w:szCs w:val="26"/>
          <w:rtl/>
        </w:rPr>
        <w:t xml:space="preserve"> الصغيرة وغير الكافية بحيث تسع</w:t>
      </w:r>
      <w:r w:rsidR="00761A98" w:rsidRPr="00A70C4E">
        <w:rPr>
          <w:rFonts w:ascii="Times New Roman" w:hAnsi="Times New Roman" w:cs="Simplified Arabic"/>
          <w:sz w:val="26"/>
          <w:szCs w:val="26"/>
          <w:rtl/>
        </w:rPr>
        <w:t>ى</w:t>
      </w:r>
      <w:r w:rsidR="00761A98" w:rsidRPr="00A70C4E">
        <w:rPr>
          <w:rFonts w:ascii="Times New Roman" w:hAnsi="Times New Roman" w:cs="Simplified Arabic" w:hint="cs"/>
          <w:sz w:val="26"/>
          <w:szCs w:val="26"/>
          <w:rtl/>
        </w:rPr>
        <w:t xml:space="preserve"> الشركات قدر الامكان ال</w:t>
      </w:r>
      <w:r w:rsidR="00761A98" w:rsidRPr="00A70C4E">
        <w:rPr>
          <w:rFonts w:ascii="Times New Roman" w:hAnsi="Times New Roman" w:cs="Simplified Arabic"/>
          <w:sz w:val="26"/>
          <w:szCs w:val="26"/>
          <w:rtl/>
        </w:rPr>
        <w:t>ى</w:t>
      </w:r>
      <w:r w:rsidR="00761A98" w:rsidRPr="00A70C4E">
        <w:rPr>
          <w:rFonts w:ascii="Times New Roman" w:hAnsi="Times New Roman" w:cs="Simplified Arabic" w:hint="cs"/>
          <w:sz w:val="26"/>
          <w:szCs w:val="26"/>
          <w:rtl/>
        </w:rPr>
        <w:t xml:space="preserve"> تأخير </w:t>
      </w:r>
      <w:proofErr w:type="spellStart"/>
      <w:r w:rsidR="00761A98" w:rsidRPr="00A70C4E">
        <w:rPr>
          <w:rFonts w:ascii="Times New Roman" w:hAnsi="Times New Roman" w:cs="Simplified Arabic" w:hint="cs"/>
          <w:sz w:val="26"/>
          <w:szCs w:val="26"/>
          <w:rtl/>
        </w:rPr>
        <w:t>مدفوعاتها</w:t>
      </w:r>
      <w:proofErr w:type="spellEnd"/>
      <w:r w:rsidR="00761A98" w:rsidRPr="00A70C4E">
        <w:rPr>
          <w:rFonts w:ascii="Times New Roman" w:hAnsi="Times New Roman" w:cs="Simplified Arabic" w:hint="cs"/>
          <w:sz w:val="26"/>
          <w:szCs w:val="26"/>
          <w:rtl/>
        </w:rPr>
        <w:t xml:space="preserve"> للدائنين مع الحرص على ابقاء علاقات العمل طيبة مع العملاء</w:t>
      </w:r>
      <w:r w:rsidR="0078433A">
        <w:rPr>
          <w:rFonts w:ascii="Times New Roman" w:hAnsi="Times New Roman" w:cs="Simplified Arabic" w:hint="cs"/>
          <w:sz w:val="26"/>
          <w:szCs w:val="26"/>
          <w:rtl/>
        </w:rPr>
        <w:t xml:space="preserve">، </w:t>
      </w:r>
      <w:r w:rsidR="00761A98" w:rsidRPr="00A70C4E">
        <w:rPr>
          <w:rFonts w:ascii="Times New Roman" w:hAnsi="Times New Roman" w:cs="Simplified Arabic" w:hint="cs"/>
          <w:sz w:val="26"/>
          <w:szCs w:val="26"/>
          <w:rtl/>
        </w:rPr>
        <w:t>و</w:t>
      </w:r>
      <w:r w:rsidR="00761A98" w:rsidRPr="00A70C4E">
        <w:rPr>
          <w:rFonts w:ascii="Times New Roman" w:hAnsi="Times New Roman" w:cs="Simplified Arabic"/>
          <w:sz w:val="26"/>
          <w:szCs w:val="26"/>
          <w:rtl/>
        </w:rPr>
        <w:t>يسمح الائتمان التجاري بتقييم جودة وكفاءة المنتج قبل الدفع</w:t>
      </w:r>
      <w:r w:rsidR="0078433A">
        <w:rPr>
          <w:rFonts w:ascii="Times New Roman" w:hAnsi="Times New Roman" w:cs="Simplified Arabic"/>
          <w:sz w:val="26"/>
          <w:szCs w:val="26"/>
          <w:rtl/>
        </w:rPr>
        <w:t xml:space="preserve">، </w:t>
      </w:r>
      <w:r w:rsidR="00761A98" w:rsidRPr="00A70C4E">
        <w:rPr>
          <w:rFonts w:ascii="Times New Roman" w:hAnsi="Times New Roman" w:cs="Simplified Arabic"/>
          <w:sz w:val="26"/>
          <w:szCs w:val="26"/>
          <w:rtl/>
        </w:rPr>
        <w:t xml:space="preserve">كما يعد الائتمان التجاري افضل المصادر المنتشرة وقليلة التكلفة </w:t>
      </w:r>
      <w:proofErr w:type="spellStart"/>
      <w:r w:rsidR="00761A98" w:rsidRPr="00A70C4E">
        <w:rPr>
          <w:rFonts w:ascii="Times New Roman" w:hAnsi="Times New Roman" w:cs="Simplified Arabic"/>
          <w:sz w:val="26"/>
          <w:szCs w:val="26"/>
          <w:rtl/>
        </w:rPr>
        <w:t>للاموال</w:t>
      </w:r>
      <w:proofErr w:type="spellEnd"/>
      <w:r w:rsidR="00761A98" w:rsidRPr="00A70C4E">
        <w:rPr>
          <w:rFonts w:ascii="Times New Roman" w:hAnsi="Times New Roman" w:cs="Simplified Arabic"/>
          <w:sz w:val="26"/>
          <w:szCs w:val="26"/>
          <w:rtl/>
        </w:rPr>
        <w:t xml:space="preserve"> قصيرة الاجل التي تستخدمها الشركات</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ولكن كان لدراسات </w:t>
      </w:r>
      <w:r w:rsidR="004C0727" w:rsidRPr="00A70C4E">
        <w:rPr>
          <w:rFonts w:ascii="Times New Roman" w:hAnsi="Times New Roman" w:cs="Simplified Arabic" w:hint="cs"/>
          <w:sz w:val="26"/>
          <w:szCs w:val="26"/>
          <w:rtl/>
        </w:rPr>
        <w:t>اخرى</w:t>
      </w:r>
      <w:r w:rsidR="00AD1F29" w:rsidRPr="00A70C4E">
        <w:rPr>
          <w:rFonts w:ascii="Times New Roman" w:hAnsi="Times New Roman" w:cs="Simplified Arabic"/>
          <w:sz w:val="26"/>
          <w:szCs w:val="26"/>
          <w:rtl/>
        </w:rPr>
        <w:t xml:space="preserve"> كدراسة </w:t>
      </w:r>
      <w:sdt>
        <w:sdtPr>
          <w:rPr>
            <w:rFonts w:ascii="Times New Roman" w:hAnsi="Times New Roman" w:cs="Simplified Arabic"/>
            <w:sz w:val="26"/>
            <w:szCs w:val="26"/>
            <w:rtl/>
          </w:rPr>
          <w:id w:val="-27269839"/>
          <w:citation/>
        </w:sdtPr>
        <w:sdtEndPr/>
        <w:sdtContent>
          <w:r w:rsidR="00AD1F29" w:rsidRPr="00A70C4E">
            <w:rPr>
              <w:rFonts w:ascii="Times New Roman" w:hAnsi="Times New Roman" w:cs="Simplified Arabic"/>
              <w:sz w:val="26"/>
              <w:szCs w:val="26"/>
              <w:rtl/>
            </w:rPr>
            <w:fldChar w:fldCharType="begin"/>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lang w:bidi="ar-JO"/>
            </w:rPr>
            <w:instrText>CITATION</w:instrText>
          </w:r>
          <w:r w:rsidR="00AD1F29" w:rsidRPr="00A70C4E">
            <w:rPr>
              <w:rFonts w:ascii="Times New Roman" w:hAnsi="Times New Roman" w:cs="Simplified Arabic"/>
              <w:sz w:val="26"/>
              <w:szCs w:val="26"/>
              <w:rtl/>
              <w:lang w:bidi="ar-JO"/>
            </w:rPr>
            <w:instrText xml:space="preserve"> الم20 \</w:instrText>
          </w:r>
          <w:r w:rsidR="00AD1F29" w:rsidRPr="00A70C4E">
            <w:rPr>
              <w:rFonts w:ascii="Times New Roman" w:hAnsi="Times New Roman" w:cs="Simplified Arabic"/>
              <w:sz w:val="26"/>
              <w:szCs w:val="26"/>
              <w:lang w:bidi="ar-JO"/>
            </w:rPr>
            <w:instrText>l 11265</w:instrText>
          </w:r>
          <w:r w:rsidR="00AD1F29" w:rsidRPr="00A70C4E">
            <w:rPr>
              <w:rFonts w:ascii="Times New Roman" w:hAnsi="Times New Roman" w:cs="Simplified Arabic"/>
              <w:sz w:val="26"/>
              <w:szCs w:val="26"/>
              <w:rtl/>
              <w:lang w:bidi="ar-JO"/>
            </w:rPr>
            <w:instrText xml:space="preserve"> </w:instrText>
          </w:r>
          <w:r w:rsidR="00AD1F29" w:rsidRPr="00A70C4E">
            <w:rPr>
              <w:rFonts w:ascii="Times New Roman" w:hAnsi="Times New Roman" w:cs="Simplified Arabic"/>
              <w:sz w:val="26"/>
              <w:szCs w:val="26"/>
              <w:rtl/>
            </w:rPr>
            <w:fldChar w:fldCharType="separate"/>
          </w:r>
          <w:r w:rsidR="004F1C8F" w:rsidRPr="00A70C4E">
            <w:rPr>
              <w:rFonts w:ascii="Times New Roman" w:hAnsi="Times New Roman" w:cs="Simplified Arabic" w:hint="cs"/>
              <w:noProof/>
              <w:sz w:val="26"/>
              <w:szCs w:val="26"/>
              <w:rtl/>
              <w:lang w:bidi="ar-JO"/>
            </w:rPr>
            <w:t>(الموسوي، 2020)</w:t>
          </w:r>
          <w:r w:rsidR="00AD1F29" w:rsidRPr="00A70C4E">
            <w:rPr>
              <w:rFonts w:ascii="Times New Roman" w:hAnsi="Times New Roman" w:cs="Simplified Arabic"/>
              <w:sz w:val="26"/>
              <w:szCs w:val="26"/>
              <w:rtl/>
            </w:rPr>
            <w:fldChar w:fldCharType="end"/>
          </w:r>
        </w:sdtContent>
      </w:sdt>
      <w:r w:rsidR="00AD1F29" w:rsidRPr="00A70C4E">
        <w:rPr>
          <w:rFonts w:ascii="Times New Roman" w:hAnsi="Times New Roman" w:cs="Simplified Arabic"/>
          <w:sz w:val="26"/>
          <w:szCs w:val="26"/>
          <w:rtl/>
        </w:rPr>
        <w:t xml:space="preserve"> </w:t>
      </w:r>
      <w:r w:rsidR="007D535C" w:rsidRPr="00A70C4E">
        <w:rPr>
          <w:rFonts w:ascii="Times New Roman" w:hAnsi="Times New Roman" w:cs="Simplified Arabic" w:hint="cs"/>
          <w:sz w:val="26"/>
          <w:szCs w:val="26"/>
          <w:rtl/>
        </w:rPr>
        <w:t xml:space="preserve">ودراسة </w:t>
      </w:r>
      <w:sdt>
        <w:sdtPr>
          <w:rPr>
            <w:rFonts w:ascii="Times New Roman" w:hAnsi="Times New Roman" w:cs="Simplified Arabic" w:hint="cs"/>
            <w:sz w:val="26"/>
            <w:szCs w:val="26"/>
            <w:rtl/>
          </w:rPr>
          <w:id w:val="-1307004294"/>
          <w:citation/>
        </w:sdtPr>
        <w:sdtEndPr/>
        <w:sdtContent>
          <w:r w:rsidR="007D535C" w:rsidRPr="00A70C4E">
            <w:rPr>
              <w:rFonts w:ascii="Times New Roman" w:hAnsi="Times New Roman" w:cs="Simplified Arabic"/>
              <w:sz w:val="26"/>
              <w:szCs w:val="26"/>
              <w:rtl/>
            </w:rPr>
            <w:fldChar w:fldCharType="begin"/>
          </w:r>
          <w:r w:rsidR="007D535C" w:rsidRPr="00A70C4E">
            <w:rPr>
              <w:rFonts w:ascii="Times New Roman" w:hAnsi="Times New Roman" w:cs="Simplified Arabic"/>
              <w:sz w:val="26"/>
              <w:szCs w:val="26"/>
              <w:rtl/>
              <w:lang w:bidi="ar-JO"/>
            </w:rPr>
            <w:instrText xml:space="preserve"> </w:instrText>
          </w:r>
          <w:r w:rsidR="007D535C" w:rsidRPr="00A70C4E">
            <w:rPr>
              <w:rFonts w:ascii="Times New Roman" w:hAnsi="Times New Roman" w:cs="Simplified Arabic" w:hint="cs"/>
              <w:sz w:val="26"/>
              <w:szCs w:val="26"/>
              <w:lang w:bidi="ar-JO"/>
            </w:rPr>
            <w:instrText>CITATION</w:instrText>
          </w:r>
          <w:r w:rsidR="007D535C" w:rsidRPr="00A70C4E">
            <w:rPr>
              <w:rFonts w:ascii="Times New Roman" w:hAnsi="Times New Roman" w:cs="Simplified Arabic" w:hint="cs"/>
              <w:sz w:val="26"/>
              <w:szCs w:val="26"/>
              <w:rtl/>
              <w:lang w:bidi="ar-JO"/>
            </w:rPr>
            <w:instrText xml:space="preserve"> طوي18 \</w:instrText>
          </w:r>
          <w:r w:rsidR="007D535C" w:rsidRPr="00A70C4E">
            <w:rPr>
              <w:rFonts w:ascii="Times New Roman" w:hAnsi="Times New Roman" w:cs="Simplified Arabic" w:hint="cs"/>
              <w:sz w:val="26"/>
              <w:szCs w:val="26"/>
              <w:lang w:bidi="ar-JO"/>
            </w:rPr>
            <w:instrText>l 11265</w:instrText>
          </w:r>
          <w:r w:rsidR="007D535C" w:rsidRPr="00A70C4E">
            <w:rPr>
              <w:rFonts w:ascii="Times New Roman" w:hAnsi="Times New Roman" w:cs="Simplified Arabic"/>
              <w:sz w:val="26"/>
              <w:szCs w:val="26"/>
              <w:rtl/>
              <w:lang w:bidi="ar-JO"/>
            </w:rPr>
            <w:instrText xml:space="preserve"> </w:instrText>
          </w:r>
          <w:r w:rsidR="007D535C" w:rsidRPr="00A70C4E">
            <w:rPr>
              <w:rFonts w:ascii="Times New Roman" w:hAnsi="Times New Roman" w:cs="Simplified Arabic"/>
              <w:sz w:val="26"/>
              <w:szCs w:val="26"/>
              <w:rtl/>
            </w:rPr>
            <w:fldChar w:fldCharType="separate"/>
          </w:r>
          <w:r w:rsidR="007D535C" w:rsidRPr="00A70C4E">
            <w:rPr>
              <w:rFonts w:ascii="Times New Roman" w:hAnsi="Times New Roman" w:cs="Simplified Arabic" w:hint="cs"/>
              <w:noProof/>
              <w:sz w:val="26"/>
              <w:szCs w:val="26"/>
              <w:rtl/>
              <w:lang w:bidi="ar-JO"/>
            </w:rPr>
            <w:t>(طويرش، 2018)</w:t>
          </w:r>
          <w:r w:rsidR="007D535C"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نتيجة متناقضة بحيث وجدت ان هناك علاقة سلبية </w:t>
      </w:r>
      <w:r w:rsidR="00761A98" w:rsidRPr="00A70C4E">
        <w:rPr>
          <w:rFonts w:ascii="Times New Roman" w:hAnsi="Times New Roman" w:cs="Simplified Arabic" w:hint="cs"/>
          <w:sz w:val="26"/>
          <w:szCs w:val="26"/>
          <w:rtl/>
        </w:rPr>
        <w:t>بحيث كلما كانت فترة الذمم ال</w:t>
      </w:r>
      <w:r w:rsidR="00566428" w:rsidRPr="00A70C4E">
        <w:rPr>
          <w:rFonts w:ascii="Times New Roman" w:hAnsi="Times New Roman" w:cs="Simplified Arabic" w:hint="cs"/>
          <w:sz w:val="26"/>
          <w:szCs w:val="26"/>
          <w:rtl/>
        </w:rPr>
        <w:t>دائنة</w:t>
      </w:r>
      <w:r w:rsidR="00E4023B" w:rsidRPr="00A70C4E">
        <w:rPr>
          <w:rFonts w:ascii="Times New Roman" w:hAnsi="Times New Roman" w:cs="Simplified Arabic" w:hint="cs"/>
          <w:sz w:val="26"/>
          <w:szCs w:val="26"/>
          <w:rtl/>
        </w:rPr>
        <w:t xml:space="preserve"> اقصر كلما</w:t>
      </w:r>
      <w:r w:rsidR="00761A98" w:rsidRPr="00A70C4E">
        <w:rPr>
          <w:rFonts w:ascii="Times New Roman" w:hAnsi="Times New Roman" w:cs="Simplified Arabic" w:hint="cs"/>
          <w:sz w:val="26"/>
          <w:szCs w:val="26"/>
          <w:rtl/>
        </w:rPr>
        <w:t xml:space="preserve"> </w:t>
      </w:r>
      <w:r w:rsidR="00736ED3" w:rsidRPr="00A70C4E">
        <w:rPr>
          <w:rFonts w:ascii="Times New Roman" w:hAnsi="Times New Roman" w:cs="Simplified Arabic" w:hint="cs"/>
          <w:sz w:val="26"/>
          <w:szCs w:val="26"/>
          <w:rtl/>
        </w:rPr>
        <w:t xml:space="preserve">زاد </w:t>
      </w:r>
      <w:r w:rsidR="004C0727" w:rsidRPr="00A70C4E">
        <w:rPr>
          <w:rFonts w:ascii="Times New Roman" w:hAnsi="Times New Roman" w:cs="Simplified Arabic" w:hint="cs"/>
          <w:sz w:val="26"/>
          <w:szCs w:val="26"/>
          <w:rtl/>
        </w:rPr>
        <w:t>الاداء المالي للشركات حيث تسعى الشركات الى الدفع المبكر</w:t>
      </w:r>
      <w:proofErr w:type="spellStart"/>
      <w:r w:rsidR="00C62957" w:rsidRPr="00A70C4E">
        <w:rPr>
          <w:rFonts w:ascii="Times New Roman" w:hAnsi="Times New Roman" w:cs="Simplified Arabic" w:hint="cs"/>
          <w:sz w:val="26"/>
          <w:szCs w:val="26"/>
          <w:rtl/>
          <w:lang w:bidi="ar-JO"/>
        </w:rPr>
        <w:t>لاهداف</w:t>
      </w:r>
      <w:proofErr w:type="spellEnd"/>
      <w:r w:rsidR="00C62957" w:rsidRPr="00A70C4E">
        <w:rPr>
          <w:rFonts w:ascii="Times New Roman" w:hAnsi="Times New Roman" w:cs="Simplified Arabic" w:hint="cs"/>
          <w:sz w:val="26"/>
          <w:szCs w:val="26"/>
          <w:rtl/>
          <w:lang w:bidi="ar-JO"/>
        </w:rPr>
        <w:t xml:space="preserve"> عديدة منها</w:t>
      </w:r>
      <w:r w:rsidR="00C62957" w:rsidRPr="00A70C4E">
        <w:rPr>
          <w:rFonts w:ascii="Times New Roman" w:hAnsi="Times New Roman" w:cs="Simplified Arabic" w:hint="cs"/>
          <w:sz w:val="26"/>
          <w:szCs w:val="26"/>
          <w:rtl/>
        </w:rPr>
        <w:t xml:space="preserve"> </w:t>
      </w:r>
      <w:r w:rsidR="004C0727" w:rsidRPr="00A70C4E">
        <w:rPr>
          <w:rFonts w:ascii="Times New Roman" w:hAnsi="Times New Roman" w:cs="Simplified Arabic" w:hint="cs"/>
          <w:sz w:val="26"/>
          <w:szCs w:val="26"/>
          <w:rtl/>
        </w:rPr>
        <w:t xml:space="preserve">استغلال </w:t>
      </w:r>
      <w:r w:rsidR="00C62957" w:rsidRPr="00A70C4E">
        <w:rPr>
          <w:rFonts w:ascii="Times New Roman" w:hAnsi="Times New Roman" w:cs="Simplified Arabic" w:hint="cs"/>
          <w:sz w:val="26"/>
          <w:szCs w:val="26"/>
          <w:rtl/>
        </w:rPr>
        <w:t>بعض ال</w:t>
      </w:r>
      <w:r w:rsidR="004C0727" w:rsidRPr="00A70C4E">
        <w:rPr>
          <w:rFonts w:ascii="Times New Roman" w:hAnsi="Times New Roman" w:cs="Simplified Arabic" w:hint="cs"/>
          <w:sz w:val="26"/>
          <w:szCs w:val="26"/>
          <w:rtl/>
        </w:rPr>
        <w:t>مزايا مثل الخصم النقدي</w:t>
      </w:r>
      <w:r w:rsidR="0078433A">
        <w:rPr>
          <w:rFonts w:ascii="Times New Roman" w:hAnsi="Times New Roman" w:cs="Simplified Arabic" w:hint="cs"/>
          <w:sz w:val="26"/>
          <w:szCs w:val="26"/>
          <w:rtl/>
        </w:rPr>
        <w:t xml:space="preserve">، </w:t>
      </w:r>
      <w:r w:rsidR="00C62957" w:rsidRPr="00A70C4E">
        <w:rPr>
          <w:rFonts w:ascii="Times New Roman" w:hAnsi="Times New Roman" w:cs="Simplified Arabic" w:hint="cs"/>
          <w:sz w:val="26"/>
          <w:szCs w:val="26"/>
          <w:rtl/>
        </w:rPr>
        <w:t xml:space="preserve">مما يؤدي الى زيادة الاداء المالي للشركات </w:t>
      </w:r>
      <w:proofErr w:type="spellStart"/>
      <w:r w:rsidR="00C62957" w:rsidRPr="00A70C4E">
        <w:rPr>
          <w:rFonts w:ascii="Times New Roman" w:hAnsi="Times New Roman" w:cs="Simplified Arabic" w:hint="cs"/>
          <w:sz w:val="26"/>
          <w:szCs w:val="26"/>
          <w:rtl/>
        </w:rPr>
        <w:t>وربحيتها</w:t>
      </w:r>
      <w:proofErr w:type="spellEnd"/>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ويمكن صياغة الفرضية</w:t>
      </w:r>
      <w:r w:rsidR="00674FCD" w:rsidRPr="00A70C4E">
        <w:rPr>
          <w:rFonts w:ascii="Times New Roman" w:hAnsi="Times New Roman" w:cs="Simplified Arabic" w:hint="cs"/>
          <w:sz w:val="26"/>
          <w:szCs w:val="26"/>
          <w:rtl/>
        </w:rPr>
        <w:t xml:space="preserve"> </w:t>
      </w:r>
      <w:r w:rsidR="00F166CC" w:rsidRPr="00A70C4E">
        <w:rPr>
          <w:rFonts w:ascii="Times New Roman" w:hAnsi="Times New Roman" w:cs="Simplified Arabic" w:hint="cs"/>
          <w:sz w:val="26"/>
          <w:szCs w:val="26"/>
          <w:rtl/>
        </w:rPr>
        <w:t>ال</w:t>
      </w:r>
      <w:r w:rsidR="001F7DB1">
        <w:rPr>
          <w:rFonts w:ascii="Times New Roman" w:hAnsi="Times New Roman" w:cs="Simplified Arabic" w:hint="cs"/>
          <w:sz w:val="26"/>
          <w:szCs w:val="26"/>
          <w:rtl/>
        </w:rPr>
        <w:t>رابعة</w:t>
      </w:r>
      <w:r w:rsidRPr="00A70C4E">
        <w:rPr>
          <w:rFonts w:ascii="Times New Roman" w:hAnsi="Times New Roman" w:cs="Simplified Arabic"/>
          <w:sz w:val="26"/>
          <w:szCs w:val="26"/>
          <w:rtl/>
        </w:rPr>
        <w:t xml:space="preserve"> على النحو التالي</w:t>
      </w:r>
      <w:r w:rsidR="00F768C0">
        <w:rPr>
          <w:rFonts w:ascii="Times New Roman" w:hAnsi="Times New Roman" w:cs="Simplified Arabic"/>
          <w:sz w:val="26"/>
          <w:szCs w:val="26"/>
          <w:rtl/>
        </w:rPr>
        <w:t>:</w:t>
      </w:r>
    </w:p>
    <w:p w14:paraId="1C2E380B" w14:textId="7759CCF4" w:rsidR="00795296" w:rsidRPr="00A70C4E" w:rsidRDefault="00393CD9" w:rsidP="002C1B62">
      <w:pPr>
        <w:bidi/>
        <w:spacing w:after="120" w:line="360" w:lineRule="auto"/>
        <w:jc w:val="lowKashida"/>
        <w:rPr>
          <w:rFonts w:ascii="Times New Roman" w:hAnsi="Times New Roman" w:cs="Simplified Arabic"/>
          <w:sz w:val="26"/>
          <w:szCs w:val="26"/>
        </w:rPr>
      </w:pPr>
      <w:r w:rsidRPr="00A70C4E">
        <w:rPr>
          <w:rFonts w:ascii="Times New Roman" w:hAnsi="Times New Roman" w:cs="Simplified Arabic"/>
          <w:sz w:val="26"/>
          <w:szCs w:val="26"/>
        </w:rPr>
        <w:t>:</w:t>
      </w:r>
      <w:r w:rsidR="00AB7D5F" w:rsidRPr="00A70C4E">
        <w:rPr>
          <w:rFonts w:ascii="Times New Roman" w:hAnsi="Times New Roman" w:cs="Simplified Arabic"/>
          <w:sz w:val="26"/>
          <w:szCs w:val="26"/>
        </w:rPr>
        <w:t>H</w:t>
      </w:r>
      <w:r w:rsidR="00B031F1" w:rsidRPr="00A70C4E">
        <w:rPr>
          <w:rFonts w:ascii="Times New Roman" w:hAnsi="Times New Roman" w:cs="Simplified Arabic"/>
          <w:sz w:val="26"/>
          <w:szCs w:val="26"/>
        </w:rPr>
        <w:t>4</w:t>
      </w:r>
      <w:r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يوجد اثر</w:t>
      </w:r>
      <w:r w:rsidRPr="00A70C4E">
        <w:rPr>
          <w:rFonts w:ascii="Times New Roman" w:hAnsi="Times New Roman" w:cs="Simplified Arabic" w:hint="cs"/>
          <w:sz w:val="26"/>
          <w:szCs w:val="26"/>
          <w:rtl/>
        </w:rPr>
        <w:t xml:space="preserve"> ذو دلالة احصائية</w:t>
      </w:r>
      <w:r w:rsidR="00566428" w:rsidRPr="00A70C4E">
        <w:rPr>
          <w:rFonts w:ascii="Times New Roman" w:hAnsi="Times New Roman" w:cs="Simplified Arabic" w:hint="cs"/>
          <w:sz w:val="26"/>
          <w:szCs w:val="26"/>
          <w:rtl/>
        </w:rPr>
        <w:t xml:space="preserve"> </w:t>
      </w:r>
      <w:r w:rsidR="008C13BB" w:rsidRPr="00A70C4E">
        <w:rPr>
          <w:rFonts w:ascii="Times New Roman" w:hAnsi="Times New Roman" w:cs="Simplified Arabic" w:hint="cs"/>
          <w:sz w:val="26"/>
          <w:szCs w:val="26"/>
          <w:rtl/>
        </w:rPr>
        <w:t>ايجابية</w:t>
      </w:r>
      <w:r w:rsidRPr="00A70C4E">
        <w:rPr>
          <w:rFonts w:ascii="Times New Roman" w:hAnsi="Times New Roman" w:cs="Simplified Arabic" w:hint="cs"/>
          <w:sz w:val="26"/>
          <w:szCs w:val="26"/>
          <w:rtl/>
        </w:rPr>
        <w:t xml:space="preserve"> ل</w:t>
      </w:r>
      <w:r w:rsidR="000F2AE2" w:rsidRPr="00A70C4E">
        <w:rPr>
          <w:rFonts w:ascii="Times New Roman" w:hAnsi="Times New Roman" w:cs="Simplified Arabic"/>
          <w:sz w:val="26"/>
          <w:szCs w:val="26"/>
          <w:rtl/>
          <w:lang w:bidi="ar-JO"/>
        </w:rPr>
        <w:t xml:space="preserve">فترة الذمم الدائنة </w:t>
      </w:r>
      <w:r w:rsidR="000F2AE2" w:rsidRPr="00A70C4E">
        <w:rPr>
          <w:rFonts w:ascii="Times New Roman" w:hAnsi="Times New Roman" w:cs="Simplified Arabic"/>
          <w:sz w:val="26"/>
          <w:szCs w:val="26"/>
          <w:rtl/>
        </w:rPr>
        <w:t xml:space="preserve">على </w:t>
      </w:r>
      <w:r w:rsidR="003E3B7A" w:rsidRPr="00A70C4E">
        <w:rPr>
          <w:rFonts w:ascii="Times New Roman" w:hAnsi="Times New Roman" w:cs="Simplified Arabic" w:hint="cs"/>
          <w:sz w:val="26"/>
          <w:szCs w:val="26"/>
          <w:rtl/>
        </w:rPr>
        <w:t>الاداء المالي</w:t>
      </w:r>
      <w:r w:rsidR="000F2AE2" w:rsidRPr="00A70C4E">
        <w:rPr>
          <w:rFonts w:ascii="Times New Roman" w:hAnsi="Times New Roman" w:cs="Simplified Arabic"/>
          <w:sz w:val="26"/>
          <w:szCs w:val="26"/>
          <w:rtl/>
        </w:rPr>
        <w:t xml:space="preserve"> للشركات الصناعية المدرجة في بورصتي فلسطين وعمان</w:t>
      </w:r>
      <w:r w:rsidR="0078433A">
        <w:rPr>
          <w:rFonts w:ascii="Times New Roman" w:hAnsi="Times New Roman" w:cs="Simplified Arabic" w:hint="cs"/>
          <w:sz w:val="26"/>
          <w:szCs w:val="26"/>
          <w:rtl/>
        </w:rPr>
        <w:t xml:space="preserve">، </w:t>
      </w:r>
      <w:r w:rsidR="00795296" w:rsidRPr="00A70C4E">
        <w:rPr>
          <w:rFonts w:ascii="Times New Roman" w:hAnsi="Times New Roman" w:cs="Simplified Arabic" w:hint="cs"/>
          <w:sz w:val="26"/>
          <w:szCs w:val="26"/>
          <w:rtl/>
        </w:rPr>
        <w:t>ويتفرع منها فرضيات فرعية:</w:t>
      </w:r>
    </w:p>
    <w:p w14:paraId="3428C40E" w14:textId="51AFF897" w:rsidR="00795296" w:rsidRPr="00A70C4E" w:rsidRDefault="00795296" w:rsidP="002C1B62">
      <w:pPr>
        <w:bidi/>
        <w:spacing w:after="12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4</w:t>
      </w:r>
      <w:r w:rsidRPr="00A70C4E">
        <w:rPr>
          <w:rFonts w:ascii="Times New Roman" w:hAnsi="Times New Roman" w:cs="Simplified Arabic"/>
          <w:sz w:val="26"/>
          <w:szCs w:val="26"/>
          <w:lang w:bidi="ar-JO"/>
        </w:rPr>
        <w:t>a</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w:t>
      </w:r>
      <w:r w:rsidR="00566428" w:rsidRPr="00A70C4E">
        <w:rPr>
          <w:rFonts w:ascii="Times New Roman" w:hAnsi="Times New Roman" w:cs="Simplified Arabic" w:hint="cs"/>
          <w:sz w:val="26"/>
          <w:szCs w:val="26"/>
          <w:rtl/>
        </w:rPr>
        <w:t xml:space="preserve"> </w:t>
      </w:r>
      <w:r w:rsidR="008C13BB" w:rsidRPr="00A70C4E">
        <w:rPr>
          <w:rFonts w:ascii="Times New Roman" w:hAnsi="Times New Roman" w:cs="Simplified Arabic" w:hint="cs"/>
          <w:sz w:val="26"/>
          <w:szCs w:val="26"/>
          <w:rtl/>
        </w:rPr>
        <w:t>ايجابية</w:t>
      </w:r>
      <w:r w:rsidRPr="00A70C4E">
        <w:rPr>
          <w:rFonts w:ascii="Times New Roman" w:hAnsi="Times New Roman" w:cs="Simplified Arabic"/>
          <w:sz w:val="26"/>
          <w:szCs w:val="26"/>
          <w:rtl/>
        </w:rPr>
        <w:t xml:space="preserve"> 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الدائنة</w:t>
      </w:r>
      <w:r w:rsidRPr="00A70C4E">
        <w:rPr>
          <w:rFonts w:ascii="Times New Roman" w:hAnsi="Times New Roman" w:cs="Simplified Arabic"/>
          <w:sz w:val="26"/>
          <w:szCs w:val="26"/>
          <w:rtl/>
        </w:rPr>
        <w:t xml:space="preserve"> على </w:t>
      </w:r>
      <w:r w:rsidR="003E3B7A" w:rsidRPr="00A70C4E">
        <w:rPr>
          <w:rFonts w:ascii="Times New Roman" w:hAnsi="Times New Roman" w:cs="Simplified Arabic" w:hint="cs"/>
          <w:sz w:val="26"/>
          <w:szCs w:val="26"/>
          <w:rtl/>
        </w:rPr>
        <w:t>الاداء المالي</w:t>
      </w:r>
      <w:r w:rsidR="003E3B7A"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1AF6208F" w14:textId="66E08F3F" w:rsidR="00AB7D5F" w:rsidRDefault="00795296" w:rsidP="0078433A">
      <w:pPr>
        <w:bidi/>
        <w:spacing w:after="240" w:line="360" w:lineRule="auto"/>
        <w:jc w:val="lowKashida"/>
        <w:rPr>
          <w:rFonts w:ascii="Times New Roman" w:hAnsi="Times New Roman" w:cs="Simplified Arabic"/>
          <w:sz w:val="26"/>
          <w:szCs w:val="26"/>
        </w:rPr>
      </w:pPr>
      <w:r w:rsidRPr="00A70C4E">
        <w:rPr>
          <w:rFonts w:ascii="Times New Roman" w:hAnsi="Times New Roman" w:cs="Simplified Arabic"/>
          <w:sz w:val="26"/>
          <w:szCs w:val="26"/>
          <w:lang w:bidi="ar-JO"/>
        </w:rPr>
        <w:t>H</w:t>
      </w:r>
      <w:r w:rsidR="00B031F1" w:rsidRPr="00A70C4E">
        <w:rPr>
          <w:rFonts w:ascii="Times New Roman" w:hAnsi="Times New Roman" w:cs="Simplified Arabic"/>
          <w:sz w:val="26"/>
          <w:szCs w:val="26"/>
          <w:lang w:bidi="ar-JO"/>
        </w:rPr>
        <w:t>4</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w:t>
      </w:r>
      <w:r w:rsidR="00566428" w:rsidRPr="00A70C4E">
        <w:rPr>
          <w:rFonts w:ascii="Times New Roman" w:hAnsi="Times New Roman" w:cs="Simplified Arabic" w:hint="cs"/>
          <w:sz w:val="26"/>
          <w:szCs w:val="26"/>
          <w:rtl/>
        </w:rPr>
        <w:t xml:space="preserve"> </w:t>
      </w:r>
      <w:r w:rsidR="008C13BB" w:rsidRPr="00A70C4E">
        <w:rPr>
          <w:rFonts w:ascii="Times New Roman" w:hAnsi="Times New Roman" w:cs="Simplified Arabic" w:hint="cs"/>
          <w:sz w:val="26"/>
          <w:szCs w:val="26"/>
          <w:rtl/>
        </w:rPr>
        <w:t>ايجابية</w:t>
      </w:r>
      <w:r w:rsidRPr="00A70C4E">
        <w:rPr>
          <w:rFonts w:ascii="Times New Roman" w:hAnsi="Times New Roman" w:cs="Simplified Arabic"/>
          <w:sz w:val="26"/>
          <w:szCs w:val="26"/>
          <w:rtl/>
        </w:rPr>
        <w:t xml:space="preserve"> 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الدائنة</w:t>
      </w:r>
      <w:r w:rsidRPr="00A70C4E">
        <w:rPr>
          <w:rFonts w:ascii="Times New Roman" w:hAnsi="Times New Roman" w:cs="Simplified Arabic"/>
          <w:sz w:val="26"/>
          <w:szCs w:val="26"/>
          <w:rtl/>
        </w:rPr>
        <w:t xml:space="preserve"> على </w:t>
      </w:r>
      <w:r w:rsidR="003E3B7A" w:rsidRPr="00A70C4E">
        <w:rPr>
          <w:rFonts w:ascii="Times New Roman" w:hAnsi="Times New Roman" w:cs="Simplified Arabic" w:hint="cs"/>
          <w:sz w:val="26"/>
          <w:szCs w:val="26"/>
          <w:rtl/>
        </w:rPr>
        <w:t>الاداء المالي</w:t>
      </w:r>
      <w:r w:rsidR="003E3B7A"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1A04D917" w14:textId="77777777" w:rsidR="00E46127" w:rsidRPr="00E46127" w:rsidRDefault="00E46127" w:rsidP="00E46127">
      <w:pPr>
        <w:bidi/>
        <w:spacing w:after="120" w:line="360" w:lineRule="auto"/>
        <w:jc w:val="lowKashida"/>
        <w:rPr>
          <w:rFonts w:ascii="Times New Roman" w:hAnsi="Times New Roman" w:cs="Simplified Arabic"/>
          <w:b/>
          <w:bCs/>
          <w:sz w:val="26"/>
          <w:szCs w:val="26"/>
          <w:rtl/>
        </w:rPr>
      </w:pPr>
      <w:r w:rsidRPr="00E46127">
        <w:rPr>
          <w:rFonts w:ascii="Times New Roman" w:hAnsi="Times New Roman" w:cs="Simplified Arabic"/>
          <w:b/>
          <w:bCs/>
          <w:sz w:val="26"/>
          <w:szCs w:val="26"/>
          <w:rtl/>
        </w:rPr>
        <w:t>ما يميز هذه الدراسة عن غيرها</w:t>
      </w:r>
      <w:r w:rsidRPr="00E46127">
        <w:rPr>
          <w:rFonts w:ascii="Times New Roman" w:hAnsi="Times New Roman" w:cs="Simplified Arabic" w:hint="cs"/>
          <w:b/>
          <w:bCs/>
          <w:sz w:val="26"/>
          <w:szCs w:val="26"/>
          <w:rtl/>
        </w:rPr>
        <w:t>:</w:t>
      </w:r>
    </w:p>
    <w:p w14:paraId="4708FDD4" w14:textId="77777777" w:rsidR="00E46127" w:rsidRPr="00A70C4E" w:rsidRDefault="00E46127" w:rsidP="00E46127">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rtl/>
          <w:lang w:bidi="ar-JO"/>
        </w:rPr>
        <w:t xml:space="preserve">تعتبر هذه الدراسة </w:t>
      </w:r>
      <w:r w:rsidRPr="00A70C4E">
        <w:rPr>
          <w:rFonts w:ascii="Times New Roman" w:hAnsi="Times New Roman" w:cs="Simplified Arabic" w:hint="cs"/>
          <w:sz w:val="26"/>
          <w:szCs w:val="26"/>
          <w:rtl/>
          <w:lang w:bidi="ar-JO"/>
        </w:rPr>
        <w:t>امتدادا للدراسات السابقة</w:t>
      </w:r>
      <w:r w:rsidRPr="00A70C4E">
        <w:rPr>
          <w:rFonts w:ascii="Times New Roman" w:hAnsi="Times New Roman" w:cs="Simplified Arabic"/>
          <w:sz w:val="26"/>
          <w:szCs w:val="26"/>
          <w:rtl/>
          <w:lang w:bidi="ar-JO"/>
        </w:rPr>
        <w:t xml:space="preserve"> التي تبحث تأثير ادارة راس المال العامل</w:t>
      </w:r>
      <w:r w:rsidRPr="00A70C4E">
        <w:rPr>
          <w:rFonts w:ascii="Times New Roman" w:hAnsi="Times New Roman" w:cs="Simplified Arabic" w:hint="cs"/>
          <w:sz w:val="26"/>
          <w:szCs w:val="26"/>
          <w:rtl/>
          <w:lang w:bidi="ar-JO"/>
        </w:rPr>
        <w:t xml:space="preserve"> على الاداء المالي</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ولكنها</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حسب علم الباحثة من الدراسات المحدودة </w:t>
      </w:r>
      <w:r w:rsidRPr="00A70C4E">
        <w:rPr>
          <w:rFonts w:ascii="Times New Roman" w:hAnsi="Times New Roman" w:cs="Simplified Arabic"/>
          <w:sz w:val="26"/>
          <w:szCs w:val="26"/>
          <w:rtl/>
          <w:lang w:bidi="ar-JO"/>
        </w:rPr>
        <w:t xml:space="preserve">التي </w:t>
      </w:r>
      <w:r w:rsidRPr="00A70C4E">
        <w:rPr>
          <w:rFonts w:ascii="Times New Roman" w:hAnsi="Times New Roman" w:cs="Simplified Arabic" w:hint="cs"/>
          <w:sz w:val="26"/>
          <w:szCs w:val="26"/>
          <w:rtl/>
          <w:lang w:bidi="ar-JO"/>
        </w:rPr>
        <w:t xml:space="preserve">ركزت وأخذت بعين الاعتبار </w:t>
      </w:r>
      <w:proofErr w:type="spellStart"/>
      <w:r w:rsidRPr="00A70C4E">
        <w:rPr>
          <w:rFonts w:ascii="Times New Roman" w:hAnsi="Times New Roman" w:cs="Simplified Arabic" w:hint="cs"/>
          <w:sz w:val="26"/>
          <w:szCs w:val="26"/>
          <w:rtl/>
          <w:lang w:bidi="ar-JO"/>
        </w:rPr>
        <w:t>للاحداث</w:t>
      </w:r>
      <w:proofErr w:type="spellEnd"/>
      <w:r w:rsidRPr="00A70C4E">
        <w:rPr>
          <w:rFonts w:ascii="Times New Roman" w:hAnsi="Times New Roman" w:cs="Simplified Arabic" w:hint="cs"/>
          <w:sz w:val="26"/>
          <w:szCs w:val="26"/>
          <w:rtl/>
          <w:lang w:bidi="ar-JO"/>
        </w:rPr>
        <w:t xml:space="preserve"> والازمات التي حدثت خلال فترة عينة الدراسة (2013-2022)</w:t>
      </w:r>
      <w:r>
        <w:rPr>
          <w:rFonts w:ascii="Times New Roman" w:hAnsi="Times New Roman" w:cs="Simplified Arabic" w:hint="cs"/>
          <w:sz w:val="26"/>
          <w:szCs w:val="26"/>
          <w:rtl/>
          <w:lang w:bidi="ar-JO"/>
        </w:rPr>
        <w:t xml:space="preserve"> ، </w:t>
      </w:r>
      <w:r w:rsidRPr="00A70C4E">
        <w:rPr>
          <w:rFonts w:ascii="Times New Roman" w:hAnsi="Times New Roman" w:cs="Simplified Arabic" w:hint="cs"/>
          <w:sz w:val="26"/>
          <w:szCs w:val="26"/>
          <w:rtl/>
          <w:lang w:bidi="ar-JO"/>
        </w:rPr>
        <w:t>حيث ان اغلب الدراسات التي تم اجراؤها عن الموضوع كانت عينتها تشمل فترة ما قبل حدوث الازمات</w:t>
      </w:r>
      <w:r>
        <w:rPr>
          <w:rFonts w:ascii="Times New Roman" w:hAnsi="Times New Roman" w:cs="Simplified Arabic" w:hint="cs"/>
          <w:sz w:val="26"/>
          <w:szCs w:val="26"/>
          <w:rtl/>
          <w:lang w:bidi="ar-JO"/>
        </w:rPr>
        <w:t xml:space="preserve"> ، </w:t>
      </w:r>
      <w:r w:rsidRPr="00A70C4E">
        <w:rPr>
          <w:rFonts w:ascii="Times New Roman" w:hAnsi="Times New Roman" w:cs="Simplified Arabic" w:hint="cs"/>
          <w:sz w:val="26"/>
          <w:szCs w:val="26"/>
          <w:rtl/>
          <w:lang w:bidi="ar-JO"/>
        </w:rPr>
        <w:t xml:space="preserve">فالدراسات السابقة الفلسطينية كدراسة </w:t>
      </w:r>
      <w:sdt>
        <w:sdtPr>
          <w:rPr>
            <w:rFonts w:ascii="Times New Roman" w:hAnsi="Times New Roman" w:cs="Simplified Arabic" w:hint="cs"/>
            <w:sz w:val="26"/>
            <w:szCs w:val="26"/>
            <w:rtl/>
            <w:lang w:bidi="ar-JO"/>
          </w:rPr>
          <w:id w:val="-140276949"/>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الم151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(المصري، 2015)</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و </w:t>
      </w:r>
      <w:sdt>
        <w:sdtPr>
          <w:rPr>
            <w:rFonts w:ascii="Times New Roman" w:hAnsi="Times New Roman" w:cs="Simplified Arabic" w:hint="cs"/>
            <w:sz w:val="26"/>
            <w:szCs w:val="26"/>
            <w:rtl/>
            <w:lang w:bidi="ar-JO"/>
          </w:rPr>
          <w:id w:val="220951634"/>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ابو21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(ابو عواد و الكببجي، 2021)</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ودراسة </w:t>
      </w:r>
      <w:sdt>
        <w:sdtPr>
          <w:rPr>
            <w:rFonts w:ascii="Times New Roman" w:hAnsi="Times New Roman" w:cs="Simplified Arabic" w:hint="cs"/>
            <w:sz w:val="26"/>
            <w:szCs w:val="26"/>
            <w:rtl/>
            <w:lang w:bidi="ar-JO"/>
          </w:rPr>
          <w:id w:val="128293440"/>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عسا22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(عساف، 2022)</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لم تتناول تعرض فلسطين للعديد من الازمات كصفقة القرن</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وجائحة كورونا والازمة المالية والحرب الروسية الاوكرانية ومدى تأثيرها على رأس المال العامل والسيولة والربحية</w:t>
      </w:r>
      <w:r>
        <w:rPr>
          <w:rFonts w:ascii="Times New Roman" w:hAnsi="Times New Roman" w:cs="Simplified Arabic" w:hint="cs"/>
          <w:sz w:val="26"/>
          <w:szCs w:val="26"/>
          <w:rtl/>
          <w:lang w:bidi="ar-JO"/>
        </w:rPr>
        <w:t xml:space="preserve"> ، </w:t>
      </w:r>
      <w:r w:rsidRPr="00A70C4E">
        <w:rPr>
          <w:rFonts w:ascii="Times New Roman" w:hAnsi="Times New Roman" w:cs="Simplified Arabic" w:hint="cs"/>
          <w:sz w:val="26"/>
          <w:szCs w:val="26"/>
          <w:rtl/>
          <w:lang w:bidi="ar-JO"/>
        </w:rPr>
        <w:t>وكذلك الامر بالنسبة للدراسات السابقة الاردنية كدراسة</w:t>
      </w:r>
      <w:r>
        <w:rPr>
          <w:rFonts w:ascii="Times New Roman" w:hAnsi="Times New Roman" w:cs="Simplified Arabic" w:hint="cs"/>
          <w:sz w:val="26"/>
          <w:szCs w:val="26"/>
          <w:rtl/>
          <w:lang w:bidi="ar-JO"/>
        </w:rPr>
        <w:t xml:space="preserve"> </w:t>
      </w:r>
      <w:sdt>
        <w:sdtPr>
          <w:rPr>
            <w:rFonts w:ascii="Times New Roman" w:hAnsi="Times New Roman" w:cs="Simplified Arabic" w:hint="cs"/>
            <w:noProof/>
            <w:sz w:val="26"/>
            <w:szCs w:val="26"/>
            <w:rtl/>
            <w:lang w:bidi="ar-JO"/>
          </w:rPr>
          <w:id w:val="1201288084"/>
          <w:citation/>
        </w:sdtPr>
        <w:sdtEndPr/>
        <w:sdtContent>
          <w:r w:rsidRPr="00A70C4E">
            <w:rPr>
              <w:rFonts w:ascii="Times New Roman" w:hAnsi="Times New Roman" w:cs="Simplified Arabic"/>
              <w:noProof/>
              <w:sz w:val="26"/>
              <w:szCs w:val="26"/>
              <w:rtl/>
              <w:lang w:bidi="ar-JO"/>
            </w:rPr>
            <w:fldChar w:fldCharType="begin"/>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hint="cs"/>
              <w:noProof/>
              <w:sz w:val="26"/>
              <w:szCs w:val="26"/>
              <w:lang w:bidi="ar-JO"/>
            </w:rPr>
            <w:instrText>CITATION</w:instrText>
          </w:r>
          <w:r w:rsidRPr="00A70C4E">
            <w:rPr>
              <w:rFonts w:ascii="Times New Roman" w:hAnsi="Times New Roman" w:cs="Simplified Arabic" w:hint="cs"/>
              <w:noProof/>
              <w:sz w:val="26"/>
              <w:szCs w:val="26"/>
              <w:rtl/>
              <w:lang w:bidi="ar-JO"/>
            </w:rPr>
            <w:instrText xml:space="preserve"> الا22 \</w:instrText>
          </w:r>
          <w:r w:rsidRPr="00A70C4E">
            <w:rPr>
              <w:rFonts w:ascii="Times New Roman" w:hAnsi="Times New Roman" w:cs="Simplified Arabic" w:hint="cs"/>
              <w:noProof/>
              <w:sz w:val="26"/>
              <w:szCs w:val="26"/>
              <w:lang w:bidi="ar-JO"/>
            </w:rPr>
            <w:instrText>l 11265</w:instrText>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noProof/>
              <w:sz w:val="26"/>
              <w:szCs w:val="26"/>
              <w:rtl/>
              <w:lang w:bidi="ar-JO"/>
            </w:rPr>
            <w:fldChar w:fldCharType="separate"/>
          </w:r>
          <w:r w:rsidRPr="00A70C4E">
            <w:rPr>
              <w:rFonts w:ascii="Times New Roman" w:hAnsi="Times New Roman" w:cs="Simplified Arabic" w:hint="cs"/>
              <w:noProof/>
              <w:sz w:val="26"/>
              <w:szCs w:val="26"/>
              <w:rtl/>
              <w:lang w:bidi="ar-JO"/>
            </w:rPr>
            <w:t>(الامامي، 2022)</w:t>
          </w:r>
          <w:r w:rsidRPr="00A70C4E">
            <w:rPr>
              <w:rFonts w:ascii="Times New Roman" w:hAnsi="Times New Roman" w:cs="Simplified Arabic"/>
              <w:noProof/>
              <w:sz w:val="26"/>
              <w:szCs w:val="26"/>
              <w:rtl/>
              <w:lang w:bidi="ar-JO"/>
            </w:rPr>
            <w:fldChar w:fldCharType="end"/>
          </w:r>
        </w:sdtContent>
      </w:sdt>
      <w:r>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و</w:t>
      </w:r>
      <w:sdt>
        <w:sdtPr>
          <w:rPr>
            <w:rFonts w:ascii="Times New Roman" w:hAnsi="Times New Roman" w:cs="Simplified Arabic" w:hint="cs"/>
            <w:sz w:val="26"/>
            <w:szCs w:val="26"/>
            <w:rtl/>
            <w:lang w:bidi="ar-JO"/>
          </w:rPr>
          <w:id w:val="-581827681"/>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w:instrText>
          </w:r>
          <w:r w:rsidRPr="00A70C4E">
            <w:rPr>
              <w:rFonts w:ascii="Times New Roman" w:hAnsi="Times New Roman" w:cs="Simplified Arabic" w:hint="cs"/>
              <w:sz w:val="26"/>
              <w:szCs w:val="26"/>
              <w:lang w:bidi="ar-JO"/>
            </w:rPr>
            <w:instrText>Sod221 \l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noProof/>
              <w:sz w:val="26"/>
              <w:szCs w:val="26"/>
              <w:rtl/>
              <w:lang w:bidi="ar-JO"/>
            </w:rPr>
            <w:t xml:space="preserve"> </w:t>
          </w:r>
          <w:r w:rsidRPr="00A70C4E">
            <w:rPr>
              <w:rFonts w:ascii="Times New Roman" w:hAnsi="Times New Roman" w:cs="Simplified Arabic"/>
              <w:noProof/>
              <w:sz w:val="26"/>
              <w:szCs w:val="26"/>
              <w:lang w:bidi="ar-JO"/>
            </w:rPr>
            <w:t>(Soda &amp; Alt, 2022)</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w:t>
      </w:r>
      <w:proofErr w:type="spellStart"/>
      <w:r w:rsidRPr="00A70C4E">
        <w:rPr>
          <w:rFonts w:ascii="Times New Roman" w:hAnsi="Times New Roman" w:cs="Simplified Arabic" w:hint="cs"/>
          <w:sz w:val="26"/>
          <w:szCs w:val="26"/>
          <w:rtl/>
          <w:lang w:bidi="ar-JO"/>
        </w:rPr>
        <w:t>و</w:t>
      </w:r>
      <w:proofErr w:type="spellEnd"/>
      <w:sdt>
        <w:sdtPr>
          <w:rPr>
            <w:rFonts w:ascii="Times New Roman" w:hAnsi="Times New Roman" w:cs="Simplified Arabic" w:hint="cs"/>
            <w:sz w:val="26"/>
            <w:szCs w:val="26"/>
            <w:rtl/>
            <w:lang w:bidi="ar-JO"/>
          </w:rPr>
          <w:id w:val="-565804324"/>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الن19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noProof/>
              <w:sz w:val="26"/>
              <w:szCs w:val="26"/>
              <w:rtl/>
              <w:lang w:bidi="ar-JO"/>
            </w:rPr>
            <w:t xml:space="preserve"> </w:t>
          </w:r>
          <w:r w:rsidRPr="00A70C4E">
            <w:rPr>
              <w:rFonts w:ascii="Times New Roman" w:hAnsi="Times New Roman" w:cs="Simplified Arabic" w:hint="cs"/>
              <w:noProof/>
              <w:sz w:val="26"/>
              <w:szCs w:val="26"/>
              <w:rtl/>
              <w:lang w:bidi="ar-JO"/>
            </w:rPr>
            <w:t>(النابوت، 2019)</w:t>
          </w:r>
          <w:r w:rsidRPr="00A70C4E">
            <w:rPr>
              <w:rFonts w:ascii="Times New Roman" w:hAnsi="Times New Roman" w:cs="Simplified Arabic"/>
              <w:sz w:val="26"/>
              <w:szCs w:val="26"/>
              <w:rtl/>
              <w:lang w:bidi="ar-JO"/>
            </w:rPr>
            <w:fldChar w:fldCharType="end"/>
          </w:r>
        </w:sdtContent>
      </w:sdt>
      <w:r w:rsidRPr="00A70C4E">
        <w:rPr>
          <w:rFonts w:ascii="Times New Roman" w:hAnsi="Times New Roman" w:cs="Simplified Arabic" w:hint="cs"/>
          <w:sz w:val="26"/>
          <w:szCs w:val="26"/>
          <w:rtl/>
          <w:lang w:bidi="ar-JO"/>
        </w:rPr>
        <w:t xml:space="preserve"> </w:t>
      </w:r>
      <w:proofErr w:type="spellStart"/>
      <w:r w:rsidRPr="00A70C4E">
        <w:rPr>
          <w:rFonts w:ascii="Times New Roman" w:hAnsi="Times New Roman" w:cs="Simplified Arabic" w:hint="cs"/>
          <w:sz w:val="26"/>
          <w:szCs w:val="26"/>
          <w:rtl/>
          <w:lang w:bidi="ar-JO"/>
        </w:rPr>
        <w:t>و</w:t>
      </w:r>
      <w:proofErr w:type="spellEnd"/>
      <w:sdt>
        <w:sdtPr>
          <w:rPr>
            <w:rFonts w:ascii="Times New Roman" w:hAnsi="Times New Roman" w:cs="Simplified Arabic"/>
            <w:noProof/>
            <w:sz w:val="26"/>
            <w:szCs w:val="26"/>
            <w:rtl/>
            <w:lang w:bidi="ar-JO"/>
          </w:rPr>
          <w:id w:val="-508604302"/>
          <w:citation/>
        </w:sdtPr>
        <w:sdtEndPr/>
        <w:sdtContent>
          <w:r w:rsidRPr="00A70C4E">
            <w:rPr>
              <w:rFonts w:ascii="Times New Roman" w:hAnsi="Times New Roman" w:cs="Simplified Arabic"/>
              <w:noProof/>
              <w:sz w:val="26"/>
              <w:szCs w:val="26"/>
              <w:rtl/>
              <w:lang w:bidi="ar-JO"/>
            </w:rPr>
            <w:fldChar w:fldCharType="begin"/>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hint="cs"/>
              <w:noProof/>
              <w:sz w:val="26"/>
              <w:szCs w:val="26"/>
              <w:lang w:bidi="ar-JO"/>
            </w:rPr>
            <w:instrText>CITATION</w:instrText>
          </w:r>
          <w:r w:rsidRPr="00A70C4E">
            <w:rPr>
              <w:rFonts w:ascii="Times New Roman" w:hAnsi="Times New Roman" w:cs="Simplified Arabic" w:hint="cs"/>
              <w:noProof/>
              <w:sz w:val="26"/>
              <w:szCs w:val="26"/>
              <w:rtl/>
              <w:lang w:bidi="ar-JO"/>
            </w:rPr>
            <w:instrText xml:space="preserve"> طوي18 \</w:instrText>
          </w:r>
          <w:r w:rsidRPr="00A70C4E">
            <w:rPr>
              <w:rFonts w:ascii="Times New Roman" w:hAnsi="Times New Roman" w:cs="Simplified Arabic" w:hint="cs"/>
              <w:noProof/>
              <w:sz w:val="26"/>
              <w:szCs w:val="26"/>
              <w:lang w:bidi="ar-JO"/>
            </w:rPr>
            <w:instrText>l 11265</w:instrText>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noProof/>
              <w:sz w:val="26"/>
              <w:szCs w:val="26"/>
              <w:rtl/>
              <w:lang w:bidi="ar-JO"/>
            </w:rPr>
            <w:fldChar w:fldCharType="separate"/>
          </w:r>
          <w:r w:rsidRPr="00A70C4E">
            <w:rPr>
              <w:rFonts w:ascii="Times New Roman" w:hAnsi="Times New Roman" w:cs="Simplified Arabic" w:hint="cs"/>
              <w:noProof/>
              <w:sz w:val="26"/>
              <w:szCs w:val="26"/>
              <w:rtl/>
              <w:lang w:bidi="ar-JO"/>
            </w:rPr>
            <w:t>(طويرش، 2018)</w:t>
          </w:r>
          <w:r w:rsidRPr="00A70C4E">
            <w:rPr>
              <w:rFonts w:ascii="Times New Roman" w:hAnsi="Times New Roman" w:cs="Simplified Arabic"/>
              <w:noProof/>
              <w:sz w:val="26"/>
              <w:szCs w:val="26"/>
              <w:rtl/>
              <w:lang w:bidi="ar-JO"/>
            </w:rPr>
            <w:fldChar w:fldCharType="end"/>
          </w:r>
        </w:sdtContent>
      </w:sdt>
      <w:r>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و</w:t>
      </w:r>
      <w:sdt>
        <w:sdtPr>
          <w:rPr>
            <w:rFonts w:ascii="Times New Roman" w:hAnsi="Times New Roman" w:cs="Simplified Arabic" w:hint="cs"/>
            <w:noProof/>
            <w:sz w:val="26"/>
            <w:szCs w:val="26"/>
            <w:rtl/>
            <w:lang w:bidi="ar-JO"/>
          </w:rPr>
          <w:id w:val="841752293"/>
          <w:citation/>
        </w:sdtPr>
        <w:sdtEndPr/>
        <w:sdtContent>
          <w:r w:rsidRPr="00A70C4E">
            <w:rPr>
              <w:rFonts w:ascii="Times New Roman" w:hAnsi="Times New Roman" w:cs="Simplified Arabic"/>
              <w:noProof/>
              <w:sz w:val="26"/>
              <w:szCs w:val="26"/>
              <w:rtl/>
              <w:lang w:bidi="ar-JO"/>
            </w:rPr>
            <w:fldChar w:fldCharType="begin"/>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hint="cs"/>
              <w:noProof/>
              <w:sz w:val="26"/>
              <w:szCs w:val="26"/>
              <w:lang w:bidi="ar-JO"/>
            </w:rPr>
            <w:instrText>CITATION</w:instrText>
          </w:r>
          <w:r w:rsidRPr="00A70C4E">
            <w:rPr>
              <w:rFonts w:ascii="Times New Roman" w:hAnsi="Times New Roman" w:cs="Simplified Arabic" w:hint="cs"/>
              <w:noProof/>
              <w:sz w:val="26"/>
              <w:szCs w:val="26"/>
              <w:rtl/>
              <w:lang w:bidi="ar-JO"/>
            </w:rPr>
            <w:instrText xml:space="preserve"> الع17 \</w:instrText>
          </w:r>
          <w:r w:rsidRPr="00A70C4E">
            <w:rPr>
              <w:rFonts w:ascii="Times New Roman" w:hAnsi="Times New Roman" w:cs="Simplified Arabic" w:hint="cs"/>
              <w:noProof/>
              <w:sz w:val="26"/>
              <w:szCs w:val="26"/>
              <w:lang w:bidi="ar-JO"/>
            </w:rPr>
            <w:instrText>l 11265</w:instrText>
          </w:r>
          <w:r w:rsidRPr="00A70C4E">
            <w:rPr>
              <w:rFonts w:ascii="Times New Roman" w:hAnsi="Times New Roman" w:cs="Simplified Arabic"/>
              <w:noProof/>
              <w:sz w:val="26"/>
              <w:szCs w:val="26"/>
              <w:rtl/>
              <w:lang w:bidi="ar-JO"/>
            </w:rPr>
            <w:instrText xml:space="preserve"> </w:instrText>
          </w:r>
          <w:r w:rsidRPr="00A70C4E">
            <w:rPr>
              <w:rFonts w:ascii="Times New Roman" w:hAnsi="Times New Roman" w:cs="Simplified Arabic"/>
              <w:noProof/>
              <w:sz w:val="26"/>
              <w:szCs w:val="26"/>
              <w:rtl/>
              <w:lang w:bidi="ar-JO"/>
            </w:rPr>
            <w:fldChar w:fldCharType="separate"/>
          </w:r>
          <w:r w:rsidRPr="00A70C4E">
            <w:rPr>
              <w:rFonts w:ascii="Times New Roman" w:hAnsi="Times New Roman" w:cs="Simplified Arabic" w:hint="cs"/>
              <w:noProof/>
              <w:sz w:val="26"/>
              <w:szCs w:val="26"/>
              <w:rtl/>
              <w:lang w:bidi="ar-JO"/>
            </w:rPr>
            <w:t>(العرموطي، 2017)</w:t>
          </w:r>
          <w:r w:rsidRPr="00A70C4E">
            <w:rPr>
              <w:rFonts w:ascii="Times New Roman" w:hAnsi="Times New Roman" w:cs="Simplified Arabic"/>
              <w:noProof/>
              <w:sz w:val="26"/>
              <w:szCs w:val="26"/>
              <w:rtl/>
              <w:lang w:bidi="ar-JO"/>
            </w:rPr>
            <w:fldChar w:fldCharType="end"/>
          </w:r>
        </w:sdtContent>
      </w:sdt>
      <w:r>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كانت عينة الدراسات تشمل فترة ما قبل الازمات</w:t>
      </w:r>
      <w:r>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العالمية فلم تتناول تأثير جائحة كورونا والحرب الروسية الاوكرانية على رأس المال العامل والربحية</w:t>
      </w:r>
      <w:r>
        <w:rPr>
          <w:rFonts w:ascii="Times New Roman" w:hAnsi="Times New Roman" w:cs="Simplified Arabic" w:hint="cs"/>
          <w:noProof/>
          <w:sz w:val="26"/>
          <w:szCs w:val="26"/>
          <w:rtl/>
          <w:lang w:bidi="ar-JO"/>
        </w:rPr>
        <w:t xml:space="preserve"> </w:t>
      </w:r>
      <w:r>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rPr>
        <w:t xml:space="preserve">وفي ضوء ذلك فهي </w:t>
      </w:r>
      <w:r w:rsidRPr="00A70C4E">
        <w:rPr>
          <w:rFonts w:ascii="Times New Roman" w:hAnsi="Times New Roman" w:cs="Simplified Arabic"/>
          <w:sz w:val="26"/>
          <w:szCs w:val="26"/>
          <w:rtl/>
          <w:lang w:bidi="ar-JO"/>
        </w:rPr>
        <w:t xml:space="preserve">تساهم في </w:t>
      </w:r>
      <w:r w:rsidRPr="00A70C4E">
        <w:rPr>
          <w:rFonts w:ascii="Times New Roman" w:hAnsi="Times New Roman" w:cs="Simplified Arabic" w:hint="cs"/>
          <w:sz w:val="26"/>
          <w:szCs w:val="26"/>
          <w:rtl/>
        </w:rPr>
        <w:t>تقديم رؤى</w:t>
      </w:r>
      <w:r>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جديدة </w:t>
      </w:r>
      <w:r w:rsidRPr="00A70C4E">
        <w:rPr>
          <w:rFonts w:ascii="Times New Roman" w:hAnsi="Times New Roman" w:cs="Simplified Arabic"/>
          <w:sz w:val="26"/>
          <w:szCs w:val="26"/>
          <w:rtl/>
          <w:lang w:bidi="ar-JO"/>
        </w:rPr>
        <w:t xml:space="preserve">حول </w:t>
      </w:r>
      <w:r w:rsidRPr="00A70C4E">
        <w:rPr>
          <w:rFonts w:ascii="Times New Roman" w:hAnsi="Times New Roman" w:cs="Simplified Arabic" w:hint="cs"/>
          <w:sz w:val="26"/>
          <w:szCs w:val="26"/>
          <w:rtl/>
          <w:lang w:bidi="ar-JO"/>
        </w:rPr>
        <w:t xml:space="preserve">كيفية تأثير الاحداث والازمات العالمية على </w:t>
      </w:r>
      <w:r w:rsidRPr="00A70C4E">
        <w:rPr>
          <w:rFonts w:ascii="Times New Roman" w:hAnsi="Times New Roman" w:cs="Simplified Arabic"/>
          <w:sz w:val="26"/>
          <w:szCs w:val="26"/>
          <w:rtl/>
          <w:lang w:bidi="ar-JO"/>
        </w:rPr>
        <w:t>ر</w:t>
      </w:r>
      <w:r w:rsidRPr="00A70C4E">
        <w:rPr>
          <w:rFonts w:ascii="Times New Roman" w:hAnsi="Times New Roman" w:cs="Simplified Arabic" w:hint="cs"/>
          <w:sz w:val="26"/>
          <w:szCs w:val="26"/>
          <w:rtl/>
          <w:lang w:bidi="ar-JO"/>
        </w:rPr>
        <w:t>أ</w:t>
      </w:r>
      <w:r w:rsidRPr="00A70C4E">
        <w:rPr>
          <w:rFonts w:ascii="Times New Roman" w:hAnsi="Times New Roman" w:cs="Simplified Arabic"/>
          <w:sz w:val="26"/>
          <w:szCs w:val="26"/>
          <w:rtl/>
          <w:lang w:bidi="ar-JO"/>
        </w:rPr>
        <w:t>س المال العامل و</w:t>
      </w:r>
      <w:r w:rsidRPr="00A70C4E">
        <w:rPr>
          <w:rFonts w:ascii="Times New Roman" w:hAnsi="Times New Roman" w:cs="Simplified Arabic" w:hint="cs"/>
          <w:sz w:val="26"/>
          <w:szCs w:val="26"/>
          <w:rtl/>
          <w:lang w:bidi="ar-JO"/>
        </w:rPr>
        <w:t xml:space="preserve">السيولة والربحية </w:t>
      </w:r>
      <w:r w:rsidRPr="00A70C4E">
        <w:rPr>
          <w:rFonts w:ascii="Times New Roman" w:hAnsi="Times New Roman" w:cs="Simplified Arabic" w:hint="cs"/>
          <w:sz w:val="26"/>
          <w:szCs w:val="26"/>
          <w:rtl/>
        </w:rPr>
        <w:t>بما تتضمن بيانات مالية حديثة تغطي الفترة (2013-2022)</w:t>
      </w:r>
      <w:r>
        <w:rPr>
          <w:rFonts w:ascii="Times New Roman" w:hAnsi="Times New Roman" w:cs="Simplified Arabic" w:hint="cs"/>
          <w:sz w:val="26"/>
          <w:szCs w:val="26"/>
          <w:rtl/>
        </w:rPr>
        <w:t>.</w:t>
      </w:r>
    </w:p>
    <w:p w14:paraId="1CCD55F0" w14:textId="77777777" w:rsidR="00E46127" w:rsidRPr="00E46127" w:rsidRDefault="00E46127" w:rsidP="00E46127">
      <w:pPr>
        <w:bidi/>
        <w:spacing w:after="240" w:line="360" w:lineRule="auto"/>
        <w:jc w:val="lowKashida"/>
        <w:rPr>
          <w:rFonts w:ascii="Times New Roman" w:hAnsi="Times New Roman" w:cs="Simplified Arabic"/>
          <w:sz w:val="26"/>
          <w:szCs w:val="26"/>
        </w:rPr>
      </w:pPr>
    </w:p>
    <w:p w14:paraId="6F4BCEC2" w14:textId="6BFBB564" w:rsidR="005967C0" w:rsidRPr="00A70C4E" w:rsidRDefault="00846268" w:rsidP="00F62AF0">
      <w:pPr>
        <w:pStyle w:val="1"/>
        <w:spacing w:before="0" w:after="120" w:line="360" w:lineRule="auto"/>
        <w:jc w:val="lowKashida"/>
        <w:rPr>
          <w:rFonts w:ascii="Times New Roman" w:hAnsi="Times New Roman" w:cs="Simplified Arabic"/>
          <w:sz w:val="26"/>
          <w:szCs w:val="26"/>
          <w:rtl/>
        </w:rPr>
      </w:pPr>
      <w:bookmarkStart w:id="63" w:name="_Toc164485851"/>
      <w:bookmarkStart w:id="64" w:name="_Toc164937936"/>
      <w:r>
        <w:rPr>
          <w:rFonts w:ascii="Times New Roman" w:hAnsi="Times New Roman" w:cs="Simplified Arabic" w:hint="cs"/>
          <w:sz w:val="26"/>
          <w:szCs w:val="26"/>
          <w:rtl/>
        </w:rPr>
        <w:t>2.6</w:t>
      </w:r>
      <w:r w:rsidR="00755777" w:rsidRPr="00A70C4E">
        <w:rPr>
          <w:rFonts w:ascii="Times New Roman" w:hAnsi="Times New Roman" w:cs="Simplified Arabic" w:hint="cs"/>
          <w:sz w:val="26"/>
          <w:szCs w:val="26"/>
          <w:rtl/>
        </w:rPr>
        <w:t xml:space="preserve"> </w:t>
      </w:r>
      <w:r w:rsidR="005967C0" w:rsidRPr="00A70C4E">
        <w:rPr>
          <w:rFonts w:ascii="Times New Roman" w:hAnsi="Times New Roman" w:cs="Simplified Arabic"/>
          <w:sz w:val="26"/>
          <w:szCs w:val="26"/>
          <w:rtl/>
        </w:rPr>
        <w:t>متغيرات</w:t>
      </w:r>
      <w:bookmarkEnd w:id="63"/>
      <w:r w:rsidR="00B900DE">
        <w:rPr>
          <w:rFonts w:ascii="Times New Roman" w:hAnsi="Times New Roman" w:cs="Simplified Arabic" w:hint="cs"/>
          <w:sz w:val="26"/>
          <w:szCs w:val="26"/>
          <w:rtl/>
        </w:rPr>
        <w:t xml:space="preserve"> الدراسة</w:t>
      </w:r>
      <w:bookmarkEnd w:id="64"/>
    </w:p>
    <w:p w14:paraId="59CC2A2A" w14:textId="1A93BD86" w:rsidR="00177DD9" w:rsidRPr="00A70C4E" w:rsidRDefault="005967C0"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تهدف الدراسة لاختب</w:t>
      </w:r>
      <w:r w:rsidRPr="00A70C4E">
        <w:rPr>
          <w:rFonts w:ascii="Times New Roman" w:hAnsi="Times New Roman" w:cs="Simplified Arabic" w:hint="cs"/>
          <w:sz w:val="26"/>
          <w:szCs w:val="26"/>
          <w:rtl/>
        </w:rPr>
        <w:t>ار</w:t>
      </w:r>
      <w:r w:rsidRPr="00A70C4E">
        <w:rPr>
          <w:rFonts w:ascii="Times New Roman" w:hAnsi="Times New Roman" w:cs="Simplified Arabic"/>
          <w:sz w:val="26"/>
          <w:szCs w:val="26"/>
          <w:rtl/>
        </w:rPr>
        <w:t xml:space="preserve"> اثر كفاءة</w:t>
      </w:r>
      <w:r w:rsidR="00BA5C9D" w:rsidRPr="00A70C4E">
        <w:rPr>
          <w:rFonts w:ascii="Times New Roman" w:hAnsi="Times New Roman" w:cs="Simplified Arabic" w:hint="cs"/>
          <w:sz w:val="26"/>
          <w:szCs w:val="26"/>
          <w:rtl/>
        </w:rPr>
        <w:t xml:space="preserve"> ادارة</w:t>
      </w:r>
      <w:r w:rsidRPr="00A70C4E">
        <w:rPr>
          <w:rFonts w:ascii="Times New Roman" w:hAnsi="Times New Roman" w:cs="Simplified Arabic"/>
          <w:sz w:val="26"/>
          <w:szCs w:val="26"/>
          <w:rtl/>
        </w:rPr>
        <w:t xml:space="preserve"> رأس المال العامل على الاداء المالي للشركات الصناعية المدرجة في بورصتي فلسطين وعمان خلال الفترة (2013-2022)</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وتم اختيار متغيرات الدراسة بناء عل</w:t>
      </w:r>
      <w:r w:rsidRPr="00A70C4E">
        <w:rPr>
          <w:rFonts w:ascii="Times New Roman" w:hAnsi="Times New Roman" w:cs="Simplified Arabic" w:hint="cs"/>
          <w:sz w:val="26"/>
          <w:szCs w:val="26"/>
          <w:rtl/>
        </w:rPr>
        <w:t>ى</w:t>
      </w:r>
      <w:r w:rsidRPr="00A70C4E">
        <w:rPr>
          <w:rFonts w:ascii="Times New Roman" w:hAnsi="Times New Roman" w:cs="Simplified Arabic"/>
          <w:sz w:val="26"/>
          <w:szCs w:val="26"/>
          <w:rtl/>
        </w:rPr>
        <w:t xml:space="preserve"> مجموعة من الدراسات السابقة </w:t>
      </w:r>
      <w:r w:rsidRPr="00A70C4E">
        <w:rPr>
          <w:rFonts w:ascii="Times New Roman" w:hAnsi="Times New Roman" w:cs="Simplified Arabic" w:hint="cs"/>
          <w:sz w:val="26"/>
          <w:szCs w:val="26"/>
          <w:rtl/>
        </w:rPr>
        <w:t xml:space="preserve">مثل </w:t>
      </w:r>
      <w:sdt>
        <w:sdtPr>
          <w:rPr>
            <w:rFonts w:ascii="Times New Roman" w:hAnsi="Times New Roman" w:cs="Simplified Arabic" w:hint="cs"/>
            <w:sz w:val="26"/>
            <w:szCs w:val="26"/>
            <w:rtl/>
          </w:rPr>
          <w:id w:val="381445216"/>
          <w:citation/>
        </w:sdtPr>
        <w:sdtEndPr/>
        <w:sdtContent>
          <w:r w:rsidRPr="00A70C4E">
            <w:rPr>
              <w:rFonts w:ascii="Times New Roman" w:hAnsi="Times New Roman" w:cs="Simplified Arabic"/>
              <w:sz w:val="26"/>
              <w:szCs w:val="26"/>
              <w:rtl/>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الا22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rPr>
            <w:fldChar w:fldCharType="separate"/>
          </w:r>
          <w:r w:rsidRPr="00A70C4E">
            <w:rPr>
              <w:rFonts w:ascii="Times New Roman" w:hAnsi="Times New Roman" w:cs="Simplified Arabic" w:hint="cs"/>
              <w:noProof/>
              <w:sz w:val="26"/>
              <w:szCs w:val="26"/>
              <w:rtl/>
              <w:lang w:bidi="ar-JO"/>
            </w:rPr>
            <w:t>(الامامي، 2022)</w:t>
          </w:r>
          <w:r w:rsidRPr="00A70C4E">
            <w:rPr>
              <w:rFonts w:ascii="Times New Roman" w:hAnsi="Times New Roman" w:cs="Simplified Arabic"/>
              <w:sz w:val="26"/>
              <w:szCs w:val="26"/>
              <w:rtl/>
            </w:rPr>
            <w:fldChar w:fldCharType="end"/>
          </w:r>
        </w:sdtContent>
      </w:sdt>
      <w:sdt>
        <w:sdtPr>
          <w:rPr>
            <w:rFonts w:ascii="Times New Roman" w:hAnsi="Times New Roman" w:cs="Simplified Arabic" w:hint="cs"/>
            <w:sz w:val="26"/>
            <w:szCs w:val="26"/>
            <w:rtl/>
          </w:rPr>
          <w:id w:val="12426454"/>
          <w:citation/>
        </w:sdtPr>
        <w:sdtEndPr/>
        <w:sdtContent>
          <w:r w:rsidRPr="00A70C4E">
            <w:rPr>
              <w:rFonts w:ascii="Times New Roman" w:hAnsi="Times New Roman" w:cs="Simplified Arabic"/>
              <w:sz w:val="26"/>
              <w:szCs w:val="26"/>
              <w:rtl/>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عسا22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rPr>
            <w:fldChar w:fldCharType="separate"/>
          </w:r>
          <w:r w:rsidRPr="00A70C4E">
            <w:rPr>
              <w:rFonts w:ascii="Times New Roman" w:hAnsi="Times New Roman" w:cs="Simplified Arabic"/>
              <w:noProof/>
              <w:sz w:val="26"/>
              <w:szCs w:val="26"/>
              <w:rtl/>
              <w:lang w:bidi="ar-JO"/>
            </w:rPr>
            <w:t xml:space="preserve"> </w:t>
          </w:r>
          <w:r w:rsidRPr="00A70C4E">
            <w:rPr>
              <w:rFonts w:ascii="Times New Roman" w:hAnsi="Times New Roman" w:cs="Simplified Arabic" w:hint="cs"/>
              <w:noProof/>
              <w:sz w:val="26"/>
              <w:szCs w:val="26"/>
              <w:rtl/>
              <w:lang w:bidi="ar-JO"/>
            </w:rPr>
            <w:t>(عساف، 2022)</w:t>
          </w:r>
          <w:r w:rsidRPr="00A70C4E">
            <w:rPr>
              <w:rFonts w:ascii="Times New Roman" w:hAnsi="Times New Roman" w:cs="Simplified Arabic"/>
              <w:sz w:val="26"/>
              <w:szCs w:val="26"/>
              <w:rtl/>
            </w:rPr>
            <w:fldChar w:fldCharType="end"/>
          </w:r>
        </w:sdtContent>
      </w:sdt>
      <w:sdt>
        <w:sdtPr>
          <w:rPr>
            <w:rFonts w:ascii="Times New Roman" w:hAnsi="Times New Roman" w:cs="Simplified Arabic" w:hint="cs"/>
            <w:sz w:val="26"/>
            <w:szCs w:val="26"/>
            <w:rtl/>
          </w:rPr>
          <w:id w:val="447511445"/>
          <w:citation/>
        </w:sdtPr>
        <w:sdtEndPr/>
        <w:sdtContent>
          <w:r w:rsidRPr="00A70C4E">
            <w:rPr>
              <w:rFonts w:ascii="Times New Roman" w:hAnsi="Times New Roman" w:cs="Simplified Arabic"/>
              <w:sz w:val="26"/>
              <w:szCs w:val="26"/>
              <w:rtl/>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مري22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rPr>
            <w:fldChar w:fldCharType="separate"/>
          </w:r>
          <w:r w:rsidRPr="00A70C4E">
            <w:rPr>
              <w:rFonts w:ascii="Times New Roman" w:hAnsi="Times New Roman" w:cs="Simplified Arabic"/>
              <w:noProof/>
              <w:sz w:val="26"/>
              <w:szCs w:val="26"/>
              <w:rtl/>
              <w:lang w:bidi="ar-JO"/>
            </w:rPr>
            <w:t xml:space="preserve"> </w:t>
          </w:r>
          <w:r w:rsidRPr="00A70C4E">
            <w:rPr>
              <w:rFonts w:ascii="Times New Roman" w:hAnsi="Times New Roman" w:cs="Simplified Arabic" w:hint="cs"/>
              <w:noProof/>
              <w:sz w:val="26"/>
              <w:szCs w:val="26"/>
              <w:rtl/>
              <w:lang w:bidi="ar-JO"/>
            </w:rPr>
            <w:t>(مريم، 2022)</w:t>
          </w:r>
          <w:r w:rsidRPr="00A70C4E">
            <w:rPr>
              <w:rFonts w:ascii="Times New Roman" w:hAnsi="Times New Roman" w:cs="Simplified Arabic"/>
              <w:sz w:val="26"/>
              <w:szCs w:val="26"/>
              <w:rtl/>
            </w:rPr>
            <w:fldChar w:fldCharType="end"/>
          </w:r>
        </w:sdtContent>
      </w:sdt>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وهذه المتغيرات </w:t>
      </w:r>
      <w:r w:rsidR="00B900DE">
        <w:rPr>
          <w:rFonts w:ascii="Times New Roman" w:hAnsi="Times New Roman" w:cs="Simplified Arabic" w:hint="cs"/>
          <w:sz w:val="26"/>
          <w:szCs w:val="26"/>
          <w:rtl/>
        </w:rPr>
        <w:t>مبينة في جدول (1).</w:t>
      </w:r>
    </w:p>
    <w:p w14:paraId="2CE5940E" w14:textId="77777777" w:rsidR="002C1B62" w:rsidRDefault="002C1B62">
      <w:pPr>
        <w:rPr>
          <w:rFonts w:ascii="Times New Roman" w:hAnsi="Times New Roman" w:cs="Simplified Arabic"/>
          <w:b/>
          <w:bCs/>
          <w:sz w:val="26"/>
          <w:szCs w:val="26"/>
          <w:rtl/>
        </w:rPr>
      </w:pPr>
      <w:r>
        <w:rPr>
          <w:rFonts w:ascii="Times New Roman" w:hAnsi="Times New Roman" w:cs="Simplified Arabic"/>
          <w:b/>
          <w:bCs/>
          <w:sz w:val="26"/>
          <w:szCs w:val="26"/>
          <w:rtl/>
        </w:rPr>
        <w:br w:type="page"/>
      </w:r>
    </w:p>
    <w:p w14:paraId="6E245506" w14:textId="2CB96C2F" w:rsidR="00F62AF0" w:rsidRDefault="005967C0" w:rsidP="00F62AF0">
      <w:pPr>
        <w:bidi/>
        <w:spacing w:after="240" w:line="360" w:lineRule="auto"/>
        <w:contextualSpacing/>
        <w:jc w:val="lowKashida"/>
        <w:outlineLvl w:val="0"/>
        <w:rPr>
          <w:rFonts w:ascii="Times New Roman" w:hAnsi="Times New Roman" w:cs="Simplified Arabic"/>
          <w:b/>
          <w:bCs/>
          <w:sz w:val="26"/>
          <w:szCs w:val="26"/>
          <w:rtl/>
        </w:rPr>
      </w:pPr>
      <w:bookmarkStart w:id="65" w:name="_Toc164937937"/>
      <w:r w:rsidRPr="00A70C4E">
        <w:rPr>
          <w:rFonts w:ascii="Times New Roman" w:hAnsi="Times New Roman" w:cs="Simplified Arabic"/>
          <w:b/>
          <w:bCs/>
          <w:sz w:val="26"/>
          <w:szCs w:val="26"/>
          <w:rtl/>
        </w:rPr>
        <w:t>جدول</w:t>
      </w:r>
      <w:r w:rsidRPr="00A70C4E">
        <w:rPr>
          <w:rFonts w:ascii="Times New Roman" w:hAnsi="Times New Roman" w:cs="Simplified Arabic" w:hint="cs"/>
          <w:b/>
          <w:bCs/>
          <w:sz w:val="26"/>
          <w:szCs w:val="26"/>
          <w:rtl/>
        </w:rPr>
        <w:t xml:space="preserve"> </w:t>
      </w:r>
      <w:r w:rsidRPr="00A70C4E">
        <w:rPr>
          <w:rFonts w:ascii="Times New Roman" w:hAnsi="Times New Roman" w:cs="Simplified Arabic"/>
          <w:b/>
          <w:bCs/>
          <w:sz w:val="26"/>
          <w:szCs w:val="26"/>
          <w:rtl/>
        </w:rPr>
        <w:t>(1)</w:t>
      </w:r>
      <w:bookmarkEnd w:id="65"/>
    </w:p>
    <w:p w14:paraId="70BBFAA2" w14:textId="6AB2691B" w:rsidR="005967C0" w:rsidRPr="00F62AF0" w:rsidRDefault="005967C0" w:rsidP="00F62AF0">
      <w:pPr>
        <w:bidi/>
        <w:spacing w:after="240" w:line="360" w:lineRule="auto"/>
        <w:contextualSpacing/>
        <w:jc w:val="lowKashida"/>
        <w:outlineLvl w:val="0"/>
        <w:rPr>
          <w:rFonts w:ascii="Times New Roman" w:hAnsi="Times New Roman" w:cs="Simplified Arabic"/>
          <w:i/>
          <w:iCs/>
          <w:sz w:val="26"/>
          <w:szCs w:val="26"/>
          <w:rtl/>
        </w:rPr>
      </w:pPr>
      <w:bookmarkStart w:id="66" w:name="_Toc164937938"/>
      <w:r w:rsidRPr="00F62AF0">
        <w:rPr>
          <w:rFonts w:ascii="Times New Roman" w:hAnsi="Times New Roman" w:cs="Simplified Arabic"/>
          <w:i/>
          <w:iCs/>
          <w:sz w:val="26"/>
          <w:szCs w:val="26"/>
          <w:rtl/>
        </w:rPr>
        <w:t>متغيرات الدراسة</w:t>
      </w:r>
      <w:bookmarkEnd w:id="66"/>
      <w:r w:rsidR="00F62AF0" w:rsidRPr="00F62AF0">
        <w:rPr>
          <w:rFonts w:ascii="Times New Roman" w:hAnsi="Times New Roman" w:cs="Simplified Arabic"/>
          <w:b/>
          <w:bCs/>
          <w:sz w:val="24"/>
          <w:szCs w:val="24"/>
          <w:rtl/>
          <w:lang w:bidi="ar-JO"/>
        </w:rPr>
        <w:t xml:space="preserve"> </w:t>
      </w: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53"/>
        <w:gridCol w:w="1147"/>
        <w:gridCol w:w="1134"/>
        <w:gridCol w:w="2410"/>
        <w:gridCol w:w="2550"/>
      </w:tblGrid>
      <w:tr w:rsidR="00234B8A" w:rsidRPr="008E5390" w14:paraId="3DB79F3F" w14:textId="77777777" w:rsidTr="00234B8A">
        <w:tc>
          <w:tcPr>
            <w:tcW w:w="1253" w:type="dxa"/>
            <w:tcBorders>
              <w:top w:val="single" w:sz="4" w:space="0" w:color="auto"/>
              <w:bottom w:val="single" w:sz="4" w:space="0" w:color="auto"/>
            </w:tcBorders>
            <w:vAlign w:val="center"/>
          </w:tcPr>
          <w:p w14:paraId="77F7D67B" w14:textId="0EEDB70C" w:rsidR="00F62AF0" w:rsidRPr="008E5390" w:rsidRDefault="00F62AF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b/>
                <w:bCs/>
                <w:sz w:val="22"/>
                <w:rtl/>
                <w:lang w:bidi="ar-JO"/>
              </w:rPr>
              <w:t>المتغير</w:t>
            </w:r>
          </w:p>
        </w:tc>
        <w:tc>
          <w:tcPr>
            <w:tcW w:w="1147" w:type="dxa"/>
            <w:tcBorders>
              <w:top w:val="single" w:sz="4" w:space="0" w:color="auto"/>
              <w:bottom w:val="single" w:sz="4" w:space="0" w:color="auto"/>
            </w:tcBorders>
            <w:vAlign w:val="center"/>
          </w:tcPr>
          <w:p w14:paraId="79EC320E" w14:textId="218D78B1" w:rsidR="00F62AF0" w:rsidRPr="008E5390" w:rsidRDefault="00F62AF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hint="cs"/>
                <w:b/>
                <w:bCs/>
                <w:sz w:val="22"/>
                <w:rtl/>
                <w:lang w:bidi="ar-JO"/>
              </w:rPr>
              <w:t>الاختصار</w:t>
            </w:r>
          </w:p>
        </w:tc>
        <w:tc>
          <w:tcPr>
            <w:tcW w:w="1134" w:type="dxa"/>
            <w:tcBorders>
              <w:top w:val="single" w:sz="4" w:space="0" w:color="auto"/>
              <w:bottom w:val="single" w:sz="4" w:space="0" w:color="auto"/>
            </w:tcBorders>
            <w:vAlign w:val="center"/>
          </w:tcPr>
          <w:p w14:paraId="75492936" w14:textId="1200D147" w:rsidR="00F62AF0" w:rsidRPr="008E5390" w:rsidRDefault="00F62AF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hint="cs"/>
                <w:b/>
                <w:bCs/>
                <w:sz w:val="22"/>
                <w:rtl/>
                <w:lang w:bidi="ar-JO"/>
              </w:rPr>
              <w:t>ن</w:t>
            </w:r>
            <w:r w:rsidRPr="008E5390">
              <w:rPr>
                <w:rFonts w:ascii="Times New Roman" w:hAnsi="Times New Roman" w:cs="Simplified Arabic"/>
                <w:b/>
                <w:bCs/>
                <w:sz w:val="22"/>
                <w:rtl/>
                <w:lang w:bidi="ar-JO"/>
              </w:rPr>
              <w:t>وع المتغير</w:t>
            </w:r>
          </w:p>
        </w:tc>
        <w:tc>
          <w:tcPr>
            <w:tcW w:w="2410" w:type="dxa"/>
            <w:tcBorders>
              <w:top w:val="single" w:sz="4" w:space="0" w:color="auto"/>
              <w:bottom w:val="single" w:sz="4" w:space="0" w:color="auto"/>
            </w:tcBorders>
            <w:vAlign w:val="center"/>
          </w:tcPr>
          <w:p w14:paraId="12BEECA3" w14:textId="0408C513" w:rsidR="00F62AF0" w:rsidRPr="008E5390" w:rsidRDefault="00F62AF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b/>
                <w:bCs/>
                <w:sz w:val="22"/>
                <w:rtl/>
                <w:lang w:bidi="ar-JO"/>
              </w:rPr>
              <w:t>تعريف المتغير</w:t>
            </w:r>
          </w:p>
        </w:tc>
        <w:tc>
          <w:tcPr>
            <w:tcW w:w="2550" w:type="dxa"/>
            <w:tcBorders>
              <w:top w:val="single" w:sz="4" w:space="0" w:color="auto"/>
              <w:bottom w:val="single" w:sz="4" w:space="0" w:color="auto"/>
            </w:tcBorders>
            <w:vAlign w:val="center"/>
          </w:tcPr>
          <w:p w14:paraId="4188F1F8" w14:textId="59773056" w:rsidR="00F62AF0" w:rsidRPr="008E5390" w:rsidRDefault="00F62AF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b/>
                <w:bCs/>
                <w:sz w:val="22"/>
                <w:rtl/>
                <w:lang w:bidi="ar-JO"/>
              </w:rPr>
              <w:t>الية القياس</w:t>
            </w:r>
          </w:p>
        </w:tc>
      </w:tr>
      <w:tr w:rsidR="00234B8A" w:rsidRPr="008E5390" w14:paraId="6D28BD16" w14:textId="77777777" w:rsidTr="00234B8A">
        <w:tc>
          <w:tcPr>
            <w:tcW w:w="1253" w:type="dxa"/>
            <w:tcBorders>
              <w:top w:val="single" w:sz="4" w:space="0" w:color="auto"/>
            </w:tcBorders>
            <w:vAlign w:val="center"/>
          </w:tcPr>
          <w:p w14:paraId="4864F9CB" w14:textId="353A3176" w:rsidR="00F62AF0" w:rsidRPr="008E5390" w:rsidRDefault="00F62AF0" w:rsidP="00F62AF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دورة تحويل النقد</w:t>
            </w:r>
          </w:p>
        </w:tc>
        <w:tc>
          <w:tcPr>
            <w:tcW w:w="1147" w:type="dxa"/>
            <w:tcBorders>
              <w:top w:val="single" w:sz="4" w:space="0" w:color="auto"/>
            </w:tcBorders>
            <w:vAlign w:val="center"/>
          </w:tcPr>
          <w:p w14:paraId="64CFCCA4" w14:textId="455858A9" w:rsidR="00F62AF0" w:rsidRPr="008E5390" w:rsidRDefault="00F62AF0" w:rsidP="00F62AF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lang w:bidi="ar-JO"/>
              </w:rPr>
              <w:t>CCC</w:t>
            </w:r>
          </w:p>
        </w:tc>
        <w:tc>
          <w:tcPr>
            <w:tcW w:w="1134" w:type="dxa"/>
            <w:tcBorders>
              <w:top w:val="single" w:sz="4" w:space="0" w:color="auto"/>
            </w:tcBorders>
            <w:vAlign w:val="center"/>
          </w:tcPr>
          <w:p w14:paraId="12EA9F00" w14:textId="77E4488E" w:rsidR="00F62AF0" w:rsidRPr="008E5390" w:rsidRDefault="00F62AF0" w:rsidP="00F62AF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مستقل</w:t>
            </w:r>
          </w:p>
        </w:tc>
        <w:tc>
          <w:tcPr>
            <w:tcW w:w="2410" w:type="dxa"/>
            <w:tcBorders>
              <w:top w:val="single" w:sz="4" w:space="0" w:color="auto"/>
            </w:tcBorders>
            <w:vAlign w:val="center"/>
          </w:tcPr>
          <w:p w14:paraId="4DE27A4C" w14:textId="301DA03F" w:rsidR="00F62AF0" w:rsidRPr="008E5390" w:rsidRDefault="00F62AF0" w:rsidP="00F62AF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هي الفترة الزمنية التي تستغرقها شركة ما من بداية شراء المخزون حتى تحصيل النقد من المبيعات الناتجة عن شراء المخزون</w:t>
            </w:r>
          </w:p>
        </w:tc>
        <w:tc>
          <w:tcPr>
            <w:tcW w:w="2550" w:type="dxa"/>
            <w:tcBorders>
              <w:top w:val="single" w:sz="4" w:space="0" w:color="auto"/>
            </w:tcBorders>
            <w:vAlign w:val="center"/>
          </w:tcPr>
          <w:p w14:paraId="7B996E05" w14:textId="77777777" w:rsidR="00F62AF0" w:rsidRPr="008E5390" w:rsidRDefault="00F62AF0" w:rsidP="00F62AF0">
            <w:pPr>
              <w:bidi/>
              <w:jc w:val="lowKashida"/>
              <w:rPr>
                <w:rFonts w:ascii="Times New Roman" w:hAnsi="Times New Roman" w:cs="Simplified Arabic"/>
                <w:sz w:val="22"/>
                <w:lang w:bidi="ar-JO"/>
              </w:rPr>
            </w:pPr>
            <w:r w:rsidRPr="008E5390">
              <w:rPr>
                <w:rFonts w:ascii="Times New Roman" w:hAnsi="Times New Roman" w:cs="Simplified Arabic"/>
                <w:sz w:val="22"/>
                <w:rtl/>
                <w:lang w:bidi="ar-JO"/>
              </w:rPr>
              <w:t xml:space="preserve">فترة الذمم </w:t>
            </w:r>
            <w:proofErr w:type="spellStart"/>
            <w:r w:rsidRPr="008E5390">
              <w:rPr>
                <w:rFonts w:ascii="Times New Roman" w:hAnsi="Times New Roman" w:cs="Simplified Arabic"/>
                <w:sz w:val="22"/>
                <w:rtl/>
                <w:lang w:bidi="ar-JO"/>
              </w:rPr>
              <w:t>المدينة+فترة</w:t>
            </w:r>
            <w:proofErr w:type="spellEnd"/>
            <w:r w:rsidRPr="008E5390">
              <w:rPr>
                <w:rFonts w:ascii="Times New Roman" w:hAnsi="Times New Roman" w:cs="Simplified Arabic"/>
                <w:sz w:val="22"/>
                <w:rtl/>
                <w:lang w:bidi="ar-JO"/>
              </w:rPr>
              <w:t xml:space="preserve"> الاحتفاظ بالمخزون –فترة الذمم الدائنة</w:t>
            </w:r>
          </w:p>
          <w:p w14:paraId="047A9167" w14:textId="481EAD8D" w:rsidR="00F62AF0" w:rsidRPr="008E5390" w:rsidRDefault="0035685E" w:rsidP="00F62AF0">
            <w:pPr>
              <w:tabs>
                <w:tab w:val="left" w:pos="3060"/>
              </w:tabs>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1209419779"/>
                <w:citation/>
              </w:sdtPr>
              <w:sdtEndPr/>
              <w:sdtContent>
                <w:r w:rsidR="00F62AF0" w:rsidRPr="008E5390">
                  <w:rPr>
                    <w:rFonts w:ascii="Times New Roman" w:hAnsi="Times New Roman" w:cs="Simplified Arabic"/>
                    <w:sz w:val="22"/>
                    <w:lang w:bidi="ar-JO"/>
                  </w:rPr>
                  <w:fldChar w:fldCharType="begin"/>
                </w:r>
                <w:r w:rsidR="00F62AF0" w:rsidRPr="008E5390">
                  <w:rPr>
                    <w:rFonts w:ascii="Times New Roman" w:hAnsi="Times New Roman" w:cs="Simplified Arabic"/>
                    <w:sz w:val="22"/>
                    <w:lang w:bidi="ar-JO"/>
                  </w:rPr>
                  <w:instrText xml:space="preserve">CITATION </w:instrText>
                </w:r>
                <w:r w:rsidR="00F62AF0" w:rsidRPr="008E5390">
                  <w:rPr>
                    <w:rFonts w:ascii="Times New Roman" w:hAnsi="Times New Roman" w:cs="Simplified Arabic"/>
                    <w:sz w:val="22"/>
                    <w:rtl/>
                    <w:lang w:bidi="ar-JO"/>
                  </w:rPr>
                  <w:instrText>الا22</w:instrText>
                </w:r>
                <w:r w:rsidR="00F62AF0" w:rsidRPr="008E5390">
                  <w:rPr>
                    <w:rFonts w:ascii="Times New Roman" w:hAnsi="Times New Roman" w:cs="Simplified Arabic"/>
                    <w:sz w:val="22"/>
                    <w:lang w:bidi="ar-JO"/>
                  </w:rPr>
                  <w:instrText xml:space="preserve"> \l 11265 </w:instrText>
                </w:r>
                <w:r w:rsidR="00F62AF0" w:rsidRPr="008E5390">
                  <w:rPr>
                    <w:rFonts w:ascii="Times New Roman" w:hAnsi="Times New Roman" w:cs="Simplified Arabic"/>
                    <w:sz w:val="22"/>
                    <w:lang w:bidi="ar-JO"/>
                  </w:rPr>
                  <w:fldChar w:fldCharType="separate"/>
                </w:r>
                <w:r w:rsidR="00F62AF0" w:rsidRPr="008E5390">
                  <w:rPr>
                    <w:rFonts w:ascii="Times New Roman" w:hAnsi="Times New Roman" w:cs="Simplified Arabic" w:hint="cs"/>
                    <w:noProof/>
                    <w:sz w:val="22"/>
                    <w:rtl/>
                    <w:lang w:bidi="ar-JO"/>
                  </w:rPr>
                  <w:t>(الامامي، 2022)</w:t>
                </w:r>
                <w:r w:rsidR="00F62AF0" w:rsidRPr="008E5390">
                  <w:rPr>
                    <w:rFonts w:ascii="Times New Roman" w:hAnsi="Times New Roman" w:cs="Simplified Arabic"/>
                    <w:sz w:val="22"/>
                    <w:lang w:bidi="ar-JO"/>
                  </w:rPr>
                  <w:fldChar w:fldCharType="end"/>
                </w:r>
              </w:sdtContent>
            </w:sdt>
          </w:p>
        </w:tc>
      </w:tr>
      <w:tr w:rsidR="008E5390" w:rsidRPr="008E5390" w14:paraId="1519C385" w14:textId="77777777" w:rsidTr="00234B8A">
        <w:tc>
          <w:tcPr>
            <w:tcW w:w="1253" w:type="dxa"/>
            <w:vAlign w:val="center"/>
          </w:tcPr>
          <w:p w14:paraId="3C7DA6CB" w14:textId="517C3815"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فترة الاحتفاظ بالمخزون</w:t>
            </w:r>
          </w:p>
        </w:tc>
        <w:tc>
          <w:tcPr>
            <w:tcW w:w="1147" w:type="dxa"/>
            <w:vAlign w:val="center"/>
          </w:tcPr>
          <w:p w14:paraId="3B749888" w14:textId="25805200"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DIH</w:t>
            </w:r>
          </w:p>
        </w:tc>
        <w:tc>
          <w:tcPr>
            <w:tcW w:w="1134" w:type="dxa"/>
            <w:vAlign w:val="center"/>
          </w:tcPr>
          <w:p w14:paraId="030C6AA2" w14:textId="46D691B5"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مستقل</w:t>
            </w:r>
          </w:p>
        </w:tc>
        <w:tc>
          <w:tcPr>
            <w:tcW w:w="2410" w:type="dxa"/>
            <w:vAlign w:val="center"/>
          </w:tcPr>
          <w:p w14:paraId="0E63786F" w14:textId="30A0A013"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 xml:space="preserve">هي </w:t>
            </w:r>
            <w:r w:rsidRPr="008E5390">
              <w:rPr>
                <w:rFonts w:ascii="Times New Roman" w:hAnsi="Times New Roman" w:cs="Simplified Arabic"/>
                <w:sz w:val="22"/>
                <w:rtl/>
                <w:lang w:bidi="ar-JO"/>
              </w:rPr>
              <w:t>الفترة التي يبقى فيها المخزون حتى يتم تصريفه من مخازن الشركة</w:t>
            </w:r>
          </w:p>
        </w:tc>
        <w:tc>
          <w:tcPr>
            <w:tcW w:w="2550" w:type="dxa"/>
            <w:vAlign w:val="center"/>
          </w:tcPr>
          <w:p w14:paraId="1D29D225"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(المخزون/تكلفة البضائع المباعة *365يوم)</w:t>
            </w:r>
          </w:p>
          <w:p w14:paraId="190FFAEB" w14:textId="686F95BA"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933177780"/>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lang w:bidi="ar-JO"/>
                  </w:rPr>
                  <w:instrText xml:space="preserve">CITATION </w:instrText>
                </w:r>
                <w:r w:rsidR="008E5390" w:rsidRPr="008E5390">
                  <w:rPr>
                    <w:rFonts w:ascii="Times New Roman" w:hAnsi="Times New Roman" w:cs="Simplified Arabic"/>
                    <w:sz w:val="22"/>
                    <w:rtl/>
                    <w:lang w:bidi="ar-JO"/>
                  </w:rPr>
                  <w:instrText>عسا22</w:instrText>
                </w:r>
                <w:r w:rsidR="008E5390" w:rsidRPr="008E5390">
                  <w:rPr>
                    <w:rFonts w:ascii="Times New Roman" w:hAnsi="Times New Roman" w:cs="Simplified Arabic"/>
                    <w:sz w:val="22"/>
                    <w:lang w:bidi="ar-JO"/>
                  </w:rPr>
                  <w:instrText xml:space="preserve"> \l 1033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hint="cs"/>
                    <w:noProof/>
                    <w:sz w:val="22"/>
                    <w:rtl/>
                    <w:lang w:bidi="ar-JO"/>
                  </w:rPr>
                  <w:t>(عساف، 2022)</w:t>
                </w:r>
                <w:r w:rsidR="008E5390" w:rsidRPr="008E5390">
                  <w:rPr>
                    <w:rFonts w:ascii="Times New Roman" w:hAnsi="Times New Roman" w:cs="Simplified Arabic"/>
                    <w:sz w:val="22"/>
                    <w:rtl/>
                    <w:lang w:bidi="ar-JO"/>
                  </w:rPr>
                  <w:fldChar w:fldCharType="end"/>
                </w:r>
              </w:sdtContent>
            </w:sdt>
          </w:p>
        </w:tc>
      </w:tr>
      <w:tr w:rsidR="008E5390" w:rsidRPr="008E5390" w14:paraId="77E12DE3" w14:textId="77777777" w:rsidTr="00234B8A">
        <w:tc>
          <w:tcPr>
            <w:tcW w:w="1253" w:type="dxa"/>
            <w:vAlign w:val="center"/>
          </w:tcPr>
          <w:p w14:paraId="77BA972E" w14:textId="69B04CC2"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 xml:space="preserve">فترة الذمم المدينة </w:t>
            </w:r>
          </w:p>
        </w:tc>
        <w:tc>
          <w:tcPr>
            <w:tcW w:w="1147" w:type="dxa"/>
            <w:vAlign w:val="center"/>
          </w:tcPr>
          <w:p w14:paraId="4C46C083" w14:textId="2B7D8E03"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ACP</w:t>
            </w:r>
          </w:p>
        </w:tc>
        <w:tc>
          <w:tcPr>
            <w:tcW w:w="1134" w:type="dxa"/>
            <w:vAlign w:val="center"/>
          </w:tcPr>
          <w:p w14:paraId="515444B8" w14:textId="0ABDD346"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مستقل</w:t>
            </w:r>
          </w:p>
        </w:tc>
        <w:tc>
          <w:tcPr>
            <w:tcW w:w="2410" w:type="dxa"/>
            <w:vAlign w:val="center"/>
          </w:tcPr>
          <w:p w14:paraId="28DD2C99" w14:textId="2F5ED12A"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هي الفترة</w:t>
            </w:r>
            <w:r w:rsidRPr="008E5390">
              <w:rPr>
                <w:rFonts w:ascii="Times New Roman" w:hAnsi="Times New Roman" w:cs="Simplified Arabic"/>
                <w:sz w:val="22"/>
                <w:rtl/>
                <w:lang w:bidi="ar-JO"/>
              </w:rPr>
              <w:t xml:space="preserve"> التي تحتاجها الشركة لقبض قيمة المبيعات</w:t>
            </w:r>
          </w:p>
        </w:tc>
        <w:tc>
          <w:tcPr>
            <w:tcW w:w="2550" w:type="dxa"/>
            <w:vAlign w:val="center"/>
          </w:tcPr>
          <w:p w14:paraId="638AFC97" w14:textId="77777777" w:rsidR="008E5390" w:rsidRPr="008E5390" w:rsidRDefault="008E5390" w:rsidP="008E5390">
            <w:pPr>
              <w:shd w:val="clear" w:color="auto" w:fill="FFFFFF" w:themeFill="background1"/>
              <w:bidi/>
              <w:jc w:val="lowKashida"/>
              <w:rPr>
                <w:rFonts w:ascii="Times New Roman" w:hAnsi="Times New Roman" w:cs="Simplified Arabic"/>
                <w:sz w:val="22"/>
                <w:lang w:bidi="ar-JO"/>
              </w:rPr>
            </w:pPr>
            <w:r w:rsidRPr="008E5390">
              <w:rPr>
                <w:rFonts w:ascii="Times New Roman" w:hAnsi="Times New Roman" w:cs="Simplified Arabic"/>
                <w:sz w:val="22"/>
                <w:rtl/>
                <w:lang w:bidi="ar-JO"/>
              </w:rPr>
              <w:t xml:space="preserve"> (الذمم</w:t>
            </w:r>
            <w:r w:rsidRPr="008E5390">
              <w:rPr>
                <w:rFonts w:ascii="Times New Roman" w:hAnsi="Times New Roman" w:cs="Simplified Arabic" w:hint="cs"/>
                <w:sz w:val="22"/>
                <w:rtl/>
                <w:lang w:bidi="ar-JO"/>
              </w:rPr>
              <w:t xml:space="preserve"> </w:t>
            </w:r>
            <w:r w:rsidRPr="008E5390">
              <w:rPr>
                <w:rFonts w:ascii="Times New Roman" w:hAnsi="Times New Roman" w:cs="Simplified Arabic"/>
                <w:sz w:val="22"/>
                <w:rtl/>
                <w:lang w:bidi="ar-JO"/>
              </w:rPr>
              <w:t>المدينة/صافي المبيعات*365يوم)</w:t>
            </w:r>
          </w:p>
          <w:p w14:paraId="4804B6AF" w14:textId="66091FDE"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238068777"/>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lang w:bidi="ar-JO"/>
                  </w:rPr>
                  <w:instrText xml:space="preserve">CITATION Alv20 \l 1033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noProof/>
                    <w:sz w:val="22"/>
                    <w:lang w:bidi="ar-JO"/>
                  </w:rPr>
                  <w:t>( Alvarez &amp; Alt, 2021)</w:t>
                </w:r>
                <w:r w:rsidR="008E5390" w:rsidRPr="008E5390">
                  <w:rPr>
                    <w:rFonts w:ascii="Times New Roman" w:hAnsi="Times New Roman" w:cs="Simplified Arabic"/>
                    <w:sz w:val="22"/>
                    <w:rtl/>
                    <w:lang w:bidi="ar-JO"/>
                  </w:rPr>
                  <w:fldChar w:fldCharType="end"/>
                </w:r>
              </w:sdtContent>
            </w:sdt>
          </w:p>
        </w:tc>
      </w:tr>
      <w:tr w:rsidR="008E5390" w:rsidRPr="008E5390" w14:paraId="2F6A7BCF" w14:textId="77777777" w:rsidTr="00234B8A">
        <w:tc>
          <w:tcPr>
            <w:tcW w:w="1253" w:type="dxa"/>
            <w:vAlign w:val="center"/>
          </w:tcPr>
          <w:p w14:paraId="6ADA8BB4" w14:textId="12773B8A"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فترة الذمم الدائنة</w:t>
            </w:r>
          </w:p>
        </w:tc>
        <w:tc>
          <w:tcPr>
            <w:tcW w:w="1147" w:type="dxa"/>
            <w:vAlign w:val="center"/>
          </w:tcPr>
          <w:p w14:paraId="5D2E74B2" w14:textId="0333E478"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DPO</w:t>
            </w:r>
          </w:p>
        </w:tc>
        <w:tc>
          <w:tcPr>
            <w:tcW w:w="1134" w:type="dxa"/>
            <w:vAlign w:val="center"/>
          </w:tcPr>
          <w:p w14:paraId="5A3FB7B0" w14:textId="78D08012"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مستقل</w:t>
            </w:r>
          </w:p>
        </w:tc>
        <w:tc>
          <w:tcPr>
            <w:tcW w:w="2410" w:type="dxa"/>
            <w:vAlign w:val="center"/>
          </w:tcPr>
          <w:p w14:paraId="5976D1C6" w14:textId="71CE2062"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 xml:space="preserve">هي </w:t>
            </w:r>
            <w:r w:rsidRPr="008E5390">
              <w:rPr>
                <w:rFonts w:ascii="Times New Roman" w:hAnsi="Times New Roman" w:cs="Simplified Arabic"/>
                <w:sz w:val="22"/>
                <w:rtl/>
                <w:lang w:bidi="ar-JO"/>
              </w:rPr>
              <w:t xml:space="preserve">الفترة التي يستغرقها سداد ديون الموردين وتعتبر قصيرة الاجل </w:t>
            </w:r>
          </w:p>
        </w:tc>
        <w:tc>
          <w:tcPr>
            <w:tcW w:w="2550" w:type="dxa"/>
            <w:vAlign w:val="center"/>
          </w:tcPr>
          <w:p w14:paraId="0BBD4B76"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 xml:space="preserve"> (الذمم الدائنة/اجمالي المشتريات*365 يوم)</w:t>
            </w:r>
          </w:p>
          <w:p w14:paraId="3E5A75EB" w14:textId="7804AB15"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1338885789"/>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lang w:bidi="ar-JO"/>
                  </w:rPr>
                  <w:instrText xml:space="preserve">CITATION </w:instrText>
                </w:r>
                <w:r w:rsidR="008E5390" w:rsidRPr="008E5390">
                  <w:rPr>
                    <w:rFonts w:ascii="Times New Roman" w:hAnsi="Times New Roman" w:cs="Simplified Arabic"/>
                    <w:sz w:val="22"/>
                    <w:rtl/>
                    <w:lang w:bidi="ar-JO"/>
                  </w:rPr>
                  <w:instrText>عسا22</w:instrText>
                </w:r>
                <w:r w:rsidR="008E5390" w:rsidRPr="008E5390">
                  <w:rPr>
                    <w:rFonts w:ascii="Times New Roman" w:hAnsi="Times New Roman" w:cs="Simplified Arabic"/>
                    <w:sz w:val="22"/>
                    <w:lang w:bidi="ar-JO"/>
                  </w:rPr>
                  <w:instrText xml:space="preserve"> \l 11265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hint="cs"/>
                    <w:noProof/>
                    <w:sz w:val="22"/>
                    <w:rtl/>
                    <w:lang w:bidi="ar-JO"/>
                  </w:rPr>
                  <w:t>(عساف، 2022)</w:t>
                </w:r>
                <w:r w:rsidR="008E5390" w:rsidRPr="008E5390">
                  <w:rPr>
                    <w:rFonts w:ascii="Times New Roman" w:hAnsi="Times New Roman" w:cs="Simplified Arabic"/>
                    <w:sz w:val="22"/>
                    <w:rtl/>
                    <w:lang w:bidi="ar-JO"/>
                  </w:rPr>
                  <w:fldChar w:fldCharType="end"/>
                </w:r>
              </w:sdtContent>
            </w:sdt>
          </w:p>
        </w:tc>
      </w:tr>
      <w:tr w:rsidR="008E5390" w:rsidRPr="008E5390" w14:paraId="04796805" w14:textId="77777777" w:rsidTr="00234B8A">
        <w:tc>
          <w:tcPr>
            <w:tcW w:w="1253" w:type="dxa"/>
            <w:vAlign w:val="center"/>
          </w:tcPr>
          <w:p w14:paraId="5E22A954" w14:textId="203A651C"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العائد على الاصول</w:t>
            </w:r>
          </w:p>
        </w:tc>
        <w:tc>
          <w:tcPr>
            <w:tcW w:w="1147" w:type="dxa"/>
            <w:vAlign w:val="center"/>
          </w:tcPr>
          <w:p w14:paraId="72C6D1E8" w14:textId="7B459AEA"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ROA</w:t>
            </w:r>
          </w:p>
        </w:tc>
        <w:tc>
          <w:tcPr>
            <w:tcW w:w="1134" w:type="dxa"/>
            <w:vAlign w:val="center"/>
          </w:tcPr>
          <w:p w14:paraId="506F9BAE" w14:textId="3855089B"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تابع</w:t>
            </w:r>
          </w:p>
        </w:tc>
        <w:tc>
          <w:tcPr>
            <w:tcW w:w="2410" w:type="dxa"/>
            <w:vAlign w:val="center"/>
          </w:tcPr>
          <w:p w14:paraId="64B4395A" w14:textId="3137F70E"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هو</w:t>
            </w:r>
            <w:r w:rsidRPr="008E5390">
              <w:rPr>
                <w:rFonts w:ascii="Times New Roman" w:hAnsi="Times New Roman" w:cs="Simplified Arabic" w:hint="cs"/>
                <w:sz w:val="22"/>
                <w:rtl/>
                <w:lang w:bidi="ar-JO"/>
              </w:rPr>
              <w:t xml:space="preserve"> </w:t>
            </w:r>
            <w:r w:rsidRPr="008E5390">
              <w:rPr>
                <w:rFonts w:ascii="Times New Roman" w:hAnsi="Times New Roman" w:cs="Simplified Arabic"/>
                <w:sz w:val="22"/>
                <w:rtl/>
                <w:lang w:bidi="ar-JO"/>
              </w:rPr>
              <w:t xml:space="preserve">قيمة العائد المحقق من موجودات </w:t>
            </w:r>
            <w:proofErr w:type="spellStart"/>
            <w:r w:rsidRPr="008E5390">
              <w:rPr>
                <w:rFonts w:ascii="Times New Roman" w:hAnsi="Times New Roman" w:cs="Simplified Arabic"/>
                <w:sz w:val="22"/>
                <w:rtl/>
                <w:lang w:bidi="ar-JO"/>
              </w:rPr>
              <w:t>ا</w:t>
            </w:r>
            <w:r w:rsidRPr="008E5390">
              <w:rPr>
                <w:rFonts w:ascii="Times New Roman" w:hAnsi="Times New Roman" w:cs="Simplified Arabic" w:hint="cs"/>
                <w:sz w:val="22"/>
                <w:rtl/>
                <w:lang w:bidi="ar-JO"/>
              </w:rPr>
              <w:t>الشرك</w:t>
            </w:r>
            <w:r w:rsidRPr="008E5390">
              <w:rPr>
                <w:rFonts w:ascii="Times New Roman" w:hAnsi="Times New Roman" w:cs="Simplified Arabic"/>
                <w:sz w:val="22"/>
                <w:rtl/>
                <w:lang w:bidi="ar-JO"/>
              </w:rPr>
              <w:t>ة</w:t>
            </w:r>
            <w:proofErr w:type="spellEnd"/>
            <w:r w:rsidRPr="008E5390">
              <w:rPr>
                <w:rFonts w:ascii="Times New Roman" w:hAnsi="Times New Roman" w:cs="Simplified Arabic"/>
                <w:sz w:val="22"/>
                <w:rtl/>
                <w:lang w:bidi="ar-JO"/>
              </w:rPr>
              <w:t>.</w:t>
            </w:r>
          </w:p>
        </w:tc>
        <w:tc>
          <w:tcPr>
            <w:tcW w:w="2550" w:type="dxa"/>
            <w:vAlign w:val="center"/>
          </w:tcPr>
          <w:p w14:paraId="4B0D9845"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صافي الدخل /اجمالي ا</w:t>
            </w:r>
            <w:r w:rsidRPr="008E5390">
              <w:rPr>
                <w:rFonts w:ascii="Times New Roman" w:hAnsi="Times New Roman" w:cs="Simplified Arabic" w:hint="cs"/>
                <w:sz w:val="22"/>
                <w:rtl/>
                <w:lang w:bidi="ar-JO"/>
              </w:rPr>
              <w:t>لموجودات</w:t>
            </w:r>
          </w:p>
          <w:p w14:paraId="7109150C" w14:textId="63977425"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1822926085"/>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lang w:bidi="ar-JO"/>
                  </w:rPr>
                  <w:instrText xml:space="preserve">CITATION Alv20 \l 1033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noProof/>
                    <w:sz w:val="22"/>
                    <w:lang w:bidi="ar-JO"/>
                  </w:rPr>
                  <w:t>( Alvarez &amp; Alt, 2021)</w:t>
                </w:r>
                <w:r w:rsidR="008E5390" w:rsidRPr="008E5390">
                  <w:rPr>
                    <w:rFonts w:ascii="Times New Roman" w:hAnsi="Times New Roman" w:cs="Simplified Arabic"/>
                    <w:sz w:val="22"/>
                    <w:rtl/>
                    <w:lang w:bidi="ar-JO"/>
                  </w:rPr>
                  <w:fldChar w:fldCharType="end"/>
                </w:r>
              </w:sdtContent>
            </w:sdt>
          </w:p>
        </w:tc>
      </w:tr>
      <w:tr w:rsidR="008E5390" w:rsidRPr="008E5390" w14:paraId="3AA8BA8E" w14:textId="77777777" w:rsidTr="00234B8A">
        <w:tc>
          <w:tcPr>
            <w:tcW w:w="1253" w:type="dxa"/>
            <w:vAlign w:val="center"/>
          </w:tcPr>
          <w:p w14:paraId="51425E10" w14:textId="680A9A45"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 xml:space="preserve">العائد على حقوق الملكية </w:t>
            </w:r>
          </w:p>
        </w:tc>
        <w:tc>
          <w:tcPr>
            <w:tcW w:w="1147" w:type="dxa"/>
            <w:vAlign w:val="center"/>
          </w:tcPr>
          <w:p w14:paraId="7A1F6BDE" w14:textId="79CD2719"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ROE</w:t>
            </w:r>
          </w:p>
        </w:tc>
        <w:tc>
          <w:tcPr>
            <w:tcW w:w="1134" w:type="dxa"/>
            <w:vAlign w:val="center"/>
          </w:tcPr>
          <w:p w14:paraId="227A1E9C" w14:textId="4E61E8B6"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تابع</w:t>
            </w:r>
          </w:p>
        </w:tc>
        <w:tc>
          <w:tcPr>
            <w:tcW w:w="2410" w:type="dxa"/>
            <w:vAlign w:val="center"/>
          </w:tcPr>
          <w:p w14:paraId="41F4FCFF" w14:textId="1D29670F"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هو</w:t>
            </w:r>
            <w:r w:rsidRPr="008E5390">
              <w:rPr>
                <w:rFonts w:ascii="Times New Roman" w:hAnsi="Times New Roman" w:cs="Simplified Arabic" w:hint="cs"/>
                <w:sz w:val="22"/>
                <w:rtl/>
                <w:lang w:bidi="ar-JO"/>
              </w:rPr>
              <w:t xml:space="preserve"> </w:t>
            </w:r>
            <w:r w:rsidRPr="008E5390">
              <w:rPr>
                <w:rFonts w:ascii="Times New Roman" w:hAnsi="Times New Roman" w:cs="Simplified Arabic"/>
                <w:sz w:val="22"/>
                <w:rtl/>
                <w:lang w:bidi="ar-JO"/>
              </w:rPr>
              <w:t>قيمة العائد المحقق من انشطة المنشأة المستثمرة.</w:t>
            </w:r>
          </w:p>
        </w:tc>
        <w:tc>
          <w:tcPr>
            <w:tcW w:w="2550" w:type="dxa"/>
            <w:vAlign w:val="center"/>
          </w:tcPr>
          <w:p w14:paraId="5863753A"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صافي الدخل/اجمالي حقوق الملكية</w:t>
            </w:r>
          </w:p>
          <w:p w14:paraId="6E9A908F" w14:textId="7A95168C"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179479324"/>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lang w:bidi="ar-JO"/>
                  </w:rPr>
                  <w:instrText xml:space="preserve">CITATION </w:instrText>
                </w:r>
                <w:r w:rsidR="008E5390" w:rsidRPr="008E5390">
                  <w:rPr>
                    <w:rFonts w:ascii="Times New Roman" w:hAnsi="Times New Roman" w:cs="Simplified Arabic"/>
                    <w:sz w:val="22"/>
                    <w:rtl/>
                    <w:lang w:bidi="ar-JO"/>
                  </w:rPr>
                  <w:instrText>الا22</w:instrText>
                </w:r>
                <w:r w:rsidR="008E5390" w:rsidRPr="008E5390">
                  <w:rPr>
                    <w:rFonts w:ascii="Times New Roman" w:hAnsi="Times New Roman" w:cs="Simplified Arabic"/>
                    <w:sz w:val="22"/>
                    <w:lang w:bidi="ar-JO"/>
                  </w:rPr>
                  <w:instrText xml:space="preserve"> \l 11265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hint="cs"/>
                    <w:noProof/>
                    <w:sz w:val="22"/>
                    <w:rtl/>
                    <w:lang w:bidi="ar-JO"/>
                  </w:rPr>
                  <w:t>(الامامي، 2022)</w:t>
                </w:r>
                <w:r w:rsidR="008E5390" w:rsidRPr="008E5390">
                  <w:rPr>
                    <w:rFonts w:ascii="Times New Roman" w:hAnsi="Times New Roman" w:cs="Simplified Arabic"/>
                    <w:sz w:val="22"/>
                    <w:rtl/>
                    <w:lang w:bidi="ar-JO"/>
                  </w:rPr>
                  <w:fldChar w:fldCharType="end"/>
                </w:r>
              </w:sdtContent>
            </w:sdt>
          </w:p>
        </w:tc>
      </w:tr>
      <w:tr w:rsidR="008E5390" w:rsidRPr="008E5390" w14:paraId="6EA85648" w14:textId="77777777" w:rsidTr="00234B8A">
        <w:tc>
          <w:tcPr>
            <w:tcW w:w="1253" w:type="dxa"/>
            <w:vAlign w:val="center"/>
          </w:tcPr>
          <w:p w14:paraId="08718FD9" w14:textId="5AEF7235"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hint="cs"/>
                <w:sz w:val="22"/>
                <w:rtl/>
                <w:lang w:bidi="ar-JO"/>
              </w:rPr>
              <w:t>نسبة التدفقات النقدية التشغيلية</w:t>
            </w:r>
          </w:p>
        </w:tc>
        <w:tc>
          <w:tcPr>
            <w:tcW w:w="1147" w:type="dxa"/>
            <w:vAlign w:val="center"/>
          </w:tcPr>
          <w:p w14:paraId="07A82265" w14:textId="2EFD42E2"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CASHFLOW</w:t>
            </w:r>
          </w:p>
        </w:tc>
        <w:tc>
          <w:tcPr>
            <w:tcW w:w="1134" w:type="dxa"/>
            <w:vAlign w:val="center"/>
          </w:tcPr>
          <w:p w14:paraId="583C36C2" w14:textId="44FB9398"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hint="cs"/>
                <w:sz w:val="22"/>
                <w:rtl/>
                <w:lang w:bidi="ar-JO"/>
              </w:rPr>
              <w:t>ضابطة</w:t>
            </w:r>
          </w:p>
        </w:tc>
        <w:tc>
          <w:tcPr>
            <w:tcW w:w="2410" w:type="dxa"/>
            <w:vAlign w:val="center"/>
          </w:tcPr>
          <w:p w14:paraId="190DA7EA" w14:textId="025A109B"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 xml:space="preserve">هي مدى قدرة ارباح الشركة على توليد التدفقات النقدية </w:t>
            </w:r>
            <w:proofErr w:type="spellStart"/>
            <w:r w:rsidRPr="008E5390">
              <w:rPr>
                <w:rFonts w:ascii="Times New Roman" w:hAnsi="Times New Roman" w:cs="Simplified Arabic" w:hint="cs"/>
                <w:sz w:val="22"/>
                <w:rtl/>
                <w:lang w:bidi="ar-JO"/>
              </w:rPr>
              <w:t>التشغلية</w:t>
            </w:r>
            <w:proofErr w:type="spellEnd"/>
            <w:r w:rsidRPr="008E5390">
              <w:rPr>
                <w:rFonts w:ascii="Times New Roman" w:hAnsi="Times New Roman" w:cs="Simplified Arabic" w:hint="cs"/>
                <w:sz w:val="22"/>
                <w:rtl/>
                <w:lang w:bidi="ar-JO"/>
              </w:rPr>
              <w:t>، اي مقياس لكفاءة الشركة في تحويل مبيعاتها الى نقد.</w:t>
            </w:r>
          </w:p>
        </w:tc>
        <w:tc>
          <w:tcPr>
            <w:tcW w:w="2550" w:type="dxa"/>
            <w:vAlign w:val="center"/>
          </w:tcPr>
          <w:p w14:paraId="543BAA61"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صافي التدفقات النقدية التشغيلية/صافي الدخل</w:t>
            </w:r>
          </w:p>
          <w:p w14:paraId="3BEF8404" w14:textId="10041B31"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1625114166"/>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rtl/>
                    <w:lang w:bidi="ar-JO"/>
                  </w:rPr>
                  <w:instrText xml:space="preserve"> </w:instrText>
                </w:r>
                <w:r w:rsidR="008E5390" w:rsidRPr="008E5390">
                  <w:rPr>
                    <w:rFonts w:ascii="Times New Roman" w:hAnsi="Times New Roman" w:cs="Simplified Arabic" w:hint="cs"/>
                    <w:sz w:val="22"/>
                    <w:lang w:bidi="ar-JO"/>
                  </w:rPr>
                  <w:instrText>CITATION</w:instrText>
                </w:r>
                <w:r w:rsidR="008E5390" w:rsidRPr="008E5390">
                  <w:rPr>
                    <w:rFonts w:ascii="Times New Roman" w:hAnsi="Times New Roman" w:cs="Simplified Arabic" w:hint="cs"/>
                    <w:sz w:val="22"/>
                    <w:rtl/>
                    <w:lang w:bidi="ar-JO"/>
                  </w:rPr>
                  <w:instrText xml:space="preserve"> </w:instrText>
                </w:r>
                <w:r w:rsidR="008E5390" w:rsidRPr="008E5390">
                  <w:rPr>
                    <w:rFonts w:ascii="Times New Roman" w:hAnsi="Times New Roman" w:cs="Simplified Arabic" w:hint="cs"/>
                    <w:sz w:val="22"/>
                    <w:lang w:bidi="ar-JO"/>
                  </w:rPr>
                  <w:instrText>Fil17 \l 11265</w:instrText>
                </w:r>
                <w:r w:rsidR="008E5390" w:rsidRPr="008E5390">
                  <w:rPr>
                    <w:rFonts w:ascii="Times New Roman" w:hAnsi="Times New Roman" w:cs="Simplified Arabic"/>
                    <w:sz w:val="22"/>
                    <w:rtl/>
                    <w:lang w:bidi="ar-JO"/>
                  </w:rPr>
                  <w:instrText xml:space="preserve">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noProof/>
                    <w:sz w:val="22"/>
                    <w:lang w:bidi="ar-JO"/>
                  </w:rPr>
                  <w:t>(Filbeck, Zhao, &amp; Knoll, 2017)</w:t>
                </w:r>
                <w:r w:rsidR="008E5390" w:rsidRPr="008E5390">
                  <w:rPr>
                    <w:rFonts w:ascii="Times New Roman" w:hAnsi="Times New Roman" w:cs="Simplified Arabic"/>
                    <w:sz w:val="22"/>
                    <w:rtl/>
                    <w:lang w:bidi="ar-JO"/>
                  </w:rPr>
                  <w:fldChar w:fldCharType="end"/>
                </w:r>
              </w:sdtContent>
            </w:sdt>
          </w:p>
        </w:tc>
      </w:tr>
      <w:tr w:rsidR="008E5390" w:rsidRPr="008E5390" w14:paraId="1711E215" w14:textId="77777777" w:rsidTr="00234B8A">
        <w:tc>
          <w:tcPr>
            <w:tcW w:w="1253" w:type="dxa"/>
            <w:vAlign w:val="center"/>
          </w:tcPr>
          <w:p w14:paraId="5F9E17EE" w14:textId="6B98DA76"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الرافعة المالية</w:t>
            </w:r>
          </w:p>
        </w:tc>
        <w:tc>
          <w:tcPr>
            <w:tcW w:w="1147" w:type="dxa"/>
            <w:vAlign w:val="center"/>
          </w:tcPr>
          <w:p w14:paraId="4F08F999" w14:textId="6201C951"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LEVERAGE</w:t>
            </w:r>
          </w:p>
        </w:tc>
        <w:tc>
          <w:tcPr>
            <w:tcW w:w="1134" w:type="dxa"/>
            <w:vAlign w:val="center"/>
          </w:tcPr>
          <w:p w14:paraId="265C5141" w14:textId="79950A5B"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ضابطة</w:t>
            </w:r>
          </w:p>
        </w:tc>
        <w:tc>
          <w:tcPr>
            <w:tcW w:w="2410" w:type="dxa"/>
            <w:vAlign w:val="center"/>
          </w:tcPr>
          <w:p w14:paraId="3EA5E8F4" w14:textId="65BB2E68"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هي مقدار تمويل الشركة بالديون.</w:t>
            </w:r>
          </w:p>
        </w:tc>
        <w:tc>
          <w:tcPr>
            <w:tcW w:w="2550" w:type="dxa"/>
            <w:vAlign w:val="center"/>
          </w:tcPr>
          <w:p w14:paraId="58F0349B"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 xml:space="preserve">اجمالي المطلوبات/اجمالي </w:t>
            </w:r>
            <w:r w:rsidRPr="008E5390">
              <w:rPr>
                <w:rFonts w:ascii="Times New Roman" w:hAnsi="Times New Roman" w:cs="Simplified Arabic" w:hint="cs"/>
                <w:sz w:val="22"/>
                <w:rtl/>
                <w:lang w:bidi="ar-JO"/>
              </w:rPr>
              <w:t>الموجودات</w:t>
            </w:r>
          </w:p>
          <w:p w14:paraId="7DE6B746" w14:textId="121EFC92"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2104097703"/>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noProof/>
                    <w:sz w:val="22"/>
                    <w:lang w:bidi="ar-JO"/>
                  </w:rPr>
                  <w:instrText xml:space="preserve">CITATION Şam16 \l 1033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noProof/>
                    <w:sz w:val="22"/>
                    <w:lang w:bidi="ar-JO"/>
                  </w:rPr>
                  <w:t>(Samiloglu &amp; Akgun, 2016)</w:t>
                </w:r>
                <w:r w:rsidR="008E5390" w:rsidRPr="008E5390">
                  <w:rPr>
                    <w:rFonts w:ascii="Times New Roman" w:hAnsi="Times New Roman" w:cs="Simplified Arabic"/>
                    <w:sz w:val="22"/>
                    <w:rtl/>
                    <w:lang w:bidi="ar-JO"/>
                  </w:rPr>
                  <w:fldChar w:fldCharType="end"/>
                </w:r>
              </w:sdtContent>
            </w:sdt>
          </w:p>
        </w:tc>
      </w:tr>
      <w:tr w:rsidR="008E5390" w:rsidRPr="008E5390" w14:paraId="0F079BEF" w14:textId="77777777" w:rsidTr="00234B8A">
        <w:tc>
          <w:tcPr>
            <w:tcW w:w="1253" w:type="dxa"/>
            <w:vAlign w:val="center"/>
          </w:tcPr>
          <w:p w14:paraId="24288764" w14:textId="76C06C65"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انتاجية الشركة</w:t>
            </w:r>
          </w:p>
        </w:tc>
        <w:tc>
          <w:tcPr>
            <w:tcW w:w="1147" w:type="dxa"/>
            <w:vAlign w:val="center"/>
          </w:tcPr>
          <w:p w14:paraId="41DED63A" w14:textId="4F0B571A"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PRODUCTIVITY</w:t>
            </w:r>
          </w:p>
        </w:tc>
        <w:tc>
          <w:tcPr>
            <w:tcW w:w="1134" w:type="dxa"/>
            <w:vAlign w:val="center"/>
          </w:tcPr>
          <w:p w14:paraId="1CCD532D" w14:textId="01195664"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ضابطة</w:t>
            </w:r>
          </w:p>
        </w:tc>
        <w:tc>
          <w:tcPr>
            <w:tcW w:w="2410" w:type="dxa"/>
            <w:vAlign w:val="center"/>
          </w:tcPr>
          <w:p w14:paraId="0BFCB29A" w14:textId="4413FAEB"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هي مدى كفاءة</w:t>
            </w:r>
            <w:r w:rsidRPr="008E5390">
              <w:rPr>
                <w:rFonts w:ascii="Times New Roman" w:hAnsi="Times New Roman" w:cs="Simplified Arabic"/>
                <w:sz w:val="22"/>
                <w:rtl/>
                <w:lang w:bidi="ar-JO"/>
              </w:rPr>
              <w:t xml:space="preserve"> الشركة </w:t>
            </w:r>
            <w:r w:rsidRPr="008E5390">
              <w:rPr>
                <w:rFonts w:ascii="Times New Roman" w:hAnsi="Times New Roman" w:cs="Simplified Arabic" w:hint="cs"/>
                <w:sz w:val="22"/>
                <w:rtl/>
                <w:lang w:bidi="ar-JO"/>
              </w:rPr>
              <w:t>في ادارة الموجودات وقدرة الموجودات عل</w:t>
            </w:r>
            <w:r w:rsidRPr="008E5390">
              <w:rPr>
                <w:rFonts w:ascii="Times New Roman" w:hAnsi="Times New Roman" w:cs="Simplified Arabic"/>
                <w:sz w:val="22"/>
                <w:rtl/>
                <w:lang w:bidi="ar-JO"/>
              </w:rPr>
              <w:t>ى</w:t>
            </w:r>
            <w:r w:rsidRPr="008E5390">
              <w:rPr>
                <w:rFonts w:ascii="Times New Roman" w:hAnsi="Times New Roman" w:cs="Simplified Arabic" w:hint="cs"/>
                <w:sz w:val="22"/>
                <w:rtl/>
                <w:lang w:bidi="ar-JO"/>
              </w:rPr>
              <w:t xml:space="preserve"> الانتاج</w:t>
            </w:r>
            <w:r w:rsidRPr="008E5390">
              <w:rPr>
                <w:rFonts w:ascii="Times New Roman" w:hAnsi="Times New Roman" w:cs="Simplified Arabic"/>
                <w:sz w:val="22"/>
                <w:rtl/>
                <w:lang w:bidi="ar-JO"/>
              </w:rPr>
              <w:t>.</w:t>
            </w:r>
          </w:p>
        </w:tc>
        <w:tc>
          <w:tcPr>
            <w:tcW w:w="2550" w:type="dxa"/>
            <w:vAlign w:val="center"/>
          </w:tcPr>
          <w:p w14:paraId="4D8DD2E0" w14:textId="77777777" w:rsidR="008E5390" w:rsidRPr="008E5390" w:rsidRDefault="008E5390" w:rsidP="008E5390">
            <w:pPr>
              <w:bidi/>
              <w:jc w:val="lowKashida"/>
              <w:rPr>
                <w:rFonts w:ascii="Times New Roman" w:hAnsi="Times New Roman" w:cs="Simplified Arabic"/>
                <w:sz w:val="22"/>
                <w:rtl/>
                <w:lang w:bidi="ar-JO"/>
              </w:rPr>
            </w:pPr>
            <w:r w:rsidRPr="008E5390">
              <w:rPr>
                <w:rFonts w:ascii="Times New Roman" w:hAnsi="Times New Roman" w:cs="Simplified Arabic"/>
                <w:sz w:val="22"/>
                <w:rtl/>
                <w:lang w:bidi="ar-JO"/>
              </w:rPr>
              <w:t>اجمالي المبيعات/اجمالي ا</w:t>
            </w:r>
            <w:r w:rsidRPr="008E5390">
              <w:rPr>
                <w:rFonts w:ascii="Times New Roman" w:hAnsi="Times New Roman" w:cs="Simplified Arabic" w:hint="cs"/>
                <w:sz w:val="22"/>
                <w:rtl/>
                <w:lang w:bidi="ar-JO"/>
              </w:rPr>
              <w:t>لموجودات</w:t>
            </w:r>
            <w:r w:rsidRPr="008E5390">
              <w:rPr>
                <w:rFonts w:ascii="Times New Roman" w:hAnsi="Times New Roman" w:cs="Simplified Arabic"/>
                <w:sz w:val="22"/>
                <w:rtl/>
                <w:lang w:bidi="ar-JO"/>
              </w:rPr>
              <w:t xml:space="preserve"> </w:t>
            </w:r>
          </w:p>
          <w:p w14:paraId="785C7BD5" w14:textId="54DFC7F2"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2016956728"/>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lang w:bidi="ar-JO"/>
                  </w:rPr>
                  <w:instrText xml:space="preserve">CITATION Alv20 \l 11265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noProof/>
                    <w:sz w:val="22"/>
                    <w:lang w:bidi="ar-JO"/>
                  </w:rPr>
                  <w:t>( Alvarez &amp; Alt, 2021)</w:t>
                </w:r>
                <w:r w:rsidR="008E5390" w:rsidRPr="008E5390">
                  <w:rPr>
                    <w:rFonts w:ascii="Times New Roman" w:hAnsi="Times New Roman" w:cs="Simplified Arabic"/>
                    <w:sz w:val="22"/>
                    <w:rtl/>
                    <w:lang w:bidi="ar-JO"/>
                  </w:rPr>
                  <w:fldChar w:fldCharType="end"/>
                </w:r>
              </w:sdtContent>
            </w:sdt>
          </w:p>
        </w:tc>
      </w:tr>
      <w:tr w:rsidR="008E5390" w:rsidRPr="008E5390" w14:paraId="13A8C756" w14:textId="77777777" w:rsidTr="00234B8A">
        <w:tc>
          <w:tcPr>
            <w:tcW w:w="1253" w:type="dxa"/>
            <w:tcBorders>
              <w:bottom w:val="single" w:sz="4" w:space="0" w:color="auto"/>
            </w:tcBorders>
            <w:vAlign w:val="center"/>
          </w:tcPr>
          <w:p w14:paraId="1B3F39BF" w14:textId="61EB79E8"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 xml:space="preserve">حجم الشركة </w:t>
            </w:r>
          </w:p>
        </w:tc>
        <w:tc>
          <w:tcPr>
            <w:tcW w:w="1147" w:type="dxa"/>
            <w:tcBorders>
              <w:bottom w:val="single" w:sz="4" w:space="0" w:color="auto"/>
            </w:tcBorders>
            <w:vAlign w:val="center"/>
          </w:tcPr>
          <w:p w14:paraId="639726F5" w14:textId="21B09106" w:rsidR="008E5390" w:rsidRPr="008E5390" w:rsidRDefault="008E5390" w:rsidP="008E5390">
            <w:pPr>
              <w:tabs>
                <w:tab w:val="left" w:pos="3060"/>
              </w:tabs>
              <w:bidi/>
              <w:jc w:val="center"/>
              <w:rPr>
                <w:rFonts w:ascii="Times New Roman" w:hAnsi="Times New Roman" w:cs="Simplified Arabic"/>
                <w:sz w:val="22"/>
                <w:lang w:bidi="ar-JO"/>
              </w:rPr>
            </w:pPr>
            <w:r w:rsidRPr="008E5390">
              <w:rPr>
                <w:rFonts w:ascii="Times New Roman" w:hAnsi="Times New Roman" w:cs="Simplified Arabic"/>
                <w:sz w:val="22"/>
                <w:lang w:bidi="ar-JO"/>
              </w:rPr>
              <w:t>COMPANYSIZE</w:t>
            </w:r>
          </w:p>
        </w:tc>
        <w:tc>
          <w:tcPr>
            <w:tcW w:w="1134" w:type="dxa"/>
            <w:tcBorders>
              <w:bottom w:val="single" w:sz="4" w:space="0" w:color="auto"/>
            </w:tcBorders>
            <w:vAlign w:val="center"/>
          </w:tcPr>
          <w:p w14:paraId="38BE654A" w14:textId="0DB8618F" w:rsidR="008E5390" w:rsidRPr="008E5390" w:rsidRDefault="008E5390" w:rsidP="008E5390">
            <w:pPr>
              <w:tabs>
                <w:tab w:val="left" w:pos="3060"/>
              </w:tabs>
              <w:bidi/>
              <w:jc w:val="center"/>
              <w:rPr>
                <w:rFonts w:ascii="Times New Roman" w:hAnsi="Times New Roman" w:cs="Simplified Arabic"/>
                <w:sz w:val="22"/>
                <w:rtl/>
                <w:lang w:bidi="ar-JO"/>
              </w:rPr>
            </w:pPr>
            <w:r w:rsidRPr="008E5390">
              <w:rPr>
                <w:rFonts w:ascii="Times New Roman" w:hAnsi="Times New Roman" w:cs="Simplified Arabic"/>
                <w:sz w:val="22"/>
                <w:rtl/>
                <w:lang w:bidi="ar-JO"/>
              </w:rPr>
              <w:t>ضابطة</w:t>
            </w:r>
          </w:p>
        </w:tc>
        <w:tc>
          <w:tcPr>
            <w:tcW w:w="2410" w:type="dxa"/>
            <w:tcBorders>
              <w:bottom w:val="single" w:sz="4" w:space="0" w:color="auto"/>
            </w:tcBorders>
            <w:vAlign w:val="center"/>
          </w:tcPr>
          <w:p w14:paraId="7B408B04" w14:textId="75835E46" w:rsidR="008E5390" w:rsidRPr="008E5390" w:rsidRDefault="008E5390" w:rsidP="008E5390">
            <w:pPr>
              <w:tabs>
                <w:tab w:val="left" w:pos="3060"/>
              </w:tabs>
              <w:bidi/>
              <w:jc w:val="lowKashida"/>
              <w:rPr>
                <w:rFonts w:ascii="Times New Roman" w:hAnsi="Times New Roman" w:cs="Simplified Arabic"/>
                <w:sz w:val="22"/>
                <w:rtl/>
                <w:lang w:bidi="ar-JO"/>
              </w:rPr>
            </w:pPr>
            <w:r w:rsidRPr="008E5390">
              <w:rPr>
                <w:rFonts w:ascii="Times New Roman" w:hAnsi="Times New Roman" w:cs="Simplified Arabic" w:hint="cs"/>
                <w:sz w:val="22"/>
                <w:rtl/>
                <w:lang w:bidi="ar-JO"/>
              </w:rPr>
              <w:t>حجم الشركة عينة الدراسة</w:t>
            </w:r>
          </w:p>
        </w:tc>
        <w:tc>
          <w:tcPr>
            <w:tcW w:w="2550" w:type="dxa"/>
            <w:tcBorders>
              <w:bottom w:val="single" w:sz="4" w:space="0" w:color="auto"/>
            </w:tcBorders>
            <w:vAlign w:val="center"/>
          </w:tcPr>
          <w:p w14:paraId="4BC48D87" w14:textId="77777777" w:rsidR="008E5390" w:rsidRPr="008E5390" w:rsidRDefault="008E5390" w:rsidP="008E5390">
            <w:pPr>
              <w:bidi/>
              <w:jc w:val="lowKashida"/>
              <w:rPr>
                <w:rFonts w:ascii="Times New Roman" w:hAnsi="Times New Roman" w:cs="Simplified Arabic"/>
                <w:sz w:val="22"/>
                <w:rtl/>
                <w:lang w:bidi="ar-JO"/>
              </w:rPr>
            </w:pPr>
            <w:proofErr w:type="spellStart"/>
            <w:r w:rsidRPr="008E5390">
              <w:rPr>
                <w:rFonts w:ascii="Times New Roman" w:hAnsi="Times New Roman" w:cs="Simplified Arabic"/>
                <w:sz w:val="22"/>
                <w:rtl/>
                <w:lang w:bidi="ar-JO"/>
              </w:rPr>
              <w:t>ا</w:t>
            </w:r>
            <w:r w:rsidRPr="008E5390">
              <w:rPr>
                <w:rFonts w:ascii="Times New Roman" w:hAnsi="Times New Roman" w:cs="Simplified Arabic" w:hint="cs"/>
                <w:sz w:val="22"/>
                <w:rtl/>
                <w:lang w:bidi="ar-JO"/>
              </w:rPr>
              <w:t>الوغاتيم</w:t>
            </w:r>
            <w:proofErr w:type="spellEnd"/>
            <w:r w:rsidRPr="008E5390">
              <w:rPr>
                <w:rFonts w:ascii="Times New Roman" w:hAnsi="Times New Roman" w:cs="Simplified Arabic" w:hint="cs"/>
                <w:sz w:val="22"/>
                <w:rtl/>
                <w:lang w:bidi="ar-JO"/>
              </w:rPr>
              <w:t xml:space="preserve"> الطبيعي</w:t>
            </w:r>
            <w:r w:rsidRPr="008E5390">
              <w:rPr>
                <w:rFonts w:ascii="Times New Roman" w:hAnsi="Times New Roman" w:cs="Simplified Arabic"/>
                <w:sz w:val="22"/>
                <w:rtl/>
                <w:lang w:bidi="ar-JO"/>
              </w:rPr>
              <w:t xml:space="preserve"> لمجموع ال</w:t>
            </w:r>
            <w:r w:rsidRPr="008E5390">
              <w:rPr>
                <w:rFonts w:ascii="Times New Roman" w:hAnsi="Times New Roman" w:cs="Simplified Arabic" w:hint="cs"/>
                <w:sz w:val="22"/>
                <w:rtl/>
                <w:lang w:bidi="ar-JO"/>
              </w:rPr>
              <w:t>موجودات</w:t>
            </w:r>
          </w:p>
          <w:p w14:paraId="76220F10" w14:textId="4E7655AD" w:rsidR="008E5390" w:rsidRPr="008E5390" w:rsidRDefault="0035685E" w:rsidP="008E5390">
            <w:pPr>
              <w:bidi/>
              <w:jc w:val="lowKashida"/>
              <w:rPr>
                <w:rFonts w:ascii="Times New Roman" w:hAnsi="Times New Roman" w:cs="Simplified Arabic"/>
                <w:sz w:val="22"/>
                <w:rtl/>
                <w:lang w:bidi="ar-JO"/>
              </w:rPr>
            </w:pPr>
            <w:sdt>
              <w:sdtPr>
                <w:rPr>
                  <w:rFonts w:ascii="Times New Roman" w:hAnsi="Times New Roman" w:cs="Simplified Arabic"/>
                  <w:sz w:val="22"/>
                  <w:rtl/>
                  <w:lang w:bidi="ar-JO"/>
                </w:rPr>
                <w:id w:val="1501705440"/>
                <w:citation/>
              </w:sdtPr>
              <w:sdtEndPr/>
              <w:sdtContent>
                <w:r w:rsidR="008E5390" w:rsidRPr="008E5390">
                  <w:rPr>
                    <w:rFonts w:ascii="Times New Roman" w:hAnsi="Times New Roman" w:cs="Simplified Arabic"/>
                    <w:sz w:val="22"/>
                    <w:rtl/>
                    <w:lang w:bidi="ar-JO"/>
                  </w:rPr>
                  <w:fldChar w:fldCharType="begin"/>
                </w:r>
                <w:r w:rsidR="008E5390" w:rsidRPr="008E5390">
                  <w:rPr>
                    <w:rFonts w:ascii="Times New Roman" w:hAnsi="Times New Roman" w:cs="Simplified Arabic"/>
                    <w:sz w:val="22"/>
                    <w:rtl/>
                    <w:lang w:bidi="ar-JO"/>
                  </w:rPr>
                  <w:instrText xml:space="preserve"> </w:instrText>
                </w:r>
                <w:r w:rsidR="008E5390" w:rsidRPr="008E5390">
                  <w:rPr>
                    <w:rFonts w:ascii="Times New Roman" w:hAnsi="Times New Roman" w:cs="Simplified Arabic" w:hint="cs"/>
                    <w:sz w:val="22"/>
                    <w:lang w:bidi="ar-JO"/>
                  </w:rPr>
                  <w:instrText>CITATION</w:instrText>
                </w:r>
                <w:r w:rsidR="008E5390" w:rsidRPr="008E5390">
                  <w:rPr>
                    <w:rFonts w:ascii="Times New Roman" w:hAnsi="Times New Roman" w:cs="Simplified Arabic" w:hint="cs"/>
                    <w:sz w:val="22"/>
                    <w:rtl/>
                    <w:lang w:bidi="ar-JO"/>
                  </w:rPr>
                  <w:instrText xml:space="preserve"> عبد23 \</w:instrText>
                </w:r>
                <w:r w:rsidR="008E5390" w:rsidRPr="008E5390">
                  <w:rPr>
                    <w:rFonts w:ascii="Times New Roman" w:hAnsi="Times New Roman" w:cs="Simplified Arabic" w:hint="cs"/>
                    <w:sz w:val="22"/>
                    <w:lang w:bidi="ar-JO"/>
                  </w:rPr>
                  <w:instrText>l 11265</w:instrText>
                </w:r>
                <w:r w:rsidR="008E5390" w:rsidRPr="008E5390">
                  <w:rPr>
                    <w:rFonts w:ascii="Times New Roman" w:hAnsi="Times New Roman" w:cs="Simplified Arabic"/>
                    <w:sz w:val="22"/>
                    <w:rtl/>
                    <w:lang w:bidi="ar-JO"/>
                  </w:rPr>
                  <w:instrText xml:space="preserve"> </w:instrText>
                </w:r>
                <w:r w:rsidR="008E5390" w:rsidRPr="008E5390">
                  <w:rPr>
                    <w:rFonts w:ascii="Times New Roman" w:hAnsi="Times New Roman" w:cs="Simplified Arabic"/>
                    <w:sz w:val="22"/>
                    <w:rtl/>
                    <w:lang w:bidi="ar-JO"/>
                  </w:rPr>
                  <w:fldChar w:fldCharType="separate"/>
                </w:r>
                <w:r w:rsidR="008E5390" w:rsidRPr="008E5390">
                  <w:rPr>
                    <w:rFonts w:ascii="Times New Roman" w:hAnsi="Times New Roman" w:cs="Simplified Arabic" w:hint="cs"/>
                    <w:noProof/>
                    <w:sz w:val="22"/>
                    <w:rtl/>
                    <w:lang w:bidi="ar-JO"/>
                  </w:rPr>
                  <w:t>(عبد المغني، 2023)</w:t>
                </w:r>
                <w:r w:rsidR="008E5390" w:rsidRPr="008E5390">
                  <w:rPr>
                    <w:rFonts w:ascii="Times New Roman" w:hAnsi="Times New Roman" w:cs="Simplified Arabic"/>
                    <w:sz w:val="22"/>
                    <w:rtl/>
                    <w:lang w:bidi="ar-JO"/>
                  </w:rPr>
                  <w:fldChar w:fldCharType="end"/>
                </w:r>
              </w:sdtContent>
            </w:sdt>
          </w:p>
        </w:tc>
      </w:tr>
    </w:tbl>
    <w:p w14:paraId="0CDEB68E" w14:textId="1D40FA98" w:rsidR="00B900DE" w:rsidRPr="00A70C4E" w:rsidRDefault="00B900DE" w:rsidP="00B900DE">
      <w:pPr>
        <w:pStyle w:val="1"/>
        <w:spacing w:before="0" w:after="120" w:line="360" w:lineRule="auto"/>
        <w:jc w:val="lowKashida"/>
        <w:rPr>
          <w:rFonts w:ascii="Times New Roman" w:hAnsi="Times New Roman" w:cs="Simplified Arabic"/>
          <w:sz w:val="26"/>
          <w:szCs w:val="26"/>
          <w:rtl/>
        </w:rPr>
      </w:pPr>
      <w:bookmarkStart w:id="67" w:name="_Toc164937939"/>
      <w:r>
        <w:rPr>
          <w:rFonts w:ascii="Times New Roman" w:hAnsi="Times New Roman" w:cs="Simplified Arabic" w:hint="cs"/>
          <w:sz w:val="26"/>
          <w:szCs w:val="26"/>
          <w:rtl/>
        </w:rPr>
        <w:t>2.7</w:t>
      </w:r>
      <w:r w:rsidRPr="00A70C4E">
        <w:rPr>
          <w:rFonts w:ascii="Times New Roman" w:hAnsi="Times New Roman" w:cs="Simplified Arabic" w:hint="cs"/>
          <w:sz w:val="26"/>
          <w:szCs w:val="26"/>
          <w:rtl/>
        </w:rPr>
        <w:t xml:space="preserve"> نموذج </w:t>
      </w:r>
      <w:r w:rsidRPr="00A70C4E">
        <w:rPr>
          <w:rFonts w:ascii="Times New Roman" w:hAnsi="Times New Roman" w:cs="Simplified Arabic"/>
          <w:sz w:val="26"/>
          <w:szCs w:val="26"/>
          <w:rtl/>
        </w:rPr>
        <w:t>الدراسة</w:t>
      </w:r>
      <w:bookmarkEnd w:id="67"/>
    </w:p>
    <w:p w14:paraId="38EC17A2" w14:textId="14E25F55" w:rsidR="00A5100E" w:rsidRPr="00234B8A" w:rsidRDefault="00234B8A" w:rsidP="00234B8A">
      <w:pPr>
        <w:bidi/>
        <w:spacing w:after="240" w:line="360" w:lineRule="auto"/>
        <w:contextualSpacing/>
        <w:jc w:val="lowKashida"/>
        <w:outlineLvl w:val="0"/>
        <w:rPr>
          <w:rFonts w:ascii="Times New Roman" w:hAnsi="Times New Roman" w:cs="Simplified Arabic"/>
          <w:b/>
          <w:bCs/>
          <w:sz w:val="26"/>
          <w:szCs w:val="26"/>
          <w:rtl/>
        </w:rPr>
      </w:pPr>
      <w:bookmarkStart w:id="68" w:name="_Toc164937940"/>
      <w:r w:rsidRPr="00234B8A">
        <w:rPr>
          <w:rFonts w:ascii="Times New Roman" w:hAnsi="Times New Roman" w:cs="Simplified Arabic" w:hint="cs"/>
          <w:b/>
          <w:bCs/>
          <w:sz w:val="26"/>
          <w:szCs w:val="26"/>
          <w:rtl/>
        </w:rPr>
        <w:t>شكل (1)</w:t>
      </w:r>
      <w:bookmarkEnd w:id="68"/>
    </w:p>
    <w:p w14:paraId="211CB8A1" w14:textId="6C66B6DC" w:rsidR="00234B8A" w:rsidRPr="00234B8A" w:rsidRDefault="00234B8A" w:rsidP="00234B8A">
      <w:pPr>
        <w:bidi/>
        <w:spacing w:after="240" w:line="360" w:lineRule="auto"/>
        <w:contextualSpacing/>
        <w:jc w:val="lowKashida"/>
        <w:outlineLvl w:val="0"/>
        <w:rPr>
          <w:rFonts w:ascii="Times New Roman" w:hAnsi="Times New Roman" w:cs="Simplified Arabic"/>
          <w:i/>
          <w:iCs/>
          <w:sz w:val="26"/>
          <w:szCs w:val="26"/>
        </w:rPr>
      </w:pPr>
      <w:bookmarkStart w:id="69" w:name="_Toc164937941"/>
      <w:r w:rsidRPr="00234B8A">
        <w:rPr>
          <w:rFonts w:ascii="Times New Roman" w:hAnsi="Times New Roman" w:cs="Simplified Arabic" w:hint="cs"/>
          <w:i/>
          <w:iCs/>
          <w:sz w:val="26"/>
          <w:szCs w:val="26"/>
          <w:rtl/>
        </w:rPr>
        <w:t>نموذج الدراسة</w:t>
      </w:r>
      <w:bookmarkEnd w:id="69"/>
      <w:r w:rsidRPr="00234B8A">
        <w:rPr>
          <w:rFonts w:ascii="Times New Roman" w:hAnsi="Times New Roman" w:cs="Simplified Arabic" w:hint="cs"/>
          <w:i/>
          <w:iCs/>
          <w:sz w:val="26"/>
          <w:szCs w:val="26"/>
          <w:rtl/>
        </w:rPr>
        <w:t xml:space="preserve"> </w:t>
      </w:r>
    </w:p>
    <w:p w14:paraId="094E554B" w14:textId="2FCA94AD" w:rsidR="005967C0" w:rsidRPr="00A70C4E" w:rsidRDefault="00B900DE" w:rsidP="0078433A">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noProof/>
          <w:sz w:val="26"/>
          <w:szCs w:val="26"/>
        </w:rPr>
        <mc:AlternateContent>
          <mc:Choice Requires="wpg">
            <w:drawing>
              <wp:inline distT="0" distB="0" distL="0" distR="0" wp14:anchorId="0EB66B7E" wp14:editId="6E759171">
                <wp:extent cx="5219811" cy="4444300"/>
                <wp:effectExtent l="0" t="0" r="19050" b="13970"/>
                <wp:docPr id="1708992234" name="Group 8"/>
                <wp:cNvGraphicFramePr/>
                <a:graphic xmlns:a="http://schemas.openxmlformats.org/drawingml/2006/main">
                  <a:graphicData uri="http://schemas.microsoft.com/office/word/2010/wordprocessingGroup">
                    <wpg:wgp>
                      <wpg:cNvGrpSpPr/>
                      <wpg:grpSpPr>
                        <a:xfrm>
                          <a:off x="0" y="0"/>
                          <a:ext cx="5219811" cy="4444300"/>
                          <a:chOff x="0" y="50849"/>
                          <a:chExt cx="5219811" cy="4444300"/>
                        </a:xfrm>
                      </wpg:grpSpPr>
                      <wpg:grpSp>
                        <wpg:cNvPr id="270352192" name="Group 7"/>
                        <wpg:cNvGrpSpPr/>
                        <wpg:grpSpPr>
                          <a:xfrm>
                            <a:off x="0" y="50849"/>
                            <a:ext cx="5219811" cy="2681603"/>
                            <a:chOff x="0" y="50849"/>
                            <a:chExt cx="5219811" cy="2681603"/>
                          </a:xfrm>
                        </wpg:grpSpPr>
                        <wpg:grpSp>
                          <wpg:cNvPr id="928957394" name="Group 4"/>
                          <wpg:cNvGrpSpPr/>
                          <wpg:grpSpPr>
                            <a:xfrm>
                              <a:off x="3134909" y="50849"/>
                              <a:ext cx="2084902" cy="2681603"/>
                              <a:chOff x="34647" y="0"/>
                              <a:chExt cx="1658686" cy="1936786"/>
                            </a:xfrm>
                          </wpg:grpSpPr>
                          <wps:wsp>
                            <wps:cNvPr id="237343904" name="Oval 1"/>
                            <wps:cNvSpPr/>
                            <wps:spPr>
                              <a:xfrm>
                                <a:off x="81280" y="0"/>
                                <a:ext cx="1612053" cy="1876213"/>
                              </a:xfrm>
                              <a:prstGeom prst="ellipse">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3303449" name="Text Box 3"/>
                            <wps:cNvSpPr txBox="1"/>
                            <wps:spPr>
                              <a:xfrm>
                                <a:off x="34647" y="192620"/>
                                <a:ext cx="1454075" cy="1744166"/>
                              </a:xfrm>
                              <a:prstGeom prst="rect">
                                <a:avLst/>
                              </a:prstGeom>
                              <a:noFill/>
                              <a:ln w="6350">
                                <a:noFill/>
                              </a:ln>
                            </wps:spPr>
                            <wps:txbx>
                              <w:txbxContent>
                                <w:p w14:paraId="18F4A6EF" w14:textId="2CE88DF7" w:rsidR="009F6808" w:rsidRPr="000D7252" w:rsidRDefault="009F6808" w:rsidP="00D85B91">
                                  <w:pPr>
                                    <w:bidi/>
                                    <w:spacing w:after="120" w:line="240" w:lineRule="auto"/>
                                    <w:jc w:val="center"/>
                                    <w:rPr>
                                      <w:rFonts w:ascii="Simplified Arabic" w:hAnsi="Simplified Arabic" w:cs="Simplified Arabic"/>
                                      <w:b/>
                                      <w:bCs/>
                                      <w:sz w:val="26"/>
                                      <w:szCs w:val="26"/>
                                      <w:rtl/>
                                      <w:lang w:bidi="ar-JO"/>
                                    </w:rPr>
                                  </w:pPr>
                                  <w:r w:rsidRPr="000D7252">
                                    <w:rPr>
                                      <w:rFonts w:ascii="Simplified Arabic" w:hAnsi="Simplified Arabic" w:cs="Simplified Arabic"/>
                                      <w:b/>
                                      <w:bCs/>
                                      <w:sz w:val="26"/>
                                      <w:szCs w:val="26"/>
                                      <w:rtl/>
                                      <w:lang w:bidi="ar-JO"/>
                                    </w:rPr>
                                    <w:t>المتغيرات المستقلة</w:t>
                                  </w:r>
                                </w:p>
                                <w:p w14:paraId="7CB4F031" w14:textId="766992E7" w:rsidR="009F6808" w:rsidRPr="000D7252" w:rsidRDefault="009F6808" w:rsidP="00D85B91">
                                  <w:pPr>
                                    <w:bidi/>
                                    <w:spacing w:after="240" w:line="240" w:lineRule="auto"/>
                                    <w:jc w:val="both"/>
                                    <w:rPr>
                                      <w:rFonts w:ascii="Simplified Arabic" w:hAnsi="Simplified Arabic" w:cs="Simplified Arabic"/>
                                      <w:sz w:val="26"/>
                                      <w:szCs w:val="26"/>
                                      <w:rtl/>
                                      <w:lang w:bidi="ar-JO"/>
                                    </w:rPr>
                                  </w:pPr>
                                  <w:r w:rsidRPr="000D7252">
                                    <w:rPr>
                                      <w:rFonts w:ascii="Simplified Arabic" w:hAnsi="Simplified Arabic" w:cs="Simplified Arabic"/>
                                      <w:sz w:val="26"/>
                                      <w:szCs w:val="26"/>
                                      <w:rtl/>
                                      <w:lang w:bidi="ar-JO"/>
                                    </w:rPr>
                                    <w:t>1. دورة تحويل النقد</w:t>
                                  </w:r>
                                </w:p>
                                <w:p w14:paraId="446F920B" w14:textId="5CFBB7D9" w:rsidR="009F6808" w:rsidRPr="000D7252" w:rsidRDefault="009F6808" w:rsidP="00D85B91">
                                  <w:pPr>
                                    <w:bidi/>
                                    <w:spacing w:after="240" w:line="240" w:lineRule="auto"/>
                                    <w:jc w:val="both"/>
                                    <w:rPr>
                                      <w:rFonts w:ascii="Simplified Arabic" w:hAnsi="Simplified Arabic" w:cs="Simplified Arabic"/>
                                      <w:sz w:val="26"/>
                                      <w:szCs w:val="26"/>
                                      <w:lang w:bidi="ar-JO"/>
                                    </w:rPr>
                                  </w:pPr>
                                  <w:r w:rsidRPr="000D7252">
                                    <w:rPr>
                                      <w:rFonts w:ascii="Simplified Arabic" w:hAnsi="Simplified Arabic" w:cs="Simplified Arabic"/>
                                      <w:sz w:val="26"/>
                                      <w:szCs w:val="26"/>
                                      <w:rtl/>
                                      <w:lang w:bidi="ar-JO"/>
                                    </w:rPr>
                                    <w:t>2. فترة الاحتفاظ بالمخزون</w:t>
                                  </w:r>
                                </w:p>
                                <w:p w14:paraId="07428EC9" w14:textId="3E9E792B" w:rsidR="009F6808" w:rsidRPr="000D7252" w:rsidRDefault="009F6808" w:rsidP="001F7DB1">
                                  <w:pPr>
                                    <w:bidi/>
                                    <w:spacing w:after="240" w:line="240" w:lineRule="auto"/>
                                    <w:jc w:val="both"/>
                                    <w:rPr>
                                      <w:rFonts w:ascii="Simplified Arabic" w:hAnsi="Simplified Arabic" w:cs="Simplified Arabic"/>
                                      <w:sz w:val="26"/>
                                      <w:szCs w:val="26"/>
                                      <w:rtl/>
                                      <w:lang w:bidi="ar-JO"/>
                                    </w:rPr>
                                  </w:pPr>
                                  <w:r w:rsidRPr="000D7252">
                                    <w:rPr>
                                      <w:rFonts w:ascii="Simplified Arabic" w:hAnsi="Simplified Arabic" w:cs="Simplified Arabic"/>
                                      <w:sz w:val="26"/>
                                      <w:szCs w:val="26"/>
                                      <w:rtl/>
                                      <w:lang w:bidi="ar-JO"/>
                                    </w:rPr>
                                    <w:t>3. فترة الذمم المدينة</w:t>
                                  </w:r>
                                </w:p>
                                <w:p w14:paraId="1F6C5FE1" w14:textId="2E3C5E55" w:rsidR="009F6808" w:rsidRPr="000D7252" w:rsidRDefault="009F6808" w:rsidP="00D85B91">
                                  <w:pPr>
                                    <w:bidi/>
                                    <w:spacing w:after="240" w:line="240" w:lineRule="auto"/>
                                    <w:jc w:val="both"/>
                                    <w:rPr>
                                      <w:rFonts w:ascii="Simplified Arabic" w:hAnsi="Simplified Arabic" w:cs="Simplified Arabic"/>
                                      <w:sz w:val="26"/>
                                      <w:szCs w:val="26"/>
                                    </w:rPr>
                                  </w:pPr>
                                  <w:r w:rsidRPr="000D7252">
                                    <w:rPr>
                                      <w:rFonts w:ascii="Simplified Arabic" w:hAnsi="Simplified Arabic" w:cs="Simplified Arabic"/>
                                      <w:sz w:val="26"/>
                                      <w:szCs w:val="26"/>
                                      <w:rtl/>
                                      <w:lang w:bidi="ar-JO"/>
                                    </w:rPr>
                                    <w:t>4. فترة الذمم الدائنة</w:t>
                                  </w:r>
                                </w:p>
                                <w:p w14:paraId="59B9CD1F" w14:textId="77777777" w:rsidR="009F6808" w:rsidRPr="000D7252" w:rsidRDefault="009F6808" w:rsidP="00D85B91">
                                  <w:pPr>
                                    <w:bidi/>
                                    <w:spacing w:after="240" w:line="240" w:lineRule="auto"/>
                                    <w:rPr>
                                      <w:rFonts w:ascii="Simplified Arabic" w:hAnsi="Simplified Arabic" w:cs="Simplified Arabic"/>
                                      <w:sz w:val="26"/>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52534049" name="Group 4"/>
                          <wpg:cNvGrpSpPr/>
                          <wpg:grpSpPr>
                            <a:xfrm>
                              <a:off x="0" y="175846"/>
                              <a:ext cx="2228216" cy="1428750"/>
                              <a:chOff x="46712" y="0"/>
                              <a:chExt cx="1707419" cy="1876213"/>
                            </a:xfrm>
                          </wpg:grpSpPr>
                          <wps:wsp>
                            <wps:cNvPr id="695477888" name="Oval 1"/>
                            <wps:cNvSpPr/>
                            <wps:spPr>
                              <a:xfrm>
                                <a:off x="81280" y="0"/>
                                <a:ext cx="1612053" cy="1876213"/>
                              </a:xfrm>
                              <a:prstGeom prst="ellipse">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8544060" name="Text Box 3"/>
                            <wps:cNvSpPr txBox="1"/>
                            <wps:spPr>
                              <a:xfrm>
                                <a:off x="46712" y="94826"/>
                                <a:ext cx="1707419" cy="1693334"/>
                              </a:xfrm>
                              <a:prstGeom prst="rect">
                                <a:avLst/>
                              </a:prstGeom>
                              <a:noFill/>
                              <a:ln w="6350">
                                <a:noFill/>
                              </a:ln>
                            </wps:spPr>
                            <wps:txbx>
                              <w:txbxContent>
                                <w:p w14:paraId="12F8CE41" w14:textId="0DB874DA" w:rsidR="009F6808" w:rsidRPr="000D7252" w:rsidRDefault="009F6808" w:rsidP="00D85B91">
                                  <w:pPr>
                                    <w:bidi/>
                                    <w:spacing w:after="240" w:line="240" w:lineRule="auto"/>
                                    <w:ind w:left="340"/>
                                    <w:jc w:val="center"/>
                                    <w:rPr>
                                      <w:rFonts w:ascii="Simplified Arabic" w:hAnsi="Simplified Arabic" w:cs="Simplified Arabic"/>
                                      <w:b/>
                                      <w:bCs/>
                                      <w:sz w:val="26"/>
                                      <w:szCs w:val="26"/>
                                      <w:rtl/>
                                      <w:lang w:bidi="ar-JO"/>
                                    </w:rPr>
                                  </w:pPr>
                                  <w:r w:rsidRPr="000D7252">
                                    <w:rPr>
                                      <w:rFonts w:ascii="Simplified Arabic" w:hAnsi="Simplified Arabic" w:cs="Simplified Arabic" w:hint="cs"/>
                                      <w:b/>
                                      <w:bCs/>
                                      <w:sz w:val="26"/>
                                      <w:szCs w:val="26"/>
                                      <w:rtl/>
                                      <w:lang w:bidi="ar-JO"/>
                                    </w:rPr>
                                    <w:t>المتغيرات التابعة</w:t>
                                  </w:r>
                                </w:p>
                                <w:p w14:paraId="5FC7EDE5" w14:textId="26216863" w:rsidR="009F6808" w:rsidRPr="000D7252" w:rsidRDefault="009F6808" w:rsidP="00D85B91">
                                  <w:pPr>
                                    <w:pStyle w:val="a4"/>
                                    <w:numPr>
                                      <w:ilvl w:val="0"/>
                                      <w:numId w:val="46"/>
                                    </w:numPr>
                                    <w:bidi/>
                                    <w:spacing w:after="240" w:line="240" w:lineRule="auto"/>
                                    <w:contextualSpacing w:val="0"/>
                                    <w:rPr>
                                      <w:sz w:val="26"/>
                                      <w:szCs w:val="26"/>
                                      <w:lang w:bidi="ar-JO"/>
                                    </w:rPr>
                                  </w:pPr>
                                  <w:r w:rsidRPr="000D7252">
                                    <w:rPr>
                                      <w:rFonts w:hint="cs"/>
                                      <w:sz w:val="26"/>
                                      <w:szCs w:val="26"/>
                                      <w:rtl/>
                                      <w:lang w:bidi="ar-JO"/>
                                    </w:rPr>
                                    <w:t>العائد على الأصول.</w:t>
                                  </w:r>
                                </w:p>
                                <w:p w14:paraId="104FF94E" w14:textId="52DCDE25" w:rsidR="009F6808" w:rsidRPr="000D7252" w:rsidRDefault="009F6808" w:rsidP="00D85B91">
                                  <w:pPr>
                                    <w:pStyle w:val="a4"/>
                                    <w:numPr>
                                      <w:ilvl w:val="0"/>
                                      <w:numId w:val="46"/>
                                    </w:numPr>
                                    <w:bidi/>
                                    <w:spacing w:after="240" w:line="240" w:lineRule="auto"/>
                                    <w:contextualSpacing w:val="0"/>
                                    <w:rPr>
                                      <w:sz w:val="26"/>
                                      <w:szCs w:val="26"/>
                                      <w:rtl/>
                                      <w:lang w:bidi="ar-JO"/>
                                    </w:rPr>
                                  </w:pPr>
                                  <w:r w:rsidRPr="000D7252">
                                    <w:rPr>
                                      <w:rFonts w:hint="cs"/>
                                      <w:sz w:val="26"/>
                                      <w:szCs w:val="26"/>
                                      <w:rtl/>
                                      <w:lang w:bidi="ar-JO"/>
                                    </w:rPr>
                                    <w:t>العائد على حقوق الملكية.</w:t>
                                  </w:r>
                                </w:p>
                                <w:p w14:paraId="671BD6B6" w14:textId="77777777" w:rsidR="009F6808" w:rsidRPr="000D7252" w:rsidRDefault="009F6808" w:rsidP="00D85B91">
                                  <w:pPr>
                                    <w:spacing w:after="240" w:line="240" w:lineRule="auto"/>
                                    <w:jc w:val="center"/>
                                    <w:rPr>
                                      <w:sz w:val="26"/>
                                      <w:szCs w:val="26"/>
                                      <w:rtl/>
                                      <w:lang w:bidi="ar-JO"/>
                                    </w:rPr>
                                  </w:pPr>
                                </w:p>
                                <w:p w14:paraId="3208F8DB" w14:textId="77777777" w:rsidR="009F6808" w:rsidRPr="000D7252" w:rsidRDefault="009F6808" w:rsidP="00D85B91">
                                  <w:pPr>
                                    <w:spacing w:after="240" w:line="240" w:lineRule="auto"/>
                                    <w:jc w:val="center"/>
                                    <w:rPr>
                                      <w:sz w:val="26"/>
                                      <w:szCs w:val="26"/>
                                      <w:rtl/>
                                      <w:lang w:bidi="ar-JO"/>
                                    </w:rPr>
                                  </w:pPr>
                                </w:p>
                                <w:p w14:paraId="1D3FC340" w14:textId="77777777" w:rsidR="009F6808" w:rsidRPr="000D7252" w:rsidRDefault="009F6808" w:rsidP="00D85B91">
                                  <w:pPr>
                                    <w:bidi/>
                                    <w:spacing w:after="240" w:line="240" w:lineRule="auto"/>
                                    <w:jc w:val="center"/>
                                    <w:rPr>
                                      <w:sz w:val="26"/>
                                      <w:szCs w:val="26"/>
                                      <w:rtl/>
                                      <w:lang w:bidi="ar-JO"/>
                                    </w:rPr>
                                  </w:pPr>
                                  <w:r w:rsidRPr="000D7252">
                                    <w:rPr>
                                      <w:rFonts w:hint="cs"/>
                                      <w:sz w:val="26"/>
                                      <w:szCs w:val="26"/>
                                      <w:rtl/>
                                      <w:lang w:bidi="ar-JO"/>
                                    </w:rPr>
                                    <w:t xml:space="preserve"> </w:t>
                                  </w:r>
                                </w:p>
                                <w:p w14:paraId="323231FD" w14:textId="77777777" w:rsidR="009F6808" w:rsidRPr="000D7252" w:rsidRDefault="009F6808" w:rsidP="00D85B91">
                                  <w:pPr>
                                    <w:spacing w:after="240" w:line="240" w:lineRule="auto"/>
                                    <w:jc w:val="center"/>
                                    <w:rPr>
                                      <w:sz w:val="26"/>
                                      <w:szCs w:val="26"/>
                                      <w:rtl/>
                                    </w:rPr>
                                  </w:pPr>
                                </w:p>
                                <w:p w14:paraId="67874140" w14:textId="77777777" w:rsidR="009F6808" w:rsidRPr="000D7252" w:rsidRDefault="009F6808" w:rsidP="00D85B91">
                                  <w:pPr>
                                    <w:spacing w:after="240" w:line="240" w:lineRule="auto"/>
                                    <w:rPr>
                                      <w:sz w:val="26"/>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2056800722" name="Text Box 3"/>
                        <wps:cNvSpPr txBox="1"/>
                        <wps:spPr>
                          <a:xfrm>
                            <a:off x="175846" y="2192215"/>
                            <a:ext cx="1753841" cy="2302934"/>
                          </a:xfrm>
                          <a:prstGeom prst="rect">
                            <a:avLst/>
                          </a:prstGeom>
                          <a:noFill/>
                          <a:ln w="12700">
                            <a:solidFill>
                              <a:schemeClr val="tx1"/>
                            </a:solidFill>
                          </a:ln>
                        </wps:spPr>
                        <wps:txbx>
                          <w:txbxContent>
                            <w:p w14:paraId="702C931D" w14:textId="18773B95" w:rsidR="009F6808" w:rsidRPr="000D7252" w:rsidRDefault="009F6808" w:rsidP="00D85B91">
                              <w:pPr>
                                <w:bidi/>
                                <w:spacing w:after="240" w:line="240" w:lineRule="auto"/>
                                <w:jc w:val="center"/>
                                <w:rPr>
                                  <w:b/>
                                  <w:bCs/>
                                  <w:sz w:val="26"/>
                                  <w:szCs w:val="26"/>
                                  <w:rtl/>
                                  <w:lang w:bidi="ar-JO"/>
                                </w:rPr>
                              </w:pPr>
                              <w:r w:rsidRPr="000D7252">
                                <w:rPr>
                                  <w:rFonts w:hint="cs"/>
                                  <w:b/>
                                  <w:bCs/>
                                  <w:sz w:val="26"/>
                                  <w:szCs w:val="26"/>
                                  <w:rtl/>
                                  <w:lang w:bidi="ar-JO"/>
                                </w:rPr>
                                <w:t>المتغيرات الضابطة</w:t>
                              </w:r>
                            </w:p>
                            <w:p w14:paraId="3F63CD75" w14:textId="6730A1D5" w:rsidR="009F6808" w:rsidRDefault="009F6808" w:rsidP="00D85B91">
                              <w:pPr>
                                <w:pStyle w:val="a4"/>
                                <w:numPr>
                                  <w:ilvl w:val="0"/>
                                  <w:numId w:val="47"/>
                                </w:numPr>
                                <w:bidi/>
                                <w:spacing w:after="240" w:line="240" w:lineRule="auto"/>
                                <w:ind w:left="323" w:hanging="357"/>
                                <w:contextualSpacing w:val="0"/>
                                <w:rPr>
                                  <w:sz w:val="26"/>
                                  <w:szCs w:val="26"/>
                                  <w:lang w:bidi="ar-JO"/>
                                </w:rPr>
                              </w:pPr>
                              <w:r w:rsidRPr="000D7252">
                                <w:rPr>
                                  <w:rFonts w:hint="cs"/>
                                  <w:sz w:val="26"/>
                                  <w:szCs w:val="26"/>
                                  <w:rtl/>
                                  <w:lang w:bidi="ar-JO"/>
                                </w:rPr>
                                <w:t>نسبة التدفقات النقدية التشغيلية</w:t>
                              </w:r>
                              <w:r>
                                <w:rPr>
                                  <w:rFonts w:hint="cs"/>
                                  <w:sz w:val="26"/>
                                  <w:szCs w:val="26"/>
                                  <w:rtl/>
                                  <w:lang w:bidi="ar-JO"/>
                                </w:rPr>
                                <w:t>.</w:t>
                              </w:r>
                              <w:r w:rsidRPr="000D7252">
                                <w:rPr>
                                  <w:sz w:val="26"/>
                                  <w:szCs w:val="26"/>
                                  <w:lang w:bidi="ar-JO"/>
                                </w:rPr>
                                <w:t xml:space="preserve"> </w:t>
                              </w:r>
                            </w:p>
                            <w:p w14:paraId="101A2FAD" w14:textId="4FBD49F0" w:rsidR="009F6808" w:rsidRDefault="009F6808" w:rsidP="00D85B91">
                              <w:pPr>
                                <w:pStyle w:val="a4"/>
                                <w:numPr>
                                  <w:ilvl w:val="0"/>
                                  <w:numId w:val="47"/>
                                </w:numPr>
                                <w:bidi/>
                                <w:spacing w:after="240" w:line="240" w:lineRule="auto"/>
                                <w:ind w:left="323" w:hanging="357"/>
                                <w:contextualSpacing w:val="0"/>
                                <w:rPr>
                                  <w:sz w:val="26"/>
                                  <w:szCs w:val="26"/>
                                  <w:lang w:bidi="ar-JO"/>
                                </w:rPr>
                              </w:pPr>
                              <w:r w:rsidRPr="000D7252">
                                <w:rPr>
                                  <w:rFonts w:hint="cs"/>
                                  <w:sz w:val="26"/>
                                  <w:szCs w:val="26"/>
                                  <w:rtl/>
                                  <w:lang w:bidi="ar-JO"/>
                                </w:rPr>
                                <w:t>الرافعة المالية</w:t>
                              </w:r>
                              <w:r>
                                <w:rPr>
                                  <w:rFonts w:hint="cs"/>
                                  <w:sz w:val="26"/>
                                  <w:szCs w:val="26"/>
                                  <w:rtl/>
                                  <w:lang w:bidi="ar-JO"/>
                                </w:rPr>
                                <w:t>.</w:t>
                              </w:r>
                              <w:r w:rsidRPr="000D7252">
                                <w:rPr>
                                  <w:rFonts w:hint="cs"/>
                                  <w:sz w:val="26"/>
                                  <w:szCs w:val="26"/>
                                  <w:rtl/>
                                  <w:lang w:bidi="ar-JO"/>
                                </w:rPr>
                                <w:t xml:space="preserve"> </w:t>
                              </w:r>
                            </w:p>
                            <w:p w14:paraId="3D895F4D" w14:textId="0B2549CC" w:rsidR="009F6808" w:rsidRDefault="009F6808" w:rsidP="00D85B91">
                              <w:pPr>
                                <w:pStyle w:val="a4"/>
                                <w:numPr>
                                  <w:ilvl w:val="0"/>
                                  <w:numId w:val="47"/>
                                </w:numPr>
                                <w:bidi/>
                                <w:spacing w:after="240" w:line="240" w:lineRule="auto"/>
                                <w:ind w:left="323" w:hanging="357"/>
                                <w:contextualSpacing w:val="0"/>
                                <w:rPr>
                                  <w:sz w:val="26"/>
                                  <w:szCs w:val="26"/>
                                  <w:lang w:bidi="ar-JO"/>
                                </w:rPr>
                              </w:pPr>
                              <w:r w:rsidRPr="000D7252">
                                <w:rPr>
                                  <w:rFonts w:hint="cs"/>
                                  <w:sz w:val="26"/>
                                  <w:szCs w:val="26"/>
                                  <w:rtl/>
                                  <w:lang w:bidi="ar-JO"/>
                                </w:rPr>
                                <w:t>انتاجية الشركة</w:t>
                              </w:r>
                              <w:r>
                                <w:rPr>
                                  <w:rFonts w:hint="cs"/>
                                  <w:sz w:val="26"/>
                                  <w:szCs w:val="26"/>
                                  <w:rtl/>
                                  <w:lang w:bidi="ar-JO"/>
                                </w:rPr>
                                <w:t>.</w:t>
                              </w:r>
                            </w:p>
                            <w:p w14:paraId="6EB97A62" w14:textId="308CD4DA" w:rsidR="009F6808" w:rsidRPr="000D7252" w:rsidRDefault="009F6808" w:rsidP="00D85B91">
                              <w:pPr>
                                <w:pStyle w:val="a4"/>
                                <w:numPr>
                                  <w:ilvl w:val="0"/>
                                  <w:numId w:val="47"/>
                                </w:numPr>
                                <w:bidi/>
                                <w:spacing w:after="240" w:line="240" w:lineRule="auto"/>
                                <w:ind w:left="323" w:hanging="357"/>
                                <w:contextualSpacing w:val="0"/>
                                <w:rPr>
                                  <w:sz w:val="26"/>
                                  <w:szCs w:val="26"/>
                                  <w:rtl/>
                                  <w:lang w:bidi="ar-JO"/>
                                </w:rPr>
                              </w:pPr>
                              <w:r w:rsidRPr="000D7252">
                                <w:rPr>
                                  <w:rFonts w:hint="cs"/>
                                  <w:sz w:val="26"/>
                                  <w:szCs w:val="26"/>
                                  <w:rtl/>
                                  <w:lang w:bidi="ar-JO"/>
                                </w:rPr>
                                <w:t>حجم الشركة</w:t>
                              </w:r>
                              <w:r>
                                <w:rPr>
                                  <w:rFonts w:hint="cs"/>
                                  <w:sz w:val="26"/>
                                  <w:szCs w:val="26"/>
                                  <w:rtl/>
                                  <w:lang w:bidi="ar-JO"/>
                                </w:rPr>
                                <w:t>.</w:t>
                              </w:r>
                            </w:p>
                            <w:p w14:paraId="1D5332CB" w14:textId="77777777" w:rsidR="009F6808" w:rsidRPr="000D7252" w:rsidRDefault="009F6808" w:rsidP="00D85B91">
                              <w:pPr>
                                <w:spacing w:after="240" w:line="240" w:lineRule="auto"/>
                                <w:rPr>
                                  <w:sz w:val="3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6003175" name="Straight Arrow Connector 5"/>
                        <wps:cNvCnPr/>
                        <wps:spPr>
                          <a:xfrm flipH="1">
                            <a:off x="1866900" y="404446"/>
                            <a:ext cx="1629508"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886694575" name="Straight Arrow Connector 6"/>
                        <wps:cNvCnPr/>
                        <wps:spPr>
                          <a:xfrm flipV="1">
                            <a:off x="1025769" y="1608992"/>
                            <a:ext cx="0" cy="587619"/>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wgp>
                  </a:graphicData>
                </a:graphic>
              </wp:inline>
            </w:drawing>
          </mc:Choice>
          <mc:Fallback>
            <w:pict>
              <v:group w14:anchorId="0EB66B7E" id="Group 8" o:spid="_x0000_s1026" style="width:411pt;height:349.95pt;mso-position-horizontal-relative:char;mso-position-vertical-relative:line" coordorigin=",508" coordsize="52198,44443"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">
                <v:group id="Group 7" o:spid="_x0000_s1027" style="position:absolute;top:508;width:52198;height:26816" coordorigin=",508" coordsize="52198,26816"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">
                  <v:group id="Group 4" o:spid="_x0000_s1028" style="position:absolute;left:31349;top:508;width:20849;height:26816" coordorigin="346" coordsize="16586,19367"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">
                    <v:oval id="Oval 1" o:spid="_x0000_s1029" style="position:absolute;left:812;width:16121;height:18762;visibility:visible;mso-wrap-style:square;v-text-anchor:middle"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" filled="f" strokecolor="black [3213]" strokeweight="1pt">
                      <v:stroke joinstyle="miter"/>
                    </v:oval>
                    <v:shapetype id="_x0000_t202" coordsize="21600,21600" o:spt="202" path="m,l,21600r21600,l21600,xe">
                      <v:stroke joinstyle="miter"/>
                      <v:path gradientshapeok="t" o:connecttype="rect"/>
                    </v:shapetype>
                    <v:shape id="Text Box 3" o:spid="_x0000_s1030" type="#_x0000_t202" style="position:absolute;left:346;top:1926;width:14541;height:17441;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" filled="f" stroked="f" strokeweight=".5pt">
                      <v:textbox>
                        <w:txbxContent>
                          <w:p w14:paraId="18F4A6EF" w14:textId="2CE88DF7" w:rsidR="009F6808" w:rsidRPr="000D7252" w:rsidRDefault="009F6808" w:rsidP="00D85B91">
                            <w:pPr>
                              <w:bidi/>
                              <w:spacing w:after="120" w:line="240" w:lineRule="auto"/>
                              <w:jc w:val="center"/>
                              <w:rPr>
                                <w:rFonts w:ascii="Simplified Arabic" w:hAnsi="Simplified Arabic" w:cs="Simplified Arabic"/>
                                <w:b/>
                                <w:bCs/>
                                <w:sz w:val="26"/>
                                <w:szCs w:val="26"/>
                                <w:rtl/>
                                <w:lang w:bidi="ar-JO"/>
                              </w:rPr>
                            </w:pPr>
                            <w:r w:rsidRPr="000D7252">
                              <w:rPr>
                                <w:rFonts w:ascii="Simplified Arabic" w:hAnsi="Simplified Arabic" w:cs="Simplified Arabic"/>
                                <w:b/>
                                <w:bCs/>
                                <w:sz w:val="26"/>
                                <w:szCs w:val="26"/>
                                <w:rtl/>
                                <w:lang w:bidi="ar-JO"/>
                              </w:rPr>
                              <w:t>المتغيرات المستقلة</w:t>
                            </w:r>
                          </w:p>
                          <w:p w14:paraId="7CB4F031" w14:textId="766992E7" w:rsidR="009F6808" w:rsidRPr="000D7252" w:rsidRDefault="009F6808" w:rsidP="00D85B91">
                            <w:pPr>
                              <w:bidi/>
                              <w:spacing w:after="240" w:line="240" w:lineRule="auto"/>
                              <w:jc w:val="both"/>
                              <w:rPr>
                                <w:rFonts w:ascii="Simplified Arabic" w:hAnsi="Simplified Arabic" w:cs="Simplified Arabic"/>
                                <w:sz w:val="26"/>
                                <w:szCs w:val="26"/>
                                <w:rtl/>
                                <w:lang w:bidi="ar-JO"/>
                              </w:rPr>
                            </w:pPr>
                            <w:r w:rsidRPr="000D7252">
                              <w:rPr>
                                <w:rFonts w:ascii="Simplified Arabic" w:hAnsi="Simplified Arabic" w:cs="Simplified Arabic"/>
                                <w:sz w:val="26"/>
                                <w:szCs w:val="26"/>
                                <w:rtl/>
                                <w:lang w:bidi="ar-JO"/>
                              </w:rPr>
                              <w:t>1. دورة تحويل النقد</w:t>
                            </w:r>
                          </w:p>
                          <w:p w14:paraId="446F920B" w14:textId="5CFBB7D9" w:rsidR="009F6808" w:rsidRPr="000D7252" w:rsidRDefault="009F6808" w:rsidP="00D85B91">
                            <w:pPr>
                              <w:bidi/>
                              <w:spacing w:after="240" w:line="240" w:lineRule="auto"/>
                              <w:jc w:val="both"/>
                              <w:rPr>
                                <w:rFonts w:ascii="Simplified Arabic" w:hAnsi="Simplified Arabic" w:cs="Simplified Arabic"/>
                                <w:sz w:val="26"/>
                                <w:szCs w:val="26"/>
                                <w:lang w:bidi="ar-JO"/>
                              </w:rPr>
                            </w:pPr>
                            <w:r w:rsidRPr="000D7252">
                              <w:rPr>
                                <w:rFonts w:ascii="Simplified Arabic" w:hAnsi="Simplified Arabic" w:cs="Simplified Arabic"/>
                                <w:sz w:val="26"/>
                                <w:szCs w:val="26"/>
                                <w:rtl/>
                                <w:lang w:bidi="ar-JO"/>
                              </w:rPr>
                              <w:t>2. فترة الاحتفاظ بالمخزون</w:t>
                            </w:r>
                          </w:p>
                          <w:p w14:paraId="07428EC9" w14:textId="3E9E792B" w:rsidR="009F6808" w:rsidRPr="000D7252" w:rsidRDefault="009F6808" w:rsidP="001F7DB1">
                            <w:pPr>
                              <w:bidi/>
                              <w:spacing w:after="240" w:line="240" w:lineRule="auto"/>
                              <w:jc w:val="both"/>
                              <w:rPr>
                                <w:rFonts w:ascii="Simplified Arabic" w:hAnsi="Simplified Arabic" w:cs="Simplified Arabic"/>
                                <w:sz w:val="26"/>
                                <w:szCs w:val="26"/>
                                <w:rtl/>
                                <w:lang w:bidi="ar-JO"/>
                              </w:rPr>
                            </w:pPr>
                            <w:r w:rsidRPr="000D7252">
                              <w:rPr>
                                <w:rFonts w:ascii="Simplified Arabic" w:hAnsi="Simplified Arabic" w:cs="Simplified Arabic"/>
                                <w:sz w:val="26"/>
                                <w:szCs w:val="26"/>
                                <w:rtl/>
                                <w:lang w:bidi="ar-JO"/>
                              </w:rPr>
                              <w:t>3. فترة الذمم المدينة</w:t>
                            </w:r>
                          </w:p>
                          <w:p w14:paraId="1F6C5FE1" w14:textId="2E3C5E55" w:rsidR="009F6808" w:rsidRPr="000D7252" w:rsidRDefault="009F6808" w:rsidP="00D85B91">
                            <w:pPr>
                              <w:bidi/>
                              <w:spacing w:after="240" w:line="240" w:lineRule="auto"/>
                              <w:jc w:val="both"/>
                              <w:rPr>
                                <w:rFonts w:ascii="Simplified Arabic" w:hAnsi="Simplified Arabic" w:cs="Simplified Arabic"/>
                                <w:sz w:val="26"/>
                                <w:szCs w:val="26"/>
                              </w:rPr>
                            </w:pPr>
                            <w:r w:rsidRPr="000D7252">
                              <w:rPr>
                                <w:rFonts w:ascii="Simplified Arabic" w:hAnsi="Simplified Arabic" w:cs="Simplified Arabic"/>
                                <w:sz w:val="26"/>
                                <w:szCs w:val="26"/>
                                <w:rtl/>
                                <w:lang w:bidi="ar-JO"/>
                              </w:rPr>
                              <w:t>4. فترة الذمم الدائنة</w:t>
                            </w:r>
                          </w:p>
                          <w:p w14:paraId="59B9CD1F" w14:textId="77777777" w:rsidR="009F6808" w:rsidRPr="000D7252" w:rsidRDefault="009F6808" w:rsidP="00D85B91">
                            <w:pPr>
                              <w:bidi/>
                              <w:spacing w:after="240" w:line="240" w:lineRule="auto"/>
                              <w:rPr>
                                <w:rFonts w:ascii="Simplified Arabic" w:hAnsi="Simplified Arabic" w:cs="Simplified Arabic"/>
                                <w:sz w:val="26"/>
                                <w:szCs w:val="26"/>
                              </w:rPr>
                            </w:pPr>
                          </w:p>
                        </w:txbxContent>
                      </v:textbox>
                    </v:shape>
                  </v:group>
                  <v:group id="Group 4" o:spid="_x0000_s1031" style="position:absolute;top:1758;width:22282;height:14287" coordorigin="467" coordsize="17074,18762"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">
                    <v:oval id="Oval 1" o:spid="_x0000_s1032" style="position:absolute;left:812;width:16121;height:18762;visibility:visible;mso-wrap-style:square;v-text-anchor:middle"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" filled="f" strokecolor="black [3213]" strokeweight="1pt">
                      <v:stroke joinstyle="miter"/>
                    </v:oval>
                    <v:shape id="Text Box 3" o:spid="_x0000_s1033" type="#_x0000_t202" style="position:absolute;left:467;top:948;width:17074;height:16933;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" filled="f" stroked="f" strokeweight=".5pt">
                      <v:textbox>
                        <w:txbxContent>
                          <w:p w14:paraId="12F8CE41" w14:textId="0DB874DA" w:rsidR="009F6808" w:rsidRPr="000D7252" w:rsidRDefault="009F6808" w:rsidP="00D85B91">
                            <w:pPr>
                              <w:bidi/>
                              <w:spacing w:after="240" w:line="240" w:lineRule="auto"/>
                              <w:ind w:left="340"/>
                              <w:jc w:val="center"/>
                              <w:rPr>
                                <w:rFonts w:ascii="Simplified Arabic" w:hAnsi="Simplified Arabic" w:cs="Simplified Arabic"/>
                                <w:b/>
                                <w:bCs/>
                                <w:sz w:val="26"/>
                                <w:szCs w:val="26"/>
                                <w:rtl/>
                                <w:lang w:bidi="ar-JO"/>
                              </w:rPr>
                            </w:pPr>
                            <w:r w:rsidRPr="000D7252">
                              <w:rPr>
                                <w:rFonts w:ascii="Simplified Arabic" w:hAnsi="Simplified Arabic" w:cs="Simplified Arabic" w:hint="cs"/>
                                <w:b/>
                                <w:bCs/>
                                <w:sz w:val="26"/>
                                <w:szCs w:val="26"/>
                                <w:rtl/>
                                <w:lang w:bidi="ar-JO"/>
                              </w:rPr>
                              <w:t>المتغيرات التابعة</w:t>
                            </w:r>
                          </w:p>
                          <w:p w14:paraId="5FC7EDE5" w14:textId="26216863" w:rsidR="009F6808" w:rsidRPr="000D7252" w:rsidRDefault="009F6808" w:rsidP="00D85B91">
                            <w:pPr>
                              <w:pStyle w:val="a4"/>
                              <w:numPr>
                                <w:ilvl w:val="0"/>
                                <w:numId w:val="46"/>
                              </w:numPr>
                              <w:bidi/>
                              <w:spacing w:after="240" w:line="240" w:lineRule="auto"/>
                              <w:contextualSpacing w:val="0"/>
                              <w:rPr>
                                <w:sz w:val="26"/>
                                <w:szCs w:val="26"/>
                                <w:lang w:bidi="ar-JO"/>
                              </w:rPr>
                            </w:pPr>
                            <w:r w:rsidRPr="000D7252">
                              <w:rPr>
                                <w:rFonts w:hint="cs"/>
                                <w:sz w:val="26"/>
                                <w:szCs w:val="26"/>
                                <w:rtl/>
                                <w:lang w:bidi="ar-JO"/>
                              </w:rPr>
                              <w:t>العائد على الأصول.</w:t>
                            </w:r>
                          </w:p>
                          <w:p w14:paraId="104FF94E" w14:textId="52DCDE25" w:rsidR="009F6808" w:rsidRPr="000D7252" w:rsidRDefault="009F6808" w:rsidP="00D85B91">
                            <w:pPr>
                              <w:pStyle w:val="a4"/>
                              <w:numPr>
                                <w:ilvl w:val="0"/>
                                <w:numId w:val="46"/>
                              </w:numPr>
                              <w:bidi/>
                              <w:spacing w:after="240" w:line="240" w:lineRule="auto"/>
                              <w:contextualSpacing w:val="0"/>
                              <w:rPr>
                                <w:sz w:val="26"/>
                                <w:szCs w:val="26"/>
                                <w:rtl/>
                                <w:lang w:bidi="ar-JO"/>
                              </w:rPr>
                            </w:pPr>
                            <w:r w:rsidRPr="000D7252">
                              <w:rPr>
                                <w:rFonts w:hint="cs"/>
                                <w:sz w:val="26"/>
                                <w:szCs w:val="26"/>
                                <w:rtl/>
                                <w:lang w:bidi="ar-JO"/>
                              </w:rPr>
                              <w:t>العائد على حقوق الملكية.</w:t>
                            </w:r>
                          </w:p>
                          <w:p w14:paraId="671BD6B6" w14:textId="77777777" w:rsidR="009F6808" w:rsidRPr="000D7252" w:rsidRDefault="009F6808" w:rsidP="00D85B91">
                            <w:pPr>
                              <w:spacing w:after="240" w:line="240" w:lineRule="auto"/>
                              <w:jc w:val="center"/>
                              <w:rPr>
                                <w:sz w:val="26"/>
                                <w:szCs w:val="26"/>
                                <w:rtl/>
                                <w:lang w:bidi="ar-JO"/>
                              </w:rPr>
                            </w:pPr>
                          </w:p>
                          <w:p w14:paraId="3208F8DB" w14:textId="77777777" w:rsidR="009F6808" w:rsidRPr="000D7252" w:rsidRDefault="009F6808" w:rsidP="00D85B91">
                            <w:pPr>
                              <w:spacing w:after="240" w:line="240" w:lineRule="auto"/>
                              <w:jc w:val="center"/>
                              <w:rPr>
                                <w:sz w:val="26"/>
                                <w:szCs w:val="26"/>
                                <w:rtl/>
                                <w:lang w:bidi="ar-JO"/>
                              </w:rPr>
                            </w:pPr>
                          </w:p>
                          <w:p w14:paraId="1D3FC340" w14:textId="77777777" w:rsidR="009F6808" w:rsidRPr="000D7252" w:rsidRDefault="009F6808" w:rsidP="00D85B91">
                            <w:pPr>
                              <w:bidi/>
                              <w:spacing w:after="240" w:line="240" w:lineRule="auto"/>
                              <w:jc w:val="center"/>
                              <w:rPr>
                                <w:sz w:val="26"/>
                                <w:szCs w:val="26"/>
                                <w:rtl/>
                                <w:lang w:bidi="ar-JO"/>
                              </w:rPr>
                            </w:pPr>
                            <w:r w:rsidRPr="000D7252">
                              <w:rPr>
                                <w:rFonts w:hint="cs"/>
                                <w:sz w:val="26"/>
                                <w:szCs w:val="26"/>
                                <w:rtl/>
                                <w:lang w:bidi="ar-JO"/>
                              </w:rPr>
                              <w:t xml:space="preserve"> </w:t>
                            </w:r>
                          </w:p>
                          <w:p w14:paraId="323231FD" w14:textId="77777777" w:rsidR="009F6808" w:rsidRPr="000D7252" w:rsidRDefault="009F6808" w:rsidP="00D85B91">
                            <w:pPr>
                              <w:spacing w:after="240" w:line="240" w:lineRule="auto"/>
                              <w:jc w:val="center"/>
                              <w:rPr>
                                <w:sz w:val="26"/>
                                <w:szCs w:val="26"/>
                                <w:rtl/>
                              </w:rPr>
                            </w:pPr>
                          </w:p>
                          <w:p w14:paraId="67874140" w14:textId="77777777" w:rsidR="009F6808" w:rsidRPr="000D7252" w:rsidRDefault="009F6808" w:rsidP="00D85B91">
                            <w:pPr>
                              <w:spacing w:after="240" w:line="240" w:lineRule="auto"/>
                              <w:rPr>
                                <w:sz w:val="26"/>
                                <w:szCs w:val="26"/>
                              </w:rPr>
                            </w:pPr>
                          </w:p>
                        </w:txbxContent>
                      </v:textbox>
                    </v:shape>
                  </v:group>
                </v:group>
                <v:shape id="Text Box 3" o:spid="_x0000_s1034" type="#_x0000_t202" style="position:absolute;left:1758;top:21922;width:17538;height:23029;visibility:visible;mso-wrap-style:square;v-text-anchor:top"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" filled="f" strokecolor="black [3213]" strokeweight="1pt">
                  <v:textbox>
                    <w:txbxContent>
                      <w:p w14:paraId="702C931D" w14:textId="18773B95" w:rsidR="009F6808" w:rsidRPr="000D7252" w:rsidRDefault="009F6808" w:rsidP="00D85B91">
                        <w:pPr>
                          <w:bidi/>
                          <w:spacing w:after="240" w:line="240" w:lineRule="auto"/>
                          <w:jc w:val="center"/>
                          <w:rPr>
                            <w:b/>
                            <w:bCs/>
                            <w:sz w:val="26"/>
                            <w:szCs w:val="26"/>
                            <w:rtl/>
                            <w:lang w:bidi="ar-JO"/>
                          </w:rPr>
                        </w:pPr>
                        <w:r w:rsidRPr="000D7252">
                          <w:rPr>
                            <w:rFonts w:hint="cs"/>
                            <w:b/>
                            <w:bCs/>
                            <w:sz w:val="26"/>
                            <w:szCs w:val="26"/>
                            <w:rtl/>
                            <w:lang w:bidi="ar-JO"/>
                          </w:rPr>
                          <w:t>المتغيرات الضابطة</w:t>
                        </w:r>
                      </w:p>
                      <w:p w14:paraId="3F63CD75" w14:textId="6730A1D5" w:rsidR="009F6808" w:rsidRDefault="009F6808" w:rsidP="00D85B91">
                        <w:pPr>
                          <w:pStyle w:val="a4"/>
                          <w:numPr>
                            <w:ilvl w:val="0"/>
                            <w:numId w:val="47"/>
                          </w:numPr>
                          <w:bidi/>
                          <w:spacing w:after="240" w:line="240" w:lineRule="auto"/>
                          <w:ind w:left="323" w:hanging="357"/>
                          <w:contextualSpacing w:val="0"/>
                          <w:rPr>
                            <w:sz w:val="26"/>
                            <w:szCs w:val="26"/>
                            <w:lang w:bidi="ar-JO"/>
                          </w:rPr>
                        </w:pPr>
                        <w:r w:rsidRPr="000D7252">
                          <w:rPr>
                            <w:rFonts w:hint="cs"/>
                            <w:sz w:val="26"/>
                            <w:szCs w:val="26"/>
                            <w:rtl/>
                            <w:lang w:bidi="ar-JO"/>
                          </w:rPr>
                          <w:t>نسبة التدفقات النقدية التشغيلية</w:t>
                        </w:r>
                        <w:r>
                          <w:rPr>
                            <w:rFonts w:hint="cs"/>
                            <w:sz w:val="26"/>
                            <w:szCs w:val="26"/>
                            <w:rtl/>
                            <w:lang w:bidi="ar-JO"/>
                          </w:rPr>
                          <w:t>.</w:t>
                        </w:r>
                        <w:r w:rsidRPr="000D7252">
                          <w:rPr>
                            <w:sz w:val="26"/>
                            <w:szCs w:val="26"/>
                            <w:lang w:bidi="ar-JO"/>
                          </w:rPr>
                          <w:t xml:space="preserve"> </w:t>
                        </w:r>
                      </w:p>
                      <w:p w14:paraId="101A2FAD" w14:textId="4FBD49F0" w:rsidR="009F6808" w:rsidRDefault="009F6808" w:rsidP="00D85B91">
                        <w:pPr>
                          <w:pStyle w:val="a4"/>
                          <w:numPr>
                            <w:ilvl w:val="0"/>
                            <w:numId w:val="47"/>
                          </w:numPr>
                          <w:bidi/>
                          <w:spacing w:after="240" w:line="240" w:lineRule="auto"/>
                          <w:ind w:left="323" w:hanging="357"/>
                          <w:contextualSpacing w:val="0"/>
                          <w:rPr>
                            <w:sz w:val="26"/>
                            <w:szCs w:val="26"/>
                            <w:lang w:bidi="ar-JO"/>
                          </w:rPr>
                        </w:pPr>
                        <w:r w:rsidRPr="000D7252">
                          <w:rPr>
                            <w:rFonts w:hint="cs"/>
                            <w:sz w:val="26"/>
                            <w:szCs w:val="26"/>
                            <w:rtl/>
                            <w:lang w:bidi="ar-JO"/>
                          </w:rPr>
                          <w:t>الرافعة المالية</w:t>
                        </w:r>
                        <w:r>
                          <w:rPr>
                            <w:rFonts w:hint="cs"/>
                            <w:sz w:val="26"/>
                            <w:szCs w:val="26"/>
                            <w:rtl/>
                            <w:lang w:bidi="ar-JO"/>
                          </w:rPr>
                          <w:t>.</w:t>
                        </w:r>
                        <w:r w:rsidRPr="000D7252">
                          <w:rPr>
                            <w:rFonts w:hint="cs"/>
                            <w:sz w:val="26"/>
                            <w:szCs w:val="26"/>
                            <w:rtl/>
                            <w:lang w:bidi="ar-JO"/>
                          </w:rPr>
                          <w:t xml:space="preserve"> </w:t>
                        </w:r>
                      </w:p>
                      <w:p w14:paraId="3D895F4D" w14:textId="0B2549CC" w:rsidR="009F6808" w:rsidRDefault="009F6808" w:rsidP="00D85B91">
                        <w:pPr>
                          <w:pStyle w:val="a4"/>
                          <w:numPr>
                            <w:ilvl w:val="0"/>
                            <w:numId w:val="47"/>
                          </w:numPr>
                          <w:bidi/>
                          <w:spacing w:after="240" w:line="240" w:lineRule="auto"/>
                          <w:ind w:left="323" w:hanging="357"/>
                          <w:contextualSpacing w:val="0"/>
                          <w:rPr>
                            <w:sz w:val="26"/>
                            <w:szCs w:val="26"/>
                            <w:lang w:bidi="ar-JO"/>
                          </w:rPr>
                        </w:pPr>
                        <w:r w:rsidRPr="000D7252">
                          <w:rPr>
                            <w:rFonts w:hint="cs"/>
                            <w:sz w:val="26"/>
                            <w:szCs w:val="26"/>
                            <w:rtl/>
                            <w:lang w:bidi="ar-JO"/>
                          </w:rPr>
                          <w:t>انتاجية الشركة</w:t>
                        </w:r>
                        <w:r>
                          <w:rPr>
                            <w:rFonts w:hint="cs"/>
                            <w:sz w:val="26"/>
                            <w:szCs w:val="26"/>
                            <w:rtl/>
                            <w:lang w:bidi="ar-JO"/>
                          </w:rPr>
                          <w:t>.</w:t>
                        </w:r>
                      </w:p>
                      <w:p w14:paraId="6EB97A62" w14:textId="308CD4DA" w:rsidR="009F6808" w:rsidRPr="000D7252" w:rsidRDefault="009F6808" w:rsidP="00D85B91">
                        <w:pPr>
                          <w:pStyle w:val="a4"/>
                          <w:numPr>
                            <w:ilvl w:val="0"/>
                            <w:numId w:val="47"/>
                          </w:numPr>
                          <w:bidi/>
                          <w:spacing w:after="240" w:line="240" w:lineRule="auto"/>
                          <w:ind w:left="323" w:hanging="357"/>
                          <w:contextualSpacing w:val="0"/>
                          <w:rPr>
                            <w:sz w:val="26"/>
                            <w:szCs w:val="26"/>
                            <w:rtl/>
                            <w:lang w:bidi="ar-JO"/>
                          </w:rPr>
                        </w:pPr>
                        <w:r w:rsidRPr="000D7252">
                          <w:rPr>
                            <w:rFonts w:hint="cs"/>
                            <w:sz w:val="26"/>
                            <w:szCs w:val="26"/>
                            <w:rtl/>
                            <w:lang w:bidi="ar-JO"/>
                          </w:rPr>
                          <w:t>حجم الشركة</w:t>
                        </w:r>
                        <w:r>
                          <w:rPr>
                            <w:rFonts w:hint="cs"/>
                            <w:sz w:val="26"/>
                            <w:szCs w:val="26"/>
                            <w:rtl/>
                            <w:lang w:bidi="ar-JO"/>
                          </w:rPr>
                          <w:t>.</w:t>
                        </w:r>
                      </w:p>
                      <w:p w14:paraId="1D5332CB" w14:textId="77777777" w:rsidR="009F6808" w:rsidRPr="000D7252" w:rsidRDefault="009F6808" w:rsidP="00D85B91">
                        <w:pPr>
                          <w:spacing w:after="240" w:line="240" w:lineRule="auto"/>
                          <w:rPr>
                            <w:sz w:val="30"/>
                            <w:szCs w:val="20"/>
                          </w:rPr>
                        </w:pPr>
                      </w:p>
                    </w:txbxContent>
                  </v:textbox>
                </v:shape>
                <v:shapetype id="_x0000_t32" coordsize="21600,21600" o:spt="32" o:oned="t" path="m,l21600,21600e" filled="f">
                  <v:path arrowok="t" fillok="f" o:connecttype="none"/>
                  <o:lock v:ext="edit" shapetype="t"/>
                </v:shapetype>
                <v:shape id="Straight Arrow Connector 5" o:spid="_x0000_s1035" type="#_x0000_t32" style="position:absolute;left:18669;top:4044;width:16295;height:0;flip:x;visibility:visible;mso-wrap-style:square" o:connectortype="straight"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" strokecolor="black [3200]" strokeweight="1pt">
                  <v:stroke endarrow="block" joinstyle="miter"/>
                </v:shape>
                <v:shape id="Straight Arrow Connector 6" o:spid="_x0000_s1036" type="#_x0000_t32" style="position:absolute;left:10257;top:16089;width:0;height:5877;flip:y;visibility:visible;mso-wrap-style:square" o:connectortype="straight" o:gfxdata="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" strokecolor="black [3200]" strokeweight="1pt">
                  <v:stroke endarrow="block" joinstyle="miter"/>
                </v:shape>
                <w10:wrap anchorx="page"/>
                <w10:anchorlock/>
              </v:group>
            </w:pict>
          </mc:Fallback>
        </mc:AlternateContent>
      </w:r>
    </w:p>
    <w:p w14:paraId="5C7C5577" w14:textId="77777777" w:rsidR="00D85B91" w:rsidRDefault="00234B8A" w:rsidP="00D85B91">
      <w:pPr>
        <w:bidi/>
        <w:spacing w:after="240" w:line="360" w:lineRule="auto"/>
        <w:jc w:val="lowKashida"/>
        <w:rPr>
          <w:rFonts w:ascii="Times New Roman" w:hAnsi="Times New Roman" w:cs="Simplified Arabic"/>
          <w:sz w:val="26"/>
          <w:szCs w:val="26"/>
          <w:rtl/>
        </w:rPr>
      </w:pPr>
      <w:r>
        <w:rPr>
          <w:rFonts w:ascii="Times New Roman" w:hAnsi="Times New Roman" w:cs="Simplified Arabic" w:hint="cs"/>
          <w:sz w:val="26"/>
          <w:szCs w:val="26"/>
          <w:rtl/>
        </w:rPr>
        <w:t xml:space="preserve">المصدر: </w:t>
      </w:r>
      <w:r w:rsidR="005967C0" w:rsidRPr="00A70C4E">
        <w:rPr>
          <w:rFonts w:ascii="Times New Roman" w:hAnsi="Times New Roman" w:cs="Simplified Arabic"/>
          <w:sz w:val="26"/>
          <w:szCs w:val="26"/>
          <w:rtl/>
        </w:rPr>
        <w:t xml:space="preserve">تم </w:t>
      </w:r>
      <w:r w:rsidR="005967C0" w:rsidRPr="00A70C4E">
        <w:rPr>
          <w:rFonts w:ascii="Times New Roman" w:hAnsi="Times New Roman" w:cs="Simplified Arabic" w:hint="cs"/>
          <w:sz w:val="26"/>
          <w:szCs w:val="26"/>
          <w:rtl/>
        </w:rPr>
        <w:t>إعداد</w:t>
      </w:r>
      <w:r w:rsidR="005967C0" w:rsidRPr="00A70C4E">
        <w:rPr>
          <w:rFonts w:ascii="Times New Roman" w:hAnsi="Times New Roman" w:cs="Simplified Arabic"/>
          <w:sz w:val="26"/>
          <w:szCs w:val="26"/>
          <w:rtl/>
        </w:rPr>
        <w:t xml:space="preserve"> هذا النموذج من قبل الباحث</w:t>
      </w:r>
      <w:r w:rsidR="00755777" w:rsidRPr="00A70C4E">
        <w:rPr>
          <w:rFonts w:ascii="Times New Roman" w:hAnsi="Times New Roman" w:cs="Simplified Arabic" w:hint="cs"/>
          <w:sz w:val="26"/>
          <w:szCs w:val="26"/>
          <w:rtl/>
        </w:rPr>
        <w:t>ة</w:t>
      </w:r>
      <w:r>
        <w:rPr>
          <w:rFonts w:ascii="Times New Roman" w:hAnsi="Times New Roman" w:cs="Simplified Arabic" w:hint="cs"/>
          <w:sz w:val="26"/>
          <w:szCs w:val="26"/>
          <w:rtl/>
        </w:rPr>
        <w:t>.</w:t>
      </w:r>
      <w:bookmarkStart w:id="70" w:name="_Toc164485852"/>
      <w:bookmarkStart w:id="71" w:name="_Toc124107002"/>
      <w:bookmarkStart w:id="72" w:name="_Toc51951945"/>
      <w:bookmarkStart w:id="73" w:name="_Toc51952137"/>
      <w:bookmarkStart w:id="74" w:name="_Toc135171741"/>
      <w:bookmarkStart w:id="75" w:name="_Toc135434136"/>
    </w:p>
    <w:p w14:paraId="39A70041" w14:textId="77777777" w:rsidR="00D85B91" w:rsidRDefault="00D85B91">
      <w:pPr>
        <w:rPr>
          <w:rFonts w:ascii="Times New Roman" w:hAnsi="Times New Roman" w:cs="Simplified Arabic"/>
          <w:sz w:val="26"/>
          <w:szCs w:val="26"/>
          <w:rtl/>
        </w:rPr>
      </w:pPr>
      <w:r>
        <w:rPr>
          <w:rFonts w:ascii="Times New Roman" w:hAnsi="Times New Roman" w:cs="Simplified Arabic"/>
          <w:sz w:val="26"/>
          <w:szCs w:val="26"/>
          <w:rtl/>
        </w:rPr>
        <w:br w:type="page"/>
      </w:r>
    </w:p>
    <w:p w14:paraId="1D3CC3F1" w14:textId="77777777" w:rsidR="00187AF9" w:rsidRDefault="009B29F4" w:rsidP="00187AF9">
      <w:pPr>
        <w:bidi/>
        <w:spacing w:after="240" w:line="360" w:lineRule="auto"/>
        <w:contextualSpacing/>
        <w:jc w:val="center"/>
        <w:outlineLvl w:val="0"/>
        <w:rPr>
          <w:rFonts w:ascii="Times New Roman" w:hAnsi="Times New Roman" w:cs="Simplified Arabic"/>
          <w:b/>
          <w:bCs/>
          <w:sz w:val="30"/>
          <w:szCs w:val="30"/>
          <w:rtl/>
        </w:rPr>
      </w:pPr>
      <w:bookmarkStart w:id="76" w:name="_Toc164937942"/>
      <w:r w:rsidRPr="00187AF9">
        <w:rPr>
          <w:rFonts w:ascii="Times New Roman" w:hAnsi="Times New Roman" w:cs="Simplified Arabic"/>
          <w:b/>
          <w:bCs/>
          <w:sz w:val="30"/>
          <w:szCs w:val="30"/>
          <w:rtl/>
        </w:rPr>
        <w:t>الفصل الثا</w:t>
      </w:r>
      <w:r w:rsidR="00755777" w:rsidRPr="00187AF9">
        <w:rPr>
          <w:rFonts w:ascii="Times New Roman" w:hAnsi="Times New Roman" w:cs="Simplified Arabic" w:hint="cs"/>
          <w:b/>
          <w:bCs/>
          <w:sz w:val="30"/>
          <w:szCs w:val="30"/>
          <w:rtl/>
        </w:rPr>
        <w:t>لث</w:t>
      </w:r>
      <w:bookmarkStart w:id="77" w:name="_Toc164485853"/>
      <w:bookmarkEnd w:id="70"/>
      <w:bookmarkEnd w:id="76"/>
    </w:p>
    <w:p w14:paraId="6B3A7FE7" w14:textId="3D7A708E" w:rsidR="00E2762A" w:rsidRPr="00187AF9" w:rsidRDefault="00A124C6" w:rsidP="00187AF9">
      <w:pPr>
        <w:bidi/>
        <w:spacing w:after="240" w:line="360" w:lineRule="auto"/>
        <w:contextualSpacing/>
        <w:jc w:val="center"/>
        <w:outlineLvl w:val="0"/>
        <w:rPr>
          <w:rFonts w:ascii="Times New Roman" w:hAnsi="Times New Roman" w:cs="Simplified Arabic"/>
          <w:b/>
          <w:bCs/>
          <w:sz w:val="30"/>
          <w:szCs w:val="30"/>
          <w:rtl/>
        </w:rPr>
      </w:pPr>
      <w:bookmarkStart w:id="78" w:name="_Toc164937943"/>
      <w:r w:rsidRPr="00187AF9">
        <w:rPr>
          <w:rFonts w:ascii="Times New Roman" w:hAnsi="Times New Roman" w:cs="Simplified Arabic"/>
          <w:b/>
          <w:bCs/>
          <w:sz w:val="30"/>
          <w:szCs w:val="30"/>
          <w:rtl/>
        </w:rPr>
        <w:t>منهجية الدراسة</w:t>
      </w:r>
      <w:bookmarkEnd w:id="71"/>
      <w:bookmarkEnd w:id="72"/>
      <w:bookmarkEnd w:id="73"/>
      <w:bookmarkEnd w:id="74"/>
      <w:bookmarkEnd w:id="75"/>
      <w:bookmarkEnd w:id="77"/>
      <w:bookmarkEnd w:id="78"/>
    </w:p>
    <w:p w14:paraId="3E49C192" w14:textId="35A4D7C2" w:rsidR="001F2405" w:rsidRPr="00A70C4E" w:rsidRDefault="00187AF9" w:rsidP="00187AF9">
      <w:pPr>
        <w:pStyle w:val="1"/>
        <w:spacing w:before="0" w:after="120" w:line="360" w:lineRule="auto"/>
        <w:jc w:val="lowKashida"/>
        <w:rPr>
          <w:rFonts w:ascii="Times New Roman" w:hAnsi="Times New Roman" w:cs="Simplified Arabic"/>
          <w:sz w:val="26"/>
          <w:szCs w:val="26"/>
          <w:rtl/>
        </w:rPr>
      </w:pPr>
      <w:bookmarkStart w:id="79" w:name="_Toc164485854"/>
      <w:bookmarkStart w:id="80" w:name="_Toc164937944"/>
      <w:r>
        <w:rPr>
          <w:rFonts w:ascii="Times New Roman" w:hAnsi="Times New Roman" w:cs="Simplified Arabic" w:hint="cs"/>
          <w:sz w:val="26"/>
          <w:szCs w:val="26"/>
          <w:rtl/>
        </w:rPr>
        <w:t>3.1</w:t>
      </w:r>
      <w:r w:rsidR="00E2762A" w:rsidRPr="00A70C4E">
        <w:rPr>
          <w:rFonts w:ascii="Times New Roman" w:hAnsi="Times New Roman" w:cs="Simplified Arabic" w:hint="cs"/>
          <w:sz w:val="26"/>
          <w:szCs w:val="26"/>
          <w:rtl/>
        </w:rPr>
        <w:t xml:space="preserve"> </w:t>
      </w:r>
      <w:r w:rsidR="001F2405" w:rsidRPr="00A70C4E">
        <w:rPr>
          <w:rFonts w:ascii="Times New Roman" w:hAnsi="Times New Roman" w:cs="Simplified Arabic" w:hint="cs"/>
          <w:sz w:val="26"/>
          <w:szCs w:val="26"/>
          <w:rtl/>
        </w:rPr>
        <w:t xml:space="preserve">مجتمع وعينة </w:t>
      </w:r>
      <w:r w:rsidR="001F2405" w:rsidRPr="00A70C4E">
        <w:rPr>
          <w:rFonts w:ascii="Times New Roman" w:hAnsi="Times New Roman" w:cs="Simplified Arabic"/>
          <w:sz w:val="26"/>
          <w:szCs w:val="26"/>
          <w:rtl/>
        </w:rPr>
        <w:t>الدراسة</w:t>
      </w:r>
      <w:bookmarkEnd w:id="79"/>
      <w:bookmarkEnd w:id="80"/>
    </w:p>
    <w:p w14:paraId="0C91CB63" w14:textId="5AF139B4" w:rsidR="00217FCC" w:rsidRPr="00A70C4E" w:rsidRDefault="0078433A" w:rsidP="0078433A">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rPr>
        <w:t xml:space="preserve"> </w:t>
      </w:r>
      <w:r w:rsidR="001F2405" w:rsidRPr="00A70C4E">
        <w:rPr>
          <w:rFonts w:ascii="Times New Roman" w:hAnsi="Times New Roman" w:cs="Simplified Arabic" w:hint="cs"/>
          <w:sz w:val="26"/>
          <w:szCs w:val="26"/>
          <w:rtl/>
        </w:rPr>
        <w:t>تكون مجتمع الدراسة من جميع الشركات الصناعية المدرجة في بورصتي فلسطين</w:t>
      </w:r>
      <w:r>
        <w:rPr>
          <w:rFonts w:ascii="Times New Roman" w:hAnsi="Times New Roman" w:cs="Simplified Arabic" w:hint="cs"/>
          <w:sz w:val="26"/>
          <w:szCs w:val="26"/>
          <w:rtl/>
        </w:rPr>
        <w:t xml:space="preserve"> </w:t>
      </w:r>
      <w:r w:rsidR="001F2405" w:rsidRPr="00A70C4E">
        <w:rPr>
          <w:rFonts w:ascii="Times New Roman" w:hAnsi="Times New Roman" w:cs="Simplified Arabic" w:hint="cs"/>
          <w:sz w:val="26"/>
          <w:szCs w:val="26"/>
          <w:rtl/>
        </w:rPr>
        <w:t>وعمان</w:t>
      </w:r>
      <w:r>
        <w:rPr>
          <w:rFonts w:ascii="Times New Roman" w:hAnsi="Times New Roman" w:cs="Simplified Arabic" w:hint="cs"/>
          <w:sz w:val="26"/>
          <w:szCs w:val="26"/>
          <w:rtl/>
        </w:rPr>
        <w:t xml:space="preserve">، </w:t>
      </w:r>
      <w:r w:rsidR="001F2405" w:rsidRPr="00A70C4E">
        <w:rPr>
          <w:rFonts w:ascii="Times New Roman" w:hAnsi="Times New Roman" w:cs="Simplified Arabic" w:hint="cs"/>
          <w:sz w:val="26"/>
          <w:szCs w:val="26"/>
          <w:rtl/>
          <w:lang w:bidi="ar-JO"/>
        </w:rPr>
        <w:t>و</w:t>
      </w:r>
      <w:r w:rsidR="001F2405" w:rsidRPr="00A70C4E">
        <w:rPr>
          <w:rFonts w:ascii="Times New Roman" w:hAnsi="Times New Roman" w:cs="Simplified Arabic" w:hint="cs"/>
          <w:sz w:val="26"/>
          <w:szCs w:val="26"/>
          <w:rtl/>
        </w:rPr>
        <w:t xml:space="preserve">وفقا لإحصائية البورصتين للعام (2022) </w:t>
      </w:r>
      <w:r w:rsidR="001F2405" w:rsidRPr="00A70C4E">
        <w:rPr>
          <w:rFonts w:ascii="Times New Roman" w:hAnsi="Times New Roman" w:cs="Simplified Arabic" w:hint="cs"/>
          <w:sz w:val="26"/>
          <w:szCs w:val="26"/>
          <w:rtl/>
          <w:lang w:bidi="ar-JO"/>
        </w:rPr>
        <w:t>قد بلغ عدد الشركات الصناعية المدرجة في</w:t>
      </w:r>
      <w:r>
        <w:rPr>
          <w:rFonts w:ascii="Times New Roman" w:hAnsi="Times New Roman" w:cs="Simplified Arabic" w:hint="cs"/>
          <w:sz w:val="26"/>
          <w:szCs w:val="26"/>
          <w:rtl/>
          <w:lang w:bidi="ar-JO"/>
        </w:rPr>
        <w:t xml:space="preserve"> </w:t>
      </w:r>
      <w:r w:rsidR="001F2405" w:rsidRPr="00A70C4E">
        <w:rPr>
          <w:rFonts w:ascii="Times New Roman" w:hAnsi="Times New Roman" w:cs="Simplified Arabic"/>
          <w:sz w:val="26"/>
          <w:szCs w:val="26"/>
          <w:rtl/>
          <w:lang w:bidi="ar-JO"/>
        </w:rPr>
        <w:t>بورصة فلسطين 1</w:t>
      </w:r>
      <w:r w:rsidR="001F2405" w:rsidRPr="00A70C4E">
        <w:rPr>
          <w:rFonts w:ascii="Times New Roman" w:hAnsi="Times New Roman" w:cs="Simplified Arabic" w:hint="cs"/>
          <w:sz w:val="26"/>
          <w:szCs w:val="26"/>
          <w:rtl/>
          <w:lang w:bidi="ar-JO"/>
        </w:rPr>
        <w:t>1</w:t>
      </w:r>
      <w:r w:rsidR="001F2405" w:rsidRPr="00A70C4E">
        <w:rPr>
          <w:rFonts w:ascii="Times New Roman" w:hAnsi="Times New Roman" w:cs="Simplified Arabic"/>
          <w:sz w:val="26"/>
          <w:szCs w:val="26"/>
          <w:rtl/>
          <w:lang w:bidi="ar-JO"/>
        </w:rPr>
        <w:t xml:space="preserve"> شركة</w:t>
      </w:r>
      <w:r w:rsidR="00BC3E84">
        <w:rPr>
          <w:rFonts w:ascii="Times New Roman" w:hAnsi="Times New Roman" w:cs="Simplified Arabic"/>
          <w:sz w:val="26"/>
          <w:szCs w:val="26"/>
          <w:lang w:bidi="ar-JO"/>
        </w:rPr>
        <w:t xml:space="preserve"> </w:t>
      </w:r>
      <w:r w:rsidR="00BC3E84">
        <w:rPr>
          <w:rFonts w:ascii="Times New Roman" w:hAnsi="Times New Roman" w:cs="Simplified Arabic" w:hint="cs"/>
          <w:sz w:val="26"/>
          <w:szCs w:val="26"/>
          <w:rtl/>
          <w:lang w:bidi="ar-JO"/>
        </w:rPr>
        <w:t xml:space="preserve">وقد تم </w:t>
      </w:r>
      <w:proofErr w:type="spellStart"/>
      <w:r w:rsidR="00BC3E84">
        <w:rPr>
          <w:rFonts w:ascii="Times New Roman" w:hAnsi="Times New Roman" w:cs="Simplified Arabic" w:hint="cs"/>
          <w:sz w:val="26"/>
          <w:szCs w:val="26"/>
          <w:rtl/>
          <w:lang w:bidi="ar-JO"/>
        </w:rPr>
        <w:t>استثاء</w:t>
      </w:r>
      <w:proofErr w:type="spellEnd"/>
      <w:r w:rsidR="00BC3E84">
        <w:rPr>
          <w:rFonts w:ascii="Times New Roman" w:hAnsi="Times New Roman" w:cs="Simplified Arabic" w:hint="cs"/>
          <w:sz w:val="26"/>
          <w:szCs w:val="26"/>
          <w:rtl/>
          <w:lang w:bidi="ar-JO"/>
        </w:rPr>
        <w:t xml:space="preserve"> شركتين لعدم ادراج تقاريرهما السنوية لعام 2021 و2022 في بورصة فلسطين ،</w:t>
      </w:r>
      <w:r w:rsidR="001F2405" w:rsidRPr="00A70C4E">
        <w:rPr>
          <w:rFonts w:ascii="Times New Roman" w:hAnsi="Times New Roman" w:cs="Simplified Arabic"/>
          <w:sz w:val="26"/>
          <w:szCs w:val="26"/>
          <w:rtl/>
          <w:lang w:bidi="ar-JO"/>
        </w:rPr>
        <w:t xml:space="preserve"> وفي بورصة عمان</w:t>
      </w:r>
      <w:r w:rsidR="00E264E4" w:rsidRPr="00A70C4E">
        <w:rPr>
          <w:rFonts w:ascii="Times New Roman" w:hAnsi="Times New Roman" w:cs="Simplified Arabic" w:hint="cs"/>
          <w:sz w:val="26"/>
          <w:szCs w:val="26"/>
          <w:rtl/>
          <w:lang w:bidi="ar-JO"/>
        </w:rPr>
        <w:t>32</w:t>
      </w:r>
      <w:r w:rsidR="00464AA4" w:rsidRPr="00A70C4E">
        <w:rPr>
          <w:rFonts w:ascii="Times New Roman" w:hAnsi="Times New Roman" w:cs="Simplified Arabic"/>
          <w:sz w:val="26"/>
          <w:szCs w:val="26"/>
          <w:rtl/>
          <w:lang w:bidi="ar-JO"/>
        </w:rPr>
        <w:t xml:space="preserve"> شركة</w:t>
      </w:r>
      <w:r w:rsidR="00BC3E84">
        <w:rPr>
          <w:rFonts w:ascii="Times New Roman" w:hAnsi="Times New Roman" w:cs="Simplified Arabic" w:hint="cs"/>
          <w:sz w:val="26"/>
          <w:szCs w:val="26"/>
          <w:rtl/>
          <w:lang w:bidi="ar-JO"/>
        </w:rPr>
        <w:t xml:space="preserve"> وقد تم </w:t>
      </w:r>
      <w:proofErr w:type="spellStart"/>
      <w:r w:rsidR="00BC3E84">
        <w:rPr>
          <w:rFonts w:ascii="Times New Roman" w:hAnsi="Times New Roman" w:cs="Simplified Arabic" w:hint="cs"/>
          <w:sz w:val="26"/>
          <w:szCs w:val="26"/>
          <w:rtl/>
          <w:lang w:bidi="ar-JO"/>
        </w:rPr>
        <w:t>استثاء</w:t>
      </w:r>
      <w:proofErr w:type="spellEnd"/>
      <w:r w:rsidR="00BC3E84">
        <w:rPr>
          <w:rFonts w:ascii="Times New Roman" w:hAnsi="Times New Roman" w:cs="Simplified Arabic" w:hint="cs"/>
          <w:sz w:val="26"/>
          <w:szCs w:val="26"/>
          <w:rtl/>
          <w:lang w:bidi="ar-JO"/>
        </w:rPr>
        <w:t xml:space="preserve"> 6 شركات وذلك لعدم ادراج بعض منها  تقاريرها السنوية لعام 2021 و2022 ، و</w:t>
      </w:r>
      <w:r w:rsidR="009F6808">
        <w:rPr>
          <w:rFonts w:ascii="Times New Roman" w:hAnsi="Times New Roman" w:cs="Simplified Arabic" w:hint="cs"/>
          <w:sz w:val="26"/>
          <w:szCs w:val="26"/>
          <w:rtl/>
          <w:lang w:bidi="ar-JO"/>
        </w:rPr>
        <w:t xml:space="preserve">ايضا </w:t>
      </w:r>
      <w:r w:rsidR="00BC3E84">
        <w:rPr>
          <w:rFonts w:ascii="Times New Roman" w:hAnsi="Times New Roman" w:cs="Simplified Arabic" w:hint="cs"/>
          <w:sz w:val="26"/>
          <w:szCs w:val="26"/>
          <w:rtl/>
          <w:lang w:bidi="ar-JO"/>
        </w:rPr>
        <w:t>بعض منها صنفت بانها شركات خدمية في بورصة عمان</w:t>
      </w:r>
      <w:r w:rsidR="00BC3E84">
        <w:rPr>
          <w:rFonts w:ascii="Times New Roman" w:hAnsi="Times New Roman" w:cs="Simplified Arabic"/>
          <w:sz w:val="26"/>
          <w:szCs w:val="26"/>
          <w:rtl/>
          <w:lang w:bidi="ar-JO"/>
        </w:rPr>
        <w:t xml:space="preserve"> </w:t>
      </w:r>
      <w:r>
        <w:rPr>
          <w:rFonts w:ascii="Times New Roman" w:hAnsi="Times New Roman" w:cs="Simplified Arabic"/>
          <w:sz w:val="26"/>
          <w:szCs w:val="26"/>
          <w:rtl/>
          <w:lang w:bidi="ar-JO"/>
        </w:rPr>
        <w:t xml:space="preserve">، </w:t>
      </w:r>
      <w:r w:rsidR="001F2405" w:rsidRPr="00A70C4E">
        <w:rPr>
          <w:rFonts w:ascii="Times New Roman" w:hAnsi="Times New Roman" w:cs="Simplified Arabic" w:hint="cs"/>
          <w:sz w:val="26"/>
          <w:szCs w:val="26"/>
          <w:rtl/>
        </w:rPr>
        <w:t>و</w:t>
      </w:r>
      <w:r w:rsidR="009F6808">
        <w:rPr>
          <w:rFonts w:ascii="Times New Roman" w:hAnsi="Times New Roman" w:cs="Simplified Arabic" w:hint="cs"/>
          <w:sz w:val="26"/>
          <w:szCs w:val="26"/>
          <w:rtl/>
        </w:rPr>
        <w:t xml:space="preserve">بالتالي الشركات المدرجة </w:t>
      </w:r>
      <w:r w:rsidR="001F2405" w:rsidRPr="00A70C4E">
        <w:rPr>
          <w:rFonts w:ascii="Times New Roman" w:hAnsi="Times New Roman" w:cs="Simplified Arabic" w:hint="cs"/>
          <w:sz w:val="26"/>
          <w:szCs w:val="26"/>
          <w:rtl/>
        </w:rPr>
        <w:t xml:space="preserve">هي كافة الشركات الصناعية </w:t>
      </w:r>
      <w:r w:rsidR="001F2405" w:rsidRPr="00A70C4E">
        <w:rPr>
          <w:rFonts w:ascii="Times New Roman" w:hAnsi="Times New Roman" w:cs="Simplified Arabic" w:hint="cs"/>
          <w:sz w:val="26"/>
          <w:szCs w:val="26"/>
          <w:rtl/>
          <w:lang w:bidi="ar-JO"/>
        </w:rPr>
        <w:t>التي سيتم</w:t>
      </w:r>
      <w:r w:rsidR="001F2405" w:rsidRPr="00A70C4E">
        <w:rPr>
          <w:rFonts w:ascii="Times New Roman" w:hAnsi="Times New Roman" w:cs="Simplified Arabic"/>
          <w:sz w:val="26"/>
          <w:szCs w:val="26"/>
          <w:rtl/>
          <w:lang w:bidi="ar-JO"/>
        </w:rPr>
        <w:t xml:space="preserve"> استخدام تقاريرهم المدرجة في البورصتين بهدف اجراء التحليل ال</w:t>
      </w:r>
      <w:r w:rsidR="00C07121">
        <w:rPr>
          <w:rFonts w:ascii="Times New Roman" w:hAnsi="Times New Roman" w:cs="Simplified Arabic" w:hint="cs"/>
          <w:sz w:val="26"/>
          <w:szCs w:val="26"/>
          <w:rtl/>
          <w:lang w:bidi="ar-JO"/>
        </w:rPr>
        <w:t>ل</w:t>
      </w:r>
      <w:r w:rsidR="001F2405" w:rsidRPr="00A70C4E">
        <w:rPr>
          <w:rFonts w:ascii="Times New Roman" w:hAnsi="Times New Roman" w:cs="Simplified Arabic"/>
          <w:sz w:val="26"/>
          <w:szCs w:val="26"/>
          <w:rtl/>
          <w:lang w:bidi="ar-JO"/>
        </w:rPr>
        <w:t>ازم</w:t>
      </w:r>
      <w:r w:rsidR="00BC3E84">
        <w:rPr>
          <w:rFonts w:ascii="Times New Roman" w:hAnsi="Times New Roman" w:cs="Simplified Arabic" w:hint="cs"/>
          <w:sz w:val="26"/>
          <w:szCs w:val="26"/>
          <w:rtl/>
          <w:lang w:bidi="ar-JO"/>
        </w:rPr>
        <w:t xml:space="preserve"> </w:t>
      </w:r>
      <w:r>
        <w:rPr>
          <w:rFonts w:ascii="Times New Roman" w:hAnsi="Times New Roman" w:cs="Simplified Arabic"/>
          <w:sz w:val="26"/>
          <w:szCs w:val="26"/>
          <w:rtl/>
          <w:lang w:bidi="ar-JO"/>
        </w:rPr>
        <w:t xml:space="preserve">، </w:t>
      </w:r>
      <w:r w:rsidR="001F2405" w:rsidRPr="00A70C4E">
        <w:rPr>
          <w:rFonts w:ascii="Times New Roman" w:hAnsi="Times New Roman" w:cs="Simplified Arabic"/>
          <w:sz w:val="26"/>
          <w:szCs w:val="26"/>
          <w:rtl/>
          <w:lang w:bidi="ar-JO"/>
        </w:rPr>
        <w:t>وسوف يتم الاعتماد علي البيانات المتوفرة في التقارير المالية</w:t>
      </w:r>
      <w:r w:rsidR="001F2405" w:rsidRPr="00A70C4E">
        <w:rPr>
          <w:rFonts w:ascii="Times New Roman" w:hAnsi="Times New Roman" w:cs="Simplified Arabic" w:hint="cs"/>
          <w:sz w:val="26"/>
          <w:szCs w:val="26"/>
          <w:rtl/>
          <w:lang w:bidi="ar-JO"/>
        </w:rPr>
        <w:t xml:space="preserve"> </w:t>
      </w:r>
      <w:r w:rsidR="001F2405" w:rsidRPr="00A70C4E">
        <w:rPr>
          <w:rFonts w:ascii="Times New Roman" w:hAnsi="Times New Roman" w:cs="Simplified Arabic" w:hint="cs"/>
          <w:sz w:val="26"/>
          <w:szCs w:val="26"/>
          <w:rtl/>
        </w:rPr>
        <w:t>خلال الفترة التي تغطيها الدراسة</w:t>
      </w:r>
      <w:r w:rsidR="00BC3E84">
        <w:rPr>
          <w:rFonts w:ascii="Times New Roman" w:hAnsi="Times New Roman" w:cs="Simplified Arabic" w:hint="cs"/>
          <w:sz w:val="26"/>
          <w:szCs w:val="26"/>
          <w:rtl/>
        </w:rPr>
        <w:t xml:space="preserve"> </w:t>
      </w:r>
      <w:r w:rsidR="001F2405" w:rsidRPr="00A70C4E">
        <w:rPr>
          <w:rFonts w:ascii="Times New Roman" w:hAnsi="Times New Roman" w:cs="Simplified Arabic" w:hint="cs"/>
          <w:sz w:val="26"/>
          <w:szCs w:val="26"/>
          <w:rtl/>
        </w:rPr>
        <w:t>(2013-2022)</w:t>
      </w:r>
      <w:r>
        <w:rPr>
          <w:rFonts w:ascii="Times New Roman" w:hAnsi="Times New Roman" w:cs="Simplified Arabic" w:hint="cs"/>
          <w:sz w:val="26"/>
          <w:szCs w:val="26"/>
          <w:rtl/>
        </w:rPr>
        <w:t>.</w:t>
      </w:r>
      <w:bookmarkStart w:id="81" w:name="_Toc135171742"/>
      <w:bookmarkStart w:id="82" w:name="_Toc135434137"/>
    </w:p>
    <w:p w14:paraId="50344225" w14:textId="48FD1271" w:rsidR="008C13BB" w:rsidRPr="00A70C4E" w:rsidRDefault="00187AF9" w:rsidP="00187AF9">
      <w:pPr>
        <w:pStyle w:val="1"/>
        <w:spacing w:before="0" w:after="120" w:line="360" w:lineRule="auto"/>
        <w:jc w:val="lowKashida"/>
        <w:rPr>
          <w:rFonts w:ascii="Times New Roman" w:hAnsi="Times New Roman" w:cs="Simplified Arabic"/>
          <w:sz w:val="26"/>
          <w:szCs w:val="26"/>
          <w:rtl/>
        </w:rPr>
      </w:pPr>
      <w:bookmarkStart w:id="83" w:name="_Toc135171748"/>
      <w:bookmarkStart w:id="84" w:name="_Toc135434143"/>
      <w:bookmarkStart w:id="85" w:name="_Toc164485855"/>
      <w:bookmarkStart w:id="86" w:name="_Toc164937945"/>
      <w:bookmarkEnd w:id="81"/>
      <w:bookmarkEnd w:id="82"/>
      <w:r>
        <w:rPr>
          <w:rFonts w:ascii="Times New Roman" w:hAnsi="Times New Roman" w:cs="Simplified Arabic" w:hint="cs"/>
          <w:sz w:val="26"/>
          <w:szCs w:val="26"/>
          <w:rtl/>
        </w:rPr>
        <w:t>3.2</w:t>
      </w:r>
      <w:r w:rsidR="00E2762A" w:rsidRPr="00A70C4E">
        <w:rPr>
          <w:rFonts w:ascii="Times New Roman" w:hAnsi="Times New Roman" w:cs="Simplified Arabic" w:hint="cs"/>
          <w:sz w:val="26"/>
          <w:szCs w:val="26"/>
          <w:rtl/>
        </w:rPr>
        <w:t xml:space="preserve"> </w:t>
      </w:r>
      <w:r w:rsidR="003A2E14" w:rsidRPr="00A70C4E">
        <w:rPr>
          <w:rFonts w:ascii="Times New Roman" w:hAnsi="Times New Roman" w:cs="Simplified Arabic"/>
          <w:sz w:val="26"/>
          <w:szCs w:val="26"/>
          <w:rtl/>
        </w:rPr>
        <w:t>الاساليب الاحصائية</w:t>
      </w:r>
      <w:bookmarkEnd w:id="83"/>
      <w:bookmarkEnd w:id="84"/>
      <w:bookmarkEnd w:id="85"/>
      <w:bookmarkEnd w:id="86"/>
    </w:p>
    <w:p w14:paraId="7FDA7395" w14:textId="1A131E9B" w:rsidR="00AE4FA2" w:rsidRPr="00A70C4E" w:rsidRDefault="00AE4FA2" w:rsidP="005C691B">
      <w:pPr>
        <w:tabs>
          <w:tab w:val="left" w:pos="3060"/>
        </w:tabs>
        <w:bidi/>
        <w:spacing w:after="120" w:line="360" w:lineRule="auto"/>
        <w:jc w:val="lowKashida"/>
        <w:rPr>
          <w:rFonts w:ascii="Times New Roman" w:hAnsi="Times New Roman" w:cs="Simplified Arabic"/>
          <w:sz w:val="26"/>
          <w:szCs w:val="26"/>
        </w:rPr>
      </w:pPr>
      <w:r w:rsidRPr="00A70C4E">
        <w:rPr>
          <w:rFonts w:ascii="Times New Roman" w:hAnsi="Times New Roman" w:cs="Simplified Arabic" w:hint="cs"/>
          <w:sz w:val="26"/>
          <w:szCs w:val="26"/>
          <w:rtl/>
        </w:rPr>
        <w:t>بعد جمع البيانات الخاصة بمتغيرات الدراسة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تم استخدام عدة طرق احصائية باستخدام </w:t>
      </w:r>
      <w:r w:rsidRPr="00A70C4E">
        <w:rPr>
          <w:rFonts w:ascii="Times New Roman" w:hAnsi="Times New Roman" w:cs="Simplified Arabic" w:hint="cs"/>
          <w:sz w:val="26"/>
          <w:szCs w:val="26"/>
          <w:rtl/>
        </w:rPr>
        <w:t>البرنامج الاحصائي</w:t>
      </w:r>
      <w:r w:rsidR="0078433A">
        <w:rPr>
          <w:rFonts w:ascii="Times New Roman" w:hAnsi="Times New Roman" w:cs="Simplified Arabic" w:hint="cs"/>
          <w:sz w:val="26"/>
          <w:szCs w:val="26"/>
          <w:rtl/>
        </w:rPr>
        <w:t xml:space="preserve"> </w:t>
      </w:r>
      <w:r w:rsidR="00D90A93">
        <w:rPr>
          <w:rFonts w:ascii="Times New Roman" w:hAnsi="Times New Roman" w:cs="Simplified Arabic"/>
          <w:sz w:val="26"/>
          <w:szCs w:val="26"/>
        </w:rPr>
        <w:t xml:space="preserve"> </w:t>
      </w:r>
      <w:r w:rsidRPr="00A70C4E">
        <w:rPr>
          <w:rFonts w:ascii="Times New Roman" w:hAnsi="Times New Roman" w:cs="Simplified Arabic"/>
          <w:sz w:val="26"/>
          <w:szCs w:val="26"/>
        </w:rPr>
        <w:t>STATA</w:t>
      </w:r>
      <w:r w:rsidRPr="00A70C4E">
        <w:rPr>
          <w:rFonts w:ascii="Times New Roman" w:hAnsi="Times New Roman" w:cs="Simplified Arabic" w:hint="cs"/>
          <w:sz w:val="26"/>
          <w:szCs w:val="26"/>
          <w:rtl/>
        </w:rPr>
        <w:t>لفحص</w:t>
      </w:r>
      <w:r w:rsidRPr="00A70C4E">
        <w:rPr>
          <w:rFonts w:ascii="Times New Roman" w:hAnsi="Times New Roman" w:cs="Simplified Arabic"/>
          <w:sz w:val="26"/>
          <w:szCs w:val="26"/>
          <w:rtl/>
        </w:rPr>
        <w:t xml:space="preserve"> العلاقة بين كفاءة </w:t>
      </w:r>
      <w:r w:rsidR="00E264E4" w:rsidRPr="00A70C4E">
        <w:rPr>
          <w:rFonts w:ascii="Times New Roman" w:hAnsi="Times New Roman" w:cs="Simplified Arabic" w:hint="cs"/>
          <w:sz w:val="26"/>
          <w:szCs w:val="26"/>
          <w:rtl/>
        </w:rPr>
        <w:t xml:space="preserve">ادارة </w:t>
      </w:r>
      <w:r w:rsidRPr="00A70C4E">
        <w:rPr>
          <w:rFonts w:ascii="Times New Roman" w:hAnsi="Times New Roman" w:cs="Simplified Arabic"/>
          <w:sz w:val="26"/>
          <w:szCs w:val="26"/>
          <w:rtl/>
        </w:rPr>
        <w:t>ر</w:t>
      </w:r>
      <w:r w:rsidR="00F57EE4" w:rsidRPr="00A70C4E">
        <w:rPr>
          <w:rFonts w:ascii="Times New Roman" w:hAnsi="Times New Roman" w:cs="Simplified Arabic" w:hint="cs"/>
          <w:sz w:val="26"/>
          <w:szCs w:val="26"/>
          <w:rtl/>
        </w:rPr>
        <w:t>أ</w:t>
      </w:r>
      <w:r w:rsidRPr="00A70C4E">
        <w:rPr>
          <w:rFonts w:ascii="Times New Roman" w:hAnsi="Times New Roman" w:cs="Simplified Arabic"/>
          <w:sz w:val="26"/>
          <w:szCs w:val="26"/>
          <w:rtl/>
        </w:rPr>
        <w:t xml:space="preserve">س المال العامل </w:t>
      </w:r>
      <w:r w:rsidR="008814E7" w:rsidRPr="00A70C4E">
        <w:rPr>
          <w:rFonts w:ascii="Times New Roman" w:hAnsi="Times New Roman" w:cs="Simplified Arabic" w:hint="cs"/>
          <w:sz w:val="26"/>
          <w:szCs w:val="26"/>
          <w:rtl/>
        </w:rPr>
        <w:t>والاداء المالي</w:t>
      </w:r>
      <w:r w:rsidR="0078433A">
        <w:rPr>
          <w:rFonts w:ascii="Times New Roman" w:hAnsi="Times New Roman" w:cs="Simplified Arabic" w:hint="cs"/>
          <w:sz w:val="26"/>
          <w:szCs w:val="26"/>
          <w:rtl/>
        </w:rPr>
        <w:t xml:space="preserve"> </w:t>
      </w:r>
      <w:r w:rsidR="00E264E4" w:rsidRPr="00A70C4E">
        <w:rPr>
          <w:rFonts w:ascii="Times New Roman" w:hAnsi="Times New Roman" w:cs="Simplified Arabic"/>
          <w:sz w:val="26"/>
          <w:szCs w:val="26"/>
          <w:rtl/>
        </w:rPr>
        <w:t>للشركات</w:t>
      </w:r>
      <w:r w:rsidRPr="00A70C4E">
        <w:rPr>
          <w:rFonts w:ascii="Times New Roman" w:hAnsi="Times New Roman" w:cs="Simplified Arabic"/>
          <w:sz w:val="26"/>
          <w:szCs w:val="26"/>
        </w:rPr>
        <w:t>:</w:t>
      </w:r>
    </w:p>
    <w:p w14:paraId="7A911BC7" w14:textId="6A89E431" w:rsidR="00AE4FA2" w:rsidRPr="00A70C4E" w:rsidRDefault="00AE4FA2" w:rsidP="005C691B">
      <w:pPr>
        <w:pStyle w:val="a4"/>
        <w:numPr>
          <w:ilvl w:val="0"/>
          <w:numId w:val="26"/>
        </w:numPr>
        <w:tabs>
          <w:tab w:val="left" w:pos="424"/>
        </w:tabs>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sz w:val="26"/>
          <w:szCs w:val="26"/>
          <w:rtl/>
        </w:rPr>
        <w:t>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حصاء الوصفي</w:t>
      </w:r>
      <w:r w:rsidR="00D90A93">
        <w:rPr>
          <w:rFonts w:ascii="Times New Roman" w:hAnsi="Times New Roman" w:cs="Simplified Arabic"/>
          <w:sz w:val="26"/>
          <w:szCs w:val="26"/>
        </w:rPr>
        <w:t xml:space="preserve"> </w:t>
      </w:r>
      <w:r w:rsidRPr="00A70C4E">
        <w:rPr>
          <w:rFonts w:ascii="Times New Roman" w:hAnsi="Times New Roman" w:cs="Simplified Arabic"/>
          <w:sz w:val="26"/>
          <w:szCs w:val="26"/>
          <w:rtl/>
        </w:rPr>
        <w:t xml:space="preserve">: تم استخدام هذه الطريقة </w:t>
      </w:r>
      <w:r w:rsidRPr="00A70C4E">
        <w:rPr>
          <w:rFonts w:ascii="Times New Roman" w:hAnsi="Times New Roman" w:cs="Simplified Arabic" w:hint="cs"/>
          <w:sz w:val="26"/>
          <w:szCs w:val="26"/>
          <w:rtl/>
        </w:rPr>
        <w:t>لوصف</w:t>
      </w:r>
      <w:r w:rsidRPr="00A70C4E">
        <w:rPr>
          <w:rFonts w:ascii="Times New Roman" w:hAnsi="Times New Roman" w:cs="Simplified Arabic"/>
          <w:sz w:val="26"/>
          <w:szCs w:val="26"/>
          <w:rtl/>
        </w:rPr>
        <w:t xml:space="preserve"> الخصائص الرئيسية للبيانات</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بما في ذلك المتوسط والحد </w:t>
      </w:r>
      <w:r w:rsidRPr="00A70C4E">
        <w:rPr>
          <w:rFonts w:ascii="Times New Roman" w:hAnsi="Times New Roman" w:cs="Simplified Arabic" w:hint="cs"/>
          <w:sz w:val="26"/>
          <w:szCs w:val="26"/>
          <w:rtl/>
        </w:rPr>
        <w:t>الا</w:t>
      </w:r>
      <w:r w:rsidRPr="00A70C4E">
        <w:rPr>
          <w:rFonts w:ascii="Times New Roman" w:hAnsi="Times New Roman" w:cs="Simplified Arabic"/>
          <w:sz w:val="26"/>
          <w:szCs w:val="26"/>
          <w:rtl/>
        </w:rPr>
        <w:t xml:space="preserve">دنى والحد </w:t>
      </w:r>
      <w:r w:rsidRPr="00A70C4E">
        <w:rPr>
          <w:rFonts w:ascii="Times New Roman" w:hAnsi="Times New Roman" w:cs="Simplified Arabic" w:hint="cs"/>
          <w:sz w:val="26"/>
          <w:szCs w:val="26"/>
          <w:rtl/>
        </w:rPr>
        <w:t>الا</w:t>
      </w:r>
      <w:r w:rsidRPr="00A70C4E">
        <w:rPr>
          <w:rFonts w:ascii="Times New Roman" w:hAnsi="Times New Roman" w:cs="Simplified Arabic"/>
          <w:sz w:val="26"/>
          <w:szCs w:val="26"/>
          <w:rtl/>
        </w:rPr>
        <w:t>قصى للقيم</w:t>
      </w:r>
      <w:r w:rsidRPr="00A70C4E">
        <w:rPr>
          <w:rFonts w:ascii="Times New Roman" w:hAnsi="Times New Roman" w:cs="Simplified Arabic" w:hint="cs"/>
          <w:sz w:val="26"/>
          <w:szCs w:val="26"/>
          <w:rtl/>
        </w:rPr>
        <w:t xml:space="preserve"> والانحراف المعياري.</w:t>
      </w:r>
    </w:p>
    <w:p w14:paraId="2BE39CDA" w14:textId="32D1882E" w:rsidR="00AE4FA2" w:rsidRPr="00A70C4E" w:rsidRDefault="00AE4FA2" w:rsidP="005C691B">
      <w:pPr>
        <w:pStyle w:val="a4"/>
        <w:numPr>
          <w:ilvl w:val="0"/>
          <w:numId w:val="26"/>
        </w:numPr>
        <w:tabs>
          <w:tab w:val="left" w:pos="424"/>
        </w:tabs>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sz w:val="26"/>
          <w:szCs w:val="26"/>
          <w:rtl/>
        </w:rPr>
        <w:t>اختبار</w:t>
      </w:r>
      <w:r w:rsidRPr="00A70C4E">
        <w:rPr>
          <w:rFonts w:ascii="Times New Roman" w:hAnsi="Times New Roman" w:cs="Simplified Arabic"/>
          <w:sz w:val="26"/>
          <w:szCs w:val="26"/>
        </w:rPr>
        <w:t xml:space="preserve">: Shapiro Wilk-W </w:t>
      </w:r>
      <w:r w:rsidR="00D90A93">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هو اختبار الحالة الطبيعية الذي تم استخدامه للتحقق من افتراض التوزيع الطبيعي لنموذج انحدار البيانات المقطعية لعينة الدراسة. </w:t>
      </w:r>
      <w:r w:rsidR="0082778D" w:rsidRPr="00A70C4E">
        <w:rPr>
          <w:rFonts w:ascii="Times New Roman" w:hAnsi="Times New Roman" w:cs="Simplified Arabic" w:hint="cs"/>
          <w:sz w:val="26"/>
          <w:szCs w:val="26"/>
          <w:rtl/>
        </w:rPr>
        <w:t xml:space="preserve">حيث </w:t>
      </w:r>
      <w:r w:rsidRPr="00A70C4E">
        <w:rPr>
          <w:rFonts w:ascii="Times New Roman" w:hAnsi="Times New Roman" w:cs="Simplified Arabic"/>
          <w:sz w:val="26"/>
          <w:szCs w:val="26"/>
          <w:rtl/>
        </w:rPr>
        <w:t>يقيم اختبار</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Pr>
        <w:t xml:space="preserve">Shapiro </w:t>
      </w:r>
      <w:r w:rsidR="00D90A93">
        <w:rPr>
          <w:rFonts w:ascii="Times New Roman" w:hAnsi="Times New Roman" w:cs="Simplified Arabic" w:hint="cs"/>
          <w:sz w:val="26"/>
          <w:szCs w:val="26"/>
          <w:rtl/>
        </w:rPr>
        <w:t xml:space="preserve">     </w:t>
      </w:r>
      <w:r w:rsidRPr="00A70C4E">
        <w:rPr>
          <w:rFonts w:ascii="Times New Roman" w:hAnsi="Times New Roman" w:cs="Simplified Arabic"/>
          <w:sz w:val="26"/>
          <w:szCs w:val="26"/>
        </w:rPr>
        <w:t>Wilk-W</w:t>
      </w:r>
      <w:r w:rsidRPr="00A70C4E">
        <w:rPr>
          <w:rFonts w:ascii="Times New Roman" w:hAnsi="Times New Roman" w:cs="Simplified Arabic"/>
          <w:sz w:val="26"/>
          <w:szCs w:val="26"/>
          <w:rtl/>
        </w:rPr>
        <w:t>ما إذا كانت بقايا النموذج موزعة بشكل طبيعي</w:t>
      </w:r>
      <w:r w:rsidR="0078433A">
        <w:rPr>
          <w:rFonts w:ascii="Times New Roman" w:hAnsi="Times New Roman" w:cs="Simplified Arabic" w:hint="cs"/>
          <w:sz w:val="26"/>
          <w:szCs w:val="26"/>
          <w:rtl/>
        </w:rPr>
        <w:t>.</w:t>
      </w:r>
    </w:p>
    <w:p w14:paraId="56051EE7" w14:textId="16498078" w:rsidR="00AE4FA2" w:rsidRPr="00A70C4E" w:rsidRDefault="00AE4FA2" w:rsidP="00D90A93">
      <w:pPr>
        <w:pStyle w:val="a4"/>
        <w:numPr>
          <w:ilvl w:val="0"/>
          <w:numId w:val="26"/>
        </w:numPr>
        <w:tabs>
          <w:tab w:val="left" w:pos="424"/>
        </w:tabs>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sz w:val="26"/>
          <w:szCs w:val="26"/>
          <w:rtl/>
        </w:rPr>
        <w:t>مصفوفة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رتب</w:t>
      </w:r>
      <w:r w:rsidR="00D90A93">
        <w:rPr>
          <w:rFonts w:ascii="Times New Roman" w:hAnsi="Times New Roman" w:cs="Simplified Arabic" w:hint="cs"/>
          <w:sz w:val="26"/>
          <w:szCs w:val="26"/>
          <w:rtl/>
        </w:rPr>
        <w:t>ا</w:t>
      </w:r>
      <w:r w:rsidR="00D90A93" w:rsidRPr="00A70C4E">
        <w:rPr>
          <w:rFonts w:ascii="Times New Roman" w:hAnsi="Times New Roman" w:cs="Simplified Arabic"/>
          <w:sz w:val="26"/>
          <w:szCs w:val="26"/>
          <w:rtl/>
        </w:rPr>
        <w:t>ط</w:t>
      </w:r>
      <w:r w:rsidR="00D90A93">
        <w:rPr>
          <w:rFonts w:ascii="Times New Roman" w:hAnsi="Times New Roman" w:cs="Simplified Arabic" w:hint="cs"/>
          <w:sz w:val="26"/>
          <w:szCs w:val="26"/>
          <w:rtl/>
        </w:rPr>
        <w:t xml:space="preserve"> </w:t>
      </w:r>
      <w:r w:rsidR="00D90A93">
        <w:rPr>
          <w:rFonts w:ascii="Times New Roman" w:hAnsi="Times New Roman" w:cs="Simplified Arabic"/>
          <w:sz w:val="26"/>
          <w:szCs w:val="26"/>
        </w:rPr>
        <w:t xml:space="preserve"> </w:t>
      </w:r>
      <w:r w:rsidRPr="00A70C4E">
        <w:rPr>
          <w:rFonts w:ascii="Times New Roman" w:hAnsi="Times New Roman" w:cs="Simplified Arabic"/>
          <w:sz w:val="26"/>
          <w:szCs w:val="26"/>
        </w:rPr>
        <w:t xml:space="preserve">Matrix Correlation </w:t>
      </w:r>
      <w:r w:rsidR="00785891" w:rsidRPr="00A70C4E">
        <w:rPr>
          <w:rFonts w:ascii="Times New Roman" w:hAnsi="Times New Roman" w:cs="Simplified Arabic"/>
          <w:sz w:val="26"/>
          <w:szCs w:val="26"/>
        </w:rPr>
        <w:t>Pearson</w:t>
      </w:r>
      <w:r w:rsidR="00F768C0">
        <w:rPr>
          <w:rFonts w:ascii="Times New Roman" w:hAnsi="Times New Roman" w:cs="Simplified Arabic"/>
          <w:sz w:val="26"/>
          <w:szCs w:val="26"/>
          <w:rtl/>
        </w:rPr>
        <w:t>:</w:t>
      </w:r>
      <w:r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تم استخدام هذا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ختبار لفحص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رتباط بين المتغي</w:t>
      </w:r>
      <w:r w:rsidRPr="00A70C4E">
        <w:rPr>
          <w:rFonts w:ascii="Times New Roman" w:hAnsi="Times New Roman" w:cs="Simplified Arabic" w:hint="cs"/>
          <w:sz w:val="26"/>
          <w:szCs w:val="26"/>
          <w:rtl/>
        </w:rPr>
        <w:t>ر</w:t>
      </w:r>
      <w:r w:rsidRPr="00A70C4E">
        <w:rPr>
          <w:rFonts w:ascii="Times New Roman" w:hAnsi="Times New Roman" w:cs="Simplified Arabic"/>
          <w:sz w:val="26"/>
          <w:szCs w:val="26"/>
          <w:rtl/>
        </w:rPr>
        <w:t>ات المستقلة</w:t>
      </w:r>
      <w:r w:rsidR="0078433A">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وذلك </w:t>
      </w:r>
      <w:r w:rsidRPr="00A70C4E">
        <w:rPr>
          <w:rFonts w:ascii="Times New Roman" w:hAnsi="Times New Roman" w:cs="Simplified Arabic"/>
          <w:sz w:val="26"/>
          <w:szCs w:val="26"/>
          <w:rtl/>
        </w:rPr>
        <w:t xml:space="preserve">للتحقق من وجود </w:t>
      </w:r>
      <w:r w:rsidRPr="00A70C4E">
        <w:rPr>
          <w:rFonts w:ascii="Times New Roman" w:hAnsi="Times New Roman" w:cs="Simplified Arabic" w:hint="cs"/>
          <w:sz w:val="26"/>
          <w:szCs w:val="26"/>
          <w:rtl/>
        </w:rPr>
        <w:t>علاقة</w:t>
      </w:r>
      <w:r w:rsidRPr="00A70C4E">
        <w:rPr>
          <w:rFonts w:ascii="Times New Roman" w:hAnsi="Times New Roman" w:cs="Simplified Arabic"/>
          <w:sz w:val="26"/>
          <w:szCs w:val="26"/>
          <w:rtl/>
        </w:rPr>
        <w:t xml:space="preserve"> خطية متعددة. </w:t>
      </w:r>
      <w:r w:rsidRPr="00A70C4E">
        <w:rPr>
          <w:rFonts w:ascii="Times New Roman" w:hAnsi="Times New Roman" w:cs="Simplified Arabic" w:hint="cs"/>
          <w:sz w:val="26"/>
          <w:szCs w:val="26"/>
          <w:rtl/>
        </w:rPr>
        <w:t>فالعلاقة</w:t>
      </w:r>
      <w:r w:rsidRPr="00A70C4E">
        <w:rPr>
          <w:rFonts w:ascii="Times New Roman" w:hAnsi="Times New Roman" w:cs="Simplified Arabic"/>
          <w:sz w:val="26"/>
          <w:szCs w:val="26"/>
          <w:rtl/>
        </w:rPr>
        <w:t xml:space="preserve"> الخطية المتعددة </w:t>
      </w:r>
      <w:r w:rsidRPr="00A70C4E">
        <w:rPr>
          <w:rFonts w:ascii="Times New Roman" w:hAnsi="Times New Roman" w:cs="Simplified Arabic" w:hint="cs"/>
          <w:sz w:val="26"/>
          <w:szCs w:val="26"/>
          <w:rtl/>
        </w:rPr>
        <w:t xml:space="preserve">تحدث </w:t>
      </w:r>
      <w:r w:rsidRPr="00A70C4E">
        <w:rPr>
          <w:rFonts w:ascii="Times New Roman" w:hAnsi="Times New Roman" w:cs="Simplified Arabic"/>
          <w:sz w:val="26"/>
          <w:szCs w:val="26"/>
          <w:rtl/>
        </w:rPr>
        <w:t>عندما يرتبط متغيران مستق</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ن أو أكثر ارتباطا وثيقا</w:t>
      </w:r>
      <w:r w:rsidRPr="00A70C4E">
        <w:rPr>
          <w:rFonts w:ascii="Times New Roman" w:hAnsi="Times New Roman" w:cs="Simplified Arabic" w:hint="cs"/>
          <w:sz w:val="26"/>
          <w:szCs w:val="26"/>
          <w:rtl/>
        </w:rPr>
        <w:t xml:space="preserve"> وقويا</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مما قد يؤثر على دقة واستقرار نتائج ا</w:t>
      </w:r>
      <w:r w:rsidRPr="00A70C4E">
        <w:rPr>
          <w:rFonts w:ascii="Times New Roman" w:hAnsi="Times New Roman" w:cs="Simplified Arabic" w:hint="cs"/>
          <w:sz w:val="26"/>
          <w:szCs w:val="26"/>
          <w:rtl/>
        </w:rPr>
        <w:t>لان</w:t>
      </w:r>
      <w:r w:rsidRPr="00A70C4E">
        <w:rPr>
          <w:rFonts w:ascii="Times New Roman" w:hAnsi="Times New Roman" w:cs="Simplified Arabic"/>
          <w:sz w:val="26"/>
          <w:szCs w:val="26"/>
          <w:rtl/>
        </w:rPr>
        <w:t>حدار</w:t>
      </w:r>
      <w:r w:rsidRPr="00A70C4E">
        <w:rPr>
          <w:rFonts w:ascii="Times New Roman" w:hAnsi="Times New Roman" w:cs="Simplified Arabic" w:hint="cs"/>
          <w:sz w:val="26"/>
          <w:szCs w:val="26"/>
          <w:rtl/>
        </w:rPr>
        <w:t>.</w:t>
      </w:r>
    </w:p>
    <w:p w14:paraId="1D7F573E" w14:textId="426904DB" w:rsidR="00AE4FA2" w:rsidRPr="00D90A93" w:rsidRDefault="00AE4FA2" w:rsidP="00D90A93">
      <w:pPr>
        <w:pStyle w:val="a4"/>
        <w:numPr>
          <w:ilvl w:val="0"/>
          <w:numId w:val="26"/>
        </w:numPr>
        <w:tabs>
          <w:tab w:val="left" w:pos="424"/>
        </w:tabs>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sz w:val="26"/>
          <w:szCs w:val="26"/>
          <w:rtl/>
        </w:rPr>
        <w:t>اختبار</w:t>
      </w:r>
      <w:r w:rsidR="00D90A93" w:rsidRPr="00A70C4E">
        <w:rPr>
          <w:rFonts w:ascii="Times New Roman" w:hAnsi="Times New Roman" w:cs="Simplified Arabic"/>
          <w:sz w:val="26"/>
          <w:szCs w:val="26"/>
        </w:rPr>
        <w:t xml:space="preserve"> Hausman</w:t>
      </w:r>
      <w:r w:rsidR="002745E0">
        <w:rPr>
          <w:rFonts w:ascii="Times New Roman" w:hAnsi="Times New Roman" w:cs="Simplified Arabic" w:hint="cs"/>
          <w:sz w:val="26"/>
          <w:szCs w:val="26"/>
          <w:rtl/>
        </w:rPr>
        <w:t xml:space="preserve">: </w:t>
      </w:r>
      <w:r w:rsidRPr="00D90A93">
        <w:rPr>
          <w:rFonts w:ascii="Times New Roman" w:hAnsi="Times New Roman" w:cs="Simplified Arabic"/>
          <w:sz w:val="26"/>
          <w:szCs w:val="26"/>
          <w:rtl/>
        </w:rPr>
        <w:t>تم استخدام هذا ا</w:t>
      </w:r>
      <w:r w:rsidRPr="00D90A93">
        <w:rPr>
          <w:rFonts w:ascii="Times New Roman" w:hAnsi="Times New Roman" w:cs="Simplified Arabic" w:hint="cs"/>
          <w:sz w:val="26"/>
          <w:szCs w:val="26"/>
          <w:rtl/>
        </w:rPr>
        <w:t>لا</w:t>
      </w:r>
      <w:r w:rsidRPr="00D90A93">
        <w:rPr>
          <w:rFonts w:ascii="Times New Roman" w:hAnsi="Times New Roman" w:cs="Simplified Arabic"/>
          <w:sz w:val="26"/>
          <w:szCs w:val="26"/>
          <w:rtl/>
        </w:rPr>
        <w:t>ختبار لتحديد إذا كان نموذج ا</w:t>
      </w:r>
      <w:r w:rsidRPr="00D90A93">
        <w:rPr>
          <w:rFonts w:ascii="Times New Roman" w:hAnsi="Times New Roman" w:cs="Simplified Arabic" w:hint="cs"/>
          <w:sz w:val="26"/>
          <w:szCs w:val="26"/>
          <w:rtl/>
        </w:rPr>
        <w:t>لا</w:t>
      </w:r>
      <w:r w:rsidRPr="00D90A93">
        <w:rPr>
          <w:rFonts w:ascii="Times New Roman" w:hAnsi="Times New Roman" w:cs="Simplified Arabic"/>
          <w:sz w:val="26"/>
          <w:szCs w:val="26"/>
          <w:rtl/>
        </w:rPr>
        <w:t>نحدار ذو التأثير الثابت أو التأثير العشوائي أكثر م</w:t>
      </w:r>
      <w:r w:rsidRPr="00D90A93">
        <w:rPr>
          <w:rFonts w:ascii="Times New Roman" w:hAnsi="Times New Roman" w:cs="Simplified Arabic" w:hint="cs"/>
          <w:sz w:val="26"/>
          <w:szCs w:val="26"/>
          <w:rtl/>
        </w:rPr>
        <w:t>لا</w:t>
      </w:r>
      <w:r w:rsidRPr="00D90A93">
        <w:rPr>
          <w:rFonts w:ascii="Times New Roman" w:hAnsi="Times New Roman" w:cs="Simplified Arabic"/>
          <w:sz w:val="26"/>
          <w:szCs w:val="26"/>
          <w:rtl/>
        </w:rPr>
        <w:t>ءمة</w:t>
      </w:r>
      <w:r w:rsidRPr="00D90A93">
        <w:rPr>
          <w:rFonts w:ascii="Times New Roman" w:hAnsi="Times New Roman" w:cs="Simplified Arabic" w:hint="cs"/>
          <w:sz w:val="26"/>
          <w:szCs w:val="26"/>
          <w:rtl/>
        </w:rPr>
        <w:t xml:space="preserve"> ومناسبة</w:t>
      </w:r>
      <w:r w:rsidRPr="00D90A93">
        <w:rPr>
          <w:rFonts w:ascii="Times New Roman" w:hAnsi="Times New Roman" w:cs="Simplified Arabic"/>
          <w:sz w:val="26"/>
          <w:szCs w:val="26"/>
          <w:rtl/>
        </w:rPr>
        <w:t xml:space="preserve"> للدراسة. </w:t>
      </w:r>
      <w:r w:rsidRPr="00D90A93">
        <w:rPr>
          <w:rFonts w:ascii="Times New Roman" w:hAnsi="Times New Roman" w:cs="Simplified Arabic" w:hint="cs"/>
          <w:sz w:val="26"/>
          <w:szCs w:val="26"/>
          <w:rtl/>
        </w:rPr>
        <w:t>ف</w:t>
      </w:r>
      <w:r w:rsidRPr="00D90A93">
        <w:rPr>
          <w:rFonts w:ascii="Times New Roman" w:hAnsi="Times New Roman" w:cs="Simplified Arabic"/>
          <w:sz w:val="26"/>
          <w:szCs w:val="26"/>
          <w:rtl/>
        </w:rPr>
        <w:t>نموذج ا</w:t>
      </w:r>
      <w:r w:rsidRPr="00D90A93">
        <w:rPr>
          <w:rFonts w:ascii="Times New Roman" w:hAnsi="Times New Roman" w:cs="Simplified Arabic" w:hint="cs"/>
          <w:sz w:val="26"/>
          <w:szCs w:val="26"/>
          <w:rtl/>
        </w:rPr>
        <w:t>لاثر</w:t>
      </w:r>
      <w:r w:rsidRPr="00D90A93">
        <w:rPr>
          <w:rFonts w:ascii="Times New Roman" w:hAnsi="Times New Roman" w:cs="Simplified Arabic"/>
          <w:sz w:val="26"/>
          <w:szCs w:val="26"/>
          <w:rtl/>
        </w:rPr>
        <w:t xml:space="preserve"> الثابت</w:t>
      </w:r>
      <w:r w:rsidR="0078433A" w:rsidRPr="00D90A93">
        <w:rPr>
          <w:rFonts w:ascii="Times New Roman" w:hAnsi="Times New Roman" w:cs="Simplified Arabic"/>
          <w:sz w:val="26"/>
          <w:szCs w:val="26"/>
          <w:rtl/>
        </w:rPr>
        <w:t xml:space="preserve"> </w:t>
      </w:r>
      <w:r w:rsidRPr="00D90A93">
        <w:rPr>
          <w:rFonts w:ascii="Times New Roman" w:hAnsi="Times New Roman" w:cs="Simplified Arabic" w:hint="cs"/>
          <w:sz w:val="26"/>
          <w:szCs w:val="26"/>
          <w:rtl/>
        </w:rPr>
        <w:t xml:space="preserve">يتحكم </w:t>
      </w:r>
      <w:r w:rsidRPr="00D90A93">
        <w:rPr>
          <w:rFonts w:ascii="Times New Roman" w:hAnsi="Times New Roman" w:cs="Simplified Arabic"/>
          <w:sz w:val="26"/>
          <w:szCs w:val="26"/>
          <w:rtl/>
        </w:rPr>
        <w:t>في عدم التجانس غير المرصد للوقت عبر الشركات</w:t>
      </w:r>
      <w:r w:rsidR="0078433A" w:rsidRPr="00D90A93">
        <w:rPr>
          <w:rFonts w:ascii="Times New Roman" w:hAnsi="Times New Roman" w:cs="Simplified Arabic"/>
          <w:sz w:val="26"/>
          <w:szCs w:val="26"/>
          <w:rtl/>
        </w:rPr>
        <w:t xml:space="preserve">، </w:t>
      </w:r>
      <w:r w:rsidRPr="00D90A93">
        <w:rPr>
          <w:rFonts w:ascii="Times New Roman" w:hAnsi="Times New Roman" w:cs="Simplified Arabic"/>
          <w:sz w:val="26"/>
          <w:szCs w:val="26"/>
          <w:rtl/>
        </w:rPr>
        <w:t xml:space="preserve">بينما نموذج التأثير العشوائي </w:t>
      </w:r>
      <w:r w:rsidRPr="00D90A93">
        <w:rPr>
          <w:rFonts w:ascii="Times New Roman" w:hAnsi="Times New Roman" w:cs="Simplified Arabic" w:hint="cs"/>
          <w:sz w:val="26"/>
          <w:szCs w:val="26"/>
          <w:rtl/>
        </w:rPr>
        <w:t xml:space="preserve">يفترض </w:t>
      </w:r>
      <w:r w:rsidRPr="00D90A93">
        <w:rPr>
          <w:rFonts w:ascii="Times New Roman" w:hAnsi="Times New Roman" w:cs="Simplified Arabic"/>
          <w:sz w:val="26"/>
          <w:szCs w:val="26"/>
          <w:rtl/>
        </w:rPr>
        <w:t>أن التباين غير المرصد يتوزع عشوائيا عبر الشركات</w:t>
      </w:r>
      <w:r w:rsidR="0078433A" w:rsidRPr="00D90A93">
        <w:rPr>
          <w:rFonts w:ascii="Times New Roman" w:hAnsi="Times New Roman" w:cs="Simplified Arabic" w:hint="cs"/>
          <w:sz w:val="26"/>
          <w:szCs w:val="26"/>
          <w:rtl/>
        </w:rPr>
        <w:t>.</w:t>
      </w:r>
      <w:r w:rsidRPr="00D90A93">
        <w:rPr>
          <w:rFonts w:ascii="Times New Roman" w:hAnsi="Times New Roman" w:cs="Simplified Arabic"/>
          <w:sz w:val="26"/>
          <w:szCs w:val="26"/>
          <w:rtl/>
        </w:rPr>
        <w:t xml:space="preserve"> </w:t>
      </w:r>
      <w:r w:rsidR="0082778D" w:rsidRPr="00D90A93">
        <w:rPr>
          <w:rFonts w:ascii="Times New Roman" w:hAnsi="Times New Roman" w:cs="Simplified Arabic" w:hint="cs"/>
          <w:sz w:val="26"/>
          <w:szCs w:val="26"/>
          <w:rtl/>
        </w:rPr>
        <w:t xml:space="preserve">حيث </w:t>
      </w:r>
      <w:r w:rsidRPr="00D90A93">
        <w:rPr>
          <w:rFonts w:ascii="Times New Roman" w:hAnsi="Times New Roman" w:cs="Simplified Arabic"/>
          <w:sz w:val="26"/>
          <w:szCs w:val="26"/>
          <w:rtl/>
        </w:rPr>
        <w:t>يقارن اختبار</w:t>
      </w:r>
      <w:r w:rsidRPr="00D90A93">
        <w:rPr>
          <w:rFonts w:ascii="Times New Roman" w:hAnsi="Times New Roman" w:cs="Simplified Arabic"/>
          <w:sz w:val="26"/>
          <w:szCs w:val="26"/>
        </w:rPr>
        <w:t xml:space="preserve"> </w:t>
      </w:r>
      <w:r w:rsidR="0082778D" w:rsidRPr="00D90A93">
        <w:rPr>
          <w:rFonts w:ascii="Times New Roman" w:hAnsi="Times New Roman" w:cs="Simplified Arabic"/>
          <w:sz w:val="26"/>
          <w:szCs w:val="26"/>
        </w:rPr>
        <w:t>Hausman</w:t>
      </w:r>
      <w:r w:rsidRPr="00D90A93">
        <w:rPr>
          <w:rFonts w:ascii="Times New Roman" w:hAnsi="Times New Roman" w:cs="Simplified Arabic"/>
          <w:sz w:val="26"/>
          <w:szCs w:val="26"/>
        </w:rPr>
        <w:t xml:space="preserve"> </w:t>
      </w:r>
      <w:r w:rsidRPr="00D90A93">
        <w:rPr>
          <w:rFonts w:ascii="Times New Roman" w:hAnsi="Times New Roman" w:cs="Simplified Arabic"/>
          <w:sz w:val="26"/>
          <w:szCs w:val="26"/>
          <w:rtl/>
        </w:rPr>
        <w:t>معام</w:t>
      </w:r>
      <w:r w:rsidRPr="00D90A93">
        <w:rPr>
          <w:rFonts w:ascii="Times New Roman" w:hAnsi="Times New Roman" w:cs="Simplified Arabic" w:hint="cs"/>
          <w:sz w:val="26"/>
          <w:szCs w:val="26"/>
          <w:rtl/>
        </w:rPr>
        <w:t>لات</w:t>
      </w:r>
      <w:r w:rsidRPr="00D90A93">
        <w:rPr>
          <w:rFonts w:ascii="Times New Roman" w:hAnsi="Times New Roman" w:cs="Simplified Arabic"/>
          <w:sz w:val="26"/>
          <w:szCs w:val="26"/>
          <w:rtl/>
        </w:rPr>
        <w:t xml:space="preserve"> النموذجين واختبارات التوافق بينهما</w:t>
      </w:r>
      <w:r w:rsidRPr="00D90A93">
        <w:rPr>
          <w:rFonts w:ascii="Times New Roman" w:hAnsi="Times New Roman" w:cs="Simplified Arabic"/>
          <w:sz w:val="26"/>
          <w:szCs w:val="26"/>
        </w:rPr>
        <w:t>.</w:t>
      </w:r>
    </w:p>
    <w:p w14:paraId="39429867" w14:textId="39790EF1" w:rsidR="00AE4FA2" w:rsidRPr="00D90A93" w:rsidRDefault="00AE4FA2" w:rsidP="00D90A93">
      <w:pPr>
        <w:pStyle w:val="a4"/>
        <w:numPr>
          <w:ilvl w:val="0"/>
          <w:numId w:val="26"/>
        </w:numPr>
        <w:tabs>
          <w:tab w:val="left" w:pos="424"/>
          <w:tab w:val="left" w:pos="450"/>
        </w:tabs>
        <w:bidi/>
        <w:spacing w:after="240" w:line="360" w:lineRule="auto"/>
        <w:ind w:left="424" w:hanging="425"/>
        <w:contextualSpacing w:val="0"/>
        <w:jc w:val="lowKashida"/>
        <w:rPr>
          <w:rFonts w:ascii="Times New Roman" w:hAnsi="Times New Roman" w:cs="Simplified Arabic"/>
          <w:sz w:val="26"/>
          <w:szCs w:val="26"/>
          <w:rtl/>
        </w:rPr>
      </w:pPr>
      <w:r w:rsidRPr="005E3724">
        <w:rPr>
          <w:rFonts w:ascii="Times New Roman" w:hAnsi="Times New Roman" w:cs="Simplified Arabic"/>
          <w:sz w:val="26"/>
          <w:szCs w:val="26"/>
          <w:rtl/>
        </w:rPr>
        <w:t>تحليل انحدار للبيانات المقطعية</w:t>
      </w:r>
      <w:r w:rsidR="00D90A93">
        <w:rPr>
          <w:rFonts w:ascii="Times New Roman" w:hAnsi="Times New Roman" w:cs="Simplified Arabic" w:hint="cs"/>
          <w:sz w:val="26"/>
          <w:szCs w:val="26"/>
          <w:rtl/>
        </w:rPr>
        <w:t xml:space="preserve"> </w:t>
      </w:r>
      <w:r w:rsidRPr="005E3724">
        <w:rPr>
          <w:rFonts w:ascii="Times New Roman" w:hAnsi="Times New Roman" w:cs="Simplified Arabic"/>
          <w:sz w:val="26"/>
          <w:szCs w:val="26"/>
          <w:rtl/>
        </w:rPr>
        <w:t>: تم استخدام هذه الطريقة لفحص الع</w:t>
      </w:r>
      <w:r w:rsidRPr="005E3724">
        <w:rPr>
          <w:rFonts w:ascii="Times New Roman" w:hAnsi="Times New Roman" w:cs="Simplified Arabic" w:hint="cs"/>
          <w:sz w:val="26"/>
          <w:szCs w:val="26"/>
          <w:rtl/>
        </w:rPr>
        <w:t xml:space="preserve">لاقة </w:t>
      </w:r>
      <w:r w:rsidRPr="005E3724">
        <w:rPr>
          <w:rFonts w:ascii="Times New Roman" w:hAnsi="Times New Roman" w:cs="Simplified Arabic"/>
          <w:sz w:val="26"/>
          <w:szCs w:val="26"/>
          <w:rtl/>
        </w:rPr>
        <w:t xml:space="preserve">بين </w:t>
      </w:r>
      <w:r w:rsidRPr="005E3724">
        <w:rPr>
          <w:rFonts w:ascii="Times New Roman" w:hAnsi="Times New Roman" w:cs="Simplified Arabic" w:hint="cs"/>
          <w:sz w:val="26"/>
          <w:szCs w:val="26"/>
          <w:rtl/>
        </w:rPr>
        <w:t>كفاءة ر</w:t>
      </w:r>
      <w:r w:rsidR="00F57EE4" w:rsidRPr="005E3724">
        <w:rPr>
          <w:rFonts w:ascii="Times New Roman" w:hAnsi="Times New Roman" w:cs="Simplified Arabic" w:hint="cs"/>
          <w:sz w:val="26"/>
          <w:szCs w:val="26"/>
          <w:rtl/>
        </w:rPr>
        <w:t>أ</w:t>
      </w:r>
      <w:r w:rsidRPr="005E3724">
        <w:rPr>
          <w:rFonts w:ascii="Times New Roman" w:hAnsi="Times New Roman" w:cs="Simplified Arabic" w:hint="cs"/>
          <w:sz w:val="26"/>
          <w:szCs w:val="26"/>
          <w:rtl/>
        </w:rPr>
        <w:t>س المال العامل</w:t>
      </w:r>
      <w:r w:rsidR="0078433A" w:rsidRPr="005E3724">
        <w:rPr>
          <w:rFonts w:ascii="Times New Roman" w:hAnsi="Times New Roman" w:cs="Simplified Arabic" w:hint="cs"/>
          <w:sz w:val="26"/>
          <w:szCs w:val="26"/>
          <w:rtl/>
        </w:rPr>
        <w:t xml:space="preserve"> </w:t>
      </w:r>
      <w:r w:rsidR="00C07121">
        <w:rPr>
          <w:rFonts w:ascii="Times New Roman" w:hAnsi="Times New Roman" w:cs="Simplified Arabic" w:hint="cs"/>
          <w:sz w:val="26"/>
          <w:szCs w:val="26"/>
          <w:rtl/>
        </w:rPr>
        <w:t>عل</w:t>
      </w:r>
      <w:r w:rsidR="00C07121" w:rsidRPr="00A70C4E">
        <w:rPr>
          <w:rFonts w:ascii="Times New Roman" w:hAnsi="Times New Roman" w:cs="Simplified Arabic"/>
          <w:sz w:val="26"/>
          <w:szCs w:val="26"/>
          <w:rtl/>
        </w:rPr>
        <w:t>ى</w:t>
      </w:r>
      <w:r w:rsidR="00C07121">
        <w:rPr>
          <w:rFonts w:ascii="Times New Roman" w:hAnsi="Times New Roman" w:cs="Simplified Arabic" w:hint="cs"/>
          <w:sz w:val="26"/>
          <w:szCs w:val="26"/>
          <w:rtl/>
        </w:rPr>
        <w:t xml:space="preserve"> </w:t>
      </w:r>
      <w:r w:rsidR="008C13BB" w:rsidRPr="005E3724">
        <w:rPr>
          <w:rFonts w:ascii="Times New Roman" w:hAnsi="Times New Roman" w:cs="Simplified Arabic" w:hint="cs"/>
          <w:sz w:val="26"/>
          <w:szCs w:val="26"/>
          <w:rtl/>
        </w:rPr>
        <w:t>الاداء المالي</w:t>
      </w:r>
      <w:r w:rsidRPr="005E3724">
        <w:rPr>
          <w:rFonts w:ascii="Times New Roman" w:hAnsi="Times New Roman" w:cs="Simplified Arabic" w:hint="cs"/>
          <w:sz w:val="26"/>
          <w:szCs w:val="26"/>
          <w:rtl/>
        </w:rPr>
        <w:t xml:space="preserve"> من خلال</w:t>
      </w:r>
      <w:r w:rsidRPr="005E3724">
        <w:rPr>
          <w:rFonts w:ascii="Times New Roman" w:hAnsi="Times New Roman" w:cs="Simplified Arabic"/>
          <w:sz w:val="26"/>
          <w:szCs w:val="26"/>
          <w:rtl/>
        </w:rPr>
        <w:t xml:space="preserve"> فحص نموذج التأثيرات الثابتة</w:t>
      </w:r>
      <w:r w:rsidR="00FD1B68" w:rsidRPr="005E3724">
        <w:rPr>
          <w:rFonts w:ascii="Times New Roman" w:hAnsi="Times New Roman" w:cs="Simplified Arabic"/>
          <w:sz w:val="26"/>
          <w:szCs w:val="26"/>
        </w:rPr>
        <w:t xml:space="preserve"> </w:t>
      </w:r>
      <w:r w:rsidRPr="005E3724">
        <w:rPr>
          <w:rFonts w:ascii="Times New Roman" w:hAnsi="Times New Roman" w:cs="Simplified Arabic"/>
          <w:sz w:val="26"/>
          <w:szCs w:val="26"/>
        </w:rPr>
        <w:t xml:space="preserve">(model Effect Fixed) </w:t>
      </w:r>
      <w:r w:rsidRPr="005E3724">
        <w:rPr>
          <w:rFonts w:ascii="Times New Roman" w:hAnsi="Times New Roman" w:cs="Simplified Arabic"/>
          <w:sz w:val="26"/>
          <w:szCs w:val="26"/>
          <w:rtl/>
        </w:rPr>
        <w:t>ونموذج التأثيرات</w:t>
      </w:r>
      <w:r w:rsidRPr="005E3724">
        <w:rPr>
          <w:rFonts w:ascii="Times New Roman" w:hAnsi="Times New Roman" w:cs="Simplified Arabic" w:hint="cs"/>
          <w:sz w:val="26"/>
          <w:szCs w:val="26"/>
          <w:rtl/>
        </w:rPr>
        <w:t xml:space="preserve"> العشوائية</w:t>
      </w:r>
      <w:r w:rsidR="00D90A93">
        <w:rPr>
          <w:rFonts w:ascii="Times New Roman" w:hAnsi="Times New Roman" w:cs="Simplified Arabic" w:hint="cs"/>
          <w:sz w:val="26"/>
          <w:szCs w:val="26"/>
          <w:rtl/>
        </w:rPr>
        <w:t xml:space="preserve"> </w:t>
      </w:r>
      <w:r w:rsidR="00D90A93" w:rsidRPr="005E3724">
        <w:rPr>
          <w:rFonts w:ascii="Times New Roman" w:hAnsi="Times New Roman" w:cs="Simplified Arabic"/>
          <w:sz w:val="26"/>
          <w:szCs w:val="26"/>
        </w:rPr>
        <w:t>(Random Effect model)</w:t>
      </w:r>
      <w:r w:rsidRPr="00D90A93">
        <w:rPr>
          <w:rFonts w:ascii="Times New Roman" w:hAnsi="Times New Roman" w:cs="Simplified Arabic"/>
          <w:sz w:val="26"/>
          <w:szCs w:val="26"/>
        </w:rPr>
        <w:t xml:space="preserve"> </w:t>
      </w:r>
      <w:r w:rsidR="00D90A93">
        <w:rPr>
          <w:rFonts w:ascii="Times New Roman" w:hAnsi="Times New Roman" w:cs="Simplified Arabic" w:hint="cs"/>
          <w:sz w:val="26"/>
          <w:szCs w:val="26"/>
          <w:rtl/>
        </w:rPr>
        <w:t xml:space="preserve"> .</w:t>
      </w:r>
    </w:p>
    <w:p w14:paraId="7C9FB6FA" w14:textId="3AC12C06" w:rsidR="001F2405" w:rsidRPr="005E3724" w:rsidRDefault="001F2405" w:rsidP="005C691B">
      <w:pPr>
        <w:bidi/>
        <w:spacing w:after="120" w:line="360" w:lineRule="auto"/>
        <w:jc w:val="lowKashida"/>
        <w:rPr>
          <w:rFonts w:ascii="Times New Roman" w:hAnsi="Times New Roman" w:cs="Simplified Arabic"/>
          <w:sz w:val="26"/>
          <w:szCs w:val="26"/>
          <w:rtl/>
        </w:rPr>
      </w:pPr>
      <w:r w:rsidRPr="005E3724">
        <w:rPr>
          <w:rFonts w:ascii="Times New Roman" w:hAnsi="Times New Roman" w:cs="Simplified Arabic"/>
          <w:sz w:val="26"/>
          <w:szCs w:val="26"/>
          <w:rtl/>
        </w:rPr>
        <w:t xml:space="preserve">استخدمت هذه الدراسة نموذج </w:t>
      </w:r>
      <w:r w:rsidRPr="005E3724">
        <w:rPr>
          <w:rFonts w:ascii="Times New Roman" w:hAnsi="Times New Roman" w:cs="Simplified Arabic" w:hint="cs"/>
          <w:sz w:val="26"/>
          <w:szCs w:val="26"/>
          <w:rtl/>
        </w:rPr>
        <w:t>الا</w:t>
      </w:r>
      <w:r w:rsidRPr="005E3724">
        <w:rPr>
          <w:rFonts w:ascii="Times New Roman" w:hAnsi="Times New Roman" w:cs="Simplified Arabic"/>
          <w:sz w:val="26"/>
          <w:szCs w:val="26"/>
          <w:rtl/>
        </w:rPr>
        <w:t>نحدار التالي</w:t>
      </w:r>
      <w:r w:rsidRPr="005E3724">
        <w:rPr>
          <w:rFonts w:ascii="Times New Roman" w:hAnsi="Times New Roman" w:cs="Simplified Arabic" w:hint="cs"/>
          <w:sz w:val="26"/>
          <w:szCs w:val="26"/>
          <w:rtl/>
        </w:rPr>
        <w:t>ة لاختبار الفرضيات</w:t>
      </w:r>
      <w:r w:rsidR="00F768C0" w:rsidRPr="005E3724">
        <w:rPr>
          <w:rFonts w:ascii="Times New Roman" w:hAnsi="Times New Roman" w:cs="Simplified Arabic" w:hint="cs"/>
          <w:sz w:val="26"/>
          <w:szCs w:val="26"/>
          <w:rtl/>
        </w:rPr>
        <w:t>:</w:t>
      </w:r>
    </w:p>
    <w:p w14:paraId="163B7CC0" w14:textId="5E5B656B" w:rsidR="00DC17FF" w:rsidRPr="005E3724" w:rsidRDefault="00DC17FF" w:rsidP="005E3724">
      <w:pPr>
        <w:tabs>
          <w:tab w:val="left" w:pos="3060"/>
        </w:tabs>
        <w:spacing w:after="240" w:line="360" w:lineRule="auto"/>
        <w:jc w:val="lowKashida"/>
        <w:rPr>
          <w:rFonts w:ascii="Times New Roman" w:hAnsi="Times New Roman" w:cs="Simplified Arabic"/>
          <w:sz w:val="26"/>
          <w:szCs w:val="26"/>
          <w:rtl/>
        </w:rPr>
      </w:pPr>
      <w:r w:rsidRPr="005E3724">
        <w:rPr>
          <w:rFonts w:ascii="Times New Roman" w:hAnsi="Times New Roman" w:cs="Simplified Arabic"/>
          <w:sz w:val="26"/>
          <w:szCs w:val="26"/>
        </w:rPr>
        <w:t>Y it= a + β1(CCC it) + β2(DIHit) + β3(ACPit) + β4(DPOit) + β5(FlOWCASHit) + β6(LEVEL it)+ β7(PRD it)+ β8 (SIZE it</w:t>
      </w:r>
      <w:r w:rsidR="00B414C0" w:rsidRPr="005E3724">
        <w:rPr>
          <w:rFonts w:ascii="Times New Roman" w:hAnsi="Times New Roman" w:cs="Simplified Arabic"/>
          <w:sz w:val="26"/>
          <w:szCs w:val="26"/>
        </w:rPr>
        <w:t>)</w:t>
      </w:r>
      <w:r w:rsidRPr="005E3724">
        <w:rPr>
          <w:rFonts w:ascii="Times New Roman" w:hAnsi="Times New Roman" w:cs="Simplified Arabic"/>
          <w:sz w:val="26"/>
          <w:szCs w:val="26"/>
        </w:rPr>
        <w:t xml:space="preserve"> + ε it</w:t>
      </w:r>
    </w:p>
    <w:p w14:paraId="032D82D5" w14:textId="0B1E8FBA"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rPr>
      </w:pPr>
      <w:r w:rsidRPr="005E3724">
        <w:rPr>
          <w:rFonts w:ascii="Times New Roman" w:hAnsi="Times New Roman" w:cs="Simplified Arabic"/>
          <w:sz w:val="26"/>
          <w:szCs w:val="26"/>
          <w:rtl/>
        </w:rPr>
        <w:t>حيث ان</w:t>
      </w:r>
      <w:r w:rsidR="00F768C0" w:rsidRPr="005E3724">
        <w:rPr>
          <w:rFonts w:ascii="Times New Roman" w:hAnsi="Times New Roman" w:cs="Simplified Arabic"/>
          <w:sz w:val="26"/>
          <w:szCs w:val="26"/>
          <w:rtl/>
        </w:rPr>
        <w:t>:</w:t>
      </w:r>
    </w:p>
    <w:p w14:paraId="0400D7E2" w14:textId="55B9852F" w:rsidR="00DC17FF" w:rsidRPr="005E3724" w:rsidRDefault="001F2405" w:rsidP="005C691B">
      <w:pPr>
        <w:tabs>
          <w:tab w:val="left" w:pos="3060"/>
        </w:tabs>
        <w:bidi/>
        <w:spacing w:after="240" w:line="360" w:lineRule="auto"/>
        <w:ind w:left="-1"/>
        <w:jc w:val="lowKashida"/>
        <w:rPr>
          <w:rFonts w:ascii="Times New Roman" w:hAnsi="Times New Roman" w:cs="Simplified Arabic"/>
          <w:sz w:val="26"/>
          <w:szCs w:val="26"/>
          <w:rtl/>
          <w:lang w:bidi="ar-JO"/>
        </w:rPr>
      </w:pPr>
      <w:r w:rsidRPr="005E3724">
        <w:rPr>
          <w:rFonts w:ascii="Times New Roman" w:hAnsi="Times New Roman" w:cs="Simplified Arabic"/>
          <w:sz w:val="26"/>
          <w:szCs w:val="26"/>
        </w:rPr>
        <w:t>Y</w:t>
      </w:r>
      <w:r w:rsidRPr="005E3724">
        <w:rPr>
          <w:rFonts w:ascii="Times New Roman" w:hAnsi="Times New Roman" w:cs="Simplified Arabic"/>
          <w:sz w:val="26"/>
          <w:szCs w:val="26"/>
          <w:rtl/>
        </w:rPr>
        <w:t>:</w:t>
      </w:r>
      <w:r w:rsidRPr="005E3724">
        <w:rPr>
          <w:rFonts w:ascii="Times New Roman" w:hAnsi="Times New Roman" w:cs="Simplified Arabic" w:hint="cs"/>
          <w:sz w:val="26"/>
          <w:szCs w:val="26"/>
          <w:rtl/>
        </w:rPr>
        <w:t xml:space="preserve"> </w:t>
      </w:r>
      <w:r w:rsidR="0082778D" w:rsidRPr="005E3724">
        <w:rPr>
          <w:rFonts w:ascii="Times New Roman" w:hAnsi="Times New Roman" w:cs="Simplified Arabic" w:hint="cs"/>
          <w:sz w:val="26"/>
          <w:szCs w:val="26"/>
          <w:rtl/>
        </w:rPr>
        <w:t>ويمثل المتغيرات التابعة</w:t>
      </w:r>
      <w:r w:rsidRPr="005E3724">
        <w:rPr>
          <w:rFonts w:ascii="Times New Roman" w:hAnsi="Times New Roman" w:cs="Simplified Arabic"/>
          <w:sz w:val="26"/>
          <w:szCs w:val="26"/>
          <w:rtl/>
        </w:rPr>
        <w:t xml:space="preserve"> </w:t>
      </w:r>
      <w:r w:rsidR="0082778D" w:rsidRPr="005E3724">
        <w:rPr>
          <w:rFonts w:ascii="Times New Roman" w:hAnsi="Times New Roman" w:cs="Simplified Arabic" w:hint="cs"/>
          <w:sz w:val="26"/>
          <w:szCs w:val="26"/>
          <w:rtl/>
        </w:rPr>
        <w:t xml:space="preserve">وهما </w:t>
      </w:r>
      <w:r w:rsidRPr="005E3724">
        <w:rPr>
          <w:rFonts w:ascii="Times New Roman" w:hAnsi="Times New Roman" w:cs="Simplified Arabic"/>
          <w:sz w:val="26"/>
          <w:szCs w:val="26"/>
          <w:rtl/>
        </w:rPr>
        <w:t>العائد على الاصول</w:t>
      </w:r>
      <w:r w:rsidR="00C62957" w:rsidRPr="005E3724">
        <w:rPr>
          <w:rFonts w:ascii="Times New Roman" w:hAnsi="Times New Roman" w:cs="Simplified Arabic" w:hint="cs"/>
          <w:sz w:val="26"/>
          <w:szCs w:val="26"/>
          <w:rtl/>
          <w:lang w:val="en-GB"/>
        </w:rPr>
        <w:t xml:space="preserve"> (</w:t>
      </w:r>
      <w:r w:rsidR="00C62957" w:rsidRPr="005E3724">
        <w:rPr>
          <w:rFonts w:ascii="Times New Roman" w:hAnsi="Times New Roman" w:cs="Simplified Arabic"/>
          <w:sz w:val="26"/>
          <w:szCs w:val="26"/>
          <w:lang w:val="en-GB"/>
        </w:rPr>
        <w:t>ROA</w:t>
      </w:r>
      <w:r w:rsidR="00C62957" w:rsidRPr="005E3724">
        <w:rPr>
          <w:rFonts w:ascii="Times New Roman" w:hAnsi="Times New Roman" w:cs="Simplified Arabic" w:hint="cs"/>
          <w:sz w:val="26"/>
          <w:szCs w:val="26"/>
          <w:rtl/>
          <w:lang w:val="en-GB"/>
        </w:rPr>
        <w:t>)</w:t>
      </w:r>
      <w:r w:rsidR="0078433A" w:rsidRPr="005E3724">
        <w:rPr>
          <w:rFonts w:ascii="Times New Roman" w:hAnsi="Times New Roman" w:cs="Simplified Arabic" w:hint="cs"/>
          <w:sz w:val="26"/>
          <w:szCs w:val="26"/>
          <w:rtl/>
          <w:lang w:val="en-GB"/>
        </w:rPr>
        <w:t xml:space="preserve">، </w:t>
      </w:r>
      <w:r w:rsidR="008A22E7" w:rsidRPr="005E3724">
        <w:rPr>
          <w:rFonts w:ascii="Times New Roman" w:hAnsi="Times New Roman" w:cs="Simplified Arabic"/>
          <w:sz w:val="26"/>
          <w:szCs w:val="26"/>
          <w:rtl/>
        </w:rPr>
        <w:t>و</w:t>
      </w:r>
      <w:r w:rsidRPr="005E3724">
        <w:rPr>
          <w:rFonts w:ascii="Times New Roman" w:hAnsi="Times New Roman" w:cs="Simplified Arabic"/>
          <w:sz w:val="26"/>
          <w:szCs w:val="26"/>
          <w:rtl/>
        </w:rPr>
        <w:t xml:space="preserve">العائد على حقوق الملكية </w:t>
      </w:r>
      <w:r w:rsidR="0082778D" w:rsidRPr="005E3724">
        <w:rPr>
          <w:rFonts w:ascii="Times New Roman" w:hAnsi="Times New Roman" w:cs="Simplified Arabic"/>
          <w:sz w:val="26"/>
          <w:szCs w:val="26"/>
        </w:rPr>
        <w:t>(ROE)</w:t>
      </w:r>
      <w:r w:rsidR="005E3724">
        <w:rPr>
          <w:rFonts w:ascii="Times New Roman" w:hAnsi="Times New Roman" w:cs="Simplified Arabic" w:hint="cs"/>
          <w:sz w:val="26"/>
          <w:szCs w:val="26"/>
          <w:rtl/>
        </w:rPr>
        <w:t>.</w:t>
      </w:r>
    </w:p>
    <w:p w14:paraId="2F66BCEA" w14:textId="4D912EB4" w:rsidR="00DC17FF" w:rsidRPr="005E3724" w:rsidRDefault="00DC17FF" w:rsidP="005C691B">
      <w:pPr>
        <w:tabs>
          <w:tab w:val="left" w:pos="3060"/>
        </w:tabs>
        <w:bidi/>
        <w:spacing w:after="240" w:line="360" w:lineRule="auto"/>
        <w:ind w:left="-1"/>
        <w:jc w:val="lowKashida"/>
        <w:rPr>
          <w:rFonts w:ascii="Times New Roman" w:hAnsi="Times New Roman" w:cs="Simplified Arabic"/>
          <w:sz w:val="26"/>
          <w:szCs w:val="26"/>
        </w:rPr>
      </w:pPr>
      <w:r w:rsidRPr="005E3724">
        <w:rPr>
          <w:rFonts w:ascii="Times New Roman" w:hAnsi="Times New Roman" w:cs="Simplified Arabic"/>
          <w:sz w:val="26"/>
          <w:szCs w:val="26"/>
        </w:rPr>
        <w:t>CCC</w:t>
      </w:r>
      <w:r w:rsidRPr="005E3724">
        <w:rPr>
          <w:rFonts w:ascii="Times New Roman" w:hAnsi="Times New Roman" w:cs="Simplified Arabic"/>
          <w:sz w:val="26"/>
          <w:szCs w:val="26"/>
          <w:rtl/>
        </w:rPr>
        <w:t>:</w:t>
      </w:r>
      <w:r w:rsidRPr="005E3724">
        <w:rPr>
          <w:rFonts w:ascii="Times New Roman" w:hAnsi="Times New Roman" w:cs="Simplified Arabic"/>
          <w:sz w:val="26"/>
          <w:szCs w:val="26"/>
          <w:rtl/>
          <w:lang w:bidi="ar-JO"/>
        </w:rPr>
        <w:t xml:space="preserve"> </w:t>
      </w:r>
      <w:r w:rsidR="0082778D" w:rsidRPr="005E3724">
        <w:rPr>
          <w:rFonts w:ascii="Times New Roman" w:hAnsi="Times New Roman" w:cs="Simplified Arabic" w:hint="cs"/>
          <w:sz w:val="26"/>
          <w:szCs w:val="26"/>
          <w:rtl/>
        </w:rPr>
        <w:t>فترة تحويل النقد</w:t>
      </w:r>
      <w:r w:rsidR="005E3724">
        <w:rPr>
          <w:rFonts w:ascii="Times New Roman" w:hAnsi="Times New Roman" w:cs="Simplified Arabic" w:hint="cs"/>
          <w:sz w:val="26"/>
          <w:szCs w:val="26"/>
          <w:rtl/>
        </w:rPr>
        <w:t>.</w:t>
      </w:r>
    </w:p>
    <w:p w14:paraId="136A363E" w14:textId="6127C3D8" w:rsidR="001F2405" w:rsidRPr="005E3724" w:rsidRDefault="001F2405" w:rsidP="005C691B">
      <w:pPr>
        <w:tabs>
          <w:tab w:val="left" w:pos="3060"/>
        </w:tabs>
        <w:bidi/>
        <w:spacing w:after="240" w:line="360" w:lineRule="auto"/>
        <w:ind w:left="-1"/>
        <w:jc w:val="lowKashida"/>
        <w:rPr>
          <w:rFonts w:ascii="Times New Roman" w:hAnsi="Times New Roman" w:cs="Simplified Arabic"/>
          <w:sz w:val="26"/>
          <w:szCs w:val="26"/>
          <w:rtl/>
        </w:rPr>
      </w:pPr>
      <w:r w:rsidRPr="005E3724">
        <w:rPr>
          <w:rFonts w:ascii="Times New Roman" w:hAnsi="Times New Roman" w:cs="Simplified Arabic"/>
          <w:sz w:val="26"/>
          <w:szCs w:val="26"/>
        </w:rPr>
        <w:t>DIH</w:t>
      </w:r>
      <w:r w:rsidRPr="005E3724">
        <w:rPr>
          <w:rFonts w:ascii="Times New Roman" w:hAnsi="Times New Roman" w:cs="Simplified Arabic"/>
          <w:sz w:val="26"/>
          <w:szCs w:val="26"/>
          <w:rtl/>
        </w:rPr>
        <w:t>:</w:t>
      </w:r>
      <w:r w:rsidRPr="005E3724">
        <w:rPr>
          <w:rFonts w:ascii="Times New Roman" w:hAnsi="Times New Roman" w:cs="Simplified Arabic"/>
          <w:sz w:val="26"/>
          <w:szCs w:val="26"/>
          <w:rtl/>
          <w:lang w:bidi="ar-JO"/>
        </w:rPr>
        <w:t xml:space="preserve"> </w:t>
      </w:r>
      <w:r w:rsidR="0082778D" w:rsidRPr="005E3724">
        <w:rPr>
          <w:rFonts w:ascii="Times New Roman" w:hAnsi="Times New Roman" w:cs="Simplified Arabic" w:hint="cs"/>
          <w:sz w:val="26"/>
          <w:szCs w:val="26"/>
          <w:rtl/>
          <w:lang w:bidi="ar-JO"/>
        </w:rPr>
        <w:t>فترة المخزون</w:t>
      </w:r>
      <w:r w:rsidR="005E3724">
        <w:rPr>
          <w:rFonts w:ascii="Times New Roman" w:hAnsi="Times New Roman" w:cs="Simplified Arabic" w:hint="cs"/>
          <w:sz w:val="26"/>
          <w:szCs w:val="26"/>
          <w:rtl/>
          <w:lang w:bidi="ar-JO"/>
        </w:rPr>
        <w:t>.</w:t>
      </w:r>
    </w:p>
    <w:p w14:paraId="6CAF9990" w14:textId="44B8F1A4"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lang w:bidi="ar-JO"/>
        </w:rPr>
      </w:pPr>
      <w:r w:rsidRPr="005E3724">
        <w:rPr>
          <w:rFonts w:ascii="Times New Roman" w:hAnsi="Times New Roman" w:cs="Simplified Arabic"/>
          <w:sz w:val="26"/>
          <w:szCs w:val="26"/>
        </w:rPr>
        <w:t>ACP</w:t>
      </w:r>
      <w:r w:rsidRPr="005E3724">
        <w:rPr>
          <w:rFonts w:ascii="Times New Roman" w:hAnsi="Times New Roman" w:cs="Simplified Arabic"/>
          <w:sz w:val="26"/>
          <w:szCs w:val="26"/>
          <w:rtl/>
        </w:rPr>
        <w:t>:</w:t>
      </w:r>
      <w:r w:rsidRPr="005E3724">
        <w:rPr>
          <w:rFonts w:ascii="Times New Roman" w:hAnsi="Times New Roman" w:cs="Simplified Arabic"/>
          <w:sz w:val="26"/>
          <w:szCs w:val="26"/>
          <w:rtl/>
          <w:lang w:bidi="ar-JO"/>
        </w:rPr>
        <w:t xml:space="preserve"> </w:t>
      </w:r>
      <w:r w:rsidR="0082778D" w:rsidRPr="005E3724">
        <w:rPr>
          <w:rFonts w:ascii="Times New Roman" w:hAnsi="Times New Roman" w:cs="Simplified Arabic" w:hint="cs"/>
          <w:sz w:val="26"/>
          <w:szCs w:val="26"/>
          <w:rtl/>
          <w:lang w:bidi="ar-JO"/>
        </w:rPr>
        <w:t>فترة الذمم المدينة</w:t>
      </w:r>
      <w:r w:rsidR="005E3724">
        <w:rPr>
          <w:rFonts w:ascii="Times New Roman" w:hAnsi="Times New Roman" w:cs="Simplified Arabic" w:hint="cs"/>
          <w:sz w:val="26"/>
          <w:szCs w:val="26"/>
          <w:rtl/>
          <w:lang w:bidi="ar-JO"/>
        </w:rPr>
        <w:t>.</w:t>
      </w:r>
    </w:p>
    <w:p w14:paraId="35F19777" w14:textId="16689215"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rtl/>
          <w:lang w:bidi="ar-JO"/>
        </w:rPr>
      </w:pPr>
      <w:r w:rsidRPr="005E3724">
        <w:rPr>
          <w:rFonts w:ascii="Times New Roman" w:hAnsi="Times New Roman" w:cs="Simplified Arabic"/>
          <w:sz w:val="26"/>
          <w:szCs w:val="26"/>
        </w:rPr>
        <w:t>DPO</w:t>
      </w:r>
      <w:r w:rsidRPr="005E3724">
        <w:rPr>
          <w:rFonts w:ascii="Times New Roman" w:hAnsi="Times New Roman" w:cs="Simplified Arabic"/>
          <w:sz w:val="26"/>
          <w:szCs w:val="26"/>
          <w:rtl/>
        </w:rPr>
        <w:t>:</w:t>
      </w:r>
      <w:r w:rsidRPr="005E3724">
        <w:rPr>
          <w:rFonts w:ascii="Times New Roman" w:hAnsi="Times New Roman" w:cs="Simplified Arabic"/>
          <w:sz w:val="26"/>
          <w:szCs w:val="26"/>
          <w:rtl/>
          <w:lang w:bidi="ar-JO"/>
        </w:rPr>
        <w:t xml:space="preserve"> </w:t>
      </w:r>
      <w:r w:rsidR="0082778D" w:rsidRPr="005E3724">
        <w:rPr>
          <w:rFonts w:ascii="Times New Roman" w:hAnsi="Times New Roman" w:cs="Simplified Arabic" w:hint="cs"/>
          <w:sz w:val="26"/>
          <w:szCs w:val="26"/>
          <w:rtl/>
          <w:lang w:bidi="ar-JO"/>
        </w:rPr>
        <w:t>فترة الذمم الدائنة</w:t>
      </w:r>
      <w:r w:rsidR="005E3724">
        <w:rPr>
          <w:rFonts w:ascii="Times New Roman" w:hAnsi="Times New Roman" w:cs="Simplified Arabic" w:hint="cs"/>
          <w:sz w:val="26"/>
          <w:szCs w:val="26"/>
          <w:rtl/>
          <w:lang w:bidi="ar-JO"/>
        </w:rPr>
        <w:t>.</w:t>
      </w:r>
    </w:p>
    <w:p w14:paraId="104C88F3" w14:textId="1015263C"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rtl/>
          <w:lang w:bidi="ar-JO"/>
        </w:rPr>
      </w:pPr>
      <w:r w:rsidRPr="005E3724">
        <w:rPr>
          <w:rFonts w:ascii="Times New Roman" w:hAnsi="Times New Roman" w:cs="Simplified Arabic"/>
          <w:sz w:val="26"/>
          <w:szCs w:val="26"/>
        </w:rPr>
        <w:t>CASHFLOW</w:t>
      </w:r>
      <w:r w:rsidR="00F768C0" w:rsidRPr="005E3724">
        <w:rPr>
          <w:rFonts w:ascii="Times New Roman" w:hAnsi="Times New Roman" w:cs="Simplified Arabic"/>
          <w:sz w:val="26"/>
          <w:szCs w:val="26"/>
          <w:rtl/>
        </w:rPr>
        <w:t>:</w:t>
      </w:r>
      <w:r w:rsidR="009B23EC" w:rsidRPr="005E3724">
        <w:rPr>
          <w:rFonts w:ascii="Times New Roman" w:hAnsi="Times New Roman" w:cs="Simplified Arabic" w:hint="cs"/>
          <w:sz w:val="26"/>
          <w:szCs w:val="26"/>
          <w:rtl/>
        </w:rPr>
        <w:t xml:space="preserve"> </w:t>
      </w:r>
      <w:r w:rsidR="00770C81" w:rsidRPr="005E3724">
        <w:rPr>
          <w:rFonts w:ascii="Times New Roman" w:hAnsi="Times New Roman" w:cs="Simplified Arabic" w:hint="cs"/>
          <w:sz w:val="26"/>
          <w:szCs w:val="26"/>
          <w:rtl/>
        </w:rPr>
        <w:t>نسبة التدفقات النقدية</w:t>
      </w:r>
      <w:r w:rsidR="00764299" w:rsidRPr="005E3724">
        <w:rPr>
          <w:rFonts w:ascii="Times New Roman" w:hAnsi="Times New Roman" w:cs="Simplified Arabic" w:hint="cs"/>
          <w:sz w:val="26"/>
          <w:szCs w:val="26"/>
          <w:rtl/>
        </w:rPr>
        <w:t xml:space="preserve"> التشغيلية</w:t>
      </w:r>
      <w:r w:rsidR="005E3724">
        <w:rPr>
          <w:rFonts w:ascii="Times New Roman" w:hAnsi="Times New Roman" w:cs="Simplified Arabic" w:hint="cs"/>
          <w:sz w:val="26"/>
          <w:szCs w:val="26"/>
          <w:rtl/>
        </w:rPr>
        <w:t>.</w:t>
      </w:r>
      <w:r w:rsidR="0078433A" w:rsidRPr="005E3724">
        <w:rPr>
          <w:rFonts w:ascii="Times New Roman" w:hAnsi="Times New Roman" w:cs="Simplified Arabic" w:hint="cs"/>
          <w:sz w:val="26"/>
          <w:szCs w:val="26"/>
          <w:rtl/>
        </w:rPr>
        <w:t xml:space="preserve"> </w:t>
      </w:r>
    </w:p>
    <w:p w14:paraId="18D95EA5" w14:textId="061AFB65" w:rsidR="009B23EC" w:rsidRPr="005E3724" w:rsidRDefault="009B23EC" w:rsidP="006B6F0C">
      <w:pPr>
        <w:tabs>
          <w:tab w:val="left" w:pos="3060"/>
        </w:tabs>
        <w:bidi/>
        <w:spacing w:after="120" w:line="360" w:lineRule="auto"/>
        <w:jc w:val="lowKashida"/>
        <w:rPr>
          <w:rFonts w:ascii="Times New Roman" w:hAnsi="Times New Roman" w:cs="Simplified Arabic"/>
          <w:sz w:val="26"/>
          <w:szCs w:val="26"/>
          <w:rtl/>
        </w:rPr>
      </w:pPr>
      <w:r w:rsidRPr="005E3724">
        <w:rPr>
          <w:rFonts w:ascii="Times New Roman" w:hAnsi="Times New Roman" w:cs="Simplified Arabic"/>
          <w:sz w:val="26"/>
          <w:szCs w:val="26"/>
        </w:rPr>
        <w:t>LEVERAGE</w:t>
      </w:r>
      <w:r w:rsidRPr="005E3724">
        <w:rPr>
          <w:rFonts w:ascii="Times New Roman" w:hAnsi="Times New Roman" w:cs="Simplified Arabic" w:hint="cs"/>
          <w:sz w:val="26"/>
          <w:szCs w:val="26"/>
          <w:rtl/>
        </w:rPr>
        <w:t>:</w:t>
      </w:r>
      <w:r w:rsidRPr="005E3724">
        <w:rPr>
          <w:rFonts w:ascii="Times New Roman" w:hAnsi="Times New Roman" w:cs="Simplified Arabic" w:hint="cs"/>
          <w:sz w:val="26"/>
          <w:szCs w:val="26"/>
          <w:rtl/>
          <w:lang w:bidi="ar-JO"/>
        </w:rPr>
        <w:t xml:space="preserve"> الرافعة المالية</w:t>
      </w:r>
      <w:r w:rsidR="005E3724">
        <w:rPr>
          <w:rFonts w:ascii="Times New Roman" w:hAnsi="Times New Roman" w:cs="Simplified Arabic" w:hint="cs"/>
          <w:sz w:val="26"/>
          <w:szCs w:val="26"/>
          <w:rtl/>
          <w:lang w:bidi="ar-JO"/>
        </w:rPr>
        <w:t>.</w:t>
      </w:r>
    </w:p>
    <w:p w14:paraId="632E8826" w14:textId="124C8A78"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rtl/>
          <w:lang w:bidi="ar-JO"/>
        </w:rPr>
      </w:pPr>
      <w:r w:rsidRPr="005E3724">
        <w:rPr>
          <w:rFonts w:ascii="Times New Roman" w:hAnsi="Times New Roman" w:cs="Simplified Arabic"/>
          <w:sz w:val="26"/>
          <w:szCs w:val="26"/>
        </w:rPr>
        <w:t>PRDUCTIVITY</w:t>
      </w:r>
      <w:r w:rsidRPr="005E3724">
        <w:rPr>
          <w:rFonts w:ascii="Times New Roman" w:hAnsi="Times New Roman" w:cs="Simplified Arabic"/>
          <w:sz w:val="26"/>
          <w:szCs w:val="26"/>
          <w:rtl/>
        </w:rPr>
        <w:t xml:space="preserve">: </w:t>
      </w:r>
      <w:r w:rsidR="0082778D" w:rsidRPr="005E3724">
        <w:rPr>
          <w:rFonts w:ascii="Times New Roman" w:hAnsi="Times New Roman" w:cs="Simplified Arabic" w:hint="cs"/>
          <w:sz w:val="26"/>
          <w:szCs w:val="26"/>
          <w:rtl/>
          <w:lang w:bidi="ar-JO"/>
        </w:rPr>
        <w:t>انتاجية الشركة</w:t>
      </w:r>
      <w:r w:rsidR="005E3724">
        <w:rPr>
          <w:rFonts w:ascii="Times New Roman" w:hAnsi="Times New Roman" w:cs="Simplified Arabic" w:hint="cs"/>
          <w:sz w:val="26"/>
          <w:szCs w:val="26"/>
          <w:rtl/>
          <w:lang w:bidi="ar-JO"/>
        </w:rPr>
        <w:t>.</w:t>
      </w:r>
    </w:p>
    <w:p w14:paraId="66E74AE8" w14:textId="542B0ADC"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rtl/>
        </w:rPr>
      </w:pPr>
      <w:r w:rsidRPr="005E3724">
        <w:rPr>
          <w:rFonts w:ascii="Times New Roman" w:hAnsi="Times New Roman" w:cs="Simplified Arabic"/>
          <w:sz w:val="26"/>
          <w:szCs w:val="26"/>
        </w:rPr>
        <w:t>SIZE</w:t>
      </w:r>
      <w:r w:rsidRPr="005E3724">
        <w:rPr>
          <w:rFonts w:ascii="Times New Roman" w:hAnsi="Times New Roman" w:cs="Simplified Arabic"/>
          <w:sz w:val="26"/>
          <w:szCs w:val="26"/>
          <w:rtl/>
        </w:rPr>
        <w:t xml:space="preserve">: </w:t>
      </w:r>
      <w:r w:rsidR="0082778D" w:rsidRPr="005E3724">
        <w:rPr>
          <w:rFonts w:ascii="Times New Roman" w:hAnsi="Times New Roman" w:cs="Simplified Arabic" w:hint="cs"/>
          <w:sz w:val="26"/>
          <w:szCs w:val="26"/>
          <w:rtl/>
          <w:lang w:bidi="ar-JO"/>
        </w:rPr>
        <w:t>حجم الشركة</w:t>
      </w:r>
      <w:r w:rsidR="005E3724">
        <w:rPr>
          <w:rFonts w:ascii="Times New Roman" w:hAnsi="Times New Roman" w:cs="Simplified Arabic" w:hint="cs"/>
          <w:sz w:val="26"/>
          <w:szCs w:val="26"/>
          <w:rtl/>
          <w:lang w:bidi="ar-JO"/>
        </w:rPr>
        <w:t>.</w:t>
      </w:r>
    </w:p>
    <w:p w14:paraId="5231A6DB" w14:textId="1D68CA54" w:rsidR="001F2405" w:rsidRPr="005E3724" w:rsidRDefault="001F2405" w:rsidP="006B6F0C">
      <w:pPr>
        <w:tabs>
          <w:tab w:val="left" w:pos="3060"/>
        </w:tabs>
        <w:bidi/>
        <w:spacing w:after="120" w:line="360" w:lineRule="auto"/>
        <w:jc w:val="lowKashida"/>
        <w:rPr>
          <w:rFonts w:ascii="Times New Roman" w:hAnsi="Times New Roman" w:cs="Simplified Arabic"/>
          <w:sz w:val="26"/>
          <w:szCs w:val="26"/>
          <w:rtl/>
        </w:rPr>
      </w:pPr>
      <w:r w:rsidRPr="005E3724">
        <w:rPr>
          <w:rFonts w:ascii="Times New Roman" w:hAnsi="Times New Roman" w:cs="Simplified Arabic"/>
          <w:sz w:val="26"/>
          <w:szCs w:val="26"/>
        </w:rPr>
        <w:t>ε</w:t>
      </w:r>
      <w:r w:rsidRPr="005E3724">
        <w:rPr>
          <w:rFonts w:ascii="Times New Roman" w:hAnsi="Times New Roman" w:cs="Simplified Arabic"/>
          <w:sz w:val="26"/>
          <w:szCs w:val="26"/>
          <w:rtl/>
        </w:rPr>
        <w:t>:</w:t>
      </w:r>
      <w:r w:rsidRPr="005E3724">
        <w:rPr>
          <w:rFonts w:ascii="Times New Roman" w:hAnsi="Times New Roman" w:cs="Simplified Arabic" w:hint="cs"/>
          <w:sz w:val="26"/>
          <w:szCs w:val="26"/>
          <w:rtl/>
        </w:rPr>
        <w:t xml:space="preserve"> </w:t>
      </w:r>
      <w:r w:rsidR="0082778D" w:rsidRPr="005E3724">
        <w:rPr>
          <w:rFonts w:ascii="Times New Roman" w:hAnsi="Times New Roman" w:cs="Simplified Arabic" w:hint="cs"/>
          <w:sz w:val="26"/>
          <w:szCs w:val="26"/>
          <w:rtl/>
        </w:rPr>
        <w:t>قيمة</w:t>
      </w:r>
      <w:r w:rsidRPr="005E3724">
        <w:rPr>
          <w:rFonts w:ascii="Times New Roman" w:hAnsi="Times New Roman" w:cs="Simplified Arabic"/>
          <w:sz w:val="26"/>
          <w:szCs w:val="26"/>
          <w:rtl/>
        </w:rPr>
        <w:t xml:space="preserve"> الخطأ</w:t>
      </w:r>
      <w:r w:rsidR="005E3724">
        <w:rPr>
          <w:rFonts w:ascii="Times New Roman" w:hAnsi="Times New Roman" w:cs="Simplified Arabic" w:hint="cs"/>
          <w:sz w:val="26"/>
          <w:szCs w:val="26"/>
          <w:rtl/>
        </w:rPr>
        <w:t>.</w:t>
      </w:r>
    </w:p>
    <w:p w14:paraId="55DB1412" w14:textId="5826BCD9" w:rsidR="00041965" w:rsidRPr="00A70C4E" w:rsidRDefault="001F2405" w:rsidP="006B6F0C">
      <w:pPr>
        <w:tabs>
          <w:tab w:val="left" w:pos="3060"/>
        </w:tabs>
        <w:bidi/>
        <w:spacing w:after="120" w:line="360" w:lineRule="auto"/>
        <w:jc w:val="lowKashida"/>
        <w:rPr>
          <w:rFonts w:ascii="Times New Roman" w:hAnsi="Times New Roman" w:cs="Simplified Arabic"/>
          <w:sz w:val="26"/>
          <w:szCs w:val="26"/>
          <w:rtl/>
        </w:rPr>
      </w:pPr>
      <w:bookmarkStart w:id="87" w:name="_Toc135171749"/>
      <w:r w:rsidRPr="005E3724">
        <w:rPr>
          <w:rFonts w:ascii="Times New Roman" w:hAnsi="Times New Roman" w:cs="Simplified Arabic"/>
          <w:sz w:val="26"/>
          <w:szCs w:val="26"/>
        </w:rPr>
        <w:t>It</w:t>
      </w:r>
      <w:r w:rsidRPr="005E3724">
        <w:rPr>
          <w:rFonts w:ascii="Times New Roman" w:hAnsi="Times New Roman" w:cs="Simplified Arabic"/>
          <w:sz w:val="26"/>
          <w:szCs w:val="26"/>
          <w:rtl/>
        </w:rPr>
        <w:t>: السنة</w:t>
      </w:r>
      <w:r w:rsidR="005E3724">
        <w:rPr>
          <w:rFonts w:ascii="Times New Roman" w:hAnsi="Times New Roman" w:cs="Simplified Arabic" w:hint="cs"/>
          <w:sz w:val="26"/>
          <w:szCs w:val="26"/>
          <w:rtl/>
        </w:rPr>
        <w:t>.</w:t>
      </w:r>
    </w:p>
    <w:p w14:paraId="56873DE7" w14:textId="77777777" w:rsidR="0082778D" w:rsidRPr="00A70C4E" w:rsidRDefault="0082778D" w:rsidP="0078433A">
      <w:pPr>
        <w:tabs>
          <w:tab w:val="left" w:pos="3060"/>
        </w:tabs>
        <w:bidi/>
        <w:spacing w:after="240" w:line="360" w:lineRule="auto"/>
        <w:ind w:left="360"/>
        <w:jc w:val="lowKashida"/>
        <w:rPr>
          <w:rFonts w:ascii="Times New Roman" w:hAnsi="Times New Roman" w:cs="Simplified Arabic"/>
          <w:sz w:val="26"/>
          <w:szCs w:val="26"/>
          <w:rtl/>
        </w:rPr>
      </w:pPr>
    </w:p>
    <w:p w14:paraId="766F37AD" w14:textId="77777777" w:rsidR="005E3724" w:rsidRDefault="005E3724">
      <w:pPr>
        <w:rPr>
          <w:rFonts w:ascii="Times New Roman" w:eastAsiaTheme="majorEastAsia" w:hAnsi="Times New Roman" w:cs="Simplified Arabic"/>
          <w:b/>
          <w:bCs/>
          <w:i/>
          <w:sz w:val="26"/>
          <w:szCs w:val="26"/>
          <w:rtl/>
          <w:lang w:bidi="ar-JO"/>
        </w:rPr>
      </w:pPr>
      <w:bookmarkStart w:id="88" w:name="_Toc164485856"/>
      <w:r>
        <w:rPr>
          <w:rFonts w:ascii="Times New Roman" w:hAnsi="Times New Roman" w:cs="Simplified Arabic"/>
          <w:b/>
          <w:bCs/>
          <w:sz w:val="26"/>
          <w:rtl/>
          <w:lang w:bidi="ar-JO"/>
        </w:rPr>
        <w:br w:type="page"/>
      </w:r>
    </w:p>
    <w:p w14:paraId="06A516ED" w14:textId="77777777" w:rsidR="005E3724" w:rsidRDefault="00795296" w:rsidP="005E3724">
      <w:pPr>
        <w:pStyle w:val="a7"/>
        <w:bidi/>
        <w:spacing w:before="0" w:after="240" w:line="360" w:lineRule="auto"/>
        <w:contextualSpacing/>
        <w:jc w:val="center"/>
        <w:outlineLvl w:val="0"/>
        <w:rPr>
          <w:rFonts w:ascii="Times New Roman" w:hAnsi="Times New Roman" w:cs="Simplified Arabic"/>
          <w:b/>
          <w:bCs/>
          <w:sz w:val="30"/>
          <w:szCs w:val="30"/>
          <w:rtl/>
          <w:lang w:bidi="ar-JO"/>
        </w:rPr>
      </w:pPr>
      <w:bookmarkStart w:id="89" w:name="_Toc164937946"/>
      <w:r w:rsidRPr="005E3724">
        <w:rPr>
          <w:rFonts w:ascii="Times New Roman" w:hAnsi="Times New Roman" w:cs="Simplified Arabic" w:hint="cs"/>
          <w:b/>
          <w:bCs/>
          <w:sz w:val="30"/>
          <w:szCs w:val="30"/>
          <w:rtl/>
          <w:lang w:bidi="ar-JO"/>
        </w:rPr>
        <w:t xml:space="preserve">الفصل </w:t>
      </w:r>
      <w:r w:rsidR="00755777" w:rsidRPr="005E3724">
        <w:rPr>
          <w:rFonts w:ascii="Times New Roman" w:hAnsi="Times New Roman" w:cs="Simplified Arabic" w:hint="cs"/>
          <w:b/>
          <w:bCs/>
          <w:sz w:val="30"/>
          <w:szCs w:val="30"/>
          <w:rtl/>
          <w:lang w:bidi="ar-JO"/>
        </w:rPr>
        <w:t>الرابع</w:t>
      </w:r>
      <w:bookmarkStart w:id="90" w:name="_Toc164485857"/>
      <w:bookmarkEnd w:id="88"/>
      <w:bookmarkEnd w:id="89"/>
    </w:p>
    <w:p w14:paraId="21FD2A91" w14:textId="40729403" w:rsidR="00795296" w:rsidRPr="005E3724" w:rsidRDefault="00795296" w:rsidP="00663279">
      <w:pPr>
        <w:pStyle w:val="a7"/>
        <w:bidi/>
        <w:spacing w:before="0" w:after="120" w:line="360" w:lineRule="auto"/>
        <w:jc w:val="center"/>
        <w:outlineLvl w:val="0"/>
        <w:rPr>
          <w:rFonts w:ascii="Times New Roman" w:hAnsi="Times New Roman" w:cs="Simplified Arabic"/>
          <w:b/>
          <w:bCs/>
          <w:sz w:val="30"/>
          <w:szCs w:val="30"/>
          <w:rtl/>
          <w:lang w:bidi="ar-JO"/>
        </w:rPr>
      </w:pPr>
      <w:bookmarkStart w:id="91" w:name="_Toc164937947"/>
      <w:r w:rsidRPr="005E3724">
        <w:rPr>
          <w:rFonts w:ascii="Times New Roman" w:hAnsi="Times New Roman" w:cs="Simplified Arabic" w:hint="cs"/>
          <w:b/>
          <w:bCs/>
          <w:sz w:val="30"/>
          <w:szCs w:val="30"/>
          <w:rtl/>
        </w:rPr>
        <w:t>نتائج الدراسة</w:t>
      </w:r>
      <w:bookmarkEnd w:id="90"/>
      <w:bookmarkEnd w:id="91"/>
    </w:p>
    <w:p w14:paraId="0856B327" w14:textId="5CE481BE" w:rsidR="00217FCC" w:rsidRPr="00A70C4E" w:rsidRDefault="005E3724" w:rsidP="00514B41">
      <w:pPr>
        <w:pStyle w:val="1"/>
        <w:spacing w:before="0" w:after="120" w:line="360" w:lineRule="auto"/>
        <w:jc w:val="lowKashida"/>
        <w:rPr>
          <w:rFonts w:ascii="Times New Roman" w:hAnsi="Times New Roman" w:cs="Simplified Arabic"/>
          <w:sz w:val="26"/>
          <w:szCs w:val="26"/>
          <w:rtl/>
        </w:rPr>
      </w:pPr>
      <w:bookmarkStart w:id="92" w:name="_Toc164485858"/>
      <w:bookmarkStart w:id="93" w:name="_Toc164937948"/>
      <w:r>
        <w:rPr>
          <w:rFonts w:ascii="Times New Roman" w:hAnsi="Times New Roman" w:cs="Simplified Arabic" w:hint="cs"/>
          <w:sz w:val="26"/>
          <w:szCs w:val="26"/>
          <w:rtl/>
        </w:rPr>
        <w:t xml:space="preserve">4.1 </w:t>
      </w:r>
      <w:r w:rsidR="00F67203" w:rsidRPr="00A70C4E">
        <w:rPr>
          <w:rFonts w:ascii="Times New Roman" w:hAnsi="Times New Roman" w:cs="Simplified Arabic"/>
          <w:sz w:val="26"/>
          <w:szCs w:val="26"/>
          <w:rtl/>
        </w:rPr>
        <w:t>الاحصاء الوصفي</w:t>
      </w:r>
      <w:bookmarkEnd w:id="92"/>
      <w:bookmarkEnd w:id="93"/>
    </w:p>
    <w:p w14:paraId="362AC9BF" w14:textId="47DEDFC9" w:rsidR="001B0432" w:rsidRPr="00A70C4E" w:rsidRDefault="00F67203"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يقدم الجدول (</w:t>
      </w:r>
      <w:r w:rsidR="00764299" w:rsidRPr="00A70C4E">
        <w:rPr>
          <w:rFonts w:ascii="Times New Roman" w:hAnsi="Times New Roman" w:cs="Simplified Arabic"/>
          <w:sz w:val="26"/>
          <w:szCs w:val="26"/>
        </w:rPr>
        <w:t>2</w:t>
      </w:r>
      <w:r w:rsidRPr="00A70C4E">
        <w:rPr>
          <w:rFonts w:ascii="Times New Roman" w:hAnsi="Times New Roman" w:cs="Simplified Arabic"/>
          <w:sz w:val="26"/>
          <w:szCs w:val="26"/>
          <w:rtl/>
        </w:rPr>
        <w:t>) ملخصا الإحصاءات الوصفية لجميع المتغيرات المستخدمة في هذه الدراسة</w:t>
      </w:r>
      <w:r w:rsidR="0078433A">
        <w:rPr>
          <w:rFonts w:ascii="Times New Roman" w:hAnsi="Times New Roman" w:cs="Simplified Arabic"/>
          <w:sz w:val="26"/>
          <w:szCs w:val="26"/>
          <w:rtl/>
        </w:rPr>
        <w:t>.</w:t>
      </w:r>
      <w:r w:rsidRPr="00A70C4E">
        <w:rPr>
          <w:rFonts w:ascii="Times New Roman" w:hAnsi="Times New Roman" w:cs="Simplified Arabic"/>
          <w:sz w:val="26"/>
          <w:szCs w:val="26"/>
          <w:rtl/>
        </w:rPr>
        <w:t xml:space="preserve"> بلغ متوسط العائد على الاصول</w:t>
      </w:r>
      <w:r w:rsidR="00514B41">
        <w:rPr>
          <w:rFonts w:ascii="Times New Roman" w:hAnsi="Times New Roman" w:cs="Simplified Arabic" w:hint="cs"/>
          <w:sz w:val="26"/>
          <w:szCs w:val="26"/>
          <w:rtl/>
        </w:rPr>
        <w:t xml:space="preserve"> (</w:t>
      </w:r>
      <w:r w:rsidR="00514B41" w:rsidRPr="00A70C4E">
        <w:rPr>
          <w:rFonts w:ascii="Times New Roman" w:hAnsi="Times New Roman" w:cs="Simplified Arabic"/>
          <w:sz w:val="26"/>
          <w:szCs w:val="26"/>
        </w:rPr>
        <w:t>ROA</w:t>
      </w:r>
      <w:r w:rsidR="00514B41">
        <w:rPr>
          <w:rFonts w:ascii="Times New Roman" w:hAnsi="Times New Roman" w:cs="Simplified Arabic" w:hint="cs"/>
          <w:sz w:val="26"/>
          <w:szCs w:val="26"/>
          <w:rtl/>
        </w:rPr>
        <w:t>)</w:t>
      </w:r>
      <w:r w:rsidR="00966225">
        <w:rPr>
          <w:rFonts w:ascii="Times New Roman" w:hAnsi="Times New Roman" w:cs="Simplified Arabic" w:hint="cs"/>
          <w:sz w:val="26"/>
          <w:szCs w:val="26"/>
          <w:rtl/>
        </w:rPr>
        <w:t xml:space="preserve"> (</w:t>
      </w:r>
      <w:r w:rsidR="00514B41">
        <w:rPr>
          <w:rFonts w:ascii="Times New Roman" w:hAnsi="Times New Roman" w:cs="Simplified Arabic" w:hint="cs"/>
          <w:sz w:val="26"/>
          <w:szCs w:val="26"/>
          <w:rtl/>
        </w:rPr>
        <w:t>0.031</w:t>
      </w:r>
      <w:r w:rsidR="00966225">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وبلغ متوسط العائد على حقوق الملكية</w:t>
      </w:r>
      <w:r w:rsidR="00514B41">
        <w:rPr>
          <w:rFonts w:ascii="Times New Roman" w:hAnsi="Times New Roman" w:cs="Simplified Arabic" w:hint="cs"/>
          <w:sz w:val="26"/>
          <w:szCs w:val="26"/>
          <w:rtl/>
        </w:rPr>
        <w:t xml:space="preserve"> (</w:t>
      </w:r>
      <w:r w:rsidR="00514B41" w:rsidRPr="00A70C4E">
        <w:rPr>
          <w:rFonts w:ascii="Times New Roman" w:hAnsi="Times New Roman" w:cs="Simplified Arabic"/>
          <w:sz w:val="26"/>
          <w:szCs w:val="26"/>
        </w:rPr>
        <w:t>ROE</w:t>
      </w:r>
      <w:r w:rsidR="00514B41">
        <w:rPr>
          <w:rFonts w:ascii="Times New Roman" w:hAnsi="Times New Roman" w:cs="Simplified Arabic" w:hint="cs"/>
          <w:sz w:val="26"/>
          <w:szCs w:val="26"/>
          <w:rtl/>
        </w:rPr>
        <w:t>) (</w:t>
      </w:r>
      <w:r w:rsidR="00B10BFC">
        <w:rPr>
          <w:rFonts w:ascii="Times New Roman" w:hAnsi="Times New Roman" w:cs="Simplified Arabic" w:hint="cs"/>
          <w:sz w:val="26"/>
          <w:szCs w:val="26"/>
          <w:rtl/>
        </w:rPr>
        <w:t>0.033</w:t>
      </w:r>
      <w:r w:rsidR="00514B41">
        <w:rPr>
          <w:rFonts w:ascii="Times New Roman" w:hAnsi="Times New Roman" w:cs="Simplified Arabic" w:hint="cs"/>
          <w:sz w:val="26"/>
          <w:szCs w:val="26"/>
          <w:rtl/>
        </w:rPr>
        <w:t>)،</w:t>
      </w:r>
      <w:r w:rsidRPr="00A70C4E">
        <w:rPr>
          <w:rFonts w:ascii="Times New Roman" w:hAnsi="Times New Roman" w:cs="Simplified Arabic"/>
          <w:sz w:val="26"/>
          <w:szCs w:val="26"/>
          <w:rtl/>
        </w:rPr>
        <w:t xml:space="preserve"> </w:t>
      </w:r>
      <w:r w:rsidR="004F1C8F" w:rsidRPr="00A70C4E">
        <w:rPr>
          <w:rFonts w:ascii="Times New Roman" w:hAnsi="Times New Roman" w:cs="Simplified Arabic"/>
          <w:sz w:val="26"/>
          <w:szCs w:val="26"/>
          <w:rtl/>
        </w:rPr>
        <w:t>وبالانتقال الى المت</w:t>
      </w:r>
      <w:r w:rsidR="00B6065A" w:rsidRPr="00A70C4E">
        <w:rPr>
          <w:rFonts w:ascii="Times New Roman" w:hAnsi="Times New Roman" w:cs="Simplified Arabic"/>
          <w:sz w:val="26"/>
          <w:szCs w:val="26"/>
          <w:rtl/>
        </w:rPr>
        <w:t xml:space="preserve">غيرات المستقلة بلغ متوسط دورة </w:t>
      </w:r>
      <w:r w:rsidR="004F1C8F" w:rsidRPr="00A70C4E">
        <w:rPr>
          <w:rFonts w:ascii="Times New Roman" w:hAnsi="Times New Roman" w:cs="Simplified Arabic"/>
          <w:sz w:val="26"/>
          <w:szCs w:val="26"/>
          <w:rtl/>
        </w:rPr>
        <w:t>تحويل النقد</w:t>
      </w:r>
      <w:r w:rsidR="00B10BFC">
        <w:rPr>
          <w:rFonts w:ascii="Times New Roman" w:hAnsi="Times New Roman" w:cs="Simplified Arabic" w:hint="cs"/>
          <w:sz w:val="26"/>
          <w:szCs w:val="26"/>
          <w:rtl/>
        </w:rPr>
        <w:t xml:space="preserve"> (</w:t>
      </w:r>
      <w:r w:rsidR="00B10BFC" w:rsidRPr="00A70C4E">
        <w:rPr>
          <w:rFonts w:ascii="Times New Roman" w:hAnsi="Times New Roman" w:cs="Simplified Arabic"/>
          <w:sz w:val="26"/>
          <w:szCs w:val="26"/>
        </w:rPr>
        <w:t>CCC</w:t>
      </w:r>
      <w:r w:rsidR="00B10BFC">
        <w:rPr>
          <w:rFonts w:ascii="Times New Roman" w:hAnsi="Times New Roman" w:cs="Simplified Arabic" w:hint="cs"/>
          <w:sz w:val="26"/>
          <w:szCs w:val="26"/>
          <w:rtl/>
        </w:rPr>
        <w:t>)</w:t>
      </w:r>
      <w:r w:rsidR="00B6065A" w:rsidRPr="00A70C4E">
        <w:rPr>
          <w:rFonts w:ascii="Times New Roman" w:hAnsi="Times New Roman" w:cs="Simplified Arabic"/>
          <w:sz w:val="26"/>
          <w:szCs w:val="26"/>
        </w:rPr>
        <w:t xml:space="preserve"> </w:t>
      </w:r>
      <w:r w:rsidR="004F1C8F" w:rsidRPr="00A70C4E">
        <w:rPr>
          <w:rFonts w:ascii="Times New Roman" w:hAnsi="Times New Roman" w:cs="Simplified Arabic"/>
          <w:sz w:val="26"/>
          <w:szCs w:val="26"/>
          <w:rtl/>
        </w:rPr>
        <w:t xml:space="preserve">تقريبا </w:t>
      </w:r>
      <w:r w:rsidR="00B10BFC">
        <w:rPr>
          <w:rFonts w:ascii="Times New Roman" w:hAnsi="Times New Roman" w:cs="Simplified Arabic" w:hint="cs"/>
          <w:sz w:val="26"/>
          <w:szCs w:val="26"/>
          <w:rtl/>
        </w:rPr>
        <w:t>(</w:t>
      </w:r>
      <w:r w:rsidR="004F1C8F" w:rsidRPr="00A70C4E">
        <w:rPr>
          <w:rFonts w:ascii="Times New Roman" w:hAnsi="Times New Roman" w:cs="Simplified Arabic"/>
          <w:sz w:val="26"/>
          <w:szCs w:val="26"/>
          <w:rtl/>
        </w:rPr>
        <w:t>200</w:t>
      </w:r>
      <w:r w:rsidR="00B10BFC">
        <w:rPr>
          <w:rFonts w:ascii="Times New Roman" w:hAnsi="Times New Roman" w:cs="Simplified Arabic" w:hint="cs"/>
          <w:sz w:val="26"/>
          <w:szCs w:val="26"/>
          <w:rtl/>
        </w:rPr>
        <w:t>)</w:t>
      </w:r>
      <w:r w:rsidR="004F1C8F" w:rsidRPr="00A70C4E">
        <w:rPr>
          <w:rFonts w:ascii="Times New Roman" w:hAnsi="Times New Roman" w:cs="Simplified Arabic"/>
          <w:sz w:val="26"/>
          <w:szCs w:val="26"/>
          <w:rtl/>
        </w:rPr>
        <w:t xml:space="preserve"> يوم</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وبلغت الفترة الزمنية لمتوسط الاحتفاظ بالمخزون</w:t>
      </w:r>
      <w:r w:rsidR="00B10BFC">
        <w:rPr>
          <w:rFonts w:ascii="Times New Roman" w:hAnsi="Times New Roman" w:cs="Simplified Arabic" w:hint="cs"/>
          <w:sz w:val="26"/>
          <w:szCs w:val="26"/>
          <w:rtl/>
        </w:rPr>
        <w:t xml:space="preserve"> (</w:t>
      </w:r>
      <w:r w:rsidR="00B10BFC" w:rsidRPr="00A70C4E">
        <w:rPr>
          <w:rFonts w:ascii="Times New Roman" w:hAnsi="Times New Roman" w:cs="Simplified Arabic"/>
          <w:sz w:val="26"/>
          <w:szCs w:val="26"/>
        </w:rPr>
        <w:t>DIH</w:t>
      </w:r>
      <w:r w:rsidR="00B10BFC">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تقريبا </w:t>
      </w:r>
      <w:r w:rsidR="00B10BFC">
        <w:rPr>
          <w:rFonts w:ascii="Times New Roman" w:hAnsi="Times New Roman" w:cs="Simplified Arabic" w:hint="cs"/>
          <w:sz w:val="26"/>
          <w:szCs w:val="26"/>
          <w:rtl/>
        </w:rPr>
        <w:t>(</w:t>
      </w:r>
      <w:r w:rsidRPr="00A70C4E">
        <w:rPr>
          <w:rFonts w:ascii="Times New Roman" w:hAnsi="Times New Roman" w:cs="Simplified Arabic"/>
          <w:sz w:val="26"/>
          <w:szCs w:val="26"/>
          <w:rtl/>
        </w:rPr>
        <w:t>160</w:t>
      </w:r>
      <w:r w:rsidR="00B10BFC">
        <w:rPr>
          <w:rFonts w:ascii="Times New Roman" w:hAnsi="Times New Roman" w:cs="Simplified Arabic" w:hint="cs"/>
          <w:sz w:val="26"/>
          <w:szCs w:val="26"/>
          <w:rtl/>
        </w:rPr>
        <w:t>)</w:t>
      </w:r>
      <w:r w:rsidRPr="00A70C4E">
        <w:rPr>
          <w:rFonts w:ascii="Times New Roman" w:hAnsi="Times New Roman" w:cs="Simplified Arabic"/>
          <w:sz w:val="26"/>
          <w:szCs w:val="26"/>
          <w:rtl/>
        </w:rPr>
        <w:t xml:space="preserve"> </w:t>
      </w:r>
      <w:r w:rsidR="007B53B7" w:rsidRPr="00A70C4E">
        <w:rPr>
          <w:rFonts w:ascii="Times New Roman" w:hAnsi="Times New Roman" w:cs="Simplified Arabic"/>
          <w:sz w:val="26"/>
          <w:szCs w:val="26"/>
          <w:rtl/>
        </w:rPr>
        <w:t>يوم</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وبلغ متوسط </w:t>
      </w:r>
      <w:r w:rsidR="00AF2314" w:rsidRPr="00A70C4E">
        <w:rPr>
          <w:rFonts w:ascii="Times New Roman" w:hAnsi="Times New Roman" w:cs="Simplified Arabic"/>
          <w:sz w:val="26"/>
          <w:szCs w:val="26"/>
          <w:rtl/>
        </w:rPr>
        <w:t>مقدار الوقت التقريبي الذي تستغرقه</w:t>
      </w:r>
      <w:r w:rsidRPr="00A70C4E">
        <w:rPr>
          <w:rFonts w:ascii="Times New Roman" w:hAnsi="Times New Roman" w:cs="Simplified Arabic"/>
          <w:sz w:val="26"/>
          <w:szCs w:val="26"/>
          <w:rtl/>
        </w:rPr>
        <w:t xml:space="preserve"> </w:t>
      </w:r>
      <w:r w:rsidR="0082778D" w:rsidRPr="00A70C4E">
        <w:rPr>
          <w:rFonts w:ascii="Times New Roman" w:hAnsi="Times New Roman" w:cs="Simplified Arabic" w:hint="cs"/>
          <w:sz w:val="26"/>
          <w:szCs w:val="26"/>
          <w:rtl/>
        </w:rPr>
        <w:t>الشركات لتحصيل الذمم المدينة</w:t>
      </w:r>
      <w:r w:rsidR="00B10BFC">
        <w:rPr>
          <w:rFonts w:ascii="Times New Roman" w:hAnsi="Times New Roman" w:cs="Simplified Arabic" w:hint="cs"/>
          <w:sz w:val="26"/>
          <w:szCs w:val="26"/>
          <w:rtl/>
        </w:rPr>
        <w:t xml:space="preserve"> (</w:t>
      </w:r>
      <w:r w:rsidR="00B10BFC" w:rsidRPr="00A70C4E">
        <w:rPr>
          <w:rFonts w:ascii="Times New Roman" w:hAnsi="Times New Roman" w:cs="Simplified Arabic"/>
          <w:sz w:val="26"/>
          <w:szCs w:val="26"/>
        </w:rPr>
        <w:t>ACP</w:t>
      </w:r>
      <w:r w:rsidR="00B10BFC">
        <w:rPr>
          <w:rFonts w:ascii="Times New Roman" w:hAnsi="Times New Roman" w:cs="Simplified Arabic" w:hint="cs"/>
          <w:sz w:val="26"/>
          <w:szCs w:val="26"/>
          <w:rtl/>
        </w:rPr>
        <w:t>)</w:t>
      </w:r>
      <w:r w:rsidR="0082778D" w:rsidRPr="00A70C4E">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حوالي </w:t>
      </w:r>
      <w:r w:rsidR="00B10BFC">
        <w:rPr>
          <w:rFonts w:ascii="Times New Roman" w:hAnsi="Times New Roman" w:cs="Simplified Arabic" w:hint="cs"/>
          <w:sz w:val="26"/>
          <w:szCs w:val="26"/>
          <w:rtl/>
        </w:rPr>
        <w:t>(</w:t>
      </w:r>
      <w:r w:rsidRPr="00A70C4E">
        <w:rPr>
          <w:rFonts w:ascii="Times New Roman" w:hAnsi="Times New Roman" w:cs="Simplified Arabic"/>
          <w:sz w:val="26"/>
          <w:szCs w:val="26"/>
          <w:rtl/>
        </w:rPr>
        <w:t>114</w:t>
      </w:r>
      <w:r w:rsidR="00B10BFC">
        <w:rPr>
          <w:rFonts w:ascii="Times New Roman" w:hAnsi="Times New Roman" w:cs="Simplified Arabic" w:hint="cs"/>
          <w:sz w:val="26"/>
          <w:szCs w:val="26"/>
          <w:rtl/>
        </w:rPr>
        <w:t>)</w:t>
      </w:r>
      <w:r w:rsidR="00AF2314" w:rsidRPr="00A70C4E">
        <w:rPr>
          <w:rFonts w:ascii="Times New Roman" w:hAnsi="Times New Roman" w:cs="Simplified Arabic"/>
          <w:sz w:val="26"/>
          <w:szCs w:val="26"/>
        </w:rPr>
        <w:t xml:space="preserve"> </w:t>
      </w:r>
      <w:r w:rsidR="00AF2314" w:rsidRPr="00A70C4E">
        <w:rPr>
          <w:rFonts w:ascii="Times New Roman" w:hAnsi="Times New Roman" w:cs="Simplified Arabic"/>
          <w:sz w:val="26"/>
          <w:szCs w:val="26"/>
          <w:rtl/>
        </w:rPr>
        <w:t>يوم</w:t>
      </w:r>
      <w:r w:rsidR="0078433A">
        <w:rPr>
          <w:rFonts w:ascii="Times New Roman" w:hAnsi="Times New Roman" w:cs="Simplified Arabic"/>
          <w:sz w:val="26"/>
          <w:szCs w:val="26"/>
          <w:rtl/>
        </w:rPr>
        <w:t xml:space="preserve">، </w:t>
      </w:r>
      <w:r w:rsidR="008A22E7" w:rsidRPr="00A70C4E">
        <w:rPr>
          <w:rFonts w:ascii="Times New Roman" w:hAnsi="Times New Roman" w:cs="Simplified Arabic"/>
          <w:sz w:val="26"/>
          <w:szCs w:val="26"/>
          <w:rtl/>
        </w:rPr>
        <w:t>و</w:t>
      </w:r>
      <w:r w:rsidR="004B6804" w:rsidRPr="00A70C4E">
        <w:rPr>
          <w:rFonts w:ascii="Times New Roman" w:hAnsi="Times New Roman" w:cs="Simplified Arabic" w:hint="cs"/>
          <w:sz w:val="26"/>
          <w:szCs w:val="26"/>
          <w:rtl/>
        </w:rPr>
        <w:t>بلغ متوسط فترة الدفع</w:t>
      </w:r>
      <w:r w:rsidR="00B10BFC">
        <w:rPr>
          <w:rFonts w:ascii="Times New Roman" w:hAnsi="Times New Roman" w:cs="Simplified Arabic" w:hint="cs"/>
          <w:sz w:val="26"/>
          <w:szCs w:val="26"/>
          <w:rtl/>
        </w:rPr>
        <w:t xml:space="preserve"> (</w:t>
      </w:r>
      <w:r w:rsidR="00B10BFC" w:rsidRPr="00A70C4E">
        <w:rPr>
          <w:rFonts w:ascii="Times New Roman" w:hAnsi="Times New Roman" w:cs="Simplified Arabic"/>
          <w:sz w:val="26"/>
          <w:szCs w:val="26"/>
          <w:lang w:val="en-GB"/>
        </w:rPr>
        <w:t>DPO</w:t>
      </w:r>
      <w:r w:rsidR="00B10BFC">
        <w:rPr>
          <w:rFonts w:ascii="Times New Roman" w:hAnsi="Times New Roman" w:cs="Simplified Arabic" w:hint="cs"/>
          <w:sz w:val="26"/>
          <w:szCs w:val="26"/>
          <w:rtl/>
        </w:rPr>
        <w:t>)</w:t>
      </w:r>
      <w:r w:rsidR="004B6804" w:rsidRPr="00A70C4E">
        <w:rPr>
          <w:rFonts w:ascii="Times New Roman" w:hAnsi="Times New Roman" w:cs="Simplified Arabic" w:hint="cs"/>
          <w:sz w:val="26"/>
          <w:szCs w:val="26"/>
          <w:rtl/>
        </w:rPr>
        <w:t xml:space="preserve"> </w:t>
      </w:r>
      <w:r w:rsidR="004B6804" w:rsidRPr="00A70C4E">
        <w:rPr>
          <w:rFonts w:ascii="Times New Roman" w:hAnsi="Times New Roman" w:cs="Simplified Arabic"/>
          <w:sz w:val="26"/>
          <w:szCs w:val="26"/>
          <w:rtl/>
        </w:rPr>
        <w:t xml:space="preserve">ما يقارب </w:t>
      </w:r>
      <w:r w:rsidR="00B10BFC">
        <w:rPr>
          <w:rFonts w:ascii="Times New Roman" w:hAnsi="Times New Roman" w:cs="Simplified Arabic" w:hint="cs"/>
          <w:sz w:val="26"/>
          <w:szCs w:val="26"/>
          <w:rtl/>
        </w:rPr>
        <w:t>(</w:t>
      </w:r>
      <w:r w:rsidR="007B53B7" w:rsidRPr="00A70C4E">
        <w:rPr>
          <w:rFonts w:ascii="Times New Roman" w:hAnsi="Times New Roman" w:cs="Simplified Arabic"/>
          <w:sz w:val="26"/>
          <w:szCs w:val="26"/>
          <w:rtl/>
        </w:rPr>
        <w:t>85</w:t>
      </w:r>
      <w:r w:rsidR="00B10BFC">
        <w:rPr>
          <w:rFonts w:ascii="Times New Roman" w:hAnsi="Times New Roman" w:cs="Simplified Arabic" w:hint="cs"/>
          <w:sz w:val="26"/>
          <w:szCs w:val="26"/>
          <w:rtl/>
        </w:rPr>
        <w:t>)</w:t>
      </w:r>
      <w:r w:rsidR="007B53B7" w:rsidRPr="00A70C4E">
        <w:rPr>
          <w:rFonts w:ascii="Times New Roman" w:hAnsi="Times New Roman" w:cs="Simplified Arabic"/>
          <w:sz w:val="26"/>
          <w:szCs w:val="26"/>
          <w:rtl/>
        </w:rPr>
        <w:t xml:space="preserve"> يوم</w:t>
      </w:r>
      <w:r w:rsidR="0078433A">
        <w:rPr>
          <w:rFonts w:ascii="Times New Roman" w:hAnsi="Times New Roman" w:cs="Simplified Arabic"/>
          <w:sz w:val="26"/>
          <w:szCs w:val="26"/>
          <w:rtl/>
        </w:rPr>
        <w:t>.</w:t>
      </w:r>
    </w:p>
    <w:p w14:paraId="418EAC79" w14:textId="52077615" w:rsidR="00FF5FF8" w:rsidRPr="00A70C4E" w:rsidRDefault="007B53B7"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اما فيما يتعلق بالمتغيرات الضابطة بالنسبة الى</w:t>
      </w:r>
      <w:r w:rsidR="00770C81" w:rsidRPr="00A70C4E">
        <w:rPr>
          <w:rFonts w:ascii="Times New Roman" w:hAnsi="Times New Roman" w:cs="Simplified Arabic" w:hint="cs"/>
          <w:sz w:val="26"/>
          <w:szCs w:val="26"/>
          <w:rtl/>
        </w:rPr>
        <w:t xml:space="preserve"> نسبة </w:t>
      </w:r>
      <w:r w:rsidRPr="00A70C4E">
        <w:rPr>
          <w:rFonts w:ascii="Times New Roman" w:hAnsi="Times New Roman" w:cs="Simplified Arabic"/>
          <w:sz w:val="26"/>
          <w:szCs w:val="26"/>
          <w:rtl/>
        </w:rPr>
        <w:t>التدفقات النقدية</w:t>
      </w:r>
      <w:r w:rsidR="00770C81" w:rsidRPr="00A70C4E">
        <w:rPr>
          <w:rFonts w:ascii="Times New Roman" w:hAnsi="Times New Roman" w:cs="Simplified Arabic" w:hint="cs"/>
          <w:sz w:val="26"/>
          <w:szCs w:val="26"/>
          <w:rtl/>
        </w:rPr>
        <w:t xml:space="preserve"> </w:t>
      </w:r>
      <w:r w:rsidR="00770C81" w:rsidRPr="00A70C4E">
        <w:rPr>
          <w:rFonts w:ascii="Times New Roman" w:hAnsi="Times New Roman" w:cs="Simplified Arabic" w:hint="cs"/>
          <w:sz w:val="26"/>
          <w:szCs w:val="26"/>
          <w:rtl/>
          <w:lang w:bidi="ar-JO"/>
        </w:rPr>
        <w:t>التشغيلية</w:t>
      </w:r>
      <w:r w:rsidR="00B10BFC">
        <w:rPr>
          <w:rFonts w:ascii="Times New Roman" w:hAnsi="Times New Roman" w:cs="Simplified Arabic" w:hint="cs"/>
          <w:sz w:val="26"/>
          <w:szCs w:val="26"/>
          <w:rtl/>
          <w:lang w:bidi="ar-JO"/>
        </w:rPr>
        <w:t xml:space="preserve"> (</w:t>
      </w:r>
      <w:r w:rsidR="00B10BFC" w:rsidRPr="00A70C4E">
        <w:rPr>
          <w:rFonts w:ascii="Times New Roman" w:hAnsi="Times New Roman" w:cs="Simplified Arabic"/>
          <w:sz w:val="26"/>
          <w:szCs w:val="26"/>
        </w:rPr>
        <w:t>CASHFLOW</w:t>
      </w:r>
      <w:r w:rsidR="00B10BFC">
        <w:rPr>
          <w:rFonts w:ascii="Times New Roman" w:hAnsi="Times New Roman" w:cs="Simplified Arabic" w:hint="cs"/>
          <w:sz w:val="26"/>
          <w:szCs w:val="26"/>
          <w:rtl/>
          <w:lang w:bidi="ar-JO"/>
        </w:rPr>
        <w:t>)</w:t>
      </w:r>
      <w:r w:rsidR="00770C81" w:rsidRPr="00A70C4E">
        <w:rPr>
          <w:rFonts w:ascii="Times New Roman" w:hAnsi="Times New Roman" w:cs="Simplified Arabic"/>
          <w:sz w:val="26"/>
          <w:szCs w:val="26"/>
        </w:rPr>
        <w:t xml:space="preserve"> </w:t>
      </w:r>
      <w:r w:rsidRPr="00A70C4E">
        <w:rPr>
          <w:rFonts w:ascii="Times New Roman" w:hAnsi="Times New Roman" w:cs="Simplified Arabic"/>
          <w:sz w:val="26"/>
          <w:szCs w:val="26"/>
          <w:rtl/>
        </w:rPr>
        <w:t xml:space="preserve">فان القيم الدنيا والحد الاقصى هي </w:t>
      </w:r>
      <w:r w:rsidR="00B10BFC">
        <w:rPr>
          <w:rFonts w:ascii="Times New Roman" w:hAnsi="Times New Roman" w:cs="Simplified Arabic" w:hint="cs"/>
          <w:sz w:val="26"/>
          <w:szCs w:val="26"/>
          <w:rtl/>
        </w:rPr>
        <w:t>(</w:t>
      </w:r>
      <w:r w:rsidRPr="00A70C4E">
        <w:rPr>
          <w:rFonts w:ascii="Times New Roman" w:hAnsi="Times New Roman" w:cs="Simplified Arabic"/>
          <w:sz w:val="26"/>
          <w:szCs w:val="26"/>
          <w:rtl/>
        </w:rPr>
        <w:t>0.96-</w:t>
      </w:r>
      <w:r w:rsidR="00B10BFC">
        <w:rPr>
          <w:rFonts w:ascii="Times New Roman" w:hAnsi="Times New Roman" w:cs="Simplified Arabic" w:hint="cs"/>
          <w:sz w:val="26"/>
          <w:szCs w:val="26"/>
          <w:rtl/>
        </w:rPr>
        <w:t>)</w:t>
      </w:r>
      <w:r w:rsidR="008A22E7" w:rsidRPr="00A70C4E">
        <w:rPr>
          <w:rFonts w:ascii="Times New Roman" w:hAnsi="Times New Roman" w:cs="Simplified Arabic"/>
          <w:sz w:val="26"/>
          <w:szCs w:val="26"/>
          <w:rtl/>
        </w:rPr>
        <w:t xml:space="preserve"> و</w:t>
      </w:r>
      <w:r w:rsidR="00B10BFC">
        <w:rPr>
          <w:rFonts w:ascii="Times New Roman" w:hAnsi="Times New Roman" w:cs="Simplified Arabic" w:hint="cs"/>
          <w:sz w:val="26"/>
          <w:szCs w:val="26"/>
          <w:rtl/>
        </w:rPr>
        <w:t>(</w:t>
      </w:r>
      <w:r w:rsidRPr="00A70C4E">
        <w:rPr>
          <w:rFonts w:ascii="Times New Roman" w:hAnsi="Times New Roman" w:cs="Simplified Arabic"/>
          <w:sz w:val="26"/>
          <w:szCs w:val="26"/>
          <w:rtl/>
        </w:rPr>
        <w:t>0.219</w:t>
      </w:r>
      <w:r w:rsidR="00B10BFC">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وبلغت قيمة المتوسط </w:t>
      </w:r>
      <w:r w:rsidR="00B10BFC">
        <w:rPr>
          <w:rFonts w:ascii="Times New Roman" w:hAnsi="Times New Roman" w:cs="Simplified Arabic" w:hint="cs"/>
          <w:sz w:val="26"/>
          <w:szCs w:val="26"/>
          <w:rtl/>
        </w:rPr>
        <w:t>(</w:t>
      </w:r>
      <w:r w:rsidRPr="00A70C4E">
        <w:rPr>
          <w:rFonts w:ascii="Times New Roman" w:hAnsi="Times New Roman" w:cs="Simplified Arabic"/>
          <w:sz w:val="26"/>
          <w:szCs w:val="26"/>
          <w:rtl/>
        </w:rPr>
        <w:t>0.059</w:t>
      </w:r>
      <w:r w:rsidR="00B10BFC">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00DA2931" w:rsidRPr="00A70C4E">
        <w:rPr>
          <w:rFonts w:ascii="Times New Roman" w:hAnsi="Times New Roman" w:cs="Simplified Arabic"/>
          <w:sz w:val="26"/>
          <w:szCs w:val="26"/>
          <w:rtl/>
        </w:rPr>
        <w:t>مما يبين</w:t>
      </w:r>
      <w:r w:rsidRPr="00A70C4E">
        <w:rPr>
          <w:rFonts w:ascii="Times New Roman" w:hAnsi="Times New Roman" w:cs="Simplified Arabic"/>
          <w:sz w:val="26"/>
          <w:szCs w:val="26"/>
          <w:rtl/>
        </w:rPr>
        <w:t xml:space="preserve"> أن الشركات التي شملتها الدراسة </w:t>
      </w:r>
      <w:r w:rsidR="00FD497A" w:rsidRPr="00A70C4E">
        <w:rPr>
          <w:rFonts w:ascii="Times New Roman" w:hAnsi="Times New Roman" w:cs="Simplified Arabic"/>
          <w:sz w:val="26"/>
          <w:szCs w:val="26"/>
          <w:rtl/>
        </w:rPr>
        <w:t xml:space="preserve">تهتم بالتدفقات النقدية التي تعتبر اداة مهمة </w:t>
      </w:r>
      <w:proofErr w:type="spellStart"/>
      <w:r w:rsidR="00FD497A" w:rsidRPr="00A70C4E">
        <w:rPr>
          <w:rFonts w:ascii="Times New Roman" w:hAnsi="Times New Roman" w:cs="Simplified Arabic"/>
          <w:sz w:val="26"/>
          <w:szCs w:val="26"/>
          <w:rtl/>
        </w:rPr>
        <w:t>للاداة</w:t>
      </w:r>
      <w:proofErr w:type="spellEnd"/>
      <w:r w:rsidR="00FD497A" w:rsidRPr="00A70C4E">
        <w:rPr>
          <w:rFonts w:ascii="Times New Roman" w:hAnsi="Times New Roman" w:cs="Simplified Arabic"/>
          <w:sz w:val="26"/>
          <w:szCs w:val="26"/>
          <w:rtl/>
        </w:rPr>
        <w:t xml:space="preserve"> المالية لمعرفة التغيرات التي تطرأ على الشركة</w:t>
      </w:r>
      <w:r w:rsidR="008A22E7" w:rsidRPr="00A70C4E">
        <w:rPr>
          <w:rFonts w:ascii="Times New Roman" w:hAnsi="Times New Roman" w:cs="Simplified Arabic"/>
          <w:sz w:val="26"/>
          <w:szCs w:val="26"/>
          <w:rtl/>
        </w:rPr>
        <w:t xml:space="preserve"> و</w:t>
      </w:r>
      <w:r w:rsidRPr="00A70C4E">
        <w:rPr>
          <w:rFonts w:ascii="Times New Roman" w:hAnsi="Times New Roman" w:cs="Simplified Arabic"/>
          <w:sz w:val="26"/>
          <w:szCs w:val="26"/>
          <w:rtl/>
        </w:rPr>
        <w:t xml:space="preserve">تشير قيمة </w:t>
      </w:r>
      <w:r w:rsidR="00DA2931" w:rsidRPr="00A70C4E">
        <w:rPr>
          <w:rFonts w:ascii="Times New Roman" w:hAnsi="Times New Roman" w:cs="Simplified Arabic"/>
          <w:sz w:val="26"/>
          <w:szCs w:val="26"/>
          <w:rtl/>
        </w:rPr>
        <w:t>الانحراف</w:t>
      </w:r>
      <w:r w:rsidRPr="00A70C4E">
        <w:rPr>
          <w:rFonts w:ascii="Times New Roman" w:hAnsi="Times New Roman" w:cs="Simplified Arabic"/>
          <w:sz w:val="26"/>
          <w:szCs w:val="26"/>
          <w:rtl/>
        </w:rPr>
        <w:t xml:space="preserve"> المعياري البالغة </w:t>
      </w:r>
      <w:r w:rsidR="00B10BFC">
        <w:rPr>
          <w:rFonts w:ascii="Times New Roman" w:hAnsi="Times New Roman" w:cs="Simplified Arabic" w:hint="cs"/>
          <w:sz w:val="26"/>
          <w:szCs w:val="26"/>
          <w:rtl/>
        </w:rPr>
        <w:t>(</w:t>
      </w:r>
      <w:r w:rsidR="00DA2931" w:rsidRPr="00A70C4E">
        <w:rPr>
          <w:rFonts w:ascii="Times New Roman" w:hAnsi="Times New Roman" w:cs="Simplified Arabic" w:hint="cs"/>
          <w:sz w:val="26"/>
          <w:szCs w:val="26"/>
          <w:rtl/>
        </w:rPr>
        <w:t>0.083</w:t>
      </w:r>
      <w:r w:rsidR="00B10BFC">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إلى وجود بعض التباين في مستوى </w:t>
      </w:r>
      <w:r w:rsidR="00DA2931" w:rsidRPr="00A70C4E">
        <w:rPr>
          <w:rFonts w:ascii="Times New Roman" w:hAnsi="Times New Roman" w:cs="Simplified Arabic" w:hint="cs"/>
          <w:sz w:val="26"/>
          <w:szCs w:val="26"/>
          <w:rtl/>
        </w:rPr>
        <w:t>التدفقات النقدية</w:t>
      </w:r>
      <w:r w:rsidRPr="00A70C4E">
        <w:rPr>
          <w:rFonts w:ascii="Times New Roman" w:hAnsi="Times New Roman" w:cs="Simplified Arabic"/>
          <w:sz w:val="26"/>
          <w:szCs w:val="26"/>
          <w:rtl/>
        </w:rPr>
        <w:t xml:space="preserve"> عبر الشركات المدروسة</w:t>
      </w:r>
      <w:r w:rsidR="0078433A">
        <w:rPr>
          <w:rFonts w:ascii="Times New Roman" w:hAnsi="Times New Roman" w:cs="Simplified Arabic" w:hint="cs"/>
          <w:sz w:val="26"/>
          <w:szCs w:val="26"/>
          <w:rtl/>
        </w:rPr>
        <w:t xml:space="preserve">، </w:t>
      </w:r>
      <w:r w:rsidR="00DA2931" w:rsidRPr="00A70C4E">
        <w:rPr>
          <w:rFonts w:ascii="Times New Roman" w:hAnsi="Times New Roman" w:cs="Simplified Arabic" w:hint="cs"/>
          <w:sz w:val="26"/>
          <w:szCs w:val="26"/>
          <w:rtl/>
        </w:rPr>
        <w:t>وبالنسبة الى الرافعة المالية</w:t>
      </w:r>
      <w:r w:rsidR="00884463">
        <w:rPr>
          <w:rFonts w:ascii="Times New Roman" w:hAnsi="Times New Roman" w:cs="Simplified Arabic" w:hint="cs"/>
          <w:sz w:val="26"/>
          <w:szCs w:val="26"/>
          <w:rtl/>
        </w:rPr>
        <w:t xml:space="preserve"> (</w:t>
      </w:r>
      <w:r w:rsidR="00884463" w:rsidRPr="00A70C4E">
        <w:rPr>
          <w:rFonts w:ascii="Times New Roman" w:hAnsi="Times New Roman" w:cs="Simplified Arabic"/>
          <w:sz w:val="26"/>
          <w:szCs w:val="26"/>
        </w:rPr>
        <w:t>LEVERAGE</w:t>
      </w:r>
      <w:r w:rsidR="00884463">
        <w:rPr>
          <w:rFonts w:ascii="Times New Roman" w:hAnsi="Times New Roman" w:cs="Simplified Arabic" w:hint="cs"/>
          <w:sz w:val="26"/>
          <w:szCs w:val="26"/>
          <w:rtl/>
        </w:rPr>
        <w:t>)</w:t>
      </w:r>
      <w:r w:rsidR="00DA2931" w:rsidRPr="00A70C4E">
        <w:rPr>
          <w:rFonts w:ascii="Times New Roman" w:hAnsi="Times New Roman" w:cs="Simplified Arabic" w:hint="cs"/>
          <w:sz w:val="26"/>
          <w:szCs w:val="26"/>
          <w:rtl/>
        </w:rPr>
        <w:t xml:space="preserve"> فان القيم الدنيا والحد الاقصى هي </w:t>
      </w:r>
      <w:r w:rsidR="005D79EB">
        <w:rPr>
          <w:rFonts w:ascii="Times New Roman" w:hAnsi="Times New Roman" w:cs="Simplified Arabic" w:hint="cs"/>
          <w:sz w:val="26"/>
          <w:szCs w:val="26"/>
          <w:rtl/>
        </w:rPr>
        <w:t>(</w:t>
      </w:r>
      <w:r w:rsidR="00DA2931" w:rsidRPr="00A70C4E">
        <w:rPr>
          <w:rFonts w:ascii="Times New Roman" w:hAnsi="Times New Roman" w:cs="Simplified Arabic" w:hint="cs"/>
          <w:sz w:val="26"/>
          <w:szCs w:val="26"/>
          <w:rtl/>
        </w:rPr>
        <w:t>0.232</w:t>
      </w:r>
      <w:r w:rsidR="005D79EB">
        <w:rPr>
          <w:rFonts w:ascii="Times New Roman" w:hAnsi="Times New Roman" w:cs="Simplified Arabic" w:hint="cs"/>
          <w:sz w:val="26"/>
          <w:szCs w:val="26"/>
          <w:rtl/>
        </w:rPr>
        <w:t>)</w:t>
      </w:r>
      <w:r w:rsidR="008A22E7" w:rsidRPr="00A70C4E">
        <w:rPr>
          <w:rFonts w:ascii="Times New Roman" w:hAnsi="Times New Roman" w:cs="Simplified Arabic" w:hint="cs"/>
          <w:sz w:val="26"/>
          <w:szCs w:val="26"/>
          <w:rtl/>
        </w:rPr>
        <w:t xml:space="preserve"> و</w:t>
      </w:r>
      <w:r w:rsidR="005D79EB">
        <w:rPr>
          <w:rFonts w:ascii="Times New Roman" w:hAnsi="Times New Roman" w:cs="Simplified Arabic" w:hint="cs"/>
          <w:sz w:val="26"/>
          <w:szCs w:val="26"/>
          <w:rtl/>
        </w:rPr>
        <w:t>(</w:t>
      </w:r>
      <w:r w:rsidR="00DA2931" w:rsidRPr="00A70C4E">
        <w:rPr>
          <w:rFonts w:ascii="Times New Roman" w:hAnsi="Times New Roman" w:cs="Simplified Arabic" w:hint="cs"/>
          <w:sz w:val="26"/>
          <w:szCs w:val="26"/>
          <w:rtl/>
        </w:rPr>
        <w:t>0.838</w:t>
      </w:r>
      <w:r w:rsidR="005D79EB">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DA2931" w:rsidRPr="00A70C4E">
        <w:rPr>
          <w:rFonts w:ascii="Times New Roman" w:hAnsi="Times New Roman" w:cs="Simplified Arabic" w:hint="cs"/>
          <w:sz w:val="26"/>
          <w:szCs w:val="26"/>
          <w:rtl/>
        </w:rPr>
        <w:t>وبلغت قيمة المتوس</w:t>
      </w:r>
      <w:r w:rsidR="00FD1B68" w:rsidRPr="00A70C4E">
        <w:rPr>
          <w:rFonts w:ascii="Times New Roman" w:hAnsi="Times New Roman" w:cs="Simplified Arabic" w:hint="cs"/>
          <w:sz w:val="26"/>
          <w:szCs w:val="26"/>
          <w:rtl/>
        </w:rPr>
        <w:t xml:space="preserve">ط </w:t>
      </w:r>
      <w:r w:rsidR="005D79EB">
        <w:rPr>
          <w:rFonts w:ascii="Times New Roman" w:hAnsi="Times New Roman" w:cs="Simplified Arabic" w:hint="cs"/>
          <w:sz w:val="26"/>
          <w:szCs w:val="26"/>
          <w:rtl/>
        </w:rPr>
        <w:t>(</w:t>
      </w:r>
      <w:r w:rsidR="00DA2931" w:rsidRPr="00A70C4E">
        <w:rPr>
          <w:rFonts w:ascii="Times New Roman" w:hAnsi="Times New Roman" w:cs="Simplified Arabic" w:hint="cs"/>
          <w:sz w:val="26"/>
          <w:szCs w:val="26"/>
          <w:rtl/>
        </w:rPr>
        <w:t>0.495</w:t>
      </w:r>
      <w:r w:rsidR="005D79EB">
        <w:rPr>
          <w:rFonts w:ascii="Times New Roman" w:hAnsi="Times New Roman" w:cs="Simplified Arabic" w:hint="cs"/>
          <w:sz w:val="26"/>
          <w:szCs w:val="26"/>
          <w:rtl/>
        </w:rPr>
        <w:t>)</w:t>
      </w:r>
      <w:r w:rsidR="00FD1B68" w:rsidRPr="00A70C4E">
        <w:rPr>
          <w:rFonts w:ascii="Times New Roman" w:hAnsi="Times New Roman" w:cs="Simplified Arabic"/>
          <w:sz w:val="26"/>
          <w:szCs w:val="26"/>
        </w:rPr>
        <w:t xml:space="preserve"> </w:t>
      </w:r>
      <w:r w:rsidR="00B02716" w:rsidRPr="00A70C4E">
        <w:rPr>
          <w:rFonts w:ascii="Times New Roman" w:hAnsi="Times New Roman" w:cs="Simplified Arabic" w:hint="cs"/>
          <w:sz w:val="26"/>
          <w:szCs w:val="26"/>
          <w:rtl/>
        </w:rPr>
        <w:t xml:space="preserve">مما يدل على </w:t>
      </w:r>
      <w:r w:rsidR="00B02716" w:rsidRPr="00A70C4E">
        <w:rPr>
          <w:rFonts w:ascii="Times New Roman" w:hAnsi="Times New Roman" w:cs="Simplified Arabic"/>
          <w:sz w:val="26"/>
          <w:szCs w:val="26"/>
          <w:rtl/>
        </w:rPr>
        <w:t>مستوى معتدل من الديون</w:t>
      </w:r>
      <w:r w:rsidR="00DA2931" w:rsidRPr="00A70C4E">
        <w:rPr>
          <w:rFonts w:ascii="Times New Roman" w:hAnsi="Times New Roman" w:cs="Simplified Arabic" w:hint="cs"/>
          <w:sz w:val="26"/>
          <w:szCs w:val="26"/>
          <w:rtl/>
        </w:rPr>
        <w:t xml:space="preserve"> </w:t>
      </w:r>
      <w:r w:rsidR="00DA2931" w:rsidRPr="00A70C4E">
        <w:rPr>
          <w:rFonts w:ascii="Times New Roman" w:hAnsi="Times New Roman" w:cs="Simplified Arabic"/>
          <w:sz w:val="26"/>
          <w:szCs w:val="26"/>
          <w:rtl/>
        </w:rPr>
        <w:t>التي شملتها الدراسة</w:t>
      </w:r>
      <w:r w:rsidR="008A22E7" w:rsidRPr="00A70C4E">
        <w:rPr>
          <w:rFonts w:ascii="Times New Roman" w:hAnsi="Times New Roman" w:cs="Simplified Arabic"/>
          <w:sz w:val="26"/>
          <w:szCs w:val="26"/>
          <w:rtl/>
        </w:rPr>
        <w:t xml:space="preserve"> و</w:t>
      </w:r>
      <w:r w:rsidR="00DA2931" w:rsidRPr="00A70C4E">
        <w:rPr>
          <w:rFonts w:ascii="Times New Roman" w:hAnsi="Times New Roman" w:cs="Simplified Arabic"/>
          <w:sz w:val="26"/>
          <w:szCs w:val="26"/>
          <w:rtl/>
        </w:rPr>
        <w:t xml:space="preserve">تشير قيمة </w:t>
      </w:r>
      <w:r w:rsidR="00DA2931" w:rsidRPr="00A70C4E">
        <w:rPr>
          <w:rFonts w:ascii="Times New Roman" w:hAnsi="Times New Roman" w:cs="Simplified Arabic" w:hint="cs"/>
          <w:sz w:val="26"/>
          <w:szCs w:val="26"/>
          <w:rtl/>
        </w:rPr>
        <w:t>الانحراف</w:t>
      </w:r>
      <w:r w:rsidR="00DA2931" w:rsidRPr="00A70C4E">
        <w:rPr>
          <w:rFonts w:ascii="Times New Roman" w:hAnsi="Times New Roman" w:cs="Simplified Arabic"/>
          <w:sz w:val="26"/>
          <w:szCs w:val="26"/>
          <w:rtl/>
        </w:rPr>
        <w:t xml:space="preserve"> المعياري البالغة </w:t>
      </w:r>
      <w:r w:rsidR="00DA2931" w:rsidRPr="00A70C4E">
        <w:rPr>
          <w:rFonts w:ascii="Times New Roman" w:hAnsi="Times New Roman" w:cs="Simplified Arabic" w:hint="cs"/>
          <w:sz w:val="26"/>
          <w:szCs w:val="26"/>
          <w:rtl/>
        </w:rPr>
        <w:t>0.248</w:t>
      </w:r>
      <w:r w:rsidR="00DA2931" w:rsidRPr="00A70C4E">
        <w:rPr>
          <w:rFonts w:ascii="Times New Roman" w:hAnsi="Times New Roman" w:cs="Simplified Arabic"/>
          <w:sz w:val="26"/>
          <w:szCs w:val="26"/>
        </w:rPr>
        <w:t xml:space="preserve"> </w:t>
      </w:r>
      <w:r w:rsidR="00DA2931" w:rsidRPr="00A70C4E">
        <w:rPr>
          <w:rFonts w:ascii="Times New Roman" w:hAnsi="Times New Roman" w:cs="Simplified Arabic"/>
          <w:sz w:val="26"/>
          <w:szCs w:val="26"/>
          <w:rtl/>
        </w:rPr>
        <w:t xml:space="preserve">إلى وجود بعض التباين في مستوى </w:t>
      </w:r>
      <w:r w:rsidR="00B02716" w:rsidRPr="00A70C4E">
        <w:rPr>
          <w:rFonts w:ascii="Times New Roman" w:hAnsi="Times New Roman" w:cs="Simplified Arabic" w:hint="cs"/>
          <w:sz w:val="26"/>
          <w:szCs w:val="26"/>
          <w:rtl/>
        </w:rPr>
        <w:t>الدين</w:t>
      </w:r>
      <w:r w:rsidR="00BE70D0" w:rsidRPr="00A70C4E">
        <w:rPr>
          <w:rFonts w:ascii="Times New Roman" w:hAnsi="Times New Roman" w:cs="Simplified Arabic" w:hint="cs"/>
          <w:sz w:val="26"/>
          <w:szCs w:val="26"/>
          <w:rtl/>
        </w:rPr>
        <w:t xml:space="preserve"> </w:t>
      </w:r>
      <w:r w:rsidR="00DA2931" w:rsidRPr="00A70C4E">
        <w:rPr>
          <w:rFonts w:ascii="Times New Roman" w:hAnsi="Times New Roman" w:cs="Simplified Arabic"/>
          <w:sz w:val="26"/>
          <w:szCs w:val="26"/>
          <w:rtl/>
        </w:rPr>
        <w:t>عبر الشركات المدروسة</w:t>
      </w:r>
      <w:r w:rsidR="0078433A">
        <w:rPr>
          <w:rFonts w:ascii="Times New Roman" w:hAnsi="Times New Roman" w:cs="Simplified Arabic" w:hint="cs"/>
          <w:sz w:val="26"/>
          <w:szCs w:val="26"/>
          <w:rtl/>
        </w:rPr>
        <w:t xml:space="preserve">، </w:t>
      </w:r>
      <w:r w:rsidR="00A16871" w:rsidRPr="00A70C4E">
        <w:rPr>
          <w:rFonts w:ascii="Times New Roman" w:hAnsi="Times New Roman" w:cs="Simplified Arabic" w:hint="cs"/>
          <w:sz w:val="26"/>
          <w:szCs w:val="26"/>
          <w:rtl/>
        </w:rPr>
        <w:t>وبالنسبة الى الانتاجية</w:t>
      </w:r>
      <w:r w:rsidR="005D79EB">
        <w:rPr>
          <w:rFonts w:ascii="Times New Roman" w:hAnsi="Times New Roman" w:cs="Simplified Arabic" w:hint="cs"/>
          <w:sz w:val="26"/>
          <w:szCs w:val="26"/>
          <w:rtl/>
        </w:rPr>
        <w:t xml:space="preserve"> (</w:t>
      </w:r>
      <w:r w:rsidR="005D79EB" w:rsidRPr="00A70C4E">
        <w:rPr>
          <w:rFonts w:ascii="Times New Roman" w:hAnsi="Times New Roman" w:cs="Simplified Arabic"/>
          <w:sz w:val="26"/>
          <w:szCs w:val="26"/>
        </w:rPr>
        <w:t>PRODUCTIVITY</w:t>
      </w:r>
      <w:r w:rsidR="005D79EB">
        <w:rPr>
          <w:rFonts w:ascii="Times New Roman" w:hAnsi="Times New Roman" w:cs="Simplified Arabic" w:hint="cs"/>
          <w:sz w:val="26"/>
          <w:szCs w:val="26"/>
          <w:rtl/>
        </w:rPr>
        <w:t xml:space="preserve">) </w:t>
      </w:r>
      <w:r w:rsidR="00A16871" w:rsidRPr="00A70C4E">
        <w:rPr>
          <w:rFonts w:ascii="Times New Roman" w:hAnsi="Times New Roman" w:cs="Simplified Arabic"/>
          <w:sz w:val="26"/>
          <w:szCs w:val="26"/>
        </w:rPr>
        <w:t xml:space="preserve"> </w:t>
      </w:r>
      <w:r w:rsidR="00A16871" w:rsidRPr="00A70C4E">
        <w:rPr>
          <w:rFonts w:ascii="Times New Roman" w:hAnsi="Times New Roman" w:cs="Simplified Arabic" w:hint="cs"/>
          <w:sz w:val="26"/>
          <w:szCs w:val="26"/>
          <w:rtl/>
        </w:rPr>
        <w:t xml:space="preserve">فان القيم الدنيا والحد الاقصى هي </w:t>
      </w:r>
      <w:r w:rsidR="005D79EB">
        <w:rPr>
          <w:rFonts w:ascii="Times New Roman" w:hAnsi="Times New Roman" w:cs="Simplified Arabic" w:hint="cs"/>
          <w:sz w:val="26"/>
          <w:szCs w:val="26"/>
          <w:rtl/>
        </w:rPr>
        <w:t>(</w:t>
      </w:r>
      <w:r w:rsidR="00A16871" w:rsidRPr="00A70C4E">
        <w:rPr>
          <w:rFonts w:ascii="Times New Roman" w:hAnsi="Times New Roman" w:cs="Simplified Arabic" w:hint="cs"/>
          <w:sz w:val="26"/>
          <w:szCs w:val="26"/>
          <w:rtl/>
        </w:rPr>
        <w:t>0.206</w:t>
      </w:r>
      <w:r w:rsidR="005D79EB">
        <w:rPr>
          <w:rFonts w:ascii="Times New Roman" w:hAnsi="Times New Roman" w:cs="Simplified Arabic" w:hint="cs"/>
          <w:sz w:val="26"/>
          <w:szCs w:val="26"/>
          <w:rtl/>
        </w:rPr>
        <w:t>)</w:t>
      </w:r>
      <w:r w:rsidR="008A22E7" w:rsidRPr="00A70C4E">
        <w:rPr>
          <w:rFonts w:ascii="Times New Roman" w:hAnsi="Times New Roman" w:cs="Simplified Arabic" w:hint="cs"/>
          <w:sz w:val="26"/>
          <w:szCs w:val="26"/>
          <w:rtl/>
        </w:rPr>
        <w:t xml:space="preserve"> و</w:t>
      </w:r>
      <w:r w:rsidR="005D79EB">
        <w:rPr>
          <w:rFonts w:ascii="Times New Roman" w:hAnsi="Times New Roman" w:cs="Simplified Arabic" w:hint="cs"/>
          <w:sz w:val="26"/>
          <w:szCs w:val="26"/>
          <w:rtl/>
        </w:rPr>
        <w:t>(</w:t>
      </w:r>
      <w:r w:rsidR="00A16871" w:rsidRPr="00A70C4E">
        <w:rPr>
          <w:rFonts w:ascii="Times New Roman" w:hAnsi="Times New Roman" w:cs="Simplified Arabic" w:hint="cs"/>
          <w:sz w:val="26"/>
          <w:szCs w:val="26"/>
          <w:rtl/>
        </w:rPr>
        <w:t>0.956</w:t>
      </w:r>
      <w:r w:rsidR="005D79EB">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A16871" w:rsidRPr="00A70C4E">
        <w:rPr>
          <w:rFonts w:ascii="Times New Roman" w:hAnsi="Times New Roman" w:cs="Simplified Arabic" w:hint="cs"/>
          <w:sz w:val="26"/>
          <w:szCs w:val="26"/>
          <w:rtl/>
        </w:rPr>
        <w:t xml:space="preserve">وبلغت قيمة المتوسط </w:t>
      </w:r>
      <w:r w:rsidR="005D79EB">
        <w:rPr>
          <w:rFonts w:ascii="Times New Roman" w:hAnsi="Times New Roman" w:cs="Simplified Arabic" w:hint="cs"/>
          <w:sz w:val="26"/>
          <w:szCs w:val="26"/>
          <w:rtl/>
        </w:rPr>
        <w:t>(</w:t>
      </w:r>
      <w:r w:rsidR="00A16871" w:rsidRPr="00A70C4E">
        <w:rPr>
          <w:rFonts w:ascii="Times New Roman" w:hAnsi="Times New Roman" w:cs="Simplified Arabic" w:hint="cs"/>
          <w:sz w:val="26"/>
          <w:szCs w:val="26"/>
          <w:rtl/>
        </w:rPr>
        <w:t>0.577</w:t>
      </w:r>
      <w:r w:rsidR="005D79EB">
        <w:rPr>
          <w:rFonts w:ascii="Times New Roman" w:hAnsi="Times New Roman" w:cs="Simplified Arabic" w:hint="cs"/>
          <w:sz w:val="26"/>
          <w:szCs w:val="26"/>
          <w:rtl/>
        </w:rPr>
        <w:t>)</w:t>
      </w:r>
      <w:r w:rsidR="00A16871" w:rsidRPr="00A70C4E">
        <w:rPr>
          <w:rFonts w:ascii="Times New Roman" w:hAnsi="Times New Roman" w:cs="Simplified Arabic" w:hint="cs"/>
          <w:sz w:val="26"/>
          <w:szCs w:val="26"/>
          <w:rtl/>
        </w:rPr>
        <w:t xml:space="preserve"> وهذا يدل على اعتدال فاعلية الادارة في تحقيق اهدافها للشركة </w:t>
      </w:r>
      <w:r w:rsidR="00A16871" w:rsidRPr="00A70C4E">
        <w:rPr>
          <w:rFonts w:ascii="Times New Roman" w:hAnsi="Times New Roman" w:cs="Simplified Arabic"/>
          <w:sz w:val="26"/>
          <w:szCs w:val="26"/>
          <w:rtl/>
        </w:rPr>
        <w:t>التي شملتها الدراسة</w:t>
      </w:r>
      <w:r w:rsidR="0078433A">
        <w:rPr>
          <w:rFonts w:ascii="Times New Roman" w:hAnsi="Times New Roman" w:cs="Simplified Arabic" w:hint="cs"/>
          <w:sz w:val="26"/>
          <w:szCs w:val="26"/>
          <w:rtl/>
        </w:rPr>
        <w:t xml:space="preserve">، </w:t>
      </w:r>
      <w:r w:rsidR="008A22E7" w:rsidRPr="00A70C4E">
        <w:rPr>
          <w:rFonts w:ascii="Times New Roman" w:hAnsi="Times New Roman" w:cs="Simplified Arabic"/>
          <w:sz w:val="26"/>
          <w:szCs w:val="26"/>
          <w:rtl/>
        </w:rPr>
        <w:t>و</w:t>
      </w:r>
      <w:r w:rsidR="00A16871" w:rsidRPr="00A70C4E">
        <w:rPr>
          <w:rFonts w:ascii="Times New Roman" w:hAnsi="Times New Roman" w:cs="Simplified Arabic"/>
          <w:sz w:val="26"/>
          <w:szCs w:val="26"/>
          <w:rtl/>
        </w:rPr>
        <w:t xml:space="preserve">تشير قيمة </w:t>
      </w:r>
      <w:r w:rsidR="00A16871" w:rsidRPr="00A70C4E">
        <w:rPr>
          <w:rFonts w:ascii="Times New Roman" w:hAnsi="Times New Roman" w:cs="Simplified Arabic" w:hint="cs"/>
          <w:sz w:val="26"/>
          <w:szCs w:val="26"/>
          <w:rtl/>
        </w:rPr>
        <w:t>الانحراف</w:t>
      </w:r>
      <w:r w:rsidR="00A16871" w:rsidRPr="00A70C4E">
        <w:rPr>
          <w:rFonts w:ascii="Times New Roman" w:hAnsi="Times New Roman" w:cs="Simplified Arabic"/>
          <w:sz w:val="26"/>
          <w:szCs w:val="26"/>
          <w:rtl/>
        </w:rPr>
        <w:t xml:space="preserve"> المعياري البالغة </w:t>
      </w:r>
      <w:r w:rsidR="005D79EB">
        <w:rPr>
          <w:rFonts w:ascii="Times New Roman" w:hAnsi="Times New Roman" w:cs="Simplified Arabic" w:hint="cs"/>
          <w:sz w:val="26"/>
          <w:szCs w:val="26"/>
          <w:rtl/>
        </w:rPr>
        <w:t>(</w:t>
      </w:r>
      <w:r w:rsidR="00A16871" w:rsidRPr="00A70C4E">
        <w:rPr>
          <w:rFonts w:ascii="Times New Roman" w:hAnsi="Times New Roman" w:cs="Simplified Arabic" w:hint="cs"/>
          <w:sz w:val="26"/>
          <w:szCs w:val="26"/>
          <w:rtl/>
        </w:rPr>
        <w:t>0.252</w:t>
      </w:r>
      <w:r w:rsidR="005D79EB">
        <w:rPr>
          <w:rFonts w:ascii="Times New Roman" w:hAnsi="Times New Roman" w:cs="Simplified Arabic" w:hint="cs"/>
          <w:sz w:val="26"/>
          <w:szCs w:val="26"/>
          <w:rtl/>
        </w:rPr>
        <w:t xml:space="preserve">) </w:t>
      </w:r>
      <w:r w:rsidR="00A16871" w:rsidRPr="00A70C4E">
        <w:rPr>
          <w:rFonts w:ascii="Times New Roman" w:hAnsi="Times New Roman" w:cs="Simplified Arabic"/>
          <w:sz w:val="26"/>
          <w:szCs w:val="26"/>
          <w:rtl/>
        </w:rPr>
        <w:t xml:space="preserve">إلى وجود بعض التباين في مستوى </w:t>
      </w:r>
      <w:r w:rsidR="00A16871" w:rsidRPr="00A70C4E">
        <w:rPr>
          <w:rFonts w:ascii="Times New Roman" w:hAnsi="Times New Roman" w:cs="Simplified Arabic" w:hint="cs"/>
          <w:sz w:val="26"/>
          <w:szCs w:val="26"/>
          <w:rtl/>
        </w:rPr>
        <w:t xml:space="preserve">الانتاج </w:t>
      </w:r>
      <w:r w:rsidR="00A16871" w:rsidRPr="00A70C4E">
        <w:rPr>
          <w:rFonts w:ascii="Times New Roman" w:hAnsi="Times New Roman" w:cs="Simplified Arabic"/>
          <w:sz w:val="26"/>
          <w:szCs w:val="26"/>
          <w:rtl/>
        </w:rPr>
        <w:t>عبر الشركات المدروسة</w:t>
      </w:r>
      <w:r w:rsidR="0078433A">
        <w:rPr>
          <w:rFonts w:ascii="Times New Roman" w:hAnsi="Times New Roman" w:cs="Simplified Arabic" w:hint="cs"/>
          <w:sz w:val="26"/>
          <w:szCs w:val="26"/>
          <w:rtl/>
        </w:rPr>
        <w:t xml:space="preserve">، </w:t>
      </w:r>
      <w:r w:rsidR="00BE70D0" w:rsidRPr="00A70C4E">
        <w:rPr>
          <w:rFonts w:ascii="Times New Roman" w:hAnsi="Times New Roman" w:cs="Simplified Arabic" w:hint="cs"/>
          <w:sz w:val="26"/>
          <w:szCs w:val="26"/>
          <w:rtl/>
        </w:rPr>
        <w:t xml:space="preserve">وبالنسبة الى حجم الشركة </w:t>
      </w:r>
      <w:r w:rsidR="005D79EB">
        <w:rPr>
          <w:rFonts w:ascii="Times New Roman" w:hAnsi="Times New Roman" w:cs="Simplified Arabic" w:hint="cs"/>
          <w:sz w:val="26"/>
          <w:szCs w:val="26"/>
          <w:rtl/>
        </w:rPr>
        <w:t>(</w:t>
      </w:r>
      <w:r w:rsidR="005D79EB" w:rsidRPr="00A70C4E">
        <w:rPr>
          <w:rFonts w:ascii="Times New Roman" w:hAnsi="Times New Roman" w:cs="Simplified Arabic"/>
          <w:sz w:val="26"/>
          <w:szCs w:val="26"/>
        </w:rPr>
        <w:t>COMPANYSIZE</w:t>
      </w:r>
      <w:r w:rsidR="005D79EB">
        <w:rPr>
          <w:rFonts w:ascii="Times New Roman" w:hAnsi="Times New Roman" w:cs="Simplified Arabic" w:hint="cs"/>
          <w:sz w:val="26"/>
          <w:szCs w:val="26"/>
          <w:rtl/>
        </w:rPr>
        <w:t>)</w:t>
      </w:r>
      <w:r w:rsidR="0078433A">
        <w:rPr>
          <w:rFonts w:ascii="Times New Roman" w:hAnsi="Times New Roman" w:cs="Simplified Arabic" w:hint="cs"/>
          <w:sz w:val="26"/>
          <w:szCs w:val="26"/>
        </w:rPr>
        <w:t xml:space="preserve"> </w:t>
      </w:r>
      <w:r w:rsidR="00BE70D0" w:rsidRPr="00A70C4E">
        <w:rPr>
          <w:rFonts w:ascii="Times New Roman" w:hAnsi="Times New Roman" w:cs="Simplified Arabic" w:hint="cs"/>
          <w:sz w:val="26"/>
          <w:szCs w:val="26"/>
          <w:rtl/>
        </w:rPr>
        <w:t xml:space="preserve">فان القيم الدنيا والحد الاقصى هي </w:t>
      </w:r>
      <w:r w:rsidR="002A2A96">
        <w:rPr>
          <w:rFonts w:ascii="Times New Roman" w:hAnsi="Times New Roman" w:cs="Simplified Arabic" w:hint="cs"/>
          <w:sz w:val="26"/>
          <w:szCs w:val="26"/>
          <w:rtl/>
        </w:rPr>
        <w:t>(</w:t>
      </w:r>
      <w:r w:rsidR="00BE70D0" w:rsidRPr="00A70C4E">
        <w:rPr>
          <w:rFonts w:ascii="Times New Roman" w:hAnsi="Times New Roman" w:cs="Simplified Arabic" w:hint="cs"/>
          <w:sz w:val="26"/>
          <w:szCs w:val="26"/>
          <w:rtl/>
        </w:rPr>
        <w:t>13.751</w:t>
      </w:r>
      <w:r w:rsidR="002A2A96">
        <w:rPr>
          <w:rFonts w:ascii="Times New Roman" w:hAnsi="Times New Roman" w:cs="Simplified Arabic" w:hint="cs"/>
          <w:sz w:val="26"/>
          <w:szCs w:val="26"/>
          <w:rtl/>
        </w:rPr>
        <w:t>)</w:t>
      </w:r>
      <w:r w:rsidR="008A22E7" w:rsidRPr="00A70C4E">
        <w:rPr>
          <w:rFonts w:ascii="Times New Roman" w:hAnsi="Times New Roman" w:cs="Simplified Arabic" w:hint="cs"/>
          <w:sz w:val="26"/>
          <w:szCs w:val="26"/>
          <w:rtl/>
        </w:rPr>
        <w:t xml:space="preserve"> و</w:t>
      </w:r>
      <w:r w:rsidR="002A2A96">
        <w:rPr>
          <w:rFonts w:ascii="Times New Roman" w:hAnsi="Times New Roman" w:cs="Simplified Arabic" w:hint="cs"/>
          <w:sz w:val="26"/>
          <w:szCs w:val="26"/>
          <w:rtl/>
        </w:rPr>
        <w:t>(</w:t>
      </w:r>
      <w:r w:rsidR="00BE70D0" w:rsidRPr="00A70C4E">
        <w:rPr>
          <w:rFonts w:ascii="Times New Roman" w:hAnsi="Times New Roman" w:cs="Simplified Arabic" w:hint="cs"/>
          <w:sz w:val="26"/>
          <w:szCs w:val="26"/>
          <w:rtl/>
        </w:rPr>
        <w:t>18.402</w:t>
      </w:r>
      <w:r w:rsidR="002A2A96">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BE70D0" w:rsidRPr="00A70C4E">
        <w:rPr>
          <w:rFonts w:ascii="Times New Roman" w:hAnsi="Times New Roman" w:cs="Simplified Arabic" w:hint="cs"/>
          <w:sz w:val="26"/>
          <w:szCs w:val="26"/>
          <w:rtl/>
        </w:rPr>
        <w:t xml:space="preserve">وبلغت قيمة المتوسط </w:t>
      </w:r>
      <w:r w:rsidR="002A2A96">
        <w:rPr>
          <w:rFonts w:ascii="Times New Roman" w:hAnsi="Times New Roman" w:cs="Simplified Arabic" w:hint="cs"/>
          <w:sz w:val="26"/>
          <w:szCs w:val="26"/>
          <w:rtl/>
        </w:rPr>
        <w:t>(</w:t>
      </w:r>
      <w:r w:rsidR="00BE70D0" w:rsidRPr="00A70C4E">
        <w:rPr>
          <w:rFonts w:ascii="Times New Roman" w:hAnsi="Times New Roman" w:cs="Simplified Arabic" w:hint="cs"/>
          <w:sz w:val="26"/>
          <w:szCs w:val="26"/>
          <w:rtl/>
        </w:rPr>
        <w:t>16.588</w:t>
      </w:r>
      <w:r w:rsidR="002A2A96">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8A22E7" w:rsidRPr="00A70C4E">
        <w:rPr>
          <w:rFonts w:ascii="Times New Roman" w:hAnsi="Times New Roman" w:cs="Simplified Arabic" w:hint="cs"/>
          <w:sz w:val="26"/>
          <w:szCs w:val="26"/>
          <w:rtl/>
        </w:rPr>
        <w:t>و</w:t>
      </w:r>
      <w:r w:rsidR="00BE70D0" w:rsidRPr="00A70C4E">
        <w:rPr>
          <w:rFonts w:ascii="Times New Roman" w:hAnsi="Times New Roman" w:cs="Simplified Arabic"/>
          <w:sz w:val="26"/>
          <w:szCs w:val="26"/>
          <w:rtl/>
        </w:rPr>
        <w:t xml:space="preserve">تشير قيمة </w:t>
      </w:r>
      <w:r w:rsidR="00BE70D0" w:rsidRPr="00A70C4E">
        <w:rPr>
          <w:rFonts w:ascii="Times New Roman" w:hAnsi="Times New Roman" w:cs="Simplified Arabic" w:hint="cs"/>
          <w:sz w:val="26"/>
          <w:szCs w:val="26"/>
          <w:rtl/>
        </w:rPr>
        <w:t>الانحراف</w:t>
      </w:r>
      <w:r w:rsidR="00BE70D0" w:rsidRPr="00A70C4E">
        <w:rPr>
          <w:rFonts w:ascii="Times New Roman" w:hAnsi="Times New Roman" w:cs="Simplified Arabic"/>
          <w:sz w:val="26"/>
          <w:szCs w:val="26"/>
          <w:rtl/>
        </w:rPr>
        <w:t xml:space="preserve"> المعياري البالغة </w:t>
      </w:r>
      <w:r w:rsidR="002A2A96">
        <w:rPr>
          <w:rFonts w:ascii="Times New Roman" w:hAnsi="Times New Roman" w:cs="Simplified Arabic" w:hint="cs"/>
          <w:sz w:val="26"/>
          <w:szCs w:val="26"/>
          <w:rtl/>
        </w:rPr>
        <w:t>(</w:t>
      </w:r>
      <w:r w:rsidR="00BE70D0" w:rsidRPr="00A70C4E">
        <w:rPr>
          <w:rFonts w:ascii="Times New Roman" w:hAnsi="Times New Roman" w:cs="Simplified Arabic" w:hint="cs"/>
          <w:sz w:val="26"/>
          <w:szCs w:val="26"/>
          <w:rtl/>
        </w:rPr>
        <w:t>1.315</w:t>
      </w:r>
      <w:r w:rsidR="002A2A96">
        <w:rPr>
          <w:rFonts w:ascii="Times New Roman" w:hAnsi="Times New Roman" w:cs="Simplified Arabic" w:hint="cs"/>
          <w:sz w:val="26"/>
          <w:szCs w:val="26"/>
          <w:rtl/>
        </w:rPr>
        <w:t xml:space="preserve">) </w:t>
      </w:r>
      <w:r w:rsidR="00BE70D0" w:rsidRPr="00A70C4E">
        <w:rPr>
          <w:rFonts w:ascii="Times New Roman" w:hAnsi="Times New Roman" w:cs="Simplified Arabic"/>
          <w:sz w:val="26"/>
          <w:szCs w:val="26"/>
          <w:rtl/>
        </w:rPr>
        <w:t xml:space="preserve">إلى وجود بعض التباين في مستوى </w:t>
      </w:r>
      <w:r w:rsidR="00BE70D0" w:rsidRPr="00A70C4E">
        <w:rPr>
          <w:rFonts w:ascii="Times New Roman" w:hAnsi="Times New Roman" w:cs="Simplified Arabic" w:hint="cs"/>
          <w:sz w:val="26"/>
          <w:szCs w:val="26"/>
          <w:rtl/>
        </w:rPr>
        <w:t>حجم الشرك</w:t>
      </w:r>
      <w:r w:rsidR="00B02716" w:rsidRPr="00A70C4E">
        <w:rPr>
          <w:rFonts w:ascii="Times New Roman" w:hAnsi="Times New Roman" w:cs="Simplified Arabic" w:hint="cs"/>
          <w:sz w:val="26"/>
          <w:szCs w:val="26"/>
          <w:rtl/>
        </w:rPr>
        <w:t>ات</w:t>
      </w:r>
      <w:r w:rsidR="00BE70D0" w:rsidRPr="00A70C4E">
        <w:rPr>
          <w:rFonts w:ascii="Times New Roman" w:hAnsi="Times New Roman" w:cs="Simplified Arabic"/>
          <w:sz w:val="26"/>
          <w:szCs w:val="26"/>
          <w:rtl/>
        </w:rPr>
        <w:t xml:space="preserve"> عبر الشركات المدروسة</w:t>
      </w:r>
      <w:r w:rsidR="0078433A">
        <w:rPr>
          <w:rFonts w:ascii="Times New Roman" w:hAnsi="Times New Roman" w:cs="Simplified Arabic" w:hint="cs"/>
          <w:sz w:val="26"/>
          <w:szCs w:val="26"/>
          <w:rtl/>
        </w:rPr>
        <w:t>.</w:t>
      </w:r>
    </w:p>
    <w:p w14:paraId="0782AA02" w14:textId="77777777" w:rsidR="002A2A96" w:rsidRDefault="0048180C" w:rsidP="002A2A96">
      <w:pPr>
        <w:bidi/>
        <w:spacing w:after="240" w:line="360" w:lineRule="auto"/>
        <w:contextualSpacing/>
        <w:jc w:val="lowKashida"/>
        <w:outlineLvl w:val="0"/>
        <w:rPr>
          <w:rFonts w:ascii="Times New Roman" w:hAnsi="Times New Roman" w:cs="Simplified Arabic"/>
          <w:b/>
          <w:bCs/>
          <w:sz w:val="26"/>
          <w:szCs w:val="26"/>
          <w:rtl/>
          <w:lang w:bidi="ar-JO"/>
        </w:rPr>
      </w:pPr>
      <w:bookmarkStart w:id="94" w:name="_Toc164937949"/>
      <w:r w:rsidRPr="00A70C4E">
        <w:rPr>
          <w:rFonts w:ascii="Times New Roman" w:hAnsi="Times New Roman" w:cs="Simplified Arabic" w:hint="cs"/>
          <w:b/>
          <w:bCs/>
          <w:sz w:val="26"/>
          <w:szCs w:val="26"/>
          <w:rtl/>
          <w:lang w:bidi="ar-JO"/>
        </w:rPr>
        <w:t>جدول (</w:t>
      </w:r>
      <w:r w:rsidR="00764299" w:rsidRPr="00A70C4E">
        <w:rPr>
          <w:rFonts w:ascii="Times New Roman" w:hAnsi="Times New Roman" w:cs="Simplified Arabic"/>
          <w:b/>
          <w:bCs/>
          <w:sz w:val="26"/>
          <w:szCs w:val="26"/>
          <w:lang w:bidi="ar-JO"/>
        </w:rPr>
        <w:t>2</w:t>
      </w:r>
      <w:r w:rsidRPr="00A70C4E">
        <w:rPr>
          <w:rFonts w:ascii="Times New Roman" w:hAnsi="Times New Roman" w:cs="Simplified Arabic" w:hint="cs"/>
          <w:b/>
          <w:bCs/>
          <w:sz w:val="26"/>
          <w:szCs w:val="26"/>
          <w:rtl/>
          <w:lang w:bidi="ar-JO"/>
        </w:rPr>
        <w:t>)</w:t>
      </w:r>
      <w:bookmarkEnd w:id="94"/>
    </w:p>
    <w:p w14:paraId="4EF79D8D" w14:textId="547FEB1A" w:rsidR="0048180C" w:rsidRPr="002A2A96" w:rsidRDefault="0048180C" w:rsidP="00E46127">
      <w:pPr>
        <w:bidi/>
        <w:spacing w:after="240" w:line="360" w:lineRule="auto"/>
        <w:contextualSpacing/>
        <w:jc w:val="lowKashida"/>
        <w:outlineLvl w:val="0"/>
        <w:rPr>
          <w:rFonts w:ascii="Times New Roman" w:hAnsi="Times New Roman" w:cs="Simplified Arabic"/>
          <w:i/>
          <w:iCs/>
          <w:sz w:val="26"/>
          <w:szCs w:val="26"/>
          <w:rtl/>
          <w:lang w:bidi="ar-JO"/>
        </w:rPr>
      </w:pPr>
      <w:bookmarkStart w:id="95" w:name="_Toc164937950"/>
      <w:r w:rsidRPr="002A2A96">
        <w:rPr>
          <w:rFonts w:ascii="Times New Roman" w:hAnsi="Times New Roman" w:cs="Simplified Arabic" w:hint="cs"/>
          <w:i/>
          <w:iCs/>
          <w:sz w:val="26"/>
          <w:szCs w:val="26"/>
          <w:rtl/>
          <w:lang w:bidi="ar-JO"/>
        </w:rPr>
        <w:t>الاحصاء</w:t>
      </w:r>
      <w:bookmarkEnd w:id="95"/>
      <w:r w:rsidR="00E46127">
        <w:rPr>
          <w:rFonts w:ascii="Times New Roman" w:hAnsi="Times New Roman" w:cs="Simplified Arabic" w:hint="cs"/>
          <w:i/>
          <w:iCs/>
          <w:sz w:val="26"/>
          <w:szCs w:val="26"/>
          <w:rtl/>
          <w:lang w:bidi="ar-JO"/>
        </w:rPr>
        <w:t xml:space="preserve"> لمتغيرات الدراسة</w:t>
      </w:r>
    </w:p>
    <w:tbl>
      <w:tblPr>
        <w:tblW w:w="8500" w:type="dxa"/>
        <w:tblLayout w:type="fixed"/>
        <w:tblLook w:val="0000" w:firstRow="0" w:lastRow="0" w:firstColumn="0" w:lastColumn="0" w:noHBand="0" w:noVBand="0"/>
      </w:tblPr>
      <w:tblGrid>
        <w:gridCol w:w="2065"/>
        <w:gridCol w:w="2041"/>
        <w:gridCol w:w="1134"/>
        <w:gridCol w:w="1134"/>
        <w:gridCol w:w="992"/>
        <w:gridCol w:w="1134"/>
      </w:tblGrid>
      <w:tr w:rsidR="006802EA" w:rsidRPr="006802EA" w14:paraId="5C63EFBB" w14:textId="77777777" w:rsidTr="006802EA">
        <w:trPr>
          <w:trHeight w:val="508"/>
        </w:trPr>
        <w:tc>
          <w:tcPr>
            <w:tcW w:w="2065" w:type="dxa"/>
            <w:tcBorders>
              <w:top w:val="single" w:sz="4" w:space="0" w:color="auto"/>
              <w:bottom w:val="single" w:sz="4" w:space="0" w:color="auto"/>
            </w:tcBorders>
            <w:shd w:val="clear" w:color="auto" w:fill="auto"/>
            <w:vAlign w:val="center"/>
          </w:tcPr>
          <w:p w14:paraId="0C641453" w14:textId="77777777"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6802EA">
              <w:rPr>
                <w:rFonts w:ascii="Times New Roman" w:hAnsi="Times New Roman" w:cs="Simplified Arabic"/>
                <w:b/>
                <w:bCs/>
                <w:sz w:val="24"/>
                <w:szCs w:val="24"/>
              </w:rPr>
              <w:t>Variable</w:t>
            </w:r>
          </w:p>
        </w:tc>
        <w:tc>
          <w:tcPr>
            <w:tcW w:w="2041" w:type="dxa"/>
            <w:tcBorders>
              <w:top w:val="single" w:sz="4" w:space="0" w:color="auto"/>
              <w:bottom w:val="single" w:sz="4" w:space="0" w:color="auto"/>
            </w:tcBorders>
            <w:shd w:val="clear" w:color="auto" w:fill="auto"/>
            <w:vAlign w:val="center"/>
          </w:tcPr>
          <w:p w14:paraId="00015DD8" w14:textId="008F255C"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6802EA">
              <w:rPr>
                <w:rFonts w:ascii="Times New Roman" w:hAnsi="Times New Roman" w:cs="Simplified Arabic"/>
                <w:b/>
                <w:bCs/>
                <w:sz w:val="24"/>
                <w:szCs w:val="24"/>
                <w:rtl/>
              </w:rPr>
              <w:t>المتغير</w:t>
            </w:r>
          </w:p>
        </w:tc>
        <w:tc>
          <w:tcPr>
            <w:tcW w:w="1134" w:type="dxa"/>
            <w:tcBorders>
              <w:top w:val="single" w:sz="4" w:space="0" w:color="auto"/>
              <w:bottom w:val="single" w:sz="4" w:space="0" w:color="auto"/>
            </w:tcBorders>
            <w:shd w:val="clear" w:color="auto" w:fill="auto"/>
            <w:vAlign w:val="center"/>
          </w:tcPr>
          <w:p w14:paraId="38FB4FB6" w14:textId="1E10750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6802EA">
              <w:rPr>
                <w:rFonts w:ascii="Times New Roman" w:hAnsi="Times New Roman" w:cs="Simplified Arabic"/>
                <w:b/>
                <w:bCs/>
                <w:sz w:val="24"/>
                <w:szCs w:val="24"/>
              </w:rPr>
              <w:t>Mean</w:t>
            </w:r>
          </w:p>
        </w:tc>
        <w:tc>
          <w:tcPr>
            <w:tcW w:w="1134" w:type="dxa"/>
            <w:tcBorders>
              <w:top w:val="single" w:sz="4" w:space="0" w:color="auto"/>
              <w:bottom w:val="single" w:sz="4" w:space="0" w:color="auto"/>
            </w:tcBorders>
            <w:shd w:val="clear" w:color="auto" w:fill="auto"/>
            <w:vAlign w:val="center"/>
          </w:tcPr>
          <w:p w14:paraId="1C2DCC11" w14:textId="78664AB8"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6802EA">
              <w:rPr>
                <w:rFonts w:ascii="Times New Roman" w:hAnsi="Times New Roman" w:cs="Simplified Arabic"/>
                <w:b/>
                <w:bCs/>
                <w:sz w:val="24"/>
                <w:szCs w:val="24"/>
              </w:rPr>
              <w:t>Std. Dev.</w:t>
            </w:r>
          </w:p>
        </w:tc>
        <w:tc>
          <w:tcPr>
            <w:tcW w:w="992" w:type="dxa"/>
            <w:tcBorders>
              <w:top w:val="single" w:sz="4" w:space="0" w:color="auto"/>
              <w:bottom w:val="single" w:sz="4" w:space="0" w:color="auto"/>
            </w:tcBorders>
            <w:shd w:val="clear" w:color="auto" w:fill="auto"/>
            <w:vAlign w:val="center"/>
          </w:tcPr>
          <w:p w14:paraId="23FA5E93" w14:textId="074D6DBF"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6802EA">
              <w:rPr>
                <w:rFonts w:ascii="Times New Roman" w:hAnsi="Times New Roman" w:cs="Simplified Arabic"/>
                <w:b/>
                <w:bCs/>
                <w:sz w:val="24"/>
                <w:szCs w:val="24"/>
              </w:rPr>
              <w:t>Min</w:t>
            </w:r>
          </w:p>
        </w:tc>
        <w:tc>
          <w:tcPr>
            <w:tcW w:w="1134" w:type="dxa"/>
            <w:tcBorders>
              <w:top w:val="single" w:sz="4" w:space="0" w:color="auto"/>
              <w:bottom w:val="single" w:sz="4" w:space="0" w:color="auto"/>
            </w:tcBorders>
            <w:shd w:val="clear" w:color="auto" w:fill="auto"/>
            <w:vAlign w:val="center"/>
          </w:tcPr>
          <w:p w14:paraId="570B024C" w14:textId="4077DBAE"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6802EA">
              <w:rPr>
                <w:rFonts w:ascii="Times New Roman" w:hAnsi="Times New Roman" w:cs="Simplified Arabic"/>
                <w:b/>
                <w:bCs/>
                <w:sz w:val="24"/>
                <w:szCs w:val="24"/>
              </w:rPr>
              <w:t>Max</w:t>
            </w:r>
          </w:p>
        </w:tc>
      </w:tr>
      <w:tr w:rsidR="00785891" w:rsidRPr="006802EA" w14:paraId="374060D9" w14:textId="77777777" w:rsidTr="006802EA">
        <w:trPr>
          <w:trHeight w:val="534"/>
        </w:trPr>
        <w:tc>
          <w:tcPr>
            <w:tcW w:w="2065" w:type="dxa"/>
            <w:tcBorders>
              <w:top w:val="single" w:sz="4" w:space="0" w:color="auto"/>
            </w:tcBorders>
            <w:shd w:val="clear" w:color="auto" w:fill="auto"/>
            <w:vAlign w:val="center"/>
          </w:tcPr>
          <w:p w14:paraId="00F0B5C6" w14:textId="51336AE4"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ROA</w:t>
            </w:r>
          </w:p>
        </w:tc>
        <w:tc>
          <w:tcPr>
            <w:tcW w:w="2041" w:type="dxa"/>
            <w:tcBorders>
              <w:top w:val="single" w:sz="4" w:space="0" w:color="auto"/>
            </w:tcBorders>
            <w:shd w:val="clear" w:color="auto" w:fill="auto"/>
            <w:vAlign w:val="center"/>
          </w:tcPr>
          <w:p w14:paraId="12B151FE" w14:textId="3C988E03"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rPr>
              <w:t>العائد على الأصول</w:t>
            </w:r>
          </w:p>
        </w:tc>
        <w:tc>
          <w:tcPr>
            <w:tcW w:w="1134" w:type="dxa"/>
            <w:tcBorders>
              <w:top w:val="single" w:sz="4" w:space="0" w:color="auto"/>
            </w:tcBorders>
            <w:shd w:val="clear" w:color="auto" w:fill="auto"/>
            <w:vAlign w:val="center"/>
          </w:tcPr>
          <w:p w14:paraId="2D7A226E" w14:textId="082F83F3"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.031</w:t>
            </w:r>
            <w:r w:rsidR="00AB67F4" w:rsidRPr="006802EA">
              <w:rPr>
                <w:rFonts w:ascii="Times New Roman" w:hAnsi="Times New Roman" w:cs="Simplified Arabic" w:hint="cs"/>
                <w:sz w:val="24"/>
                <w:szCs w:val="24"/>
                <w:rtl/>
              </w:rPr>
              <w:t>0</w:t>
            </w:r>
          </w:p>
        </w:tc>
        <w:tc>
          <w:tcPr>
            <w:tcW w:w="1134" w:type="dxa"/>
            <w:tcBorders>
              <w:top w:val="single" w:sz="4" w:space="0" w:color="auto"/>
            </w:tcBorders>
            <w:shd w:val="clear" w:color="auto" w:fill="auto"/>
            <w:vAlign w:val="center"/>
          </w:tcPr>
          <w:p w14:paraId="4187A3F6" w14:textId="1EADAF6C"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.073</w:t>
            </w:r>
            <w:r w:rsidR="00AB67F4" w:rsidRPr="006802EA">
              <w:rPr>
                <w:rFonts w:ascii="Times New Roman" w:hAnsi="Times New Roman" w:cs="Simplified Arabic" w:hint="cs"/>
                <w:sz w:val="24"/>
                <w:szCs w:val="24"/>
                <w:rtl/>
              </w:rPr>
              <w:t>0</w:t>
            </w:r>
          </w:p>
        </w:tc>
        <w:tc>
          <w:tcPr>
            <w:tcW w:w="992" w:type="dxa"/>
            <w:tcBorders>
              <w:top w:val="single" w:sz="4" w:space="0" w:color="auto"/>
            </w:tcBorders>
            <w:shd w:val="clear" w:color="auto" w:fill="auto"/>
            <w:vAlign w:val="center"/>
          </w:tcPr>
          <w:p w14:paraId="0BA9FD15" w14:textId="7C2C98B0"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w:t>
            </w:r>
            <w:r w:rsidR="00AB67F4" w:rsidRPr="006802EA">
              <w:rPr>
                <w:rFonts w:ascii="Times New Roman" w:hAnsi="Times New Roman" w:cs="Simplified Arabic"/>
                <w:sz w:val="24"/>
                <w:szCs w:val="24"/>
              </w:rPr>
              <w:t>0</w:t>
            </w:r>
            <w:r w:rsidRPr="006802EA">
              <w:rPr>
                <w:rFonts w:ascii="Times New Roman" w:hAnsi="Times New Roman" w:cs="Simplified Arabic"/>
                <w:sz w:val="24"/>
                <w:szCs w:val="24"/>
              </w:rPr>
              <w:t>.129</w:t>
            </w:r>
          </w:p>
        </w:tc>
        <w:tc>
          <w:tcPr>
            <w:tcW w:w="1134" w:type="dxa"/>
            <w:tcBorders>
              <w:top w:val="single" w:sz="4" w:space="0" w:color="auto"/>
            </w:tcBorders>
            <w:shd w:val="clear" w:color="auto" w:fill="auto"/>
            <w:vAlign w:val="center"/>
          </w:tcPr>
          <w:p w14:paraId="135ECF38" w14:textId="5D5E825A"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tl/>
                <w:lang w:bidi="ar-JO"/>
              </w:rPr>
            </w:pPr>
            <w:r w:rsidRPr="006802EA">
              <w:rPr>
                <w:rFonts w:ascii="Times New Roman" w:hAnsi="Times New Roman" w:cs="Simplified Arabic"/>
                <w:sz w:val="24"/>
                <w:szCs w:val="24"/>
              </w:rPr>
              <w:t>.164</w:t>
            </w:r>
            <w:r w:rsidR="00AB67F4" w:rsidRPr="006802EA">
              <w:rPr>
                <w:rFonts w:ascii="Times New Roman" w:hAnsi="Times New Roman" w:cs="Simplified Arabic" w:hint="cs"/>
                <w:sz w:val="24"/>
                <w:szCs w:val="24"/>
                <w:rtl/>
                <w:lang w:bidi="ar-JO"/>
              </w:rPr>
              <w:t>0</w:t>
            </w:r>
          </w:p>
        </w:tc>
      </w:tr>
      <w:tr w:rsidR="00785891" w:rsidRPr="006802EA" w14:paraId="5ED68408" w14:textId="77777777" w:rsidTr="006802EA">
        <w:trPr>
          <w:trHeight w:val="559"/>
        </w:trPr>
        <w:tc>
          <w:tcPr>
            <w:tcW w:w="2065" w:type="dxa"/>
            <w:shd w:val="clear" w:color="auto" w:fill="auto"/>
            <w:vAlign w:val="center"/>
          </w:tcPr>
          <w:p w14:paraId="3BD045F1" w14:textId="438CD31E"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ROE</w:t>
            </w:r>
          </w:p>
        </w:tc>
        <w:tc>
          <w:tcPr>
            <w:tcW w:w="2041" w:type="dxa"/>
            <w:shd w:val="clear" w:color="auto" w:fill="auto"/>
            <w:vAlign w:val="center"/>
          </w:tcPr>
          <w:p w14:paraId="0CEDAC44" w14:textId="6B0D21CF"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rPr>
              <w:t>العائد على حقوق المالكين</w:t>
            </w:r>
          </w:p>
        </w:tc>
        <w:tc>
          <w:tcPr>
            <w:tcW w:w="1134" w:type="dxa"/>
            <w:shd w:val="clear" w:color="auto" w:fill="auto"/>
            <w:vAlign w:val="center"/>
          </w:tcPr>
          <w:p w14:paraId="4017F19D" w14:textId="21E5C038"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.033</w:t>
            </w:r>
            <w:r w:rsidR="00AB67F4" w:rsidRPr="006802EA">
              <w:rPr>
                <w:rFonts w:ascii="Times New Roman" w:hAnsi="Times New Roman" w:cs="Simplified Arabic" w:hint="cs"/>
                <w:sz w:val="24"/>
                <w:szCs w:val="24"/>
                <w:rtl/>
              </w:rPr>
              <w:t>0</w:t>
            </w:r>
          </w:p>
        </w:tc>
        <w:tc>
          <w:tcPr>
            <w:tcW w:w="1134" w:type="dxa"/>
            <w:shd w:val="clear" w:color="auto" w:fill="auto"/>
            <w:vAlign w:val="center"/>
          </w:tcPr>
          <w:p w14:paraId="719CDD50" w14:textId="060BEE01"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.122</w:t>
            </w:r>
            <w:r w:rsidR="00AB67F4" w:rsidRPr="006802EA">
              <w:rPr>
                <w:rFonts w:ascii="Times New Roman" w:hAnsi="Times New Roman" w:cs="Simplified Arabic" w:hint="cs"/>
                <w:sz w:val="24"/>
                <w:szCs w:val="24"/>
                <w:rtl/>
              </w:rPr>
              <w:t>0</w:t>
            </w:r>
          </w:p>
        </w:tc>
        <w:tc>
          <w:tcPr>
            <w:tcW w:w="992" w:type="dxa"/>
            <w:shd w:val="clear" w:color="auto" w:fill="auto"/>
            <w:vAlign w:val="center"/>
          </w:tcPr>
          <w:p w14:paraId="29E338A1" w14:textId="344CAA43"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w:t>
            </w:r>
            <w:r w:rsidR="00AB67F4" w:rsidRPr="006802EA">
              <w:rPr>
                <w:rFonts w:ascii="Times New Roman" w:hAnsi="Times New Roman" w:cs="Simplified Arabic"/>
                <w:sz w:val="24"/>
                <w:szCs w:val="24"/>
              </w:rPr>
              <w:t>0</w:t>
            </w:r>
            <w:r w:rsidRPr="006802EA">
              <w:rPr>
                <w:rFonts w:ascii="Times New Roman" w:hAnsi="Times New Roman" w:cs="Simplified Arabic"/>
                <w:sz w:val="24"/>
                <w:szCs w:val="24"/>
              </w:rPr>
              <w:t>.283</w:t>
            </w:r>
          </w:p>
        </w:tc>
        <w:tc>
          <w:tcPr>
            <w:tcW w:w="1134" w:type="dxa"/>
            <w:shd w:val="clear" w:color="auto" w:fill="auto"/>
            <w:vAlign w:val="center"/>
          </w:tcPr>
          <w:p w14:paraId="0D0047FE" w14:textId="0DBB940F"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.224</w:t>
            </w:r>
            <w:r w:rsidR="00AB67F4" w:rsidRPr="006802EA">
              <w:rPr>
                <w:rFonts w:ascii="Times New Roman" w:hAnsi="Times New Roman" w:cs="Simplified Arabic" w:hint="cs"/>
                <w:sz w:val="24"/>
                <w:szCs w:val="24"/>
                <w:rtl/>
              </w:rPr>
              <w:t>0</w:t>
            </w:r>
          </w:p>
        </w:tc>
      </w:tr>
      <w:tr w:rsidR="00785891" w:rsidRPr="006802EA" w14:paraId="2BEBA2E9" w14:textId="77777777" w:rsidTr="006802EA">
        <w:trPr>
          <w:trHeight w:val="534"/>
        </w:trPr>
        <w:tc>
          <w:tcPr>
            <w:tcW w:w="2065" w:type="dxa"/>
            <w:shd w:val="clear" w:color="auto" w:fill="auto"/>
            <w:vAlign w:val="center"/>
          </w:tcPr>
          <w:p w14:paraId="66941FEA" w14:textId="77777777"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CCC</w:t>
            </w:r>
          </w:p>
        </w:tc>
        <w:tc>
          <w:tcPr>
            <w:tcW w:w="2041" w:type="dxa"/>
            <w:shd w:val="clear" w:color="auto" w:fill="auto"/>
            <w:vAlign w:val="center"/>
          </w:tcPr>
          <w:p w14:paraId="4D4CF9EE" w14:textId="22139173" w:rsidR="00785891" w:rsidRPr="006802EA" w:rsidRDefault="00B6065A"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 xml:space="preserve">دورة </w:t>
            </w:r>
            <w:r w:rsidR="00785891" w:rsidRPr="006802EA">
              <w:rPr>
                <w:rFonts w:ascii="Times New Roman" w:hAnsi="Times New Roman" w:cs="Simplified Arabic"/>
                <w:sz w:val="24"/>
                <w:szCs w:val="24"/>
                <w:rtl/>
                <w:lang w:bidi="ar-JO"/>
              </w:rPr>
              <w:t>تحويل النقد</w:t>
            </w:r>
          </w:p>
        </w:tc>
        <w:tc>
          <w:tcPr>
            <w:tcW w:w="1134" w:type="dxa"/>
            <w:shd w:val="clear" w:color="auto" w:fill="auto"/>
            <w:vAlign w:val="center"/>
          </w:tcPr>
          <w:p w14:paraId="5B993B42" w14:textId="27A14672" w:rsidR="00785891" w:rsidRPr="006802EA" w:rsidRDefault="00D30629"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Pr>
                <w:rFonts w:ascii="Times New Roman" w:hAnsi="Times New Roman" w:cs="Simplified Arabic" w:hint="cs"/>
                <w:sz w:val="24"/>
                <w:szCs w:val="24"/>
                <w:rtl/>
              </w:rPr>
              <w:t>193.536</w:t>
            </w:r>
          </w:p>
        </w:tc>
        <w:tc>
          <w:tcPr>
            <w:tcW w:w="1134" w:type="dxa"/>
            <w:shd w:val="clear" w:color="auto" w:fill="auto"/>
            <w:vAlign w:val="center"/>
          </w:tcPr>
          <w:p w14:paraId="2083385B"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154.358</w:t>
            </w:r>
          </w:p>
        </w:tc>
        <w:tc>
          <w:tcPr>
            <w:tcW w:w="992" w:type="dxa"/>
            <w:shd w:val="clear" w:color="auto" w:fill="auto"/>
            <w:vAlign w:val="center"/>
          </w:tcPr>
          <w:p w14:paraId="6515CBAE"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9.701</w:t>
            </w:r>
          </w:p>
        </w:tc>
        <w:tc>
          <w:tcPr>
            <w:tcW w:w="1134" w:type="dxa"/>
            <w:shd w:val="clear" w:color="auto" w:fill="auto"/>
            <w:vAlign w:val="center"/>
          </w:tcPr>
          <w:p w14:paraId="1033BD23"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490.133</w:t>
            </w:r>
          </w:p>
        </w:tc>
      </w:tr>
      <w:tr w:rsidR="00785891" w:rsidRPr="006802EA" w14:paraId="15BB4FF1" w14:textId="77777777" w:rsidTr="006802EA">
        <w:trPr>
          <w:trHeight w:val="559"/>
        </w:trPr>
        <w:tc>
          <w:tcPr>
            <w:tcW w:w="2065" w:type="dxa"/>
            <w:shd w:val="clear" w:color="auto" w:fill="auto"/>
            <w:vAlign w:val="center"/>
          </w:tcPr>
          <w:p w14:paraId="09D58B28" w14:textId="0C8C116D"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DIH</w:t>
            </w:r>
          </w:p>
        </w:tc>
        <w:tc>
          <w:tcPr>
            <w:tcW w:w="2041" w:type="dxa"/>
            <w:shd w:val="clear" w:color="auto" w:fill="auto"/>
            <w:vAlign w:val="center"/>
          </w:tcPr>
          <w:p w14:paraId="7D9FF91B" w14:textId="252FCE0A"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فترة الاحتفاظ بالمخزون</w:t>
            </w:r>
          </w:p>
        </w:tc>
        <w:tc>
          <w:tcPr>
            <w:tcW w:w="1134" w:type="dxa"/>
            <w:shd w:val="clear" w:color="auto" w:fill="auto"/>
            <w:vAlign w:val="center"/>
          </w:tcPr>
          <w:p w14:paraId="60482E15" w14:textId="1D1D06F0"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158.295</w:t>
            </w:r>
          </w:p>
        </w:tc>
        <w:tc>
          <w:tcPr>
            <w:tcW w:w="1134" w:type="dxa"/>
            <w:shd w:val="clear" w:color="auto" w:fill="auto"/>
            <w:vAlign w:val="center"/>
          </w:tcPr>
          <w:p w14:paraId="4C1CD071"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122.17</w:t>
            </w:r>
          </w:p>
        </w:tc>
        <w:tc>
          <w:tcPr>
            <w:tcW w:w="992" w:type="dxa"/>
            <w:shd w:val="clear" w:color="auto" w:fill="auto"/>
            <w:vAlign w:val="center"/>
          </w:tcPr>
          <w:p w14:paraId="08755FB6"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17.482</w:t>
            </w:r>
          </w:p>
        </w:tc>
        <w:tc>
          <w:tcPr>
            <w:tcW w:w="1134" w:type="dxa"/>
            <w:shd w:val="clear" w:color="auto" w:fill="auto"/>
            <w:vAlign w:val="center"/>
          </w:tcPr>
          <w:p w14:paraId="19E588BC"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413.646</w:t>
            </w:r>
          </w:p>
        </w:tc>
      </w:tr>
      <w:tr w:rsidR="00785891" w:rsidRPr="006802EA" w14:paraId="6F21BB7D" w14:textId="77777777" w:rsidTr="006802EA">
        <w:trPr>
          <w:trHeight w:val="534"/>
        </w:trPr>
        <w:tc>
          <w:tcPr>
            <w:tcW w:w="2065" w:type="dxa"/>
            <w:shd w:val="clear" w:color="auto" w:fill="auto"/>
            <w:vAlign w:val="center"/>
          </w:tcPr>
          <w:p w14:paraId="4DF69A81" w14:textId="748528CF"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ACP</w:t>
            </w:r>
          </w:p>
        </w:tc>
        <w:tc>
          <w:tcPr>
            <w:tcW w:w="2041" w:type="dxa"/>
            <w:shd w:val="clear" w:color="auto" w:fill="auto"/>
            <w:vAlign w:val="center"/>
          </w:tcPr>
          <w:p w14:paraId="793A4714" w14:textId="0BF20058"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فترة الذمم المدينة</w:t>
            </w:r>
          </w:p>
        </w:tc>
        <w:tc>
          <w:tcPr>
            <w:tcW w:w="1134" w:type="dxa"/>
            <w:shd w:val="clear" w:color="auto" w:fill="auto"/>
            <w:vAlign w:val="center"/>
          </w:tcPr>
          <w:p w14:paraId="08922B6C" w14:textId="7D246B6E"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114.214</w:t>
            </w:r>
          </w:p>
        </w:tc>
        <w:tc>
          <w:tcPr>
            <w:tcW w:w="1134" w:type="dxa"/>
            <w:shd w:val="clear" w:color="auto" w:fill="auto"/>
            <w:vAlign w:val="center"/>
          </w:tcPr>
          <w:p w14:paraId="6A987891"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80.643</w:t>
            </w:r>
          </w:p>
        </w:tc>
        <w:tc>
          <w:tcPr>
            <w:tcW w:w="992" w:type="dxa"/>
            <w:shd w:val="clear" w:color="auto" w:fill="auto"/>
            <w:vAlign w:val="center"/>
          </w:tcPr>
          <w:p w14:paraId="76564490"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28.445</w:t>
            </w:r>
          </w:p>
        </w:tc>
        <w:tc>
          <w:tcPr>
            <w:tcW w:w="1134" w:type="dxa"/>
            <w:shd w:val="clear" w:color="auto" w:fill="auto"/>
            <w:vAlign w:val="center"/>
          </w:tcPr>
          <w:p w14:paraId="66914C1C"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274.323</w:t>
            </w:r>
          </w:p>
        </w:tc>
      </w:tr>
      <w:tr w:rsidR="00785891" w:rsidRPr="006802EA" w14:paraId="1DCF07A4" w14:textId="77777777" w:rsidTr="006802EA">
        <w:trPr>
          <w:trHeight w:val="559"/>
        </w:trPr>
        <w:tc>
          <w:tcPr>
            <w:tcW w:w="2065" w:type="dxa"/>
            <w:shd w:val="clear" w:color="auto" w:fill="auto"/>
            <w:vAlign w:val="center"/>
          </w:tcPr>
          <w:p w14:paraId="7C22AB22" w14:textId="337B7F77"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DPO</w:t>
            </w:r>
          </w:p>
        </w:tc>
        <w:tc>
          <w:tcPr>
            <w:tcW w:w="2041" w:type="dxa"/>
            <w:shd w:val="clear" w:color="auto" w:fill="auto"/>
            <w:vAlign w:val="center"/>
          </w:tcPr>
          <w:p w14:paraId="7E962818" w14:textId="3E18F8B1" w:rsidR="00785891" w:rsidRPr="006802EA" w:rsidRDefault="00785891"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فترة الذمم الدائنة</w:t>
            </w:r>
          </w:p>
        </w:tc>
        <w:tc>
          <w:tcPr>
            <w:tcW w:w="1134" w:type="dxa"/>
            <w:shd w:val="clear" w:color="auto" w:fill="auto"/>
            <w:vAlign w:val="center"/>
          </w:tcPr>
          <w:p w14:paraId="590C39F3" w14:textId="4BC5CEAA"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85.188</w:t>
            </w:r>
          </w:p>
        </w:tc>
        <w:tc>
          <w:tcPr>
            <w:tcW w:w="1134" w:type="dxa"/>
            <w:shd w:val="clear" w:color="auto" w:fill="auto"/>
            <w:vAlign w:val="center"/>
          </w:tcPr>
          <w:p w14:paraId="45181032"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86.276</w:t>
            </w:r>
          </w:p>
        </w:tc>
        <w:tc>
          <w:tcPr>
            <w:tcW w:w="992" w:type="dxa"/>
            <w:shd w:val="clear" w:color="auto" w:fill="auto"/>
            <w:vAlign w:val="center"/>
          </w:tcPr>
          <w:p w14:paraId="47321DBD"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8.161</w:t>
            </w:r>
          </w:p>
        </w:tc>
        <w:tc>
          <w:tcPr>
            <w:tcW w:w="1134" w:type="dxa"/>
            <w:shd w:val="clear" w:color="auto" w:fill="auto"/>
            <w:vAlign w:val="center"/>
          </w:tcPr>
          <w:p w14:paraId="68ABB1C0"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290.461</w:t>
            </w:r>
          </w:p>
        </w:tc>
      </w:tr>
      <w:tr w:rsidR="00785891" w:rsidRPr="006802EA" w14:paraId="723F34A3" w14:textId="77777777" w:rsidTr="006802EA">
        <w:trPr>
          <w:trHeight w:val="559"/>
        </w:trPr>
        <w:tc>
          <w:tcPr>
            <w:tcW w:w="2065" w:type="dxa"/>
            <w:shd w:val="clear" w:color="auto" w:fill="auto"/>
            <w:vAlign w:val="center"/>
          </w:tcPr>
          <w:p w14:paraId="2A64DFD8" w14:textId="23D5D239"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CASHFLOW</w:t>
            </w:r>
          </w:p>
        </w:tc>
        <w:tc>
          <w:tcPr>
            <w:tcW w:w="2041" w:type="dxa"/>
            <w:shd w:val="clear" w:color="auto" w:fill="auto"/>
            <w:vAlign w:val="center"/>
          </w:tcPr>
          <w:p w14:paraId="7F17E556" w14:textId="6CEF0721" w:rsidR="00785891" w:rsidRPr="006802EA" w:rsidRDefault="00770C81"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 xml:space="preserve">نسبة </w:t>
            </w:r>
            <w:r w:rsidR="00785891" w:rsidRPr="006802EA">
              <w:rPr>
                <w:rFonts w:ascii="Times New Roman" w:hAnsi="Times New Roman" w:cs="Simplified Arabic"/>
                <w:sz w:val="24"/>
                <w:szCs w:val="24"/>
                <w:rtl/>
                <w:lang w:bidi="ar-JO"/>
              </w:rPr>
              <w:t>التدفقات النقدية التشغيلية</w:t>
            </w:r>
          </w:p>
        </w:tc>
        <w:tc>
          <w:tcPr>
            <w:tcW w:w="1134" w:type="dxa"/>
            <w:shd w:val="clear" w:color="auto" w:fill="auto"/>
            <w:vAlign w:val="center"/>
          </w:tcPr>
          <w:p w14:paraId="7AEC1CF5" w14:textId="748F7A64"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.059</w:t>
            </w:r>
            <w:r w:rsidR="00AB67F4" w:rsidRPr="006802EA">
              <w:rPr>
                <w:rFonts w:ascii="Times New Roman" w:hAnsi="Times New Roman" w:cs="Simplified Arabic" w:hint="cs"/>
                <w:sz w:val="24"/>
                <w:szCs w:val="24"/>
                <w:rtl/>
              </w:rPr>
              <w:t>0</w:t>
            </w:r>
          </w:p>
        </w:tc>
        <w:tc>
          <w:tcPr>
            <w:tcW w:w="1134" w:type="dxa"/>
            <w:shd w:val="clear" w:color="auto" w:fill="auto"/>
            <w:vAlign w:val="center"/>
          </w:tcPr>
          <w:p w14:paraId="4F1FEBBF" w14:textId="12B63EAF"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.083</w:t>
            </w:r>
            <w:r w:rsidR="00AB67F4" w:rsidRPr="006802EA">
              <w:rPr>
                <w:rFonts w:ascii="Times New Roman" w:hAnsi="Times New Roman" w:cs="Simplified Arabic" w:hint="cs"/>
                <w:sz w:val="24"/>
                <w:szCs w:val="24"/>
                <w:rtl/>
              </w:rPr>
              <w:t>0</w:t>
            </w:r>
          </w:p>
        </w:tc>
        <w:tc>
          <w:tcPr>
            <w:tcW w:w="992" w:type="dxa"/>
            <w:shd w:val="clear" w:color="auto" w:fill="auto"/>
            <w:vAlign w:val="center"/>
          </w:tcPr>
          <w:p w14:paraId="16A3EB43" w14:textId="6CF5FF36"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w:t>
            </w:r>
            <w:r w:rsidR="00AB67F4" w:rsidRPr="006802EA">
              <w:rPr>
                <w:rFonts w:ascii="Times New Roman" w:hAnsi="Times New Roman" w:cs="Simplified Arabic"/>
                <w:sz w:val="24"/>
                <w:szCs w:val="24"/>
              </w:rPr>
              <w:t>0</w:t>
            </w:r>
            <w:r w:rsidRPr="006802EA">
              <w:rPr>
                <w:rFonts w:ascii="Times New Roman" w:hAnsi="Times New Roman" w:cs="Simplified Arabic"/>
                <w:sz w:val="24"/>
                <w:szCs w:val="24"/>
              </w:rPr>
              <w:t>.096</w:t>
            </w:r>
          </w:p>
        </w:tc>
        <w:tc>
          <w:tcPr>
            <w:tcW w:w="1134" w:type="dxa"/>
            <w:shd w:val="clear" w:color="auto" w:fill="auto"/>
            <w:vAlign w:val="center"/>
          </w:tcPr>
          <w:p w14:paraId="298519E5" w14:textId="702BC35C"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.219</w:t>
            </w:r>
            <w:r w:rsidR="00AB67F4" w:rsidRPr="006802EA">
              <w:rPr>
                <w:rFonts w:ascii="Times New Roman" w:hAnsi="Times New Roman" w:cs="Simplified Arabic" w:hint="cs"/>
                <w:sz w:val="24"/>
                <w:szCs w:val="24"/>
                <w:rtl/>
              </w:rPr>
              <w:t>0</w:t>
            </w:r>
          </w:p>
        </w:tc>
      </w:tr>
      <w:tr w:rsidR="00785891" w:rsidRPr="006802EA" w14:paraId="586AB07D" w14:textId="77777777" w:rsidTr="006802EA">
        <w:trPr>
          <w:trHeight w:val="534"/>
        </w:trPr>
        <w:tc>
          <w:tcPr>
            <w:tcW w:w="2065" w:type="dxa"/>
            <w:shd w:val="clear" w:color="auto" w:fill="auto"/>
            <w:vAlign w:val="center"/>
          </w:tcPr>
          <w:p w14:paraId="7DD3583B" w14:textId="5CEE8DF3"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PRODUCTIVITY</w:t>
            </w:r>
          </w:p>
        </w:tc>
        <w:tc>
          <w:tcPr>
            <w:tcW w:w="2041" w:type="dxa"/>
            <w:shd w:val="clear" w:color="auto" w:fill="auto"/>
            <w:vAlign w:val="center"/>
          </w:tcPr>
          <w:p w14:paraId="1344D42A" w14:textId="0D011F7D" w:rsidR="00785891" w:rsidRPr="006802EA" w:rsidRDefault="0029740A"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انتاجية الشركة</w:t>
            </w:r>
          </w:p>
        </w:tc>
        <w:tc>
          <w:tcPr>
            <w:tcW w:w="1134" w:type="dxa"/>
            <w:shd w:val="clear" w:color="auto" w:fill="auto"/>
            <w:vAlign w:val="center"/>
          </w:tcPr>
          <w:p w14:paraId="2FECDBED" w14:textId="3F573EB9"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.577</w:t>
            </w:r>
            <w:r w:rsidR="00AB67F4" w:rsidRPr="006802EA">
              <w:rPr>
                <w:rFonts w:ascii="Times New Roman" w:hAnsi="Times New Roman" w:cs="Simplified Arabic" w:hint="cs"/>
                <w:sz w:val="24"/>
                <w:szCs w:val="24"/>
                <w:rtl/>
              </w:rPr>
              <w:t>0</w:t>
            </w:r>
          </w:p>
        </w:tc>
        <w:tc>
          <w:tcPr>
            <w:tcW w:w="1134" w:type="dxa"/>
            <w:shd w:val="clear" w:color="auto" w:fill="auto"/>
            <w:vAlign w:val="center"/>
          </w:tcPr>
          <w:p w14:paraId="2CBDDCC1" w14:textId="110E045E"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.252</w:t>
            </w:r>
            <w:r w:rsidR="00AB67F4" w:rsidRPr="006802EA">
              <w:rPr>
                <w:rFonts w:ascii="Times New Roman" w:hAnsi="Times New Roman" w:cs="Simplified Arabic" w:hint="cs"/>
                <w:sz w:val="24"/>
                <w:szCs w:val="24"/>
                <w:rtl/>
              </w:rPr>
              <w:t>0</w:t>
            </w:r>
          </w:p>
        </w:tc>
        <w:tc>
          <w:tcPr>
            <w:tcW w:w="992" w:type="dxa"/>
            <w:shd w:val="clear" w:color="auto" w:fill="auto"/>
            <w:vAlign w:val="center"/>
          </w:tcPr>
          <w:p w14:paraId="0ACAA0CC" w14:textId="61CA56B9"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.206</w:t>
            </w:r>
            <w:r w:rsidR="00AB67F4" w:rsidRPr="006802EA">
              <w:rPr>
                <w:rFonts w:ascii="Times New Roman" w:hAnsi="Times New Roman" w:cs="Simplified Arabic" w:hint="cs"/>
                <w:sz w:val="24"/>
                <w:szCs w:val="24"/>
                <w:rtl/>
              </w:rPr>
              <w:t>0</w:t>
            </w:r>
          </w:p>
        </w:tc>
        <w:tc>
          <w:tcPr>
            <w:tcW w:w="1134" w:type="dxa"/>
            <w:shd w:val="clear" w:color="auto" w:fill="auto"/>
            <w:vAlign w:val="center"/>
          </w:tcPr>
          <w:p w14:paraId="1A876CEE" w14:textId="59F29E4D"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.956</w:t>
            </w:r>
            <w:r w:rsidR="00AB67F4" w:rsidRPr="006802EA">
              <w:rPr>
                <w:rFonts w:ascii="Times New Roman" w:hAnsi="Times New Roman" w:cs="Simplified Arabic" w:hint="cs"/>
                <w:sz w:val="24"/>
                <w:szCs w:val="24"/>
                <w:rtl/>
              </w:rPr>
              <w:t>0</w:t>
            </w:r>
          </w:p>
        </w:tc>
      </w:tr>
      <w:tr w:rsidR="00785891" w:rsidRPr="006802EA" w14:paraId="5C64FF2C" w14:textId="77777777" w:rsidTr="006802EA">
        <w:trPr>
          <w:trHeight w:val="534"/>
        </w:trPr>
        <w:tc>
          <w:tcPr>
            <w:tcW w:w="2065" w:type="dxa"/>
            <w:shd w:val="clear" w:color="auto" w:fill="auto"/>
            <w:vAlign w:val="center"/>
          </w:tcPr>
          <w:p w14:paraId="100196EF" w14:textId="46C89ACA"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LEVERAGE</w:t>
            </w:r>
          </w:p>
        </w:tc>
        <w:tc>
          <w:tcPr>
            <w:tcW w:w="2041" w:type="dxa"/>
            <w:shd w:val="clear" w:color="auto" w:fill="auto"/>
            <w:vAlign w:val="center"/>
          </w:tcPr>
          <w:p w14:paraId="5EF5E79E" w14:textId="7DF92C5F" w:rsidR="00785891" w:rsidRPr="006802EA" w:rsidRDefault="0029740A"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lang w:bidi="ar-JO"/>
              </w:rPr>
              <w:t>الرافعة المالية</w:t>
            </w:r>
          </w:p>
        </w:tc>
        <w:tc>
          <w:tcPr>
            <w:tcW w:w="1134" w:type="dxa"/>
            <w:shd w:val="clear" w:color="auto" w:fill="auto"/>
            <w:vAlign w:val="center"/>
          </w:tcPr>
          <w:p w14:paraId="28081B67" w14:textId="5B0263A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.495</w:t>
            </w:r>
            <w:r w:rsidR="00AB67F4" w:rsidRPr="006802EA">
              <w:rPr>
                <w:rFonts w:ascii="Times New Roman" w:hAnsi="Times New Roman" w:cs="Simplified Arabic" w:hint="cs"/>
                <w:sz w:val="24"/>
                <w:szCs w:val="24"/>
                <w:rtl/>
              </w:rPr>
              <w:t>0</w:t>
            </w:r>
          </w:p>
        </w:tc>
        <w:tc>
          <w:tcPr>
            <w:tcW w:w="1134" w:type="dxa"/>
            <w:shd w:val="clear" w:color="auto" w:fill="auto"/>
            <w:vAlign w:val="center"/>
          </w:tcPr>
          <w:p w14:paraId="5A100A52" w14:textId="55A2A0DF"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.248</w:t>
            </w:r>
            <w:r w:rsidR="00AB67F4" w:rsidRPr="006802EA">
              <w:rPr>
                <w:rFonts w:ascii="Times New Roman" w:hAnsi="Times New Roman" w:cs="Simplified Arabic" w:hint="cs"/>
                <w:sz w:val="24"/>
                <w:szCs w:val="24"/>
                <w:rtl/>
              </w:rPr>
              <w:t>0</w:t>
            </w:r>
          </w:p>
        </w:tc>
        <w:tc>
          <w:tcPr>
            <w:tcW w:w="992" w:type="dxa"/>
            <w:shd w:val="clear" w:color="auto" w:fill="auto"/>
            <w:vAlign w:val="center"/>
          </w:tcPr>
          <w:p w14:paraId="3468C5B4" w14:textId="2A6DE979"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.232</w:t>
            </w:r>
            <w:r w:rsidR="00AB67F4" w:rsidRPr="006802EA">
              <w:rPr>
                <w:rFonts w:ascii="Times New Roman" w:hAnsi="Times New Roman" w:cs="Simplified Arabic" w:hint="cs"/>
                <w:sz w:val="24"/>
                <w:szCs w:val="24"/>
                <w:rtl/>
              </w:rPr>
              <w:t>0</w:t>
            </w:r>
          </w:p>
        </w:tc>
        <w:tc>
          <w:tcPr>
            <w:tcW w:w="1134" w:type="dxa"/>
            <w:shd w:val="clear" w:color="auto" w:fill="auto"/>
            <w:vAlign w:val="center"/>
          </w:tcPr>
          <w:p w14:paraId="32756308" w14:textId="4BAFCFCE"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.838</w:t>
            </w:r>
            <w:r w:rsidR="00AB67F4" w:rsidRPr="006802EA">
              <w:rPr>
                <w:rFonts w:ascii="Times New Roman" w:hAnsi="Times New Roman" w:cs="Simplified Arabic" w:hint="cs"/>
                <w:sz w:val="24"/>
                <w:szCs w:val="24"/>
                <w:rtl/>
              </w:rPr>
              <w:t>0</w:t>
            </w:r>
          </w:p>
        </w:tc>
      </w:tr>
      <w:tr w:rsidR="00785891" w:rsidRPr="00AB67F4" w14:paraId="1704CC7B" w14:textId="77777777" w:rsidTr="006802EA">
        <w:trPr>
          <w:trHeight w:val="559"/>
        </w:trPr>
        <w:tc>
          <w:tcPr>
            <w:tcW w:w="2065" w:type="dxa"/>
            <w:tcBorders>
              <w:bottom w:val="single" w:sz="4" w:space="0" w:color="auto"/>
            </w:tcBorders>
            <w:shd w:val="clear" w:color="auto" w:fill="auto"/>
            <w:vAlign w:val="center"/>
          </w:tcPr>
          <w:p w14:paraId="299E2FF3" w14:textId="18E7065C" w:rsidR="00785891" w:rsidRPr="006802EA" w:rsidRDefault="00785891" w:rsidP="006802EA">
            <w:pPr>
              <w:widowControl w:val="0"/>
              <w:autoSpaceDE w:val="0"/>
              <w:autoSpaceDN w:val="0"/>
              <w:bidi/>
              <w:adjustRightInd w:val="0"/>
              <w:spacing w:after="0" w:line="240" w:lineRule="auto"/>
              <w:jc w:val="right"/>
              <w:rPr>
                <w:rFonts w:ascii="Times New Roman" w:hAnsi="Times New Roman" w:cs="Simplified Arabic"/>
                <w:sz w:val="24"/>
                <w:szCs w:val="24"/>
              </w:rPr>
            </w:pPr>
            <w:r w:rsidRPr="006802EA">
              <w:rPr>
                <w:rFonts w:ascii="Times New Roman" w:hAnsi="Times New Roman" w:cs="Simplified Arabic"/>
                <w:sz w:val="24"/>
                <w:szCs w:val="24"/>
              </w:rPr>
              <w:t>COMPANYSIZE</w:t>
            </w:r>
          </w:p>
        </w:tc>
        <w:tc>
          <w:tcPr>
            <w:tcW w:w="2041" w:type="dxa"/>
            <w:tcBorders>
              <w:bottom w:val="single" w:sz="4" w:space="0" w:color="auto"/>
            </w:tcBorders>
            <w:shd w:val="clear" w:color="auto" w:fill="auto"/>
            <w:vAlign w:val="center"/>
          </w:tcPr>
          <w:p w14:paraId="56EE40BC" w14:textId="71EBBC21" w:rsidR="00785891" w:rsidRPr="006802EA" w:rsidRDefault="0029740A" w:rsidP="00AB67F4">
            <w:pPr>
              <w:widowControl w:val="0"/>
              <w:autoSpaceDE w:val="0"/>
              <w:autoSpaceDN w:val="0"/>
              <w:bidi/>
              <w:adjustRightInd w:val="0"/>
              <w:spacing w:after="0" w:line="240" w:lineRule="auto"/>
              <w:jc w:val="center"/>
              <w:rPr>
                <w:rFonts w:ascii="Times New Roman" w:hAnsi="Times New Roman" w:cs="Simplified Arabic"/>
                <w:sz w:val="24"/>
                <w:szCs w:val="24"/>
              </w:rPr>
            </w:pPr>
            <w:r w:rsidRPr="006802EA">
              <w:rPr>
                <w:rFonts w:ascii="Times New Roman" w:hAnsi="Times New Roman" w:cs="Simplified Arabic"/>
                <w:sz w:val="24"/>
                <w:szCs w:val="24"/>
                <w:rtl/>
              </w:rPr>
              <w:t>حجم الشركة</w:t>
            </w:r>
          </w:p>
        </w:tc>
        <w:tc>
          <w:tcPr>
            <w:tcW w:w="1134" w:type="dxa"/>
            <w:tcBorders>
              <w:bottom w:val="single" w:sz="4" w:space="0" w:color="auto"/>
            </w:tcBorders>
            <w:shd w:val="clear" w:color="auto" w:fill="auto"/>
            <w:vAlign w:val="center"/>
          </w:tcPr>
          <w:p w14:paraId="34A24582" w14:textId="1AC371B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16.588</w:t>
            </w:r>
          </w:p>
        </w:tc>
        <w:tc>
          <w:tcPr>
            <w:tcW w:w="1134" w:type="dxa"/>
            <w:tcBorders>
              <w:bottom w:val="single" w:sz="4" w:space="0" w:color="auto"/>
            </w:tcBorders>
            <w:shd w:val="clear" w:color="auto" w:fill="auto"/>
            <w:vAlign w:val="center"/>
          </w:tcPr>
          <w:p w14:paraId="505169F6"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1.315</w:t>
            </w:r>
          </w:p>
        </w:tc>
        <w:tc>
          <w:tcPr>
            <w:tcW w:w="992" w:type="dxa"/>
            <w:tcBorders>
              <w:bottom w:val="single" w:sz="4" w:space="0" w:color="auto"/>
            </w:tcBorders>
            <w:shd w:val="clear" w:color="auto" w:fill="auto"/>
            <w:vAlign w:val="center"/>
          </w:tcPr>
          <w:p w14:paraId="5E5AE51F" w14:textId="77777777" w:rsidR="00785891" w:rsidRPr="006802EA"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13.751</w:t>
            </w:r>
          </w:p>
        </w:tc>
        <w:tc>
          <w:tcPr>
            <w:tcW w:w="1134" w:type="dxa"/>
            <w:tcBorders>
              <w:bottom w:val="single" w:sz="4" w:space="0" w:color="auto"/>
            </w:tcBorders>
            <w:shd w:val="clear" w:color="auto" w:fill="auto"/>
            <w:vAlign w:val="center"/>
          </w:tcPr>
          <w:p w14:paraId="6014BF89" w14:textId="77777777" w:rsidR="00785891" w:rsidRPr="00AB67F4" w:rsidRDefault="00785891" w:rsidP="00AB67F4">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6802EA">
              <w:rPr>
                <w:rFonts w:ascii="Times New Roman" w:hAnsi="Times New Roman" w:cs="Simplified Arabic"/>
                <w:sz w:val="24"/>
                <w:szCs w:val="24"/>
              </w:rPr>
              <w:t>18.402</w:t>
            </w:r>
          </w:p>
        </w:tc>
      </w:tr>
    </w:tbl>
    <w:p w14:paraId="496E5F21" w14:textId="77777777" w:rsidR="00930BA7" w:rsidRPr="006802EA" w:rsidRDefault="00930BA7" w:rsidP="0078433A">
      <w:pPr>
        <w:bidi/>
        <w:spacing w:after="240" w:line="360" w:lineRule="auto"/>
        <w:jc w:val="lowKashida"/>
        <w:rPr>
          <w:rFonts w:ascii="Times New Roman" w:hAnsi="Times New Roman" w:cs="Simplified Arabic"/>
          <w:sz w:val="14"/>
          <w:szCs w:val="14"/>
          <w:rtl/>
          <w:lang w:bidi="ar-JO"/>
        </w:rPr>
      </w:pPr>
    </w:p>
    <w:p w14:paraId="54D1AC36" w14:textId="12CF48F0" w:rsidR="00FF5FF8" w:rsidRPr="00E46127" w:rsidRDefault="00E46127" w:rsidP="00E46127">
      <w:pPr>
        <w:bidi/>
        <w:spacing w:after="120" w:line="360" w:lineRule="auto"/>
        <w:jc w:val="lowKashida"/>
        <w:rPr>
          <w:rFonts w:ascii="Times New Roman" w:hAnsi="Times New Roman" w:cs="Simplified Arabic"/>
          <w:b/>
          <w:bCs/>
          <w:sz w:val="26"/>
          <w:szCs w:val="26"/>
          <w:rtl/>
          <w:lang w:bidi="ar-JO"/>
        </w:rPr>
      </w:pPr>
      <w:r>
        <w:rPr>
          <w:rFonts w:ascii="Times New Roman" w:hAnsi="Times New Roman" w:cs="Simplified Arabic" w:hint="cs"/>
          <w:b/>
          <w:bCs/>
          <w:sz w:val="26"/>
          <w:szCs w:val="26"/>
          <w:rtl/>
        </w:rPr>
        <w:t>4.2</w:t>
      </w:r>
      <w:r>
        <w:rPr>
          <w:rFonts w:ascii="Times New Roman" w:hAnsi="Times New Roman" w:cs="Simplified Arabic"/>
          <w:b/>
          <w:bCs/>
          <w:sz w:val="26"/>
          <w:szCs w:val="26"/>
        </w:rPr>
        <w:t xml:space="preserve">  </w:t>
      </w:r>
      <w:r>
        <w:rPr>
          <w:rFonts w:ascii="Times New Roman" w:hAnsi="Times New Roman" w:cs="Simplified Arabic" w:hint="cs"/>
          <w:b/>
          <w:bCs/>
          <w:sz w:val="26"/>
          <w:szCs w:val="26"/>
          <w:rtl/>
        </w:rPr>
        <w:t xml:space="preserve"> </w:t>
      </w:r>
      <w:r w:rsidR="001117EC" w:rsidRPr="00A70C4E">
        <w:rPr>
          <w:rFonts w:ascii="Times New Roman" w:hAnsi="Times New Roman" w:cs="Simplified Arabic" w:hint="cs"/>
          <w:b/>
          <w:bCs/>
          <w:sz w:val="26"/>
          <w:szCs w:val="26"/>
          <w:rtl/>
        </w:rPr>
        <w:t>التحليل واختبار الفرضيات</w:t>
      </w:r>
      <w:r w:rsidR="00312BF0" w:rsidRPr="00A70C4E">
        <w:rPr>
          <w:rFonts w:ascii="Times New Roman" w:hAnsi="Times New Roman" w:cs="Simplified Arabic" w:hint="cs"/>
          <w:sz w:val="26"/>
          <w:szCs w:val="26"/>
          <w:rtl/>
        </w:rPr>
        <w:t xml:space="preserve"> </w:t>
      </w:r>
      <w:r w:rsidR="00312BF0" w:rsidRPr="00A70C4E">
        <w:rPr>
          <w:rFonts w:ascii="Times New Roman" w:hAnsi="Times New Roman" w:cs="Simplified Arabic"/>
          <w:sz w:val="26"/>
          <w:szCs w:val="26"/>
        </w:rPr>
        <w:t>(</w:t>
      </w:r>
      <w:r w:rsidR="0029740A" w:rsidRPr="00A70C4E">
        <w:rPr>
          <w:rFonts w:ascii="Times New Roman" w:hAnsi="Times New Roman" w:cs="Simplified Arabic"/>
          <w:sz w:val="26"/>
          <w:szCs w:val="26"/>
        </w:rPr>
        <w:t>Analysis and H</w:t>
      </w:r>
      <w:r w:rsidR="001117EC" w:rsidRPr="00A70C4E">
        <w:rPr>
          <w:rFonts w:ascii="Times New Roman" w:hAnsi="Times New Roman" w:cs="Simplified Arabic"/>
          <w:sz w:val="26"/>
          <w:szCs w:val="26"/>
        </w:rPr>
        <w:t>ypothesis testing</w:t>
      </w:r>
      <w:r w:rsidR="00312BF0" w:rsidRPr="00A70C4E">
        <w:rPr>
          <w:rFonts w:ascii="Times New Roman" w:hAnsi="Times New Roman" w:cs="Simplified Arabic"/>
          <w:sz w:val="26"/>
          <w:szCs w:val="26"/>
        </w:rPr>
        <w:t>)</w:t>
      </w:r>
    </w:p>
    <w:p w14:paraId="0AC86B70" w14:textId="160CE049" w:rsidR="00FF5FF8" w:rsidRPr="00A70C4E" w:rsidRDefault="0027671B"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lang w:bidi="ar-JO"/>
        </w:rPr>
        <w:t xml:space="preserve">قبل اجراء تحليل الانحدار </w:t>
      </w:r>
      <w:r w:rsidR="00B4664D" w:rsidRPr="00A70C4E">
        <w:rPr>
          <w:rFonts w:ascii="Times New Roman" w:hAnsi="Times New Roman" w:cs="Simplified Arabic" w:hint="cs"/>
          <w:sz w:val="26"/>
          <w:szCs w:val="26"/>
          <w:rtl/>
          <w:lang w:bidi="ar-JO"/>
        </w:rPr>
        <w:t>من المهم التحقق من الحالة الطبيعية</w:t>
      </w:r>
      <w:r w:rsidR="006802EA">
        <w:rPr>
          <w:rFonts w:ascii="Times New Roman" w:hAnsi="Times New Roman" w:cs="Simplified Arabic" w:hint="cs"/>
          <w:sz w:val="26"/>
          <w:szCs w:val="26"/>
          <w:rtl/>
          <w:lang w:bidi="ar-JO"/>
        </w:rPr>
        <w:t xml:space="preserve"> (</w:t>
      </w:r>
      <w:r w:rsidR="006802EA" w:rsidRPr="00A70C4E">
        <w:rPr>
          <w:rFonts w:ascii="Times New Roman" w:hAnsi="Times New Roman" w:cs="Simplified Arabic"/>
          <w:sz w:val="26"/>
          <w:szCs w:val="26"/>
        </w:rPr>
        <w:t>Normality</w:t>
      </w:r>
      <w:r w:rsidR="006802EA">
        <w:rPr>
          <w:rFonts w:ascii="Times New Roman" w:hAnsi="Times New Roman" w:cs="Simplified Arabic" w:hint="cs"/>
          <w:sz w:val="26"/>
          <w:szCs w:val="26"/>
          <w:rtl/>
          <w:lang w:bidi="ar-JO"/>
        </w:rPr>
        <w:t>)</w:t>
      </w:r>
      <w:r w:rsidR="00B4664D" w:rsidRPr="00A70C4E">
        <w:rPr>
          <w:rFonts w:ascii="Times New Roman" w:hAnsi="Times New Roman" w:cs="Simplified Arabic" w:hint="cs"/>
          <w:sz w:val="26"/>
          <w:szCs w:val="26"/>
          <w:rtl/>
          <w:lang w:bidi="ar-JO"/>
        </w:rPr>
        <w:t xml:space="preserve"> التعددية الخطية </w:t>
      </w:r>
      <w:r w:rsidR="00702C7D" w:rsidRPr="00A70C4E">
        <w:rPr>
          <w:rFonts w:ascii="Times New Roman" w:hAnsi="Times New Roman" w:cs="Simplified Arabic"/>
          <w:sz w:val="26"/>
          <w:szCs w:val="26"/>
          <w:lang w:bidi="ar-JO"/>
        </w:rPr>
        <w:t>(</w:t>
      </w:r>
      <w:r w:rsidR="006802EA">
        <w:rPr>
          <w:rFonts w:ascii="Times New Roman" w:hAnsi="Times New Roman" w:cs="Simplified Arabic"/>
          <w:sz w:val="26"/>
          <w:szCs w:val="26"/>
        </w:rPr>
        <w:t>M</w:t>
      </w:r>
      <w:r w:rsidR="00B4664D" w:rsidRPr="00A70C4E">
        <w:rPr>
          <w:rFonts w:ascii="Times New Roman" w:hAnsi="Times New Roman" w:cs="Simplified Arabic"/>
          <w:sz w:val="26"/>
          <w:szCs w:val="26"/>
        </w:rPr>
        <w:t>ulticollinearity)</w:t>
      </w:r>
      <w:r w:rsidR="00702C7D" w:rsidRPr="00A70C4E">
        <w:rPr>
          <w:rFonts w:ascii="Times New Roman" w:hAnsi="Times New Roman" w:cs="Simplified Arabic" w:hint="cs"/>
          <w:sz w:val="26"/>
          <w:szCs w:val="26"/>
          <w:rtl/>
          <w:lang w:bidi="ar-JO"/>
        </w:rPr>
        <w:t xml:space="preserve"> </w:t>
      </w:r>
      <w:r w:rsidR="00702C7D" w:rsidRPr="00A70C4E">
        <w:rPr>
          <w:rFonts w:ascii="Times New Roman" w:hAnsi="Times New Roman" w:cs="Simplified Arabic"/>
          <w:sz w:val="26"/>
          <w:szCs w:val="26"/>
          <w:rtl/>
        </w:rPr>
        <w:t>وعدم تجانس التباين</w:t>
      </w:r>
      <w:r w:rsidR="006802EA">
        <w:rPr>
          <w:rFonts w:ascii="Times New Roman" w:hAnsi="Times New Roman" w:cs="Simplified Arabic" w:hint="cs"/>
          <w:sz w:val="26"/>
          <w:szCs w:val="26"/>
          <w:rtl/>
        </w:rPr>
        <w:t xml:space="preserve"> (</w:t>
      </w:r>
      <w:r w:rsidR="006802EA">
        <w:rPr>
          <w:rFonts w:ascii="Times New Roman" w:hAnsi="Times New Roman" w:cs="Simplified Arabic"/>
          <w:sz w:val="26"/>
          <w:szCs w:val="26"/>
        </w:rPr>
        <w:t>H</w:t>
      </w:r>
      <w:r w:rsidR="006802EA" w:rsidRPr="00A70C4E">
        <w:rPr>
          <w:rFonts w:ascii="Times New Roman" w:hAnsi="Times New Roman" w:cs="Simplified Arabic"/>
          <w:sz w:val="26"/>
          <w:szCs w:val="26"/>
        </w:rPr>
        <w:t>eteroscedasticity</w:t>
      </w:r>
      <w:r w:rsidR="006802EA">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00702C7D" w:rsidRPr="00A70C4E">
        <w:rPr>
          <w:rFonts w:ascii="Times New Roman" w:hAnsi="Times New Roman" w:cs="Simplified Arabic"/>
          <w:sz w:val="26"/>
          <w:szCs w:val="26"/>
          <w:rtl/>
        </w:rPr>
        <w:t>في البيانات</w:t>
      </w:r>
      <w:r w:rsidR="0078433A">
        <w:rPr>
          <w:rFonts w:ascii="Times New Roman" w:hAnsi="Times New Roman" w:cs="Simplified Arabic" w:hint="cs"/>
          <w:sz w:val="26"/>
          <w:szCs w:val="26"/>
          <w:rtl/>
        </w:rPr>
        <w:t xml:space="preserve">، </w:t>
      </w:r>
      <w:r w:rsidR="003421A1" w:rsidRPr="00A70C4E">
        <w:rPr>
          <w:rFonts w:ascii="Times New Roman" w:hAnsi="Times New Roman" w:cs="Simplified Arabic" w:hint="cs"/>
          <w:sz w:val="26"/>
          <w:szCs w:val="26"/>
          <w:rtl/>
        </w:rPr>
        <w:t>ف</w:t>
      </w:r>
      <w:r w:rsidR="00702C7D" w:rsidRPr="00A70C4E">
        <w:rPr>
          <w:rFonts w:ascii="Times New Roman" w:hAnsi="Times New Roman" w:cs="Simplified Arabic"/>
          <w:sz w:val="26"/>
          <w:szCs w:val="26"/>
          <w:rtl/>
        </w:rPr>
        <w:t>الحالة الطبيعية</w:t>
      </w:r>
      <w:r w:rsidR="003421A1" w:rsidRPr="00A70C4E">
        <w:rPr>
          <w:rFonts w:ascii="Times New Roman" w:hAnsi="Times New Roman" w:cs="Simplified Arabic" w:hint="cs"/>
          <w:sz w:val="26"/>
          <w:szCs w:val="26"/>
          <w:rtl/>
        </w:rPr>
        <w:t xml:space="preserve"> تشير</w:t>
      </w:r>
      <w:r w:rsidR="00702C7D" w:rsidRPr="00A70C4E">
        <w:rPr>
          <w:rFonts w:ascii="Times New Roman" w:hAnsi="Times New Roman" w:cs="Simplified Arabic"/>
          <w:sz w:val="26"/>
          <w:szCs w:val="26"/>
          <w:rtl/>
        </w:rPr>
        <w:t xml:space="preserve"> إلى توزيع البيانا</w:t>
      </w:r>
      <w:r w:rsidR="00A16871" w:rsidRPr="00A70C4E">
        <w:rPr>
          <w:rFonts w:ascii="Times New Roman" w:hAnsi="Times New Roman" w:cs="Simplified Arabic" w:hint="cs"/>
          <w:sz w:val="26"/>
          <w:szCs w:val="26"/>
          <w:rtl/>
        </w:rPr>
        <w:t>ت</w:t>
      </w:r>
      <w:r w:rsidR="006802EA">
        <w:rPr>
          <w:rFonts w:ascii="Times New Roman" w:hAnsi="Times New Roman" w:cs="Simplified Arabic" w:hint="cs"/>
          <w:sz w:val="26"/>
          <w:szCs w:val="26"/>
          <w:rtl/>
          <w:lang w:bidi="ar-JO"/>
        </w:rPr>
        <w:t xml:space="preserve"> (</w:t>
      </w:r>
      <w:r w:rsidR="006802EA" w:rsidRPr="00A70C4E">
        <w:rPr>
          <w:rFonts w:ascii="Times New Roman" w:hAnsi="Times New Roman" w:cs="Simplified Arabic"/>
          <w:sz w:val="26"/>
          <w:szCs w:val="26"/>
        </w:rPr>
        <w:t>Normality</w:t>
      </w:r>
      <w:r w:rsidR="006802EA">
        <w:rPr>
          <w:rFonts w:ascii="Times New Roman" w:hAnsi="Times New Roman" w:cs="Simplified Arabic" w:hint="cs"/>
          <w:sz w:val="26"/>
          <w:szCs w:val="26"/>
          <w:rtl/>
          <w:lang w:bidi="ar-JO"/>
        </w:rPr>
        <w:t>)،</w:t>
      </w:r>
      <w:r w:rsidR="0078433A">
        <w:rPr>
          <w:rFonts w:ascii="Times New Roman" w:hAnsi="Times New Roman" w:cs="Simplified Arabic" w:hint="cs"/>
          <w:sz w:val="26"/>
          <w:szCs w:val="26"/>
          <w:rtl/>
        </w:rPr>
        <w:t xml:space="preserve"> </w:t>
      </w:r>
      <w:r w:rsidR="00702C7D" w:rsidRPr="00A70C4E">
        <w:rPr>
          <w:rFonts w:ascii="Times New Roman" w:hAnsi="Times New Roman" w:cs="Simplified Arabic"/>
          <w:sz w:val="26"/>
          <w:szCs w:val="26"/>
          <w:rtl/>
        </w:rPr>
        <w:t>والذي يجب أن يكون طبيعيا ت</w:t>
      </w:r>
      <w:r w:rsidR="003421A1" w:rsidRPr="00A70C4E">
        <w:rPr>
          <w:rFonts w:ascii="Times New Roman" w:hAnsi="Times New Roman" w:cs="Simplified Arabic"/>
          <w:sz w:val="26"/>
          <w:szCs w:val="26"/>
          <w:rtl/>
        </w:rPr>
        <w:t xml:space="preserve">قريبا حتى يتم </w:t>
      </w:r>
      <w:r w:rsidR="003421A1" w:rsidRPr="00A70C4E">
        <w:rPr>
          <w:rFonts w:ascii="Times New Roman" w:hAnsi="Times New Roman" w:cs="Simplified Arabic" w:hint="cs"/>
          <w:sz w:val="26"/>
          <w:szCs w:val="26"/>
          <w:rtl/>
        </w:rPr>
        <w:t>الاح</w:t>
      </w:r>
      <w:r w:rsidR="00702C7D" w:rsidRPr="00A70C4E">
        <w:rPr>
          <w:rFonts w:ascii="Times New Roman" w:hAnsi="Times New Roman" w:cs="Simplified Arabic"/>
          <w:sz w:val="26"/>
          <w:szCs w:val="26"/>
          <w:rtl/>
        </w:rPr>
        <w:t>تفاظ بافتراضات إحصائية معينة</w:t>
      </w:r>
      <w:r w:rsidR="0078433A">
        <w:rPr>
          <w:rFonts w:ascii="Times New Roman" w:hAnsi="Times New Roman" w:cs="Simplified Arabic" w:hint="cs"/>
          <w:sz w:val="26"/>
          <w:szCs w:val="26"/>
          <w:rtl/>
        </w:rPr>
        <w:t>.</w:t>
      </w:r>
    </w:p>
    <w:p w14:paraId="45CE56AB" w14:textId="6E9C959A" w:rsidR="003421A1" w:rsidRPr="00A70C4E" w:rsidRDefault="003421A1"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تحدث الع</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قة الخطية المتعددة</w:t>
      </w:r>
      <w:r w:rsidR="006802EA">
        <w:rPr>
          <w:rFonts w:ascii="Times New Roman" w:hAnsi="Times New Roman" w:cs="Simplified Arabic" w:hint="cs"/>
          <w:sz w:val="26"/>
          <w:szCs w:val="26"/>
          <w:rtl/>
        </w:rPr>
        <w:t xml:space="preserve"> (</w:t>
      </w:r>
      <w:r w:rsidR="006802EA">
        <w:rPr>
          <w:rFonts w:ascii="Times New Roman" w:hAnsi="Times New Roman" w:cs="Simplified Arabic"/>
          <w:sz w:val="26"/>
          <w:szCs w:val="26"/>
        </w:rPr>
        <w:t>M</w:t>
      </w:r>
      <w:r w:rsidR="006802EA" w:rsidRPr="00A70C4E">
        <w:rPr>
          <w:rFonts w:ascii="Times New Roman" w:hAnsi="Times New Roman" w:cs="Simplified Arabic"/>
          <w:sz w:val="26"/>
          <w:szCs w:val="26"/>
        </w:rPr>
        <w:t>ulticollinearity</w:t>
      </w:r>
      <w:r w:rsidR="006802EA">
        <w:rPr>
          <w:rFonts w:ascii="Times New Roman" w:hAnsi="Times New Roman" w:cs="Simplified Arabic" w:hint="cs"/>
          <w:sz w:val="26"/>
          <w:szCs w:val="26"/>
          <w:rtl/>
        </w:rPr>
        <w:t>)</w:t>
      </w:r>
      <w:r w:rsidR="00CC62D3"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عندما يمكن أن يؤدي </w:t>
      </w:r>
      <w:r w:rsidRPr="00A70C4E">
        <w:rPr>
          <w:rFonts w:ascii="Times New Roman" w:hAnsi="Times New Roman" w:cs="Simplified Arabic" w:hint="cs"/>
          <w:sz w:val="26"/>
          <w:szCs w:val="26"/>
          <w:rtl/>
        </w:rPr>
        <w:t>متغيران</w:t>
      </w:r>
      <w:r w:rsidRPr="00A70C4E">
        <w:rPr>
          <w:rFonts w:ascii="Times New Roman" w:hAnsi="Times New Roman" w:cs="Simplified Arabic"/>
          <w:sz w:val="26"/>
          <w:szCs w:val="26"/>
          <w:rtl/>
        </w:rPr>
        <w:t xml:space="preserve"> أو أكثر من متغيرات توقع شديدة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رتباط إلى نتائج غير مستقرة وغير موثوقة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وايضا</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عدم تجانس التباين</w:t>
      </w:r>
      <w:r w:rsidR="006802EA">
        <w:rPr>
          <w:rFonts w:ascii="Times New Roman" w:hAnsi="Times New Roman" w:cs="Simplified Arabic" w:hint="cs"/>
          <w:sz w:val="26"/>
          <w:szCs w:val="26"/>
          <w:rtl/>
        </w:rPr>
        <w:t xml:space="preserve"> </w:t>
      </w:r>
      <w:r w:rsidR="006802EA">
        <w:rPr>
          <w:rFonts w:ascii="Times New Roman" w:hAnsi="Times New Roman" w:cs="Simplified Arabic" w:hint="cs"/>
          <w:sz w:val="26"/>
          <w:szCs w:val="26"/>
          <w:rtl/>
          <w:lang w:bidi="ar-JO"/>
        </w:rPr>
        <w:t>(</w:t>
      </w:r>
      <w:r w:rsidR="006802EA">
        <w:rPr>
          <w:rFonts w:ascii="Times New Roman" w:hAnsi="Times New Roman" w:cs="Simplified Arabic"/>
          <w:sz w:val="26"/>
          <w:szCs w:val="26"/>
        </w:rPr>
        <w:t>H</w:t>
      </w:r>
      <w:r w:rsidR="006802EA" w:rsidRPr="00A70C4E">
        <w:rPr>
          <w:rFonts w:ascii="Times New Roman" w:hAnsi="Times New Roman" w:cs="Simplified Arabic"/>
          <w:sz w:val="26"/>
          <w:szCs w:val="26"/>
        </w:rPr>
        <w:t>eteroscedasticity</w:t>
      </w:r>
      <w:r w:rsidR="006802EA">
        <w:rPr>
          <w:rFonts w:ascii="Times New Roman" w:hAnsi="Times New Roman" w:cs="Simplified Arabic" w:hint="cs"/>
          <w:sz w:val="26"/>
          <w:szCs w:val="26"/>
          <w:rtl/>
          <w:lang w:bidi="ar-JO"/>
        </w:rPr>
        <w:t>)</w:t>
      </w:r>
      <w:r w:rsidR="0078433A">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يشير </w:t>
      </w:r>
      <w:r w:rsidRPr="00A70C4E">
        <w:rPr>
          <w:rFonts w:ascii="Times New Roman" w:hAnsi="Times New Roman" w:cs="Simplified Arabic"/>
          <w:sz w:val="26"/>
          <w:szCs w:val="26"/>
          <w:rtl/>
        </w:rPr>
        <w:t>إلى وجود تباينات غير متكافئة في ا</w:t>
      </w:r>
      <w:r w:rsidRPr="00A70C4E">
        <w:rPr>
          <w:rFonts w:ascii="Times New Roman" w:hAnsi="Times New Roman" w:cs="Simplified Arabic" w:hint="cs"/>
          <w:sz w:val="26"/>
          <w:szCs w:val="26"/>
          <w:rtl/>
        </w:rPr>
        <w:t>ل</w:t>
      </w:r>
      <w:r w:rsidRPr="00A70C4E">
        <w:rPr>
          <w:rFonts w:ascii="Times New Roman" w:hAnsi="Times New Roman" w:cs="Simplified Arabic"/>
          <w:sz w:val="26"/>
          <w:szCs w:val="26"/>
          <w:rtl/>
        </w:rPr>
        <w:t>أخطاء</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والتي </w:t>
      </w:r>
      <w:r w:rsidRPr="00A70C4E">
        <w:rPr>
          <w:rFonts w:ascii="Times New Roman" w:hAnsi="Times New Roman" w:cs="Simplified Arabic" w:hint="cs"/>
          <w:sz w:val="26"/>
          <w:szCs w:val="26"/>
          <w:rtl/>
        </w:rPr>
        <w:t>قد</w:t>
      </w:r>
      <w:r w:rsidRPr="00A70C4E">
        <w:rPr>
          <w:rFonts w:ascii="Times New Roman" w:hAnsi="Times New Roman" w:cs="Simplified Arabic"/>
          <w:sz w:val="26"/>
          <w:szCs w:val="26"/>
          <w:rtl/>
        </w:rPr>
        <w:t xml:space="preserve"> تؤثر أيضا على موثوقية النتائج</w:t>
      </w:r>
      <w:r w:rsidRPr="00A70C4E">
        <w:rPr>
          <w:rFonts w:ascii="Times New Roman" w:hAnsi="Times New Roman" w:cs="Simplified Arabic" w:hint="cs"/>
          <w:sz w:val="26"/>
          <w:szCs w:val="26"/>
          <w:rtl/>
        </w:rPr>
        <w:t xml:space="preserve"> </w:t>
      </w:r>
      <w:r w:rsidR="003F590D" w:rsidRPr="00A70C4E">
        <w:rPr>
          <w:rFonts w:ascii="Times New Roman" w:hAnsi="Times New Roman" w:cs="Simplified Arabic" w:hint="cs"/>
          <w:sz w:val="26"/>
          <w:szCs w:val="26"/>
          <w:rtl/>
        </w:rPr>
        <w:t>فمن المهم</w:t>
      </w:r>
      <w:r w:rsidR="003F590D" w:rsidRPr="00A70C4E">
        <w:rPr>
          <w:rFonts w:ascii="Times New Roman" w:hAnsi="Times New Roman" w:cs="Simplified Arabic"/>
          <w:sz w:val="26"/>
          <w:szCs w:val="26"/>
          <w:rtl/>
        </w:rPr>
        <w:t xml:space="preserve"> التحقق من هذه المشك</w:t>
      </w:r>
      <w:r w:rsidR="003F590D" w:rsidRPr="00A70C4E">
        <w:rPr>
          <w:rFonts w:ascii="Times New Roman" w:hAnsi="Times New Roman" w:cs="Simplified Arabic" w:hint="cs"/>
          <w:sz w:val="26"/>
          <w:szCs w:val="26"/>
          <w:rtl/>
        </w:rPr>
        <w:t>لا</w:t>
      </w:r>
      <w:r w:rsidR="003F590D" w:rsidRPr="00A70C4E">
        <w:rPr>
          <w:rFonts w:ascii="Times New Roman" w:hAnsi="Times New Roman" w:cs="Simplified Arabic"/>
          <w:sz w:val="26"/>
          <w:szCs w:val="26"/>
          <w:rtl/>
        </w:rPr>
        <w:t xml:space="preserve">ت </w:t>
      </w:r>
      <w:proofErr w:type="spellStart"/>
      <w:r w:rsidR="003F590D" w:rsidRPr="00A70C4E">
        <w:rPr>
          <w:rFonts w:ascii="Times New Roman" w:hAnsi="Times New Roman" w:cs="Simplified Arabic" w:hint="cs"/>
          <w:sz w:val="26"/>
          <w:szCs w:val="26"/>
          <w:rtl/>
        </w:rPr>
        <w:t>للتاكد</w:t>
      </w:r>
      <w:proofErr w:type="spellEnd"/>
      <w:r w:rsidR="003F590D" w:rsidRPr="00A70C4E">
        <w:rPr>
          <w:rFonts w:ascii="Times New Roman" w:hAnsi="Times New Roman" w:cs="Simplified Arabic" w:hint="cs"/>
          <w:sz w:val="26"/>
          <w:szCs w:val="26"/>
          <w:rtl/>
        </w:rPr>
        <w:t xml:space="preserve"> من</w:t>
      </w:r>
      <w:r w:rsidR="003F590D" w:rsidRPr="00A70C4E">
        <w:rPr>
          <w:rFonts w:ascii="Times New Roman" w:hAnsi="Times New Roman" w:cs="Simplified Arabic"/>
          <w:sz w:val="26"/>
          <w:szCs w:val="26"/>
          <w:rtl/>
        </w:rPr>
        <w:t xml:space="preserve"> صحة وقوة تحليل ا</w:t>
      </w:r>
      <w:r w:rsidR="003F590D" w:rsidRPr="00A70C4E">
        <w:rPr>
          <w:rFonts w:ascii="Times New Roman" w:hAnsi="Times New Roman" w:cs="Simplified Arabic" w:hint="cs"/>
          <w:sz w:val="26"/>
          <w:szCs w:val="26"/>
          <w:rtl/>
        </w:rPr>
        <w:t>لان</w:t>
      </w:r>
      <w:r w:rsidR="003F590D" w:rsidRPr="00A70C4E">
        <w:rPr>
          <w:rFonts w:ascii="Times New Roman" w:hAnsi="Times New Roman" w:cs="Simplified Arabic"/>
          <w:sz w:val="26"/>
          <w:szCs w:val="26"/>
          <w:rtl/>
        </w:rPr>
        <w:t>حدار</w:t>
      </w:r>
      <w:r w:rsidR="003F590D" w:rsidRPr="00A70C4E">
        <w:rPr>
          <w:rFonts w:ascii="Times New Roman" w:hAnsi="Times New Roman" w:cs="Simplified Arabic" w:hint="cs"/>
          <w:sz w:val="26"/>
          <w:szCs w:val="26"/>
          <w:rtl/>
        </w:rPr>
        <w:t>.</w:t>
      </w:r>
    </w:p>
    <w:p w14:paraId="40290741" w14:textId="6C54CFCC" w:rsidR="003F590D" w:rsidRPr="00A70C4E" w:rsidRDefault="00312BF0" w:rsidP="006802EA">
      <w:pPr>
        <w:bidi/>
        <w:spacing w:after="120" w:line="360" w:lineRule="auto"/>
        <w:jc w:val="lowKashida"/>
        <w:rPr>
          <w:rFonts w:ascii="Times New Roman" w:hAnsi="Times New Roman" w:cs="Simplified Arabic"/>
          <w:b/>
          <w:bCs/>
          <w:sz w:val="26"/>
          <w:szCs w:val="26"/>
          <w:rtl/>
        </w:rPr>
      </w:pPr>
      <w:r w:rsidRPr="00A70C4E">
        <w:rPr>
          <w:rFonts w:ascii="Times New Roman" w:hAnsi="Times New Roman" w:cs="Simplified Arabic"/>
          <w:b/>
          <w:bCs/>
          <w:sz w:val="26"/>
          <w:szCs w:val="26"/>
          <w:rtl/>
        </w:rPr>
        <w:t>التوزيع</w:t>
      </w:r>
      <w:r w:rsidRPr="00A70C4E">
        <w:rPr>
          <w:rFonts w:ascii="Times New Roman" w:hAnsi="Times New Roman" w:cs="Simplified Arabic" w:hint="cs"/>
          <w:b/>
          <w:bCs/>
          <w:sz w:val="26"/>
          <w:szCs w:val="26"/>
          <w:rtl/>
        </w:rPr>
        <w:t xml:space="preserve"> </w:t>
      </w:r>
      <w:r w:rsidR="003F590D" w:rsidRPr="00A70C4E">
        <w:rPr>
          <w:rFonts w:ascii="Times New Roman" w:hAnsi="Times New Roman" w:cs="Simplified Arabic"/>
          <w:b/>
          <w:bCs/>
          <w:sz w:val="26"/>
          <w:szCs w:val="26"/>
          <w:rtl/>
        </w:rPr>
        <w:t>الطبيعي</w:t>
      </w:r>
      <w:r w:rsidR="006802EA">
        <w:rPr>
          <w:rFonts w:ascii="Times New Roman" w:hAnsi="Times New Roman" w:cs="Simplified Arabic" w:hint="cs"/>
          <w:b/>
          <w:bCs/>
          <w:sz w:val="26"/>
          <w:szCs w:val="26"/>
          <w:rtl/>
        </w:rPr>
        <w:t xml:space="preserve"> </w:t>
      </w:r>
      <w:r w:rsidRPr="00A70C4E">
        <w:rPr>
          <w:rFonts w:ascii="Times New Roman" w:hAnsi="Times New Roman" w:cs="Simplified Arabic"/>
          <w:b/>
          <w:bCs/>
          <w:sz w:val="26"/>
          <w:szCs w:val="26"/>
        </w:rPr>
        <w:t>(Normality)</w:t>
      </w:r>
    </w:p>
    <w:p w14:paraId="010827DA" w14:textId="061AB7A4" w:rsidR="003F590D" w:rsidRPr="00A70C4E" w:rsidRDefault="003F590D" w:rsidP="00E46127">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في هذه الدراسة من أجل فحص التوزيع الطبيع</w:t>
      </w:r>
      <w:r w:rsidR="00A16871" w:rsidRPr="00A70C4E">
        <w:rPr>
          <w:rFonts w:ascii="Times New Roman" w:hAnsi="Times New Roman" w:cs="Simplified Arabic" w:hint="cs"/>
          <w:sz w:val="26"/>
          <w:szCs w:val="26"/>
          <w:rtl/>
        </w:rPr>
        <w:t>ي</w:t>
      </w:r>
      <w:r w:rsidR="006802EA">
        <w:rPr>
          <w:rFonts w:ascii="Times New Roman" w:hAnsi="Times New Roman" w:cs="Simplified Arabic" w:hint="cs"/>
          <w:sz w:val="26"/>
          <w:szCs w:val="26"/>
          <w:rtl/>
        </w:rPr>
        <w:t xml:space="preserve"> (</w:t>
      </w:r>
      <w:r w:rsidR="006802EA" w:rsidRPr="00A70C4E">
        <w:rPr>
          <w:rFonts w:ascii="Times New Roman" w:hAnsi="Times New Roman" w:cs="Simplified Arabic"/>
          <w:sz w:val="26"/>
          <w:szCs w:val="26"/>
        </w:rPr>
        <w:t>Normality</w:t>
      </w:r>
      <w:r w:rsidR="006802EA">
        <w:rPr>
          <w:rFonts w:ascii="Times New Roman" w:hAnsi="Times New Roman" w:cs="Simplified Arabic" w:hint="cs"/>
          <w:sz w:val="26"/>
          <w:szCs w:val="26"/>
          <w:rtl/>
        </w:rPr>
        <w:t>)</w:t>
      </w:r>
      <w:r w:rsidR="00A16871"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للقيم المتبقية</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تم إجراء اختبار</w:t>
      </w:r>
      <w:r w:rsidR="006802EA">
        <w:rPr>
          <w:rFonts w:ascii="Times New Roman" w:hAnsi="Times New Roman" w:cs="Simplified Arabic" w:hint="cs"/>
          <w:sz w:val="26"/>
          <w:szCs w:val="26"/>
          <w:rtl/>
        </w:rPr>
        <w:t xml:space="preserve"> (</w:t>
      </w:r>
      <w:r w:rsidR="006802EA" w:rsidRPr="00A70C4E">
        <w:rPr>
          <w:rFonts w:ascii="Times New Roman" w:hAnsi="Times New Roman" w:cs="Simplified Arabic"/>
          <w:sz w:val="26"/>
          <w:szCs w:val="26"/>
        </w:rPr>
        <w:t>Shapiro-</w:t>
      </w:r>
      <w:r w:rsidR="00E46127" w:rsidRPr="00A70C4E">
        <w:rPr>
          <w:rFonts w:ascii="Times New Roman" w:hAnsi="Times New Roman" w:cs="Simplified Arabic"/>
          <w:sz w:val="26"/>
          <w:szCs w:val="26"/>
        </w:rPr>
        <w:t>- Wilk</w:t>
      </w:r>
      <w:r w:rsidR="00E46127">
        <w:rPr>
          <w:rFonts w:ascii="Times New Roman" w:hAnsi="Times New Roman" w:cs="Simplified Arabic"/>
          <w:sz w:val="26"/>
          <w:szCs w:val="26"/>
        </w:rPr>
        <w:t xml:space="preserve"> </w:t>
      </w:r>
      <w:r w:rsidR="00E46127" w:rsidRPr="00A70C4E">
        <w:rPr>
          <w:rFonts w:ascii="Times New Roman" w:hAnsi="Times New Roman" w:cs="Simplified Arabic"/>
          <w:sz w:val="26"/>
          <w:szCs w:val="26"/>
        </w:rPr>
        <w:t>W</w:t>
      </w:r>
      <w:r w:rsidR="006802EA">
        <w:rPr>
          <w:rFonts w:ascii="Times New Roman" w:hAnsi="Times New Roman" w:cs="Simplified Arabic" w:hint="cs"/>
          <w:sz w:val="26"/>
          <w:szCs w:val="26"/>
          <w:rtl/>
        </w:rPr>
        <w:t>)</w:t>
      </w:r>
      <w:r w:rsidRPr="00A70C4E">
        <w:rPr>
          <w:rFonts w:ascii="Times New Roman" w:hAnsi="Times New Roman" w:cs="Simplified Arabic"/>
          <w:sz w:val="26"/>
          <w:szCs w:val="26"/>
        </w:rPr>
        <w:t>.</w:t>
      </w:r>
      <w:r w:rsidR="005C01C6" w:rsidRPr="00A70C4E">
        <w:rPr>
          <w:rFonts w:ascii="Times New Roman" w:hAnsi="Times New Roman" w:cs="Simplified Arabic" w:hint="cs"/>
          <w:sz w:val="26"/>
          <w:szCs w:val="26"/>
          <w:rtl/>
        </w:rPr>
        <w:t xml:space="preserve"> </w:t>
      </w:r>
      <w:proofErr w:type="spellStart"/>
      <w:r w:rsidR="005C01C6" w:rsidRPr="00A70C4E">
        <w:rPr>
          <w:rFonts w:ascii="Times New Roman" w:hAnsi="Times New Roman" w:cs="Simplified Arabic" w:hint="cs"/>
          <w:sz w:val="26"/>
          <w:szCs w:val="26"/>
          <w:rtl/>
        </w:rPr>
        <w:t>وهويعتبر</w:t>
      </w:r>
      <w:proofErr w:type="spellEnd"/>
      <w:r w:rsidRPr="00A70C4E">
        <w:rPr>
          <w:rFonts w:ascii="Times New Roman" w:hAnsi="Times New Roman" w:cs="Simplified Arabic"/>
          <w:sz w:val="26"/>
          <w:szCs w:val="26"/>
          <w:rtl/>
        </w:rPr>
        <w:t xml:space="preserve"> اختبار إحصائي </w:t>
      </w:r>
      <w:r w:rsidR="005C01C6" w:rsidRPr="00A70C4E">
        <w:rPr>
          <w:rFonts w:ascii="Times New Roman" w:hAnsi="Times New Roman" w:cs="Simplified Arabic" w:hint="cs"/>
          <w:sz w:val="26"/>
          <w:szCs w:val="26"/>
          <w:rtl/>
        </w:rPr>
        <w:t>يتم استخدامه</w:t>
      </w:r>
      <w:r w:rsidRPr="00A70C4E">
        <w:rPr>
          <w:rFonts w:ascii="Times New Roman" w:hAnsi="Times New Roman" w:cs="Simplified Arabic"/>
          <w:sz w:val="26"/>
          <w:szCs w:val="26"/>
          <w:rtl/>
        </w:rPr>
        <w:t xml:space="preserve"> </w:t>
      </w:r>
      <w:r w:rsidR="005C01C6" w:rsidRPr="00A70C4E">
        <w:rPr>
          <w:rFonts w:ascii="Times New Roman" w:hAnsi="Times New Roman" w:cs="Simplified Arabic" w:hint="cs"/>
          <w:sz w:val="26"/>
          <w:szCs w:val="26"/>
          <w:rtl/>
        </w:rPr>
        <w:t>بشكل</w:t>
      </w:r>
      <w:r w:rsidRPr="00A70C4E">
        <w:rPr>
          <w:rFonts w:ascii="Times New Roman" w:hAnsi="Times New Roman" w:cs="Simplified Arabic"/>
          <w:sz w:val="26"/>
          <w:szCs w:val="26"/>
          <w:rtl/>
        </w:rPr>
        <w:t xml:space="preserve"> واسع لتقييم ما إذا كانت مجموعة البيانات تتبع التوزيع </w:t>
      </w:r>
      <w:r w:rsidR="005C01C6" w:rsidRPr="00A70C4E">
        <w:rPr>
          <w:rFonts w:ascii="Times New Roman" w:hAnsi="Times New Roman" w:cs="Simplified Arabic"/>
          <w:sz w:val="26"/>
          <w:szCs w:val="26"/>
          <w:rtl/>
        </w:rPr>
        <w:t>الطبيع</w:t>
      </w:r>
      <w:r w:rsidR="005C01C6" w:rsidRPr="00A70C4E">
        <w:rPr>
          <w:rFonts w:ascii="Times New Roman" w:hAnsi="Times New Roman" w:cs="Simplified Arabic" w:hint="cs"/>
          <w:sz w:val="26"/>
          <w:szCs w:val="26"/>
          <w:rtl/>
        </w:rPr>
        <w:t>ي</w:t>
      </w:r>
      <w:r w:rsidR="0078433A">
        <w:rPr>
          <w:rFonts w:ascii="Times New Roman" w:hAnsi="Times New Roman" w:cs="Simplified Arabic" w:hint="cs"/>
          <w:sz w:val="26"/>
          <w:szCs w:val="26"/>
          <w:rtl/>
        </w:rPr>
        <w:t xml:space="preserve">، </w:t>
      </w:r>
      <w:r w:rsidR="005C01C6" w:rsidRPr="00A70C4E">
        <w:rPr>
          <w:rFonts w:ascii="Times New Roman" w:hAnsi="Times New Roman" w:cs="Simplified Arabic" w:hint="cs"/>
          <w:sz w:val="26"/>
          <w:szCs w:val="26"/>
          <w:rtl/>
        </w:rPr>
        <w:t>حيث ان</w:t>
      </w:r>
      <w:r w:rsidRPr="00A70C4E">
        <w:rPr>
          <w:rFonts w:ascii="Times New Roman" w:hAnsi="Times New Roman" w:cs="Simplified Arabic"/>
          <w:sz w:val="26"/>
          <w:szCs w:val="26"/>
          <w:rtl/>
        </w:rPr>
        <w:t xml:space="preserve"> الفرضية الصفرية لهذا ا</w:t>
      </w:r>
      <w:r w:rsidR="005C01C6"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ختبار هي أن البيانات يتم توزيعها بشكل طبيعي</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في حين أن الفرضية البديلة هي أن البيانات </w:t>
      </w:r>
      <w:r w:rsidR="005C01C6"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 xml:space="preserve"> يتم توزيعها بشكل طبيعي</w:t>
      </w:r>
      <w:r w:rsidR="0078433A">
        <w:rPr>
          <w:rFonts w:ascii="Times New Roman" w:hAnsi="Times New Roman" w:cs="Simplified Arabic" w:hint="cs"/>
          <w:sz w:val="26"/>
          <w:szCs w:val="26"/>
          <w:rtl/>
        </w:rPr>
        <w:t>.</w:t>
      </w:r>
    </w:p>
    <w:p w14:paraId="30ED8481" w14:textId="560F3E54" w:rsidR="00FF5FF8" w:rsidRPr="007711D5" w:rsidRDefault="005C01C6" w:rsidP="00E46127">
      <w:pPr>
        <w:bidi/>
        <w:spacing w:after="240" w:line="360" w:lineRule="auto"/>
        <w:jc w:val="lowKashida"/>
        <w:rPr>
          <w:rFonts w:ascii="Times New Roman" w:hAnsi="Times New Roman" w:cs="Simplified Arabic"/>
          <w:color w:val="FF0000"/>
          <w:sz w:val="26"/>
          <w:szCs w:val="26"/>
          <w:rtl/>
        </w:rPr>
      </w:pPr>
      <w:r w:rsidRPr="00A70C4E">
        <w:rPr>
          <w:rFonts w:ascii="Times New Roman" w:hAnsi="Times New Roman" w:cs="Simplified Arabic"/>
          <w:sz w:val="26"/>
          <w:szCs w:val="26"/>
          <w:rtl/>
        </w:rPr>
        <w:t>في هذه الدراسة لفحص التوزيع الطبيعي للبيانات</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بينت</w:t>
      </w:r>
      <w:r w:rsidRPr="00A70C4E">
        <w:rPr>
          <w:rFonts w:ascii="Times New Roman" w:hAnsi="Times New Roman" w:cs="Simplified Arabic"/>
          <w:sz w:val="26"/>
          <w:szCs w:val="26"/>
          <w:rtl/>
        </w:rPr>
        <w:t xml:space="preserve"> نتائج اختبار</w:t>
      </w:r>
      <w:r w:rsidRPr="00A70C4E">
        <w:rPr>
          <w:rFonts w:ascii="Times New Roman" w:hAnsi="Times New Roman" w:cs="Simplified Arabic"/>
          <w:sz w:val="26"/>
          <w:szCs w:val="26"/>
        </w:rPr>
        <w:t xml:space="preserve"> </w:t>
      </w:r>
      <w:r w:rsidRPr="00A70C4E">
        <w:rPr>
          <w:rFonts w:ascii="Times New Roman" w:hAnsi="Times New Roman" w:cs="Simplified Arabic"/>
          <w:sz w:val="26"/>
          <w:szCs w:val="26"/>
          <w:rtl/>
        </w:rPr>
        <w:t>قيمة</w:t>
      </w:r>
      <w:r w:rsidR="006802EA">
        <w:rPr>
          <w:rFonts w:ascii="Times New Roman" w:hAnsi="Times New Roman" w:cs="Simplified Arabic" w:hint="cs"/>
          <w:sz w:val="26"/>
          <w:szCs w:val="26"/>
          <w:rtl/>
        </w:rPr>
        <w:t xml:space="preserve"> (</w:t>
      </w:r>
      <w:r w:rsidR="00E46127" w:rsidRPr="00A70C4E">
        <w:rPr>
          <w:rFonts w:ascii="Times New Roman" w:hAnsi="Times New Roman" w:cs="Simplified Arabic"/>
          <w:b/>
          <w:bCs/>
          <w:sz w:val="26"/>
          <w:szCs w:val="26"/>
        </w:rPr>
        <w:t>Shapiro-Wilk W</w:t>
      </w:r>
      <w:r w:rsidR="00E46127">
        <w:rPr>
          <w:rFonts w:ascii="Times New Roman" w:hAnsi="Times New Roman" w:cs="Simplified Arabic"/>
          <w:b/>
          <w:bCs/>
          <w:sz w:val="26"/>
          <w:szCs w:val="26"/>
        </w:rPr>
        <w:t xml:space="preserve"> Test</w:t>
      </w:r>
      <w:r w:rsidR="006802EA">
        <w:rPr>
          <w:rFonts w:ascii="Times New Roman" w:hAnsi="Times New Roman" w:cs="Simplified Arabic" w:hint="cs"/>
          <w:sz w:val="26"/>
          <w:szCs w:val="26"/>
          <w:rtl/>
        </w:rPr>
        <w:t>)</w:t>
      </w:r>
      <w:r w:rsidRPr="00A70C4E">
        <w:rPr>
          <w:rFonts w:ascii="Times New Roman" w:hAnsi="Times New Roman" w:cs="Simplified Arabic"/>
          <w:sz w:val="26"/>
          <w:szCs w:val="26"/>
        </w:rPr>
        <w:t xml:space="preserve"> </w:t>
      </w:r>
      <w:r w:rsidR="00833C0D">
        <w:rPr>
          <w:rFonts w:ascii="Times New Roman" w:hAnsi="Times New Roman" w:cs="Simplified Arabic" w:hint="cs"/>
          <w:sz w:val="26"/>
          <w:szCs w:val="26"/>
          <w:rtl/>
          <w:lang w:bidi="ar-JO"/>
        </w:rPr>
        <w:t>(</w:t>
      </w:r>
      <w:r w:rsidR="00833C0D" w:rsidRPr="00A70C4E">
        <w:rPr>
          <w:rFonts w:ascii="Times New Roman" w:hAnsi="Times New Roman" w:cs="Simplified Arabic"/>
          <w:sz w:val="26"/>
          <w:szCs w:val="26"/>
        </w:rPr>
        <w:t>p</w:t>
      </w:r>
      <w:r w:rsidR="00833C0D">
        <w:rPr>
          <w:rFonts w:ascii="Times New Roman" w:hAnsi="Times New Roman" w:cs="Simplified Arabic" w:hint="cs"/>
          <w:sz w:val="26"/>
          <w:szCs w:val="26"/>
          <w:rtl/>
          <w:lang w:bidi="ar-JO"/>
        </w:rPr>
        <w:t>)</w:t>
      </w:r>
      <w:r w:rsidR="0078433A">
        <w:rPr>
          <w:rFonts w:ascii="Times New Roman" w:hAnsi="Times New Roman" w:cs="Simplified Arabic"/>
          <w:b/>
          <w:bCs/>
          <w:sz w:val="26"/>
          <w:szCs w:val="26"/>
          <w:rtl/>
        </w:rPr>
        <w:t xml:space="preserve"> </w:t>
      </w:r>
      <w:r w:rsidRPr="00A70C4E">
        <w:rPr>
          <w:rFonts w:ascii="Times New Roman" w:hAnsi="Times New Roman" w:cs="Simplified Arabic"/>
          <w:sz w:val="26"/>
          <w:szCs w:val="26"/>
          <w:rtl/>
        </w:rPr>
        <w:t>قدره</w:t>
      </w:r>
      <w:r w:rsidR="00A16871" w:rsidRPr="00A70C4E">
        <w:rPr>
          <w:rFonts w:ascii="Times New Roman" w:hAnsi="Times New Roman" w:cs="Simplified Arabic" w:hint="cs"/>
          <w:sz w:val="26"/>
          <w:szCs w:val="26"/>
          <w:rtl/>
          <w:lang w:bidi="ar-JO"/>
        </w:rPr>
        <w:t>ا</w:t>
      </w:r>
      <w:r w:rsidR="0078433A">
        <w:rPr>
          <w:rFonts w:ascii="Times New Roman" w:hAnsi="Times New Roman" w:cs="Simplified Arabic" w:hint="cs"/>
          <w:sz w:val="26"/>
          <w:szCs w:val="26"/>
          <w:rtl/>
          <w:lang w:bidi="ar-JO"/>
        </w:rPr>
        <w:t xml:space="preserve"> </w:t>
      </w:r>
      <w:r w:rsidR="00833C0D">
        <w:rPr>
          <w:rFonts w:ascii="Times New Roman" w:hAnsi="Times New Roman" w:cs="Simplified Arabic" w:hint="cs"/>
          <w:sz w:val="26"/>
          <w:szCs w:val="26"/>
          <w:rtl/>
          <w:lang w:bidi="ar-JO"/>
        </w:rPr>
        <w:t>(</w:t>
      </w:r>
      <w:r w:rsidRPr="00A70C4E">
        <w:rPr>
          <w:rFonts w:ascii="Times New Roman" w:hAnsi="Times New Roman" w:cs="Simplified Arabic"/>
          <w:sz w:val="26"/>
          <w:szCs w:val="26"/>
        </w:rPr>
        <w:t>0.082</w:t>
      </w:r>
      <w:r w:rsidR="00833C0D">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وهي ليست مهمة عند مستوى </w:t>
      </w:r>
      <w:r w:rsidR="00833C0D">
        <w:rPr>
          <w:rFonts w:ascii="Times New Roman" w:hAnsi="Times New Roman" w:cs="Simplified Arabic" w:hint="cs"/>
          <w:sz w:val="26"/>
          <w:szCs w:val="26"/>
          <w:rtl/>
        </w:rPr>
        <w:t>(</w:t>
      </w:r>
      <w:r w:rsidRPr="00A70C4E">
        <w:rPr>
          <w:rFonts w:ascii="Times New Roman" w:hAnsi="Times New Roman" w:cs="Simplified Arabic"/>
          <w:sz w:val="26"/>
          <w:szCs w:val="26"/>
          <w:rtl/>
        </w:rPr>
        <w:t>0.05</w:t>
      </w:r>
      <w:r w:rsidR="00833C0D">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 xml:space="preserve">انظر الجدول </w:t>
      </w:r>
      <w:r w:rsidR="000A7D1B" w:rsidRPr="00A70C4E">
        <w:rPr>
          <w:rFonts w:ascii="Times New Roman" w:hAnsi="Times New Roman" w:cs="Simplified Arabic" w:hint="cs"/>
          <w:sz w:val="26"/>
          <w:szCs w:val="26"/>
          <w:rtl/>
        </w:rPr>
        <w:t>(</w:t>
      </w:r>
      <w:r w:rsidR="00764299" w:rsidRPr="00A70C4E">
        <w:rPr>
          <w:rFonts w:ascii="Times New Roman" w:hAnsi="Times New Roman" w:cs="Simplified Arabic"/>
          <w:sz w:val="26"/>
          <w:szCs w:val="26"/>
        </w:rPr>
        <w:t>3</w:t>
      </w:r>
      <w:r w:rsidR="000A7D1B" w:rsidRPr="00A70C4E">
        <w:rPr>
          <w:rFonts w:ascii="Times New Roman" w:hAnsi="Times New Roman" w:cs="Simplified Arabic" w:hint="cs"/>
          <w:sz w:val="26"/>
          <w:szCs w:val="26"/>
          <w:rtl/>
        </w:rPr>
        <w:t>)</w:t>
      </w:r>
      <w:r w:rsidR="0078433A">
        <w:rPr>
          <w:rFonts w:ascii="Times New Roman" w:hAnsi="Times New Roman" w:cs="Simplified Arabic" w:hint="cs"/>
          <w:sz w:val="26"/>
          <w:szCs w:val="26"/>
          <w:rtl/>
        </w:rPr>
        <w:t>.</w:t>
      </w:r>
      <w:r w:rsidR="00FD23B7" w:rsidRPr="00A70C4E">
        <w:rPr>
          <w:rFonts w:ascii="Times New Roman" w:hAnsi="Times New Roman" w:cs="Simplified Arabic" w:hint="cs"/>
          <w:sz w:val="26"/>
          <w:szCs w:val="26"/>
          <w:rtl/>
        </w:rPr>
        <w:t xml:space="preserve"> </w:t>
      </w:r>
      <w:r w:rsidR="00801778" w:rsidRPr="00A70C4E">
        <w:rPr>
          <w:rFonts w:ascii="Times New Roman" w:hAnsi="Times New Roman" w:cs="Simplified Arabic" w:hint="cs"/>
          <w:sz w:val="26"/>
          <w:szCs w:val="26"/>
          <w:rtl/>
        </w:rPr>
        <w:t>تبين</w:t>
      </w:r>
      <w:r w:rsidR="0078433A">
        <w:rPr>
          <w:rFonts w:ascii="Times New Roman" w:hAnsi="Times New Roman" w:cs="Simplified Arabic"/>
          <w:sz w:val="26"/>
          <w:szCs w:val="26"/>
          <w:rtl/>
        </w:rPr>
        <w:t xml:space="preserve"> </w:t>
      </w:r>
      <w:r w:rsidR="00801778" w:rsidRPr="00A70C4E">
        <w:rPr>
          <w:rFonts w:ascii="Times New Roman" w:hAnsi="Times New Roman" w:cs="Simplified Arabic"/>
          <w:sz w:val="26"/>
          <w:szCs w:val="26"/>
          <w:rtl/>
        </w:rPr>
        <w:t xml:space="preserve">في هذه الدراسة </w:t>
      </w:r>
      <w:r w:rsidRPr="00A70C4E">
        <w:rPr>
          <w:rFonts w:ascii="Times New Roman" w:hAnsi="Times New Roman" w:cs="Simplified Arabic"/>
          <w:sz w:val="26"/>
          <w:szCs w:val="26"/>
          <w:rtl/>
        </w:rPr>
        <w:t xml:space="preserve">أنه يمكن افتراض أن </w:t>
      </w:r>
      <w:r w:rsidR="00801778" w:rsidRPr="00A70C4E">
        <w:rPr>
          <w:rFonts w:ascii="Times New Roman" w:hAnsi="Times New Roman" w:cs="Simplified Arabic"/>
          <w:sz w:val="26"/>
          <w:szCs w:val="26"/>
          <w:rtl/>
        </w:rPr>
        <w:t>القيم المتبقي</w:t>
      </w:r>
      <w:r w:rsidR="00801778" w:rsidRPr="00A70C4E">
        <w:rPr>
          <w:rFonts w:ascii="Times New Roman" w:hAnsi="Times New Roman" w:cs="Simplified Arabic" w:hint="cs"/>
          <w:sz w:val="26"/>
          <w:szCs w:val="26"/>
          <w:rtl/>
        </w:rPr>
        <w:t xml:space="preserve">ة </w:t>
      </w:r>
      <w:r w:rsidR="00801778" w:rsidRPr="00A70C4E">
        <w:rPr>
          <w:rFonts w:ascii="Times New Roman" w:hAnsi="Times New Roman" w:cs="Simplified Arabic"/>
          <w:sz w:val="26"/>
          <w:szCs w:val="26"/>
        </w:rPr>
        <w:t>(</w:t>
      </w:r>
      <w:r w:rsidRPr="00A70C4E">
        <w:rPr>
          <w:rFonts w:ascii="Times New Roman" w:hAnsi="Times New Roman" w:cs="Simplified Arabic"/>
          <w:sz w:val="26"/>
          <w:szCs w:val="26"/>
        </w:rPr>
        <w:t>Residuals</w:t>
      </w:r>
      <w:r w:rsidR="00B414C0">
        <w:rPr>
          <w:rFonts w:ascii="Times New Roman" w:hAnsi="Times New Roman" w:cs="Simplified Arabic"/>
          <w:sz w:val="26"/>
          <w:szCs w:val="26"/>
          <w:rtl/>
        </w:rPr>
        <w:t>)</w:t>
      </w:r>
      <w:r w:rsidR="00801778"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موزعة بشكل طبيعي</w:t>
      </w:r>
      <w:r w:rsidR="0078433A">
        <w:rPr>
          <w:rFonts w:ascii="Times New Roman" w:hAnsi="Times New Roman" w:cs="Simplified Arabic" w:hint="cs"/>
          <w:sz w:val="26"/>
          <w:szCs w:val="26"/>
          <w:rtl/>
        </w:rPr>
        <w:t>.</w:t>
      </w:r>
      <w:r w:rsidRPr="00A70C4E">
        <w:rPr>
          <w:rFonts w:ascii="Times New Roman" w:hAnsi="Times New Roman" w:cs="Simplified Arabic"/>
          <w:sz w:val="26"/>
          <w:szCs w:val="26"/>
          <w:rtl/>
        </w:rPr>
        <w:t xml:space="preserve"> </w:t>
      </w:r>
    </w:p>
    <w:p w14:paraId="486931BB" w14:textId="77777777" w:rsidR="00833C0D" w:rsidRDefault="00833C0D" w:rsidP="00833C0D">
      <w:pPr>
        <w:bidi/>
        <w:spacing w:after="240" w:line="360" w:lineRule="auto"/>
        <w:contextualSpacing/>
        <w:jc w:val="lowKashida"/>
        <w:outlineLvl w:val="0"/>
        <w:rPr>
          <w:rFonts w:ascii="Times New Roman" w:hAnsi="Times New Roman" w:cs="Simplified Arabic"/>
          <w:b/>
          <w:bCs/>
          <w:sz w:val="26"/>
          <w:szCs w:val="26"/>
          <w:rtl/>
          <w:lang w:bidi="ar-JO"/>
        </w:rPr>
      </w:pPr>
      <w:bookmarkStart w:id="96" w:name="_Toc164937951"/>
      <w:r w:rsidRPr="00A70C4E">
        <w:rPr>
          <w:rFonts w:ascii="Times New Roman" w:hAnsi="Times New Roman" w:cs="Simplified Arabic" w:hint="cs"/>
          <w:b/>
          <w:bCs/>
          <w:sz w:val="26"/>
          <w:szCs w:val="26"/>
          <w:rtl/>
          <w:lang w:bidi="ar-JO"/>
        </w:rPr>
        <w:t>جدول (3)</w:t>
      </w:r>
      <w:bookmarkEnd w:id="96"/>
    </w:p>
    <w:p w14:paraId="4F6DC81B" w14:textId="30864CFF" w:rsidR="00833C0D" w:rsidRPr="00833C0D" w:rsidRDefault="00E46127" w:rsidP="00833C0D">
      <w:pPr>
        <w:bidi/>
        <w:spacing w:after="120" w:line="360" w:lineRule="auto"/>
        <w:jc w:val="lowKashida"/>
        <w:outlineLvl w:val="0"/>
        <w:rPr>
          <w:rFonts w:ascii="Times New Roman" w:hAnsi="Times New Roman" w:cs="Simplified Arabic"/>
          <w:i/>
          <w:iCs/>
          <w:sz w:val="26"/>
          <w:szCs w:val="26"/>
          <w:rtl/>
          <w:lang w:bidi="ar-JO"/>
        </w:rPr>
      </w:pPr>
      <w:r w:rsidRPr="00833C0D">
        <w:rPr>
          <w:rFonts w:ascii="Times New Roman" w:hAnsi="Times New Roman" w:cs="Simplified Arabic"/>
          <w:i/>
          <w:iCs/>
          <w:sz w:val="26"/>
          <w:szCs w:val="26"/>
        </w:rPr>
        <w:t>Shapiro-Wilk W</w:t>
      </w:r>
      <w:r>
        <w:rPr>
          <w:rFonts w:ascii="Times New Roman" w:hAnsi="Times New Roman" w:cs="Simplified Arabic"/>
          <w:i/>
          <w:iCs/>
          <w:sz w:val="26"/>
          <w:szCs w:val="26"/>
        </w:rPr>
        <w:t xml:space="preserve"> Test</w:t>
      </w: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5"/>
        <w:gridCol w:w="1415"/>
        <w:gridCol w:w="1416"/>
        <w:gridCol w:w="1416"/>
        <w:gridCol w:w="1416"/>
        <w:gridCol w:w="1416"/>
      </w:tblGrid>
      <w:tr w:rsidR="00833C0D" w14:paraId="65912CFE" w14:textId="77777777" w:rsidTr="007C4C3D">
        <w:tc>
          <w:tcPr>
            <w:tcW w:w="1415" w:type="dxa"/>
            <w:tcBorders>
              <w:top w:val="single" w:sz="4" w:space="0" w:color="auto"/>
              <w:bottom w:val="single" w:sz="4" w:space="0" w:color="auto"/>
            </w:tcBorders>
          </w:tcPr>
          <w:p w14:paraId="29B4D09F" w14:textId="6E3931B1" w:rsidR="00833C0D" w:rsidRDefault="00833C0D" w:rsidP="007C4C3D">
            <w:pPr>
              <w:bidi/>
              <w:spacing w:before="120" w:after="120"/>
              <w:jc w:val="center"/>
              <w:rPr>
                <w:rFonts w:ascii="Times New Roman" w:hAnsi="Times New Roman" w:cs="Simplified Arabic"/>
                <w:sz w:val="26"/>
                <w:szCs w:val="26"/>
                <w:rtl/>
                <w:lang w:bidi="ar-JO"/>
              </w:rPr>
            </w:pPr>
            <w:r w:rsidRPr="00A70C4E">
              <w:rPr>
                <w:rFonts w:ascii="Times New Roman" w:hAnsi="Times New Roman" w:cs="Simplified Arabic"/>
                <w:b/>
                <w:bCs/>
                <w:sz w:val="26"/>
                <w:szCs w:val="26"/>
              </w:rPr>
              <w:t>Prob&gt;z</w:t>
            </w:r>
          </w:p>
        </w:tc>
        <w:tc>
          <w:tcPr>
            <w:tcW w:w="1415" w:type="dxa"/>
            <w:tcBorders>
              <w:top w:val="single" w:sz="4" w:space="0" w:color="auto"/>
              <w:bottom w:val="single" w:sz="4" w:space="0" w:color="auto"/>
            </w:tcBorders>
          </w:tcPr>
          <w:p w14:paraId="18B41D3C" w14:textId="3D07ADCF" w:rsidR="00833C0D" w:rsidRPr="007C4C3D" w:rsidRDefault="003126FA" w:rsidP="007C4C3D">
            <w:pPr>
              <w:bidi/>
              <w:spacing w:before="120" w:after="120"/>
              <w:jc w:val="center"/>
              <w:rPr>
                <w:rFonts w:ascii="Times New Roman" w:hAnsi="Times New Roman" w:cs="Simplified Arabic"/>
                <w:b/>
                <w:bCs/>
                <w:sz w:val="26"/>
                <w:szCs w:val="26"/>
                <w:rtl/>
                <w:lang w:bidi="ar-JO"/>
              </w:rPr>
            </w:pPr>
            <w:r w:rsidRPr="007C4C3D">
              <w:rPr>
                <w:rFonts w:ascii="Times New Roman" w:hAnsi="Times New Roman" w:cs="Simplified Arabic"/>
                <w:b/>
                <w:bCs/>
                <w:sz w:val="26"/>
                <w:szCs w:val="26"/>
                <w:lang w:bidi="ar-JO"/>
              </w:rPr>
              <w:t>Z</w:t>
            </w:r>
          </w:p>
        </w:tc>
        <w:tc>
          <w:tcPr>
            <w:tcW w:w="1416" w:type="dxa"/>
            <w:tcBorders>
              <w:top w:val="single" w:sz="4" w:space="0" w:color="auto"/>
              <w:bottom w:val="single" w:sz="4" w:space="0" w:color="auto"/>
            </w:tcBorders>
          </w:tcPr>
          <w:p w14:paraId="50D2467C" w14:textId="0B83DC0A" w:rsidR="00833C0D" w:rsidRPr="007C4C3D" w:rsidRDefault="00E46127" w:rsidP="007C4C3D">
            <w:pPr>
              <w:bidi/>
              <w:spacing w:before="120" w:after="120"/>
              <w:jc w:val="center"/>
              <w:rPr>
                <w:rFonts w:ascii="Times New Roman" w:hAnsi="Times New Roman" w:cs="Simplified Arabic"/>
                <w:b/>
                <w:bCs/>
                <w:sz w:val="26"/>
                <w:szCs w:val="26"/>
                <w:rtl/>
                <w:lang w:bidi="ar-JO"/>
              </w:rPr>
            </w:pPr>
            <w:r w:rsidRPr="007C4C3D">
              <w:rPr>
                <w:rFonts w:ascii="Times New Roman" w:hAnsi="Times New Roman" w:cs="Simplified Arabic"/>
                <w:b/>
                <w:bCs/>
                <w:sz w:val="26"/>
                <w:szCs w:val="26"/>
                <w:lang w:bidi="ar-JO"/>
              </w:rPr>
              <w:t>V</w:t>
            </w:r>
          </w:p>
        </w:tc>
        <w:tc>
          <w:tcPr>
            <w:tcW w:w="1416" w:type="dxa"/>
            <w:tcBorders>
              <w:top w:val="single" w:sz="4" w:space="0" w:color="auto"/>
              <w:bottom w:val="single" w:sz="4" w:space="0" w:color="auto"/>
            </w:tcBorders>
          </w:tcPr>
          <w:p w14:paraId="2DE6EC06" w14:textId="681C99B0" w:rsidR="00833C0D" w:rsidRPr="007C4C3D" w:rsidRDefault="008648BF" w:rsidP="007C4C3D">
            <w:pPr>
              <w:bidi/>
              <w:spacing w:before="120" w:after="120"/>
              <w:jc w:val="center"/>
              <w:rPr>
                <w:rFonts w:ascii="Times New Roman" w:hAnsi="Times New Roman" w:cs="Simplified Arabic"/>
                <w:b/>
                <w:bCs/>
                <w:sz w:val="26"/>
                <w:szCs w:val="26"/>
              </w:rPr>
            </w:pPr>
            <w:r w:rsidRPr="007C4C3D">
              <w:rPr>
                <w:rFonts w:ascii="Times New Roman" w:hAnsi="Times New Roman" w:cs="Simplified Arabic"/>
                <w:b/>
                <w:bCs/>
                <w:sz w:val="26"/>
                <w:szCs w:val="26"/>
              </w:rPr>
              <w:t>W</w:t>
            </w:r>
          </w:p>
        </w:tc>
        <w:tc>
          <w:tcPr>
            <w:tcW w:w="1416" w:type="dxa"/>
            <w:tcBorders>
              <w:top w:val="single" w:sz="4" w:space="0" w:color="auto"/>
              <w:bottom w:val="single" w:sz="4" w:space="0" w:color="auto"/>
            </w:tcBorders>
          </w:tcPr>
          <w:p w14:paraId="0EF96804" w14:textId="3B48BBC9" w:rsidR="00833C0D" w:rsidRDefault="00833C0D" w:rsidP="007C4C3D">
            <w:pPr>
              <w:bidi/>
              <w:spacing w:before="120" w:after="120"/>
              <w:jc w:val="center"/>
              <w:rPr>
                <w:rFonts w:ascii="Times New Roman" w:hAnsi="Times New Roman" w:cs="Simplified Arabic"/>
                <w:sz w:val="26"/>
                <w:szCs w:val="26"/>
                <w:rtl/>
                <w:lang w:bidi="ar-JO"/>
              </w:rPr>
            </w:pPr>
            <w:r w:rsidRPr="00A70C4E">
              <w:rPr>
                <w:rFonts w:ascii="Times New Roman" w:hAnsi="Times New Roman" w:cs="Simplified Arabic"/>
                <w:b/>
                <w:bCs/>
                <w:sz w:val="26"/>
                <w:szCs w:val="26"/>
              </w:rPr>
              <w:t>Obs</w:t>
            </w:r>
          </w:p>
        </w:tc>
        <w:tc>
          <w:tcPr>
            <w:tcW w:w="1416" w:type="dxa"/>
            <w:tcBorders>
              <w:top w:val="single" w:sz="4" w:space="0" w:color="auto"/>
              <w:bottom w:val="single" w:sz="4" w:space="0" w:color="auto"/>
            </w:tcBorders>
          </w:tcPr>
          <w:p w14:paraId="11182005" w14:textId="2FF11A3E" w:rsidR="00833C0D" w:rsidRDefault="00833C0D" w:rsidP="007C4C3D">
            <w:pPr>
              <w:bidi/>
              <w:spacing w:before="120" w:after="120"/>
              <w:jc w:val="center"/>
              <w:rPr>
                <w:rFonts w:ascii="Times New Roman" w:hAnsi="Times New Roman" w:cs="Simplified Arabic"/>
                <w:sz w:val="26"/>
                <w:szCs w:val="26"/>
                <w:rtl/>
                <w:lang w:bidi="ar-JO"/>
              </w:rPr>
            </w:pPr>
            <w:r w:rsidRPr="00A70C4E">
              <w:rPr>
                <w:rFonts w:ascii="Times New Roman" w:hAnsi="Times New Roman" w:cs="Simplified Arabic"/>
                <w:b/>
                <w:bCs/>
                <w:sz w:val="26"/>
                <w:szCs w:val="26"/>
              </w:rPr>
              <w:t>Variable</w:t>
            </w:r>
          </w:p>
        </w:tc>
      </w:tr>
      <w:tr w:rsidR="00833C0D" w14:paraId="0AD86BF8" w14:textId="77777777" w:rsidTr="007C4C3D">
        <w:tc>
          <w:tcPr>
            <w:tcW w:w="1415" w:type="dxa"/>
            <w:tcBorders>
              <w:top w:val="single" w:sz="4" w:space="0" w:color="auto"/>
              <w:bottom w:val="single" w:sz="4" w:space="0" w:color="auto"/>
            </w:tcBorders>
          </w:tcPr>
          <w:p w14:paraId="0D77E990" w14:textId="0771F689" w:rsidR="00833C0D" w:rsidRDefault="00833C0D" w:rsidP="007C4C3D">
            <w:pPr>
              <w:bidi/>
              <w:spacing w:before="120" w:after="120"/>
              <w:jc w:val="center"/>
              <w:rPr>
                <w:rFonts w:ascii="Times New Roman" w:hAnsi="Times New Roman" w:cs="Simplified Arabic"/>
                <w:sz w:val="26"/>
                <w:szCs w:val="26"/>
                <w:rtl/>
                <w:lang w:bidi="ar-JO"/>
              </w:rPr>
            </w:pPr>
            <w:r>
              <w:rPr>
                <w:rFonts w:ascii="Times New Roman" w:hAnsi="Times New Roman" w:cs="Simplified Arabic"/>
                <w:sz w:val="26"/>
                <w:szCs w:val="26"/>
                <w:lang w:bidi="ar-JO"/>
              </w:rPr>
              <w:t>0.082</w:t>
            </w:r>
          </w:p>
        </w:tc>
        <w:tc>
          <w:tcPr>
            <w:tcW w:w="1415" w:type="dxa"/>
            <w:tcBorders>
              <w:top w:val="single" w:sz="4" w:space="0" w:color="auto"/>
              <w:bottom w:val="single" w:sz="4" w:space="0" w:color="auto"/>
            </w:tcBorders>
          </w:tcPr>
          <w:p w14:paraId="4C47F242" w14:textId="4BFCAD96" w:rsidR="00833C0D" w:rsidRDefault="00833C0D" w:rsidP="007C4C3D">
            <w:pPr>
              <w:bidi/>
              <w:spacing w:before="120" w:after="120"/>
              <w:jc w:val="center"/>
              <w:rPr>
                <w:rFonts w:ascii="Times New Roman" w:hAnsi="Times New Roman" w:cs="Simplified Arabic"/>
                <w:sz w:val="26"/>
                <w:szCs w:val="26"/>
                <w:rtl/>
                <w:lang w:bidi="ar-JO"/>
              </w:rPr>
            </w:pPr>
            <w:r>
              <w:rPr>
                <w:rFonts w:ascii="Times New Roman" w:hAnsi="Times New Roman" w:cs="Simplified Arabic"/>
                <w:sz w:val="26"/>
                <w:szCs w:val="26"/>
                <w:lang w:bidi="ar-JO"/>
              </w:rPr>
              <w:t>1.390</w:t>
            </w:r>
          </w:p>
        </w:tc>
        <w:tc>
          <w:tcPr>
            <w:tcW w:w="1416" w:type="dxa"/>
            <w:tcBorders>
              <w:top w:val="single" w:sz="4" w:space="0" w:color="auto"/>
              <w:bottom w:val="single" w:sz="4" w:space="0" w:color="auto"/>
            </w:tcBorders>
          </w:tcPr>
          <w:p w14:paraId="7F25A99C" w14:textId="7320304E" w:rsidR="00833C0D" w:rsidRDefault="00833C0D" w:rsidP="007C4C3D">
            <w:pPr>
              <w:bidi/>
              <w:spacing w:before="120" w:after="120"/>
              <w:jc w:val="center"/>
              <w:rPr>
                <w:rFonts w:ascii="Times New Roman" w:hAnsi="Times New Roman" w:cs="Simplified Arabic"/>
                <w:sz w:val="26"/>
                <w:szCs w:val="26"/>
                <w:rtl/>
                <w:lang w:bidi="ar-JO"/>
              </w:rPr>
            </w:pPr>
            <w:r>
              <w:rPr>
                <w:rFonts w:ascii="Times New Roman" w:hAnsi="Times New Roman" w:cs="Simplified Arabic"/>
                <w:sz w:val="26"/>
                <w:szCs w:val="26"/>
                <w:lang w:bidi="ar-JO"/>
              </w:rPr>
              <w:t>1.790</w:t>
            </w:r>
          </w:p>
        </w:tc>
        <w:tc>
          <w:tcPr>
            <w:tcW w:w="1416" w:type="dxa"/>
            <w:tcBorders>
              <w:top w:val="single" w:sz="4" w:space="0" w:color="auto"/>
              <w:bottom w:val="single" w:sz="4" w:space="0" w:color="auto"/>
            </w:tcBorders>
          </w:tcPr>
          <w:p w14:paraId="62E8CB7E" w14:textId="4AAB962C" w:rsidR="00833C0D" w:rsidRDefault="00833C0D" w:rsidP="007C4C3D">
            <w:pPr>
              <w:bidi/>
              <w:spacing w:before="120" w:after="120"/>
              <w:jc w:val="center"/>
              <w:rPr>
                <w:rFonts w:ascii="Times New Roman" w:hAnsi="Times New Roman" w:cs="Simplified Arabic"/>
                <w:sz w:val="26"/>
                <w:szCs w:val="26"/>
                <w:rtl/>
                <w:lang w:bidi="ar-JO"/>
              </w:rPr>
            </w:pPr>
            <w:r>
              <w:rPr>
                <w:rFonts w:ascii="Times New Roman" w:hAnsi="Times New Roman" w:cs="Simplified Arabic"/>
                <w:sz w:val="26"/>
                <w:szCs w:val="26"/>
                <w:lang w:bidi="ar-JO"/>
              </w:rPr>
              <w:t>0.994</w:t>
            </w:r>
          </w:p>
        </w:tc>
        <w:tc>
          <w:tcPr>
            <w:tcW w:w="1416" w:type="dxa"/>
            <w:tcBorders>
              <w:top w:val="single" w:sz="4" w:space="0" w:color="auto"/>
              <w:bottom w:val="single" w:sz="4" w:space="0" w:color="auto"/>
            </w:tcBorders>
          </w:tcPr>
          <w:p w14:paraId="17D38A80" w14:textId="09DF35CC" w:rsidR="00833C0D" w:rsidRDefault="00833C0D" w:rsidP="007C4C3D">
            <w:pPr>
              <w:bidi/>
              <w:spacing w:before="120" w:after="120"/>
              <w:jc w:val="center"/>
              <w:rPr>
                <w:rFonts w:ascii="Times New Roman" w:hAnsi="Times New Roman" w:cs="Simplified Arabic"/>
                <w:sz w:val="26"/>
                <w:szCs w:val="26"/>
                <w:rtl/>
                <w:lang w:bidi="ar-JO"/>
              </w:rPr>
            </w:pPr>
            <w:r>
              <w:rPr>
                <w:rFonts w:ascii="Times New Roman" w:hAnsi="Times New Roman" w:cs="Simplified Arabic"/>
                <w:sz w:val="26"/>
                <w:szCs w:val="26"/>
                <w:lang w:bidi="ar-JO"/>
              </w:rPr>
              <w:t>429</w:t>
            </w:r>
          </w:p>
        </w:tc>
        <w:tc>
          <w:tcPr>
            <w:tcW w:w="1416" w:type="dxa"/>
            <w:tcBorders>
              <w:top w:val="single" w:sz="4" w:space="0" w:color="auto"/>
              <w:bottom w:val="single" w:sz="4" w:space="0" w:color="auto"/>
            </w:tcBorders>
          </w:tcPr>
          <w:p w14:paraId="29750F4B" w14:textId="72182AF7" w:rsidR="00833C0D" w:rsidRDefault="00D24BAB" w:rsidP="007C4C3D">
            <w:pPr>
              <w:bidi/>
              <w:spacing w:before="120" w:after="120"/>
              <w:jc w:val="center"/>
              <w:rPr>
                <w:rFonts w:ascii="Times New Roman" w:hAnsi="Times New Roman" w:cs="Simplified Arabic"/>
                <w:sz w:val="26"/>
                <w:szCs w:val="26"/>
                <w:rtl/>
                <w:lang w:bidi="ar-JO"/>
              </w:rPr>
            </w:pPr>
            <w:r>
              <w:rPr>
                <w:rFonts w:ascii="Times New Roman" w:hAnsi="Times New Roman" w:cs="Simplified Arabic"/>
                <w:sz w:val="26"/>
                <w:szCs w:val="26"/>
                <w:lang w:bidi="ar-JO"/>
              </w:rPr>
              <w:t>R</w:t>
            </w:r>
          </w:p>
        </w:tc>
      </w:tr>
    </w:tbl>
    <w:p w14:paraId="38EE7E1C" w14:textId="77777777" w:rsidR="00FF5FF8" w:rsidRPr="00A70C4E" w:rsidRDefault="00FF5FF8" w:rsidP="0078433A">
      <w:pPr>
        <w:bidi/>
        <w:spacing w:after="240" w:line="360" w:lineRule="auto"/>
        <w:jc w:val="lowKashida"/>
        <w:rPr>
          <w:rFonts w:ascii="Times New Roman" w:hAnsi="Times New Roman" w:cs="Simplified Arabic"/>
          <w:sz w:val="26"/>
          <w:szCs w:val="26"/>
          <w:rtl/>
          <w:lang w:bidi="ar-JO"/>
        </w:rPr>
      </w:pPr>
    </w:p>
    <w:p w14:paraId="12AF435F" w14:textId="77777777" w:rsidR="007C4C3D" w:rsidRDefault="007C4C3D">
      <w:pPr>
        <w:rPr>
          <w:rFonts w:ascii="Times New Roman" w:hAnsi="Times New Roman" w:cs="Simplified Arabic"/>
          <w:b/>
          <w:bCs/>
          <w:sz w:val="26"/>
          <w:szCs w:val="26"/>
          <w:rtl/>
          <w:lang w:bidi="ar-JO"/>
        </w:rPr>
      </w:pPr>
      <w:r>
        <w:rPr>
          <w:rFonts w:ascii="Times New Roman" w:hAnsi="Times New Roman" w:cs="Simplified Arabic"/>
          <w:b/>
          <w:bCs/>
          <w:sz w:val="26"/>
          <w:szCs w:val="26"/>
          <w:rtl/>
          <w:lang w:bidi="ar-JO"/>
        </w:rPr>
        <w:br w:type="page"/>
      </w:r>
    </w:p>
    <w:p w14:paraId="56DBFB91" w14:textId="761B5C42" w:rsidR="008006E4" w:rsidRPr="00A70C4E" w:rsidRDefault="008006E4" w:rsidP="007C4C3D">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b/>
          <w:bCs/>
          <w:sz w:val="26"/>
          <w:szCs w:val="26"/>
          <w:rtl/>
          <w:lang w:bidi="ar-JO"/>
        </w:rPr>
        <w:t>التعددية الخطية</w:t>
      </w:r>
      <w:r w:rsidRPr="00A70C4E">
        <w:rPr>
          <w:rFonts w:ascii="Times New Roman" w:hAnsi="Times New Roman" w:cs="Simplified Arabic" w:hint="cs"/>
          <w:sz w:val="26"/>
          <w:szCs w:val="26"/>
          <w:rtl/>
          <w:lang w:bidi="ar-JO"/>
        </w:rPr>
        <w:t xml:space="preserve"> </w:t>
      </w:r>
      <w:r w:rsidR="00833C0D">
        <w:rPr>
          <w:rFonts w:ascii="Times New Roman" w:hAnsi="Times New Roman" w:cs="Simplified Arabic" w:hint="cs"/>
          <w:sz w:val="26"/>
          <w:szCs w:val="26"/>
          <w:rtl/>
          <w:lang w:bidi="ar-JO"/>
        </w:rPr>
        <w:t>(</w:t>
      </w:r>
      <w:r w:rsidR="00833C0D" w:rsidRPr="00A70C4E">
        <w:rPr>
          <w:rFonts w:ascii="Times New Roman" w:hAnsi="Times New Roman" w:cs="Simplified Arabic"/>
          <w:b/>
          <w:bCs/>
          <w:sz w:val="26"/>
          <w:szCs w:val="26"/>
        </w:rPr>
        <w:t>Multicollinearity</w:t>
      </w:r>
      <w:r w:rsidR="00833C0D">
        <w:rPr>
          <w:rFonts w:ascii="Times New Roman" w:hAnsi="Times New Roman" w:cs="Simplified Arabic" w:hint="cs"/>
          <w:sz w:val="26"/>
          <w:szCs w:val="26"/>
          <w:rtl/>
          <w:lang w:bidi="ar-JO"/>
        </w:rPr>
        <w:t>)</w:t>
      </w:r>
    </w:p>
    <w:p w14:paraId="6DEC0BAE" w14:textId="4DAE1570" w:rsidR="00831A2C" w:rsidRPr="00A70C4E" w:rsidRDefault="008006E4" w:rsidP="008648BF">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في</w:t>
      </w:r>
      <w:r w:rsidRPr="00A70C4E">
        <w:rPr>
          <w:rFonts w:ascii="Times New Roman" w:hAnsi="Times New Roman" w:cs="Simplified Arabic" w:hint="cs"/>
          <w:sz w:val="26"/>
          <w:szCs w:val="26"/>
          <w:rtl/>
        </w:rPr>
        <w:t xml:space="preserve"> هذه</w:t>
      </w:r>
      <w:r w:rsidRPr="00A70C4E">
        <w:rPr>
          <w:rFonts w:ascii="Times New Roman" w:hAnsi="Times New Roman" w:cs="Simplified Arabic"/>
          <w:sz w:val="26"/>
          <w:szCs w:val="26"/>
          <w:rtl/>
        </w:rPr>
        <w:t xml:space="preserve"> الدراسة توضح مصفوفة </w:t>
      </w:r>
      <w:r w:rsidRPr="00A70C4E">
        <w:rPr>
          <w:rFonts w:ascii="Times New Roman" w:hAnsi="Times New Roman" w:cs="Simplified Arabic" w:hint="cs"/>
          <w:sz w:val="26"/>
          <w:szCs w:val="26"/>
          <w:rtl/>
        </w:rPr>
        <w:t>ا</w:t>
      </w:r>
      <w:r w:rsidRPr="00A70C4E">
        <w:rPr>
          <w:rFonts w:ascii="Times New Roman" w:hAnsi="Times New Roman" w:cs="Simplified Arabic"/>
          <w:sz w:val="26"/>
          <w:szCs w:val="26"/>
          <w:rtl/>
        </w:rPr>
        <w:t>ل</w:t>
      </w:r>
      <w:r w:rsidRPr="00A70C4E">
        <w:rPr>
          <w:rFonts w:ascii="Times New Roman" w:hAnsi="Times New Roman" w:cs="Simplified Arabic" w:hint="cs"/>
          <w:sz w:val="26"/>
          <w:szCs w:val="26"/>
          <w:rtl/>
        </w:rPr>
        <w:t>ا</w:t>
      </w:r>
      <w:r w:rsidRPr="00A70C4E">
        <w:rPr>
          <w:rFonts w:ascii="Times New Roman" w:hAnsi="Times New Roman" w:cs="Simplified Arabic"/>
          <w:sz w:val="26"/>
          <w:szCs w:val="26"/>
          <w:rtl/>
        </w:rPr>
        <w:t>رتباط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 xml:space="preserve">رتباطات الزوجية بين المتغيرات </w:t>
      </w:r>
      <w:r w:rsidRPr="00A70C4E">
        <w:rPr>
          <w:rFonts w:ascii="Times New Roman" w:hAnsi="Times New Roman" w:cs="Simplified Arabic" w:hint="cs"/>
          <w:sz w:val="26"/>
          <w:szCs w:val="26"/>
          <w:rtl/>
        </w:rPr>
        <w:t>كما يبين</w:t>
      </w:r>
      <w:r w:rsidRPr="00A70C4E">
        <w:rPr>
          <w:rFonts w:ascii="Times New Roman" w:hAnsi="Times New Roman" w:cs="Simplified Arabic"/>
          <w:sz w:val="26"/>
          <w:szCs w:val="26"/>
          <w:rtl/>
        </w:rPr>
        <w:t xml:space="preserve"> الجدول </w:t>
      </w:r>
      <w:r w:rsidR="00677236" w:rsidRPr="00A70C4E">
        <w:rPr>
          <w:rFonts w:ascii="Times New Roman" w:hAnsi="Times New Roman" w:cs="Simplified Arabic" w:hint="cs"/>
          <w:sz w:val="26"/>
          <w:szCs w:val="26"/>
          <w:rtl/>
        </w:rPr>
        <w:t>(</w:t>
      </w:r>
      <w:r w:rsidR="0027671B" w:rsidRPr="00A70C4E">
        <w:rPr>
          <w:rFonts w:ascii="Times New Roman" w:hAnsi="Times New Roman" w:cs="Simplified Arabic" w:hint="cs"/>
          <w:sz w:val="26"/>
          <w:szCs w:val="26"/>
          <w:rtl/>
        </w:rPr>
        <w:t>4</w:t>
      </w:r>
      <w:r w:rsidR="00677236" w:rsidRPr="00A70C4E">
        <w:rPr>
          <w:rFonts w:ascii="Times New Roman" w:hAnsi="Times New Roman" w:cs="Simplified Arabic" w:hint="cs"/>
          <w:sz w:val="26"/>
          <w:szCs w:val="26"/>
          <w:rtl/>
        </w:rPr>
        <w:t>)</w:t>
      </w:r>
      <w:r w:rsidR="008648BF">
        <w:rPr>
          <w:rFonts w:ascii="Times New Roman" w:hAnsi="Times New Roman" w:cs="Simplified Arabic" w:hint="cs"/>
          <w:sz w:val="26"/>
          <w:szCs w:val="26"/>
          <w:rtl/>
        </w:rPr>
        <w:t xml:space="preserve"> </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كل خلية في المصفوفة</w:t>
      </w:r>
      <w:r w:rsidR="00677236" w:rsidRPr="00A70C4E">
        <w:rPr>
          <w:rFonts w:ascii="Times New Roman" w:hAnsi="Times New Roman" w:cs="Simplified Arabic" w:hint="cs"/>
          <w:sz w:val="26"/>
          <w:szCs w:val="26"/>
          <w:rtl/>
        </w:rPr>
        <w:t xml:space="preserve"> تمثل </w:t>
      </w:r>
      <w:r w:rsidRPr="00A70C4E">
        <w:rPr>
          <w:rFonts w:ascii="Times New Roman" w:hAnsi="Times New Roman" w:cs="Simplified Arabic"/>
          <w:sz w:val="26"/>
          <w:szCs w:val="26"/>
          <w:rtl/>
        </w:rPr>
        <w:t>معامل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رتباط بين متغيرين</w:t>
      </w:r>
      <w:r w:rsidR="0078433A">
        <w:rPr>
          <w:rFonts w:ascii="Times New Roman" w:hAnsi="Times New Roman" w:cs="Simplified Arabic" w:hint="cs"/>
          <w:sz w:val="26"/>
          <w:szCs w:val="26"/>
          <w:rtl/>
        </w:rPr>
        <w:t xml:space="preserve">، </w:t>
      </w:r>
      <w:r w:rsidR="00677236" w:rsidRPr="00A70C4E">
        <w:rPr>
          <w:rFonts w:ascii="Times New Roman" w:hAnsi="Times New Roman" w:cs="Simplified Arabic" w:hint="cs"/>
          <w:sz w:val="26"/>
          <w:szCs w:val="26"/>
          <w:rtl/>
        </w:rPr>
        <w:t xml:space="preserve">بحيث </w:t>
      </w:r>
      <w:r w:rsidR="00677236" w:rsidRPr="00A70C4E">
        <w:rPr>
          <w:rFonts w:ascii="Times New Roman" w:hAnsi="Times New Roman" w:cs="Simplified Arabic"/>
          <w:sz w:val="26"/>
          <w:szCs w:val="26"/>
          <w:rtl/>
        </w:rPr>
        <w:t>يتراوح معامل ا</w:t>
      </w:r>
      <w:r w:rsidR="00677236"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 xml:space="preserve">رتباط من </w:t>
      </w:r>
      <w:r w:rsidR="007C4C3D">
        <w:rPr>
          <w:rFonts w:ascii="Times New Roman" w:hAnsi="Times New Roman" w:cs="Simplified Arabic" w:hint="cs"/>
          <w:sz w:val="26"/>
          <w:szCs w:val="26"/>
          <w:rtl/>
        </w:rPr>
        <w:t>(</w:t>
      </w:r>
      <w:r w:rsidRPr="00A70C4E">
        <w:rPr>
          <w:rFonts w:ascii="Times New Roman" w:hAnsi="Times New Roman" w:cs="Simplified Arabic"/>
          <w:sz w:val="26"/>
          <w:szCs w:val="26"/>
          <w:rtl/>
        </w:rPr>
        <w:t>1-</w:t>
      </w:r>
      <w:r w:rsidR="007C4C3D">
        <w:rPr>
          <w:rFonts w:ascii="Times New Roman" w:hAnsi="Times New Roman" w:cs="Simplified Arabic" w:hint="cs"/>
          <w:sz w:val="26"/>
          <w:szCs w:val="26"/>
          <w:rtl/>
        </w:rPr>
        <w:t>)</w:t>
      </w:r>
      <w:r w:rsidRPr="00A70C4E">
        <w:rPr>
          <w:rFonts w:ascii="Times New Roman" w:hAnsi="Times New Roman" w:cs="Simplified Arabic"/>
          <w:sz w:val="26"/>
          <w:szCs w:val="26"/>
          <w:rtl/>
        </w:rPr>
        <w:t xml:space="preserve"> إلى </w:t>
      </w:r>
      <w:r w:rsidR="007C4C3D">
        <w:rPr>
          <w:rFonts w:ascii="Times New Roman" w:hAnsi="Times New Roman" w:cs="Simplified Arabic" w:hint="cs"/>
          <w:sz w:val="26"/>
          <w:szCs w:val="26"/>
          <w:rtl/>
        </w:rPr>
        <w:t>(</w:t>
      </w:r>
      <w:r w:rsidRPr="00A70C4E">
        <w:rPr>
          <w:rFonts w:ascii="Times New Roman" w:hAnsi="Times New Roman" w:cs="Simplified Arabic"/>
          <w:sz w:val="26"/>
          <w:szCs w:val="26"/>
          <w:rtl/>
        </w:rPr>
        <w:t>1</w:t>
      </w:r>
      <w:r w:rsidR="007C4C3D">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00677236" w:rsidRPr="00A70C4E">
        <w:rPr>
          <w:rFonts w:ascii="Times New Roman" w:hAnsi="Times New Roman" w:cs="Simplified Arabic" w:hint="cs"/>
          <w:sz w:val="26"/>
          <w:szCs w:val="26"/>
          <w:rtl/>
        </w:rPr>
        <w:t xml:space="preserve">حيث يشير </w:t>
      </w:r>
      <w:r w:rsidR="007C4C3D">
        <w:rPr>
          <w:rFonts w:ascii="Times New Roman" w:hAnsi="Times New Roman" w:cs="Simplified Arabic" w:hint="cs"/>
          <w:sz w:val="26"/>
          <w:szCs w:val="26"/>
          <w:rtl/>
        </w:rPr>
        <w:t>(</w:t>
      </w:r>
      <w:r w:rsidR="00677236" w:rsidRPr="00A70C4E">
        <w:rPr>
          <w:rFonts w:ascii="Times New Roman" w:hAnsi="Times New Roman" w:cs="Simplified Arabic" w:hint="cs"/>
          <w:sz w:val="26"/>
          <w:szCs w:val="26"/>
          <w:rtl/>
        </w:rPr>
        <w:t>-1</w:t>
      </w:r>
      <w:r w:rsidR="007C4C3D">
        <w:rPr>
          <w:rFonts w:ascii="Times New Roman" w:hAnsi="Times New Roman" w:cs="Simplified Arabic" w:hint="cs"/>
          <w:sz w:val="26"/>
          <w:szCs w:val="26"/>
          <w:rtl/>
        </w:rPr>
        <w:t>)</w:t>
      </w:r>
      <w:r w:rsidR="00677236" w:rsidRPr="00A70C4E">
        <w:rPr>
          <w:rFonts w:ascii="Times New Roman" w:hAnsi="Times New Roman" w:cs="Simplified Arabic" w:hint="cs"/>
          <w:sz w:val="26"/>
          <w:szCs w:val="26"/>
          <w:rtl/>
        </w:rPr>
        <w:t xml:space="preserve"> </w:t>
      </w:r>
      <w:r w:rsidR="00677236" w:rsidRPr="00A70C4E">
        <w:rPr>
          <w:rFonts w:ascii="Times New Roman" w:hAnsi="Times New Roman" w:cs="Simplified Arabic"/>
          <w:sz w:val="26"/>
          <w:szCs w:val="26"/>
          <w:rtl/>
        </w:rPr>
        <w:t>إلى</w:t>
      </w:r>
      <w:r w:rsidR="0078433A">
        <w:rPr>
          <w:rFonts w:ascii="Times New Roman" w:hAnsi="Times New Roman" w:cs="Simplified Arabic"/>
          <w:sz w:val="26"/>
          <w:szCs w:val="26"/>
          <w:rtl/>
        </w:rPr>
        <w:t xml:space="preserve"> </w:t>
      </w:r>
      <w:r w:rsidR="00677236" w:rsidRPr="00A70C4E">
        <w:rPr>
          <w:rFonts w:ascii="Times New Roman" w:hAnsi="Times New Roman" w:cs="Simplified Arabic" w:hint="cs"/>
          <w:sz w:val="26"/>
          <w:szCs w:val="26"/>
          <w:rtl/>
        </w:rPr>
        <w:t xml:space="preserve">وجود </w:t>
      </w:r>
      <w:r w:rsidR="00677236" w:rsidRPr="00A70C4E">
        <w:rPr>
          <w:rFonts w:ascii="Times New Roman" w:hAnsi="Times New Roman" w:cs="Simplified Arabic"/>
          <w:sz w:val="26"/>
          <w:szCs w:val="26"/>
          <w:rtl/>
        </w:rPr>
        <w:t>ارتباط سلبي مثالي</w:t>
      </w:r>
      <w:r w:rsidR="0078433A">
        <w:rPr>
          <w:rFonts w:ascii="Times New Roman" w:hAnsi="Times New Roman" w:cs="Simplified Arabic"/>
          <w:sz w:val="26"/>
          <w:szCs w:val="26"/>
          <w:rtl/>
        </w:rPr>
        <w:t xml:space="preserve">، </w:t>
      </w:r>
      <w:r w:rsidR="00677236" w:rsidRPr="00A70C4E">
        <w:rPr>
          <w:rFonts w:ascii="Times New Roman" w:hAnsi="Times New Roman" w:cs="Simplified Arabic" w:hint="cs"/>
          <w:sz w:val="26"/>
          <w:szCs w:val="26"/>
          <w:rtl/>
        </w:rPr>
        <w:t>ويشير</w:t>
      </w:r>
      <w:r w:rsidR="00677236" w:rsidRPr="00A70C4E">
        <w:rPr>
          <w:rFonts w:ascii="Times New Roman" w:hAnsi="Times New Roman" w:cs="Simplified Arabic"/>
          <w:sz w:val="26"/>
          <w:szCs w:val="26"/>
          <w:rtl/>
        </w:rPr>
        <w:t xml:space="preserve"> </w:t>
      </w:r>
      <w:r w:rsidR="007C4C3D">
        <w:rPr>
          <w:rFonts w:ascii="Times New Roman" w:hAnsi="Times New Roman" w:cs="Simplified Arabic" w:hint="cs"/>
          <w:sz w:val="26"/>
          <w:szCs w:val="26"/>
          <w:rtl/>
        </w:rPr>
        <w:t>(</w:t>
      </w:r>
      <w:r w:rsidR="00677236" w:rsidRPr="00A70C4E">
        <w:rPr>
          <w:rFonts w:ascii="Times New Roman" w:hAnsi="Times New Roman" w:cs="Simplified Arabic"/>
          <w:sz w:val="26"/>
          <w:szCs w:val="26"/>
          <w:rtl/>
        </w:rPr>
        <w:t>0</w:t>
      </w:r>
      <w:r w:rsidR="007C4C3D">
        <w:rPr>
          <w:rFonts w:ascii="Times New Roman" w:hAnsi="Times New Roman" w:cs="Simplified Arabic" w:hint="cs"/>
          <w:sz w:val="26"/>
          <w:szCs w:val="26"/>
          <w:rtl/>
        </w:rPr>
        <w:t>)</w:t>
      </w:r>
      <w:r w:rsidR="00677236" w:rsidRPr="00A70C4E">
        <w:rPr>
          <w:rFonts w:ascii="Times New Roman" w:hAnsi="Times New Roman" w:cs="Simplified Arabic"/>
          <w:sz w:val="26"/>
          <w:szCs w:val="26"/>
          <w:rtl/>
        </w:rPr>
        <w:t xml:space="preserve"> إلى عدم وجود ارتباط</w:t>
      </w:r>
      <w:r w:rsidR="0078433A">
        <w:rPr>
          <w:rFonts w:ascii="Times New Roman" w:hAnsi="Times New Roman" w:cs="Simplified Arabic"/>
          <w:sz w:val="26"/>
          <w:szCs w:val="26"/>
          <w:rtl/>
        </w:rPr>
        <w:t xml:space="preserve">، </w:t>
      </w:r>
      <w:r w:rsidR="00677236" w:rsidRPr="00A70C4E">
        <w:rPr>
          <w:rFonts w:ascii="Times New Roman" w:hAnsi="Times New Roman" w:cs="Simplified Arabic"/>
          <w:sz w:val="26"/>
          <w:szCs w:val="26"/>
          <w:rtl/>
        </w:rPr>
        <w:t xml:space="preserve">ويشير </w:t>
      </w:r>
      <w:r w:rsidR="007C4C3D">
        <w:rPr>
          <w:rFonts w:ascii="Times New Roman" w:hAnsi="Times New Roman" w:cs="Simplified Arabic" w:hint="cs"/>
          <w:sz w:val="26"/>
          <w:szCs w:val="26"/>
          <w:rtl/>
        </w:rPr>
        <w:t>(</w:t>
      </w:r>
      <w:r w:rsidR="00677236" w:rsidRPr="00A70C4E">
        <w:rPr>
          <w:rFonts w:ascii="Times New Roman" w:hAnsi="Times New Roman" w:cs="Simplified Arabic"/>
          <w:sz w:val="26"/>
          <w:szCs w:val="26"/>
          <w:rtl/>
        </w:rPr>
        <w:t>1</w:t>
      </w:r>
      <w:r w:rsidR="007C4C3D">
        <w:rPr>
          <w:rFonts w:ascii="Times New Roman" w:hAnsi="Times New Roman" w:cs="Simplified Arabic" w:hint="cs"/>
          <w:sz w:val="26"/>
          <w:szCs w:val="26"/>
          <w:rtl/>
        </w:rPr>
        <w:t>)</w:t>
      </w:r>
      <w:r w:rsidR="00677236" w:rsidRPr="00A70C4E">
        <w:rPr>
          <w:rFonts w:ascii="Times New Roman" w:hAnsi="Times New Roman" w:cs="Simplified Arabic"/>
          <w:sz w:val="26"/>
          <w:szCs w:val="26"/>
          <w:rtl/>
        </w:rPr>
        <w:t xml:space="preserve"> إلى</w:t>
      </w:r>
      <w:r w:rsidR="00677236" w:rsidRPr="00A70C4E">
        <w:rPr>
          <w:rFonts w:ascii="Times New Roman" w:hAnsi="Times New Roman" w:cs="Simplified Arabic" w:hint="cs"/>
          <w:sz w:val="26"/>
          <w:szCs w:val="26"/>
          <w:rtl/>
        </w:rPr>
        <w:t xml:space="preserve"> وجود</w:t>
      </w:r>
      <w:r w:rsidR="00677236" w:rsidRPr="00A70C4E">
        <w:rPr>
          <w:rFonts w:ascii="Times New Roman" w:hAnsi="Times New Roman" w:cs="Simplified Arabic"/>
          <w:sz w:val="26"/>
          <w:szCs w:val="26"/>
          <w:rtl/>
        </w:rPr>
        <w:t xml:space="preserve"> ارتباط إيجابي مثالي</w:t>
      </w:r>
      <w:r w:rsidR="00677236" w:rsidRPr="00A70C4E">
        <w:rPr>
          <w:rFonts w:ascii="Times New Roman" w:hAnsi="Times New Roman" w:cs="Simplified Arabic" w:hint="cs"/>
          <w:sz w:val="26"/>
          <w:szCs w:val="26"/>
          <w:rtl/>
        </w:rPr>
        <w:t>.</w:t>
      </w:r>
    </w:p>
    <w:p w14:paraId="13890A53" w14:textId="5223BBAB" w:rsidR="005F2D5A" w:rsidRPr="00A70C4E" w:rsidRDefault="00936491"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 xml:space="preserve">بداية من </w:t>
      </w:r>
      <w:r w:rsidRPr="00A70C4E">
        <w:rPr>
          <w:rFonts w:ascii="Times New Roman" w:hAnsi="Times New Roman" w:cs="Simplified Arabic"/>
          <w:sz w:val="26"/>
          <w:szCs w:val="26"/>
          <w:rtl/>
        </w:rPr>
        <w:t>المت</w:t>
      </w:r>
      <w:r w:rsidRPr="00A70C4E">
        <w:rPr>
          <w:rFonts w:ascii="Times New Roman" w:hAnsi="Times New Roman" w:cs="Simplified Arabic" w:hint="cs"/>
          <w:sz w:val="26"/>
          <w:szCs w:val="26"/>
          <w:rtl/>
        </w:rPr>
        <w:t>غيرات</w:t>
      </w:r>
      <w:r w:rsidRPr="00A70C4E">
        <w:rPr>
          <w:rFonts w:ascii="Times New Roman" w:hAnsi="Times New Roman" w:cs="Simplified Arabic"/>
          <w:sz w:val="26"/>
          <w:szCs w:val="26"/>
          <w:rtl/>
        </w:rPr>
        <w:t xml:space="preserve"> التابع</w:t>
      </w:r>
      <w:r w:rsidRPr="00A70C4E">
        <w:rPr>
          <w:rFonts w:ascii="Times New Roman" w:hAnsi="Times New Roman" w:cs="Simplified Arabic" w:hint="cs"/>
          <w:sz w:val="26"/>
          <w:szCs w:val="26"/>
          <w:rtl/>
        </w:rPr>
        <w:t>ة</w:t>
      </w:r>
      <w:r w:rsidR="00FD23B7" w:rsidRPr="00A70C4E">
        <w:rPr>
          <w:rFonts w:ascii="Times New Roman" w:hAnsi="Times New Roman" w:cs="Simplified Arabic" w:hint="cs"/>
          <w:sz w:val="26"/>
          <w:szCs w:val="26"/>
          <w:rtl/>
        </w:rPr>
        <w:t xml:space="preserve"> </w:t>
      </w:r>
      <w:r w:rsidR="00991DB8" w:rsidRPr="00A70C4E">
        <w:rPr>
          <w:rFonts w:ascii="Times New Roman" w:hAnsi="Times New Roman" w:cs="Simplified Arabic" w:hint="cs"/>
          <w:sz w:val="26"/>
          <w:szCs w:val="26"/>
          <w:rtl/>
        </w:rPr>
        <w:t xml:space="preserve">وهما </w:t>
      </w:r>
      <w:r w:rsidR="00991DB8" w:rsidRPr="00A70C4E">
        <w:rPr>
          <w:rFonts w:ascii="Times New Roman" w:hAnsi="Times New Roman" w:cs="Simplified Arabic" w:hint="cs"/>
          <w:sz w:val="26"/>
          <w:szCs w:val="26"/>
          <w:rtl/>
          <w:lang w:bidi="ar-JO"/>
        </w:rPr>
        <w:t xml:space="preserve">العائد على الاصول والعائد على حقوق الملكية </w:t>
      </w:r>
      <w:r w:rsidRPr="00A70C4E">
        <w:rPr>
          <w:rFonts w:ascii="Times New Roman" w:hAnsi="Times New Roman" w:cs="Simplified Arabic" w:hint="cs"/>
          <w:sz w:val="26"/>
          <w:szCs w:val="26"/>
          <w:rtl/>
          <w:lang w:bidi="ar-JO"/>
        </w:rPr>
        <w:t xml:space="preserve">نلاحظ </w:t>
      </w:r>
      <w:r w:rsidRPr="00A70C4E">
        <w:rPr>
          <w:rFonts w:ascii="Times New Roman" w:hAnsi="Times New Roman" w:cs="Simplified Arabic"/>
          <w:sz w:val="26"/>
          <w:szCs w:val="26"/>
          <w:rtl/>
        </w:rPr>
        <w:t xml:space="preserve">أن ارتباط </w:t>
      </w:r>
      <w:r w:rsidRPr="00A70C4E">
        <w:rPr>
          <w:rFonts w:ascii="Times New Roman" w:hAnsi="Times New Roman" w:cs="Simplified Arabic" w:hint="cs"/>
          <w:sz w:val="26"/>
          <w:szCs w:val="26"/>
          <w:rtl/>
        </w:rPr>
        <w:t xml:space="preserve">هذه المتغيرات </w:t>
      </w:r>
      <w:proofErr w:type="spellStart"/>
      <w:r w:rsidRPr="00A70C4E">
        <w:rPr>
          <w:rFonts w:ascii="Times New Roman" w:hAnsi="Times New Roman" w:cs="Simplified Arabic" w:hint="cs"/>
          <w:sz w:val="26"/>
          <w:szCs w:val="26"/>
          <w:rtl/>
        </w:rPr>
        <w:t>بانفسها</w:t>
      </w:r>
      <w:proofErr w:type="spellEnd"/>
      <w:r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مثالي</w:t>
      </w:r>
      <w:r w:rsidRPr="00A70C4E">
        <w:rPr>
          <w:rFonts w:ascii="Times New Roman" w:hAnsi="Times New Roman" w:cs="Simplified Arabic" w:hint="cs"/>
          <w:sz w:val="26"/>
          <w:szCs w:val="26"/>
          <w:rtl/>
        </w:rPr>
        <w:t>ة</w:t>
      </w:r>
      <w:r w:rsidR="0078433A">
        <w:rPr>
          <w:rFonts w:ascii="Times New Roman" w:hAnsi="Times New Roman" w:cs="Simplified Arabic"/>
          <w:sz w:val="26"/>
          <w:szCs w:val="26"/>
          <w:rtl/>
        </w:rPr>
        <w:t xml:space="preserve">، </w:t>
      </w:r>
      <w:r w:rsidR="0089273A" w:rsidRPr="00A70C4E">
        <w:rPr>
          <w:rFonts w:ascii="Times New Roman" w:hAnsi="Times New Roman" w:cs="Simplified Arabic" w:hint="cs"/>
          <w:sz w:val="26"/>
          <w:szCs w:val="26"/>
          <w:rtl/>
          <w:lang w:bidi="ar-JO"/>
        </w:rPr>
        <w:t>وبالانتقال الى المتغيرات المستقلة</w:t>
      </w:r>
      <w:r w:rsidR="0078433A">
        <w:rPr>
          <w:rFonts w:ascii="Times New Roman" w:hAnsi="Times New Roman" w:cs="Simplified Arabic" w:hint="cs"/>
          <w:sz w:val="26"/>
          <w:szCs w:val="26"/>
          <w:rtl/>
          <w:lang w:bidi="ar-JO"/>
        </w:rPr>
        <w:t xml:space="preserve"> </w:t>
      </w:r>
      <w:r w:rsidR="00D11CE7" w:rsidRPr="00A70C4E">
        <w:rPr>
          <w:rFonts w:ascii="Times New Roman" w:hAnsi="Times New Roman" w:cs="Simplified Arabic" w:hint="cs"/>
          <w:sz w:val="26"/>
          <w:szCs w:val="26"/>
          <w:rtl/>
        </w:rPr>
        <w:t xml:space="preserve">نلاحظ ان </w:t>
      </w:r>
      <w:r w:rsidR="00FD23B7" w:rsidRPr="00A70C4E">
        <w:rPr>
          <w:rFonts w:ascii="Times New Roman" w:hAnsi="Times New Roman" w:cs="Simplified Arabic" w:hint="cs"/>
          <w:sz w:val="26"/>
          <w:szCs w:val="26"/>
          <w:rtl/>
        </w:rPr>
        <w:t xml:space="preserve">دورة </w:t>
      </w:r>
      <w:r w:rsidR="00991DB8" w:rsidRPr="00A70C4E">
        <w:rPr>
          <w:rFonts w:ascii="Times New Roman" w:hAnsi="Times New Roman" w:cs="Simplified Arabic" w:hint="cs"/>
          <w:sz w:val="26"/>
          <w:szCs w:val="26"/>
          <w:rtl/>
        </w:rPr>
        <w:t>تحويل النقد</w:t>
      </w:r>
      <w:r w:rsidR="0078433A">
        <w:rPr>
          <w:rFonts w:ascii="Times New Roman" w:hAnsi="Times New Roman" w:cs="Simplified Arabic"/>
          <w:sz w:val="26"/>
          <w:szCs w:val="26"/>
          <w:rtl/>
        </w:rPr>
        <w:t xml:space="preserve"> </w:t>
      </w:r>
      <w:r w:rsidR="00991DB8" w:rsidRPr="00A70C4E">
        <w:rPr>
          <w:rFonts w:ascii="Times New Roman" w:hAnsi="Times New Roman" w:cs="Simplified Arabic" w:hint="cs"/>
          <w:sz w:val="26"/>
          <w:szCs w:val="26"/>
          <w:rtl/>
          <w:lang w:bidi="ar-JO"/>
        </w:rPr>
        <w:t xml:space="preserve">ذات علاقة ايجابية ضعيفة للغاية </w:t>
      </w:r>
      <w:r w:rsidR="00D11CE7" w:rsidRPr="00A70C4E">
        <w:rPr>
          <w:rFonts w:ascii="Times New Roman" w:hAnsi="Times New Roman" w:cs="Simplified Arabic" w:hint="cs"/>
          <w:sz w:val="26"/>
          <w:szCs w:val="26"/>
          <w:rtl/>
          <w:lang w:bidi="ar-JO"/>
        </w:rPr>
        <w:t xml:space="preserve">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sz w:val="26"/>
          <w:szCs w:val="26"/>
          <w:rtl/>
        </w:rPr>
        <w:t xml:space="preserve">، </w:t>
      </w:r>
      <w:r w:rsidR="00D11CE7" w:rsidRPr="00A70C4E">
        <w:rPr>
          <w:rFonts w:ascii="Times New Roman" w:hAnsi="Times New Roman" w:cs="Simplified Arabic" w:hint="cs"/>
          <w:sz w:val="26"/>
          <w:szCs w:val="26"/>
          <w:rtl/>
          <w:lang w:bidi="ar-JO"/>
        </w:rPr>
        <w:t>حيث بلغ معامل الارتباط</w:t>
      </w:r>
      <w:r w:rsidR="0078433A">
        <w:rPr>
          <w:rFonts w:ascii="Times New Roman" w:hAnsi="Times New Roman" w:cs="Simplified Arabic" w:hint="cs"/>
          <w:sz w:val="26"/>
          <w:szCs w:val="26"/>
          <w:rtl/>
          <w:lang w:bidi="ar-JO"/>
        </w:rPr>
        <w:t xml:space="preserve"> </w:t>
      </w:r>
      <w:r w:rsidR="00FD23B7" w:rsidRPr="00A70C4E">
        <w:rPr>
          <w:rFonts w:ascii="Times New Roman" w:hAnsi="Times New Roman" w:cs="Simplified Arabic"/>
          <w:sz w:val="26"/>
          <w:szCs w:val="26"/>
        </w:rPr>
        <w:t>0.003)</w:t>
      </w:r>
      <w:r w:rsidR="00FD23B7" w:rsidRPr="00A70C4E">
        <w:rPr>
          <w:rFonts w:ascii="Times New Roman" w:hAnsi="Times New Roman" w:cs="Simplified Arabic" w:hint="cs"/>
          <w:sz w:val="26"/>
          <w:szCs w:val="26"/>
          <w:rtl/>
        </w:rPr>
        <w:t>,</w:t>
      </w:r>
      <w:r w:rsidR="00FD23B7" w:rsidRPr="00A70C4E">
        <w:rPr>
          <w:rFonts w:ascii="Times New Roman" w:hAnsi="Times New Roman" w:cs="Simplified Arabic"/>
          <w:sz w:val="26"/>
          <w:szCs w:val="26"/>
        </w:rPr>
        <w:t>0.013</w:t>
      </w:r>
      <w:r w:rsidR="00FD23B7" w:rsidRPr="00A70C4E">
        <w:rPr>
          <w:rFonts w:ascii="Times New Roman" w:hAnsi="Times New Roman" w:cs="Simplified Arabic" w:hint="cs"/>
          <w:sz w:val="26"/>
          <w:szCs w:val="26"/>
          <w:rtl/>
        </w:rPr>
        <w:t>)</w:t>
      </w:r>
      <w:r w:rsidR="00CC62D3" w:rsidRPr="00A70C4E">
        <w:rPr>
          <w:rFonts w:ascii="Times New Roman" w:hAnsi="Times New Roman" w:cs="Simplified Arabic" w:hint="cs"/>
          <w:sz w:val="26"/>
          <w:szCs w:val="26"/>
          <w:rtl/>
        </w:rPr>
        <w:t xml:space="preserve"> على التوالي</w:t>
      </w:r>
      <w:r w:rsidR="0078433A">
        <w:rPr>
          <w:rFonts w:ascii="Times New Roman" w:hAnsi="Times New Roman" w:cs="Simplified Arabic" w:hint="cs"/>
          <w:sz w:val="26"/>
          <w:szCs w:val="26"/>
          <w:rtl/>
        </w:rPr>
        <w:t xml:space="preserve">، </w:t>
      </w:r>
      <w:r w:rsidR="005F2D5A" w:rsidRPr="00A70C4E">
        <w:rPr>
          <w:rFonts w:ascii="Times New Roman" w:hAnsi="Times New Roman" w:cs="Simplified Arabic" w:hint="cs"/>
          <w:sz w:val="26"/>
          <w:szCs w:val="26"/>
          <w:rtl/>
        </w:rPr>
        <w:t xml:space="preserve">نلاحظ ان </w:t>
      </w:r>
      <w:r w:rsidR="00991DB8" w:rsidRPr="00A70C4E">
        <w:rPr>
          <w:rFonts w:ascii="Times New Roman" w:hAnsi="Times New Roman" w:cs="Simplified Arabic" w:hint="cs"/>
          <w:sz w:val="26"/>
          <w:szCs w:val="26"/>
          <w:rtl/>
        </w:rPr>
        <w:t xml:space="preserve">فترة الاحتفاظ بالمخزون </w:t>
      </w:r>
      <w:r w:rsidR="009D502B" w:rsidRPr="00A70C4E">
        <w:rPr>
          <w:rFonts w:ascii="Times New Roman" w:hAnsi="Times New Roman" w:cs="Simplified Arabic" w:hint="cs"/>
          <w:sz w:val="26"/>
          <w:szCs w:val="26"/>
          <w:rtl/>
        </w:rPr>
        <w:t xml:space="preserve">ذات </w:t>
      </w:r>
      <w:r w:rsidR="005F2D5A" w:rsidRPr="00A70C4E">
        <w:rPr>
          <w:rFonts w:ascii="Times New Roman" w:hAnsi="Times New Roman" w:cs="Simplified Arabic" w:hint="cs"/>
          <w:sz w:val="26"/>
          <w:szCs w:val="26"/>
          <w:rtl/>
        </w:rPr>
        <w:t xml:space="preserve">علاقة </w:t>
      </w:r>
      <w:r w:rsidR="005F2D5A" w:rsidRPr="00A70C4E">
        <w:rPr>
          <w:rFonts w:ascii="Times New Roman" w:hAnsi="Times New Roman" w:cs="Simplified Arabic" w:hint="cs"/>
          <w:sz w:val="26"/>
          <w:szCs w:val="26"/>
          <w:rtl/>
          <w:lang w:bidi="ar-JO"/>
        </w:rPr>
        <w:t xml:space="preserve">سلبية ضعيفة 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sz w:val="26"/>
          <w:szCs w:val="26"/>
          <w:rtl/>
        </w:rPr>
        <w:t xml:space="preserve">، </w:t>
      </w:r>
      <w:r w:rsidR="005F2D5A" w:rsidRPr="00A70C4E">
        <w:rPr>
          <w:rFonts w:ascii="Times New Roman" w:hAnsi="Times New Roman" w:cs="Simplified Arabic" w:hint="cs"/>
          <w:sz w:val="26"/>
          <w:szCs w:val="26"/>
          <w:rtl/>
          <w:lang w:bidi="ar-JO"/>
        </w:rPr>
        <w:t>حيث بلغ معامل الارتباط (</w:t>
      </w:r>
      <w:r w:rsidR="005F2D5A" w:rsidRPr="00A70C4E">
        <w:rPr>
          <w:rFonts w:ascii="Times New Roman" w:hAnsi="Times New Roman" w:cs="Simplified Arabic"/>
          <w:sz w:val="26"/>
          <w:szCs w:val="26"/>
        </w:rPr>
        <w:t>-0.161</w:t>
      </w:r>
      <w:r w:rsidR="005F2D5A" w:rsidRPr="00A70C4E">
        <w:rPr>
          <w:rFonts w:ascii="Times New Roman" w:hAnsi="Times New Roman" w:cs="Simplified Arabic" w:hint="cs"/>
          <w:sz w:val="26"/>
          <w:szCs w:val="26"/>
          <w:rtl/>
        </w:rPr>
        <w:t xml:space="preserve"> </w:t>
      </w:r>
      <w:r w:rsidR="00564F74">
        <w:rPr>
          <w:rFonts w:ascii="Times New Roman" w:hAnsi="Times New Roman" w:cs="Simplified Arabic" w:hint="cs"/>
          <w:sz w:val="26"/>
          <w:szCs w:val="26"/>
          <w:rtl/>
        </w:rPr>
        <w:t>،</w:t>
      </w:r>
      <w:r w:rsidR="005F2D5A" w:rsidRPr="00A70C4E">
        <w:rPr>
          <w:rFonts w:ascii="Times New Roman" w:hAnsi="Times New Roman" w:cs="Simplified Arabic" w:hint="cs"/>
          <w:sz w:val="26"/>
          <w:szCs w:val="26"/>
          <w:rtl/>
        </w:rPr>
        <w:t xml:space="preserve"> </w:t>
      </w:r>
      <w:r w:rsidR="005F2D5A" w:rsidRPr="00A70C4E">
        <w:rPr>
          <w:rFonts w:ascii="Times New Roman" w:hAnsi="Times New Roman" w:cs="Simplified Arabic"/>
          <w:sz w:val="26"/>
          <w:szCs w:val="26"/>
        </w:rPr>
        <w:t>-0.172</w:t>
      </w:r>
      <w:r w:rsidR="005F2D5A" w:rsidRPr="00A70C4E">
        <w:rPr>
          <w:rFonts w:ascii="Times New Roman" w:hAnsi="Times New Roman" w:cs="Simplified Arabic" w:hint="cs"/>
          <w:sz w:val="26"/>
          <w:szCs w:val="26"/>
          <w:rtl/>
        </w:rPr>
        <w:t>) على التوالي</w:t>
      </w:r>
      <w:r w:rsidR="0078433A">
        <w:rPr>
          <w:rFonts w:ascii="Times New Roman" w:hAnsi="Times New Roman" w:cs="Simplified Arabic" w:hint="cs"/>
          <w:sz w:val="26"/>
          <w:szCs w:val="26"/>
          <w:rtl/>
        </w:rPr>
        <w:t xml:space="preserve">، </w:t>
      </w:r>
      <w:r w:rsidR="00867BC2" w:rsidRPr="00A70C4E">
        <w:rPr>
          <w:rFonts w:ascii="Times New Roman" w:hAnsi="Times New Roman" w:cs="Simplified Arabic" w:hint="cs"/>
          <w:sz w:val="26"/>
          <w:szCs w:val="26"/>
          <w:rtl/>
          <w:lang w:bidi="ar-JO"/>
        </w:rPr>
        <w:t xml:space="preserve">ونلاحظ ان </w:t>
      </w:r>
      <w:r w:rsidR="00991DB8" w:rsidRPr="00A70C4E">
        <w:rPr>
          <w:rFonts w:ascii="Times New Roman" w:hAnsi="Times New Roman" w:cs="Simplified Arabic" w:hint="cs"/>
          <w:sz w:val="26"/>
          <w:szCs w:val="26"/>
          <w:rtl/>
          <w:lang w:bidi="ar-JO"/>
        </w:rPr>
        <w:t xml:space="preserve">فترة الذمم المدينة </w:t>
      </w:r>
      <w:r w:rsidR="009D502B" w:rsidRPr="00A70C4E">
        <w:rPr>
          <w:rFonts w:ascii="Times New Roman" w:hAnsi="Times New Roman" w:cs="Simplified Arabic" w:hint="cs"/>
          <w:sz w:val="26"/>
          <w:szCs w:val="26"/>
          <w:rtl/>
          <w:lang w:bidi="ar-JO"/>
        </w:rPr>
        <w:t xml:space="preserve">ذات </w:t>
      </w:r>
      <w:r w:rsidR="00867BC2" w:rsidRPr="00A70C4E">
        <w:rPr>
          <w:rFonts w:ascii="Times New Roman" w:hAnsi="Times New Roman" w:cs="Simplified Arabic" w:hint="cs"/>
          <w:sz w:val="26"/>
          <w:szCs w:val="26"/>
          <w:rtl/>
          <w:lang w:bidi="ar-JO"/>
        </w:rPr>
        <w:t>علاقة سل</w:t>
      </w:r>
      <w:r w:rsidR="00FD23B7" w:rsidRPr="00A70C4E">
        <w:rPr>
          <w:rFonts w:ascii="Times New Roman" w:hAnsi="Times New Roman" w:cs="Simplified Arabic" w:hint="cs"/>
          <w:sz w:val="26"/>
          <w:szCs w:val="26"/>
          <w:rtl/>
          <w:lang w:bidi="ar-JO"/>
        </w:rPr>
        <w:t>بية ضعيفة للغاية</w:t>
      </w:r>
      <w:r w:rsidR="0078433A">
        <w:rPr>
          <w:rFonts w:ascii="Times New Roman" w:hAnsi="Times New Roman" w:cs="Simplified Arabic" w:hint="cs"/>
          <w:sz w:val="26"/>
          <w:szCs w:val="26"/>
          <w:rtl/>
          <w:lang w:bidi="ar-JO"/>
        </w:rPr>
        <w:t xml:space="preserve"> </w:t>
      </w:r>
      <w:r w:rsidR="00867BC2" w:rsidRPr="00A70C4E">
        <w:rPr>
          <w:rFonts w:ascii="Times New Roman" w:hAnsi="Times New Roman" w:cs="Simplified Arabic" w:hint="cs"/>
          <w:sz w:val="26"/>
          <w:szCs w:val="26"/>
          <w:rtl/>
          <w:lang w:bidi="ar-JO"/>
        </w:rPr>
        <w:t xml:space="preserve">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hint="cs"/>
          <w:sz w:val="26"/>
          <w:szCs w:val="26"/>
          <w:rtl/>
        </w:rPr>
        <w:t xml:space="preserve">، </w:t>
      </w:r>
      <w:r w:rsidR="00867BC2" w:rsidRPr="00A70C4E">
        <w:rPr>
          <w:rFonts w:ascii="Times New Roman" w:hAnsi="Times New Roman" w:cs="Simplified Arabic" w:hint="cs"/>
          <w:sz w:val="26"/>
          <w:szCs w:val="26"/>
          <w:rtl/>
          <w:lang w:bidi="ar-JO"/>
        </w:rPr>
        <w:t>حيث بلغ معامل الارتباط</w:t>
      </w:r>
      <w:r w:rsidR="00564F74">
        <w:rPr>
          <w:rFonts w:ascii="Times New Roman" w:hAnsi="Times New Roman" w:cs="Simplified Arabic" w:hint="cs"/>
          <w:sz w:val="26"/>
          <w:szCs w:val="26"/>
          <w:rtl/>
          <w:lang w:bidi="ar-JO"/>
        </w:rPr>
        <w:t xml:space="preserve"> (</w:t>
      </w:r>
      <w:r w:rsidR="00D11CE7" w:rsidRPr="00A70C4E">
        <w:rPr>
          <w:rFonts w:ascii="Times New Roman" w:hAnsi="Times New Roman" w:cs="Simplified Arabic"/>
          <w:sz w:val="26"/>
          <w:szCs w:val="26"/>
        </w:rPr>
        <w:t>-0.048</w:t>
      </w:r>
      <w:r w:rsidR="00564F74">
        <w:rPr>
          <w:rFonts w:ascii="Times New Roman" w:hAnsi="Times New Roman" w:cs="Simplified Arabic" w:hint="cs"/>
          <w:sz w:val="26"/>
          <w:szCs w:val="26"/>
          <w:rtl/>
        </w:rPr>
        <w:t xml:space="preserve"> ،</w:t>
      </w:r>
      <w:r w:rsidR="00867BC2" w:rsidRPr="00A70C4E">
        <w:rPr>
          <w:rFonts w:ascii="Times New Roman" w:hAnsi="Times New Roman" w:cs="Simplified Arabic" w:hint="cs"/>
          <w:sz w:val="26"/>
          <w:szCs w:val="26"/>
          <w:rtl/>
        </w:rPr>
        <w:t xml:space="preserve"> </w:t>
      </w:r>
      <w:r w:rsidR="00867BC2" w:rsidRPr="00A70C4E">
        <w:rPr>
          <w:rFonts w:ascii="Times New Roman" w:hAnsi="Times New Roman" w:cs="Simplified Arabic"/>
          <w:sz w:val="26"/>
          <w:szCs w:val="26"/>
        </w:rPr>
        <w:t>-0.0</w:t>
      </w:r>
      <w:r w:rsidR="00D11CE7" w:rsidRPr="00A70C4E">
        <w:rPr>
          <w:rFonts w:ascii="Times New Roman" w:hAnsi="Times New Roman" w:cs="Simplified Arabic"/>
          <w:sz w:val="26"/>
          <w:szCs w:val="26"/>
        </w:rPr>
        <w:t>62</w:t>
      </w:r>
      <w:r w:rsidR="00564F74">
        <w:rPr>
          <w:rFonts w:ascii="Times New Roman" w:hAnsi="Times New Roman" w:cs="Simplified Arabic" w:hint="cs"/>
          <w:sz w:val="26"/>
          <w:szCs w:val="26"/>
          <w:rtl/>
        </w:rPr>
        <w:t>)</w:t>
      </w:r>
      <w:r w:rsidR="00867BC2" w:rsidRPr="00A70C4E">
        <w:rPr>
          <w:rFonts w:ascii="Times New Roman" w:hAnsi="Times New Roman" w:cs="Simplified Arabic" w:hint="cs"/>
          <w:sz w:val="26"/>
          <w:szCs w:val="26"/>
          <w:rtl/>
        </w:rPr>
        <w:t xml:space="preserve"> على التوالي</w:t>
      </w:r>
      <w:r w:rsidR="0078433A">
        <w:rPr>
          <w:rFonts w:ascii="Times New Roman" w:hAnsi="Times New Roman" w:cs="Simplified Arabic" w:hint="cs"/>
          <w:sz w:val="26"/>
          <w:szCs w:val="26"/>
          <w:rtl/>
        </w:rPr>
        <w:t xml:space="preserve">، </w:t>
      </w:r>
      <w:r w:rsidR="002F7B00" w:rsidRPr="00A70C4E">
        <w:rPr>
          <w:rFonts w:ascii="Times New Roman" w:hAnsi="Times New Roman" w:cs="Simplified Arabic" w:hint="cs"/>
          <w:sz w:val="26"/>
          <w:szCs w:val="26"/>
          <w:rtl/>
          <w:lang w:bidi="ar-JO"/>
        </w:rPr>
        <w:t xml:space="preserve">واخيرا </w:t>
      </w:r>
      <w:r w:rsidR="00867BC2" w:rsidRPr="00A70C4E">
        <w:rPr>
          <w:rFonts w:ascii="Times New Roman" w:hAnsi="Times New Roman" w:cs="Simplified Arabic" w:hint="cs"/>
          <w:sz w:val="26"/>
          <w:szCs w:val="26"/>
          <w:rtl/>
        </w:rPr>
        <w:t>نلاحظ ان</w:t>
      </w:r>
      <w:r w:rsidR="0078433A">
        <w:rPr>
          <w:rFonts w:ascii="Times New Roman" w:hAnsi="Times New Roman" w:cs="Simplified Arabic" w:hint="cs"/>
          <w:sz w:val="26"/>
          <w:szCs w:val="26"/>
          <w:rtl/>
        </w:rPr>
        <w:t xml:space="preserve"> </w:t>
      </w:r>
      <w:r w:rsidR="00991DB8" w:rsidRPr="00A70C4E">
        <w:rPr>
          <w:rFonts w:ascii="Times New Roman" w:hAnsi="Times New Roman" w:cs="Simplified Arabic" w:hint="cs"/>
          <w:sz w:val="26"/>
          <w:szCs w:val="26"/>
          <w:rtl/>
        </w:rPr>
        <w:t>فترة الذمم الدائنة</w:t>
      </w:r>
      <w:r w:rsidR="00867BC2" w:rsidRPr="00A70C4E">
        <w:rPr>
          <w:rFonts w:ascii="Times New Roman" w:hAnsi="Times New Roman" w:cs="Simplified Arabic" w:hint="cs"/>
          <w:sz w:val="26"/>
          <w:szCs w:val="26"/>
          <w:rtl/>
          <w:lang w:bidi="ar-JO"/>
        </w:rPr>
        <w:t xml:space="preserve"> </w:t>
      </w:r>
      <w:r w:rsidR="009D502B" w:rsidRPr="00A70C4E">
        <w:rPr>
          <w:rFonts w:ascii="Times New Roman" w:hAnsi="Times New Roman" w:cs="Simplified Arabic" w:hint="cs"/>
          <w:sz w:val="26"/>
          <w:szCs w:val="26"/>
          <w:rtl/>
          <w:lang w:bidi="ar-JO"/>
        </w:rPr>
        <w:t>ذات</w:t>
      </w:r>
      <w:r w:rsidR="00867BC2" w:rsidRPr="00A70C4E">
        <w:rPr>
          <w:rFonts w:ascii="Times New Roman" w:hAnsi="Times New Roman" w:cs="Simplified Arabic" w:hint="cs"/>
          <w:sz w:val="26"/>
          <w:szCs w:val="26"/>
          <w:rtl/>
          <w:lang w:bidi="ar-JO"/>
        </w:rPr>
        <w:t xml:space="preserve"> علاقة سلبية ضعيفة للغاية</w:t>
      </w:r>
      <w:r w:rsidR="0078433A">
        <w:rPr>
          <w:rFonts w:ascii="Times New Roman" w:hAnsi="Times New Roman" w:cs="Simplified Arabic" w:hint="cs"/>
          <w:sz w:val="26"/>
          <w:szCs w:val="26"/>
          <w:rtl/>
          <w:lang w:bidi="ar-JO"/>
        </w:rPr>
        <w:t xml:space="preserve"> </w:t>
      </w:r>
      <w:r w:rsidR="00867BC2" w:rsidRPr="00A70C4E">
        <w:rPr>
          <w:rFonts w:ascii="Times New Roman" w:hAnsi="Times New Roman" w:cs="Simplified Arabic" w:hint="cs"/>
          <w:sz w:val="26"/>
          <w:szCs w:val="26"/>
          <w:rtl/>
          <w:lang w:bidi="ar-JO"/>
        </w:rPr>
        <w:t xml:space="preserve">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sz w:val="26"/>
          <w:szCs w:val="26"/>
          <w:rtl/>
        </w:rPr>
        <w:t xml:space="preserve">، </w:t>
      </w:r>
      <w:r w:rsidR="002F7B00" w:rsidRPr="00A70C4E">
        <w:rPr>
          <w:rFonts w:ascii="Times New Roman" w:hAnsi="Times New Roman" w:cs="Simplified Arabic" w:hint="cs"/>
          <w:sz w:val="26"/>
          <w:szCs w:val="26"/>
          <w:rtl/>
          <w:lang w:bidi="ar-JO"/>
        </w:rPr>
        <w:t>فقد</w:t>
      </w:r>
      <w:r w:rsidR="00867BC2" w:rsidRPr="00A70C4E">
        <w:rPr>
          <w:rFonts w:ascii="Times New Roman" w:hAnsi="Times New Roman" w:cs="Simplified Arabic" w:hint="cs"/>
          <w:sz w:val="26"/>
          <w:szCs w:val="26"/>
          <w:rtl/>
          <w:lang w:bidi="ar-JO"/>
        </w:rPr>
        <w:t xml:space="preserve"> بلغ معامل الارتباط</w:t>
      </w:r>
      <w:r w:rsidR="0078433A">
        <w:rPr>
          <w:rFonts w:ascii="Times New Roman" w:hAnsi="Times New Roman" w:cs="Simplified Arabic"/>
          <w:sz w:val="26"/>
          <w:szCs w:val="26"/>
          <w:rtl/>
          <w:lang w:bidi="ar-JO"/>
        </w:rPr>
        <w:t xml:space="preserve"> </w:t>
      </w:r>
      <w:r w:rsidR="00867BC2" w:rsidRPr="00A70C4E">
        <w:rPr>
          <w:rFonts w:ascii="Times New Roman" w:hAnsi="Times New Roman" w:cs="Simplified Arabic" w:hint="cs"/>
          <w:sz w:val="26"/>
          <w:szCs w:val="26"/>
          <w:rtl/>
          <w:lang w:bidi="ar-JO"/>
        </w:rPr>
        <w:t>(</w:t>
      </w:r>
      <w:r w:rsidR="002F7B00" w:rsidRPr="00A70C4E">
        <w:rPr>
          <w:rFonts w:ascii="Times New Roman" w:hAnsi="Times New Roman" w:cs="Simplified Arabic"/>
          <w:sz w:val="26"/>
          <w:szCs w:val="26"/>
          <w:lang w:bidi="ar-JO"/>
        </w:rPr>
        <w:t xml:space="preserve">- </w:t>
      </w:r>
      <w:r w:rsidR="00867BC2" w:rsidRPr="00A70C4E">
        <w:rPr>
          <w:rFonts w:ascii="Times New Roman" w:hAnsi="Times New Roman" w:cs="Simplified Arabic"/>
          <w:sz w:val="26"/>
          <w:szCs w:val="26"/>
        </w:rPr>
        <w:t>0.167</w:t>
      </w:r>
      <w:r w:rsidR="00564F74">
        <w:rPr>
          <w:rFonts w:ascii="Times New Roman" w:hAnsi="Times New Roman" w:cs="Simplified Arabic" w:hint="cs"/>
          <w:sz w:val="26"/>
          <w:szCs w:val="26"/>
          <w:rtl/>
        </w:rPr>
        <w:t xml:space="preserve"> ،</w:t>
      </w:r>
      <w:r w:rsidR="00867BC2" w:rsidRPr="00A70C4E">
        <w:rPr>
          <w:rFonts w:ascii="Times New Roman" w:hAnsi="Times New Roman" w:cs="Simplified Arabic" w:hint="cs"/>
          <w:sz w:val="26"/>
          <w:szCs w:val="26"/>
          <w:rtl/>
        </w:rPr>
        <w:t xml:space="preserve"> </w:t>
      </w:r>
      <w:r w:rsidR="00867BC2" w:rsidRPr="00A70C4E">
        <w:rPr>
          <w:rFonts w:ascii="Times New Roman" w:hAnsi="Times New Roman" w:cs="Simplified Arabic"/>
          <w:sz w:val="26"/>
          <w:szCs w:val="26"/>
        </w:rPr>
        <w:t>-0.160</w:t>
      </w:r>
      <w:r w:rsidR="00867BC2" w:rsidRPr="00A70C4E">
        <w:rPr>
          <w:rFonts w:ascii="Times New Roman" w:hAnsi="Times New Roman" w:cs="Simplified Arabic" w:hint="cs"/>
          <w:sz w:val="26"/>
          <w:szCs w:val="26"/>
          <w:rtl/>
        </w:rPr>
        <w:t>) على التوالي</w:t>
      </w:r>
      <w:r w:rsidR="0078433A">
        <w:rPr>
          <w:rFonts w:ascii="Times New Roman" w:hAnsi="Times New Roman" w:cs="Simplified Arabic" w:hint="cs"/>
          <w:sz w:val="26"/>
          <w:szCs w:val="26"/>
          <w:rtl/>
        </w:rPr>
        <w:t>.</w:t>
      </w:r>
    </w:p>
    <w:p w14:paraId="0B5DCC3A" w14:textId="2A794C4B" w:rsidR="00867BC2" w:rsidRPr="00A70C4E" w:rsidRDefault="009D502B"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 xml:space="preserve">وبالانتقال الى المتغيرات الضابطة نلاحظ </w:t>
      </w:r>
      <w:r w:rsidR="00770C81" w:rsidRPr="00A70C4E">
        <w:rPr>
          <w:rFonts w:ascii="Times New Roman" w:hAnsi="Times New Roman" w:cs="Simplified Arabic" w:hint="cs"/>
          <w:sz w:val="26"/>
          <w:szCs w:val="26"/>
          <w:rtl/>
          <w:lang w:bidi="ar-JO"/>
        </w:rPr>
        <w:t xml:space="preserve">ان نسبة </w:t>
      </w:r>
      <w:r w:rsidR="00991DB8" w:rsidRPr="00A70C4E">
        <w:rPr>
          <w:rFonts w:ascii="Times New Roman" w:hAnsi="Times New Roman" w:cs="Simplified Arabic" w:hint="cs"/>
          <w:sz w:val="26"/>
          <w:szCs w:val="26"/>
          <w:rtl/>
          <w:lang w:bidi="ar-JO"/>
        </w:rPr>
        <w:t>التدفقات النقدية</w:t>
      </w:r>
      <w:r w:rsidR="0078433A">
        <w:rPr>
          <w:rFonts w:ascii="Times New Roman" w:hAnsi="Times New Roman" w:cs="Simplified Arabic" w:hint="cs"/>
          <w:sz w:val="26"/>
          <w:szCs w:val="26"/>
          <w:rtl/>
          <w:lang w:bidi="ar-JO"/>
        </w:rPr>
        <w:t xml:space="preserve"> </w:t>
      </w:r>
      <w:r w:rsidR="00770C81" w:rsidRPr="00A70C4E">
        <w:rPr>
          <w:rFonts w:ascii="Times New Roman" w:hAnsi="Times New Roman" w:cs="Simplified Arabic" w:hint="cs"/>
          <w:sz w:val="26"/>
          <w:szCs w:val="26"/>
          <w:rtl/>
          <w:lang w:bidi="ar-JO"/>
        </w:rPr>
        <w:t xml:space="preserve">التشغيلية </w:t>
      </w:r>
      <w:r w:rsidRPr="00A70C4E">
        <w:rPr>
          <w:rFonts w:ascii="Times New Roman" w:hAnsi="Times New Roman" w:cs="Simplified Arabic" w:hint="cs"/>
          <w:sz w:val="26"/>
          <w:szCs w:val="26"/>
          <w:rtl/>
          <w:lang w:bidi="ar-JO"/>
        </w:rPr>
        <w:t xml:space="preserve">ذات علاقة ايجابية معتدلة 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sz w:val="26"/>
          <w:szCs w:val="26"/>
          <w:rtl/>
        </w:rPr>
        <w:t xml:space="preserve">، </w:t>
      </w:r>
      <w:r w:rsidRPr="00A70C4E">
        <w:rPr>
          <w:rFonts w:ascii="Times New Roman" w:hAnsi="Times New Roman" w:cs="Simplified Arabic" w:hint="cs"/>
          <w:sz w:val="26"/>
          <w:szCs w:val="26"/>
          <w:rtl/>
          <w:lang w:bidi="ar-JO"/>
        </w:rPr>
        <w:t>حيث بلغ معامل الارتباط (</w:t>
      </w:r>
      <w:r w:rsidRPr="00A70C4E">
        <w:rPr>
          <w:rFonts w:ascii="Times New Roman" w:hAnsi="Times New Roman" w:cs="Simplified Arabic"/>
          <w:sz w:val="26"/>
          <w:szCs w:val="26"/>
        </w:rPr>
        <w:t>0.</w:t>
      </w:r>
      <w:r w:rsidR="001113E0" w:rsidRPr="00A70C4E">
        <w:rPr>
          <w:rFonts w:ascii="Times New Roman" w:hAnsi="Times New Roman" w:cs="Simplified Arabic"/>
          <w:sz w:val="26"/>
          <w:szCs w:val="26"/>
        </w:rPr>
        <w:t>380</w:t>
      </w:r>
      <w:r w:rsidR="00564F74">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Pr>
        <w:t>0.</w:t>
      </w:r>
      <w:r w:rsidR="001113E0" w:rsidRPr="00A70C4E">
        <w:rPr>
          <w:rFonts w:ascii="Times New Roman" w:hAnsi="Times New Roman" w:cs="Simplified Arabic"/>
          <w:sz w:val="26"/>
          <w:szCs w:val="26"/>
        </w:rPr>
        <w:t>320</w:t>
      </w:r>
      <w:r w:rsidRPr="00A70C4E">
        <w:rPr>
          <w:rFonts w:ascii="Times New Roman" w:hAnsi="Times New Roman" w:cs="Simplified Arabic" w:hint="cs"/>
          <w:sz w:val="26"/>
          <w:szCs w:val="26"/>
          <w:rtl/>
        </w:rPr>
        <w:t>) على التوالي</w:t>
      </w:r>
      <w:r w:rsidR="0078433A">
        <w:rPr>
          <w:rFonts w:ascii="Times New Roman" w:hAnsi="Times New Roman" w:cs="Simplified Arabic" w:hint="cs"/>
          <w:sz w:val="26"/>
          <w:szCs w:val="26"/>
          <w:rtl/>
        </w:rPr>
        <w:t xml:space="preserve">، </w:t>
      </w:r>
      <w:r w:rsidR="001113E0" w:rsidRPr="00A70C4E">
        <w:rPr>
          <w:rFonts w:ascii="Times New Roman" w:hAnsi="Times New Roman" w:cs="Simplified Arabic" w:hint="cs"/>
          <w:sz w:val="26"/>
          <w:szCs w:val="26"/>
          <w:rtl/>
        </w:rPr>
        <w:t xml:space="preserve">نلاحظ </w:t>
      </w:r>
      <w:r w:rsidR="001113E0" w:rsidRPr="00A70C4E">
        <w:rPr>
          <w:rFonts w:ascii="Times New Roman" w:hAnsi="Times New Roman" w:cs="Simplified Arabic" w:hint="cs"/>
          <w:sz w:val="26"/>
          <w:szCs w:val="26"/>
          <w:rtl/>
          <w:lang w:bidi="ar-JO"/>
        </w:rPr>
        <w:t>ان</w:t>
      </w:r>
      <w:r w:rsidR="0078433A">
        <w:rPr>
          <w:rFonts w:ascii="Times New Roman" w:hAnsi="Times New Roman" w:cs="Simplified Arabic" w:hint="cs"/>
          <w:sz w:val="26"/>
          <w:szCs w:val="26"/>
          <w:rtl/>
          <w:lang w:bidi="ar-JO"/>
        </w:rPr>
        <w:t xml:space="preserve"> </w:t>
      </w:r>
      <w:r w:rsidR="00991DB8" w:rsidRPr="00A70C4E">
        <w:rPr>
          <w:rFonts w:ascii="Times New Roman" w:hAnsi="Times New Roman" w:cs="Simplified Arabic" w:hint="cs"/>
          <w:sz w:val="26"/>
          <w:szCs w:val="26"/>
          <w:rtl/>
        </w:rPr>
        <w:t>الانتاجية</w:t>
      </w:r>
      <w:r w:rsidR="001113E0" w:rsidRPr="00A70C4E">
        <w:rPr>
          <w:rFonts w:ascii="Times New Roman" w:hAnsi="Times New Roman" w:cs="Simplified Arabic" w:hint="cs"/>
          <w:sz w:val="26"/>
          <w:szCs w:val="26"/>
          <w:rtl/>
        </w:rPr>
        <w:t xml:space="preserve"> </w:t>
      </w:r>
      <w:r w:rsidR="001113E0" w:rsidRPr="00A70C4E">
        <w:rPr>
          <w:rFonts w:ascii="Times New Roman" w:hAnsi="Times New Roman" w:cs="Simplified Arabic" w:hint="cs"/>
          <w:sz w:val="26"/>
          <w:szCs w:val="26"/>
          <w:rtl/>
          <w:lang w:bidi="ar-JO"/>
        </w:rPr>
        <w:t xml:space="preserve">ذات ارتباط ايجابي معتدل 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sz w:val="26"/>
          <w:szCs w:val="26"/>
          <w:rtl/>
        </w:rPr>
        <w:t xml:space="preserve">، </w:t>
      </w:r>
      <w:r w:rsidR="001113E0" w:rsidRPr="00A70C4E">
        <w:rPr>
          <w:rFonts w:ascii="Times New Roman" w:hAnsi="Times New Roman" w:cs="Simplified Arabic" w:hint="cs"/>
          <w:sz w:val="26"/>
          <w:szCs w:val="26"/>
          <w:rtl/>
          <w:lang w:bidi="ar-JO"/>
        </w:rPr>
        <w:t>حيث بلغ معامل الارتباط (</w:t>
      </w:r>
      <w:r w:rsidR="001113E0" w:rsidRPr="00A70C4E">
        <w:rPr>
          <w:rFonts w:ascii="Times New Roman" w:hAnsi="Times New Roman" w:cs="Simplified Arabic"/>
          <w:sz w:val="26"/>
          <w:szCs w:val="26"/>
        </w:rPr>
        <w:t>0.327</w:t>
      </w:r>
      <w:r w:rsidR="00564F74">
        <w:rPr>
          <w:rFonts w:ascii="Times New Roman" w:hAnsi="Times New Roman" w:cs="Simplified Arabic" w:hint="cs"/>
          <w:sz w:val="26"/>
          <w:szCs w:val="26"/>
          <w:rtl/>
        </w:rPr>
        <w:t xml:space="preserve"> ،</w:t>
      </w:r>
      <w:r w:rsidR="001113E0" w:rsidRPr="00A70C4E">
        <w:rPr>
          <w:rFonts w:ascii="Times New Roman" w:hAnsi="Times New Roman" w:cs="Simplified Arabic" w:hint="cs"/>
          <w:sz w:val="26"/>
          <w:szCs w:val="26"/>
          <w:rtl/>
        </w:rPr>
        <w:t xml:space="preserve"> </w:t>
      </w:r>
      <w:r w:rsidR="001113E0" w:rsidRPr="00A70C4E">
        <w:rPr>
          <w:rFonts w:ascii="Times New Roman" w:hAnsi="Times New Roman" w:cs="Simplified Arabic"/>
          <w:sz w:val="26"/>
          <w:szCs w:val="26"/>
        </w:rPr>
        <w:t>0.318</w:t>
      </w:r>
      <w:r w:rsidR="00B414C0">
        <w:rPr>
          <w:rFonts w:ascii="Times New Roman" w:hAnsi="Times New Roman" w:cs="Simplified Arabic"/>
          <w:sz w:val="26"/>
          <w:szCs w:val="26"/>
          <w:rtl/>
        </w:rPr>
        <w:t>)</w:t>
      </w:r>
      <w:r w:rsidR="001113E0" w:rsidRPr="00A70C4E">
        <w:rPr>
          <w:rFonts w:ascii="Times New Roman" w:hAnsi="Times New Roman" w:cs="Simplified Arabic" w:hint="cs"/>
          <w:sz w:val="26"/>
          <w:szCs w:val="26"/>
          <w:rtl/>
        </w:rPr>
        <w:t xml:space="preserve"> على التوالي</w:t>
      </w:r>
      <w:r w:rsidR="008648BF">
        <w:rPr>
          <w:rFonts w:ascii="Times New Roman" w:hAnsi="Times New Roman" w:cs="Simplified Arabic" w:hint="cs"/>
          <w:sz w:val="26"/>
          <w:szCs w:val="26"/>
          <w:rtl/>
        </w:rPr>
        <w:t xml:space="preserve"> </w:t>
      </w:r>
      <w:r w:rsidR="0078433A">
        <w:rPr>
          <w:rFonts w:ascii="Times New Roman" w:hAnsi="Times New Roman" w:cs="Simplified Arabic" w:hint="cs"/>
          <w:sz w:val="26"/>
          <w:szCs w:val="26"/>
          <w:rtl/>
        </w:rPr>
        <w:t xml:space="preserve">، </w:t>
      </w:r>
      <w:r w:rsidR="00BE70D0" w:rsidRPr="00A70C4E">
        <w:rPr>
          <w:rFonts w:ascii="Times New Roman" w:hAnsi="Times New Roman" w:cs="Simplified Arabic" w:hint="cs"/>
          <w:sz w:val="26"/>
          <w:szCs w:val="26"/>
          <w:rtl/>
        </w:rPr>
        <w:t xml:space="preserve">وايضا </w:t>
      </w:r>
      <w:r w:rsidR="001113E0" w:rsidRPr="00A70C4E">
        <w:rPr>
          <w:rFonts w:ascii="Times New Roman" w:hAnsi="Times New Roman" w:cs="Simplified Arabic" w:hint="cs"/>
          <w:sz w:val="26"/>
          <w:szCs w:val="26"/>
          <w:rtl/>
        </w:rPr>
        <w:t xml:space="preserve">نلاحظ </w:t>
      </w:r>
      <w:r w:rsidR="001113E0" w:rsidRPr="00A70C4E">
        <w:rPr>
          <w:rFonts w:ascii="Times New Roman" w:hAnsi="Times New Roman" w:cs="Simplified Arabic" w:hint="cs"/>
          <w:sz w:val="26"/>
          <w:szCs w:val="26"/>
          <w:rtl/>
          <w:lang w:bidi="ar-JO"/>
        </w:rPr>
        <w:t>ان</w:t>
      </w:r>
      <w:r w:rsidR="0078433A">
        <w:rPr>
          <w:rFonts w:ascii="Times New Roman" w:hAnsi="Times New Roman" w:cs="Simplified Arabic" w:hint="cs"/>
          <w:sz w:val="26"/>
          <w:szCs w:val="26"/>
          <w:rtl/>
          <w:lang w:bidi="ar-JO"/>
        </w:rPr>
        <w:t xml:space="preserve"> </w:t>
      </w:r>
      <w:r w:rsidR="00991DB8" w:rsidRPr="00A70C4E">
        <w:rPr>
          <w:rFonts w:ascii="Times New Roman" w:hAnsi="Times New Roman" w:cs="Simplified Arabic" w:hint="cs"/>
          <w:sz w:val="26"/>
          <w:szCs w:val="26"/>
          <w:rtl/>
        </w:rPr>
        <w:t>الرافعة المالية</w:t>
      </w:r>
      <w:r w:rsidR="001113E0" w:rsidRPr="00A70C4E">
        <w:rPr>
          <w:rFonts w:ascii="Times New Roman" w:hAnsi="Times New Roman" w:cs="Simplified Arabic" w:hint="cs"/>
          <w:sz w:val="26"/>
          <w:szCs w:val="26"/>
          <w:rtl/>
          <w:lang w:bidi="ar-JO"/>
        </w:rPr>
        <w:t xml:space="preserve"> ذات ارتباط سلبي معتدل مع</w:t>
      </w:r>
      <w:r w:rsidR="00991DB8" w:rsidRPr="00A70C4E">
        <w:rPr>
          <w:rFonts w:ascii="Times New Roman" w:hAnsi="Times New Roman" w:cs="Simplified Arabic" w:hint="cs"/>
          <w:sz w:val="26"/>
          <w:szCs w:val="26"/>
          <w:rtl/>
        </w:rPr>
        <w:t xml:space="preserve"> العائد على الاصول والعائد على حقوق الملكية</w:t>
      </w:r>
      <w:r w:rsidR="0078433A">
        <w:rPr>
          <w:rFonts w:ascii="Times New Roman" w:hAnsi="Times New Roman" w:cs="Simplified Arabic" w:hint="cs"/>
          <w:sz w:val="26"/>
          <w:szCs w:val="26"/>
          <w:rtl/>
          <w:lang w:bidi="ar-JO"/>
        </w:rPr>
        <w:t xml:space="preserve">، </w:t>
      </w:r>
      <w:r w:rsidR="001113E0" w:rsidRPr="00A70C4E">
        <w:rPr>
          <w:rFonts w:ascii="Times New Roman" w:hAnsi="Times New Roman" w:cs="Simplified Arabic" w:hint="cs"/>
          <w:sz w:val="26"/>
          <w:szCs w:val="26"/>
          <w:rtl/>
          <w:lang w:bidi="ar-JO"/>
        </w:rPr>
        <w:t>حيث بلغ معامل الارتباط (</w:t>
      </w:r>
      <w:r w:rsidR="001113E0" w:rsidRPr="00A70C4E">
        <w:rPr>
          <w:rFonts w:ascii="Times New Roman" w:hAnsi="Times New Roman" w:cs="Simplified Arabic"/>
          <w:sz w:val="26"/>
          <w:szCs w:val="26"/>
        </w:rPr>
        <w:t>0.3</w:t>
      </w:r>
      <w:r w:rsidR="002F7B00" w:rsidRPr="00A70C4E">
        <w:rPr>
          <w:rFonts w:ascii="Times New Roman" w:hAnsi="Times New Roman" w:cs="Simplified Arabic"/>
          <w:sz w:val="26"/>
          <w:szCs w:val="26"/>
        </w:rPr>
        <w:t>65</w:t>
      </w:r>
      <w:r w:rsidR="002F7B00" w:rsidRPr="00A70C4E">
        <w:rPr>
          <w:rFonts w:ascii="Times New Roman" w:hAnsi="Times New Roman" w:cs="Simplified Arabic" w:hint="cs"/>
          <w:sz w:val="26"/>
          <w:szCs w:val="26"/>
          <w:rtl/>
        </w:rPr>
        <w:t>-</w:t>
      </w:r>
      <w:r w:rsidR="00564F74">
        <w:rPr>
          <w:rFonts w:ascii="Times New Roman" w:hAnsi="Times New Roman" w:cs="Simplified Arabic" w:hint="cs"/>
          <w:sz w:val="26"/>
          <w:szCs w:val="26"/>
          <w:rtl/>
        </w:rPr>
        <w:t xml:space="preserve"> ،</w:t>
      </w:r>
      <w:r w:rsidR="001113E0" w:rsidRPr="00A70C4E">
        <w:rPr>
          <w:rFonts w:ascii="Times New Roman" w:hAnsi="Times New Roman" w:cs="Simplified Arabic" w:hint="cs"/>
          <w:sz w:val="26"/>
          <w:szCs w:val="26"/>
          <w:rtl/>
        </w:rPr>
        <w:t xml:space="preserve"> </w:t>
      </w:r>
      <w:r w:rsidR="001113E0" w:rsidRPr="00A70C4E">
        <w:rPr>
          <w:rFonts w:ascii="Times New Roman" w:hAnsi="Times New Roman" w:cs="Simplified Arabic"/>
          <w:sz w:val="26"/>
          <w:szCs w:val="26"/>
        </w:rPr>
        <w:t>0.3</w:t>
      </w:r>
      <w:r w:rsidR="002F7B00" w:rsidRPr="00A70C4E">
        <w:rPr>
          <w:rFonts w:ascii="Times New Roman" w:hAnsi="Times New Roman" w:cs="Simplified Arabic"/>
          <w:sz w:val="26"/>
          <w:szCs w:val="26"/>
        </w:rPr>
        <w:t>66</w:t>
      </w:r>
      <w:r w:rsidR="002F7B00" w:rsidRPr="00A70C4E">
        <w:rPr>
          <w:rFonts w:ascii="Times New Roman" w:hAnsi="Times New Roman" w:cs="Simplified Arabic" w:hint="cs"/>
          <w:sz w:val="26"/>
          <w:szCs w:val="26"/>
          <w:rtl/>
        </w:rPr>
        <w:t>-</w:t>
      </w:r>
      <w:r w:rsidR="001113E0" w:rsidRPr="00A70C4E">
        <w:rPr>
          <w:rFonts w:ascii="Times New Roman" w:hAnsi="Times New Roman" w:cs="Simplified Arabic" w:hint="cs"/>
          <w:sz w:val="26"/>
          <w:szCs w:val="26"/>
          <w:rtl/>
        </w:rPr>
        <w:t>) على التوالي</w:t>
      </w:r>
      <w:r w:rsidR="0078433A">
        <w:rPr>
          <w:rFonts w:ascii="Times New Roman" w:hAnsi="Times New Roman" w:cs="Simplified Arabic" w:hint="cs"/>
          <w:sz w:val="26"/>
          <w:szCs w:val="26"/>
          <w:rtl/>
        </w:rPr>
        <w:t>.</w:t>
      </w:r>
    </w:p>
    <w:p w14:paraId="287077C8" w14:textId="408421DD" w:rsidR="009E0265" w:rsidRPr="00A70C4E" w:rsidRDefault="00BE70D0" w:rsidP="0078433A">
      <w:pPr>
        <w:bidi/>
        <w:spacing w:after="240" w:line="360" w:lineRule="auto"/>
        <w:jc w:val="lowKashida"/>
        <w:rPr>
          <w:rFonts w:ascii="Times New Roman" w:hAnsi="Times New Roman" w:cs="Simplified Arabic"/>
          <w:sz w:val="26"/>
          <w:szCs w:val="26"/>
        </w:rPr>
      </w:pPr>
      <w:r w:rsidRPr="00A70C4E">
        <w:rPr>
          <w:rFonts w:ascii="Times New Roman" w:hAnsi="Times New Roman" w:cs="Simplified Arabic" w:hint="cs"/>
          <w:sz w:val="26"/>
          <w:szCs w:val="26"/>
          <w:rtl/>
        </w:rPr>
        <w:t xml:space="preserve">واخيرا </w:t>
      </w:r>
      <w:r w:rsidR="001113E0" w:rsidRPr="00A70C4E">
        <w:rPr>
          <w:rFonts w:ascii="Times New Roman" w:hAnsi="Times New Roman" w:cs="Simplified Arabic" w:hint="cs"/>
          <w:sz w:val="26"/>
          <w:szCs w:val="26"/>
          <w:rtl/>
        </w:rPr>
        <w:t xml:space="preserve">نلاحظ </w:t>
      </w:r>
      <w:r w:rsidR="001113E0" w:rsidRPr="00A70C4E">
        <w:rPr>
          <w:rFonts w:ascii="Times New Roman" w:hAnsi="Times New Roman" w:cs="Simplified Arabic" w:hint="cs"/>
          <w:sz w:val="26"/>
          <w:szCs w:val="26"/>
          <w:rtl/>
          <w:lang w:bidi="ar-JO"/>
        </w:rPr>
        <w:t xml:space="preserve">ان </w:t>
      </w:r>
      <w:r w:rsidR="00991DB8" w:rsidRPr="00A70C4E">
        <w:rPr>
          <w:rFonts w:ascii="Times New Roman" w:hAnsi="Times New Roman" w:cs="Simplified Arabic" w:hint="cs"/>
          <w:sz w:val="26"/>
          <w:szCs w:val="26"/>
          <w:rtl/>
        </w:rPr>
        <w:t>حجم الشركة</w:t>
      </w:r>
      <w:r w:rsidR="0078433A">
        <w:rPr>
          <w:rFonts w:ascii="Times New Roman" w:hAnsi="Times New Roman" w:cs="Simplified Arabic" w:hint="cs"/>
          <w:sz w:val="26"/>
          <w:szCs w:val="26"/>
          <w:rtl/>
        </w:rPr>
        <w:t xml:space="preserve"> </w:t>
      </w:r>
      <w:r w:rsidR="001113E0" w:rsidRPr="00A70C4E">
        <w:rPr>
          <w:rFonts w:ascii="Times New Roman" w:hAnsi="Times New Roman" w:cs="Simplified Arabic" w:hint="cs"/>
          <w:sz w:val="26"/>
          <w:szCs w:val="26"/>
          <w:rtl/>
          <w:lang w:bidi="ar-JO"/>
        </w:rPr>
        <w:t xml:space="preserve">ذات ارتباط </w:t>
      </w:r>
      <w:r w:rsidR="002F7B00" w:rsidRPr="00A70C4E">
        <w:rPr>
          <w:rFonts w:ascii="Times New Roman" w:hAnsi="Times New Roman" w:cs="Simplified Arabic" w:hint="cs"/>
          <w:sz w:val="26"/>
          <w:szCs w:val="26"/>
          <w:rtl/>
          <w:lang w:bidi="ar-JO"/>
        </w:rPr>
        <w:t>ايجابي ضعيف</w:t>
      </w:r>
      <w:r w:rsidR="001113E0" w:rsidRPr="00A70C4E">
        <w:rPr>
          <w:rFonts w:ascii="Times New Roman" w:hAnsi="Times New Roman" w:cs="Simplified Arabic" w:hint="cs"/>
          <w:sz w:val="26"/>
          <w:szCs w:val="26"/>
          <w:rtl/>
          <w:lang w:bidi="ar-JO"/>
        </w:rPr>
        <w:t xml:space="preserve"> مع </w:t>
      </w:r>
      <w:r w:rsidR="00991DB8" w:rsidRPr="00A70C4E">
        <w:rPr>
          <w:rFonts w:ascii="Times New Roman" w:hAnsi="Times New Roman" w:cs="Simplified Arabic" w:hint="cs"/>
          <w:sz w:val="26"/>
          <w:szCs w:val="26"/>
          <w:rtl/>
        </w:rPr>
        <w:t>العائد على الاصول والعائد على حقوق الملكية</w:t>
      </w:r>
      <w:r w:rsidR="0078433A">
        <w:rPr>
          <w:rFonts w:ascii="Times New Roman" w:hAnsi="Times New Roman" w:cs="Simplified Arabic" w:hint="cs"/>
          <w:sz w:val="26"/>
          <w:szCs w:val="26"/>
          <w:rtl/>
          <w:lang w:bidi="ar-JO"/>
        </w:rPr>
        <w:t xml:space="preserve">، </w:t>
      </w:r>
      <w:r w:rsidR="001113E0" w:rsidRPr="00A70C4E">
        <w:rPr>
          <w:rFonts w:ascii="Times New Roman" w:hAnsi="Times New Roman" w:cs="Simplified Arabic" w:hint="cs"/>
          <w:sz w:val="26"/>
          <w:szCs w:val="26"/>
          <w:rtl/>
          <w:lang w:bidi="ar-JO"/>
        </w:rPr>
        <w:t>حيث بلغ معامل الارتباط (</w:t>
      </w:r>
      <w:r w:rsidR="001113E0" w:rsidRPr="00A70C4E">
        <w:rPr>
          <w:rFonts w:ascii="Times New Roman" w:hAnsi="Times New Roman" w:cs="Simplified Arabic"/>
          <w:sz w:val="26"/>
          <w:szCs w:val="26"/>
        </w:rPr>
        <w:t>0.</w:t>
      </w:r>
      <w:r w:rsidR="002F7B00" w:rsidRPr="00A70C4E">
        <w:rPr>
          <w:rFonts w:ascii="Times New Roman" w:hAnsi="Times New Roman" w:cs="Simplified Arabic"/>
          <w:sz w:val="26"/>
          <w:szCs w:val="26"/>
        </w:rPr>
        <w:t>136</w:t>
      </w:r>
      <w:r w:rsidR="00564F74">
        <w:rPr>
          <w:rFonts w:ascii="Times New Roman" w:hAnsi="Times New Roman" w:cs="Simplified Arabic" w:hint="cs"/>
          <w:sz w:val="26"/>
          <w:szCs w:val="26"/>
          <w:rtl/>
        </w:rPr>
        <w:t xml:space="preserve"> ،</w:t>
      </w:r>
      <w:r w:rsidR="001113E0" w:rsidRPr="00A70C4E">
        <w:rPr>
          <w:rFonts w:ascii="Times New Roman" w:hAnsi="Times New Roman" w:cs="Simplified Arabic" w:hint="cs"/>
          <w:sz w:val="26"/>
          <w:szCs w:val="26"/>
          <w:rtl/>
        </w:rPr>
        <w:t xml:space="preserve"> </w:t>
      </w:r>
      <w:r w:rsidR="001113E0" w:rsidRPr="00A70C4E">
        <w:rPr>
          <w:rFonts w:ascii="Times New Roman" w:hAnsi="Times New Roman" w:cs="Simplified Arabic"/>
          <w:sz w:val="26"/>
          <w:szCs w:val="26"/>
        </w:rPr>
        <w:t>0.</w:t>
      </w:r>
      <w:r w:rsidR="002F7B00" w:rsidRPr="00A70C4E">
        <w:rPr>
          <w:rFonts w:ascii="Times New Roman" w:hAnsi="Times New Roman" w:cs="Simplified Arabic"/>
          <w:sz w:val="26"/>
          <w:szCs w:val="26"/>
        </w:rPr>
        <w:t>089</w:t>
      </w:r>
      <w:r w:rsidR="001113E0" w:rsidRPr="00A70C4E">
        <w:rPr>
          <w:rFonts w:ascii="Times New Roman" w:hAnsi="Times New Roman" w:cs="Simplified Arabic" w:hint="cs"/>
          <w:sz w:val="26"/>
          <w:szCs w:val="26"/>
          <w:rtl/>
        </w:rPr>
        <w:t>) على التوالي</w:t>
      </w:r>
      <w:r w:rsidR="0078433A">
        <w:rPr>
          <w:rFonts w:ascii="Times New Roman" w:hAnsi="Times New Roman" w:cs="Simplified Arabic" w:hint="cs"/>
          <w:sz w:val="26"/>
          <w:szCs w:val="26"/>
          <w:rtl/>
        </w:rPr>
        <w:t xml:space="preserve">، </w:t>
      </w:r>
      <w:r w:rsidR="009E0265" w:rsidRPr="00A70C4E">
        <w:rPr>
          <w:rFonts w:ascii="Times New Roman" w:hAnsi="Times New Roman" w:cs="Simplified Arabic" w:hint="cs"/>
          <w:sz w:val="26"/>
          <w:szCs w:val="26"/>
          <w:rtl/>
        </w:rPr>
        <w:t xml:space="preserve">ويبين الجدول (4) عدم وجود ارتباط اعلى من </w:t>
      </w:r>
      <w:r w:rsidR="00564F74">
        <w:rPr>
          <w:rFonts w:ascii="Times New Roman" w:hAnsi="Times New Roman" w:cs="Simplified Arabic" w:hint="cs"/>
          <w:sz w:val="26"/>
          <w:szCs w:val="26"/>
          <w:rtl/>
        </w:rPr>
        <w:t>(</w:t>
      </w:r>
      <w:r w:rsidR="009E0265" w:rsidRPr="00A70C4E">
        <w:rPr>
          <w:rFonts w:ascii="Times New Roman" w:hAnsi="Times New Roman" w:cs="Simplified Arabic" w:hint="cs"/>
          <w:sz w:val="26"/>
          <w:szCs w:val="26"/>
          <w:rtl/>
        </w:rPr>
        <w:t>70%</w:t>
      </w:r>
      <w:r w:rsidR="00564F74">
        <w:rPr>
          <w:rFonts w:ascii="Times New Roman" w:hAnsi="Times New Roman" w:cs="Simplified Arabic" w:hint="cs"/>
          <w:sz w:val="26"/>
          <w:szCs w:val="26"/>
          <w:rtl/>
        </w:rPr>
        <w:t>)</w:t>
      </w:r>
      <w:r w:rsidR="009E0265" w:rsidRPr="00A70C4E">
        <w:rPr>
          <w:rFonts w:ascii="Times New Roman" w:hAnsi="Times New Roman" w:cs="Simplified Arabic" w:hint="cs"/>
          <w:sz w:val="26"/>
          <w:szCs w:val="26"/>
          <w:rtl/>
        </w:rPr>
        <w:t xml:space="preserve"> وهذا يدل على عدم وجود مشكلة </w:t>
      </w:r>
      <w:r w:rsidR="0027671B" w:rsidRPr="00A70C4E">
        <w:rPr>
          <w:rFonts w:ascii="Times New Roman" w:hAnsi="Times New Roman" w:cs="Simplified Arabic" w:hint="cs"/>
          <w:sz w:val="26"/>
          <w:szCs w:val="26"/>
          <w:rtl/>
        </w:rPr>
        <w:t>التعددية الخطية</w:t>
      </w:r>
      <w:r w:rsidR="009E0265" w:rsidRPr="00A70C4E">
        <w:rPr>
          <w:rFonts w:ascii="Times New Roman" w:hAnsi="Times New Roman" w:cs="Simplified Arabic" w:hint="cs"/>
          <w:sz w:val="26"/>
          <w:szCs w:val="26"/>
          <w:rtl/>
        </w:rPr>
        <w:t>.</w:t>
      </w:r>
    </w:p>
    <w:p w14:paraId="2BA0AFC5" w14:textId="77777777" w:rsidR="00564F74" w:rsidRPr="00564F74" w:rsidRDefault="0048180C" w:rsidP="00564F74">
      <w:pPr>
        <w:bidi/>
        <w:spacing w:after="240" w:line="360" w:lineRule="auto"/>
        <w:contextualSpacing/>
        <w:jc w:val="lowKashida"/>
        <w:outlineLvl w:val="0"/>
        <w:rPr>
          <w:rFonts w:ascii="Times New Roman" w:hAnsi="Times New Roman" w:cs="Simplified Arabic"/>
          <w:b/>
          <w:bCs/>
          <w:sz w:val="26"/>
          <w:szCs w:val="26"/>
          <w:rtl/>
          <w:lang w:bidi="ar-JO"/>
        </w:rPr>
      </w:pPr>
      <w:bookmarkStart w:id="97" w:name="_Toc164937953"/>
      <w:r w:rsidRPr="00564F74">
        <w:rPr>
          <w:rFonts w:ascii="Times New Roman" w:hAnsi="Times New Roman" w:cs="Simplified Arabic" w:hint="cs"/>
          <w:b/>
          <w:bCs/>
          <w:sz w:val="26"/>
          <w:szCs w:val="26"/>
          <w:rtl/>
          <w:lang w:bidi="ar-JO"/>
        </w:rPr>
        <w:t xml:space="preserve">جدول </w:t>
      </w:r>
      <w:r w:rsidR="00A5100E" w:rsidRPr="00564F74">
        <w:rPr>
          <w:rFonts w:ascii="Times New Roman" w:hAnsi="Times New Roman" w:cs="Simplified Arabic" w:hint="cs"/>
          <w:b/>
          <w:bCs/>
          <w:sz w:val="26"/>
          <w:szCs w:val="26"/>
          <w:rtl/>
          <w:lang w:bidi="ar-JO"/>
        </w:rPr>
        <w:t>(</w:t>
      </w:r>
      <w:r w:rsidR="00C6696B" w:rsidRPr="00564F74">
        <w:rPr>
          <w:rFonts w:ascii="Times New Roman" w:hAnsi="Times New Roman" w:cs="Simplified Arabic" w:hint="cs"/>
          <w:b/>
          <w:bCs/>
          <w:sz w:val="26"/>
          <w:szCs w:val="26"/>
          <w:rtl/>
          <w:lang w:bidi="ar-JO"/>
        </w:rPr>
        <w:t>4</w:t>
      </w:r>
      <w:r w:rsidR="00A5100E" w:rsidRPr="00564F74">
        <w:rPr>
          <w:rFonts w:ascii="Times New Roman" w:hAnsi="Times New Roman" w:cs="Simplified Arabic" w:hint="cs"/>
          <w:b/>
          <w:bCs/>
          <w:sz w:val="26"/>
          <w:szCs w:val="26"/>
          <w:rtl/>
          <w:lang w:bidi="ar-JO"/>
        </w:rPr>
        <w:t>)</w:t>
      </w:r>
      <w:bookmarkEnd w:id="97"/>
    </w:p>
    <w:p w14:paraId="76AB1E3C" w14:textId="220B6EA7" w:rsidR="004F6BA5" w:rsidRPr="00564F74" w:rsidRDefault="0048180C" w:rsidP="00564F74">
      <w:pPr>
        <w:bidi/>
        <w:spacing w:after="120" w:line="360" w:lineRule="auto"/>
        <w:jc w:val="lowKashida"/>
        <w:outlineLvl w:val="0"/>
        <w:rPr>
          <w:rFonts w:ascii="Times New Roman" w:hAnsi="Times New Roman" w:cs="Simplified Arabic"/>
          <w:i/>
          <w:iCs/>
          <w:sz w:val="26"/>
          <w:szCs w:val="26"/>
          <w:lang w:bidi="ar-JO"/>
        </w:rPr>
      </w:pPr>
      <w:bookmarkStart w:id="98" w:name="_Toc164937954"/>
      <w:r w:rsidRPr="00564F74">
        <w:rPr>
          <w:rFonts w:ascii="Times New Roman" w:hAnsi="Times New Roman" w:cs="Simplified Arabic" w:hint="cs"/>
          <w:i/>
          <w:iCs/>
          <w:sz w:val="26"/>
          <w:szCs w:val="26"/>
          <w:rtl/>
          <w:lang w:bidi="ar-JO"/>
        </w:rPr>
        <w:t>مصفوفة الارتباط</w:t>
      </w:r>
      <w:bookmarkEnd w:id="98"/>
    </w:p>
    <w:tbl>
      <w:tblPr>
        <w:tblW w:w="8784" w:type="dxa"/>
        <w:jc w:val="center"/>
        <w:tblLayout w:type="fixed"/>
        <w:tblLook w:val="0000" w:firstRow="0" w:lastRow="0" w:firstColumn="0" w:lastColumn="0" w:noHBand="0" w:noVBand="0"/>
      </w:tblPr>
      <w:tblGrid>
        <w:gridCol w:w="1980"/>
        <w:gridCol w:w="709"/>
        <w:gridCol w:w="708"/>
        <w:gridCol w:w="709"/>
        <w:gridCol w:w="709"/>
        <w:gridCol w:w="709"/>
        <w:gridCol w:w="708"/>
        <w:gridCol w:w="709"/>
        <w:gridCol w:w="709"/>
        <w:gridCol w:w="567"/>
        <w:gridCol w:w="567"/>
      </w:tblGrid>
      <w:tr w:rsidR="00FD1915" w:rsidRPr="00FD1915" w14:paraId="75622C85" w14:textId="77777777" w:rsidTr="00C35CF6">
        <w:trPr>
          <w:trHeight w:val="510"/>
          <w:jc w:val="center"/>
        </w:trPr>
        <w:tc>
          <w:tcPr>
            <w:tcW w:w="1980" w:type="dxa"/>
            <w:tcBorders>
              <w:top w:val="single" w:sz="4" w:space="0" w:color="auto"/>
              <w:bottom w:val="single" w:sz="4" w:space="0" w:color="auto"/>
            </w:tcBorders>
            <w:shd w:val="clear" w:color="auto" w:fill="auto"/>
            <w:vAlign w:val="center"/>
          </w:tcPr>
          <w:p w14:paraId="1DB3D577" w14:textId="16ED2D66"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Variables</w:t>
            </w:r>
          </w:p>
        </w:tc>
        <w:tc>
          <w:tcPr>
            <w:tcW w:w="709" w:type="dxa"/>
            <w:tcBorders>
              <w:top w:val="single" w:sz="4" w:space="0" w:color="auto"/>
              <w:bottom w:val="single" w:sz="4" w:space="0" w:color="auto"/>
            </w:tcBorders>
            <w:shd w:val="clear" w:color="auto" w:fill="auto"/>
            <w:vAlign w:val="center"/>
          </w:tcPr>
          <w:p w14:paraId="1710FED7" w14:textId="23F37168"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(1)</w:t>
            </w:r>
          </w:p>
        </w:tc>
        <w:tc>
          <w:tcPr>
            <w:tcW w:w="708" w:type="dxa"/>
            <w:tcBorders>
              <w:top w:val="single" w:sz="4" w:space="0" w:color="auto"/>
              <w:bottom w:val="single" w:sz="4" w:space="0" w:color="auto"/>
            </w:tcBorders>
            <w:shd w:val="clear" w:color="auto" w:fill="auto"/>
            <w:vAlign w:val="center"/>
          </w:tcPr>
          <w:p w14:paraId="020D31F6" w14:textId="4D5263F8"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(2)</w:t>
            </w:r>
          </w:p>
        </w:tc>
        <w:tc>
          <w:tcPr>
            <w:tcW w:w="709" w:type="dxa"/>
            <w:tcBorders>
              <w:top w:val="single" w:sz="4" w:space="0" w:color="auto"/>
              <w:bottom w:val="single" w:sz="4" w:space="0" w:color="auto"/>
            </w:tcBorders>
            <w:shd w:val="clear" w:color="auto" w:fill="auto"/>
            <w:vAlign w:val="center"/>
          </w:tcPr>
          <w:p w14:paraId="4F425227" w14:textId="6CD1FBFB"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(3)</w:t>
            </w:r>
          </w:p>
        </w:tc>
        <w:tc>
          <w:tcPr>
            <w:tcW w:w="709" w:type="dxa"/>
            <w:tcBorders>
              <w:top w:val="single" w:sz="4" w:space="0" w:color="auto"/>
              <w:bottom w:val="single" w:sz="4" w:space="0" w:color="auto"/>
            </w:tcBorders>
            <w:shd w:val="clear" w:color="auto" w:fill="auto"/>
            <w:vAlign w:val="center"/>
          </w:tcPr>
          <w:p w14:paraId="3E568D51" w14:textId="4EBCB2AF"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(4)</w:t>
            </w:r>
          </w:p>
        </w:tc>
        <w:tc>
          <w:tcPr>
            <w:tcW w:w="709" w:type="dxa"/>
            <w:tcBorders>
              <w:top w:val="single" w:sz="4" w:space="0" w:color="auto"/>
              <w:bottom w:val="single" w:sz="4" w:space="0" w:color="auto"/>
            </w:tcBorders>
            <w:shd w:val="clear" w:color="auto" w:fill="auto"/>
            <w:vAlign w:val="center"/>
          </w:tcPr>
          <w:p w14:paraId="19784388" w14:textId="381FCFFF"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(5)</w:t>
            </w:r>
          </w:p>
        </w:tc>
        <w:tc>
          <w:tcPr>
            <w:tcW w:w="708" w:type="dxa"/>
            <w:tcBorders>
              <w:top w:val="single" w:sz="4" w:space="0" w:color="auto"/>
              <w:bottom w:val="single" w:sz="4" w:space="0" w:color="auto"/>
            </w:tcBorders>
            <w:shd w:val="clear" w:color="auto" w:fill="auto"/>
            <w:vAlign w:val="center"/>
          </w:tcPr>
          <w:p w14:paraId="35C3697C" w14:textId="377B3D1C"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(6)</w:t>
            </w:r>
          </w:p>
        </w:tc>
        <w:tc>
          <w:tcPr>
            <w:tcW w:w="709" w:type="dxa"/>
            <w:tcBorders>
              <w:top w:val="single" w:sz="4" w:space="0" w:color="auto"/>
              <w:bottom w:val="single" w:sz="4" w:space="0" w:color="auto"/>
            </w:tcBorders>
            <w:shd w:val="clear" w:color="auto" w:fill="auto"/>
            <w:vAlign w:val="center"/>
          </w:tcPr>
          <w:p w14:paraId="24B292EA" w14:textId="0DE41BFD"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(7)</w:t>
            </w:r>
          </w:p>
        </w:tc>
        <w:tc>
          <w:tcPr>
            <w:tcW w:w="709" w:type="dxa"/>
            <w:tcBorders>
              <w:top w:val="single" w:sz="4" w:space="0" w:color="auto"/>
              <w:bottom w:val="single" w:sz="4" w:space="0" w:color="auto"/>
            </w:tcBorders>
            <w:shd w:val="clear" w:color="auto" w:fill="auto"/>
            <w:vAlign w:val="center"/>
          </w:tcPr>
          <w:p w14:paraId="71BADED1" w14:textId="031270F6"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(8)</w:t>
            </w:r>
          </w:p>
        </w:tc>
        <w:tc>
          <w:tcPr>
            <w:tcW w:w="567" w:type="dxa"/>
            <w:tcBorders>
              <w:top w:val="single" w:sz="4" w:space="0" w:color="auto"/>
              <w:bottom w:val="single" w:sz="4" w:space="0" w:color="auto"/>
            </w:tcBorders>
            <w:shd w:val="clear" w:color="auto" w:fill="auto"/>
            <w:vAlign w:val="center"/>
          </w:tcPr>
          <w:p w14:paraId="2902E087" w14:textId="75843BBF"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(9)</w:t>
            </w:r>
          </w:p>
        </w:tc>
        <w:tc>
          <w:tcPr>
            <w:tcW w:w="567" w:type="dxa"/>
            <w:tcBorders>
              <w:top w:val="single" w:sz="4" w:space="0" w:color="auto"/>
              <w:bottom w:val="single" w:sz="4" w:space="0" w:color="auto"/>
            </w:tcBorders>
            <w:shd w:val="clear" w:color="auto" w:fill="auto"/>
            <w:vAlign w:val="center"/>
          </w:tcPr>
          <w:p w14:paraId="6E6C6465" w14:textId="6CF4F8EF"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b/>
                <w:bCs/>
                <w:sz w:val="20"/>
                <w:szCs w:val="20"/>
              </w:rPr>
            </w:pPr>
            <w:r w:rsidRPr="00FD1915">
              <w:rPr>
                <w:rFonts w:ascii="Times New Roman" w:hAnsi="Times New Roman" w:cs="Simplified Arabic"/>
                <w:b/>
                <w:bCs/>
                <w:sz w:val="20"/>
                <w:szCs w:val="20"/>
              </w:rPr>
              <w:t>(10)</w:t>
            </w:r>
          </w:p>
        </w:tc>
      </w:tr>
      <w:tr w:rsidR="00E8118F" w:rsidRPr="00FD1915" w14:paraId="5FF302F6" w14:textId="77777777" w:rsidTr="00C35CF6">
        <w:trPr>
          <w:gridAfter w:val="9"/>
          <w:wAfter w:w="6095" w:type="dxa"/>
          <w:trHeight w:val="510"/>
          <w:jc w:val="center"/>
        </w:trPr>
        <w:tc>
          <w:tcPr>
            <w:tcW w:w="1980" w:type="dxa"/>
            <w:shd w:val="clear" w:color="auto" w:fill="auto"/>
            <w:vAlign w:val="center"/>
          </w:tcPr>
          <w:p w14:paraId="5252E725"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(1) ROA</w:t>
            </w:r>
          </w:p>
        </w:tc>
        <w:tc>
          <w:tcPr>
            <w:tcW w:w="709" w:type="dxa"/>
            <w:shd w:val="clear" w:color="auto" w:fill="auto"/>
            <w:vAlign w:val="center"/>
          </w:tcPr>
          <w:p w14:paraId="517A67F5"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55B7BE18" w14:textId="77777777" w:rsidTr="00C35CF6">
        <w:trPr>
          <w:gridAfter w:val="8"/>
          <w:wAfter w:w="5387" w:type="dxa"/>
          <w:trHeight w:val="510"/>
          <w:jc w:val="center"/>
        </w:trPr>
        <w:tc>
          <w:tcPr>
            <w:tcW w:w="1980" w:type="dxa"/>
            <w:shd w:val="clear" w:color="auto" w:fill="auto"/>
            <w:vAlign w:val="center"/>
          </w:tcPr>
          <w:p w14:paraId="08C572DC"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(2) ROE</w:t>
            </w:r>
          </w:p>
        </w:tc>
        <w:tc>
          <w:tcPr>
            <w:tcW w:w="709" w:type="dxa"/>
            <w:shd w:val="clear" w:color="auto" w:fill="auto"/>
            <w:vAlign w:val="center"/>
          </w:tcPr>
          <w:p w14:paraId="19D40D15"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0.887</w:t>
            </w:r>
          </w:p>
        </w:tc>
        <w:tc>
          <w:tcPr>
            <w:tcW w:w="708" w:type="dxa"/>
            <w:shd w:val="clear" w:color="auto" w:fill="auto"/>
            <w:vAlign w:val="center"/>
          </w:tcPr>
          <w:p w14:paraId="7706AA14"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75661D0B" w14:textId="77777777" w:rsidTr="00C35CF6">
        <w:trPr>
          <w:gridAfter w:val="7"/>
          <w:wAfter w:w="4678" w:type="dxa"/>
          <w:trHeight w:val="510"/>
          <w:jc w:val="center"/>
        </w:trPr>
        <w:tc>
          <w:tcPr>
            <w:tcW w:w="1980" w:type="dxa"/>
            <w:shd w:val="clear" w:color="auto" w:fill="auto"/>
            <w:vAlign w:val="center"/>
          </w:tcPr>
          <w:p w14:paraId="0504903D"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(3) CCC</w:t>
            </w:r>
          </w:p>
        </w:tc>
        <w:tc>
          <w:tcPr>
            <w:tcW w:w="709" w:type="dxa"/>
            <w:shd w:val="clear" w:color="auto" w:fill="auto"/>
            <w:vAlign w:val="center"/>
          </w:tcPr>
          <w:p w14:paraId="1B1E2EC2"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0.003</w:t>
            </w:r>
          </w:p>
        </w:tc>
        <w:tc>
          <w:tcPr>
            <w:tcW w:w="708" w:type="dxa"/>
            <w:shd w:val="clear" w:color="auto" w:fill="auto"/>
            <w:vAlign w:val="center"/>
          </w:tcPr>
          <w:p w14:paraId="6FF47D99"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0.013</w:t>
            </w:r>
          </w:p>
        </w:tc>
        <w:tc>
          <w:tcPr>
            <w:tcW w:w="709" w:type="dxa"/>
            <w:shd w:val="clear" w:color="auto" w:fill="auto"/>
            <w:vAlign w:val="center"/>
          </w:tcPr>
          <w:p w14:paraId="11834E78"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6876E709" w14:textId="77777777" w:rsidTr="00C35CF6">
        <w:trPr>
          <w:gridAfter w:val="6"/>
          <w:wAfter w:w="3969" w:type="dxa"/>
          <w:trHeight w:val="510"/>
          <w:jc w:val="center"/>
        </w:trPr>
        <w:tc>
          <w:tcPr>
            <w:tcW w:w="1980" w:type="dxa"/>
            <w:shd w:val="clear" w:color="auto" w:fill="auto"/>
            <w:vAlign w:val="center"/>
          </w:tcPr>
          <w:p w14:paraId="69752BD3"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(4) DIH</w:t>
            </w:r>
          </w:p>
        </w:tc>
        <w:tc>
          <w:tcPr>
            <w:tcW w:w="709" w:type="dxa"/>
            <w:shd w:val="clear" w:color="auto" w:fill="auto"/>
            <w:vAlign w:val="center"/>
          </w:tcPr>
          <w:p w14:paraId="4F1F2F2B"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-0.161</w:t>
            </w:r>
          </w:p>
        </w:tc>
        <w:tc>
          <w:tcPr>
            <w:tcW w:w="708" w:type="dxa"/>
            <w:shd w:val="clear" w:color="auto" w:fill="auto"/>
            <w:vAlign w:val="center"/>
          </w:tcPr>
          <w:p w14:paraId="7A616593"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-0.172</w:t>
            </w:r>
          </w:p>
        </w:tc>
        <w:tc>
          <w:tcPr>
            <w:tcW w:w="709" w:type="dxa"/>
            <w:shd w:val="clear" w:color="auto" w:fill="auto"/>
            <w:vAlign w:val="center"/>
          </w:tcPr>
          <w:p w14:paraId="0582BA42"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0.572</w:t>
            </w:r>
          </w:p>
        </w:tc>
        <w:tc>
          <w:tcPr>
            <w:tcW w:w="709" w:type="dxa"/>
            <w:shd w:val="clear" w:color="auto" w:fill="auto"/>
            <w:vAlign w:val="center"/>
          </w:tcPr>
          <w:p w14:paraId="03302137"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625FF4A2" w14:textId="77777777" w:rsidTr="00C35CF6">
        <w:trPr>
          <w:gridAfter w:val="5"/>
          <w:wAfter w:w="3260" w:type="dxa"/>
          <w:trHeight w:val="510"/>
          <w:jc w:val="center"/>
        </w:trPr>
        <w:tc>
          <w:tcPr>
            <w:tcW w:w="1980" w:type="dxa"/>
            <w:shd w:val="clear" w:color="auto" w:fill="auto"/>
            <w:vAlign w:val="center"/>
          </w:tcPr>
          <w:p w14:paraId="348A3CFB"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(5) ACP</w:t>
            </w:r>
          </w:p>
        </w:tc>
        <w:tc>
          <w:tcPr>
            <w:tcW w:w="709" w:type="dxa"/>
            <w:shd w:val="clear" w:color="auto" w:fill="auto"/>
            <w:vAlign w:val="center"/>
          </w:tcPr>
          <w:p w14:paraId="36524B91"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-0.048</w:t>
            </w:r>
          </w:p>
        </w:tc>
        <w:tc>
          <w:tcPr>
            <w:tcW w:w="708" w:type="dxa"/>
            <w:shd w:val="clear" w:color="auto" w:fill="auto"/>
            <w:vAlign w:val="center"/>
          </w:tcPr>
          <w:p w14:paraId="0E29C01D"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-0.062</w:t>
            </w:r>
          </w:p>
        </w:tc>
        <w:tc>
          <w:tcPr>
            <w:tcW w:w="709" w:type="dxa"/>
            <w:shd w:val="clear" w:color="auto" w:fill="auto"/>
            <w:vAlign w:val="center"/>
          </w:tcPr>
          <w:p w14:paraId="72BBC21E"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0.410</w:t>
            </w:r>
          </w:p>
        </w:tc>
        <w:tc>
          <w:tcPr>
            <w:tcW w:w="709" w:type="dxa"/>
            <w:shd w:val="clear" w:color="auto" w:fill="auto"/>
            <w:vAlign w:val="center"/>
          </w:tcPr>
          <w:p w14:paraId="2812F1D6"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0.274</w:t>
            </w:r>
          </w:p>
        </w:tc>
        <w:tc>
          <w:tcPr>
            <w:tcW w:w="709" w:type="dxa"/>
            <w:shd w:val="clear" w:color="auto" w:fill="auto"/>
            <w:vAlign w:val="center"/>
          </w:tcPr>
          <w:p w14:paraId="79D458CF"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4FB15DB4" w14:textId="77777777" w:rsidTr="00C35CF6">
        <w:trPr>
          <w:gridAfter w:val="4"/>
          <w:wAfter w:w="2552" w:type="dxa"/>
          <w:trHeight w:val="510"/>
          <w:jc w:val="center"/>
        </w:trPr>
        <w:tc>
          <w:tcPr>
            <w:tcW w:w="1980" w:type="dxa"/>
            <w:shd w:val="clear" w:color="auto" w:fill="auto"/>
            <w:vAlign w:val="center"/>
          </w:tcPr>
          <w:p w14:paraId="1638D960"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(6) DPO</w:t>
            </w:r>
          </w:p>
        </w:tc>
        <w:tc>
          <w:tcPr>
            <w:tcW w:w="709" w:type="dxa"/>
            <w:shd w:val="clear" w:color="auto" w:fill="auto"/>
            <w:vAlign w:val="center"/>
          </w:tcPr>
          <w:p w14:paraId="1DF7E848"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-0.195</w:t>
            </w:r>
          </w:p>
        </w:tc>
        <w:tc>
          <w:tcPr>
            <w:tcW w:w="708" w:type="dxa"/>
            <w:shd w:val="clear" w:color="auto" w:fill="auto"/>
            <w:vAlign w:val="center"/>
          </w:tcPr>
          <w:p w14:paraId="4A96D2AB"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-0.202</w:t>
            </w:r>
          </w:p>
        </w:tc>
        <w:tc>
          <w:tcPr>
            <w:tcW w:w="709" w:type="dxa"/>
            <w:shd w:val="clear" w:color="auto" w:fill="auto"/>
            <w:vAlign w:val="center"/>
          </w:tcPr>
          <w:p w14:paraId="171CD306"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-0.150</w:t>
            </w:r>
          </w:p>
        </w:tc>
        <w:tc>
          <w:tcPr>
            <w:tcW w:w="709" w:type="dxa"/>
            <w:shd w:val="clear" w:color="auto" w:fill="auto"/>
            <w:vAlign w:val="center"/>
          </w:tcPr>
          <w:p w14:paraId="47D84C0B"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0.345</w:t>
            </w:r>
          </w:p>
        </w:tc>
        <w:tc>
          <w:tcPr>
            <w:tcW w:w="709" w:type="dxa"/>
            <w:shd w:val="clear" w:color="auto" w:fill="auto"/>
            <w:vAlign w:val="center"/>
          </w:tcPr>
          <w:p w14:paraId="4FEA2B0B"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0.549</w:t>
            </w:r>
          </w:p>
        </w:tc>
        <w:tc>
          <w:tcPr>
            <w:tcW w:w="708" w:type="dxa"/>
            <w:shd w:val="clear" w:color="auto" w:fill="auto"/>
            <w:vAlign w:val="center"/>
          </w:tcPr>
          <w:p w14:paraId="65823829"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0D2296B0" w14:textId="77777777" w:rsidTr="00C35CF6">
        <w:trPr>
          <w:gridAfter w:val="3"/>
          <w:wAfter w:w="1843" w:type="dxa"/>
          <w:trHeight w:val="510"/>
          <w:jc w:val="center"/>
        </w:trPr>
        <w:tc>
          <w:tcPr>
            <w:tcW w:w="1980" w:type="dxa"/>
            <w:shd w:val="clear" w:color="auto" w:fill="auto"/>
            <w:vAlign w:val="center"/>
          </w:tcPr>
          <w:p w14:paraId="62648FF1"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(7) CASHFLOW</w:t>
            </w:r>
          </w:p>
        </w:tc>
        <w:tc>
          <w:tcPr>
            <w:tcW w:w="709" w:type="dxa"/>
            <w:shd w:val="clear" w:color="auto" w:fill="auto"/>
            <w:vAlign w:val="center"/>
          </w:tcPr>
          <w:p w14:paraId="46F2EA51"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0.380</w:t>
            </w:r>
          </w:p>
        </w:tc>
        <w:tc>
          <w:tcPr>
            <w:tcW w:w="708" w:type="dxa"/>
            <w:shd w:val="clear" w:color="auto" w:fill="auto"/>
            <w:vAlign w:val="center"/>
          </w:tcPr>
          <w:p w14:paraId="7013F020"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0.320</w:t>
            </w:r>
          </w:p>
        </w:tc>
        <w:tc>
          <w:tcPr>
            <w:tcW w:w="709" w:type="dxa"/>
            <w:shd w:val="clear" w:color="auto" w:fill="auto"/>
            <w:vAlign w:val="center"/>
          </w:tcPr>
          <w:p w14:paraId="47EFFF80"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-0.085</w:t>
            </w:r>
          </w:p>
        </w:tc>
        <w:tc>
          <w:tcPr>
            <w:tcW w:w="709" w:type="dxa"/>
            <w:shd w:val="clear" w:color="auto" w:fill="auto"/>
            <w:vAlign w:val="center"/>
          </w:tcPr>
          <w:p w14:paraId="5D299F59"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-0.087</w:t>
            </w:r>
          </w:p>
        </w:tc>
        <w:tc>
          <w:tcPr>
            <w:tcW w:w="709" w:type="dxa"/>
            <w:shd w:val="clear" w:color="auto" w:fill="auto"/>
            <w:vAlign w:val="center"/>
          </w:tcPr>
          <w:p w14:paraId="20D30EF9"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-0.067</w:t>
            </w:r>
          </w:p>
        </w:tc>
        <w:tc>
          <w:tcPr>
            <w:tcW w:w="708" w:type="dxa"/>
            <w:shd w:val="clear" w:color="auto" w:fill="auto"/>
            <w:vAlign w:val="center"/>
          </w:tcPr>
          <w:p w14:paraId="5BF220AD"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-0.068</w:t>
            </w:r>
          </w:p>
        </w:tc>
        <w:tc>
          <w:tcPr>
            <w:tcW w:w="709" w:type="dxa"/>
            <w:shd w:val="clear" w:color="auto" w:fill="auto"/>
            <w:vAlign w:val="center"/>
          </w:tcPr>
          <w:p w14:paraId="72DC6BDB"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783D735E" w14:textId="77777777" w:rsidTr="00C35CF6">
        <w:trPr>
          <w:gridAfter w:val="2"/>
          <w:wAfter w:w="1134" w:type="dxa"/>
          <w:trHeight w:val="510"/>
          <w:jc w:val="center"/>
        </w:trPr>
        <w:tc>
          <w:tcPr>
            <w:tcW w:w="1980" w:type="dxa"/>
            <w:shd w:val="clear" w:color="auto" w:fill="auto"/>
            <w:vAlign w:val="center"/>
          </w:tcPr>
          <w:p w14:paraId="02FBA799"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(8) PRODUCTIVITY</w:t>
            </w:r>
          </w:p>
        </w:tc>
        <w:tc>
          <w:tcPr>
            <w:tcW w:w="709" w:type="dxa"/>
            <w:shd w:val="clear" w:color="auto" w:fill="auto"/>
            <w:vAlign w:val="center"/>
          </w:tcPr>
          <w:p w14:paraId="0B593AE7"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0.327</w:t>
            </w:r>
          </w:p>
        </w:tc>
        <w:tc>
          <w:tcPr>
            <w:tcW w:w="708" w:type="dxa"/>
            <w:shd w:val="clear" w:color="auto" w:fill="auto"/>
            <w:vAlign w:val="center"/>
          </w:tcPr>
          <w:p w14:paraId="79356ABC"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0.318</w:t>
            </w:r>
          </w:p>
        </w:tc>
        <w:tc>
          <w:tcPr>
            <w:tcW w:w="709" w:type="dxa"/>
            <w:shd w:val="clear" w:color="auto" w:fill="auto"/>
            <w:vAlign w:val="center"/>
          </w:tcPr>
          <w:p w14:paraId="114CB5B0"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-0.301</w:t>
            </w:r>
          </w:p>
        </w:tc>
        <w:tc>
          <w:tcPr>
            <w:tcW w:w="709" w:type="dxa"/>
            <w:shd w:val="clear" w:color="auto" w:fill="auto"/>
            <w:vAlign w:val="center"/>
          </w:tcPr>
          <w:p w14:paraId="46E2CDD2"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-0.459</w:t>
            </w:r>
          </w:p>
        </w:tc>
        <w:tc>
          <w:tcPr>
            <w:tcW w:w="709" w:type="dxa"/>
            <w:shd w:val="clear" w:color="auto" w:fill="auto"/>
            <w:vAlign w:val="center"/>
          </w:tcPr>
          <w:p w14:paraId="05FEC390"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-0.446</w:t>
            </w:r>
          </w:p>
        </w:tc>
        <w:tc>
          <w:tcPr>
            <w:tcW w:w="708" w:type="dxa"/>
            <w:shd w:val="clear" w:color="auto" w:fill="auto"/>
            <w:vAlign w:val="center"/>
          </w:tcPr>
          <w:p w14:paraId="19A12FBA"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-0.451</w:t>
            </w:r>
          </w:p>
        </w:tc>
        <w:tc>
          <w:tcPr>
            <w:tcW w:w="709" w:type="dxa"/>
            <w:shd w:val="clear" w:color="auto" w:fill="auto"/>
            <w:vAlign w:val="center"/>
          </w:tcPr>
          <w:p w14:paraId="57B09FD3"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0.211</w:t>
            </w:r>
          </w:p>
        </w:tc>
        <w:tc>
          <w:tcPr>
            <w:tcW w:w="709" w:type="dxa"/>
            <w:shd w:val="clear" w:color="auto" w:fill="auto"/>
            <w:vAlign w:val="center"/>
          </w:tcPr>
          <w:p w14:paraId="2DF056C4"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1DE0E49D" w14:textId="77777777" w:rsidTr="00C35CF6">
        <w:trPr>
          <w:gridAfter w:val="1"/>
          <w:wAfter w:w="567" w:type="dxa"/>
          <w:trHeight w:val="510"/>
          <w:jc w:val="center"/>
        </w:trPr>
        <w:tc>
          <w:tcPr>
            <w:tcW w:w="1980" w:type="dxa"/>
            <w:shd w:val="clear" w:color="auto" w:fill="auto"/>
            <w:vAlign w:val="center"/>
          </w:tcPr>
          <w:p w14:paraId="687FD901"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(9) LEVERAGE</w:t>
            </w:r>
          </w:p>
        </w:tc>
        <w:tc>
          <w:tcPr>
            <w:tcW w:w="709" w:type="dxa"/>
            <w:shd w:val="clear" w:color="auto" w:fill="auto"/>
            <w:vAlign w:val="center"/>
          </w:tcPr>
          <w:p w14:paraId="0BB4DEF2"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-0.365</w:t>
            </w:r>
          </w:p>
        </w:tc>
        <w:tc>
          <w:tcPr>
            <w:tcW w:w="708" w:type="dxa"/>
            <w:shd w:val="clear" w:color="auto" w:fill="auto"/>
            <w:vAlign w:val="center"/>
          </w:tcPr>
          <w:p w14:paraId="34D9ACC0"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-0.366</w:t>
            </w:r>
          </w:p>
        </w:tc>
        <w:tc>
          <w:tcPr>
            <w:tcW w:w="709" w:type="dxa"/>
            <w:shd w:val="clear" w:color="auto" w:fill="auto"/>
            <w:vAlign w:val="center"/>
          </w:tcPr>
          <w:p w14:paraId="1DC51C7E"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-0.208</w:t>
            </w:r>
          </w:p>
        </w:tc>
        <w:tc>
          <w:tcPr>
            <w:tcW w:w="709" w:type="dxa"/>
            <w:shd w:val="clear" w:color="auto" w:fill="auto"/>
            <w:vAlign w:val="center"/>
          </w:tcPr>
          <w:p w14:paraId="2DE2BFFA"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-0.050</w:t>
            </w:r>
          </w:p>
        </w:tc>
        <w:tc>
          <w:tcPr>
            <w:tcW w:w="709" w:type="dxa"/>
            <w:shd w:val="clear" w:color="auto" w:fill="auto"/>
            <w:vAlign w:val="center"/>
          </w:tcPr>
          <w:p w14:paraId="6EEBA81E"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0.054</w:t>
            </w:r>
          </w:p>
        </w:tc>
        <w:tc>
          <w:tcPr>
            <w:tcW w:w="708" w:type="dxa"/>
            <w:shd w:val="clear" w:color="auto" w:fill="auto"/>
            <w:vAlign w:val="center"/>
          </w:tcPr>
          <w:p w14:paraId="619D7FFB"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0.176</w:t>
            </w:r>
          </w:p>
        </w:tc>
        <w:tc>
          <w:tcPr>
            <w:tcW w:w="709" w:type="dxa"/>
            <w:shd w:val="clear" w:color="auto" w:fill="auto"/>
            <w:vAlign w:val="center"/>
          </w:tcPr>
          <w:p w14:paraId="7243AE66"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-0.185</w:t>
            </w:r>
          </w:p>
        </w:tc>
        <w:tc>
          <w:tcPr>
            <w:tcW w:w="709" w:type="dxa"/>
            <w:shd w:val="clear" w:color="auto" w:fill="auto"/>
            <w:vAlign w:val="center"/>
          </w:tcPr>
          <w:p w14:paraId="298686AD"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-0.027</w:t>
            </w:r>
          </w:p>
        </w:tc>
        <w:tc>
          <w:tcPr>
            <w:tcW w:w="567" w:type="dxa"/>
            <w:shd w:val="clear" w:color="auto" w:fill="auto"/>
            <w:vAlign w:val="center"/>
          </w:tcPr>
          <w:p w14:paraId="28E96BFF"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r w:rsidR="00FD1915" w:rsidRPr="00FD1915" w14:paraId="51DD2CF6" w14:textId="77777777" w:rsidTr="00C35CF6">
        <w:trPr>
          <w:trHeight w:val="510"/>
          <w:jc w:val="center"/>
        </w:trPr>
        <w:tc>
          <w:tcPr>
            <w:tcW w:w="1980" w:type="dxa"/>
            <w:tcBorders>
              <w:bottom w:val="single" w:sz="4" w:space="0" w:color="auto"/>
            </w:tcBorders>
            <w:shd w:val="clear" w:color="auto" w:fill="auto"/>
            <w:vAlign w:val="center"/>
          </w:tcPr>
          <w:p w14:paraId="57AF1FBE" w14:textId="77777777" w:rsidR="00E8118F" w:rsidRPr="00FD1915" w:rsidRDefault="00E8118F" w:rsidP="00FD1915">
            <w:pPr>
              <w:widowControl w:val="0"/>
              <w:autoSpaceDE w:val="0"/>
              <w:autoSpaceDN w:val="0"/>
              <w:bidi/>
              <w:adjustRightInd w:val="0"/>
              <w:spacing w:after="0" w:line="240" w:lineRule="auto"/>
              <w:ind w:left="-113" w:right="-57"/>
              <w:jc w:val="right"/>
              <w:rPr>
                <w:rFonts w:ascii="Times New Roman" w:hAnsi="Times New Roman" w:cs="Simplified Arabic"/>
                <w:sz w:val="20"/>
                <w:szCs w:val="20"/>
              </w:rPr>
            </w:pPr>
            <w:r w:rsidRPr="00FD1915">
              <w:rPr>
                <w:rFonts w:ascii="Times New Roman" w:hAnsi="Times New Roman" w:cs="Simplified Arabic"/>
                <w:sz w:val="20"/>
                <w:szCs w:val="20"/>
              </w:rPr>
              <w:t xml:space="preserve"> (10) COMPANYSIZE</w:t>
            </w:r>
          </w:p>
        </w:tc>
        <w:tc>
          <w:tcPr>
            <w:tcW w:w="709" w:type="dxa"/>
            <w:tcBorders>
              <w:bottom w:val="single" w:sz="4" w:space="0" w:color="auto"/>
            </w:tcBorders>
            <w:shd w:val="clear" w:color="auto" w:fill="auto"/>
            <w:vAlign w:val="center"/>
          </w:tcPr>
          <w:p w14:paraId="7461AB84"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0.089</w:t>
            </w:r>
          </w:p>
        </w:tc>
        <w:tc>
          <w:tcPr>
            <w:tcW w:w="708" w:type="dxa"/>
            <w:tcBorders>
              <w:bottom w:val="single" w:sz="4" w:space="0" w:color="auto"/>
            </w:tcBorders>
            <w:shd w:val="clear" w:color="auto" w:fill="auto"/>
            <w:vAlign w:val="center"/>
          </w:tcPr>
          <w:p w14:paraId="61FDCB95"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0.136</w:t>
            </w:r>
          </w:p>
        </w:tc>
        <w:tc>
          <w:tcPr>
            <w:tcW w:w="709" w:type="dxa"/>
            <w:tcBorders>
              <w:bottom w:val="single" w:sz="4" w:space="0" w:color="auto"/>
            </w:tcBorders>
            <w:shd w:val="clear" w:color="auto" w:fill="auto"/>
            <w:vAlign w:val="center"/>
          </w:tcPr>
          <w:p w14:paraId="6077EADE"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0.087</w:t>
            </w:r>
          </w:p>
        </w:tc>
        <w:tc>
          <w:tcPr>
            <w:tcW w:w="709" w:type="dxa"/>
            <w:tcBorders>
              <w:bottom w:val="single" w:sz="4" w:space="0" w:color="auto"/>
            </w:tcBorders>
            <w:shd w:val="clear" w:color="auto" w:fill="auto"/>
            <w:vAlign w:val="center"/>
          </w:tcPr>
          <w:p w14:paraId="737A3B62"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0.077</w:t>
            </w:r>
          </w:p>
        </w:tc>
        <w:tc>
          <w:tcPr>
            <w:tcW w:w="709" w:type="dxa"/>
            <w:tcBorders>
              <w:bottom w:val="single" w:sz="4" w:space="0" w:color="auto"/>
            </w:tcBorders>
            <w:shd w:val="clear" w:color="auto" w:fill="auto"/>
            <w:vAlign w:val="center"/>
          </w:tcPr>
          <w:p w14:paraId="33451EA8"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-0.080</w:t>
            </w:r>
          </w:p>
        </w:tc>
        <w:tc>
          <w:tcPr>
            <w:tcW w:w="708" w:type="dxa"/>
            <w:tcBorders>
              <w:bottom w:val="single" w:sz="4" w:space="0" w:color="auto"/>
            </w:tcBorders>
            <w:shd w:val="clear" w:color="auto" w:fill="auto"/>
            <w:vAlign w:val="center"/>
          </w:tcPr>
          <w:p w14:paraId="7DB5D6D7"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-0.176</w:t>
            </w:r>
          </w:p>
        </w:tc>
        <w:tc>
          <w:tcPr>
            <w:tcW w:w="709" w:type="dxa"/>
            <w:tcBorders>
              <w:bottom w:val="single" w:sz="4" w:space="0" w:color="auto"/>
            </w:tcBorders>
            <w:shd w:val="clear" w:color="auto" w:fill="auto"/>
            <w:vAlign w:val="center"/>
          </w:tcPr>
          <w:p w14:paraId="43FFDEB5"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-0.048</w:t>
            </w:r>
          </w:p>
        </w:tc>
        <w:tc>
          <w:tcPr>
            <w:tcW w:w="709" w:type="dxa"/>
            <w:tcBorders>
              <w:bottom w:val="single" w:sz="4" w:space="0" w:color="auto"/>
            </w:tcBorders>
            <w:shd w:val="clear" w:color="auto" w:fill="auto"/>
            <w:vAlign w:val="center"/>
          </w:tcPr>
          <w:p w14:paraId="4A0F8F1C"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0.036</w:t>
            </w:r>
          </w:p>
        </w:tc>
        <w:tc>
          <w:tcPr>
            <w:tcW w:w="567" w:type="dxa"/>
            <w:tcBorders>
              <w:bottom w:val="single" w:sz="4" w:space="0" w:color="auto"/>
            </w:tcBorders>
            <w:shd w:val="clear" w:color="auto" w:fill="auto"/>
            <w:vAlign w:val="center"/>
          </w:tcPr>
          <w:p w14:paraId="51F1F857"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0.215</w:t>
            </w:r>
          </w:p>
        </w:tc>
        <w:tc>
          <w:tcPr>
            <w:tcW w:w="567" w:type="dxa"/>
            <w:tcBorders>
              <w:bottom w:val="single" w:sz="4" w:space="0" w:color="auto"/>
            </w:tcBorders>
            <w:shd w:val="clear" w:color="auto" w:fill="auto"/>
            <w:vAlign w:val="center"/>
          </w:tcPr>
          <w:p w14:paraId="4AD11345" w14:textId="77777777" w:rsidR="00E8118F" w:rsidRPr="00FD1915" w:rsidRDefault="00E8118F" w:rsidP="00FD1915">
            <w:pPr>
              <w:widowControl w:val="0"/>
              <w:autoSpaceDE w:val="0"/>
              <w:autoSpaceDN w:val="0"/>
              <w:bidi/>
              <w:adjustRightInd w:val="0"/>
              <w:spacing w:after="0" w:line="240" w:lineRule="auto"/>
              <w:ind w:left="-57" w:right="-57"/>
              <w:jc w:val="center"/>
              <w:rPr>
                <w:rFonts w:ascii="Times New Roman" w:hAnsi="Times New Roman" w:cs="Simplified Arabic"/>
                <w:sz w:val="20"/>
                <w:szCs w:val="20"/>
              </w:rPr>
            </w:pPr>
            <w:r w:rsidRPr="00FD1915">
              <w:rPr>
                <w:rFonts w:ascii="Times New Roman" w:hAnsi="Times New Roman" w:cs="Simplified Arabic"/>
                <w:sz w:val="20"/>
                <w:szCs w:val="20"/>
              </w:rPr>
              <w:t>1.000</w:t>
            </w:r>
          </w:p>
        </w:tc>
      </w:tr>
    </w:tbl>
    <w:p w14:paraId="5D27FC1B" w14:textId="77777777" w:rsidR="008D0F6A" w:rsidRPr="00C35CF6" w:rsidRDefault="008D0F6A" w:rsidP="0078433A">
      <w:pPr>
        <w:bidi/>
        <w:spacing w:after="240" w:line="360" w:lineRule="auto"/>
        <w:jc w:val="lowKashida"/>
        <w:rPr>
          <w:rFonts w:ascii="Times New Roman" w:hAnsi="Times New Roman" w:cs="Simplified Arabic"/>
          <w:sz w:val="18"/>
          <w:szCs w:val="18"/>
          <w:lang w:bidi="ar-JO"/>
        </w:rPr>
      </w:pPr>
    </w:p>
    <w:p w14:paraId="46EAF28A" w14:textId="77777777" w:rsidR="00C35CF6" w:rsidRDefault="00C35CF6">
      <w:pPr>
        <w:rPr>
          <w:rFonts w:ascii="Times New Roman" w:eastAsia="Times New Roman" w:hAnsi="Times New Roman" w:cs="Simplified Arabic"/>
          <w:bCs/>
          <w:sz w:val="26"/>
          <w:szCs w:val="26"/>
          <w:rtl/>
        </w:rPr>
      </w:pPr>
      <w:bookmarkStart w:id="99" w:name="_Toc164485859"/>
      <w:r>
        <w:rPr>
          <w:rFonts w:ascii="Times New Roman" w:hAnsi="Times New Roman" w:cs="Simplified Arabic"/>
          <w:sz w:val="26"/>
          <w:szCs w:val="26"/>
          <w:rtl/>
        </w:rPr>
        <w:br w:type="page"/>
      </w:r>
    </w:p>
    <w:p w14:paraId="3325C94E" w14:textId="251C3A07" w:rsidR="007E3DF5" w:rsidRPr="00A70C4E" w:rsidRDefault="00663279" w:rsidP="00663279">
      <w:pPr>
        <w:pStyle w:val="1"/>
        <w:spacing w:before="0" w:after="120" w:line="360" w:lineRule="auto"/>
        <w:jc w:val="lowKashida"/>
        <w:rPr>
          <w:rFonts w:ascii="Times New Roman" w:hAnsi="Times New Roman" w:cs="Simplified Arabic"/>
          <w:sz w:val="26"/>
          <w:szCs w:val="26"/>
          <w:rtl/>
          <w:lang w:bidi="ar-JO"/>
        </w:rPr>
      </w:pPr>
      <w:bookmarkStart w:id="100" w:name="_Toc164937955"/>
      <w:r>
        <w:rPr>
          <w:rFonts w:ascii="Times New Roman" w:hAnsi="Times New Roman" w:cs="Simplified Arabic" w:hint="cs"/>
          <w:sz w:val="26"/>
          <w:szCs w:val="26"/>
          <w:rtl/>
        </w:rPr>
        <w:t xml:space="preserve">4.2 </w:t>
      </w:r>
      <w:r w:rsidR="006F2BD5" w:rsidRPr="00A70C4E">
        <w:rPr>
          <w:rFonts w:ascii="Times New Roman" w:hAnsi="Times New Roman" w:cs="Simplified Arabic"/>
          <w:sz w:val="26"/>
          <w:szCs w:val="26"/>
          <w:rtl/>
        </w:rPr>
        <w:t>نتائج نموذج ا</w:t>
      </w:r>
      <w:r w:rsidR="006F2BD5" w:rsidRPr="00A70C4E">
        <w:rPr>
          <w:rFonts w:ascii="Times New Roman" w:hAnsi="Times New Roman" w:cs="Simplified Arabic" w:hint="cs"/>
          <w:sz w:val="26"/>
          <w:szCs w:val="26"/>
          <w:rtl/>
        </w:rPr>
        <w:t>لا</w:t>
      </w:r>
      <w:r w:rsidR="006F2BD5" w:rsidRPr="00A70C4E">
        <w:rPr>
          <w:rFonts w:ascii="Times New Roman" w:hAnsi="Times New Roman" w:cs="Simplified Arabic"/>
          <w:sz w:val="26"/>
          <w:szCs w:val="26"/>
          <w:rtl/>
        </w:rPr>
        <w:t>نحدار المتعدد</w:t>
      </w:r>
      <w:bookmarkEnd w:id="99"/>
      <w:bookmarkEnd w:id="100"/>
    </w:p>
    <w:p w14:paraId="7856E5EC" w14:textId="77777777" w:rsidR="00C35CF6" w:rsidRDefault="0048180C" w:rsidP="00C35CF6">
      <w:pPr>
        <w:bidi/>
        <w:spacing w:after="240" w:line="360" w:lineRule="auto"/>
        <w:contextualSpacing/>
        <w:jc w:val="lowKashida"/>
        <w:outlineLvl w:val="0"/>
        <w:rPr>
          <w:rFonts w:ascii="Times New Roman" w:hAnsi="Times New Roman" w:cs="Simplified Arabic"/>
          <w:b/>
          <w:bCs/>
          <w:sz w:val="26"/>
          <w:szCs w:val="26"/>
          <w:rtl/>
          <w:lang w:bidi="ar-JO"/>
        </w:rPr>
      </w:pPr>
      <w:bookmarkStart w:id="101" w:name="_Toc164937956"/>
      <w:r w:rsidRPr="00A70C4E">
        <w:rPr>
          <w:rFonts w:ascii="Times New Roman" w:hAnsi="Times New Roman" w:cs="Simplified Arabic" w:hint="cs"/>
          <w:b/>
          <w:bCs/>
          <w:sz w:val="26"/>
          <w:szCs w:val="26"/>
          <w:rtl/>
          <w:lang w:bidi="ar-JO"/>
        </w:rPr>
        <w:t>جدول (</w:t>
      </w:r>
      <w:r w:rsidR="00C6696B" w:rsidRPr="00A70C4E">
        <w:rPr>
          <w:rFonts w:ascii="Times New Roman" w:hAnsi="Times New Roman" w:cs="Simplified Arabic" w:hint="cs"/>
          <w:b/>
          <w:bCs/>
          <w:sz w:val="26"/>
          <w:szCs w:val="26"/>
          <w:rtl/>
          <w:lang w:bidi="ar-JO"/>
        </w:rPr>
        <w:t>5</w:t>
      </w:r>
      <w:r w:rsidRPr="00A70C4E">
        <w:rPr>
          <w:rFonts w:ascii="Times New Roman" w:hAnsi="Times New Roman" w:cs="Simplified Arabic" w:hint="cs"/>
          <w:b/>
          <w:bCs/>
          <w:sz w:val="26"/>
          <w:szCs w:val="26"/>
          <w:rtl/>
          <w:lang w:bidi="ar-JO"/>
        </w:rPr>
        <w:t>)</w:t>
      </w:r>
      <w:bookmarkEnd w:id="101"/>
    </w:p>
    <w:p w14:paraId="1BE2CA86" w14:textId="1A5635B3" w:rsidR="007E3DF5" w:rsidRPr="00C35CF6" w:rsidRDefault="0048180C" w:rsidP="00C35CF6">
      <w:pPr>
        <w:bidi/>
        <w:spacing w:after="120" w:line="360" w:lineRule="auto"/>
        <w:jc w:val="lowKashida"/>
        <w:outlineLvl w:val="0"/>
        <w:rPr>
          <w:rFonts w:ascii="Times New Roman" w:hAnsi="Times New Roman" w:cs="Simplified Arabic"/>
          <w:i/>
          <w:iCs/>
          <w:sz w:val="26"/>
          <w:szCs w:val="26"/>
          <w:rtl/>
          <w:lang w:bidi="ar-JO"/>
        </w:rPr>
      </w:pPr>
      <w:bookmarkStart w:id="102" w:name="_Toc164937957"/>
      <w:r w:rsidRPr="00C35CF6">
        <w:rPr>
          <w:rFonts w:ascii="Times New Roman" w:hAnsi="Times New Roman" w:cs="Simplified Arabic" w:hint="cs"/>
          <w:i/>
          <w:iCs/>
          <w:sz w:val="26"/>
          <w:szCs w:val="26"/>
          <w:rtl/>
          <w:lang w:bidi="ar-JO"/>
        </w:rPr>
        <w:t>نتائج نماذج الانحدار</w:t>
      </w:r>
      <w:bookmarkEnd w:id="102"/>
    </w:p>
    <w:tbl>
      <w:tblPr>
        <w:tblW w:w="8560" w:type="dxa"/>
        <w:jc w:val="center"/>
        <w:tblLayout w:type="fixed"/>
        <w:tblCellMar>
          <w:left w:w="75" w:type="dxa"/>
          <w:right w:w="75" w:type="dxa"/>
        </w:tblCellMar>
        <w:tblLook w:val="0000" w:firstRow="0" w:lastRow="0" w:firstColumn="0" w:lastColumn="0" w:noHBand="0" w:noVBand="0"/>
      </w:tblPr>
      <w:tblGrid>
        <w:gridCol w:w="2214"/>
        <w:gridCol w:w="1520"/>
        <w:gridCol w:w="1508"/>
        <w:gridCol w:w="1659"/>
        <w:gridCol w:w="1659"/>
      </w:tblGrid>
      <w:tr w:rsidR="00A90C19" w:rsidRPr="00C35CF6" w14:paraId="5B436BAA" w14:textId="77777777" w:rsidTr="00C35CF6">
        <w:trPr>
          <w:trHeight w:val="397"/>
          <w:jc w:val="center"/>
        </w:trPr>
        <w:tc>
          <w:tcPr>
            <w:tcW w:w="2214" w:type="dxa"/>
            <w:tcBorders>
              <w:top w:val="single" w:sz="4" w:space="0" w:color="auto"/>
              <w:bottom w:val="single" w:sz="4" w:space="0" w:color="auto"/>
            </w:tcBorders>
            <w:shd w:val="clear" w:color="auto" w:fill="auto"/>
            <w:vAlign w:val="center"/>
          </w:tcPr>
          <w:p w14:paraId="2251A214"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3028" w:type="dxa"/>
            <w:gridSpan w:val="2"/>
            <w:tcBorders>
              <w:top w:val="single" w:sz="4" w:space="0" w:color="auto"/>
              <w:bottom w:val="single" w:sz="4" w:space="0" w:color="auto"/>
            </w:tcBorders>
            <w:shd w:val="clear" w:color="auto" w:fill="auto"/>
            <w:vAlign w:val="center"/>
          </w:tcPr>
          <w:p w14:paraId="599C1F74" w14:textId="0F790563"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Pooled OLS</w:t>
            </w:r>
          </w:p>
        </w:tc>
        <w:tc>
          <w:tcPr>
            <w:tcW w:w="3318" w:type="dxa"/>
            <w:gridSpan w:val="2"/>
            <w:tcBorders>
              <w:top w:val="single" w:sz="4" w:space="0" w:color="auto"/>
              <w:bottom w:val="single" w:sz="4" w:space="0" w:color="auto"/>
            </w:tcBorders>
            <w:shd w:val="clear" w:color="auto" w:fill="auto"/>
            <w:vAlign w:val="center"/>
          </w:tcPr>
          <w:p w14:paraId="313EF6A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Fixed effect</w:t>
            </w:r>
          </w:p>
        </w:tc>
      </w:tr>
      <w:tr w:rsidR="00A90C19" w:rsidRPr="00C35CF6" w14:paraId="6D6C12FA" w14:textId="77777777" w:rsidTr="00C35CF6">
        <w:trPr>
          <w:trHeight w:val="397"/>
          <w:jc w:val="center"/>
        </w:trPr>
        <w:tc>
          <w:tcPr>
            <w:tcW w:w="2214" w:type="dxa"/>
            <w:tcBorders>
              <w:top w:val="single" w:sz="4" w:space="0" w:color="auto"/>
              <w:bottom w:val="single" w:sz="4" w:space="0" w:color="auto"/>
            </w:tcBorders>
            <w:shd w:val="clear" w:color="auto" w:fill="auto"/>
            <w:vAlign w:val="center"/>
          </w:tcPr>
          <w:p w14:paraId="44862F7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VARIABLES</w:t>
            </w:r>
          </w:p>
        </w:tc>
        <w:tc>
          <w:tcPr>
            <w:tcW w:w="1520" w:type="dxa"/>
            <w:tcBorders>
              <w:top w:val="single" w:sz="4" w:space="0" w:color="auto"/>
              <w:bottom w:val="single" w:sz="4" w:space="0" w:color="auto"/>
            </w:tcBorders>
            <w:shd w:val="clear" w:color="auto" w:fill="auto"/>
            <w:vAlign w:val="center"/>
          </w:tcPr>
          <w:p w14:paraId="6AD72EA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ROA</w:t>
            </w:r>
          </w:p>
        </w:tc>
        <w:tc>
          <w:tcPr>
            <w:tcW w:w="1508" w:type="dxa"/>
            <w:tcBorders>
              <w:top w:val="single" w:sz="4" w:space="0" w:color="auto"/>
              <w:bottom w:val="single" w:sz="4" w:space="0" w:color="auto"/>
            </w:tcBorders>
            <w:shd w:val="clear" w:color="auto" w:fill="auto"/>
            <w:vAlign w:val="center"/>
          </w:tcPr>
          <w:p w14:paraId="5C26DC9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ROE</w:t>
            </w:r>
          </w:p>
        </w:tc>
        <w:tc>
          <w:tcPr>
            <w:tcW w:w="1659" w:type="dxa"/>
            <w:tcBorders>
              <w:top w:val="single" w:sz="4" w:space="0" w:color="auto"/>
              <w:bottom w:val="single" w:sz="4" w:space="0" w:color="auto"/>
            </w:tcBorders>
            <w:shd w:val="clear" w:color="auto" w:fill="auto"/>
            <w:vAlign w:val="center"/>
          </w:tcPr>
          <w:p w14:paraId="59E9982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ROA</w:t>
            </w:r>
          </w:p>
        </w:tc>
        <w:tc>
          <w:tcPr>
            <w:tcW w:w="1659" w:type="dxa"/>
            <w:tcBorders>
              <w:top w:val="single" w:sz="4" w:space="0" w:color="auto"/>
              <w:bottom w:val="single" w:sz="4" w:space="0" w:color="auto"/>
            </w:tcBorders>
            <w:shd w:val="clear" w:color="auto" w:fill="auto"/>
            <w:vAlign w:val="center"/>
          </w:tcPr>
          <w:p w14:paraId="717EB6FA"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b/>
                <w:bCs/>
                <w:sz w:val="24"/>
                <w:szCs w:val="24"/>
              </w:rPr>
            </w:pPr>
            <w:r w:rsidRPr="00C35CF6">
              <w:rPr>
                <w:rFonts w:ascii="Times New Roman" w:hAnsi="Times New Roman" w:cs="Simplified Arabic"/>
                <w:b/>
                <w:bCs/>
                <w:sz w:val="24"/>
                <w:szCs w:val="24"/>
              </w:rPr>
              <w:t>ROE</w:t>
            </w:r>
          </w:p>
        </w:tc>
      </w:tr>
      <w:tr w:rsidR="00A90C19" w:rsidRPr="00C35CF6" w14:paraId="5CFA84D2" w14:textId="77777777" w:rsidTr="00C35CF6">
        <w:trPr>
          <w:trHeight w:val="397"/>
          <w:jc w:val="center"/>
        </w:trPr>
        <w:tc>
          <w:tcPr>
            <w:tcW w:w="2214" w:type="dxa"/>
            <w:tcBorders>
              <w:top w:val="single" w:sz="4" w:space="0" w:color="auto"/>
            </w:tcBorders>
            <w:shd w:val="clear" w:color="auto" w:fill="auto"/>
            <w:vAlign w:val="center"/>
          </w:tcPr>
          <w:p w14:paraId="6620E36D"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top w:val="single" w:sz="4" w:space="0" w:color="auto"/>
            </w:tcBorders>
            <w:shd w:val="clear" w:color="auto" w:fill="auto"/>
            <w:vAlign w:val="center"/>
          </w:tcPr>
          <w:p w14:paraId="16C1A7F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Model (1)</w:t>
            </w:r>
          </w:p>
        </w:tc>
        <w:tc>
          <w:tcPr>
            <w:tcW w:w="1508" w:type="dxa"/>
            <w:tcBorders>
              <w:top w:val="single" w:sz="4" w:space="0" w:color="auto"/>
            </w:tcBorders>
            <w:shd w:val="clear" w:color="auto" w:fill="auto"/>
            <w:vAlign w:val="center"/>
          </w:tcPr>
          <w:p w14:paraId="1E5465C6"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Model (2)</w:t>
            </w:r>
          </w:p>
        </w:tc>
        <w:tc>
          <w:tcPr>
            <w:tcW w:w="1659" w:type="dxa"/>
            <w:tcBorders>
              <w:top w:val="single" w:sz="4" w:space="0" w:color="auto"/>
            </w:tcBorders>
            <w:shd w:val="clear" w:color="auto" w:fill="auto"/>
            <w:vAlign w:val="center"/>
          </w:tcPr>
          <w:p w14:paraId="26D130A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Model (3)</w:t>
            </w:r>
          </w:p>
        </w:tc>
        <w:tc>
          <w:tcPr>
            <w:tcW w:w="1659" w:type="dxa"/>
            <w:tcBorders>
              <w:top w:val="single" w:sz="4" w:space="0" w:color="auto"/>
            </w:tcBorders>
            <w:shd w:val="clear" w:color="auto" w:fill="auto"/>
            <w:vAlign w:val="center"/>
          </w:tcPr>
          <w:p w14:paraId="42433FD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Model (4)</w:t>
            </w:r>
          </w:p>
        </w:tc>
      </w:tr>
      <w:tr w:rsidR="00A90C19" w:rsidRPr="00C35CF6" w14:paraId="47DE9EFF" w14:textId="77777777" w:rsidTr="00C35CF6">
        <w:trPr>
          <w:trHeight w:val="397"/>
          <w:jc w:val="center"/>
        </w:trPr>
        <w:tc>
          <w:tcPr>
            <w:tcW w:w="2214" w:type="dxa"/>
            <w:vMerge w:val="restart"/>
            <w:shd w:val="clear" w:color="auto" w:fill="auto"/>
            <w:vAlign w:val="center"/>
          </w:tcPr>
          <w:p w14:paraId="5B93F224"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CCC</w:t>
            </w:r>
          </w:p>
        </w:tc>
        <w:tc>
          <w:tcPr>
            <w:tcW w:w="1520" w:type="dxa"/>
            <w:shd w:val="clear" w:color="auto" w:fill="auto"/>
            <w:vAlign w:val="center"/>
          </w:tcPr>
          <w:p w14:paraId="55BD26F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-3.43e-06</w:t>
            </w:r>
          </w:p>
        </w:tc>
        <w:tc>
          <w:tcPr>
            <w:tcW w:w="1508" w:type="dxa"/>
            <w:shd w:val="clear" w:color="auto" w:fill="auto"/>
            <w:vAlign w:val="center"/>
          </w:tcPr>
          <w:p w14:paraId="548CD46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3.67e-05</w:t>
            </w:r>
          </w:p>
        </w:tc>
        <w:tc>
          <w:tcPr>
            <w:tcW w:w="1659" w:type="dxa"/>
            <w:shd w:val="clear" w:color="auto" w:fill="auto"/>
            <w:vAlign w:val="center"/>
          </w:tcPr>
          <w:p w14:paraId="39BD6B3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-2.38e-05</w:t>
            </w:r>
          </w:p>
        </w:tc>
        <w:tc>
          <w:tcPr>
            <w:tcW w:w="1659" w:type="dxa"/>
            <w:shd w:val="clear" w:color="auto" w:fill="auto"/>
            <w:vAlign w:val="center"/>
          </w:tcPr>
          <w:p w14:paraId="32C77AE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1.35e-05</w:t>
            </w:r>
          </w:p>
        </w:tc>
      </w:tr>
      <w:tr w:rsidR="00A90C19" w:rsidRPr="00C35CF6" w14:paraId="090B933D" w14:textId="77777777" w:rsidTr="00C35CF6">
        <w:trPr>
          <w:trHeight w:val="397"/>
          <w:jc w:val="center"/>
        </w:trPr>
        <w:tc>
          <w:tcPr>
            <w:tcW w:w="2214" w:type="dxa"/>
            <w:vMerge/>
            <w:tcBorders>
              <w:bottom w:val="single" w:sz="4" w:space="0" w:color="auto"/>
            </w:tcBorders>
            <w:shd w:val="clear" w:color="auto" w:fill="auto"/>
            <w:vAlign w:val="center"/>
          </w:tcPr>
          <w:p w14:paraId="4286732E"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3AFD7DA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(2.84e-05)</w:t>
            </w:r>
          </w:p>
        </w:tc>
        <w:tc>
          <w:tcPr>
            <w:tcW w:w="1508" w:type="dxa"/>
            <w:tcBorders>
              <w:bottom w:val="single" w:sz="4" w:space="0" w:color="auto"/>
            </w:tcBorders>
            <w:shd w:val="clear" w:color="auto" w:fill="auto"/>
            <w:vAlign w:val="center"/>
          </w:tcPr>
          <w:p w14:paraId="29CB717A"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(4.82e-05)</w:t>
            </w:r>
          </w:p>
        </w:tc>
        <w:tc>
          <w:tcPr>
            <w:tcW w:w="1659" w:type="dxa"/>
            <w:tcBorders>
              <w:bottom w:val="single" w:sz="4" w:space="0" w:color="auto"/>
            </w:tcBorders>
            <w:shd w:val="clear" w:color="auto" w:fill="auto"/>
            <w:vAlign w:val="center"/>
          </w:tcPr>
          <w:p w14:paraId="7CCD130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(2.39e-05)</w:t>
            </w:r>
          </w:p>
        </w:tc>
        <w:tc>
          <w:tcPr>
            <w:tcW w:w="1659" w:type="dxa"/>
            <w:tcBorders>
              <w:bottom w:val="single" w:sz="4" w:space="0" w:color="auto"/>
            </w:tcBorders>
            <w:shd w:val="clear" w:color="auto" w:fill="auto"/>
            <w:vAlign w:val="center"/>
          </w:tcPr>
          <w:p w14:paraId="62611A1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(4.39e-05)</w:t>
            </w:r>
          </w:p>
        </w:tc>
      </w:tr>
      <w:tr w:rsidR="00A90C19" w:rsidRPr="00C35CF6" w14:paraId="78C47878" w14:textId="77777777" w:rsidTr="00C35CF6">
        <w:trPr>
          <w:trHeight w:val="397"/>
          <w:jc w:val="center"/>
        </w:trPr>
        <w:tc>
          <w:tcPr>
            <w:tcW w:w="2214" w:type="dxa"/>
            <w:vMerge w:val="restart"/>
            <w:tcBorders>
              <w:top w:val="single" w:sz="4" w:space="0" w:color="auto"/>
            </w:tcBorders>
            <w:shd w:val="clear" w:color="auto" w:fill="auto"/>
            <w:vAlign w:val="center"/>
          </w:tcPr>
          <w:p w14:paraId="1C1C3CB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DIH</w:t>
            </w:r>
          </w:p>
        </w:tc>
        <w:tc>
          <w:tcPr>
            <w:tcW w:w="1520" w:type="dxa"/>
            <w:tcBorders>
              <w:top w:val="single" w:sz="4" w:space="0" w:color="auto"/>
            </w:tcBorders>
            <w:shd w:val="clear" w:color="auto" w:fill="auto"/>
            <w:vAlign w:val="center"/>
          </w:tcPr>
          <w:p w14:paraId="0251084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-4.28e-05**</w:t>
            </w:r>
          </w:p>
        </w:tc>
        <w:tc>
          <w:tcPr>
            <w:tcW w:w="1508" w:type="dxa"/>
            <w:tcBorders>
              <w:top w:val="single" w:sz="4" w:space="0" w:color="auto"/>
            </w:tcBorders>
            <w:shd w:val="clear" w:color="auto" w:fill="auto"/>
            <w:vAlign w:val="center"/>
          </w:tcPr>
          <w:p w14:paraId="79B650B2"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-0.000145**</w:t>
            </w:r>
          </w:p>
        </w:tc>
        <w:tc>
          <w:tcPr>
            <w:tcW w:w="1659" w:type="dxa"/>
            <w:tcBorders>
              <w:top w:val="single" w:sz="4" w:space="0" w:color="auto"/>
            </w:tcBorders>
            <w:shd w:val="clear" w:color="auto" w:fill="auto"/>
            <w:vAlign w:val="center"/>
          </w:tcPr>
          <w:p w14:paraId="6242A78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-1.04e-05</w:t>
            </w:r>
          </w:p>
        </w:tc>
        <w:tc>
          <w:tcPr>
            <w:tcW w:w="1659" w:type="dxa"/>
            <w:tcBorders>
              <w:top w:val="single" w:sz="4" w:space="0" w:color="auto"/>
            </w:tcBorders>
            <w:shd w:val="clear" w:color="auto" w:fill="auto"/>
            <w:vAlign w:val="center"/>
          </w:tcPr>
          <w:p w14:paraId="32213E42"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-7.22e-05</w:t>
            </w:r>
          </w:p>
        </w:tc>
      </w:tr>
      <w:tr w:rsidR="00A90C19" w:rsidRPr="00C35CF6" w14:paraId="70C68DC8" w14:textId="77777777" w:rsidTr="00C35CF6">
        <w:trPr>
          <w:trHeight w:val="397"/>
          <w:jc w:val="center"/>
        </w:trPr>
        <w:tc>
          <w:tcPr>
            <w:tcW w:w="2214" w:type="dxa"/>
            <w:vMerge/>
            <w:tcBorders>
              <w:bottom w:val="single" w:sz="4" w:space="0" w:color="auto"/>
            </w:tcBorders>
            <w:shd w:val="clear" w:color="auto" w:fill="auto"/>
            <w:vAlign w:val="center"/>
          </w:tcPr>
          <w:p w14:paraId="244E8C3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746677FD"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(4.00e-05)</w:t>
            </w:r>
          </w:p>
        </w:tc>
        <w:tc>
          <w:tcPr>
            <w:tcW w:w="1508" w:type="dxa"/>
            <w:tcBorders>
              <w:bottom w:val="single" w:sz="4" w:space="0" w:color="auto"/>
            </w:tcBorders>
            <w:shd w:val="clear" w:color="auto" w:fill="auto"/>
            <w:vAlign w:val="center"/>
          </w:tcPr>
          <w:p w14:paraId="1A162CD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(6.78e-05)</w:t>
            </w:r>
          </w:p>
        </w:tc>
        <w:tc>
          <w:tcPr>
            <w:tcW w:w="1659" w:type="dxa"/>
            <w:tcBorders>
              <w:bottom w:val="single" w:sz="4" w:space="0" w:color="auto"/>
            </w:tcBorders>
            <w:shd w:val="clear" w:color="auto" w:fill="auto"/>
            <w:vAlign w:val="center"/>
          </w:tcPr>
          <w:p w14:paraId="5FC2AE09"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(3.63e-05)</w:t>
            </w:r>
          </w:p>
        </w:tc>
        <w:tc>
          <w:tcPr>
            <w:tcW w:w="1659" w:type="dxa"/>
            <w:tcBorders>
              <w:bottom w:val="single" w:sz="4" w:space="0" w:color="auto"/>
            </w:tcBorders>
            <w:shd w:val="clear" w:color="auto" w:fill="auto"/>
            <w:vAlign w:val="center"/>
          </w:tcPr>
          <w:p w14:paraId="4A9B741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(6.67e-05)</w:t>
            </w:r>
          </w:p>
        </w:tc>
      </w:tr>
      <w:tr w:rsidR="00A90C19" w:rsidRPr="00C35CF6" w14:paraId="5739F423" w14:textId="77777777" w:rsidTr="00C35CF6">
        <w:trPr>
          <w:trHeight w:val="397"/>
          <w:jc w:val="center"/>
        </w:trPr>
        <w:tc>
          <w:tcPr>
            <w:tcW w:w="2214" w:type="dxa"/>
            <w:vMerge w:val="restart"/>
            <w:tcBorders>
              <w:top w:val="single" w:sz="4" w:space="0" w:color="auto"/>
            </w:tcBorders>
            <w:shd w:val="clear" w:color="auto" w:fill="auto"/>
            <w:vAlign w:val="center"/>
          </w:tcPr>
          <w:p w14:paraId="0C3A36F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ACP</w:t>
            </w:r>
          </w:p>
        </w:tc>
        <w:tc>
          <w:tcPr>
            <w:tcW w:w="1520" w:type="dxa"/>
            <w:tcBorders>
              <w:top w:val="single" w:sz="4" w:space="0" w:color="auto"/>
            </w:tcBorders>
            <w:shd w:val="clear" w:color="auto" w:fill="auto"/>
            <w:vAlign w:val="center"/>
          </w:tcPr>
          <w:p w14:paraId="305B0DE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6.73e-05**</w:t>
            </w:r>
          </w:p>
        </w:tc>
        <w:tc>
          <w:tcPr>
            <w:tcW w:w="1508" w:type="dxa"/>
            <w:tcBorders>
              <w:top w:val="single" w:sz="4" w:space="0" w:color="auto"/>
            </w:tcBorders>
            <w:shd w:val="clear" w:color="auto" w:fill="auto"/>
            <w:vAlign w:val="center"/>
          </w:tcPr>
          <w:p w14:paraId="30301F0C"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7.05e-05**</w:t>
            </w:r>
          </w:p>
        </w:tc>
        <w:tc>
          <w:tcPr>
            <w:tcW w:w="1659" w:type="dxa"/>
            <w:tcBorders>
              <w:top w:val="single" w:sz="4" w:space="0" w:color="auto"/>
            </w:tcBorders>
            <w:shd w:val="clear" w:color="auto" w:fill="auto"/>
            <w:vAlign w:val="center"/>
          </w:tcPr>
          <w:p w14:paraId="4123CC93" w14:textId="1EEAE2E6"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9.73e-05***</w:t>
            </w:r>
          </w:p>
        </w:tc>
        <w:tc>
          <w:tcPr>
            <w:tcW w:w="1659" w:type="dxa"/>
            <w:tcBorders>
              <w:top w:val="single" w:sz="4" w:space="0" w:color="auto"/>
            </w:tcBorders>
            <w:shd w:val="clear" w:color="auto" w:fill="auto"/>
            <w:vAlign w:val="center"/>
          </w:tcPr>
          <w:p w14:paraId="156C0C9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0.000102***</w:t>
            </w:r>
          </w:p>
        </w:tc>
      </w:tr>
      <w:tr w:rsidR="00A90C19" w:rsidRPr="00C35CF6" w14:paraId="10D859EC" w14:textId="77777777" w:rsidTr="00C35CF6">
        <w:trPr>
          <w:trHeight w:val="397"/>
          <w:jc w:val="center"/>
        </w:trPr>
        <w:tc>
          <w:tcPr>
            <w:tcW w:w="2214" w:type="dxa"/>
            <w:vMerge/>
            <w:tcBorders>
              <w:bottom w:val="single" w:sz="4" w:space="0" w:color="auto"/>
            </w:tcBorders>
            <w:shd w:val="clear" w:color="auto" w:fill="auto"/>
            <w:vAlign w:val="center"/>
          </w:tcPr>
          <w:p w14:paraId="6557D787"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75F436B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(2.80e-05)</w:t>
            </w:r>
          </w:p>
        </w:tc>
        <w:tc>
          <w:tcPr>
            <w:tcW w:w="1508" w:type="dxa"/>
            <w:tcBorders>
              <w:bottom w:val="single" w:sz="4" w:space="0" w:color="auto"/>
            </w:tcBorders>
            <w:shd w:val="clear" w:color="auto" w:fill="auto"/>
            <w:vAlign w:val="center"/>
          </w:tcPr>
          <w:p w14:paraId="34E3570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(4.74e-05)</w:t>
            </w:r>
          </w:p>
        </w:tc>
        <w:tc>
          <w:tcPr>
            <w:tcW w:w="1659" w:type="dxa"/>
            <w:tcBorders>
              <w:bottom w:val="single" w:sz="4" w:space="0" w:color="auto"/>
            </w:tcBorders>
            <w:shd w:val="clear" w:color="auto" w:fill="auto"/>
            <w:vAlign w:val="center"/>
          </w:tcPr>
          <w:p w14:paraId="108DA37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(2.54e-05)</w:t>
            </w:r>
          </w:p>
        </w:tc>
        <w:tc>
          <w:tcPr>
            <w:tcW w:w="1659" w:type="dxa"/>
            <w:tcBorders>
              <w:bottom w:val="single" w:sz="4" w:space="0" w:color="auto"/>
            </w:tcBorders>
            <w:shd w:val="clear" w:color="auto" w:fill="auto"/>
            <w:vAlign w:val="center"/>
          </w:tcPr>
          <w:p w14:paraId="24C41D57"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(4.67e-05)</w:t>
            </w:r>
          </w:p>
        </w:tc>
      </w:tr>
      <w:tr w:rsidR="00A90C19" w:rsidRPr="00C35CF6" w14:paraId="3F46DE0B" w14:textId="77777777" w:rsidTr="00C35CF6">
        <w:trPr>
          <w:trHeight w:val="397"/>
          <w:jc w:val="center"/>
        </w:trPr>
        <w:tc>
          <w:tcPr>
            <w:tcW w:w="2214" w:type="dxa"/>
            <w:vMerge w:val="restart"/>
            <w:tcBorders>
              <w:top w:val="single" w:sz="4" w:space="0" w:color="auto"/>
            </w:tcBorders>
            <w:shd w:val="clear" w:color="auto" w:fill="auto"/>
            <w:vAlign w:val="center"/>
          </w:tcPr>
          <w:p w14:paraId="56FE7ABD"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DPO</w:t>
            </w:r>
          </w:p>
        </w:tc>
        <w:tc>
          <w:tcPr>
            <w:tcW w:w="1520" w:type="dxa"/>
            <w:tcBorders>
              <w:top w:val="single" w:sz="4" w:space="0" w:color="auto"/>
            </w:tcBorders>
            <w:shd w:val="clear" w:color="auto" w:fill="auto"/>
            <w:vAlign w:val="center"/>
          </w:tcPr>
          <w:p w14:paraId="7BB793DA"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-9.16e-06</w:t>
            </w:r>
            <w:r w:rsidRPr="00C35CF6">
              <w:rPr>
                <w:rFonts w:ascii="Times New Roman" w:hAnsi="Times New Roman" w:cs="Simplified Arabic"/>
                <w:sz w:val="24"/>
                <w:szCs w:val="24"/>
                <w:rtl/>
              </w:rPr>
              <w:t>*</w:t>
            </w:r>
          </w:p>
        </w:tc>
        <w:tc>
          <w:tcPr>
            <w:tcW w:w="1508" w:type="dxa"/>
            <w:tcBorders>
              <w:top w:val="single" w:sz="4" w:space="0" w:color="auto"/>
            </w:tcBorders>
            <w:shd w:val="clear" w:color="auto" w:fill="auto"/>
            <w:vAlign w:val="center"/>
          </w:tcPr>
          <w:p w14:paraId="4CB0015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3.26e-05</w:t>
            </w:r>
            <w:r w:rsidRPr="00C35CF6">
              <w:rPr>
                <w:rFonts w:ascii="Times New Roman" w:hAnsi="Times New Roman" w:cs="Simplified Arabic"/>
                <w:sz w:val="24"/>
                <w:szCs w:val="24"/>
                <w:rtl/>
              </w:rPr>
              <w:t>**</w:t>
            </w:r>
          </w:p>
        </w:tc>
        <w:tc>
          <w:tcPr>
            <w:tcW w:w="1659" w:type="dxa"/>
            <w:tcBorders>
              <w:top w:val="single" w:sz="4" w:space="0" w:color="auto"/>
            </w:tcBorders>
            <w:shd w:val="clear" w:color="auto" w:fill="auto"/>
            <w:vAlign w:val="center"/>
          </w:tcPr>
          <w:p w14:paraId="172F424A"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1.03e-05*</w:t>
            </w:r>
          </w:p>
        </w:tc>
        <w:tc>
          <w:tcPr>
            <w:tcW w:w="1659" w:type="dxa"/>
            <w:tcBorders>
              <w:top w:val="single" w:sz="4" w:space="0" w:color="auto"/>
            </w:tcBorders>
            <w:shd w:val="clear" w:color="auto" w:fill="auto"/>
            <w:vAlign w:val="center"/>
          </w:tcPr>
          <w:p w14:paraId="0B0EDDC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0.000105**</w:t>
            </w:r>
          </w:p>
        </w:tc>
      </w:tr>
      <w:tr w:rsidR="00A90C19" w:rsidRPr="00C35CF6" w14:paraId="05EE9AC4" w14:textId="77777777" w:rsidTr="00C35CF6">
        <w:trPr>
          <w:trHeight w:val="397"/>
          <w:jc w:val="center"/>
        </w:trPr>
        <w:tc>
          <w:tcPr>
            <w:tcW w:w="2214" w:type="dxa"/>
            <w:vMerge/>
            <w:tcBorders>
              <w:bottom w:val="single" w:sz="4" w:space="0" w:color="auto"/>
            </w:tcBorders>
            <w:shd w:val="clear" w:color="auto" w:fill="auto"/>
            <w:vAlign w:val="center"/>
          </w:tcPr>
          <w:p w14:paraId="1CC1262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38E0D3E6"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(3.23e-05)</w:t>
            </w:r>
          </w:p>
        </w:tc>
        <w:tc>
          <w:tcPr>
            <w:tcW w:w="1508" w:type="dxa"/>
            <w:tcBorders>
              <w:bottom w:val="single" w:sz="4" w:space="0" w:color="auto"/>
            </w:tcBorders>
            <w:shd w:val="clear" w:color="auto" w:fill="auto"/>
            <w:vAlign w:val="center"/>
          </w:tcPr>
          <w:p w14:paraId="242DE776"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(5.47e-05)</w:t>
            </w:r>
          </w:p>
        </w:tc>
        <w:tc>
          <w:tcPr>
            <w:tcW w:w="1659" w:type="dxa"/>
            <w:tcBorders>
              <w:bottom w:val="single" w:sz="4" w:space="0" w:color="auto"/>
            </w:tcBorders>
            <w:shd w:val="clear" w:color="auto" w:fill="auto"/>
            <w:vAlign w:val="center"/>
          </w:tcPr>
          <w:p w14:paraId="1015699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(2.90e-05)</w:t>
            </w:r>
          </w:p>
        </w:tc>
        <w:tc>
          <w:tcPr>
            <w:tcW w:w="1659" w:type="dxa"/>
            <w:tcBorders>
              <w:bottom w:val="single" w:sz="4" w:space="0" w:color="auto"/>
            </w:tcBorders>
            <w:shd w:val="clear" w:color="auto" w:fill="auto"/>
            <w:vAlign w:val="center"/>
          </w:tcPr>
          <w:p w14:paraId="2080A9E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(5.33e-05)</w:t>
            </w:r>
          </w:p>
        </w:tc>
      </w:tr>
      <w:tr w:rsidR="00A90C19" w:rsidRPr="00C35CF6" w14:paraId="08B85630" w14:textId="77777777" w:rsidTr="00C35CF6">
        <w:trPr>
          <w:trHeight w:val="397"/>
          <w:jc w:val="center"/>
        </w:trPr>
        <w:tc>
          <w:tcPr>
            <w:tcW w:w="2214" w:type="dxa"/>
            <w:vMerge w:val="restart"/>
            <w:tcBorders>
              <w:top w:val="single" w:sz="4" w:space="0" w:color="auto"/>
            </w:tcBorders>
            <w:shd w:val="clear" w:color="auto" w:fill="auto"/>
            <w:vAlign w:val="center"/>
          </w:tcPr>
          <w:p w14:paraId="2DB405A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CASHFLOW</w:t>
            </w:r>
          </w:p>
        </w:tc>
        <w:tc>
          <w:tcPr>
            <w:tcW w:w="1520" w:type="dxa"/>
            <w:tcBorders>
              <w:top w:val="single" w:sz="4" w:space="0" w:color="auto"/>
            </w:tcBorders>
            <w:shd w:val="clear" w:color="auto" w:fill="auto"/>
            <w:vAlign w:val="center"/>
          </w:tcPr>
          <w:p w14:paraId="6E49CE3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0.235***</w:t>
            </w:r>
          </w:p>
        </w:tc>
        <w:tc>
          <w:tcPr>
            <w:tcW w:w="1508" w:type="dxa"/>
            <w:tcBorders>
              <w:top w:val="single" w:sz="4" w:space="0" w:color="auto"/>
            </w:tcBorders>
            <w:shd w:val="clear" w:color="auto" w:fill="auto"/>
            <w:vAlign w:val="center"/>
          </w:tcPr>
          <w:p w14:paraId="20782C6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0.306***</w:t>
            </w:r>
          </w:p>
        </w:tc>
        <w:tc>
          <w:tcPr>
            <w:tcW w:w="1659" w:type="dxa"/>
            <w:tcBorders>
              <w:top w:val="single" w:sz="4" w:space="0" w:color="auto"/>
            </w:tcBorders>
            <w:shd w:val="clear" w:color="auto" w:fill="auto"/>
            <w:vAlign w:val="center"/>
          </w:tcPr>
          <w:p w14:paraId="3D4BE0D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0.0560*</w:t>
            </w:r>
          </w:p>
        </w:tc>
        <w:tc>
          <w:tcPr>
            <w:tcW w:w="1659" w:type="dxa"/>
            <w:tcBorders>
              <w:top w:val="single" w:sz="4" w:space="0" w:color="auto"/>
            </w:tcBorders>
            <w:shd w:val="clear" w:color="auto" w:fill="auto"/>
            <w:vAlign w:val="center"/>
          </w:tcPr>
          <w:p w14:paraId="22FDF3F2"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0.0860</w:t>
            </w:r>
          </w:p>
        </w:tc>
      </w:tr>
      <w:tr w:rsidR="00A90C19" w:rsidRPr="00C35CF6" w14:paraId="74A62EC4" w14:textId="77777777" w:rsidTr="00C35CF6">
        <w:trPr>
          <w:trHeight w:val="397"/>
          <w:jc w:val="center"/>
        </w:trPr>
        <w:tc>
          <w:tcPr>
            <w:tcW w:w="2214" w:type="dxa"/>
            <w:vMerge/>
            <w:tcBorders>
              <w:bottom w:val="single" w:sz="4" w:space="0" w:color="auto"/>
            </w:tcBorders>
            <w:shd w:val="clear" w:color="auto" w:fill="auto"/>
            <w:vAlign w:val="center"/>
          </w:tcPr>
          <w:p w14:paraId="22CF152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7D6A5479"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(0.0365)</w:t>
            </w:r>
          </w:p>
        </w:tc>
        <w:tc>
          <w:tcPr>
            <w:tcW w:w="1508" w:type="dxa"/>
            <w:tcBorders>
              <w:bottom w:val="single" w:sz="4" w:space="0" w:color="auto"/>
            </w:tcBorders>
            <w:shd w:val="clear" w:color="auto" w:fill="auto"/>
            <w:vAlign w:val="center"/>
          </w:tcPr>
          <w:p w14:paraId="73379CB7"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(0.0618)</w:t>
            </w:r>
          </w:p>
        </w:tc>
        <w:tc>
          <w:tcPr>
            <w:tcW w:w="1659" w:type="dxa"/>
            <w:tcBorders>
              <w:bottom w:val="single" w:sz="4" w:space="0" w:color="auto"/>
            </w:tcBorders>
            <w:shd w:val="clear" w:color="auto" w:fill="auto"/>
            <w:vAlign w:val="center"/>
          </w:tcPr>
          <w:p w14:paraId="378414F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(0.0313)</w:t>
            </w:r>
          </w:p>
        </w:tc>
        <w:tc>
          <w:tcPr>
            <w:tcW w:w="1659" w:type="dxa"/>
            <w:tcBorders>
              <w:bottom w:val="single" w:sz="4" w:space="0" w:color="auto"/>
            </w:tcBorders>
            <w:shd w:val="clear" w:color="auto" w:fill="auto"/>
            <w:vAlign w:val="center"/>
          </w:tcPr>
          <w:p w14:paraId="612409C9"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(0.0576)</w:t>
            </w:r>
          </w:p>
        </w:tc>
      </w:tr>
      <w:tr w:rsidR="00A90C19" w:rsidRPr="00C35CF6" w14:paraId="410EE17C" w14:textId="77777777" w:rsidTr="00C35CF6">
        <w:trPr>
          <w:trHeight w:val="397"/>
          <w:jc w:val="center"/>
        </w:trPr>
        <w:tc>
          <w:tcPr>
            <w:tcW w:w="2214" w:type="dxa"/>
            <w:vMerge w:val="restart"/>
            <w:tcBorders>
              <w:top w:val="single" w:sz="4" w:space="0" w:color="auto"/>
            </w:tcBorders>
            <w:shd w:val="clear" w:color="auto" w:fill="auto"/>
            <w:vAlign w:val="center"/>
          </w:tcPr>
          <w:p w14:paraId="265D1E5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PRODUCTIVITY</w:t>
            </w:r>
          </w:p>
        </w:tc>
        <w:tc>
          <w:tcPr>
            <w:tcW w:w="1520" w:type="dxa"/>
            <w:tcBorders>
              <w:top w:val="single" w:sz="4" w:space="0" w:color="auto"/>
            </w:tcBorders>
            <w:shd w:val="clear" w:color="auto" w:fill="auto"/>
            <w:vAlign w:val="center"/>
          </w:tcPr>
          <w:p w14:paraId="5D611936"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0.0592***</w:t>
            </w:r>
          </w:p>
        </w:tc>
        <w:tc>
          <w:tcPr>
            <w:tcW w:w="1508" w:type="dxa"/>
            <w:tcBorders>
              <w:top w:val="single" w:sz="4" w:space="0" w:color="auto"/>
            </w:tcBorders>
            <w:shd w:val="clear" w:color="auto" w:fill="auto"/>
            <w:vAlign w:val="center"/>
          </w:tcPr>
          <w:p w14:paraId="71111C42"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0.0961***</w:t>
            </w:r>
          </w:p>
        </w:tc>
        <w:tc>
          <w:tcPr>
            <w:tcW w:w="1659" w:type="dxa"/>
            <w:tcBorders>
              <w:top w:val="single" w:sz="4" w:space="0" w:color="auto"/>
            </w:tcBorders>
            <w:shd w:val="clear" w:color="auto" w:fill="auto"/>
            <w:vAlign w:val="center"/>
          </w:tcPr>
          <w:p w14:paraId="3876028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0.0943***</w:t>
            </w:r>
          </w:p>
        </w:tc>
        <w:tc>
          <w:tcPr>
            <w:tcW w:w="1659" w:type="dxa"/>
            <w:tcBorders>
              <w:top w:val="single" w:sz="4" w:space="0" w:color="auto"/>
            </w:tcBorders>
            <w:shd w:val="clear" w:color="auto" w:fill="auto"/>
            <w:vAlign w:val="center"/>
          </w:tcPr>
          <w:p w14:paraId="224C5DF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0.151***</w:t>
            </w:r>
          </w:p>
        </w:tc>
      </w:tr>
      <w:tr w:rsidR="00A90C19" w:rsidRPr="00C35CF6" w14:paraId="5FB9D44D" w14:textId="77777777" w:rsidTr="00C35CF6">
        <w:trPr>
          <w:trHeight w:val="397"/>
          <w:jc w:val="center"/>
        </w:trPr>
        <w:tc>
          <w:tcPr>
            <w:tcW w:w="2214" w:type="dxa"/>
            <w:vMerge/>
            <w:tcBorders>
              <w:bottom w:val="single" w:sz="4" w:space="0" w:color="auto"/>
            </w:tcBorders>
            <w:shd w:val="clear" w:color="auto" w:fill="auto"/>
            <w:vAlign w:val="center"/>
          </w:tcPr>
          <w:p w14:paraId="72ED394C"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11BBFDFE"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(0.0104)</w:t>
            </w:r>
          </w:p>
        </w:tc>
        <w:tc>
          <w:tcPr>
            <w:tcW w:w="1508" w:type="dxa"/>
            <w:tcBorders>
              <w:bottom w:val="single" w:sz="4" w:space="0" w:color="auto"/>
            </w:tcBorders>
            <w:shd w:val="clear" w:color="auto" w:fill="auto"/>
            <w:vAlign w:val="center"/>
          </w:tcPr>
          <w:p w14:paraId="740BA39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(0.0177)</w:t>
            </w:r>
          </w:p>
        </w:tc>
        <w:tc>
          <w:tcPr>
            <w:tcW w:w="1659" w:type="dxa"/>
            <w:tcBorders>
              <w:bottom w:val="single" w:sz="4" w:space="0" w:color="auto"/>
            </w:tcBorders>
            <w:shd w:val="clear" w:color="auto" w:fill="auto"/>
            <w:vAlign w:val="center"/>
          </w:tcPr>
          <w:p w14:paraId="7D906332"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(0.0141)</w:t>
            </w:r>
          </w:p>
        </w:tc>
        <w:tc>
          <w:tcPr>
            <w:tcW w:w="1659" w:type="dxa"/>
            <w:tcBorders>
              <w:bottom w:val="single" w:sz="4" w:space="0" w:color="auto"/>
            </w:tcBorders>
            <w:shd w:val="clear" w:color="auto" w:fill="auto"/>
            <w:vAlign w:val="center"/>
          </w:tcPr>
          <w:p w14:paraId="273A78F7"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(0.0259)</w:t>
            </w:r>
          </w:p>
        </w:tc>
      </w:tr>
      <w:tr w:rsidR="00A90C19" w:rsidRPr="00C35CF6" w14:paraId="5C76B031" w14:textId="77777777" w:rsidTr="00C35CF6">
        <w:trPr>
          <w:trHeight w:val="397"/>
          <w:jc w:val="center"/>
        </w:trPr>
        <w:tc>
          <w:tcPr>
            <w:tcW w:w="2214" w:type="dxa"/>
            <w:vMerge w:val="restart"/>
            <w:tcBorders>
              <w:top w:val="single" w:sz="4" w:space="0" w:color="auto"/>
            </w:tcBorders>
            <w:shd w:val="clear" w:color="auto" w:fill="auto"/>
            <w:vAlign w:val="center"/>
          </w:tcPr>
          <w:p w14:paraId="77126A0E"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LEVERAGE</w:t>
            </w:r>
          </w:p>
        </w:tc>
        <w:tc>
          <w:tcPr>
            <w:tcW w:w="1520" w:type="dxa"/>
            <w:tcBorders>
              <w:top w:val="single" w:sz="4" w:space="0" w:color="auto"/>
            </w:tcBorders>
            <w:shd w:val="clear" w:color="auto" w:fill="auto"/>
            <w:vAlign w:val="center"/>
          </w:tcPr>
          <w:p w14:paraId="187BA45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-0.0451***</w:t>
            </w:r>
          </w:p>
        </w:tc>
        <w:tc>
          <w:tcPr>
            <w:tcW w:w="1508" w:type="dxa"/>
            <w:tcBorders>
              <w:top w:val="single" w:sz="4" w:space="0" w:color="auto"/>
            </w:tcBorders>
            <w:shd w:val="clear" w:color="auto" w:fill="auto"/>
            <w:vAlign w:val="center"/>
          </w:tcPr>
          <w:p w14:paraId="5A5D07E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-0.0804***</w:t>
            </w:r>
          </w:p>
        </w:tc>
        <w:tc>
          <w:tcPr>
            <w:tcW w:w="1659" w:type="dxa"/>
            <w:tcBorders>
              <w:top w:val="single" w:sz="4" w:space="0" w:color="auto"/>
            </w:tcBorders>
            <w:shd w:val="clear" w:color="auto" w:fill="auto"/>
            <w:vAlign w:val="center"/>
          </w:tcPr>
          <w:p w14:paraId="3E0528B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-0.0220***</w:t>
            </w:r>
          </w:p>
        </w:tc>
        <w:tc>
          <w:tcPr>
            <w:tcW w:w="1659" w:type="dxa"/>
            <w:tcBorders>
              <w:top w:val="single" w:sz="4" w:space="0" w:color="auto"/>
            </w:tcBorders>
            <w:shd w:val="clear" w:color="auto" w:fill="auto"/>
            <w:vAlign w:val="center"/>
          </w:tcPr>
          <w:p w14:paraId="66F8FC94"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-0.0648***</w:t>
            </w:r>
          </w:p>
        </w:tc>
      </w:tr>
      <w:tr w:rsidR="00A90C19" w:rsidRPr="00C35CF6" w14:paraId="0091E8E2" w14:textId="77777777" w:rsidTr="00C35CF6">
        <w:trPr>
          <w:trHeight w:val="397"/>
          <w:jc w:val="center"/>
        </w:trPr>
        <w:tc>
          <w:tcPr>
            <w:tcW w:w="2214" w:type="dxa"/>
            <w:vMerge/>
            <w:tcBorders>
              <w:bottom w:val="single" w:sz="4" w:space="0" w:color="auto"/>
            </w:tcBorders>
            <w:shd w:val="clear" w:color="auto" w:fill="auto"/>
            <w:vAlign w:val="center"/>
          </w:tcPr>
          <w:p w14:paraId="5052253C"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7A6B5C0A"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(0.00551)</w:t>
            </w:r>
          </w:p>
        </w:tc>
        <w:tc>
          <w:tcPr>
            <w:tcW w:w="1508" w:type="dxa"/>
            <w:tcBorders>
              <w:bottom w:val="single" w:sz="4" w:space="0" w:color="auto"/>
            </w:tcBorders>
            <w:shd w:val="clear" w:color="auto" w:fill="auto"/>
            <w:vAlign w:val="center"/>
          </w:tcPr>
          <w:p w14:paraId="03B6E56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(0.00934)</w:t>
            </w:r>
          </w:p>
        </w:tc>
        <w:tc>
          <w:tcPr>
            <w:tcW w:w="1659" w:type="dxa"/>
            <w:tcBorders>
              <w:bottom w:val="single" w:sz="4" w:space="0" w:color="auto"/>
            </w:tcBorders>
            <w:shd w:val="clear" w:color="auto" w:fill="auto"/>
            <w:vAlign w:val="center"/>
          </w:tcPr>
          <w:p w14:paraId="1A8B0D9D"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(0.00712)</w:t>
            </w:r>
          </w:p>
        </w:tc>
        <w:tc>
          <w:tcPr>
            <w:tcW w:w="1659" w:type="dxa"/>
            <w:tcBorders>
              <w:bottom w:val="single" w:sz="4" w:space="0" w:color="auto"/>
            </w:tcBorders>
            <w:shd w:val="clear" w:color="auto" w:fill="auto"/>
            <w:vAlign w:val="center"/>
          </w:tcPr>
          <w:p w14:paraId="6396032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(0.0131)</w:t>
            </w:r>
          </w:p>
        </w:tc>
      </w:tr>
      <w:tr w:rsidR="00A90C19" w:rsidRPr="00C35CF6" w14:paraId="5E0081D3" w14:textId="77777777" w:rsidTr="00C35CF6">
        <w:trPr>
          <w:trHeight w:val="397"/>
          <w:jc w:val="center"/>
        </w:trPr>
        <w:tc>
          <w:tcPr>
            <w:tcW w:w="2214" w:type="dxa"/>
            <w:vMerge w:val="restart"/>
            <w:tcBorders>
              <w:top w:val="single" w:sz="4" w:space="0" w:color="auto"/>
            </w:tcBorders>
            <w:shd w:val="clear" w:color="auto" w:fill="auto"/>
            <w:vAlign w:val="center"/>
          </w:tcPr>
          <w:p w14:paraId="789FCF89"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COMPANYSIZE</w:t>
            </w:r>
          </w:p>
        </w:tc>
        <w:tc>
          <w:tcPr>
            <w:tcW w:w="1520" w:type="dxa"/>
            <w:tcBorders>
              <w:top w:val="single" w:sz="4" w:space="0" w:color="auto"/>
            </w:tcBorders>
            <w:shd w:val="clear" w:color="auto" w:fill="auto"/>
            <w:vAlign w:val="center"/>
          </w:tcPr>
          <w:p w14:paraId="25E9A5C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0.00974***</w:t>
            </w:r>
          </w:p>
        </w:tc>
        <w:tc>
          <w:tcPr>
            <w:tcW w:w="1508" w:type="dxa"/>
            <w:tcBorders>
              <w:top w:val="single" w:sz="4" w:space="0" w:color="auto"/>
            </w:tcBorders>
            <w:shd w:val="clear" w:color="auto" w:fill="auto"/>
            <w:vAlign w:val="center"/>
          </w:tcPr>
          <w:p w14:paraId="0F89444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0.0218***</w:t>
            </w:r>
          </w:p>
        </w:tc>
        <w:tc>
          <w:tcPr>
            <w:tcW w:w="1659" w:type="dxa"/>
            <w:tcBorders>
              <w:top w:val="single" w:sz="4" w:space="0" w:color="auto"/>
            </w:tcBorders>
            <w:shd w:val="clear" w:color="auto" w:fill="auto"/>
            <w:vAlign w:val="center"/>
          </w:tcPr>
          <w:p w14:paraId="200CCC68" w14:textId="340F6181"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0.00503**</w:t>
            </w:r>
          </w:p>
        </w:tc>
        <w:tc>
          <w:tcPr>
            <w:tcW w:w="1659" w:type="dxa"/>
            <w:tcBorders>
              <w:top w:val="single" w:sz="4" w:space="0" w:color="auto"/>
            </w:tcBorders>
            <w:shd w:val="clear" w:color="auto" w:fill="auto"/>
            <w:vAlign w:val="center"/>
          </w:tcPr>
          <w:p w14:paraId="260A743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0.0519***</w:t>
            </w:r>
          </w:p>
        </w:tc>
      </w:tr>
      <w:tr w:rsidR="00A90C19" w:rsidRPr="00C35CF6" w14:paraId="69737523" w14:textId="77777777" w:rsidTr="00C35CF6">
        <w:trPr>
          <w:trHeight w:val="397"/>
          <w:jc w:val="center"/>
        </w:trPr>
        <w:tc>
          <w:tcPr>
            <w:tcW w:w="2214" w:type="dxa"/>
            <w:vMerge/>
            <w:tcBorders>
              <w:bottom w:val="single" w:sz="4" w:space="0" w:color="auto"/>
            </w:tcBorders>
            <w:shd w:val="clear" w:color="auto" w:fill="auto"/>
            <w:vAlign w:val="center"/>
          </w:tcPr>
          <w:p w14:paraId="54816E84"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0479A94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(0.00245)</w:t>
            </w:r>
          </w:p>
        </w:tc>
        <w:tc>
          <w:tcPr>
            <w:tcW w:w="1508" w:type="dxa"/>
            <w:tcBorders>
              <w:bottom w:val="single" w:sz="4" w:space="0" w:color="auto"/>
            </w:tcBorders>
            <w:shd w:val="clear" w:color="auto" w:fill="auto"/>
            <w:vAlign w:val="center"/>
          </w:tcPr>
          <w:p w14:paraId="4A5EDA49"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(0.00414)</w:t>
            </w:r>
          </w:p>
        </w:tc>
        <w:tc>
          <w:tcPr>
            <w:tcW w:w="1659" w:type="dxa"/>
            <w:tcBorders>
              <w:bottom w:val="single" w:sz="4" w:space="0" w:color="auto"/>
            </w:tcBorders>
            <w:shd w:val="clear" w:color="auto" w:fill="auto"/>
            <w:vAlign w:val="center"/>
          </w:tcPr>
          <w:p w14:paraId="33E8FAC9"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(0.00611)</w:t>
            </w:r>
          </w:p>
        </w:tc>
        <w:tc>
          <w:tcPr>
            <w:tcW w:w="1659" w:type="dxa"/>
            <w:tcBorders>
              <w:bottom w:val="single" w:sz="4" w:space="0" w:color="auto"/>
            </w:tcBorders>
            <w:shd w:val="clear" w:color="auto" w:fill="auto"/>
            <w:vAlign w:val="center"/>
          </w:tcPr>
          <w:p w14:paraId="0BE9C9D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(0.0112)</w:t>
            </w:r>
          </w:p>
        </w:tc>
      </w:tr>
      <w:tr w:rsidR="00A90C19" w:rsidRPr="00C35CF6" w14:paraId="3227D371" w14:textId="77777777" w:rsidTr="00C35CF6">
        <w:trPr>
          <w:trHeight w:val="397"/>
          <w:jc w:val="center"/>
        </w:trPr>
        <w:tc>
          <w:tcPr>
            <w:tcW w:w="2214" w:type="dxa"/>
            <w:shd w:val="clear" w:color="auto" w:fill="auto"/>
            <w:vAlign w:val="center"/>
          </w:tcPr>
          <w:p w14:paraId="0D61AF10"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Constant</w:t>
            </w:r>
          </w:p>
        </w:tc>
        <w:tc>
          <w:tcPr>
            <w:tcW w:w="1520" w:type="dxa"/>
            <w:shd w:val="clear" w:color="auto" w:fill="auto"/>
            <w:vAlign w:val="center"/>
          </w:tcPr>
          <w:p w14:paraId="7785A923"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-0.140***</w:t>
            </w:r>
          </w:p>
        </w:tc>
        <w:tc>
          <w:tcPr>
            <w:tcW w:w="1508" w:type="dxa"/>
            <w:shd w:val="clear" w:color="auto" w:fill="auto"/>
            <w:vAlign w:val="center"/>
          </w:tcPr>
          <w:p w14:paraId="5DB6A9FC"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-0.337***</w:t>
            </w:r>
          </w:p>
        </w:tc>
        <w:tc>
          <w:tcPr>
            <w:tcW w:w="1659" w:type="dxa"/>
            <w:shd w:val="clear" w:color="auto" w:fill="auto"/>
            <w:vAlign w:val="center"/>
          </w:tcPr>
          <w:p w14:paraId="43A41591"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-0.0469</w:t>
            </w:r>
          </w:p>
        </w:tc>
        <w:tc>
          <w:tcPr>
            <w:tcW w:w="1659" w:type="dxa"/>
            <w:shd w:val="clear" w:color="auto" w:fill="auto"/>
            <w:vAlign w:val="center"/>
          </w:tcPr>
          <w:p w14:paraId="08DC408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-0.756***</w:t>
            </w:r>
          </w:p>
        </w:tc>
      </w:tr>
      <w:tr w:rsidR="00A90C19" w:rsidRPr="00C35CF6" w14:paraId="2C4D4004" w14:textId="77777777" w:rsidTr="00C35CF6">
        <w:trPr>
          <w:trHeight w:val="397"/>
          <w:jc w:val="center"/>
        </w:trPr>
        <w:tc>
          <w:tcPr>
            <w:tcW w:w="2214" w:type="dxa"/>
            <w:tcBorders>
              <w:bottom w:val="single" w:sz="4" w:space="0" w:color="auto"/>
            </w:tcBorders>
            <w:shd w:val="clear" w:color="auto" w:fill="auto"/>
            <w:vAlign w:val="center"/>
          </w:tcPr>
          <w:p w14:paraId="3CE774FC"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p>
        </w:tc>
        <w:tc>
          <w:tcPr>
            <w:tcW w:w="1520" w:type="dxa"/>
            <w:tcBorders>
              <w:bottom w:val="single" w:sz="4" w:space="0" w:color="auto"/>
            </w:tcBorders>
            <w:shd w:val="clear" w:color="auto" w:fill="auto"/>
            <w:vAlign w:val="center"/>
          </w:tcPr>
          <w:p w14:paraId="167FC6B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(0.0471)</w:t>
            </w:r>
          </w:p>
        </w:tc>
        <w:tc>
          <w:tcPr>
            <w:tcW w:w="1508" w:type="dxa"/>
            <w:tcBorders>
              <w:bottom w:val="single" w:sz="4" w:space="0" w:color="auto"/>
            </w:tcBorders>
            <w:shd w:val="clear" w:color="auto" w:fill="auto"/>
            <w:vAlign w:val="center"/>
          </w:tcPr>
          <w:p w14:paraId="3EF6DB74"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(0.0799)</w:t>
            </w:r>
          </w:p>
        </w:tc>
        <w:tc>
          <w:tcPr>
            <w:tcW w:w="1659" w:type="dxa"/>
            <w:tcBorders>
              <w:bottom w:val="single" w:sz="4" w:space="0" w:color="auto"/>
            </w:tcBorders>
            <w:shd w:val="clear" w:color="auto" w:fill="auto"/>
            <w:vAlign w:val="center"/>
          </w:tcPr>
          <w:p w14:paraId="1F4DD8D8"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(0.113)</w:t>
            </w:r>
          </w:p>
        </w:tc>
        <w:tc>
          <w:tcPr>
            <w:tcW w:w="1659" w:type="dxa"/>
            <w:tcBorders>
              <w:bottom w:val="single" w:sz="4" w:space="0" w:color="auto"/>
            </w:tcBorders>
            <w:shd w:val="clear" w:color="auto" w:fill="auto"/>
            <w:vAlign w:val="center"/>
          </w:tcPr>
          <w:p w14:paraId="088498EF"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(0.208)</w:t>
            </w:r>
          </w:p>
        </w:tc>
      </w:tr>
      <w:tr w:rsidR="00A90C19" w:rsidRPr="00C35CF6" w14:paraId="3C6AA698" w14:textId="77777777" w:rsidTr="00C35CF6">
        <w:trPr>
          <w:trHeight w:val="397"/>
          <w:jc w:val="center"/>
        </w:trPr>
        <w:tc>
          <w:tcPr>
            <w:tcW w:w="2214" w:type="dxa"/>
            <w:tcBorders>
              <w:top w:val="single" w:sz="4" w:space="0" w:color="auto"/>
              <w:bottom w:val="single" w:sz="4" w:space="0" w:color="auto"/>
            </w:tcBorders>
            <w:shd w:val="clear" w:color="auto" w:fill="auto"/>
            <w:vAlign w:val="center"/>
          </w:tcPr>
          <w:p w14:paraId="59BDA755"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Observations</w:t>
            </w:r>
          </w:p>
        </w:tc>
        <w:tc>
          <w:tcPr>
            <w:tcW w:w="1520" w:type="dxa"/>
            <w:tcBorders>
              <w:top w:val="single" w:sz="4" w:space="0" w:color="auto"/>
              <w:bottom w:val="single" w:sz="4" w:space="0" w:color="auto"/>
            </w:tcBorders>
            <w:shd w:val="clear" w:color="auto" w:fill="auto"/>
            <w:vAlign w:val="center"/>
          </w:tcPr>
          <w:p w14:paraId="5BC93FEB"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429</w:t>
            </w:r>
          </w:p>
        </w:tc>
        <w:tc>
          <w:tcPr>
            <w:tcW w:w="1508" w:type="dxa"/>
            <w:tcBorders>
              <w:top w:val="single" w:sz="4" w:space="0" w:color="auto"/>
              <w:bottom w:val="single" w:sz="4" w:space="0" w:color="auto"/>
            </w:tcBorders>
            <w:shd w:val="clear" w:color="auto" w:fill="auto"/>
            <w:vAlign w:val="center"/>
          </w:tcPr>
          <w:p w14:paraId="52A6049E"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429</w:t>
            </w:r>
          </w:p>
        </w:tc>
        <w:tc>
          <w:tcPr>
            <w:tcW w:w="1659" w:type="dxa"/>
            <w:tcBorders>
              <w:top w:val="single" w:sz="4" w:space="0" w:color="auto"/>
              <w:bottom w:val="single" w:sz="4" w:space="0" w:color="auto"/>
            </w:tcBorders>
            <w:shd w:val="clear" w:color="auto" w:fill="auto"/>
            <w:vAlign w:val="center"/>
          </w:tcPr>
          <w:p w14:paraId="460C10F7"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429</w:t>
            </w:r>
          </w:p>
        </w:tc>
        <w:tc>
          <w:tcPr>
            <w:tcW w:w="1659" w:type="dxa"/>
            <w:tcBorders>
              <w:top w:val="single" w:sz="4" w:space="0" w:color="auto"/>
              <w:bottom w:val="single" w:sz="4" w:space="0" w:color="auto"/>
            </w:tcBorders>
            <w:shd w:val="clear" w:color="auto" w:fill="auto"/>
            <w:vAlign w:val="center"/>
          </w:tcPr>
          <w:p w14:paraId="57F3BF54" w14:textId="77777777" w:rsidR="00A90C19" w:rsidRPr="00C35CF6" w:rsidRDefault="00A90C19" w:rsidP="00663279">
            <w:pPr>
              <w:widowControl w:val="0"/>
              <w:autoSpaceDE w:val="0"/>
              <w:autoSpaceDN w:val="0"/>
              <w:bidi/>
              <w:adjustRightInd w:val="0"/>
              <w:spacing w:after="0" w:line="240" w:lineRule="auto"/>
              <w:jc w:val="center"/>
              <w:rPr>
                <w:rFonts w:ascii="Times New Roman" w:hAnsi="Times New Roman" w:cs="Simplified Arabic"/>
                <w:sz w:val="24"/>
                <w:szCs w:val="24"/>
              </w:rPr>
            </w:pPr>
            <w:r w:rsidRPr="00C35CF6">
              <w:rPr>
                <w:rFonts w:ascii="Times New Roman" w:hAnsi="Times New Roman" w:cs="Simplified Arabic"/>
                <w:sz w:val="24"/>
                <w:szCs w:val="24"/>
              </w:rPr>
              <w:t>429</w:t>
            </w:r>
          </w:p>
        </w:tc>
      </w:tr>
    </w:tbl>
    <w:p w14:paraId="6A6A5D3D" w14:textId="77777777" w:rsidR="00010CC8" w:rsidRPr="00C35CF6" w:rsidRDefault="00010CC8" w:rsidP="0078433A">
      <w:pPr>
        <w:bidi/>
        <w:spacing w:after="240" w:line="360" w:lineRule="auto"/>
        <w:jc w:val="lowKashida"/>
        <w:rPr>
          <w:rFonts w:ascii="Times New Roman" w:hAnsi="Times New Roman" w:cs="Simplified Arabic"/>
          <w:sz w:val="18"/>
          <w:szCs w:val="18"/>
          <w:lang w:bidi="ar-JO"/>
        </w:rPr>
      </w:pPr>
    </w:p>
    <w:p w14:paraId="64902A71" w14:textId="516D0EC3" w:rsidR="00674FCD" w:rsidRPr="00C07121" w:rsidRDefault="0027671B" w:rsidP="00387AD7">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rtl/>
        </w:rPr>
        <w:t>قبل تقدير نماذج ا</w:t>
      </w:r>
      <w:r w:rsidRPr="00A70C4E">
        <w:rPr>
          <w:rFonts w:ascii="Times New Roman" w:hAnsi="Times New Roman" w:cs="Simplified Arabic" w:hint="cs"/>
          <w:sz w:val="26"/>
          <w:szCs w:val="26"/>
          <w:rtl/>
        </w:rPr>
        <w:t>لا</w:t>
      </w:r>
      <w:r w:rsidRPr="00A70C4E">
        <w:rPr>
          <w:rFonts w:ascii="Times New Roman" w:hAnsi="Times New Roman" w:cs="Simplified Arabic"/>
          <w:sz w:val="26"/>
          <w:szCs w:val="26"/>
          <w:rtl/>
        </w:rPr>
        <w:t>نحدار</w:t>
      </w:r>
      <w:r w:rsidR="0078433A">
        <w:rPr>
          <w:rFonts w:ascii="Times New Roman" w:hAnsi="Times New Roman" w:cs="Simplified Arabic" w:hint="cs"/>
          <w:sz w:val="26"/>
          <w:szCs w:val="26"/>
          <w:rtl/>
        </w:rPr>
        <w:t xml:space="preserve">، </w:t>
      </w:r>
      <w:r w:rsidR="009E0265" w:rsidRPr="00A70C4E">
        <w:rPr>
          <w:rFonts w:ascii="Times New Roman" w:hAnsi="Times New Roman" w:cs="Simplified Arabic" w:hint="cs"/>
          <w:sz w:val="26"/>
          <w:szCs w:val="26"/>
          <w:rtl/>
        </w:rPr>
        <w:t>تم استخدام</w:t>
      </w:r>
      <w:r w:rsidR="00C35CF6">
        <w:rPr>
          <w:rFonts w:ascii="Times New Roman" w:hAnsi="Times New Roman" w:cs="Simplified Arabic" w:hint="cs"/>
          <w:sz w:val="26"/>
          <w:szCs w:val="26"/>
          <w:rtl/>
          <w:lang w:bidi="ar-JO"/>
        </w:rPr>
        <w:t xml:space="preserve"> (</w:t>
      </w:r>
      <w:r w:rsidR="00C35CF6">
        <w:rPr>
          <w:rFonts w:ascii="Times New Roman" w:hAnsi="Times New Roman" w:cs="Simplified Arabic"/>
          <w:sz w:val="26"/>
          <w:szCs w:val="26"/>
        </w:rPr>
        <w:t>H</w:t>
      </w:r>
      <w:r w:rsidR="00C35CF6" w:rsidRPr="00A70C4E">
        <w:rPr>
          <w:rFonts w:ascii="Times New Roman" w:hAnsi="Times New Roman" w:cs="Simplified Arabic"/>
          <w:sz w:val="26"/>
          <w:szCs w:val="26"/>
        </w:rPr>
        <w:t>eteroscedasticity</w:t>
      </w:r>
      <w:r w:rsidR="00C35CF6">
        <w:rPr>
          <w:rFonts w:ascii="Times New Roman" w:hAnsi="Times New Roman" w:cs="Simplified Arabic" w:hint="cs"/>
          <w:sz w:val="26"/>
          <w:szCs w:val="26"/>
          <w:rtl/>
          <w:lang w:bidi="ar-JO"/>
        </w:rPr>
        <w:t>)</w:t>
      </w:r>
      <w:r w:rsidR="009E0265" w:rsidRPr="00A70C4E">
        <w:rPr>
          <w:rFonts w:ascii="Times New Roman" w:hAnsi="Times New Roman" w:cs="Simplified Arabic" w:hint="cs"/>
          <w:sz w:val="26"/>
          <w:szCs w:val="26"/>
          <w:rtl/>
        </w:rPr>
        <w:t xml:space="preserve"> </w:t>
      </w:r>
      <w:r w:rsidR="009E0265" w:rsidRPr="00A70C4E">
        <w:rPr>
          <w:rFonts w:ascii="Times New Roman" w:hAnsi="Times New Roman" w:cs="Simplified Arabic" w:hint="cs"/>
          <w:sz w:val="26"/>
          <w:szCs w:val="26"/>
          <w:rtl/>
          <w:lang w:bidi="ar-JO"/>
        </w:rPr>
        <w:t>لضبط مشكلة</w:t>
      </w:r>
      <w:r w:rsidR="00C35CF6">
        <w:rPr>
          <w:rFonts w:ascii="Times New Roman" w:hAnsi="Times New Roman" w:cs="Simplified Arabic" w:hint="cs"/>
          <w:sz w:val="26"/>
          <w:szCs w:val="26"/>
          <w:rtl/>
          <w:lang w:bidi="ar-JO"/>
        </w:rPr>
        <w:t xml:space="preserve"> (</w:t>
      </w:r>
      <w:r w:rsidR="00C35CF6" w:rsidRPr="00A70C4E">
        <w:rPr>
          <w:rFonts w:ascii="Times New Roman" w:hAnsi="Times New Roman" w:cs="Simplified Arabic"/>
          <w:sz w:val="26"/>
          <w:szCs w:val="26"/>
        </w:rPr>
        <w:t>Robust Standerd Error</w:t>
      </w:r>
      <w:r w:rsidR="00C35CF6">
        <w:rPr>
          <w:rFonts w:ascii="Times New Roman" w:hAnsi="Times New Roman" w:cs="Simplified Arabic" w:hint="cs"/>
          <w:sz w:val="26"/>
          <w:szCs w:val="26"/>
          <w:rtl/>
          <w:lang w:bidi="ar-JO"/>
        </w:rPr>
        <w:t xml:space="preserve">)، </w:t>
      </w:r>
      <w:r w:rsidR="00010CC8" w:rsidRPr="00A70C4E">
        <w:rPr>
          <w:rFonts w:ascii="Times New Roman" w:hAnsi="Times New Roman" w:cs="Simplified Arabic"/>
          <w:sz w:val="26"/>
          <w:szCs w:val="26"/>
          <w:rtl/>
        </w:rPr>
        <w:t>استخدمنا اختبار</w:t>
      </w:r>
      <w:r w:rsidR="00C35CF6">
        <w:rPr>
          <w:rFonts w:ascii="Times New Roman" w:hAnsi="Times New Roman" w:cs="Simplified Arabic" w:hint="cs"/>
          <w:sz w:val="26"/>
          <w:szCs w:val="26"/>
          <w:rtl/>
        </w:rPr>
        <w:t xml:space="preserve"> (</w:t>
      </w:r>
      <w:r w:rsidR="00C35CF6" w:rsidRPr="00A70C4E">
        <w:rPr>
          <w:rFonts w:ascii="Times New Roman" w:hAnsi="Times New Roman" w:cs="Simplified Arabic"/>
          <w:sz w:val="26"/>
          <w:szCs w:val="26"/>
        </w:rPr>
        <w:t>Hausman</w:t>
      </w:r>
      <w:r w:rsidR="00C35CF6">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لتحديد أنسب نموذج انحدار للبيانات المقطعية</w:t>
      </w:r>
      <w:r w:rsidR="003310B9">
        <w:rPr>
          <w:rFonts w:ascii="Times New Roman" w:hAnsi="Times New Roman" w:cs="Simplified Arabic" w:hint="cs"/>
          <w:sz w:val="26"/>
          <w:szCs w:val="26"/>
          <w:rtl/>
        </w:rPr>
        <w:t xml:space="preserve"> </w:t>
      </w:r>
      <w:r w:rsidR="0078433A">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سواء كانت تأثيرات ثابتة</w:t>
      </w:r>
      <w:r w:rsidR="00C35CF6">
        <w:rPr>
          <w:rFonts w:ascii="Times New Roman" w:hAnsi="Times New Roman" w:cs="Simplified Arabic" w:hint="cs"/>
          <w:sz w:val="26"/>
          <w:szCs w:val="26"/>
          <w:rtl/>
        </w:rPr>
        <w:t xml:space="preserve"> (</w:t>
      </w:r>
      <w:r w:rsidR="00C35CF6">
        <w:rPr>
          <w:rFonts w:ascii="Times New Roman" w:hAnsi="Times New Roman" w:cs="Simplified Arabic"/>
          <w:sz w:val="26"/>
          <w:szCs w:val="26"/>
        </w:rPr>
        <w:t>M</w:t>
      </w:r>
      <w:r w:rsidR="00C35CF6" w:rsidRPr="00A70C4E">
        <w:rPr>
          <w:rFonts w:ascii="Times New Roman" w:hAnsi="Times New Roman" w:cs="Simplified Arabic"/>
          <w:sz w:val="26"/>
          <w:szCs w:val="26"/>
        </w:rPr>
        <w:t>odel effect fixed</w:t>
      </w:r>
      <w:r w:rsidR="00C35CF6">
        <w:rPr>
          <w:rFonts w:ascii="Times New Roman" w:hAnsi="Times New Roman" w:cs="Simplified Arabic" w:hint="cs"/>
          <w:sz w:val="26"/>
          <w:szCs w:val="26"/>
          <w:rtl/>
        </w:rPr>
        <w:t>)</w:t>
      </w:r>
      <w:r w:rsidR="00010CC8" w:rsidRPr="00A70C4E">
        <w:rPr>
          <w:rFonts w:ascii="Times New Roman" w:hAnsi="Times New Roman" w:cs="Simplified Arabic"/>
          <w:sz w:val="26"/>
          <w:szCs w:val="26"/>
        </w:rPr>
        <w:t xml:space="preserve"> </w:t>
      </w:r>
      <w:r w:rsidR="00010CC8" w:rsidRPr="00A70C4E">
        <w:rPr>
          <w:rFonts w:ascii="Times New Roman" w:hAnsi="Times New Roman" w:cs="Simplified Arabic"/>
          <w:sz w:val="26"/>
          <w:szCs w:val="26"/>
          <w:rtl/>
        </w:rPr>
        <w:t>أو عشوائية</w:t>
      </w:r>
      <w:r w:rsidR="00C35CF6">
        <w:rPr>
          <w:rFonts w:ascii="Times New Roman" w:hAnsi="Times New Roman" w:cs="Simplified Arabic" w:hint="cs"/>
          <w:sz w:val="26"/>
          <w:szCs w:val="26"/>
          <w:rtl/>
        </w:rPr>
        <w:t xml:space="preserve"> (</w:t>
      </w:r>
      <w:r w:rsidR="00C35CF6">
        <w:rPr>
          <w:rFonts w:ascii="Times New Roman" w:hAnsi="Times New Roman" w:cs="Simplified Arabic"/>
          <w:sz w:val="26"/>
          <w:szCs w:val="26"/>
        </w:rPr>
        <w:t>M</w:t>
      </w:r>
      <w:r w:rsidR="00C35CF6" w:rsidRPr="00A70C4E">
        <w:rPr>
          <w:rFonts w:ascii="Times New Roman" w:hAnsi="Times New Roman" w:cs="Simplified Arabic"/>
          <w:sz w:val="26"/>
          <w:szCs w:val="26"/>
        </w:rPr>
        <w:t>odel effect random</w:t>
      </w:r>
      <w:r w:rsidR="00C35CF6">
        <w:rPr>
          <w:rFonts w:ascii="Times New Roman" w:hAnsi="Times New Roman" w:cs="Simplified Arabic" w:hint="cs"/>
          <w:sz w:val="26"/>
          <w:szCs w:val="26"/>
          <w:rtl/>
        </w:rPr>
        <w:t>)</w:t>
      </w:r>
      <w:r w:rsidR="003310B9">
        <w:rPr>
          <w:rFonts w:ascii="Times New Roman" w:hAnsi="Times New Roman" w:cs="Simplified Arabic" w:hint="cs"/>
          <w:sz w:val="26"/>
          <w:szCs w:val="26"/>
          <w:rtl/>
        </w:rPr>
        <w:t xml:space="preserve"> </w:t>
      </w:r>
      <w:r w:rsidR="00C35CF6">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proofErr w:type="spellStart"/>
      <w:r w:rsidRPr="00A70C4E">
        <w:rPr>
          <w:rFonts w:ascii="Times New Roman" w:hAnsi="Times New Roman" w:cs="Simplified Arabic" w:hint="cs"/>
          <w:sz w:val="26"/>
          <w:szCs w:val="26"/>
          <w:rtl/>
        </w:rPr>
        <w:t>و</w:t>
      </w:r>
      <w:r w:rsidR="00010CC8" w:rsidRPr="00A70C4E">
        <w:rPr>
          <w:rFonts w:ascii="Times New Roman" w:hAnsi="Times New Roman" w:cs="Simplified Arabic"/>
          <w:sz w:val="26"/>
          <w:szCs w:val="26"/>
          <w:rtl/>
        </w:rPr>
        <w:t>بناءا</w:t>
      </w:r>
      <w:proofErr w:type="spellEnd"/>
      <w:r w:rsidR="00010CC8" w:rsidRPr="00A70C4E">
        <w:rPr>
          <w:rFonts w:ascii="Times New Roman" w:hAnsi="Times New Roman" w:cs="Simplified Arabic"/>
          <w:sz w:val="26"/>
          <w:szCs w:val="26"/>
          <w:rtl/>
        </w:rPr>
        <w:t xml:space="preserve"> على اختبار</w:t>
      </w:r>
      <w:r w:rsidR="00C35CF6">
        <w:rPr>
          <w:rFonts w:ascii="Times New Roman" w:hAnsi="Times New Roman" w:cs="Simplified Arabic" w:hint="cs"/>
          <w:sz w:val="26"/>
          <w:szCs w:val="26"/>
          <w:rtl/>
        </w:rPr>
        <w:t>(</w:t>
      </w:r>
      <w:r w:rsidR="00C35CF6" w:rsidRPr="00A70C4E">
        <w:rPr>
          <w:rFonts w:ascii="Times New Roman" w:hAnsi="Times New Roman" w:cs="Simplified Arabic"/>
          <w:sz w:val="26"/>
          <w:szCs w:val="26"/>
        </w:rPr>
        <w:t>Hausman</w:t>
      </w:r>
      <w:r w:rsidR="00C35CF6">
        <w:rPr>
          <w:rFonts w:ascii="Times New Roman" w:hAnsi="Times New Roman" w:cs="Simplified Arabic" w:hint="cs"/>
          <w:sz w:val="26"/>
          <w:szCs w:val="26"/>
          <w:rtl/>
        </w:rPr>
        <w:t>)</w:t>
      </w:r>
      <w:r w:rsidR="003310B9">
        <w:rPr>
          <w:rFonts w:ascii="Times New Roman" w:hAnsi="Times New Roman" w:cs="Simplified Arabic" w:hint="cs"/>
          <w:sz w:val="26"/>
          <w:szCs w:val="26"/>
          <w:rtl/>
        </w:rPr>
        <w:t xml:space="preserve"> </w:t>
      </w:r>
      <w:r w:rsidR="00C35CF6">
        <w:rPr>
          <w:rFonts w:ascii="Times New Roman" w:hAnsi="Times New Roman" w:cs="Simplified Arabic" w:hint="cs"/>
          <w:sz w:val="26"/>
          <w:szCs w:val="26"/>
          <w:rtl/>
        </w:rPr>
        <w:t>،</w:t>
      </w:r>
      <w:r w:rsidR="00010CC8" w:rsidRPr="00A70C4E">
        <w:rPr>
          <w:rFonts w:ascii="Times New Roman" w:hAnsi="Times New Roman" w:cs="Simplified Arabic"/>
          <w:sz w:val="26"/>
          <w:szCs w:val="26"/>
        </w:rPr>
        <w:t xml:space="preserve"> </w:t>
      </w:r>
      <w:r w:rsidR="00010CC8" w:rsidRPr="00A70C4E">
        <w:rPr>
          <w:rFonts w:ascii="Times New Roman" w:hAnsi="Times New Roman" w:cs="Simplified Arabic"/>
          <w:sz w:val="26"/>
          <w:szCs w:val="26"/>
          <w:rtl/>
        </w:rPr>
        <w:t>تم العثور على قيمة</w:t>
      </w:r>
      <w:r w:rsidR="00C35CF6">
        <w:rPr>
          <w:rFonts w:ascii="Times New Roman" w:hAnsi="Times New Roman" w:cs="Simplified Arabic" w:hint="cs"/>
          <w:sz w:val="26"/>
          <w:szCs w:val="26"/>
          <w:rtl/>
        </w:rPr>
        <w:t xml:space="preserve"> (</w:t>
      </w:r>
      <w:r w:rsidR="00C35CF6" w:rsidRPr="00A70C4E">
        <w:rPr>
          <w:rFonts w:ascii="Times New Roman" w:hAnsi="Times New Roman" w:cs="Simplified Arabic"/>
          <w:sz w:val="26"/>
          <w:szCs w:val="26"/>
        </w:rPr>
        <w:t>p</w:t>
      </w:r>
      <w:r w:rsidR="00C35CF6">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أقل</w:t>
      </w:r>
      <w:r w:rsidR="00010CC8" w:rsidRPr="00A70C4E">
        <w:rPr>
          <w:rFonts w:ascii="Times New Roman" w:hAnsi="Times New Roman" w:cs="Simplified Arabic" w:hint="cs"/>
          <w:sz w:val="26"/>
          <w:szCs w:val="26"/>
          <w:rtl/>
        </w:rPr>
        <w:t xml:space="preserve"> من</w:t>
      </w:r>
      <w:r w:rsidR="00C35CF6">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Pr>
        <w:t>0.05</w:t>
      </w:r>
      <w:r w:rsidR="00C35CF6">
        <w:rPr>
          <w:rFonts w:ascii="Times New Roman" w:hAnsi="Times New Roman" w:cs="Simplified Arabic" w:hint="cs"/>
          <w:sz w:val="26"/>
          <w:szCs w:val="26"/>
          <w:rtl/>
        </w:rPr>
        <w:t>)</w:t>
      </w:r>
      <w:r w:rsidR="003310B9">
        <w:rPr>
          <w:rFonts w:ascii="Times New Roman" w:hAnsi="Times New Roman" w:cs="Simplified Arabic" w:hint="cs"/>
          <w:sz w:val="26"/>
          <w:szCs w:val="26"/>
          <w:rtl/>
        </w:rPr>
        <w:t xml:space="preserve"> </w:t>
      </w:r>
      <w:r w:rsidR="0078433A">
        <w:rPr>
          <w:rFonts w:ascii="Times New Roman" w:hAnsi="Times New Roman" w:cs="Simplified Arabic"/>
          <w:sz w:val="26"/>
          <w:szCs w:val="26"/>
          <w:rtl/>
        </w:rPr>
        <w:t xml:space="preserve">، </w:t>
      </w:r>
      <w:r w:rsidR="00010CC8" w:rsidRPr="00A70C4E">
        <w:rPr>
          <w:rFonts w:ascii="Times New Roman" w:hAnsi="Times New Roman" w:cs="Simplified Arabic" w:hint="cs"/>
          <w:sz w:val="26"/>
          <w:szCs w:val="26"/>
          <w:rtl/>
        </w:rPr>
        <w:t xml:space="preserve">وبالتالي </w:t>
      </w:r>
      <w:r w:rsidR="00010CC8" w:rsidRPr="00A70C4E">
        <w:rPr>
          <w:rFonts w:ascii="Times New Roman" w:hAnsi="Times New Roman" w:cs="Simplified Arabic"/>
          <w:sz w:val="26"/>
          <w:szCs w:val="26"/>
          <w:rtl/>
        </w:rPr>
        <w:t>تم استخدام نموذج التأثير الثابت</w:t>
      </w:r>
      <w:r w:rsidR="00C35CF6">
        <w:rPr>
          <w:rFonts w:ascii="Times New Roman" w:hAnsi="Times New Roman" w:cs="Simplified Arabic" w:hint="cs"/>
          <w:sz w:val="26"/>
          <w:szCs w:val="26"/>
          <w:rtl/>
        </w:rPr>
        <w:t xml:space="preserve"> (</w:t>
      </w:r>
      <w:r w:rsidR="00C35CF6">
        <w:rPr>
          <w:rFonts w:ascii="Times New Roman" w:hAnsi="Times New Roman" w:cs="Simplified Arabic"/>
          <w:sz w:val="26"/>
          <w:szCs w:val="26"/>
        </w:rPr>
        <w:t>M</w:t>
      </w:r>
      <w:r w:rsidR="00C35CF6" w:rsidRPr="00A70C4E">
        <w:rPr>
          <w:rFonts w:ascii="Times New Roman" w:hAnsi="Times New Roman" w:cs="Simplified Arabic"/>
          <w:sz w:val="26"/>
          <w:szCs w:val="26"/>
        </w:rPr>
        <w:t>odel effect fixed</w:t>
      </w:r>
      <w:r w:rsidR="00C35CF6">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في التحليل</w:t>
      </w:r>
      <w:r w:rsidR="0078433A">
        <w:rPr>
          <w:rFonts w:ascii="Times New Roman" w:hAnsi="Times New Roman" w:cs="Simplified Arabic"/>
          <w:sz w:val="26"/>
          <w:szCs w:val="26"/>
          <w:rtl/>
        </w:rPr>
        <w:t>.</w:t>
      </w:r>
      <w:r w:rsidR="00010CC8" w:rsidRPr="00A70C4E">
        <w:rPr>
          <w:rFonts w:ascii="Times New Roman" w:hAnsi="Times New Roman" w:cs="Simplified Arabic"/>
          <w:sz w:val="26"/>
          <w:szCs w:val="26"/>
          <w:rtl/>
        </w:rPr>
        <w:t xml:space="preserve"> ي</w:t>
      </w:r>
      <w:r w:rsidR="00010CC8" w:rsidRPr="00A70C4E">
        <w:rPr>
          <w:rFonts w:ascii="Times New Roman" w:hAnsi="Times New Roman" w:cs="Simplified Arabic" w:hint="cs"/>
          <w:sz w:val="26"/>
          <w:szCs w:val="26"/>
          <w:rtl/>
        </w:rPr>
        <w:t>بين</w:t>
      </w:r>
      <w:r w:rsidR="00010CC8" w:rsidRPr="00A70C4E">
        <w:rPr>
          <w:rFonts w:ascii="Times New Roman" w:hAnsi="Times New Roman" w:cs="Simplified Arabic"/>
          <w:sz w:val="26"/>
          <w:szCs w:val="26"/>
          <w:rtl/>
        </w:rPr>
        <w:t xml:space="preserve"> الجدول </w:t>
      </w:r>
      <w:r w:rsidR="00757FC1" w:rsidRPr="00A70C4E">
        <w:rPr>
          <w:rFonts w:ascii="Times New Roman" w:hAnsi="Times New Roman" w:cs="Simplified Arabic" w:hint="cs"/>
          <w:sz w:val="26"/>
          <w:szCs w:val="26"/>
          <w:rtl/>
        </w:rPr>
        <w:t>(</w:t>
      </w:r>
      <w:r w:rsidR="005025D8" w:rsidRPr="00A70C4E">
        <w:rPr>
          <w:rFonts w:ascii="Times New Roman" w:hAnsi="Times New Roman" w:cs="Simplified Arabic" w:hint="cs"/>
          <w:sz w:val="26"/>
          <w:szCs w:val="26"/>
          <w:rtl/>
        </w:rPr>
        <w:t>5</w:t>
      </w:r>
      <w:r w:rsidR="00757FC1" w:rsidRPr="00A70C4E">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 xml:space="preserve">نتائج تحليل </w:t>
      </w:r>
      <w:r w:rsidR="00010CC8" w:rsidRPr="00A70C4E">
        <w:rPr>
          <w:rFonts w:ascii="Times New Roman" w:hAnsi="Times New Roman" w:cs="Simplified Arabic" w:hint="cs"/>
          <w:sz w:val="26"/>
          <w:szCs w:val="26"/>
          <w:rtl/>
        </w:rPr>
        <w:t xml:space="preserve">الانحدار </w:t>
      </w:r>
      <w:r w:rsidR="005F4560" w:rsidRPr="00A70C4E">
        <w:rPr>
          <w:rFonts w:ascii="Times New Roman" w:hAnsi="Times New Roman" w:cs="Simplified Arabic" w:hint="cs"/>
          <w:sz w:val="26"/>
          <w:szCs w:val="26"/>
          <w:rtl/>
        </w:rPr>
        <w:t>لل</w:t>
      </w:r>
      <w:r w:rsidR="00A85B14" w:rsidRPr="00A70C4E">
        <w:rPr>
          <w:rFonts w:ascii="Times New Roman" w:hAnsi="Times New Roman" w:cs="Simplified Arabic" w:hint="cs"/>
          <w:sz w:val="26"/>
          <w:szCs w:val="26"/>
          <w:rtl/>
        </w:rPr>
        <w:t xml:space="preserve">متغيرات </w:t>
      </w:r>
      <w:r w:rsidR="00B6065A" w:rsidRPr="00A70C4E">
        <w:rPr>
          <w:rFonts w:ascii="Times New Roman" w:hAnsi="Times New Roman" w:cs="Simplified Arabic" w:hint="cs"/>
          <w:sz w:val="26"/>
          <w:szCs w:val="26"/>
          <w:rtl/>
        </w:rPr>
        <w:t xml:space="preserve">دورة </w:t>
      </w:r>
      <w:r w:rsidR="005F4560" w:rsidRPr="00A70C4E">
        <w:rPr>
          <w:rFonts w:ascii="Times New Roman" w:hAnsi="Times New Roman" w:cs="Simplified Arabic" w:hint="cs"/>
          <w:sz w:val="26"/>
          <w:szCs w:val="26"/>
          <w:rtl/>
        </w:rPr>
        <w:t>تحويل النقد</w:t>
      </w:r>
      <w:r w:rsidR="00B6065A" w:rsidRPr="00A70C4E">
        <w:rPr>
          <w:rFonts w:ascii="Times New Roman" w:hAnsi="Times New Roman" w:cs="Simplified Arabic" w:hint="cs"/>
          <w:sz w:val="26"/>
          <w:szCs w:val="26"/>
          <w:rtl/>
        </w:rPr>
        <w:t xml:space="preserve"> و</w:t>
      </w:r>
      <w:r w:rsidR="00A85B14" w:rsidRPr="00A70C4E">
        <w:rPr>
          <w:rFonts w:ascii="Times New Roman" w:hAnsi="Times New Roman" w:cs="Simplified Arabic" w:hint="cs"/>
          <w:sz w:val="26"/>
          <w:szCs w:val="26"/>
          <w:rtl/>
        </w:rPr>
        <w:t>فترة الاحتفاظ بالمخزون وفترة الذمم المدينة وفترة الذمم الدائنة مقاسا بالعائد على الاصول والعائد على حقوق الملكية</w:t>
      </w:r>
      <w:r w:rsidR="0078433A">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تم تقدير</w:t>
      </w:r>
      <w:r w:rsidR="00C35CF6">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النم</w:t>
      </w:r>
      <w:r w:rsidR="00A85B14" w:rsidRPr="00A70C4E">
        <w:rPr>
          <w:rFonts w:ascii="Times New Roman" w:hAnsi="Times New Roman" w:cs="Simplified Arabic" w:hint="cs"/>
          <w:sz w:val="26"/>
          <w:szCs w:val="26"/>
          <w:rtl/>
        </w:rPr>
        <w:t>ا</w:t>
      </w:r>
      <w:r w:rsidR="00010CC8" w:rsidRPr="00A70C4E">
        <w:rPr>
          <w:rFonts w:ascii="Times New Roman" w:hAnsi="Times New Roman" w:cs="Simplified Arabic"/>
          <w:sz w:val="26"/>
          <w:szCs w:val="26"/>
          <w:rtl/>
        </w:rPr>
        <w:t>ذج</w:t>
      </w:r>
      <w:r w:rsidR="00C35CF6">
        <w:rPr>
          <w:rFonts w:ascii="Times New Roman" w:hAnsi="Times New Roman" w:cs="Simplified Arabic" w:hint="cs"/>
          <w:sz w:val="26"/>
          <w:szCs w:val="26"/>
          <w:rtl/>
        </w:rPr>
        <w:t xml:space="preserve"> (</w:t>
      </w:r>
      <w:r w:rsidR="00C35CF6" w:rsidRPr="00A70C4E">
        <w:rPr>
          <w:rFonts w:ascii="Times New Roman" w:hAnsi="Times New Roman" w:cs="Simplified Arabic"/>
          <w:sz w:val="26"/>
          <w:szCs w:val="26"/>
        </w:rPr>
        <w:t>Models 1,2</w:t>
      </w:r>
      <w:r w:rsidR="00C35CF6">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00010CC8" w:rsidRPr="00A70C4E">
        <w:rPr>
          <w:rFonts w:ascii="Times New Roman" w:hAnsi="Times New Roman" w:cs="Simplified Arabic"/>
          <w:sz w:val="26"/>
          <w:szCs w:val="26"/>
          <w:rtl/>
        </w:rPr>
        <w:t>باستخدام</w:t>
      </w:r>
      <w:r w:rsidR="00C35CF6">
        <w:rPr>
          <w:rFonts w:ascii="Times New Roman" w:hAnsi="Times New Roman" w:cs="Simplified Arabic" w:hint="cs"/>
          <w:sz w:val="26"/>
          <w:szCs w:val="26"/>
          <w:rtl/>
        </w:rPr>
        <w:t xml:space="preserve"> (</w:t>
      </w:r>
      <w:r w:rsidR="00C35CF6" w:rsidRPr="00A70C4E">
        <w:rPr>
          <w:rFonts w:ascii="Times New Roman" w:hAnsi="Times New Roman" w:cs="Simplified Arabic"/>
          <w:sz w:val="26"/>
          <w:szCs w:val="26"/>
        </w:rPr>
        <w:t>Pooled OLS</w:t>
      </w:r>
      <w:r w:rsidR="00C35CF6">
        <w:rPr>
          <w:rFonts w:ascii="Times New Roman" w:hAnsi="Times New Roman" w:cs="Simplified Arabic" w:hint="cs"/>
          <w:sz w:val="26"/>
          <w:szCs w:val="26"/>
          <w:rtl/>
        </w:rPr>
        <w:t xml:space="preserve">) </w:t>
      </w:r>
      <w:r w:rsidR="00010CC8" w:rsidRPr="00A70C4E">
        <w:rPr>
          <w:rFonts w:ascii="Times New Roman" w:hAnsi="Times New Roman" w:cs="Simplified Arabic" w:hint="cs"/>
          <w:sz w:val="26"/>
          <w:szCs w:val="26"/>
          <w:rtl/>
          <w:lang w:bidi="ar-JO"/>
        </w:rPr>
        <w:t xml:space="preserve">الذي يتم وضعه </w:t>
      </w:r>
      <w:proofErr w:type="spellStart"/>
      <w:r w:rsidR="00010CC8" w:rsidRPr="00A70C4E">
        <w:rPr>
          <w:rFonts w:ascii="Times New Roman" w:hAnsi="Times New Roman" w:cs="Simplified Arabic" w:hint="cs"/>
          <w:sz w:val="26"/>
          <w:szCs w:val="26"/>
          <w:rtl/>
          <w:lang w:bidi="ar-JO"/>
        </w:rPr>
        <w:t>كاساس</w:t>
      </w:r>
      <w:proofErr w:type="spellEnd"/>
      <w:r w:rsidR="00010CC8" w:rsidRPr="00A70C4E">
        <w:rPr>
          <w:rFonts w:ascii="Times New Roman" w:hAnsi="Times New Roman" w:cs="Simplified Arabic" w:hint="cs"/>
          <w:sz w:val="26"/>
          <w:szCs w:val="26"/>
          <w:rtl/>
          <w:lang w:bidi="ar-JO"/>
        </w:rPr>
        <w:t xml:space="preserve"> للتحليل</w:t>
      </w:r>
      <w:r w:rsidR="0078433A">
        <w:rPr>
          <w:rFonts w:ascii="Times New Roman" w:hAnsi="Times New Roman" w:cs="Simplified Arabic" w:hint="cs"/>
          <w:sz w:val="26"/>
          <w:szCs w:val="26"/>
          <w:rtl/>
          <w:lang w:bidi="ar-JO"/>
        </w:rPr>
        <w:t xml:space="preserve">، </w:t>
      </w:r>
      <w:r w:rsidR="00010CC8" w:rsidRPr="00A70C4E">
        <w:rPr>
          <w:rFonts w:ascii="Times New Roman" w:hAnsi="Times New Roman" w:cs="Simplified Arabic"/>
          <w:sz w:val="26"/>
          <w:szCs w:val="26"/>
          <w:rtl/>
        </w:rPr>
        <w:t>بينما استخدم</w:t>
      </w:r>
      <w:r w:rsidR="00A85B14" w:rsidRPr="00A70C4E">
        <w:rPr>
          <w:rFonts w:ascii="Times New Roman" w:hAnsi="Times New Roman" w:cs="Simplified Arabic" w:hint="cs"/>
          <w:sz w:val="26"/>
          <w:szCs w:val="26"/>
          <w:rtl/>
        </w:rPr>
        <w:t xml:space="preserve"> </w:t>
      </w:r>
      <w:r w:rsidR="00010CC8" w:rsidRPr="00A70C4E">
        <w:rPr>
          <w:rFonts w:ascii="Times New Roman" w:hAnsi="Times New Roman" w:cs="Simplified Arabic"/>
          <w:sz w:val="26"/>
          <w:szCs w:val="26"/>
          <w:rtl/>
        </w:rPr>
        <w:t>النم</w:t>
      </w:r>
      <w:r w:rsidR="00A85B14" w:rsidRPr="00A70C4E">
        <w:rPr>
          <w:rFonts w:ascii="Times New Roman" w:hAnsi="Times New Roman" w:cs="Simplified Arabic" w:hint="cs"/>
          <w:sz w:val="26"/>
          <w:szCs w:val="26"/>
          <w:rtl/>
        </w:rPr>
        <w:t>ا</w:t>
      </w:r>
      <w:r w:rsidR="00010CC8" w:rsidRPr="00A70C4E">
        <w:rPr>
          <w:rFonts w:ascii="Times New Roman" w:hAnsi="Times New Roman" w:cs="Simplified Arabic"/>
          <w:sz w:val="26"/>
          <w:szCs w:val="26"/>
          <w:rtl/>
        </w:rPr>
        <w:t>ذج</w:t>
      </w:r>
      <w:r w:rsidR="00C35CF6">
        <w:rPr>
          <w:rFonts w:ascii="Times New Roman" w:hAnsi="Times New Roman" w:cs="Simplified Arabic" w:hint="cs"/>
          <w:sz w:val="26"/>
          <w:szCs w:val="26"/>
          <w:rtl/>
        </w:rPr>
        <w:t xml:space="preserve"> (</w:t>
      </w:r>
      <w:r w:rsidR="00C35CF6" w:rsidRPr="00A70C4E">
        <w:rPr>
          <w:rFonts w:ascii="Times New Roman" w:hAnsi="Times New Roman" w:cs="Simplified Arabic"/>
          <w:sz w:val="26"/>
          <w:szCs w:val="26"/>
        </w:rPr>
        <w:t>Models 3,4</w:t>
      </w:r>
      <w:r w:rsidR="00C35CF6">
        <w:rPr>
          <w:rFonts w:ascii="Times New Roman" w:hAnsi="Times New Roman" w:cs="Simplified Arabic" w:hint="cs"/>
          <w:sz w:val="26"/>
          <w:szCs w:val="26"/>
          <w:rtl/>
        </w:rPr>
        <w:t>)</w:t>
      </w:r>
      <w:r w:rsidR="0078433A">
        <w:rPr>
          <w:rFonts w:ascii="Times New Roman" w:hAnsi="Times New Roman" w:cs="Simplified Arabic"/>
          <w:sz w:val="26"/>
          <w:szCs w:val="26"/>
          <w:rtl/>
        </w:rPr>
        <w:t xml:space="preserve"> </w:t>
      </w:r>
      <w:r w:rsidR="00010CC8" w:rsidRPr="00A70C4E">
        <w:rPr>
          <w:rFonts w:ascii="Times New Roman" w:hAnsi="Times New Roman" w:cs="Simplified Arabic"/>
          <w:sz w:val="26"/>
          <w:szCs w:val="26"/>
          <w:rtl/>
        </w:rPr>
        <w:t>نموذج التأثير الثابت</w:t>
      </w:r>
      <w:r w:rsidRPr="00A70C4E">
        <w:rPr>
          <w:rFonts w:ascii="Times New Roman" w:hAnsi="Times New Roman" w:cs="Simplified Arabic" w:hint="cs"/>
          <w:sz w:val="26"/>
          <w:szCs w:val="26"/>
          <w:rtl/>
        </w:rPr>
        <w:t xml:space="preserve"> لاختبار الفرضيات </w:t>
      </w:r>
      <w:r w:rsidRPr="00A70C4E">
        <w:rPr>
          <w:rFonts w:ascii="Times New Roman" w:hAnsi="Times New Roman" w:cs="Simplified Arabic"/>
          <w:sz w:val="26"/>
          <w:szCs w:val="26"/>
        </w:rPr>
        <w:t>effect fixed)</w:t>
      </w:r>
      <w:r w:rsidR="003310B9">
        <w:rPr>
          <w:rFonts w:ascii="Times New Roman" w:hAnsi="Times New Roman" w:cs="Simplified Arabic" w:hint="cs"/>
          <w:sz w:val="26"/>
          <w:szCs w:val="26"/>
          <w:rtl/>
        </w:rPr>
        <w:t xml:space="preserve"> ويتم قبول الفرضية بناء عل</w:t>
      </w:r>
      <w:r w:rsidR="003310B9" w:rsidRPr="00A70C4E">
        <w:rPr>
          <w:rFonts w:ascii="Times New Roman" w:hAnsi="Times New Roman" w:cs="Simplified Arabic"/>
          <w:sz w:val="26"/>
          <w:szCs w:val="26"/>
          <w:rtl/>
        </w:rPr>
        <w:t>ى</w:t>
      </w:r>
      <w:r w:rsidR="003310B9">
        <w:rPr>
          <w:rFonts w:ascii="Times New Roman" w:hAnsi="Times New Roman" w:cs="Simplified Arabic" w:hint="cs"/>
          <w:sz w:val="26"/>
          <w:szCs w:val="26"/>
          <w:rtl/>
        </w:rPr>
        <w:t xml:space="preserve"> تحقق </w:t>
      </w:r>
      <w:r w:rsidR="00387AD7">
        <w:rPr>
          <w:rFonts w:ascii="Times New Roman" w:hAnsi="Times New Roman" w:cs="Simplified Arabic" w:hint="cs"/>
          <w:sz w:val="26"/>
          <w:szCs w:val="26"/>
          <w:rtl/>
        </w:rPr>
        <w:t>ال</w:t>
      </w:r>
      <w:r w:rsidR="003310B9">
        <w:rPr>
          <w:rFonts w:ascii="Times New Roman" w:hAnsi="Times New Roman" w:cs="Simplified Arabic" w:hint="cs"/>
          <w:sz w:val="26"/>
          <w:szCs w:val="26"/>
          <w:rtl/>
        </w:rPr>
        <w:t>شرطين</w:t>
      </w:r>
      <w:r w:rsidR="00387AD7">
        <w:rPr>
          <w:rFonts w:ascii="Times New Roman" w:hAnsi="Times New Roman" w:cs="Simplified Arabic" w:hint="cs"/>
          <w:sz w:val="26"/>
          <w:szCs w:val="26"/>
          <w:rtl/>
        </w:rPr>
        <w:t xml:space="preserve"> وهما ان تكون النتيجة ذو دلالة احصائية فاذا ظهرت نجمتين او ثلاث تكون ذو دلالة احصائية ، والاتجاه</w:t>
      </w:r>
      <w:r w:rsidR="00387AD7" w:rsidRPr="00387AD7">
        <w:rPr>
          <w:rFonts w:ascii="Times New Roman" w:hAnsi="Times New Roman" w:cs="Simplified Arabic" w:hint="cs"/>
          <w:sz w:val="26"/>
          <w:szCs w:val="26"/>
          <w:rtl/>
        </w:rPr>
        <w:t xml:space="preserve"> </w:t>
      </w:r>
      <w:r w:rsidR="00387AD7">
        <w:rPr>
          <w:rFonts w:ascii="Times New Roman" w:hAnsi="Times New Roman" w:cs="Simplified Arabic" w:hint="cs"/>
          <w:sz w:val="26"/>
          <w:szCs w:val="26"/>
          <w:rtl/>
        </w:rPr>
        <w:t>ان يتوافق اتجاه النتيجة مع اتجاه الفرضية</w:t>
      </w:r>
      <w:r w:rsidR="00387AD7">
        <w:rPr>
          <w:rFonts w:ascii="Times New Roman" w:hAnsi="Times New Roman" w:cs="Simplified Arabic"/>
          <w:sz w:val="26"/>
          <w:szCs w:val="26"/>
          <w:rtl/>
        </w:rPr>
        <w:t xml:space="preserve"> </w:t>
      </w:r>
      <w:r w:rsidR="0078433A">
        <w:rPr>
          <w:rFonts w:ascii="Times New Roman" w:hAnsi="Times New Roman" w:cs="Simplified Arabic"/>
          <w:sz w:val="26"/>
          <w:szCs w:val="26"/>
          <w:rtl/>
        </w:rPr>
        <w:t xml:space="preserve">، </w:t>
      </w:r>
      <w:r w:rsidR="00387AD7">
        <w:rPr>
          <w:rFonts w:ascii="Times New Roman" w:hAnsi="Times New Roman" w:cs="Simplified Arabic" w:hint="cs"/>
          <w:sz w:val="26"/>
          <w:szCs w:val="26"/>
          <w:rtl/>
        </w:rPr>
        <w:t xml:space="preserve">وفي حالة عدم تحقق احد الشروط يتم رفض الفرضية ، </w:t>
      </w:r>
      <w:r w:rsidR="00A85B14" w:rsidRPr="00A70C4E">
        <w:rPr>
          <w:rFonts w:ascii="Times New Roman" w:hAnsi="Times New Roman" w:cs="Simplified Arabic" w:hint="cs"/>
          <w:sz w:val="26"/>
          <w:szCs w:val="26"/>
          <w:rtl/>
        </w:rPr>
        <w:t>وتبين</w:t>
      </w:r>
      <w:r w:rsidR="0078433A">
        <w:rPr>
          <w:rFonts w:ascii="Times New Roman" w:hAnsi="Times New Roman" w:cs="Simplified Arabic" w:hint="cs"/>
          <w:sz w:val="26"/>
          <w:szCs w:val="26"/>
          <w:rtl/>
        </w:rPr>
        <w:t xml:space="preserve"> </w:t>
      </w:r>
      <w:r w:rsidR="00A85B14" w:rsidRPr="00A70C4E">
        <w:rPr>
          <w:rFonts w:ascii="Times New Roman" w:hAnsi="Times New Roman" w:cs="Simplified Arabic"/>
          <w:sz w:val="26"/>
          <w:szCs w:val="26"/>
          <w:rtl/>
        </w:rPr>
        <w:t xml:space="preserve">النتائج الواردة في الجدول </w:t>
      </w:r>
      <w:r w:rsidR="00C6696B" w:rsidRPr="00A70C4E">
        <w:rPr>
          <w:rFonts w:ascii="Times New Roman" w:hAnsi="Times New Roman" w:cs="Simplified Arabic" w:hint="cs"/>
          <w:sz w:val="26"/>
          <w:szCs w:val="26"/>
          <w:rtl/>
        </w:rPr>
        <w:t>(5)</w:t>
      </w:r>
      <w:r w:rsidR="00A85B14" w:rsidRPr="00A70C4E">
        <w:rPr>
          <w:rFonts w:ascii="Times New Roman" w:hAnsi="Times New Roman" w:cs="Simplified Arabic"/>
          <w:sz w:val="26"/>
          <w:szCs w:val="26"/>
          <w:rtl/>
        </w:rPr>
        <w:t xml:space="preserve"> إلى أن </w:t>
      </w:r>
      <w:r w:rsidR="00A85B14" w:rsidRPr="00A70C4E">
        <w:rPr>
          <w:rFonts w:ascii="Times New Roman" w:hAnsi="Times New Roman" w:cs="Simplified Arabic" w:hint="cs"/>
          <w:sz w:val="26"/>
          <w:szCs w:val="26"/>
          <w:rtl/>
        </w:rPr>
        <w:t>كلا</w:t>
      </w:r>
      <w:r w:rsidR="00A85B14" w:rsidRPr="00A70C4E">
        <w:rPr>
          <w:rFonts w:ascii="Times New Roman" w:hAnsi="Times New Roman" w:cs="Simplified Arabic"/>
          <w:sz w:val="26"/>
          <w:szCs w:val="26"/>
          <w:rtl/>
        </w:rPr>
        <w:t xml:space="preserve"> النموذجين يدعمان </w:t>
      </w:r>
      <w:r w:rsidR="00A85B14" w:rsidRPr="00A70C4E">
        <w:rPr>
          <w:rFonts w:ascii="Times New Roman" w:hAnsi="Times New Roman" w:cs="Simplified Arabic" w:hint="cs"/>
          <w:sz w:val="26"/>
          <w:szCs w:val="26"/>
          <w:rtl/>
        </w:rPr>
        <w:t xml:space="preserve">الفرضية </w:t>
      </w:r>
      <w:r w:rsidR="00940BBE" w:rsidRPr="00A70C4E">
        <w:rPr>
          <w:rFonts w:ascii="Times New Roman" w:hAnsi="Times New Roman" w:cs="Simplified Arabic" w:hint="cs"/>
          <w:sz w:val="26"/>
          <w:szCs w:val="26"/>
          <w:rtl/>
        </w:rPr>
        <w:t>ا</w:t>
      </w:r>
      <w:r w:rsidR="003344F2" w:rsidRPr="00A70C4E">
        <w:rPr>
          <w:rFonts w:ascii="Times New Roman" w:hAnsi="Times New Roman" w:cs="Simplified Arabic" w:hint="cs"/>
          <w:sz w:val="26"/>
          <w:szCs w:val="26"/>
          <w:rtl/>
        </w:rPr>
        <w:t>ل</w:t>
      </w:r>
      <w:r w:rsidR="009E5131" w:rsidRPr="00A70C4E">
        <w:rPr>
          <w:rFonts w:ascii="Times New Roman" w:hAnsi="Times New Roman" w:cs="Simplified Arabic" w:hint="cs"/>
          <w:sz w:val="26"/>
          <w:szCs w:val="26"/>
          <w:rtl/>
        </w:rPr>
        <w:t>رابعة</w:t>
      </w:r>
      <w:r w:rsidR="00940BBE" w:rsidRPr="00A70C4E">
        <w:rPr>
          <w:rFonts w:ascii="Times New Roman" w:hAnsi="Times New Roman" w:cs="Simplified Arabic" w:hint="cs"/>
          <w:sz w:val="26"/>
          <w:szCs w:val="26"/>
          <w:rtl/>
        </w:rPr>
        <w:t xml:space="preserve"> </w:t>
      </w:r>
      <w:r w:rsidR="00A85B14" w:rsidRPr="00A70C4E">
        <w:rPr>
          <w:rFonts w:ascii="Times New Roman" w:hAnsi="Times New Roman" w:cs="Simplified Arabic" w:hint="cs"/>
          <w:sz w:val="26"/>
          <w:szCs w:val="26"/>
          <w:rtl/>
        </w:rPr>
        <w:t xml:space="preserve">ويرفضان الفرضيات </w:t>
      </w:r>
      <w:r w:rsidR="00A85B14" w:rsidRPr="00A70C4E">
        <w:rPr>
          <w:rFonts w:ascii="Times New Roman" w:hAnsi="Times New Roman" w:cs="Simplified Arabic" w:hint="cs"/>
          <w:sz w:val="26"/>
          <w:szCs w:val="26"/>
          <w:rtl/>
          <w:lang w:bidi="ar-JO"/>
        </w:rPr>
        <w:t>الاولى و</w:t>
      </w:r>
      <w:r w:rsidR="00940BBE" w:rsidRPr="00A70C4E">
        <w:rPr>
          <w:rFonts w:ascii="Times New Roman" w:hAnsi="Times New Roman" w:cs="Simplified Arabic" w:hint="cs"/>
          <w:sz w:val="26"/>
          <w:szCs w:val="26"/>
          <w:rtl/>
          <w:lang w:bidi="ar-JO"/>
        </w:rPr>
        <w:t>الثانية</w:t>
      </w:r>
      <w:r w:rsidR="008A22E7" w:rsidRPr="00A70C4E">
        <w:rPr>
          <w:rFonts w:ascii="Times New Roman" w:hAnsi="Times New Roman" w:cs="Simplified Arabic" w:hint="cs"/>
          <w:sz w:val="26"/>
          <w:szCs w:val="26"/>
          <w:rtl/>
          <w:lang w:bidi="ar-JO"/>
        </w:rPr>
        <w:t xml:space="preserve"> و</w:t>
      </w:r>
      <w:r w:rsidR="009A3BD8" w:rsidRPr="00A70C4E">
        <w:rPr>
          <w:rFonts w:ascii="Times New Roman" w:hAnsi="Times New Roman" w:cs="Simplified Arabic" w:hint="cs"/>
          <w:sz w:val="26"/>
          <w:szCs w:val="26"/>
          <w:rtl/>
        </w:rPr>
        <w:t>ال</w:t>
      </w:r>
      <w:r w:rsidR="009E5131" w:rsidRPr="00A70C4E">
        <w:rPr>
          <w:rFonts w:ascii="Times New Roman" w:hAnsi="Times New Roman" w:cs="Simplified Arabic" w:hint="cs"/>
          <w:sz w:val="26"/>
          <w:szCs w:val="26"/>
          <w:rtl/>
        </w:rPr>
        <w:t>ثالثة</w:t>
      </w:r>
      <w:r w:rsidR="00A85B14" w:rsidRPr="00A70C4E">
        <w:rPr>
          <w:rFonts w:ascii="Times New Roman" w:hAnsi="Times New Roman" w:cs="Simplified Arabic" w:hint="cs"/>
          <w:sz w:val="26"/>
          <w:szCs w:val="26"/>
          <w:rtl/>
          <w:lang w:bidi="ar-JO"/>
        </w:rPr>
        <w:t>.</w:t>
      </w:r>
    </w:p>
    <w:p w14:paraId="7EED36ED" w14:textId="0647C086" w:rsidR="00C35CF6" w:rsidRDefault="00C35CF6">
      <w:pPr>
        <w:rPr>
          <w:rFonts w:ascii="Times New Roman" w:hAnsi="Times New Roman" w:cs="Simplified Arabic"/>
          <w:sz w:val="26"/>
          <w:szCs w:val="26"/>
          <w:rtl/>
        </w:rPr>
      </w:pPr>
    </w:p>
    <w:p w14:paraId="1BF79216" w14:textId="67DF5C85" w:rsidR="00674FCD" w:rsidRPr="00C35CF6" w:rsidRDefault="00217FCC" w:rsidP="00C35CF6">
      <w:pPr>
        <w:bidi/>
        <w:spacing w:after="120" w:line="360" w:lineRule="auto"/>
        <w:jc w:val="lowKashida"/>
        <w:rPr>
          <w:rFonts w:ascii="Times New Roman" w:hAnsi="Times New Roman" w:cs="Simplified Arabic"/>
          <w:b/>
          <w:bCs/>
          <w:sz w:val="26"/>
          <w:szCs w:val="26"/>
          <w:rtl/>
        </w:rPr>
      </w:pPr>
      <w:r w:rsidRPr="00C35CF6">
        <w:rPr>
          <w:rFonts w:ascii="Times New Roman" w:hAnsi="Times New Roman" w:cs="Simplified Arabic"/>
          <w:b/>
          <w:bCs/>
          <w:sz w:val="26"/>
          <w:szCs w:val="26"/>
          <w:rtl/>
        </w:rPr>
        <w:t>مناقشة النتائج واختبار الفرضيا</w:t>
      </w:r>
      <w:r w:rsidRPr="00C35CF6">
        <w:rPr>
          <w:rFonts w:ascii="Times New Roman" w:hAnsi="Times New Roman" w:cs="Simplified Arabic" w:hint="cs"/>
          <w:b/>
          <w:bCs/>
          <w:sz w:val="26"/>
          <w:szCs w:val="26"/>
          <w:rtl/>
        </w:rPr>
        <w:t>ت</w:t>
      </w:r>
    </w:p>
    <w:p w14:paraId="03AC2366" w14:textId="47084112" w:rsidR="00940BBE" w:rsidRPr="00A70C4E" w:rsidRDefault="00940BBE" w:rsidP="00C35CF6">
      <w:pPr>
        <w:bidi/>
        <w:spacing w:after="120" w:line="360" w:lineRule="auto"/>
        <w:jc w:val="lowKashida"/>
        <w:rPr>
          <w:rFonts w:ascii="Times New Roman" w:hAnsi="Times New Roman" w:cs="Simplified Arabic"/>
          <w:sz w:val="26"/>
          <w:szCs w:val="26"/>
          <w:rtl/>
        </w:rPr>
      </w:pPr>
      <w:r w:rsidRPr="00A70C4E">
        <w:rPr>
          <w:rFonts w:ascii="Times New Roman" w:hAnsi="Times New Roman" w:cs="Simplified Arabic"/>
          <w:b/>
          <w:bCs/>
          <w:sz w:val="26"/>
          <w:szCs w:val="26"/>
          <w:rtl/>
        </w:rPr>
        <w:t xml:space="preserve">اختبار الفرضية </w:t>
      </w:r>
      <w:r w:rsidRPr="00A70C4E">
        <w:rPr>
          <w:rFonts w:ascii="Times New Roman" w:hAnsi="Times New Roman" w:cs="Simplified Arabic" w:hint="cs"/>
          <w:b/>
          <w:bCs/>
          <w:sz w:val="26"/>
          <w:szCs w:val="26"/>
          <w:rtl/>
        </w:rPr>
        <w:t>الاولى</w:t>
      </w:r>
      <w:r w:rsidR="00F768C0">
        <w:rPr>
          <w:rFonts w:ascii="Times New Roman" w:hAnsi="Times New Roman" w:cs="Simplified Arabic" w:hint="cs"/>
          <w:sz w:val="26"/>
          <w:szCs w:val="26"/>
          <w:rtl/>
        </w:rPr>
        <w:t>:</w:t>
      </w:r>
      <w:r w:rsidR="008071DE"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يوجد اثر ذو دلالة احصائية</w:t>
      </w:r>
      <w:r w:rsidRPr="00A70C4E">
        <w:rPr>
          <w:rFonts w:ascii="Times New Roman" w:hAnsi="Times New Roman" w:cs="Simplified Arabic" w:hint="cs"/>
          <w:sz w:val="26"/>
          <w:szCs w:val="26"/>
          <w:rtl/>
        </w:rPr>
        <w:t xml:space="preserve"> </w:t>
      </w:r>
      <w:r w:rsidR="009E61DB" w:rsidRPr="00A70C4E">
        <w:rPr>
          <w:rFonts w:ascii="Times New Roman" w:hAnsi="Times New Roman" w:cs="Simplified Arabic" w:hint="cs"/>
          <w:sz w:val="26"/>
          <w:szCs w:val="26"/>
          <w:rtl/>
        </w:rPr>
        <w:t xml:space="preserve">عكسية </w:t>
      </w:r>
      <w:r w:rsidR="005F4560" w:rsidRPr="00A70C4E">
        <w:rPr>
          <w:rFonts w:ascii="Times New Roman" w:hAnsi="Times New Roman" w:cs="Simplified Arabic" w:hint="cs"/>
          <w:sz w:val="26"/>
          <w:szCs w:val="26"/>
          <w:rtl/>
        </w:rPr>
        <w:t>لدورة تحويل النقد</w:t>
      </w:r>
      <w:r w:rsidRPr="00A70C4E">
        <w:rPr>
          <w:rFonts w:ascii="Times New Roman" w:hAnsi="Times New Roman" w:cs="Simplified Arabic"/>
          <w:sz w:val="26"/>
          <w:szCs w:val="26"/>
          <w:rtl/>
        </w:rPr>
        <w:t xml:space="preserve"> على </w:t>
      </w:r>
      <w:r w:rsidR="002B400F"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للشركات الصناعية المدرجة في بورصتي فلسطين وعمان</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ويتفرع منها فرضيات فرعية:</w:t>
      </w:r>
    </w:p>
    <w:p w14:paraId="7DD6A584" w14:textId="44DD3A6D" w:rsidR="00940BBE" w:rsidRPr="00A70C4E" w:rsidRDefault="00940BBE" w:rsidP="00C35CF6">
      <w:pPr>
        <w:bidi/>
        <w:spacing w:after="12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lang w:bidi="ar-JO"/>
        </w:rPr>
        <w:t>H</w:t>
      </w:r>
      <w:r w:rsidR="00CC62D3" w:rsidRPr="00A70C4E">
        <w:rPr>
          <w:rFonts w:ascii="Times New Roman" w:hAnsi="Times New Roman" w:cs="Simplified Arabic"/>
          <w:sz w:val="26"/>
          <w:szCs w:val="26"/>
          <w:lang w:bidi="ar-JO"/>
        </w:rPr>
        <w:t>1</w:t>
      </w:r>
      <w:r w:rsidRPr="00A70C4E">
        <w:rPr>
          <w:rFonts w:ascii="Times New Roman" w:hAnsi="Times New Roman" w:cs="Simplified Arabic"/>
          <w:sz w:val="26"/>
          <w:szCs w:val="26"/>
          <w:lang w:bidi="ar-JO"/>
        </w:rPr>
        <w:t>a</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 </w:t>
      </w:r>
      <w:r w:rsidR="009E61DB" w:rsidRPr="00A70C4E">
        <w:rPr>
          <w:rFonts w:ascii="Times New Roman" w:hAnsi="Times New Roman" w:cs="Simplified Arabic" w:hint="cs"/>
          <w:sz w:val="26"/>
          <w:szCs w:val="26"/>
          <w:rtl/>
        </w:rPr>
        <w:t xml:space="preserve">عكسية </w:t>
      </w:r>
      <w:r w:rsidR="005F4560" w:rsidRPr="00A70C4E">
        <w:rPr>
          <w:rFonts w:ascii="Times New Roman" w:hAnsi="Times New Roman" w:cs="Simplified Arabic" w:hint="cs"/>
          <w:sz w:val="26"/>
          <w:szCs w:val="26"/>
          <w:rtl/>
        </w:rPr>
        <w:t>لدورة تحويل النقد</w:t>
      </w:r>
      <w:r w:rsidRPr="00A70C4E">
        <w:rPr>
          <w:rFonts w:ascii="Times New Roman" w:hAnsi="Times New Roman" w:cs="Simplified Arabic"/>
          <w:sz w:val="26"/>
          <w:szCs w:val="26"/>
          <w:rtl/>
        </w:rPr>
        <w:t xml:space="preserve"> على </w:t>
      </w:r>
      <w:r w:rsidR="002B400F"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2E98B243" w14:textId="725A467D" w:rsidR="00940BBE" w:rsidRPr="00A70C4E" w:rsidRDefault="00940BBE"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lang w:bidi="ar-JO"/>
        </w:rPr>
        <w:t>H</w:t>
      </w:r>
      <w:r w:rsidR="00CC62D3" w:rsidRPr="00A70C4E">
        <w:rPr>
          <w:rFonts w:ascii="Times New Roman" w:hAnsi="Times New Roman" w:cs="Simplified Arabic"/>
          <w:sz w:val="26"/>
          <w:szCs w:val="26"/>
          <w:lang w:bidi="ar-JO"/>
        </w:rPr>
        <w:t>1</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 </w:t>
      </w:r>
      <w:r w:rsidR="009E61DB" w:rsidRPr="00A70C4E">
        <w:rPr>
          <w:rFonts w:ascii="Times New Roman" w:hAnsi="Times New Roman" w:cs="Simplified Arabic" w:hint="cs"/>
          <w:sz w:val="26"/>
          <w:szCs w:val="26"/>
          <w:rtl/>
        </w:rPr>
        <w:t xml:space="preserve">عكسية </w:t>
      </w:r>
      <w:r w:rsidR="005F4560" w:rsidRPr="00A70C4E">
        <w:rPr>
          <w:rFonts w:ascii="Times New Roman" w:hAnsi="Times New Roman" w:cs="Simplified Arabic" w:hint="cs"/>
          <w:sz w:val="26"/>
          <w:szCs w:val="26"/>
          <w:rtl/>
        </w:rPr>
        <w:t>لدورة تحويل النقد</w:t>
      </w:r>
      <w:r w:rsidRPr="00A70C4E">
        <w:rPr>
          <w:rFonts w:ascii="Times New Roman" w:hAnsi="Times New Roman" w:cs="Simplified Arabic"/>
          <w:sz w:val="26"/>
          <w:szCs w:val="26"/>
          <w:rtl/>
        </w:rPr>
        <w:t xml:space="preserve"> على </w:t>
      </w:r>
      <w:r w:rsidR="002B400F"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32FB912D" w14:textId="1CDEC422" w:rsidR="00940BBE" w:rsidRDefault="00940BBE"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فيما يتعلق بالفرضية الاول</w:t>
      </w:r>
      <w:r w:rsidR="00EE6E2F" w:rsidRPr="00A70C4E">
        <w:rPr>
          <w:rFonts w:ascii="Times New Roman" w:hAnsi="Times New Roman" w:cs="Simplified Arabic" w:hint="cs"/>
          <w:sz w:val="26"/>
          <w:szCs w:val="26"/>
          <w:rtl/>
        </w:rPr>
        <w:t>ى</w:t>
      </w:r>
      <w:r w:rsidRPr="00A70C4E">
        <w:rPr>
          <w:rFonts w:ascii="Times New Roman" w:hAnsi="Times New Roman" w:cs="Simplified Arabic" w:hint="cs"/>
          <w:sz w:val="26"/>
          <w:szCs w:val="26"/>
          <w:rtl/>
        </w:rPr>
        <w:t xml:space="preserve"> بينت </w:t>
      </w:r>
      <w:r w:rsidRPr="00A70C4E">
        <w:rPr>
          <w:rFonts w:ascii="Times New Roman" w:hAnsi="Times New Roman" w:cs="Simplified Arabic"/>
          <w:sz w:val="26"/>
          <w:szCs w:val="26"/>
          <w:rtl/>
        </w:rPr>
        <w:t>النتائج أنه</w:t>
      </w:r>
      <w:r w:rsidR="005F4560" w:rsidRPr="00A70C4E">
        <w:rPr>
          <w:rFonts w:ascii="Times New Roman" w:hAnsi="Times New Roman" w:cs="Simplified Arabic" w:hint="cs"/>
          <w:sz w:val="26"/>
          <w:szCs w:val="26"/>
          <w:rtl/>
        </w:rPr>
        <w:t>ا</w:t>
      </w:r>
      <w:r w:rsidRPr="00A70C4E">
        <w:rPr>
          <w:rFonts w:ascii="Times New Roman" w:hAnsi="Times New Roman" w:cs="Simplified Arabic"/>
          <w:sz w:val="26"/>
          <w:szCs w:val="26"/>
          <w:rtl/>
        </w:rPr>
        <w:t xml:space="preserve"> </w:t>
      </w:r>
      <w:r w:rsidR="00EE6E2F" w:rsidRPr="00A70C4E">
        <w:rPr>
          <w:rFonts w:ascii="Times New Roman" w:hAnsi="Times New Roman" w:cs="Simplified Arabic" w:hint="cs"/>
          <w:sz w:val="26"/>
          <w:szCs w:val="26"/>
          <w:rtl/>
        </w:rPr>
        <w:t xml:space="preserve">تؤثر </w:t>
      </w:r>
      <w:r w:rsidR="00EE6E2F" w:rsidRPr="00A70C4E">
        <w:rPr>
          <w:rFonts w:ascii="Times New Roman" w:hAnsi="Times New Roman" w:cs="Simplified Arabic"/>
          <w:sz w:val="26"/>
          <w:szCs w:val="26"/>
          <w:rtl/>
        </w:rPr>
        <w:t xml:space="preserve">بشكل </w:t>
      </w:r>
      <w:r w:rsidR="00EE6E2F" w:rsidRPr="00A70C4E">
        <w:rPr>
          <w:rFonts w:ascii="Times New Roman" w:hAnsi="Times New Roman" w:cs="Simplified Arabic" w:hint="cs"/>
          <w:sz w:val="26"/>
          <w:szCs w:val="26"/>
          <w:rtl/>
        </w:rPr>
        <w:t xml:space="preserve">سلبي </w:t>
      </w:r>
      <w:r w:rsidR="00EE6E2F" w:rsidRPr="00A70C4E">
        <w:rPr>
          <w:rFonts w:ascii="Times New Roman" w:hAnsi="Times New Roman" w:cs="Simplified Arabic"/>
          <w:sz w:val="26"/>
          <w:szCs w:val="26"/>
          <w:rtl/>
        </w:rPr>
        <w:t xml:space="preserve">على </w:t>
      </w:r>
      <w:r w:rsidR="002B400F" w:rsidRPr="00A70C4E">
        <w:rPr>
          <w:rFonts w:ascii="Times New Roman" w:hAnsi="Times New Roman" w:cs="Simplified Arabic" w:hint="cs"/>
          <w:sz w:val="26"/>
          <w:szCs w:val="26"/>
          <w:rtl/>
        </w:rPr>
        <w:t xml:space="preserve">الاداء المالي </w:t>
      </w:r>
      <w:r w:rsidR="00EE6E2F" w:rsidRPr="00A70C4E">
        <w:rPr>
          <w:rFonts w:ascii="Times New Roman" w:hAnsi="Times New Roman" w:cs="Simplified Arabic" w:hint="cs"/>
          <w:sz w:val="26"/>
          <w:szCs w:val="26"/>
          <w:rtl/>
        </w:rPr>
        <w:t>مقاسا بالعائد على الاصول</w:t>
      </w:r>
      <w:r w:rsidRPr="00A70C4E">
        <w:rPr>
          <w:rFonts w:ascii="Times New Roman" w:hAnsi="Times New Roman" w:cs="Simplified Arabic" w:hint="cs"/>
          <w:sz w:val="26"/>
          <w:szCs w:val="26"/>
          <w:rtl/>
        </w:rPr>
        <w:t xml:space="preserve"> </w:t>
      </w:r>
      <w:r w:rsidR="00EE6E2F" w:rsidRPr="00A70C4E">
        <w:rPr>
          <w:rFonts w:ascii="Times New Roman" w:hAnsi="Times New Roman" w:cs="Simplified Arabic" w:hint="cs"/>
          <w:sz w:val="26"/>
          <w:szCs w:val="26"/>
          <w:rtl/>
        </w:rPr>
        <w:t>و</w:t>
      </w:r>
      <w:r w:rsidR="00EE6E2F" w:rsidRPr="00A70C4E">
        <w:rPr>
          <w:rFonts w:ascii="Times New Roman" w:hAnsi="Times New Roman" w:cs="Simplified Arabic"/>
          <w:sz w:val="26"/>
          <w:szCs w:val="26"/>
          <w:rtl/>
        </w:rPr>
        <w:t xml:space="preserve">إن </w:t>
      </w:r>
      <w:r w:rsidR="00EE6E2F" w:rsidRPr="00A70C4E">
        <w:rPr>
          <w:rFonts w:ascii="Times New Roman" w:hAnsi="Times New Roman" w:cs="Simplified Arabic" w:hint="cs"/>
          <w:sz w:val="26"/>
          <w:szCs w:val="26"/>
          <w:rtl/>
        </w:rPr>
        <w:t>الا</w:t>
      </w:r>
      <w:r w:rsidR="00C6696B" w:rsidRPr="00A70C4E">
        <w:rPr>
          <w:rFonts w:ascii="Times New Roman" w:hAnsi="Times New Roman" w:cs="Simplified Arabic"/>
          <w:sz w:val="26"/>
          <w:szCs w:val="26"/>
          <w:rtl/>
        </w:rPr>
        <w:t>رتباط ليس ذ</w:t>
      </w:r>
      <w:r w:rsidR="00C6696B" w:rsidRPr="00A70C4E">
        <w:rPr>
          <w:rFonts w:ascii="Times New Roman" w:hAnsi="Times New Roman" w:cs="Simplified Arabic" w:hint="cs"/>
          <w:sz w:val="26"/>
          <w:szCs w:val="26"/>
          <w:rtl/>
        </w:rPr>
        <w:t>و</w:t>
      </w:r>
      <w:r w:rsidR="00EE6E2F" w:rsidRPr="00A70C4E">
        <w:rPr>
          <w:rFonts w:ascii="Times New Roman" w:hAnsi="Times New Roman" w:cs="Simplified Arabic"/>
          <w:sz w:val="26"/>
          <w:szCs w:val="26"/>
          <w:rtl/>
        </w:rPr>
        <w:t xml:space="preserve"> د</w:t>
      </w:r>
      <w:r w:rsidR="00EE6E2F" w:rsidRPr="00A70C4E">
        <w:rPr>
          <w:rFonts w:ascii="Times New Roman" w:hAnsi="Times New Roman" w:cs="Simplified Arabic" w:hint="cs"/>
          <w:sz w:val="26"/>
          <w:szCs w:val="26"/>
          <w:rtl/>
        </w:rPr>
        <w:t>لا</w:t>
      </w:r>
      <w:r w:rsidR="00EE6E2F" w:rsidRPr="00A70C4E">
        <w:rPr>
          <w:rFonts w:ascii="Times New Roman" w:hAnsi="Times New Roman" w:cs="Simplified Arabic"/>
          <w:sz w:val="26"/>
          <w:szCs w:val="26"/>
          <w:rtl/>
        </w:rPr>
        <w:t>لة إحصائية</w:t>
      </w:r>
      <w:r w:rsidR="0078433A">
        <w:rPr>
          <w:rFonts w:ascii="Times New Roman" w:hAnsi="Times New Roman" w:cs="Simplified Arabic" w:hint="cs"/>
          <w:sz w:val="26"/>
          <w:szCs w:val="26"/>
          <w:rtl/>
        </w:rPr>
        <w:t xml:space="preserve">، </w:t>
      </w:r>
      <w:r w:rsidR="00EE6E2F" w:rsidRPr="00A70C4E">
        <w:rPr>
          <w:rFonts w:ascii="Times New Roman" w:hAnsi="Times New Roman" w:cs="Simplified Arabic" w:hint="cs"/>
          <w:sz w:val="26"/>
          <w:szCs w:val="26"/>
          <w:rtl/>
        </w:rPr>
        <w:t>وت</w:t>
      </w:r>
      <w:r w:rsidR="00A200D5" w:rsidRPr="00A70C4E">
        <w:rPr>
          <w:rFonts w:ascii="Times New Roman" w:hAnsi="Times New Roman" w:cs="Simplified Arabic" w:hint="cs"/>
          <w:sz w:val="26"/>
          <w:szCs w:val="26"/>
          <w:rtl/>
        </w:rPr>
        <w:t>ؤ</w:t>
      </w:r>
      <w:r w:rsidR="00EE6E2F" w:rsidRPr="00A70C4E">
        <w:rPr>
          <w:rFonts w:ascii="Times New Roman" w:hAnsi="Times New Roman" w:cs="Simplified Arabic" w:hint="cs"/>
          <w:sz w:val="26"/>
          <w:szCs w:val="26"/>
          <w:rtl/>
        </w:rPr>
        <w:t>ثر بشكل ايجابي</w:t>
      </w:r>
      <w:r w:rsidR="00EE6E2F" w:rsidRPr="00A70C4E">
        <w:rPr>
          <w:rFonts w:ascii="Times New Roman" w:hAnsi="Times New Roman" w:cs="Simplified Arabic"/>
          <w:sz w:val="26"/>
          <w:szCs w:val="26"/>
          <w:rtl/>
        </w:rPr>
        <w:t xml:space="preserve"> على </w:t>
      </w:r>
      <w:r w:rsidR="002B400F" w:rsidRPr="00A70C4E">
        <w:rPr>
          <w:rFonts w:ascii="Times New Roman" w:hAnsi="Times New Roman" w:cs="Simplified Arabic" w:hint="cs"/>
          <w:sz w:val="26"/>
          <w:szCs w:val="26"/>
          <w:rtl/>
        </w:rPr>
        <w:t xml:space="preserve">الاداء المالي </w:t>
      </w:r>
      <w:r w:rsidR="00EE6E2F" w:rsidRPr="00A70C4E">
        <w:rPr>
          <w:rFonts w:ascii="Times New Roman" w:hAnsi="Times New Roman" w:cs="Simplified Arabic" w:hint="cs"/>
          <w:sz w:val="26"/>
          <w:szCs w:val="26"/>
          <w:rtl/>
        </w:rPr>
        <w:t>مقاسا ب</w:t>
      </w:r>
      <w:r w:rsidRPr="00A70C4E">
        <w:rPr>
          <w:rFonts w:ascii="Times New Roman" w:hAnsi="Times New Roman" w:cs="Simplified Arabic" w:hint="cs"/>
          <w:sz w:val="26"/>
          <w:szCs w:val="26"/>
          <w:rtl/>
        </w:rPr>
        <w:t xml:space="preserve">العائد على حقوق الملكية </w:t>
      </w:r>
      <w:r w:rsidR="00EE6E2F" w:rsidRPr="00A70C4E">
        <w:rPr>
          <w:rFonts w:ascii="Times New Roman" w:hAnsi="Times New Roman" w:cs="Simplified Arabic" w:hint="cs"/>
          <w:sz w:val="26"/>
          <w:szCs w:val="26"/>
          <w:rtl/>
        </w:rPr>
        <w:t>و</w:t>
      </w:r>
      <w:r w:rsidR="00EE6E2F" w:rsidRPr="00A70C4E">
        <w:rPr>
          <w:rFonts w:ascii="Times New Roman" w:hAnsi="Times New Roman" w:cs="Simplified Arabic"/>
          <w:sz w:val="26"/>
          <w:szCs w:val="26"/>
          <w:rtl/>
        </w:rPr>
        <w:t xml:space="preserve">إن </w:t>
      </w:r>
      <w:r w:rsidR="00EE6E2F" w:rsidRPr="00A70C4E">
        <w:rPr>
          <w:rFonts w:ascii="Times New Roman" w:hAnsi="Times New Roman" w:cs="Simplified Arabic" w:hint="cs"/>
          <w:sz w:val="26"/>
          <w:szCs w:val="26"/>
          <w:rtl/>
        </w:rPr>
        <w:t>الا</w:t>
      </w:r>
      <w:r w:rsidR="00EE6E2F" w:rsidRPr="00A70C4E">
        <w:rPr>
          <w:rFonts w:ascii="Times New Roman" w:hAnsi="Times New Roman" w:cs="Simplified Arabic"/>
          <w:sz w:val="26"/>
          <w:szCs w:val="26"/>
          <w:rtl/>
        </w:rPr>
        <w:t>رتباط ليس ذ</w:t>
      </w:r>
      <w:r w:rsidR="005F4560" w:rsidRPr="00A70C4E">
        <w:rPr>
          <w:rFonts w:ascii="Times New Roman" w:hAnsi="Times New Roman" w:cs="Simplified Arabic" w:hint="cs"/>
          <w:sz w:val="26"/>
          <w:szCs w:val="26"/>
          <w:rtl/>
        </w:rPr>
        <w:t>و</w:t>
      </w:r>
      <w:r w:rsidR="00EE6E2F" w:rsidRPr="00A70C4E">
        <w:rPr>
          <w:rFonts w:ascii="Times New Roman" w:hAnsi="Times New Roman" w:cs="Simplified Arabic"/>
          <w:sz w:val="26"/>
          <w:szCs w:val="26"/>
          <w:rtl/>
        </w:rPr>
        <w:t xml:space="preserve"> د</w:t>
      </w:r>
      <w:r w:rsidR="00EE6E2F" w:rsidRPr="00A70C4E">
        <w:rPr>
          <w:rFonts w:ascii="Times New Roman" w:hAnsi="Times New Roman" w:cs="Simplified Arabic" w:hint="cs"/>
          <w:sz w:val="26"/>
          <w:szCs w:val="26"/>
          <w:rtl/>
        </w:rPr>
        <w:t>لا</w:t>
      </w:r>
      <w:r w:rsidR="00EE6E2F" w:rsidRPr="00A70C4E">
        <w:rPr>
          <w:rFonts w:ascii="Times New Roman" w:hAnsi="Times New Roman" w:cs="Simplified Arabic"/>
          <w:sz w:val="26"/>
          <w:szCs w:val="26"/>
          <w:rtl/>
        </w:rPr>
        <w:t>لة إحصائية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وبالتالي</w:t>
      </w:r>
      <w:r w:rsidRPr="00A70C4E">
        <w:rPr>
          <w:rFonts w:ascii="Times New Roman" w:hAnsi="Times New Roman" w:cs="Simplified Arabic"/>
          <w:sz w:val="26"/>
          <w:szCs w:val="26"/>
          <w:rtl/>
        </w:rPr>
        <w:t xml:space="preserve"> تم رفض الفرضية </w:t>
      </w:r>
      <w:r w:rsidRPr="00A70C4E">
        <w:rPr>
          <w:rFonts w:ascii="Times New Roman" w:hAnsi="Times New Roman" w:cs="Simplified Arabic" w:hint="cs"/>
          <w:sz w:val="26"/>
          <w:szCs w:val="26"/>
          <w:rtl/>
        </w:rPr>
        <w:t>ال</w:t>
      </w:r>
      <w:r w:rsidR="00EE6E2F" w:rsidRPr="00A70C4E">
        <w:rPr>
          <w:rFonts w:ascii="Times New Roman" w:hAnsi="Times New Roman" w:cs="Simplified Arabic" w:hint="cs"/>
          <w:sz w:val="26"/>
          <w:szCs w:val="26"/>
          <w:rtl/>
        </w:rPr>
        <w:t xml:space="preserve">اولى </w:t>
      </w:r>
      <w:r w:rsidRPr="00A70C4E">
        <w:rPr>
          <w:rFonts w:ascii="Times New Roman" w:hAnsi="Times New Roman" w:cs="Simplified Arabic"/>
          <w:sz w:val="26"/>
          <w:szCs w:val="26"/>
        </w:rPr>
        <w:t>(H</w:t>
      </w:r>
      <w:r w:rsidR="002B400F" w:rsidRPr="00A70C4E">
        <w:rPr>
          <w:rFonts w:ascii="Times New Roman" w:hAnsi="Times New Roman" w:cs="Simplified Arabic"/>
          <w:sz w:val="26"/>
          <w:szCs w:val="26"/>
        </w:rPr>
        <w:t>1</w:t>
      </w:r>
      <w:r w:rsidRPr="00A70C4E">
        <w:rPr>
          <w:rFonts w:ascii="Times New Roman" w:hAnsi="Times New Roman" w:cs="Simplified Arabic"/>
          <w:sz w:val="26"/>
          <w:szCs w:val="26"/>
        </w:rPr>
        <w:t>)</w:t>
      </w:r>
      <w:r w:rsidR="0078433A">
        <w:rPr>
          <w:rFonts w:ascii="Times New Roman" w:hAnsi="Times New Roman" w:cs="Simplified Arabic"/>
          <w:sz w:val="26"/>
          <w:szCs w:val="26"/>
          <w:rtl/>
        </w:rPr>
        <w:t>.</w:t>
      </w:r>
    </w:p>
    <w:p w14:paraId="7C2F1F82" w14:textId="5AD7DA7D" w:rsidR="00DA3AB9" w:rsidRPr="00A70C4E" w:rsidRDefault="00DA3AB9" w:rsidP="008648BF">
      <w:pPr>
        <w:bidi/>
        <w:spacing w:after="240" w:line="360" w:lineRule="auto"/>
        <w:jc w:val="lowKashida"/>
        <w:rPr>
          <w:rFonts w:ascii="Times New Roman" w:hAnsi="Times New Roman" w:cs="Simplified Arabic"/>
          <w:sz w:val="26"/>
          <w:szCs w:val="26"/>
        </w:rPr>
      </w:pPr>
      <w:r>
        <w:rPr>
          <w:rFonts w:ascii="Times New Roman" w:hAnsi="Times New Roman" w:cs="Simplified Arabic" w:hint="cs"/>
          <w:sz w:val="26"/>
          <w:szCs w:val="26"/>
          <w:rtl/>
          <w:lang w:bidi="ar-JO"/>
        </w:rPr>
        <w:t xml:space="preserve">وهذا يعود </w:t>
      </w:r>
      <w:r w:rsidRPr="00A70C4E">
        <w:rPr>
          <w:rFonts w:ascii="Times New Roman" w:hAnsi="Times New Roman" w:cs="Simplified Arabic" w:hint="cs"/>
          <w:sz w:val="26"/>
          <w:szCs w:val="26"/>
          <w:rtl/>
          <w:lang w:bidi="ar-JO"/>
        </w:rPr>
        <w:t>الاحداث والازمات</w:t>
      </w:r>
      <w:r>
        <w:rPr>
          <w:rFonts w:ascii="Times New Roman" w:hAnsi="Times New Roman" w:cs="Simplified Arabic" w:hint="cs"/>
          <w:sz w:val="26"/>
          <w:szCs w:val="26"/>
          <w:rtl/>
          <w:lang w:bidi="ar-JO"/>
        </w:rPr>
        <w:t xml:space="preserve"> التي شهدتها فلسطين والاردن خاصة جائحة </w:t>
      </w:r>
      <w:proofErr w:type="spellStart"/>
      <w:r>
        <w:rPr>
          <w:rFonts w:ascii="Times New Roman" w:hAnsi="Times New Roman" w:cs="Simplified Arabic" w:hint="cs"/>
          <w:sz w:val="26"/>
          <w:szCs w:val="26"/>
          <w:rtl/>
          <w:lang w:bidi="ar-JO"/>
        </w:rPr>
        <w:t>الكورونا</w:t>
      </w:r>
      <w:proofErr w:type="spellEnd"/>
      <w:r>
        <w:rPr>
          <w:rFonts w:ascii="Times New Roman" w:hAnsi="Times New Roman" w:cs="Simplified Arabic" w:hint="cs"/>
          <w:sz w:val="26"/>
          <w:szCs w:val="26"/>
          <w:rtl/>
          <w:lang w:bidi="ar-JO"/>
        </w:rPr>
        <w:t xml:space="preserve"> والحرب الروسية الاوكرانية وما نتج ع</w:t>
      </w:r>
      <w:r w:rsidR="008648BF">
        <w:rPr>
          <w:rFonts w:ascii="Times New Roman" w:hAnsi="Times New Roman" w:cs="Simplified Arabic" w:hint="cs"/>
          <w:sz w:val="26"/>
          <w:szCs w:val="26"/>
          <w:rtl/>
          <w:lang w:bidi="ar-JO"/>
        </w:rPr>
        <w:t>ن</w:t>
      </w:r>
      <w:r>
        <w:rPr>
          <w:rFonts w:ascii="Times New Roman" w:hAnsi="Times New Roman" w:cs="Simplified Arabic" w:hint="cs"/>
          <w:sz w:val="26"/>
          <w:szCs w:val="26"/>
          <w:rtl/>
          <w:lang w:bidi="ar-JO"/>
        </w:rPr>
        <w:t>هما من</w:t>
      </w:r>
      <w:r w:rsidRPr="00A70C4E">
        <w:rPr>
          <w:rFonts w:ascii="Times New Roman" w:hAnsi="Times New Roman" w:cs="Simplified Arabic" w:hint="cs"/>
          <w:sz w:val="26"/>
          <w:szCs w:val="26"/>
          <w:rtl/>
          <w:lang w:bidi="ar-JO"/>
        </w:rPr>
        <w:t xml:space="preserve"> </w:t>
      </w:r>
      <w:r w:rsidR="008648BF">
        <w:rPr>
          <w:rFonts w:ascii="Times New Roman" w:hAnsi="Times New Roman" w:cs="Simplified Arabic" w:hint="cs"/>
          <w:sz w:val="26"/>
          <w:szCs w:val="26"/>
          <w:rtl/>
          <w:lang w:bidi="ar-JO"/>
        </w:rPr>
        <w:t xml:space="preserve">فرض </w:t>
      </w:r>
      <w:r w:rsidRPr="00A70C4E">
        <w:rPr>
          <w:rFonts w:ascii="Times New Roman" w:hAnsi="Times New Roman" w:cs="Simplified Arabic" w:hint="cs"/>
          <w:sz w:val="26"/>
          <w:szCs w:val="26"/>
          <w:rtl/>
          <w:lang w:bidi="ar-JO"/>
        </w:rPr>
        <w:t>قيود عل</w:t>
      </w:r>
      <w:r w:rsidRPr="00A70C4E">
        <w:rPr>
          <w:rFonts w:ascii="Times New Roman" w:hAnsi="Times New Roman" w:cs="Simplified Arabic" w:hint="cs"/>
          <w:sz w:val="26"/>
          <w:szCs w:val="26"/>
          <w:rtl/>
        </w:rPr>
        <w:t>ى</w:t>
      </w:r>
      <w:r w:rsidRPr="00A70C4E">
        <w:rPr>
          <w:rFonts w:ascii="Times New Roman" w:hAnsi="Times New Roman" w:cs="Simplified Arabic" w:hint="cs"/>
          <w:sz w:val="26"/>
          <w:szCs w:val="26"/>
          <w:rtl/>
          <w:lang w:bidi="ar-JO"/>
        </w:rPr>
        <w:t xml:space="preserve"> سلاسل الامداد </w:t>
      </w:r>
      <w:r w:rsidR="008648BF">
        <w:rPr>
          <w:rFonts w:ascii="Times New Roman" w:hAnsi="Times New Roman" w:cs="Simplified Arabic" w:hint="cs"/>
          <w:sz w:val="26"/>
          <w:szCs w:val="26"/>
          <w:rtl/>
          <w:lang w:bidi="ar-JO"/>
        </w:rPr>
        <w:t>التي ادت</w:t>
      </w:r>
      <w:r w:rsidRPr="00A70C4E">
        <w:rPr>
          <w:rFonts w:ascii="Times New Roman" w:hAnsi="Times New Roman" w:cs="Simplified Arabic" w:hint="cs"/>
          <w:sz w:val="26"/>
          <w:szCs w:val="26"/>
          <w:rtl/>
          <w:lang w:bidi="ar-JO"/>
        </w:rPr>
        <w:t xml:space="preserve"> </w:t>
      </w:r>
      <w:r w:rsidR="008648BF">
        <w:rPr>
          <w:rFonts w:ascii="Times New Roman" w:hAnsi="Times New Roman" w:cs="Simplified Arabic" w:hint="cs"/>
          <w:sz w:val="26"/>
          <w:szCs w:val="26"/>
          <w:rtl/>
          <w:lang w:bidi="ar-JO"/>
        </w:rPr>
        <w:t>ال</w:t>
      </w:r>
      <w:r w:rsidR="008648BF" w:rsidRPr="00A70C4E">
        <w:rPr>
          <w:rFonts w:ascii="Times New Roman" w:hAnsi="Times New Roman" w:cs="Simplified Arabic"/>
          <w:sz w:val="26"/>
          <w:szCs w:val="26"/>
          <w:rtl/>
        </w:rPr>
        <w:t>ى</w:t>
      </w:r>
      <w:r w:rsidRPr="00A70C4E">
        <w:rPr>
          <w:rFonts w:ascii="Times New Roman" w:hAnsi="Times New Roman" w:cs="Simplified Arabic" w:hint="cs"/>
          <w:sz w:val="26"/>
          <w:szCs w:val="26"/>
          <w:rtl/>
          <w:lang w:bidi="ar-JO"/>
        </w:rPr>
        <w:t xml:space="preserve"> ارتفاع </w:t>
      </w:r>
      <w:proofErr w:type="spellStart"/>
      <w:r w:rsidRPr="00A70C4E">
        <w:rPr>
          <w:rFonts w:ascii="Times New Roman" w:hAnsi="Times New Roman" w:cs="Simplified Arabic" w:hint="cs"/>
          <w:sz w:val="26"/>
          <w:szCs w:val="26"/>
          <w:rtl/>
          <w:lang w:bidi="ar-JO"/>
        </w:rPr>
        <w:t>باسعار</w:t>
      </w:r>
      <w:proofErr w:type="spellEnd"/>
      <w:r w:rsidRPr="00A70C4E">
        <w:rPr>
          <w:rFonts w:ascii="Times New Roman" w:hAnsi="Times New Roman" w:cs="Simplified Arabic" w:hint="cs"/>
          <w:sz w:val="26"/>
          <w:szCs w:val="26"/>
          <w:rtl/>
          <w:lang w:bidi="ar-JO"/>
        </w:rPr>
        <w:t xml:space="preserve"> ال</w:t>
      </w:r>
      <w:r w:rsidR="008648BF">
        <w:rPr>
          <w:rFonts w:ascii="Times New Roman" w:hAnsi="Times New Roman" w:cs="Simplified Arabic" w:hint="cs"/>
          <w:sz w:val="26"/>
          <w:szCs w:val="26"/>
          <w:rtl/>
          <w:lang w:bidi="ar-JO"/>
        </w:rPr>
        <w:t>مواد الخام وتكاليف الشحن والنقل .</w:t>
      </w:r>
    </w:p>
    <w:p w14:paraId="4AA1B09E" w14:textId="1A064ABA" w:rsidR="0091499D" w:rsidRPr="00A70C4E" w:rsidRDefault="00F166CC" w:rsidP="00C35CF6">
      <w:pPr>
        <w:bidi/>
        <w:spacing w:after="120" w:line="360" w:lineRule="auto"/>
        <w:jc w:val="lowKashida"/>
        <w:rPr>
          <w:rFonts w:ascii="Times New Roman" w:hAnsi="Times New Roman" w:cs="Simplified Arabic"/>
          <w:sz w:val="26"/>
          <w:szCs w:val="26"/>
          <w:rtl/>
        </w:rPr>
      </w:pPr>
      <w:r w:rsidRPr="00A70C4E">
        <w:rPr>
          <w:rFonts w:ascii="Times New Roman" w:hAnsi="Times New Roman" w:cs="Simplified Arabic"/>
          <w:b/>
          <w:bCs/>
          <w:sz w:val="26"/>
          <w:szCs w:val="26"/>
          <w:rtl/>
        </w:rPr>
        <w:t xml:space="preserve">اختبار الفرضية </w:t>
      </w:r>
      <w:r w:rsidRPr="00A70C4E">
        <w:rPr>
          <w:rFonts w:ascii="Times New Roman" w:hAnsi="Times New Roman" w:cs="Simplified Arabic" w:hint="cs"/>
          <w:b/>
          <w:bCs/>
          <w:sz w:val="26"/>
          <w:szCs w:val="26"/>
          <w:rtl/>
        </w:rPr>
        <w:t>ال</w:t>
      </w:r>
      <w:r w:rsidR="00EE6E2F" w:rsidRPr="00A70C4E">
        <w:rPr>
          <w:rFonts w:ascii="Times New Roman" w:hAnsi="Times New Roman" w:cs="Simplified Arabic" w:hint="cs"/>
          <w:b/>
          <w:bCs/>
          <w:sz w:val="26"/>
          <w:szCs w:val="26"/>
          <w:rtl/>
        </w:rPr>
        <w:t>ثانية</w:t>
      </w:r>
      <w:r w:rsidR="00F768C0">
        <w:rPr>
          <w:rFonts w:ascii="Times New Roman" w:hAnsi="Times New Roman" w:cs="Simplified Arabic" w:hint="cs"/>
          <w:sz w:val="26"/>
          <w:szCs w:val="26"/>
          <w:rtl/>
        </w:rPr>
        <w:t>:</w:t>
      </w:r>
      <w:r w:rsidR="00BB68E4" w:rsidRPr="00A70C4E">
        <w:rPr>
          <w:rFonts w:ascii="Times New Roman" w:hAnsi="Times New Roman" w:cs="Simplified Arabic" w:hint="cs"/>
          <w:sz w:val="26"/>
          <w:szCs w:val="26"/>
          <w:rtl/>
        </w:rPr>
        <w:t xml:space="preserve"> </w:t>
      </w:r>
      <w:r w:rsidR="0091499D" w:rsidRPr="00A70C4E">
        <w:rPr>
          <w:rFonts w:ascii="Times New Roman" w:hAnsi="Times New Roman" w:cs="Simplified Arabic"/>
          <w:sz w:val="26"/>
          <w:szCs w:val="26"/>
          <w:rtl/>
        </w:rPr>
        <w:t>يوجد اثر ذو دلالة احصائية</w:t>
      </w:r>
      <w:r w:rsidR="009E61DB" w:rsidRPr="00A70C4E">
        <w:rPr>
          <w:rFonts w:ascii="Times New Roman" w:hAnsi="Times New Roman" w:cs="Simplified Arabic" w:hint="cs"/>
          <w:sz w:val="26"/>
          <w:szCs w:val="26"/>
          <w:rtl/>
        </w:rPr>
        <w:t xml:space="preserve"> عكسية</w:t>
      </w:r>
      <w:r w:rsidR="0091499D" w:rsidRPr="00A70C4E">
        <w:rPr>
          <w:rFonts w:ascii="Times New Roman" w:hAnsi="Times New Roman" w:cs="Simplified Arabic"/>
          <w:sz w:val="26"/>
          <w:szCs w:val="26"/>
          <w:rtl/>
        </w:rPr>
        <w:t xml:space="preserve"> ل</w:t>
      </w:r>
      <w:r w:rsidR="0091499D" w:rsidRPr="00A70C4E">
        <w:rPr>
          <w:rFonts w:ascii="Times New Roman" w:hAnsi="Times New Roman" w:cs="Simplified Arabic"/>
          <w:sz w:val="26"/>
          <w:szCs w:val="26"/>
          <w:rtl/>
          <w:lang w:bidi="ar-JO"/>
        </w:rPr>
        <w:t>فترة الاحتفاظ بالمخزون</w:t>
      </w:r>
      <w:r w:rsidR="0091499D" w:rsidRPr="00A70C4E">
        <w:rPr>
          <w:rFonts w:ascii="Times New Roman" w:hAnsi="Times New Roman" w:cs="Simplified Arabic"/>
          <w:sz w:val="26"/>
          <w:szCs w:val="26"/>
          <w:rtl/>
        </w:rPr>
        <w:t xml:space="preserve"> على </w:t>
      </w:r>
      <w:r w:rsidR="00EE6E2F" w:rsidRPr="00A70C4E">
        <w:rPr>
          <w:rFonts w:ascii="Times New Roman" w:hAnsi="Times New Roman" w:cs="Simplified Arabic" w:hint="cs"/>
          <w:sz w:val="26"/>
          <w:szCs w:val="26"/>
          <w:rtl/>
        </w:rPr>
        <w:t xml:space="preserve">الاداء المالي </w:t>
      </w:r>
      <w:r w:rsidR="0091499D" w:rsidRPr="00A70C4E">
        <w:rPr>
          <w:rFonts w:ascii="Times New Roman" w:hAnsi="Times New Roman" w:cs="Simplified Arabic" w:hint="cs"/>
          <w:sz w:val="26"/>
          <w:szCs w:val="26"/>
          <w:rtl/>
        </w:rPr>
        <w:t>للشركات الصناعية المدرجة في بورصتي فلسطين وعمان</w:t>
      </w:r>
      <w:r w:rsidR="0078433A">
        <w:rPr>
          <w:rFonts w:ascii="Times New Roman" w:hAnsi="Times New Roman" w:cs="Simplified Arabic" w:hint="cs"/>
          <w:sz w:val="26"/>
          <w:szCs w:val="26"/>
          <w:rtl/>
        </w:rPr>
        <w:t xml:space="preserve">، </w:t>
      </w:r>
      <w:r w:rsidR="0091499D" w:rsidRPr="00A70C4E">
        <w:rPr>
          <w:rFonts w:ascii="Times New Roman" w:hAnsi="Times New Roman" w:cs="Simplified Arabic" w:hint="cs"/>
          <w:sz w:val="26"/>
          <w:szCs w:val="26"/>
          <w:rtl/>
        </w:rPr>
        <w:t>ويتفرع منها فرضيات فرعية:</w:t>
      </w:r>
    </w:p>
    <w:p w14:paraId="38017AAF" w14:textId="4E61AB01" w:rsidR="0091499D" w:rsidRPr="00A70C4E" w:rsidRDefault="0091499D" w:rsidP="00C35CF6">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lang w:bidi="ar-JO"/>
        </w:rPr>
        <w:t>H</w:t>
      </w:r>
      <w:r w:rsidR="00796944" w:rsidRPr="00A70C4E">
        <w:rPr>
          <w:rFonts w:ascii="Times New Roman" w:hAnsi="Times New Roman" w:cs="Simplified Arabic"/>
          <w:sz w:val="26"/>
          <w:szCs w:val="26"/>
          <w:lang w:bidi="ar-JO"/>
        </w:rPr>
        <w:t>2</w:t>
      </w:r>
      <w:r w:rsidRPr="00A70C4E">
        <w:rPr>
          <w:rFonts w:ascii="Times New Roman" w:hAnsi="Times New Roman" w:cs="Simplified Arabic"/>
          <w:sz w:val="26"/>
          <w:szCs w:val="26"/>
          <w:lang w:bidi="ar-JO"/>
        </w:rPr>
        <w:t>a</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 </w:t>
      </w:r>
      <w:r w:rsidR="009E61DB" w:rsidRPr="00A70C4E">
        <w:rPr>
          <w:rFonts w:ascii="Times New Roman" w:hAnsi="Times New Roman" w:cs="Simplified Arabic" w:hint="cs"/>
          <w:sz w:val="26"/>
          <w:szCs w:val="26"/>
          <w:rtl/>
        </w:rPr>
        <w:t>عكسية</w:t>
      </w:r>
      <w:r w:rsidR="009E61DB" w:rsidRPr="00A70C4E">
        <w:rPr>
          <w:rFonts w:ascii="Times New Roman" w:hAnsi="Times New Roman" w:cs="Simplified Arabic"/>
          <w:sz w:val="26"/>
          <w:szCs w:val="26"/>
          <w:rtl/>
        </w:rPr>
        <w:t xml:space="preserve"> </w:t>
      </w:r>
      <w:r w:rsidRPr="00A70C4E">
        <w:rPr>
          <w:rFonts w:ascii="Times New Roman" w:hAnsi="Times New Roman" w:cs="Simplified Arabic"/>
          <w:sz w:val="26"/>
          <w:szCs w:val="26"/>
          <w:rtl/>
        </w:rPr>
        <w:t>ل</w:t>
      </w:r>
      <w:r w:rsidRPr="00A70C4E">
        <w:rPr>
          <w:rFonts w:ascii="Times New Roman" w:hAnsi="Times New Roman" w:cs="Simplified Arabic"/>
          <w:sz w:val="26"/>
          <w:szCs w:val="26"/>
          <w:rtl/>
          <w:lang w:bidi="ar-JO"/>
        </w:rPr>
        <w:t>فترة الاحتفاظ بالمخزون</w:t>
      </w:r>
      <w:r w:rsidRPr="00A70C4E">
        <w:rPr>
          <w:rFonts w:ascii="Times New Roman" w:hAnsi="Times New Roman" w:cs="Simplified Arabic"/>
          <w:sz w:val="26"/>
          <w:szCs w:val="26"/>
          <w:rtl/>
        </w:rPr>
        <w:t xml:space="preserve"> على </w:t>
      </w:r>
      <w:r w:rsidR="00EE6E2F"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2BCC6AE2" w14:textId="1B621589" w:rsidR="0091499D" w:rsidRPr="00A70C4E" w:rsidRDefault="0091499D"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lang w:bidi="ar-JO"/>
        </w:rPr>
        <w:t>H</w:t>
      </w:r>
      <w:r w:rsidR="00796944" w:rsidRPr="00A70C4E">
        <w:rPr>
          <w:rFonts w:ascii="Times New Roman" w:hAnsi="Times New Roman" w:cs="Simplified Arabic"/>
          <w:sz w:val="26"/>
          <w:szCs w:val="26"/>
          <w:lang w:bidi="ar-JO"/>
        </w:rPr>
        <w:t>2</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 </w:t>
      </w:r>
      <w:r w:rsidR="009E61DB" w:rsidRPr="00A70C4E">
        <w:rPr>
          <w:rFonts w:ascii="Times New Roman" w:hAnsi="Times New Roman" w:cs="Simplified Arabic" w:hint="cs"/>
          <w:sz w:val="26"/>
          <w:szCs w:val="26"/>
          <w:rtl/>
        </w:rPr>
        <w:t>عكسية</w:t>
      </w:r>
      <w:r w:rsidR="009E61DB" w:rsidRPr="00A70C4E">
        <w:rPr>
          <w:rFonts w:ascii="Times New Roman" w:hAnsi="Times New Roman" w:cs="Simplified Arabic"/>
          <w:sz w:val="26"/>
          <w:szCs w:val="26"/>
          <w:rtl/>
        </w:rPr>
        <w:t xml:space="preserve"> </w:t>
      </w:r>
      <w:r w:rsidRPr="00A70C4E">
        <w:rPr>
          <w:rFonts w:ascii="Times New Roman" w:hAnsi="Times New Roman" w:cs="Simplified Arabic"/>
          <w:sz w:val="26"/>
          <w:szCs w:val="26"/>
          <w:rtl/>
        </w:rPr>
        <w:t>ل</w:t>
      </w:r>
      <w:r w:rsidRPr="00A70C4E">
        <w:rPr>
          <w:rFonts w:ascii="Times New Roman" w:hAnsi="Times New Roman" w:cs="Simplified Arabic"/>
          <w:sz w:val="26"/>
          <w:szCs w:val="26"/>
          <w:rtl/>
          <w:lang w:bidi="ar-JO"/>
        </w:rPr>
        <w:t>فترة الاحتفاظ بالمخزون</w:t>
      </w:r>
      <w:r w:rsidRPr="00A70C4E">
        <w:rPr>
          <w:rFonts w:ascii="Times New Roman" w:hAnsi="Times New Roman" w:cs="Simplified Arabic"/>
          <w:sz w:val="26"/>
          <w:szCs w:val="26"/>
          <w:rtl/>
        </w:rPr>
        <w:t xml:space="preserve"> على </w:t>
      </w:r>
      <w:r w:rsidR="00EE6E2F"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5C2D3BBD" w14:textId="6B9840B7" w:rsidR="00BB68E4" w:rsidRPr="00A70C4E" w:rsidRDefault="009A5A6B"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rPr>
        <w:t xml:space="preserve">بينت </w:t>
      </w:r>
      <w:r w:rsidR="00BB68E4" w:rsidRPr="00A70C4E">
        <w:rPr>
          <w:rFonts w:ascii="Times New Roman" w:hAnsi="Times New Roman" w:cs="Simplified Arabic"/>
          <w:sz w:val="26"/>
          <w:szCs w:val="26"/>
          <w:rtl/>
        </w:rPr>
        <w:t>النتائج</w:t>
      </w:r>
      <w:r w:rsidR="0078433A">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ان </w:t>
      </w:r>
      <w:r w:rsidR="00BB68E4" w:rsidRPr="00A70C4E">
        <w:rPr>
          <w:rFonts w:ascii="Times New Roman" w:hAnsi="Times New Roman" w:cs="Simplified Arabic" w:hint="cs"/>
          <w:sz w:val="26"/>
          <w:szCs w:val="26"/>
          <w:rtl/>
        </w:rPr>
        <w:t>فترة الاحتفاظ بالمخزون</w:t>
      </w:r>
      <w:r w:rsidRPr="00A70C4E">
        <w:rPr>
          <w:rFonts w:ascii="Times New Roman" w:hAnsi="Times New Roman" w:cs="Simplified Arabic" w:hint="cs"/>
          <w:sz w:val="26"/>
          <w:szCs w:val="26"/>
          <w:rtl/>
        </w:rPr>
        <w:t xml:space="preserve"> تؤثر </w:t>
      </w:r>
      <w:r w:rsidR="00BB68E4" w:rsidRPr="00A70C4E">
        <w:rPr>
          <w:rFonts w:ascii="Times New Roman" w:hAnsi="Times New Roman" w:cs="Simplified Arabic"/>
          <w:sz w:val="26"/>
          <w:szCs w:val="26"/>
          <w:rtl/>
        </w:rPr>
        <w:t xml:space="preserve">بشكل </w:t>
      </w:r>
      <w:r w:rsidR="00BB68E4" w:rsidRPr="00A70C4E">
        <w:rPr>
          <w:rFonts w:ascii="Times New Roman" w:hAnsi="Times New Roman" w:cs="Simplified Arabic" w:hint="cs"/>
          <w:sz w:val="26"/>
          <w:szCs w:val="26"/>
          <w:rtl/>
        </w:rPr>
        <w:t xml:space="preserve">سلبي </w:t>
      </w:r>
      <w:r w:rsidR="00BB68E4" w:rsidRPr="00A70C4E">
        <w:rPr>
          <w:rFonts w:ascii="Times New Roman" w:hAnsi="Times New Roman" w:cs="Simplified Arabic"/>
          <w:sz w:val="26"/>
          <w:szCs w:val="26"/>
          <w:rtl/>
        </w:rPr>
        <w:t xml:space="preserve">على </w:t>
      </w:r>
      <w:r w:rsidR="00EE6E2F" w:rsidRPr="00A70C4E">
        <w:rPr>
          <w:rFonts w:ascii="Times New Roman" w:hAnsi="Times New Roman" w:cs="Simplified Arabic" w:hint="cs"/>
          <w:sz w:val="26"/>
          <w:szCs w:val="26"/>
          <w:rtl/>
        </w:rPr>
        <w:t xml:space="preserve">الاداء المالي </w:t>
      </w:r>
      <w:r w:rsidR="00674FCD" w:rsidRPr="00A70C4E">
        <w:rPr>
          <w:rFonts w:ascii="Times New Roman" w:hAnsi="Times New Roman" w:cs="Simplified Arabic" w:hint="cs"/>
          <w:sz w:val="26"/>
          <w:szCs w:val="26"/>
          <w:rtl/>
        </w:rPr>
        <w:t>مقاسا بالعائد على الاصول والعائد على حقوق الملكية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w:t>
      </w:r>
      <w:r w:rsidR="00BB68E4" w:rsidRPr="00A70C4E">
        <w:rPr>
          <w:rFonts w:ascii="Times New Roman" w:hAnsi="Times New Roman" w:cs="Simplified Arabic"/>
          <w:sz w:val="26"/>
          <w:szCs w:val="26"/>
          <w:rtl/>
        </w:rPr>
        <w:t xml:space="preserve">إن </w:t>
      </w:r>
      <w:r w:rsidR="00BB68E4" w:rsidRPr="00A70C4E">
        <w:rPr>
          <w:rFonts w:ascii="Times New Roman" w:hAnsi="Times New Roman" w:cs="Simplified Arabic" w:hint="cs"/>
          <w:sz w:val="26"/>
          <w:szCs w:val="26"/>
          <w:rtl/>
        </w:rPr>
        <w:t>الا</w:t>
      </w:r>
      <w:r w:rsidR="00BB68E4" w:rsidRPr="00A70C4E">
        <w:rPr>
          <w:rFonts w:ascii="Times New Roman" w:hAnsi="Times New Roman" w:cs="Simplified Arabic"/>
          <w:sz w:val="26"/>
          <w:szCs w:val="26"/>
          <w:rtl/>
        </w:rPr>
        <w:t>رتباط</w:t>
      </w:r>
      <w:r w:rsidR="0078433A">
        <w:rPr>
          <w:rFonts w:ascii="Times New Roman" w:hAnsi="Times New Roman" w:cs="Simplified Arabic"/>
          <w:sz w:val="26"/>
          <w:szCs w:val="26"/>
          <w:rtl/>
        </w:rPr>
        <w:t xml:space="preserve"> </w:t>
      </w:r>
      <w:r w:rsidR="00BB68E4" w:rsidRPr="00A70C4E">
        <w:rPr>
          <w:rFonts w:ascii="Times New Roman" w:hAnsi="Times New Roman" w:cs="Simplified Arabic"/>
          <w:sz w:val="26"/>
          <w:szCs w:val="26"/>
          <w:rtl/>
        </w:rPr>
        <w:t>ليس ذ</w:t>
      </w:r>
      <w:r w:rsidR="00C6696B" w:rsidRPr="00A70C4E">
        <w:rPr>
          <w:rFonts w:ascii="Times New Roman" w:hAnsi="Times New Roman" w:cs="Simplified Arabic" w:hint="cs"/>
          <w:sz w:val="26"/>
          <w:szCs w:val="26"/>
          <w:rtl/>
        </w:rPr>
        <w:t>و</w:t>
      </w:r>
      <w:r w:rsidR="00BB68E4" w:rsidRPr="00A70C4E">
        <w:rPr>
          <w:rFonts w:ascii="Times New Roman" w:hAnsi="Times New Roman" w:cs="Simplified Arabic"/>
          <w:sz w:val="26"/>
          <w:szCs w:val="26"/>
          <w:rtl/>
        </w:rPr>
        <w:t xml:space="preserve"> د</w:t>
      </w:r>
      <w:r w:rsidR="00BB68E4" w:rsidRPr="00A70C4E">
        <w:rPr>
          <w:rFonts w:ascii="Times New Roman" w:hAnsi="Times New Roman" w:cs="Simplified Arabic" w:hint="cs"/>
          <w:sz w:val="26"/>
          <w:szCs w:val="26"/>
          <w:rtl/>
        </w:rPr>
        <w:t>لا</w:t>
      </w:r>
      <w:r w:rsidR="00BB68E4" w:rsidRPr="00A70C4E">
        <w:rPr>
          <w:rFonts w:ascii="Times New Roman" w:hAnsi="Times New Roman" w:cs="Simplified Arabic"/>
          <w:sz w:val="26"/>
          <w:szCs w:val="26"/>
          <w:rtl/>
        </w:rPr>
        <w:t>لة إحصائية</w:t>
      </w:r>
      <w:r w:rsidR="0078433A">
        <w:rPr>
          <w:rFonts w:ascii="Times New Roman" w:hAnsi="Times New Roman" w:cs="Simplified Arabic" w:hint="cs"/>
          <w:sz w:val="26"/>
          <w:szCs w:val="26"/>
          <w:rtl/>
        </w:rPr>
        <w:t xml:space="preserve">، </w:t>
      </w:r>
      <w:r w:rsidR="00BB68E4" w:rsidRPr="00A70C4E">
        <w:rPr>
          <w:rFonts w:ascii="Times New Roman" w:hAnsi="Times New Roman" w:cs="Simplified Arabic"/>
          <w:sz w:val="26"/>
          <w:szCs w:val="26"/>
          <w:rtl/>
        </w:rPr>
        <w:t xml:space="preserve">لذلك تم رفض الفرضية </w:t>
      </w:r>
      <w:r w:rsidR="00EE6E2F" w:rsidRPr="00A70C4E">
        <w:rPr>
          <w:rFonts w:ascii="Times New Roman" w:hAnsi="Times New Roman" w:cs="Simplified Arabic" w:hint="cs"/>
          <w:sz w:val="26"/>
          <w:szCs w:val="26"/>
          <w:rtl/>
        </w:rPr>
        <w:t>الثانية</w:t>
      </w:r>
      <w:r w:rsidR="00BB68E4" w:rsidRPr="00A70C4E">
        <w:rPr>
          <w:rFonts w:ascii="Times New Roman" w:hAnsi="Times New Roman" w:cs="Simplified Arabic" w:hint="cs"/>
          <w:sz w:val="26"/>
          <w:szCs w:val="26"/>
          <w:rtl/>
        </w:rPr>
        <w:t xml:space="preserve"> </w:t>
      </w:r>
      <w:r w:rsidR="00BB68E4" w:rsidRPr="00A70C4E">
        <w:rPr>
          <w:rFonts w:ascii="Times New Roman" w:hAnsi="Times New Roman" w:cs="Simplified Arabic"/>
          <w:sz w:val="26"/>
          <w:szCs w:val="26"/>
        </w:rPr>
        <w:t>(H</w:t>
      </w:r>
      <w:r w:rsidR="002B400F" w:rsidRPr="00A70C4E">
        <w:rPr>
          <w:rFonts w:ascii="Times New Roman" w:hAnsi="Times New Roman" w:cs="Simplified Arabic"/>
          <w:sz w:val="26"/>
          <w:szCs w:val="26"/>
        </w:rPr>
        <w:t>2</w:t>
      </w:r>
      <w:r w:rsidR="00BB68E4" w:rsidRPr="00A70C4E">
        <w:rPr>
          <w:rFonts w:ascii="Times New Roman" w:hAnsi="Times New Roman" w:cs="Simplified Arabic"/>
          <w:sz w:val="26"/>
          <w:szCs w:val="26"/>
        </w:rPr>
        <w:t>)</w:t>
      </w:r>
      <w:r w:rsidR="0078433A">
        <w:rPr>
          <w:rFonts w:ascii="Times New Roman" w:hAnsi="Times New Roman" w:cs="Simplified Arabic" w:hint="cs"/>
          <w:sz w:val="26"/>
          <w:szCs w:val="26"/>
          <w:rtl/>
          <w:lang w:bidi="ar-JO"/>
        </w:rPr>
        <w:t>.</w:t>
      </w:r>
      <w:r w:rsidR="00D50E1E" w:rsidRPr="00D50E1E">
        <w:rPr>
          <w:rFonts w:ascii="Times New Roman" w:hAnsi="Times New Roman" w:cs="Simplified Arabic" w:hint="cs"/>
          <w:sz w:val="26"/>
          <w:szCs w:val="26"/>
          <w:rtl/>
          <w:lang w:bidi="ar-JO"/>
        </w:rPr>
        <w:t xml:space="preserve"> </w:t>
      </w:r>
      <w:r w:rsidR="00D50E1E">
        <w:rPr>
          <w:rFonts w:ascii="Times New Roman" w:hAnsi="Times New Roman" w:cs="Simplified Arabic" w:hint="cs"/>
          <w:sz w:val="26"/>
          <w:szCs w:val="26"/>
          <w:rtl/>
          <w:lang w:bidi="ar-JO"/>
        </w:rPr>
        <w:t xml:space="preserve"> وهذا يعود ال</w:t>
      </w:r>
      <w:r w:rsidR="00D50E1E" w:rsidRPr="00A70C4E">
        <w:rPr>
          <w:rFonts w:ascii="Times New Roman" w:hAnsi="Times New Roman" w:cs="Simplified Arabic" w:hint="cs"/>
          <w:sz w:val="26"/>
          <w:szCs w:val="26"/>
          <w:rtl/>
        </w:rPr>
        <w:t>ى</w:t>
      </w:r>
      <w:r w:rsidR="00D50E1E" w:rsidRPr="00D50E1E">
        <w:rPr>
          <w:rFonts w:ascii="Times New Roman" w:hAnsi="Times New Roman" w:cs="Simplified Arabic" w:hint="cs"/>
          <w:sz w:val="26"/>
          <w:szCs w:val="26"/>
          <w:rtl/>
          <w:lang w:bidi="ar-JO"/>
        </w:rPr>
        <w:t xml:space="preserve"> </w:t>
      </w:r>
      <w:r w:rsidR="00D50E1E">
        <w:rPr>
          <w:rFonts w:ascii="Times New Roman" w:hAnsi="Times New Roman" w:cs="Simplified Arabic" w:hint="cs"/>
          <w:sz w:val="26"/>
          <w:szCs w:val="26"/>
          <w:rtl/>
          <w:lang w:bidi="ar-JO"/>
        </w:rPr>
        <w:t xml:space="preserve">ان </w:t>
      </w:r>
      <w:r w:rsidR="00D50E1E" w:rsidRPr="00A70C4E">
        <w:rPr>
          <w:rFonts w:ascii="Times New Roman" w:hAnsi="Times New Roman" w:cs="Simplified Arabic" w:hint="cs"/>
          <w:sz w:val="26"/>
          <w:szCs w:val="26"/>
          <w:rtl/>
          <w:lang w:bidi="ar-JO"/>
        </w:rPr>
        <w:t xml:space="preserve">اغلب الشركات الصناعية </w:t>
      </w:r>
      <w:proofErr w:type="spellStart"/>
      <w:r w:rsidR="00D50E1E" w:rsidRPr="00A70C4E">
        <w:rPr>
          <w:rFonts w:ascii="Times New Roman" w:hAnsi="Times New Roman" w:cs="Simplified Arabic" w:hint="cs"/>
          <w:sz w:val="26"/>
          <w:szCs w:val="26"/>
          <w:rtl/>
          <w:lang w:bidi="ar-JO"/>
        </w:rPr>
        <w:t>تاثرت</w:t>
      </w:r>
      <w:proofErr w:type="spellEnd"/>
      <w:r w:rsidR="00D50E1E" w:rsidRPr="00A70C4E">
        <w:rPr>
          <w:rFonts w:ascii="Times New Roman" w:hAnsi="Times New Roman" w:cs="Simplified Arabic" w:hint="cs"/>
          <w:sz w:val="26"/>
          <w:szCs w:val="26"/>
          <w:rtl/>
          <w:lang w:bidi="ar-JO"/>
        </w:rPr>
        <w:t xml:space="preserve"> </w:t>
      </w:r>
      <w:proofErr w:type="spellStart"/>
      <w:r w:rsidR="00D50E1E" w:rsidRPr="00A70C4E">
        <w:rPr>
          <w:rFonts w:ascii="Times New Roman" w:hAnsi="Times New Roman" w:cs="Simplified Arabic" w:hint="cs"/>
          <w:sz w:val="26"/>
          <w:szCs w:val="26"/>
          <w:rtl/>
          <w:lang w:bidi="ar-JO"/>
        </w:rPr>
        <w:t>بالاحداث</w:t>
      </w:r>
      <w:proofErr w:type="spellEnd"/>
      <w:r w:rsidR="00D50E1E" w:rsidRPr="00A70C4E">
        <w:rPr>
          <w:rFonts w:ascii="Times New Roman" w:hAnsi="Times New Roman" w:cs="Simplified Arabic" w:hint="cs"/>
          <w:sz w:val="26"/>
          <w:szCs w:val="26"/>
          <w:rtl/>
          <w:lang w:bidi="ar-JO"/>
        </w:rPr>
        <w:t xml:space="preserve"> والازمات بسبب فرض القيود عل</w:t>
      </w:r>
      <w:r w:rsidR="00D50E1E" w:rsidRPr="00A70C4E">
        <w:rPr>
          <w:rFonts w:ascii="Times New Roman" w:hAnsi="Times New Roman" w:cs="Simplified Arabic" w:hint="cs"/>
          <w:sz w:val="26"/>
          <w:szCs w:val="26"/>
          <w:rtl/>
        </w:rPr>
        <w:t>ى</w:t>
      </w:r>
      <w:r w:rsidR="00D50E1E" w:rsidRPr="00A70C4E">
        <w:rPr>
          <w:rFonts w:ascii="Times New Roman" w:hAnsi="Times New Roman" w:cs="Simplified Arabic" w:hint="cs"/>
          <w:sz w:val="26"/>
          <w:szCs w:val="26"/>
          <w:rtl/>
          <w:lang w:bidi="ar-JO"/>
        </w:rPr>
        <w:t xml:space="preserve"> سلاسل الامداد وما نتج عنها من ارتفاع </w:t>
      </w:r>
      <w:proofErr w:type="spellStart"/>
      <w:r w:rsidR="00D50E1E" w:rsidRPr="00A70C4E">
        <w:rPr>
          <w:rFonts w:ascii="Times New Roman" w:hAnsi="Times New Roman" w:cs="Simplified Arabic" w:hint="cs"/>
          <w:sz w:val="26"/>
          <w:szCs w:val="26"/>
          <w:rtl/>
          <w:lang w:bidi="ar-JO"/>
        </w:rPr>
        <w:t>باسعار</w:t>
      </w:r>
      <w:proofErr w:type="spellEnd"/>
      <w:r w:rsidR="00D50E1E" w:rsidRPr="00A70C4E">
        <w:rPr>
          <w:rFonts w:ascii="Times New Roman" w:hAnsi="Times New Roman" w:cs="Simplified Arabic" w:hint="cs"/>
          <w:sz w:val="26"/>
          <w:szCs w:val="26"/>
          <w:rtl/>
          <w:lang w:bidi="ar-JO"/>
        </w:rPr>
        <w:t xml:space="preserve"> المواد الخام وتكاليف الشحن والنقل فاغلب الشركات الصناعية </w:t>
      </w:r>
      <w:proofErr w:type="spellStart"/>
      <w:r w:rsidR="00D50E1E" w:rsidRPr="00A70C4E">
        <w:rPr>
          <w:rFonts w:ascii="Times New Roman" w:hAnsi="Times New Roman" w:cs="Simplified Arabic" w:hint="cs"/>
          <w:sz w:val="26"/>
          <w:szCs w:val="26"/>
          <w:rtl/>
          <w:lang w:bidi="ar-JO"/>
        </w:rPr>
        <w:t>تاثرت</w:t>
      </w:r>
      <w:proofErr w:type="spellEnd"/>
      <w:r w:rsidR="00D50E1E" w:rsidRPr="00A70C4E">
        <w:rPr>
          <w:rFonts w:ascii="Times New Roman" w:hAnsi="Times New Roman" w:cs="Simplified Arabic" w:hint="cs"/>
          <w:sz w:val="26"/>
          <w:szCs w:val="26"/>
          <w:rtl/>
          <w:lang w:bidi="ar-JO"/>
        </w:rPr>
        <w:t xml:space="preserve"> </w:t>
      </w:r>
      <w:proofErr w:type="spellStart"/>
      <w:r w:rsidR="00D50E1E" w:rsidRPr="00A70C4E">
        <w:rPr>
          <w:rFonts w:ascii="Times New Roman" w:hAnsi="Times New Roman" w:cs="Simplified Arabic" w:hint="cs"/>
          <w:sz w:val="26"/>
          <w:szCs w:val="26"/>
          <w:rtl/>
          <w:lang w:bidi="ar-JO"/>
        </w:rPr>
        <w:t>بالاحداث</w:t>
      </w:r>
      <w:proofErr w:type="spellEnd"/>
      <w:r w:rsidR="00D50E1E" w:rsidRPr="00A70C4E">
        <w:rPr>
          <w:rFonts w:ascii="Times New Roman" w:hAnsi="Times New Roman" w:cs="Simplified Arabic" w:hint="cs"/>
          <w:sz w:val="26"/>
          <w:szCs w:val="26"/>
          <w:rtl/>
          <w:lang w:bidi="ar-JO"/>
        </w:rPr>
        <w:t xml:space="preserve"> والازمات بسبب فرض القيود عل</w:t>
      </w:r>
      <w:r w:rsidR="00D50E1E" w:rsidRPr="00A70C4E">
        <w:rPr>
          <w:rFonts w:ascii="Times New Roman" w:hAnsi="Times New Roman" w:cs="Simplified Arabic" w:hint="cs"/>
          <w:sz w:val="26"/>
          <w:szCs w:val="26"/>
          <w:rtl/>
        </w:rPr>
        <w:t>ى</w:t>
      </w:r>
      <w:r w:rsidR="00D50E1E" w:rsidRPr="00A70C4E">
        <w:rPr>
          <w:rFonts w:ascii="Times New Roman" w:hAnsi="Times New Roman" w:cs="Simplified Arabic" w:hint="cs"/>
          <w:sz w:val="26"/>
          <w:szCs w:val="26"/>
          <w:rtl/>
          <w:lang w:bidi="ar-JO"/>
        </w:rPr>
        <w:t xml:space="preserve"> سلاسل الامداد وما نتج عنها من ارتفاع </w:t>
      </w:r>
      <w:proofErr w:type="spellStart"/>
      <w:r w:rsidR="00D50E1E" w:rsidRPr="00A70C4E">
        <w:rPr>
          <w:rFonts w:ascii="Times New Roman" w:hAnsi="Times New Roman" w:cs="Simplified Arabic" w:hint="cs"/>
          <w:sz w:val="26"/>
          <w:szCs w:val="26"/>
          <w:rtl/>
          <w:lang w:bidi="ar-JO"/>
        </w:rPr>
        <w:t>باسعار</w:t>
      </w:r>
      <w:proofErr w:type="spellEnd"/>
      <w:r w:rsidR="00D50E1E" w:rsidRPr="00A70C4E">
        <w:rPr>
          <w:rFonts w:ascii="Times New Roman" w:hAnsi="Times New Roman" w:cs="Simplified Arabic" w:hint="cs"/>
          <w:sz w:val="26"/>
          <w:szCs w:val="26"/>
          <w:rtl/>
          <w:lang w:bidi="ar-JO"/>
        </w:rPr>
        <w:t xml:space="preserve"> المواد الخام وتكاليف الشحن والنقل</w:t>
      </w:r>
      <w:r w:rsidR="00D50E1E">
        <w:rPr>
          <w:rFonts w:ascii="Times New Roman" w:hAnsi="Times New Roman" w:cs="Simplified Arabic" w:hint="cs"/>
          <w:sz w:val="26"/>
          <w:szCs w:val="26"/>
          <w:rtl/>
          <w:lang w:bidi="ar-JO"/>
        </w:rPr>
        <w:t>.</w:t>
      </w:r>
    </w:p>
    <w:p w14:paraId="4E59A11E" w14:textId="500C6C69" w:rsidR="0091499D" w:rsidRPr="00A70C4E" w:rsidRDefault="00BB68E4" w:rsidP="00C35CF6">
      <w:pPr>
        <w:bidi/>
        <w:spacing w:after="120" w:line="360" w:lineRule="auto"/>
        <w:jc w:val="lowKashida"/>
        <w:rPr>
          <w:rFonts w:ascii="Times New Roman" w:hAnsi="Times New Roman" w:cs="Simplified Arabic"/>
          <w:sz w:val="26"/>
          <w:szCs w:val="26"/>
          <w:rtl/>
        </w:rPr>
      </w:pPr>
      <w:r w:rsidRPr="00A70C4E">
        <w:rPr>
          <w:rFonts w:ascii="Times New Roman" w:hAnsi="Times New Roman" w:cs="Simplified Arabic"/>
          <w:b/>
          <w:bCs/>
          <w:sz w:val="26"/>
          <w:szCs w:val="26"/>
          <w:rtl/>
        </w:rPr>
        <w:t xml:space="preserve">اختبار الفرضية </w:t>
      </w:r>
      <w:r w:rsidRPr="00A70C4E">
        <w:rPr>
          <w:rFonts w:ascii="Times New Roman" w:hAnsi="Times New Roman" w:cs="Simplified Arabic" w:hint="cs"/>
          <w:b/>
          <w:bCs/>
          <w:sz w:val="26"/>
          <w:szCs w:val="26"/>
          <w:rtl/>
        </w:rPr>
        <w:t>الثا</w:t>
      </w:r>
      <w:r w:rsidR="00EE6E2F" w:rsidRPr="00A70C4E">
        <w:rPr>
          <w:rFonts w:ascii="Times New Roman" w:hAnsi="Times New Roman" w:cs="Simplified Arabic" w:hint="cs"/>
          <w:b/>
          <w:bCs/>
          <w:sz w:val="26"/>
          <w:szCs w:val="26"/>
          <w:rtl/>
        </w:rPr>
        <w:t>لث</w:t>
      </w:r>
      <w:r w:rsidRPr="00A70C4E">
        <w:rPr>
          <w:rFonts w:ascii="Times New Roman" w:hAnsi="Times New Roman" w:cs="Simplified Arabic" w:hint="cs"/>
          <w:b/>
          <w:bCs/>
          <w:sz w:val="26"/>
          <w:szCs w:val="26"/>
          <w:rtl/>
        </w:rPr>
        <w:t>ة</w:t>
      </w:r>
      <w:r w:rsidR="00F768C0">
        <w:rPr>
          <w:rFonts w:ascii="Times New Roman" w:hAnsi="Times New Roman" w:cs="Simplified Arabic" w:hint="cs"/>
          <w:sz w:val="26"/>
          <w:szCs w:val="26"/>
          <w:rtl/>
        </w:rPr>
        <w:t>:</w:t>
      </w:r>
      <w:r w:rsidR="008071DE" w:rsidRPr="00A70C4E">
        <w:rPr>
          <w:rFonts w:ascii="Times New Roman" w:hAnsi="Times New Roman" w:cs="Simplified Arabic" w:hint="cs"/>
          <w:sz w:val="26"/>
          <w:szCs w:val="26"/>
          <w:rtl/>
        </w:rPr>
        <w:t xml:space="preserve"> </w:t>
      </w:r>
      <w:r w:rsidR="0091499D" w:rsidRPr="00A70C4E">
        <w:rPr>
          <w:rFonts w:ascii="Times New Roman" w:hAnsi="Times New Roman" w:cs="Simplified Arabic"/>
          <w:sz w:val="26"/>
          <w:szCs w:val="26"/>
          <w:rtl/>
        </w:rPr>
        <w:t xml:space="preserve">يوجد اثر ذو دلالة احصائية </w:t>
      </w:r>
      <w:r w:rsidR="009E61DB" w:rsidRPr="00A70C4E">
        <w:rPr>
          <w:rFonts w:ascii="Times New Roman" w:hAnsi="Times New Roman" w:cs="Simplified Arabic" w:hint="cs"/>
          <w:sz w:val="26"/>
          <w:szCs w:val="26"/>
          <w:rtl/>
        </w:rPr>
        <w:t>عكسية</w:t>
      </w:r>
      <w:r w:rsidR="009E61DB" w:rsidRPr="00A70C4E">
        <w:rPr>
          <w:rFonts w:ascii="Times New Roman" w:hAnsi="Times New Roman" w:cs="Simplified Arabic"/>
          <w:sz w:val="26"/>
          <w:szCs w:val="26"/>
          <w:rtl/>
        </w:rPr>
        <w:t xml:space="preserve"> </w:t>
      </w:r>
      <w:r w:rsidR="0091499D" w:rsidRPr="00A70C4E">
        <w:rPr>
          <w:rFonts w:ascii="Times New Roman" w:hAnsi="Times New Roman" w:cs="Simplified Arabic"/>
          <w:sz w:val="26"/>
          <w:szCs w:val="26"/>
          <w:rtl/>
        </w:rPr>
        <w:t>ل</w:t>
      </w:r>
      <w:r w:rsidR="0091499D" w:rsidRPr="00A70C4E">
        <w:rPr>
          <w:rFonts w:ascii="Times New Roman" w:hAnsi="Times New Roman" w:cs="Simplified Arabic"/>
          <w:sz w:val="26"/>
          <w:szCs w:val="26"/>
          <w:rtl/>
          <w:lang w:bidi="ar-JO"/>
        </w:rPr>
        <w:t xml:space="preserve">فترة </w:t>
      </w:r>
      <w:r w:rsidR="0091499D" w:rsidRPr="00A70C4E">
        <w:rPr>
          <w:rFonts w:ascii="Times New Roman" w:hAnsi="Times New Roman" w:cs="Simplified Arabic" w:hint="cs"/>
          <w:sz w:val="26"/>
          <w:szCs w:val="26"/>
          <w:rtl/>
          <w:lang w:bidi="ar-JO"/>
        </w:rPr>
        <w:t>الذمم المدينة</w:t>
      </w:r>
      <w:r w:rsidR="0091499D" w:rsidRPr="00A70C4E">
        <w:rPr>
          <w:rFonts w:ascii="Times New Roman" w:hAnsi="Times New Roman" w:cs="Simplified Arabic"/>
          <w:sz w:val="26"/>
          <w:szCs w:val="26"/>
          <w:rtl/>
        </w:rPr>
        <w:t xml:space="preserve"> على </w:t>
      </w:r>
      <w:r w:rsidR="00EE6E2F" w:rsidRPr="00A70C4E">
        <w:rPr>
          <w:rFonts w:ascii="Times New Roman" w:hAnsi="Times New Roman" w:cs="Simplified Arabic" w:hint="cs"/>
          <w:sz w:val="26"/>
          <w:szCs w:val="26"/>
          <w:rtl/>
        </w:rPr>
        <w:t>الاداء المالي</w:t>
      </w:r>
      <w:r w:rsidR="0078433A">
        <w:rPr>
          <w:rFonts w:ascii="Times New Roman" w:hAnsi="Times New Roman" w:cs="Simplified Arabic" w:hint="cs"/>
          <w:sz w:val="26"/>
          <w:szCs w:val="26"/>
          <w:rtl/>
        </w:rPr>
        <w:t xml:space="preserve"> </w:t>
      </w:r>
      <w:r w:rsidR="0091499D" w:rsidRPr="00A70C4E">
        <w:rPr>
          <w:rFonts w:ascii="Times New Roman" w:hAnsi="Times New Roman" w:cs="Simplified Arabic" w:hint="cs"/>
          <w:sz w:val="26"/>
          <w:szCs w:val="26"/>
          <w:rtl/>
        </w:rPr>
        <w:t>للشركات الصناعية المدرجة في بورصتي فلسطين وعمان</w:t>
      </w:r>
      <w:r w:rsidR="0078433A">
        <w:rPr>
          <w:rFonts w:ascii="Times New Roman" w:hAnsi="Times New Roman" w:cs="Simplified Arabic" w:hint="cs"/>
          <w:sz w:val="26"/>
          <w:szCs w:val="26"/>
          <w:rtl/>
        </w:rPr>
        <w:t xml:space="preserve">، </w:t>
      </w:r>
      <w:r w:rsidR="0091499D" w:rsidRPr="00A70C4E">
        <w:rPr>
          <w:rFonts w:ascii="Times New Roman" w:hAnsi="Times New Roman" w:cs="Simplified Arabic" w:hint="cs"/>
          <w:sz w:val="26"/>
          <w:szCs w:val="26"/>
          <w:rtl/>
        </w:rPr>
        <w:t>ويتفرع منها فرضيات فرعية:</w:t>
      </w:r>
    </w:p>
    <w:p w14:paraId="5F86E579" w14:textId="0349833E" w:rsidR="0091499D" w:rsidRPr="00A70C4E" w:rsidRDefault="0091499D" w:rsidP="00C35CF6">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sz w:val="26"/>
          <w:szCs w:val="26"/>
          <w:lang w:bidi="ar-JO"/>
        </w:rPr>
        <w:t>H</w:t>
      </w:r>
      <w:r w:rsidR="00796944" w:rsidRPr="00A70C4E">
        <w:rPr>
          <w:rFonts w:ascii="Times New Roman" w:hAnsi="Times New Roman" w:cs="Simplified Arabic"/>
          <w:sz w:val="26"/>
          <w:szCs w:val="26"/>
          <w:lang w:bidi="ar-JO"/>
        </w:rPr>
        <w:t>3</w:t>
      </w:r>
      <w:r w:rsidRPr="00A70C4E">
        <w:rPr>
          <w:rFonts w:ascii="Times New Roman" w:hAnsi="Times New Roman" w:cs="Simplified Arabic"/>
          <w:sz w:val="26"/>
          <w:szCs w:val="26"/>
          <w:lang w:bidi="ar-JO"/>
        </w:rPr>
        <w:t>a</w:t>
      </w:r>
      <w:r w:rsidRPr="00A70C4E">
        <w:rPr>
          <w:rFonts w:ascii="Times New Roman" w:hAnsi="Times New Roman" w:cs="Simplified Arabic" w:hint="cs"/>
          <w:sz w:val="26"/>
          <w:szCs w:val="26"/>
          <w:rtl/>
          <w:lang w:bidi="ar-JO"/>
        </w:rPr>
        <w:t>:</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يوجد اثر ذو دلالة احصائية </w:t>
      </w:r>
      <w:r w:rsidR="009E61DB" w:rsidRPr="00A70C4E">
        <w:rPr>
          <w:rFonts w:ascii="Times New Roman" w:hAnsi="Times New Roman" w:cs="Simplified Arabic" w:hint="cs"/>
          <w:sz w:val="26"/>
          <w:szCs w:val="26"/>
          <w:rtl/>
        </w:rPr>
        <w:t>عكسية</w:t>
      </w:r>
      <w:r w:rsidR="009E61DB" w:rsidRPr="00A70C4E">
        <w:rPr>
          <w:rFonts w:ascii="Times New Roman" w:hAnsi="Times New Roman" w:cs="Simplified Arabic"/>
          <w:sz w:val="26"/>
          <w:szCs w:val="26"/>
          <w:rtl/>
        </w:rPr>
        <w:t xml:space="preserve"> </w:t>
      </w:r>
      <w:r w:rsidRPr="00A70C4E">
        <w:rPr>
          <w:rFonts w:ascii="Times New Roman" w:hAnsi="Times New Roman" w:cs="Simplified Arabic"/>
          <w:sz w:val="26"/>
          <w:szCs w:val="26"/>
          <w:rtl/>
        </w:rPr>
        <w:t>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المدينة</w:t>
      </w:r>
      <w:r w:rsidRPr="00A70C4E">
        <w:rPr>
          <w:rFonts w:ascii="Times New Roman" w:hAnsi="Times New Roman" w:cs="Simplified Arabic"/>
          <w:sz w:val="26"/>
          <w:szCs w:val="26"/>
          <w:rtl/>
        </w:rPr>
        <w:t xml:space="preserve"> على </w:t>
      </w:r>
      <w:r w:rsidR="00DE5987"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551E2A2C" w14:textId="74AC50AD" w:rsidR="0091499D" w:rsidRPr="00A70C4E" w:rsidRDefault="0091499D" w:rsidP="0078433A">
      <w:pPr>
        <w:bidi/>
        <w:spacing w:after="240" w:line="360" w:lineRule="auto"/>
        <w:jc w:val="lowKashida"/>
        <w:rPr>
          <w:rFonts w:ascii="Times New Roman" w:hAnsi="Times New Roman" w:cs="Simplified Arabic"/>
          <w:sz w:val="26"/>
          <w:szCs w:val="26"/>
        </w:rPr>
      </w:pPr>
      <w:r w:rsidRPr="00A70C4E">
        <w:rPr>
          <w:rFonts w:ascii="Times New Roman" w:hAnsi="Times New Roman" w:cs="Simplified Arabic"/>
          <w:sz w:val="26"/>
          <w:szCs w:val="26"/>
          <w:lang w:bidi="ar-JO"/>
        </w:rPr>
        <w:t>H</w:t>
      </w:r>
      <w:r w:rsidR="00796944" w:rsidRPr="00A70C4E">
        <w:rPr>
          <w:rFonts w:ascii="Times New Roman" w:hAnsi="Times New Roman" w:cs="Simplified Arabic"/>
          <w:sz w:val="26"/>
          <w:szCs w:val="26"/>
          <w:lang w:bidi="ar-JO"/>
        </w:rPr>
        <w:t>3</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w:t>
      </w:r>
      <w:r w:rsidR="009E61DB" w:rsidRPr="00A70C4E">
        <w:rPr>
          <w:rFonts w:ascii="Times New Roman" w:hAnsi="Times New Roman" w:cs="Simplified Arabic" w:hint="cs"/>
          <w:sz w:val="26"/>
          <w:szCs w:val="26"/>
          <w:rtl/>
        </w:rPr>
        <w:t xml:space="preserve"> عكسية</w:t>
      </w:r>
      <w:r w:rsidRPr="00A70C4E">
        <w:rPr>
          <w:rFonts w:ascii="Times New Roman" w:hAnsi="Times New Roman" w:cs="Simplified Arabic"/>
          <w:sz w:val="26"/>
          <w:szCs w:val="26"/>
          <w:rtl/>
        </w:rPr>
        <w:t xml:space="preserve"> 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المدينة</w:t>
      </w:r>
      <w:r w:rsidRPr="00A70C4E">
        <w:rPr>
          <w:rFonts w:ascii="Times New Roman" w:hAnsi="Times New Roman" w:cs="Simplified Arabic"/>
          <w:sz w:val="26"/>
          <w:szCs w:val="26"/>
          <w:rtl/>
        </w:rPr>
        <w:t xml:space="preserve"> على </w:t>
      </w:r>
      <w:r w:rsidR="00DE5987"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0144C450" w14:textId="25510F63" w:rsidR="00796944" w:rsidRPr="00A70C4E" w:rsidRDefault="00A512C5"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بينت</w:t>
      </w:r>
      <w:r w:rsidR="00882FE3" w:rsidRPr="00A70C4E">
        <w:rPr>
          <w:rFonts w:ascii="Times New Roman" w:hAnsi="Times New Roman" w:cs="Simplified Arabic"/>
          <w:sz w:val="26"/>
          <w:szCs w:val="26"/>
          <w:rtl/>
        </w:rPr>
        <w:t xml:space="preserve"> نتائج تحليل ا</w:t>
      </w:r>
      <w:r w:rsidRPr="00A70C4E">
        <w:rPr>
          <w:rFonts w:ascii="Times New Roman" w:hAnsi="Times New Roman" w:cs="Simplified Arabic" w:hint="cs"/>
          <w:sz w:val="26"/>
          <w:szCs w:val="26"/>
          <w:rtl/>
        </w:rPr>
        <w:t>لا</w:t>
      </w:r>
      <w:r w:rsidR="00882FE3" w:rsidRPr="00A70C4E">
        <w:rPr>
          <w:rFonts w:ascii="Times New Roman" w:hAnsi="Times New Roman" w:cs="Simplified Arabic"/>
          <w:sz w:val="26"/>
          <w:szCs w:val="26"/>
          <w:rtl/>
        </w:rPr>
        <w:t>نحدار</w:t>
      </w:r>
      <w:r w:rsidR="00882FE3" w:rsidRPr="00A70C4E">
        <w:rPr>
          <w:rFonts w:ascii="Times New Roman" w:hAnsi="Times New Roman" w:cs="Simplified Arabic" w:hint="cs"/>
          <w:sz w:val="26"/>
          <w:szCs w:val="26"/>
          <w:rtl/>
        </w:rPr>
        <w:t xml:space="preserve"> فيما يتعلق بفترة </w:t>
      </w:r>
      <w:r w:rsidR="00B951E6" w:rsidRPr="00A70C4E">
        <w:rPr>
          <w:rFonts w:ascii="Times New Roman" w:hAnsi="Times New Roman" w:cs="Simplified Arabic" w:hint="cs"/>
          <w:sz w:val="26"/>
          <w:szCs w:val="26"/>
          <w:rtl/>
          <w:lang w:bidi="ar-JO"/>
        </w:rPr>
        <w:t>الذمم المدينة</w:t>
      </w:r>
      <w:r w:rsidR="00B951E6" w:rsidRPr="00A70C4E">
        <w:rPr>
          <w:rFonts w:ascii="Times New Roman" w:hAnsi="Times New Roman" w:cs="Simplified Arabic"/>
          <w:sz w:val="26"/>
          <w:szCs w:val="26"/>
          <w:rtl/>
        </w:rPr>
        <w:t xml:space="preserve"> </w:t>
      </w:r>
      <w:r w:rsidR="00882FE3" w:rsidRPr="00A70C4E">
        <w:rPr>
          <w:rFonts w:ascii="Times New Roman" w:hAnsi="Times New Roman" w:cs="Simplified Arabic" w:hint="cs"/>
          <w:sz w:val="26"/>
          <w:szCs w:val="26"/>
          <w:rtl/>
        </w:rPr>
        <w:t xml:space="preserve">مقاسا بالعائد على الاصول </w:t>
      </w:r>
      <w:r w:rsidR="00882FE3" w:rsidRPr="00A70C4E">
        <w:rPr>
          <w:rFonts w:ascii="Times New Roman" w:hAnsi="Times New Roman" w:cs="Simplified Arabic"/>
          <w:sz w:val="26"/>
          <w:szCs w:val="26"/>
          <w:rtl/>
        </w:rPr>
        <w:t>أنه يو</w:t>
      </w:r>
      <w:r w:rsidRPr="00A70C4E">
        <w:rPr>
          <w:rFonts w:ascii="Times New Roman" w:hAnsi="Times New Roman" w:cs="Simplified Arabic" w:hint="cs"/>
          <w:sz w:val="26"/>
          <w:szCs w:val="26"/>
          <w:rtl/>
        </w:rPr>
        <w:t>ج</w:t>
      </w:r>
      <w:r w:rsidR="00882FE3" w:rsidRPr="00A70C4E">
        <w:rPr>
          <w:rFonts w:ascii="Times New Roman" w:hAnsi="Times New Roman" w:cs="Simplified Arabic"/>
          <w:sz w:val="26"/>
          <w:szCs w:val="26"/>
          <w:rtl/>
        </w:rPr>
        <w:t xml:space="preserve">د </w:t>
      </w:r>
      <w:r w:rsidRPr="00A70C4E">
        <w:rPr>
          <w:rFonts w:ascii="Times New Roman" w:hAnsi="Times New Roman" w:cs="Simplified Arabic" w:hint="cs"/>
          <w:sz w:val="26"/>
          <w:szCs w:val="26"/>
          <w:rtl/>
        </w:rPr>
        <w:t>علاقة</w:t>
      </w:r>
      <w:r w:rsidR="00882FE3" w:rsidRPr="00A70C4E">
        <w:rPr>
          <w:rFonts w:ascii="Times New Roman" w:hAnsi="Times New Roman" w:cs="Simplified Arabic"/>
          <w:sz w:val="26"/>
          <w:szCs w:val="26"/>
          <w:rtl/>
        </w:rPr>
        <w:t xml:space="preserve"> </w:t>
      </w:r>
      <w:r w:rsidR="009C13F3" w:rsidRPr="00A70C4E">
        <w:rPr>
          <w:rFonts w:ascii="Times New Roman" w:hAnsi="Times New Roman" w:cs="Simplified Arabic"/>
          <w:sz w:val="26"/>
          <w:szCs w:val="26"/>
          <w:rtl/>
        </w:rPr>
        <w:t xml:space="preserve">إيجابية </w:t>
      </w:r>
      <w:r w:rsidR="00882FE3" w:rsidRPr="00A70C4E">
        <w:rPr>
          <w:rFonts w:ascii="Times New Roman" w:hAnsi="Times New Roman" w:cs="Simplified Arabic"/>
          <w:sz w:val="26"/>
          <w:szCs w:val="26"/>
          <w:rtl/>
        </w:rPr>
        <w:t xml:space="preserve">ذات </w:t>
      </w:r>
      <w:r w:rsidRPr="00A70C4E">
        <w:rPr>
          <w:rFonts w:ascii="Times New Roman" w:hAnsi="Times New Roman" w:cs="Simplified Arabic" w:hint="cs"/>
          <w:sz w:val="26"/>
          <w:szCs w:val="26"/>
          <w:rtl/>
        </w:rPr>
        <w:t xml:space="preserve">دلالة </w:t>
      </w:r>
      <w:r w:rsidR="00882FE3" w:rsidRPr="00A70C4E">
        <w:rPr>
          <w:rFonts w:ascii="Times New Roman" w:hAnsi="Times New Roman" w:cs="Simplified Arabic"/>
          <w:sz w:val="26"/>
          <w:szCs w:val="26"/>
          <w:rtl/>
        </w:rPr>
        <w:t xml:space="preserve">إحصائية بين </w:t>
      </w:r>
      <w:r w:rsidRPr="00A70C4E">
        <w:rPr>
          <w:rFonts w:ascii="Times New Roman" w:hAnsi="Times New Roman" w:cs="Simplified Arabic" w:hint="cs"/>
          <w:sz w:val="26"/>
          <w:szCs w:val="26"/>
          <w:rtl/>
        </w:rPr>
        <w:t xml:space="preserve">فترة </w:t>
      </w:r>
      <w:r w:rsidR="00B951E6" w:rsidRPr="00A70C4E">
        <w:rPr>
          <w:rFonts w:ascii="Times New Roman" w:hAnsi="Times New Roman" w:cs="Simplified Arabic" w:hint="cs"/>
          <w:sz w:val="26"/>
          <w:szCs w:val="26"/>
          <w:rtl/>
          <w:lang w:bidi="ar-JO"/>
        </w:rPr>
        <w:t>الذمم المدينة</w:t>
      </w:r>
      <w:r w:rsidR="00B951E6"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والعائد على الاصول </w:t>
      </w:r>
      <w:r w:rsidRPr="00A70C4E">
        <w:rPr>
          <w:rFonts w:ascii="Times New Roman" w:hAnsi="Times New Roman" w:cs="Simplified Arabic"/>
          <w:sz w:val="26"/>
          <w:szCs w:val="26"/>
          <w:rtl/>
        </w:rPr>
        <w:t>عينة الدراسة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Pr>
        <w:t xml:space="preserve">(p&lt;0.01, </w:t>
      </w:r>
      <w:r w:rsidR="00EE6E2F" w:rsidRPr="00A70C4E">
        <w:rPr>
          <w:rFonts w:ascii="Times New Roman" w:hAnsi="Times New Roman" w:cs="Simplified Arabic"/>
          <w:sz w:val="26"/>
          <w:szCs w:val="26"/>
        </w:rPr>
        <w:t>9.73e-</w:t>
      </w:r>
      <w:r w:rsidR="003126FA">
        <w:rPr>
          <w:rFonts w:ascii="Times New Roman" w:hAnsi="Times New Roman" w:cs="Simplified Arabic" w:hint="cs"/>
          <w:sz w:val="26"/>
          <w:szCs w:val="26"/>
          <w:rtl/>
        </w:rPr>
        <w:t xml:space="preserve"> </w:t>
      </w:r>
      <w:r w:rsidR="00EE6E2F" w:rsidRPr="00A70C4E">
        <w:rPr>
          <w:rFonts w:ascii="Times New Roman" w:hAnsi="Times New Roman" w:cs="Simplified Arabic"/>
          <w:sz w:val="26"/>
          <w:szCs w:val="26"/>
        </w:rPr>
        <w:t>05</w:t>
      </w:r>
      <w:r w:rsidRPr="00A70C4E">
        <w:rPr>
          <w:rFonts w:ascii="Times New Roman" w:hAnsi="Times New Roman" w:cs="Simplified Arabic"/>
          <w:sz w:val="26"/>
          <w:szCs w:val="26"/>
        </w:rPr>
        <w:t>)</w:t>
      </w:r>
      <w:r w:rsidR="0078433A">
        <w:rPr>
          <w:rFonts w:ascii="Times New Roman" w:hAnsi="Times New Roman" w:cs="Simplified Arabic"/>
          <w:sz w:val="26"/>
          <w:szCs w:val="26"/>
          <w:rtl/>
        </w:rPr>
        <w:t xml:space="preserve">، </w:t>
      </w:r>
      <w:r w:rsidR="005F4560" w:rsidRPr="00A70C4E">
        <w:rPr>
          <w:rFonts w:ascii="Times New Roman" w:hAnsi="Times New Roman" w:cs="Simplified Arabic" w:hint="cs"/>
          <w:sz w:val="26"/>
          <w:szCs w:val="26"/>
          <w:rtl/>
        </w:rPr>
        <w:t>و</w:t>
      </w:r>
      <w:r w:rsidRPr="00A70C4E">
        <w:rPr>
          <w:rFonts w:ascii="Times New Roman" w:hAnsi="Times New Roman" w:cs="Simplified Arabic" w:hint="cs"/>
          <w:sz w:val="26"/>
          <w:szCs w:val="26"/>
          <w:rtl/>
        </w:rPr>
        <w:t xml:space="preserve">فيما يتعلق بفترة </w:t>
      </w:r>
      <w:r w:rsidR="00B951E6" w:rsidRPr="00A70C4E">
        <w:rPr>
          <w:rFonts w:ascii="Times New Roman" w:hAnsi="Times New Roman" w:cs="Simplified Arabic" w:hint="cs"/>
          <w:sz w:val="26"/>
          <w:szCs w:val="26"/>
          <w:rtl/>
          <w:lang w:bidi="ar-JO"/>
        </w:rPr>
        <w:t>الذمم المدينة</w:t>
      </w:r>
      <w:r w:rsidR="00B951E6"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مقاسا بالعائد على حقوق الملكية </w:t>
      </w:r>
      <w:r w:rsidRPr="00A70C4E">
        <w:rPr>
          <w:rFonts w:ascii="Times New Roman" w:hAnsi="Times New Roman" w:cs="Simplified Arabic"/>
          <w:sz w:val="26"/>
          <w:szCs w:val="26"/>
          <w:rtl/>
        </w:rPr>
        <w:t>أنه يو</w:t>
      </w:r>
      <w:r w:rsidRPr="00A70C4E">
        <w:rPr>
          <w:rFonts w:ascii="Times New Roman" w:hAnsi="Times New Roman" w:cs="Simplified Arabic" w:hint="cs"/>
          <w:sz w:val="26"/>
          <w:szCs w:val="26"/>
          <w:rtl/>
        </w:rPr>
        <w:t>ج</w:t>
      </w:r>
      <w:r w:rsidRPr="00A70C4E">
        <w:rPr>
          <w:rFonts w:ascii="Times New Roman" w:hAnsi="Times New Roman" w:cs="Simplified Arabic"/>
          <w:sz w:val="26"/>
          <w:szCs w:val="26"/>
          <w:rtl/>
        </w:rPr>
        <w:t xml:space="preserve">د </w:t>
      </w:r>
      <w:r w:rsidRPr="00A70C4E">
        <w:rPr>
          <w:rFonts w:ascii="Times New Roman" w:hAnsi="Times New Roman" w:cs="Simplified Arabic" w:hint="cs"/>
          <w:sz w:val="26"/>
          <w:szCs w:val="26"/>
          <w:rtl/>
        </w:rPr>
        <w:t>علاقة</w:t>
      </w:r>
      <w:r w:rsidRPr="00A70C4E">
        <w:rPr>
          <w:rFonts w:ascii="Times New Roman" w:hAnsi="Times New Roman" w:cs="Simplified Arabic"/>
          <w:sz w:val="26"/>
          <w:szCs w:val="26"/>
          <w:rtl/>
        </w:rPr>
        <w:t xml:space="preserve"> إيجابية ذات </w:t>
      </w:r>
      <w:r w:rsidRPr="00A70C4E">
        <w:rPr>
          <w:rFonts w:ascii="Times New Roman" w:hAnsi="Times New Roman" w:cs="Simplified Arabic" w:hint="cs"/>
          <w:sz w:val="26"/>
          <w:szCs w:val="26"/>
          <w:rtl/>
        </w:rPr>
        <w:t xml:space="preserve">دلالة </w:t>
      </w:r>
      <w:r w:rsidRPr="00A70C4E">
        <w:rPr>
          <w:rFonts w:ascii="Times New Roman" w:hAnsi="Times New Roman" w:cs="Simplified Arabic"/>
          <w:sz w:val="26"/>
          <w:szCs w:val="26"/>
          <w:rtl/>
        </w:rPr>
        <w:t xml:space="preserve">إحصائية بين </w:t>
      </w:r>
      <w:r w:rsidRPr="00A70C4E">
        <w:rPr>
          <w:rFonts w:ascii="Times New Roman" w:hAnsi="Times New Roman" w:cs="Simplified Arabic" w:hint="cs"/>
          <w:sz w:val="26"/>
          <w:szCs w:val="26"/>
          <w:rtl/>
        </w:rPr>
        <w:t xml:space="preserve">فترة </w:t>
      </w:r>
      <w:r w:rsidR="00B951E6" w:rsidRPr="00A70C4E">
        <w:rPr>
          <w:rFonts w:ascii="Times New Roman" w:hAnsi="Times New Roman" w:cs="Simplified Arabic" w:hint="cs"/>
          <w:sz w:val="26"/>
          <w:szCs w:val="26"/>
          <w:rtl/>
          <w:lang w:bidi="ar-JO"/>
        </w:rPr>
        <w:t>الذمم المدينة</w:t>
      </w:r>
      <w:r w:rsidR="00B951E6"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والعائد على حقوق الملكية </w:t>
      </w:r>
      <w:r w:rsidRPr="00A70C4E">
        <w:rPr>
          <w:rFonts w:ascii="Times New Roman" w:hAnsi="Times New Roman" w:cs="Simplified Arabic"/>
          <w:sz w:val="26"/>
          <w:szCs w:val="26"/>
          <w:rtl/>
        </w:rPr>
        <w:t>عينة الدراسة</w:t>
      </w:r>
      <w:r w:rsidR="00B951E6" w:rsidRPr="00A70C4E">
        <w:rPr>
          <w:rFonts w:ascii="Times New Roman" w:hAnsi="Times New Roman" w:cs="Simplified Arabic"/>
          <w:sz w:val="26"/>
          <w:szCs w:val="26"/>
        </w:rPr>
        <w:t xml:space="preserve"> </w:t>
      </w:r>
      <w:r w:rsidRPr="00A70C4E">
        <w:rPr>
          <w:rFonts w:ascii="Times New Roman" w:hAnsi="Times New Roman" w:cs="Simplified Arabic"/>
          <w:sz w:val="26"/>
          <w:szCs w:val="26"/>
        </w:rPr>
        <w:t xml:space="preserve">(p&lt;0.01, </w:t>
      </w:r>
      <w:r w:rsidR="00DE5987" w:rsidRPr="00A70C4E">
        <w:rPr>
          <w:rFonts w:ascii="Times New Roman" w:hAnsi="Times New Roman" w:cs="Simplified Arabic"/>
          <w:sz w:val="26"/>
          <w:szCs w:val="26"/>
        </w:rPr>
        <w:t>0.000102</w:t>
      </w:r>
      <w:r w:rsidRPr="00A70C4E">
        <w:rPr>
          <w:rFonts w:ascii="Times New Roman" w:hAnsi="Times New Roman" w:cs="Simplified Arabic"/>
          <w:sz w:val="26"/>
          <w:szCs w:val="26"/>
        </w:rPr>
        <w:t>)</w:t>
      </w:r>
      <w:r w:rsidR="00B951E6" w:rsidRPr="00A70C4E">
        <w:rPr>
          <w:rFonts w:ascii="Times New Roman" w:hAnsi="Times New Roman" w:cs="Simplified Arabic"/>
          <w:sz w:val="26"/>
          <w:szCs w:val="26"/>
        </w:rPr>
        <w:t xml:space="preserve"> </w:t>
      </w:r>
      <w:r w:rsidR="00882FE3" w:rsidRPr="00A70C4E">
        <w:rPr>
          <w:rFonts w:ascii="Times New Roman" w:hAnsi="Times New Roman" w:cs="Simplified Arabic"/>
          <w:sz w:val="26"/>
          <w:szCs w:val="26"/>
          <w:rtl/>
        </w:rPr>
        <w:t xml:space="preserve">للشركات </w:t>
      </w:r>
      <w:r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009E61DB" w:rsidRPr="00A70C4E">
        <w:rPr>
          <w:rFonts w:ascii="Times New Roman" w:hAnsi="Times New Roman" w:cs="Simplified Arabic" w:hint="cs"/>
          <w:sz w:val="26"/>
          <w:szCs w:val="26"/>
          <w:rtl/>
        </w:rPr>
        <w:t>فتشير</w:t>
      </w:r>
      <w:r w:rsidR="003126FA">
        <w:rPr>
          <w:rFonts w:ascii="Times New Roman" w:hAnsi="Times New Roman" w:cs="Simplified Arabic" w:hint="cs"/>
          <w:sz w:val="26"/>
          <w:szCs w:val="26"/>
          <w:rtl/>
        </w:rPr>
        <w:t xml:space="preserve"> </w:t>
      </w:r>
      <w:r w:rsidR="009E61DB" w:rsidRPr="00A70C4E">
        <w:rPr>
          <w:rFonts w:ascii="Times New Roman" w:hAnsi="Times New Roman" w:cs="Simplified Arabic" w:hint="cs"/>
          <w:sz w:val="26"/>
          <w:szCs w:val="26"/>
          <w:rtl/>
        </w:rPr>
        <w:t>النتيجة بوجود علاقة ايجابية ذو دلالة احصائية بين فترة الذمم المدينة والاداء المالي اي ان الشركات التي لديها فترة الذمم المدينة اطول تحقق اداء مالي افضل وهذا عكس ما تم افتراضه في الفرضية</w:t>
      </w:r>
      <w:r w:rsidR="0078433A">
        <w:rPr>
          <w:rFonts w:ascii="Times New Roman" w:hAnsi="Times New Roman" w:cs="Simplified Arabic" w:hint="cs"/>
          <w:sz w:val="26"/>
          <w:szCs w:val="26"/>
          <w:rtl/>
        </w:rPr>
        <w:t xml:space="preserve">، </w:t>
      </w:r>
      <w:r w:rsidR="00674FCD" w:rsidRPr="00A70C4E">
        <w:rPr>
          <w:rFonts w:ascii="Times New Roman" w:hAnsi="Times New Roman" w:cs="Simplified Arabic"/>
          <w:sz w:val="26"/>
          <w:szCs w:val="26"/>
          <w:rtl/>
        </w:rPr>
        <w:t xml:space="preserve">وبالتالي تم </w:t>
      </w:r>
      <w:r w:rsidR="009C13F3" w:rsidRPr="00A70C4E">
        <w:rPr>
          <w:rFonts w:ascii="Times New Roman" w:hAnsi="Times New Roman" w:cs="Simplified Arabic" w:hint="cs"/>
          <w:sz w:val="26"/>
          <w:szCs w:val="26"/>
          <w:rtl/>
        </w:rPr>
        <w:t>رفض</w:t>
      </w:r>
      <w:r w:rsidR="00674FCD" w:rsidRPr="00A70C4E">
        <w:rPr>
          <w:rFonts w:ascii="Times New Roman" w:hAnsi="Times New Roman" w:cs="Simplified Arabic"/>
          <w:sz w:val="26"/>
          <w:szCs w:val="26"/>
          <w:rtl/>
        </w:rPr>
        <w:t xml:space="preserve"> الفرضية الثا</w:t>
      </w:r>
      <w:r w:rsidR="00DE5987" w:rsidRPr="00A70C4E">
        <w:rPr>
          <w:rFonts w:ascii="Times New Roman" w:hAnsi="Times New Roman" w:cs="Simplified Arabic" w:hint="cs"/>
          <w:sz w:val="26"/>
          <w:szCs w:val="26"/>
          <w:rtl/>
        </w:rPr>
        <w:t>لث</w:t>
      </w:r>
      <w:r w:rsidR="00674FCD" w:rsidRPr="00A70C4E">
        <w:rPr>
          <w:rFonts w:ascii="Times New Roman" w:hAnsi="Times New Roman" w:cs="Simplified Arabic"/>
          <w:sz w:val="26"/>
          <w:szCs w:val="26"/>
          <w:rtl/>
        </w:rPr>
        <w:t>ة</w:t>
      </w:r>
      <w:r w:rsidR="00C35CF6">
        <w:rPr>
          <w:rFonts w:ascii="Times New Roman" w:hAnsi="Times New Roman" w:cs="Simplified Arabic" w:hint="cs"/>
          <w:sz w:val="26"/>
          <w:szCs w:val="26"/>
          <w:rtl/>
        </w:rPr>
        <w:t xml:space="preserve"> </w:t>
      </w:r>
      <w:r w:rsidR="009A5A6B" w:rsidRPr="00A70C4E">
        <w:rPr>
          <w:rFonts w:ascii="Times New Roman" w:hAnsi="Times New Roman" w:cs="Simplified Arabic"/>
          <w:sz w:val="26"/>
          <w:szCs w:val="26"/>
        </w:rPr>
        <w:t xml:space="preserve"> (H</w:t>
      </w:r>
      <w:r w:rsidR="002250D7" w:rsidRPr="00A70C4E">
        <w:rPr>
          <w:rFonts w:ascii="Times New Roman" w:hAnsi="Times New Roman" w:cs="Simplified Arabic"/>
          <w:sz w:val="26"/>
          <w:szCs w:val="26"/>
        </w:rPr>
        <w:t>3</w:t>
      </w:r>
      <w:r w:rsidR="009A5A6B" w:rsidRPr="00A70C4E">
        <w:rPr>
          <w:rFonts w:ascii="Times New Roman" w:hAnsi="Times New Roman" w:cs="Simplified Arabic"/>
          <w:sz w:val="26"/>
          <w:szCs w:val="26"/>
        </w:rPr>
        <w:t>)</w:t>
      </w:r>
      <w:r w:rsidR="0078433A">
        <w:rPr>
          <w:rFonts w:ascii="Times New Roman" w:hAnsi="Times New Roman" w:cs="Simplified Arabic"/>
          <w:sz w:val="26"/>
          <w:szCs w:val="26"/>
          <w:rtl/>
        </w:rPr>
        <w:t>.</w:t>
      </w:r>
    </w:p>
    <w:p w14:paraId="462BDADF" w14:textId="31E6322F" w:rsidR="0082005D" w:rsidRPr="00A70C4E" w:rsidRDefault="0082005D" w:rsidP="00C35CF6">
      <w:pPr>
        <w:bidi/>
        <w:spacing w:after="12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 xml:space="preserve">وتفسر العلاقة الايجابية </w:t>
      </w:r>
      <w:proofErr w:type="spellStart"/>
      <w:r w:rsidRPr="00A70C4E">
        <w:rPr>
          <w:rFonts w:ascii="Times New Roman" w:hAnsi="Times New Roman" w:cs="Simplified Arabic" w:hint="cs"/>
          <w:sz w:val="26"/>
          <w:szCs w:val="26"/>
          <w:rtl/>
        </w:rPr>
        <w:t>بالاسباب</w:t>
      </w:r>
      <w:proofErr w:type="spellEnd"/>
      <w:r w:rsidRPr="00A70C4E">
        <w:rPr>
          <w:rFonts w:ascii="Times New Roman" w:hAnsi="Times New Roman" w:cs="Simplified Arabic" w:hint="cs"/>
          <w:sz w:val="26"/>
          <w:szCs w:val="26"/>
          <w:rtl/>
        </w:rPr>
        <w:t xml:space="preserve"> التالية </w:t>
      </w:r>
      <w:sdt>
        <w:sdtPr>
          <w:rPr>
            <w:rFonts w:ascii="Times New Roman" w:hAnsi="Times New Roman" w:cs="Simplified Arabic" w:hint="cs"/>
            <w:sz w:val="26"/>
            <w:szCs w:val="26"/>
            <w:rtl/>
          </w:rPr>
          <w:id w:val="1019892096"/>
          <w:citation/>
        </w:sdtPr>
        <w:sdtEndPr/>
        <w:sdtContent>
          <w:r w:rsidR="00B47F83" w:rsidRPr="00A70C4E">
            <w:rPr>
              <w:rFonts w:ascii="Times New Roman" w:hAnsi="Times New Roman" w:cs="Simplified Arabic"/>
              <w:sz w:val="26"/>
              <w:szCs w:val="26"/>
              <w:rtl/>
            </w:rPr>
            <w:fldChar w:fldCharType="begin"/>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hint="cs"/>
              <w:sz w:val="26"/>
              <w:szCs w:val="26"/>
              <w:lang w:bidi="ar-JO"/>
            </w:rPr>
            <w:instrText>CITATION</w:instrText>
          </w:r>
          <w:r w:rsidR="00B47F83" w:rsidRPr="00A70C4E">
            <w:rPr>
              <w:rFonts w:ascii="Times New Roman" w:hAnsi="Times New Roman" w:cs="Simplified Arabic" w:hint="cs"/>
              <w:sz w:val="26"/>
              <w:szCs w:val="26"/>
              <w:rtl/>
              <w:lang w:bidi="ar-JO"/>
            </w:rPr>
            <w:instrText xml:space="preserve"> سها22 \</w:instrText>
          </w:r>
          <w:r w:rsidR="00B47F83" w:rsidRPr="00A70C4E">
            <w:rPr>
              <w:rFonts w:ascii="Times New Roman" w:hAnsi="Times New Roman" w:cs="Simplified Arabic" w:hint="cs"/>
              <w:sz w:val="26"/>
              <w:szCs w:val="26"/>
              <w:lang w:bidi="ar-JO"/>
            </w:rPr>
            <w:instrText>l 11265</w:instrText>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sz w:val="26"/>
              <w:szCs w:val="26"/>
              <w:rtl/>
            </w:rPr>
            <w:fldChar w:fldCharType="separate"/>
          </w:r>
          <w:r w:rsidR="004F1C8F" w:rsidRPr="00A70C4E">
            <w:rPr>
              <w:rFonts w:ascii="Times New Roman" w:hAnsi="Times New Roman" w:cs="Simplified Arabic"/>
              <w:noProof/>
              <w:sz w:val="26"/>
              <w:szCs w:val="26"/>
              <w:lang w:bidi="ar-JO"/>
            </w:rPr>
            <w:t>(Nwnade &amp; Elias, 2018)</w:t>
          </w:r>
          <w:r w:rsidR="00B47F83" w:rsidRPr="00A70C4E">
            <w:rPr>
              <w:rFonts w:ascii="Times New Roman" w:hAnsi="Times New Roman" w:cs="Simplified Arabic"/>
              <w:sz w:val="26"/>
              <w:szCs w:val="26"/>
              <w:rtl/>
            </w:rPr>
            <w:fldChar w:fldCharType="end"/>
          </w:r>
        </w:sdtContent>
      </w:sdt>
      <w:r w:rsidRPr="00A70C4E">
        <w:rPr>
          <w:rFonts w:ascii="Times New Roman" w:hAnsi="Times New Roman" w:cs="Simplified Arabic" w:hint="cs"/>
          <w:sz w:val="26"/>
          <w:szCs w:val="26"/>
          <w:rtl/>
        </w:rPr>
        <w:t>:</w:t>
      </w:r>
    </w:p>
    <w:p w14:paraId="1B78847E" w14:textId="77777777" w:rsidR="00771779" w:rsidRPr="00A70C4E" w:rsidRDefault="0082005D" w:rsidP="00C35CF6">
      <w:pPr>
        <w:pStyle w:val="a4"/>
        <w:numPr>
          <w:ilvl w:val="0"/>
          <w:numId w:val="29"/>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ان تمديد شروط الائتمان بفترة اطول تستخدم كوسيلة لتعزيز وبناء علاقات قوية مع العملاء</w:t>
      </w:r>
      <w:r w:rsidR="00771779" w:rsidRPr="00A70C4E">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 </w:t>
      </w:r>
    </w:p>
    <w:p w14:paraId="797F8ECA" w14:textId="77777777" w:rsidR="00771779" w:rsidRPr="00A70C4E" w:rsidRDefault="0082005D" w:rsidP="00C35CF6">
      <w:pPr>
        <w:pStyle w:val="a4"/>
        <w:numPr>
          <w:ilvl w:val="0"/>
          <w:numId w:val="29"/>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ان طبيعة بيئة الاعمال التنافسية قد تفرض شروط ائتمان طويلة على الشركات من اجل جذب المزيد من العملاء.</w:t>
      </w:r>
    </w:p>
    <w:p w14:paraId="2D95E45A" w14:textId="27628EA5" w:rsidR="0082005D" w:rsidRPr="00A70C4E" w:rsidRDefault="0082005D" w:rsidP="00C35CF6">
      <w:pPr>
        <w:pStyle w:val="a4"/>
        <w:numPr>
          <w:ilvl w:val="0"/>
          <w:numId w:val="29"/>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تحسين حجم المبيعات فقد تساعد فترة الذمم المدينة الطويلة بعض العملاء في القدرة عل</w:t>
      </w:r>
      <w:r w:rsidR="00027526" w:rsidRPr="00A70C4E">
        <w:rPr>
          <w:rFonts w:ascii="Times New Roman" w:hAnsi="Times New Roman" w:cs="Simplified Arabic" w:hint="cs"/>
          <w:sz w:val="26"/>
          <w:szCs w:val="26"/>
          <w:rtl/>
        </w:rPr>
        <w:t>ى</w:t>
      </w:r>
      <w:r w:rsidRPr="00A70C4E">
        <w:rPr>
          <w:rFonts w:ascii="Times New Roman" w:hAnsi="Times New Roman" w:cs="Simplified Arabic" w:hint="cs"/>
          <w:sz w:val="26"/>
          <w:szCs w:val="26"/>
          <w:rtl/>
        </w:rPr>
        <w:t xml:space="preserve"> تحمل المشتريات مما يؤدي الى زيادة المبيعات طالما يمكن للشركة ادارة اثار التدفق النقدي.</w:t>
      </w:r>
    </w:p>
    <w:p w14:paraId="6A662C08" w14:textId="0B9664FE" w:rsidR="0082005D" w:rsidRPr="00A70C4E" w:rsidRDefault="007F3267" w:rsidP="00C35CF6">
      <w:pPr>
        <w:pStyle w:val="a4"/>
        <w:numPr>
          <w:ilvl w:val="0"/>
          <w:numId w:val="29"/>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توسع الشركات بدخولها الى اسواق جديدة مما يتطلب عليها تقديم تسهيلات في</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تمديد شروط الائتمان لجذب المزيد من العملاء وخاصة الذين ليس لديهم معرفة بالعلامة التجارية او المنتج</w:t>
      </w:r>
      <w:r w:rsidR="0078433A">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 </w:t>
      </w:r>
    </w:p>
    <w:p w14:paraId="6CB418DA" w14:textId="40C93DF4" w:rsidR="007F3267" w:rsidRPr="00A70C4E" w:rsidRDefault="0083482F" w:rsidP="00C35CF6">
      <w:pPr>
        <w:pStyle w:val="a4"/>
        <w:numPr>
          <w:ilvl w:val="0"/>
          <w:numId w:val="29"/>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 xml:space="preserve">تساهم في تكوين قاعدة عملاء عالية الجودة فتقوم </w:t>
      </w:r>
      <w:r w:rsidR="007F3267" w:rsidRPr="00A70C4E">
        <w:rPr>
          <w:rFonts w:ascii="Times New Roman" w:hAnsi="Times New Roman" w:cs="Simplified Arabic" w:hint="cs"/>
          <w:sz w:val="26"/>
          <w:szCs w:val="26"/>
          <w:rtl/>
        </w:rPr>
        <w:t xml:space="preserve">الشركات </w:t>
      </w:r>
      <w:r w:rsidRPr="00A70C4E">
        <w:rPr>
          <w:rFonts w:ascii="Times New Roman" w:hAnsi="Times New Roman" w:cs="Simplified Arabic" w:hint="cs"/>
          <w:sz w:val="26"/>
          <w:szCs w:val="26"/>
          <w:rtl/>
        </w:rPr>
        <w:t>ب</w:t>
      </w:r>
      <w:r w:rsidR="007F3267" w:rsidRPr="00A70C4E">
        <w:rPr>
          <w:rFonts w:ascii="Times New Roman" w:hAnsi="Times New Roman" w:cs="Simplified Arabic" w:hint="cs"/>
          <w:sz w:val="26"/>
          <w:szCs w:val="26"/>
          <w:rtl/>
        </w:rPr>
        <w:t xml:space="preserve">تمديد </w:t>
      </w:r>
      <w:r w:rsidRPr="00A70C4E">
        <w:rPr>
          <w:rFonts w:ascii="Times New Roman" w:hAnsi="Times New Roman" w:cs="Simplified Arabic" w:hint="cs"/>
          <w:sz w:val="26"/>
          <w:szCs w:val="26"/>
          <w:rtl/>
        </w:rPr>
        <w:t>ال</w:t>
      </w:r>
      <w:r w:rsidR="007F3267" w:rsidRPr="00A70C4E">
        <w:rPr>
          <w:rFonts w:ascii="Times New Roman" w:hAnsi="Times New Roman" w:cs="Simplified Arabic" w:hint="cs"/>
          <w:sz w:val="26"/>
          <w:szCs w:val="26"/>
          <w:rtl/>
        </w:rPr>
        <w:t xml:space="preserve">فترات الائتمانية للعملاء </w:t>
      </w:r>
      <w:r w:rsidRPr="00A70C4E">
        <w:rPr>
          <w:rFonts w:ascii="Times New Roman" w:hAnsi="Times New Roman" w:cs="Simplified Arabic" w:hint="cs"/>
          <w:sz w:val="26"/>
          <w:szCs w:val="26"/>
          <w:rtl/>
        </w:rPr>
        <w:t>ذات الثقة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بحيث في ظل فترة الذمم المدينة الاطول ومخاطر عدم الدفع القليل يمكن الشركة بالاستفادة من تدفقات الايرادات الثابتة والموثوقة.</w:t>
      </w:r>
    </w:p>
    <w:p w14:paraId="542A5D41" w14:textId="4E68A89D" w:rsidR="00DF5B28" w:rsidRPr="00A70C4E" w:rsidRDefault="0083482F" w:rsidP="00C35CF6">
      <w:pPr>
        <w:pStyle w:val="a4"/>
        <w:numPr>
          <w:ilvl w:val="0"/>
          <w:numId w:val="29"/>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 xml:space="preserve">وجود بعض العوامل الاقتصادية </w:t>
      </w:r>
      <w:r w:rsidR="00B55D10" w:rsidRPr="00A70C4E">
        <w:rPr>
          <w:rFonts w:ascii="Times New Roman" w:hAnsi="Times New Roman" w:cs="Simplified Arabic" w:hint="cs"/>
          <w:sz w:val="26"/>
          <w:szCs w:val="26"/>
          <w:rtl/>
        </w:rPr>
        <w:t>التي شهدتها</w:t>
      </w:r>
      <w:r w:rsidRPr="00A70C4E">
        <w:rPr>
          <w:rFonts w:ascii="Times New Roman" w:hAnsi="Times New Roman" w:cs="Simplified Arabic" w:hint="cs"/>
          <w:sz w:val="26"/>
          <w:szCs w:val="26"/>
          <w:rtl/>
        </w:rPr>
        <w:t xml:space="preserve"> فترة عينة الدراسة للواقع الفلسطيني والاردني</w:t>
      </w:r>
      <w:r w:rsidR="00F768C0">
        <w:rPr>
          <w:rFonts w:ascii="Times New Roman" w:hAnsi="Times New Roman" w:cs="Simplified Arabic" w:hint="cs"/>
          <w:sz w:val="26"/>
          <w:szCs w:val="26"/>
          <w:rtl/>
        </w:rPr>
        <w:t>:</w:t>
      </w:r>
    </w:p>
    <w:p w14:paraId="78485C67" w14:textId="4EEC5637" w:rsidR="007F3267" w:rsidRPr="00A70C4E" w:rsidRDefault="00E434BB" w:rsidP="00D30629">
      <w:pPr>
        <w:pStyle w:val="a4"/>
        <w:bidi/>
        <w:spacing w:after="240" w:line="360" w:lineRule="auto"/>
        <w:ind w:left="424"/>
        <w:contextualSpacing w:val="0"/>
        <w:jc w:val="lowKashida"/>
        <w:rPr>
          <w:rFonts w:ascii="Times New Roman" w:hAnsi="Times New Roman" w:cs="Simplified Arabic"/>
          <w:sz w:val="26"/>
          <w:szCs w:val="26"/>
          <w:rtl/>
        </w:rPr>
      </w:pPr>
      <w:r w:rsidRPr="00A70C4E">
        <w:rPr>
          <w:rFonts w:ascii="Times New Roman" w:hAnsi="Times New Roman" w:cs="Simplified Arabic" w:hint="cs"/>
          <w:sz w:val="26"/>
          <w:szCs w:val="26"/>
          <w:rtl/>
        </w:rPr>
        <w:t xml:space="preserve">بسبب </w:t>
      </w:r>
      <w:r w:rsidR="004A39F3" w:rsidRPr="00A70C4E">
        <w:rPr>
          <w:rFonts w:ascii="Times New Roman" w:hAnsi="Times New Roman" w:cs="Simplified Arabic" w:hint="cs"/>
          <w:sz w:val="26"/>
          <w:szCs w:val="26"/>
          <w:rtl/>
        </w:rPr>
        <w:t xml:space="preserve">وقوع فلسطين </w:t>
      </w:r>
      <w:r w:rsidR="0083482F" w:rsidRPr="00A70C4E">
        <w:rPr>
          <w:rFonts w:ascii="Times New Roman" w:hAnsi="Times New Roman" w:cs="Simplified Arabic" w:hint="cs"/>
          <w:sz w:val="26"/>
          <w:szCs w:val="26"/>
          <w:rtl/>
        </w:rPr>
        <w:t>تحت الاحتلال الاسرائيلي</w:t>
      </w:r>
      <w:r w:rsidR="0078433A">
        <w:rPr>
          <w:rFonts w:ascii="Times New Roman" w:hAnsi="Times New Roman" w:cs="Simplified Arabic" w:hint="cs"/>
          <w:sz w:val="26"/>
          <w:szCs w:val="26"/>
          <w:rtl/>
        </w:rPr>
        <w:t xml:space="preserve"> </w:t>
      </w:r>
      <w:r w:rsidR="0083482F" w:rsidRPr="00A70C4E">
        <w:rPr>
          <w:rFonts w:ascii="Times New Roman" w:hAnsi="Times New Roman" w:cs="Simplified Arabic" w:hint="cs"/>
          <w:sz w:val="26"/>
          <w:szCs w:val="26"/>
          <w:rtl/>
        </w:rPr>
        <w:t>منذ العقود السابقة جعل اقتصادها يعاني من مشاكل طويلة</w:t>
      </w:r>
      <w:r w:rsidRPr="00A70C4E">
        <w:rPr>
          <w:rFonts w:ascii="Times New Roman" w:hAnsi="Times New Roman" w:cs="Simplified Arabic" w:hint="cs"/>
          <w:sz w:val="26"/>
          <w:szCs w:val="26"/>
          <w:rtl/>
        </w:rPr>
        <w:t xml:space="preserve"> الاجل وحالة من تراجع بالتنمية يصعب اصلاحها في معظم الحالات</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كما </w:t>
      </w:r>
      <w:r w:rsidR="009735CB" w:rsidRPr="00A70C4E">
        <w:rPr>
          <w:rFonts w:ascii="Times New Roman" w:hAnsi="Times New Roman" w:cs="Simplified Arabic" w:hint="cs"/>
          <w:sz w:val="26"/>
          <w:szCs w:val="26"/>
          <w:rtl/>
        </w:rPr>
        <w:t xml:space="preserve">شهدت فترة عينة الدراسة </w:t>
      </w:r>
      <w:proofErr w:type="spellStart"/>
      <w:r w:rsidR="009735CB" w:rsidRPr="00A70C4E">
        <w:rPr>
          <w:rFonts w:ascii="Times New Roman" w:hAnsi="Times New Roman" w:cs="Simplified Arabic" w:hint="cs"/>
          <w:sz w:val="26"/>
          <w:szCs w:val="26"/>
          <w:rtl/>
        </w:rPr>
        <w:t>باحداث</w:t>
      </w:r>
      <w:proofErr w:type="spellEnd"/>
      <w:r w:rsidR="009735CB" w:rsidRPr="00A70C4E">
        <w:rPr>
          <w:rFonts w:ascii="Times New Roman" w:hAnsi="Times New Roman" w:cs="Simplified Arabic" w:hint="cs"/>
          <w:sz w:val="26"/>
          <w:szCs w:val="26"/>
          <w:rtl/>
        </w:rPr>
        <w:t xml:space="preserve"> </w:t>
      </w:r>
      <w:r w:rsidR="002314C4" w:rsidRPr="00A70C4E">
        <w:rPr>
          <w:rFonts w:ascii="Times New Roman" w:hAnsi="Times New Roman" w:cs="Simplified Arabic" w:hint="cs"/>
          <w:sz w:val="26"/>
          <w:szCs w:val="26"/>
          <w:rtl/>
        </w:rPr>
        <w:t xml:space="preserve">وازمات </w:t>
      </w:r>
      <w:r w:rsidR="009735CB" w:rsidRPr="00A70C4E">
        <w:rPr>
          <w:rFonts w:ascii="Times New Roman" w:hAnsi="Times New Roman" w:cs="Simplified Arabic" w:hint="cs"/>
          <w:sz w:val="26"/>
          <w:szCs w:val="26"/>
          <w:rtl/>
        </w:rPr>
        <w:t>اثرت على الوضع الاقتصادي</w:t>
      </w:r>
      <w:r w:rsidR="0078433A">
        <w:rPr>
          <w:rFonts w:ascii="Times New Roman" w:hAnsi="Times New Roman" w:cs="Simplified Arabic" w:hint="cs"/>
          <w:sz w:val="26"/>
          <w:szCs w:val="26"/>
          <w:rtl/>
        </w:rPr>
        <w:t xml:space="preserve">، </w:t>
      </w:r>
      <w:r w:rsidR="00DF5B28" w:rsidRPr="00A70C4E">
        <w:rPr>
          <w:rFonts w:ascii="Times New Roman" w:hAnsi="Times New Roman" w:cs="Simplified Arabic" w:hint="cs"/>
          <w:sz w:val="26"/>
          <w:szCs w:val="26"/>
          <w:rtl/>
        </w:rPr>
        <w:t>وهي</w:t>
      </w:r>
      <w:r w:rsidR="009735CB" w:rsidRPr="00A70C4E">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في عام 2018 اقترح الرئيس الامريكي </w:t>
      </w:r>
      <w:proofErr w:type="spellStart"/>
      <w:r w:rsidRPr="00A70C4E">
        <w:rPr>
          <w:rFonts w:ascii="Times New Roman" w:hAnsi="Times New Roman" w:cs="Simplified Arabic" w:hint="cs"/>
          <w:sz w:val="26"/>
          <w:szCs w:val="26"/>
          <w:rtl/>
        </w:rPr>
        <w:t>ترامب</w:t>
      </w:r>
      <w:proofErr w:type="spellEnd"/>
      <w:r w:rsidRPr="00A70C4E">
        <w:rPr>
          <w:rFonts w:ascii="Times New Roman" w:hAnsi="Times New Roman" w:cs="Simplified Arabic" w:hint="cs"/>
          <w:sz w:val="26"/>
          <w:szCs w:val="26"/>
          <w:rtl/>
        </w:rPr>
        <w:t xml:space="preserve"> صفقة القرن </w:t>
      </w:r>
      <w:sdt>
        <w:sdtPr>
          <w:rPr>
            <w:rFonts w:ascii="Times New Roman" w:hAnsi="Times New Roman" w:cs="Simplified Arabic" w:hint="cs"/>
            <w:sz w:val="26"/>
            <w:szCs w:val="26"/>
            <w:rtl/>
            <w:lang w:bidi="ar-JO"/>
          </w:rPr>
          <w:id w:val="-465813921"/>
          <w:citation/>
        </w:sdtPr>
        <w:sdtEndPr/>
        <w:sdtContent>
          <w:r w:rsidR="00B47F83" w:rsidRPr="00A70C4E">
            <w:rPr>
              <w:rFonts w:ascii="Times New Roman" w:hAnsi="Times New Roman" w:cs="Simplified Arabic"/>
              <w:sz w:val="26"/>
              <w:szCs w:val="26"/>
              <w:rtl/>
              <w:lang w:bidi="ar-JO"/>
            </w:rPr>
            <w:fldChar w:fldCharType="begin"/>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hint="cs"/>
              <w:sz w:val="26"/>
              <w:szCs w:val="26"/>
              <w:lang w:bidi="ar-JO"/>
            </w:rPr>
            <w:instrText>CITATION</w:instrText>
          </w:r>
          <w:r w:rsidR="00B47F83" w:rsidRPr="00A70C4E">
            <w:rPr>
              <w:rFonts w:ascii="Times New Roman" w:hAnsi="Times New Roman" w:cs="Simplified Arabic" w:hint="cs"/>
              <w:sz w:val="26"/>
              <w:szCs w:val="26"/>
              <w:rtl/>
              <w:lang w:bidi="ar-JO"/>
            </w:rPr>
            <w:instrText xml:space="preserve"> </w:instrText>
          </w:r>
          <w:r w:rsidR="00B47F83" w:rsidRPr="00A70C4E">
            <w:rPr>
              <w:rFonts w:ascii="Times New Roman" w:hAnsi="Times New Roman" w:cs="Simplified Arabic" w:hint="cs"/>
              <w:sz w:val="26"/>
              <w:szCs w:val="26"/>
              <w:lang w:bidi="ar-JO"/>
            </w:rPr>
            <w:instrText>Fra22 \l 11265</w:instrText>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w:t>
          </w:r>
          <w:r w:rsidR="004F1C8F" w:rsidRPr="00A70C4E">
            <w:rPr>
              <w:rFonts w:ascii="Times New Roman" w:hAnsi="Times New Roman" w:cs="Simplified Arabic" w:hint="cs"/>
              <w:noProof/>
              <w:sz w:val="26"/>
              <w:szCs w:val="26"/>
              <w:lang w:bidi="ar-JO"/>
            </w:rPr>
            <w:t>Fraihat</w:t>
          </w:r>
          <w:r w:rsidR="004F1C8F" w:rsidRPr="00A70C4E">
            <w:rPr>
              <w:rFonts w:ascii="Times New Roman" w:hAnsi="Times New Roman" w:cs="Simplified Arabic" w:hint="cs"/>
              <w:noProof/>
              <w:sz w:val="26"/>
              <w:szCs w:val="26"/>
              <w:rtl/>
              <w:lang w:bidi="ar-JO"/>
            </w:rPr>
            <w:t>، 2022)</w:t>
          </w:r>
          <w:r w:rsidR="00B47F83"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rPr>
        <w:t xml:space="preserve">، </w:t>
      </w:r>
      <w:r w:rsidR="00035A95" w:rsidRPr="00A70C4E">
        <w:rPr>
          <w:rFonts w:ascii="Times New Roman" w:hAnsi="Times New Roman" w:cs="Simplified Arabic" w:hint="cs"/>
          <w:sz w:val="26"/>
          <w:szCs w:val="26"/>
          <w:rtl/>
        </w:rPr>
        <w:t>و</w:t>
      </w:r>
      <w:r w:rsidRPr="00A70C4E">
        <w:rPr>
          <w:rFonts w:ascii="Times New Roman" w:hAnsi="Times New Roman" w:cs="Simplified Arabic" w:hint="cs"/>
          <w:sz w:val="26"/>
          <w:szCs w:val="26"/>
          <w:rtl/>
        </w:rPr>
        <w:t xml:space="preserve">في عام 2020 شهدت انتشار كبير لجائحة </w:t>
      </w:r>
      <w:proofErr w:type="spellStart"/>
      <w:r w:rsidRPr="00A70C4E">
        <w:rPr>
          <w:rFonts w:ascii="Times New Roman" w:hAnsi="Times New Roman" w:cs="Simplified Arabic" w:hint="cs"/>
          <w:sz w:val="26"/>
          <w:szCs w:val="26"/>
          <w:rtl/>
        </w:rPr>
        <w:t>الكورونا</w:t>
      </w:r>
      <w:proofErr w:type="spellEnd"/>
      <w:r w:rsidRPr="00A70C4E">
        <w:rPr>
          <w:rFonts w:ascii="Times New Roman" w:hAnsi="Times New Roman" w:cs="Simplified Arabic" w:hint="cs"/>
          <w:sz w:val="26"/>
          <w:szCs w:val="26"/>
          <w:rtl/>
        </w:rPr>
        <w:t xml:space="preserve"> </w:t>
      </w:r>
      <w:sdt>
        <w:sdtPr>
          <w:rPr>
            <w:rFonts w:ascii="Times New Roman" w:hAnsi="Times New Roman" w:cs="Simplified Arabic" w:hint="cs"/>
            <w:sz w:val="26"/>
            <w:szCs w:val="26"/>
            <w:rtl/>
          </w:rPr>
          <w:id w:val="520596414"/>
          <w:citation/>
        </w:sdtPr>
        <w:sdtEndPr/>
        <w:sdtContent>
          <w:r w:rsidR="00B47F83" w:rsidRPr="00A70C4E">
            <w:rPr>
              <w:rFonts w:ascii="Times New Roman" w:hAnsi="Times New Roman" w:cs="Simplified Arabic"/>
              <w:sz w:val="26"/>
              <w:szCs w:val="26"/>
              <w:rtl/>
            </w:rPr>
            <w:fldChar w:fldCharType="begin"/>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hint="cs"/>
              <w:sz w:val="26"/>
              <w:szCs w:val="26"/>
              <w:lang w:bidi="ar-JO"/>
            </w:rPr>
            <w:instrText>CITATION</w:instrText>
          </w:r>
          <w:r w:rsidR="00B47F83" w:rsidRPr="00A70C4E">
            <w:rPr>
              <w:rFonts w:ascii="Times New Roman" w:hAnsi="Times New Roman" w:cs="Simplified Arabic" w:hint="cs"/>
              <w:sz w:val="26"/>
              <w:szCs w:val="26"/>
              <w:rtl/>
              <w:lang w:bidi="ar-JO"/>
            </w:rPr>
            <w:instrText xml:space="preserve"> </w:instrText>
          </w:r>
          <w:r w:rsidR="00B47F83" w:rsidRPr="00A70C4E">
            <w:rPr>
              <w:rFonts w:ascii="Times New Roman" w:hAnsi="Times New Roman" w:cs="Simplified Arabic" w:hint="cs"/>
              <w:sz w:val="26"/>
              <w:szCs w:val="26"/>
              <w:lang w:bidi="ar-JO"/>
            </w:rPr>
            <w:instrText>Aww23 \l 11265</w:instrText>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sz w:val="26"/>
              <w:szCs w:val="26"/>
              <w:rtl/>
            </w:rPr>
            <w:fldChar w:fldCharType="separate"/>
          </w:r>
          <w:r w:rsidR="004F1C8F" w:rsidRPr="00A70C4E">
            <w:rPr>
              <w:rFonts w:ascii="Times New Roman" w:hAnsi="Times New Roman" w:cs="Simplified Arabic" w:hint="cs"/>
              <w:noProof/>
              <w:sz w:val="26"/>
              <w:szCs w:val="26"/>
              <w:rtl/>
              <w:lang w:bidi="ar-JO"/>
            </w:rPr>
            <w:t>(</w:t>
          </w:r>
          <w:r w:rsidR="004F1C8F" w:rsidRPr="00A70C4E">
            <w:rPr>
              <w:rFonts w:ascii="Times New Roman" w:hAnsi="Times New Roman" w:cs="Simplified Arabic" w:hint="cs"/>
              <w:noProof/>
              <w:sz w:val="26"/>
              <w:szCs w:val="26"/>
              <w:lang w:bidi="ar-JO"/>
            </w:rPr>
            <w:t>Awwad</w:t>
          </w:r>
          <w:r w:rsidR="004F1C8F" w:rsidRPr="00A70C4E">
            <w:rPr>
              <w:rFonts w:ascii="Times New Roman" w:hAnsi="Times New Roman" w:cs="Simplified Arabic" w:hint="cs"/>
              <w:noProof/>
              <w:sz w:val="26"/>
              <w:szCs w:val="26"/>
              <w:rtl/>
              <w:lang w:bidi="ar-JO"/>
            </w:rPr>
            <w:t xml:space="preserve"> و </w:t>
          </w:r>
          <w:r w:rsidR="004F1C8F" w:rsidRPr="00A70C4E">
            <w:rPr>
              <w:rFonts w:ascii="Times New Roman" w:hAnsi="Times New Roman" w:cs="Simplified Arabic" w:hint="cs"/>
              <w:noProof/>
              <w:sz w:val="26"/>
              <w:szCs w:val="26"/>
              <w:lang w:bidi="ar-JO"/>
            </w:rPr>
            <w:t>Razia</w:t>
          </w:r>
          <w:r w:rsidR="004F1C8F" w:rsidRPr="00A70C4E">
            <w:rPr>
              <w:rFonts w:ascii="Times New Roman" w:hAnsi="Times New Roman" w:cs="Simplified Arabic" w:hint="cs"/>
              <w:noProof/>
              <w:sz w:val="26"/>
              <w:szCs w:val="26"/>
              <w:rtl/>
              <w:lang w:bidi="ar-JO"/>
            </w:rPr>
            <w:t>، 2023)</w:t>
          </w:r>
          <w:r w:rsidR="00B47F83"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والازمة المالية</w:t>
      </w:r>
      <w:r w:rsidR="009735CB" w:rsidRPr="00A70C4E">
        <w:rPr>
          <w:rFonts w:ascii="Times New Roman" w:hAnsi="Times New Roman" w:cs="Simplified Arabic" w:hint="cs"/>
          <w:sz w:val="26"/>
          <w:szCs w:val="26"/>
          <w:rtl/>
        </w:rPr>
        <w:t xml:space="preserve"> في عام 2021</w:t>
      </w:r>
      <w:r w:rsidRPr="00A70C4E">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lang w:bidi="ar-JO"/>
        </w:rPr>
        <w:t xml:space="preserve">بسبب الاستقطاعات الاسرائيلية للصادرات الضريبية مما ادى الى تعليق دفع رواتب موظفي القطاع العام والديون الحكومية </w:t>
      </w:r>
      <w:sdt>
        <w:sdtPr>
          <w:rPr>
            <w:rFonts w:ascii="Times New Roman" w:hAnsi="Times New Roman" w:cs="Simplified Arabic" w:hint="cs"/>
            <w:sz w:val="26"/>
            <w:szCs w:val="26"/>
            <w:rtl/>
            <w:lang w:bidi="ar-JO"/>
          </w:rPr>
          <w:id w:val="189186984"/>
          <w:citation/>
        </w:sdtPr>
        <w:sdtEndPr/>
        <w:sdtContent>
          <w:r w:rsidR="00B47F83" w:rsidRPr="00A70C4E">
            <w:rPr>
              <w:rFonts w:ascii="Times New Roman" w:hAnsi="Times New Roman" w:cs="Simplified Arabic"/>
              <w:sz w:val="26"/>
              <w:szCs w:val="26"/>
              <w:rtl/>
              <w:lang w:bidi="ar-JO"/>
            </w:rPr>
            <w:fldChar w:fldCharType="begin"/>
          </w:r>
          <w:r w:rsidR="00B47F83" w:rsidRPr="00A70C4E">
            <w:rPr>
              <w:rFonts w:ascii="Times New Roman" w:hAnsi="Times New Roman" w:cs="Simplified Arabic"/>
              <w:sz w:val="26"/>
              <w:szCs w:val="26"/>
              <w:lang w:bidi="ar-JO"/>
            </w:rPr>
            <w:instrText xml:space="preserve"> CITATION Bad22 \l 1033 </w:instrText>
          </w:r>
          <w:r w:rsidR="00B47F83"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lang w:bidi="ar-JO"/>
            </w:rPr>
            <w:t>(Badwan, 2022)</w:t>
          </w:r>
          <w:r w:rsidR="00B47F83"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lang w:bidi="ar-JO"/>
        </w:rPr>
        <w:t>وايضا الحرب الروسية الاوكرانية</w:t>
      </w:r>
      <w:r w:rsidR="009735CB" w:rsidRPr="00A70C4E">
        <w:rPr>
          <w:rFonts w:ascii="Times New Roman" w:hAnsi="Times New Roman" w:cs="Simplified Arabic" w:hint="cs"/>
          <w:sz w:val="26"/>
          <w:szCs w:val="26"/>
          <w:rtl/>
          <w:lang w:bidi="ar-JO"/>
        </w:rPr>
        <w:t xml:space="preserve"> في عام 2022</w:t>
      </w:r>
      <w:r w:rsidRPr="00A70C4E">
        <w:rPr>
          <w:rFonts w:ascii="Times New Roman" w:hAnsi="Times New Roman" w:cs="Simplified Arabic" w:hint="cs"/>
          <w:sz w:val="26"/>
          <w:szCs w:val="26"/>
          <w:rtl/>
          <w:lang w:bidi="ar-JO"/>
        </w:rPr>
        <w:t xml:space="preserve"> </w:t>
      </w:r>
      <w:r w:rsidR="009735CB" w:rsidRPr="00A70C4E">
        <w:rPr>
          <w:rFonts w:ascii="Times New Roman" w:hAnsi="Times New Roman" w:cs="Simplified Arabic" w:hint="cs"/>
          <w:sz w:val="26"/>
          <w:szCs w:val="26"/>
          <w:rtl/>
          <w:lang w:bidi="ar-JO"/>
        </w:rPr>
        <w:t>التي ساهمت في صعوبة الاوضاع وارتفاع الاسعار</w:t>
      </w:r>
      <w:r w:rsidR="007A374C" w:rsidRPr="00A70C4E">
        <w:rPr>
          <w:rFonts w:ascii="Times New Roman" w:hAnsi="Times New Roman" w:cs="Simplified Arabic" w:hint="cs"/>
          <w:sz w:val="26"/>
          <w:szCs w:val="26"/>
          <w:rtl/>
          <w:lang w:bidi="ar-JO"/>
        </w:rPr>
        <w:t xml:space="preserve"> </w:t>
      </w:r>
      <w:r w:rsidR="009735CB" w:rsidRPr="00A70C4E">
        <w:rPr>
          <w:rFonts w:ascii="Times New Roman" w:hAnsi="Times New Roman" w:cs="Simplified Arabic" w:hint="cs"/>
          <w:sz w:val="26"/>
          <w:szCs w:val="26"/>
          <w:rtl/>
          <w:lang w:bidi="ar-JO"/>
        </w:rPr>
        <w:t xml:space="preserve">على السلع الاساسية في فلسطين </w:t>
      </w:r>
      <w:sdt>
        <w:sdtPr>
          <w:rPr>
            <w:rFonts w:ascii="Times New Roman" w:hAnsi="Times New Roman" w:cs="Simplified Arabic" w:hint="cs"/>
            <w:sz w:val="26"/>
            <w:szCs w:val="26"/>
            <w:rtl/>
            <w:lang w:bidi="ar-JO"/>
          </w:rPr>
          <w:id w:val="1727950590"/>
          <w:citation/>
        </w:sdtPr>
        <w:sdtEndPr/>
        <w:sdtContent>
          <w:r w:rsidR="00B47F83" w:rsidRPr="00A70C4E">
            <w:rPr>
              <w:rFonts w:ascii="Times New Roman" w:hAnsi="Times New Roman" w:cs="Simplified Arabic"/>
              <w:sz w:val="26"/>
              <w:szCs w:val="26"/>
              <w:rtl/>
              <w:lang w:bidi="ar-JO"/>
            </w:rPr>
            <w:fldChar w:fldCharType="begin"/>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hint="cs"/>
              <w:sz w:val="26"/>
              <w:szCs w:val="26"/>
              <w:lang w:bidi="ar-JO"/>
            </w:rPr>
            <w:instrText>CITATION</w:instrText>
          </w:r>
          <w:r w:rsidR="00B47F83" w:rsidRPr="00A70C4E">
            <w:rPr>
              <w:rFonts w:ascii="Times New Roman" w:hAnsi="Times New Roman" w:cs="Simplified Arabic" w:hint="cs"/>
              <w:sz w:val="26"/>
              <w:szCs w:val="26"/>
              <w:rtl/>
              <w:lang w:bidi="ar-JO"/>
            </w:rPr>
            <w:instrText xml:space="preserve"> </w:instrText>
          </w:r>
          <w:r w:rsidR="00B47F83" w:rsidRPr="00A70C4E">
            <w:rPr>
              <w:rFonts w:ascii="Times New Roman" w:hAnsi="Times New Roman" w:cs="Simplified Arabic" w:hint="cs"/>
              <w:sz w:val="26"/>
              <w:szCs w:val="26"/>
              <w:lang w:bidi="ar-JO"/>
            </w:rPr>
            <w:instrText>Awa23 \l 11265</w:instrText>
          </w:r>
          <w:r w:rsidR="00B47F83" w:rsidRPr="00A70C4E">
            <w:rPr>
              <w:rFonts w:ascii="Times New Roman" w:hAnsi="Times New Roman" w:cs="Simplified Arabic"/>
              <w:sz w:val="26"/>
              <w:szCs w:val="26"/>
              <w:rtl/>
              <w:lang w:bidi="ar-JO"/>
            </w:rPr>
            <w:instrText xml:space="preserve"> </w:instrText>
          </w:r>
          <w:r w:rsidR="00B47F83"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lang w:bidi="ar-JO"/>
            </w:rPr>
            <w:t>(Awad, 2023)</w:t>
          </w:r>
          <w:r w:rsidR="00B47F83"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4A39F3" w:rsidRPr="00A70C4E">
        <w:rPr>
          <w:rFonts w:ascii="Times New Roman" w:hAnsi="Times New Roman" w:cs="Simplified Arabic" w:hint="cs"/>
          <w:sz w:val="26"/>
          <w:szCs w:val="26"/>
          <w:rtl/>
          <w:lang w:bidi="ar-JO"/>
        </w:rPr>
        <w:t xml:space="preserve">وكذلك الامر بالنسبة </w:t>
      </w:r>
      <w:proofErr w:type="spellStart"/>
      <w:r w:rsidR="004A39F3" w:rsidRPr="00A70C4E">
        <w:rPr>
          <w:rFonts w:ascii="Times New Roman" w:hAnsi="Times New Roman" w:cs="Simplified Arabic" w:hint="cs"/>
          <w:sz w:val="26"/>
          <w:szCs w:val="26"/>
          <w:rtl/>
          <w:lang w:bidi="ar-JO"/>
        </w:rPr>
        <w:t>للاردن</w:t>
      </w:r>
      <w:proofErr w:type="spellEnd"/>
      <w:r w:rsidR="004A39F3" w:rsidRPr="00A70C4E">
        <w:rPr>
          <w:rFonts w:ascii="Times New Roman" w:hAnsi="Times New Roman" w:cs="Simplified Arabic" w:hint="cs"/>
          <w:sz w:val="26"/>
          <w:szCs w:val="26"/>
          <w:rtl/>
          <w:lang w:bidi="ar-JO"/>
        </w:rPr>
        <w:t xml:space="preserve"> فقد تأثر وضعه الاقتصادي</w:t>
      </w:r>
      <w:r w:rsidR="0078433A">
        <w:rPr>
          <w:rFonts w:ascii="Times New Roman" w:hAnsi="Times New Roman" w:cs="Simplified Arabic" w:hint="cs"/>
          <w:sz w:val="26"/>
          <w:szCs w:val="26"/>
          <w:rtl/>
          <w:lang w:bidi="ar-JO"/>
        </w:rPr>
        <w:t xml:space="preserve"> </w:t>
      </w:r>
      <w:r w:rsidR="004A39F3" w:rsidRPr="00A70C4E">
        <w:rPr>
          <w:rFonts w:ascii="Times New Roman" w:hAnsi="Times New Roman" w:cs="Simplified Arabic" w:hint="cs"/>
          <w:sz w:val="26"/>
          <w:szCs w:val="26"/>
          <w:rtl/>
          <w:lang w:bidi="ar-JO"/>
        </w:rPr>
        <w:t>بمرور ازمتين التي شهدها العالم جميعا</w:t>
      </w:r>
      <w:r w:rsidR="0078433A">
        <w:rPr>
          <w:rFonts w:ascii="Times New Roman" w:hAnsi="Times New Roman" w:cs="Simplified Arabic" w:hint="cs"/>
          <w:sz w:val="26"/>
          <w:szCs w:val="26"/>
          <w:rtl/>
          <w:lang w:bidi="ar-JO"/>
        </w:rPr>
        <w:t xml:space="preserve">، </w:t>
      </w:r>
      <w:r w:rsidR="004A39F3" w:rsidRPr="00A70C4E">
        <w:rPr>
          <w:rFonts w:ascii="Times New Roman" w:hAnsi="Times New Roman" w:cs="Simplified Arabic" w:hint="cs"/>
          <w:sz w:val="26"/>
          <w:szCs w:val="26"/>
          <w:rtl/>
          <w:lang w:bidi="ar-JO"/>
        </w:rPr>
        <w:t>وهما كورونا في عام 2020</w:t>
      </w:r>
      <w:r w:rsidR="0078433A">
        <w:rPr>
          <w:rFonts w:ascii="Times New Roman" w:hAnsi="Times New Roman" w:cs="Simplified Arabic" w:hint="cs"/>
          <w:sz w:val="26"/>
          <w:szCs w:val="26"/>
          <w:rtl/>
          <w:lang w:bidi="ar-JO"/>
        </w:rPr>
        <w:t xml:space="preserve">، </w:t>
      </w:r>
      <w:r w:rsidR="004A39F3" w:rsidRPr="00A70C4E">
        <w:rPr>
          <w:rFonts w:ascii="Times New Roman" w:hAnsi="Times New Roman" w:cs="Simplified Arabic" w:hint="cs"/>
          <w:sz w:val="26"/>
          <w:szCs w:val="26"/>
          <w:rtl/>
          <w:lang w:bidi="ar-JO"/>
        </w:rPr>
        <w:t xml:space="preserve">والحرب الروسية الاوكرانية في عام 2022 </w:t>
      </w:r>
      <w:sdt>
        <w:sdtPr>
          <w:rPr>
            <w:rFonts w:ascii="Times New Roman" w:hAnsi="Times New Roman" w:cs="Simplified Arabic" w:hint="cs"/>
            <w:sz w:val="26"/>
            <w:szCs w:val="26"/>
            <w:rtl/>
            <w:lang w:bidi="ar-JO"/>
          </w:rPr>
          <w:id w:val="-428888889"/>
          <w:citation/>
        </w:sdtPr>
        <w:sdtEndPr/>
        <w:sdtContent>
          <w:r w:rsidR="004A39F3" w:rsidRPr="00A70C4E">
            <w:rPr>
              <w:rFonts w:ascii="Times New Roman" w:hAnsi="Times New Roman" w:cs="Simplified Arabic"/>
              <w:sz w:val="26"/>
              <w:szCs w:val="26"/>
              <w:rtl/>
              <w:lang w:bidi="ar-JO"/>
            </w:rPr>
            <w:fldChar w:fldCharType="begin"/>
          </w:r>
          <w:r w:rsidR="004A39F3" w:rsidRPr="00A70C4E">
            <w:rPr>
              <w:rFonts w:ascii="Times New Roman" w:hAnsi="Times New Roman" w:cs="Simplified Arabic"/>
              <w:sz w:val="26"/>
              <w:szCs w:val="26"/>
              <w:lang w:bidi="ar-JO"/>
            </w:rPr>
            <w:instrText xml:space="preserve">CITATION </w:instrText>
          </w:r>
          <w:r w:rsidR="004A39F3" w:rsidRPr="00A70C4E">
            <w:rPr>
              <w:rFonts w:ascii="Times New Roman" w:hAnsi="Times New Roman" w:cs="Simplified Arabic"/>
              <w:sz w:val="26"/>
              <w:szCs w:val="26"/>
              <w:rtl/>
              <w:lang w:bidi="ar-JO"/>
            </w:rPr>
            <w:instrText>يون21</w:instrText>
          </w:r>
          <w:r w:rsidR="004A39F3" w:rsidRPr="00A70C4E">
            <w:rPr>
              <w:rFonts w:ascii="Times New Roman" w:hAnsi="Times New Roman" w:cs="Simplified Arabic"/>
              <w:sz w:val="26"/>
              <w:szCs w:val="26"/>
              <w:lang w:bidi="ar-JO"/>
            </w:rPr>
            <w:instrText xml:space="preserve"> \l 11265 </w:instrText>
          </w:r>
          <w:r w:rsidR="004A39F3" w:rsidRPr="00A70C4E">
            <w:rPr>
              <w:rFonts w:ascii="Times New Roman" w:hAnsi="Times New Roman" w:cs="Simplified Arabic"/>
              <w:sz w:val="26"/>
              <w:szCs w:val="26"/>
              <w:rtl/>
              <w:lang w:bidi="ar-JO"/>
            </w:rPr>
            <w:fldChar w:fldCharType="separate"/>
          </w:r>
          <w:r w:rsidR="004A39F3" w:rsidRPr="00A70C4E">
            <w:rPr>
              <w:rFonts w:ascii="Times New Roman" w:hAnsi="Times New Roman" w:cs="Simplified Arabic"/>
              <w:noProof/>
              <w:sz w:val="26"/>
              <w:szCs w:val="26"/>
              <w:lang w:bidi="ar-JO"/>
            </w:rPr>
            <w:t>(Yousef &amp; Fseifes, 2022)</w:t>
          </w:r>
          <w:r w:rsidR="004A39F3" w:rsidRPr="00A70C4E">
            <w:rPr>
              <w:rFonts w:ascii="Times New Roman" w:hAnsi="Times New Roman" w:cs="Simplified Arabic"/>
              <w:sz w:val="26"/>
              <w:szCs w:val="26"/>
              <w:rtl/>
              <w:lang w:bidi="ar-JO"/>
            </w:rPr>
            <w:fldChar w:fldCharType="end"/>
          </w:r>
        </w:sdtContent>
      </w:sdt>
      <w:r w:rsidR="004A39F3" w:rsidRPr="00A70C4E">
        <w:rPr>
          <w:rFonts w:ascii="Times New Roman" w:hAnsi="Times New Roman" w:cs="Simplified Arabic" w:hint="cs"/>
          <w:sz w:val="26"/>
          <w:szCs w:val="26"/>
          <w:rtl/>
          <w:lang w:bidi="ar-JO"/>
        </w:rPr>
        <w:t xml:space="preserve"> </w:t>
      </w:r>
      <w:r w:rsidR="00B55D10" w:rsidRPr="00A70C4E">
        <w:rPr>
          <w:rFonts w:ascii="Times New Roman" w:hAnsi="Times New Roman" w:cs="Simplified Arabic" w:hint="cs"/>
          <w:sz w:val="26"/>
          <w:szCs w:val="26"/>
          <w:rtl/>
          <w:lang w:bidi="ar-JO"/>
        </w:rPr>
        <w:t>وجميع</w:t>
      </w:r>
      <w:r w:rsidR="004A39F3" w:rsidRPr="00A70C4E">
        <w:rPr>
          <w:rFonts w:ascii="Times New Roman" w:hAnsi="Times New Roman" w:cs="Simplified Arabic" w:hint="cs"/>
          <w:sz w:val="26"/>
          <w:szCs w:val="26"/>
          <w:rtl/>
          <w:lang w:bidi="ar-JO"/>
        </w:rPr>
        <w:t xml:space="preserve"> هذه الازمات</w:t>
      </w:r>
      <w:r w:rsidR="00B55D10" w:rsidRPr="00A70C4E">
        <w:rPr>
          <w:rFonts w:ascii="Times New Roman" w:hAnsi="Times New Roman" w:cs="Simplified Arabic" w:hint="cs"/>
          <w:sz w:val="26"/>
          <w:szCs w:val="26"/>
          <w:rtl/>
          <w:lang w:bidi="ar-JO"/>
        </w:rPr>
        <w:t xml:space="preserve"> فرض</w:t>
      </w:r>
      <w:r w:rsidR="00035A95" w:rsidRPr="00A70C4E">
        <w:rPr>
          <w:rFonts w:ascii="Times New Roman" w:hAnsi="Times New Roman" w:cs="Simplified Arabic" w:hint="cs"/>
          <w:sz w:val="26"/>
          <w:szCs w:val="26"/>
          <w:rtl/>
          <w:lang w:bidi="ar-JO"/>
        </w:rPr>
        <w:t>ت</w:t>
      </w:r>
      <w:r w:rsidR="00B55D10" w:rsidRPr="00A70C4E">
        <w:rPr>
          <w:rFonts w:ascii="Times New Roman" w:hAnsi="Times New Roman" w:cs="Simplified Arabic" w:hint="cs"/>
          <w:sz w:val="26"/>
          <w:szCs w:val="26"/>
          <w:rtl/>
          <w:lang w:bidi="ar-JO"/>
        </w:rPr>
        <w:t xml:space="preserve"> قيود على سلاسل التوريد مما ادى الى ارتفاع اسعار المواد الخام وتكاليف التخزين وتكاليف النقل والشحن</w:t>
      </w:r>
      <w:r w:rsidR="0078433A">
        <w:rPr>
          <w:rFonts w:ascii="Times New Roman" w:hAnsi="Times New Roman" w:cs="Simplified Arabic" w:hint="cs"/>
          <w:sz w:val="26"/>
          <w:szCs w:val="26"/>
          <w:rtl/>
          <w:lang w:bidi="ar-JO"/>
        </w:rPr>
        <w:t xml:space="preserve">، </w:t>
      </w:r>
      <w:r w:rsidR="00B55D10" w:rsidRPr="00A70C4E">
        <w:rPr>
          <w:rFonts w:ascii="Times New Roman" w:hAnsi="Times New Roman" w:cs="Simplified Arabic" w:hint="cs"/>
          <w:sz w:val="26"/>
          <w:szCs w:val="26"/>
          <w:rtl/>
          <w:lang w:bidi="ar-JO"/>
        </w:rPr>
        <w:t>مما اثر ذلك على رأس المال العامل وربحية الشركات وحدوث ركود في الاقتصاد</w:t>
      </w:r>
      <w:r w:rsidR="0078433A">
        <w:rPr>
          <w:rFonts w:ascii="Times New Roman" w:hAnsi="Times New Roman" w:cs="Simplified Arabic" w:hint="cs"/>
          <w:sz w:val="26"/>
          <w:szCs w:val="26"/>
          <w:rtl/>
          <w:lang w:bidi="ar-JO"/>
        </w:rPr>
        <w:t xml:space="preserve">، </w:t>
      </w:r>
      <w:r w:rsidR="009735CB" w:rsidRPr="00A70C4E">
        <w:rPr>
          <w:rFonts w:ascii="Times New Roman" w:hAnsi="Times New Roman" w:cs="Simplified Arabic" w:hint="cs"/>
          <w:sz w:val="26"/>
          <w:szCs w:val="26"/>
          <w:rtl/>
          <w:lang w:bidi="ar-JO"/>
        </w:rPr>
        <w:t>فعل</w:t>
      </w:r>
      <w:r w:rsidR="009542FD" w:rsidRPr="00A70C4E">
        <w:rPr>
          <w:rFonts w:ascii="Times New Roman" w:hAnsi="Times New Roman" w:cs="Simplified Arabic" w:hint="cs"/>
          <w:sz w:val="26"/>
          <w:szCs w:val="26"/>
          <w:rtl/>
          <w:lang w:bidi="ar-JO"/>
        </w:rPr>
        <w:t>ى</w:t>
      </w:r>
      <w:r w:rsidR="009735CB" w:rsidRPr="00A70C4E">
        <w:rPr>
          <w:rFonts w:ascii="Times New Roman" w:hAnsi="Times New Roman" w:cs="Simplified Arabic" w:hint="cs"/>
          <w:sz w:val="26"/>
          <w:szCs w:val="26"/>
          <w:rtl/>
          <w:lang w:bidi="ar-JO"/>
        </w:rPr>
        <w:t xml:space="preserve"> سبيل المثال هناك شركات الادوية ومن ابرزها شركة بيرزيت </w:t>
      </w:r>
      <w:proofErr w:type="spellStart"/>
      <w:r w:rsidR="009735CB" w:rsidRPr="00A70C4E">
        <w:rPr>
          <w:rFonts w:ascii="Times New Roman" w:hAnsi="Times New Roman" w:cs="Simplified Arabic" w:hint="cs"/>
          <w:sz w:val="26"/>
          <w:szCs w:val="26"/>
          <w:rtl/>
          <w:lang w:bidi="ar-JO"/>
        </w:rPr>
        <w:t>للادوية</w:t>
      </w:r>
      <w:proofErr w:type="spellEnd"/>
      <w:r w:rsidR="009735CB" w:rsidRPr="00A70C4E">
        <w:rPr>
          <w:rFonts w:ascii="Times New Roman" w:hAnsi="Times New Roman" w:cs="Simplified Arabic" w:hint="cs"/>
          <w:sz w:val="26"/>
          <w:szCs w:val="26"/>
          <w:rtl/>
          <w:lang w:bidi="ar-JO"/>
        </w:rPr>
        <w:t xml:space="preserve"> قد بلغ مت</w:t>
      </w:r>
      <w:r w:rsidR="009542FD" w:rsidRPr="00A70C4E">
        <w:rPr>
          <w:rFonts w:ascii="Times New Roman" w:hAnsi="Times New Roman" w:cs="Simplified Arabic" w:hint="cs"/>
          <w:sz w:val="26"/>
          <w:szCs w:val="26"/>
          <w:rtl/>
          <w:lang w:bidi="ar-JO"/>
        </w:rPr>
        <w:t xml:space="preserve">وسط فترة التحصيل تقريبا </w:t>
      </w:r>
      <w:r w:rsidR="00F9285E">
        <w:rPr>
          <w:rFonts w:ascii="Times New Roman" w:hAnsi="Times New Roman" w:cs="Simplified Arabic" w:hint="cs"/>
          <w:sz w:val="26"/>
          <w:szCs w:val="26"/>
          <w:rtl/>
          <w:lang w:bidi="ar-JO"/>
        </w:rPr>
        <w:t>(</w:t>
      </w:r>
      <w:r w:rsidR="009735CB" w:rsidRPr="00A70C4E">
        <w:rPr>
          <w:rFonts w:ascii="Times New Roman" w:hAnsi="Times New Roman" w:cs="Simplified Arabic" w:hint="cs"/>
          <w:sz w:val="26"/>
          <w:szCs w:val="26"/>
          <w:rtl/>
          <w:lang w:bidi="ar-JO"/>
        </w:rPr>
        <w:t>300</w:t>
      </w:r>
      <w:r w:rsidR="00F9285E">
        <w:rPr>
          <w:rFonts w:ascii="Times New Roman" w:hAnsi="Times New Roman" w:cs="Simplified Arabic" w:hint="cs"/>
          <w:sz w:val="26"/>
          <w:szCs w:val="26"/>
          <w:rtl/>
          <w:lang w:bidi="ar-JO"/>
        </w:rPr>
        <w:t xml:space="preserve">) </w:t>
      </w:r>
      <w:r w:rsidR="009735CB" w:rsidRPr="00A70C4E">
        <w:rPr>
          <w:rFonts w:ascii="Times New Roman" w:hAnsi="Times New Roman" w:cs="Simplified Arabic" w:hint="cs"/>
          <w:sz w:val="26"/>
          <w:szCs w:val="26"/>
          <w:rtl/>
          <w:lang w:bidi="ar-JO"/>
        </w:rPr>
        <w:t>يوم</w:t>
      </w:r>
      <w:r w:rsidR="0078433A">
        <w:rPr>
          <w:rFonts w:ascii="Times New Roman" w:hAnsi="Times New Roman" w:cs="Simplified Arabic" w:hint="cs"/>
          <w:sz w:val="26"/>
          <w:szCs w:val="26"/>
          <w:rtl/>
          <w:lang w:bidi="ar-JO"/>
        </w:rPr>
        <w:t xml:space="preserve">، </w:t>
      </w:r>
      <w:r w:rsidR="00F17537" w:rsidRPr="00A70C4E">
        <w:rPr>
          <w:rFonts w:ascii="Times New Roman" w:hAnsi="Times New Roman" w:cs="Simplified Arabic" w:hint="cs"/>
          <w:sz w:val="26"/>
          <w:szCs w:val="26"/>
          <w:rtl/>
        </w:rPr>
        <w:t xml:space="preserve">وحيث بلغت متوسط فترة التحصيل </w:t>
      </w:r>
      <w:proofErr w:type="spellStart"/>
      <w:r w:rsidR="00F17537" w:rsidRPr="00A70C4E">
        <w:rPr>
          <w:rFonts w:ascii="Times New Roman" w:hAnsi="Times New Roman" w:cs="Simplified Arabic" w:hint="cs"/>
          <w:sz w:val="26"/>
          <w:szCs w:val="26"/>
          <w:rtl/>
        </w:rPr>
        <w:t>باغلب</w:t>
      </w:r>
      <w:proofErr w:type="spellEnd"/>
      <w:r w:rsidR="00F17537" w:rsidRPr="00A70C4E">
        <w:rPr>
          <w:rFonts w:ascii="Times New Roman" w:hAnsi="Times New Roman" w:cs="Simplified Arabic" w:hint="cs"/>
          <w:sz w:val="26"/>
          <w:szCs w:val="26"/>
          <w:rtl/>
        </w:rPr>
        <w:t xml:space="preserve"> شركات الادوية المدرجة في بورصة فلسطين بنسب مقاربة لشركة بيرزيت وذلك </w:t>
      </w:r>
      <w:r w:rsidR="004255BF" w:rsidRPr="00A70C4E">
        <w:rPr>
          <w:rFonts w:ascii="Times New Roman" w:hAnsi="Times New Roman" w:cs="Simplified Arabic" w:hint="cs"/>
          <w:sz w:val="26"/>
          <w:szCs w:val="26"/>
          <w:rtl/>
        </w:rPr>
        <w:t>يعود</w:t>
      </w:r>
      <w:r w:rsidR="00F17537" w:rsidRPr="00A70C4E">
        <w:rPr>
          <w:rFonts w:ascii="Times New Roman" w:hAnsi="Times New Roman" w:cs="Simplified Arabic" w:hint="cs"/>
          <w:sz w:val="26"/>
          <w:szCs w:val="26"/>
          <w:rtl/>
        </w:rPr>
        <w:t xml:space="preserve"> </w:t>
      </w:r>
      <w:proofErr w:type="spellStart"/>
      <w:r w:rsidR="004255BF" w:rsidRPr="00A70C4E">
        <w:rPr>
          <w:rFonts w:ascii="Times New Roman" w:hAnsi="Times New Roman" w:cs="Simplified Arabic" w:hint="cs"/>
          <w:sz w:val="26"/>
          <w:szCs w:val="26"/>
          <w:rtl/>
        </w:rPr>
        <w:t>للاسباب</w:t>
      </w:r>
      <w:proofErr w:type="spellEnd"/>
      <w:r w:rsidR="00F17537" w:rsidRPr="00A70C4E">
        <w:rPr>
          <w:rFonts w:ascii="Times New Roman" w:hAnsi="Times New Roman" w:cs="Simplified Arabic" w:hint="cs"/>
          <w:sz w:val="26"/>
          <w:szCs w:val="26"/>
          <w:rtl/>
        </w:rPr>
        <w:t xml:space="preserve"> التي تم ذكرها سابقا</w:t>
      </w:r>
      <w:r w:rsidR="0078433A">
        <w:rPr>
          <w:rFonts w:ascii="Times New Roman" w:hAnsi="Times New Roman" w:cs="Simplified Arabic" w:hint="cs"/>
          <w:sz w:val="26"/>
          <w:szCs w:val="26"/>
          <w:rtl/>
        </w:rPr>
        <w:t xml:space="preserve">، </w:t>
      </w:r>
      <w:r w:rsidR="00F17537" w:rsidRPr="00A70C4E">
        <w:rPr>
          <w:rFonts w:ascii="Times New Roman" w:hAnsi="Times New Roman" w:cs="Simplified Arabic" w:hint="cs"/>
          <w:sz w:val="26"/>
          <w:szCs w:val="26"/>
          <w:rtl/>
        </w:rPr>
        <w:t>فعند</w:t>
      </w:r>
      <w:r w:rsidR="0004667D" w:rsidRPr="00A70C4E">
        <w:rPr>
          <w:rFonts w:ascii="Times New Roman" w:hAnsi="Times New Roman" w:cs="Simplified Arabic" w:hint="cs"/>
          <w:sz w:val="26"/>
          <w:szCs w:val="26"/>
          <w:rtl/>
        </w:rPr>
        <w:t xml:space="preserve"> وجود</w:t>
      </w:r>
      <w:r w:rsidR="007D71D3" w:rsidRPr="00A70C4E">
        <w:rPr>
          <w:rFonts w:ascii="Times New Roman" w:hAnsi="Times New Roman" w:cs="Simplified Arabic" w:hint="cs"/>
          <w:sz w:val="26"/>
          <w:szCs w:val="26"/>
          <w:rtl/>
        </w:rPr>
        <w:t xml:space="preserve"> </w:t>
      </w:r>
      <w:proofErr w:type="spellStart"/>
      <w:r w:rsidR="007D71D3" w:rsidRPr="00A70C4E">
        <w:rPr>
          <w:rFonts w:ascii="Times New Roman" w:hAnsi="Times New Roman" w:cs="Simplified Arabic" w:hint="cs"/>
          <w:sz w:val="26"/>
          <w:szCs w:val="26"/>
          <w:rtl/>
        </w:rPr>
        <w:t>دورمهم</w:t>
      </w:r>
      <w:proofErr w:type="spellEnd"/>
      <w:r w:rsidR="007D71D3" w:rsidRPr="00A70C4E">
        <w:rPr>
          <w:rFonts w:ascii="Times New Roman" w:hAnsi="Times New Roman" w:cs="Simplified Arabic" w:hint="cs"/>
          <w:sz w:val="26"/>
          <w:szCs w:val="26"/>
          <w:rtl/>
        </w:rPr>
        <w:t xml:space="preserve"> </w:t>
      </w:r>
      <w:proofErr w:type="spellStart"/>
      <w:r w:rsidR="007D71D3" w:rsidRPr="00A70C4E">
        <w:rPr>
          <w:rFonts w:ascii="Times New Roman" w:hAnsi="Times New Roman" w:cs="Simplified Arabic" w:hint="cs"/>
          <w:sz w:val="26"/>
          <w:szCs w:val="26"/>
          <w:rtl/>
        </w:rPr>
        <w:t>لادارة</w:t>
      </w:r>
      <w:proofErr w:type="spellEnd"/>
      <w:r w:rsidR="007D71D3" w:rsidRPr="00A70C4E">
        <w:rPr>
          <w:rFonts w:ascii="Times New Roman" w:hAnsi="Times New Roman" w:cs="Simplified Arabic" w:hint="cs"/>
          <w:sz w:val="26"/>
          <w:szCs w:val="26"/>
          <w:rtl/>
        </w:rPr>
        <w:t xml:space="preserve"> التكاليف و</w:t>
      </w:r>
      <w:r w:rsidR="00510BD0" w:rsidRPr="00A70C4E">
        <w:rPr>
          <w:rFonts w:ascii="Times New Roman" w:hAnsi="Times New Roman" w:cs="Simplified Arabic" w:hint="cs"/>
          <w:sz w:val="26"/>
          <w:szCs w:val="26"/>
          <w:rtl/>
        </w:rPr>
        <w:t xml:space="preserve">سياسة الائتمانية المتشددة </w:t>
      </w:r>
      <w:r w:rsidR="007D71D3" w:rsidRPr="00A70C4E">
        <w:rPr>
          <w:rFonts w:ascii="Times New Roman" w:hAnsi="Times New Roman" w:cs="Simplified Arabic" w:hint="cs"/>
          <w:sz w:val="26"/>
          <w:szCs w:val="26"/>
          <w:rtl/>
        </w:rPr>
        <w:t>ي</w:t>
      </w:r>
      <w:r w:rsidR="00510BD0" w:rsidRPr="00A70C4E">
        <w:rPr>
          <w:rFonts w:ascii="Times New Roman" w:hAnsi="Times New Roman" w:cs="Simplified Arabic" w:hint="cs"/>
          <w:sz w:val="26"/>
          <w:szCs w:val="26"/>
          <w:rtl/>
        </w:rPr>
        <w:t xml:space="preserve">ضمن المنافسة الشديدة </w:t>
      </w:r>
      <w:r w:rsidR="0004667D" w:rsidRPr="00A70C4E">
        <w:rPr>
          <w:rFonts w:ascii="Times New Roman" w:hAnsi="Times New Roman" w:cs="Simplified Arabic" w:hint="cs"/>
          <w:sz w:val="26"/>
          <w:szCs w:val="26"/>
          <w:rtl/>
        </w:rPr>
        <w:t xml:space="preserve">التي </w:t>
      </w:r>
      <w:r w:rsidR="00510BD0" w:rsidRPr="00A70C4E">
        <w:rPr>
          <w:rFonts w:ascii="Times New Roman" w:hAnsi="Times New Roman" w:cs="Simplified Arabic" w:hint="cs"/>
          <w:sz w:val="26"/>
          <w:szCs w:val="26"/>
          <w:rtl/>
        </w:rPr>
        <w:t>يمكن ان تقلل من ارباح الشركة</w:t>
      </w:r>
      <w:r w:rsidR="00F9285E">
        <w:rPr>
          <w:rFonts w:ascii="Times New Roman" w:hAnsi="Times New Roman" w:cs="Simplified Arabic" w:hint="cs"/>
          <w:sz w:val="26"/>
          <w:szCs w:val="26"/>
          <w:rtl/>
        </w:rPr>
        <w:t>،</w:t>
      </w:r>
      <w:r w:rsidR="00510BD0" w:rsidRPr="00A70C4E">
        <w:rPr>
          <w:rFonts w:ascii="Times New Roman" w:hAnsi="Times New Roman" w:cs="Simplified Arabic" w:hint="cs"/>
          <w:sz w:val="26"/>
          <w:szCs w:val="26"/>
          <w:rtl/>
        </w:rPr>
        <w:t xml:space="preserve"> فهنا يجب على الشركة اتخاذ اجراءات اخرى لتقوية السيولة لديها للحفاظ</w:t>
      </w:r>
      <w:r w:rsidR="007D71D3" w:rsidRPr="00A70C4E">
        <w:rPr>
          <w:rFonts w:ascii="Times New Roman" w:hAnsi="Times New Roman" w:cs="Simplified Arabic" w:hint="cs"/>
          <w:sz w:val="26"/>
          <w:szCs w:val="26"/>
          <w:rtl/>
        </w:rPr>
        <w:t xml:space="preserve"> </w:t>
      </w:r>
      <w:r w:rsidR="00510BD0" w:rsidRPr="00A70C4E">
        <w:rPr>
          <w:rFonts w:ascii="Times New Roman" w:hAnsi="Times New Roman" w:cs="Simplified Arabic" w:hint="cs"/>
          <w:sz w:val="26"/>
          <w:szCs w:val="26"/>
          <w:rtl/>
        </w:rPr>
        <w:t>على الزبائن وعلى الحصة السوقية وزيادة الارباح</w:t>
      </w:r>
      <w:r w:rsidR="0078433A">
        <w:rPr>
          <w:rFonts w:ascii="Times New Roman" w:hAnsi="Times New Roman" w:cs="Simplified Arabic" w:hint="cs"/>
          <w:sz w:val="26"/>
          <w:szCs w:val="26"/>
          <w:rtl/>
        </w:rPr>
        <w:t xml:space="preserve">، </w:t>
      </w:r>
      <w:r w:rsidR="0004667D" w:rsidRPr="00A70C4E">
        <w:rPr>
          <w:rFonts w:ascii="Times New Roman" w:hAnsi="Times New Roman" w:cs="Simplified Arabic" w:hint="cs"/>
          <w:sz w:val="26"/>
          <w:szCs w:val="26"/>
          <w:rtl/>
        </w:rPr>
        <w:t>وهذا من خلال تقوية السيولة للشركة</w:t>
      </w:r>
      <w:r w:rsidR="0078433A">
        <w:rPr>
          <w:rFonts w:ascii="Times New Roman" w:hAnsi="Times New Roman" w:cs="Simplified Arabic" w:hint="cs"/>
          <w:sz w:val="26"/>
          <w:szCs w:val="26"/>
          <w:rtl/>
          <w:lang w:bidi="ar-JO"/>
        </w:rPr>
        <w:t xml:space="preserve">، </w:t>
      </w:r>
      <w:r w:rsidR="00035A95" w:rsidRPr="00A70C4E">
        <w:rPr>
          <w:rFonts w:ascii="Times New Roman" w:hAnsi="Times New Roman" w:cs="Simplified Arabic" w:hint="cs"/>
          <w:sz w:val="26"/>
          <w:szCs w:val="26"/>
          <w:rtl/>
          <w:lang w:bidi="ar-JO"/>
        </w:rPr>
        <w:t xml:space="preserve">وهذا ما يفسر </w:t>
      </w:r>
      <w:r w:rsidR="00C70B16" w:rsidRPr="00A70C4E">
        <w:rPr>
          <w:rFonts w:ascii="Times New Roman" w:hAnsi="Times New Roman" w:cs="Simplified Arabic" w:hint="cs"/>
          <w:sz w:val="26"/>
          <w:szCs w:val="26"/>
          <w:rtl/>
          <w:lang w:bidi="ar-JO"/>
        </w:rPr>
        <w:t>ان الشرك</w:t>
      </w:r>
      <w:r w:rsidR="00035A95" w:rsidRPr="00A70C4E">
        <w:rPr>
          <w:rFonts w:ascii="Times New Roman" w:hAnsi="Times New Roman" w:cs="Simplified Arabic" w:hint="cs"/>
          <w:sz w:val="26"/>
          <w:szCs w:val="26"/>
          <w:rtl/>
          <w:lang w:bidi="ar-JO"/>
        </w:rPr>
        <w:t>ات</w:t>
      </w:r>
      <w:r w:rsidR="00C70B16" w:rsidRPr="00A70C4E">
        <w:rPr>
          <w:rFonts w:ascii="Times New Roman" w:hAnsi="Times New Roman" w:cs="Simplified Arabic" w:hint="cs"/>
          <w:sz w:val="26"/>
          <w:szCs w:val="26"/>
          <w:rtl/>
          <w:lang w:bidi="ar-JO"/>
        </w:rPr>
        <w:t xml:space="preserve"> ركزت عل</w:t>
      </w:r>
      <w:r w:rsidR="002314C4" w:rsidRPr="00A70C4E">
        <w:rPr>
          <w:rFonts w:ascii="Times New Roman" w:hAnsi="Times New Roman" w:cs="Simplified Arabic" w:hint="cs"/>
          <w:sz w:val="26"/>
          <w:szCs w:val="26"/>
          <w:rtl/>
          <w:lang w:bidi="ar-JO"/>
        </w:rPr>
        <w:t>ى</w:t>
      </w:r>
      <w:r w:rsidR="00C70B16" w:rsidRPr="00A70C4E">
        <w:rPr>
          <w:rFonts w:ascii="Times New Roman" w:hAnsi="Times New Roman" w:cs="Simplified Arabic" w:hint="cs"/>
          <w:sz w:val="26"/>
          <w:szCs w:val="26"/>
          <w:rtl/>
          <w:lang w:bidi="ar-JO"/>
        </w:rPr>
        <w:t xml:space="preserve"> تمديد فترة الذمم المدينة </w:t>
      </w:r>
      <w:r w:rsidR="002314C4" w:rsidRPr="00A70C4E">
        <w:rPr>
          <w:rFonts w:ascii="Times New Roman" w:hAnsi="Times New Roman" w:cs="Simplified Arabic" w:hint="cs"/>
          <w:sz w:val="26"/>
          <w:szCs w:val="26"/>
          <w:rtl/>
          <w:lang w:bidi="ar-JO"/>
        </w:rPr>
        <w:t>ل</w:t>
      </w:r>
      <w:r w:rsidR="00C70B16" w:rsidRPr="00A70C4E">
        <w:rPr>
          <w:rFonts w:ascii="Times New Roman" w:hAnsi="Times New Roman" w:cs="Simplified Arabic" w:hint="cs"/>
          <w:sz w:val="26"/>
          <w:szCs w:val="26"/>
          <w:rtl/>
          <w:lang w:bidi="ar-JO"/>
        </w:rPr>
        <w:t>تقوية السيولة والحفاظ على استمرار ادائها المالي بشكل افضل</w:t>
      </w:r>
      <w:r w:rsidR="00D30629">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w:t>
      </w:r>
    </w:p>
    <w:p w14:paraId="2D8F95DC" w14:textId="08EFC4D1" w:rsidR="009A5A6B" w:rsidRPr="00A70C4E" w:rsidRDefault="004255BF"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ومن الدراسات التي توافقت وتدعم العلاقة الايجابية بين فترة الذمم المدينة والاداء المالي </w:t>
      </w:r>
      <w:r w:rsidR="00E05DA7" w:rsidRPr="00A70C4E">
        <w:rPr>
          <w:rFonts w:ascii="Times New Roman" w:hAnsi="Times New Roman" w:cs="Simplified Arabic" w:hint="cs"/>
          <w:sz w:val="26"/>
          <w:szCs w:val="26"/>
          <w:rtl/>
          <w:lang w:bidi="ar-JO"/>
        </w:rPr>
        <w:t>دراسة</w:t>
      </w:r>
      <w:r w:rsidR="00E024F3">
        <w:rPr>
          <w:rFonts w:ascii="Times New Roman" w:hAnsi="Times New Roman" w:cs="Simplified Arabic"/>
          <w:sz w:val="26"/>
          <w:szCs w:val="26"/>
          <w:rtl/>
          <w:lang w:bidi="ar-JO"/>
        </w:rPr>
        <w:br/>
      </w:r>
      <w:sdt>
        <w:sdtPr>
          <w:rPr>
            <w:rFonts w:ascii="Times New Roman" w:hAnsi="Times New Roman" w:cs="Simplified Arabic" w:hint="cs"/>
            <w:sz w:val="26"/>
            <w:szCs w:val="26"/>
            <w:rtl/>
            <w:lang w:bidi="ar-JO"/>
          </w:rPr>
          <w:id w:val="-599710720"/>
          <w:citation/>
        </w:sdtPr>
        <w:sdtEndPr/>
        <w:sdtContent>
          <w:r w:rsidR="007A374C" w:rsidRPr="00A70C4E">
            <w:rPr>
              <w:rFonts w:ascii="Times New Roman" w:hAnsi="Times New Roman" w:cs="Simplified Arabic"/>
              <w:sz w:val="26"/>
              <w:szCs w:val="26"/>
              <w:rtl/>
              <w:lang w:bidi="ar-JO"/>
            </w:rPr>
            <w:fldChar w:fldCharType="begin"/>
          </w:r>
          <w:r w:rsidR="007A374C" w:rsidRPr="00A70C4E">
            <w:rPr>
              <w:rFonts w:ascii="Times New Roman" w:hAnsi="Times New Roman" w:cs="Simplified Arabic"/>
              <w:sz w:val="26"/>
              <w:szCs w:val="26"/>
              <w:rtl/>
              <w:lang w:bidi="ar-JO"/>
            </w:rPr>
            <w:instrText xml:space="preserve"> </w:instrText>
          </w:r>
          <w:r w:rsidR="007A374C" w:rsidRPr="00A70C4E">
            <w:rPr>
              <w:rFonts w:ascii="Times New Roman" w:hAnsi="Times New Roman" w:cs="Simplified Arabic" w:hint="cs"/>
              <w:sz w:val="26"/>
              <w:szCs w:val="26"/>
              <w:lang w:bidi="ar-JO"/>
            </w:rPr>
            <w:instrText>CITATION</w:instrText>
          </w:r>
          <w:r w:rsidR="007A374C" w:rsidRPr="00A70C4E">
            <w:rPr>
              <w:rFonts w:ascii="Times New Roman" w:hAnsi="Times New Roman" w:cs="Simplified Arabic" w:hint="cs"/>
              <w:sz w:val="26"/>
              <w:szCs w:val="26"/>
              <w:rtl/>
              <w:lang w:bidi="ar-JO"/>
            </w:rPr>
            <w:instrText xml:space="preserve"> عسا22 \</w:instrText>
          </w:r>
          <w:r w:rsidR="007A374C" w:rsidRPr="00A70C4E">
            <w:rPr>
              <w:rFonts w:ascii="Times New Roman" w:hAnsi="Times New Roman" w:cs="Simplified Arabic" w:hint="cs"/>
              <w:sz w:val="26"/>
              <w:szCs w:val="26"/>
              <w:lang w:bidi="ar-JO"/>
            </w:rPr>
            <w:instrText>l 11265</w:instrText>
          </w:r>
          <w:r w:rsidR="007A374C" w:rsidRPr="00A70C4E">
            <w:rPr>
              <w:rFonts w:ascii="Times New Roman" w:hAnsi="Times New Roman" w:cs="Simplified Arabic"/>
              <w:sz w:val="26"/>
              <w:szCs w:val="26"/>
              <w:rtl/>
              <w:lang w:bidi="ar-JO"/>
            </w:rPr>
            <w:instrText xml:space="preserve"> </w:instrText>
          </w:r>
          <w:r w:rsidR="007A374C"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(عساف، 2022)</w:t>
          </w:r>
          <w:r w:rsidR="007A374C" w:rsidRPr="00A70C4E">
            <w:rPr>
              <w:rFonts w:ascii="Times New Roman" w:hAnsi="Times New Roman" w:cs="Simplified Arabic"/>
              <w:sz w:val="26"/>
              <w:szCs w:val="26"/>
              <w:rtl/>
              <w:lang w:bidi="ar-JO"/>
            </w:rPr>
            <w:fldChar w:fldCharType="end"/>
          </w:r>
        </w:sdtContent>
      </w:sdt>
      <w:r w:rsidR="00E05DA7" w:rsidRPr="00A70C4E">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rPr>
        <w:t xml:space="preserve">وذلك يعود </w:t>
      </w:r>
      <w:proofErr w:type="spellStart"/>
      <w:r w:rsidRPr="00A70C4E">
        <w:rPr>
          <w:rFonts w:ascii="Times New Roman" w:hAnsi="Times New Roman" w:cs="Simplified Arabic" w:hint="cs"/>
          <w:sz w:val="26"/>
          <w:szCs w:val="26"/>
          <w:rtl/>
        </w:rPr>
        <w:t>للاسباب</w:t>
      </w:r>
      <w:proofErr w:type="spellEnd"/>
      <w:r w:rsidRPr="00A70C4E">
        <w:rPr>
          <w:rFonts w:ascii="Times New Roman" w:hAnsi="Times New Roman" w:cs="Simplified Arabic" w:hint="cs"/>
          <w:sz w:val="26"/>
          <w:szCs w:val="26"/>
          <w:rtl/>
        </w:rPr>
        <w:t xml:space="preserve"> التي تم ذكرها سابقا</w:t>
      </w:r>
      <w:r w:rsidR="0078433A">
        <w:rPr>
          <w:rFonts w:ascii="Times New Roman" w:hAnsi="Times New Roman" w:cs="Simplified Arabic" w:hint="cs"/>
          <w:sz w:val="26"/>
          <w:szCs w:val="26"/>
          <w:rtl/>
          <w:lang w:bidi="ar-JO"/>
        </w:rPr>
        <w:t xml:space="preserve">، </w:t>
      </w:r>
      <w:r w:rsidR="00E05DA7" w:rsidRPr="00A70C4E">
        <w:rPr>
          <w:rFonts w:ascii="Times New Roman" w:hAnsi="Times New Roman" w:cs="Simplified Arabic" w:hint="cs"/>
          <w:sz w:val="26"/>
          <w:szCs w:val="26"/>
          <w:rtl/>
          <w:lang w:bidi="ar-JO"/>
        </w:rPr>
        <w:t xml:space="preserve">وهناك بعض الدراسات التي </w:t>
      </w:r>
      <w:proofErr w:type="spellStart"/>
      <w:r w:rsidR="005F4560" w:rsidRPr="00A70C4E">
        <w:rPr>
          <w:rFonts w:ascii="Times New Roman" w:hAnsi="Times New Roman" w:cs="Simplified Arabic" w:hint="cs"/>
          <w:sz w:val="26"/>
          <w:szCs w:val="26"/>
          <w:rtl/>
          <w:lang w:bidi="ar-JO"/>
        </w:rPr>
        <w:t>تتناقضت</w:t>
      </w:r>
      <w:proofErr w:type="spellEnd"/>
      <w:r w:rsidR="005F4560" w:rsidRPr="00A70C4E">
        <w:rPr>
          <w:rFonts w:ascii="Times New Roman" w:hAnsi="Times New Roman" w:cs="Simplified Arabic" w:hint="cs"/>
          <w:sz w:val="26"/>
          <w:szCs w:val="26"/>
          <w:rtl/>
          <w:lang w:bidi="ar-JO"/>
        </w:rPr>
        <w:t xml:space="preserve"> وتدعم العلاقة السلبية بين فترة الذمم المدينة والاداء المالي</w:t>
      </w:r>
      <w:r w:rsidR="00E05DA7" w:rsidRPr="00A70C4E">
        <w:rPr>
          <w:rFonts w:ascii="Times New Roman" w:hAnsi="Times New Roman" w:cs="Simplified Arabic" w:hint="cs"/>
          <w:sz w:val="26"/>
          <w:szCs w:val="26"/>
          <w:rtl/>
          <w:lang w:bidi="ar-JO"/>
        </w:rPr>
        <w:t xml:space="preserve"> </w:t>
      </w:r>
      <w:r w:rsidR="00EC0B1B" w:rsidRPr="00A70C4E">
        <w:rPr>
          <w:rFonts w:ascii="Times New Roman" w:hAnsi="Times New Roman" w:cs="Simplified Arabic" w:hint="cs"/>
          <w:sz w:val="26"/>
          <w:szCs w:val="26"/>
          <w:rtl/>
          <w:lang w:bidi="ar-JO"/>
        </w:rPr>
        <w:t xml:space="preserve">كدراسة </w:t>
      </w:r>
      <w:sdt>
        <w:sdtPr>
          <w:rPr>
            <w:rFonts w:ascii="Times New Roman" w:hAnsi="Times New Roman" w:cs="Simplified Arabic" w:hint="cs"/>
            <w:sz w:val="26"/>
            <w:szCs w:val="26"/>
            <w:rtl/>
            <w:lang w:bidi="ar-JO"/>
          </w:rPr>
          <w:id w:val="-1252658969"/>
          <w:citation/>
        </w:sdtPr>
        <w:sdtEndPr/>
        <w:sdtContent>
          <w:r w:rsidR="00EC0B1B" w:rsidRPr="00A70C4E">
            <w:rPr>
              <w:rFonts w:ascii="Times New Roman" w:hAnsi="Times New Roman" w:cs="Simplified Arabic"/>
              <w:sz w:val="26"/>
              <w:szCs w:val="26"/>
              <w:rtl/>
              <w:lang w:bidi="ar-JO"/>
            </w:rPr>
            <w:fldChar w:fldCharType="begin"/>
          </w:r>
          <w:r w:rsidR="00EC0B1B" w:rsidRPr="00A70C4E">
            <w:rPr>
              <w:rFonts w:ascii="Times New Roman" w:hAnsi="Times New Roman" w:cs="Simplified Arabic"/>
              <w:sz w:val="26"/>
              <w:szCs w:val="26"/>
              <w:rtl/>
              <w:lang w:bidi="ar-JO"/>
            </w:rPr>
            <w:instrText xml:space="preserve"> </w:instrText>
          </w:r>
          <w:r w:rsidR="00EC0B1B" w:rsidRPr="00A70C4E">
            <w:rPr>
              <w:rFonts w:ascii="Times New Roman" w:hAnsi="Times New Roman" w:cs="Simplified Arabic" w:hint="cs"/>
              <w:sz w:val="26"/>
              <w:szCs w:val="26"/>
              <w:lang w:bidi="ar-JO"/>
            </w:rPr>
            <w:instrText>CITATION</w:instrText>
          </w:r>
          <w:r w:rsidR="00EC0B1B" w:rsidRPr="00A70C4E">
            <w:rPr>
              <w:rFonts w:ascii="Times New Roman" w:hAnsi="Times New Roman" w:cs="Simplified Arabic" w:hint="cs"/>
              <w:sz w:val="26"/>
              <w:szCs w:val="26"/>
              <w:rtl/>
              <w:lang w:bidi="ar-JO"/>
            </w:rPr>
            <w:instrText xml:space="preserve"> الا22 \</w:instrText>
          </w:r>
          <w:r w:rsidR="00EC0B1B" w:rsidRPr="00A70C4E">
            <w:rPr>
              <w:rFonts w:ascii="Times New Roman" w:hAnsi="Times New Roman" w:cs="Simplified Arabic" w:hint="cs"/>
              <w:sz w:val="26"/>
              <w:szCs w:val="26"/>
              <w:lang w:bidi="ar-JO"/>
            </w:rPr>
            <w:instrText>l 11265</w:instrText>
          </w:r>
          <w:r w:rsidR="00EC0B1B" w:rsidRPr="00A70C4E">
            <w:rPr>
              <w:rFonts w:ascii="Times New Roman" w:hAnsi="Times New Roman" w:cs="Simplified Arabic"/>
              <w:sz w:val="26"/>
              <w:szCs w:val="26"/>
              <w:rtl/>
              <w:lang w:bidi="ar-JO"/>
            </w:rPr>
            <w:instrText xml:space="preserve"> </w:instrText>
          </w:r>
          <w:r w:rsidR="00EC0B1B"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(الامامي، 2022)</w:t>
          </w:r>
          <w:r w:rsidR="00EC0B1B"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EC0B1B" w:rsidRPr="00A70C4E">
        <w:rPr>
          <w:rFonts w:ascii="Times New Roman" w:hAnsi="Times New Roman" w:cs="Simplified Arabic" w:hint="cs"/>
          <w:sz w:val="26"/>
          <w:szCs w:val="26"/>
          <w:rtl/>
          <w:lang w:bidi="ar-JO"/>
        </w:rPr>
        <w:t>ودراسة</w:t>
      </w:r>
      <w:sdt>
        <w:sdtPr>
          <w:rPr>
            <w:rFonts w:ascii="Times New Roman" w:hAnsi="Times New Roman" w:cs="Simplified Arabic" w:hint="cs"/>
            <w:sz w:val="26"/>
            <w:szCs w:val="26"/>
            <w:rtl/>
            <w:lang w:bidi="ar-JO"/>
          </w:rPr>
          <w:id w:val="-649287706"/>
          <w:citation/>
        </w:sdtPr>
        <w:sdtEndPr/>
        <w:sdtContent>
          <w:r w:rsidR="00EC0B1B" w:rsidRPr="00A70C4E">
            <w:rPr>
              <w:rFonts w:ascii="Times New Roman" w:hAnsi="Times New Roman" w:cs="Simplified Arabic"/>
              <w:sz w:val="26"/>
              <w:szCs w:val="26"/>
              <w:rtl/>
              <w:lang w:bidi="ar-JO"/>
            </w:rPr>
            <w:fldChar w:fldCharType="begin"/>
          </w:r>
          <w:r w:rsidR="00EC0B1B" w:rsidRPr="00A70C4E">
            <w:rPr>
              <w:rFonts w:ascii="Times New Roman" w:hAnsi="Times New Roman" w:cs="Simplified Arabic"/>
              <w:sz w:val="26"/>
              <w:szCs w:val="26"/>
              <w:rtl/>
              <w:lang w:bidi="ar-JO"/>
            </w:rPr>
            <w:instrText xml:space="preserve"> </w:instrText>
          </w:r>
          <w:r w:rsidR="00EC0B1B" w:rsidRPr="00A70C4E">
            <w:rPr>
              <w:rFonts w:ascii="Times New Roman" w:hAnsi="Times New Roman" w:cs="Simplified Arabic" w:hint="cs"/>
              <w:sz w:val="26"/>
              <w:szCs w:val="26"/>
              <w:lang w:bidi="ar-JO"/>
            </w:rPr>
            <w:instrText>CITATION</w:instrText>
          </w:r>
          <w:r w:rsidR="00EC0B1B" w:rsidRPr="00A70C4E">
            <w:rPr>
              <w:rFonts w:ascii="Times New Roman" w:hAnsi="Times New Roman" w:cs="Simplified Arabic" w:hint="cs"/>
              <w:sz w:val="26"/>
              <w:szCs w:val="26"/>
              <w:rtl/>
              <w:lang w:bidi="ar-JO"/>
            </w:rPr>
            <w:instrText xml:space="preserve"> طوي18 \</w:instrText>
          </w:r>
          <w:r w:rsidR="00EC0B1B" w:rsidRPr="00A70C4E">
            <w:rPr>
              <w:rFonts w:ascii="Times New Roman" w:hAnsi="Times New Roman" w:cs="Simplified Arabic" w:hint="cs"/>
              <w:sz w:val="26"/>
              <w:szCs w:val="26"/>
              <w:lang w:bidi="ar-JO"/>
            </w:rPr>
            <w:instrText>l 11265</w:instrText>
          </w:r>
          <w:r w:rsidR="00EC0B1B" w:rsidRPr="00A70C4E">
            <w:rPr>
              <w:rFonts w:ascii="Times New Roman" w:hAnsi="Times New Roman" w:cs="Simplified Arabic"/>
              <w:sz w:val="26"/>
              <w:szCs w:val="26"/>
              <w:rtl/>
              <w:lang w:bidi="ar-JO"/>
            </w:rPr>
            <w:instrText xml:space="preserve"> </w:instrText>
          </w:r>
          <w:r w:rsidR="00EC0B1B"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(طويرش، 2018)</w:t>
          </w:r>
          <w:r w:rsidR="00EC0B1B"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EC0B1B" w:rsidRPr="00A70C4E">
        <w:rPr>
          <w:rFonts w:ascii="Times New Roman" w:hAnsi="Times New Roman" w:cs="Simplified Arabic" w:hint="cs"/>
          <w:sz w:val="26"/>
          <w:szCs w:val="26"/>
          <w:rtl/>
          <w:lang w:bidi="ar-JO"/>
        </w:rPr>
        <w:t>وذلك يعود الى فترة</w:t>
      </w:r>
      <w:r w:rsidR="00620E18" w:rsidRPr="00A70C4E">
        <w:rPr>
          <w:rFonts w:ascii="Times New Roman" w:hAnsi="Times New Roman" w:cs="Simplified Arabic" w:hint="cs"/>
          <w:sz w:val="26"/>
          <w:szCs w:val="26"/>
          <w:rtl/>
          <w:lang w:bidi="ar-JO"/>
        </w:rPr>
        <w:t xml:space="preserve"> عينة</w:t>
      </w:r>
      <w:r w:rsidR="00EC0B1B" w:rsidRPr="00A70C4E">
        <w:rPr>
          <w:rFonts w:ascii="Times New Roman" w:hAnsi="Times New Roman" w:cs="Simplified Arabic" w:hint="cs"/>
          <w:sz w:val="26"/>
          <w:szCs w:val="26"/>
          <w:rtl/>
          <w:lang w:bidi="ar-JO"/>
        </w:rPr>
        <w:t xml:space="preserve"> هذه الدراسات</w:t>
      </w:r>
      <w:r w:rsidR="00620E18" w:rsidRPr="00A70C4E">
        <w:rPr>
          <w:rFonts w:ascii="Times New Roman" w:hAnsi="Times New Roman" w:cs="Simplified Arabic" w:hint="cs"/>
          <w:sz w:val="26"/>
          <w:szCs w:val="26"/>
          <w:rtl/>
          <w:lang w:bidi="ar-JO"/>
        </w:rPr>
        <w:t xml:space="preserve"> بحيث لم تغطي الاحداث </w:t>
      </w:r>
      <w:r w:rsidR="00EC0B1B" w:rsidRPr="00A70C4E">
        <w:rPr>
          <w:rFonts w:ascii="Times New Roman" w:hAnsi="Times New Roman" w:cs="Simplified Arabic" w:hint="cs"/>
          <w:sz w:val="26"/>
          <w:szCs w:val="26"/>
          <w:rtl/>
          <w:lang w:bidi="ar-JO"/>
        </w:rPr>
        <w:t>التي مر بها الوضع الاقتصادي الفلسطيني والاردني</w:t>
      </w:r>
      <w:r w:rsidR="0078433A">
        <w:rPr>
          <w:rFonts w:ascii="Times New Roman" w:hAnsi="Times New Roman" w:cs="Simplified Arabic" w:hint="cs"/>
          <w:sz w:val="26"/>
          <w:szCs w:val="26"/>
          <w:rtl/>
          <w:lang w:bidi="ar-JO"/>
        </w:rPr>
        <w:t xml:space="preserve">، </w:t>
      </w:r>
      <w:r w:rsidR="00EC0B1B" w:rsidRPr="00A70C4E">
        <w:rPr>
          <w:rFonts w:ascii="Times New Roman" w:hAnsi="Times New Roman" w:cs="Simplified Arabic" w:hint="cs"/>
          <w:sz w:val="26"/>
          <w:szCs w:val="26"/>
          <w:rtl/>
          <w:lang w:bidi="ar-JO"/>
        </w:rPr>
        <w:t>في حين تم تغطيتها في هذه الدراسة.</w:t>
      </w:r>
    </w:p>
    <w:p w14:paraId="7874D2EA" w14:textId="37AC45A6" w:rsidR="001D6B7E" w:rsidRPr="00A70C4E" w:rsidRDefault="009A5A6B" w:rsidP="00E024F3">
      <w:pPr>
        <w:bidi/>
        <w:spacing w:after="120" w:line="360" w:lineRule="auto"/>
        <w:jc w:val="lowKashida"/>
        <w:rPr>
          <w:rFonts w:ascii="Times New Roman" w:hAnsi="Times New Roman" w:cs="Simplified Arabic"/>
          <w:sz w:val="26"/>
          <w:szCs w:val="26"/>
        </w:rPr>
      </w:pPr>
      <w:r w:rsidRPr="00A70C4E">
        <w:rPr>
          <w:rFonts w:ascii="Times New Roman" w:hAnsi="Times New Roman" w:cs="Simplified Arabic"/>
          <w:b/>
          <w:bCs/>
          <w:sz w:val="26"/>
          <w:szCs w:val="26"/>
          <w:rtl/>
        </w:rPr>
        <w:t xml:space="preserve">اختبار الفرضية </w:t>
      </w:r>
      <w:r w:rsidR="00DE5987" w:rsidRPr="00A70C4E">
        <w:rPr>
          <w:rFonts w:ascii="Times New Roman" w:hAnsi="Times New Roman" w:cs="Simplified Arabic" w:hint="cs"/>
          <w:b/>
          <w:bCs/>
          <w:sz w:val="26"/>
          <w:szCs w:val="26"/>
          <w:rtl/>
        </w:rPr>
        <w:t>الرابعة</w:t>
      </w:r>
      <w:r w:rsidR="008071DE" w:rsidRPr="00A70C4E">
        <w:rPr>
          <w:rFonts w:ascii="Times New Roman" w:hAnsi="Times New Roman" w:cs="Simplified Arabic" w:hint="cs"/>
          <w:sz w:val="26"/>
          <w:szCs w:val="26"/>
          <w:rtl/>
        </w:rPr>
        <w:t xml:space="preserve">: </w:t>
      </w:r>
      <w:r w:rsidR="001D6B7E" w:rsidRPr="00A70C4E">
        <w:rPr>
          <w:rFonts w:ascii="Times New Roman" w:hAnsi="Times New Roman" w:cs="Simplified Arabic"/>
          <w:sz w:val="26"/>
          <w:szCs w:val="26"/>
          <w:rtl/>
        </w:rPr>
        <w:t xml:space="preserve">يوجد اثر ذو دلالة احصائية </w:t>
      </w:r>
      <w:r w:rsidR="00E81DAB" w:rsidRPr="00A70C4E">
        <w:rPr>
          <w:rFonts w:ascii="Times New Roman" w:hAnsi="Times New Roman" w:cs="Simplified Arabic" w:hint="cs"/>
          <w:sz w:val="26"/>
          <w:szCs w:val="26"/>
          <w:rtl/>
        </w:rPr>
        <w:t xml:space="preserve">ايجابية </w:t>
      </w:r>
      <w:r w:rsidR="001D6B7E" w:rsidRPr="00A70C4E">
        <w:rPr>
          <w:rFonts w:ascii="Times New Roman" w:hAnsi="Times New Roman" w:cs="Simplified Arabic"/>
          <w:sz w:val="26"/>
          <w:szCs w:val="26"/>
          <w:rtl/>
        </w:rPr>
        <w:t>ل</w:t>
      </w:r>
      <w:r w:rsidR="001D6B7E" w:rsidRPr="00A70C4E">
        <w:rPr>
          <w:rFonts w:ascii="Times New Roman" w:hAnsi="Times New Roman" w:cs="Simplified Arabic"/>
          <w:sz w:val="26"/>
          <w:szCs w:val="26"/>
          <w:rtl/>
          <w:lang w:bidi="ar-JO"/>
        </w:rPr>
        <w:t xml:space="preserve">فترة </w:t>
      </w:r>
      <w:r w:rsidR="001D6B7E" w:rsidRPr="00A70C4E">
        <w:rPr>
          <w:rFonts w:ascii="Times New Roman" w:hAnsi="Times New Roman" w:cs="Simplified Arabic" w:hint="cs"/>
          <w:sz w:val="26"/>
          <w:szCs w:val="26"/>
          <w:rtl/>
          <w:lang w:bidi="ar-JO"/>
        </w:rPr>
        <w:t xml:space="preserve">الذمم الدائنة </w:t>
      </w:r>
      <w:r w:rsidR="001D6B7E" w:rsidRPr="00A70C4E">
        <w:rPr>
          <w:rFonts w:ascii="Times New Roman" w:hAnsi="Times New Roman" w:cs="Simplified Arabic"/>
          <w:sz w:val="26"/>
          <w:szCs w:val="26"/>
          <w:rtl/>
        </w:rPr>
        <w:t xml:space="preserve">على </w:t>
      </w:r>
      <w:r w:rsidR="00DE5987" w:rsidRPr="00A70C4E">
        <w:rPr>
          <w:rFonts w:ascii="Times New Roman" w:hAnsi="Times New Roman" w:cs="Simplified Arabic" w:hint="cs"/>
          <w:sz w:val="26"/>
          <w:szCs w:val="26"/>
          <w:rtl/>
        </w:rPr>
        <w:t xml:space="preserve">الاداء المالي </w:t>
      </w:r>
      <w:r w:rsidR="001D6B7E" w:rsidRPr="00A70C4E">
        <w:rPr>
          <w:rFonts w:ascii="Times New Roman" w:hAnsi="Times New Roman" w:cs="Simplified Arabic" w:hint="cs"/>
          <w:sz w:val="26"/>
          <w:szCs w:val="26"/>
          <w:rtl/>
        </w:rPr>
        <w:t>للشركات الصناعية المدرجة في بورصتي فلسطين وعمان</w:t>
      </w:r>
      <w:r w:rsidR="0078433A">
        <w:rPr>
          <w:rFonts w:ascii="Times New Roman" w:hAnsi="Times New Roman" w:cs="Simplified Arabic" w:hint="cs"/>
          <w:sz w:val="26"/>
          <w:szCs w:val="26"/>
          <w:rtl/>
        </w:rPr>
        <w:t xml:space="preserve">، </w:t>
      </w:r>
      <w:r w:rsidR="001D6B7E" w:rsidRPr="00A70C4E">
        <w:rPr>
          <w:rFonts w:ascii="Times New Roman" w:hAnsi="Times New Roman" w:cs="Simplified Arabic" w:hint="cs"/>
          <w:sz w:val="26"/>
          <w:szCs w:val="26"/>
          <w:rtl/>
        </w:rPr>
        <w:t>ويتفرع منها فرضيات فرعية:</w:t>
      </w:r>
    </w:p>
    <w:p w14:paraId="34CC4B7A" w14:textId="786B37E1" w:rsidR="001D6B7E" w:rsidRPr="00A70C4E" w:rsidRDefault="001D6B7E" w:rsidP="00E024F3">
      <w:pPr>
        <w:bidi/>
        <w:spacing w:after="12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lang w:bidi="ar-JO"/>
        </w:rPr>
        <w:t>H</w:t>
      </w:r>
      <w:r w:rsidR="00796944" w:rsidRPr="00A70C4E">
        <w:rPr>
          <w:rFonts w:ascii="Times New Roman" w:hAnsi="Times New Roman" w:cs="Simplified Arabic"/>
          <w:sz w:val="26"/>
          <w:szCs w:val="26"/>
          <w:lang w:bidi="ar-JO"/>
        </w:rPr>
        <w:t>4</w:t>
      </w:r>
      <w:r w:rsidRPr="00A70C4E">
        <w:rPr>
          <w:rFonts w:ascii="Times New Roman" w:hAnsi="Times New Roman" w:cs="Simplified Arabic"/>
          <w:sz w:val="26"/>
          <w:szCs w:val="26"/>
          <w:lang w:bidi="ar-JO"/>
        </w:rPr>
        <w:t>a</w:t>
      </w:r>
      <w:r w:rsidRPr="00A70C4E">
        <w:rPr>
          <w:rFonts w:ascii="Times New Roman" w:hAnsi="Times New Roman" w:cs="Simplified Arabic" w:hint="cs"/>
          <w:sz w:val="26"/>
          <w:szCs w:val="26"/>
          <w:rtl/>
          <w:lang w:bidi="ar-JO"/>
        </w:rPr>
        <w:t>:</w:t>
      </w:r>
      <w:r w:rsidRPr="00A70C4E">
        <w:rPr>
          <w:rFonts w:ascii="Times New Roman" w:hAnsi="Times New Roman" w:cs="Simplified Arabic"/>
          <w:sz w:val="26"/>
          <w:szCs w:val="26"/>
          <w:rtl/>
        </w:rPr>
        <w:t xml:space="preserve"> يوجد اثر ذو دلالة احصائية</w:t>
      </w:r>
      <w:r w:rsidR="009E61DB" w:rsidRPr="00A70C4E">
        <w:rPr>
          <w:rFonts w:ascii="Times New Roman" w:hAnsi="Times New Roman" w:cs="Simplified Arabic" w:hint="cs"/>
          <w:sz w:val="26"/>
          <w:szCs w:val="26"/>
          <w:rtl/>
        </w:rPr>
        <w:t xml:space="preserve"> ايجابية</w:t>
      </w:r>
      <w:r w:rsidRPr="00A70C4E">
        <w:rPr>
          <w:rFonts w:ascii="Times New Roman" w:hAnsi="Times New Roman" w:cs="Simplified Arabic"/>
          <w:sz w:val="26"/>
          <w:szCs w:val="26"/>
          <w:rtl/>
        </w:rPr>
        <w:t xml:space="preserve"> 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الدائنة</w:t>
      </w:r>
      <w:r w:rsidR="00E81DAB" w:rsidRPr="00A70C4E">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على </w:t>
      </w:r>
      <w:r w:rsidR="00DE5987"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الاصول للشركات الصناعية المدرجة في بورصتي فلسطين وعمان.</w:t>
      </w:r>
    </w:p>
    <w:p w14:paraId="1C785386" w14:textId="163AC54F" w:rsidR="001D6B7E" w:rsidRPr="00A70C4E" w:rsidRDefault="001D6B7E" w:rsidP="0078433A">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sz w:val="26"/>
          <w:szCs w:val="26"/>
          <w:lang w:bidi="ar-JO"/>
        </w:rPr>
        <w:t>H</w:t>
      </w:r>
      <w:r w:rsidR="00796944" w:rsidRPr="00A70C4E">
        <w:rPr>
          <w:rFonts w:ascii="Times New Roman" w:hAnsi="Times New Roman" w:cs="Simplified Arabic"/>
          <w:sz w:val="26"/>
          <w:szCs w:val="26"/>
          <w:lang w:bidi="ar-JO"/>
        </w:rPr>
        <w:t>4</w:t>
      </w:r>
      <w:r w:rsidRPr="00A70C4E">
        <w:rPr>
          <w:rFonts w:ascii="Times New Roman" w:hAnsi="Times New Roman" w:cs="Simplified Arabic"/>
          <w:sz w:val="26"/>
          <w:szCs w:val="26"/>
          <w:lang w:bidi="ar-JO"/>
        </w:rPr>
        <w:t>b</w:t>
      </w:r>
      <w:r w:rsidRPr="00A70C4E">
        <w:rPr>
          <w:rFonts w:ascii="Times New Roman" w:hAnsi="Times New Roman" w:cs="Simplified Arabic" w:hint="cs"/>
          <w:sz w:val="26"/>
          <w:szCs w:val="26"/>
          <w:rtl/>
          <w:lang w:bidi="ar-JO"/>
        </w:rPr>
        <w:t>:</w:t>
      </w:r>
      <w:r w:rsidR="00FE5A56"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tl/>
        </w:rPr>
        <w:t>يوجد اثر ذو دلالة احصائية</w:t>
      </w:r>
      <w:r w:rsidR="009E61DB" w:rsidRPr="00A70C4E">
        <w:rPr>
          <w:rFonts w:ascii="Times New Roman" w:hAnsi="Times New Roman" w:cs="Simplified Arabic" w:hint="cs"/>
          <w:sz w:val="26"/>
          <w:szCs w:val="26"/>
          <w:rtl/>
        </w:rPr>
        <w:t xml:space="preserve"> ايجابية</w:t>
      </w:r>
      <w:r w:rsidRPr="00A70C4E">
        <w:rPr>
          <w:rFonts w:ascii="Times New Roman" w:hAnsi="Times New Roman" w:cs="Simplified Arabic"/>
          <w:sz w:val="26"/>
          <w:szCs w:val="26"/>
          <w:rtl/>
        </w:rPr>
        <w:t xml:space="preserve"> ل</w:t>
      </w:r>
      <w:r w:rsidRPr="00A70C4E">
        <w:rPr>
          <w:rFonts w:ascii="Times New Roman" w:hAnsi="Times New Roman" w:cs="Simplified Arabic"/>
          <w:sz w:val="26"/>
          <w:szCs w:val="26"/>
          <w:rtl/>
          <w:lang w:bidi="ar-JO"/>
        </w:rPr>
        <w:t xml:space="preserve">فترة </w:t>
      </w:r>
      <w:r w:rsidRPr="00A70C4E">
        <w:rPr>
          <w:rFonts w:ascii="Times New Roman" w:hAnsi="Times New Roman" w:cs="Simplified Arabic" w:hint="cs"/>
          <w:sz w:val="26"/>
          <w:szCs w:val="26"/>
          <w:rtl/>
          <w:lang w:bidi="ar-JO"/>
        </w:rPr>
        <w:t>الذمم الدائنة</w:t>
      </w:r>
      <w:r w:rsidRPr="00A70C4E">
        <w:rPr>
          <w:rFonts w:ascii="Times New Roman" w:hAnsi="Times New Roman" w:cs="Simplified Arabic"/>
          <w:sz w:val="26"/>
          <w:szCs w:val="26"/>
          <w:rtl/>
        </w:rPr>
        <w:t xml:space="preserve"> على </w:t>
      </w:r>
      <w:r w:rsidR="00DE5987"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مقاسا بالعائد على حقوق الملكية للشركات الصناعية المدرجة في بورصتي فلسطين وعمان.</w:t>
      </w:r>
    </w:p>
    <w:p w14:paraId="4F290B1A" w14:textId="3528ADE2" w:rsidR="006F2BD5" w:rsidRPr="00A70C4E" w:rsidRDefault="009A5A6B"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 xml:space="preserve">تشير النتائج إلى أنه بينما تؤثر </w:t>
      </w:r>
      <w:r w:rsidRPr="00A70C4E">
        <w:rPr>
          <w:rFonts w:ascii="Times New Roman" w:hAnsi="Times New Roman" w:cs="Simplified Arabic" w:hint="cs"/>
          <w:sz w:val="26"/>
          <w:szCs w:val="26"/>
          <w:rtl/>
        </w:rPr>
        <w:t xml:space="preserve">فترة الذمم الدائنة تؤثر </w:t>
      </w:r>
      <w:r w:rsidRPr="00A70C4E">
        <w:rPr>
          <w:rFonts w:ascii="Times New Roman" w:hAnsi="Times New Roman" w:cs="Simplified Arabic"/>
          <w:sz w:val="26"/>
          <w:szCs w:val="26"/>
          <w:rtl/>
        </w:rPr>
        <w:t xml:space="preserve">بشكل </w:t>
      </w:r>
      <w:r w:rsidRPr="00A70C4E">
        <w:rPr>
          <w:rFonts w:ascii="Times New Roman" w:hAnsi="Times New Roman" w:cs="Simplified Arabic" w:hint="cs"/>
          <w:sz w:val="26"/>
          <w:szCs w:val="26"/>
          <w:rtl/>
        </w:rPr>
        <w:t xml:space="preserve">ايجابي </w:t>
      </w:r>
      <w:r w:rsidRPr="00A70C4E">
        <w:rPr>
          <w:rFonts w:ascii="Times New Roman" w:hAnsi="Times New Roman" w:cs="Simplified Arabic"/>
          <w:sz w:val="26"/>
          <w:szCs w:val="26"/>
          <w:rtl/>
        </w:rPr>
        <w:t xml:space="preserve">على </w:t>
      </w:r>
      <w:r w:rsidR="00DE5987" w:rsidRPr="00A70C4E">
        <w:rPr>
          <w:rFonts w:ascii="Times New Roman" w:hAnsi="Times New Roman" w:cs="Simplified Arabic" w:hint="cs"/>
          <w:sz w:val="26"/>
          <w:szCs w:val="26"/>
          <w:rtl/>
        </w:rPr>
        <w:t xml:space="preserve">الاداء المالي </w:t>
      </w:r>
      <w:r w:rsidRPr="00A70C4E">
        <w:rPr>
          <w:rFonts w:ascii="Times New Roman" w:hAnsi="Times New Roman" w:cs="Simplified Arabic" w:hint="cs"/>
          <w:sz w:val="26"/>
          <w:szCs w:val="26"/>
          <w:rtl/>
        </w:rPr>
        <w:t xml:space="preserve">مقاسا بالعائد على الاصول </w:t>
      </w:r>
      <w:r w:rsidR="00620E18" w:rsidRPr="00A70C4E">
        <w:rPr>
          <w:rFonts w:ascii="Times New Roman" w:hAnsi="Times New Roman" w:cs="Simplified Arabic" w:hint="cs"/>
          <w:sz w:val="26"/>
          <w:szCs w:val="26"/>
          <w:rtl/>
        </w:rPr>
        <w:t xml:space="preserve">وهي دالة احصائيا عند </w:t>
      </w:r>
      <w:r w:rsidR="00E024F3">
        <w:rPr>
          <w:rFonts w:ascii="Times New Roman" w:hAnsi="Times New Roman" w:cs="Simplified Arabic" w:hint="cs"/>
          <w:sz w:val="26"/>
          <w:szCs w:val="26"/>
          <w:rtl/>
        </w:rPr>
        <w:t>(</w:t>
      </w:r>
      <w:r w:rsidR="00620E18" w:rsidRPr="00A70C4E">
        <w:rPr>
          <w:rFonts w:ascii="Times New Roman" w:hAnsi="Times New Roman" w:cs="Simplified Arabic" w:hint="cs"/>
          <w:sz w:val="26"/>
          <w:szCs w:val="26"/>
          <w:rtl/>
        </w:rPr>
        <w:t>10%</w:t>
      </w:r>
      <w:r w:rsidR="00E024F3">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DE5987" w:rsidRPr="00A70C4E">
        <w:rPr>
          <w:rFonts w:ascii="Times New Roman" w:hAnsi="Times New Roman" w:cs="Simplified Arabic" w:hint="cs"/>
          <w:sz w:val="26"/>
          <w:szCs w:val="26"/>
          <w:rtl/>
        </w:rPr>
        <w:t xml:space="preserve">فيما يتعلق بفترة </w:t>
      </w:r>
      <w:r w:rsidR="00DE5987" w:rsidRPr="00A70C4E">
        <w:rPr>
          <w:rFonts w:ascii="Times New Roman" w:hAnsi="Times New Roman" w:cs="Simplified Arabic" w:hint="cs"/>
          <w:sz w:val="26"/>
          <w:szCs w:val="26"/>
          <w:rtl/>
          <w:lang w:bidi="ar-JO"/>
        </w:rPr>
        <w:t>الذمم الدائنة</w:t>
      </w:r>
      <w:r w:rsidR="00DE5987" w:rsidRPr="00A70C4E">
        <w:rPr>
          <w:rFonts w:ascii="Times New Roman" w:hAnsi="Times New Roman" w:cs="Simplified Arabic"/>
          <w:sz w:val="26"/>
          <w:szCs w:val="26"/>
          <w:rtl/>
        </w:rPr>
        <w:t xml:space="preserve"> </w:t>
      </w:r>
      <w:r w:rsidR="00DE5987" w:rsidRPr="00A70C4E">
        <w:rPr>
          <w:rFonts w:ascii="Times New Roman" w:hAnsi="Times New Roman" w:cs="Simplified Arabic" w:hint="cs"/>
          <w:sz w:val="26"/>
          <w:szCs w:val="26"/>
          <w:rtl/>
        </w:rPr>
        <w:t>مقاسا بالعائد على حقوق الملكية</w:t>
      </w:r>
      <w:r w:rsidR="0078433A">
        <w:rPr>
          <w:rFonts w:ascii="Times New Roman" w:hAnsi="Times New Roman" w:cs="Simplified Arabic" w:hint="cs"/>
          <w:sz w:val="26"/>
          <w:szCs w:val="26"/>
          <w:rtl/>
        </w:rPr>
        <w:t xml:space="preserve">، </w:t>
      </w:r>
      <w:r w:rsidR="00620E18" w:rsidRPr="00A70C4E">
        <w:rPr>
          <w:rFonts w:ascii="Times New Roman" w:hAnsi="Times New Roman" w:cs="Simplified Arabic" w:hint="cs"/>
          <w:sz w:val="26"/>
          <w:szCs w:val="26"/>
          <w:rtl/>
        </w:rPr>
        <w:t xml:space="preserve">ومن ناحية اخرى تظهر النتائج </w:t>
      </w:r>
      <w:r w:rsidR="00DE5987" w:rsidRPr="00A70C4E">
        <w:rPr>
          <w:rFonts w:ascii="Times New Roman" w:hAnsi="Times New Roman" w:cs="Simplified Arabic"/>
          <w:sz w:val="26"/>
          <w:szCs w:val="26"/>
          <w:rtl/>
        </w:rPr>
        <w:t>أنه يو</w:t>
      </w:r>
      <w:r w:rsidR="00DE5987" w:rsidRPr="00A70C4E">
        <w:rPr>
          <w:rFonts w:ascii="Times New Roman" w:hAnsi="Times New Roman" w:cs="Simplified Arabic" w:hint="cs"/>
          <w:sz w:val="26"/>
          <w:szCs w:val="26"/>
          <w:rtl/>
        </w:rPr>
        <w:t>ج</w:t>
      </w:r>
      <w:r w:rsidR="00DE5987" w:rsidRPr="00A70C4E">
        <w:rPr>
          <w:rFonts w:ascii="Times New Roman" w:hAnsi="Times New Roman" w:cs="Simplified Arabic"/>
          <w:sz w:val="26"/>
          <w:szCs w:val="26"/>
          <w:rtl/>
        </w:rPr>
        <w:t xml:space="preserve">د </w:t>
      </w:r>
      <w:r w:rsidR="00DE5987" w:rsidRPr="00A70C4E">
        <w:rPr>
          <w:rFonts w:ascii="Times New Roman" w:hAnsi="Times New Roman" w:cs="Simplified Arabic" w:hint="cs"/>
          <w:sz w:val="26"/>
          <w:szCs w:val="26"/>
          <w:rtl/>
        </w:rPr>
        <w:t>علاقة</w:t>
      </w:r>
      <w:r w:rsidR="00DE5987" w:rsidRPr="00A70C4E">
        <w:rPr>
          <w:rFonts w:ascii="Times New Roman" w:hAnsi="Times New Roman" w:cs="Simplified Arabic"/>
          <w:sz w:val="26"/>
          <w:szCs w:val="26"/>
          <w:rtl/>
        </w:rPr>
        <w:t xml:space="preserve"> إيجابية ذات </w:t>
      </w:r>
      <w:r w:rsidR="00DE5987" w:rsidRPr="00A70C4E">
        <w:rPr>
          <w:rFonts w:ascii="Times New Roman" w:hAnsi="Times New Roman" w:cs="Simplified Arabic" w:hint="cs"/>
          <w:sz w:val="26"/>
          <w:szCs w:val="26"/>
          <w:rtl/>
        </w:rPr>
        <w:t xml:space="preserve">دلالة </w:t>
      </w:r>
      <w:r w:rsidR="00DE5987" w:rsidRPr="00A70C4E">
        <w:rPr>
          <w:rFonts w:ascii="Times New Roman" w:hAnsi="Times New Roman" w:cs="Simplified Arabic"/>
          <w:sz w:val="26"/>
          <w:szCs w:val="26"/>
          <w:rtl/>
        </w:rPr>
        <w:t xml:space="preserve">إحصائية بين </w:t>
      </w:r>
      <w:r w:rsidR="00DE5987" w:rsidRPr="00A70C4E">
        <w:rPr>
          <w:rFonts w:ascii="Times New Roman" w:hAnsi="Times New Roman" w:cs="Simplified Arabic" w:hint="cs"/>
          <w:sz w:val="26"/>
          <w:szCs w:val="26"/>
          <w:rtl/>
        </w:rPr>
        <w:t xml:space="preserve">فترة </w:t>
      </w:r>
      <w:r w:rsidR="00DE5987" w:rsidRPr="00A70C4E">
        <w:rPr>
          <w:rFonts w:ascii="Times New Roman" w:hAnsi="Times New Roman" w:cs="Simplified Arabic" w:hint="cs"/>
          <w:sz w:val="26"/>
          <w:szCs w:val="26"/>
          <w:rtl/>
          <w:lang w:bidi="ar-JO"/>
        </w:rPr>
        <w:t>الذمم ال</w:t>
      </w:r>
      <w:r w:rsidR="004255BF" w:rsidRPr="00A70C4E">
        <w:rPr>
          <w:rFonts w:ascii="Times New Roman" w:hAnsi="Times New Roman" w:cs="Simplified Arabic" w:hint="cs"/>
          <w:sz w:val="26"/>
          <w:szCs w:val="26"/>
          <w:rtl/>
          <w:lang w:bidi="ar-JO"/>
        </w:rPr>
        <w:t>دائنة</w:t>
      </w:r>
      <w:r w:rsidR="00DE5987" w:rsidRPr="00A70C4E">
        <w:rPr>
          <w:rFonts w:ascii="Times New Roman" w:hAnsi="Times New Roman" w:cs="Simplified Arabic"/>
          <w:sz w:val="26"/>
          <w:szCs w:val="26"/>
          <w:rtl/>
        </w:rPr>
        <w:t xml:space="preserve"> </w:t>
      </w:r>
      <w:r w:rsidR="00DE5987" w:rsidRPr="00A70C4E">
        <w:rPr>
          <w:rFonts w:ascii="Times New Roman" w:hAnsi="Times New Roman" w:cs="Simplified Arabic" w:hint="cs"/>
          <w:sz w:val="26"/>
          <w:szCs w:val="26"/>
          <w:rtl/>
        </w:rPr>
        <w:t xml:space="preserve">والعائد على حقوق الملكية </w:t>
      </w:r>
      <w:r w:rsidR="00DE5987" w:rsidRPr="00A70C4E">
        <w:rPr>
          <w:rFonts w:ascii="Times New Roman" w:hAnsi="Times New Roman" w:cs="Simplified Arabic"/>
          <w:sz w:val="26"/>
          <w:szCs w:val="26"/>
          <w:rtl/>
        </w:rPr>
        <w:t>عينة الدراسة</w:t>
      </w:r>
      <w:r w:rsidR="00DE5987" w:rsidRPr="00A70C4E">
        <w:rPr>
          <w:rFonts w:ascii="Times New Roman" w:hAnsi="Times New Roman" w:cs="Simplified Arabic"/>
          <w:sz w:val="26"/>
          <w:szCs w:val="26"/>
        </w:rPr>
        <w:t xml:space="preserve"> (p&lt;0.01, 0.000105)</w:t>
      </w:r>
      <w:r w:rsidR="0078433A">
        <w:rPr>
          <w:rFonts w:ascii="Times New Roman" w:hAnsi="Times New Roman" w:cs="Simplified Arabic"/>
          <w:sz w:val="26"/>
          <w:szCs w:val="26"/>
          <w:rtl/>
        </w:rPr>
        <w:t xml:space="preserve"> </w:t>
      </w:r>
      <w:r w:rsidR="00DE5987" w:rsidRPr="00A70C4E">
        <w:rPr>
          <w:rFonts w:ascii="Times New Roman" w:hAnsi="Times New Roman" w:cs="Simplified Arabic"/>
          <w:sz w:val="26"/>
          <w:szCs w:val="26"/>
          <w:rtl/>
        </w:rPr>
        <w:t xml:space="preserve">للشركات </w:t>
      </w:r>
      <w:r w:rsidR="00DE5987"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002250D7" w:rsidRPr="00A70C4E">
        <w:rPr>
          <w:rFonts w:ascii="Times New Roman" w:hAnsi="Times New Roman" w:cs="Simplified Arabic"/>
          <w:sz w:val="26"/>
          <w:szCs w:val="26"/>
          <w:rtl/>
        </w:rPr>
        <w:t xml:space="preserve">وبالتالي تم </w:t>
      </w:r>
      <w:r w:rsidR="002250D7" w:rsidRPr="00A70C4E">
        <w:rPr>
          <w:rFonts w:ascii="Times New Roman" w:hAnsi="Times New Roman" w:cs="Simplified Arabic" w:hint="cs"/>
          <w:sz w:val="26"/>
          <w:szCs w:val="26"/>
          <w:rtl/>
        </w:rPr>
        <w:t>قبول</w:t>
      </w:r>
      <w:r w:rsidR="002250D7" w:rsidRPr="00A70C4E">
        <w:rPr>
          <w:rFonts w:ascii="Times New Roman" w:hAnsi="Times New Roman" w:cs="Simplified Arabic"/>
          <w:sz w:val="26"/>
          <w:szCs w:val="26"/>
          <w:rtl/>
        </w:rPr>
        <w:t xml:space="preserve"> الفرضية ال</w:t>
      </w:r>
      <w:r w:rsidR="002250D7" w:rsidRPr="00A70C4E">
        <w:rPr>
          <w:rFonts w:ascii="Times New Roman" w:hAnsi="Times New Roman" w:cs="Simplified Arabic" w:hint="cs"/>
          <w:sz w:val="26"/>
          <w:szCs w:val="26"/>
          <w:rtl/>
        </w:rPr>
        <w:t>رابعة</w:t>
      </w:r>
      <w:r w:rsidRPr="00A70C4E">
        <w:rPr>
          <w:rFonts w:ascii="Times New Roman" w:hAnsi="Times New Roman" w:cs="Simplified Arabic" w:hint="cs"/>
          <w:sz w:val="26"/>
          <w:szCs w:val="26"/>
          <w:rtl/>
        </w:rPr>
        <w:t xml:space="preserve"> </w:t>
      </w:r>
      <w:r w:rsidRPr="00A70C4E">
        <w:rPr>
          <w:rFonts w:ascii="Times New Roman" w:hAnsi="Times New Roman" w:cs="Simplified Arabic"/>
          <w:sz w:val="26"/>
          <w:szCs w:val="26"/>
        </w:rPr>
        <w:t>(H</w:t>
      </w:r>
      <w:r w:rsidR="002250D7" w:rsidRPr="00A70C4E">
        <w:rPr>
          <w:rFonts w:ascii="Times New Roman" w:hAnsi="Times New Roman" w:cs="Simplified Arabic"/>
          <w:sz w:val="26"/>
          <w:szCs w:val="26"/>
        </w:rPr>
        <w:t>4</w:t>
      </w:r>
      <w:r w:rsidRPr="00A70C4E">
        <w:rPr>
          <w:rFonts w:ascii="Times New Roman" w:hAnsi="Times New Roman" w:cs="Simplified Arabic"/>
          <w:sz w:val="26"/>
          <w:szCs w:val="26"/>
        </w:rPr>
        <w:t>)</w:t>
      </w:r>
      <w:r w:rsidR="0078433A">
        <w:rPr>
          <w:rFonts w:ascii="Times New Roman" w:hAnsi="Times New Roman" w:cs="Simplified Arabic" w:hint="cs"/>
          <w:sz w:val="26"/>
          <w:szCs w:val="26"/>
          <w:rtl/>
          <w:lang w:bidi="ar-JO"/>
        </w:rPr>
        <w:t xml:space="preserve">، </w:t>
      </w:r>
      <w:r w:rsidR="009C542A" w:rsidRPr="00A70C4E">
        <w:rPr>
          <w:rFonts w:ascii="Times New Roman" w:hAnsi="Times New Roman" w:cs="Simplified Arabic" w:hint="cs"/>
          <w:sz w:val="26"/>
          <w:szCs w:val="26"/>
          <w:rtl/>
        </w:rPr>
        <w:t xml:space="preserve">وقد تفسر العلاقة الايجابية بان الشركات في البلدان ذات الاسواق غير </w:t>
      </w:r>
      <w:proofErr w:type="spellStart"/>
      <w:r w:rsidR="009C542A" w:rsidRPr="00A70C4E">
        <w:rPr>
          <w:rFonts w:ascii="Times New Roman" w:hAnsi="Times New Roman" w:cs="Simplified Arabic" w:hint="cs"/>
          <w:sz w:val="26"/>
          <w:szCs w:val="26"/>
          <w:rtl/>
        </w:rPr>
        <w:t>الراسمالية</w:t>
      </w:r>
      <w:proofErr w:type="spellEnd"/>
      <w:r w:rsidR="009C542A" w:rsidRPr="00A70C4E">
        <w:rPr>
          <w:rFonts w:ascii="Times New Roman" w:hAnsi="Times New Roman" w:cs="Simplified Arabic" w:hint="cs"/>
          <w:sz w:val="26"/>
          <w:szCs w:val="26"/>
          <w:rtl/>
        </w:rPr>
        <w:t xml:space="preserve"> الصغيرة تسعى قدر الامكان لتأخير </w:t>
      </w:r>
      <w:proofErr w:type="spellStart"/>
      <w:r w:rsidR="009C542A" w:rsidRPr="00A70C4E">
        <w:rPr>
          <w:rFonts w:ascii="Times New Roman" w:hAnsi="Times New Roman" w:cs="Simplified Arabic" w:hint="cs"/>
          <w:sz w:val="26"/>
          <w:szCs w:val="26"/>
          <w:rtl/>
        </w:rPr>
        <w:t>مدفوعاتها</w:t>
      </w:r>
      <w:proofErr w:type="spellEnd"/>
      <w:r w:rsidR="009C542A" w:rsidRPr="00A70C4E">
        <w:rPr>
          <w:rFonts w:ascii="Times New Roman" w:hAnsi="Times New Roman" w:cs="Simplified Arabic" w:hint="cs"/>
          <w:sz w:val="26"/>
          <w:szCs w:val="26"/>
          <w:rtl/>
        </w:rPr>
        <w:t xml:space="preserve"> للدائنين مع الحرص على ابقاء علاقات قوية مع العملاء</w:t>
      </w:r>
      <w:r w:rsidR="0078433A">
        <w:rPr>
          <w:rFonts w:ascii="Times New Roman" w:hAnsi="Times New Roman" w:cs="Simplified Arabic" w:hint="cs"/>
          <w:sz w:val="26"/>
          <w:szCs w:val="26"/>
          <w:rtl/>
        </w:rPr>
        <w:t xml:space="preserve">، </w:t>
      </w:r>
      <w:r w:rsidR="009C542A" w:rsidRPr="00A70C4E">
        <w:rPr>
          <w:rFonts w:ascii="Times New Roman" w:hAnsi="Times New Roman" w:cs="Simplified Arabic" w:hint="cs"/>
          <w:sz w:val="26"/>
          <w:szCs w:val="26"/>
          <w:rtl/>
        </w:rPr>
        <w:t xml:space="preserve">فازدياد فترة تسديد الذمم الدائنة </w:t>
      </w:r>
      <w:r w:rsidR="000A1021" w:rsidRPr="00A70C4E">
        <w:rPr>
          <w:rFonts w:ascii="Times New Roman" w:hAnsi="Times New Roman" w:cs="Simplified Arabic" w:hint="cs"/>
          <w:sz w:val="26"/>
          <w:szCs w:val="26"/>
          <w:rtl/>
        </w:rPr>
        <w:t xml:space="preserve">يمكن من اعادة استثمار الاموال وتداولها مرات </w:t>
      </w:r>
      <w:proofErr w:type="spellStart"/>
      <w:r w:rsidR="000A1021" w:rsidRPr="00A70C4E">
        <w:rPr>
          <w:rFonts w:ascii="Times New Roman" w:hAnsi="Times New Roman" w:cs="Simplified Arabic" w:hint="cs"/>
          <w:sz w:val="26"/>
          <w:szCs w:val="26"/>
          <w:rtl/>
        </w:rPr>
        <w:t>اكثرمما</w:t>
      </w:r>
      <w:proofErr w:type="spellEnd"/>
      <w:r w:rsidR="000A1021" w:rsidRPr="00A70C4E">
        <w:rPr>
          <w:rFonts w:ascii="Times New Roman" w:hAnsi="Times New Roman" w:cs="Simplified Arabic" w:hint="cs"/>
          <w:sz w:val="26"/>
          <w:szCs w:val="26"/>
          <w:rtl/>
        </w:rPr>
        <w:t xml:space="preserve"> </w:t>
      </w:r>
      <w:r w:rsidR="009C542A" w:rsidRPr="00A70C4E">
        <w:rPr>
          <w:rFonts w:ascii="Times New Roman" w:hAnsi="Times New Roman" w:cs="Simplified Arabic" w:hint="cs"/>
          <w:sz w:val="26"/>
          <w:szCs w:val="26"/>
          <w:rtl/>
        </w:rPr>
        <w:t xml:space="preserve">يؤدي الى زيادة السيولة بالتالي يؤدي الى تحسين دورة التحول الى نقد بشكل واسع </w:t>
      </w:r>
      <w:r w:rsidR="000A1021" w:rsidRPr="00A70C4E">
        <w:rPr>
          <w:rFonts w:ascii="Times New Roman" w:hAnsi="Times New Roman" w:cs="Simplified Arabic" w:hint="cs"/>
          <w:sz w:val="26"/>
          <w:szCs w:val="26"/>
          <w:rtl/>
        </w:rPr>
        <w:t xml:space="preserve">وتحقيق </w:t>
      </w:r>
      <w:r w:rsidR="009C542A" w:rsidRPr="00A70C4E">
        <w:rPr>
          <w:rFonts w:ascii="Times New Roman" w:hAnsi="Times New Roman" w:cs="Simplified Arabic" w:hint="cs"/>
          <w:sz w:val="26"/>
          <w:szCs w:val="26"/>
          <w:rtl/>
        </w:rPr>
        <w:t>عوائد اكبر</w:t>
      </w:r>
      <w:r w:rsidR="00BC3116" w:rsidRPr="00A70C4E">
        <w:rPr>
          <w:rFonts w:ascii="Times New Roman" w:hAnsi="Times New Roman" w:cs="Simplified Arabic" w:hint="cs"/>
          <w:sz w:val="26"/>
          <w:szCs w:val="26"/>
          <w:rtl/>
        </w:rPr>
        <w:t xml:space="preserve"> </w:t>
      </w:r>
      <w:sdt>
        <w:sdtPr>
          <w:rPr>
            <w:rFonts w:ascii="Times New Roman" w:hAnsi="Times New Roman" w:cs="Simplified Arabic" w:hint="cs"/>
            <w:sz w:val="26"/>
            <w:szCs w:val="26"/>
            <w:rtl/>
          </w:rPr>
          <w:id w:val="-386331672"/>
          <w:citation/>
        </w:sdtPr>
        <w:sdtEndPr/>
        <w:sdtContent>
          <w:r w:rsidR="00B47F83" w:rsidRPr="00A70C4E">
            <w:rPr>
              <w:rFonts w:ascii="Times New Roman" w:hAnsi="Times New Roman" w:cs="Simplified Arabic"/>
              <w:sz w:val="26"/>
              <w:szCs w:val="26"/>
              <w:rtl/>
            </w:rPr>
            <w:fldChar w:fldCharType="begin"/>
          </w:r>
          <w:r w:rsidR="000A43F6" w:rsidRPr="00A70C4E">
            <w:rPr>
              <w:rFonts w:ascii="Times New Roman" w:hAnsi="Times New Roman" w:cs="Simplified Arabic"/>
              <w:sz w:val="26"/>
              <w:szCs w:val="26"/>
              <w:lang w:bidi="ar-JO"/>
            </w:rPr>
            <w:instrText xml:space="preserve">CITATION </w:instrText>
          </w:r>
          <w:r w:rsidR="000A43F6" w:rsidRPr="00A70C4E">
            <w:rPr>
              <w:rFonts w:ascii="Times New Roman" w:hAnsi="Times New Roman" w:cs="Simplified Arabic"/>
              <w:sz w:val="26"/>
              <w:szCs w:val="26"/>
              <w:rtl/>
              <w:lang w:bidi="ar-JO"/>
            </w:rPr>
            <w:instrText>قري21</w:instrText>
          </w:r>
          <w:r w:rsidR="000A43F6" w:rsidRPr="00A70C4E">
            <w:rPr>
              <w:rFonts w:ascii="Times New Roman" w:hAnsi="Times New Roman" w:cs="Simplified Arabic"/>
              <w:sz w:val="26"/>
              <w:szCs w:val="26"/>
              <w:lang w:bidi="ar-JO"/>
            </w:rPr>
            <w:instrText xml:space="preserve"> \l 11265 </w:instrText>
          </w:r>
          <w:r w:rsidR="00B47F83" w:rsidRPr="00A70C4E">
            <w:rPr>
              <w:rFonts w:ascii="Times New Roman" w:hAnsi="Times New Roman" w:cs="Simplified Arabic"/>
              <w:sz w:val="26"/>
              <w:szCs w:val="26"/>
              <w:rtl/>
            </w:rPr>
            <w:fldChar w:fldCharType="separate"/>
          </w:r>
          <w:r w:rsidR="000A43F6" w:rsidRPr="00A70C4E">
            <w:rPr>
              <w:rFonts w:ascii="Times New Roman" w:hAnsi="Times New Roman" w:cs="Simplified Arabic" w:hint="cs"/>
              <w:noProof/>
              <w:sz w:val="26"/>
              <w:szCs w:val="26"/>
              <w:rtl/>
            </w:rPr>
            <w:t>(سالمي و سلامة، 2023)</w:t>
          </w:r>
          <w:r w:rsidR="00B47F83"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 xml:space="preserve">، </w:t>
      </w:r>
      <w:r w:rsidR="00BC3116" w:rsidRPr="00A70C4E">
        <w:rPr>
          <w:rFonts w:ascii="Times New Roman" w:hAnsi="Times New Roman" w:cs="Simplified Arabic" w:hint="cs"/>
          <w:sz w:val="26"/>
          <w:szCs w:val="26"/>
          <w:rtl/>
        </w:rPr>
        <w:t xml:space="preserve">وايضا كما الاحداث والازمات التي اثرت على الوضع الاقتصادي الفلسطيني والاردني واهمها جائحة </w:t>
      </w:r>
      <w:proofErr w:type="spellStart"/>
      <w:r w:rsidR="00BC3116" w:rsidRPr="00A70C4E">
        <w:rPr>
          <w:rFonts w:ascii="Times New Roman" w:hAnsi="Times New Roman" w:cs="Simplified Arabic" w:hint="cs"/>
          <w:sz w:val="26"/>
          <w:szCs w:val="26"/>
          <w:rtl/>
        </w:rPr>
        <w:t>الكورونا</w:t>
      </w:r>
      <w:proofErr w:type="spellEnd"/>
      <w:r w:rsidR="00BC3116" w:rsidRPr="00A70C4E">
        <w:rPr>
          <w:rFonts w:ascii="Times New Roman" w:hAnsi="Times New Roman" w:cs="Simplified Arabic" w:hint="cs"/>
          <w:sz w:val="26"/>
          <w:szCs w:val="26"/>
          <w:rtl/>
        </w:rPr>
        <w:t xml:space="preserve"> والحرب الروسية الاوكرانية</w:t>
      </w:r>
      <w:r w:rsidR="0078433A">
        <w:rPr>
          <w:rFonts w:ascii="Times New Roman" w:hAnsi="Times New Roman" w:cs="Simplified Arabic" w:hint="cs"/>
          <w:sz w:val="26"/>
          <w:szCs w:val="26"/>
          <w:rtl/>
        </w:rPr>
        <w:t>.</w:t>
      </w:r>
    </w:p>
    <w:p w14:paraId="749BD2F6" w14:textId="6DFC5E8B" w:rsidR="00BC3116" w:rsidRPr="00A70C4E" w:rsidRDefault="004255BF"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ومن الدراسات التي توافقت وتدعم العلاقة الايجابية بين فترة الذمم الدائنة والاداء المالي </w:t>
      </w:r>
      <w:r w:rsidR="00BC3116" w:rsidRPr="00A70C4E">
        <w:rPr>
          <w:rFonts w:ascii="Times New Roman" w:hAnsi="Times New Roman" w:cs="Simplified Arabic" w:hint="cs"/>
          <w:sz w:val="26"/>
          <w:szCs w:val="26"/>
          <w:rtl/>
          <w:lang w:bidi="ar-JO"/>
        </w:rPr>
        <w:t xml:space="preserve">دراسة </w:t>
      </w:r>
      <w:sdt>
        <w:sdtPr>
          <w:rPr>
            <w:rFonts w:ascii="Times New Roman" w:hAnsi="Times New Roman" w:cs="Simplified Arabic" w:hint="cs"/>
            <w:sz w:val="26"/>
            <w:szCs w:val="26"/>
            <w:rtl/>
            <w:lang w:bidi="ar-JO"/>
          </w:rPr>
          <w:id w:val="-1098096255"/>
          <w:citation/>
        </w:sdtPr>
        <w:sdtEndPr/>
        <w:sdtContent>
          <w:r w:rsidR="00BC3116" w:rsidRPr="00A70C4E">
            <w:rPr>
              <w:rFonts w:ascii="Times New Roman" w:hAnsi="Times New Roman" w:cs="Simplified Arabic"/>
              <w:sz w:val="26"/>
              <w:szCs w:val="26"/>
              <w:rtl/>
              <w:lang w:bidi="ar-JO"/>
            </w:rPr>
            <w:fldChar w:fldCharType="begin"/>
          </w:r>
          <w:r w:rsidR="00BC3116" w:rsidRPr="00A70C4E">
            <w:rPr>
              <w:rFonts w:ascii="Times New Roman" w:hAnsi="Times New Roman" w:cs="Simplified Arabic"/>
              <w:noProof/>
              <w:sz w:val="26"/>
              <w:szCs w:val="26"/>
              <w:rtl/>
              <w:lang w:bidi="ar-JO"/>
            </w:rPr>
            <w:instrText xml:space="preserve"> </w:instrText>
          </w:r>
          <w:r w:rsidR="00BC3116" w:rsidRPr="00A70C4E">
            <w:rPr>
              <w:rFonts w:ascii="Times New Roman" w:hAnsi="Times New Roman" w:cs="Simplified Arabic" w:hint="cs"/>
              <w:noProof/>
              <w:sz w:val="26"/>
              <w:szCs w:val="26"/>
              <w:lang w:bidi="ar-JO"/>
            </w:rPr>
            <w:instrText>CITATION</w:instrText>
          </w:r>
          <w:r w:rsidR="00BC3116" w:rsidRPr="00A70C4E">
            <w:rPr>
              <w:rFonts w:ascii="Times New Roman" w:hAnsi="Times New Roman" w:cs="Simplified Arabic" w:hint="cs"/>
              <w:noProof/>
              <w:sz w:val="26"/>
              <w:szCs w:val="26"/>
              <w:rtl/>
              <w:lang w:bidi="ar-JO"/>
            </w:rPr>
            <w:instrText xml:space="preserve"> ابو21 \</w:instrText>
          </w:r>
          <w:r w:rsidR="00BC3116" w:rsidRPr="00A70C4E">
            <w:rPr>
              <w:rFonts w:ascii="Times New Roman" w:hAnsi="Times New Roman" w:cs="Simplified Arabic" w:hint="cs"/>
              <w:noProof/>
              <w:sz w:val="26"/>
              <w:szCs w:val="26"/>
              <w:lang w:bidi="ar-JO"/>
            </w:rPr>
            <w:instrText>l 11265</w:instrText>
          </w:r>
          <w:r w:rsidR="00BC3116" w:rsidRPr="00A70C4E">
            <w:rPr>
              <w:rFonts w:ascii="Times New Roman" w:hAnsi="Times New Roman" w:cs="Simplified Arabic"/>
              <w:noProof/>
              <w:sz w:val="26"/>
              <w:szCs w:val="26"/>
              <w:rtl/>
              <w:lang w:bidi="ar-JO"/>
            </w:rPr>
            <w:instrText xml:space="preserve"> </w:instrText>
          </w:r>
          <w:r w:rsidR="00BC3116"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(ابو عواد و الكببجي، 2021)</w:t>
          </w:r>
          <w:r w:rsidR="00BC3116" w:rsidRPr="00A70C4E">
            <w:rPr>
              <w:rFonts w:ascii="Times New Roman" w:hAnsi="Times New Roman" w:cs="Simplified Arabic"/>
              <w:sz w:val="26"/>
              <w:szCs w:val="26"/>
              <w:rtl/>
              <w:lang w:bidi="ar-JO"/>
            </w:rPr>
            <w:fldChar w:fldCharType="end"/>
          </w:r>
        </w:sdtContent>
      </w:sdt>
      <w:r w:rsidR="00BC3116" w:rsidRPr="00A70C4E">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rPr>
        <w:t xml:space="preserve">وذلك يعود </w:t>
      </w:r>
      <w:proofErr w:type="spellStart"/>
      <w:r w:rsidRPr="00A70C4E">
        <w:rPr>
          <w:rFonts w:ascii="Times New Roman" w:hAnsi="Times New Roman" w:cs="Simplified Arabic" w:hint="cs"/>
          <w:sz w:val="26"/>
          <w:szCs w:val="26"/>
          <w:rtl/>
        </w:rPr>
        <w:t>للاسباب</w:t>
      </w:r>
      <w:proofErr w:type="spellEnd"/>
      <w:r w:rsidRPr="00A70C4E">
        <w:rPr>
          <w:rFonts w:ascii="Times New Roman" w:hAnsi="Times New Roman" w:cs="Simplified Arabic" w:hint="cs"/>
          <w:sz w:val="26"/>
          <w:szCs w:val="26"/>
          <w:rtl/>
        </w:rPr>
        <w:t xml:space="preserve"> التي تم ذكرها سابقا</w:t>
      </w:r>
      <w:r w:rsidR="0078433A">
        <w:rPr>
          <w:rFonts w:ascii="Times New Roman" w:hAnsi="Times New Roman" w:cs="Simplified Arabic" w:hint="cs"/>
          <w:sz w:val="26"/>
          <w:szCs w:val="26"/>
          <w:rtl/>
          <w:lang w:bidi="ar-JO"/>
        </w:rPr>
        <w:t xml:space="preserve">، </w:t>
      </w:r>
      <w:r w:rsidR="00BC3116" w:rsidRPr="00A70C4E">
        <w:rPr>
          <w:rFonts w:ascii="Times New Roman" w:hAnsi="Times New Roman" w:cs="Simplified Arabic" w:hint="cs"/>
          <w:sz w:val="26"/>
          <w:szCs w:val="26"/>
          <w:rtl/>
          <w:lang w:bidi="ar-JO"/>
        </w:rPr>
        <w:t xml:space="preserve">وهناك بعض الدراسات التي تناقضت </w:t>
      </w:r>
      <w:r w:rsidR="005F4560" w:rsidRPr="00A70C4E">
        <w:rPr>
          <w:rFonts w:ascii="Times New Roman" w:hAnsi="Times New Roman" w:cs="Simplified Arabic" w:hint="cs"/>
          <w:sz w:val="26"/>
          <w:szCs w:val="26"/>
          <w:rtl/>
          <w:lang w:bidi="ar-JO"/>
        </w:rPr>
        <w:t xml:space="preserve">وتدعم علاقة سلبية بين فترة الذمم الدائنة والاداء المالي </w:t>
      </w:r>
      <w:r w:rsidR="00BC3116" w:rsidRPr="00A70C4E">
        <w:rPr>
          <w:rFonts w:ascii="Times New Roman" w:hAnsi="Times New Roman" w:cs="Simplified Arabic" w:hint="cs"/>
          <w:sz w:val="26"/>
          <w:szCs w:val="26"/>
          <w:rtl/>
          <w:lang w:bidi="ar-JO"/>
        </w:rPr>
        <w:t xml:space="preserve">كدراسة </w:t>
      </w:r>
      <w:sdt>
        <w:sdtPr>
          <w:rPr>
            <w:rFonts w:ascii="Times New Roman" w:hAnsi="Times New Roman" w:cs="Simplified Arabic" w:hint="cs"/>
            <w:sz w:val="26"/>
            <w:szCs w:val="26"/>
            <w:rtl/>
            <w:lang w:bidi="ar-JO"/>
          </w:rPr>
          <w:id w:val="1268808641"/>
          <w:citation/>
        </w:sdtPr>
        <w:sdtEndPr/>
        <w:sdtContent>
          <w:r w:rsidR="00BC3116" w:rsidRPr="00A70C4E">
            <w:rPr>
              <w:rFonts w:ascii="Times New Roman" w:hAnsi="Times New Roman" w:cs="Simplified Arabic"/>
              <w:sz w:val="26"/>
              <w:szCs w:val="26"/>
              <w:rtl/>
              <w:lang w:bidi="ar-JO"/>
            </w:rPr>
            <w:fldChar w:fldCharType="begin"/>
          </w:r>
          <w:r w:rsidR="00BC3116" w:rsidRPr="00A70C4E">
            <w:rPr>
              <w:rFonts w:ascii="Times New Roman" w:hAnsi="Times New Roman" w:cs="Simplified Arabic"/>
              <w:sz w:val="26"/>
              <w:szCs w:val="26"/>
              <w:rtl/>
              <w:lang w:bidi="ar-JO"/>
            </w:rPr>
            <w:instrText xml:space="preserve"> </w:instrText>
          </w:r>
          <w:r w:rsidR="00BC3116" w:rsidRPr="00A70C4E">
            <w:rPr>
              <w:rFonts w:ascii="Times New Roman" w:hAnsi="Times New Roman" w:cs="Simplified Arabic" w:hint="cs"/>
              <w:sz w:val="26"/>
              <w:szCs w:val="26"/>
              <w:lang w:bidi="ar-JO"/>
            </w:rPr>
            <w:instrText>CITATION</w:instrText>
          </w:r>
          <w:r w:rsidR="00BC3116" w:rsidRPr="00A70C4E">
            <w:rPr>
              <w:rFonts w:ascii="Times New Roman" w:hAnsi="Times New Roman" w:cs="Simplified Arabic" w:hint="cs"/>
              <w:sz w:val="26"/>
              <w:szCs w:val="26"/>
              <w:rtl/>
              <w:lang w:bidi="ar-JO"/>
            </w:rPr>
            <w:instrText xml:space="preserve"> الا22 \</w:instrText>
          </w:r>
          <w:r w:rsidR="00BC3116" w:rsidRPr="00A70C4E">
            <w:rPr>
              <w:rFonts w:ascii="Times New Roman" w:hAnsi="Times New Roman" w:cs="Simplified Arabic" w:hint="cs"/>
              <w:sz w:val="26"/>
              <w:szCs w:val="26"/>
              <w:lang w:bidi="ar-JO"/>
            </w:rPr>
            <w:instrText>l 11265</w:instrText>
          </w:r>
          <w:r w:rsidR="00BC3116" w:rsidRPr="00A70C4E">
            <w:rPr>
              <w:rFonts w:ascii="Times New Roman" w:hAnsi="Times New Roman" w:cs="Simplified Arabic"/>
              <w:sz w:val="26"/>
              <w:szCs w:val="26"/>
              <w:rtl/>
              <w:lang w:bidi="ar-JO"/>
            </w:rPr>
            <w:instrText xml:space="preserve"> </w:instrText>
          </w:r>
          <w:r w:rsidR="00BC3116"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hint="cs"/>
              <w:noProof/>
              <w:sz w:val="26"/>
              <w:szCs w:val="26"/>
              <w:rtl/>
              <w:lang w:bidi="ar-JO"/>
            </w:rPr>
            <w:t>(الامامي، 2022)</w:t>
          </w:r>
          <w:r w:rsidR="00BC3116"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BC3116" w:rsidRPr="00A70C4E">
        <w:rPr>
          <w:rFonts w:ascii="Times New Roman" w:hAnsi="Times New Roman" w:cs="Simplified Arabic" w:hint="cs"/>
          <w:sz w:val="26"/>
          <w:szCs w:val="26"/>
          <w:rtl/>
          <w:lang w:bidi="ar-JO"/>
        </w:rPr>
        <w:t>ودراسة</w:t>
      </w:r>
      <w:sdt>
        <w:sdtPr>
          <w:rPr>
            <w:rFonts w:ascii="Times New Roman" w:hAnsi="Times New Roman" w:cs="Simplified Arabic" w:hint="cs"/>
            <w:sz w:val="26"/>
            <w:szCs w:val="26"/>
            <w:rtl/>
            <w:lang w:bidi="ar-JO"/>
          </w:rPr>
          <w:id w:val="822001263"/>
          <w:citation/>
        </w:sdtPr>
        <w:sdtEndPr/>
        <w:sdtContent>
          <w:r w:rsidR="00BC3116" w:rsidRPr="00A70C4E">
            <w:rPr>
              <w:rFonts w:ascii="Times New Roman" w:hAnsi="Times New Roman" w:cs="Simplified Arabic"/>
              <w:sz w:val="26"/>
              <w:szCs w:val="26"/>
              <w:rtl/>
              <w:lang w:bidi="ar-JO"/>
            </w:rPr>
            <w:fldChar w:fldCharType="begin"/>
          </w:r>
          <w:r w:rsidR="00BC3116" w:rsidRPr="00A70C4E">
            <w:rPr>
              <w:rFonts w:ascii="Times New Roman" w:hAnsi="Times New Roman" w:cs="Simplified Arabic"/>
              <w:sz w:val="26"/>
              <w:szCs w:val="26"/>
              <w:rtl/>
              <w:lang w:bidi="ar-JO"/>
            </w:rPr>
            <w:instrText xml:space="preserve"> </w:instrText>
          </w:r>
          <w:r w:rsidR="00BC3116" w:rsidRPr="00A70C4E">
            <w:rPr>
              <w:rFonts w:ascii="Times New Roman" w:hAnsi="Times New Roman" w:cs="Simplified Arabic" w:hint="cs"/>
              <w:sz w:val="26"/>
              <w:szCs w:val="26"/>
              <w:lang w:bidi="ar-JO"/>
            </w:rPr>
            <w:instrText>CITATION</w:instrText>
          </w:r>
          <w:r w:rsidR="00BC3116" w:rsidRPr="00A70C4E">
            <w:rPr>
              <w:rFonts w:ascii="Times New Roman" w:hAnsi="Times New Roman" w:cs="Simplified Arabic" w:hint="cs"/>
              <w:sz w:val="26"/>
              <w:szCs w:val="26"/>
              <w:rtl/>
              <w:lang w:bidi="ar-JO"/>
            </w:rPr>
            <w:instrText xml:space="preserve"> طوي18 \</w:instrText>
          </w:r>
          <w:r w:rsidR="00BC3116" w:rsidRPr="00A70C4E">
            <w:rPr>
              <w:rFonts w:ascii="Times New Roman" w:hAnsi="Times New Roman" w:cs="Simplified Arabic" w:hint="cs"/>
              <w:sz w:val="26"/>
              <w:szCs w:val="26"/>
              <w:lang w:bidi="ar-JO"/>
            </w:rPr>
            <w:instrText>l 11265</w:instrText>
          </w:r>
          <w:r w:rsidR="00BC3116" w:rsidRPr="00A70C4E">
            <w:rPr>
              <w:rFonts w:ascii="Times New Roman" w:hAnsi="Times New Roman" w:cs="Simplified Arabic"/>
              <w:sz w:val="26"/>
              <w:szCs w:val="26"/>
              <w:rtl/>
              <w:lang w:bidi="ar-JO"/>
            </w:rPr>
            <w:instrText xml:space="preserve"> </w:instrText>
          </w:r>
          <w:r w:rsidR="00BC3116" w:rsidRPr="00A70C4E">
            <w:rPr>
              <w:rFonts w:ascii="Times New Roman" w:hAnsi="Times New Roman" w:cs="Simplified Arabic"/>
              <w:sz w:val="26"/>
              <w:szCs w:val="26"/>
              <w:rtl/>
              <w:lang w:bidi="ar-JO"/>
            </w:rPr>
            <w:fldChar w:fldCharType="separate"/>
          </w:r>
          <w:r w:rsidR="004F1C8F" w:rsidRPr="00A70C4E">
            <w:rPr>
              <w:rFonts w:ascii="Times New Roman" w:hAnsi="Times New Roman" w:cs="Simplified Arabic"/>
              <w:noProof/>
              <w:sz w:val="26"/>
              <w:szCs w:val="26"/>
              <w:rtl/>
              <w:lang w:bidi="ar-JO"/>
            </w:rPr>
            <w:t xml:space="preserve"> </w:t>
          </w:r>
          <w:r w:rsidR="004F1C8F" w:rsidRPr="00A70C4E">
            <w:rPr>
              <w:rFonts w:ascii="Times New Roman" w:hAnsi="Times New Roman" w:cs="Simplified Arabic" w:hint="cs"/>
              <w:noProof/>
              <w:sz w:val="26"/>
              <w:szCs w:val="26"/>
              <w:rtl/>
              <w:lang w:bidi="ar-JO"/>
            </w:rPr>
            <w:t>(طويرش، 2018)</w:t>
          </w:r>
          <w:r w:rsidR="00BC3116"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BC3116" w:rsidRPr="00A70C4E">
        <w:rPr>
          <w:rFonts w:ascii="Times New Roman" w:hAnsi="Times New Roman" w:cs="Simplified Arabic" w:hint="cs"/>
          <w:sz w:val="26"/>
          <w:szCs w:val="26"/>
          <w:rtl/>
          <w:lang w:bidi="ar-JO"/>
        </w:rPr>
        <w:t>ويعود</w:t>
      </w:r>
      <w:r w:rsidR="00EB1629" w:rsidRPr="00A70C4E">
        <w:rPr>
          <w:rFonts w:ascii="Times New Roman" w:hAnsi="Times New Roman" w:cs="Simplified Arabic" w:hint="cs"/>
          <w:sz w:val="26"/>
          <w:szCs w:val="26"/>
          <w:rtl/>
          <w:lang w:bidi="ar-JO"/>
        </w:rPr>
        <w:t xml:space="preserve"> ذلك</w:t>
      </w:r>
      <w:r w:rsidR="00BC3116" w:rsidRPr="00A70C4E">
        <w:rPr>
          <w:rFonts w:ascii="Times New Roman" w:hAnsi="Times New Roman" w:cs="Simplified Arabic" w:hint="cs"/>
          <w:sz w:val="26"/>
          <w:szCs w:val="26"/>
          <w:rtl/>
          <w:lang w:bidi="ar-JO"/>
        </w:rPr>
        <w:t xml:space="preserve"> الى فترة هذه الدراسات لم تغطي الاحداث والاحداث التي مر بها الوضع الاقتصادي الفلسطيني والاردني</w:t>
      </w:r>
      <w:r w:rsidR="0078433A">
        <w:rPr>
          <w:rFonts w:ascii="Times New Roman" w:hAnsi="Times New Roman" w:cs="Simplified Arabic" w:hint="cs"/>
          <w:sz w:val="26"/>
          <w:szCs w:val="26"/>
          <w:rtl/>
          <w:lang w:bidi="ar-JO"/>
        </w:rPr>
        <w:t xml:space="preserve">، </w:t>
      </w:r>
      <w:r w:rsidR="00BC3116" w:rsidRPr="00A70C4E">
        <w:rPr>
          <w:rFonts w:ascii="Times New Roman" w:hAnsi="Times New Roman" w:cs="Simplified Arabic" w:hint="cs"/>
          <w:sz w:val="26"/>
          <w:szCs w:val="26"/>
          <w:rtl/>
          <w:lang w:bidi="ar-JO"/>
        </w:rPr>
        <w:t>في حين تم تغطيتها في هذه الدراسة.</w:t>
      </w:r>
    </w:p>
    <w:p w14:paraId="16D24D04" w14:textId="77777777" w:rsidR="003205C0" w:rsidRPr="00E46127" w:rsidRDefault="003205C0" w:rsidP="0078433A">
      <w:pPr>
        <w:bidi/>
        <w:spacing w:after="240" w:line="360" w:lineRule="auto"/>
        <w:jc w:val="lowKashida"/>
        <w:rPr>
          <w:rFonts w:ascii="Simplified Arabic" w:hAnsi="Simplified Arabic" w:cs="Simplified Arabic"/>
          <w:b/>
          <w:bCs/>
          <w:sz w:val="26"/>
          <w:szCs w:val="26"/>
          <w:rtl/>
          <w:lang w:bidi="ar-JO"/>
        </w:rPr>
      </w:pPr>
      <w:r w:rsidRPr="00E46127">
        <w:rPr>
          <w:rFonts w:ascii="Simplified Arabic" w:hAnsi="Simplified Arabic" w:cs="Simplified Arabic"/>
          <w:b/>
          <w:bCs/>
          <w:sz w:val="26"/>
          <w:szCs w:val="26"/>
          <w:rtl/>
          <w:lang w:bidi="ar-JO"/>
        </w:rPr>
        <w:t xml:space="preserve">نتائج </w:t>
      </w:r>
      <w:proofErr w:type="spellStart"/>
      <w:r w:rsidRPr="00E46127">
        <w:rPr>
          <w:rFonts w:ascii="Simplified Arabic" w:hAnsi="Simplified Arabic" w:cs="Simplified Arabic"/>
          <w:b/>
          <w:bCs/>
          <w:sz w:val="26"/>
          <w:szCs w:val="26"/>
          <w:rtl/>
          <w:lang w:bidi="ar-JO"/>
        </w:rPr>
        <w:t>اخنبار</w:t>
      </w:r>
      <w:proofErr w:type="spellEnd"/>
      <w:r w:rsidRPr="00E46127">
        <w:rPr>
          <w:rFonts w:ascii="Simplified Arabic" w:hAnsi="Simplified Arabic" w:cs="Simplified Arabic"/>
          <w:b/>
          <w:bCs/>
          <w:sz w:val="26"/>
          <w:szCs w:val="26"/>
          <w:rtl/>
          <w:lang w:bidi="ar-JO"/>
        </w:rPr>
        <w:t xml:space="preserve"> علاقة المتغيرات </w:t>
      </w:r>
      <w:proofErr w:type="spellStart"/>
      <w:r w:rsidRPr="00E46127">
        <w:rPr>
          <w:rFonts w:ascii="Simplified Arabic" w:hAnsi="Simplified Arabic" w:cs="Simplified Arabic"/>
          <w:b/>
          <w:bCs/>
          <w:sz w:val="26"/>
          <w:szCs w:val="26"/>
          <w:rtl/>
          <w:lang w:bidi="ar-JO"/>
        </w:rPr>
        <w:t>الضابطه</w:t>
      </w:r>
      <w:proofErr w:type="spellEnd"/>
      <w:r w:rsidRPr="00E46127">
        <w:rPr>
          <w:rFonts w:ascii="Simplified Arabic" w:hAnsi="Simplified Arabic" w:cs="Simplified Arabic"/>
          <w:b/>
          <w:bCs/>
          <w:sz w:val="26"/>
          <w:szCs w:val="26"/>
          <w:rtl/>
          <w:lang w:bidi="ar-JO"/>
        </w:rPr>
        <w:t xml:space="preserve"> بالمتغيرات </w:t>
      </w:r>
      <w:proofErr w:type="spellStart"/>
      <w:r w:rsidRPr="00E46127">
        <w:rPr>
          <w:rFonts w:ascii="Simplified Arabic" w:hAnsi="Simplified Arabic" w:cs="Simplified Arabic"/>
          <w:b/>
          <w:bCs/>
          <w:sz w:val="26"/>
          <w:szCs w:val="26"/>
          <w:rtl/>
          <w:lang w:bidi="ar-JO"/>
        </w:rPr>
        <w:t>التابعه</w:t>
      </w:r>
      <w:proofErr w:type="spellEnd"/>
      <w:r w:rsidRPr="00E46127">
        <w:rPr>
          <w:rFonts w:ascii="Simplified Arabic" w:hAnsi="Simplified Arabic" w:cs="Simplified Arabic"/>
          <w:b/>
          <w:bCs/>
          <w:sz w:val="26"/>
          <w:szCs w:val="26"/>
          <w:rtl/>
          <w:lang w:bidi="ar-JO"/>
        </w:rPr>
        <w:t xml:space="preserve"> </w:t>
      </w:r>
    </w:p>
    <w:p w14:paraId="24BF7D2C" w14:textId="082DB9AE" w:rsidR="00363F47" w:rsidRPr="00A70C4E" w:rsidRDefault="00891416" w:rsidP="003205C0">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sz w:val="26"/>
          <w:szCs w:val="26"/>
          <w:rtl/>
        </w:rPr>
        <w:t>جاءت نتائج تحليل ا</w:t>
      </w:r>
      <w:r w:rsidRPr="00A70C4E">
        <w:rPr>
          <w:rFonts w:ascii="Times New Roman" w:hAnsi="Times New Roman" w:cs="Simplified Arabic" w:hint="cs"/>
          <w:sz w:val="26"/>
          <w:szCs w:val="26"/>
          <w:rtl/>
        </w:rPr>
        <w:t>لان</w:t>
      </w:r>
      <w:r w:rsidRPr="00A70C4E">
        <w:rPr>
          <w:rFonts w:ascii="Times New Roman" w:hAnsi="Times New Roman" w:cs="Simplified Arabic"/>
          <w:sz w:val="26"/>
          <w:szCs w:val="26"/>
          <w:rtl/>
        </w:rPr>
        <w:t>حدار</w:t>
      </w:r>
      <w:r w:rsidR="0078433A">
        <w:rPr>
          <w:rFonts w:ascii="Times New Roman" w:hAnsi="Times New Roman" w:cs="Simplified Arabic"/>
          <w:sz w:val="26"/>
          <w:szCs w:val="26"/>
          <w:rtl/>
        </w:rPr>
        <w:t xml:space="preserve">، </w:t>
      </w:r>
      <w:r w:rsidR="00956FA6" w:rsidRPr="00A70C4E">
        <w:rPr>
          <w:rFonts w:ascii="Times New Roman" w:hAnsi="Times New Roman" w:cs="Simplified Arabic" w:hint="cs"/>
          <w:sz w:val="26"/>
          <w:szCs w:val="26"/>
          <w:rtl/>
        </w:rPr>
        <w:t xml:space="preserve">حيث بينت </w:t>
      </w:r>
      <w:r w:rsidR="00EF219A" w:rsidRPr="00A70C4E">
        <w:rPr>
          <w:rFonts w:ascii="Times New Roman" w:hAnsi="Times New Roman" w:cs="Simplified Arabic" w:hint="cs"/>
          <w:sz w:val="26"/>
          <w:szCs w:val="26"/>
          <w:rtl/>
        </w:rPr>
        <w:t>بالرغم من ان</w:t>
      </w:r>
      <w:r w:rsidR="00A15E3A" w:rsidRPr="00A70C4E">
        <w:rPr>
          <w:rFonts w:ascii="Times New Roman" w:hAnsi="Times New Roman" w:cs="Simplified Arabic" w:hint="cs"/>
          <w:sz w:val="26"/>
          <w:szCs w:val="26"/>
          <w:rtl/>
        </w:rPr>
        <w:t xml:space="preserve"> </w:t>
      </w:r>
      <w:r w:rsidR="00770C81" w:rsidRPr="00A70C4E">
        <w:rPr>
          <w:rFonts w:ascii="Times New Roman" w:hAnsi="Times New Roman" w:cs="Simplified Arabic" w:hint="cs"/>
          <w:sz w:val="26"/>
          <w:szCs w:val="26"/>
          <w:rtl/>
          <w:lang w:bidi="ar-JO"/>
        </w:rPr>
        <w:t>نسبة التدفقات النقدية</w:t>
      </w:r>
      <w:r w:rsidR="0078433A">
        <w:rPr>
          <w:rFonts w:ascii="Times New Roman" w:hAnsi="Times New Roman" w:cs="Simplified Arabic" w:hint="cs"/>
          <w:sz w:val="26"/>
          <w:szCs w:val="26"/>
          <w:rtl/>
          <w:lang w:bidi="ar-JO"/>
        </w:rPr>
        <w:t xml:space="preserve"> </w:t>
      </w:r>
      <w:r w:rsidR="00770C81" w:rsidRPr="00A70C4E">
        <w:rPr>
          <w:rFonts w:ascii="Times New Roman" w:hAnsi="Times New Roman" w:cs="Simplified Arabic" w:hint="cs"/>
          <w:sz w:val="26"/>
          <w:szCs w:val="26"/>
          <w:rtl/>
          <w:lang w:bidi="ar-JO"/>
        </w:rPr>
        <w:t>التشغيلية</w:t>
      </w:r>
      <w:r w:rsidR="0078433A">
        <w:rPr>
          <w:rFonts w:ascii="Times New Roman" w:hAnsi="Times New Roman" w:cs="Simplified Arabic" w:hint="cs"/>
          <w:sz w:val="26"/>
          <w:szCs w:val="26"/>
          <w:rtl/>
          <w:lang w:bidi="ar-JO"/>
        </w:rPr>
        <w:t xml:space="preserve"> </w:t>
      </w:r>
      <w:r w:rsidR="00EF219A" w:rsidRPr="00A70C4E">
        <w:rPr>
          <w:rFonts w:ascii="Times New Roman" w:hAnsi="Times New Roman" w:cs="Simplified Arabic" w:hint="cs"/>
          <w:sz w:val="26"/>
          <w:szCs w:val="26"/>
          <w:rtl/>
        </w:rPr>
        <w:t xml:space="preserve">تؤثر </w:t>
      </w:r>
      <w:r w:rsidR="00EF219A" w:rsidRPr="00A70C4E">
        <w:rPr>
          <w:rFonts w:ascii="Times New Roman" w:hAnsi="Times New Roman" w:cs="Simplified Arabic"/>
          <w:sz w:val="26"/>
          <w:szCs w:val="26"/>
          <w:rtl/>
        </w:rPr>
        <w:t xml:space="preserve">بشكل </w:t>
      </w:r>
      <w:r w:rsidR="00EF219A" w:rsidRPr="00A70C4E">
        <w:rPr>
          <w:rFonts w:ascii="Times New Roman" w:hAnsi="Times New Roman" w:cs="Simplified Arabic" w:hint="cs"/>
          <w:sz w:val="26"/>
          <w:szCs w:val="26"/>
          <w:rtl/>
        </w:rPr>
        <w:t xml:space="preserve">ايجابي </w:t>
      </w:r>
      <w:r w:rsidR="00EF219A" w:rsidRPr="00A70C4E">
        <w:rPr>
          <w:rFonts w:ascii="Times New Roman" w:hAnsi="Times New Roman" w:cs="Simplified Arabic"/>
          <w:sz w:val="26"/>
          <w:szCs w:val="26"/>
          <w:rtl/>
        </w:rPr>
        <w:t xml:space="preserve">على </w:t>
      </w:r>
      <w:r w:rsidR="002B400F" w:rsidRPr="00A70C4E">
        <w:rPr>
          <w:rFonts w:ascii="Times New Roman" w:hAnsi="Times New Roman" w:cs="Simplified Arabic" w:hint="cs"/>
          <w:sz w:val="26"/>
          <w:szCs w:val="26"/>
          <w:rtl/>
        </w:rPr>
        <w:t xml:space="preserve">الاداء المالي </w:t>
      </w:r>
      <w:r w:rsidR="00EF219A" w:rsidRPr="00A70C4E">
        <w:rPr>
          <w:rFonts w:ascii="Times New Roman" w:hAnsi="Times New Roman" w:cs="Simplified Arabic" w:hint="cs"/>
          <w:sz w:val="26"/>
          <w:szCs w:val="26"/>
          <w:rtl/>
        </w:rPr>
        <w:t>مقاسا بالعائد على الاصول والعائد على حقوق الملكية</w:t>
      </w:r>
      <w:r w:rsidR="0078433A">
        <w:rPr>
          <w:rFonts w:ascii="Times New Roman" w:hAnsi="Times New Roman" w:cs="Simplified Arabic" w:hint="cs"/>
          <w:sz w:val="26"/>
          <w:szCs w:val="26"/>
          <w:rtl/>
        </w:rPr>
        <w:t xml:space="preserve">، </w:t>
      </w:r>
      <w:r w:rsidR="00EB1629" w:rsidRPr="00A70C4E">
        <w:rPr>
          <w:rFonts w:ascii="Times New Roman" w:hAnsi="Times New Roman" w:cs="Simplified Arabic" w:hint="cs"/>
          <w:sz w:val="26"/>
          <w:szCs w:val="26"/>
          <w:rtl/>
        </w:rPr>
        <w:t>الا ان</w:t>
      </w:r>
      <w:r w:rsidR="00EF219A" w:rsidRPr="00A70C4E">
        <w:rPr>
          <w:rFonts w:ascii="Times New Roman" w:hAnsi="Times New Roman" w:cs="Simplified Arabic"/>
          <w:sz w:val="26"/>
          <w:szCs w:val="26"/>
          <w:rtl/>
        </w:rPr>
        <w:t xml:space="preserve"> </w:t>
      </w:r>
      <w:r w:rsidR="00EF219A" w:rsidRPr="00A70C4E">
        <w:rPr>
          <w:rFonts w:ascii="Times New Roman" w:hAnsi="Times New Roman" w:cs="Simplified Arabic" w:hint="cs"/>
          <w:sz w:val="26"/>
          <w:szCs w:val="26"/>
          <w:rtl/>
        </w:rPr>
        <w:t>الا</w:t>
      </w:r>
      <w:r w:rsidR="00EF219A" w:rsidRPr="00A70C4E">
        <w:rPr>
          <w:rFonts w:ascii="Times New Roman" w:hAnsi="Times New Roman" w:cs="Simplified Arabic"/>
          <w:sz w:val="26"/>
          <w:szCs w:val="26"/>
          <w:rtl/>
        </w:rPr>
        <w:t>رتباط ليس ذ</w:t>
      </w:r>
      <w:r w:rsidR="00DE12FE" w:rsidRPr="00A70C4E">
        <w:rPr>
          <w:rFonts w:ascii="Times New Roman" w:hAnsi="Times New Roman" w:cs="Simplified Arabic" w:hint="cs"/>
          <w:sz w:val="26"/>
          <w:szCs w:val="26"/>
          <w:rtl/>
        </w:rPr>
        <w:t xml:space="preserve">و </w:t>
      </w:r>
      <w:r w:rsidR="00EF219A" w:rsidRPr="00A70C4E">
        <w:rPr>
          <w:rFonts w:ascii="Times New Roman" w:hAnsi="Times New Roman" w:cs="Simplified Arabic"/>
          <w:sz w:val="26"/>
          <w:szCs w:val="26"/>
          <w:rtl/>
        </w:rPr>
        <w:t>د</w:t>
      </w:r>
      <w:r w:rsidR="00EF219A" w:rsidRPr="00A70C4E">
        <w:rPr>
          <w:rFonts w:ascii="Times New Roman" w:hAnsi="Times New Roman" w:cs="Simplified Arabic" w:hint="cs"/>
          <w:sz w:val="26"/>
          <w:szCs w:val="26"/>
          <w:rtl/>
        </w:rPr>
        <w:t>لا</w:t>
      </w:r>
      <w:r w:rsidR="00EF219A" w:rsidRPr="00A70C4E">
        <w:rPr>
          <w:rFonts w:ascii="Times New Roman" w:hAnsi="Times New Roman" w:cs="Simplified Arabic"/>
          <w:sz w:val="26"/>
          <w:szCs w:val="26"/>
          <w:rtl/>
        </w:rPr>
        <w:t>لة إحصائية</w:t>
      </w:r>
      <w:r w:rsidR="00EF219A" w:rsidRPr="00A70C4E">
        <w:rPr>
          <w:rFonts w:ascii="Times New Roman" w:hAnsi="Times New Roman" w:cs="Simplified Arabic" w:hint="cs"/>
          <w:sz w:val="26"/>
          <w:szCs w:val="26"/>
          <w:rtl/>
        </w:rPr>
        <w:t xml:space="preserve"> </w:t>
      </w:r>
      <w:r w:rsidR="00363F47" w:rsidRPr="00A70C4E">
        <w:rPr>
          <w:rFonts w:ascii="Times New Roman" w:hAnsi="Times New Roman" w:cs="Simplified Arabic"/>
          <w:sz w:val="26"/>
          <w:szCs w:val="26"/>
          <w:rtl/>
        </w:rPr>
        <w:t xml:space="preserve">للشركات </w:t>
      </w:r>
      <w:r w:rsidR="00363F47"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w:t>
      </w:r>
    </w:p>
    <w:p w14:paraId="09007410" w14:textId="31DF98DB" w:rsidR="00DE12FE" w:rsidRPr="00A70C4E" w:rsidRDefault="00EB1629" w:rsidP="00D30629">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وبينت النتائج</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فيما يتعلق ب</w:t>
      </w:r>
      <w:r w:rsidR="00DE12FE" w:rsidRPr="00A70C4E">
        <w:rPr>
          <w:rFonts w:ascii="Times New Roman" w:hAnsi="Times New Roman" w:cs="Simplified Arabic" w:hint="cs"/>
          <w:sz w:val="26"/>
          <w:szCs w:val="26"/>
          <w:rtl/>
        </w:rPr>
        <w:t xml:space="preserve">أثر الرافعة المالية </w:t>
      </w:r>
      <w:r w:rsidR="00DE12FE" w:rsidRPr="00A70C4E">
        <w:rPr>
          <w:rFonts w:ascii="Times New Roman" w:hAnsi="Times New Roman" w:cs="Simplified Arabic"/>
          <w:sz w:val="26"/>
          <w:szCs w:val="26"/>
          <w:rtl/>
        </w:rPr>
        <w:t xml:space="preserve">على </w:t>
      </w:r>
      <w:r w:rsidR="00DE12FE" w:rsidRPr="00A70C4E">
        <w:rPr>
          <w:rFonts w:ascii="Times New Roman" w:hAnsi="Times New Roman" w:cs="Simplified Arabic" w:hint="cs"/>
          <w:sz w:val="26"/>
          <w:szCs w:val="26"/>
          <w:rtl/>
        </w:rPr>
        <w:t xml:space="preserve">العائد على الاصول </w:t>
      </w:r>
      <w:r w:rsidRPr="00A70C4E">
        <w:rPr>
          <w:rFonts w:ascii="Times New Roman" w:hAnsi="Times New Roman" w:cs="Simplified Arabic" w:hint="cs"/>
          <w:sz w:val="26"/>
          <w:szCs w:val="26"/>
          <w:rtl/>
        </w:rPr>
        <w:t>بانه يوجد</w:t>
      </w:r>
      <w:r w:rsidR="00DE12FE" w:rsidRPr="00A70C4E">
        <w:rPr>
          <w:rFonts w:ascii="Times New Roman" w:hAnsi="Times New Roman" w:cs="Simplified Arabic" w:hint="cs"/>
          <w:sz w:val="26"/>
          <w:szCs w:val="26"/>
          <w:rtl/>
        </w:rPr>
        <w:t xml:space="preserve"> علاقة</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سلبية</w:t>
      </w:r>
      <w:r w:rsidR="0078433A">
        <w:rPr>
          <w:rFonts w:ascii="Times New Roman" w:hAnsi="Times New Roman" w:cs="Simplified Arabic" w:hint="cs"/>
          <w:sz w:val="26"/>
          <w:szCs w:val="26"/>
          <w:rtl/>
        </w:rPr>
        <w:t xml:space="preserve"> </w:t>
      </w:r>
      <w:r w:rsidR="00DE12FE" w:rsidRPr="00A70C4E">
        <w:rPr>
          <w:rFonts w:ascii="Times New Roman" w:hAnsi="Times New Roman" w:cs="Simplified Arabic"/>
          <w:sz w:val="26"/>
          <w:szCs w:val="26"/>
          <w:rtl/>
        </w:rPr>
        <w:t>ذ</w:t>
      </w:r>
      <w:r w:rsidR="00DE12FE" w:rsidRPr="00A70C4E">
        <w:rPr>
          <w:rFonts w:ascii="Times New Roman" w:hAnsi="Times New Roman" w:cs="Simplified Arabic" w:hint="cs"/>
          <w:sz w:val="26"/>
          <w:szCs w:val="26"/>
          <w:rtl/>
        </w:rPr>
        <w:t>و</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 xml:space="preserve">دلالة </w:t>
      </w:r>
      <w:r w:rsidR="00DE12FE" w:rsidRPr="00A70C4E">
        <w:rPr>
          <w:rFonts w:ascii="Times New Roman" w:hAnsi="Times New Roman" w:cs="Simplified Arabic"/>
          <w:sz w:val="26"/>
          <w:szCs w:val="26"/>
          <w:rtl/>
        </w:rPr>
        <w:t xml:space="preserve">إحصائية بين </w:t>
      </w:r>
      <w:r w:rsidR="00DE12FE" w:rsidRPr="00A70C4E">
        <w:rPr>
          <w:rFonts w:ascii="Times New Roman" w:hAnsi="Times New Roman" w:cs="Simplified Arabic" w:hint="cs"/>
          <w:sz w:val="26"/>
          <w:szCs w:val="26"/>
          <w:rtl/>
        </w:rPr>
        <w:t xml:space="preserve">الرافعة المالية والعائد على الاصول عينة </w:t>
      </w:r>
      <w:r w:rsidR="00DE12FE" w:rsidRPr="00A70C4E">
        <w:rPr>
          <w:rFonts w:ascii="Times New Roman" w:hAnsi="Times New Roman" w:cs="Simplified Arabic"/>
          <w:sz w:val="26"/>
          <w:szCs w:val="26"/>
          <w:rtl/>
        </w:rPr>
        <w:t>الدراس</w:t>
      </w:r>
      <w:r w:rsidR="00DE12FE" w:rsidRPr="00A70C4E">
        <w:rPr>
          <w:rFonts w:ascii="Times New Roman" w:hAnsi="Times New Roman" w:cs="Simplified Arabic" w:hint="cs"/>
          <w:sz w:val="26"/>
          <w:szCs w:val="26"/>
          <w:rtl/>
        </w:rPr>
        <w:t>ة</w:t>
      </w:r>
      <w:r w:rsidR="00E024F3">
        <w:rPr>
          <w:rFonts w:ascii="Times New Roman" w:hAnsi="Times New Roman" w:cs="Simplified Arabic" w:hint="cs"/>
          <w:sz w:val="26"/>
          <w:szCs w:val="26"/>
          <w:rtl/>
        </w:rPr>
        <w:t xml:space="preserve"> </w:t>
      </w:r>
      <w:r w:rsidR="00DE12FE" w:rsidRPr="00A70C4E">
        <w:rPr>
          <w:rFonts w:ascii="Times New Roman" w:hAnsi="Times New Roman" w:cs="Simplified Arabic"/>
          <w:sz w:val="26"/>
          <w:szCs w:val="26"/>
        </w:rPr>
        <w:t xml:space="preserve"> (p&lt;0.01, -0.0220)</w:t>
      </w:r>
      <w:r w:rsidR="0078433A">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للشركات</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وفيما يتعلق </w:t>
      </w:r>
      <w:proofErr w:type="spellStart"/>
      <w:r w:rsidRPr="00A70C4E">
        <w:rPr>
          <w:rFonts w:ascii="Times New Roman" w:hAnsi="Times New Roman" w:cs="Simplified Arabic" w:hint="cs"/>
          <w:sz w:val="26"/>
          <w:szCs w:val="26"/>
          <w:rtl/>
        </w:rPr>
        <w:t>ب</w:t>
      </w:r>
      <w:r w:rsidR="00DE12FE" w:rsidRPr="00A70C4E">
        <w:rPr>
          <w:rFonts w:ascii="Times New Roman" w:hAnsi="Times New Roman" w:cs="Simplified Arabic" w:hint="cs"/>
          <w:sz w:val="26"/>
          <w:szCs w:val="26"/>
          <w:rtl/>
        </w:rPr>
        <w:t>اثرالرافعة</w:t>
      </w:r>
      <w:proofErr w:type="spellEnd"/>
      <w:r w:rsidR="00DE12FE" w:rsidRPr="00A70C4E">
        <w:rPr>
          <w:rFonts w:ascii="Times New Roman" w:hAnsi="Times New Roman" w:cs="Simplified Arabic" w:hint="cs"/>
          <w:sz w:val="26"/>
          <w:szCs w:val="26"/>
          <w:rtl/>
        </w:rPr>
        <w:t xml:space="preserve"> المالية على العائد على حقوق الملكية</w:t>
      </w:r>
      <w:r w:rsidR="00C0422B" w:rsidRPr="00A70C4E">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انه</w:t>
      </w:r>
      <w:r w:rsidR="00C0422B" w:rsidRPr="00A70C4E">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يوجد</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علاقة</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سلبية</w:t>
      </w:r>
      <w:r w:rsidR="00DE12FE" w:rsidRPr="00A70C4E">
        <w:rPr>
          <w:rFonts w:ascii="Times New Roman" w:hAnsi="Times New Roman" w:cs="Simplified Arabic"/>
          <w:sz w:val="26"/>
          <w:szCs w:val="26"/>
          <w:rtl/>
        </w:rPr>
        <w:t xml:space="preserve"> ذ</w:t>
      </w:r>
      <w:r w:rsidR="00C0422B" w:rsidRPr="00A70C4E">
        <w:rPr>
          <w:rFonts w:ascii="Times New Roman" w:hAnsi="Times New Roman" w:cs="Simplified Arabic" w:hint="cs"/>
          <w:sz w:val="26"/>
          <w:szCs w:val="26"/>
          <w:rtl/>
        </w:rPr>
        <w:t>و</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 xml:space="preserve">دلالة </w:t>
      </w:r>
      <w:r w:rsidR="00DE12FE" w:rsidRPr="00A70C4E">
        <w:rPr>
          <w:rFonts w:ascii="Times New Roman" w:hAnsi="Times New Roman" w:cs="Simplified Arabic"/>
          <w:sz w:val="26"/>
          <w:szCs w:val="26"/>
          <w:rtl/>
        </w:rPr>
        <w:t xml:space="preserve">إحصائية بين </w:t>
      </w:r>
      <w:r w:rsidR="00DE12FE" w:rsidRPr="00A70C4E">
        <w:rPr>
          <w:rFonts w:ascii="Times New Roman" w:hAnsi="Times New Roman" w:cs="Simplified Arabic" w:hint="cs"/>
          <w:sz w:val="26"/>
          <w:szCs w:val="26"/>
          <w:rtl/>
        </w:rPr>
        <w:t>الرافعة المالية</w:t>
      </w:r>
      <w:r w:rsidR="00DE12FE" w:rsidRPr="00A70C4E">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 xml:space="preserve">والعائد على حقوق الملكية </w:t>
      </w:r>
      <w:r w:rsidR="00DE12FE" w:rsidRPr="00A70C4E">
        <w:rPr>
          <w:rFonts w:ascii="Times New Roman" w:hAnsi="Times New Roman" w:cs="Simplified Arabic"/>
          <w:sz w:val="26"/>
          <w:szCs w:val="26"/>
          <w:rtl/>
        </w:rPr>
        <w:t>عينة الدراسة</w:t>
      </w:r>
      <w:r w:rsidR="0078433A">
        <w:rPr>
          <w:rFonts w:ascii="Times New Roman" w:hAnsi="Times New Roman" w:cs="Simplified Arabic" w:hint="cs"/>
          <w:sz w:val="26"/>
          <w:szCs w:val="26"/>
          <w:rtl/>
        </w:rPr>
        <w:t xml:space="preserve"> </w:t>
      </w:r>
      <w:r w:rsidR="00DE12FE" w:rsidRPr="00A70C4E">
        <w:rPr>
          <w:rFonts w:ascii="Times New Roman" w:hAnsi="Times New Roman" w:cs="Simplified Arabic"/>
          <w:sz w:val="26"/>
          <w:szCs w:val="26"/>
        </w:rPr>
        <w:t>(p&lt;0.01, 0.0648)</w:t>
      </w:r>
      <w:r w:rsidR="00DE12FE" w:rsidRPr="00A70C4E">
        <w:rPr>
          <w:rFonts w:ascii="Times New Roman" w:hAnsi="Times New Roman" w:cs="Simplified Arabic" w:hint="cs"/>
          <w:sz w:val="26"/>
          <w:szCs w:val="26"/>
          <w:rtl/>
          <w:lang w:bidi="ar-JO"/>
        </w:rPr>
        <w:t>-</w:t>
      </w:r>
      <w:r w:rsidR="00DE12FE" w:rsidRPr="00A70C4E">
        <w:rPr>
          <w:rFonts w:ascii="Times New Roman" w:hAnsi="Times New Roman" w:cs="Simplified Arabic" w:hint="cs"/>
          <w:sz w:val="26"/>
          <w:szCs w:val="26"/>
          <w:rtl/>
        </w:rPr>
        <w:t xml:space="preserve"> </w:t>
      </w:r>
      <w:r w:rsidR="00DE12FE" w:rsidRPr="00A70C4E">
        <w:rPr>
          <w:rFonts w:ascii="Times New Roman" w:hAnsi="Times New Roman" w:cs="Simplified Arabic"/>
          <w:sz w:val="26"/>
          <w:szCs w:val="26"/>
          <w:rtl/>
        </w:rPr>
        <w:t xml:space="preserve">للشركات </w:t>
      </w:r>
      <w:r w:rsidR="00DE12FE"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00DE12FE" w:rsidRPr="00A70C4E">
        <w:rPr>
          <w:rFonts w:ascii="Times New Roman" w:hAnsi="Times New Roman" w:cs="Simplified Arabic" w:hint="cs"/>
          <w:sz w:val="26"/>
          <w:szCs w:val="26"/>
          <w:rtl/>
          <w:lang w:bidi="ar-JO"/>
        </w:rPr>
        <w:t xml:space="preserve">وهذا يشير الى ان الزيادة في المطلوبات يعني زيادة درجة المخاطر المتمثل باحتمال عدم قدرة الشركة على الوفاء </w:t>
      </w:r>
      <w:proofErr w:type="spellStart"/>
      <w:r w:rsidR="00DE12FE" w:rsidRPr="00A70C4E">
        <w:rPr>
          <w:rFonts w:ascii="Times New Roman" w:hAnsi="Times New Roman" w:cs="Simplified Arabic" w:hint="cs"/>
          <w:sz w:val="26"/>
          <w:szCs w:val="26"/>
          <w:rtl/>
          <w:lang w:bidi="ar-JO"/>
        </w:rPr>
        <w:t>بمطلوباتها</w:t>
      </w:r>
      <w:proofErr w:type="spellEnd"/>
      <w:r w:rsidR="00DE12FE" w:rsidRPr="00A70C4E">
        <w:rPr>
          <w:rFonts w:ascii="Times New Roman" w:hAnsi="Times New Roman" w:cs="Simplified Arabic" w:hint="cs"/>
          <w:sz w:val="26"/>
          <w:szCs w:val="26"/>
          <w:rtl/>
          <w:lang w:bidi="ar-JO"/>
        </w:rPr>
        <w:t xml:space="preserve"> مما يسبب عائق امام الشركة في الحصول على تمويل جديد لغرض تمويل استثمارات تمكن الشركات من تحقق وزيادة </w:t>
      </w:r>
      <w:proofErr w:type="spellStart"/>
      <w:r w:rsidR="00DE12FE" w:rsidRPr="00A70C4E">
        <w:rPr>
          <w:rFonts w:ascii="Times New Roman" w:hAnsi="Times New Roman" w:cs="Simplified Arabic" w:hint="cs"/>
          <w:sz w:val="26"/>
          <w:szCs w:val="26"/>
          <w:rtl/>
          <w:lang w:bidi="ar-JO"/>
        </w:rPr>
        <w:t>ربحي</w:t>
      </w:r>
      <w:r w:rsidR="00D30629">
        <w:rPr>
          <w:rFonts w:ascii="Times New Roman" w:hAnsi="Times New Roman" w:cs="Simplified Arabic" w:hint="cs"/>
          <w:sz w:val="26"/>
          <w:szCs w:val="26"/>
          <w:rtl/>
          <w:lang w:bidi="ar-JO"/>
        </w:rPr>
        <w:t>تها</w:t>
      </w:r>
      <w:proofErr w:type="spellEnd"/>
      <w:r w:rsidR="00DE12FE" w:rsidRPr="00A70C4E">
        <w:rPr>
          <w:rFonts w:ascii="Times New Roman" w:hAnsi="Times New Roman" w:cs="Simplified Arabic" w:hint="cs"/>
          <w:sz w:val="26"/>
          <w:szCs w:val="26"/>
          <w:rtl/>
          <w:lang w:bidi="ar-JO"/>
        </w:rPr>
        <w:t xml:space="preserve"> ونموها</w:t>
      </w:r>
      <w:r w:rsidR="0078433A">
        <w:rPr>
          <w:rFonts w:ascii="Times New Roman" w:hAnsi="Times New Roman" w:cs="Simplified Arabic" w:hint="cs"/>
          <w:sz w:val="26"/>
          <w:szCs w:val="26"/>
          <w:rtl/>
          <w:lang w:bidi="ar-JO"/>
        </w:rPr>
        <w:t xml:space="preserve">، </w:t>
      </w:r>
      <w:r w:rsidR="00DE12FE" w:rsidRPr="00A70C4E">
        <w:rPr>
          <w:rFonts w:ascii="Times New Roman" w:hAnsi="Times New Roman" w:cs="Simplified Arabic" w:hint="cs"/>
          <w:sz w:val="26"/>
          <w:szCs w:val="26"/>
          <w:rtl/>
          <w:lang w:bidi="ar-JO"/>
        </w:rPr>
        <w:t>ومن الدراسات التي تدعم العلاقة السلبية دراسة</w:t>
      </w:r>
      <w:r w:rsidR="00E024F3">
        <w:rPr>
          <w:rFonts w:ascii="Times New Roman" w:hAnsi="Times New Roman" w:cs="Simplified Arabic"/>
          <w:sz w:val="26"/>
          <w:szCs w:val="26"/>
          <w:rtl/>
          <w:lang w:bidi="ar-JO"/>
        </w:rPr>
        <w:br/>
      </w:r>
      <w:sdt>
        <w:sdtPr>
          <w:rPr>
            <w:rFonts w:ascii="Times New Roman" w:hAnsi="Times New Roman" w:cs="Simplified Arabic" w:hint="cs"/>
            <w:sz w:val="26"/>
            <w:szCs w:val="26"/>
            <w:rtl/>
            <w:lang w:bidi="ar-JO"/>
          </w:rPr>
          <w:id w:val="1915656802"/>
          <w:citation/>
        </w:sdtPr>
        <w:sdtEndPr/>
        <w:sdtContent>
          <w:r w:rsidR="00DE12FE" w:rsidRPr="00A70C4E">
            <w:rPr>
              <w:rFonts w:ascii="Times New Roman" w:hAnsi="Times New Roman" w:cs="Simplified Arabic"/>
              <w:sz w:val="26"/>
              <w:szCs w:val="26"/>
              <w:rtl/>
              <w:lang w:bidi="ar-JO"/>
            </w:rPr>
            <w:fldChar w:fldCharType="begin"/>
          </w:r>
          <w:r w:rsidR="00DE12FE" w:rsidRPr="00A70C4E">
            <w:rPr>
              <w:rFonts w:ascii="Times New Roman" w:hAnsi="Times New Roman" w:cs="Simplified Arabic"/>
              <w:sz w:val="26"/>
              <w:szCs w:val="26"/>
              <w:lang w:bidi="ar-JO"/>
            </w:rPr>
            <w:instrText xml:space="preserve">CITATION Sod221 \l 11265 </w:instrText>
          </w:r>
          <w:r w:rsidR="00DE12FE" w:rsidRPr="00A70C4E">
            <w:rPr>
              <w:rFonts w:ascii="Times New Roman" w:hAnsi="Times New Roman" w:cs="Simplified Arabic"/>
              <w:sz w:val="26"/>
              <w:szCs w:val="26"/>
              <w:rtl/>
              <w:lang w:bidi="ar-JO"/>
            </w:rPr>
            <w:fldChar w:fldCharType="separate"/>
          </w:r>
          <w:r w:rsidR="00DE12FE" w:rsidRPr="00A70C4E">
            <w:rPr>
              <w:rFonts w:ascii="Times New Roman" w:hAnsi="Times New Roman" w:cs="Simplified Arabic"/>
              <w:noProof/>
              <w:sz w:val="26"/>
              <w:szCs w:val="26"/>
              <w:lang w:bidi="ar-JO"/>
            </w:rPr>
            <w:t>(Soda &amp; Alt, 2022)</w:t>
          </w:r>
          <w:r w:rsidR="00DE12FE" w:rsidRPr="00A70C4E">
            <w:rPr>
              <w:rFonts w:ascii="Times New Roman" w:hAnsi="Times New Roman" w:cs="Simplified Arabic"/>
              <w:sz w:val="26"/>
              <w:szCs w:val="26"/>
              <w:rtl/>
              <w:lang w:bidi="ar-JO"/>
            </w:rPr>
            <w:fldChar w:fldCharType="end"/>
          </w:r>
        </w:sdtContent>
      </w:sdt>
      <w:r w:rsidR="00DE12FE" w:rsidRPr="00A70C4E">
        <w:rPr>
          <w:rFonts w:ascii="Times New Roman" w:hAnsi="Times New Roman" w:cs="Simplified Arabic" w:hint="cs"/>
          <w:sz w:val="26"/>
          <w:szCs w:val="26"/>
          <w:rtl/>
          <w:lang w:bidi="ar-JO"/>
        </w:rPr>
        <w:t>.</w:t>
      </w:r>
    </w:p>
    <w:p w14:paraId="4DA244FC" w14:textId="750F36FB" w:rsidR="006F2BD5" w:rsidRPr="00A70C4E" w:rsidRDefault="00956FA6"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rPr>
        <w:t>و</w:t>
      </w:r>
      <w:r w:rsidR="00EB1629" w:rsidRPr="00A70C4E">
        <w:rPr>
          <w:rFonts w:ascii="Times New Roman" w:hAnsi="Times New Roman" w:cs="Simplified Arabic" w:hint="cs"/>
          <w:sz w:val="26"/>
          <w:szCs w:val="26"/>
          <w:rtl/>
        </w:rPr>
        <w:t xml:space="preserve">بينت النتائج </w:t>
      </w:r>
      <w:r w:rsidRPr="00A70C4E">
        <w:rPr>
          <w:rFonts w:ascii="Times New Roman" w:hAnsi="Times New Roman" w:cs="Simplified Arabic" w:hint="cs"/>
          <w:sz w:val="26"/>
          <w:szCs w:val="26"/>
          <w:rtl/>
        </w:rPr>
        <w:t>فيما يتعلق ب</w:t>
      </w:r>
      <w:r w:rsidR="00DB6FC9" w:rsidRPr="00A70C4E">
        <w:rPr>
          <w:rFonts w:ascii="Times New Roman" w:hAnsi="Times New Roman" w:cs="Simplified Arabic" w:hint="cs"/>
          <w:sz w:val="26"/>
          <w:szCs w:val="26"/>
          <w:rtl/>
        </w:rPr>
        <w:t xml:space="preserve">أثر </w:t>
      </w:r>
      <w:r w:rsidRPr="00A70C4E">
        <w:rPr>
          <w:rFonts w:ascii="Times New Roman" w:hAnsi="Times New Roman" w:cs="Simplified Arabic" w:hint="cs"/>
          <w:sz w:val="26"/>
          <w:szCs w:val="26"/>
          <w:rtl/>
        </w:rPr>
        <w:t xml:space="preserve">الانتاجية </w:t>
      </w:r>
      <w:r w:rsidR="0014622A" w:rsidRPr="00A70C4E">
        <w:rPr>
          <w:rFonts w:ascii="Times New Roman" w:hAnsi="Times New Roman" w:cs="Simplified Arabic" w:hint="cs"/>
          <w:sz w:val="26"/>
          <w:szCs w:val="26"/>
          <w:rtl/>
        </w:rPr>
        <w:t xml:space="preserve">على </w:t>
      </w:r>
      <w:r w:rsidRPr="00A70C4E">
        <w:rPr>
          <w:rFonts w:ascii="Times New Roman" w:hAnsi="Times New Roman" w:cs="Simplified Arabic" w:hint="cs"/>
          <w:sz w:val="26"/>
          <w:szCs w:val="26"/>
          <w:rtl/>
        </w:rPr>
        <w:t xml:space="preserve">العائد على الاصول </w:t>
      </w:r>
      <w:r w:rsidR="00EB1629" w:rsidRPr="00A70C4E">
        <w:rPr>
          <w:rFonts w:ascii="Times New Roman" w:hAnsi="Times New Roman" w:cs="Simplified Arabic" w:hint="cs"/>
          <w:sz w:val="26"/>
          <w:szCs w:val="26"/>
          <w:rtl/>
        </w:rPr>
        <w:t>انه يوجد</w:t>
      </w:r>
      <w:r w:rsidR="00C0422B" w:rsidRPr="00A70C4E">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علاقة</w:t>
      </w:r>
      <w:r w:rsidRPr="00A70C4E">
        <w:rPr>
          <w:rFonts w:ascii="Times New Roman" w:hAnsi="Times New Roman" w:cs="Simplified Arabic"/>
          <w:sz w:val="26"/>
          <w:szCs w:val="26"/>
          <w:rtl/>
        </w:rPr>
        <w:t xml:space="preserve"> إيجابية ذ</w:t>
      </w:r>
      <w:r w:rsidR="00C0422B" w:rsidRPr="00A70C4E">
        <w:rPr>
          <w:rFonts w:ascii="Times New Roman" w:hAnsi="Times New Roman" w:cs="Simplified Arabic" w:hint="cs"/>
          <w:sz w:val="26"/>
          <w:szCs w:val="26"/>
          <w:rtl/>
        </w:rPr>
        <w:t>و</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دلالة </w:t>
      </w:r>
      <w:r w:rsidRPr="00A70C4E">
        <w:rPr>
          <w:rFonts w:ascii="Times New Roman" w:hAnsi="Times New Roman" w:cs="Simplified Arabic"/>
          <w:sz w:val="26"/>
          <w:szCs w:val="26"/>
          <w:rtl/>
        </w:rPr>
        <w:t xml:space="preserve">إحصائية بين </w:t>
      </w:r>
      <w:r w:rsidRPr="00A70C4E">
        <w:rPr>
          <w:rFonts w:ascii="Times New Roman" w:hAnsi="Times New Roman" w:cs="Simplified Arabic" w:hint="cs"/>
          <w:sz w:val="26"/>
          <w:szCs w:val="26"/>
          <w:rtl/>
        </w:rPr>
        <w:t xml:space="preserve">الانتاجية والعائد على الاصول </w:t>
      </w:r>
      <w:r w:rsidRPr="00A70C4E">
        <w:rPr>
          <w:rFonts w:ascii="Times New Roman" w:hAnsi="Times New Roman" w:cs="Simplified Arabic"/>
          <w:sz w:val="26"/>
          <w:szCs w:val="26"/>
          <w:rtl/>
        </w:rPr>
        <w:t>عينة الدراسة</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Pr>
        <w:t>(p&lt;0.01</w:t>
      </w:r>
      <w:r w:rsidR="00DE5987" w:rsidRPr="00A70C4E">
        <w:rPr>
          <w:rFonts w:ascii="Times New Roman" w:hAnsi="Times New Roman" w:cs="Simplified Arabic"/>
          <w:sz w:val="26"/>
          <w:szCs w:val="26"/>
        </w:rPr>
        <w:t>0.0943</w:t>
      </w:r>
      <w:r w:rsidRPr="00A70C4E">
        <w:rPr>
          <w:rFonts w:ascii="Times New Roman" w:hAnsi="Times New Roman" w:cs="Simplified Arabic"/>
          <w:sz w:val="26"/>
          <w:szCs w:val="26"/>
        </w:rPr>
        <w:t>)</w:t>
      </w:r>
      <w:r w:rsidRPr="00A70C4E">
        <w:rPr>
          <w:rFonts w:ascii="Times New Roman" w:hAnsi="Times New Roman" w:cs="Simplified Arabic"/>
          <w:sz w:val="26"/>
          <w:szCs w:val="26"/>
          <w:rtl/>
        </w:rPr>
        <w:t xml:space="preserve"> </w:t>
      </w:r>
      <w:r w:rsidR="00363F47" w:rsidRPr="00A70C4E">
        <w:rPr>
          <w:rFonts w:ascii="Times New Roman" w:hAnsi="Times New Roman" w:cs="Simplified Arabic"/>
          <w:sz w:val="26"/>
          <w:szCs w:val="26"/>
          <w:rtl/>
        </w:rPr>
        <w:t xml:space="preserve">للشركات </w:t>
      </w:r>
      <w:r w:rsidR="00363F47"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00DB6FC9" w:rsidRPr="00A70C4E">
        <w:rPr>
          <w:rFonts w:ascii="Times New Roman" w:hAnsi="Times New Roman" w:cs="Simplified Arabic" w:hint="cs"/>
          <w:sz w:val="26"/>
          <w:szCs w:val="26"/>
          <w:rtl/>
        </w:rPr>
        <w:t>و</w:t>
      </w:r>
      <w:r w:rsidR="00EB1629" w:rsidRPr="00A70C4E">
        <w:rPr>
          <w:rFonts w:ascii="Times New Roman" w:hAnsi="Times New Roman" w:cs="Simplified Arabic" w:hint="cs"/>
          <w:sz w:val="26"/>
          <w:szCs w:val="26"/>
          <w:rtl/>
        </w:rPr>
        <w:t xml:space="preserve">فيما يتعلق </w:t>
      </w:r>
      <w:proofErr w:type="spellStart"/>
      <w:r w:rsidR="00EB1629" w:rsidRPr="00A70C4E">
        <w:rPr>
          <w:rFonts w:ascii="Times New Roman" w:hAnsi="Times New Roman" w:cs="Simplified Arabic" w:hint="cs"/>
          <w:sz w:val="26"/>
          <w:szCs w:val="26"/>
          <w:rtl/>
        </w:rPr>
        <w:t>ب</w:t>
      </w:r>
      <w:r w:rsidR="00DB6FC9" w:rsidRPr="00A70C4E">
        <w:rPr>
          <w:rFonts w:ascii="Times New Roman" w:hAnsi="Times New Roman" w:cs="Simplified Arabic" w:hint="cs"/>
          <w:sz w:val="26"/>
          <w:szCs w:val="26"/>
          <w:rtl/>
        </w:rPr>
        <w:t>أثر</w:t>
      </w:r>
      <w:r w:rsidRPr="00A70C4E">
        <w:rPr>
          <w:rFonts w:ascii="Times New Roman" w:hAnsi="Times New Roman" w:cs="Simplified Arabic" w:hint="cs"/>
          <w:sz w:val="26"/>
          <w:szCs w:val="26"/>
          <w:rtl/>
        </w:rPr>
        <w:t>الانتاجية</w:t>
      </w:r>
      <w:proofErr w:type="spellEnd"/>
      <w:r w:rsidRPr="00A70C4E">
        <w:rPr>
          <w:rFonts w:ascii="Times New Roman" w:hAnsi="Times New Roman" w:cs="Simplified Arabic"/>
          <w:sz w:val="26"/>
          <w:szCs w:val="26"/>
          <w:rtl/>
        </w:rPr>
        <w:t xml:space="preserve"> </w:t>
      </w:r>
      <w:r w:rsidR="00DB6FC9" w:rsidRPr="00A70C4E">
        <w:rPr>
          <w:rFonts w:ascii="Times New Roman" w:hAnsi="Times New Roman" w:cs="Simplified Arabic" w:hint="cs"/>
          <w:sz w:val="26"/>
          <w:szCs w:val="26"/>
          <w:rtl/>
        </w:rPr>
        <w:t xml:space="preserve">على </w:t>
      </w:r>
      <w:r w:rsidRPr="00A70C4E">
        <w:rPr>
          <w:rFonts w:ascii="Times New Roman" w:hAnsi="Times New Roman" w:cs="Simplified Arabic" w:hint="cs"/>
          <w:sz w:val="26"/>
          <w:szCs w:val="26"/>
          <w:rtl/>
        </w:rPr>
        <w:t xml:space="preserve">العائد على حقوق الملكية </w:t>
      </w:r>
      <w:r w:rsidR="00EB1629" w:rsidRPr="00A70C4E">
        <w:rPr>
          <w:rFonts w:ascii="Times New Roman" w:hAnsi="Times New Roman" w:cs="Simplified Arabic" w:hint="cs"/>
          <w:sz w:val="26"/>
          <w:szCs w:val="26"/>
          <w:rtl/>
        </w:rPr>
        <w:t>انه يوجد</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علاقة</w:t>
      </w:r>
      <w:r w:rsidR="00C0422B" w:rsidRPr="00A70C4E">
        <w:rPr>
          <w:rFonts w:ascii="Times New Roman" w:hAnsi="Times New Roman" w:cs="Simplified Arabic"/>
          <w:sz w:val="26"/>
          <w:szCs w:val="26"/>
          <w:rtl/>
        </w:rPr>
        <w:t xml:space="preserve"> إيجابية ذ</w:t>
      </w:r>
      <w:r w:rsidR="00C0422B" w:rsidRPr="00A70C4E">
        <w:rPr>
          <w:rFonts w:ascii="Times New Roman" w:hAnsi="Times New Roman" w:cs="Simplified Arabic" w:hint="cs"/>
          <w:sz w:val="26"/>
          <w:szCs w:val="26"/>
          <w:rtl/>
        </w:rPr>
        <w:t>و</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دلالة </w:t>
      </w:r>
      <w:r w:rsidRPr="00A70C4E">
        <w:rPr>
          <w:rFonts w:ascii="Times New Roman" w:hAnsi="Times New Roman" w:cs="Simplified Arabic"/>
          <w:sz w:val="26"/>
          <w:szCs w:val="26"/>
          <w:rtl/>
        </w:rPr>
        <w:t xml:space="preserve">إحصائية بين </w:t>
      </w:r>
      <w:r w:rsidRPr="00A70C4E">
        <w:rPr>
          <w:rFonts w:ascii="Times New Roman" w:hAnsi="Times New Roman" w:cs="Simplified Arabic" w:hint="cs"/>
          <w:sz w:val="26"/>
          <w:szCs w:val="26"/>
          <w:rtl/>
        </w:rPr>
        <w:t>الانتاجية</w:t>
      </w:r>
      <w:r w:rsidRPr="00A70C4E">
        <w:rPr>
          <w:rFonts w:ascii="Times New Roman" w:hAnsi="Times New Roman" w:cs="Simplified Arabic"/>
          <w:sz w:val="26"/>
          <w:szCs w:val="26"/>
          <w:rtl/>
        </w:rPr>
        <w:t xml:space="preserve"> </w:t>
      </w:r>
      <w:r w:rsidRPr="00A70C4E">
        <w:rPr>
          <w:rFonts w:ascii="Times New Roman" w:hAnsi="Times New Roman" w:cs="Simplified Arabic" w:hint="cs"/>
          <w:sz w:val="26"/>
          <w:szCs w:val="26"/>
          <w:rtl/>
        </w:rPr>
        <w:t xml:space="preserve">والعائد على حقوق الملكية </w:t>
      </w:r>
      <w:r w:rsidRPr="00A70C4E">
        <w:rPr>
          <w:rFonts w:ascii="Times New Roman" w:hAnsi="Times New Roman" w:cs="Simplified Arabic"/>
          <w:sz w:val="26"/>
          <w:szCs w:val="26"/>
          <w:rtl/>
        </w:rPr>
        <w:t>عينة الدراسة</w:t>
      </w:r>
      <w:r w:rsidR="00E024F3">
        <w:rPr>
          <w:rFonts w:ascii="Times New Roman" w:hAnsi="Times New Roman" w:cs="Simplified Arabic"/>
          <w:sz w:val="26"/>
          <w:szCs w:val="26"/>
          <w:rtl/>
        </w:rPr>
        <w:br/>
      </w:r>
      <w:r w:rsidR="00DB6FC9" w:rsidRPr="00A70C4E">
        <w:rPr>
          <w:rFonts w:ascii="Times New Roman" w:hAnsi="Times New Roman" w:cs="Simplified Arabic"/>
          <w:sz w:val="26"/>
          <w:szCs w:val="26"/>
        </w:rPr>
        <w:t>(p&lt;0.01, 0.151)</w:t>
      </w:r>
      <w:r w:rsidR="00DB6FC9" w:rsidRPr="00A70C4E">
        <w:rPr>
          <w:rFonts w:ascii="Times New Roman" w:hAnsi="Times New Roman" w:cs="Simplified Arabic" w:hint="cs"/>
          <w:sz w:val="26"/>
          <w:szCs w:val="26"/>
          <w:rtl/>
        </w:rPr>
        <w:t xml:space="preserve"> </w:t>
      </w:r>
      <w:r w:rsidR="00363F47" w:rsidRPr="00A70C4E">
        <w:rPr>
          <w:rFonts w:ascii="Times New Roman" w:hAnsi="Times New Roman" w:cs="Simplified Arabic"/>
          <w:sz w:val="26"/>
          <w:szCs w:val="26"/>
          <w:rtl/>
        </w:rPr>
        <w:t xml:space="preserve">للشركات </w:t>
      </w:r>
      <w:r w:rsidR="00363F47"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sz w:val="26"/>
          <w:szCs w:val="26"/>
          <w:rtl/>
        </w:rPr>
        <w:t xml:space="preserve"> </w:t>
      </w:r>
      <w:r w:rsidRPr="00A70C4E">
        <w:rPr>
          <w:rFonts w:ascii="Times New Roman" w:hAnsi="Times New Roman" w:cs="Simplified Arabic"/>
          <w:sz w:val="26"/>
          <w:szCs w:val="26"/>
          <w:rtl/>
        </w:rPr>
        <w:t xml:space="preserve">للشركات </w:t>
      </w:r>
      <w:r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00165646" w:rsidRPr="00A70C4E">
        <w:rPr>
          <w:rFonts w:ascii="Times New Roman" w:hAnsi="Times New Roman" w:cs="Simplified Arabic" w:hint="cs"/>
          <w:sz w:val="26"/>
          <w:szCs w:val="26"/>
          <w:rtl/>
        </w:rPr>
        <w:t xml:space="preserve">وهذا يشير الى </w:t>
      </w:r>
      <w:r w:rsidR="008F1572" w:rsidRPr="00A70C4E">
        <w:rPr>
          <w:rFonts w:ascii="Times New Roman" w:hAnsi="Times New Roman" w:cs="Simplified Arabic" w:hint="cs"/>
          <w:sz w:val="26"/>
          <w:szCs w:val="26"/>
          <w:rtl/>
        </w:rPr>
        <w:t>مدى كفاءة الشركات في ادارة الاصول</w:t>
      </w:r>
      <w:r w:rsidR="0078433A">
        <w:rPr>
          <w:rFonts w:ascii="Times New Roman" w:hAnsi="Times New Roman" w:cs="Simplified Arabic" w:hint="cs"/>
          <w:sz w:val="26"/>
          <w:szCs w:val="26"/>
          <w:rtl/>
        </w:rPr>
        <w:t xml:space="preserve">، </w:t>
      </w:r>
      <w:r w:rsidR="00462CB7" w:rsidRPr="00A70C4E">
        <w:rPr>
          <w:rFonts w:ascii="Times New Roman" w:hAnsi="Times New Roman" w:cs="Simplified Arabic" w:hint="cs"/>
          <w:sz w:val="26"/>
          <w:szCs w:val="26"/>
          <w:rtl/>
          <w:lang w:bidi="ar-JO"/>
        </w:rPr>
        <w:t>وبالتالي</w:t>
      </w:r>
      <w:r w:rsidR="008F1572" w:rsidRPr="00A70C4E">
        <w:rPr>
          <w:rFonts w:ascii="Times New Roman" w:hAnsi="Times New Roman" w:cs="Simplified Arabic" w:hint="cs"/>
          <w:sz w:val="26"/>
          <w:szCs w:val="26"/>
          <w:rtl/>
          <w:lang w:bidi="ar-JO"/>
        </w:rPr>
        <w:t xml:space="preserve"> يؤدي </w:t>
      </w:r>
      <w:r w:rsidR="008F1572" w:rsidRPr="00A70C4E">
        <w:rPr>
          <w:rFonts w:ascii="Times New Roman" w:hAnsi="Times New Roman" w:cs="Simplified Arabic" w:hint="cs"/>
          <w:sz w:val="26"/>
          <w:szCs w:val="26"/>
          <w:rtl/>
        </w:rPr>
        <w:t>الى</w:t>
      </w:r>
      <w:r w:rsidR="00462CB7" w:rsidRPr="00A70C4E">
        <w:rPr>
          <w:rFonts w:ascii="Times New Roman" w:hAnsi="Times New Roman" w:cs="Simplified Arabic" w:hint="cs"/>
          <w:sz w:val="26"/>
          <w:szCs w:val="26"/>
          <w:rtl/>
          <w:lang w:bidi="ar-JO"/>
        </w:rPr>
        <w:t xml:space="preserve"> تحقيق الا</w:t>
      </w:r>
      <w:r w:rsidR="00A1202E" w:rsidRPr="00A70C4E">
        <w:rPr>
          <w:rFonts w:ascii="Times New Roman" w:hAnsi="Times New Roman" w:cs="Simplified Arabic"/>
          <w:sz w:val="26"/>
          <w:szCs w:val="26"/>
          <w:rtl/>
          <w:lang w:bidi="ar-JO"/>
        </w:rPr>
        <w:t>رباح</w:t>
      </w:r>
      <w:r w:rsidR="0078433A">
        <w:rPr>
          <w:rFonts w:ascii="Times New Roman" w:hAnsi="Times New Roman" w:cs="Simplified Arabic" w:hint="cs"/>
          <w:sz w:val="26"/>
          <w:szCs w:val="26"/>
          <w:rtl/>
          <w:lang w:bidi="ar-JO"/>
        </w:rPr>
        <w:t xml:space="preserve">، </w:t>
      </w:r>
      <w:r w:rsidR="009E2BA4" w:rsidRPr="00A70C4E">
        <w:rPr>
          <w:rFonts w:ascii="Times New Roman" w:hAnsi="Times New Roman" w:cs="Simplified Arabic" w:hint="cs"/>
          <w:sz w:val="26"/>
          <w:szCs w:val="26"/>
          <w:rtl/>
          <w:lang w:bidi="ar-JO"/>
        </w:rPr>
        <w:t>ومن الدراسات التي توافقت مع هذه الدراسة دراسة</w:t>
      </w:r>
      <w:r w:rsidR="00165646" w:rsidRPr="00A70C4E">
        <w:rPr>
          <w:rFonts w:ascii="Times New Roman" w:hAnsi="Times New Roman" w:cs="Simplified Arabic" w:hint="cs"/>
          <w:sz w:val="26"/>
          <w:szCs w:val="26"/>
          <w:rtl/>
          <w:lang w:bidi="ar-JO"/>
        </w:rPr>
        <w:t xml:space="preserve"> </w:t>
      </w:r>
      <w:sdt>
        <w:sdtPr>
          <w:rPr>
            <w:rFonts w:ascii="Times New Roman" w:hAnsi="Times New Roman" w:cs="Simplified Arabic" w:hint="cs"/>
            <w:sz w:val="26"/>
            <w:szCs w:val="26"/>
            <w:rtl/>
            <w:lang w:bidi="ar-JO"/>
          </w:rPr>
          <w:id w:val="-1145735424"/>
          <w:citation/>
        </w:sdtPr>
        <w:sdtEndPr/>
        <w:sdtContent>
          <w:r w:rsidR="009E2BA4" w:rsidRPr="00A70C4E">
            <w:rPr>
              <w:rFonts w:ascii="Times New Roman" w:hAnsi="Times New Roman" w:cs="Simplified Arabic"/>
              <w:sz w:val="26"/>
              <w:szCs w:val="26"/>
              <w:rtl/>
              <w:lang w:bidi="ar-JO"/>
            </w:rPr>
            <w:fldChar w:fldCharType="begin"/>
          </w:r>
          <w:r w:rsidR="00D77F4C" w:rsidRPr="00A70C4E">
            <w:rPr>
              <w:rFonts w:ascii="Times New Roman" w:hAnsi="Times New Roman" w:cs="Simplified Arabic"/>
              <w:sz w:val="26"/>
              <w:szCs w:val="26"/>
              <w:lang w:bidi="ar-JO"/>
            </w:rPr>
            <w:instrText xml:space="preserve">CITATION Set20 \l 11265 </w:instrText>
          </w:r>
          <w:r w:rsidR="009E2BA4" w:rsidRPr="00A70C4E">
            <w:rPr>
              <w:rFonts w:ascii="Times New Roman" w:hAnsi="Times New Roman" w:cs="Simplified Arabic"/>
              <w:sz w:val="26"/>
              <w:szCs w:val="26"/>
              <w:rtl/>
              <w:lang w:bidi="ar-JO"/>
            </w:rPr>
            <w:fldChar w:fldCharType="separate"/>
          </w:r>
          <w:r w:rsidR="00D77F4C" w:rsidRPr="00A70C4E">
            <w:rPr>
              <w:rFonts w:ascii="Times New Roman" w:hAnsi="Times New Roman" w:cs="Simplified Arabic"/>
              <w:noProof/>
              <w:sz w:val="26"/>
              <w:szCs w:val="26"/>
              <w:lang w:bidi="ar-JO"/>
            </w:rPr>
            <w:t>(Seth &amp; Alt, 2020)</w:t>
          </w:r>
          <w:r w:rsidR="009E2BA4"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w:t>
      </w:r>
    </w:p>
    <w:p w14:paraId="653D48D8" w14:textId="6AE755F4" w:rsidR="00C968E6" w:rsidRPr="00A70C4E" w:rsidRDefault="00DF4450" w:rsidP="0078433A">
      <w:pPr>
        <w:bidi/>
        <w:spacing w:after="240" w:line="360" w:lineRule="auto"/>
        <w:jc w:val="lowKashida"/>
        <w:rPr>
          <w:rFonts w:ascii="Times New Roman" w:hAnsi="Times New Roman" w:cs="Simplified Arabic"/>
          <w:sz w:val="26"/>
          <w:szCs w:val="26"/>
          <w:rtl/>
        </w:rPr>
      </w:pPr>
      <w:r w:rsidRPr="00A70C4E">
        <w:rPr>
          <w:rFonts w:ascii="Times New Roman" w:hAnsi="Times New Roman" w:cs="Simplified Arabic" w:hint="cs"/>
          <w:sz w:val="26"/>
          <w:szCs w:val="26"/>
          <w:rtl/>
          <w:lang w:bidi="ar-JO"/>
        </w:rPr>
        <w:t>واخيرا بالنسبة ل</w:t>
      </w:r>
      <w:r w:rsidR="00DE12FE" w:rsidRPr="00A70C4E">
        <w:rPr>
          <w:rFonts w:ascii="Times New Roman" w:hAnsi="Times New Roman" w:cs="Simplified Arabic" w:hint="cs"/>
          <w:sz w:val="26"/>
          <w:szCs w:val="26"/>
          <w:rtl/>
          <w:lang w:bidi="ar-JO"/>
        </w:rPr>
        <w:t xml:space="preserve">أثر </w:t>
      </w:r>
      <w:r w:rsidRPr="00A70C4E">
        <w:rPr>
          <w:rFonts w:ascii="Times New Roman" w:hAnsi="Times New Roman" w:cs="Simplified Arabic" w:hint="cs"/>
          <w:sz w:val="26"/>
          <w:szCs w:val="26"/>
          <w:rtl/>
          <w:lang w:bidi="ar-JO"/>
        </w:rPr>
        <w:t xml:space="preserve">حجم الشركة </w:t>
      </w:r>
      <w:r w:rsidRPr="00A70C4E">
        <w:rPr>
          <w:rFonts w:ascii="Times New Roman" w:hAnsi="Times New Roman" w:cs="Simplified Arabic"/>
          <w:sz w:val="26"/>
          <w:szCs w:val="26"/>
          <w:rtl/>
        </w:rPr>
        <w:t xml:space="preserve">على </w:t>
      </w:r>
      <w:r w:rsidRPr="00A70C4E">
        <w:rPr>
          <w:rFonts w:ascii="Times New Roman" w:hAnsi="Times New Roman" w:cs="Simplified Arabic" w:hint="cs"/>
          <w:sz w:val="26"/>
          <w:szCs w:val="26"/>
          <w:rtl/>
        </w:rPr>
        <w:t>العائد على الاصول للشركات الصناعية المدرجة في بورصتي فلسطين وعمان</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بينت </w:t>
      </w:r>
      <w:r w:rsidRPr="00A70C4E">
        <w:rPr>
          <w:rFonts w:ascii="Times New Roman" w:hAnsi="Times New Roman" w:cs="Simplified Arabic"/>
          <w:sz w:val="26"/>
          <w:szCs w:val="26"/>
          <w:rtl/>
        </w:rPr>
        <w:t xml:space="preserve">النتائج </w:t>
      </w:r>
      <w:r w:rsidR="00DE12FE" w:rsidRPr="00A70C4E">
        <w:rPr>
          <w:rFonts w:ascii="Times New Roman" w:hAnsi="Times New Roman" w:cs="Simplified Arabic" w:hint="cs"/>
          <w:sz w:val="26"/>
          <w:szCs w:val="26"/>
          <w:rtl/>
        </w:rPr>
        <w:t>ب</w:t>
      </w:r>
      <w:r w:rsidR="00EB1629" w:rsidRPr="00A70C4E">
        <w:rPr>
          <w:rFonts w:ascii="Times New Roman" w:hAnsi="Times New Roman" w:cs="Simplified Arabic" w:hint="cs"/>
          <w:sz w:val="26"/>
          <w:szCs w:val="26"/>
          <w:rtl/>
        </w:rPr>
        <w:t>انه يوجد</w:t>
      </w:r>
      <w:r w:rsidR="002B400F" w:rsidRPr="00A70C4E">
        <w:rPr>
          <w:rFonts w:ascii="Times New Roman" w:hAnsi="Times New Roman" w:cs="Simplified Arabic"/>
          <w:sz w:val="26"/>
          <w:szCs w:val="26"/>
          <w:rtl/>
        </w:rPr>
        <w:t xml:space="preserve"> </w:t>
      </w:r>
      <w:r w:rsidR="002B400F" w:rsidRPr="00A70C4E">
        <w:rPr>
          <w:rFonts w:ascii="Times New Roman" w:hAnsi="Times New Roman" w:cs="Simplified Arabic" w:hint="cs"/>
          <w:sz w:val="26"/>
          <w:szCs w:val="26"/>
          <w:rtl/>
        </w:rPr>
        <w:t>علاقة</w:t>
      </w:r>
      <w:r w:rsidR="002B400F" w:rsidRPr="00A70C4E">
        <w:rPr>
          <w:rFonts w:ascii="Times New Roman" w:hAnsi="Times New Roman" w:cs="Simplified Arabic"/>
          <w:sz w:val="26"/>
          <w:szCs w:val="26"/>
          <w:rtl/>
        </w:rPr>
        <w:t xml:space="preserve"> </w:t>
      </w:r>
      <w:r w:rsidR="002B400F" w:rsidRPr="00A70C4E">
        <w:rPr>
          <w:rFonts w:ascii="Times New Roman" w:hAnsi="Times New Roman" w:cs="Simplified Arabic" w:hint="cs"/>
          <w:sz w:val="26"/>
          <w:szCs w:val="26"/>
          <w:rtl/>
        </w:rPr>
        <w:t xml:space="preserve">ايجابية </w:t>
      </w:r>
      <w:r w:rsidR="002B400F" w:rsidRPr="00A70C4E">
        <w:rPr>
          <w:rFonts w:ascii="Times New Roman" w:hAnsi="Times New Roman" w:cs="Simplified Arabic"/>
          <w:sz w:val="26"/>
          <w:szCs w:val="26"/>
          <w:rtl/>
        </w:rPr>
        <w:t>ذ</w:t>
      </w:r>
      <w:r w:rsidR="00DE12FE" w:rsidRPr="00A70C4E">
        <w:rPr>
          <w:rFonts w:ascii="Times New Roman" w:hAnsi="Times New Roman" w:cs="Simplified Arabic" w:hint="cs"/>
          <w:sz w:val="26"/>
          <w:szCs w:val="26"/>
          <w:rtl/>
        </w:rPr>
        <w:t>و</w:t>
      </w:r>
      <w:r w:rsidR="002B400F" w:rsidRPr="00A70C4E">
        <w:rPr>
          <w:rFonts w:ascii="Times New Roman" w:hAnsi="Times New Roman" w:cs="Simplified Arabic"/>
          <w:sz w:val="26"/>
          <w:szCs w:val="26"/>
          <w:rtl/>
        </w:rPr>
        <w:t xml:space="preserve"> </w:t>
      </w:r>
      <w:r w:rsidR="002B400F" w:rsidRPr="00A70C4E">
        <w:rPr>
          <w:rFonts w:ascii="Times New Roman" w:hAnsi="Times New Roman" w:cs="Simplified Arabic" w:hint="cs"/>
          <w:sz w:val="26"/>
          <w:szCs w:val="26"/>
          <w:rtl/>
        </w:rPr>
        <w:t xml:space="preserve">دلالة </w:t>
      </w:r>
      <w:r w:rsidR="002B400F" w:rsidRPr="00A70C4E">
        <w:rPr>
          <w:rFonts w:ascii="Times New Roman" w:hAnsi="Times New Roman" w:cs="Simplified Arabic"/>
          <w:sz w:val="26"/>
          <w:szCs w:val="26"/>
          <w:rtl/>
        </w:rPr>
        <w:t xml:space="preserve">إحصائية بين </w:t>
      </w:r>
      <w:r w:rsidR="002B400F" w:rsidRPr="00A70C4E">
        <w:rPr>
          <w:rFonts w:ascii="Times New Roman" w:hAnsi="Times New Roman" w:cs="Simplified Arabic" w:hint="cs"/>
          <w:sz w:val="26"/>
          <w:szCs w:val="26"/>
          <w:rtl/>
        </w:rPr>
        <w:t>حجم الشركة</w:t>
      </w:r>
      <w:r w:rsidR="002B400F" w:rsidRPr="00A70C4E">
        <w:rPr>
          <w:rFonts w:ascii="Times New Roman" w:hAnsi="Times New Roman" w:cs="Simplified Arabic"/>
          <w:sz w:val="26"/>
          <w:szCs w:val="26"/>
          <w:rtl/>
        </w:rPr>
        <w:t xml:space="preserve"> </w:t>
      </w:r>
      <w:r w:rsidR="002B400F" w:rsidRPr="00A70C4E">
        <w:rPr>
          <w:rFonts w:ascii="Times New Roman" w:hAnsi="Times New Roman" w:cs="Simplified Arabic" w:hint="cs"/>
          <w:sz w:val="26"/>
          <w:szCs w:val="26"/>
          <w:rtl/>
        </w:rPr>
        <w:t>والعائد عل</w:t>
      </w:r>
      <w:r w:rsidR="00064DD7" w:rsidRPr="00A70C4E">
        <w:rPr>
          <w:rFonts w:ascii="Times New Roman" w:hAnsi="Times New Roman" w:cs="Simplified Arabic" w:hint="cs"/>
          <w:sz w:val="26"/>
          <w:szCs w:val="26"/>
          <w:rtl/>
        </w:rPr>
        <w:t>ى</w:t>
      </w:r>
      <w:r w:rsidR="002B400F" w:rsidRPr="00A70C4E">
        <w:rPr>
          <w:rFonts w:ascii="Times New Roman" w:hAnsi="Times New Roman" w:cs="Simplified Arabic" w:hint="cs"/>
          <w:sz w:val="26"/>
          <w:szCs w:val="26"/>
          <w:rtl/>
        </w:rPr>
        <w:t xml:space="preserve"> الاصول </w:t>
      </w:r>
      <w:r w:rsidR="002B400F" w:rsidRPr="00A70C4E">
        <w:rPr>
          <w:rFonts w:ascii="Times New Roman" w:hAnsi="Times New Roman" w:cs="Simplified Arabic"/>
          <w:sz w:val="26"/>
          <w:szCs w:val="26"/>
          <w:rtl/>
        </w:rPr>
        <w:t>عينة الدراسة</w:t>
      </w:r>
      <w:r w:rsidR="00E024F3">
        <w:rPr>
          <w:rFonts w:ascii="Times New Roman" w:hAnsi="Times New Roman" w:cs="Simplified Arabic" w:hint="cs"/>
          <w:sz w:val="26"/>
          <w:szCs w:val="26"/>
          <w:rtl/>
        </w:rPr>
        <w:t xml:space="preserve"> </w:t>
      </w:r>
      <w:r w:rsidR="002B400F" w:rsidRPr="00A70C4E">
        <w:rPr>
          <w:rFonts w:ascii="Times New Roman" w:hAnsi="Times New Roman" w:cs="Simplified Arabic"/>
          <w:sz w:val="26"/>
          <w:szCs w:val="26"/>
        </w:rPr>
        <w:t xml:space="preserve"> (p&lt;0.01, 0.00503)</w:t>
      </w:r>
      <w:r w:rsidR="0078433A">
        <w:rPr>
          <w:rFonts w:ascii="Times New Roman" w:hAnsi="Times New Roman" w:cs="Simplified Arabic"/>
          <w:sz w:val="26"/>
          <w:szCs w:val="26"/>
          <w:rtl/>
        </w:rPr>
        <w:t xml:space="preserve">، </w:t>
      </w:r>
      <w:r w:rsidR="00DE12FE" w:rsidRPr="00A70C4E">
        <w:rPr>
          <w:rFonts w:ascii="Times New Roman" w:hAnsi="Times New Roman" w:cs="Simplified Arabic" w:hint="cs"/>
          <w:sz w:val="26"/>
          <w:szCs w:val="26"/>
          <w:rtl/>
        </w:rPr>
        <w:t>و</w:t>
      </w:r>
      <w:r w:rsidR="00EB1629" w:rsidRPr="00A70C4E">
        <w:rPr>
          <w:rFonts w:ascii="Times New Roman" w:hAnsi="Times New Roman" w:cs="Simplified Arabic" w:hint="cs"/>
          <w:sz w:val="26"/>
          <w:szCs w:val="26"/>
          <w:rtl/>
        </w:rPr>
        <w:t>فيما يتعلق</w:t>
      </w:r>
      <w:r w:rsidR="00DE12FE" w:rsidRPr="00A70C4E">
        <w:rPr>
          <w:rFonts w:ascii="Times New Roman" w:hAnsi="Times New Roman" w:cs="Simplified Arabic" w:hint="cs"/>
          <w:sz w:val="26"/>
          <w:szCs w:val="26"/>
          <w:rtl/>
        </w:rPr>
        <w:t xml:space="preserve"> </w:t>
      </w:r>
      <w:r w:rsidR="00EB1629" w:rsidRPr="00A70C4E">
        <w:rPr>
          <w:rFonts w:ascii="Times New Roman" w:hAnsi="Times New Roman" w:cs="Simplified Arabic" w:hint="cs"/>
          <w:sz w:val="26"/>
          <w:szCs w:val="26"/>
          <w:rtl/>
        </w:rPr>
        <w:t>ب</w:t>
      </w:r>
      <w:r w:rsidR="00DE12FE" w:rsidRPr="00A70C4E">
        <w:rPr>
          <w:rFonts w:ascii="Times New Roman" w:hAnsi="Times New Roman" w:cs="Simplified Arabic" w:hint="cs"/>
          <w:sz w:val="26"/>
          <w:szCs w:val="26"/>
          <w:rtl/>
        </w:rPr>
        <w:t xml:space="preserve">أثر </w:t>
      </w:r>
      <w:r w:rsidRPr="00A70C4E">
        <w:rPr>
          <w:rFonts w:ascii="Times New Roman" w:hAnsi="Times New Roman" w:cs="Simplified Arabic" w:hint="cs"/>
          <w:sz w:val="26"/>
          <w:szCs w:val="26"/>
          <w:rtl/>
        </w:rPr>
        <w:t>حجم الشركة</w:t>
      </w:r>
      <w:r w:rsidR="0078433A">
        <w:rPr>
          <w:rFonts w:ascii="Times New Roman" w:hAnsi="Times New Roman" w:cs="Simplified Arabic" w:hint="cs"/>
          <w:sz w:val="26"/>
          <w:szCs w:val="26"/>
          <w:rtl/>
        </w:rPr>
        <w:t xml:space="preserve"> </w:t>
      </w:r>
      <w:r w:rsidR="008F1572" w:rsidRPr="00A70C4E">
        <w:rPr>
          <w:rFonts w:ascii="Times New Roman" w:hAnsi="Times New Roman" w:cs="Simplified Arabic" w:hint="cs"/>
          <w:sz w:val="26"/>
          <w:szCs w:val="26"/>
          <w:rtl/>
        </w:rPr>
        <w:t xml:space="preserve">على </w:t>
      </w:r>
      <w:r w:rsidR="00363F47" w:rsidRPr="00A70C4E">
        <w:rPr>
          <w:rFonts w:ascii="Times New Roman" w:hAnsi="Times New Roman" w:cs="Simplified Arabic" w:hint="cs"/>
          <w:sz w:val="26"/>
          <w:szCs w:val="26"/>
          <w:rtl/>
        </w:rPr>
        <w:t xml:space="preserve">العائد على حقوق الملكية </w:t>
      </w:r>
      <w:r w:rsidR="00EB1629" w:rsidRPr="00A70C4E">
        <w:rPr>
          <w:rFonts w:ascii="Times New Roman" w:hAnsi="Times New Roman" w:cs="Simplified Arabic" w:hint="cs"/>
          <w:sz w:val="26"/>
          <w:szCs w:val="26"/>
          <w:rtl/>
        </w:rPr>
        <w:t>انه يوجد</w:t>
      </w:r>
      <w:r w:rsidR="00363F47" w:rsidRPr="00A70C4E">
        <w:rPr>
          <w:rFonts w:ascii="Times New Roman" w:hAnsi="Times New Roman" w:cs="Simplified Arabic"/>
          <w:sz w:val="26"/>
          <w:szCs w:val="26"/>
          <w:rtl/>
        </w:rPr>
        <w:t xml:space="preserve"> </w:t>
      </w:r>
      <w:r w:rsidR="00363F47" w:rsidRPr="00A70C4E">
        <w:rPr>
          <w:rFonts w:ascii="Times New Roman" w:hAnsi="Times New Roman" w:cs="Simplified Arabic" w:hint="cs"/>
          <w:sz w:val="26"/>
          <w:szCs w:val="26"/>
          <w:rtl/>
        </w:rPr>
        <w:t>علاقة</w:t>
      </w:r>
      <w:r w:rsidR="00363F47" w:rsidRPr="00A70C4E">
        <w:rPr>
          <w:rFonts w:ascii="Times New Roman" w:hAnsi="Times New Roman" w:cs="Simplified Arabic"/>
          <w:sz w:val="26"/>
          <w:szCs w:val="26"/>
          <w:rtl/>
        </w:rPr>
        <w:t xml:space="preserve"> </w:t>
      </w:r>
      <w:r w:rsidR="00363F47" w:rsidRPr="00A70C4E">
        <w:rPr>
          <w:rFonts w:ascii="Times New Roman" w:hAnsi="Times New Roman" w:cs="Simplified Arabic" w:hint="cs"/>
          <w:sz w:val="26"/>
          <w:szCs w:val="26"/>
          <w:rtl/>
        </w:rPr>
        <w:t xml:space="preserve">ايجابية </w:t>
      </w:r>
      <w:r w:rsidR="00363F47" w:rsidRPr="00A70C4E">
        <w:rPr>
          <w:rFonts w:ascii="Times New Roman" w:hAnsi="Times New Roman" w:cs="Simplified Arabic"/>
          <w:sz w:val="26"/>
          <w:szCs w:val="26"/>
          <w:rtl/>
        </w:rPr>
        <w:t xml:space="preserve">ذات </w:t>
      </w:r>
      <w:r w:rsidR="00363F47" w:rsidRPr="00A70C4E">
        <w:rPr>
          <w:rFonts w:ascii="Times New Roman" w:hAnsi="Times New Roman" w:cs="Simplified Arabic" w:hint="cs"/>
          <w:sz w:val="26"/>
          <w:szCs w:val="26"/>
          <w:rtl/>
        </w:rPr>
        <w:t xml:space="preserve">دلالة </w:t>
      </w:r>
      <w:r w:rsidR="00363F47" w:rsidRPr="00A70C4E">
        <w:rPr>
          <w:rFonts w:ascii="Times New Roman" w:hAnsi="Times New Roman" w:cs="Simplified Arabic"/>
          <w:sz w:val="26"/>
          <w:szCs w:val="26"/>
          <w:rtl/>
        </w:rPr>
        <w:t xml:space="preserve">إحصائية بين </w:t>
      </w:r>
      <w:r w:rsidR="00363F47" w:rsidRPr="00A70C4E">
        <w:rPr>
          <w:rFonts w:ascii="Times New Roman" w:hAnsi="Times New Roman" w:cs="Simplified Arabic" w:hint="cs"/>
          <w:sz w:val="26"/>
          <w:szCs w:val="26"/>
          <w:rtl/>
        </w:rPr>
        <w:t>حجم الشركة</w:t>
      </w:r>
      <w:r w:rsidR="00363F47" w:rsidRPr="00A70C4E">
        <w:rPr>
          <w:rFonts w:ascii="Times New Roman" w:hAnsi="Times New Roman" w:cs="Simplified Arabic"/>
          <w:sz w:val="26"/>
          <w:szCs w:val="26"/>
          <w:rtl/>
        </w:rPr>
        <w:t xml:space="preserve"> </w:t>
      </w:r>
      <w:r w:rsidR="00363F47" w:rsidRPr="00A70C4E">
        <w:rPr>
          <w:rFonts w:ascii="Times New Roman" w:hAnsi="Times New Roman" w:cs="Simplified Arabic" w:hint="cs"/>
          <w:sz w:val="26"/>
          <w:szCs w:val="26"/>
          <w:rtl/>
        </w:rPr>
        <w:t xml:space="preserve">والعائد على حقوق الملكية </w:t>
      </w:r>
      <w:r w:rsidR="00363F47" w:rsidRPr="00A70C4E">
        <w:rPr>
          <w:rFonts w:ascii="Times New Roman" w:hAnsi="Times New Roman" w:cs="Simplified Arabic"/>
          <w:sz w:val="26"/>
          <w:szCs w:val="26"/>
          <w:rtl/>
        </w:rPr>
        <w:t>عينة الدراسة</w:t>
      </w:r>
      <w:r w:rsidR="00E024F3">
        <w:rPr>
          <w:rFonts w:ascii="Times New Roman" w:hAnsi="Times New Roman" w:cs="Simplified Arabic" w:hint="cs"/>
          <w:sz w:val="26"/>
          <w:szCs w:val="26"/>
          <w:rtl/>
        </w:rPr>
        <w:t xml:space="preserve"> </w:t>
      </w:r>
      <w:r w:rsidR="00363F47" w:rsidRPr="00A70C4E">
        <w:rPr>
          <w:rFonts w:ascii="Times New Roman" w:hAnsi="Times New Roman" w:cs="Simplified Arabic"/>
          <w:sz w:val="26"/>
          <w:szCs w:val="26"/>
        </w:rPr>
        <w:t xml:space="preserve"> (p&lt;0.01, </w:t>
      </w:r>
      <w:r w:rsidR="002B400F" w:rsidRPr="00A70C4E">
        <w:rPr>
          <w:rFonts w:ascii="Times New Roman" w:hAnsi="Times New Roman" w:cs="Simplified Arabic"/>
          <w:sz w:val="26"/>
          <w:szCs w:val="26"/>
        </w:rPr>
        <w:t>0.0519</w:t>
      </w:r>
      <w:r w:rsidR="00363F47" w:rsidRPr="00A70C4E">
        <w:rPr>
          <w:rFonts w:ascii="Times New Roman" w:hAnsi="Times New Roman" w:cs="Simplified Arabic"/>
          <w:sz w:val="26"/>
          <w:szCs w:val="26"/>
        </w:rPr>
        <w:t>)</w:t>
      </w:r>
      <w:r w:rsidR="0078433A">
        <w:rPr>
          <w:rFonts w:ascii="Times New Roman" w:hAnsi="Times New Roman" w:cs="Simplified Arabic"/>
          <w:sz w:val="26"/>
          <w:szCs w:val="26"/>
          <w:rtl/>
        </w:rPr>
        <w:t xml:space="preserve"> </w:t>
      </w:r>
      <w:r w:rsidR="00363F47" w:rsidRPr="00A70C4E">
        <w:rPr>
          <w:rFonts w:ascii="Times New Roman" w:hAnsi="Times New Roman" w:cs="Simplified Arabic"/>
          <w:sz w:val="26"/>
          <w:szCs w:val="26"/>
          <w:rtl/>
        </w:rPr>
        <w:t xml:space="preserve">للشركات </w:t>
      </w:r>
      <w:r w:rsidR="00363F47" w:rsidRPr="00A70C4E">
        <w:rPr>
          <w:rFonts w:ascii="Times New Roman" w:hAnsi="Times New Roman" w:cs="Simplified Arabic" w:hint="cs"/>
          <w:sz w:val="26"/>
          <w:szCs w:val="26"/>
          <w:rtl/>
        </w:rPr>
        <w:t>الصناعية المدرجة في بورصتي فلسطين وعمان</w:t>
      </w:r>
      <w:r w:rsidR="0078433A">
        <w:rPr>
          <w:rFonts w:ascii="Times New Roman" w:hAnsi="Times New Roman" w:cs="Simplified Arabic" w:hint="cs"/>
          <w:sz w:val="26"/>
          <w:szCs w:val="26"/>
          <w:rtl/>
        </w:rPr>
        <w:t xml:space="preserve">، </w:t>
      </w:r>
      <w:r w:rsidR="006A7D23" w:rsidRPr="00A70C4E">
        <w:rPr>
          <w:rFonts w:ascii="Times New Roman" w:hAnsi="Times New Roman" w:cs="Simplified Arabic" w:hint="cs"/>
          <w:sz w:val="26"/>
          <w:szCs w:val="26"/>
          <w:rtl/>
        </w:rPr>
        <w:t>فمن المعروف ان الشركات الكبيرة قادرة على المنافسة اكثر بالمقارنة مع الشركات الصغيرة في مجال المنافسة</w:t>
      </w:r>
      <w:r w:rsidR="00B1733E" w:rsidRPr="00A70C4E">
        <w:rPr>
          <w:rFonts w:ascii="Times New Roman" w:hAnsi="Times New Roman" w:cs="Simplified Arabic" w:hint="cs"/>
          <w:sz w:val="26"/>
          <w:szCs w:val="26"/>
          <w:rtl/>
        </w:rPr>
        <w:t xml:space="preserve"> وذلك بسبب الحصص السوقية لديها في السوق بشكل اكبر</w:t>
      </w:r>
      <w:r w:rsidR="0078433A">
        <w:rPr>
          <w:rFonts w:ascii="Times New Roman" w:hAnsi="Times New Roman" w:cs="Simplified Arabic" w:hint="cs"/>
          <w:sz w:val="26"/>
          <w:szCs w:val="26"/>
          <w:rtl/>
        </w:rPr>
        <w:t xml:space="preserve">، </w:t>
      </w:r>
      <w:r w:rsidR="00B1733E" w:rsidRPr="00A70C4E">
        <w:rPr>
          <w:rFonts w:ascii="Times New Roman" w:hAnsi="Times New Roman" w:cs="Simplified Arabic" w:hint="cs"/>
          <w:sz w:val="26"/>
          <w:szCs w:val="26"/>
          <w:rtl/>
        </w:rPr>
        <w:t>وايضا ان الشركات الكبيرة لديها القدرة على استغلال الفرص في العمل في المجالات التي تتطلب مبلغ كبير من راس المال بما يمتلك من موارد اكبر لذلك مما يتيح لهم فرصة العمل في مجالات اكثر ربحية مع وجود منافسة اقل</w:t>
      </w:r>
      <w:r w:rsidR="0078433A">
        <w:rPr>
          <w:rFonts w:ascii="Times New Roman" w:hAnsi="Times New Roman" w:cs="Simplified Arabic" w:hint="cs"/>
          <w:sz w:val="26"/>
          <w:szCs w:val="26"/>
          <w:rtl/>
        </w:rPr>
        <w:t xml:space="preserve">، </w:t>
      </w:r>
      <w:r w:rsidR="00B1733E" w:rsidRPr="00A70C4E">
        <w:rPr>
          <w:rFonts w:ascii="Times New Roman" w:hAnsi="Times New Roman" w:cs="Simplified Arabic" w:hint="cs"/>
          <w:sz w:val="26"/>
          <w:szCs w:val="26"/>
          <w:rtl/>
        </w:rPr>
        <w:t xml:space="preserve">ومن الدراسات التي توافقت هذه الدراسة دراسة </w:t>
      </w:r>
      <w:sdt>
        <w:sdtPr>
          <w:rPr>
            <w:rFonts w:ascii="Times New Roman" w:hAnsi="Times New Roman" w:cs="Simplified Arabic" w:hint="cs"/>
            <w:sz w:val="26"/>
            <w:szCs w:val="26"/>
            <w:rtl/>
          </w:rPr>
          <w:id w:val="-1344311134"/>
          <w:citation/>
        </w:sdtPr>
        <w:sdtEndPr/>
        <w:sdtContent>
          <w:r w:rsidR="00B1733E" w:rsidRPr="00A70C4E">
            <w:rPr>
              <w:rFonts w:ascii="Times New Roman" w:hAnsi="Times New Roman" w:cs="Simplified Arabic"/>
              <w:sz w:val="26"/>
              <w:szCs w:val="26"/>
              <w:rtl/>
            </w:rPr>
            <w:fldChar w:fldCharType="begin"/>
          </w:r>
          <w:r w:rsidR="003D0999" w:rsidRPr="00A70C4E">
            <w:rPr>
              <w:rFonts w:ascii="Times New Roman" w:hAnsi="Times New Roman" w:cs="Simplified Arabic"/>
              <w:sz w:val="26"/>
              <w:szCs w:val="26"/>
              <w:lang w:bidi="ar-JO"/>
            </w:rPr>
            <w:instrText xml:space="preserve">CITATION </w:instrText>
          </w:r>
          <w:r w:rsidR="003D0999" w:rsidRPr="00A70C4E">
            <w:rPr>
              <w:rFonts w:ascii="Times New Roman" w:hAnsi="Times New Roman" w:cs="Simplified Arabic"/>
              <w:sz w:val="26"/>
              <w:szCs w:val="26"/>
              <w:rtl/>
              <w:lang w:bidi="ar-JO"/>
            </w:rPr>
            <w:instrText>طوي18</w:instrText>
          </w:r>
          <w:r w:rsidR="003D0999" w:rsidRPr="00A70C4E">
            <w:rPr>
              <w:rFonts w:ascii="Times New Roman" w:hAnsi="Times New Roman" w:cs="Simplified Arabic"/>
              <w:sz w:val="26"/>
              <w:szCs w:val="26"/>
              <w:lang w:bidi="ar-JO"/>
            </w:rPr>
            <w:instrText xml:space="preserve"> \l 11265 </w:instrText>
          </w:r>
          <w:r w:rsidR="00B1733E" w:rsidRPr="00A70C4E">
            <w:rPr>
              <w:rFonts w:ascii="Times New Roman" w:hAnsi="Times New Roman" w:cs="Simplified Arabic"/>
              <w:sz w:val="26"/>
              <w:szCs w:val="26"/>
              <w:rtl/>
            </w:rPr>
            <w:fldChar w:fldCharType="separate"/>
          </w:r>
          <w:r w:rsidR="004F1C8F" w:rsidRPr="00A70C4E">
            <w:rPr>
              <w:rFonts w:ascii="Times New Roman" w:hAnsi="Times New Roman" w:cs="Simplified Arabic" w:hint="cs"/>
              <w:noProof/>
              <w:sz w:val="26"/>
              <w:szCs w:val="26"/>
              <w:rtl/>
            </w:rPr>
            <w:t>(طويرش، 2018)</w:t>
          </w:r>
          <w:r w:rsidR="00B1733E" w:rsidRPr="00A70C4E">
            <w:rPr>
              <w:rFonts w:ascii="Times New Roman" w:hAnsi="Times New Roman" w:cs="Simplified Arabic"/>
              <w:sz w:val="26"/>
              <w:szCs w:val="26"/>
              <w:rtl/>
            </w:rPr>
            <w:fldChar w:fldCharType="end"/>
          </w:r>
        </w:sdtContent>
      </w:sdt>
      <w:r w:rsidR="0078433A">
        <w:rPr>
          <w:rFonts w:ascii="Times New Roman" w:hAnsi="Times New Roman" w:cs="Simplified Arabic" w:hint="cs"/>
          <w:sz w:val="26"/>
          <w:szCs w:val="26"/>
          <w:rtl/>
        </w:rPr>
        <w:t>.</w:t>
      </w:r>
    </w:p>
    <w:p w14:paraId="647F7AF0" w14:textId="0F37C091" w:rsidR="00ED1AF3" w:rsidRPr="00A70C4E" w:rsidRDefault="00663279" w:rsidP="00663279">
      <w:pPr>
        <w:pStyle w:val="1"/>
        <w:spacing w:before="0" w:after="120" w:line="360" w:lineRule="auto"/>
        <w:jc w:val="lowKashida"/>
        <w:rPr>
          <w:rFonts w:ascii="Times New Roman" w:hAnsi="Times New Roman" w:cs="Simplified Arabic"/>
          <w:sz w:val="26"/>
          <w:szCs w:val="26"/>
          <w:rtl/>
        </w:rPr>
      </w:pPr>
      <w:bookmarkStart w:id="103" w:name="_Toc164485860"/>
      <w:bookmarkStart w:id="104" w:name="_Toc164937960"/>
      <w:r>
        <w:rPr>
          <w:rFonts w:ascii="Times New Roman" w:hAnsi="Times New Roman" w:cs="Simplified Arabic" w:hint="cs"/>
          <w:sz w:val="26"/>
          <w:szCs w:val="26"/>
          <w:rtl/>
        </w:rPr>
        <w:t xml:space="preserve">4.3 </w:t>
      </w:r>
      <w:r w:rsidR="00E47127" w:rsidRPr="00A70C4E">
        <w:rPr>
          <w:rFonts w:ascii="Times New Roman" w:hAnsi="Times New Roman" w:cs="Simplified Arabic" w:hint="cs"/>
          <w:sz w:val="26"/>
          <w:szCs w:val="26"/>
          <w:rtl/>
        </w:rPr>
        <w:t>التحليل الاضافي</w:t>
      </w:r>
      <w:bookmarkEnd w:id="103"/>
      <w:bookmarkEnd w:id="104"/>
    </w:p>
    <w:p w14:paraId="77930F98" w14:textId="73C135C1" w:rsidR="00E024F3" w:rsidRDefault="00060A02" w:rsidP="003126FA">
      <w:pPr>
        <w:bidi/>
        <w:spacing w:after="240" w:line="360" w:lineRule="auto"/>
        <w:contextualSpacing/>
        <w:jc w:val="lowKashida"/>
        <w:outlineLvl w:val="0"/>
        <w:rPr>
          <w:rFonts w:ascii="Times New Roman" w:hAnsi="Times New Roman" w:cs="Simplified Arabic"/>
          <w:b/>
          <w:bCs/>
          <w:sz w:val="26"/>
          <w:szCs w:val="26"/>
          <w:rtl/>
          <w:lang w:bidi="ar-JO"/>
        </w:rPr>
      </w:pPr>
      <w:bookmarkStart w:id="105" w:name="_Toc164937961"/>
      <w:r w:rsidRPr="00A70C4E">
        <w:rPr>
          <w:rFonts w:ascii="Times New Roman" w:hAnsi="Times New Roman" w:cs="Simplified Arabic" w:hint="cs"/>
          <w:b/>
          <w:bCs/>
          <w:sz w:val="26"/>
          <w:szCs w:val="26"/>
          <w:rtl/>
          <w:lang w:bidi="ar-JO"/>
        </w:rPr>
        <w:t>جدول (</w:t>
      </w:r>
      <w:r w:rsidR="003126FA">
        <w:rPr>
          <w:rFonts w:ascii="Times New Roman" w:hAnsi="Times New Roman" w:cs="Simplified Arabic"/>
          <w:b/>
          <w:bCs/>
          <w:sz w:val="26"/>
          <w:szCs w:val="26"/>
          <w:lang w:bidi="ar-JO"/>
        </w:rPr>
        <w:t>6</w:t>
      </w:r>
      <w:r w:rsidRPr="00A70C4E">
        <w:rPr>
          <w:rFonts w:ascii="Times New Roman" w:hAnsi="Times New Roman" w:cs="Simplified Arabic" w:hint="cs"/>
          <w:b/>
          <w:bCs/>
          <w:sz w:val="26"/>
          <w:szCs w:val="26"/>
          <w:rtl/>
          <w:lang w:bidi="ar-JO"/>
        </w:rPr>
        <w:t>)</w:t>
      </w:r>
      <w:bookmarkEnd w:id="105"/>
    </w:p>
    <w:p w14:paraId="0EF6002D" w14:textId="47D954B2" w:rsidR="00ED1257" w:rsidRPr="00E024F3" w:rsidRDefault="00060A02" w:rsidP="00E024F3">
      <w:pPr>
        <w:bidi/>
        <w:spacing w:after="240" w:line="240" w:lineRule="auto"/>
        <w:jc w:val="lowKashida"/>
        <w:outlineLvl w:val="0"/>
        <w:rPr>
          <w:rFonts w:ascii="Times New Roman" w:hAnsi="Times New Roman" w:cs="Simplified Arabic"/>
          <w:i/>
          <w:iCs/>
          <w:sz w:val="26"/>
          <w:szCs w:val="26"/>
          <w:rtl/>
          <w:lang w:bidi="ar-JO"/>
        </w:rPr>
      </w:pPr>
      <w:bookmarkStart w:id="106" w:name="_Toc164937962"/>
      <w:r w:rsidRPr="00E024F3">
        <w:rPr>
          <w:rFonts w:ascii="Times New Roman" w:hAnsi="Times New Roman" w:cs="Simplified Arabic" w:hint="cs"/>
          <w:i/>
          <w:iCs/>
          <w:sz w:val="26"/>
          <w:szCs w:val="26"/>
          <w:rtl/>
          <w:lang w:bidi="ar-JO"/>
        </w:rPr>
        <w:t>نتائج نماذج الانحدار للشركات الصناعية في بورصة فلسطين وبورصة عمان بشكل منفصل عن بعضهما البعض</w:t>
      </w:r>
      <w:bookmarkEnd w:id="106"/>
      <w:r w:rsidR="0078433A" w:rsidRPr="00E024F3">
        <w:rPr>
          <w:rFonts w:ascii="Times New Roman" w:hAnsi="Times New Roman" w:cs="Simplified Arabic" w:hint="cs"/>
          <w:i/>
          <w:iCs/>
          <w:sz w:val="26"/>
          <w:szCs w:val="26"/>
          <w:rtl/>
          <w:lang w:bidi="ar-JO"/>
        </w:rPr>
        <w:t xml:space="preserve"> </w:t>
      </w:r>
    </w:p>
    <w:tbl>
      <w:tblPr>
        <w:tblW w:w="8500" w:type="dxa"/>
        <w:tblLayout w:type="fixed"/>
        <w:tblCellMar>
          <w:left w:w="75" w:type="dxa"/>
          <w:right w:w="75" w:type="dxa"/>
        </w:tblCellMar>
        <w:tblLook w:val="0000" w:firstRow="0" w:lastRow="0" w:firstColumn="0" w:lastColumn="0" w:noHBand="0" w:noVBand="0"/>
      </w:tblPr>
      <w:tblGrid>
        <w:gridCol w:w="1980"/>
        <w:gridCol w:w="1417"/>
        <w:gridCol w:w="1560"/>
        <w:gridCol w:w="1842"/>
        <w:gridCol w:w="1701"/>
      </w:tblGrid>
      <w:tr w:rsidR="00FE5A56" w:rsidRPr="00E024F3" w14:paraId="527B958E" w14:textId="77777777" w:rsidTr="00E024F3">
        <w:trPr>
          <w:trHeight w:val="397"/>
        </w:trPr>
        <w:tc>
          <w:tcPr>
            <w:tcW w:w="1980" w:type="dxa"/>
            <w:tcBorders>
              <w:top w:val="single" w:sz="4" w:space="0" w:color="auto"/>
              <w:bottom w:val="single" w:sz="4" w:space="0" w:color="auto"/>
            </w:tcBorders>
            <w:shd w:val="clear" w:color="auto" w:fill="auto"/>
            <w:vAlign w:val="center"/>
          </w:tcPr>
          <w:p w14:paraId="0E7174AD"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2977" w:type="dxa"/>
            <w:gridSpan w:val="2"/>
            <w:tcBorders>
              <w:top w:val="single" w:sz="4" w:space="0" w:color="auto"/>
              <w:bottom w:val="single" w:sz="4" w:space="0" w:color="auto"/>
            </w:tcBorders>
            <w:shd w:val="clear" w:color="auto" w:fill="auto"/>
            <w:vAlign w:val="center"/>
          </w:tcPr>
          <w:p w14:paraId="57D06A63" w14:textId="5AA447CE"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E024F3">
              <w:rPr>
                <w:rFonts w:ascii="Times New Roman" w:hAnsi="Times New Roman" w:cs="Simplified Arabic"/>
                <w:b/>
                <w:bCs/>
                <w:sz w:val="24"/>
                <w:szCs w:val="24"/>
              </w:rPr>
              <w:t>Fixed effect Palestine</w:t>
            </w:r>
          </w:p>
        </w:tc>
        <w:tc>
          <w:tcPr>
            <w:tcW w:w="3543" w:type="dxa"/>
            <w:gridSpan w:val="2"/>
            <w:tcBorders>
              <w:top w:val="single" w:sz="4" w:space="0" w:color="auto"/>
              <w:bottom w:val="single" w:sz="4" w:space="0" w:color="auto"/>
            </w:tcBorders>
            <w:shd w:val="clear" w:color="auto" w:fill="auto"/>
            <w:vAlign w:val="center"/>
          </w:tcPr>
          <w:p w14:paraId="777E18FA" w14:textId="588E2A53"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E024F3">
              <w:rPr>
                <w:rFonts w:ascii="Times New Roman" w:hAnsi="Times New Roman" w:cs="Simplified Arabic"/>
                <w:b/>
                <w:bCs/>
                <w:sz w:val="24"/>
                <w:szCs w:val="24"/>
              </w:rPr>
              <w:t>Fixed effect Amman</w:t>
            </w:r>
          </w:p>
        </w:tc>
      </w:tr>
      <w:tr w:rsidR="00FE5A56" w:rsidRPr="00E024F3" w14:paraId="018EC33C" w14:textId="77777777" w:rsidTr="00E024F3">
        <w:trPr>
          <w:trHeight w:val="397"/>
        </w:trPr>
        <w:tc>
          <w:tcPr>
            <w:tcW w:w="1980" w:type="dxa"/>
            <w:tcBorders>
              <w:top w:val="single" w:sz="4" w:space="0" w:color="auto"/>
              <w:bottom w:val="single" w:sz="4" w:space="0" w:color="auto"/>
            </w:tcBorders>
            <w:shd w:val="clear" w:color="auto" w:fill="auto"/>
            <w:vAlign w:val="center"/>
          </w:tcPr>
          <w:p w14:paraId="4F0833E9"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b/>
                <w:bCs/>
                <w:sz w:val="24"/>
                <w:szCs w:val="24"/>
              </w:rPr>
              <w:t>VARIABLES</w:t>
            </w:r>
          </w:p>
        </w:tc>
        <w:tc>
          <w:tcPr>
            <w:tcW w:w="1417" w:type="dxa"/>
            <w:tcBorders>
              <w:top w:val="single" w:sz="4" w:space="0" w:color="auto"/>
              <w:bottom w:val="single" w:sz="4" w:space="0" w:color="auto"/>
            </w:tcBorders>
            <w:shd w:val="clear" w:color="auto" w:fill="auto"/>
            <w:vAlign w:val="center"/>
          </w:tcPr>
          <w:p w14:paraId="08BC536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E024F3">
              <w:rPr>
                <w:rFonts w:ascii="Times New Roman" w:hAnsi="Times New Roman" w:cs="Simplified Arabic"/>
                <w:b/>
                <w:bCs/>
                <w:sz w:val="24"/>
                <w:szCs w:val="24"/>
              </w:rPr>
              <w:t>ROA</w:t>
            </w:r>
          </w:p>
        </w:tc>
        <w:tc>
          <w:tcPr>
            <w:tcW w:w="1560" w:type="dxa"/>
            <w:tcBorders>
              <w:top w:val="single" w:sz="4" w:space="0" w:color="auto"/>
              <w:bottom w:val="single" w:sz="4" w:space="0" w:color="auto"/>
            </w:tcBorders>
            <w:shd w:val="clear" w:color="auto" w:fill="auto"/>
            <w:vAlign w:val="center"/>
          </w:tcPr>
          <w:p w14:paraId="3BD95803"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E024F3">
              <w:rPr>
                <w:rFonts w:ascii="Times New Roman" w:hAnsi="Times New Roman" w:cs="Simplified Arabic"/>
                <w:b/>
                <w:bCs/>
                <w:sz w:val="24"/>
                <w:szCs w:val="24"/>
              </w:rPr>
              <w:t>ROE</w:t>
            </w:r>
          </w:p>
        </w:tc>
        <w:tc>
          <w:tcPr>
            <w:tcW w:w="1842" w:type="dxa"/>
            <w:tcBorders>
              <w:top w:val="single" w:sz="4" w:space="0" w:color="auto"/>
              <w:bottom w:val="single" w:sz="4" w:space="0" w:color="auto"/>
            </w:tcBorders>
            <w:shd w:val="clear" w:color="auto" w:fill="auto"/>
            <w:vAlign w:val="center"/>
          </w:tcPr>
          <w:p w14:paraId="1C1235A5"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E024F3">
              <w:rPr>
                <w:rFonts w:ascii="Times New Roman" w:hAnsi="Times New Roman" w:cs="Simplified Arabic"/>
                <w:b/>
                <w:bCs/>
                <w:sz w:val="24"/>
                <w:szCs w:val="24"/>
              </w:rPr>
              <w:t>ROA</w:t>
            </w:r>
          </w:p>
        </w:tc>
        <w:tc>
          <w:tcPr>
            <w:tcW w:w="1701" w:type="dxa"/>
            <w:tcBorders>
              <w:top w:val="single" w:sz="4" w:space="0" w:color="auto"/>
              <w:bottom w:val="single" w:sz="4" w:space="0" w:color="auto"/>
            </w:tcBorders>
            <w:shd w:val="clear" w:color="auto" w:fill="auto"/>
            <w:vAlign w:val="center"/>
          </w:tcPr>
          <w:p w14:paraId="01A0CA85"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b/>
                <w:bCs/>
                <w:sz w:val="24"/>
                <w:szCs w:val="24"/>
              </w:rPr>
            </w:pPr>
            <w:r w:rsidRPr="00E024F3">
              <w:rPr>
                <w:rFonts w:ascii="Times New Roman" w:hAnsi="Times New Roman" w:cs="Simplified Arabic"/>
                <w:b/>
                <w:bCs/>
                <w:sz w:val="24"/>
                <w:szCs w:val="24"/>
              </w:rPr>
              <w:t>ROE</w:t>
            </w:r>
          </w:p>
        </w:tc>
      </w:tr>
      <w:tr w:rsidR="00FE5A56" w:rsidRPr="00E024F3" w14:paraId="236AC208" w14:textId="77777777" w:rsidTr="00E024F3">
        <w:trPr>
          <w:trHeight w:val="397"/>
        </w:trPr>
        <w:tc>
          <w:tcPr>
            <w:tcW w:w="1980" w:type="dxa"/>
            <w:tcBorders>
              <w:top w:val="single" w:sz="4" w:space="0" w:color="auto"/>
            </w:tcBorders>
            <w:shd w:val="clear" w:color="auto" w:fill="auto"/>
            <w:vAlign w:val="center"/>
          </w:tcPr>
          <w:p w14:paraId="5CE478B0"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top w:val="single" w:sz="4" w:space="0" w:color="auto"/>
            </w:tcBorders>
            <w:shd w:val="clear" w:color="auto" w:fill="auto"/>
            <w:vAlign w:val="center"/>
          </w:tcPr>
          <w:p w14:paraId="43F6D20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Model (5)</w:t>
            </w:r>
          </w:p>
        </w:tc>
        <w:tc>
          <w:tcPr>
            <w:tcW w:w="1560" w:type="dxa"/>
            <w:tcBorders>
              <w:top w:val="single" w:sz="4" w:space="0" w:color="auto"/>
            </w:tcBorders>
            <w:shd w:val="clear" w:color="auto" w:fill="auto"/>
            <w:vAlign w:val="center"/>
          </w:tcPr>
          <w:p w14:paraId="6EE33C0A"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Model (6)</w:t>
            </w:r>
          </w:p>
        </w:tc>
        <w:tc>
          <w:tcPr>
            <w:tcW w:w="1842" w:type="dxa"/>
            <w:tcBorders>
              <w:top w:val="single" w:sz="4" w:space="0" w:color="auto"/>
            </w:tcBorders>
            <w:shd w:val="clear" w:color="auto" w:fill="auto"/>
            <w:vAlign w:val="center"/>
          </w:tcPr>
          <w:p w14:paraId="1E83370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Model (7)</w:t>
            </w:r>
          </w:p>
        </w:tc>
        <w:tc>
          <w:tcPr>
            <w:tcW w:w="1701" w:type="dxa"/>
            <w:tcBorders>
              <w:top w:val="single" w:sz="4" w:space="0" w:color="auto"/>
            </w:tcBorders>
            <w:shd w:val="clear" w:color="auto" w:fill="auto"/>
            <w:vAlign w:val="center"/>
          </w:tcPr>
          <w:p w14:paraId="2AE2067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Model (8)</w:t>
            </w:r>
          </w:p>
        </w:tc>
      </w:tr>
      <w:tr w:rsidR="00FE5A56" w:rsidRPr="00E024F3" w14:paraId="69BAE8CC" w14:textId="77777777" w:rsidTr="00E024F3">
        <w:trPr>
          <w:trHeight w:val="397"/>
        </w:trPr>
        <w:tc>
          <w:tcPr>
            <w:tcW w:w="1980" w:type="dxa"/>
            <w:vMerge w:val="restart"/>
            <w:shd w:val="clear" w:color="auto" w:fill="auto"/>
            <w:vAlign w:val="center"/>
          </w:tcPr>
          <w:p w14:paraId="36F2D4B3"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CCC</w:t>
            </w:r>
          </w:p>
        </w:tc>
        <w:tc>
          <w:tcPr>
            <w:tcW w:w="1417" w:type="dxa"/>
            <w:shd w:val="clear" w:color="auto" w:fill="auto"/>
            <w:vAlign w:val="center"/>
          </w:tcPr>
          <w:p w14:paraId="1CD69EA9"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6.36e-05</w:t>
            </w:r>
          </w:p>
        </w:tc>
        <w:tc>
          <w:tcPr>
            <w:tcW w:w="1560" w:type="dxa"/>
            <w:shd w:val="clear" w:color="auto" w:fill="auto"/>
            <w:vAlign w:val="center"/>
          </w:tcPr>
          <w:p w14:paraId="709185B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0.000121</w:t>
            </w:r>
          </w:p>
        </w:tc>
        <w:tc>
          <w:tcPr>
            <w:tcW w:w="1842" w:type="dxa"/>
            <w:shd w:val="clear" w:color="auto" w:fill="auto"/>
            <w:vAlign w:val="center"/>
          </w:tcPr>
          <w:p w14:paraId="19C4CDC0"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-3.82e-05</w:t>
            </w:r>
          </w:p>
        </w:tc>
        <w:tc>
          <w:tcPr>
            <w:tcW w:w="1701" w:type="dxa"/>
            <w:shd w:val="clear" w:color="auto" w:fill="auto"/>
            <w:vAlign w:val="center"/>
          </w:tcPr>
          <w:p w14:paraId="2E15FED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-7.86e-06</w:t>
            </w:r>
          </w:p>
        </w:tc>
      </w:tr>
      <w:tr w:rsidR="00FE5A56" w:rsidRPr="00E024F3" w14:paraId="6438E108" w14:textId="77777777" w:rsidTr="00E024F3">
        <w:trPr>
          <w:trHeight w:val="397"/>
        </w:trPr>
        <w:tc>
          <w:tcPr>
            <w:tcW w:w="1980" w:type="dxa"/>
            <w:vMerge/>
            <w:tcBorders>
              <w:bottom w:val="single" w:sz="4" w:space="0" w:color="auto"/>
            </w:tcBorders>
            <w:shd w:val="clear" w:color="auto" w:fill="auto"/>
            <w:vAlign w:val="center"/>
          </w:tcPr>
          <w:p w14:paraId="4281BC0A"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0617B4FC"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(5.73e-05)</w:t>
            </w:r>
          </w:p>
        </w:tc>
        <w:tc>
          <w:tcPr>
            <w:tcW w:w="1560" w:type="dxa"/>
            <w:tcBorders>
              <w:bottom w:val="single" w:sz="4" w:space="0" w:color="auto"/>
            </w:tcBorders>
            <w:shd w:val="clear" w:color="auto" w:fill="auto"/>
            <w:vAlign w:val="center"/>
          </w:tcPr>
          <w:p w14:paraId="5686E9D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(9.81e-05)</w:t>
            </w:r>
          </w:p>
        </w:tc>
        <w:tc>
          <w:tcPr>
            <w:tcW w:w="1842" w:type="dxa"/>
            <w:tcBorders>
              <w:bottom w:val="single" w:sz="4" w:space="0" w:color="auto"/>
            </w:tcBorders>
            <w:shd w:val="clear" w:color="auto" w:fill="auto"/>
            <w:vAlign w:val="center"/>
          </w:tcPr>
          <w:p w14:paraId="10C66D40"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(2.70e-05)</w:t>
            </w:r>
          </w:p>
        </w:tc>
        <w:tc>
          <w:tcPr>
            <w:tcW w:w="1701" w:type="dxa"/>
            <w:tcBorders>
              <w:bottom w:val="single" w:sz="4" w:space="0" w:color="auto"/>
            </w:tcBorders>
            <w:shd w:val="clear" w:color="auto" w:fill="auto"/>
            <w:vAlign w:val="center"/>
          </w:tcPr>
          <w:p w14:paraId="2759D8F0"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(4.94e-05)</w:t>
            </w:r>
          </w:p>
        </w:tc>
      </w:tr>
      <w:tr w:rsidR="00FE5A56" w:rsidRPr="00E024F3" w14:paraId="04A2B35D" w14:textId="77777777" w:rsidTr="00E024F3">
        <w:trPr>
          <w:trHeight w:val="397"/>
        </w:trPr>
        <w:tc>
          <w:tcPr>
            <w:tcW w:w="1980" w:type="dxa"/>
            <w:vMerge w:val="restart"/>
            <w:tcBorders>
              <w:top w:val="single" w:sz="4" w:space="0" w:color="auto"/>
            </w:tcBorders>
            <w:shd w:val="clear" w:color="auto" w:fill="auto"/>
            <w:vAlign w:val="center"/>
          </w:tcPr>
          <w:p w14:paraId="751DEA69"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DIH</w:t>
            </w:r>
          </w:p>
        </w:tc>
        <w:tc>
          <w:tcPr>
            <w:tcW w:w="1417" w:type="dxa"/>
            <w:tcBorders>
              <w:top w:val="single" w:sz="4" w:space="0" w:color="auto"/>
            </w:tcBorders>
            <w:shd w:val="clear" w:color="auto" w:fill="auto"/>
            <w:vAlign w:val="center"/>
          </w:tcPr>
          <w:p w14:paraId="17B6BDAD"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-0.000196**</w:t>
            </w:r>
          </w:p>
        </w:tc>
        <w:tc>
          <w:tcPr>
            <w:tcW w:w="1560" w:type="dxa"/>
            <w:tcBorders>
              <w:top w:val="single" w:sz="4" w:space="0" w:color="auto"/>
            </w:tcBorders>
            <w:shd w:val="clear" w:color="auto" w:fill="auto"/>
            <w:vAlign w:val="center"/>
          </w:tcPr>
          <w:p w14:paraId="58974F5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-0.000485***</w:t>
            </w:r>
          </w:p>
        </w:tc>
        <w:tc>
          <w:tcPr>
            <w:tcW w:w="1842" w:type="dxa"/>
            <w:tcBorders>
              <w:top w:val="single" w:sz="4" w:space="0" w:color="auto"/>
            </w:tcBorders>
            <w:shd w:val="clear" w:color="auto" w:fill="auto"/>
            <w:vAlign w:val="center"/>
          </w:tcPr>
          <w:p w14:paraId="3FCABC7A"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3.13e-05</w:t>
            </w:r>
          </w:p>
        </w:tc>
        <w:tc>
          <w:tcPr>
            <w:tcW w:w="1701" w:type="dxa"/>
            <w:tcBorders>
              <w:top w:val="single" w:sz="4" w:space="0" w:color="auto"/>
            </w:tcBorders>
            <w:shd w:val="clear" w:color="auto" w:fill="auto"/>
            <w:vAlign w:val="center"/>
          </w:tcPr>
          <w:p w14:paraId="5FAD7D4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3.88e-05</w:t>
            </w:r>
          </w:p>
        </w:tc>
      </w:tr>
      <w:tr w:rsidR="00FE5A56" w:rsidRPr="00E024F3" w14:paraId="5D0CC50C" w14:textId="77777777" w:rsidTr="00E024F3">
        <w:trPr>
          <w:trHeight w:val="397"/>
        </w:trPr>
        <w:tc>
          <w:tcPr>
            <w:tcW w:w="1980" w:type="dxa"/>
            <w:vMerge/>
            <w:tcBorders>
              <w:bottom w:val="single" w:sz="4" w:space="0" w:color="auto"/>
            </w:tcBorders>
            <w:shd w:val="clear" w:color="auto" w:fill="auto"/>
            <w:vAlign w:val="center"/>
          </w:tcPr>
          <w:p w14:paraId="70C7ADB5"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375FE38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(8.17e-05)</w:t>
            </w:r>
          </w:p>
        </w:tc>
        <w:tc>
          <w:tcPr>
            <w:tcW w:w="1560" w:type="dxa"/>
            <w:tcBorders>
              <w:bottom w:val="single" w:sz="4" w:space="0" w:color="auto"/>
            </w:tcBorders>
            <w:shd w:val="clear" w:color="auto" w:fill="auto"/>
            <w:vAlign w:val="center"/>
          </w:tcPr>
          <w:p w14:paraId="74A9C7A0"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(0.000140)</w:t>
            </w:r>
          </w:p>
        </w:tc>
        <w:tc>
          <w:tcPr>
            <w:tcW w:w="1842" w:type="dxa"/>
            <w:tcBorders>
              <w:bottom w:val="single" w:sz="4" w:space="0" w:color="auto"/>
            </w:tcBorders>
            <w:shd w:val="clear" w:color="auto" w:fill="auto"/>
            <w:vAlign w:val="center"/>
          </w:tcPr>
          <w:p w14:paraId="305C4DCC"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(4.13e-05)</w:t>
            </w:r>
          </w:p>
        </w:tc>
        <w:tc>
          <w:tcPr>
            <w:tcW w:w="1701" w:type="dxa"/>
            <w:tcBorders>
              <w:bottom w:val="single" w:sz="4" w:space="0" w:color="auto"/>
            </w:tcBorders>
            <w:shd w:val="clear" w:color="auto" w:fill="auto"/>
            <w:vAlign w:val="center"/>
          </w:tcPr>
          <w:p w14:paraId="60214A9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(7.56e-05)</w:t>
            </w:r>
          </w:p>
        </w:tc>
      </w:tr>
      <w:tr w:rsidR="00FE5A56" w:rsidRPr="00E024F3" w14:paraId="33285998" w14:textId="77777777" w:rsidTr="00E024F3">
        <w:trPr>
          <w:trHeight w:val="397"/>
        </w:trPr>
        <w:tc>
          <w:tcPr>
            <w:tcW w:w="1980" w:type="dxa"/>
            <w:vMerge w:val="restart"/>
            <w:tcBorders>
              <w:top w:val="single" w:sz="4" w:space="0" w:color="auto"/>
            </w:tcBorders>
            <w:shd w:val="clear" w:color="auto" w:fill="auto"/>
            <w:vAlign w:val="center"/>
          </w:tcPr>
          <w:p w14:paraId="4DF03C11"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ACP</w:t>
            </w:r>
          </w:p>
        </w:tc>
        <w:tc>
          <w:tcPr>
            <w:tcW w:w="1417" w:type="dxa"/>
            <w:tcBorders>
              <w:top w:val="single" w:sz="4" w:space="0" w:color="auto"/>
            </w:tcBorders>
            <w:shd w:val="clear" w:color="auto" w:fill="auto"/>
            <w:vAlign w:val="center"/>
          </w:tcPr>
          <w:p w14:paraId="143D48CC"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3.63e-06</w:t>
            </w:r>
          </w:p>
        </w:tc>
        <w:tc>
          <w:tcPr>
            <w:tcW w:w="1560" w:type="dxa"/>
            <w:tcBorders>
              <w:top w:val="single" w:sz="4" w:space="0" w:color="auto"/>
            </w:tcBorders>
            <w:shd w:val="clear" w:color="auto" w:fill="auto"/>
            <w:vAlign w:val="center"/>
          </w:tcPr>
          <w:p w14:paraId="0E1E6DD0"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-1.87e-05</w:t>
            </w:r>
          </w:p>
        </w:tc>
        <w:tc>
          <w:tcPr>
            <w:tcW w:w="1842" w:type="dxa"/>
            <w:tcBorders>
              <w:top w:val="single" w:sz="4" w:space="0" w:color="auto"/>
            </w:tcBorders>
            <w:shd w:val="clear" w:color="auto" w:fill="auto"/>
            <w:vAlign w:val="center"/>
          </w:tcPr>
          <w:p w14:paraId="406784C7"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0.000107***</w:t>
            </w:r>
          </w:p>
        </w:tc>
        <w:tc>
          <w:tcPr>
            <w:tcW w:w="1701" w:type="dxa"/>
            <w:tcBorders>
              <w:top w:val="single" w:sz="4" w:space="0" w:color="auto"/>
            </w:tcBorders>
            <w:shd w:val="clear" w:color="auto" w:fill="auto"/>
            <w:vAlign w:val="center"/>
          </w:tcPr>
          <w:p w14:paraId="5E5D935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0.000106*</w:t>
            </w:r>
            <w:r w:rsidRPr="00E024F3">
              <w:rPr>
                <w:rFonts w:ascii="Times New Roman" w:hAnsi="Times New Roman" w:cs="Simplified Arabic"/>
                <w:sz w:val="24"/>
                <w:szCs w:val="24"/>
                <w:rtl/>
              </w:rPr>
              <w:t>*</w:t>
            </w:r>
          </w:p>
        </w:tc>
      </w:tr>
      <w:tr w:rsidR="00FE5A56" w:rsidRPr="00E024F3" w14:paraId="17874D2A" w14:textId="77777777" w:rsidTr="00E024F3">
        <w:trPr>
          <w:trHeight w:val="397"/>
        </w:trPr>
        <w:tc>
          <w:tcPr>
            <w:tcW w:w="1980" w:type="dxa"/>
            <w:vMerge/>
            <w:tcBorders>
              <w:bottom w:val="single" w:sz="4" w:space="0" w:color="auto"/>
            </w:tcBorders>
            <w:shd w:val="clear" w:color="auto" w:fill="auto"/>
            <w:vAlign w:val="center"/>
          </w:tcPr>
          <w:p w14:paraId="2E01DC5C"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186F7B7C"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(5.61e-05)</w:t>
            </w:r>
          </w:p>
        </w:tc>
        <w:tc>
          <w:tcPr>
            <w:tcW w:w="1560" w:type="dxa"/>
            <w:tcBorders>
              <w:bottom w:val="single" w:sz="4" w:space="0" w:color="auto"/>
            </w:tcBorders>
            <w:shd w:val="clear" w:color="auto" w:fill="auto"/>
            <w:vAlign w:val="center"/>
          </w:tcPr>
          <w:p w14:paraId="07E0F12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(9.62e-05)</w:t>
            </w:r>
          </w:p>
        </w:tc>
        <w:tc>
          <w:tcPr>
            <w:tcW w:w="1842" w:type="dxa"/>
            <w:tcBorders>
              <w:bottom w:val="single" w:sz="4" w:space="0" w:color="auto"/>
            </w:tcBorders>
            <w:shd w:val="clear" w:color="auto" w:fill="auto"/>
            <w:vAlign w:val="center"/>
          </w:tcPr>
          <w:p w14:paraId="5B904C5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(3.05e-05)</w:t>
            </w:r>
          </w:p>
        </w:tc>
        <w:tc>
          <w:tcPr>
            <w:tcW w:w="1701" w:type="dxa"/>
            <w:tcBorders>
              <w:bottom w:val="single" w:sz="4" w:space="0" w:color="auto"/>
            </w:tcBorders>
            <w:shd w:val="clear" w:color="auto" w:fill="auto"/>
            <w:vAlign w:val="center"/>
          </w:tcPr>
          <w:p w14:paraId="49CDAA6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(5.57e-05)</w:t>
            </w:r>
          </w:p>
        </w:tc>
      </w:tr>
      <w:tr w:rsidR="00FE5A56" w:rsidRPr="00E024F3" w14:paraId="289B8317" w14:textId="77777777" w:rsidTr="00E024F3">
        <w:trPr>
          <w:trHeight w:val="397"/>
        </w:trPr>
        <w:tc>
          <w:tcPr>
            <w:tcW w:w="1980" w:type="dxa"/>
            <w:vMerge w:val="restart"/>
            <w:tcBorders>
              <w:top w:val="single" w:sz="4" w:space="0" w:color="auto"/>
            </w:tcBorders>
            <w:shd w:val="clear" w:color="auto" w:fill="auto"/>
            <w:vAlign w:val="center"/>
          </w:tcPr>
          <w:p w14:paraId="3CA806F2"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DPO</w:t>
            </w:r>
          </w:p>
        </w:tc>
        <w:tc>
          <w:tcPr>
            <w:tcW w:w="1417" w:type="dxa"/>
            <w:tcBorders>
              <w:top w:val="single" w:sz="4" w:space="0" w:color="auto"/>
            </w:tcBorders>
            <w:shd w:val="clear" w:color="auto" w:fill="auto"/>
            <w:vAlign w:val="center"/>
          </w:tcPr>
          <w:p w14:paraId="151F3EB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5.02e-05</w:t>
            </w:r>
          </w:p>
        </w:tc>
        <w:tc>
          <w:tcPr>
            <w:tcW w:w="1560" w:type="dxa"/>
            <w:tcBorders>
              <w:top w:val="single" w:sz="4" w:space="0" w:color="auto"/>
            </w:tcBorders>
            <w:shd w:val="clear" w:color="auto" w:fill="auto"/>
            <w:vAlign w:val="center"/>
          </w:tcPr>
          <w:p w14:paraId="6AB5D349"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0.000178**</w:t>
            </w:r>
          </w:p>
        </w:tc>
        <w:tc>
          <w:tcPr>
            <w:tcW w:w="1842" w:type="dxa"/>
            <w:tcBorders>
              <w:top w:val="single" w:sz="4" w:space="0" w:color="auto"/>
            </w:tcBorders>
            <w:shd w:val="clear" w:color="auto" w:fill="auto"/>
            <w:vAlign w:val="center"/>
          </w:tcPr>
          <w:p w14:paraId="5C778B6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1.47e-06*</w:t>
            </w:r>
          </w:p>
        </w:tc>
        <w:tc>
          <w:tcPr>
            <w:tcW w:w="1701" w:type="dxa"/>
            <w:tcBorders>
              <w:top w:val="single" w:sz="4" w:space="0" w:color="auto"/>
            </w:tcBorders>
            <w:shd w:val="clear" w:color="auto" w:fill="auto"/>
            <w:vAlign w:val="center"/>
          </w:tcPr>
          <w:p w14:paraId="712CFB16"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8.89e-05**</w:t>
            </w:r>
          </w:p>
        </w:tc>
      </w:tr>
      <w:tr w:rsidR="00FE5A56" w:rsidRPr="00E024F3" w14:paraId="18EB5F65" w14:textId="77777777" w:rsidTr="00E024F3">
        <w:trPr>
          <w:trHeight w:val="397"/>
        </w:trPr>
        <w:tc>
          <w:tcPr>
            <w:tcW w:w="1980" w:type="dxa"/>
            <w:vMerge/>
            <w:tcBorders>
              <w:bottom w:val="single" w:sz="4" w:space="0" w:color="auto"/>
            </w:tcBorders>
            <w:shd w:val="clear" w:color="auto" w:fill="auto"/>
            <w:vAlign w:val="center"/>
          </w:tcPr>
          <w:p w14:paraId="7100D482"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47E5602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(5.21e-05)</w:t>
            </w:r>
          </w:p>
        </w:tc>
        <w:tc>
          <w:tcPr>
            <w:tcW w:w="1560" w:type="dxa"/>
            <w:tcBorders>
              <w:bottom w:val="single" w:sz="4" w:space="0" w:color="auto"/>
            </w:tcBorders>
            <w:shd w:val="clear" w:color="auto" w:fill="auto"/>
            <w:vAlign w:val="center"/>
          </w:tcPr>
          <w:p w14:paraId="45A7C6B6"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(8.93e-05)</w:t>
            </w:r>
          </w:p>
        </w:tc>
        <w:tc>
          <w:tcPr>
            <w:tcW w:w="1842" w:type="dxa"/>
            <w:tcBorders>
              <w:bottom w:val="single" w:sz="4" w:space="0" w:color="auto"/>
            </w:tcBorders>
            <w:shd w:val="clear" w:color="auto" w:fill="auto"/>
            <w:vAlign w:val="center"/>
          </w:tcPr>
          <w:p w14:paraId="507F1393"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(3.64e-05)</w:t>
            </w:r>
          </w:p>
        </w:tc>
        <w:tc>
          <w:tcPr>
            <w:tcW w:w="1701" w:type="dxa"/>
            <w:tcBorders>
              <w:bottom w:val="single" w:sz="4" w:space="0" w:color="auto"/>
            </w:tcBorders>
            <w:shd w:val="clear" w:color="auto" w:fill="auto"/>
            <w:vAlign w:val="center"/>
          </w:tcPr>
          <w:p w14:paraId="361ED7FA"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(6.66e-05)</w:t>
            </w:r>
          </w:p>
        </w:tc>
      </w:tr>
      <w:tr w:rsidR="00FE5A56" w:rsidRPr="00E024F3" w14:paraId="4B23B2F0" w14:textId="77777777" w:rsidTr="00E024F3">
        <w:trPr>
          <w:trHeight w:val="397"/>
        </w:trPr>
        <w:tc>
          <w:tcPr>
            <w:tcW w:w="1980" w:type="dxa"/>
            <w:vMerge w:val="restart"/>
            <w:tcBorders>
              <w:top w:val="single" w:sz="4" w:space="0" w:color="auto"/>
            </w:tcBorders>
            <w:shd w:val="clear" w:color="auto" w:fill="auto"/>
            <w:vAlign w:val="center"/>
          </w:tcPr>
          <w:p w14:paraId="18B766CF"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CASHFLOW</w:t>
            </w:r>
          </w:p>
        </w:tc>
        <w:tc>
          <w:tcPr>
            <w:tcW w:w="1417" w:type="dxa"/>
            <w:tcBorders>
              <w:top w:val="single" w:sz="4" w:space="0" w:color="auto"/>
            </w:tcBorders>
            <w:shd w:val="clear" w:color="auto" w:fill="auto"/>
            <w:vAlign w:val="center"/>
          </w:tcPr>
          <w:p w14:paraId="4EEFC0C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0.0885</w:t>
            </w:r>
          </w:p>
        </w:tc>
        <w:tc>
          <w:tcPr>
            <w:tcW w:w="1560" w:type="dxa"/>
            <w:tcBorders>
              <w:top w:val="single" w:sz="4" w:space="0" w:color="auto"/>
            </w:tcBorders>
            <w:shd w:val="clear" w:color="auto" w:fill="auto"/>
            <w:vAlign w:val="center"/>
          </w:tcPr>
          <w:p w14:paraId="5EC296BC"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0.172</w:t>
            </w:r>
          </w:p>
        </w:tc>
        <w:tc>
          <w:tcPr>
            <w:tcW w:w="1842" w:type="dxa"/>
            <w:tcBorders>
              <w:top w:val="single" w:sz="4" w:space="0" w:color="auto"/>
            </w:tcBorders>
            <w:shd w:val="clear" w:color="auto" w:fill="auto"/>
            <w:vAlign w:val="center"/>
          </w:tcPr>
          <w:p w14:paraId="6A1D9657"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0.0429</w:t>
            </w:r>
          </w:p>
        </w:tc>
        <w:tc>
          <w:tcPr>
            <w:tcW w:w="1701" w:type="dxa"/>
            <w:tcBorders>
              <w:top w:val="single" w:sz="4" w:space="0" w:color="auto"/>
            </w:tcBorders>
            <w:shd w:val="clear" w:color="auto" w:fill="auto"/>
            <w:vAlign w:val="center"/>
          </w:tcPr>
          <w:p w14:paraId="0C1D84F7"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0.0474</w:t>
            </w:r>
          </w:p>
        </w:tc>
      </w:tr>
      <w:tr w:rsidR="00FE5A56" w:rsidRPr="00E024F3" w14:paraId="37614F37" w14:textId="77777777" w:rsidTr="00E024F3">
        <w:trPr>
          <w:trHeight w:val="397"/>
        </w:trPr>
        <w:tc>
          <w:tcPr>
            <w:tcW w:w="1980" w:type="dxa"/>
            <w:vMerge/>
            <w:tcBorders>
              <w:bottom w:val="single" w:sz="4" w:space="0" w:color="auto"/>
            </w:tcBorders>
            <w:shd w:val="clear" w:color="auto" w:fill="auto"/>
            <w:vAlign w:val="center"/>
          </w:tcPr>
          <w:p w14:paraId="33947FAC"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62F2C53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(0.0648)</w:t>
            </w:r>
          </w:p>
        </w:tc>
        <w:tc>
          <w:tcPr>
            <w:tcW w:w="1560" w:type="dxa"/>
            <w:tcBorders>
              <w:bottom w:val="single" w:sz="4" w:space="0" w:color="auto"/>
            </w:tcBorders>
            <w:shd w:val="clear" w:color="auto" w:fill="auto"/>
            <w:vAlign w:val="center"/>
          </w:tcPr>
          <w:p w14:paraId="1683F59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(0.111)</w:t>
            </w:r>
          </w:p>
        </w:tc>
        <w:tc>
          <w:tcPr>
            <w:tcW w:w="1842" w:type="dxa"/>
            <w:tcBorders>
              <w:bottom w:val="single" w:sz="4" w:space="0" w:color="auto"/>
            </w:tcBorders>
            <w:shd w:val="clear" w:color="auto" w:fill="auto"/>
            <w:vAlign w:val="center"/>
          </w:tcPr>
          <w:p w14:paraId="5F71874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(0.0361)</w:t>
            </w:r>
          </w:p>
        </w:tc>
        <w:tc>
          <w:tcPr>
            <w:tcW w:w="1701" w:type="dxa"/>
            <w:tcBorders>
              <w:bottom w:val="single" w:sz="4" w:space="0" w:color="auto"/>
            </w:tcBorders>
            <w:shd w:val="clear" w:color="auto" w:fill="auto"/>
            <w:vAlign w:val="center"/>
          </w:tcPr>
          <w:p w14:paraId="2160B94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(0.0661)</w:t>
            </w:r>
          </w:p>
        </w:tc>
      </w:tr>
      <w:tr w:rsidR="00FE5A56" w:rsidRPr="00E024F3" w14:paraId="0CF9CA64" w14:textId="77777777" w:rsidTr="00E024F3">
        <w:trPr>
          <w:trHeight w:val="397"/>
        </w:trPr>
        <w:tc>
          <w:tcPr>
            <w:tcW w:w="1980" w:type="dxa"/>
            <w:vMerge w:val="restart"/>
            <w:tcBorders>
              <w:top w:val="single" w:sz="4" w:space="0" w:color="auto"/>
            </w:tcBorders>
            <w:shd w:val="clear" w:color="auto" w:fill="auto"/>
            <w:vAlign w:val="center"/>
          </w:tcPr>
          <w:p w14:paraId="2B28B34B"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PRODUCTIVITY</w:t>
            </w:r>
          </w:p>
        </w:tc>
        <w:tc>
          <w:tcPr>
            <w:tcW w:w="1417" w:type="dxa"/>
            <w:tcBorders>
              <w:top w:val="single" w:sz="4" w:space="0" w:color="auto"/>
            </w:tcBorders>
            <w:shd w:val="clear" w:color="auto" w:fill="auto"/>
            <w:vAlign w:val="center"/>
          </w:tcPr>
          <w:p w14:paraId="5373149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0.0604*</w:t>
            </w:r>
          </w:p>
        </w:tc>
        <w:tc>
          <w:tcPr>
            <w:tcW w:w="1560" w:type="dxa"/>
            <w:tcBorders>
              <w:top w:val="single" w:sz="4" w:space="0" w:color="auto"/>
            </w:tcBorders>
            <w:shd w:val="clear" w:color="auto" w:fill="auto"/>
            <w:vAlign w:val="center"/>
          </w:tcPr>
          <w:p w14:paraId="00E8F41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0.0749</w:t>
            </w:r>
          </w:p>
        </w:tc>
        <w:tc>
          <w:tcPr>
            <w:tcW w:w="1842" w:type="dxa"/>
            <w:tcBorders>
              <w:top w:val="single" w:sz="4" w:space="0" w:color="auto"/>
            </w:tcBorders>
            <w:shd w:val="clear" w:color="auto" w:fill="auto"/>
            <w:vAlign w:val="center"/>
          </w:tcPr>
          <w:p w14:paraId="03E8E209"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0.100***</w:t>
            </w:r>
          </w:p>
        </w:tc>
        <w:tc>
          <w:tcPr>
            <w:tcW w:w="1701" w:type="dxa"/>
            <w:tcBorders>
              <w:top w:val="single" w:sz="4" w:space="0" w:color="auto"/>
            </w:tcBorders>
            <w:shd w:val="clear" w:color="auto" w:fill="auto"/>
            <w:vAlign w:val="center"/>
          </w:tcPr>
          <w:p w14:paraId="1834384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0.165***</w:t>
            </w:r>
          </w:p>
        </w:tc>
      </w:tr>
      <w:tr w:rsidR="00FE5A56" w:rsidRPr="00E024F3" w14:paraId="37F91D4F" w14:textId="77777777" w:rsidTr="00E024F3">
        <w:trPr>
          <w:trHeight w:val="397"/>
        </w:trPr>
        <w:tc>
          <w:tcPr>
            <w:tcW w:w="1980" w:type="dxa"/>
            <w:vMerge/>
            <w:tcBorders>
              <w:bottom w:val="single" w:sz="4" w:space="0" w:color="auto"/>
            </w:tcBorders>
            <w:shd w:val="clear" w:color="auto" w:fill="auto"/>
            <w:vAlign w:val="center"/>
          </w:tcPr>
          <w:p w14:paraId="65D616AC"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6130B51A"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(0.0306)</w:t>
            </w:r>
          </w:p>
        </w:tc>
        <w:tc>
          <w:tcPr>
            <w:tcW w:w="1560" w:type="dxa"/>
            <w:tcBorders>
              <w:bottom w:val="single" w:sz="4" w:space="0" w:color="auto"/>
            </w:tcBorders>
            <w:shd w:val="clear" w:color="auto" w:fill="auto"/>
            <w:vAlign w:val="center"/>
          </w:tcPr>
          <w:p w14:paraId="24A08083"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(0.0524)</w:t>
            </w:r>
          </w:p>
        </w:tc>
        <w:tc>
          <w:tcPr>
            <w:tcW w:w="1842" w:type="dxa"/>
            <w:tcBorders>
              <w:bottom w:val="single" w:sz="4" w:space="0" w:color="auto"/>
            </w:tcBorders>
            <w:shd w:val="clear" w:color="auto" w:fill="auto"/>
            <w:vAlign w:val="center"/>
          </w:tcPr>
          <w:p w14:paraId="3C6EE1C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(0.0164)</w:t>
            </w:r>
          </w:p>
        </w:tc>
        <w:tc>
          <w:tcPr>
            <w:tcW w:w="1701" w:type="dxa"/>
            <w:tcBorders>
              <w:bottom w:val="single" w:sz="4" w:space="0" w:color="auto"/>
            </w:tcBorders>
            <w:shd w:val="clear" w:color="auto" w:fill="auto"/>
            <w:vAlign w:val="center"/>
          </w:tcPr>
          <w:p w14:paraId="04D968D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(0.0300)</w:t>
            </w:r>
          </w:p>
        </w:tc>
      </w:tr>
      <w:tr w:rsidR="00FE5A56" w:rsidRPr="00E024F3" w14:paraId="3FFA0E02" w14:textId="77777777" w:rsidTr="00E024F3">
        <w:trPr>
          <w:trHeight w:val="397"/>
        </w:trPr>
        <w:tc>
          <w:tcPr>
            <w:tcW w:w="1980" w:type="dxa"/>
            <w:vMerge w:val="restart"/>
            <w:tcBorders>
              <w:top w:val="single" w:sz="4" w:space="0" w:color="auto"/>
            </w:tcBorders>
            <w:shd w:val="clear" w:color="auto" w:fill="auto"/>
            <w:vAlign w:val="center"/>
          </w:tcPr>
          <w:p w14:paraId="6AE61FD6"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LEVERAGE5</w:t>
            </w:r>
          </w:p>
        </w:tc>
        <w:tc>
          <w:tcPr>
            <w:tcW w:w="1417" w:type="dxa"/>
            <w:tcBorders>
              <w:top w:val="single" w:sz="4" w:space="0" w:color="auto"/>
            </w:tcBorders>
            <w:shd w:val="clear" w:color="auto" w:fill="auto"/>
            <w:vAlign w:val="center"/>
          </w:tcPr>
          <w:p w14:paraId="1960412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-0.00870</w:t>
            </w:r>
          </w:p>
        </w:tc>
        <w:tc>
          <w:tcPr>
            <w:tcW w:w="1560" w:type="dxa"/>
            <w:tcBorders>
              <w:top w:val="single" w:sz="4" w:space="0" w:color="auto"/>
            </w:tcBorders>
            <w:shd w:val="clear" w:color="auto" w:fill="auto"/>
            <w:vAlign w:val="center"/>
          </w:tcPr>
          <w:p w14:paraId="1CB0BBC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0.00135</w:t>
            </w:r>
          </w:p>
        </w:tc>
        <w:tc>
          <w:tcPr>
            <w:tcW w:w="1842" w:type="dxa"/>
            <w:tcBorders>
              <w:top w:val="single" w:sz="4" w:space="0" w:color="auto"/>
            </w:tcBorders>
            <w:shd w:val="clear" w:color="auto" w:fill="auto"/>
            <w:vAlign w:val="center"/>
          </w:tcPr>
          <w:p w14:paraId="4321959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-0.0257***</w:t>
            </w:r>
          </w:p>
        </w:tc>
        <w:tc>
          <w:tcPr>
            <w:tcW w:w="1701" w:type="dxa"/>
            <w:tcBorders>
              <w:top w:val="single" w:sz="4" w:space="0" w:color="auto"/>
            </w:tcBorders>
            <w:shd w:val="clear" w:color="auto" w:fill="auto"/>
            <w:vAlign w:val="center"/>
          </w:tcPr>
          <w:p w14:paraId="7A75A8A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-0.0853***</w:t>
            </w:r>
          </w:p>
        </w:tc>
      </w:tr>
      <w:tr w:rsidR="00FE5A56" w:rsidRPr="00E024F3" w14:paraId="09104313" w14:textId="77777777" w:rsidTr="00E024F3">
        <w:trPr>
          <w:trHeight w:val="397"/>
        </w:trPr>
        <w:tc>
          <w:tcPr>
            <w:tcW w:w="1980" w:type="dxa"/>
            <w:vMerge/>
            <w:tcBorders>
              <w:bottom w:val="single" w:sz="4" w:space="0" w:color="auto"/>
            </w:tcBorders>
            <w:shd w:val="clear" w:color="auto" w:fill="auto"/>
            <w:vAlign w:val="center"/>
          </w:tcPr>
          <w:p w14:paraId="76F83FB6"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2CB112E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(0.0134)</w:t>
            </w:r>
          </w:p>
        </w:tc>
        <w:tc>
          <w:tcPr>
            <w:tcW w:w="1560" w:type="dxa"/>
            <w:tcBorders>
              <w:bottom w:val="single" w:sz="4" w:space="0" w:color="auto"/>
            </w:tcBorders>
            <w:shd w:val="clear" w:color="auto" w:fill="auto"/>
            <w:vAlign w:val="center"/>
          </w:tcPr>
          <w:p w14:paraId="202F872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(0.0230)</w:t>
            </w:r>
          </w:p>
        </w:tc>
        <w:tc>
          <w:tcPr>
            <w:tcW w:w="1842" w:type="dxa"/>
            <w:tcBorders>
              <w:bottom w:val="single" w:sz="4" w:space="0" w:color="auto"/>
            </w:tcBorders>
            <w:shd w:val="clear" w:color="auto" w:fill="auto"/>
            <w:vAlign w:val="center"/>
          </w:tcPr>
          <w:p w14:paraId="5A5FDAF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(0.00843)</w:t>
            </w:r>
          </w:p>
        </w:tc>
        <w:tc>
          <w:tcPr>
            <w:tcW w:w="1701" w:type="dxa"/>
            <w:tcBorders>
              <w:bottom w:val="single" w:sz="4" w:space="0" w:color="auto"/>
            </w:tcBorders>
            <w:shd w:val="clear" w:color="auto" w:fill="auto"/>
            <w:vAlign w:val="center"/>
          </w:tcPr>
          <w:p w14:paraId="2A5F6D94"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(0.0154)</w:t>
            </w:r>
          </w:p>
        </w:tc>
      </w:tr>
      <w:tr w:rsidR="00FE5A56" w:rsidRPr="00E024F3" w14:paraId="77DA8997" w14:textId="77777777" w:rsidTr="00E024F3">
        <w:trPr>
          <w:trHeight w:val="397"/>
        </w:trPr>
        <w:tc>
          <w:tcPr>
            <w:tcW w:w="1980" w:type="dxa"/>
            <w:vMerge w:val="restart"/>
            <w:tcBorders>
              <w:top w:val="single" w:sz="4" w:space="0" w:color="auto"/>
            </w:tcBorders>
            <w:shd w:val="clear" w:color="auto" w:fill="auto"/>
            <w:vAlign w:val="center"/>
          </w:tcPr>
          <w:p w14:paraId="4FE9E720" w14:textId="35F7A79D"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COMPANYSIZE</w:t>
            </w:r>
          </w:p>
        </w:tc>
        <w:tc>
          <w:tcPr>
            <w:tcW w:w="1417" w:type="dxa"/>
            <w:tcBorders>
              <w:top w:val="single" w:sz="4" w:space="0" w:color="auto"/>
            </w:tcBorders>
            <w:shd w:val="clear" w:color="auto" w:fill="auto"/>
            <w:vAlign w:val="center"/>
          </w:tcPr>
          <w:p w14:paraId="5B548B7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-0.000290</w:t>
            </w:r>
          </w:p>
        </w:tc>
        <w:tc>
          <w:tcPr>
            <w:tcW w:w="1560" w:type="dxa"/>
            <w:tcBorders>
              <w:top w:val="single" w:sz="4" w:space="0" w:color="auto"/>
            </w:tcBorders>
            <w:shd w:val="clear" w:color="auto" w:fill="auto"/>
            <w:vAlign w:val="center"/>
          </w:tcPr>
          <w:p w14:paraId="55765F9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0.0351*</w:t>
            </w:r>
          </w:p>
        </w:tc>
        <w:tc>
          <w:tcPr>
            <w:tcW w:w="1842" w:type="dxa"/>
            <w:tcBorders>
              <w:top w:val="single" w:sz="4" w:space="0" w:color="auto"/>
            </w:tcBorders>
            <w:shd w:val="clear" w:color="auto" w:fill="auto"/>
            <w:vAlign w:val="center"/>
          </w:tcPr>
          <w:p w14:paraId="393D1EA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0.00272</w:t>
            </w:r>
          </w:p>
        </w:tc>
        <w:tc>
          <w:tcPr>
            <w:tcW w:w="1701" w:type="dxa"/>
            <w:tcBorders>
              <w:top w:val="single" w:sz="4" w:space="0" w:color="auto"/>
            </w:tcBorders>
            <w:shd w:val="clear" w:color="auto" w:fill="auto"/>
            <w:vAlign w:val="center"/>
          </w:tcPr>
          <w:p w14:paraId="78CD0856"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0.0549***</w:t>
            </w:r>
          </w:p>
        </w:tc>
      </w:tr>
      <w:tr w:rsidR="00FE5A56" w:rsidRPr="00E024F3" w14:paraId="62CEADF0" w14:textId="77777777" w:rsidTr="00E024F3">
        <w:trPr>
          <w:trHeight w:val="397"/>
        </w:trPr>
        <w:tc>
          <w:tcPr>
            <w:tcW w:w="1980" w:type="dxa"/>
            <w:vMerge/>
            <w:tcBorders>
              <w:bottom w:val="single" w:sz="4" w:space="0" w:color="auto"/>
            </w:tcBorders>
            <w:shd w:val="clear" w:color="auto" w:fill="auto"/>
            <w:vAlign w:val="center"/>
          </w:tcPr>
          <w:p w14:paraId="15DD5E45"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68762CA5"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(0.0107)</w:t>
            </w:r>
          </w:p>
        </w:tc>
        <w:tc>
          <w:tcPr>
            <w:tcW w:w="1560" w:type="dxa"/>
            <w:tcBorders>
              <w:bottom w:val="single" w:sz="4" w:space="0" w:color="auto"/>
            </w:tcBorders>
            <w:shd w:val="clear" w:color="auto" w:fill="auto"/>
            <w:vAlign w:val="center"/>
          </w:tcPr>
          <w:p w14:paraId="189B9CE5"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(0.0184)</w:t>
            </w:r>
          </w:p>
        </w:tc>
        <w:tc>
          <w:tcPr>
            <w:tcW w:w="1842" w:type="dxa"/>
            <w:tcBorders>
              <w:bottom w:val="single" w:sz="4" w:space="0" w:color="auto"/>
            </w:tcBorders>
            <w:shd w:val="clear" w:color="auto" w:fill="auto"/>
            <w:vAlign w:val="center"/>
          </w:tcPr>
          <w:p w14:paraId="24DEC6B3"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(0.00812)</w:t>
            </w:r>
          </w:p>
        </w:tc>
        <w:tc>
          <w:tcPr>
            <w:tcW w:w="1701" w:type="dxa"/>
            <w:tcBorders>
              <w:bottom w:val="single" w:sz="4" w:space="0" w:color="auto"/>
            </w:tcBorders>
            <w:shd w:val="clear" w:color="auto" w:fill="auto"/>
            <w:vAlign w:val="center"/>
          </w:tcPr>
          <w:p w14:paraId="11797BC6"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(0.0149)</w:t>
            </w:r>
          </w:p>
        </w:tc>
      </w:tr>
      <w:tr w:rsidR="00FE5A56" w:rsidRPr="00E024F3" w14:paraId="0FC2DCDD" w14:textId="77777777" w:rsidTr="00E024F3">
        <w:trPr>
          <w:trHeight w:val="397"/>
        </w:trPr>
        <w:tc>
          <w:tcPr>
            <w:tcW w:w="1980" w:type="dxa"/>
            <w:vMerge w:val="restart"/>
            <w:tcBorders>
              <w:top w:val="single" w:sz="4" w:space="0" w:color="auto"/>
            </w:tcBorders>
            <w:shd w:val="clear" w:color="auto" w:fill="auto"/>
            <w:vAlign w:val="center"/>
          </w:tcPr>
          <w:p w14:paraId="2DF3ADA0"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Constant</w:t>
            </w:r>
          </w:p>
        </w:tc>
        <w:tc>
          <w:tcPr>
            <w:tcW w:w="1417" w:type="dxa"/>
            <w:tcBorders>
              <w:top w:val="single" w:sz="4" w:space="0" w:color="auto"/>
            </w:tcBorders>
            <w:shd w:val="clear" w:color="auto" w:fill="auto"/>
            <w:vAlign w:val="center"/>
          </w:tcPr>
          <w:p w14:paraId="78589A01"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0.0628</w:t>
            </w:r>
          </w:p>
        </w:tc>
        <w:tc>
          <w:tcPr>
            <w:tcW w:w="1560" w:type="dxa"/>
            <w:tcBorders>
              <w:top w:val="single" w:sz="4" w:space="0" w:color="auto"/>
            </w:tcBorders>
            <w:shd w:val="clear" w:color="auto" w:fill="auto"/>
            <w:vAlign w:val="center"/>
          </w:tcPr>
          <w:p w14:paraId="7A19121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-0.433</w:t>
            </w:r>
          </w:p>
        </w:tc>
        <w:tc>
          <w:tcPr>
            <w:tcW w:w="1842" w:type="dxa"/>
            <w:tcBorders>
              <w:top w:val="single" w:sz="4" w:space="0" w:color="auto"/>
            </w:tcBorders>
            <w:shd w:val="clear" w:color="auto" w:fill="auto"/>
            <w:vAlign w:val="center"/>
          </w:tcPr>
          <w:p w14:paraId="2ED90F8C"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0.0249</w:t>
            </w:r>
          </w:p>
        </w:tc>
        <w:tc>
          <w:tcPr>
            <w:tcW w:w="1701" w:type="dxa"/>
            <w:tcBorders>
              <w:top w:val="single" w:sz="4" w:space="0" w:color="auto"/>
            </w:tcBorders>
            <w:shd w:val="clear" w:color="auto" w:fill="auto"/>
            <w:vAlign w:val="center"/>
          </w:tcPr>
          <w:p w14:paraId="5836311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-0.788***</w:t>
            </w:r>
          </w:p>
        </w:tc>
      </w:tr>
      <w:tr w:rsidR="00FE5A56" w:rsidRPr="00E024F3" w14:paraId="013EDB69" w14:textId="77777777" w:rsidTr="00E024F3">
        <w:trPr>
          <w:trHeight w:val="397"/>
        </w:trPr>
        <w:tc>
          <w:tcPr>
            <w:tcW w:w="1980" w:type="dxa"/>
            <w:vMerge/>
            <w:tcBorders>
              <w:bottom w:val="single" w:sz="4" w:space="0" w:color="auto"/>
            </w:tcBorders>
            <w:shd w:val="clear" w:color="auto" w:fill="auto"/>
            <w:vAlign w:val="center"/>
          </w:tcPr>
          <w:p w14:paraId="419FCB66"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p>
        </w:tc>
        <w:tc>
          <w:tcPr>
            <w:tcW w:w="1417" w:type="dxa"/>
            <w:tcBorders>
              <w:bottom w:val="single" w:sz="4" w:space="0" w:color="auto"/>
            </w:tcBorders>
            <w:shd w:val="clear" w:color="auto" w:fill="auto"/>
            <w:vAlign w:val="center"/>
          </w:tcPr>
          <w:p w14:paraId="2A4ADBFA"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(0.195)</w:t>
            </w:r>
          </w:p>
        </w:tc>
        <w:tc>
          <w:tcPr>
            <w:tcW w:w="1560" w:type="dxa"/>
            <w:tcBorders>
              <w:bottom w:val="single" w:sz="4" w:space="0" w:color="auto"/>
            </w:tcBorders>
            <w:shd w:val="clear" w:color="auto" w:fill="auto"/>
            <w:vAlign w:val="center"/>
          </w:tcPr>
          <w:p w14:paraId="14E5CA15"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(0.333)</w:t>
            </w:r>
          </w:p>
        </w:tc>
        <w:tc>
          <w:tcPr>
            <w:tcW w:w="1842" w:type="dxa"/>
            <w:tcBorders>
              <w:bottom w:val="single" w:sz="4" w:space="0" w:color="auto"/>
            </w:tcBorders>
            <w:shd w:val="clear" w:color="auto" w:fill="auto"/>
            <w:vAlign w:val="center"/>
          </w:tcPr>
          <w:p w14:paraId="4E864D50"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(0.156)</w:t>
            </w:r>
          </w:p>
        </w:tc>
        <w:tc>
          <w:tcPr>
            <w:tcW w:w="1701" w:type="dxa"/>
            <w:tcBorders>
              <w:bottom w:val="single" w:sz="4" w:space="0" w:color="auto"/>
            </w:tcBorders>
            <w:shd w:val="clear" w:color="auto" w:fill="auto"/>
            <w:vAlign w:val="center"/>
          </w:tcPr>
          <w:p w14:paraId="1150CD0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(0.285)</w:t>
            </w:r>
          </w:p>
        </w:tc>
      </w:tr>
      <w:tr w:rsidR="00FE5A56" w:rsidRPr="00E024F3" w14:paraId="2C38564F" w14:textId="77777777" w:rsidTr="00E024F3">
        <w:trPr>
          <w:trHeight w:val="397"/>
        </w:trPr>
        <w:tc>
          <w:tcPr>
            <w:tcW w:w="1980" w:type="dxa"/>
            <w:tcBorders>
              <w:top w:val="single" w:sz="4" w:space="0" w:color="auto"/>
              <w:bottom w:val="single" w:sz="4" w:space="0" w:color="auto"/>
            </w:tcBorders>
            <w:shd w:val="clear" w:color="auto" w:fill="auto"/>
            <w:vAlign w:val="center"/>
          </w:tcPr>
          <w:p w14:paraId="4285264C"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Observations</w:t>
            </w:r>
          </w:p>
        </w:tc>
        <w:tc>
          <w:tcPr>
            <w:tcW w:w="1417" w:type="dxa"/>
            <w:tcBorders>
              <w:top w:val="single" w:sz="4" w:space="0" w:color="auto"/>
              <w:bottom w:val="single" w:sz="4" w:space="0" w:color="auto"/>
            </w:tcBorders>
            <w:shd w:val="clear" w:color="auto" w:fill="auto"/>
            <w:vAlign w:val="center"/>
          </w:tcPr>
          <w:p w14:paraId="091B038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110</w:t>
            </w:r>
          </w:p>
        </w:tc>
        <w:tc>
          <w:tcPr>
            <w:tcW w:w="1560" w:type="dxa"/>
            <w:tcBorders>
              <w:top w:val="single" w:sz="4" w:space="0" w:color="auto"/>
              <w:bottom w:val="single" w:sz="4" w:space="0" w:color="auto"/>
            </w:tcBorders>
            <w:shd w:val="clear" w:color="auto" w:fill="auto"/>
            <w:vAlign w:val="center"/>
          </w:tcPr>
          <w:p w14:paraId="6C625A28"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110</w:t>
            </w:r>
          </w:p>
        </w:tc>
        <w:tc>
          <w:tcPr>
            <w:tcW w:w="1842" w:type="dxa"/>
            <w:tcBorders>
              <w:top w:val="single" w:sz="4" w:space="0" w:color="auto"/>
              <w:bottom w:val="single" w:sz="4" w:space="0" w:color="auto"/>
            </w:tcBorders>
            <w:shd w:val="clear" w:color="auto" w:fill="auto"/>
            <w:vAlign w:val="center"/>
          </w:tcPr>
          <w:p w14:paraId="142998C2"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319</w:t>
            </w:r>
          </w:p>
        </w:tc>
        <w:tc>
          <w:tcPr>
            <w:tcW w:w="1701" w:type="dxa"/>
            <w:tcBorders>
              <w:top w:val="single" w:sz="4" w:space="0" w:color="auto"/>
              <w:bottom w:val="single" w:sz="4" w:space="0" w:color="auto"/>
            </w:tcBorders>
            <w:shd w:val="clear" w:color="auto" w:fill="auto"/>
            <w:vAlign w:val="center"/>
          </w:tcPr>
          <w:p w14:paraId="1AD6176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319</w:t>
            </w:r>
          </w:p>
        </w:tc>
      </w:tr>
      <w:tr w:rsidR="00FE5A56" w:rsidRPr="00E024F3" w14:paraId="03A79F30" w14:textId="77777777" w:rsidTr="00E024F3">
        <w:trPr>
          <w:trHeight w:val="397"/>
        </w:trPr>
        <w:tc>
          <w:tcPr>
            <w:tcW w:w="1980" w:type="dxa"/>
            <w:tcBorders>
              <w:top w:val="single" w:sz="4" w:space="0" w:color="auto"/>
              <w:bottom w:val="single" w:sz="4" w:space="0" w:color="auto"/>
            </w:tcBorders>
            <w:shd w:val="clear" w:color="auto" w:fill="auto"/>
            <w:vAlign w:val="center"/>
          </w:tcPr>
          <w:p w14:paraId="6DE4ABFC" w14:textId="77777777" w:rsidR="00FE5A56" w:rsidRPr="00E024F3" w:rsidRDefault="00FE5A56" w:rsidP="00E024F3">
            <w:pPr>
              <w:widowControl w:val="0"/>
              <w:autoSpaceDE w:val="0"/>
              <w:autoSpaceDN w:val="0"/>
              <w:bidi/>
              <w:adjustRightInd w:val="0"/>
              <w:spacing w:after="0" w:line="240" w:lineRule="auto"/>
              <w:ind w:right="-57"/>
              <w:jc w:val="right"/>
              <w:rPr>
                <w:rFonts w:ascii="Times New Roman" w:hAnsi="Times New Roman" w:cs="Simplified Arabic"/>
                <w:sz w:val="24"/>
                <w:szCs w:val="24"/>
              </w:rPr>
            </w:pPr>
            <w:r w:rsidRPr="00E024F3">
              <w:rPr>
                <w:rFonts w:ascii="Times New Roman" w:hAnsi="Times New Roman" w:cs="Simplified Arabic"/>
                <w:sz w:val="24"/>
                <w:szCs w:val="24"/>
              </w:rPr>
              <w:t>Number of ID</w:t>
            </w:r>
          </w:p>
        </w:tc>
        <w:tc>
          <w:tcPr>
            <w:tcW w:w="1417" w:type="dxa"/>
            <w:tcBorders>
              <w:top w:val="single" w:sz="4" w:space="0" w:color="auto"/>
              <w:bottom w:val="single" w:sz="4" w:space="0" w:color="auto"/>
            </w:tcBorders>
            <w:shd w:val="clear" w:color="auto" w:fill="auto"/>
            <w:vAlign w:val="center"/>
          </w:tcPr>
          <w:p w14:paraId="78A6D82E"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11 (PS)</w:t>
            </w:r>
          </w:p>
        </w:tc>
        <w:tc>
          <w:tcPr>
            <w:tcW w:w="1560" w:type="dxa"/>
            <w:tcBorders>
              <w:top w:val="single" w:sz="4" w:space="0" w:color="auto"/>
              <w:bottom w:val="single" w:sz="4" w:space="0" w:color="auto"/>
            </w:tcBorders>
            <w:shd w:val="clear" w:color="auto" w:fill="auto"/>
            <w:vAlign w:val="center"/>
          </w:tcPr>
          <w:p w14:paraId="33C063CF"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11</w:t>
            </w:r>
          </w:p>
        </w:tc>
        <w:tc>
          <w:tcPr>
            <w:tcW w:w="1842" w:type="dxa"/>
            <w:tcBorders>
              <w:top w:val="single" w:sz="4" w:space="0" w:color="auto"/>
              <w:bottom w:val="single" w:sz="4" w:space="0" w:color="auto"/>
            </w:tcBorders>
            <w:shd w:val="clear" w:color="auto" w:fill="auto"/>
            <w:vAlign w:val="center"/>
          </w:tcPr>
          <w:p w14:paraId="76C1C2D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32 (Jo)</w:t>
            </w:r>
          </w:p>
        </w:tc>
        <w:tc>
          <w:tcPr>
            <w:tcW w:w="1701" w:type="dxa"/>
            <w:tcBorders>
              <w:top w:val="single" w:sz="4" w:space="0" w:color="auto"/>
              <w:bottom w:val="single" w:sz="4" w:space="0" w:color="auto"/>
            </w:tcBorders>
            <w:shd w:val="clear" w:color="auto" w:fill="auto"/>
            <w:vAlign w:val="center"/>
          </w:tcPr>
          <w:p w14:paraId="025D306B" w14:textId="77777777" w:rsidR="00FE5A56" w:rsidRPr="00E024F3" w:rsidRDefault="00FE5A56" w:rsidP="00E024F3">
            <w:pPr>
              <w:widowControl w:val="0"/>
              <w:autoSpaceDE w:val="0"/>
              <w:autoSpaceDN w:val="0"/>
              <w:bidi/>
              <w:adjustRightInd w:val="0"/>
              <w:spacing w:after="0" w:line="240" w:lineRule="auto"/>
              <w:ind w:left="-57" w:right="-57"/>
              <w:jc w:val="center"/>
              <w:rPr>
                <w:rFonts w:ascii="Times New Roman" w:hAnsi="Times New Roman" w:cs="Simplified Arabic"/>
                <w:sz w:val="24"/>
                <w:szCs w:val="24"/>
              </w:rPr>
            </w:pPr>
            <w:r w:rsidRPr="00E024F3">
              <w:rPr>
                <w:rFonts w:ascii="Times New Roman" w:hAnsi="Times New Roman" w:cs="Simplified Arabic"/>
                <w:sz w:val="24"/>
                <w:szCs w:val="24"/>
              </w:rPr>
              <w:t>32</w:t>
            </w:r>
          </w:p>
        </w:tc>
      </w:tr>
    </w:tbl>
    <w:p w14:paraId="5092A4EA" w14:textId="77777777" w:rsidR="007B65BE" w:rsidRPr="00A70C4E" w:rsidRDefault="007B65BE" w:rsidP="0078433A">
      <w:pPr>
        <w:bidi/>
        <w:spacing w:after="240" w:line="360" w:lineRule="auto"/>
        <w:jc w:val="lowKashida"/>
        <w:rPr>
          <w:rFonts w:ascii="Times New Roman" w:hAnsi="Times New Roman" w:cs="Simplified Arabic"/>
          <w:sz w:val="26"/>
          <w:szCs w:val="26"/>
        </w:rPr>
      </w:pPr>
    </w:p>
    <w:p w14:paraId="45008B5F" w14:textId="2896F6D8" w:rsidR="005D0CF6" w:rsidRDefault="00976BFD" w:rsidP="003126F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rPr>
        <w:t>اعدنا تحليل البيانات</w:t>
      </w:r>
      <w:r w:rsidRPr="00A70C4E">
        <w:rPr>
          <w:rFonts w:ascii="Times New Roman" w:hAnsi="Times New Roman" w:cs="Simplified Arabic"/>
          <w:sz w:val="26"/>
          <w:szCs w:val="26"/>
        </w:rPr>
        <w:t xml:space="preserve"> </w:t>
      </w:r>
      <w:r w:rsidRPr="00A70C4E">
        <w:rPr>
          <w:rFonts w:ascii="Times New Roman" w:hAnsi="Times New Roman" w:cs="Simplified Arabic" w:hint="cs"/>
          <w:sz w:val="26"/>
          <w:szCs w:val="26"/>
          <w:rtl/>
          <w:lang w:bidi="ar-JO"/>
        </w:rPr>
        <w:t>في الجدول (</w:t>
      </w:r>
      <w:r w:rsidR="003126FA">
        <w:rPr>
          <w:rFonts w:ascii="Times New Roman" w:hAnsi="Times New Roman" w:cs="Simplified Arabic"/>
          <w:sz w:val="26"/>
          <w:szCs w:val="26"/>
          <w:lang w:bidi="ar-JO"/>
        </w:rPr>
        <w:t>6</w:t>
      </w:r>
      <w:r w:rsidRPr="00A70C4E">
        <w:rPr>
          <w:rFonts w:ascii="Times New Roman" w:hAnsi="Times New Roman" w:cs="Simplified Arabic" w:hint="cs"/>
          <w:sz w:val="26"/>
          <w:szCs w:val="26"/>
          <w:rtl/>
          <w:lang w:bidi="ar-JO"/>
        </w:rPr>
        <w:t>)</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وذلك</w:t>
      </w:r>
      <w:r w:rsidRPr="00A70C4E">
        <w:rPr>
          <w:rFonts w:ascii="Times New Roman" w:hAnsi="Times New Roman" w:cs="Simplified Arabic" w:hint="cs"/>
          <w:sz w:val="26"/>
          <w:szCs w:val="26"/>
          <w:rtl/>
        </w:rPr>
        <w:t xml:space="preserve"> بالفصل بين بورصتي فلسطين وعمان فالجدول يبين نفس النماذج الموجودة في الجدول (5)</w:t>
      </w:r>
      <w:r w:rsidR="003126FA">
        <w:rPr>
          <w:rFonts w:ascii="Times New Roman" w:hAnsi="Times New Roman" w:cs="Simplified Arabic"/>
          <w:sz w:val="26"/>
          <w:szCs w:val="26"/>
        </w:rPr>
        <w:t xml:space="preserve"> </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 xml:space="preserve">فيبين </w:t>
      </w:r>
      <w:r w:rsidRPr="00A70C4E">
        <w:rPr>
          <w:rFonts w:ascii="Times New Roman" w:hAnsi="Times New Roman" w:cs="Simplified Arabic"/>
          <w:sz w:val="26"/>
          <w:szCs w:val="26"/>
          <w:rtl/>
        </w:rPr>
        <w:t>تقدير النم</w:t>
      </w:r>
      <w:r w:rsidR="00C0422B" w:rsidRPr="00A70C4E">
        <w:rPr>
          <w:rFonts w:ascii="Times New Roman" w:hAnsi="Times New Roman" w:cs="Simplified Arabic" w:hint="cs"/>
          <w:sz w:val="26"/>
          <w:szCs w:val="26"/>
          <w:rtl/>
        </w:rPr>
        <w:t xml:space="preserve">اذج </w:t>
      </w:r>
      <w:r w:rsidR="00B414C0">
        <w:rPr>
          <w:rFonts w:ascii="Times New Roman" w:hAnsi="Times New Roman" w:cs="Simplified Arabic" w:hint="cs"/>
          <w:sz w:val="26"/>
          <w:szCs w:val="26"/>
          <w:rtl/>
        </w:rPr>
        <w:t>(</w:t>
      </w:r>
      <w:r w:rsidRPr="00A70C4E">
        <w:rPr>
          <w:rFonts w:ascii="Times New Roman" w:hAnsi="Times New Roman" w:cs="Simplified Arabic" w:hint="cs"/>
          <w:sz w:val="26"/>
          <w:szCs w:val="26"/>
          <w:rtl/>
        </w:rPr>
        <w:t>5,6</w:t>
      </w:r>
      <w:r w:rsidRPr="00A70C4E">
        <w:rPr>
          <w:rFonts w:ascii="Times New Roman" w:hAnsi="Times New Roman" w:cs="Simplified Arabic"/>
          <w:sz w:val="26"/>
          <w:szCs w:val="26"/>
        </w:rPr>
        <w:t xml:space="preserve"> models</w:t>
      </w:r>
      <w:r w:rsidR="00B414C0">
        <w:rPr>
          <w:rFonts w:ascii="Times New Roman" w:hAnsi="Times New Roman" w:cs="Simplified Arabic"/>
          <w:sz w:val="26"/>
          <w:szCs w:val="26"/>
          <w:rtl/>
        </w:rPr>
        <w:t>)</w:t>
      </w:r>
      <w:r w:rsidRPr="00A70C4E">
        <w:rPr>
          <w:rFonts w:ascii="Times New Roman" w:hAnsi="Times New Roman" w:cs="Simplified Arabic"/>
          <w:sz w:val="26"/>
          <w:szCs w:val="26"/>
          <w:rtl/>
        </w:rPr>
        <w:t xml:space="preserve"> باستخدام</w:t>
      </w:r>
      <w:r w:rsidRPr="00A70C4E">
        <w:rPr>
          <w:rFonts w:ascii="Times New Roman" w:hAnsi="Times New Roman" w:cs="Simplified Arabic"/>
          <w:sz w:val="26"/>
          <w:szCs w:val="26"/>
        </w:rPr>
        <w:t xml:space="preserve"> </w:t>
      </w:r>
      <w:r w:rsidRPr="00A70C4E">
        <w:rPr>
          <w:rFonts w:ascii="Times New Roman" w:hAnsi="Times New Roman" w:cs="Simplified Arabic"/>
          <w:sz w:val="26"/>
          <w:szCs w:val="26"/>
          <w:rtl/>
        </w:rPr>
        <w:t>نموذج التأثير الثاب</w:t>
      </w:r>
      <w:r w:rsidR="00C0422B" w:rsidRPr="00A70C4E">
        <w:rPr>
          <w:rFonts w:ascii="Times New Roman" w:hAnsi="Times New Roman" w:cs="Simplified Arabic" w:hint="cs"/>
          <w:sz w:val="26"/>
          <w:szCs w:val="26"/>
          <w:rtl/>
        </w:rPr>
        <w:t xml:space="preserve">ت </w:t>
      </w:r>
      <w:r w:rsidRPr="00A70C4E">
        <w:rPr>
          <w:rFonts w:ascii="Times New Roman" w:hAnsi="Times New Roman" w:cs="Simplified Arabic" w:hint="cs"/>
          <w:sz w:val="26"/>
          <w:szCs w:val="26"/>
          <w:rtl/>
          <w:lang w:bidi="ar-JO"/>
        </w:rPr>
        <w:t>للشركات الصناعية المدرجة في بورصة فلسطين وتوصلت النتائج بوجود علاقة عكسية ذو دلالة احصائية بين فترة الاحتفاظ بالمخزون والاداء المالي</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فاغلب الشركات الصناعية </w:t>
      </w:r>
      <w:proofErr w:type="spellStart"/>
      <w:r w:rsidRPr="00A70C4E">
        <w:rPr>
          <w:rFonts w:ascii="Times New Roman" w:hAnsi="Times New Roman" w:cs="Simplified Arabic" w:hint="cs"/>
          <w:sz w:val="26"/>
          <w:szCs w:val="26"/>
          <w:rtl/>
          <w:lang w:bidi="ar-JO"/>
        </w:rPr>
        <w:t>تاثرت</w:t>
      </w:r>
      <w:proofErr w:type="spellEnd"/>
      <w:r w:rsidRPr="00A70C4E">
        <w:rPr>
          <w:rFonts w:ascii="Times New Roman" w:hAnsi="Times New Roman" w:cs="Simplified Arabic" w:hint="cs"/>
          <w:sz w:val="26"/>
          <w:szCs w:val="26"/>
          <w:rtl/>
          <w:lang w:bidi="ar-JO"/>
        </w:rPr>
        <w:t xml:space="preserve"> </w:t>
      </w:r>
      <w:proofErr w:type="spellStart"/>
      <w:r w:rsidRPr="00A70C4E">
        <w:rPr>
          <w:rFonts w:ascii="Times New Roman" w:hAnsi="Times New Roman" w:cs="Simplified Arabic" w:hint="cs"/>
          <w:sz w:val="26"/>
          <w:szCs w:val="26"/>
          <w:rtl/>
          <w:lang w:bidi="ar-JO"/>
        </w:rPr>
        <w:t>بالاحداث</w:t>
      </w:r>
      <w:proofErr w:type="spellEnd"/>
      <w:r w:rsidRPr="00A70C4E">
        <w:rPr>
          <w:rFonts w:ascii="Times New Roman" w:hAnsi="Times New Roman" w:cs="Simplified Arabic" w:hint="cs"/>
          <w:sz w:val="26"/>
          <w:szCs w:val="26"/>
          <w:rtl/>
          <w:lang w:bidi="ar-JO"/>
        </w:rPr>
        <w:t xml:space="preserve"> والازمات بسبب فرض القيود عل سلاسل الامداد وما نتج عنها من ارتفاع </w:t>
      </w:r>
      <w:proofErr w:type="spellStart"/>
      <w:r w:rsidRPr="00A70C4E">
        <w:rPr>
          <w:rFonts w:ascii="Times New Roman" w:hAnsi="Times New Roman" w:cs="Simplified Arabic" w:hint="cs"/>
          <w:sz w:val="26"/>
          <w:szCs w:val="26"/>
          <w:rtl/>
          <w:lang w:bidi="ar-JO"/>
        </w:rPr>
        <w:t>باسعار</w:t>
      </w:r>
      <w:proofErr w:type="spellEnd"/>
      <w:r w:rsidRPr="00A70C4E">
        <w:rPr>
          <w:rFonts w:ascii="Times New Roman" w:hAnsi="Times New Roman" w:cs="Simplified Arabic" w:hint="cs"/>
          <w:sz w:val="26"/>
          <w:szCs w:val="26"/>
          <w:rtl/>
          <w:lang w:bidi="ar-JO"/>
        </w:rPr>
        <w:t xml:space="preserve"> المواد الخام وتكاليف الشحن والنقل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وبالرغم من ذلك الا ان الشركات حاولت ان تقوم بتقليل التكاليف</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فعلى</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سبيل المثال </w:t>
      </w:r>
      <w:r w:rsidRPr="00A70C4E">
        <w:rPr>
          <w:rFonts w:ascii="Times New Roman" w:hAnsi="Times New Roman" w:cs="Simplified Arabic"/>
          <w:sz w:val="26"/>
          <w:szCs w:val="26"/>
          <w:rtl/>
          <w:lang w:bidi="ar-JO"/>
        </w:rPr>
        <w:t xml:space="preserve">شركة </w:t>
      </w:r>
      <w:r w:rsidRPr="00A70C4E">
        <w:rPr>
          <w:rFonts w:ascii="Times New Roman" w:hAnsi="Times New Roman" w:cs="Simplified Arabic"/>
          <w:sz w:val="26"/>
          <w:szCs w:val="26"/>
          <w:rtl/>
        </w:rPr>
        <w:t xml:space="preserve">مصانع </w:t>
      </w:r>
      <w:r w:rsidRPr="00A70C4E">
        <w:rPr>
          <w:rFonts w:ascii="Times New Roman" w:hAnsi="Times New Roman" w:cs="Simplified Arabic" w:hint="cs"/>
          <w:sz w:val="26"/>
          <w:szCs w:val="26"/>
          <w:rtl/>
        </w:rPr>
        <w:t>الوطنية للكرتون</w:t>
      </w:r>
      <w:r w:rsidRPr="00A70C4E">
        <w:rPr>
          <w:rFonts w:ascii="Times New Roman" w:hAnsi="Times New Roman" w:cs="Simplified Arabic" w:hint="cs"/>
          <w:sz w:val="26"/>
          <w:szCs w:val="26"/>
          <w:rtl/>
          <w:lang w:bidi="ar-JO"/>
        </w:rPr>
        <w:t xml:space="preserve"> بينت في</w:t>
      </w:r>
      <w:r w:rsidRPr="00A70C4E">
        <w:rPr>
          <w:rFonts w:ascii="Times New Roman" w:hAnsi="Times New Roman" w:cs="Simplified Arabic"/>
          <w:sz w:val="26"/>
          <w:szCs w:val="26"/>
          <w:rtl/>
          <w:lang w:bidi="ar-JO"/>
        </w:rPr>
        <w:t xml:space="preserve"> التقرير المالي السنوي </w:t>
      </w:r>
      <w:r w:rsidRPr="00A70C4E">
        <w:rPr>
          <w:rFonts w:ascii="Times New Roman" w:hAnsi="Times New Roman" w:cs="Simplified Arabic"/>
          <w:sz w:val="26"/>
          <w:szCs w:val="26"/>
          <w:rtl/>
        </w:rPr>
        <w:t xml:space="preserve">عام </w:t>
      </w:r>
      <w:r w:rsidRPr="00A70C4E">
        <w:rPr>
          <w:rFonts w:ascii="Times New Roman" w:hAnsi="Times New Roman" w:cs="Simplified Arabic"/>
          <w:sz w:val="26"/>
          <w:szCs w:val="26"/>
          <w:rtl/>
          <w:lang w:bidi="ar-JO"/>
        </w:rPr>
        <w:t>2022</w:t>
      </w:r>
      <w:r w:rsidR="0078433A">
        <w:rPr>
          <w:rFonts w:ascii="Times New Roman" w:hAnsi="Times New Roman" w:cs="Simplified Arabic"/>
          <w:sz w:val="26"/>
          <w:szCs w:val="26"/>
          <w:rtl/>
          <w:lang w:bidi="ar-JO"/>
        </w:rPr>
        <w:t xml:space="preserve"> </w:t>
      </w:r>
      <w:r w:rsidRPr="00A70C4E">
        <w:rPr>
          <w:rFonts w:ascii="Times New Roman" w:hAnsi="Times New Roman" w:cs="Simplified Arabic" w:hint="cs"/>
          <w:sz w:val="26"/>
          <w:szCs w:val="26"/>
          <w:rtl/>
        </w:rPr>
        <w:t>الاثار الناتجة عن</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lang w:bidi="ar-JO"/>
        </w:rPr>
        <w:t>الحرب الروسية الاوكرانية واستمرار تداعيات جائحة كورونا التي بدأت عام 2020</w:t>
      </w:r>
      <w:r w:rsidR="003126FA">
        <w:rPr>
          <w:rFonts w:ascii="Times New Roman" w:hAnsi="Times New Roman" w:cs="Simplified Arabic"/>
          <w:sz w:val="26"/>
          <w:szCs w:val="26"/>
          <w:lang w:bidi="ar-JO"/>
        </w:rPr>
        <w:t xml:space="preserve"> </w:t>
      </w:r>
      <w:r w:rsidR="003126F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والتي اثرت على سلاسل الامداد للمواد الخام من الورق </w:t>
      </w:r>
      <w:proofErr w:type="spellStart"/>
      <w:r w:rsidRPr="00A70C4E">
        <w:rPr>
          <w:rFonts w:ascii="Times New Roman" w:hAnsi="Times New Roman" w:cs="Simplified Arabic" w:hint="cs"/>
          <w:sz w:val="26"/>
          <w:szCs w:val="26"/>
          <w:rtl/>
          <w:lang w:bidi="ar-JO"/>
        </w:rPr>
        <w:t>لانتاج</w:t>
      </w:r>
      <w:proofErr w:type="spellEnd"/>
      <w:r w:rsidRPr="00A70C4E">
        <w:rPr>
          <w:rFonts w:ascii="Times New Roman" w:hAnsi="Times New Roman" w:cs="Simplified Arabic" w:hint="cs"/>
          <w:sz w:val="26"/>
          <w:szCs w:val="26"/>
          <w:rtl/>
          <w:lang w:bidi="ar-JO"/>
        </w:rPr>
        <w:t xml:space="preserve"> الكرتون بعد توقف تصديرها من روسيا واوكرانيا مما ادى الى ارتفاع اسعار المواد الخام وتكاليف الشحن والنقل بشكل كبير وبالتالي ادى لزيادة تكاليف التصنيع لدى الشركة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وبالرغم من ذلك قامت الشركة باستيراد المواد الخام الازمة </w:t>
      </w:r>
      <w:proofErr w:type="spellStart"/>
      <w:r w:rsidRPr="00A70C4E">
        <w:rPr>
          <w:rFonts w:ascii="Times New Roman" w:hAnsi="Times New Roman" w:cs="Simplified Arabic" w:hint="cs"/>
          <w:sz w:val="26"/>
          <w:szCs w:val="26"/>
          <w:rtl/>
          <w:lang w:bidi="ar-JO"/>
        </w:rPr>
        <w:t>لانتاجها</w:t>
      </w:r>
      <w:proofErr w:type="spellEnd"/>
      <w:r w:rsidRPr="00A70C4E">
        <w:rPr>
          <w:rFonts w:ascii="Times New Roman" w:hAnsi="Times New Roman" w:cs="Simplified Arabic" w:hint="cs"/>
          <w:sz w:val="26"/>
          <w:szCs w:val="26"/>
          <w:rtl/>
          <w:lang w:bidi="ar-JO"/>
        </w:rPr>
        <w:t xml:space="preserve"> من دول اخر لتقليل من ارتفاع الاسعار</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وضمان توافر تلك المواد</w:t>
      </w:r>
      <w:r w:rsidR="0078433A">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وتوصلت النتائج ايضا بعدم وجود علاقة ذو دلالة احصائية بين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المتغيرات المستقلة المتمثلة في (دورة تحويل النقد وفترة الذمم المدينة وفترة الذمم الدائنة</w:t>
      </w:r>
      <w:r w:rsidR="00B414C0">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والاداء المالي مقاسا بالعائد على الاصول والعائد على حقوق الملكية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وذلك بسبب حجم عينة الدراسة صغير وعدد شركاتها الصناعية قليل</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rPr>
        <w:t>بينما</w:t>
      </w:r>
      <w:r w:rsidRPr="00A70C4E">
        <w:rPr>
          <w:rFonts w:ascii="Times New Roman" w:hAnsi="Times New Roman" w:cs="Simplified Arabic" w:hint="cs"/>
          <w:sz w:val="26"/>
          <w:szCs w:val="26"/>
          <w:rtl/>
        </w:rPr>
        <w:t xml:space="preserve"> تم </w:t>
      </w:r>
      <w:r w:rsidRPr="00A70C4E">
        <w:rPr>
          <w:rFonts w:ascii="Times New Roman" w:hAnsi="Times New Roman" w:cs="Simplified Arabic"/>
          <w:sz w:val="26"/>
          <w:szCs w:val="26"/>
          <w:rtl/>
        </w:rPr>
        <w:t>تقدير النم</w:t>
      </w:r>
      <w:r w:rsidRPr="00A70C4E">
        <w:rPr>
          <w:rFonts w:ascii="Times New Roman" w:hAnsi="Times New Roman" w:cs="Simplified Arabic" w:hint="cs"/>
          <w:sz w:val="26"/>
          <w:szCs w:val="26"/>
          <w:rtl/>
        </w:rPr>
        <w:t>اذج</w:t>
      </w:r>
      <w:r w:rsidR="0078433A">
        <w:rPr>
          <w:rFonts w:ascii="Times New Roman" w:hAnsi="Times New Roman" w:cs="Simplified Arabic" w:hint="cs"/>
          <w:sz w:val="26"/>
          <w:szCs w:val="26"/>
          <w:rtl/>
        </w:rPr>
        <w:t xml:space="preserve"> </w:t>
      </w:r>
      <w:r w:rsidRPr="00A70C4E">
        <w:rPr>
          <w:rFonts w:ascii="Times New Roman" w:hAnsi="Times New Roman" w:cs="Simplified Arabic"/>
          <w:sz w:val="26"/>
          <w:szCs w:val="26"/>
        </w:rPr>
        <w:t>models7,8)</w:t>
      </w:r>
      <w:r w:rsidRPr="00A70C4E">
        <w:rPr>
          <w:rFonts w:ascii="Times New Roman" w:hAnsi="Times New Roman" w:cs="Simplified Arabic" w:hint="cs"/>
          <w:sz w:val="26"/>
          <w:szCs w:val="26"/>
          <w:rtl/>
        </w:rPr>
        <w:t>)</w:t>
      </w:r>
      <w:r w:rsidRPr="00A70C4E">
        <w:rPr>
          <w:rFonts w:ascii="Times New Roman" w:hAnsi="Times New Roman" w:cs="Simplified Arabic"/>
          <w:sz w:val="26"/>
          <w:szCs w:val="26"/>
        </w:rPr>
        <w:t xml:space="preserve"> </w:t>
      </w:r>
      <w:r w:rsidRPr="00A70C4E">
        <w:rPr>
          <w:rFonts w:ascii="Times New Roman" w:hAnsi="Times New Roman" w:cs="Simplified Arabic"/>
          <w:sz w:val="26"/>
          <w:szCs w:val="26"/>
          <w:rtl/>
        </w:rPr>
        <w:t>نموذج التأثير الثابت</w:t>
      </w:r>
      <w:r w:rsidRPr="00A70C4E">
        <w:rPr>
          <w:rFonts w:ascii="Times New Roman" w:hAnsi="Times New Roman" w:cs="Simplified Arabic"/>
          <w:sz w:val="26"/>
          <w:szCs w:val="26"/>
        </w:rPr>
        <w:t>(effect fixed)</w:t>
      </w:r>
      <w:r w:rsidR="0078433A">
        <w:rPr>
          <w:rFonts w:ascii="Times New Roman" w:hAnsi="Times New Roman" w:cs="Simplified Arabic"/>
          <w:sz w:val="26"/>
          <w:szCs w:val="26"/>
          <w:rtl/>
        </w:rPr>
        <w:t xml:space="preserve"> </w:t>
      </w:r>
      <w:r w:rsidRPr="00A70C4E">
        <w:rPr>
          <w:rFonts w:ascii="Times New Roman" w:hAnsi="Times New Roman" w:cs="Simplified Arabic" w:hint="cs"/>
          <w:sz w:val="26"/>
          <w:szCs w:val="26"/>
          <w:rtl/>
          <w:lang w:bidi="ar-JO"/>
        </w:rPr>
        <w:t>للشركات الصناعية المدرجة في بورصة عمان بين المتغيرات</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المستقلة والاداء المالي مقاسا بالعائد على الاصول والعائد على حقوق الملكية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وقد اعطى تقريبا نفس نتائج تحليل النموذج الرئيسي</w:t>
      </w:r>
      <w:r w:rsidR="0078433A">
        <w:rPr>
          <w:rFonts w:ascii="Times New Roman" w:hAnsi="Times New Roman" w:cs="Simplified Arabic" w:hint="cs"/>
          <w:sz w:val="26"/>
          <w:szCs w:val="26"/>
          <w:rtl/>
          <w:lang w:bidi="ar-JO"/>
        </w:rPr>
        <w:t>.</w:t>
      </w:r>
    </w:p>
    <w:p w14:paraId="25E5D078" w14:textId="77777777" w:rsidR="008648BF" w:rsidRDefault="008648BF" w:rsidP="003E67DA">
      <w:pPr>
        <w:bidi/>
        <w:spacing w:after="240" w:line="360" w:lineRule="auto"/>
        <w:jc w:val="lowKashida"/>
        <w:rPr>
          <w:rFonts w:ascii="Times New Roman" w:hAnsi="Times New Roman" w:cs="Simplified Arabic"/>
          <w:sz w:val="26"/>
          <w:szCs w:val="26"/>
          <w:rtl/>
          <w:lang w:bidi="ar-JO"/>
        </w:rPr>
      </w:pPr>
    </w:p>
    <w:p w14:paraId="7C7B4403" w14:textId="77777777" w:rsidR="008648BF" w:rsidRDefault="008648BF" w:rsidP="008648BF">
      <w:pPr>
        <w:bidi/>
        <w:spacing w:after="240" w:line="360" w:lineRule="auto"/>
        <w:jc w:val="lowKashida"/>
        <w:rPr>
          <w:rFonts w:ascii="Times New Roman" w:hAnsi="Times New Roman" w:cs="Simplified Arabic"/>
          <w:sz w:val="26"/>
          <w:szCs w:val="26"/>
          <w:rtl/>
          <w:lang w:bidi="ar-JO"/>
        </w:rPr>
      </w:pPr>
    </w:p>
    <w:p w14:paraId="1FED1EAD" w14:textId="77777777" w:rsidR="008648BF" w:rsidRDefault="008648BF" w:rsidP="008648BF">
      <w:pPr>
        <w:bidi/>
        <w:spacing w:after="240" w:line="360" w:lineRule="auto"/>
        <w:jc w:val="lowKashida"/>
        <w:rPr>
          <w:rFonts w:ascii="Times New Roman" w:hAnsi="Times New Roman" w:cs="Simplified Arabic"/>
          <w:sz w:val="26"/>
          <w:szCs w:val="26"/>
          <w:rtl/>
          <w:lang w:bidi="ar-JO"/>
        </w:rPr>
      </w:pPr>
    </w:p>
    <w:p w14:paraId="66BEA8CA" w14:textId="77777777" w:rsidR="008648BF" w:rsidRDefault="008648BF" w:rsidP="008648BF">
      <w:pPr>
        <w:bidi/>
        <w:spacing w:after="240" w:line="360" w:lineRule="auto"/>
        <w:jc w:val="lowKashida"/>
        <w:rPr>
          <w:rFonts w:ascii="Times New Roman" w:hAnsi="Times New Roman" w:cs="Simplified Arabic"/>
          <w:sz w:val="26"/>
          <w:szCs w:val="26"/>
          <w:rtl/>
          <w:lang w:bidi="ar-JO"/>
        </w:rPr>
      </w:pPr>
    </w:p>
    <w:p w14:paraId="491B164E" w14:textId="41B2493F" w:rsidR="003E67DA" w:rsidRDefault="003E67DA" w:rsidP="008648BF">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شكل(2)</w:t>
      </w:r>
    </w:p>
    <w:p w14:paraId="50B81960" w14:textId="57AAEFF1" w:rsidR="003E67DA" w:rsidRDefault="003E67DA" w:rsidP="003E67DA">
      <w:pPr>
        <w:bidi/>
        <w:spacing w:after="240" w:line="360" w:lineRule="auto"/>
        <w:jc w:val="lowKashida"/>
        <w:rPr>
          <w:rFonts w:ascii="Times New Roman" w:hAnsi="Times New Roman" w:cs="Simplified Arabic"/>
          <w:sz w:val="26"/>
          <w:szCs w:val="26"/>
          <w:lang w:bidi="ar-JO"/>
        </w:rPr>
      </w:pPr>
      <w:r>
        <w:rPr>
          <w:rFonts w:ascii="Times New Roman" w:hAnsi="Times New Roman" w:cs="Simplified Arabic" w:hint="cs"/>
          <w:sz w:val="26"/>
          <w:szCs w:val="26"/>
          <w:rtl/>
          <w:lang w:bidi="ar-JO"/>
        </w:rPr>
        <w:t>التغير بين فترة الذمم المدينة والاداء المالي</w:t>
      </w:r>
      <w:r w:rsidR="00DA3AB9">
        <w:rPr>
          <w:rFonts w:ascii="Times New Roman" w:hAnsi="Times New Roman" w:cs="Simplified Arabic" w:hint="cs"/>
          <w:sz w:val="26"/>
          <w:szCs w:val="26"/>
          <w:rtl/>
          <w:lang w:bidi="ar-JO"/>
        </w:rPr>
        <w:t xml:space="preserve"> للشركات </w:t>
      </w:r>
      <w:r w:rsidR="00DA3AB9" w:rsidRPr="00DA3AB9">
        <w:rPr>
          <w:rFonts w:ascii="Times New Roman" w:hAnsi="Times New Roman" w:cs="Simplified Arabic" w:hint="cs"/>
          <w:sz w:val="26"/>
          <w:szCs w:val="26"/>
          <w:rtl/>
          <w:lang w:bidi="ar-JO"/>
        </w:rPr>
        <w:t xml:space="preserve">الصناعية </w:t>
      </w:r>
      <w:r w:rsidR="00DA3AB9">
        <w:rPr>
          <w:rFonts w:ascii="Times New Roman" w:hAnsi="Times New Roman" w:cs="Simplified Arabic" w:hint="cs"/>
          <w:sz w:val="26"/>
          <w:szCs w:val="26"/>
          <w:rtl/>
          <w:lang w:bidi="ar-JO"/>
        </w:rPr>
        <w:t>المدرجة في بورصتي فلسطين وعمان</w:t>
      </w:r>
    </w:p>
    <w:p w14:paraId="29168DDB" w14:textId="4E416B01" w:rsidR="002F0415" w:rsidRDefault="003E67DA" w:rsidP="002F0415">
      <w:pPr>
        <w:bidi/>
        <w:spacing w:after="240" w:line="360" w:lineRule="auto"/>
        <w:jc w:val="lowKashida"/>
        <w:rPr>
          <w:rFonts w:ascii="Times New Roman" w:hAnsi="Times New Roman" w:cs="Simplified Arabic"/>
          <w:sz w:val="26"/>
          <w:szCs w:val="26"/>
          <w:lang w:bidi="ar-JO"/>
        </w:rPr>
      </w:pPr>
      <w:r>
        <w:rPr>
          <w:rFonts w:ascii="Times New Roman" w:hAnsi="Times New Roman" w:cs="Simplified Arabic"/>
          <w:noProof/>
          <w:sz w:val="26"/>
          <w:szCs w:val="26"/>
        </w:rPr>
        <w:drawing>
          <wp:inline distT="0" distB="0" distL="0" distR="0" wp14:anchorId="3EB2D816" wp14:editId="20689DE6">
            <wp:extent cx="5878795" cy="2179675"/>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c.jpg"/>
                    <pic:cNvPicPr/>
                  </pic:nvPicPr>
                  <pic:blipFill>
                    <a:blip r:embed="rId10">
                      <a:extLst>
                        <a:ext uri="{28A0092B-C50C-407E-A947-70E740481C1C}">
                          <a14:useLocalDpi xmlns:a14="http://schemas.microsoft.com/office/drawing/2010/main" val="0"/>
                        </a:ext>
                      </a:extLst>
                    </a:blip>
                    <a:stretch>
                      <a:fillRect/>
                    </a:stretch>
                  </pic:blipFill>
                  <pic:spPr>
                    <a:xfrm>
                      <a:off x="0" y="0"/>
                      <a:ext cx="5953921" cy="2207530"/>
                    </a:xfrm>
                    <a:prstGeom prst="rect">
                      <a:avLst/>
                    </a:prstGeom>
                  </pic:spPr>
                </pic:pic>
              </a:graphicData>
            </a:graphic>
          </wp:inline>
        </w:drawing>
      </w:r>
    </w:p>
    <w:p w14:paraId="614CD8B5" w14:textId="77777777" w:rsidR="002F0415" w:rsidRDefault="002F0415" w:rsidP="002F0415">
      <w:pPr>
        <w:bidi/>
        <w:spacing w:after="240" w:line="360" w:lineRule="auto"/>
        <w:jc w:val="lowKashida"/>
        <w:rPr>
          <w:rFonts w:ascii="Times New Roman" w:hAnsi="Times New Roman" w:cs="Simplified Arabic"/>
          <w:sz w:val="26"/>
          <w:szCs w:val="26"/>
          <w:lang w:bidi="ar-JO"/>
        </w:rPr>
      </w:pPr>
    </w:p>
    <w:p w14:paraId="5C2282E6" w14:textId="1EE14DBF" w:rsidR="002F0415" w:rsidRDefault="002F0415" w:rsidP="003126FA">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يبين الشكل البياني (</w:t>
      </w:r>
      <w:r w:rsidR="003126FA">
        <w:rPr>
          <w:rFonts w:ascii="Times New Roman" w:hAnsi="Times New Roman" w:cs="Simplified Arabic" w:hint="cs"/>
          <w:sz w:val="26"/>
          <w:szCs w:val="26"/>
          <w:rtl/>
          <w:lang w:bidi="ar-JO"/>
        </w:rPr>
        <w:t>2</w:t>
      </w:r>
      <w:r>
        <w:rPr>
          <w:rFonts w:ascii="Times New Roman" w:hAnsi="Times New Roman" w:cs="Simplified Arabic" w:hint="cs"/>
          <w:sz w:val="26"/>
          <w:szCs w:val="26"/>
          <w:rtl/>
          <w:lang w:bidi="ar-JO"/>
        </w:rPr>
        <w:t>) التغير بين المتغير فترة الذمم المدينة وأثرها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الاداء المالي مقاسا بالعائد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الاصول والعائد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حقوق الملكية للشركات ال</w:t>
      </w:r>
      <w:r w:rsidR="00DA3AB9">
        <w:rPr>
          <w:rFonts w:ascii="Times New Roman" w:hAnsi="Times New Roman" w:cs="Simplified Arabic" w:hint="cs"/>
          <w:sz w:val="26"/>
          <w:szCs w:val="26"/>
          <w:rtl/>
          <w:lang w:bidi="ar-JO"/>
        </w:rPr>
        <w:t>ص</w:t>
      </w:r>
      <w:r>
        <w:rPr>
          <w:rFonts w:ascii="Times New Roman" w:hAnsi="Times New Roman" w:cs="Simplified Arabic" w:hint="cs"/>
          <w:sz w:val="26"/>
          <w:szCs w:val="26"/>
          <w:rtl/>
          <w:lang w:bidi="ar-JO"/>
        </w:rPr>
        <w:t xml:space="preserve">ناعية المدرجة في بورصتي فلسطين وعمان ، نلاحظ ان فترة الذمم المدينة </w:t>
      </w:r>
      <w:proofErr w:type="spellStart"/>
      <w:r>
        <w:rPr>
          <w:rFonts w:ascii="Times New Roman" w:hAnsi="Times New Roman" w:cs="Simplified Arabic" w:hint="cs"/>
          <w:sz w:val="26"/>
          <w:szCs w:val="26"/>
          <w:rtl/>
          <w:lang w:bidi="ar-JO"/>
        </w:rPr>
        <w:t>ازدادات</w:t>
      </w:r>
      <w:proofErr w:type="spellEnd"/>
      <w:r>
        <w:rPr>
          <w:rFonts w:ascii="Times New Roman" w:hAnsi="Times New Roman" w:cs="Simplified Arabic" w:hint="cs"/>
          <w:sz w:val="26"/>
          <w:szCs w:val="26"/>
          <w:rtl/>
          <w:lang w:bidi="ar-JO"/>
        </w:rPr>
        <w:t xml:space="preserve"> خلال الفترة (2018-2022) ، وهذا قد يعود بسبب الاحداث والازمات التي شهدتها ومنها جائحة كورونا والحرب الروسية الاوكرانية وأثرها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الربحية ، مما جعل الشركات تقدم تسهيلات في الائتمان التجاري ، وايضا ان بيئة الاعمال التنافسية تفرض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الشركات تقديم تسهيلات ائتمانية لجذب المزيد من الزبائن.</w:t>
      </w:r>
    </w:p>
    <w:p w14:paraId="3B5E3456" w14:textId="77777777" w:rsidR="008648BF" w:rsidRDefault="008648BF" w:rsidP="003E67DA">
      <w:pPr>
        <w:bidi/>
        <w:spacing w:after="240" w:line="360" w:lineRule="auto"/>
        <w:jc w:val="lowKashida"/>
        <w:rPr>
          <w:rFonts w:ascii="Times New Roman" w:hAnsi="Times New Roman" w:cs="Simplified Arabic"/>
          <w:sz w:val="26"/>
          <w:szCs w:val="26"/>
          <w:rtl/>
          <w:lang w:bidi="ar-JO"/>
        </w:rPr>
      </w:pPr>
    </w:p>
    <w:p w14:paraId="280A90C0" w14:textId="77777777" w:rsidR="008648BF" w:rsidRDefault="008648BF" w:rsidP="008648BF">
      <w:pPr>
        <w:bidi/>
        <w:spacing w:after="240" w:line="360" w:lineRule="auto"/>
        <w:jc w:val="lowKashida"/>
        <w:rPr>
          <w:rFonts w:ascii="Times New Roman" w:hAnsi="Times New Roman" w:cs="Simplified Arabic"/>
          <w:sz w:val="26"/>
          <w:szCs w:val="26"/>
          <w:rtl/>
          <w:lang w:bidi="ar-JO"/>
        </w:rPr>
      </w:pPr>
    </w:p>
    <w:p w14:paraId="385FD07F" w14:textId="77777777" w:rsidR="008648BF" w:rsidRDefault="008648BF" w:rsidP="008648BF">
      <w:pPr>
        <w:bidi/>
        <w:spacing w:after="240" w:line="360" w:lineRule="auto"/>
        <w:jc w:val="lowKashida"/>
        <w:rPr>
          <w:rFonts w:ascii="Times New Roman" w:hAnsi="Times New Roman" w:cs="Simplified Arabic"/>
          <w:sz w:val="26"/>
          <w:szCs w:val="26"/>
          <w:rtl/>
          <w:lang w:bidi="ar-JO"/>
        </w:rPr>
      </w:pPr>
    </w:p>
    <w:p w14:paraId="4ECE5B32" w14:textId="77777777" w:rsidR="008648BF" w:rsidRDefault="008648BF" w:rsidP="008648BF">
      <w:pPr>
        <w:bidi/>
        <w:spacing w:after="240" w:line="360" w:lineRule="auto"/>
        <w:jc w:val="lowKashida"/>
        <w:rPr>
          <w:rFonts w:ascii="Times New Roman" w:hAnsi="Times New Roman" w:cs="Simplified Arabic"/>
          <w:sz w:val="26"/>
          <w:szCs w:val="26"/>
          <w:rtl/>
          <w:lang w:bidi="ar-JO"/>
        </w:rPr>
      </w:pPr>
    </w:p>
    <w:p w14:paraId="2232E438" w14:textId="7622FD8B" w:rsidR="003E67DA" w:rsidRDefault="003E67DA" w:rsidP="008648BF">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شكل(3)</w:t>
      </w:r>
    </w:p>
    <w:p w14:paraId="0B60F8BB" w14:textId="7B54B55C" w:rsidR="003E67DA" w:rsidRPr="003E67DA" w:rsidRDefault="003E67DA" w:rsidP="003E67DA">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التغير بين فترة الذمم الدائنة والاداء المالي</w:t>
      </w:r>
      <w:r w:rsidR="00DA3AB9">
        <w:rPr>
          <w:rFonts w:ascii="Times New Roman" w:hAnsi="Times New Roman" w:cs="Simplified Arabic" w:hint="cs"/>
          <w:sz w:val="26"/>
          <w:szCs w:val="26"/>
          <w:rtl/>
          <w:lang w:bidi="ar-JO"/>
        </w:rPr>
        <w:t xml:space="preserve"> للشركات </w:t>
      </w:r>
      <w:r w:rsidR="00DA3AB9" w:rsidRPr="00DA3AB9">
        <w:rPr>
          <w:rFonts w:ascii="Times New Roman" w:hAnsi="Times New Roman" w:cs="Simplified Arabic" w:hint="cs"/>
          <w:sz w:val="26"/>
          <w:szCs w:val="26"/>
          <w:rtl/>
          <w:lang w:bidi="ar-JO"/>
        </w:rPr>
        <w:t xml:space="preserve">الصناعية </w:t>
      </w:r>
      <w:r w:rsidR="00DA3AB9">
        <w:rPr>
          <w:rFonts w:ascii="Times New Roman" w:hAnsi="Times New Roman" w:cs="Simplified Arabic" w:hint="cs"/>
          <w:sz w:val="26"/>
          <w:szCs w:val="26"/>
          <w:rtl/>
          <w:lang w:bidi="ar-JO"/>
        </w:rPr>
        <w:t>المدرجة في بورصتي فلسطين وعمان</w:t>
      </w:r>
    </w:p>
    <w:p w14:paraId="4FA04469" w14:textId="4913DBEE" w:rsidR="002F0415" w:rsidRDefault="003E67DA" w:rsidP="002F0415">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noProof/>
          <w:sz w:val="26"/>
          <w:szCs w:val="26"/>
          <w:rtl/>
        </w:rPr>
        <w:drawing>
          <wp:inline distT="0" distB="0" distL="0" distR="0" wp14:anchorId="19E9280F" wp14:editId="42BEEDC7">
            <wp:extent cx="5400040" cy="273256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p.jpg"/>
                    <pic:cNvPicPr/>
                  </pic:nvPicPr>
                  <pic:blipFill>
                    <a:blip r:embed="rId11">
                      <a:extLst>
                        <a:ext uri="{28A0092B-C50C-407E-A947-70E740481C1C}">
                          <a14:useLocalDpi xmlns:a14="http://schemas.microsoft.com/office/drawing/2010/main" val="0"/>
                        </a:ext>
                      </a:extLst>
                    </a:blip>
                    <a:stretch>
                      <a:fillRect/>
                    </a:stretch>
                  </pic:blipFill>
                  <pic:spPr>
                    <a:xfrm>
                      <a:off x="0" y="0"/>
                      <a:ext cx="5413026" cy="2739139"/>
                    </a:xfrm>
                    <a:prstGeom prst="rect">
                      <a:avLst/>
                    </a:prstGeom>
                  </pic:spPr>
                </pic:pic>
              </a:graphicData>
            </a:graphic>
          </wp:inline>
        </w:drawing>
      </w:r>
    </w:p>
    <w:p w14:paraId="526D5872" w14:textId="3BA4085B" w:rsidR="002F0415" w:rsidRDefault="002F0415" w:rsidP="00DA3AB9">
      <w:pPr>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lang w:bidi="ar-JO"/>
        </w:rPr>
        <w:t>يبين الشكل البياني (</w:t>
      </w:r>
      <w:r w:rsidR="003126FA">
        <w:rPr>
          <w:rFonts w:ascii="Times New Roman" w:hAnsi="Times New Roman" w:cs="Simplified Arabic" w:hint="cs"/>
          <w:sz w:val="26"/>
          <w:szCs w:val="26"/>
          <w:rtl/>
          <w:lang w:bidi="ar-JO"/>
        </w:rPr>
        <w:t>3</w:t>
      </w:r>
      <w:r>
        <w:rPr>
          <w:rFonts w:ascii="Times New Roman" w:hAnsi="Times New Roman" w:cs="Simplified Arabic" w:hint="cs"/>
          <w:sz w:val="26"/>
          <w:szCs w:val="26"/>
          <w:rtl/>
          <w:lang w:bidi="ar-JO"/>
        </w:rPr>
        <w:t>) التغير بين المتغير فترة الذمم الدائنة  وأثرها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الاداء المالي مقاسا بالعائد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الاصول والعائد عل</w:t>
      </w:r>
      <w:r w:rsidRPr="00A70C4E">
        <w:rPr>
          <w:rFonts w:ascii="Times New Roman" w:hAnsi="Times New Roman" w:cs="Simplified Arabic" w:hint="cs"/>
          <w:sz w:val="26"/>
          <w:szCs w:val="26"/>
          <w:rtl/>
          <w:lang w:bidi="ar-JO"/>
        </w:rPr>
        <w:t>ى</w:t>
      </w:r>
      <w:r>
        <w:rPr>
          <w:rFonts w:ascii="Times New Roman" w:hAnsi="Times New Roman" w:cs="Simplified Arabic" w:hint="cs"/>
          <w:sz w:val="26"/>
          <w:szCs w:val="26"/>
          <w:rtl/>
          <w:lang w:bidi="ar-JO"/>
        </w:rPr>
        <w:t xml:space="preserve"> حقوق الملكية للشركات ال</w:t>
      </w:r>
      <w:r w:rsidR="00DA3AB9">
        <w:rPr>
          <w:rFonts w:ascii="Times New Roman" w:hAnsi="Times New Roman" w:cs="Simplified Arabic" w:hint="cs"/>
          <w:sz w:val="26"/>
          <w:szCs w:val="26"/>
          <w:rtl/>
          <w:lang w:bidi="ar-JO"/>
        </w:rPr>
        <w:t>صن</w:t>
      </w:r>
      <w:r>
        <w:rPr>
          <w:rFonts w:ascii="Times New Roman" w:hAnsi="Times New Roman" w:cs="Simplified Arabic" w:hint="cs"/>
          <w:sz w:val="26"/>
          <w:szCs w:val="26"/>
          <w:rtl/>
          <w:lang w:bidi="ar-JO"/>
        </w:rPr>
        <w:t xml:space="preserve">اعية المدرجة في بورصتي فلسطين وعمان ، نلاحظ ان فترة الذمم الدائنة </w:t>
      </w:r>
      <w:r w:rsidR="009504E6">
        <w:rPr>
          <w:rFonts w:ascii="Times New Roman" w:hAnsi="Times New Roman" w:cs="Simplified Arabic" w:hint="cs"/>
          <w:sz w:val="26"/>
          <w:szCs w:val="26"/>
          <w:rtl/>
          <w:lang w:bidi="ar-JO"/>
        </w:rPr>
        <w:t xml:space="preserve"> </w:t>
      </w:r>
      <w:r>
        <w:rPr>
          <w:rFonts w:ascii="Times New Roman" w:hAnsi="Times New Roman" w:cs="Simplified Arabic" w:hint="cs"/>
          <w:sz w:val="26"/>
          <w:szCs w:val="26"/>
          <w:rtl/>
          <w:lang w:bidi="ar-JO"/>
        </w:rPr>
        <w:t xml:space="preserve">، </w:t>
      </w:r>
      <w:r w:rsidR="0078695D" w:rsidRPr="00A70C4E">
        <w:rPr>
          <w:rFonts w:ascii="Times New Roman" w:hAnsi="Times New Roman" w:cs="Simplified Arabic" w:hint="cs"/>
          <w:sz w:val="26"/>
          <w:szCs w:val="26"/>
          <w:rtl/>
        </w:rPr>
        <w:t xml:space="preserve">ازدياد فترة تسديد الذمم الدائنة </w:t>
      </w:r>
      <w:r w:rsidR="0078695D">
        <w:rPr>
          <w:rFonts w:ascii="Times New Roman" w:hAnsi="Times New Roman" w:cs="Simplified Arabic" w:hint="cs"/>
          <w:sz w:val="26"/>
          <w:szCs w:val="26"/>
          <w:rtl/>
          <w:lang w:bidi="ar-JO"/>
        </w:rPr>
        <w:t xml:space="preserve">خلال الفترة (2018-2022) ، وهذا </w:t>
      </w:r>
      <w:r w:rsidR="0078695D" w:rsidRPr="00A70C4E">
        <w:rPr>
          <w:rFonts w:ascii="Times New Roman" w:hAnsi="Times New Roman" w:cs="Simplified Arabic" w:hint="cs"/>
          <w:sz w:val="26"/>
          <w:szCs w:val="26"/>
          <w:rtl/>
        </w:rPr>
        <w:t>يمكن من اعادة استثمار الاموال وتداولها مرات اكثر</w:t>
      </w:r>
      <w:r w:rsidR="0078695D">
        <w:rPr>
          <w:rFonts w:ascii="Times New Roman" w:hAnsi="Times New Roman" w:cs="Simplified Arabic" w:hint="cs"/>
          <w:sz w:val="26"/>
          <w:szCs w:val="26"/>
          <w:rtl/>
        </w:rPr>
        <w:t xml:space="preserve"> </w:t>
      </w:r>
      <w:r w:rsidR="0078695D" w:rsidRPr="00A70C4E">
        <w:rPr>
          <w:rFonts w:ascii="Times New Roman" w:hAnsi="Times New Roman" w:cs="Simplified Arabic" w:hint="cs"/>
          <w:sz w:val="26"/>
          <w:szCs w:val="26"/>
          <w:rtl/>
        </w:rPr>
        <w:t xml:space="preserve">مما يؤدي الى زيادة السيولة بالتالي يؤدي الى تحسين دورة التحول الى نقد بشكل واسع وتحقيق عوائد اكبر </w:t>
      </w:r>
      <w:r w:rsidR="0078695D">
        <w:rPr>
          <w:rFonts w:ascii="Times New Roman" w:hAnsi="Times New Roman" w:cs="Simplified Arabic" w:hint="cs"/>
          <w:sz w:val="26"/>
          <w:szCs w:val="26"/>
          <w:rtl/>
        </w:rPr>
        <w:t xml:space="preserve">، </w:t>
      </w:r>
      <w:r w:rsidR="0078695D" w:rsidRPr="00A70C4E">
        <w:rPr>
          <w:rFonts w:ascii="Times New Roman" w:hAnsi="Times New Roman" w:cs="Simplified Arabic" w:hint="cs"/>
          <w:sz w:val="26"/>
          <w:szCs w:val="26"/>
          <w:rtl/>
        </w:rPr>
        <w:t xml:space="preserve">وايضا </w:t>
      </w:r>
      <w:r w:rsidR="0078695D">
        <w:rPr>
          <w:rFonts w:ascii="Times New Roman" w:hAnsi="Times New Roman" w:cs="Simplified Arabic" w:hint="cs"/>
          <w:sz w:val="26"/>
          <w:szCs w:val="26"/>
          <w:rtl/>
        </w:rPr>
        <w:t xml:space="preserve"> قد يعود ال</w:t>
      </w:r>
      <w:r w:rsidR="0078695D" w:rsidRPr="00A70C4E">
        <w:rPr>
          <w:rFonts w:ascii="Times New Roman" w:hAnsi="Times New Roman" w:cs="Simplified Arabic" w:hint="cs"/>
          <w:sz w:val="26"/>
          <w:szCs w:val="26"/>
          <w:rtl/>
        </w:rPr>
        <w:t>ى</w:t>
      </w:r>
      <w:r w:rsidR="0078695D">
        <w:rPr>
          <w:rFonts w:ascii="Times New Roman" w:hAnsi="Times New Roman" w:cs="Simplified Arabic" w:hint="cs"/>
          <w:sz w:val="26"/>
          <w:szCs w:val="26"/>
          <w:rtl/>
        </w:rPr>
        <w:t xml:space="preserve"> </w:t>
      </w:r>
      <w:r w:rsidR="0078695D" w:rsidRPr="00A70C4E">
        <w:rPr>
          <w:rFonts w:ascii="Times New Roman" w:hAnsi="Times New Roman" w:cs="Simplified Arabic" w:hint="cs"/>
          <w:sz w:val="26"/>
          <w:szCs w:val="26"/>
          <w:rtl/>
        </w:rPr>
        <w:t xml:space="preserve">الاحداث والازمات التي اثرت على الوضع الاقتصادي الفلسطيني والاردني واهمها جائحة </w:t>
      </w:r>
      <w:proofErr w:type="spellStart"/>
      <w:r w:rsidR="0078695D" w:rsidRPr="00A70C4E">
        <w:rPr>
          <w:rFonts w:ascii="Times New Roman" w:hAnsi="Times New Roman" w:cs="Simplified Arabic" w:hint="cs"/>
          <w:sz w:val="26"/>
          <w:szCs w:val="26"/>
          <w:rtl/>
        </w:rPr>
        <w:t>الكورونا</w:t>
      </w:r>
      <w:proofErr w:type="spellEnd"/>
      <w:r w:rsidR="0078695D" w:rsidRPr="00A70C4E">
        <w:rPr>
          <w:rFonts w:ascii="Times New Roman" w:hAnsi="Times New Roman" w:cs="Simplified Arabic" w:hint="cs"/>
          <w:sz w:val="26"/>
          <w:szCs w:val="26"/>
          <w:rtl/>
        </w:rPr>
        <w:t xml:space="preserve"> والحرب الروسية الاوكرانية</w:t>
      </w:r>
      <w:r w:rsidR="0078695D">
        <w:rPr>
          <w:rFonts w:ascii="Times New Roman" w:hAnsi="Times New Roman" w:cs="Simplified Arabic" w:hint="cs"/>
          <w:sz w:val="26"/>
          <w:szCs w:val="26"/>
          <w:rtl/>
        </w:rPr>
        <w:t>.</w:t>
      </w:r>
    </w:p>
    <w:p w14:paraId="632A10C6" w14:textId="77777777" w:rsidR="002F0415" w:rsidRPr="00A70C4E" w:rsidRDefault="002F0415" w:rsidP="002F0415">
      <w:pPr>
        <w:bidi/>
        <w:spacing w:after="240" w:line="360" w:lineRule="auto"/>
        <w:jc w:val="lowKashida"/>
        <w:rPr>
          <w:rFonts w:ascii="Times New Roman" w:hAnsi="Times New Roman" w:cs="Simplified Arabic"/>
          <w:sz w:val="26"/>
          <w:szCs w:val="26"/>
          <w:rtl/>
        </w:rPr>
      </w:pPr>
    </w:p>
    <w:p w14:paraId="0FF6DE37" w14:textId="77777777" w:rsidR="003E67DA" w:rsidRDefault="003E67DA" w:rsidP="003E67DA">
      <w:pPr>
        <w:bidi/>
        <w:spacing w:after="240" w:line="360" w:lineRule="auto"/>
        <w:jc w:val="lowKashida"/>
        <w:rPr>
          <w:rFonts w:ascii="Times New Roman" w:hAnsi="Times New Roman" w:cs="Simplified Arabic"/>
          <w:sz w:val="26"/>
          <w:szCs w:val="26"/>
          <w:rtl/>
        </w:rPr>
      </w:pPr>
    </w:p>
    <w:p w14:paraId="0CB79D27" w14:textId="77777777" w:rsidR="003E67DA" w:rsidRDefault="003E67DA" w:rsidP="003E67DA">
      <w:pPr>
        <w:bidi/>
        <w:spacing w:after="240" w:line="360" w:lineRule="auto"/>
        <w:jc w:val="lowKashida"/>
        <w:rPr>
          <w:rFonts w:ascii="Times New Roman" w:hAnsi="Times New Roman" w:cs="Simplified Arabic"/>
          <w:sz w:val="26"/>
          <w:szCs w:val="26"/>
          <w:rtl/>
        </w:rPr>
      </w:pPr>
    </w:p>
    <w:p w14:paraId="62FE486D" w14:textId="77777777" w:rsidR="003E67DA" w:rsidRPr="00A70C4E" w:rsidRDefault="003E67DA" w:rsidP="003E67DA">
      <w:pPr>
        <w:bidi/>
        <w:spacing w:after="240" w:line="360" w:lineRule="auto"/>
        <w:jc w:val="lowKashida"/>
        <w:rPr>
          <w:rFonts w:ascii="Times New Roman" w:hAnsi="Times New Roman" w:cs="Simplified Arabic"/>
          <w:sz w:val="26"/>
          <w:szCs w:val="26"/>
          <w:rtl/>
        </w:rPr>
      </w:pPr>
    </w:p>
    <w:p w14:paraId="05C9B912" w14:textId="77777777" w:rsidR="00CA294B" w:rsidRPr="00CA294B" w:rsidRDefault="00735AC7" w:rsidP="00CA294B">
      <w:pPr>
        <w:pStyle w:val="a7"/>
        <w:bidi/>
        <w:spacing w:before="0" w:after="240" w:line="360" w:lineRule="auto"/>
        <w:contextualSpacing/>
        <w:jc w:val="center"/>
        <w:outlineLvl w:val="0"/>
        <w:rPr>
          <w:rFonts w:ascii="Times New Roman" w:hAnsi="Times New Roman" w:cs="Simplified Arabic"/>
          <w:b/>
          <w:bCs/>
          <w:sz w:val="30"/>
          <w:szCs w:val="30"/>
          <w:rtl/>
          <w:lang w:bidi="ar-JO"/>
        </w:rPr>
      </w:pPr>
      <w:bookmarkStart w:id="107" w:name="_Toc164485861"/>
      <w:bookmarkStart w:id="108" w:name="_Toc164937963"/>
      <w:r w:rsidRPr="00CA294B">
        <w:rPr>
          <w:rFonts w:ascii="Times New Roman" w:hAnsi="Times New Roman" w:cs="Simplified Arabic" w:hint="cs"/>
          <w:b/>
          <w:bCs/>
          <w:sz w:val="30"/>
          <w:szCs w:val="30"/>
          <w:rtl/>
          <w:lang w:bidi="ar-JO"/>
        </w:rPr>
        <w:t>الفصل</w:t>
      </w:r>
      <w:r w:rsidR="00755777" w:rsidRPr="00CA294B">
        <w:rPr>
          <w:rFonts w:ascii="Times New Roman" w:hAnsi="Times New Roman" w:cs="Simplified Arabic" w:hint="cs"/>
          <w:b/>
          <w:bCs/>
          <w:sz w:val="30"/>
          <w:szCs w:val="30"/>
          <w:rtl/>
          <w:lang w:bidi="ar-JO"/>
        </w:rPr>
        <w:t xml:space="preserve"> الخامس</w:t>
      </w:r>
      <w:bookmarkStart w:id="109" w:name="_Toc164485862"/>
      <w:bookmarkEnd w:id="107"/>
      <w:bookmarkEnd w:id="108"/>
    </w:p>
    <w:p w14:paraId="0EB2549E" w14:textId="3485A2F7" w:rsidR="00800311" w:rsidRPr="00CA294B" w:rsidRDefault="00735AC7" w:rsidP="00CA294B">
      <w:pPr>
        <w:pStyle w:val="a7"/>
        <w:bidi/>
        <w:spacing w:before="0" w:after="240" w:line="360" w:lineRule="auto"/>
        <w:contextualSpacing/>
        <w:jc w:val="center"/>
        <w:outlineLvl w:val="0"/>
        <w:rPr>
          <w:rFonts w:ascii="Times New Roman" w:hAnsi="Times New Roman" w:cs="Simplified Arabic"/>
          <w:b/>
          <w:bCs/>
          <w:sz w:val="30"/>
          <w:szCs w:val="30"/>
          <w:rtl/>
          <w:lang w:bidi="ar-JO"/>
        </w:rPr>
      </w:pPr>
      <w:bookmarkStart w:id="110" w:name="_Toc164937964"/>
      <w:r w:rsidRPr="00CA294B">
        <w:rPr>
          <w:rFonts w:ascii="Times New Roman" w:hAnsi="Times New Roman" w:cs="Simplified Arabic" w:hint="cs"/>
          <w:b/>
          <w:bCs/>
          <w:sz w:val="30"/>
          <w:szCs w:val="30"/>
          <w:rtl/>
        </w:rPr>
        <w:t>النتائج</w:t>
      </w:r>
      <w:bookmarkEnd w:id="109"/>
      <w:bookmarkEnd w:id="110"/>
    </w:p>
    <w:p w14:paraId="267596FD" w14:textId="7A34859D" w:rsidR="003C5349" w:rsidRPr="00A70C4E" w:rsidRDefault="00CA294B" w:rsidP="00CA294B">
      <w:pPr>
        <w:pStyle w:val="1"/>
        <w:spacing w:before="0" w:after="120" w:line="360" w:lineRule="auto"/>
        <w:jc w:val="lowKashida"/>
        <w:rPr>
          <w:rFonts w:ascii="Times New Roman" w:hAnsi="Times New Roman" w:cs="Simplified Arabic"/>
          <w:sz w:val="26"/>
          <w:szCs w:val="26"/>
        </w:rPr>
      </w:pPr>
      <w:bookmarkStart w:id="111" w:name="_Toc164485863"/>
      <w:bookmarkStart w:id="112" w:name="_Toc164937965"/>
      <w:r>
        <w:rPr>
          <w:rFonts w:ascii="Times New Roman" w:hAnsi="Times New Roman" w:cs="Simplified Arabic" w:hint="cs"/>
          <w:sz w:val="26"/>
          <w:szCs w:val="26"/>
          <w:rtl/>
          <w:lang w:bidi="ar-JO"/>
        </w:rPr>
        <w:t>5.1</w:t>
      </w:r>
      <w:r w:rsidR="00735AC7" w:rsidRPr="00A70C4E">
        <w:rPr>
          <w:rFonts w:ascii="Times New Roman" w:hAnsi="Times New Roman" w:cs="Simplified Arabic" w:hint="cs"/>
          <w:sz w:val="26"/>
          <w:szCs w:val="26"/>
          <w:rtl/>
        </w:rPr>
        <w:t xml:space="preserve"> ملخص النتائج</w:t>
      </w:r>
      <w:bookmarkEnd w:id="111"/>
      <w:bookmarkEnd w:id="112"/>
      <w:r w:rsidR="00735AC7" w:rsidRPr="00A70C4E">
        <w:rPr>
          <w:rFonts w:ascii="Times New Roman" w:hAnsi="Times New Roman" w:cs="Simplified Arabic" w:hint="cs"/>
          <w:sz w:val="26"/>
          <w:szCs w:val="26"/>
          <w:rtl/>
        </w:rPr>
        <w:t xml:space="preserve"> </w:t>
      </w:r>
    </w:p>
    <w:bookmarkEnd w:id="87"/>
    <w:p w14:paraId="6843CE72" w14:textId="36126D02" w:rsidR="00976BFD" w:rsidRPr="00A70C4E" w:rsidRDefault="00976BFD"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هدفت هذه الدراسة الى بيان أثر كفاءة ادارة رأس المال العامل على الاداء المالي </w:t>
      </w:r>
      <w:r w:rsidR="00E509A9" w:rsidRPr="00A70C4E">
        <w:rPr>
          <w:rFonts w:ascii="Times New Roman" w:hAnsi="Times New Roman" w:cs="Simplified Arabic" w:hint="cs"/>
          <w:sz w:val="26"/>
          <w:szCs w:val="26"/>
          <w:rtl/>
          <w:lang w:bidi="ar-JO"/>
        </w:rPr>
        <w:t xml:space="preserve">للشركات الصناعية </w:t>
      </w:r>
      <w:r w:rsidRPr="00A70C4E">
        <w:rPr>
          <w:rFonts w:ascii="Times New Roman" w:hAnsi="Times New Roman" w:cs="Simplified Arabic" w:hint="cs"/>
          <w:sz w:val="26"/>
          <w:szCs w:val="26"/>
          <w:rtl/>
          <w:lang w:bidi="ar-JO"/>
        </w:rPr>
        <w:t xml:space="preserve">في بورصتي فلسطين وعمان </w:t>
      </w:r>
      <w:r w:rsidR="00E509A9" w:rsidRPr="00A70C4E">
        <w:rPr>
          <w:rFonts w:ascii="Times New Roman" w:hAnsi="Times New Roman" w:cs="Simplified Arabic" w:hint="cs"/>
          <w:sz w:val="26"/>
          <w:szCs w:val="26"/>
          <w:rtl/>
          <w:lang w:bidi="ar-JO"/>
        </w:rPr>
        <w:t>خلال الفترة (2013-2022)</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وتم تطبيق هذه الدراسة على عينة مكونة </w:t>
      </w:r>
      <w:r w:rsidR="00CA294B">
        <w:rPr>
          <w:rFonts w:ascii="Times New Roman" w:hAnsi="Times New Roman" w:cs="Simplified Arabic" w:hint="cs"/>
          <w:sz w:val="26"/>
          <w:szCs w:val="26"/>
          <w:rtl/>
          <w:lang w:bidi="ar-JO"/>
        </w:rPr>
        <w:t>(</w:t>
      </w:r>
      <w:r w:rsidRPr="00A70C4E">
        <w:rPr>
          <w:rFonts w:ascii="Times New Roman" w:hAnsi="Times New Roman" w:cs="Simplified Arabic"/>
          <w:sz w:val="26"/>
          <w:szCs w:val="26"/>
          <w:rtl/>
          <w:lang w:bidi="ar-JO"/>
        </w:rPr>
        <w:t>1</w:t>
      </w:r>
      <w:r w:rsidRPr="00A70C4E">
        <w:rPr>
          <w:rFonts w:ascii="Times New Roman" w:hAnsi="Times New Roman" w:cs="Simplified Arabic" w:hint="cs"/>
          <w:sz w:val="26"/>
          <w:szCs w:val="26"/>
          <w:rtl/>
          <w:lang w:bidi="ar-JO"/>
        </w:rPr>
        <w:t>1</w:t>
      </w:r>
      <w:r w:rsidR="00CA294B">
        <w:rPr>
          <w:rFonts w:ascii="Times New Roman" w:hAnsi="Times New Roman" w:cs="Simplified Arabic" w:hint="cs"/>
          <w:sz w:val="26"/>
          <w:szCs w:val="26"/>
          <w:rtl/>
          <w:lang w:bidi="ar-JO"/>
        </w:rPr>
        <w:t>)</w:t>
      </w:r>
      <w:r w:rsidRPr="00A70C4E">
        <w:rPr>
          <w:rFonts w:ascii="Times New Roman" w:hAnsi="Times New Roman" w:cs="Simplified Arabic"/>
          <w:sz w:val="26"/>
          <w:szCs w:val="26"/>
          <w:rtl/>
          <w:lang w:bidi="ar-JO"/>
        </w:rPr>
        <w:t xml:space="preserve"> شركة </w:t>
      </w:r>
      <w:r w:rsidR="00E509A9" w:rsidRPr="00A70C4E">
        <w:rPr>
          <w:rFonts w:ascii="Times New Roman" w:hAnsi="Times New Roman" w:cs="Simplified Arabic" w:hint="cs"/>
          <w:sz w:val="26"/>
          <w:szCs w:val="26"/>
          <w:rtl/>
          <w:lang w:bidi="ar-JO"/>
        </w:rPr>
        <w:t>مدرجة في</w:t>
      </w:r>
      <w:r w:rsidRPr="00A70C4E">
        <w:rPr>
          <w:rFonts w:ascii="Times New Roman" w:hAnsi="Times New Roman" w:cs="Simplified Arabic"/>
          <w:sz w:val="26"/>
          <w:szCs w:val="26"/>
          <w:rtl/>
          <w:lang w:bidi="ar-JO"/>
        </w:rPr>
        <w:t xml:space="preserve"> بورصة فلسطين</w:t>
      </w:r>
      <w:r w:rsidR="0078433A">
        <w:rPr>
          <w:rFonts w:ascii="Times New Roman" w:hAnsi="Times New Roman" w:cs="Simplified Arabic"/>
          <w:sz w:val="26"/>
          <w:szCs w:val="26"/>
          <w:rtl/>
          <w:lang w:bidi="ar-JO"/>
        </w:rPr>
        <w:t xml:space="preserve">، </w:t>
      </w:r>
      <w:r w:rsidR="005C1895" w:rsidRPr="00A70C4E">
        <w:rPr>
          <w:rFonts w:ascii="Times New Roman" w:hAnsi="Times New Roman" w:cs="Simplified Arabic" w:hint="cs"/>
          <w:sz w:val="26"/>
          <w:szCs w:val="26"/>
          <w:rtl/>
          <w:lang w:bidi="ar-JO"/>
        </w:rPr>
        <w:t>و</w:t>
      </w:r>
      <w:r w:rsidR="00CA294B">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32</w:t>
      </w:r>
      <w:r w:rsidR="00CA294B">
        <w:rPr>
          <w:rFonts w:ascii="Times New Roman" w:hAnsi="Times New Roman" w:cs="Simplified Arabic" w:hint="cs"/>
          <w:sz w:val="26"/>
          <w:szCs w:val="26"/>
          <w:rtl/>
          <w:lang w:bidi="ar-JO"/>
        </w:rPr>
        <w:t>)</w:t>
      </w:r>
      <w:r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شركة</w:t>
      </w:r>
      <w:r w:rsidRPr="00A70C4E">
        <w:rPr>
          <w:rFonts w:ascii="Times New Roman" w:hAnsi="Times New Roman" w:cs="Simplified Arabic" w:hint="cs"/>
          <w:sz w:val="26"/>
          <w:szCs w:val="26"/>
          <w:rtl/>
          <w:lang w:bidi="ar-JO"/>
        </w:rPr>
        <w:t xml:space="preserve"> </w:t>
      </w:r>
      <w:r w:rsidRPr="00A70C4E">
        <w:rPr>
          <w:rFonts w:ascii="Times New Roman" w:hAnsi="Times New Roman" w:cs="Simplified Arabic"/>
          <w:sz w:val="26"/>
          <w:szCs w:val="26"/>
          <w:rtl/>
          <w:lang w:bidi="ar-JO"/>
        </w:rPr>
        <w:t>في بورصة عمان</w:t>
      </w:r>
      <w:r w:rsidR="0078433A">
        <w:rPr>
          <w:rFonts w:ascii="Times New Roman" w:hAnsi="Times New Roman" w:cs="Simplified Arabic" w:hint="cs"/>
          <w:sz w:val="26"/>
          <w:szCs w:val="26"/>
          <w:rtl/>
          <w:lang w:bidi="ar-JO"/>
        </w:rPr>
        <w:t xml:space="preserve">، </w:t>
      </w:r>
      <w:r w:rsidR="00E509A9"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 xml:space="preserve">يهدف </w:t>
      </w:r>
      <w:r w:rsidR="00E509A9" w:rsidRPr="00A70C4E">
        <w:rPr>
          <w:rFonts w:ascii="Times New Roman" w:hAnsi="Times New Roman" w:cs="Simplified Arabic" w:hint="cs"/>
          <w:sz w:val="26"/>
          <w:szCs w:val="26"/>
          <w:rtl/>
          <w:lang w:bidi="ar-JO"/>
        </w:rPr>
        <w:t xml:space="preserve">هذا </w:t>
      </w:r>
      <w:r w:rsidRPr="00A70C4E">
        <w:rPr>
          <w:rFonts w:ascii="Times New Roman" w:hAnsi="Times New Roman" w:cs="Simplified Arabic" w:hint="cs"/>
          <w:sz w:val="26"/>
          <w:szCs w:val="26"/>
          <w:rtl/>
          <w:lang w:bidi="ar-JO"/>
        </w:rPr>
        <w:t>الفصل الى</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تلخيص أهم النتائج التي توصلت لها الدراسة وتقديم مجموعة من التوصيات بناء على النتائج</w:t>
      </w:r>
      <w:r w:rsidR="0078433A">
        <w:rPr>
          <w:rFonts w:ascii="Times New Roman" w:hAnsi="Times New Roman" w:cs="Simplified Arabic" w:hint="cs"/>
          <w:sz w:val="26"/>
          <w:szCs w:val="26"/>
          <w:rtl/>
          <w:lang w:bidi="ar-JO"/>
        </w:rPr>
        <w:t>.</w:t>
      </w:r>
    </w:p>
    <w:p w14:paraId="0C53DECF" w14:textId="5CC938EE" w:rsidR="00976BFD" w:rsidRPr="00A70C4E" w:rsidRDefault="00976BFD"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اظهرت الدراسة نتائج الاحصاء الوصفي للشركات عينة الدراسة حيث </w:t>
      </w:r>
      <w:r w:rsidR="004401D2" w:rsidRPr="00A70C4E">
        <w:rPr>
          <w:rFonts w:ascii="Times New Roman" w:hAnsi="Times New Roman" w:cs="Simplified Arabic" w:hint="cs"/>
          <w:sz w:val="26"/>
          <w:szCs w:val="26"/>
          <w:rtl/>
          <w:lang w:bidi="ar-JO"/>
        </w:rPr>
        <w:t>بلغ متوسط فترة تحويل النقد</w:t>
      </w:r>
      <w:r w:rsidRPr="00A70C4E">
        <w:rPr>
          <w:rFonts w:ascii="Times New Roman" w:hAnsi="Times New Roman" w:cs="Simplified Arabic" w:hint="cs"/>
          <w:sz w:val="26"/>
          <w:szCs w:val="26"/>
          <w:rtl/>
          <w:lang w:bidi="ar-JO"/>
        </w:rPr>
        <w:t xml:space="preserve"> (</w:t>
      </w:r>
      <w:r w:rsidR="002B4603" w:rsidRPr="00A70C4E">
        <w:rPr>
          <w:rFonts w:ascii="Times New Roman" w:hAnsi="Times New Roman" w:cs="Simplified Arabic" w:hint="cs"/>
          <w:sz w:val="26"/>
          <w:szCs w:val="26"/>
          <w:rtl/>
          <w:lang w:bidi="ar-JO"/>
        </w:rPr>
        <w:t>187</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الاحتفاظ بالمخزون (</w:t>
      </w:r>
      <w:r w:rsidR="001A6E79" w:rsidRPr="00A70C4E">
        <w:rPr>
          <w:rFonts w:ascii="Times New Roman" w:hAnsi="Times New Roman" w:cs="Simplified Arabic" w:hint="cs"/>
          <w:sz w:val="26"/>
          <w:szCs w:val="26"/>
          <w:rtl/>
          <w:lang w:bidi="ar-JO"/>
        </w:rPr>
        <w:t>1</w:t>
      </w:r>
      <w:r w:rsidR="009A68F5" w:rsidRPr="00A70C4E">
        <w:rPr>
          <w:rFonts w:ascii="Times New Roman" w:hAnsi="Times New Roman" w:cs="Simplified Arabic" w:hint="cs"/>
          <w:sz w:val="26"/>
          <w:szCs w:val="26"/>
          <w:rtl/>
          <w:lang w:bidi="ar-JO"/>
        </w:rPr>
        <w:t>60</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فترة الذمم المدينة بلغ (114)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اضافة الى ذلك بلغ متوسط فترة الذمم الدائنة (85) يوم</w:t>
      </w:r>
      <w:r w:rsidR="0078433A">
        <w:rPr>
          <w:rFonts w:ascii="Times New Roman" w:hAnsi="Times New Roman" w:cs="Simplified Arabic" w:hint="cs"/>
          <w:sz w:val="26"/>
          <w:szCs w:val="26"/>
          <w:rtl/>
          <w:lang w:bidi="ar-JO"/>
        </w:rPr>
        <w:t>.</w:t>
      </w:r>
    </w:p>
    <w:p w14:paraId="4397A9BF" w14:textId="49D117C2" w:rsidR="00DB7C4E" w:rsidRPr="00A70C4E" w:rsidRDefault="00976BFD"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فيما يتعلق بنتائج الاحصاء الوصفي</w:t>
      </w:r>
      <w:r w:rsidR="005C2FD7" w:rsidRPr="00A70C4E">
        <w:rPr>
          <w:rFonts w:ascii="Times New Roman" w:hAnsi="Times New Roman" w:cs="Simplified Arabic" w:hint="cs"/>
          <w:sz w:val="26"/>
          <w:szCs w:val="26"/>
          <w:rtl/>
          <w:lang w:bidi="ar-JO"/>
        </w:rPr>
        <w:t xml:space="preserve"> يبين الجدول رقم (8) المتوسط الحسابي للمتغيرات المستقلة</w:t>
      </w:r>
      <w:r w:rsidRPr="00A70C4E">
        <w:rPr>
          <w:rFonts w:ascii="Times New Roman" w:hAnsi="Times New Roman" w:cs="Simplified Arabic" w:hint="cs"/>
          <w:sz w:val="26"/>
          <w:szCs w:val="26"/>
          <w:rtl/>
          <w:lang w:bidi="ar-JO"/>
        </w:rPr>
        <w:t xml:space="preserve"> للشركات الصناعية المدرجة في بورصة فلسطين حيث </w:t>
      </w:r>
      <w:r w:rsidR="004401D2" w:rsidRPr="00A70C4E">
        <w:rPr>
          <w:rFonts w:ascii="Times New Roman" w:hAnsi="Times New Roman" w:cs="Simplified Arabic" w:hint="cs"/>
          <w:sz w:val="26"/>
          <w:szCs w:val="26"/>
          <w:rtl/>
          <w:lang w:bidi="ar-JO"/>
        </w:rPr>
        <w:t>بلغ متوسط فترة تحويل النقد</w:t>
      </w:r>
      <w:r w:rsidRPr="00A70C4E">
        <w:rPr>
          <w:rFonts w:ascii="Times New Roman" w:hAnsi="Times New Roman" w:cs="Simplified Arabic" w:hint="cs"/>
          <w:sz w:val="26"/>
          <w:szCs w:val="26"/>
          <w:rtl/>
          <w:lang w:bidi="ar-JO"/>
        </w:rPr>
        <w:t xml:space="preserve"> (</w:t>
      </w:r>
      <w:r w:rsidR="00DA01F0" w:rsidRPr="00A70C4E">
        <w:rPr>
          <w:rFonts w:ascii="Times New Roman" w:hAnsi="Times New Roman" w:cs="Simplified Arabic"/>
          <w:sz w:val="26"/>
          <w:szCs w:val="26"/>
          <w:lang w:bidi="ar-JO"/>
        </w:rPr>
        <w:t>204</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الاحتفاظ بالمخزون (</w:t>
      </w:r>
      <w:r w:rsidR="00DA01F0" w:rsidRPr="00A70C4E">
        <w:rPr>
          <w:rFonts w:ascii="Times New Roman" w:hAnsi="Times New Roman" w:cs="Simplified Arabic"/>
          <w:sz w:val="26"/>
          <w:szCs w:val="26"/>
          <w:lang w:bidi="ar-JO"/>
        </w:rPr>
        <w:t>149</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فترة الذمم المدينة بلغ (</w:t>
      </w:r>
      <w:r w:rsidR="009A68F5" w:rsidRPr="00A70C4E">
        <w:rPr>
          <w:rFonts w:ascii="Times New Roman" w:hAnsi="Times New Roman" w:cs="Simplified Arabic" w:hint="cs"/>
          <w:sz w:val="26"/>
          <w:szCs w:val="26"/>
          <w:rtl/>
          <w:lang w:bidi="ar-JO"/>
        </w:rPr>
        <w:t>128</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فترة الذمم الدائنة (</w:t>
      </w:r>
      <w:r w:rsidR="009A68F5" w:rsidRPr="00A70C4E">
        <w:rPr>
          <w:rFonts w:ascii="Times New Roman" w:hAnsi="Times New Roman" w:cs="Simplified Arabic" w:hint="cs"/>
          <w:sz w:val="26"/>
          <w:szCs w:val="26"/>
          <w:rtl/>
          <w:lang w:bidi="ar-JO"/>
        </w:rPr>
        <w:t>73</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وبالنسبة لنتائج الاحصاء الوصفي للشركات الصناعية المدرجة في بورصة عمان بلغ متوسط</w:t>
      </w:r>
      <w:r w:rsidR="004401D2" w:rsidRPr="00A70C4E">
        <w:rPr>
          <w:rFonts w:ascii="Times New Roman" w:hAnsi="Times New Roman" w:cs="Simplified Arabic" w:hint="cs"/>
          <w:sz w:val="26"/>
          <w:szCs w:val="26"/>
          <w:rtl/>
          <w:lang w:bidi="ar-JO"/>
        </w:rPr>
        <w:t xml:space="preserve"> فترة </w:t>
      </w:r>
      <w:r w:rsidRPr="00A70C4E">
        <w:rPr>
          <w:rFonts w:ascii="Times New Roman" w:hAnsi="Times New Roman" w:cs="Simplified Arabic" w:hint="cs"/>
          <w:sz w:val="26"/>
          <w:szCs w:val="26"/>
          <w:rtl/>
          <w:lang w:bidi="ar-JO"/>
        </w:rPr>
        <w:t>تحويل النقد (</w:t>
      </w:r>
      <w:r w:rsidR="009A68F5" w:rsidRPr="00A70C4E">
        <w:rPr>
          <w:rFonts w:ascii="Times New Roman" w:hAnsi="Times New Roman" w:cs="Simplified Arabic" w:hint="cs"/>
          <w:sz w:val="26"/>
          <w:szCs w:val="26"/>
          <w:rtl/>
          <w:lang w:bidi="ar-JO"/>
        </w:rPr>
        <w:t>190</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الاحتفاظ بالمخزون (</w:t>
      </w:r>
      <w:r w:rsidR="00DA01F0" w:rsidRPr="00A70C4E">
        <w:rPr>
          <w:rFonts w:ascii="Times New Roman" w:hAnsi="Times New Roman" w:cs="Simplified Arabic"/>
          <w:sz w:val="26"/>
          <w:szCs w:val="26"/>
          <w:lang w:bidi="ar-JO"/>
        </w:rPr>
        <w:t>162</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فترة الذمم المدينة بلغ (</w:t>
      </w:r>
      <w:r w:rsidR="00DA01F0" w:rsidRPr="00A70C4E">
        <w:rPr>
          <w:rFonts w:ascii="Times New Roman" w:hAnsi="Times New Roman" w:cs="Simplified Arabic"/>
          <w:sz w:val="26"/>
          <w:szCs w:val="26"/>
          <w:lang w:bidi="ar-JO"/>
        </w:rPr>
        <w:t>106</w:t>
      </w:r>
      <w:r w:rsidRPr="00A70C4E">
        <w:rPr>
          <w:rFonts w:ascii="Times New Roman" w:hAnsi="Times New Roman" w:cs="Simplified Arabic" w:hint="cs"/>
          <w:sz w:val="26"/>
          <w:szCs w:val="26"/>
          <w:rtl/>
          <w:lang w:bidi="ar-JO"/>
        </w:rPr>
        <w:t>) يوم</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ومتوسط فترة الذمم الدائنة (</w:t>
      </w:r>
      <w:r w:rsidR="00DA01F0" w:rsidRPr="00A70C4E">
        <w:rPr>
          <w:rFonts w:ascii="Times New Roman" w:hAnsi="Times New Roman" w:cs="Simplified Arabic"/>
          <w:sz w:val="26"/>
          <w:szCs w:val="26"/>
          <w:lang w:bidi="ar-JO"/>
        </w:rPr>
        <w:t>78</w:t>
      </w:r>
      <w:r w:rsidRPr="00A70C4E">
        <w:rPr>
          <w:rFonts w:ascii="Times New Roman" w:hAnsi="Times New Roman" w:cs="Simplified Arabic" w:hint="cs"/>
          <w:sz w:val="26"/>
          <w:szCs w:val="26"/>
          <w:rtl/>
          <w:lang w:bidi="ar-JO"/>
        </w:rPr>
        <w:t>) يوم.</w:t>
      </w:r>
    </w:p>
    <w:p w14:paraId="2C820F1D" w14:textId="77777777" w:rsidR="00CA294B" w:rsidRDefault="00CA294B">
      <w:pPr>
        <w:rPr>
          <w:rFonts w:ascii="Times New Roman" w:hAnsi="Times New Roman" w:cs="Simplified Arabic"/>
          <w:sz w:val="26"/>
          <w:szCs w:val="26"/>
          <w:rtl/>
          <w:lang w:bidi="ar-JO"/>
        </w:rPr>
      </w:pPr>
      <w:r>
        <w:rPr>
          <w:rFonts w:ascii="Times New Roman" w:hAnsi="Times New Roman" w:cs="Simplified Arabic"/>
          <w:sz w:val="26"/>
          <w:szCs w:val="26"/>
          <w:rtl/>
          <w:lang w:bidi="ar-JO"/>
        </w:rPr>
        <w:br w:type="page"/>
      </w:r>
    </w:p>
    <w:p w14:paraId="5284A679" w14:textId="04E8E788" w:rsidR="00CA294B" w:rsidRPr="00CA294B" w:rsidRDefault="004401D2" w:rsidP="003126FA">
      <w:pPr>
        <w:bidi/>
        <w:spacing w:after="240" w:line="360" w:lineRule="auto"/>
        <w:contextualSpacing/>
        <w:jc w:val="lowKashida"/>
        <w:outlineLvl w:val="0"/>
        <w:rPr>
          <w:rFonts w:ascii="Times New Roman" w:hAnsi="Times New Roman" w:cs="Simplified Arabic"/>
          <w:b/>
          <w:bCs/>
          <w:sz w:val="26"/>
          <w:szCs w:val="26"/>
          <w:rtl/>
          <w:lang w:bidi="ar-JO"/>
        </w:rPr>
      </w:pPr>
      <w:bookmarkStart w:id="113" w:name="_Toc164937966"/>
      <w:r w:rsidRPr="00CA294B">
        <w:rPr>
          <w:rFonts w:ascii="Times New Roman" w:hAnsi="Times New Roman" w:cs="Simplified Arabic" w:hint="cs"/>
          <w:b/>
          <w:bCs/>
          <w:sz w:val="26"/>
          <w:szCs w:val="26"/>
          <w:rtl/>
          <w:lang w:bidi="ar-JO"/>
        </w:rPr>
        <w:t>جدول</w:t>
      </w:r>
      <w:r w:rsidR="00CA294B" w:rsidRPr="00CA294B">
        <w:rPr>
          <w:rFonts w:ascii="Times New Roman" w:hAnsi="Times New Roman" w:cs="Simplified Arabic" w:hint="cs"/>
          <w:b/>
          <w:bCs/>
          <w:sz w:val="26"/>
          <w:szCs w:val="26"/>
          <w:rtl/>
          <w:lang w:bidi="ar-JO"/>
        </w:rPr>
        <w:t xml:space="preserve"> </w:t>
      </w:r>
      <w:r w:rsidRPr="00CA294B">
        <w:rPr>
          <w:rFonts w:ascii="Times New Roman" w:hAnsi="Times New Roman" w:cs="Simplified Arabic" w:hint="cs"/>
          <w:b/>
          <w:bCs/>
          <w:sz w:val="26"/>
          <w:szCs w:val="26"/>
          <w:rtl/>
          <w:lang w:bidi="ar-JO"/>
        </w:rPr>
        <w:t>(</w:t>
      </w:r>
      <w:r w:rsidR="003126FA">
        <w:rPr>
          <w:rFonts w:ascii="Times New Roman" w:hAnsi="Times New Roman" w:cs="Simplified Arabic" w:hint="cs"/>
          <w:b/>
          <w:bCs/>
          <w:sz w:val="26"/>
          <w:szCs w:val="26"/>
          <w:rtl/>
          <w:lang w:bidi="ar-JO"/>
        </w:rPr>
        <w:t>7</w:t>
      </w:r>
      <w:r w:rsidRPr="00CA294B">
        <w:rPr>
          <w:rFonts w:ascii="Times New Roman" w:hAnsi="Times New Roman" w:cs="Simplified Arabic" w:hint="cs"/>
          <w:b/>
          <w:bCs/>
          <w:sz w:val="26"/>
          <w:szCs w:val="26"/>
          <w:rtl/>
          <w:lang w:bidi="ar-JO"/>
        </w:rPr>
        <w:t>)</w:t>
      </w:r>
      <w:bookmarkEnd w:id="113"/>
      <w:r w:rsidRPr="00CA294B">
        <w:rPr>
          <w:rFonts w:ascii="Times New Roman" w:hAnsi="Times New Roman" w:cs="Simplified Arabic" w:hint="cs"/>
          <w:b/>
          <w:bCs/>
          <w:sz w:val="26"/>
          <w:szCs w:val="26"/>
          <w:rtl/>
          <w:lang w:bidi="ar-JO"/>
        </w:rPr>
        <w:t xml:space="preserve"> </w:t>
      </w:r>
    </w:p>
    <w:p w14:paraId="308576A0" w14:textId="41256446" w:rsidR="00976BFD" w:rsidRPr="00CA294B" w:rsidRDefault="004401D2" w:rsidP="00CA294B">
      <w:pPr>
        <w:bidi/>
        <w:spacing w:after="120" w:line="360" w:lineRule="auto"/>
        <w:jc w:val="lowKashida"/>
        <w:outlineLvl w:val="0"/>
        <w:rPr>
          <w:rFonts w:ascii="Times New Roman" w:hAnsi="Times New Roman" w:cs="Simplified Arabic"/>
          <w:i/>
          <w:iCs/>
          <w:sz w:val="26"/>
          <w:szCs w:val="26"/>
          <w:rtl/>
          <w:lang w:bidi="ar-JO"/>
        </w:rPr>
      </w:pPr>
      <w:bookmarkStart w:id="114" w:name="_Toc164937967"/>
      <w:r w:rsidRPr="00CA294B">
        <w:rPr>
          <w:rFonts w:ascii="Times New Roman" w:hAnsi="Times New Roman" w:cs="Simplified Arabic" w:hint="cs"/>
          <w:i/>
          <w:iCs/>
          <w:sz w:val="26"/>
          <w:szCs w:val="26"/>
          <w:rtl/>
          <w:lang w:bidi="ar-JO"/>
        </w:rPr>
        <w:t>المتوسط الحسابي للمتغيرات المستقلة</w:t>
      </w:r>
      <w:r w:rsidR="0078433A" w:rsidRPr="00CA294B">
        <w:rPr>
          <w:rFonts w:ascii="Times New Roman" w:hAnsi="Times New Roman" w:cs="Simplified Arabic"/>
          <w:i/>
          <w:iCs/>
          <w:sz w:val="26"/>
          <w:szCs w:val="26"/>
          <w:rtl/>
          <w:lang w:bidi="ar-JO"/>
        </w:rPr>
        <w:t xml:space="preserve"> </w:t>
      </w:r>
      <w:r w:rsidR="00DB7C4E" w:rsidRPr="00CA294B">
        <w:rPr>
          <w:rFonts w:ascii="Times New Roman" w:hAnsi="Times New Roman" w:cs="Simplified Arabic" w:hint="cs"/>
          <w:i/>
          <w:iCs/>
          <w:sz w:val="26"/>
          <w:szCs w:val="26"/>
          <w:rtl/>
          <w:lang w:bidi="ar-JO"/>
        </w:rPr>
        <w:t>في بورصة فلسطين وبورصة عمان بشكل منفصل عن بعضهما</w:t>
      </w:r>
      <w:bookmarkEnd w:id="114"/>
    </w:p>
    <w:tbl>
      <w:tblPr>
        <w:tblStyle w:val="a3"/>
        <w:bidiVisual/>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7"/>
        <w:gridCol w:w="2103"/>
        <w:gridCol w:w="2036"/>
        <w:gridCol w:w="2453"/>
      </w:tblGrid>
      <w:tr w:rsidR="00976BFD" w:rsidRPr="00A70C4E" w14:paraId="3C0FC184" w14:textId="77777777" w:rsidTr="00CA294B">
        <w:trPr>
          <w:trHeight w:val="454"/>
        </w:trPr>
        <w:tc>
          <w:tcPr>
            <w:tcW w:w="2085" w:type="dxa"/>
            <w:tcBorders>
              <w:top w:val="single" w:sz="4" w:space="0" w:color="auto"/>
              <w:bottom w:val="single" w:sz="4" w:space="0" w:color="auto"/>
            </w:tcBorders>
            <w:vAlign w:val="center"/>
          </w:tcPr>
          <w:p w14:paraId="0B24B304" w14:textId="77777777" w:rsidR="00976BFD" w:rsidRPr="00CA294B" w:rsidRDefault="00976BFD" w:rsidP="00CA294B">
            <w:pPr>
              <w:bidi/>
              <w:jc w:val="center"/>
              <w:rPr>
                <w:rFonts w:ascii="Times New Roman" w:hAnsi="Times New Roman" w:cs="Simplified Arabic"/>
                <w:b/>
                <w:bCs/>
                <w:sz w:val="26"/>
                <w:szCs w:val="26"/>
                <w:rtl/>
                <w:lang w:bidi="ar-JO"/>
              </w:rPr>
            </w:pPr>
            <w:r w:rsidRPr="00CA294B">
              <w:rPr>
                <w:rFonts w:ascii="Times New Roman" w:hAnsi="Times New Roman" w:cs="Simplified Arabic" w:hint="cs"/>
                <w:b/>
                <w:bCs/>
                <w:sz w:val="26"/>
                <w:szCs w:val="26"/>
                <w:rtl/>
                <w:lang w:bidi="ar-JO"/>
              </w:rPr>
              <w:t>فلسطين وعمان</w:t>
            </w:r>
          </w:p>
        </w:tc>
        <w:tc>
          <w:tcPr>
            <w:tcW w:w="2313" w:type="dxa"/>
            <w:tcBorders>
              <w:top w:val="single" w:sz="4" w:space="0" w:color="auto"/>
              <w:bottom w:val="single" w:sz="4" w:space="0" w:color="auto"/>
            </w:tcBorders>
            <w:vAlign w:val="center"/>
          </w:tcPr>
          <w:p w14:paraId="19F46098" w14:textId="0765B641" w:rsidR="00976BFD" w:rsidRPr="00CA294B" w:rsidRDefault="007157A7" w:rsidP="00CA294B">
            <w:pPr>
              <w:bidi/>
              <w:jc w:val="center"/>
              <w:rPr>
                <w:rFonts w:ascii="Times New Roman" w:hAnsi="Times New Roman" w:cs="Simplified Arabic"/>
                <w:b/>
                <w:bCs/>
                <w:sz w:val="26"/>
                <w:szCs w:val="26"/>
                <w:rtl/>
                <w:lang w:bidi="ar-JO"/>
              </w:rPr>
            </w:pPr>
            <w:r w:rsidRPr="00CA294B">
              <w:rPr>
                <w:rFonts w:ascii="Times New Roman" w:hAnsi="Times New Roman" w:cs="Simplified Arabic" w:hint="cs"/>
                <w:b/>
                <w:bCs/>
                <w:sz w:val="26"/>
                <w:szCs w:val="26"/>
                <w:rtl/>
                <w:lang w:bidi="ar-JO"/>
              </w:rPr>
              <w:t>بورصة</w:t>
            </w:r>
            <w:r w:rsidR="0078433A" w:rsidRPr="00CA294B">
              <w:rPr>
                <w:rFonts w:ascii="Times New Roman" w:hAnsi="Times New Roman" w:cs="Simplified Arabic" w:hint="cs"/>
                <w:b/>
                <w:bCs/>
                <w:sz w:val="26"/>
                <w:szCs w:val="26"/>
                <w:rtl/>
                <w:lang w:bidi="ar-JO"/>
              </w:rPr>
              <w:t xml:space="preserve"> </w:t>
            </w:r>
            <w:r w:rsidR="00976BFD" w:rsidRPr="00CA294B">
              <w:rPr>
                <w:rFonts w:ascii="Times New Roman" w:hAnsi="Times New Roman" w:cs="Simplified Arabic" w:hint="cs"/>
                <w:b/>
                <w:bCs/>
                <w:sz w:val="26"/>
                <w:szCs w:val="26"/>
                <w:rtl/>
                <w:lang w:bidi="ar-JO"/>
              </w:rPr>
              <w:t>عمان</w:t>
            </w:r>
          </w:p>
        </w:tc>
        <w:tc>
          <w:tcPr>
            <w:tcW w:w="2224" w:type="dxa"/>
            <w:tcBorders>
              <w:top w:val="single" w:sz="4" w:space="0" w:color="auto"/>
              <w:bottom w:val="single" w:sz="4" w:space="0" w:color="auto"/>
            </w:tcBorders>
            <w:vAlign w:val="center"/>
          </w:tcPr>
          <w:p w14:paraId="4F2A6D47" w14:textId="5BA7A713" w:rsidR="00976BFD" w:rsidRPr="00CA294B" w:rsidRDefault="007157A7" w:rsidP="00CA294B">
            <w:pPr>
              <w:bidi/>
              <w:jc w:val="center"/>
              <w:rPr>
                <w:rFonts w:ascii="Times New Roman" w:hAnsi="Times New Roman" w:cs="Simplified Arabic"/>
                <w:b/>
                <w:bCs/>
                <w:sz w:val="26"/>
                <w:szCs w:val="26"/>
                <w:rtl/>
                <w:lang w:bidi="ar-JO"/>
              </w:rPr>
            </w:pPr>
            <w:r w:rsidRPr="00CA294B">
              <w:rPr>
                <w:rFonts w:ascii="Times New Roman" w:hAnsi="Times New Roman" w:cs="Simplified Arabic" w:hint="cs"/>
                <w:b/>
                <w:bCs/>
                <w:sz w:val="26"/>
                <w:szCs w:val="26"/>
                <w:rtl/>
                <w:lang w:bidi="ar-JO"/>
              </w:rPr>
              <w:t xml:space="preserve">بورصة </w:t>
            </w:r>
            <w:r w:rsidR="00976BFD" w:rsidRPr="00CA294B">
              <w:rPr>
                <w:rFonts w:ascii="Times New Roman" w:hAnsi="Times New Roman" w:cs="Simplified Arabic" w:hint="cs"/>
                <w:b/>
                <w:bCs/>
                <w:sz w:val="26"/>
                <w:szCs w:val="26"/>
                <w:rtl/>
                <w:lang w:bidi="ar-JO"/>
              </w:rPr>
              <w:t>فلسطين</w:t>
            </w:r>
          </w:p>
        </w:tc>
        <w:tc>
          <w:tcPr>
            <w:tcW w:w="2700" w:type="dxa"/>
            <w:tcBorders>
              <w:top w:val="single" w:sz="4" w:space="0" w:color="auto"/>
              <w:bottom w:val="single" w:sz="4" w:space="0" w:color="auto"/>
            </w:tcBorders>
            <w:vAlign w:val="center"/>
          </w:tcPr>
          <w:p w14:paraId="29AF1044" w14:textId="77777777" w:rsidR="00976BFD" w:rsidRPr="00CA294B" w:rsidRDefault="00976BFD" w:rsidP="00CA294B">
            <w:pPr>
              <w:bidi/>
              <w:jc w:val="center"/>
              <w:rPr>
                <w:rFonts w:ascii="Times New Roman" w:hAnsi="Times New Roman" w:cs="Simplified Arabic"/>
                <w:b/>
                <w:bCs/>
                <w:sz w:val="26"/>
                <w:szCs w:val="26"/>
                <w:rtl/>
                <w:lang w:bidi="ar-JO"/>
              </w:rPr>
            </w:pPr>
            <w:r w:rsidRPr="00CA294B">
              <w:rPr>
                <w:rFonts w:ascii="Times New Roman" w:hAnsi="Times New Roman" w:cs="Simplified Arabic"/>
                <w:b/>
                <w:bCs/>
                <w:sz w:val="26"/>
                <w:szCs w:val="26"/>
              </w:rPr>
              <w:t>Mean</w:t>
            </w:r>
          </w:p>
        </w:tc>
      </w:tr>
      <w:tr w:rsidR="00976BFD" w:rsidRPr="00A70C4E" w14:paraId="7C9610EF" w14:textId="77777777" w:rsidTr="00CA294B">
        <w:trPr>
          <w:trHeight w:val="454"/>
        </w:trPr>
        <w:tc>
          <w:tcPr>
            <w:tcW w:w="2085" w:type="dxa"/>
            <w:tcBorders>
              <w:top w:val="single" w:sz="4" w:space="0" w:color="auto"/>
            </w:tcBorders>
            <w:vAlign w:val="center"/>
          </w:tcPr>
          <w:p w14:paraId="437FC35D" w14:textId="6BF39A04" w:rsidR="00976BFD" w:rsidRPr="00A70C4E" w:rsidRDefault="006A5659"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w:t>
            </w:r>
            <w:r w:rsidR="002B4603" w:rsidRPr="00A70C4E">
              <w:rPr>
                <w:rFonts w:ascii="Times New Roman" w:hAnsi="Times New Roman" w:cs="Simplified Arabic" w:hint="cs"/>
                <w:sz w:val="26"/>
                <w:szCs w:val="26"/>
                <w:rtl/>
                <w:lang w:bidi="ar-JO"/>
              </w:rPr>
              <w:t>87</w:t>
            </w:r>
          </w:p>
        </w:tc>
        <w:tc>
          <w:tcPr>
            <w:tcW w:w="2313" w:type="dxa"/>
            <w:tcBorders>
              <w:top w:val="single" w:sz="4" w:space="0" w:color="auto"/>
            </w:tcBorders>
            <w:vAlign w:val="center"/>
          </w:tcPr>
          <w:p w14:paraId="17769B88" w14:textId="3C9DD88A" w:rsidR="00976BFD" w:rsidRPr="00A70C4E" w:rsidRDefault="00204D48"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190</w:t>
            </w:r>
          </w:p>
        </w:tc>
        <w:tc>
          <w:tcPr>
            <w:tcW w:w="2224" w:type="dxa"/>
            <w:tcBorders>
              <w:top w:val="single" w:sz="4" w:space="0" w:color="auto"/>
            </w:tcBorders>
            <w:vAlign w:val="center"/>
          </w:tcPr>
          <w:p w14:paraId="3C397497" w14:textId="1C2352B3" w:rsidR="00976BFD" w:rsidRPr="00A70C4E" w:rsidRDefault="009A68F5"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204</w:t>
            </w:r>
          </w:p>
        </w:tc>
        <w:tc>
          <w:tcPr>
            <w:tcW w:w="2700" w:type="dxa"/>
            <w:tcBorders>
              <w:top w:val="single" w:sz="4" w:space="0" w:color="auto"/>
            </w:tcBorders>
            <w:vAlign w:val="center"/>
          </w:tcPr>
          <w:p w14:paraId="033AA9F0" w14:textId="62916364" w:rsidR="00976BFD" w:rsidRPr="00A70C4E" w:rsidRDefault="00976BFD" w:rsidP="00CA294B">
            <w:pPr>
              <w:bidi/>
              <w:jc w:val="right"/>
              <w:rPr>
                <w:rFonts w:ascii="Times New Roman" w:hAnsi="Times New Roman" w:cs="Simplified Arabic"/>
                <w:sz w:val="26"/>
                <w:szCs w:val="26"/>
                <w:rtl/>
                <w:lang w:bidi="ar-JO"/>
              </w:rPr>
            </w:pPr>
            <w:r w:rsidRPr="00A70C4E">
              <w:rPr>
                <w:rFonts w:ascii="Times New Roman" w:hAnsi="Times New Roman" w:cs="Simplified Arabic"/>
                <w:sz w:val="26"/>
                <w:szCs w:val="26"/>
              </w:rPr>
              <w:t>M</w:t>
            </w:r>
            <w:r w:rsidR="00DB7C4E" w:rsidRPr="00A70C4E">
              <w:rPr>
                <w:rFonts w:ascii="Times New Roman" w:hAnsi="Times New Roman" w:cs="Simplified Arabic"/>
                <w:sz w:val="26"/>
                <w:szCs w:val="26"/>
              </w:rPr>
              <w:t>ean</w:t>
            </w:r>
            <w:r w:rsidR="00CA294B">
              <w:rPr>
                <w:rFonts w:ascii="Times New Roman" w:hAnsi="Times New Roman" w:cs="Simplified Arabic"/>
                <w:sz w:val="26"/>
                <w:szCs w:val="26"/>
              </w:rPr>
              <w:t xml:space="preserve"> </w:t>
            </w:r>
            <w:r w:rsidR="00DB7C4E" w:rsidRPr="00A70C4E">
              <w:rPr>
                <w:rFonts w:ascii="Times New Roman" w:hAnsi="Times New Roman" w:cs="Simplified Arabic"/>
                <w:sz w:val="26"/>
                <w:szCs w:val="26"/>
              </w:rPr>
              <w:t>(CCC)</w:t>
            </w:r>
          </w:p>
        </w:tc>
      </w:tr>
      <w:tr w:rsidR="00976BFD" w:rsidRPr="00A70C4E" w14:paraId="7AA3ED0B" w14:textId="77777777" w:rsidTr="00CA294B">
        <w:trPr>
          <w:trHeight w:val="454"/>
        </w:trPr>
        <w:tc>
          <w:tcPr>
            <w:tcW w:w="2085" w:type="dxa"/>
            <w:vAlign w:val="center"/>
          </w:tcPr>
          <w:p w14:paraId="24149C3C" w14:textId="312EC5FA" w:rsidR="00976BFD" w:rsidRPr="00A70C4E" w:rsidRDefault="006A5659"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158</w:t>
            </w:r>
          </w:p>
        </w:tc>
        <w:tc>
          <w:tcPr>
            <w:tcW w:w="2313" w:type="dxa"/>
            <w:vAlign w:val="center"/>
          </w:tcPr>
          <w:p w14:paraId="45BA7A7F" w14:textId="7618ED25" w:rsidR="00976BFD" w:rsidRPr="00A70C4E" w:rsidRDefault="00204D48"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162</w:t>
            </w:r>
          </w:p>
        </w:tc>
        <w:tc>
          <w:tcPr>
            <w:tcW w:w="2224" w:type="dxa"/>
            <w:vAlign w:val="center"/>
          </w:tcPr>
          <w:p w14:paraId="1DFA25AB" w14:textId="09723E88" w:rsidR="00976BFD" w:rsidRPr="00A70C4E" w:rsidRDefault="00A90B25"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w:t>
            </w:r>
            <w:r w:rsidR="00204D48" w:rsidRPr="00A70C4E">
              <w:rPr>
                <w:rFonts w:ascii="Times New Roman" w:hAnsi="Times New Roman" w:cs="Simplified Arabic" w:hint="cs"/>
                <w:sz w:val="26"/>
                <w:szCs w:val="26"/>
                <w:rtl/>
                <w:lang w:bidi="ar-JO"/>
              </w:rPr>
              <w:t>49</w:t>
            </w:r>
          </w:p>
        </w:tc>
        <w:tc>
          <w:tcPr>
            <w:tcW w:w="2700" w:type="dxa"/>
            <w:vAlign w:val="center"/>
          </w:tcPr>
          <w:p w14:paraId="2083C832" w14:textId="7E9EEA50" w:rsidR="00976BFD" w:rsidRPr="00A70C4E" w:rsidRDefault="00976BFD" w:rsidP="00CA294B">
            <w:pPr>
              <w:bidi/>
              <w:jc w:val="right"/>
              <w:rPr>
                <w:rFonts w:ascii="Times New Roman" w:hAnsi="Times New Roman" w:cs="Simplified Arabic"/>
                <w:sz w:val="26"/>
                <w:szCs w:val="26"/>
                <w:rtl/>
                <w:lang w:bidi="ar-JO"/>
              </w:rPr>
            </w:pPr>
            <w:r w:rsidRPr="00A70C4E">
              <w:rPr>
                <w:rFonts w:ascii="Times New Roman" w:hAnsi="Times New Roman" w:cs="Simplified Arabic"/>
                <w:sz w:val="26"/>
                <w:szCs w:val="26"/>
              </w:rPr>
              <w:t>Mean</w:t>
            </w:r>
            <w:r w:rsidR="00CA294B">
              <w:rPr>
                <w:rFonts w:ascii="Times New Roman" w:hAnsi="Times New Roman" w:cs="Simplified Arabic"/>
                <w:sz w:val="26"/>
                <w:szCs w:val="26"/>
              </w:rPr>
              <w:t xml:space="preserve"> </w:t>
            </w:r>
            <w:r w:rsidRPr="00A70C4E">
              <w:rPr>
                <w:rFonts w:ascii="Times New Roman" w:hAnsi="Times New Roman" w:cs="Simplified Arabic"/>
                <w:sz w:val="26"/>
                <w:szCs w:val="26"/>
              </w:rPr>
              <w:t>(DIH)</w:t>
            </w:r>
          </w:p>
        </w:tc>
      </w:tr>
      <w:tr w:rsidR="00976BFD" w:rsidRPr="00A70C4E" w14:paraId="7D614CB1" w14:textId="77777777" w:rsidTr="00CA294B">
        <w:trPr>
          <w:trHeight w:val="454"/>
        </w:trPr>
        <w:tc>
          <w:tcPr>
            <w:tcW w:w="2085" w:type="dxa"/>
            <w:vAlign w:val="center"/>
          </w:tcPr>
          <w:p w14:paraId="7DC9B8C0" w14:textId="77777777" w:rsidR="00976BFD" w:rsidRPr="00A70C4E" w:rsidRDefault="00976BFD"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114</w:t>
            </w:r>
          </w:p>
        </w:tc>
        <w:tc>
          <w:tcPr>
            <w:tcW w:w="2313" w:type="dxa"/>
            <w:vAlign w:val="center"/>
          </w:tcPr>
          <w:p w14:paraId="3EC1A466" w14:textId="36DF7B81" w:rsidR="00976BFD" w:rsidRPr="00A70C4E" w:rsidRDefault="00204D48"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106</w:t>
            </w:r>
          </w:p>
        </w:tc>
        <w:tc>
          <w:tcPr>
            <w:tcW w:w="2224" w:type="dxa"/>
            <w:vAlign w:val="center"/>
          </w:tcPr>
          <w:p w14:paraId="25CCA044" w14:textId="134E1250" w:rsidR="00976BFD" w:rsidRPr="00A70C4E" w:rsidRDefault="00A90B25"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1</w:t>
            </w:r>
            <w:r w:rsidR="001A6E79" w:rsidRPr="00A70C4E">
              <w:rPr>
                <w:rFonts w:ascii="Times New Roman" w:hAnsi="Times New Roman" w:cs="Simplified Arabic" w:hint="cs"/>
                <w:sz w:val="26"/>
                <w:szCs w:val="26"/>
                <w:rtl/>
                <w:lang w:bidi="ar-JO"/>
              </w:rPr>
              <w:t>2</w:t>
            </w:r>
            <w:r w:rsidR="00204D48" w:rsidRPr="00A70C4E">
              <w:rPr>
                <w:rFonts w:ascii="Times New Roman" w:hAnsi="Times New Roman" w:cs="Simplified Arabic" w:hint="cs"/>
                <w:sz w:val="26"/>
                <w:szCs w:val="26"/>
                <w:rtl/>
                <w:lang w:bidi="ar-JO"/>
              </w:rPr>
              <w:t>8</w:t>
            </w:r>
          </w:p>
        </w:tc>
        <w:tc>
          <w:tcPr>
            <w:tcW w:w="2700" w:type="dxa"/>
            <w:vAlign w:val="center"/>
          </w:tcPr>
          <w:p w14:paraId="362D27EC" w14:textId="318FE9FD" w:rsidR="00976BFD" w:rsidRPr="00A70C4E" w:rsidRDefault="00976BFD" w:rsidP="00CA294B">
            <w:pPr>
              <w:bidi/>
              <w:jc w:val="right"/>
              <w:rPr>
                <w:rFonts w:ascii="Times New Roman" w:hAnsi="Times New Roman" w:cs="Simplified Arabic"/>
                <w:sz w:val="26"/>
                <w:szCs w:val="26"/>
                <w:rtl/>
                <w:lang w:bidi="ar-JO"/>
              </w:rPr>
            </w:pPr>
            <w:r w:rsidRPr="00A70C4E">
              <w:rPr>
                <w:rFonts w:ascii="Times New Roman" w:hAnsi="Times New Roman" w:cs="Simplified Arabic"/>
                <w:sz w:val="26"/>
                <w:szCs w:val="26"/>
              </w:rPr>
              <w:t>Mean</w:t>
            </w:r>
            <w:r w:rsidR="00CA294B">
              <w:rPr>
                <w:rFonts w:ascii="Times New Roman" w:hAnsi="Times New Roman" w:cs="Simplified Arabic"/>
                <w:sz w:val="26"/>
                <w:szCs w:val="26"/>
              </w:rPr>
              <w:t xml:space="preserve"> </w:t>
            </w:r>
            <w:r w:rsidRPr="00A70C4E">
              <w:rPr>
                <w:rFonts w:ascii="Times New Roman" w:hAnsi="Times New Roman" w:cs="Simplified Arabic"/>
                <w:sz w:val="26"/>
                <w:szCs w:val="26"/>
              </w:rPr>
              <w:t>(ACP)</w:t>
            </w:r>
          </w:p>
        </w:tc>
      </w:tr>
      <w:tr w:rsidR="00976BFD" w:rsidRPr="00A70C4E" w14:paraId="39C67AD2" w14:textId="77777777" w:rsidTr="00CA294B">
        <w:trPr>
          <w:trHeight w:val="454"/>
        </w:trPr>
        <w:tc>
          <w:tcPr>
            <w:tcW w:w="2085" w:type="dxa"/>
            <w:tcBorders>
              <w:bottom w:val="single" w:sz="4" w:space="0" w:color="auto"/>
            </w:tcBorders>
            <w:vAlign w:val="center"/>
          </w:tcPr>
          <w:p w14:paraId="18C818D7" w14:textId="77777777" w:rsidR="00976BFD" w:rsidRPr="00A70C4E" w:rsidRDefault="00976BFD"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85</w:t>
            </w:r>
          </w:p>
        </w:tc>
        <w:tc>
          <w:tcPr>
            <w:tcW w:w="2313" w:type="dxa"/>
            <w:tcBorders>
              <w:bottom w:val="single" w:sz="4" w:space="0" w:color="auto"/>
            </w:tcBorders>
            <w:vAlign w:val="center"/>
          </w:tcPr>
          <w:p w14:paraId="4F6DB15E" w14:textId="3691CD4B" w:rsidR="00976BFD" w:rsidRPr="00A70C4E" w:rsidRDefault="00204D48"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78</w:t>
            </w:r>
          </w:p>
        </w:tc>
        <w:tc>
          <w:tcPr>
            <w:tcW w:w="2224" w:type="dxa"/>
            <w:tcBorders>
              <w:bottom w:val="single" w:sz="4" w:space="0" w:color="auto"/>
            </w:tcBorders>
            <w:vAlign w:val="center"/>
          </w:tcPr>
          <w:p w14:paraId="3E3A4501" w14:textId="2FDBD414" w:rsidR="00976BFD" w:rsidRPr="00A70C4E" w:rsidRDefault="009A68F5" w:rsidP="00CA294B">
            <w:pPr>
              <w:bidi/>
              <w:jc w:val="center"/>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7</w:t>
            </w:r>
            <w:r w:rsidR="00DA01F0" w:rsidRPr="00A70C4E">
              <w:rPr>
                <w:rFonts w:ascii="Times New Roman" w:hAnsi="Times New Roman" w:cs="Simplified Arabic" w:hint="cs"/>
                <w:sz w:val="26"/>
                <w:szCs w:val="26"/>
                <w:rtl/>
                <w:lang w:bidi="ar-JO"/>
              </w:rPr>
              <w:t>3</w:t>
            </w:r>
          </w:p>
        </w:tc>
        <w:tc>
          <w:tcPr>
            <w:tcW w:w="2700" w:type="dxa"/>
            <w:tcBorders>
              <w:bottom w:val="single" w:sz="4" w:space="0" w:color="auto"/>
            </w:tcBorders>
            <w:vAlign w:val="center"/>
          </w:tcPr>
          <w:p w14:paraId="5C7619BE" w14:textId="79104A2D" w:rsidR="00976BFD" w:rsidRPr="00A70C4E" w:rsidRDefault="00976BFD" w:rsidP="00CA294B">
            <w:pPr>
              <w:bidi/>
              <w:jc w:val="right"/>
              <w:rPr>
                <w:rFonts w:ascii="Times New Roman" w:hAnsi="Times New Roman" w:cs="Simplified Arabic"/>
                <w:sz w:val="26"/>
                <w:szCs w:val="26"/>
                <w:rtl/>
                <w:lang w:bidi="ar-JO"/>
              </w:rPr>
            </w:pPr>
            <w:r w:rsidRPr="00A70C4E">
              <w:rPr>
                <w:rFonts w:ascii="Times New Roman" w:hAnsi="Times New Roman" w:cs="Simplified Arabic"/>
                <w:sz w:val="26"/>
                <w:szCs w:val="26"/>
              </w:rPr>
              <w:t>Mean</w:t>
            </w:r>
            <w:r w:rsidR="00CA294B">
              <w:rPr>
                <w:rFonts w:ascii="Times New Roman" w:hAnsi="Times New Roman" w:cs="Simplified Arabic"/>
                <w:sz w:val="26"/>
                <w:szCs w:val="26"/>
              </w:rPr>
              <w:t xml:space="preserve"> </w:t>
            </w:r>
            <w:r w:rsidRPr="00A70C4E">
              <w:rPr>
                <w:rFonts w:ascii="Times New Roman" w:hAnsi="Times New Roman" w:cs="Simplified Arabic"/>
                <w:sz w:val="26"/>
                <w:szCs w:val="26"/>
              </w:rPr>
              <w:t>(</w:t>
            </w:r>
            <w:r w:rsidRPr="00A70C4E">
              <w:rPr>
                <w:rFonts w:ascii="Times New Roman" w:hAnsi="Times New Roman" w:cs="Simplified Arabic"/>
                <w:sz w:val="26"/>
                <w:szCs w:val="26"/>
                <w:lang w:val="en-GB"/>
              </w:rPr>
              <w:t>DPO</w:t>
            </w:r>
            <w:r w:rsidRPr="00A70C4E">
              <w:rPr>
                <w:rFonts w:ascii="Times New Roman" w:hAnsi="Times New Roman" w:cs="Simplified Arabic"/>
                <w:sz w:val="26"/>
                <w:szCs w:val="26"/>
              </w:rPr>
              <w:t>)</w:t>
            </w:r>
          </w:p>
        </w:tc>
      </w:tr>
    </w:tbl>
    <w:p w14:paraId="0465BAE0" w14:textId="77777777" w:rsidR="009A3FC7" w:rsidRPr="00CA294B" w:rsidRDefault="009A3FC7" w:rsidP="0078433A">
      <w:pPr>
        <w:bidi/>
        <w:spacing w:after="240" w:line="360" w:lineRule="auto"/>
        <w:jc w:val="lowKashida"/>
        <w:rPr>
          <w:rFonts w:ascii="Times New Roman" w:hAnsi="Times New Roman" w:cs="Simplified Arabic"/>
          <w:sz w:val="14"/>
          <w:szCs w:val="14"/>
          <w:lang w:bidi="ar-JO"/>
        </w:rPr>
      </w:pPr>
    </w:p>
    <w:p w14:paraId="24B980A2" w14:textId="639D1F61" w:rsidR="00976BFD" w:rsidRPr="00A70C4E" w:rsidRDefault="00976BFD" w:rsidP="00D30629">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توصلت الدراسة الى وجود علاقة سلبية ليست ذ</w:t>
      </w:r>
      <w:r w:rsidR="00C0422B"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 xml:space="preserve"> دلالة</w:t>
      </w:r>
      <w:r w:rsidR="009A3FC7" w:rsidRPr="00A70C4E">
        <w:rPr>
          <w:rFonts w:ascii="Times New Roman" w:hAnsi="Times New Roman" w:cs="Simplified Arabic" w:hint="cs"/>
          <w:sz w:val="26"/>
          <w:szCs w:val="26"/>
          <w:rtl/>
          <w:lang w:bidi="ar-JO"/>
        </w:rPr>
        <w:t xml:space="preserve"> احصائية بين دورة تحويل النقد</w:t>
      </w:r>
      <w:r w:rsidRPr="00A70C4E">
        <w:rPr>
          <w:rFonts w:ascii="Times New Roman" w:hAnsi="Times New Roman" w:cs="Simplified Arabic" w:hint="cs"/>
          <w:sz w:val="26"/>
          <w:szCs w:val="26"/>
          <w:rtl/>
          <w:lang w:bidi="ar-JO"/>
        </w:rPr>
        <w:t xml:space="preserve"> والاداء المالي مقاسا بالعائد على الاص</w:t>
      </w:r>
      <w:r w:rsidR="00C0422B" w:rsidRPr="00A70C4E">
        <w:rPr>
          <w:rFonts w:ascii="Times New Roman" w:hAnsi="Times New Roman" w:cs="Simplified Arabic" w:hint="cs"/>
          <w:sz w:val="26"/>
          <w:szCs w:val="26"/>
          <w:rtl/>
          <w:lang w:bidi="ar-JO"/>
        </w:rPr>
        <w:t>ول</w:t>
      </w:r>
      <w:r w:rsidR="0078433A">
        <w:rPr>
          <w:rFonts w:ascii="Times New Roman" w:hAnsi="Times New Roman" w:cs="Simplified Arabic" w:hint="cs"/>
          <w:sz w:val="26"/>
          <w:szCs w:val="26"/>
          <w:rtl/>
          <w:lang w:bidi="ar-JO"/>
        </w:rPr>
        <w:t xml:space="preserve">، </w:t>
      </w:r>
      <w:r w:rsidR="00C0422B" w:rsidRPr="00A70C4E">
        <w:rPr>
          <w:rFonts w:ascii="Times New Roman" w:hAnsi="Times New Roman" w:cs="Simplified Arabic" w:hint="cs"/>
          <w:sz w:val="26"/>
          <w:szCs w:val="26"/>
          <w:rtl/>
          <w:lang w:bidi="ar-JO"/>
        </w:rPr>
        <w:t xml:space="preserve">ووجود علاقة ايجابية ليست ذو </w:t>
      </w:r>
      <w:r w:rsidRPr="00A70C4E">
        <w:rPr>
          <w:rFonts w:ascii="Times New Roman" w:hAnsi="Times New Roman" w:cs="Simplified Arabic" w:hint="cs"/>
          <w:sz w:val="26"/>
          <w:szCs w:val="26"/>
          <w:rtl/>
          <w:lang w:bidi="ar-JO"/>
        </w:rPr>
        <w:t>دلالة احصائية بين دورة التحويل النقدي والاداء المالي مقاسا العائد على حقوق الملكية للشركات الصناعية المدرجة في بورصتي فلسطين وعمان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واتفقت هذه الدراسة مع دراسة </w:t>
      </w:r>
      <w:sdt>
        <w:sdtPr>
          <w:rPr>
            <w:rFonts w:ascii="Times New Roman" w:hAnsi="Times New Roman" w:cs="Simplified Arabic" w:hint="cs"/>
            <w:sz w:val="26"/>
            <w:szCs w:val="26"/>
            <w:rtl/>
            <w:lang w:bidi="ar-JO"/>
          </w:rPr>
          <w:id w:val="-59018136"/>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ابو21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(ابو عواد و الكببجي، 2021)</w:t>
          </w:r>
          <w:r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D321CD"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وجود علاقة سلبية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ليست ذ</w:t>
      </w:r>
      <w:r w:rsidR="00C0422B"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 xml:space="preserve"> دلالة احصائية بين فترة الاحتفاظ بالمخزون والاداء المالي مقاسا بالعائد على الاصول والعائد على حقوق الملكية للشركات الصناعية المدرجة في بورصتي فلسطين وعمان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واتفقت هذه الدراسة مع دراسة </w:t>
      </w:r>
      <w:sdt>
        <w:sdtPr>
          <w:rPr>
            <w:rFonts w:ascii="Times New Roman" w:hAnsi="Times New Roman" w:cs="Simplified Arabic" w:hint="cs"/>
            <w:sz w:val="26"/>
            <w:szCs w:val="26"/>
            <w:rtl/>
            <w:lang w:bidi="ar-JO"/>
          </w:rPr>
          <w:id w:val="1158810152"/>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ابو21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(ابو عواد و الكببجي، 2021)</w:t>
          </w:r>
          <w:r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D321CD"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وجود علاقة ايجابية ذ</w:t>
      </w:r>
      <w:r w:rsidR="005C2FD7"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 xml:space="preserve"> دلالة احصائية بين فترة الذمم المدينة والاداء المالي مقاسا بالعائد على الاصول والعائد على حقوق الملكية للشركات الصناعية المدرجة في بورصتي فلسطين وعمان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 xml:space="preserve">واتفقت هذه الدراسة مع دراسة </w:t>
      </w:r>
      <w:sdt>
        <w:sdtPr>
          <w:rPr>
            <w:rFonts w:ascii="Times New Roman" w:hAnsi="Times New Roman" w:cs="Simplified Arabic" w:hint="cs"/>
            <w:sz w:val="26"/>
            <w:szCs w:val="26"/>
            <w:rtl/>
            <w:lang w:bidi="ar-JO"/>
          </w:rPr>
          <w:id w:val="1080571426"/>
          <w:citation/>
        </w:sdtPr>
        <w:sdtEndPr/>
        <w:sdtContent>
          <w:r w:rsidRPr="00A70C4E">
            <w:rPr>
              <w:rFonts w:ascii="Times New Roman" w:hAnsi="Times New Roman" w:cs="Simplified Arabic"/>
              <w:sz w:val="26"/>
              <w:szCs w:val="26"/>
              <w:rtl/>
              <w:lang w:bidi="ar-JO"/>
            </w:rPr>
            <w:fldChar w:fldCharType="begin"/>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hint="cs"/>
              <w:sz w:val="26"/>
              <w:szCs w:val="26"/>
              <w:lang w:bidi="ar-JO"/>
            </w:rPr>
            <w:instrText>CITATION</w:instrText>
          </w:r>
          <w:r w:rsidRPr="00A70C4E">
            <w:rPr>
              <w:rFonts w:ascii="Times New Roman" w:hAnsi="Times New Roman" w:cs="Simplified Arabic" w:hint="cs"/>
              <w:sz w:val="26"/>
              <w:szCs w:val="26"/>
              <w:rtl/>
              <w:lang w:bidi="ar-JO"/>
            </w:rPr>
            <w:instrText xml:space="preserve"> عسا22 \</w:instrText>
          </w:r>
          <w:r w:rsidRPr="00A70C4E">
            <w:rPr>
              <w:rFonts w:ascii="Times New Roman" w:hAnsi="Times New Roman" w:cs="Simplified Arabic" w:hint="cs"/>
              <w:sz w:val="26"/>
              <w:szCs w:val="26"/>
              <w:lang w:bidi="ar-JO"/>
            </w:rPr>
            <w:instrText>l 11265</w:instrText>
          </w:r>
          <w:r w:rsidRPr="00A70C4E">
            <w:rPr>
              <w:rFonts w:ascii="Times New Roman" w:hAnsi="Times New Roman" w:cs="Simplified Arabic"/>
              <w:sz w:val="26"/>
              <w:szCs w:val="26"/>
              <w:rtl/>
              <w:lang w:bidi="ar-JO"/>
            </w:rPr>
            <w:instrText xml:space="preserve"> </w:instrText>
          </w:r>
          <w:r w:rsidRPr="00A70C4E">
            <w:rPr>
              <w:rFonts w:ascii="Times New Roman" w:hAnsi="Times New Roman" w:cs="Simplified Arabic"/>
              <w:sz w:val="26"/>
              <w:szCs w:val="26"/>
              <w:rtl/>
              <w:lang w:bidi="ar-JO"/>
            </w:rPr>
            <w:fldChar w:fldCharType="separate"/>
          </w:r>
          <w:r w:rsidRPr="00A70C4E">
            <w:rPr>
              <w:rFonts w:ascii="Times New Roman" w:hAnsi="Times New Roman" w:cs="Simplified Arabic" w:hint="cs"/>
              <w:noProof/>
              <w:sz w:val="26"/>
              <w:szCs w:val="26"/>
              <w:rtl/>
              <w:lang w:bidi="ar-JO"/>
            </w:rPr>
            <w:t>(عساف، 2022)</w:t>
          </w:r>
          <w:r w:rsidRPr="00A70C4E">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 xml:space="preserve">، </w:t>
      </w:r>
      <w:r w:rsidR="00D321CD"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وجود علاقة ايجابية ذ</w:t>
      </w:r>
      <w:r w:rsidR="005C2FD7" w:rsidRPr="00A70C4E">
        <w:rPr>
          <w:rFonts w:ascii="Times New Roman" w:hAnsi="Times New Roman" w:cs="Simplified Arabic" w:hint="cs"/>
          <w:sz w:val="26"/>
          <w:szCs w:val="26"/>
          <w:rtl/>
          <w:lang w:bidi="ar-JO"/>
        </w:rPr>
        <w:t xml:space="preserve">و </w:t>
      </w:r>
      <w:r w:rsidRPr="00A70C4E">
        <w:rPr>
          <w:rFonts w:ascii="Times New Roman" w:hAnsi="Times New Roman" w:cs="Simplified Arabic" w:hint="cs"/>
          <w:sz w:val="26"/>
          <w:szCs w:val="26"/>
          <w:rtl/>
          <w:lang w:bidi="ar-JO"/>
        </w:rPr>
        <w:t>دلالة احصائية بين فترة الذمم الدائنة والاداء المالي مقاسا بالعائد على حقوق الملكية للشركات الصناعية المدرجة في بورصتي فلسطين وعمان.</w:t>
      </w:r>
    </w:p>
    <w:p w14:paraId="6ECC5017" w14:textId="16F093AC" w:rsidR="00D321CD" w:rsidRPr="00A70C4E" w:rsidRDefault="00D321CD" w:rsidP="003205C0">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وبالانتقال الى </w:t>
      </w:r>
      <w:r w:rsidR="00976BFD" w:rsidRPr="00A70C4E">
        <w:rPr>
          <w:rFonts w:ascii="Times New Roman" w:hAnsi="Times New Roman" w:cs="Simplified Arabic" w:hint="cs"/>
          <w:sz w:val="26"/>
          <w:szCs w:val="26"/>
          <w:rtl/>
          <w:lang w:bidi="ar-JO"/>
        </w:rPr>
        <w:t>المتغيرات الضابطة</w:t>
      </w:r>
      <w:r w:rsidR="00D30629">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976BFD" w:rsidRPr="00A70C4E">
        <w:rPr>
          <w:rFonts w:ascii="Times New Roman" w:hAnsi="Times New Roman" w:cs="Simplified Arabic" w:hint="cs"/>
          <w:sz w:val="26"/>
          <w:szCs w:val="26"/>
          <w:rtl/>
          <w:lang w:bidi="ar-JO"/>
        </w:rPr>
        <w:t>توصلت الدراسة الى وجود علاقة</w:t>
      </w:r>
      <w:r w:rsidR="003205C0">
        <w:rPr>
          <w:rFonts w:ascii="Times New Roman" w:hAnsi="Times New Roman" w:cs="Simplified Arabic" w:hint="cs"/>
          <w:sz w:val="26"/>
          <w:szCs w:val="26"/>
          <w:rtl/>
          <w:lang w:bidi="ar-JO"/>
        </w:rPr>
        <w:t xml:space="preserve"> ايجابية</w:t>
      </w:r>
      <w:r w:rsidR="00976BFD" w:rsidRPr="00A70C4E">
        <w:rPr>
          <w:rFonts w:ascii="Times New Roman" w:hAnsi="Times New Roman" w:cs="Simplified Arabic" w:hint="cs"/>
          <w:sz w:val="26"/>
          <w:szCs w:val="26"/>
          <w:rtl/>
          <w:lang w:bidi="ar-JO"/>
        </w:rPr>
        <w:t xml:space="preserve"> ليست</w:t>
      </w:r>
      <w:r w:rsidR="0078433A">
        <w:rPr>
          <w:rFonts w:ascii="Times New Roman" w:hAnsi="Times New Roman" w:cs="Simplified Arabic" w:hint="cs"/>
          <w:sz w:val="26"/>
          <w:szCs w:val="26"/>
          <w:rtl/>
          <w:lang w:bidi="ar-JO"/>
        </w:rPr>
        <w:t xml:space="preserve"> </w:t>
      </w:r>
      <w:r w:rsidR="00976BFD" w:rsidRPr="00A70C4E">
        <w:rPr>
          <w:rFonts w:ascii="Times New Roman" w:hAnsi="Times New Roman" w:cs="Simplified Arabic" w:hint="cs"/>
          <w:sz w:val="26"/>
          <w:szCs w:val="26"/>
          <w:rtl/>
          <w:lang w:bidi="ar-JO"/>
        </w:rPr>
        <w:t>ذ</w:t>
      </w:r>
      <w:r w:rsidR="005C2FD7" w:rsidRPr="00A70C4E">
        <w:rPr>
          <w:rFonts w:ascii="Times New Roman" w:hAnsi="Times New Roman" w:cs="Simplified Arabic" w:hint="cs"/>
          <w:sz w:val="26"/>
          <w:szCs w:val="26"/>
          <w:rtl/>
          <w:lang w:bidi="ar-JO"/>
        </w:rPr>
        <w:t>و</w:t>
      </w:r>
      <w:r w:rsidR="00976BFD" w:rsidRPr="00A70C4E">
        <w:rPr>
          <w:rFonts w:ascii="Times New Roman" w:hAnsi="Times New Roman" w:cs="Simplified Arabic" w:hint="cs"/>
          <w:sz w:val="26"/>
          <w:szCs w:val="26"/>
          <w:rtl/>
          <w:lang w:bidi="ar-JO"/>
        </w:rPr>
        <w:t xml:space="preserve"> دلالة احصائية بين </w:t>
      </w:r>
      <w:r w:rsidR="009A3FC7" w:rsidRPr="00A70C4E">
        <w:rPr>
          <w:rFonts w:ascii="Times New Roman" w:hAnsi="Times New Roman" w:cs="Simplified Arabic" w:hint="cs"/>
          <w:sz w:val="26"/>
          <w:szCs w:val="26"/>
          <w:rtl/>
          <w:lang w:bidi="ar-JO"/>
        </w:rPr>
        <w:t>نسبة التدفقات النقدية</w:t>
      </w:r>
      <w:r w:rsidR="0078433A">
        <w:rPr>
          <w:rFonts w:ascii="Times New Roman" w:hAnsi="Times New Roman" w:cs="Simplified Arabic" w:hint="cs"/>
          <w:sz w:val="26"/>
          <w:szCs w:val="26"/>
          <w:rtl/>
          <w:lang w:bidi="ar-JO"/>
        </w:rPr>
        <w:t xml:space="preserve"> </w:t>
      </w:r>
      <w:r w:rsidR="009A3FC7" w:rsidRPr="00A70C4E">
        <w:rPr>
          <w:rFonts w:ascii="Times New Roman" w:hAnsi="Times New Roman" w:cs="Simplified Arabic" w:hint="cs"/>
          <w:sz w:val="26"/>
          <w:szCs w:val="26"/>
          <w:rtl/>
          <w:lang w:bidi="ar-JO"/>
        </w:rPr>
        <w:t xml:space="preserve">التشغيلية </w:t>
      </w:r>
      <w:r w:rsidR="00976BFD" w:rsidRPr="00A70C4E">
        <w:rPr>
          <w:rFonts w:ascii="Times New Roman" w:hAnsi="Times New Roman" w:cs="Simplified Arabic" w:hint="cs"/>
          <w:sz w:val="26"/>
          <w:szCs w:val="26"/>
          <w:rtl/>
          <w:lang w:bidi="ar-JO"/>
        </w:rPr>
        <w:t>والاداء المالي مقاسا بالعائد على الاصول والعائد على حقوق الملكية</w:t>
      </w:r>
      <w:r w:rsidR="0078433A">
        <w:rPr>
          <w:rFonts w:ascii="Times New Roman" w:hAnsi="Times New Roman" w:cs="Simplified Arabic" w:hint="cs"/>
          <w:sz w:val="26"/>
          <w:szCs w:val="26"/>
          <w:rtl/>
          <w:lang w:bidi="ar-JO"/>
        </w:rPr>
        <w:t xml:space="preserve">، </w:t>
      </w:r>
      <w:r w:rsidR="00976BFD" w:rsidRPr="00A70C4E">
        <w:rPr>
          <w:rFonts w:ascii="Times New Roman" w:hAnsi="Times New Roman" w:cs="Simplified Arabic" w:hint="cs"/>
          <w:sz w:val="26"/>
          <w:szCs w:val="26"/>
          <w:rtl/>
          <w:lang w:bidi="ar-JO"/>
        </w:rPr>
        <w:t>ووجود علاقة ايجابية ذات دلالة احصائية بين الانتاجية والاداء المالي مقاسا بالعائد على الاصول والعائد على حقوق الملكية</w:t>
      </w:r>
      <w:r w:rsidR="00D30629">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976BFD" w:rsidRPr="00A70C4E">
        <w:rPr>
          <w:rFonts w:ascii="Times New Roman" w:hAnsi="Times New Roman" w:cs="Simplified Arabic" w:hint="cs"/>
          <w:sz w:val="26"/>
          <w:szCs w:val="26"/>
          <w:rtl/>
          <w:lang w:bidi="ar-JO"/>
        </w:rPr>
        <w:t>ووجود علاقة سلبية ذ</w:t>
      </w:r>
      <w:r w:rsidR="005C2FD7" w:rsidRPr="00A70C4E">
        <w:rPr>
          <w:rFonts w:ascii="Times New Roman" w:hAnsi="Times New Roman" w:cs="Simplified Arabic" w:hint="cs"/>
          <w:sz w:val="26"/>
          <w:szCs w:val="26"/>
          <w:rtl/>
          <w:lang w:bidi="ar-JO"/>
        </w:rPr>
        <w:t>و</w:t>
      </w:r>
      <w:r w:rsidR="00976BFD" w:rsidRPr="00A70C4E">
        <w:rPr>
          <w:rFonts w:ascii="Times New Roman" w:hAnsi="Times New Roman" w:cs="Simplified Arabic" w:hint="cs"/>
          <w:sz w:val="26"/>
          <w:szCs w:val="26"/>
          <w:rtl/>
          <w:lang w:bidi="ar-JO"/>
        </w:rPr>
        <w:t xml:space="preserve"> دلالة احصائية بين الرافعة المالية والاداء المالي مقاسا بالعائد على الاصول والعائد على حقوق الملكية</w:t>
      </w:r>
      <w:r w:rsidR="0078433A">
        <w:rPr>
          <w:rFonts w:ascii="Times New Roman" w:hAnsi="Times New Roman" w:cs="Simplified Arabic" w:hint="cs"/>
          <w:sz w:val="26"/>
          <w:szCs w:val="26"/>
          <w:rtl/>
          <w:lang w:bidi="ar-JO"/>
        </w:rPr>
        <w:t xml:space="preserve">، </w:t>
      </w:r>
      <w:r w:rsidR="00976BFD" w:rsidRPr="00A70C4E">
        <w:rPr>
          <w:rFonts w:ascii="Times New Roman" w:hAnsi="Times New Roman" w:cs="Simplified Arabic" w:hint="cs"/>
          <w:sz w:val="26"/>
          <w:szCs w:val="26"/>
          <w:rtl/>
          <w:lang w:bidi="ar-JO"/>
        </w:rPr>
        <w:t>ووجود علاقة ايجابية ذ</w:t>
      </w:r>
      <w:r w:rsidR="005C2FD7" w:rsidRPr="00A70C4E">
        <w:rPr>
          <w:rFonts w:ascii="Times New Roman" w:hAnsi="Times New Roman" w:cs="Simplified Arabic" w:hint="cs"/>
          <w:sz w:val="26"/>
          <w:szCs w:val="26"/>
          <w:rtl/>
          <w:lang w:bidi="ar-JO"/>
        </w:rPr>
        <w:t xml:space="preserve">و </w:t>
      </w:r>
      <w:r w:rsidR="00976BFD" w:rsidRPr="00A70C4E">
        <w:rPr>
          <w:rFonts w:ascii="Times New Roman" w:hAnsi="Times New Roman" w:cs="Simplified Arabic" w:hint="cs"/>
          <w:sz w:val="26"/>
          <w:szCs w:val="26"/>
          <w:rtl/>
          <w:lang w:bidi="ar-JO"/>
        </w:rPr>
        <w:t xml:space="preserve">دلالة احصائية بين حجم الشركة والاداء المالي مقاسا بالعائد على الاصول والعائد على حقوق الملكية للشركات الصناعية المدرجة في بورصتي </w:t>
      </w:r>
      <w:proofErr w:type="spellStart"/>
      <w:r w:rsidR="00976BFD" w:rsidRPr="00A70C4E">
        <w:rPr>
          <w:rFonts w:ascii="Times New Roman" w:hAnsi="Times New Roman" w:cs="Simplified Arabic" w:hint="cs"/>
          <w:sz w:val="26"/>
          <w:szCs w:val="26"/>
          <w:rtl/>
          <w:lang w:bidi="ar-JO"/>
        </w:rPr>
        <w:t>قلسطين</w:t>
      </w:r>
      <w:proofErr w:type="spellEnd"/>
      <w:r w:rsidR="00976BFD" w:rsidRPr="00A70C4E">
        <w:rPr>
          <w:rFonts w:ascii="Times New Roman" w:hAnsi="Times New Roman" w:cs="Simplified Arabic" w:hint="cs"/>
          <w:sz w:val="26"/>
          <w:szCs w:val="26"/>
          <w:rtl/>
          <w:lang w:bidi="ar-JO"/>
        </w:rPr>
        <w:t xml:space="preserve"> وعمان</w:t>
      </w:r>
      <w:r w:rsidR="0078433A">
        <w:rPr>
          <w:rFonts w:ascii="Times New Roman" w:hAnsi="Times New Roman" w:cs="Simplified Arabic" w:hint="cs"/>
          <w:sz w:val="26"/>
          <w:szCs w:val="26"/>
          <w:rtl/>
          <w:lang w:bidi="ar-JO"/>
        </w:rPr>
        <w:t>.</w:t>
      </w:r>
    </w:p>
    <w:p w14:paraId="65E65F76" w14:textId="45794E3F" w:rsidR="00976BFD" w:rsidRPr="00A70C4E" w:rsidRDefault="00976BFD" w:rsidP="0078433A">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وفيما يتعلق بالفصل بين بورصتي فلسطين وعمان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فقد توصلت الدراسة الى</w:t>
      </w:r>
      <w:r w:rsidR="00E509A9" w:rsidRPr="00A70C4E">
        <w:rPr>
          <w:rFonts w:ascii="Times New Roman" w:hAnsi="Times New Roman" w:cs="Simplified Arabic" w:hint="cs"/>
          <w:sz w:val="26"/>
          <w:szCs w:val="26"/>
          <w:rtl/>
          <w:lang w:bidi="ar-JO"/>
        </w:rPr>
        <w:t xml:space="preserve"> وجود علاقة سلبية ذو دلالة احصائية بين فترة الاحتفاظ بالمخزون والاداء المالي مقاسا بالعائد على الاصول والعائد على حقوق الملكية</w:t>
      </w:r>
      <w:r w:rsidRPr="00A70C4E">
        <w:rPr>
          <w:rFonts w:ascii="Times New Roman" w:hAnsi="Times New Roman" w:cs="Simplified Arabic" w:hint="cs"/>
          <w:sz w:val="26"/>
          <w:szCs w:val="26"/>
          <w:rtl/>
          <w:lang w:bidi="ar-JO"/>
        </w:rPr>
        <w:t xml:space="preserve"> </w:t>
      </w:r>
      <w:r w:rsidR="00E509A9" w:rsidRPr="00A70C4E">
        <w:rPr>
          <w:rFonts w:ascii="Times New Roman" w:hAnsi="Times New Roman" w:cs="Simplified Arabic" w:hint="cs"/>
          <w:sz w:val="26"/>
          <w:szCs w:val="26"/>
          <w:rtl/>
          <w:lang w:bidi="ar-JO"/>
        </w:rPr>
        <w:t>و</w:t>
      </w:r>
      <w:r w:rsidRPr="00A70C4E">
        <w:rPr>
          <w:rFonts w:ascii="Times New Roman" w:hAnsi="Times New Roman" w:cs="Simplified Arabic" w:hint="cs"/>
          <w:sz w:val="26"/>
          <w:szCs w:val="26"/>
          <w:rtl/>
          <w:lang w:bidi="ar-JO"/>
        </w:rPr>
        <w:t xml:space="preserve">عدم وجود علاقة ذو دلالة احصائية بين المتغيرات المستقلة </w:t>
      </w:r>
      <w:r w:rsidR="00E509A9" w:rsidRPr="00A70C4E">
        <w:rPr>
          <w:rFonts w:ascii="Times New Roman" w:hAnsi="Times New Roman" w:cs="Simplified Arabic" w:hint="cs"/>
          <w:sz w:val="26"/>
          <w:szCs w:val="26"/>
          <w:rtl/>
          <w:lang w:bidi="ar-JO"/>
        </w:rPr>
        <w:t>المتمثلة في (دورة تحويل النقد</w:t>
      </w:r>
      <w:r w:rsidR="0078433A">
        <w:rPr>
          <w:rFonts w:ascii="Times New Roman" w:hAnsi="Times New Roman" w:cs="Simplified Arabic" w:hint="cs"/>
          <w:sz w:val="26"/>
          <w:szCs w:val="26"/>
          <w:rtl/>
          <w:lang w:bidi="ar-JO"/>
        </w:rPr>
        <w:t xml:space="preserve">، </w:t>
      </w:r>
      <w:r w:rsidR="00E509A9" w:rsidRPr="00A70C4E">
        <w:rPr>
          <w:rFonts w:ascii="Times New Roman" w:hAnsi="Times New Roman" w:cs="Simplified Arabic" w:hint="cs"/>
          <w:sz w:val="26"/>
          <w:szCs w:val="26"/>
          <w:rtl/>
          <w:lang w:bidi="ar-JO"/>
        </w:rPr>
        <w:t>وفترة الذمم المدينة</w:t>
      </w:r>
      <w:r w:rsidR="0078433A">
        <w:rPr>
          <w:rFonts w:ascii="Times New Roman" w:hAnsi="Times New Roman" w:cs="Simplified Arabic" w:hint="cs"/>
          <w:sz w:val="26"/>
          <w:szCs w:val="26"/>
          <w:rtl/>
          <w:lang w:bidi="ar-JO"/>
        </w:rPr>
        <w:t xml:space="preserve">، </w:t>
      </w:r>
      <w:r w:rsidR="00E509A9" w:rsidRPr="00A70C4E">
        <w:rPr>
          <w:rFonts w:ascii="Times New Roman" w:hAnsi="Times New Roman" w:cs="Simplified Arabic" w:hint="cs"/>
          <w:sz w:val="26"/>
          <w:szCs w:val="26"/>
          <w:rtl/>
          <w:lang w:bidi="ar-JO"/>
        </w:rPr>
        <w:t xml:space="preserve">وفترة الذمم الدائنة) </w:t>
      </w:r>
      <w:r w:rsidRPr="00A70C4E">
        <w:rPr>
          <w:rFonts w:ascii="Times New Roman" w:hAnsi="Times New Roman" w:cs="Simplified Arabic" w:hint="cs"/>
          <w:sz w:val="26"/>
          <w:szCs w:val="26"/>
          <w:rtl/>
          <w:lang w:bidi="ar-JO"/>
        </w:rPr>
        <w:t>والاداء المالي مقاسا بالعائد على الاصول والعائد على حقوق الملكية للشركات الصناعية المدرجة في بورصة فلسطين</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وتوصلت الى اعطاء نفس نتائج تحليل النموذج الرئيسي للعلاقة بين المتغيرات المستقلة والاداء المالي مقاسا بالعائد على الاصول والعائد على حقوق الملكية</w:t>
      </w:r>
      <w:r w:rsidR="0078433A">
        <w:rPr>
          <w:rFonts w:ascii="Times New Roman" w:hAnsi="Times New Roman" w:cs="Simplified Arabic" w:hint="cs"/>
          <w:sz w:val="26"/>
          <w:szCs w:val="26"/>
          <w:rtl/>
          <w:lang w:bidi="ar-JO"/>
        </w:rPr>
        <w:t xml:space="preserve"> </w:t>
      </w:r>
      <w:r w:rsidRPr="00A70C4E">
        <w:rPr>
          <w:rFonts w:ascii="Times New Roman" w:hAnsi="Times New Roman" w:cs="Simplified Arabic" w:hint="cs"/>
          <w:sz w:val="26"/>
          <w:szCs w:val="26"/>
          <w:rtl/>
          <w:lang w:bidi="ar-JO"/>
        </w:rPr>
        <w:t>للشركات الصناعية المدرجة في بورصة عمان</w:t>
      </w:r>
      <w:r w:rsidR="0078433A">
        <w:rPr>
          <w:rFonts w:ascii="Times New Roman" w:hAnsi="Times New Roman" w:cs="Simplified Arabic" w:hint="cs"/>
          <w:sz w:val="26"/>
          <w:szCs w:val="26"/>
          <w:rtl/>
          <w:lang w:bidi="ar-JO"/>
        </w:rPr>
        <w:t>.</w:t>
      </w:r>
    </w:p>
    <w:p w14:paraId="75CBE0E7" w14:textId="0F17657A" w:rsidR="00976BFD" w:rsidRPr="00A70C4E" w:rsidRDefault="005C2FD7" w:rsidP="0078433A">
      <w:pPr>
        <w:bidi/>
        <w:spacing w:after="240" w:line="360" w:lineRule="auto"/>
        <w:jc w:val="lowKashida"/>
        <w:rPr>
          <w:rFonts w:ascii="Times New Roman" w:hAnsi="Times New Roman" w:cs="Simplified Arabic"/>
          <w:sz w:val="26"/>
          <w:szCs w:val="26"/>
          <w:lang w:bidi="ar-JO"/>
        </w:rPr>
      </w:pPr>
      <w:r w:rsidRPr="00A70C4E">
        <w:rPr>
          <w:rFonts w:ascii="Times New Roman" w:hAnsi="Times New Roman" w:cs="Simplified Arabic" w:hint="cs"/>
          <w:sz w:val="26"/>
          <w:szCs w:val="26"/>
          <w:rtl/>
          <w:lang w:bidi="ar-JO"/>
        </w:rPr>
        <w:t xml:space="preserve">كما </w:t>
      </w:r>
      <w:r w:rsidR="00E509A9" w:rsidRPr="00A70C4E">
        <w:rPr>
          <w:rFonts w:ascii="Times New Roman" w:hAnsi="Times New Roman" w:cs="Simplified Arabic" w:hint="cs"/>
          <w:sz w:val="26"/>
          <w:szCs w:val="26"/>
          <w:rtl/>
          <w:lang w:bidi="ar-JO"/>
        </w:rPr>
        <w:t>ساهمت النتائج في</w:t>
      </w:r>
      <w:r w:rsidR="00976BFD" w:rsidRPr="00A70C4E">
        <w:rPr>
          <w:rFonts w:ascii="Times New Roman" w:hAnsi="Times New Roman" w:cs="Simplified Arabic" w:hint="cs"/>
          <w:sz w:val="26"/>
          <w:szCs w:val="26"/>
          <w:rtl/>
          <w:lang w:bidi="ar-JO"/>
        </w:rPr>
        <w:t xml:space="preserve"> </w:t>
      </w:r>
      <w:r w:rsidR="00E509A9" w:rsidRPr="00A70C4E">
        <w:rPr>
          <w:rFonts w:ascii="Times New Roman" w:hAnsi="Times New Roman" w:cs="Simplified Arabic" w:hint="cs"/>
          <w:sz w:val="26"/>
          <w:szCs w:val="26"/>
          <w:rtl/>
          <w:lang w:bidi="ar-JO"/>
        </w:rPr>
        <w:t xml:space="preserve">تعزيز نظرية دورة التحول النقدي التي تهتم بوصف الذمم المدينة والذمم الدائنة </w:t>
      </w:r>
      <w:r w:rsidR="00E509A9" w:rsidRPr="00A70C4E">
        <w:rPr>
          <w:rFonts w:ascii="Times New Roman" w:hAnsi="Times New Roman" w:cs="Simplified Arabic" w:hint="cs"/>
          <w:sz w:val="26"/>
          <w:szCs w:val="26"/>
          <w:rtl/>
        </w:rPr>
        <w:t>والمخزون كمكونات لنموذج التحويل النقدي</w:t>
      </w:r>
      <w:r w:rsidR="0078433A">
        <w:rPr>
          <w:rFonts w:ascii="Times New Roman" w:hAnsi="Times New Roman" w:cs="Simplified Arabic" w:hint="cs"/>
          <w:sz w:val="26"/>
          <w:szCs w:val="26"/>
          <w:rtl/>
          <w:lang w:bidi="ar-JO"/>
        </w:rPr>
        <w:t xml:space="preserve">، </w:t>
      </w:r>
      <w:r w:rsidR="009B23EC" w:rsidRPr="00A70C4E">
        <w:rPr>
          <w:rFonts w:ascii="Times New Roman" w:hAnsi="Times New Roman" w:cs="Simplified Arabic" w:hint="cs"/>
          <w:sz w:val="26"/>
          <w:szCs w:val="26"/>
          <w:rtl/>
          <w:lang w:bidi="ar-JO"/>
        </w:rPr>
        <w:t>و</w:t>
      </w:r>
      <w:r w:rsidR="00976BFD" w:rsidRPr="00A70C4E">
        <w:rPr>
          <w:rFonts w:ascii="Times New Roman" w:hAnsi="Times New Roman" w:cs="Simplified Arabic" w:hint="cs"/>
          <w:sz w:val="26"/>
          <w:szCs w:val="26"/>
          <w:rtl/>
          <w:lang w:bidi="ar-JO"/>
        </w:rPr>
        <w:t xml:space="preserve">توفير معلومات قيمة تمكن مديري الاعمال </w:t>
      </w:r>
      <w:proofErr w:type="spellStart"/>
      <w:r w:rsidR="00976BFD" w:rsidRPr="00A70C4E">
        <w:rPr>
          <w:rFonts w:ascii="Times New Roman" w:hAnsi="Times New Roman" w:cs="Simplified Arabic" w:hint="cs"/>
          <w:sz w:val="26"/>
          <w:szCs w:val="26"/>
          <w:rtl/>
          <w:lang w:bidi="ar-JO"/>
        </w:rPr>
        <w:t>لادارة</w:t>
      </w:r>
      <w:proofErr w:type="spellEnd"/>
      <w:r w:rsidR="00976BFD" w:rsidRPr="00A70C4E">
        <w:rPr>
          <w:rFonts w:ascii="Times New Roman" w:hAnsi="Times New Roman" w:cs="Simplified Arabic" w:hint="cs"/>
          <w:sz w:val="26"/>
          <w:szCs w:val="26"/>
          <w:rtl/>
          <w:lang w:bidi="ar-JO"/>
        </w:rPr>
        <w:t xml:space="preserve"> المكونات المختلفة لراس المال </w:t>
      </w:r>
      <w:r w:rsidR="00E509A9" w:rsidRPr="00A70C4E">
        <w:rPr>
          <w:rFonts w:ascii="Times New Roman" w:hAnsi="Times New Roman" w:cs="Simplified Arabic" w:hint="cs"/>
          <w:sz w:val="26"/>
          <w:szCs w:val="26"/>
          <w:rtl/>
          <w:lang w:bidi="ar-JO"/>
        </w:rPr>
        <w:t>العامل بشكل اكثر كفاءة وفعالية.</w:t>
      </w:r>
    </w:p>
    <w:p w14:paraId="298001DE" w14:textId="77777777" w:rsidR="00976BFD" w:rsidRPr="00A70C4E" w:rsidRDefault="00976BFD" w:rsidP="0078433A">
      <w:pPr>
        <w:pStyle w:val="a4"/>
        <w:bidi/>
        <w:spacing w:after="240" w:line="360" w:lineRule="auto"/>
        <w:contextualSpacing w:val="0"/>
        <w:jc w:val="lowKashida"/>
        <w:rPr>
          <w:rFonts w:ascii="Times New Roman" w:hAnsi="Times New Roman" w:cs="Simplified Arabic"/>
          <w:sz w:val="26"/>
          <w:szCs w:val="26"/>
          <w:rtl/>
          <w:lang w:bidi="ar-JO"/>
        </w:rPr>
      </w:pPr>
    </w:p>
    <w:p w14:paraId="27D4849F" w14:textId="77777777" w:rsidR="00976BFD" w:rsidRPr="00A70C4E" w:rsidRDefault="00976BFD" w:rsidP="0078433A">
      <w:pPr>
        <w:bidi/>
        <w:spacing w:after="240" w:line="360" w:lineRule="auto"/>
        <w:jc w:val="lowKashida"/>
        <w:rPr>
          <w:rFonts w:ascii="Times New Roman" w:hAnsi="Times New Roman" w:cs="Simplified Arabic"/>
          <w:sz w:val="26"/>
          <w:szCs w:val="26"/>
          <w:rtl/>
          <w:lang w:bidi="ar-JO"/>
        </w:rPr>
      </w:pPr>
    </w:p>
    <w:p w14:paraId="79F41EFD" w14:textId="77777777" w:rsidR="00CC64E5" w:rsidRPr="00A70C4E" w:rsidRDefault="00CC64E5" w:rsidP="0078433A">
      <w:pPr>
        <w:tabs>
          <w:tab w:val="left" w:pos="7530"/>
        </w:tabs>
        <w:bidi/>
        <w:spacing w:after="240" w:line="360" w:lineRule="auto"/>
        <w:jc w:val="lowKashida"/>
        <w:rPr>
          <w:rFonts w:ascii="Times New Roman" w:hAnsi="Times New Roman" w:cs="Simplified Arabic"/>
          <w:sz w:val="26"/>
          <w:szCs w:val="26"/>
          <w:rtl/>
          <w:lang w:bidi="ar-JO"/>
        </w:rPr>
      </w:pPr>
    </w:p>
    <w:p w14:paraId="7731FC53" w14:textId="77777777" w:rsidR="004401D2" w:rsidRPr="00A70C4E" w:rsidRDefault="004401D2" w:rsidP="0078433A">
      <w:pPr>
        <w:tabs>
          <w:tab w:val="left" w:pos="7530"/>
        </w:tabs>
        <w:bidi/>
        <w:spacing w:after="240" w:line="360" w:lineRule="auto"/>
        <w:jc w:val="lowKashida"/>
        <w:rPr>
          <w:rFonts w:ascii="Times New Roman" w:hAnsi="Times New Roman" w:cs="Simplified Arabic"/>
          <w:sz w:val="26"/>
          <w:szCs w:val="26"/>
          <w:lang w:bidi="ar-JO"/>
        </w:rPr>
      </w:pPr>
    </w:p>
    <w:p w14:paraId="520CE245" w14:textId="5A6E7BF6" w:rsidR="00FD13ED" w:rsidRPr="00A70C4E" w:rsidRDefault="00CA294B" w:rsidP="00CA294B">
      <w:pPr>
        <w:pStyle w:val="1"/>
        <w:spacing w:before="0" w:after="120" w:line="360" w:lineRule="auto"/>
        <w:jc w:val="lowKashida"/>
        <w:rPr>
          <w:rFonts w:ascii="Times New Roman" w:hAnsi="Times New Roman" w:cs="Simplified Arabic"/>
          <w:sz w:val="26"/>
          <w:szCs w:val="26"/>
          <w:rtl/>
        </w:rPr>
      </w:pPr>
      <w:bookmarkStart w:id="115" w:name="_Toc164485864"/>
      <w:bookmarkStart w:id="116" w:name="_Toc164937968"/>
      <w:r>
        <w:rPr>
          <w:rFonts w:ascii="Times New Roman" w:hAnsi="Times New Roman" w:cs="Simplified Arabic" w:hint="cs"/>
          <w:sz w:val="26"/>
          <w:szCs w:val="26"/>
          <w:rtl/>
          <w:lang w:bidi="ar-JO"/>
        </w:rPr>
        <w:t xml:space="preserve">5.2 </w:t>
      </w:r>
      <w:r w:rsidR="00800311" w:rsidRPr="00A70C4E">
        <w:rPr>
          <w:rFonts w:ascii="Times New Roman" w:hAnsi="Times New Roman" w:cs="Simplified Arabic" w:hint="cs"/>
          <w:sz w:val="26"/>
          <w:szCs w:val="26"/>
          <w:rtl/>
        </w:rPr>
        <w:t>التوصيات</w:t>
      </w:r>
      <w:bookmarkEnd w:id="115"/>
      <w:bookmarkEnd w:id="116"/>
    </w:p>
    <w:p w14:paraId="1FA4F00B" w14:textId="241D58C7" w:rsidR="00A27A58" w:rsidRPr="00A70C4E" w:rsidRDefault="00FD13ED" w:rsidP="00CA294B">
      <w:pPr>
        <w:bidi/>
        <w:spacing w:after="12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بناء على ما النتائج التي توصلت لها هذه الدراسة </w:t>
      </w:r>
      <w:proofErr w:type="spellStart"/>
      <w:r w:rsidRPr="00A70C4E">
        <w:rPr>
          <w:rFonts w:ascii="Times New Roman" w:hAnsi="Times New Roman" w:cs="Simplified Arabic" w:hint="cs"/>
          <w:sz w:val="26"/>
          <w:szCs w:val="26"/>
          <w:rtl/>
          <w:lang w:bidi="ar-JO"/>
        </w:rPr>
        <w:t>فانها</w:t>
      </w:r>
      <w:proofErr w:type="spellEnd"/>
      <w:r w:rsidRPr="00A70C4E">
        <w:rPr>
          <w:rFonts w:ascii="Times New Roman" w:hAnsi="Times New Roman" w:cs="Simplified Arabic" w:hint="cs"/>
          <w:sz w:val="26"/>
          <w:szCs w:val="26"/>
          <w:rtl/>
          <w:lang w:bidi="ar-JO"/>
        </w:rPr>
        <w:t xml:space="preserve"> توصي فيما يلي</w:t>
      </w:r>
      <w:r w:rsidR="00F768C0">
        <w:rPr>
          <w:rFonts w:ascii="Times New Roman" w:hAnsi="Times New Roman" w:cs="Simplified Arabic" w:hint="cs"/>
          <w:sz w:val="26"/>
          <w:szCs w:val="26"/>
          <w:rtl/>
          <w:lang w:bidi="ar-JO"/>
        </w:rPr>
        <w:t>:</w:t>
      </w:r>
    </w:p>
    <w:p w14:paraId="2AB156DB" w14:textId="1AB4CF0F" w:rsidR="004628F4" w:rsidRDefault="00CF3D8A" w:rsidP="00E46127">
      <w:pPr>
        <w:tabs>
          <w:tab w:val="left" w:pos="7530"/>
        </w:tabs>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sz w:val="26"/>
          <w:szCs w:val="26"/>
          <w:rtl/>
          <w:lang w:bidi="ar-JO"/>
        </w:rPr>
        <w:t xml:space="preserve">ان تركز </w:t>
      </w:r>
      <w:r w:rsidR="00FB3F81">
        <w:rPr>
          <w:rFonts w:ascii="Times New Roman" w:hAnsi="Times New Roman" w:cs="Simplified Arabic" w:hint="cs"/>
          <w:sz w:val="26"/>
          <w:szCs w:val="26"/>
          <w:rtl/>
          <w:lang w:bidi="ar-JO"/>
        </w:rPr>
        <w:t xml:space="preserve">الشركات الصناعية </w:t>
      </w:r>
      <w:r w:rsidRPr="00A70C4E">
        <w:rPr>
          <w:rFonts w:ascii="Times New Roman" w:hAnsi="Times New Roman" w:cs="Simplified Arabic" w:hint="cs"/>
          <w:sz w:val="26"/>
          <w:szCs w:val="26"/>
          <w:rtl/>
          <w:lang w:bidi="ar-JO"/>
        </w:rPr>
        <w:t>على</w:t>
      </w:r>
      <w:r w:rsidR="00800311" w:rsidRPr="00A70C4E">
        <w:rPr>
          <w:rFonts w:ascii="Times New Roman" w:hAnsi="Times New Roman" w:cs="Simplified Arabic" w:hint="cs"/>
          <w:sz w:val="26"/>
          <w:szCs w:val="26"/>
          <w:rtl/>
          <w:lang w:bidi="ar-JO"/>
        </w:rPr>
        <w:t xml:space="preserve"> متابعة </w:t>
      </w:r>
      <w:r w:rsidR="009F7F22" w:rsidRPr="00A70C4E">
        <w:rPr>
          <w:rFonts w:ascii="Times New Roman" w:hAnsi="Times New Roman" w:cs="Simplified Arabic" w:hint="cs"/>
          <w:sz w:val="26"/>
          <w:szCs w:val="26"/>
          <w:rtl/>
          <w:lang w:bidi="ar-JO"/>
        </w:rPr>
        <w:t xml:space="preserve">كفاءة </w:t>
      </w:r>
      <w:r w:rsidR="00C711D1" w:rsidRPr="00A70C4E">
        <w:rPr>
          <w:rFonts w:ascii="Times New Roman" w:hAnsi="Times New Roman" w:cs="Simplified Arabic" w:hint="cs"/>
          <w:sz w:val="26"/>
          <w:szCs w:val="26"/>
          <w:rtl/>
          <w:lang w:bidi="ar-JO"/>
        </w:rPr>
        <w:t>ادارة</w:t>
      </w:r>
      <w:r w:rsidR="00800311" w:rsidRPr="00A70C4E">
        <w:rPr>
          <w:rFonts w:ascii="Times New Roman" w:hAnsi="Times New Roman" w:cs="Simplified Arabic" w:hint="cs"/>
          <w:sz w:val="26"/>
          <w:szCs w:val="26"/>
          <w:rtl/>
          <w:lang w:bidi="ar-JO"/>
        </w:rPr>
        <w:t xml:space="preserve"> رأس المال العامل</w:t>
      </w:r>
      <w:r w:rsidR="005C2FD7" w:rsidRPr="00A70C4E">
        <w:rPr>
          <w:rFonts w:ascii="Times New Roman" w:hAnsi="Times New Roman" w:cs="Simplified Arabic" w:hint="cs"/>
          <w:sz w:val="26"/>
          <w:szCs w:val="26"/>
          <w:rtl/>
          <w:lang w:bidi="ar-JO"/>
        </w:rPr>
        <w:t xml:space="preserve"> </w:t>
      </w:r>
      <w:r w:rsidR="009F7F22" w:rsidRPr="00A70C4E">
        <w:rPr>
          <w:rFonts w:ascii="Times New Roman" w:hAnsi="Times New Roman" w:cs="Simplified Arabic" w:hint="cs"/>
          <w:sz w:val="26"/>
          <w:szCs w:val="26"/>
          <w:rtl/>
          <w:lang w:bidi="ar-JO"/>
        </w:rPr>
        <w:t>وتقييم مؤشراته المتمثلة في (دورة تحويل النقد</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9F7F22" w:rsidRPr="00A70C4E">
        <w:rPr>
          <w:rFonts w:ascii="Times New Roman" w:hAnsi="Times New Roman" w:cs="Simplified Arabic" w:hint="cs"/>
          <w:sz w:val="26"/>
          <w:szCs w:val="26"/>
          <w:rtl/>
          <w:lang w:bidi="ar-JO"/>
        </w:rPr>
        <w:t>فترة الاحتفاظ بالمخزون</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9F7F22" w:rsidRPr="00A70C4E">
        <w:rPr>
          <w:rFonts w:ascii="Times New Roman" w:hAnsi="Times New Roman" w:cs="Simplified Arabic" w:hint="cs"/>
          <w:sz w:val="26"/>
          <w:szCs w:val="26"/>
          <w:rtl/>
          <w:lang w:bidi="ar-JO"/>
        </w:rPr>
        <w:t>فترة الذمم المدينة</w:t>
      </w:r>
      <w:r w:rsidR="00FB3F81">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9F7F22" w:rsidRPr="00A70C4E">
        <w:rPr>
          <w:rFonts w:ascii="Times New Roman" w:hAnsi="Times New Roman" w:cs="Simplified Arabic" w:hint="cs"/>
          <w:sz w:val="26"/>
          <w:szCs w:val="26"/>
          <w:rtl/>
          <w:lang w:bidi="ar-JO"/>
        </w:rPr>
        <w:t xml:space="preserve">فترة الذمم الدائنة) عند القيام بمختلف العمليات </w:t>
      </w:r>
      <w:proofErr w:type="spellStart"/>
      <w:r w:rsidR="009F7F22" w:rsidRPr="00A70C4E">
        <w:rPr>
          <w:rFonts w:ascii="Times New Roman" w:hAnsi="Times New Roman" w:cs="Simplified Arabic" w:hint="cs"/>
          <w:sz w:val="26"/>
          <w:szCs w:val="26"/>
          <w:rtl/>
          <w:lang w:bidi="ar-JO"/>
        </w:rPr>
        <w:t>التشغلية</w:t>
      </w:r>
      <w:proofErr w:type="spellEnd"/>
      <w:r w:rsidR="009F7F22" w:rsidRPr="00A70C4E">
        <w:rPr>
          <w:rFonts w:ascii="Times New Roman" w:hAnsi="Times New Roman" w:cs="Simplified Arabic" w:hint="cs"/>
          <w:sz w:val="26"/>
          <w:szCs w:val="26"/>
          <w:rtl/>
          <w:lang w:bidi="ar-JO"/>
        </w:rPr>
        <w:t xml:space="preserve"> للشركة بشكل مستمر وذلك </w:t>
      </w:r>
      <w:r w:rsidR="00800311" w:rsidRPr="00A70C4E">
        <w:rPr>
          <w:rFonts w:ascii="Times New Roman" w:hAnsi="Times New Roman" w:cs="Simplified Arabic" w:hint="cs"/>
          <w:sz w:val="26"/>
          <w:szCs w:val="26"/>
          <w:rtl/>
          <w:lang w:bidi="ar-JO"/>
        </w:rPr>
        <w:t>لأهمي</w:t>
      </w:r>
      <w:r w:rsidR="009F7F22" w:rsidRPr="00A70C4E">
        <w:rPr>
          <w:rFonts w:ascii="Times New Roman" w:hAnsi="Times New Roman" w:cs="Simplified Arabic" w:hint="cs"/>
          <w:sz w:val="26"/>
          <w:szCs w:val="26"/>
          <w:rtl/>
          <w:lang w:bidi="ar-JO"/>
        </w:rPr>
        <w:t xml:space="preserve">ته </w:t>
      </w:r>
      <w:r w:rsidR="00800311" w:rsidRPr="00A70C4E">
        <w:rPr>
          <w:rFonts w:ascii="Times New Roman" w:hAnsi="Times New Roman" w:cs="Simplified Arabic" w:hint="cs"/>
          <w:sz w:val="26"/>
          <w:szCs w:val="26"/>
          <w:rtl/>
          <w:lang w:bidi="ar-JO"/>
        </w:rPr>
        <w:t>الكبيرة في الت</w:t>
      </w:r>
      <w:r w:rsidRPr="00A70C4E">
        <w:rPr>
          <w:rFonts w:ascii="Times New Roman" w:hAnsi="Times New Roman" w:cs="Simplified Arabic" w:hint="cs"/>
          <w:sz w:val="26"/>
          <w:szCs w:val="26"/>
          <w:rtl/>
          <w:lang w:bidi="ar-JO"/>
        </w:rPr>
        <w:t>أثير على مستويات النمو والربحية</w:t>
      </w:r>
      <w:r w:rsidR="00FB3F81">
        <w:rPr>
          <w:rFonts w:ascii="Times New Roman" w:hAnsi="Times New Roman" w:cs="Simplified Arabic" w:hint="cs"/>
          <w:sz w:val="26"/>
          <w:szCs w:val="26"/>
          <w:rtl/>
          <w:lang w:bidi="ar-JO"/>
        </w:rPr>
        <w:t xml:space="preserve"> </w:t>
      </w:r>
      <w:r w:rsidR="00E46127">
        <w:rPr>
          <w:rFonts w:ascii="Times New Roman" w:hAnsi="Times New Roman" w:cs="Simplified Arabic" w:hint="cs"/>
          <w:sz w:val="26"/>
          <w:szCs w:val="26"/>
          <w:rtl/>
          <w:lang w:bidi="ar-JO"/>
        </w:rPr>
        <w:t xml:space="preserve">، </w:t>
      </w:r>
      <w:r w:rsidR="00FB3F81">
        <w:rPr>
          <w:rFonts w:ascii="Times New Roman" w:hAnsi="Times New Roman" w:cs="Simplified Arabic" w:hint="cs"/>
          <w:sz w:val="26"/>
          <w:szCs w:val="26"/>
          <w:rtl/>
          <w:lang w:bidi="ar-JO"/>
        </w:rPr>
        <w:t>وقد توافقت مع دراسة</w:t>
      </w:r>
      <w:sdt>
        <w:sdtPr>
          <w:rPr>
            <w:rFonts w:ascii="Times New Roman" w:hAnsi="Times New Roman" w:cs="Simplified Arabic" w:hint="cs"/>
            <w:color w:val="auto"/>
            <w:sz w:val="26"/>
            <w:szCs w:val="26"/>
            <w:rtl/>
            <w:lang w:bidi="ar-JO"/>
          </w:rPr>
          <w:id w:val="-39524132"/>
          <w:citation/>
        </w:sdtPr>
        <w:sdtEndPr/>
        <w:sdtContent>
          <w:r w:rsidR="00E46127" w:rsidRPr="00E46127">
            <w:rPr>
              <w:rFonts w:ascii="Times New Roman" w:hAnsi="Times New Roman" w:cs="Simplified Arabic"/>
              <w:color w:val="auto"/>
              <w:sz w:val="26"/>
              <w:szCs w:val="26"/>
              <w:rtl/>
              <w:lang w:bidi="ar-JO"/>
            </w:rPr>
            <w:fldChar w:fldCharType="begin"/>
          </w:r>
          <w:r w:rsidR="00E46127" w:rsidRPr="00E46127">
            <w:rPr>
              <w:rFonts w:ascii="Times New Roman" w:hAnsi="Times New Roman" w:cs="Simplified Arabic"/>
              <w:color w:val="auto"/>
              <w:sz w:val="26"/>
              <w:szCs w:val="26"/>
              <w:lang w:bidi="ar-JO"/>
            </w:rPr>
            <w:instrText xml:space="preserve"> CITATION </w:instrText>
          </w:r>
          <w:r w:rsidR="00E46127" w:rsidRPr="00E46127">
            <w:rPr>
              <w:rFonts w:ascii="Times New Roman" w:hAnsi="Times New Roman" w:cs="Simplified Arabic"/>
              <w:color w:val="auto"/>
              <w:sz w:val="26"/>
              <w:szCs w:val="26"/>
              <w:rtl/>
              <w:lang w:bidi="ar-JO"/>
            </w:rPr>
            <w:instrText>مسو16</w:instrText>
          </w:r>
          <w:r w:rsidR="00E46127" w:rsidRPr="00E46127">
            <w:rPr>
              <w:rFonts w:ascii="Times New Roman" w:hAnsi="Times New Roman" w:cs="Simplified Arabic"/>
              <w:color w:val="auto"/>
              <w:sz w:val="26"/>
              <w:szCs w:val="26"/>
              <w:lang w:bidi="ar-JO"/>
            </w:rPr>
            <w:instrText xml:space="preserve"> \l 1033 </w:instrText>
          </w:r>
          <w:r w:rsidR="00E46127" w:rsidRPr="00E46127">
            <w:rPr>
              <w:rFonts w:ascii="Times New Roman" w:hAnsi="Times New Roman" w:cs="Simplified Arabic"/>
              <w:color w:val="auto"/>
              <w:sz w:val="26"/>
              <w:szCs w:val="26"/>
              <w:rtl/>
              <w:lang w:bidi="ar-JO"/>
            </w:rPr>
            <w:fldChar w:fldCharType="separate"/>
          </w:r>
          <w:r w:rsidR="00E46127" w:rsidRPr="00E46127">
            <w:rPr>
              <w:rFonts w:ascii="Times New Roman" w:hAnsi="Times New Roman" w:cs="Simplified Arabic"/>
              <w:noProof/>
              <w:color w:val="auto"/>
              <w:sz w:val="26"/>
              <w:szCs w:val="26"/>
              <w:lang w:bidi="ar-JO"/>
            </w:rPr>
            <w:t xml:space="preserve"> </w:t>
          </w:r>
          <w:r w:rsidR="00E46127" w:rsidRPr="00E46127">
            <w:rPr>
              <w:rFonts w:ascii="Times New Roman" w:hAnsi="Times New Roman" w:cs="Simplified Arabic" w:hint="cs"/>
              <w:noProof/>
              <w:color w:val="auto"/>
              <w:sz w:val="26"/>
              <w:szCs w:val="26"/>
              <w:rtl/>
              <w:lang w:bidi="ar-JO"/>
            </w:rPr>
            <w:t>(مسودة و خشان، 2016)</w:t>
          </w:r>
          <w:r w:rsidR="00E46127" w:rsidRPr="00E46127">
            <w:rPr>
              <w:rFonts w:ascii="Times New Roman" w:hAnsi="Times New Roman" w:cs="Simplified Arabic"/>
              <w:color w:val="auto"/>
              <w:sz w:val="26"/>
              <w:szCs w:val="26"/>
              <w:rtl/>
              <w:lang w:bidi="ar-JO"/>
            </w:rPr>
            <w:fldChar w:fldCharType="end"/>
          </w:r>
        </w:sdtContent>
      </w:sdt>
      <w:r w:rsidR="00E46127">
        <w:rPr>
          <w:rFonts w:ascii="Times New Roman" w:hAnsi="Times New Roman" w:cs="Simplified Arabic"/>
          <w:sz w:val="26"/>
          <w:szCs w:val="26"/>
          <w:lang w:bidi="ar-JO"/>
        </w:rPr>
        <w:t xml:space="preserve"> </w:t>
      </w:r>
      <w:r w:rsidR="00E46127">
        <w:rPr>
          <w:rFonts w:ascii="Times New Roman" w:hAnsi="Times New Roman" w:cs="Simplified Arabic" w:hint="cs"/>
          <w:sz w:val="26"/>
          <w:szCs w:val="26"/>
          <w:rtl/>
          <w:lang w:bidi="ar-JO"/>
        </w:rPr>
        <w:t xml:space="preserve"> ودراسة </w:t>
      </w:r>
      <w:sdt>
        <w:sdtPr>
          <w:rPr>
            <w:rFonts w:ascii="Times New Roman" w:hAnsi="Times New Roman" w:cs="Simplified Arabic" w:hint="cs"/>
            <w:sz w:val="26"/>
            <w:szCs w:val="26"/>
            <w:rtl/>
            <w:lang w:bidi="ar-JO"/>
          </w:rPr>
          <w:id w:val="-1420792232"/>
          <w:citation/>
        </w:sdtPr>
        <w:sdtEndPr/>
        <w:sdtContent>
          <w:r w:rsidR="00E46127">
            <w:rPr>
              <w:rFonts w:ascii="Times New Roman" w:hAnsi="Times New Roman" w:cs="Simplified Arabic"/>
              <w:sz w:val="26"/>
              <w:szCs w:val="26"/>
              <w:rtl/>
              <w:lang w:bidi="ar-JO"/>
            </w:rPr>
            <w:fldChar w:fldCharType="begin"/>
          </w:r>
          <w:r w:rsidR="00E46127">
            <w:rPr>
              <w:rFonts w:ascii="Times New Roman" w:hAnsi="Times New Roman" w:cs="Simplified Arabic"/>
              <w:sz w:val="26"/>
              <w:szCs w:val="26"/>
              <w:rtl/>
              <w:lang w:bidi="ar-JO"/>
            </w:rPr>
            <w:instrText xml:space="preserve"> </w:instrText>
          </w:r>
          <w:r w:rsidR="00E46127">
            <w:rPr>
              <w:rFonts w:ascii="Times New Roman" w:hAnsi="Times New Roman" w:cs="Simplified Arabic" w:hint="cs"/>
              <w:sz w:val="26"/>
              <w:szCs w:val="26"/>
              <w:lang w:bidi="ar-JO"/>
            </w:rPr>
            <w:instrText>CITATION</w:instrText>
          </w:r>
          <w:r w:rsidR="00E46127">
            <w:rPr>
              <w:rFonts w:ascii="Times New Roman" w:hAnsi="Times New Roman" w:cs="Simplified Arabic" w:hint="cs"/>
              <w:sz w:val="26"/>
              <w:szCs w:val="26"/>
              <w:rtl/>
              <w:lang w:bidi="ar-JO"/>
            </w:rPr>
            <w:instrText xml:space="preserve"> الع17 \</w:instrText>
          </w:r>
          <w:r w:rsidR="00E46127">
            <w:rPr>
              <w:rFonts w:ascii="Times New Roman" w:hAnsi="Times New Roman" w:cs="Simplified Arabic" w:hint="cs"/>
              <w:sz w:val="26"/>
              <w:szCs w:val="26"/>
              <w:lang w:bidi="ar-JO"/>
            </w:rPr>
            <w:instrText>l 11265</w:instrText>
          </w:r>
          <w:r w:rsidR="00E46127">
            <w:rPr>
              <w:rFonts w:ascii="Times New Roman" w:hAnsi="Times New Roman" w:cs="Simplified Arabic"/>
              <w:sz w:val="26"/>
              <w:szCs w:val="26"/>
              <w:rtl/>
              <w:lang w:bidi="ar-JO"/>
            </w:rPr>
            <w:instrText xml:space="preserve"> </w:instrText>
          </w:r>
          <w:r w:rsidR="00E46127">
            <w:rPr>
              <w:rFonts w:ascii="Times New Roman" w:hAnsi="Times New Roman" w:cs="Simplified Arabic"/>
              <w:sz w:val="26"/>
              <w:szCs w:val="26"/>
              <w:rtl/>
              <w:lang w:bidi="ar-JO"/>
            </w:rPr>
            <w:fldChar w:fldCharType="separate"/>
          </w:r>
          <w:r w:rsidR="00E46127" w:rsidRPr="00E46127">
            <w:rPr>
              <w:rFonts w:ascii="Times New Roman" w:hAnsi="Times New Roman" w:cs="Simplified Arabic" w:hint="cs"/>
              <w:noProof/>
              <w:sz w:val="26"/>
              <w:szCs w:val="26"/>
              <w:rtl/>
              <w:lang w:bidi="ar-JO"/>
            </w:rPr>
            <w:t>(العرموطي، 2017)</w:t>
          </w:r>
          <w:r w:rsidR="00E46127">
            <w:rPr>
              <w:rFonts w:ascii="Times New Roman" w:hAnsi="Times New Roman" w:cs="Simplified Arabic"/>
              <w:sz w:val="26"/>
              <w:szCs w:val="26"/>
              <w:rtl/>
              <w:lang w:bidi="ar-JO"/>
            </w:rPr>
            <w:fldChar w:fldCharType="end"/>
          </w:r>
        </w:sdtContent>
      </w:sdt>
      <w:r w:rsidR="0078433A">
        <w:rPr>
          <w:rFonts w:ascii="Times New Roman" w:hAnsi="Times New Roman" w:cs="Simplified Arabic" w:hint="cs"/>
          <w:sz w:val="26"/>
          <w:szCs w:val="26"/>
          <w:rtl/>
          <w:lang w:bidi="ar-JO"/>
        </w:rPr>
        <w:t>.</w:t>
      </w:r>
    </w:p>
    <w:p w14:paraId="649F513D" w14:textId="77777777" w:rsidR="006A13C0" w:rsidRDefault="000E6EA0" w:rsidP="006A13C0">
      <w:pPr>
        <w:tabs>
          <w:tab w:val="left" w:pos="7530"/>
        </w:tabs>
        <w:bidi/>
        <w:spacing w:after="240" w:line="360" w:lineRule="auto"/>
        <w:jc w:val="lowKashida"/>
        <w:rPr>
          <w:rFonts w:ascii="Times New Roman" w:hAnsi="Times New Roman" w:cs="Simplified Arabic"/>
          <w:sz w:val="26"/>
          <w:szCs w:val="26"/>
          <w:rtl/>
        </w:rPr>
      </w:pPr>
      <w:r>
        <w:rPr>
          <w:rFonts w:ascii="Times New Roman" w:hAnsi="Times New Roman" w:cs="Simplified Arabic" w:hint="cs"/>
          <w:sz w:val="26"/>
          <w:szCs w:val="26"/>
          <w:rtl/>
          <w:lang w:bidi="ar-JO"/>
        </w:rPr>
        <w:t xml:space="preserve">قد اخذت هذه الدراسة بعين الاعتبار </w:t>
      </w:r>
      <w:r w:rsidRPr="00A70C4E">
        <w:rPr>
          <w:rFonts w:ascii="Times New Roman" w:hAnsi="Times New Roman" w:cs="Simplified Arabic" w:hint="cs"/>
          <w:sz w:val="26"/>
          <w:szCs w:val="26"/>
          <w:rtl/>
          <w:lang w:bidi="ar-JO"/>
        </w:rPr>
        <w:t xml:space="preserve">العديد من الازمات والحروب في فلسطين والاردن </w:t>
      </w:r>
      <w:r w:rsidRPr="00A70C4E">
        <w:rPr>
          <w:rFonts w:ascii="Times New Roman" w:hAnsi="Times New Roman" w:cs="Simplified Arabic" w:hint="cs"/>
          <w:sz w:val="26"/>
          <w:szCs w:val="26"/>
          <w:rtl/>
        </w:rPr>
        <w:t>خلال فترة عينة الدراسة</w:t>
      </w:r>
      <w:r>
        <w:rPr>
          <w:rFonts w:ascii="Times New Roman" w:hAnsi="Times New Roman" w:cs="Simplified Arabic" w:hint="cs"/>
          <w:sz w:val="26"/>
          <w:szCs w:val="26"/>
          <w:rtl/>
        </w:rPr>
        <w:t xml:space="preserve"> ، حيث ان اغلب الدراسات التي تم اجراؤها عن الموضوع كانت عينتها تشمل فترة ما قبل حدوث الازمات والحروب ، ومنها </w:t>
      </w:r>
      <w:r w:rsidR="009F7F22" w:rsidRPr="00A70C4E">
        <w:rPr>
          <w:rFonts w:ascii="Times New Roman" w:hAnsi="Times New Roman" w:cs="Simplified Arabic" w:hint="cs"/>
          <w:sz w:val="26"/>
          <w:szCs w:val="26"/>
          <w:rtl/>
        </w:rPr>
        <w:t xml:space="preserve">جائحة كورونا والحرب الروسية الاوكرانية </w:t>
      </w:r>
      <w:r w:rsidR="00AA737C" w:rsidRPr="00A70C4E">
        <w:rPr>
          <w:rFonts w:ascii="Times New Roman" w:hAnsi="Times New Roman" w:cs="Simplified Arabic" w:hint="cs"/>
          <w:sz w:val="26"/>
          <w:szCs w:val="26"/>
          <w:rtl/>
        </w:rPr>
        <w:t xml:space="preserve">وما </w:t>
      </w:r>
      <w:r w:rsidR="00373752" w:rsidRPr="00A70C4E">
        <w:rPr>
          <w:rFonts w:ascii="Times New Roman" w:hAnsi="Times New Roman" w:cs="Simplified Arabic" w:hint="cs"/>
          <w:sz w:val="26"/>
          <w:szCs w:val="26"/>
          <w:rtl/>
        </w:rPr>
        <w:t>نتج عنهما من فرض اغلاقات</w:t>
      </w:r>
      <w:r w:rsidR="007B6FB4" w:rsidRPr="00A70C4E">
        <w:rPr>
          <w:rFonts w:ascii="Times New Roman" w:hAnsi="Times New Roman" w:cs="Simplified Arabic" w:hint="cs"/>
          <w:sz w:val="26"/>
          <w:szCs w:val="26"/>
          <w:rtl/>
        </w:rPr>
        <w:t xml:space="preserve"> اثرت على سلاسل الامداد التي ادت الى ارتفاع في اسعار المواد الخام وارتفاع تكاليف النقل والشحن </w:t>
      </w:r>
      <w:r w:rsidR="006A13C0">
        <w:rPr>
          <w:rFonts w:ascii="Times New Roman" w:hAnsi="Times New Roman" w:cs="Simplified Arabic" w:hint="cs"/>
          <w:sz w:val="26"/>
          <w:szCs w:val="26"/>
          <w:rtl/>
        </w:rPr>
        <w:t>.</w:t>
      </w:r>
    </w:p>
    <w:p w14:paraId="46B5E481" w14:textId="4EFC6BE6" w:rsidR="003D1605" w:rsidRPr="00A70C4E" w:rsidRDefault="000E6EA0" w:rsidP="006A13C0">
      <w:pPr>
        <w:tabs>
          <w:tab w:val="left" w:pos="7530"/>
        </w:tabs>
        <w:bidi/>
        <w:spacing w:after="240" w:line="360" w:lineRule="auto"/>
        <w:jc w:val="lowKashida"/>
        <w:rPr>
          <w:rFonts w:ascii="Times New Roman" w:hAnsi="Times New Roman" w:cs="Simplified Arabic"/>
          <w:sz w:val="26"/>
          <w:szCs w:val="26"/>
          <w:rtl/>
          <w:lang w:bidi="ar-JO"/>
        </w:rPr>
      </w:pPr>
      <w:r>
        <w:rPr>
          <w:rFonts w:ascii="Times New Roman" w:hAnsi="Times New Roman" w:cs="Simplified Arabic" w:hint="cs"/>
          <w:sz w:val="26"/>
          <w:szCs w:val="26"/>
          <w:rtl/>
        </w:rPr>
        <w:t xml:space="preserve">وهذا </w:t>
      </w:r>
      <w:r w:rsidR="007B6FB4" w:rsidRPr="00A70C4E">
        <w:rPr>
          <w:rFonts w:ascii="Times New Roman" w:hAnsi="Times New Roman" w:cs="Simplified Arabic" w:hint="cs"/>
          <w:sz w:val="26"/>
          <w:szCs w:val="26"/>
          <w:rtl/>
        </w:rPr>
        <w:t>جعل الشركات الصناعية تحتاج ال</w:t>
      </w:r>
      <w:r w:rsidR="00AA737C" w:rsidRPr="00A70C4E">
        <w:rPr>
          <w:rFonts w:ascii="Times New Roman" w:hAnsi="Times New Roman" w:cs="Simplified Arabic" w:hint="cs"/>
          <w:sz w:val="26"/>
          <w:szCs w:val="26"/>
          <w:rtl/>
        </w:rPr>
        <w:t>ى</w:t>
      </w:r>
      <w:r w:rsidR="007B6FB4" w:rsidRPr="00A70C4E">
        <w:rPr>
          <w:rFonts w:ascii="Times New Roman" w:hAnsi="Times New Roman" w:cs="Simplified Arabic" w:hint="cs"/>
          <w:sz w:val="26"/>
          <w:szCs w:val="26"/>
          <w:rtl/>
        </w:rPr>
        <w:t xml:space="preserve"> تحسين كفاءة ادارة السيولة النقدية</w:t>
      </w:r>
      <w:r w:rsidR="00FB3F81">
        <w:rPr>
          <w:rFonts w:ascii="Times New Roman" w:hAnsi="Times New Roman" w:cs="Simplified Arabic" w:hint="cs"/>
          <w:sz w:val="26"/>
          <w:szCs w:val="26"/>
          <w:rtl/>
        </w:rPr>
        <w:t xml:space="preserve"> </w:t>
      </w:r>
      <w:r>
        <w:rPr>
          <w:rFonts w:ascii="Times New Roman" w:hAnsi="Times New Roman" w:cs="Simplified Arabic" w:hint="cs"/>
          <w:sz w:val="26"/>
          <w:szCs w:val="26"/>
          <w:rtl/>
        </w:rPr>
        <w:t xml:space="preserve">، </w:t>
      </w:r>
      <w:r w:rsidR="00E14462">
        <w:rPr>
          <w:rFonts w:ascii="Times New Roman" w:hAnsi="Times New Roman" w:cs="Simplified Arabic" w:hint="cs"/>
          <w:sz w:val="26"/>
          <w:szCs w:val="26"/>
          <w:rtl/>
        </w:rPr>
        <w:t>و</w:t>
      </w:r>
      <w:r>
        <w:rPr>
          <w:rFonts w:ascii="Times New Roman" w:hAnsi="Times New Roman" w:cs="Simplified Arabic" w:hint="cs"/>
          <w:sz w:val="26"/>
          <w:szCs w:val="26"/>
          <w:rtl/>
        </w:rPr>
        <w:t xml:space="preserve">ان تعتمد </w:t>
      </w:r>
      <w:r w:rsidR="00E14462">
        <w:rPr>
          <w:rFonts w:ascii="Times New Roman" w:hAnsi="Times New Roman" w:cs="Simplified Arabic" w:hint="cs"/>
          <w:sz w:val="26"/>
          <w:szCs w:val="26"/>
          <w:rtl/>
        </w:rPr>
        <w:t>عل</w:t>
      </w:r>
      <w:r w:rsidR="00E14462" w:rsidRPr="00A70C4E">
        <w:rPr>
          <w:rFonts w:ascii="Times New Roman" w:hAnsi="Times New Roman" w:cs="Simplified Arabic" w:hint="cs"/>
          <w:sz w:val="26"/>
          <w:szCs w:val="26"/>
          <w:rtl/>
        </w:rPr>
        <w:t>ى</w:t>
      </w:r>
      <w:r w:rsidR="00E14462">
        <w:rPr>
          <w:rFonts w:ascii="Times New Roman" w:hAnsi="Times New Roman" w:cs="Simplified Arabic" w:hint="cs"/>
          <w:sz w:val="26"/>
          <w:szCs w:val="26"/>
          <w:rtl/>
        </w:rPr>
        <w:t xml:space="preserve"> بناء هيكل راس مال عامل </w:t>
      </w:r>
      <w:r>
        <w:rPr>
          <w:rFonts w:ascii="Times New Roman" w:hAnsi="Times New Roman" w:cs="Simplified Arabic" w:hint="cs"/>
          <w:sz w:val="26"/>
          <w:szCs w:val="26"/>
          <w:rtl/>
        </w:rPr>
        <w:t>لتحقيق مستويات سيولة مناسبة</w:t>
      </w:r>
      <w:r w:rsidR="00E14462">
        <w:rPr>
          <w:rFonts w:ascii="Times New Roman" w:hAnsi="Times New Roman" w:cs="Simplified Arabic" w:hint="cs"/>
          <w:sz w:val="26"/>
          <w:szCs w:val="26"/>
          <w:rtl/>
        </w:rPr>
        <w:t xml:space="preserve"> تحتاجها في عملياتها اليومية </w:t>
      </w:r>
      <w:r>
        <w:rPr>
          <w:rFonts w:ascii="Times New Roman" w:hAnsi="Times New Roman" w:cs="Simplified Arabic" w:hint="cs"/>
          <w:sz w:val="26"/>
          <w:szCs w:val="26"/>
          <w:rtl/>
        </w:rPr>
        <w:t xml:space="preserve"> </w:t>
      </w:r>
      <w:r w:rsidR="00E14462">
        <w:rPr>
          <w:rFonts w:ascii="Times New Roman" w:hAnsi="Times New Roman" w:cs="Simplified Arabic" w:hint="cs"/>
          <w:sz w:val="26"/>
          <w:szCs w:val="26"/>
          <w:rtl/>
        </w:rPr>
        <w:t xml:space="preserve">وقد توافقت مع دراسة </w:t>
      </w:r>
      <w:sdt>
        <w:sdtPr>
          <w:rPr>
            <w:rFonts w:ascii="Times New Roman" w:hAnsi="Times New Roman" w:cs="Simplified Arabic" w:hint="cs"/>
            <w:sz w:val="26"/>
            <w:szCs w:val="26"/>
            <w:rtl/>
          </w:rPr>
          <w:id w:val="820472154"/>
          <w:citation/>
        </w:sdtPr>
        <w:sdtEndPr/>
        <w:sdtContent>
          <w:r w:rsidR="00E14462">
            <w:rPr>
              <w:rFonts w:ascii="Times New Roman" w:hAnsi="Times New Roman" w:cs="Simplified Arabic"/>
              <w:sz w:val="26"/>
              <w:szCs w:val="26"/>
              <w:rtl/>
            </w:rPr>
            <w:fldChar w:fldCharType="begin"/>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hint="cs"/>
              <w:sz w:val="26"/>
              <w:szCs w:val="26"/>
              <w:lang w:bidi="ar-JO"/>
            </w:rPr>
            <w:instrText>CITATION</w:instrText>
          </w:r>
          <w:r w:rsidR="00E14462">
            <w:rPr>
              <w:rFonts w:ascii="Times New Roman" w:hAnsi="Times New Roman" w:cs="Simplified Arabic" w:hint="cs"/>
              <w:sz w:val="26"/>
              <w:szCs w:val="26"/>
              <w:rtl/>
              <w:lang w:bidi="ar-JO"/>
            </w:rPr>
            <w:instrText xml:space="preserve"> الش15 \</w:instrText>
          </w:r>
          <w:r w:rsidR="00E14462">
            <w:rPr>
              <w:rFonts w:ascii="Times New Roman" w:hAnsi="Times New Roman" w:cs="Simplified Arabic" w:hint="cs"/>
              <w:sz w:val="26"/>
              <w:szCs w:val="26"/>
              <w:lang w:bidi="ar-JO"/>
            </w:rPr>
            <w:instrText>l 11265</w:instrText>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sz w:val="26"/>
              <w:szCs w:val="26"/>
              <w:rtl/>
            </w:rPr>
            <w:fldChar w:fldCharType="separate"/>
          </w:r>
          <w:r w:rsidR="00E14462" w:rsidRPr="00E14462">
            <w:rPr>
              <w:rFonts w:ascii="Times New Roman" w:hAnsi="Times New Roman" w:cs="Simplified Arabic" w:hint="cs"/>
              <w:noProof/>
              <w:sz w:val="26"/>
              <w:szCs w:val="26"/>
              <w:rtl/>
              <w:lang w:bidi="ar-JO"/>
            </w:rPr>
            <w:t>(الشباني، 2015)</w:t>
          </w:r>
          <w:r w:rsidR="00E14462">
            <w:rPr>
              <w:rFonts w:ascii="Times New Roman" w:hAnsi="Times New Roman" w:cs="Simplified Arabic"/>
              <w:sz w:val="26"/>
              <w:szCs w:val="26"/>
              <w:rtl/>
            </w:rPr>
            <w:fldChar w:fldCharType="end"/>
          </w:r>
        </w:sdtContent>
      </w:sdt>
      <w:r w:rsidR="00E14462">
        <w:rPr>
          <w:rFonts w:ascii="Times New Roman" w:hAnsi="Times New Roman" w:cs="Simplified Arabic" w:hint="cs"/>
          <w:sz w:val="26"/>
          <w:szCs w:val="26"/>
          <w:rtl/>
        </w:rPr>
        <w:t xml:space="preserve"> </w:t>
      </w:r>
      <w:r w:rsidR="0078433A">
        <w:rPr>
          <w:rFonts w:ascii="Times New Roman" w:hAnsi="Times New Roman" w:cs="Simplified Arabic" w:hint="cs"/>
          <w:sz w:val="26"/>
          <w:szCs w:val="26"/>
          <w:rtl/>
        </w:rPr>
        <w:t xml:space="preserve">، </w:t>
      </w:r>
      <w:r w:rsidR="006A13C0">
        <w:rPr>
          <w:rFonts w:ascii="Times New Roman" w:hAnsi="Times New Roman" w:cs="Simplified Arabic" w:hint="cs"/>
          <w:sz w:val="26"/>
          <w:szCs w:val="26"/>
          <w:rtl/>
        </w:rPr>
        <w:t xml:space="preserve">كما </w:t>
      </w:r>
      <w:r w:rsidR="007B6FB4" w:rsidRPr="00A70C4E">
        <w:rPr>
          <w:rFonts w:ascii="Times New Roman" w:hAnsi="Times New Roman" w:cs="Simplified Arabic" w:hint="cs"/>
          <w:sz w:val="26"/>
          <w:szCs w:val="26"/>
          <w:rtl/>
        </w:rPr>
        <w:t xml:space="preserve">من الضروري ان تهتم </w:t>
      </w:r>
      <w:r w:rsidR="007B6FB4" w:rsidRPr="00A70C4E">
        <w:rPr>
          <w:rFonts w:ascii="Times New Roman" w:hAnsi="Times New Roman" w:cs="Simplified Arabic" w:hint="cs"/>
          <w:sz w:val="26"/>
          <w:szCs w:val="26"/>
          <w:rtl/>
          <w:lang w:bidi="ar-JO"/>
        </w:rPr>
        <w:t xml:space="preserve">الشركات بسياسة الاحتفاظ بالمخزون من خلال قيامها باستيراد المواد الخام الازمة </w:t>
      </w:r>
      <w:proofErr w:type="spellStart"/>
      <w:r w:rsidR="007B6FB4" w:rsidRPr="00A70C4E">
        <w:rPr>
          <w:rFonts w:ascii="Times New Roman" w:hAnsi="Times New Roman" w:cs="Simplified Arabic" w:hint="cs"/>
          <w:sz w:val="26"/>
          <w:szCs w:val="26"/>
          <w:rtl/>
          <w:lang w:bidi="ar-JO"/>
        </w:rPr>
        <w:t>لانتاجها</w:t>
      </w:r>
      <w:proofErr w:type="spellEnd"/>
      <w:r w:rsidR="007B6FB4" w:rsidRPr="00A70C4E">
        <w:rPr>
          <w:rFonts w:ascii="Times New Roman" w:hAnsi="Times New Roman" w:cs="Simplified Arabic" w:hint="cs"/>
          <w:sz w:val="26"/>
          <w:szCs w:val="26"/>
          <w:rtl/>
          <w:lang w:bidi="ar-JO"/>
        </w:rPr>
        <w:t xml:space="preserve"> من دول اخر</w:t>
      </w:r>
      <w:r w:rsidR="0040453F" w:rsidRPr="00A70C4E">
        <w:rPr>
          <w:rFonts w:ascii="Times New Roman" w:hAnsi="Times New Roman" w:cs="Simplified Arabic" w:hint="cs"/>
          <w:sz w:val="26"/>
          <w:szCs w:val="26"/>
          <w:rtl/>
        </w:rPr>
        <w:t>ى</w:t>
      </w:r>
      <w:r w:rsidR="0040453F">
        <w:rPr>
          <w:rFonts w:ascii="Times New Roman" w:hAnsi="Times New Roman" w:cs="Simplified Arabic" w:hint="cs"/>
          <w:sz w:val="26"/>
          <w:szCs w:val="26"/>
          <w:rtl/>
          <w:lang w:bidi="ar-JO"/>
        </w:rPr>
        <w:t xml:space="preserve"> </w:t>
      </w:r>
      <w:r w:rsidR="007B6FB4" w:rsidRPr="00A70C4E">
        <w:rPr>
          <w:rFonts w:ascii="Times New Roman" w:hAnsi="Times New Roman" w:cs="Simplified Arabic" w:hint="cs"/>
          <w:sz w:val="26"/>
          <w:szCs w:val="26"/>
          <w:rtl/>
          <w:lang w:bidi="ar-JO"/>
        </w:rPr>
        <w:t>وذلك للتقليل من ارتفاع الاسعار</w:t>
      </w:r>
      <w:r w:rsidR="006A13C0">
        <w:rPr>
          <w:rFonts w:ascii="Times New Roman" w:hAnsi="Times New Roman" w:cs="Simplified Arabic" w:hint="cs"/>
          <w:sz w:val="26"/>
          <w:szCs w:val="26"/>
          <w:rtl/>
          <w:lang w:bidi="ar-JO"/>
        </w:rPr>
        <w:t xml:space="preserve"> </w:t>
      </w:r>
      <w:r w:rsidR="007B6FB4" w:rsidRPr="00A70C4E">
        <w:rPr>
          <w:rFonts w:ascii="Times New Roman" w:hAnsi="Times New Roman" w:cs="Simplified Arabic" w:hint="cs"/>
          <w:sz w:val="26"/>
          <w:szCs w:val="26"/>
          <w:rtl/>
          <w:lang w:bidi="ar-JO"/>
        </w:rPr>
        <w:t>وضمان توافر تلك المواد</w:t>
      </w:r>
      <w:r w:rsidR="00E14462">
        <w:rPr>
          <w:rFonts w:ascii="Times New Roman" w:hAnsi="Times New Roman" w:cs="Simplified Arabic" w:hint="cs"/>
          <w:sz w:val="26"/>
          <w:szCs w:val="26"/>
          <w:rtl/>
          <w:lang w:bidi="ar-JO"/>
        </w:rPr>
        <w:t xml:space="preserve"> وقد توافقت مع دراسة </w:t>
      </w:r>
      <w:sdt>
        <w:sdtPr>
          <w:rPr>
            <w:rFonts w:ascii="Times New Roman" w:hAnsi="Times New Roman" w:cs="Simplified Arabic" w:hint="cs"/>
            <w:sz w:val="26"/>
            <w:szCs w:val="26"/>
            <w:rtl/>
          </w:rPr>
          <w:id w:val="1037931040"/>
          <w:citation/>
        </w:sdtPr>
        <w:sdtEndPr/>
        <w:sdtContent>
          <w:r w:rsidR="00E14462">
            <w:rPr>
              <w:rFonts w:ascii="Times New Roman" w:hAnsi="Times New Roman" w:cs="Simplified Arabic"/>
              <w:sz w:val="26"/>
              <w:szCs w:val="26"/>
              <w:rtl/>
            </w:rPr>
            <w:fldChar w:fldCharType="begin"/>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hint="cs"/>
              <w:sz w:val="26"/>
              <w:szCs w:val="26"/>
              <w:lang w:bidi="ar-JO"/>
            </w:rPr>
            <w:instrText>CITATION</w:instrText>
          </w:r>
          <w:r w:rsidR="00E14462">
            <w:rPr>
              <w:rFonts w:ascii="Times New Roman" w:hAnsi="Times New Roman" w:cs="Simplified Arabic" w:hint="cs"/>
              <w:sz w:val="26"/>
              <w:szCs w:val="26"/>
              <w:rtl/>
              <w:lang w:bidi="ar-JO"/>
            </w:rPr>
            <w:instrText xml:space="preserve"> ابو21 \</w:instrText>
          </w:r>
          <w:r w:rsidR="00E14462">
            <w:rPr>
              <w:rFonts w:ascii="Times New Roman" w:hAnsi="Times New Roman" w:cs="Simplified Arabic" w:hint="cs"/>
              <w:sz w:val="26"/>
              <w:szCs w:val="26"/>
              <w:lang w:bidi="ar-JO"/>
            </w:rPr>
            <w:instrText>l 11265</w:instrText>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sz w:val="26"/>
              <w:szCs w:val="26"/>
              <w:rtl/>
            </w:rPr>
            <w:fldChar w:fldCharType="separate"/>
          </w:r>
          <w:r w:rsidR="00E14462" w:rsidRPr="00E14462">
            <w:rPr>
              <w:rFonts w:ascii="Times New Roman" w:hAnsi="Times New Roman" w:cs="Simplified Arabic" w:hint="cs"/>
              <w:noProof/>
              <w:sz w:val="26"/>
              <w:szCs w:val="26"/>
              <w:rtl/>
              <w:lang w:bidi="ar-JO"/>
            </w:rPr>
            <w:t>(ابو عواد و الكببجي، 2021)</w:t>
          </w:r>
          <w:r w:rsidR="00E14462">
            <w:rPr>
              <w:rFonts w:ascii="Times New Roman" w:hAnsi="Times New Roman" w:cs="Simplified Arabic"/>
              <w:sz w:val="26"/>
              <w:szCs w:val="26"/>
              <w:rtl/>
            </w:rPr>
            <w:fldChar w:fldCharType="end"/>
          </w:r>
        </w:sdtContent>
      </w:sdt>
      <w:r w:rsidR="00E14462">
        <w:rPr>
          <w:rFonts w:ascii="Times New Roman" w:hAnsi="Times New Roman" w:cs="Simplified Arabic" w:hint="cs"/>
          <w:sz w:val="26"/>
          <w:szCs w:val="26"/>
          <w:rtl/>
          <w:lang w:bidi="ar-JO"/>
        </w:rPr>
        <w:t xml:space="preserve"> </w:t>
      </w:r>
      <w:r w:rsidR="0078433A">
        <w:rPr>
          <w:rFonts w:ascii="Times New Roman" w:hAnsi="Times New Roman" w:cs="Simplified Arabic" w:hint="cs"/>
          <w:sz w:val="26"/>
          <w:szCs w:val="26"/>
          <w:rtl/>
          <w:lang w:bidi="ar-JO"/>
        </w:rPr>
        <w:t xml:space="preserve">، </w:t>
      </w:r>
      <w:r w:rsidR="007B6FB4" w:rsidRPr="00A70C4E">
        <w:rPr>
          <w:rFonts w:ascii="Times New Roman" w:hAnsi="Times New Roman" w:cs="Simplified Arabic" w:hint="cs"/>
          <w:sz w:val="26"/>
          <w:szCs w:val="26"/>
          <w:rtl/>
          <w:lang w:bidi="ar-JO"/>
        </w:rPr>
        <w:t xml:space="preserve">وان تهتم </w:t>
      </w:r>
      <w:r w:rsidR="006A13C0">
        <w:rPr>
          <w:rFonts w:ascii="Times New Roman" w:hAnsi="Times New Roman" w:cs="Simplified Arabic" w:hint="cs"/>
          <w:sz w:val="26"/>
          <w:szCs w:val="26"/>
          <w:rtl/>
          <w:lang w:bidi="ar-JO"/>
        </w:rPr>
        <w:t xml:space="preserve"> الشركات </w:t>
      </w:r>
      <w:r w:rsidR="00027526" w:rsidRPr="00A70C4E">
        <w:rPr>
          <w:rFonts w:ascii="Times New Roman" w:hAnsi="Times New Roman" w:cs="Simplified Arabic" w:hint="cs"/>
          <w:sz w:val="26"/>
          <w:szCs w:val="26"/>
          <w:rtl/>
          <w:lang w:bidi="ar-JO"/>
        </w:rPr>
        <w:t>بسياسة التحصيل و</w:t>
      </w:r>
      <w:r w:rsidR="005A29AF" w:rsidRPr="00A70C4E">
        <w:rPr>
          <w:rFonts w:ascii="Times New Roman" w:hAnsi="Times New Roman" w:cs="Simplified Arabic" w:hint="cs"/>
          <w:sz w:val="26"/>
          <w:szCs w:val="26"/>
          <w:rtl/>
          <w:lang w:bidi="ar-JO"/>
        </w:rPr>
        <w:t xml:space="preserve">اتباع </w:t>
      </w:r>
      <w:r w:rsidR="00027526" w:rsidRPr="00A70C4E">
        <w:rPr>
          <w:rFonts w:ascii="Times New Roman" w:hAnsi="Times New Roman" w:cs="Simplified Arabic" w:hint="cs"/>
          <w:sz w:val="26"/>
          <w:szCs w:val="26"/>
          <w:rtl/>
          <w:lang w:bidi="ar-JO"/>
        </w:rPr>
        <w:t>سياسة ا</w:t>
      </w:r>
      <w:r w:rsidR="005A29AF" w:rsidRPr="00A70C4E">
        <w:rPr>
          <w:rFonts w:ascii="Times New Roman" w:hAnsi="Times New Roman" w:cs="Simplified Arabic" w:hint="cs"/>
          <w:sz w:val="26"/>
          <w:szCs w:val="26"/>
          <w:rtl/>
          <w:lang w:bidi="ar-JO"/>
        </w:rPr>
        <w:t xml:space="preserve">ئتمان طيبة مع العملاء </w:t>
      </w:r>
      <w:r w:rsidR="00027526" w:rsidRPr="00A70C4E">
        <w:rPr>
          <w:rFonts w:ascii="Times New Roman" w:hAnsi="Times New Roman" w:cs="Simplified Arabic" w:hint="cs"/>
          <w:sz w:val="26"/>
          <w:szCs w:val="26"/>
          <w:rtl/>
          <w:lang w:bidi="ar-JO"/>
        </w:rPr>
        <w:t>من خلال اتباع وسائل عديدة</w:t>
      </w:r>
      <w:r w:rsidR="005A29AF" w:rsidRPr="00A70C4E">
        <w:rPr>
          <w:rFonts w:ascii="Times New Roman" w:hAnsi="Times New Roman" w:cs="Simplified Arabic" w:hint="cs"/>
          <w:sz w:val="26"/>
          <w:szCs w:val="26"/>
          <w:rtl/>
          <w:lang w:bidi="ar-JO"/>
        </w:rPr>
        <w:t xml:space="preserve"> </w:t>
      </w:r>
      <w:r w:rsidR="00027526" w:rsidRPr="00A70C4E">
        <w:rPr>
          <w:rFonts w:ascii="Times New Roman" w:hAnsi="Times New Roman" w:cs="Simplified Arabic" w:hint="cs"/>
          <w:sz w:val="26"/>
          <w:szCs w:val="26"/>
          <w:rtl/>
          <w:lang w:bidi="ar-JO"/>
        </w:rPr>
        <w:t>ك</w:t>
      </w:r>
      <w:r w:rsidR="005A29AF" w:rsidRPr="00A70C4E">
        <w:rPr>
          <w:rFonts w:ascii="Times New Roman" w:hAnsi="Times New Roman" w:cs="Simplified Arabic" w:hint="cs"/>
          <w:sz w:val="26"/>
          <w:szCs w:val="26"/>
          <w:rtl/>
          <w:lang w:bidi="ar-JO"/>
        </w:rPr>
        <w:t>تقديم تسهيلات ائتمانية و</w:t>
      </w:r>
      <w:r w:rsidR="00027526" w:rsidRPr="00A70C4E">
        <w:rPr>
          <w:rFonts w:ascii="Times New Roman" w:hAnsi="Times New Roman" w:cs="Simplified Arabic" w:hint="cs"/>
          <w:sz w:val="26"/>
          <w:szCs w:val="26"/>
          <w:rtl/>
          <w:lang w:bidi="ar-JO"/>
        </w:rPr>
        <w:t>الخصم التجاري</w:t>
      </w:r>
      <w:r w:rsidR="0078433A">
        <w:rPr>
          <w:rFonts w:ascii="Times New Roman" w:hAnsi="Times New Roman" w:cs="Simplified Arabic" w:hint="cs"/>
          <w:sz w:val="26"/>
          <w:szCs w:val="26"/>
          <w:rtl/>
          <w:lang w:bidi="ar-JO"/>
        </w:rPr>
        <w:t xml:space="preserve">، </w:t>
      </w:r>
      <w:r w:rsidR="007B6FB4" w:rsidRPr="00A70C4E">
        <w:rPr>
          <w:rFonts w:ascii="Times New Roman" w:hAnsi="Times New Roman" w:cs="Simplified Arabic" w:hint="cs"/>
          <w:sz w:val="26"/>
          <w:szCs w:val="26"/>
          <w:rtl/>
          <w:lang w:bidi="ar-JO"/>
        </w:rPr>
        <w:t>وتمديد فترة التحصيل</w:t>
      </w:r>
      <w:r w:rsidR="005A29AF" w:rsidRPr="00A70C4E">
        <w:rPr>
          <w:rFonts w:ascii="Times New Roman" w:hAnsi="Times New Roman" w:cs="Simplified Arabic" w:hint="cs"/>
          <w:sz w:val="26"/>
          <w:szCs w:val="26"/>
          <w:rtl/>
          <w:lang w:bidi="ar-JO"/>
        </w:rPr>
        <w:t xml:space="preserve"> لتقوية السيولة وبالتالي تحقيق الربحية</w:t>
      </w:r>
      <w:r w:rsidR="0078433A">
        <w:rPr>
          <w:rFonts w:ascii="Times New Roman" w:hAnsi="Times New Roman" w:cs="Simplified Arabic" w:hint="cs"/>
          <w:sz w:val="26"/>
          <w:szCs w:val="26"/>
          <w:rtl/>
          <w:lang w:bidi="ar-JO"/>
        </w:rPr>
        <w:t xml:space="preserve">، </w:t>
      </w:r>
      <w:r w:rsidR="007B6FB4" w:rsidRPr="00A70C4E">
        <w:rPr>
          <w:rFonts w:ascii="Times New Roman" w:hAnsi="Times New Roman" w:cs="Simplified Arabic" w:hint="cs"/>
          <w:sz w:val="26"/>
          <w:szCs w:val="26"/>
          <w:rtl/>
          <w:lang w:bidi="ar-JO"/>
        </w:rPr>
        <w:t xml:space="preserve">وايضا </w:t>
      </w:r>
      <w:r w:rsidR="00D80DD3" w:rsidRPr="00A70C4E">
        <w:rPr>
          <w:rFonts w:ascii="Times New Roman" w:hAnsi="Times New Roman" w:cs="Simplified Arabic" w:hint="cs"/>
          <w:sz w:val="26"/>
          <w:szCs w:val="26"/>
          <w:rtl/>
        </w:rPr>
        <w:t>ان</w:t>
      </w:r>
      <w:r w:rsidR="000472B1" w:rsidRPr="00A70C4E">
        <w:rPr>
          <w:rFonts w:ascii="Times New Roman" w:hAnsi="Times New Roman" w:cs="Simplified Arabic" w:hint="cs"/>
          <w:sz w:val="26"/>
          <w:szCs w:val="26"/>
          <w:rtl/>
        </w:rPr>
        <w:t xml:space="preserve"> تستمر الشركات الصناعية بالاهتمام في تمديد سياسة السداد</w:t>
      </w:r>
      <w:r w:rsidR="00D80DD3" w:rsidRPr="00A70C4E">
        <w:rPr>
          <w:rFonts w:ascii="Times New Roman" w:hAnsi="Times New Roman" w:cs="Simplified Arabic" w:hint="cs"/>
          <w:sz w:val="26"/>
          <w:szCs w:val="26"/>
          <w:rtl/>
        </w:rPr>
        <w:t xml:space="preserve"> </w:t>
      </w:r>
      <w:r w:rsidR="000472B1" w:rsidRPr="00A70C4E">
        <w:rPr>
          <w:rFonts w:ascii="Times New Roman" w:hAnsi="Times New Roman" w:cs="Simplified Arabic" w:hint="cs"/>
          <w:sz w:val="26"/>
          <w:szCs w:val="26"/>
          <w:rtl/>
        </w:rPr>
        <w:t>في ظل</w:t>
      </w:r>
      <w:r w:rsidR="0078433A">
        <w:rPr>
          <w:rFonts w:ascii="Times New Roman" w:hAnsi="Times New Roman" w:cs="Simplified Arabic" w:hint="cs"/>
          <w:sz w:val="26"/>
          <w:szCs w:val="26"/>
          <w:rtl/>
        </w:rPr>
        <w:t xml:space="preserve"> </w:t>
      </w:r>
      <w:r w:rsidR="007B6FB4" w:rsidRPr="00A70C4E">
        <w:rPr>
          <w:rFonts w:ascii="Times New Roman" w:hAnsi="Times New Roman" w:cs="Simplified Arabic" w:hint="cs"/>
          <w:sz w:val="26"/>
          <w:szCs w:val="26"/>
          <w:rtl/>
        </w:rPr>
        <w:t>تلك</w:t>
      </w:r>
      <w:r w:rsidR="00D80DD3" w:rsidRPr="00A70C4E">
        <w:rPr>
          <w:rFonts w:ascii="Times New Roman" w:hAnsi="Times New Roman" w:cs="Simplified Arabic" w:hint="cs"/>
          <w:sz w:val="26"/>
          <w:szCs w:val="26"/>
          <w:rtl/>
        </w:rPr>
        <w:t xml:space="preserve"> الازمات </w:t>
      </w:r>
      <w:r w:rsidR="000472B1" w:rsidRPr="00A70C4E">
        <w:rPr>
          <w:rFonts w:ascii="Times New Roman" w:hAnsi="Times New Roman" w:cs="Simplified Arabic" w:hint="cs"/>
          <w:sz w:val="26"/>
          <w:szCs w:val="26"/>
          <w:rtl/>
        </w:rPr>
        <w:t xml:space="preserve">لذلك من الضروري </w:t>
      </w:r>
      <w:r w:rsidR="00D80DD3" w:rsidRPr="00A70C4E">
        <w:rPr>
          <w:rFonts w:ascii="Times New Roman" w:hAnsi="Times New Roman" w:cs="Simplified Arabic" w:hint="cs"/>
          <w:sz w:val="26"/>
          <w:szCs w:val="26"/>
          <w:rtl/>
        </w:rPr>
        <w:t xml:space="preserve">تأخير </w:t>
      </w:r>
      <w:proofErr w:type="spellStart"/>
      <w:r w:rsidR="00D80DD3" w:rsidRPr="00A70C4E">
        <w:rPr>
          <w:rFonts w:ascii="Times New Roman" w:hAnsi="Times New Roman" w:cs="Simplified Arabic" w:hint="cs"/>
          <w:sz w:val="26"/>
          <w:szCs w:val="26"/>
          <w:rtl/>
        </w:rPr>
        <w:t>مدفوعاتها</w:t>
      </w:r>
      <w:proofErr w:type="spellEnd"/>
      <w:r w:rsidR="00D80DD3" w:rsidRPr="00A70C4E">
        <w:rPr>
          <w:rFonts w:ascii="Times New Roman" w:hAnsi="Times New Roman" w:cs="Simplified Arabic" w:hint="cs"/>
          <w:sz w:val="26"/>
          <w:szCs w:val="26"/>
          <w:rtl/>
        </w:rPr>
        <w:t xml:space="preserve"> للدائنين</w:t>
      </w:r>
      <w:r w:rsidR="000472B1" w:rsidRPr="00A70C4E">
        <w:rPr>
          <w:rFonts w:ascii="Times New Roman" w:hAnsi="Times New Roman" w:cs="Simplified Arabic" w:hint="cs"/>
          <w:sz w:val="26"/>
          <w:szCs w:val="26"/>
          <w:rtl/>
        </w:rPr>
        <w:t xml:space="preserve"> فزيادة</w:t>
      </w:r>
      <w:r w:rsidR="00D80DD3" w:rsidRPr="00A70C4E">
        <w:rPr>
          <w:rFonts w:ascii="Times New Roman" w:hAnsi="Times New Roman" w:cs="Simplified Arabic" w:hint="cs"/>
          <w:sz w:val="26"/>
          <w:szCs w:val="26"/>
          <w:rtl/>
        </w:rPr>
        <w:t xml:space="preserve"> فترة تسديد الذمم الدائنة</w:t>
      </w:r>
      <w:r w:rsidR="0078433A">
        <w:rPr>
          <w:rFonts w:ascii="Times New Roman" w:hAnsi="Times New Roman" w:cs="Simplified Arabic" w:hint="cs"/>
          <w:sz w:val="26"/>
          <w:szCs w:val="26"/>
          <w:rtl/>
        </w:rPr>
        <w:t xml:space="preserve"> </w:t>
      </w:r>
      <w:r w:rsidR="00D80DD3" w:rsidRPr="00A70C4E">
        <w:rPr>
          <w:rFonts w:ascii="Times New Roman" w:hAnsi="Times New Roman" w:cs="Simplified Arabic" w:hint="cs"/>
          <w:sz w:val="26"/>
          <w:szCs w:val="26"/>
          <w:rtl/>
        </w:rPr>
        <w:t xml:space="preserve">يمكن من اعادة استثمار الاموال وتداولها </w:t>
      </w:r>
      <w:r w:rsidR="000472B1" w:rsidRPr="00A70C4E">
        <w:rPr>
          <w:rFonts w:ascii="Times New Roman" w:hAnsi="Times New Roman" w:cs="Simplified Arabic" w:hint="cs"/>
          <w:sz w:val="26"/>
          <w:szCs w:val="26"/>
          <w:rtl/>
        </w:rPr>
        <w:t xml:space="preserve">عدة </w:t>
      </w:r>
      <w:r w:rsidR="00D80DD3" w:rsidRPr="00A70C4E">
        <w:rPr>
          <w:rFonts w:ascii="Times New Roman" w:hAnsi="Times New Roman" w:cs="Simplified Arabic" w:hint="cs"/>
          <w:sz w:val="26"/>
          <w:szCs w:val="26"/>
          <w:rtl/>
        </w:rPr>
        <w:t xml:space="preserve">مرات مما يؤدي الى زيادة السيولة بالتالي يؤدي الى تحسين دورة التحول الى نقد وتحقيق </w:t>
      </w:r>
      <w:r w:rsidR="00AA737C" w:rsidRPr="00A70C4E">
        <w:rPr>
          <w:rFonts w:ascii="Times New Roman" w:hAnsi="Times New Roman" w:cs="Simplified Arabic" w:hint="cs"/>
          <w:sz w:val="26"/>
          <w:szCs w:val="26"/>
          <w:rtl/>
        </w:rPr>
        <w:t>الربحية</w:t>
      </w:r>
      <w:r w:rsidR="00E14462">
        <w:rPr>
          <w:rFonts w:ascii="Times New Roman" w:hAnsi="Times New Roman" w:cs="Simplified Arabic" w:hint="cs"/>
          <w:sz w:val="26"/>
          <w:szCs w:val="26"/>
          <w:rtl/>
        </w:rPr>
        <w:t xml:space="preserve"> وقد توافقت مع دراسة</w:t>
      </w:r>
      <w:sdt>
        <w:sdtPr>
          <w:rPr>
            <w:rFonts w:ascii="Times New Roman" w:hAnsi="Times New Roman" w:cs="Simplified Arabic" w:hint="cs"/>
            <w:sz w:val="26"/>
            <w:szCs w:val="26"/>
            <w:rtl/>
          </w:rPr>
          <w:id w:val="624438039"/>
          <w:citation/>
        </w:sdtPr>
        <w:sdtEndPr/>
        <w:sdtContent>
          <w:r w:rsidR="00E14462">
            <w:rPr>
              <w:rFonts w:ascii="Times New Roman" w:hAnsi="Times New Roman" w:cs="Simplified Arabic"/>
              <w:sz w:val="26"/>
              <w:szCs w:val="26"/>
              <w:rtl/>
            </w:rPr>
            <w:fldChar w:fldCharType="begin"/>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hint="cs"/>
              <w:sz w:val="26"/>
              <w:szCs w:val="26"/>
              <w:lang w:bidi="ar-JO"/>
            </w:rPr>
            <w:instrText>CITATION</w:instrText>
          </w:r>
          <w:r w:rsidR="00E14462">
            <w:rPr>
              <w:rFonts w:ascii="Times New Roman" w:hAnsi="Times New Roman" w:cs="Simplified Arabic" w:hint="cs"/>
              <w:sz w:val="26"/>
              <w:szCs w:val="26"/>
              <w:rtl/>
              <w:lang w:bidi="ar-JO"/>
            </w:rPr>
            <w:instrText xml:space="preserve"> مري22 \</w:instrText>
          </w:r>
          <w:r w:rsidR="00E14462">
            <w:rPr>
              <w:rFonts w:ascii="Times New Roman" w:hAnsi="Times New Roman" w:cs="Simplified Arabic" w:hint="cs"/>
              <w:sz w:val="26"/>
              <w:szCs w:val="26"/>
              <w:lang w:bidi="ar-JO"/>
            </w:rPr>
            <w:instrText>l 11265</w:instrText>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sz w:val="26"/>
              <w:szCs w:val="26"/>
              <w:rtl/>
            </w:rPr>
            <w:fldChar w:fldCharType="separate"/>
          </w:r>
          <w:r w:rsidR="00E14462">
            <w:rPr>
              <w:rFonts w:ascii="Times New Roman" w:hAnsi="Times New Roman" w:cs="Simplified Arabic"/>
              <w:noProof/>
              <w:sz w:val="26"/>
              <w:szCs w:val="26"/>
              <w:rtl/>
              <w:lang w:bidi="ar-JO"/>
            </w:rPr>
            <w:t xml:space="preserve"> </w:t>
          </w:r>
          <w:r w:rsidR="00E14462" w:rsidRPr="00E14462">
            <w:rPr>
              <w:rFonts w:ascii="Times New Roman" w:hAnsi="Times New Roman" w:cs="Simplified Arabic" w:hint="cs"/>
              <w:noProof/>
              <w:sz w:val="26"/>
              <w:szCs w:val="26"/>
              <w:rtl/>
              <w:lang w:bidi="ar-JO"/>
            </w:rPr>
            <w:t>(مريم، 2022)</w:t>
          </w:r>
          <w:r w:rsidR="00E14462">
            <w:rPr>
              <w:rFonts w:ascii="Times New Roman" w:hAnsi="Times New Roman" w:cs="Simplified Arabic"/>
              <w:sz w:val="26"/>
              <w:szCs w:val="26"/>
              <w:rtl/>
            </w:rPr>
            <w:fldChar w:fldCharType="end"/>
          </w:r>
        </w:sdtContent>
      </w:sdt>
      <w:r w:rsidR="00E14462">
        <w:rPr>
          <w:rFonts w:ascii="Times New Roman" w:hAnsi="Times New Roman" w:cs="Simplified Arabic" w:hint="cs"/>
          <w:sz w:val="26"/>
          <w:szCs w:val="26"/>
          <w:rtl/>
        </w:rPr>
        <w:t xml:space="preserve"> ودراسة </w:t>
      </w:r>
      <w:sdt>
        <w:sdtPr>
          <w:rPr>
            <w:rFonts w:ascii="Times New Roman" w:hAnsi="Times New Roman" w:cs="Simplified Arabic" w:hint="cs"/>
            <w:sz w:val="26"/>
            <w:szCs w:val="26"/>
            <w:rtl/>
          </w:rPr>
          <w:id w:val="-1519844433"/>
          <w:citation/>
        </w:sdtPr>
        <w:sdtEndPr/>
        <w:sdtContent>
          <w:r w:rsidR="00E14462">
            <w:rPr>
              <w:rFonts w:ascii="Times New Roman" w:hAnsi="Times New Roman" w:cs="Simplified Arabic"/>
              <w:sz w:val="26"/>
              <w:szCs w:val="26"/>
              <w:rtl/>
            </w:rPr>
            <w:fldChar w:fldCharType="begin"/>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hint="cs"/>
              <w:sz w:val="26"/>
              <w:szCs w:val="26"/>
              <w:lang w:bidi="ar-JO"/>
            </w:rPr>
            <w:instrText>CITATION</w:instrText>
          </w:r>
          <w:r w:rsidR="00E14462">
            <w:rPr>
              <w:rFonts w:ascii="Times New Roman" w:hAnsi="Times New Roman" w:cs="Simplified Arabic" w:hint="cs"/>
              <w:sz w:val="26"/>
              <w:szCs w:val="26"/>
              <w:rtl/>
              <w:lang w:bidi="ar-JO"/>
            </w:rPr>
            <w:instrText xml:space="preserve"> ابو21 \</w:instrText>
          </w:r>
          <w:r w:rsidR="00E14462">
            <w:rPr>
              <w:rFonts w:ascii="Times New Roman" w:hAnsi="Times New Roman" w:cs="Simplified Arabic" w:hint="cs"/>
              <w:sz w:val="26"/>
              <w:szCs w:val="26"/>
              <w:lang w:bidi="ar-JO"/>
            </w:rPr>
            <w:instrText>l 11265</w:instrText>
          </w:r>
          <w:r w:rsidR="00E14462">
            <w:rPr>
              <w:rFonts w:ascii="Times New Roman" w:hAnsi="Times New Roman" w:cs="Simplified Arabic"/>
              <w:sz w:val="26"/>
              <w:szCs w:val="26"/>
              <w:rtl/>
              <w:lang w:bidi="ar-JO"/>
            </w:rPr>
            <w:instrText xml:space="preserve"> </w:instrText>
          </w:r>
          <w:r w:rsidR="00E14462">
            <w:rPr>
              <w:rFonts w:ascii="Times New Roman" w:hAnsi="Times New Roman" w:cs="Simplified Arabic"/>
              <w:sz w:val="26"/>
              <w:szCs w:val="26"/>
              <w:rtl/>
            </w:rPr>
            <w:fldChar w:fldCharType="separate"/>
          </w:r>
          <w:r w:rsidR="00E14462" w:rsidRPr="00E14462">
            <w:rPr>
              <w:rFonts w:ascii="Times New Roman" w:hAnsi="Times New Roman" w:cs="Simplified Arabic" w:hint="cs"/>
              <w:noProof/>
              <w:sz w:val="26"/>
              <w:szCs w:val="26"/>
              <w:rtl/>
              <w:lang w:bidi="ar-JO"/>
            </w:rPr>
            <w:t>(ابو عواد و الكببجي، 2021)</w:t>
          </w:r>
          <w:r w:rsidR="00E14462">
            <w:rPr>
              <w:rFonts w:ascii="Times New Roman" w:hAnsi="Times New Roman" w:cs="Simplified Arabic"/>
              <w:sz w:val="26"/>
              <w:szCs w:val="26"/>
              <w:rtl/>
            </w:rPr>
            <w:fldChar w:fldCharType="end"/>
          </w:r>
        </w:sdtContent>
      </w:sdt>
      <w:r w:rsidR="00E14462">
        <w:rPr>
          <w:rFonts w:ascii="Times New Roman" w:hAnsi="Times New Roman" w:cs="Simplified Arabic" w:hint="cs"/>
          <w:sz w:val="26"/>
          <w:szCs w:val="26"/>
          <w:rtl/>
        </w:rPr>
        <w:t xml:space="preserve"> </w:t>
      </w:r>
      <w:r w:rsidR="0078433A">
        <w:rPr>
          <w:rFonts w:ascii="Times New Roman" w:hAnsi="Times New Roman" w:cs="Simplified Arabic" w:hint="cs"/>
          <w:sz w:val="26"/>
          <w:szCs w:val="26"/>
          <w:rtl/>
        </w:rPr>
        <w:t xml:space="preserve">، </w:t>
      </w:r>
      <w:r w:rsidR="00AA737C" w:rsidRPr="00A70C4E">
        <w:rPr>
          <w:rFonts w:ascii="Times New Roman" w:hAnsi="Times New Roman" w:cs="Simplified Arabic" w:hint="cs"/>
          <w:sz w:val="26"/>
          <w:szCs w:val="26"/>
          <w:rtl/>
          <w:lang w:bidi="ar-JO"/>
        </w:rPr>
        <w:t>و</w:t>
      </w:r>
      <w:r w:rsidR="00754640" w:rsidRPr="00A70C4E">
        <w:rPr>
          <w:rFonts w:ascii="Times New Roman" w:hAnsi="Times New Roman" w:cs="Simplified Arabic" w:hint="cs"/>
          <w:sz w:val="26"/>
          <w:szCs w:val="26"/>
          <w:rtl/>
          <w:lang w:bidi="ar-JO"/>
        </w:rPr>
        <w:t xml:space="preserve">قد يضطر المديرين المالين </w:t>
      </w:r>
      <w:r w:rsidR="00AA737C" w:rsidRPr="00A70C4E">
        <w:rPr>
          <w:rFonts w:ascii="Times New Roman" w:hAnsi="Times New Roman" w:cs="Simplified Arabic" w:hint="cs"/>
          <w:sz w:val="26"/>
          <w:szCs w:val="26"/>
          <w:rtl/>
          <w:lang w:bidi="ar-JO"/>
        </w:rPr>
        <w:t xml:space="preserve">في ظل هذه الازمات والحروب </w:t>
      </w:r>
      <w:r w:rsidR="00754640" w:rsidRPr="00A70C4E">
        <w:rPr>
          <w:rFonts w:ascii="Times New Roman" w:hAnsi="Times New Roman" w:cs="Simplified Arabic" w:hint="cs"/>
          <w:sz w:val="26"/>
          <w:szCs w:val="26"/>
          <w:rtl/>
          <w:lang w:bidi="ar-JO"/>
        </w:rPr>
        <w:t xml:space="preserve">الى تبديل استراتيجيات رأس المال العامل </w:t>
      </w:r>
      <w:r w:rsidR="001E554E" w:rsidRPr="00A70C4E">
        <w:rPr>
          <w:rFonts w:ascii="Times New Roman" w:hAnsi="Times New Roman" w:cs="Simplified Arabic" w:hint="cs"/>
          <w:sz w:val="26"/>
          <w:szCs w:val="26"/>
          <w:rtl/>
          <w:lang w:bidi="ar-JO"/>
        </w:rPr>
        <w:t>بما يتلاءم</w:t>
      </w:r>
      <w:r w:rsidR="00754640" w:rsidRPr="00A70C4E">
        <w:rPr>
          <w:rFonts w:ascii="Times New Roman" w:hAnsi="Times New Roman" w:cs="Simplified Arabic" w:hint="cs"/>
          <w:sz w:val="26"/>
          <w:szCs w:val="26"/>
          <w:rtl/>
          <w:lang w:bidi="ar-JO"/>
        </w:rPr>
        <w:t xml:space="preserve"> مع </w:t>
      </w:r>
      <w:r w:rsidR="001E554E" w:rsidRPr="00A70C4E">
        <w:rPr>
          <w:rFonts w:ascii="Times New Roman" w:hAnsi="Times New Roman" w:cs="Simplified Arabic" w:hint="cs"/>
          <w:sz w:val="26"/>
          <w:szCs w:val="26"/>
          <w:rtl/>
          <w:lang w:bidi="ar-JO"/>
        </w:rPr>
        <w:t xml:space="preserve">ظروف </w:t>
      </w:r>
      <w:r w:rsidR="00754640" w:rsidRPr="00A70C4E">
        <w:rPr>
          <w:rFonts w:ascii="Times New Roman" w:hAnsi="Times New Roman" w:cs="Simplified Arabic" w:hint="cs"/>
          <w:sz w:val="26"/>
          <w:szCs w:val="26"/>
          <w:rtl/>
          <w:lang w:bidi="ar-JO"/>
        </w:rPr>
        <w:t>الاسواق</w:t>
      </w:r>
      <w:r w:rsidR="001E554E" w:rsidRPr="00A70C4E">
        <w:rPr>
          <w:rFonts w:ascii="Times New Roman" w:hAnsi="Times New Roman" w:cs="Simplified Arabic" w:hint="cs"/>
          <w:sz w:val="26"/>
          <w:szCs w:val="26"/>
          <w:rtl/>
          <w:lang w:bidi="ar-JO"/>
        </w:rPr>
        <w:t xml:space="preserve"> الاقتصادية لذلك يجب</w:t>
      </w:r>
      <w:r w:rsidR="00754640" w:rsidRPr="00A70C4E">
        <w:rPr>
          <w:rFonts w:ascii="Times New Roman" w:hAnsi="Times New Roman" w:cs="Simplified Arabic" w:hint="cs"/>
          <w:sz w:val="26"/>
          <w:szCs w:val="26"/>
          <w:rtl/>
          <w:lang w:bidi="ar-JO"/>
        </w:rPr>
        <w:t xml:space="preserve"> </w:t>
      </w:r>
      <w:r w:rsidR="00A507E7" w:rsidRPr="00A70C4E">
        <w:rPr>
          <w:rFonts w:ascii="Times New Roman" w:hAnsi="Times New Roman" w:cs="Simplified Arabic" w:hint="cs"/>
          <w:sz w:val="26"/>
          <w:szCs w:val="26"/>
          <w:rtl/>
          <w:lang w:bidi="ar-JO"/>
        </w:rPr>
        <w:t xml:space="preserve">ان تهتم الشركات </w:t>
      </w:r>
      <w:proofErr w:type="spellStart"/>
      <w:r w:rsidR="00A507E7" w:rsidRPr="00A70C4E">
        <w:rPr>
          <w:rFonts w:ascii="Times New Roman" w:hAnsi="Times New Roman" w:cs="Simplified Arabic" w:hint="cs"/>
          <w:sz w:val="26"/>
          <w:szCs w:val="26"/>
          <w:rtl/>
          <w:lang w:bidi="ar-JO"/>
        </w:rPr>
        <w:t>باجراء</w:t>
      </w:r>
      <w:proofErr w:type="spellEnd"/>
      <w:r w:rsidR="00A507E7" w:rsidRPr="00A70C4E">
        <w:rPr>
          <w:rFonts w:ascii="Times New Roman" w:hAnsi="Times New Roman" w:cs="Simplified Arabic" w:hint="cs"/>
          <w:sz w:val="26"/>
          <w:szCs w:val="26"/>
          <w:rtl/>
          <w:lang w:bidi="ar-JO"/>
        </w:rPr>
        <w:t xml:space="preserve"> وتنظيم دورات وجلسات تدريبية وبرامج وندوات لمديريها الماليين.</w:t>
      </w:r>
    </w:p>
    <w:p w14:paraId="2F74F356" w14:textId="0C3FEF4F" w:rsidR="00A507E7" w:rsidRPr="00CA294B" w:rsidRDefault="00CA294B" w:rsidP="00CA294B">
      <w:pPr>
        <w:bidi/>
        <w:spacing w:after="120" w:line="360" w:lineRule="auto"/>
        <w:jc w:val="lowKashida"/>
        <w:outlineLvl w:val="0"/>
        <w:rPr>
          <w:rFonts w:ascii="Times New Roman" w:hAnsi="Times New Roman" w:cs="Simplified Arabic"/>
          <w:b/>
          <w:bCs/>
          <w:sz w:val="26"/>
          <w:szCs w:val="26"/>
          <w:rtl/>
        </w:rPr>
      </w:pPr>
      <w:bookmarkStart w:id="117" w:name="_Toc164937969"/>
      <w:r w:rsidRPr="00CA294B">
        <w:rPr>
          <w:rFonts w:ascii="Times New Roman" w:hAnsi="Times New Roman" w:cs="Simplified Arabic" w:hint="cs"/>
          <w:b/>
          <w:bCs/>
          <w:sz w:val="26"/>
          <w:szCs w:val="26"/>
          <w:rtl/>
        </w:rPr>
        <w:t xml:space="preserve">5.3 </w:t>
      </w:r>
      <w:r w:rsidR="00532671" w:rsidRPr="00CA294B">
        <w:rPr>
          <w:rFonts w:ascii="Times New Roman" w:hAnsi="Times New Roman" w:cs="Simplified Arabic" w:hint="cs"/>
          <w:b/>
          <w:bCs/>
          <w:sz w:val="26"/>
          <w:szCs w:val="26"/>
          <w:rtl/>
        </w:rPr>
        <w:t>محددات الدراسة</w:t>
      </w:r>
      <w:bookmarkEnd w:id="117"/>
    </w:p>
    <w:p w14:paraId="13091834" w14:textId="3CF0C1B3" w:rsidR="00532671" w:rsidRPr="00A70C4E" w:rsidRDefault="00807D7C" w:rsidP="00CA294B">
      <w:pPr>
        <w:pStyle w:val="a4"/>
        <w:numPr>
          <w:ilvl w:val="0"/>
          <w:numId w:val="41"/>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محدودية العينة</w:t>
      </w:r>
      <w:r w:rsidR="00532671" w:rsidRPr="00A70C4E">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 تناولت هذه الدراسة </w:t>
      </w:r>
      <w:r w:rsidR="00532671" w:rsidRPr="00A70C4E">
        <w:rPr>
          <w:rFonts w:ascii="Times New Roman" w:hAnsi="Times New Roman" w:cs="Simplified Arabic" w:hint="cs"/>
          <w:sz w:val="26"/>
          <w:szCs w:val="26"/>
          <w:rtl/>
        </w:rPr>
        <w:t>جميع الشركات الصناعية المدرجة في بورصتي فلسطين وعمان.</w:t>
      </w:r>
    </w:p>
    <w:p w14:paraId="1DDD7A48" w14:textId="65BFECCF" w:rsidR="00532671" w:rsidRPr="00A70C4E" w:rsidRDefault="009412D0" w:rsidP="00CA294B">
      <w:pPr>
        <w:pStyle w:val="a4"/>
        <w:numPr>
          <w:ilvl w:val="0"/>
          <w:numId w:val="41"/>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محدودية الفترة الزمنية</w:t>
      </w:r>
      <w:r w:rsidR="004628F4" w:rsidRPr="00A70C4E">
        <w:rPr>
          <w:rFonts w:ascii="Times New Roman" w:hAnsi="Times New Roman" w:cs="Simplified Arabic" w:hint="cs"/>
          <w:sz w:val="26"/>
          <w:szCs w:val="26"/>
          <w:rtl/>
        </w:rPr>
        <w:t>: ا</w:t>
      </w:r>
      <w:r w:rsidR="00532671" w:rsidRPr="00A70C4E">
        <w:rPr>
          <w:rFonts w:ascii="Times New Roman" w:hAnsi="Times New Roman" w:cs="Simplified Arabic" w:hint="cs"/>
          <w:sz w:val="26"/>
          <w:szCs w:val="26"/>
          <w:rtl/>
        </w:rPr>
        <w:t>عت</w:t>
      </w:r>
      <w:r w:rsidRPr="00A70C4E">
        <w:rPr>
          <w:rFonts w:ascii="Times New Roman" w:hAnsi="Times New Roman" w:cs="Simplified Arabic" w:hint="cs"/>
          <w:sz w:val="26"/>
          <w:szCs w:val="26"/>
          <w:rtl/>
        </w:rPr>
        <w:t>م</w:t>
      </w:r>
      <w:r w:rsidR="00532671" w:rsidRPr="00A70C4E">
        <w:rPr>
          <w:rFonts w:ascii="Times New Roman" w:hAnsi="Times New Roman" w:cs="Simplified Arabic" w:hint="cs"/>
          <w:sz w:val="26"/>
          <w:szCs w:val="26"/>
          <w:rtl/>
        </w:rPr>
        <w:t>دت هذه الدراسة عل</w:t>
      </w:r>
      <w:r w:rsidRPr="00A70C4E">
        <w:rPr>
          <w:rFonts w:ascii="Times New Roman" w:hAnsi="Times New Roman" w:cs="Simplified Arabic" w:hint="cs"/>
          <w:sz w:val="26"/>
          <w:szCs w:val="26"/>
          <w:rtl/>
        </w:rPr>
        <w:t>ى</w:t>
      </w:r>
      <w:r w:rsidR="00532671" w:rsidRPr="00A70C4E">
        <w:rPr>
          <w:rFonts w:ascii="Times New Roman" w:hAnsi="Times New Roman" w:cs="Simplified Arabic" w:hint="cs"/>
          <w:sz w:val="26"/>
          <w:szCs w:val="26"/>
          <w:rtl/>
        </w:rPr>
        <w:t xml:space="preserve"> عينة من الشركات وفترة زمنية محددة 2013-2022</w:t>
      </w:r>
      <w:r w:rsidR="0078433A">
        <w:rPr>
          <w:rFonts w:ascii="Times New Roman" w:hAnsi="Times New Roman" w:cs="Simplified Arabic" w:hint="cs"/>
          <w:sz w:val="26"/>
          <w:szCs w:val="26"/>
          <w:rtl/>
        </w:rPr>
        <w:t>.</w:t>
      </w:r>
    </w:p>
    <w:p w14:paraId="6DEC23D6" w14:textId="765420A0" w:rsidR="00532671" w:rsidRPr="00A70C4E" w:rsidRDefault="00532671" w:rsidP="00CA294B">
      <w:pPr>
        <w:pStyle w:val="a4"/>
        <w:numPr>
          <w:ilvl w:val="0"/>
          <w:numId w:val="41"/>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اعتمدت الدراسة على قطاعات معينة</w:t>
      </w:r>
      <w:r w:rsidR="00F768C0">
        <w:rPr>
          <w:rFonts w:ascii="Times New Roman" w:hAnsi="Times New Roman" w:cs="Simplified Arabic" w:hint="cs"/>
          <w:sz w:val="26"/>
          <w:szCs w:val="26"/>
          <w:rtl/>
        </w:rPr>
        <w:t>:</w:t>
      </w:r>
      <w:r w:rsidR="0078433A">
        <w:rPr>
          <w:rFonts w:ascii="Times New Roman" w:hAnsi="Times New Roman" w:cs="Simplified Arabic" w:hint="cs"/>
          <w:sz w:val="26"/>
          <w:szCs w:val="26"/>
          <w:rtl/>
        </w:rPr>
        <w:t xml:space="preserve"> </w:t>
      </w:r>
      <w:r w:rsidR="00807D7C" w:rsidRPr="00A70C4E">
        <w:rPr>
          <w:rFonts w:ascii="Times New Roman" w:hAnsi="Times New Roman" w:cs="Simplified Arabic" w:hint="cs"/>
          <w:sz w:val="26"/>
          <w:szCs w:val="26"/>
          <w:rtl/>
        </w:rPr>
        <w:t>اعتمدت هذه الدراسة عل القطاعات الصناعية</w:t>
      </w:r>
      <w:r w:rsidR="0078433A">
        <w:rPr>
          <w:rFonts w:ascii="Times New Roman" w:hAnsi="Times New Roman" w:cs="Simplified Arabic" w:hint="cs"/>
          <w:sz w:val="26"/>
          <w:szCs w:val="26"/>
          <w:rtl/>
        </w:rPr>
        <w:t xml:space="preserve">، </w:t>
      </w:r>
      <w:r w:rsidRPr="00A70C4E">
        <w:rPr>
          <w:rFonts w:ascii="Times New Roman" w:hAnsi="Times New Roman" w:cs="Simplified Arabic" w:hint="cs"/>
          <w:sz w:val="26"/>
          <w:szCs w:val="26"/>
          <w:rtl/>
        </w:rPr>
        <w:t>يمكن ان تتوسع الابحاث المستقبلية في هذه الدراسة من خلال فحص العلاقة بين ادارة رأس المال العامل والاداء المالي في القطاعات الاخرى</w:t>
      </w:r>
      <w:r w:rsidR="009412D0" w:rsidRPr="00A70C4E">
        <w:rPr>
          <w:rFonts w:ascii="Times New Roman" w:hAnsi="Times New Roman" w:cs="Simplified Arabic" w:hint="cs"/>
          <w:sz w:val="26"/>
          <w:szCs w:val="26"/>
          <w:rtl/>
        </w:rPr>
        <w:t>.</w:t>
      </w:r>
    </w:p>
    <w:p w14:paraId="20E44F15" w14:textId="545AA7FD" w:rsidR="009412D0" w:rsidRPr="00A70C4E" w:rsidRDefault="009412D0" w:rsidP="00CA294B">
      <w:pPr>
        <w:pStyle w:val="a4"/>
        <w:numPr>
          <w:ilvl w:val="0"/>
          <w:numId w:val="41"/>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المقارنات الدولية</w:t>
      </w:r>
      <w:r w:rsidR="00F768C0">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 يمكن للبحوث المستقبلية ان تقارن تأثير ادارة رأس المال العامل على الاداء المالي عبر مناطق مختلفة مثل دول الخليج العربي ومصر والعراق.</w:t>
      </w:r>
    </w:p>
    <w:p w14:paraId="21C6866E" w14:textId="265DF7F7" w:rsidR="009412D0" w:rsidRPr="00A70C4E" w:rsidRDefault="009412D0" w:rsidP="00CA294B">
      <w:pPr>
        <w:pStyle w:val="a4"/>
        <w:numPr>
          <w:ilvl w:val="0"/>
          <w:numId w:val="41"/>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دراسة اثر عوامل محتملة اخرى</w:t>
      </w:r>
      <w:r w:rsidR="00F768C0">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 بينما ركزت هذه الدراسة على كفاءة ادارة رأس المال العامل</w:t>
      </w:r>
      <w:r w:rsidR="00813EA5" w:rsidRPr="00A70C4E">
        <w:rPr>
          <w:rFonts w:ascii="Times New Roman" w:hAnsi="Times New Roman" w:cs="Simplified Arabic" w:hint="cs"/>
          <w:sz w:val="26"/>
          <w:szCs w:val="26"/>
          <w:rtl/>
        </w:rPr>
        <w:t xml:space="preserve"> على الاداء المالي</w:t>
      </w:r>
      <w:r w:rsidR="0078433A">
        <w:rPr>
          <w:rFonts w:ascii="Times New Roman" w:hAnsi="Times New Roman" w:cs="Simplified Arabic" w:hint="cs"/>
          <w:sz w:val="26"/>
          <w:szCs w:val="26"/>
          <w:rtl/>
        </w:rPr>
        <w:t xml:space="preserve"> </w:t>
      </w:r>
      <w:r w:rsidR="00813EA5" w:rsidRPr="00A70C4E">
        <w:rPr>
          <w:rFonts w:ascii="Times New Roman" w:hAnsi="Times New Roman" w:cs="Simplified Arabic" w:hint="cs"/>
          <w:sz w:val="26"/>
          <w:szCs w:val="26"/>
          <w:rtl/>
        </w:rPr>
        <w:t>فقد تؤثر عوامل اخر</w:t>
      </w:r>
      <w:r w:rsidR="00807D7C" w:rsidRPr="00A70C4E">
        <w:rPr>
          <w:rFonts w:ascii="Times New Roman" w:hAnsi="Times New Roman" w:cs="Simplified Arabic" w:hint="cs"/>
          <w:sz w:val="26"/>
          <w:szCs w:val="26"/>
          <w:rtl/>
        </w:rPr>
        <w:t>ى</w:t>
      </w:r>
      <w:r w:rsidR="00813EA5" w:rsidRPr="00A70C4E">
        <w:rPr>
          <w:rFonts w:ascii="Times New Roman" w:hAnsi="Times New Roman" w:cs="Simplified Arabic" w:hint="cs"/>
          <w:sz w:val="26"/>
          <w:szCs w:val="26"/>
          <w:rtl/>
        </w:rPr>
        <w:t xml:space="preserve"> عل</w:t>
      </w:r>
      <w:r w:rsidR="00D30629" w:rsidRPr="00A70C4E">
        <w:rPr>
          <w:rFonts w:ascii="Times New Roman" w:hAnsi="Times New Roman" w:cs="Simplified Arabic" w:hint="cs"/>
          <w:sz w:val="26"/>
          <w:szCs w:val="26"/>
          <w:rtl/>
          <w:lang w:bidi="ar-JO"/>
        </w:rPr>
        <w:t>ى</w:t>
      </w:r>
      <w:r w:rsidR="00813EA5" w:rsidRPr="00A70C4E">
        <w:rPr>
          <w:rFonts w:ascii="Times New Roman" w:hAnsi="Times New Roman" w:cs="Simplified Arabic" w:hint="cs"/>
          <w:sz w:val="26"/>
          <w:szCs w:val="26"/>
          <w:rtl/>
        </w:rPr>
        <w:t xml:space="preserve"> الاداء المالي لذلك يتوجب الاهتمام </w:t>
      </w:r>
      <w:proofErr w:type="spellStart"/>
      <w:r w:rsidR="00813EA5" w:rsidRPr="00A70C4E">
        <w:rPr>
          <w:rFonts w:ascii="Times New Roman" w:hAnsi="Times New Roman" w:cs="Simplified Arabic" w:hint="cs"/>
          <w:sz w:val="26"/>
          <w:szCs w:val="26"/>
          <w:rtl/>
        </w:rPr>
        <w:t>باجراء</w:t>
      </w:r>
      <w:proofErr w:type="spellEnd"/>
      <w:r w:rsidR="00813EA5" w:rsidRPr="00A70C4E">
        <w:rPr>
          <w:rFonts w:ascii="Times New Roman" w:hAnsi="Times New Roman" w:cs="Simplified Arabic" w:hint="cs"/>
          <w:sz w:val="26"/>
          <w:szCs w:val="26"/>
          <w:rtl/>
        </w:rPr>
        <w:t xml:space="preserve"> العديد من الدراسات والابحاث المستقبلية التي تحمل عوامل</w:t>
      </w:r>
      <w:r w:rsidR="00807D7C" w:rsidRPr="00A70C4E">
        <w:rPr>
          <w:rFonts w:ascii="Times New Roman" w:hAnsi="Times New Roman" w:cs="Simplified Arabic" w:hint="cs"/>
          <w:sz w:val="26"/>
          <w:szCs w:val="26"/>
          <w:rtl/>
        </w:rPr>
        <w:t xml:space="preserve"> اخرى مثل دورة صافي المتاجرة</w:t>
      </w:r>
      <w:r w:rsidR="005C1895" w:rsidRPr="00A70C4E">
        <w:rPr>
          <w:rFonts w:ascii="Times New Roman" w:hAnsi="Times New Roman" w:cs="Simplified Arabic" w:hint="cs"/>
          <w:sz w:val="26"/>
          <w:szCs w:val="26"/>
          <w:rtl/>
        </w:rPr>
        <w:t xml:space="preserve"> و</w:t>
      </w:r>
      <w:r w:rsidR="00807D7C" w:rsidRPr="00A70C4E">
        <w:rPr>
          <w:rFonts w:ascii="Times New Roman" w:hAnsi="Times New Roman" w:cs="Simplified Arabic" w:hint="cs"/>
          <w:sz w:val="26"/>
          <w:szCs w:val="26"/>
          <w:rtl/>
        </w:rPr>
        <w:t xml:space="preserve">ان تتضمن </w:t>
      </w:r>
      <w:r w:rsidR="00813EA5" w:rsidRPr="00A70C4E">
        <w:rPr>
          <w:rFonts w:ascii="Times New Roman" w:hAnsi="Times New Roman" w:cs="Simplified Arabic" w:hint="cs"/>
          <w:sz w:val="26"/>
          <w:szCs w:val="26"/>
          <w:rtl/>
        </w:rPr>
        <w:t xml:space="preserve">اتجاهات جديدة مثل بحث دور </w:t>
      </w:r>
      <w:proofErr w:type="spellStart"/>
      <w:r w:rsidRPr="00A70C4E">
        <w:rPr>
          <w:rFonts w:ascii="Times New Roman" w:hAnsi="Times New Roman" w:cs="Simplified Arabic" w:hint="cs"/>
          <w:sz w:val="26"/>
          <w:szCs w:val="26"/>
          <w:rtl/>
        </w:rPr>
        <w:t>حوكمة</w:t>
      </w:r>
      <w:proofErr w:type="spellEnd"/>
      <w:r w:rsidRPr="00A70C4E">
        <w:rPr>
          <w:rFonts w:ascii="Times New Roman" w:hAnsi="Times New Roman" w:cs="Simplified Arabic" w:hint="cs"/>
          <w:sz w:val="26"/>
          <w:szCs w:val="26"/>
          <w:rtl/>
        </w:rPr>
        <w:t xml:space="preserve"> الشركات بين ادارة رأس المال العامل وربحية الشركات.</w:t>
      </w:r>
    </w:p>
    <w:p w14:paraId="2C410D01" w14:textId="780C2BF6" w:rsidR="00D24BAB" w:rsidRPr="00D24BAB" w:rsidRDefault="00813EA5" w:rsidP="00D24BAB">
      <w:pPr>
        <w:pStyle w:val="a4"/>
        <w:numPr>
          <w:ilvl w:val="0"/>
          <w:numId w:val="41"/>
        </w:numPr>
        <w:bidi/>
        <w:spacing w:after="120" w:line="360" w:lineRule="auto"/>
        <w:ind w:left="425" w:hanging="425"/>
        <w:contextualSpacing w:val="0"/>
        <w:jc w:val="lowKashida"/>
        <w:rPr>
          <w:rFonts w:ascii="Times New Roman" w:hAnsi="Times New Roman" w:cs="Simplified Arabic"/>
          <w:sz w:val="26"/>
          <w:szCs w:val="26"/>
        </w:rPr>
      </w:pPr>
      <w:r w:rsidRPr="00A70C4E">
        <w:rPr>
          <w:rFonts w:ascii="Times New Roman" w:hAnsi="Times New Roman" w:cs="Simplified Arabic" w:hint="cs"/>
          <w:sz w:val="26"/>
          <w:szCs w:val="26"/>
          <w:rtl/>
        </w:rPr>
        <w:t xml:space="preserve">استخدام مقاييس اخرى </w:t>
      </w:r>
      <w:proofErr w:type="spellStart"/>
      <w:r w:rsidRPr="00A70C4E">
        <w:rPr>
          <w:rFonts w:ascii="Times New Roman" w:hAnsi="Times New Roman" w:cs="Simplified Arabic" w:hint="cs"/>
          <w:sz w:val="26"/>
          <w:szCs w:val="26"/>
          <w:rtl/>
        </w:rPr>
        <w:t>للاداء</w:t>
      </w:r>
      <w:proofErr w:type="spellEnd"/>
      <w:r w:rsidRPr="00A70C4E">
        <w:rPr>
          <w:rFonts w:ascii="Times New Roman" w:hAnsi="Times New Roman" w:cs="Simplified Arabic" w:hint="cs"/>
          <w:sz w:val="26"/>
          <w:szCs w:val="26"/>
          <w:rtl/>
        </w:rPr>
        <w:t xml:space="preserve"> المالي</w:t>
      </w:r>
      <w:r w:rsidR="00F768C0">
        <w:rPr>
          <w:rFonts w:ascii="Times New Roman" w:hAnsi="Times New Roman" w:cs="Simplified Arabic" w:hint="cs"/>
          <w:sz w:val="26"/>
          <w:szCs w:val="26"/>
          <w:rtl/>
        </w:rPr>
        <w:t>:</w:t>
      </w:r>
      <w:r w:rsidRPr="00A70C4E">
        <w:rPr>
          <w:rFonts w:ascii="Times New Roman" w:hAnsi="Times New Roman" w:cs="Simplified Arabic" w:hint="cs"/>
          <w:sz w:val="26"/>
          <w:szCs w:val="26"/>
          <w:rtl/>
        </w:rPr>
        <w:t xml:space="preserve"> درست الدراسة تأثير اثر كفاءة رأس المال العامل على </w:t>
      </w:r>
      <w:r w:rsidR="00FC00E4" w:rsidRPr="00A70C4E">
        <w:rPr>
          <w:rFonts w:ascii="Times New Roman" w:hAnsi="Times New Roman" w:cs="Simplified Arabic" w:hint="cs"/>
          <w:sz w:val="26"/>
          <w:szCs w:val="26"/>
          <w:rtl/>
        </w:rPr>
        <w:t>مقاييس الاداء المالي متمثلة بالعائد على ا</w:t>
      </w:r>
      <w:r w:rsidR="004628F4" w:rsidRPr="00A70C4E">
        <w:rPr>
          <w:rFonts w:ascii="Times New Roman" w:hAnsi="Times New Roman" w:cs="Simplified Arabic" w:hint="cs"/>
          <w:sz w:val="26"/>
          <w:szCs w:val="26"/>
          <w:rtl/>
        </w:rPr>
        <w:t>لاصول والعائد عل حقوق الملكية</w:t>
      </w:r>
      <w:r w:rsidR="0078433A">
        <w:rPr>
          <w:rFonts w:ascii="Times New Roman" w:hAnsi="Times New Roman" w:cs="Simplified Arabic" w:hint="cs"/>
          <w:sz w:val="26"/>
          <w:szCs w:val="26"/>
          <w:rtl/>
        </w:rPr>
        <w:t xml:space="preserve">، </w:t>
      </w:r>
      <w:r w:rsidR="00FC00E4" w:rsidRPr="00A70C4E">
        <w:rPr>
          <w:rFonts w:ascii="Times New Roman" w:hAnsi="Times New Roman" w:cs="Simplified Arabic" w:hint="cs"/>
          <w:sz w:val="26"/>
          <w:szCs w:val="26"/>
          <w:rtl/>
        </w:rPr>
        <w:t>يمكن ان تبحث الابحاث المستقبلية في اثر كفاءة ادارة رأس المال العامل على مقاييس الاداء المختلفة مثل</w:t>
      </w:r>
      <w:r w:rsidR="00807D7C" w:rsidRPr="00A70C4E">
        <w:rPr>
          <w:rFonts w:ascii="Times New Roman" w:hAnsi="Times New Roman" w:cs="Simplified Arabic" w:hint="cs"/>
          <w:sz w:val="26"/>
          <w:szCs w:val="26"/>
          <w:rtl/>
        </w:rPr>
        <w:t xml:space="preserve"> هامش الربح التشغيلي</w:t>
      </w:r>
      <w:r w:rsidR="005C1895" w:rsidRPr="00A70C4E">
        <w:rPr>
          <w:rFonts w:ascii="Times New Roman" w:hAnsi="Times New Roman" w:cs="Simplified Arabic" w:hint="cs"/>
          <w:sz w:val="26"/>
          <w:szCs w:val="26"/>
          <w:rtl/>
        </w:rPr>
        <w:t xml:space="preserve"> و</w:t>
      </w:r>
      <w:r w:rsidR="00FC00E4" w:rsidRPr="00A70C4E">
        <w:rPr>
          <w:rFonts w:ascii="Times New Roman" w:hAnsi="Times New Roman" w:cs="Simplified Arabic" w:hint="cs"/>
          <w:sz w:val="26"/>
          <w:szCs w:val="26"/>
          <w:rtl/>
        </w:rPr>
        <w:t xml:space="preserve">القيمة الاقتصادية المضافة </w:t>
      </w:r>
      <w:r w:rsidR="00E46127">
        <w:rPr>
          <w:rFonts w:ascii="Times New Roman" w:hAnsi="Times New Roman" w:cs="Simplified Arabic" w:hint="cs"/>
          <w:sz w:val="26"/>
          <w:szCs w:val="26"/>
          <w:rtl/>
        </w:rPr>
        <w:t>.</w:t>
      </w:r>
      <w:bookmarkStart w:id="118" w:name="_Toc164485865"/>
      <w:bookmarkStart w:id="119" w:name="_Toc164937970"/>
    </w:p>
    <w:p w14:paraId="4F0382C4" w14:textId="339593CF" w:rsidR="003D1605" w:rsidRPr="00D73CAB" w:rsidRDefault="003D1605" w:rsidP="00D24BAB">
      <w:pPr>
        <w:pStyle w:val="a7"/>
        <w:bidi/>
        <w:spacing w:before="0" w:after="120" w:line="360" w:lineRule="auto"/>
        <w:jc w:val="center"/>
        <w:outlineLvl w:val="0"/>
        <w:rPr>
          <w:rFonts w:ascii="Times New Roman" w:hAnsi="Times New Roman" w:cs="Simplified Arabic"/>
          <w:b/>
          <w:bCs/>
          <w:sz w:val="26"/>
          <w:rtl/>
        </w:rPr>
      </w:pPr>
      <w:r w:rsidRPr="00D73CAB">
        <w:rPr>
          <w:rFonts w:ascii="Times New Roman" w:hAnsi="Times New Roman" w:cs="Simplified Arabic" w:hint="cs"/>
          <w:b/>
          <w:bCs/>
          <w:sz w:val="26"/>
          <w:rtl/>
        </w:rPr>
        <w:t>المراجع</w:t>
      </w:r>
      <w:r w:rsidR="003C36B9" w:rsidRPr="00D73CAB">
        <w:rPr>
          <w:rFonts w:ascii="Times New Roman" w:hAnsi="Times New Roman" w:cs="Simplified Arabic" w:hint="cs"/>
          <w:b/>
          <w:bCs/>
          <w:sz w:val="26"/>
          <w:rtl/>
        </w:rPr>
        <w:t xml:space="preserve"> </w:t>
      </w:r>
      <w:bookmarkEnd w:id="118"/>
      <w:bookmarkEnd w:id="119"/>
      <w:r w:rsidR="00D73CAB" w:rsidRPr="00D73CAB">
        <w:rPr>
          <w:rFonts w:ascii="Times New Roman" w:hAnsi="Times New Roman" w:cs="Simplified Arabic" w:hint="cs"/>
          <w:b/>
          <w:bCs/>
          <w:sz w:val="26"/>
          <w:rtl/>
        </w:rPr>
        <w:t>العلمية</w:t>
      </w:r>
    </w:p>
    <w:bookmarkStart w:id="120" w:name="_Toc164485866" w:displacedByCustomXml="next"/>
    <w:bookmarkStart w:id="121" w:name="_Toc164937971" w:displacedByCustomXml="next"/>
    <w:sdt>
      <w:sdtPr>
        <w:rPr>
          <w:rFonts w:ascii="Times New Roman" w:eastAsiaTheme="minorHAnsi" w:hAnsi="Times New Roman" w:cs="Simplified Arabic"/>
          <w:bCs w:val="0"/>
          <w:sz w:val="26"/>
          <w:szCs w:val="26"/>
          <w:rtl/>
        </w:rPr>
        <w:id w:val="1499466048"/>
        <w:docPartObj>
          <w:docPartGallery w:val="Bibliographies"/>
          <w:docPartUnique/>
        </w:docPartObj>
      </w:sdtPr>
      <w:sdtEndPr/>
      <w:sdtContent>
        <w:sdt>
          <w:sdtPr>
            <w:rPr>
              <w:rFonts w:ascii="Times New Roman" w:eastAsiaTheme="minorHAnsi" w:hAnsi="Times New Roman" w:cs="Simplified Arabic"/>
              <w:bCs w:val="0"/>
              <w:sz w:val="26"/>
              <w:szCs w:val="26"/>
              <w:rtl/>
            </w:rPr>
            <w:id w:val="-1383707714"/>
            <w:docPartObj>
              <w:docPartGallery w:val="Bibliographies"/>
              <w:docPartUnique/>
            </w:docPartObj>
          </w:sdtPr>
          <w:sdtEndPr/>
          <w:sdtContent>
            <w:bookmarkEnd w:id="120" w:displacedByCustomXml="prev"/>
            <w:bookmarkEnd w:id="121" w:displacedByCustomXml="prev"/>
            <w:p w14:paraId="37A665D6" w14:textId="6E71618E" w:rsidR="008401CB" w:rsidRPr="00D73CAB" w:rsidRDefault="008401CB" w:rsidP="00D73CAB">
              <w:pPr>
                <w:pStyle w:val="1"/>
                <w:spacing w:before="0" w:line="360" w:lineRule="auto"/>
                <w:jc w:val="distribute"/>
                <w:rPr>
                  <w:rFonts w:ascii="Times New Roman" w:hAnsi="Times New Roman" w:cs="Simplified Arabic"/>
                  <w:sz w:val="2"/>
                  <w:szCs w:val="2"/>
                </w:rPr>
              </w:pPr>
            </w:p>
            <w:sdt>
              <w:sdtPr>
                <w:rPr>
                  <w:rFonts w:ascii="Times New Roman" w:hAnsi="Times New Roman" w:cs="Simplified Arabic"/>
                  <w:sz w:val="26"/>
                  <w:szCs w:val="26"/>
                  <w:rtl/>
                </w:rPr>
                <w:id w:val="-17080893"/>
                <w:bibliography/>
              </w:sdtPr>
              <w:sdtEndPr/>
              <w:sdtContent>
                <w:p w14:paraId="08DAC555" w14:textId="530B21C2" w:rsidR="008401CB" w:rsidRPr="00A70C4E" w:rsidRDefault="008401CB" w:rsidP="00D73CAB">
                  <w:pPr>
                    <w:pStyle w:val="a8"/>
                    <w:bidi/>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sz w:val="26"/>
                      <w:szCs w:val="26"/>
                    </w:rPr>
                    <w:fldChar w:fldCharType="begin"/>
                  </w:r>
                  <w:r w:rsidRPr="00A70C4E">
                    <w:rPr>
                      <w:rFonts w:ascii="Times New Roman" w:hAnsi="Times New Roman" w:cs="Simplified Arabic"/>
                      <w:sz w:val="26"/>
                      <w:szCs w:val="26"/>
                    </w:rPr>
                    <w:instrText xml:space="preserve"> BIBLIOGRAPHY </w:instrText>
                  </w:r>
                  <w:r w:rsidRPr="00A70C4E">
                    <w:rPr>
                      <w:rFonts w:ascii="Times New Roman" w:hAnsi="Times New Roman" w:cs="Simplified Arabic"/>
                      <w:sz w:val="26"/>
                      <w:szCs w:val="26"/>
                    </w:rPr>
                    <w:fldChar w:fldCharType="separate"/>
                  </w:r>
                  <w:r w:rsidR="004D207E" w:rsidRPr="00A70C4E">
                    <w:rPr>
                      <w:rFonts w:ascii="Times New Roman" w:hAnsi="Times New Roman" w:cs="Simplified Arabic"/>
                      <w:noProof/>
                      <w:sz w:val="26"/>
                      <w:szCs w:val="26"/>
                    </w:rPr>
                    <w:t>Akoto, R., &amp; Alt.</w:t>
                  </w:r>
                  <w:r w:rsidRPr="00A70C4E">
                    <w:rPr>
                      <w:rFonts w:ascii="Times New Roman" w:hAnsi="Times New Roman" w:cs="Simplified Arabic"/>
                      <w:noProof/>
                      <w:sz w:val="26"/>
                      <w:szCs w:val="26"/>
                    </w:rPr>
                    <w:t xml:space="preserve"> (2013). Working capital management and profitability: Evidence from Ghanaian listed manufacturing firms. </w:t>
                  </w:r>
                  <w:r w:rsidRPr="00A70C4E">
                    <w:rPr>
                      <w:rFonts w:ascii="Times New Roman" w:hAnsi="Times New Roman" w:cs="Simplified Arabic"/>
                      <w:i/>
                      <w:iCs/>
                      <w:noProof/>
                      <w:sz w:val="26"/>
                      <w:szCs w:val="26"/>
                    </w:rPr>
                    <w:t>Journal of Economics and International Finance</w:t>
                  </w:r>
                  <w:r w:rsidRPr="00A70C4E">
                    <w:rPr>
                      <w:rFonts w:ascii="Times New Roman" w:hAnsi="Times New Roman" w:cs="Simplified Arabic"/>
                      <w:noProof/>
                      <w:sz w:val="26"/>
                      <w:szCs w:val="26"/>
                    </w:rPr>
                    <w:t>. Retrieved from https://academicjournals.org</w:t>
                  </w:r>
                </w:p>
                <w:p w14:paraId="0FD977E0" w14:textId="306FA0B1" w:rsidR="004D207E" w:rsidRPr="00A70C4E" w:rsidRDefault="00743A09"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Alvarez, T., &amp; Alt. (2021). Working Capital Management and Profitability: Evidence from an Emergent Economy. </w:t>
                  </w:r>
                  <w:r w:rsidRPr="00A70C4E">
                    <w:rPr>
                      <w:rFonts w:ascii="Times New Roman" w:hAnsi="Times New Roman" w:cs="Simplified Arabic"/>
                      <w:i/>
                      <w:iCs/>
                      <w:noProof/>
                      <w:sz w:val="26"/>
                      <w:szCs w:val="26"/>
                    </w:rPr>
                    <w:t>International Journal of Advances in Management and Economics</w:t>
                  </w:r>
                  <w:r w:rsidRPr="00A70C4E">
                    <w:rPr>
                      <w:rFonts w:ascii="Times New Roman" w:hAnsi="Times New Roman" w:cs="Simplified Arabic"/>
                      <w:noProof/>
                      <w:sz w:val="26"/>
                      <w:szCs w:val="26"/>
                    </w:rPr>
                    <w:t>. Retrieved from https://www.researchgate.net</w:t>
                  </w:r>
                </w:p>
                <w:p w14:paraId="5230E32C" w14:textId="77777777" w:rsidR="004D207E" w:rsidRPr="00A70C4E" w:rsidRDefault="004D207E"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Aminu, Y. (2015). A Review of Anatomy of Working Capital Management Theories and the Relevant Linkages to Working Capital Components: A Theoretical Building Approach. </w:t>
                  </w:r>
                  <w:r w:rsidRPr="00A70C4E">
                    <w:rPr>
                      <w:rFonts w:ascii="Times New Roman" w:hAnsi="Times New Roman" w:cs="Simplified Arabic"/>
                      <w:i/>
                      <w:iCs/>
                      <w:noProof/>
                      <w:sz w:val="26"/>
                      <w:szCs w:val="26"/>
                    </w:rPr>
                    <w:t>European Journal of Business and Management</w:t>
                  </w:r>
                  <w:r w:rsidRPr="00A70C4E">
                    <w:rPr>
                      <w:rFonts w:ascii="Times New Roman" w:hAnsi="Times New Roman" w:cs="Simplified Arabic"/>
                      <w:noProof/>
                      <w:sz w:val="26"/>
                      <w:szCs w:val="26"/>
                    </w:rPr>
                    <w:t>. Retrieved from https://www.iiste.org</w:t>
                  </w:r>
                </w:p>
                <w:p w14:paraId="61CFF19C" w14:textId="77777777" w:rsidR="004D207E" w:rsidRPr="00A70C4E" w:rsidRDefault="004D207E"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Awad, O. (2023). The performance of the Palestinian economy during 2022. </w:t>
                  </w:r>
                  <w:r w:rsidRPr="00A70C4E">
                    <w:rPr>
                      <w:rFonts w:ascii="Times New Roman" w:hAnsi="Times New Roman" w:cs="Simplified Arabic"/>
                      <w:i/>
                      <w:iCs/>
                      <w:noProof/>
                      <w:sz w:val="26"/>
                      <w:szCs w:val="26"/>
                    </w:rPr>
                    <w:t>Palestinian Central Bureau of Statistics</w:t>
                  </w:r>
                  <w:r w:rsidRPr="00A70C4E">
                    <w:rPr>
                      <w:rFonts w:ascii="Times New Roman" w:hAnsi="Times New Roman" w:cs="Simplified Arabic"/>
                      <w:noProof/>
                      <w:sz w:val="26"/>
                      <w:szCs w:val="26"/>
                    </w:rPr>
                    <w:t>. Retrieved from https://www.pcbs.gov.ps</w:t>
                  </w:r>
                </w:p>
                <w:p w14:paraId="4026BB65" w14:textId="77777777" w:rsidR="004D207E" w:rsidRPr="00A70C4E" w:rsidRDefault="004D207E"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Awwad, B., &amp; Razia, B. (2023). FinancialandEconomicIndicatorsinShadeCOVID-19:AnAppliedStudyonthePalestinianEnvironment. </w:t>
                  </w:r>
                  <w:r w:rsidRPr="00A70C4E">
                    <w:rPr>
                      <w:rFonts w:ascii="Times New Roman" w:hAnsi="Times New Roman" w:cs="Simplified Arabic"/>
                      <w:i/>
                      <w:iCs/>
                      <w:noProof/>
                      <w:sz w:val="26"/>
                      <w:szCs w:val="26"/>
                    </w:rPr>
                    <w:t>European Journal of Business and Management Research</w:t>
                  </w:r>
                  <w:r w:rsidRPr="00A70C4E">
                    <w:rPr>
                      <w:rFonts w:ascii="Times New Roman" w:hAnsi="Times New Roman" w:cs="Simplified Arabic"/>
                      <w:noProof/>
                      <w:sz w:val="26"/>
                      <w:szCs w:val="26"/>
                    </w:rPr>
                    <w:t>. Retrieved from https://www.ejbmr.org</w:t>
                  </w:r>
                </w:p>
                <w:p w14:paraId="28EFFA11" w14:textId="77777777" w:rsidR="004D207E" w:rsidRPr="00A70C4E" w:rsidRDefault="004D207E"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Badwan, N. (2022). The Impact of Global Financial Crisis on the Palestinian Economy. </w:t>
                  </w:r>
                  <w:r w:rsidRPr="00A70C4E">
                    <w:rPr>
                      <w:rFonts w:ascii="Times New Roman" w:hAnsi="Times New Roman" w:cs="Simplified Arabic"/>
                      <w:i/>
                      <w:iCs/>
                      <w:noProof/>
                      <w:sz w:val="26"/>
                      <w:szCs w:val="26"/>
                    </w:rPr>
                    <w:t>Asian Journal of Economics, Business and Accounting</w:t>
                  </w:r>
                  <w:r w:rsidRPr="00A70C4E">
                    <w:rPr>
                      <w:rFonts w:ascii="Times New Roman" w:hAnsi="Times New Roman" w:cs="Simplified Arabic"/>
                      <w:noProof/>
                      <w:sz w:val="26"/>
                      <w:szCs w:val="26"/>
                    </w:rPr>
                    <w:t>. Retrieved from https://journalajeba.com</w:t>
                  </w:r>
                </w:p>
                <w:p w14:paraId="3CE76ADC" w14:textId="77777777" w:rsidR="009337EA" w:rsidRPr="00A70C4E" w:rsidRDefault="009337EA"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Barine, M. (2012). Working capital management efficiency and corporate profitability: Evidences from quoted firms in Nigeria. </w:t>
                  </w:r>
                  <w:r w:rsidRPr="00A70C4E">
                    <w:rPr>
                      <w:rFonts w:ascii="Times New Roman" w:hAnsi="Times New Roman" w:cs="Simplified Arabic"/>
                      <w:i/>
                      <w:iCs/>
                      <w:noProof/>
                      <w:sz w:val="26"/>
                      <w:szCs w:val="26"/>
                    </w:rPr>
                    <w:t>Journal of Applied Finance &amp; Banking</w:t>
                  </w:r>
                  <w:r w:rsidRPr="00A70C4E">
                    <w:rPr>
                      <w:rFonts w:ascii="Times New Roman" w:hAnsi="Times New Roman" w:cs="Simplified Arabic"/>
                      <w:noProof/>
                      <w:sz w:val="26"/>
                      <w:szCs w:val="26"/>
                    </w:rPr>
                    <w:t>. Retrieved from https://ideas.repec.org</w:t>
                  </w:r>
                </w:p>
                <w:p w14:paraId="24D882ED" w14:textId="7C854701" w:rsidR="004D207E" w:rsidRPr="00A70C4E" w:rsidRDefault="009337EA"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Bassyouni, G., &amp; Bassiony, H. (2023). Contemporary Economic Crises in The Arab Region -Causes and Repercussions. </w:t>
                  </w:r>
                  <w:r w:rsidRPr="00A70C4E">
                    <w:rPr>
                      <w:rFonts w:ascii="Times New Roman" w:hAnsi="Times New Roman" w:cs="Simplified Arabic"/>
                      <w:i/>
                      <w:iCs/>
                      <w:noProof/>
                      <w:sz w:val="26"/>
                      <w:szCs w:val="26"/>
                    </w:rPr>
                    <w:t>Journal of the Advances in Agricultural Researches</w:t>
                  </w:r>
                  <w:r w:rsidRPr="00A70C4E">
                    <w:rPr>
                      <w:rFonts w:ascii="Times New Roman" w:hAnsi="Times New Roman" w:cs="Simplified Arabic"/>
                      <w:noProof/>
                      <w:sz w:val="26"/>
                      <w:szCs w:val="26"/>
                    </w:rPr>
                    <w:t>. Retrieved from https://journals.ekb.eg</w:t>
                  </w:r>
                </w:p>
                <w:p w14:paraId="2D6163E5"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Dalayeen, B. (2017). Working Capital Management and Profitability of Real Estate Industry in Jordan: An Empirical Study. </w:t>
                  </w:r>
                  <w:r w:rsidRPr="00A70C4E">
                    <w:rPr>
                      <w:rFonts w:ascii="Times New Roman" w:hAnsi="Times New Roman" w:cs="Simplified Arabic"/>
                      <w:i/>
                      <w:iCs/>
                      <w:noProof/>
                      <w:sz w:val="26"/>
                      <w:szCs w:val="26"/>
                    </w:rPr>
                    <w:t>Journal of Applied Finance &amp; Banking</w:t>
                  </w:r>
                  <w:r w:rsidRPr="00A70C4E">
                    <w:rPr>
                      <w:rFonts w:ascii="Times New Roman" w:hAnsi="Times New Roman" w:cs="Simplified Arabic"/>
                      <w:noProof/>
                      <w:sz w:val="26"/>
                      <w:szCs w:val="26"/>
                    </w:rPr>
                    <w:t>. Retrieved from https://ideas.repec.org</w:t>
                  </w:r>
                </w:p>
                <w:p w14:paraId="7221E37C" w14:textId="77777777" w:rsidR="009337EA" w:rsidRPr="00A70C4E" w:rsidRDefault="009337EA"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Filbeck, G., &amp; Alt. (2017). An analysis of working capital efficiency and shareholder return. </w:t>
                  </w:r>
                  <w:r w:rsidRPr="00A70C4E">
                    <w:rPr>
                      <w:rFonts w:ascii="Times New Roman" w:hAnsi="Times New Roman" w:cs="Simplified Arabic"/>
                      <w:i/>
                      <w:iCs/>
                      <w:noProof/>
                      <w:sz w:val="26"/>
                      <w:szCs w:val="26"/>
                    </w:rPr>
                    <w:t>Quant Finan Accounting</w:t>
                  </w:r>
                  <w:r w:rsidRPr="00A70C4E">
                    <w:rPr>
                      <w:rFonts w:ascii="Times New Roman" w:hAnsi="Times New Roman" w:cs="Simplified Arabic"/>
                      <w:noProof/>
                      <w:sz w:val="26"/>
                      <w:szCs w:val="26"/>
                    </w:rPr>
                    <w:t>. Retrieved from https://www.researchgate.net</w:t>
                  </w:r>
                </w:p>
                <w:p w14:paraId="40E9150D" w14:textId="77777777" w:rsidR="009337EA" w:rsidRPr="00A70C4E" w:rsidRDefault="009337EA"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Fraihat, I. (2022). The Palestinian Economic Disengagement Plan from Israel: an opportunity for progress or an illusion?The Palestinian Economic Disengagement Plan from Israel: an opportunity for progress or an illusion? </w:t>
                  </w:r>
                  <w:r w:rsidRPr="00A70C4E">
                    <w:rPr>
                      <w:rFonts w:ascii="Times New Roman" w:hAnsi="Times New Roman" w:cs="Simplified Arabic"/>
                      <w:i/>
                      <w:iCs/>
                      <w:noProof/>
                      <w:sz w:val="26"/>
                      <w:szCs w:val="26"/>
                    </w:rPr>
                    <w:t>Third World QuarTerly</w:t>
                  </w:r>
                  <w:r w:rsidRPr="00A70C4E">
                    <w:rPr>
                      <w:rFonts w:ascii="Times New Roman" w:hAnsi="Times New Roman" w:cs="Simplified Arabic"/>
                      <w:noProof/>
                      <w:sz w:val="26"/>
                      <w:szCs w:val="26"/>
                    </w:rPr>
                    <w:t>. Retrieved from https://www.tandfonline.com</w:t>
                  </w:r>
                </w:p>
                <w:p w14:paraId="33B0608D" w14:textId="7B15FEA4" w:rsidR="009337EA" w:rsidRPr="00A70C4E" w:rsidRDefault="009337EA" w:rsidP="00CA294B">
                  <w:pPr>
                    <w:spacing w:after="240" w:line="360" w:lineRule="auto"/>
                    <w:jc w:val="lowKashida"/>
                    <w:rPr>
                      <w:rFonts w:ascii="Times New Roman" w:hAnsi="Times New Roman" w:cs="Simplified Arabic"/>
                      <w:sz w:val="26"/>
                      <w:szCs w:val="26"/>
                    </w:rPr>
                  </w:pPr>
                  <w:r w:rsidRPr="00A70C4E">
                    <w:rPr>
                      <w:rFonts w:ascii="Times New Roman" w:hAnsi="Times New Roman" w:cs="Simplified Arabic"/>
                      <w:noProof/>
                      <w:sz w:val="26"/>
                      <w:szCs w:val="26"/>
                    </w:rPr>
                    <w:t xml:space="preserve">Hamoudah, M. (2021). The Effect of Working Capital Management on Profitability of Saudi Food and Beverages Corporations: An applied study (2015-2019). </w:t>
                  </w:r>
                  <w:r w:rsidRPr="00A70C4E">
                    <w:rPr>
                      <w:rFonts w:ascii="Times New Roman" w:hAnsi="Times New Roman" w:cs="Simplified Arabic"/>
                      <w:i/>
                      <w:iCs/>
                      <w:noProof/>
                      <w:sz w:val="26"/>
                      <w:szCs w:val="26"/>
                    </w:rPr>
                    <w:t>Journal of Economic, Administrative and Legal Sciences</w:t>
                  </w:r>
                  <w:r w:rsidRPr="00A70C4E">
                    <w:rPr>
                      <w:rFonts w:ascii="Times New Roman" w:hAnsi="Times New Roman" w:cs="Simplified Arabic"/>
                      <w:noProof/>
                      <w:sz w:val="26"/>
                      <w:szCs w:val="26"/>
                    </w:rPr>
                    <w:t>. Retrieved from https://journals.ajsrp.com</w:t>
                  </w:r>
                </w:p>
                <w:p w14:paraId="095C0FA7"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Kaddumi , T., &amp; Ramadan , I. (2012). Profitability and Working Capital Management: The Jordanian Case. </w:t>
                  </w:r>
                  <w:r w:rsidRPr="00A70C4E">
                    <w:rPr>
                      <w:rFonts w:ascii="Times New Roman" w:hAnsi="Times New Roman" w:cs="Simplified Arabic"/>
                      <w:i/>
                      <w:iCs/>
                      <w:noProof/>
                      <w:sz w:val="26"/>
                      <w:szCs w:val="26"/>
                    </w:rPr>
                    <w:t>International Journal of Economics and Finance</w:t>
                  </w:r>
                  <w:r w:rsidRPr="00A70C4E">
                    <w:rPr>
                      <w:rFonts w:ascii="Times New Roman" w:hAnsi="Times New Roman" w:cs="Simplified Arabic"/>
                      <w:noProof/>
                      <w:sz w:val="26"/>
                      <w:szCs w:val="26"/>
                    </w:rPr>
                    <w:t>. Retrieved from https://ccsenet.org</w:t>
                  </w:r>
                </w:p>
                <w:p w14:paraId="2BD14041"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Kalash, I. (2010). Working Capital Management and its effect on Profitability of the Firm (An Analytical Study of Industrial Firms). </w:t>
                  </w:r>
                  <w:r w:rsidRPr="00A70C4E">
                    <w:rPr>
                      <w:rFonts w:ascii="Times New Roman" w:hAnsi="Times New Roman" w:cs="Simplified Arabic"/>
                      <w:i/>
                      <w:iCs/>
                      <w:noProof/>
                      <w:sz w:val="26"/>
                      <w:szCs w:val="26"/>
                    </w:rPr>
                    <w:t>Master's thesis presented in accounting</w:t>
                  </w:r>
                  <w:r w:rsidRPr="00A70C4E">
                    <w:rPr>
                      <w:rFonts w:ascii="Times New Roman" w:hAnsi="Times New Roman" w:cs="Simplified Arabic"/>
                      <w:noProof/>
                      <w:sz w:val="26"/>
                      <w:szCs w:val="26"/>
                    </w:rPr>
                    <w:t>. Retrieved from https://www.researchgate.net</w:t>
                  </w:r>
                </w:p>
                <w:p w14:paraId="7804EE79" w14:textId="31B02D05" w:rsidR="009337EA" w:rsidRPr="00A70C4E" w:rsidRDefault="00743A09" w:rsidP="008D44FE">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Lazarus, L., &amp; Alt. (2023). Empirical Study on the Impact of Account Receivables and Inventory ConversionCycle on Profitability of Manufacturing. </w:t>
                  </w:r>
                  <w:r w:rsidRPr="00A70C4E">
                    <w:rPr>
                      <w:rFonts w:ascii="Times New Roman" w:hAnsi="Times New Roman" w:cs="Simplified Arabic"/>
                      <w:i/>
                      <w:iCs/>
                      <w:noProof/>
                      <w:sz w:val="26"/>
                      <w:szCs w:val="26"/>
                    </w:rPr>
                    <w:t>Open Journal of Business and Management</w:t>
                  </w:r>
                  <w:r w:rsidRPr="00A70C4E">
                    <w:rPr>
                      <w:rFonts w:ascii="Times New Roman" w:hAnsi="Times New Roman" w:cs="Simplified Arabic"/>
                      <w:noProof/>
                      <w:sz w:val="26"/>
                      <w:szCs w:val="26"/>
                    </w:rPr>
                    <w:t>. Retrieved from https://www.scirp.org</w:t>
                  </w:r>
                </w:p>
                <w:p w14:paraId="0653B6C5" w14:textId="155926B0" w:rsidR="009337EA" w:rsidRPr="00A70C4E" w:rsidRDefault="009337EA"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Mansoori, E., &amp; Muhammad, J. (2012). THE EFFECT OF WORKING CAPITAL MANAGEMENT ON FIRM’S Profitability: Evidence from Singapore. </w:t>
                  </w:r>
                  <w:r w:rsidRPr="00A70C4E">
                    <w:rPr>
                      <w:rFonts w:ascii="Times New Roman" w:hAnsi="Times New Roman" w:cs="Simplified Arabic"/>
                      <w:i/>
                      <w:iCs/>
                      <w:noProof/>
                      <w:sz w:val="26"/>
                      <w:szCs w:val="26"/>
                    </w:rPr>
                    <w:t>Interdisciplinary Journal of Contemporary Research in Business</w:t>
                  </w:r>
                  <w:r w:rsidRPr="00A70C4E">
                    <w:rPr>
                      <w:rFonts w:ascii="Times New Roman" w:hAnsi="Times New Roman" w:cs="Simplified Arabic"/>
                      <w:noProof/>
                      <w:sz w:val="26"/>
                      <w:szCs w:val="26"/>
                    </w:rPr>
                    <w:t>. Retrieved from https://deliverypdf.ssrn.com</w:t>
                  </w:r>
                </w:p>
                <w:p w14:paraId="589A9413"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Mohamad , N. (2010). Working Capital Management: The Effect of Market Valuation and Profitability in Malaysia. </w:t>
                  </w:r>
                  <w:r w:rsidRPr="00A70C4E">
                    <w:rPr>
                      <w:rFonts w:ascii="Times New Roman" w:hAnsi="Times New Roman" w:cs="Simplified Arabic"/>
                      <w:i/>
                      <w:iCs/>
                      <w:noProof/>
                      <w:sz w:val="26"/>
                      <w:szCs w:val="26"/>
                    </w:rPr>
                    <w:t>International Journal of Business and Management</w:t>
                  </w:r>
                  <w:r w:rsidRPr="00A70C4E">
                    <w:rPr>
                      <w:rFonts w:ascii="Times New Roman" w:hAnsi="Times New Roman" w:cs="Simplified Arabic"/>
                      <w:noProof/>
                      <w:sz w:val="26"/>
                      <w:szCs w:val="26"/>
                    </w:rPr>
                    <w:t>. Retrieved from https://pdfs.semanticscholar.org</w:t>
                  </w:r>
                </w:p>
                <w:p w14:paraId="3D2F7146"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NASTITI, P., &amp; ATAHAU, A. (2019). Working capital management and its influence on profitability and sustainable growth. </w:t>
                  </w:r>
                  <w:r w:rsidRPr="00A70C4E">
                    <w:rPr>
                      <w:rFonts w:ascii="Times New Roman" w:hAnsi="Times New Roman" w:cs="Simplified Arabic"/>
                      <w:i/>
                      <w:iCs/>
                      <w:noProof/>
                      <w:sz w:val="26"/>
                      <w:szCs w:val="26"/>
                    </w:rPr>
                    <w:t>Business: theory and Practice</w:t>
                  </w:r>
                  <w:r w:rsidRPr="00A70C4E">
                    <w:rPr>
                      <w:rFonts w:ascii="Times New Roman" w:hAnsi="Times New Roman" w:cs="Simplified Arabic"/>
                      <w:noProof/>
                      <w:sz w:val="26"/>
                      <w:szCs w:val="26"/>
                    </w:rPr>
                    <w:t>. Retrieved from https://www.researchgate.net</w:t>
                  </w:r>
                </w:p>
                <w:p w14:paraId="60195222"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Ningsi, E. (2021). The Effect Of Working Capital Efficiency And The Level Of Liquidity On Profitability In The Mining Industry Registered In Indonesia Stock Echange. </w:t>
                  </w:r>
                  <w:r w:rsidRPr="00A70C4E">
                    <w:rPr>
                      <w:rFonts w:ascii="Times New Roman" w:hAnsi="Times New Roman" w:cs="Simplified Arabic"/>
                      <w:i/>
                      <w:iCs/>
                      <w:noProof/>
                      <w:sz w:val="26"/>
                      <w:szCs w:val="26"/>
                    </w:rPr>
                    <w:t>Enrichment: Journal of Management</w:t>
                  </w:r>
                  <w:r w:rsidRPr="00A70C4E">
                    <w:rPr>
                      <w:rFonts w:ascii="Times New Roman" w:hAnsi="Times New Roman" w:cs="Simplified Arabic"/>
                      <w:noProof/>
                      <w:sz w:val="26"/>
                      <w:szCs w:val="26"/>
                    </w:rPr>
                    <w:t>. Retrieved from https://enrichment.iocspublisher.org</w:t>
                  </w:r>
                </w:p>
                <w:p w14:paraId="4670DC09"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Nwnade, E., &amp; Elias, A. (2018). Impact of Accounts Receivable Period on the Profitability of Quoted Insurance Companies in Nigeria. </w:t>
                  </w:r>
                  <w:r w:rsidRPr="00A70C4E">
                    <w:rPr>
                      <w:rFonts w:ascii="Times New Roman" w:hAnsi="Times New Roman" w:cs="Simplified Arabic"/>
                      <w:i/>
                      <w:iCs/>
                      <w:noProof/>
                      <w:sz w:val="26"/>
                      <w:szCs w:val="26"/>
                    </w:rPr>
                    <w:t>Transylvanian Review</w:t>
                  </w:r>
                  <w:r w:rsidRPr="00A70C4E">
                    <w:rPr>
                      <w:rFonts w:ascii="Times New Roman" w:hAnsi="Times New Roman" w:cs="Simplified Arabic"/>
                      <w:noProof/>
                      <w:sz w:val="26"/>
                      <w:szCs w:val="26"/>
                    </w:rPr>
                    <w:t>. Retrieved from https://www.researchgate.net</w:t>
                  </w:r>
                </w:p>
                <w:p w14:paraId="43C38086" w14:textId="28D0CA5D" w:rsidR="00743A09" w:rsidRDefault="00743A09"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Qubbaja, A., &amp; Alt. (2023). The Impact of the Corona Pandemic (COVID-19) on the Liquidity and Profitability on Listed Companies in the Palestine Stock Exchange. </w:t>
                  </w:r>
                  <w:r w:rsidRPr="00A70C4E">
                    <w:rPr>
                      <w:rFonts w:ascii="Times New Roman" w:hAnsi="Times New Roman" w:cs="Simplified Arabic"/>
                      <w:i/>
                      <w:iCs/>
                      <w:noProof/>
                      <w:sz w:val="26"/>
                      <w:szCs w:val="26"/>
                    </w:rPr>
                    <w:t>Palestine Ahliya University Journal for Research and Studies</w:t>
                  </w:r>
                  <w:r w:rsidRPr="00A70C4E">
                    <w:rPr>
                      <w:rFonts w:ascii="Times New Roman" w:hAnsi="Times New Roman" w:cs="Simplified Arabic"/>
                      <w:noProof/>
                      <w:sz w:val="26"/>
                      <w:szCs w:val="26"/>
                    </w:rPr>
                    <w:t>. Retrieved from https://journal.paluniv.edu.ps</w:t>
                  </w:r>
                </w:p>
                <w:p w14:paraId="5A527055" w14:textId="32A11773" w:rsidR="00D24BAB" w:rsidRPr="00D24BAB" w:rsidRDefault="00D24BAB" w:rsidP="00D24BAB">
                  <w:pPr>
                    <w:pStyle w:val="a8"/>
                    <w:ind w:left="720" w:hanging="720"/>
                    <w:rPr>
                      <w:noProof/>
                      <w:sz w:val="26"/>
                      <w:szCs w:val="26"/>
                    </w:rPr>
                  </w:pPr>
                  <w:r w:rsidRPr="00D24BAB">
                    <w:rPr>
                      <w:noProof/>
                      <w:sz w:val="26"/>
                      <w:szCs w:val="26"/>
                    </w:rPr>
                    <w:t xml:space="preserve">Richards, V., &amp; Laughlin, E. (1980). A Cash Conversion Cycle Approach to Liquidity Analysis. </w:t>
                  </w:r>
                  <w:r w:rsidRPr="00D24BAB">
                    <w:rPr>
                      <w:i/>
                      <w:iCs/>
                      <w:noProof/>
                      <w:sz w:val="26"/>
                      <w:szCs w:val="26"/>
                    </w:rPr>
                    <w:t>journal article</w:t>
                  </w:r>
                  <w:r w:rsidRPr="00D24BAB">
                    <w:rPr>
                      <w:noProof/>
                      <w:sz w:val="26"/>
                      <w:szCs w:val="26"/>
                    </w:rPr>
                    <w:t>. Retrieved from https://www.jstor.org</w:t>
                  </w:r>
                </w:p>
                <w:p w14:paraId="18356952" w14:textId="7628CB88" w:rsidR="009337EA"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Sabir, M., &amp; Moeen, H. (2022). Impact of Working Capital Management on Firm Performance: A Comparative Analysis between Technology and Communication Sector Versus Power Generation and Distribution Sector Listed inPakistan Stock Exchange. </w:t>
                  </w:r>
                  <w:r w:rsidRPr="00A70C4E">
                    <w:rPr>
                      <w:rFonts w:ascii="Times New Roman" w:hAnsi="Times New Roman" w:cs="Simplified Arabic"/>
                      <w:i/>
                      <w:iCs/>
                      <w:noProof/>
                      <w:sz w:val="26"/>
                      <w:szCs w:val="26"/>
                    </w:rPr>
                    <w:t>Journal Of Devlepment and Soclal Sclences</w:t>
                  </w:r>
                  <w:r w:rsidRPr="00A70C4E">
                    <w:rPr>
                      <w:rFonts w:ascii="Times New Roman" w:hAnsi="Times New Roman" w:cs="Simplified Arabic"/>
                      <w:noProof/>
                      <w:sz w:val="26"/>
                      <w:szCs w:val="26"/>
                    </w:rPr>
                    <w:t>. Retrieved from https://scholar.google.com</w:t>
                  </w:r>
                </w:p>
                <w:p w14:paraId="4FBD47E1"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Şamiloğlu, F., &amp; Akgün, A. (2016). The Relationship between Working Capital Management and Profitability: Evidence from Turkey. </w:t>
                  </w:r>
                  <w:r w:rsidRPr="00A70C4E">
                    <w:rPr>
                      <w:rFonts w:ascii="Times New Roman" w:hAnsi="Times New Roman" w:cs="Simplified Arabic"/>
                      <w:i/>
                      <w:iCs/>
                      <w:noProof/>
                      <w:sz w:val="26"/>
                      <w:szCs w:val="26"/>
                    </w:rPr>
                    <w:t>Business and Economics Research Journal</w:t>
                  </w:r>
                  <w:r w:rsidRPr="00A70C4E">
                    <w:rPr>
                      <w:rFonts w:ascii="Times New Roman" w:hAnsi="Times New Roman" w:cs="Simplified Arabic"/>
                      <w:noProof/>
                      <w:sz w:val="26"/>
                      <w:szCs w:val="26"/>
                    </w:rPr>
                    <w:t>. Retrieved from https://www.berjournal.com</w:t>
                  </w:r>
                </w:p>
                <w:p w14:paraId="3DE7229F" w14:textId="7E546DB1" w:rsidR="00743A09" w:rsidRPr="00A70C4E" w:rsidRDefault="00743A09"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Seth, H., &amp; Alt. (2020). Assessing working capital management efficiency of Indian manufacturing exporters. </w:t>
                  </w:r>
                  <w:r w:rsidRPr="00A70C4E">
                    <w:rPr>
                      <w:rFonts w:ascii="Times New Roman" w:hAnsi="Times New Roman" w:cs="Simplified Arabic"/>
                      <w:i/>
                      <w:iCs/>
                      <w:noProof/>
                      <w:sz w:val="26"/>
                      <w:szCs w:val="26"/>
                    </w:rPr>
                    <w:t>Emerald Insight journal</w:t>
                  </w:r>
                  <w:r w:rsidRPr="00A70C4E">
                    <w:rPr>
                      <w:rFonts w:ascii="Times New Roman" w:hAnsi="Times New Roman" w:cs="Simplified Arabic"/>
                      <w:noProof/>
                      <w:sz w:val="26"/>
                      <w:szCs w:val="26"/>
                    </w:rPr>
                    <w:t>. Retrieved from https://www.researchgate.net</w:t>
                  </w:r>
                </w:p>
                <w:p w14:paraId="2B7B56E2"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Shikaki, I. (2021). </w:t>
                  </w:r>
                  <w:r w:rsidRPr="00A70C4E">
                    <w:rPr>
                      <w:rFonts w:ascii="Times New Roman" w:hAnsi="Times New Roman" w:cs="Simplified Arabic"/>
                      <w:i/>
                      <w:iCs/>
                      <w:noProof/>
                      <w:sz w:val="26"/>
                      <w:szCs w:val="26"/>
                    </w:rPr>
                    <w:t>The Political Economy of Dependency and Class Formation in the Occupied Palestinian Territories Since 1967.</w:t>
                  </w:r>
                  <w:r w:rsidRPr="00A70C4E">
                    <w:rPr>
                      <w:rFonts w:ascii="Times New Roman" w:hAnsi="Times New Roman" w:cs="Simplified Arabic"/>
                      <w:noProof/>
                      <w:sz w:val="26"/>
                      <w:szCs w:val="26"/>
                    </w:rPr>
                    <w:t xml:space="preserve"> Retrieved from https://www.researchgate.net</w:t>
                  </w:r>
                </w:p>
                <w:p w14:paraId="1499CA4D" w14:textId="49A3C810" w:rsidR="009337EA" w:rsidRPr="00A70C4E" w:rsidRDefault="009337EA"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Sial, M., &amp; Chaudhry, A. (2012). Relationship Between Working Capital Management and Firm Profitability Manufacturing Sector of Pakistan. </w:t>
                  </w:r>
                  <w:r w:rsidRPr="00A70C4E">
                    <w:rPr>
                      <w:rFonts w:ascii="Times New Roman" w:hAnsi="Times New Roman" w:cs="Simplified Arabic"/>
                      <w:i/>
                      <w:iCs/>
                      <w:noProof/>
                      <w:sz w:val="26"/>
                      <w:szCs w:val="26"/>
                    </w:rPr>
                    <w:t>SSRN Electronic Journal</w:t>
                  </w:r>
                  <w:r w:rsidRPr="00A70C4E">
                    <w:rPr>
                      <w:rFonts w:ascii="Times New Roman" w:hAnsi="Times New Roman" w:cs="Simplified Arabic"/>
                      <w:noProof/>
                      <w:sz w:val="26"/>
                      <w:szCs w:val="26"/>
                    </w:rPr>
                    <w:t>. Retrieved from https://deliverypdf.ssrn.com</w:t>
                  </w:r>
                </w:p>
                <w:p w14:paraId="2F2E34D7" w14:textId="77777777" w:rsidR="00A5100E" w:rsidRPr="00A70C4E" w:rsidRDefault="00A5100E"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Soda, M., &amp; Alt. (2022). s firms’ profitability affected by working capital management? A novel market-based evidence in Jordan. </w:t>
                  </w:r>
                  <w:r w:rsidRPr="00A70C4E">
                    <w:rPr>
                      <w:rFonts w:ascii="Times New Roman" w:hAnsi="Times New Roman" w:cs="Simplified Arabic"/>
                      <w:i/>
                      <w:iCs/>
                      <w:noProof/>
                      <w:sz w:val="26"/>
                      <w:szCs w:val="26"/>
                    </w:rPr>
                    <w:t>Cogent Business &amp; Managment</w:t>
                  </w:r>
                  <w:r w:rsidRPr="00A70C4E">
                    <w:rPr>
                      <w:rFonts w:ascii="Times New Roman" w:hAnsi="Times New Roman" w:cs="Simplified Arabic"/>
                      <w:noProof/>
                      <w:sz w:val="26"/>
                      <w:szCs w:val="26"/>
                    </w:rPr>
                    <w:t>. Retrieved from https://www.researchgate.net</w:t>
                  </w:r>
                </w:p>
                <w:p w14:paraId="01AD414A" w14:textId="1CE01BD9" w:rsidR="00743A09" w:rsidRPr="00A70C4E" w:rsidRDefault="00743A09" w:rsidP="00CA294B">
                  <w:pPr>
                    <w:pStyle w:val="a8"/>
                    <w:spacing w:after="240" w:line="360" w:lineRule="auto"/>
                    <w:ind w:left="720" w:hanging="720"/>
                    <w:jc w:val="lowKashida"/>
                    <w:rPr>
                      <w:rFonts w:ascii="Times New Roman" w:hAnsi="Times New Roman" w:cs="Simplified Arabic"/>
                      <w:noProof/>
                      <w:sz w:val="26"/>
                      <w:szCs w:val="26"/>
                      <w:rtl/>
                    </w:rPr>
                  </w:pPr>
                  <w:r w:rsidRPr="00A70C4E">
                    <w:rPr>
                      <w:rFonts w:ascii="Times New Roman" w:hAnsi="Times New Roman" w:cs="Simplified Arabic"/>
                      <w:noProof/>
                      <w:sz w:val="26"/>
                      <w:szCs w:val="26"/>
                    </w:rPr>
                    <w:t xml:space="preserve">Tsagem, M., &amp; Alt. (2015). Impact of Working Capital Management, Ownership Structure and Board Size on the Profitability of Small and Medium-sized Entities in Nigeria. </w:t>
                  </w:r>
                  <w:r w:rsidRPr="00A70C4E">
                    <w:rPr>
                      <w:rFonts w:ascii="Times New Roman" w:hAnsi="Times New Roman" w:cs="Simplified Arabic"/>
                      <w:i/>
                      <w:iCs/>
                      <w:noProof/>
                      <w:sz w:val="26"/>
                      <w:szCs w:val="26"/>
                    </w:rPr>
                    <w:t>International Journal of Economics and Financial Issues</w:t>
                  </w:r>
                  <w:r w:rsidRPr="00A70C4E">
                    <w:rPr>
                      <w:rFonts w:ascii="Times New Roman" w:hAnsi="Times New Roman" w:cs="Simplified Arabic"/>
                      <w:noProof/>
                      <w:sz w:val="26"/>
                      <w:szCs w:val="26"/>
                    </w:rPr>
                    <w:t>. Retrieved from https://www.econjournals.com</w:t>
                  </w:r>
                </w:p>
                <w:p w14:paraId="14BD3B2A" w14:textId="6C24AE08" w:rsidR="00743A09" w:rsidRPr="00A70C4E" w:rsidRDefault="00743A09"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Thuvarakan, S. (2013). Impact of working Capital Management on Profitability in UK Manufacturing Industry. </w:t>
                  </w:r>
                  <w:r w:rsidRPr="00A70C4E">
                    <w:rPr>
                      <w:rFonts w:ascii="Times New Roman" w:hAnsi="Times New Roman" w:cs="Simplified Arabic"/>
                      <w:i/>
                      <w:iCs/>
                      <w:noProof/>
                      <w:sz w:val="26"/>
                      <w:szCs w:val="26"/>
                    </w:rPr>
                    <w:t>MSc. Accounting with Finance</w:t>
                  </w:r>
                  <w:r w:rsidRPr="00A70C4E">
                    <w:rPr>
                      <w:rFonts w:ascii="Times New Roman" w:hAnsi="Times New Roman" w:cs="Simplified Arabic"/>
                      <w:noProof/>
                      <w:sz w:val="26"/>
                      <w:szCs w:val="26"/>
                    </w:rPr>
                    <w:t>. Retrieved from https://deliverypdf.ssrn.com</w:t>
                  </w:r>
                </w:p>
                <w:p w14:paraId="070A7F7C" w14:textId="77777777" w:rsidR="008401CB" w:rsidRPr="00A70C4E" w:rsidRDefault="008401CB" w:rsidP="00CA294B">
                  <w:pPr>
                    <w:pStyle w:val="a8"/>
                    <w:spacing w:after="240" w:line="360" w:lineRule="auto"/>
                    <w:ind w:left="720" w:hanging="720"/>
                    <w:jc w:val="lowKashida"/>
                    <w:rPr>
                      <w:rFonts w:ascii="Times New Roman" w:hAnsi="Times New Roman" w:cs="Simplified Arabic"/>
                      <w:noProof/>
                      <w:sz w:val="26"/>
                      <w:szCs w:val="26"/>
                    </w:rPr>
                  </w:pPr>
                  <w:r w:rsidRPr="00A70C4E">
                    <w:rPr>
                      <w:rFonts w:ascii="Times New Roman" w:hAnsi="Times New Roman" w:cs="Simplified Arabic"/>
                      <w:noProof/>
                      <w:sz w:val="26"/>
                      <w:szCs w:val="26"/>
                    </w:rPr>
                    <w:t xml:space="preserve">Yousef, E., &amp; Fseifes, E. (2022). The Performance of Selected Listed Firms in Jordan between Two Crises. </w:t>
                  </w:r>
                  <w:r w:rsidRPr="00A70C4E">
                    <w:rPr>
                      <w:rFonts w:ascii="Times New Roman" w:hAnsi="Times New Roman" w:cs="Simplified Arabic"/>
                      <w:i/>
                      <w:iCs/>
                      <w:noProof/>
                      <w:sz w:val="26"/>
                      <w:szCs w:val="26"/>
                    </w:rPr>
                    <w:t>International Journal of Economics and Financial Issues</w:t>
                  </w:r>
                  <w:r w:rsidRPr="00A70C4E">
                    <w:rPr>
                      <w:rFonts w:ascii="Times New Roman" w:hAnsi="Times New Roman" w:cs="Simplified Arabic"/>
                      <w:noProof/>
                      <w:sz w:val="26"/>
                      <w:szCs w:val="26"/>
                    </w:rPr>
                    <w:t>. Retrieved from https://www.econjournals.com</w:t>
                  </w:r>
                </w:p>
                <w:p w14:paraId="38C97D22" w14:textId="31820250"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إبراهيم أرشد</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 xml:space="preserve">و عبد الستار اسراء. (2019). تاثير كفاءة ادارة راس المال العامل والمرونة المالية في فجوة النمو المستديم دراسة تطبيقية في عينة من السركات الصناعية المدرجة في سوق العراق للاوراق المالية. </w:t>
                  </w:r>
                  <w:r w:rsidRPr="00A70C4E">
                    <w:rPr>
                      <w:rFonts w:ascii="Times New Roman" w:hAnsi="Times New Roman" w:cs="Simplified Arabic" w:hint="cs"/>
                      <w:i/>
                      <w:iCs/>
                      <w:noProof/>
                      <w:sz w:val="26"/>
                      <w:szCs w:val="26"/>
                      <w:rtl/>
                      <w:lang w:bidi="ar-JO"/>
                    </w:rPr>
                    <w:t>مجلةكلية بغداد للعلوم الاقتصادية الجامعة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https://www.iasj.net</w:t>
                  </w:r>
                </w:p>
                <w:p w14:paraId="24D246F6" w14:textId="783C857B"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ابو عواد بهاء</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والكببجي مجدي</w:t>
                  </w:r>
                  <w:r w:rsidR="0078433A">
                    <w:rPr>
                      <w:rFonts w:ascii="Times New Roman" w:hAnsi="Times New Roman" w:cs="Simplified Arabic" w:hint="cs"/>
                      <w:noProof/>
                      <w:sz w:val="26"/>
                      <w:szCs w:val="26"/>
                      <w:rtl/>
                      <w:lang w:bidi="ar-JO"/>
                    </w:rPr>
                    <w:t>.</w:t>
                  </w:r>
                  <w:r w:rsidRPr="00A70C4E">
                    <w:rPr>
                      <w:rFonts w:ascii="Times New Roman" w:hAnsi="Times New Roman" w:cs="Simplified Arabic" w:hint="cs"/>
                      <w:noProof/>
                      <w:sz w:val="26"/>
                      <w:szCs w:val="26"/>
                      <w:rtl/>
                      <w:lang w:bidi="ar-JO"/>
                    </w:rPr>
                    <w:t xml:space="preserve"> (2021). كفاءة راس المال العامل والاداء المالي دراسة تطبيقية على الشركات الصناعية المساهمة العامة الفلسطينية. </w:t>
                  </w:r>
                  <w:r w:rsidRPr="00A70C4E">
                    <w:rPr>
                      <w:rFonts w:ascii="Times New Roman" w:hAnsi="Times New Roman" w:cs="Simplified Arabic" w:hint="cs"/>
                      <w:i/>
                      <w:iCs/>
                      <w:noProof/>
                      <w:sz w:val="26"/>
                      <w:szCs w:val="26"/>
                      <w:rtl/>
                      <w:lang w:bidi="ar-JO"/>
                    </w:rPr>
                    <w:t>مجلة العلوم الاقتصادية والتسيير والعلوم التجارية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https://www.asjp.cerist.dz</w:t>
                  </w:r>
                </w:p>
                <w:p w14:paraId="78B48E22" w14:textId="001815FE"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ابو غالي رائد. (2017). أثر الممارسات الإسرائيلية على الأوضاع الاقتصادية في الأراضي الفلسطينية. </w:t>
                  </w:r>
                  <w:r w:rsidRPr="00A70C4E">
                    <w:rPr>
                      <w:rFonts w:ascii="Times New Roman" w:hAnsi="Times New Roman" w:cs="Simplified Arabic" w:hint="cs"/>
                      <w:i/>
                      <w:iCs/>
                      <w:noProof/>
                      <w:sz w:val="26"/>
                      <w:szCs w:val="26"/>
                      <w:rtl/>
                      <w:lang w:bidi="ar-JO"/>
                    </w:rPr>
                    <w:t>المجلة العلمية للدراسات التجارية والبيئية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https://jces.journals.ekb.eg</w:t>
                  </w:r>
                </w:p>
                <w:p w14:paraId="31F91B64"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احمد ثابت. (2022). اثر استدامة الشركات على الارباح بالتطبيق على الشركات المسجلة في البورصة المصرية. </w:t>
                  </w:r>
                  <w:r w:rsidRPr="00A70C4E">
                    <w:rPr>
                      <w:rFonts w:ascii="Times New Roman" w:hAnsi="Times New Roman" w:cs="Simplified Arabic" w:hint="cs"/>
                      <w:i/>
                      <w:iCs/>
                      <w:noProof/>
                      <w:sz w:val="26"/>
                      <w:szCs w:val="26"/>
                      <w:rtl/>
                      <w:lang w:bidi="ar-JO"/>
                    </w:rPr>
                    <w:t>المجلة العلمية للبحوث والدراسات التجارية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https://sjrbs.journals.ekb.eg</w:t>
                  </w:r>
                </w:p>
                <w:p w14:paraId="3C9CA4DE" w14:textId="77777777" w:rsidR="008401CB" w:rsidRPr="00A70C4E" w:rsidRDefault="008401CB"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noProof/>
                      <w:sz w:val="26"/>
                      <w:szCs w:val="26"/>
                      <w:rtl/>
                      <w:lang w:bidi="ar-JO"/>
                    </w:rPr>
                    <w:t xml:space="preserve">الامامي ابتهال. (2022). اثر ادارة راس المال العامل على ربحية الشركات الصناعية المدرجة في بورصة عمان. </w:t>
                  </w:r>
                  <w:r w:rsidRPr="00A70C4E">
                    <w:rPr>
                      <w:rFonts w:ascii="Times New Roman" w:hAnsi="Times New Roman" w:cs="Simplified Arabic" w:hint="cs"/>
                      <w:i/>
                      <w:iCs/>
                      <w:noProof/>
                      <w:sz w:val="26"/>
                      <w:szCs w:val="26"/>
                      <w:rtl/>
                      <w:lang w:bidi="ar-JO"/>
                    </w:rPr>
                    <w:t>المجلة العربية للنشر العلمي</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https://www.ajsp.net</w:t>
                  </w:r>
                </w:p>
                <w:p w14:paraId="606DB4CF"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الجرجري زهراء. (2022). سياسات الاستثمار في راس المال العامل واثرها في العائد والمخاطرة/دراسة تطبيقية في شركات القطاع الصناعي للفترة من 2006الى 2013. </w:t>
                  </w:r>
                  <w:r w:rsidRPr="00A70C4E">
                    <w:rPr>
                      <w:rFonts w:ascii="Times New Roman" w:hAnsi="Times New Roman" w:cs="Simplified Arabic" w:hint="cs"/>
                      <w:i/>
                      <w:iCs/>
                      <w:noProof/>
                      <w:sz w:val="26"/>
                      <w:szCs w:val="26"/>
                      <w:rtl/>
                      <w:lang w:bidi="ar-JO"/>
                    </w:rPr>
                    <w:t>المجلة العراقية للعلوم الادارية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https://www.iasj.net</w:t>
                  </w:r>
                </w:p>
                <w:p w14:paraId="6BBE5312"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الخفاجي هالي. (2021). إختبار العلاقة بين إدارة رأس المال العامل والرحبية والكفاءة التشغيلية باستعمال سببية </w:t>
                  </w:r>
                  <w:r w:rsidRPr="00A70C4E">
                    <w:rPr>
                      <w:rFonts w:ascii="Times New Roman" w:hAnsi="Times New Roman" w:cs="Simplified Arabic" w:hint="cs"/>
                      <w:noProof/>
                      <w:sz w:val="26"/>
                      <w:szCs w:val="26"/>
                      <w:lang w:bidi="ar-JO"/>
                    </w:rPr>
                    <w:t>Granger</w:t>
                  </w:r>
                  <w:r w:rsidRPr="00A70C4E">
                    <w:rPr>
                      <w:rFonts w:ascii="Times New Roman" w:hAnsi="Times New Roman" w:cs="Simplified Arabic" w:hint="cs"/>
                      <w:noProof/>
                      <w:sz w:val="26"/>
                      <w:szCs w:val="26"/>
                      <w:rtl/>
                      <w:lang w:bidi="ar-JO"/>
                    </w:rPr>
                    <w:t xml:space="preserve"> دراسة تطبيقية لعينة من شركات قطاعي الخدمات و الصناعة المدرجة في سوق العراق للاوراق المالية. </w:t>
                  </w:r>
                  <w:r w:rsidRPr="00A70C4E">
                    <w:rPr>
                      <w:rFonts w:ascii="Times New Roman" w:hAnsi="Times New Roman" w:cs="Simplified Arabic" w:hint="cs"/>
                      <w:i/>
                      <w:iCs/>
                      <w:noProof/>
                      <w:sz w:val="26"/>
                      <w:szCs w:val="26"/>
                      <w:rtl/>
                      <w:lang w:bidi="ar-JO"/>
                    </w:rPr>
                    <w:t>رسالة ماجستير في المحاسبة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https://uokerbala.edu.iq</w:t>
                  </w:r>
                </w:p>
                <w:p w14:paraId="091A5B98" w14:textId="049D4796"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الدرعاوي سلامة. (2022). حرب اوكرانيا وتداعياتها على الاقتصاد الاردني. </w:t>
                  </w:r>
                  <w:r w:rsidRPr="00A70C4E">
                    <w:rPr>
                      <w:rFonts w:ascii="Times New Roman" w:hAnsi="Times New Roman" w:cs="Simplified Arabic" w:hint="cs"/>
                      <w:i/>
                      <w:iCs/>
                      <w:noProof/>
                      <w:sz w:val="26"/>
                      <w:szCs w:val="26"/>
                      <w:rtl/>
                      <w:lang w:bidi="ar-JO"/>
                    </w:rPr>
                    <w:t>جريدة الغد</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https://alghad.com</w:t>
                  </w:r>
                </w:p>
                <w:p w14:paraId="7F85CCA0" w14:textId="12623FFB" w:rsidR="008401CB" w:rsidRPr="00A70C4E" w:rsidRDefault="008401CB"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noProof/>
                      <w:sz w:val="26"/>
                      <w:szCs w:val="26"/>
                      <w:rtl/>
                      <w:lang w:bidi="ar-JO"/>
                    </w:rPr>
                    <w:t>الشباني نمير. (2015). التحليل المتزامن لرأس المال العامل وانعكاسه على الاداء المالي (دراسة تحليلية للمصارف التجارية المدرجة في سوق العراق لألوراق المالية</w:t>
                  </w:r>
                  <w:r w:rsidR="00B414C0">
                    <w:rPr>
                      <w:rFonts w:ascii="Times New Roman" w:hAnsi="Times New Roman" w:cs="Simplified Arabic" w:hint="cs"/>
                      <w:noProof/>
                      <w:sz w:val="26"/>
                      <w:szCs w:val="26"/>
                      <w:rtl/>
                      <w:lang w:bidi="ar-JO"/>
                    </w:rPr>
                    <w:t>)</w:t>
                  </w:r>
                  <w:r w:rsidRPr="00A70C4E">
                    <w:rPr>
                      <w:rFonts w:ascii="Times New Roman" w:hAnsi="Times New Roman" w:cs="Simplified Arabic" w:hint="cs"/>
                      <w:noProof/>
                      <w:sz w:val="26"/>
                      <w:szCs w:val="26"/>
                      <w:rtl/>
                      <w:lang w:bidi="ar-JO"/>
                    </w:rPr>
                    <w:t xml:space="preserve">. </w:t>
                  </w:r>
                  <w:r w:rsidRPr="00A70C4E">
                    <w:rPr>
                      <w:rFonts w:ascii="Times New Roman" w:hAnsi="Times New Roman" w:cs="Simplified Arabic" w:hint="cs"/>
                      <w:i/>
                      <w:iCs/>
                      <w:noProof/>
                      <w:sz w:val="26"/>
                      <w:szCs w:val="26"/>
                      <w:rtl/>
                      <w:lang w:bidi="ar-JO"/>
                    </w:rPr>
                    <w:t>رسالة مقدمة في الماجستير</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https://uokerbala.edu.iq</w:t>
                  </w:r>
                </w:p>
                <w:p w14:paraId="7AB6A57A" w14:textId="2E982ED9"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العرموطي شذى. (2017). اثر كفاءة ادارة راس المال العامل على الاداء المالي للشركات الصناعية المدرجة في بورصة عمان 0. </w:t>
                  </w:r>
                  <w:r w:rsidRPr="00A70C4E">
                    <w:rPr>
                      <w:rFonts w:ascii="Times New Roman" w:hAnsi="Times New Roman" w:cs="Simplified Arabic" w:hint="cs"/>
                      <w:i/>
                      <w:iCs/>
                      <w:noProof/>
                      <w:sz w:val="26"/>
                      <w:szCs w:val="26"/>
                      <w:rtl/>
                      <w:lang w:bidi="ar-JO"/>
                    </w:rPr>
                    <w:t>رسالة ماجستير في المحاسبة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https://meu.edu.jo</w:t>
                  </w:r>
                </w:p>
                <w:p w14:paraId="2B90BEC2" w14:textId="0C09E22C" w:rsidR="006A2D19" w:rsidRPr="00A70C4E" w:rsidRDefault="006A2D19"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noProof/>
                      <w:sz w:val="26"/>
                      <w:szCs w:val="26"/>
                      <w:rtl/>
                      <w:lang w:bidi="ar-JO"/>
                    </w:rPr>
                    <w:t xml:space="preserve">العيد صفاي. (2021). القضية الفلسطينية وتداعيات الوضع الراهن صفقة القرن انموذجا. </w:t>
                  </w:r>
                  <w:r w:rsidRPr="00A70C4E">
                    <w:rPr>
                      <w:rFonts w:ascii="Times New Roman" w:hAnsi="Times New Roman" w:cs="Simplified Arabic" w:hint="cs"/>
                      <w:i/>
                      <w:iCs/>
                      <w:noProof/>
                      <w:sz w:val="26"/>
                      <w:szCs w:val="26"/>
                      <w:rtl/>
                      <w:lang w:bidi="ar-JO"/>
                    </w:rPr>
                    <w:t>مجلة الدراسات القانونية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https://www.asjp.cerist.dz</w:t>
                  </w:r>
                </w:p>
                <w:p w14:paraId="4BF72824" w14:textId="6D8CBCB3"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الغمار محمد</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 xml:space="preserve">و درغام ماهر. (2022). مدى تطبيق تقارير الاستدامة المالية للشركاتى المدرجة في بورصة فلسطين دراسة استكشافية. </w:t>
                  </w:r>
                  <w:r w:rsidRPr="00A70C4E">
                    <w:rPr>
                      <w:rFonts w:ascii="Times New Roman" w:hAnsi="Times New Roman" w:cs="Simplified Arabic" w:hint="cs"/>
                      <w:i/>
                      <w:iCs/>
                      <w:noProof/>
                      <w:sz w:val="26"/>
                      <w:szCs w:val="26"/>
                      <w:rtl/>
                      <w:lang w:bidi="ar-JO"/>
                    </w:rPr>
                    <w:t>مجلة الجامعة الاسلامية للدراسات الاقتصادية والادارية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https://journals.iugaza.edu.ps</w:t>
                  </w:r>
                </w:p>
                <w:p w14:paraId="012E13DF" w14:textId="4DC9D00B" w:rsidR="00830A9C" w:rsidRPr="00A70C4E" w:rsidRDefault="00830A9C"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المصري محمد. (2015). العلاقة بين إدارة رأس المال العامل و ربحية الشركات الصناعية في بورصة فلسطين. </w:t>
                  </w:r>
                  <w:r w:rsidRPr="00A70C4E">
                    <w:rPr>
                      <w:rFonts w:ascii="Times New Roman" w:hAnsi="Times New Roman" w:cs="Simplified Arabic" w:hint="cs"/>
                      <w:i/>
                      <w:iCs/>
                      <w:noProof/>
                      <w:sz w:val="26"/>
                      <w:szCs w:val="26"/>
                      <w:rtl/>
                      <w:lang w:bidi="ar-JO"/>
                    </w:rPr>
                    <w:t>رسالة ماجستير في المحاسبة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https://lib.manaraa.com</w:t>
                  </w:r>
                </w:p>
                <w:p w14:paraId="63CBB96E"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الموسوي احمد. (2020). قياس كفاءة راس المال العامل وتاثيره في تعزيز ربحية شركات الاتصال دراسة تطبيقية مقارنة لشركات الاتصال المدرجة في سوق العراق للاوراق المالية. </w:t>
                  </w:r>
                  <w:r w:rsidRPr="00A70C4E">
                    <w:rPr>
                      <w:rFonts w:ascii="Times New Roman" w:hAnsi="Times New Roman" w:cs="Simplified Arabic" w:hint="cs"/>
                      <w:i/>
                      <w:iCs/>
                      <w:noProof/>
                      <w:sz w:val="26"/>
                      <w:szCs w:val="26"/>
                      <w:rtl/>
                      <w:lang w:bidi="ar-JO"/>
                    </w:rPr>
                    <w:t>المجلة العراقية للعلوم الادارية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https://imfms.uokerbala.edu.iq</w:t>
                  </w:r>
                </w:p>
                <w:p w14:paraId="19958E53" w14:textId="77777777" w:rsidR="008401CB" w:rsidRPr="00A70C4E" w:rsidRDefault="008401CB" w:rsidP="0078433A">
                  <w:pPr>
                    <w:bidi/>
                    <w:spacing w:after="240" w:line="360" w:lineRule="auto"/>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النابوت مجاهد (2019). أثر استراتيجيات إدارة رأس المال العامل على ربحية شركات الاغذية الاردنية المدرجة في بورصة عمان. </w:t>
                  </w:r>
                  <w:r w:rsidRPr="00A70C4E">
                    <w:rPr>
                      <w:rFonts w:ascii="Times New Roman" w:hAnsi="Times New Roman" w:cs="Simplified Arabic" w:hint="cs"/>
                      <w:i/>
                      <w:iCs/>
                      <w:noProof/>
                      <w:sz w:val="26"/>
                      <w:szCs w:val="26"/>
                      <w:rtl/>
                      <w:lang w:bidi="ar-JO"/>
                    </w:rPr>
                    <w:t>رسالة ماجستير في المحاسبة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https://www.scribd.com</w:t>
                  </w:r>
                </w:p>
                <w:p w14:paraId="263F46FF" w14:textId="0D762B6D" w:rsidR="006A2D19" w:rsidRPr="00A70C4E" w:rsidRDefault="008401CB" w:rsidP="0078433A">
                  <w:pPr>
                    <w:bidi/>
                    <w:spacing w:after="240" w:line="360" w:lineRule="auto"/>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بوساحة فائزة</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و يحياوي نعيمة. (2020). سياسات إدارة راس المال العامل والربحية: دليل من شركات قطاع التعدين المدرجة في سوق عمان المالي للفترة</w:t>
                  </w:r>
                  <w:r w:rsidR="00B414C0">
                    <w:rPr>
                      <w:rFonts w:ascii="Times New Roman" w:hAnsi="Times New Roman" w:cs="Simplified Arabic" w:hint="cs"/>
                      <w:noProof/>
                      <w:sz w:val="26"/>
                      <w:szCs w:val="26"/>
                      <w:rtl/>
                      <w:lang w:bidi="ar-JO"/>
                    </w:rPr>
                    <w:t>)</w:t>
                  </w:r>
                  <w:r w:rsidRPr="00A70C4E">
                    <w:rPr>
                      <w:rFonts w:ascii="Times New Roman" w:hAnsi="Times New Roman" w:cs="Simplified Arabic" w:hint="cs"/>
                      <w:noProof/>
                      <w:sz w:val="26"/>
                      <w:szCs w:val="26"/>
                      <w:rtl/>
                      <w:lang w:bidi="ar-JO"/>
                    </w:rPr>
                    <w:t xml:space="preserve">0222-0241). </w:t>
                  </w:r>
                  <w:r w:rsidRPr="00A70C4E">
                    <w:rPr>
                      <w:rFonts w:ascii="Times New Roman" w:hAnsi="Times New Roman" w:cs="Simplified Arabic" w:hint="cs"/>
                      <w:i/>
                      <w:iCs/>
                      <w:noProof/>
                      <w:sz w:val="26"/>
                      <w:szCs w:val="26"/>
                      <w:rtl/>
                      <w:lang w:bidi="ar-JO"/>
                    </w:rPr>
                    <w:t>مجلة ابحاث اقتصادية وادارية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https://www.asjp.cerist.dz</w:t>
                  </w:r>
                </w:p>
                <w:p w14:paraId="5F9546B0" w14:textId="455A3292"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حلس رائد. (2021). أزمة ايرادات المقاصة للسلطة الفلسطينية في سياقها السياسي وتداعياتها الاقتصادية. </w:t>
                  </w:r>
                  <w:r w:rsidRPr="00A70C4E">
                    <w:rPr>
                      <w:rFonts w:ascii="Times New Roman" w:hAnsi="Times New Roman" w:cs="Simplified Arabic" w:hint="cs"/>
                      <w:i/>
                      <w:iCs/>
                      <w:noProof/>
                      <w:sz w:val="26"/>
                      <w:szCs w:val="26"/>
                      <w:rtl/>
                      <w:lang w:bidi="ar-JO"/>
                    </w:rPr>
                    <w:t>مركز الزيتونة للدراسات والاستشارات</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https://www.alzaytouna.net</w:t>
                  </w:r>
                </w:p>
                <w:p w14:paraId="7CC5ACF1" w14:textId="13FF50B2"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حلس رائد. (2022). انعكاسات الازمة الروسية الاوكرانية على الاقتصاد في مناطق السلطة الفلسطينية. </w:t>
                  </w:r>
                  <w:r w:rsidRPr="00A70C4E">
                    <w:rPr>
                      <w:rFonts w:ascii="Times New Roman" w:hAnsi="Times New Roman" w:cs="Simplified Arabic" w:hint="cs"/>
                      <w:i/>
                      <w:iCs/>
                      <w:noProof/>
                      <w:sz w:val="26"/>
                      <w:szCs w:val="26"/>
                      <w:rtl/>
                      <w:lang w:bidi="ar-JO"/>
                    </w:rPr>
                    <w:t>مركز الزيتونة للدراسات والاستشارات</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https://www.alzaytouna.net</w:t>
                  </w:r>
                </w:p>
                <w:p w14:paraId="5572BBE6" w14:textId="29DA42AB"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دومة علي</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 xml:space="preserve">و بلهاشمي جهيزة. (2022). أثر جائحة كورونا على أداء القطاع الصناعي في الأردن - دراسة تشخيصية وتقييمية. </w:t>
                  </w:r>
                  <w:r w:rsidRPr="00A70C4E">
                    <w:rPr>
                      <w:rFonts w:ascii="Times New Roman" w:hAnsi="Times New Roman" w:cs="Simplified Arabic" w:hint="cs"/>
                      <w:i/>
                      <w:iCs/>
                      <w:noProof/>
                      <w:sz w:val="26"/>
                      <w:szCs w:val="26"/>
                      <w:rtl/>
                      <w:lang w:bidi="ar-JO"/>
                    </w:rPr>
                    <w:t>مجلة الاقتصاد والمالية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https://www.asjp.cerist.dz</w:t>
                  </w:r>
                </w:p>
                <w:p w14:paraId="229851B2" w14:textId="69EEE4E9" w:rsidR="008401CB" w:rsidRPr="00A70C4E" w:rsidRDefault="008401CB" w:rsidP="0078433A">
                  <w:pPr>
                    <w:bidi/>
                    <w:spacing w:after="240" w:line="360" w:lineRule="auto"/>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سلامة حسين</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 xml:space="preserve">و الزبادي حمزة. (2012). العلاقة بين إدارة رأس المال العامل والربحية دراسة تحليلية عن الشركات المدرجة في السوق المالي السعودي للفترة 2004- 2007. </w:t>
                  </w:r>
                  <w:r w:rsidRPr="00A70C4E">
                    <w:rPr>
                      <w:rFonts w:ascii="Times New Roman" w:hAnsi="Times New Roman" w:cs="Simplified Arabic" w:hint="cs"/>
                      <w:i/>
                      <w:iCs/>
                      <w:noProof/>
                      <w:sz w:val="26"/>
                      <w:szCs w:val="26"/>
                      <w:rtl/>
                      <w:lang w:bidi="ar-JO"/>
                    </w:rPr>
                    <w:t>مجلة جامعة عبدالعزيز للادارة والاقتصاد</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https://papers.ssrn.com</w:t>
                  </w:r>
                </w:p>
                <w:p w14:paraId="02297AFD" w14:textId="6F60A153"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صافي وسيم. (2019). </w:t>
                  </w:r>
                  <w:r w:rsidRPr="00A70C4E">
                    <w:rPr>
                      <w:rFonts w:ascii="Times New Roman" w:hAnsi="Times New Roman" w:cs="Simplified Arabic" w:hint="cs"/>
                      <w:i/>
                      <w:iCs/>
                      <w:noProof/>
                      <w:sz w:val="26"/>
                      <w:szCs w:val="26"/>
                      <w:rtl/>
                      <w:lang w:bidi="ar-JO"/>
                    </w:rPr>
                    <w:t>أزمة إيررادات المقاصة وأثرها على بنود الموازنة الفلسطينية خلال نصف العام 2019.</w:t>
                  </w:r>
                  <w:r w:rsidRPr="00A70C4E">
                    <w:rPr>
                      <w:rFonts w:ascii="Times New Roman" w:hAnsi="Times New Roman" w:cs="Simplified Arabic" w:hint="cs"/>
                      <w:noProof/>
                      <w:sz w:val="26"/>
                      <w:szCs w:val="26"/>
                      <w:rtl/>
                      <w:lang w:bidi="ar-JO"/>
                    </w:rPr>
                    <w:t xml:space="preserve"> دائرة الابحاث والساسات النقدية -سلطة النقد. تم الاسترداد من </w:t>
                  </w:r>
                  <w:r w:rsidRPr="00A70C4E">
                    <w:rPr>
                      <w:rFonts w:ascii="Times New Roman" w:hAnsi="Times New Roman" w:cs="Simplified Arabic" w:hint="cs"/>
                      <w:noProof/>
                      <w:sz w:val="26"/>
                      <w:szCs w:val="26"/>
                      <w:lang w:bidi="ar-JO"/>
                    </w:rPr>
                    <w:t>https://www.pma.ps</w:t>
                  </w:r>
                </w:p>
                <w:p w14:paraId="4882D322"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طويرش عبدالله. (2018). رأس المال العامل وأثـره على الربحية: دراسة تطبيقية على الشرکات الصناعية الأردنية. </w:t>
                  </w:r>
                  <w:r w:rsidRPr="00A70C4E">
                    <w:rPr>
                      <w:rFonts w:ascii="Times New Roman" w:hAnsi="Times New Roman" w:cs="Simplified Arabic" w:hint="cs"/>
                      <w:i/>
                      <w:iCs/>
                      <w:noProof/>
                      <w:sz w:val="26"/>
                      <w:szCs w:val="26"/>
                      <w:rtl/>
                      <w:lang w:bidi="ar-JO"/>
                    </w:rPr>
                    <w:t>المجلة العربية للادارة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https://aja.journals.ekb.eg</w:t>
                  </w:r>
                </w:p>
                <w:p w14:paraId="5DEAA567" w14:textId="5C1D71F3"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عبد الرحمن امجد</w:t>
                  </w:r>
                  <w:r w:rsidR="0078433A">
                    <w:rPr>
                      <w:rFonts w:ascii="Times New Roman" w:hAnsi="Times New Roman" w:cs="Simplified Arabic" w:hint="cs"/>
                      <w:noProof/>
                      <w:sz w:val="26"/>
                      <w:szCs w:val="26"/>
                      <w:rtl/>
                      <w:lang w:bidi="ar-JO"/>
                    </w:rPr>
                    <w:t>.</w:t>
                  </w:r>
                  <w:r w:rsidRPr="00A70C4E">
                    <w:rPr>
                      <w:rFonts w:ascii="Times New Roman" w:hAnsi="Times New Roman" w:cs="Simplified Arabic" w:hint="cs"/>
                      <w:noProof/>
                      <w:sz w:val="26"/>
                      <w:szCs w:val="26"/>
                      <w:rtl/>
                      <w:lang w:bidi="ar-JO"/>
                    </w:rPr>
                    <w:t xml:space="preserve"> (2020). قياس الاثر التفاعلي لادارة رأس المال العامل وانعكاسه على الاداء المالي للشركات وفقآ لمتطلبات معايير التقارير المالية الدولية" </w:t>
                  </w:r>
                  <w:r w:rsidRPr="00A70C4E">
                    <w:rPr>
                      <w:rFonts w:ascii="Times New Roman" w:hAnsi="Times New Roman" w:cs="Simplified Arabic" w:hint="cs"/>
                      <w:noProof/>
                      <w:sz w:val="26"/>
                      <w:szCs w:val="26"/>
                      <w:lang w:bidi="ar-JO"/>
                    </w:rPr>
                    <w:t>IFRS</w:t>
                  </w:r>
                  <w:r w:rsidRPr="00A70C4E">
                    <w:rPr>
                      <w:rFonts w:ascii="Times New Roman" w:hAnsi="Times New Roman" w:cs="Simplified Arabic" w:hint="cs"/>
                      <w:noProof/>
                      <w:sz w:val="26"/>
                      <w:szCs w:val="26"/>
                      <w:rtl/>
                      <w:lang w:bidi="ar-JO"/>
                    </w:rPr>
                    <w:t xml:space="preserve"> ""دراسة تطبيقية على شركات الادوية المدرجة في البورصة المصرية". </w:t>
                  </w:r>
                  <w:r w:rsidRPr="00A70C4E">
                    <w:rPr>
                      <w:rFonts w:ascii="Times New Roman" w:hAnsi="Times New Roman" w:cs="Simplified Arabic" w:hint="cs"/>
                      <w:i/>
                      <w:iCs/>
                      <w:noProof/>
                      <w:sz w:val="26"/>
                      <w:szCs w:val="26"/>
                      <w:rtl/>
                      <w:lang w:bidi="ar-JO"/>
                    </w:rPr>
                    <w:t>الفكر المحاسبي</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https://atasu.journals.ekb.eg</w:t>
                  </w:r>
                </w:p>
                <w:p w14:paraId="0DD84965" w14:textId="77777777" w:rsidR="008401CB" w:rsidRPr="00A70C4E" w:rsidRDefault="008401CB" w:rsidP="0078433A">
                  <w:pPr>
                    <w:bidi/>
                    <w:spacing w:after="240" w:line="360" w:lineRule="auto"/>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عبد الرحمن نجلاء. (2021). اثر راس المال على ربحية الشركات المساهمة السعودية: دراسة تطبيقية على قطاع شركات إنتاج الأغذية. </w:t>
                  </w:r>
                  <w:r w:rsidRPr="00A70C4E">
                    <w:rPr>
                      <w:rFonts w:ascii="Times New Roman" w:hAnsi="Times New Roman" w:cs="Simplified Arabic" w:hint="cs"/>
                      <w:i/>
                      <w:iCs/>
                      <w:noProof/>
                      <w:sz w:val="26"/>
                      <w:szCs w:val="26"/>
                      <w:rtl/>
                      <w:lang w:bidi="ar-JO"/>
                    </w:rPr>
                    <w:t>مجلة العلوم الاقتصادية والادارية والقانونية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https://search.mandumah.com</w:t>
                  </w:r>
                </w:p>
                <w:p w14:paraId="3D846D86"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عساف نافع. (2022). اثر راس المال العامل على ربحية الشركات غير المالية المدرجة في بورصة فلسطين. </w:t>
                  </w:r>
                  <w:r w:rsidRPr="00A70C4E">
                    <w:rPr>
                      <w:rFonts w:ascii="Times New Roman" w:hAnsi="Times New Roman" w:cs="Simplified Arabic" w:hint="cs"/>
                      <w:i/>
                      <w:iCs/>
                      <w:noProof/>
                      <w:sz w:val="26"/>
                      <w:szCs w:val="26"/>
                      <w:rtl/>
                      <w:lang w:bidi="ar-JO"/>
                    </w:rPr>
                    <w:t>مجلة جامعة فلسطين التقنية للابحاث</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https://rj.ptuk.edu.ps</w:t>
                  </w:r>
                </w:p>
                <w:p w14:paraId="3A74A9B5" w14:textId="34D569D8" w:rsidR="006A2D19" w:rsidRPr="00A70C4E" w:rsidRDefault="006A2D19"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عمار علوني.(2023). أثر الحرب الروسية الأوكرانية على الاقتصاد العالمي. </w:t>
                  </w:r>
                  <w:r w:rsidRPr="00A70C4E">
                    <w:rPr>
                      <w:rFonts w:ascii="Times New Roman" w:hAnsi="Times New Roman" w:cs="Simplified Arabic" w:hint="cs"/>
                      <w:i/>
                      <w:iCs/>
                      <w:noProof/>
                      <w:sz w:val="26"/>
                      <w:szCs w:val="26"/>
                      <w:rtl/>
                      <w:lang w:bidi="ar-JO"/>
                    </w:rPr>
                    <w:t>المجلة الجزائرية للابحاث الاقتصادية والمالية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https://www.asjp.cerist.dz</w:t>
                  </w:r>
                </w:p>
                <w:p w14:paraId="1C6A929C" w14:textId="77777777"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 xml:space="preserve">مريم زرقاطة. (2022). دور مؤشرات كفاءة إدارة رأس المال العامل في تقييم الأداء المالي للمؤسسة الاقتصادية. </w:t>
                  </w:r>
                  <w:r w:rsidRPr="00A70C4E">
                    <w:rPr>
                      <w:rFonts w:ascii="Times New Roman" w:hAnsi="Times New Roman" w:cs="Simplified Arabic" w:hint="cs"/>
                      <w:i/>
                      <w:iCs/>
                      <w:noProof/>
                      <w:sz w:val="26"/>
                      <w:szCs w:val="26"/>
                      <w:rtl/>
                      <w:lang w:bidi="ar-JO"/>
                    </w:rPr>
                    <w:t>مجلة الاقتصاد والتنمية المستدامة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https://www.asjp.cerist.dz</w:t>
                  </w:r>
                </w:p>
                <w:p w14:paraId="3F8737D9" w14:textId="3B6DA816" w:rsidR="008401CB" w:rsidRPr="00A70C4E" w:rsidRDefault="008401CB" w:rsidP="0078433A">
                  <w:pPr>
                    <w:pStyle w:val="a8"/>
                    <w:bidi/>
                    <w:spacing w:after="240" w:line="360" w:lineRule="auto"/>
                    <w:ind w:left="720" w:hanging="720"/>
                    <w:jc w:val="lowKashida"/>
                    <w:rPr>
                      <w:rFonts w:ascii="Times New Roman" w:hAnsi="Times New Roman" w:cs="Simplified Arabic"/>
                      <w:noProof/>
                      <w:sz w:val="26"/>
                      <w:szCs w:val="26"/>
                      <w:rtl/>
                      <w:lang w:bidi="ar-JO"/>
                    </w:rPr>
                  </w:pPr>
                  <w:r w:rsidRPr="00A70C4E">
                    <w:rPr>
                      <w:rFonts w:ascii="Times New Roman" w:hAnsi="Times New Roman" w:cs="Simplified Arabic" w:hint="cs"/>
                      <w:noProof/>
                      <w:sz w:val="26"/>
                      <w:szCs w:val="26"/>
                      <w:rtl/>
                      <w:lang w:bidi="ar-JO"/>
                    </w:rPr>
                    <w:t>مسالمي محمد</w:t>
                  </w:r>
                  <w:r w:rsidR="0078433A">
                    <w:rPr>
                      <w:rFonts w:ascii="Times New Roman" w:hAnsi="Times New Roman" w:cs="Simplified Arabic" w:hint="cs"/>
                      <w:noProof/>
                      <w:sz w:val="26"/>
                      <w:szCs w:val="26"/>
                      <w:rtl/>
                      <w:lang w:bidi="ar-JO"/>
                    </w:rPr>
                    <w:t xml:space="preserve">، </w:t>
                  </w:r>
                  <w:r w:rsidRPr="00A70C4E">
                    <w:rPr>
                      <w:rFonts w:ascii="Times New Roman" w:hAnsi="Times New Roman" w:cs="Simplified Arabic" w:hint="cs"/>
                      <w:noProof/>
                      <w:sz w:val="26"/>
                      <w:szCs w:val="26"/>
                      <w:rtl/>
                      <w:lang w:bidi="ar-JO"/>
                    </w:rPr>
                    <w:t>و سلامة نور. (2023). أثر إدارة رأس المال العامل على ربحية المؤسسة الاقتصادية دراسة حالة مؤسسة مناجم الفوسفاط –تبسة-للفترة الممتدة من: 2017-2020</w:t>
                  </w:r>
                  <w:r w:rsidR="0078433A">
                    <w:rPr>
                      <w:rFonts w:ascii="Times New Roman" w:hAnsi="Times New Roman" w:cs="Simplified Arabic" w:hint="cs"/>
                      <w:noProof/>
                      <w:sz w:val="26"/>
                      <w:szCs w:val="26"/>
                      <w:rtl/>
                      <w:lang w:bidi="ar-JO"/>
                    </w:rPr>
                    <w:t>.</w:t>
                  </w:r>
                  <w:r w:rsidRPr="00A70C4E">
                    <w:rPr>
                      <w:rFonts w:ascii="Times New Roman" w:hAnsi="Times New Roman" w:cs="Simplified Arabic" w:hint="cs"/>
                      <w:noProof/>
                      <w:sz w:val="26"/>
                      <w:szCs w:val="26"/>
                      <w:rtl/>
                      <w:lang w:bidi="ar-JO"/>
                    </w:rPr>
                    <w:t xml:space="preserve"> </w:t>
                  </w:r>
                  <w:r w:rsidRPr="00A70C4E">
                    <w:rPr>
                      <w:rFonts w:ascii="Times New Roman" w:hAnsi="Times New Roman" w:cs="Simplified Arabic" w:hint="cs"/>
                      <w:i/>
                      <w:iCs/>
                      <w:noProof/>
                      <w:sz w:val="26"/>
                      <w:szCs w:val="26"/>
                      <w:rtl/>
                      <w:lang w:bidi="ar-JO"/>
                    </w:rPr>
                    <w:t>رسالة ماجستير في المحاسبة</w:t>
                  </w:r>
                  <w:r w:rsidRPr="00A70C4E">
                    <w:rPr>
                      <w:rFonts w:ascii="Times New Roman" w:hAnsi="Times New Roman" w:cs="Simplified Arabic" w:hint="cs"/>
                      <w:noProof/>
                      <w:sz w:val="26"/>
                      <w:szCs w:val="26"/>
                      <w:rtl/>
                      <w:lang w:bidi="ar-JO"/>
                    </w:rPr>
                    <w:t xml:space="preserve">. تم الاسترداد من </w:t>
                  </w:r>
                  <w:r w:rsidRPr="00A70C4E">
                    <w:rPr>
                      <w:rFonts w:ascii="Times New Roman" w:hAnsi="Times New Roman" w:cs="Simplified Arabic" w:hint="cs"/>
                      <w:noProof/>
                      <w:sz w:val="26"/>
                      <w:szCs w:val="26"/>
                      <w:lang w:bidi="ar-JO"/>
                    </w:rPr>
                    <w:t>http://dspace.univ-tebessa.dz</w:t>
                  </w:r>
                </w:p>
                <w:p w14:paraId="41765D1E" w14:textId="77777777" w:rsidR="008401CB" w:rsidRPr="00A70C4E" w:rsidRDefault="008401CB" w:rsidP="0078433A">
                  <w:pPr>
                    <w:bidi/>
                    <w:spacing w:after="240" w:line="360" w:lineRule="auto"/>
                    <w:jc w:val="lowKashida"/>
                    <w:rPr>
                      <w:rFonts w:ascii="Times New Roman" w:hAnsi="Times New Roman" w:cs="Simplified Arabic"/>
                      <w:sz w:val="26"/>
                      <w:szCs w:val="26"/>
                      <w:rtl/>
                      <w:lang w:bidi="ar-JO"/>
                    </w:rPr>
                  </w:pPr>
                  <w:r w:rsidRPr="00A70C4E">
                    <w:rPr>
                      <w:rFonts w:ascii="Times New Roman" w:hAnsi="Times New Roman" w:cs="Simplified Arabic" w:hint="cs"/>
                      <w:noProof/>
                      <w:sz w:val="26"/>
                      <w:szCs w:val="26"/>
                      <w:rtl/>
                      <w:lang w:bidi="ar-JO"/>
                    </w:rPr>
                    <w:t xml:space="preserve"> (2023). تم الاسترداد من بورصة فلسطين: </w:t>
                  </w:r>
                  <w:r w:rsidRPr="00A70C4E">
                    <w:rPr>
                      <w:rFonts w:ascii="Times New Roman" w:hAnsi="Times New Roman" w:cs="Simplified Arabic" w:hint="cs"/>
                      <w:noProof/>
                      <w:sz w:val="26"/>
                      <w:szCs w:val="26"/>
                      <w:lang w:bidi="ar-JO"/>
                    </w:rPr>
                    <w:t>https://web.pex.ps</w:t>
                  </w:r>
                </w:p>
                <w:p w14:paraId="2FEFF7E4" w14:textId="2B2FBDFE" w:rsidR="008401CB" w:rsidRPr="00A70C4E" w:rsidRDefault="008401CB" w:rsidP="00CA294B">
                  <w:pPr>
                    <w:pStyle w:val="a8"/>
                    <w:bidi/>
                    <w:spacing w:after="240" w:line="360" w:lineRule="auto"/>
                    <w:ind w:left="720" w:hanging="720"/>
                    <w:jc w:val="lowKashida"/>
                    <w:rPr>
                      <w:rFonts w:ascii="Times New Roman" w:hAnsi="Times New Roman" w:cs="Simplified Arabic"/>
                      <w:sz w:val="26"/>
                      <w:szCs w:val="26"/>
                    </w:rPr>
                  </w:pPr>
                  <w:r w:rsidRPr="00A70C4E">
                    <w:rPr>
                      <w:rFonts w:ascii="Times New Roman" w:hAnsi="Times New Roman" w:cs="Simplified Arabic"/>
                      <w:b/>
                      <w:bCs/>
                      <w:noProof/>
                      <w:sz w:val="26"/>
                      <w:szCs w:val="26"/>
                    </w:rPr>
                    <w:fldChar w:fldCharType="end"/>
                  </w:r>
                  <w:r w:rsidRPr="00A70C4E">
                    <w:rPr>
                      <w:rFonts w:ascii="Times New Roman" w:hAnsi="Times New Roman" w:cs="Simplified Arabic" w:hint="cs"/>
                      <w:noProof/>
                      <w:sz w:val="26"/>
                      <w:szCs w:val="26"/>
                      <w:rtl/>
                      <w:lang w:bidi="ar-JO"/>
                    </w:rPr>
                    <w:t xml:space="preserve">(2023). تم الاسترداد من بورصة عمان: </w:t>
                  </w:r>
                  <w:r w:rsidRPr="00A70C4E">
                    <w:rPr>
                      <w:rFonts w:ascii="Times New Roman" w:hAnsi="Times New Roman" w:cs="Simplified Arabic" w:hint="cs"/>
                      <w:noProof/>
                      <w:sz w:val="26"/>
                      <w:szCs w:val="26"/>
                      <w:lang w:bidi="ar-JO"/>
                    </w:rPr>
                    <w:t>https://www.ase.com.jo/ar</w:t>
                  </w:r>
                </w:p>
              </w:sdtContent>
            </w:sdt>
          </w:sdtContent>
        </w:sdt>
        <w:p w14:paraId="0C714AF8" w14:textId="77777777" w:rsidR="008401CB" w:rsidRPr="00A70C4E" w:rsidRDefault="0035685E" w:rsidP="0078433A">
          <w:pPr>
            <w:bidi/>
            <w:spacing w:after="240" w:line="360" w:lineRule="auto"/>
            <w:jc w:val="lowKashida"/>
            <w:rPr>
              <w:rFonts w:ascii="Times New Roman" w:hAnsi="Times New Roman" w:cs="Simplified Arabic"/>
              <w:sz w:val="26"/>
              <w:szCs w:val="26"/>
            </w:rPr>
          </w:pPr>
        </w:p>
      </w:sdtContent>
    </w:sdt>
    <w:p w14:paraId="7155B8D3" w14:textId="77777777" w:rsidR="008401CB" w:rsidRPr="00A70C4E" w:rsidRDefault="008401CB" w:rsidP="0078433A">
      <w:pPr>
        <w:bidi/>
        <w:spacing w:after="240" w:line="360" w:lineRule="auto"/>
        <w:jc w:val="lowKashida"/>
        <w:rPr>
          <w:rFonts w:ascii="Times New Roman" w:hAnsi="Times New Roman" w:cs="Simplified Arabic"/>
          <w:sz w:val="26"/>
          <w:szCs w:val="26"/>
          <w:rtl/>
        </w:rPr>
      </w:pPr>
    </w:p>
    <w:p w14:paraId="00A0615B" w14:textId="77777777" w:rsidR="004F1C8F" w:rsidRPr="00A70C4E" w:rsidRDefault="004F1C8F" w:rsidP="0078433A">
      <w:pPr>
        <w:tabs>
          <w:tab w:val="left" w:pos="1380"/>
        </w:tabs>
        <w:bidi/>
        <w:spacing w:after="240" w:line="360" w:lineRule="auto"/>
        <w:jc w:val="lowKashida"/>
        <w:rPr>
          <w:rFonts w:ascii="Times New Roman" w:hAnsi="Times New Roman" w:cs="Simplified Arabic"/>
          <w:sz w:val="26"/>
          <w:szCs w:val="26"/>
          <w:rtl/>
        </w:rPr>
      </w:pPr>
    </w:p>
    <w:p w14:paraId="23C38659" w14:textId="77777777" w:rsidR="008401CB" w:rsidRPr="00A70C4E" w:rsidRDefault="008401CB" w:rsidP="0078433A">
      <w:pPr>
        <w:tabs>
          <w:tab w:val="left" w:pos="1380"/>
        </w:tabs>
        <w:bidi/>
        <w:spacing w:after="240" w:line="360" w:lineRule="auto"/>
        <w:jc w:val="lowKashida"/>
        <w:rPr>
          <w:rFonts w:ascii="Times New Roman" w:hAnsi="Times New Roman" w:cs="Simplified Arabic"/>
          <w:sz w:val="26"/>
          <w:szCs w:val="26"/>
          <w:rtl/>
        </w:rPr>
      </w:pPr>
    </w:p>
    <w:p w14:paraId="1F05D735" w14:textId="77777777" w:rsidR="008401CB" w:rsidRPr="00A70C4E" w:rsidRDefault="008401CB" w:rsidP="0078433A">
      <w:pPr>
        <w:tabs>
          <w:tab w:val="left" w:pos="1380"/>
        </w:tabs>
        <w:bidi/>
        <w:spacing w:after="240" w:line="360" w:lineRule="auto"/>
        <w:jc w:val="lowKashida"/>
        <w:rPr>
          <w:rFonts w:ascii="Times New Roman" w:hAnsi="Times New Roman" w:cs="Simplified Arabic"/>
          <w:sz w:val="26"/>
          <w:szCs w:val="26"/>
          <w:rtl/>
        </w:rPr>
      </w:pPr>
    </w:p>
    <w:p w14:paraId="3E1DC72F" w14:textId="61988D0B" w:rsidR="008401CB" w:rsidRPr="00A70C4E" w:rsidRDefault="008401CB" w:rsidP="0078433A">
      <w:pPr>
        <w:tabs>
          <w:tab w:val="left" w:pos="1380"/>
        </w:tabs>
        <w:bidi/>
        <w:spacing w:after="240" w:line="360" w:lineRule="auto"/>
        <w:jc w:val="lowKashida"/>
        <w:rPr>
          <w:rFonts w:ascii="Times New Roman" w:hAnsi="Times New Roman" w:cs="Simplified Arabic"/>
          <w:sz w:val="26"/>
          <w:szCs w:val="26"/>
          <w:rtl/>
        </w:rPr>
      </w:pPr>
    </w:p>
    <w:p w14:paraId="5949A693" w14:textId="77777777" w:rsidR="00CA294B" w:rsidRDefault="00CA294B" w:rsidP="00CA294B">
      <w:pPr>
        <w:spacing w:after="240" w:line="360" w:lineRule="auto"/>
        <w:jc w:val="lowKashida"/>
        <w:rPr>
          <w:rFonts w:ascii="Times New Roman" w:hAnsi="Times New Roman" w:cs="Simplified Arabic"/>
          <w:b/>
          <w:bCs/>
          <w:sz w:val="26"/>
          <w:szCs w:val="26"/>
        </w:rPr>
        <w:sectPr w:rsidR="00CA294B" w:rsidSect="00DE3C3B">
          <w:pgSz w:w="11907" w:h="16840" w:code="9"/>
          <w:pgMar w:top="1418" w:right="1985" w:bottom="1418" w:left="1418" w:header="720" w:footer="1418" w:gutter="0"/>
          <w:pgNumType w:start="1"/>
          <w:cols w:space="720"/>
          <w:docGrid w:linePitch="360"/>
        </w:sectPr>
      </w:pPr>
    </w:p>
    <w:p w14:paraId="6B7CEF99" w14:textId="77777777" w:rsidR="009F5BD9" w:rsidRPr="00F4161B" w:rsidRDefault="009F5BD9" w:rsidP="009F5BD9">
      <w:pPr>
        <w:tabs>
          <w:tab w:val="left" w:pos="6450"/>
        </w:tabs>
        <w:autoSpaceDE w:val="0"/>
        <w:autoSpaceDN w:val="0"/>
        <w:adjustRightInd w:val="0"/>
        <w:spacing w:after="0" w:line="360" w:lineRule="auto"/>
        <w:jc w:val="center"/>
        <w:rPr>
          <w:rFonts w:eastAsia="inherit" w:cstheme="majorBidi"/>
          <w:b/>
          <w:sz w:val="24"/>
          <w:szCs w:val="24"/>
          <w:shd w:val="clear" w:color="auto" w:fill="FFFFFF"/>
          <w:rtl/>
        </w:rPr>
      </w:pPr>
      <w:r w:rsidRPr="00F4161B">
        <w:rPr>
          <w:rFonts w:eastAsia="inherit" w:cstheme="majorBidi"/>
          <w:b/>
          <w:noProof/>
          <w:sz w:val="24"/>
          <w:szCs w:val="24"/>
          <w:shd w:val="clear" w:color="auto" w:fill="FFFFFF"/>
        </w:rPr>
        <w:drawing>
          <wp:inline distT="0" distB="0" distL="0" distR="0" wp14:anchorId="5197578C" wp14:editId="360665CF">
            <wp:extent cx="1581150" cy="1581150"/>
            <wp:effectExtent l="0" t="0" r="0" b="0"/>
            <wp:docPr id="3" name="Picture 3" descr="C:\Users\Rawan\Desktop\edubook\تنزيل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wan\Desktop\edubook\تنزيل (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a:ln>
                      <a:noFill/>
                    </a:ln>
                  </pic:spPr>
                </pic:pic>
              </a:graphicData>
            </a:graphic>
          </wp:inline>
        </w:drawing>
      </w:r>
    </w:p>
    <w:p w14:paraId="3300A8CF" w14:textId="77777777" w:rsidR="009F5BD9" w:rsidRPr="00F4161B" w:rsidRDefault="009F5BD9" w:rsidP="009F5BD9">
      <w:pPr>
        <w:tabs>
          <w:tab w:val="left" w:pos="6450"/>
        </w:tabs>
        <w:autoSpaceDE w:val="0"/>
        <w:autoSpaceDN w:val="0"/>
        <w:adjustRightInd w:val="0"/>
        <w:spacing w:after="0" w:line="240" w:lineRule="auto"/>
        <w:jc w:val="center"/>
        <w:rPr>
          <w:rFonts w:cstheme="majorBidi"/>
          <w:szCs w:val="32"/>
          <w:rtl/>
        </w:rPr>
      </w:pPr>
      <w:r w:rsidRPr="00F4161B">
        <w:rPr>
          <w:rFonts w:eastAsia="inherit" w:cstheme="majorBidi"/>
          <w:b/>
          <w:szCs w:val="32"/>
          <w:shd w:val="clear" w:color="auto" w:fill="FFFFFF"/>
        </w:rPr>
        <w:t>An-Najah National University</w:t>
      </w:r>
    </w:p>
    <w:p w14:paraId="3B58DA27" w14:textId="77777777" w:rsidR="009F5BD9" w:rsidRPr="00F4161B" w:rsidRDefault="009F5BD9" w:rsidP="009F5BD9">
      <w:pPr>
        <w:autoSpaceDE w:val="0"/>
        <w:autoSpaceDN w:val="0"/>
        <w:adjustRightInd w:val="0"/>
        <w:spacing w:after="0" w:line="240" w:lineRule="auto"/>
        <w:jc w:val="center"/>
        <w:rPr>
          <w:rFonts w:eastAsia="inherit" w:cstheme="majorBidi"/>
          <w:b/>
          <w:szCs w:val="32"/>
          <w:shd w:val="clear" w:color="auto" w:fill="FFFFFF"/>
        </w:rPr>
      </w:pPr>
      <w:r w:rsidRPr="00F4161B">
        <w:rPr>
          <w:rFonts w:eastAsia="inherit" w:cstheme="majorBidi"/>
          <w:b/>
          <w:szCs w:val="32"/>
          <w:shd w:val="clear" w:color="auto" w:fill="FFFFFF"/>
        </w:rPr>
        <w:t>Faculty of Graduate Studies</w:t>
      </w:r>
    </w:p>
    <w:p w14:paraId="5AB5D28C" w14:textId="77777777" w:rsidR="009F5BD9" w:rsidRPr="00F4161B" w:rsidRDefault="009F5BD9" w:rsidP="009F5BD9">
      <w:pPr>
        <w:spacing w:after="0" w:line="240" w:lineRule="auto"/>
        <w:jc w:val="center"/>
        <w:rPr>
          <w:rFonts w:eastAsia="inherit" w:cstheme="majorBidi"/>
          <w:b/>
          <w:sz w:val="24"/>
          <w:szCs w:val="24"/>
          <w:shd w:val="clear" w:color="auto" w:fill="FFFFFF"/>
        </w:rPr>
      </w:pPr>
    </w:p>
    <w:p w14:paraId="0C5B3089" w14:textId="77777777" w:rsidR="009F5BD9" w:rsidRPr="00F4161B" w:rsidRDefault="009F5BD9" w:rsidP="009F5BD9">
      <w:pPr>
        <w:spacing w:after="0" w:line="240" w:lineRule="auto"/>
        <w:jc w:val="center"/>
        <w:rPr>
          <w:rFonts w:eastAsia="inherit" w:cstheme="majorBidi"/>
          <w:b/>
          <w:sz w:val="20"/>
          <w:szCs w:val="20"/>
          <w:shd w:val="clear" w:color="auto" w:fill="FFFFFF"/>
          <w:rtl/>
        </w:rPr>
      </w:pPr>
    </w:p>
    <w:p w14:paraId="2161ABEC" w14:textId="77777777" w:rsidR="009F5BD9" w:rsidRPr="00F4161B" w:rsidRDefault="009F5BD9" w:rsidP="009F5BD9">
      <w:pPr>
        <w:spacing w:after="0" w:line="240" w:lineRule="auto"/>
        <w:jc w:val="center"/>
        <w:rPr>
          <w:rFonts w:eastAsia="inherit" w:cstheme="majorBidi"/>
          <w:b/>
          <w:sz w:val="24"/>
          <w:szCs w:val="24"/>
          <w:shd w:val="clear" w:color="auto" w:fill="FFFFFF"/>
        </w:rPr>
      </w:pPr>
    </w:p>
    <w:p w14:paraId="3B0D4065" w14:textId="77777777" w:rsidR="009F5BD9" w:rsidRPr="00F4161B" w:rsidRDefault="009F5BD9" w:rsidP="009F5BD9">
      <w:pPr>
        <w:spacing w:after="0" w:line="240" w:lineRule="auto"/>
        <w:jc w:val="center"/>
        <w:rPr>
          <w:rFonts w:eastAsia="inherit" w:cstheme="majorBidi"/>
          <w:b/>
          <w:sz w:val="24"/>
          <w:szCs w:val="24"/>
          <w:shd w:val="clear" w:color="auto" w:fill="FFFFFF"/>
        </w:rPr>
      </w:pPr>
    </w:p>
    <w:p w14:paraId="066C3D5C" w14:textId="77777777" w:rsidR="009F5BD9" w:rsidRPr="00F4161B" w:rsidRDefault="009F5BD9" w:rsidP="009F5BD9">
      <w:pPr>
        <w:spacing w:after="0" w:line="240" w:lineRule="auto"/>
        <w:jc w:val="center"/>
        <w:rPr>
          <w:rFonts w:eastAsia="inherit" w:cstheme="majorBidi"/>
          <w:b/>
          <w:sz w:val="16"/>
          <w:szCs w:val="16"/>
          <w:shd w:val="clear" w:color="auto" w:fill="FFFFFF"/>
        </w:rPr>
      </w:pPr>
    </w:p>
    <w:p w14:paraId="6DF41C7C" w14:textId="77777777" w:rsidR="009F5BD9" w:rsidRDefault="009F5BD9" w:rsidP="009F5BD9">
      <w:pPr>
        <w:spacing w:after="0" w:line="240" w:lineRule="auto"/>
        <w:jc w:val="center"/>
        <w:rPr>
          <w:rFonts w:eastAsia="inherit" w:cstheme="majorBidi"/>
          <w:b/>
          <w:sz w:val="24"/>
          <w:szCs w:val="24"/>
          <w:shd w:val="clear" w:color="auto" w:fill="FFFFFF"/>
        </w:rPr>
      </w:pPr>
    </w:p>
    <w:p w14:paraId="61D427A4" w14:textId="5DD0E27D" w:rsidR="009F5BD9" w:rsidRPr="009F5BD9" w:rsidRDefault="009F5BD9" w:rsidP="00D24BAB">
      <w:pPr>
        <w:spacing w:after="0" w:line="240" w:lineRule="auto"/>
        <w:jc w:val="center"/>
        <w:rPr>
          <w:rFonts w:cstheme="majorBidi"/>
          <w:b/>
          <w:bCs/>
          <w:sz w:val="38"/>
          <w:szCs w:val="38"/>
          <w:rtl/>
          <w:lang w:val="en-GB"/>
        </w:rPr>
      </w:pPr>
      <w:r w:rsidRPr="009F5BD9">
        <w:rPr>
          <w:rFonts w:cstheme="majorBidi"/>
          <w:b/>
          <w:bCs/>
          <w:sz w:val="38"/>
          <w:szCs w:val="38"/>
          <w:lang w:val="en-GB"/>
        </w:rPr>
        <w:t xml:space="preserve">THE IMPACT OF WORKING CAPITAL EFFICIENCY ON THE FINANCIAL </w:t>
      </w:r>
      <w:r w:rsidR="00D24BAB">
        <w:rPr>
          <w:rFonts w:cstheme="majorBidi"/>
          <w:b/>
          <w:bCs/>
          <w:sz w:val="38"/>
          <w:szCs w:val="38"/>
          <w:lang w:val="en-GB"/>
        </w:rPr>
        <w:t>PERFORMACE</w:t>
      </w:r>
      <w:r w:rsidRPr="009F5BD9">
        <w:rPr>
          <w:rFonts w:cstheme="majorBidi"/>
          <w:b/>
          <w:bCs/>
          <w:sz w:val="38"/>
          <w:szCs w:val="38"/>
          <w:lang w:val="en-GB"/>
        </w:rPr>
        <w:t xml:space="preserve"> OF INDUSTRIAL COMPANIES LISTED ON THE PALESTINE AND AMMAN STOCK EXCHANGES (2013-2022)</w:t>
      </w:r>
    </w:p>
    <w:p w14:paraId="5AF0C576" w14:textId="77777777" w:rsidR="009F5BD9" w:rsidRPr="00F4161B" w:rsidRDefault="009F5BD9" w:rsidP="009F5BD9">
      <w:pPr>
        <w:spacing w:after="0" w:line="240" w:lineRule="auto"/>
        <w:jc w:val="center"/>
        <w:rPr>
          <w:rFonts w:eastAsia="inherit" w:cstheme="majorBidi"/>
          <w:b/>
          <w:sz w:val="24"/>
          <w:szCs w:val="24"/>
          <w:shd w:val="clear" w:color="auto" w:fill="FFFFFF"/>
        </w:rPr>
      </w:pPr>
    </w:p>
    <w:p w14:paraId="16908B2C" w14:textId="77777777" w:rsidR="009F5BD9" w:rsidRPr="00F4161B" w:rsidRDefault="009F5BD9" w:rsidP="009F5BD9">
      <w:pPr>
        <w:spacing w:after="0" w:line="240" w:lineRule="auto"/>
        <w:jc w:val="center"/>
        <w:rPr>
          <w:rFonts w:cstheme="majorBidi"/>
          <w:b/>
          <w:bCs/>
          <w:sz w:val="40"/>
          <w:szCs w:val="40"/>
          <w:lang w:val="en-GB"/>
        </w:rPr>
      </w:pPr>
    </w:p>
    <w:p w14:paraId="4237DC5E" w14:textId="77777777" w:rsidR="009F5BD9" w:rsidRPr="00F4161B" w:rsidRDefault="009F5BD9" w:rsidP="009F5BD9">
      <w:pPr>
        <w:spacing w:after="0" w:line="240" w:lineRule="auto"/>
        <w:jc w:val="center"/>
        <w:rPr>
          <w:rFonts w:eastAsia="inherit" w:cstheme="majorBidi"/>
          <w:b/>
          <w:sz w:val="20"/>
          <w:szCs w:val="20"/>
          <w:shd w:val="clear" w:color="auto" w:fill="FFFFFF"/>
        </w:rPr>
      </w:pPr>
    </w:p>
    <w:p w14:paraId="740DE3A1" w14:textId="77777777" w:rsidR="009F5BD9" w:rsidRPr="00F4161B" w:rsidRDefault="009F5BD9" w:rsidP="009F5BD9">
      <w:pPr>
        <w:spacing w:after="0" w:line="240" w:lineRule="auto"/>
        <w:jc w:val="center"/>
        <w:rPr>
          <w:rFonts w:eastAsia="inherit" w:cstheme="majorBidi"/>
          <w:b/>
          <w:sz w:val="20"/>
          <w:szCs w:val="20"/>
          <w:shd w:val="clear" w:color="auto" w:fill="FFFFFF"/>
        </w:rPr>
      </w:pPr>
    </w:p>
    <w:p w14:paraId="53E27D64" w14:textId="77777777" w:rsidR="009F5BD9" w:rsidRPr="00F4161B" w:rsidRDefault="009F5BD9" w:rsidP="009F5BD9">
      <w:pPr>
        <w:spacing w:after="0" w:line="240" w:lineRule="auto"/>
        <w:jc w:val="center"/>
        <w:rPr>
          <w:rFonts w:cstheme="majorBidi"/>
          <w:b/>
          <w:bCs/>
          <w:sz w:val="24"/>
          <w:szCs w:val="24"/>
        </w:rPr>
      </w:pPr>
    </w:p>
    <w:p w14:paraId="32F1405E" w14:textId="77777777" w:rsidR="009F5BD9" w:rsidRPr="00F4161B" w:rsidRDefault="009F5BD9" w:rsidP="009F5BD9">
      <w:pPr>
        <w:spacing w:after="0" w:line="240" w:lineRule="auto"/>
        <w:jc w:val="center"/>
        <w:rPr>
          <w:rFonts w:cstheme="majorBidi"/>
          <w:b/>
          <w:bCs/>
          <w:sz w:val="24"/>
          <w:szCs w:val="24"/>
        </w:rPr>
      </w:pPr>
    </w:p>
    <w:p w14:paraId="6C3F2439" w14:textId="77777777" w:rsidR="009F5BD9" w:rsidRPr="00F4161B" w:rsidRDefault="009F5BD9" w:rsidP="009F5BD9">
      <w:pPr>
        <w:spacing w:after="0" w:line="240" w:lineRule="auto"/>
        <w:jc w:val="center"/>
        <w:rPr>
          <w:rFonts w:cstheme="majorBidi"/>
          <w:b/>
          <w:bCs/>
          <w:sz w:val="28"/>
          <w:szCs w:val="28"/>
        </w:rPr>
      </w:pPr>
      <w:r w:rsidRPr="00F4161B">
        <w:rPr>
          <w:rFonts w:cstheme="majorBidi"/>
          <w:b/>
          <w:bCs/>
          <w:sz w:val="28"/>
          <w:szCs w:val="28"/>
        </w:rPr>
        <w:t>By</w:t>
      </w:r>
    </w:p>
    <w:p w14:paraId="52A13D14" w14:textId="48260CB7" w:rsidR="009F5BD9" w:rsidRPr="009F5BD9" w:rsidRDefault="009F5BD9" w:rsidP="009F5BD9">
      <w:pPr>
        <w:spacing w:after="0" w:line="240" w:lineRule="auto"/>
        <w:jc w:val="center"/>
        <w:rPr>
          <w:rFonts w:cstheme="majorBidi"/>
          <w:b/>
          <w:bCs/>
          <w:szCs w:val="32"/>
        </w:rPr>
      </w:pPr>
      <w:r w:rsidRPr="009F5BD9">
        <w:rPr>
          <w:rFonts w:cstheme="majorBidi"/>
          <w:b/>
          <w:bCs/>
          <w:szCs w:val="32"/>
        </w:rPr>
        <w:t>Ayat Yousef Suliman</w:t>
      </w:r>
    </w:p>
    <w:p w14:paraId="177312C3" w14:textId="77777777" w:rsidR="009F5BD9" w:rsidRPr="00F4161B" w:rsidRDefault="009F5BD9" w:rsidP="009F5BD9">
      <w:pPr>
        <w:spacing w:after="0" w:line="240" w:lineRule="auto"/>
        <w:jc w:val="center"/>
        <w:rPr>
          <w:rFonts w:cstheme="majorBidi"/>
          <w:b/>
          <w:bCs/>
          <w:sz w:val="24"/>
          <w:szCs w:val="24"/>
        </w:rPr>
      </w:pPr>
    </w:p>
    <w:p w14:paraId="34A38394" w14:textId="77777777" w:rsidR="009F5BD9" w:rsidRPr="00F4161B" w:rsidRDefault="009F5BD9" w:rsidP="009F5BD9">
      <w:pPr>
        <w:spacing w:after="0" w:line="240" w:lineRule="auto"/>
        <w:jc w:val="center"/>
        <w:rPr>
          <w:rFonts w:cstheme="majorBidi"/>
          <w:b/>
          <w:bCs/>
          <w:sz w:val="20"/>
          <w:szCs w:val="20"/>
          <w:rtl/>
        </w:rPr>
      </w:pPr>
    </w:p>
    <w:p w14:paraId="7FFB9C34" w14:textId="77777777" w:rsidR="009F5BD9" w:rsidRPr="00F4161B" w:rsidRDefault="009F5BD9" w:rsidP="009F5BD9">
      <w:pPr>
        <w:spacing w:after="0" w:line="240" w:lineRule="auto"/>
        <w:jc w:val="center"/>
        <w:rPr>
          <w:rFonts w:cstheme="majorBidi"/>
          <w:b/>
          <w:bCs/>
          <w:sz w:val="24"/>
          <w:szCs w:val="24"/>
          <w:rtl/>
        </w:rPr>
      </w:pPr>
    </w:p>
    <w:p w14:paraId="72A4761E" w14:textId="77777777" w:rsidR="009F5BD9" w:rsidRPr="00F4161B" w:rsidRDefault="009F5BD9" w:rsidP="009F5BD9">
      <w:pPr>
        <w:spacing w:after="0" w:line="240" w:lineRule="auto"/>
        <w:jc w:val="center"/>
        <w:rPr>
          <w:rFonts w:cstheme="majorBidi"/>
          <w:b/>
          <w:bCs/>
          <w:sz w:val="24"/>
          <w:szCs w:val="24"/>
        </w:rPr>
      </w:pPr>
    </w:p>
    <w:p w14:paraId="2A544739" w14:textId="77777777" w:rsidR="009F5BD9" w:rsidRPr="00F4161B" w:rsidRDefault="009F5BD9" w:rsidP="009F5BD9">
      <w:pPr>
        <w:spacing w:after="0" w:line="240" w:lineRule="auto"/>
        <w:jc w:val="center"/>
        <w:rPr>
          <w:rFonts w:cstheme="majorBidi"/>
          <w:b/>
          <w:bCs/>
          <w:sz w:val="28"/>
          <w:szCs w:val="28"/>
        </w:rPr>
      </w:pPr>
      <w:r w:rsidRPr="00F4161B">
        <w:rPr>
          <w:rFonts w:cstheme="majorBidi"/>
          <w:b/>
          <w:bCs/>
          <w:sz w:val="28"/>
          <w:szCs w:val="28"/>
        </w:rPr>
        <w:t>Supervisors</w:t>
      </w:r>
    </w:p>
    <w:p w14:paraId="7E3D25F4" w14:textId="77777777" w:rsidR="009F5BD9" w:rsidRPr="00F4161B" w:rsidRDefault="009F5BD9" w:rsidP="009F5BD9">
      <w:pPr>
        <w:spacing w:after="0" w:line="240" w:lineRule="auto"/>
        <w:jc w:val="center"/>
        <w:rPr>
          <w:rFonts w:cstheme="majorBidi"/>
          <w:b/>
          <w:bCs/>
          <w:sz w:val="28"/>
          <w:szCs w:val="28"/>
        </w:rPr>
      </w:pPr>
      <w:r w:rsidRPr="00F4161B">
        <w:rPr>
          <w:rFonts w:cstheme="majorBidi"/>
          <w:b/>
          <w:bCs/>
          <w:sz w:val="28"/>
          <w:szCs w:val="28"/>
        </w:rPr>
        <w:t>Dr. Ghassan Daas</w:t>
      </w:r>
    </w:p>
    <w:p w14:paraId="0AE5F017" w14:textId="755DE263" w:rsidR="009F5BD9" w:rsidRPr="009F5BD9" w:rsidRDefault="009F5BD9" w:rsidP="009F5BD9">
      <w:pPr>
        <w:spacing w:after="0" w:line="240" w:lineRule="auto"/>
        <w:jc w:val="center"/>
        <w:rPr>
          <w:rFonts w:cstheme="majorBidi"/>
          <w:b/>
          <w:bCs/>
          <w:sz w:val="28"/>
          <w:szCs w:val="28"/>
        </w:rPr>
      </w:pPr>
      <w:r w:rsidRPr="009F5BD9">
        <w:rPr>
          <w:rFonts w:cstheme="majorBidi"/>
          <w:b/>
          <w:bCs/>
          <w:sz w:val="28"/>
          <w:szCs w:val="28"/>
        </w:rPr>
        <w:t>Dr. Alaa Dwekat</w:t>
      </w:r>
    </w:p>
    <w:p w14:paraId="32384BF1" w14:textId="77777777" w:rsidR="009F5BD9" w:rsidRPr="00F4161B" w:rsidRDefault="009F5BD9" w:rsidP="009F5BD9">
      <w:pPr>
        <w:spacing w:after="0" w:line="240" w:lineRule="auto"/>
        <w:jc w:val="center"/>
        <w:rPr>
          <w:rFonts w:cstheme="majorBidi"/>
          <w:b/>
          <w:bCs/>
          <w:sz w:val="24"/>
          <w:szCs w:val="24"/>
          <w:rtl/>
        </w:rPr>
      </w:pPr>
    </w:p>
    <w:p w14:paraId="34C62F1F" w14:textId="77777777" w:rsidR="009F5BD9" w:rsidRPr="00F4161B" w:rsidRDefault="009F5BD9" w:rsidP="009F5BD9">
      <w:pPr>
        <w:spacing w:after="0" w:line="240" w:lineRule="auto"/>
        <w:jc w:val="center"/>
        <w:rPr>
          <w:rFonts w:cstheme="majorBidi"/>
          <w:b/>
          <w:bCs/>
        </w:rPr>
      </w:pPr>
    </w:p>
    <w:p w14:paraId="320A988C" w14:textId="77777777" w:rsidR="009F5BD9" w:rsidRPr="00F4161B" w:rsidRDefault="009F5BD9" w:rsidP="009F5BD9">
      <w:pPr>
        <w:spacing w:after="0" w:line="240" w:lineRule="auto"/>
        <w:jc w:val="center"/>
        <w:rPr>
          <w:rFonts w:cstheme="majorBidi"/>
          <w:b/>
          <w:bCs/>
        </w:rPr>
      </w:pPr>
    </w:p>
    <w:p w14:paraId="5B8AF5FE" w14:textId="77777777" w:rsidR="009F5BD9" w:rsidRDefault="009F5BD9" w:rsidP="009F5BD9">
      <w:pPr>
        <w:spacing w:after="0" w:line="240" w:lineRule="auto"/>
        <w:jc w:val="center"/>
        <w:rPr>
          <w:rFonts w:cstheme="majorBidi"/>
          <w:b/>
          <w:bCs/>
          <w:sz w:val="24"/>
          <w:szCs w:val="24"/>
        </w:rPr>
      </w:pPr>
      <w:r w:rsidRPr="00F4161B">
        <w:rPr>
          <w:rFonts w:cstheme="majorBidi"/>
          <w:b/>
          <w:bCs/>
          <w:sz w:val="24"/>
          <w:szCs w:val="24"/>
        </w:rPr>
        <w:t>This thesis is submitted in Partial Fulfillment of the Requirements for the Degree of Master in Accounting Faculty of Graduate Studies, An-Najah National University, Nablus, Palestine.</w:t>
      </w:r>
    </w:p>
    <w:p w14:paraId="69765897" w14:textId="77777777" w:rsidR="009F5BD9" w:rsidRPr="009F5BD9" w:rsidRDefault="009F5BD9" w:rsidP="009F5BD9">
      <w:pPr>
        <w:jc w:val="center"/>
        <w:rPr>
          <w:rFonts w:cstheme="majorBidi"/>
          <w:sz w:val="2"/>
          <w:szCs w:val="2"/>
        </w:rPr>
      </w:pPr>
    </w:p>
    <w:p w14:paraId="7D0C07E2" w14:textId="77777777" w:rsidR="009F5BD9" w:rsidRPr="00F4161B" w:rsidRDefault="009F5BD9" w:rsidP="009F5BD9">
      <w:pPr>
        <w:spacing w:before="120" w:after="0" w:line="240" w:lineRule="auto"/>
        <w:jc w:val="center"/>
        <w:rPr>
          <w:rFonts w:cstheme="majorBidi"/>
          <w:sz w:val="28"/>
          <w:szCs w:val="28"/>
        </w:rPr>
      </w:pPr>
      <w:r w:rsidRPr="00F4161B">
        <w:rPr>
          <w:rFonts w:cstheme="majorBidi" w:hint="cs"/>
          <w:b/>
          <w:bCs/>
          <w:sz w:val="28"/>
          <w:szCs w:val="28"/>
          <w:rtl/>
        </w:rPr>
        <w:t>2024</w:t>
      </w:r>
    </w:p>
    <w:p w14:paraId="7801835A" w14:textId="52A8F5AC" w:rsidR="009F5BD9" w:rsidRPr="009F5BD9" w:rsidRDefault="009F5BD9" w:rsidP="00D24BAB">
      <w:pPr>
        <w:spacing w:after="0" w:line="240" w:lineRule="auto"/>
        <w:jc w:val="center"/>
        <w:rPr>
          <w:rFonts w:cstheme="majorBidi"/>
          <w:b/>
          <w:bCs/>
          <w:sz w:val="28"/>
          <w:szCs w:val="28"/>
          <w:rtl/>
          <w:lang w:val="en-GB"/>
        </w:rPr>
      </w:pPr>
      <w:r w:rsidRPr="009F5BD9">
        <w:rPr>
          <w:rFonts w:cstheme="majorBidi"/>
          <w:b/>
          <w:bCs/>
          <w:sz w:val="28"/>
          <w:szCs w:val="28"/>
          <w:lang w:val="en-GB"/>
        </w:rPr>
        <w:t xml:space="preserve">THE IMPACT OF WORKING CAPITAL EFFICIENCY ON THE FINANCIAL </w:t>
      </w:r>
      <w:r w:rsidR="00D24BAB" w:rsidRPr="00D24BAB">
        <w:rPr>
          <w:rFonts w:cstheme="majorBidi"/>
          <w:b/>
          <w:bCs/>
          <w:sz w:val="28"/>
          <w:szCs w:val="28"/>
          <w:lang w:val="en-GB"/>
        </w:rPr>
        <w:t>PERFORMACE</w:t>
      </w:r>
      <w:r w:rsidRPr="009F5BD9">
        <w:rPr>
          <w:rFonts w:cstheme="majorBidi"/>
          <w:b/>
          <w:bCs/>
          <w:sz w:val="28"/>
          <w:szCs w:val="28"/>
          <w:lang w:val="en-GB"/>
        </w:rPr>
        <w:t xml:space="preserve"> OF INDUSTRIAL COMPANIES LISTED ON THE PALESTINE AND AMMAN STOCK EXCHANGES (2013-2022)</w:t>
      </w:r>
    </w:p>
    <w:p w14:paraId="6D1914CB" w14:textId="77777777" w:rsidR="009F5BD9" w:rsidRPr="009F5BD9" w:rsidRDefault="009F5BD9" w:rsidP="009F5BD9">
      <w:pPr>
        <w:spacing w:after="0" w:line="240" w:lineRule="auto"/>
        <w:jc w:val="center"/>
        <w:rPr>
          <w:rFonts w:eastAsia="inherit" w:cstheme="majorBidi"/>
          <w:b/>
          <w:sz w:val="10"/>
          <w:szCs w:val="10"/>
          <w:shd w:val="clear" w:color="auto" w:fill="FFFFFF"/>
        </w:rPr>
      </w:pPr>
    </w:p>
    <w:p w14:paraId="693B4609" w14:textId="77777777" w:rsidR="009F5BD9" w:rsidRPr="009F5BD9" w:rsidRDefault="009F5BD9" w:rsidP="009F5BD9">
      <w:pPr>
        <w:spacing w:after="0" w:line="240" w:lineRule="auto"/>
        <w:jc w:val="center"/>
        <w:rPr>
          <w:rFonts w:cstheme="majorBidi"/>
          <w:b/>
          <w:bCs/>
          <w:sz w:val="24"/>
          <w:szCs w:val="24"/>
        </w:rPr>
      </w:pPr>
      <w:r w:rsidRPr="009F5BD9">
        <w:rPr>
          <w:rFonts w:cstheme="majorBidi"/>
          <w:b/>
          <w:bCs/>
          <w:sz w:val="24"/>
          <w:szCs w:val="24"/>
        </w:rPr>
        <w:t>By</w:t>
      </w:r>
    </w:p>
    <w:p w14:paraId="21FABEC8" w14:textId="77777777" w:rsidR="009F5BD9" w:rsidRPr="009F5BD9" w:rsidRDefault="009F5BD9" w:rsidP="009F5BD9">
      <w:pPr>
        <w:spacing w:after="0" w:line="240" w:lineRule="auto"/>
        <w:jc w:val="center"/>
        <w:rPr>
          <w:rFonts w:cstheme="majorBidi"/>
          <w:b/>
          <w:bCs/>
          <w:sz w:val="24"/>
          <w:szCs w:val="24"/>
        </w:rPr>
      </w:pPr>
      <w:r w:rsidRPr="009F5BD9">
        <w:rPr>
          <w:rFonts w:cstheme="majorBidi"/>
          <w:b/>
          <w:bCs/>
          <w:sz w:val="24"/>
          <w:szCs w:val="24"/>
        </w:rPr>
        <w:t>Ayat Yousef Suliman</w:t>
      </w:r>
    </w:p>
    <w:p w14:paraId="7BEB2AE0" w14:textId="77777777" w:rsidR="009F5BD9" w:rsidRPr="009F5BD9" w:rsidRDefault="009F5BD9" w:rsidP="009F5BD9">
      <w:pPr>
        <w:spacing w:after="0" w:line="240" w:lineRule="auto"/>
        <w:jc w:val="center"/>
        <w:rPr>
          <w:rFonts w:cstheme="majorBidi"/>
          <w:b/>
          <w:bCs/>
          <w:sz w:val="24"/>
          <w:szCs w:val="24"/>
        </w:rPr>
      </w:pPr>
      <w:r w:rsidRPr="009F5BD9">
        <w:rPr>
          <w:rFonts w:cstheme="majorBidi"/>
          <w:b/>
          <w:bCs/>
          <w:sz w:val="24"/>
          <w:szCs w:val="24"/>
        </w:rPr>
        <w:t>Supervisors</w:t>
      </w:r>
    </w:p>
    <w:p w14:paraId="07D8D827" w14:textId="77777777" w:rsidR="009F5BD9" w:rsidRPr="009F5BD9" w:rsidRDefault="009F5BD9" w:rsidP="009F5BD9">
      <w:pPr>
        <w:spacing w:after="0" w:line="240" w:lineRule="auto"/>
        <w:jc w:val="center"/>
        <w:rPr>
          <w:rFonts w:cstheme="majorBidi"/>
          <w:b/>
          <w:bCs/>
          <w:sz w:val="24"/>
          <w:szCs w:val="24"/>
        </w:rPr>
      </w:pPr>
      <w:r w:rsidRPr="009F5BD9">
        <w:rPr>
          <w:rFonts w:cstheme="majorBidi"/>
          <w:b/>
          <w:bCs/>
          <w:sz w:val="24"/>
          <w:szCs w:val="24"/>
        </w:rPr>
        <w:t>Dr. Ghassan Daas</w:t>
      </w:r>
    </w:p>
    <w:p w14:paraId="56E94E89" w14:textId="77777777" w:rsidR="009F5BD9" w:rsidRPr="009F5BD9" w:rsidRDefault="009F5BD9" w:rsidP="009F5BD9">
      <w:pPr>
        <w:spacing w:after="0" w:line="240" w:lineRule="auto"/>
        <w:jc w:val="center"/>
        <w:rPr>
          <w:rFonts w:ascii="Times New Roman" w:hAnsi="Times New Roman" w:cs="Simplified Arabic"/>
          <w:b/>
          <w:bCs/>
          <w:sz w:val="24"/>
          <w:szCs w:val="24"/>
        </w:rPr>
      </w:pPr>
      <w:r w:rsidRPr="009F5BD9">
        <w:rPr>
          <w:rFonts w:cstheme="majorBidi"/>
          <w:b/>
          <w:bCs/>
          <w:sz w:val="24"/>
          <w:szCs w:val="24"/>
        </w:rPr>
        <w:t>Dr. Alaa Dwekat</w:t>
      </w:r>
    </w:p>
    <w:p w14:paraId="16B0A530" w14:textId="77777777" w:rsidR="009F5BD9" w:rsidRPr="009F5BD9" w:rsidRDefault="009F5BD9" w:rsidP="0078433A">
      <w:pPr>
        <w:pStyle w:val="HTML"/>
        <w:spacing w:after="240" w:line="360" w:lineRule="auto"/>
        <w:jc w:val="lowKashida"/>
        <w:rPr>
          <w:rFonts w:ascii="Times New Roman" w:hAnsi="Times New Roman" w:cs="Simplified Arabic"/>
          <w:color w:val="auto"/>
          <w:sz w:val="2"/>
          <w:szCs w:val="2"/>
          <w:lang w:val="en"/>
        </w:rPr>
      </w:pPr>
    </w:p>
    <w:p w14:paraId="194083E8" w14:textId="5E87B17B" w:rsidR="009F5BD9" w:rsidRPr="009F5BD9" w:rsidRDefault="009F5BD9" w:rsidP="009F5BD9">
      <w:pPr>
        <w:pStyle w:val="HTML"/>
        <w:spacing w:after="240"/>
        <w:jc w:val="center"/>
        <w:outlineLvl w:val="0"/>
        <w:rPr>
          <w:rFonts w:ascii="Times New Roman" w:hAnsi="Times New Roman" w:cs="Simplified Arabic"/>
          <w:b/>
          <w:bCs/>
          <w:color w:val="auto"/>
          <w:sz w:val="30"/>
          <w:szCs w:val="30"/>
          <w:lang w:val="en"/>
        </w:rPr>
      </w:pPr>
      <w:bookmarkStart w:id="122" w:name="_Toc164937972"/>
      <w:r w:rsidRPr="009F5BD9">
        <w:rPr>
          <w:rFonts w:ascii="Times New Roman" w:hAnsi="Times New Roman" w:cs="Simplified Arabic"/>
          <w:b/>
          <w:bCs/>
          <w:color w:val="auto"/>
          <w:sz w:val="30"/>
          <w:szCs w:val="30"/>
          <w:lang w:val="en"/>
        </w:rPr>
        <w:t>Abstract</w:t>
      </w:r>
      <w:bookmarkEnd w:id="122"/>
    </w:p>
    <w:p w14:paraId="662F9A5F" w14:textId="7DDBDA22" w:rsidR="00140DAF" w:rsidRPr="00A70C4E" w:rsidRDefault="00140DAF" w:rsidP="0078433A">
      <w:pPr>
        <w:pStyle w:val="HTML"/>
        <w:spacing w:after="240" w:line="360" w:lineRule="auto"/>
        <w:jc w:val="lowKashida"/>
        <w:rPr>
          <w:rFonts w:ascii="Times New Roman" w:hAnsi="Times New Roman" w:cs="Simplified Arabic"/>
          <w:color w:val="auto"/>
          <w:sz w:val="26"/>
          <w:szCs w:val="26"/>
          <w:rtl/>
          <w:lang w:val="en"/>
        </w:rPr>
      </w:pPr>
      <w:r w:rsidRPr="00A70C4E">
        <w:rPr>
          <w:rFonts w:ascii="Times New Roman" w:hAnsi="Times New Roman" w:cs="Simplified Arabic"/>
          <w:color w:val="auto"/>
          <w:sz w:val="26"/>
          <w:szCs w:val="26"/>
          <w:lang w:val="en"/>
        </w:rPr>
        <w:t xml:space="preserve">This thesis aimed to </w:t>
      </w:r>
      <w:r w:rsidRPr="00A70C4E">
        <w:rPr>
          <w:rFonts w:ascii="Times New Roman" w:hAnsi="Times New Roman" w:cs="Simplified Arabic"/>
          <w:color w:val="auto"/>
          <w:sz w:val="26"/>
          <w:szCs w:val="26"/>
          <w:lang w:val="en-GB"/>
        </w:rPr>
        <w:t>examine</w:t>
      </w:r>
      <w:r w:rsidRPr="00A70C4E">
        <w:rPr>
          <w:rFonts w:ascii="Times New Roman" w:hAnsi="Times New Roman" w:cs="Simplified Arabic"/>
          <w:color w:val="auto"/>
          <w:sz w:val="26"/>
          <w:szCs w:val="26"/>
          <w:lang w:val="en"/>
        </w:rPr>
        <w:t xml:space="preserve"> the impact of working capital efficiency (cash conversion cycle, inventory holding period, receivables period, and payables period) on financial performance measured by return on assets and return on equity for industrial companies listed on the Palestine and Amman stock exchanges during the period (2013</w:t>
      </w:r>
      <w:r w:rsidRPr="00A70C4E">
        <w:rPr>
          <w:rFonts w:ascii="Times New Roman" w:hAnsi="Times New Roman" w:cs="Simplified Arabic" w:hint="cs"/>
          <w:color w:val="auto"/>
          <w:sz w:val="26"/>
          <w:szCs w:val="26"/>
          <w:rtl/>
          <w:lang w:val="en"/>
        </w:rPr>
        <w:t>-</w:t>
      </w:r>
      <w:r w:rsidRPr="00A70C4E">
        <w:rPr>
          <w:rFonts w:ascii="Times New Roman" w:hAnsi="Times New Roman" w:cs="Simplified Arabic"/>
          <w:color w:val="auto"/>
          <w:sz w:val="26"/>
          <w:szCs w:val="26"/>
          <w:lang w:val="en"/>
        </w:rPr>
        <w:t>2022)</w:t>
      </w:r>
      <w:r w:rsidRPr="00A70C4E">
        <w:rPr>
          <w:rFonts w:ascii="Times New Roman" w:hAnsi="Times New Roman" w:cs="Simplified Arabic" w:hint="cs"/>
          <w:color w:val="auto"/>
          <w:sz w:val="26"/>
          <w:szCs w:val="26"/>
          <w:rtl/>
          <w:lang w:val="en"/>
        </w:rPr>
        <w:t>.</w:t>
      </w:r>
      <w:r w:rsidR="009F5BD9">
        <w:rPr>
          <w:rFonts w:ascii="Times New Roman" w:hAnsi="Times New Roman" w:cs="Simplified Arabic"/>
          <w:color w:val="auto"/>
          <w:sz w:val="26"/>
          <w:szCs w:val="26"/>
          <w:lang w:val="en"/>
        </w:rPr>
        <w:t xml:space="preserve"> </w:t>
      </w:r>
      <w:r w:rsidRPr="00A70C4E">
        <w:rPr>
          <w:rFonts w:ascii="Times New Roman" w:hAnsi="Times New Roman" w:cs="Simplified Arabic"/>
          <w:color w:val="auto"/>
          <w:sz w:val="26"/>
          <w:szCs w:val="26"/>
          <w:lang w:val="en"/>
        </w:rPr>
        <w:t xml:space="preserve">Operating cash flows, productivity, financial leverage, and company size were used as control variables in this study, as the number of industrial companies listed on the Palestine Stock Exchange was </w:t>
      </w:r>
      <w:r w:rsidR="009F5BD9">
        <w:rPr>
          <w:rFonts w:ascii="Times New Roman" w:hAnsi="Times New Roman" w:cs="Simplified Arabic"/>
          <w:color w:val="auto"/>
          <w:sz w:val="26"/>
          <w:szCs w:val="26"/>
          <w:lang w:val="en"/>
        </w:rPr>
        <w:t>(</w:t>
      </w:r>
      <w:r w:rsidRPr="00A70C4E">
        <w:rPr>
          <w:rFonts w:ascii="Times New Roman" w:hAnsi="Times New Roman" w:cs="Simplified Arabic"/>
          <w:color w:val="auto"/>
          <w:sz w:val="26"/>
          <w:szCs w:val="26"/>
          <w:lang w:val="en"/>
        </w:rPr>
        <w:t>11</w:t>
      </w:r>
      <w:r w:rsidR="009F5BD9">
        <w:rPr>
          <w:rFonts w:ascii="Times New Roman" w:hAnsi="Times New Roman" w:cs="Simplified Arabic"/>
          <w:color w:val="auto"/>
          <w:sz w:val="26"/>
          <w:szCs w:val="26"/>
          <w:lang w:val="en"/>
        </w:rPr>
        <w:t>)</w:t>
      </w:r>
      <w:r w:rsidRPr="00A70C4E">
        <w:rPr>
          <w:rFonts w:ascii="Times New Roman" w:hAnsi="Times New Roman" w:cs="Simplified Arabic"/>
          <w:color w:val="auto"/>
          <w:sz w:val="26"/>
          <w:szCs w:val="26"/>
          <w:lang w:val="en"/>
        </w:rPr>
        <w:t xml:space="preserve"> companies and </w:t>
      </w:r>
      <w:r w:rsidR="009F5BD9">
        <w:rPr>
          <w:rFonts w:ascii="Times New Roman" w:hAnsi="Times New Roman" w:cs="Simplified Arabic"/>
          <w:color w:val="auto"/>
          <w:sz w:val="26"/>
          <w:szCs w:val="26"/>
          <w:lang w:val="en"/>
        </w:rPr>
        <w:t>(</w:t>
      </w:r>
      <w:r w:rsidRPr="00A70C4E">
        <w:rPr>
          <w:rFonts w:ascii="Times New Roman" w:hAnsi="Times New Roman" w:cs="Simplified Arabic" w:hint="cs"/>
          <w:color w:val="auto"/>
          <w:sz w:val="26"/>
          <w:szCs w:val="26"/>
          <w:rtl/>
          <w:lang w:val="en"/>
        </w:rPr>
        <w:t>32</w:t>
      </w:r>
      <w:r w:rsidR="009F5BD9">
        <w:rPr>
          <w:rFonts w:ascii="Times New Roman" w:hAnsi="Times New Roman" w:cs="Simplified Arabic"/>
          <w:color w:val="auto"/>
          <w:sz w:val="26"/>
          <w:szCs w:val="26"/>
          <w:lang w:val="en"/>
        </w:rPr>
        <w:t>)</w:t>
      </w:r>
      <w:r w:rsidRPr="00A70C4E">
        <w:rPr>
          <w:rFonts w:ascii="Times New Roman" w:hAnsi="Times New Roman" w:cs="Simplified Arabic"/>
          <w:color w:val="auto"/>
          <w:sz w:val="26"/>
          <w:szCs w:val="26"/>
          <w:lang w:val="en"/>
        </w:rPr>
        <w:t xml:space="preserve"> companies in the Amman Stock Exchange, which are all industrial companies whose reports listed on the two stock exchanges were used, and after collecting private data With the variables of the study, several statistical methods were used using the STATA statistical program to examine the relationship between working capital efficiency and the financial performance of industrial companies listed on the Palestine and Amman stock exchanges.</w:t>
      </w:r>
    </w:p>
    <w:p w14:paraId="4B421922" w14:textId="77777777" w:rsidR="00140DAF" w:rsidRPr="00A70C4E" w:rsidRDefault="00140DAF" w:rsidP="0078433A">
      <w:pPr>
        <w:pStyle w:val="HTML"/>
        <w:spacing w:after="240" w:line="360" w:lineRule="auto"/>
        <w:jc w:val="lowKashida"/>
        <w:rPr>
          <w:rFonts w:ascii="Times New Roman" w:hAnsi="Times New Roman" w:cs="Simplified Arabic"/>
          <w:color w:val="auto"/>
          <w:sz w:val="26"/>
          <w:szCs w:val="26"/>
        </w:rPr>
      </w:pPr>
      <w:r w:rsidRPr="00A70C4E">
        <w:rPr>
          <w:rFonts w:ascii="Times New Roman" w:hAnsi="Times New Roman" w:cs="Simplified Arabic"/>
          <w:sz w:val="26"/>
          <w:szCs w:val="26"/>
          <w:lang w:val="en"/>
        </w:rPr>
        <w:t xml:space="preserve"> </w:t>
      </w:r>
      <w:r w:rsidRPr="00A70C4E">
        <w:rPr>
          <w:rFonts w:ascii="Times New Roman" w:hAnsi="Times New Roman" w:cs="Simplified Arabic"/>
          <w:color w:val="auto"/>
          <w:sz w:val="26"/>
          <w:szCs w:val="26"/>
          <w:lang w:val="en"/>
        </w:rPr>
        <w:t>The study showed the existence of a positive relationship with statistical significance for the period of receivables on financial performance as measured by the return on assets and return on equity, and the existence of a positive relationship with statistical significance for the period of payables on financial performance as measured by the return on equity.</w:t>
      </w:r>
      <w:r w:rsidRPr="00A70C4E">
        <w:rPr>
          <w:rFonts w:ascii="Times New Roman" w:hAnsi="Times New Roman" w:cs="Simplified Arabic"/>
          <w:sz w:val="26"/>
          <w:szCs w:val="26"/>
          <w:lang w:val="en"/>
        </w:rPr>
        <w:t xml:space="preserve"> </w:t>
      </w:r>
      <w:r w:rsidRPr="00A70C4E">
        <w:rPr>
          <w:rFonts w:ascii="Times New Roman" w:hAnsi="Times New Roman" w:cs="Simplified Arabic"/>
          <w:color w:val="auto"/>
          <w:sz w:val="26"/>
          <w:szCs w:val="26"/>
          <w:lang w:val="en"/>
        </w:rPr>
        <w:t>The study presented a set of recommendations, including the necessity of monitoring the level of working capital in industrial companies due to its great importance in influencing the levels of growth in financial performance and profitability, and the necessity of paying attention and evaluating working capital efficiency indicators permanently due to their direct impact on the levels of performance and profitability of companies.</w:t>
      </w:r>
    </w:p>
    <w:p w14:paraId="2DE3ED67" w14:textId="62261EDA" w:rsidR="004E45DE" w:rsidRPr="009F5BD9" w:rsidRDefault="00140DAF" w:rsidP="009F5B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360" w:lineRule="auto"/>
        <w:jc w:val="lowKashida"/>
        <w:rPr>
          <w:rFonts w:ascii="Times New Roman" w:eastAsia="Times New Roman" w:hAnsi="Times New Roman" w:cs="Simplified Arabic"/>
          <w:color w:val="auto"/>
          <w:sz w:val="26"/>
          <w:szCs w:val="26"/>
        </w:rPr>
      </w:pPr>
      <w:r w:rsidRPr="009F5BD9">
        <w:rPr>
          <w:rFonts w:ascii="Times New Roman" w:eastAsia="Times New Roman" w:hAnsi="Times New Roman" w:cs="Simplified Arabic"/>
          <w:b/>
          <w:bCs/>
          <w:color w:val="auto"/>
          <w:sz w:val="26"/>
          <w:szCs w:val="26"/>
          <w:lang w:val="en"/>
        </w:rPr>
        <w:t>Keywords</w:t>
      </w:r>
      <w:r w:rsidRPr="00A70C4E">
        <w:rPr>
          <w:rFonts w:ascii="Times New Roman" w:eastAsia="Times New Roman" w:hAnsi="Times New Roman" w:cs="Simplified Arabic"/>
          <w:color w:val="auto"/>
          <w:sz w:val="26"/>
          <w:szCs w:val="26"/>
          <w:lang w:val="en"/>
        </w:rPr>
        <w:t xml:space="preserve">: working capital efficiency, </w:t>
      </w:r>
      <w:r w:rsidRPr="00A70C4E">
        <w:rPr>
          <w:rFonts w:ascii="Times New Roman" w:hAnsi="Times New Roman" w:cs="Simplified Arabic"/>
          <w:color w:val="auto"/>
          <w:sz w:val="26"/>
          <w:szCs w:val="26"/>
          <w:lang w:val="en"/>
        </w:rPr>
        <w:t>cash conversion cycle</w:t>
      </w:r>
      <w:r w:rsidRPr="00A70C4E">
        <w:rPr>
          <w:rFonts w:ascii="Times New Roman" w:eastAsia="Times New Roman" w:hAnsi="Times New Roman" w:cs="Simplified Arabic"/>
          <w:color w:val="auto"/>
          <w:sz w:val="26"/>
          <w:szCs w:val="26"/>
          <w:lang w:val="en"/>
        </w:rPr>
        <w:t xml:space="preserve"> period, inventory holding period, receivables period, payables period, return on assets, return on equity.</w:t>
      </w:r>
    </w:p>
    <w:sectPr w:rsidR="004E45DE" w:rsidRPr="009F5BD9" w:rsidSect="00DE3C3B">
      <w:pgSz w:w="11907" w:h="16840" w:code="9"/>
      <w:pgMar w:top="1418" w:right="1985" w:bottom="1418" w:left="1418" w:header="720" w:footer="1418" w:gutter="0"/>
      <w:pgNumType w:fmt="lowerLetter" w:start="1"/>
      <w:cols w:space="720"/>
      <w:titlePg/>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430B88" w14:textId="77777777" w:rsidR="00B54226" w:rsidRDefault="00B54226" w:rsidP="00404A96">
      <w:pPr>
        <w:spacing w:after="0" w:line="240" w:lineRule="auto"/>
      </w:pPr>
      <w:r>
        <w:separator/>
      </w:r>
    </w:p>
    <w:p w14:paraId="4C1E5EE3" w14:textId="77777777" w:rsidR="00B54226" w:rsidRDefault="00B54226"/>
  </w:endnote>
  <w:endnote w:type="continuationSeparator" w:id="0">
    <w:p w14:paraId="3F120FE0" w14:textId="77777777" w:rsidR="00B54226" w:rsidRDefault="00B54226" w:rsidP="00404A96">
      <w:pPr>
        <w:spacing w:after="0" w:line="240" w:lineRule="auto"/>
      </w:pPr>
      <w:r>
        <w:continuationSeparator/>
      </w:r>
    </w:p>
    <w:p w14:paraId="32F7C9FC" w14:textId="77777777" w:rsidR="00B54226" w:rsidRDefault="00B542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plified Arabic">
    <w:panose1 w:val="02020603050405020304"/>
    <w:charset w:val="B2"/>
    <w:family w:val="roman"/>
    <w:pitch w:val="variable"/>
    <w:sig w:usb0="00002003" w:usb1="80000000" w:usb2="00000008" w:usb3="00000000" w:csb0="00000041" w:csb1="00000000"/>
  </w:font>
  <w:font w:name="Segoe UI">
    <w:panose1 w:val="020B0502040204020203"/>
    <w:charset w:val="00"/>
    <w:family w:val="swiss"/>
    <w:pitch w:val="variable"/>
    <w:sig w:usb0="E4002EFF" w:usb1="C000E47F" w:usb2="00000009" w:usb3="00000000" w:csb0="000001FF" w:csb1="00000000"/>
  </w:font>
  <w:font w:name="inherit">
    <w:altName w:val="Times New Roman"/>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cstheme="majorBidi"/>
        <w:sz w:val="22"/>
        <w:szCs w:val="16"/>
      </w:rPr>
      <w:id w:val="-22029288"/>
      <w:docPartObj>
        <w:docPartGallery w:val="Page Numbers (Bottom of Page)"/>
        <w:docPartUnique/>
      </w:docPartObj>
    </w:sdtPr>
    <w:sdtEndPr>
      <w:rPr>
        <w:noProof/>
      </w:rPr>
    </w:sdtEndPr>
    <w:sdtContent>
      <w:p w14:paraId="79D986C4" w14:textId="0AC4CD08" w:rsidR="009F6808" w:rsidRPr="00A70C4E" w:rsidRDefault="009F6808" w:rsidP="00FA410B">
        <w:pPr>
          <w:pStyle w:val="a6"/>
          <w:jc w:val="center"/>
          <w:rPr>
            <w:rFonts w:cstheme="majorBidi"/>
            <w:sz w:val="22"/>
            <w:szCs w:val="16"/>
          </w:rPr>
        </w:pPr>
        <w:r w:rsidRPr="00A70C4E">
          <w:rPr>
            <w:rFonts w:cstheme="majorBidi"/>
            <w:sz w:val="22"/>
            <w:szCs w:val="16"/>
          </w:rPr>
          <w:fldChar w:fldCharType="begin"/>
        </w:r>
        <w:r w:rsidRPr="00A70C4E">
          <w:rPr>
            <w:rFonts w:cstheme="majorBidi"/>
            <w:sz w:val="22"/>
            <w:szCs w:val="16"/>
          </w:rPr>
          <w:instrText xml:space="preserve"> PAGE   \* MERGEFORMAT </w:instrText>
        </w:r>
        <w:r w:rsidRPr="00A70C4E">
          <w:rPr>
            <w:rFonts w:cstheme="majorBidi"/>
            <w:sz w:val="22"/>
            <w:szCs w:val="16"/>
          </w:rPr>
          <w:fldChar w:fldCharType="separate"/>
        </w:r>
        <w:r w:rsidR="008648BF">
          <w:rPr>
            <w:rFonts w:cstheme="majorBidi" w:hint="eastAsia"/>
            <w:noProof/>
            <w:sz w:val="22"/>
            <w:szCs w:val="16"/>
            <w:rtl/>
          </w:rPr>
          <w:t>‌ب</w:t>
        </w:r>
        <w:r w:rsidRPr="00A70C4E">
          <w:rPr>
            <w:rFonts w:cstheme="majorBidi"/>
            <w:noProof/>
            <w:sz w:val="22"/>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66485A" w14:textId="77777777" w:rsidR="00B54226" w:rsidRDefault="00B54226" w:rsidP="00404A96">
      <w:pPr>
        <w:spacing w:after="0" w:line="240" w:lineRule="auto"/>
      </w:pPr>
      <w:r>
        <w:separator/>
      </w:r>
    </w:p>
    <w:p w14:paraId="58F2A007" w14:textId="77777777" w:rsidR="00B54226" w:rsidRDefault="00B54226"/>
  </w:footnote>
  <w:footnote w:type="continuationSeparator" w:id="0">
    <w:p w14:paraId="55D4B04F" w14:textId="77777777" w:rsidR="00B54226" w:rsidRDefault="00B54226" w:rsidP="00404A96">
      <w:pPr>
        <w:spacing w:after="0" w:line="240" w:lineRule="auto"/>
      </w:pPr>
      <w:r>
        <w:continuationSeparator/>
      </w:r>
    </w:p>
    <w:p w14:paraId="5B7C9AD8" w14:textId="77777777" w:rsidR="00B54226" w:rsidRDefault="00B5422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31CC1"/>
    <w:multiLevelType w:val="hybridMultilevel"/>
    <w:tmpl w:val="A936FA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9E4F19"/>
    <w:multiLevelType w:val="hybridMultilevel"/>
    <w:tmpl w:val="C9F8B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F610A4"/>
    <w:multiLevelType w:val="hybridMultilevel"/>
    <w:tmpl w:val="3F669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7C228F"/>
    <w:multiLevelType w:val="hybridMultilevel"/>
    <w:tmpl w:val="1C566624"/>
    <w:lvl w:ilvl="0" w:tplc="F8348C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99549B0"/>
    <w:multiLevelType w:val="hybridMultilevel"/>
    <w:tmpl w:val="E22C38DC"/>
    <w:lvl w:ilvl="0" w:tplc="A30C747A">
      <w:start w:val="1"/>
      <w:numFmt w:val="decimal"/>
      <w:lvlText w:val="%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60603"/>
    <w:multiLevelType w:val="hybridMultilevel"/>
    <w:tmpl w:val="7C507E36"/>
    <w:lvl w:ilvl="0" w:tplc="0409000F">
      <w:start w:val="1"/>
      <w:numFmt w:val="decimal"/>
      <w:lvlText w:val="%1."/>
      <w:lvlJc w:val="left"/>
      <w:pPr>
        <w:ind w:left="54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BAF5AE4"/>
    <w:multiLevelType w:val="hybridMultilevel"/>
    <w:tmpl w:val="EB5CC6EA"/>
    <w:lvl w:ilvl="0" w:tplc="FE2ECF08">
      <w:start w:val="4"/>
      <w:numFmt w:val="decimal"/>
      <w:lvlText w:val="%1."/>
      <w:lvlJc w:val="left"/>
      <w:pPr>
        <w:ind w:left="540" w:hanging="360"/>
      </w:pPr>
      <w:rPr>
        <w:rFonts w:hint="default"/>
        <w:b/>
        <w:color w:val="auto"/>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0C2C2554"/>
    <w:multiLevelType w:val="hybridMultilevel"/>
    <w:tmpl w:val="8F60F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AE6D9C"/>
    <w:multiLevelType w:val="hybridMultilevel"/>
    <w:tmpl w:val="71904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CF1A4F"/>
    <w:multiLevelType w:val="hybridMultilevel"/>
    <w:tmpl w:val="918C0FB2"/>
    <w:lvl w:ilvl="0" w:tplc="B3983A5E">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061B5B"/>
    <w:multiLevelType w:val="hybridMultilevel"/>
    <w:tmpl w:val="6D829D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7CA3CF5"/>
    <w:multiLevelType w:val="hybridMultilevel"/>
    <w:tmpl w:val="8660A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FF21B3"/>
    <w:multiLevelType w:val="hybridMultilevel"/>
    <w:tmpl w:val="042C86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81A2045"/>
    <w:multiLevelType w:val="hybridMultilevel"/>
    <w:tmpl w:val="615093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F71E60"/>
    <w:multiLevelType w:val="hybridMultilevel"/>
    <w:tmpl w:val="CD502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400205"/>
    <w:multiLevelType w:val="hybridMultilevel"/>
    <w:tmpl w:val="61ECF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C53C01"/>
    <w:multiLevelType w:val="hybridMultilevel"/>
    <w:tmpl w:val="1C623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BA4FA3"/>
    <w:multiLevelType w:val="hybridMultilevel"/>
    <w:tmpl w:val="A0DA5F7A"/>
    <w:lvl w:ilvl="0" w:tplc="4288B9C0">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51A5384"/>
    <w:multiLevelType w:val="hybridMultilevel"/>
    <w:tmpl w:val="F7F4D81C"/>
    <w:lvl w:ilvl="0" w:tplc="5346F6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E14826"/>
    <w:multiLevelType w:val="hybridMultilevel"/>
    <w:tmpl w:val="BDBA0882"/>
    <w:lvl w:ilvl="0" w:tplc="E7463042">
      <w:start w:val="1"/>
      <w:numFmt w:val="decimal"/>
      <w:lvlText w:val="%1."/>
      <w:lvlJc w:val="left"/>
      <w:pPr>
        <w:ind w:left="501" w:hanging="360"/>
      </w:pPr>
      <w:rPr>
        <w:rFonts w:asciiTheme="minorHAnsi" w:hAnsiTheme="minorHAnsi" w:cstheme="minorBidi" w:hint="default"/>
      </w:r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20" w15:restartNumberingAfterBreak="0">
    <w:nsid w:val="3C9B3935"/>
    <w:multiLevelType w:val="hybridMultilevel"/>
    <w:tmpl w:val="96107128"/>
    <w:lvl w:ilvl="0" w:tplc="0409000F">
      <w:start w:val="1"/>
      <w:numFmt w:val="decimal"/>
      <w:lvlText w:val="%1."/>
      <w:lvlJc w:val="left"/>
      <w:pPr>
        <w:ind w:left="450" w:hanging="360"/>
      </w:pPr>
      <w:rPr>
        <w:rFonts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1" w15:restartNumberingAfterBreak="0">
    <w:nsid w:val="3DF94BDF"/>
    <w:multiLevelType w:val="hybridMultilevel"/>
    <w:tmpl w:val="C6F8D1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F7778C1"/>
    <w:multiLevelType w:val="hybridMultilevel"/>
    <w:tmpl w:val="A016FD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0484E78"/>
    <w:multiLevelType w:val="hybridMultilevel"/>
    <w:tmpl w:val="FB7EC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954B4A"/>
    <w:multiLevelType w:val="hybridMultilevel"/>
    <w:tmpl w:val="3A88F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42A526E"/>
    <w:multiLevelType w:val="hybridMultilevel"/>
    <w:tmpl w:val="BE928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8B101AB"/>
    <w:multiLevelType w:val="hybridMultilevel"/>
    <w:tmpl w:val="8C6A574A"/>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4B7D2C5F"/>
    <w:multiLevelType w:val="hybridMultilevel"/>
    <w:tmpl w:val="60EA7C04"/>
    <w:lvl w:ilvl="0" w:tplc="E7463042">
      <w:start w:val="1"/>
      <w:numFmt w:val="decimal"/>
      <w:lvlText w:val="%1."/>
      <w:lvlJc w:val="left"/>
      <w:pPr>
        <w:ind w:left="720" w:hanging="360"/>
      </w:pPr>
      <w:rPr>
        <w:rFonts w:asciiTheme="minorHAnsi" w:hAnsi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C8127A6"/>
    <w:multiLevelType w:val="hybridMultilevel"/>
    <w:tmpl w:val="E2FC6CE4"/>
    <w:lvl w:ilvl="0" w:tplc="DCE023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CB2695"/>
    <w:multiLevelType w:val="hybridMultilevel"/>
    <w:tmpl w:val="4442F146"/>
    <w:lvl w:ilvl="0" w:tplc="67BABA6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0" w15:restartNumberingAfterBreak="0">
    <w:nsid w:val="52206128"/>
    <w:multiLevelType w:val="hybridMultilevel"/>
    <w:tmpl w:val="91807DB8"/>
    <w:lvl w:ilvl="0" w:tplc="DCE023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792E31"/>
    <w:multiLevelType w:val="hybridMultilevel"/>
    <w:tmpl w:val="85F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53A4DEF"/>
    <w:multiLevelType w:val="hybridMultilevel"/>
    <w:tmpl w:val="7BC6B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5565DD"/>
    <w:multiLevelType w:val="multilevel"/>
    <w:tmpl w:val="21062462"/>
    <w:lvl w:ilvl="0">
      <w:start w:val="1"/>
      <w:numFmt w:val="decimal"/>
      <w:lvlText w:val="%1-"/>
      <w:lvlJc w:val="left"/>
      <w:pPr>
        <w:ind w:left="735" w:hanging="37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A3C0667"/>
    <w:multiLevelType w:val="hybridMultilevel"/>
    <w:tmpl w:val="C3A0813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CF02354"/>
    <w:multiLevelType w:val="hybridMultilevel"/>
    <w:tmpl w:val="61ECF830"/>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5FA16DBB"/>
    <w:multiLevelType w:val="hybridMultilevel"/>
    <w:tmpl w:val="C1A0B0AA"/>
    <w:lvl w:ilvl="0" w:tplc="8E969FF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E4137E"/>
    <w:multiLevelType w:val="hybridMultilevel"/>
    <w:tmpl w:val="0906B0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0F1F28"/>
    <w:multiLevelType w:val="hybridMultilevel"/>
    <w:tmpl w:val="63E24EAC"/>
    <w:lvl w:ilvl="0" w:tplc="5E1E2908">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39" w15:restartNumberingAfterBreak="0">
    <w:nsid w:val="6F555837"/>
    <w:multiLevelType w:val="multilevel"/>
    <w:tmpl w:val="86784002"/>
    <w:lvl w:ilvl="0">
      <w:start w:val="1"/>
      <w:numFmt w:val="decimal"/>
      <w:lvlText w:val="%1."/>
      <w:lvlJc w:val="left"/>
      <w:pPr>
        <w:ind w:left="360" w:hanging="360"/>
      </w:pPr>
      <w:rPr>
        <w:rFonts w:hint="default"/>
      </w:rPr>
    </w:lvl>
    <w:lvl w:ilvl="1">
      <w:start w:val="1"/>
      <w:numFmt w:val="decimal"/>
      <w:isLgl/>
      <w:lvlText w:val="%1.%2"/>
      <w:lvlJc w:val="left"/>
      <w:pPr>
        <w:ind w:left="658" w:hanging="375"/>
      </w:pPr>
      <w:rPr>
        <w:rFonts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6FBB15F7"/>
    <w:multiLevelType w:val="hybridMultilevel"/>
    <w:tmpl w:val="FFFC10D2"/>
    <w:lvl w:ilvl="0" w:tplc="1A2E9F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1D6FBE"/>
    <w:multiLevelType w:val="hybridMultilevel"/>
    <w:tmpl w:val="586ECB98"/>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470D96"/>
    <w:multiLevelType w:val="hybridMultilevel"/>
    <w:tmpl w:val="61126542"/>
    <w:lvl w:ilvl="0" w:tplc="03F29C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7D328A"/>
    <w:multiLevelType w:val="hybridMultilevel"/>
    <w:tmpl w:val="3530D850"/>
    <w:lvl w:ilvl="0" w:tplc="0F102456">
      <w:start w:val="1"/>
      <w:numFmt w:val="decimal"/>
      <w:lvlText w:val="%1."/>
      <w:lvlJc w:val="left"/>
      <w:pPr>
        <w:ind w:left="1080" w:hanging="360"/>
      </w:pPr>
      <w:rPr>
        <w:rFonts w:asciiTheme="majorBidi" w:hAnsiTheme="majorBidi" w:cstheme="maj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5337EF2"/>
    <w:multiLevelType w:val="hybridMultilevel"/>
    <w:tmpl w:val="CAAEF6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6E15683"/>
    <w:multiLevelType w:val="hybridMultilevel"/>
    <w:tmpl w:val="A0D0B66C"/>
    <w:lvl w:ilvl="0" w:tplc="DCE023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8873396"/>
    <w:multiLevelType w:val="hybridMultilevel"/>
    <w:tmpl w:val="EB5CC6EA"/>
    <w:lvl w:ilvl="0" w:tplc="FE2ECF08">
      <w:start w:val="4"/>
      <w:numFmt w:val="decimal"/>
      <w:lvlText w:val="%1."/>
      <w:lvlJc w:val="left"/>
      <w:pPr>
        <w:ind w:left="630" w:hanging="360"/>
      </w:pPr>
      <w:rPr>
        <w:rFonts w:hint="default"/>
        <w:b/>
        <w:color w:val="auto"/>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7" w15:restartNumberingAfterBreak="0">
    <w:nsid w:val="7B913CC2"/>
    <w:multiLevelType w:val="hybridMultilevel"/>
    <w:tmpl w:val="BA10A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75882008">
    <w:abstractNumId w:val="0"/>
  </w:num>
  <w:num w:numId="2" w16cid:durableId="613365842">
    <w:abstractNumId w:val="41"/>
  </w:num>
  <w:num w:numId="3" w16cid:durableId="1841895671">
    <w:abstractNumId w:val="34"/>
  </w:num>
  <w:num w:numId="4" w16cid:durableId="1728794292">
    <w:abstractNumId w:val="33"/>
  </w:num>
  <w:num w:numId="5" w16cid:durableId="211427381">
    <w:abstractNumId w:val="1"/>
  </w:num>
  <w:num w:numId="6" w16cid:durableId="1750997516">
    <w:abstractNumId w:val="11"/>
  </w:num>
  <w:num w:numId="7" w16cid:durableId="1924871232">
    <w:abstractNumId w:val="8"/>
  </w:num>
  <w:num w:numId="8" w16cid:durableId="1325471894">
    <w:abstractNumId w:val="10"/>
  </w:num>
  <w:num w:numId="9" w16cid:durableId="1731076696">
    <w:abstractNumId w:val="13"/>
  </w:num>
  <w:num w:numId="10" w16cid:durableId="284504366">
    <w:abstractNumId w:val="5"/>
  </w:num>
  <w:num w:numId="11" w16cid:durableId="1324045290">
    <w:abstractNumId w:val="39"/>
  </w:num>
  <w:num w:numId="12" w16cid:durableId="93522635">
    <w:abstractNumId w:val="7"/>
  </w:num>
  <w:num w:numId="13" w16cid:durableId="1200822566">
    <w:abstractNumId w:val="47"/>
  </w:num>
  <w:num w:numId="14" w16cid:durableId="1235241159">
    <w:abstractNumId w:val="23"/>
  </w:num>
  <w:num w:numId="15" w16cid:durableId="2112162620">
    <w:abstractNumId w:val="25"/>
  </w:num>
  <w:num w:numId="16" w16cid:durableId="2074767213">
    <w:abstractNumId w:val="16"/>
  </w:num>
  <w:num w:numId="17" w16cid:durableId="2115856577">
    <w:abstractNumId w:val="32"/>
  </w:num>
  <w:num w:numId="18" w16cid:durableId="1909538373">
    <w:abstractNumId w:val="12"/>
  </w:num>
  <w:num w:numId="19" w16cid:durableId="506293452">
    <w:abstractNumId w:val="21"/>
  </w:num>
  <w:num w:numId="20" w16cid:durableId="1470130421">
    <w:abstractNumId w:val="14"/>
  </w:num>
  <w:num w:numId="21" w16cid:durableId="1435857581">
    <w:abstractNumId w:val="46"/>
  </w:num>
  <w:num w:numId="22" w16cid:durableId="136604666">
    <w:abstractNumId w:val="26"/>
  </w:num>
  <w:num w:numId="23" w16cid:durableId="896206397">
    <w:abstractNumId w:val="15"/>
  </w:num>
  <w:num w:numId="24" w16cid:durableId="947856863">
    <w:abstractNumId w:val="35"/>
  </w:num>
  <w:num w:numId="25" w16cid:durableId="592053939">
    <w:abstractNumId w:val="6"/>
  </w:num>
  <w:num w:numId="26" w16cid:durableId="923875037">
    <w:abstractNumId w:val="43"/>
  </w:num>
  <w:num w:numId="27" w16cid:durableId="99424007">
    <w:abstractNumId w:val="37"/>
  </w:num>
  <w:num w:numId="28" w16cid:durableId="1531145025">
    <w:abstractNumId w:val="27"/>
  </w:num>
  <w:num w:numId="29" w16cid:durableId="983437291">
    <w:abstractNumId w:val="9"/>
  </w:num>
  <w:num w:numId="30" w16cid:durableId="1571497879">
    <w:abstractNumId w:val="29"/>
  </w:num>
  <w:num w:numId="31" w16cid:durableId="1662470151">
    <w:abstractNumId w:val="19"/>
  </w:num>
  <w:num w:numId="32" w16cid:durableId="1538472620">
    <w:abstractNumId w:val="20"/>
  </w:num>
  <w:num w:numId="33" w16cid:durableId="1423331480">
    <w:abstractNumId w:val="42"/>
  </w:num>
  <w:num w:numId="34" w16cid:durableId="1669981">
    <w:abstractNumId w:val="30"/>
  </w:num>
  <w:num w:numId="35" w16cid:durableId="281810488">
    <w:abstractNumId w:val="45"/>
  </w:num>
  <w:num w:numId="36" w16cid:durableId="305017319">
    <w:abstractNumId w:val="28"/>
  </w:num>
  <w:num w:numId="37" w16cid:durableId="761529961">
    <w:abstractNumId w:val="31"/>
  </w:num>
  <w:num w:numId="38" w16cid:durableId="4132036">
    <w:abstractNumId w:val="38"/>
  </w:num>
  <w:num w:numId="39" w16cid:durableId="171770460">
    <w:abstractNumId w:val="44"/>
  </w:num>
  <w:num w:numId="40" w16cid:durableId="1135836895">
    <w:abstractNumId w:val="22"/>
  </w:num>
  <w:num w:numId="41" w16cid:durableId="1559321622">
    <w:abstractNumId w:val="24"/>
  </w:num>
  <w:num w:numId="42" w16cid:durableId="1375544539">
    <w:abstractNumId w:val="18"/>
  </w:num>
  <w:num w:numId="43" w16cid:durableId="1036585775">
    <w:abstractNumId w:val="4"/>
  </w:num>
  <w:num w:numId="44" w16cid:durableId="1093433728">
    <w:abstractNumId w:val="36"/>
  </w:num>
  <w:num w:numId="45" w16cid:durableId="300236247">
    <w:abstractNumId w:val="17"/>
  </w:num>
  <w:num w:numId="46" w16cid:durableId="1124035304">
    <w:abstractNumId w:val="40"/>
  </w:num>
  <w:num w:numId="47" w16cid:durableId="144472100">
    <w:abstractNumId w:val="3"/>
  </w:num>
  <w:num w:numId="48" w16cid:durableId="7793018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0"/>
  <w:hideSpellingErrors/>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0982"/>
    <w:rsid w:val="000006F8"/>
    <w:rsid w:val="00005C4D"/>
    <w:rsid w:val="00010CC8"/>
    <w:rsid w:val="00020A98"/>
    <w:rsid w:val="00024834"/>
    <w:rsid w:val="00024C6C"/>
    <w:rsid w:val="0002751F"/>
    <w:rsid w:val="00027526"/>
    <w:rsid w:val="000277D6"/>
    <w:rsid w:val="00027F0A"/>
    <w:rsid w:val="000322D6"/>
    <w:rsid w:val="00035A95"/>
    <w:rsid w:val="00040B06"/>
    <w:rsid w:val="00041965"/>
    <w:rsid w:val="000419CD"/>
    <w:rsid w:val="0004540D"/>
    <w:rsid w:val="0004667D"/>
    <w:rsid w:val="000472B1"/>
    <w:rsid w:val="00047811"/>
    <w:rsid w:val="0005177A"/>
    <w:rsid w:val="00053345"/>
    <w:rsid w:val="000543AD"/>
    <w:rsid w:val="00054CF8"/>
    <w:rsid w:val="00055BF7"/>
    <w:rsid w:val="0005609A"/>
    <w:rsid w:val="00060A02"/>
    <w:rsid w:val="00060EA4"/>
    <w:rsid w:val="000617D9"/>
    <w:rsid w:val="00062117"/>
    <w:rsid w:val="00062A75"/>
    <w:rsid w:val="00064868"/>
    <w:rsid w:val="00064DD7"/>
    <w:rsid w:val="000721D9"/>
    <w:rsid w:val="00072DB6"/>
    <w:rsid w:val="00080031"/>
    <w:rsid w:val="00082A99"/>
    <w:rsid w:val="00083D42"/>
    <w:rsid w:val="00084049"/>
    <w:rsid w:val="00084356"/>
    <w:rsid w:val="000843FA"/>
    <w:rsid w:val="0008520A"/>
    <w:rsid w:val="00090A76"/>
    <w:rsid w:val="00090C78"/>
    <w:rsid w:val="00090F34"/>
    <w:rsid w:val="000955E0"/>
    <w:rsid w:val="000956BE"/>
    <w:rsid w:val="00095E02"/>
    <w:rsid w:val="00095F7D"/>
    <w:rsid w:val="000A1021"/>
    <w:rsid w:val="000A3CA9"/>
    <w:rsid w:val="000A43F6"/>
    <w:rsid w:val="000A65E5"/>
    <w:rsid w:val="000A6A19"/>
    <w:rsid w:val="000A6AFE"/>
    <w:rsid w:val="000A7D1B"/>
    <w:rsid w:val="000B2A58"/>
    <w:rsid w:val="000B3012"/>
    <w:rsid w:val="000B4E42"/>
    <w:rsid w:val="000B7354"/>
    <w:rsid w:val="000C61C1"/>
    <w:rsid w:val="000C62D6"/>
    <w:rsid w:val="000D4753"/>
    <w:rsid w:val="000D4D72"/>
    <w:rsid w:val="000D5FB6"/>
    <w:rsid w:val="000D6019"/>
    <w:rsid w:val="000D7252"/>
    <w:rsid w:val="000E1940"/>
    <w:rsid w:val="000E2D4B"/>
    <w:rsid w:val="000E6EA0"/>
    <w:rsid w:val="000E7B00"/>
    <w:rsid w:val="000F0D07"/>
    <w:rsid w:val="000F2AE2"/>
    <w:rsid w:val="000F3E8A"/>
    <w:rsid w:val="000F76FD"/>
    <w:rsid w:val="001008C0"/>
    <w:rsid w:val="0010170F"/>
    <w:rsid w:val="00102C93"/>
    <w:rsid w:val="00107722"/>
    <w:rsid w:val="001113E0"/>
    <w:rsid w:val="001117EC"/>
    <w:rsid w:val="00112D00"/>
    <w:rsid w:val="001134AA"/>
    <w:rsid w:val="00113784"/>
    <w:rsid w:val="00115933"/>
    <w:rsid w:val="00120982"/>
    <w:rsid w:val="00124DF6"/>
    <w:rsid w:val="00125DD0"/>
    <w:rsid w:val="0013298A"/>
    <w:rsid w:val="00133179"/>
    <w:rsid w:val="00134231"/>
    <w:rsid w:val="00134880"/>
    <w:rsid w:val="00136847"/>
    <w:rsid w:val="001377BE"/>
    <w:rsid w:val="00137938"/>
    <w:rsid w:val="001400D5"/>
    <w:rsid w:val="00140DAF"/>
    <w:rsid w:val="001412A4"/>
    <w:rsid w:val="001430F8"/>
    <w:rsid w:val="00144701"/>
    <w:rsid w:val="0014622A"/>
    <w:rsid w:val="00146E3A"/>
    <w:rsid w:val="00154F39"/>
    <w:rsid w:val="00155FFC"/>
    <w:rsid w:val="00160C8A"/>
    <w:rsid w:val="0016256E"/>
    <w:rsid w:val="00165646"/>
    <w:rsid w:val="00167994"/>
    <w:rsid w:val="00170A33"/>
    <w:rsid w:val="001710BA"/>
    <w:rsid w:val="001739BF"/>
    <w:rsid w:val="00177DD9"/>
    <w:rsid w:val="00184852"/>
    <w:rsid w:val="001849E9"/>
    <w:rsid w:val="00185616"/>
    <w:rsid w:val="00185986"/>
    <w:rsid w:val="001860F1"/>
    <w:rsid w:val="00187AF9"/>
    <w:rsid w:val="0019162B"/>
    <w:rsid w:val="00192FFE"/>
    <w:rsid w:val="0019512A"/>
    <w:rsid w:val="00196A93"/>
    <w:rsid w:val="00197C7E"/>
    <w:rsid w:val="001A2C6A"/>
    <w:rsid w:val="001A3232"/>
    <w:rsid w:val="001A6E79"/>
    <w:rsid w:val="001B0432"/>
    <w:rsid w:val="001B3CF1"/>
    <w:rsid w:val="001B7BD2"/>
    <w:rsid w:val="001C1AB0"/>
    <w:rsid w:val="001C251D"/>
    <w:rsid w:val="001C6F9E"/>
    <w:rsid w:val="001C77CC"/>
    <w:rsid w:val="001D2F4A"/>
    <w:rsid w:val="001D3D90"/>
    <w:rsid w:val="001D677A"/>
    <w:rsid w:val="001D6B7E"/>
    <w:rsid w:val="001D70F0"/>
    <w:rsid w:val="001E069C"/>
    <w:rsid w:val="001E2897"/>
    <w:rsid w:val="001E554E"/>
    <w:rsid w:val="001E7191"/>
    <w:rsid w:val="001F1560"/>
    <w:rsid w:val="001F2405"/>
    <w:rsid w:val="001F2D9B"/>
    <w:rsid w:val="001F7DB1"/>
    <w:rsid w:val="0020390C"/>
    <w:rsid w:val="00204D48"/>
    <w:rsid w:val="00206818"/>
    <w:rsid w:val="002102D9"/>
    <w:rsid w:val="00210F30"/>
    <w:rsid w:val="00213F6F"/>
    <w:rsid w:val="00215923"/>
    <w:rsid w:val="00217C88"/>
    <w:rsid w:val="00217FCC"/>
    <w:rsid w:val="002203E1"/>
    <w:rsid w:val="00224340"/>
    <w:rsid w:val="002250D7"/>
    <w:rsid w:val="002314C4"/>
    <w:rsid w:val="0023262E"/>
    <w:rsid w:val="00234B8A"/>
    <w:rsid w:val="00235A31"/>
    <w:rsid w:val="00243EB9"/>
    <w:rsid w:val="002447C8"/>
    <w:rsid w:val="00245CE0"/>
    <w:rsid w:val="002478B5"/>
    <w:rsid w:val="00254BF9"/>
    <w:rsid w:val="00264A73"/>
    <w:rsid w:val="002709EE"/>
    <w:rsid w:val="002724A6"/>
    <w:rsid w:val="002745E0"/>
    <w:rsid w:val="00274CE0"/>
    <w:rsid w:val="00276630"/>
    <w:rsid w:val="0027671B"/>
    <w:rsid w:val="00281FF0"/>
    <w:rsid w:val="002945A7"/>
    <w:rsid w:val="00295DF9"/>
    <w:rsid w:val="002964C7"/>
    <w:rsid w:val="0029740A"/>
    <w:rsid w:val="00297927"/>
    <w:rsid w:val="002A2A96"/>
    <w:rsid w:val="002A34CD"/>
    <w:rsid w:val="002A3FC6"/>
    <w:rsid w:val="002A6051"/>
    <w:rsid w:val="002B26A5"/>
    <w:rsid w:val="002B3AB3"/>
    <w:rsid w:val="002B400F"/>
    <w:rsid w:val="002B4603"/>
    <w:rsid w:val="002B6EE4"/>
    <w:rsid w:val="002B748D"/>
    <w:rsid w:val="002C1421"/>
    <w:rsid w:val="002C15E2"/>
    <w:rsid w:val="002C1B62"/>
    <w:rsid w:val="002C306C"/>
    <w:rsid w:val="002C47F4"/>
    <w:rsid w:val="002C488F"/>
    <w:rsid w:val="002C610F"/>
    <w:rsid w:val="002C77C2"/>
    <w:rsid w:val="002D0568"/>
    <w:rsid w:val="002D0B73"/>
    <w:rsid w:val="002D0CFB"/>
    <w:rsid w:val="002D3017"/>
    <w:rsid w:val="002D440A"/>
    <w:rsid w:val="002D5DE4"/>
    <w:rsid w:val="002D6454"/>
    <w:rsid w:val="002E3C5C"/>
    <w:rsid w:val="002E3C90"/>
    <w:rsid w:val="002E3FB5"/>
    <w:rsid w:val="002E7F67"/>
    <w:rsid w:val="002F0415"/>
    <w:rsid w:val="002F3F24"/>
    <w:rsid w:val="002F7B00"/>
    <w:rsid w:val="00300C87"/>
    <w:rsid w:val="0030116D"/>
    <w:rsid w:val="003014F9"/>
    <w:rsid w:val="003042C2"/>
    <w:rsid w:val="00307792"/>
    <w:rsid w:val="00307C7B"/>
    <w:rsid w:val="0031148B"/>
    <w:rsid w:val="00311AEB"/>
    <w:rsid w:val="003126FA"/>
    <w:rsid w:val="00312BF0"/>
    <w:rsid w:val="003139D3"/>
    <w:rsid w:val="003200D6"/>
    <w:rsid w:val="003205C0"/>
    <w:rsid w:val="003224D3"/>
    <w:rsid w:val="00325BA7"/>
    <w:rsid w:val="00327B7B"/>
    <w:rsid w:val="003310B9"/>
    <w:rsid w:val="003344F2"/>
    <w:rsid w:val="00335D0B"/>
    <w:rsid w:val="00336BC4"/>
    <w:rsid w:val="003421A1"/>
    <w:rsid w:val="00343857"/>
    <w:rsid w:val="003455D2"/>
    <w:rsid w:val="0035432B"/>
    <w:rsid w:val="003615F0"/>
    <w:rsid w:val="003635F3"/>
    <w:rsid w:val="00363A78"/>
    <w:rsid w:val="00363F47"/>
    <w:rsid w:val="00364D94"/>
    <w:rsid w:val="00365CCB"/>
    <w:rsid w:val="0036604B"/>
    <w:rsid w:val="00366E2C"/>
    <w:rsid w:val="0037009A"/>
    <w:rsid w:val="00370AA1"/>
    <w:rsid w:val="00370BDE"/>
    <w:rsid w:val="00373752"/>
    <w:rsid w:val="00374252"/>
    <w:rsid w:val="003767E9"/>
    <w:rsid w:val="003778ED"/>
    <w:rsid w:val="003837E9"/>
    <w:rsid w:val="00383E25"/>
    <w:rsid w:val="0038472F"/>
    <w:rsid w:val="00384AD4"/>
    <w:rsid w:val="00385387"/>
    <w:rsid w:val="00386770"/>
    <w:rsid w:val="00386922"/>
    <w:rsid w:val="00386B56"/>
    <w:rsid w:val="00386DEC"/>
    <w:rsid w:val="00387AD7"/>
    <w:rsid w:val="0039266A"/>
    <w:rsid w:val="00393CD9"/>
    <w:rsid w:val="003961E4"/>
    <w:rsid w:val="003A0455"/>
    <w:rsid w:val="003A2E14"/>
    <w:rsid w:val="003A4A40"/>
    <w:rsid w:val="003A4C97"/>
    <w:rsid w:val="003A50A1"/>
    <w:rsid w:val="003A5C05"/>
    <w:rsid w:val="003B00BD"/>
    <w:rsid w:val="003B1DB3"/>
    <w:rsid w:val="003B5249"/>
    <w:rsid w:val="003B68BD"/>
    <w:rsid w:val="003C2C34"/>
    <w:rsid w:val="003C3538"/>
    <w:rsid w:val="003C36B9"/>
    <w:rsid w:val="003C47F5"/>
    <w:rsid w:val="003C5349"/>
    <w:rsid w:val="003C5AA7"/>
    <w:rsid w:val="003C5FE4"/>
    <w:rsid w:val="003C6D26"/>
    <w:rsid w:val="003C78B3"/>
    <w:rsid w:val="003D03E2"/>
    <w:rsid w:val="003D0999"/>
    <w:rsid w:val="003D153F"/>
    <w:rsid w:val="003D1605"/>
    <w:rsid w:val="003D2A97"/>
    <w:rsid w:val="003D50F0"/>
    <w:rsid w:val="003D71A0"/>
    <w:rsid w:val="003D73C3"/>
    <w:rsid w:val="003E00A2"/>
    <w:rsid w:val="003E0D3D"/>
    <w:rsid w:val="003E12F0"/>
    <w:rsid w:val="003E2E25"/>
    <w:rsid w:val="003E318B"/>
    <w:rsid w:val="003E3B56"/>
    <w:rsid w:val="003E3B7A"/>
    <w:rsid w:val="003E4DB6"/>
    <w:rsid w:val="003E6220"/>
    <w:rsid w:val="003E67DA"/>
    <w:rsid w:val="003F0BAF"/>
    <w:rsid w:val="003F2486"/>
    <w:rsid w:val="003F2875"/>
    <w:rsid w:val="003F590D"/>
    <w:rsid w:val="003F5A6A"/>
    <w:rsid w:val="003F6189"/>
    <w:rsid w:val="003F6CFB"/>
    <w:rsid w:val="003F6DAB"/>
    <w:rsid w:val="0040453F"/>
    <w:rsid w:val="00404A96"/>
    <w:rsid w:val="00404C7A"/>
    <w:rsid w:val="0040624E"/>
    <w:rsid w:val="00411907"/>
    <w:rsid w:val="00411DFB"/>
    <w:rsid w:val="00412BC9"/>
    <w:rsid w:val="00413E79"/>
    <w:rsid w:val="00414133"/>
    <w:rsid w:val="004156BD"/>
    <w:rsid w:val="00417A8D"/>
    <w:rsid w:val="00422A7B"/>
    <w:rsid w:val="004238F9"/>
    <w:rsid w:val="004255BF"/>
    <w:rsid w:val="00426007"/>
    <w:rsid w:val="00431D34"/>
    <w:rsid w:val="0043333C"/>
    <w:rsid w:val="00434872"/>
    <w:rsid w:val="004362F7"/>
    <w:rsid w:val="0043672C"/>
    <w:rsid w:val="00436967"/>
    <w:rsid w:val="004401D2"/>
    <w:rsid w:val="00440F32"/>
    <w:rsid w:val="00442FBC"/>
    <w:rsid w:val="00445D61"/>
    <w:rsid w:val="00445F64"/>
    <w:rsid w:val="00453AE1"/>
    <w:rsid w:val="00453B8C"/>
    <w:rsid w:val="00453BDA"/>
    <w:rsid w:val="0045701C"/>
    <w:rsid w:val="00457313"/>
    <w:rsid w:val="00461166"/>
    <w:rsid w:val="00461A0F"/>
    <w:rsid w:val="004628F4"/>
    <w:rsid w:val="00462CB7"/>
    <w:rsid w:val="00464711"/>
    <w:rsid w:val="00464AA4"/>
    <w:rsid w:val="004729CA"/>
    <w:rsid w:val="0047489C"/>
    <w:rsid w:val="0047506C"/>
    <w:rsid w:val="00475F1E"/>
    <w:rsid w:val="00477C18"/>
    <w:rsid w:val="004806DD"/>
    <w:rsid w:val="0048180C"/>
    <w:rsid w:val="004851C0"/>
    <w:rsid w:val="00485591"/>
    <w:rsid w:val="00486AD7"/>
    <w:rsid w:val="0049199C"/>
    <w:rsid w:val="00493A0A"/>
    <w:rsid w:val="00495255"/>
    <w:rsid w:val="00495E68"/>
    <w:rsid w:val="004A383A"/>
    <w:rsid w:val="004A39F3"/>
    <w:rsid w:val="004A6491"/>
    <w:rsid w:val="004A67EC"/>
    <w:rsid w:val="004B1233"/>
    <w:rsid w:val="004B4623"/>
    <w:rsid w:val="004B61EB"/>
    <w:rsid w:val="004B6804"/>
    <w:rsid w:val="004B6CDF"/>
    <w:rsid w:val="004B7C38"/>
    <w:rsid w:val="004C0727"/>
    <w:rsid w:val="004C183F"/>
    <w:rsid w:val="004C2E6F"/>
    <w:rsid w:val="004C353A"/>
    <w:rsid w:val="004C6ED6"/>
    <w:rsid w:val="004C758F"/>
    <w:rsid w:val="004D207E"/>
    <w:rsid w:val="004D3042"/>
    <w:rsid w:val="004D339C"/>
    <w:rsid w:val="004D4C15"/>
    <w:rsid w:val="004D5438"/>
    <w:rsid w:val="004D59B2"/>
    <w:rsid w:val="004D6F2C"/>
    <w:rsid w:val="004E1B9E"/>
    <w:rsid w:val="004E274D"/>
    <w:rsid w:val="004E45DE"/>
    <w:rsid w:val="004E75A0"/>
    <w:rsid w:val="004F114E"/>
    <w:rsid w:val="004F191B"/>
    <w:rsid w:val="004F1C8F"/>
    <w:rsid w:val="004F38E5"/>
    <w:rsid w:val="004F5C61"/>
    <w:rsid w:val="004F6BA5"/>
    <w:rsid w:val="005025D8"/>
    <w:rsid w:val="0050299F"/>
    <w:rsid w:val="00503375"/>
    <w:rsid w:val="00507ACB"/>
    <w:rsid w:val="00510BD0"/>
    <w:rsid w:val="00514068"/>
    <w:rsid w:val="00514B41"/>
    <w:rsid w:val="00515410"/>
    <w:rsid w:val="00515D51"/>
    <w:rsid w:val="0051607E"/>
    <w:rsid w:val="00516CAC"/>
    <w:rsid w:val="00523C39"/>
    <w:rsid w:val="005259E3"/>
    <w:rsid w:val="00527160"/>
    <w:rsid w:val="00531608"/>
    <w:rsid w:val="00532671"/>
    <w:rsid w:val="00533BB3"/>
    <w:rsid w:val="005341E7"/>
    <w:rsid w:val="005354B2"/>
    <w:rsid w:val="005404D4"/>
    <w:rsid w:val="00540C15"/>
    <w:rsid w:val="00540D61"/>
    <w:rsid w:val="005414A1"/>
    <w:rsid w:val="005418B2"/>
    <w:rsid w:val="005421AE"/>
    <w:rsid w:val="00544E22"/>
    <w:rsid w:val="005511EC"/>
    <w:rsid w:val="0056035E"/>
    <w:rsid w:val="00562760"/>
    <w:rsid w:val="0056304E"/>
    <w:rsid w:val="0056392D"/>
    <w:rsid w:val="00563A60"/>
    <w:rsid w:val="00564F74"/>
    <w:rsid w:val="005652A6"/>
    <w:rsid w:val="00566428"/>
    <w:rsid w:val="0056716D"/>
    <w:rsid w:val="0057139E"/>
    <w:rsid w:val="00576B3C"/>
    <w:rsid w:val="00577069"/>
    <w:rsid w:val="00577714"/>
    <w:rsid w:val="00577BCE"/>
    <w:rsid w:val="00577DA8"/>
    <w:rsid w:val="00580531"/>
    <w:rsid w:val="00580A32"/>
    <w:rsid w:val="005814A8"/>
    <w:rsid w:val="00583ECD"/>
    <w:rsid w:val="00586E54"/>
    <w:rsid w:val="00590C10"/>
    <w:rsid w:val="005966E3"/>
    <w:rsid w:val="005967C0"/>
    <w:rsid w:val="005A13C2"/>
    <w:rsid w:val="005A29AF"/>
    <w:rsid w:val="005A30C6"/>
    <w:rsid w:val="005A6FC4"/>
    <w:rsid w:val="005A7360"/>
    <w:rsid w:val="005B2679"/>
    <w:rsid w:val="005B60F0"/>
    <w:rsid w:val="005B664D"/>
    <w:rsid w:val="005C01C6"/>
    <w:rsid w:val="005C15E7"/>
    <w:rsid w:val="005C1895"/>
    <w:rsid w:val="005C2FD7"/>
    <w:rsid w:val="005C47AC"/>
    <w:rsid w:val="005C5DFB"/>
    <w:rsid w:val="005C691B"/>
    <w:rsid w:val="005C6E3B"/>
    <w:rsid w:val="005C7C28"/>
    <w:rsid w:val="005D0CF6"/>
    <w:rsid w:val="005D1A15"/>
    <w:rsid w:val="005D46C5"/>
    <w:rsid w:val="005D51A2"/>
    <w:rsid w:val="005D79EB"/>
    <w:rsid w:val="005E1AF8"/>
    <w:rsid w:val="005E3724"/>
    <w:rsid w:val="005E4CA9"/>
    <w:rsid w:val="005E6F2D"/>
    <w:rsid w:val="005F0E03"/>
    <w:rsid w:val="005F0FC8"/>
    <w:rsid w:val="005F2D5A"/>
    <w:rsid w:val="005F3A9D"/>
    <w:rsid w:val="005F4560"/>
    <w:rsid w:val="005F480F"/>
    <w:rsid w:val="00602B08"/>
    <w:rsid w:val="0060388B"/>
    <w:rsid w:val="00605E12"/>
    <w:rsid w:val="0061142E"/>
    <w:rsid w:val="0061296E"/>
    <w:rsid w:val="00613A49"/>
    <w:rsid w:val="00613FB9"/>
    <w:rsid w:val="006202D7"/>
    <w:rsid w:val="00620E18"/>
    <w:rsid w:val="00630169"/>
    <w:rsid w:val="00631DA7"/>
    <w:rsid w:val="00632563"/>
    <w:rsid w:val="00633DFD"/>
    <w:rsid w:val="00634B87"/>
    <w:rsid w:val="00641941"/>
    <w:rsid w:val="00643B0A"/>
    <w:rsid w:val="006449A2"/>
    <w:rsid w:val="00645642"/>
    <w:rsid w:val="00646730"/>
    <w:rsid w:val="00646B33"/>
    <w:rsid w:val="006507B5"/>
    <w:rsid w:val="0065115A"/>
    <w:rsid w:val="006565B9"/>
    <w:rsid w:val="006568D7"/>
    <w:rsid w:val="00656C65"/>
    <w:rsid w:val="00657160"/>
    <w:rsid w:val="006579DE"/>
    <w:rsid w:val="00657FDF"/>
    <w:rsid w:val="006600D1"/>
    <w:rsid w:val="006615B4"/>
    <w:rsid w:val="00663279"/>
    <w:rsid w:val="00664266"/>
    <w:rsid w:val="006660D5"/>
    <w:rsid w:val="00666234"/>
    <w:rsid w:val="00666F3C"/>
    <w:rsid w:val="006701EA"/>
    <w:rsid w:val="00674FCD"/>
    <w:rsid w:val="00677236"/>
    <w:rsid w:val="0067769D"/>
    <w:rsid w:val="00677A34"/>
    <w:rsid w:val="006802EA"/>
    <w:rsid w:val="00681C30"/>
    <w:rsid w:val="00681EF6"/>
    <w:rsid w:val="00684299"/>
    <w:rsid w:val="0068505D"/>
    <w:rsid w:val="006867FB"/>
    <w:rsid w:val="00690438"/>
    <w:rsid w:val="0069079D"/>
    <w:rsid w:val="00690BEE"/>
    <w:rsid w:val="006923F9"/>
    <w:rsid w:val="00693CAB"/>
    <w:rsid w:val="00695564"/>
    <w:rsid w:val="006A13C0"/>
    <w:rsid w:val="006A1D1D"/>
    <w:rsid w:val="006A23D1"/>
    <w:rsid w:val="006A2D19"/>
    <w:rsid w:val="006A5659"/>
    <w:rsid w:val="006A5869"/>
    <w:rsid w:val="006A6B31"/>
    <w:rsid w:val="006A6D9F"/>
    <w:rsid w:val="006A7D23"/>
    <w:rsid w:val="006B251E"/>
    <w:rsid w:val="006B39FD"/>
    <w:rsid w:val="006B4C97"/>
    <w:rsid w:val="006B4D00"/>
    <w:rsid w:val="006B6F0C"/>
    <w:rsid w:val="006C4AE6"/>
    <w:rsid w:val="006C620E"/>
    <w:rsid w:val="006C75BA"/>
    <w:rsid w:val="006D515D"/>
    <w:rsid w:val="006D7635"/>
    <w:rsid w:val="006E1268"/>
    <w:rsid w:val="006E1E5C"/>
    <w:rsid w:val="006E3072"/>
    <w:rsid w:val="006E3D09"/>
    <w:rsid w:val="006E45B4"/>
    <w:rsid w:val="006E5583"/>
    <w:rsid w:val="006E7C33"/>
    <w:rsid w:val="006F0858"/>
    <w:rsid w:val="006F13BC"/>
    <w:rsid w:val="006F1B9D"/>
    <w:rsid w:val="006F2BD5"/>
    <w:rsid w:val="006F4C9C"/>
    <w:rsid w:val="006F4F06"/>
    <w:rsid w:val="00702C7D"/>
    <w:rsid w:val="00705D01"/>
    <w:rsid w:val="00706C91"/>
    <w:rsid w:val="00707D57"/>
    <w:rsid w:val="007105DE"/>
    <w:rsid w:val="00710EA6"/>
    <w:rsid w:val="00711008"/>
    <w:rsid w:val="0071322C"/>
    <w:rsid w:val="007157A7"/>
    <w:rsid w:val="00715CB5"/>
    <w:rsid w:val="00720D11"/>
    <w:rsid w:val="00722A4F"/>
    <w:rsid w:val="00724E9F"/>
    <w:rsid w:val="00725C08"/>
    <w:rsid w:val="00726B8B"/>
    <w:rsid w:val="007274EE"/>
    <w:rsid w:val="0073082D"/>
    <w:rsid w:val="00735AC7"/>
    <w:rsid w:val="00736ED3"/>
    <w:rsid w:val="00740507"/>
    <w:rsid w:val="00743A09"/>
    <w:rsid w:val="0074460D"/>
    <w:rsid w:val="00746BC0"/>
    <w:rsid w:val="00751374"/>
    <w:rsid w:val="00754222"/>
    <w:rsid w:val="0075443A"/>
    <w:rsid w:val="00754640"/>
    <w:rsid w:val="00755777"/>
    <w:rsid w:val="00757FC1"/>
    <w:rsid w:val="00761A98"/>
    <w:rsid w:val="00763D6E"/>
    <w:rsid w:val="00764299"/>
    <w:rsid w:val="00765BCB"/>
    <w:rsid w:val="0076715E"/>
    <w:rsid w:val="00770C81"/>
    <w:rsid w:val="007711D5"/>
    <w:rsid w:val="00771779"/>
    <w:rsid w:val="007717ED"/>
    <w:rsid w:val="00776400"/>
    <w:rsid w:val="0077660C"/>
    <w:rsid w:val="00777FC0"/>
    <w:rsid w:val="00781582"/>
    <w:rsid w:val="00781D2C"/>
    <w:rsid w:val="00781E5D"/>
    <w:rsid w:val="00783EEC"/>
    <w:rsid w:val="0078433A"/>
    <w:rsid w:val="00785891"/>
    <w:rsid w:val="0078695D"/>
    <w:rsid w:val="0078735B"/>
    <w:rsid w:val="00787A0C"/>
    <w:rsid w:val="00790280"/>
    <w:rsid w:val="00790A30"/>
    <w:rsid w:val="00791389"/>
    <w:rsid w:val="00792FA5"/>
    <w:rsid w:val="00793810"/>
    <w:rsid w:val="00795296"/>
    <w:rsid w:val="00796331"/>
    <w:rsid w:val="00796944"/>
    <w:rsid w:val="007A332C"/>
    <w:rsid w:val="007A374C"/>
    <w:rsid w:val="007A376A"/>
    <w:rsid w:val="007A47A4"/>
    <w:rsid w:val="007A7598"/>
    <w:rsid w:val="007B0A46"/>
    <w:rsid w:val="007B2D31"/>
    <w:rsid w:val="007B53B7"/>
    <w:rsid w:val="007B65BE"/>
    <w:rsid w:val="007B6FB4"/>
    <w:rsid w:val="007C15CC"/>
    <w:rsid w:val="007C1CE3"/>
    <w:rsid w:val="007C25E1"/>
    <w:rsid w:val="007C26FA"/>
    <w:rsid w:val="007C3BEB"/>
    <w:rsid w:val="007C4C3D"/>
    <w:rsid w:val="007C5243"/>
    <w:rsid w:val="007C5A96"/>
    <w:rsid w:val="007C6972"/>
    <w:rsid w:val="007C7DF5"/>
    <w:rsid w:val="007D0886"/>
    <w:rsid w:val="007D535C"/>
    <w:rsid w:val="007D5F2B"/>
    <w:rsid w:val="007D6659"/>
    <w:rsid w:val="007D71D3"/>
    <w:rsid w:val="007E3DF5"/>
    <w:rsid w:val="007E59A7"/>
    <w:rsid w:val="007E60C9"/>
    <w:rsid w:val="007E64FC"/>
    <w:rsid w:val="007E6C6A"/>
    <w:rsid w:val="007F0A31"/>
    <w:rsid w:val="007F3267"/>
    <w:rsid w:val="007F3893"/>
    <w:rsid w:val="007F3C42"/>
    <w:rsid w:val="007F443E"/>
    <w:rsid w:val="008002AE"/>
    <w:rsid w:val="00800311"/>
    <w:rsid w:val="008006E4"/>
    <w:rsid w:val="008013BC"/>
    <w:rsid w:val="00801778"/>
    <w:rsid w:val="0080217F"/>
    <w:rsid w:val="008036E7"/>
    <w:rsid w:val="0080388E"/>
    <w:rsid w:val="0080521F"/>
    <w:rsid w:val="008071DE"/>
    <w:rsid w:val="00807D7C"/>
    <w:rsid w:val="00810B19"/>
    <w:rsid w:val="008114B9"/>
    <w:rsid w:val="008138A2"/>
    <w:rsid w:val="00813EA5"/>
    <w:rsid w:val="008166AA"/>
    <w:rsid w:val="00816ED0"/>
    <w:rsid w:val="00817FCB"/>
    <w:rsid w:val="0082005D"/>
    <w:rsid w:val="00822A0C"/>
    <w:rsid w:val="0082350B"/>
    <w:rsid w:val="008237CC"/>
    <w:rsid w:val="0082524B"/>
    <w:rsid w:val="00825823"/>
    <w:rsid w:val="0082778D"/>
    <w:rsid w:val="00830808"/>
    <w:rsid w:val="00830A9C"/>
    <w:rsid w:val="00831A2C"/>
    <w:rsid w:val="00833C0D"/>
    <w:rsid w:val="0083482F"/>
    <w:rsid w:val="00834B2B"/>
    <w:rsid w:val="008371DC"/>
    <w:rsid w:val="008401CB"/>
    <w:rsid w:val="00842DB8"/>
    <w:rsid w:val="008430D1"/>
    <w:rsid w:val="00845776"/>
    <w:rsid w:val="00846268"/>
    <w:rsid w:val="008462E8"/>
    <w:rsid w:val="0085010F"/>
    <w:rsid w:val="008503A3"/>
    <w:rsid w:val="0085430C"/>
    <w:rsid w:val="00855305"/>
    <w:rsid w:val="00857AE3"/>
    <w:rsid w:val="00864131"/>
    <w:rsid w:val="008648BF"/>
    <w:rsid w:val="00864E1B"/>
    <w:rsid w:val="00867BC2"/>
    <w:rsid w:val="00872691"/>
    <w:rsid w:val="00873C78"/>
    <w:rsid w:val="00876B7B"/>
    <w:rsid w:val="0088143A"/>
    <w:rsid w:val="008814E7"/>
    <w:rsid w:val="00882FE3"/>
    <w:rsid w:val="00883831"/>
    <w:rsid w:val="008842D3"/>
    <w:rsid w:val="00884463"/>
    <w:rsid w:val="00886543"/>
    <w:rsid w:val="00887435"/>
    <w:rsid w:val="00890B48"/>
    <w:rsid w:val="00890F8B"/>
    <w:rsid w:val="00891416"/>
    <w:rsid w:val="00891EAD"/>
    <w:rsid w:val="008922BD"/>
    <w:rsid w:val="0089273A"/>
    <w:rsid w:val="0089327D"/>
    <w:rsid w:val="0089406D"/>
    <w:rsid w:val="008A1464"/>
    <w:rsid w:val="008A1F9F"/>
    <w:rsid w:val="008A22E7"/>
    <w:rsid w:val="008B18E0"/>
    <w:rsid w:val="008C0258"/>
    <w:rsid w:val="008C1016"/>
    <w:rsid w:val="008C13BB"/>
    <w:rsid w:val="008C2563"/>
    <w:rsid w:val="008D0F6A"/>
    <w:rsid w:val="008D2937"/>
    <w:rsid w:val="008D32AA"/>
    <w:rsid w:val="008D3C14"/>
    <w:rsid w:val="008D44FE"/>
    <w:rsid w:val="008D4F31"/>
    <w:rsid w:val="008D53B7"/>
    <w:rsid w:val="008D5A14"/>
    <w:rsid w:val="008D5CFE"/>
    <w:rsid w:val="008E1A28"/>
    <w:rsid w:val="008E294A"/>
    <w:rsid w:val="008E425B"/>
    <w:rsid w:val="008E4DDF"/>
    <w:rsid w:val="008E5390"/>
    <w:rsid w:val="008E6C0F"/>
    <w:rsid w:val="008F0795"/>
    <w:rsid w:val="008F1572"/>
    <w:rsid w:val="008F3B75"/>
    <w:rsid w:val="008F4EDB"/>
    <w:rsid w:val="008F507F"/>
    <w:rsid w:val="008F577F"/>
    <w:rsid w:val="008F5C78"/>
    <w:rsid w:val="008F7FC1"/>
    <w:rsid w:val="00900232"/>
    <w:rsid w:val="00902DAE"/>
    <w:rsid w:val="00902E7D"/>
    <w:rsid w:val="009059CD"/>
    <w:rsid w:val="009114C9"/>
    <w:rsid w:val="00912B98"/>
    <w:rsid w:val="0091499D"/>
    <w:rsid w:val="00920369"/>
    <w:rsid w:val="009238CF"/>
    <w:rsid w:val="00923CD0"/>
    <w:rsid w:val="00926AA3"/>
    <w:rsid w:val="0092791B"/>
    <w:rsid w:val="00930BA7"/>
    <w:rsid w:val="00930C0F"/>
    <w:rsid w:val="009331C6"/>
    <w:rsid w:val="0093342C"/>
    <w:rsid w:val="009337EA"/>
    <w:rsid w:val="009357C1"/>
    <w:rsid w:val="00936491"/>
    <w:rsid w:val="00937BD6"/>
    <w:rsid w:val="00940BBE"/>
    <w:rsid w:val="00940BE7"/>
    <w:rsid w:val="009412D0"/>
    <w:rsid w:val="00941AFA"/>
    <w:rsid w:val="009504A3"/>
    <w:rsid w:val="009504AD"/>
    <w:rsid w:val="009504E6"/>
    <w:rsid w:val="0095293C"/>
    <w:rsid w:val="0095396F"/>
    <w:rsid w:val="009542FD"/>
    <w:rsid w:val="009551D4"/>
    <w:rsid w:val="00955888"/>
    <w:rsid w:val="00956472"/>
    <w:rsid w:val="00956FA6"/>
    <w:rsid w:val="00957CBF"/>
    <w:rsid w:val="009607D6"/>
    <w:rsid w:val="009610AF"/>
    <w:rsid w:val="0096115E"/>
    <w:rsid w:val="00963C56"/>
    <w:rsid w:val="00966225"/>
    <w:rsid w:val="00966E3B"/>
    <w:rsid w:val="00971FAA"/>
    <w:rsid w:val="009735CB"/>
    <w:rsid w:val="00976BFD"/>
    <w:rsid w:val="00980D8F"/>
    <w:rsid w:val="009827A2"/>
    <w:rsid w:val="009839EA"/>
    <w:rsid w:val="00985D9C"/>
    <w:rsid w:val="00987960"/>
    <w:rsid w:val="00990030"/>
    <w:rsid w:val="0099075A"/>
    <w:rsid w:val="00991047"/>
    <w:rsid w:val="009919DA"/>
    <w:rsid w:val="00991DB8"/>
    <w:rsid w:val="009938FF"/>
    <w:rsid w:val="009971ED"/>
    <w:rsid w:val="00997AF0"/>
    <w:rsid w:val="009A007D"/>
    <w:rsid w:val="009A0943"/>
    <w:rsid w:val="009A3BD8"/>
    <w:rsid w:val="009A3FC7"/>
    <w:rsid w:val="009A3FF9"/>
    <w:rsid w:val="009A5483"/>
    <w:rsid w:val="009A5A6B"/>
    <w:rsid w:val="009A68F5"/>
    <w:rsid w:val="009B033C"/>
    <w:rsid w:val="009B08F3"/>
    <w:rsid w:val="009B23EC"/>
    <w:rsid w:val="009B29F4"/>
    <w:rsid w:val="009B4EF4"/>
    <w:rsid w:val="009B53F8"/>
    <w:rsid w:val="009B54AB"/>
    <w:rsid w:val="009C13F3"/>
    <w:rsid w:val="009C3787"/>
    <w:rsid w:val="009C463B"/>
    <w:rsid w:val="009C542A"/>
    <w:rsid w:val="009D074E"/>
    <w:rsid w:val="009D502B"/>
    <w:rsid w:val="009D5C87"/>
    <w:rsid w:val="009E012B"/>
    <w:rsid w:val="009E0265"/>
    <w:rsid w:val="009E18F2"/>
    <w:rsid w:val="009E1D5F"/>
    <w:rsid w:val="009E24D5"/>
    <w:rsid w:val="009E2BA4"/>
    <w:rsid w:val="009E3268"/>
    <w:rsid w:val="009E35E2"/>
    <w:rsid w:val="009E3A23"/>
    <w:rsid w:val="009E4CBF"/>
    <w:rsid w:val="009E5131"/>
    <w:rsid w:val="009E61DB"/>
    <w:rsid w:val="009E7E3A"/>
    <w:rsid w:val="009F5A91"/>
    <w:rsid w:val="009F5BD9"/>
    <w:rsid w:val="009F6808"/>
    <w:rsid w:val="009F7F22"/>
    <w:rsid w:val="00A00046"/>
    <w:rsid w:val="00A02BF9"/>
    <w:rsid w:val="00A07888"/>
    <w:rsid w:val="00A10ACB"/>
    <w:rsid w:val="00A10F70"/>
    <w:rsid w:val="00A113F8"/>
    <w:rsid w:val="00A1202E"/>
    <w:rsid w:val="00A124C6"/>
    <w:rsid w:val="00A14EF4"/>
    <w:rsid w:val="00A15E3A"/>
    <w:rsid w:val="00A16871"/>
    <w:rsid w:val="00A179DF"/>
    <w:rsid w:val="00A200D5"/>
    <w:rsid w:val="00A21710"/>
    <w:rsid w:val="00A253C7"/>
    <w:rsid w:val="00A27A58"/>
    <w:rsid w:val="00A309C2"/>
    <w:rsid w:val="00A432D1"/>
    <w:rsid w:val="00A45F84"/>
    <w:rsid w:val="00A46E18"/>
    <w:rsid w:val="00A507E7"/>
    <w:rsid w:val="00A5094E"/>
    <w:rsid w:val="00A50AA2"/>
    <w:rsid w:val="00A5100E"/>
    <w:rsid w:val="00A512C5"/>
    <w:rsid w:val="00A520AA"/>
    <w:rsid w:val="00A528DC"/>
    <w:rsid w:val="00A53235"/>
    <w:rsid w:val="00A53934"/>
    <w:rsid w:val="00A5709F"/>
    <w:rsid w:val="00A63297"/>
    <w:rsid w:val="00A64059"/>
    <w:rsid w:val="00A7059B"/>
    <w:rsid w:val="00A70C4E"/>
    <w:rsid w:val="00A720AC"/>
    <w:rsid w:val="00A740C6"/>
    <w:rsid w:val="00A77FAC"/>
    <w:rsid w:val="00A8140D"/>
    <w:rsid w:val="00A85B14"/>
    <w:rsid w:val="00A90B25"/>
    <w:rsid w:val="00A90B73"/>
    <w:rsid w:val="00A90C19"/>
    <w:rsid w:val="00A912F0"/>
    <w:rsid w:val="00A9305C"/>
    <w:rsid w:val="00A942DD"/>
    <w:rsid w:val="00A9464E"/>
    <w:rsid w:val="00A95529"/>
    <w:rsid w:val="00A97577"/>
    <w:rsid w:val="00AA0341"/>
    <w:rsid w:val="00AA737C"/>
    <w:rsid w:val="00AB1EAB"/>
    <w:rsid w:val="00AB210C"/>
    <w:rsid w:val="00AB2BC1"/>
    <w:rsid w:val="00AB67F4"/>
    <w:rsid w:val="00AB7D5F"/>
    <w:rsid w:val="00AC0381"/>
    <w:rsid w:val="00AC0BA6"/>
    <w:rsid w:val="00AC15FA"/>
    <w:rsid w:val="00AC39B5"/>
    <w:rsid w:val="00AD1389"/>
    <w:rsid w:val="00AD1F29"/>
    <w:rsid w:val="00AD23FE"/>
    <w:rsid w:val="00AD3001"/>
    <w:rsid w:val="00AD4996"/>
    <w:rsid w:val="00AE1EEE"/>
    <w:rsid w:val="00AE2BCD"/>
    <w:rsid w:val="00AE468D"/>
    <w:rsid w:val="00AE4FA2"/>
    <w:rsid w:val="00AE64D9"/>
    <w:rsid w:val="00AE75DE"/>
    <w:rsid w:val="00AF2314"/>
    <w:rsid w:val="00AF6D8F"/>
    <w:rsid w:val="00B004A5"/>
    <w:rsid w:val="00B01567"/>
    <w:rsid w:val="00B017D9"/>
    <w:rsid w:val="00B02716"/>
    <w:rsid w:val="00B031F1"/>
    <w:rsid w:val="00B035E2"/>
    <w:rsid w:val="00B04F2B"/>
    <w:rsid w:val="00B05223"/>
    <w:rsid w:val="00B0765D"/>
    <w:rsid w:val="00B10BFC"/>
    <w:rsid w:val="00B14E6E"/>
    <w:rsid w:val="00B1733E"/>
    <w:rsid w:val="00B1740C"/>
    <w:rsid w:val="00B26299"/>
    <w:rsid w:val="00B26498"/>
    <w:rsid w:val="00B27BBC"/>
    <w:rsid w:val="00B309E0"/>
    <w:rsid w:val="00B31EE7"/>
    <w:rsid w:val="00B3433D"/>
    <w:rsid w:val="00B378B4"/>
    <w:rsid w:val="00B414C0"/>
    <w:rsid w:val="00B4664D"/>
    <w:rsid w:val="00B47016"/>
    <w:rsid w:val="00B47F83"/>
    <w:rsid w:val="00B508AB"/>
    <w:rsid w:val="00B52865"/>
    <w:rsid w:val="00B54226"/>
    <w:rsid w:val="00B544C0"/>
    <w:rsid w:val="00B55D10"/>
    <w:rsid w:val="00B55D39"/>
    <w:rsid w:val="00B6065A"/>
    <w:rsid w:val="00B625E3"/>
    <w:rsid w:val="00B63A2C"/>
    <w:rsid w:val="00B65DE2"/>
    <w:rsid w:val="00B65F79"/>
    <w:rsid w:val="00B661F1"/>
    <w:rsid w:val="00B669FF"/>
    <w:rsid w:val="00B679D1"/>
    <w:rsid w:val="00B779B0"/>
    <w:rsid w:val="00B8075B"/>
    <w:rsid w:val="00B808EF"/>
    <w:rsid w:val="00B84667"/>
    <w:rsid w:val="00B900DE"/>
    <w:rsid w:val="00B90261"/>
    <w:rsid w:val="00B951E6"/>
    <w:rsid w:val="00BA1E3F"/>
    <w:rsid w:val="00BA1ECF"/>
    <w:rsid w:val="00BA4805"/>
    <w:rsid w:val="00BA5C9D"/>
    <w:rsid w:val="00BA73C3"/>
    <w:rsid w:val="00BB1D06"/>
    <w:rsid w:val="00BB4E61"/>
    <w:rsid w:val="00BB55F3"/>
    <w:rsid w:val="00BB5BDF"/>
    <w:rsid w:val="00BB68E4"/>
    <w:rsid w:val="00BB7EDE"/>
    <w:rsid w:val="00BC3116"/>
    <w:rsid w:val="00BC3E84"/>
    <w:rsid w:val="00BC6267"/>
    <w:rsid w:val="00BD14DD"/>
    <w:rsid w:val="00BD3393"/>
    <w:rsid w:val="00BD4C3C"/>
    <w:rsid w:val="00BD6018"/>
    <w:rsid w:val="00BE3967"/>
    <w:rsid w:val="00BE70D0"/>
    <w:rsid w:val="00BF283C"/>
    <w:rsid w:val="00BF2E64"/>
    <w:rsid w:val="00BF36F9"/>
    <w:rsid w:val="00BF46B9"/>
    <w:rsid w:val="00BF5992"/>
    <w:rsid w:val="00C00156"/>
    <w:rsid w:val="00C0422B"/>
    <w:rsid w:val="00C0512B"/>
    <w:rsid w:val="00C06D7C"/>
    <w:rsid w:val="00C07121"/>
    <w:rsid w:val="00C11240"/>
    <w:rsid w:val="00C119F6"/>
    <w:rsid w:val="00C135A6"/>
    <w:rsid w:val="00C13EEC"/>
    <w:rsid w:val="00C21961"/>
    <w:rsid w:val="00C22685"/>
    <w:rsid w:val="00C30074"/>
    <w:rsid w:val="00C32D11"/>
    <w:rsid w:val="00C34C42"/>
    <w:rsid w:val="00C353A1"/>
    <w:rsid w:val="00C35CF6"/>
    <w:rsid w:val="00C36F5C"/>
    <w:rsid w:val="00C37E34"/>
    <w:rsid w:val="00C401C5"/>
    <w:rsid w:val="00C428CA"/>
    <w:rsid w:val="00C4299A"/>
    <w:rsid w:val="00C51582"/>
    <w:rsid w:val="00C5744C"/>
    <w:rsid w:val="00C6003E"/>
    <w:rsid w:val="00C62957"/>
    <w:rsid w:val="00C6640B"/>
    <w:rsid w:val="00C6696B"/>
    <w:rsid w:val="00C70B16"/>
    <w:rsid w:val="00C711D1"/>
    <w:rsid w:val="00C73806"/>
    <w:rsid w:val="00C7575D"/>
    <w:rsid w:val="00C75E3F"/>
    <w:rsid w:val="00C76007"/>
    <w:rsid w:val="00C81735"/>
    <w:rsid w:val="00C854B2"/>
    <w:rsid w:val="00C859A0"/>
    <w:rsid w:val="00C86B07"/>
    <w:rsid w:val="00C877CB"/>
    <w:rsid w:val="00C9160F"/>
    <w:rsid w:val="00C933CA"/>
    <w:rsid w:val="00C968E6"/>
    <w:rsid w:val="00CA1D59"/>
    <w:rsid w:val="00CA294B"/>
    <w:rsid w:val="00CA3C62"/>
    <w:rsid w:val="00CA3C79"/>
    <w:rsid w:val="00CA45C8"/>
    <w:rsid w:val="00CB0550"/>
    <w:rsid w:val="00CB09EC"/>
    <w:rsid w:val="00CB29B3"/>
    <w:rsid w:val="00CB2A2A"/>
    <w:rsid w:val="00CB3AF6"/>
    <w:rsid w:val="00CB5EE4"/>
    <w:rsid w:val="00CB6191"/>
    <w:rsid w:val="00CB62E8"/>
    <w:rsid w:val="00CC62D3"/>
    <w:rsid w:val="00CC64E5"/>
    <w:rsid w:val="00CD4FFE"/>
    <w:rsid w:val="00CE2135"/>
    <w:rsid w:val="00CE4CDA"/>
    <w:rsid w:val="00CE6C84"/>
    <w:rsid w:val="00CE7820"/>
    <w:rsid w:val="00CF00C4"/>
    <w:rsid w:val="00CF0EED"/>
    <w:rsid w:val="00CF2C91"/>
    <w:rsid w:val="00CF3B02"/>
    <w:rsid w:val="00CF3D8A"/>
    <w:rsid w:val="00CF4773"/>
    <w:rsid w:val="00CF4D5B"/>
    <w:rsid w:val="00CF5D07"/>
    <w:rsid w:val="00CF72B0"/>
    <w:rsid w:val="00D00516"/>
    <w:rsid w:val="00D01505"/>
    <w:rsid w:val="00D039B4"/>
    <w:rsid w:val="00D03A9A"/>
    <w:rsid w:val="00D049B4"/>
    <w:rsid w:val="00D05979"/>
    <w:rsid w:val="00D05D16"/>
    <w:rsid w:val="00D10EB0"/>
    <w:rsid w:val="00D11CE7"/>
    <w:rsid w:val="00D11DAA"/>
    <w:rsid w:val="00D12577"/>
    <w:rsid w:val="00D15ED9"/>
    <w:rsid w:val="00D17E13"/>
    <w:rsid w:val="00D231AE"/>
    <w:rsid w:val="00D24BAB"/>
    <w:rsid w:val="00D25B66"/>
    <w:rsid w:val="00D2747C"/>
    <w:rsid w:val="00D27D9D"/>
    <w:rsid w:val="00D27E47"/>
    <w:rsid w:val="00D30629"/>
    <w:rsid w:val="00D3111E"/>
    <w:rsid w:val="00D321CD"/>
    <w:rsid w:val="00D41A4F"/>
    <w:rsid w:val="00D50E1E"/>
    <w:rsid w:val="00D54125"/>
    <w:rsid w:val="00D54C50"/>
    <w:rsid w:val="00D5562E"/>
    <w:rsid w:val="00D5591D"/>
    <w:rsid w:val="00D60A50"/>
    <w:rsid w:val="00D6432E"/>
    <w:rsid w:val="00D71D9B"/>
    <w:rsid w:val="00D73CAB"/>
    <w:rsid w:val="00D75868"/>
    <w:rsid w:val="00D778A4"/>
    <w:rsid w:val="00D77F4C"/>
    <w:rsid w:val="00D8032C"/>
    <w:rsid w:val="00D80DD3"/>
    <w:rsid w:val="00D855E7"/>
    <w:rsid w:val="00D85A6F"/>
    <w:rsid w:val="00D85B91"/>
    <w:rsid w:val="00D861FF"/>
    <w:rsid w:val="00D90A93"/>
    <w:rsid w:val="00D91ED3"/>
    <w:rsid w:val="00D93912"/>
    <w:rsid w:val="00D94E9A"/>
    <w:rsid w:val="00D9573E"/>
    <w:rsid w:val="00D96961"/>
    <w:rsid w:val="00D974D8"/>
    <w:rsid w:val="00D977D2"/>
    <w:rsid w:val="00D97DDF"/>
    <w:rsid w:val="00DA015E"/>
    <w:rsid w:val="00DA01F0"/>
    <w:rsid w:val="00DA024F"/>
    <w:rsid w:val="00DA2931"/>
    <w:rsid w:val="00DA3164"/>
    <w:rsid w:val="00DA3AB9"/>
    <w:rsid w:val="00DA52D0"/>
    <w:rsid w:val="00DA6649"/>
    <w:rsid w:val="00DB0516"/>
    <w:rsid w:val="00DB1DA6"/>
    <w:rsid w:val="00DB4D82"/>
    <w:rsid w:val="00DB6FC9"/>
    <w:rsid w:val="00DB714F"/>
    <w:rsid w:val="00DB7255"/>
    <w:rsid w:val="00DB7C4E"/>
    <w:rsid w:val="00DB7D5A"/>
    <w:rsid w:val="00DC17FF"/>
    <w:rsid w:val="00DC2449"/>
    <w:rsid w:val="00DC2725"/>
    <w:rsid w:val="00DC438F"/>
    <w:rsid w:val="00DC523D"/>
    <w:rsid w:val="00DC5782"/>
    <w:rsid w:val="00DD425D"/>
    <w:rsid w:val="00DD6792"/>
    <w:rsid w:val="00DD6ACE"/>
    <w:rsid w:val="00DD7408"/>
    <w:rsid w:val="00DE12FE"/>
    <w:rsid w:val="00DE3C3B"/>
    <w:rsid w:val="00DE5987"/>
    <w:rsid w:val="00DE60EA"/>
    <w:rsid w:val="00DE6248"/>
    <w:rsid w:val="00DE6EE7"/>
    <w:rsid w:val="00DE7403"/>
    <w:rsid w:val="00DE7855"/>
    <w:rsid w:val="00DF24D1"/>
    <w:rsid w:val="00DF4450"/>
    <w:rsid w:val="00DF5B28"/>
    <w:rsid w:val="00DF6D05"/>
    <w:rsid w:val="00DF6E83"/>
    <w:rsid w:val="00E00F60"/>
    <w:rsid w:val="00E011E3"/>
    <w:rsid w:val="00E024F3"/>
    <w:rsid w:val="00E03E0C"/>
    <w:rsid w:val="00E05DA7"/>
    <w:rsid w:val="00E10786"/>
    <w:rsid w:val="00E12BE7"/>
    <w:rsid w:val="00E12F0F"/>
    <w:rsid w:val="00E13FF6"/>
    <w:rsid w:val="00E1428D"/>
    <w:rsid w:val="00E14462"/>
    <w:rsid w:val="00E14BB1"/>
    <w:rsid w:val="00E1593E"/>
    <w:rsid w:val="00E2069A"/>
    <w:rsid w:val="00E21A76"/>
    <w:rsid w:val="00E2214A"/>
    <w:rsid w:val="00E22794"/>
    <w:rsid w:val="00E22BE4"/>
    <w:rsid w:val="00E22F76"/>
    <w:rsid w:val="00E23385"/>
    <w:rsid w:val="00E243AD"/>
    <w:rsid w:val="00E264E4"/>
    <w:rsid w:val="00E270A1"/>
    <w:rsid w:val="00E2762A"/>
    <w:rsid w:val="00E27C91"/>
    <w:rsid w:val="00E324E3"/>
    <w:rsid w:val="00E326AF"/>
    <w:rsid w:val="00E36733"/>
    <w:rsid w:val="00E371FC"/>
    <w:rsid w:val="00E4023B"/>
    <w:rsid w:val="00E412CC"/>
    <w:rsid w:val="00E41654"/>
    <w:rsid w:val="00E42C43"/>
    <w:rsid w:val="00E434BB"/>
    <w:rsid w:val="00E43D6D"/>
    <w:rsid w:val="00E46127"/>
    <w:rsid w:val="00E47127"/>
    <w:rsid w:val="00E509A9"/>
    <w:rsid w:val="00E514C3"/>
    <w:rsid w:val="00E54C36"/>
    <w:rsid w:val="00E57CBA"/>
    <w:rsid w:val="00E62EA0"/>
    <w:rsid w:val="00E63BF1"/>
    <w:rsid w:val="00E64973"/>
    <w:rsid w:val="00E65433"/>
    <w:rsid w:val="00E71AC8"/>
    <w:rsid w:val="00E7524D"/>
    <w:rsid w:val="00E80811"/>
    <w:rsid w:val="00E81048"/>
    <w:rsid w:val="00E8118F"/>
    <w:rsid w:val="00E81DAB"/>
    <w:rsid w:val="00E85768"/>
    <w:rsid w:val="00E86169"/>
    <w:rsid w:val="00E9083D"/>
    <w:rsid w:val="00E9225E"/>
    <w:rsid w:val="00E9309B"/>
    <w:rsid w:val="00E96B96"/>
    <w:rsid w:val="00EA566E"/>
    <w:rsid w:val="00EA5C6A"/>
    <w:rsid w:val="00EB1629"/>
    <w:rsid w:val="00EB523C"/>
    <w:rsid w:val="00EB76A5"/>
    <w:rsid w:val="00EC0B1B"/>
    <w:rsid w:val="00EC1CD2"/>
    <w:rsid w:val="00EC3557"/>
    <w:rsid w:val="00EC5265"/>
    <w:rsid w:val="00EC75B6"/>
    <w:rsid w:val="00ED1257"/>
    <w:rsid w:val="00ED1AF3"/>
    <w:rsid w:val="00ED2B76"/>
    <w:rsid w:val="00ED5627"/>
    <w:rsid w:val="00ED59DB"/>
    <w:rsid w:val="00ED6973"/>
    <w:rsid w:val="00ED738E"/>
    <w:rsid w:val="00ED753B"/>
    <w:rsid w:val="00ED7F72"/>
    <w:rsid w:val="00EE07A6"/>
    <w:rsid w:val="00EE6303"/>
    <w:rsid w:val="00EE6E2F"/>
    <w:rsid w:val="00EE74D4"/>
    <w:rsid w:val="00EF0D53"/>
    <w:rsid w:val="00EF0F21"/>
    <w:rsid w:val="00EF219A"/>
    <w:rsid w:val="00EF27D4"/>
    <w:rsid w:val="00EF45B4"/>
    <w:rsid w:val="00EF5218"/>
    <w:rsid w:val="00EF6C30"/>
    <w:rsid w:val="00EF7229"/>
    <w:rsid w:val="00F07E8F"/>
    <w:rsid w:val="00F10AA8"/>
    <w:rsid w:val="00F10FE9"/>
    <w:rsid w:val="00F166CC"/>
    <w:rsid w:val="00F17537"/>
    <w:rsid w:val="00F21DA5"/>
    <w:rsid w:val="00F226DC"/>
    <w:rsid w:val="00F2452B"/>
    <w:rsid w:val="00F250B4"/>
    <w:rsid w:val="00F301DF"/>
    <w:rsid w:val="00F31D0F"/>
    <w:rsid w:val="00F323AC"/>
    <w:rsid w:val="00F326FB"/>
    <w:rsid w:val="00F33578"/>
    <w:rsid w:val="00F33755"/>
    <w:rsid w:val="00F33F8D"/>
    <w:rsid w:val="00F4411F"/>
    <w:rsid w:val="00F50BBF"/>
    <w:rsid w:val="00F512F7"/>
    <w:rsid w:val="00F5418C"/>
    <w:rsid w:val="00F56540"/>
    <w:rsid w:val="00F56E78"/>
    <w:rsid w:val="00F57EE4"/>
    <w:rsid w:val="00F62AF0"/>
    <w:rsid w:val="00F6339A"/>
    <w:rsid w:val="00F66119"/>
    <w:rsid w:val="00F66EE7"/>
    <w:rsid w:val="00F67203"/>
    <w:rsid w:val="00F71C19"/>
    <w:rsid w:val="00F72802"/>
    <w:rsid w:val="00F768C0"/>
    <w:rsid w:val="00F81539"/>
    <w:rsid w:val="00F81CF4"/>
    <w:rsid w:val="00F85E41"/>
    <w:rsid w:val="00F9000A"/>
    <w:rsid w:val="00F926A4"/>
    <w:rsid w:val="00F9285E"/>
    <w:rsid w:val="00F978B9"/>
    <w:rsid w:val="00FA0194"/>
    <w:rsid w:val="00FA0F72"/>
    <w:rsid w:val="00FA410B"/>
    <w:rsid w:val="00FA6458"/>
    <w:rsid w:val="00FA659E"/>
    <w:rsid w:val="00FA7E80"/>
    <w:rsid w:val="00FA7EDC"/>
    <w:rsid w:val="00FB0DC6"/>
    <w:rsid w:val="00FB0E13"/>
    <w:rsid w:val="00FB3102"/>
    <w:rsid w:val="00FB3F81"/>
    <w:rsid w:val="00FB7248"/>
    <w:rsid w:val="00FC00E4"/>
    <w:rsid w:val="00FC68FB"/>
    <w:rsid w:val="00FC7FEA"/>
    <w:rsid w:val="00FD13ED"/>
    <w:rsid w:val="00FD1915"/>
    <w:rsid w:val="00FD1B68"/>
    <w:rsid w:val="00FD1F67"/>
    <w:rsid w:val="00FD23B7"/>
    <w:rsid w:val="00FD497A"/>
    <w:rsid w:val="00FD5D44"/>
    <w:rsid w:val="00FD75E5"/>
    <w:rsid w:val="00FD7B9C"/>
    <w:rsid w:val="00FE17BC"/>
    <w:rsid w:val="00FE236E"/>
    <w:rsid w:val="00FE596E"/>
    <w:rsid w:val="00FE5A56"/>
    <w:rsid w:val="00FE6ACE"/>
    <w:rsid w:val="00FE6C36"/>
    <w:rsid w:val="00FE6DF6"/>
    <w:rsid w:val="00FF1553"/>
    <w:rsid w:val="00FF464D"/>
    <w:rsid w:val="00FF55CF"/>
    <w:rsid w:val="00FF5FF8"/>
    <w:rsid w:val="00FF66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B19324"/>
  <w15:chartTrackingRefBased/>
  <w15:docId w15:val="{C3877356-A3DF-473A-968A-9C8E512F8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C353A"/>
    <w:rPr>
      <w:rFonts w:asciiTheme="majorBidi" w:hAnsiTheme="majorBidi"/>
      <w:color w:val="000000" w:themeColor="text1"/>
      <w:sz w:val="32"/>
    </w:rPr>
  </w:style>
  <w:style w:type="paragraph" w:styleId="1">
    <w:name w:val="heading 1"/>
    <w:basedOn w:val="a"/>
    <w:next w:val="a"/>
    <w:link w:val="1Char"/>
    <w:uiPriority w:val="9"/>
    <w:qFormat/>
    <w:rsid w:val="00370AA1"/>
    <w:pPr>
      <w:keepNext/>
      <w:keepLines/>
      <w:bidi/>
      <w:spacing w:before="480" w:after="0"/>
      <w:outlineLvl w:val="0"/>
    </w:pPr>
    <w:rPr>
      <w:rFonts w:asciiTheme="minorBidi" w:eastAsia="Times New Roman" w:hAnsiTheme="minorBidi" w:cs="Times New Roman"/>
      <w:bCs/>
      <w:sz w:val="24"/>
      <w:szCs w:val="32"/>
    </w:rPr>
  </w:style>
  <w:style w:type="paragraph" w:styleId="2">
    <w:name w:val="heading 2"/>
    <w:basedOn w:val="a"/>
    <w:next w:val="a"/>
    <w:link w:val="2Char"/>
    <w:uiPriority w:val="9"/>
    <w:unhideWhenUsed/>
    <w:qFormat/>
    <w:rsid w:val="00370AA1"/>
    <w:pPr>
      <w:keepNext/>
      <w:keepLines/>
      <w:spacing w:before="40" w:after="0"/>
      <w:outlineLvl w:val="1"/>
    </w:pPr>
    <w:rPr>
      <w:rFonts w:asciiTheme="minorBidi" w:eastAsiaTheme="majorEastAsia" w:hAnsiTheme="minorBidi" w:cstheme="majorBidi"/>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09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679D1"/>
    <w:pPr>
      <w:ind w:left="720"/>
      <w:contextualSpacing/>
    </w:pPr>
  </w:style>
  <w:style w:type="paragraph" w:styleId="a5">
    <w:name w:val="header"/>
    <w:basedOn w:val="a"/>
    <w:link w:val="Char"/>
    <w:uiPriority w:val="99"/>
    <w:unhideWhenUsed/>
    <w:rsid w:val="00404A96"/>
    <w:pPr>
      <w:tabs>
        <w:tab w:val="center" w:pos="4680"/>
        <w:tab w:val="right" w:pos="9360"/>
      </w:tabs>
      <w:spacing w:after="0" w:line="240" w:lineRule="auto"/>
    </w:pPr>
  </w:style>
  <w:style w:type="character" w:customStyle="1" w:styleId="Char">
    <w:name w:val="رأس الصفحة Char"/>
    <w:basedOn w:val="a0"/>
    <w:link w:val="a5"/>
    <w:uiPriority w:val="99"/>
    <w:rsid w:val="00404A96"/>
  </w:style>
  <w:style w:type="paragraph" w:styleId="a6">
    <w:name w:val="footer"/>
    <w:basedOn w:val="a"/>
    <w:link w:val="Char0"/>
    <w:uiPriority w:val="99"/>
    <w:unhideWhenUsed/>
    <w:rsid w:val="00404A96"/>
    <w:pPr>
      <w:tabs>
        <w:tab w:val="center" w:pos="4680"/>
        <w:tab w:val="right" w:pos="9360"/>
      </w:tabs>
      <w:spacing w:after="0" w:line="240" w:lineRule="auto"/>
    </w:pPr>
  </w:style>
  <w:style w:type="character" w:customStyle="1" w:styleId="Char0">
    <w:name w:val="تذييل الصفحة Char"/>
    <w:basedOn w:val="a0"/>
    <w:link w:val="a6"/>
    <w:uiPriority w:val="99"/>
    <w:rsid w:val="00404A96"/>
  </w:style>
  <w:style w:type="paragraph" w:styleId="HTML">
    <w:name w:val="HTML Preformatted"/>
    <w:basedOn w:val="a"/>
    <w:link w:val="HTMLChar"/>
    <w:uiPriority w:val="99"/>
    <w:unhideWhenUsed/>
    <w:rsid w:val="00E24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E243AD"/>
    <w:rPr>
      <w:rFonts w:ascii="Courier New" w:eastAsia="Times New Roman" w:hAnsi="Courier New" w:cs="Courier New"/>
      <w:sz w:val="20"/>
      <w:szCs w:val="20"/>
    </w:rPr>
  </w:style>
  <w:style w:type="character" w:customStyle="1" w:styleId="y2iqfc">
    <w:name w:val="y2iqfc"/>
    <w:basedOn w:val="a0"/>
    <w:rsid w:val="00E243AD"/>
  </w:style>
  <w:style w:type="paragraph" w:styleId="a7">
    <w:name w:val="No Spacing"/>
    <w:aliases w:val="فرعي"/>
    <w:basedOn w:val="2"/>
    <w:next w:val="2"/>
    <w:uiPriority w:val="1"/>
    <w:qFormat/>
    <w:rsid w:val="008114B9"/>
    <w:pPr>
      <w:spacing w:line="240" w:lineRule="auto"/>
    </w:pPr>
    <w:rPr>
      <w:rFonts w:ascii="Arial" w:hAnsi="Arial"/>
      <w:i/>
    </w:rPr>
  </w:style>
  <w:style w:type="character" w:customStyle="1" w:styleId="2Char">
    <w:name w:val="عنوان 2 Char"/>
    <w:basedOn w:val="a0"/>
    <w:link w:val="2"/>
    <w:uiPriority w:val="9"/>
    <w:rsid w:val="00370AA1"/>
    <w:rPr>
      <w:rFonts w:asciiTheme="minorBidi" w:eastAsiaTheme="majorEastAsia" w:hAnsiTheme="minorBidi" w:cstheme="majorBidi"/>
      <w:color w:val="000000" w:themeColor="text1"/>
      <w:sz w:val="24"/>
      <w:szCs w:val="26"/>
    </w:rPr>
  </w:style>
  <w:style w:type="character" w:customStyle="1" w:styleId="1Char">
    <w:name w:val="العنوان 1 Char"/>
    <w:basedOn w:val="a0"/>
    <w:link w:val="1"/>
    <w:uiPriority w:val="9"/>
    <w:rsid w:val="00370AA1"/>
    <w:rPr>
      <w:rFonts w:asciiTheme="minorBidi" w:eastAsia="Times New Roman" w:hAnsiTheme="minorBidi" w:cs="Times New Roman"/>
      <w:bCs/>
      <w:color w:val="000000" w:themeColor="text1"/>
      <w:sz w:val="24"/>
      <w:szCs w:val="32"/>
    </w:rPr>
  </w:style>
  <w:style w:type="paragraph" w:styleId="a8">
    <w:name w:val="Bibliography"/>
    <w:basedOn w:val="a"/>
    <w:next w:val="a"/>
    <w:uiPriority w:val="37"/>
    <w:unhideWhenUsed/>
    <w:rsid w:val="00411907"/>
  </w:style>
  <w:style w:type="character" w:styleId="Hyperlink">
    <w:name w:val="Hyperlink"/>
    <w:basedOn w:val="a0"/>
    <w:uiPriority w:val="99"/>
    <w:unhideWhenUsed/>
    <w:rsid w:val="00442FBC"/>
    <w:rPr>
      <w:color w:val="0563C1" w:themeColor="hyperlink"/>
      <w:u w:val="single"/>
    </w:rPr>
  </w:style>
  <w:style w:type="paragraph" w:styleId="a9">
    <w:name w:val="TOC Heading"/>
    <w:basedOn w:val="1"/>
    <w:next w:val="a"/>
    <w:uiPriority w:val="39"/>
    <w:unhideWhenUsed/>
    <w:qFormat/>
    <w:rsid w:val="00A942DD"/>
    <w:pPr>
      <w:bidi w:val="0"/>
      <w:spacing w:before="240"/>
      <w:outlineLvl w:val="9"/>
    </w:pPr>
    <w:rPr>
      <w:rFonts w:asciiTheme="majorHAnsi" w:eastAsiaTheme="majorEastAsia" w:hAnsiTheme="majorHAnsi" w:cstheme="majorBidi"/>
      <w:bCs w:val="0"/>
      <w:color w:val="2E74B5" w:themeColor="accent1" w:themeShade="BF"/>
    </w:rPr>
  </w:style>
  <w:style w:type="paragraph" w:styleId="10">
    <w:name w:val="toc 1"/>
    <w:basedOn w:val="a"/>
    <w:next w:val="a"/>
    <w:autoRedefine/>
    <w:uiPriority w:val="39"/>
    <w:unhideWhenUsed/>
    <w:rsid w:val="003C36B9"/>
    <w:pPr>
      <w:tabs>
        <w:tab w:val="right" w:leader="dot" w:pos="9350"/>
      </w:tabs>
      <w:bidi/>
      <w:spacing w:after="100"/>
      <w:jc w:val="both"/>
    </w:pPr>
    <w:rPr>
      <w:rFonts w:cs="Arial"/>
      <w:noProof/>
      <w:color w:val="auto"/>
    </w:rPr>
  </w:style>
  <w:style w:type="paragraph" w:styleId="20">
    <w:name w:val="toc 2"/>
    <w:basedOn w:val="a"/>
    <w:next w:val="a"/>
    <w:autoRedefine/>
    <w:uiPriority w:val="39"/>
    <w:unhideWhenUsed/>
    <w:rsid w:val="003B00BD"/>
    <w:pPr>
      <w:tabs>
        <w:tab w:val="right" w:leader="dot" w:pos="9350"/>
      </w:tabs>
      <w:spacing w:after="100"/>
      <w:ind w:left="220"/>
      <w:jc w:val="both"/>
    </w:pPr>
  </w:style>
  <w:style w:type="paragraph" w:styleId="aa">
    <w:name w:val="footnote text"/>
    <w:basedOn w:val="a"/>
    <w:link w:val="Char1"/>
    <w:uiPriority w:val="99"/>
    <w:semiHidden/>
    <w:unhideWhenUsed/>
    <w:rsid w:val="00FB0E13"/>
    <w:pPr>
      <w:spacing w:after="0" w:line="240" w:lineRule="auto"/>
    </w:pPr>
    <w:rPr>
      <w:sz w:val="20"/>
      <w:szCs w:val="20"/>
    </w:rPr>
  </w:style>
  <w:style w:type="character" w:customStyle="1" w:styleId="Char1">
    <w:name w:val="نص حاشية سفلية Char"/>
    <w:basedOn w:val="a0"/>
    <w:link w:val="aa"/>
    <w:uiPriority w:val="99"/>
    <w:semiHidden/>
    <w:rsid w:val="00FB0E13"/>
    <w:rPr>
      <w:sz w:val="20"/>
      <w:szCs w:val="20"/>
    </w:rPr>
  </w:style>
  <w:style w:type="character" w:styleId="ab">
    <w:name w:val="footnote reference"/>
    <w:basedOn w:val="a0"/>
    <w:uiPriority w:val="99"/>
    <w:semiHidden/>
    <w:unhideWhenUsed/>
    <w:rsid w:val="00FB0E13"/>
    <w:rPr>
      <w:vertAlign w:val="superscript"/>
    </w:rPr>
  </w:style>
  <w:style w:type="paragraph" w:styleId="ac">
    <w:name w:val="Body Text"/>
    <w:basedOn w:val="a"/>
    <w:link w:val="Char2"/>
    <w:rsid w:val="001E7191"/>
    <w:pPr>
      <w:bidi/>
      <w:spacing w:after="0" w:line="240" w:lineRule="auto"/>
      <w:jc w:val="lowKashida"/>
    </w:pPr>
    <w:rPr>
      <w:rFonts w:ascii="Times New Roman" w:eastAsia="Times New Roman" w:hAnsi="Times New Roman" w:cs="Simplified Arabic"/>
      <w:noProof/>
      <w:sz w:val="20"/>
      <w:szCs w:val="28"/>
    </w:rPr>
  </w:style>
  <w:style w:type="character" w:customStyle="1" w:styleId="Char2">
    <w:name w:val="نص أساسي Char"/>
    <w:basedOn w:val="a0"/>
    <w:link w:val="ac"/>
    <w:rsid w:val="001E7191"/>
    <w:rPr>
      <w:rFonts w:ascii="Times New Roman" w:eastAsia="Times New Roman" w:hAnsi="Times New Roman" w:cs="Simplified Arabic"/>
      <w:noProof/>
      <w:sz w:val="20"/>
      <w:szCs w:val="28"/>
    </w:rPr>
  </w:style>
  <w:style w:type="character" w:styleId="ad">
    <w:name w:val="annotation reference"/>
    <w:basedOn w:val="a0"/>
    <w:uiPriority w:val="99"/>
    <w:semiHidden/>
    <w:unhideWhenUsed/>
    <w:rsid w:val="008F507F"/>
    <w:rPr>
      <w:sz w:val="16"/>
      <w:szCs w:val="16"/>
    </w:rPr>
  </w:style>
  <w:style w:type="paragraph" w:styleId="ae">
    <w:name w:val="annotation text"/>
    <w:basedOn w:val="a"/>
    <w:link w:val="Char3"/>
    <w:uiPriority w:val="99"/>
    <w:semiHidden/>
    <w:unhideWhenUsed/>
    <w:rsid w:val="008F507F"/>
    <w:pPr>
      <w:spacing w:line="240" w:lineRule="auto"/>
    </w:pPr>
    <w:rPr>
      <w:sz w:val="20"/>
      <w:szCs w:val="20"/>
    </w:rPr>
  </w:style>
  <w:style w:type="character" w:customStyle="1" w:styleId="Char3">
    <w:name w:val="نص تعليق Char"/>
    <w:basedOn w:val="a0"/>
    <w:link w:val="ae"/>
    <w:uiPriority w:val="99"/>
    <w:semiHidden/>
    <w:rsid w:val="008F507F"/>
    <w:rPr>
      <w:rFonts w:asciiTheme="majorBidi" w:hAnsiTheme="majorBidi"/>
      <w:color w:val="000000" w:themeColor="text1"/>
      <w:sz w:val="20"/>
      <w:szCs w:val="20"/>
    </w:rPr>
  </w:style>
  <w:style w:type="paragraph" w:styleId="af">
    <w:name w:val="annotation subject"/>
    <w:basedOn w:val="ae"/>
    <w:next w:val="ae"/>
    <w:link w:val="Char4"/>
    <w:uiPriority w:val="99"/>
    <w:semiHidden/>
    <w:unhideWhenUsed/>
    <w:rsid w:val="008F507F"/>
    <w:rPr>
      <w:b/>
      <w:bCs/>
    </w:rPr>
  </w:style>
  <w:style w:type="character" w:customStyle="1" w:styleId="Char4">
    <w:name w:val="موضوع تعليق Char"/>
    <w:basedOn w:val="Char3"/>
    <w:link w:val="af"/>
    <w:uiPriority w:val="99"/>
    <w:semiHidden/>
    <w:rsid w:val="008F507F"/>
    <w:rPr>
      <w:rFonts w:asciiTheme="majorBidi" w:hAnsiTheme="majorBidi"/>
      <w:b/>
      <w:bCs/>
      <w:color w:val="000000" w:themeColor="text1"/>
      <w:sz w:val="20"/>
      <w:szCs w:val="20"/>
    </w:rPr>
  </w:style>
  <w:style w:type="paragraph" w:styleId="af0">
    <w:name w:val="Balloon Text"/>
    <w:basedOn w:val="a"/>
    <w:link w:val="Char5"/>
    <w:uiPriority w:val="99"/>
    <w:semiHidden/>
    <w:unhideWhenUsed/>
    <w:rsid w:val="008F507F"/>
    <w:pPr>
      <w:spacing w:after="0" w:line="240" w:lineRule="auto"/>
    </w:pPr>
    <w:rPr>
      <w:rFonts w:ascii="Segoe UI" w:hAnsi="Segoe UI" w:cs="Segoe UI"/>
      <w:sz w:val="18"/>
      <w:szCs w:val="18"/>
    </w:rPr>
  </w:style>
  <w:style w:type="character" w:customStyle="1" w:styleId="Char5">
    <w:name w:val="نص في بالون Char"/>
    <w:basedOn w:val="a0"/>
    <w:link w:val="af0"/>
    <w:uiPriority w:val="99"/>
    <w:semiHidden/>
    <w:rsid w:val="008F507F"/>
    <w:rPr>
      <w:rFonts w:ascii="Segoe UI"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448">
      <w:bodyDiv w:val="1"/>
      <w:marLeft w:val="0"/>
      <w:marRight w:val="0"/>
      <w:marTop w:val="0"/>
      <w:marBottom w:val="0"/>
      <w:divBdr>
        <w:top w:val="none" w:sz="0" w:space="0" w:color="auto"/>
        <w:left w:val="none" w:sz="0" w:space="0" w:color="auto"/>
        <w:bottom w:val="none" w:sz="0" w:space="0" w:color="auto"/>
        <w:right w:val="none" w:sz="0" w:space="0" w:color="auto"/>
      </w:divBdr>
    </w:div>
    <w:div w:id="474036">
      <w:bodyDiv w:val="1"/>
      <w:marLeft w:val="0"/>
      <w:marRight w:val="0"/>
      <w:marTop w:val="0"/>
      <w:marBottom w:val="0"/>
      <w:divBdr>
        <w:top w:val="none" w:sz="0" w:space="0" w:color="auto"/>
        <w:left w:val="none" w:sz="0" w:space="0" w:color="auto"/>
        <w:bottom w:val="none" w:sz="0" w:space="0" w:color="auto"/>
        <w:right w:val="none" w:sz="0" w:space="0" w:color="auto"/>
      </w:divBdr>
    </w:div>
    <w:div w:id="1324278">
      <w:bodyDiv w:val="1"/>
      <w:marLeft w:val="0"/>
      <w:marRight w:val="0"/>
      <w:marTop w:val="0"/>
      <w:marBottom w:val="0"/>
      <w:divBdr>
        <w:top w:val="none" w:sz="0" w:space="0" w:color="auto"/>
        <w:left w:val="none" w:sz="0" w:space="0" w:color="auto"/>
        <w:bottom w:val="none" w:sz="0" w:space="0" w:color="auto"/>
        <w:right w:val="none" w:sz="0" w:space="0" w:color="auto"/>
      </w:divBdr>
    </w:div>
    <w:div w:id="1662188">
      <w:bodyDiv w:val="1"/>
      <w:marLeft w:val="0"/>
      <w:marRight w:val="0"/>
      <w:marTop w:val="0"/>
      <w:marBottom w:val="0"/>
      <w:divBdr>
        <w:top w:val="none" w:sz="0" w:space="0" w:color="auto"/>
        <w:left w:val="none" w:sz="0" w:space="0" w:color="auto"/>
        <w:bottom w:val="none" w:sz="0" w:space="0" w:color="auto"/>
        <w:right w:val="none" w:sz="0" w:space="0" w:color="auto"/>
      </w:divBdr>
    </w:div>
    <w:div w:id="1666149">
      <w:bodyDiv w:val="1"/>
      <w:marLeft w:val="0"/>
      <w:marRight w:val="0"/>
      <w:marTop w:val="0"/>
      <w:marBottom w:val="0"/>
      <w:divBdr>
        <w:top w:val="none" w:sz="0" w:space="0" w:color="auto"/>
        <w:left w:val="none" w:sz="0" w:space="0" w:color="auto"/>
        <w:bottom w:val="none" w:sz="0" w:space="0" w:color="auto"/>
        <w:right w:val="none" w:sz="0" w:space="0" w:color="auto"/>
      </w:divBdr>
    </w:div>
    <w:div w:id="2367209">
      <w:bodyDiv w:val="1"/>
      <w:marLeft w:val="0"/>
      <w:marRight w:val="0"/>
      <w:marTop w:val="0"/>
      <w:marBottom w:val="0"/>
      <w:divBdr>
        <w:top w:val="none" w:sz="0" w:space="0" w:color="auto"/>
        <w:left w:val="none" w:sz="0" w:space="0" w:color="auto"/>
        <w:bottom w:val="none" w:sz="0" w:space="0" w:color="auto"/>
        <w:right w:val="none" w:sz="0" w:space="0" w:color="auto"/>
      </w:divBdr>
    </w:div>
    <w:div w:id="4871927">
      <w:bodyDiv w:val="1"/>
      <w:marLeft w:val="0"/>
      <w:marRight w:val="0"/>
      <w:marTop w:val="0"/>
      <w:marBottom w:val="0"/>
      <w:divBdr>
        <w:top w:val="none" w:sz="0" w:space="0" w:color="auto"/>
        <w:left w:val="none" w:sz="0" w:space="0" w:color="auto"/>
        <w:bottom w:val="none" w:sz="0" w:space="0" w:color="auto"/>
        <w:right w:val="none" w:sz="0" w:space="0" w:color="auto"/>
      </w:divBdr>
    </w:div>
    <w:div w:id="6566240">
      <w:bodyDiv w:val="1"/>
      <w:marLeft w:val="0"/>
      <w:marRight w:val="0"/>
      <w:marTop w:val="0"/>
      <w:marBottom w:val="0"/>
      <w:divBdr>
        <w:top w:val="none" w:sz="0" w:space="0" w:color="auto"/>
        <w:left w:val="none" w:sz="0" w:space="0" w:color="auto"/>
        <w:bottom w:val="none" w:sz="0" w:space="0" w:color="auto"/>
        <w:right w:val="none" w:sz="0" w:space="0" w:color="auto"/>
      </w:divBdr>
    </w:div>
    <w:div w:id="7608985">
      <w:bodyDiv w:val="1"/>
      <w:marLeft w:val="0"/>
      <w:marRight w:val="0"/>
      <w:marTop w:val="0"/>
      <w:marBottom w:val="0"/>
      <w:divBdr>
        <w:top w:val="none" w:sz="0" w:space="0" w:color="auto"/>
        <w:left w:val="none" w:sz="0" w:space="0" w:color="auto"/>
        <w:bottom w:val="none" w:sz="0" w:space="0" w:color="auto"/>
        <w:right w:val="none" w:sz="0" w:space="0" w:color="auto"/>
      </w:divBdr>
    </w:div>
    <w:div w:id="13117721">
      <w:bodyDiv w:val="1"/>
      <w:marLeft w:val="0"/>
      <w:marRight w:val="0"/>
      <w:marTop w:val="0"/>
      <w:marBottom w:val="0"/>
      <w:divBdr>
        <w:top w:val="none" w:sz="0" w:space="0" w:color="auto"/>
        <w:left w:val="none" w:sz="0" w:space="0" w:color="auto"/>
        <w:bottom w:val="none" w:sz="0" w:space="0" w:color="auto"/>
        <w:right w:val="none" w:sz="0" w:space="0" w:color="auto"/>
      </w:divBdr>
    </w:div>
    <w:div w:id="16276770">
      <w:bodyDiv w:val="1"/>
      <w:marLeft w:val="0"/>
      <w:marRight w:val="0"/>
      <w:marTop w:val="0"/>
      <w:marBottom w:val="0"/>
      <w:divBdr>
        <w:top w:val="none" w:sz="0" w:space="0" w:color="auto"/>
        <w:left w:val="none" w:sz="0" w:space="0" w:color="auto"/>
        <w:bottom w:val="none" w:sz="0" w:space="0" w:color="auto"/>
        <w:right w:val="none" w:sz="0" w:space="0" w:color="auto"/>
      </w:divBdr>
    </w:div>
    <w:div w:id="18314953">
      <w:bodyDiv w:val="1"/>
      <w:marLeft w:val="0"/>
      <w:marRight w:val="0"/>
      <w:marTop w:val="0"/>
      <w:marBottom w:val="0"/>
      <w:divBdr>
        <w:top w:val="none" w:sz="0" w:space="0" w:color="auto"/>
        <w:left w:val="none" w:sz="0" w:space="0" w:color="auto"/>
        <w:bottom w:val="none" w:sz="0" w:space="0" w:color="auto"/>
        <w:right w:val="none" w:sz="0" w:space="0" w:color="auto"/>
      </w:divBdr>
    </w:div>
    <w:div w:id="19824261">
      <w:bodyDiv w:val="1"/>
      <w:marLeft w:val="0"/>
      <w:marRight w:val="0"/>
      <w:marTop w:val="0"/>
      <w:marBottom w:val="0"/>
      <w:divBdr>
        <w:top w:val="none" w:sz="0" w:space="0" w:color="auto"/>
        <w:left w:val="none" w:sz="0" w:space="0" w:color="auto"/>
        <w:bottom w:val="none" w:sz="0" w:space="0" w:color="auto"/>
        <w:right w:val="none" w:sz="0" w:space="0" w:color="auto"/>
      </w:divBdr>
    </w:div>
    <w:div w:id="21974932">
      <w:bodyDiv w:val="1"/>
      <w:marLeft w:val="0"/>
      <w:marRight w:val="0"/>
      <w:marTop w:val="0"/>
      <w:marBottom w:val="0"/>
      <w:divBdr>
        <w:top w:val="none" w:sz="0" w:space="0" w:color="auto"/>
        <w:left w:val="none" w:sz="0" w:space="0" w:color="auto"/>
        <w:bottom w:val="none" w:sz="0" w:space="0" w:color="auto"/>
        <w:right w:val="none" w:sz="0" w:space="0" w:color="auto"/>
      </w:divBdr>
    </w:div>
    <w:div w:id="22173755">
      <w:bodyDiv w:val="1"/>
      <w:marLeft w:val="0"/>
      <w:marRight w:val="0"/>
      <w:marTop w:val="0"/>
      <w:marBottom w:val="0"/>
      <w:divBdr>
        <w:top w:val="none" w:sz="0" w:space="0" w:color="auto"/>
        <w:left w:val="none" w:sz="0" w:space="0" w:color="auto"/>
        <w:bottom w:val="none" w:sz="0" w:space="0" w:color="auto"/>
        <w:right w:val="none" w:sz="0" w:space="0" w:color="auto"/>
      </w:divBdr>
    </w:div>
    <w:div w:id="23406641">
      <w:bodyDiv w:val="1"/>
      <w:marLeft w:val="0"/>
      <w:marRight w:val="0"/>
      <w:marTop w:val="0"/>
      <w:marBottom w:val="0"/>
      <w:divBdr>
        <w:top w:val="none" w:sz="0" w:space="0" w:color="auto"/>
        <w:left w:val="none" w:sz="0" w:space="0" w:color="auto"/>
        <w:bottom w:val="none" w:sz="0" w:space="0" w:color="auto"/>
        <w:right w:val="none" w:sz="0" w:space="0" w:color="auto"/>
      </w:divBdr>
    </w:div>
    <w:div w:id="26026679">
      <w:bodyDiv w:val="1"/>
      <w:marLeft w:val="0"/>
      <w:marRight w:val="0"/>
      <w:marTop w:val="0"/>
      <w:marBottom w:val="0"/>
      <w:divBdr>
        <w:top w:val="none" w:sz="0" w:space="0" w:color="auto"/>
        <w:left w:val="none" w:sz="0" w:space="0" w:color="auto"/>
        <w:bottom w:val="none" w:sz="0" w:space="0" w:color="auto"/>
        <w:right w:val="none" w:sz="0" w:space="0" w:color="auto"/>
      </w:divBdr>
    </w:div>
    <w:div w:id="26301797">
      <w:bodyDiv w:val="1"/>
      <w:marLeft w:val="0"/>
      <w:marRight w:val="0"/>
      <w:marTop w:val="0"/>
      <w:marBottom w:val="0"/>
      <w:divBdr>
        <w:top w:val="none" w:sz="0" w:space="0" w:color="auto"/>
        <w:left w:val="none" w:sz="0" w:space="0" w:color="auto"/>
        <w:bottom w:val="none" w:sz="0" w:space="0" w:color="auto"/>
        <w:right w:val="none" w:sz="0" w:space="0" w:color="auto"/>
      </w:divBdr>
    </w:div>
    <w:div w:id="26879189">
      <w:bodyDiv w:val="1"/>
      <w:marLeft w:val="0"/>
      <w:marRight w:val="0"/>
      <w:marTop w:val="0"/>
      <w:marBottom w:val="0"/>
      <w:divBdr>
        <w:top w:val="none" w:sz="0" w:space="0" w:color="auto"/>
        <w:left w:val="none" w:sz="0" w:space="0" w:color="auto"/>
        <w:bottom w:val="none" w:sz="0" w:space="0" w:color="auto"/>
        <w:right w:val="none" w:sz="0" w:space="0" w:color="auto"/>
      </w:divBdr>
    </w:div>
    <w:div w:id="27033044">
      <w:bodyDiv w:val="1"/>
      <w:marLeft w:val="0"/>
      <w:marRight w:val="0"/>
      <w:marTop w:val="0"/>
      <w:marBottom w:val="0"/>
      <w:divBdr>
        <w:top w:val="none" w:sz="0" w:space="0" w:color="auto"/>
        <w:left w:val="none" w:sz="0" w:space="0" w:color="auto"/>
        <w:bottom w:val="none" w:sz="0" w:space="0" w:color="auto"/>
        <w:right w:val="none" w:sz="0" w:space="0" w:color="auto"/>
      </w:divBdr>
    </w:div>
    <w:div w:id="28145202">
      <w:bodyDiv w:val="1"/>
      <w:marLeft w:val="0"/>
      <w:marRight w:val="0"/>
      <w:marTop w:val="0"/>
      <w:marBottom w:val="0"/>
      <w:divBdr>
        <w:top w:val="none" w:sz="0" w:space="0" w:color="auto"/>
        <w:left w:val="none" w:sz="0" w:space="0" w:color="auto"/>
        <w:bottom w:val="none" w:sz="0" w:space="0" w:color="auto"/>
        <w:right w:val="none" w:sz="0" w:space="0" w:color="auto"/>
      </w:divBdr>
    </w:div>
    <w:div w:id="29456460">
      <w:bodyDiv w:val="1"/>
      <w:marLeft w:val="0"/>
      <w:marRight w:val="0"/>
      <w:marTop w:val="0"/>
      <w:marBottom w:val="0"/>
      <w:divBdr>
        <w:top w:val="none" w:sz="0" w:space="0" w:color="auto"/>
        <w:left w:val="none" w:sz="0" w:space="0" w:color="auto"/>
        <w:bottom w:val="none" w:sz="0" w:space="0" w:color="auto"/>
        <w:right w:val="none" w:sz="0" w:space="0" w:color="auto"/>
      </w:divBdr>
    </w:div>
    <w:div w:id="29495531">
      <w:bodyDiv w:val="1"/>
      <w:marLeft w:val="0"/>
      <w:marRight w:val="0"/>
      <w:marTop w:val="0"/>
      <w:marBottom w:val="0"/>
      <w:divBdr>
        <w:top w:val="none" w:sz="0" w:space="0" w:color="auto"/>
        <w:left w:val="none" w:sz="0" w:space="0" w:color="auto"/>
        <w:bottom w:val="none" w:sz="0" w:space="0" w:color="auto"/>
        <w:right w:val="none" w:sz="0" w:space="0" w:color="auto"/>
      </w:divBdr>
    </w:div>
    <w:div w:id="30542062">
      <w:bodyDiv w:val="1"/>
      <w:marLeft w:val="0"/>
      <w:marRight w:val="0"/>
      <w:marTop w:val="0"/>
      <w:marBottom w:val="0"/>
      <w:divBdr>
        <w:top w:val="none" w:sz="0" w:space="0" w:color="auto"/>
        <w:left w:val="none" w:sz="0" w:space="0" w:color="auto"/>
        <w:bottom w:val="none" w:sz="0" w:space="0" w:color="auto"/>
        <w:right w:val="none" w:sz="0" w:space="0" w:color="auto"/>
      </w:divBdr>
    </w:div>
    <w:div w:id="32923526">
      <w:bodyDiv w:val="1"/>
      <w:marLeft w:val="0"/>
      <w:marRight w:val="0"/>
      <w:marTop w:val="0"/>
      <w:marBottom w:val="0"/>
      <w:divBdr>
        <w:top w:val="none" w:sz="0" w:space="0" w:color="auto"/>
        <w:left w:val="none" w:sz="0" w:space="0" w:color="auto"/>
        <w:bottom w:val="none" w:sz="0" w:space="0" w:color="auto"/>
        <w:right w:val="none" w:sz="0" w:space="0" w:color="auto"/>
      </w:divBdr>
    </w:div>
    <w:div w:id="32972916">
      <w:bodyDiv w:val="1"/>
      <w:marLeft w:val="0"/>
      <w:marRight w:val="0"/>
      <w:marTop w:val="0"/>
      <w:marBottom w:val="0"/>
      <w:divBdr>
        <w:top w:val="none" w:sz="0" w:space="0" w:color="auto"/>
        <w:left w:val="none" w:sz="0" w:space="0" w:color="auto"/>
        <w:bottom w:val="none" w:sz="0" w:space="0" w:color="auto"/>
        <w:right w:val="none" w:sz="0" w:space="0" w:color="auto"/>
      </w:divBdr>
    </w:div>
    <w:div w:id="33770191">
      <w:bodyDiv w:val="1"/>
      <w:marLeft w:val="0"/>
      <w:marRight w:val="0"/>
      <w:marTop w:val="0"/>
      <w:marBottom w:val="0"/>
      <w:divBdr>
        <w:top w:val="none" w:sz="0" w:space="0" w:color="auto"/>
        <w:left w:val="none" w:sz="0" w:space="0" w:color="auto"/>
        <w:bottom w:val="none" w:sz="0" w:space="0" w:color="auto"/>
        <w:right w:val="none" w:sz="0" w:space="0" w:color="auto"/>
      </w:divBdr>
    </w:div>
    <w:div w:id="33848711">
      <w:bodyDiv w:val="1"/>
      <w:marLeft w:val="0"/>
      <w:marRight w:val="0"/>
      <w:marTop w:val="0"/>
      <w:marBottom w:val="0"/>
      <w:divBdr>
        <w:top w:val="none" w:sz="0" w:space="0" w:color="auto"/>
        <w:left w:val="none" w:sz="0" w:space="0" w:color="auto"/>
        <w:bottom w:val="none" w:sz="0" w:space="0" w:color="auto"/>
        <w:right w:val="none" w:sz="0" w:space="0" w:color="auto"/>
      </w:divBdr>
    </w:div>
    <w:div w:id="36399211">
      <w:bodyDiv w:val="1"/>
      <w:marLeft w:val="0"/>
      <w:marRight w:val="0"/>
      <w:marTop w:val="0"/>
      <w:marBottom w:val="0"/>
      <w:divBdr>
        <w:top w:val="none" w:sz="0" w:space="0" w:color="auto"/>
        <w:left w:val="none" w:sz="0" w:space="0" w:color="auto"/>
        <w:bottom w:val="none" w:sz="0" w:space="0" w:color="auto"/>
        <w:right w:val="none" w:sz="0" w:space="0" w:color="auto"/>
      </w:divBdr>
    </w:div>
    <w:div w:id="36702731">
      <w:bodyDiv w:val="1"/>
      <w:marLeft w:val="0"/>
      <w:marRight w:val="0"/>
      <w:marTop w:val="0"/>
      <w:marBottom w:val="0"/>
      <w:divBdr>
        <w:top w:val="none" w:sz="0" w:space="0" w:color="auto"/>
        <w:left w:val="none" w:sz="0" w:space="0" w:color="auto"/>
        <w:bottom w:val="none" w:sz="0" w:space="0" w:color="auto"/>
        <w:right w:val="none" w:sz="0" w:space="0" w:color="auto"/>
      </w:divBdr>
    </w:div>
    <w:div w:id="36903839">
      <w:bodyDiv w:val="1"/>
      <w:marLeft w:val="0"/>
      <w:marRight w:val="0"/>
      <w:marTop w:val="0"/>
      <w:marBottom w:val="0"/>
      <w:divBdr>
        <w:top w:val="none" w:sz="0" w:space="0" w:color="auto"/>
        <w:left w:val="none" w:sz="0" w:space="0" w:color="auto"/>
        <w:bottom w:val="none" w:sz="0" w:space="0" w:color="auto"/>
        <w:right w:val="none" w:sz="0" w:space="0" w:color="auto"/>
      </w:divBdr>
    </w:div>
    <w:div w:id="39407453">
      <w:bodyDiv w:val="1"/>
      <w:marLeft w:val="0"/>
      <w:marRight w:val="0"/>
      <w:marTop w:val="0"/>
      <w:marBottom w:val="0"/>
      <w:divBdr>
        <w:top w:val="none" w:sz="0" w:space="0" w:color="auto"/>
        <w:left w:val="none" w:sz="0" w:space="0" w:color="auto"/>
        <w:bottom w:val="none" w:sz="0" w:space="0" w:color="auto"/>
        <w:right w:val="none" w:sz="0" w:space="0" w:color="auto"/>
      </w:divBdr>
    </w:div>
    <w:div w:id="40829789">
      <w:bodyDiv w:val="1"/>
      <w:marLeft w:val="0"/>
      <w:marRight w:val="0"/>
      <w:marTop w:val="0"/>
      <w:marBottom w:val="0"/>
      <w:divBdr>
        <w:top w:val="none" w:sz="0" w:space="0" w:color="auto"/>
        <w:left w:val="none" w:sz="0" w:space="0" w:color="auto"/>
        <w:bottom w:val="none" w:sz="0" w:space="0" w:color="auto"/>
        <w:right w:val="none" w:sz="0" w:space="0" w:color="auto"/>
      </w:divBdr>
    </w:div>
    <w:div w:id="40979730">
      <w:bodyDiv w:val="1"/>
      <w:marLeft w:val="0"/>
      <w:marRight w:val="0"/>
      <w:marTop w:val="0"/>
      <w:marBottom w:val="0"/>
      <w:divBdr>
        <w:top w:val="none" w:sz="0" w:space="0" w:color="auto"/>
        <w:left w:val="none" w:sz="0" w:space="0" w:color="auto"/>
        <w:bottom w:val="none" w:sz="0" w:space="0" w:color="auto"/>
        <w:right w:val="none" w:sz="0" w:space="0" w:color="auto"/>
      </w:divBdr>
    </w:div>
    <w:div w:id="41754343">
      <w:bodyDiv w:val="1"/>
      <w:marLeft w:val="0"/>
      <w:marRight w:val="0"/>
      <w:marTop w:val="0"/>
      <w:marBottom w:val="0"/>
      <w:divBdr>
        <w:top w:val="none" w:sz="0" w:space="0" w:color="auto"/>
        <w:left w:val="none" w:sz="0" w:space="0" w:color="auto"/>
        <w:bottom w:val="none" w:sz="0" w:space="0" w:color="auto"/>
        <w:right w:val="none" w:sz="0" w:space="0" w:color="auto"/>
      </w:divBdr>
    </w:div>
    <w:div w:id="43263878">
      <w:bodyDiv w:val="1"/>
      <w:marLeft w:val="0"/>
      <w:marRight w:val="0"/>
      <w:marTop w:val="0"/>
      <w:marBottom w:val="0"/>
      <w:divBdr>
        <w:top w:val="none" w:sz="0" w:space="0" w:color="auto"/>
        <w:left w:val="none" w:sz="0" w:space="0" w:color="auto"/>
        <w:bottom w:val="none" w:sz="0" w:space="0" w:color="auto"/>
        <w:right w:val="none" w:sz="0" w:space="0" w:color="auto"/>
      </w:divBdr>
    </w:div>
    <w:div w:id="43910392">
      <w:bodyDiv w:val="1"/>
      <w:marLeft w:val="0"/>
      <w:marRight w:val="0"/>
      <w:marTop w:val="0"/>
      <w:marBottom w:val="0"/>
      <w:divBdr>
        <w:top w:val="none" w:sz="0" w:space="0" w:color="auto"/>
        <w:left w:val="none" w:sz="0" w:space="0" w:color="auto"/>
        <w:bottom w:val="none" w:sz="0" w:space="0" w:color="auto"/>
        <w:right w:val="none" w:sz="0" w:space="0" w:color="auto"/>
      </w:divBdr>
    </w:div>
    <w:div w:id="46420115">
      <w:bodyDiv w:val="1"/>
      <w:marLeft w:val="0"/>
      <w:marRight w:val="0"/>
      <w:marTop w:val="0"/>
      <w:marBottom w:val="0"/>
      <w:divBdr>
        <w:top w:val="none" w:sz="0" w:space="0" w:color="auto"/>
        <w:left w:val="none" w:sz="0" w:space="0" w:color="auto"/>
        <w:bottom w:val="none" w:sz="0" w:space="0" w:color="auto"/>
        <w:right w:val="none" w:sz="0" w:space="0" w:color="auto"/>
      </w:divBdr>
    </w:div>
    <w:div w:id="47193690">
      <w:bodyDiv w:val="1"/>
      <w:marLeft w:val="0"/>
      <w:marRight w:val="0"/>
      <w:marTop w:val="0"/>
      <w:marBottom w:val="0"/>
      <w:divBdr>
        <w:top w:val="none" w:sz="0" w:space="0" w:color="auto"/>
        <w:left w:val="none" w:sz="0" w:space="0" w:color="auto"/>
        <w:bottom w:val="none" w:sz="0" w:space="0" w:color="auto"/>
        <w:right w:val="none" w:sz="0" w:space="0" w:color="auto"/>
      </w:divBdr>
    </w:div>
    <w:div w:id="47850456">
      <w:bodyDiv w:val="1"/>
      <w:marLeft w:val="0"/>
      <w:marRight w:val="0"/>
      <w:marTop w:val="0"/>
      <w:marBottom w:val="0"/>
      <w:divBdr>
        <w:top w:val="none" w:sz="0" w:space="0" w:color="auto"/>
        <w:left w:val="none" w:sz="0" w:space="0" w:color="auto"/>
        <w:bottom w:val="none" w:sz="0" w:space="0" w:color="auto"/>
        <w:right w:val="none" w:sz="0" w:space="0" w:color="auto"/>
      </w:divBdr>
    </w:div>
    <w:div w:id="49042197">
      <w:bodyDiv w:val="1"/>
      <w:marLeft w:val="0"/>
      <w:marRight w:val="0"/>
      <w:marTop w:val="0"/>
      <w:marBottom w:val="0"/>
      <w:divBdr>
        <w:top w:val="none" w:sz="0" w:space="0" w:color="auto"/>
        <w:left w:val="none" w:sz="0" w:space="0" w:color="auto"/>
        <w:bottom w:val="none" w:sz="0" w:space="0" w:color="auto"/>
        <w:right w:val="none" w:sz="0" w:space="0" w:color="auto"/>
      </w:divBdr>
    </w:div>
    <w:div w:id="49117726">
      <w:bodyDiv w:val="1"/>
      <w:marLeft w:val="0"/>
      <w:marRight w:val="0"/>
      <w:marTop w:val="0"/>
      <w:marBottom w:val="0"/>
      <w:divBdr>
        <w:top w:val="none" w:sz="0" w:space="0" w:color="auto"/>
        <w:left w:val="none" w:sz="0" w:space="0" w:color="auto"/>
        <w:bottom w:val="none" w:sz="0" w:space="0" w:color="auto"/>
        <w:right w:val="none" w:sz="0" w:space="0" w:color="auto"/>
      </w:divBdr>
    </w:div>
    <w:div w:id="50930427">
      <w:bodyDiv w:val="1"/>
      <w:marLeft w:val="0"/>
      <w:marRight w:val="0"/>
      <w:marTop w:val="0"/>
      <w:marBottom w:val="0"/>
      <w:divBdr>
        <w:top w:val="none" w:sz="0" w:space="0" w:color="auto"/>
        <w:left w:val="none" w:sz="0" w:space="0" w:color="auto"/>
        <w:bottom w:val="none" w:sz="0" w:space="0" w:color="auto"/>
        <w:right w:val="none" w:sz="0" w:space="0" w:color="auto"/>
      </w:divBdr>
    </w:div>
    <w:div w:id="53041864">
      <w:bodyDiv w:val="1"/>
      <w:marLeft w:val="0"/>
      <w:marRight w:val="0"/>
      <w:marTop w:val="0"/>
      <w:marBottom w:val="0"/>
      <w:divBdr>
        <w:top w:val="none" w:sz="0" w:space="0" w:color="auto"/>
        <w:left w:val="none" w:sz="0" w:space="0" w:color="auto"/>
        <w:bottom w:val="none" w:sz="0" w:space="0" w:color="auto"/>
        <w:right w:val="none" w:sz="0" w:space="0" w:color="auto"/>
      </w:divBdr>
    </w:div>
    <w:div w:id="54473710">
      <w:bodyDiv w:val="1"/>
      <w:marLeft w:val="0"/>
      <w:marRight w:val="0"/>
      <w:marTop w:val="0"/>
      <w:marBottom w:val="0"/>
      <w:divBdr>
        <w:top w:val="none" w:sz="0" w:space="0" w:color="auto"/>
        <w:left w:val="none" w:sz="0" w:space="0" w:color="auto"/>
        <w:bottom w:val="none" w:sz="0" w:space="0" w:color="auto"/>
        <w:right w:val="none" w:sz="0" w:space="0" w:color="auto"/>
      </w:divBdr>
    </w:div>
    <w:div w:id="55905962">
      <w:bodyDiv w:val="1"/>
      <w:marLeft w:val="0"/>
      <w:marRight w:val="0"/>
      <w:marTop w:val="0"/>
      <w:marBottom w:val="0"/>
      <w:divBdr>
        <w:top w:val="none" w:sz="0" w:space="0" w:color="auto"/>
        <w:left w:val="none" w:sz="0" w:space="0" w:color="auto"/>
        <w:bottom w:val="none" w:sz="0" w:space="0" w:color="auto"/>
        <w:right w:val="none" w:sz="0" w:space="0" w:color="auto"/>
      </w:divBdr>
    </w:div>
    <w:div w:id="56250116">
      <w:bodyDiv w:val="1"/>
      <w:marLeft w:val="0"/>
      <w:marRight w:val="0"/>
      <w:marTop w:val="0"/>
      <w:marBottom w:val="0"/>
      <w:divBdr>
        <w:top w:val="none" w:sz="0" w:space="0" w:color="auto"/>
        <w:left w:val="none" w:sz="0" w:space="0" w:color="auto"/>
        <w:bottom w:val="none" w:sz="0" w:space="0" w:color="auto"/>
        <w:right w:val="none" w:sz="0" w:space="0" w:color="auto"/>
      </w:divBdr>
    </w:div>
    <w:div w:id="56326242">
      <w:bodyDiv w:val="1"/>
      <w:marLeft w:val="0"/>
      <w:marRight w:val="0"/>
      <w:marTop w:val="0"/>
      <w:marBottom w:val="0"/>
      <w:divBdr>
        <w:top w:val="none" w:sz="0" w:space="0" w:color="auto"/>
        <w:left w:val="none" w:sz="0" w:space="0" w:color="auto"/>
        <w:bottom w:val="none" w:sz="0" w:space="0" w:color="auto"/>
        <w:right w:val="none" w:sz="0" w:space="0" w:color="auto"/>
      </w:divBdr>
    </w:div>
    <w:div w:id="58598305">
      <w:bodyDiv w:val="1"/>
      <w:marLeft w:val="0"/>
      <w:marRight w:val="0"/>
      <w:marTop w:val="0"/>
      <w:marBottom w:val="0"/>
      <w:divBdr>
        <w:top w:val="none" w:sz="0" w:space="0" w:color="auto"/>
        <w:left w:val="none" w:sz="0" w:space="0" w:color="auto"/>
        <w:bottom w:val="none" w:sz="0" w:space="0" w:color="auto"/>
        <w:right w:val="none" w:sz="0" w:space="0" w:color="auto"/>
      </w:divBdr>
    </w:div>
    <w:div w:id="59983284">
      <w:bodyDiv w:val="1"/>
      <w:marLeft w:val="0"/>
      <w:marRight w:val="0"/>
      <w:marTop w:val="0"/>
      <w:marBottom w:val="0"/>
      <w:divBdr>
        <w:top w:val="none" w:sz="0" w:space="0" w:color="auto"/>
        <w:left w:val="none" w:sz="0" w:space="0" w:color="auto"/>
        <w:bottom w:val="none" w:sz="0" w:space="0" w:color="auto"/>
        <w:right w:val="none" w:sz="0" w:space="0" w:color="auto"/>
      </w:divBdr>
    </w:div>
    <w:div w:id="60298347">
      <w:bodyDiv w:val="1"/>
      <w:marLeft w:val="0"/>
      <w:marRight w:val="0"/>
      <w:marTop w:val="0"/>
      <w:marBottom w:val="0"/>
      <w:divBdr>
        <w:top w:val="none" w:sz="0" w:space="0" w:color="auto"/>
        <w:left w:val="none" w:sz="0" w:space="0" w:color="auto"/>
        <w:bottom w:val="none" w:sz="0" w:space="0" w:color="auto"/>
        <w:right w:val="none" w:sz="0" w:space="0" w:color="auto"/>
      </w:divBdr>
    </w:div>
    <w:div w:id="60636876">
      <w:bodyDiv w:val="1"/>
      <w:marLeft w:val="0"/>
      <w:marRight w:val="0"/>
      <w:marTop w:val="0"/>
      <w:marBottom w:val="0"/>
      <w:divBdr>
        <w:top w:val="none" w:sz="0" w:space="0" w:color="auto"/>
        <w:left w:val="none" w:sz="0" w:space="0" w:color="auto"/>
        <w:bottom w:val="none" w:sz="0" w:space="0" w:color="auto"/>
        <w:right w:val="none" w:sz="0" w:space="0" w:color="auto"/>
      </w:divBdr>
    </w:div>
    <w:div w:id="61410293">
      <w:bodyDiv w:val="1"/>
      <w:marLeft w:val="0"/>
      <w:marRight w:val="0"/>
      <w:marTop w:val="0"/>
      <w:marBottom w:val="0"/>
      <w:divBdr>
        <w:top w:val="none" w:sz="0" w:space="0" w:color="auto"/>
        <w:left w:val="none" w:sz="0" w:space="0" w:color="auto"/>
        <w:bottom w:val="none" w:sz="0" w:space="0" w:color="auto"/>
        <w:right w:val="none" w:sz="0" w:space="0" w:color="auto"/>
      </w:divBdr>
    </w:div>
    <w:div w:id="61416587">
      <w:bodyDiv w:val="1"/>
      <w:marLeft w:val="0"/>
      <w:marRight w:val="0"/>
      <w:marTop w:val="0"/>
      <w:marBottom w:val="0"/>
      <w:divBdr>
        <w:top w:val="none" w:sz="0" w:space="0" w:color="auto"/>
        <w:left w:val="none" w:sz="0" w:space="0" w:color="auto"/>
        <w:bottom w:val="none" w:sz="0" w:space="0" w:color="auto"/>
        <w:right w:val="none" w:sz="0" w:space="0" w:color="auto"/>
      </w:divBdr>
    </w:div>
    <w:div w:id="61755929">
      <w:bodyDiv w:val="1"/>
      <w:marLeft w:val="0"/>
      <w:marRight w:val="0"/>
      <w:marTop w:val="0"/>
      <w:marBottom w:val="0"/>
      <w:divBdr>
        <w:top w:val="none" w:sz="0" w:space="0" w:color="auto"/>
        <w:left w:val="none" w:sz="0" w:space="0" w:color="auto"/>
        <w:bottom w:val="none" w:sz="0" w:space="0" w:color="auto"/>
        <w:right w:val="none" w:sz="0" w:space="0" w:color="auto"/>
      </w:divBdr>
    </w:div>
    <w:div w:id="62338994">
      <w:bodyDiv w:val="1"/>
      <w:marLeft w:val="0"/>
      <w:marRight w:val="0"/>
      <w:marTop w:val="0"/>
      <w:marBottom w:val="0"/>
      <w:divBdr>
        <w:top w:val="none" w:sz="0" w:space="0" w:color="auto"/>
        <w:left w:val="none" w:sz="0" w:space="0" w:color="auto"/>
        <w:bottom w:val="none" w:sz="0" w:space="0" w:color="auto"/>
        <w:right w:val="none" w:sz="0" w:space="0" w:color="auto"/>
      </w:divBdr>
    </w:div>
    <w:div w:id="62677559">
      <w:bodyDiv w:val="1"/>
      <w:marLeft w:val="0"/>
      <w:marRight w:val="0"/>
      <w:marTop w:val="0"/>
      <w:marBottom w:val="0"/>
      <w:divBdr>
        <w:top w:val="none" w:sz="0" w:space="0" w:color="auto"/>
        <w:left w:val="none" w:sz="0" w:space="0" w:color="auto"/>
        <w:bottom w:val="none" w:sz="0" w:space="0" w:color="auto"/>
        <w:right w:val="none" w:sz="0" w:space="0" w:color="auto"/>
      </w:divBdr>
    </w:div>
    <w:div w:id="62683878">
      <w:bodyDiv w:val="1"/>
      <w:marLeft w:val="0"/>
      <w:marRight w:val="0"/>
      <w:marTop w:val="0"/>
      <w:marBottom w:val="0"/>
      <w:divBdr>
        <w:top w:val="none" w:sz="0" w:space="0" w:color="auto"/>
        <w:left w:val="none" w:sz="0" w:space="0" w:color="auto"/>
        <w:bottom w:val="none" w:sz="0" w:space="0" w:color="auto"/>
        <w:right w:val="none" w:sz="0" w:space="0" w:color="auto"/>
      </w:divBdr>
    </w:div>
    <w:div w:id="63533174">
      <w:bodyDiv w:val="1"/>
      <w:marLeft w:val="0"/>
      <w:marRight w:val="0"/>
      <w:marTop w:val="0"/>
      <w:marBottom w:val="0"/>
      <w:divBdr>
        <w:top w:val="none" w:sz="0" w:space="0" w:color="auto"/>
        <w:left w:val="none" w:sz="0" w:space="0" w:color="auto"/>
        <w:bottom w:val="none" w:sz="0" w:space="0" w:color="auto"/>
        <w:right w:val="none" w:sz="0" w:space="0" w:color="auto"/>
      </w:divBdr>
    </w:div>
    <w:div w:id="64838103">
      <w:bodyDiv w:val="1"/>
      <w:marLeft w:val="0"/>
      <w:marRight w:val="0"/>
      <w:marTop w:val="0"/>
      <w:marBottom w:val="0"/>
      <w:divBdr>
        <w:top w:val="none" w:sz="0" w:space="0" w:color="auto"/>
        <w:left w:val="none" w:sz="0" w:space="0" w:color="auto"/>
        <w:bottom w:val="none" w:sz="0" w:space="0" w:color="auto"/>
        <w:right w:val="none" w:sz="0" w:space="0" w:color="auto"/>
      </w:divBdr>
    </w:div>
    <w:div w:id="65106066">
      <w:bodyDiv w:val="1"/>
      <w:marLeft w:val="0"/>
      <w:marRight w:val="0"/>
      <w:marTop w:val="0"/>
      <w:marBottom w:val="0"/>
      <w:divBdr>
        <w:top w:val="none" w:sz="0" w:space="0" w:color="auto"/>
        <w:left w:val="none" w:sz="0" w:space="0" w:color="auto"/>
        <w:bottom w:val="none" w:sz="0" w:space="0" w:color="auto"/>
        <w:right w:val="none" w:sz="0" w:space="0" w:color="auto"/>
      </w:divBdr>
    </w:div>
    <w:div w:id="66001209">
      <w:bodyDiv w:val="1"/>
      <w:marLeft w:val="0"/>
      <w:marRight w:val="0"/>
      <w:marTop w:val="0"/>
      <w:marBottom w:val="0"/>
      <w:divBdr>
        <w:top w:val="none" w:sz="0" w:space="0" w:color="auto"/>
        <w:left w:val="none" w:sz="0" w:space="0" w:color="auto"/>
        <w:bottom w:val="none" w:sz="0" w:space="0" w:color="auto"/>
        <w:right w:val="none" w:sz="0" w:space="0" w:color="auto"/>
      </w:divBdr>
    </w:div>
    <w:div w:id="66458464">
      <w:bodyDiv w:val="1"/>
      <w:marLeft w:val="0"/>
      <w:marRight w:val="0"/>
      <w:marTop w:val="0"/>
      <w:marBottom w:val="0"/>
      <w:divBdr>
        <w:top w:val="none" w:sz="0" w:space="0" w:color="auto"/>
        <w:left w:val="none" w:sz="0" w:space="0" w:color="auto"/>
        <w:bottom w:val="none" w:sz="0" w:space="0" w:color="auto"/>
        <w:right w:val="none" w:sz="0" w:space="0" w:color="auto"/>
      </w:divBdr>
    </w:div>
    <w:div w:id="66535230">
      <w:bodyDiv w:val="1"/>
      <w:marLeft w:val="0"/>
      <w:marRight w:val="0"/>
      <w:marTop w:val="0"/>
      <w:marBottom w:val="0"/>
      <w:divBdr>
        <w:top w:val="none" w:sz="0" w:space="0" w:color="auto"/>
        <w:left w:val="none" w:sz="0" w:space="0" w:color="auto"/>
        <w:bottom w:val="none" w:sz="0" w:space="0" w:color="auto"/>
        <w:right w:val="none" w:sz="0" w:space="0" w:color="auto"/>
      </w:divBdr>
    </w:div>
    <w:div w:id="67195961">
      <w:bodyDiv w:val="1"/>
      <w:marLeft w:val="0"/>
      <w:marRight w:val="0"/>
      <w:marTop w:val="0"/>
      <w:marBottom w:val="0"/>
      <w:divBdr>
        <w:top w:val="none" w:sz="0" w:space="0" w:color="auto"/>
        <w:left w:val="none" w:sz="0" w:space="0" w:color="auto"/>
        <w:bottom w:val="none" w:sz="0" w:space="0" w:color="auto"/>
        <w:right w:val="none" w:sz="0" w:space="0" w:color="auto"/>
      </w:divBdr>
    </w:div>
    <w:div w:id="67391115">
      <w:bodyDiv w:val="1"/>
      <w:marLeft w:val="0"/>
      <w:marRight w:val="0"/>
      <w:marTop w:val="0"/>
      <w:marBottom w:val="0"/>
      <w:divBdr>
        <w:top w:val="none" w:sz="0" w:space="0" w:color="auto"/>
        <w:left w:val="none" w:sz="0" w:space="0" w:color="auto"/>
        <w:bottom w:val="none" w:sz="0" w:space="0" w:color="auto"/>
        <w:right w:val="none" w:sz="0" w:space="0" w:color="auto"/>
      </w:divBdr>
    </w:div>
    <w:div w:id="69927954">
      <w:bodyDiv w:val="1"/>
      <w:marLeft w:val="0"/>
      <w:marRight w:val="0"/>
      <w:marTop w:val="0"/>
      <w:marBottom w:val="0"/>
      <w:divBdr>
        <w:top w:val="none" w:sz="0" w:space="0" w:color="auto"/>
        <w:left w:val="none" w:sz="0" w:space="0" w:color="auto"/>
        <w:bottom w:val="none" w:sz="0" w:space="0" w:color="auto"/>
        <w:right w:val="none" w:sz="0" w:space="0" w:color="auto"/>
      </w:divBdr>
    </w:div>
    <w:div w:id="71702137">
      <w:bodyDiv w:val="1"/>
      <w:marLeft w:val="0"/>
      <w:marRight w:val="0"/>
      <w:marTop w:val="0"/>
      <w:marBottom w:val="0"/>
      <w:divBdr>
        <w:top w:val="none" w:sz="0" w:space="0" w:color="auto"/>
        <w:left w:val="none" w:sz="0" w:space="0" w:color="auto"/>
        <w:bottom w:val="none" w:sz="0" w:space="0" w:color="auto"/>
        <w:right w:val="none" w:sz="0" w:space="0" w:color="auto"/>
      </w:divBdr>
    </w:div>
    <w:div w:id="71709125">
      <w:bodyDiv w:val="1"/>
      <w:marLeft w:val="0"/>
      <w:marRight w:val="0"/>
      <w:marTop w:val="0"/>
      <w:marBottom w:val="0"/>
      <w:divBdr>
        <w:top w:val="none" w:sz="0" w:space="0" w:color="auto"/>
        <w:left w:val="none" w:sz="0" w:space="0" w:color="auto"/>
        <w:bottom w:val="none" w:sz="0" w:space="0" w:color="auto"/>
        <w:right w:val="none" w:sz="0" w:space="0" w:color="auto"/>
      </w:divBdr>
    </w:div>
    <w:div w:id="73162623">
      <w:bodyDiv w:val="1"/>
      <w:marLeft w:val="0"/>
      <w:marRight w:val="0"/>
      <w:marTop w:val="0"/>
      <w:marBottom w:val="0"/>
      <w:divBdr>
        <w:top w:val="none" w:sz="0" w:space="0" w:color="auto"/>
        <w:left w:val="none" w:sz="0" w:space="0" w:color="auto"/>
        <w:bottom w:val="none" w:sz="0" w:space="0" w:color="auto"/>
        <w:right w:val="none" w:sz="0" w:space="0" w:color="auto"/>
      </w:divBdr>
    </w:div>
    <w:div w:id="73943919">
      <w:bodyDiv w:val="1"/>
      <w:marLeft w:val="0"/>
      <w:marRight w:val="0"/>
      <w:marTop w:val="0"/>
      <w:marBottom w:val="0"/>
      <w:divBdr>
        <w:top w:val="none" w:sz="0" w:space="0" w:color="auto"/>
        <w:left w:val="none" w:sz="0" w:space="0" w:color="auto"/>
        <w:bottom w:val="none" w:sz="0" w:space="0" w:color="auto"/>
        <w:right w:val="none" w:sz="0" w:space="0" w:color="auto"/>
      </w:divBdr>
    </w:div>
    <w:div w:id="74056968">
      <w:bodyDiv w:val="1"/>
      <w:marLeft w:val="0"/>
      <w:marRight w:val="0"/>
      <w:marTop w:val="0"/>
      <w:marBottom w:val="0"/>
      <w:divBdr>
        <w:top w:val="none" w:sz="0" w:space="0" w:color="auto"/>
        <w:left w:val="none" w:sz="0" w:space="0" w:color="auto"/>
        <w:bottom w:val="none" w:sz="0" w:space="0" w:color="auto"/>
        <w:right w:val="none" w:sz="0" w:space="0" w:color="auto"/>
      </w:divBdr>
    </w:div>
    <w:div w:id="74790083">
      <w:bodyDiv w:val="1"/>
      <w:marLeft w:val="0"/>
      <w:marRight w:val="0"/>
      <w:marTop w:val="0"/>
      <w:marBottom w:val="0"/>
      <w:divBdr>
        <w:top w:val="none" w:sz="0" w:space="0" w:color="auto"/>
        <w:left w:val="none" w:sz="0" w:space="0" w:color="auto"/>
        <w:bottom w:val="none" w:sz="0" w:space="0" w:color="auto"/>
        <w:right w:val="none" w:sz="0" w:space="0" w:color="auto"/>
      </w:divBdr>
    </w:div>
    <w:div w:id="76437586">
      <w:bodyDiv w:val="1"/>
      <w:marLeft w:val="0"/>
      <w:marRight w:val="0"/>
      <w:marTop w:val="0"/>
      <w:marBottom w:val="0"/>
      <w:divBdr>
        <w:top w:val="none" w:sz="0" w:space="0" w:color="auto"/>
        <w:left w:val="none" w:sz="0" w:space="0" w:color="auto"/>
        <w:bottom w:val="none" w:sz="0" w:space="0" w:color="auto"/>
        <w:right w:val="none" w:sz="0" w:space="0" w:color="auto"/>
      </w:divBdr>
    </w:div>
    <w:div w:id="76630855">
      <w:bodyDiv w:val="1"/>
      <w:marLeft w:val="0"/>
      <w:marRight w:val="0"/>
      <w:marTop w:val="0"/>
      <w:marBottom w:val="0"/>
      <w:divBdr>
        <w:top w:val="none" w:sz="0" w:space="0" w:color="auto"/>
        <w:left w:val="none" w:sz="0" w:space="0" w:color="auto"/>
        <w:bottom w:val="none" w:sz="0" w:space="0" w:color="auto"/>
        <w:right w:val="none" w:sz="0" w:space="0" w:color="auto"/>
      </w:divBdr>
    </w:div>
    <w:div w:id="77097500">
      <w:bodyDiv w:val="1"/>
      <w:marLeft w:val="0"/>
      <w:marRight w:val="0"/>
      <w:marTop w:val="0"/>
      <w:marBottom w:val="0"/>
      <w:divBdr>
        <w:top w:val="none" w:sz="0" w:space="0" w:color="auto"/>
        <w:left w:val="none" w:sz="0" w:space="0" w:color="auto"/>
        <w:bottom w:val="none" w:sz="0" w:space="0" w:color="auto"/>
        <w:right w:val="none" w:sz="0" w:space="0" w:color="auto"/>
      </w:divBdr>
    </w:div>
    <w:div w:id="77290762">
      <w:bodyDiv w:val="1"/>
      <w:marLeft w:val="0"/>
      <w:marRight w:val="0"/>
      <w:marTop w:val="0"/>
      <w:marBottom w:val="0"/>
      <w:divBdr>
        <w:top w:val="none" w:sz="0" w:space="0" w:color="auto"/>
        <w:left w:val="none" w:sz="0" w:space="0" w:color="auto"/>
        <w:bottom w:val="none" w:sz="0" w:space="0" w:color="auto"/>
        <w:right w:val="none" w:sz="0" w:space="0" w:color="auto"/>
      </w:divBdr>
    </w:div>
    <w:div w:id="78143418">
      <w:bodyDiv w:val="1"/>
      <w:marLeft w:val="0"/>
      <w:marRight w:val="0"/>
      <w:marTop w:val="0"/>
      <w:marBottom w:val="0"/>
      <w:divBdr>
        <w:top w:val="none" w:sz="0" w:space="0" w:color="auto"/>
        <w:left w:val="none" w:sz="0" w:space="0" w:color="auto"/>
        <w:bottom w:val="none" w:sz="0" w:space="0" w:color="auto"/>
        <w:right w:val="none" w:sz="0" w:space="0" w:color="auto"/>
      </w:divBdr>
    </w:div>
    <w:div w:id="79299559">
      <w:bodyDiv w:val="1"/>
      <w:marLeft w:val="0"/>
      <w:marRight w:val="0"/>
      <w:marTop w:val="0"/>
      <w:marBottom w:val="0"/>
      <w:divBdr>
        <w:top w:val="none" w:sz="0" w:space="0" w:color="auto"/>
        <w:left w:val="none" w:sz="0" w:space="0" w:color="auto"/>
        <w:bottom w:val="none" w:sz="0" w:space="0" w:color="auto"/>
        <w:right w:val="none" w:sz="0" w:space="0" w:color="auto"/>
      </w:divBdr>
    </w:div>
    <w:div w:id="81949293">
      <w:bodyDiv w:val="1"/>
      <w:marLeft w:val="0"/>
      <w:marRight w:val="0"/>
      <w:marTop w:val="0"/>
      <w:marBottom w:val="0"/>
      <w:divBdr>
        <w:top w:val="none" w:sz="0" w:space="0" w:color="auto"/>
        <w:left w:val="none" w:sz="0" w:space="0" w:color="auto"/>
        <w:bottom w:val="none" w:sz="0" w:space="0" w:color="auto"/>
        <w:right w:val="none" w:sz="0" w:space="0" w:color="auto"/>
      </w:divBdr>
    </w:div>
    <w:div w:id="82457453">
      <w:bodyDiv w:val="1"/>
      <w:marLeft w:val="0"/>
      <w:marRight w:val="0"/>
      <w:marTop w:val="0"/>
      <w:marBottom w:val="0"/>
      <w:divBdr>
        <w:top w:val="none" w:sz="0" w:space="0" w:color="auto"/>
        <w:left w:val="none" w:sz="0" w:space="0" w:color="auto"/>
        <w:bottom w:val="none" w:sz="0" w:space="0" w:color="auto"/>
        <w:right w:val="none" w:sz="0" w:space="0" w:color="auto"/>
      </w:divBdr>
    </w:div>
    <w:div w:id="84495690">
      <w:bodyDiv w:val="1"/>
      <w:marLeft w:val="0"/>
      <w:marRight w:val="0"/>
      <w:marTop w:val="0"/>
      <w:marBottom w:val="0"/>
      <w:divBdr>
        <w:top w:val="none" w:sz="0" w:space="0" w:color="auto"/>
        <w:left w:val="none" w:sz="0" w:space="0" w:color="auto"/>
        <w:bottom w:val="none" w:sz="0" w:space="0" w:color="auto"/>
        <w:right w:val="none" w:sz="0" w:space="0" w:color="auto"/>
      </w:divBdr>
    </w:div>
    <w:div w:id="85813214">
      <w:bodyDiv w:val="1"/>
      <w:marLeft w:val="0"/>
      <w:marRight w:val="0"/>
      <w:marTop w:val="0"/>
      <w:marBottom w:val="0"/>
      <w:divBdr>
        <w:top w:val="none" w:sz="0" w:space="0" w:color="auto"/>
        <w:left w:val="none" w:sz="0" w:space="0" w:color="auto"/>
        <w:bottom w:val="none" w:sz="0" w:space="0" w:color="auto"/>
        <w:right w:val="none" w:sz="0" w:space="0" w:color="auto"/>
      </w:divBdr>
    </w:div>
    <w:div w:id="87971275">
      <w:bodyDiv w:val="1"/>
      <w:marLeft w:val="0"/>
      <w:marRight w:val="0"/>
      <w:marTop w:val="0"/>
      <w:marBottom w:val="0"/>
      <w:divBdr>
        <w:top w:val="none" w:sz="0" w:space="0" w:color="auto"/>
        <w:left w:val="none" w:sz="0" w:space="0" w:color="auto"/>
        <w:bottom w:val="none" w:sz="0" w:space="0" w:color="auto"/>
        <w:right w:val="none" w:sz="0" w:space="0" w:color="auto"/>
      </w:divBdr>
    </w:div>
    <w:div w:id="88040786">
      <w:bodyDiv w:val="1"/>
      <w:marLeft w:val="0"/>
      <w:marRight w:val="0"/>
      <w:marTop w:val="0"/>
      <w:marBottom w:val="0"/>
      <w:divBdr>
        <w:top w:val="none" w:sz="0" w:space="0" w:color="auto"/>
        <w:left w:val="none" w:sz="0" w:space="0" w:color="auto"/>
        <w:bottom w:val="none" w:sz="0" w:space="0" w:color="auto"/>
        <w:right w:val="none" w:sz="0" w:space="0" w:color="auto"/>
      </w:divBdr>
    </w:div>
    <w:div w:id="88043061">
      <w:bodyDiv w:val="1"/>
      <w:marLeft w:val="0"/>
      <w:marRight w:val="0"/>
      <w:marTop w:val="0"/>
      <w:marBottom w:val="0"/>
      <w:divBdr>
        <w:top w:val="none" w:sz="0" w:space="0" w:color="auto"/>
        <w:left w:val="none" w:sz="0" w:space="0" w:color="auto"/>
        <w:bottom w:val="none" w:sz="0" w:space="0" w:color="auto"/>
        <w:right w:val="none" w:sz="0" w:space="0" w:color="auto"/>
      </w:divBdr>
    </w:div>
    <w:div w:id="88622721">
      <w:bodyDiv w:val="1"/>
      <w:marLeft w:val="0"/>
      <w:marRight w:val="0"/>
      <w:marTop w:val="0"/>
      <w:marBottom w:val="0"/>
      <w:divBdr>
        <w:top w:val="none" w:sz="0" w:space="0" w:color="auto"/>
        <w:left w:val="none" w:sz="0" w:space="0" w:color="auto"/>
        <w:bottom w:val="none" w:sz="0" w:space="0" w:color="auto"/>
        <w:right w:val="none" w:sz="0" w:space="0" w:color="auto"/>
      </w:divBdr>
    </w:div>
    <w:div w:id="89354762">
      <w:bodyDiv w:val="1"/>
      <w:marLeft w:val="0"/>
      <w:marRight w:val="0"/>
      <w:marTop w:val="0"/>
      <w:marBottom w:val="0"/>
      <w:divBdr>
        <w:top w:val="none" w:sz="0" w:space="0" w:color="auto"/>
        <w:left w:val="none" w:sz="0" w:space="0" w:color="auto"/>
        <w:bottom w:val="none" w:sz="0" w:space="0" w:color="auto"/>
        <w:right w:val="none" w:sz="0" w:space="0" w:color="auto"/>
      </w:divBdr>
    </w:div>
    <w:div w:id="90856487">
      <w:bodyDiv w:val="1"/>
      <w:marLeft w:val="0"/>
      <w:marRight w:val="0"/>
      <w:marTop w:val="0"/>
      <w:marBottom w:val="0"/>
      <w:divBdr>
        <w:top w:val="none" w:sz="0" w:space="0" w:color="auto"/>
        <w:left w:val="none" w:sz="0" w:space="0" w:color="auto"/>
        <w:bottom w:val="none" w:sz="0" w:space="0" w:color="auto"/>
        <w:right w:val="none" w:sz="0" w:space="0" w:color="auto"/>
      </w:divBdr>
    </w:div>
    <w:div w:id="92435065">
      <w:bodyDiv w:val="1"/>
      <w:marLeft w:val="0"/>
      <w:marRight w:val="0"/>
      <w:marTop w:val="0"/>
      <w:marBottom w:val="0"/>
      <w:divBdr>
        <w:top w:val="none" w:sz="0" w:space="0" w:color="auto"/>
        <w:left w:val="none" w:sz="0" w:space="0" w:color="auto"/>
        <w:bottom w:val="none" w:sz="0" w:space="0" w:color="auto"/>
        <w:right w:val="none" w:sz="0" w:space="0" w:color="auto"/>
      </w:divBdr>
    </w:div>
    <w:div w:id="92748339">
      <w:bodyDiv w:val="1"/>
      <w:marLeft w:val="0"/>
      <w:marRight w:val="0"/>
      <w:marTop w:val="0"/>
      <w:marBottom w:val="0"/>
      <w:divBdr>
        <w:top w:val="none" w:sz="0" w:space="0" w:color="auto"/>
        <w:left w:val="none" w:sz="0" w:space="0" w:color="auto"/>
        <w:bottom w:val="none" w:sz="0" w:space="0" w:color="auto"/>
        <w:right w:val="none" w:sz="0" w:space="0" w:color="auto"/>
      </w:divBdr>
    </w:div>
    <w:div w:id="92938108">
      <w:bodyDiv w:val="1"/>
      <w:marLeft w:val="0"/>
      <w:marRight w:val="0"/>
      <w:marTop w:val="0"/>
      <w:marBottom w:val="0"/>
      <w:divBdr>
        <w:top w:val="none" w:sz="0" w:space="0" w:color="auto"/>
        <w:left w:val="none" w:sz="0" w:space="0" w:color="auto"/>
        <w:bottom w:val="none" w:sz="0" w:space="0" w:color="auto"/>
        <w:right w:val="none" w:sz="0" w:space="0" w:color="auto"/>
      </w:divBdr>
    </w:div>
    <w:div w:id="96488863">
      <w:bodyDiv w:val="1"/>
      <w:marLeft w:val="0"/>
      <w:marRight w:val="0"/>
      <w:marTop w:val="0"/>
      <w:marBottom w:val="0"/>
      <w:divBdr>
        <w:top w:val="none" w:sz="0" w:space="0" w:color="auto"/>
        <w:left w:val="none" w:sz="0" w:space="0" w:color="auto"/>
        <w:bottom w:val="none" w:sz="0" w:space="0" w:color="auto"/>
        <w:right w:val="none" w:sz="0" w:space="0" w:color="auto"/>
      </w:divBdr>
    </w:div>
    <w:div w:id="96871053">
      <w:bodyDiv w:val="1"/>
      <w:marLeft w:val="0"/>
      <w:marRight w:val="0"/>
      <w:marTop w:val="0"/>
      <w:marBottom w:val="0"/>
      <w:divBdr>
        <w:top w:val="none" w:sz="0" w:space="0" w:color="auto"/>
        <w:left w:val="none" w:sz="0" w:space="0" w:color="auto"/>
        <w:bottom w:val="none" w:sz="0" w:space="0" w:color="auto"/>
        <w:right w:val="none" w:sz="0" w:space="0" w:color="auto"/>
      </w:divBdr>
    </w:div>
    <w:div w:id="96877055">
      <w:bodyDiv w:val="1"/>
      <w:marLeft w:val="0"/>
      <w:marRight w:val="0"/>
      <w:marTop w:val="0"/>
      <w:marBottom w:val="0"/>
      <w:divBdr>
        <w:top w:val="none" w:sz="0" w:space="0" w:color="auto"/>
        <w:left w:val="none" w:sz="0" w:space="0" w:color="auto"/>
        <w:bottom w:val="none" w:sz="0" w:space="0" w:color="auto"/>
        <w:right w:val="none" w:sz="0" w:space="0" w:color="auto"/>
      </w:divBdr>
    </w:div>
    <w:div w:id="97216967">
      <w:bodyDiv w:val="1"/>
      <w:marLeft w:val="0"/>
      <w:marRight w:val="0"/>
      <w:marTop w:val="0"/>
      <w:marBottom w:val="0"/>
      <w:divBdr>
        <w:top w:val="none" w:sz="0" w:space="0" w:color="auto"/>
        <w:left w:val="none" w:sz="0" w:space="0" w:color="auto"/>
        <w:bottom w:val="none" w:sz="0" w:space="0" w:color="auto"/>
        <w:right w:val="none" w:sz="0" w:space="0" w:color="auto"/>
      </w:divBdr>
    </w:div>
    <w:div w:id="97262405">
      <w:bodyDiv w:val="1"/>
      <w:marLeft w:val="0"/>
      <w:marRight w:val="0"/>
      <w:marTop w:val="0"/>
      <w:marBottom w:val="0"/>
      <w:divBdr>
        <w:top w:val="none" w:sz="0" w:space="0" w:color="auto"/>
        <w:left w:val="none" w:sz="0" w:space="0" w:color="auto"/>
        <w:bottom w:val="none" w:sz="0" w:space="0" w:color="auto"/>
        <w:right w:val="none" w:sz="0" w:space="0" w:color="auto"/>
      </w:divBdr>
    </w:div>
    <w:div w:id="98381690">
      <w:bodyDiv w:val="1"/>
      <w:marLeft w:val="0"/>
      <w:marRight w:val="0"/>
      <w:marTop w:val="0"/>
      <w:marBottom w:val="0"/>
      <w:divBdr>
        <w:top w:val="none" w:sz="0" w:space="0" w:color="auto"/>
        <w:left w:val="none" w:sz="0" w:space="0" w:color="auto"/>
        <w:bottom w:val="none" w:sz="0" w:space="0" w:color="auto"/>
        <w:right w:val="none" w:sz="0" w:space="0" w:color="auto"/>
      </w:divBdr>
    </w:div>
    <w:div w:id="99186088">
      <w:bodyDiv w:val="1"/>
      <w:marLeft w:val="0"/>
      <w:marRight w:val="0"/>
      <w:marTop w:val="0"/>
      <w:marBottom w:val="0"/>
      <w:divBdr>
        <w:top w:val="none" w:sz="0" w:space="0" w:color="auto"/>
        <w:left w:val="none" w:sz="0" w:space="0" w:color="auto"/>
        <w:bottom w:val="none" w:sz="0" w:space="0" w:color="auto"/>
        <w:right w:val="none" w:sz="0" w:space="0" w:color="auto"/>
      </w:divBdr>
    </w:div>
    <w:div w:id="99497480">
      <w:bodyDiv w:val="1"/>
      <w:marLeft w:val="0"/>
      <w:marRight w:val="0"/>
      <w:marTop w:val="0"/>
      <w:marBottom w:val="0"/>
      <w:divBdr>
        <w:top w:val="none" w:sz="0" w:space="0" w:color="auto"/>
        <w:left w:val="none" w:sz="0" w:space="0" w:color="auto"/>
        <w:bottom w:val="none" w:sz="0" w:space="0" w:color="auto"/>
        <w:right w:val="none" w:sz="0" w:space="0" w:color="auto"/>
      </w:divBdr>
    </w:div>
    <w:div w:id="99641715">
      <w:bodyDiv w:val="1"/>
      <w:marLeft w:val="0"/>
      <w:marRight w:val="0"/>
      <w:marTop w:val="0"/>
      <w:marBottom w:val="0"/>
      <w:divBdr>
        <w:top w:val="none" w:sz="0" w:space="0" w:color="auto"/>
        <w:left w:val="none" w:sz="0" w:space="0" w:color="auto"/>
        <w:bottom w:val="none" w:sz="0" w:space="0" w:color="auto"/>
        <w:right w:val="none" w:sz="0" w:space="0" w:color="auto"/>
      </w:divBdr>
    </w:div>
    <w:div w:id="100228978">
      <w:bodyDiv w:val="1"/>
      <w:marLeft w:val="0"/>
      <w:marRight w:val="0"/>
      <w:marTop w:val="0"/>
      <w:marBottom w:val="0"/>
      <w:divBdr>
        <w:top w:val="none" w:sz="0" w:space="0" w:color="auto"/>
        <w:left w:val="none" w:sz="0" w:space="0" w:color="auto"/>
        <w:bottom w:val="none" w:sz="0" w:space="0" w:color="auto"/>
        <w:right w:val="none" w:sz="0" w:space="0" w:color="auto"/>
      </w:divBdr>
    </w:div>
    <w:div w:id="100347993">
      <w:bodyDiv w:val="1"/>
      <w:marLeft w:val="0"/>
      <w:marRight w:val="0"/>
      <w:marTop w:val="0"/>
      <w:marBottom w:val="0"/>
      <w:divBdr>
        <w:top w:val="none" w:sz="0" w:space="0" w:color="auto"/>
        <w:left w:val="none" w:sz="0" w:space="0" w:color="auto"/>
        <w:bottom w:val="none" w:sz="0" w:space="0" w:color="auto"/>
        <w:right w:val="none" w:sz="0" w:space="0" w:color="auto"/>
      </w:divBdr>
    </w:div>
    <w:div w:id="100494331">
      <w:bodyDiv w:val="1"/>
      <w:marLeft w:val="0"/>
      <w:marRight w:val="0"/>
      <w:marTop w:val="0"/>
      <w:marBottom w:val="0"/>
      <w:divBdr>
        <w:top w:val="none" w:sz="0" w:space="0" w:color="auto"/>
        <w:left w:val="none" w:sz="0" w:space="0" w:color="auto"/>
        <w:bottom w:val="none" w:sz="0" w:space="0" w:color="auto"/>
        <w:right w:val="none" w:sz="0" w:space="0" w:color="auto"/>
      </w:divBdr>
    </w:div>
    <w:div w:id="100998577">
      <w:bodyDiv w:val="1"/>
      <w:marLeft w:val="0"/>
      <w:marRight w:val="0"/>
      <w:marTop w:val="0"/>
      <w:marBottom w:val="0"/>
      <w:divBdr>
        <w:top w:val="none" w:sz="0" w:space="0" w:color="auto"/>
        <w:left w:val="none" w:sz="0" w:space="0" w:color="auto"/>
        <w:bottom w:val="none" w:sz="0" w:space="0" w:color="auto"/>
        <w:right w:val="none" w:sz="0" w:space="0" w:color="auto"/>
      </w:divBdr>
    </w:div>
    <w:div w:id="101265962">
      <w:bodyDiv w:val="1"/>
      <w:marLeft w:val="0"/>
      <w:marRight w:val="0"/>
      <w:marTop w:val="0"/>
      <w:marBottom w:val="0"/>
      <w:divBdr>
        <w:top w:val="none" w:sz="0" w:space="0" w:color="auto"/>
        <w:left w:val="none" w:sz="0" w:space="0" w:color="auto"/>
        <w:bottom w:val="none" w:sz="0" w:space="0" w:color="auto"/>
        <w:right w:val="none" w:sz="0" w:space="0" w:color="auto"/>
      </w:divBdr>
    </w:div>
    <w:div w:id="101845367">
      <w:bodyDiv w:val="1"/>
      <w:marLeft w:val="0"/>
      <w:marRight w:val="0"/>
      <w:marTop w:val="0"/>
      <w:marBottom w:val="0"/>
      <w:divBdr>
        <w:top w:val="none" w:sz="0" w:space="0" w:color="auto"/>
        <w:left w:val="none" w:sz="0" w:space="0" w:color="auto"/>
        <w:bottom w:val="none" w:sz="0" w:space="0" w:color="auto"/>
        <w:right w:val="none" w:sz="0" w:space="0" w:color="auto"/>
      </w:divBdr>
    </w:div>
    <w:div w:id="103304838">
      <w:bodyDiv w:val="1"/>
      <w:marLeft w:val="0"/>
      <w:marRight w:val="0"/>
      <w:marTop w:val="0"/>
      <w:marBottom w:val="0"/>
      <w:divBdr>
        <w:top w:val="none" w:sz="0" w:space="0" w:color="auto"/>
        <w:left w:val="none" w:sz="0" w:space="0" w:color="auto"/>
        <w:bottom w:val="none" w:sz="0" w:space="0" w:color="auto"/>
        <w:right w:val="none" w:sz="0" w:space="0" w:color="auto"/>
      </w:divBdr>
    </w:div>
    <w:div w:id="104428343">
      <w:bodyDiv w:val="1"/>
      <w:marLeft w:val="0"/>
      <w:marRight w:val="0"/>
      <w:marTop w:val="0"/>
      <w:marBottom w:val="0"/>
      <w:divBdr>
        <w:top w:val="none" w:sz="0" w:space="0" w:color="auto"/>
        <w:left w:val="none" w:sz="0" w:space="0" w:color="auto"/>
        <w:bottom w:val="none" w:sz="0" w:space="0" w:color="auto"/>
        <w:right w:val="none" w:sz="0" w:space="0" w:color="auto"/>
      </w:divBdr>
    </w:div>
    <w:div w:id="106169420">
      <w:bodyDiv w:val="1"/>
      <w:marLeft w:val="0"/>
      <w:marRight w:val="0"/>
      <w:marTop w:val="0"/>
      <w:marBottom w:val="0"/>
      <w:divBdr>
        <w:top w:val="none" w:sz="0" w:space="0" w:color="auto"/>
        <w:left w:val="none" w:sz="0" w:space="0" w:color="auto"/>
        <w:bottom w:val="none" w:sz="0" w:space="0" w:color="auto"/>
        <w:right w:val="none" w:sz="0" w:space="0" w:color="auto"/>
      </w:divBdr>
    </w:div>
    <w:div w:id="107555911">
      <w:bodyDiv w:val="1"/>
      <w:marLeft w:val="0"/>
      <w:marRight w:val="0"/>
      <w:marTop w:val="0"/>
      <w:marBottom w:val="0"/>
      <w:divBdr>
        <w:top w:val="none" w:sz="0" w:space="0" w:color="auto"/>
        <w:left w:val="none" w:sz="0" w:space="0" w:color="auto"/>
        <w:bottom w:val="none" w:sz="0" w:space="0" w:color="auto"/>
        <w:right w:val="none" w:sz="0" w:space="0" w:color="auto"/>
      </w:divBdr>
    </w:div>
    <w:div w:id="108791369">
      <w:bodyDiv w:val="1"/>
      <w:marLeft w:val="0"/>
      <w:marRight w:val="0"/>
      <w:marTop w:val="0"/>
      <w:marBottom w:val="0"/>
      <w:divBdr>
        <w:top w:val="none" w:sz="0" w:space="0" w:color="auto"/>
        <w:left w:val="none" w:sz="0" w:space="0" w:color="auto"/>
        <w:bottom w:val="none" w:sz="0" w:space="0" w:color="auto"/>
        <w:right w:val="none" w:sz="0" w:space="0" w:color="auto"/>
      </w:divBdr>
    </w:div>
    <w:div w:id="109858289">
      <w:bodyDiv w:val="1"/>
      <w:marLeft w:val="0"/>
      <w:marRight w:val="0"/>
      <w:marTop w:val="0"/>
      <w:marBottom w:val="0"/>
      <w:divBdr>
        <w:top w:val="none" w:sz="0" w:space="0" w:color="auto"/>
        <w:left w:val="none" w:sz="0" w:space="0" w:color="auto"/>
        <w:bottom w:val="none" w:sz="0" w:space="0" w:color="auto"/>
        <w:right w:val="none" w:sz="0" w:space="0" w:color="auto"/>
      </w:divBdr>
    </w:div>
    <w:div w:id="110050761">
      <w:bodyDiv w:val="1"/>
      <w:marLeft w:val="0"/>
      <w:marRight w:val="0"/>
      <w:marTop w:val="0"/>
      <w:marBottom w:val="0"/>
      <w:divBdr>
        <w:top w:val="none" w:sz="0" w:space="0" w:color="auto"/>
        <w:left w:val="none" w:sz="0" w:space="0" w:color="auto"/>
        <w:bottom w:val="none" w:sz="0" w:space="0" w:color="auto"/>
        <w:right w:val="none" w:sz="0" w:space="0" w:color="auto"/>
      </w:divBdr>
    </w:div>
    <w:div w:id="111171052">
      <w:bodyDiv w:val="1"/>
      <w:marLeft w:val="0"/>
      <w:marRight w:val="0"/>
      <w:marTop w:val="0"/>
      <w:marBottom w:val="0"/>
      <w:divBdr>
        <w:top w:val="none" w:sz="0" w:space="0" w:color="auto"/>
        <w:left w:val="none" w:sz="0" w:space="0" w:color="auto"/>
        <w:bottom w:val="none" w:sz="0" w:space="0" w:color="auto"/>
        <w:right w:val="none" w:sz="0" w:space="0" w:color="auto"/>
      </w:divBdr>
    </w:div>
    <w:div w:id="113331104">
      <w:bodyDiv w:val="1"/>
      <w:marLeft w:val="0"/>
      <w:marRight w:val="0"/>
      <w:marTop w:val="0"/>
      <w:marBottom w:val="0"/>
      <w:divBdr>
        <w:top w:val="none" w:sz="0" w:space="0" w:color="auto"/>
        <w:left w:val="none" w:sz="0" w:space="0" w:color="auto"/>
        <w:bottom w:val="none" w:sz="0" w:space="0" w:color="auto"/>
        <w:right w:val="none" w:sz="0" w:space="0" w:color="auto"/>
      </w:divBdr>
    </w:div>
    <w:div w:id="115486850">
      <w:bodyDiv w:val="1"/>
      <w:marLeft w:val="0"/>
      <w:marRight w:val="0"/>
      <w:marTop w:val="0"/>
      <w:marBottom w:val="0"/>
      <w:divBdr>
        <w:top w:val="none" w:sz="0" w:space="0" w:color="auto"/>
        <w:left w:val="none" w:sz="0" w:space="0" w:color="auto"/>
        <w:bottom w:val="none" w:sz="0" w:space="0" w:color="auto"/>
        <w:right w:val="none" w:sz="0" w:space="0" w:color="auto"/>
      </w:divBdr>
    </w:div>
    <w:div w:id="119498792">
      <w:bodyDiv w:val="1"/>
      <w:marLeft w:val="0"/>
      <w:marRight w:val="0"/>
      <w:marTop w:val="0"/>
      <w:marBottom w:val="0"/>
      <w:divBdr>
        <w:top w:val="none" w:sz="0" w:space="0" w:color="auto"/>
        <w:left w:val="none" w:sz="0" w:space="0" w:color="auto"/>
        <w:bottom w:val="none" w:sz="0" w:space="0" w:color="auto"/>
        <w:right w:val="none" w:sz="0" w:space="0" w:color="auto"/>
      </w:divBdr>
    </w:div>
    <w:div w:id="120268433">
      <w:bodyDiv w:val="1"/>
      <w:marLeft w:val="0"/>
      <w:marRight w:val="0"/>
      <w:marTop w:val="0"/>
      <w:marBottom w:val="0"/>
      <w:divBdr>
        <w:top w:val="none" w:sz="0" w:space="0" w:color="auto"/>
        <w:left w:val="none" w:sz="0" w:space="0" w:color="auto"/>
        <w:bottom w:val="none" w:sz="0" w:space="0" w:color="auto"/>
        <w:right w:val="none" w:sz="0" w:space="0" w:color="auto"/>
      </w:divBdr>
    </w:div>
    <w:div w:id="120343366">
      <w:bodyDiv w:val="1"/>
      <w:marLeft w:val="0"/>
      <w:marRight w:val="0"/>
      <w:marTop w:val="0"/>
      <w:marBottom w:val="0"/>
      <w:divBdr>
        <w:top w:val="none" w:sz="0" w:space="0" w:color="auto"/>
        <w:left w:val="none" w:sz="0" w:space="0" w:color="auto"/>
        <w:bottom w:val="none" w:sz="0" w:space="0" w:color="auto"/>
        <w:right w:val="none" w:sz="0" w:space="0" w:color="auto"/>
      </w:divBdr>
    </w:div>
    <w:div w:id="121116105">
      <w:bodyDiv w:val="1"/>
      <w:marLeft w:val="0"/>
      <w:marRight w:val="0"/>
      <w:marTop w:val="0"/>
      <w:marBottom w:val="0"/>
      <w:divBdr>
        <w:top w:val="none" w:sz="0" w:space="0" w:color="auto"/>
        <w:left w:val="none" w:sz="0" w:space="0" w:color="auto"/>
        <w:bottom w:val="none" w:sz="0" w:space="0" w:color="auto"/>
        <w:right w:val="none" w:sz="0" w:space="0" w:color="auto"/>
      </w:divBdr>
    </w:div>
    <w:div w:id="121391491">
      <w:bodyDiv w:val="1"/>
      <w:marLeft w:val="0"/>
      <w:marRight w:val="0"/>
      <w:marTop w:val="0"/>
      <w:marBottom w:val="0"/>
      <w:divBdr>
        <w:top w:val="none" w:sz="0" w:space="0" w:color="auto"/>
        <w:left w:val="none" w:sz="0" w:space="0" w:color="auto"/>
        <w:bottom w:val="none" w:sz="0" w:space="0" w:color="auto"/>
        <w:right w:val="none" w:sz="0" w:space="0" w:color="auto"/>
      </w:divBdr>
    </w:div>
    <w:div w:id="124547223">
      <w:bodyDiv w:val="1"/>
      <w:marLeft w:val="0"/>
      <w:marRight w:val="0"/>
      <w:marTop w:val="0"/>
      <w:marBottom w:val="0"/>
      <w:divBdr>
        <w:top w:val="none" w:sz="0" w:space="0" w:color="auto"/>
        <w:left w:val="none" w:sz="0" w:space="0" w:color="auto"/>
        <w:bottom w:val="none" w:sz="0" w:space="0" w:color="auto"/>
        <w:right w:val="none" w:sz="0" w:space="0" w:color="auto"/>
      </w:divBdr>
    </w:div>
    <w:div w:id="124928592">
      <w:bodyDiv w:val="1"/>
      <w:marLeft w:val="0"/>
      <w:marRight w:val="0"/>
      <w:marTop w:val="0"/>
      <w:marBottom w:val="0"/>
      <w:divBdr>
        <w:top w:val="none" w:sz="0" w:space="0" w:color="auto"/>
        <w:left w:val="none" w:sz="0" w:space="0" w:color="auto"/>
        <w:bottom w:val="none" w:sz="0" w:space="0" w:color="auto"/>
        <w:right w:val="none" w:sz="0" w:space="0" w:color="auto"/>
      </w:divBdr>
    </w:div>
    <w:div w:id="126169272">
      <w:bodyDiv w:val="1"/>
      <w:marLeft w:val="0"/>
      <w:marRight w:val="0"/>
      <w:marTop w:val="0"/>
      <w:marBottom w:val="0"/>
      <w:divBdr>
        <w:top w:val="none" w:sz="0" w:space="0" w:color="auto"/>
        <w:left w:val="none" w:sz="0" w:space="0" w:color="auto"/>
        <w:bottom w:val="none" w:sz="0" w:space="0" w:color="auto"/>
        <w:right w:val="none" w:sz="0" w:space="0" w:color="auto"/>
      </w:divBdr>
    </w:div>
    <w:div w:id="127817167">
      <w:bodyDiv w:val="1"/>
      <w:marLeft w:val="0"/>
      <w:marRight w:val="0"/>
      <w:marTop w:val="0"/>
      <w:marBottom w:val="0"/>
      <w:divBdr>
        <w:top w:val="none" w:sz="0" w:space="0" w:color="auto"/>
        <w:left w:val="none" w:sz="0" w:space="0" w:color="auto"/>
        <w:bottom w:val="none" w:sz="0" w:space="0" w:color="auto"/>
        <w:right w:val="none" w:sz="0" w:space="0" w:color="auto"/>
      </w:divBdr>
    </w:div>
    <w:div w:id="128328525">
      <w:bodyDiv w:val="1"/>
      <w:marLeft w:val="0"/>
      <w:marRight w:val="0"/>
      <w:marTop w:val="0"/>
      <w:marBottom w:val="0"/>
      <w:divBdr>
        <w:top w:val="none" w:sz="0" w:space="0" w:color="auto"/>
        <w:left w:val="none" w:sz="0" w:space="0" w:color="auto"/>
        <w:bottom w:val="none" w:sz="0" w:space="0" w:color="auto"/>
        <w:right w:val="none" w:sz="0" w:space="0" w:color="auto"/>
      </w:divBdr>
    </w:div>
    <w:div w:id="128476999">
      <w:bodyDiv w:val="1"/>
      <w:marLeft w:val="0"/>
      <w:marRight w:val="0"/>
      <w:marTop w:val="0"/>
      <w:marBottom w:val="0"/>
      <w:divBdr>
        <w:top w:val="none" w:sz="0" w:space="0" w:color="auto"/>
        <w:left w:val="none" w:sz="0" w:space="0" w:color="auto"/>
        <w:bottom w:val="none" w:sz="0" w:space="0" w:color="auto"/>
        <w:right w:val="none" w:sz="0" w:space="0" w:color="auto"/>
      </w:divBdr>
    </w:div>
    <w:div w:id="128910842">
      <w:bodyDiv w:val="1"/>
      <w:marLeft w:val="0"/>
      <w:marRight w:val="0"/>
      <w:marTop w:val="0"/>
      <w:marBottom w:val="0"/>
      <w:divBdr>
        <w:top w:val="none" w:sz="0" w:space="0" w:color="auto"/>
        <w:left w:val="none" w:sz="0" w:space="0" w:color="auto"/>
        <w:bottom w:val="none" w:sz="0" w:space="0" w:color="auto"/>
        <w:right w:val="none" w:sz="0" w:space="0" w:color="auto"/>
      </w:divBdr>
    </w:div>
    <w:div w:id="130175971">
      <w:bodyDiv w:val="1"/>
      <w:marLeft w:val="0"/>
      <w:marRight w:val="0"/>
      <w:marTop w:val="0"/>
      <w:marBottom w:val="0"/>
      <w:divBdr>
        <w:top w:val="none" w:sz="0" w:space="0" w:color="auto"/>
        <w:left w:val="none" w:sz="0" w:space="0" w:color="auto"/>
        <w:bottom w:val="none" w:sz="0" w:space="0" w:color="auto"/>
        <w:right w:val="none" w:sz="0" w:space="0" w:color="auto"/>
      </w:divBdr>
    </w:div>
    <w:div w:id="130681761">
      <w:bodyDiv w:val="1"/>
      <w:marLeft w:val="0"/>
      <w:marRight w:val="0"/>
      <w:marTop w:val="0"/>
      <w:marBottom w:val="0"/>
      <w:divBdr>
        <w:top w:val="none" w:sz="0" w:space="0" w:color="auto"/>
        <w:left w:val="none" w:sz="0" w:space="0" w:color="auto"/>
        <w:bottom w:val="none" w:sz="0" w:space="0" w:color="auto"/>
        <w:right w:val="none" w:sz="0" w:space="0" w:color="auto"/>
      </w:divBdr>
    </w:div>
    <w:div w:id="131217292">
      <w:bodyDiv w:val="1"/>
      <w:marLeft w:val="0"/>
      <w:marRight w:val="0"/>
      <w:marTop w:val="0"/>
      <w:marBottom w:val="0"/>
      <w:divBdr>
        <w:top w:val="none" w:sz="0" w:space="0" w:color="auto"/>
        <w:left w:val="none" w:sz="0" w:space="0" w:color="auto"/>
        <w:bottom w:val="none" w:sz="0" w:space="0" w:color="auto"/>
        <w:right w:val="none" w:sz="0" w:space="0" w:color="auto"/>
      </w:divBdr>
    </w:div>
    <w:div w:id="131293647">
      <w:bodyDiv w:val="1"/>
      <w:marLeft w:val="0"/>
      <w:marRight w:val="0"/>
      <w:marTop w:val="0"/>
      <w:marBottom w:val="0"/>
      <w:divBdr>
        <w:top w:val="none" w:sz="0" w:space="0" w:color="auto"/>
        <w:left w:val="none" w:sz="0" w:space="0" w:color="auto"/>
        <w:bottom w:val="none" w:sz="0" w:space="0" w:color="auto"/>
        <w:right w:val="none" w:sz="0" w:space="0" w:color="auto"/>
      </w:divBdr>
    </w:div>
    <w:div w:id="133719493">
      <w:bodyDiv w:val="1"/>
      <w:marLeft w:val="0"/>
      <w:marRight w:val="0"/>
      <w:marTop w:val="0"/>
      <w:marBottom w:val="0"/>
      <w:divBdr>
        <w:top w:val="none" w:sz="0" w:space="0" w:color="auto"/>
        <w:left w:val="none" w:sz="0" w:space="0" w:color="auto"/>
        <w:bottom w:val="none" w:sz="0" w:space="0" w:color="auto"/>
        <w:right w:val="none" w:sz="0" w:space="0" w:color="auto"/>
      </w:divBdr>
    </w:div>
    <w:div w:id="133724265">
      <w:bodyDiv w:val="1"/>
      <w:marLeft w:val="0"/>
      <w:marRight w:val="0"/>
      <w:marTop w:val="0"/>
      <w:marBottom w:val="0"/>
      <w:divBdr>
        <w:top w:val="none" w:sz="0" w:space="0" w:color="auto"/>
        <w:left w:val="none" w:sz="0" w:space="0" w:color="auto"/>
        <w:bottom w:val="none" w:sz="0" w:space="0" w:color="auto"/>
        <w:right w:val="none" w:sz="0" w:space="0" w:color="auto"/>
      </w:divBdr>
    </w:div>
    <w:div w:id="135687340">
      <w:bodyDiv w:val="1"/>
      <w:marLeft w:val="0"/>
      <w:marRight w:val="0"/>
      <w:marTop w:val="0"/>
      <w:marBottom w:val="0"/>
      <w:divBdr>
        <w:top w:val="none" w:sz="0" w:space="0" w:color="auto"/>
        <w:left w:val="none" w:sz="0" w:space="0" w:color="auto"/>
        <w:bottom w:val="none" w:sz="0" w:space="0" w:color="auto"/>
        <w:right w:val="none" w:sz="0" w:space="0" w:color="auto"/>
      </w:divBdr>
    </w:div>
    <w:div w:id="136648279">
      <w:bodyDiv w:val="1"/>
      <w:marLeft w:val="0"/>
      <w:marRight w:val="0"/>
      <w:marTop w:val="0"/>
      <w:marBottom w:val="0"/>
      <w:divBdr>
        <w:top w:val="none" w:sz="0" w:space="0" w:color="auto"/>
        <w:left w:val="none" w:sz="0" w:space="0" w:color="auto"/>
        <w:bottom w:val="none" w:sz="0" w:space="0" w:color="auto"/>
        <w:right w:val="none" w:sz="0" w:space="0" w:color="auto"/>
      </w:divBdr>
    </w:div>
    <w:div w:id="137038992">
      <w:bodyDiv w:val="1"/>
      <w:marLeft w:val="0"/>
      <w:marRight w:val="0"/>
      <w:marTop w:val="0"/>
      <w:marBottom w:val="0"/>
      <w:divBdr>
        <w:top w:val="none" w:sz="0" w:space="0" w:color="auto"/>
        <w:left w:val="none" w:sz="0" w:space="0" w:color="auto"/>
        <w:bottom w:val="none" w:sz="0" w:space="0" w:color="auto"/>
        <w:right w:val="none" w:sz="0" w:space="0" w:color="auto"/>
      </w:divBdr>
    </w:div>
    <w:div w:id="137383774">
      <w:bodyDiv w:val="1"/>
      <w:marLeft w:val="0"/>
      <w:marRight w:val="0"/>
      <w:marTop w:val="0"/>
      <w:marBottom w:val="0"/>
      <w:divBdr>
        <w:top w:val="none" w:sz="0" w:space="0" w:color="auto"/>
        <w:left w:val="none" w:sz="0" w:space="0" w:color="auto"/>
        <w:bottom w:val="none" w:sz="0" w:space="0" w:color="auto"/>
        <w:right w:val="none" w:sz="0" w:space="0" w:color="auto"/>
      </w:divBdr>
    </w:div>
    <w:div w:id="139542394">
      <w:bodyDiv w:val="1"/>
      <w:marLeft w:val="0"/>
      <w:marRight w:val="0"/>
      <w:marTop w:val="0"/>
      <w:marBottom w:val="0"/>
      <w:divBdr>
        <w:top w:val="none" w:sz="0" w:space="0" w:color="auto"/>
        <w:left w:val="none" w:sz="0" w:space="0" w:color="auto"/>
        <w:bottom w:val="none" w:sz="0" w:space="0" w:color="auto"/>
        <w:right w:val="none" w:sz="0" w:space="0" w:color="auto"/>
      </w:divBdr>
    </w:div>
    <w:div w:id="140074304">
      <w:bodyDiv w:val="1"/>
      <w:marLeft w:val="0"/>
      <w:marRight w:val="0"/>
      <w:marTop w:val="0"/>
      <w:marBottom w:val="0"/>
      <w:divBdr>
        <w:top w:val="none" w:sz="0" w:space="0" w:color="auto"/>
        <w:left w:val="none" w:sz="0" w:space="0" w:color="auto"/>
        <w:bottom w:val="none" w:sz="0" w:space="0" w:color="auto"/>
        <w:right w:val="none" w:sz="0" w:space="0" w:color="auto"/>
      </w:divBdr>
    </w:div>
    <w:div w:id="140118528">
      <w:bodyDiv w:val="1"/>
      <w:marLeft w:val="0"/>
      <w:marRight w:val="0"/>
      <w:marTop w:val="0"/>
      <w:marBottom w:val="0"/>
      <w:divBdr>
        <w:top w:val="none" w:sz="0" w:space="0" w:color="auto"/>
        <w:left w:val="none" w:sz="0" w:space="0" w:color="auto"/>
        <w:bottom w:val="none" w:sz="0" w:space="0" w:color="auto"/>
        <w:right w:val="none" w:sz="0" w:space="0" w:color="auto"/>
      </w:divBdr>
    </w:div>
    <w:div w:id="140314510">
      <w:bodyDiv w:val="1"/>
      <w:marLeft w:val="0"/>
      <w:marRight w:val="0"/>
      <w:marTop w:val="0"/>
      <w:marBottom w:val="0"/>
      <w:divBdr>
        <w:top w:val="none" w:sz="0" w:space="0" w:color="auto"/>
        <w:left w:val="none" w:sz="0" w:space="0" w:color="auto"/>
        <w:bottom w:val="none" w:sz="0" w:space="0" w:color="auto"/>
        <w:right w:val="none" w:sz="0" w:space="0" w:color="auto"/>
      </w:divBdr>
    </w:div>
    <w:div w:id="141314341">
      <w:bodyDiv w:val="1"/>
      <w:marLeft w:val="0"/>
      <w:marRight w:val="0"/>
      <w:marTop w:val="0"/>
      <w:marBottom w:val="0"/>
      <w:divBdr>
        <w:top w:val="none" w:sz="0" w:space="0" w:color="auto"/>
        <w:left w:val="none" w:sz="0" w:space="0" w:color="auto"/>
        <w:bottom w:val="none" w:sz="0" w:space="0" w:color="auto"/>
        <w:right w:val="none" w:sz="0" w:space="0" w:color="auto"/>
      </w:divBdr>
    </w:div>
    <w:div w:id="141893873">
      <w:bodyDiv w:val="1"/>
      <w:marLeft w:val="0"/>
      <w:marRight w:val="0"/>
      <w:marTop w:val="0"/>
      <w:marBottom w:val="0"/>
      <w:divBdr>
        <w:top w:val="none" w:sz="0" w:space="0" w:color="auto"/>
        <w:left w:val="none" w:sz="0" w:space="0" w:color="auto"/>
        <w:bottom w:val="none" w:sz="0" w:space="0" w:color="auto"/>
        <w:right w:val="none" w:sz="0" w:space="0" w:color="auto"/>
      </w:divBdr>
    </w:div>
    <w:div w:id="143393363">
      <w:bodyDiv w:val="1"/>
      <w:marLeft w:val="0"/>
      <w:marRight w:val="0"/>
      <w:marTop w:val="0"/>
      <w:marBottom w:val="0"/>
      <w:divBdr>
        <w:top w:val="none" w:sz="0" w:space="0" w:color="auto"/>
        <w:left w:val="none" w:sz="0" w:space="0" w:color="auto"/>
        <w:bottom w:val="none" w:sz="0" w:space="0" w:color="auto"/>
        <w:right w:val="none" w:sz="0" w:space="0" w:color="auto"/>
      </w:divBdr>
    </w:div>
    <w:div w:id="144519349">
      <w:bodyDiv w:val="1"/>
      <w:marLeft w:val="0"/>
      <w:marRight w:val="0"/>
      <w:marTop w:val="0"/>
      <w:marBottom w:val="0"/>
      <w:divBdr>
        <w:top w:val="none" w:sz="0" w:space="0" w:color="auto"/>
        <w:left w:val="none" w:sz="0" w:space="0" w:color="auto"/>
        <w:bottom w:val="none" w:sz="0" w:space="0" w:color="auto"/>
        <w:right w:val="none" w:sz="0" w:space="0" w:color="auto"/>
      </w:divBdr>
    </w:div>
    <w:div w:id="144708128">
      <w:bodyDiv w:val="1"/>
      <w:marLeft w:val="0"/>
      <w:marRight w:val="0"/>
      <w:marTop w:val="0"/>
      <w:marBottom w:val="0"/>
      <w:divBdr>
        <w:top w:val="none" w:sz="0" w:space="0" w:color="auto"/>
        <w:left w:val="none" w:sz="0" w:space="0" w:color="auto"/>
        <w:bottom w:val="none" w:sz="0" w:space="0" w:color="auto"/>
        <w:right w:val="none" w:sz="0" w:space="0" w:color="auto"/>
      </w:divBdr>
    </w:div>
    <w:div w:id="145753886">
      <w:bodyDiv w:val="1"/>
      <w:marLeft w:val="0"/>
      <w:marRight w:val="0"/>
      <w:marTop w:val="0"/>
      <w:marBottom w:val="0"/>
      <w:divBdr>
        <w:top w:val="none" w:sz="0" w:space="0" w:color="auto"/>
        <w:left w:val="none" w:sz="0" w:space="0" w:color="auto"/>
        <w:bottom w:val="none" w:sz="0" w:space="0" w:color="auto"/>
        <w:right w:val="none" w:sz="0" w:space="0" w:color="auto"/>
      </w:divBdr>
    </w:div>
    <w:div w:id="146944809">
      <w:bodyDiv w:val="1"/>
      <w:marLeft w:val="0"/>
      <w:marRight w:val="0"/>
      <w:marTop w:val="0"/>
      <w:marBottom w:val="0"/>
      <w:divBdr>
        <w:top w:val="none" w:sz="0" w:space="0" w:color="auto"/>
        <w:left w:val="none" w:sz="0" w:space="0" w:color="auto"/>
        <w:bottom w:val="none" w:sz="0" w:space="0" w:color="auto"/>
        <w:right w:val="none" w:sz="0" w:space="0" w:color="auto"/>
      </w:divBdr>
    </w:div>
    <w:div w:id="147288113">
      <w:bodyDiv w:val="1"/>
      <w:marLeft w:val="0"/>
      <w:marRight w:val="0"/>
      <w:marTop w:val="0"/>
      <w:marBottom w:val="0"/>
      <w:divBdr>
        <w:top w:val="none" w:sz="0" w:space="0" w:color="auto"/>
        <w:left w:val="none" w:sz="0" w:space="0" w:color="auto"/>
        <w:bottom w:val="none" w:sz="0" w:space="0" w:color="auto"/>
        <w:right w:val="none" w:sz="0" w:space="0" w:color="auto"/>
      </w:divBdr>
    </w:div>
    <w:div w:id="149374235">
      <w:bodyDiv w:val="1"/>
      <w:marLeft w:val="0"/>
      <w:marRight w:val="0"/>
      <w:marTop w:val="0"/>
      <w:marBottom w:val="0"/>
      <w:divBdr>
        <w:top w:val="none" w:sz="0" w:space="0" w:color="auto"/>
        <w:left w:val="none" w:sz="0" w:space="0" w:color="auto"/>
        <w:bottom w:val="none" w:sz="0" w:space="0" w:color="auto"/>
        <w:right w:val="none" w:sz="0" w:space="0" w:color="auto"/>
      </w:divBdr>
    </w:div>
    <w:div w:id="151609357">
      <w:bodyDiv w:val="1"/>
      <w:marLeft w:val="0"/>
      <w:marRight w:val="0"/>
      <w:marTop w:val="0"/>
      <w:marBottom w:val="0"/>
      <w:divBdr>
        <w:top w:val="none" w:sz="0" w:space="0" w:color="auto"/>
        <w:left w:val="none" w:sz="0" w:space="0" w:color="auto"/>
        <w:bottom w:val="none" w:sz="0" w:space="0" w:color="auto"/>
        <w:right w:val="none" w:sz="0" w:space="0" w:color="auto"/>
      </w:divBdr>
    </w:div>
    <w:div w:id="154301026">
      <w:bodyDiv w:val="1"/>
      <w:marLeft w:val="0"/>
      <w:marRight w:val="0"/>
      <w:marTop w:val="0"/>
      <w:marBottom w:val="0"/>
      <w:divBdr>
        <w:top w:val="none" w:sz="0" w:space="0" w:color="auto"/>
        <w:left w:val="none" w:sz="0" w:space="0" w:color="auto"/>
        <w:bottom w:val="none" w:sz="0" w:space="0" w:color="auto"/>
        <w:right w:val="none" w:sz="0" w:space="0" w:color="auto"/>
      </w:divBdr>
    </w:div>
    <w:div w:id="158741186">
      <w:bodyDiv w:val="1"/>
      <w:marLeft w:val="0"/>
      <w:marRight w:val="0"/>
      <w:marTop w:val="0"/>
      <w:marBottom w:val="0"/>
      <w:divBdr>
        <w:top w:val="none" w:sz="0" w:space="0" w:color="auto"/>
        <w:left w:val="none" w:sz="0" w:space="0" w:color="auto"/>
        <w:bottom w:val="none" w:sz="0" w:space="0" w:color="auto"/>
        <w:right w:val="none" w:sz="0" w:space="0" w:color="auto"/>
      </w:divBdr>
    </w:div>
    <w:div w:id="159546951">
      <w:bodyDiv w:val="1"/>
      <w:marLeft w:val="0"/>
      <w:marRight w:val="0"/>
      <w:marTop w:val="0"/>
      <w:marBottom w:val="0"/>
      <w:divBdr>
        <w:top w:val="none" w:sz="0" w:space="0" w:color="auto"/>
        <w:left w:val="none" w:sz="0" w:space="0" w:color="auto"/>
        <w:bottom w:val="none" w:sz="0" w:space="0" w:color="auto"/>
        <w:right w:val="none" w:sz="0" w:space="0" w:color="auto"/>
      </w:divBdr>
    </w:div>
    <w:div w:id="161044043">
      <w:bodyDiv w:val="1"/>
      <w:marLeft w:val="0"/>
      <w:marRight w:val="0"/>
      <w:marTop w:val="0"/>
      <w:marBottom w:val="0"/>
      <w:divBdr>
        <w:top w:val="none" w:sz="0" w:space="0" w:color="auto"/>
        <w:left w:val="none" w:sz="0" w:space="0" w:color="auto"/>
        <w:bottom w:val="none" w:sz="0" w:space="0" w:color="auto"/>
        <w:right w:val="none" w:sz="0" w:space="0" w:color="auto"/>
      </w:divBdr>
    </w:div>
    <w:div w:id="161548235">
      <w:bodyDiv w:val="1"/>
      <w:marLeft w:val="0"/>
      <w:marRight w:val="0"/>
      <w:marTop w:val="0"/>
      <w:marBottom w:val="0"/>
      <w:divBdr>
        <w:top w:val="none" w:sz="0" w:space="0" w:color="auto"/>
        <w:left w:val="none" w:sz="0" w:space="0" w:color="auto"/>
        <w:bottom w:val="none" w:sz="0" w:space="0" w:color="auto"/>
        <w:right w:val="none" w:sz="0" w:space="0" w:color="auto"/>
      </w:divBdr>
    </w:div>
    <w:div w:id="168451171">
      <w:bodyDiv w:val="1"/>
      <w:marLeft w:val="0"/>
      <w:marRight w:val="0"/>
      <w:marTop w:val="0"/>
      <w:marBottom w:val="0"/>
      <w:divBdr>
        <w:top w:val="none" w:sz="0" w:space="0" w:color="auto"/>
        <w:left w:val="none" w:sz="0" w:space="0" w:color="auto"/>
        <w:bottom w:val="none" w:sz="0" w:space="0" w:color="auto"/>
        <w:right w:val="none" w:sz="0" w:space="0" w:color="auto"/>
      </w:divBdr>
    </w:div>
    <w:div w:id="169028651">
      <w:bodyDiv w:val="1"/>
      <w:marLeft w:val="0"/>
      <w:marRight w:val="0"/>
      <w:marTop w:val="0"/>
      <w:marBottom w:val="0"/>
      <w:divBdr>
        <w:top w:val="none" w:sz="0" w:space="0" w:color="auto"/>
        <w:left w:val="none" w:sz="0" w:space="0" w:color="auto"/>
        <w:bottom w:val="none" w:sz="0" w:space="0" w:color="auto"/>
        <w:right w:val="none" w:sz="0" w:space="0" w:color="auto"/>
      </w:divBdr>
    </w:div>
    <w:div w:id="170413768">
      <w:bodyDiv w:val="1"/>
      <w:marLeft w:val="0"/>
      <w:marRight w:val="0"/>
      <w:marTop w:val="0"/>
      <w:marBottom w:val="0"/>
      <w:divBdr>
        <w:top w:val="none" w:sz="0" w:space="0" w:color="auto"/>
        <w:left w:val="none" w:sz="0" w:space="0" w:color="auto"/>
        <w:bottom w:val="none" w:sz="0" w:space="0" w:color="auto"/>
        <w:right w:val="none" w:sz="0" w:space="0" w:color="auto"/>
      </w:divBdr>
    </w:div>
    <w:div w:id="171913550">
      <w:bodyDiv w:val="1"/>
      <w:marLeft w:val="0"/>
      <w:marRight w:val="0"/>
      <w:marTop w:val="0"/>
      <w:marBottom w:val="0"/>
      <w:divBdr>
        <w:top w:val="none" w:sz="0" w:space="0" w:color="auto"/>
        <w:left w:val="none" w:sz="0" w:space="0" w:color="auto"/>
        <w:bottom w:val="none" w:sz="0" w:space="0" w:color="auto"/>
        <w:right w:val="none" w:sz="0" w:space="0" w:color="auto"/>
      </w:divBdr>
    </w:div>
    <w:div w:id="172040894">
      <w:bodyDiv w:val="1"/>
      <w:marLeft w:val="0"/>
      <w:marRight w:val="0"/>
      <w:marTop w:val="0"/>
      <w:marBottom w:val="0"/>
      <w:divBdr>
        <w:top w:val="none" w:sz="0" w:space="0" w:color="auto"/>
        <w:left w:val="none" w:sz="0" w:space="0" w:color="auto"/>
        <w:bottom w:val="none" w:sz="0" w:space="0" w:color="auto"/>
        <w:right w:val="none" w:sz="0" w:space="0" w:color="auto"/>
      </w:divBdr>
    </w:div>
    <w:div w:id="172184608">
      <w:bodyDiv w:val="1"/>
      <w:marLeft w:val="0"/>
      <w:marRight w:val="0"/>
      <w:marTop w:val="0"/>
      <w:marBottom w:val="0"/>
      <w:divBdr>
        <w:top w:val="none" w:sz="0" w:space="0" w:color="auto"/>
        <w:left w:val="none" w:sz="0" w:space="0" w:color="auto"/>
        <w:bottom w:val="none" w:sz="0" w:space="0" w:color="auto"/>
        <w:right w:val="none" w:sz="0" w:space="0" w:color="auto"/>
      </w:divBdr>
    </w:div>
    <w:div w:id="173346195">
      <w:bodyDiv w:val="1"/>
      <w:marLeft w:val="0"/>
      <w:marRight w:val="0"/>
      <w:marTop w:val="0"/>
      <w:marBottom w:val="0"/>
      <w:divBdr>
        <w:top w:val="none" w:sz="0" w:space="0" w:color="auto"/>
        <w:left w:val="none" w:sz="0" w:space="0" w:color="auto"/>
        <w:bottom w:val="none" w:sz="0" w:space="0" w:color="auto"/>
        <w:right w:val="none" w:sz="0" w:space="0" w:color="auto"/>
      </w:divBdr>
    </w:div>
    <w:div w:id="175005183">
      <w:bodyDiv w:val="1"/>
      <w:marLeft w:val="0"/>
      <w:marRight w:val="0"/>
      <w:marTop w:val="0"/>
      <w:marBottom w:val="0"/>
      <w:divBdr>
        <w:top w:val="none" w:sz="0" w:space="0" w:color="auto"/>
        <w:left w:val="none" w:sz="0" w:space="0" w:color="auto"/>
        <w:bottom w:val="none" w:sz="0" w:space="0" w:color="auto"/>
        <w:right w:val="none" w:sz="0" w:space="0" w:color="auto"/>
      </w:divBdr>
    </w:div>
    <w:div w:id="176580806">
      <w:bodyDiv w:val="1"/>
      <w:marLeft w:val="0"/>
      <w:marRight w:val="0"/>
      <w:marTop w:val="0"/>
      <w:marBottom w:val="0"/>
      <w:divBdr>
        <w:top w:val="none" w:sz="0" w:space="0" w:color="auto"/>
        <w:left w:val="none" w:sz="0" w:space="0" w:color="auto"/>
        <w:bottom w:val="none" w:sz="0" w:space="0" w:color="auto"/>
        <w:right w:val="none" w:sz="0" w:space="0" w:color="auto"/>
      </w:divBdr>
    </w:div>
    <w:div w:id="177276609">
      <w:bodyDiv w:val="1"/>
      <w:marLeft w:val="0"/>
      <w:marRight w:val="0"/>
      <w:marTop w:val="0"/>
      <w:marBottom w:val="0"/>
      <w:divBdr>
        <w:top w:val="none" w:sz="0" w:space="0" w:color="auto"/>
        <w:left w:val="none" w:sz="0" w:space="0" w:color="auto"/>
        <w:bottom w:val="none" w:sz="0" w:space="0" w:color="auto"/>
        <w:right w:val="none" w:sz="0" w:space="0" w:color="auto"/>
      </w:divBdr>
    </w:div>
    <w:div w:id="179785863">
      <w:bodyDiv w:val="1"/>
      <w:marLeft w:val="0"/>
      <w:marRight w:val="0"/>
      <w:marTop w:val="0"/>
      <w:marBottom w:val="0"/>
      <w:divBdr>
        <w:top w:val="none" w:sz="0" w:space="0" w:color="auto"/>
        <w:left w:val="none" w:sz="0" w:space="0" w:color="auto"/>
        <w:bottom w:val="none" w:sz="0" w:space="0" w:color="auto"/>
        <w:right w:val="none" w:sz="0" w:space="0" w:color="auto"/>
      </w:divBdr>
    </w:div>
    <w:div w:id="181212247">
      <w:bodyDiv w:val="1"/>
      <w:marLeft w:val="0"/>
      <w:marRight w:val="0"/>
      <w:marTop w:val="0"/>
      <w:marBottom w:val="0"/>
      <w:divBdr>
        <w:top w:val="none" w:sz="0" w:space="0" w:color="auto"/>
        <w:left w:val="none" w:sz="0" w:space="0" w:color="auto"/>
        <w:bottom w:val="none" w:sz="0" w:space="0" w:color="auto"/>
        <w:right w:val="none" w:sz="0" w:space="0" w:color="auto"/>
      </w:divBdr>
    </w:div>
    <w:div w:id="182060389">
      <w:bodyDiv w:val="1"/>
      <w:marLeft w:val="0"/>
      <w:marRight w:val="0"/>
      <w:marTop w:val="0"/>
      <w:marBottom w:val="0"/>
      <w:divBdr>
        <w:top w:val="none" w:sz="0" w:space="0" w:color="auto"/>
        <w:left w:val="none" w:sz="0" w:space="0" w:color="auto"/>
        <w:bottom w:val="none" w:sz="0" w:space="0" w:color="auto"/>
        <w:right w:val="none" w:sz="0" w:space="0" w:color="auto"/>
      </w:divBdr>
    </w:div>
    <w:div w:id="183982152">
      <w:bodyDiv w:val="1"/>
      <w:marLeft w:val="0"/>
      <w:marRight w:val="0"/>
      <w:marTop w:val="0"/>
      <w:marBottom w:val="0"/>
      <w:divBdr>
        <w:top w:val="none" w:sz="0" w:space="0" w:color="auto"/>
        <w:left w:val="none" w:sz="0" w:space="0" w:color="auto"/>
        <w:bottom w:val="none" w:sz="0" w:space="0" w:color="auto"/>
        <w:right w:val="none" w:sz="0" w:space="0" w:color="auto"/>
      </w:divBdr>
    </w:div>
    <w:div w:id="185946569">
      <w:bodyDiv w:val="1"/>
      <w:marLeft w:val="0"/>
      <w:marRight w:val="0"/>
      <w:marTop w:val="0"/>
      <w:marBottom w:val="0"/>
      <w:divBdr>
        <w:top w:val="none" w:sz="0" w:space="0" w:color="auto"/>
        <w:left w:val="none" w:sz="0" w:space="0" w:color="auto"/>
        <w:bottom w:val="none" w:sz="0" w:space="0" w:color="auto"/>
        <w:right w:val="none" w:sz="0" w:space="0" w:color="auto"/>
      </w:divBdr>
    </w:div>
    <w:div w:id="187449843">
      <w:bodyDiv w:val="1"/>
      <w:marLeft w:val="0"/>
      <w:marRight w:val="0"/>
      <w:marTop w:val="0"/>
      <w:marBottom w:val="0"/>
      <w:divBdr>
        <w:top w:val="none" w:sz="0" w:space="0" w:color="auto"/>
        <w:left w:val="none" w:sz="0" w:space="0" w:color="auto"/>
        <w:bottom w:val="none" w:sz="0" w:space="0" w:color="auto"/>
        <w:right w:val="none" w:sz="0" w:space="0" w:color="auto"/>
      </w:divBdr>
    </w:div>
    <w:div w:id="188681989">
      <w:bodyDiv w:val="1"/>
      <w:marLeft w:val="0"/>
      <w:marRight w:val="0"/>
      <w:marTop w:val="0"/>
      <w:marBottom w:val="0"/>
      <w:divBdr>
        <w:top w:val="none" w:sz="0" w:space="0" w:color="auto"/>
        <w:left w:val="none" w:sz="0" w:space="0" w:color="auto"/>
        <w:bottom w:val="none" w:sz="0" w:space="0" w:color="auto"/>
        <w:right w:val="none" w:sz="0" w:space="0" w:color="auto"/>
      </w:divBdr>
    </w:div>
    <w:div w:id="189103214">
      <w:bodyDiv w:val="1"/>
      <w:marLeft w:val="0"/>
      <w:marRight w:val="0"/>
      <w:marTop w:val="0"/>
      <w:marBottom w:val="0"/>
      <w:divBdr>
        <w:top w:val="none" w:sz="0" w:space="0" w:color="auto"/>
        <w:left w:val="none" w:sz="0" w:space="0" w:color="auto"/>
        <w:bottom w:val="none" w:sz="0" w:space="0" w:color="auto"/>
        <w:right w:val="none" w:sz="0" w:space="0" w:color="auto"/>
      </w:divBdr>
    </w:div>
    <w:div w:id="195121777">
      <w:bodyDiv w:val="1"/>
      <w:marLeft w:val="0"/>
      <w:marRight w:val="0"/>
      <w:marTop w:val="0"/>
      <w:marBottom w:val="0"/>
      <w:divBdr>
        <w:top w:val="none" w:sz="0" w:space="0" w:color="auto"/>
        <w:left w:val="none" w:sz="0" w:space="0" w:color="auto"/>
        <w:bottom w:val="none" w:sz="0" w:space="0" w:color="auto"/>
        <w:right w:val="none" w:sz="0" w:space="0" w:color="auto"/>
      </w:divBdr>
    </w:div>
    <w:div w:id="195587659">
      <w:bodyDiv w:val="1"/>
      <w:marLeft w:val="0"/>
      <w:marRight w:val="0"/>
      <w:marTop w:val="0"/>
      <w:marBottom w:val="0"/>
      <w:divBdr>
        <w:top w:val="none" w:sz="0" w:space="0" w:color="auto"/>
        <w:left w:val="none" w:sz="0" w:space="0" w:color="auto"/>
        <w:bottom w:val="none" w:sz="0" w:space="0" w:color="auto"/>
        <w:right w:val="none" w:sz="0" w:space="0" w:color="auto"/>
      </w:divBdr>
    </w:div>
    <w:div w:id="198053112">
      <w:bodyDiv w:val="1"/>
      <w:marLeft w:val="0"/>
      <w:marRight w:val="0"/>
      <w:marTop w:val="0"/>
      <w:marBottom w:val="0"/>
      <w:divBdr>
        <w:top w:val="none" w:sz="0" w:space="0" w:color="auto"/>
        <w:left w:val="none" w:sz="0" w:space="0" w:color="auto"/>
        <w:bottom w:val="none" w:sz="0" w:space="0" w:color="auto"/>
        <w:right w:val="none" w:sz="0" w:space="0" w:color="auto"/>
      </w:divBdr>
    </w:div>
    <w:div w:id="199325713">
      <w:bodyDiv w:val="1"/>
      <w:marLeft w:val="0"/>
      <w:marRight w:val="0"/>
      <w:marTop w:val="0"/>
      <w:marBottom w:val="0"/>
      <w:divBdr>
        <w:top w:val="none" w:sz="0" w:space="0" w:color="auto"/>
        <w:left w:val="none" w:sz="0" w:space="0" w:color="auto"/>
        <w:bottom w:val="none" w:sz="0" w:space="0" w:color="auto"/>
        <w:right w:val="none" w:sz="0" w:space="0" w:color="auto"/>
      </w:divBdr>
    </w:div>
    <w:div w:id="200173287">
      <w:bodyDiv w:val="1"/>
      <w:marLeft w:val="0"/>
      <w:marRight w:val="0"/>
      <w:marTop w:val="0"/>
      <w:marBottom w:val="0"/>
      <w:divBdr>
        <w:top w:val="none" w:sz="0" w:space="0" w:color="auto"/>
        <w:left w:val="none" w:sz="0" w:space="0" w:color="auto"/>
        <w:bottom w:val="none" w:sz="0" w:space="0" w:color="auto"/>
        <w:right w:val="none" w:sz="0" w:space="0" w:color="auto"/>
      </w:divBdr>
    </w:div>
    <w:div w:id="202597288">
      <w:bodyDiv w:val="1"/>
      <w:marLeft w:val="0"/>
      <w:marRight w:val="0"/>
      <w:marTop w:val="0"/>
      <w:marBottom w:val="0"/>
      <w:divBdr>
        <w:top w:val="none" w:sz="0" w:space="0" w:color="auto"/>
        <w:left w:val="none" w:sz="0" w:space="0" w:color="auto"/>
        <w:bottom w:val="none" w:sz="0" w:space="0" w:color="auto"/>
        <w:right w:val="none" w:sz="0" w:space="0" w:color="auto"/>
      </w:divBdr>
    </w:div>
    <w:div w:id="203560942">
      <w:bodyDiv w:val="1"/>
      <w:marLeft w:val="0"/>
      <w:marRight w:val="0"/>
      <w:marTop w:val="0"/>
      <w:marBottom w:val="0"/>
      <w:divBdr>
        <w:top w:val="none" w:sz="0" w:space="0" w:color="auto"/>
        <w:left w:val="none" w:sz="0" w:space="0" w:color="auto"/>
        <w:bottom w:val="none" w:sz="0" w:space="0" w:color="auto"/>
        <w:right w:val="none" w:sz="0" w:space="0" w:color="auto"/>
      </w:divBdr>
    </w:div>
    <w:div w:id="203835234">
      <w:bodyDiv w:val="1"/>
      <w:marLeft w:val="0"/>
      <w:marRight w:val="0"/>
      <w:marTop w:val="0"/>
      <w:marBottom w:val="0"/>
      <w:divBdr>
        <w:top w:val="none" w:sz="0" w:space="0" w:color="auto"/>
        <w:left w:val="none" w:sz="0" w:space="0" w:color="auto"/>
        <w:bottom w:val="none" w:sz="0" w:space="0" w:color="auto"/>
        <w:right w:val="none" w:sz="0" w:space="0" w:color="auto"/>
      </w:divBdr>
    </w:div>
    <w:div w:id="206572287">
      <w:bodyDiv w:val="1"/>
      <w:marLeft w:val="0"/>
      <w:marRight w:val="0"/>
      <w:marTop w:val="0"/>
      <w:marBottom w:val="0"/>
      <w:divBdr>
        <w:top w:val="none" w:sz="0" w:space="0" w:color="auto"/>
        <w:left w:val="none" w:sz="0" w:space="0" w:color="auto"/>
        <w:bottom w:val="none" w:sz="0" w:space="0" w:color="auto"/>
        <w:right w:val="none" w:sz="0" w:space="0" w:color="auto"/>
      </w:divBdr>
    </w:div>
    <w:div w:id="206995451">
      <w:bodyDiv w:val="1"/>
      <w:marLeft w:val="0"/>
      <w:marRight w:val="0"/>
      <w:marTop w:val="0"/>
      <w:marBottom w:val="0"/>
      <w:divBdr>
        <w:top w:val="none" w:sz="0" w:space="0" w:color="auto"/>
        <w:left w:val="none" w:sz="0" w:space="0" w:color="auto"/>
        <w:bottom w:val="none" w:sz="0" w:space="0" w:color="auto"/>
        <w:right w:val="none" w:sz="0" w:space="0" w:color="auto"/>
      </w:divBdr>
    </w:div>
    <w:div w:id="207689970">
      <w:bodyDiv w:val="1"/>
      <w:marLeft w:val="0"/>
      <w:marRight w:val="0"/>
      <w:marTop w:val="0"/>
      <w:marBottom w:val="0"/>
      <w:divBdr>
        <w:top w:val="none" w:sz="0" w:space="0" w:color="auto"/>
        <w:left w:val="none" w:sz="0" w:space="0" w:color="auto"/>
        <w:bottom w:val="none" w:sz="0" w:space="0" w:color="auto"/>
        <w:right w:val="none" w:sz="0" w:space="0" w:color="auto"/>
      </w:divBdr>
    </w:div>
    <w:div w:id="207690095">
      <w:bodyDiv w:val="1"/>
      <w:marLeft w:val="0"/>
      <w:marRight w:val="0"/>
      <w:marTop w:val="0"/>
      <w:marBottom w:val="0"/>
      <w:divBdr>
        <w:top w:val="none" w:sz="0" w:space="0" w:color="auto"/>
        <w:left w:val="none" w:sz="0" w:space="0" w:color="auto"/>
        <w:bottom w:val="none" w:sz="0" w:space="0" w:color="auto"/>
        <w:right w:val="none" w:sz="0" w:space="0" w:color="auto"/>
      </w:divBdr>
    </w:div>
    <w:div w:id="208106921">
      <w:bodyDiv w:val="1"/>
      <w:marLeft w:val="0"/>
      <w:marRight w:val="0"/>
      <w:marTop w:val="0"/>
      <w:marBottom w:val="0"/>
      <w:divBdr>
        <w:top w:val="none" w:sz="0" w:space="0" w:color="auto"/>
        <w:left w:val="none" w:sz="0" w:space="0" w:color="auto"/>
        <w:bottom w:val="none" w:sz="0" w:space="0" w:color="auto"/>
        <w:right w:val="none" w:sz="0" w:space="0" w:color="auto"/>
      </w:divBdr>
    </w:div>
    <w:div w:id="208885895">
      <w:bodyDiv w:val="1"/>
      <w:marLeft w:val="0"/>
      <w:marRight w:val="0"/>
      <w:marTop w:val="0"/>
      <w:marBottom w:val="0"/>
      <w:divBdr>
        <w:top w:val="none" w:sz="0" w:space="0" w:color="auto"/>
        <w:left w:val="none" w:sz="0" w:space="0" w:color="auto"/>
        <w:bottom w:val="none" w:sz="0" w:space="0" w:color="auto"/>
        <w:right w:val="none" w:sz="0" w:space="0" w:color="auto"/>
      </w:divBdr>
    </w:div>
    <w:div w:id="209998962">
      <w:bodyDiv w:val="1"/>
      <w:marLeft w:val="0"/>
      <w:marRight w:val="0"/>
      <w:marTop w:val="0"/>
      <w:marBottom w:val="0"/>
      <w:divBdr>
        <w:top w:val="none" w:sz="0" w:space="0" w:color="auto"/>
        <w:left w:val="none" w:sz="0" w:space="0" w:color="auto"/>
        <w:bottom w:val="none" w:sz="0" w:space="0" w:color="auto"/>
        <w:right w:val="none" w:sz="0" w:space="0" w:color="auto"/>
      </w:divBdr>
    </w:div>
    <w:div w:id="210045794">
      <w:bodyDiv w:val="1"/>
      <w:marLeft w:val="0"/>
      <w:marRight w:val="0"/>
      <w:marTop w:val="0"/>
      <w:marBottom w:val="0"/>
      <w:divBdr>
        <w:top w:val="none" w:sz="0" w:space="0" w:color="auto"/>
        <w:left w:val="none" w:sz="0" w:space="0" w:color="auto"/>
        <w:bottom w:val="none" w:sz="0" w:space="0" w:color="auto"/>
        <w:right w:val="none" w:sz="0" w:space="0" w:color="auto"/>
      </w:divBdr>
    </w:div>
    <w:div w:id="211426374">
      <w:bodyDiv w:val="1"/>
      <w:marLeft w:val="0"/>
      <w:marRight w:val="0"/>
      <w:marTop w:val="0"/>
      <w:marBottom w:val="0"/>
      <w:divBdr>
        <w:top w:val="none" w:sz="0" w:space="0" w:color="auto"/>
        <w:left w:val="none" w:sz="0" w:space="0" w:color="auto"/>
        <w:bottom w:val="none" w:sz="0" w:space="0" w:color="auto"/>
        <w:right w:val="none" w:sz="0" w:space="0" w:color="auto"/>
      </w:divBdr>
    </w:div>
    <w:div w:id="212085240">
      <w:bodyDiv w:val="1"/>
      <w:marLeft w:val="0"/>
      <w:marRight w:val="0"/>
      <w:marTop w:val="0"/>
      <w:marBottom w:val="0"/>
      <w:divBdr>
        <w:top w:val="none" w:sz="0" w:space="0" w:color="auto"/>
        <w:left w:val="none" w:sz="0" w:space="0" w:color="auto"/>
        <w:bottom w:val="none" w:sz="0" w:space="0" w:color="auto"/>
        <w:right w:val="none" w:sz="0" w:space="0" w:color="auto"/>
      </w:divBdr>
    </w:div>
    <w:div w:id="212229560">
      <w:bodyDiv w:val="1"/>
      <w:marLeft w:val="0"/>
      <w:marRight w:val="0"/>
      <w:marTop w:val="0"/>
      <w:marBottom w:val="0"/>
      <w:divBdr>
        <w:top w:val="none" w:sz="0" w:space="0" w:color="auto"/>
        <w:left w:val="none" w:sz="0" w:space="0" w:color="auto"/>
        <w:bottom w:val="none" w:sz="0" w:space="0" w:color="auto"/>
        <w:right w:val="none" w:sz="0" w:space="0" w:color="auto"/>
      </w:divBdr>
    </w:div>
    <w:div w:id="212236215">
      <w:bodyDiv w:val="1"/>
      <w:marLeft w:val="0"/>
      <w:marRight w:val="0"/>
      <w:marTop w:val="0"/>
      <w:marBottom w:val="0"/>
      <w:divBdr>
        <w:top w:val="none" w:sz="0" w:space="0" w:color="auto"/>
        <w:left w:val="none" w:sz="0" w:space="0" w:color="auto"/>
        <w:bottom w:val="none" w:sz="0" w:space="0" w:color="auto"/>
        <w:right w:val="none" w:sz="0" w:space="0" w:color="auto"/>
      </w:divBdr>
    </w:div>
    <w:div w:id="212354770">
      <w:bodyDiv w:val="1"/>
      <w:marLeft w:val="0"/>
      <w:marRight w:val="0"/>
      <w:marTop w:val="0"/>
      <w:marBottom w:val="0"/>
      <w:divBdr>
        <w:top w:val="none" w:sz="0" w:space="0" w:color="auto"/>
        <w:left w:val="none" w:sz="0" w:space="0" w:color="auto"/>
        <w:bottom w:val="none" w:sz="0" w:space="0" w:color="auto"/>
        <w:right w:val="none" w:sz="0" w:space="0" w:color="auto"/>
      </w:divBdr>
    </w:div>
    <w:div w:id="213320946">
      <w:bodyDiv w:val="1"/>
      <w:marLeft w:val="0"/>
      <w:marRight w:val="0"/>
      <w:marTop w:val="0"/>
      <w:marBottom w:val="0"/>
      <w:divBdr>
        <w:top w:val="none" w:sz="0" w:space="0" w:color="auto"/>
        <w:left w:val="none" w:sz="0" w:space="0" w:color="auto"/>
        <w:bottom w:val="none" w:sz="0" w:space="0" w:color="auto"/>
        <w:right w:val="none" w:sz="0" w:space="0" w:color="auto"/>
      </w:divBdr>
    </w:div>
    <w:div w:id="213660086">
      <w:bodyDiv w:val="1"/>
      <w:marLeft w:val="0"/>
      <w:marRight w:val="0"/>
      <w:marTop w:val="0"/>
      <w:marBottom w:val="0"/>
      <w:divBdr>
        <w:top w:val="none" w:sz="0" w:space="0" w:color="auto"/>
        <w:left w:val="none" w:sz="0" w:space="0" w:color="auto"/>
        <w:bottom w:val="none" w:sz="0" w:space="0" w:color="auto"/>
        <w:right w:val="none" w:sz="0" w:space="0" w:color="auto"/>
      </w:divBdr>
    </w:div>
    <w:div w:id="214125737">
      <w:bodyDiv w:val="1"/>
      <w:marLeft w:val="0"/>
      <w:marRight w:val="0"/>
      <w:marTop w:val="0"/>
      <w:marBottom w:val="0"/>
      <w:divBdr>
        <w:top w:val="none" w:sz="0" w:space="0" w:color="auto"/>
        <w:left w:val="none" w:sz="0" w:space="0" w:color="auto"/>
        <w:bottom w:val="none" w:sz="0" w:space="0" w:color="auto"/>
        <w:right w:val="none" w:sz="0" w:space="0" w:color="auto"/>
      </w:divBdr>
    </w:div>
    <w:div w:id="218712526">
      <w:bodyDiv w:val="1"/>
      <w:marLeft w:val="0"/>
      <w:marRight w:val="0"/>
      <w:marTop w:val="0"/>
      <w:marBottom w:val="0"/>
      <w:divBdr>
        <w:top w:val="none" w:sz="0" w:space="0" w:color="auto"/>
        <w:left w:val="none" w:sz="0" w:space="0" w:color="auto"/>
        <w:bottom w:val="none" w:sz="0" w:space="0" w:color="auto"/>
        <w:right w:val="none" w:sz="0" w:space="0" w:color="auto"/>
      </w:divBdr>
    </w:div>
    <w:div w:id="220017134">
      <w:bodyDiv w:val="1"/>
      <w:marLeft w:val="0"/>
      <w:marRight w:val="0"/>
      <w:marTop w:val="0"/>
      <w:marBottom w:val="0"/>
      <w:divBdr>
        <w:top w:val="none" w:sz="0" w:space="0" w:color="auto"/>
        <w:left w:val="none" w:sz="0" w:space="0" w:color="auto"/>
        <w:bottom w:val="none" w:sz="0" w:space="0" w:color="auto"/>
        <w:right w:val="none" w:sz="0" w:space="0" w:color="auto"/>
      </w:divBdr>
    </w:div>
    <w:div w:id="221603146">
      <w:bodyDiv w:val="1"/>
      <w:marLeft w:val="0"/>
      <w:marRight w:val="0"/>
      <w:marTop w:val="0"/>
      <w:marBottom w:val="0"/>
      <w:divBdr>
        <w:top w:val="none" w:sz="0" w:space="0" w:color="auto"/>
        <w:left w:val="none" w:sz="0" w:space="0" w:color="auto"/>
        <w:bottom w:val="none" w:sz="0" w:space="0" w:color="auto"/>
        <w:right w:val="none" w:sz="0" w:space="0" w:color="auto"/>
      </w:divBdr>
    </w:div>
    <w:div w:id="222372038">
      <w:bodyDiv w:val="1"/>
      <w:marLeft w:val="0"/>
      <w:marRight w:val="0"/>
      <w:marTop w:val="0"/>
      <w:marBottom w:val="0"/>
      <w:divBdr>
        <w:top w:val="none" w:sz="0" w:space="0" w:color="auto"/>
        <w:left w:val="none" w:sz="0" w:space="0" w:color="auto"/>
        <w:bottom w:val="none" w:sz="0" w:space="0" w:color="auto"/>
        <w:right w:val="none" w:sz="0" w:space="0" w:color="auto"/>
      </w:divBdr>
    </w:div>
    <w:div w:id="222449552">
      <w:bodyDiv w:val="1"/>
      <w:marLeft w:val="0"/>
      <w:marRight w:val="0"/>
      <w:marTop w:val="0"/>
      <w:marBottom w:val="0"/>
      <w:divBdr>
        <w:top w:val="none" w:sz="0" w:space="0" w:color="auto"/>
        <w:left w:val="none" w:sz="0" w:space="0" w:color="auto"/>
        <w:bottom w:val="none" w:sz="0" w:space="0" w:color="auto"/>
        <w:right w:val="none" w:sz="0" w:space="0" w:color="auto"/>
      </w:divBdr>
    </w:div>
    <w:div w:id="222833654">
      <w:bodyDiv w:val="1"/>
      <w:marLeft w:val="0"/>
      <w:marRight w:val="0"/>
      <w:marTop w:val="0"/>
      <w:marBottom w:val="0"/>
      <w:divBdr>
        <w:top w:val="none" w:sz="0" w:space="0" w:color="auto"/>
        <w:left w:val="none" w:sz="0" w:space="0" w:color="auto"/>
        <w:bottom w:val="none" w:sz="0" w:space="0" w:color="auto"/>
        <w:right w:val="none" w:sz="0" w:space="0" w:color="auto"/>
      </w:divBdr>
    </w:div>
    <w:div w:id="223957158">
      <w:bodyDiv w:val="1"/>
      <w:marLeft w:val="0"/>
      <w:marRight w:val="0"/>
      <w:marTop w:val="0"/>
      <w:marBottom w:val="0"/>
      <w:divBdr>
        <w:top w:val="none" w:sz="0" w:space="0" w:color="auto"/>
        <w:left w:val="none" w:sz="0" w:space="0" w:color="auto"/>
        <w:bottom w:val="none" w:sz="0" w:space="0" w:color="auto"/>
        <w:right w:val="none" w:sz="0" w:space="0" w:color="auto"/>
      </w:divBdr>
    </w:div>
    <w:div w:id="224609657">
      <w:bodyDiv w:val="1"/>
      <w:marLeft w:val="0"/>
      <w:marRight w:val="0"/>
      <w:marTop w:val="0"/>
      <w:marBottom w:val="0"/>
      <w:divBdr>
        <w:top w:val="none" w:sz="0" w:space="0" w:color="auto"/>
        <w:left w:val="none" w:sz="0" w:space="0" w:color="auto"/>
        <w:bottom w:val="none" w:sz="0" w:space="0" w:color="auto"/>
        <w:right w:val="none" w:sz="0" w:space="0" w:color="auto"/>
      </w:divBdr>
    </w:div>
    <w:div w:id="227036355">
      <w:bodyDiv w:val="1"/>
      <w:marLeft w:val="0"/>
      <w:marRight w:val="0"/>
      <w:marTop w:val="0"/>
      <w:marBottom w:val="0"/>
      <w:divBdr>
        <w:top w:val="none" w:sz="0" w:space="0" w:color="auto"/>
        <w:left w:val="none" w:sz="0" w:space="0" w:color="auto"/>
        <w:bottom w:val="none" w:sz="0" w:space="0" w:color="auto"/>
        <w:right w:val="none" w:sz="0" w:space="0" w:color="auto"/>
      </w:divBdr>
    </w:div>
    <w:div w:id="227107937">
      <w:bodyDiv w:val="1"/>
      <w:marLeft w:val="0"/>
      <w:marRight w:val="0"/>
      <w:marTop w:val="0"/>
      <w:marBottom w:val="0"/>
      <w:divBdr>
        <w:top w:val="none" w:sz="0" w:space="0" w:color="auto"/>
        <w:left w:val="none" w:sz="0" w:space="0" w:color="auto"/>
        <w:bottom w:val="none" w:sz="0" w:space="0" w:color="auto"/>
        <w:right w:val="none" w:sz="0" w:space="0" w:color="auto"/>
      </w:divBdr>
    </w:div>
    <w:div w:id="227350763">
      <w:bodyDiv w:val="1"/>
      <w:marLeft w:val="0"/>
      <w:marRight w:val="0"/>
      <w:marTop w:val="0"/>
      <w:marBottom w:val="0"/>
      <w:divBdr>
        <w:top w:val="none" w:sz="0" w:space="0" w:color="auto"/>
        <w:left w:val="none" w:sz="0" w:space="0" w:color="auto"/>
        <w:bottom w:val="none" w:sz="0" w:space="0" w:color="auto"/>
        <w:right w:val="none" w:sz="0" w:space="0" w:color="auto"/>
      </w:divBdr>
    </w:div>
    <w:div w:id="229584418">
      <w:bodyDiv w:val="1"/>
      <w:marLeft w:val="0"/>
      <w:marRight w:val="0"/>
      <w:marTop w:val="0"/>
      <w:marBottom w:val="0"/>
      <w:divBdr>
        <w:top w:val="none" w:sz="0" w:space="0" w:color="auto"/>
        <w:left w:val="none" w:sz="0" w:space="0" w:color="auto"/>
        <w:bottom w:val="none" w:sz="0" w:space="0" w:color="auto"/>
        <w:right w:val="none" w:sz="0" w:space="0" w:color="auto"/>
      </w:divBdr>
    </w:div>
    <w:div w:id="233471488">
      <w:bodyDiv w:val="1"/>
      <w:marLeft w:val="0"/>
      <w:marRight w:val="0"/>
      <w:marTop w:val="0"/>
      <w:marBottom w:val="0"/>
      <w:divBdr>
        <w:top w:val="none" w:sz="0" w:space="0" w:color="auto"/>
        <w:left w:val="none" w:sz="0" w:space="0" w:color="auto"/>
        <w:bottom w:val="none" w:sz="0" w:space="0" w:color="auto"/>
        <w:right w:val="none" w:sz="0" w:space="0" w:color="auto"/>
      </w:divBdr>
    </w:div>
    <w:div w:id="233900431">
      <w:bodyDiv w:val="1"/>
      <w:marLeft w:val="0"/>
      <w:marRight w:val="0"/>
      <w:marTop w:val="0"/>
      <w:marBottom w:val="0"/>
      <w:divBdr>
        <w:top w:val="none" w:sz="0" w:space="0" w:color="auto"/>
        <w:left w:val="none" w:sz="0" w:space="0" w:color="auto"/>
        <w:bottom w:val="none" w:sz="0" w:space="0" w:color="auto"/>
        <w:right w:val="none" w:sz="0" w:space="0" w:color="auto"/>
      </w:divBdr>
    </w:div>
    <w:div w:id="235360677">
      <w:bodyDiv w:val="1"/>
      <w:marLeft w:val="0"/>
      <w:marRight w:val="0"/>
      <w:marTop w:val="0"/>
      <w:marBottom w:val="0"/>
      <w:divBdr>
        <w:top w:val="none" w:sz="0" w:space="0" w:color="auto"/>
        <w:left w:val="none" w:sz="0" w:space="0" w:color="auto"/>
        <w:bottom w:val="none" w:sz="0" w:space="0" w:color="auto"/>
        <w:right w:val="none" w:sz="0" w:space="0" w:color="auto"/>
      </w:divBdr>
    </w:div>
    <w:div w:id="235819605">
      <w:bodyDiv w:val="1"/>
      <w:marLeft w:val="0"/>
      <w:marRight w:val="0"/>
      <w:marTop w:val="0"/>
      <w:marBottom w:val="0"/>
      <w:divBdr>
        <w:top w:val="none" w:sz="0" w:space="0" w:color="auto"/>
        <w:left w:val="none" w:sz="0" w:space="0" w:color="auto"/>
        <w:bottom w:val="none" w:sz="0" w:space="0" w:color="auto"/>
        <w:right w:val="none" w:sz="0" w:space="0" w:color="auto"/>
      </w:divBdr>
    </w:div>
    <w:div w:id="236478393">
      <w:bodyDiv w:val="1"/>
      <w:marLeft w:val="0"/>
      <w:marRight w:val="0"/>
      <w:marTop w:val="0"/>
      <w:marBottom w:val="0"/>
      <w:divBdr>
        <w:top w:val="none" w:sz="0" w:space="0" w:color="auto"/>
        <w:left w:val="none" w:sz="0" w:space="0" w:color="auto"/>
        <w:bottom w:val="none" w:sz="0" w:space="0" w:color="auto"/>
        <w:right w:val="none" w:sz="0" w:space="0" w:color="auto"/>
      </w:divBdr>
    </w:div>
    <w:div w:id="237639220">
      <w:bodyDiv w:val="1"/>
      <w:marLeft w:val="0"/>
      <w:marRight w:val="0"/>
      <w:marTop w:val="0"/>
      <w:marBottom w:val="0"/>
      <w:divBdr>
        <w:top w:val="none" w:sz="0" w:space="0" w:color="auto"/>
        <w:left w:val="none" w:sz="0" w:space="0" w:color="auto"/>
        <w:bottom w:val="none" w:sz="0" w:space="0" w:color="auto"/>
        <w:right w:val="none" w:sz="0" w:space="0" w:color="auto"/>
      </w:divBdr>
    </w:div>
    <w:div w:id="238757346">
      <w:bodyDiv w:val="1"/>
      <w:marLeft w:val="0"/>
      <w:marRight w:val="0"/>
      <w:marTop w:val="0"/>
      <w:marBottom w:val="0"/>
      <w:divBdr>
        <w:top w:val="none" w:sz="0" w:space="0" w:color="auto"/>
        <w:left w:val="none" w:sz="0" w:space="0" w:color="auto"/>
        <w:bottom w:val="none" w:sz="0" w:space="0" w:color="auto"/>
        <w:right w:val="none" w:sz="0" w:space="0" w:color="auto"/>
      </w:divBdr>
    </w:div>
    <w:div w:id="239295208">
      <w:bodyDiv w:val="1"/>
      <w:marLeft w:val="0"/>
      <w:marRight w:val="0"/>
      <w:marTop w:val="0"/>
      <w:marBottom w:val="0"/>
      <w:divBdr>
        <w:top w:val="none" w:sz="0" w:space="0" w:color="auto"/>
        <w:left w:val="none" w:sz="0" w:space="0" w:color="auto"/>
        <w:bottom w:val="none" w:sz="0" w:space="0" w:color="auto"/>
        <w:right w:val="none" w:sz="0" w:space="0" w:color="auto"/>
      </w:divBdr>
    </w:div>
    <w:div w:id="239563491">
      <w:bodyDiv w:val="1"/>
      <w:marLeft w:val="0"/>
      <w:marRight w:val="0"/>
      <w:marTop w:val="0"/>
      <w:marBottom w:val="0"/>
      <w:divBdr>
        <w:top w:val="none" w:sz="0" w:space="0" w:color="auto"/>
        <w:left w:val="none" w:sz="0" w:space="0" w:color="auto"/>
        <w:bottom w:val="none" w:sz="0" w:space="0" w:color="auto"/>
        <w:right w:val="none" w:sz="0" w:space="0" w:color="auto"/>
      </w:divBdr>
    </w:div>
    <w:div w:id="239754326">
      <w:bodyDiv w:val="1"/>
      <w:marLeft w:val="0"/>
      <w:marRight w:val="0"/>
      <w:marTop w:val="0"/>
      <w:marBottom w:val="0"/>
      <w:divBdr>
        <w:top w:val="none" w:sz="0" w:space="0" w:color="auto"/>
        <w:left w:val="none" w:sz="0" w:space="0" w:color="auto"/>
        <w:bottom w:val="none" w:sz="0" w:space="0" w:color="auto"/>
        <w:right w:val="none" w:sz="0" w:space="0" w:color="auto"/>
      </w:divBdr>
    </w:div>
    <w:div w:id="240219944">
      <w:bodyDiv w:val="1"/>
      <w:marLeft w:val="0"/>
      <w:marRight w:val="0"/>
      <w:marTop w:val="0"/>
      <w:marBottom w:val="0"/>
      <w:divBdr>
        <w:top w:val="none" w:sz="0" w:space="0" w:color="auto"/>
        <w:left w:val="none" w:sz="0" w:space="0" w:color="auto"/>
        <w:bottom w:val="none" w:sz="0" w:space="0" w:color="auto"/>
        <w:right w:val="none" w:sz="0" w:space="0" w:color="auto"/>
      </w:divBdr>
    </w:div>
    <w:div w:id="240674774">
      <w:bodyDiv w:val="1"/>
      <w:marLeft w:val="0"/>
      <w:marRight w:val="0"/>
      <w:marTop w:val="0"/>
      <w:marBottom w:val="0"/>
      <w:divBdr>
        <w:top w:val="none" w:sz="0" w:space="0" w:color="auto"/>
        <w:left w:val="none" w:sz="0" w:space="0" w:color="auto"/>
        <w:bottom w:val="none" w:sz="0" w:space="0" w:color="auto"/>
        <w:right w:val="none" w:sz="0" w:space="0" w:color="auto"/>
      </w:divBdr>
    </w:div>
    <w:div w:id="241184338">
      <w:bodyDiv w:val="1"/>
      <w:marLeft w:val="0"/>
      <w:marRight w:val="0"/>
      <w:marTop w:val="0"/>
      <w:marBottom w:val="0"/>
      <w:divBdr>
        <w:top w:val="none" w:sz="0" w:space="0" w:color="auto"/>
        <w:left w:val="none" w:sz="0" w:space="0" w:color="auto"/>
        <w:bottom w:val="none" w:sz="0" w:space="0" w:color="auto"/>
        <w:right w:val="none" w:sz="0" w:space="0" w:color="auto"/>
      </w:divBdr>
    </w:div>
    <w:div w:id="241456677">
      <w:bodyDiv w:val="1"/>
      <w:marLeft w:val="0"/>
      <w:marRight w:val="0"/>
      <w:marTop w:val="0"/>
      <w:marBottom w:val="0"/>
      <w:divBdr>
        <w:top w:val="none" w:sz="0" w:space="0" w:color="auto"/>
        <w:left w:val="none" w:sz="0" w:space="0" w:color="auto"/>
        <w:bottom w:val="none" w:sz="0" w:space="0" w:color="auto"/>
        <w:right w:val="none" w:sz="0" w:space="0" w:color="auto"/>
      </w:divBdr>
    </w:div>
    <w:div w:id="245070367">
      <w:bodyDiv w:val="1"/>
      <w:marLeft w:val="0"/>
      <w:marRight w:val="0"/>
      <w:marTop w:val="0"/>
      <w:marBottom w:val="0"/>
      <w:divBdr>
        <w:top w:val="none" w:sz="0" w:space="0" w:color="auto"/>
        <w:left w:val="none" w:sz="0" w:space="0" w:color="auto"/>
        <w:bottom w:val="none" w:sz="0" w:space="0" w:color="auto"/>
        <w:right w:val="none" w:sz="0" w:space="0" w:color="auto"/>
      </w:divBdr>
    </w:div>
    <w:div w:id="246548020">
      <w:bodyDiv w:val="1"/>
      <w:marLeft w:val="0"/>
      <w:marRight w:val="0"/>
      <w:marTop w:val="0"/>
      <w:marBottom w:val="0"/>
      <w:divBdr>
        <w:top w:val="none" w:sz="0" w:space="0" w:color="auto"/>
        <w:left w:val="none" w:sz="0" w:space="0" w:color="auto"/>
        <w:bottom w:val="none" w:sz="0" w:space="0" w:color="auto"/>
        <w:right w:val="none" w:sz="0" w:space="0" w:color="auto"/>
      </w:divBdr>
    </w:div>
    <w:div w:id="246572127">
      <w:bodyDiv w:val="1"/>
      <w:marLeft w:val="0"/>
      <w:marRight w:val="0"/>
      <w:marTop w:val="0"/>
      <w:marBottom w:val="0"/>
      <w:divBdr>
        <w:top w:val="none" w:sz="0" w:space="0" w:color="auto"/>
        <w:left w:val="none" w:sz="0" w:space="0" w:color="auto"/>
        <w:bottom w:val="none" w:sz="0" w:space="0" w:color="auto"/>
        <w:right w:val="none" w:sz="0" w:space="0" w:color="auto"/>
      </w:divBdr>
    </w:div>
    <w:div w:id="250089923">
      <w:bodyDiv w:val="1"/>
      <w:marLeft w:val="0"/>
      <w:marRight w:val="0"/>
      <w:marTop w:val="0"/>
      <w:marBottom w:val="0"/>
      <w:divBdr>
        <w:top w:val="none" w:sz="0" w:space="0" w:color="auto"/>
        <w:left w:val="none" w:sz="0" w:space="0" w:color="auto"/>
        <w:bottom w:val="none" w:sz="0" w:space="0" w:color="auto"/>
        <w:right w:val="none" w:sz="0" w:space="0" w:color="auto"/>
      </w:divBdr>
    </w:div>
    <w:div w:id="250283766">
      <w:bodyDiv w:val="1"/>
      <w:marLeft w:val="0"/>
      <w:marRight w:val="0"/>
      <w:marTop w:val="0"/>
      <w:marBottom w:val="0"/>
      <w:divBdr>
        <w:top w:val="none" w:sz="0" w:space="0" w:color="auto"/>
        <w:left w:val="none" w:sz="0" w:space="0" w:color="auto"/>
        <w:bottom w:val="none" w:sz="0" w:space="0" w:color="auto"/>
        <w:right w:val="none" w:sz="0" w:space="0" w:color="auto"/>
      </w:divBdr>
    </w:div>
    <w:div w:id="250817462">
      <w:bodyDiv w:val="1"/>
      <w:marLeft w:val="0"/>
      <w:marRight w:val="0"/>
      <w:marTop w:val="0"/>
      <w:marBottom w:val="0"/>
      <w:divBdr>
        <w:top w:val="none" w:sz="0" w:space="0" w:color="auto"/>
        <w:left w:val="none" w:sz="0" w:space="0" w:color="auto"/>
        <w:bottom w:val="none" w:sz="0" w:space="0" w:color="auto"/>
        <w:right w:val="none" w:sz="0" w:space="0" w:color="auto"/>
      </w:divBdr>
    </w:div>
    <w:div w:id="251087045">
      <w:bodyDiv w:val="1"/>
      <w:marLeft w:val="0"/>
      <w:marRight w:val="0"/>
      <w:marTop w:val="0"/>
      <w:marBottom w:val="0"/>
      <w:divBdr>
        <w:top w:val="none" w:sz="0" w:space="0" w:color="auto"/>
        <w:left w:val="none" w:sz="0" w:space="0" w:color="auto"/>
        <w:bottom w:val="none" w:sz="0" w:space="0" w:color="auto"/>
        <w:right w:val="none" w:sz="0" w:space="0" w:color="auto"/>
      </w:divBdr>
    </w:div>
    <w:div w:id="253324845">
      <w:bodyDiv w:val="1"/>
      <w:marLeft w:val="0"/>
      <w:marRight w:val="0"/>
      <w:marTop w:val="0"/>
      <w:marBottom w:val="0"/>
      <w:divBdr>
        <w:top w:val="none" w:sz="0" w:space="0" w:color="auto"/>
        <w:left w:val="none" w:sz="0" w:space="0" w:color="auto"/>
        <w:bottom w:val="none" w:sz="0" w:space="0" w:color="auto"/>
        <w:right w:val="none" w:sz="0" w:space="0" w:color="auto"/>
      </w:divBdr>
    </w:div>
    <w:div w:id="253828056">
      <w:bodyDiv w:val="1"/>
      <w:marLeft w:val="0"/>
      <w:marRight w:val="0"/>
      <w:marTop w:val="0"/>
      <w:marBottom w:val="0"/>
      <w:divBdr>
        <w:top w:val="none" w:sz="0" w:space="0" w:color="auto"/>
        <w:left w:val="none" w:sz="0" w:space="0" w:color="auto"/>
        <w:bottom w:val="none" w:sz="0" w:space="0" w:color="auto"/>
        <w:right w:val="none" w:sz="0" w:space="0" w:color="auto"/>
      </w:divBdr>
    </w:div>
    <w:div w:id="254486418">
      <w:bodyDiv w:val="1"/>
      <w:marLeft w:val="0"/>
      <w:marRight w:val="0"/>
      <w:marTop w:val="0"/>
      <w:marBottom w:val="0"/>
      <w:divBdr>
        <w:top w:val="none" w:sz="0" w:space="0" w:color="auto"/>
        <w:left w:val="none" w:sz="0" w:space="0" w:color="auto"/>
        <w:bottom w:val="none" w:sz="0" w:space="0" w:color="auto"/>
        <w:right w:val="none" w:sz="0" w:space="0" w:color="auto"/>
      </w:divBdr>
    </w:div>
    <w:div w:id="255526334">
      <w:bodyDiv w:val="1"/>
      <w:marLeft w:val="0"/>
      <w:marRight w:val="0"/>
      <w:marTop w:val="0"/>
      <w:marBottom w:val="0"/>
      <w:divBdr>
        <w:top w:val="none" w:sz="0" w:space="0" w:color="auto"/>
        <w:left w:val="none" w:sz="0" w:space="0" w:color="auto"/>
        <w:bottom w:val="none" w:sz="0" w:space="0" w:color="auto"/>
        <w:right w:val="none" w:sz="0" w:space="0" w:color="auto"/>
      </w:divBdr>
    </w:div>
    <w:div w:id="255945904">
      <w:bodyDiv w:val="1"/>
      <w:marLeft w:val="0"/>
      <w:marRight w:val="0"/>
      <w:marTop w:val="0"/>
      <w:marBottom w:val="0"/>
      <w:divBdr>
        <w:top w:val="none" w:sz="0" w:space="0" w:color="auto"/>
        <w:left w:val="none" w:sz="0" w:space="0" w:color="auto"/>
        <w:bottom w:val="none" w:sz="0" w:space="0" w:color="auto"/>
        <w:right w:val="none" w:sz="0" w:space="0" w:color="auto"/>
      </w:divBdr>
    </w:div>
    <w:div w:id="256865108">
      <w:bodyDiv w:val="1"/>
      <w:marLeft w:val="0"/>
      <w:marRight w:val="0"/>
      <w:marTop w:val="0"/>
      <w:marBottom w:val="0"/>
      <w:divBdr>
        <w:top w:val="none" w:sz="0" w:space="0" w:color="auto"/>
        <w:left w:val="none" w:sz="0" w:space="0" w:color="auto"/>
        <w:bottom w:val="none" w:sz="0" w:space="0" w:color="auto"/>
        <w:right w:val="none" w:sz="0" w:space="0" w:color="auto"/>
      </w:divBdr>
    </w:div>
    <w:div w:id="257716989">
      <w:bodyDiv w:val="1"/>
      <w:marLeft w:val="0"/>
      <w:marRight w:val="0"/>
      <w:marTop w:val="0"/>
      <w:marBottom w:val="0"/>
      <w:divBdr>
        <w:top w:val="none" w:sz="0" w:space="0" w:color="auto"/>
        <w:left w:val="none" w:sz="0" w:space="0" w:color="auto"/>
        <w:bottom w:val="none" w:sz="0" w:space="0" w:color="auto"/>
        <w:right w:val="none" w:sz="0" w:space="0" w:color="auto"/>
      </w:divBdr>
    </w:div>
    <w:div w:id="259263651">
      <w:bodyDiv w:val="1"/>
      <w:marLeft w:val="0"/>
      <w:marRight w:val="0"/>
      <w:marTop w:val="0"/>
      <w:marBottom w:val="0"/>
      <w:divBdr>
        <w:top w:val="none" w:sz="0" w:space="0" w:color="auto"/>
        <w:left w:val="none" w:sz="0" w:space="0" w:color="auto"/>
        <w:bottom w:val="none" w:sz="0" w:space="0" w:color="auto"/>
        <w:right w:val="none" w:sz="0" w:space="0" w:color="auto"/>
      </w:divBdr>
    </w:div>
    <w:div w:id="261112127">
      <w:bodyDiv w:val="1"/>
      <w:marLeft w:val="0"/>
      <w:marRight w:val="0"/>
      <w:marTop w:val="0"/>
      <w:marBottom w:val="0"/>
      <w:divBdr>
        <w:top w:val="none" w:sz="0" w:space="0" w:color="auto"/>
        <w:left w:val="none" w:sz="0" w:space="0" w:color="auto"/>
        <w:bottom w:val="none" w:sz="0" w:space="0" w:color="auto"/>
        <w:right w:val="none" w:sz="0" w:space="0" w:color="auto"/>
      </w:divBdr>
    </w:div>
    <w:div w:id="261189175">
      <w:bodyDiv w:val="1"/>
      <w:marLeft w:val="0"/>
      <w:marRight w:val="0"/>
      <w:marTop w:val="0"/>
      <w:marBottom w:val="0"/>
      <w:divBdr>
        <w:top w:val="none" w:sz="0" w:space="0" w:color="auto"/>
        <w:left w:val="none" w:sz="0" w:space="0" w:color="auto"/>
        <w:bottom w:val="none" w:sz="0" w:space="0" w:color="auto"/>
        <w:right w:val="none" w:sz="0" w:space="0" w:color="auto"/>
      </w:divBdr>
    </w:div>
    <w:div w:id="262034034">
      <w:bodyDiv w:val="1"/>
      <w:marLeft w:val="0"/>
      <w:marRight w:val="0"/>
      <w:marTop w:val="0"/>
      <w:marBottom w:val="0"/>
      <w:divBdr>
        <w:top w:val="none" w:sz="0" w:space="0" w:color="auto"/>
        <w:left w:val="none" w:sz="0" w:space="0" w:color="auto"/>
        <w:bottom w:val="none" w:sz="0" w:space="0" w:color="auto"/>
        <w:right w:val="none" w:sz="0" w:space="0" w:color="auto"/>
      </w:divBdr>
    </w:div>
    <w:div w:id="264272488">
      <w:bodyDiv w:val="1"/>
      <w:marLeft w:val="0"/>
      <w:marRight w:val="0"/>
      <w:marTop w:val="0"/>
      <w:marBottom w:val="0"/>
      <w:divBdr>
        <w:top w:val="none" w:sz="0" w:space="0" w:color="auto"/>
        <w:left w:val="none" w:sz="0" w:space="0" w:color="auto"/>
        <w:bottom w:val="none" w:sz="0" w:space="0" w:color="auto"/>
        <w:right w:val="none" w:sz="0" w:space="0" w:color="auto"/>
      </w:divBdr>
    </w:div>
    <w:div w:id="264534560">
      <w:bodyDiv w:val="1"/>
      <w:marLeft w:val="0"/>
      <w:marRight w:val="0"/>
      <w:marTop w:val="0"/>
      <w:marBottom w:val="0"/>
      <w:divBdr>
        <w:top w:val="none" w:sz="0" w:space="0" w:color="auto"/>
        <w:left w:val="none" w:sz="0" w:space="0" w:color="auto"/>
        <w:bottom w:val="none" w:sz="0" w:space="0" w:color="auto"/>
        <w:right w:val="none" w:sz="0" w:space="0" w:color="auto"/>
      </w:divBdr>
    </w:div>
    <w:div w:id="267588256">
      <w:bodyDiv w:val="1"/>
      <w:marLeft w:val="0"/>
      <w:marRight w:val="0"/>
      <w:marTop w:val="0"/>
      <w:marBottom w:val="0"/>
      <w:divBdr>
        <w:top w:val="none" w:sz="0" w:space="0" w:color="auto"/>
        <w:left w:val="none" w:sz="0" w:space="0" w:color="auto"/>
        <w:bottom w:val="none" w:sz="0" w:space="0" w:color="auto"/>
        <w:right w:val="none" w:sz="0" w:space="0" w:color="auto"/>
      </w:divBdr>
    </w:div>
    <w:div w:id="274364739">
      <w:bodyDiv w:val="1"/>
      <w:marLeft w:val="0"/>
      <w:marRight w:val="0"/>
      <w:marTop w:val="0"/>
      <w:marBottom w:val="0"/>
      <w:divBdr>
        <w:top w:val="none" w:sz="0" w:space="0" w:color="auto"/>
        <w:left w:val="none" w:sz="0" w:space="0" w:color="auto"/>
        <w:bottom w:val="none" w:sz="0" w:space="0" w:color="auto"/>
        <w:right w:val="none" w:sz="0" w:space="0" w:color="auto"/>
      </w:divBdr>
    </w:div>
    <w:div w:id="275841969">
      <w:bodyDiv w:val="1"/>
      <w:marLeft w:val="0"/>
      <w:marRight w:val="0"/>
      <w:marTop w:val="0"/>
      <w:marBottom w:val="0"/>
      <w:divBdr>
        <w:top w:val="none" w:sz="0" w:space="0" w:color="auto"/>
        <w:left w:val="none" w:sz="0" w:space="0" w:color="auto"/>
        <w:bottom w:val="none" w:sz="0" w:space="0" w:color="auto"/>
        <w:right w:val="none" w:sz="0" w:space="0" w:color="auto"/>
      </w:divBdr>
    </w:div>
    <w:div w:id="276643085">
      <w:bodyDiv w:val="1"/>
      <w:marLeft w:val="0"/>
      <w:marRight w:val="0"/>
      <w:marTop w:val="0"/>
      <w:marBottom w:val="0"/>
      <w:divBdr>
        <w:top w:val="none" w:sz="0" w:space="0" w:color="auto"/>
        <w:left w:val="none" w:sz="0" w:space="0" w:color="auto"/>
        <w:bottom w:val="none" w:sz="0" w:space="0" w:color="auto"/>
        <w:right w:val="none" w:sz="0" w:space="0" w:color="auto"/>
      </w:divBdr>
    </w:div>
    <w:div w:id="277220537">
      <w:bodyDiv w:val="1"/>
      <w:marLeft w:val="0"/>
      <w:marRight w:val="0"/>
      <w:marTop w:val="0"/>
      <w:marBottom w:val="0"/>
      <w:divBdr>
        <w:top w:val="none" w:sz="0" w:space="0" w:color="auto"/>
        <w:left w:val="none" w:sz="0" w:space="0" w:color="auto"/>
        <w:bottom w:val="none" w:sz="0" w:space="0" w:color="auto"/>
        <w:right w:val="none" w:sz="0" w:space="0" w:color="auto"/>
      </w:divBdr>
    </w:div>
    <w:div w:id="277225876">
      <w:bodyDiv w:val="1"/>
      <w:marLeft w:val="0"/>
      <w:marRight w:val="0"/>
      <w:marTop w:val="0"/>
      <w:marBottom w:val="0"/>
      <w:divBdr>
        <w:top w:val="none" w:sz="0" w:space="0" w:color="auto"/>
        <w:left w:val="none" w:sz="0" w:space="0" w:color="auto"/>
        <w:bottom w:val="none" w:sz="0" w:space="0" w:color="auto"/>
        <w:right w:val="none" w:sz="0" w:space="0" w:color="auto"/>
      </w:divBdr>
    </w:div>
    <w:div w:id="277373914">
      <w:bodyDiv w:val="1"/>
      <w:marLeft w:val="0"/>
      <w:marRight w:val="0"/>
      <w:marTop w:val="0"/>
      <w:marBottom w:val="0"/>
      <w:divBdr>
        <w:top w:val="none" w:sz="0" w:space="0" w:color="auto"/>
        <w:left w:val="none" w:sz="0" w:space="0" w:color="auto"/>
        <w:bottom w:val="none" w:sz="0" w:space="0" w:color="auto"/>
        <w:right w:val="none" w:sz="0" w:space="0" w:color="auto"/>
      </w:divBdr>
    </w:div>
    <w:div w:id="279380817">
      <w:bodyDiv w:val="1"/>
      <w:marLeft w:val="0"/>
      <w:marRight w:val="0"/>
      <w:marTop w:val="0"/>
      <w:marBottom w:val="0"/>
      <w:divBdr>
        <w:top w:val="none" w:sz="0" w:space="0" w:color="auto"/>
        <w:left w:val="none" w:sz="0" w:space="0" w:color="auto"/>
        <w:bottom w:val="none" w:sz="0" w:space="0" w:color="auto"/>
        <w:right w:val="none" w:sz="0" w:space="0" w:color="auto"/>
      </w:divBdr>
    </w:div>
    <w:div w:id="282347924">
      <w:bodyDiv w:val="1"/>
      <w:marLeft w:val="0"/>
      <w:marRight w:val="0"/>
      <w:marTop w:val="0"/>
      <w:marBottom w:val="0"/>
      <w:divBdr>
        <w:top w:val="none" w:sz="0" w:space="0" w:color="auto"/>
        <w:left w:val="none" w:sz="0" w:space="0" w:color="auto"/>
        <w:bottom w:val="none" w:sz="0" w:space="0" w:color="auto"/>
        <w:right w:val="none" w:sz="0" w:space="0" w:color="auto"/>
      </w:divBdr>
    </w:div>
    <w:div w:id="282880294">
      <w:bodyDiv w:val="1"/>
      <w:marLeft w:val="0"/>
      <w:marRight w:val="0"/>
      <w:marTop w:val="0"/>
      <w:marBottom w:val="0"/>
      <w:divBdr>
        <w:top w:val="none" w:sz="0" w:space="0" w:color="auto"/>
        <w:left w:val="none" w:sz="0" w:space="0" w:color="auto"/>
        <w:bottom w:val="none" w:sz="0" w:space="0" w:color="auto"/>
        <w:right w:val="none" w:sz="0" w:space="0" w:color="auto"/>
      </w:divBdr>
    </w:div>
    <w:div w:id="282925721">
      <w:bodyDiv w:val="1"/>
      <w:marLeft w:val="0"/>
      <w:marRight w:val="0"/>
      <w:marTop w:val="0"/>
      <w:marBottom w:val="0"/>
      <w:divBdr>
        <w:top w:val="none" w:sz="0" w:space="0" w:color="auto"/>
        <w:left w:val="none" w:sz="0" w:space="0" w:color="auto"/>
        <w:bottom w:val="none" w:sz="0" w:space="0" w:color="auto"/>
        <w:right w:val="none" w:sz="0" w:space="0" w:color="auto"/>
      </w:divBdr>
    </w:div>
    <w:div w:id="284241592">
      <w:bodyDiv w:val="1"/>
      <w:marLeft w:val="0"/>
      <w:marRight w:val="0"/>
      <w:marTop w:val="0"/>
      <w:marBottom w:val="0"/>
      <w:divBdr>
        <w:top w:val="none" w:sz="0" w:space="0" w:color="auto"/>
        <w:left w:val="none" w:sz="0" w:space="0" w:color="auto"/>
        <w:bottom w:val="none" w:sz="0" w:space="0" w:color="auto"/>
        <w:right w:val="none" w:sz="0" w:space="0" w:color="auto"/>
      </w:divBdr>
    </w:div>
    <w:div w:id="284392482">
      <w:bodyDiv w:val="1"/>
      <w:marLeft w:val="0"/>
      <w:marRight w:val="0"/>
      <w:marTop w:val="0"/>
      <w:marBottom w:val="0"/>
      <w:divBdr>
        <w:top w:val="none" w:sz="0" w:space="0" w:color="auto"/>
        <w:left w:val="none" w:sz="0" w:space="0" w:color="auto"/>
        <w:bottom w:val="none" w:sz="0" w:space="0" w:color="auto"/>
        <w:right w:val="none" w:sz="0" w:space="0" w:color="auto"/>
      </w:divBdr>
    </w:div>
    <w:div w:id="286160545">
      <w:bodyDiv w:val="1"/>
      <w:marLeft w:val="0"/>
      <w:marRight w:val="0"/>
      <w:marTop w:val="0"/>
      <w:marBottom w:val="0"/>
      <w:divBdr>
        <w:top w:val="none" w:sz="0" w:space="0" w:color="auto"/>
        <w:left w:val="none" w:sz="0" w:space="0" w:color="auto"/>
        <w:bottom w:val="none" w:sz="0" w:space="0" w:color="auto"/>
        <w:right w:val="none" w:sz="0" w:space="0" w:color="auto"/>
      </w:divBdr>
    </w:div>
    <w:div w:id="287325840">
      <w:bodyDiv w:val="1"/>
      <w:marLeft w:val="0"/>
      <w:marRight w:val="0"/>
      <w:marTop w:val="0"/>
      <w:marBottom w:val="0"/>
      <w:divBdr>
        <w:top w:val="none" w:sz="0" w:space="0" w:color="auto"/>
        <w:left w:val="none" w:sz="0" w:space="0" w:color="auto"/>
        <w:bottom w:val="none" w:sz="0" w:space="0" w:color="auto"/>
        <w:right w:val="none" w:sz="0" w:space="0" w:color="auto"/>
      </w:divBdr>
    </w:div>
    <w:div w:id="287665293">
      <w:bodyDiv w:val="1"/>
      <w:marLeft w:val="0"/>
      <w:marRight w:val="0"/>
      <w:marTop w:val="0"/>
      <w:marBottom w:val="0"/>
      <w:divBdr>
        <w:top w:val="none" w:sz="0" w:space="0" w:color="auto"/>
        <w:left w:val="none" w:sz="0" w:space="0" w:color="auto"/>
        <w:bottom w:val="none" w:sz="0" w:space="0" w:color="auto"/>
        <w:right w:val="none" w:sz="0" w:space="0" w:color="auto"/>
      </w:divBdr>
    </w:div>
    <w:div w:id="288171399">
      <w:bodyDiv w:val="1"/>
      <w:marLeft w:val="0"/>
      <w:marRight w:val="0"/>
      <w:marTop w:val="0"/>
      <w:marBottom w:val="0"/>
      <w:divBdr>
        <w:top w:val="none" w:sz="0" w:space="0" w:color="auto"/>
        <w:left w:val="none" w:sz="0" w:space="0" w:color="auto"/>
        <w:bottom w:val="none" w:sz="0" w:space="0" w:color="auto"/>
        <w:right w:val="none" w:sz="0" w:space="0" w:color="auto"/>
      </w:divBdr>
    </w:div>
    <w:div w:id="292756291">
      <w:bodyDiv w:val="1"/>
      <w:marLeft w:val="0"/>
      <w:marRight w:val="0"/>
      <w:marTop w:val="0"/>
      <w:marBottom w:val="0"/>
      <w:divBdr>
        <w:top w:val="none" w:sz="0" w:space="0" w:color="auto"/>
        <w:left w:val="none" w:sz="0" w:space="0" w:color="auto"/>
        <w:bottom w:val="none" w:sz="0" w:space="0" w:color="auto"/>
        <w:right w:val="none" w:sz="0" w:space="0" w:color="auto"/>
      </w:divBdr>
    </w:div>
    <w:div w:id="293340920">
      <w:bodyDiv w:val="1"/>
      <w:marLeft w:val="0"/>
      <w:marRight w:val="0"/>
      <w:marTop w:val="0"/>
      <w:marBottom w:val="0"/>
      <w:divBdr>
        <w:top w:val="none" w:sz="0" w:space="0" w:color="auto"/>
        <w:left w:val="none" w:sz="0" w:space="0" w:color="auto"/>
        <w:bottom w:val="none" w:sz="0" w:space="0" w:color="auto"/>
        <w:right w:val="none" w:sz="0" w:space="0" w:color="auto"/>
      </w:divBdr>
    </w:div>
    <w:div w:id="295112362">
      <w:bodyDiv w:val="1"/>
      <w:marLeft w:val="0"/>
      <w:marRight w:val="0"/>
      <w:marTop w:val="0"/>
      <w:marBottom w:val="0"/>
      <w:divBdr>
        <w:top w:val="none" w:sz="0" w:space="0" w:color="auto"/>
        <w:left w:val="none" w:sz="0" w:space="0" w:color="auto"/>
        <w:bottom w:val="none" w:sz="0" w:space="0" w:color="auto"/>
        <w:right w:val="none" w:sz="0" w:space="0" w:color="auto"/>
      </w:divBdr>
    </w:div>
    <w:div w:id="296423198">
      <w:bodyDiv w:val="1"/>
      <w:marLeft w:val="0"/>
      <w:marRight w:val="0"/>
      <w:marTop w:val="0"/>
      <w:marBottom w:val="0"/>
      <w:divBdr>
        <w:top w:val="none" w:sz="0" w:space="0" w:color="auto"/>
        <w:left w:val="none" w:sz="0" w:space="0" w:color="auto"/>
        <w:bottom w:val="none" w:sz="0" w:space="0" w:color="auto"/>
        <w:right w:val="none" w:sz="0" w:space="0" w:color="auto"/>
      </w:divBdr>
    </w:div>
    <w:div w:id="296909869">
      <w:bodyDiv w:val="1"/>
      <w:marLeft w:val="0"/>
      <w:marRight w:val="0"/>
      <w:marTop w:val="0"/>
      <w:marBottom w:val="0"/>
      <w:divBdr>
        <w:top w:val="none" w:sz="0" w:space="0" w:color="auto"/>
        <w:left w:val="none" w:sz="0" w:space="0" w:color="auto"/>
        <w:bottom w:val="none" w:sz="0" w:space="0" w:color="auto"/>
        <w:right w:val="none" w:sz="0" w:space="0" w:color="auto"/>
      </w:divBdr>
    </w:div>
    <w:div w:id="298196282">
      <w:bodyDiv w:val="1"/>
      <w:marLeft w:val="0"/>
      <w:marRight w:val="0"/>
      <w:marTop w:val="0"/>
      <w:marBottom w:val="0"/>
      <w:divBdr>
        <w:top w:val="none" w:sz="0" w:space="0" w:color="auto"/>
        <w:left w:val="none" w:sz="0" w:space="0" w:color="auto"/>
        <w:bottom w:val="none" w:sz="0" w:space="0" w:color="auto"/>
        <w:right w:val="none" w:sz="0" w:space="0" w:color="auto"/>
      </w:divBdr>
    </w:div>
    <w:div w:id="299502460">
      <w:bodyDiv w:val="1"/>
      <w:marLeft w:val="0"/>
      <w:marRight w:val="0"/>
      <w:marTop w:val="0"/>
      <w:marBottom w:val="0"/>
      <w:divBdr>
        <w:top w:val="none" w:sz="0" w:space="0" w:color="auto"/>
        <w:left w:val="none" w:sz="0" w:space="0" w:color="auto"/>
        <w:bottom w:val="none" w:sz="0" w:space="0" w:color="auto"/>
        <w:right w:val="none" w:sz="0" w:space="0" w:color="auto"/>
      </w:divBdr>
    </w:div>
    <w:div w:id="299727040">
      <w:bodyDiv w:val="1"/>
      <w:marLeft w:val="0"/>
      <w:marRight w:val="0"/>
      <w:marTop w:val="0"/>
      <w:marBottom w:val="0"/>
      <w:divBdr>
        <w:top w:val="none" w:sz="0" w:space="0" w:color="auto"/>
        <w:left w:val="none" w:sz="0" w:space="0" w:color="auto"/>
        <w:bottom w:val="none" w:sz="0" w:space="0" w:color="auto"/>
        <w:right w:val="none" w:sz="0" w:space="0" w:color="auto"/>
      </w:divBdr>
    </w:div>
    <w:div w:id="300428882">
      <w:bodyDiv w:val="1"/>
      <w:marLeft w:val="0"/>
      <w:marRight w:val="0"/>
      <w:marTop w:val="0"/>
      <w:marBottom w:val="0"/>
      <w:divBdr>
        <w:top w:val="none" w:sz="0" w:space="0" w:color="auto"/>
        <w:left w:val="none" w:sz="0" w:space="0" w:color="auto"/>
        <w:bottom w:val="none" w:sz="0" w:space="0" w:color="auto"/>
        <w:right w:val="none" w:sz="0" w:space="0" w:color="auto"/>
      </w:divBdr>
    </w:div>
    <w:div w:id="302733636">
      <w:bodyDiv w:val="1"/>
      <w:marLeft w:val="0"/>
      <w:marRight w:val="0"/>
      <w:marTop w:val="0"/>
      <w:marBottom w:val="0"/>
      <w:divBdr>
        <w:top w:val="none" w:sz="0" w:space="0" w:color="auto"/>
        <w:left w:val="none" w:sz="0" w:space="0" w:color="auto"/>
        <w:bottom w:val="none" w:sz="0" w:space="0" w:color="auto"/>
        <w:right w:val="none" w:sz="0" w:space="0" w:color="auto"/>
      </w:divBdr>
    </w:div>
    <w:div w:id="309599066">
      <w:bodyDiv w:val="1"/>
      <w:marLeft w:val="0"/>
      <w:marRight w:val="0"/>
      <w:marTop w:val="0"/>
      <w:marBottom w:val="0"/>
      <w:divBdr>
        <w:top w:val="none" w:sz="0" w:space="0" w:color="auto"/>
        <w:left w:val="none" w:sz="0" w:space="0" w:color="auto"/>
        <w:bottom w:val="none" w:sz="0" w:space="0" w:color="auto"/>
        <w:right w:val="none" w:sz="0" w:space="0" w:color="auto"/>
      </w:divBdr>
    </w:div>
    <w:div w:id="310989563">
      <w:bodyDiv w:val="1"/>
      <w:marLeft w:val="0"/>
      <w:marRight w:val="0"/>
      <w:marTop w:val="0"/>
      <w:marBottom w:val="0"/>
      <w:divBdr>
        <w:top w:val="none" w:sz="0" w:space="0" w:color="auto"/>
        <w:left w:val="none" w:sz="0" w:space="0" w:color="auto"/>
        <w:bottom w:val="none" w:sz="0" w:space="0" w:color="auto"/>
        <w:right w:val="none" w:sz="0" w:space="0" w:color="auto"/>
      </w:divBdr>
    </w:div>
    <w:div w:id="313293509">
      <w:bodyDiv w:val="1"/>
      <w:marLeft w:val="0"/>
      <w:marRight w:val="0"/>
      <w:marTop w:val="0"/>
      <w:marBottom w:val="0"/>
      <w:divBdr>
        <w:top w:val="none" w:sz="0" w:space="0" w:color="auto"/>
        <w:left w:val="none" w:sz="0" w:space="0" w:color="auto"/>
        <w:bottom w:val="none" w:sz="0" w:space="0" w:color="auto"/>
        <w:right w:val="none" w:sz="0" w:space="0" w:color="auto"/>
      </w:divBdr>
    </w:div>
    <w:div w:id="313729279">
      <w:bodyDiv w:val="1"/>
      <w:marLeft w:val="0"/>
      <w:marRight w:val="0"/>
      <w:marTop w:val="0"/>
      <w:marBottom w:val="0"/>
      <w:divBdr>
        <w:top w:val="none" w:sz="0" w:space="0" w:color="auto"/>
        <w:left w:val="none" w:sz="0" w:space="0" w:color="auto"/>
        <w:bottom w:val="none" w:sz="0" w:space="0" w:color="auto"/>
        <w:right w:val="none" w:sz="0" w:space="0" w:color="auto"/>
      </w:divBdr>
    </w:div>
    <w:div w:id="316498012">
      <w:bodyDiv w:val="1"/>
      <w:marLeft w:val="0"/>
      <w:marRight w:val="0"/>
      <w:marTop w:val="0"/>
      <w:marBottom w:val="0"/>
      <w:divBdr>
        <w:top w:val="none" w:sz="0" w:space="0" w:color="auto"/>
        <w:left w:val="none" w:sz="0" w:space="0" w:color="auto"/>
        <w:bottom w:val="none" w:sz="0" w:space="0" w:color="auto"/>
        <w:right w:val="none" w:sz="0" w:space="0" w:color="auto"/>
      </w:divBdr>
    </w:div>
    <w:div w:id="316498859">
      <w:bodyDiv w:val="1"/>
      <w:marLeft w:val="0"/>
      <w:marRight w:val="0"/>
      <w:marTop w:val="0"/>
      <w:marBottom w:val="0"/>
      <w:divBdr>
        <w:top w:val="none" w:sz="0" w:space="0" w:color="auto"/>
        <w:left w:val="none" w:sz="0" w:space="0" w:color="auto"/>
        <w:bottom w:val="none" w:sz="0" w:space="0" w:color="auto"/>
        <w:right w:val="none" w:sz="0" w:space="0" w:color="auto"/>
      </w:divBdr>
    </w:div>
    <w:div w:id="317148152">
      <w:bodyDiv w:val="1"/>
      <w:marLeft w:val="0"/>
      <w:marRight w:val="0"/>
      <w:marTop w:val="0"/>
      <w:marBottom w:val="0"/>
      <w:divBdr>
        <w:top w:val="none" w:sz="0" w:space="0" w:color="auto"/>
        <w:left w:val="none" w:sz="0" w:space="0" w:color="auto"/>
        <w:bottom w:val="none" w:sz="0" w:space="0" w:color="auto"/>
        <w:right w:val="none" w:sz="0" w:space="0" w:color="auto"/>
      </w:divBdr>
    </w:div>
    <w:div w:id="317347029">
      <w:bodyDiv w:val="1"/>
      <w:marLeft w:val="0"/>
      <w:marRight w:val="0"/>
      <w:marTop w:val="0"/>
      <w:marBottom w:val="0"/>
      <w:divBdr>
        <w:top w:val="none" w:sz="0" w:space="0" w:color="auto"/>
        <w:left w:val="none" w:sz="0" w:space="0" w:color="auto"/>
        <w:bottom w:val="none" w:sz="0" w:space="0" w:color="auto"/>
        <w:right w:val="none" w:sz="0" w:space="0" w:color="auto"/>
      </w:divBdr>
    </w:div>
    <w:div w:id="317462413">
      <w:bodyDiv w:val="1"/>
      <w:marLeft w:val="0"/>
      <w:marRight w:val="0"/>
      <w:marTop w:val="0"/>
      <w:marBottom w:val="0"/>
      <w:divBdr>
        <w:top w:val="none" w:sz="0" w:space="0" w:color="auto"/>
        <w:left w:val="none" w:sz="0" w:space="0" w:color="auto"/>
        <w:bottom w:val="none" w:sz="0" w:space="0" w:color="auto"/>
        <w:right w:val="none" w:sz="0" w:space="0" w:color="auto"/>
      </w:divBdr>
    </w:div>
    <w:div w:id="317467719">
      <w:bodyDiv w:val="1"/>
      <w:marLeft w:val="0"/>
      <w:marRight w:val="0"/>
      <w:marTop w:val="0"/>
      <w:marBottom w:val="0"/>
      <w:divBdr>
        <w:top w:val="none" w:sz="0" w:space="0" w:color="auto"/>
        <w:left w:val="none" w:sz="0" w:space="0" w:color="auto"/>
        <w:bottom w:val="none" w:sz="0" w:space="0" w:color="auto"/>
        <w:right w:val="none" w:sz="0" w:space="0" w:color="auto"/>
      </w:divBdr>
    </w:div>
    <w:div w:id="317810510">
      <w:bodyDiv w:val="1"/>
      <w:marLeft w:val="0"/>
      <w:marRight w:val="0"/>
      <w:marTop w:val="0"/>
      <w:marBottom w:val="0"/>
      <w:divBdr>
        <w:top w:val="none" w:sz="0" w:space="0" w:color="auto"/>
        <w:left w:val="none" w:sz="0" w:space="0" w:color="auto"/>
        <w:bottom w:val="none" w:sz="0" w:space="0" w:color="auto"/>
        <w:right w:val="none" w:sz="0" w:space="0" w:color="auto"/>
      </w:divBdr>
    </w:div>
    <w:div w:id="318460643">
      <w:bodyDiv w:val="1"/>
      <w:marLeft w:val="0"/>
      <w:marRight w:val="0"/>
      <w:marTop w:val="0"/>
      <w:marBottom w:val="0"/>
      <w:divBdr>
        <w:top w:val="none" w:sz="0" w:space="0" w:color="auto"/>
        <w:left w:val="none" w:sz="0" w:space="0" w:color="auto"/>
        <w:bottom w:val="none" w:sz="0" w:space="0" w:color="auto"/>
        <w:right w:val="none" w:sz="0" w:space="0" w:color="auto"/>
      </w:divBdr>
    </w:div>
    <w:div w:id="320543986">
      <w:bodyDiv w:val="1"/>
      <w:marLeft w:val="0"/>
      <w:marRight w:val="0"/>
      <w:marTop w:val="0"/>
      <w:marBottom w:val="0"/>
      <w:divBdr>
        <w:top w:val="none" w:sz="0" w:space="0" w:color="auto"/>
        <w:left w:val="none" w:sz="0" w:space="0" w:color="auto"/>
        <w:bottom w:val="none" w:sz="0" w:space="0" w:color="auto"/>
        <w:right w:val="none" w:sz="0" w:space="0" w:color="auto"/>
      </w:divBdr>
    </w:div>
    <w:div w:id="321085701">
      <w:bodyDiv w:val="1"/>
      <w:marLeft w:val="0"/>
      <w:marRight w:val="0"/>
      <w:marTop w:val="0"/>
      <w:marBottom w:val="0"/>
      <w:divBdr>
        <w:top w:val="none" w:sz="0" w:space="0" w:color="auto"/>
        <w:left w:val="none" w:sz="0" w:space="0" w:color="auto"/>
        <w:bottom w:val="none" w:sz="0" w:space="0" w:color="auto"/>
        <w:right w:val="none" w:sz="0" w:space="0" w:color="auto"/>
      </w:divBdr>
    </w:div>
    <w:div w:id="321738690">
      <w:bodyDiv w:val="1"/>
      <w:marLeft w:val="0"/>
      <w:marRight w:val="0"/>
      <w:marTop w:val="0"/>
      <w:marBottom w:val="0"/>
      <w:divBdr>
        <w:top w:val="none" w:sz="0" w:space="0" w:color="auto"/>
        <w:left w:val="none" w:sz="0" w:space="0" w:color="auto"/>
        <w:bottom w:val="none" w:sz="0" w:space="0" w:color="auto"/>
        <w:right w:val="none" w:sz="0" w:space="0" w:color="auto"/>
      </w:divBdr>
    </w:div>
    <w:div w:id="322196688">
      <w:bodyDiv w:val="1"/>
      <w:marLeft w:val="0"/>
      <w:marRight w:val="0"/>
      <w:marTop w:val="0"/>
      <w:marBottom w:val="0"/>
      <w:divBdr>
        <w:top w:val="none" w:sz="0" w:space="0" w:color="auto"/>
        <w:left w:val="none" w:sz="0" w:space="0" w:color="auto"/>
        <w:bottom w:val="none" w:sz="0" w:space="0" w:color="auto"/>
        <w:right w:val="none" w:sz="0" w:space="0" w:color="auto"/>
      </w:divBdr>
    </w:div>
    <w:div w:id="323515391">
      <w:bodyDiv w:val="1"/>
      <w:marLeft w:val="0"/>
      <w:marRight w:val="0"/>
      <w:marTop w:val="0"/>
      <w:marBottom w:val="0"/>
      <w:divBdr>
        <w:top w:val="none" w:sz="0" w:space="0" w:color="auto"/>
        <w:left w:val="none" w:sz="0" w:space="0" w:color="auto"/>
        <w:bottom w:val="none" w:sz="0" w:space="0" w:color="auto"/>
        <w:right w:val="none" w:sz="0" w:space="0" w:color="auto"/>
      </w:divBdr>
    </w:div>
    <w:div w:id="324745872">
      <w:bodyDiv w:val="1"/>
      <w:marLeft w:val="0"/>
      <w:marRight w:val="0"/>
      <w:marTop w:val="0"/>
      <w:marBottom w:val="0"/>
      <w:divBdr>
        <w:top w:val="none" w:sz="0" w:space="0" w:color="auto"/>
        <w:left w:val="none" w:sz="0" w:space="0" w:color="auto"/>
        <w:bottom w:val="none" w:sz="0" w:space="0" w:color="auto"/>
        <w:right w:val="none" w:sz="0" w:space="0" w:color="auto"/>
      </w:divBdr>
    </w:div>
    <w:div w:id="328867286">
      <w:bodyDiv w:val="1"/>
      <w:marLeft w:val="0"/>
      <w:marRight w:val="0"/>
      <w:marTop w:val="0"/>
      <w:marBottom w:val="0"/>
      <w:divBdr>
        <w:top w:val="none" w:sz="0" w:space="0" w:color="auto"/>
        <w:left w:val="none" w:sz="0" w:space="0" w:color="auto"/>
        <w:bottom w:val="none" w:sz="0" w:space="0" w:color="auto"/>
        <w:right w:val="none" w:sz="0" w:space="0" w:color="auto"/>
      </w:divBdr>
    </w:div>
    <w:div w:id="328874638">
      <w:bodyDiv w:val="1"/>
      <w:marLeft w:val="0"/>
      <w:marRight w:val="0"/>
      <w:marTop w:val="0"/>
      <w:marBottom w:val="0"/>
      <w:divBdr>
        <w:top w:val="none" w:sz="0" w:space="0" w:color="auto"/>
        <w:left w:val="none" w:sz="0" w:space="0" w:color="auto"/>
        <w:bottom w:val="none" w:sz="0" w:space="0" w:color="auto"/>
        <w:right w:val="none" w:sz="0" w:space="0" w:color="auto"/>
      </w:divBdr>
    </w:div>
    <w:div w:id="329219479">
      <w:bodyDiv w:val="1"/>
      <w:marLeft w:val="0"/>
      <w:marRight w:val="0"/>
      <w:marTop w:val="0"/>
      <w:marBottom w:val="0"/>
      <w:divBdr>
        <w:top w:val="none" w:sz="0" w:space="0" w:color="auto"/>
        <w:left w:val="none" w:sz="0" w:space="0" w:color="auto"/>
        <w:bottom w:val="none" w:sz="0" w:space="0" w:color="auto"/>
        <w:right w:val="none" w:sz="0" w:space="0" w:color="auto"/>
      </w:divBdr>
    </w:div>
    <w:div w:id="329791088">
      <w:bodyDiv w:val="1"/>
      <w:marLeft w:val="0"/>
      <w:marRight w:val="0"/>
      <w:marTop w:val="0"/>
      <w:marBottom w:val="0"/>
      <w:divBdr>
        <w:top w:val="none" w:sz="0" w:space="0" w:color="auto"/>
        <w:left w:val="none" w:sz="0" w:space="0" w:color="auto"/>
        <w:bottom w:val="none" w:sz="0" w:space="0" w:color="auto"/>
        <w:right w:val="none" w:sz="0" w:space="0" w:color="auto"/>
      </w:divBdr>
    </w:div>
    <w:div w:id="337079609">
      <w:bodyDiv w:val="1"/>
      <w:marLeft w:val="0"/>
      <w:marRight w:val="0"/>
      <w:marTop w:val="0"/>
      <w:marBottom w:val="0"/>
      <w:divBdr>
        <w:top w:val="none" w:sz="0" w:space="0" w:color="auto"/>
        <w:left w:val="none" w:sz="0" w:space="0" w:color="auto"/>
        <w:bottom w:val="none" w:sz="0" w:space="0" w:color="auto"/>
        <w:right w:val="none" w:sz="0" w:space="0" w:color="auto"/>
      </w:divBdr>
    </w:div>
    <w:div w:id="338116604">
      <w:bodyDiv w:val="1"/>
      <w:marLeft w:val="0"/>
      <w:marRight w:val="0"/>
      <w:marTop w:val="0"/>
      <w:marBottom w:val="0"/>
      <w:divBdr>
        <w:top w:val="none" w:sz="0" w:space="0" w:color="auto"/>
        <w:left w:val="none" w:sz="0" w:space="0" w:color="auto"/>
        <w:bottom w:val="none" w:sz="0" w:space="0" w:color="auto"/>
        <w:right w:val="none" w:sz="0" w:space="0" w:color="auto"/>
      </w:divBdr>
    </w:div>
    <w:div w:id="338166397">
      <w:bodyDiv w:val="1"/>
      <w:marLeft w:val="0"/>
      <w:marRight w:val="0"/>
      <w:marTop w:val="0"/>
      <w:marBottom w:val="0"/>
      <w:divBdr>
        <w:top w:val="none" w:sz="0" w:space="0" w:color="auto"/>
        <w:left w:val="none" w:sz="0" w:space="0" w:color="auto"/>
        <w:bottom w:val="none" w:sz="0" w:space="0" w:color="auto"/>
        <w:right w:val="none" w:sz="0" w:space="0" w:color="auto"/>
      </w:divBdr>
    </w:div>
    <w:div w:id="338238770">
      <w:bodyDiv w:val="1"/>
      <w:marLeft w:val="0"/>
      <w:marRight w:val="0"/>
      <w:marTop w:val="0"/>
      <w:marBottom w:val="0"/>
      <w:divBdr>
        <w:top w:val="none" w:sz="0" w:space="0" w:color="auto"/>
        <w:left w:val="none" w:sz="0" w:space="0" w:color="auto"/>
        <w:bottom w:val="none" w:sz="0" w:space="0" w:color="auto"/>
        <w:right w:val="none" w:sz="0" w:space="0" w:color="auto"/>
      </w:divBdr>
    </w:div>
    <w:div w:id="338392072">
      <w:bodyDiv w:val="1"/>
      <w:marLeft w:val="0"/>
      <w:marRight w:val="0"/>
      <w:marTop w:val="0"/>
      <w:marBottom w:val="0"/>
      <w:divBdr>
        <w:top w:val="none" w:sz="0" w:space="0" w:color="auto"/>
        <w:left w:val="none" w:sz="0" w:space="0" w:color="auto"/>
        <w:bottom w:val="none" w:sz="0" w:space="0" w:color="auto"/>
        <w:right w:val="none" w:sz="0" w:space="0" w:color="auto"/>
      </w:divBdr>
    </w:div>
    <w:div w:id="338894228">
      <w:bodyDiv w:val="1"/>
      <w:marLeft w:val="0"/>
      <w:marRight w:val="0"/>
      <w:marTop w:val="0"/>
      <w:marBottom w:val="0"/>
      <w:divBdr>
        <w:top w:val="none" w:sz="0" w:space="0" w:color="auto"/>
        <w:left w:val="none" w:sz="0" w:space="0" w:color="auto"/>
        <w:bottom w:val="none" w:sz="0" w:space="0" w:color="auto"/>
        <w:right w:val="none" w:sz="0" w:space="0" w:color="auto"/>
      </w:divBdr>
    </w:div>
    <w:div w:id="340860239">
      <w:bodyDiv w:val="1"/>
      <w:marLeft w:val="0"/>
      <w:marRight w:val="0"/>
      <w:marTop w:val="0"/>
      <w:marBottom w:val="0"/>
      <w:divBdr>
        <w:top w:val="none" w:sz="0" w:space="0" w:color="auto"/>
        <w:left w:val="none" w:sz="0" w:space="0" w:color="auto"/>
        <w:bottom w:val="none" w:sz="0" w:space="0" w:color="auto"/>
        <w:right w:val="none" w:sz="0" w:space="0" w:color="auto"/>
      </w:divBdr>
    </w:div>
    <w:div w:id="342442741">
      <w:bodyDiv w:val="1"/>
      <w:marLeft w:val="0"/>
      <w:marRight w:val="0"/>
      <w:marTop w:val="0"/>
      <w:marBottom w:val="0"/>
      <w:divBdr>
        <w:top w:val="none" w:sz="0" w:space="0" w:color="auto"/>
        <w:left w:val="none" w:sz="0" w:space="0" w:color="auto"/>
        <w:bottom w:val="none" w:sz="0" w:space="0" w:color="auto"/>
        <w:right w:val="none" w:sz="0" w:space="0" w:color="auto"/>
      </w:divBdr>
    </w:div>
    <w:div w:id="343435849">
      <w:bodyDiv w:val="1"/>
      <w:marLeft w:val="0"/>
      <w:marRight w:val="0"/>
      <w:marTop w:val="0"/>
      <w:marBottom w:val="0"/>
      <w:divBdr>
        <w:top w:val="none" w:sz="0" w:space="0" w:color="auto"/>
        <w:left w:val="none" w:sz="0" w:space="0" w:color="auto"/>
        <w:bottom w:val="none" w:sz="0" w:space="0" w:color="auto"/>
        <w:right w:val="none" w:sz="0" w:space="0" w:color="auto"/>
      </w:divBdr>
    </w:div>
    <w:div w:id="344674473">
      <w:bodyDiv w:val="1"/>
      <w:marLeft w:val="0"/>
      <w:marRight w:val="0"/>
      <w:marTop w:val="0"/>
      <w:marBottom w:val="0"/>
      <w:divBdr>
        <w:top w:val="none" w:sz="0" w:space="0" w:color="auto"/>
        <w:left w:val="none" w:sz="0" w:space="0" w:color="auto"/>
        <w:bottom w:val="none" w:sz="0" w:space="0" w:color="auto"/>
        <w:right w:val="none" w:sz="0" w:space="0" w:color="auto"/>
      </w:divBdr>
    </w:div>
    <w:div w:id="345333420">
      <w:bodyDiv w:val="1"/>
      <w:marLeft w:val="0"/>
      <w:marRight w:val="0"/>
      <w:marTop w:val="0"/>
      <w:marBottom w:val="0"/>
      <w:divBdr>
        <w:top w:val="none" w:sz="0" w:space="0" w:color="auto"/>
        <w:left w:val="none" w:sz="0" w:space="0" w:color="auto"/>
        <w:bottom w:val="none" w:sz="0" w:space="0" w:color="auto"/>
        <w:right w:val="none" w:sz="0" w:space="0" w:color="auto"/>
      </w:divBdr>
    </w:div>
    <w:div w:id="345979613">
      <w:bodyDiv w:val="1"/>
      <w:marLeft w:val="0"/>
      <w:marRight w:val="0"/>
      <w:marTop w:val="0"/>
      <w:marBottom w:val="0"/>
      <w:divBdr>
        <w:top w:val="none" w:sz="0" w:space="0" w:color="auto"/>
        <w:left w:val="none" w:sz="0" w:space="0" w:color="auto"/>
        <w:bottom w:val="none" w:sz="0" w:space="0" w:color="auto"/>
        <w:right w:val="none" w:sz="0" w:space="0" w:color="auto"/>
      </w:divBdr>
    </w:div>
    <w:div w:id="347289682">
      <w:bodyDiv w:val="1"/>
      <w:marLeft w:val="0"/>
      <w:marRight w:val="0"/>
      <w:marTop w:val="0"/>
      <w:marBottom w:val="0"/>
      <w:divBdr>
        <w:top w:val="none" w:sz="0" w:space="0" w:color="auto"/>
        <w:left w:val="none" w:sz="0" w:space="0" w:color="auto"/>
        <w:bottom w:val="none" w:sz="0" w:space="0" w:color="auto"/>
        <w:right w:val="none" w:sz="0" w:space="0" w:color="auto"/>
      </w:divBdr>
    </w:div>
    <w:div w:id="348068694">
      <w:bodyDiv w:val="1"/>
      <w:marLeft w:val="0"/>
      <w:marRight w:val="0"/>
      <w:marTop w:val="0"/>
      <w:marBottom w:val="0"/>
      <w:divBdr>
        <w:top w:val="none" w:sz="0" w:space="0" w:color="auto"/>
        <w:left w:val="none" w:sz="0" w:space="0" w:color="auto"/>
        <w:bottom w:val="none" w:sz="0" w:space="0" w:color="auto"/>
        <w:right w:val="none" w:sz="0" w:space="0" w:color="auto"/>
      </w:divBdr>
    </w:div>
    <w:div w:id="349182804">
      <w:bodyDiv w:val="1"/>
      <w:marLeft w:val="0"/>
      <w:marRight w:val="0"/>
      <w:marTop w:val="0"/>
      <w:marBottom w:val="0"/>
      <w:divBdr>
        <w:top w:val="none" w:sz="0" w:space="0" w:color="auto"/>
        <w:left w:val="none" w:sz="0" w:space="0" w:color="auto"/>
        <w:bottom w:val="none" w:sz="0" w:space="0" w:color="auto"/>
        <w:right w:val="none" w:sz="0" w:space="0" w:color="auto"/>
      </w:divBdr>
    </w:div>
    <w:div w:id="350380649">
      <w:bodyDiv w:val="1"/>
      <w:marLeft w:val="0"/>
      <w:marRight w:val="0"/>
      <w:marTop w:val="0"/>
      <w:marBottom w:val="0"/>
      <w:divBdr>
        <w:top w:val="none" w:sz="0" w:space="0" w:color="auto"/>
        <w:left w:val="none" w:sz="0" w:space="0" w:color="auto"/>
        <w:bottom w:val="none" w:sz="0" w:space="0" w:color="auto"/>
        <w:right w:val="none" w:sz="0" w:space="0" w:color="auto"/>
      </w:divBdr>
    </w:div>
    <w:div w:id="351615390">
      <w:bodyDiv w:val="1"/>
      <w:marLeft w:val="0"/>
      <w:marRight w:val="0"/>
      <w:marTop w:val="0"/>
      <w:marBottom w:val="0"/>
      <w:divBdr>
        <w:top w:val="none" w:sz="0" w:space="0" w:color="auto"/>
        <w:left w:val="none" w:sz="0" w:space="0" w:color="auto"/>
        <w:bottom w:val="none" w:sz="0" w:space="0" w:color="auto"/>
        <w:right w:val="none" w:sz="0" w:space="0" w:color="auto"/>
      </w:divBdr>
    </w:div>
    <w:div w:id="353117987">
      <w:bodyDiv w:val="1"/>
      <w:marLeft w:val="0"/>
      <w:marRight w:val="0"/>
      <w:marTop w:val="0"/>
      <w:marBottom w:val="0"/>
      <w:divBdr>
        <w:top w:val="none" w:sz="0" w:space="0" w:color="auto"/>
        <w:left w:val="none" w:sz="0" w:space="0" w:color="auto"/>
        <w:bottom w:val="none" w:sz="0" w:space="0" w:color="auto"/>
        <w:right w:val="none" w:sz="0" w:space="0" w:color="auto"/>
      </w:divBdr>
    </w:div>
    <w:div w:id="353843526">
      <w:bodyDiv w:val="1"/>
      <w:marLeft w:val="0"/>
      <w:marRight w:val="0"/>
      <w:marTop w:val="0"/>
      <w:marBottom w:val="0"/>
      <w:divBdr>
        <w:top w:val="none" w:sz="0" w:space="0" w:color="auto"/>
        <w:left w:val="none" w:sz="0" w:space="0" w:color="auto"/>
        <w:bottom w:val="none" w:sz="0" w:space="0" w:color="auto"/>
        <w:right w:val="none" w:sz="0" w:space="0" w:color="auto"/>
      </w:divBdr>
    </w:div>
    <w:div w:id="355467576">
      <w:bodyDiv w:val="1"/>
      <w:marLeft w:val="0"/>
      <w:marRight w:val="0"/>
      <w:marTop w:val="0"/>
      <w:marBottom w:val="0"/>
      <w:divBdr>
        <w:top w:val="none" w:sz="0" w:space="0" w:color="auto"/>
        <w:left w:val="none" w:sz="0" w:space="0" w:color="auto"/>
        <w:bottom w:val="none" w:sz="0" w:space="0" w:color="auto"/>
        <w:right w:val="none" w:sz="0" w:space="0" w:color="auto"/>
      </w:divBdr>
    </w:div>
    <w:div w:id="356128217">
      <w:bodyDiv w:val="1"/>
      <w:marLeft w:val="0"/>
      <w:marRight w:val="0"/>
      <w:marTop w:val="0"/>
      <w:marBottom w:val="0"/>
      <w:divBdr>
        <w:top w:val="none" w:sz="0" w:space="0" w:color="auto"/>
        <w:left w:val="none" w:sz="0" w:space="0" w:color="auto"/>
        <w:bottom w:val="none" w:sz="0" w:space="0" w:color="auto"/>
        <w:right w:val="none" w:sz="0" w:space="0" w:color="auto"/>
      </w:divBdr>
    </w:div>
    <w:div w:id="356932067">
      <w:bodyDiv w:val="1"/>
      <w:marLeft w:val="0"/>
      <w:marRight w:val="0"/>
      <w:marTop w:val="0"/>
      <w:marBottom w:val="0"/>
      <w:divBdr>
        <w:top w:val="none" w:sz="0" w:space="0" w:color="auto"/>
        <w:left w:val="none" w:sz="0" w:space="0" w:color="auto"/>
        <w:bottom w:val="none" w:sz="0" w:space="0" w:color="auto"/>
        <w:right w:val="none" w:sz="0" w:space="0" w:color="auto"/>
      </w:divBdr>
    </w:div>
    <w:div w:id="359280061">
      <w:bodyDiv w:val="1"/>
      <w:marLeft w:val="0"/>
      <w:marRight w:val="0"/>
      <w:marTop w:val="0"/>
      <w:marBottom w:val="0"/>
      <w:divBdr>
        <w:top w:val="none" w:sz="0" w:space="0" w:color="auto"/>
        <w:left w:val="none" w:sz="0" w:space="0" w:color="auto"/>
        <w:bottom w:val="none" w:sz="0" w:space="0" w:color="auto"/>
        <w:right w:val="none" w:sz="0" w:space="0" w:color="auto"/>
      </w:divBdr>
    </w:div>
    <w:div w:id="363945871">
      <w:bodyDiv w:val="1"/>
      <w:marLeft w:val="0"/>
      <w:marRight w:val="0"/>
      <w:marTop w:val="0"/>
      <w:marBottom w:val="0"/>
      <w:divBdr>
        <w:top w:val="none" w:sz="0" w:space="0" w:color="auto"/>
        <w:left w:val="none" w:sz="0" w:space="0" w:color="auto"/>
        <w:bottom w:val="none" w:sz="0" w:space="0" w:color="auto"/>
        <w:right w:val="none" w:sz="0" w:space="0" w:color="auto"/>
      </w:divBdr>
    </w:div>
    <w:div w:id="364214028">
      <w:bodyDiv w:val="1"/>
      <w:marLeft w:val="0"/>
      <w:marRight w:val="0"/>
      <w:marTop w:val="0"/>
      <w:marBottom w:val="0"/>
      <w:divBdr>
        <w:top w:val="none" w:sz="0" w:space="0" w:color="auto"/>
        <w:left w:val="none" w:sz="0" w:space="0" w:color="auto"/>
        <w:bottom w:val="none" w:sz="0" w:space="0" w:color="auto"/>
        <w:right w:val="none" w:sz="0" w:space="0" w:color="auto"/>
      </w:divBdr>
    </w:div>
    <w:div w:id="364521823">
      <w:bodyDiv w:val="1"/>
      <w:marLeft w:val="0"/>
      <w:marRight w:val="0"/>
      <w:marTop w:val="0"/>
      <w:marBottom w:val="0"/>
      <w:divBdr>
        <w:top w:val="none" w:sz="0" w:space="0" w:color="auto"/>
        <w:left w:val="none" w:sz="0" w:space="0" w:color="auto"/>
        <w:bottom w:val="none" w:sz="0" w:space="0" w:color="auto"/>
        <w:right w:val="none" w:sz="0" w:space="0" w:color="auto"/>
      </w:divBdr>
    </w:div>
    <w:div w:id="365250702">
      <w:bodyDiv w:val="1"/>
      <w:marLeft w:val="0"/>
      <w:marRight w:val="0"/>
      <w:marTop w:val="0"/>
      <w:marBottom w:val="0"/>
      <w:divBdr>
        <w:top w:val="none" w:sz="0" w:space="0" w:color="auto"/>
        <w:left w:val="none" w:sz="0" w:space="0" w:color="auto"/>
        <w:bottom w:val="none" w:sz="0" w:space="0" w:color="auto"/>
        <w:right w:val="none" w:sz="0" w:space="0" w:color="auto"/>
      </w:divBdr>
    </w:div>
    <w:div w:id="368189386">
      <w:bodyDiv w:val="1"/>
      <w:marLeft w:val="0"/>
      <w:marRight w:val="0"/>
      <w:marTop w:val="0"/>
      <w:marBottom w:val="0"/>
      <w:divBdr>
        <w:top w:val="none" w:sz="0" w:space="0" w:color="auto"/>
        <w:left w:val="none" w:sz="0" w:space="0" w:color="auto"/>
        <w:bottom w:val="none" w:sz="0" w:space="0" w:color="auto"/>
        <w:right w:val="none" w:sz="0" w:space="0" w:color="auto"/>
      </w:divBdr>
    </w:div>
    <w:div w:id="369845097">
      <w:bodyDiv w:val="1"/>
      <w:marLeft w:val="0"/>
      <w:marRight w:val="0"/>
      <w:marTop w:val="0"/>
      <w:marBottom w:val="0"/>
      <w:divBdr>
        <w:top w:val="none" w:sz="0" w:space="0" w:color="auto"/>
        <w:left w:val="none" w:sz="0" w:space="0" w:color="auto"/>
        <w:bottom w:val="none" w:sz="0" w:space="0" w:color="auto"/>
        <w:right w:val="none" w:sz="0" w:space="0" w:color="auto"/>
      </w:divBdr>
    </w:div>
    <w:div w:id="370157326">
      <w:bodyDiv w:val="1"/>
      <w:marLeft w:val="0"/>
      <w:marRight w:val="0"/>
      <w:marTop w:val="0"/>
      <w:marBottom w:val="0"/>
      <w:divBdr>
        <w:top w:val="none" w:sz="0" w:space="0" w:color="auto"/>
        <w:left w:val="none" w:sz="0" w:space="0" w:color="auto"/>
        <w:bottom w:val="none" w:sz="0" w:space="0" w:color="auto"/>
        <w:right w:val="none" w:sz="0" w:space="0" w:color="auto"/>
      </w:divBdr>
    </w:div>
    <w:div w:id="370423303">
      <w:bodyDiv w:val="1"/>
      <w:marLeft w:val="0"/>
      <w:marRight w:val="0"/>
      <w:marTop w:val="0"/>
      <w:marBottom w:val="0"/>
      <w:divBdr>
        <w:top w:val="none" w:sz="0" w:space="0" w:color="auto"/>
        <w:left w:val="none" w:sz="0" w:space="0" w:color="auto"/>
        <w:bottom w:val="none" w:sz="0" w:space="0" w:color="auto"/>
        <w:right w:val="none" w:sz="0" w:space="0" w:color="auto"/>
      </w:divBdr>
    </w:div>
    <w:div w:id="371081175">
      <w:bodyDiv w:val="1"/>
      <w:marLeft w:val="0"/>
      <w:marRight w:val="0"/>
      <w:marTop w:val="0"/>
      <w:marBottom w:val="0"/>
      <w:divBdr>
        <w:top w:val="none" w:sz="0" w:space="0" w:color="auto"/>
        <w:left w:val="none" w:sz="0" w:space="0" w:color="auto"/>
        <w:bottom w:val="none" w:sz="0" w:space="0" w:color="auto"/>
        <w:right w:val="none" w:sz="0" w:space="0" w:color="auto"/>
      </w:divBdr>
    </w:div>
    <w:div w:id="371350169">
      <w:bodyDiv w:val="1"/>
      <w:marLeft w:val="0"/>
      <w:marRight w:val="0"/>
      <w:marTop w:val="0"/>
      <w:marBottom w:val="0"/>
      <w:divBdr>
        <w:top w:val="none" w:sz="0" w:space="0" w:color="auto"/>
        <w:left w:val="none" w:sz="0" w:space="0" w:color="auto"/>
        <w:bottom w:val="none" w:sz="0" w:space="0" w:color="auto"/>
        <w:right w:val="none" w:sz="0" w:space="0" w:color="auto"/>
      </w:divBdr>
    </w:div>
    <w:div w:id="371929454">
      <w:bodyDiv w:val="1"/>
      <w:marLeft w:val="0"/>
      <w:marRight w:val="0"/>
      <w:marTop w:val="0"/>
      <w:marBottom w:val="0"/>
      <w:divBdr>
        <w:top w:val="none" w:sz="0" w:space="0" w:color="auto"/>
        <w:left w:val="none" w:sz="0" w:space="0" w:color="auto"/>
        <w:bottom w:val="none" w:sz="0" w:space="0" w:color="auto"/>
        <w:right w:val="none" w:sz="0" w:space="0" w:color="auto"/>
      </w:divBdr>
    </w:div>
    <w:div w:id="373164371">
      <w:bodyDiv w:val="1"/>
      <w:marLeft w:val="0"/>
      <w:marRight w:val="0"/>
      <w:marTop w:val="0"/>
      <w:marBottom w:val="0"/>
      <w:divBdr>
        <w:top w:val="none" w:sz="0" w:space="0" w:color="auto"/>
        <w:left w:val="none" w:sz="0" w:space="0" w:color="auto"/>
        <w:bottom w:val="none" w:sz="0" w:space="0" w:color="auto"/>
        <w:right w:val="none" w:sz="0" w:space="0" w:color="auto"/>
      </w:divBdr>
    </w:div>
    <w:div w:id="374355878">
      <w:bodyDiv w:val="1"/>
      <w:marLeft w:val="0"/>
      <w:marRight w:val="0"/>
      <w:marTop w:val="0"/>
      <w:marBottom w:val="0"/>
      <w:divBdr>
        <w:top w:val="none" w:sz="0" w:space="0" w:color="auto"/>
        <w:left w:val="none" w:sz="0" w:space="0" w:color="auto"/>
        <w:bottom w:val="none" w:sz="0" w:space="0" w:color="auto"/>
        <w:right w:val="none" w:sz="0" w:space="0" w:color="auto"/>
      </w:divBdr>
    </w:div>
    <w:div w:id="374504108">
      <w:bodyDiv w:val="1"/>
      <w:marLeft w:val="0"/>
      <w:marRight w:val="0"/>
      <w:marTop w:val="0"/>
      <w:marBottom w:val="0"/>
      <w:divBdr>
        <w:top w:val="none" w:sz="0" w:space="0" w:color="auto"/>
        <w:left w:val="none" w:sz="0" w:space="0" w:color="auto"/>
        <w:bottom w:val="none" w:sz="0" w:space="0" w:color="auto"/>
        <w:right w:val="none" w:sz="0" w:space="0" w:color="auto"/>
      </w:divBdr>
    </w:div>
    <w:div w:id="377248478">
      <w:bodyDiv w:val="1"/>
      <w:marLeft w:val="0"/>
      <w:marRight w:val="0"/>
      <w:marTop w:val="0"/>
      <w:marBottom w:val="0"/>
      <w:divBdr>
        <w:top w:val="none" w:sz="0" w:space="0" w:color="auto"/>
        <w:left w:val="none" w:sz="0" w:space="0" w:color="auto"/>
        <w:bottom w:val="none" w:sz="0" w:space="0" w:color="auto"/>
        <w:right w:val="none" w:sz="0" w:space="0" w:color="auto"/>
      </w:divBdr>
    </w:div>
    <w:div w:id="377320318">
      <w:bodyDiv w:val="1"/>
      <w:marLeft w:val="0"/>
      <w:marRight w:val="0"/>
      <w:marTop w:val="0"/>
      <w:marBottom w:val="0"/>
      <w:divBdr>
        <w:top w:val="none" w:sz="0" w:space="0" w:color="auto"/>
        <w:left w:val="none" w:sz="0" w:space="0" w:color="auto"/>
        <w:bottom w:val="none" w:sz="0" w:space="0" w:color="auto"/>
        <w:right w:val="none" w:sz="0" w:space="0" w:color="auto"/>
      </w:divBdr>
    </w:div>
    <w:div w:id="377554030">
      <w:bodyDiv w:val="1"/>
      <w:marLeft w:val="0"/>
      <w:marRight w:val="0"/>
      <w:marTop w:val="0"/>
      <w:marBottom w:val="0"/>
      <w:divBdr>
        <w:top w:val="none" w:sz="0" w:space="0" w:color="auto"/>
        <w:left w:val="none" w:sz="0" w:space="0" w:color="auto"/>
        <w:bottom w:val="none" w:sz="0" w:space="0" w:color="auto"/>
        <w:right w:val="none" w:sz="0" w:space="0" w:color="auto"/>
      </w:divBdr>
    </w:div>
    <w:div w:id="378090078">
      <w:bodyDiv w:val="1"/>
      <w:marLeft w:val="0"/>
      <w:marRight w:val="0"/>
      <w:marTop w:val="0"/>
      <w:marBottom w:val="0"/>
      <w:divBdr>
        <w:top w:val="none" w:sz="0" w:space="0" w:color="auto"/>
        <w:left w:val="none" w:sz="0" w:space="0" w:color="auto"/>
        <w:bottom w:val="none" w:sz="0" w:space="0" w:color="auto"/>
        <w:right w:val="none" w:sz="0" w:space="0" w:color="auto"/>
      </w:divBdr>
    </w:div>
    <w:div w:id="378632257">
      <w:bodyDiv w:val="1"/>
      <w:marLeft w:val="0"/>
      <w:marRight w:val="0"/>
      <w:marTop w:val="0"/>
      <w:marBottom w:val="0"/>
      <w:divBdr>
        <w:top w:val="none" w:sz="0" w:space="0" w:color="auto"/>
        <w:left w:val="none" w:sz="0" w:space="0" w:color="auto"/>
        <w:bottom w:val="none" w:sz="0" w:space="0" w:color="auto"/>
        <w:right w:val="none" w:sz="0" w:space="0" w:color="auto"/>
      </w:divBdr>
    </w:div>
    <w:div w:id="379133105">
      <w:bodyDiv w:val="1"/>
      <w:marLeft w:val="0"/>
      <w:marRight w:val="0"/>
      <w:marTop w:val="0"/>
      <w:marBottom w:val="0"/>
      <w:divBdr>
        <w:top w:val="none" w:sz="0" w:space="0" w:color="auto"/>
        <w:left w:val="none" w:sz="0" w:space="0" w:color="auto"/>
        <w:bottom w:val="none" w:sz="0" w:space="0" w:color="auto"/>
        <w:right w:val="none" w:sz="0" w:space="0" w:color="auto"/>
      </w:divBdr>
    </w:div>
    <w:div w:id="383263474">
      <w:bodyDiv w:val="1"/>
      <w:marLeft w:val="0"/>
      <w:marRight w:val="0"/>
      <w:marTop w:val="0"/>
      <w:marBottom w:val="0"/>
      <w:divBdr>
        <w:top w:val="none" w:sz="0" w:space="0" w:color="auto"/>
        <w:left w:val="none" w:sz="0" w:space="0" w:color="auto"/>
        <w:bottom w:val="none" w:sz="0" w:space="0" w:color="auto"/>
        <w:right w:val="none" w:sz="0" w:space="0" w:color="auto"/>
      </w:divBdr>
    </w:div>
    <w:div w:id="384185348">
      <w:bodyDiv w:val="1"/>
      <w:marLeft w:val="0"/>
      <w:marRight w:val="0"/>
      <w:marTop w:val="0"/>
      <w:marBottom w:val="0"/>
      <w:divBdr>
        <w:top w:val="none" w:sz="0" w:space="0" w:color="auto"/>
        <w:left w:val="none" w:sz="0" w:space="0" w:color="auto"/>
        <w:bottom w:val="none" w:sz="0" w:space="0" w:color="auto"/>
        <w:right w:val="none" w:sz="0" w:space="0" w:color="auto"/>
      </w:divBdr>
    </w:div>
    <w:div w:id="384375075">
      <w:bodyDiv w:val="1"/>
      <w:marLeft w:val="0"/>
      <w:marRight w:val="0"/>
      <w:marTop w:val="0"/>
      <w:marBottom w:val="0"/>
      <w:divBdr>
        <w:top w:val="none" w:sz="0" w:space="0" w:color="auto"/>
        <w:left w:val="none" w:sz="0" w:space="0" w:color="auto"/>
        <w:bottom w:val="none" w:sz="0" w:space="0" w:color="auto"/>
        <w:right w:val="none" w:sz="0" w:space="0" w:color="auto"/>
      </w:divBdr>
    </w:div>
    <w:div w:id="385034014">
      <w:bodyDiv w:val="1"/>
      <w:marLeft w:val="0"/>
      <w:marRight w:val="0"/>
      <w:marTop w:val="0"/>
      <w:marBottom w:val="0"/>
      <w:divBdr>
        <w:top w:val="none" w:sz="0" w:space="0" w:color="auto"/>
        <w:left w:val="none" w:sz="0" w:space="0" w:color="auto"/>
        <w:bottom w:val="none" w:sz="0" w:space="0" w:color="auto"/>
        <w:right w:val="none" w:sz="0" w:space="0" w:color="auto"/>
      </w:divBdr>
    </w:div>
    <w:div w:id="385492845">
      <w:bodyDiv w:val="1"/>
      <w:marLeft w:val="0"/>
      <w:marRight w:val="0"/>
      <w:marTop w:val="0"/>
      <w:marBottom w:val="0"/>
      <w:divBdr>
        <w:top w:val="none" w:sz="0" w:space="0" w:color="auto"/>
        <w:left w:val="none" w:sz="0" w:space="0" w:color="auto"/>
        <w:bottom w:val="none" w:sz="0" w:space="0" w:color="auto"/>
        <w:right w:val="none" w:sz="0" w:space="0" w:color="auto"/>
      </w:divBdr>
    </w:div>
    <w:div w:id="386346791">
      <w:bodyDiv w:val="1"/>
      <w:marLeft w:val="0"/>
      <w:marRight w:val="0"/>
      <w:marTop w:val="0"/>
      <w:marBottom w:val="0"/>
      <w:divBdr>
        <w:top w:val="none" w:sz="0" w:space="0" w:color="auto"/>
        <w:left w:val="none" w:sz="0" w:space="0" w:color="auto"/>
        <w:bottom w:val="none" w:sz="0" w:space="0" w:color="auto"/>
        <w:right w:val="none" w:sz="0" w:space="0" w:color="auto"/>
      </w:divBdr>
    </w:div>
    <w:div w:id="387531330">
      <w:bodyDiv w:val="1"/>
      <w:marLeft w:val="0"/>
      <w:marRight w:val="0"/>
      <w:marTop w:val="0"/>
      <w:marBottom w:val="0"/>
      <w:divBdr>
        <w:top w:val="none" w:sz="0" w:space="0" w:color="auto"/>
        <w:left w:val="none" w:sz="0" w:space="0" w:color="auto"/>
        <w:bottom w:val="none" w:sz="0" w:space="0" w:color="auto"/>
        <w:right w:val="none" w:sz="0" w:space="0" w:color="auto"/>
      </w:divBdr>
    </w:div>
    <w:div w:id="388501662">
      <w:bodyDiv w:val="1"/>
      <w:marLeft w:val="0"/>
      <w:marRight w:val="0"/>
      <w:marTop w:val="0"/>
      <w:marBottom w:val="0"/>
      <w:divBdr>
        <w:top w:val="none" w:sz="0" w:space="0" w:color="auto"/>
        <w:left w:val="none" w:sz="0" w:space="0" w:color="auto"/>
        <w:bottom w:val="none" w:sz="0" w:space="0" w:color="auto"/>
        <w:right w:val="none" w:sz="0" w:space="0" w:color="auto"/>
      </w:divBdr>
    </w:div>
    <w:div w:id="390621768">
      <w:bodyDiv w:val="1"/>
      <w:marLeft w:val="0"/>
      <w:marRight w:val="0"/>
      <w:marTop w:val="0"/>
      <w:marBottom w:val="0"/>
      <w:divBdr>
        <w:top w:val="none" w:sz="0" w:space="0" w:color="auto"/>
        <w:left w:val="none" w:sz="0" w:space="0" w:color="auto"/>
        <w:bottom w:val="none" w:sz="0" w:space="0" w:color="auto"/>
        <w:right w:val="none" w:sz="0" w:space="0" w:color="auto"/>
      </w:divBdr>
    </w:div>
    <w:div w:id="391538045">
      <w:bodyDiv w:val="1"/>
      <w:marLeft w:val="0"/>
      <w:marRight w:val="0"/>
      <w:marTop w:val="0"/>
      <w:marBottom w:val="0"/>
      <w:divBdr>
        <w:top w:val="none" w:sz="0" w:space="0" w:color="auto"/>
        <w:left w:val="none" w:sz="0" w:space="0" w:color="auto"/>
        <w:bottom w:val="none" w:sz="0" w:space="0" w:color="auto"/>
        <w:right w:val="none" w:sz="0" w:space="0" w:color="auto"/>
      </w:divBdr>
    </w:div>
    <w:div w:id="392507220">
      <w:bodyDiv w:val="1"/>
      <w:marLeft w:val="0"/>
      <w:marRight w:val="0"/>
      <w:marTop w:val="0"/>
      <w:marBottom w:val="0"/>
      <w:divBdr>
        <w:top w:val="none" w:sz="0" w:space="0" w:color="auto"/>
        <w:left w:val="none" w:sz="0" w:space="0" w:color="auto"/>
        <w:bottom w:val="none" w:sz="0" w:space="0" w:color="auto"/>
        <w:right w:val="none" w:sz="0" w:space="0" w:color="auto"/>
      </w:divBdr>
    </w:div>
    <w:div w:id="392968472">
      <w:bodyDiv w:val="1"/>
      <w:marLeft w:val="0"/>
      <w:marRight w:val="0"/>
      <w:marTop w:val="0"/>
      <w:marBottom w:val="0"/>
      <w:divBdr>
        <w:top w:val="none" w:sz="0" w:space="0" w:color="auto"/>
        <w:left w:val="none" w:sz="0" w:space="0" w:color="auto"/>
        <w:bottom w:val="none" w:sz="0" w:space="0" w:color="auto"/>
        <w:right w:val="none" w:sz="0" w:space="0" w:color="auto"/>
      </w:divBdr>
    </w:div>
    <w:div w:id="393696012">
      <w:bodyDiv w:val="1"/>
      <w:marLeft w:val="0"/>
      <w:marRight w:val="0"/>
      <w:marTop w:val="0"/>
      <w:marBottom w:val="0"/>
      <w:divBdr>
        <w:top w:val="none" w:sz="0" w:space="0" w:color="auto"/>
        <w:left w:val="none" w:sz="0" w:space="0" w:color="auto"/>
        <w:bottom w:val="none" w:sz="0" w:space="0" w:color="auto"/>
        <w:right w:val="none" w:sz="0" w:space="0" w:color="auto"/>
      </w:divBdr>
    </w:div>
    <w:div w:id="394158733">
      <w:bodyDiv w:val="1"/>
      <w:marLeft w:val="0"/>
      <w:marRight w:val="0"/>
      <w:marTop w:val="0"/>
      <w:marBottom w:val="0"/>
      <w:divBdr>
        <w:top w:val="none" w:sz="0" w:space="0" w:color="auto"/>
        <w:left w:val="none" w:sz="0" w:space="0" w:color="auto"/>
        <w:bottom w:val="none" w:sz="0" w:space="0" w:color="auto"/>
        <w:right w:val="none" w:sz="0" w:space="0" w:color="auto"/>
      </w:divBdr>
    </w:div>
    <w:div w:id="394356041">
      <w:bodyDiv w:val="1"/>
      <w:marLeft w:val="0"/>
      <w:marRight w:val="0"/>
      <w:marTop w:val="0"/>
      <w:marBottom w:val="0"/>
      <w:divBdr>
        <w:top w:val="none" w:sz="0" w:space="0" w:color="auto"/>
        <w:left w:val="none" w:sz="0" w:space="0" w:color="auto"/>
        <w:bottom w:val="none" w:sz="0" w:space="0" w:color="auto"/>
        <w:right w:val="none" w:sz="0" w:space="0" w:color="auto"/>
      </w:divBdr>
    </w:div>
    <w:div w:id="395781729">
      <w:bodyDiv w:val="1"/>
      <w:marLeft w:val="0"/>
      <w:marRight w:val="0"/>
      <w:marTop w:val="0"/>
      <w:marBottom w:val="0"/>
      <w:divBdr>
        <w:top w:val="none" w:sz="0" w:space="0" w:color="auto"/>
        <w:left w:val="none" w:sz="0" w:space="0" w:color="auto"/>
        <w:bottom w:val="none" w:sz="0" w:space="0" w:color="auto"/>
        <w:right w:val="none" w:sz="0" w:space="0" w:color="auto"/>
      </w:divBdr>
    </w:div>
    <w:div w:id="395861760">
      <w:bodyDiv w:val="1"/>
      <w:marLeft w:val="0"/>
      <w:marRight w:val="0"/>
      <w:marTop w:val="0"/>
      <w:marBottom w:val="0"/>
      <w:divBdr>
        <w:top w:val="none" w:sz="0" w:space="0" w:color="auto"/>
        <w:left w:val="none" w:sz="0" w:space="0" w:color="auto"/>
        <w:bottom w:val="none" w:sz="0" w:space="0" w:color="auto"/>
        <w:right w:val="none" w:sz="0" w:space="0" w:color="auto"/>
      </w:divBdr>
    </w:div>
    <w:div w:id="395861803">
      <w:bodyDiv w:val="1"/>
      <w:marLeft w:val="0"/>
      <w:marRight w:val="0"/>
      <w:marTop w:val="0"/>
      <w:marBottom w:val="0"/>
      <w:divBdr>
        <w:top w:val="none" w:sz="0" w:space="0" w:color="auto"/>
        <w:left w:val="none" w:sz="0" w:space="0" w:color="auto"/>
        <w:bottom w:val="none" w:sz="0" w:space="0" w:color="auto"/>
        <w:right w:val="none" w:sz="0" w:space="0" w:color="auto"/>
      </w:divBdr>
    </w:div>
    <w:div w:id="397747884">
      <w:bodyDiv w:val="1"/>
      <w:marLeft w:val="0"/>
      <w:marRight w:val="0"/>
      <w:marTop w:val="0"/>
      <w:marBottom w:val="0"/>
      <w:divBdr>
        <w:top w:val="none" w:sz="0" w:space="0" w:color="auto"/>
        <w:left w:val="none" w:sz="0" w:space="0" w:color="auto"/>
        <w:bottom w:val="none" w:sz="0" w:space="0" w:color="auto"/>
        <w:right w:val="none" w:sz="0" w:space="0" w:color="auto"/>
      </w:divBdr>
    </w:div>
    <w:div w:id="397946020">
      <w:bodyDiv w:val="1"/>
      <w:marLeft w:val="0"/>
      <w:marRight w:val="0"/>
      <w:marTop w:val="0"/>
      <w:marBottom w:val="0"/>
      <w:divBdr>
        <w:top w:val="none" w:sz="0" w:space="0" w:color="auto"/>
        <w:left w:val="none" w:sz="0" w:space="0" w:color="auto"/>
        <w:bottom w:val="none" w:sz="0" w:space="0" w:color="auto"/>
        <w:right w:val="none" w:sz="0" w:space="0" w:color="auto"/>
      </w:divBdr>
    </w:div>
    <w:div w:id="398021222">
      <w:bodyDiv w:val="1"/>
      <w:marLeft w:val="0"/>
      <w:marRight w:val="0"/>
      <w:marTop w:val="0"/>
      <w:marBottom w:val="0"/>
      <w:divBdr>
        <w:top w:val="none" w:sz="0" w:space="0" w:color="auto"/>
        <w:left w:val="none" w:sz="0" w:space="0" w:color="auto"/>
        <w:bottom w:val="none" w:sz="0" w:space="0" w:color="auto"/>
        <w:right w:val="none" w:sz="0" w:space="0" w:color="auto"/>
      </w:divBdr>
    </w:div>
    <w:div w:id="398673698">
      <w:bodyDiv w:val="1"/>
      <w:marLeft w:val="0"/>
      <w:marRight w:val="0"/>
      <w:marTop w:val="0"/>
      <w:marBottom w:val="0"/>
      <w:divBdr>
        <w:top w:val="none" w:sz="0" w:space="0" w:color="auto"/>
        <w:left w:val="none" w:sz="0" w:space="0" w:color="auto"/>
        <w:bottom w:val="none" w:sz="0" w:space="0" w:color="auto"/>
        <w:right w:val="none" w:sz="0" w:space="0" w:color="auto"/>
      </w:divBdr>
    </w:div>
    <w:div w:id="399669971">
      <w:bodyDiv w:val="1"/>
      <w:marLeft w:val="0"/>
      <w:marRight w:val="0"/>
      <w:marTop w:val="0"/>
      <w:marBottom w:val="0"/>
      <w:divBdr>
        <w:top w:val="none" w:sz="0" w:space="0" w:color="auto"/>
        <w:left w:val="none" w:sz="0" w:space="0" w:color="auto"/>
        <w:bottom w:val="none" w:sz="0" w:space="0" w:color="auto"/>
        <w:right w:val="none" w:sz="0" w:space="0" w:color="auto"/>
      </w:divBdr>
    </w:div>
    <w:div w:id="400443626">
      <w:bodyDiv w:val="1"/>
      <w:marLeft w:val="0"/>
      <w:marRight w:val="0"/>
      <w:marTop w:val="0"/>
      <w:marBottom w:val="0"/>
      <w:divBdr>
        <w:top w:val="none" w:sz="0" w:space="0" w:color="auto"/>
        <w:left w:val="none" w:sz="0" w:space="0" w:color="auto"/>
        <w:bottom w:val="none" w:sz="0" w:space="0" w:color="auto"/>
        <w:right w:val="none" w:sz="0" w:space="0" w:color="auto"/>
      </w:divBdr>
    </w:div>
    <w:div w:id="400640190">
      <w:bodyDiv w:val="1"/>
      <w:marLeft w:val="0"/>
      <w:marRight w:val="0"/>
      <w:marTop w:val="0"/>
      <w:marBottom w:val="0"/>
      <w:divBdr>
        <w:top w:val="none" w:sz="0" w:space="0" w:color="auto"/>
        <w:left w:val="none" w:sz="0" w:space="0" w:color="auto"/>
        <w:bottom w:val="none" w:sz="0" w:space="0" w:color="auto"/>
        <w:right w:val="none" w:sz="0" w:space="0" w:color="auto"/>
      </w:divBdr>
    </w:div>
    <w:div w:id="400756478">
      <w:bodyDiv w:val="1"/>
      <w:marLeft w:val="0"/>
      <w:marRight w:val="0"/>
      <w:marTop w:val="0"/>
      <w:marBottom w:val="0"/>
      <w:divBdr>
        <w:top w:val="none" w:sz="0" w:space="0" w:color="auto"/>
        <w:left w:val="none" w:sz="0" w:space="0" w:color="auto"/>
        <w:bottom w:val="none" w:sz="0" w:space="0" w:color="auto"/>
        <w:right w:val="none" w:sz="0" w:space="0" w:color="auto"/>
      </w:divBdr>
    </w:div>
    <w:div w:id="400906145">
      <w:bodyDiv w:val="1"/>
      <w:marLeft w:val="0"/>
      <w:marRight w:val="0"/>
      <w:marTop w:val="0"/>
      <w:marBottom w:val="0"/>
      <w:divBdr>
        <w:top w:val="none" w:sz="0" w:space="0" w:color="auto"/>
        <w:left w:val="none" w:sz="0" w:space="0" w:color="auto"/>
        <w:bottom w:val="none" w:sz="0" w:space="0" w:color="auto"/>
        <w:right w:val="none" w:sz="0" w:space="0" w:color="auto"/>
      </w:divBdr>
    </w:div>
    <w:div w:id="401374082">
      <w:bodyDiv w:val="1"/>
      <w:marLeft w:val="0"/>
      <w:marRight w:val="0"/>
      <w:marTop w:val="0"/>
      <w:marBottom w:val="0"/>
      <w:divBdr>
        <w:top w:val="none" w:sz="0" w:space="0" w:color="auto"/>
        <w:left w:val="none" w:sz="0" w:space="0" w:color="auto"/>
        <w:bottom w:val="none" w:sz="0" w:space="0" w:color="auto"/>
        <w:right w:val="none" w:sz="0" w:space="0" w:color="auto"/>
      </w:divBdr>
    </w:div>
    <w:div w:id="401605909">
      <w:bodyDiv w:val="1"/>
      <w:marLeft w:val="0"/>
      <w:marRight w:val="0"/>
      <w:marTop w:val="0"/>
      <w:marBottom w:val="0"/>
      <w:divBdr>
        <w:top w:val="none" w:sz="0" w:space="0" w:color="auto"/>
        <w:left w:val="none" w:sz="0" w:space="0" w:color="auto"/>
        <w:bottom w:val="none" w:sz="0" w:space="0" w:color="auto"/>
        <w:right w:val="none" w:sz="0" w:space="0" w:color="auto"/>
      </w:divBdr>
    </w:div>
    <w:div w:id="402332580">
      <w:bodyDiv w:val="1"/>
      <w:marLeft w:val="0"/>
      <w:marRight w:val="0"/>
      <w:marTop w:val="0"/>
      <w:marBottom w:val="0"/>
      <w:divBdr>
        <w:top w:val="none" w:sz="0" w:space="0" w:color="auto"/>
        <w:left w:val="none" w:sz="0" w:space="0" w:color="auto"/>
        <w:bottom w:val="none" w:sz="0" w:space="0" w:color="auto"/>
        <w:right w:val="none" w:sz="0" w:space="0" w:color="auto"/>
      </w:divBdr>
    </w:div>
    <w:div w:id="403264161">
      <w:bodyDiv w:val="1"/>
      <w:marLeft w:val="0"/>
      <w:marRight w:val="0"/>
      <w:marTop w:val="0"/>
      <w:marBottom w:val="0"/>
      <w:divBdr>
        <w:top w:val="none" w:sz="0" w:space="0" w:color="auto"/>
        <w:left w:val="none" w:sz="0" w:space="0" w:color="auto"/>
        <w:bottom w:val="none" w:sz="0" w:space="0" w:color="auto"/>
        <w:right w:val="none" w:sz="0" w:space="0" w:color="auto"/>
      </w:divBdr>
    </w:div>
    <w:div w:id="405959410">
      <w:bodyDiv w:val="1"/>
      <w:marLeft w:val="0"/>
      <w:marRight w:val="0"/>
      <w:marTop w:val="0"/>
      <w:marBottom w:val="0"/>
      <w:divBdr>
        <w:top w:val="none" w:sz="0" w:space="0" w:color="auto"/>
        <w:left w:val="none" w:sz="0" w:space="0" w:color="auto"/>
        <w:bottom w:val="none" w:sz="0" w:space="0" w:color="auto"/>
        <w:right w:val="none" w:sz="0" w:space="0" w:color="auto"/>
      </w:divBdr>
    </w:div>
    <w:div w:id="409078673">
      <w:bodyDiv w:val="1"/>
      <w:marLeft w:val="0"/>
      <w:marRight w:val="0"/>
      <w:marTop w:val="0"/>
      <w:marBottom w:val="0"/>
      <w:divBdr>
        <w:top w:val="none" w:sz="0" w:space="0" w:color="auto"/>
        <w:left w:val="none" w:sz="0" w:space="0" w:color="auto"/>
        <w:bottom w:val="none" w:sz="0" w:space="0" w:color="auto"/>
        <w:right w:val="none" w:sz="0" w:space="0" w:color="auto"/>
      </w:divBdr>
    </w:div>
    <w:div w:id="409431684">
      <w:bodyDiv w:val="1"/>
      <w:marLeft w:val="0"/>
      <w:marRight w:val="0"/>
      <w:marTop w:val="0"/>
      <w:marBottom w:val="0"/>
      <w:divBdr>
        <w:top w:val="none" w:sz="0" w:space="0" w:color="auto"/>
        <w:left w:val="none" w:sz="0" w:space="0" w:color="auto"/>
        <w:bottom w:val="none" w:sz="0" w:space="0" w:color="auto"/>
        <w:right w:val="none" w:sz="0" w:space="0" w:color="auto"/>
      </w:divBdr>
    </w:div>
    <w:div w:id="409544425">
      <w:bodyDiv w:val="1"/>
      <w:marLeft w:val="0"/>
      <w:marRight w:val="0"/>
      <w:marTop w:val="0"/>
      <w:marBottom w:val="0"/>
      <w:divBdr>
        <w:top w:val="none" w:sz="0" w:space="0" w:color="auto"/>
        <w:left w:val="none" w:sz="0" w:space="0" w:color="auto"/>
        <w:bottom w:val="none" w:sz="0" w:space="0" w:color="auto"/>
        <w:right w:val="none" w:sz="0" w:space="0" w:color="auto"/>
      </w:divBdr>
    </w:div>
    <w:div w:id="410202548">
      <w:bodyDiv w:val="1"/>
      <w:marLeft w:val="0"/>
      <w:marRight w:val="0"/>
      <w:marTop w:val="0"/>
      <w:marBottom w:val="0"/>
      <w:divBdr>
        <w:top w:val="none" w:sz="0" w:space="0" w:color="auto"/>
        <w:left w:val="none" w:sz="0" w:space="0" w:color="auto"/>
        <w:bottom w:val="none" w:sz="0" w:space="0" w:color="auto"/>
        <w:right w:val="none" w:sz="0" w:space="0" w:color="auto"/>
      </w:divBdr>
    </w:div>
    <w:div w:id="410665891">
      <w:bodyDiv w:val="1"/>
      <w:marLeft w:val="0"/>
      <w:marRight w:val="0"/>
      <w:marTop w:val="0"/>
      <w:marBottom w:val="0"/>
      <w:divBdr>
        <w:top w:val="none" w:sz="0" w:space="0" w:color="auto"/>
        <w:left w:val="none" w:sz="0" w:space="0" w:color="auto"/>
        <w:bottom w:val="none" w:sz="0" w:space="0" w:color="auto"/>
        <w:right w:val="none" w:sz="0" w:space="0" w:color="auto"/>
      </w:divBdr>
    </w:div>
    <w:div w:id="411900688">
      <w:bodyDiv w:val="1"/>
      <w:marLeft w:val="0"/>
      <w:marRight w:val="0"/>
      <w:marTop w:val="0"/>
      <w:marBottom w:val="0"/>
      <w:divBdr>
        <w:top w:val="none" w:sz="0" w:space="0" w:color="auto"/>
        <w:left w:val="none" w:sz="0" w:space="0" w:color="auto"/>
        <w:bottom w:val="none" w:sz="0" w:space="0" w:color="auto"/>
        <w:right w:val="none" w:sz="0" w:space="0" w:color="auto"/>
      </w:divBdr>
    </w:div>
    <w:div w:id="412819079">
      <w:bodyDiv w:val="1"/>
      <w:marLeft w:val="0"/>
      <w:marRight w:val="0"/>
      <w:marTop w:val="0"/>
      <w:marBottom w:val="0"/>
      <w:divBdr>
        <w:top w:val="none" w:sz="0" w:space="0" w:color="auto"/>
        <w:left w:val="none" w:sz="0" w:space="0" w:color="auto"/>
        <w:bottom w:val="none" w:sz="0" w:space="0" w:color="auto"/>
        <w:right w:val="none" w:sz="0" w:space="0" w:color="auto"/>
      </w:divBdr>
    </w:div>
    <w:div w:id="412899350">
      <w:bodyDiv w:val="1"/>
      <w:marLeft w:val="0"/>
      <w:marRight w:val="0"/>
      <w:marTop w:val="0"/>
      <w:marBottom w:val="0"/>
      <w:divBdr>
        <w:top w:val="none" w:sz="0" w:space="0" w:color="auto"/>
        <w:left w:val="none" w:sz="0" w:space="0" w:color="auto"/>
        <w:bottom w:val="none" w:sz="0" w:space="0" w:color="auto"/>
        <w:right w:val="none" w:sz="0" w:space="0" w:color="auto"/>
      </w:divBdr>
    </w:div>
    <w:div w:id="414088696">
      <w:bodyDiv w:val="1"/>
      <w:marLeft w:val="0"/>
      <w:marRight w:val="0"/>
      <w:marTop w:val="0"/>
      <w:marBottom w:val="0"/>
      <w:divBdr>
        <w:top w:val="none" w:sz="0" w:space="0" w:color="auto"/>
        <w:left w:val="none" w:sz="0" w:space="0" w:color="auto"/>
        <w:bottom w:val="none" w:sz="0" w:space="0" w:color="auto"/>
        <w:right w:val="none" w:sz="0" w:space="0" w:color="auto"/>
      </w:divBdr>
    </w:div>
    <w:div w:id="415175264">
      <w:bodyDiv w:val="1"/>
      <w:marLeft w:val="0"/>
      <w:marRight w:val="0"/>
      <w:marTop w:val="0"/>
      <w:marBottom w:val="0"/>
      <w:divBdr>
        <w:top w:val="none" w:sz="0" w:space="0" w:color="auto"/>
        <w:left w:val="none" w:sz="0" w:space="0" w:color="auto"/>
        <w:bottom w:val="none" w:sz="0" w:space="0" w:color="auto"/>
        <w:right w:val="none" w:sz="0" w:space="0" w:color="auto"/>
      </w:divBdr>
    </w:div>
    <w:div w:id="415565376">
      <w:bodyDiv w:val="1"/>
      <w:marLeft w:val="0"/>
      <w:marRight w:val="0"/>
      <w:marTop w:val="0"/>
      <w:marBottom w:val="0"/>
      <w:divBdr>
        <w:top w:val="none" w:sz="0" w:space="0" w:color="auto"/>
        <w:left w:val="none" w:sz="0" w:space="0" w:color="auto"/>
        <w:bottom w:val="none" w:sz="0" w:space="0" w:color="auto"/>
        <w:right w:val="none" w:sz="0" w:space="0" w:color="auto"/>
      </w:divBdr>
    </w:div>
    <w:div w:id="416026467">
      <w:bodyDiv w:val="1"/>
      <w:marLeft w:val="0"/>
      <w:marRight w:val="0"/>
      <w:marTop w:val="0"/>
      <w:marBottom w:val="0"/>
      <w:divBdr>
        <w:top w:val="none" w:sz="0" w:space="0" w:color="auto"/>
        <w:left w:val="none" w:sz="0" w:space="0" w:color="auto"/>
        <w:bottom w:val="none" w:sz="0" w:space="0" w:color="auto"/>
        <w:right w:val="none" w:sz="0" w:space="0" w:color="auto"/>
      </w:divBdr>
    </w:div>
    <w:div w:id="417599967">
      <w:bodyDiv w:val="1"/>
      <w:marLeft w:val="0"/>
      <w:marRight w:val="0"/>
      <w:marTop w:val="0"/>
      <w:marBottom w:val="0"/>
      <w:divBdr>
        <w:top w:val="none" w:sz="0" w:space="0" w:color="auto"/>
        <w:left w:val="none" w:sz="0" w:space="0" w:color="auto"/>
        <w:bottom w:val="none" w:sz="0" w:space="0" w:color="auto"/>
        <w:right w:val="none" w:sz="0" w:space="0" w:color="auto"/>
      </w:divBdr>
    </w:div>
    <w:div w:id="419526249">
      <w:bodyDiv w:val="1"/>
      <w:marLeft w:val="0"/>
      <w:marRight w:val="0"/>
      <w:marTop w:val="0"/>
      <w:marBottom w:val="0"/>
      <w:divBdr>
        <w:top w:val="none" w:sz="0" w:space="0" w:color="auto"/>
        <w:left w:val="none" w:sz="0" w:space="0" w:color="auto"/>
        <w:bottom w:val="none" w:sz="0" w:space="0" w:color="auto"/>
        <w:right w:val="none" w:sz="0" w:space="0" w:color="auto"/>
      </w:divBdr>
    </w:div>
    <w:div w:id="421144619">
      <w:bodyDiv w:val="1"/>
      <w:marLeft w:val="0"/>
      <w:marRight w:val="0"/>
      <w:marTop w:val="0"/>
      <w:marBottom w:val="0"/>
      <w:divBdr>
        <w:top w:val="none" w:sz="0" w:space="0" w:color="auto"/>
        <w:left w:val="none" w:sz="0" w:space="0" w:color="auto"/>
        <w:bottom w:val="none" w:sz="0" w:space="0" w:color="auto"/>
        <w:right w:val="none" w:sz="0" w:space="0" w:color="auto"/>
      </w:divBdr>
    </w:div>
    <w:div w:id="421724263">
      <w:bodyDiv w:val="1"/>
      <w:marLeft w:val="0"/>
      <w:marRight w:val="0"/>
      <w:marTop w:val="0"/>
      <w:marBottom w:val="0"/>
      <w:divBdr>
        <w:top w:val="none" w:sz="0" w:space="0" w:color="auto"/>
        <w:left w:val="none" w:sz="0" w:space="0" w:color="auto"/>
        <w:bottom w:val="none" w:sz="0" w:space="0" w:color="auto"/>
        <w:right w:val="none" w:sz="0" w:space="0" w:color="auto"/>
      </w:divBdr>
    </w:div>
    <w:div w:id="424300221">
      <w:bodyDiv w:val="1"/>
      <w:marLeft w:val="0"/>
      <w:marRight w:val="0"/>
      <w:marTop w:val="0"/>
      <w:marBottom w:val="0"/>
      <w:divBdr>
        <w:top w:val="none" w:sz="0" w:space="0" w:color="auto"/>
        <w:left w:val="none" w:sz="0" w:space="0" w:color="auto"/>
        <w:bottom w:val="none" w:sz="0" w:space="0" w:color="auto"/>
        <w:right w:val="none" w:sz="0" w:space="0" w:color="auto"/>
      </w:divBdr>
    </w:div>
    <w:div w:id="425079641">
      <w:bodyDiv w:val="1"/>
      <w:marLeft w:val="0"/>
      <w:marRight w:val="0"/>
      <w:marTop w:val="0"/>
      <w:marBottom w:val="0"/>
      <w:divBdr>
        <w:top w:val="none" w:sz="0" w:space="0" w:color="auto"/>
        <w:left w:val="none" w:sz="0" w:space="0" w:color="auto"/>
        <w:bottom w:val="none" w:sz="0" w:space="0" w:color="auto"/>
        <w:right w:val="none" w:sz="0" w:space="0" w:color="auto"/>
      </w:divBdr>
    </w:div>
    <w:div w:id="426269768">
      <w:bodyDiv w:val="1"/>
      <w:marLeft w:val="0"/>
      <w:marRight w:val="0"/>
      <w:marTop w:val="0"/>
      <w:marBottom w:val="0"/>
      <w:divBdr>
        <w:top w:val="none" w:sz="0" w:space="0" w:color="auto"/>
        <w:left w:val="none" w:sz="0" w:space="0" w:color="auto"/>
        <w:bottom w:val="none" w:sz="0" w:space="0" w:color="auto"/>
        <w:right w:val="none" w:sz="0" w:space="0" w:color="auto"/>
      </w:divBdr>
    </w:div>
    <w:div w:id="427047955">
      <w:bodyDiv w:val="1"/>
      <w:marLeft w:val="0"/>
      <w:marRight w:val="0"/>
      <w:marTop w:val="0"/>
      <w:marBottom w:val="0"/>
      <w:divBdr>
        <w:top w:val="none" w:sz="0" w:space="0" w:color="auto"/>
        <w:left w:val="none" w:sz="0" w:space="0" w:color="auto"/>
        <w:bottom w:val="none" w:sz="0" w:space="0" w:color="auto"/>
        <w:right w:val="none" w:sz="0" w:space="0" w:color="auto"/>
      </w:divBdr>
    </w:div>
    <w:div w:id="427771923">
      <w:bodyDiv w:val="1"/>
      <w:marLeft w:val="0"/>
      <w:marRight w:val="0"/>
      <w:marTop w:val="0"/>
      <w:marBottom w:val="0"/>
      <w:divBdr>
        <w:top w:val="none" w:sz="0" w:space="0" w:color="auto"/>
        <w:left w:val="none" w:sz="0" w:space="0" w:color="auto"/>
        <w:bottom w:val="none" w:sz="0" w:space="0" w:color="auto"/>
        <w:right w:val="none" w:sz="0" w:space="0" w:color="auto"/>
      </w:divBdr>
    </w:div>
    <w:div w:id="428934179">
      <w:bodyDiv w:val="1"/>
      <w:marLeft w:val="0"/>
      <w:marRight w:val="0"/>
      <w:marTop w:val="0"/>
      <w:marBottom w:val="0"/>
      <w:divBdr>
        <w:top w:val="none" w:sz="0" w:space="0" w:color="auto"/>
        <w:left w:val="none" w:sz="0" w:space="0" w:color="auto"/>
        <w:bottom w:val="none" w:sz="0" w:space="0" w:color="auto"/>
        <w:right w:val="none" w:sz="0" w:space="0" w:color="auto"/>
      </w:divBdr>
    </w:div>
    <w:div w:id="429160097">
      <w:bodyDiv w:val="1"/>
      <w:marLeft w:val="0"/>
      <w:marRight w:val="0"/>
      <w:marTop w:val="0"/>
      <w:marBottom w:val="0"/>
      <w:divBdr>
        <w:top w:val="none" w:sz="0" w:space="0" w:color="auto"/>
        <w:left w:val="none" w:sz="0" w:space="0" w:color="auto"/>
        <w:bottom w:val="none" w:sz="0" w:space="0" w:color="auto"/>
        <w:right w:val="none" w:sz="0" w:space="0" w:color="auto"/>
      </w:divBdr>
    </w:div>
    <w:div w:id="429283474">
      <w:bodyDiv w:val="1"/>
      <w:marLeft w:val="0"/>
      <w:marRight w:val="0"/>
      <w:marTop w:val="0"/>
      <w:marBottom w:val="0"/>
      <w:divBdr>
        <w:top w:val="none" w:sz="0" w:space="0" w:color="auto"/>
        <w:left w:val="none" w:sz="0" w:space="0" w:color="auto"/>
        <w:bottom w:val="none" w:sz="0" w:space="0" w:color="auto"/>
        <w:right w:val="none" w:sz="0" w:space="0" w:color="auto"/>
      </w:divBdr>
    </w:div>
    <w:div w:id="430009183">
      <w:bodyDiv w:val="1"/>
      <w:marLeft w:val="0"/>
      <w:marRight w:val="0"/>
      <w:marTop w:val="0"/>
      <w:marBottom w:val="0"/>
      <w:divBdr>
        <w:top w:val="none" w:sz="0" w:space="0" w:color="auto"/>
        <w:left w:val="none" w:sz="0" w:space="0" w:color="auto"/>
        <w:bottom w:val="none" w:sz="0" w:space="0" w:color="auto"/>
        <w:right w:val="none" w:sz="0" w:space="0" w:color="auto"/>
      </w:divBdr>
    </w:div>
    <w:div w:id="431169215">
      <w:bodyDiv w:val="1"/>
      <w:marLeft w:val="0"/>
      <w:marRight w:val="0"/>
      <w:marTop w:val="0"/>
      <w:marBottom w:val="0"/>
      <w:divBdr>
        <w:top w:val="none" w:sz="0" w:space="0" w:color="auto"/>
        <w:left w:val="none" w:sz="0" w:space="0" w:color="auto"/>
        <w:bottom w:val="none" w:sz="0" w:space="0" w:color="auto"/>
        <w:right w:val="none" w:sz="0" w:space="0" w:color="auto"/>
      </w:divBdr>
    </w:div>
    <w:div w:id="431366123">
      <w:bodyDiv w:val="1"/>
      <w:marLeft w:val="0"/>
      <w:marRight w:val="0"/>
      <w:marTop w:val="0"/>
      <w:marBottom w:val="0"/>
      <w:divBdr>
        <w:top w:val="none" w:sz="0" w:space="0" w:color="auto"/>
        <w:left w:val="none" w:sz="0" w:space="0" w:color="auto"/>
        <w:bottom w:val="none" w:sz="0" w:space="0" w:color="auto"/>
        <w:right w:val="none" w:sz="0" w:space="0" w:color="auto"/>
      </w:divBdr>
    </w:div>
    <w:div w:id="432241475">
      <w:bodyDiv w:val="1"/>
      <w:marLeft w:val="0"/>
      <w:marRight w:val="0"/>
      <w:marTop w:val="0"/>
      <w:marBottom w:val="0"/>
      <w:divBdr>
        <w:top w:val="none" w:sz="0" w:space="0" w:color="auto"/>
        <w:left w:val="none" w:sz="0" w:space="0" w:color="auto"/>
        <w:bottom w:val="none" w:sz="0" w:space="0" w:color="auto"/>
        <w:right w:val="none" w:sz="0" w:space="0" w:color="auto"/>
      </w:divBdr>
    </w:div>
    <w:div w:id="432896406">
      <w:bodyDiv w:val="1"/>
      <w:marLeft w:val="0"/>
      <w:marRight w:val="0"/>
      <w:marTop w:val="0"/>
      <w:marBottom w:val="0"/>
      <w:divBdr>
        <w:top w:val="none" w:sz="0" w:space="0" w:color="auto"/>
        <w:left w:val="none" w:sz="0" w:space="0" w:color="auto"/>
        <w:bottom w:val="none" w:sz="0" w:space="0" w:color="auto"/>
        <w:right w:val="none" w:sz="0" w:space="0" w:color="auto"/>
      </w:divBdr>
    </w:div>
    <w:div w:id="433865792">
      <w:bodyDiv w:val="1"/>
      <w:marLeft w:val="0"/>
      <w:marRight w:val="0"/>
      <w:marTop w:val="0"/>
      <w:marBottom w:val="0"/>
      <w:divBdr>
        <w:top w:val="none" w:sz="0" w:space="0" w:color="auto"/>
        <w:left w:val="none" w:sz="0" w:space="0" w:color="auto"/>
        <w:bottom w:val="none" w:sz="0" w:space="0" w:color="auto"/>
        <w:right w:val="none" w:sz="0" w:space="0" w:color="auto"/>
      </w:divBdr>
    </w:div>
    <w:div w:id="434180470">
      <w:bodyDiv w:val="1"/>
      <w:marLeft w:val="0"/>
      <w:marRight w:val="0"/>
      <w:marTop w:val="0"/>
      <w:marBottom w:val="0"/>
      <w:divBdr>
        <w:top w:val="none" w:sz="0" w:space="0" w:color="auto"/>
        <w:left w:val="none" w:sz="0" w:space="0" w:color="auto"/>
        <w:bottom w:val="none" w:sz="0" w:space="0" w:color="auto"/>
        <w:right w:val="none" w:sz="0" w:space="0" w:color="auto"/>
      </w:divBdr>
    </w:div>
    <w:div w:id="435492091">
      <w:bodyDiv w:val="1"/>
      <w:marLeft w:val="0"/>
      <w:marRight w:val="0"/>
      <w:marTop w:val="0"/>
      <w:marBottom w:val="0"/>
      <w:divBdr>
        <w:top w:val="none" w:sz="0" w:space="0" w:color="auto"/>
        <w:left w:val="none" w:sz="0" w:space="0" w:color="auto"/>
        <w:bottom w:val="none" w:sz="0" w:space="0" w:color="auto"/>
        <w:right w:val="none" w:sz="0" w:space="0" w:color="auto"/>
      </w:divBdr>
    </w:div>
    <w:div w:id="437532136">
      <w:bodyDiv w:val="1"/>
      <w:marLeft w:val="0"/>
      <w:marRight w:val="0"/>
      <w:marTop w:val="0"/>
      <w:marBottom w:val="0"/>
      <w:divBdr>
        <w:top w:val="none" w:sz="0" w:space="0" w:color="auto"/>
        <w:left w:val="none" w:sz="0" w:space="0" w:color="auto"/>
        <w:bottom w:val="none" w:sz="0" w:space="0" w:color="auto"/>
        <w:right w:val="none" w:sz="0" w:space="0" w:color="auto"/>
      </w:divBdr>
    </w:div>
    <w:div w:id="438138838">
      <w:bodyDiv w:val="1"/>
      <w:marLeft w:val="0"/>
      <w:marRight w:val="0"/>
      <w:marTop w:val="0"/>
      <w:marBottom w:val="0"/>
      <w:divBdr>
        <w:top w:val="none" w:sz="0" w:space="0" w:color="auto"/>
        <w:left w:val="none" w:sz="0" w:space="0" w:color="auto"/>
        <w:bottom w:val="none" w:sz="0" w:space="0" w:color="auto"/>
        <w:right w:val="none" w:sz="0" w:space="0" w:color="auto"/>
      </w:divBdr>
    </w:div>
    <w:div w:id="439222765">
      <w:bodyDiv w:val="1"/>
      <w:marLeft w:val="0"/>
      <w:marRight w:val="0"/>
      <w:marTop w:val="0"/>
      <w:marBottom w:val="0"/>
      <w:divBdr>
        <w:top w:val="none" w:sz="0" w:space="0" w:color="auto"/>
        <w:left w:val="none" w:sz="0" w:space="0" w:color="auto"/>
        <w:bottom w:val="none" w:sz="0" w:space="0" w:color="auto"/>
        <w:right w:val="none" w:sz="0" w:space="0" w:color="auto"/>
      </w:divBdr>
    </w:div>
    <w:div w:id="439379641">
      <w:bodyDiv w:val="1"/>
      <w:marLeft w:val="0"/>
      <w:marRight w:val="0"/>
      <w:marTop w:val="0"/>
      <w:marBottom w:val="0"/>
      <w:divBdr>
        <w:top w:val="none" w:sz="0" w:space="0" w:color="auto"/>
        <w:left w:val="none" w:sz="0" w:space="0" w:color="auto"/>
        <w:bottom w:val="none" w:sz="0" w:space="0" w:color="auto"/>
        <w:right w:val="none" w:sz="0" w:space="0" w:color="auto"/>
      </w:divBdr>
    </w:div>
    <w:div w:id="440803237">
      <w:bodyDiv w:val="1"/>
      <w:marLeft w:val="0"/>
      <w:marRight w:val="0"/>
      <w:marTop w:val="0"/>
      <w:marBottom w:val="0"/>
      <w:divBdr>
        <w:top w:val="none" w:sz="0" w:space="0" w:color="auto"/>
        <w:left w:val="none" w:sz="0" w:space="0" w:color="auto"/>
        <w:bottom w:val="none" w:sz="0" w:space="0" w:color="auto"/>
        <w:right w:val="none" w:sz="0" w:space="0" w:color="auto"/>
      </w:divBdr>
    </w:div>
    <w:div w:id="442461834">
      <w:bodyDiv w:val="1"/>
      <w:marLeft w:val="0"/>
      <w:marRight w:val="0"/>
      <w:marTop w:val="0"/>
      <w:marBottom w:val="0"/>
      <w:divBdr>
        <w:top w:val="none" w:sz="0" w:space="0" w:color="auto"/>
        <w:left w:val="none" w:sz="0" w:space="0" w:color="auto"/>
        <w:bottom w:val="none" w:sz="0" w:space="0" w:color="auto"/>
        <w:right w:val="none" w:sz="0" w:space="0" w:color="auto"/>
      </w:divBdr>
    </w:div>
    <w:div w:id="443771170">
      <w:bodyDiv w:val="1"/>
      <w:marLeft w:val="0"/>
      <w:marRight w:val="0"/>
      <w:marTop w:val="0"/>
      <w:marBottom w:val="0"/>
      <w:divBdr>
        <w:top w:val="none" w:sz="0" w:space="0" w:color="auto"/>
        <w:left w:val="none" w:sz="0" w:space="0" w:color="auto"/>
        <w:bottom w:val="none" w:sz="0" w:space="0" w:color="auto"/>
        <w:right w:val="none" w:sz="0" w:space="0" w:color="auto"/>
      </w:divBdr>
    </w:div>
    <w:div w:id="443810571">
      <w:bodyDiv w:val="1"/>
      <w:marLeft w:val="0"/>
      <w:marRight w:val="0"/>
      <w:marTop w:val="0"/>
      <w:marBottom w:val="0"/>
      <w:divBdr>
        <w:top w:val="none" w:sz="0" w:space="0" w:color="auto"/>
        <w:left w:val="none" w:sz="0" w:space="0" w:color="auto"/>
        <w:bottom w:val="none" w:sz="0" w:space="0" w:color="auto"/>
        <w:right w:val="none" w:sz="0" w:space="0" w:color="auto"/>
      </w:divBdr>
    </w:div>
    <w:div w:id="444731664">
      <w:bodyDiv w:val="1"/>
      <w:marLeft w:val="0"/>
      <w:marRight w:val="0"/>
      <w:marTop w:val="0"/>
      <w:marBottom w:val="0"/>
      <w:divBdr>
        <w:top w:val="none" w:sz="0" w:space="0" w:color="auto"/>
        <w:left w:val="none" w:sz="0" w:space="0" w:color="auto"/>
        <w:bottom w:val="none" w:sz="0" w:space="0" w:color="auto"/>
        <w:right w:val="none" w:sz="0" w:space="0" w:color="auto"/>
      </w:divBdr>
    </w:div>
    <w:div w:id="445462297">
      <w:bodyDiv w:val="1"/>
      <w:marLeft w:val="0"/>
      <w:marRight w:val="0"/>
      <w:marTop w:val="0"/>
      <w:marBottom w:val="0"/>
      <w:divBdr>
        <w:top w:val="none" w:sz="0" w:space="0" w:color="auto"/>
        <w:left w:val="none" w:sz="0" w:space="0" w:color="auto"/>
        <w:bottom w:val="none" w:sz="0" w:space="0" w:color="auto"/>
        <w:right w:val="none" w:sz="0" w:space="0" w:color="auto"/>
      </w:divBdr>
    </w:div>
    <w:div w:id="445462907">
      <w:bodyDiv w:val="1"/>
      <w:marLeft w:val="0"/>
      <w:marRight w:val="0"/>
      <w:marTop w:val="0"/>
      <w:marBottom w:val="0"/>
      <w:divBdr>
        <w:top w:val="none" w:sz="0" w:space="0" w:color="auto"/>
        <w:left w:val="none" w:sz="0" w:space="0" w:color="auto"/>
        <w:bottom w:val="none" w:sz="0" w:space="0" w:color="auto"/>
        <w:right w:val="none" w:sz="0" w:space="0" w:color="auto"/>
      </w:divBdr>
    </w:div>
    <w:div w:id="448623050">
      <w:bodyDiv w:val="1"/>
      <w:marLeft w:val="0"/>
      <w:marRight w:val="0"/>
      <w:marTop w:val="0"/>
      <w:marBottom w:val="0"/>
      <w:divBdr>
        <w:top w:val="none" w:sz="0" w:space="0" w:color="auto"/>
        <w:left w:val="none" w:sz="0" w:space="0" w:color="auto"/>
        <w:bottom w:val="none" w:sz="0" w:space="0" w:color="auto"/>
        <w:right w:val="none" w:sz="0" w:space="0" w:color="auto"/>
      </w:divBdr>
    </w:div>
    <w:div w:id="448748057">
      <w:bodyDiv w:val="1"/>
      <w:marLeft w:val="0"/>
      <w:marRight w:val="0"/>
      <w:marTop w:val="0"/>
      <w:marBottom w:val="0"/>
      <w:divBdr>
        <w:top w:val="none" w:sz="0" w:space="0" w:color="auto"/>
        <w:left w:val="none" w:sz="0" w:space="0" w:color="auto"/>
        <w:bottom w:val="none" w:sz="0" w:space="0" w:color="auto"/>
        <w:right w:val="none" w:sz="0" w:space="0" w:color="auto"/>
      </w:divBdr>
    </w:div>
    <w:div w:id="450588081">
      <w:bodyDiv w:val="1"/>
      <w:marLeft w:val="0"/>
      <w:marRight w:val="0"/>
      <w:marTop w:val="0"/>
      <w:marBottom w:val="0"/>
      <w:divBdr>
        <w:top w:val="none" w:sz="0" w:space="0" w:color="auto"/>
        <w:left w:val="none" w:sz="0" w:space="0" w:color="auto"/>
        <w:bottom w:val="none" w:sz="0" w:space="0" w:color="auto"/>
        <w:right w:val="none" w:sz="0" w:space="0" w:color="auto"/>
      </w:divBdr>
    </w:div>
    <w:div w:id="452214653">
      <w:bodyDiv w:val="1"/>
      <w:marLeft w:val="0"/>
      <w:marRight w:val="0"/>
      <w:marTop w:val="0"/>
      <w:marBottom w:val="0"/>
      <w:divBdr>
        <w:top w:val="none" w:sz="0" w:space="0" w:color="auto"/>
        <w:left w:val="none" w:sz="0" w:space="0" w:color="auto"/>
        <w:bottom w:val="none" w:sz="0" w:space="0" w:color="auto"/>
        <w:right w:val="none" w:sz="0" w:space="0" w:color="auto"/>
      </w:divBdr>
    </w:div>
    <w:div w:id="453065941">
      <w:bodyDiv w:val="1"/>
      <w:marLeft w:val="0"/>
      <w:marRight w:val="0"/>
      <w:marTop w:val="0"/>
      <w:marBottom w:val="0"/>
      <w:divBdr>
        <w:top w:val="none" w:sz="0" w:space="0" w:color="auto"/>
        <w:left w:val="none" w:sz="0" w:space="0" w:color="auto"/>
        <w:bottom w:val="none" w:sz="0" w:space="0" w:color="auto"/>
        <w:right w:val="none" w:sz="0" w:space="0" w:color="auto"/>
      </w:divBdr>
    </w:div>
    <w:div w:id="453402665">
      <w:bodyDiv w:val="1"/>
      <w:marLeft w:val="0"/>
      <w:marRight w:val="0"/>
      <w:marTop w:val="0"/>
      <w:marBottom w:val="0"/>
      <w:divBdr>
        <w:top w:val="none" w:sz="0" w:space="0" w:color="auto"/>
        <w:left w:val="none" w:sz="0" w:space="0" w:color="auto"/>
        <w:bottom w:val="none" w:sz="0" w:space="0" w:color="auto"/>
        <w:right w:val="none" w:sz="0" w:space="0" w:color="auto"/>
      </w:divBdr>
    </w:div>
    <w:div w:id="453717715">
      <w:bodyDiv w:val="1"/>
      <w:marLeft w:val="0"/>
      <w:marRight w:val="0"/>
      <w:marTop w:val="0"/>
      <w:marBottom w:val="0"/>
      <w:divBdr>
        <w:top w:val="none" w:sz="0" w:space="0" w:color="auto"/>
        <w:left w:val="none" w:sz="0" w:space="0" w:color="auto"/>
        <w:bottom w:val="none" w:sz="0" w:space="0" w:color="auto"/>
        <w:right w:val="none" w:sz="0" w:space="0" w:color="auto"/>
      </w:divBdr>
    </w:div>
    <w:div w:id="455106301">
      <w:bodyDiv w:val="1"/>
      <w:marLeft w:val="0"/>
      <w:marRight w:val="0"/>
      <w:marTop w:val="0"/>
      <w:marBottom w:val="0"/>
      <w:divBdr>
        <w:top w:val="none" w:sz="0" w:space="0" w:color="auto"/>
        <w:left w:val="none" w:sz="0" w:space="0" w:color="auto"/>
        <w:bottom w:val="none" w:sz="0" w:space="0" w:color="auto"/>
        <w:right w:val="none" w:sz="0" w:space="0" w:color="auto"/>
      </w:divBdr>
    </w:div>
    <w:div w:id="456678092">
      <w:bodyDiv w:val="1"/>
      <w:marLeft w:val="0"/>
      <w:marRight w:val="0"/>
      <w:marTop w:val="0"/>
      <w:marBottom w:val="0"/>
      <w:divBdr>
        <w:top w:val="none" w:sz="0" w:space="0" w:color="auto"/>
        <w:left w:val="none" w:sz="0" w:space="0" w:color="auto"/>
        <w:bottom w:val="none" w:sz="0" w:space="0" w:color="auto"/>
        <w:right w:val="none" w:sz="0" w:space="0" w:color="auto"/>
      </w:divBdr>
    </w:div>
    <w:div w:id="458189633">
      <w:bodyDiv w:val="1"/>
      <w:marLeft w:val="0"/>
      <w:marRight w:val="0"/>
      <w:marTop w:val="0"/>
      <w:marBottom w:val="0"/>
      <w:divBdr>
        <w:top w:val="none" w:sz="0" w:space="0" w:color="auto"/>
        <w:left w:val="none" w:sz="0" w:space="0" w:color="auto"/>
        <w:bottom w:val="none" w:sz="0" w:space="0" w:color="auto"/>
        <w:right w:val="none" w:sz="0" w:space="0" w:color="auto"/>
      </w:divBdr>
    </w:div>
    <w:div w:id="459302318">
      <w:bodyDiv w:val="1"/>
      <w:marLeft w:val="0"/>
      <w:marRight w:val="0"/>
      <w:marTop w:val="0"/>
      <w:marBottom w:val="0"/>
      <w:divBdr>
        <w:top w:val="none" w:sz="0" w:space="0" w:color="auto"/>
        <w:left w:val="none" w:sz="0" w:space="0" w:color="auto"/>
        <w:bottom w:val="none" w:sz="0" w:space="0" w:color="auto"/>
        <w:right w:val="none" w:sz="0" w:space="0" w:color="auto"/>
      </w:divBdr>
    </w:div>
    <w:div w:id="460222938">
      <w:bodyDiv w:val="1"/>
      <w:marLeft w:val="0"/>
      <w:marRight w:val="0"/>
      <w:marTop w:val="0"/>
      <w:marBottom w:val="0"/>
      <w:divBdr>
        <w:top w:val="none" w:sz="0" w:space="0" w:color="auto"/>
        <w:left w:val="none" w:sz="0" w:space="0" w:color="auto"/>
        <w:bottom w:val="none" w:sz="0" w:space="0" w:color="auto"/>
        <w:right w:val="none" w:sz="0" w:space="0" w:color="auto"/>
      </w:divBdr>
    </w:div>
    <w:div w:id="462231942">
      <w:bodyDiv w:val="1"/>
      <w:marLeft w:val="0"/>
      <w:marRight w:val="0"/>
      <w:marTop w:val="0"/>
      <w:marBottom w:val="0"/>
      <w:divBdr>
        <w:top w:val="none" w:sz="0" w:space="0" w:color="auto"/>
        <w:left w:val="none" w:sz="0" w:space="0" w:color="auto"/>
        <w:bottom w:val="none" w:sz="0" w:space="0" w:color="auto"/>
        <w:right w:val="none" w:sz="0" w:space="0" w:color="auto"/>
      </w:divBdr>
    </w:div>
    <w:div w:id="464474091">
      <w:bodyDiv w:val="1"/>
      <w:marLeft w:val="0"/>
      <w:marRight w:val="0"/>
      <w:marTop w:val="0"/>
      <w:marBottom w:val="0"/>
      <w:divBdr>
        <w:top w:val="none" w:sz="0" w:space="0" w:color="auto"/>
        <w:left w:val="none" w:sz="0" w:space="0" w:color="auto"/>
        <w:bottom w:val="none" w:sz="0" w:space="0" w:color="auto"/>
        <w:right w:val="none" w:sz="0" w:space="0" w:color="auto"/>
      </w:divBdr>
    </w:div>
    <w:div w:id="464930120">
      <w:bodyDiv w:val="1"/>
      <w:marLeft w:val="0"/>
      <w:marRight w:val="0"/>
      <w:marTop w:val="0"/>
      <w:marBottom w:val="0"/>
      <w:divBdr>
        <w:top w:val="none" w:sz="0" w:space="0" w:color="auto"/>
        <w:left w:val="none" w:sz="0" w:space="0" w:color="auto"/>
        <w:bottom w:val="none" w:sz="0" w:space="0" w:color="auto"/>
        <w:right w:val="none" w:sz="0" w:space="0" w:color="auto"/>
      </w:divBdr>
    </w:div>
    <w:div w:id="466168317">
      <w:bodyDiv w:val="1"/>
      <w:marLeft w:val="0"/>
      <w:marRight w:val="0"/>
      <w:marTop w:val="0"/>
      <w:marBottom w:val="0"/>
      <w:divBdr>
        <w:top w:val="none" w:sz="0" w:space="0" w:color="auto"/>
        <w:left w:val="none" w:sz="0" w:space="0" w:color="auto"/>
        <w:bottom w:val="none" w:sz="0" w:space="0" w:color="auto"/>
        <w:right w:val="none" w:sz="0" w:space="0" w:color="auto"/>
      </w:divBdr>
    </w:div>
    <w:div w:id="466822758">
      <w:bodyDiv w:val="1"/>
      <w:marLeft w:val="0"/>
      <w:marRight w:val="0"/>
      <w:marTop w:val="0"/>
      <w:marBottom w:val="0"/>
      <w:divBdr>
        <w:top w:val="none" w:sz="0" w:space="0" w:color="auto"/>
        <w:left w:val="none" w:sz="0" w:space="0" w:color="auto"/>
        <w:bottom w:val="none" w:sz="0" w:space="0" w:color="auto"/>
        <w:right w:val="none" w:sz="0" w:space="0" w:color="auto"/>
      </w:divBdr>
    </w:div>
    <w:div w:id="467825928">
      <w:bodyDiv w:val="1"/>
      <w:marLeft w:val="0"/>
      <w:marRight w:val="0"/>
      <w:marTop w:val="0"/>
      <w:marBottom w:val="0"/>
      <w:divBdr>
        <w:top w:val="none" w:sz="0" w:space="0" w:color="auto"/>
        <w:left w:val="none" w:sz="0" w:space="0" w:color="auto"/>
        <w:bottom w:val="none" w:sz="0" w:space="0" w:color="auto"/>
        <w:right w:val="none" w:sz="0" w:space="0" w:color="auto"/>
      </w:divBdr>
    </w:div>
    <w:div w:id="468129227">
      <w:bodyDiv w:val="1"/>
      <w:marLeft w:val="0"/>
      <w:marRight w:val="0"/>
      <w:marTop w:val="0"/>
      <w:marBottom w:val="0"/>
      <w:divBdr>
        <w:top w:val="none" w:sz="0" w:space="0" w:color="auto"/>
        <w:left w:val="none" w:sz="0" w:space="0" w:color="auto"/>
        <w:bottom w:val="none" w:sz="0" w:space="0" w:color="auto"/>
        <w:right w:val="none" w:sz="0" w:space="0" w:color="auto"/>
      </w:divBdr>
    </w:div>
    <w:div w:id="468548503">
      <w:bodyDiv w:val="1"/>
      <w:marLeft w:val="0"/>
      <w:marRight w:val="0"/>
      <w:marTop w:val="0"/>
      <w:marBottom w:val="0"/>
      <w:divBdr>
        <w:top w:val="none" w:sz="0" w:space="0" w:color="auto"/>
        <w:left w:val="none" w:sz="0" w:space="0" w:color="auto"/>
        <w:bottom w:val="none" w:sz="0" w:space="0" w:color="auto"/>
        <w:right w:val="none" w:sz="0" w:space="0" w:color="auto"/>
      </w:divBdr>
    </w:div>
    <w:div w:id="468785879">
      <w:bodyDiv w:val="1"/>
      <w:marLeft w:val="0"/>
      <w:marRight w:val="0"/>
      <w:marTop w:val="0"/>
      <w:marBottom w:val="0"/>
      <w:divBdr>
        <w:top w:val="none" w:sz="0" w:space="0" w:color="auto"/>
        <w:left w:val="none" w:sz="0" w:space="0" w:color="auto"/>
        <w:bottom w:val="none" w:sz="0" w:space="0" w:color="auto"/>
        <w:right w:val="none" w:sz="0" w:space="0" w:color="auto"/>
      </w:divBdr>
    </w:div>
    <w:div w:id="468792589">
      <w:bodyDiv w:val="1"/>
      <w:marLeft w:val="0"/>
      <w:marRight w:val="0"/>
      <w:marTop w:val="0"/>
      <w:marBottom w:val="0"/>
      <w:divBdr>
        <w:top w:val="none" w:sz="0" w:space="0" w:color="auto"/>
        <w:left w:val="none" w:sz="0" w:space="0" w:color="auto"/>
        <w:bottom w:val="none" w:sz="0" w:space="0" w:color="auto"/>
        <w:right w:val="none" w:sz="0" w:space="0" w:color="auto"/>
      </w:divBdr>
    </w:div>
    <w:div w:id="468982433">
      <w:bodyDiv w:val="1"/>
      <w:marLeft w:val="0"/>
      <w:marRight w:val="0"/>
      <w:marTop w:val="0"/>
      <w:marBottom w:val="0"/>
      <w:divBdr>
        <w:top w:val="none" w:sz="0" w:space="0" w:color="auto"/>
        <w:left w:val="none" w:sz="0" w:space="0" w:color="auto"/>
        <w:bottom w:val="none" w:sz="0" w:space="0" w:color="auto"/>
        <w:right w:val="none" w:sz="0" w:space="0" w:color="auto"/>
      </w:divBdr>
    </w:div>
    <w:div w:id="469438843">
      <w:bodyDiv w:val="1"/>
      <w:marLeft w:val="0"/>
      <w:marRight w:val="0"/>
      <w:marTop w:val="0"/>
      <w:marBottom w:val="0"/>
      <w:divBdr>
        <w:top w:val="none" w:sz="0" w:space="0" w:color="auto"/>
        <w:left w:val="none" w:sz="0" w:space="0" w:color="auto"/>
        <w:bottom w:val="none" w:sz="0" w:space="0" w:color="auto"/>
        <w:right w:val="none" w:sz="0" w:space="0" w:color="auto"/>
      </w:divBdr>
    </w:div>
    <w:div w:id="469639045">
      <w:bodyDiv w:val="1"/>
      <w:marLeft w:val="0"/>
      <w:marRight w:val="0"/>
      <w:marTop w:val="0"/>
      <w:marBottom w:val="0"/>
      <w:divBdr>
        <w:top w:val="none" w:sz="0" w:space="0" w:color="auto"/>
        <w:left w:val="none" w:sz="0" w:space="0" w:color="auto"/>
        <w:bottom w:val="none" w:sz="0" w:space="0" w:color="auto"/>
        <w:right w:val="none" w:sz="0" w:space="0" w:color="auto"/>
      </w:divBdr>
    </w:div>
    <w:div w:id="470244391">
      <w:bodyDiv w:val="1"/>
      <w:marLeft w:val="0"/>
      <w:marRight w:val="0"/>
      <w:marTop w:val="0"/>
      <w:marBottom w:val="0"/>
      <w:divBdr>
        <w:top w:val="none" w:sz="0" w:space="0" w:color="auto"/>
        <w:left w:val="none" w:sz="0" w:space="0" w:color="auto"/>
        <w:bottom w:val="none" w:sz="0" w:space="0" w:color="auto"/>
        <w:right w:val="none" w:sz="0" w:space="0" w:color="auto"/>
      </w:divBdr>
    </w:div>
    <w:div w:id="470488275">
      <w:bodyDiv w:val="1"/>
      <w:marLeft w:val="0"/>
      <w:marRight w:val="0"/>
      <w:marTop w:val="0"/>
      <w:marBottom w:val="0"/>
      <w:divBdr>
        <w:top w:val="none" w:sz="0" w:space="0" w:color="auto"/>
        <w:left w:val="none" w:sz="0" w:space="0" w:color="auto"/>
        <w:bottom w:val="none" w:sz="0" w:space="0" w:color="auto"/>
        <w:right w:val="none" w:sz="0" w:space="0" w:color="auto"/>
      </w:divBdr>
    </w:div>
    <w:div w:id="470489394">
      <w:bodyDiv w:val="1"/>
      <w:marLeft w:val="0"/>
      <w:marRight w:val="0"/>
      <w:marTop w:val="0"/>
      <w:marBottom w:val="0"/>
      <w:divBdr>
        <w:top w:val="none" w:sz="0" w:space="0" w:color="auto"/>
        <w:left w:val="none" w:sz="0" w:space="0" w:color="auto"/>
        <w:bottom w:val="none" w:sz="0" w:space="0" w:color="auto"/>
        <w:right w:val="none" w:sz="0" w:space="0" w:color="auto"/>
      </w:divBdr>
    </w:div>
    <w:div w:id="470831018">
      <w:bodyDiv w:val="1"/>
      <w:marLeft w:val="0"/>
      <w:marRight w:val="0"/>
      <w:marTop w:val="0"/>
      <w:marBottom w:val="0"/>
      <w:divBdr>
        <w:top w:val="none" w:sz="0" w:space="0" w:color="auto"/>
        <w:left w:val="none" w:sz="0" w:space="0" w:color="auto"/>
        <w:bottom w:val="none" w:sz="0" w:space="0" w:color="auto"/>
        <w:right w:val="none" w:sz="0" w:space="0" w:color="auto"/>
      </w:divBdr>
    </w:div>
    <w:div w:id="471943413">
      <w:bodyDiv w:val="1"/>
      <w:marLeft w:val="0"/>
      <w:marRight w:val="0"/>
      <w:marTop w:val="0"/>
      <w:marBottom w:val="0"/>
      <w:divBdr>
        <w:top w:val="none" w:sz="0" w:space="0" w:color="auto"/>
        <w:left w:val="none" w:sz="0" w:space="0" w:color="auto"/>
        <w:bottom w:val="none" w:sz="0" w:space="0" w:color="auto"/>
        <w:right w:val="none" w:sz="0" w:space="0" w:color="auto"/>
      </w:divBdr>
    </w:div>
    <w:div w:id="472065157">
      <w:bodyDiv w:val="1"/>
      <w:marLeft w:val="0"/>
      <w:marRight w:val="0"/>
      <w:marTop w:val="0"/>
      <w:marBottom w:val="0"/>
      <w:divBdr>
        <w:top w:val="none" w:sz="0" w:space="0" w:color="auto"/>
        <w:left w:val="none" w:sz="0" w:space="0" w:color="auto"/>
        <w:bottom w:val="none" w:sz="0" w:space="0" w:color="auto"/>
        <w:right w:val="none" w:sz="0" w:space="0" w:color="auto"/>
      </w:divBdr>
    </w:div>
    <w:div w:id="472797512">
      <w:bodyDiv w:val="1"/>
      <w:marLeft w:val="0"/>
      <w:marRight w:val="0"/>
      <w:marTop w:val="0"/>
      <w:marBottom w:val="0"/>
      <w:divBdr>
        <w:top w:val="none" w:sz="0" w:space="0" w:color="auto"/>
        <w:left w:val="none" w:sz="0" w:space="0" w:color="auto"/>
        <w:bottom w:val="none" w:sz="0" w:space="0" w:color="auto"/>
        <w:right w:val="none" w:sz="0" w:space="0" w:color="auto"/>
      </w:divBdr>
    </w:div>
    <w:div w:id="473643860">
      <w:bodyDiv w:val="1"/>
      <w:marLeft w:val="0"/>
      <w:marRight w:val="0"/>
      <w:marTop w:val="0"/>
      <w:marBottom w:val="0"/>
      <w:divBdr>
        <w:top w:val="none" w:sz="0" w:space="0" w:color="auto"/>
        <w:left w:val="none" w:sz="0" w:space="0" w:color="auto"/>
        <w:bottom w:val="none" w:sz="0" w:space="0" w:color="auto"/>
        <w:right w:val="none" w:sz="0" w:space="0" w:color="auto"/>
      </w:divBdr>
    </w:div>
    <w:div w:id="473912217">
      <w:bodyDiv w:val="1"/>
      <w:marLeft w:val="0"/>
      <w:marRight w:val="0"/>
      <w:marTop w:val="0"/>
      <w:marBottom w:val="0"/>
      <w:divBdr>
        <w:top w:val="none" w:sz="0" w:space="0" w:color="auto"/>
        <w:left w:val="none" w:sz="0" w:space="0" w:color="auto"/>
        <w:bottom w:val="none" w:sz="0" w:space="0" w:color="auto"/>
        <w:right w:val="none" w:sz="0" w:space="0" w:color="auto"/>
      </w:divBdr>
    </w:div>
    <w:div w:id="474372740">
      <w:bodyDiv w:val="1"/>
      <w:marLeft w:val="0"/>
      <w:marRight w:val="0"/>
      <w:marTop w:val="0"/>
      <w:marBottom w:val="0"/>
      <w:divBdr>
        <w:top w:val="none" w:sz="0" w:space="0" w:color="auto"/>
        <w:left w:val="none" w:sz="0" w:space="0" w:color="auto"/>
        <w:bottom w:val="none" w:sz="0" w:space="0" w:color="auto"/>
        <w:right w:val="none" w:sz="0" w:space="0" w:color="auto"/>
      </w:divBdr>
    </w:div>
    <w:div w:id="474836973">
      <w:bodyDiv w:val="1"/>
      <w:marLeft w:val="0"/>
      <w:marRight w:val="0"/>
      <w:marTop w:val="0"/>
      <w:marBottom w:val="0"/>
      <w:divBdr>
        <w:top w:val="none" w:sz="0" w:space="0" w:color="auto"/>
        <w:left w:val="none" w:sz="0" w:space="0" w:color="auto"/>
        <w:bottom w:val="none" w:sz="0" w:space="0" w:color="auto"/>
        <w:right w:val="none" w:sz="0" w:space="0" w:color="auto"/>
      </w:divBdr>
    </w:div>
    <w:div w:id="474957516">
      <w:bodyDiv w:val="1"/>
      <w:marLeft w:val="0"/>
      <w:marRight w:val="0"/>
      <w:marTop w:val="0"/>
      <w:marBottom w:val="0"/>
      <w:divBdr>
        <w:top w:val="none" w:sz="0" w:space="0" w:color="auto"/>
        <w:left w:val="none" w:sz="0" w:space="0" w:color="auto"/>
        <w:bottom w:val="none" w:sz="0" w:space="0" w:color="auto"/>
        <w:right w:val="none" w:sz="0" w:space="0" w:color="auto"/>
      </w:divBdr>
    </w:div>
    <w:div w:id="475100072">
      <w:bodyDiv w:val="1"/>
      <w:marLeft w:val="0"/>
      <w:marRight w:val="0"/>
      <w:marTop w:val="0"/>
      <w:marBottom w:val="0"/>
      <w:divBdr>
        <w:top w:val="none" w:sz="0" w:space="0" w:color="auto"/>
        <w:left w:val="none" w:sz="0" w:space="0" w:color="auto"/>
        <w:bottom w:val="none" w:sz="0" w:space="0" w:color="auto"/>
        <w:right w:val="none" w:sz="0" w:space="0" w:color="auto"/>
      </w:divBdr>
    </w:div>
    <w:div w:id="476607770">
      <w:bodyDiv w:val="1"/>
      <w:marLeft w:val="0"/>
      <w:marRight w:val="0"/>
      <w:marTop w:val="0"/>
      <w:marBottom w:val="0"/>
      <w:divBdr>
        <w:top w:val="none" w:sz="0" w:space="0" w:color="auto"/>
        <w:left w:val="none" w:sz="0" w:space="0" w:color="auto"/>
        <w:bottom w:val="none" w:sz="0" w:space="0" w:color="auto"/>
        <w:right w:val="none" w:sz="0" w:space="0" w:color="auto"/>
      </w:divBdr>
    </w:div>
    <w:div w:id="476846423">
      <w:bodyDiv w:val="1"/>
      <w:marLeft w:val="0"/>
      <w:marRight w:val="0"/>
      <w:marTop w:val="0"/>
      <w:marBottom w:val="0"/>
      <w:divBdr>
        <w:top w:val="none" w:sz="0" w:space="0" w:color="auto"/>
        <w:left w:val="none" w:sz="0" w:space="0" w:color="auto"/>
        <w:bottom w:val="none" w:sz="0" w:space="0" w:color="auto"/>
        <w:right w:val="none" w:sz="0" w:space="0" w:color="auto"/>
      </w:divBdr>
    </w:div>
    <w:div w:id="477260976">
      <w:bodyDiv w:val="1"/>
      <w:marLeft w:val="0"/>
      <w:marRight w:val="0"/>
      <w:marTop w:val="0"/>
      <w:marBottom w:val="0"/>
      <w:divBdr>
        <w:top w:val="none" w:sz="0" w:space="0" w:color="auto"/>
        <w:left w:val="none" w:sz="0" w:space="0" w:color="auto"/>
        <w:bottom w:val="none" w:sz="0" w:space="0" w:color="auto"/>
        <w:right w:val="none" w:sz="0" w:space="0" w:color="auto"/>
      </w:divBdr>
    </w:div>
    <w:div w:id="477380626">
      <w:bodyDiv w:val="1"/>
      <w:marLeft w:val="0"/>
      <w:marRight w:val="0"/>
      <w:marTop w:val="0"/>
      <w:marBottom w:val="0"/>
      <w:divBdr>
        <w:top w:val="none" w:sz="0" w:space="0" w:color="auto"/>
        <w:left w:val="none" w:sz="0" w:space="0" w:color="auto"/>
        <w:bottom w:val="none" w:sz="0" w:space="0" w:color="auto"/>
        <w:right w:val="none" w:sz="0" w:space="0" w:color="auto"/>
      </w:divBdr>
    </w:div>
    <w:div w:id="477962968">
      <w:bodyDiv w:val="1"/>
      <w:marLeft w:val="0"/>
      <w:marRight w:val="0"/>
      <w:marTop w:val="0"/>
      <w:marBottom w:val="0"/>
      <w:divBdr>
        <w:top w:val="none" w:sz="0" w:space="0" w:color="auto"/>
        <w:left w:val="none" w:sz="0" w:space="0" w:color="auto"/>
        <w:bottom w:val="none" w:sz="0" w:space="0" w:color="auto"/>
        <w:right w:val="none" w:sz="0" w:space="0" w:color="auto"/>
      </w:divBdr>
    </w:div>
    <w:div w:id="477964921">
      <w:bodyDiv w:val="1"/>
      <w:marLeft w:val="0"/>
      <w:marRight w:val="0"/>
      <w:marTop w:val="0"/>
      <w:marBottom w:val="0"/>
      <w:divBdr>
        <w:top w:val="none" w:sz="0" w:space="0" w:color="auto"/>
        <w:left w:val="none" w:sz="0" w:space="0" w:color="auto"/>
        <w:bottom w:val="none" w:sz="0" w:space="0" w:color="auto"/>
        <w:right w:val="none" w:sz="0" w:space="0" w:color="auto"/>
      </w:divBdr>
    </w:div>
    <w:div w:id="479807833">
      <w:bodyDiv w:val="1"/>
      <w:marLeft w:val="0"/>
      <w:marRight w:val="0"/>
      <w:marTop w:val="0"/>
      <w:marBottom w:val="0"/>
      <w:divBdr>
        <w:top w:val="none" w:sz="0" w:space="0" w:color="auto"/>
        <w:left w:val="none" w:sz="0" w:space="0" w:color="auto"/>
        <w:bottom w:val="none" w:sz="0" w:space="0" w:color="auto"/>
        <w:right w:val="none" w:sz="0" w:space="0" w:color="auto"/>
      </w:divBdr>
    </w:div>
    <w:div w:id="480268386">
      <w:bodyDiv w:val="1"/>
      <w:marLeft w:val="0"/>
      <w:marRight w:val="0"/>
      <w:marTop w:val="0"/>
      <w:marBottom w:val="0"/>
      <w:divBdr>
        <w:top w:val="none" w:sz="0" w:space="0" w:color="auto"/>
        <w:left w:val="none" w:sz="0" w:space="0" w:color="auto"/>
        <w:bottom w:val="none" w:sz="0" w:space="0" w:color="auto"/>
        <w:right w:val="none" w:sz="0" w:space="0" w:color="auto"/>
      </w:divBdr>
    </w:div>
    <w:div w:id="480923592">
      <w:bodyDiv w:val="1"/>
      <w:marLeft w:val="0"/>
      <w:marRight w:val="0"/>
      <w:marTop w:val="0"/>
      <w:marBottom w:val="0"/>
      <w:divBdr>
        <w:top w:val="none" w:sz="0" w:space="0" w:color="auto"/>
        <w:left w:val="none" w:sz="0" w:space="0" w:color="auto"/>
        <w:bottom w:val="none" w:sz="0" w:space="0" w:color="auto"/>
        <w:right w:val="none" w:sz="0" w:space="0" w:color="auto"/>
      </w:divBdr>
    </w:div>
    <w:div w:id="480928275">
      <w:bodyDiv w:val="1"/>
      <w:marLeft w:val="0"/>
      <w:marRight w:val="0"/>
      <w:marTop w:val="0"/>
      <w:marBottom w:val="0"/>
      <w:divBdr>
        <w:top w:val="none" w:sz="0" w:space="0" w:color="auto"/>
        <w:left w:val="none" w:sz="0" w:space="0" w:color="auto"/>
        <w:bottom w:val="none" w:sz="0" w:space="0" w:color="auto"/>
        <w:right w:val="none" w:sz="0" w:space="0" w:color="auto"/>
      </w:divBdr>
    </w:div>
    <w:div w:id="480999368">
      <w:bodyDiv w:val="1"/>
      <w:marLeft w:val="0"/>
      <w:marRight w:val="0"/>
      <w:marTop w:val="0"/>
      <w:marBottom w:val="0"/>
      <w:divBdr>
        <w:top w:val="none" w:sz="0" w:space="0" w:color="auto"/>
        <w:left w:val="none" w:sz="0" w:space="0" w:color="auto"/>
        <w:bottom w:val="none" w:sz="0" w:space="0" w:color="auto"/>
        <w:right w:val="none" w:sz="0" w:space="0" w:color="auto"/>
      </w:divBdr>
    </w:div>
    <w:div w:id="481385280">
      <w:bodyDiv w:val="1"/>
      <w:marLeft w:val="0"/>
      <w:marRight w:val="0"/>
      <w:marTop w:val="0"/>
      <w:marBottom w:val="0"/>
      <w:divBdr>
        <w:top w:val="none" w:sz="0" w:space="0" w:color="auto"/>
        <w:left w:val="none" w:sz="0" w:space="0" w:color="auto"/>
        <w:bottom w:val="none" w:sz="0" w:space="0" w:color="auto"/>
        <w:right w:val="none" w:sz="0" w:space="0" w:color="auto"/>
      </w:divBdr>
    </w:div>
    <w:div w:id="485241543">
      <w:bodyDiv w:val="1"/>
      <w:marLeft w:val="0"/>
      <w:marRight w:val="0"/>
      <w:marTop w:val="0"/>
      <w:marBottom w:val="0"/>
      <w:divBdr>
        <w:top w:val="none" w:sz="0" w:space="0" w:color="auto"/>
        <w:left w:val="none" w:sz="0" w:space="0" w:color="auto"/>
        <w:bottom w:val="none" w:sz="0" w:space="0" w:color="auto"/>
        <w:right w:val="none" w:sz="0" w:space="0" w:color="auto"/>
      </w:divBdr>
    </w:div>
    <w:div w:id="485361792">
      <w:bodyDiv w:val="1"/>
      <w:marLeft w:val="0"/>
      <w:marRight w:val="0"/>
      <w:marTop w:val="0"/>
      <w:marBottom w:val="0"/>
      <w:divBdr>
        <w:top w:val="none" w:sz="0" w:space="0" w:color="auto"/>
        <w:left w:val="none" w:sz="0" w:space="0" w:color="auto"/>
        <w:bottom w:val="none" w:sz="0" w:space="0" w:color="auto"/>
        <w:right w:val="none" w:sz="0" w:space="0" w:color="auto"/>
      </w:divBdr>
    </w:div>
    <w:div w:id="485629966">
      <w:bodyDiv w:val="1"/>
      <w:marLeft w:val="0"/>
      <w:marRight w:val="0"/>
      <w:marTop w:val="0"/>
      <w:marBottom w:val="0"/>
      <w:divBdr>
        <w:top w:val="none" w:sz="0" w:space="0" w:color="auto"/>
        <w:left w:val="none" w:sz="0" w:space="0" w:color="auto"/>
        <w:bottom w:val="none" w:sz="0" w:space="0" w:color="auto"/>
        <w:right w:val="none" w:sz="0" w:space="0" w:color="auto"/>
      </w:divBdr>
    </w:div>
    <w:div w:id="485710049">
      <w:bodyDiv w:val="1"/>
      <w:marLeft w:val="0"/>
      <w:marRight w:val="0"/>
      <w:marTop w:val="0"/>
      <w:marBottom w:val="0"/>
      <w:divBdr>
        <w:top w:val="none" w:sz="0" w:space="0" w:color="auto"/>
        <w:left w:val="none" w:sz="0" w:space="0" w:color="auto"/>
        <w:bottom w:val="none" w:sz="0" w:space="0" w:color="auto"/>
        <w:right w:val="none" w:sz="0" w:space="0" w:color="auto"/>
      </w:divBdr>
    </w:div>
    <w:div w:id="485710934">
      <w:bodyDiv w:val="1"/>
      <w:marLeft w:val="0"/>
      <w:marRight w:val="0"/>
      <w:marTop w:val="0"/>
      <w:marBottom w:val="0"/>
      <w:divBdr>
        <w:top w:val="none" w:sz="0" w:space="0" w:color="auto"/>
        <w:left w:val="none" w:sz="0" w:space="0" w:color="auto"/>
        <w:bottom w:val="none" w:sz="0" w:space="0" w:color="auto"/>
        <w:right w:val="none" w:sz="0" w:space="0" w:color="auto"/>
      </w:divBdr>
    </w:div>
    <w:div w:id="486829137">
      <w:bodyDiv w:val="1"/>
      <w:marLeft w:val="0"/>
      <w:marRight w:val="0"/>
      <w:marTop w:val="0"/>
      <w:marBottom w:val="0"/>
      <w:divBdr>
        <w:top w:val="none" w:sz="0" w:space="0" w:color="auto"/>
        <w:left w:val="none" w:sz="0" w:space="0" w:color="auto"/>
        <w:bottom w:val="none" w:sz="0" w:space="0" w:color="auto"/>
        <w:right w:val="none" w:sz="0" w:space="0" w:color="auto"/>
      </w:divBdr>
    </w:div>
    <w:div w:id="487750484">
      <w:bodyDiv w:val="1"/>
      <w:marLeft w:val="0"/>
      <w:marRight w:val="0"/>
      <w:marTop w:val="0"/>
      <w:marBottom w:val="0"/>
      <w:divBdr>
        <w:top w:val="none" w:sz="0" w:space="0" w:color="auto"/>
        <w:left w:val="none" w:sz="0" w:space="0" w:color="auto"/>
        <w:bottom w:val="none" w:sz="0" w:space="0" w:color="auto"/>
        <w:right w:val="none" w:sz="0" w:space="0" w:color="auto"/>
      </w:divBdr>
    </w:div>
    <w:div w:id="490679045">
      <w:bodyDiv w:val="1"/>
      <w:marLeft w:val="0"/>
      <w:marRight w:val="0"/>
      <w:marTop w:val="0"/>
      <w:marBottom w:val="0"/>
      <w:divBdr>
        <w:top w:val="none" w:sz="0" w:space="0" w:color="auto"/>
        <w:left w:val="none" w:sz="0" w:space="0" w:color="auto"/>
        <w:bottom w:val="none" w:sz="0" w:space="0" w:color="auto"/>
        <w:right w:val="none" w:sz="0" w:space="0" w:color="auto"/>
      </w:divBdr>
    </w:div>
    <w:div w:id="496657263">
      <w:bodyDiv w:val="1"/>
      <w:marLeft w:val="0"/>
      <w:marRight w:val="0"/>
      <w:marTop w:val="0"/>
      <w:marBottom w:val="0"/>
      <w:divBdr>
        <w:top w:val="none" w:sz="0" w:space="0" w:color="auto"/>
        <w:left w:val="none" w:sz="0" w:space="0" w:color="auto"/>
        <w:bottom w:val="none" w:sz="0" w:space="0" w:color="auto"/>
        <w:right w:val="none" w:sz="0" w:space="0" w:color="auto"/>
      </w:divBdr>
    </w:div>
    <w:div w:id="497575628">
      <w:bodyDiv w:val="1"/>
      <w:marLeft w:val="0"/>
      <w:marRight w:val="0"/>
      <w:marTop w:val="0"/>
      <w:marBottom w:val="0"/>
      <w:divBdr>
        <w:top w:val="none" w:sz="0" w:space="0" w:color="auto"/>
        <w:left w:val="none" w:sz="0" w:space="0" w:color="auto"/>
        <w:bottom w:val="none" w:sz="0" w:space="0" w:color="auto"/>
        <w:right w:val="none" w:sz="0" w:space="0" w:color="auto"/>
      </w:divBdr>
    </w:div>
    <w:div w:id="500780646">
      <w:bodyDiv w:val="1"/>
      <w:marLeft w:val="0"/>
      <w:marRight w:val="0"/>
      <w:marTop w:val="0"/>
      <w:marBottom w:val="0"/>
      <w:divBdr>
        <w:top w:val="none" w:sz="0" w:space="0" w:color="auto"/>
        <w:left w:val="none" w:sz="0" w:space="0" w:color="auto"/>
        <w:bottom w:val="none" w:sz="0" w:space="0" w:color="auto"/>
        <w:right w:val="none" w:sz="0" w:space="0" w:color="auto"/>
      </w:divBdr>
    </w:div>
    <w:div w:id="502401863">
      <w:bodyDiv w:val="1"/>
      <w:marLeft w:val="0"/>
      <w:marRight w:val="0"/>
      <w:marTop w:val="0"/>
      <w:marBottom w:val="0"/>
      <w:divBdr>
        <w:top w:val="none" w:sz="0" w:space="0" w:color="auto"/>
        <w:left w:val="none" w:sz="0" w:space="0" w:color="auto"/>
        <w:bottom w:val="none" w:sz="0" w:space="0" w:color="auto"/>
        <w:right w:val="none" w:sz="0" w:space="0" w:color="auto"/>
      </w:divBdr>
    </w:div>
    <w:div w:id="505554109">
      <w:bodyDiv w:val="1"/>
      <w:marLeft w:val="0"/>
      <w:marRight w:val="0"/>
      <w:marTop w:val="0"/>
      <w:marBottom w:val="0"/>
      <w:divBdr>
        <w:top w:val="none" w:sz="0" w:space="0" w:color="auto"/>
        <w:left w:val="none" w:sz="0" w:space="0" w:color="auto"/>
        <w:bottom w:val="none" w:sz="0" w:space="0" w:color="auto"/>
        <w:right w:val="none" w:sz="0" w:space="0" w:color="auto"/>
      </w:divBdr>
    </w:div>
    <w:div w:id="506288238">
      <w:bodyDiv w:val="1"/>
      <w:marLeft w:val="0"/>
      <w:marRight w:val="0"/>
      <w:marTop w:val="0"/>
      <w:marBottom w:val="0"/>
      <w:divBdr>
        <w:top w:val="none" w:sz="0" w:space="0" w:color="auto"/>
        <w:left w:val="none" w:sz="0" w:space="0" w:color="auto"/>
        <w:bottom w:val="none" w:sz="0" w:space="0" w:color="auto"/>
        <w:right w:val="none" w:sz="0" w:space="0" w:color="auto"/>
      </w:divBdr>
    </w:div>
    <w:div w:id="510801863">
      <w:bodyDiv w:val="1"/>
      <w:marLeft w:val="0"/>
      <w:marRight w:val="0"/>
      <w:marTop w:val="0"/>
      <w:marBottom w:val="0"/>
      <w:divBdr>
        <w:top w:val="none" w:sz="0" w:space="0" w:color="auto"/>
        <w:left w:val="none" w:sz="0" w:space="0" w:color="auto"/>
        <w:bottom w:val="none" w:sz="0" w:space="0" w:color="auto"/>
        <w:right w:val="none" w:sz="0" w:space="0" w:color="auto"/>
      </w:divBdr>
    </w:div>
    <w:div w:id="510872049">
      <w:bodyDiv w:val="1"/>
      <w:marLeft w:val="0"/>
      <w:marRight w:val="0"/>
      <w:marTop w:val="0"/>
      <w:marBottom w:val="0"/>
      <w:divBdr>
        <w:top w:val="none" w:sz="0" w:space="0" w:color="auto"/>
        <w:left w:val="none" w:sz="0" w:space="0" w:color="auto"/>
        <w:bottom w:val="none" w:sz="0" w:space="0" w:color="auto"/>
        <w:right w:val="none" w:sz="0" w:space="0" w:color="auto"/>
      </w:divBdr>
    </w:div>
    <w:div w:id="512115847">
      <w:bodyDiv w:val="1"/>
      <w:marLeft w:val="0"/>
      <w:marRight w:val="0"/>
      <w:marTop w:val="0"/>
      <w:marBottom w:val="0"/>
      <w:divBdr>
        <w:top w:val="none" w:sz="0" w:space="0" w:color="auto"/>
        <w:left w:val="none" w:sz="0" w:space="0" w:color="auto"/>
        <w:bottom w:val="none" w:sz="0" w:space="0" w:color="auto"/>
        <w:right w:val="none" w:sz="0" w:space="0" w:color="auto"/>
      </w:divBdr>
    </w:div>
    <w:div w:id="515850153">
      <w:bodyDiv w:val="1"/>
      <w:marLeft w:val="0"/>
      <w:marRight w:val="0"/>
      <w:marTop w:val="0"/>
      <w:marBottom w:val="0"/>
      <w:divBdr>
        <w:top w:val="none" w:sz="0" w:space="0" w:color="auto"/>
        <w:left w:val="none" w:sz="0" w:space="0" w:color="auto"/>
        <w:bottom w:val="none" w:sz="0" w:space="0" w:color="auto"/>
        <w:right w:val="none" w:sz="0" w:space="0" w:color="auto"/>
      </w:divBdr>
    </w:div>
    <w:div w:id="517693482">
      <w:bodyDiv w:val="1"/>
      <w:marLeft w:val="0"/>
      <w:marRight w:val="0"/>
      <w:marTop w:val="0"/>
      <w:marBottom w:val="0"/>
      <w:divBdr>
        <w:top w:val="none" w:sz="0" w:space="0" w:color="auto"/>
        <w:left w:val="none" w:sz="0" w:space="0" w:color="auto"/>
        <w:bottom w:val="none" w:sz="0" w:space="0" w:color="auto"/>
        <w:right w:val="none" w:sz="0" w:space="0" w:color="auto"/>
      </w:divBdr>
    </w:div>
    <w:div w:id="522666872">
      <w:bodyDiv w:val="1"/>
      <w:marLeft w:val="0"/>
      <w:marRight w:val="0"/>
      <w:marTop w:val="0"/>
      <w:marBottom w:val="0"/>
      <w:divBdr>
        <w:top w:val="none" w:sz="0" w:space="0" w:color="auto"/>
        <w:left w:val="none" w:sz="0" w:space="0" w:color="auto"/>
        <w:bottom w:val="none" w:sz="0" w:space="0" w:color="auto"/>
        <w:right w:val="none" w:sz="0" w:space="0" w:color="auto"/>
      </w:divBdr>
    </w:div>
    <w:div w:id="522743922">
      <w:bodyDiv w:val="1"/>
      <w:marLeft w:val="0"/>
      <w:marRight w:val="0"/>
      <w:marTop w:val="0"/>
      <w:marBottom w:val="0"/>
      <w:divBdr>
        <w:top w:val="none" w:sz="0" w:space="0" w:color="auto"/>
        <w:left w:val="none" w:sz="0" w:space="0" w:color="auto"/>
        <w:bottom w:val="none" w:sz="0" w:space="0" w:color="auto"/>
        <w:right w:val="none" w:sz="0" w:space="0" w:color="auto"/>
      </w:divBdr>
    </w:div>
    <w:div w:id="524712451">
      <w:bodyDiv w:val="1"/>
      <w:marLeft w:val="0"/>
      <w:marRight w:val="0"/>
      <w:marTop w:val="0"/>
      <w:marBottom w:val="0"/>
      <w:divBdr>
        <w:top w:val="none" w:sz="0" w:space="0" w:color="auto"/>
        <w:left w:val="none" w:sz="0" w:space="0" w:color="auto"/>
        <w:bottom w:val="none" w:sz="0" w:space="0" w:color="auto"/>
        <w:right w:val="none" w:sz="0" w:space="0" w:color="auto"/>
      </w:divBdr>
    </w:div>
    <w:div w:id="525682977">
      <w:bodyDiv w:val="1"/>
      <w:marLeft w:val="0"/>
      <w:marRight w:val="0"/>
      <w:marTop w:val="0"/>
      <w:marBottom w:val="0"/>
      <w:divBdr>
        <w:top w:val="none" w:sz="0" w:space="0" w:color="auto"/>
        <w:left w:val="none" w:sz="0" w:space="0" w:color="auto"/>
        <w:bottom w:val="none" w:sz="0" w:space="0" w:color="auto"/>
        <w:right w:val="none" w:sz="0" w:space="0" w:color="auto"/>
      </w:divBdr>
    </w:div>
    <w:div w:id="525750758">
      <w:bodyDiv w:val="1"/>
      <w:marLeft w:val="0"/>
      <w:marRight w:val="0"/>
      <w:marTop w:val="0"/>
      <w:marBottom w:val="0"/>
      <w:divBdr>
        <w:top w:val="none" w:sz="0" w:space="0" w:color="auto"/>
        <w:left w:val="none" w:sz="0" w:space="0" w:color="auto"/>
        <w:bottom w:val="none" w:sz="0" w:space="0" w:color="auto"/>
        <w:right w:val="none" w:sz="0" w:space="0" w:color="auto"/>
      </w:divBdr>
    </w:div>
    <w:div w:id="525755505">
      <w:bodyDiv w:val="1"/>
      <w:marLeft w:val="0"/>
      <w:marRight w:val="0"/>
      <w:marTop w:val="0"/>
      <w:marBottom w:val="0"/>
      <w:divBdr>
        <w:top w:val="none" w:sz="0" w:space="0" w:color="auto"/>
        <w:left w:val="none" w:sz="0" w:space="0" w:color="auto"/>
        <w:bottom w:val="none" w:sz="0" w:space="0" w:color="auto"/>
        <w:right w:val="none" w:sz="0" w:space="0" w:color="auto"/>
      </w:divBdr>
    </w:div>
    <w:div w:id="526912193">
      <w:bodyDiv w:val="1"/>
      <w:marLeft w:val="0"/>
      <w:marRight w:val="0"/>
      <w:marTop w:val="0"/>
      <w:marBottom w:val="0"/>
      <w:divBdr>
        <w:top w:val="none" w:sz="0" w:space="0" w:color="auto"/>
        <w:left w:val="none" w:sz="0" w:space="0" w:color="auto"/>
        <w:bottom w:val="none" w:sz="0" w:space="0" w:color="auto"/>
        <w:right w:val="none" w:sz="0" w:space="0" w:color="auto"/>
      </w:divBdr>
    </w:div>
    <w:div w:id="527254674">
      <w:bodyDiv w:val="1"/>
      <w:marLeft w:val="0"/>
      <w:marRight w:val="0"/>
      <w:marTop w:val="0"/>
      <w:marBottom w:val="0"/>
      <w:divBdr>
        <w:top w:val="none" w:sz="0" w:space="0" w:color="auto"/>
        <w:left w:val="none" w:sz="0" w:space="0" w:color="auto"/>
        <w:bottom w:val="none" w:sz="0" w:space="0" w:color="auto"/>
        <w:right w:val="none" w:sz="0" w:space="0" w:color="auto"/>
      </w:divBdr>
    </w:div>
    <w:div w:id="527333622">
      <w:bodyDiv w:val="1"/>
      <w:marLeft w:val="0"/>
      <w:marRight w:val="0"/>
      <w:marTop w:val="0"/>
      <w:marBottom w:val="0"/>
      <w:divBdr>
        <w:top w:val="none" w:sz="0" w:space="0" w:color="auto"/>
        <w:left w:val="none" w:sz="0" w:space="0" w:color="auto"/>
        <w:bottom w:val="none" w:sz="0" w:space="0" w:color="auto"/>
        <w:right w:val="none" w:sz="0" w:space="0" w:color="auto"/>
      </w:divBdr>
    </w:div>
    <w:div w:id="527841007">
      <w:bodyDiv w:val="1"/>
      <w:marLeft w:val="0"/>
      <w:marRight w:val="0"/>
      <w:marTop w:val="0"/>
      <w:marBottom w:val="0"/>
      <w:divBdr>
        <w:top w:val="none" w:sz="0" w:space="0" w:color="auto"/>
        <w:left w:val="none" w:sz="0" w:space="0" w:color="auto"/>
        <w:bottom w:val="none" w:sz="0" w:space="0" w:color="auto"/>
        <w:right w:val="none" w:sz="0" w:space="0" w:color="auto"/>
      </w:divBdr>
    </w:div>
    <w:div w:id="527986408">
      <w:bodyDiv w:val="1"/>
      <w:marLeft w:val="0"/>
      <w:marRight w:val="0"/>
      <w:marTop w:val="0"/>
      <w:marBottom w:val="0"/>
      <w:divBdr>
        <w:top w:val="none" w:sz="0" w:space="0" w:color="auto"/>
        <w:left w:val="none" w:sz="0" w:space="0" w:color="auto"/>
        <w:bottom w:val="none" w:sz="0" w:space="0" w:color="auto"/>
        <w:right w:val="none" w:sz="0" w:space="0" w:color="auto"/>
      </w:divBdr>
    </w:div>
    <w:div w:id="528570843">
      <w:bodyDiv w:val="1"/>
      <w:marLeft w:val="0"/>
      <w:marRight w:val="0"/>
      <w:marTop w:val="0"/>
      <w:marBottom w:val="0"/>
      <w:divBdr>
        <w:top w:val="none" w:sz="0" w:space="0" w:color="auto"/>
        <w:left w:val="none" w:sz="0" w:space="0" w:color="auto"/>
        <w:bottom w:val="none" w:sz="0" w:space="0" w:color="auto"/>
        <w:right w:val="none" w:sz="0" w:space="0" w:color="auto"/>
      </w:divBdr>
    </w:div>
    <w:div w:id="529294550">
      <w:bodyDiv w:val="1"/>
      <w:marLeft w:val="0"/>
      <w:marRight w:val="0"/>
      <w:marTop w:val="0"/>
      <w:marBottom w:val="0"/>
      <w:divBdr>
        <w:top w:val="none" w:sz="0" w:space="0" w:color="auto"/>
        <w:left w:val="none" w:sz="0" w:space="0" w:color="auto"/>
        <w:bottom w:val="none" w:sz="0" w:space="0" w:color="auto"/>
        <w:right w:val="none" w:sz="0" w:space="0" w:color="auto"/>
      </w:divBdr>
    </w:div>
    <w:div w:id="531572020">
      <w:bodyDiv w:val="1"/>
      <w:marLeft w:val="0"/>
      <w:marRight w:val="0"/>
      <w:marTop w:val="0"/>
      <w:marBottom w:val="0"/>
      <w:divBdr>
        <w:top w:val="none" w:sz="0" w:space="0" w:color="auto"/>
        <w:left w:val="none" w:sz="0" w:space="0" w:color="auto"/>
        <w:bottom w:val="none" w:sz="0" w:space="0" w:color="auto"/>
        <w:right w:val="none" w:sz="0" w:space="0" w:color="auto"/>
      </w:divBdr>
    </w:div>
    <w:div w:id="531722271">
      <w:bodyDiv w:val="1"/>
      <w:marLeft w:val="0"/>
      <w:marRight w:val="0"/>
      <w:marTop w:val="0"/>
      <w:marBottom w:val="0"/>
      <w:divBdr>
        <w:top w:val="none" w:sz="0" w:space="0" w:color="auto"/>
        <w:left w:val="none" w:sz="0" w:space="0" w:color="auto"/>
        <w:bottom w:val="none" w:sz="0" w:space="0" w:color="auto"/>
        <w:right w:val="none" w:sz="0" w:space="0" w:color="auto"/>
      </w:divBdr>
    </w:div>
    <w:div w:id="534123074">
      <w:bodyDiv w:val="1"/>
      <w:marLeft w:val="0"/>
      <w:marRight w:val="0"/>
      <w:marTop w:val="0"/>
      <w:marBottom w:val="0"/>
      <w:divBdr>
        <w:top w:val="none" w:sz="0" w:space="0" w:color="auto"/>
        <w:left w:val="none" w:sz="0" w:space="0" w:color="auto"/>
        <w:bottom w:val="none" w:sz="0" w:space="0" w:color="auto"/>
        <w:right w:val="none" w:sz="0" w:space="0" w:color="auto"/>
      </w:divBdr>
    </w:div>
    <w:div w:id="534536145">
      <w:bodyDiv w:val="1"/>
      <w:marLeft w:val="0"/>
      <w:marRight w:val="0"/>
      <w:marTop w:val="0"/>
      <w:marBottom w:val="0"/>
      <w:divBdr>
        <w:top w:val="none" w:sz="0" w:space="0" w:color="auto"/>
        <w:left w:val="none" w:sz="0" w:space="0" w:color="auto"/>
        <w:bottom w:val="none" w:sz="0" w:space="0" w:color="auto"/>
        <w:right w:val="none" w:sz="0" w:space="0" w:color="auto"/>
      </w:divBdr>
    </w:div>
    <w:div w:id="536697318">
      <w:bodyDiv w:val="1"/>
      <w:marLeft w:val="0"/>
      <w:marRight w:val="0"/>
      <w:marTop w:val="0"/>
      <w:marBottom w:val="0"/>
      <w:divBdr>
        <w:top w:val="none" w:sz="0" w:space="0" w:color="auto"/>
        <w:left w:val="none" w:sz="0" w:space="0" w:color="auto"/>
        <w:bottom w:val="none" w:sz="0" w:space="0" w:color="auto"/>
        <w:right w:val="none" w:sz="0" w:space="0" w:color="auto"/>
      </w:divBdr>
    </w:div>
    <w:div w:id="537477416">
      <w:bodyDiv w:val="1"/>
      <w:marLeft w:val="0"/>
      <w:marRight w:val="0"/>
      <w:marTop w:val="0"/>
      <w:marBottom w:val="0"/>
      <w:divBdr>
        <w:top w:val="none" w:sz="0" w:space="0" w:color="auto"/>
        <w:left w:val="none" w:sz="0" w:space="0" w:color="auto"/>
        <w:bottom w:val="none" w:sz="0" w:space="0" w:color="auto"/>
        <w:right w:val="none" w:sz="0" w:space="0" w:color="auto"/>
      </w:divBdr>
    </w:div>
    <w:div w:id="538132994">
      <w:bodyDiv w:val="1"/>
      <w:marLeft w:val="0"/>
      <w:marRight w:val="0"/>
      <w:marTop w:val="0"/>
      <w:marBottom w:val="0"/>
      <w:divBdr>
        <w:top w:val="none" w:sz="0" w:space="0" w:color="auto"/>
        <w:left w:val="none" w:sz="0" w:space="0" w:color="auto"/>
        <w:bottom w:val="none" w:sz="0" w:space="0" w:color="auto"/>
        <w:right w:val="none" w:sz="0" w:space="0" w:color="auto"/>
      </w:divBdr>
    </w:div>
    <w:div w:id="539125626">
      <w:bodyDiv w:val="1"/>
      <w:marLeft w:val="0"/>
      <w:marRight w:val="0"/>
      <w:marTop w:val="0"/>
      <w:marBottom w:val="0"/>
      <w:divBdr>
        <w:top w:val="none" w:sz="0" w:space="0" w:color="auto"/>
        <w:left w:val="none" w:sz="0" w:space="0" w:color="auto"/>
        <w:bottom w:val="none" w:sz="0" w:space="0" w:color="auto"/>
        <w:right w:val="none" w:sz="0" w:space="0" w:color="auto"/>
      </w:divBdr>
    </w:div>
    <w:div w:id="539169019">
      <w:bodyDiv w:val="1"/>
      <w:marLeft w:val="0"/>
      <w:marRight w:val="0"/>
      <w:marTop w:val="0"/>
      <w:marBottom w:val="0"/>
      <w:divBdr>
        <w:top w:val="none" w:sz="0" w:space="0" w:color="auto"/>
        <w:left w:val="none" w:sz="0" w:space="0" w:color="auto"/>
        <w:bottom w:val="none" w:sz="0" w:space="0" w:color="auto"/>
        <w:right w:val="none" w:sz="0" w:space="0" w:color="auto"/>
      </w:divBdr>
    </w:div>
    <w:div w:id="540217004">
      <w:bodyDiv w:val="1"/>
      <w:marLeft w:val="0"/>
      <w:marRight w:val="0"/>
      <w:marTop w:val="0"/>
      <w:marBottom w:val="0"/>
      <w:divBdr>
        <w:top w:val="none" w:sz="0" w:space="0" w:color="auto"/>
        <w:left w:val="none" w:sz="0" w:space="0" w:color="auto"/>
        <w:bottom w:val="none" w:sz="0" w:space="0" w:color="auto"/>
        <w:right w:val="none" w:sz="0" w:space="0" w:color="auto"/>
      </w:divBdr>
    </w:div>
    <w:div w:id="540747449">
      <w:bodyDiv w:val="1"/>
      <w:marLeft w:val="0"/>
      <w:marRight w:val="0"/>
      <w:marTop w:val="0"/>
      <w:marBottom w:val="0"/>
      <w:divBdr>
        <w:top w:val="none" w:sz="0" w:space="0" w:color="auto"/>
        <w:left w:val="none" w:sz="0" w:space="0" w:color="auto"/>
        <w:bottom w:val="none" w:sz="0" w:space="0" w:color="auto"/>
        <w:right w:val="none" w:sz="0" w:space="0" w:color="auto"/>
      </w:divBdr>
    </w:div>
    <w:div w:id="540900459">
      <w:bodyDiv w:val="1"/>
      <w:marLeft w:val="0"/>
      <w:marRight w:val="0"/>
      <w:marTop w:val="0"/>
      <w:marBottom w:val="0"/>
      <w:divBdr>
        <w:top w:val="none" w:sz="0" w:space="0" w:color="auto"/>
        <w:left w:val="none" w:sz="0" w:space="0" w:color="auto"/>
        <w:bottom w:val="none" w:sz="0" w:space="0" w:color="auto"/>
        <w:right w:val="none" w:sz="0" w:space="0" w:color="auto"/>
      </w:divBdr>
    </w:div>
    <w:div w:id="542640645">
      <w:bodyDiv w:val="1"/>
      <w:marLeft w:val="0"/>
      <w:marRight w:val="0"/>
      <w:marTop w:val="0"/>
      <w:marBottom w:val="0"/>
      <w:divBdr>
        <w:top w:val="none" w:sz="0" w:space="0" w:color="auto"/>
        <w:left w:val="none" w:sz="0" w:space="0" w:color="auto"/>
        <w:bottom w:val="none" w:sz="0" w:space="0" w:color="auto"/>
        <w:right w:val="none" w:sz="0" w:space="0" w:color="auto"/>
      </w:divBdr>
    </w:div>
    <w:div w:id="543296604">
      <w:bodyDiv w:val="1"/>
      <w:marLeft w:val="0"/>
      <w:marRight w:val="0"/>
      <w:marTop w:val="0"/>
      <w:marBottom w:val="0"/>
      <w:divBdr>
        <w:top w:val="none" w:sz="0" w:space="0" w:color="auto"/>
        <w:left w:val="none" w:sz="0" w:space="0" w:color="auto"/>
        <w:bottom w:val="none" w:sz="0" w:space="0" w:color="auto"/>
        <w:right w:val="none" w:sz="0" w:space="0" w:color="auto"/>
      </w:divBdr>
    </w:div>
    <w:div w:id="544026020">
      <w:bodyDiv w:val="1"/>
      <w:marLeft w:val="0"/>
      <w:marRight w:val="0"/>
      <w:marTop w:val="0"/>
      <w:marBottom w:val="0"/>
      <w:divBdr>
        <w:top w:val="none" w:sz="0" w:space="0" w:color="auto"/>
        <w:left w:val="none" w:sz="0" w:space="0" w:color="auto"/>
        <w:bottom w:val="none" w:sz="0" w:space="0" w:color="auto"/>
        <w:right w:val="none" w:sz="0" w:space="0" w:color="auto"/>
      </w:divBdr>
    </w:div>
    <w:div w:id="545332877">
      <w:bodyDiv w:val="1"/>
      <w:marLeft w:val="0"/>
      <w:marRight w:val="0"/>
      <w:marTop w:val="0"/>
      <w:marBottom w:val="0"/>
      <w:divBdr>
        <w:top w:val="none" w:sz="0" w:space="0" w:color="auto"/>
        <w:left w:val="none" w:sz="0" w:space="0" w:color="auto"/>
        <w:bottom w:val="none" w:sz="0" w:space="0" w:color="auto"/>
        <w:right w:val="none" w:sz="0" w:space="0" w:color="auto"/>
      </w:divBdr>
    </w:div>
    <w:div w:id="545407580">
      <w:bodyDiv w:val="1"/>
      <w:marLeft w:val="0"/>
      <w:marRight w:val="0"/>
      <w:marTop w:val="0"/>
      <w:marBottom w:val="0"/>
      <w:divBdr>
        <w:top w:val="none" w:sz="0" w:space="0" w:color="auto"/>
        <w:left w:val="none" w:sz="0" w:space="0" w:color="auto"/>
        <w:bottom w:val="none" w:sz="0" w:space="0" w:color="auto"/>
        <w:right w:val="none" w:sz="0" w:space="0" w:color="auto"/>
      </w:divBdr>
    </w:div>
    <w:div w:id="547303257">
      <w:bodyDiv w:val="1"/>
      <w:marLeft w:val="0"/>
      <w:marRight w:val="0"/>
      <w:marTop w:val="0"/>
      <w:marBottom w:val="0"/>
      <w:divBdr>
        <w:top w:val="none" w:sz="0" w:space="0" w:color="auto"/>
        <w:left w:val="none" w:sz="0" w:space="0" w:color="auto"/>
        <w:bottom w:val="none" w:sz="0" w:space="0" w:color="auto"/>
        <w:right w:val="none" w:sz="0" w:space="0" w:color="auto"/>
      </w:divBdr>
    </w:div>
    <w:div w:id="548032357">
      <w:bodyDiv w:val="1"/>
      <w:marLeft w:val="0"/>
      <w:marRight w:val="0"/>
      <w:marTop w:val="0"/>
      <w:marBottom w:val="0"/>
      <w:divBdr>
        <w:top w:val="none" w:sz="0" w:space="0" w:color="auto"/>
        <w:left w:val="none" w:sz="0" w:space="0" w:color="auto"/>
        <w:bottom w:val="none" w:sz="0" w:space="0" w:color="auto"/>
        <w:right w:val="none" w:sz="0" w:space="0" w:color="auto"/>
      </w:divBdr>
    </w:div>
    <w:div w:id="549221352">
      <w:bodyDiv w:val="1"/>
      <w:marLeft w:val="0"/>
      <w:marRight w:val="0"/>
      <w:marTop w:val="0"/>
      <w:marBottom w:val="0"/>
      <w:divBdr>
        <w:top w:val="none" w:sz="0" w:space="0" w:color="auto"/>
        <w:left w:val="none" w:sz="0" w:space="0" w:color="auto"/>
        <w:bottom w:val="none" w:sz="0" w:space="0" w:color="auto"/>
        <w:right w:val="none" w:sz="0" w:space="0" w:color="auto"/>
      </w:divBdr>
    </w:div>
    <w:div w:id="549923696">
      <w:bodyDiv w:val="1"/>
      <w:marLeft w:val="0"/>
      <w:marRight w:val="0"/>
      <w:marTop w:val="0"/>
      <w:marBottom w:val="0"/>
      <w:divBdr>
        <w:top w:val="none" w:sz="0" w:space="0" w:color="auto"/>
        <w:left w:val="none" w:sz="0" w:space="0" w:color="auto"/>
        <w:bottom w:val="none" w:sz="0" w:space="0" w:color="auto"/>
        <w:right w:val="none" w:sz="0" w:space="0" w:color="auto"/>
      </w:divBdr>
    </w:div>
    <w:div w:id="551233015">
      <w:bodyDiv w:val="1"/>
      <w:marLeft w:val="0"/>
      <w:marRight w:val="0"/>
      <w:marTop w:val="0"/>
      <w:marBottom w:val="0"/>
      <w:divBdr>
        <w:top w:val="none" w:sz="0" w:space="0" w:color="auto"/>
        <w:left w:val="none" w:sz="0" w:space="0" w:color="auto"/>
        <w:bottom w:val="none" w:sz="0" w:space="0" w:color="auto"/>
        <w:right w:val="none" w:sz="0" w:space="0" w:color="auto"/>
      </w:divBdr>
    </w:div>
    <w:div w:id="551422447">
      <w:bodyDiv w:val="1"/>
      <w:marLeft w:val="0"/>
      <w:marRight w:val="0"/>
      <w:marTop w:val="0"/>
      <w:marBottom w:val="0"/>
      <w:divBdr>
        <w:top w:val="none" w:sz="0" w:space="0" w:color="auto"/>
        <w:left w:val="none" w:sz="0" w:space="0" w:color="auto"/>
        <w:bottom w:val="none" w:sz="0" w:space="0" w:color="auto"/>
        <w:right w:val="none" w:sz="0" w:space="0" w:color="auto"/>
      </w:divBdr>
    </w:div>
    <w:div w:id="552350230">
      <w:bodyDiv w:val="1"/>
      <w:marLeft w:val="0"/>
      <w:marRight w:val="0"/>
      <w:marTop w:val="0"/>
      <w:marBottom w:val="0"/>
      <w:divBdr>
        <w:top w:val="none" w:sz="0" w:space="0" w:color="auto"/>
        <w:left w:val="none" w:sz="0" w:space="0" w:color="auto"/>
        <w:bottom w:val="none" w:sz="0" w:space="0" w:color="auto"/>
        <w:right w:val="none" w:sz="0" w:space="0" w:color="auto"/>
      </w:divBdr>
    </w:div>
    <w:div w:id="555510509">
      <w:bodyDiv w:val="1"/>
      <w:marLeft w:val="0"/>
      <w:marRight w:val="0"/>
      <w:marTop w:val="0"/>
      <w:marBottom w:val="0"/>
      <w:divBdr>
        <w:top w:val="none" w:sz="0" w:space="0" w:color="auto"/>
        <w:left w:val="none" w:sz="0" w:space="0" w:color="auto"/>
        <w:bottom w:val="none" w:sz="0" w:space="0" w:color="auto"/>
        <w:right w:val="none" w:sz="0" w:space="0" w:color="auto"/>
      </w:divBdr>
    </w:div>
    <w:div w:id="558789261">
      <w:bodyDiv w:val="1"/>
      <w:marLeft w:val="0"/>
      <w:marRight w:val="0"/>
      <w:marTop w:val="0"/>
      <w:marBottom w:val="0"/>
      <w:divBdr>
        <w:top w:val="none" w:sz="0" w:space="0" w:color="auto"/>
        <w:left w:val="none" w:sz="0" w:space="0" w:color="auto"/>
        <w:bottom w:val="none" w:sz="0" w:space="0" w:color="auto"/>
        <w:right w:val="none" w:sz="0" w:space="0" w:color="auto"/>
      </w:divBdr>
    </w:div>
    <w:div w:id="559905425">
      <w:bodyDiv w:val="1"/>
      <w:marLeft w:val="0"/>
      <w:marRight w:val="0"/>
      <w:marTop w:val="0"/>
      <w:marBottom w:val="0"/>
      <w:divBdr>
        <w:top w:val="none" w:sz="0" w:space="0" w:color="auto"/>
        <w:left w:val="none" w:sz="0" w:space="0" w:color="auto"/>
        <w:bottom w:val="none" w:sz="0" w:space="0" w:color="auto"/>
        <w:right w:val="none" w:sz="0" w:space="0" w:color="auto"/>
      </w:divBdr>
    </w:div>
    <w:div w:id="560212028">
      <w:bodyDiv w:val="1"/>
      <w:marLeft w:val="0"/>
      <w:marRight w:val="0"/>
      <w:marTop w:val="0"/>
      <w:marBottom w:val="0"/>
      <w:divBdr>
        <w:top w:val="none" w:sz="0" w:space="0" w:color="auto"/>
        <w:left w:val="none" w:sz="0" w:space="0" w:color="auto"/>
        <w:bottom w:val="none" w:sz="0" w:space="0" w:color="auto"/>
        <w:right w:val="none" w:sz="0" w:space="0" w:color="auto"/>
      </w:divBdr>
    </w:div>
    <w:div w:id="561058776">
      <w:bodyDiv w:val="1"/>
      <w:marLeft w:val="0"/>
      <w:marRight w:val="0"/>
      <w:marTop w:val="0"/>
      <w:marBottom w:val="0"/>
      <w:divBdr>
        <w:top w:val="none" w:sz="0" w:space="0" w:color="auto"/>
        <w:left w:val="none" w:sz="0" w:space="0" w:color="auto"/>
        <w:bottom w:val="none" w:sz="0" w:space="0" w:color="auto"/>
        <w:right w:val="none" w:sz="0" w:space="0" w:color="auto"/>
      </w:divBdr>
    </w:div>
    <w:div w:id="561406450">
      <w:bodyDiv w:val="1"/>
      <w:marLeft w:val="0"/>
      <w:marRight w:val="0"/>
      <w:marTop w:val="0"/>
      <w:marBottom w:val="0"/>
      <w:divBdr>
        <w:top w:val="none" w:sz="0" w:space="0" w:color="auto"/>
        <w:left w:val="none" w:sz="0" w:space="0" w:color="auto"/>
        <w:bottom w:val="none" w:sz="0" w:space="0" w:color="auto"/>
        <w:right w:val="none" w:sz="0" w:space="0" w:color="auto"/>
      </w:divBdr>
    </w:div>
    <w:div w:id="564339130">
      <w:bodyDiv w:val="1"/>
      <w:marLeft w:val="0"/>
      <w:marRight w:val="0"/>
      <w:marTop w:val="0"/>
      <w:marBottom w:val="0"/>
      <w:divBdr>
        <w:top w:val="none" w:sz="0" w:space="0" w:color="auto"/>
        <w:left w:val="none" w:sz="0" w:space="0" w:color="auto"/>
        <w:bottom w:val="none" w:sz="0" w:space="0" w:color="auto"/>
        <w:right w:val="none" w:sz="0" w:space="0" w:color="auto"/>
      </w:divBdr>
    </w:div>
    <w:div w:id="565838625">
      <w:bodyDiv w:val="1"/>
      <w:marLeft w:val="0"/>
      <w:marRight w:val="0"/>
      <w:marTop w:val="0"/>
      <w:marBottom w:val="0"/>
      <w:divBdr>
        <w:top w:val="none" w:sz="0" w:space="0" w:color="auto"/>
        <w:left w:val="none" w:sz="0" w:space="0" w:color="auto"/>
        <w:bottom w:val="none" w:sz="0" w:space="0" w:color="auto"/>
        <w:right w:val="none" w:sz="0" w:space="0" w:color="auto"/>
      </w:divBdr>
    </w:div>
    <w:div w:id="566502921">
      <w:bodyDiv w:val="1"/>
      <w:marLeft w:val="0"/>
      <w:marRight w:val="0"/>
      <w:marTop w:val="0"/>
      <w:marBottom w:val="0"/>
      <w:divBdr>
        <w:top w:val="none" w:sz="0" w:space="0" w:color="auto"/>
        <w:left w:val="none" w:sz="0" w:space="0" w:color="auto"/>
        <w:bottom w:val="none" w:sz="0" w:space="0" w:color="auto"/>
        <w:right w:val="none" w:sz="0" w:space="0" w:color="auto"/>
      </w:divBdr>
    </w:div>
    <w:div w:id="566841754">
      <w:bodyDiv w:val="1"/>
      <w:marLeft w:val="0"/>
      <w:marRight w:val="0"/>
      <w:marTop w:val="0"/>
      <w:marBottom w:val="0"/>
      <w:divBdr>
        <w:top w:val="none" w:sz="0" w:space="0" w:color="auto"/>
        <w:left w:val="none" w:sz="0" w:space="0" w:color="auto"/>
        <w:bottom w:val="none" w:sz="0" w:space="0" w:color="auto"/>
        <w:right w:val="none" w:sz="0" w:space="0" w:color="auto"/>
      </w:divBdr>
    </w:div>
    <w:div w:id="566888727">
      <w:bodyDiv w:val="1"/>
      <w:marLeft w:val="0"/>
      <w:marRight w:val="0"/>
      <w:marTop w:val="0"/>
      <w:marBottom w:val="0"/>
      <w:divBdr>
        <w:top w:val="none" w:sz="0" w:space="0" w:color="auto"/>
        <w:left w:val="none" w:sz="0" w:space="0" w:color="auto"/>
        <w:bottom w:val="none" w:sz="0" w:space="0" w:color="auto"/>
        <w:right w:val="none" w:sz="0" w:space="0" w:color="auto"/>
      </w:divBdr>
    </w:div>
    <w:div w:id="569078723">
      <w:bodyDiv w:val="1"/>
      <w:marLeft w:val="0"/>
      <w:marRight w:val="0"/>
      <w:marTop w:val="0"/>
      <w:marBottom w:val="0"/>
      <w:divBdr>
        <w:top w:val="none" w:sz="0" w:space="0" w:color="auto"/>
        <w:left w:val="none" w:sz="0" w:space="0" w:color="auto"/>
        <w:bottom w:val="none" w:sz="0" w:space="0" w:color="auto"/>
        <w:right w:val="none" w:sz="0" w:space="0" w:color="auto"/>
      </w:divBdr>
    </w:div>
    <w:div w:id="570191874">
      <w:bodyDiv w:val="1"/>
      <w:marLeft w:val="0"/>
      <w:marRight w:val="0"/>
      <w:marTop w:val="0"/>
      <w:marBottom w:val="0"/>
      <w:divBdr>
        <w:top w:val="none" w:sz="0" w:space="0" w:color="auto"/>
        <w:left w:val="none" w:sz="0" w:space="0" w:color="auto"/>
        <w:bottom w:val="none" w:sz="0" w:space="0" w:color="auto"/>
        <w:right w:val="none" w:sz="0" w:space="0" w:color="auto"/>
      </w:divBdr>
    </w:div>
    <w:div w:id="571354207">
      <w:bodyDiv w:val="1"/>
      <w:marLeft w:val="0"/>
      <w:marRight w:val="0"/>
      <w:marTop w:val="0"/>
      <w:marBottom w:val="0"/>
      <w:divBdr>
        <w:top w:val="none" w:sz="0" w:space="0" w:color="auto"/>
        <w:left w:val="none" w:sz="0" w:space="0" w:color="auto"/>
        <w:bottom w:val="none" w:sz="0" w:space="0" w:color="auto"/>
        <w:right w:val="none" w:sz="0" w:space="0" w:color="auto"/>
      </w:divBdr>
    </w:div>
    <w:div w:id="571427844">
      <w:bodyDiv w:val="1"/>
      <w:marLeft w:val="0"/>
      <w:marRight w:val="0"/>
      <w:marTop w:val="0"/>
      <w:marBottom w:val="0"/>
      <w:divBdr>
        <w:top w:val="none" w:sz="0" w:space="0" w:color="auto"/>
        <w:left w:val="none" w:sz="0" w:space="0" w:color="auto"/>
        <w:bottom w:val="none" w:sz="0" w:space="0" w:color="auto"/>
        <w:right w:val="none" w:sz="0" w:space="0" w:color="auto"/>
      </w:divBdr>
    </w:div>
    <w:div w:id="571506593">
      <w:bodyDiv w:val="1"/>
      <w:marLeft w:val="0"/>
      <w:marRight w:val="0"/>
      <w:marTop w:val="0"/>
      <w:marBottom w:val="0"/>
      <w:divBdr>
        <w:top w:val="none" w:sz="0" w:space="0" w:color="auto"/>
        <w:left w:val="none" w:sz="0" w:space="0" w:color="auto"/>
        <w:bottom w:val="none" w:sz="0" w:space="0" w:color="auto"/>
        <w:right w:val="none" w:sz="0" w:space="0" w:color="auto"/>
      </w:divBdr>
    </w:div>
    <w:div w:id="571696106">
      <w:bodyDiv w:val="1"/>
      <w:marLeft w:val="0"/>
      <w:marRight w:val="0"/>
      <w:marTop w:val="0"/>
      <w:marBottom w:val="0"/>
      <w:divBdr>
        <w:top w:val="none" w:sz="0" w:space="0" w:color="auto"/>
        <w:left w:val="none" w:sz="0" w:space="0" w:color="auto"/>
        <w:bottom w:val="none" w:sz="0" w:space="0" w:color="auto"/>
        <w:right w:val="none" w:sz="0" w:space="0" w:color="auto"/>
      </w:divBdr>
    </w:div>
    <w:div w:id="573584703">
      <w:bodyDiv w:val="1"/>
      <w:marLeft w:val="0"/>
      <w:marRight w:val="0"/>
      <w:marTop w:val="0"/>
      <w:marBottom w:val="0"/>
      <w:divBdr>
        <w:top w:val="none" w:sz="0" w:space="0" w:color="auto"/>
        <w:left w:val="none" w:sz="0" w:space="0" w:color="auto"/>
        <w:bottom w:val="none" w:sz="0" w:space="0" w:color="auto"/>
        <w:right w:val="none" w:sz="0" w:space="0" w:color="auto"/>
      </w:divBdr>
    </w:div>
    <w:div w:id="574123317">
      <w:bodyDiv w:val="1"/>
      <w:marLeft w:val="0"/>
      <w:marRight w:val="0"/>
      <w:marTop w:val="0"/>
      <w:marBottom w:val="0"/>
      <w:divBdr>
        <w:top w:val="none" w:sz="0" w:space="0" w:color="auto"/>
        <w:left w:val="none" w:sz="0" w:space="0" w:color="auto"/>
        <w:bottom w:val="none" w:sz="0" w:space="0" w:color="auto"/>
        <w:right w:val="none" w:sz="0" w:space="0" w:color="auto"/>
      </w:divBdr>
    </w:div>
    <w:div w:id="574978366">
      <w:bodyDiv w:val="1"/>
      <w:marLeft w:val="0"/>
      <w:marRight w:val="0"/>
      <w:marTop w:val="0"/>
      <w:marBottom w:val="0"/>
      <w:divBdr>
        <w:top w:val="none" w:sz="0" w:space="0" w:color="auto"/>
        <w:left w:val="none" w:sz="0" w:space="0" w:color="auto"/>
        <w:bottom w:val="none" w:sz="0" w:space="0" w:color="auto"/>
        <w:right w:val="none" w:sz="0" w:space="0" w:color="auto"/>
      </w:divBdr>
    </w:div>
    <w:div w:id="574979182">
      <w:bodyDiv w:val="1"/>
      <w:marLeft w:val="0"/>
      <w:marRight w:val="0"/>
      <w:marTop w:val="0"/>
      <w:marBottom w:val="0"/>
      <w:divBdr>
        <w:top w:val="none" w:sz="0" w:space="0" w:color="auto"/>
        <w:left w:val="none" w:sz="0" w:space="0" w:color="auto"/>
        <w:bottom w:val="none" w:sz="0" w:space="0" w:color="auto"/>
        <w:right w:val="none" w:sz="0" w:space="0" w:color="auto"/>
      </w:divBdr>
    </w:div>
    <w:div w:id="575674821">
      <w:bodyDiv w:val="1"/>
      <w:marLeft w:val="0"/>
      <w:marRight w:val="0"/>
      <w:marTop w:val="0"/>
      <w:marBottom w:val="0"/>
      <w:divBdr>
        <w:top w:val="none" w:sz="0" w:space="0" w:color="auto"/>
        <w:left w:val="none" w:sz="0" w:space="0" w:color="auto"/>
        <w:bottom w:val="none" w:sz="0" w:space="0" w:color="auto"/>
        <w:right w:val="none" w:sz="0" w:space="0" w:color="auto"/>
      </w:divBdr>
    </w:div>
    <w:div w:id="575940167">
      <w:bodyDiv w:val="1"/>
      <w:marLeft w:val="0"/>
      <w:marRight w:val="0"/>
      <w:marTop w:val="0"/>
      <w:marBottom w:val="0"/>
      <w:divBdr>
        <w:top w:val="none" w:sz="0" w:space="0" w:color="auto"/>
        <w:left w:val="none" w:sz="0" w:space="0" w:color="auto"/>
        <w:bottom w:val="none" w:sz="0" w:space="0" w:color="auto"/>
        <w:right w:val="none" w:sz="0" w:space="0" w:color="auto"/>
      </w:divBdr>
    </w:div>
    <w:div w:id="576326364">
      <w:bodyDiv w:val="1"/>
      <w:marLeft w:val="0"/>
      <w:marRight w:val="0"/>
      <w:marTop w:val="0"/>
      <w:marBottom w:val="0"/>
      <w:divBdr>
        <w:top w:val="none" w:sz="0" w:space="0" w:color="auto"/>
        <w:left w:val="none" w:sz="0" w:space="0" w:color="auto"/>
        <w:bottom w:val="none" w:sz="0" w:space="0" w:color="auto"/>
        <w:right w:val="none" w:sz="0" w:space="0" w:color="auto"/>
      </w:divBdr>
    </w:div>
    <w:div w:id="576747639">
      <w:bodyDiv w:val="1"/>
      <w:marLeft w:val="0"/>
      <w:marRight w:val="0"/>
      <w:marTop w:val="0"/>
      <w:marBottom w:val="0"/>
      <w:divBdr>
        <w:top w:val="none" w:sz="0" w:space="0" w:color="auto"/>
        <w:left w:val="none" w:sz="0" w:space="0" w:color="auto"/>
        <w:bottom w:val="none" w:sz="0" w:space="0" w:color="auto"/>
        <w:right w:val="none" w:sz="0" w:space="0" w:color="auto"/>
      </w:divBdr>
    </w:div>
    <w:div w:id="577323466">
      <w:bodyDiv w:val="1"/>
      <w:marLeft w:val="0"/>
      <w:marRight w:val="0"/>
      <w:marTop w:val="0"/>
      <w:marBottom w:val="0"/>
      <w:divBdr>
        <w:top w:val="none" w:sz="0" w:space="0" w:color="auto"/>
        <w:left w:val="none" w:sz="0" w:space="0" w:color="auto"/>
        <w:bottom w:val="none" w:sz="0" w:space="0" w:color="auto"/>
        <w:right w:val="none" w:sz="0" w:space="0" w:color="auto"/>
      </w:divBdr>
    </w:div>
    <w:div w:id="578559368">
      <w:bodyDiv w:val="1"/>
      <w:marLeft w:val="0"/>
      <w:marRight w:val="0"/>
      <w:marTop w:val="0"/>
      <w:marBottom w:val="0"/>
      <w:divBdr>
        <w:top w:val="none" w:sz="0" w:space="0" w:color="auto"/>
        <w:left w:val="none" w:sz="0" w:space="0" w:color="auto"/>
        <w:bottom w:val="none" w:sz="0" w:space="0" w:color="auto"/>
        <w:right w:val="none" w:sz="0" w:space="0" w:color="auto"/>
      </w:divBdr>
    </w:div>
    <w:div w:id="579369730">
      <w:bodyDiv w:val="1"/>
      <w:marLeft w:val="0"/>
      <w:marRight w:val="0"/>
      <w:marTop w:val="0"/>
      <w:marBottom w:val="0"/>
      <w:divBdr>
        <w:top w:val="none" w:sz="0" w:space="0" w:color="auto"/>
        <w:left w:val="none" w:sz="0" w:space="0" w:color="auto"/>
        <w:bottom w:val="none" w:sz="0" w:space="0" w:color="auto"/>
        <w:right w:val="none" w:sz="0" w:space="0" w:color="auto"/>
      </w:divBdr>
    </w:div>
    <w:div w:id="580137984">
      <w:bodyDiv w:val="1"/>
      <w:marLeft w:val="0"/>
      <w:marRight w:val="0"/>
      <w:marTop w:val="0"/>
      <w:marBottom w:val="0"/>
      <w:divBdr>
        <w:top w:val="none" w:sz="0" w:space="0" w:color="auto"/>
        <w:left w:val="none" w:sz="0" w:space="0" w:color="auto"/>
        <w:bottom w:val="none" w:sz="0" w:space="0" w:color="auto"/>
        <w:right w:val="none" w:sz="0" w:space="0" w:color="auto"/>
      </w:divBdr>
    </w:div>
    <w:div w:id="580405890">
      <w:bodyDiv w:val="1"/>
      <w:marLeft w:val="0"/>
      <w:marRight w:val="0"/>
      <w:marTop w:val="0"/>
      <w:marBottom w:val="0"/>
      <w:divBdr>
        <w:top w:val="none" w:sz="0" w:space="0" w:color="auto"/>
        <w:left w:val="none" w:sz="0" w:space="0" w:color="auto"/>
        <w:bottom w:val="none" w:sz="0" w:space="0" w:color="auto"/>
        <w:right w:val="none" w:sz="0" w:space="0" w:color="auto"/>
      </w:divBdr>
    </w:div>
    <w:div w:id="580604750">
      <w:bodyDiv w:val="1"/>
      <w:marLeft w:val="0"/>
      <w:marRight w:val="0"/>
      <w:marTop w:val="0"/>
      <w:marBottom w:val="0"/>
      <w:divBdr>
        <w:top w:val="none" w:sz="0" w:space="0" w:color="auto"/>
        <w:left w:val="none" w:sz="0" w:space="0" w:color="auto"/>
        <w:bottom w:val="none" w:sz="0" w:space="0" w:color="auto"/>
        <w:right w:val="none" w:sz="0" w:space="0" w:color="auto"/>
      </w:divBdr>
    </w:div>
    <w:div w:id="580992472">
      <w:bodyDiv w:val="1"/>
      <w:marLeft w:val="0"/>
      <w:marRight w:val="0"/>
      <w:marTop w:val="0"/>
      <w:marBottom w:val="0"/>
      <w:divBdr>
        <w:top w:val="none" w:sz="0" w:space="0" w:color="auto"/>
        <w:left w:val="none" w:sz="0" w:space="0" w:color="auto"/>
        <w:bottom w:val="none" w:sz="0" w:space="0" w:color="auto"/>
        <w:right w:val="none" w:sz="0" w:space="0" w:color="auto"/>
      </w:divBdr>
    </w:div>
    <w:div w:id="583228456">
      <w:bodyDiv w:val="1"/>
      <w:marLeft w:val="0"/>
      <w:marRight w:val="0"/>
      <w:marTop w:val="0"/>
      <w:marBottom w:val="0"/>
      <w:divBdr>
        <w:top w:val="none" w:sz="0" w:space="0" w:color="auto"/>
        <w:left w:val="none" w:sz="0" w:space="0" w:color="auto"/>
        <w:bottom w:val="none" w:sz="0" w:space="0" w:color="auto"/>
        <w:right w:val="none" w:sz="0" w:space="0" w:color="auto"/>
      </w:divBdr>
    </w:div>
    <w:div w:id="583534441">
      <w:bodyDiv w:val="1"/>
      <w:marLeft w:val="0"/>
      <w:marRight w:val="0"/>
      <w:marTop w:val="0"/>
      <w:marBottom w:val="0"/>
      <w:divBdr>
        <w:top w:val="none" w:sz="0" w:space="0" w:color="auto"/>
        <w:left w:val="none" w:sz="0" w:space="0" w:color="auto"/>
        <w:bottom w:val="none" w:sz="0" w:space="0" w:color="auto"/>
        <w:right w:val="none" w:sz="0" w:space="0" w:color="auto"/>
      </w:divBdr>
    </w:div>
    <w:div w:id="584656978">
      <w:bodyDiv w:val="1"/>
      <w:marLeft w:val="0"/>
      <w:marRight w:val="0"/>
      <w:marTop w:val="0"/>
      <w:marBottom w:val="0"/>
      <w:divBdr>
        <w:top w:val="none" w:sz="0" w:space="0" w:color="auto"/>
        <w:left w:val="none" w:sz="0" w:space="0" w:color="auto"/>
        <w:bottom w:val="none" w:sz="0" w:space="0" w:color="auto"/>
        <w:right w:val="none" w:sz="0" w:space="0" w:color="auto"/>
      </w:divBdr>
    </w:div>
    <w:div w:id="586157553">
      <w:bodyDiv w:val="1"/>
      <w:marLeft w:val="0"/>
      <w:marRight w:val="0"/>
      <w:marTop w:val="0"/>
      <w:marBottom w:val="0"/>
      <w:divBdr>
        <w:top w:val="none" w:sz="0" w:space="0" w:color="auto"/>
        <w:left w:val="none" w:sz="0" w:space="0" w:color="auto"/>
        <w:bottom w:val="none" w:sz="0" w:space="0" w:color="auto"/>
        <w:right w:val="none" w:sz="0" w:space="0" w:color="auto"/>
      </w:divBdr>
    </w:div>
    <w:div w:id="587228484">
      <w:bodyDiv w:val="1"/>
      <w:marLeft w:val="0"/>
      <w:marRight w:val="0"/>
      <w:marTop w:val="0"/>
      <w:marBottom w:val="0"/>
      <w:divBdr>
        <w:top w:val="none" w:sz="0" w:space="0" w:color="auto"/>
        <w:left w:val="none" w:sz="0" w:space="0" w:color="auto"/>
        <w:bottom w:val="none" w:sz="0" w:space="0" w:color="auto"/>
        <w:right w:val="none" w:sz="0" w:space="0" w:color="auto"/>
      </w:divBdr>
    </w:div>
    <w:div w:id="588932190">
      <w:bodyDiv w:val="1"/>
      <w:marLeft w:val="0"/>
      <w:marRight w:val="0"/>
      <w:marTop w:val="0"/>
      <w:marBottom w:val="0"/>
      <w:divBdr>
        <w:top w:val="none" w:sz="0" w:space="0" w:color="auto"/>
        <w:left w:val="none" w:sz="0" w:space="0" w:color="auto"/>
        <w:bottom w:val="none" w:sz="0" w:space="0" w:color="auto"/>
        <w:right w:val="none" w:sz="0" w:space="0" w:color="auto"/>
      </w:divBdr>
    </w:div>
    <w:div w:id="589898406">
      <w:bodyDiv w:val="1"/>
      <w:marLeft w:val="0"/>
      <w:marRight w:val="0"/>
      <w:marTop w:val="0"/>
      <w:marBottom w:val="0"/>
      <w:divBdr>
        <w:top w:val="none" w:sz="0" w:space="0" w:color="auto"/>
        <w:left w:val="none" w:sz="0" w:space="0" w:color="auto"/>
        <w:bottom w:val="none" w:sz="0" w:space="0" w:color="auto"/>
        <w:right w:val="none" w:sz="0" w:space="0" w:color="auto"/>
      </w:divBdr>
    </w:div>
    <w:div w:id="590818630">
      <w:bodyDiv w:val="1"/>
      <w:marLeft w:val="0"/>
      <w:marRight w:val="0"/>
      <w:marTop w:val="0"/>
      <w:marBottom w:val="0"/>
      <w:divBdr>
        <w:top w:val="none" w:sz="0" w:space="0" w:color="auto"/>
        <w:left w:val="none" w:sz="0" w:space="0" w:color="auto"/>
        <w:bottom w:val="none" w:sz="0" w:space="0" w:color="auto"/>
        <w:right w:val="none" w:sz="0" w:space="0" w:color="auto"/>
      </w:divBdr>
    </w:div>
    <w:div w:id="592516001">
      <w:bodyDiv w:val="1"/>
      <w:marLeft w:val="0"/>
      <w:marRight w:val="0"/>
      <w:marTop w:val="0"/>
      <w:marBottom w:val="0"/>
      <w:divBdr>
        <w:top w:val="none" w:sz="0" w:space="0" w:color="auto"/>
        <w:left w:val="none" w:sz="0" w:space="0" w:color="auto"/>
        <w:bottom w:val="none" w:sz="0" w:space="0" w:color="auto"/>
        <w:right w:val="none" w:sz="0" w:space="0" w:color="auto"/>
      </w:divBdr>
    </w:div>
    <w:div w:id="593129448">
      <w:bodyDiv w:val="1"/>
      <w:marLeft w:val="0"/>
      <w:marRight w:val="0"/>
      <w:marTop w:val="0"/>
      <w:marBottom w:val="0"/>
      <w:divBdr>
        <w:top w:val="none" w:sz="0" w:space="0" w:color="auto"/>
        <w:left w:val="none" w:sz="0" w:space="0" w:color="auto"/>
        <w:bottom w:val="none" w:sz="0" w:space="0" w:color="auto"/>
        <w:right w:val="none" w:sz="0" w:space="0" w:color="auto"/>
      </w:divBdr>
    </w:div>
    <w:div w:id="593826415">
      <w:bodyDiv w:val="1"/>
      <w:marLeft w:val="0"/>
      <w:marRight w:val="0"/>
      <w:marTop w:val="0"/>
      <w:marBottom w:val="0"/>
      <w:divBdr>
        <w:top w:val="none" w:sz="0" w:space="0" w:color="auto"/>
        <w:left w:val="none" w:sz="0" w:space="0" w:color="auto"/>
        <w:bottom w:val="none" w:sz="0" w:space="0" w:color="auto"/>
        <w:right w:val="none" w:sz="0" w:space="0" w:color="auto"/>
      </w:divBdr>
    </w:div>
    <w:div w:id="595214897">
      <w:bodyDiv w:val="1"/>
      <w:marLeft w:val="0"/>
      <w:marRight w:val="0"/>
      <w:marTop w:val="0"/>
      <w:marBottom w:val="0"/>
      <w:divBdr>
        <w:top w:val="none" w:sz="0" w:space="0" w:color="auto"/>
        <w:left w:val="none" w:sz="0" w:space="0" w:color="auto"/>
        <w:bottom w:val="none" w:sz="0" w:space="0" w:color="auto"/>
        <w:right w:val="none" w:sz="0" w:space="0" w:color="auto"/>
      </w:divBdr>
    </w:div>
    <w:div w:id="596257530">
      <w:bodyDiv w:val="1"/>
      <w:marLeft w:val="0"/>
      <w:marRight w:val="0"/>
      <w:marTop w:val="0"/>
      <w:marBottom w:val="0"/>
      <w:divBdr>
        <w:top w:val="none" w:sz="0" w:space="0" w:color="auto"/>
        <w:left w:val="none" w:sz="0" w:space="0" w:color="auto"/>
        <w:bottom w:val="none" w:sz="0" w:space="0" w:color="auto"/>
        <w:right w:val="none" w:sz="0" w:space="0" w:color="auto"/>
      </w:divBdr>
    </w:div>
    <w:div w:id="598411444">
      <w:bodyDiv w:val="1"/>
      <w:marLeft w:val="0"/>
      <w:marRight w:val="0"/>
      <w:marTop w:val="0"/>
      <w:marBottom w:val="0"/>
      <w:divBdr>
        <w:top w:val="none" w:sz="0" w:space="0" w:color="auto"/>
        <w:left w:val="none" w:sz="0" w:space="0" w:color="auto"/>
        <w:bottom w:val="none" w:sz="0" w:space="0" w:color="auto"/>
        <w:right w:val="none" w:sz="0" w:space="0" w:color="auto"/>
      </w:divBdr>
    </w:div>
    <w:div w:id="598564843">
      <w:bodyDiv w:val="1"/>
      <w:marLeft w:val="0"/>
      <w:marRight w:val="0"/>
      <w:marTop w:val="0"/>
      <w:marBottom w:val="0"/>
      <w:divBdr>
        <w:top w:val="none" w:sz="0" w:space="0" w:color="auto"/>
        <w:left w:val="none" w:sz="0" w:space="0" w:color="auto"/>
        <w:bottom w:val="none" w:sz="0" w:space="0" w:color="auto"/>
        <w:right w:val="none" w:sz="0" w:space="0" w:color="auto"/>
      </w:divBdr>
    </w:div>
    <w:div w:id="599262547">
      <w:bodyDiv w:val="1"/>
      <w:marLeft w:val="0"/>
      <w:marRight w:val="0"/>
      <w:marTop w:val="0"/>
      <w:marBottom w:val="0"/>
      <w:divBdr>
        <w:top w:val="none" w:sz="0" w:space="0" w:color="auto"/>
        <w:left w:val="none" w:sz="0" w:space="0" w:color="auto"/>
        <w:bottom w:val="none" w:sz="0" w:space="0" w:color="auto"/>
        <w:right w:val="none" w:sz="0" w:space="0" w:color="auto"/>
      </w:divBdr>
    </w:div>
    <w:div w:id="599266452">
      <w:bodyDiv w:val="1"/>
      <w:marLeft w:val="0"/>
      <w:marRight w:val="0"/>
      <w:marTop w:val="0"/>
      <w:marBottom w:val="0"/>
      <w:divBdr>
        <w:top w:val="none" w:sz="0" w:space="0" w:color="auto"/>
        <w:left w:val="none" w:sz="0" w:space="0" w:color="auto"/>
        <w:bottom w:val="none" w:sz="0" w:space="0" w:color="auto"/>
        <w:right w:val="none" w:sz="0" w:space="0" w:color="auto"/>
      </w:divBdr>
    </w:div>
    <w:div w:id="599290635">
      <w:bodyDiv w:val="1"/>
      <w:marLeft w:val="0"/>
      <w:marRight w:val="0"/>
      <w:marTop w:val="0"/>
      <w:marBottom w:val="0"/>
      <w:divBdr>
        <w:top w:val="none" w:sz="0" w:space="0" w:color="auto"/>
        <w:left w:val="none" w:sz="0" w:space="0" w:color="auto"/>
        <w:bottom w:val="none" w:sz="0" w:space="0" w:color="auto"/>
        <w:right w:val="none" w:sz="0" w:space="0" w:color="auto"/>
      </w:divBdr>
    </w:div>
    <w:div w:id="604338845">
      <w:bodyDiv w:val="1"/>
      <w:marLeft w:val="0"/>
      <w:marRight w:val="0"/>
      <w:marTop w:val="0"/>
      <w:marBottom w:val="0"/>
      <w:divBdr>
        <w:top w:val="none" w:sz="0" w:space="0" w:color="auto"/>
        <w:left w:val="none" w:sz="0" w:space="0" w:color="auto"/>
        <w:bottom w:val="none" w:sz="0" w:space="0" w:color="auto"/>
        <w:right w:val="none" w:sz="0" w:space="0" w:color="auto"/>
      </w:divBdr>
    </w:div>
    <w:div w:id="605624093">
      <w:bodyDiv w:val="1"/>
      <w:marLeft w:val="0"/>
      <w:marRight w:val="0"/>
      <w:marTop w:val="0"/>
      <w:marBottom w:val="0"/>
      <w:divBdr>
        <w:top w:val="none" w:sz="0" w:space="0" w:color="auto"/>
        <w:left w:val="none" w:sz="0" w:space="0" w:color="auto"/>
        <w:bottom w:val="none" w:sz="0" w:space="0" w:color="auto"/>
        <w:right w:val="none" w:sz="0" w:space="0" w:color="auto"/>
      </w:divBdr>
    </w:div>
    <w:div w:id="611059973">
      <w:bodyDiv w:val="1"/>
      <w:marLeft w:val="0"/>
      <w:marRight w:val="0"/>
      <w:marTop w:val="0"/>
      <w:marBottom w:val="0"/>
      <w:divBdr>
        <w:top w:val="none" w:sz="0" w:space="0" w:color="auto"/>
        <w:left w:val="none" w:sz="0" w:space="0" w:color="auto"/>
        <w:bottom w:val="none" w:sz="0" w:space="0" w:color="auto"/>
        <w:right w:val="none" w:sz="0" w:space="0" w:color="auto"/>
      </w:divBdr>
    </w:div>
    <w:div w:id="613053935">
      <w:bodyDiv w:val="1"/>
      <w:marLeft w:val="0"/>
      <w:marRight w:val="0"/>
      <w:marTop w:val="0"/>
      <w:marBottom w:val="0"/>
      <w:divBdr>
        <w:top w:val="none" w:sz="0" w:space="0" w:color="auto"/>
        <w:left w:val="none" w:sz="0" w:space="0" w:color="auto"/>
        <w:bottom w:val="none" w:sz="0" w:space="0" w:color="auto"/>
        <w:right w:val="none" w:sz="0" w:space="0" w:color="auto"/>
      </w:divBdr>
    </w:div>
    <w:div w:id="614675813">
      <w:bodyDiv w:val="1"/>
      <w:marLeft w:val="0"/>
      <w:marRight w:val="0"/>
      <w:marTop w:val="0"/>
      <w:marBottom w:val="0"/>
      <w:divBdr>
        <w:top w:val="none" w:sz="0" w:space="0" w:color="auto"/>
        <w:left w:val="none" w:sz="0" w:space="0" w:color="auto"/>
        <w:bottom w:val="none" w:sz="0" w:space="0" w:color="auto"/>
        <w:right w:val="none" w:sz="0" w:space="0" w:color="auto"/>
      </w:divBdr>
    </w:div>
    <w:div w:id="615209703">
      <w:bodyDiv w:val="1"/>
      <w:marLeft w:val="0"/>
      <w:marRight w:val="0"/>
      <w:marTop w:val="0"/>
      <w:marBottom w:val="0"/>
      <w:divBdr>
        <w:top w:val="none" w:sz="0" w:space="0" w:color="auto"/>
        <w:left w:val="none" w:sz="0" w:space="0" w:color="auto"/>
        <w:bottom w:val="none" w:sz="0" w:space="0" w:color="auto"/>
        <w:right w:val="none" w:sz="0" w:space="0" w:color="auto"/>
      </w:divBdr>
    </w:div>
    <w:div w:id="615261160">
      <w:bodyDiv w:val="1"/>
      <w:marLeft w:val="0"/>
      <w:marRight w:val="0"/>
      <w:marTop w:val="0"/>
      <w:marBottom w:val="0"/>
      <w:divBdr>
        <w:top w:val="none" w:sz="0" w:space="0" w:color="auto"/>
        <w:left w:val="none" w:sz="0" w:space="0" w:color="auto"/>
        <w:bottom w:val="none" w:sz="0" w:space="0" w:color="auto"/>
        <w:right w:val="none" w:sz="0" w:space="0" w:color="auto"/>
      </w:divBdr>
    </w:div>
    <w:div w:id="615406067">
      <w:bodyDiv w:val="1"/>
      <w:marLeft w:val="0"/>
      <w:marRight w:val="0"/>
      <w:marTop w:val="0"/>
      <w:marBottom w:val="0"/>
      <w:divBdr>
        <w:top w:val="none" w:sz="0" w:space="0" w:color="auto"/>
        <w:left w:val="none" w:sz="0" w:space="0" w:color="auto"/>
        <w:bottom w:val="none" w:sz="0" w:space="0" w:color="auto"/>
        <w:right w:val="none" w:sz="0" w:space="0" w:color="auto"/>
      </w:divBdr>
    </w:div>
    <w:div w:id="617026826">
      <w:bodyDiv w:val="1"/>
      <w:marLeft w:val="0"/>
      <w:marRight w:val="0"/>
      <w:marTop w:val="0"/>
      <w:marBottom w:val="0"/>
      <w:divBdr>
        <w:top w:val="none" w:sz="0" w:space="0" w:color="auto"/>
        <w:left w:val="none" w:sz="0" w:space="0" w:color="auto"/>
        <w:bottom w:val="none" w:sz="0" w:space="0" w:color="auto"/>
        <w:right w:val="none" w:sz="0" w:space="0" w:color="auto"/>
      </w:divBdr>
    </w:div>
    <w:div w:id="617762059">
      <w:bodyDiv w:val="1"/>
      <w:marLeft w:val="0"/>
      <w:marRight w:val="0"/>
      <w:marTop w:val="0"/>
      <w:marBottom w:val="0"/>
      <w:divBdr>
        <w:top w:val="none" w:sz="0" w:space="0" w:color="auto"/>
        <w:left w:val="none" w:sz="0" w:space="0" w:color="auto"/>
        <w:bottom w:val="none" w:sz="0" w:space="0" w:color="auto"/>
        <w:right w:val="none" w:sz="0" w:space="0" w:color="auto"/>
      </w:divBdr>
    </w:div>
    <w:div w:id="618029676">
      <w:bodyDiv w:val="1"/>
      <w:marLeft w:val="0"/>
      <w:marRight w:val="0"/>
      <w:marTop w:val="0"/>
      <w:marBottom w:val="0"/>
      <w:divBdr>
        <w:top w:val="none" w:sz="0" w:space="0" w:color="auto"/>
        <w:left w:val="none" w:sz="0" w:space="0" w:color="auto"/>
        <w:bottom w:val="none" w:sz="0" w:space="0" w:color="auto"/>
        <w:right w:val="none" w:sz="0" w:space="0" w:color="auto"/>
      </w:divBdr>
    </w:div>
    <w:div w:id="618756929">
      <w:bodyDiv w:val="1"/>
      <w:marLeft w:val="0"/>
      <w:marRight w:val="0"/>
      <w:marTop w:val="0"/>
      <w:marBottom w:val="0"/>
      <w:divBdr>
        <w:top w:val="none" w:sz="0" w:space="0" w:color="auto"/>
        <w:left w:val="none" w:sz="0" w:space="0" w:color="auto"/>
        <w:bottom w:val="none" w:sz="0" w:space="0" w:color="auto"/>
        <w:right w:val="none" w:sz="0" w:space="0" w:color="auto"/>
      </w:divBdr>
    </w:div>
    <w:div w:id="618802021">
      <w:bodyDiv w:val="1"/>
      <w:marLeft w:val="0"/>
      <w:marRight w:val="0"/>
      <w:marTop w:val="0"/>
      <w:marBottom w:val="0"/>
      <w:divBdr>
        <w:top w:val="none" w:sz="0" w:space="0" w:color="auto"/>
        <w:left w:val="none" w:sz="0" w:space="0" w:color="auto"/>
        <w:bottom w:val="none" w:sz="0" w:space="0" w:color="auto"/>
        <w:right w:val="none" w:sz="0" w:space="0" w:color="auto"/>
      </w:divBdr>
    </w:div>
    <w:div w:id="618948531">
      <w:bodyDiv w:val="1"/>
      <w:marLeft w:val="0"/>
      <w:marRight w:val="0"/>
      <w:marTop w:val="0"/>
      <w:marBottom w:val="0"/>
      <w:divBdr>
        <w:top w:val="none" w:sz="0" w:space="0" w:color="auto"/>
        <w:left w:val="none" w:sz="0" w:space="0" w:color="auto"/>
        <w:bottom w:val="none" w:sz="0" w:space="0" w:color="auto"/>
        <w:right w:val="none" w:sz="0" w:space="0" w:color="auto"/>
      </w:divBdr>
    </w:div>
    <w:div w:id="620385102">
      <w:bodyDiv w:val="1"/>
      <w:marLeft w:val="0"/>
      <w:marRight w:val="0"/>
      <w:marTop w:val="0"/>
      <w:marBottom w:val="0"/>
      <w:divBdr>
        <w:top w:val="none" w:sz="0" w:space="0" w:color="auto"/>
        <w:left w:val="none" w:sz="0" w:space="0" w:color="auto"/>
        <w:bottom w:val="none" w:sz="0" w:space="0" w:color="auto"/>
        <w:right w:val="none" w:sz="0" w:space="0" w:color="auto"/>
      </w:divBdr>
    </w:div>
    <w:div w:id="621109998">
      <w:bodyDiv w:val="1"/>
      <w:marLeft w:val="0"/>
      <w:marRight w:val="0"/>
      <w:marTop w:val="0"/>
      <w:marBottom w:val="0"/>
      <w:divBdr>
        <w:top w:val="none" w:sz="0" w:space="0" w:color="auto"/>
        <w:left w:val="none" w:sz="0" w:space="0" w:color="auto"/>
        <w:bottom w:val="none" w:sz="0" w:space="0" w:color="auto"/>
        <w:right w:val="none" w:sz="0" w:space="0" w:color="auto"/>
      </w:divBdr>
    </w:div>
    <w:div w:id="621111787">
      <w:bodyDiv w:val="1"/>
      <w:marLeft w:val="0"/>
      <w:marRight w:val="0"/>
      <w:marTop w:val="0"/>
      <w:marBottom w:val="0"/>
      <w:divBdr>
        <w:top w:val="none" w:sz="0" w:space="0" w:color="auto"/>
        <w:left w:val="none" w:sz="0" w:space="0" w:color="auto"/>
        <w:bottom w:val="none" w:sz="0" w:space="0" w:color="auto"/>
        <w:right w:val="none" w:sz="0" w:space="0" w:color="auto"/>
      </w:divBdr>
    </w:div>
    <w:div w:id="621418313">
      <w:bodyDiv w:val="1"/>
      <w:marLeft w:val="0"/>
      <w:marRight w:val="0"/>
      <w:marTop w:val="0"/>
      <w:marBottom w:val="0"/>
      <w:divBdr>
        <w:top w:val="none" w:sz="0" w:space="0" w:color="auto"/>
        <w:left w:val="none" w:sz="0" w:space="0" w:color="auto"/>
        <w:bottom w:val="none" w:sz="0" w:space="0" w:color="auto"/>
        <w:right w:val="none" w:sz="0" w:space="0" w:color="auto"/>
      </w:divBdr>
    </w:div>
    <w:div w:id="621957496">
      <w:bodyDiv w:val="1"/>
      <w:marLeft w:val="0"/>
      <w:marRight w:val="0"/>
      <w:marTop w:val="0"/>
      <w:marBottom w:val="0"/>
      <w:divBdr>
        <w:top w:val="none" w:sz="0" w:space="0" w:color="auto"/>
        <w:left w:val="none" w:sz="0" w:space="0" w:color="auto"/>
        <w:bottom w:val="none" w:sz="0" w:space="0" w:color="auto"/>
        <w:right w:val="none" w:sz="0" w:space="0" w:color="auto"/>
      </w:divBdr>
    </w:div>
    <w:div w:id="621962812">
      <w:bodyDiv w:val="1"/>
      <w:marLeft w:val="0"/>
      <w:marRight w:val="0"/>
      <w:marTop w:val="0"/>
      <w:marBottom w:val="0"/>
      <w:divBdr>
        <w:top w:val="none" w:sz="0" w:space="0" w:color="auto"/>
        <w:left w:val="none" w:sz="0" w:space="0" w:color="auto"/>
        <w:bottom w:val="none" w:sz="0" w:space="0" w:color="auto"/>
        <w:right w:val="none" w:sz="0" w:space="0" w:color="auto"/>
      </w:divBdr>
    </w:div>
    <w:div w:id="624041563">
      <w:bodyDiv w:val="1"/>
      <w:marLeft w:val="0"/>
      <w:marRight w:val="0"/>
      <w:marTop w:val="0"/>
      <w:marBottom w:val="0"/>
      <w:divBdr>
        <w:top w:val="none" w:sz="0" w:space="0" w:color="auto"/>
        <w:left w:val="none" w:sz="0" w:space="0" w:color="auto"/>
        <w:bottom w:val="none" w:sz="0" w:space="0" w:color="auto"/>
        <w:right w:val="none" w:sz="0" w:space="0" w:color="auto"/>
      </w:divBdr>
    </w:div>
    <w:div w:id="624510388">
      <w:bodyDiv w:val="1"/>
      <w:marLeft w:val="0"/>
      <w:marRight w:val="0"/>
      <w:marTop w:val="0"/>
      <w:marBottom w:val="0"/>
      <w:divBdr>
        <w:top w:val="none" w:sz="0" w:space="0" w:color="auto"/>
        <w:left w:val="none" w:sz="0" w:space="0" w:color="auto"/>
        <w:bottom w:val="none" w:sz="0" w:space="0" w:color="auto"/>
        <w:right w:val="none" w:sz="0" w:space="0" w:color="auto"/>
      </w:divBdr>
    </w:div>
    <w:div w:id="626398794">
      <w:bodyDiv w:val="1"/>
      <w:marLeft w:val="0"/>
      <w:marRight w:val="0"/>
      <w:marTop w:val="0"/>
      <w:marBottom w:val="0"/>
      <w:divBdr>
        <w:top w:val="none" w:sz="0" w:space="0" w:color="auto"/>
        <w:left w:val="none" w:sz="0" w:space="0" w:color="auto"/>
        <w:bottom w:val="none" w:sz="0" w:space="0" w:color="auto"/>
        <w:right w:val="none" w:sz="0" w:space="0" w:color="auto"/>
      </w:divBdr>
    </w:div>
    <w:div w:id="628168124">
      <w:bodyDiv w:val="1"/>
      <w:marLeft w:val="0"/>
      <w:marRight w:val="0"/>
      <w:marTop w:val="0"/>
      <w:marBottom w:val="0"/>
      <w:divBdr>
        <w:top w:val="none" w:sz="0" w:space="0" w:color="auto"/>
        <w:left w:val="none" w:sz="0" w:space="0" w:color="auto"/>
        <w:bottom w:val="none" w:sz="0" w:space="0" w:color="auto"/>
        <w:right w:val="none" w:sz="0" w:space="0" w:color="auto"/>
      </w:divBdr>
    </w:div>
    <w:div w:id="628440488">
      <w:bodyDiv w:val="1"/>
      <w:marLeft w:val="0"/>
      <w:marRight w:val="0"/>
      <w:marTop w:val="0"/>
      <w:marBottom w:val="0"/>
      <w:divBdr>
        <w:top w:val="none" w:sz="0" w:space="0" w:color="auto"/>
        <w:left w:val="none" w:sz="0" w:space="0" w:color="auto"/>
        <w:bottom w:val="none" w:sz="0" w:space="0" w:color="auto"/>
        <w:right w:val="none" w:sz="0" w:space="0" w:color="auto"/>
      </w:divBdr>
    </w:div>
    <w:div w:id="630280789">
      <w:bodyDiv w:val="1"/>
      <w:marLeft w:val="0"/>
      <w:marRight w:val="0"/>
      <w:marTop w:val="0"/>
      <w:marBottom w:val="0"/>
      <w:divBdr>
        <w:top w:val="none" w:sz="0" w:space="0" w:color="auto"/>
        <w:left w:val="none" w:sz="0" w:space="0" w:color="auto"/>
        <w:bottom w:val="none" w:sz="0" w:space="0" w:color="auto"/>
        <w:right w:val="none" w:sz="0" w:space="0" w:color="auto"/>
      </w:divBdr>
    </w:div>
    <w:div w:id="633102472">
      <w:bodyDiv w:val="1"/>
      <w:marLeft w:val="0"/>
      <w:marRight w:val="0"/>
      <w:marTop w:val="0"/>
      <w:marBottom w:val="0"/>
      <w:divBdr>
        <w:top w:val="none" w:sz="0" w:space="0" w:color="auto"/>
        <w:left w:val="none" w:sz="0" w:space="0" w:color="auto"/>
        <w:bottom w:val="none" w:sz="0" w:space="0" w:color="auto"/>
        <w:right w:val="none" w:sz="0" w:space="0" w:color="auto"/>
      </w:divBdr>
    </w:div>
    <w:div w:id="634797034">
      <w:bodyDiv w:val="1"/>
      <w:marLeft w:val="0"/>
      <w:marRight w:val="0"/>
      <w:marTop w:val="0"/>
      <w:marBottom w:val="0"/>
      <w:divBdr>
        <w:top w:val="none" w:sz="0" w:space="0" w:color="auto"/>
        <w:left w:val="none" w:sz="0" w:space="0" w:color="auto"/>
        <w:bottom w:val="none" w:sz="0" w:space="0" w:color="auto"/>
        <w:right w:val="none" w:sz="0" w:space="0" w:color="auto"/>
      </w:divBdr>
    </w:div>
    <w:div w:id="634913457">
      <w:bodyDiv w:val="1"/>
      <w:marLeft w:val="0"/>
      <w:marRight w:val="0"/>
      <w:marTop w:val="0"/>
      <w:marBottom w:val="0"/>
      <w:divBdr>
        <w:top w:val="none" w:sz="0" w:space="0" w:color="auto"/>
        <w:left w:val="none" w:sz="0" w:space="0" w:color="auto"/>
        <w:bottom w:val="none" w:sz="0" w:space="0" w:color="auto"/>
        <w:right w:val="none" w:sz="0" w:space="0" w:color="auto"/>
      </w:divBdr>
    </w:div>
    <w:div w:id="635530260">
      <w:bodyDiv w:val="1"/>
      <w:marLeft w:val="0"/>
      <w:marRight w:val="0"/>
      <w:marTop w:val="0"/>
      <w:marBottom w:val="0"/>
      <w:divBdr>
        <w:top w:val="none" w:sz="0" w:space="0" w:color="auto"/>
        <w:left w:val="none" w:sz="0" w:space="0" w:color="auto"/>
        <w:bottom w:val="none" w:sz="0" w:space="0" w:color="auto"/>
        <w:right w:val="none" w:sz="0" w:space="0" w:color="auto"/>
      </w:divBdr>
    </w:div>
    <w:div w:id="636181969">
      <w:bodyDiv w:val="1"/>
      <w:marLeft w:val="0"/>
      <w:marRight w:val="0"/>
      <w:marTop w:val="0"/>
      <w:marBottom w:val="0"/>
      <w:divBdr>
        <w:top w:val="none" w:sz="0" w:space="0" w:color="auto"/>
        <w:left w:val="none" w:sz="0" w:space="0" w:color="auto"/>
        <w:bottom w:val="none" w:sz="0" w:space="0" w:color="auto"/>
        <w:right w:val="none" w:sz="0" w:space="0" w:color="auto"/>
      </w:divBdr>
    </w:div>
    <w:div w:id="639922521">
      <w:bodyDiv w:val="1"/>
      <w:marLeft w:val="0"/>
      <w:marRight w:val="0"/>
      <w:marTop w:val="0"/>
      <w:marBottom w:val="0"/>
      <w:divBdr>
        <w:top w:val="none" w:sz="0" w:space="0" w:color="auto"/>
        <w:left w:val="none" w:sz="0" w:space="0" w:color="auto"/>
        <w:bottom w:val="none" w:sz="0" w:space="0" w:color="auto"/>
        <w:right w:val="none" w:sz="0" w:space="0" w:color="auto"/>
      </w:divBdr>
    </w:div>
    <w:div w:id="642658048">
      <w:bodyDiv w:val="1"/>
      <w:marLeft w:val="0"/>
      <w:marRight w:val="0"/>
      <w:marTop w:val="0"/>
      <w:marBottom w:val="0"/>
      <w:divBdr>
        <w:top w:val="none" w:sz="0" w:space="0" w:color="auto"/>
        <w:left w:val="none" w:sz="0" w:space="0" w:color="auto"/>
        <w:bottom w:val="none" w:sz="0" w:space="0" w:color="auto"/>
        <w:right w:val="none" w:sz="0" w:space="0" w:color="auto"/>
      </w:divBdr>
    </w:div>
    <w:div w:id="643850055">
      <w:bodyDiv w:val="1"/>
      <w:marLeft w:val="0"/>
      <w:marRight w:val="0"/>
      <w:marTop w:val="0"/>
      <w:marBottom w:val="0"/>
      <w:divBdr>
        <w:top w:val="none" w:sz="0" w:space="0" w:color="auto"/>
        <w:left w:val="none" w:sz="0" w:space="0" w:color="auto"/>
        <w:bottom w:val="none" w:sz="0" w:space="0" w:color="auto"/>
        <w:right w:val="none" w:sz="0" w:space="0" w:color="auto"/>
      </w:divBdr>
    </w:div>
    <w:div w:id="644117049">
      <w:bodyDiv w:val="1"/>
      <w:marLeft w:val="0"/>
      <w:marRight w:val="0"/>
      <w:marTop w:val="0"/>
      <w:marBottom w:val="0"/>
      <w:divBdr>
        <w:top w:val="none" w:sz="0" w:space="0" w:color="auto"/>
        <w:left w:val="none" w:sz="0" w:space="0" w:color="auto"/>
        <w:bottom w:val="none" w:sz="0" w:space="0" w:color="auto"/>
        <w:right w:val="none" w:sz="0" w:space="0" w:color="auto"/>
      </w:divBdr>
    </w:div>
    <w:div w:id="645090834">
      <w:bodyDiv w:val="1"/>
      <w:marLeft w:val="0"/>
      <w:marRight w:val="0"/>
      <w:marTop w:val="0"/>
      <w:marBottom w:val="0"/>
      <w:divBdr>
        <w:top w:val="none" w:sz="0" w:space="0" w:color="auto"/>
        <w:left w:val="none" w:sz="0" w:space="0" w:color="auto"/>
        <w:bottom w:val="none" w:sz="0" w:space="0" w:color="auto"/>
        <w:right w:val="none" w:sz="0" w:space="0" w:color="auto"/>
      </w:divBdr>
    </w:div>
    <w:div w:id="646472204">
      <w:bodyDiv w:val="1"/>
      <w:marLeft w:val="0"/>
      <w:marRight w:val="0"/>
      <w:marTop w:val="0"/>
      <w:marBottom w:val="0"/>
      <w:divBdr>
        <w:top w:val="none" w:sz="0" w:space="0" w:color="auto"/>
        <w:left w:val="none" w:sz="0" w:space="0" w:color="auto"/>
        <w:bottom w:val="none" w:sz="0" w:space="0" w:color="auto"/>
        <w:right w:val="none" w:sz="0" w:space="0" w:color="auto"/>
      </w:divBdr>
    </w:div>
    <w:div w:id="654988742">
      <w:bodyDiv w:val="1"/>
      <w:marLeft w:val="0"/>
      <w:marRight w:val="0"/>
      <w:marTop w:val="0"/>
      <w:marBottom w:val="0"/>
      <w:divBdr>
        <w:top w:val="none" w:sz="0" w:space="0" w:color="auto"/>
        <w:left w:val="none" w:sz="0" w:space="0" w:color="auto"/>
        <w:bottom w:val="none" w:sz="0" w:space="0" w:color="auto"/>
        <w:right w:val="none" w:sz="0" w:space="0" w:color="auto"/>
      </w:divBdr>
    </w:div>
    <w:div w:id="655452590">
      <w:bodyDiv w:val="1"/>
      <w:marLeft w:val="0"/>
      <w:marRight w:val="0"/>
      <w:marTop w:val="0"/>
      <w:marBottom w:val="0"/>
      <w:divBdr>
        <w:top w:val="none" w:sz="0" w:space="0" w:color="auto"/>
        <w:left w:val="none" w:sz="0" w:space="0" w:color="auto"/>
        <w:bottom w:val="none" w:sz="0" w:space="0" w:color="auto"/>
        <w:right w:val="none" w:sz="0" w:space="0" w:color="auto"/>
      </w:divBdr>
    </w:div>
    <w:div w:id="655570232">
      <w:bodyDiv w:val="1"/>
      <w:marLeft w:val="0"/>
      <w:marRight w:val="0"/>
      <w:marTop w:val="0"/>
      <w:marBottom w:val="0"/>
      <w:divBdr>
        <w:top w:val="none" w:sz="0" w:space="0" w:color="auto"/>
        <w:left w:val="none" w:sz="0" w:space="0" w:color="auto"/>
        <w:bottom w:val="none" w:sz="0" w:space="0" w:color="auto"/>
        <w:right w:val="none" w:sz="0" w:space="0" w:color="auto"/>
      </w:divBdr>
    </w:div>
    <w:div w:id="655767903">
      <w:bodyDiv w:val="1"/>
      <w:marLeft w:val="0"/>
      <w:marRight w:val="0"/>
      <w:marTop w:val="0"/>
      <w:marBottom w:val="0"/>
      <w:divBdr>
        <w:top w:val="none" w:sz="0" w:space="0" w:color="auto"/>
        <w:left w:val="none" w:sz="0" w:space="0" w:color="auto"/>
        <w:bottom w:val="none" w:sz="0" w:space="0" w:color="auto"/>
        <w:right w:val="none" w:sz="0" w:space="0" w:color="auto"/>
      </w:divBdr>
    </w:div>
    <w:div w:id="656955325">
      <w:bodyDiv w:val="1"/>
      <w:marLeft w:val="0"/>
      <w:marRight w:val="0"/>
      <w:marTop w:val="0"/>
      <w:marBottom w:val="0"/>
      <w:divBdr>
        <w:top w:val="none" w:sz="0" w:space="0" w:color="auto"/>
        <w:left w:val="none" w:sz="0" w:space="0" w:color="auto"/>
        <w:bottom w:val="none" w:sz="0" w:space="0" w:color="auto"/>
        <w:right w:val="none" w:sz="0" w:space="0" w:color="auto"/>
      </w:divBdr>
    </w:div>
    <w:div w:id="658077773">
      <w:bodyDiv w:val="1"/>
      <w:marLeft w:val="0"/>
      <w:marRight w:val="0"/>
      <w:marTop w:val="0"/>
      <w:marBottom w:val="0"/>
      <w:divBdr>
        <w:top w:val="none" w:sz="0" w:space="0" w:color="auto"/>
        <w:left w:val="none" w:sz="0" w:space="0" w:color="auto"/>
        <w:bottom w:val="none" w:sz="0" w:space="0" w:color="auto"/>
        <w:right w:val="none" w:sz="0" w:space="0" w:color="auto"/>
      </w:divBdr>
    </w:div>
    <w:div w:id="658340198">
      <w:bodyDiv w:val="1"/>
      <w:marLeft w:val="0"/>
      <w:marRight w:val="0"/>
      <w:marTop w:val="0"/>
      <w:marBottom w:val="0"/>
      <w:divBdr>
        <w:top w:val="none" w:sz="0" w:space="0" w:color="auto"/>
        <w:left w:val="none" w:sz="0" w:space="0" w:color="auto"/>
        <w:bottom w:val="none" w:sz="0" w:space="0" w:color="auto"/>
        <w:right w:val="none" w:sz="0" w:space="0" w:color="auto"/>
      </w:divBdr>
    </w:div>
    <w:div w:id="658771867">
      <w:bodyDiv w:val="1"/>
      <w:marLeft w:val="0"/>
      <w:marRight w:val="0"/>
      <w:marTop w:val="0"/>
      <w:marBottom w:val="0"/>
      <w:divBdr>
        <w:top w:val="none" w:sz="0" w:space="0" w:color="auto"/>
        <w:left w:val="none" w:sz="0" w:space="0" w:color="auto"/>
        <w:bottom w:val="none" w:sz="0" w:space="0" w:color="auto"/>
        <w:right w:val="none" w:sz="0" w:space="0" w:color="auto"/>
      </w:divBdr>
    </w:div>
    <w:div w:id="660738400">
      <w:bodyDiv w:val="1"/>
      <w:marLeft w:val="0"/>
      <w:marRight w:val="0"/>
      <w:marTop w:val="0"/>
      <w:marBottom w:val="0"/>
      <w:divBdr>
        <w:top w:val="none" w:sz="0" w:space="0" w:color="auto"/>
        <w:left w:val="none" w:sz="0" w:space="0" w:color="auto"/>
        <w:bottom w:val="none" w:sz="0" w:space="0" w:color="auto"/>
        <w:right w:val="none" w:sz="0" w:space="0" w:color="auto"/>
      </w:divBdr>
    </w:div>
    <w:div w:id="661734960">
      <w:bodyDiv w:val="1"/>
      <w:marLeft w:val="0"/>
      <w:marRight w:val="0"/>
      <w:marTop w:val="0"/>
      <w:marBottom w:val="0"/>
      <w:divBdr>
        <w:top w:val="none" w:sz="0" w:space="0" w:color="auto"/>
        <w:left w:val="none" w:sz="0" w:space="0" w:color="auto"/>
        <w:bottom w:val="none" w:sz="0" w:space="0" w:color="auto"/>
        <w:right w:val="none" w:sz="0" w:space="0" w:color="auto"/>
      </w:divBdr>
    </w:div>
    <w:div w:id="661742070">
      <w:bodyDiv w:val="1"/>
      <w:marLeft w:val="0"/>
      <w:marRight w:val="0"/>
      <w:marTop w:val="0"/>
      <w:marBottom w:val="0"/>
      <w:divBdr>
        <w:top w:val="none" w:sz="0" w:space="0" w:color="auto"/>
        <w:left w:val="none" w:sz="0" w:space="0" w:color="auto"/>
        <w:bottom w:val="none" w:sz="0" w:space="0" w:color="auto"/>
        <w:right w:val="none" w:sz="0" w:space="0" w:color="auto"/>
      </w:divBdr>
    </w:div>
    <w:div w:id="662003169">
      <w:bodyDiv w:val="1"/>
      <w:marLeft w:val="0"/>
      <w:marRight w:val="0"/>
      <w:marTop w:val="0"/>
      <w:marBottom w:val="0"/>
      <w:divBdr>
        <w:top w:val="none" w:sz="0" w:space="0" w:color="auto"/>
        <w:left w:val="none" w:sz="0" w:space="0" w:color="auto"/>
        <w:bottom w:val="none" w:sz="0" w:space="0" w:color="auto"/>
        <w:right w:val="none" w:sz="0" w:space="0" w:color="auto"/>
      </w:divBdr>
    </w:div>
    <w:div w:id="664672334">
      <w:bodyDiv w:val="1"/>
      <w:marLeft w:val="0"/>
      <w:marRight w:val="0"/>
      <w:marTop w:val="0"/>
      <w:marBottom w:val="0"/>
      <w:divBdr>
        <w:top w:val="none" w:sz="0" w:space="0" w:color="auto"/>
        <w:left w:val="none" w:sz="0" w:space="0" w:color="auto"/>
        <w:bottom w:val="none" w:sz="0" w:space="0" w:color="auto"/>
        <w:right w:val="none" w:sz="0" w:space="0" w:color="auto"/>
      </w:divBdr>
    </w:div>
    <w:div w:id="664822339">
      <w:bodyDiv w:val="1"/>
      <w:marLeft w:val="0"/>
      <w:marRight w:val="0"/>
      <w:marTop w:val="0"/>
      <w:marBottom w:val="0"/>
      <w:divBdr>
        <w:top w:val="none" w:sz="0" w:space="0" w:color="auto"/>
        <w:left w:val="none" w:sz="0" w:space="0" w:color="auto"/>
        <w:bottom w:val="none" w:sz="0" w:space="0" w:color="auto"/>
        <w:right w:val="none" w:sz="0" w:space="0" w:color="auto"/>
      </w:divBdr>
    </w:div>
    <w:div w:id="665672543">
      <w:bodyDiv w:val="1"/>
      <w:marLeft w:val="0"/>
      <w:marRight w:val="0"/>
      <w:marTop w:val="0"/>
      <w:marBottom w:val="0"/>
      <w:divBdr>
        <w:top w:val="none" w:sz="0" w:space="0" w:color="auto"/>
        <w:left w:val="none" w:sz="0" w:space="0" w:color="auto"/>
        <w:bottom w:val="none" w:sz="0" w:space="0" w:color="auto"/>
        <w:right w:val="none" w:sz="0" w:space="0" w:color="auto"/>
      </w:divBdr>
    </w:div>
    <w:div w:id="665866620">
      <w:bodyDiv w:val="1"/>
      <w:marLeft w:val="0"/>
      <w:marRight w:val="0"/>
      <w:marTop w:val="0"/>
      <w:marBottom w:val="0"/>
      <w:divBdr>
        <w:top w:val="none" w:sz="0" w:space="0" w:color="auto"/>
        <w:left w:val="none" w:sz="0" w:space="0" w:color="auto"/>
        <w:bottom w:val="none" w:sz="0" w:space="0" w:color="auto"/>
        <w:right w:val="none" w:sz="0" w:space="0" w:color="auto"/>
      </w:divBdr>
    </w:div>
    <w:div w:id="667447065">
      <w:bodyDiv w:val="1"/>
      <w:marLeft w:val="0"/>
      <w:marRight w:val="0"/>
      <w:marTop w:val="0"/>
      <w:marBottom w:val="0"/>
      <w:divBdr>
        <w:top w:val="none" w:sz="0" w:space="0" w:color="auto"/>
        <w:left w:val="none" w:sz="0" w:space="0" w:color="auto"/>
        <w:bottom w:val="none" w:sz="0" w:space="0" w:color="auto"/>
        <w:right w:val="none" w:sz="0" w:space="0" w:color="auto"/>
      </w:divBdr>
    </w:div>
    <w:div w:id="667902563">
      <w:bodyDiv w:val="1"/>
      <w:marLeft w:val="0"/>
      <w:marRight w:val="0"/>
      <w:marTop w:val="0"/>
      <w:marBottom w:val="0"/>
      <w:divBdr>
        <w:top w:val="none" w:sz="0" w:space="0" w:color="auto"/>
        <w:left w:val="none" w:sz="0" w:space="0" w:color="auto"/>
        <w:bottom w:val="none" w:sz="0" w:space="0" w:color="auto"/>
        <w:right w:val="none" w:sz="0" w:space="0" w:color="auto"/>
      </w:divBdr>
    </w:div>
    <w:div w:id="668293307">
      <w:bodyDiv w:val="1"/>
      <w:marLeft w:val="0"/>
      <w:marRight w:val="0"/>
      <w:marTop w:val="0"/>
      <w:marBottom w:val="0"/>
      <w:divBdr>
        <w:top w:val="none" w:sz="0" w:space="0" w:color="auto"/>
        <w:left w:val="none" w:sz="0" w:space="0" w:color="auto"/>
        <w:bottom w:val="none" w:sz="0" w:space="0" w:color="auto"/>
        <w:right w:val="none" w:sz="0" w:space="0" w:color="auto"/>
      </w:divBdr>
    </w:div>
    <w:div w:id="669328614">
      <w:bodyDiv w:val="1"/>
      <w:marLeft w:val="0"/>
      <w:marRight w:val="0"/>
      <w:marTop w:val="0"/>
      <w:marBottom w:val="0"/>
      <w:divBdr>
        <w:top w:val="none" w:sz="0" w:space="0" w:color="auto"/>
        <w:left w:val="none" w:sz="0" w:space="0" w:color="auto"/>
        <w:bottom w:val="none" w:sz="0" w:space="0" w:color="auto"/>
        <w:right w:val="none" w:sz="0" w:space="0" w:color="auto"/>
      </w:divBdr>
    </w:div>
    <w:div w:id="670566808">
      <w:bodyDiv w:val="1"/>
      <w:marLeft w:val="0"/>
      <w:marRight w:val="0"/>
      <w:marTop w:val="0"/>
      <w:marBottom w:val="0"/>
      <w:divBdr>
        <w:top w:val="none" w:sz="0" w:space="0" w:color="auto"/>
        <w:left w:val="none" w:sz="0" w:space="0" w:color="auto"/>
        <w:bottom w:val="none" w:sz="0" w:space="0" w:color="auto"/>
        <w:right w:val="none" w:sz="0" w:space="0" w:color="auto"/>
      </w:divBdr>
    </w:div>
    <w:div w:id="671032253">
      <w:bodyDiv w:val="1"/>
      <w:marLeft w:val="0"/>
      <w:marRight w:val="0"/>
      <w:marTop w:val="0"/>
      <w:marBottom w:val="0"/>
      <w:divBdr>
        <w:top w:val="none" w:sz="0" w:space="0" w:color="auto"/>
        <w:left w:val="none" w:sz="0" w:space="0" w:color="auto"/>
        <w:bottom w:val="none" w:sz="0" w:space="0" w:color="auto"/>
        <w:right w:val="none" w:sz="0" w:space="0" w:color="auto"/>
      </w:divBdr>
    </w:div>
    <w:div w:id="672877082">
      <w:bodyDiv w:val="1"/>
      <w:marLeft w:val="0"/>
      <w:marRight w:val="0"/>
      <w:marTop w:val="0"/>
      <w:marBottom w:val="0"/>
      <w:divBdr>
        <w:top w:val="none" w:sz="0" w:space="0" w:color="auto"/>
        <w:left w:val="none" w:sz="0" w:space="0" w:color="auto"/>
        <w:bottom w:val="none" w:sz="0" w:space="0" w:color="auto"/>
        <w:right w:val="none" w:sz="0" w:space="0" w:color="auto"/>
      </w:divBdr>
    </w:div>
    <w:div w:id="676424953">
      <w:bodyDiv w:val="1"/>
      <w:marLeft w:val="0"/>
      <w:marRight w:val="0"/>
      <w:marTop w:val="0"/>
      <w:marBottom w:val="0"/>
      <w:divBdr>
        <w:top w:val="none" w:sz="0" w:space="0" w:color="auto"/>
        <w:left w:val="none" w:sz="0" w:space="0" w:color="auto"/>
        <w:bottom w:val="none" w:sz="0" w:space="0" w:color="auto"/>
        <w:right w:val="none" w:sz="0" w:space="0" w:color="auto"/>
      </w:divBdr>
    </w:div>
    <w:div w:id="678193801">
      <w:bodyDiv w:val="1"/>
      <w:marLeft w:val="0"/>
      <w:marRight w:val="0"/>
      <w:marTop w:val="0"/>
      <w:marBottom w:val="0"/>
      <w:divBdr>
        <w:top w:val="none" w:sz="0" w:space="0" w:color="auto"/>
        <w:left w:val="none" w:sz="0" w:space="0" w:color="auto"/>
        <w:bottom w:val="none" w:sz="0" w:space="0" w:color="auto"/>
        <w:right w:val="none" w:sz="0" w:space="0" w:color="auto"/>
      </w:divBdr>
    </w:div>
    <w:div w:id="678434808">
      <w:bodyDiv w:val="1"/>
      <w:marLeft w:val="0"/>
      <w:marRight w:val="0"/>
      <w:marTop w:val="0"/>
      <w:marBottom w:val="0"/>
      <w:divBdr>
        <w:top w:val="none" w:sz="0" w:space="0" w:color="auto"/>
        <w:left w:val="none" w:sz="0" w:space="0" w:color="auto"/>
        <w:bottom w:val="none" w:sz="0" w:space="0" w:color="auto"/>
        <w:right w:val="none" w:sz="0" w:space="0" w:color="auto"/>
      </w:divBdr>
    </w:div>
    <w:div w:id="681778986">
      <w:bodyDiv w:val="1"/>
      <w:marLeft w:val="0"/>
      <w:marRight w:val="0"/>
      <w:marTop w:val="0"/>
      <w:marBottom w:val="0"/>
      <w:divBdr>
        <w:top w:val="none" w:sz="0" w:space="0" w:color="auto"/>
        <w:left w:val="none" w:sz="0" w:space="0" w:color="auto"/>
        <w:bottom w:val="none" w:sz="0" w:space="0" w:color="auto"/>
        <w:right w:val="none" w:sz="0" w:space="0" w:color="auto"/>
      </w:divBdr>
    </w:div>
    <w:div w:id="682440407">
      <w:bodyDiv w:val="1"/>
      <w:marLeft w:val="0"/>
      <w:marRight w:val="0"/>
      <w:marTop w:val="0"/>
      <w:marBottom w:val="0"/>
      <w:divBdr>
        <w:top w:val="none" w:sz="0" w:space="0" w:color="auto"/>
        <w:left w:val="none" w:sz="0" w:space="0" w:color="auto"/>
        <w:bottom w:val="none" w:sz="0" w:space="0" w:color="auto"/>
        <w:right w:val="none" w:sz="0" w:space="0" w:color="auto"/>
      </w:divBdr>
    </w:div>
    <w:div w:id="682636375">
      <w:bodyDiv w:val="1"/>
      <w:marLeft w:val="0"/>
      <w:marRight w:val="0"/>
      <w:marTop w:val="0"/>
      <w:marBottom w:val="0"/>
      <w:divBdr>
        <w:top w:val="none" w:sz="0" w:space="0" w:color="auto"/>
        <w:left w:val="none" w:sz="0" w:space="0" w:color="auto"/>
        <w:bottom w:val="none" w:sz="0" w:space="0" w:color="auto"/>
        <w:right w:val="none" w:sz="0" w:space="0" w:color="auto"/>
      </w:divBdr>
    </w:div>
    <w:div w:id="684094382">
      <w:bodyDiv w:val="1"/>
      <w:marLeft w:val="0"/>
      <w:marRight w:val="0"/>
      <w:marTop w:val="0"/>
      <w:marBottom w:val="0"/>
      <w:divBdr>
        <w:top w:val="none" w:sz="0" w:space="0" w:color="auto"/>
        <w:left w:val="none" w:sz="0" w:space="0" w:color="auto"/>
        <w:bottom w:val="none" w:sz="0" w:space="0" w:color="auto"/>
        <w:right w:val="none" w:sz="0" w:space="0" w:color="auto"/>
      </w:divBdr>
    </w:div>
    <w:div w:id="684095284">
      <w:bodyDiv w:val="1"/>
      <w:marLeft w:val="0"/>
      <w:marRight w:val="0"/>
      <w:marTop w:val="0"/>
      <w:marBottom w:val="0"/>
      <w:divBdr>
        <w:top w:val="none" w:sz="0" w:space="0" w:color="auto"/>
        <w:left w:val="none" w:sz="0" w:space="0" w:color="auto"/>
        <w:bottom w:val="none" w:sz="0" w:space="0" w:color="auto"/>
        <w:right w:val="none" w:sz="0" w:space="0" w:color="auto"/>
      </w:divBdr>
    </w:div>
    <w:div w:id="684406861">
      <w:bodyDiv w:val="1"/>
      <w:marLeft w:val="0"/>
      <w:marRight w:val="0"/>
      <w:marTop w:val="0"/>
      <w:marBottom w:val="0"/>
      <w:divBdr>
        <w:top w:val="none" w:sz="0" w:space="0" w:color="auto"/>
        <w:left w:val="none" w:sz="0" w:space="0" w:color="auto"/>
        <w:bottom w:val="none" w:sz="0" w:space="0" w:color="auto"/>
        <w:right w:val="none" w:sz="0" w:space="0" w:color="auto"/>
      </w:divBdr>
    </w:div>
    <w:div w:id="684868485">
      <w:bodyDiv w:val="1"/>
      <w:marLeft w:val="0"/>
      <w:marRight w:val="0"/>
      <w:marTop w:val="0"/>
      <w:marBottom w:val="0"/>
      <w:divBdr>
        <w:top w:val="none" w:sz="0" w:space="0" w:color="auto"/>
        <w:left w:val="none" w:sz="0" w:space="0" w:color="auto"/>
        <w:bottom w:val="none" w:sz="0" w:space="0" w:color="auto"/>
        <w:right w:val="none" w:sz="0" w:space="0" w:color="auto"/>
      </w:divBdr>
    </w:div>
    <w:div w:id="685910053">
      <w:bodyDiv w:val="1"/>
      <w:marLeft w:val="0"/>
      <w:marRight w:val="0"/>
      <w:marTop w:val="0"/>
      <w:marBottom w:val="0"/>
      <w:divBdr>
        <w:top w:val="none" w:sz="0" w:space="0" w:color="auto"/>
        <w:left w:val="none" w:sz="0" w:space="0" w:color="auto"/>
        <w:bottom w:val="none" w:sz="0" w:space="0" w:color="auto"/>
        <w:right w:val="none" w:sz="0" w:space="0" w:color="auto"/>
      </w:divBdr>
    </w:div>
    <w:div w:id="686492778">
      <w:bodyDiv w:val="1"/>
      <w:marLeft w:val="0"/>
      <w:marRight w:val="0"/>
      <w:marTop w:val="0"/>
      <w:marBottom w:val="0"/>
      <w:divBdr>
        <w:top w:val="none" w:sz="0" w:space="0" w:color="auto"/>
        <w:left w:val="none" w:sz="0" w:space="0" w:color="auto"/>
        <w:bottom w:val="none" w:sz="0" w:space="0" w:color="auto"/>
        <w:right w:val="none" w:sz="0" w:space="0" w:color="auto"/>
      </w:divBdr>
    </w:div>
    <w:div w:id="686517386">
      <w:bodyDiv w:val="1"/>
      <w:marLeft w:val="0"/>
      <w:marRight w:val="0"/>
      <w:marTop w:val="0"/>
      <w:marBottom w:val="0"/>
      <w:divBdr>
        <w:top w:val="none" w:sz="0" w:space="0" w:color="auto"/>
        <w:left w:val="none" w:sz="0" w:space="0" w:color="auto"/>
        <w:bottom w:val="none" w:sz="0" w:space="0" w:color="auto"/>
        <w:right w:val="none" w:sz="0" w:space="0" w:color="auto"/>
      </w:divBdr>
    </w:div>
    <w:div w:id="687022379">
      <w:bodyDiv w:val="1"/>
      <w:marLeft w:val="0"/>
      <w:marRight w:val="0"/>
      <w:marTop w:val="0"/>
      <w:marBottom w:val="0"/>
      <w:divBdr>
        <w:top w:val="none" w:sz="0" w:space="0" w:color="auto"/>
        <w:left w:val="none" w:sz="0" w:space="0" w:color="auto"/>
        <w:bottom w:val="none" w:sz="0" w:space="0" w:color="auto"/>
        <w:right w:val="none" w:sz="0" w:space="0" w:color="auto"/>
      </w:divBdr>
    </w:div>
    <w:div w:id="687103453">
      <w:bodyDiv w:val="1"/>
      <w:marLeft w:val="0"/>
      <w:marRight w:val="0"/>
      <w:marTop w:val="0"/>
      <w:marBottom w:val="0"/>
      <w:divBdr>
        <w:top w:val="none" w:sz="0" w:space="0" w:color="auto"/>
        <w:left w:val="none" w:sz="0" w:space="0" w:color="auto"/>
        <w:bottom w:val="none" w:sz="0" w:space="0" w:color="auto"/>
        <w:right w:val="none" w:sz="0" w:space="0" w:color="auto"/>
      </w:divBdr>
    </w:div>
    <w:div w:id="687560274">
      <w:bodyDiv w:val="1"/>
      <w:marLeft w:val="0"/>
      <w:marRight w:val="0"/>
      <w:marTop w:val="0"/>
      <w:marBottom w:val="0"/>
      <w:divBdr>
        <w:top w:val="none" w:sz="0" w:space="0" w:color="auto"/>
        <w:left w:val="none" w:sz="0" w:space="0" w:color="auto"/>
        <w:bottom w:val="none" w:sz="0" w:space="0" w:color="auto"/>
        <w:right w:val="none" w:sz="0" w:space="0" w:color="auto"/>
      </w:divBdr>
    </w:div>
    <w:div w:id="688801875">
      <w:bodyDiv w:val="1"/>
      <w:marLeft w:val="0"/>
      <w:marRight w:val="0"/>
      <w:marTop w:val="0"/>
      <w:marBottom w:val="0"/>
      <w:divBdr>
        <w:top w:val="none" w:sz="0" w:space="0" w:color="auto"/>
        <w:left w:val="none" w:sz="0" w:space="0" w:color="auto"/>
        <w:bottom w:val="none" w:sz="0" w:space="0" w:color="auto"/>
        <w:right w:val="none" w:sz="0" w:space="0" w:color="auto"/>
      </w:divBdr>
    </w:div>
    <w:div w:id="689062582">
      <w:bodyDiv w:val="1"/>
      <w:marLeft w:val="0"/>
      <w:marRight w:val="0"/>
      <w:marTop w:val="0"/>
      <w:marBottom w:val="0"/>
      <w:divBdr>
        <w:top w:val="none" w:sz="0" w:space="0" w:color="auto"/>
        <w:left w:val="none" w:sz="0" w:space="0" w:color="auto"/>
        <w:bottom w:val="none" w:sz="0" w:space="0" w:color="auto"/>
        <w:right w:val="none" w:sz="0" w:space="0" w:color="auto"/>
      </w:divBdr>
    </w:div>
    <w:div w:id="692342800">
      <w:bodyDiv w:val="1"/>
      <w:marLeft w:val="0"/>
      <w:marRight w:val="0"/>
      <w:marTop w:val="0"/>
      <w:marBottom w:val="0"/>
      <w:divBdr>
        <w:top w:val="none" w:sz="0" w:space="0" w:color="auto"/>
        <w:left w:val="none" w:sz="0" w:space="0" w:color="auto"/>
        <w:bottom w:val="none" w:sz="0" w:space="0" w:color="auto"/>
        <w:right w:val="none" w:sz="0" w:space="0" w:color="auto"/>
      </w:divBdr>
    </w:div>
    <w:div w:id="694189995">
      <w:bodyDiv w:val="1"/>
      <w:marLeft w:val="0"/>
      <w:marRight w:val="0"/>
      <w:marTop w:val="0"/>
      <w:marBottom w:val="0"/>
      <w:divBdr>
        <w:top w:val="none" w:sz="0" w:space="0" w:color="auto"/>
        <w:left w:val="none" w:sz="0" w:space="0" w:color="auto"/>
        <w:bottom w:val="none" w:sz="0" w:space="0" w:color="auto"/>
        <w:right w:val="none" w:sz="0" w:space="0" w:color="auto"/>
      </w:divBdr>
    </w:div>
    <w:div w:id="694313358">
      <w:bodyDiv w:val="1"/>
      <w:marLeft w:val="0"/>
      <w:marRight w:val="0"/>
      <w:marTop w:val="0"/>
      <w:marBottom w:val="0"/>
      <w:divBdr>
        <w:top w:val="none" w:sz="0" w:space="0" w:color="auto"/>
        <w:left w:val="none" w:sz="0" w:space="0" w:color="auto"/>
        <w:bottom w:val="none" w:sz="0" w:space="0" w:color="auto"/>
        <w:right w:val="none" w:sz="0" w:space="0" w:color="auto"/>
      </w:divBdr>
    </w:div>
    <w:div w:id="694506084">
      <w:bodyDiv w:val="1"/>
      <w:marLeft w:val="0"/>
      <w:marRight w:val="0"/>
      <w:marTop w:val="0"/>
      <w:marBottom w:val="0"/>
      <w:divBdr>
        <w:top w:val="none" w:sz="0" w:space="0" w:color="auto"/>
        <w:left w:val="none" w:sz="0" w:space="0" w:color="auto"/>
        <w:bottom w:val="none" w:sz="0" w:space="0" w:color="auto"/>
        <w:right w:val="none" w:sz="0" w:space="0" w:color="auto"/>
      </w:divBdr>
    </w:div>
    <w:div w:id="694574563">
      <w:bodyDiv w:val="1"/>
      <w:marLeft w:val="0"/>
      <w:marRight w:val="0"/>
      <w:marTop w:val="0"/>
      <w:marBottom w:val="0"/>
      <w:divBdr>
        <w:top w:val="none" w:sz="0" w:space="0" w:color="auto"/>
        <w:left w:val="none" w:sz="0" w:space="0" w:color="auto"/>
        <w:bottom w:val="none" w:sz="0" w:space="0" w:color="auto"/>
        <w:right w:val="none" w:sz="0" w:space="0" w:color="auto"/>
      </w:divBdr>
    </w:div>
    <w:div w:id="694891339">
      <w:bodyDiv w:val="1"/>
      <w:marLeft w:val="0"/>
      <w:marRight w:val="0"/>
      <w:marTop w:val="0"/>
      <w:marBottom w:val="0"/>
      <w:divBdr>
        <w:top w:val="none" w:sz="0" w:space="0" w:color="auto"/>
        <w:left w:val="none" w:sz="0" w:space="0" w:color="auto"/>
        <w:bottom w:val="none" w:sz="0" w:space="0" w:color="auto"/>
        <w:right w:val="none" w:sz="0" w:space="0" w:color="auto"/>
      </w:divBdr>
    </w:div>
    <w:div w:id="698045577">
      <w:bodyDiv w:val="1"/>
      <w:marLeft w:val="0"/>
      <w:marRight w:val="0"/>
      <w:marTop w:val="0"/>
      <w:marBottom w:val="0"/>
      <w:divBdr>
        <w:top w:val="none" w:sz="0" w:space="0" w:color="auto"/>
        <w:left w:val="none" w:sz="0" w:space="0" w:color="auto"/>
        <w:bottom w:val="none" w:sz="0" w:space="0" w:color="auto"/>
        <w:right w:val="none" w:sz="0" w:space="0" w:color="auto"/>
      </w:divBdr>
    </w:div>
    <w:div w:id="699165026">
      <w:bodyDiv w:val="1"/>
      <w:marLeft w:val="0"/>
      <w:marRight w:val="0"/>
      <w:marTop w:val="0"/>
      <w:marBottom w:val="0"/>
      <w:divBdr>
        <w:top w:val="none" w:sz="0" w:space="0" w:color="auto"/>
        <w:left w:val="none" w:sz="0" w:space="0" w:color="auto"/>
        <w:bottom w:val="none" w:sz="0" w:space="0" w:color="auto"/>
        <w:right w:val="none" w:sz="0" w:space="0" w:color="auto"/>
      </w:divBdr>
    </w:div>
    <w:div w:id="699404055">
      <w:bodyDiv w:val="1"/>
      <w:marLeft w:val="0"/>
      <w:marRight w:val="0"/>
      <w:marTop w:val="0"/>
      <w:marBottom w:val="0"/>
      <w:divBdr>
        <w:top w:val="none" w:sz="0" w:space="0" w:color="auto"/>
        <w:left w:val="none" w:sz="0" w:space="0" w:color="auto"/>
        <w:bottom w:val="none" w:sz="0" w:space="0" w:color="auto"/>
        <w:right w:val="none" w:sz="0" w:space="0" w:color="auto"/>
      </w:divBdr>
    </w:div>
    <w:div w:id="700856545">
      <w:bodyDiv w:val="1"/>
      <w:marLeft w:val="0"/>
      <w:marRight w:val="0"/>
      <w:marTop w:val="0"/>
      <w:marBottom w:val="0"/>
      <w:divBdr>
        <w:top w:val="none" w:sz="0" w:space="0" w:color="auto"/>
        <w:left w:val="none" w:sz="0" w:space="0" w:color="auto"/>
        <w:bottom w:val="none" w:sz="0" w:space="0" w:color="auto"/>
        <w:right w:val="none" w:sz="0" w:space="0" w:color="auto"/>
      </w:divBdr>
    </w:div>
    <w:div w:id="701639169">
      <w:bodyDiv w:val="1"/>
      <w:marLeft w:val="0"/>
      <w:marRight w:val="0"/>
      <w:marTop w:val="0"/>
      <w:marBottom w:val="0"/>
      <w:divBdr>
        <w:top w:val="none" w:sz="0" w:space="0" w:color="auto"/>
        <w:left w:val="none" w:sz="0" w:space="0" w:color="auto"/>
        <w:bottom w:val="none" w:sz="0" w:space="0" w:color="auto"/>
        <w:right w:val="none" w:sz="0" w:space="0" w:color="auto"/>
      </w:divBdr>
    </w:div>
    <w:div w:id="703989351">
      <w:bodyDiv w:val="1"/>
      <w:marLeft w:val="0"/>
      <w:marRight w:val="0"/>
      <w:marTop w:val="0"/>
      <w:marBottom w:val="0"/>
      <w:divBdr>
        <w:top w:val="none" w:sz="0" w:space="0" w:color="auto"/>
        <w:left w:val="none" w:sz="0" w:space="0" w:color="auto"/>
        <w:bottom w:val="none" w:sz="0" w:space="0" w:color="auto"/>
        <w:right w:val="none" w:sz="0" w:space="0" w:color="auto"/>
      </w:divBdr>
    </w:div>
    <w:div w:id="705183629">
      <w:bodyDiv w:val="1"/>
      <w:marLeft w:val="0"/>
      <w:marRight w:val="0"/>
      <w:marTop w:val="0"/>
      <w:marBottom w:val="0"/>
      <w:divBdr>
        <w:top w:val="none" w:sz="0" w:space="0" w:color="auto"/>
        <w:left w:val="none" w:sz="0" w:space="0" w:color="auto"/>
        <w:bottom w:val="none" w:sz="0" w:space="0" w:color="auto"/>
        <w:right w:val="none" w:sz="0" w:space="0" w:color="auto"/>
      </w:divBdr>
    </w:div>
    <w:div w:id="707534131">
      <w:bodyDiv w:val="1"/>
      <w:marLeft w:val="0"/>
      <w:marRight w:val="0"/>
      <w:marTop w:val="0"/>
      <w:marBottom w:val="0"/>
      <w:divBdr>
        <w:top w:val="none" w:sz="0" w:space="0" w:color="auto"/>
        <w:left w:val="none" w:sz="0" w:space="0" w:color="auto"/>
        <w:bottom w:val="none" w:sz="0" w:space="0" w:color="auto"/>
        <w:right w:val="none" w:sz="0" w:space="0" w:color="auto"/>
      </w:divBdr>
    </w:div>
    <w:div w:id="707992022">
      <w:bodyDiv w:val="1"/>
      <w:marLeft w:val="0"/>
      <w:marRight w:val="0"/>
      <w:marTop w:val="0"/>
      <w:marBottom w:val="0"/>
      <w:divBdr>
        <w:top w:val="none" w:sz="0" w:space="0" w:color="auto"/>
        <w:left w:val="none" w:sz="0" w:space="0" w:color="auto"/>
        <w:bottom w:val="none" w:sz="0" w:space="0" w:color="auto"/>
        <w:right w:val="none" w:sz="0" w:space="0" w:color="auto"/>
      </w:divBdr>
    </w:div>
    <w:div w:id="708141619">
      <w:bodyDiv w:val="1"/>
      <w:marLeft w:val="0"/>
      <w:marRight w:val="0"/>
      <w:marTop w:val="0"/>
      <w:marBottom w:val="0"/>
      <w:divBdr>
        <w:top w:val="none" w:sz="0" w:space="0" w:color="auto"/>
        <w:left w:val="none" w:sz="0" w:space="0" w:color="auto"/>
        <w:bottom w:val="none" w:sz="0" w:space="0" w:color="auto"/>
        <w:right w:val="none" w:sz="0" w:space="0" w:color="auto"/>
      </w:divBdr>
    </w:div>
    <w:div w:id="709187011">
      <w:bodyDiv w:val="1"/>
      <w:marLeft w:val="0"/>
      <w:marRight w:val="0"/>
      <w:marTop w:val="0"/>
      <w:marBottom w:val="0"/>
      <w:divBdr>
        <w:top w:val="none" w:sz="0" w:space="0" w:color="auto"/>
        <w:left w:val="none" w:sz="0" w:space="0" w:color="auto"/>
        <w:bottom w:val="none" w:sz="0" w:space="0" w:color="auto"/>
        <w:right w:val="none" w:sz="0" w:space="0" w:color="auto"/>
      </w:divBdr>
    </w:div>
    <w:div w:id="709915590">
      <w:bodyDiv w:val="1"/>
      <w:marLeft w:val="0"/>
      <w:marRight w:val="0"/>
      <w:marTop w:val="0"/>
      <w:marBottom w:val="0"/>
      <w:divBdr>
        <w:top w:val="none" w:sz="0" w:space="0" w:color="auto"/>
        <w:left w:val="none" w:sz="0" w:space="0" w:color="auto"/>
        <w:bottom w:val="none" w:sz="0" w:space="0" w:color="auto"/>
        <w:right w:val="none" w:sz="0" w:space="0" w:color="auto"/>
      </w:divBdr>
    </w:div>
    <w:div w:id="711226114">
      <w:bodyDiv w:val="1"/>
      <w:marLeft w:val="0"/>
      <w:marRight w:val="0"/>
      <w:marTop w:val="0"/>
      <w:marBottom w:val="0"/>
      <w:divBdr>
        <w:top w:val="none" w:sz="0" w:space="0" w:color="auto"/>
        <w:left w:val="none" w:sz="0" w:space="0" w:color="auto"/>
        <w:bottom w:val="none" w:sz="0" w:space="0" w:color="auto"/>
        <w:right w:val="none" w:sz="0" w:space="0" w:color="auto"/>
      </w:divBdr>
    </w:div>
    <w:div w:id="711275062">
      <w:bodyDiv w:val="1"/>
      <w:marLeft w:val="0"/>
      <w:marRight w:val="0"/>
      <w:marTop w:val="0"/>
      <w:marBottom w:val="0"/>
      <w:divBdr>
        <w:top w:val="none" w:sz="0" w:space="0" w:color="auto"/>
        <w:left w:val="none" w:sz="0" w:space="0" w:color="auto"/>
        <w:bottom w:val="none" w:sz="0" w:space="0" w:color="auto"/>
        <w:right w:val="none" w:sz="0" w:space="0" w:color="auto"/>
      </w:divBdr>
    </w:div>
    <w:div w:id="712510115">
      <w:bodyDiv w:val="1"/>
      <w:marLeft w:val="0"/>
      <w:marRight w:val="0"/>
      <w:marTop w:val="0"/>
      <w:marBottom w:val="0"/>
      <w:divBdr>
        <w:top w:val="none" w:sz="0" w:space="0" w:color="auto"/>
        <w:left w:val="none" w:sz="0" w:space="0" w:color="auto"/>
        <w:bottom w:val="none" w:sz="0" w:space="0" w:color="auto"/>
        <w:right w:val="none" w:sz="0" w:space="0" w:color="auto"/>
      </w:divBdr>
    </w:div>
    <w:div w:id="712925095">
      <w:bodyDiv w:val="1"/>
      <w:marLeft w:val="0"/>
      <w:marRight w:val="0"/>
      <w:marTop w:val="0"/>
      <w:marBottom w:val="0"/>
      <w:divBdr>
        <w:top w:val="none" w:sz="0" w:space="0" w:color="auto"/>
        <w:left w:val="none" w:sz="0" w:space="0" w:color="auto"/>
        <w:bottom w:val="none" w:sz="0" w:space="0" w:color="auto"/>
        <w:right w:val="none" w:sz="0" w:space="0" w:color="auto"/>
      </w:divBdr>
    </w:div>
    <w:div w:id="714277095">
      <w:bodyDiv w:val="1"/>
      <w:marLeft w:val="0"/>
      <w:marRight w:val="0"/>
      <w:marTop w:val="0"/>
      <w:marBottom w:val="0"/>
      <w:divBdr>
        <w:top w:val="none" w:sz="0" w:space="0" w:color="auto"/>
        <w:left w:val="none" w:sz="0" w:space="0" w:color="auto"/>
        <w:bottom w:val="none" w:sz="0" w:space="0" w:color="auto"/>
        <w:right w:val="none" w:sz="0" w:space="0" w:color="auto"/>
      </w:divBdr>
    </w:div>
    <w:div w:id="714699032">
      <w:bodyDiv w:val="1"/>
      <w:marLeft w:val="0"/>
      <w:marRight w:val="0"/>
      <w:marTop w:val="0"/>
      <w:marBottom w:val="0"/>
      <w:divBdr>
        <w:top w:val="none" w:sz="0" w:space="0" w:color="auto"/>
        <w:left w:val="none" w:sz="0" w:space="0" w:color="auto"/>
        <w:bottom w:val="none" w:sz="0" w:space="0" w:color="auto"/>
        <w:right w:val="none" w:sz="0" w:space="0" w:color="auto"/>
      </w:divBdr>
    </w:div>
    <w:div w:id="715544100">
      <w:bodyDiv w:val="1"/>
      <w:marLeft w:val="0"/>
      <w:marRight w:val="0"/>
      <w:marTop w:val="0"/>
      <w:marBottom w:val="0"/>
      <w:divBdr>
        <w:top w:val="none" w:sz="0" w:space="0" w:color="auto"/>
        <w:left w:val="none" w:sz="0" w:space="0" w:color="auto"/>
        <w:bottom w:val="none" w:sz="0" w:space="0" w:color="auto"/>
        <w:right w:val="none" w:sz="0" w:space="0" w:color="auto"/>
      </w:divBdr>
    </w:div>
    <w:div w:id="716465450">
      <w:bodyDiv w:val="1"/>
      <w:marLeft w:val="0"/>
      <w:marRight w:val="0"/>
      <w:marTop w:val="0"/>
      <w:marBottom w:val="0"/>
      <w:divBdr>
        <w:top w:val="none" w:sz="0" w:space="0" w:color="auto"/>
        <w:left w:val="none" w:sz="0" w:space="0" w:color="auto"/>
        <w:bottom w:val="none" w:sz="0" w:space="0" w:color="auto"/>
        <w:right w:val="none" w:sz="0" w:space="0" w:color="auto"/>
      </w:divBdr>
    </w:div>
    <w:div w:id="716587539">
      <w:bodyDiv w:val="1"/>
      <w:marLeft w:val="0"/>
      <w:marRight w:val="0"/>
      <w:marTop w:val="0"/>
      <w:marBottom w:val="0"/>
      <w:divBdr>
        <w:top w:val="none" w:sz="0" w:space="0" w:color="auto"/>
        <w:left w:val="none" w:sz="0" w:space="0" w:color="auto"/>
        <w:bottom w:val="none" w:sz="0" w:space="0" w:color="auto"/>
        <w:right w:val="none" w:sz="0" w:space="0" w:color="auto"/>
      </w:divBdr>
    </w:div>
    <w:div w:id="716856373">
      <w:bodyDiv w:val="1"/>
      <w:marLeft w:val="0"/>
      <w:marRight w:val="0"/>
      <w:marTop w:val="0"/>
      <w:marBottom w:val="0"/>
      <w:divBdr>
        <w:top w:val="none" w:sz="0" w:space="0" w:color="auto"/>
        <w:left w:val="none" w:sz="0" w:space="0" w:color="auto"/>
        <w:bottom w:val="none" w:sz="0" w:space="0" w:color="auto"/>
        <w:right w:val="none" w:sz="0" w:space="0" w:color="auto"/>
      </w:divBdr>
    </w:div>
    <w:div w:id="719328688">
      <w:bodyDiv w:val="1"/>
      <w:marLeft w:val="0"/>
      <w:marRight w:val="0"/>
      <w:marTop w:val="0"/>
      <w:marBottom w:val="0"/>
      <w:divBdr>
        <w:top w:val="none" w:sz="0" w:space="0" w:color="auto"/>
        <w:left w:val="none" w:sz="0" w:space="0" w:color="auto"/>
        <w:bottom w:val="none" w:sz="0" w:space="0" w:color="auto"/>
        <w:right w:val="none" w:sz="0" w:space="0" w:color="auto"/>
      </w:divBdr>
    </w:div>
    <w:div w:id="721027203">
      <w:bodyDiv w:val="1"/>
      <w:marLeft w:val="0"/>
      <w:marRight w:val="0"/>
      <w:marTop w:val="0"/>
      <w:marBottom w:val="0"/>
      <w:divBdr>
        <w:top w:val="none" w:sz="0" w:space="0" w:color="auto"/>
        <w:left w:val="none" w:sz="0" w:space="0" w:color="auto"/>
        <w:bottom w:val="none" w:sz="0" w:space="0" w:color="auto"/>
        <w:right w:val="none" w:sz="0" w:space="0" w:color="auto"/>
      </w:divBdr>
    </w:div>
    <w:div w:id="721372399">
      <w:bodyDiv w:val="1"/>
      <w:marLeft w:val="0"/>
      <w:marRight w:val="0"/>
      <w:marTop w:val="0"/>
      <w:marBottom w:val="0"/>
      <w:divBdr>
        <w:top w:val="none" w:sz="0" w:space="0" w:color="auto"/>
        <w:left w:val="none" w:sz="0" w:space="0" w:color="auto"/>
        <w:bottom w:val="none" w:sz="0" w:space="0" w:color="auto"/>
        <w:right w:val="none" w:sz="0" w:space="0" w:color="auto"/>
      </w:divBdr>
    </w:div>
    <w:div w:id="721518245">
      <w:bodyDiv w:val="1"/>
      <w:marLeft w:val="0"/>
      <w:marRight w:val="0"/>
      <w:marTop w:val="0"/>
      <w:marBottom w:val="0"/>
      <w:divBdr>
        <w:top w:val="none" w:sz="0" w:space="0" w:color="auto"/>
        <w:left w:val="none" w:sz="0" w:space="0" w:color="auto"/>
        <w:bottom w:val="none" w:sz="0" w:space="0" w:color="auto"/>
        <w:right w:val="none" w:sz="0" w:space="0" w:color="auto"/>
      </w:divBdr>
    </w:div>
    <w:div w:id="723406404">
      <w:bodyDiv w:val="1"/>
      <w:marLeft w:val="0"/>
      <w:marRight w:val="0"/>
      <w:marTop w:val="0"/>
      <w:marBottom w:val="0"/>
      <w:divBdr>
        <w:top w:val="none" w:sz="0" w:space="0" w:color="auto"/>
        <w:left w:val="none" w:sz="0" w:space="0" w:color="auto"/>
        <w:bottom w:val="none" w:sz="0" w:space="0" w:color="auto"/>
        <w:right w:val="none" w:sz="0" w:space="0" w:color="auto"/>
      </w:divBdr>
    </w:div>
    <w:div w:id="723598885">
      <w:bodyDiv w:val="1"/>
      <w:marLeft w:val="0"/>
      <w:marRight w:val="0"/>
      <w:marTop w:val="0"/>
      <w:marBottom w:val="0"/>
      <w:divBdr>
        <w:top w:val="none" w:sz="0" w:space="0" w:color="auto"/>
        <w:left w:val="none" w:sz="0" w:space="0" w:color="auto"/>
        <w:bottom w:val="none" w:sz="0" w:space="0" w:color="auto"/>
        <w:right w:val="none" w:sz="0" w:space="0" w:color="auto"/>
      </w:divBdr>
    </w:div>
    <w:div w:id="724913558">
      <w:bodyDiv w:val="1"/>
      <w:marLeft w:val="0"/>
      <w:marRight w:val="0"/>
      <w:marTop w:val="0"/>
      <w:marBottom w:val="0"/>
      <w:divBdr>
        <w:top w:val="none" w:sz="0" w:space="0" w:color="auto"/>
        <w:left w:val="none" w:sz="0" w:space="0" w:color="auto"/>
        <w:bottom w:val="none" w:sz="0" w:space="0" w:color="auto"/>
        <w:right w:val="none" w:sz="0" w:space="0" w:color="auto"/>
      </w:divBdr>
    </w:div>
    <w:div w:id="725840324">
      <w:bodyDiv w:val="1"/>
      <w:marLeft w:val="0"/>
      <w:marRight w:val="0"/>
      <w:marTop w:val="0"/>
      <w:marBottom w:val="0"/>
      <w:divBdr>
        <w:top w:val="none" w:sz="0" w:space="0" w:color="auto"/>
        <w:left w:val="none" w:sz="0" w:space="0" w:color="auto"/>
        <w:bottom w:val="none" w:sz="0" w:space="0" w:color="auto"/>
        <w:right w:val="none" w:sz="0" w:space="0" w:color="auto"/>
      </w:divBdr>
    </w:div>
    <w:div w:id="727412478">
      <w:bodyDiv w:val="1"/>
      <w:marLeft w:val="0"/>
      <w:marRight w:val="0"/>
      <w:marTop w:val="0"/>
      <w:marBottom w:val="0"/>
      <w:divBdr>
        <w:top w:val="none" w:sz="0" w:space="0" w:color="auto"/>
        <w:left w:val="none" w:sz="0" w:space="0" w:color="auto"/>
        <w:bottom w:val="none" w:sz="0" w:space="0" w:color="auto"/>
        <w:right w:val="none" w:sz="0" w:space="0" w:color="auto"/>
      </w:divBdr>
    </w:div>
    <w:div w:id="728923651">
      <w:bodyDiv w:val="1"/>
      <w:marLeft w:val="0"/>
      <w:marRight w:val="0"/>
      <w:marTop w:val="0"/>
      <w:marBottom w:val="0"/>
      <w:divBdr>
        <w:top w:val="none" w:sz="0" w:space="0" w:color="auto"/>
        <w:left w:val="none" w:sz="0" w:space="0" w:color="auto"/>
        <w:bottom w:val="none" w:sz="0" w:space="0" w:color="auto"/>
        <w:right w:val="none" w:sz="0" w:space="0" w:color="auto"/>
      </w:divBdr>
    </w:div>
    <w:div w:id="729114846">
      <w:bodyDiv w:val="1"/>
      <w:marLeft w:val="0"/>
      <w:marRight w:val="0"/>
      <w:marTop w:val="0"/>
      <w:marBottom w:val="0"/>
      <w:divBdr>
        <w:top w:val="none" w:sz="0" w:space="0" w:color="auto"/>
        <w:left w:val="none" w:sz="0" w:space="0" w:color="auto"/>
        <w:bottom w:val="none" w:sz="0" w:space="0" w:color="auto"/>
        <w:right w:val="none" w:sz="0" w:space="0" w:color="auto"/>
      </w:divBdr>
    </w:div>
    <w:div w:id="730543392">
      <w:bodyDiv w:val="1"/>
      <w:marLeft w:val="0"/>
      <w:marRight w:val="0"/>
      <w:marTop w:val="0"/>
      <w:marBottom w:val="0"/>
      <w:divBdr>
        <w:top w:val="none" w:sz="0" w:space="0" w:color="auto"/>
        <w:left w:val="none" w:sz="0" w:space="0" w:color="auto"/>
        <w:bottom w:val="none" w:sz="0" w:space="0" w:color="auto"/>
        <w:right w:val="none" w:sz="0" w:space="0" w:color="auto"/>
      </w:divBdr>
    </w:div>
    <w:div w:id="731579626">
      <w:bodyDiv w:val="1"/>
      <w:marLeft w:val="0"/>
      <w:marRight w:val="0"/>
      <w:marTop w:val="0"/>
      <w:marBottom w:val="0"/>
      <w:divBdr>
        <w:top w:val="none" w:sz="0" w:space="0" w:color="auto"/>
        <w:left w:val="none" w:sz="0" w:space="0" w:color="auto"/>
        <w:bottom w:val="none" w:sz="0" w:space="0" w:color="auto"/>
        <w:right w:val="none" w:sz="0" w:space="0" w:color="auto"/>
      </w:divBdr>
    </w:div>
    <w:div w:id="731779494">
      <w:bodyDiv w:val="1"/>
      <w:marLeft w:val="0"/>
      <w:marRight w:val="0"/>
      <w:marTop w:val="0"/>
      <w:marBottom w:val="0"/>
      <w:divBdr>
        <w:top w:val="none" w:sz="0" w:space="0" w:color="auto"/>
        <w:left w:val="none" w:sz="0" w:space="0" w:color="auto"/>
        <w:bottom w:val="none" w:sz="0" w:space="0" w:color="auto"/>
        <w:right w:val="none" w:sz="0" w:space="0" w:color="auto"/>
      </w:divBdr>
    </w:div>
    <w:div w:id="731856649">
      <w:bodyDiv w:val="1"/>
      <w:marLeft w:val="0"/>
      <w:marRight w:val="0"/>
      <w:marTop w:val="0"/>
      <w:marBottom w:val="0"/>
      <w:divBdr>
        <w:top w:val="none" w:sz="0" w:space="0" w:color="auto"/>
        <w:left w:val="none" w:sz="0" w:space="0" w:color="auto"/>
        <w:bottom w:val="none" w:sz="0" w:space="0" w:color="auto"/>
        <w:right w:val="none" w:sz="0" w:space="0" w:color="auto"/>
      </w:divBdr>
    </w:div>
    <w:div w:id="733351344">
      <w:bodyDiv w:val="1"/>
      <w:marLeft w:val="0"/>
      <w:marRight w:val="0"/>
      <w:marTop w:val="0"/>
      <w:marBottom w:val="0"/>
      <w:divBdr>
        <w:top w:val="none" w:sz="0" w:space="0" w:color="auto"/>
        <w:left w:val="none" w:sz="0" w:space="0" w:color="auto"/>
        <w:bottom w:val="none" w:sz="0" w:space="0" w:color="auto"/>
        <w:right w:val="none" w:sz="0" w:space="0" w:color="auto"/>
      </w:divBdr>
    </w:div>
    <w:div w:id="735127511">
      <w:bodyDiv w:val="1"/>
      <w:marLeft w:val="0"/>
      <w:marRight w:val="0"/>
      <w:marTop w:val="0"/>
      <w:marBottom w:val="0"/>
      <w:divBdr>
        <w:top w:val="none" w:sz="0" w:space="0" w:color="auto"/>
        <w:left w:val="none" w:sz="0" w:space="0" w:color="auto"/>
        <w:bottom w:val="none" w:sz="0" w:space="0" w:color="auto"/>
        <w:right w:val="none" w:sz="0" w:space="0" w:color="auto"/>
      </w:divBdr>
    </w:div>
    <w:div w:id="735474617">
      <w:bodyDiv w:val="1"/>
      <w:marLeft w:val="0"/>
      <w:marRight w:val="0"/>
      <w:marTop w:val="0"/>
      <w:marBottom w:val="0"/>
      <w:divBdr>
        <w:top w:val="none" w:sz="0" w:space="0" w:color="auto"/>
        <w:left w:val="none" w:sz="0" w:space="0" w:color="auto"/>
        <w:bottom w:val="none" w:sz="0" w:space="0" w:color="auto"/>
        <w:right w:val="none" w:sz="0" w:space="0" w:color="auto"/>
      </w:divBdr>
    </w:div>
    <w:div w:id="736438229">
      <w:bodyDiv w:val="1"/>
      <w:marLeft w:val="0"/>
      <w:marRight w:val="0"/>
      <w:marTop w:val="0"/>
      <w:marBottom w:val="0"/>
      <w:divBdr>
        <w:top w:val="none" w:sz="0" w:space="0" w:color="auto"/>
        <w:left w:val="none" w:sz="0" w:space="0" w:color="auto"/>
        <w:bottom w:val="none" w:sz="0" w:space="0" w:color="auto"/>
        <w:right w:val="none" w:sz="0" w:space="0" w:color="auto"/>
      </w:divBdr>
    </w:div>
    <w:div w:id="736441940">
      <w:bodyDiv w:val="1"/>
      <w:marLeft w:val="0"/>
      <w:marRight w:val="0"/>
      <w:marTop w:val="0"/>
      <w:marBottom w:val="0"/>
      <w:divBdr>
        <w:top w:val="none" w:sz="0" w:space="0" w:color="auto"/>
        <w:left w:val="none" w:sz="0" w:space="0" w:color="auto"/>
        <w:bottom w:val="none" w:sz="0" w:space="0" w:color="auto"/>
        <w:right w:val="none" w:sz="0" w:space="0" w:color="auto"/>
      </w:divBdr>
    </w:div>
    <w:div w:id="738094351">
      <w:bodyDiv w:val="1"/>
      <w:marLeft w:val="0"/>
      <w:marRight w:val="0"/>
      <w:marTop w:val="0"/>
      <w:marBottom w:val="0"/>
      <w:divBdr>
        <w:top w:val="none" w:sz="0" w:space="0" w:color="auto"/>
        <w:left w:val="none" w:sz="0" w:space="0" w:color="auto"/>
        <w:bottom w:val="none" w:sz="0" w:space="0" w:color="auto"/>
        <w:right w:val="none" w:sz="0" w:space="0" w:color="auto"/>
      </w:divBdr>
    </w:div>
    <w:div w:id="738360711">
      <w:bodyDiv w:val="1"/>
      <w:marLeft w:val="0"/>
      <w:marRight w:val="0"/>
      <w:marTop w:val="0"/>
      <w:marBottom w:val="0"/>
      <w:divBdr>
        <w:top w:val="none" w:sz="0" w:space="0" w:color="auto"/>
        <w:left w:val="none" w:sz="0" w:space="0" w:color="auto"/>
        <w:bottom w:val="none" w:sz="0" w:space="0" w:color="auto"/>
        <w:right w:val="none" w:sz="0" w:space="0" w:color="auto"/>
      </w:divBdr>
    </w:div>
    <w:div w:id="740718026">
      <w:bodyDiv w:val="1"/>
      <w:marLeft w:val="0"/>
      <w:marRight w:val="0"/>
      <w:marTop w:val="0"/>
      <w:marBottom w:val="0"/>
      <w:divBdr>
        <w:top w:val="none" w:sz="0" w:space="0" w:color="auto"/>
        <w:left w:val="none" w:sz="0" w:space="0" w:color="auto"/>
        <w:bottom w:val="none" w:sz="0" w:space="0" w:color="auto"/>
        <w:right w:val="none" w:sz="0" w:space="0" w:color="auto"/>
      </w:divBdr>
    </w:div>
    <w:div w:id="740833418">
      <w:bodyDiv w:val="1"/>
      <w:marLeft w:val="0"/>
      <w:marRight w:val="0"/>
      <w:marTop w:val="0"/>
      <w:marBottom w:val="0"/>
      <w:divBdr>
        <w:top w:val="none" w:sz="0" w:space="0" w:color="auto"/>
        <w:left w:val="none" w:sz="0" w:space="0" w:color="auto"/>
        <w:bottom w:val="none" w:sz="0" w:space="0" w:color="auto"/>
        <w:right w:val="none" w:sz="0" w:space="0" w:color="auto"/>
      </w:divBdr>
    </w:div>
    <w:div w:id="742263935">
      <w:bodyDiv w:val="1"/>
      <w:marLeft w:val="0"/>
      <w:marRight w:val="0"/>
      <w:marTop w:val="0"/>
      <w:marBottom w:val="0"/>
      <w:divBdr>
        <w:top w:val="none" w:sz="0" w:space="0" w:color="auto"/>
        <w:left w:val="none" w:sz="0" w:space="0" w:color="auto"/>
        <w:bottom w:val="none" w:sz="0" w:space="0" w:color="auto"/>
        <w:right w:val="none" w:sz="0" w:space="0" w:color="auto"/>
      </w:divBdr>
    </w:div>
    <w:div w:id="742948132">
      <w:bodyDiv w:val="1"/>
      <w:marLeft w:val="0"/>
      <w:marRight w:val="0"/>
      <w:marTop w:val="0"/>
      <w:marBottom w:val="0"/>
      <w:divBdr>
        <w:top w:val="none" w:sz="0" w:space="0" w:color="auto"/>
        <w:left w:val="none" w:sz="0" w:space="0" w:color="auto"/>
        <w:bottom w:val="none" w:sz="0" w:space="0" w:color="auto"/>
        <w:right w:val="none" w:sz="0" w:space="0" w:color="auto"/>
      </w:divBdr>
    </w:div>
    <w:div w:id="743334065">
      <w:bodyDiv w:val="1"/>
      <w:marLeft w:val="0"/>
      <w:marRight w:val="0"/>
      <w:marTop w:val="0"/>
      <w:marBottom w:val="0"/>
      <w:divBdr>
        <w:top w:val="none" w:sz="0" w:space="0" w:color="auto"/>
        <w:left w:val="none" w:sz="0" w:space="0" w:color="auto"/>
        <w:bottom w:val="none" w:sz="0" w:space="0" w:color="auto"/>
        <w:right w:val="none" w:sz="0" w:space="0" w:color="auto"/>
      </w:divBdr>
    </w:div>
    <w:div w:id="745222671">
      <w:bodyDiv w:val="1"/>
      <w:marLeft w:val="0"/>
      <w:marRight w:val="0"/>
      <w:marTop w:val="0"/>
      <w:marBottom w:val="0"/>
      <w:divBdr>
        <w:top w:val="none" w:sz="0" w:space="0" w:color="auto"/>
        <w:left w:val="none" w:sz="0" w:space="0" w:color="auto"/>
        <w:bottom w:val="none" w:sz="0" w:space="0" w:color="auto"/>
        <w:right w:val="none" w:sz="0" w:space="0" w:color="auto"/>
      </w:divBdr>
    </w:div>
    <w:div w:id="746533734">
      <w:bodyDiv w:val="1"/>
      <w:marLeft w:val="0"/>
      <w:marRight w:val="0"/>
      <w:marTop w:val="0"/>
      <w:marBottom w:val="0"/>
      <w:divBdr>
        <w:top w:val="none" w:sz="0" w:space="0" w:color="auto"/>
        <w:left w:val="none" w:sz="0" w:space="0" w:color="auto"/>
        <w:bottom w:val="none" w:sz="0" w:space="0" w:color="auto"/>
        <w:right w:val="none" w:sz="0" w:space="0" w:color="auto"/>
      </w:divBdr>
    </w:div>
    <w:div w:id="746920224">
      <w:bodyDiv w:val="1"/>
      <w:marLeft w:val="0"/>
      <w:marRight w:val="0"/>
      <w:marTop w:val="0"/>
      <w:marBottom w:val="0"/>
      <w:divBdr>
        <w:top w:val="none" w:sz="0" w:space="0" w:color="auto"/>
        <w:left w:val="none" w:sz="0" w:space="0" w:color="auto"/>
        <w:bottom w:val="none" w:sz="0" w:space="0" w:color="auto"/>
        <w:right w:val="none" w:sz="0" w:space="0" w:color="auto"/>
      </w:divBdr>
    </w:div>
    <w:div w:id="748040730">
      <w:bodyDiv w:val="1"/>
      <w:marLeft w:val="0"/>
      <w:marRight w:val="0"/>
      <w:marTop w:val="0"/>
      <w:marBottom w:val="0"/>
      <w:divBdr>
        <w:top w:val="none" w:sz="0" w:space="0" w:color="auto"/>
        <w:left w:val="none" w:sz="0" w:space="0" w:color="auto"/>
        <w:bottom w:val="none" w:sz="0" w:space="0" w:color="auto"/>
        <w:right w:val="none" w:sz="0" w:space="0" w:color="auto"/>
      </w:divBdr>
    </w:div>
    <w:div w:id="748189403">
      <w:bodyDiv w:val="1"/>
      <w:marLeft w:val="0"/>
      <w:marRight w:val="0"/>
      <w:marTop w:val="0"/>
      <w:marBottom w:val="0"/>
      <w:divBdr>
        <w:top w:val="none" w:sz="0" w:space="0" w:color="auto"/>
        <w:left w:val="none" w:sz="0" w:space="0" w:color="auto"/>
        <w:bottom w:val="none" w:sz="0" w:space="0" w:color="auto"/>
        <w:right w:val="none" w:sz="0" w:space="0" w:color="auto"/>
      </w:divBdr>
    </w:div>
    <w:div w:id="748885668">
      <w:bodyDiv w:val="1"/>
      <w:marLeft w:val="0"/>
      <w:marRight w:val="0"/>
      <w:marTop w:val="0"/>
      <w:marBottom w:val="0"/>
      <w:divBdr>
        <w:top w:val="none" w:sz="0" w:space="0" w:color="auto"/>
        <w:left w:val="none" w:sz="0" w:space="0" w:color="auto"/>
        <w:bottom w:val="none" w:sz="0" w:space="0" w:color="auto"/>
        <w:right w:val="none" w:sz="0" w:space="0" w:color="auto"/>
      </w:divBdr>
    </w:div>
    <w:div w:id="749472381">
      <w:bodyDiv w:val="1"/>
      <w:marLeft w:val="0"/>
      <w:marRight w:val="0"/>
      <w:marTop w:val="0"/>
      <w:marBottom w:val="0"/>
      <w:divBdr>
        <w:top w:val="none" w:sz="0" w:space="0" w:color="auto"/>
        <w:left w:val="none" w:sz="0" w:space="0" w:color="auto"/>
        <w:bottom w:val="none" w:sz="0" w:space="0" w:color="auto"/>
        <w:right w:val="none" w:sz="0" w:space="0" w:color="auto"/>
      </w:divBdr>
    </w:div>
    <w:div w:id="750614736">
      <w:bodyDiv w:val="1"/>
      <w:marLeft w:val="0"/>
      <w:marRight w:val="0"/>
      <w:marTop w:val="0"/>
      <w:marBottom w:val="0"/>
      <w:divBdr>
        <w:top w:val="none" w:sz="0" w:space="0" w:color="auto"/>
        <w:left w:val="none" w:sz="0" w:space="0" w:color="auto"/>
        <w:bottom w:val="none" w:sz="0" w:space="0" w:color="auto"/>
        <w:right w:val="none" w:sz="0" w:space="0" w:color="auto"/>
      </w:divBdr>
    </w:div>
    <w:div w:id="756558780">
      <w:bodyDiv w:val="1"/>
      <w:marLeft w:val="0"/>
      <w:marRight w:val="0"/>
      <w:marTop w:val="0"/>
      <w:marBottom w:val="0"/>
      <w:divBdr>
        <w:top w:val="none" w:sz="0" w:space="0" w:color="auto"/>
        <w:left w:val="none" w:sz="0" w:space="0" w:color="auto"/>
        <w:bottom w:val="none" w:sz="0" w:space="0" w:color="auto"/>
        <w:right w:val="none" w:sz="0" w:space="0" w:color="auto"/>
      </w:divBdr>
    </w:div>
    <w:div w:id="756824609">
      <w:bodyDiv w:val="1"/>
      <w:marLeft w:val="0"/>
      <w:marRight w:val="0"/>
      <w:marTop w:val="0"/>
      <w:marBottom w:val="0"/>
      <w:divBdr>
        <w:top w:val="none" w:sz="0" w:space="0" w:color="auto"/>
        <w:left w:val="none" w:sz="0" w:space="0" w:color="auto"/>
        <w:bottom w:val="none" w:sz="0" w:space="0" w:color="auto"/>
        <w:right w:val="none" w:sz="0" w:space="0" w:color="auto"/>
      </w:divBdr>
    </w:div>
    <w:div w:id="757335386">
      <w:bodyDiv w:val="1"/>
      <w:marLeft w:val="0"/>
      <w:marRight w:val="0"/>
      <w:marTop w:val="0"/>
      <w:marBottom w:val="0"/>
      <w:divBdr>
        <w:top w:val="none" w:sz="0" w:space="0" w:color="auto"/>
        <w:left w:val="none" w:sz="0" w:space="0" w:color="auto"/>
        <w:bottom w:val="none" w:sz="0" w:space="0" w:color="auto"/>
        <w:right w:val="none" w:sz="0" w:space="0" w:color="auto"/>
      </w:divBdr>
    </w:div>
    <w:div w:id="757403774">
      <w:bodyDiv w:val="1"/>
      <w:marLeft w:val="0"/>
      <w:marRight w:val="0"/>
      <w:marTop w:val="0"/>
      <w:marBottom w:val="0"/>
      <w:divBdr>
        <w:top w:val="none" w:sz="0" w:space="0" w:color="auto"/>
        <w:left w:val="none" w:sz="0" w:space="0" w:color="auto"/>
        <w:bottom w:val="none" w:sz="0" w:space="0" w:color="auto"/>
        <w:right w:val="none" w:sz="0" w:space="0" w:color="auto"/>
      </w:divBdr>
    </w:div>
    <w:div w:id="759109674">
      <w:bodyDiv w:val="1"/>
      <w:marLeft w:val="0"/>
      <w:marRight w:val="0"/>
      <w:marTop w:val="0"/>
      <w:marBottom w:val="0"/>
      <w:divBdr>
        <w:top w:val="none" w:sz="0" w:space="0" w:color="auto"/>
        <w:left w:val="none" w:sz="0" w:space="0" w:color="auto"/>
        <w:bottom w:val="none" w:sz="0" w:space="0" w:color="auto"/>
        <w:right w:val="none" w:sz="0" w:space="0" w:color="auto"/>
      </w:divBdr>
    </w:div>
    <w:div w:id="759838009">
      <w:bodyDiv w:val="1"/>
      <w:marLeft w:val="0"/>
      <w:marRight w:val="0"/>
      <w:marTop w:val="0"/>
      <w:marBottom w:val="0"/>
      <w:divBdr>
        <w:top w:val="none" w:sz="0" w:space="0" w:color="auto"/>
        <w:left w:val="none" w:sz="0" w:space="0" w:color="auto"/>
        <w:bottom w:val="none" w:sz="0" w:space="0" w:color="auto"/>
        <w:right w:val="none" w:sz="0" w:space="0" w:color="auto"/>
      </w:divBdr>
    </w:div>
    <w:div w:id="761947630">
      <w:bodyDiv w:val="1"/>
      <w:marLeft w:val="0"/>
      <w:marRight w:val="0"/>
      <w:marTop w:val="0"/>
      <w:marBottom w:val="0"/>
      <w:divBdr>
        <w:top w:val="none" w:sz="0" w:space="0" w:color="auto"/>
        <w:left w:val="none" w:sz="0" w:space="0" w:color="auto"/>
        <w:bottom w:val="none" w:sz="0" w:space="0" w:color="auto"/>
        <w:right w:val="none" w:sz="0" w:space="0" w:color="auto"/>
      </w:divBdr>
    </w:div>
    <w:div w:id="763696271">
      <w:bodyDiv w:val="1"/>
      <w:marLeft w:val="0"/>
      <w:marRight w:val="0"/>
      <w:marTop w:val="0"/>
      <w:marBottom w:val="0"/>
      <w:divBdr>
        <w:top w:val="none" w:sz="0" w:space="0" w:color="auto"/>
        <w:left w:val="none" w:sz="0" w:space="0" w:color="auto"/>
        <w:bottom w:val="none" w:sz="0" w:space="0" w:color="auto"/>
        <w:right w:val="none" w:sz="0" w:space="0" w:color="auto"/>
      </w:divBdr>
    </w:div>
    <w:div w:id="764882716">
      <w:bodyDiv w:val="1"/>
      <w:marLeft w:val="0"/>
      <w:marRight w:val="0"/>
      <w:marTop w:val="0"/>
      <w:marBottom w:val="0"/>
      <w:divBdr>
        <w:top w:val="none" w:sz="0" w:space="0" w:color="auto"/>
        <w:left w:val="none" w:sz="0" w:space="0" w:color="auto"/>
        <w:bottom w:val="none" w:sz="0" w:space="0" w:color="auto"/>
        <w:right w:val="none" w:sz="0" w:space="0" w:color="auto"/>
      </w:divBdr>
    </w:div>
    <w:div w:id="765006029">
      <w:bodyDiv w:val="1"/>
      <w:marLeft w:val="0"/>
      <w:marRight w:val="0"/>
      <w:marTop w:val="0"/>
      <w:marBottom w:val="0"/>
      <w:divBdr>
        <w:top w:val="none" w:sz="0" w:space="0" w:color="auto"/>
        <w:left w:val="none" w:sz="0" w:space="0" w:color="auto"/>
        <w:bottom w:val="none" w:sz="0" w:space="0" w:color="auto"/>
        <w:right w:val="none" w:sz="0" w:space="0" w:color="auto"/>
      </w:divBdr>
    </w:div>
    <w:div w:id="766997862">
      <w:bodyDiv w:val="1"/>
      <w:marLeft w:val="0"/>
      <w:marRight w:val="0"/>
      <w:marTop w:val="0"/>
      <w:marBottom w:val="0"/>
      <w:divBdr>
        <w:top w:val="none" w:sz="0" w:space="0" w:color="auto"/>
        <w:left w:val="none" w:sz="0" w:space="0" w:color="auto"/>
        <w:bottom w:val="none" w:sz="0" w:space="0" w:color="auto"/>
        <w:right w:val="none" w:sz="0" w:space="0" w:color="auto"/>
      </w:divBdr>
    </w:div>
    <w:div w:id="767504260">
      <w:bodyDiv w:val="1"/>
      <w:marLeft w:val="0"/>
      <w:marRight w:val="0"/>
      <w:marTop w:val="0"/>
      <w:marBottom w:val="0"/>
      <w:divBdr>
        <w:top w:val="none" w:sz="0" w:space="0" w:color="auto"/>
        <w:left w:val="none" w:sz="0" w:space="0" w:color="auto"/>
        <w:bottom w:val="none" w:sz="0" w:space="0" w:color="auto"/>
        <w:right w:val="none" w:sz="0" w:space="0" w:color="auto"/>
      </w:divBdr>
    </w:div>
    <w:div w:id="768082352">
      <w:bodyDiv w:val="1"/>
      <w:marLeft w:val="0"/>
      <w:marRight w:val="0"/>
      <w:marTop w:val="0"/>
      <w:marBottom w:val="0"/>
      <w:divBdr>
        <w:top w:val="none" w:sz="0" w:space="0" w:color="auto"/>
        <w:left w:val="none" w:sz="0" w:space="0" w:color="auto"/>
        <w:bottom w:val="none" w:sz="0" w:space="0" w:color="auto"/>
        <w:right w:val="none" w:sz="0" w:space="0" w:color="auto"/>
      </w:divBdr>
    </w:div>
    <w:div w:id="768161512">
      <w:bodyDiv w:val="1"/>
      <w:marLeft w:val="0"/>
      <w:marRight w:val="0"/>
      <w:marTop w:val="0"/>
      <w:marBottom w:val="0"/>
      <w:divBdr>
        <w:top w:val="none" w:sz="0" w:space="0" w:color="auto"/>
        <w:left w:val="none" w:sz="0" w:space="0" w:color="auto"/>
        <w:bottom w:val="none" w:sz="0" w:space="0" w:color="auto"/>
        <w:right w:val="none" w:sz="0" w:space="0" w:color="auto"/>
      </w:divBdr>
    </w:div>
    <w:div w:id="768307670">
      <w:bodyDiv w:val="1"/>
      <w:marLeft w:val="0"/>
      <w:marRight w:val="0"/>
      <w:marTop w:val="0"/>
      <w:marBottom w:val="0"/>
      <w:divBdr>
        <w:top w:val="none" w:sz="0" w:space="0" w:color="auto"/>
        <w:left w:val="none" w:sz="0" w:space="0" w:color="auto"/>
        <w:bottom w:val="none" w:sz="0" w:space="0" w:color="auto"/>
        <w:right w:val="none" w:sz="0" w:space="0" w:color="auto"/>
      </w:divBdr>
    </w:div>
    <w:div w:id="768702150">
      <w:bodyDiv w:val="1"/>
      <w:marLeft w:val="0"/>
      <w:marRight w:val="0"/>
      <w:marTop w:val="0"/>
      <w:marBottom w:val="0"/>
      <w:divBdr>
        <w:top w:val="none" w:sz="0" w:space="0" w:color="auto"/>
        <w:left w:val="none" w:sz="0" w:space="0" w:color="auto"/>
        <w:bottom w:val="none" w:sz="0" w:space="0" w:color="auto"/>
        <w:right w:val="none" w:sz="0" w:space="0" w:color="auto"/>
      </w:divBdr>
    </w:div>
    <w:div w:id="769475813">
      <w:bodyDiv w:val="1"/>
      <w:marLeft w:val="0"/>
      <w:marRight w:val="0"/>
      <w:marTop w:val="0"/>
      <w:marBottom w:val="0"/>
      <w:divBdr>
        <w:top w:val="none" w:sz="0" w:space="0" w:color="auto"/>
        <w:left w:val="none" w:sz="0" w:space="0" w:color="auto"/>
        <w:bottom w:val="none" w:sz="0" w:space="0" w:color="auto"/>
        <w:right w:val="none" w:sz="0" w:space="0" w:color="auto"/>
      </w:divBdr>
    </w:div>
    <w:div w:id="769621865">
      <w:bodyDiv w:val="1"/>
      <w:marLeft w:val="0"/>
      <w:marRight w:val="0"/>
      <w:marTop w:val="0"/>
      <w:marBottom w:val="0"/>
      <w:divBdr>
        <w:top w:val="none" w:sz="0" w:space="0" w:color="auto"/>
        <w:left w:val="none" w:sz="0" w:space="0" w:color="auto"/>
        <w:bottom w:val="none" w:sz="0" w:space="0" w:color="auto"/>
        <w:right w:val="none" w:sz="0" w:space="0" w:color="auto"/>
      </w:divBdr>
    </w:div>
    <w:div w:id="769934901">
      <w:bodyDiv w:val="1"/>
      <w:marLeft w:val="0"/>
      <w:marRight w:val="0"/>
      <w:marTop w:val="0"/>
      <w:marBottom w:val="0"/>
      <w:divBdr>
        <w:top w:val="none" w:sz="0" w:space="0" w:color="auto"/>
        <w:left w:val="none" w:sz="0" w:space="0" w:color="auto"/>
        <w:bottom w:val="none" w:sz="0" w:space="0" w:color="auto"/>
        <w:right w:val="none" w:sz="0" w:space="0" w:color="auto"/>
      </w:divBdr>
    </w:div>
    <w:div w:id="770318065">
      <w:bodyDiv w:val="1"/>
      <w:marLeft w:val="0"/>
      <w:marRight w:val="0"/>
      <w:marTop w:val="0"/>
      <w:marBottom w:val="0"/>
      <w:divBdr>
        <w:top w:val="none" w:sz="0" w:space="0" w:color="auto"/>
        <w:left w:val="none" w:sz="0" w:space="0" w:color="auto"/>
        <w:bottom w:val="none" w:sz="0" w:space="0" w:color="auto"/>
        <w:right w:val="none" w:sz="0" w:space="0" w:color="auto"/>
      </w:divBdr>
    </w:div>
    <w:div w:id="771628740">
      <w:bodyDiv w:val="1"/>
      <w:marLeft w:val="0"/>
      <w:marRight w:val="0"/>
      <w:marTop w:val="0"/>
      <w:marBottom w:val="0"/>
      <w:divBdr>
        <w:top w:val="none" w:sz="0" w:space="0" w:color="auto"/>
        <w:left w:val="none" w:sz="0" w:space="0" w:color="auto"/>
        <w:bottom w:val="none" w:sz="0" w:space="0" w:color="auto"/>
        <w:right w:val="none" w:sz="0" w:space="0" w:color="auto"/>
      </w:divBdr>
    </w:div>
    <w:div w:id="772241634">
      <w:bodyDiv w:val="1"/>
      <w:marLeft w:val="0"/>
      <w:marRight w:val="0"/>
      <w:marTop w:val="0"/>
      <w:marBottom w:val="0"/>
      <w:divBdr>
        <w:top w:val="none" w:sz="0" w:space="0" w:color="auto"/>
        <w:left w:val="none" w:sz="0" w:space="0" w:color="auto"/>
        <w:bottom w:val="none" w:sz="0" w:space="0" w:color="auto"/>
        <w:right w:val="none" w:sz="0" w:space="0" w:color="auto"/>
      </w:divBdr>
    </w:div>
    <w:div w:id="772556182">
      <w:bodyDiv w:val="1"/>
      <w:marLeft w:val="0"/>
      <w:marRight w:val="0"/>
      <w:marTop w:val="0"/>
      <w:marBottom w:val="0"/>
      <w:divBdr>
        <w:top w:val="none" w:sz="0" w:space="0" w:color="auto"/>
        <w:left w:val="none" w:sz="0" w:space="0" w:color="auto"/>
        <w:bottom w:val="none" w:sz="0" w:space="0" w:color="auto"/>
        <w:right w:val="none" w:sz="0" w:space="0" w:color="auto"/>
      </w:divBdr>
    </w:div>
    <w:div w:id="773748686">
      <w:bodyDiv w:val="1"/>
      <w:marLeft w:val="0"/>
      <w:marRight w:val="0"/>
      <w:marTop w:val="0"/>
      <w:marBottom w:val="0"/>
      <w:divBdr>
        <w:top w:val="none" w:sz="0" w:space="0" w:color="auto"/>
        <w:left w:val="none" w:sz="0" w:space="0" w:color="auto"/>
        <w:bottom w:val="none" w:sz="0" w:space="0" w:color="auto"/>
        <w:right w:val="none" w:sz="0" w:space="0" w:color="auto"/>
      </w:divBdr>
    </w:div>
    <w:div w:id="774635864">
      <w:bodyDiv w:val="1"/>
      <w:marLeft w:val="0"/>
      <w:marRight w:val="0"/>
      <w:marTop w:val="0"/>
      <w:marBottom w:val="0"/>
      <w:divBdr>
        <w:top w:val="none" w:sz="0" w:space="0" w:color="auto"/>
        <w:left w:val="none" w:sz="0" w:space="0" w:color="auto"/>
        <w:bottom w:val="none" w:sz="0" w:space="0" w:color="auto"/>
        <w:right w:val="none" w:sz="0" w:space="0" w:color="auto"/>
      </w:divBdr>
    </w:div>
    <w:div w:id="776365554">
      <w:bodyDiv w:val="1"/>
      <w:marLeft w:val="0"/>
      <w:marRight w:val="0"/>
      <w:marTop w:val="0"/>
      <w:marBottom w:val="0"/>
      <w:divBdr>
        <w:top w:val="none" w:sz="0" w:space="0" w:color="auto"/>
        <w:left w:val="none" w:sz="0" w:space="0" w:color="auto"/>
        <w:bottom w:val="none" w:sz="0" w:space="0" w:color="auto"/>
        <w:right w:val="none" w:sz="0" w:space="0" w:color="auto"/>
      </w:divBdr>
    </w:div>
    <w:div w:id="777024056">
      <w:bodyDiv w:val="1"/>
      <w:marLeft w:val="0"/>
      <w:marRight w:val="0"/>
      <w:marTop w:val="0"/>
      <w:marBottom w:val="0"/>
      <w:divBdr>
        <w:top w:val="none" w:sz="0" w:space="0" w:color="auto"/>
        <w:left w:val="none" w:sz="0" w:space="0" w:color="auto"/>
        <w:bottom w:val="none" w:sz="0" w:space="0" w:color="auto"/>
        <w:right w:val="none" w:sz="0" w:space="0" w:color="auto"/>
      </w:divBdr>
    </w:div>
    <w:div w:id="778141061">
      <w:bodyDiv w:val="1"/>
      <w:marLeft w:val="0"/>
      <w:marRight w:val="0"/>
      <w:marTop w:val="0"/>
      <w:marBottom w:val="0"/>
      <w:divBdr>
        <w:top w:val="none" w:sz="0" w:space="0" w:color="auto"/>
        <w:left w:val="none" w:sz="0" w:space="0" w:color="auto"/>
        <w:bottom w:val="none" w:sz="0" w:space="0" w:color="auto"/>
        <w:right w:val="none" w:sz="0" w:space="0" w:color="auto"/>
      </w:divBdr>
    </w:div>
    <w:div w:id="778791124">
      <w:bodyDiv w:val="1"/>
      <w:marLeft w:val="0"/>
      <w:marRight w:val="0"/>
      <w:marTop w:val="0"/>
      <w:marBottom w:val="0"/>
      <w:divBdr>
        <w:top w:val="none" w:sz="0" w:space="0" w:color="auto"/>
        <w:left w:val="none" w:sz="0" w:space="0" w:color="auto"/>
        <w:bottom w:val="none" w:sz="0" w:space="0" w:color="auto"/>
        <w:right w:val="none" w:sz="0" w:space="0" w:color="auto"/>
      </w:divBdr>
    </w:div>
    <w:div w:id="779028783">
      <w:bodyDiv w:val="1"/>
      <w:marLeft w:val="0"/>
      <w:marRight w:val="0"/>
      <w:marTop w:val="0"/>
      <w:marBottom w:val="0"/>
      <w:divBdr>
        <w:top w:val="none" w:sz="0" w:space="0" w:color="auto"/>
        <w:left w:val="none" w:sz="0" w:space="0" w:color="auto"/>
        <w:bottom w:val="none" w:sz="0" w:space="0" w:color="auto"/>
        <w:right w:val="none" w:sz="0" w:space="0" w:color="auto"/>
      </w:divBdr>
    </w:div>
    <w:div w:id="779449567">
      <w:bodyDiv w:val="1"/>
      <w:marLeft w:val="0"/>
      <w:marRight w:val="0"/>
      <w:marTop w:val="0"/>
      <w:marBottom w:val="0"/>
      <w:divBdr>
        <w:top w:val="none" w:sz="0" w:space="0" w:color="auto"/>
        <w:left w:val="none" w:sz="0" w:space="0" w:color="auto"/>
        <w:bottom w:val="none" w:sz="0" w:space="0" w:color="auto"/>
        <w:right w:val="none" w:sz="0" w:space="0" w:color="auto"/>
      </w:divBdr>
    </w:div>
    <w:div w:id="779640184">
      <w:bodyDiv w:val="1"/>
      <w:marLeft w:val="0"/>
      <w:marRight w:val="0"/>
      <w:marTop w:val="0"/>
      <w:marBottom w:val="0"/>
      <w:divBdr>
        <w:top w:val="none" w:sz="0" w:space="0" w:color="auto"/>
        <w:left w:val="none" w:sz="0" w:space="0" w:color="auto"/>
        <w:bottom w:val="none" w:sz="0" w:space="0" w:color="auto"/>
        <w:right w:val="none" w:sz="0" w:space="0" w:color="auto"/>
      </w:divBdr>
    </w:div>
    <w:div w:id="781148520">
      <w:bodyDiv w:val="1"/>
      <w:marLeft w:val="0"/>
      <w:marRight w:val="0"/>
      <w:marTop w:val="0"/>
      <w:marBottom w:val="0"/>
      <w:divBdr>
        <w:top w:val="none" w:sz="0" w:space="0" w:color="auto"/>
        <w:left w:val="none" w:sz="0" w:space="0" w:color="auto"/>
        <w:bottom w:val="none" w:sz="0" w:space="0" w:color="auto"/>
        <w:right w:val="none" w:sz="0" w:space="0" w:color="auto"/>
      </w:divBdr>
    </w:div>
    <w:div w:id="782266005">
      <w:bodyDiv w:val="1"/>
      <w:marLeft w:val="0"/>
      <w:marRight w:val="0"/>
      <w:marTop w:val="0"/>
      <w:marBottom w:val="0"/>
      <w:divBdr>
        <w:top w:val="none" w:sz="0" w:space="0" w:color="auto"/>
        <w:left w:val="none" w:sz="0" w:space="0" w:color="auto"/>
        <w:bottom w:val="none" w:sz="0" w:space="0" w:color="auto"/>
        <w:right w:val="none" w:sz="0" w:space="0" w:color="auto"/>
      </w:divBdr>
    </w:div>
    <w:div w:id="787894398">
      <w:bodyDiv w:val="1"/>
      <w:marLeft w:val="0"/>
      <w:marRight w:val="0"/>
      <w:marTop w:val="0"/>
      <w:marBottom w:val="0"/>
      <w:divBdr>
        <w:top w:val="none" w:sz="0" w:space="0" w:color="auto"/>
        <w:left w:val="none" w:sz="0" w:space="0" w:color="auto"/>
        <w:bottom w:val="none" w:sz="0" w:space="0" w:color="auto"/>
        <w:right w:val="none" w:sz="0" w:space="0" w:color="auto"/>
      </w:divBdr>
    </w:div>
    <w:div w:id="793211087">
      <w:bodyDiv w:val="1"/>
      <w:marLeft w:val="0"/>
      <w:marRight w:val="0"/>
      <w:marTop w:val="0"/>
      <w:marBottom w:val="0"/>
      <w:divBdr>
        <w:top w:val="none" w:sz="0" w:space="0" w:color="auto"/>
        <w:left w:val="none" w:sz="0" w:space="0" w:color="auto"/>
        <w:bottom w:val="none" w:sz="0" w:space="0" w:color="auto"/>
        <w:right w:val="none" w:sz="0" w:space="0" w:color="auto"/>
      </w:divBdr>
    </w:div>
    <w:div w:id="794062339">
      <w:bodyDiv w:val="1"/>
      <w:marLeft w:val="0"/>
      <w:marRight w:val="0"/>
      <w:marTop w:val="0"/>
      <w:marBottom w:val="0"/>
      <w:divBdr>
        <w:top w:val="none" w:sz="0" w:space="0" w:color="auto"/>
        <w:left w:val="none" w:sz="0" w:space="0" w:color="auto"/>
        <w:bottom w:val="none" w:sz="0" w:space="0" w:color="auto"/>
        <w:right w:val="none" w:sz="0" w:space="0" w:color="auto"/>
      </w:divBdr>
    </w:div>
    <w:div w:id="795102182">
      <w:bodyDiv w:val="1"/>
      <w:marLeft w:val="0"/>
      <w:marRight w:val="0"/>
      <w:marTop w:val="0"/>
      <w:marBottom w:val="0"/>
      <w:divBdr>
        <w:top w:val="none" w:sz="0" w:space="0" w:color="auto"/>
        <w:left w:val="none" w:sz="0" w:space="0" w:color="auto"/>
        <w:bottom w:val="none" w:sz="0" w:space="0" w:color="auto"/>
        <w:right w:val="none" w:sz="0" w:space="0" w:color="auto"/>
      </w:divBdr>
    </w:div>
    <w:div w:id="795759444">
      <w:bodyDiv w:val="1"/>
      <w:marLeft w:val="0"/>
      <w:marRight w:val="0"/>
      <w:marTop w:val="0"/>
      <w:marBottom w:val="0"/>
      <w:divBdr>
        <w:top w:val="none" w:sz="0" w:space="0" w:color="auto"/>
        <w:left w:val="none" w:sz="0" w:space="0" w:color="auto"/>
        <w:bottom w:val="none" w:sz="0" w:space="0" w:color="auto"/>
        <w:right w:val="none" w:sz="0" w:space="0" w:color="auto"/>
      </w:divBdr>
    </w:div>
    <w:div w:id="796873508">
      <w:bodyDiv w:val="1"/>
      <w:marLeft w:val="0"/>
      <w:marRight w:val="0"/>
      <w:marTop w:val="0"/>
      <w:marBottom w:val="0"/>
      <w:divBdr>
        <w:top w:val="none" w:sz="0" w:space="0" w:color="auto"/>
        <w:left w:val="none" w:sz="0" w:space="0" w:color="auto"/>
        <w:bottom w:val="none" w:sz="0" w:space="0" w:color="auto"/>
        <w:right w:val="none" w:sz="0" w:space="0" w:color="auto"/>
      </w:divBdr>
    </w:div>
    <w:div w:id="797181207">
      <w:bodyDiv w:val="1"/>
      <w:marLeft w:val="0"/>
      <w:marRight w:val="0"/>
      <w:marTop w:val="0"/>
      <w:marBottom w:val="0"/>
      <w:divBdr>
        <w:top w:val="none" w:sz="0" w:space="0" w:color="auto"/>
        <w:left w:val="none" w:sz="0" w:space="0" w:color="auto"/>
        <w:bottom w:val="none" w:sz="0" w:space="0" w:color="auto"/>
        <w:right w:val="none" w:sz="0" w:space="0" w:color="auto"/>
      </w:divBdr>
    </w:div>
    <w:div w:id="797727451">
      <w:bodyDiv w:val="1"/>
      <w:marLeft w:val="0"/>
      <w:marRight w:val="0"/>
      <w:marTop w:val="0"/>
      <w:marBottom w:val="0"/>
      <w:divBdr>
        <w:top w:val="none" w:sz="0" w:space="0" w:color="auto"/>
        <w:left w:val="none" w:sz="0" w:space="0" w:color="auto"/>
        <w:bottom w:val="none" w:sz="0" w:space="0" w:color="auto"/>
        <w:right w:val="none" w:sz="0" w:space="0" w:color="auto"/>
      </w:divBdr>
    </w:div>
    <w:div w:id="798229458">
      <w:bodyDiv w:val="1"/>
      <w:marLeft w:val="0"/>
      <w:marRight w:val="0"/>
      <w:marTop w:val="0"/>
      <w:marBottom w:val="0"/>
      <w:divBdr>
        <w:top w:val="none" w:sz="0" w:space="0" w:color="auto"/>
        <w:left w:val="none" w:sz="0" w:space="0" w:color="auto"/>
        <w:bottom w:val="none" w:sz="0" w:space="0" w:color="auto"/>
        <w:right w:val="none" w:sz="0" w:space="0" w:color="auto"/>
      </w:divBdr>
    </w:div>
    <w:div w:id="799762078">
      <w:bodyDiv w:val="1"/>
      <w:marLeft w:val="0"/>
      <w:marRight w:val="0"/>
      <w:marTop w:val="0"/>
      <w:marBottom w:val="0"/>
      <w:divBdr>
        <w:top w:val="none" w:sz="0" w:space="0" w:color="auto"/>
        <w:left w:val="none" w:sz="0" w:space="0" w:color="auto"/>
        <w:bottom w:val="none" w:sz="0" w:space="0" w:color="auto"/>
        <w:right w:val="none" w:sz="0" w:space="0" w:color="auto"/>
      </w:divBdr>
    </w:div>
    <w:div w:id="802892356">
      <w:bodyDiv w:val="1"/>
      <w:marLeft w:val="0"/>
      <w:marRight w:val="0"/>
      <w:marTop w:val="0"/>
      <w:marBottom w:val="0"/>
      <w:divBdr>
        <w:top w:val="none" w:sz="0" w:space="0" w:color="auto"/>
        <w:left w:val="none" w:sz="0" w:space="0" w:color="auto"/>
        <w:bottom w:val="none" w:sz="0" w:space="0" w:color="auto"/>
        <w:right w:val="none" w:sz="0" w:space="0" w:color="auto"/>
      </w:divBdr>
    </w:div>
    <w:div w:id="803280610">
      <w:bodyDiv w:val="1"/>
      <w:marLeft w:val="0"/>
      <w:marRight w:val="0"/>
      <w:marTop w:val="0"/>
      <w:marBottom w:val="0"/>
      <w:divBdr>
        <w:top w:val="none" w:sz="0" w:space="0" w:color="auto"/>
        <w:left w:val="none" w:sz="0" w:space="0" w:color="auto"/>
        <w:bottom w:val="none" w:sz="0" w:space="0" w:color="auto"/>
        <w:right w:val="none" w:sz="0" w:space="0" w:color="auto"/>
      </w:divBdr>
    </w:div>
    <w:div w:id="803348925">
      <w:bodyDiv w:val="1"/>
      <w:marLeft w:val="0"/>
      <w:marRight w:val="0"/>
      <w:marTop w:val="0"/>
      <w:marBottom w:val="0"/>
      <w:divBdr>
        <w:top w:val="none" w:sz="0" w:space="0" w:color="auto"/>
        <w:left w:val="none" w:sz="0" w:space="0" w:color="auto"/>
        <w:bottom w:val="none" w:sz="0" w:space="0" w:color="auto"/>
        <w:right w:val="none" w:sz="0" w:space="0" w:color="auto"/>
      </w:divBdr>
    </w:div>
    <w:div w:id="803426092">
      <w:bodyDiv w:val="1"/>
      <w:marLeft w:val="0"/>
      <w:marRight w:val="0"/>
      <w:marTop w:val="0"/>
      <w:marBottom w:val="0"/>
      <w:divBdr>
        <w:top w:val="none" w:sz="0" w:space="0" w:color="auto"/>
        <w:left w:val="none" w:sz="0" w:space="0" w:color="auto"/>
        <w:bottom w:val="none" w:sz="0" w:space="0" w:color="auto"/>
        <w:right w:val="none" w:sz="0" w:space="0" w:color="auto"/>
      </w:divBdr>
    </w:div>
    <w:div w:id="805850930">
      <w:bodyDiv w:val="1"/>
      <w:marLeft w:val="0"/>
      <w:marRight w:val="0"/>
      <w:marTop w:val="0"/>
      <w:marBottom w:val="0"/>
      <w:divBdr>
        <w:top w:val="none" w:sz="0" w:space="0" w:color="auto"/>
        <w:left w:val="none" w:sz="0" w:space="0" w:color="auto"/>
        <w:bottom w:val="none" w:sz="0" w:space="0" w:color="auto"/>
        <w:right w:val="none" w:sz="0" w:space="0" w:color="auto"/>
      </w:divBdr>
    </w:div>
    <w:div w:id="806701479">
      <w:bodyDiv w:val="1"/>
      <w:marLeft w:val="0"/>
      <w:marRight w:val="0"/>
      <w:marTop w:val="0"/>
      <w:marBottom w:val="0"/>
      <w:divBdr>
        <w:top w:val="none" w:sz="0" w:space="0" w:color="auto"/>
        <w:left w:val="none" w:sz="0" w:space="0" w:color="auto"/>
        <w:bottom w:val="none" w:sz="0" w:space="0" w:color="auto"/>
        <w:right w:val="none" w:sz="0" w:space="0" w:color="auto"/>
      </w:divBdr>
    </w:div>
    <w:div w:id="807010831">
      <w:bodyDiv w:val="1"/>
      <w:marLeft w:val="0"/>
      <w:marRight w:val="0"/>
      <w:marTop w:val="0"/>
      <w:marBottom w:val="0"/>
      <w:divBdr>
        <w:top w:val="none" w:sz="0" w:space="0" w:color="auto"/>
        <w:left w:val="none" w:sz="0" w:space="0" w:color="auto"/>
        <w:bottom w:val="none" w:sz="0" w:space="0" w:color="auto"/>
        <w:right w:val="none" w:sz="0" w:space="0" w:color="auto"/>
      </w:divBdr>
    </w:div>
    <w:div w:id="807746030">
      <w:bodyDiv w:val="1"/>
      <w:marLeft w:val="0"/>
      <w:marRight w:val="0"/>
      <w:marTop w:val="0"/>
      <w:marBottom w:val="0"/>
      <w:divBdr>
        <w:top w:val="none" w:sz="0" w:space="0" w:color="auto"/>
        <w:left w:val="none" w:sz="0" w:space="0" w:color="auto"/>
        <w:bottom w:val="none" w:sz="0" w:space="0" w:color="auto"/>
        <w:right w:val="none" w:sz="0" w:space="0" w:color="auto"/>
      </w:divBdr>
    </w:div>
    <w:div w:id="808983173">
      <w:bodyDiv w:val="1"/>
      <w:marLeft w:val="0"/>
      <w:marRight w:val="0"/>
      <w:marTop w:val="0"/>
      <w:marBottom w:val="0"/>
      <w:divBdr>
        <w:top w:val="none" w:sz="0" w:space="0" w:color="auto"/>
        <w:left w:val="none" w:sz="0" w:space="0" w:color="auto"/>
        <w:bottom w:val="none" w:sz="0" w:space="0" w:color="auto"/>
        <w:right w:val="none" w:sz="0" w:space="0" w:color="auto"/>
      </w:divBdr>
    </w:div>
    <w:div w:id="810630505">
      <w:bodyDiv w:val="1"/>
      <w:marLeft w:val="0"/>
      <w:marRight w:val="0"/>
      <w:marTop w:val="0"/>
      <w:marBottom w:val="0"/>
      <w:divBdr>
        <w:top w:val="none" w:sz="0" w:space="0" w:color="auto"/>
        <w:left w:val="none" w:sz="0" w:space="0" w:color="auto"/>
        <w:bottom w:val="none" w:sz="0" w:space="0" w:color="auto"/>
        <w:right w:val="none" w:sz="0" w:space="0" w:color="auto"/>
      </w:divBdr>
    </w:div>
    <w:div w:id="812017541">
      <w:bodyDiv w:val="1"/>
      <w:marLeft w:val="0"/>
      <w:marRight w:val="0"/>
      <w:marTop w:val="0"/>
      <w:marBottom w:val="0"/>
      <w:divBdr>
        <w:top w:val="none" w:sz="0" w:space="0" w:color="auto"/>
        <w:left w:val="none" w:sz="0" w:space="0" w:color="auto"/>
        <w:bottom w:val="none" w:sz="0" w:space="0" w:color="auto"/>
        <w:right w:val="none" w:sz="0" w:space="0" w:color="auto"/>
      </w:divBdr>
    </w:div>
    <w:div w:id="812527253">
      <w:bodyDiv w:val="1"/>
      <w:marLeft w:val="0"/>
      <w:marRight w:val="0"/>
      <w:marTop w:val="0"/>
      <w:marBottom w:val="0"/>
      <w:divBdr>
        <w:top w:val="none" w:sz="0" w:space="0" w:color="auto"/>
        <w:left w:val="none" w:sz="0" w:space="0" w:color="auto"/>
        <w:bottom w:val="none" w:sz="0" w:space="0" w:color="auto"/>
        <w:right w:val="none" w:sz="0" w:space="0" w:color="auto"/>
      </w:divBdr>
    </w:div>
    <w:div w:id="814493133">
      <w:bodyDiv w:val="1"/>
      <w:marLeft w:val="0"/>
      <w:marRight w:val="0"/>
      <w:marTop w:val="0"/>
      <w:marBottom w:val="0"/>
      <w:divBdr>
        <w:top w:val="none" w:sz="0" w:space="0" w:color="auto"/>
        <w:left w:val="none" w:sz="0" w:space="0" w:color="auto"/>
        <w:bottom w:val="none" w:sz="0" w:space="0" w:color="auto"/>
        <w:right w:val="none" w:sz="0" w:space="0" w:color="auto"/>
      </w:divBdr>
    </w:div>
    <w:div w:id="815952569">
      <w:bodyDiv w:val="1"/>
      <w:marLeft w:val="0"/>
      <w:marRight w:val="0"/>
      <w:marTop w:val="0"/>
      <w:marBottom w:val="0"/>
      <w:divBdr>
        <w:top w:val="none" w:sz="0" w:space="0" w:color="auto"/>
        <w:left w:val="none" w:sz="0" w:space="0" w:color="auto"/>
        <w:bottom w:val="none" w:sz="0" w:space="0" w:color="auto"/>
        <w:right w:val="none" w:sz="0" w:space="0" w:color="auto"/>
      </w:divBdr>
    </w:div>
    <w:div w:id="817189761">
      <w:bodyDiv w:val="1"/>
      <w:marLeft w:val="0"/>
      <w:marRight w:val="0"/>
      <w:marTop w:val="0"/>
      <w:marBottom w:val="0"/>
      <w:divBdr>
        <w:top w:val="none" w:sz="0" w:space="0" w:color="auto"/>
        <w:left w:val="none" w:sz="0" w:space="0" w:color="auto"/>
        <w:bottom w:val="none" w:sz="0" w:space="0" w:color="auto"/>
        <w:right w:val="none" w:sz="0" w:space="0" w:color="auto"/>
      </w:divBdr>
    </w:div>
    <w:div w:id="817769215">
      <w:bodyDiv w:val="1"/>
      <w:marLeft w:val="0"/>
      <w:marRight w:val="0"/>
      <w:marTop w:val="0"/>
      <w:marBottom w:val="0"/>
      <w:divBdr>
        <w:top w:val="none" w:sz="0" w:space="0" w:color="auto"/>
        <w:left w:val="none" w:sz="0" w:space="0" w:color="auto"/>
        <w:bottom w:val="none" w:sz="0" w:space="0" w:color="auto"/>
        <w:right w:val="none" w:sz="0" w:space="0" w:color="auto"/>
      </w:divBdr>
    </w:div>
    <w:div w:id="821191629">
      <w:bodyDiv w:val="1"/>
      <w:marLeft w:val="0"/>
      <w:marRight w:val="0"/>
      <w:marTop w:val="0"/>
      <w:marBottom w:val="0"/>
      <w:divBdr>
        <w:top w:val="none" w:sz="0" w:space="0" w:color="auto"/>
        <w:left w:val="none" w:sz="0" w:space="0" w:color="auto"/>
        <w:bottom w:val="none" w:sz="0" w:space="0" w:color="auto"/>
        <w:right w:val="none" w:sz="0" w:space="0" w:color="auto"/>
      </w:divBdr>
    </w:div>
    <w:div w:id="823936223">
      <w:bodyDiv w:val="1"/>
      <w:marLeft w:val="0"/>
      <w:marRight w:val="0"/>
      <w:marTop w:val="0"/>
      <w:marBottom w:val="0"/>
      <w:divBdr>
        <w:top w:val="none" w:sz="0" w:space="0" w:color="auto"/>
        <w:left w:val="none" w:sz="0" w:space="0" w:color="auto"/>
        <w:bottom w:val="none" w:sz="0" w:space="0" w:color="auto"/>
        <w:right w:val="none" w:sz="0" w:space="0" w:color="auto"/>
      </w:divBdr>
    </w:div>
    <w:div w:id="824392331">
      <w:bodyDiv w:val="1"/>
      <w:marLeft w:val="0"/>
      <w:marRight w:val="0"/>
      <w:marTop w:val="0"/>
      <w:marBottom w:val="0"/>
      <w:divBdr>
        <w:top w:val="none" w:sz="0" w:space="0" w:color="auto"/>
        <w:left w:val="none" w:sz="0" w:space="0" w:color="auto"/>
        <w:bottom w:val="none" w:sz="0" w:space="0" w:color="auto"/>
        <w:right w:val="none" w:sz="0" w:space="0" w:color="auto"/>
      </w:divBdr>
    </w:div>
    <w:div w:id="826942146">
      <w:bodyDiv w:val="1"/>
      <w:marLeft w:val="0"/>
      <w:marRight w:val="0"/>
      <w:marTop w:val="0"/>
      <w:marBottom w:val="0"/>
      <w:divBdr>
        <w:top w:val="none" w:sz="0" w:space="0" w:color="auto"/>
        <w:left w:val="none" w:sz="0" w:space="0" w:color="auto"/>
        <w:bottom w:val="none" w:sz="0" w:space="0" w:color="auto"/>
        <w:right w:val="none" w:sz="0" w:space="0" w:color="auto"/>
      </w:divBdr>
    </w:div>
    <w:div w:id="828789412">
      <w:bodyDiv w:val="1"/>
      <w:marLeft w:val="0"/>
      <w:marRight w:val="0"/>
      <w:marTop w:val="0"/>
      <w:marBottom w:val="0"/>
      <w:divBdr>
        <w:top w:val="none" w:sz="0" w:space="0" w:color="auto"/>
        <w:left w:val="none" w:sz="0" w:space="0" w:color="auto"/>
        <w:bottom w:val="none" w:sz="0" w:space="0" w:color="auto"/>
        <w:right w:val="none" w:sz="0" w:space="0" w:color="auto"/>
      </w:divBdr>
    </w:div>
    <w:div w:id="828979139">
      <w:bodyDiv w:val="1"/>
      <w:marLeft w:val="0"/>
      <w:marRight w:val="0"/>
      <w:marTop w:val="0"/>
      <w:marBottom w:val="0"/>
      <w:divBdr>
        <w:top w:val="none" w:sz="0" w:space="0" w:color="auto"/>
        <w:left w:val="none" w:sz="0" w:space="0" w:color="auto"/>
        <w:bottom w:val="none" w:sz="0" w:space="0" w:color="auto"/>
        <w:right w:val="none" w:sz="0" w:space="0" w:color="auto"/>
      </w:divBdr>
    </w:div>
    <w:div w:id="828986245">
      <w:bodyDiv w:val="1"/>
      <w:marLeft w:val="0"/>
      <w:marRight w:val="0"/>
      <w:marTop w:val="0"/>
      <w:marBottom w:val="0"/>
      <w:divBdr>
        <w:top w:val="none" w:sz="0" w:space="0" w:color="auto"/>
        <w:left w:val="none" w:sz="0" w:space="0" w:color="auto"/>
        <w:bottom w:val="none" w:sz="0" w:space="0" w:color="auto"/>
        <w:right w:val="none" w:sz="0" w:space="0" w:color="auto"/>
      </w:divBdr>
    </w:div>
    <w:div w:id="829561921">
      <w:bodyDiv w:val="1"/>
      <w:marLeft w:val="0"/>
      <w:marRight w:val="0"/>
      <w:marTop w:val="0"/>
      <w:marBottom w:val="0"/>
      <w:divBdr>
        <w:top w:val="none" w:sz="0" w:space="0" w:color="auto"/>
        <w:left w:val="none" w:sz="0" w:space="0" w:color="auto"/>
        <w:bottom w:val="none" w:sz="0" w:space="0" w:color="auto"/>
        <w:right w:val="none" w:sz="0" w:space="0" w:color="auto"/>
      </w:divBdr>
    </w:div>
    <w:div w:id="829753533">
      <w:bodyDiv w:val="1"/>
      <w:marLeft w:val="0"/>
      <w:marRight w:val="0"/>
      <w:marTop w:val="0"/>
      <w:marBottom w:val="0"/>
      <w:divBdr>
        <w:top w:val="none" w:sz="0" w:space="0" w:color="auto"/>
        <w:left w:val="none" w:sz="0" w:space="0" w:color="auto"/>
        <w:bottom w:val="none" w:sz="0" w:space="0" w:color="auto"/>
        <w:right w:val="none" w:sz="0" w:space="0" w:color="auto"/>
      </w:divBdr>
    </w:div>
    <w:div w:id="829908420">
      <w:bodyDiv w:val="1"/>
      <w:marLeft w:val="0"/>
      <w:marRight w:val="0"/>
      <w:marTop w:val="0"/>
      <w:marBottom w:val="0"/>
      <w:divBdr>
        <w:top w:val="none" w:sz="0" w:space="0" w:color="auto"/>
        <w:left w:val="none" w:sz="0" w:space="0" w:color="auto"/>
        <w:bottom w:val="none" w:sz="0" w:space="0" w:color="auto"/>
        <w:right w:val="none" w:sz="0" w:space="0" w:color="auto"/>
      </w:divBdr>
    </w:div>
    <w:div w:id="831795298">
      <w:bodyDiv w:val="1"/>
      <w:marLeft w:val="0"/>
      <w:marRight w:val="0"/>
      <w:marTop w:val="0"/>
      <w:marBottom w:val="0"/>
      <w:divBdr>
        <w:top w:val="none" w:sz="0" w:space="0" w:color="auto"/>
        <w:left w:val="none" w:sz="0" w:space="0" w:color="auto"/>
        <w:bottom w:val="none" w:sz="0" w:space="0" w:color="auto"/>
        <w:right w:val="none" w:sz="0" w:space="0" w:color="auto"/>
      </w:divBdr>
    </w:div>
    <w:div w:id="834106031">
      <w:bodyDiv w:val="1"/>
      <w:marLeft w:val="0"/>
      <w:marRight w:val="0"/>
      <w:marTop w:val="0"/>
      <w:marBottom w:val="0"/>
      <w:divBdr>
        <w:top w:val="none" w:sz="0" w:space="0" w:color="auto"/>
        <w:left w:val="none" w:sz="0" w:space="0" w:color="auto"/>
        <w:bottom w:val="none" w:sz="0" w:space="0" w:color="auto"/>
        <w:right w:val="none" w:sz="0" w:space="0" w:color="auto"/>
      </w:divBdr>
    </w:div>
    <w:div w:id="834225384">
      <w:bodyDiv w:val="1"/>
      <w:marLeft w:val="0"/>
      <w:marRight w:val="0"/>
      <w:marTop w:val="0"/>
      <w:marBottom w:val="0"/>
      <w:divBdr>
        <w:top w:val="none" w:sz="0" w:space="0" w:color="auto"/>
        <w:left w:val="none" w:sz="0" w:space="0" w:color="auto"/>
        <w:bottom w:val="none" w:sz="0" w:space="0" w:color="auto"/>
        <w:right w:val="none" w:sz="0" w:space="0" w:color="auto"/>
      </w:divBdr>
    </w:div>
    <w:div w:id="841508445">
      <w:bodyDiv w:val="1"/>
      <w:marLeft w:val="0"/>
      <w:marRight w:val="0"/>
      <w:marTop w:val="0"/>
      <w:marBottom w:val="0"/>
      <w:divBdr>
        <w:top w:val="none" w:sz="0" w:space="0" w:color="auto"/>
        <w:left w:val="none" w:sz="0" w:space="0" w:color="auto"/>
        <w:bottom w:val="none" w:sz="0" w:space="0" w:color="auto"/>
        <w:right w:val="none" w:sz="0" w:space="0" w:color="auto"/>
      </w:divBdr>
    </w:div>
    <w:div w:id="841703437">
      <w:bodyDiv w:val="1"/>
      <w:marLeft w:val="0"/>
      <w:marRight w:val="0"/>
      <w:marTop w:val="0"/>
      <w:marBottom w:val="0"/>
      <w:divBdr>
        <w:top w:val="none" w:sz="0" w:space="0" w:color="auto"/>
        <w:left w:val="none" w:sz="0" w:space="0" w:color="auto"/>
        <w:bottom w:val="none" w:sz="0" w:space="0" w:color="auto"/>
        <w:right w:val="none" w:sz="0" w:space="0" w:color="auto"/>
      </w:divBdr>
    </w:div>
    <w:div w:id="843013696">
      <w:bodyDiv w:val="1"/>
      <w:marLeft w:val="0"/>
      <w:marRight w:val="0"/>
      <w:marTop w:val="0"/>
      <w:marBottom w:val="0"/>
      <w:divBdr>
        <w:top w:val="none" w:sz="0" w:space="0" w:color="auto"/>
        <w:left w:val="none" w:sz="0" w:space="0" w:color="auto"/>
        <w:bottom w:val="none" w:sz="0" w:space="0" w:color="auto"/>
        <w:right w:val="none" w:sz="0" w:space="0" w:color="auto"/>
      </w:divBdr>
    </w:div>
    <w:div w:id="843132248">
      <w:bodyDiv w:val="1"/>
      <w:marLeft w:val="0"/>
      <w:marRight w:val="0"/>
      <w:marTop w:val="0"/>
      <w:marBottom w:val="0"/>
      <w:divBdr>
        <w:top w:val="none" w:sz="0" w:space="0" w:color="auto"/>
        <w:left w:val="none" w:sz="0" w:space="0" w:color="auto"/>
        <w:bottom w:val="none" w:sz="0" w:space="0" w:color="auto"/>
        <w:right w:val="none" w:sz="0" w:space="0" w:color="auto"/>
      </w:divBdr>
    </w:div>
    <w:div w:id="843277924">
      <w:bodyDiv w:val="1"/>
      <w:marLeft w:val="0"/>
      <w:marRight w:val="0"/>
      <w:marTop w:val="0"/>
      <w:marBottom w:val="0"/>
      <w:divBdr>
        <w:top w:val="none" w:sz="0" w:space="0" w:color="auto"/>
        <w:left w:val="none" w:sz="0" w:space="0" w:color="auto"/>
        <w:bottom w:val="none" w:sz="0" w:space="0" w:color="auto"/>
        <w:right w:val="none" w:sz="0" w:space="0" w:color="auto"/>
      </w:divBdr>
    </w:div>
    <w:div w:id="844395326">
      <w:bodyDiv w:val="1"/>
      <w:marLeft w:val="0"/>
      <w:marRight w:val="0"/>
      <w:marTop w:val="0"/>
      <w:marBottom w:val="0"/>
      <w:divBdr>
        <w:top w:val="none" w:sz="0" w:space="0" w:color="auto"/>
        <w:left w:val="none" w:sz="0" w:space="0" w:color="auto"/>
        <w:bottom w:val="none" w:sz="0" w:space="0" w:color="auto"/>
        <w:right w:val="none" w:sz="0" w:space="0" w:color="auto"/>
      </w:divBdr>
    </w:div>
    <w:div w:id="844705631">
      <w:bodyDiv w:val="1"/>
      <w:marLeft w:val="0"/>
      <w:marRight w:val="0"/>
      <w:marTop w:val="0"/>
      <w:marBottom w:val="0"/>
      <w:divBdr>
        <w:top w:val="none" w:sz="0" w:space="0" w:color="auto"/>
        <w:left w:val="none" w:sz="0" w:space="0" w:color="auto"/>
        <w:bottom w:val="none" w:sz="0" w:space="0" w:color="auto"/>
        <w:right w:val="none" w:sz="0" w:space="0" w:color="auto"/>
      </w:divBdr>
    </w:div>
    <w:div w:id="845169884">
      <w:bodyDiv w:val="1"/>
      <w:marLeft w:val="0"/>
      <w:marRight w:val="0"/>
      <w:marTop w:val="0"/>
      <w:marBottom w:val="0"/>
      <w:divBdr>
        <w:top w:val="none" w:sz="0" w:space="0" w:color="auto"/>
        <w:left w:val="none" w:sz="0" w:space="0" w:color="auto"/>
        <w:bottom w:val="none" w:sz="0" w:space="0" w:color="auto"/>
        <w:right w:val="none" w:sz="0" w:space="0" w:color="auto"/>
      </w:divBdr>
    </w:div>
    <w:div w:id="845245698">
      <w:bodyDiv w:val="1"/>
      <w:marLeft w:val="0"/>
      <w:marRight w:val="0"/>
      <w:marTop w:val="0"/>
      <w:marBottom w:val="0"/>
      <w:divBdr>
        <w:top w:val="none" w:sz="0" w:space="0" w:color="auto"/>
        <w:left w:val="none" w:sz="0" w:space="0" w:color="auto"/>
        <w:bottom w:val="none" w:sz="0" w:space="0" w:color="auto"/>
        <w:right w:val="none" w:sz="0" w:space="0" w:color="auto"/>
      </w:divBdr>
    </w:div>
    <w:div w:id="846361631">
      <w:bodyDiv w:val="1"/>
      <w:marLeft w:val="0"/>
      <w:marRight w:val="0"/>
      <w:marTop w:val="0"/>
      <w:marBottom w:val="0"/>
      <w:divBdr>
        <w:top w:val="none" w:sz="0" w:space="0" w:color="auto"/>
        <w:left w:val="none" w:sz="0" w:space="0" w:color="auto"/>
        <w:bottom w:val="none" w:sz="0" w:space="0" w:color="auto"/>
        <w:right w:val="none" w:sz="0" w:space="0" w:color="auto"/>
      </w:divBdr>
    </w:div>
    <w:div w:id="849639592">
      <w:bodyDiv w:val="1"/>
      <w:marLeft w:val="0"/>
      <w:marRight w:val="0"/>
      <w:marTop w:val="0"/>
      <w:marBottom w:val="0"/>
      <w:divBdr>
        <w:top w:val="none" w:sz="0" w:space="0" w:color="auto"/>
        <w:left w:val="none" w:sz="0" w:space="0" w:color="auto"/>
        <w:bottom w:val="none" w:sz="0" w:space="0" w:color="auto"/>
        <w:right w:val="none" w:sz="0" w:space="0" w:color="auto"/>
      </w:divBdr>
    </w:div>
    <w:div w:id="852375193">
      <w:bodyDiv w:val="1"/>
      <w:marLeft w:val="0"/>
      <w:marRight w:val="0"/>
      <w:marTop w:val="0"/>
      <w:marBottom w:val="0"/>
      <w:divBdr>
        <w:top w:val="none" w:sz="0" w:space="0" w:color="auto"/>
        <w:left w:val="none" w:sz="0" w:space="0" w:color="auto"/>
        <w:bottom w:val="none" w:sz="0" w:space="0" w:color="auto"/>
        <w:right w:val="none" w:sz="0" w:space="0" w:color="auto"/>
      </w:divBdr>
    </w:div>
    <w:div w:id="852955642">
      <w:bodyDiv w:val="1"/>
      <w:marLeft w:val="0"/>
      <w:marRight w:val="0"/>
      <w:marTop w:val="0"/>
      <w:marBottom w:val="0"/>
      <w:divBdr>
        <w:top w:val="none" w:sz="0" w:space="0" w:color="auto"/>
        <w:left w:val="none" w:sz="0" w:space="0" w:color="auto"/>
        <w:bottom w:val="none" w:sz="0" w:space="0" w:color="auto"/>
        <w:right w:val="none" w:sz="0" w:space="0" w:color="auto"/>
      </w:divBdr>
    </w:div>
    <w:div w:id="854153773">
      <w:bodyDiv w:val="1"/>
      <w:marLeft w:val="0"/>
      <w:marRight w:val="0"/>
      <w:marTop w:val="0"/>
      <w:marBottom w:val="0"/>
      <w:divBdr>
        <w:top w:val="none" w:sz="0" w:space="0" w:color="auto"/>
        <w:left w:val="none" w:sz="0" w:space="0" w:color="auto"/>
        <w:bottom w:val="none" w:sz="0" w:space="0" w:color="auto"/>
        <w:right w:val="none" w:sz="0" w:space="0" w:color="auto"/>
      </w:divBdr>
    </w:div>
    <w:div w:id="855267229">
      <w:bodyDiv w:val="1"/>
      <w:marLeft w:val="0"/>
      <w:marRight w:val="0"/>
      <w:marTop w:val="0"/>
      <w:marBottom w:val="0"/>
      <w:divBdr>
        <w:top w:val="none" w:sz="0" w:space="0" w:color="auto"/>
        <w:left w:val="none" w:sz="0" w:space="0" w:color="auto"/>
        <w:bottom w:val="none" w:sz="0" w:space="0" w:color="auto"/>
        <w:right w:val="none" w:sz="0" w:space="0" w:color="auto"/>
      </w:divBdr>
    </w:div>
    <w:div w:id="856384072">
      <w:bodyDiv w:val="1"/>
      <w:marLeft w:val="0"/>
      <w:marRight w:val="0"/>
      <w:marTop w:val="0"/>
      <w:marBottom w:val="0"/>
      <w:divBdr>
        <w:top w:val="none" w:sz="0" w:space="0" w:color="auto"/>
        <w:left w:val="none" w:sz="0" w:space="0" w:color="auto"/>
        <w:bottom w:val="none" w:sz="0" w:space="0" w:color="auto"/>
        <w:right w:val="none" w:sz="0" w:space="0" w:color="auto"/>
      </w:divBdr>
    </w:div>
    <w:div w:id="858277501">
      <w:bodyDiv w:val="1"/>
      <w:marLeft w:val="0"/>
      <w:marRight w:val="0"/>
      <w:marTop w:val="0"/>
      <w:marBottom w:val="0"/>
      <w:divBdr>
        <w:top w:val="none" w:sz="0" w:space="0" w:color="auto"/>
        <w:left w:val="none" w:sz="0" w:space="0" w:color="auto"/>
        <w:bottom w:val="none" w:sz="0" w:space="0" w:color="auto"/>
        <w:right w:val="none" w:sz="0" w:space="0" w:color="auto"/>
      </w:divBdr>
    </w:div>
    <w:div w:id="859007553">
      <w:bodyDiv w:val="1"/>
      <w:marLeft w:val="0"/>
      <w:marRight w:val="0"/>
      <w:marTop w:val="0"/>
      <w:marBottom w:val="0"/>
      <w:divBdr>
        <w:top w:val="none" w:sz="0" w:space="0" w:color="auto"/>
        <w:left w:val="none" w:sz="0" w:space="0" w:color="auto"/>
        <w:bottom w:val="none" w:sz="0" w:space="0" w:color="auto"/>
        <w:right w:val="none" w:sz="0" w:space="0" w:color="auto"/>
      </w:divBdr>
    </w:div>
    <w:div w:id="860049147">
      <w:bodyDiv w:val="1"/>
      <w:marLeft w:val="0"/>
      <w:marRight w:val="0"/>
      <w:marTop w:val="0"/>
      <w:marBottom w:val="0"/>
      <w:divBdr>
        <w:top w:val="none" w:sz="0" w:space="0" w:color="auto"/>
        <w:left w:val="none" w:sz="0" w:space="0" w:color="auto"/>
        <w:bottom w:val="none" w:sz="0" w:space="0" w:color="auto"/>
        <w:right w:val="none" w:sz="0" w:space="0" w:color="auto"/>
      </w:divBdr>
    </w:div>
    <w:div w:id="860823306">
      <w:bodyDiv w:val="1"/>
      <w:marLeft w:val="0"/>
      <w:marRight w:val="0"/>
      <w:marTop w:val="0"/>
      <w:marBottom w:val="0"/>
      <w:divBdr>
        <w:top w:val="none" w:sz="0" w:space="0" w:color="auto"/>
        <w:left w:val="none" w:sz="0" w:space="0" w:color="auto"/>
        <w:bottom w:val="none" w:sz="0" w:space="0" w:color="auto"/>
        <w:right w:val="none" w:sz="0" w:space="0" w:color="auto"/>
      </w:divBdr>
    </w:div>
    <w:div w:id="861550783">
      <w:bodyDiv w:val="1"/>
      <w:marLeft w:val="0"/>
      <w:marRight w:val="0"/>
      <w:marTop w:val="0"/>
      <w:marBottom w:val="0"/>
      <w:divBdr>
        <w:top w:val="none" w:sz="0" w:space="0" w:color="auto"/>
        <w:left w:val="none" w:sz="0" w:space="0" w:color="auto"/>
        <w:bottom w:val="none" w:sz="0" w:space="0" w:color="auto"/>
        <w:right w:val="none" w:sz="0" w:space="0" w:color="auto"/>
      </w:divBdr>
    </w:div>
    <w:div w:id="862209428">
      <w:bodyDiv w:val="1"/>
      <w:marLeft w:val="0"/>
      <w:marRight w:val="0"/>
      <w:marTop w:val="0"/>
      <w:marBottom w:val="0"/>
      <w:divBdr>
        <w:top w:val="none" w:sz="0" w:space="0" w:color="auto"/>
        <w:left w:val="none" w:sz="0" w:space="0" w:color="auto"/>
        <w:bottom w:val="none" w:sz="0" w:space="0" w:color="auto"/>
        <w:right w:val="none" w:sz="0" w:space="0" w:color="auto"/>
      </w:divBdr>
    </w:div>
    <w:div w:id="862331035">
      <w:bodyDiv w:val="1"/>
      <w:marLeft w:val="0"/>
      <w:marRight w:val="0"/>
      <w:marTop w:val="0"/>
      <w:marBottom w:val="0"/>
      <w:divBdr>
        <w:top w:val="none" w:sz="0" w:space="0" w:color="auto"/>
        <w:left w:val="none" w:sz="0" w:space="0" w:color="auto"/>
        <w:bottom w:val="none" w:sz="0" w:space="0" w:color="auto"/>
        <w:right w:val="none" w:sz="0" w:space="0" w:color="auto"/>
      </w:divBdr>
    </w:div>
    <w:div w:id="862402511">
      <w:bodyDiv w:val="1"/>
      <w:marLeft w:val="0"/>
      <w:marRight w:val="0"/>
      <w:marTop w:val="0"/>
      <w:marBottom w:val="0"/>
      <w:divBdr>
        <w:top w:val="none" w:sz="0" w:space="0" w:color="auto"/>
        <w:left w:val="none" w:sz="0" w:space="0" w:color="auto"/>
        <w:bottom w:val="none" w:sz="0" w:space="0" w:color="auto"/>
        <w:right w:val="none" w:sz="0" w:space="0" w:color="auto"/>
      </w:divBdr>
    </w:div>
    <w:div w:id="862523375">
      <w:bodyDiv w:val="1"/>
      <w:marLeft w:val="0"/>
      <w:marRight w:val="0"/>
      <w:marTop w:val="0"/>
      <w:marBottom w:val="0"/>
      <w:divBdr>
        <w:top w:val="none" w:sz="0" w:space="0" w:color="auto"/>
        <w:left w:val="none" w:sz="0" w:space="0" w:color="auto"/>
        <w:bottom w:val="none" w:sz="0" w:space="0" w:color="auto"/>
        <w:right w:val="none" w:sz="0" w:space="0" w:color="auto"/>
      </w:divBdr>
    </w:div>
    <w:div w:id="862547507">
      <w:bodyDiv w:val="1"/>
      <w:marLeft w:val="0"/>
      <w:marRight w:val="0"/>
      <w:marTop w:val="0"/>
      <w:marBottom w:val="0"/>
      <w:divBdr>
        <w:top w:val="none" w:sz="0" w:space="0" w:color="auto"/>
        <w:left w:val="none" w:sz="0" w:space="0" w:color="auto"/>
        <w:bottom w:val="none" w:sz="0" w:space="0" w:color="auto"/>
        <w:right w:val="none" w:sz="0" w:space="0" w:color="auto"/>
      </w:divBdr>
    </w:div>
    <w:div w:id="862547567">
      <w:bodyDiv w:val="1"/>
      <w:marLeft w:val="0"/>
      <w:marRight w:val="0"/>
      <w:marTop w:val="0"/>
      <w:marBottom w:val="0"/>
      <w:divBdr>
        <w:top w:val="none" w:sz="0" w:space="0" w:color="auto"/>
        <w:left w:val="none" w:sz="0" w:space="0" w:color="auto"/>
        <w:bottom w:val="none" w:sz="0" w:space="0" w:color="auto"/>
        <w:right w:val="none" w:sz="0" w:space="0" w:color="auto"/>
      </w:divBdr>
    </w:div>
    <w:div w:id="862595008">
      <w:bodyDiv w:val="1"/>
      <w:marLeft w:val="0"/>
      <w:marRight w:val="0"/>
      <w:marTop w:val="0"/>
      <w:marBottom w:val="0"/>
      <w:divBdr>
        <w:top w:val="none" w:sz="0" w:space="0" w:color="auto"/>
        <w:left w:val="none" w:sz="0" w:space="0" w:color="auto"/>
        <w:bottom w:val="none" w:sz="0" w:space="0" w:color="auto"/>
        <w:right w:val="none" w:sz="0" w:space="0" w:color="auto"/>
      </w:divBdr>
    </w:div>
    <w:div w:id="863249836">
      <w:bodyDiv w:val="1"/>
      <w:marLeft w:val="0"/>
      <w:marRight w:val="0"/>
      <w:marTop w:val="0"/>
      <w:marBottom w:val="0"/>
      <w:divBdr>
        <w:top w:val="none" w:sz="0" w:space="0" w:color="auto"/>
        <w:left w:val="none" w:sz="0" w:space="0" w:color="auto"/>
        <w:bottom w:val="none" w:sz="0" w:space="0" w:color="auto"/>
        <w:right w:val="none" w:sz="0" w:space="0" w:color="auto"/>
      </w:divBdr>
    </w:div>
    <w:div w:id="863252669">
      <w:bodyDiv w:val="1"/>
      <w:marLeft w:val="0"/>
      <w:marRight w:val="0"/>
      <w:marTop w:val="0"/>
      <w:marBottom w:val="0"/>
      <w:divBdr>
        <w:top w:val="none" w:sz="0" w:space="0" w:color="auto"/>
        <w:left w:val="none" w:sz="0" w:space="0" w:color="auto"/>
        <w:bottom w:val="none" w:sz="0" w:space="0" w:color="auto"/>
        <w:right w:val="none" w:sz="0" w:space="0" w:color="auto"/>
      </w:divBdr>
    </w:div>
    <w:div w:id="864976854">
      <w:bodyDiv w:val="1"/>
      <w:marLeft w:val="0"/>
      <w:marRight w:val="0"/>
      <w:marTop w:val="0"/>
      <w:marBottom w:val="0"/>
      <w:divBdr>
        <w:top w:val="none" w:sz="0" w:space="0" w:color="auto"/>
        <w:left w:val="none" w:sz="0" w:space="0" w:color="auto"/>
        <w:bottom w:val="none" w:sz="0" w:space="0" w:color="auto"/>
        <w:right w:val="none" w:sz="0" w:space="0" w:color="auto"/>
      </w:divBdr>
    </w:div>
    <w:div w:id="867723816">
      <w:bodyDiv w:val="1"/>
      <w:marLeft w:val="0"/>
      <w:marRight w:val="0"/>
      <w:marTop w:val="0"/>
      <w:marBottom w:val="0"/>
      <w:divBdr>
        <w:top w:val="none" w:sz="0" w:space="0" w:color="auto"/>
        <w:left w:val="none" w:sz="0" w:space="0" w:color="auto"/>
        <w:bottom w:val="none" w:sz="0" w:space="0" w:color="auto"/>
        <w:right w:val="none" w:sz="0" w:space="0" w:color="auto"/>
      </w:divBdr>
    </w:div>
    <w:div w:id="871265415">
      <w:bodyDiv w:val="1"/>
      <w:marLeft w:val="0"/>
      <w:marRight w:val="0"/>
      <w:marTop w:val="0"/>
      <w:marBottom w:val="0"/>
      <w:divBdr>
        <w:top w:val="none" w:sz="0" w:space="0" w:color="auto"/>
        <w:left w:val="none" w:sz="0" w:space="0" w:color="auto"/>
        <w:bottom w:val="none" w:sz="0" w:space="0" w:color="auto"/>
        <w:right w:val="none" w:sz="0" w:space="0" w:color="auto"/>
      </w:divBdr>
    </w:div>
    <w:div w:id="871383504">
      <w:bodyDiv w:val="1"/>
      <w:marLeft w:val="0"/>
      <w:marRight w:val="0"/>
      <w:marTop w:val="0"/>
      <w:marBottom w:val="0"/>
      <w:divBdr>
        <w:top w:val="none" w:sz="0" w:space="0" w:color="auto"/>
        <w:left w:val="none" w:sz="0" w:space="0" w:color="auto"/>
        <w:bottom w:val="none" w:sz="0" w:space="0" w:color="auto"/>
        <w:right w:val="none" w:sz="0" w:space="0" w:color="auto"/>
      </w:divBdr>
    </w:div>
    <w:div w:id="871652335">
      <w:bodyDiv w:val="1"/>
      <w:marLeft w:val="0"/>
      <w:marRight w:val="0"/>
      <w:marTop w:val="0"/>
      <w:marBottom w:val="0"/>
      <w:divBdr>
        <w:top w:val="none" w:sz="0" w:space="0" w:color="auto"/>
        <w:left w:val="none" w:sz="0" w:space="0" w:color="auto"/>
        <w:bottom w:val="none" w:sz="0" w:space="0" w:color="auto"/>
        <w:right w:val="none" w:sz="0" w:space="0" w:color="auto"/>
      </w:divBdr>
    </w:div>
    <w:div w:id="871726058">
      <w:bodyDiv w:val="1"/>
      <w:marLeft w:val="0"/>
      <w:marRight w:val="0"/>
      <w:marTop w:val="0"/>
      <w:marBottom w:val="0"/>
      <w:divBdr>
        <w:top w:val="none" w:sz="0" w:space="0" w:color="auto"/>
        <w:left w:val="none" w:sz="0" w:space="0" w:color="auto"/>
        <w:bottom w:val="none" w:sz="0" w:space="0" w:color="auto"/>
        <w:right w:val="none" w:sz="0" w:space="0" w:color="auto"/>
      </w:divBdr>
    </w:div>
    <w:div w:id="873345876">
      <w:bodyDiv w:val="1"/>
      <w:marLeft w:val="0"/>
      <w:marRight w:val="0"/>
      <w:marTop w:val="0"/>
      <w:marBottom w:val="0"/>
      <w:divBdr>
        <w:top w:val="none" w:sz="0" w:space="0" w:color="auto"/>
        <w:left w:val="none" w:sz="0" w:space="0" w:color="auto"/>
        <w:bottom w:val="none" w:sz="0" w:space="0" w:color="auto"/>
        <w:right w:val="none" w:sz="0" w:space="0" w:color="auto"/>
      </w:divBdr>
    </w:div>
    <w:div w:id="873689360">
      <w:bodyDiv w:val="1"/>
      <w:marLeft w:val="0"/>
      <w:marRight w:val="0"/>
      <w:marTop w:val="0"/>
      <w:marBottom w:val="0"/>
      <w:divBdr>
        <w:top w:val="none" w:sz="0" w:space="0" w:color="auto"/>
        <w:left w:val="none" w:sz="0" w:space="0" w:color="auto"/>
        <w:bottom w:val="none" w:sz="0" w:space="0" w:color="auto"/>
        <w:right w:val="none" w:sz="0" w:space="0" w:color="auto"/>
      </w:divBdr>
    </w:div>
    <w:div w:id="874201019">
      <w:bodyDiv w:val="1"/>
      <w:marLeft w:val="0"/>
      <w:marRight w:val="0"/>
      <w:marTop w:val="0"/>
      <w:marBottom w:val="0"/>
      <w:divBdr>
        <w:top w:val="none" w:sz="0" w:space="0" w:color="auto"/>
        <w:left w:val="none" w:sz="0" w:space="0" w:color="auto"/>
        <w:bottom w:val="none" w:sz="0" w:space="0" w:color="auto"/>
        <w:right w:val="none" w:sz="0" w:space="0" w:color="auto"/>
      </w:divBdr>
    </w:div>
    <w:div w:id="874345861">
      <w:bodyDiv w:val="1"/>
      <w:marLeft w:val="0"/>
      <w:marRight w:val="0"/>
      <w:marTop w:val="0"/>
      <w:marBottom w:val="0"/>
      <w:divBdr>
        <w:top w:val="none" w:sz="0" w:space="0" w:color="auto"/>
        <w:left w:val="none" w:sz="0" w:space="0" w:color="auto"/>
        <w:bottom w:val="none" w:sz="0" w:space="0" w:color="auto"/>
        <w:right w:val="none" w:sz="0" w:space="0" w:color="auto"/>
      </w:divBdr>
    </w:div>
    <w:div w:id="876619538">
      <w:bodyDiv w:val="1"/>
      <w:marLeft w:val="0"/>
      <w:marRight w:val="0"/>
      <w:marTop w:val="0"/>
      <w:marBottom w:val="0"/>
      <w:divBdr>
        <w:top w:val="none" w:sz="0" w:space="0" w:color="auto"/>
        <w:left w:val="none" w:sz="0" w:space="0" w:color="auto"/>
        <w:bottom w:val="none" w:sz="0" w:space="0" w:color="auto"/>
        <w:right w:val="none" w:sz="0" w:space="0" w:color="auto"/>
      </w:divBdr>
    </w:div>
    <w:div w:id="877164163">
      <w:bodyDiv w:val="1"/>
      <w:marLeft w:val="0"/>
      <w:marRight w:val="0"/>
      <w:marTop w:val="0"/>
      <w:marBottom w:val="0"/>
      <w:divBdr>
        <w:top w:val="none" w:sz="0" w:space="0" w:color="auto"/>
        <w:left w:val="none" w:sz="0" w:space="0" w:color="auto"/>
        <w:bottom w:val="none" w:sz="0" w:space="0" w:color="auto"/>
        <w:right w:val="none" w:sz="0" w:space="0" w:color="auto"/>
      </w:divBdr>
    </w:div>
    <w:div w:id="878011552">
      <w:bodyDiv w:val="1"/>
      <w:marLeft w:val="0"/>
      <w:marRight w:val="0"/>
      <w:marTop w:val="0"/>
      <w:marBottom w:val="0"/>
      <w:divBdr>
        <w:top w:val="none" w:sz="0" w:space="0" w:color="auto"/>
        <w:left w:val="none" w:sz="0" w:space="0" w:color="auto"/>
        <w:bottom w:val="none" w:sz="0" w:space="0" w:color="auto"/>
        <w:right w:val="none" w:sz="0" w:space="0" w:color="auto"/>
      </w:divBdr>
    </w:div>
    <w:div w:id="878198858">
      <w:bodyDiv w:val="1"/>
      <w:marLeft w:val="0"/>
      <w:marRight w:val="0"/>
      <w:marTop w:val="0"/>
      <w:marBottom w:val="0"/>
      <w:divBdr>
        <w:top w:val="none" w:sz="0" w:space="0" w:color="auto"/>
        <w:left w:val="none" w:sz="0" w:space="0" w:color="auto"/>
        <w:bottom w:val="none" w:sz="0" w:space="0" w:color="auto"/>
        <w:right w:val="none" w:sz="0" w:space="0" w:color="auto"/>
      </w:divBdr>
    </w:div>
    <w:div w:id="880242593">
      <w:bodyDiv w:val="1"/>
      <w:marLeft w:val="0"/>
      <w:marRight w:val="0"/>
      <w:marTop w:val="0"/>
      <w:marBottom w:val="0"/>
      <w:divBdr>
        <w:top w:val="none" w:sz="0" w:space="0" w:color="auto"/>
        <w:left w:val="none" w:sz="0" w:space="0" w:color="auto"/>
        <w:bottom w:val="none" w:sz="0" w:space="0" w:color="auto"/>
        <w:right w:val="none" w:sz="0" w:space="0" w:color="auto"/>
      </w:divBdr>
    </w:div>
    <w:div w:id="880635585">
      <w:bodyDiv w:val="1"/>
      <w:marLeft w:val="0"/>
      <w:marRight w:val="0"/>
      <w:marTop w:val="0"/>
      <w:marBottom w:val="0"/>
      <w:divBdr>
        <w:top w:val="none" w:sz="0" w:space="0" w:color="auto"/>
        <w:left w:val="none" w:sz="0" w:space="0" w:color="auto"/>
        <w:bottom w:val="none" w:sz="0" w:space="0" w:color="auto"/>
        <w:right w:val="none" w:sz="0" w:space="0" w:color="auto"/>
      </w:divBdr>
    </w:div>
    <w:div w:id="880897159">
      <w:bodyDiv w:val="1"/>
      <w:marLeft w:val="0"/>
      <w:marRight w:val="0"/>
      <w:marTop w:val="0"/>
      <w:marBottom w:val="0"/>
      <w:divBdr>
        <w:top w:val="none" w:sz="0" w:space="0" w:color="auto"/>
        <w:left w:val="none" w:sz="0" w:space="0" w:color="auto"/>
        <w:bottom w:val="none" w:sz="0" w:space="0" w:color="auto"/>
        <w:right w:val="none" w:sz="0" w:space="0" w:color="auto"/>
      </w:divBdr>
    </w:div>
    <w:div w:id="881407584">
      <w:bodyDiv w:val="1"/>
      <w:marLeft w:val="0"/>
      <w:marRight w:val="0"/>
      <w:marTop w:val="0"/>
      <w:marBottom w:val="0"/>
      <w:divBdr>
        <w:top w:val="none" w:sz="0" w:space="0" w:color="auto"/>
        <w:left w:val="none" w:sz="0" w:space="0" w:color="auto"/>
        <w:bottom w:val="none" w:sz="0" w:space="0" w:color="auto"/>
        <w:right w:val="none" w:sz="0" w:space="0" w:color="auto"/>
      </w:divBdr>
    </w:div>
    <w:div w:id="884872801">
      <w:bodyDiv w:val="1"/>
      <w:marLeft w:val="0"/>
      <w:marRight w:val="0"/>
      <w:marTop w:val="0"/>
      <w:marBottom w:val="0"/>
      <w:divBdr>
        <w:top w:val="none" w:sz="0" w:space="0" w:color="auto"/>
        <w:left w:val="none" w:sz="0" w:space="0" w:color="auto"/>
        <w:bottom w:val="none" w:sz="0" w:space="0" w:color="auto"/>
        <w:right w:val="none" w:sz="0" w:space="0" w:color="auto"/>
      </w:divBdr>
    </w:div>
    <w:div w:id="885482014">
      <w:bodyDiv w:val="1"/>
      <w:marLeft w:val="0"/>
      <w:marRight w:val="0"/>
      <w:marTop w:val="0"/>
      <w:marBottom w:val="0"/>
      <w:divBdr>
        <w:top w:val="none" w:sz="0" w:space="0" w:color="auto"/>
        <w:left w:val="none" w:sz="0" w:space="0" w:color="auto"/>
        <w:bottom w:val="none" w:sz="0" w:space="0" w:color="auto"/>
        <w:right w:val="none" w:sz="0" w:space="0" w:color="auto"/>
      </w:divBdr>
    </w:div>
    <w:div w:id="886531640">
      <w:bodyDiv w:val="1"/>
      <w:marLeft w:val="0"/>
      <w:marRight w:val="0"/>
      <w:marTop w:val="0"/>
      <w:marBottom w:val="0"/>
      <w:divBdr>
        <w:top w:val="none" w:sz="0" w:space="0" w:color="auto"/>
        <w:left w:val="none" w:sz="0" w:space="0" w:color="auto"/>
        <w:bottom w:val="none" w:sz="0" w:space="0" w:color="auto"/>
        <w:right w:val="none" w:sz="0" w:space="0" w:color="auto"/>
      </w:divBdr>
    </w:div>
    <w:div w:id="886837700">
      <w:bodyDiv w:val="1"/>
      <w:marLeft w:val="0"/>
      <w:marRight w:val="0"/>
      <w:marTop w:val="0"/>
      <w:marBottom w:val="0"/>
      <w:divBdr>
        <w:top w:val="none" w:sz="0" w:space="0" w:color="auto"/>
        <w:left w:val="none" w:sz="0" w:space="0" w:color="auto"/>
        <w:bottom w:val="none" w:sz="0" w:space="0" w:color="auto"/>
        <w:right w:val="none" w:sz="0" w:space="0" w:color="auto"/>
      </w:divBdr>
    </w:div>
    <w:div w:id="889001234">
      <w:bodyDiv w:val="1"/>
      <w:marLeft w:val="0"/>
      <w:marRight w:val="0"/>
      <w:marTop w:val="0"/>
      <w:marBottom w:val="0"/>
      <w:divBdr>
        <w:top w:val="none" w:sz="0" w:space="0" w:color="auto"/>
        <w:left w:val="none" w:sz="0" w:space="0" w:color="auto"/>
        <w:bottom w:val="none" w:sz="0" w:space="0" w:color="auto"/>
        <w:right w:val="none" w:sz="0" w:space="0" w:color="auto"/>
      </w:divBdr>
    </w:div>
    <w:div w:id="891889371">
      <w:bodyDiv w:val="1"/>
      <w:marLeft w:val="0"/>
      <w:marRight w:val="0"/>
      <w:marTop w:val="0"/>
      <w:marBottom w:val="0"/>
      <w:divBdr>
        <w:top w:val="none" w:sz="0" w:space="0" w:color="auto"/>
        <w:left w:val="none" w:sz="0" w:space="0" w:color="auto"/>
        <w:bottom w:val="none" w:sz="0" w:space="0" w:color="auto"/>
        <w:right w:val="none" w:sz="0" w:space="0" w:color="auto"/>
      </w:divBdr>
    </w:div>
    <w:div w:id="893154296">
      <w:bodyDiv w:val="1"/>
      <w:marLeft w:val="0"/>
      <w:marRight w:val="0"/>
      <w:marTop w:val="0"/>
      <w:marBottom w:val="0"/>
      <w:divBdr>
        <w:top w:val="none" w:sz="0" w:space="0" w:color="auto"/>
        <w:left w:val="none" w:sz="0" w:space="0" w:color="auto"/>
        <w:bottom w:val="none" w:sz="0" w:space="0" w:color="auto"/>
        <w:right w:val="none" w:sz="0" w:space="0" w:color="auto"/>
      </w:divBdr>
    </w:div>
    <w:div w:id="893390374">
      <w:bodyDiv w:val="1"/>
      <w:marLeft w:val="0"/>
      <w:marRight w:val="0"/>
      <w:marTop w:val="0"/>
      <w:marBottom w:val="0"/>
      <w:divBdr>
        <w:top w:val="none" w:sz="0" w:space="0" w:color="auto"/>
        <w:left w:val="none" w:sz="0" w:space="0" w:color="auto"/>
        <w:bottom w:val="none" w:sz="0" w:space="0" w:color="auto"/>
        <w:right w:val="none" w:sz="0" w:space="0" w:color="auto"/>
      </w:divBdr>
    </w:div>
    <w:div w:id="894508397">
      <w:bodyDiv w:val="1"/>
      <w:marLeft w:val="0"/>
      <w:marRight w:val="0"/>
      <w:marTop w:val="0"/>
      <w:marBottom w:val="0"/>
      <w:divBdr>
        <w:top w:val="none" w:sz="0" w:space="0" w:color="auto"/>
        <w:left w:val="none" w:sz="0" w:space="0" w:color="auto"/>
        <w:bottom w:val="none" w:sz="0" w:space="0" w:color="auto"/>
        <w:right w:val="none" w:sz="0" w:space="0" w:color="auto"/>
      </w:divBdr>
    </w:div>
    <w:div w:id="894851359">
      <w:bodyDiv w:val="1"/>
      <w:marLeft w:val="0"/>
      <w:marRight w:val="0"/>
      <w:marTop w:val="0"/>
      <w:marBottom w:val="0"/>
      <w:divBdr>
        <w:top w:val="none" w:sz="0" w:space="0" w:color="auto"/>
        <w:left w:val="none" w:sz="0" w:space="0" w:color="auto"/>
        <w:bottom w:val="none" w:sz="0" w:space="0" w:color="auto"/>
        <w:right w:val="none" w:sz="0" w:space="0" w:color="auto"/>
      </w:divBdr>
    </w:div>
    <w:div w:id="899366707">
      <w:bodyDiv w:val="1"/>
      <w:marLeft w:val="0"/>
      <w:marRight w:val="0"/>
      <w:marTop w:val="0"/>
      <w:marBottom w:val="0"/>
      <w:divBdr>
        <w:top w:val="none" w:sz="0" w:space="0" w:color="auto"/>
        <w:left w:val="none" w:sz="0" w:space="0" w:color="auto"/>
        <w:bottom w:val="none" w:sz="0" w:space="0" w:color="auto"/>
        <w:right w:val="none" w:sz="0" w:space="0" w:color="auto"/>
      </w:divBdr>
    </w:div>
    <w:div w:id="899368960">
      <w:bodyDiv w:val="1"/>
      <w:marLeft w:val="0"/>
      <w:marRight w:val="0"/>
      <w:marTop w:val="0"/>
      <w:marBottom w:val="0"/>
      <w:divBdr>
        <w:top w:val="none" w:sz="0" w:space="0" w:color="auto"/>
        <w:left w:val="none" w:sz="0" w:space="0" w:color="auto"/>
        <w:bottom w:val="none" w:sz="0" w:space="0" w:color="auto"/>
        <w:right w:val="none" w:sz="0" w:space="0" w:color="auto"/>
      </w:divBdr>
    </w:div>
    <w:div w:id="900603060">
      <w:bodyDiv w:val="1"/>
      <w:marLeft w:val="0"/>
      <w:marRight w:val="0"/>
      <w:marTop w:val="0"/>
      <w:marBottom w:val="0"/>
      <w:divBdr>
        <w:top w:val="none" w:sz="0" w:space="0" w:color="auto"/>
        <w:left w:val="none" w:sz="0" w:space="0" w:color="auto"/>
        <w:bottom w:val="none" w:sz="0" w:space="0" w:color="auto"/>
        <w:right w:val="none" w:sz="0" w:space="0" w:color="auto"/>
      </w:divBdr>
    </w:div>
    <w:div w:id="901058534">
      <w:bodyDiv w:val="1"/>
      <w:marLeft w:val="0"/>
      <w:marRight w:val="0"/>
      <w:marTop w:val="0"/>
      <w:marBottom w:val="0"/>
      <w:divBdr>
        <w:top w:val="none" w:sz="0" w:space="0" w:color="auto"/>
        <w:left w:val="none" w:sz="0" w:space="0" w:color="auto"/>
        <w:bottom w:val="none" w:sz="0" w:space="0" w:color="auto"/>
        <w:right w:val="none" w:sz="0" w:space="0" w:color="auto"/>
      </w:divBdr>
    </w:div>
    <w:div w:id="902836919">
      <w:bodyDiv w:val="1"/>
      <w:marLeft w:val="0"/>
      <w:marRight w:val="0"/>
      <w:marTop w:val="0"/>
      <w:marBottom w:val="0"/>
      <w:divBdr>
        <w:top w:val="none" w:sz="0" w:space="0" w:color="auto"/>
        <w:left w:val="none" w:sz="0" w:space="0" w:color="auto"/>
        <w:bottom w:val="none" w:sz="0" w:space="0" w:color="auto"/>
        <w:right w:val="none" w:sz="0" w:space="0" w:color="auto"/>
      </w:divBdr>
    </w:div>
    <w:div w:id="907881504">
      <w:bodyDiv w:val="1"/>
      <w:marLeft w:val="0"/>
      <w:marRight w:val="0"/>
      <w:marTop w:val="0"/>
      <w:marBottom w:val="0"/>
      <w:divBdr>
        <w:top w:val="none" w:sz="0" w:space="0" w:color="auto"/>
        <w:left w:val="none" w:sz="0" w:space="0" w:color="auto"/>
        <w:bottom w:val="none" w:sz="0" w:space="0" w:color="auto"/>
        <w:right w:val="none" w:sz="0" w:space="0" w:color="auto"/>
      </w:divBdr>
    </w:div>
    <w:div w:id="908884662">
      <w:bodyDiv w:val="1"/>
      <w:marLeft w:val="0"/>
      <w:marRight w:val="0"/>
      <w:marTop w:val="0"/>
      <w:marBottom w:val="0"/>
      <w:divBdr>
        <w:top w:val="none" w:sz="0" w:space="0" w:color="auto"/>
        <w:left w:val="none" w:sz="0" w:space="0" w:color="auto"/>
        <w:bottom w:val="none" w:sz="0" w:space="0" w:color="auto"/>
        <w:right w:val="none" w:sz="0" w:space="0" w:color="auto"/>
      </w:divBdr>
    </w:div>
    <w:div w:id="912931450">
      <w:bodyDiv w:val="1"/>
      <w:marLeft w:val="0"/>
      <w:marRight w:val="0"/>
      <w:marTop w:val="0"/>
      <w:marBottom w:val="0"/>
      <w:divBdr>
        <w:top w:val="none" w:sz="0" w:space="0" w:color="auto"/>
        <w:left w:val="none" w:sz="0" w:space="0" w:color="auto"/>
        <w:bottom w:val="none" w:sz="0" w:space="0" w:color="auto"/>
        <w:right w:val="none" w:sz="0" w:space="0" w:color="auto"/>
      </w:divBdr>
    </w:div>
    <w:div w:id="915473442">
      <w:bodyDiv w:val="1"/>
      <w:marLeft w:val="0"/>
      <w:marRight w:val="0"/>
      <w:marTop w:val="0"/>
      <w:marBottom w:val="0"/>
      <w:divBdr>
        <w:top w:val="none" w:sz="0" w:space="0" w:color="auto"/>
        <w:left w:val="none" w:sz="0" w:space="0" w:color="auto"/>
        <w:bottom w:val="none" w:sz="0" w:space="0" w:color="auto"/>
        <w:right w:val="none" w:sz="0" w:space="0" w:color="auto"/>
      </w:divBdr>
    </w:div>
    <w:div w:id="915673701">
      <w:bodyDiv w:val="1"/>
      <w:marLeft w:val="0"/>
      <w:marRight w:val="0"/>
      <w:marTop w:val="0"/>
      <w:marBottom w:val="0"/>
      <w:divBdr>
        <w:top w:val="none" w:sz="0" w:space="0" w:color="auto"/>
        <w:left w:val="none" w:sz="0" w:space="0" w:color="auto"/>
        <w:bottom w:val="none" w:sz="0" w:space="0" w:color="auto"/>
        <w:right w:val="none" w:sz="0" w:space="0" w:color="auto"/>
      </w:divBdr>
    </w:div>
    <w:div w:id="916328511">
      <w:bodyDiv w:val="1"/>
      <w:marLeft w:val="0"/>
      <w:marRight w:val="0"/>
      <w:marTop w:val="0"/>
      <w:marBottom w:val="0"/>
      <w:divBdr>
        <w:top w:val="none" w:sz="0" w:space="0" w:color="auto"/>
        <w:left w:val="none" w:sz="0" w:space="0" w:color="auto"/>
        <w:bottom w:val="none" w:sz="0" w:space="0" w:color="auto"/>
        <w:right w:val="none" w:sz="0" w:space="0" w:color="auto"/>
      </w:divBdr>
    </w:div>
    <w:div w:id="920023936">
      <w:bodyDiv w:val="1"/>
      <w:marLeft w:val="0"/>
      <w:marRight w:val="0"/>
      <w:marTop w:val="0"/>
      <w:marBottom w:val="0"/>
      <w:divBdr>
        <w:top w:val="none" w:sz="0" w:space="0" w:color="auto"/>
        <w:left w:val="none" w:sz="0" w:space="0" w:color="auto"/>
        <w:bottom w:val="none" w:sz="0" w:space="0" w:color="auto"/>
        <w:right w:val="none" w:sz="0" w:space="0" w:color="auto"/>
      </w:divBdr>
    </w:div>
    <w:div w:id="921454706">
      <w:bodyDiv w:val="1"/>
      <w:marLeft w:val="0"/>
      <w:marRight w:val="0"/>
      <w:marTop w:val="0"/>
      <w:marBottom w:val="0"/>
      <w:divBdr>
        <w:top w:val="none" w:sz="0" w:space="0" w:color="auto"/>
        <w:left w:val="none" w:sz="0" w:space="0" w:color="auto"/>
        <w:bottom w:val="none" w:sz="0" w:space="0" w:color="auto"/>
        <w:right w:val="none" w:sz="0" w:space="0" w:color="auto"/>
      </w:divBdr>
    </w:div>
    <w:div w:id="922108906">
      <w:bodyDiv w:val="1"/>
      <w:marLeft w:val="0"/>
      <w:marRight w:val="0"/>
      <w:marTop w:val="0"/>
      <w:marBottom w:val="0"/>
      <w:divBdr>
        <w:top w:val="none" w:sz="0" w:space="0" w:color="auto"/>
        <w:left w:val="none" w:sz="0" w:space="0" w:color="auto"/>
        <w:bottom w:val="none" w:sz="0" w:space="0" w:color="auto"/>
        <w:right w:val="none" w:sz="0" w:space="0" w:color="auto"/>
      </w:divBdr>
    </w:div>
    <w:div w:id="922841701">
      <w:bodyDiv w:val="1"/>
      <w:marLeft w:val="0"/>
      <w:marRight w:val="0"/>
      <w:marTop w:val="0"/>
      <w:marBottom w:val="0"/>
      <w:divBdr>
        <w:top w:val="none" w:sz="0" w:space="0" w:color="auto"/>
        <w:left w:val="none" w:sz="0" w:space="0" w:color="auto"/>
        <w:bottom w:val="none" w:sz="0" w:space="0" w:color="auto"/>
        <w:right w:val="none" w:sz="0" w:space="0" w:color="auto"/>
      </w:divBdr>
    </w:div>
    <w:div w:id="923075164">
      <w:bodyDiv w:val="1"/>
      <w:marLeft w:val="0"/>
      <w:marRight w:val="0"/>
      <w:marTop w:val="0"/>
      <w:marBottom w:val="0"/>
      <w:divBdr>
        <w:top w:val="none" w:sz="0" w:space="0" w:color="auto"/>
        <w:left w:val="none" w:sz="0" w:space="0" w:color="auto"/>
        <w:bottom w:val="none" w:sz="0" w:space="0" w:color="auto"/>
        <w:right w:val="none" w:sz="0" w:space="0" w:color="auto"/>
      </w:divBdr>
    </w:div>
    <w:div w:id="923608338">
      <w:bodyDiv w:val="1"/>
      <w:marLeft w:val="0"/>
      <w:marRight w:val="0"/>
      <w:marTop w:val="0"/>
      <w:marBottom w:val="0"/>
      <w:divBdr>
        <w:top w:val="none" w:sz="0" w:space="0" w:color="auto"/>
        <w:left w:val="none" w:sz="0" w:space="0" w:color="auto"/>
        <w:bottom w:val="none" w:sz="0" w:space="0" w:color="auto"/>
        <w:right w:val="none" w:sz="0" w:space="0" w:color="auto"/>
      </w:divBdr>
    </w:div>
    <w:div w:id="923687771">
      <w:bodyDiv w:val="1"/>
      <w:marLeft w:val="0"/>
      <w:marRight w:val="0"/>
      <w:marTop w:val="0"/>
      <w:marBottom w:val="0"/>
      <w:divBdr>
        <w:top w:val="none" w:sz="0" w:space="0" w:color="auto"/>
        <w:left w:val="none" w:sz="0" w:space="0" w:color="auto"/>
        <w:bottom w:val="none" w:sz="0" w:space="0" w:color="auto"/>
        <w:right w:val="none" w:sz="0" w:space="0" w:color="auto"/>
      </w:divBdr>
    </w:div>
    <w:div w:id="924076509">
      <w:bodyDiv w:val="1"/>
      <w:marLeft w:val="0"/>
      <w:marRight w:val="0"/>
      <w:marTop w:val="0"/>
      <w:marBottom w:val="0"/>
      <w:divBdr>
        <w:top w:val="none" w:sz="0" w:space="0" w:color="auto"/>
        <w:left w:val="none" w:sz="0" w:space="0" w:color="auto"/>
        <w:bottom w:val="none" w:sz="0" w:space="0" w:color="auto"/>
        <w:right w:val="none" w:sz="0" w:space="0" w:color="auto"/>
      </w:divBdr>
    </w:div>
    <w:div w:id="925188581">
      <w:bodyDiv w:val="1"/>
      <w:marLeft w:val="0"/>
      <w:marRight w:val="0"/>
      <w:marTop w:val="0"/>
      <w:marBottom w:val="0"/>
      <w:divBdr>
        <w:top w:val="none" w:sz="0" w:space="0" w:color="auto"/>
        <w:left w:val="none" w:sz="0" w:space="0" w:color="auto"/>
        <w:bottom w:val="none" w:sz="0" w:space="0" w:color="auto"/>
        <w:right w:val="none" w:sz="0" w:space="0" w:color="auto"/>
      </w:divBdr>
    </w:div>
    <w:div w:id="926233708">
      <w:bodyDiv w:val="1"/>
      <w:marLeft w:val="0"/>
      <w:marRight w:val="0"/>
      <w:marTop w:val="0"/>
      <w:marBottom w:val="0"/>
      <w:divBdr>
        <w:top w:val="none" w:sz="0" w:space="0" w:color="auto"/>
        <w:left w:val="none" w:sz="0" w:space="0" w:color="auto"/>
        <w:bottom w:val="none" w:sz="0" w:space="0" w:color="auto"/>
        <w:right w:val="none" w:sz="0" w:space="0" w:color="auto"/>
      </w:divBdr>
    </w:div>
    <w:div w:id="927227106">
      <w:bodyDiv w:val="1"/>
      <w:marLeft w:val="0"/>
      <w:marRight w:val="0"/>
      <w:marTop w:val="0"/>
      <w:marBottom w:val="0"/>
      <w:divBdr>
        <w:top w:val="none" w:sz="0" w:space="0" w:color="auto"/>
        <w:left w:val="none" w:sz="0" w:space="0" w:color="auto"/>
        <w:bottom w:val="none" w:sz="0" w:space="0" w:color="auto"/>
        <w:right w:val="none" w:sz="0" w:space="0" w:color="auto"/>
      </w:divBdr>
    </w:div>
    <w:div w:id="928079043">
      <w:bodyDiv w:val="1"/>
      <w:marLeft w:val="0"/>
      <w:marRight w:val="0"/>
      <w:marTop w:val="0"/>
      <w:marBottom w:val="0"/>
      <w:divBdr>
        <w:top w:val="none" w:sz="0" w:space="0" w:color="auto"/>
        <w:left w:val="none" w:sz="0" w:space="0" w:color="auto"/>
        <w:bottom w:val="none" w:sz="0" w:space="0" w:color="auto"/>
        <w:right w:val="none" w:sz="0" w:space="0" w:color="auto"/>
      </w:divBdr>
    </w:div>
    <w:div w:id="928738223">
      <w:bodyDiv w:val="1"/>
      <w:marLeft w:val="0"/>
      <w:marRight w:val="0"/>
      <w:marTop w:val="0"/>
      <w:marBottom w:val="0"/>
      <w:divBdr>
        <w:top w:val="none" w:sz="0" w:space="0" w:color="auto"/>
        <w:left w:val="none" w:sz="0" w:space="0" w:color="auto"/>
        <w:bottom w:val="none" w:sz="0" w:space="0" w:color="auto"/>
        <w:right w:val="none" w:sz="0" w:space="0" w:color="auto"/>
      </w:divBdr>
    </w:div>
    <w:div w:id="929199822">
      <w:bodyDiv w:val="1"/>
      <w:marLeft w:val="0"/>
      <w:marRight w:val="0"/>
      <w:marTop w:val="0"/>
      <w:marBottom w:val="0"/>
      <w:divBdr>
        <w:top w:val="none" w:sz="0" w:space="0" w:color="auto"/>
        <w:left w:val="none" w:sz="0" w:space="0" w:color="auto"/>
        <w:bottom w:val="none" w:sz="0" w:space="0" w:color="auto"/>
        <w:right w:val="none" w:sz="0" w:space="0" w:color="auto"/>
      </w:divBdr>
    </w:div>
    <w:div w:id="930435724">
      <w:bodyDiv w:val="1"/>
      <w:marLeft w:val="0"/>
      <w:marRight w:val="0"/>
      <w:marTop w:val="0"/>
      <w:marBottom w:val="0"/>
      <w:divBdr>
        <w:top w:val="none" w:sz="0" w:space="0" w:color="auto"/>
        <w:left w:val="none" w:sz="0" w:space="0" w:color="auto"/>
        <w:bottom w:val="none" w:sz="0" w:space="0" w:color="auto"/>
        <w:right w:val="none" w:sz="0" w:space="0" w:color="auto"/>
      </w:divBdr>
    </w:div>
    <w:div w:id="930898207">
      <w:bodyDiv w:val="1"/>
      <w:marLeft w:val="0"/>
      <w:marRight w:val="0"/>
      <w:marTop w:val="0"/>
      <w:marBottom w:val="0"/>
      <w:divBdr>
        <w:top w:val="none" w:sz="0" w:space="0" w:color="auto"/>
        <w:left w:val="none" w:sz="0" w:space="0" w:color="auto"/>
        <w:bottom w:val="none" w:sz="0" w:space="0" w:color="auto"/>
        <w:right w:val="none" w:sz="0" w:space="0" w:color="auto"/>
      </w:divBdr>
    </w:div>
    <w:div w:id="932515999">
      <w:bodyDiv w:val="1"/>
      <w:marLeft w:val="0"/>
      <w:marRight w:val="0"/>
      <w:marTop w:val="0"/>
      <w:marBottom w:val="0"/>
      <w:divBdr>
        <w:top w:val="none" w:sz="0" w:space="0" w:color="auto"/>
        <w:left w:val="none" w:sz="0" w:space="0" w:color="auto"/>
        <w:bottom w:val="none" w:sz="0" w:space="0" w:color="auto"/>
        <w:right w:val="none" w:sz="0" w:space="0" w:color="auto"/>
      </w:divBdr>
    </w:div>
    <w:div w:id="932787712">
      <w:bodyDiv w:val="1"/>
      <w:marLeft w:val="0"/>
      <w:marRight w:val="0"/>
      <w:marTop w:val="0"/>
      <w:marBottom w:val="0"/>
      <w:divBdr>
        <w:top w:val="none" w:sz="0" w:space="0" w:color="auto"/>
        <w:left w:val="none" w:sz="0" w:space="0" w:color="auto"/>
        <w:bottom w:val="none" w:sz="0" w:space="0" w:color="auto"/>
        <w:right w:val="none" w:sz="0" w:space="0" w:color="auto"/>
      </w:divBdr>
    </w:div>
    <w:div w:id="937828795">
      <w:bodyDiv w:val="1"/>
      <w:marLeft w:val="0"/>
      <w:marRight w:val="0"/>
      <w:marTop w:val="0"/>
      <w:marBottom w:val="0"/>
      <w:divBdr>
        <w:top w:val="none" w:sz="0" w:space="0" w:color="auto"/>
        <w:left w:val="none" w:sz="0" w:space="0" w:color="auto"/>
        <w:bottom w:val="none" w:sz="0" w:space="0" w:color="auto"/>
        <w:right w:val="none" w:sz="0" w:space="0" w:color="auto"/>
      </w:divBdr>
    </w:div>
    <w:div w:id="937832999">
      <w:bodyDiv w:val="1"/>
      <w:marLeft w:val="0"/>
      <w:marRight w:val="0"/>
      <w:marTop w:val="0"/>
      <w:marBottom w:val="0"/>
      <w:divBdr>
        <w:top w:val="none" w:sz="0" w:space="0" w:color="auto"/>
        <w:left w:val="none" w:sz="0" w:space="0" w:color="auto"/>
        <w:bottom w:val="none" w:sz="0" w:space="0" w:color="auto"/>
        <w:right w:val="none" w:sz="0" w:space="0" w:color="auto"/>
      </w:divBdr>
    </w:div>
    <w:div w:id="938871887">
      <w:bodyDiv w:val="1"/>
      <w:marLeft w:val="0"/>
      <w:marRight w:val="0"/>
      <w:marTop w:val="0"/>
      <w:marBottom w:val="0"/>
      <w:divBdr>
        <w:top w:val="none" w:sz="0" w:space="0" w:color="auto"/>
        <w:left w:val="none" w:sz="0" w:space="0" w:color="auto"/>
        <w:bottom w:val="none" w:sz="0" w:space="0" w:color="auto"/>
        <w:right w:val="none" w:sz="0" w:space="0" w:color="auto"/>
      </w:divBdr>
    </w:div>
    <w:div w:id="941061980">
      <w:bodyDiv w:val="1"/>
      <w:marLeft w:val="0"/>
      <w:marRight w:val="0"/>
      <w:marTop w:val="0"/>
      <w:marBottom w:val="0"/>
      <w:divBdr>
        <w:top w:val="none" w:sz="0" w:space="0" w:color="auto"/>
        <w:left w:val="none" w:sz="0" w:space="0" w:color="auto"/>
        <w:bottom w:val="none" w:sz="0" w:space="0" w:color="auto"/>
        <w:right w:val="none" w:sz="0" w:space="0" w:color="auto"/>
      </w:divBdr>
    </w:div>
    <w:div w:id="941187082">
      <w:bodyDiv w:val="1"/>
      <w:marLeft w:val="0"/>
      <w:marRight w:val="0"/>
      <w:marTop w:val="0"/>
      <w:marBottom w:val="0"/>
      <w:divBdr>
        <w:top w:val="none" w:sz="0" w:space="0" w:color="auto"/>
        <w:left w:val="none" w:sz="0" w:space="0" w:color="auto"/>
        <w:bottom w:val="none" w:sz="0" w:space="0" w:color="auto"/>
        <w:right w:val="none" w:sz="0" w:space="0" w:color="auto"/>
      </w:divBdr>
    </w:div>
    <w:div w:id="942810647">
      <w:bodyDiv w:val="1"/>
      <w:marLeft w:val="0"/>
      <w:marRight w:val="0"/>
      <w:marTop w:val="0"/>
      <w:marBottom w:val="0"/>
      <w:divBdr>
        <w:top w:val="none" w:sz="0" w:space="0" w:color="auto"/>
        <w:left w:val="none" w:sz="0" w:space="0" w:color="auto"/>
        <w:bottom w:val="none" w:sz="0" w:space="0" w:color="auto"/>
        <w:right w:val="none" w:sz="0" w:space="0" w:color="auto"/>
      </w:divBdr>
    </w:div>
    <w:div w:id="943072521">
      <w:bodyDiv w:val="1"/>
      <w:marLeft w:val="0"/>
      <w:marRight w:val="0"/>
      <w:marTop w:val="0"/>
      <w:marBottom w:val="0"/>
      <w:divBdr>
        <w:top w:val="none" w:sz="0" w:space="0" w:color="auto"/>
        <w:left w:val="none" w:sz="0" w:space="0" w:color="auto"/>
        <w:bottom w:val="none" w:sz="0" w:space="0" w:color="auto"/>
        <w:right w:val="none" w:sz="0" w:space="0" w:color="auto"/>
      </w:divBdr>
    </w:div>
    <w:div w:id="943653737">
      <w:bodyDiv w:val="1"/>
      <w:marLeft w:val="0"/>
      <w:marRight w:val="0"/>
      <w:marTop w:val="0"/>
      <w:marBottom w:val="0"/>
      <w:divBdr>
        <w:top w:val="none" w:sz="0" w:space="0" w:color="auto"/>
        <w:left w:val="none" w:sz="0" w:space="0" w:color="auto"/>
        <w:bottom w:val="none" w:sz="0" w:space="0" w:color="auto"/>
        <w:right w:val="none" w:sz="0" w:space="0" w:color="auto"/>
      </w:divBdr>
    </w:div>
    <w:div w:id="943880449">
      <w:bodyDiv w:val="1"/>
      <w:marLeft w:val="0"/>
      <w:marRight w:val="0"/>
      <w:marTop w:val="0"/>
      <w:marBottom w:val="0"/>
      <w:divBdr>
        <w:top w:val="none" w:sz="0" w:space="0" w:color="auto"/>
        <w:left w:val="none" w:sz="0" w:space="0" w:color="auto"/>
        <w:bottom w:val="none" w:sz="0" w:space="0" w:color="auto"/>
        <w:right w:val="none" w:sz="0" w:space="0" w:color="auto"/>
      </w:divBdr>
    </w:div>
    <w:div w:id="945428835">
      <w:bodyDiv w:val="1"/>
      <w:marLeft w:val="0"/>
      <w:marRight w:val="0"/>
      <w:marTop w:val="0"/>
      <w:marBottom w:val="0"/>
      <w:divBdr>
        <w:top w:val="none" w:sz="0" w:space="0" w:color="auto"/>
        <w:left w:val="none" w:sz="0" w:space="0" w:color="auto"/>
        <w:bottom w:val="none" w:sz="0" w:space="0" w:color="auto"/>
        <w:right w:val="none" w:sz="0" w:space="0" w:color="auto"/>
      </w:divBdr>
    </w:div>
    <w:div w:id="945650287">
      <w:bodyDiv w:val="1"/>
      <w:marLeft w:val="0"/>
      <w:marRight w:val="0"/>
      <w:marTop w:val="0"/>
      <w:marBottom w:val="0"/>
      <w:divBdr>
        <w:top w:val="none" w:sz="0" w:space="0" w:color="auto"/>
        <w:left w:val="none" w:sz="0" w:space="0" w:color="auto"/>
        <w:bottom w:val="none" w:sz="0" w:space="0" w:color="auto"/>
        <w:right w:val="none" w:sz="0" w:space="0" w:color="auto"/>
      </w:divBdr>
    </w:div>
    <w:div w:id="946350871">
      <w:bodyDiv w:val="1"/>
      <w:marLeft w:val="0"/>
      <w:marRight w:val="0"/>
      <w:marTop w:val="0"/>
      <w:marBottom w:val="0"/>
      <w:divBdr>
        <w:top w:val="none" w:sz="0" w:space="0" w:color="auto"/>
        <w:left w:val="none" w:sz="0" w:space="0" w:color="auto"/>
        <w:bottom w:val="none" w:sz="0" w:space="0" w:color="auto"/>
        <w:right w:val="none" w:sz="0" w:space="0" w:color="auto"/>
      </w:divBdr>
    </w:div>
    <w:div w:id="949973395">
      <w:bodyDiv w:val="1"/>
      <w:marLeft w:val="0"/>
      <w:marRight w:val="0"/>
      <w:marTop w:val="0"/>
      <w:marBottom w:val="0"/>
      <w:divBdr>
        <w:top w:val="none" w:sz="0" w:space="0" w:color="auto"/>
        <w:left w:val="none" w:sz="0" w:space="0" w:color="auto"/>
        <w:bottom w:val="none" w:sz="0" w:space="0" w:color="auto"/>
        <w:right w:val="none" w:sz="0" w:space="0" w:color="auto"/>
      </w:divBdr>
    </w:div>
    <w:div w:id="950208317">
      <w:bodyDiv w:val="1"/>
      <w:marLeft w:val="0"/>
      <w:marRight w:val="0"/>
      <w:marTop w:val="0"/>
      <w:marBottom w:val="0"/>
      <w:divBdr>
        <w:top w:val="none" w:sz="0" w:space="0" w:color="auto"/>
        <w:left w:val="none" w:sz="0" w:space="0" w:color="auto"/>
        <w:bottom w:val="none" w:sz="0" w:space="0" w:color="auto"/>
        <w:right w:val="none" w:sz="0" w:space="0" w:color="auto"/>
      </w:divBdr>
    </w:div>
    <w:div w:id="952589522">
      <w:bodyDiv w:val="1"/>
      <w:marLeft w:val="0"/>
      <w:marRight w:val="0"/>
      <w:marTop w:val="0"/>
      <w:marBottom w:val="0"/>
      <w:divBdr>
        <w:top w:val="none" w:sz="0" w:space="0" w:color="auto"/>
        <w:left w:val="none" w:sz="0" w:space="0" w:color="auto"/>
        <w:bottom w:val="none" w:sz="0" w:space="0" w:color="auto"/>
        <w:right w:val="none" w:sz="0" w:space="0" w:color="auto"/>
      </w:divBdr>
    </w:div>
    <w:div w:id="953289940">
      <w:bodyDiv w:val="1"/>
      <w:marLeft w:val="0"/>
      <w:marRight w:val="0"/>
      <w:marTop w:val="0"/>
      <w:marBottom w:val="0"/>
      <w:divBdr>
        <w:top w:val="none" w:sz="0" w:space="0" w:color="auto"/>
        <w:left w:val="none" w:sz="0" w:space="0" w:color="auto"/>
        <w:bottom w:val="none" w:sz="0" w:space="0" w:color="auto"/>
        <w:right w:val="none" w:sz="0" w:space="0" w:color="auto"/>
      </w:divBdr>
    </w:div>
    <w:div w:id="954602263">
      <w:bodyDiv w:val="1"/>
      <w:marLeft w:val="0"/>
      <w:marRight w:val="0"/>
      <w:marTop w:val="0"/>
      <w:marBottom w:val="0"/>
      <w:divBdr>
        <w:top w:val="none" w:sz="0" w:space="0" w:color="auto"/>
        <w:left w:val="none" w:sz="0" w:space="0" w:color="auto"/>
        <w:bottom w:val="none" w:sz="0" w:space="0" w:color="auto"/>
        <w:right w:val="none" w:sz="0" w:space="0" w:color="auto"/>
      </w:divBdr>
    </w:div>
    <w:div w:id="956258529">
      <w:bodyDiv w:val="1"/>
      <w:marLeft w:val="0"/>
      <w:marRight w:val="0"/>
      <w:marTop w:val="0"/>
      <w:marBottom w:val="0"/>
      <w:divBdr>
        <w:top w:val="none" w:sz="0" w:space="0" w:color="auto"/>
        <w:left w:val="none" w:sz="0" w:space="0" w:color="auto"/>
        <w:bottom w:val="none" w:sz="0" w:space="0" w:color="auto"/>
        <w:right w:val="none" w:sz="0" w:space="0" w:color="auto"/>
      </w:divBdr>
    </w:div>
    <w:div w:id="957296282">
      <w:bodyDiv w:val="1"/>
      <w:marLeft w:val="0"/>
      <w:marRight w:val="0"/>
      <w:marTop w:val="0"/>
      <w:marBottom w:val="0"/>
      <w:divBdr>
        <w:top w:val="none" w:sz="0" w:space="0" w:color="auto"/>
        <w:left w:val="none" w:sz="0" w:space="0" w:color="auto"/>
        <w:bottom w:val="none" w:sz="0" w:space="0" w:color="auto"/>
        <w:right w:val="none" w:sz="0" w:space="0" w:color="auto"/>
      </w:divBdr>
    </w:div>
    <w:div w:id="957300146">
      <w:bodyDiv w:val="1"/>
      <w:marLeft w:val="0"/>
      <w:marRight w:val="0"/>
      <w:marTop w:val="0"/>
      <w:marBottom w:val="0"/>
      <w:divBdr>
        <w:top w:val="none" w:sz="0" w:space="0" w:color="auto"/>
        <w:left w:val="none" w:sz="0" w:space="0" w:color="auto"/>
        <w:bottom w:val="none" w:sz="0" w:space="0" w:color="auto"/>
        <w:right w:val="none" w:sz="0" w:space="0" w:color="auto"/>
      </w:divBdr>
    </w:div>
    <w:div w:id="960190544">
      <w:bodyDiv w:val="1"/>
      <w:marLeft w:val="0"/>
      <w:marRight w:val="0"/>
      <w:marTop w:val="0"/>
      <w:marBottom w:val="0"/>
      <w:divBdr>
        <w:top w:val="none" w:sz="0" w:space="0" w:color="auto"/>
        <w:left w:val="none" w:sz="0" w:space="0" w:color="auto"/>
        <w:bottom w:val="none" w:sz="0" w:space="0" w:color="auto"/>
        <w:right w:val="none" w:sz="0" w:space="0" w:color="auto"/>
      </w:divBdr>
    </w:div>
    <w:div w:id="960266226">
      <w:bodyDiv w:val="1"/>
      <w:marLeft w:val="0"/>
      <w:marRight w:val="0"/>
      <w:marTop w:val="0"/>
      <w:marBottom w:val="0"/>
      <w:divBdr>
        <w:top w:val="none" w:sz="0" w:space="0" w:color="auto"/>
        <w:left w:val="none" w:sz="0" w:space="0" w:color="auto"/>
        <w:bottom w:val="none" w:sz="0" w:space="0" w:color="auto"/>
        <w:right w:val="none" w:sz="0" w:space="0" w:color="auto"/>
      </w:divBdr>
    </w:div>
    <w:div w:id="960722539">
      <w:bodyDiv w:val="1"/>
      <w:marLeft w:val="0"/>
      <w:marRight w:val="0"/>
      <w:marTop w:val="0"/>
      <w:marBottom w:val="0"/>
      <w:divBdr>
        <w:top w:val="none" w:sz="0" w:space="0" w:color="auto"/>
        <w:left w:val="none" w:sz="0" w:space="0" w:color="auto"/>
        <w:bottom w:val="none" w:sz="0" w:space="0" w:color="auto"/>
        <w:right w:val="none" w:sz="0" w:space="0" w:color="auto"/>
      </w:divBdr>
    </w:div>
    <w:div w:id="961766561">
      <w:bodyDiv w:val="1"/>
      <w:marLeft w:val="0"/>
      <w:marRight w:val="0"/>
      <w:marTop w:val="0"/>
      <w:marBottom w:val="0"/>
      <w:divBdr>
        <w:top w:val="none" w:sz="0" w:space="0" w:color="auto"/>
        <w:left w:val="none" w:sz="0" w:space="0" w:color="auto"/>
        <w:bottom w:val="none" w:sz="0" w:space="0" w:color="auto"/>
        <w:right w:val="none" w:sz="0" w:space="0" w:color="auto"/>
      </w:divBdr>
    </w:div>
    <w:div w:id="962493644">
      <w:bodyDiv w:val="1"/>
      <w:marLeft w:val="0"/>
      <w:marRight w:val="0"/>
      <w:marTop w:val="0"/>
      <w:marBottom w:val="0"/>
      <w:divBdr>
        <w:top w:val="none" w:sz="0" w:space="0" w:color="auto"/>
        <w:left w:val="none" w:sz="0" w:space="0" w:color="auto"/>
        <w:bottom w:val="none" w:sz="0" w:space="0" w:color="auto"/>
        <w:right w:val="none" w:sz="0" w:space="0" w:color="auto"/>
      </w:divBdr>
    </w:div>
    <w:div w:id="964314253">
      <w:bodyDiv w:val="1"/>
      <w:marLeft w:val="0"/>
      <w:marRight w:val="0"/>
      <w:marTop w:val="0"/>
      <w:marBottom w:val="0"/>
      <w:divBdr>
        <w:top w:val="none" w:sz="0" w:space="0" w:color="auto"/>
        <w:left w:val="none" w:sz="0" w:space="0" w:color="auto"/>
        <w:bottom w:val="none" w:sz="0" w:space="0" w:color="auto"/>
        <w:right w:val="none" w:sz="0" w:space="0" w:color="auto"/>
      </w:divBdr>
    </w:div>
    <w:div w:id="965627214">
      <w:bodyDiv w:val="1"/>
      <w:marLeft w:val="0"/>
      <w:marRight w:val="0"/>
      <w:marTop w:val="0"/>
      <w:marBottom w:val="0"/>
      <w:divBdr>
        <w:top w:val="none" w:sz="0" w:space="0" w:color="auto"/>
        <w:left w:val="none" w:sz="0" w:space="0" w:color="auto"/>
        <w:bottom w:val="none" w:sz="0" w:space="0" w:color="auto"/>
        <w:right w:val="none" w:sz="0" w:space="0" w:color="auto"/>
      </w:divBdr>
    </w:div>
    <w:div w:id="965740319">
      <w:bodyDiv w:val="1"/>
      <w:marLeft w:val="0"/>
      <w:marRight w:val="0"/>
      <w:marTop w:val="0"/>
      <w:marBottom w:val="0"/>
      <w:divBdr>
        <w:top w:val="none" w:sz="0" w:space="0" w:color="auto"/>
        <w:left w:val="none" w:sz="0" w:space="0" w:color="auto"/>
        <w:bottom w:val="none" w:sz="0" w:space="0" w:color="auto"/>
        <w:right w:val="none" w:sz="0" w:space="0" w:color="auto"/>
      </w:divBdr>
    </w:div>
    <w:div w:id="967473161">
      <w:bodyDiv w:val="1"/>
      <w:marLeft w:val="0"/>
      <w:marRight w:val="0"/>
      <w:marTop w:val="0"/>
      <w:marBottom w:val="0"/>
      <w:divBdr>
        <w:top w:val="none" w:sz="0" w:space="0" w:color="auto"/>
        <w:left w:val="none" w:sz="0" w:space="0" w:color="auto"/>
        <w:bottom w:val="none" w:sz="0" w:space="0" w:color="auto"/>
        <w:right w:val="none" w:sz="0" w:space="0" w:color="auto"/>
      </w:divBdr>
    </w:div>
    <w:div w:id="967666302">
      <w:bodyDiv w:val="1"/>
      <w:marLeft w:val="0"/>
      <w:marRight w:val="0"/>
      <w:marTop w:val="0"/>
      <w:marBottom w:val="0"/>
      <w:divBdr>
        <w:top w:val="none" w:sz="0" w:space="0" w:color="auto"/>
        <w:left w:val="none" w:sz="0" w:space="0" w:color="auto"/>
        <w:bottom w:val="none" w:sz="0" w:space="0" w:color="auto"/>
        <w:right w:val="none" w:sz="0" w:space="0" w:color="auto"/>
      </w:divBdr>
    </w:div>
    <w:div w:id="968900335">
      <w:bodyDiv w:val="1"/>
      <w:marLeft w:val="0"/>
      <w:marRight w:val="0"/>
      <w:marTop w:val="0"/>
      <w:marBottom w:val="0"/>
      <w:divBdr>
        <w:top w:val="none" w:sz="0" w:space="0" w:color="auto"/>
        <w:left w:val="none" w:sz="0" w:space="0" w:color="auto"/>
        <w:bottom w:val="none" w:sz="0" w:space="0" w:color="auto"/>
        <w:right w:val="none" w:sz="0" w:space="0" w:color="auto"/>
      </w:divBdr>
    </w:div>
    <w:div w:id="969436950">
      <w:bodyDiv w:val="1"/>
      <w:marLeft w:val="0"/>
      <w:marRight w:val="0"/>
      <w:marTop w:val="0"/>
      <w:marBottom w:val="0"/>
      <w:divBdr>
        <w:top w:val="none" w:sz="0" w:space="0" w:color="auto"/>
        <w:left w:val="none" w:sz="0" w:space="0" w:color="auto"/>
        <w:bottom w:val="none" w:sz="0" w:space="0" w:color="auto"/>
        <w:right w:val="none" w:sz="0" w:space="0" w:color="auto"/>
      </w:divBdr>
    </w:div>
    <w:div w:id="970864194">
      <w:bodyDiv w:val="1"/>
      <w:marLeft w:val="0"/>
      <w:marRight w:val="0"/>
      <w:marTop w:val="0"/>
      <w:marBottom w:val="0"/>
      <w:divBdr>
        <w:top w:val="none" w:sz="0" w:space="0" w:color="auto"/>
        <w:left w:val="none" w:sz="0" w:space="0" w:color="auto"/>
        <w:bottom w:val="none" w:sz="0" w:space="0" w:color="auto"/>
        <w:right w:val="none" w:sz="0" w:space="0" w:color="auto"/>
      </w:divBdr>
    </w:div>
    <w:div w:id="970985645">
      <w:bodyDiv w:val="1"/>
      <w:marLeft w:val="0"/>
      <w:marRight w:val="0"/>
      <w:marTop w:val="0"/>
      <w:marBottom w:val="0"/>
      <w:divBdr>
        <w:top w:val="none" w:sz="0" w:space="0" w:color="auto"/>
        <w:left w:val="none" w:sz="0" w:space="0" w:color="auto"/>
        <w:bottom w:val="none" w:sz="0" w:space="0" w:color="auto"/>
        <w:right w:val="none" w:sz="0" w:space="0" w:color="auto"/>
      </w:divBdr>
    </w:div>
    <w:div w:id="973438869">
      <w:bodyDiv w:val="1"/>
      <w:marLeft w:val="0"/>
      <w:marRight w:val="0"/>
      <w:marTop w:val="0"/>
      <w:marBottom w:val="0"/>
      <w:divBdr>
        <w:top w:val="none" w:sz="0" w:space="0" w:color="auto"/>
        <w:left w:val="none" w:sz="0" w:space="0" w:color="auto"/>
        <w:bottom w:val="none" w:sz="0" w:space="0" w:color="auto"/>
        <w:right w:val="none" w:sz="0" w:space="0" w:color="auto"/>
      </w:divBdr>
    </w:div>
    <w:div w:id="973490360">
      <w:bodyDiv w:val="1"/>
      <w:marLeft w:val="0"/>
      <w:marRight w:val="0"/>
      <w:marTop w:val="0"/>
      <w:marBottom w:val="0"/>
      <w:divBdr>
        <w:top w:val="none" w:sz="0" w:space="0" w:color="auto"/>
        <w:left w:val="none" w:sz="0" w:space="0" w:color="auto"/>
        <w:bottom w:val="none" w:sz="0" w:space="0" w:color="auto"/>
        <w:right w:val="none" w:sz="0" w:space="0" w:color="auto"/>
      </w:divBdr>
    </w:div>
    <w:div w:id="973751900">
      <w:bodyDiv w:val="1"/>
      <w:marLeft w:val="0"/>
      <w:marRight w:val="0"/>
      <w:marTop w:val="0"/>
      <w:marBottom w:val="0"/>
      <w:divBdr>
        <w:top w:val="none" w:sz="0" w:space="0" w:color="auto"/>
        <w:left w:val="none" w:sz="0" w:space="0" w:color="auto"/>
        <w:bottom w:val="none" w:sz="0" w:space="0" w:color="auto"/>
        <w:right w:val="none" w:sz="0" w:space="0" w:color="auto"/>
      </w:divBdr>
    </w:div>
    <w:div w:id="975840149">
      <w:bodyDiv w:val="1"/>
      <w:marLeft w:val="0"/>
      <w:marRight w:val="0"/>
      <w:marTop w:val="0"/>
      <w:marBottom w:val="0"/>
      <w:divBdr>
        <w:top w:val="none" w:sz="0" w:space="0" w:color="auto"/>
        <w:left w:val="none" w:sz="0" w:space="0" w:color="auto"/>
        <w:bottom w:val="none" w:sz="0" w:space="0" w:color="auto"/>
        <w:right w:val="none" w:sz="0" w:space="0" w:color="auto"/>
      </w:divBdr>
    </w:div>
    <w:div w:id="976228203">
      <w:bodyDiv w:val="1"/>
      <w:marLeft w:val="0"/>
      <w:marRight w:val="0"/>
      <w:marTop w:val="0"/>
      <w:marBottom w:val="0"/>
      <w:divBdr>
        <w:top w:val="none" w:sz="0" w:space="0" w:color="auto"/>
        <w:left w:val="none" w:sz="0" w:space="0" w:color="auto"/>
        <w:bottom w:val="none" w:sz="0" w:space="0" w:color="auto"/>
        <w:right w:val="none" w:sz="0" w:space="0" w:color="auto"/>
      </w:divBdr>
    </w:div>
    <w:div w:id="978848503">
      <w:bodyDiv w:val="1"/>
      <w:marLeft w:val="0"/>
      <w:marRight w:val="0"/>
      <w:marTop w:val="0"/>
      <w:marBottom w:val="0"/>
      <w:divBdr>
        <w:top w:val="none" w:sz="0" w:space="0" w:color="auto"/>
        <w:left w:val="none" w:sz="0" w:space="0" w:color="auto"/>
        <w:bottom w:val="none" w:sz="0" w:space="0" w:color="auto"/>
        <w:right w:val="none" w:sz="0" w:space="0" w:color="auto"/>
      </w:divBdr>
    </w:div>
    <w:div w:id="979267398">
      <w:bodyDiv w:val="1"/>
      <w:marLeft w:val="0"/>
      <w:marRight w:val="0"/>
      <w:marTop w:val="0"/>
      <w:marBottom w:val="0"/>
      <w:divBdr>
        <w:top w:val="none" w:sz="0" w:space="0" w:color="auto"/>
        <w:left w:val="none" w:sz="0" w:space="0" w:color="auto"/>
        <w:bottom w:val="none" w:sz="0" w:space="0" w:color="auto"/>
        <w:right w:val="none" w:sz="0" w:space="0" w:color="auto"/>
      </w:divBdr>
    </w:div>
    <w:div w:id="983194681">
      <w:bodyDiv w:val="1"/>
      <w:marLeft w:val="0"/>
      <w:marRight w:val="0"/>
      <w:marTop w:val="0"/>
      <w:marBottom w:val="0"/>
      <w:divBdr>
        <w:top w:val="none" w:sz="0" w:space="0" w:color="auto"/>
        <w:left w:val="none" w:sz="0" w:space="0" w:color="auto"/>
        <w:bottom w:val="none" w:sz="0" w:space="0" w:color="auto"/>
        <w:right w:val="none" w:sz="0" w:space="0" w:color="auto"/>
      </w:divBdr>
    </w:div>
    <w:div w:id="987902161">
      <w:bodyDiv w:val="1"/>
      <w:marLeft w:val="0"/>
      <w:marRight w:val="0"/>
      <w:marTop w:val="0"/>
      <w:marBottom w:val="0"/>
      <w:divBdr>
        <w:top w:val="none" w:sz="0" w:space="0" w:color="auto"/>
        <w:left w:val="none" w:sz="0" w:space="0" w:color="auto"/>
        <w:bottom w:val="none" w:sz="0" w:space="0" w:color="auto"/>
        <w:right w:val="none" w:sz="0" w:space="0" w:color="auto"/>
      </w:divBdr>
    </w:div>
    <w:div w:id="988021185">
      <w:bodyDiv w:val="1"/>
      <w:marLeft w:val="0"/>
      <w:marRight w:val="0"/>
      <w:marTop w:val="0"/>
      <w:marBottom w:val="0"/>
      <w:divBdr>
        <w:top w:val="none" w:sz="0" w:space="0" w:color="auto"/>
        <w:left w:val="none" w:sz="0" w:space="0" w:color="auto"/>
        <w:bottom w:val="none" w:sz="0" w:space="0" w:color="auto"/>
        <w:right w:val="none" w:sz="0" w:space="0" w:color="auto"/>
      </w:divBdr>
    </w:div>
    <w:div w:id="990450341">
      <w:bodyDiv w:val="1"/>
      <w:marLeft w:val="0"/>
      <w:marRight w:val="0"/>
      <w:marTop w:val="0"/>
      <w:marBottom w:val="0"/>
      <w:divBdr>
        <w:top w:val="none" w:sz="0" w:space="0" w:color="auto"/>
        <w:left w:val="none" w:sz="0" w:space="0" w:color="auto"/>
        <w:bottom w:val="none" w:sz="0" w:space="0" w:color="auto"/>
        <w:right w:val="none" w:sz="0" w:space="0" w:color="auto"/>
      </w:divBdr>
    </w:div>
    <w:div w:id="990906061">
      <w:bodyDiv w:val="1"/>
      <w:marLeft w:val="0"/>
      <w:marRight w:val="0"/>
      <w:marTop w:val="0"/>
      <w:marBottom w:val="0"/>
      <w:divBdr>
        <w:top w:val="none" w:sz="0" w:space="0" w:color="auto"/>
        <w:left w:val="none" w:sz="0" w:space="0" w:color="auto"/>
        <w:bottom w:val="none" w:sz="0" w:space="0" w:color="auto"/>
        <w:right w:val="none" w:sz="0" w:space="0" w:color="auto"/>
      </w:divBdr>
    </w:div>
    <w:div w:id="992875399">
      <w:bodyDiv w:val="1"/>
      <w:marLeft w:val="0"/>
      <w:marRight w:val="0"/>
      <w:marTop w:val="0"/>
      <w:marBottom w:val="0"/>
      <w:divBdr>
        <w:top w:val="none" w:sz="0" w:space="0" w:color="auto"/>
        <w:left w:val="none" w:sz="0" w:space="0" w:color="auto"/>
        <w:bottom w:val="none" w:sz="0" w:space="0" w:color="auto"/>
        <w:right w:val="none" w:sz="0" w:space="0" w:color="auto"/>
      </w:divBdr>
    </w:div>
    <w:div w:id="992875483">
      <w:bodyDiv w:val="1"/>
      <w:marLeft w:val="0"/>
      <w:marRight w:val="0"/>
      <w:marTop w:val="0"/>
      <w:marBottom w:val="0"/>
      <w:divBdr>
        <w:top w:val="none" w:sz="0" w:space="0" w:color="auto"/>
        <w:left w:val="none" w:sz="0" w:space="0" w:color="auto"/>
        <w:bottom w:val="none" w:sz="0" w:space="0" w:color="auto"/>
        <w:right w:val="none" w:sz="0" w:space="0" w:color="auto"/>
      </w:divBdr>
    </w:div>
    <w:div w:id="994721605">
      <w:bodyDiv w:val="1"/>
      <w:marLeft w:val="0"/>
      <w:marRight w:val="0"/>
      <w:marTop w:val="0"/>
      <w:marBottom w:val="0"/>
      <w:divBdr>
        <w:top w:val="none" w:sz="0" w:space="0" w:color="auto"/>
        <w:left w:val="none" w:sz="0" w:space="0" w:color="auto"/>
        <w:bottom w:val="none" w:sz="0" w:space="0" w:color="auto"/>
        <w:right w:val="none" w:sz="0" w:space="0" w:color="auto"/>
      </w:divBdr>
    </w:div>
    <w:div w:id="996155146">
      <w:bodyDiv w:val="1"/>
      <w:marLeft w:val="0"/>
      <w:marRight w:val="0"/>
      <w:marTop w:val="0"/>
      <w:marBottom w:val="0"/>
      <w:divBdr>
        <w:top w:val="none" w:sz="0" w:space="0" w:color="auto"/>
        <w:left w:val="none" w:sz="0" w:space="0" w:color="auto"/>
        <w:bottom w:val="none" w:sz="0" w:space="0" w:color="auto"/>
        <w:right w:val="none" w:sz="0" w:space="0" w:color="auto"/>
      </w:divBdr>
    </w:div>
    <w:div w:id="997415565">
      <w:bodyDiv w:val="1"/>
      <w:marLeft w:val="0"/>
      <w:marRight w:val="0"/>
      <w:marTop w:val="0"/>
      <w:marBottom w:val="0"/>
      <w:divBdr>
        <w:top w:val="none" w:sz="0" w:space="0" w:color="auto"/>
        <w:left w:val="none" w:sz="0" w:space="0" w:color="auto"/>
        <w:bottom w:val="none" w:sz="0" w:space="0" w:color="auto"/>
        <w:right w:val="none" w:sz="0" w:space="0" w:color="auto"/>
      </w:divBdr>
    </w:div>
    <w:div w:id="997537610">
      <w:bodyDiv w:val="1"/>
      <w:marLeft w:val="0"/>
      <w:marRight w:val="0"/>
      <w:marTop w:val="0"/>
      <w:marBottom w:val="0"/>
      <w:divBdr>
        <w:top w:val="none" w:sz="0" w:space="0" w:color="auto"/>
        <w:left w:val="none" w:sz="0" w:space="0" w:color="auto"/>
        <w:bottom w:val="none" w:sz="0" w:space="0" w:color="auto"/>
        <w:right w:val="none" w:sz="0" w:space="0" w:color="auto"/>
      </w:divBdr>
    </w:div>
    <w:div w:id="1003776885">
      <w:bodyDiv w:val="1"/>
      <w:marLeft w:val="0"/>
      <w:marRight w:val="0"/>
      <w:marTop w:val="0"/>
      <w:marBottom w:val="0"/>
      <w:divBdr>
        <w:top w:val="none" w:sz="0" w:space="0" w:color="auto"/>
        <w:left w:val="none" w:sz="0" w:space="0" w:color="auto"/>
        <w:bottom w:val="none" w:sz="0" w:space="0" w:color="auto"/>
        <w:right w:val="none" w:sz="0" w:space="0" w:color="auto"/>
      </w:divBdr>
    </w:div>
    <w:div w:id="1004209085">
      <w:bodyDiv w:val="1"/>
      <w:marLeft w:val="0"/>
      <w:marRight w:val="0"/>
      <w:marTop w:val="0"/>
      <w:marBottom w:val="0"/>
      <w:divBdr>
        <w:top w:val="none" w:sz="0" w:space="0" w:color="auto"/>
        <w:left w:val="none" w:sz="0" w:space="0" w:color="auto"/>
        <w:bottom w:val="none" w:sz="0" w:space="0" w:color="auto"/>
        <w:right w:val="none" w:sz="0" w:space="0" w:color="auto"/>
      </w:divBdr>
    </w:div>
    <w:div w:id="1004430709">
      <w:bodyDiv w:val="1"/>
      <w:marLeft w:val="0"/>
      <w:marRight w:val="0"/>
      <w:marTop w:val="0"/>
      <w:marBottom w:val="0"/>
      <w:divBdr>
        <w:top w:val="none" w:sz="0" w:space="0" w:color="auto"/>
        <w:left w:val="none" w:sz="0" w:space="0" w:color="auto"/>
        <w:bottom w:val="none" w:sz="0" w:space="0" w:color="auto"/>
        <w:right w:val="none" w:sz="0" w:space="0" w:color="auto"/>
      </w:divBdr>
    </w:div>
    <w:div w:id="1005396888">
      <w:bodyDiv w:val="1"/>
      <w:marLeft w:val="0"/>
      <w:marRight w:val="0"/>
      <w:marTop w:val="0"/>
      <w:marBottom w:val="0"/>
      <w:divBdr>
        <w:top w:val="none" w:sz="0" w:space="0" w:color="auto"/>
        <w:left w:val="none" w:sz="0" w:space="0" w:color="auto"/>
        <w:bottom w:val="none" w:sz="0" w:space="0" w:color="auto"/>
        <w:right w:val="none" w:sz="0" w:space="0" w:color="auto"/>
      </w:divBdr>
    </w:div>
    <w:div w:id="1005546712">
      <w:bodyDiv w:val="1"/>
      <w:marLeft w:val="0"/>
      <w:marRight w:val="0"/>
      <w:marTop w:val="0"/>
      <w:marBottom w:val="0"/>
      <w:divBdr>
        <w:top w:val="none" w:sz="0" w:space="0" w:color="auto"/>
        <w:left w:val="none" w:sz="0" w:space="0" w:color="auto"/>
        <w:bottom w:val="none" w:sz="0" w:space="0" w:color="auto"/>
        <w:right w:val="none" w:sz="0" w:space="0" w:color="auto"/>
      </w:divBdr>
    </w:div>
    <w:div w:id="1005941740">
      <w:bodyDiv w:val="1"/>
      <w:marLeft w:val="0"/>
      <w:marRight w:val="0"/>
      <w:marTop w:val="0"/>
      <w:marBottom w:val="0"/>
      <w:divBdr>
        <w:top w:val="none" w:sz="0" w:space="0" w:color="auto"/>
        <w:left w:val="none" w:sz="0" w:space="0" w:color="auto"/>
        <w:bottom w:val="none" w:sz="0" w:space="0" w:color="auto"/>
        <w:right w:val="none" w:sz="0" w:space="0" w:color="auto"/>
      </w:divBdr>
    </w:div>
    <w:div w:id="1006515515">
      <w:bodyDiv w:val="1"/>
      <w:marLeft w:val="0"/>
      <w:marRight w:val="0"/>
      <w:marTop w:val="0"/>
      <w:marBottom w:val="0"/>
      <w:divBdr>
        <w:top w:val="none" w:sz="0" w:space="0" w:color="auto"/>
        <w:left w:val="none" w:sz="0" w:space="0" w:color="auto"/>
        <w:bottom w:val="none" w:sz="0" w:space="0" w:color="auto"/>
        <w:right w:val="none" w:sz="0" w:space="0" w:color="auto"/>
      </w:divBdr>
    </w:div>
    <w:div w:id="1007252360">
      <w:bodyDiv w:val="1"/>
      <w:marLeft w:val="0"/>
      <w:marRight w:val="0"/>
      <w:marTop w:val="0"/>
      <w:marBottom w:val="0"/>
      <w:divBdr>
        <w:top w:val="none" w:sz="0" w:space="0" w:color="auto"/>
        <w:left w:val="none" w:sz="0" w:space="0" w:color="auto"/>
        <w:bottom w:val="none" w:sz="0" w:space="0" w:color="auto"/>
        <w:right w:val="none" w:sz="0" w:space="0" w:color="auto"/>
      </w:divBdr>
    </w:div>
    <w:div w:id="1007908381">
      <w:bodyDiv w:val="1"/>
      <w:marLeft w:val="0"/>
      <w:marRight w:val="0"/>
      <w:marTop w:val="0"/>
      <w:marBottom w:val="0"/>
      <w:divBdr>
        <w:top w:val="none" w:sz="0" w:space="0" w:color="auto"/>
        <w:left w:val="none" w:sz="0" w:space="0" w:color="auto"/>
        <w:bottom w:val="none" w:sz="0" w:space="0" w:color="auto"/>
        <w:right w:val="none" w:sz="0" w:space="0" w:color="auto"/>
      </w:divBdr>
    </w:div>
    <w:div w:id="1011177583">
      <w:bodyDiv w:val="1"/>
      <w:marLeft w:val="0"/>
      <w:marRight w:val="0"/>
      <w:marTop w:val="0"/>
      <w:marBottom w:val="0"/>
      <w:divBdr>
        <w:top w:val="none" w:sz="0" w:space="0" w:color="auto"/>
        <w:left w:val="none" w:sz="0" w:space="0" w:color="auto"/>
        <w:bottom w:val="none" w:sz="0" w:space="0" w:color="auto"/>
        <w:right w:val="none" w:sz="0" w:space="0" w:color="auto"/>
      </w:divBdr>
    </w:div>
    <w:div w:id="1012490104">
      <w:bodyDiv w:val="1"/>
      <w:marLeft w:val="0"/>
      <w:marRight w:val="0"/>
      <w:marTop w:val="0"/>
      <w:marBottom w:val="0"/>
      <w:divBdr>
        <w:top w:val="none" w:sz="0" w:space="0" w:color="auto"/>
        <w:left w:val="none" w:sz="0" w:space="0" w:color="auto"/>
        <w:bottom w:val="none" w:sz="0" w:space="0" w:color="auto"/>
        <w:right w:val="none" w:sz="0" w:space="0" w:color="auto"/>
      </w:divBdr>
    </w:div>
    <w:div w:id="1014646915">
      <w:bodyDiv w:val="1"/>
      <w:marLeft w:val="0"/>
      <w:marRight w:val="0"/>
      <w:marTop w:val="0"/>
      <w:marBottom w:val="0"/>
      <w:divBdr>
        <w:top w:val="none" w:sz="0" w:space="0" w:color="auto"/>
        <w:left w:val="none" w:sz="0" w:space="0" w:color="auto"/>
        <w:bottom w:val="none" w:sz="0" w:space="0" w:color="auto"/>
        <w:right w:val="none" w:sz="0" w:space="0" w:color="auto"/>
      </w:divBdr>
    </w:div>
    <w:div w:id="1015418546">
      <w:bodyDiv w:val="1"/>
      <w:marLeft w:val="0"/>
      <w:marRight w:val="0"/>
      <w:marTop w:val="0"/>
      <w:marBottom w:val="0"/>
      <w:divBdr>
        <w:top w:val="none" w:sz="0" w:space="0" w:color="auto"/>
        <w:left w:val="none" w:sz="0" w:space="0" w:color="auto"/>
        <w:bottom w:val="none" w:sz="0" w:space="0" w:color="auto"/>
        <w:right w:val="none" w:sz="0" w:space="0" w:color="auto"/>
      </w:divBdr>
    </w:div>
    <w:div w:id="1015497384">
      <w:bodyDiv w:val="1"/>
      <w:marLeft w:val="0"/>
      <w:marRight w:val="0"/>
      <w:marTop w:val="0"/>
      <w:marBottom w:val="0"/>
      <w:divBdr>
        <w:top w:val="none" w:sz="0" w:space="0" w:color="auto"/>
        <w:left w:val="none" w:sz="0" w:space="0" w:color="auto"/>
        <w:bottom w:val="none" w:sz="0" w:space="0" w:color="auto"/>
        <w:right w:val="none" w:sz="0" w:space="0" w:color="auto"/>
      </w:divBdr>
    </w:div>
    <w:div w:id="1017198863">
      <w:bodyDiv w:val="1"/>
      <w:marLeft w:val="0"/>
      <w:marRight w:val="0"/>
      <w:marTop w:val="0"/>
      <w:marBottom w:val="0"/>
      <w:divBdr>
        <w:top w:val="none" w:sz="0" w:space="0" w:color="auto"/>
        <w:left w:val="none" w:sz="0" w:space="0" w:color="auto"/>
        <w:bottom w:val="none" w:sz="0" w:space="0" w:color="auto"/>
        <w:right w:val="none" w:sz="0" w:space="0" w:color="auto"/>
      </w:divBdr>
    </w:div>
    <w:div w:id="1017998530">
      <w:bodyDiv w:val="1"/>
      <w:marLeft w:val="0"/>
      <w:marRight w:val="0"/>
      <w:marTop w:val="0"/>
      <w:marBottom w:val="0"/>
      <w:divBdr>
        <w:top w:val="none" w:sz="0" w:space="0" w:color="auto"/>
        <w:left w:val="none" w:sz="0" w:space="0" w:color="auto"/>
        <w:bottom w:val="none" w:sz="0" w:space="0" w:color="auto"/>
        <w:right w:val="none" w:sz="0" w:space="0" w:color="auto"/>
      </w:divBdr>
    </w:div>
    <w:div w:id="1019820379">
      <w:bodyDiv w:val="1"/>
      <w:marLeft w:val="0"/>
      <w:marRight w:val="0"/>
      <w:marTop w:val="0"/>
      <w:marBottom w:val="0"/>
      <w:divBdr>
        <w:top w:val="none" w:sz="0" w:space="0" w:color="auto"/>
        <w:left w:val="none" w:sz="0" w:space="0" w:color="auto"/>
        <w:bottom w:val="none" w:sz="0" w:space="0" w:color="auto"/>
        <w:right w:val="none" w:sz="0" w:space="0" w:color="auto"/>
      </w:divBdr>
    </w:div>
    <w:div w:id="1020088865">
      <w:bodyDiv w:val="1"/>
      <w:marLeft w:val="0"/>
      <w:marRight w:val="0"/>
      <w:marTop w:val="0"/>
      <w:marBottom w:val="0"/>
      <w:divBdr>
        <w:top w:val="none" w:sz="0" w:space="0" w:color="auto"/>
        <w:left w:val="none" w:sz="0" w:space="0" w:color="auto"/>
        <w:bottom w:val="none" w:sz="0" w:space="0" w:color="auto"/>
        <w:right w:val="none" w:sz="0" w:space="0" w:color="auto"/>
      </w:divBdr>
    </w:div>
    <w:div w:id="1021859486">
      <w:bodyDiv w:val="1"/>
      <w:marLeft w:val="0"/>
      <w:marRight w:val="0"/>
      <w:marTop w:val="0"/>
      <w:marBottom w:val="0"/>
      <w:divBdr>
        <w:top w:val="none" w:sz="0" w:space="0" w:color="auto"/>
        <w:left w:val="none" w:sz="0" w:space="0" w:color="auto"/>
        <w:bottom w:val="none" w:sz="0" w:space="0" w:color="auto"/>
        <w:right w:val="none" w:sz="0" w:space="0" w:color="auto"/>
      </w:divBdr>
    </w:div>
    <w:div w:id="1022172968">
      <w:bodyDiv w:val="1"/>
      <w:marLeft w:val="0"/>
      <w:marRight w:val="0"/>
      <w:marTop w:val="0"/>
      <w:marBottom w:val="0"/>
      <w:divBdr>
        <w:top w:val="none" w:sz="0" w:space="0" w:color="auto"/>
        <w:left w:val="none" w:sz="0" w:space="0" w:color="auto"/>
        <w:bottom w:val="none" w:sz="0" w:space="0" w:color="auto"/>
        <w:right w:val="none" w:sz="0" w:space="0" w:color="auto"/>
      </w:divBdr>
    </w:div>
    <w:div w:id="1023049210">
      <w:bodyDiv w:val="1"/>
      <w:marLeft w:val="0"/>
      <w:marRight w:val="0"/>
      <w:marTop w:val="0"/>
      <w:marBottom w:val="0"/>
      <w:divBdr>
        <w:top w:val="none" w:sz="0" w:space="0" w:color="auto"/>
        <w:left w:val="none" w:sz="0" w:space="0" w:color="auto"/>
        <w:bottom w:val="none" w:sz="0" w:space="0" w:color="auto"/>
        <w:right w:val="none" w:sz="0" w:space="0" w:color="auto"/>
      </w:divBdr>
    </w:div>
    <w:div w:id="1024478080">
      <w:bodyDiv w:val="1"/>
      <w:marLeft w:val="0"/>
      <w:marRight w:val="0"/>
      <w:marTop w:val="0"/>
      <w:marBottom w:val="0"/>
      <w:divBdr>
        <w:top w:val="none" w:sz="0" w:space="0" w:color="auto"/>
        <w:left w:val="none" w:sz="0" w:space="0" w:color="auto"/>
        <w:bottom w:val="none" w:sz="0" w:space="0" w:color="auto"/>
        <w:right w:val="none" w:sz="0" w:space="0" w:color="auto"/>
      </w:divBdr>
    </w:div>
    <w:div w:id="1027561925">
      <w:bodyDiv w:val="1"/>
      <w:marLeft w:val="0"/>
      <w:marRight w:val="0"/>
      <w:marTop w:val="0"/>
      <w:marBottom w:val="0"/>
      <w:divBdr>
        <w:top w:val="none" w:sz="0" w:space="0" w:color="auto"/>
        <w:left w:val="none" w:sz="0" w:space="0" w:color="auto"/>
        <w:bottom w:val="none" w:sz="0" w:space="0" w:color="auto"/>
        <w:right w:val="none" w:sz="0" w:space="0" w:color="auto"/>
      </w:divBdr>
    </w:div>
    <w:div w:id="1029716541">
      <w:bodyDiv w:val="1"/>
      <w:marLeft w:val="0"/>
      <w:marRight w:val="0"/>
      <w:marTop w:val="0"/>
      <w:marBottom w:val="0"/>
      <w:divBdr>
        <w:top w:val="none" w:sz="0" w:space="0" w:color="auto"/>
        <w:left w:val="none" w:sz="0" w:space="0" w:color="auto"/>
        <w:bottom w:val="none" w:sz="0" w:space="0" w:color="auto"/>
        <w:right w:val="none" w:sz="0" w:space="0" w:color="auto"/>
      </w:divBdr>
    </w:div>
    <w:div w:id="1029797166">
      <w:bodyDiv w:val="1"/>
      <w:marLeft w:val="0"/>
      <w:marRight w:val="0"/>
      <w:marTop w:val="0"/>
      <w:marBottom w:val="0"/>
      <w:divBdr>
        <w:top w:val="none" w:sz="0" w:space="0" w:color="auto"/>
        <w:left w:val="none" w:sz="0" w:space="0" w:color="auto"/>
        <w:bottom w:val="none" w:sz="0" w:space="0" w:color="auto"/>
        <w:right w:val="none" w:sz="0" w:space="0" w:color="auto"/>
      </w:divBdr>
    </w:div>
    <w:div w:id="1029992512">
      <w:bodyDiv w:val="1"/>
      <w:marLeft w:val="0"/>
      <w:marRight w:val="0"/>
      <w:marTop w:val="0"/>
      <w:marBottom w:val="0"/>
      <w:divBdr>
        <w:top w:val="none" w:sz="0" w:space="0" w:color="auto"/>
        <w:left w:val="none" w:sz="0" w:space="0" w:color="auto"/>
        <w:bottom w:val="none" w:sz="0" w:space="0" w:color="auto"/>
        <w:right w:val="none" w:sz="0" w:space="0" w:color="auto"/>
      </w:divBdr>
    </w:div>
    <w:div w:id="1030494346">
      <w:bodyDiv w:val="1"/>
      <w:marLeft w:val="0"/>
      <w:marRight w:val="0"/>
      <w:marTop w:val="0"/>
      <w:marBottom w:val="0"/>
      <w:divBdr>
        <w:top w:val="none" w:sz="0" w:space="0" w:color="auto"/>
        <w:left w:val="none" w:sz="0" w:space="0" w:color="auto"/>
        <w:bottom w:val="none" w:sz="0" w:space="0" w:color="auto"/>
        <w:right w:val="none" w:sz="0" w:space="0" w:color="auto"/>
      </w:divBdr>
    </w:div>
    <w:div w:id="1036079980">
      <w:bodyDiv w:val="1"/>
      <w:marLeft w:val="0"/>
      <w:marRight w:val="0"/>
      <w:marTop w:val="0"/>
      <w:marBottom w:val="0"/>
      <w:divBdr>
        <w:top w:val="none" w:sz="0" w:space="0" w:color="auto"/>
        <w:left w:val="none" w:sz="0" w:space="0" w:color="auto"/>
        <w:bottom w:val="none" w:sz="0" w:space="0" w:color="auto"/>
        <w:right w:val="none" w:sz="0" w:space="0" w:color="auto"/>
      </w:divBdr>
    </w:div>
    <w:div w:id="1036810251">
      <w:bodyDiv w:val="1"/>
      <w:marLeft w:val="0"/>
      <w:marRight w:val="0"/>
      <w:marTop w:val="0"/>
      <w:marBottom w:val="0"/>
      <w:divBdr>
        <w:top w:val="none" w:sz="0" w:space="0" w:color="auto"/>
        <w:left w:val="none" w:sz="0" w:space="0" w:color="auto"/>
        <w:bottom w:val="none" w:sz="0" w:space="0" w:color="auto"/>
        <w:right w:val="none" w:sz="0" w:space="0" w:color="auto"/>
      </w:divBdr>
    </w:div>
    <w:div w:id="1038627341">
      <w:bodyDiv w:val="1"/>
      <w:marLeft w:val="0"/>
      <w:marRight w:val="0"/>
      <w:marTop w:val="0"/>
      <w:marBottom w:val="0"/>
      <w:divBdr>
        <w:top w:val="none" w:sz="0" w:space="0" w:color="auto"/>
        <w:left w:val="none" w:sz="0" w:space="0" w:color="auto"/>
        <w:bottom w:val="none" w:sz="0" w:space="0" w:color="auto"/>
        <w:right w:val="none" w:sz="0" w:space="0" w:color="auto"/>
      </w:divBdr>
    </w:div>
    <w:div w:id="1039083655">
      <w:bodyDiv w:val="1"/>
      <w:marLeft w:val="0"/>
      <w:marRight w:val="0"/>
      <w:marTop w:val="0"/>
      <w:marBottom w:val="0"/>
      <w:divBdr>
        <w:top w:val="none" w:sz="0" w:space="0" w:color="auto"/>
        <w:left w:val="none" w:sz="0" w:space="0" w:color="auto"/>
        <w:bottom w:val="none" w:sz="0" w:space="0" w:color="auto"/>
        <w:right w:val="none" w:sz="0" w:space="0" w:color="auto"/>
      </w:divBdr>
    </w:div>
    <w:div w:id="1039626363">
      <w:bodyDiv w:val="1"/>
      <w:marLeft w:val="0"/>
      <w:marRight w:val="0"/>
      <w:marTop w:val="0"/>
      <w:marBottom w:val="0"/>
      <w:divBdr>
        <w:top w:val="none" w:sz="0" w:space="0" w:color="auto"/>
        <w:left w:val="none" w:sz="0" w:space="0" w:color="auto"/>
        <w:bottom w:val="none" w:sz="0" w:space="0" w:color="auto"/>
        <w:right w:val="none" w:sz="0" w:space="0" w:color="auto"/>
      </w:divBdr>
    </w:div>
    <w:div w:id="1040209478">
      <w:bodyDiv w:val="1"/>
      <w:marLeft w:val="0"/>
      <w:marRight w:val="0"/>
      <w:marTop w:val="0"/>
      <w:marBottom w:val="0"/>
      <w:divBdr>
        <w:top w:val="none" w:sz="0" w:space="0" w:color="auto"/>
        <w:left w:val="none" w:sz="0" w:space="0" w:color="auto"/>
        <w:bottom w:val="none" w:sz="0" w:space="0" w:color="auto"/>
        <w:right w:val="none" w:sz="0" w:space="0" w:color="auto"/>
      </w:divBdr>
    </w:div>
    <w:div w:id="1040980415">
      <w:bodyDiv w:val="1"/>
      <w:marLeft w:val="0"/>
      <w:marRight w:val="0"/>
      <w:marTop w:val="0"/>
      <w:marBottom w:val="0"/>
      <w:divBdr>
        <w:top w:val="none" w:sz="0" w:space="0" w:color="auto"/>
        <w:left w:val="none" w:sz="0" w:space="0" w:color="auto"/>
        <w:bottom w:val="none" w:sz="0" w:space="0" w:color="auto"/>
        <w:right w:val="none" w:sz="0" w:space="0" w:color="auto"/>
      </w:divBdr>
    </w:div>
    <w:div w:id="1041251535">
      <w:bodyDiv w:val="1"/>
      <w:marLeft w:val="0"/>
      <w:marRight w:val="0"/>
      <w:marTop w:val="0"/>
      <w:marBottom w:val="0"/>
      <w:divBdr>
        <w:top w:val="none" w:sz="0" w:space="0" w:color="auto"/>
        <w:left w:val="none" w:sz="0" w:space="0" w:color="auto"/>
        <w:bottom w:val="none" w:sz="0" w:space="0" w:color="auto"/>
        <w:right w:val="none" w:sz="0" w:space="0" w:color="auto"/>
      </w:divBdr>
    </w:div>
    <w:div w:id="1041905777">
      <w:bodyDiv w:val="1"/>
      <w:marLeft w:val="0"/>
      <w:marRight w:val="0"/>
      <w:marTop w:val="0"/>
      <w:marBottom w:val="0"/>
      <w:divBdr>
        <w:top w:val="none" w:sz="0" w:space="0" w:color="auto"/>
        <w:left w:val="none" w:sz="0" w:space="0" w:color="auto"/>
        <w:bottom w:val="none" w:sz="0" w:space="0" w:color="auto"/>
        <w:right w:val="none" w:sz="0" w:space="0" w:color="auto"/>
      </w:divBdr>
    </w:div>
    <w:div w:id="1041980328">
      <w:bodyDiv w:val="1"/>
      <w:marLeft w:val="0"/>
      <w:marRight w:val="0"/>
      <w:marTop w:val="0"/>
      <w:marBottom w:val="0"/>
      <w:divBdr>
        <w:top w:val="none" w:sz="0" w:space="0" w:color="auto"/>
        <w:left w:val="none" w:sz="0" w:space="0" w:color="auto"/>
        <w:bottom w:val="none" w:sz="0" w:space="0" w:color="auto"/>
        <w:right w:val="none" w:sz="0" w:space="0" w:color="auto"/>
      </w:divBdr>
    </w:div>
    <w:div w:id="1044594650">
      <w:bodyDiv w:val="1"/>
      <w:marLeft w:val="0"/>
      <w:marRight w:val="0"/>
      <w:marTop w:val="0"/>
      <w:marBottom w:val="0"/>
      <w:divBdr>
        <w:top w:val="none" w:sz="0" w:space="0" w:color="auto"/>
        <w:left w:val="none" w:sz="0" w:space="0" w:color="auto"/>
        <w:bottom w:val="none" w:sz="0" w:space="0" w:color="auto"/>
        <w:right w:val="none" w:sz="0" w:space="0" w:color="auto"/>
      </w:divBdr>
    </w:div>
    <w:div w:id="1045443168">
      <w:bodyDiv w:val="1"/>
      <w:marLeft w:val="0"/>
      <w:marRight w:val="0"/>
      <w:marTop w:val="0"/>
      <w:marBottom w:val="0"/>
      <w:divBdr>
        <w:top w:val="none" w:sz="0" w:space="0" w:color="auto"/>
        <w:left w:val="none" w:sz="0" w:space="0" w:color="auto"/>
        <w:bottom w:val="none" w:sz="0" w:space="0" w:color="auto"/>
        <w:right w:val="none" w:sz="0" w:space="0" w:color="auto"/>
      </w:divBdr>
    </w:div>
    <w:div w:id="1046104393">
      <w:bodyDiv w:val="1"/>
      <w:marLeft w:val="0"/>
      <w:marRight w:val="0"/>
      <w:marTop w:val="0"/>
      <w:marBottom w:val="0"/>
      <w:divBdr>
        <w:top w:val="none" w:sz="0" w:space="0" w:color="auto"/>
        <w:left w:val="none" w:sz="0" w:space="0" w:color="auto"/>
        <w:bottom w:val="none" w:sz="0" w:space="0" w:color="auto"/>
        <w:right w:val="none" w:sz="0" w:space="0" w:color="auto"/>
      </w:divBdr>
    </w:div>
    <w:div w:id="1047800728">
      <w:bodyDiv w:val="1"/>
      <w:marLeft w:val="0"/>
      <w:marRight w:val="0"/>
      <w:marTop w:val="0"/>
      <w:marBottom w:val="0"/>
      <w:divBdr>
        <w:top w:val="none" w:sz="0" w:space="0" w:color="auto"/>
        <w:left w:val="none" w:sz="0" w:space="0" w:color="auto"/>
        <w:bottom w:val="none" w:sz="0" w:space="0" w:color="auto"/>
        <w:right w:val="none" w:sz="0" w:space="0" w:color="auto"/>
      </w:divBdr>
    </w:div>
    <w:div w:id="1048384838">
      <w:bodyDiv w:val="1"/>
      <w:marLeft w:val="0"/>
      <w:marRight w:val="0"/>
      <w:marTop w:val="0"/>
      <w:marBottom w:val="0"/>
      <w:divBdr>
        <w:top w:val="none" w:sz="0" w:space="0" w:color="auto"/>
        <w:left w:val="none" w:sz="0" w:space="0" w:color="auto"/>
        <w:bottom w:val="none" w:sz="0" w:space="0" w:color="auto"/>
        <w:right w:val="none" w:sz="0" w:space="0" w:color="auto"/>
      </w:divBdr>
    </w:div>
    <w:div w:id="1048721078">
      <w:bodyDiv w:val="1"/>
      <w:marLeft w:val="0"/>
      <w:marRight w:val="0"/>
      <w:marTop w:val="0"/>
      <w:marBottom w:val="0"/>
      <w:divBdr>
        <w:top w:val="none" w:sz="0" w:space="0" w:color="auto"/>
        <w:left w:val="none" w:sz="0" w:space="0" w:color="auto"/>
        <w:bottom w:val="none" w:sz="0" w:space="0" w:color="auto"/>
        <w:right w:val="none" w:sz="0" w:space="0" w:color="auto"/>
      </w:divBdr>
    </w:div>
    <w:div w:id="1049263110">
      <w:bodyDiv w:val="1"/>
      <w:marLeft w:val="0"/>
      <w:marRight w:val="0"/>
      <w:marTop w:val="0"/>
      <w:marBottom w:val="0"/>
      <w:divBdr>
        <w:top w:val="none" w:sz="0" w:space="0" w:color="auto"/>
        <w:left w:val="none" w:sz="0" w:space="0" w:color="auto"/>
        <w:bottom w:val="none" w:sz="0" w:space="0" w:color="auto"/>
        <w:right w:val="none" w:sz="0" w:space="0" w:color="auto"/>
      </w:divBdr>
    </w:div>
    <w:div w:id="1051348588">
      <w:bodyDiv w:val="1"/>
      <w:marLeft w:val="0"/>
      <w:marRight w:val="0"/>
      <w:marTop w:val="0"/>
      <w:marBottom w:val="0"/>
      <w:divBdr>
        <w:top w:val="none" w:sz="0" w:space="0" w:color="auto"/>
        <w:left w:val="none" w:sz="0" w:space="0" w:color="auto"/>
        <w:bottom w:val="none" w:sz="0" w:space="0" w:color="auto"/>
        <w:right w:val="none" w:sz="0" w:space="0" w:color="auto"/>
      </w:divBdr>
    </w:div>
    <w:div w:id="1052003689">
      <w:bodyDiv w:val="1"/>
      <w:marLeft w:val="0"/>
      <w:marRight w:val="0"/>
      <w:marTop w:val="0"/>
      <w:marBottom w:val="0"/>
      <w:divBdr>
        <w:top w:val="none" w:sz="0" w:space="0" w:color="auto"/>
        <w:left w:val="none" w:sz="0" w:space="0" w:color="auto"/>
        <w:bottom w:val="none" w:sz="0" w:space="0" w:color="auto"/>
        <w:right w:val="none" w:sz="0" w:space="0" w:color="auto"/>
      </w:divBdr>
    </w:div>
    <w:div w:id="1053117580">
      <w:bodyDiv w:val="1"/>
      <w:marLeft w:val="0"/>
      <w:marRight w:val="0"/>
      <w:marTop w:val="0"/>
      <w:marBottom w:val="0"/>
      <w:divBdr>
        <w:top w:val="none" w:sz="0" w:space="0" w:color="auto"/>
        <w:left w:val="none" w:sz="0" w:space="0" w:color="auto"/>
        <w:bottom w:val="none" w:sz="0" w:space="0" w:color="auto"/>
        <w:right w:val="none" w:sz="0" w:space="0" w:color="auto"/>
      </w:divBdr>
    </w:div>
    <w:div w:id="1053770680">
      <w:bodyDiv w:val="1"/>
      <w:marLeft w:val="0"/>
      <w:marRight w:val="0"/>
      <w:marTop w:val="0"/>
      <w:marBottom w:val="0"/>
      <w:divBdr>
        <w:top w:val="none" w:sz="0" w:space="0" w:color="auto"/>
        <w:left w:val="none" w:sz="0" w:space="0" w:color="auto"/>
        <w:bottom w:val="none" w:sz="0" w:space="0" w:color="auto"/>
        <w:right w:val="none" w:sz="0" w:space="0" w:color="auto"/>
      </w:divBdr>
    </w:div>
    <w:div w:id="1053968981">
      <w:bodyDiv w:val="1"/>
      <w:marLeft w:val="0"/>
      <w:marRight w:val="0"/>
      <w:marTop w:val="0"/>
      <w:marBottom w:val="0"/>
      <w:divBdr>
        <w:top w:val="none" w:sz="0" w:space="0" w:color="auto"/>
        <w:left w:val="none" w:sz="0" w:space="0" w:color="auto"/>
        <w:bottom w:val="none" w:sz="0" w:space="0" w:color="auto"/>
        <w:right w:val="none" w:sz="0" w:space="0" w:color="auto"/>
      </w:divBdr>
    </w:div>
    <w:div w:id="1054280793">
      <w:bodyDiv w:val="1"/>
      <w:marLeft w:val="0"/>
      <w:marRight w:val="0"/>
      <w:marTop w:val="0"/>
      <w:marBottom w:val="0"/>
      <w:divBdr>
        <w:top w:val="none" w:sz="0" w:space="0" w:color="auto"/>
        <w:left w:val="none" w:sz="0" w:space="0" w:color="auto"/>
        <w:bottom w:val="none" w:sz="0" w:space="0" w:color="auto"/>
        <w:right w:val="none" w:sz="0" w:space="0" w:color="auto"/>
      </w:divBdr>
    </w:div>
    <w:div w:id="1054817753">
      <w:bodyDiv w:val="1"/>
      <w:marLeft w:val="0"/>
      <w:marRight w:val="0"/>
      <w:marTop w:val="0"/>
      <w:marBottom w:val="0"/>
      <w:divBdr>
        <w:top w:val="none" w:sz="0" w:space="0" w:color="auto"/>
        <w:left w:val="none" w:sz="0" w:space="0" w:color="auto"/>
        <w:bottom w:val="none" w:sz="0" w:space="0" w:color="auto"/>
        <w:right w:val="none" w:sz="0" w:space="0" w:color="auto"/>
      </w:divBdr>
    </w:div>
    <w:div w:id="1055154501">
      <w:bodyDiv w:val="1"/>
      <w:marLeft w:val="0"/>
      <w:marRight w:val="0"/>
      <w:marTop w:val="0"/>
      <w:marBottom w:val="0"/>
      <w:divBdr>
        <w:top w:val="none" w:sz="0" w:space="0" w:color="auto"/>
        <w:left w:val="none" w:sz="0" w:space="0" w:color="auto"/>
        <w:bottom w:val="none" w:sz="0" w:space="0" w:color="auto"/>
        <w:right w:val="none" w:sz="0" w:space="0" w:color="auto"/>
      </w:divBdr>
    </w:div>
    <w:div w:id="1057317195">
      <w:bodyDiv w:val="1"/>
      <w:marLeft w:val="0"/>
      <w:marRight w:val="0"/>
      <w:marTop w:val="0"/>
      <w:marBottom w:val="0"/>
      <w:divBdr>
        <w:top w:val="none" w:sz="0" w:space="0" w:color="auto"/>
        <w:left w:val="none" w:sz="0" w:space="0" w:color="auto"/>
        <w:bottom w:val="none" w:sz="0" w:space="0" w:color="auto"/>
        <w:right w:val="none" w:sz="0" w:space="0" w:color="auto"/>
      </w:divBdr>
    </w:div>
    <w:div w:id="1058242423">
      <w:bodyDiv w:val="1"/>
      <w:marLeft w:val="0"/>
      <w:marRight w:val="0"/>
      <w:marTop w:val="0"/>
      <w:marBottom w:val="0"/>
      <w:divBdr>
        <w:top w:val="none" w:sz="0" w:space="0" w:color="auto"/>
        <w:left w:val="none" w:sz="0" w:space="0" w:color="auto"/>
        <w:bottom w:val="none" w:sz="0" w:space="0" w:color="auto"/>
        <w:right w:val="none" w:sz="0" w:space="0" w:color="auto"/>
      </w:divBdr>
    </w:div>
    <w:div w:id="1059862439">
      <w:bodyDiv w:val="1"/>
      <w:marLeft w:val="0"/>
      <w:marRight w:val="0"/>
      <w:marTop w:val="0"/>
      <w:marBottom w:val="0"/>
      <w:divBdr>
        <w:top w:val="none" w:sz="0" w:space="0" w:color="auto"/>
        <w:left w:val="none" w:sz="0" w:space="0" w:color="auto"/>
        <w:bottom w:val="none" w:sz="0" w:space="0" w:color="auto"/>
        <w:right w:val="none" w:sz="0" w:space="0" w:color="auto"/>
      </w:divBdr>
    </w:div>
    <w:div w:id="1061177695">
      <w:bodyDiv w:val="1"/>
      <w:marLeft w:val="0"/>
      <w:marRight w:val="0"/>
      <w:marTop w:val="0"/>
      <w:marBottom w:val="0"/>
      <w:divBdr>
        <w:top w:val="none" w:sz="0" w:space="0" w:color="auto"/>
        <w:left w:val="none" w:sz="0" w:space="0" w:color="auto"/>
        <w:bottom w:val="none" w:sz="0" w:space="0" w:color="auto"/>
        <w:right w:val="none" w:sz="0" w:space="0" w:color="auto"/>
      </w:divBdr>
    </w:div>
    <w:div w:id="1065371059">
      <w:bodyDiv w:val="1"/>
      <w:marLeft w:val="0"/>
      <w:marRight w:val="0"/>
      <w:marTop w:val="0"/>
      <w:marBottom w:val="0"/>
      <w:divBdr>
        <w:top w:val="none" w:sz="0" w:space="0" w:color="auto"/>
        <w:left w:val="none" w:sz="0" w:space="0" w:color="auto"/>
        <w:bottom w:val="none" w:sz="0" w:space="0" w:color="auto"/>
        <w:right w:val="none" w:sz="0" w:space="0" w:color="auto"/>
      </w:divBdr>
    </w:div>
    <w:div w:id="1065837454">
      <w:bodyDiv w:val="1"/>
      <w:marLeft w:val="0"/>
      <w:marRight w:val="0"/>
      <w:marTop w:val="0"/>
      <w:marBottom w:val="0"/>
      <w:divBdr>
        <w:top w:val="none" w:sz="0" w:space="0" w:color="auto"/>
        <w:left w:val="none" w:sz="0" w:space="0" w:color="auto"/>
        <w:bottom w:val="none" w:sz="0" w:space="0" w:color="auto"/>
        <w:right w:val="none" w:sz="0" w:space="0" w:color="auto"/>
      </w:divBdr>
    </w:div>
    <w:div w:id="1065839619">
      <w:bodyDiv w:val="1"/>
      <w:marLeft w:val="0"/>
      <w:marRight w:val="0"/>
      <w:marTop w:val="0"/>
      <w:marBottom w:val="0"/>
      <w:divBdr>
        <w:top w:val="none" w:sz="0" w:space="0" w:color="auto"/>
        <w:left w:val="none" w:sz="0" w:space="0" w:color="auto"/>
        <w:bottom w:val="none" w:sz="0" w:space="0" w:color="auto"/>
        <w:right w:val="none" w:sz="0" w:space="0" w:color="auto"/>
      </w:divBdr>
    </w:div>
    <w:div w:id="1066297568">
      <w:bodyDiv w:val="1"/>
      <w:marLeft w:val="0"/>
      <w:marRight w:val="0"/>
      <w:marTop w:val="0"/>
      <w:marBottom w:val="0"/>
      <w:divBdr>
        <w:top w:val="none" w:sz="0" w:space="0" w:color="auto"/>
        <w:left w:val="none" w:sz="0" w:space="0" w:color="auto"/>
        <w:bottom w:val="none" w:sz="0" w:space="0" w:color="auto"/>
        <w:right w:val="none" w:sz="0" w:space="0" w:color="auto"/>
      </w:divBdr>
    </w:div>
    <w:div w:id="1066683246">
      <w:bodyDiv w:val="1"/>
      <w:marLeft w:val="0"/>
      <w:marRight w:val="0"/>
      <w:marTop w:val="0"/>
      <w:marBottom w:val="0"/>
      <w:divBdr>
        <w:top w:val="none" w:sz="0" w:space="0" w:color="auto"/>
        <w:left w:val="none" w:sz="0" w:space="0" w:color="auto"/>
        <w:bottom w:val="none" w:sz="0" w:space="0" w:color="auto"/>
        <w:right w:val="none" w:sz="0" w:space="0" w:color="auto"/>
      </w:divBdr>
    </w:div>
    <w:div w:id="1067656128">
      <w:bodyDiv w:val="1"/>
      <w:marLeft w:val="0"/>
      <w:marRight w:val="0"/>
      <w:marTop w:val="0"/>
      <w:marBottom w:val="0"/>
      <w:divBdr>
        <w:top w:val="none" w:sz="0" w:space="0" w:color="auto"/>
        <w:left w:val="none" w:sz="0" w:space="0" w:color="auto"/>
        <w:bottom w:val="none" w:sz="0" w:space="0" w:color="auto"/>
        <w:right w:val="none" w:sz="0" w:space="0" w:color="auto"/>
      </w:divBdr>
    </w:div>
    <w:div w:id="1069959039">
      <w:bodyDiv w:val="1"/>
      <w:marLeft w:val="0"/>
      <w:marRight w:val="0"/>
      <w:marTop w:val="0"/>
      <w:marBottom w:val="0"/>
      <w:divBdr>
        <w:top w:val="none" w:sz="0" w:space="0" w:color="auto"/>
        <w:left w:val="none" w:sz="0" w:space="0" w:color="auto"/>
        <w:bottom w:val="none" w:sz="0" w:space="0" w:color="auto"/>
        <w:right w:val="none" w:sz="0" w:space="0" w:color="auto"/>
      </w:divBdr>
    </w:div>
    <w:div w:id="1070149693">
      <w:bodyDiv w:val="1"/>
      <w:marLeft w:val="0"/>
      <w:marRight w:val="0"/>
      <w:marTop w:val="0"/>
      <w:marBottom w:val="0"/>
      <w:divBdr>
        <w:top w:val="none" w:sz="0" w:space="0" w:color="auto"/>
        <w:left w:val="none" w:sz="0" w:space="0" w:color="auto"/>
        <w:bottom w:val="none" w:sz="0" w:space="0" w:color="auto"/>
        <w:right w:val="none" w:sz="0" w:space="0" w:color="auto"/>
      </w:divBdr>
    </w:div>
    <w:div w:id="1070737456">
      <w:bodyDiv w:val="1"/>
      <w:marLeft w:val="0"/>
      <w:marRight w:val="0"/>
      <w:marTop w:val="0"/>
      <w:marBottom w:val="0"/>
      <w:divBdr>
        <w:top w:val="none" w:sz="0" w:space="0" w:color="auto"/>
        <w:left w:val="none" w:sz="0" w:space="0" w:color="auto"/>
        <w:bottom w:val="none" w:sz="0" w:space="0" w:color="auto"/>
        <w:right w:val="none" w:sz="0" w:space="0" w:color="auto"/>
      </w:divBdr>
    </w:div>
    <w:div w:id="1071463323">
      <w:bodyDiv w:val="1"/>
      <w:marLeft w:val="0"/>
      <w:marRight w:val="0"/>
      <w:marTop w:val="0"/>
      <w:marBottom w:val="0"/>
      <w:divBdr>
        <w:top w:val="none" w:sz="0" w:space="0" w:color="auto"/>
        <w:left w:val="none" w:sz="0" w:space="0" w:color="auto"/>
        <w:bottom w:val="none" w:sz="0" w:space="0" w:color="auto"/>
        <w:right w:val="none" w:sz="0" w:space="0" w:color="auto"/>
      </w:divBdr>
    </w:div>
    <w:div w:id="1071659331">
      <w:bodyDiv w:val="1"/>
      <w:marLeft w:val="0"/>
      <w:marRight w:val="0"/>
      <w:marTop w:val="0"/>
      <w:marBottom w:val="0"/>
      <w:divBdr>
        <w:top w:val="none" w:sz="0" w:space="0" w:color="auto"/>
        <w:left w:val="none" w:sz="0" w:space="0" w:color="auto"/>
        <w:bottom w:val="none" w:sz="0" w:space="0" w:color="auto"/>
        <w:right w:val="none" w:sz="0" w:space="0" w:color="auto"/>
      </w:divBdr>
    </w:div>
    <w:div w:id="1072235649">
      <w:bodyDiv w:val="1"/>
      <w:marLeft w:val="0"/>
      <w:marRight w:val="0"/>
      <w:marTop w:val="0"/>
      <w:marBottom w:val="0"/>
      <w:divBdr>
        <w:top w:val="none" w:sz="0" w:space="0" w:color="auto"/>
        <w:left w:val="none" w:sz="0" w:space="0" w:color="auto"/>
        <w:bottom w:val="none" w:sz="0" w:space="0" w:color="auto"/>
        <w:right w:val="none" w:sz="0" w:space="0" w:color="auto"/>
      </w:divBdr>
    </w:div>
    <w:div w:id="1072896430">
      <w:bodyDiv w:val="1"/>
      <w:marLeft w:val="0"/>
      <w:marRight w:val="0"/>
      <w:marTop w:val="0"/>
      <w:marBottom w:val="0"/>
      <w:divBdr>
        <w:top w:val="none" w:sz="0" w:space="0" w:color="auto"/>
        <w:left w:val="none" w:sz="0" w:space="0" w:color="auto"/>
        <w:bottom w:val="none" w:sz="0" w:space="0" w:color="auto"/>
        <w:right w:val="none" w:sz="0" w:space="0" w:color="auto"/>
      </w:divBdr>
    </w:div>
    <w:div w:id="1073089125">
      <w:bodyDiv w:val="1"/>
      <w:marLeft w:val="0"/>
      <w:marRight w:val="0"/>
      <w:marTop w:val="0"/>
      <w:marBottom w:val="0"/>
      <w:divBdr>
        <w:top w:val="none" w:sz="0" w:space="0" w:color="auto"/>
        <w:left w:val="none" w:sz="0" w:space="0" w:color="auto"/>
        <w:bottom w:val="none" w:sz="0" w:space="0" w:color="auto"/>
        <w:right w:val="none" w:sz="0" w:space="0" w:color="auto"/>
      </w:divBdr>
    </w:div>
    <w:div w:id="1073895433">
      <w:bodyDiv w:val="1"/>
      <w:marLeft w:val="0"/>
      <w:marRight w:val="0"/>
      <w:marTop w:val="0"/>
      <w:marBottom w:val="0"/>
      <w:divBdr>
        <w:top w:val="none" w:sz="0" w:space="0" w:color="auto"/>
        <w:left w:val="none" w:sz="0" w:space="0" w:color="auto"/>
        <w:bottom w:val="none" w:sz="0" w:space="0" w:color="auto"/>
        <w:right w:val="none" w:sz="0" w:space="0" w:color="auto"/>
      </w:divBdr>
    </w:div>
    <w:div w:id="1074667137">
      <w:bodyDiv w:val="1"/>
      <w:marLeft w:val="0"/>
      <w:marRight w:val="0"/>
      <w:marTop w:val="0"/>
      <w:marBottom w:val="0"/>
      <w:divBdr>
        <w:top w:val="none" w:sz="0" w:space="0" w:color="auto"/>
        <w:left w:val="none" w:sz="0" w:space="0" w:color="auto"/>
        <w:bottom w:val="none" w:sz="0" w:space="0" w:color="auto"/>
        <w:right w:val="none" w:sz="0" w:space="0" w:color="auto"/>
      </w:divBdr>
    </w:div>
    <w:div w:id="1075202346">
      <w:bodyDiv w:val="1"/>
      <w:marLeft w:val="0"/>
      <w:marRight w:val="0"/>
      <w:marTop w:val="0"/>
      <w:marBottom w:val="0"/>
      <w:divBdr>
        <w:top w:val="none" w:sz="0" w:space="0" w:color="auto"/>
        <w:left w:val="none" w:sz="0" w:space="0" w:color="auto"/>
        <w:bottom w:val="none" w:sz="0" w:space="0" w:color="auto"/>
        <w:right w:val="none" w:sz="0" w:space="0" w:color="auto"/>
      </w:divBdr>
    </w:div>
    <w:div w:id="1075929396">
      <w:bodyDiv w:val="1"/>
      <w:marLeft w:val="0"/>
      <w:marRight w:val="0"/>
      <w:marTop w:val="0"/>
      <w:marBottom w:val="0"/>
      <w:divBdr>
        <w:top w:val="none" w:sz="0" w:space="0" w:color="auto"/>
        <w:left w:val="none" w:sz="0" w:space="0" w:color="auto"/>
        <w:bottom w:val="none" w:sz="0" w:space="0" w:color="auto"/>
        <w:right w:val="none" w:sz="0" w:space="0" w:color="auto"/>
      </w:divBdr>
    </w:div>
    <w:div w:id="1076367861">
      <w:bodyDiv w:val="1"/>
      <w:marLeft w:val="0"/>
      <w:marRight w:val="0"/>
      <w:marTop w:val="0"/>
      <w:marBottom w:val="0"/>
      <w:divBdr>
        <w:top w:val="none" w:sz="0" w:space="0" w:color="auto"/>
        <w:left w:val="none" w:sz="0" w:space="0" w:color="auto"/>
        <w:bottom w:val="none" w:sz="0" w:space="0" w:color="auto"/>
        <w:right w:val="none" w:sz="0" w:space="0" w:color="auto"/>
      </w:divBdr>
    </w:div>
    <w:div w:id="1077630178">
      <w:bodyDiv w:val="1"/>
      <w:marLeft w:val="0"/>
      <w:marRight w:val="0"/>
      <w:marTop w:val="0"/>
      <w:marBottom w:val="0"/>
      <w:divBdr>
        <w:top w:val="none" w:sz="0" w:space="0" w:color="auto"/>
        <w:left w:val="none" w:sz="0" w:space="0" w:color="auto"/>
        <w:bottom w:val="none" w:sz="0" w:space="0" w:color="auto"/>
        <w:right w:val="none" w:sz="0" w:space="0" w:color="auto"/>
      </w:divBdr>
    </w:div>
    <w:div w:id="1079516837">
      <w:bodyDiv w:val="1"/>
      <w:marLeft w:val="0"/>
      <w:marRight w:val="0"/>
      <w:marTop w:val="0"/>
      <w:marBottom w:val="0"/>
      <w:divBdr>
        <w:top w:val="none" w:sz="0" w:space="0" w:color="auto"/>
        <w:left w:val="none" w:sz="0" w:space="0" w:color="auto"/>
        <w:bottom w:val="none" w:sz="0" w:space="0" w:color="auto"/>
        <w:right w:val="none" w:sz="0" w:space="0" w:color="auto"/>
      </w:divBdr>
    </w:div>
    <w:div w:id="1080174297">
      <w:bodyDiv w:val="1"/>
      <w:marLeft w:val="0"/>
      <w:marRight w:val="0"/>
      <w:marTop w:val="0"/>
      <w:marBottom w:val="0"/>
      <w:divBdr>
        <w:top w:val="none" w:sz="0" w:space="0" w:color="auto"/>
        <w:left w:val="none" w:sz="0" w:space="0" w:color="auto"/>
        <w:bottom w:val="none" w:sz="0" w:space="0" w:color="auto"/>
        <w:right w:val="none" w:sz="0" w:space="0" w:color="auto"/>
      </w:divBdr>
    </w:div>
    <w:div w:id="1080836164">
      <w:bodyDiv w:val="1"/>
      <w:marLeft w:val="0"/>
      <w:marRight w:val="0"/>
      <w:marTop w:val="0"/>
      <w:marBottom w:val="0"/>
      <w:divBdr>
        <w:top w:val="none" w:sz="0" w:space="0" w:color="auto"/>
        <w:left w:val="none" w:sz="0" w:space="0" w:color="auto"/>
        <w:bottom w:val="none" w:sz="0" w:space="0" w:color="auto"/>
        <w:right w:val="none" w:sz="0" w:space="0" w:color="auto"/>
      </w:divBdr>
    </w:div>
    <w:div w:id="1084915473">
      <w:bodyDiv w:val="1"/>
      <w:marLeft w:val="0"/>
      <w:marRight w:val="0"/>
      <w:marTop w:val="0"/>
      <w:marBottom w:val="0"/>
      <w:divBdr>
        <w:top w:val="none" w:sz="0" w:space="0" w:color="auto"/>
        <w:left w:val="none" w:sz="0" w:space="0" w:color="auto"/>
        <w:bottom w:val="none" w:sz="0" w:space="0" w:color="auto"/>
        <w:right w:val="none" w:sz="0" w:space="0" w:color="auto"/>
      </w:divBdr>
    </w:div>
    <w:div w:id="1086271280">
      <w:bodyDiv w:val="1"/>
      <w:marLeft w:val="0"/>
      <w:marRight w:val="0"/>
      <w:marTop w:val="0"/>
      <w:marBottom w:val="0"/>
      <w:divBdr>
        <w:top w:val="none" w:sz="0" w:space="0" w:color="auto"/>
        <w:left w:val="none" w:sz="0" w:space="0" w:color="auto"/>
        <w:bottom w:val="none" w:sz="0" w:space="0" w:color="auto"/>
        <w:right w:val="none" w:sz="0" w:space="0" w:color="auto"/>
      </w:divBdr>
    </w:div>
    <w:div w:id="1086609459">
      <w:bodyDiv w:val="1"/>
      <w:marLeft w:val="0"/>
      <w:marRight w:val="0"/>
      <w:marTop w:val="0"/>
      <w:marBottom w:val="0"/>
      <w:divBdr>
        <w:top w:val="none" w:sz="0" w:space="0" w:color="auto"/>
        <w:left w:val="none" w:sz="0" w:space="0" w:color="auto"/>
        <w:bottom w:val="none" w:sz="0" w:space="0" w:color="auto"/>
        <w:right w:val="none" w:sz="0" w:space="0" w:color="auto"/>
      </w:divBdr>
    </w:div>
    <w:div w:id="1087845221">
      <w:bodyDiv w:val="1"/>
      <w:marLeft w:val="0"/>
      <w:marRight w:val="0"/>
      <w:marTop w:val="0"/>
      <w:marBottom w:val="0"/>
      <w:divBdr>
        <w:top w:val="none" w:sz="0" w:space="0" w:color="auto"/>
        <w:left w:val="none" w:sz="0" w:space="0" w:color="auto"/>
        <w:bottom w:val="none" w:sz="0" w:space="0" w:color="auto"/>
        <w:right w:val="none" w:sz="0" w:space="0" w:color="auto"/>
      </w:divBdr>
    </w:div>
    <w:div w:id="1087920143">
      <w:bodyDiv w:val="1"/>
      <w:marLeft w:val="0"/>
      <w:marRight w:val="0"/>
      <w:marTop w:val="0"/>
      <w:marBottom w:val="0"/>
      <w:divBdr>
        <w:top w:val="none" w:sz="0" w:space="0" w:color="auto"/>
        <w:left w:val="none" w:sz="0" w:space="0" w:color="auto"/>
        <w:bottom w:val="none" w:sz="0" w:space="0" w:color="auto"/>
        <w:right w:val="none" w:sz="0" w:space="0" w:color="auto"/>
      </w:divBdr>
    </w:div>
    <w:div w:id="1090548165">
      <w:bodyDiv w:val="1"/>
      <w:marLeft w:val="0"/>
      <w:marRight w:val="0"/>
      <w:marTop w:val="0"/>
      <w:marBottom w:val="0"/>
      <w:divBdr>
        <w:top w:val="none" w:sz="0" w:space="0" w:color="auto"/>
        <w:left w:val="none" w:sz="0" w:space="0" w:color="auto"/>
        <w:bottom w:val="none" w:sz="0" w:space="0" w:color="auto"/>
        <w:right w:val="none" w:sz="0" w:space="0" w:color="auto"/>
      </w:divBdr>
    </w:div>
    <w:div w:id="1092508850">
      <w:bodyDiv w:val="1"/>
      <w:marLeft w:val="0"/>
      <w:marRight w:val="0"/>
      <w:marTop w:val="0"/>
      <w:marBottom w:val="0"/>
      <w:divBdr>
        <w:top w:val="none" w:sz="0" w:space="0" w:color="auto"/>
        <w:left w:val="none" w:sz="0" w:space="0" w:color="auto"/>
        <w:bottom w:val="none" w:sz="0" w:space="0" w:color="auto"/>
        <w:right w:val="none" w:sz="0" w:space="0" w:color="auto"/>
      </w:divBdr>
    </w:div>
    <w:div w:id="1093746102">
      <w:bodyDiv w:val="1"/>
      <w:marLeft w:val="0"/>
      <w:marRight w:val="0"/>
      <w:marTop w:val="0"/>
      <w:marBottom w:val="0"/>
      <w:divBdr>
        <w:top w:val="none" w:sz="0" w:space="0" w:color="auto"/>
        <w:left w:val="none" w:sz="0" w:space="0" w:color="auto"/>
        <w:bottom w:val="none" w:sz="0" w:space="0" w:color="auto"/>
        <w:right w:val="none" w:sz="0" w:space="0" w:color="auto"/>
      </w:divBdr>
    </w:div>
    <w:div w:id="1095782510">
      <w:bodyDiv w:val="1"/>
      <w:marLeft w:val="0"/>
      <w:marRight w:val="0"/>
      <w:marTop w:val="0"/>
      <w:marBottom w:val="0"/>
      <w:divBdr>
        <w:top w:val="none" w:sz="0" w:space="0" w:color="auto"/>
        <w:left w:val="none" w:sz="0" w:space="0" w:color="auto"/>
        <w:bottom w:val="none" w:sz="0" w:space="0" w:color="auto"/>
        <w:right w:val="none" w:sz="0" w:space="0" w:color="auto"/>
      </w:divBdr>
    </w:div>
    <w:div w:id="1096167945">
      <w:bodyDiv w:val="1"/>
      <w:marLeft w:val="0"/>
      <w:marRight w:val="0"/>
      <w:marTop w:val="0"/>
      <w:marBottom w:val="0"/>
      <w:divBdr>
        <w:top w:val="none" w:sz="0" w:space="0" w:color="auto"/>
        <w:left w:val="none" w:sz="0" w:space="0" w:color="auto"/>
        <w:bottom w:val="none" w:sz="0" w:space="0" w:color="auto"/>
        <w:right w:val="none" w:sz="0" w:space="0" w:color="auto"/>
      </w:divBdr>
    </w:div>
    <w:div w:id="1096515425">
      <w:bodyDiv w:val="1"/>
      <w:marLeft w:val="0"/>
      <w:marRight w:val="0"/>
      <w:marTop w:val="0"/>
      <w:marBottom w:val="0"/>
      <w:divBdr>
        <w:top w:val="none" w:sz="0" w:space="0" w:color="auto"/>
        <w:left w:val="none" w:sz="0" w:space="0" w:color="auto"/>
        <w:bottom w:val="none" w:sz="0" w:space="0" w:color="auto"/>
        <w:right w:val="none" w:sz="0" w:space="0" w:color="auto"/>
      </w:divBdr>
    </w:div>
    <w:div w:id="1098480297">
      <w:bodyDiv w:val="1"/>
      <w:marLeft w:val="0"/>
      <w:marRight w:val="0"/>
      <w:marTop w:val="0"/>
      <w:marBottom w:val="0"/>
      <w:divBdr>
        <w:top w:val="none" w:sz="0" w:space="0" w:color="auto"/>
        <w:left w:val="none" w:sz="0" w:space="0" w:color="auto"/>
        <w:bottom w:val="none" w:sz="0" w:space="0" w:color="auto"/>
        <w:right w:val="none" w:sz="0" w:space="0" w:color="auto"/>
      </w:divBdr>
    </w:div>
    <w:div w:id="1099831858">
      <w:bodyDiv w:val="1"/>
      <w:marLeft w:val="0"/>
      <w:marRight w:val="0"/>
      <w:marTop w:val="0"/>
      <w:marBottom w:val="0"/>
      <w:divBdr>
        <w:top w:val="none" w:sz="0" w:space="0" w:color="auto"/>
        <w:left w:val="none" w:sz="0" w:space="0" w:color="auto"/>
        <w:bottom w:val="none" w:sz="0" w:space="0" w:color="auto"/>
        <w:right w:val="none" w:sz="0" w:space="0" w:color="auto"/>
      </w:divBdr>
    </w:div>
    <w:div w:id="1100566321">
      <w:bodyDiv w:val="1"/>
      <w:marLeft w:val="0"/>
      <w:marRight w:val="0"/>
      <w:marTop w:val="0"/>
      <w:marBottom w:val="0"/>
      <w:divBdr>
        <w:top w:val="none" w:sz="0" w:space="0" w:color="auto"/>
        <w:left w:val="none" w:sz="0" w:space="0" w:color="auto"/>
        <w:bottom w:val="none" w:sz="0" w:space="0" w:color="auto"/>
        <w:right w:val="none" w:sz="0" w:space="0" w:color="auto"/>
      </w:divBdr>
    </w:div>
    <w:div w:id="1100636486">
      <w:bodyDiv w:val="1"/>
      <w:marLeft w:val="0"/>
      <w:marRight w:val="0"/>
      <w:marTop w:val="0"/>
      <w:marBottom w:val="0"/>
      <w:divBdr>
        <w:top w:val="none" w:sz="0" w:space="0" w:color="auto"/>
        <w:left w:val="none" w:sz="0" w:space="0" w:color="auto"/>
        <w:bottom w:val="none" w:sz="0" w:space="0" w:color="auto"/>
        <w:right w:val="none" w:sz="0" w:space="0" w:color="auto"/>
      </w:divBdr>
    </w:div>
    <w:div w:id="1101798412">
      <w:bodyDiv w:val="1"/>
      <w:marLeft w:val="0"/>
      <w:marRight w:val="0"/>
      <w:marTop w:val="0"/>
      <w:marBottom w:val="0"/>
      <w:divBdr>
        <w:top w:val="none" w:sz="0" w:space="0" w:color="auto"/>
        <w:left w:val="none" w:sz="0" w:space="0" w:color="auto"/>
        <w:bottom w:val="none" w:sz="0" w:space="0" w:color="auto"/>
        <w:right w:val="none" w:sz="0" w:space="0" w:color="auto"/>
      </w:divBdr>
    </w:div>
    <w:div w:id="1102261488">
      <w:bodyDiv w:val="1"/>
      <w:marLeft w:val="0"/>
      <w:marRight w:val="0"/>
      <w:marTop w:val="0"/>
      <w:marBottom w:val="0"/>
      <w:divBdr>
        <w:top w:val="none" w:sz="0" w:space="0" w:color="auto"/>
        <w:left w:val="none" w:sz="0" w:space="0" w:color="auto"/>
        <w:bottom w:val="none" w:sz="0" w:space="0" w:color="auto"/>
        <w:right w:val="none" w:sz="0" w:space="0" w:color="auto"/>
      </w:divBdr>
    </w:div>
    <w:div w:id="1103109123">
      <w:bodyDiv w:val="1"/>
      <w:marLeft w:val="0"/>
      <w:marRight w:val="0"/>
      <w:marTop w:val="0"/>
      <w:marBottom w:val="0"/>
      <w:divBdr>
        <w:top w:val="none" w:sz="0" w:space="0" w:color="auto"/>
        <w:left w:val="none" w:sz="0" w:space="0" w:color="auto"/>
        <w:bottom w:val="none" w:sz="0" w:space="0" w:color="auto"/>
        <w:right w:val="none" w:sz="0" w:space="0" w:color="auto"/>
      </w:divBdr>
    </w:div>
    <w:div w:id="1103380452">
      <w:bodyDiv w:val="1"/>
      <w:marLeft w:val="0"/>
      <w:marRight w:val="0"/>
      <w:marTop w:val="0"/>
      <w:marBottom w:val="0"/>
      <w:divBdr>
        <w:top w:val="none" w:sz="0" w:space="0" w:color="auto"/>
        <w:left w:val="none" w:sz="0" w:space="0" w:color="auto"/>
        <w:bottom w:val="none" w:sz="0" w:space="0" w:color="auto"/>
        <w:right w:val="none" w:sz="0" w:space="0" w:color="auto"/>
      </w:divBdr>
    </w:div>
    <w:div w:id="1106535446">
      <w:bodyDiv w:val="1"/>
      <w:marLeft w:val="0"/>
      <w:marRight w:val="0"/>
      <w:marTop w:val="0"/>
      <w:marBottom w:val="0"/>
      <w:divBdr>
        <w:top w:val="none" w:sz="0" w:space="0" w:color="auto"/>
        <w:left w:val="none" w:sz="0" w:space="0" w:color="auto"/>
        <w:bottom w:val="none" w:sz="0" w:space="0" w:color="auto"/>
        <w:right w:val="none" w:sz="0" w:space="0" w:color="auto"/>
      </w:divBdr>
    </w:div>
    <w:div w:id="1106733517">
      <w:bodyDiv w:val="1"/>
      <w:marLeft w:val="0"/>
      <w:marRight w:val="0"/>
      <w:marTop w:val="0"/>
      <w:marBottom w:val="0"/>
      <w:divBdr>
        <w:top w:val="none" w:sz="0" w:space="0" w:color="auto"/>
        <w:left w:val="none" w:sz="0" w:space="0" w:color="auto"/>
        <w:bottom w:val="none" w:sz="0" w:space="0" w:color="auto"/>
        <w:right w:val="none" w:sz="0" w:space="0" w:color="auto"/>
      </w:divBdr>
    </w:div>
    <w:div w:id="1107308763">
      <w:bodyDiv w:val="1"/>
      <w:marLeft w:val="0"/>
      <w:marRight w:val="0"/>
      <w:marTop w:val="0"/>
      <w:marBottom w:val="0"/>
      <w:divBdr>
        <w:top w:val="none" w:sz="0" w:space="0" w:color="auto"/>
        <w:left w:val="none" w:sz="0" w:space="0" w:color="auto"/>
        <w:bottom w:val="none" w:sz="0" w:space="0" w:color="auto"/>
        <w:right w:val="none" w:sz="0" w:space="0" w:color="auto"/>
      </w:divBdr>
    </w:div>
    <w:div w:id="1108233426">
      <w:bodyDiv w:val="1"/>
      <w:marLeft w:val="0"/>
      <w:marRight w:val="0"/>
      <w:marTop w:val="0"/>
      <w:marBottom w:val="0"/>
      <w:divBdr>
        <w:top w:val="none" w:sz="0" w:space="0" w:color="auto"/>
        <w:left w:val="none" w:sz="0" w:space="0" w:color="auto"/>
        <w:bottom w:val="none" w:sz="0" w:space="0" w:color="auto"/>
        <w:right w:val="none" w:sz="0" w:space="0" w:color="auto"/>
      </w:divBdr>
    </w:div>
    <w:div w:id="1108699561">
      <w:bodyDiv w:val="1"/>
      <w:marLeft w:val="0"/>
      <w:marRight w:val="0"/>
      <w:marTop w:val="0"/>
      <w:marBottom w:val="0"/>
      <w:divBdr>
        <w:top w:val="none" w:sz="0" w:space="0" w:color="auto"/>
        <w:left w:val="none" w:sz="0" w:space="0" w:color="auto"/>
        <w:bottom w:val="none" w:sz="0" w:space="0" w:color="auto"/>
        <w:right w:val="none" w:sz="0" w:space="0" w:color="auto"/>
      </w:divBdr>
    </w:div>
    <w:div w:id="1109197676">
      <w:bodyDiv w:val="1"/>
      <w:marLeft w:val="0"/>
      <w:marRight w:val="0"/>
      <w:marTop w:val="0"/>
      <w:marBottom w:val="0"/>
      <w:divBdr>
        <w:top w:val="none" w:sz="0" w:space="0" w:color="auto"/>
        <w:left w:val="none" w:sz="0" w:space="0" w:color="auto"/>
        <w:bottom w:val="none" w:sz="0" w:space="0" w:color="auto"/>
        <w:right w:val="none" w:sz="0" w:space="0" w:color="auto"/>
      </w:divBdr>
    </w:div>
    <w:div w:id="1109472948">
      <w:bodyDiv w:val="1"/>
      <w:marLeft w:val="0"/>
      <w:marRight w:val="0"/>
      <w:marTop w:val="0"/>
      <w:marBottom w:val="0"/>
      <w:divBdr>
        <w:top w:val="none" w:sz="0" w:space="0" w:color="auto"/>
        <w:left w:val="none" w:sz="0" w:space="0" w:color="auto"/>
        <w:bottom w:val="none" w:sz="0" w:space="0" w:color="auto"/>
        <w:right w:val="none" w:sz="0" w:space="0" w:color="auto"/>
      </w:divBdr>
    </w:div>
    <w:div w:id="1110392334">
      <w:bodyDiv w:val="1"/>
      <w:marLeft w:val="0"/>
      <w:marRight w:val="0"/>
      <w:marTop w:val="0"/>
      <w:marBottom w:val="0"/>
      <w:divBdr>
        <w:top w:val="none" w:sz="0" w:space="0" w:color="auto"/>
        <w:left w:val="none" w:sz="0" w:space="0" w:color="auto"/>
        <w:bottom w:val="none" w:sz="0" w:space="0" w:color="auto"/>
        <w:right w:val="none" w:sz="0" w:space="0" w:color="auto"/>
      </w:divBdr>
    </w:div>
    <w:div w:id="1110658855">
      <w:bodyDiv w:val="1"/>
      <w:marLeft w:val="0"/>
      <w:marRight w:val="0"/>
      <w:marTop w:val="0"/>
      <w:marBottom w:val="0"/>
      <w:divBdr>
        <w:top w:val="none" w:sz="0" w:space="0" w:color="auto"/>
        <w:left w:val="none" w:sz="0" w:space="0" w:color="auto"/>
        <w:bottom w:val="none" w:sz="0" w:space="0" w:color="auto"/>
        <w:right w:val="none" w:sz="0" w:space="0" w:color="auto"/>
      </w:divBdr>
    </w:div>
    <w:div w:id="1111779896">
      <w:bodyDiv w:val="1"/>
      <w:marLeft w:val="0"/>
      <w:marRight w:val="0"/>
      <w:marTop w:val="0"/>
      <w:marBottom w:val="0"/>
      <w:divBdr>
        <w:top w:val="none" w:sz="0" w:space="0" w:color="auto"/>
        <w:left w:val="none" w:sz="0" w:space="0" w:color="auto"/>
        <w:bottom w:val="none" w:sz="0" w:space="0" w:color="auto"/>
        <w:right w:val="none" w:sz="0" w:space="0" w:color="auto"/>
      </w:divBdr>
    </w:div>
    <w:div w:id="1112169558">
      <w:bodyDiv w:val="1"/>
      <w:marLeft w:val="0"/>
      <w:marRight w:val="0"/>
      <w:marTop w:val="0"/>
      <w:marBottom w:val="0"/>
      <w:divBdr>
        <w:top w:val="none" w:sz="0" w:space="0" w:color="auto"/>
        <w:left w:val="none" w:sz="0" w:space="0" w:color="auto"/>
        <w:bottom w:val="none" w:sz="0" w:space="0" w:color="auto"/>
        <w:right w:val="none" w:sz="0" w:space="0" w:color="auto"/>
      </w:divBdr>
    </w:div>
    <w:div w:id="1117942389">
      <w:bodyDiv w:val="1"/>
      <w:marLeft w:val="0"/>
      <w:marRight w:val="0"/>
      <w:marTop w:val="0"/>
      <w:marBottom w:val="0"/>
      <w:divBdr>
        <w:top w:val="none" w:sz="0" w:space="0" w:color="auto"/>
        <w:left w:val="none" w:sz="0" w:space="0" w:color="auto"/>
        <w:bottom w:val="none" w:sz="0" w:space="0" w:color="auto"/>
        <w:right w:val="none" w:sz="0" w:space="0" w:color="auto"/>
      </w:divBdr>
    </w:div>
    <w:div w:id="1118717798">
      <w:bodyDiv w:val="1"/>
      <w:marLeft w:val="0"/>
      <w:marRight w:val="0"/>
      <w:marTop w:val="0"/>
      <w:marBottom w:val="0"/>
      <w:divBdr>
        <w:top w:val="none" w:sz="0" w:space="0" w:color="auto"/>
        <w:left w:val="none" w:sz="0" w:space="0" w:color="auto"/>
        <w:bottom w:val="none" w:sz="0" w:space="0" w:color="auto"/>
        <w:right w:val="none" w:sz="0" w:space="0" w:color="auto"/>
      </w:divBdr>
    </w:div>
    <w:div w:id="1119224088">
      <w:bodyDiv w:val="1"/>
      <w:marLeft w:val="0"/>
      <w:marRight w:val="0"/>
      <w:marTop w:val="0"/>
      <w:marBottom w:val="0"/>
      <w:divBdr>
        <w:top w:val="none" w:sz="0" w:space="0" w:color="auto"/>
        <w:left w:val="none" w:sz="0" w:space="0" w:color="auto"/>
        <w:bottom w:val="none" w:sz="0" w:space="0" w:color="auto"/>
        <w:right w:val="none" w:sz="0" w:space="0" w:color="auto"/>
      </w:divBdr>
    </w:div>
    <w:div w:id="1121340766">
      <w:bodyDiv w:val="1"/>
      <w:marLeft w:val="0"/>
      <w:marRight w:val="0"/>
      <w:marTop w:val="0"/>
      <w:marBottom w:val="0"/>
      <w:divBdr>
        <w:top w:val="none" w:sz="0" w:space="0" w:color="auto"/>
        <w:left w:val="none" w:sz="0" w:space="0" w:color="auto"/>
        <w:bottom w:val="none" w:sz="0" w:space="0" w:color="auto"/>
        <w:right w:val="none" w:sz="0" w:space="0" w:color="auto"/>
      </w:divBdr>
    </w:div>
    <w:div w:id="1122503544">
      <w:bodyDiv w:val="1"/>
      <w:marLeft w:val="0"/>
      <w:marRight w:val="0"/>
      <w:marTop w:val="0"/>
      <w:marBottom w:val="0"/>
      <w:divBdr>
        <w:top w:val="none" w:sz="0" w:space="0" w:color="auto"/>
        <w:left w:val="none" w:sz="0" w:space="0" w:color="auto"/>
        <w:bottom w:val="none" w:sz="0" w:space="0" w:color="auto"/>
        <w:right w:val="none" w:sz="0" w:space="0" w:color="auto"/>
      </w:divBdr>
    </w:div>
    <w:div w:id="1123647406">
      <w:bodyDiv w:val="1"/>
      <w:marLeft w:val="0"/>
      <w:marRight w:val="0"/>
      <w:marTop w:val="0"/>
      <w:marBottom w:val="0"/>
      <w:divBdr>
        <w:top w:val="none" w:sz="0" w:space="0" w:color="auto"/>
        <w:left w:val="none" w:sz="0" w:space="0" w:color="auto"/>
        <w:bottom w:val="none" w:sz="0" w:space="0" w:color="auto"/>
        <w:right w:val="none" w:sz="0" w:space="0" w:color="auto"/>
      </w:divBdr>
    </w:div>
    <w:div w:id="1126198940">
      <w:bodyDiv w:val="1"/>
      <w:marLeft w:val="0"/>
      <w:marRight w:val="0"/>
      <w:marTop w:val="0"/>
      <w:marBottom w:val="0"/>
      <w:divBdr>
        <w:top w:val="none" w:sz="0" w:space="0" w:color="auto"/>
        <w:left w:val="none" w:sz="0" w:space="0" w:color="auto"/>
        <w:bottom w:val="none" w:sz="0" w:space="0" w:color="auto"/>
        <w:right w:val="none" w:sz="0" w:space="0" w:color="auto"/>
      </w:divBdr>
    </w:div>
    <w:div w:id="1127578145">
      <w:bodyDiv w:val="1"/>
      <w:marLeft w:val="0"/>
      <w:marRight w:val="0"/>
      <w:marTop w:val="0"/>
      <w:marBottom w:val="0"/>
      <w:divBdr>
        <w:top w:val="none" w:sz="0" w:space="0" w:color="auto"/>
        <w:left w:val="none" w:sz="0" w:space="0" w:color="auto"/>
        <w:bottom w:val="none" w:sz="0" w:space="0" w:color="auto"/>
        <w:right w:val="none" w:sz="0" w:space="0" w:color="auto"/>
      </w:divBdr>
    </w:div>
    <w:div w:id="1128357244">
      <w:bodyDiv w:val="1"/>
      <w:marLeft w:val="0"/>
      <w:marRight w:val="0"/>
      <w:marTop w:val="0"/>
      <w:marBottom w:val="0"/>
      <w:divBdr>
        <w:top w:val="none" w:sz="0" w:space="0" w:color="auto"/>
        <w:left w:val="none" w:sz="0" w:space="0" w:color="auto"/>
        <w:bottom w:val="none" w:sz="0" w:space="0" w:color="auto"/>
        <w:right w:val="none" w:sz="0" w:space="0" w:color="auto"/>
      </w:divBdr>
    </w:div>
    <w:div w:id="1128859898">
      <w:bodyDiv w:val="1"/>
      <w:marLeft w:val="0"/>
      <w:marRight w:val="0"/>
      <w:marTop w:val="0"/>
      <w:marBottom w:val="0"/>
      <w:divBdr>
        <w:top w:val="none" w:sz="0" w:space="0" w:color="auto"/>
        <w:left w:val="none" w:sz="0" w:space="0" w:color="auto"/>
        <w:bottom w:val="none" w:sz="0" w:space="0" w:color="auto"/>
        <w:right w:val="none" w:sz="0" w:space="0" w:color="auto"/>
      </w:divBdr>
    </w:div>
    <w:div w:id="1129741470">
      <w:bodyDiv w:val="1"/>
      <w:marLeft w:val="0"/>
      <w:marRight w:val="0"/>
      <w:marTop w:val="0"/>
      <w:marBottom w:val="0"/>
      <w:divBdr>
        <w:top w:val="none" w:sz="0" w:space="0" w:color="auto"/>
        <w:left w:val="none" w:sz="0" w:space="0" w:color="auto"/>
        <w:bottom w:val="none" w:sz="0" w:space="0" w:color="auto"/>
        <w:right w:val="none" w:sz="0" w:space="0" w:color="auto"/>
      </w:divBdr>
    </w:div>
    <w:div w:id="1129930238">
      <w:bodyDiv w:val="1"/>
      <w:marLeft w:val="0"/>
      <w:marRight w:val="0"/>
      <w:marTop w:val="0"/>
      <w:marBottom w:val="0"/>
      <w:divBdr>
        <w:top w:val="none" w:sz="0" w:space="0" w:color="auto"/>
        <w:left w:val="none" w:sz="0" w:space="0" w:color="auto"/>
        <w:bottom w:val="none" w:sz="0" w:space="0" w:color="auto"/>
        <w:right w:val="none" w:sz="0" w:space="0" w:color="auto"/>
      </w:divBdr>
    </w:div>
    <w:div w:id="1130636084">
      <w:bodyDiv w:val="1"/>
      <w:marLeft w:val="0"/>
      <w:marRight w:val="0"/>
      <w:marTop w:val="0"/>
      <w:marBottom w:val="0"/>
      <w:divBdr>
        <w:top w:val="none" w:sz="0" w:space="0" w:color="auto"/>
        <w:left w:val="none" w:sz="0" w:space="0" w:color="auto"/>
        <w:bottom w:val="none" w:sz="0" w:space="0" w:color="auto"/>
        <w:right w:val="none" w:sz="0" w:space="0" w:color="auto"/>
      </w:divBdr>
    </w:div>
    <w:div w:id="1131243774">
      <w:bodyDiv w:val="1"/>
      <w:marLeft w:val="0"/>
      <w:marRight w:val="0"/>
      <w:marTop w:val="0"/>
      <w:marBottom w:val="0"/>
      <w:divBdr>
        <w:top w:val="none" w:sz="0" w:space="0" w:color="auto"/>
        <w:left w:val="none" w:sz="0" w:space="0" w:color="auto"/>
        <w:bottom w:val="none" w:sz="0" w:space="0" w:color="auto"/>
        <w:right w:val="none" w:sz="0" w:space="0" w:color="auto"/>
      </w:divBdr>
    </w:div>
    <w:div w:id="1131358585">
      <w:bodyDiv w:val="1"/>
      <w:marLeft w:val="0"/>
      <w:marRight w:val="0"/>
      <w:marTop w:val="0"/>
      <w:marBottom w:val="0"/>
      <w:divBdr>
        <w:top w:val="none" w:sz="0" w:space="0" w:color="auto"/>
        <w:left w:val="none" w:sz="0" w:space="0" w:color="auto"/>
        <w:bottom w:val="none" w:sz="0" w:space="0" w:color="auto"/>
        <w:right w:val="none" w:sz="0" w:space="0" w:color="auto"/>
      </w:divBdr>
    </w:div>
    <w:div w:id="1134955092">
      <w:bodyDiv w:val="1"/>
      <w:marLeft w:val="0"/>
      <w:marRight w:val="0"/>
      <w:marTop w:val="0"/>
      <w:marBottom w:val="0"/>
      <w:divBdr>
        <w:top w:val="none" w:sz="0" w:space="0" w:color="auto"/>
        <w:left w:val="none" w:sz="0" w:space="0" w:color="auto"/>
        <w:bottom w:val="none" w:sz="0" w:space="0" w:color="auto"/>
        <w:right w:val="none" w:sz="0" w:space="0" w:color="auto"/>
      </w:divBdr>
    </w:div>
    <w:div w:id="1135101252">
      <w:bodyDiv w:val="1"/>
      <w:marLeft w:val="0"/>
      <w:marRight w:val="0"/>
      <w:marTop w:val="0"/>
      <w:marBottom w:val="0"/>
      <w:divBdr>
        <w:top w:val="none" w:sz="0" w:space="0" w:color="auto"/>
        <w:left w:val="none" w:sz="0" w:space="0" w:color="auto"/>
        <w:bottom w:val="none" w:sz="0" w:space="0" w:color="auto"/>
        <w:right w:val="none" w:sz="0" w:space="0" w:color="auto"/>
      </w:divBdr>
    </w:div>
    <w:div w:id="1136484440">
      <w:bodyDiv w:val="1"/>
      <w:marLeft w:val="0"/>
      <w:marRight w:val="0"/>
      <w:marTop w:val="0"/>
      <w:marBottom w:val="0"/>
      <w:divBdr>
        <w:top w:val="none" w:sz="0" w:space="0" w:color="auto"/>
        <w:left w:val="none" w:sz="0" w:space="0" w:color="auto"/>
        <w:bottom w:val="none" w:sz="0" w:space="0" w:color="auto"/>
        <w:right w:val="none" w:sz="0" w:space="0" w:color="auto"/>
      </w:divBdr>
    </w:div>
    <w:div w:id="1136871349">
      <w:bodyDiv w:val="1"/>
      <w:marLeft w:val="0"/>
      <w:marRight w:val="0"/>
      <w:marTop w:val="0"/>
      <w:marBottom w:val="0"/>
      <w:divBdr>
        <w:top w:val="none" w:sz="0" w:space="0" w:color="auto"/>
        <w:left w:val="none" w:sz="0" w:space="0" w:color="auto"/>
        <w:bottom w:val="none" w:sz="0" w:space="0" w:color="auto"/>
        <w:right w:val="none" w:sz="0" w:space="0" w:color="auto"/>
      </w:divBdr>
    </w:div>
    <w:div w:id="1139035005">
      <w:bodyDiv w:val="1"/>
      <w:marLeft w:val="0"/>
      <w:marRight w:val="0"/>
      <w:marTop w:val="0"/>
      <w:marBottom w:val="0"/>
      <w:divBdr>
        <w:top w:val="none" w:sz="0" w:space="0" w:color="auto"/>
        <w:left w:val="none" w:sz="0" w:space="0" w:color="auto"/>
        <w:bottom w:val="none" w:sz="0" w:space="0" w:color="auto"/>
        <w:right w:val="none" w:sz="0" w:space="0" w:color="auto"/>
      </w:divBdr>
    </w:div>
    <w:div w:id="1139495655">
      <w:bodyDiv w:val="1"/>
      <w:marLeft w:val="0"/>
      <w:marRight w:val="0"/>
      <w:marTop w:val="0"/>
      <w:marBottom w:val="0"/>
      <w:divBdr>
        <w:top w:val="none" w:sz="0" w:space="0" w:color="auto"/>
        <w:left w:val="none" w:sz="0" w:space="0" w:color="auto"/>
        <w:bottom w:val="none" w:sz="0" w:space="0" w:color="auto"/>
        <w:right w:val="none" w:sz="0" w:space="0" w:color="auto"/>
      </w:divBdr>
    </w:div>
    <w:div w:id="1139540792">
      <w:bodyDiv w:val="1"/>
      <w:marLeft w:val="0"/>
      <w:marRight w:val="0"/>
      <w:marTop w:val="0"/>
      <w:marBottom w:val="0"/>
      <w:divBdr>
        <w:top w:val="none" w:sz="0" w:space="0" w:color="auto"/>
        <w:left w:val="none" w:sz="0" w:space="0" w:color="auto"/>
        <w:bottom w:val="none" w:sz="0" w:space="0" w:color="auto"/>
        <w:right w:val="none" w:sz="0" w:space="0" w:color="auto"/>
      </w:divBdr>
    </w:div>
    <w:div w:id="1141386490">
      <w:bodyDiv w:val="1"/>
      <w:marLeft w:val="0"/>
      <w:marRight w:val="0"/>
      <w:marTop w:val="0"/>
      <w:marBottom w:val="0"/>
      <w:divBdr>
        <w:top w:val="none" w:sz="0" w:space="0" w:color="auto"/>
        <w:left w:val="none" w:sz="0" w:space="0" w:color="auto"/>
        <w:bottom w:val="none" w:sz="0" w:space="0" w:color="auto"/>
        <w:right w:val="none" w:sz="0" w:space="0" w:color="auto"/>
      </w:divBdr>
    </w:div>
    <w:div w:id="1142849213">
      <w:bodyDiv w:val="1"/>
      <w:marLeft w:val="0"/>
      <w:marRight w:val="0"/>
      <w:marTop w:val="0"/>
      <w:marBottom w:val="0"/>
      <w:divBdr>
        <w:top w:val="none" w:sz="0" w:space="0" w:color="auto"/>
        <w:left w:val="none" w:sz="0" w:space="0" w:color="auto"/>
        <w:bottom w:val="none" w:sz="0" w:space="0" w:color="auto"/>
        <w:right w:val="none" w:sz="0" w:space="0" w:color="auto"/>
      </w:divBdr>
    </w:div>
    <w:div w:id="1142887568">
      <w:bodyDiv w:val="1"/>
      <w:marLeft w:val="0"/>
      <w:marRight w:val="0"/>
      <w:marTop w:val="0"/>
      <w:marBottom w:val="0"/>
      <w:divBdr>
        <w:top w:val="none" w:sz="0" w:space="0" w:color="auto"/>
        <w:left w:val="none" w:sz="0" w:space="0" w:color="auto"/>
        <w:bottom w:val="none" w:sz="0" w:space="0" w:color="auto"/>
        <w:right w:val="none" w:sz="0" w:space="0" w:color="auto"/>
      </w:divBdr>
    </w:div>
    <w:div w:id="1146357918">
      <w:bodyDiv w:val="1"/>
      <w:marLeft w:val="0"/>
      <w:marRight w:val="0"/>
      <w:marTop w:val="0"/>
      <w:marBottom w:val="0"/>
      <w:divBdr>
        <w:top w:val="none" w:sz="0" w:space="0" w:color="auto"/>
        <w:left w:val="none" w:sz="0" w:space="0" w:color="auto"/>
        <w:bottom w:val="none" w:sz="0" w:space="0" w:color="auto"/>
        <w:right w:val="none" w:sz="0" w:space="0" w:color="auto"/>
      </w:divBdr>
    </w:div>
    <w:div w:id="1146967382">
      <w:bodyDiv w:val="1"/>
      <w:marLeft w:val="0"/>
      <w:marRight w:val="0"/>
      <w:marTop w:val="0"/>
      <w:marBottom w:val="0"/>
      <w:divBdr>
        <w:top w:val="none" w:sz="0" w:space="0" w:color="auto"/>
        <w:left w:val="none" w:sz="0" w:space="0" w:color="auto"/>
        <w:bottom w:val="none" w:sz="0" w:space="0" w:color="auto"/>
        <w:right w:val="none" w:sz="0" w:space="0" w:color="auto"/>
      </w:divBdr>
    </w:div>
    <w:div w:id="1147087466">
      <w:bodyDiv w:val="1"/>
      <w:marLeft w:val="0"/>
      <w:marRight w:val="0"/>
      <w:marTop w:val="0"/>
      <w:marBottom w:val="0"/>
      <w:divBdr>
        <w:top w:val="none" w:sz="0" w:space="0" w:color="auto"/>
        <w:left w:val="none" w:sz="0" w:space="0" w:color="auto"/>
        <w:bottom w:val="none" w:sz="0" w:space="0" w:color="auto"/>
        <w:right w:val="none" w:sz="0" w:space="0" w:color="auto"/>
      </w:divBdr>
    </w:div>
    <w:div w:id="1147553767">
      <w:bodyDiv w:val="1"/>
      <w:marLeft w:val="0"/>
      <w:marRight w:val="0"/>
      <w:marTop w:val="0"/>
      <w:marBottom w:val="0"/>
      <w:divBdr>
        <w:top w:val="none" w:sz="0" w:space="0" w:color="auto"/>
        <w:left w:val="none" w:sz="0" w:space="0" w:color="auto"/>
        <w:bottom w:val="none" w:sz="0" w:space="0" w:color="auto"/>
        <w:right w:val="none" w:sz="0" w:space="0" w:color="auto"/>
      </w:divBdr>
    </w:div>
    <w:div w:id="1151171182">
      <w:bodyDiv w:val="1"/>
      <w:marLeft w:val="0"/>
      <w:marRight w:val="0"/>
      <w:marTop w:val="0"/>
      <w:marBottom w:val="0"/>
      <w:divBdr>
        <w:top w:val="none" w:sz="0" w:space="0" w:color="auto"/>
        <w:left w:val="none" w:sz="0" w:space="0" w:color="auto"/>
        <w:bottom w:val="none" w:sz="0" w:space="0" w:color="auto"/>
        <w:right w:val="none" w:sz="0" w:space="0" w:color="auto"/>
      </w:divBdr>
    </w:div>
    <w:div w:id="1151673351">
      <w:bodyDiv w:val="1"/>
      <w:marLeft w:val="0"/>
      <w:marRight w:val="0"/>
      <w:marTop w:val="0"/>
      <w:marBottom w:val="0"/>
      <w:divBdr>
        <w:top w:val="none" w:sz="0" w:space="0" w:color="auto"/>
        <w:left w:val="none" w:sz="0" w:space="0" w:color="auto"/>
        <w:bottom w:val="none" w:sz="0" w:space="0" w:color="auto"/>
        <w:right w:val="none" w:sz="0" w:space="0" w:color="auto"/>
      </w:divBdr>
    </w:div>
    <w:div w:id="1151947472">
      <w:bodyDiv w:val="1"/>
      <w:marLeft w:val="0"/>
      <w:marRight w:val="0"/>
      <w:marTop w:val="0"/>
      <w:marBottom w:val="0"/>
      <w:divBdr>
        <w:top w:val="none" w:sz="0" w:space="0" w:color="auto"/>
        <w:left w:val="none" w:sz="0" w:space="0" w:color="auto"/>
        <w:bottom w:val="none" w:sz="0" w:space="0" w:color="auto"/>
        <w:right w:val="none" w:sz="0" w:space="0" w:color="auto"/>
      </w:divBdr>
    </w:div>
    <w:div w:id="1152254052">
      <w:bodyDiv w:val="1"/>
      <w:marLeft w:val="0"/>
      <w:marRight w:val="0"/>
      <w:marTop w:val="0"/>
      <w:marBottom w:val="0"/>
      <w:divBdr>
        <w:top w:val="none" w:sz="0" w:space="0" w:color="auto"/>
        <w:left w:val="none" w:sz="0" w:space="0" w:color="auto"/>
        <w:bottom w:val="none" w:sz="0" w:space="0" w:color="auto"/>
        <w:right w:val="none" w:sz="0" w:space="0" w:color="auto"/>
      </w:divBdr>
    </w:div>
    <w:div w:id="1152604440">
      <w:bodyDiv w:val="1"/>
      <w:marLeft w:val="0"/>
      <w:marRight w:val="0"/>
      <w:marTop w:val="0"/>
      <w:marBottom w:val="0"/>
      <w:divBdr>
        <w:top w:val="none" w:sz="0" w:space="0" w:color="auto"/>
        <w:left w:val="none" w:sz="0" w:space="0" w:color="auto"/>
        <w:bottom w:val="none" w:sz="0" w:space="0" w:color="auto"/>
        <w:right w:val="none" w:sz="0" w:space="0" w:color="auto"/>
      </w:divBdr>
    </w:div>
    <w:div w:id="1155340475">
      <w:bodyDiv w:val="1"/>
      <w:marLeft w:val="0"/>
      <w:marRight w:val="0"/>
      <w:marTop w:val="0"/>
      <w:marBottom w:val="0"/>
      <w:divBdr>
        <w:top w:val="none" w:sz="0" w:space="0" w:color="auto"/>
        <w:left w:val="none" w:sz="0" w:space="0" w:color="auto"/>
        <w:bottom w:val="none" w:sz="0" w:space="0" w:color="auto"/>
        <w:right w:val="none" w:sz="0" w:space="0" w:color="auto"/>
      </w:divBdr>
    </w:div>
    <w:div w:id="1155491723">
      <w:bodyDiv w:val="1"/>
      <w:marLeft w:val="0"/>
      <w:marRight w:val="0"/>
      <w:marTop w:val="0"/>
      <w:marBottom w:val="0"/>
      <w:divBdr>
        <w:top w:val="none" w:sz="0" w:space="0" w:color="auto"/>
        <w:left w:val="none" w:sz="0" w:space="0" w:color="auto"/>
        <w:bottom w:val="none" w:sz="0" w:space="0" w:color="auto"/>
        <w:right w:val="none" w:sz="0" w:space="0" w:color="auto"/>
      </w:divBdr>
    </w:div>
    <w:div w:id="1156459111">
      <w:bodyDiv w:val="1"/>
      <w:marLeft w:val="0"/>
      <w:marRight w:val="0"/>
      <w:marTop w:val="0"/>
      <w:marBottom w:val="0"/>
      <w:divBdr>
        <w:top w:val="none" w:sz="0" w:space="0" w:color="auto"/>
        <w:left w:val="none" w:sz="0" w:space="0" w:color="auto"/>
        <w:bottom w:val="none" w:sz="0" w:space="0" w:color="auto"/>
        <w:right w:val="none" w:sz="0" w:space="0" w:color="auto"/>
      </w:divBdr>
    </w:div>
    <w:div w:id="1160342111">
      <w:bodyDiv w:val="1"/>
      <w:marLeft w:val="0"/>
      <w:marRight w:val="0"/>
      <w:marTop w:val="0"/>
      <w:marBottom w:val="0"/>
      <w:divBdr>
        <w:top w:val="none" w:sz="0" w:space="0" w:color="auto"/>
        <w:left w:val="none" w:sz="0" w:space="0" w:color="auto"/>
        <w:bottom w:val="none" w:sz="0" w:space="0" w:color="auto"/>
        <w:right w:val="none" w:sz="0" w:space="0" w:color="auto"/>
      </w:divBdr>
    </w:div>
    <w:div w:id="1160970734">
      <w:bodyDiv w:val="1"/>
      <w:marLeft w:val="0"/>
      <w:marRight w:val="0"/>
      <w:marTop w:val="0"/>
      <w:marBottom w:val="0"/>
      <w:divBdr>
        <w:top w:val="none" w:sz="0" w:space="0" w:color="auto"/>
        <w:left w:val="none" w:sz="0" w:space="0" w:color="auto"/>
        <w:bottom w:val="none" w:sz="0" w:space="0" w:color="auto"/>
        <w:right w:val="none" w:sz="0" w:space="0" w:color="auto"/>
      </w:divBdr>
    </w:div>
    <w:div w:id="1161040808">
      <w:bodyDiv w:val="1"/>
      <w:marLeft w:val="0"/>
      <w:marRight w:val="0"/>
      <w:marTop w:val="0"/>
      <w:marBottom w:val="0"/>
      <w:divBdr>
        <w:top w:val="none" w:sz="0" w:space="0" w:color="auto"/>
        <w:left w:val="none" w:sz="0" w:space="0" w:color="auto"/>
        <w:bottom w:val="none" w:sz="0" w:space="0" w:color="auto"/>
        <w:right w:val="none" w:sz="0" w:space="0" w:color="auto"/>
      </w:divBdr>
    </w:div>
    <w:div w:id="1161391535">
      <w:bodyDiv w:val="1"/>
      <w:marLeft w:val="0"/>
      <w:marRight w:val="0"/>
      <w:marTop w:val="0"/>
      <w:marBottom w:val="0"/>
      <w:divBdr>
        <w:top w:val="none" w:sz="0" w:space="0" w:color="auto"/>
        <w:left w:val="none" w:sz="0" w:space="0" w:color="auto"/>
        <w:bottom w:val="none" w:sz="0" w:space="0" w:color="auto"/>
        <w:right w:val="none" w:sz="0" w:space="0" w:color="auto"/>
      </w:divBdr>
    </w:div>
    <w:div w:id="1162356165">
      <w:bodyDiv w:val="1"/>
      <w:marLeft w:val="0"/>
      <w:marRight w:val="0"/>
      <w:marTop w:val="0"/>
      <w:marBottom w:val="0"/>
      <w:divBdr>
        <w:top w:val="none" w:sz="0" w:space="0" w:color="auto"/>
        <w:left w:val="none" w:sz="0" w:space="0" w:color="auto"/>
        <w:bottom w:val="none" w:sz="0" w:space="0" w:color="auto"/>
        <w:right w:val="none" w:sz="0" w:space="0" w:color="auto"/>
      </w:divBdr>
    </w:div>
    <w:div w:id="1162698957">
      <w:bodyDiv w:val="1"/>
      <w:marLeft w:val="0"/>
      <w:marRight w:val="0"/>
      <w:marTop w:val="0"/>
      <w:marBottom w:val="0"/>
      <w:divBdr>
        <w:top w:val="none" w:sz="0" w:space="0" w:color="auto"/>
        <w:left w:val="none" w:sz="0" w:space="0" w:color="auto"/>
        <w:bottom w:val="none" w:sz="0" w:space="0" w:color="auto"/>
        <w:right w:val="none" w:sz="0" w:space="0" w:color="auto"/>
      </w:divBdr>
    </w:div>
    <w:div w:id="1163009482">
      <w:bodyDiv w:val="1"/>
      <w:marLeft w:val="0"/>
      <w:marRight w:val="0"/>
      <w:marTop w:val="0"/>
      <w:marBottom w:val="0"/>
      <w:divBdr>
        <w:top w:val="none" w:sz="0" w:space="0" w:color="auto"/>
        <w:left w:val="none" w:sz="0" w:space="0" w:color="auto"/>
        <w:bottom w:val="none" w:sz="0" w:space="0" w:color="auto"/>
        <w:right w:val="none" w:sz="0" w:space="0" w:color="auto"/>
      </w:divBdr>
    </w:div>
    <w:div w:id="1168253631">
      <w:bodyDiv w:val="1"/>
      <w:marLeft w:val="0"/>
      <w:marRight w:val="0"/>
      <w:marTop w:val="0"/>
      <w:marBottom w:val="0"/>
      <w:divBdr>
        <w:top w:val="none" w:sz="0" w:space="0" w:color="auto"/>
        <w:left w:val="none" w:sz="0" w:space="0" w:color="auto"/>
        <w:bottom w:val="none" w:sz="0" w:space="0" w:color="auto"/>
        <w:right w:val="none" w:sz="0" w:space="0" w:color="auto"/>
      </w:divBdr>
    </w:div>
    <w:div w:id="1170488325">
      <w:bodyDiv w:val="1"/>
      <w:marLeft w:val="0"/>
      <w:marRight w:val="0"/>
      <w:marTop w:val="0"/>
      <w:marBottom w:val="0"/>
      <w:divBdr>
        <w:top w:val="none" w:sz="0" w:space="0" w:color="auto"/>
        <w:left w:val="none" w:sz="0" w:space="0" w:color="auto"/>
        <w:bottom w:val="none" w:sz="0" w:space="0" w:color="auto"/>
        <w:right w:val="none" w:sz="0" w:space="0" w:color="auto"/>
      </w:divBdr>
    </w:div>
    <w:div w:id="1171028034">
      <w:bodyDiv w:val="1"/>
      <w:marLeft w:val="0"/>
      <w:marRight w:val="0"/>
      <w:marTop w:val="0"/>
      <w:marBottom w:val="0"/>
      <w:divBdr>
        <w:top w:val="none" w:sz="0" w:space="0" w:color="auto"/>
        <w:left w:val="none" w:sz="0" w:space="0" w:color="auto"/>
        <w:bottom w:val="none" w:sz="0" w:space="0" w:color="auto"/>
        <w:right w:val="none" w:sz="0" w:space="0" w:color="auto"/>
      </w:divBdr>
    </w:div>
    <w:div w:id="1171792577">
      <w:bodyDiv w:val="1"/>
      <w:marLeft w:val="0"/>
      <w:marRight w:val="0"/>
      <w:marTop w:val="0"/>
      <w:marBottom w:val="0"/>
      <w:divBdr>
        <w:top w:val="none" w:sz="0" w:space="0" w:color="auto"/>
        <w:left w:val="none" w:sz="0" w:space="0" w:color="auto"/>
        <w:bottom w:val="none" w:sz="0" w:space="0" w:color="auto"/>
        <w:right w:val="none" w:sz="0" w:space="0" w:color="auto"/>
      </w:divBdr>
    </w:div>
    <w:div w:id="1171793726">
      <w:bodyDiv w:val="1"/>
      <w:marLeft w:val="0"/>
      <w:marRight w:val="0"/>
      <w:marTop w:val="0"/>
      <w:marBottom w:val="0"/>
      <w:divBdr>
        <w:top w:val="none" w:sz="0" w:space="0" w:color="auto"/>
        <w:left w:val="none" w:sz="0" w:space="0" w:color="auto"/>
        <w:bottom w:val="none" w:sz="0" w:space="0" w:color="auto"/>
        <w:right w:val="none" w:sz="0" w:space="0" w:color="auto"/>
      </w:divBdr>
    </w:div>
    <w:div w:id="1171794575">
      <w:bodyDiv w:val="1"/>
      <w:marLeft w:val="0"/>
      <w:marRight w:val="0"/>
      <w:marTop w:val="0"/>
      <w:marBottom w:val="0"/>
      <w:divBdr>
        <w:top w:val="none" w:sz="0" w:space="0" w:color="auto"/>
        <w:left w:val="none" w:sz="0" w:space="0" w:color="auto"/>
        <w:bottom w:val="none" w:sz="0" w:space="0" w:color="auto"/>
        <w:right w:val="none" w:sz="0" w:space="0" w:color="auto"/>
      </w:divBdr>
    </w:div>
    <w:div w:id="1172989039">
      <w:bodyDiv w:val="1"/>
      <w:marLeft w:val="0"/>
      <w:marRight w:val="0"/>
      <w:marTop w:val="0"/>
      <w:marBottom w:val="0"/>
      <w:divBdr>
        <w:top w:val="none" w:sz="0" w:space="0" w:color="auto"/>
        <w:left w:val="none" w:sz="0" w:space="0" w:color="auto"/>
        <w:bottom w:val="none" w:sz="0" w:space="0" w:color="auto"/>
        <w:right w:val="none" w:sz="0" w:space="0" w:color="auto"/>
      </w:divBdr>
    </w:div>
    <w:div w:id="1176000279">
      <w:bodyDiv w:val="1"/>
      <w:marLeft w:val="0"/>
      <w:marRight w:val="0"/>
      <w:marTop w:val="0"/>
      <w:marBottom w:val="0"/>
      <w:divBdr>
        <w:top w:val="none" w:sz="0" w:space="0" w:color="auto"/>
        <w:left w:val="none" w:sz="0" w:space="0" w:color="auto"/>
        <w:bottom w:val="none" w:sz="0" w:space="0" w:color="auto"/>
        <w:right w:val="none" w:sz="0" w:space="0" w:color="auto"/>
      </w:divBdr>
    </w:div>
    <w:div w:id="1176194402">
      <w:bodyDiv w:val="1"/>
      <w:marLeft w:val="0"/>
      <w:marRight w:val="0"/>
      <w:marTop w:val="0"/>
      <w:marBottom w:val="0"/>
      <w:divBdr>
        <w:top w:val="none" w:sz="0" w:space="0" w:color="auto"/>
        <w:left w:val="none" w:sz="0" w:space="0" w:color="auto"/>
        <w:bottom w:val="none" w:sz="0" w:space="0" w:color="auto"/>
        <w:right w:val="none" w:sz="0" w:space="0" w:color="auto"/>
      </w:divBdr>
    </w:div>
    <w:div w:id="1176462349">
      <w:bodyDiv w:val="1"/>
      <w:marLeft w:val="0"/>
      <w:marRight w:val="0"/>
      <w:marTop w:val="0"/>
      <w:marBottom w:val="0"/>
      <w:divBdr>
        <w:top w:val="none" w:sz="0" w:space="0" w:color="auto"/>
        <w:left w:val="none" w:sz="0" w:space="0" w:color="auto"/>
        <w:bottom w:val="none" w:sz="0" w:space="0" w:color="auto"/>
        <w:right w:val="none" w:sz="0" w:space="0" w:color="auto"/>
      </w:divBdr>
    </w:div>
    <w:div w:id="1176991964">
      <w:bodyDiv w:val="1"/>
      <w:marLeft w:val="0"/>
      <w:marRight w:val="0"/>
      <w:marTop w:val="0"/>
      <w:marBottom w:val="0"/>
      <w:divBdr>
        <w:top w:val="none" w:sz="0" w:space="0" w:color="auto"/>
        <w:left w:val="none" w:sz="0" w:space="0" w:color="auto"/>
        <w:bottom w:val="none" w:sz="0" w:space="0" w:color="auto"/>
        <w:right w:val="none" w:sz="0" w:space="0" w:color="auto"/>
      </w:divBdr>
    </w:div>
    <w:div w:id="1177765130">
      <w:bodyDiv w:val="1"/>
      <w:marLeft w:val="0"/>
      <w:marRight w:val="0"/>
      <w:marTop w:val="0"/>
      <w:marBottom w:val="0"/>
      <w:divBdr>
        <w:top w:val="none" w:sz="0" w:space="0" w:color="auto"/>
        <w:left w:val="none" w:sz="0" w:space="0" w:color="auto"/>
        <w:bottom w:val="none" w:sz="0" w:space="0" w:color="auto"/>
        <w:right w:val="none" w:sz="0" w:space="0" w:color="auto"/>
      </w:divBdr>
    </w:div>
    <w:div w:id="1178273486">
      <w:bodyDiv w:val="1"/>
      <w:marLeft w:val="0"/>
      <w:marRight w:val="0"/>
      <w:marTop w:val="0"/>
      <w:marBottom w:val="0"/>
      <w:divBdr>
        <w:top w:val="none" w:sz="0" w:space="0" w:color="auto"/>
        <w:left w:val="none" w:sz="0" w:space="0" w:color="auto"/>
        <w:bottom w:val="none" w:sz="0" w:space="0" w:color="auto"/>
        <w:right w:val="none" w:sz="0" w:space="0" w:color="auto"/>
      </w:divBdr>
    </w:div>
    <w:div w:id="1178814513">
      <w:bodyDiv w:val="1"/>
      <w:marLeft w:val="0"/>
      <w:marRight w:val="0"/>
      <w:marTop w:val="0"/>
      <w:marBottom w:val="0"/>
      <w:divBdr>
        <w:top w:val="none" w:sz="0" w:space="0" w:color="auto"/>
        <w:left w:val="none" w:sz="0" w:space="0" w:color="auto"/>
        <w:bottom w:val="none" w:sz="0" w:space="0" w:color="auto"/>
        <w:right w:val="none" w:sz="0" w:space="0" w:color="auto"/>
      </w:divBdr>
    </w:div>
    <w:div w:id="1180003790">
      <w:bodyDiv w:val="1"/>
      <w:marLeft w:val="0"/>
      <w:marRight w:val="0"/>
      <w:marTop w:val="0"/>
      <w:marBottom w:val="0"/>
      <w:divBdr>
        <w:top w:val="none" w:sz="0" w:space="0" w:color="auto"/>
        <w:left w:val="none" w:sz="0" w:space="0" w:color="auto"/>
        <w:bottom w:val="none" w:sz="0" w:space="0" w:color="auto"/>
        <w:right w:val="none" w:sz="0" w:space="0" w:color="auto"/>
      </w:divBdr>
    </w:div>
    <w:div w:id="1180776522">
      <w:bodyDiv w:val="1"/>
      <w:marLeft w:val="0"/>
      <w:marRight w:val="0"/>
      <w:marTop w:val="0"/>
      <w:marBottom w:val="0"/>
      <w:divBdr>
        <w:top w:val="none" w:sz="0" w:space="0" w:color="auto"/>
        <w:left w:val="none" w:sz="0" w:space="0" w:color="auto"/>
        <w:bottom w:val="none" w:sz="0" w:space="0" w:color="auto"/>
        <w:right w:val="none" w:sz="0" w:space="0" w:color="auto"/>
      </w:divBdr>
    </w:div>
    <w:div w:id="1182166620">
      <w:bodyDiv w:val="1"/>
      <w:marLeft w:val="0"/>
      <w:marRight w:val="0"/>
      <w:marTop w:val="0"/>
      <w:marBottom w:val="0"/>
      <w:divBdr>
        <w:top w:val="none" w:sz="0" w:space="0" w:color="auto"/>
        <w:left w:val="none" w:sz="0" w:space="0" w:color="auto"/>
        <w:bottom w:val="none" w:sz="0" w:space="0" w:color="auto"/>
        <w:right w:val="none" w:sz="0" w:space="0" w:color="auto"/>
      </w:divBdr>
    </w:div>
    <w:div w:id="1183209138">
      <w:bodyDiv w:val="1"/>
      <w:marLeft w:val="0"/>
      <w:marRight w:val="0"/>
      <w:marTop w:val="0"/>
      <w:marBottom w:val="0"/>
      <w:divBdr>
        <w:top w:val="none" w:sz="0" w:space="0" w:color="auto"/>
        <w:left w:val="none" w:sz="0" w:space="0" w:color="auto"/>
        <w:bottom w:val="none" w:sz="0" w:space="0" w:color="auto"/>
        <w:right w:val="none" w:sz="0" w:space="0" w:color="auto"/>
      </w:divBdr>
    </w:div>
    <w:div w:id="1185048775">
      <w:bodyDiv w:val="1"/>
      <w:marLeft w:val="0"/>
      <w:marRight w:val="0"/>
      <w:marTop w:val="0"/>
      <w:marBottom w:val="0"/>
      <w:divBdr>
        <w:top w:val="none" w:sz="0" w:space="0" w:color="auto"/>
        <w:left w:val="none" w:sz="0" w:space="0" w:color="auto"/>
        <w:bottom w:val="none" w:sz="0" w:space="0" w:color="auto"/>
        <w:right w:val="none" w:sz="0" w:space="0" w:color="auto"/>
      </w:divBdr>
    </w:div>
    <w:div w:id="1186409727">
      <w:bodyDiv w:val="1"/>
      <w:marLeft w:val="0"/>
      <w:marRight w:val="0"/>
      <w:marTop w:val="0"/>
      <w:marBottom w:val="0"/>
      <w:divBdr>
        <w:top w:val="none" w:sz="0" w:space="0" w:color="auto"/>
        <w:left w:val="none" w:sz="0" w:space="0" w:color="auto"/>
        <w:bottom w:val="none" w:sz="0" w:space="0" w:color="auto"/>
        <w:right w:val="none" w:sz="0" w:space="0" w:color="auto"/>
      </w:divBdr>
    </w:div>
    <w:div w:id="1186988537">
      <w:bodyDiv w:val="1"/>
      <w:marLeft w:val="0"/>
      <w:marRight w:val="0"/>
      <w:marTop w:val="0"/>
      <w:marBottom w:val="0"/>
      <w:divBdr>
        <w:top w:val="none" w:sz="0" w:space="0" w:color="auto"/>
        <w:left w:val="none" w:sz="0" w:space="0" w:color="auto"/>
        <w:bottom w:val="none" w:sz="0" w:space="0" w:color="auto"/>
        <w:right w:val="none" w:sz="0" w:space="0" w:color="auto"/>
      </w:divBdr>
    </w:div>
    <w:div w:id="1187216548">
      <w:bodyDiv w:val="1"/>
      <w:marLeft w:val="0"/>
      <w:marRight w:val="0"/>
      <w:marTop w:val="0"/>
      <w:marBottom w:val="0"/>
      <w:divBdr>
        <w:top w:val="none" w:sz="0" w:space="0" w:color="auto"/>
        <w:left w:val="none" w:sz="0" w:space="0" w:color="auto"/>
        <w:bottom w:val="none" w:sz="0" w:space="0" w:color="auto"/>
        <w:right w:val="none" w:sz="0" w:space="0" w:color="auto"/>
      </w:divBdr>
    </w:div>
    <w:div w:id="1188255995">
      <w:bodyDiv w:val="1"/>
      <w:marLeft w:val="0"/>
      <w:marRight w:val="0"/>
      <w:marTop w:val="0"/>
      <w:marBottom w:val="0"/>
      <w:divBdr>
        <w:top w:val="none" w:sz="0" w:space="0" w:color="auto"/>
        <w:left w:val="none" w:sz="0" w:space="0" w:color="auto"/>
        <w:bottom w:val="none" w:sz="0" w:space="0" w:color="auto"/>
        <w:right w:val="none" w:sz="0" w:space="0" w:color="auto"/>
      </w:divBdr>
    </w:div>
    <w:div w:id="1188447710">
      <w:bodyDiv w:val="1"/>
      <w:marLeft w:val="0"/>
      <w:marRight w:val="0"/>
      <w:marTop w:val="0"/>
      <w:marBottom w:val="0"/>
      <w:divBdr>
        <w:top w:val="none" w:sz="0" w:space="0" w:color="auto"/>
        <w:left w:val="none" w:sz="0" w:space="0" w:color="auto"/>
        <w:bottom w:val="none" w:sz="0" w:space="0" w:color="auto"/>
        <w:right w:val="none" w:sz="0" w:space="0" w:color="auto"/>
      </w:divBdr>
    </w:div>
    <w:div w:id="1191064543">
      <w:bodyDiv w:val="1"/>
      <w:marLeft w:val="0"/>
      <w:marRight w:val="0"/>
      <w:marTop w:val="0"/>
      <w:marBottom w:val="0"/>
      <w:divBdr>
        <w:top w:val="none" w:sz="0" w:space="0" w:color="auto"/>
        <w:left w:val="none" w:sz="0" w:space="0" w:color="auto"/>
        <w:bottom w:val="none" w:sz="0" w:space="0" w:color="auto"/>
        <w:right w:val="none" w:sz="0" w:space="0" w:color="auto"/>
      </w:divBdr>
    </w:div>
    <w:div w:id="1193029100">
      <w:bodyDiv w:val="1"/>
      <w:marLeft w:val="0"/>
      <w:marRight w:val="0"/>
      <w:marTop w:val="0"/>
      <w:marBottom w:val="0"/>
      <w:divBdr>
        <w:top w:val="none" w:sz="0" w:space="0" w:color="auto"/>
        <w:left w:val="none" w:sz="0" w:space="0" w:color="auto"/>
        <w:bottom w:val="none" w:sz="0" w:space="0" w:color="auto"/>
        <w:right w:val="none" w:sz="0" w:space="0" w:color="auto"/>
      </w:divBdr>
    </w:div>
    <w:div w:id="1194029781">
      <w:bodyDiv w:val="1"/>
      <w:marLeft w:val="0"/>
      <w:marRight w:val="0"/>
      <w:marTop w:val="0"/>
      <w:marBottom w:val="0"/>
      <w:divBdr>
        <w:top w:val="none" w:sz="0" w:space="0" w:color="auto"/>
        <w:left w:val="none" w:sz="0" w:space="0" w:color="auto"/>
        <w:bottom w:val="none" w:sz="0" w:space="0" w:color="auto"/>
        <w:right w:val="none" w:sz="0" w:space="0" w:color="auto"/>
      </w:divBdr>
    </w:div>
    <w:div w:id="1195119354">
      <w:bodyDiv w:val="1"/>
      <w:marLeft w:val="0"/>
      <w:marRight w:val="0"/>
      <w:marTop w:val="0"/>
      <w:marBottom w:val="0"/>
      <w:divBdr>
        <w:top w:val="none" w:sz="0" w:space="0" w:color="auto"/>
        <w:left w:val="none" w:sz="0" w:space="0" w:color="auto"/>
        <w:bottom w:val="none" w:sz="0" w:space="0" w:color="auto"/>
        <w:right w:val="none" w:sz="0" w:space="0" w:color="auto"/>
      </w:divBdr>
    </w:div>
    <w:div w:id="1197810822">
      <w:bodyDiv w:val="1"/>
      <w:marLeft w:val="0"/>
      <w:marRight w:val="0"/>
      <w:marTop w:val="0"/>
      <w:marBottom w:val="0"/>
      <w:divBdr>
        <w:top w:val="none" w:sz="0" w:space="0" w:color="auto"/>
        <w:left w:val="none" w:sz="0" w:space="0" w:color="auto"/>
        <w:bottom w:val="none" w:sz="0" w:space="0" w:color="auto"/>
        <w:right w:val="none" w:sz="0" w:space="0" w:color="auto"/>
      </w:divBdr>
    </w:div>
    <w:div w:id="1197890995">
      <w:bodyDiv w:val="1"/>
      <w:marLeft w:val="0"/>
      <w:marRight w:val="0"/>
      <w:marTop w:val="0"/>
      <w:marBottom w:val="0"/>
      <w:divBdr>
        <w:top w:val="none" w:sz="0" w:space="0" w:color="auto"/>
        <w:left w:val="none" w:sz="0" w:space="0" w:color="auto"/>
        <w:bottom w:val="none" w:sz="0" w:space="0" w:color="auto"/>
        <w:right w:val="none" w:sz="0" w:space="0" w:color="auto"/>
      </w:divBdr>
    </w:div>
    <w:div w:id="1198087520">
      <w:bodyDiv w:val="1"/>
      <w:marLeft w:val="0"/>
      <w:marRight w:val="0"/>
      <w:marTop w:val="0"/>
      <w:marBottom w:val="0"/>
      <w:divBdr>
        <w:top w:val="none" w:sz="0" w:space="0" w:color="auto"/>
        <w:left w:val="none" w:sz="0" w:space="0" w:color="auto"/>
        <w:bottom w:val="none" w:sz="0" w:space="0" w:color="auto"/>
        <w:right w:val="none" w:sz="0" w:space="0" w:color="auto"/>
      </w:divBdr>
    </w:div>
    <w:div w:id="1199471588">
      <w:bodyDiv w:val="1"/>
      <w:marLeft w:val="0"/>
      <w:marRight w:val="0"/>
      <w:marTop w:val="0"/>
      <w:marBottom w:val="0"/>
      <w:divBdr>
        <w:top w:val="none" w:sz="0" w:space="0" w:color="auto"/>
        <w:left w:val="none" w:sz="0" w:space="0" w:color="auto"/>
        <w:bottom w:val="none" w:sz="0" w:space="0" w:color="auto"/>
        <w:right w:val="none" w:sz="0" w:space="0" w:color="auto"/>
      </w:divBdr>
    </w:div>
    <w:div w:id="1199926330">
      <w:bodyDiv w:val="1"/>
      <w:marLeft w:val="0"/>
      <w:marRight w:val="0"/>
      <w:marTop w:val="0"/>
      <w:marBottom w:val="0"/>
      <w:divBdr>
        <w:top w:val="none" w:sz="0" w:space="0" w:color="auto"/>
        <w:left w:val="none" w:sz="0" w:space="0" w:color="auto"/>
        <w:bottom w:val="none" w:sz="0" w:space="0" w:color="auto"/>
        <w:right w:val="none" w:sz="0" w:space="0" w:color="auto"/>
      </w:divBdr>
    </w:div>
    <w:div w:id="1200050571">
      <w:bodyDiv w:val="1"/>
      <w:marLeft w:val="0"/>
      <w:marRight w:val="0"/>
      <w:marTop w:val="0"/>
      <w:marBottom w:val="0"/>
      <w:divBdr>
        <w:top w:val="none" w:sz="0" w:space="0" w:color="auto"/>
        <w:left w:val="none" w:sz="0" w:space="0" w:color="auto"/>
        <w:bottom w:val="none" w:sz="0" w:space="0" w:color="auto"/>
        <w:right w:val="none" w:sz="0" w:space="0" w:color="auto"/>
      </w:divBdr>
    </w:div>
    <w:div w:id="1201823104">
      <w:bodyDiv w:val="1"/>
      <w:marLeft w:val="0"/>
      <w:marRight w:val="0"/>
      <w:marTop w:val="0"/>
      <w:marBottom w:val="0"/>
      <w:divBdr>
        <w:top w:val="none" w:sz="0" w:space="0" w:color="auto"/>
        <w:left w:val="none" w:sz="0" w:space="0" w:color="auto"/>
        <w:bottom w:val="none" w:sz="0" w:space="0" w:color="auto"/>
        <w:right w:val="none" w:sz="0" w:space="0" w:color="auto"/>
      </w:divBdr>
    </w:div>
    <w:div w:id="1204752856">
      <w:bodyDiv w:val="1"/>
      <w:marLeft w:val="0"/>
      <w:marRight w:val="0"/>
      <w:marTop w:val="0"/>
      <w:marBottom w:val="0"/>
      <w:divBdr>
        <w:top w:val="none" w:sz="0" w:space="0" w:color="auto"/>
        <w:left w:val="none" w:sz="0" w:space="0" w:color="auto"/>
        <w:bottom w:val="none" w:sz="0" w:space="0" w:color="auto"/>
        <w:right w:val="none" w:sz="0" w:space="0" w:color="auto"/>
      </w:divBdr>
    </w:div>
    <w:div w:id="1205099221">
      <w:bodyDiv w:val="1"/>
      <w:marLeft w:val="0"/>
      <w:marRight w:val="0"/>
      <w:marTop w:val="0"/>
      <w:marBottom w:val="0"/>
      <w:divBdr>
        <w:top w:val="none" w:sz="0" w:space="0" w:color="auto"/>
        <w:left w:val="none" w:sz="0" w:space="0" w:color="auto"/>
        <w:bottom w:val="none" w:sz="0" w:space="0" w:color="auto"/>
        <w:right w:val="none" w:sz="0" w:space="0" w:color="auto"/>
      </w:divBdr>
    </w:div>
    <w:div w:id="1205211082">
      <w:bodyDiv w:val="1"/>
      <w:marLeft w:val="0"/>
      <w:marRight w:val="0"/>
      <w:marTop w:val="0"/>
      <w:marBottom w:val="0"/>
      <w:divBdr>
        <w:top w:val="none" w:sz="0" w:space="0" w:color="auto"/>
        <w:left w:val="none" w:sz="0" w:space="0" w:color="auto"/>
        <w:bottom w:val="none" w:sz="0" w:space="0" w:color="auto"/>
        <w:right w:val="none" w:sz="0" w:space="0" w:color="auto"/>
      </w:divBdr>
    </w:div>
    <w:div w:id="1206140999">
      <w:bodyDiv w:val="1"/>
      <w:marLeft w:val="0"/>
      <w:marRight w:val="0"/>
      <w:marTop w:val="0"/>
      <w:marBottom w:val="0"/>
      <w:divBdr>
        <w:top w:val="none" w:sz="0" w:space="0" w:color="auto"/>
        <w:left w:val="none" w:sz="0" w:space="0" w:color="auto"/>
        <w:bottom w:val="none" w:sz="0" w:space="0" w:color="auto"/>
        <w:right w:val="none" w:sz="0" w:space="0" w:color="auto"/>
      </w:divBdr>
    </w:div>
    <w:div w:id="1206335829">
      <w:bodyDiv w:val="1"/>
      <w:marLeft w:val="0"/>
      <w:marRight w:val="0"/>
      <w:marTop w:val="0"/>
      <w:marBottom w:val="0"/>
      <w:divBdr>
        <w:top w:val="none" w:sz="0" w:space="0" w:color="auto"/>
        <w:left w:val="none" w:sz="0" w:space="0" w:color="auto"/>
        <w:bottom w:val="none" w:sz="0" w:space="0" w:color="auto"/>
        <w:right w:val="none" w:sz="0" w:space="0" w:color="auto"/>
      </w:divBdr>
    </w:div>
    <w:div w:id="1206526203">
      <w:bodyDiv w:val="1"/>
      <w:marLeft w:val="0"/>
      <w:marRight w:val="0"/>
      <w:marTop w:val="0"/>
      <w:marBottom w:val="0"/>
      <w:divBdr>
        <w:top w:val="none" w:sz="0" w:space="0" w:color="auto"/>
        <w:left w:val="none" w:sz="0" w:space="0" w:color="auto"/>
        <w:bottom w:val="none" w:sz="0" w:space="0" w:color="auto"/>
        <w:right w:val="none" w:sz="0" w:space="0" w:color="auto"/>
      </w:divBdr>
    </w:div>
    <w:div w:id="1208833230">
      <w:bodyDiv w:val="1"/>
      <w:marLeft w:val="0"/>
      <w:marRight w:val="0"/>
      <w:marTop w:val="0"/>
      <w:marBottom w:val="0"/>
      <w:divBdr>
        <w:top w:val="none" w:sz="0" w:space="0" w:color="auto"/>
        <w:left w:val="none" w:sz="0" w:space="0" w:color="auto"/>
        <w:bottom w:val="none" w:sz="0" w:space="0" w:color="auto"/>
        <w:right w:val="none" w:sz="0" w:space="0" w:color="auto"/>
      </w:divBdr>
    </w:div>
    <w:div w:id="1210145469">
      <w:bodyDiv w:val="1"/>
      <w:marLeft w:val="0"/>
      <w:marRight w:val="0"/>
      <w:marTop w:val="0"/>
      <w:marBottom w:val="0"/>
      <w:divBdr>
        <w:top w:val="none" w:sz="0" w:space="0" w:color="auto"/>
        <w:left w:val="none" w:sz="0" w:space="0" w:color="auto"/>
        <w:bottom w:val="none" w:sz="0" w:space="0" w:color="auto"/>
        <w:right w:val="none" w:sz="0" w:space="0" w:color="auto"/>
      </w:divBdr>
    </w:div>
    <w:div w:id="1210340097">
      <w:bodyDiv w:val="1"/>
      <w:marLeft w:val="0"/>
      <w:marRight w:val="0"/>
      <w:marTop w:val="0"/>
      <w:marBottom w:val="0"/>
      <w:divBdr>
        <w:top w:val="none" w:sz="0" w:space="0" w:color="auto"/>
        <w:left w:val="none" w:sz="0" w:space="0" w:color="auto"/>
        <w:bottom w:val="none" w:sz="0" w:space="0" w:color="auto"/>
        <w:right w:val="none" w:sz="0" w:space="0" w:color="auto"/>
      </w:divBdr>
    </w:div>
    <w:div w:id="1210531358">
      <w:bodyDiv w:val="1"/>
      <w:marLeft w:val="0"/>
      <w:marRight w:val="0"/>
      <w:marTop w:val="0"/>
      <w:marBottom w:val="0"/>
      <w:divBdr>
        <w:top w:val="none" w:sz="0" w:space="0" w:color="auto"/>
        <w:left w:val="none" w:sz="0" w:space="0" w:color="auto"/>
        <w:bottom w:val="none" w:sz="0" w:space="0" w:color="auto"/>
        <w:right w:val="none" w:sz="0" w:space="0" w:color="auto"/>
      </w:divBdr>
    </w:div>
    <w:div w:id="1210609831">
      <w:bodyDiv w:val="1"/>
      <w:marLeft w:val="0"/>
      <w:marRight w:val="0"/>
      <w:marTop w:val="0"/>
      <w:marBottom w:val="0"/>
      <w:divBdr>
        <w:top w:val="none" w:sz="0" w:space="0" w:color="auto"/>
        <w:left w:val="none" w:sz="0" w:space="0" w:color="auto"/>
        <w:bottom w:val="none" w:sz="0" w:space="0" w:color="auto"/>
        <w:right w:val="none" w:sz="0" w:space="0" w:color="auto"/>
      </w:divBdr>
    </w:div>
    <w:div w:id="1211040056">
      <w:bodyDiv w:val="1"/>
      <w:marLeft w:val="0"/>
      <w:marRight w:val="0"/>
      <w:marTop w:val="0"/>
      <w:marBottom w:val="0"/>
      <w:divBdr>
        <w:top w:val="none" w:sz="0" w:space="0" w:color="auto"/>
        <w:left w:val="none" w:sz="0" w:space="0" w:color="auto"/>
        <w:bottom w:val="none" w:sz="0" w:space="0" w:color="auto"/>
        <w:right w:val="none" w:sz="0" w:space="0" w:color="auto"/>
      </w:divBdr>
    </w:div>
    <w:div w:id="1211918435">
      <w:bodyDiv w:val="1"/>
      <w:marLeft w:val="0"/>
      <w:marRight w:val="0"/>
      <w:marTop w:val="0"/>
      <w:marBottom w:val="0"/>
      <w:divBdr>
        <w:top w:val="none" w:sz="0" w:space="0" w:color="auto"/>
        <w:left w:val="none" w:sz="0" w:space="0" w:color="auto"/>
        <w:bottom w:val="none" w:sz="0" w:space="0" w:color="auto"/>
        <w:right w:val="none" w:sz="0" w:space="0" w:color="auto"/>
      </w:divBdr>
    </w:div>
    <w:div w:id="1212571878">
      <w:bodyDiv w:val="1"/>
      <w:marLeft w:val="0"/>
      <w:marRight w:val="0"/>
      <w:marTop w:val="0"/>
      <w:marBottom w:val="0"/>
      <w:divBdr>
        <w:top w:val="none" w:sz="0" w:space="0" w:color="auto"/>
        <w:left w:val="none" w:sz="0" w:space="0" w:color="auto"/>
        <w:bottom w:val="none" w:sz="0" w:space="0" w:color="auto"/>
        <w:right w:val="none" w:sz="0" w:space="0" w:color="auto"/>
      </w:divBdr>
    </w:div>
    <w:div w:id="1213269417">
      <w:bodyDiv w:val="1"/>
      <w:marLeft w:val="0"/>
      <w:marRight w:val="0"/>
      <w:marTop w:val="0"/>
      <w:marBottom w:val="0"/>
      <w:divBdr>
        <w:top w:val="none" w:sz="0" w:space="0" w:color="auto"/>
        <w:left w:val="none" w:sz="0" w:space="0" w:color="auto"/>
        <w:bottom w:val="none" w:sz="0" w:space="0" w:color="auto"/>
        <w:right w:val="none" w:sz="0" w:space="0" w:color="auto"/>
      </w:divBdr>
    </w:div>
    <w:div w:id="1214464809">
      <w:bodyDiv w:val="1"/>
      <w:marLeft w:val="0"/>
      <w:marRight w:val="0"/>
      <w:marTop w:val="0"/>
      <w:marBottom w:val="0"/>
      <w:divBdr>
        <w:top w:val="none" w:sz="0" w:space="0" w:color="auto"/>
        <w:left w:val="none" w:sz="0" w:space="0" w:color="auto"/>
        <w:bottom w:val="none" w:sz="0" w:space="0" w:color="auto"/>
        <w:right w:val="none" w:sz="0" w:space="0" w:color="auto"/>
      </w:divBdr>
    </w:div>
    <w:div w:id="1216159745">
      <w:bodyDiv w:val="1"/>
      <w:marLeft w:val="0"/>
      <w:marRight w:val="0"/>
      <w:marTop w:val="0"/>
      <w:marBottom w:val="0"/>
      <w:divBdr>
        <w:top w:val="none" w:sz="0" w:space="0" w:color="auto"/>
        <w:left w:val="none" w:sz="0" w:space="0" w:color="auto"/>
        <w:bottom w:val="none" w:sz="0" w:space="0" w:color="auto"/>
        <w:right w:val="none" w:sz="0" w:space="0" w:color="auto"/>
      </w:divBdr>
    </w:div>
    <w:div w:id="1216236934">
      <w:bodyDiv w:val="1"/>
      <w:marLeft w:val="0"/>
      <w:marRight w:val="0"/>
      <w:marTop w:val="0"/>
      <w:marBottom w:val="0"/>
      <w:divBdr>
        <w:top w:val="none" w:sz="0" w:space="0" w:color="auto"/>
        <w:left w:val="none" w:sz="0" w:space="0" w:color="auto"/>
        <w:bottom w:val="none" w:sz="0" w:space="0" w:color="auto"/>
        <w:right w:val="none" w:sz="0" w:space="0" w:color="auto"/>
      </w:divBdr>
    </w:div>
    <w:div w:id="1217085840">
      <w:bodyDiv w:val="1"/>
      <w:marLeft w:val="0"/>
      <w:marRight w:val="0"/>
      <w:marTop w:val="0"/>
      <w:marBottom w:val="0"/>
      <w:divBdr>
        <w:top w:val="none" w:sz="0" w:space="0" w:color="auto"/>
        <w:left w:val="none" w:sz="0" w:space="0" w:color="auto"/>
        <w:bottom w:val="none" w:sz="0" w:space="0" w:color="auto"/>
        <w:right w:val="none" w:sz="0" w:space="0" w:color="auto"/>
      </w:divBdr>
    </w:div>
    <w:div w:id="1218249566">
      <w:bodyDiv w:val="1"/>
      <w:marLeft w:val="0"/>
      <w:marRight w:val="0"/>
      <w:marTop w:val="0"/>
      <w:marBottom w:val="0"/>
      <w:divBdr>
        <w:top w:val="none" w:sz="0" w:space="0" w:color="auto"/>
        <w:left w:val="none" w:sz="0" w:space="0" w:color="auto"/>
        <w:bottom w:val="none" w:sz="0" w:space="0" w:color="auto"/>
        <w:right w:val="none" w:sz="0" w:space="0" w:color="auto"/>
      </w:divBdr>
    </w:div>
    <w:div w:id="1219319670">
      <w:bodyDiv w:val="1"/>
      <w:marLeft w:val="0"/>
      <w:marRight w:val="0"/>
      <w:marTop w:val="0"/>
      <w:marBottom w:val="0"/>
      <w:divBdr>
        <w:top w:val="none" w:sz="0" w:space="0" w:color="auto"/>
        <w:left w:val="none" w:sz="0" w:space="0" w:color="auto"/>
        <w:bottom w:val="none" w:sz="0" w:space="0" w:color="auto"/>
        <w:right w:val="none" w:sz="0" w:space="0" w:color="auto"/>
      </w:divBdr>
    </w:div>
    <w:div w:id="1219588324">
      <w:bodyDiv w:val="1"/>
      <w:marLeft w:val="0"/>
      <w:marRight w:val="0"/>
      <w:marTop w:val="0"/>
      <w:marBottom w:val="0"/>
      <w:divBdr>
        <w:top w:val="none" w:sz="0" w:space="0" w:color="auto"/>
        <w:left w:val="none" w:sz="0" w:space="0" w:color="auto"/>
        <w:bottom w:val="none" w:sz="0" w:space="0" w:color="auto"/>
        <w:right w:val="none" w:sz="0" w:space="0" w:color="auto"/>
      </w:divBdr>
    </w:div>
    <w:div w:id="1220089060">
      <w:bodyDiv w:val="1"/>
      <w:marLeft w:val="0"/>
      <w:marRight w:val="0"/>
      <w:marTop w:val="0"/>
      <w:marBottom w:val="0"/>
      <w:divBdr>
        <w:top w:val="none" w:sz="0" w:space="0" w:color="auto"/>
        <w:left w:val="none" w:sz="0" w:space="0" w:color="auto"/>
        <w:bottom w:val="none" w:sz="0" w:space="0" w:color="auto"/>
        <w:right w:val="none" w:sz="0" w:space="0" w:color="auto"/>
      </w:divBdr>
    </w:div>
    <w:div w:id="1220284769">
      <w:bodyDiv w:val="1"/>
      <w:marLeft w:val="0"/>
      <w:marRight w:val="0"/>
      <w:marTop w:val="0"/>
      <w:marBottom w:val="0"/>
      <w:divBdr>
        <w:top w:val="none" w:sz="0" w:space="0" w:color="auto"/>
        <w:left w:val="none" w:sz="0" w:space="0" w:color="auto"/>
        <w:bottom w:val="none" w:sz="0" w:space="0" w:color="auto"/>
        <w:right w:val="none" w:sz="0" w:space="0" w:color="auto"/>
      </w:divBdr>
    </w:div>
    <w:div w:id="1222788590">
      <w:bodyDiv w:val="1"/>
      <w:marLeft w:val="0"/>
      <w:marRight w:val="0"/>
      <w:marTop w:val="0"/>
      <w:marBottom w:val="0"/>
      <w:divBdr>
        <w:top w:val="none" w:sz="0" w:space="0" w:color="auto"/>
        <w:left w:val="none" w:sz="0" w:space="0" w:color="auto"/>
        <w:bottom w:val="none" w:sz="0" w:space="0" w:color="auto"/>
        <w:right w:val="none" w:sz="0" w:space="0" w:color="auto"/>
      </w:divBdr>
    </w:div>
    <w:div w:id="1222909667">
      <w:bodyDiv w:val="1"/>
      <w:marLeft w:val="0"/>
      <w:marRight w:val="0"/>
      <w:marTop w:val="0"/>
      <w:marBottom w:val="0"/>
      <w:divBdr>
        <w:top w:val="none" w:sz="0" w:space="0" w:color="auto"/>
        <w:left w:val="none" w:sz="0" w:space="0" w:color="auto"/>
        <w:bottom w:val="none" w:sz="0" w:space="0" w:color="auto"/>
        <w:right w:val="none" w:sz="0" w:space="0" w:color="auto"/>
      </w:divBdr>
    </w:div>
    <w:div w:id="1224410684">
      <w:bodyDiv w:val="1"/>
      <w:marLeft w:val="0"/>
      <w:marRight w:val="0"/>
      <w:marTop w:val="0"/>
      <w:marBottom w:val="0"/>
      <w:divBdr>
        <w:top w:val="none" w:sz="0" w:space="0" w:color="auto"/>
        <w:left w:val="none" w:sz="0" w:space="0" w:color="auto"/>
        <w:bottom w:val="none" w:sz="0" w:space="0" w:color="auto"/>
        <w:right w:val="none" w:sz="0" w:space="0" w:color="auto"/>
      </w:divBdr>
    </w:div>
    <w:div w:id="1224834958">
      <w:bodyDiv w:val="1"/>
      <w:marLeft w:val="0"/>
      <w:marRight w:val="0"/>
      <w:marTop w:val="0"/>
      <w:marBottom w:val="0"/>
      <w:divBdr>
        <w:top w:val="none" w:sz="0" w:space="0" w:color="auto"/>
        <w:left w:val="none" w:sz="0" w:space="0" w:color="auto"/>
        <w:bottom w:val="none" w:sz="0" w:space="0" w:color="auto"/>
        <w:right w:val="none" w:sz="0" w:space="0" w:color="auto"/>
      </w:divBdr>
    </w:div>
    <w:div w:id="1224875704">
      <w:bodyDiv w:val="1"/>
      <w:marLeft w:val="0"/>
      <w:marRight w:val="0"/>
      <w:marTop w:val="0"/>
      <w:marBottom w:val="0"/>
      <w:divBdr>
        <w:top w:val="none" w:sz="0" w:space="0" w:color="auto"/>
        <w:left w:val="none" w:sz="0" w:space="0" w:color="auto"/>
        <w:bottom w:val="none" w:sz="0" w:space="0" w:color="auto"/>
        <w:right w:val="none" w:sz="0" w:space="0" w:color="auto"/>
      </w:divBdr>
    </w:div>
    <w:div w:id="1230849159">
      <w:bodyDiv w:val="1"/>
      <w:marLeft w:val="0"/>
      <w:marRight w:val="0"/>
      <w:marTop w:val="0"/>
      <w:marBottom w:val="0"/>
      <w:divBdr>
        <w:top w:val="none" w:sz="0" w:space="0" w:color="auto"/>
        <w:left w:val="none" w:sz="0" w:space="0" w:color="auto"/>
        <w:bottom w:val="none" w:sz="0" w:space="0" w:color="auto"/>
        <w:right w:val="none" w:sz="0" w:space="0" w:color="auto"/>
      </w:divBdr>
    </w:div>
    <w:div w:id="1231037668">
      <w:bodyDiv w:val="1"/>
      <w:marLeft w:val="0"/>
      <w:marRight w:val="0"/>
      <w:marTop w:val="0"/>
      <w:marBottom w:val="0"/>
      <w:divBdr>
        <w:top w:val="none" w:sz="0" w:space="0" w:color="auto"/>
        <w:left w:val="none" w:sz="0" w:space="0" w:color="auto"/>
        <w:bottom w:val="none" w:sz="0" w:space="0" w:color="auto"/>
        <w:right w:val="none" w:sz="0" w:space="0" w:color="auto"/>
      </w:divBdr>
    </w:div>
    <w:div w:id="1231313062">
      <w:bodyDiv w:val="1"/>
      <w:marLeft w:val="0"/>
      <w:marRight w:val="0"/>
      <w:marTop w:val="0"/>
      <w:marBottom w:val="0"/>
      <w:divBdr>
        <w:top w:val="none" w:sz="0" w:space="0" w:color="auto"/>
        <w:left w:val="none" w:sz="0" w:space="0" w:color="auto"/>
        <w:bottom w:val="none" w:sz="0" w:space="0" w:color="auto"/>
        <w:right w:val="none" w:sz="0" w:space="0" w:color="auto"/>
      </w:divBdr>
    </w:div>
    <w:div w:id="1233201192">
      <w:bodyDiv w:val="1"/>
      <w:marLeft w:val="0"/>
      <w:marRight w:val="0"/>
      <w:marTop w:val="0"/>
      <w:marBottom w:val="0"/>
      <w:divBdr>
        <w:top w:val="none" w:sz="0" w:space="0" w:color="auto"/>
        <w:left w:val="none" w:sz="0" w:space="0" w:color="auto"/>
        <w:bottom w:val="none" w:sz="0" w:space="0" w:color="auto"/>
        <w:right w:val="none" w:sz="0" w:space="0" w:color="auto"/>
      </w:divBdr>
    </w:div>
    <w:div w:id="1233590131">
      <w:bodyDiv w:val="1"/>
      <w:marLeft w:val="0"/>
      <w:marRight w:val="0"/>
      <w:marTop w:val="0"/>
      <w:marBottom w:val="0"/>
      <w:divBdr>
        <w:top w:val="none" w:sz="0" w:space="0" w:color="auto"/>
        <w:left w:val="none" w:sz="0" w:space="0" w:color="auto"/>
        <w:bottom w:val="none" w:sz="0" w:space="0" w:color="auto"/>
        <w:right w:val="none" w:sz="0" w:space="0" w:color="auto"/>
      </w:divBdr>
    </w:div>
    <w:div w:id="1233614853">
      <w:bodyDiv w:val="1"/>
      <w:marLeft w:val="0"/>
      <w:marRight w:val="0"/>
      <w:marTop w:val="0"/>
      <w:marBottom w:val="0"/>
      <w:divBdr>
        <w:top w:val="none" w:sz="0" w:space="0" w:color="auto"/>
        <w:left w:val="none" w:sz="0" w:space="0" w:color="auto"/>
        <w:bottom w:val="none" w:sz="0" w:space="0" w:color="auto"/>
        <w:right w:val="none" w:sz="0" w:space="0" w:color="auto"/>
      </w:divBdr>
    </w:div>
    <w:div w:id="1233616280">
      <w:bodyDiv w:val="1"/>
      <w:marLeft w:val="0"/>
      <w:marRight w:val="0"/>
      <w:marTop w:val="0"/>
      <w:marBottom w:val="0"/>
      <w:divBdr>
        <w:top w:val="none" w:sz="0" w:space="0" w:color="auto"/>
        <w:left w:val="none" w:sz="0" w:space="0" w:color="auto"/>
        <w:bottom w:val="none" w:sz="0" w:space="0" w:color="auto"/>
        <w:right w:val="none" w:sz="0" w:space="0" w:color="auto"/>
      </w:divBdr>
    </w:div>
    <w:div w:id="1236429081">
      <w:bodyDiv w:val="1"/>
      <w:marLeft w:val="0"/>
      <w:marRight w:val="0"/>
      <w:marTop w:val="0"/>
      <w:marBottom w:val="0"/>
      <w:divBdr>
        <w:top w:val="none" w:sz="0" w:space="0" w:color="auto"/>
        <w:left w:val="none" w:sz="0" w:space="0" w:color="auto"/>
        <w:bottom w:val="none" w:sz="0" w:space="0" w:color="auto"/>
        <w:right w:val="none" w:sz="0" w:space="0" w:color="auto"/>
      </w:divBdr>
    </w:div>
    <w:div w:id="1237131708">
      <w:bodyDiv w:val="1"/>
      <w:marLeft w:val="0"/>
      <w:marRight w:val="0"/>
      <w:marTop w:val="0"/>
      <w:marBottom w:val="0"/>
      <w:divBdr>
        <w:top w:val="none" w:sz="0" w:space="0" w:color="auto"/>
        <w:left w:val="none" w:sz="0" w:space="0" w:color="auto"/>
        <w:bottom w:val="none" w:sz="0" w:space="0" w:color="auto"/>
        <w:right w:val="none" w:sz="0" w:space="0" w:color="auto"/>
      </w:divBdr>
    </w:div>
    <w:div w:id="1237323826">
      <w:bodyDiv w:val="1"/>
      <w:marLeft w:val="0"/>
      <w:marRight w:val="0"/>
      <w:marTop w:val="0"/>
      <w:marBottom w:val="0"/>
      <w:divBdr>
        <w:top w:val="none" w:sz="0" w:space="0" w:color="auto"/>
        <w:left w:val="none" w:sz="0" w:space="0" w:color="auto"/>
        <w:bottom w:val="none" w:sz="0" w:space="0" w:color="auto"/>
        <w:right w:val="none" w:sz="0" w:space="0" w:color="auto"/>
      </w:divBdr>
    </w:div>
    <w:div w:id="1237739952">
      <w:bodyDiv w:val="1"/>
      <w:marLeft w:val="0"/>
      <w:marRight w:val="0"/>
      <w:marTop w:val="0"/>
      <w:marBottom w:val="0"/>
      <w:divBdr>
        <w:top w:val="none" w:sz="0" w:space="0" w:color="auto"/>
        <w:left w:val="none" w:sz="0" w:space="0" w:color="auto"/>
        <w:bottom w:val="none" w:sz="0" w:space="0" w:color="auto"/>
        <w:right w:val="none" w:sz="0" w:space="0" w:color="auto"/>
      </w:divBdr>
    </w:div>
    <w:div w:id="1238049260">
      <w:bodyDiv w:val="1"/>
      <w:marLeft w:val="0"/>
      <w:marRight w:val="0"/>
      <w:marTop w:val="0"/>
      <w:marBottom w:val="0"/>
      <w:divBdr>
        <w:top w:val="none" w:sz="0" w:space="0" w:color="auto"/>
        <w:left w:val="none" w:sz="0" w:space="0" w:color="auto"/>
        <w:bottom w:val="none" w:sz="0" w:space="0" w:color="auto"/>
        <w:right w:val="none" w:sz="0" w:space="0" w:color="auto"/>
      </w:divBdr>
    </w:div>
    <w:div w:id="1238827563">
      <w:bodyDiv w:val="1"/>
      <w:marLeft w:val="0"/>
      <w:marRight w:val="0"/>
      <w:marTop w:val="0"/>
      <w:marBottom w:val="0"/>
      <w:divBdr>
        <w:top w:val="none" w:sz="0" w:space="0" w:color="auto"/>
        <w:left w:val="none" w:sz="0" w:space="0" w:color="auto"/>
        <w:bottom w:val="none" w:sz="0" w:space="0" w:color="auto"/>
        <w:right w:val="none" w:sz="0" w:space="0" w:color="auto"/>
      </w:divBdr>
    </w:div>
    <w:div w:id="1239513714">
      <w:bodyDiv w:val="1"/>
      <w:marLeft w:val="0"/>
      <w:marRight w:val="0"/>
      <w:marTop w:val="0"/>
      <w:marBottom w:val="0"/>
      <w:divBdr>
        <w:top w:val="none" w:sz="0" w:space="0" w:color="auto"/>
        <w:left w:val="none" w:sz="0" w:space="0" w:color="auto"/>
        <w:bottom w:val="none" w:sz="0" w:space="0" w:color="auto"/>
        <w:right w:val="none" w:sz="0" w:space="0" w:color="auto"/>
      </w:divBdr>
    </w:div>
    <w:div w:id="1240945690">
      <w:bodyDiv w:val="1"/>
      <w:marLeft w:val="0"/>
      <w:marRight w:val="0"/>
      <w:marTop w:val="0"/>
      <w:marBottom w:val="0"/>
      <w:divBdr>
        <w:top w:val="none" w:sz="0" w:space="0" w:color="auto"/>
        <w:left w:val="none" w:sz="0" w:space="0" w:color="auto"/>
        <w:bottom w:val="none" w:sz="0" w:space="0" w:color="auto"/>
        <w:right w:val="none" w:sz="0" w:space="0" w:color="auto"/>
      </w:divBdr>
    </w:div>
    <w:div w:id="1241062905">
      <w:bodyDiv w:val="1"/>
      <w:marLeft w:val="0"/>
      <w:marRight w:val="0"/>
      <w:marTop w:val="0"/>
      <w:marBottom w:val="0"/>
      <w:divBdr>
        <w:top w:val="none" w:sz="0" w:space="0" w:color="auto"/>
        <w:left w:val="none" w:sz="0" w:space="0" w:color="auto"/>
        <w:bottom w:val="none" w:sz="0" w:space="0" w:color="auto"/>
        <w:right w:val="none" w:sz="0" w:space="0" w:color="auto"/>
      </w:divBdr>
    </w:div>
    <w:div w:id="1243220060">
      <w:bodyDiv w:val="1"/>
      <w:marLeft w:val="0"/>
      <w:marRight w:val="0"/>
      <w:marTop w:val="0"/>
      <w:marBottom w:val="0"/>
      <w:divBdr>
        <w:top w:val="none" w:sz="0" w:space="0" w:color="auto"/>
        <w:left w:val="none" w:sz="0" w:space="0" w:color="auto"/>
        <w:bottom w:val="none" w:sz="0" w:space="0" w:color="auto"/>
        <w:right w:val="none" w:sz="0" w:space="0" w:color="auto"/>
      </w:divBdr>
    </w:div>
    <w:div w:id="1243831522">
      <w:bodyDiv w:val="1"/>
      <w:marLeft w:val="0"/>
      <w:marRight w:val="0"/>
      <w:marTop w:val="0"/>
      <w:marBottom w:val="0"/>
      <w:divBdr>
        <w:top w:val="none" w:sz="0" w:space="0" w:color="auto"/>
        <w:left w:val="none" w:sz="0" w:space="0" w:color="auto"/>
        <w:bottom w:val="none" w:sz="0" w:space="0" w:color="auto"/>
        <w:right w:val="none" w:sz="0" w:space="0" w:color="auto"/>
      </w:divBdr>
    </w:div>
    <w:div w:id="1243835355">
      <w:bodyDiv w:val="1"/>
      <w:marLeft w:val="0"/>
      <w:marRight w:val="0"/>
      <w:marTop w:val="0"/>
      <w:marBottom w:val="0"/>
      <w:divBdr>
        <w:top w:val="none" w:sz="0" w:space="0" w:color="auto"/>
        <w:left w:val="none" w:sz="0" w:space="0" w:color="auto"/>
        <w:bottom w:val="none" w:sz="0" w:space="0" w:color="auto"/>
        <w:right w:val="none" w:sz="0" w:space="0" w:color="auto"/>
      </w:divBdr>
    </w:div>
    <w:div w:id="1244099133">
      <w:bodyDiv w:val="1"/>
      <w:marLeft w:val="0"/>
      <w:marRight w:val="0"/>
      <w:marTop w:val="0"/>
      <w:marBottom w:val="0"/>
      <w:divBdr>
        <w:top w:val="none" w:sz="0" w:space="0" w:color="auto"/>
        <w:left w:val="none" w:sz="0" w:space="0" w:color="auto"/>
        <w:bottom w:val="none" w:sz="0" w:space="0" w:color="auto"/>
        <w:right w:val="none" w:sz="0" w:space="0" w:color="auto"/>
      </w:divBdr>
    </w:div>
    <w:div w:id="1244802498">
      <w:bodyDiv w:val="1"/>
      <w:marLeft w:val="0"/>
      <w:marRight w:val="0"/>
      <w:marTop w:val="0"/>
      <w:marBottom w:val="0"/>
      <w:divBdr>
        <w:top w:val="none" w:sz="0" w:space="0" w:color="auto"/>
        <w:left w:val="none" w:sz="0" w:space="0" w:color="auto"/>
        <w:bottom w:val="none" w:sz="0" w:space="0" w:color="auto"/>
        <w:right w:val="none" w:sz="0" w:space="0" w:color="auto"/>
      </w:divBdr>
    </w:div>
    <w:div w:id="1245139287">
      <w:bodyDiv w:val="1"/>
      <w:marLeft w:val="0"/>
      <w:marRight w:val="0"/>
      <w:marTop w:val="0"/>
      <w:marBottom w:val="0"/>
      <w:divBdr>
        <w:top w:val="none" w:sz="0" w:space="0" w:color="auto"/>
        <w:left w:val="none" w:sz="0" w:space="0" w:color="auto"/>
        <w:bottom w:val="none" w:sz="0" w:space="0" w:color="auto"/>
        <w:right w:val="none" w:sz="0" w:space="0" w:color="auto"/>
      </w:divBdr>
    </w:div>
    <w:div w:id="1247303786">
      <w:bodyDiv w:val="1"/>
      <w:marLeft w:val="0"/>
      <w:marRight w:val="0"/>
      <w:marTop w:val="0"/>
      <w:marBottom w:val="0"/>
      <w:divBdr>
        <w:top w:val="none" w:sz="0" w:space="0" w:color="auto"/>
        <w:left w:val="none" w:sz="0" w:space="0" w:color="auto"/>
        <w:bottom w:val="none" w:sz="0" w:space="0" w:color="auto"/>
        <w:right w:val="none" w:sz="0" w:space="0" w:color="auto"/>
      </w:divBdr>
    </w:div>
    <w:div w:id="1248658767">
      <w:bodyDiv w:val="1"/>
      <w:marLeft w:val="0"/>
      <w:marRight w:val="0"/>
      <w:marTop w:val="0"/>
      <w:marBottom w:val="0"/>
      <w:divBdr>
        <w:top w:val="none" w:sz="0" w:space="0" w:color="auto"/>
        <w:left w:val="none" w:sz="0" w:space="0" w:color="auto"/>
        <w:bottom w:val="none" w:sz="0" w:space="0" w:color="auto"/>
        <w:right w:val="none" w:sz="0" w:space="0" w:color="auto"/>
      </w:divBdr>
    </w:div>
    <w:div w:id="1253666321">
      <w:bodyDiv w:val="1"/>
      <w:marLeft w:val="0"/>
      <w:marRight w:val="0"/>
      <w:marTop w:val="0"/>
      <w:marBottom w:val="0"/>
      <w:divBdr>
        <w:top w:val="none" w:sz="0" w:space="0" w:color="auto"/>
        <w:left w:val="none" w:sz="0" w:space="0" w:color="auto"/>
        <w:bottom w:val="none" w:sz="0" w:space="0" w:color="auto"/>
        <w:right w:val="none" w:sz="0" w:space="0" w:color="auto"/>
      </w:divBdr>
    </w:div>
    <w:div w:id="1255359797">
      <w:bodyDiv w:val="1"/>
      <w:marLeft w:val="0"/>
      <w:marRight w:val="0"/>
      <w:marTop w:val="0"/>
      <w:marBottom w:val="0"/>
      <w:divBdr>
        <w:top w:val="none" w:sz="0" w:space="0" w:color="auto"/>
        <w:left w:val="none" w:sz="0" w:space="0" w:color="auto"/>
        <w:bottom w:val="none" w:sz="0" w:space="0" w:color="auto"/>
        <w:right w:val="none" w:sz="0" w:space="0" w:color="auto"/>
      </w:divBdr>
    </w:div>
    <w:div w:id="1255360642">
      <w:bodyDiv w:val="1"/>
      <w:marLeft w:val="0"/>
      <w:marRight w:val="0"/>
      <w:marTop w:val="0"/>
      <w:marBottom w:val="0"/>
      <w:divBdr>
        <w:top w:val="none" w:sz="0" w:space="0" w:color="auto"/>
        <w:left w:val="none" w:sz="0" w:space="0" w:color="auto"/>
        <w:bottom w:val="none" w:sz="0" w:space="0" w:color="auto"/>
        <w:right w:val="none" w:sz="0" w:space="0" w:color="auto"/>
      </w:divBdr>
    </w:div>
    <w:div w:id="1255702239">
      <w:bodyDiv w:val="1"/>
      <w:marLeft w:val="0"/>
      <w:marRight w:val="0"/>
      <w:marTop w:val="0"/>
      <w:marBottom w:val="0"/>
      <w:divBdr>
        <w:top w:val="none" w:sz="0" w:space="0" w:color="auto"/>
        <w:left w:val="none" w:sz="0" w:space="0" w:color="auto"/>
        <w:bottom w:val="none" w:sz="0" w:space="0" w:color="auto"/>
        <w:right w:val="none" w:sz="0" w:space="0" w:color="auto"/>
      </w:divBdr>
    </w:div>
    <w:div w:id="1256011927">
      <w:bodyDiv w:val="1"/>
      <w:marLeft w:val="0"/>
      <w:marRight w:val="0"/>
      <w:marTop w:val="0"/>
      <w:marBottom w:val="0"/>
      <w:divBdr>
        <w:top w:val="none" w:sz="0" w:space="0" w:color="auto"/>
        <w:left w:val="none" w:sz="0" w:space="0" w:color="auto"/>
        <w:bottom w:val="none" w:sz="0" w:space="0" w:color="auto"/>
        <w:right w:val="none" w:sz="0" w:space="0" w:color="auto"/>
      </w:divBdr>
    </w:div>
    <w:div w:id="1262488111">
      <w:bodyDiv w:val="1"/>
      <w:marLeft w:val="0"/>
      <w:marRight w:val="0"/>
      <w:marTop w:val="0"/>
      <w:marBottom w:val="0"/>
      <w:divBdr>
        <w:top w:val="none" w:sz="0" w:space="0" w:color="auto"/>
        <w:left w:val="none" w:sz="0" w:space="0" w:color="auto"/>
        <w:bottom w:val="none" w:sz="0" w:space="0" w:color="auto"/>
        <w:right w:val="none" w:sz="0" w:space="0" w:color="auto"/>
      </w:divBdr>
    </w:div>
    <w:div w:id="1262496633">
      <w:bodyDiv w:val="1"/>
      <w:marLeft w:val="0"/>
      <w:marRight w:val="0"/>
      <w:marTop w:val="0"/>
      <w:marBottom w:val="0"/>
      <w:divBdr>
        <w:top w:val="none" w:sz="0" w:space="0" w:color="auto"/>
        <w:left w:val="none" w:sz="0" w:space="0" w:color="auto"/>
        <w:bottom w:val="none" w:sz="0" w:space="0" w:color="auto"/>
        <w:right w:val="none" w:sz="0" w:space="0" w:color="auto"/>
      </w:divBdr>
      <w:divsChild>
        <w:div w:id="1856326">
          <w:marLeft w:val="0"/>
          <w:marRight w:val="0"/>
          <w:marTop w:val="0"/>
          <w:marBottom w:val="0"/>
          <w:divBdr>
            <w:top w:val="none" w:sz="0" w:space="0" w:color="auto"/>
            <w:left w:val="none" w:sz="0" w:space="0" w:color="auto"/>
            <w:bottom w:val="none" w:sz="0" w:space="0" w:color="auto"/>
            <w:right w:val="none" w:sz="0" w:space="0" w:color="auto"/>
          </w:divBdr>
          <w:divsChild>
            <w:div w:id="262693453">
              <w:marLeft w:val="165"/>
              <w:marRight w:val="0"/>
              <w:marTop w:val="150"/>
              <w:marBottom w:val="0"/>
              <w:divBdr>
                <w:top w:val="none" w:sz="0" w:space="0" w:color="auto"/>
                <w:left w:val="none" w:sz="0" w:space="0" w:color="auto"/>
                <w:bottom w:val="none" w:sz="0" w:space="0" w:color="auto"/>
                <w:right w:val="none" w:sz="0" w:space="0" w:color="auto"/>
              </w:divBdr>
              <w:divsChild>
                <w:div w:id="762801870">
                  <w:marLeft w:val="0"/>
                  <w:marRight w:val="0"/>
                  <w:marTop w:val="0"/>
                  <w:marBottom w:val="0"/>
                  <w:divBdr>
                    <w:top w:val="none" w:sz="0" w:space="0" w:color="auto"/>
                    <w:left w:val="none" w:sz="0" w:space="0" w:color="auto"/>
                    <w:bottom w:val="none" w:sz="0" w:space="0" w:color="auto"/>
                    <w:right w:val="none" w:sz="0" w:space="0" w:color="auto"/>
                  </w:divBdr>
                  <w:divsChild>
                    <w:div w:id="108688023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 w:id="780225479">
          <w:marLeft w:val="0"/>
          <w:marRight w:val="0"/>
          <w:marTop w:val="0"/>
          <w:marBottom w:val="0"/>
          <w:divBdr>
            <w:top w:val="none" w:sz="0" w:space="0" w:color="auto"/>
            <w:left w:val="none" w:sz="0" w:space="0" w:color="auto"/>
            <w:bottom w:val="none" w:sz="0" w:space="0" w:color="auto"/>
            <w:right w:val="none" w:sz="0" w:space="0" w:color="auto"/>
          </w:divBdr>
        </w:div>
      </w:divsChild>
    </w:div>
    <w:div w:id="1264529614">
      <w:bodyDiv w:val="1"/>
      <w:marLeft w:val="0"/>
      <w:marRight w:val="0"/>
      <w:marTop w:val="0"/>
      <w:marBottom w:val="0"/>
      <w:divBdr>
        <w:top w:val="none" w:sz="0" w:space="0" w:color="auto"/>
        <w:left w:val="none" w:sz="0" w:space="0" w:color="auto"/>
        <w:bottom w:val="none" w:sz="0" w:space="0" w:color="auto"/>
        <w:right w:val="none" w:sz="0" w:space="0" w:color="auto"/>
      </w:divBdr>
    </w:div>
    <w:div w:id="1265308745">
      <w:bodyDiv w:val="1"/>
      <w:marLeft w:val="0"/>
      <w:marRight w:val="0"/>
      <w:marTop w:val="0"/>
      <w:marBottom w:val="0"/>
      <w:divBdr>
        <w:top w:val="none" w:sz="0" w:space="0" w:color="auto"/>
        <w:left w:val="none" w:sz="0" w:space="0" w:color="auto"/>
        <w:bottom w:val="none" w:sz="0" w:space="0" w:color="auto"/>
        <w:right w:val="none" w:sz="0" w:space="0" w:color="auto"/>
      </w:divBdr>
    </w:div>
    <w:div w:id="1266965990">
      <w:bodyDiv w:val="1"/>
      <w:marLeft w:val="0"/>
      <w:marRight w:val="0"/>
      <w:marTop w:val="0"/>
      <w:marBottom w:val="0"/>
      <w:divBdr>
        <w:top w:val="none" w:sz="0" w:space="0" w:color="auto"/>
        <w:left w:val="none" w:sz="0" w:space="0" w:color="auto"/>
        <w:bottom w:val="none" w:sz="0" w:space="0" w:color="auto"/>
        <w:right w:val="none" w:sz="0" w:space="0" w:color="auto"/>
      </w:divBdr>
    </w:div>
    <w:div w:id="1267732393">
      <w:bodyDiv w:val="1"/>
      <w:marLeft w:val="0"/>
      <w:marRight w:val="0"/>
      <w:marTop w:val="0"/>
      <w:marBottom w:val="0"/>
      <w:divBdr>
        <w:top w:val="none" w:sz="0" w:space="0" w:color="auto"/>
        <w:left w:val="none" w:sz="0" w:space="0" w:color="auto"/>
        <w:bottom w:val="none" w:sz="0" w:space="0" w:color="auto"/>
        <w:right w:val="none" w:sz="0" w:space="0" w:color="auto"/>
      </w:divBdr>
    </w:div>
    <w:div w:id="1268659149">
      <w:bodyDiv w:val="1"/>
      <w:marLeft w:val="0"/>
      <w:marRight w:val="0"/>
      <w:marTop w:val="0"/>
      <w:marBottom w:val="0"/>
      <w:divBdr>
        <w:top w:val="none" w:sz="0" w:space="0" w:color="auto"/>
        <w:left w:val="none" w:sz="0" w:space="0" w:color="auto"/>
        <w:bottom w:val="none" w:sz="0" w:space="0" w:color="auto"/>
        <w:right w:val="none" w:sz="0" w:space="0" w:color="auto"/>
      </w:divBdr>
    </w:div>
    <w:div w:id="1271547313">
      <w:bodyDiv w:val="1"/>
      <w:marLeft w:val="0"/>
      <w:marRight w:val="0"/>
      <w:marTop w:val="0"/>
      <w:marBottom w:val="0"/>
      <w:divBdr>
        <w:top w:val="none" w:sz="0" w:space="0" w:color="auto"/>
        <w:left w:val="none" w:sz="0" w:space="0" w:color="auto"/>
        <w:bottom w:val="none" w:sz="0" w:space="0" w:color="auto"/>
        <w:right w:val="none" w:sz="0" w:space="0" w:color="auto"/>
      </w:divBdr>
    </w:div>
    <w:div w:id="1272399360">
      <w:bodyDiv w:val="1"/>
      <w:marLeft w:val="0"/>
      <w:marRight w:val="0"/>
      <w:marTop w:val="0"/>
      <w:marBottom w:val="0"/>
      <w:divBdr>
        <w:top w:val="none" w:sz="0" w:space="0" w:color="auto"/>
        <w:left w:val="none" w:sz="0" w:space="0" w:color="auto"/>
        <w:bottom w:val="none" w:sz="0" w:space="0" w:color="auto"/>
        <w:right w:val="none" w:sz="0" w:space="0" w:color="auto"/>
      </w:divBdr>
    </w:div>
    <w:div w:id="1274166617">
      <w:bodyDiv w:val="1"/>
      <w:marLeft w:val="0"/>
      <w:marRight w:val="0"/>
      <w:marTop w:val="0"/>
      <w:marBottom w:val="0"/>
      <w:divBdr>
        <w:top w:val="none" w:sz="0" w:space="0" w:color="auto"/>
        <w:left w:val="none" w:sz="0" w:space="0" w:color="auto"/>
        <w:bottom w:val="none" w:sz="0" w:space="0" w:color="auto"/>
        <w:right w:val="none" w:sz="0" w:space="0" w:color="auto"/>
      </w:divBdr>
    </w:div>
    <w:div w:id="1275554384">
      <w:bodyDiv w:val="1"/>
      <w:marLeft w:val="0"/>
      <w:marRight w:val="0"/>
      <w:marTop w:val="0"/>
      <w:marBottom w:val="0"/>
      <w:divBdr>
        <w:top w:val="none" w:sz="0" w:space="0" w:color="auto"/>
        <w:left w:val="none" w:sz="0" w:space="0" w:color="auto"/>
        <w:bottom w:val="none" w:sz="0" w:space="0" w:color="auto"/>
        <w:right w:val="none" w:sz="0" w:space="0" w:color="auto"/>
      </w:divBdr>
    </w:div>
    <w:div w:id="1275597701">
      <w:bodyDiv w:val="1"/>
      <w:marLeft w:val="0"/>
      <w:marRight w:val="0"/>
      <w:marTop w:val="0"/>
      <w:marBottom w:val="0"/>
      <w:divBdr>
        <w:top w:val="none" w:sz="0" w:space="0" w:color="auto"/>
        <w:left w:val="none" w:sz="0" w:space="0" w:color="auto"/>
        <w:bottom w:val="none" w:sz="0" w:space="0" w:color="auto"/>
        <w:right w:val="none" w:sz="0" w:space="0" w:color="auto"/>
      </w:divBdr>
    </w:div>
    <w:div w:id="1276329016">
      <w:bodyDiv w:val="1"/>
      <w:marLeft w:val="0"/>
      <w:marRight w:val="0"/>
      <w:marTop w:val="0"/>
      <w:marBottom w:val="0"/>
      <w:divBdr>
        <w:top w:val="none" w:sz="0" w:space="0" w:color="auto"/>
        <w:left w:val="none" w:sz="0" w:space="0" w:color="auto"/>
        <w:bottom w:val="none" w:sz="0" w:space="0" w:color="auto"/>
        <w:right w:val="none" w:sz="0" w:space="0" w:color="auto"/>
      </w:divBdr>
    </w:div>
    <w:div w:id="1276912172">
      <w:bodyDiv w:val="1"/>
      <w:marLeft w:val="0"/>
      <w:marRight w:val="0"/>
      <w:marTop w:val="0"/>
      <w:marBottom w:val="0"/>
      <w:divBdr>
        <w:top w:val="none" w:sz="0" w:space="0" w:color="auto"/>
        <w:left w:val="none" w:sz="0" w:space="0" w:color="auto"/>
        <w:bottom w:val="none" w:sz="0" w:space="0" w:color="auto"/>
        <w:right w:val="none" w:sz="0" w:space="0" w:color="auto"/>
      </w:divBdr>
    </w:div>
    <w:div w:id="1277519830">
      <w:bodyDiv w:val="1"/>
      <w:marLeft w:val="0"/>
      <w:marRight w:val="0"/>
      <w:marTop w:val="0"/>
      <w:marBottom w:val="0"/>
      <w:divBdr>
        <w:top w:val="none" w:sz="0" w:space="0" w:color="auto"/>
        <w:left w:val="none" w:sz="0" w:space="0" w:color="auto"/>
        <w:bottom w:val="none" w:sz="0" w:space="0" w:color="auto"/>
        <w:right w:val="none" w:sz="0" w:space="0" w:color="auto"/>
      </w:divBdr>
    </w:div>
    <w:div w:id="1278026922">
      <w:bodyDiv w:val="1"/>
      <w:marLeft w:val="0"/>
      <w:marRight w:val="0"/>
      <w:marTop w:val="0"/>
      <w:marBottom w:val="0"/>
      <w:divBdr>
        <w:top w:val="none" w:sz="0" w:space="0" w:color="auto"/>
        <w:left w:val="none" w:sz="0" w:space="0" w:color="auto"/>
        <w:bottom w:val="none" w:sz="0" w:space="0" w:color="auto"/>
        <w:right w:val="none" w:sz="0" w:space="0" w:color="auto"/>
      </w:divBdr>
    </w:div>
    <w:div w:id="1280602621">
      <w:bodyDiv w:val="1"/>
      <w:marLeft w:val="0"/>
      <w:marRight w:val="0"/>
      <w:marTop w:val="0"/>
      <w:marBottom w:val="0"/>
      <w:divBdr>
        <w:top w:val="none" w:sz="0" w:space="0" w:color="auto"/>
        <w:left w:val="none" w:sz="0" w:space="0" w:color="auto"/>
        <w:bottom w:val="none" w:sz="0" w:space="0" w:color="auto"/>
        <w:right w:val="none" w:sz="0" w:space="0" w:color="auto"/>
      </w:divBdr>
    </w:div>
    <w:div w:id="1281953700">
      <w:bodyDiv w:val="1"/>
      <w:marLeft w:val="0"/>
      <w:marRight w:val="0"/>
      <w:marTop w:val="0"/>
      <w:marBottom w:val="0"/>
      <w:divBdr>
        <w:top w:val="none" w:sz="0" w:space="0" w:color="auto"/>
        <w:left w:val="none" w:sz="0" w:space="0" w:color="auto"/>
        <w:bottom w:val="none" w:sz="0" w:space="0" w:color="auto"/>
        <w:right w:val="none" w:sz="0" w:space="0" w:color="auto"/>
      </w:divBdr>
    </w:div>
    <w:div w:id="1282303327">
      <w:bodyDiv w:val="1"/>
      <w:marLeft w:val="0"/>
      <w:marRight w:val="0"/>
      <w:marTop w:val="0"/>
      <w:marBottom w:val="0"/>
      <w:divBdr>
        <w:top w:val="none" w:sz="0" w:space="0" w:color="auto"/>
        <w:left w:val="none" w:sz="0" w:space="0" w:color="auto"/>
        <w:bottom w:val="none" w:sz="0" w:space="0" w:color="auto"/>
        <w:right w:val="none" w:sz="0" w:space="0" w:color="auto"/>
      </w:divBdr>
    </w:div>
    <w:div w:id="1282345679">
      <w:bodyDiv w:val="1"/>
      <w:marLeft w:val="0"/>
      <w:marRight w:val="0"/>
      <w:marTop w:val="0"/>
      <w:marBottom w:val="0"/>
      <w:divBdr>
        <w:top w:val="none" w:sz="0" w:space="0" w:color="auto"/>
        <w:left w:val="none" w:sz="0" w:space="0" w:color="auto"/>
        <w:bottom w:val="none" w:sz="0" w:space="0" w:color="auto"/>
        <w:right w:val="none" w:sz="0" w:space="0" w:color="auto"/>
      </w:divBdr>
    </w:div>
    <w:div w:id="1284458013">
      <w:bodyDiv w:val="1"/>
      <w:marLeft w:val="0"/>
      <w:marRight w:val="0"/>
      <w:marTop w:val="0"/>
      <w:marBottom w:val="0"/>
      <w:divBdr>
        <w:top w:val="none" w:sz="0" w:space="0" w:color="auto"/>
        <w:left w:val="none" w:sz="0" w:space="0" w:color="auto"/>
        <w:bottom w:val="none" w:sz="0" w:space="0" w:color="auto"/>
        <w:right w:val="none" w:sz="0" w:space="0" w:color="auto"/>
      </w:divBdr>
    </w:div>
    <w:div w:id="1285189680">
      <w:bodyDiv w:val="1"/>
      <w:marLeft w:val="0"/>
      <w:marRight w:val="0"/>
      <w:marTop w:val="0"/>
      <w:marBottom w:val="0"/>
      <w:divBdr>
        <w:top w:val="none" w:sz="0" w:space="0" w:color="auto"/>
        <w:left w:val="none" w:sz="0" w:space="0" w:color="auto"/>
        <w:bottom w:val="none" w:sz="0" w:space="0" w:color="auto"/>
        <w:right w:val="none" w:sz="0" w:space="0" w:color="auto"/>
      </w:divBdr>
    </w:div>
    <w:div w:id="1285229067">
      <w:bodyDiv w:val="1"/>
      <w:marLeft w:val="0"/>
      <w:marRight w:val="0"/>
      <w:marTop w:val="0"/>
      <w:marBottom w:val="0"/>
      <w:divBdr>
        <w:top w:val="none" w:sz="0" w:space="0" w:color="auto"/>
        <w:left w:val="none" w:sz="0" w:space="0" w:color="auto"/>
        <w:bottom w:val="none" w:sz="0" w:space="0" w:color="auto"/>
        <w:right w:val="none" w:sz="0" w:space="0" w:color="auto"/>
      </w:divBdr>
    </w:div>
    <w:div w:id="1285304210">
      <w:bodyDiv w:val="1"/>
      <w:marLeft w:val="0"/>
      <w:marRight w:val="0"/>
      <w:marTop w:val="0"/>
      <w:marBottom w:val="0"/>
      <w:divBdr>
        <w:top w:val="none" w:sz="0" w:space="0" w:color="auto"/>
        <w:left w:val="none" w:sz="0" w:space="0" w:color="auto"/>
        <w:bottom w:val="none" w:sz="0" w:space="0" w:color="auto"/>
        <w:right w:val="none" w:sz="0" w:space="0" w:color="auto"/>
      </w:divBdr>
    </w:div>
    <w:div w:id="1287539438">
      <w:bodyDiv w:val="1"/>
      <w:marLeft w:val="0"/>
      <w:marRight w:val="0"/>
      <w:marTop w:val="0"/>
      <w:marBottom w:val="0"/>
      <w:divBdr>
        <w:top w:val="none" w:sz="0" w:space="0" w:color="auto"/>
        <w:left w:val="none" w:sz="0" w:space="0" w:color="auto"/>
        <w:bottom w:val="none" w:sz="0" w:space="0" w:color="auto"/>
        <w:right w:val="none" w:sz="0" w:space="0" w:color="auto"/>
      </w:divBdr>
    </w:div>
    <w:div w:id="1287617951">
      <w:bodyDiv w:val="1"/>
      <w:marLeft w:val="0"/>
      <w:marRight w:val="0"/>
      <w:marTop w:val="0"/>
      <w:marBottom w:val="0"/>
      <w:divBdr>
        <w:top w:val="none" w:sz="0" w:space="0" w:color="auto"/>
        <w:left w:val="none" w:sz="0" w:space="0" w:color="auto"/>
        <w:bottom w:val="none" w:sz="0" w:space="0" w:color="auto"/>
        <w:right w:val="none" w:sz="0" w:space="0" w:color="auto"/>
      </w:divBdr>
    </w:div>
    <w:div w:id="1287811083">
      <w:bodyDiv w:val="1"/>
      <w:marLeft w:val="0"/>
      <w:marRight w:val="0"/>
      <w:marTop w:val="0"/>
      <w:marBottom w:val="0"/>
      <w:divBdr>
        <w:top w:val="none" w:sz="0" w:space="0" w:color="auto"/>
        <w:left w:val="none" w:sz="0" w:space="0" w:color="auto"/>
        <w:bottom w:val="none" w:sz="0" w:space="0" w:color="auto"/>
        <w:right w:val="none" w:sz="0" w:space="0" w:color="auto"/>
      </w:divBdr>
    </w:div>
    <w:div w:id="1288899434">
      <w:bodyDiv w:val="1"/>
      <w:marLeft w:val="0"/>
      <w:marRight w:val="0"/>
      <w:marTop w:val="0"/>
      <w:marBottom w:val="0"/>
      <w:divBdr>
        <w:top w:val="none" w:sz="0" w:space="0" w:color="auto"/>
        <w:left w:val="none" w:sz="0" w:space="0" w:color="auto"/>
        <w:bottom w:val="none" w:sz="0" w:space="0" w:color="auto"/>
        <w:right w:val="none" w:sz="0" w:space="0" w:color="auto"/>
      </w:divBdr>
    </w:div>
    <w:div w:id="1288928553">
      <w:bodyDiv w:val="1"/>
      <w:marLeft w:val="0"/>
      <w:marRight w:val="0"/>
      <w:marTop w:val="0"/>
      <w:marBottom w:val="0"/>
      <w:divBdr>
        <w:top w:val="none" w:sz="0" w:space="0" w:color="auto"/>
        <w:left w:val="none" w:sz="0" w:space="0" w:color="auto"/>
        <w:bottom w:val="none" w:sz="0" w:space="0" w:color="auto"/>
        <w:right w:val="none" w:sz="0" w:space="0" w:color="auto"/>
      </w:divBdr>
    </w:div>
    <w:div w:id="1291324141">
      <w:bodyDiv w:val="1"/>
      <w:marLeft w:val="0"/>
      <w:marRight w:val="0"/>
      <w:marTop w:val="0"/>
      <w:marBottom w:val="0"/>
      <w:divBdr>
        <w:top w:val="none" w:sz="0" w:space="0" w:color="auto"/>
        <w:left w:val="none" w:sz="0" w:space="0" w:color="auto"/>
        <w:bottom w:val="none" w:sz="0" w:space="0" w:color="auto"/>
        <w:right w:val="none" w:sz="0" w:space="0" w:color="auto"/>
      </w:divBdr>
    </w:div>
    <w:div w:id="1291977900">
      <w:bodyDiv w:val="1"/>
      <w:marLeft w:val="0"/>
      <w:marRight w:val="0"/>
      <w:marTop w:val="0"/>
      <w:marBottom w:val="0"/>
      <w:divBdr>
        <w:top w:val="none" w:sz="0" w:space="0" w:color="auto"/>
        <w:left w:val="none" w:sz="0" w:space="0" w:color="auto"/>
        <w:bottom w:val="none" w:sz="0" w:space="0" w:color="auto"/>
        <w:right w:val="none" w:sz="0" w:space="0" w:color="auto"/>
      </w:divBdr>
    </w:div>
    <w:div w:id="1292319473">
      <w:bodyDiv w:val="1"/>
      <w:marLeft w:val="0"/>
      <w:marRight w:val="0"/>
      <w:marTop w:val="0"/>
      <w:marBottom w:val="0"/>
      <w:divBdr>
        <w:top w:val="none" w:sz="0" w:space="0" w:color="auto"/>
        <w:left w:val="none" w:sz="0" w:space="0" w:color="auto"/>
        <w:bottom w:val="none" w:sz="0" w:space="0" w:color="auto"/>
        <w:right w:val="none" w:sz="0" w:space="0" w:color="auto"/>
      </w:divBdr>
    </w:div>
    <w:div w:id="1293052667">
      <w:bodyDiv w:val="1"/>
      <w:marLeft w:val="0"/>
      <w:marRight w:val="0"/>
      <w:marTop w:val="0"/>
      <w:marBottom w:val="0"/>
      <w:divBdr>
        <w:top w:val="none" w:sz="0" w:space="0" w:color="auto"/>
        <w:left w:val="none" w:sz="0" w:space="0" w:color="auto"/>
        <w:bottom w:val="none" w:sz="0" w:space="0" w:color="auto"/>
        <w:right w:val="none" w:sz="0" w:space="0" w:color="auto"/>
      </w:divBdr>
    </w:div>
    <w:div w:id="1294750826">
      <w:bodyDiv w:val="1"/>
      <w:marLeft w:val="0"/>
      <w:marRight w:val="0"/>
      <w:marTop w:val="0"/>
      <w:marBottom w:val="0"/>
      <w:divBdr>
        <w:top w:val="none" w:sz="0" w:space="0" w:color="auto"/>
        <w:left w:val="none" w:sz="0" w:space="0" w:color="auto"/>
        <w:bottom w:val="none" w:sz="0" w:space="0" w:color="auto"/>
        <w:right w:val="none" w:sz="0" w:space="0" w:color="auto"/>
      </w:divBdr>
    </w:div>
    <w:div w:id="1296134482">
      <w:bodyDiv w:val="1"/>
      <w:marLeft w:val="0"/>
      <w:marRight w:val="0"/>
      <w:marTop w:val="0"/>
      <w:marBottom w:val="0"/>
      <w:divBdr>
        <w:top w:val="none" w:sz="0" w:space="0" w:color="auto"/>
        <w:left w:val="none" w:sz="0" w:space="0" w:color="auto"/>
        <w:bottom w:val="none" w:sz="0" w:space="0" w:color="auto"/>
        <w:right w:val="none" w:sz="0" w:space="0" w:color="auto"/>
      </w:divBdr>
    </w:div>
    <w:div w:id="1296645426">
      <w:bodyDiv w:val="1"/>
      <w:marLeft w:val="0"/>
      <w:marRight w:val="0"/>
      <w:marTop w:val="0"/>
      <w:marBottom w:val="0"/>
      <w:divBdr>
        <w:top w:val="none" w:sz="0" w:space="0" w:color="auto"/>
        <w:left w:val="none" w:sz="0" w:space="0" w:color="auto"/>
        <w:bottom w:val="none" w:sz="0" w:space="0" w:color="auto"/>
        <w:right w:val="none" w:sz="0" w:space="0" w:color="auto"/>
      </w:divBdr>
    </w:div>
    <w:div w:id="1298027837">
      <w:bodyDiv w:val="1"/>
      <w:marLeft w:val="0"/>
      <w:marRight w:val="0"/>
      <w:marTop w:val="0"/>
      <w:marBottom w:val="0"/>
      <w:divBdr>
        <w:top w:val="none" w:sz="0" w:space="0" w:color="auto"/>
        <w:left w:val="none" w:sz="0" w:space="0" w:color="auto"/>
        <w:bottom w:val="none" w:sz="0" w:space="0" w:color="auto"/>
        <w:right w:val="none" w:sz="0" w:space="0" w:color="auto"/>
      </w:divBdr>
    </w:div>
    <w:div w:id="1298335148">
      <w:bodyDiv w:val="1"/>
      <w:marLeft w:val="0"/>
      <w:marRight w:val="0"/>
      <w:marTop w:val="0"/>
      <w:marBottom w:val="0"/>
      <w:divBdr>
        <w:top w:val="none" w:sz="0" w:space="0" w:color="auto"/>
        <w:left w:val="none" w:sz="0" w:space="0" w:color="auto"/>
        <w:bottom w:val="none" w:sz="0" w:space="0" w:color="auto"/>
        <w:right w:val="none" w:sz="0" w:space="0" w:color="auto"/>
      </w:divBdr>
    </w:div>
    <w:div w:id="1300259985">
      <w:bodyDiv w:val="1"/>
      <w:marLeft w:val="0"/>
      <w:marRight w:val="0"/>
      <w:marTop w:val="0"/>
      <w:marBottom w:val="0"/>
      <w:divBdr>
        <w:top w:val="none" w:sz="0" w:space="0" w:color="auto"/>
        <w:left w:val="none" w:sz="0" w:space="0" w:color="auto"/>
        <w:bottom w:val="none" w:sz="0" w:space="0" w:color="auto"/>
        <w:right w:val="none" w:sz="0" w:space="0" w:color="auto"/>
      </w:divBdr>
    </w:div>
    <w:div w:id="1302228712">
      <w:bodyDiv w:val="1"/>
      <w:marLeft w:val="0"/>
      <w:marRight w:val="0"/>
      <w:marTop w:val="0"/>
      <w:marBottom w:val="0"/>
      <w:divBdr>
        <w:top w:val="none" w:sz="0" w:space="0" w:color="auto"/>
        <w:left w:val="none" w:sz="0" w:space="0" w:color="auto"/>
        <w:bottom w:val="none" w:sz="0" w:space="0" w:color="auto"/>
        <w:right w:val="none" w:sz="0" w:space="0" w:color="auto"/>
      </w:divBdr>
    </w:div>
    <w:div w:id="1302879407">
      <w:bodyDiv w:val="1"/>
      <w:marLeft w:val="0"/>
      <w:marRight w:val="0"/>
      <w:marTop w:val="0"/>
      <w:marBottom w:val="0"/>
      <w:divBdr>
        <w:top w:val="none" w:sz="0" w:space="0" w:color="auto"/>
        <w:left w:val="none" w:sz="0" w:space="0" w:color="auto"/>
        <w:bottom w:val="none" w:sz="0" w:space="0" w:color="auto"/>
        <w:right w:val="none" w:sz="0" w:space="0" w:color="auto"/>
      </w:divBdr>
    </w:div>
    <w:div w:id="1303316487">
      <w:bodyDiv w:val="1"/>
      <w:marLeft w:val="0"/>
      <w:marRight w:val="0"/>
      <w:marTop w:val="0"/>
      <w:marBottom w:val="0"/>
      <w:divBdr>
        <w:top w:val="none" w:sz="0" w:space="0" w:color="auto"/>
        <w:left w:val="none" w:sz="0" w:space="0" w:color="auto"/>
        <w:bottom w:val="none" w:sz="0" w:space="0" w:color="auto"/>
        <w:right w:val="none" w:sz="0" w:space="0" w:color="auto"/>
      </w:divBdr>
    </w:div>
    <w:div w:id="1304458590">
      <w:bodyDiv w:val="1"/>
      <w:marLeft w:val="0"/>
      <w:marRight w:val="0"/>
      <w:marTop w:val="0"/>
      <w:marBottom w:val="0"/>
      <w:divBdr>
        <w:top w:val="none" w:sz="0" w:space="0" w:color="auto"/>
        <w:left w:val="none" w:sz="0" w:space="0" w:color="auto"/>
        <w:bottom w:val="none" w:sz="0" w:space="0" w:color="auto"/>
        <w:right w:val="none" w:sz="0" w:space="0" w:color="auto"/>
      </w:divBdr>
    </w:div>
    <w:div w:id="1305620082">
      <w:bodyDiv w:val="1"/>
      <w:marLeft w:val="0"/>
      <w:marRight w:val="0"/>
      <w:marTop w:val="0"/>
      <w:marBottom w:val="0"/>
      <w:divBdr>
        <w:top w:val="none" w:sz="0" w:space="0" w:color="auto"/>
        <w:left w:val="none" w:sz="0" w:space="0" w:color="auto"/>
        <w:bottom w:val="none" w:sz="0" w:space="0" w:color="auto"/>
        <w:right w:val="none" w:sz="0" w:space="0" w:color="auto"/>
      </w:divBdr>
    </w:div>
    <w:div w:id="1307465693">
      <w:bodyDiv w:val="1"/>
      <w:marLeft w:val="0"/>
      <w:marRight w:val="0"/>
      <w:marTop w:val="0"/>
      <w:marBottom w:val="0"/>
      <w:divBdr>
        <w:top w:val="none" w:sz="0" w:space="0" w:color="auto"/>
        <w:left w:val="none" w:sz="0" w:space="0" w:color="auto"/>
        <w:bottom w:val="none" w:sz="0" w:space="0" w:color="auto"/>
        <w:right w:val="none" w:sz="0" w:space="0" w:color="auto"/>
      </w:divBdr>
    </w:div>
    <w:div w:id="1307467717">
      <w:bodyDiv w:val="1"/>
      <w:marLeft w:val="0"/>
      <w:marRight w:val="0"/>
      <w:marTop w:val="0"/>
      <w:marBottom w:val="0"/>
      <w:divBdr>
        <w:top w:val="none" w:sz="0" w:space="0" w:color="auto"/>
        <w:left w:val="none" w:sz="0" w:space="0" w:color="auto"/>
        <w:bottom w:val="none" w:sz="0" w:space="0" w:color="auto"/>
        <w:right w:val="none" w:sz="0" w:space="0" w:color="auto"/>
      </w:divBdr>
    </w:div>
    <w:div w:id="1307661031">
      <w:bodyDiv w:val="1"/>
      <w:marLeft w:val="0"/>
      <w:marRight w:val="0"/>
      <w:marTop w:val="0"/>
      <w:marBottom w:val="0"/>
      <w:divBdr>
        <w:top w:val="none" w:sz="0" w:space="0" w:color="auto"/>
        <w:left w:val="none" w:sz="0" w:space="0" w:color="auto"/>
        <w:bottom w:val="none" w:sz="0" w:space="0" w:color="auto"/>
        <w:right w:val="none" w:sz="0" w:space="0" w:color="auto"/>
      </w:divBdr>
    </w:div>
    <w:div w:id="1307973006">
      <w:bodyDiv w:val="1"/>
      <w:marLeft w:val="0"/>
      <w:marRight w:val="0"/>
      <w:marTop w:val="0"/>
      <w:marBottom w:val="0"/>
      <w:divBdr>
        <w:top w:val="none" w:sz="0" w:space="0" w:color="auto"/>
        <w:left w:val="none" w:sz="0" w:space="0" w:color="auto"/>
        <w:bottom w:val="none" w:sz="0" w:space="0" w:color="auto"/>
        <w:right w:val="none" w:sz="0" w:space="0" w:color="auto"/>
      </w:divBdr>
    </w:div>
    <w:div w:id="1308587757">
      <w:bodyDiv w:val="1"/>
      <w:marLeft w:val="0"/>
      <w:marRight w:val="0"/>
      <w:marTop w:val="0"/>
      <w:marBottom w:val="0"/>
      <w:divBdr>
        <w:top w:val="none" w:sz="0" w:space="0" w:color="auto"/>
        <w:left w:val="none" w:sz="0" w:space="0" w:color="auto"/>
        <w:bottom w:val="none" w:sz="0" w:space="0" w:color="auto"/>
        <w:right w:val="none" w:sz="0" w:space="0" w:color="auto"/>
      </w:divBdr>
    </w:div>
    <w:div w:id="1309017579">
      <w:bodyDiv w:val="1"/>
      <w:marLeft w:val="0"/>
      <w:marRight w:val="0"/>
      <w:marTop w:val="0"/>
      <w:marBottom w:val="0"/>
      <w:divBdr>
        <w:top w:val="none" w:sz="0" w:space="0" w:color="auto"/>
        <w:left w:val="none" w:sz="0" w:space="0" w:color="auto"/>
        <w:bottom w:val="none" w:sz="0" w:space="0" w:color="auto"/>
        <w:right w:val="none" w:sz="0" w:space="0" w:color="auto"/>
      </w:divBdr>
    </w:div>
    <w:div w:id="1309898400">
      <w:bodyDiv w:val="1"/>
      <w:marLeft w:val="0"/>
      <w:marRight w:val="0"/>
      <w:marTop w:val="0"/>
      <w:marBottom w:val="0"/>
      <w:divBdr>
        <w:top w:val="none" w:sz="0" w:space="0" w:color="auto"/>
        <w:left w:val="none" w:sz="0" w:space="0" w:color="auto"/>
        <w:bottom w:val="none" w:sz="0" w:space="0" w:color="auto"/>
        <w:right w:val="none" w:sz="0" w:space="0" w:color="auto"/>
      </w:divBdr>
    </w:div>
    <w:div w:id="1310013345">
      <w:bodyDiv w:val="1"/>
      <w:marLeft w:val="0"/>
      <w:marRight w:val="0"/>
      <w:marTop w:val="0"/>
      <w:marBottom w:val="0"/>
      <w:divBdr>
        <w:top w:val="none" w:sz="0" w:space="0" w:color="auto"/>
        <w:left w:val="none" w:sz="0" w:space="0" w:color="auto"/>
        <w:bottom w:val="none" w:sz="0" w:space="0" w:color="auto"/>
        <w:right w:val="none" w:sz="0" w:space="0" w:color="auto"/>
      </w:divBdr>
    </w:div>
    <w:div w:id="1311179115">
      <w:bodyDiv w:val="1"/>
      <w:marLeft w:val="0"/>
      <w:marRight w:val="0"/>
      <w:marTop w:val="0"/>
      <w:marBottom w:val="0"/>
      <w:divBdr>
        <w:top w:val="none" w:sz="0" w:space="0" w:color="auto"/>
        <w:left w:val="none" w:sz="0" w:space="0" w:color="auto"/>
        <w:bottom w:val="none" w:sz="0" w:space="0" w:color="auto"/>
        <w:right w:val="none" w:sz="0" w:space="0" w:color="auto"/>
      </w:divBdr>
    </w:div>
    <w:div w:id="1312950885">
      <w:bodyDiv w:val="1"/>
      <w:marLeft w:val="0"/>
      <w:marRight w:val="0"/>
      <w:marTop w:val="0"/>
      <w:marBottom w:val="0"/>
      <w:divBdr>
        <w:top w:val="none" w:sz="0" w:space="0" w:color="auto"/>
        <w:left w:val="none" w:sz="0" w:space="0" w:color="auto"/>
        <w:bottom w:val="none" w:sz="0" w:space="0" w:color="auto"/>
        <w:right w:val="none" w:sz="0" w:space="0" w:color="auto"/>
      </w:divBdr>
    </w:div>
    <w:div w:id="1314144604">
      <w:bodyDiv w:val="1"/>
      <w:marLeft w:val="0"/>
      <w:marRight w:val="0"/>
      <w:marTop w:val="0"/>
      <w:marBottom w:val="0"/>
      <w:divBdr>
        <w:top w:val="none" w:sz="0" w:space="0" w:color="auto"/>
        <w:left w:val="none" w:sz="0" w:space="0" w:color="auto"/>
        <w:bottom w:val="none" w:sz="0" w:space="0" w:color="auto"/>
        <w:right w:val="none" w:sz="0" w:space="0" w:color="auto"/>
      </w:divBdr>
    </w:div>
    <w:div w:id="1316252649">
      <w:bodyDiv w:val="1"/>
      <w:marLeft w:val="0"/>
      <w:marRight w:val="0"/>
      <w:marTop w:val="0"/>
      <w:marBottom w:val="0"/>
      <w:divBdr>
        <w:top w:val="none" w:sz="0" w:space="0" w:color="auto"/>
        <w:left w:val="none" w:sz="0" w:space="0" w:color="auto"/>
        <w:bottom w:val="none" w:sz="0" w:space="0" w:color="auto"/>
        <w:right w:val="none" w:sz="0" w:space="0" w:color="auto"/>
      </w:divBdr>
    </w:div>
    <w:div w:id="1316958888">
      <w:bodyDiv w:val="1"/>
      <w:marLeft w:val="0"/>
      <w:marRight w:val="0"/>
      <w:marTop w:val="0"/>
      <w:marBottom w:val="0"/>
      <w:divBdr>
        <w:top w:val="none" w:sz="0" w:space="0" w:color="auto"/>
        <w:left w:val="none" w:sz="0" w:space="0" w:color="auto"/>
        <w:bottom w:val="none" w:sz="0" w:space="0" w:color="auto"/>
        <w:right w:val="none" w:sz="0" w:space="0" w:color="auto"/>
      </w:divBdr>
    </w:div>
    <w:div w:id="1317605862">
      <w:bodyDiv w:val="1"/>
      <w:marLeft w:val="0"/>
      <w:marRight w:val="0"/>
      <w:marTop w:val="0"/>
      <w:marBottom w:val="0"/>
      <w:divBdr>
        <w:top w:val="none" w:sz="0" w:space="0" w:color="auto"/>
        <w:left w:val="none" w:sz="0" w:space="0" w:color="auto"/>
        <w:bottom w:val="none" w:sz="0" w:space="0" w:color="auto"/>
        <w:right w:val="none" w:sz="0" w:space="0" w:color="auto"/>
      </w:divBdr>
    </w:div>
    <w:div w:id="1317681020">
      <w:bodyDiv w:val="1"/>
      <w:marLeft w:val="0"/>
      <w:marRight w:val="0"/>
      <w:marTop w:val="0"/>
      <w:marBottom w:val="0"/>
      <w:divBdr>
        <w:top w:val="none" w:sz="0" w:space="0" w:color="auto"/>
        <w:left w:val="none" w:sz="0" w:space="0" w:color="auto"/>
        <w:bottom w:val="none" w:sz="0" w:space="0" w:color="auto"/>
        <w:right w:val="none" w:sz="0" w:space="0" w:color="auto"/>
      </w:divBdr>
    </w:div>
    <w:div w:id="1318417966">
      <w:bodyDiv w:val="1"/>
      <w:marLeft w:val="0"/>
      <w:marRight w:val="0"/>
      <w:marTop w:val="0"/>
      <w:marBottom w:val="0"/>
      <w:divBdr>
        <w:top w:val="none" w:sz="0" w:space="0" w:color="auto"/>
        <w:left w:val="none" w:sz="0" w:space="0" w:color="auto"/>
        <w:bottom w:val="none" w:sz="0" w:space="0" w:color="auto"/>
        <w:right w:val="none" w:sz="0" w:space="0" w:color="auto"/>
      </w:divBdr>
    </w:div>
    <w:div w:id="1319650753">
      <w:bodyDiv w:val="1"/>
      <w:marLeft w:val="0"/>
      <w:marRight w:val="0"/>
      <w:marTop w:val="0"/>
      <w:marBottom w:val="0"/>
      <w:divBdr>
        <w:top w:val="none" w:sz="0" w:space="0" w:color="auto"/>
        <w:left w:val="none" w:sz="0" w:space="0" w:color="auto"/>
        <w:bottom w:val="none" w:sz="0" w:space="0" w:color="auto"/>
        <w:right w:val="none" w:sz="0" w:space="0" w:color="auto"/>
      </w:divBdr>
    </w:div>
    <w:div w:id="1320497686">
      <w:bodyDiv w:val="1"/>
      <w:marLeft w:val="0"/>
      <w:marRight w:val="0"/>
      <w:marTop w:val="0"/>
      <w:marBottom w:val="0"/>
      <w:divBdr>
        <w:top w:val="none" w:sz="0" w:space="0" w:color="auto"/>
        <w:left w:val="none" w:sz="0" w:space="0" w:color="auto"/>
        <w:bottom w:val="none" w:sz="0" w:space="0" w:color="auto"/>
        <w:right w:val="none" w:sz="0" w:space="0" w:color="auto"/>
      </w:divBdr>
    </w:div>
    <w:div w:id="1321732106">
      <w:bodyDiv w:val="1"/>
      <w:marLeft w:val="0"/>
      <w:marRight w:val="0"/>
      <w:marTop w:val="0"/>
      <w:marBottom w:val="0"/>
      <w:divBdr>
        <w:top w:val="none" w:sz="0" w:space="0" w:color="auto"/>
        <w:left w:val="none" w:sz="0" w:space="0" w:color="auto"/>
        <w:bottom w:val="none" w:sz="0" w:space="0" w:color="auto"/>
        <w:right w:val="none" w:sz="0" w:space="0" w:color="auto"/>
      </w:divBdr>
    </w:div>
    <w:div w:id="1322392075">
      <w:bodyDiv w:val="1"/>
      <w:marLeft w:val="0"/>
      <w:marRight w:val="0"/>
      <w:marTop w:val="0"/>
      <w:marBottom w:val="0"/>
      <w:divBdr>
        <w:top w:val="none" w:sz="0" w:space="0" w:color="auto"/>
        <w:left w:val="none" w:sz="0" w:space="0" w:color="auto"/>
        <w:bottom w:val="none" w:sz="0" w:space="0" w:color="auto"/>
        <w:right w:val="none" w:sz="0" w:space="0" w:color="auto"/>
      </w:divBdr>
    </w:div>
    <w:div w:id="1325088315">
      <w:bodyDiv w:val="1"/>
      <w:marLeft w:val="0"/>
      <w:marRight w:val="0"/>
      <w:marTop w:val="0"/>
      <w:marBottom w:val="0"/>
      <w:divBdr>
        <w:top w:val="none" w:sz="0" w:space="0" w:color="auto"/>
        <w:left w:val="none" w:sz="0" w:space="0" w:color="auto"/>
        <w:bottom w:val="none" w:sz="0" w:space="0" w:color="auto"/>
        <w:right w:val="none" w:sz="0" w:space="0" w:color="auto"/>
      </w:divBdr>
    </w:div>
    <w:div w:id="1327126439">
      <w:bodyDiv w:val="1"/>
      <w:marLeft w:val="0"/>
      <w:marRight w:val="0"/>
      <w:marTop w:val="0"/>
      <w:marBottom w:val="0"/>
      <w:divBdr>
        <w:top w:val="none" w:sz="0" w:space="0" w:color="auto"/>
        <w:left w:val="none" w:sz="0" w:space="0" w:color="auto"/>
        <w:bottom w:val="none" w:sz="0" w:space="0" w:color="auto"/>
        <w:right w:val="none" w:sz="0" w:space="0" w:color="auto"/>
      </w:divBdr>
    </w:div>
    <w:div w:id="1329138116">
      <w:bodyDiv w:val="1"/>
      <w:marLeft w:val="0"/>
      <w:marRight w:val="0"/>
      <w:marTop w:val="0"/>
      <w:marBottom w:val="0"/>
      <w:divBdr>
        <w:top w:val="none" w:sz="0" w:space="0" w:color="auto"/>
        <w:left w:val="none" w:sz="0" w:space="0" w:color="auto"/>
        <w:bottom w:val="none" w:sz="0" w:space="0" w:color="auto"/>
        <w:right w:val="none" w:sz="0" w:space="0" w:color="auto"/>
      </w:divBdr>
    </w:div>
    <w:div w:id="1330643364">
      <w:bodyDiv w:val="1"/>
      <w:marLeft w:val="0"/>
      <w:marRight w:val="0"/>
      <w:marTop w:val="0"/>
      <w:marBottom w:val="0"/>
      <w:divBdr>
        <w:top w:val="none" w:sz="0" w:space="0" w:color="auto"/>
        <w:left w:val="none" w:sz="0" w:space="0" w:color="auto"/>
        <w:bottom w:val="none" w:sz="0" w:space="0" w:color="auto"/>
        <w:right w:val="none" w:sz="0" w:space="0" w:color="auto"/>
      </w:divBdr>
    </w:div>
    <w:div w:id="1333680290">
      <w:bodyDiv w:val="1"/>
      <w:marLeft w:val="0"/>
      <w:marRight w:val="0"/>
      <w:marTop w:val="0"/>
      <w:marBottom w:val="0"/>
      <w:divBdr>
        <w:top w:val="none" w:sz="0" w:space="0" w:color="auto"/>
        <w:left w:val="none" w:sz="0" w:space="0" w:color="auto"/>
        <w:bottom w:val="none" w:sz="0" w:space="0" w:color="auto"/>
        <w:right w:val="none" w:sz="0" w:space="0" w:color="auto"/>
      </w:divBdr>
    </w:div>
    <w:div w:id="1334147571">
      <w:bodyDiv w:val="1"/>
      <w:marLeft w:val="0"/>
      <w:marRight w:val="0"/>
      <w:marTop w:val="0"/>
      <w:marBottom w:val="0"/>
      <w:divBdr>
        <w:top w:val="none" w:sz="0" w:space="0" w:color="auto"/>
        <w:left w:val="none" w:sz="0" w:space="0" w:color="auto"/>
        <w:bottom w:val="none" w:sz="0" w:space="0" w:color="auto"/>
        <w:right w:val="none" w:sz="0" w:space="0" w:color="auto"/>
      </w:divBdr>
    </w:div>
    <w:div w:id="1335496808">
      <w:bodyDiv w:val="1"/>
      <w:marLeft w:val="0"/>
      <w:marRight w:val="0"/>
      <w:marTop w:val="0"/>
      <w:marBottom w:val="0"/>
      <w:divBdr>
        <w:top w:val="none" w:sz="0" w:space="0" w:color="auto"/>
        <w:left w:val="none" w:sz="0" w:space="0" w:color="auto"/>
        <w:bottom w:val="none" w:sz="0" w:space="0" w:color="auto"/>
        <w:right w:val="none" w:sz="0" w:space="0" w:color="auto"/>
      </w:divBdr>
    </w:div>
    <w:div w:id="1335843715">
      <w:bodyDiv w:val="1"/>
      <w:marLeft w:val="0"/>
      <w:marRight w:val="0"/>
      <w:marTop w:val="0"/>
      <w:marBottom w:val="0"/>
      <w:divBdr>
        <w:top w:val="none" w:sz="0" w:space="0" w:color="auto"/>
        <w:left w:val="none" w:sz="0" w:space="0" w:color="auto"/>
        <w:bottom w:val="none" w:sz="0" w:space="0" w:color="auto"/>
        <w:right w:val="none" w:sz="0" w:space="0" w:color="auto"/>
      </w:divBdr>
    </w:div>
    <w:div w:id="1335914787">
      <w:bodyDiv w:val="1"/>
      <w:marLeft w:val="0"/>
      <w:marRight w:val="0"/>
      <w:marTop w:val="0"/>
      <w:marBottom w:val="0"/>
      <w:divBdr>
        <w:top w:val="none" w:sz="0" w:space="0" w:color="auto"/>
        <w:left w:val="none" w:sz="0" w:space="0" w:color="auto"/>
        <w:bottom w:val="none" w:sz="0" w:space="0" w:color="auto"/>
        <w:right w:val="none" w:sz="0" w:space="0" w:color="auto"/>
      </w:divBdr>
    </w:div>
    <w:div w:id="1335914962">
      <w:bodyDiv w:val="1"/>
      <w:marLeft w:val="0"/>
      <w:marRight w:val="0"/>
      <w:marTop w:val="0"/>
      <w:marBottom w:val="0"/>
      <w:divBdr>
        <w:top w:val="none" w:sz="0" w:space="0" w:color="auto"/>
        <w:left w:val="none" w:sz="0" w:space="0" w:color="auto"/>
        <w:bottom w:val="none" w:sz="0" w:space="0" w:color="auto"/>
        <w:right w:val="none" w:sz="0" w:space="0" w:color="auto"/>
      </w:divBdr>
    </w:div>
    <w:div w:id="1341547460">
      <w:bodyDiv w:val="1"/>
      <w:marLeft w:val="0"/>
      <w:marRight w:val="0"/>
      <w:marTop w:val="0"/>
      <w:marBottom w:val="0"/>
      <w:divBdr>
        <w:top w:val="none" w:sz="0" w:space="0" w:color="auto"/>
        <w:left w:val="none" w:sz="0" w:space="0" w:color="auto"/>
        <w:bottom w:val="none" w:sz="0" w:space="0" w:color="auto"/>
        <w:right w:val="none" w:sz="0" w:space="0" w:color="auto"/>
      </w:divBdr>
    </w:div>
    <w:div w:id="1341547607">
      <w:bodyDiv w:val="1"/>
      <w:marLeft w:val="0"/>
      <w:marRight w:val="0"/>
      <w:marTop w:val="0"/>
      <w:marBottom w:val="0"/>
      <w:divBdr>
        <w:top w:val="none" w:sz="0" w:space="0" w:color="auto"/>
        <w:left w:val="none" w:sz="0" w:space="0" w:color="auto"/>
        <w:bottom w:val="none" w:sz="0" w:space="0" w:color="auto"/>
        <w:right w:val="none" w:sz="0" w:space="0" w:color="auto"/>
      </w:divBdr>
    </w:div>
    <w:div w:id="1342052763">
      <w:bodyDiv w:val="1"/>
      <w:marLeft w:val="0"/>
      <w:marRight w:val="0"/>
      <w:marTop w:val="0"/>
      <w:marBottom w:val="0"/>
      <w:divBdr>
        <w:top w:val="none" w:sz="0" w:space="0" w:color="auto"/>
        <w:left w:val="none" w:sz="0" w:space="0" w:color="auto"/>
        <w:bottom w:val="none" w:sz="0" w:space="0" w:color="auto"/>
        <w:right w:val="none" w:sz="0" w:space="0" w:color="auto"/>
      </w:divBdr>
    </w:div>
    <w:div w:id="1344169146">
      <w:bodyDiv w:val="1"/>
      <w:marLeft w:val="0"/>
      <w:marRight w:val="0"/>
      <w:marTop w:val="0"/>
      <w:marBottom w:val="0"/>
      <w:divBdr>
        <w:top w:val="none" w:sz="0" w:space="0" w:color="auto"/>
        <w:left w:val="none" w:sz="0" w:space="0" w:color="auto"/>
        <w:bottom w:val="none" w:sz="0" w:space="0" w:color="auto"/>
        <w:right w:val="none" w:sz="0" w:space="0" w:color="auto"/>
      </w:divBdr>
    </w:div>
    <w:div w:id="1345016547">
      <w:bodyDiv w:val="1"/>
      <w:marLeft w:val="0"/>
      <w:marRight w:val="0"/>
      <w:marTop w:val="0"/>
      <w:marBottom w:val="0"/>
      <w:divBdr>
        <w:top w:val="none" w:sz="0" w:space="0" w:color="auto"/>
        <w:left w:val="none" w:sz="0" w:space="0" w:color="auto"/>
        <w:bottom w:val="none" w:sz="0" w:space="0" w:color="auto"/>
        <w:right w:val="none" w:sz="0" w:space="0" w:color="auto"/>
      </w:divBdr>
    </w:div>
    <w:div w:id="1347173205">
      <w:bodyDiv w:val="1"/>
      <w:marLeft w:val="0"/>
      <w:marRight w:val="0"/>
      <w:marTop w:val="0"/>
      <w:marBottom w:val="0"/>
      <w:divBdr>
        <w:top w:val="none" w:sz="0" w:space="0" w:color="auto"/>
        <w:left w:val="none" w:sz="0" w:space="0" w:color="auto"/>
        <w:bottom w:val="none" w:sz="0" w:space="0" w:color="auto"/>
        <w:right w:val="none" w:sz="0" w:space="0" w:color="auto"/>
      </w:divBdr>
    </w:div>
    <w:div w:id="1347974417">
      <w:bodyDiv w:val="1"/>
      <w:marLeft w:val="0"/>
      <w:marRight w:val="0"/>
      <w:marTop w:val="0"/>
      <w:marBottom w:val="0"/>
      <w:divBdr>
        <w:top w:val="none" w:sz="0" w:space="0" w:color="auto"/>
        <w:left w:val="none" w:sz="0" w:space="0" w:color="auto"/>
        <w:bottom w:val="none" w:sz="0" w:space="0" w:color="auto"/>
        <w:right w:val="none" w:sz="0" w:space="0" w:color="auto"/>
      </w:divBdr>
    </w:div>
    <w:div w:id="1348403647">
      <w:bodyDiv w:val="1"/>
      <w:marLeft w:val="0"/>
      <w:marRight w:val="0"/>
      <w:marTop w:val="0"/>
      <w:marBottom w:val="0"/>
      <w:divBdr>
        <w:top w:val="none" w:sz="0" w:space="0" w:color="auto"/>
        <w:left w:val="none" w:sz="0" w:space="0" w:color="auto"/>
        <w:bottom w:val="none" w:sz="0" w:space="0" w:color="auto"/>
        <w:right w:val="none" w:sz="0" w:space="0" w:color="auto"/>
      </w:divBdr>
    </w:div>
    <w:div w:id="1348872700">
      <w:bodyDiv w:val="1"/>
      <w:marLeft w:val="0"/>
      <w:marRight w:val="0"/>
      <w:marTop w:val="0"/>
      <w:marBottom w:val="0"/>
      <w:divBdr>
        <w:top w:val="none" w:sz="0" w:space="0" w:color="auto"/>
        <w:left w:val="none" w:sz="0" w:space="0" w:color="auto"/>
        <w:bottom w:val="none" w:sz="0" w:space="0" w:color="auto"/>
        <w:right w:val="none" w:sz="0" w:space="0" w:color="auto"/>
      </w:divBdr>
    </w:div>
    <w:div w:id="1350639557">
      <w:bodyDiv w:val="1"/>
      <w:marLeft w:val="0"/>
      <w:marRight w:val="0"/>
      <w:marTop w:val="0"/>
      <w:marBottom w:val="0"/>
      <w:divBdr>
        <w:top w:val="none" w:sz="0" w:space="0" w:color="auto"/>
        <w:left w:val="none" w:sz="0" w:space="0" w:color="auto"/>
        <w:bottom w:val="none" w:sz="0" w:space="0" w:color="auto"/>
        <w:right w:val="none" w:sz="0" w:space="0" w:color="auto"/>
      </w:divBdr>
    </w:div>
    <w:div w:id="1351103186">
      <w:bodyDiv w:val="1"/>
      <w:marLeft w:val="0"/>
      <w:marRight w:val="0"/>
      <w:marTop w:val="0"/>
      <w:marBottom w:val="0"/>
      <w:divBdr>
        <w:top w:val="none" w:sz="0" w:space="0" w:color="auto"/>
        <w:left w:val="none" w:sz="0" w:space="0" w:color="auto"/>
        <w:bottom w:val="none" w:sz="0" w:space="0" w:color="auto"/>
        <w:right w:val="none" w:sz="0" w:space="0" w:color="auto"/>
      </w:divBdr>
    </w:div>
    <w:div w:id="1351368803">
      <w:bodyDiv w:val="1"/>
      <w:marLeft w:val="0"/>
      <w:marRight w:val="0"/>
      <w:marTop w:val="0"/>
      <w:marBottom w:val="0"/>
      <w:divBdr>
        <w:top w:val="none" w:sz="0" w:space="0" w:color="auto"/>
        <w:left w:val="none" w:sz="0" w:space="0" w:color="auto"/>
        <w:bottom w:val="none" w:sz="0" w:space="0" w:color="auto"/>
        <w:right w:val="none" w:sz="0" w:space="0" w:color="auto"/>
      </w:divBdr>
    </w:div>
    <w:div w:id="1351685251">
      <w:bodyDiv w:val="1"/>
      <w:marLeft w:val="0"/>
      <w:marRight w:val="0"/>
      <w:marTop w:val="0"/>
      <w:marBottom w:val="0"/>
      <w:divBdr>
        <w:top w:val="none" w:sz="0" w:space="0" w:color="auto"/>
        <w:left w:val="none" w:sz="0" w:space="0" w:color="auto"/>
        <w:bottom w:val="none" w:sz="0" w:space="0" w:color="auto"/>
        <w:right w:val="none" w:sz="0" w:space="0" w:color="auto"/>
      </w:divBdr>
    </w:div>
    <w:div w:id="1354922244">
      <w:bodyDiv w:val="1"/>
      <w:marLeft w:val="0"/>
      <w:marRight w:val="0"/>
      <w:marTop w:val="0"/>
      <w:marBottom w:val="0"/>
      <w:divBdr>
        <w:top w:val="none" w:sz="0" w:space="0" w:color="auto"/>
        <w:left w:val="none" w:sz="0" w:space="0" w:color="auto"/>
        <w:bottom w:val="none" w:sz="0" w:space="0" w:color="auto"/>
        <w:right w:val="none" w:sz="0" w:space="0" w:color="auto"/>
      </w:divBdr>
    </w:div>
    <w:div w:id="1355812518">
      <w:bodyDiv w:val="1"/>
      <w:marLeft w:val="0"/>
      <w:marRight w:val="0"/>
      <w:marTop w:val="0"/>
      <w:marBottom w:val="0"/>
      <w:divBdr>
        <w:top w:val="none" w:sz="0" w:space="0" w:color="auto"/>
        <w:left w:val="none" w:sz="0" w:space="0" w:color="auto"/>
        <w:bottom w:val="none" w:sz="0" w:space="0" w:color="auto"/>
        <w:right w:val="none" w:sz="0" w:space="0" w:color="auto"/>
      </w:divBdr>
    </w:div>
    <w:div w:id="1356420502">
      <w:bodyDiv w:val="1"/>
      <w:marLeft w:val="0"/>
      <w:marRight w:val="0"/>
      <w:marTop w:val="0"/>
      <w:marBottom w:val="0"/>
      <w:divBdr>
        <w:top w:val="none" w:sz="0" w:space="0" w:color="auto"/>
        <w:left w:val="none" w:sz="0" w:space="0" w:color="auto"/>
        <w:bottom w:val="none" w:sz="0" w:space="0" w:color="auto"/>
        <w:right w:val="none" w:sz="0" w:space="0" w:color="auto"/>
      </w:divBdr>
    </w:div>
    <w:div w:id="1358234543">
      <w:bodyDiv w:val="1"/>
      <w:marLeft w:val="0"/>
      <w:marRight w:val="0"/>
      <w:marTop w:val="0"/>
      <w:marBottom w:val="0"/>
      <w:divBdr>
        <w:top w:val="none" w:sz="0" w:space="0" w:color="auto"/>
        <w:left w:val="none" w:sz="0" w:space="0" w:color="auto"/>
        <w:bottom w:val="none" w:sz="0" w:space="0" w:color="auto"/>
        <w:right w:val="none" w:sz="0" w:space="0" w:color="auto"/>
      </w:divBdr>
    </w:div>
    <w:div w:id="1360353869">
      <w:bodyDiv w:val="1"/>
      <w:marLeft w:val="0"/>
      <w:marRight w:val="0"/>
      <w:marTop w:val="0"/>
      <w:marBottom w:val="0"/>
      <w:divBdr>
        <w:top w:val="none" w:sz="0" w:space="0" w:color="auto"/>
        <w:left w:val="none" w:sz="0" w:space="0" w:color="auto"/>
        <w:bottom w:val="none" w:sz="0" w:space="0" w:color="auto"/>
        <w:right w:val="none" w:sz="0" w:space="0" w:color="auto"/>
      </w:divBdr>
    </w:div>
    <w:div w:id="1360738119">
      <w:bodyDiv w:val="1"/>
      <w:marLeft w:val="0"/>
      <w:marRight w:val="0"/>
      <w:marTop w:val="0"/>
      <w:marBottom w:val="0"/>
      <w:divBdr>
        <w:top w:val="none" w:sz="0" w:space="0" w:color="auto"/>
        <w:left w:val="none" w:sz="0" w:space="0" w:color="auto"/>
        <w:bottom w:val="none" w:sz="0" w:space="0" w:color="auto"/>
        <w:right w:val="none" w:sz="0" w:space="0" w:color="auto"/>
      </w:divBdr>
    </w:div>
    <w:div w:id="1366446021">
      <w:bodyDiv w:val="1"/>
      <w:marLeft w:val="0"/>
      <w:marRight w:val="0"/>
      <w:marTop w:val="0"/>
      <w:marBottom w:val="0"/>
      <w:divBdr>
        <w:top w:val="none" w:sz="0" w:space="0" w:color="auto"/>
        <w:left w:val="none" w:sz="0" w:space="0" w:color="auto"/>
        <w:bottom w:val="none" w:sz="0" w:space="0" w:color="auto"/>
        <w:right w:val="none" w:sz="0" w:space="0" w:color="auto"/>
      </w:divBdr>
    </w:div>
    <w:div w:id="1367440716">
      <w:bodyDiv w:val="1"/>
      <w:marLeft w:val="0"/>
      <w:marRight w:val="0"/>
      <w:marTop w:val="0"/>
      <w:marBottom w:val="0"/>
      <w:divBdr>
        <w:top w:val="none" w:sz="0" w:space="0" w:color="auto"/>
        <w:left w:val="none" w:sz="0" w:space="0" w:color="auto"/>
        <w:bottom w:val="none" w:sz="0" w:space="0" w:color="auto"/>
        <w:right w:val="none" w:sz="0" w:space="0" w:color="auto"/>
      </w:divBdr>
    </w:div>
    <w:div w:id="1367877554">
      <w:bodyDiv w:val="1"/>
      <w:marLeft w:val="0"/>
      <w:marRight w:val="0"/>
      <w:marTop w:val="0"/>
      <w:marBottom w:val="0"/>
      <w:divBdr>
        <w:top w:val="none" w:sz="0" w:space="0" w:color="auto"/>
        <w:left w:val="none" w:sz="0" w:space="0" w:color="auto"/>
        <w:bottom w:val="none" w:sz="0" w:space="0" w:color="auto"/>
        <w:right w:val="none" w:sz="0" w:space="0" w:color="auto"/>
      </w:divBdr>
    </w:div>
    <w:div w:id="1368137801">
      <w:bodyDiv w:val="1"/>
      <w:marLeft w:val="0"/>
      <w:marRight w:val="0"/>
      <w:marTop w:val="0"/>
      <w:marBottom w:val="0"/>
      <w:divBdr>
        <w:top w:val="none" w:sz="0" w:space="0" w:color="auto"/>
        <w:left w:val="none" w:sz="0" w:space="0" w:color="auto"/>
        <w:bottom w:val="none" w:sz="0" w:space="0" w:color="auto"/>
        <w:right w:val="none" w:sz="0" w:space="0" w:color="auto"/>
      </w:divBdr>
    </w:div>
    <w:div w:id="1369792240">
      <w:bodyDiv w:val="1"/>
      <w:marLeft w:val="0"/>
      <w:marRight w:val="0"/>
      <w:marTop w:val="0"/>
      <w:marBottom w:val="0"/>
      <w:divBdr>
        <w:top w:val="none" w:sz="0" w:space="0" w:color="auto"/>
        <w:left w:val="none" w:sz="0" w:space="0" w:color="auto"/>
        <w:bottom w:val="none" w:sz="0" w:space="0" w:color="auto"/>
        <w:right w:val="none" w:sz="0" w:space="0" w:color="auto"/>
      </w:divBdr>
    </w:div>
    <w:div w:id="1369993517">
      <w:bodyDiv w:val="1"/>
      <w:marLeft w:val="0"/>
      <w:marRight w:val="0"/>
      <w:marTop w:val="0"/>
      <w:marBottom w:val="0"/>
      <w:divBdr>
        <w:top w:val="none" w:sz="0" w:space="0" w:color="auto"/>
        <w:left w:val="none" w:sz="0" w:space="0" w:color="auto"/>
        <w:bottom w:val="none" w:sz="0" w:space="0" w:color="auto"/>
        <w:right w:val="none" w:sz="0" w:space="0" w:color="auto"/>
      </w:divBdr>
    </w:div>
    <w:div w:id="1371806216">
      <w:bodyDiv w:val="1"/>
      <w:marLeft w:val="0"/>
      <w:marRight w:val="0"/>
      <w:marTop w:val="0"/>
      <w:marBottom w:val="0"/>
      <w:divBdr>
        <w:top w:val="none" w:sz="0" w:space="0" w:color="auto"/>
        <w:left w:val="none" w:sz="0" w:space="0" w:color="auto"/>
        <w:bottom w:val="none" w:sz="0" w:space="0" w:color="auto"/>
        <w:right w:val="none" w:sz="0" w:space="0" w:color="auto"/>
      </w:divBdr>
    </w:div>
    <w:div w:id="1371958566">
      <w:bodyDiv w:val="1"/>
      <w:marLeft w:val="0"/>
      <w:marRight w:val="0"/>
      <w:marTop w:val="0"/>
      <w:marBottom w:val="0"/>
      <w:divBdr>
        <w:top w:val="none" w:sz="0" w:space="0" w:color="auto"/>
        <w:left w:val="none" w:sz="0" w:space="0" w:color="auto"/>
        <w:bottom w:val="none" w:sz="0" w:space="0" w:color="auto"/>
        <w:right w:val="none" w:sz="0" w:space="0" w:color="auto"/>
      </w:divBdr>
    </w:div>
    <w:div w:id="1372531757">
      <w:bodyDiv w:val="1"/>
      <w:marLeft w:val="0"/>
      <w:marRight w:val="0"/>
      <w:marTop w:val="0"/>
      <w:marBottom w:val="0"/>
      <w:divBdr>
        <w:top w:val="none" w:sz="0" w:space="0" w:color="auto"/>
        <w:left w:val="none" w:sz="0" w:space="0" w:color="auto"/>
        <w:bottom w:val="none" w:sz="0" w:space="0" w:color="auto"/>
        <w:right w:val="none" w:sz="0" w:space="0" w:color="auto"/>
      </w:divBdr>
    </w:div>
    <w:div w:id="1372657430">
      <w:bodyDiv w:val="1"/>
      <w:marLeft w:val="0"/>
      <w:marRight w:val="0"/>
      <w:marTop w:val="0"/>
      <w:marBottom w:val="0"/>
      <w:divBdr>
        <w:top w:val="none" w:sz="0" w:space="0" w:color="auto"/>
        <w:left w:val="none" w:sz="0" w:space="0" w:color="auto"/>
        <w:bottom w:val="none" w:sz="0" w:space="0" w:color="auto"/>
        <w:right w:val="none" w:sz="0" w:space="0" w:color="auto"/>
      </w:divBdr>
    </w:div>
    <w:div w:id="1375884089">
      <w:bodyDiv w:val="1"/>
      <w:marLeft w:val="0"/>
      <w:marRight w:val="0"/>
      <w:marTop w:val="0"/>
      <w:marBottom w:val="0"/>
      <w:divBdr>
        <w:top w:val="none" w:sz="0" w:space="0" w:color="auto"/>
        <w:left w:val="none" w:sz="0" w:space="0" w:color="auto"/>
        <w:bottom w:val="none" w:sz="0" w:space="0" w:color="auto"/>
        <w:right w:val="none" w:sz="0" w:space="0" w:color="auto"/>
      </w:divBdr>
    </w:div>
    <w:div w:id="1376391617">
      <w:bodyDiv w:val="1"/>
      <w:marLeft w:val="0"/>
      <w:marRight w:val="0"/>
      <w:marTop w:val="0"/>
      <w:marBottom w:val="0"/>
      <w:divBdr>
        <w:top w:val="none" w:sz="0" w:space="0" w:color="auto"/>
        <w:left w:val="none" w:sz="0" w:space="0" w:color="auto"/>
        <w:bottom w:val="none" w:sz="0" w:space="0" w:color="auto"/>
        <w:right w:val="none" w:sz="0" w:space="0" w:color="auto"/>
      </w:divBdr>
    </w:div>
    <w:div w:id="1377388032">
      <w:bodyDiv w:val="1"/>
      <w:marLeft w:val="0"/>
      <w:marRight w:val="0"/>
      <w:marTop w:val="0"/>
      <w:marBottom w:val="0"/>
      <w:divBdr>
        <w:top w:val="none" w:sz="0" w:space="0" w:color="auto"/>
        <w:left w:val="none" w:sz="0" w:space="0" w:color="auto"/>
        <w:bottom w:val="none" w:sz="0" w:space="0" w:color="auto"/>
        <w:right w:val="none" w:sz="0" w:space="0" w:color="auto"/>
      </w:divBdr>
    </w:div>
    <w:div w:id="1378509342">
      <w:bodyDiv w:val="1"/>
      <w:marLeft w:val="0"/>
      <w:marRight w:val="0"/>
      <w:marTop w:val="0"/>
      <w:marBottom w:val="0"/>
      <w:divBdr>
        <w:top w:val="none" w:sz="0" w:space="0" w:color="auto"/>
        <w:left w:val="none" w:sz="0" w:space="0" w:color="auto"/>
        <w:bottom w:val="none" w:sz="0" w:space="0" w:color="auto"/>
        <w:right w:val="none" w:sz="0" w:space="0" w:color="auto"/>
      </w:divBdr>
    </w:div>
    <w:div w:id="1380788292">
      <w:bodyDiv w:val="1"/>
      <w:marLeft w:val="0"/>
      <w:marRight w:val="0"/>
      <w:marTop w:val="0"/>
      <w:marBottom w:val="0"/>
      <w:divBdr>
        <w:top w:val="none" w:sz="0" w:space="0" w:color="auto"/>
        <w:left w:val="none" w:sz="0" w:space="0" w:color="auto"/>
        <w:bottom w:val="none" w:sz="0" w:space="0" w:color="auto"/>
        <w:right w:val="none" w:sz="0" w:space="0" w:color="auto"/>
      </w:divBdr>
    </w:div>
    <w:div w:id="1381130758">
      <w:bodyDiv w:val="1"/>
      <w:marLeft w:val="0"/>
      <w:marRight w:val="0"/>
      <w:marTop w:val="0"/>
      <w:marBottom w:val="0"/>
      <w:divBdr>
        <w:top w:val="none" w:sz="0" w:space="0" w:color="auto"/>
        <w:left w:val="none" w:sz="0" w:space="0" w:color="auto"/>
        <w:bottom w:val="none" w:sz="0" w:space="0" w:color="auto"/>
        <w:right w:val="none" w:sz="0" w:space="0" w:color="auto"/>
      </w:divBdr>
    </w:div>
    <w:div w:id="1381246054">
      <w:bodyDiv w:val="1"/>
      <w:marLeft w:val="0"/>
      <w:marRight w:val="0"/>
      <w:marTop w:val="0"/>
      <w:marBottom w:val="0"/>
      <w:divBdr>
        <w:top w:val="none" w:sz="0" w:space="0" w:color="auto"/>
        <w:left w:val="none" w:sz="0" w:space="0" w:color="auto"/>
        <w:bottom w:val="none" w:sz="0" w:space="0" w:color="auto"/>
        <w:right w:val="none" w:sz="0" w:space="0" w:color="auto"/>
      </w:divBdr>
    </w:div>
    <w:div w:id="1382316855">
      <w:bodyDiv w:val="1"/>
      <w:marLeft w:val="0"/>
      <w:marRight w:val="0"/>
      <w:marTop w:val="0"/>
      <w:marBottom w:val="0"/>
      <w:divBdr>
        <w:top w:val="none" w:sz="0" w:space="0" w:color="auto"/>
        <w:left w:val="none" w:sz="0" w:space="0" w:color="auto"/>
        <w:bottom w:val="none" w:sz="0" w:space="0" w:color="auto"/>
        <w:right w:val="none" w:sz="0" w:space="0" w:color="auto"/>
      </w:divBdr>
    </w:div>
    <w:div w:id="1383989683">
      <w:bodyDiv w:val="1"/>
      <w:marLeft w:val="0"/>
      <w:marRight w:val="0"/>
      <w:marTop w:val="0"/>
      <w:marBottom w:val="0"/>
      <w:divBdr>
        <w:top w:val="none" w:sz="0" w:space="0" w:color="auto"/>
        <w:left w:val="none" w:sz="0" w:space="0" w:color="auto"/>
        <w:bottom w:val="none" w:sz="0" w:space="0" w:color="auto"/>
        <w:right w:val="none" w:sz="0" w:space="0" w:color="auto"/>
      </w:divBdr>
    </w:div>
    <w:div w:id="1384670179">
      <w:bodyDiv w:val="1"/>
      <w:marLeft w:val="0"/>
      <w:marRight w:val="0"/>
      <w:marTop w:val="0"/>
      <w:marBottom w:val="0"/>
      <w:divBdr>
        <w:top w:val="none" w:sz="0" w:space="0" w:color="auto"/>
        <w:left w:val="none" w:sz="0" w:space="0" w:color="auto"/>
        <w:bottom w:val="none" w:sz="0" w:space="0" w:color="auto"/>
        <w:right w:val="none" w:sz="0" w:space="0" w:color="auto"/>
      </w:divBdr>
    </w:div>
    <w:div w:id="1385058471">
      <w:bodyDiv w:val="1"/>
      <w:marLeft w:val="0"/>
      <w:marRight w:val="0"/>
      <w:marTop w:val="0"/>
      <w:marBottom w:val="0"/>
      <w:divBdr>
        <w:top w:val="none" w:sz="0" w:space="0" w:color="auto"/>
        <w:left w:val="none" w:sz="0" w:space="0" w:color="auto"/>
        <w:bottom w:val="none" w:sz="0" w:space="0" w:color="auto"/>
        <w:right w:val="none" w:sz="0" w:space="0" w:color="auto"/>
      </w:divBdr>
    </w:div>
    <w:div w:id="1385445063">
      <w:bodyDiv w:val="1"/>
      <w:marLeft w:val="0"/>
      <w:marRight w:val="0"/>
      <w:marTop w:val="0"/>
      <w:marBottom w:val="0"/>
      <w:divBdr>
        <w:top w:val="none" w:sz="0" w:space="0" w:color="auto"/>
        <w:left w:val="none" w:sz="0" w:space="0" w:color="auto"/>
        <w:bottom w:val="none" w:sz="0" w:space="0" w:color="auto"/>
        <w:right w:val="none" w:sz="0" w:space="0" w:color="auto"/>
      </w:divBdr>
    </w:div>
    <w:div w:id="1385790093">
      <w:bodyDiv w:val="1"/>
      <w:marLeft w:val="0"/>
      <w:marRight w:val="0"/>
      <w:marTop w:val="0"/>
      <w:marBottom w:val="0"/>
      <w:divBdr>
        <w:top w:val="none" w:sz="0" w:space="0" w:color="auto"/>
        <w:left w:val="none" w:sz="0" w:space="0" w:color="auto"/>
        <w:bottom w:val="none" w:sz="0" w:space="0" w:color="auto"/>
        <w:right w:val="none" w:sz="0" w:space="0" w:color="auto"/>
      </w:divBdr>
    </w:div>
    <w:div w:id="1386367920">
      <w:bodyDiv w:val="1"/>
      <w:marLeft w:val="0"/>
      <w:marRight w:val="0"/>
      <w:marTop w:val="0"/>
      <w:marBottom w:val="0"/>
      <w:divBdr>
        <w:top w:val="none" w:sz="0" w:space="0" w:color="auto"/>
        <w:left w:val="none" w:sz="0" w:space="0" w:color="auto"/>
        <w:bottom w:val="none" w:sz="0" w:space="0" w:color="auto"/>
        <w:right w:val="none" w:sz="0" w:space="0" w:color="auto"/>
      </w:divBdr>
    </w:div>
    <w:div w:id="1387679677">
      <w:bodyDiv w:val="1"/>
      <w:marLeft w:val="0"/>
      <w:marRight w:val="0"/>
      <w:marTop w:val="0"/>
      <w:marBottom w:val="0"/>
      <w:divBdr>
        <w:top w:val="none" w:sz="0" w:space="0" w:color="auto"/>
        <w:left w:val="none" w:sz="0" w:space="0" w:color="auto"/>
        <w:bottom w:val="none" w:sz="0" w:space="0" w:color="auto"/>
        <w:right w:val="none" w:sz="0" w:space="0" w:color="auto"/>
      </w:divBdr>
    </w:div>
    <w:div w:id="1387989895">
      <w:bodyDiv w:val="1"/>
      <w:marLeft w:val="0"/>
      <w:marRight w:val="0"/>
      <w:marTop w:val="0"/>
      <w:marBottom w:val="0"/>
      <w:divBdr>
        <w:top w:val="none" w:sz="0" w:space="0" w:color="auto"/>
        <w:left w:val="none" w:sz="0" w:space="0" w:color="auto"/>
        <w:bottom w:val="none" w:sz="0" w:space="0" w:color="auto"/>
        <w:right w:val="none" w:sz="0" w:space="0" w:color="auto"/>
      </w:divBdr>
    </w:div>
    <w:div w:id="1388843318">
      <w:bodyDiv w:val="1"/>
      <w:marLeft w:val="0"/>
      <w:marRight w:val="0"/>
      <w:marTop w:val="0"/>
      <w:marBottom w:val="0"/>
      <w:divBdr>
        <w:top w:val="none" w:sz="0" w:space="0" w:color="auto"/>
        <w:left w:val="none" w:sz="0" w:space="0" w:color="auto"/>
        <w:bottom w:val="none" w:sz="0" w:space="0" w:color="auto"/>
        <w:right w:val="none" w:sz="0" w:space="0" w:color="auto"/>
      </w:divBdr>
    </w:div>
    <w:div w:id="1391878796">
      <w:bodyDiv w:val="1"/>
      <w:marLeft w:val="0"/>
      <w:marRight w:val="0"/>
      <w:marTop w:val="0"/>
      <w:marBottom w:val="0"/>
      <w:divBdr>
        <w:top w:val="none" w:sz="0" w:space="0" w:color="auto"/>
        <w:left w:val="none" w:sz="0" w:space="0" w:color="auto"/>
        <w:bottom w:val="none" w:sz="0" w:space="0" w:color="auto"/>
        <w:right w:val="none" w:sz="0" w:space="0" w:color="auto"/>
      </w:divBdr>
    </w:div>
    <w:div w:id="1393045801">
      <w:bodyDiv w:val="1"/>
      <w:marLeft w:val="0"/>
      <w:marRight w:val="0"/>
      <w:marTop w:val="0"/>
      <w:marBottom w:val="0"/>
      <w:divBdr>
        <w:top w:val="none" w:sz="0" w:space="0" w:color="auto"/>
        <w:left w:val="none" w:sz="0" w:space="0" w:color="auto"/>
        <w:bottom w:val="none" w:sz="0" w:space="0" w:color="auto"/>
        <w:right w:val="none" w:sz="0" w:space="0" w:color="auto"/>
      </w:divBdr>
    </w:div>
    <w:div w:id="1393498956">
      <w:bodyDiv w:val="1"/>
      <w:marLeft w:val="0"/>
      <w:marRight w:val="0"/>
      <w:marTop w:val="0"/>
      <w:marBottom w:val="0"/>
      <w:divBdr>
        <w:top w:val="none" w:sz="0" w:space="0" w:color="auto"/>
        <w:left w:val="none" w:sz="0" w:space="0" w:color="auto"/>
        <w:bottom w:val="none" w:sz="0" w:space="0" w:color="auto"/>
        <w:right w:val="none" w:sz="0" w:space="0" w:color="auto"/>
      </w:divBdr>
    </w:div>
    <w:div w:id="1395275743">
      <w:bodyDiv w:val="1"/>
      <w:marLeft w:val="0"/>
      <w:marRight w:val="0"/>
      <w:marTop w:val="0"/>
      <w:marBottom w:val="0"/>
      <w:divBdr>
        <w:top w:val="none" w:sz="0" w:space="0" w:color="auto"/>
        <w:left w:val="none" w:sz="0" w:space="0" w:color="auto"/>
        <w:bottom w:val="none" w:sz="0" w:space="0" w:color="auto"/>
        <w:right w:val="none" w:sz="0" w:space="0" w:color="auto"/>
      </w:divBdr>
    </w:div>
    <w:div w:id="1396664691">
      <w:bodyDiv w:val="1"/>
      <w:marLeft w:val="0"/>
      <w:marRight w:val="0"/>
      <w:marTop w:val="0"/>
      <w:marBottom w:val="0"/>
      <w:divBdr>
        <w:top w:val="none" w:sz="0" w:space="0" w:color="auto"/>
        <w:left w:val="none" w:sz="0" w:space="0" w:color="auto"/>
        <w:bottom w:val="none" w:sz="0" w:space="0" w:color="auto"/>
        <w:right w:val="none" w:sz="0" w:space="0" w:color="auto"/>
      </w:divBdr>
    </w:div>
    <w:div w:id="1396974075">
      <w:bodyDiv w:val="1"/>
      <w:marLeft w:val="0"/>
      <w:marRight w:val="0"/>
      <w:marTop w:val="0"/>
      <w:marBottom w:val="0"/>
      <w:divBdr>
        <w:top w:val="none" w:sz="0" w:space="0" w:color="auto"/>
        <w:left w:val="none" w:sz="0" w:space="0" w:color="auto"/>
        <w:bottom w:val="none" w:sz="0" w:space="0" w:color="auto"/>
        <w:right w:val="none" w:sz="0" w:space="0" w:color="auto"/>
      </w:divBdr>
    </w:div>
    <w:div w:id="1397123821">
      <w:bodyDiv w:val="1"/>
      <w:marLeft w:val="0"/>
      <w:marRight w:val="0"/>
      <w:marTop w:val="0"/>
      <w:marBottom w:val="0"/>
      <w:divBdr>
        <w:top w:val="none" w:sz="0" w:space="0" w:color="auto"/>
        <w:left w:val="none" w:sz="0" w:space="0" w:color="auto"/>
        <w:bottom w:val="none" w:sz="0" w:space="0" w:color="auto"/>
        <w:right w:val="none" w:sz="0" w:space="0" w:color="auto"/>
      </w:divBdr>
    </w:div>
    <w:div w:id="1397321614">
      <w:bodyDiv w:val="1"/>
      <w:marLeft w:val="0"/>
      <w:marRight w:val="0"/>
      <w:marTop w:val="0"/>
      <w:marBottom w:val="0"/>
      <w:divBdr>
        <w:top w:val="none" w:sz="0" w:space="0" w:color="auto"/>
        <w:left w:val="none" w:sz="0" w:space="0" w:color="auto"/>
        <w:bottom w:val="none" w:sz="0" w:space="0" w:color="auto"/>
        <w:right w:val="none" w:sz="0" w:space="0" w:color="auto"/>
      </w:divBdr>
    </w:div>
    <w:div w:id="1398236970">
      <w:bodyDiv w:val="1"/>
      <w:marLeft w:val="0"/>
      <w:marRight w:val="0"/>
      <w:marTop w:val="0"/>
      <w:marBottom w:val="0"/>
      <w:divBdr>
        <w:top w:val="none" w:sz="0" w:space="0" w:color="auto"/>
        <w:left w:val="none" w:sz="0" w:space="0" w:color="auto"/>
        <w:bottom w:val="none" w:sz="0" w:space="0" w:color="auto"/>
        <w:right w:val="none" w:sz="0" w:space="0" w:color="auto"/>
      </w:divBdr>
    </w:div>
    <w:div w:id="1398941053">
      <w:bodyDiv w:val="1"/>
      <w:marLeft w:val="0"/>
      <w:marRight w:val="0"/>
      <w:marTop w:val="0"/>
      <w:marBottom w:val="0"/>
      <w:divBdr>
        <w:top w:val="none" w:sz="0" w:space="0" w:color="auto"/>
        <w:left w:val="none" w:sz="0" w:space="0" w:color="auto"/>
        <w:bottom w:val="none" w:sz="0" w:space="0" w:color="auto"/>
        <w:right w:val="none" w:sz="0" w:space="0" w:color="auto"/>
      </w:divBdr>
    </w:div>
    <w:div w:id="1399009880">
      <w:bodyDiv w:val="1"/>
      <w:marLeft w:val="0"/>
      <w:marRight w:val="0"/>
      <w:marTop w:val="0"/>
      <w:marBottom w:val="0"/>
      <w:divBdr>
        <w:top w:val="none" w:sz="0" w:space="0" w:color="auto"/>
        <w:left w:val="none" w:sz="0" w:space="0" w:color="auto"/>
        <w:bottom w:val="none" w:sz="0" w:space="0" w:color="auto"/>
        <w:right w:val="none" w:sz="0" w:space="0" w:color="auto"/>
      </w:divBdr>
    </w:div>
    <w:div w:id="1400589190">
      <w:bodyDiv w:val="1"/>
      <w:marLeft w:val="0"/>
      <w:marRight w:val="0"/>
      <w:marTop w:val="0"/>
      <w:marBottom w:val="0"/>
      <w:divBdr>
        <w:top w:val="none" w:sz="0" w:space="0" w:color="auto"/>
        <w:left w:val="none" w:sz="0" w:space="0" w:color="auto"/>
        <w:bottom w:val="none" w:sz="0" w:space="0" w:color="auto"/>
        <w:right w:val="none" w:sz="0" w:space="0" w:color="auto"/>
      </w:divBdr>
    </w:div>
    <w:div w:id="1402869918">
      <w:bodyDiv w:val="1"/>
      <w:marLeft w:val="0"/>
      <w:marRight w:val="0"/>
      <w:marTop w:val="0"/>
      <w:marBottom w:val="0"/>
      <w:divBdr>
        <w:top w:val="none" w:sz="0" w:space="0" w:color="auto"/>
        <w:left w:val="none" w:sz="0" w:space="0" w:color="auto"/>
        <w:bottom w:val="none" w:sz="0" w:space="0" w:color="auto"/>
        <w:right w:val="none" w:sz="0" w:space="0" w:color="auto"/>
      </w:divBdr>
    </w:div>
    <w:div w:id="1404789567">
      <w:bodyDiv w:val="1"/>
      <w:marLeft w:val="0"/>
      <w:marRight w:val="0"/>
      <w:marTop w:val="0"/>
      <w:marBottom w:val="0"/>
      <w:divBdr>
        <w:top w:val="none" w:sz="0" w:space="0" w:color="auto"/>
        <w:left w:val="none" w:sz="0" w:space="0" w:color="auto"/>
        <w:bottom w:val="none" w:sz="0" w:space="0" w:color="auto"/>
        <w:right w:val="none" w:sz="0" w:space="0" w:color="auto"/>
      </w:divBdr>
    </w:div>
    <w:div w:id="1405298467">
      <w:bodyDiv w:val="1"/>
      <w:marLeft w:val="0"/>
      <w:marRight w:val="0"/>
      <w:marTop w:val="0"/>
      <w:marBottom w:val="0"/>
      <w:divBdr>
        <w:top w:val="none" w:sz="0" w:space="0" w:color="auto"/>
        <w:left w:val="none" w:sz="0" w:space="0" w:color="auto"/>
        <w:bottom w:val="none" w:sz="0" w:space="0" w:color="auto"/>
        <w:right w:val="none" w:sz="0" w:space="0" w:color="auto"/>
      </w:divBdr>
    </w:div>
    <w:div w:id="1406680892">
      <w:bodyDiv w:val="1"/>
      <w:marLeft w:val="0"/>
      <w:marRight w:val="0"/>
      <w:marTop w:val="0"/>
      <w:marBottom w:val="0"/>
      <w:divBdr>
        <w:top w:val="none" w:sz="0" w:space="0" w:color="auto"/>
        <w:left w:val="none" w:sz="0" w:space="0" w:color="auto"/>
        <w:bottom w:val="none" w:sz="0" w:space="0" w:color="auto"/>
        <w:right w:val="none" w:sz="0" w:space="0" w:color="auto"/>
      </w:divBdr>
    </w:div>
    <w:div w:id="1407411218">
      <w:bodyDiv w:val="1"/>
      <w:marLeft w:val="0"/>
      <w:marRight w:val="0"/>
      <w:marTop w:val="0"/>
      <w:marBottom w:val="0"/>
      <w:divBdr>
        <w:top w:val="none" w:sz="0" w:space="0" w:color="auto"/>
        <w:left w:val="none" w:sz="0" w:space="0" w:color="auto"/>
        <w:bottom w:val="none" w:sz="0" w:space="0" w:color="auto"/>
        <w:right w:val="none" w:sz="0" w:space="0" w:color="auto"/>
      </w:divBdr>
    </w:div>
    <w:div w:id="1408383661">
      <w:bodyDiv w:val="1"/>
      <w:marLeft w:val="0"/>
      <w:marRight w:val="0"/>
      <w:marTop w:val="0"/>
      <w:marBottom w:val="0"/>
      <w:divBdr>
        <w:top w:val="none" w:sz="0" w:space="0" w:color="auto"/>
        <w:left w:val="none" w:sz="0" w:space="0" w:color="auto"/>
        <w:bottom w:val="none" w:sz="0" w:space="0" w:color="auto"/>
        <w:right w:val="none" w:sz="0" w:space="0" w:color="auto"/>
      </w:divBdr>
    </w:div>
    <w:div w:id="1409308350">
      <w:bodyDiv w:val="1"/>
      <w:marLeft w:val="0"/>
      <w:marRight w:val="0"/>
      <w:marTop w:val="0"/>
      <w:marBottom w:val="0"/>
      <w:divBdr>
        <w:top w:val="none" w:sz="0" w:space="0" w:color="auto"/>
        <w:left w:val="none" w:sz="0" w:space="0" w:color="auto"/>
        <w:bottom w:val="none" w:sz="0" w:space="0" w:color="auto"/>
        <w:right w:val="none" w:sz="0" w:space="0" w:color="auto"/>
      </w:divBdr>
    </w:div>
    <w:div w:id="1410154836">
      <w:bodyDiv w:val="1"/>
      <w:marLeft w:val="0"/>
      <w:marRight w:val="0"/>
      <w:marTop w:val="0"/>
      <w:marBottom w:val="0"/>
      <w:divBdr>
        <w:top w:val="none" w:sz="0" w:space="0" w:color="auto"/>
        <w:left w:val="none" w:sz="0" w:space="0" w:color="auto"/>
        <w:bottom w:val="none" w:sz="0" w:space="0" w:color="auto"/>
        <w:right w:val="none" w:sz="0" w:space="0" w:color="auto"/>
      </w:divBdr>
    </w:div>
    <w:div w:id="1410351489">
      <w:bodyDiv w:val="1"/>
      <w:marLeft w:val="0"/>
      <w:marRight w:val="0"/>
      <w:marTop w:val="0"/>
      <w:marBottom w:val="0"/>
      <w:divBdr>
        <w:top w:val="none" w:sz="0" w:space="0" w:color="auto"/>
        <w:left w:val="none" w:sz="0" w:space="0" w:color="auto"/>
        <w:bottom w:val="none" w:sz="0" w:space="0" w:color="auto"/>
        <w:right w:val="none" w:sz="0" w:space="0" w:color="auto"/>
      </w:divBdr>
    </w:div>
    <w:div w:id="1410619744">
      <w:bodyDiv w:val="1"/>
      <w:marLeft w:val="0"/>
      <w:marRight w:val="0"/>
      <w:marTop w:val="0"/>
      <w:marBottom w:val="0"/>
      <w:divBdr>
        <w:top w:val="none" w:sz="0" w:space="0" w:color="auto"/>
        <w:left w:val="none" w:sz="0" w:space="0" w:color="auto"/>
        <w:bottom w:val="none" w:sz="0" w:space="0" w:color="auto"/>
        <w:right w:val="none" w:sz="0" w:space="0" w:color="auto"/>
      </w:divBdr>
    </w:div>
    <w:div w:id="1412192195">
      <w:bodyDiv w:val="1"/>
      <w:marLeft w:val="0"/>
      <w:marRight w:val="0"/>
      <w:marTop w:val="0"/>
      <w:marBottom w:val="0"/>
      <w:divBdr>
        <w:top w:val="none" w:sz="0" w:space="0" w:color="auto"/>
        <w:left w:val="none" w:sz="0" w:space="0" w:color="auto"/>
        <w:bottom w:val="none" w:sz="0" w:space="0" w:color="auto"/>
        <w:right w:val="none" w:sz="0" w:space="0" w:color="auto"/>
      </w:divBdr>
    </w:div>
    <w:div w:id="1413166441">
      <w:bodyDiv w:val="1"/>
      <w:marLeft w:val="0"/>
      <w:marRight w:val="0"/>
      <w:marTop w:val="0"/>
      <w:marBottom w:val="0"/>
      <w:divBdr>
        <w:top w:val="none" w:sz="0" w:space="0" w:color="auto"/>
        <w:left w:val="none" w:sz="0" w:space="0" w:color="auto"/>
        <w:bottom w:val="none" w:sz="0" w:space="0" w:color="auto"/>
        <w:right w:val="none" w:sz="0" w:space="0" w:color="auto"/>
      </w:divBdr>
    </w:div>
    <w:div w:id="1414934094">
      <w:bodyDiv w:val="1"/>
      <w:marLeft w:val="0"/>
      <w:marRight w:val="0"/>
      <w:marTop w:val="0"/>
      <w:marBottom w:val="0"/>
      <w:divBdr>
        <w:top w:val="none" w:sz="0" w:space="0" w:color="auto"/>
        <w:left w:val="none" w:sz="0" w:space="0" w:color="auto"/>
        <w:bottom w:val="none" w:sz="0" w:space="0" w:color="auto"/>
        <w:right w:val="none" w:sz="0" w:space="0" w:color="auto"/>
      </w:divBdr>
    </w:div>
    <w:div w:id="1416898957">
      <w:bodyDiv w:val="1"/>
      <w:marLeft w:val="0"/>
      <w:marRight w:val="0"/>
      <w:marTop w:val="0"/>
      <w:marBottom w:val="0"/>
      <w:divBdr>
        <w:top w:val="none" w:sz="0" w:space="0" w:color="auto"/>
        <w:left w:val="none" w:sz="0" w:space="0" w:color="auto"/>
        <w:bottom w:val="none" w:sz="0" w:space="0" w:color="auto"/>
        <w:right w:val="none" w:sz="0" w:space="0" w:color="auto"/>
      </w:divBdr>
    </w:div>
    <w:div w:id="1417478375">
      <w:bodyDiv w:val="1"/>
      <w:marLeft w:val="0"/>
      <w:marRight w:val="0"/>
      <w:marTop w:val="0"/>
      <w:marBottom w:val="0"/>
      <w:divBdr>
        <w:top w:val="none" w:sz="0" w:space="0" w:color="auto"/>
        <w:left w:val="none" w:sz="0" w:space="0" w:color="auto"/>
        <w:bottom w:val="none" w:sz="0" w:space="0" w:color="auto"/>
        <w:right w:val="none" w:sz="0" w:space="0" w:color="auto"/>
      </w:divBdr>
    </w:div>
    <w:div w:id="1419450539">
      <w:bodyDiv w:val="1"/>
      <w:marLeft w:val="0"/>
      <w:marRight w:val="0"/>
      <w:marTop w:val="0"/>
      <w:marBottom w:val="0"/>
      <w:divBdr>
        <w:top w:val="none" w:sz="0" w:space="0" w:color="auto"/>
        <w:left w:val="none" w:sz="0" w:space="0" w:color="auto"/>
        <w:bottom w:val="none" w:sz="0" w:space="0" w:color="auto"/>
        <w:right w:val="none" w:sz="0" w:space="0" w:color="auto"/>
      </w:divBdr>
    </w:div>
    <w:div w:id="1419905315">
      <w:bodyDiv w:val="1"/>
      <w:marLeft w:val="0"/>
      <w:marRight w:val="0"/>
      <w:marTop w:val="0"/>
      <w:marBottom w:val="0"/>
      <w:divBdr>
        <w:top w:val="none" w:sz="0" w:space="0" w:color="auto"/>
        <w:left w:val="none" w:sz="0" w:space="0" w:color="auto"/>
        <w:bottom w:val="none" w:sz="0" w:space="0" w:color="auto"/>
        <w:right w:val="none" w:sz="0" w:space="0" w:color="auto"/>
      </w:divBdr>
    </w:div>
    <w:div w:id="1420298010">
      <w:bodyDiv w:val="1"/>
      <w:marLeft w:val="0"/>
      <w:marRight w:val="0"/>
      <w:marTop w:val="0"/>
      <w:marBottom w:val="0"/>
      <w:divBdr>
        <w:top w:val="none" w:sz="0" w:space="0" w:color="auto"/>
        <w:left w:val="none" w:sz="0" w:space="0" w:color="auto"/>
        <w:bottom w:val="none" w:sz="0" w:space="0" w:color="auto"/>
        <w:right w:val="none" w:sz="0" w:space="0" w:color="auto"/>
      </w:divBdr>
    </w:div>
    <w:div w:id="1421682286">
      <w:bodyDiv w:val="1"/>
      <w:marLeft w:val="0"/>
      <w:marRight w:val="0"/>
      <w:marTop w:val="0"/>
      <w:marBottom w:val="0"/>
      <w:divBdr>
        <w:top w:val="none" w:sz="0" w:space="0" w:color="auto"/>
        <w:left w:val="none" w:sz="0" w:space="0" w:color="auto"/>
        <w:bottom w:val="none" w:sz="0" w:space="0" w:color="auto"/>
        <w:right w:val="none" w:sz="0" w:space="0" w:color="auto"/>
      </w:divBdr>
    </w:div>
    <w:div w:id="1422947244">
      <w:bodyDiv w:val="1"/>
      <w:marLeft w:val="0"/>
      <w:marRight w:val="0"/>
      <w:marTop w:val="0"/>
      <w:marBottom w:val="0"/>
      <w:divBdr>
        <w:top w:val="none" w:sz="0" w:space="0" w:color="auto"/>
        <w:left w:val="none" w:sz="0" w:space="0" w:color="auto"/>
        <w:bottom w:val="none" w:sz="0" w:space="0" w:color="auto"/>
        <w:right w:val="none" w:sz="0" w:space="0" w:color="auto"/>
      </w:divBdr>
    </w:div>
    <w:div w:id="1424179759">
      <w:bodyDiv w:val="1"/>
      <w:marLeft w:val="0"/>
      <w:marRight w:val="0"/>
      <w:marTop w:val="0"/>
      <w:marBottom w:val="0"/>
      <w:divBdr>
        <w:top w:val="none" w:sz="0" w:space="0" w:color="auto"/>
        <w:left w:val="none" w:sz="0" w:space="0" w:color="auto"/>
        <w:bottom w:val="none" w:sz="0" w:space="0" w:color="auto"/>
        <w:right w:val="none" w:sz="0" w:space="0" w:color="auto"/>
      </w:divBdr>
    </w:div>
    <w:div w:id="1425613096">
      <w:bodyDiv w:val="1"/>
      <w:marLeft w:val="0"/>
      <w:marRight w:val="0"/>
      <w:marTop w:val="0"/>
      <w:marBottom w:val="0"/>
      <w:divBdr>
        <w:top w:val="none" w:sz="0" w:space="0" w:color="auto"/>
        <w:left w:val="none" w:sz="0" w:space="0" w:color="auto"/>
        <w:bottom w:val="none" w:sz="0" w:space="0" w:color="auto"/>
        <w:right w:val="none" w:sz="0" w:space="0" w:color="auto"/>
      </w:divBdr>
    </w:div>
    <w:div w:id="1425951292">
      <w:bodyDiv w:val="1"/>
      <w:marLeft w:val="0"/>
      <w:marRight w:val="0"/>
      <w:marTop w:val="0"/>
      <w:marBottom w:val="0"/>
      <w:divBdr>
        <w:top w:val="none" w:sz="0" w:space="0" w:color="auto"/>
        <w:left w:val="none" w:sz="0" w:space="0" w:color="auto"/>
        <w:bottom w:val="none" w:sz="0" w:space="0" w:color="auto"/>
        <w:right w:val="none" w:sz="0" w:space="0" w:color="auto"/>
      </w:divBdr>
    </w:div>
    <w:div w:id="1426413389">
      <w:bodyDiv w:val="1"/>
      <w:marLeft w:val="0"/>
      <w:marRight w:val="0"/>
      <w:marTop w:val="0"/>
      <w:marBottom w:val="0"/>
      <w:divBdr>
        <w:top w:val="none" w:sz="0" w:space="0" w:color="auto"/>
        <w:left w:val="none" w:sz="0" w:space="0" w:color="auto"/>
        <w:bottom w:val="none" w:sz="0" w:space="0" w:color="auto"/>
        <w:right w:val="none" w:sz="0" w:space="0" w:color="auto"/>
      </w:divBdr>
    </w:div>
    <w:div w:id="1431858129">
      <w:bodyDiv w:val="1"/>
      <w:marLeft w:val="0"/>
      <w:marRight w:val="0"/>
      <w:marTop w:val="0"/>
      <w:marBottom w:val="0"/>
      <w:divBdr>
        <w:top w:val="none" w:sz="0" w:space="0" w:color="auto"/>
        <w:left w:val="none" w:sz="0" w:space="0" w:color="auto"/>
        <w:bottom w:val="none" w:sz="0" w:space="0" w:color="auto"/>
        <w:right w:val="none" w:sz="0" w:space="0" w:color="auto"/>
      </w:divBdr>
    </w:div>
    <w:div w:id="1431896239">
      <w:bodyDiv w:val="1"/>
      <w:marLeft w:val="0"/>
      <w:marRight w:val="0"/>
      <w:marTop w:val="0"/>
      <w:marBottom w:val="0"/>
      <w:divBdr>
        <w:top w:val="none" w:sz="0" w:space="0" w:color="auto"/>
        <w:left w:val="none" w:sz="0" w:space="0" w:color="auto"/>
        <w:bottom w:val="none" w:sz="0" w:space="0" w:color="auto"/>
        <w:right w:val="none" w:sz="0" w:space="0" w:color="auto"/>
      </w:divBdr>
    </w:div>
    <w:div w:id="1433361323">
      <w:bodyDiv w:val="1"/>
      <w:marLeft w:val="0"/>
      <w:marRight w:val="0"/>
      <w:marTop w:val="0"/>
      <w:marBottom w:val="0"/>
      <w:divBdr>
        <w:top w:val="none" w:sz="0" w:space="0" w:color="auto"/>
        <w:left w:val="none" w:sz="0" w:space="0" w:color="auto"/>
        <w:bottom w:val="none" w:sz="0" w:space="0" w:color="auto"/>
        <w:right w:val="none" w:sz="0" w:space="0" w:color="auto"/>
      </w:divBdr>
    </w:div>
    <w:div w:id="1433476638">
      <w:bodyDiv w:val="1"/>
      <w:marLeft w:val="0"/>
      <w:marRight w:val="0"/>
      <w:marTop w:val="0"/>
      <w:marBottom w:val="0"/>
      <w:divBdr>
        <w:top w:val="none" w:sz="0" w:space="0" w:color="auto"/>
        <w:left w:val="none" w:sz="0" w:space="0" w:color="auto"/>
        <w:bottom w:val="none" w:sz="0" w:space="0" w:color="auto"/>
        <w:right w:val="none" w:sz="0" w:space="0" w:color="auto"/>
      </w:divBdr>
    </w:div>
    <w:div w:id="1437796580">
      <w:bodyDiv w:val="1"/>
      <w:marLeft w:val="0"/>
      <w:marRight w:val="0"/>
      <w:marTop w:val="0"/>
      <w:marBottom w:val="0"/>
      <w:divBdr>
        <w:top w:val="none" w:sz="0" w:space="0" w:color="auto"/>
        <w:left w:val="none" w:sz="0" w:space="0" w:color="auto"/>
        <w:bottom w:val="none" w:sz="0" w:space="0" w:color="auto"/>
        <w:right w:val="none" w:sz="0" w:space="0" w:color="auto"/>
      </w:divBdr>
    </w:div>
    <w:div w:id="1438719185">
      <w:bodyDiv w:val="1"/>
      <w:marLeft w:val="0"/>
      <w:marRight w:val="0"/>
      <w:marTop w:val="0"/>
      <w:marBottom w:val="0"/>
      <w:divBdr>
        <w:top w:val="none" w:sz="0" w:space="0" w:color="auto"/>
        <w:left w:val="none" w:sz="0" w:space="0" w:color="auto"/>
        <w:bottom w:val="none" w:sz="0" w:space="0" w:color="auto"/>
        <w:right w:val="none" w:sz="0" w:space="0" w:color="auto"/>
      </w:divBdr>
    </w:div>
    <w:div w:id="1439253105">
      <w:bodyDiv w:val="1"/>
      <w:marLeft w:val="0"/>
      <w:marRight w:val="0"/>
      <w:marTop w:val="0"/>
      <w:marBottom w:val="0"/>
      <w:divBdr>
        <w:top w:val="none" w:sz="0" w:space="0" w:color="auto"/>
        <w:left w:val="none" w:sz="0" w:space="0" w:color="auto"/>
        <w:bottom w:val="none" w:sz="0" w:space="0" w:color="auto"/>
        <w:right w:val="none" w:sz="0" w:space="0" w:color="auto"/>
      </w:divBdr>
    </w:div>
    <w:div w:id="1440025507">
      <w:bodyDiv w:val="1"/>
      <w:marLeft w:val="0"/>
      <w:marRight w:val="0"/>
      <w:marTop w:val="0"/>
      <w:marBottom w:val="0"/>
      <w:divBdr>
        <w:top w:val="none" w:sz="0" w:space="0" w:color="auto"/>
        <w:left w:val="none" w:sz="0" w:space="0" w:color="auto"/>
        <w:bottom w:val="none" w:sz="0" w:space="0" w:color="auto"/>
        <w:right w:val="none" w:sz="0" w:space="0" w:color="auto"/>
      </w:divBdr>
    </w:div>
    <w:div w:id="1440564922">
      <w:bodyDiv w:val="1"/>
      <w:marLeft w:val="0"/>
      <w:marRight w:val="0"/>
      <w:marTop w:val="0"/>
      <w:marBottom w:val="0"/>
      <w:divBdr>
        <w:top w:val="none" w:sz="0" w:space="0" w:color="auto"/>
        <w:left w:val="none" w:sz="0" w:space="0" w:color="auto"/>
        <w:bottom w:val="none" w:sz="0" w:space="0" w:color="auto"/>
        <w:right w:val="none" w:sz="0" w:space="0" w:color="auto"/>
      </w:divBdr>
    </w:div>
    <w:div w:id="1440685406">
      <w:bodyDiv w:val="1"/>
      <w:marLeft w:val="0"/>
      <w:marRight w:val="0"/>
      <w:marTop w:val="0"/>
      <w:marBottom w:val="0"/>
      <w:divBdr>
        <w:top w:val="none" w:sz="0" w:space="0" w:color="auto"/>
        <w:left w:val="none" w:sz="0" w:space="0" w:color="auto"/>
        <w:bottom w:val="none" w:sz="0" w:space="0" w:color="auto"/>
        <w:right w:val="none" w:sz="0" w:space="0" w:color="auto"/>
      </w:divBdr>
    </w:div>
    <w:div w:id="1441413334">
      <w:bodyDiv w:val="1"/>
      <w:marLeft w:val="0"/>
      <w:marRight w:val="0"/>
      <w:marTop w:val="0"/>
      <w:marBottom w:val="0"/>
      <w:divBdr>
        <w:top w:val="none" w:sz="0" w:space="0" w:color="auto"/>
        <w:left w:val="none" w:sz="0" w:space="0" w:color="auto"/>
        <w:bottom w:val="none" w:sz="0" w:space="0" w:color="auto"/>
        <w:right w:val="none" w:sz="0" w:space="0" w:color="auto"/>
      </w:divBdr>
    </w:div>
    <w:div w:id="1442071891">
      <w:bodyDiv w:val="1"/>
      <w:marLeft w:val="0"/>
      <w:marRight w:val="0"/>
      <w:marTop w:val="0"/>
      <w:marBottom w:val="0"/>
      <w:divBdr>
        <w:top w:val="none" w:sz="0" w:space="0" w:color="auto"/>
        <w:left w:val="none" w:sz="0" w:space="0" w:color="auto"/>
        <w:bottom w:val="none" w:sz="0" w:space="0" w:color="auto"/>
        <w:right w:val="none" w:sz="0" w:space="0" w:color="auto"/>
      </w:divBdr>
    </w:div>
    <w:div w:id="1443762039">
      <w:bodyDiv w:val="1"/>
      <w:marLeft w:val="0"/>
      <w:marRight w:val="0"/>
      <w:marTop w:val="0"/>
      <w:marBottom w:val="0"/>
      <w:divBdr>
        <w:top w:val="none" w:sz="0" w:space="0" w:color="auto"/>
        <w:left w:val="none" w:sz="0" w:space="0" w:color="auto"/>
        <w:bottom w:val="none" w:sz="0" w:space="0" w:color="auto"/>
        <w:right w:val="none" w:sz="0" w:space="0" w:color="auto"/>
      </w:divBdr>
    </w:div>
    <w:div w:id="1444962497">
      <w:bodyDiv w:val="1"/>
      <w:marLeft w:val="0"/>
      <w:marRight w:val="0"/>
      <w:marTop w:val="0"/>
      <w:marBottom w:val="0"/>
      <w:divBdr>
        <w:top w:val="none" w:sz="0" w:space="0" w:color="auto"/>
        <w:left w:val="none" w:sz="0" w:space="0" w:color="auto"/>
        <w:bottom w:val="none" w:sz="0" w:space="0" w:color="auto"/>
        <w:right w:val="none" w:sz="0" w:space="0" w:color="auto"/>
      </w:divBdr>
    </w:div>
    <w:div w:id="1448309535">
      <w:bodyDiv w:val="1"/>
      <w:marLeft w:val="0"/>
      <w:marRight w:val="0"/>
      <w:marTop w:val="0"/>
      <w:marBottom w:val="0"/>
      <w:divBdr>
        <w:top w:val="none" w:sz="0" w:space="0" w:color="auto"/>
        <w:left w:val="none" w:sz="0" w:space="0" w:color="auto"/>
        <w:bottom w:val="none" w:sz="0" w:space="0" w:color="auto"/>
        <w:right w:val="none" w:sz="0" w:space="0" w:color="auto"/>
      </w:divBdr>
    </w:div>
    <w:div w:id="1451437152">
      <w:bodyDiv w:val="1"/>
      <w:marLeft w:val="0"/>
      <w:marRight w:val="0"/>
      <w:marTop w:val="0"/>
      <w:marBottom w:val="0"/>
      <w:divBdr>
        <w:top w:val="none" w:sz="0" w:space="0" w:color="auto"/>
        <w:left w:val="none" w:sz="0" w:space="0" w:color="auto"/>
        <w:bottom w:val="none" w:sz="0" w:space="0" w:color="auto"/>
        <w:right w:val="none" w:sz="0" w:space="0" w:color="auto"/>
      </w:divBdr>
    </w:div>
    <w:div w:id="1451703896">
      <w:bodyDiv w:val="1"/>
      <w:marLeft w:val="0"/>
      <w:marRight w:val="0"/>
      <w:marTop w:val="0"/>
      <w:marBottom w:val="0"/>
      <w:divBdr>
        <w:top w:val="none" w:sz="0" w:space="0" w:color="auto"/>
        <w:left w:val="none" w:sz="0" w:space="0" w:color="auto"/>
        <w:bottom w:val="none" w:sz="0" w:space="0" w:color="auto"/>
        <w:right w:val="none" w:sz="0" w:space="0" w:color="auto"/>
      </w:divBdr>
    </w:div>
    <w:div w:id="1452937430">
      <w:bodyDiv w:val="1"/>
      <w:marLeft w:val="0"/>
      <w:marRight w:val="0"/>
      <w:marTop w:val="0"/>
      <w:marBottom w:val="0"/>
      <w:divBdr>
        <w:top w:val="none" w:sz="0" w:space="0" w:color="auto"/>
        <w:left w:val="none" w:sz="0" w:space="0" w:color="auto"/>
        <w:bottom w:val="none" w:sz="0" w:space="0" w:color="auto"/>
        <w:right w:val="none" w:sz="0" w:space="0" w:color="auto"/>
      </w:divBdr>
    </w:div>
    <w:div w:id="1454711695">
      <w:bodyDiv w:val="1"/>
      <w:marLeft w:val="0"/>
      <w:marRight w:val="0"/>
      <w:marTop w:val="0"/>
      <w:marBottom w:val="0"/>
      <w:divBdr>
        <w:top w:val="none" w:sz="0" w:space="0" w:color="auto"/>
        <w:left w:val="none" w:sz="0" w:space="0" w:color="auto"/>
        <w:bottom w:val="none" w:sz="0" w:space="0" w:color="auto"/>
        <w:right w:val="none" w:sz="0" w:space="0" w:color="auto"/>
      </w:divBdr>
    </w:div>
    <w:div w:id="1455440928">
      <w:bodyDiv w:val="1"/>
      <w:marLeft w:val="0"/>
      <w:marRight w:val="0"/>
      <w:marTop w:val="0"/>
      <w:marBottom w:val="0"/>
      <w:divBdr>
        <w:top w:val="none" w:sz="0" w:space="0" w:color="auto"/>
        <w:left w:val="none" w:sz="0" w:space="0" w:color="auto"/>
        <w:bottom w:val="none" w:sz="0" w:space="0" w:color="auto"/>
        <w:right w:val="none" w:sz="0" w:space="0" w:color="auto"/>
      </w:divBdr>
    </w:div>
    <w:div w:id="1455753800">
      <w:bodyDiv w:val="1"/>
      <w:marLeft w:val="0"/>
      <w:marRight w:val="0"/>
      <w:marTop w:val="0"/>
      <w:marBottom w:val="0"/>
      <w:divBdr>
        <w:top w:val="none" w:sz="0" w:space="0" w:color="auto"/>
        <w:left w:val="none" w:sz="0" w:space="0" w:color="auto"/>
        <w:bottom w:val="none" w:sz="0" w:space="0" w:color="auto"/>
        <w:right w:val="none" w:sz="0" w:space="0" w:color="auto"/>
      </w:divBdr>
    </w:div>
    <w:div w:id="1457942905">
      <w:bodyDiv w:val="1"/>
      <w:marLeft w:val="0"/>
      <w:marRight w:val="0"/>
      <w:marTop w:val="0"/>
      <w:marBottom w:val="0"/>
      <w:divBdr>
        <w:top w:val="none" w:sz="0" w:space="0" w:color="auto"/>
        <w:left w:val="none" w:sz="0" w:space="0" w:color="auto"/>
        <w:bottom w:val="none" w:sz="0" w:space="0" w:color="auto"/>
        <w:right w:val="none" w:sz="0" w:space="0" w:color="auto"/>
      </w:divBdr>
    </w:div>
    <w:div w:id="1458332431">
      <w:bodyDiv w:val="1"/>
      <w:marLeft w:val="0"/>
      <w:marRight w:val="0"/>
      <w:marTop w:val="0"/>
      <w:marBottom w:val="0"/>
      <w:divBdr>
        <w:top w:val="none" w:sz="0" w:space="0" w:color="auto"/>
        <w:left w:val="none" w:sz="0" w:space="0" w:color="auto"/>
        <w:bottom w:val="none" w:sz="0" w:space="0" w:color="auto"/>
        <w:right w:val="none" w:sz="0" w:space="0" w:color="auto"/>
      </w:divBdr>
    </w:div>
    <w:div w:id="1458794650">
      <w:bodyDiv w:val="1"/>
      <w:marLeft w:val="0"/>
      <w:marRight w:val="0"/>
      <w:marTop w:val="0"/>
      <w:marBottom w:val="0"/>
      <w:divBdr>
        <w:top w:val="none" w:sz="0" w:space="0" w:color="auto"/>
        <w:left w:val="none" w:sz="0" w:space="0" w:color="auto"/>
        <w:bottom w:val="none" w:sz="0" w:space="0" w:color="auto"/>
        <w:right w:val="none" w:sz="0" w:space="0" w:color="auto"/>
      </w:divBdr>
    </w:div>
    <w:div w:id="1459495718">
      <w:bodyDiv w:val="1"/>
      <w:marLeft w:val="0"/>
      <w:marRight w:val="0"/>
      <w:marTop w:val="0"/>
      <w:marBottom w:val="0"/>
      <w:divBdr>
        <w:top w:val="none" w:sz="0" w:space="0" w:color="auto"/>
        <w:left w:val="none" w:sz="0" w:space="0" w:color="auto"/>
        <w:bottom w:val="none" w:sz="0" w:space="0" w:color="auto"/>
        <w:right w:val="none" w:sz="0" w:space="0" w:color="auto"/>
      </w:divBdr>
    </w:div>
    <w:div w:id="1459759953">
      <w:bodyDiv w:val="1"/>
      <w:marLeft w:val="0"/>
      <w:marRight w:val="0"/>
      <w:marTop w:val="0"/>
      <w:marBottom w:val="0"/>
      <w:divBdr>
        <w:top w:val="none" w:sz="0" w:space="0" w:color="auto"/>
        <w:left w:val="none" w:sz="0" w:space="0" w:color="auto"/>
        <w:bottom w:val="none" w:sz="0" w:space="0" w:color="auto"/>
        <w:right w:val="none" w:sz="0" w:space="0" w:color="auto"/>
      </w:divBdr>
    </w:div>
    <w:div w:id="1460958158">
      <w:bodyDiv w:val="1"/>
      <w:marLeft w:val="0"/>
      <w:marRight w:val="0"/>
      <w:marTop w:val="0"/>
      <w:marBottom w:val="0"/>
      <w:divBdr>
        <w:top w:val="none" w:sz="0" w:space="0" w:color="auto"/>
        <w:left w:val="none" w:sz="0" w:space="0" w:color="auto"/>
        <w:bottom w:val="none" w:sz="0" w:space="0" w:color="auto"/>
        <w:right w:val="none" w:sz="0" w:space="0" w:color="auto"/>
      </w:divBdr>
    </w:div>
    <w:div w:id="1461024292">
      <w:bodyDiv w:val="1"/>
      <w:marLeft w:val="0"/>
      <w:marRight w:val="0"/>
      <w:marTop w:val="0"/>
      <w:marBottom w:val="0"/>
      <w:divBdr>
        <w:top w:val="none" w:sz="0" w:space="0" w:color="auto"/>
        <w:left w:val="none" w:sz="0" w:space="0" w:color="auto"/>
        <w:bottom w:val="none" w:sz="0" w:space="0" w:color="auto"/>
        <w:right w:val="none" w:sz="0" w:space="0" w:color="auto"/>
      </w:divBdr>
    </w:div>
    <w:div w:id="1461263061">
      <w:bodyDiv w:val="1"/>
      <w:marLeft w:val="0"/>
      <w:marRight w:val="0"/>
      <w:marTop w:val="0"/>
      <w:marBottom w:val="0"/>
      <w:divBdr>
        <w:top w:val="none" w:sz="0" w:space="0" w:color="auto"/>
        <w:left w:val="none" w:sz="0" w:space="0" w:color="auto"/>
        <w:bottom w:val="none" w:sz="0" w:space="0" w:color="auto"/>
        <w:right w:val="none" w:sz="0" w:space="0" w:color="auto"/>
      </w:divBdr>
    </w:div>
    <w:div w:id="1463109387">
      <w:bodyDiv w:val="1"/>
      <w:marLeft w:val="0"/>
      <w:marRight w:val="0"/>
      <w:marTop w:val="0"/>
      <w:marBottom w:val="0"/>
      <w:divBdr>
        <w:top w:val="none" w:sz="0" w:space="0" w:color="auto"/>
        <w:left w:val="none" w:sz="0" w:space="0" w:color="auto"/>
        <w:bottom w:val="none" w:sz="0" w:space="0" w:color="auto"/>
        <w:right w:val="none" w:sz="0" w:space="0" w:color="auto"/>
      </w:divBdr>
    </w:div>
    <w:div w:id="1464885284">
      <w:bodyDiv w:val="1"/>
      <w:marLeft w:val="0"/>
      <w:marRight w:val="0"/>
      <w:marTop w:val="0"/>
      <w:marBottom w:val="0"/>
      <w:divBdr>
        <w:top w:val="none" w:sz="0" w:space="0" w:color="auto"/>
        <w:left w:val="none" w:sz="0" w:space="0" w:color="auto"/>
        <w:bottom w:val="none" w:sz="0" w:space="0" w:color="auto"/>
        <w:right w:val="none" w:sz="0" w:space="0" w:color="auto"/>
      </w:divBdr>
    </w:div>
    <w:div w:id="1466464029">
      <w:bodyDiv w:val="1"/>
      <w:marLeft w:val="0"/>
      <w:marRight w:val="0"/>
      <w:marTop w:val="0"/>
      <w:marBottom w:val="0"/>
      <w:divBdr>
        <w:top w:val="none" w:sz="0" w:space="0" w:color="auto"/>
        <w:left w:val="none" w:sz="0" w:space="0" w:color="auto"/>
        <w:bottom w:val="none" w:sz="0" w:space="0" w:color="auto"/>
        <w:right w:val="none" w:sz="0" w:space="0" w:color="auto"/>
      </w:divBdr>
    </w:div>
    <w:div w:id="1467358751">
      <w:bodyDiv w:val="1"/>
      <w:marLeft w:val="0"/>
      <w:marRight w:val="0"/>
      <w:marTop w:val="0"/>
      <w:marBottom w:val="0"/>
      <w:divBdr>
        <w:top w:val="none" w:sz="0" w:space="0" w:color="auto"/>
        <w:left w:val="none" w:sz="0" w:space="0" w:color="auto"/>
        <w:bottom w:val="none" w:sz="0" w:space="0" w:color="auto"/>
        <w:right w:val="none" w:sz="0" w:space="0" w:color="auto"/>
      </w:divBdr>
    </w:div>
    <w:div w:id="1468013871">
      <w:bodyDiv w:val="1"/>
      <w:marLeft w:val="0"/>
      <w:marRight w:val="0"/>
      <w:marTop w:val="0"/>
      <w:marBottom w:val="0"/>
      <w:divBdr>
        <w:top w:val="none" w:sz="0" w:space="0" w:color="auto"/>
        <w:left w:val="none" w:sz="0" w:space="0" w:color="auto"/>
        <w:bottom w:val="none" w:sz="0" w:space="0" w:color="auto"/>
        <w:right w:val="none" w:sz="0" w:space="0" w:color="auto"/>
      </w:divBdr>
    </w:div>
    <w:div w:id="1468282181">
      <w:bodyDiv w:val="1"/>
      <w:marLeft w:val="0"/>
      <w:marRight w:val="0"/>
      <w:marTop w:val="0"/>
      <w:marBottom w:val="0"/>
      <w:divBdr>
        <w:top w:val="none" w:sz="0" w:space="0" w:color="auto"/>
        <w:left w:val="none" w:sz="0" w:space="0" w:color="auto"/>
        <w:bottom w:val="none" w:sz="0" w:space="0" w:color="auto"/>
        <w:right w:val="none" w:sz="0" w:space="0" w:color="auto"/>
      </w:divBdr>
    </w:div>
    <w:div w:id="1468431870">
      <w:bodyDiv w:val="1"/>
      <w:marLeft w:val="0"/>
      <w:marRight w:val="0"/>
      <w:marTop w:val="0"/>
      <w:marBottom w:val="0"/>
      <w:divBdr>
        <w:top w:val="none" w:sz="0" w:space="0" w:color="auto"/>
        <w:left w:val="none" w:sz="0" w:space="0" w:color="auto"/>
        <w:bottom w:val="none" w:sz="0" w:space="0" w:color="auto"/>
        <w:right w:val="none" w:sz="0" w:space="0" w:color="auto"/>
      </w:divBdr>
    </w:div>
    <w:div w:id="1468470870">
      <w:bodyDiv w:val="1"/>
      <w:marLeft w:val="0"/>
      <w:marRight w:val="0"/>
      <w:marTop w:val="0"/>
      <w:marBottom w:val="0"/>
      <w:divBdr>
        <w:top w:val="none" w:sz="0" w:space="0" w:color="auto"/>
        <w:left w:val="none" w:sz="0" w:space="0" w:color="auto"/>
        <w:bottom w:val="none" w:sz="0" w:space="0" w:color="auto"/>
        <w:right w:val="none" w:sz="0" w:space="0" w:color="auto"/>
      </w:divBdr>
    </w:div>
    <w:div w:id="1470047312">
      <w:bodyDiv w:val="1"/>
      <w:marLeft w:val="0"/>
      <w:marRight w:val="0"/>
      <w:marTop w:val="0"/>
      <w:marBottom w:val="0"/>
      <w:divBdr>
        <w:top w:val="none" w:sz="0" w:space="0" w:color="auto"/>
        <w:left w:val="none" w:sz="0" w:space="0" w:color="auto"/>
        <w:bottom w:val="none" w:sz="0" w:space="0" w:color="auto"/>
        <w:right w:val="none" w:sz="0" w:space="0" w:color="auto"/>
      </w:divBdr>
    </w:div>
    <w:div w:id="1471021124">
      <w:bodyDiv w:val="1"/>
      <w:marLeft w:val="0"/>
      <w:marRight w:val="0"/>
      <w:marTop w:val="0"/>
      <w:marBottom w:val="0"/>
      <w:divBdr>
        <w:top w:val="none" w:sz="0" w:space="0" w:color="auto"/>
        <w:left w:val="none" w:sz="0" w:space="0" w:color="auto"/>
        <w:bottom w:val="none" w:sz="0" w:space="0" w:color="auto"/>
        <w:right w:val="none" w:sz="0" w:space="0" w:color="auto"/>
      </w:divBdr>
    </w:div>
    <w:div w:id="1471509398">
      <w:bodyDiv w:val="1"/>
      <w:marLeft w:val="0"/>
      <w:marRight w:val="0"/>
      <w:marTop w:val="0"/>
      <w:marBottom w:val="0"/>
      <w:divBdr>
        <w:top w:val="none" w:sz="0" w:space="0" w:color="auto"/>
        <w:left w:val="none" w:sz="0" w:space="0" w:color="auto"/>
        <w:bottom w:val="none" w:sz="0" w:space="0" w:color="auto"/>
        <w:right w:val="none" w:sz="0" w:space="0" w:color="auto"/>
      </w:divBdr>
    </w:div>
    <w:div w:id="1471512031">
      <w:bodyDiv w:val="1"/>
      <w:marLeft w:val="0"/>
      <w:marRight w:val="0"/>
      <w:marTop w:val="0"/>
      <w:marBottom w:val="0"/>
      <w:divBdr>
        <w:top w:val="none" w:sz="0" w:space="0" w:color="auto"/>
        <w:left w:val="none" w:sz="0" w:space="0" w:color="auto"/>
        <w:bottom w:val="none" w:sz="0" w:space="0" w:color="auto"/>
        <w:right w:val="none" w:sz="0" w:space="0" w:color="auto"/>
      </w:divBdr>
    </w:div>
    <w:div w:id="1472596287">
      <w:bodyDiv w:val="1"/>
      <w:marLeft w:val="0"/>
      <w:marRight w:val="0"/>
      <w:marTop w:val="0"/>
      <w:marBottom w:val="0"/>
      <w:divBdr>
        <w:top w:val="none" w:sz="0" w:space="0" w:color="auto"/>
        <w:left w:val="none" w:sz="0" w:space="0" w:color="auto"/>
        <w:bottom w:val="none" w:sz="0" w:space="0" w:color="auto"/>
        <w:right w:val="none" w:sz="0" w:space="0" w:color="auto"/>
      </w:divBdr>
    </w:div>
    <w:div w:id="1473599235">
      <w:bodyDiv w:val="1"/>
      <w:marLeft w:val="0"/>
      <w:marRight w:val="0"/>
      <w:marTop w:val="0"/>
      <w:marBottom w:val="0"/>
      <w:divBdr>
        <w:top w:val="none" w:sz="0" w:space="0" w:color="auto"/>
        <w:left w:val="none" w:sz="0" w:space="0" w:color="auto"/>
        <w:bottom w:val="none" w:sz="0" w:space="0" w:color="auto"/>
        <w:right w:val="none" w:sz="0" w:space="0" w:color="auto"/>
      </w:divBdr>
    </w:div>
    <w:div w:id="1474061873">
      <w:bodyDiv w:val="1"/>
      <w:marLeft w:val="0"/>
      <w:marRight w:val="0"/>
      <w:marTop w:val="0"/>
      <w:marBottom w:val="0"/>
      <w:divBdr>
        <w:top w:val="none" w:sz="0" w:space="0" w:color="auto"/>
        <w:left w:val="none" w:sz="0" w:space="0" w:color="auto"/>
        <w:bottom w:val="none" w:sz="0" w:space="0" w:color="auto"/>
        <w:right w:val="none" w:sz="0" w:space="0" w:color="auto"/>
      </w:divBdr>
    </w:div>
    <w:div w:id="1474250168">
      <w:bodyDiv w:val="1"/>
      <w:marLeft w:val="0"/>
      <w:marRight w:val="0"/>
      <w:marTop w:val="0"/>
      <w:marBottom w:val="0"/>
      <w:divBdr>
        <w:top w:val="none" w:sz="0" w:space="0" w:color="auto"/>
        <w:left w:val="none" w:sz="0" w:space="0" w:color="auto"/>
        <w:bottom w:val="none" w:sz="0" w:space="0" w:color="auto"/>
        <w:right w:val="none" w:sz="0" w:space="0" w:color="auto"/>
      </w:divBdr>
    </w:div>
    <w:div w:id="1476557902">
      <w:bodyDiv w:val="1"/>
      <w:marLeft w:val="0"/>
      <w:marRight w:val="0"/>
      <w:marTop w:val="0"/>
      <w:marBottom w:val="0"/>
      <w:divBdr>
        <w:top w:val="none" w:sz="0" w:space="0" w:color="auto"/>
        <w:left w:val="none" w:sz="0" w:space="0" w:color="auto"/>
        <w:bottom w:val="none" w:sz="0" w:space="0" w:color="auto"/>
        <w:right w:val="none" w:sz="0" w:space="0" w:color="auto"/>
      </w:divBdr>
    </w:div>
    <w:div w:id="1476874054">
      <w:bodyDiv w:val="1"/>
      <w:marLeft w:val="0"/>
      <w:marRight w:val="0"/>
      <w:marTop w:val="0"/>
      <w:marBottom w:val="0"/>
      <w:divBdr>
        <w:top w:val="none" w:sz="0" w:space="0" w:color="auto"/>
        <w:left w:val="none" w:sz="0" w:space="0" w:color="auto"/>
        <w:bottom w:val="none" w:sz="0" w:space="0" w:color="auto"/>
        <w:right w:val="none" w:sz="0" w:space="0" w:color="auto"/>
      </w:divBdr>
    </w:div>
    <w:div w:id="1478188182">
      <w:bodyDiv w:val="1"/>
      <w:marLeft w:val="0"/>
      <w:marRight w:val="0"/>
      <w:marTop w:val="0"/>
      <w:marBottom w:val="0"/>
      <w:divBdr>
        <w:top w:val="none" w:sz="0" w:space="0" w:color="auto"/>
        <w:left w:val="none" w:sz="0" w:space="0" w:color="auto"/>
        <w:bottom w:val="none" w:sz="0" w:space="0" w:color="auto"/>
        <w:right w:val="none" w:sz="0" w:space="0" w:color="auto"/>
      </w:divBdr>
    </w:div>
    <w:div w:id="1478373302">
      <w:bodyDiv w:val="1"/>
      <w:marLeft w:val="0"/>
      <w:marRight w:val="0"/>
      <w:marTop w:val="0"/>
      <w:marBottom w:val="0"/>
      <w:divBdr>
        <w:top w:val="none" w:sz="0" w:space="0" w:color="auto"/>
        <w:left w:val="none" w:sz="0" w:space="0" w:color="auto"/>
        <w:bottom w:val="none" w:sz="0" w:space="0" w:color="auto"/>
        <w:right w:val="none" w:sz="0" w:space="0" w:color="auto"/>
      </w:divBdr>
    </w:div>
    <w:div w:id="1478567634">
      <w:bodyDiv w:val="1"/>
      <w:marLeft w:val="0"/>
      <w:marRight w:val="0"/>
      <w:marTop w:val="0"/>
      <w:marBottom w:val="0"/>
      <w:divBdr>
        <w:top w:val="none" w:sz="0" w:space="0" w:color="auto"/>
        <w:left w:val="none" w:sz="0" w:space="0" w:color="auto"/>
        <w:bottom w:val="none" w:sz="0" w:space="0" w:color="auto"/>
        <w:right w:val="none" w:sz="0" w:space="0" w:color="auto"/>
      </w:divBdr>
    </w:div>
    <w:div w:id="1481070359">
      <w:bodyDiv w:val="1"/>
      <w:marLeft w:val="0"/>
      <w:marRight w:val="0"/>
      <w:marTop w:val="0"/>
      <w:marBottom w:val="0"/>
      <w:divBdr>
        <w:top w:val="none" w:sz="0" w:space="0" w:color="auto"/>
        <w:left w:val="none" w:sz="0" w:space="0" w:color="auto"/>
        <w:bottom w:val="none" w:sz="0" w:space="0" w:color="auto"/>
        <w:right w:val="none" w:sz="0" w:space="0" w:color="auto"/>
      </w:divBdr>
    </w:div>
    <w:div w:id="1481775830">
      <w:bodyDiv w:val="1"/>
      <w:marLeft w:val="0"/>
      <w:marRight w:val="0"/>
      <w:marTop w:val="0"/>
      <w:marBottom w:val="0"/>
      <w:divBdr>
        <w:top w:val="none" w:sz="0" w:space="0" w:color="auto"/>
        <w:left w:val="none" w:sz="0" w:space="0" w:color="auto"/>
        <w:bottom w:val="none" w:sz="0" w:space="0" w:color="auto"/>
        <w:right w:val="none" w:sz="0" w:space="0" w:color="auto"/>
      </w:divBdr>
    </w:div>
    <w:div w:id="1483765341">
      <w:bodyDiv w:val="1"/>
      <w:marLeft w:val="0"/>
      <w:marRight w:val="0"/>
      <w:marTop w:val="0"/>
      <w:marBottom w:val="0"/>
      <w:divBdr>
        <w:top w:val="none" w:sz="0" w:space="0" w:color="auto"/>
        <w:left w:val="none" w:sz="0" w:space="0" w:color="auto"/>
        <w:bottom w:val="none" w:sz="0" w:space="0" w:color="auto"/>
        <w:right w:val="none" w:sz="0" w:space="0" w:color="auto"/>
      </w:divBdr>
    </w:div>
    <w:div w:id="1484928044">
      <w:bodyDiv w:val="1"/>
      <w:marLeft w:val="0"/>
      <w:marRight w:val="0"/>
      <w:marTop w:val="0"/>
      <w:marBottom w:val="0"/>
      <w:divBdr>
        <w:top w:val="none" w:sz="0" w:space="0" w:color="auto"/>
        <w:left w:val="none" w:sz="0" w:space="0" w:color="auto"/>
        <w:bottom w:val="none" w:sz="0" w:space="0" w:color="auto"/>
        <w:right w:val="none" w:sz="0" w:space="0" w:color="auto"/>
      </w:divBdr>
    </w:div>
    <w:div w:id="1485052437">
      <w:bodyDiv w:val="1"/>
      <w:marLeft w:val="0"/>
      <w:marRight w:val="0"/>
      <w:marTop w:val="0"/>
      <w:marBottom w:val="0"/>
      <w:divBdr>
        <w:top w:val="none" w:sz="0" w:space="0" w:color="auto"/>
        <w:left w:val="none" w:sz="0" w:space="0" w:color="auto"/>
        <w:bottom w:val="none" w:sz="0" w:space="0" w:color="auto"/>
        <w:right w:val="none" w:sz="0" w:space="0" w:color="auto"/>
      </w:divBdr>
    </w:div>
    <w:div w:id="1485659601">
      <w:bodyDiv w:val="1"/>
      <w:marLeft w:val="0"/>
      <w:marRight w:val="0"/>
      <w:marTop w:val="0"/>
      <w:marBottom w:val="0"/>
      <w:divBdr>
        <w:top w:val="none" w:sz="0" w:space="0" w:color="auto"/>
        <w:left w:val="none" w:sz="0" w:space="0" w:color="auto"/>
        <w:bottom w:val="none" w:sz="0" w:space="0" w:color="auto"/>
        <w:right w:val="none" w:sz="0" w:space="0" w:color="auto"/>
      </w:divBdr>
    </w:div>
    <w:div w:id="1485970553">
      <w:bodyDiv w:val="1"/>
      <w:marLeft w:val="0"/>
      <w:marRight w:val="0"/>
      <w:marTop w:val="0"/>
      <w:marBottom w:val="0"/>
      <w:divBdr>
        <w:top w:val="none" w:sz="0" w:space="0" w:color="auto"/>
        <w:left w:val="none" w:sz="0" w:space="0" w:color="auto"/>
        <w:bottom w:val="none" w:sz="0" w:space="0" w:color="auto"/>
        <w:right w:val="none" w:sz="0" w:space="0" w:color="auto"/>
      </w:divBdr>
    </w:div>
    <w:div w:id="1487626802">
      <w:bodyDiv w:val="1"/>
      <w:marLeft w:val="0"/>
      <w:marRight w:val="0"/>
      <w:marTop w:val="0"/>
      <w:marBottom w:val="0"/>
      <w:divBdr>
        <w:top w:val="none" w:sz="0" w:space="0" w:color="auto"/>
        <w:left w:val="none" w:sz="0" w:space="0" w:color="auto"/>
        <w:bottom w:val="none" w:sz="0" w:space="0" w:color="auto"/>
        <w:right w:val="none" w:sz="0" w:space="0" w:color="auto"/>
      </w:divBdr>
    </w:div>
    <w:div w:id="1489247584">
      <w:bodyDiv w:val="1"/>
      <w:marLeft w:val="0"/>
      <w:marRight w:val="0"/>
      <w:marTop w:val="0"/>
      <w:marBottom w:val="0"/>
      <w:divBdr>
        <w:top w:val="none" w:sz="0" w:space="0" w:color="auto"/>
        <w:left w:val="none" w:sz="0" w:space="0" w:color="auto"/>
        <w:bottom w:val="none" w:sz="0" w:space="0" w:color="auto"/>
        <w:right w:val="none" w:sz="0" w:space="0" w:color="auto"/>
      </w:divBdr>
    </w:div>
    <w:div w:id="1489639592">
      <w:bodyDiv w:val="1"/>
      <w:marLeft w:val="0"/>
      <w:marRight w:val="0"/>
      <w:marTop w:val="0"/>
      <w:marBottom w:val="0"/>
      <w:divBdr>
        <w:top w:val="none" w:sz="0" w:space="0" w:color="auto"/>
        <w:left w:val="none" w:sz="0" w:space="0" w:color="auto"/>
        <w:bottom w:val="none" w:sz="0" w:space="0" w:color="auto"/>
        <w:right w:val="none" w:sz="0" w:space="0" w:color="auto"/>
      </w:divBdr>
    </w:div>
    <w:div w:id="1490825354">
      <w:bodyDiv w:val="1"/>
      <w:marLeft w:val="0"/>
      <w:marRight w:val="0"/>
      <w:marTop w:val="0"/>
      <w:marBottom w:val="0"/>
      <w:divBdr>
        <w:top w:val="none" w:sz="0" w:space="0" w:color="auto"/>
        <w:left w:val="none" w:sz="0" w:space="0" w:color="auto"/>
        <w:bottom w:val="none" w:sz="0" w:space="0" w:color="auto"/>
        <w:right w:val="none" w:sz="0" w:space="0" w:color="auto"/>
      </w:divBdr>
    </w:div>
    <w:div w:id="1491556168">
      <w:bodyDiv w:val="1"/>
      <w:marLeft w:val="0"/>
      <w:marRight w:val="0"/>
      <w:marTop w:val="0"/>
      <w:marBottom w:val="0"/>
      <w:divBdr>
        <w:top w:val="none" w:sz="0" w:space="0" w:color="auto"/>
        <w:left w:val="none" w:sz="0" w:space="0" w:color="auto"/>
        <w:bottom w:val="none" w:sz="0" w:space="0" w:color="auto"/>
        <w:right w:val="none" w:sz="0" w:space="0" w:color="auto"/>
      </w:divBdr>
      <w:divsChild>
        <w:div w:id="449320777">
          <w:marLeft w:val="0"/>
          <w:marRight w:val="0"/>
          <w:marTop w:val="0"/>
          <w:marBottom w:val="0"/>
          <w:divBdr>
            <w:top w:val="none" w:sz="0" w:space="0" w:color="auto"/>
            <w:left w:val="none" w:sz="0" w:space="0" w:color="auto"/>
            <w:bottom w:val="none" w:sz="0" w:space="0" w:color="auto"/>
            <w:right w:val="none" w:sz="0" w:space="0" w:color="auto"/>
          </w:divBdr>
          <w:divsChild>
            <w:div w:id="845948268">
              <w:marLeft w:val="165"/>
              <w:marRight w:val="0"/>
              <w:marTop w:val="150"/>
              <w:marBottom w:val="0"/>
              <w:divBdr>
                <w:top w:val="none" w:sz="0" w:space="0" w:color="auto"/>
                <w:left w:val="none" w:sz="0" w:space="0" w:color="auto"/>
                <w:bottom w:val="none" w:sz="0" w:space="0" w:color="auto"/>
                <w:right w:val="none" w:sz="0" w:space="0" w:color="auto"/>
              </w:divBdr>
              <w:divsChild>
                <w:div w:id="1407416443">
                  <w:marLeft w:val="0"/>
                  <w:marRight w:val="0"/>
                  <w:marTop w:val="0"/>
                  <w:marBottom w:val="0"/>
                  <w:divBdr>
                    <w:top w:val="none" w:sz="0" w:space="0" w:color="auto"/>
                    <w:left w:val="none" w:sz="0" w:space="0" w:color="auto"/>
                    <w:bottom w:val="none" w:sz="0" w:space="0" w:color="auto"/>
                    <w:right w:val="none" w:sz="0" w:space="0" w:color="auto"/>
                  </w:divBdr>
                  <w:divsChild>
                    <w:div w:id="205495777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 w:id="1890996686">
          <w:marLeft w:val="0"/>
          <w:marRight w:val="0"/>
          <w:marTop w:val="0"/>
          <w:marBottom w:val="0"/>
          <w:divBdr>
            <w:top w:val="none" w:sz="0" w:space="0" w:color="auto"/>
            <w:left w:val="none" w:sz="0" w:space="0" w:color="auto"/>
            <w:bottom w:val="none" w:sz="0" w:space="0" w:color="auto"/>
            <w:right w:val="none" w:sz="0" w:space="0" w:color="auto"/>
          </w:divBdr>
        </w:div>
      </w:divsChild>
    </w:div>
    <w:div w:id="1493177306">
      <w:bodyDiv w:val="1"/>
      <w:marLeft w:val="0"/>
      <w:marRight w:val="0"/>
      <w:marTop w:val="0"/>
      <w:marBottom w:val="0"/>
      <w:divBdr>
        <w:top w:val="none" w:sz="0" w:space="0" w:color="auto"/>
        <w:left w:val="none" w:sz="0" w:space="0" w:color="auto"/>
        <w:bottom w:val="none" w:sz="0" w:space="0" w:color="auto"/>
        <w:right w:val="none" w:sz="0" w:space="0" w:color="auto"/>
      </w:divBdr>
    </w:div>
    <w:div w:id="1495874459">
      <w:bodyDiv w:val="1"/>
      <w:marLeft w:val="0"/>
      <w:marRight w:val="0"/>
      <w:marTop w:val="0"/>
      <w:marBottom w:val="0"/>
      <w:divBdr>
        <w:top w:val="none" w:sz="0" w:space="0" w:color="auto"/>
        <w:left w:val="none" w:sz="0" w:space="0" w:color="auto"/>
        <w:bottom w:val="none" w:sz="0" w:space="0" w:color="auto"/>
        <w:right w:val="none" w:sz="0" w:space="0" w:color="auto"/>
      </w:divBdr>
    </w:div>
    <w:div w:id="1495952843">
      <w:bodyDiv w:val="1"/>
      <w:marLeft w:val="0"/>
      <w:marRight w:val="0"/>
      <w:marTop w:val="0"/>
      <w:marBottom w:val="0"/>
      <w:divBdr>
        <w:top w:val="none" w:sz="0" w:space="0" w:color="auto"/>
        <w:left w:val="none" w:sz="0" w:space="0" w:color="auto"/>
        <w:bottom w:val="none" w:sz="0" w:space="0" w:color="auto"/>
        <w:right w:val="none" w:sz="0" w:space="0" w:color="auto"/>
      </w:divBdr>
    </w:div>
    <w:div w:id="1496259446">
      <w:bodyDiv w:val="1"/>
      <w:marLeft w:val="0"/>
      <w:marRight w:val="0"/>
      <w:marTop w:val="0"/>
      <w:marBottom w:val="0"/>
      <w:divBdr>
        <w:top w:val="none" w:sz="0" w:space="0" w:color="auto"/>
        <w:left w:val="none" w:sz="0" w:space="0" w:color="auto"/>
        <w:bottom w:val="none" w:sz="0" w:space="0" w:color="auto"/>
        <w:right w:val="none" w:sz="0" w:space="0" w:color="auto"/>
      </w:divBdr>
    </w:div>
    <w:div w:id="1497456627">
      <w:bodyDiv w:val="1"/>
      <w:marLeft w:val="0"/>
      <w:marRight w:val="0"/>
      <w:marTop w:val="0"/>
      <w:marBottom w:val="0"/>
      <w:divBdr>
        <w:top w:val="none" w:sz="0" w:space="0" w:color="auto"/>
        <w:left w:val="none" w:sz="0" w:space="0" w:color="auto"/>
        <w:bottom w:val="none" w:sz="0" w:space="0" w:color="auto"/>
        <w:right w:val="none" w:sz="0" w:space="0" w:color="auto"/>
      </w:divBdr>
    </w:div>
    <w:div w:id="1497844063">
      <w:bodyDiv w:val="1"/>
      <w:marLeft w:val="0"/>
      <w:marRight w:val="0"/>
      <w:marTop w:val="0"/>
      <w:marBottom w:val="0"/>
      <w:divBdr>
        <w:top w:val="none" w:sz="0" w:space="0" w:color="auto"/>
        <w:left w:val="none" w:sz="0" w:space="0" w:color="auto"/>
        <w:bottom w:val="none" w:sz="0" w:space="0" w:color="auto"/>
        <w:right w:val="none" w:sz="0" w:space="0" w:color="auto"/>
      </w:divBdr>
    </w:div>
    <w:div w:id="1497988091">
      <w:bodyDiv w:val="1"/>
      <w:marLeft w:val="0"/>
      <w:marRight w:val="0"/>
      <w:marTop w:val="0"/>
      <w:marBottom w:val="0"/>
      <w:divBdr>
        <w:top w:val="none" w:sz="0" w:space="0" w:color="auto"/>
        <w:left w:val="none" w:sz="0" w:space="0" w:color="auto"/>
        <w:bottom w:val="none" w:sz="0" w:space="0" w:color="auto"/>
        <w:right w:val="none" w:sz="0" w:space="0" w:color="auto"/>
      </w:divBdr>
    </w:div>
    <w:div w:id="1498643211">
      <w:bodyDiv w:val="1"/>
      <w:marLeft w:val="0"/>
      <w:marRight w:val="0"/>
      <w:marTop w:val="0"/>
      <w:marBottom w:val="0"/>
      <w:divBdr>
        <w:top w:val="none" w:sz="0" w:space="0" w:color="auto"/>
        <w:left w:val="none" w:sz="0" w:space="0" w:color="auto"/>
        <w:bottom w:val="none" w:sz="0" w:space="0" w:color="auto"/>
        <w:right w:val="none" w:sz="0" w:space="0" w:color="auto"/>
      </w:divBdr>
    </w:div>
    <w:div w:id="1499081418">
      <w:bodyDiv w:val="1"/>
      <w:marLeft w:val="0"/>
      <w:marRight w:val="0"/>
      <w:marTop w:val="0"/>
      <w:marBottom w:val="0"/>
      <w:divBdr>
        <w:top w:val="none" w:sz="0" w:space="0" w:color="auto"/>
        <w:left w:val="none" w:sz="0" w:space="0" w:color="auto"/>
        <w:bottom w:val="none" w:sz="0" w:space="0" w:color="auto"/>
        <w:right w:val="none" w:sz="0" w:space="0" w:color="auto"/>
      </w:divBdr>
    </w:div>
    <w:div w:id="1500000525">
      <w:bodyDiv w:val="1"/>
      <w:marLeft w:val="0"/>
      <w:marRight w:val="0"/>
      <w:marTop w:val="0"/>
      <w:marBottom w:val="0"/>
      <w:divBdr>
        <w:top w:val="none" w:sz="0" w:space="0" w:color="auto"/>
        <w:left w:val="none" w:sz="0" w:space="0" w:color="auto"/>
        <w:bottom w:val="none" w:sz="0" w:space="0" w:color="auto"/>
        <w:right w:val="none" w:sz="0" w:space="0" w:color="auto"/>
      </w:divBdr>
    </w:div>
    <w:div w:id="1500465574">
      <w:bodyDiv w:val="1"/>
      <w:marLeft w:val="0"/>
      <w:marRight w:val="0"/>
      <w:marTop w:val="0"/>
      <w:marBottom w:val="0"/>
      <w:divBdr>
        <w:top w:val="none" w:sz="0" w:space="0" w:color="auto"/>
        <w:left w:val="none" w:sz="0" w:space="0" w:color="auto"/>
        <w:bottom w:val="none" w:sz="0" w:space="0" w:color="auto"/>
        <w:right w:val="none" w:sz="0" w:space="0" w:color="auto"/>
      </w:divBdr>
    </w:div>
    <w:div w:id="1500929311">
      <w:bodyDiv w:val="1"/>
      <w:marLeft w:val="0"/>
      <w:marRight w:val="0"/>
      <w:marTop w:val="0"/>
      <w:marBottom w:val="0"/>
      <w:divBdr>
        <w:top w:val="none" w:sz="0" w:space="0" w:color="auto"/>
        <w:left w:val="none" w:sz="0" w:space="0" w:color="auto"/>
        <w:bottom w:val="none" w:sz="0" w:space="0" w:color="auto"/>
        <w:right w:val="none" w:sz="0" w:space="0" w:color="auto"/>
      </w:divBdr>
    </w:div>
    <w:div w:id="1501895502">
      <w:bodyDiv w:val="1"/>
      <w:marLeft w:val="0"/>
      <w:marRight w:val="0"/>
      <w:marTop w:val="0"/>
      <w:marBottom w:val="0"/>
      <w:divBdr>
        <w:top w:val="none" w:sz="0" w:space="0" w:color="auto"/>
        <w:left w:val="none" w:sz="0" w:space="0" w:color="auto"/>
        <w:bottom w:val="none" w:sz="0" w:space="0" w:color="auto"/>
        <w:right w:val="none" w:sz="0" w:space="0" w:color="auto"/>
      </w:divBdr>
    </w:div>
    <w:div w:id="1502354314">
      <w:bodyDiv w:val="1"/>
      <w:marLeft w:val="0"/>
      <w:marRight w:val="0"/>
      <w:marTop w:val="0"/>
      <w:marBottom w:val="0"/>
      <w:divBdr>
        <w:top w:val="none" w:sz="0" w:space="0" w:color="auto"/>
        <w:left w:val="none" w:sz="0" w:space="0" w:color="auto"/>
        <w:bottom w:val="none" w:sz="0" w:space="0" w:color="auto"/>
        <w:right w:val="none" w:sz="0" w:space="0" w:color="auto"/>
      </w:divBdr>
    </w:div>
    <w:div w:id="1503621506">
      <w:bodyDiv w:val="1"/>
      <w:marLeft w:val="0"/>
      <w:marRight w:val="0"/>
      <w:marTop w:val="0"/>
      <w:marBottom w:val="0"/>
      <w:divBdr>
        <w:top w:val="none" w:sz="0" w:space="0" w:color="auto"/>
        <w:left w:val="none" w:sz="0" w:space="0" w:color="auto"/>
        <w:bottom w:val="none" w:sz="0" w:space="0" w:color="auto"/>
        <w:right w:val="none" w:sz="0" w:space="0" w:color="auto"/>
      </w:divBdr>
    </w:div>
    <w:div w:id="1504005128">
      <w:bodyDiv w:val="1"/>
      <w:marLeft w:val="0"/>
      <w:marRight w:val="0"/>
      <w:marTop w:val="0"/>
      <w:marBottom w:val="0"/>
      <w:divBdr>
        <w:top w:val="none" w:sz="0" w:space="0" w:color="auto"/>
        <w:left w:val="none" w:sz="0" w:space="0" w:color="auto"/>
        <w:bottom w:val="none" w:sz="0" w:space="0" w:color="auto"/>
        <w:right w:val="none" w:sz="0" w:space="0" w:color="auto"/>
      </w:divBdr>
    </w:div>
    <w:div w:id="1508717570">
      <w:bodyDiv w:val="1"/>
      <w:marLeft w:val="0"/>
      <w:marRight w:val="0"/>
      <w:marTop w:val="0"/>
      <w:marBottom w:val="0"/>
      <w:divBdr>
        <w:top w:val="none" w:sz="0" w:space="0" w:color="auto"/>
        <w:left w:val="none" w:sz="0" w:space="0" w:color="auto"/>
        <w:bottom w:val="none" w:sz="0" w:space="0" w:color="auto"/>
        <w:right w:val="none" w:sz="0" w:space="0" w:color="auto"/>
      </w:divBdr>
    </w:div>
    <w:div w:id="1509564280">
      <w:bodyDiv w:val="1"/>
      <w:marLeft w:val="0"/>
      <w:marRight w:val="0"/>
      <w:marTop w:val="0"/>
      <w:marBottom w:val="0"/>
      <w:divBdr>
        <w:top w:val="none" w:sz="0" w:space="0" w:color="auto"/>
        <w:left w:val="none" w:sz="0" w:space="0" w:color="auto"/>
        <w:bottom w:val="none" w:sz="0" w:space="0" w:color="auto"/>
        <w:right w:val="none" w:sz="0" w:space="0" w:color="auto"/>
      </w:divBdr>
    </w:div>
    <w:div w:id="1509784291">
      <w:bodyDiv w:val="1"/>
      <w:marLeft w:val="0"/>
      <w:marRight w:val="0"/>
      <w:marTop w:val="0"/>
      <w:marBottom w:val="0"/>
      <w:divBdr>
        <w:top w:val="none" w:sz="0" w:space="0" w:color="auto"/>
        <w:left w:val="none" w:sz="0" w:space="0" w:color="auto"/>
        <w:bottom w:val="none" w:sz="0" w:space="0" w:color="auto"/>
        <w:right w:val="none" w:sz="0" w:space="0" w:color="auto"/>
      </w:divBdr>
    </w:div>
    <w:div w:id="1510365725">
      <w:bodyDiv w:val="1"/>
      <w:marLeft w:val="0"/>
      <w:marRight w:val="0"/>
      <w:marTop w:val="0"/>
      <w:marBottom w:val="0"/>
      <w:divBdr>
        <w:top w:val="none" w:sz="0" w:space="0" w:color="auto"/>
        <w:left w:val="none" w:sz="0" w:space="0" w:color="auto"/>
        <w:bottom w:val="none" w:sz="0" w:space="0" w:color="auto"/>
        <w:right w:val="none" w:sz="0" w:space="0" w:color="auto"/>
      </w:divBdr>
    </w:div>
    <w:div w:id="1514145388">
      <w:bodyDiv w:val="1"/>
      <w:marLeft w:val="0"/>
      <w:marRight w:val="0"/>
      <w:marTop w:val="0"/>
      <w:marBottom w:val="0"/>
      <w:divBdr>
        <w:top w:val="none" w:sz="0" w:space="0" w:color="auto"/>
        <w:left w:val="none" w:sz="0" w:space="0" w:color="auto"/>
        <w:bottom w:val="none" w:sz="0" w:space="0" w:color="auto"/>
        <w:right w:val="none" w:sz="0" w:space="0" w:color="auto"/>
      </w:divBdr>
    </w:div>
    <w:div w:id="1514345714">
      <w:bodyDiv w:val="1"/>
      <w:marLeft w:val="0"/>
      <w:marRight w:val="0"/>
      <w:marTop w:val="0"/>
      <w:marBottom w:val="0"/>
      <w:divBdr>
        <w:top w:val="none" w:sz="0" w:space="0" w:color="auto"/>
        <w:left w:val="none" w:sz="0" w:space="0" w:color="auto"/>
        <w:bottom w:val="none" w:sz="0" w:space="0" w:color="auto"/>
        <w:right w:val="none" w:sz="0" w:space="0" w:color="auto"/>
      </w:divBdr>
    </w:div>
    <w:div w:id="1515074830">
      <w:bodyDiv w:val="1"/>
      <w:marLeft w:val="0"/>
      <w:marRight w:val="0"/>
      <w:marTop w:val="0"/>
      <w:marBottom w:val="0"/>
      <w:divBdr>
        <w:top w:val="none" w:sz="0" w:space="0" w:color="auto"/>
        <w:left w:val="none" w:sz="0" w:space="0" w:color="auto"/>
        <w:bottom w:val="none" w:sz="0" w:space="0" w:color="auto"/>
        <w:right w:val="none" w:sz="0" w:space="0" w:color="auto"/>
      </w:divBdr>
    </w:div>
    <w:div w:id="1515614078">
      <w:bodyDiv w:val="1"/>
      <w:marLeft w:val="0"/>
      <w:marRight w:val="0"/>
      <w:marTop w:val="0"/>
      <w:marBottom w:val="0"/>
      <w:divBdr>
        <w:top w:val="none" w:sz="0" w:space="0" w:color="auto"/>
        <w:left w:val="none" w:sz="0" w:space="0" w:color="auto"/>
        <w:bottom w:val="none" w:sz="0" w:space="0" w:color="auto"/>
        <w:right w:val="none" w:sz="0" w:space="0" w:color="auto"/>
      </w:divBdr>
    </w:div>
    <w:div w:id="1515800486">
      <w:bodyDiv w:val="1"/>
      <w:marLeft w:val="0"/>
      <w:marRight w:val="0"/>
      <w:marTop w:val="0"/>
      <w:marBottom w:val="0"/>
      <w:divBdr>
        <w:top w:val="none" w:sz="0" w:space="0" w:color="auto"/>
        <w:left w:val="none" w:sz="0" w:space="0" w:color="auto"/>
        <w:bottom w:val="none" w:sz="0" w:space="0" w:color="auto"/>
        <w:right w:val="none" w:sz="0" w:space="0" w:color="auto"/>
      </w:divBdr>
    </w:div>
    <w:div w:id="1519273757">
      <w:bodyDiv w:val="1"/>
      <w:marLeft w:val="0"/>
      <w:marRight w:val="0"/>
      <w:marTop w:val="0"/>
      <w:marBottom w:val="0"/>
      <w:divBdr>
        <w:top w:val="none" w:sz="0" w:space="0" w:color="auto"/>
        <w:left w:val="none" w:sz="0" w:space="0" w:color="auto"/>
        <w:bottom w:val="none" w:sz="0" w:space="0" w:color="auto"/>
        <w:right w:val="none" w:sz="0" w:space="0" w:color="auto"/>
      </w:divBdr>
    </w:div>
    <w:div w:id="1520898487">
      <w:bodyDiv w:val="1"/>
      <w:marLeft w:val="0"/>
      <w:marRight w:val="0"/>
      <w:marTop w:val="0"/>
      <w:marBottom w:val="0"/>
      <w:divBdr>
        <w:top w:val="none" w:sz="0" w:space="0" w:color="auto"/>
        <w:left w:val="none" w:sz="0" w:space="0" w:color="auto"/>
        <w:bottom w:val="none" w:sz="0" w:space="0" w:color="auto"/>
        <w:right w:val="none" w:sz="0" w:space="0" w:color="auto"/>
      </w:divBdr>
    </w:div>
    <w:div w:id="1522084132">
      <w:bodyDiv w:val="1"/>
      <w:marLeft w:val="0"/>
      <w:marRight w:val="0"/>
      <w:marTop w:val="0"/>
      <w:marBottom w:val="0"/>
      <w:divBdr>
        <w:top w:val="none" w:sz="0" w:space="0" w:color="auto"/>
        <w:left w:val="none" w:sz="0" w:space="0" w:color="auto"/>
        <w:bottom w:val="none" w:sz="0" w:space="0" w:color="auto"/>
        <w:right w:val="none" w:sz="0" w:space="0" w:color="auto"/>
      </w:divBdr>
    </w:div>
    <w:div w:id="1524829509">
      <w:bodyDiv w:val="1"/>
      <w:marLeft w:val="0"/>
      <w:marRight w:val="0"/>
      <w:marTop w:val="0"/>
      <w:marBottom w:val="0"/>
      <w:divBdr>
        <w:top w:val="none" w:sz="0" w:space="0" w:color="auto"/>
        <w:left w:val="none" w:sz="0" w:space="0" w:color="auto"/>
        <w:bottom w:val="none" w:sz="0" w:space="0" w:color="auto"/>
        <w:right w:val="none" w:sz="0" w:space="0" w:color="auto"/>
      </w:divBdr>
    </w:div>
    <w:div w:id="1525826956">
      <w:bodyDiv w:val="1"/>
      <w:marLeft w:val="0"/>
      <w:marRight w:val="0"/>
      <w:marTop w:val="0"/>
      <w:marBottom w:val="0"/>
      <w:divBdr>
        <w:top w:val="none" w:sz="0" w:space="0" w:color="auto"/>
        <w:left w:val="none" w:sz="0" w:space="0" w:color="auto"/>
        <w:bottom w:val="none" w:sz="0" w:space="0" w:color="auto"/>
        <w:right w:val="none" w:sz="0" w:space="0" w:color="auto"/>
      </w:divBdr>
    </w:div>
    <w:div w:id="1525900115">
      <w:bodyDiv w:val="1"/>
      <w:marLeft w:val="0"/>
      <w:marRight w:val="0"/>
      <w:marTop w:val="0"/>
      <w:marBottom w:val="0"/>
      <w:divBdr>
        <w:top w:val="none" w:sz="0" w:space="0" w:color="auto"/>
        <w:left w:val="none" w:sz="0" w:space="0" w:color="auto"/>
        <w:bottom w:val="none" w:sz="0" w:space="0" w:color="auto"/>
        <w:right w:val="none" w:sz="0" w:space="0" w:color="auto"/>
      </w:divBdr>
    </w:div>
    <w:div w:id="1527669220">
      <w:bodyDiv w:val="1"/>
      <w:marLeft w:val="0"/>
      <w:marRight w:val="0"/>
      <w:marTop w:val="0"/>
      <w:marBottom w:val="0"/>
      <w:divBdr>
        <w:top w:val="none" w:sz="0" w:space="0" w:color="auto"/>
        <w:left w:val="none" w:sz="0" w:space="0" w:color="auto"/>
        <w:bottom w:val="none" w:sz="0" w:space="0" w:color="auto"/>
        <w:right w:val="none" w:sz="0" w:space="0" w:color="auto"/>
      </w:divBdr>
    </w:div>
    <w:div w:id="1527985823">
      <w:bodyDiv w:val="1"/>
      <w:marLeft w:val="0"/>
      <w:marRight w:val="0"/>
      <w:marTop w:val="0"/>
      <w:marBottom w:val="0"/>
      <w:divBdr>
        <w:top w:val="none" w:sz="0" w:space="0" w:color="auto"/>
        <w:left w:val="none" w:sz="0" w:space="0" w:color="auto"/>
        <w:bottom w:val="none" w:sz="0" w:space="0" w:color="auto"/>
        <w:right w:val="none" w:sz="0" w:space="0" w:color="auto"/>
      </w:divBdr>
    </w:div>
    <w:div w:id="1528249151">
      <w:bodyDiv w:val="1"/>
      <w:marLeft w:val="0"/>
      <w:marRight w:val="0"/>
      <w:marTop w:val="0"/>
      <w:marBottom w:val="0"/>
      <w:divBdr>
        <w:top w:val="none" w:sz="0" w:space="0" w:color="auto"/>
        <w:left w:val="none" w:sz="0" w:space="0" w:color="auto"/>
        <w:bottom w:val="none" w:sz="0" w:space="0" w:color="auto"/>
        <w:right w:val="none" w:sz="0" w:space="0" w:color="auto"/>
      </w:divBdr>
    </w:div>
    <w:div w:id="1528373800">
      <w:bodyDiv w:val="1"/>
      <w:marLeft w:val="0"/>
      <w:marRight w:val="0"/>
      <w:marTop w:val="0"/>
      <w:marBottom w:val="0"/>
      <w:divBdr>
        <w:top w:val="none" w:sz="0" w:space="0" w:color="auto"/>
        <w:left w:val="none" w:sz="0" w:space="0" w:color="auto"/>
        <w:bottom w:val="none" w:sz="0" w:space="0" w:color="auto"/>
        <w:right w:val="none" w:sz="0" w:space="0" w:color="auto"/>
      </w:divBdr>
    </w:div>
    <w:div w:id="1528983392">
      <w:bodyDiv w:val="1"/>
      <w:marLeft w:val="0"/>
      <w:marRight w:val="0"/>
      <w:marTop w:val="0"/>
      <w:marBottom w:val="0"/>
      <w:divBdr>
        <w:top w:val="none" w:sz="0" w:space="0" w:color="auto"/>
        <w:left w:val="none" w:sz="0" w:space="0" w:color="auto"/>
        <w:bottom w:val="none" w:sz="0" w:space="0" w:color="auto"/>
        <w:right w:val="none" w:sz="0" w:space="0" w:color="auto"/>
      </w:divBdr>
    </w:div>
    <w:div w:id="1529442814">
      <w:bodyDiv w:val="1"/>
      <w:marLeft w:val="0"/>
      <w:marRight w:val="0"/>
      <w:marTop w:val="0"/>
      <w:marBottom w:val="0"/>
      <w:divBdr>
        <w:top w:val="none" w:sz="0" w:space="0" w:color="auto"/>
        <w:left w:val="none" w:sz="0" w:space="0" w:color="auto"/>
        <w:bottom w:val="none" w:sz="0" w:space="0" w:color="auto"/>
        <w:right w:val="none" w:sz="0" w:space="0" w:color="auto"/>
      </w:divBdr>
    </w:div>
    <w:div w:id="1531601026">
      <w:bodyDiv w:val="1"/>
      <w:marLeft w:val="0"/>
      <w:marRight w:val="0"/>
      <w:marTop w:val="0"/>
      <w:marBottom w:val="0"/>
      <w:divBdr>
        <w:top w:val="none" w:sz="0" w:space="0" w:color="auto"/>
        <w:left w:val="none" w:sz="0" w:space="0" w:color="auto"/>
        <w:bottom w:val="none" w:sz="0" w:space="0" w:color="auto"/>
        <w:right w:val="none" w:sz="0" w:space="0" w:color="auto"/>
      </w:divBdr>
    </w:div>
    <w:div w:id="1533573545">
      <w:bodyDiv w:val="1"/>
      <w:marLeft w:val="0"/>
      <w:marRight w:val="0"/>
      <w:marTop w:val="0"/>
      <w:marBottom w:val="0"/>
      <w:divBdr>
        <w:top w:val="none" w:sz="0" w:space="0" w:color="auto"/>
        <w:left w:val="none" w:sz="0" w:space="0" w:color="auto"/>
        <w:bottom w:val="none" w:sz="0" w:space="0" w:color="auto"/>
        <w:right w:val="none" w:sz="0" w:space="0" w:color="auto"/>
      </w:divBdr>
    </w:div>
    <w:div w:id="1535649832">
      <w:bodyDiv w:val="1"/>
      <w:marLeft w:val="0"/>
      <w:marRight w:val="0"/>
      <w:marTop w:val="0"/>
      <w:marBottom w:val="0"/>
      <w:divBdr>
        <w:top w:val="none" w:sz="0" w:space="0" w:color="auto"/>
        <w:left w:val="none" w:sz="0" w:space="0" w:color="auto"/>
        <w:bottom w:val="none" w:sz="0" w:space="0" w:color="auto"/>
        <w:right w:val="none" w:sz="0" w:space="0" w:color="auto"/>
      </w:divBdr>
    </w:div>
    <w:div w:id="1536768418">
      <w:bodyDiv w:val="1"/>
      <w:marLeft w:val="0"/>
      <w:marRight w:val="0"/>
      <w:marTop w:val="0"/>
      <w:marBottom w:val="0"/>
      <w:divBdr>
        <w:top w:val="none" w:sz="0" w:space="0" w:color="auto"/>
        <w:left w:val="none" w:sz="0" w:space="0" w:color="auto"/>
        <w:bottom w:val="none" w:sz="0" w:space="0" w:color="auto"/>
        <w:right w:val="none" w:sz="0" w:space="0" w:color="auto"/>
      </w:divBdr>
    </w:div>
    <w:div w:id="1537429721">
      <w:bodyDiv w:val="1"/>
      <w:marLeft w:val="0"/>
      <w:marRight w:val="0"/>
      <w:marTop w:val="0"/>
      <w:marBottom w:val="0"/>
      <w:divBdr>
        <w:top w:val="none" w:sz="0" w:space="0" w:color="auto"/>
        <w:left w:val="none" w:sz="0" w:space="0" w:color="auto"/>
        <w:bottom w:val="none" w:sz="0" w:space="0" w:color="auto"/>
        <w:right w:val="none" w:sz="0" w:space="0" w:color="auto"/>
      </w:divBdr>
    </w:div>
    <w:div w:id="1538085585">
      <w:bodyDiv w:val="1"/>
      <w:marLeft w:val="0"/>
      <w:marRight w:val="0"/>
      <w:marTop w:val="0"/>
      <w:marBottom w:val="0"/>
      <w:divBdr>
        <w:top w:val="none" w:sz="0" w:space="0" w:color="auto"/>
        <w:left w:val="none" w:sz="0" w:space="0" w:color="auto"/>
        <w:bottom w:val="none" w:sz="0" w:space="0" w:color="auto"/>
        <w:right w:val="none" w:sz="0" w:space="0" w:color="auto"/>
      </w:divBdr>
    </w:div>
    <w:div w:id="1538472309">
      <w:bodyDiv w:val="1"/>
      <w:marLeft w:val="0"/>
      <w:marRight w:val="0"/>
      <w:marTop w:val="0"/>
      <w:marBottom w:val="0"/>
      <w:divBdr>
        <w:top w:val="none" w:sz="0" w:space="0" w:color="auto"/>
        <w:left w:val="none" w:sz="0" w:space="0" w:color="auto"/>
        <w:bottom w:val="none" w:sz="0" w:space="0" w:color="auto"/>
        <w:right w:val="none" w:sz="0" w:space="0" w:color="auto"/>
      </w:divBdr>
    </w:div>
    <w:div w:id="1539514888">
      <w:bodyDiv w:val="1"/>
      <w:marLeft w:val="0"/>
      <w:marRight w:val="0"/>
      <w:marTop w:val="0"/>
      <w:marBottom w:val="0"/>
      <w:divBdr>
        <w:top w:val="none" w:sz="0" w:space="0" w:color="auto"/>
        <w:left w:val="none" w:sz="0" w:space="0" w:color="auto"/>
        <w:bottom w:val="none" w:sz="0" w:space="0" w:color="auto"/>
        <w:right w:val="none" w:sz="0" w:space="0" w:color="auto"/>
      </w:divBdr>
    </w:div>
    <w:div w:id="1540319775">
      <w:bodyDiv w:val="1"/>
      <w:marLeft w:val="0"/>
      <w:marRight w:val="0"/>
      <w:marTop w:val="0"/>
      <w:marBottom w:val="0"/>
      <w:divBdr>
        <w:top w:val="none" w:sz="0" w:space="0" w:color="auto"/>
        <w:left w:val="none" w:sz="0" w:space="0" w:color="auto"/>
        <w:bottom w:val="none" w:sz="0" w:space="0" w:color="auto"/>
        <w:right w:val="none" w:sz="0" w:space="0" w:color="auto"/>
      </w:divBdr>
    </w:div>
    <w:div w:id="1541160738">
      <w:bodyDiv w:val="1"/>
      <w:marLeft w:val="0"/>
      <w:marRight w:val="0"/>
      <w:marTop w:val="0"/>
      <w:marBottom w:val="0"/>
      <w:divBdr>
        <w:top w:val="none" w:sz="0" w:space="0" w:color="auto"/>
        <w:left w:val="none" w:sz="0" w:space="0" w:color="auto"/>
        <w:bottom w:val="none" w:sz="0" w:space="0" w:color="auto"/>
        <w:right w:val="none" w:sz="0" w:space="0" w:color="auto"/>
      </w:divBdr>
    </w:div>
    <w:div w:id="1541162144">
      <w:bodyDiv w:val="1"/>
      <w:marLeft w:val="0"/>
      <w:marRight w:val="0"/>
      <w:marTop w:val="0"/>
      <w:marBottom w:val="0"/>
      <w:divBdr>
        <w:top w:val="none" w:sz="0" w:space="0" w:color="auto"/>
        <w:left w:val="none" w:sz="0" w:space="0" w:color="auto"/>
        <w:bottom w:val="none" w:sz="0" w:space="0" w:color="auto"/>
        <w:right w:val="none" w:sz="0" w:space="0" w:color="auto"/>
      </w:divBdr>
    </w:div>
    <w:div w:id="1541239135">
      <w:bodyDiv w:val="1"/>
      <w:marLeft w:val="0"/>
      <w:marRight w:val="0"/>
      <w:marTop w:val="0"/>
      <w:marBottom w:val="0"/>
      <w:divBdr>
        <w:top w:val="none" w:sz="0" w:space="0" w:color="auto"/>
        <w:left w:val="none" w:sz="0" w:space="0" w:color="auto"/>
        <w:bottom w:val="none" w:sz="0" w:space="0" w:color="auto"/>
        <w:right w:val="none" w:sz="0" w:space="0" w:color="auto"/>
      </w:divBdr>
    </w:div>
    <w:div w:id="1542397341">
      <w:bodyDiv w:val="1"/>
      <w:marLeft w:val="0"/>
      <w:marRight w:val="0"/>
      <w:marTop w:val="0"/>
      <w:marBottom w:val="0"/>
      <w:divBdr>
        <w:top w:val="none" w:sz="0" w:space="0" w:color="auto"/>
        <w:left w:val="none" w:sz="0" w:space="0" w:color="auto"/>
        <w:bottom w:val="none" w:sz="0" w:space="0" w:color="auto"/>
        <w:right w:val="none" w:sz="0" w:space="0" w:color="auto"/>
      </w:divBdr>
    </w:div>
    <w:div w:id="1542397679">
      <w:bodyDiv w:val="1"/>
      <w:marLeft w:val="0"/>
      <w:marRight w:val="0"/>
      <w:marTop w:val="0"/>
      <w:marBottom w:val="0"/>
      <w:divBdr>
        <w:top w:val="none" w:sz="0" w:space="0" w:color="auto"/>
        <w:left w:val="none" w:sz="0" w:space="0" w:color="auto"/>
        <w:bottom w:val="none" w:sz="0" w:space="0" w:color="auto"/>
        <w:right w:val="none" w:sz="0" w:space="0" w:color="auto"/>
      </w:divBdr>
    </w:div>
    <w:div w:id="1543326123">
      <w:bodyDiv w:val="1"/>
      <w:marLeft w:val="0"/>
      <w:marRight w:val="0"/>
      <w:marTop w:val="0"/>
      <w:marBottom w:val="0"/>
      <w:divBdr>
        <w:top w:val="none" w:sz="0" w:space="0" w:color="auto"/>
        <w:left w:val="none" w:sz="0" w:space="0" w:color="auto"/>
        <w:bottom w:val="none" w:sz="0" w:space="0" w:color="auto"/>
        <w:right w:val="none" w:sz="0" w:space="0" w:color="auto"/>
      </w:divBdr>
    </w:div>
    <w:div w:id="1543789633">
      <w:bodyDiv w:val="1"/>
      <w:marLeft w:val="0"/>
      <w:marRight w:val="0"/>
      <w:marTop w:val="0"/>
      <w:marBottom w:val="0"/>
      <w:divBdr>
        <w:top w:val="none" w:sz="0" w:space="0" w:color="auto"/>
        <w:left w:val="none" w:sz="0" w:space="0" w:color="auto"/>
        <w:bottom w:val="none" w:sz="0" w:space="0" w:color="auto"/>
        <w:right w:val="none" w:sz="0" w:space="0" w:color="auto"/>
      </w:divBdr>
    </w:div>
    <w:div w:id="1545633422">
      <w:bodyDiv w:val="1"/>
      <w:marLeft w:val="0"/>
      <w:marRight w:val="0"/>
      <w:marTop w:val="0"/>
      <w:marBottom w:val="0"/>
      <w:divBdr>
        <w:top w:val="none" w:sz="0" w:space="0" w:color="auto"/>
        <w:left w:val="none" w:sz="0" w:space="0" w:color="auto"/>
        <w:bottom w:val="none" w:sz="0" w:space="0" w:color="auto"/>
        <w:right w:val="none" w:sz="0" w:space="0" w:color="auto"/>
      </w:divBdr>
    </w:div>
    <w:div w:id="1547378508">
      <w:bodyDiv w:val="1"/>
      <w:marLeft w:val="0"/>
      <w:marRight w:val="0"/>
      <w:marTop w:val="0"/>
      <w:marBottom w:val="0"/>
      <w:divBdr>
        <w:top w:val="none" w:sz="0" w:space="0" w:color="auto"/>
        <w:left w:val="none" w:sz="0" w:space="0" w:color="auto"/>
        <w:bottom w:val="none" w:sz="0" w:space="0" w:color="auto"/>
        <w:right w:val="none" w:sz="0" w:space="0" w:color="auto"/>
      </w:divBdr>
    </w:div>
    <w:div w:id="1547450017">
      <w:bodyDiv w:val="1"/>
      <w:marLeft w:val="0"/>
      <w:marRight w:val="0"/>
      <w:marTop w:val="0"/>
      <w:marBottom w:val="0"/>
      <w:divBdr>
        <w:top w:val="none" w:sz="0" w:space="0" w:color="auto"/>
        <w:left w:val="none" w:sz="0" w:space="0" w:color="auto"/>
        <w:bottom w:val="none" w:sz="0" w:space="0" w:color="auto"/>
        <w:right w:val="none" w:sz="0" w:space="0" w:color="auto"/>
      </w:divBdr>
    </w:div>
    <w:div w:id="1548375589">
      <w:bodyDiv w:val="1"/>
      <w:marLeft w:val="0"/>
      <w:marRight w:val="0"/>
      <w:marTop w:val="0"/>
      <w:marBottom w:val="0"/>
      <w:divBdr>
        <w:top w:val="none" w:sz="0" w:space="0" w:color="auto"/>
        <w:left w:val="none" w:sz="0" w:space="0" w:color="auto"/>
        <w:bottom w:val="none" w:sz="0" w:space="0" w:color="auto"/>
        <w:right w:val="none" w:sz="0" w:space="0" w:color="auto"/>
      </w:divBdr>
    </w:div>
    <w:div w:id="1548836533">
      <w:bodyDiv w:val="1"/>
      <w:marLeft w:val="0"/>
      <w:marRight w:val="0"/>
      <w:marTop w:val="0"/>
      <w:marBottom w:val="0"/>
      <w:divBdr>
        <w:top w:val="none" w:sz="0" w:space="0" w:color="auto"/>
        <w:left w:val="none" w:sz="0" w:space="0" w:color="auto"/>
        <w:bottom w:val="none" w:sz="0" w:space="0" w:color="auto"/>
        <w:right w:val="none" w:sz="0" w:space="0" w:color="auto"/>
      </w:divBdr>
    </w:div>
    <w:div w:id="1549025560">
      <w:bodyDiv w:val="1"/>
      <w:marLeft w:val="0"/>
      <w:marRight w:val="0"/>
      <w:marTop w:val="0"/>
      <w:marBottom w:val="0"/>
      <w:divBdr>
        <w:top w:val="none" w:sz="0" w:space="0" w:color="auto"/>
        <w:left w:val="none" w:sz="0" w:space="0" w:color="auto"/>
        <w:bottom w:val="none" w:sz="0" w:space="0" w:color="auto"/>
        <w:right w:val="none" w:sz="0" w:space="0" w:color="auto"/>
      </w:divBdr>
    </w:div>
    <w:div w:id="1549106590">
      <w:bodyDiv w:val="1"/>
      <w:marLeft w:val="0"/>
      <w:marRight w:val="0"/>
      <w:marTop w:val="0"/>
      <w:marBottom w:val="0"/>
      <w:divBdr>
        <w:top w:val="none" w:sz="0" w:space="0" w:color="auto"/>
        <w:left w:val="none" w:sz="0" w:space="0" w:color="auto"/>
        <w:bottom w:val="none" w:sz="0" w:space="0" w:color="auto"/>
        <w:right w:val="none" w:sz="0" w:space="0" w:color="auto"/>
      </w:divBdr>
    </w:div>
    <w:div w:id="1551722305">
      <w:bodyDiv w:val="1"/>
      <w:marLeft w:val="0"/>
      <w:marRight w:val="0"/>
      <w:marTop w:val="0"/>
      <w:marBottom w:val="0"/>
      <w:divBdr>
        <w:top w:val="none" w:sz="0" w:space="0" w:color="auto"/>
        <w:left w:val="none" w:sz="0" w:space="0" w:color="auto"/>
        <w:bottom w:val="none" w:sz="0" w:space="0" w:color="auto"/>
        <w:right w:val="none" w:sz="0" w:space="0" w:color="auto"/>
      </w:divBdr>
    </w:div>
    <w:div w:id="1555459726">
      <w:bodyDiv w:val="1"/>
      <w:marLeft w:val="0"/>
      <w:marRight w:val="0"/>
      <w:marTop w:val="0"/>
      <w:marBottom w:val="0"/>
      <w:divBdr>
        <w:top w:val="none" w:sz="0" w:space="0" w:color="auto"/>
        <w:left w:val="none" w:sz="0" w:space="0" w:color="auto"/>
        <w:bottom w:val="none" w:sz="0" w:space="0" w:color="auto"/>
        <w:right w:val="none" w:sz="0" w:space="0" w:color="auto"/>
      </w:divBdr>
    </w:div>
    <w:div w:id="1555506879">
      <w:bodyDiv w:val="1"/>
      <w:marLeft w:val="0"/>
      <w:marRight w:val="0"/>
      <w:marTop w:val="0"/>
      <w:marBottom w:val="0"/>
      <w:divBdr>
        <w:top w:val="none" w:sz="0" w:space="0" w:color="auto"/>
        <w:left w:val="none" w:sz="0" w:space="0" w:color="auto"/>
        <w:bottom w:val="none" w:sz="0" w:space="0" w:color="auto"/>
        <w:right w:val="none" w:sz="0" w:space="0" w:color="auto"/>
      </w:divBdr>
    </w:div>
    <w:div w:id="1556887886">
      <w:bodyDiv w:val="1"/>
      <w:marLeft w:val="0"/>
      <w:marRight w:val="0"/>
      <w:marTop w:val="0"/>
      <w:marBottom w:val="0"/>
      <w:divBdr>
        <w:top w:val="none" w:sz="0" w:space="0" w:color="auto"/>
        <w:left w:val="none" w:sz="0" w:space="0" w:color="auto"/>
        <w:bottom w:val="none" w:sz="0" w:space="0" w:color="auto"/>
        <w:right w:val="none" w:sz="0" w:space="0" w:color="auto"/>
      </w:divBdr>
    </w:div>
    <w:div w:id="1558126976">
      <w:bodyDiv w:val="1"/>
      <w:marLeft w:val="0"/>
      <w:marRight w:val="0"/>
      <w:marTop w:val="0"/>
      <w:marBottom w:val="0"/>
      <w:divBdr>
        <w:top w:val="none" w:sz="0" w:space="0" w:color="auto"/>
        <w:left w:val="none" w:sz="0" w:space="0" w:color="auto"/>
        <w:bottom w:val="none" w:sz="0" w:space="0" w:color="auto"/>
        <w:right w:val="none" w:sz="0" w:space="0" w:color="auto"/>
      </w:divBdr>
    </w:div>
    <w:div w:id="1558204738">
      <w:bodyDiv w:val="1"/>
      <w:marLeft w:val="0"/>
      <w:marRight w:val="0"/>
      <w:marTop w:val="0"/>
      <w:marBottom w:val="0"/>
      <w:divBdr>
        <w:top w:val="none" w:sz="0" w:space="0" w:color="auto"/>
        <w:left w:val="none" w:sz="0" w:space="0" w:color="auto"/>
        <w:bottom w:val="none" w:sz="0" w:space="0" w:color="auto"/>
        <w:right w:val="none" w:sz="0" w:space="0" w:color="auto"/>
      </w:divBdr>
    </w:div>
    <w:div w:id="1562327061">
      <w:bodyDiv w:val="1"/>
      <w:marLeft w:val="0"/>
      <w:marRight w:val="0"/>
      <w:marTop w:val="0"/>
      <w:marBottom w:val="0"/>
      <w:divBdr>
        <w:top w:val="none" w:sz="0" w:space="0" w:color="auto"/>
        <w:left w:val="none" w:sz="0" w:space="0" w:color="auto"/>
        <w:bottom w:val="none" w:sz="0" w:space="0" w:color="auto"/>
        <w:right w:val="none" w:sz="0" w:space="0" w:color="auto"/>
      </w:divBdr>
    </w:div>
    <w:div w:id="1563099415">
      <w:bodyDiv w:val="1"/>
      <w:marLeft w:val="0"/>
      <w:marRight w:val="0"/>
      <w:marTop w:val="0"/>
      <w:marBottom w:val="0"/>
      <w:divBdr>
        <w:top w:val="none" w:sz="0" w:space="0" w:color="auto"/>
        <w:left w:val="none" w:sz="0" w:space="0" w:color="auto"/>
        <w:bottom w:val="none" w:sz="0" w:space="0" w:color="auto"/>
        <w:right w:val="none" w:sz="0" w:space="0" w:color="auto"/>
      </w:divBdr>
    </w:div>
    <w:div w:id="1564028955">
      <w:bodyDiv w:val="1"/>
      <w:marLeft w:val="0"/>
      <w:marRight w:val="0"/>
      <w:marTop w:val="0"/>
      <w:marBottom w:val="0"/>
      <w:divBdr>
        <w:top w:val="none" w:sz="0" w:space="0" w:color="auto"/>
        <w:left w:val="none" w:sz="0" w:space="0" w:color="auto"/>
        <w:bottom w:val="none" w:sz="0" w:space="0" w:color="auto"/>
        <w:right w:val="none" w:sz="0" w:space="0" w:color="auto"/>
      </w:divBdr>
    </w:div>
    <w:div w:id="1564755856">
      <w:bodyDiv w:val="1"/>
      <w:marLeft w:val="0"/>
      <w:marRight w:val="0"/>
      <w:marTop w:val="0"/>
      <w:marBottom w:val="0"/>
      <w:divBdr>
        <w:top w:val="none" w:sz="0" w:space="0" w:color="auto"/>
        <w:left w:val="none" w:sz="0" w:space="0" w:color="auto"/>
        <w:bottom w:val="none" w:sz="0" w:space="0" w:color="auto"/>
        <w:right w:val="none" w:sz="0" w:space="0" w:color="auto"/>
      </w:divBdr>
    </w:div>
    <w:div w:id="1565339206">
      <w:bodyDiv w:val="1"/>
      <w:marLeft w:val="0"/>
      <w:marRight w:val="0"/>
      <w:marTop w:val="0"/>
      <w:marBottom w:val="0"/>
      <w:divBdr>
        <w:top w:val="none" w:sz="0" w:space="0" w:color="auto"/>
        <w:left w:val="none" w:sz="0" w:space="0" w:color="auto"/>
        <w:bottom w:val="none" w:sz="0" w:space="0" w:color="auto"/>
        <w:right w:val="none" w:sz="0" w:space="0" w:color="auto"/>
      </w:divBdr>
    </w:div>
    <w:div w:id="1565947586">
      <w:bodyDiv w:val="1"/>
      <w:marLeft w:val="0"/>
      <w:marRight w:val="0"/>
      <w:marTop w:val="0"/>
      <w:marBottom w:val="0"/>
      <w:divBdr>
        <w:top w:val="none" w:sz="0" w:space="0" w:color="auto"/>
        <w:left w:val="none" w:sz="0" w:space="0" w:color="auto"/>
        <w:bottom w:val="none" w:sz="0" w:space="0" w:color="auto"/>
        <w:right w:val="none" w:sz="0" w:space="0" w:color="auto"/>
      </w:divBdr>
    </w:div>
    <w:div w:id="1569488681">
      <w:bodyDiv w:val="1"/>
      <w:marLeft w:val="0"/>
      <w:marRight w:val="0"/>
      <w:marTop w:val="0"/>
      <w:marBottom w:val="0"/>
      <w:divBdr>
        <w:top w:val="none" w:sz="0" w:space="0" w:color="auto"/>
        <w:left w:val="none" w:sz="0" w:space="0" w:color="auto"/>
        <w:bottom w:val="none" w:sz="0" w:space="0" w:color="auto"/>
        <w:right w:val="none" w:sz="0" w:space="0" w:color="auto"/>
      </w:divBdr>
    </w:div>
    <w:div w:id="1572232772">
      <w:bodyDiv w:val="1"/>
      <w:marLeft w:val="0"/>
      <w:marRight w:val="0"/>
      <w:marTop w:val="0"/>
      <w:marBottom w:val="0"/>
      <w:divBdr>
        <w:top w:val="none" w:sz="0" w:space="0" w:color="auto"/>
        <w:left w:val="none" w:sz="0" w:space="0" w:color="auto"/>
        <w:bottom w:val="none" w:sz="0" w:space="0" w:color="auto"/>
        <w:right w:val="none" w:sz="0" w:space="0" w:color="auto"/>
      </w:divBdr>
    </w:div>
    <w:div w:id="1574699993">
      <w:bodyDiv w:val="1"/>
      <w:marLeft w:val="0"/>
      <w:marRight w:val="0"/>
      <w:marTop w:val="0"/>
      <w:marBottom w:val="0"/>
      <w:divBdr>
        <w:top w:val="none" w:sz="0" w:space="0" w:color="auto"/>
        <w:left w:val="none" w:sz="0" w:space="0" w:color="auto"/>
        <w:bottom w:val="none" w:sz="0" w:space="0" w:color="auto"/>
        <w:right w:val="none" w:sz="0" w:space="0" w:color="auto"/>
      </w:divBdr>
    </w:div>
    <w:div w:id="1575897464">
      <w:bodyDiv w:val="1"/>
      <w:marLeft w:val="0"/>
      <w:marRight w:val="0"/>
      <w:marTop w:val="0"/>
      <w:marBottom w:val="0"/>
      <w:divBdr>
        <w:top w:val="none" w:sz="0" w:space="0" w:color="auto"/>
        <w:left w:val="none" w:sz="0" w:space="0" w:color="auto"/>
        <w:bottom w:val="none" w:sz="0" w:space="0" w:color="auto"/>
        <w:right w:val="none" w:sz="0" w:space="0" w:color="auto"/>
      </w:divBdr>
    </w:div>
    <w:div w:id="1577938964">
      <w:bodyDiv w:val="1"/>
      <w:marLeft w:val="0"/>
      <w:marRight w:val="0"/>
      <w:marTop w:val="0"/>
      <w:marBottom w:val="0"/>
      <w:divBdr>
        <w:top w:val="none" w:sz="0" w:space="0" w:color="auto"/>
        <w:left w:val="none" w:sz="0" w:space="0" w:color="auto"/>
        <w:bottom w:val="none" w:sz="0" w:space="0" w:color="auto"/>
        <w:right w:val="none" w:sz="0" w:space="0" w:color="auto"/>
      </w:divBdr>
    </w:div>
    <w:div w:id="1578705081">
      <w:bodyDiv w:val="1"/>
      <w:marLeft w:val="0"/>
      <w:marRight w:val="0"/>
      <w:marTop w:val="0"/>
      <w:marBottom w:val="0"/>
      <w:divBdr>
        <w:top w:val="none" w:sz="0" w:space="0" w:color="auto"/>
        <w:left w:val="none" w:sz="0" w:space="0" w:color="auto"/>
        <w:bottom w:val="none" w:sz="0" w:space="0" w:color="auto"/>
        <w:right w:val="none" w:sz="0" w:space="0" w:color="auto"/>
      </w:divBdr>
    </w:div>
    <w:div w:id="1578898970">
      <w:bodyDiv w:val="1"/>
      <w:marLeft w:val="0"/>
      <w:marRight w:val="0"/>
      <w:marTop w:val="0"/>
      <w:marBottom w:val="0"/>
      <w:divBdr>
        <w:top w:val="none" w:sz="0" w:space="0" w:color="auto"/>
        <w:left w:val="none" w:sz="0" w:space="0" w:color="auto"/>
        <w:bottom w:val="none" w:sz="0" w:space="0" w:color="auto"/>
        <w:right w:val="none" w:sz="0" w:space="0" w:color="auto"/>
      </w:divBdr>
    </w:div>
    <w:div w:id="1582638794">
      <w:bodyDiv w:val="1"/>
      <w:marLeft w:val="0"/>
      <w:marRight w:val="0"/>
      <w:marTop w:val="0"/>
      <w:marBottom w:val="0"/>
      <w:divBdr>
        <w:top w:val="none" w:sz="0" w:space="0" w:color="auto"/>
        <w:left w:val="none" w:sz="0" w:space="0" w:color="auto"/>
        <w:bottom w:val="none" w:sz="0" w:space="0" w:color="auto"/>
        <w:right w:val="none" w:sz="0" w:space="0" w:color="auto"/>
      </w:divBdr>
    </w:div>
    <w:div w:id="1583642716">
      <w:bodyDiv w:val="1"/>
      <w:marLeft w:val="0"/>
      <w:marRight w:val="0"/>
      <w:marTop w:val="0"/>
      <w:marBottom w:val="0"/>
      <w:divBdr>
        <w:top w:val="none" w:sz="0" w:space="0" w:color="auto"/>
        <w:left w:val="none" w:sz="0" w:space="0" w:color="auto"/>
        <w:bottom w:val="none" w:sz="0" w:space="0" w:color="auto"/>
        <w:right w:val="none" w:sz="0" w:space="0" w:color="auto"/>
      </w:divBdr>
    </w:div>
    <w:div w:id="1584219330">
      <w:bodyDiv w:val="1"/>
      <w:marLeft w:val="0"/>
      <w:marRight w:val="0"/>
      <w:marTop w:val="0"/>
      <w:marBottom w:val="0"/>
      <w:divBdr>
        <w:top w:val="none" w:sz="0" w:space="0" w:color="auto"/>
        <w:left w:val="none" w:sz="0" w:space="0" w:color="auto"/>
        <w:bottom w:val="none" w:sz="0" w:space="0" w:color="auto"/>
        <w:right w:val="none" w:sz="0" w:space="0" w:color="auto"/>
      </w:divBdr>
    </w:div>
    <w:div w:id="1585216618">
      <w:bodyDiv w:val="1"/>
      <w:marLeft w:val="0"/>
      <w:marRight w:val="0"/>
      <w:marTop w:val="0"/>
      <w:marBottom w:val="0"/>
      <w:divBdr>
        <w:top w:val="none" w:sz="0" w:space="0" w:color="auto"/>
        <w:left w:val="none" w:sz="0" w:space="0" w:color="auto"/>
        <w:bottom w:val="none" w:sz="0" w:space="0" w:color="auto"/>
        <w:right w:val="none" w:sz="0" w:space="0" w:color="auto"/>
      </w:divBdr>
    </w:div>
    <w:div w:id="1585529693">
      <w:bodyDiv w:val="1"/>
      <w:marLeft w:val="0"/>
      <w:marRight w:val="0"/>
      <w:marTop w:val="0"/>
      <w:marBottom w:val="0"/>
      <w:divBdr>
        <w:top w:val="none" w:sz="0" w:space="0" w:color="auto"/>
        <w:left w:val="none" w:sz="0" w:space="0" w:color="auto"/>
        <w:bottom w:val="none" w:sz="0" w:space="0" w:color="auto"/>
        <w:right w:val="none" w:sz="0" w:space="0" w:color="auto"/>
      </w:divBdr>
    </w:div>
    <w:div w:id="1586183205">
      <w:bodyDiv w:val="1"/>
      <w:marLeft w:val="0"/>
      <w:marRight w:val="0"/>
      <w:marTop w:val="0"/>
      <w:marBottom w:val="0"/>
      <w:divBdr>
        <w:top w:val="none" w:sz="0" w:space="0" w:color="auto"/>
        <w:left w:val="none" w:sz="0" w:space="0" w:color="auto"/>
        <w:bottom w:val="none" w:sz="0" w:space="0" w:color="auto"/>
        <w:right w:val="none" w:sz="0" w:space="0" w:color="auto"/>
      </w:divBdr>
    </w:div>
    <w:div w:id="1586692877">
      <w:bodyDiv w:val="1"/>
      <w:marLeft w:val="0"/>
      <w:marRight w:val="0"/>
      <w:marTop w:val="0"/>
      <w:marBottom w:val="0"/>
      <w:divBdr>
        <w:top w:val="none" w:sz="0" w:space="0" w:color="auto"/>
        <w:left w:val="none" w:sz="0" w:space="0" w:color="auto"/>
        <w:bottom w:val="none" w:sz="0" w:space="0" w:color="auto"/>
        <w:right w:val="none" w:sz="0" w:space="0" w:color="auto"/>
      </w:divBdr>
    </w:div>
    <w:div w:id="1587112182">
      <w:bodyDiv w:val="1"/>
      <w:marLeft w:val="0"/>
      <w:marRight w:val="0"/>
      <w:marTop w:val="0"/>
      <w:marBottom w:val="0"/>
      <w:divBdr>
        <w:top w:val="none" w:sz="0" w:space="0" w:color="auto"/>
        <w:left w:val="none" w:sz="0" w:space="0" w:color="auto"/>
        <w:bottom w:val="none" w:sz="0" w:space="0" w:color="auto"/>
        <w:right w:val="none" w:sz="0" w:space="0" w:color="auto"/>
      </w:divBdr>
    </w:div>
    <w:div w:id="1587618373">
      <w:bodyDiv w:val="1"/>
      <w:marLeft w:val="0"/>
      <w:marRight w:val="0"/>
      <w:marTop w:val="0"/>
      <w:marBottom w:val="0"/>
      <w:divBdr>
        <w:top w:val="none" w:sz="0" w:space="0" w:color="auto"/>
        <w:left w:val="none" w:sz="0" w:space="0" w:color="auto"/>
        <w:bottom w:val="none" w:sz="0" w:space="0" w:color="auto"/>
        <w:right w:val="none" w:sz="0" w:space="0" w:color="auto"/>
      </w:divBdr>
    </w:div>
    <w:div w:id="1590389674">
      <w:bodyDiv w:val="1"/>
      <w:marLeft w:val="0"/>
      <w:marRight w:val="0"/>
      <w:marTop w:val="0"/>
      <w:marBottom w:val="0"/>
      <w:divBdr>
        <w:top w:val="none" w:sz="0" w:space="0" w:color="auto"/>
        <w:left w:val="none" w:sz="0" w:space="0" w:color="auto"/>
        <w:bottom w:val="none" w:sz="0" w:space="0" w:color="auto"/>
        <w:right w:val="none" w:sz="0" w:space="0" w:color="auto"/>
      </w:divBdr>
    </w:div>
    <w:div w:id="1590965912">
      <w:bodyDiv w:val="1"/>
      <w:marLeft w:val="0"/>
      <w:marRight w:val="0"/>
      <w:marTop w:val="0"/>
      <w:marBottom w:val="0"/>
      <w:divBdr>
        <w:top w:val="none" w:sz="0" w:space="0" w:color="auto"/>
        <w:left w:val="none" w:sz="0" w:space="0" w:color="auto"/>
        <w:bottom w:val="none" w:sz="0" w:space="0" w:color="auto"/>
        <w:right w:val="none" w:sz="0" w:space="0" w:color="auto"/>
      </w:divBdr>
    </w:div>
    <w:div w:id="1591550109">
      <w:bodyDiv w:val="1"/>
      <w:marLeft w:val="0"/>
      <w:marRight w:val="0"/>
      <w:marTop w:val="0"/>
      <w:marBottom w:val="0"/>
      <w:divBdr>
        <w:top w:val="none" w:sz="0" w:space="0" w:color="auto"/>
        <w:left w:val="none" w:sz="0" w:space="0" w:color="auto"/>
        <w:bottom w:val="none" w:sz="0" w:space="0" w:color="auto"/>
        <w:right w:val="none" w:sz="0" w:space="0" w:color="auto"/>
      </w:divBdr>
    </w:div>
    <w:div w:id="1592354114">
      <w:bodyDiv w:val="1"/>
      <w:marLeft w:val="0"/>
      <w:marRight w:val="0"/>
      <w:marTop w:val="0"/>
      <w:marBottom w:val="0"/>
      <w:divBdr>
        <w:top w:val="none" w:sz="0" w:space="0" w:color="auto"/>
        <w:left w:val="none" w:sz="0" w:space="0" w:color="auto"/>
        <w:bottom w:val="none" w:sz="0" w:space="0" w:color="auto"/>
        <w:right w:val="none" w:sz="0" w:space="0" w:color="auto"/>
      </w:divBdr>
    </w:div>
    <w:div w:id="1593395336">
      <w:bodyDiv w:val="1"/>
      <w:marLeft w:val="0"/>
      <w:marRight w:val="0"/>
      <w:marTop w:val="0"/>
      <w:marBottom w:val="0"/>
      <w:divBdr>
        <w:top w:val="none" w:sz="0" w:space="0" w:color="auto"/>
        <w:left w:val="none" w:sz="0" w:space="0" w:color="auto"/>
        <w:bottom w:val="none" w:sz="0" w:space="0" w:color="auto"/>
        <w:right w:val="none" w:sz="0" w:space="0" w:color="auto"/>
      </w:divBdr>
    </w:div>
    <w:div w:id="1594625275">
      <w:bodyDiv w:val="1"/>
      <w:marLeft w:val="0"/>
      <w:marRight w:val="0"/>
      <w:marTop w:val="0"/>
      <w:marBottom w:val="0"/>
      <w:divBdr>
        <w:top w:val="none" w:sz="0" w:space="0" w:color="auto"/>
        <w:left w:val="none" w:sz="0" w:space="0" w:color="auto"/>
        <w:bottom w:val="none" w:sz="0" w:space="0" w:color="auto"/>
        <w:right w:val="none" w:sz="0" w:space="0" w:color="auto"/>
      </w:divBdr>
    </w:div>
    <w:div w:id="1595015865">
      <w:bodyDiv w:val="1"/>
      <w:marLeft w:val="0"/>
      <w:marRight w:val="0"/>
      <w:marTop w:val="0"/>
      <w:marBottom w:val="0"/>
      <w:divBdr>
        <w:top w:val="none" w:sz="0" w:space="0" w:color="auto"/>
        <w:left w:val="none" w:sz="0" w:space="0" w:color="auto"/>
        <w:bottom w:val="none" w:sz="0" w:space="0" w:color="auto"/>
        <w:right w:val="none" w:sz="0" w:space="0" w:color="auto"/>
      </w:divBdr>
    </w:div>
    <w:div w:id="1595895344">
      <w:bodyDiv w:val="1"/>
      <w:marLeft w:val="0"/>
      <w:marRight w:val="0"/>
      <w:marTop w:val="0"/>
      <w:marBottom w:val="0"/>
      <w:divBdr>
        <w:top w:val="none" w:sz="0" w:space="0" w:color="auto"/>
        <w:left w:val="none" w:sz="0" w:space="0" w:color="auto"/>
        <w:bottom w:val="none" w:sz="0" w:space="0" w:color="auto"/>
        <w:right w:val="none" w:sz="0" w:space="0" w:color="auto"/>
      </w:divBdr>
    </w:div>
    <w:div w:id="1596329630">
      <w:bodyDiv w:val="1"/>
      <w:marLeft w:val="0"/>
      <w:marRight w:val="0"/>
      <w:marTop w:val="0"/>
      <w:marBottom w:val="0"/>
      <w:divBdr>
        <w:top w:val="none" w:sz="0" w:space="0" w:color="auto"/>
        <w:left w:val="none" w:sz="0" w:space="0" w:color="auto"/>
        <w:bottom w:val="none" w:sz="0" w:space="0" w:color="auto"/>
        <w:right w:val="none" w:sz="0" w:space="0" w:color="auto"/>
      </w:divBdr>
    </w:div>
    <w:div w:id="1599169462">
      <w:bodyDiv w:val="1"/>
      <w:marLeft w:val="0"/>
      <w:marRight w:val="0"/>
      <w:marTop w:val="0"/>
      <w:marBottom w:val="0"/>
      <w:divBdr>
        <w:top w:val="none" w:sz="0" w:space="0" w:color="auto"/>
        <w:left w:val="none" w:sz="0" w:space="0" w:color="auto"/>
        <w:bottom w:val="none" w:sz="0" w:space="0" w:color="auto"/>
        <w:right w:val="none" w:sz="0" w:space="0" w:color="auto"/>
      </w:divBdr>
    </w:div>
    <w:div w:id="1600944418">
      <w:bodyDiv w:val="1"/>
      <w:marLeft w:val="0"/>
      <w:marRight w:val="0"/>
      <w:marTop w:val="0"/>
      <w:marBottom w:val="0"/>
      <w:divBdr>
        <w:top w:val="none" w:sz="0" w:space="0" w:color="auto"/>
        <w:left w:val="none" w:sz="0" w:space="0" w:color="auto"/>
        <w:bottom w:val="none" w:sz="0" w:space="0" w:color="auto"/>
        <w:right w:val="none" w:sz="0" w:space="0" w:color="auto"/>
      </w:divBdr>
    </w:div>
    <w:div w:id="1602759317">
      <w:bodyDiv w:val="1"/>
      <w:marLeft w:val="0"/>
      <w:marRight w:val="0"/>
      <w:marTop w:val="0"/>
      <w:marBottom w:val="0"/>
      <w:divBdr>
        <w:top w:val="none" w:sz="0" w:space="0" w:color="auto"/>
        <w:left w:val="none" w:sz="0" w:space="0" w:color="auto"/>
        <w:bottom w:val="none" w:sz="0" w:space="0" w:color="auto"/>
        <w:right w:val="none" w:sz="0" w:space="0" w:color="auto"/>
      </w:divBdr>
    </w:div>
    <w:div w:id="1604337688">
      <w:bodyDiv w:val="1"/>
      <w:marLeft w:val="0"/>
      <w:marRight w:val="0"/>
      <w:marTop w:val="0"/>
      <w:marBottom w:val="0"/>
      <w:divBdr>
        <w:top w:val="none" w:sz="0" w:space="0" w:color="auto"/>
        <w:left w:val="none" w:sz="0" w:space="0" w:color="auto"/>
        <w:bottom w:val="none" w:sz="0" w:space="0" w:color="auto"/>
        <w:right w:val="none" w:sz="0" w:space="0" w:color="auto"/>
      </w:divBdr>
    </w:div>
    <w:div w:id="1605839414">
      <w:bodyDiv w:val="1"/>
      <w:marLeft w:val="0"/>
      <w:marRight w:val="0"/>
      <w:marTop w:val="0"/>
      <w:marBottom w:val="0"/>
      <w:divBdr>
        <w:top w:val="none" w:sz="0" w:space="0" w:color="auto"/>
        <w:left w:val="none" w:sz="0" w:space="0" w:color="auto"/>
        <w:bottom w:val="none" w:sz="0" w:space="0" w:color="auto"/>
        <w:right w:val="none" w:sz="0" w:space="0" w:color="auto"/>
      </w:divBdr>
    </w:div>
    <w:div w:id="1606379511">
      <w:bodyDiv w:val="1"/>
      <w:marLeft w:val="0"/>
      <w:marRight w:val="0"/>
      <w:marTop w:val="0"/>
      <w:marBottom w:val="0"/>
      <w:divBdr>
        <w:top w:val="none" w:sz="0" w:space="0" w:color="auto"/>
        <w:left w:val="none" w:sz="0" w:space="0" w:color="auto"/>
        <w:bottom w:val="none" w:sz="0" w:space="0" w:color="auto"/>
        <w:right w:val="none" w:sz="0" w:space="0" w:color="auto"/>
      </w:divBdr>
    </w:div>
    <w:div w:id="1607233969">
      <w:bodyDiv w:val="1"/>
      <w:marLeft w:val="0"/>
      <w:marRight w:val="0"/>
      <w:marTop w:val="0"/>
      <w:marBottom w:val="0"/>
      <w:divBdr>
        <w:top w:val="none" w:sz="0" w:space="0" w:color="auto"/>
        <w:left w:val="none" w:sz="0" w:space="0" w:color="auto"/>
        <w:bottom w:val="none" w:sz="0" w:space="0" w:color="auto"/>
        <w:right w:val="none" w:sz="0" w:space="0" w:color="auto"/>
      </w:divBdr>
    </w:div>
    <w:div w:id="1607619774">
      <w:bodyDiv w:val="1"/>
      <w:marLeft w:val="0"/>
      <w:marRight w:val="0"/>
      <w:marTop w:val="0"/>
      <w:marBottom w:val="0"/>
      <w:divBdr>
        <w:top w:val="none" w:sz="0" w:space="0" w:color="auto"/>
        <w:left w:val="none" w:sz="0" w:space="0" w:color="auto"/>
        <w:bottom w:val="none" w:sz="0" w:space="0" w:color="auto"/>
        <w:right w:val="none" w:sz="0" w:space="0" w:color="auto"/>
      </w:divBdr>
    </w:div>
    <w:div w:id="1609242751">
      <w:bodyDiv w:val="1"/>
      <w:marLeft w:val="0"/>
      <w:marRight w:val="0"/>
      <w:marTop w:val="0"/>
      <w:marBottom w:val="0"/>
      <w:divBdr>
        <w:top w:val="none" w:sz="0" w:space="0" w:color="auto"/>
        <w:left w:val="none" w:sz="0" w:space="0" w:color="auto"/>
        <w:bottom w:val="none" w:sz="0" w:space="0" w:color="auto"/>
        <w:right w:val="none" w:sz="0" w:space="0" w:color="auto"/>
      </w:divBdr>
    </w:div>
    <w:div w:id="1609505665">
      <w:bodyDiv w:val="1"/>
      <w:marLeft w:val="0"/>
      <w:marRight w:val="0"/>
      <w:marTop w:val="0"/>
      <w:marBottom w:val="0"/>
      <w:divBdr>
        <w:top w:val="none" w:sz="0" w:space="0" w:color="auto"/>
        <w:left w:val="none" w:sz="0" w:space="0" w:color="auto"/>
        <w:bottom w:val="none" w:sz="0" w:space="0" w:color="auto"/>
        <w:right w:val="none" w:sz="0" w:space="0" w:color="auto"/>
      </w:divBdr>
    </w:div>
    <w:div w:id="1609586659">
      <w:bodyDiv w:val="1"/>
      <w:marLeft w:val="0"/>
      <w:marRight w:val="0"/>
      <w:marTop w:val="0"/>
      <w:marBottom w:val="0"/>
      <w:divBdr>
        <w:top w:val="none" w:sz="0" w:space="0" w:color="auto"/>
        <w:left w:val="none" w:sz="0" w:space="0" w:color="auto"/>
        <w:bottom w:val="none" w:sz="0" w:space="0" w:color="auto"/>
        <w:right w:val="none" w:sz="0" w:space="0" w:color="auto"/>
      </w:divBdr>
    </w:div>
    <w:div w:id="1611163325">
      <w:bodyDiv w:val="1"/>
      <w:marLeft w:val="0"/>
      <w:marRight w:val="0"/>
      <w:marTop w:val="0"/>
      <w:marBottom w:val="0"/>
      <w:divBdr>
        <w:top w:val="none" w:sz="0" w:space="0" w:color="auto"/>
        <w:left w:val="none" w:sz="0" w:space="0" w:color="auto"/>
        <w:bottom w:val="none" w:sz="0" w:space="0" w:color="auto"/>
        <w:right w:val="none" w:sz="0" w:space="0" w:color="auto"/>
      </w:divBdr>
    </w:div>
    <w:div w:id="1611431292">
      <w:bodyDiv w:val="1"/>
      <w:marLeft w:val="0"/>
      <w:marRight w:val="0"/>
      <w:marTop w:val="0"/>
      <w:marBottom w:val="0"/>
      <w:divBdr>
        <w:top w:val="none" w:sz="0" w:space="0" w:color="auto"/>
        <w:left w:val="none" w:sz="0" w:space="0" w:color="auto"/>
        <w:bottom w:val="none" w:sz="0" w:space="0" w:color="auto"/>
        <w:right w:val="none" w:sz="0" w:space="0" w:color="auto"/>
      </w:divBdr>
    </w:div>
    <w:div w:id="1612979523">
      <w:bodyDiv w:val="1"/>
      <w:marLeft w:val="0"/>
      <w:marRight w:val="0"/>
      <w:marTop w:val="0"/>
      <w:marBottom w:val="0"/>
      <w:divBdr>
        <w:top w:val="none" w:sz="0" w:space="0" w:color="auto"/>
        <w:left w:val="none" w:sz="0" w:space="0" w:color="auto"/>
        <w:bottom w:val="none" w:sz="0" w:space="0" w:color="auto"/>
        <w:right w:val="none" w:sz="0" w:space="0" w:color="auto"/>
      </w:divBdr>
    </w:div>
    <w:div w:id="1614555726">
      <w:bodyDiv w:val="1"/>
      <w:marLeft w:val="0"/>
      <w:marRight w:val="0"/>
      <w:marTop w:val="0"/>
      <w:marBottom w:val="0"/>
      <w:divBdr>
        <w:top w:val="none" w:sz="0" w:space="0" w:color="auto"/>
        <w:left w:val="none" w:sz="0" w:space="0" w:color="auto"/>
        <w:bottom w:val="none" w:sz="0" w:space="0" w:color="auto"/>
        <w:right w:val="none" w:sz="0" w:space="0" w:color="auto"/>
      </w:divBdr>
    </w:div>
    <w:div w:id="1615211182">
      <w:bodyDiv w:val="1"/>
      <w:marLeft w:val="0"/>
      <w:marRight w:val="0"/>
      <w:marTop w:val="0"/>
      <w:marBottom w:val="0"/>
      <w:divBdr>
        <w:top w:val="none" w:sz="0" w:space="0" w:color="auto"/>
        <w:left w:val="none" w:sz="0" w:space="0" w:color="auto"/>
        <w:bottom w:val="none" w:sz="0" w:space="0" w:color="auto"/>
        <w:right w:val="none" w:sz="0" w:space="0" w:color="auto"/>
      </w:divBdr>
    </w:div>
    <w:div w:id="1617178504">
      <w:bodyDiv w:val="1"/>
      <w:marLeft w:val="0"/>
      <w:marRight w:val="0"/>
      <w:marTop w:val="0"/>
      <w:marBottom w:val="0"/>
      <w:divBdr>
        <w:top w:val="none" w:sz="0" w:space="0" w:color="auto"/>
        <w:left w:val="none" w:sz="0" w:space="0" w:color="auto"/>
        <w:bottom w:val="none" w:sz="0" w:space="0" w:color="auto"/>
        <w:right w:val="none" w:sz="0" w:space="0" w:color="auto"/>
      </w:divBdr>
    </w:div>
    <w:div w:id="1617327558">
      <w:bodyDiv w:val="1"/>
      <w:marLeft w:val="0"/>
      <w:marRight w:val="0"/>
      <w:marTop w:val="0"/>
      <w:marBottom w:val="0"/>
      <w:divBdr>
        <w:top w:val="none" w:sz="0" w:space="0" w:color="auto"/>
        <w:left w:val="none" w:sz="0" w:space="0" w:color="auto"/>
        <w:bottom w:val="none" w:sz="0" w:space="0" w:color="auto"/>
        <w:right w:val="none" w:sz="0" w:space="0" w:color="auto"/>
      </w:divBdr>
    </w:div>
    <w:div w:id="1617635973">
      <w:bodyDiv w:val="1"/>
      <w:marLeft w:val="0"/>
      <w:marRight w:val="0"/>
      <w:marTop w:val="0"/>
      <w:marBottom w:val="0"/>
      <w:divBdr>
        <w:top w:val="none" w:sz="0" w:space="0" w:color="auto"/>
        <w:left w:val="none" w:sz="0" w:space="0" w:color="auto"/>
        <w:bottom w:val="none" w:sz="0" w:space="0" w:color="auto"/>
        <w:right w:val="none" w:sz="0" w:space="0" w:color="auto"/>
      </w:divBdr>
    </w:div>
    <w:div w:id="1619950105">
      <w:bodyDiv w:val="1"/>
      <w:marLeft w:val="0"/>
      <w:marRight w:val="0"/>
      <w:marTop w:val="0"/>
      <w:marBottom w:val="0"/>
      <w:divBdr>
        <w:top w:val="none" w:sz="0" w:space="0" w:color="auto"/>
        <w:left w:val="none" w:sz="0" w:space="0" w:color="auto"/>
        <w:bottom w:val="none" w:sz="0" w:space="0" w:color="auto"/>
        <w:right w:val="none" w:sz="0" w:space="0" w:color="auto"/>
      </w:divBdr>
    </w:div>
    <w:div w:id="1621033844">
      <w:bodyDiv w:val="1"/>
      <w:marLeft w:val="0"/>
      <w:marRight w:val="0"/>
      <w:marTop w:val="0"/>
      <w:marBottom w:val="0"/>
      <w:divBdr>
        <w:top w:val="none" w:sz="0" w:space="0" w:color="auto"/>
        <w:left w:val="none" w:sz="0" w:space="0" w:color="auto"/>
        <w:bottom w:val="none" w:sz="0" w:space="0" w:color="auto"/>
        <w:right w:val="none" w:sz="0" w:space="0" w:color="auto"/>
      </w:divBdr>
    </w:div>
    <w:div w:id="1625117166">
      <w:bodyDiv w:val="1"/>
      <w:marLeft w:val="0"/>
      <w:marRight w:val="0"/>
      <w:marTop w:val="0"/>
      <w:marBottom w:val="0"/>
      <w:divBdr>
        <w:top w:val="none" w:sz="0" w:space="0" w:color="auto"/>
        <w:left w:val="none" w:sz="0" w:space="0" w:color="auto"/>
        <w:bottom w:val="none" w:sz="0" w:space="0" w:color="auto"/>
        <w:right w:val="none" w:sz="0" w:space="0" w:color="auto"/>
      </w:divBdr>
    </w:div>
    <w:div w:id="1626472781">
      <w:bodyDiv w:val="1"/>
      <w:marLeft w:val="0"/>
      <w:marRight w:val="0"/>
      <w:marTop w:val="0"/>
      <w:marBottom w:val="0"/>
      <w:divBdr>
        <w:top w:val="none" w:sz="0" w:space="0" w:color="auto"/>
        <w:left w:val="none" w:sz="0" w:space="0" w:color="auto"/>
        <w:bottom w:val="none" w:sz="0" w:space="0" w:color="auto"/>
        <w:right w:val="none" w:sz="0" w:space="0" w:color="auto"/>
      </w:divBdr>
    </w:div>
    <w:div w:id="1626545103">
      <w:bodyDiv w:val="1"/>
      <w:marLeft w:val="0"/>
      <w:marRight w:val="0"/>
      <w:marTop w:val="0"/>
      <w:marBottom w:val="0"/>
      <w:divBdr>
        <w:top w:val="none" w:sz="0" w:space="0" w:color="auto"/>
        <w:left w:val="none" w:sz="0" w:space="0" w:color="auto"/>
        <w:bottom w:val="none" w:sz="0" w:space="0" w:color="auto"/>
        <w:right w:val="none" w:sz="0" w:space="0" w:color="auto"/>
      </w:divBdr>
    </w:div>
    <w:div w:id="1626622700">
      <w:bodyDiv w:val="1"/>
      <w:marLeft w:val="0"/>
      <w:marRight w:val="0"/>
      <w:marTop w:val="0"/>
      <w:marBottom w:val="0"/>
      <w:divBdr>
        <w:top w:val="none" w:sz="0" w:space="0" w:color="auto"/>
        <w:left w:val="none" w:sz="0" w:space="0" w:color="auto"/>
        <w:bottom w:val="none" w:sz="0" w:space="0" w:color="auto"/>
        <w:right w:val="none" w:sz="0" w:space="0" w:color="auto"/>
      </w:divBdr>
    </w:div>
    <w:div w:id="1626811754">
      <w:bodyDiv w:val="1"/>
      <w:marLeft w:val="0"/>
      <w:marRight w:val="0"/>
      <w:marTop w:val="0"/>
      <w:marBottom w:val="0"/>
      <w:divBdr>
        <w:top w:val="none" w:sz="0" w:space="0" w:color="auto"/>
        <w:left w:val="none" w:sz="0" w:space="0" w:color="auto"/>
        <w:bottom w:val="none" w:sz="0" w:space="0" w:color="auto"/>
        <w:right w:val="none" w:sz="0" w:space="0" w:color="auto"/>
      </w:divBdr>
    </w:div>
    <w:div w:id="1626934007">
      <w:bodyDiv w:val="1"/>
      <w:marLeft w:val="0"/>
      <w:marRight w:val="0"/>
      <w:marTop w:val="0"/>
      <w:marBottom w:val="0"/>
      <w:divBdr>
        <w:top w:val="none" w:sz="0" w:space="0" w:color="auto"/>
        <w:left w:val="none" w:sz="0" w:space="0" w:color="auto"/>
        <w:bottom w:val="none" w:sz="0" w:space="0" w:color="auto"/>
        <w:right w:val="none" w:sz="0" w:space="0" w:color="auto"/>
      </w:divBdr>
    </w:div>
    <w:div w:id="1627396054">
      <w:bodyDiv w:val="1"/>
      <w:marLeft w:val="0"/>
      <w:marRight w:val="0"/>
      <w:marTop w:val="0"/>
      <w:marBottom w:val="0"/>
      <w:divBdr>
        <w:top w:val="none" w:sz="0" w:space="0" w:color="auto"/>
        <w:left w:val="none" w:sz="0" w:space="0" w:color="auto"/>
        <w:bottom w:val="none" w:sz="0" w:space="0" w:color="auto"/>
        <w:right w:val="none" w:sz="0" w:space="0" w:color="auto"/>
      </w:divBdr>
    </w:div>
    <w:div w:id="1627538474">
      <w:bodyDiv w:val="1"/>
      <w:marLeft w:val="0"/>
      <w:marRight w:val="0"/>
      <w:marTop w:val="0"/>
      <w:marBottom w:val="0"/>
      <w:divBdr>
        <w:top w:val="none" w:sz="0" w:space="0" w:color="auto"/>
        <w:left w:val="none" w:sz="0" w:space="0" w:color="auto"/>
        <w:bottom w:val="none" w:sz="0" w:space="0" w:color="auto"/>
        <w:right w:val="none" w:sz="0" w:space="0" w:color="auto"/>
      </w:divBdr>
    </w:div>
    <w:div w:id="1628782228">
      <w:bodyDiv w:val="1"/>
      <w:marLeft w:val="0"/>
      <w:marRight w:val="0"/>
      <w:marTop w:val="0"/>
      <w:marBottom w:val="0"/>
      <w:divBdr>
        <w:top w:val="none" w:sz="0" w:space="0" w:color="auto"/>
        <w:left w:val="none" w:sz="0" w:space="0" w:color="auto"/>
        <w:bottom w:val="none" w:sz="0" w:space="0" w:color="auto"/>
        <w:right w:val="none" w:sz="0" w:space="0" w:color="auto"/>
      </w:divBdr>
    </w:div>
    <w:div w:id="1629388261">
      <w:bodyDiv w:val="1"/>
      <w:marLeft w:val="0"/>
      <w:marRight w:val="0"/>
      <w:marTop w:val="0"/>
      <w:marBottom w:val="0"/>
      <w:divBdr>
        <w:top w:val="none" w:sz="0" w:space="0" w:color="auto"/>
        <w:left w:val="none" w:sz="0" w:space="0" w:color="auto"/>
        <w:bottom w:val="none" w:sz="0" w:space="0" w:color="auto"/>
        <w:right w:val="none" w:sz="0" w:space="0" w:color="auto"/>
      </w:divBdr>
    </w:div>
    <w:div w:id="1630359698">
      <w:bodyDiv w:val="1"/>
      <w:marLeft w:val="0"/>
      <w:marRight w:val="0"/>
      <w:marTop w:val="0"/>
      <w:marBottom w:val="0"/>
      <w:divBdr>
        <w:top w:val="none" w:sz="0" w:space="0" w:color="auto"/>
        <w:left w:val="none" w:sz="0" w:space="0" w:color="auto"/>
        <w:bottom w:val="none" w:sz="0" w:space="0" w:color="auto"/>
        <w:right w:val="none" w:sz="0" w:space="0" w:color="auto"/>
      </w:divBdr>
    </w:div>
    <w:div w:id="1631548570">
      <w:bodyDiv w:val="1"/>
      <w:marLeft w:val="0"/>
      <w:marRight w:val="0"/>
      <w:marTop w:val="0"/>
      <w:marBottom w:val="0"/>
      <w:divBdr>
        <w:top w:val="none" w:sz="0" w:space="0" w:color="auto"/>
        <w:left w:val="none" w:sz="0" w:space="0" w:color="auto"/>
        <w:bottom w:val="none" w:sz="0" w:space="0" w:color="auto"/>
        <w:right w:val="none" w:sz="0" w:space="0" w:color="auto"/>
      </w:divBdr>
    </w:div>
    <w:div w:id="1632662400">
      <w:bodyDiv w:val="1"/>
      <w:marLeft w:val="0"/>
      <w:marRight w:val="0"/>
      <w:marTop w:val="0"/>
      <w:marBottom w:val="0"/>
      <w:divBdr>
        <w:top w:val="none" w:sz="0" w:space="0" w:color="auto"/>
        <w:left w:val="none" w:sz="0" w:space="0" w:color="auto"/>
        <w:bottom w:val="none" w:sz="0" w:space="0" w:color="auto"/>
        <w:right w:val="none" w:sz="0" w:space="0" w:color="auto"/>
      </w:divBdr>
    </w:div>
    <w:div w:id="1634016610">
      <w:bodyDiv w:val="1"/>
      <w:marLeft w:val="0"/>
      <w:marRight w:val="0"/>
      <w:marTop w:val="0"/>
      <w:marBottom w:val="0"/>
      <w:divBdr>
        <w:top w:val="none" w:sz="0" w:space="0" w:color="auto"/>
        <w:left w:val="none" w:sz="0" w:space="0" w:color="auto"/>
        <w:bottom w:val="none" w:sz="0" w:space="0" w:color="auto"/>
        <w:right w:val="none" w:sz="0" w:space="0" w:color="auto"/>
      </w:divBdr>
    </w:div>
    <w:div w:id="1635258654">
      <w:bodyDiv w:val="1"/>
      <w:marLeft w:val="0"/>
      <w:marRight w:val="0"/>
      <w:marTop w:val="0"/>
      <w:marBottom w:val="0"/>
      <w:divBdr>
        <w:top w:val="none" w:sz="0" w:space="0" w:color="auto"/>
        <w:left w:val="none" w:sz="0" w:space="0" w:color="auto"/>
        <w:bottom w:val="none" w:sz="0" w:space="0" w:color="auto"/>
        <w:right w:val="none" w:sz="0" w:space="0" w:color="auto"/>
      </w:divBdr>
    </w:div>
    <w:div w:id="1635718641">
      <w:bodyDiv w:val="1"/>
      <w:marLeft w:val="0"/>
      <w:marRight w:val="0"/>
      <w:marTop w:val="0"/>
      <w:marBottom w:val="0"/>
      <w:divBdr>
        <w:top w:val="none" w:sz="0" w:space="0" w:color="auto"/>
        <w:left w:val="none" w:sz="0" w:space="0" w:color="auto"/>
        <w:bottom w:val="none" w:sz="0" w:space="0" w:color="auto"/>
        <w:right w:val="none" w:sz="0" w:space="0" w:color="auto"/>
      </w:divBdr>
    </w:div>
    <w:div w:id="1636257809">
      <w:bodyDiv w:val="1"/>
      <w:marLeft w:val="0"/>
      <w:marRight w:val="0"/>
      <w:marTop w:val="0"/>
      <w:marBottom w:val="0"/>
      <w:divBdr>
        <w:top w:val="none" w:sz="0" w:space="0" w:color="auto"/>
        <w:left w:val="none" w:sz="0" w:space="0" w:color="auto"/>
        <w:bottom w:val="none" w:sz="0" w:space="0" w:color="auto"/>
        <w:right w:val="none" w:sz="0" w:space="0" w:color="auto"/>
      </w:divBdr>
    </w:div>
    <w:div w:id="1636907555">
      <w:bodyDiv w:val="1"/>
      <w:marLeft w:val="0"/>
      <w:marRight w:val="0"/>
      <w:marTop w:val="0"/>
      <w:marBottom w:val="0"/>
      <w:divBdr>
        <w:top w:val="none" w:sz="0" w:space="0" w:color="auto"/>
        <w:left w:val="none" w:sz="0" w:space="0" w:color="auto"/>
        <w:bottom w:val="none" w:sz="0" w:space="0" w:color="auto"/>
        <w:right w:val="none" w:sz="0" w:space="0" w:color="auto"/>
      </w:divBdr>
    </w:div>
    <w:div w:id="1638103555">
      <w:bodyDiv w:val="1"/>
      <w:marLeft w:val="0"/>
      <w:marRight w:val="0"/>
      <w:marTop w:val="0"/>
      <w:marBottom w:val="0"/>
      <w:divBdr>
        <w:top w:val="none" w:sz="0" w:space="0" w:color="auto"/>
        <w:left w:val="none" w:sz="0" w:space="0" w:color="auto"/>
        <w:bottom w:val="none" w:sz="0" w:space="0" w:color="auto"/>
        <w:right w:val="none" w:sz="0" w:space="0" w:color="auto"/>
      </w:divBdr>
    </w:div>
    <w:div w:id="1638104703">
      <w:bodyDiv w:val="1"/>
      <w:marLeft w:val="0"/>
      <w:marRight w:val="0"/>
      <w:marTop w:val="0"/>
      <w:marBottom w:val="0"/>
      <w:divBdr>
        <w:top w:val="none" w:sz="0" w:space="0" w:color="auto"/>
        <w:left w:val="none" w:sz="0" w:space="0" w:color="auto"/>
        <w:bottom w:val="none" w:sz="0" w:space="0" w:color="auto"/>
        <w:right w:val="none" w:sz="0" w:space="0" w:color="auto"/>
      </w:divBdr>
    </w:div>
    <w:div w:id="1641958736">
      <w:bodyDiv w:val="1"/>
      <w:marLeft w:val="0"/>
      <w:marRight w:val="0"/>
      <w:marTop w:val="0"/>
      <w:marBottom w:val="0"/>
      <w:divBdr>
        <w:top w:val="none" w:sz="0" w:space="0" w:color="auto"/>
        <w:left w:val="none" w:sz="0" w:space="0" w:color="auto"/>
        <w:bottom w:val="none" w:sz="0" w:space="0" w:color="auto"/>
        <w:right w:val="none" w:sz="0" w:space="0" w:color="auto"/>
      </w:divBdr>
    </w:div>
    <w:div w:id="1645692791">
      <w:bodyDiv w:val="1"/>
      <w:marLeft w:val="0"/>
      <w:marRight w:val="0"/>
      <w:marTop w:val="0"/>
      <w:marBottom w:val="0"/>
      <w:divBdr>
        <w:top w:val="none" w:sz="0" w:space="0" w:color="auto"/>
        <w:left w:val="none" w:sz="0" w:space="0" w:color="auto"/>
        <w:bottom w:val="none" w:sz="0" w:space="0" w:color="auto"/>
        <w:right w:val="none" w:sz="0" w:space="0" w:color="auto"/>
      </w:divBdr>
    </w:div>
    <w:div w:id="1648702407">
      <w:bodyDiv w:val="1"/>
      <w:marLeft w:val="0"/>
      <w:marRight w:val="0"/>
      <w:marTop w:val="0"/>
      <w:marBottom w:val="0"/>
      <w:divBdr>
        <w:top w:val="none" w:sz="0" w:space="0" w:color="auto"/>
        <w:left w:val="none" w:sz="0" w:space="0" w:color="auto"/>
        <w:bottom w:val="none" w:sz="0" w:space="0" w:color="auto"/>
        <w:right w:val="none" w:sz="0" w:space="0" w:color="auto"/>
      </w:divBdr>
    </w:div>
    <w:div w:id="1648703911">
      <w:bodyDiv w:val="1"/>
      <w:marLeft w:val="0"/>
      <w:marRight w:val="0"/>
      <w:marTop w:val="0"/>
      <w:marBottom w:val="0"/>
      <w:divBdr>
        <w:top w:val="none" w:sz="0" w:space="0" w:color="auto"/>
        <w:left w:val="none" w:sz="0" w:space="0" w:color="auto"/>
        <w:bottom w:val="none" w:sz="0" w:space="0" w:color="auto"/>
        <w:right w:val="none" w:sz="0" w:space="0" w:color="auto"/>
      </w:divBdr>
    </w:div>
    <w:div w:id="1648973102">
      <w:bodyDiv w:val="1"/>
      <w:marLeft w:val="0"/>
      <w:marRight w:val="0"/>
      <w:marTop w:val="0"/>
      <w:marBottom w:val="0"/>
      <w:divBdr>
        <w:top w:val="none" w:sz="0" w:space="0" w:color="auto"/>
        <w:left w:val="none" w:sz="0" w:space="0" w:color="auto"/>
        <w:bottom w:val="none" w:sz="0" w:space="0" w:color="auto"/>
        <w:right w:val="none" w:sz="0" w:space="0" w:color="auto"/>
      </w:divBdr>
    </w:div>
    <w:div w:id="1649821871">
      <w:bodyDiv w:val="1"/>
      <w:marLeft w:val="0"/>
      <w:marRight w:val="0"/>
      <w:marTop w:val="0"/>
      <w:marBottom w:val="0"/>
      <w:divBdr>
        <w:top w:val="none" w:sz="0" w:space="0" w:color="auto"/>
        <w:left w:val="none" w:sz="0" w:space="0" w:color="auto"/>
        <w:bottom w:val="none" w:sz="0" w:space="0" w:color="auto"/>
        <w:right w:val="none" w:sz="0" w:space="0" w:color="auto"/>
      </w:divBdr>
    </w:div>
    <w:div w:id="1653291693">
      <w:bodyDiv w:val="1"/>
      <w:marLeft w:val="0"/>
      <w:marRight w:val="0"/>
      <w:marTop w:val="0"/>
      <w:marBottom w:val="0"/>
      <w:divBdr>
        <w:top w:val="none" w:sz="0" w:space="0" w:color="auto"/>
        <w:left w:val="none" w:sz="0" w:space="0" w:color="auto"/>
        <w:bottom w:val="none" w:sz="0" w:space="0" w:color="auto"/>
        <w:right w:val="none" w:sz="0" w:space="0" w:color="auto"/>
      </w:divBdr>
    </w:div>
    <w:div w:id="1654797938">
      <w:bodyDiv w:val="1"/>
      <w:marLeft w:val="0"/>
      <w:marRight w:val="0"/>
      <w:marTop w:val="0"/>
      <w:marBottom w:val="0"/>
      <w:divBdr>
        <w:top w:val="none" w:sz="0" w:space="0" w:color="auto"/>
        <w:left w:val="none" w:sz="0" w:space="0" w:color="auto"/>
        <w:bottom w:val="none" w:sz="0" w:space="0" w:color="auto"/>
        <w:right w:val="none" w:sz="0" w:space="0" w:color="auto"/>
      </w:divBdr>
    </w:div>
    <w:div w:id="1654867949">
      <w:bodyDiv w:val="1"/>
      <w:marLeft w:val="0"/>
      <w:marRight w:val="0"/>
      <w:marTop w:val="0"/>
      <w:marBottom w:val="0"/>
      <w:divBdr>
        <w:top w:val="none" w:sz="0" w:space="0" w:color="auto"/>
        <w:left w:val="none" w:sz="0" w:space="0" w:color="auto"/>
        <w:bottom w:val="none" w:sz="0" w:space="0" w:color="auto"/>
        <w:right w:val="none" w:sz="0" w:space="0" w:color="auto"/>
      </w:divBdr>
    </w:div>
    <w:div w:id="1656491272">
      <w:bodyDiv w:val="1"/>
      <w:marLeft w:val="0"/>
      <w:marRight w:val="0"/>
      <w:marTop w:val="0"/>
      <w:marBottom w:val="0"/>
      <w:divBdr>
        <w:top w:val="none" w:sz="0" w:space="0" w:color="auto"/>
        <w:left w:val="none" w:sz="0" w:space="0" w:color="auto"/>
        <w:bottom w:val="none" w:sz="0" w:space="0" w:color="auto"/>
        <w:right w:val="none" w:sz="0" w:space="0" w:color="auto"/>
      </w:divBdr>
    </w:div>
    <w:div w:id="1656756692">
      <w:bodyDiv w:val="1"/>
      <w:marLeft w:val="0"/>
      <w:marRight w:val="0"/>
      <w:marTop w:val="0"/>
      <w:marBottom w:val="0"/>
      <w:divBdr>
        <w:top w:val="none" w:sz="0" w:space="0" w:color="auto"/>
        <w:left w:val="none" w:sz="0" w:space="0" w:color="auto"/>
        <w:bottom w:val="none" w:sz="0" w:space="0" w:color="auto"/>
        <w:right w:val="none" w:sz="0" w:space="0" w:color="auto"/>
      </w:divBdr>
    </w:div>
    <w:div w:id="1656957826">
      <w:bodyDiv w:val="1"/>
      <w:marLeft w:val="0"/>
      <w:marRight w:val="0"/>
      <w:marTop w:val="0"/>
      <w:marBottom w:val="0"/>
      <w:divBdr>
        <w:top w:val="none" w:sz="0" w:space="0" w:color="auto"/>
        <w:left w:val="none" w:sz="0" w:space="0" w:color="auto"/>
        <w:bottom w:val="none" w:sz="0" w:space="0" w:color="auto"/>
        <w:right w:val="none" w:sz="0" w:space="0" w:color="auto"/>
      </w:divBdr>
    </w:div>
    <w:div w:id="1657033065">
      <w:bodyDiv w:val="1"/>
      <w:marLeft w:val="0"/>
      <w:marRight w:val="0"/>
      <w:marTop w:val="0"/>
      <w:marBottom w:val="0"/>
      <w:divBdr>
        <w:top w:val="none" w:sz="0" w:space="0" w:color="auto"/>
        <w:left w:val="none" w:sz="0" w:space="0" w:color="auto"/>
        <w:bottom w:val="none" w:sz="0" w:space="0" w:color="auto"/>
        <w:right w:val="none" w:sz="0" w:space="0" w:color="auto"/>
      </w:divBdr>
    </w:div>
    <w:div w:id="1659844512">
      <w:bodyDiv w:val="1"/>
      <w:marLeft w:val="0"/>
      <w:marRight w:val="0"/>
      <w:marTop w:val="0"/>
      <w:marBottom w:val="0"/>
      <w:divBdr>
        <w:top w:val="none" w:sz="0" w:space="0" w:color="auto"/>
        <w:left w:val="none" w:sz="0" w:space="0" w:color="auto"/>
        <w:bottom w:val="none" w:sz="0" w:space="0" w:color="auto"/>
        <w:right w:val="none" w:sz="0" w:space="0" w:color="auto"/>
      </w:divBdr>
    </w:div>
    <w:div w:id="1660234570">
      <w:bodyDiv w:val="1"/>
      <w:marLeft w:val="0"/>
      <w:marRight w:val="0"/>
      <w:marTop w:val="0"/>
      <w:marBottom w:val="0"/>
      <w:divBdr>
        <w:top w:val="none" w:sz="0" w:space="0" w:color="auto"/>
        <w:left w:val="none" w:sz="0" w:space="0" w:color="auto"/>
        <w:bottom w:val="none" w:sz="0" w:space="0" w:color="auto"/>
        <w:right w:val="none" w:sz="0" w:space="0" w:color="auto"/>
      </w:divBdr>
    </w:div>
    <w:div w:id="1662806355">
      <w:bodyDiv w:val="1"/>
      <w:marLeft w:val="0"/>
      <w:marRight w:val="0"/>
      <w:marTop w:val="0"/>
      <w:marBottom w:val="0"/>
      <w:divBdr>
        <w:top w:val="none" w:sz="0" w:space="0" w:color="auto"/>
        <w:left w:val="none" w:sz="0" w:space="0" w:color="auto"/>
        <w:bottom w:val="none" w:sz="0" w:space="0" w:color="auto"/>
        <w:right w:val="none" w:sz="0" w:space="0" w:color="auto"/>
      </w:divBdr>
    </w:div>
    <w:div w:id="1663238827">
      <w:bodyDiv w:val="1"/>
      <w:marLeft w:val="0"/>
      <w:marRight w:val="0"/>
      <w:marTop w:val="0"/>
      <w:marBottom w:val="0"/>
      <w:divBdr>
        <w:top w:val="none" w:sz="0" w:space="0" w:color="auto"/>
        <w:left w:val="none" w:sz="0" w:space="0" w:color="auto"/>
        <w:bottom w:val="none" w:sz="0" w:space="0" w:color="auto"/>
        <w:right w:val="none" w:sz="0" w:space="0" w:color="auto"/>
      </w:divBdr>
    </w:div>
    <w:div w:id="1666669383">
      <w:bodyDiv w:val="1"/>
      <w:marLeft w:val="0"/>
      <w:marRight w:val="0"/>
      <w:marTop w:val="0"/>
      <w:marBottom w:val="0"/>
      <w:divBdr>
        <w:top w:val="none" w:sz="0" w:space="0" w:color="auto"/>
        <w:left w:val="none" w:sz="0" w:space="0" w:color="auto"/>
        <w:bottom w:val="none" w:sz="0" w:space="0" w:color="auto"/>
        <w:right w:val="none" w:sz="0" w:space="0" w:color="auto"/>
      </w:divBdr>
    </w:div>
    <w:div w:id="1667711181">
      <w:bodyDiv w:val="1"/>
      <w:marLeft w:val="0"/>
      <w:marRight w:val="0"/>
      <w:marTop w:val="0"/>
      <w:marBottom w:val="0"/>
      <w:divBdr>
        <w:top w:val="none" w:sz="0" w:space="0" w:color="auto"/>
        <w:left w:val="none" w:sz="0" w:space="0" w:color="auto"/>
        <w:bottom w:val="none" w:sz="0" w:space="0" w:color="auto"/>
        <w:right w:val="none" w:sz="0" w:space="0" w:color="auto"/>
      </w:divBdr>
    </w:div>
    <w:div w:id="1667785295">
      <w:bodyDiv w:val="1"/>
      <w:marLeft w:val="0"/>
      <w:marRight w:val="0"/>
      <w:marTop w:val="0"/>
      <w:marBottom w:val="0"/>
      <w:divBdr>
        <w:top w:val="none" w:sz="0" w:space="0" w:color="auto"/>
        <w:left w:val="none" w:sz="0" w:space="0" w:color="auto"/>
        <w:bottom w:val="none" w:sz="0" w:space="0" w:color="auto"/>
        <w:right w:val="none" w:sz="0" w:space="0" w:color="auto"/>
      </w:divBdr>
    </w:div>
    <w:div w:id="1669091040">
      <w:bodyDiv w:val="1"/>
      <w:marLeft w:val="0"/>
      <w:marRight w:val="0"/>
      <w:marTop w:val="0"/>
      <w:marBottom w:val="0"/>
      <w:divBdr>
        <w:top w:val="none" w:sz="0" w:space="0" w:color="auto"/>
        <w:left w:val="none" w:sz="0" w:space="0" w:color="auto"/>
        <w:bottom w:val="none" w:sz="0" w:space="0" w:color="auto"/>
        <w:right w:val="none" w:sz="0" w:space="0" w:color="auto"/>
      </w:divBdr>
    </w:div>
    <w:div w:id="1669360772">
      <w:bodyDiv w:val="1"/>
      <w:marLeft w:val="0"/>
      <w:marRight w:val="0"/>
      <w:marTop w:val="0"/>
      <w:marBottom w:val="0"/>
      <w:divBdr>
        <w:top w:val="none" w:sz="0" w:space="0" w:color="auto"/>
        <w:left w:val="none" w:sz="0" w:space="0" w:color="auto"/>
        <w:bottom w:val="none" w:sz="0" w:space="0" w:color="auto"/>
        <w:right w:val="none" w:sz="0" w:space="0" w:color="auto"/>
      </w:divBdr>
    </w:div>
    <w:div w:id="1670134185">
      <w:bodyDiv w:val="1"/>
      <w:marLeft w:val="0"/>
      <w:marRight w:val="0"/>
      <w:marTop w:val="0"/>
      <w:marBottom w:val="0"/>
      <w:divBdr>
        <w:top w:val="none" w:sz="0" w:space="0" w:color="auto"/>
        <w:left w:val="none" w:sz="0" w:space="0" w:color="auto"/>
        <w:bottom w:val="none" w:sz="0" w:space="0" w:color="auto"/>
        <w:right w:val="none" w:sz="0" w:space="0" w:color="auto"/>
      </w:divBdr>
    </w:div>
    <w:div w:id="1674650439">
      <w:bodyDiv w:val="1"/>
      <w:marLeft w:val="0"/>
      <w:marRight w:val="0"/>
      <w:marTop w:val="0"/>
      <w:marBottom w:val="0"/>
      <w:divBdr>
        <w:top w:val="none" w:sz="0" w:space="0" w:color="auto"/>
        <w:left w:val="none" w:sz="0" w:space="0" w:color="auto"/>
        <w:bottom w:val="none" w:sz="0" w:space="0" w:color="auto"/>
        <w:right w:val="none" w:sz="0" w:space="0" w:color="auto"/>
      </w:divBdr>
    </w:div>
    <w:div w:id="1675571620">
      <w:bodyDiv w:val="1"/>
      <w:marLeft w:val="0"/>
      <w:marRight w:val="0"/>
      <w:marTop w:val="0"/>
      <w:marBottom w:val="0"/>
      <w:divBdr>
        <w:top w:val="none" w:sz="0" w:space="0" w:color="auto"/>
        <w:left w:val="none" w:sz="0" w:space="0" w:color="auto"/>
        <w:bottom w:val="none" w:sz="0" w:space="0" w:color="auto"/>
        <w:right w:val="none" w:sz="0" w:space="0" w:color="auto"/>
      </w:divBdr>
    </w:div>
    <w:div w:id="1680690267">
      <w:bodyDiv w:val="1"/>
      <w:marLeft w:val="0"/>
      <w:marRight w:val="0"/>
      <w:marTop w:val="0"/>
      <w:marBottom w:val="0"/>
      <w:divBdr>
        <w:top w:val="none" w:sz="0" w:space="0" w:color="auto"/>
        <w:left w:val="none" w:sz="0" w:space="0" w:color="auto"/>
        <w:bottom w:val="none" w:sz="0" w:space="0" w:color="auto"/>
        <w:right w:val="none" w:sz="0" w:space="0" w:color="auto"/>
      </w:divBdr>
    </w:div>
    <w:div w:id="1683775788">
      <w:bodyDiv w:val="1"/>
      <w:marLeft w:val="0"/>
      <w:marRight w:val="0"/>
      <w:marTop w:val="0"/>
      <w:marBottom w:val="0"/>
      <w:divBdr>
        <w:top w:val="none" w:sz="0" w:space="0" w:color="auto"/>
        <w:left w:val="none" w:sz="0" w:space="0" w:color="auto"/>
        <w:bottom w:val="none" w:sz="0" w:space="0" w:color="auto"/>
        <w:right w:val="none" w:sz="0" w:space="0" w:color="auto"/>
      </w:divBdr>
    </w:div>
    <w:div w:id="1684017641">
      <w:bodyDiv w:val="1"/>
      <w:marLeft w:val="0"/>
      <w:marRight w:val="0"/>
      <w:marTop w:val="0"/>
      <w:marBottom w:val="0"/>
      <w:divBdr>
        <w:top w:val="none" w:sz="0" w:space="0" w:color="auto"/>
        <w:left w:val="none" w:sz="0" w:space="0" w:color="auto"/>
        <w:bottom w:val="none" w:sz="0" w:space="0" w:color="auto"/>
        <w:right w:val="none" w:sz="0" w:space="0" w:color="auto"/>
      </w:divBdr>
    </w:div>
    <w:div w:id="1684933331">
      <w:bodyDiv w:val="1"/>
      <w:marLeft w:val="0"/>
      <w:marRight w:val="0"/>
      <w:marTop w:val="0"/>
      <w:marBottom w:val="0"/>
      <w:divBdr>
        <w:top w:val="none" w:sz="0" w:space="0" w:color="auto"/>
        <w:left w:val="none" w:sz="0" w:space="0" w:color="auto"/>
        <w:bottom w:val="none" w:sz="0" w:space="0" w:color="auto"/>
        <w:right w:val="none" w:sz="0" w:space="0" w:color="auto"/>
      </w:divBdr>
    </w:div>
    <w:div w:id="1685864960">
      <w:bodyDiv w:val="1"/>
      <w:marLeft w:val="0"/>
      <w:marRight w:val="0"/>
      <w:marTop w:val="0"/>
      <w:marBottom w:val="0"/>
      <w:divBdr>
        <w:top w:val="none" w:sz="0" w:space="0" w:color="auto"/>
        <w:left w:val="none" w:sz="0" w:space="0" w:color="auto"/>
        <w:bottom w:val="none" w:sz="0" w:space="0" w:color="auto"/>
        <w:right w:val="none" w:sz="0" w:space="0" w:color="auto"/>
      </w:divBdr>
    </w:div>
    <w:div w:id="1687051893">
      <w:bodyDiv w:val="1"/>
      <w:marLeft w:val="0"/>
      <w:marRight w:val="0"/>
      <w:marTop w:val="0"/>
      <w:marBottom w:val="0"/>
      <w:divBdr>
        <w:top w:val="none" w:sz="0" w:space="0" w:color="auto"/>
        <w:left w:val="none" w:sz="0" w:space="0" w:color="auto"/>
        <w:bottom w:val="none" w:sz="0" w:space="0" w:color="auto"/>
        <w:right w:val="none" w:sz="0" w:space="0" w:color="auto"/>
      </w:divBdr>
    </w:div>
    <w:div w:id="1687706885">
      <w:bodyDiv w:val="1"/>
      <w:marLeft w:val="0"/>
      <w:marRight w:val="0"/>
      <w:marTop w:val="0"/>
      <w:marBottom w:val="0"/>
      <w:divBdr>
        <w:top w:val="none" w:sz="0" w:space="0" w:color="auto"/>
        <w:left w:val="none" w:sz="0" w:space="0" w:color="auto"/>
        <w:bottom w:val="none" w:sz="0" w:space="0" w:color="auto"/>
        <w:right w:val="none" w:sz="0" w:space="0" w:color="auto"/>
      </w:divBdr>
    </w:div>
    <w:div w:id="1687827052">
      <w:bodyDiv w:val="1"/>
      <w:marLeft w:val="0"/>
      <w:marRight w:val="0"/>
      <w:marTop w:val="0"/>
      <w:marBottom w:val="0"/>
      <w:divBdr>
        <w:top w:val="none" w:sz="0" w:space="0" w:color="auto"/>
        <w:left w:val="none" w:sz="0" w:space="0" w:color="auto"/>
        <w:bottom w:val="none" w:sz="0" w:space="0" w:color="auto"/>
        <w:right w:val="none" w:sz="0" w:space="0" w:color="auto"/>
      </w:divBdr>
    </w:div>
    <w:div w:id="1687830222">
      <w:bodyDiv w:val="1"/>
      <w:marLeft w:val="0"/>
      <w:marRight w:val="0"/>
      <w:marTop w:val="0"/>
      <w:marBottom w:val="0"/>
      <w:divBdr>
        <w:top w:val="none" w:sz="0" w:space="0" w:color="auto"/>
        <w:left w:val="none" w:sz="0" w:space="0" w:color="auto"/>
        <w:bottom w:val="none" w:sz="0" w:space="0" w:color="auto"/>
        <w:right w:val="none" w:sz="0" w:space="0" w:color="auto"/>
      </w:divBdr>
    </w:div>
    <w:div w:id="1690377538">
      <w:bodyDiv w:val="1"/>
      <w:marLeft w:val="0"/>
      <w:marRight w:val="0"/>
      <w:marTop w:val="0"/>
      <w:marBottom w:val="0"/>
      <w:divBdr>
        <w:top w:val="none" w:sz="0" w:space="0" w:color="auto"/>
        <w:left w:val="none" w:sz="0" w:space="0" w:color="auto"/>
        <w:bottom w:val="none" w:sz="0" w:space="0" w:color="auto"/>
        <w:right w:val="none" w:sz="0" w:space="0" w:color="auto"/>
      </w:divBdr>
    </w:div>
    <w:div w:id="1691761052">
      <w:bodyDiv w:val="1"/>
      <w:marLeft w:val="0"/>
      <w:marRight w:val="0"/>
      <w:marTop w:val="0"/>
      <w:marBottom w:val="0"/>
      <w:divBdr>
        <w:top w:val="none" w:sz="0" w:space="0" w:color="auto"/>
        <w:left w:val="none" w:sz="0" w:space="0" w:color="auto"/>
        <w:bottom w:val="none" w:sz="0" w:space="0" w:color="auto"/>
        <w:right w:val="none" w:sz="0" w:space="0" w:color="auto"/>
      </w:divBdr>
    </w:div>
    <w:div w:id="1692299873">
      <w:bodyDiv w:val="1"/>
      <w:marLeft w:val="0"/>
      <w:marRight w:val="0"/>
      <w:marTop w:val="0"/>
      <w:marBottom w:val="0"/>
      <w:divBdr>
        <w:top w:val="none" w:sz="0" w:space="0" w:color="auto"/>
        <w:left w:val="none" w:sz="0" w:space="0" w:color="auto"/>
        <w:bottom w:val="none" w:sz="0" w:space="0" w:color="auto"/>
        <w:right w:val="none" w:sz="0" w:space="0" w:color="auto"/>
      </w:divBdr>
    </w:div>
    <w:div w:id="1693190743">
      <w:bodyDiv w:val="1"/>
      <w:marLeft w:val="0"/>
      <w:marRight w:val="0"/>
      <w:marTop w:val="0"/>
      <w:marBottom w:val="0"/>
      <w:divBdr>
        <w:top w:val="none" w:sz="0" w:space="0" w:color="auto"/>
        <w:left w:val="none" w:sz="0" w:space="0" w:color="auto"/>
        <w:bottom w:val="none" w:sz="0" w:space="0" w:color="auto"/>
        <w:right w:val="none" w:sz="0" w:space="0" w:color="auto"/>
      </w:divBdr>
    </w:div>
    <w:div w:id="1696997805">
      <w:bodyDiv w:val="1"/>
      <w:marLeft w:val="0"/>
      <w:marRight w:val="0"/>
      <w:marTop w:val="0"/>
      <w:marBottom w:val="0"/>
      <w:divBdr>
        <w:top w:val="none" w:sz="0" w:space="0" w:color="auto"/>
        <w:left w:val="none" w:sz="0" w:space="0" w:color="auto"/>
        <w:bottom w:val="none" w:sz="0" w:space="0" w:color="auto"/>
        <w:right w:val="none" w:sz="0" w:space="0" w:color="auto"/>
      </w:divBdr>
    </w:div>
    <w:div w:id="1698579650">
      <w:bodyDiv w:val="1"/>
      <w:marLeft w:val="0"/>
      <w:marRight w:val="0"/>
      <w:marTop w:val="0"/>
      <w:marBottom w:val="0"/>
      <w:divBdr>
        <w:top w:val="none" w:sz="0" w:space="0" w:color="auto"/>
        <w:left w:val="none" w:sz="0" w:space="0" w:color="auto"/>
        <w:bottom w:val="none" w:sz="0" w:space="0" w:color="auto"/>
        <w:right w:val="none" w:sz="0" w:space="0" w:color="auto"/>
      </w:divBdr>
    </w:div>
    <w:div w:id="1700742686">
      <w:bodyDiv w:val="1"/>
      <w:marLeft w:val="0"/>
      <w:marRight w:val="0"/>
      <w:marTop w:val="0"/>
      <w:marBottom w:val="0"/>
      <w:divBdr>
        <w:top w:val="none" w:sz="0" w:space="0" w:color="auto"/>
        <w:left w:val="none" w:sz="0" w:space="0" w:color="auto"/>
        <w:bottom w:val="none" w:sz="0" w:space="0" w:color="auto"/>
        <w:right w:val="none" w:sz="0" w:space="0" w:color="auto"/>
      </w:divBdr>
    </w:div>
    <w:div w:id="1702167284">
      <w:bodyDiv w:val="1"/>
      <w:marLeft w:val="0"/>
      <w:marRight w:val="0"/>
      <w:marTop w:val="0"/>
      <w:marBottom w:val="0"/>
      <w:divBdr>
        <w:top w:val="none" w:sz="0" w:space="0" w:color="auto"/>
        <w:left w:val="none" w:sz="0" w:space="0" w:color="auto"/>
        <w:bottom w:val="none" w:sz="0" w:space="0" w:color="auto"/>
        <w:right w:val="none" w:sz="0" w:space="0" w:color="auto"/>
      </w:divBdr>
    </w:div>
    <w:div w:id="1702439601">
      <w:bodyDiv w:val="1"/>
      <w:marLeft w:val="0"/>
      <w:marRight w:val="0"/>
      <w:marTop w:val="0"/>
      <w:marBottom w:val="0"/>
      <w:divBdr>
        <w:top w:val="none" w:sz="0" w:space="0" w:color="auto"/>
        <w:left w:val="none" w:sz="0" w:space="0" w:color="auto"/>
        <w:bottom w:val="none" w:sz="0" w:space="0" w:color="auto"/>
        <w:right w:val="none" w:sz="0" w:space="0" w:color="auto"/>
      </w:divBdr>
    </w:div>
    <w:div w:id="1702508947">
      <w:bodyDiv w:val="1"/>
      <w:marLeft w:val="0"/>
      <w:marRight w:val="0"/>
      <w:marTop w:val="0"/>
      <w:marBottom w:val="0"/>
      <w:divBdr>
        <w:top w:val="none" w:sz="0" w:space="0" w:color="auto"/>
        <w:left w:val="none" w:sz="0" w:space="0" w:color="auto"/>
        <w:bottom w:val="none" w:sz="0" w:space="0" w:color="auto"/>
        <w:right w:val="none" w:sz="0" w:space="0" w:color="auto"/>
      </w:divBdr>
    </w:div>
    <w:div w:id="1703167310">
      <w:bodyDiv w:val="1"/>
      <w:marLeft w:val="0"/>
      <w:marRight w:val="0"/>
      <w:marTop w:val="0"/>
      <w:marBottom w:val="0"/>
      <w:divBdr>
        <w:top w:val="none" w:sz="0" w:space="0" w:color="auto"/>
        <w:left w:val="none" w:sz="0" w:space="0" w:color="auto"/>
        <w:bottom w:val="none" w:sz="0" w:space="0" w:color="auto"/>
        <w:right w:val="none" w:sz="0" w:space="0" w:color="auto"/>
      </w:divBdr>
    </w:div>
    <w:div w:id="1703742921">
      <w:bodyDiv w:val="1"/>
      <w:marLeft w:val="0"/>
      <w:marRight w:val="0"/>
      <w:marTop w:val="0"/>
      <w:marBottom w:val="0"/>
      <w:divBdr>
        <w:top w:val="none" w:sz="0" w:space="0" w:color="auto"/>
        <w:left w:val="none" w:sz="0" w:space="0" w:color="auto"/>
        <w:bottom w:val="none" w:sz="0" w:space="0" w:color="auto"/>
        <w:right w:val="none" w:sz="0" w:space="0" w:color="auto"/>
      </w:divBdr>
    </w:div>
    <w:div w:id="1703940872">
      <w:bodyDiv w:val="1"/>
      <w:marLeft w:val="0"/>
      <w:marRight w:val="0"/>
      <w:marTop w:val="0"/>
      <w:marBottom w:val="0"/>
      <w:divBdr>
        <w:top w:val="none" w:sz="0" w:space="0" w:color="auto"/>
        <w:left w:val="none" w:sz="0" w:space="0" w:color="auto"/>
        <w:bottom w:val="none" w:sz="0" w:space="0" w:color="auto"/>
        <w:right w:val="none" w:sz="0" w:space="0" w:color="auto"/>
      </w:divBdr>
    </w:div>
    <w:div w:id="1704944105">
      <w:bodyDiv w:val="1"/>
      <w:marLeft w:val="0"/>
      <w:marRight w:val="0"/>
      <w:marTop w:val="0"/>
      <w:marBottom w:val="0"/>
      <w:divBdr>
        <w:top w:val="none" w:sz="0" w:space="0" w:color="auto"/>
        <w:left w:val="none" w:sz="0" w:space="0" w:color="auto"/>
        <w:bottom w:val="none" w:sz="0" w:space="0" w:color="auto"/>
        <w:right w:val="none" w:sz="0" w:space="0" w:color="auto"/>
      </w:divBdr>
    </w:div>
    <w:div w:id="1706446094">
      <w:bodyDiv w:val="1"/>
      <w:marLeft w:val="0"/>
      <w:marRight w:val="0"/>
      <w:marTop w:val="0"/>
      <w:marBottom w:val="0"/>
      <w:divBdr>
        <w:top w:val="none" w:sz="0" w:space="0" w:color="auto"/>
        <w:left w:val="none" w:sz="0" w:space="0" w:color="auto"/>
        <w:bottom w:val="none" w:sz="0" w:space="0" w:color="auto"/>
        <w:right w:val="none" w:sz="0" w:space="0" w:color="auto"/>
      </w:divBdr>
    </w:div>
    <w:div w:id="1706514723">
      <w:bodyDiv w:val="1"/>
      <w:marLeft w:val="0"/>
      <w:marRight w:val="0"/>
      <w:marTop w:val="0"/>
      <w:marBottom w:val="0"/>
      <w:divBdr>
        <w:top w:val="none" w:sz="0" w:space="0" w:color="auto"/>
        <w:left w:val="none" w:sz="0" w:space="0" w:color="auto"/>
        <w:bottom w:val="none" w:sz="0" w:space="0" w:color="auto"/>
        <w:right w:val="none" w:sz="0" w:space="0" w:color="auto"/>
      </w:divBdr>
    </w:div>
    <w:div w:id="1706516490">
      <w:bodyDiv w:val="1"/>
      <w:marLeft w:val="0"/>
      <w:marRight w:val="0"/>
      <w:marTop w:val="0"/>
      <w:marBottom w:val="0"/>
      <w:divBdr>
        <w:top w:val="none" w:sz="0" w:space="0" w:color="auto"/>
        <w:left w:val="none" w:sz="0" w:space="0" w:color="auto"/>
        <w:bottom w:val="none" w:sz="0" w:space="0" w:color="auto"/>
        <w:right w:val="none" w:sz="0" w:space="0" w:color="auto"/>
      </w:divBdr>
    </w:div>
    <w:div w:id="1706831781">
      <w:bodyDiv w:val="1"/>
      <w:marLeft w:val="0"/>
      <w:marRight w:val="0"/>
      <w:marTop w:val="0"/>
      <w:marBottom w:val="0"/>
      <w:divBdr>
        <w:top w:val="none" w:sz="0" w:space="0" w:color="auto"/>
        <w:left w:val="none" w:sz="0" w:space="0" w:color="auto"/>
        <w:bottom w:val="none" w:sz="0" w:space="0" w:color="auto"/>
        <w:right w:val="none" w:sz="0" w:space="0" w:color="auto"/>
      </w:divBdr>
    </w:div>
    <w:div w:id="1709452564">
      <w:bodyDiv w:val="1"/>
      <w:marLeft w:val="0"/>
      <w:marRight w:val="0"/>
      <w:marTop w:val="0"/>
      <w:marBottom w:val="0"/>
      <w:divBdr>
        <w:top w:val="none" w:sz="0" w:space="0" w:color="auto"/>
        <w:left w:val="none" w:sz="0" w:space="0" w:color="auto"/>
        <w:bottom w:val="none" w:sz="0" w:space="0" w:color="auto"/>
        <w:right w:val="none" w:sz="0" w:space="0" w:color="auto"/>
      </w:divBdr>
    </w:div>
    <w:div w:id="1710254546">
      <w:bodyDiv w:val="1"/>
      <w:marLeft w:val="0"/>
      <w:marRight w:val="0"/>
      <w:marTop w:val="0"/>
      <w:marBottom w:val="0"/>
      <w:divBdr>
        <w:top w:val="none" w:sz="0" w:space="0" w:color="auto"/>
        <w:left w:val="none" w:sz="0" w:space="0" w:color="auto"/>
        <w:bottom w:val="none" w:sz="0" w:space="0" w:color="auto"/>
        <w:right w:val="none" w:sz="0" w:space="0" w:color="auto"/>
      </w:divBdr>
    </w:div>
    <w:div w:id="1714423950">
      <w:bodyDiv w:val="1"/>
      <w:marLeft w:val="0"/>
      <w:marRight w:val="0"/>
      <w:marTop w:val="0"/>
      <w:marBottom w:val="0"/>
      <w:divBdr>
        <w:top w:val="none" w:sz="0" w:space="0" w:color="auto"/>
        <w:left w:val="none" w:sz="0" w:space="0" w:color="auto"/>
        <w:bottom w:val="none" w:sz="0" w:space="0" w:color="auto"/>
        <w:right w:val="none" w:sz="0" w:space="0" w:color="auto"/>
      </w:divBdr>
    </w:div>
    <w:div w:id="1715229999">
      <w:bodyDiv w:val="1"/>
      <w:marLeft w:val="0"/>
      <w:marRight w:val="0"/>
      <w:marTop w:val="0"/>
      <w:marBottom w:val="0"/>
      <w:divBdr>
        <w:top w:val="none" w:sz="0" w:space="0" w:color="auto"/>
        <w:left w:val="none" w:sz="0" w:space="0" w:color="auto"/>
        <w:bottom w:val="none" w:sz="0" w:space="0" w:color="auto"/>
        <w:right w:val="none" w:sz="0" w:space="0" w:color="auto"/>
      </w:divBdr>
    </w:div>
    <w:div w:id="1718047635">
      <w:bodyDiv w:val="1"/>
      <w:marLeft w:val="0"/>
      <w:marRight w:val="0"/>
      <w:marTop w:val="0"/>
      <w:marBottom w:val="0"/>
      <w:divBdr>
        <w:top w:val="none" w:sz="0" w:space="0" w:color="auto"/>
        <w:left w:val="none" w:sz="0" w:space="0" w:color="auto"/>
        <w:bottom w:val="none" w:sz="0" w:space="0" w:color="auto"/>
        <w:right w:val="none" w:sz="0" w:space="0" w:color="auto"/>
      </w:divBdr>
    </w:div>
    <w:div w:id="1718774110">
      <w:bodyDiv w:val="1"/>
      <w:marLeft w:val="0"/>
      <w:marRight w:val="0"/>
      <w:marTop w:val="0"/>
      <w:marBottom w:val="0"/>
      <w:divBdr>
        <w:top w:val="none" w:sz="0" w:space="0" w:color="auto"/>
        <w:left w:val="none" w:sz="0" w:space="0" w:color="auto"/>
        <w:bottom w:val="none" w:sz="0" w:space="0" w:color="auto"/>
        <w:right w:val="none" w:sz="0" w:space="0" w:color="auto"/>
      </w:divBdr>
    </w:div>
    <w:div w:id="1719428748">
      <w:bodyDiv w:val="1"/>
      <w:marLeft w:val="0"/>
      <w:marRight w:val="0"/>
      <w:marTop w:val="0"/>
      <w:marBottom w:val="0"/>
      <w:divBdr>
        <w:top w:val="none" w:sz="0" w:space="0" w:color="auto"/>
        <w:left w:val="none" w:sz="0" w:space="0" w:color="auto"/>
        <w:bottom w:val="none" w:sz="0" w:space="0" w:color="auto"/>
        <w:right w:val="none" w:sz="0" w:space="0" w:color="auto"/>
      </w:divBdr>
    </w:div>
    <w:div w:id="1719551040">
      <w:bodyDiv w:val="1"/>
      <w:marLeft w:val="0"/>
      <w:marRight w:val="0"/>
      <w:marTop w:val="0"/>
      <w:marBottom w:val="0"/>
      <w:divBdr>
        <w:top w:val="none" w:sz="0" w:space="0" w:color="auto"/>
        <w:left w:val="none" w:sz="0" w:space="0" w:color="auto"/>
        <w:bottom w:val="none" w:sz="0" w:space="0" w:color="auto"/>
        <w:right w:val="none" w:sz="0" w:space="0" w:color="auto"/>
      </w:divBdr>
    </w:div>
    <w:div w:id="1720009553">
      <w:bodyDiv w:val="1"/>
      <w:marLeft w:val="0"/>
      <w:marRight w:val="0"/>
      <w:marTop w:val="0"/>
      <w:marBottom w:val="0"/>
      <w:divBdr>
        <w:top w:val="none" w:sz="0" w:space="0" w:color="auto"/>
        <w:left w:val="none" w:sz="0" w:space="0" w:color="auto"/>
        <w:bottom w:val="none" w:sz="0" w:space="0" w:color="auto"/>
        <w:right w:val="none" w:sz="0" w:space="0" w:color="auto"/>
      </w:divBdr>
    </w:div>
    <w:div w:id="1721005950">
      <w:bodyDiv w:val="1"/>
      <w:marLeft w:val="0"/>
      <w:marRight w:val="0"/>
      <w:marTop w:val="0"/>
      <w:marBottom w:val="0"/>
      <w:divBdr>
        <w:top w:val="none" w:sz="0" w:space="0" w:color="auto"/>
        <w:left w:val="none" w:sz="0" w:space="0" w:color="auto"/>
        <w:bottom w:val="none" w:sz="0" w:space="0" w:color="auto"/>
        <w:right w:val="none" w:sz="0" w:space="0" w:color="auto"/>
      </w:divBdr>
    </w:div>
    <w:div w:id="1721898825">
      <w:bodyDiv w:val="1"/>
      <w:marLeft w:val="0"/>
      <w:marRight w:val="0"/>
      <w:marTop w:val="0"/>
      <w:marBottom w:val="0"/>
      <w:divBdr>
        <w:top w:val="none" w:sz="0" w:space="0" w:color="auto"/>
        <w:left w:val="none" w:sz="0" w:space="0" w:color="auto"/>
        <w:bottom w:val="none" w:sz="0" w:space="0" w:color="auto"/>
        <w:right w:val="none" w:sz="0" w:space="0" w:color="auto"/>
      </w:divBdr>
    </w:div>
    <w:div w:id="1722905533">
      <w:bodyDiv w:val="1"/>
      <w:marLeft w:val="0"/>
      <w:marRight w:val="0"/>
      <w:marTop w:val="0"/>
      <w:marBottom w:val="0"/>
      <w:divBdr>
        <w:top w:val="none" w:sz="0" w:space="0" w:color="auto"/>
        <w:left w:val="none" w:sz="0" w:space="0" w:color="auto"/>
        <w:bottom w:val="none" w:sz="0" w:space="0" w:color="auto"/>
        <w:right w:val="none" w:sz="0" w:space="0" w:color="auto"/>
      </w:divBdr>
    </w:div>
    <w:div w:id="1723286086">
      <w:bodyDiv w:val="1"/>
      <w:marLeft w:val="0"/>
      <w:marRight w:val="0"/>
      <w:marTop w:val="0"/>
      <w:marBottom w:val="0"/>
      <w:divBdr>
        <w:top w:val="none" w:sz="0" w:space="0" w:color="auto"/>
        <w:left w:val="none" w:sz="0" w:space="0" w:color="auto"/>
        <w:bottom w:val="none" w:sz="0" w:space="0" w:color="auto"/>
        <w:right w:val="none" w:sz="0" w:space="0" w:color="auto"/>
      </w:divBdr>
    </w:div>
    <w:div w:id="1724668489">
      <w:bodyDiv w:val="1"/>
      <w:marLeft w:val="0"/>
      <w:marRight w:val="0"/>
      <w:marTop w:val="0"/>
      <w:marBottom w:val="0"/>
      <w:divBdr>
        <w:top w:val="none" w:sz="0" w:space="0" w:color="auto"/>
        <w:left w:val="none" w:sz="0" w:space="0" w:color="auto"/>
        <w:bottom w:val="none" w:sz="0" w:space="0" w:color="auto"/>
        <w:right w:val="none" w:sz="0" w:space="0" w:color="auto"/>
      </w:divBdr>
    </w:div>
    <w:div w:id="1725331879">
      <w:bodyDiv w:val="1"/>
      <w:marLeft w:val="0"/>
      <w:marRight w:val="0"/>
      <w:marTop w:val="0"/>
      <w:marBottom w:val="0"/>
      <w:divBdr>
        <w:top w:val="none" w:sz="0" w:space="0" w:color="auto"/>
        <w:left w:val="none" w:sz="0" w:space="0" w:color="auto"/>
        <w:bottom w:val="none" w:sz="0" w:space="0" w:color="auto"/>
        <w:right w:val="none" w:sz="0" w:space="0" w:color="auto"/>
      </w:divBdr>
    </w:div>
    <w:div w:id="1725643550">
      <w:bodyDiv w:val="1"/>
      <w:marLeft w:val="0"/>
      <w:marRight w:val="0"/>
      <w:marTop w:val="0"/>
      <w:marBottom w:val="0"/>
      <w:divBdr>
        <w:top w:val="none" w:sz="0" w:space="0" w:color="auto"/>
        <w:left w:val="none" w:sz="0" w:space="0" w:color="auto"/>
        <w:bottom w:val="none" w:sz="0" w:space="0" w:color="auto"/>
        <w:right w:val="none" w:sz="0" w:space="0" w:color="auto"/>
      </w:divBdr>
    </w:div>
    <w:div w:id="1730373424">
      <w:bodyDiv w:val="1"/>
      <w:marLeft w:val="0"/>
      <w:marRight w:val="0"/>
      <w:marTop w:val="0"/>
      <w:marBottom w:val="0"/>
      <w:divBdr>
        <w:top w:val="none" w:sz="0" w:space="0" w:color="auto"/>
        <w:left w:val="none" w:sz="0" w:space="0" w:color="auto"/>
        <w:bottom w:val="none" w:sz="0" w:space="0" w:color="auto"/>
        <w:right w:val="none" w:sz="0" w:space="0" w:color="auto"/>
      </w:divBdr>
    </w:div>
    <w:div w:id="1736708094">
      <w:bodyDiv w:val="1"/>
      <w:marLeft w:val="0"/>
      <w:marRight w:val="0"/>
      <w:marTop w:val="0"/>
      <w:marBottom w:val="0"/>
      <w:divBdr>
        <w:top w:val="none" w:sz="0" w:space="0" w:color="auto"/>
        <w:left w:val="none" w:sz="0" w:space="0" w:color="auto"/>
        <w:bottom w:val="none" w:sz="0" w:space="0" w:color="auto"/>
        <w:right w:val="none" w:sz="0" w:space="0" w:color="auto"/>
      </w:divBdr>
    </w:div>
    <w:div w:id="1737779913">
      <w:bodyDiv w:val="1"/>
      <w:marLeft w:val="0"/>
      <w:marRight w:val="0"/>
      <w:marTop w:val="0"/>
      <w:marBottom w:val="0"/>
      <w:divBdr>
        <w:top w:val="none" w:sz="0" w:space="0" w:color="auto"/>
        <w:left w:val="none" w:sz="0" w:space="0" w:color="auto"/>
        <w:bottom w:val="none" w:sz="0" w:space="0" w:color="auto"/>
        <w:right w:val="none" w:sz="0" w:space="0" w:color="auto"/>
      </w:divBdr>
    </w:div>
    <w:div w:id="1738478823">
      <w:bodyDiv w:val="1"/>
      <w:marLeft w:val="0"/>
      <w:marRight w:val="0"/>
      <w:marTop w:val="0"/>
      <w:marBottom w:val="0"/>
      <w:divBdr>
        <w:top w:val="none" w:sz="0" w:space="0" w:color="auto"/>
        <w:left w:val="none" w:sz="0" w:space="0" w:color="auto"/>
        <w:bottom w:val="none" w:sz="0" w:space="0" w:color="auto"/>
        <w:right w:val="none" w:sz="0" w:space="0" w:color="auto"/>
      </w:divBdr>
    </w:div>
    <w:div w:id="1738893724">
      <w:bodyDiv w:val="1"/>
      <w:marLeft w:val="0"/>
      <w:marRight w:val="0"/>
      <w:marTop w:val="0"/>
      <w:marBottom w:val="0"/>
      <w:divBdr>
        <w:top w:val="none" w:sz="0" w:space="0" w:color="auto"/>
        <w:left w:val="none" w:sz="0" w:space="0" w:color="auto"/>
        <w:bottom w:val="none" w:sz="0" w:space="0" w:color="auto"/>
        <w:right w:val="none" w:sz="0" w:space="0" w:color="auto"/>
      </w:divBdr>
    </w:div>
    <w:div w:id="1739160259">
      <w:bodyDiv w:val="1"/>
      <w:marLeft w:val="0"/>
      <w:marRight w:val="0"/>
      <w:marTop w:val="0"/>
      <w:marBottom w:val="0"/>
      <w:divBdr>
        <w:top w:val="none" w:sz="0" w:space="0" w:color="auto"/>
        <w:left w:val="none" w:sz="0" w:space="0" w:color="auto"/>
        <w:bottom w:val="none" w:sz="0" w:space="0" w:color="auto"/>
        <w:right w:val="none" w:sz="0" w:space="0" w:color="auto"/>
      </w:divBdr>
    </w:div>
    <w:div w:id="1740443609">
      <w:bodyDiv w:val="1"/>
      <w:marLeft w:val="0"/>
      <w:marRight w:val="0"/>
      <w:marTop w:val="0"/>
      <w:marBottom w:val="0"/>
      <w:divBdr>
        <w:top w:val="none" w:sz="0" w:space="0" w:color="auto"/>
        <w:left w:val="none" w:sz="0" w:space="0" w:color="auto"/>
        <w:bottom w:val="none" w:sz="0" w:space="0" w:color="auto"/>
        <w:right w:val="none" w:sz="0" w:space="0" w:color="auto"/>
      </w:divBdr>
    </w:div>
    <w:div w:id="1741519401">
      <w:bodyDiv w:val="1"/>
      <w:marLeft w:val="0"/>
      <w:marRight w:val="0"/>
      <w:marTop w:val="0"/>
      <w:marBottom w:val="0"/>
      <w:divBdr>
        <w:top w:val="none" w:sz="0" w:space="0" w:color="auto"/>
        <w:left w:val="none" w:sz="0" w:space="0" w:color="auto"/>
        <w:bottom w:val="none" w:sz="0" w:space="0" w:color="auto"/>
        <w:right w:val="none" w:sz="0" w:space="0" w:color="auto"/>
      </w:divBdr>
    </w:div>
    <w:div w:id="1742213104">
      <w:bodyDiv w:val="1"/>
      <w:marLeft w:val="0"/>
      <w:marRight w:val="0"/>
      <w:marTop w:val="0"/>
      <w:marBottom w:val="0"/>
      <w:divBdr>
        <w:top w:val="none" w:sz="0" w:space="0" w:color="auto"/>
        <w:left w:val="none" w:sz="0" w:space="0" w:color="auto"/>
        <w:bottom w:val="none" w:sz="0" w:space="0" w:color="auto"/>
        <w:right w:val="none" w:sz="0" w:space="0" w:color="auto"/>
      </w:divBdr>
    </w:div>
    <w:div w:id="1743873294">
      <w:bodyDiv w:val="1"/>
      <w:marLeft w:val="0"/>
      <w:marRight w:val="0"/>
      <w:marTop w:val="0"/>
      <w:marBottom w:val="0"/>
      <w:divBdr>
        <w:top w:val="none" w:sz="0" w:space="0" w:color="auto"/>
        <w:left w:val="none" w:sz="0" w:space="0" w:color="auto"/>
        <w:bottom w:val="none" w:sz="0" w:space="0" w:color="auto"/>
        <w:right w:val="none" w:sz="0" w:space="0" w:color="auto"/>
      </w:divBdr>
    </w:div>
    <w:div w:id="1745909710">
      <w:bodyDiv w:val="1"/>
      <w:marLeft w:val="0"/>
      <w:marRight w:val="0"/>
      <w:marTop w:val="0"/>
      <w:marBottom w:val="0"/>
      <w:divBdr>
        <w:top w:val="none" w:sz="0" w:space="0" w:color="auto"/>
        <w:left w:val="none" w:sz="0" w:space="0" w:color="auto"/>
        <w:bottom w:val="none" w:sz="0" w:space="0" w:color="auto"/>
        <w:right w:val="none" w:sz="0" w:space="0" w:color="auto"/>
      </w:divBdr>
    </w:div>
    <w:div w:id="1746224862">
      <w:bodyDiv w:val="1"/>
      <w:marLeft w:val="0"/>
      <w:marRight w:val="0"/>
      <w:marTop w:val="0"/>
      <w:marBottom w:val="0"/>
      <w:divBdr>
        <w:top w:val="none" w:sz="0" w:space="0" w:color="auto"/>
        <w:left w:val="none" w:sz="0" w:space="0" w:color="auto"/>
        <w:bottom w:val="none" w:sz="0" w:space="0" w:color="auto"/>
        <w:right w:val="none" w:sz="0" w:space="0" w:color="auto"/>
      </w:divBdr>
    </w:div>
    <w:div w:id="1746610202">
      <w:bodyDiv w:val="1"/>
      <w:marLeft w:val="0"/>
      <w:marRight w:val="0"/>
      <w:marTop w:val="0"/>
      <w:marBottom w:val="0"/>
      <w:divBdr>
        <w:top w:val="none" w:sz="0" w:space="0" w:color="auto"/>
        <w:left w:val="none" w:sz="0" w:space="0" w:color="auto"/>
        <w:bottom w:val="none" w:sz="0" w:space="0" w:color="auto"/>
        <w:right w:val="none" w:sz="0" w:space="0" w:color="auto"/>
      </w:divBdr>
    </w:div>
    <w:div w:id="1746682889">
      <w:bodyDiv w:val="1"/>
      <w:marLeft w:val="0"/>
      <w:marRight w:val="0"/>
      <w:marTop w:val="0"/>
      <w:marBottom w:val="0"/>
      <w:divBdr>
        <w:top w:val="none" w:sz="0" w:space="0" w:color="auto"/>
        <w:left w:val="none" w:sz="0" w:space="0" w:color="auto"/>
        <w:bottom w:val="none" w:sz="0" w:space="0" w:color="auto"/>
        <w:right w:val="none" w:sz="0" w:space="0" w:color="auto"/>
      </w:divBdr>
    </w:div>
    <w:div w:id="1748913521">
      <w:bodyDiv w:val="1"/>
      <w:marLeft w:val="0"/>
      <w:marRight w:val="0"/>
      <w:marTop w:val="0"/>
      <w:marBottom w:val="0"/>
      <w:divBdr>
        <w:top w:val="none" w:sz="0" w:space="0" w:color="auto"/>
        <w:left w:val="none" w:sz="0" w:space="0" w:color="auto"/>
        <w:bottom w:val="none" w:sz="0" w:space="0" w:color="auto"/>
        <w:right w:val="none" w:sz="0" w:space="0" w:color="auto"/>
      </w:divBdr>
    </w:div>
    <w:div w:id="1748988953">
      <w:bodyDiv w:val="1"/>
      <w:marLeft w:val="0"/>
      <w:marRight w:val="0"/>
      <w:marTop w:val="0"/>
      <w:marBottom w:val="0"/>
      <w:divBdr>
        <w:top w:val="none" w:sz="0" w:space="0" w:color="auto"/>
        <w:left w:val="none" w:sz="0" w:space="0" w:color="auto"/>
        <w:bottom w:val="none" w:sz="0" w:space="0" w:color="auto"/>
        <w:right w:val="none" w:sz="0" w:space="0" w:color="auto"/>
      </w:divBdr>
    </w:div>
    <w:div w:id="1749031508">
      <w:bodyDiv w:val="1"/>
      <w:marLeft w:val="0"/>
      <w:marRight w:val="0"/>
      <w:marTop w:val="0"/>
      <w:marBottom w:val="0"/>
      <w:divBdr>
        <w:top w:val="none" w:sz="0" w:space="0" w:color="auto"/>
        <w:left w:val="none" w:sz="0" w:space="0" w:color="auto"/>
        <w:bottom w:val="none" w:sz="0" w:space="0" w:color="auto"/>
        <w:right w:val="none" w:sz="0" w:space="0" w:color="auto"/>
      </w:divBdr>
    </w:div>
    <w:div w:id="1749620116">
      <w:bodyDiv w:val="1"/>
      <w:marLeft w:val="0"/>
      <w:marRight w:val="0"/>
      <w:marTop w:val="0"/>
      <w:marBottom w:val="0"/>
      <w:divBdr>
        <w:top w:val="none" w:sz="0" w:space="0" w:color="auto"/>
        <w:left w:val="none" w:sz="0" w:space="0" w:color="auto"/>
        <w:bottom w:val="none" w:sz="0" w:space="0" w:color="auto"/>
        <w:right w:val="none" w:sz="0" w:space="0" w:color="auto"/>
      </w:divBdr>
    </w:div>
    <w:div w:id="1753745946">
      <w:bodyDiv w:val="1"/>
      <w:marLeft w:val="0"/>
      <w:marRight w:val="0"/>
      <w:marTop w:val="0"/>
      <w:marBottom w:val="0"/>
      <w:divBdr>
        <w:top w:val="none" w:sz="0" w:space="0" w:color="auto"/>
        <w:left w:val="none" w:sz="0" w:space="0" w:color="auto"/>
        <w:bottom w:val="none" w:sz="0" w:space="0" w:color="auto"/>
        <w:right w:val="none" w:sz="0" w:space="0" w:color="auto"/>
      </w:divBdr>
    </w:div>
    <w:div w:id="1753892303">
      <w:bodyDiv w:val="1"/>
      <w:marLeft w:val="0"/>
      <w:marRight w:val="0"/>
      <w:marTop w:val="0"/>
      <w:marBottom w:val="0"/>
      <w:divBdr>
        <w:top w:val="none" w:sz="0" w:space="0" w:color="auto"/>
        <w:left w:val="none" w:sz="0" w:space="0" w:color="auto"/>
        <w:bottom w:val="none" w:sz="0" w:space="0" w:color="auto"/>
        <w:right w:val="none" w:sz="0" w:space="0" w:color="auto"/>
      </w:divBdr>
    </w:div>
    <w:div w:id="1755009805">
      <w:bodyDiv w:val="1"/>
      <w:marLeft w:val="0"/>
      <w:marRight w:val="0"/>
      <w:marTop w:val="0"/>
      <w:marBottom w:val="0"/>
      <w:divBdr>
        <w:top w:val="none" w:sz="0" w:space="0" w:color="auto"/>
        <w:left w:val="none" w:sz="0" w:space="0" w:color="auto"/>
        <w:bottom w:val="none" w:sz="0" w:space="0" w:color="auto"/>
        <w:right w:val="none" w:sz="0" w:space="0" w:color="auto"/>
      </w:divBdr>
    </w:div>
    <w:div w:id="1756003560">
      <w:bodyDiv w:val="1"/>
      <w:marLeft w:val="0"/>
      <w:marRight w:val="0"/>
      <w:marTop w:val="0"/>
      <w:marBottom w:val="0"/>
      <w:divBdr>
        <w:top w:val="none" w:sz="0" w:space="0" w:color="auto"/>
        <w:left w:val="none" w:sz="0" w:space="0" w:color="auto"/>
        <w:bottom w:val="none" w:sz="0" w:space="0" w:color="auto"/>
        <w:right w:val="none" w:sz="0" w:space="0" w:color="auto"/>
      </w:divBdr>
    </w:div>
    <w:div w:id="1757357798">
      <w:bodyDiv w:val="1"/>
      <w:marLeft w:val="0"/>
      <w:marRight w:val="0"/>
      <w:marTop w:val="0"/>
      <w:marBottom w:val="0"/>
      <w:divBdr>
        <w:top w:val="none" w:sz="0" w:space="0" w:color="auto"/>
        <w:left w:val="none" w:sz="0" w:space="0" w:color="auto"/>
        <w:bottom w:val="none" w:sz="0" w:space="0" w:color="auto"/>
        <w:right w:val="none" w:sz="0" w:space="0" w:color="auto"/>
      </w:divBdr>
    </w:div>
    <w:div w:id="1758089642">
      <w:bodyDiv w:val="1"/>
      <w:marLeft w:val="0"/>
      <w:marRight w:val="0"/>
      <w:marTop w:val="0"/>
      <w:marBottom w:val="0"/>
      <w:divBdr>
        <w:top w:val="none" w:sz="0" w:space="0" w:color="auto"/>
        <w:left w:val="none" w:sz="0" w:space="0" w:color="auto"/>
        <w:bottom w:val="none" w:sz="0" w:space="0" w:color="auto"/>
        <w:right w:val="none" w:sz="0" w:space="0" w:color="auto"/>
      </w:divBdr>
    </w:div>
    <w:div w:id="1758360803">
      <w:bodyDiv w:val="1"/>
      <w:marLeft w:val="0"/>
      <w:marRight w:val="0"/>
      <w:marTop w:val="0"/>
      <w:marBottom w:val="0"/>
      <w:divBdr>
        <w:top w:val="none" w:sz="0" w:space="0" w:color="auto"/>
        <w:left w:val="none" w:sz="0" w:space="0" w:color="auto"/>
        <w:bottom w:val="none" w:sz="0" w:space="0" w:color="auto"/>
        <w:right w:val="none" w:sz="0" w:space="0" w:color="auto"/>
      </w:divBdr>
    </w:div>
    <w:div w:id="1759517431">
      <w:bodyDiv w:val="1"/>
      <w:marLeft w:val="0"/>
      <w:marRight w:val="0"/>
      <w:marTop w:val="0"/>
      <w:marBottom w:val="0"/>
      <w:divBdr>
        <w:top w:val="none" w:sz="0" w:space="0" w:color="auto"/>
        <w:left w:val="none" w:sz="0" w:space="0" w:color="auto"/>
        <w:bottom w:val="none" w:sz="0" w:space="0" w:color="auto"/>
        <w:right w:val="none" w:sz="0" w:space="0" w:color="auto"/>
      </w:divBdr>
    </w:div>
    <w:div w:id="1759522277">
      <w:bodyDiv w:val="1"/>
      <w:marLeft w:val="0"/>
      <w:marRight w:val="0"/>
      <w:marTop w:val="0"/>
      <w:marBottom w:val="0"/>
      <w:divBdr>
        <w:top w:val="none" w:sz="0" w:space="0" w:color="auto"/>
        <w:left w:val="none" w:sz="0" w:space="0" w:color="auto"/>
        <w:bottom w:val="none" w:sz="0" w:space="0" w:color="auto"/>
        <w:right w:val="none" w:sz="0" w:space="0" w:color="auto"/>
      </w:divBdr>
    </w:div>
    <w:div w:id="1760178153">
      <w:bodyDiv w:val="1"/>
      <w:marLeft w:val="0"/>
      <w:marRight w:val="0"/>
      <w:marTop w:val="0"/>
      <w:marBottom w:val="0"/>
      <w:divBdr>
        <w:top w:val="none" w:sz="0" w:space="0" w:color="auto"/>
        <w:left w:val="none" w:sz="0" w:space="0" w:color="auto"/>
        <w:bottom w:val="none" w:sz="0" w:space="0" w:color="auto"/>
        <w:right w:val="none" w:sz="0" w:space="0" w:color="auto"/>
      </w:divBdr>
    </w:div>
    <w:div w:id="1761947784">
      <w:bodyDiv w:val="1"/>
      <w:marLeft w:val="0"/>
      <w:marRight w:val="0"/>
      <w:marTop w:val="0"/>
      <w:marBottom w:val="0"/>
      <w:divBdr>
        <w:top w:val="none" w:sz="0" w:space="0" w:color="auto"/>
        <w:left w:val="none" w:sz="0" w:space="0" w:color="auto"/>
        <w:bottom w:val="none" w:sz="0" w:space="0" w:color="auto"/>
        <w:right w:val="none" w:sz="0" w:space="0" w:color="auto"/>
      </w:divBdr>
    </w:div>
    <w:div w:id="1762021255">
      <w:bodyDiv w:val="1"/>
      <w:marLeft w:val="0"/>
      <w:marRight w:val="0"/>
      <w:marTop w:val="0"/>
      <w:marBottom w:val="0"/>
      <w:divBdr>
        <w:top w:val="none" w:sz="0" w:space="0" w:color="auto"/>
        <w:left w:val="none" w:sz="0" w:space="0" w:color="auto"/>
        <w:bottom w:val="none" w:sz="0" w:space="0" w:color="auto"/>
        <w:right w:val="none" w:sz="0" w:space="0" w:color="auto"/>
      </w:divBdr>
    </w:div>
    <w:div w:id="1763448216">
      <w:bodyDiv w:val="1"/>
      <w:marLeft w:val="0"/>
      <w:marRight w:val="0"/>
      <w:marTop w:val="0"/>
      <w:marBottom w:val="0"/>
      <w:divBdr>
        <w:top w:val="none" w:sz="0" w:space="0" w:color="auto"/>
        <w:left w:val="none" w:sz="0" w:space="0" w:color="auto"/>
        <w:bottom w:val="none" w:sz="0" w:space="0" w:color="auto"/>
        <w:right w:val="none" w:sz="0" w:space="0" w:color="auto"/>
      </w:divBdr>
    </w:div>
    <w:div w:id="1763795509">
      <w:bodyDiv w:val="1"/>
      <w:marLeft w:val="0"/>
      <w:marRight w:val="0"/>
      <w:marTop w:val="0"/>
      <w:marBottom w:val="0"/>
      <w:divBdr>
        <w:top w:val="none" w:sz="0" w:space="0" w:color="auto"/>
        <w:left w:val="none" w:sz="0" w:space="0" w:color="auto"/>
        <w:bottom w:val="none" w:sz="0" w:space="0" w:color="auto"/>
        <w:right w:val="none" w:sz="0" w:space="0" w:color="auto"/>
      </w:divBdr>
    </w:div>
    <w:div w:id="1766071813">
      <w:bodyDiv w:val="1"/>
      <w:marLeft w:val="0"/>
      <w:marRight w:val="0"/>
      <w:marTop w:val="0"/>
      <w:marBottom w:val="0"/>
      <w:divBdr>
        <w:top w:val="none" w:sz="0" w:space="0" w:color="auto"/>
        <w:left w:val="none" w:sz="0" w:space="0" w:color="auto"/>
        <w:bottom w:val="none" w:sz="0" w:space="0" w:color="auto"/>
        <w:right w:val="none" w:sz="0" w:space="0" w:color="auto"/>
      </w:divBdr>
    </w:div>
    <w:div w:id="1766457921">
      <w:bodyDiv w:val="1"/>
      <w:marLeft w:val="0"/>
      <w:marRight w:val="0"/>
      <w:marTop w:val="0"/>
      <w:marBottom w:val="0"/>
      <w:divBdr>
        <w:top w:val="none" w:sz="0" w:space="0" w:color="auto"/>
        <w:left w:val="none" w:sz="0" w:space="0" w:color="auto"/>
        <w:bottom w:val="none" w:sz="0" w:space="0" w:color="auto"/>
        <w:right w:val="none" w:sz="0" w:space="0" w:color="auto"/>
      </w:divBdr>
    </w:div>
    <w:div w:id="1766655253">
      <w:bodyDiv w:val="1"/>
      <w:marLeft w:val="0"/>
      <w:marRight w:val="0"/>
      <w:marTop w:val="0"/>
      <w:marBottom w:val="0"/>
      <w:divBdr>
        <w:top w:val="none" w:sz="0" w:space="0" w:color="auto"/>
        <w:left w:val="none" w:sz="0" w:space="0" w:color="auto"/>
        <w:bottom w:val="none" w:sz="0" w:space="0" w:color="auto"/>
        <w:right w:val="none" w:sz="0" w:space="0" w:color="auto"/>
      </w:divBdr>
    </w:div>
    <w:div w:id="1767001999">
      <w:bodyDiv w:val="1"/>
      <w:marLeft w:val="0"/>
      <w:marRight w:val="0"/>
      <w:marTop w:val="0"/>
      <w:marBottom w:val="0"/>
      <w:divBdr>
        <w:top w:val="none" w:sz="0" w:space="0" w:color="auto"/>
        <w:left w:val="none" w:sz="0" w:space="0" w:color="auto"/>
        <w:bottom w:val="none" w:sz="0" w:space="0" w:color="auto"/>
        <w:right w:val="none" w:sz="0" w:space="0" w:color="auto"/>
      </w:divBdr>
    </w:div>
    <w:div w:id="1767071272">
      <w:bodyDiv w:val="1"/>
      <w:marLeft w:val="0"/>
      <w:marRight w:val="0"/>
      <w:marTop w:val="0"/>
      <w:marBottom w:val="0"/>
      <w:divBdr>
        <w:top w:val="none" w:sz="0" w:space="0" w:color="auto"/>
        <w:left w:val="none" w:sz="0" w:space="0" w:color="auto"/>
        <w:bottom w:val="none" w:sz="0" w:space="0" w:color="auto"/>
        <w:right w:val="none" w:sz="0" w:space="0" w:color="auto"/>
      </w:divBdr>
    </w:div>
    <w:div w:id="1767916301">
      <w:bodyDiv w:val="1"/>
      <w:marLeft w:val="0"/>
      <w:marRight w:val="0"/>
      <w:marTop w:val="0"/>
      <w:marBottom w:val="0"/>
      <w:divBdr>
        <w:top w:val="none" w:sz="0" w:space="0" w:color="auto"/>
        <w:left w:val="none" w:sz="0" w:space="0" w:color="auto"/>
        <w:bottom w:val="none" w:sz="0" w:space="0" w:color="auto"/>
        <w:right w:val="none" w:sz="0" w:space="0" w:color="auto"/>
      </w:divBdr>
    </w:div>
    <w:div w:id="1768039030">
      <w:bodyDiv w:val="1"/>
      <w:marLeft w:val="0"/>
      <w:marRight w:val="0"/>
      <w:marTop w:val="0"/>
      <w:marBottom w:val="0"/>
      <w:divBdr>
        <w:top w:val="none" w:sz="0" w:space="0" w:color="auto"/>
        <w:left w:val="none" w:sz="0" w:space="0" w:color="auto"/>
        <w:bottom w:val="none" w:sz="0" w:space="0" w:color="auto"/>
        <w:right w:val="none" w:sz="0" w:space="0" w:color="auto"/>
      </w:divBdr>
    </w:div>
    <w:div w:id="1768454442">
      <w:bodyDiv w:val="1"/>
      <w:marLeft w:val="0"/>
      <w:marRight w:val="0"/>
      <w:marTop w:val="0"/>
      <w:marBottom w:val="0"/>
      <w:divBdr>
        <w:top w:val="none" w:sz="0" w:space="0" w:color="auto"/>
        <w:left w:val="none" w:sz="0" w:space="0" w:color="auto"/>
        <w:bottom w:val="none" w:sz="0" w:space="0" w:color="auto"/>
        <w:right w:val="none" w:sz="0" w:space="0" w:color="auto"/>
      </w:divBdr>
    </w:div>
    <w:div w:id="1769497651">
      <w:bodyDiv w:val="1"/>
      <w:marLeft w:val="0"/>
      <w:marRight w:val="0"/>
      <w:marTop w:val="0"/>
      <w:marBottom w:val="0"/>
      <w:divBdr>
        <w:top w:val="none" w:sz="0" w:space="0" w:color="auto"/>
        <w:left w:val="none" w:sz="0" w:space="0" w:color="auto"/>
        <w:bottom w:val="none" w:sz="0" w:space="0" w:color="auto"/>
        <w:right w:val="none" w:sz="0" w:space="0" w:color="auto"/>
      </w:divBdr>
    </w:div>
    <w:div w:id="1770157263">
      <w:bodyDiv w:val="1"/>
      <w:marLeft w:val="0"/>
      <w:marRight w:val="0"/>
      <w:marTop w:val="0"/>
      <w:marBottom w:val="0"/>
      <w:divBdr>
        <w:top w:val="none" w:sz="0" w:space="0" w:color="auto"/>
        <w:left w:val="none" w:sz="0" w:space="0" w:color="auto"/>
        <w:bottom w:val="none" w:sz="0" w:space="0" w:color="auto"/>
        <w:right w:val="none" w:sz="0" w:space="0" w:color="auto"/>
      </w:divBdr>
    </w:div>
    <w:div w:id="1771117832">
      <w:bodyDiv w:val="1"/>
      <w:marLeft w:val="0"/>
      <w:marRight w:val="0"/>
      <w:marTop w:val="0"/>
      <w:marBottom w:val="0"/>
      <w:divBdr>
        <w:top w:val="none" w:sz="0" w:space="0" w:color="auto"/>
        <w:left w:val="none" w:sz="0" w:space="0" w:color="auto"/>
        <w:bottom w:val="none" w:sz="0" w:space="0" w:color="auto"/>
        <w:right w:val="none" w:sz="0" w:space="0" w:color="auto"/>
      </w:divBdr>
    </w:div>
    <w:div w:id="1771194781">
      <w:bodyDiv w:val="1"/>
      <w:marLeft w:val="0"/>
      <w:marRight w:val="0"/>
      <w:marTop w:val="0"/>
      <w:marBottom w:val="0"/>
      <w:divBdr>
        <w:top w:val="none" w:sz="0" w:space="0" w:color="auto"/>
        <w:left w:val="none" w:sz="0" w:space="0" w:color="auto"/>
        <w:bottom w:val="none" w:sz="0" w:space="0" w:color="auto"/>
        <w:right w:val="none" w:sz="0" w:space="0" w:color="auto"/>
      </w:divBdr>
    </w:div>
    <w:div w:id="1771923880">
      <w:bodyDiv w:val="1"/>
      <w:marLeft w:val="0"/>
      <w:marRight w:val="0"/>
      <w:marTop w:val="0"/>
      <w:marBottom w:val="0"/>
      <w:divBdr>
        <w:top w:val="none" w:sz="0" w:space="0" w:color="auto"/>
        <w:left w:val="none" w:sz="0" w:space="0" w:color="auto"/>
        <w:bottom w:val="none" w:sz="0" w:space="0" w:color="auto"/>
        <w:right w:val="none" w:sz="0" w:space="0" w:color="auto"/>
      </w:divBdr>
    </w:div>
    <w:div w:id="1773163561">
      <w:bodyDiv w:val="1"/>
      <w:marLeft w:val="0"/>
      <w:marRight w:val="0"/>
      <w:marTop w:val="0"/>
      <w:marBottom w:val="0"/>
      <w:divBdr>
        <w:top w:val="none" w:sz="0" w:space="0" w:color="auto"/>
        <w:left w:val="none" w:sz="0" w:space="0" w:color="auto"/>
        <w:bottom w:val="none" w:sz="0" w:space="0" w:color="auto"/>
        <w:right w:val="none" w:sz="0" w:space="0" w:color="auto"/>
      </w:divBdr>
    </w:div>
    <w:div w:id="1774133991">
      <w:bodyDiv w:val="1"/>
      <w:marLeft w:val="0"/>
      <w:marRight w:val="0"/>
      <w:marTop w:val="0"/>
      <w:marBottom w:val="0"/>
      <w:divBdr>
        <w:top w:val="none" w:sz="0" w:space="0" w:color="auto"/>
        <w:left w:val="none" w:sz="0" w:space="0" w:color="auto"/>
        <w:bottom w:val="none" w:sz="0" w:space="0" w:color="auto"/>
        <w:right w:val="none" w:sz="0" w:space="0" w:color="auto"/>
      </w:divBdr>
    </w:div>
    <w:div w:id="1774324057">
      <w:bodyDiv w:val="1"/>
      <w:marLeft w:val="0"/>
      <w:marRight w:val="0"/>
      <w:marTop w:val="0"/>
      <w:marBottom w:val="0"/>
      <w:divBdr>
        <w:top w:val="none" w:sz="0" w:space="0" w:color="auto"/>
        <w:left w:val="none" w:sz="0" w:space="0" w:color="auto"/>
        <w:bottom w:val="none" w:sz="0" w:space="0" w:color="auto"/>
        <w:right w:val="none" w:sz="0" w:space="0" w:color="auto"/>
      </w:divBdr>
    </w:div>
    <w:div w:id="1774550209">
      <w:bodyDiv w:val="1"/>
      <w:marLeft w:val="0"/>
      <w:marRight w:val="0"/>
      <w:marTop w:val="0"/>
      <w:marBottom w:val="0"/>
      <w:divBdr>
        <w:top w:val="none" w:sz="0" w:space="0" w:color="auto"/>
        <w:left w:val="none" w:sz="0" w:space="0" w:color="auto"/>
        <w:bottom w:val="none" w:sz="0" w:space="0" w:color="auto"/>
        <w:right w:val="none" w:sz="0" w:space="0" w:color="auto"/>
      </w:divBdr>
    </w:div>
    <w:div w:id="1775440169">
      <w:bodyDiv w:val="1"/>
      <w:marLeft w:val="0"/>
      <w:marRight w:val="0"/>
      <w:marTop w:val="0"/>
      <w:marBottom w:val="0"/>
      <w:divBdr>
        <w:top w:val="none" w:sz="0" w:space="0" w:color="auto"/>
        <w:left w:val="none" w:sz="0" w:space="0" w:color="auto"/>
        <w:bottom w:val="none" w:sz="0" w:space="0" w:color="auto"/>
        <w:right w:val="none" w:sz="0" w:space="0" w:color="auto"/>
      </w:divBdr>
    </w:div>
    <w:div w:id="1778796170">
      <w:bodyDiv w:val="1"/>
      <w:marLeft w:val="0"/>
      <w:marRight w:val="0"/>
      <w:marTop w:val="0"/>
      <w:marBottom w:val="0"/>
      <w:divBdr>
        <w:top w:val="none" w:sz="0" w:space="0" w:color="auto"/>
        <w:left w:val="none" w:sz="0" w:space="0" w:color="auto"/>
        <w:bottom w:val="none" w:sz="0" w:space="0" w:color="auto"/>
        <w:right w:val="none" w:sz="0" w:space="0" w:color="auto"/>
      </w:divBdr>
    </w:div>
    <w:div w:id="1779642738">
      <w:bodyDiv w:val="1"/>
      <w:marLeft w:val="0"/>
      <w:marRight w:val="0"/>
      <w:marTop w:val="0"/>
      <w:marBottom w:val="0"/>
      <w:divBdr>
        <w:top w:val="none" w:sz="0" w:space="0" w:color="auto"/>
        <w:left w:val="none" w:sz="0" w:space="0" w:color="auto"/>
        <w:bottom w:val="none" w:sz="0" w:space="0" w:color="auto"/>
        <w:right w:val="none" w:sz="0" w:space="0" w:color="auto"/>
      </w:divBdr>
    </w:div>
    <w:div w:id="1780445555">
      <w:bodyDiv w:val="1"/>
      <w:marLeft w:val="0"/>
      <w:marRight w:val="0"/>
      <w:marTop w:val="0"/>
      <w:marBottom w:val="0"/>
      <w:divBdr>
        <w:top w:val="none" w:sz="0" w:space="0" w:color="auto"/>
        <w:left w:val="none" w:sz="0" w:space="0" w:color="auto"/>
        <w:bottom w:val="none" w:sz="0" w:space="0" w:color="auto"/>
        <w:right w:val="none" w:sz="0" w:space="0" w:color="auto"/>
      </w:divBdr>
    </w:div>
    <w:div w:id="1780761736">
      <w:bodyDiv w:val="1"/>
      <w:marLeft w:val="0"/>
      <w:marRight w:val="0"/>
      <w:marTop w:val="0"/>
      <w:marBottom w:val="0"/>
      <w:divBdr>
        <w:top w:val="none" w:sz="0" w:space="0" w:color="auto"/>
        <w:left w:val="none" w:sz="0" w:space="0" w:color="auto"/>
        <w:bottom w:val="none" w:sz="0" w:space="0" w:color="auto"/>
        <w:right w:val="none" w:sz="0" w:space="0" w:color="auto"/>
      </w:divBdr>
    </w:div>
    <w:div w:id="1782797970">
      <w:bodyDiv w:val="1"/>
      <w:marLeft w:val="0"/>
      <w:marRight w:val="0"/>
      <w:marTop w:val="0"/>
      <w:marBottom w:val="0"/>
      <w:divBdr>
        <w:top w:val="none" w:sz="0" w:space="0" w:color="auto"/>
        <w:left w:val="none" w:sz="0" w:space="0" w:color="auto"/>
        <w:bottom w:val="none" w:sz="0" w:space="0" w:color="auto"/>
        <w:right w:val="none" w:sz="0" w:space="0" w:color="auto"/>
      </w:divBdr>
    </w:div>
    <w:div w:id="1782994281">
      <w:bodyDiv w:val="1"/>
      <w:marLeft w:val="0"/>
      <w:marRight w:val="0"/>
      <w:marTop w:val="0"/>
      <w:marBottom w:val="0"/>
      <w:divBdr>
        <w:top w:val="none" w:sz="0" w:space="0" w:color="auto"/>
        <w:left w:val="none" w:sz="0" w:space="0" w:color="auto"/>
        <w:bottom w:val="none" w:sz="0" w:space="0" w:color="auto"/>
        <w:right w:val="none" w:sz="0" w:space="0" w:color="auto"/>
      </w:divBdr>
    </w:div>
    <w:div w:id="1787655863">
      <w:bodyDiv w:val="1"/>
      <w:marLeft w:val="0"/>
      <w:marRight w:val="0"/>
      <w:marTop w:val="0"/>
      <w:marBottom w:val="0"/>
      <w:divBdr>
        <w:top w:val="none" w:sz="0" w:space="0" w:color="auto"/>
        <w:left w:val="none" w:sz="0" w:space="0" w:color="auto"/>
        <w:bottom w:val="none" w:sz="0" w:space="0" w:color="auto"/>
        <w:right w:val="none" w:sz="0" w:space="0" w:color="auto"/>
      </w:divBdr>
    </w:div>
    <w:div w:id="1787963330">
      <w:bodyDiv w:val="1"/>
      <w:marLeft w:val="0"/>
      <w:marRight w:val="0"/>
      <w:marTop w:val="0"/>
      <w:marBottom w:val="0"/>
      <w:divBdr>
        <w:top w:val="none" w:sz="0" w:space="0" w:color="auto"/>
        <w:left w:val="none" w:sz="0" w:space="0" w:color="auto"/>
        <w:bottom w:val="none" w:sz="0" w:space="0" w:color="auto"/>
        <w:right w:val="none" w:sz="0" w:space="0" w:color="auto"/>
      </w:divBdr>
    </w:div>
    <w:div w:id="1789466337">
      <w:bodyDiv w:val="1"/>
      <w:marLeft w:val="0"/>
      <w:marRight w:val="0"/>
      <w:marTop w:val="0"/>
      <w:marBottom w:val="0"/>
      <w:divBdr>
        <w:top w:val="none" w:sz="0" w:space="0" w:color="auto"/>
        <w:left w:val="none" w:sz="0" w:space="0" w:color="auto"/>
        <w:bottom w:val="none" w:sz="0" w:space="0" w:color="auto"/>
        <w:right w:val="none" w:sz="0" w:space="0" w:color="auto"/>
      </w:divBdr>
    </w:div>
    <w:div w:id="1790666437">
      <w:bodyDiv w:val="1"/>
      <w:marLeft w:val="0"/>
      <w:marRight w:val="0"/>
      <w:marTop w:val="0"/>
      <w:marBottom w:val="0"/>
      <w:divBdr>
        <w:top w:val="none" w:sz="0" w:space="0" w:color="auto"/>
        <w:left w:val="none" w:sz="0" w:space="0" w:color="auto"/>
        <w:bottom w:val="none" w:sz="0" w:space="0" w:color="auto"/>
        <w:right w:val="none" w:sz="0" w:space="0" w:color="auto"/>
      </w:divBdr>
    </w:div>
    <w:div w:id="1792895330">
      <w:bodyDiv w:val="1"/>
      <w:marLeft w:val="0"/>
      <w:marRight w:val="0"/>
      <w:marTop w:val="0"/>
      <w:marBottom w:val="0"/>
      <w:divBdr>
        <w:top w:val="none" w:sz="0" w:space="0" w:color="auto"/>
        <w:left w:val="none" w:sz="0" w:space="0" w:color="auto"/>
        <w:bottom w:val="none" w:sz="0" w:space="0" w:color="auto"/>
        <w:right w:val="none" w:sz="0" w:space="0" w:color="auto"/>
      </w:divBdr>
    </w:div>
    <w:div w:id="1793597751">
      <w:bodyDiv w:val="1"/>
      <w:marLeft w:val="0"/>
      <w:marRight w:val="0"/>
      <w:marTop w:val="0"/>
      <w:marBottom w:val="0"/>
      <w:divBdr>
        <w:top w:val="none" w:sz="0" w:space="0" w:color="auto"/>
        <w:left w:val="none" w:sz="0" w:space="0" w:color="auto"/>
        <w:bottom w:val="none" w:sz="0" w:space="0" w:color="auto"/>
        <w:right w:val="none" w:sz="0" w:space="0" w:color="auto"/>
      </w:divBdr>
    </w:div>
    <w:div w:id="1793746199">
      <w:bodyDiv w:val="1"/>
      <w:marLeft w:val="0"/>
      <w:marRight w:val="0"/>
      <w:marTop w:val="0"/>
      <w:marBottom w:val="0"/>
      <w:divBdr>
        <w:top w:val="none" w:sz="0" w:space="0" w:color="auto"/>
        <w:left w:val="none" w:sz="0" w:space="0" w:color="auto"/>
        <w:bottom w:val="none" w:sz="0" w:space="0" w:color="auto"/>
        <w:right w:val="none" w:sz="0" w:space="0" w:color="auto"/>
      </w:divBdr>
    </w:div>
    <w:div w:id="1795634251">
      <w:bodyDiv w:val="1"/>
      <w:marLeft w:val="0"/>
      <w:marRight w:val="0"/>
      <w:marTop w:val="0"/>
      <w:marBottom w:val="0"/>
      <w:divBdr>
        <w:top w:val="none" w:sz="0" w:space="0" w:color="auto"/>
        <w:left w:val="none" w:sz="0" w:space="0" w:color="auto"/>
        <w:bottom w:val="none" w:sz="0" w:space="0" w:color="auto"/>
        <w:right w:val="none" w:sz="0" w:space="0" w:color="auto"/>
      </w:divBdr>
    </w:div>
    <w:div w:id="1796606508">
      <w:bodyDiv w:val="1"/>
      <w:marLeft w:val="0"/>
      <w:marRight w:val="0"/>
      <w:marTop w:val="0"/>
      <w:marBottom w:val="0"/>
      <w:divBdr>
        <w:top w:val="none" w:sz="0" w:space="0" w:color="auto"/>
        <w:left w:val="none" w:sz="0" w:space="0" w:color="auto"/>
        <w:bottom w:val="none" w:sz="0" w:space="0" w:color="auto"/>
        <w:right w:val="none" w:sz="0" w:space="0" w:color="auto"/>
      </w:divBdr>
    </w:div>
    <w:div w:id="1796949159">
      <w:bodyDiv w:val="1"/>
      <w:marLeft w:val="0"/>
      <w:marRight w:val="0"/>
      <w:marTop w:val="0"/>
      <w:marBottom w:val="0"/>
      <w:divBdr>
        <w:top w:val="none" w:sz="0" w:space="0" w:color="auto"/>
        <w:left w:val="none" w:sz="0" w:space="0" w:color="auto"/>
        <w:bottom w:val="none" w:sz="0" w:space="0" w:color="auto"/>
        <w:right w:val="none" w:sz="0" w:space="0" w:color="auto"/>
      </w:divBdr>
    </w:div>
    <w:div w:id="1797021185">
      <w:bodyDiv w:val="1"/>
      <w:marLeft w:val="0"/>
      <w:marRight w:val="0"/>
      <w:marTop w:val="0"/>
      <w:marBottom w:val="0"/>
      <w:divBdr>
        <w:top w:val="none" w:sz="0" w:space="0" w:color="auto"/>
        <w:left w:val="none" w:sz="0" w:space="0" w:color="auto"/>
        <w:bottom w:val="none" w:sz="0" w:space="0" w:color="auto"/>
        <w:right w:val="none" w:sz="0" w:space="0" w:color="auto"/>
      </w:divBdr>
    </w:div>
    <w:div w:id="1797287209">
      <w:bodyDiv w:val="1"/>
      <w:marLeft w:val="0"/>
      <w:marRight w:val="0"/>
      <w:marTop w:val="0"/>
      <w:marBottom w:val="0"/>
      <w:divBdr>
        <w:top w:val="none" w:sz="0" w:space="0" w:color="auto"/>
        <w:left w:val="none" w:sz="0" w:space="0" w:color="auto"/>
        <w:bottom w:val="none" w:sz="0" w:space="0" w:color="auto"/>
        <w:right w:val="none" w:sz="0" w:space="0" w:color="auto"/>
      </w:divBdr>
    </w:div>
    <w:div w:id="1798714222">
      <w:bodyDiv w:val="1"/>
      <w:marLeft w:val="0"/>
      <w:marRight w:val="0"/>
      <w:marTop w:val="0"/>
      <w:marBottom w:val="0"/>
      <w:divBdr>
        <w:top w:val="none" w:sz="0" w:space="0" w:color="auto"/>
        <w:left w:val="none" w:sz="0" w:space="0" w:color="auto"/>
        <w:bottom w:val="none" w:sz="0" w:space="0" w:color="auto"/>
        <w:right w:val="none" w:sz="0" w:space="0" w:color="auto"/>
      </w:divBdr>
    </w:div>
    <w:div w:id="1799105622">
      <w:bodyDiv w:val="1"/>
      <w:marLeft w:val="0"/>
      <w:marRight w:val="0"/>
      <w:marTop w:val="0"/>
      <w:marBottom w:val="0"/>
      <w:divBdr>
        <w:top w:val="none" w:sz="0" w:space="0" w:color="auto"/>
        <w:left w:val="none" w:sz="0" w:space="0" w:color="auto"/>
        <w:bottom w:val="none" w:sz="0" w:space="0" w:color="auto"/>
        <w:right w:val="none" w:sz="0" w:space="0" w:color="auto"/>
      </w:divBdr>
    </w:div>
    <w:div w:id="1800302780">
      <w:bodyDiv w:val="1"/>
      <w:marLeft w:val="0"/>
      <w:marRight w:val="0"/>
      <w:marTop w:val="0"/>
      <w:marBottom w:val="0"/>
      <w:divBdr>
        <w:top w:val="none" w:sz="0" w:space="0" w:color="auto"/>
        <w:left w:val="none" w:sz="0" w:space="0" w:color="auto"/>
        <w:bottom w:val="none" w:sz="0" w:space="0" w:color="auto"/>
        <w:right w:val="none" w:sz="0" w:space="0" w:color="auto"/>
      </w:divBdr>
    </w:div>
    <w:div w:id="1803503289">
      <w:bodyDiv w:val="1"/>
      <w:marLeft w:val="0"/>
      <w:marRight w:val="0"/>
      <w:marTop w:val="0"/>
      <w:marBottom w:val="0"/>
      <w:divBdr>
        <w:top w:val="none" w:sz="0" w:space="0" w:color="auto"/>
        <w:left w:val="none" w:sz="0" w:space="0" w:color="auto"/>
        <w:bottom w:val="none" w:sz="0" w:space="0" w:color="auto"/>
        <w:right w:val="none" w:sz="0" w:space="0" w:color="auto"/>
      </w:divBdr>
    </w:div>
    <w:div w:id="1804033351">
      <w:bodyDiv w:val="1"/>
      <w:marLeft w:val="0"/>
      <w:marRight w:val="0"/>
      <w:marTop w:val="0"/>
      <w:marBottom w:val="0"/>
      <w:divBdr>
        <w:top w:val="none" w:sz="0" w:space="0" w:color="auto"/>
        <w:left w:val="none" w:sz="0" w:space="0" w:color="auto"/>
        <w:bottom w:val="none" w:sz="0" w:space="0" w:color="auto"/>
        <w:right w:val="none" w:sz="0" w:space="0" w:color="auto"/>
      </w:divBdr>
    </w:div>
    <w:div w:id="1805124613">
      <w:bodyDiv w:val="1"/>
      <w:marLeft w:val="0"/>
      <w:marRight w:val="0"/>
      <w:marTop w:val="0"/>
      <w:marBottom w:val="0"/>
      <w:divBdr>
        <w:top w:val="none" w:sz="0" w:space="0" w:color="auto"/>
        <w:left w:val="none" w:sz="0" w:space="0" w:color="auto"/>
        <w:bottom w:val="none" w:sz="0" w:space="0" w:color="auto"/>
        <w:right w:val="none" w:sz="0" w:space="0" w:color="auto"/>
      </w:divBdr>
    </w:div>
    <w:div w:id="1805198565">
      <w:bodyDiv w:val="1"/>
      <w:marLeft w:val="0"/>
      <w:marRight w:val="0"/>
      <w:marTop w:val="0"/>
      <w:marBottom w:val="0"/>
      <w:divBdr>
        <w:top w:val="none" w:sz="0" w:space="0" w:color="auto"/>
        <w:left w:val="none" w:sz="0" w:space="0" w:color="auto"/>
        <w:bottom w:val="none" w:sz="0" w:space="0" w:color="auto"/>
        <w:right w:val="none" w:sz="0" w:space="0" w:color="auto"/>
      </w:divBdr>
    </w:div>
    <w:div w:id="1805657863">
      <w:bodyDiv w:val="1"/>
      <w:marLeft w:val="0"/>
      <w:marRight w:val="0"/>
      <w:marTop w:val="0"/>
      <w:marBottom w:val="0"/>
      <w:divBdr>
        <w:top w:val="none" w:sz="0" w:space="0" w:color="auto"/>
        <w:left w:val="none" w:sz="0" w:space="0" w:color="auto"/>
        <w:bottom w:val="none" w:sz="0" w:space="0" w:color="auto"/>
        <w:right w:val="none" w:sz="0" w:space="0" w:color="auto"/>
      </w:divBdr>
    </w:div>
    <w:div w:id="1809585523">
      <w:bodyDiv w:val="1"/>
      <w:marLeft w:val="0"/>
      <w:marRight w:val="0"/>
      <w:marTop w:val="0"/>
      <w:marBottom w:val="0"/>
      <w:divBdr>
        <w:top w:val="none" w:sz="0" w:space="0" w:color="auto"/>
        <w:left w:val="none" w:sz="0" w:space="0" w:color="auto"/>
        <w:bottom w:val="none" w:sz="0" w:space="0" w:color="auto"/>
        <w:right w:val="none" w:sz="0" w:space="0" w:color="auto"/>
      </w:divBdr>
    </w:div>
    <w:div w:id="1812403157">
      <w:bodyDiv w:val="1"/>
      <w:marLeft w:val="0"/>
      <w:marRight w:val="0"/>
      <w:marTop w:val="0"/>
      <w:marBottom w:val="0"/>
      <w:divBdr>
        <w:top w:val="none" w:sz="0" w:space="0" w:color="auto"/>
        <w:left w:val="none" w:sz="0" w:space="0" w:color="auto"/>
        <w:bottom w:val="none" w:sz="0" w:space="0" w:color="auto"/>
        <w:right w:val="none" w:sz="0" w:space="0" w:color="auto"/>
      </w:divBdr>
    </w:div>
    <w:div w:id="1813252330">
      <w:bodyDiv w:val="1"/>
      <w:marLeft w:val="0"/>
      <w:marRight w:val="0"/>
      <w:marTop w:val="0"/>
      <w:marBottom w:val="0"/>
      <w:divBdr>
        <w:top w:val="none" w:sz="0" w:space="0" w:color="auto"/>
        <w:left w:val="none" w:sz="0" w:space="0" w:color="auto"/>
        <w:bottom w:val="none" w:sz="0" w:space="0" w:color="auto"/>
        <w:right w:val="none" w:sz="0" w:space="0" w:color="auto"/>
      </w:divBdr>
    </w:div>
    <w:div w:id="1813403753">
      <w:bodyDiv w:val="1"/>
      <w:marLeft w:val="0"/>
      <w:marRight w:val="0"/>
      <w:marTop w:val="0"/>
      <w:marBottom w:val="0"/>
      <w:divBdr>
        <w:top w:val="none" w:sz="0" w:space="0" w:color="auto"/>
        <w:left w:val="none" w:sz="0" w:space="0" w:color="auto"/>
        <w:bottom w:val="none" w:sz="0" w:space="0" w:color="auto"/>
        <w:right w:val="none" w:sz="0" w:space="0" w:color="auto"/>
      </w:divBdr>
    </w:div>
    <w:div w:id="1816288783">
      <w:bodyDiv w:val="1"/>
      <w:marLeft w:val="0"/>
      <w:marRight w:val="0"/>
      <w:marTop w:val="0"/>
      <w:marBottom w:val="0"/>
      <w:divBdr>
        <w:top w:val="none" w:sz="0" w:space="0" w:color="auto"/>
        <w:left w:val="none" w:sz="0" w:space="0" w:color="auto"/>
        <w:bottom w:val="none" w:sz="0" w:space="0" w:color="auto"/>
        <w:right w:val="none" w:sz="0" w:space="0" w:color="auto"/>
      </w:divBdr>
    </w:div>
    <w:div w:id="1816680526">
      <w:bodyDiv w:val="1"/>
      <w:marLeft w:val="0"/>
      <w:marRight w:val="0"/>
      <w:marTop w:val="0"/>
      <w:marBottom w:val="0"/>
      <w:divBdr>
        <w:top w:val="none" w:sz="0" w:space="0" w:color="auto"/>
        <w:left w:val="none" w:sz="0" w:space="0" w:color="auto"/>
        <w:bottom w:val="none" w:sz="0" w:space="0" w:color="auto"/>
        <w:right w:val="none" w:sz="0" w:space="0" w:color="auto"/>
      </w:divBdr>
    </w:div>
    <w:div w:id="1818181619">
      <w:bodyDiv w:val="1"/>
      <w:marLeft w:val="0"/>
      <w:marRight w:val="0"/>
      <w:marTop w:val="0"/>
      <w:marBottom w:val="0"/>
      <w:divBdr>
        <w:top w:val="none" w:sz="0" w:space="0" w:color="auto"/>
        <w:left w:val="none" w:sz="0" w:space="0" w:color="auto"/>
        <w:bottom w:val="none" w:sz="0" w:space="0" w:color="auto"/>
        <w:right w:val="none" w:sz="0" w:space="0" w:color="auto"/>
      </w:divBdr>
    </w:div>
    <w:div w:id="1818449566">
      <w:bodyDiv w:val="1"/>
      <w:marLeft w:val="0"/>
      <w:marRight w:val="0"/>
      <w:marTop w:val="0"/>
      <w:marBottom w:val="0"/>
      <w:divBdr>
        <w:top w:val="none" w:sz="0" w:space="0" w:color="auto"/>
        <w:left w:val="none" w:sz="0" w:space="0" w:color="auto"/>
        <w:bottom w:val="none" w:sz="0" w:space="0" w:color="auto"/>
        <w:right w:val="none" w:sz="0" w:space="0" w:color="auto"/>
      </w:divBdr>
    </w:div>
    <w:div w:id="1819030790">
      <w:bodyDiv w:val="1"/>
      <w:marLeft w:val="0"/>
      <w:marRight w:val="0"/>
      <w:marTop w:val="0"/>
      <w:marBottom w:val="0"/>
      <w:divBdr>
        <w:top w:val="none" w:sz="0" w:space="0" w:color="auto"/>
        <w:left w:val="none" w:sz="0" w:space="0" w:color="auto"/>
        <w:bottom w:val="none" w:sz="0" w:space="0" w:color="auto"/>
        <w:right w:val="none" w:sz="0" w:space="0" w:color="auto"/>
      </w:divBdr>
    </w:div>
    <w:div w:id="1819102639">
      <w:bodyDiv w:val="1"/>
      <w:marLeft w:val="0"/>
      <w:marRight w:val="0"/>
      <w:marTop w:val="0"/>
      <w:marBottom w:val="0"/>
      <w:divBdr>
        <w:top w:val="none" w:sz="0" w:space="0" w:color="auto"/>
        <w:left w:val="none" w:sz="0" w:space="0" w:color="auto"/>
        <w:bottom w:val="none" w:sz="0" w:space="0" w:color="auto"/>
        <w:right w:val="none" w:sz="0" w:space="0" w:color="auto"/>
      </w:divBdr>
    </w:div>
    <w:div w:id="1819489461">
      <w:bodyDiv w:val="1"/>
      <w:marLeft w:val="0"/>
      <w:marRight w:val="0"/>
      <w:marTop w:val="0"/>
      <w:marBottom w:val="0"/>
      <w:divBdr>
        <w:top w:val="none" w:sz="0" w:space="0" w:color="auto"/>
        <w:left w:val="none" w:sz="0" w:space="0" w:color="auto"/>
        <w:bottom w:val="none" w:sz="0" w:space="0" w:color="auto"/>
        <w:right w:val="none" w:sz="0" w:space="0" w:color="auto"/>
      </w:divBdr>
    </w:div>
    <w:div w:id="1821192558">
      <w:bodyDiv w:val="1"/>
      <w:marLeft w:val="0"/>
      <w:marRight w:val="0"/>
      <w:marTop w:val="0"/>
      <w:marBottom w:val="0"/>
      <w:divBdr>
        <w:top w:val="none" w:sz="0" w:space="0" w:color="auto"/>
        <w:left w:val="none" w:sz="0" w:space="0" w:color="auto"/>
        <w:bottom w:val="none" w:sz="0" w:space="0" w:color="auto"/>
        <w:right w:val="none" w:sz="0" w:space="0" w:color="auto"/>
      </w:divBdr>
    </w:div>
    <w:div w:id="1821384971">
      <w:bodyDiv w:val="1"/>
      <w:marLeft w:val="0"/>
      <w:marRight w:val="0"/>
      <w:marTop w:val="0"/>
      <w:marBottom w:val="0"/>
      <w:divBdr>
        <w:top w:val="none" w:sz="0" w:space="0" w:color="auto"/>
        <w:left w:val="none" w:sz="0" w:space="0" w:color="auto"/>
        <w:bottom w:val="none" w:sz="0" w:space="0" w:color="auto"/>
        <w:right w:val="none" w:sz="0" w:space="0" w:color="auto"/>
      </w:divBdr>
    </w:div>
    <w:div w:id="1823886129">
      <w:bodyDiv w:val="1"/>
      <w:marLeft w:val="0"/>
      <w:marRight w:val="0"/>
      <w:marTop w:val="0"/>
      <w:marBottom w:val="0"/>
      <w:divBdr>
        <w:top w:val="none" w:sz="0" w:space="0" w:color="auto"/>
        <w:left w:val="none" w:sz="0" w:space="0" w:color="auto"/>
        <w:bottom w:val="none" w:sz="0" w:space="0" w:color="auto"/>
        <w:right w:val="none" w:sz="0" w:space="0" w:color="auto"/>
      </w:divBdr>
    </w:div>
    <w:div w:id="1824353995">
      <w:bodyDiv w:val="1"/>
      <w:marLeft w:val="0"/>
      <w:marRight w:val="0"/>
      <w:marTop w:val="0"/>
      <w:marBottom w:val="0"/>
      <w:divBdr>
        <w:top w:val="none" w:sz="0" w:space="0" w:color="auto"/>
        <w:left w:val="none" w:sz="0" w:space="0" w:color="auto"/>
        <w:bottom w:val="none" w:sz="0" w:space="0" w:color="auto"/>
        <w:right w:val="none" w:sz="0" w:space="0" w:color="auto"/>
      </w:divBdr>
    </w:div>
    <w:div w:id="1825270440">
      <w:bodyDiv w:val="1"/>
      <w:marLeft w:val="0"/>
      <w:marRight w:val="0"/>
      <w:marTop w:val="0"/>
      <w:marBottom w:val="0"/>
      <w:divBdr>
        <w:top w:val="none" w:sz="0" w:space="0" w:color="auto"/>
        <w:left w:val="none" w:sz="0" w:space="0" w:color="auto"/>
        <w:bottom w:val="none" w:sz="0" w:space="0" w:color="auto"/>
        <w:right w:val="none" w:sz="0" w:space="0" w:color="auto"/>
      </w:divBdr>
    </w:div>
    <w:div w:id="1826311609">
      <w:bodyDiv w:val="1"/>
      <w:marLeft w:val="0"/>
      <w:marRight w:val="0"/>
      <w:marTop w:val="0"/>
      <w:marBottom w:val="0"/>
      <w:divBdr>
        <w:top w:val="none" w:sz="0" w:space="0" w:color="auto"/>
        <w:left w:val="none" w:sz="0" w:space="0" w:color="auto"/>
        <w:bottom w:val="none" w:sz="0" w:space="0" w:color="auto"/>
        <w:right w:val="none" w:sz="0" w:space="0" w:color="auto"/>
      </w:divBdr>
    </w:div>
    <w:div w:id="1826781282">
      <w:bodyDiv w:val="1"/>
      <w:marLeft w:val="0"/>
      <w:marRight w:val="0"/>
      <w:marTop w:val="0"/>
      <w:marBottom w:val="0"/>
      <w:divBdr>
        <w:top w:val="none" w:sz="0" w:space="0" w:color="auto"/>
        <w:left w:val="none" w:sz="0" w:space="0" w:color="auto"/>
        <w:bottom w:val="none" w:sz="0" w:space="0" w:color="auto"/>
        <w:right w:val="none" w:sz="0" w:space="0" w:color="auto"/>
      </w:divBdr>
    </w:div>
    <w:div w:id="1826973883">
      <w:bodyDiv w:val="1"/>
      <w:marLeft w:val="0"/>
      <w:marRight w:val="0"/>
      <w:marTop w:val="0"/>
      <w:marBottom w:val="0"/>
      <w:divBdr>
        <w:top w:val="none" w:sz="0" w:space="0" w:color="auto"/>
        <w:left w:val="none" w:sz="0" w:space="0" w:color="auto"/>
        <w:bottom w:val="none" w:sz="0" w:space="0" w:color="auto"/>
        <w:right w:val="none" w:sz="0" w:space="0" w:color="auto"/>
      </w:divBdr>
    </w:div>
    <w:div w:id="1829780150">
      <w:bodyDiv w:val="1"/>
      <w:marLeft w:val="0"/>
      <w:marRight w:val="0"/>
      <w:marTop w:val="0"/>
      <w:marBottom w:val="0"/>
      <w:divBdr>
        <w:top w:val="none" w:sz="0" w:space="0" w:color="auto"/>
        <w:left w:val="none" w:sz="0" w:space="0" w:color="auto"/>
        <w:bottom w:val="none" w:sz="0" w:space="0" w:color="auto"/>
        <w:right w:val="none" w:sz="0" w:space="0" w:color="auto"/>
      </w:divBdr>
    </w:div>
    <w:div w:id="1832410537">
      <w:bodyDiv w:val="1"/>
      <w:marLeft w:val="0"/>
      <w:marRight w:val="0"/>
      <w:marTop w:val="0"/>
      <w:marBottom w:val="0"/>
      <w:divBdr>
        <w:top w:val="none" w:sz="0" w:space="0" w:color="auto"/>
        <w:left w:val="none" w:sz="0" w:space="0" w:color="auto"/>
        <w:bottom w:val="none" w:sz="0" w:space="0" w:color="auto"/>
        <w:right w:val="none" w:sz="0" w:space="0" w:color="auto"/>
      </w:divBdr>
    </w:div>
    <w:div w:id="1833176385">
      <w:bodyDiv w:val="1"/>
      <w:marLeft w:val="0"/>
      <w:marRight w:val="0"/>
      <w:marTop w:val="0"/>
      <w:marBottom w:val="0"/>
      <w:divBdr>
        <w:top w:val="none" w:sz="0" w:space="0" w:color="auto"/>
        <w:left w:val="none" w:sz="0" w:space="0" w:color="auto"/>
        <w:bottom w:val="none" w:sz="0" w:space="0" w:color="auto"/>
        <w:right w:val="none" w:sz="0" w:space="0" w:color="auto"/>
      </w:divBdr>
    </w:div>
    <w:div w:id="1833717809">
      <w:bodyDiv w:val="1"/>
      <w:marLeft w:val="0"/>
      <w:marRight w:val="0"/>
      <w:marTop w:val="0"/>
      <w:marBottom w:val="0"/>
      <w:divBdr>
        <w:top w:val="none" w:sz="0" w:space="0" w:color="auto"/>
        <w:left w:val="none" w:sz="0" w:space="0" w:color="auto"/>
        <w:bottom w:val="none" w:sz="0" w:space="0" w:color="auto"/>
        <w:right w:val="none" w:sz="0" w:space="0" w:color="auto"/>
      </w:divBdr>
    </w:div>
    <w:div w:id="1834181471">
      <w:bodyDiv w:val="1"/>
      <w:marLeft w:val="0"/>
      <w:marRight w:val="0"/>
      <w:marTop w:val="0"/>
      <w:marBottom w:val="0"/>
      <w:divBdr>
        <w:top w:val="none" w:sz="0" w:space="0" w:color="auto"/>
        <w:left w:val="none" w:sz="0" w:space="0" w:color="auto"/>
        <w:bottom w:val="none" w:sz="0" w:space="0" w:color="auto"/>
        <w:right w:val="none" w:sz="0" w:space="0" w:color="auto"/>
      </w:divBdr>
    </w:div>
    <w:div w:id="1834224417">
      <w:bodyDiv w:val="1"/>
      <w:marLeft w:val="0"/>
      <w:marRight w:val="0"/>
      <w:marTop w:val="0"/>
      <w:marBottom w:val="0"/>
      <w:divBdr>
        <w:top w:val="none" w:sz="0" w:space="0" w:color="auto"/>
        <w:left w:val="none" w:sz="0" w:space="0" w:color="auto"/>
        <w:bottom w:val="none" w:sz="0" w:space="0" w:color="auto"/>
        <w:right w:val="none" w:sz="0" w:space="0" w:color="auto"/>
      </w:divBdr>
    </w:div>
    <w:div w:id="1835029958">
      <w:bodyDiv w:val="1"/>
      <w:marLeft w:val="0"/>
      <w:marRight w:val="0"/>
      <w:marTop w:val="0"/>
      <w:marBottom w:val="0"/>
      <w:divBdr>
        <w:top w:val="none" w:sz="0" w:space="0" w:color="auto"/>
        <w:left w:val="none" w:sz="0" w:space="0" w:color="auto"/>
        <w:bottom w:val="none" w:sz="0" w:space="0" w:color="auto"/>
        <w:right w:val="none" w:sz="0" w:space="0" w:color="auto"/>
      </w:divBdr>
    </w:div>
    <w:div w:id="1835757961">
      <w:bodyDiv w:val="1"/>
      <w:marLeft w:val="0"/>
      <w:marRight w:val="0"/>
      <w:marTop w:val="0"/>
      <w:marBottom w:val="0"/>
      <w:divBdr>
        <w:top w:val="none" w:sz="0" w:space="0" w:color="auto"/>
        <w:left w:val="none" w:sz="0" w:space="0" w:color="auto"/>
        <w:bottom w:val="none" w:sz="0" w:space="0" w:color="auto"/>
        <w:right w:val="none" w:sz="0" w:space="0" w:color="auto"/>
      </w:divBdr>
    </w:div>
    <w:div w:id="1836065024">
      <w:bodyDiv w:val="1"/>
      <w:marLeft w:val="0"/>
      <w:marRight w:val="0"/>
      <w:marTop w:val="0"/>
      <w:marBottom w:val="0"/>
      <w:divBdr>
        <w:top w:val="none" w:sz="0" w:space="0" w:color="auto"/>
        <w:left w:val="none" w:sz="0" w:space="0" w:color="auto"/>
        <w:bottom w:val="none" w:sz="0" w:space="0" w:color="auto"/>
        <w:right w:val="none" w:sz="0" w:space="0" w:color="auto"/>
      </w:divBdr>
    </w:div>
    <w:div w:id="1838308292">
      <w:bodyDiv w:val="1"/>
      <w:marLeft w:val="0"/>
      <w:marRight w:val="0"/>
      <w:marTop w:val="0"/>
      <w:marBottom w:val="0"/>
      <w:divBdr>
        <w:top w:val="none" w:sz="0" w:space="0" w:color="auto"/>
        <w:left w:val="none" w:sz="0" w:space="0" w:color="auto"/>
        <w:bottom w:val="none" w:sz="0" w:space="0" w:color="auto"/>
        <w:right w:val="none" w:sz="0" w:space="0" w:color="auto"/>
      </w:divBdr>
    </w:div>
    <w:div w:id="1838380836">
      <w:bodyDiv w:val="1"/>
      <w:marLeft w:val="0"/>
      <w:marRight w:val="0"/>
      <w:marTop w:val="0"/>
      <w:marBottom w:val="0"/>
      <w:divBdr>
        <w:top w:val="none" w:sz="0" w:space="0" w:color="auto"/>
        <w:left w:val="none" w:sz="0" w:space="0" w:color="auto"/>
        <w:bottom w:val="none" w:sz="0" w:space="0" w:color="auto"/>
        <w:right w:val="none" w:sz="0" w:space="0" w:color="auto"/>
      </w:divBdr>
    </w:div>
    <w:div w:id="1838495037">
      <w:bodyDiv w:val="1"/>
      <w:marLeft w:val="0"/>
      <w:marRight w:val="0"/>
      <w:marTop w:val="0"/>
      <w:marBottom w:val="0"/>
      <w:divBdr>
        <w:top w:val="none" w:sz="0" w:space="0" w:color="auto"/>
        <w:left w:val="none" w:sz="0" w:space="0" w:color="auto"/>
        <w:bottom w:val="none" w:sz="0" w:space="0" w:color="auto"/>
        <w:right w:val="none" w:sz="0" w:space="0" w:color="auto"/>
      </w:divBdr>
    </w:div>
    <w:div w:id="1838837213">
      <w:bodyDiv w:val="1"/>
      <w:marLeft w:val="0"/>
      <w:marRight w:val="0"/>
      <w:marTop w:val="0"/>
      <w:marBottom w:val="0"/>
      <w:divBdr>
        <w:top w:val="none" w:sz="0" w:space="0" w:color="auto"/>
        <w:left w:val="none" w:sz="0" w:space="0" w:color="auto"/>
        <w:bottom w:val="none" w:sz="0" w:space="0" w:color="auto"/>
        <w:right w:val="none" w:sz="0" w:space="0" w:color="auto"/>
      </w:divBdr>
    </w:div>
    <w:div w:id="1839226994">
      <w:bodyDiv w:val="1"/>
      <w:marLeft w:val="0"/>
      <w:marRight w:val="0"/>
      <w:marTop w:val="0"/>
      <w:marBottom w:val="0"/>
      <w:divBdr>
        <w:top w:val="none" w:sz="0" w:space="0" w:color="auto"/>
        <w:left w:val="none" w:sz="0" w:space="0" w:color="auto"/>
        <w:bottom w:val="none" w:sz="0" w:space="0" w:color="auto"/>
        <w:right w:val="none" w:sz="0" w:space="0" w:color="auto"/>
      </w:divBdr>
    </w:div>
    <w:div w:id="1839342572">
      <w:bodyDiv w:val="1"/>
      <w:marLeft w:val="0"/>
      <w:marRight w:val="0"/>
      <w:marTop w:val="0"/>
      <w:marBottom w:val="0"/>
      <w:divBdr>
        <w:top w:val="none" w:sz="0" w:space="0" w:color="auto"/>
        <w:left w:val="none" w:sz="0" w:space="0" w:color="auto"/>
        <w:bottom w:val="none" w:sz="0" w:space="0" w:color="auto"/>
        <w:right w:val="none" w:sz="0" w:space="0" w:color="auto"/>
      </w:divBdr>
    </w:div>
    <w:div w:id="1839735903">
      <w:bodyDiv w:val="1"/>
      <w:marLeft w:val="0"/>
      <w:marRight w:val="0"/>
      <w:marTop w:val="0"/>
      <w:marBottom w:val="0"/>
      <w:divBdr>
        <w:top w:val="none" w:sz="0" w:space="0" w:color="auto"/>
        <w:left w:val="none" w:sz="0" w:space="0" w:color="auto"/>
        <w:bottom w:val="none" w:sz="0" w:space="0" w:color="auto"/>
        <w:right w:val="none" w:sz="0" w:space="0" w:color="auto"/>
      </w:divBdr>
    </w:div>
    <w:div w:id="1839883966">
      <w:bodyDiv w:val="1"/>
      <w:marLeft w:val="0"/>
      <w:marRight w:val="0"/>
      <w:marTop w:val="0"/>
      <w:marBottom w:val="0"/>
      <w:divBdr>
        <w:top w:val="none" w:sz="0" w:space="0" w:color="auto"/>
        <w:left w:val="none" w:sz="0" w:space="0" w:color="auto"/>
        <w:bottom w:val="none" w:sz="0" w:space="0" w:color="auto"/>
        <w:right w:val="none" w:sz="0" w:space="0" w:color="auto"/>
      </w:divBdr>
    </w:div>
    <w:div w:id="1839999612">
      <w:bodyDiv w:val="1"/>
      <w:marLeft w:val="0"/>
      <w:marRight w:val="0"/>
      <w:marTop w:val="0"/>
      <w:marBottom w:val="0"/>
      <w:divBdr>
        <w:top w:val="none" w:sz="0" w:space="0" w:color="auto"/>
        <w:left w:val="none" w:sz="0" w:space="0" w:color="auto"/>
        <w:bottom w:val="none" w:sz="0" w:space="0" w:color="auto"/>
        <w:right w:val="none" w:sz="0" w:space="0" w:color="auto"/>
      </w:divBdr>
    </w:div>
    <w:div w:id="1840465730">
      <w:bodyDiv w:val="1"/>
      <w:marLeft w:val="0"/>
      <w:marRight w:val="0"/>
      <w:marTop w:val="0"/>
      <w:marBottom w:val="0"/>
      <w:divBdr>
        <w:top w:val="none" w:sz="0" w:space="0" w:color="auto"/>
        <w:left w:val="none" w:sz="0" w:space="0" w:color="auto"/>
        <w:bottom w:val="none" w:sz="0" w:space="0" w:color="auto"/>
        <w:right w:val="none" w:sz="0" w:space="0" w:color="auto"/>
      </w:divBdr>
    </w:div>
    <w:div w:id="1842116814">
      <w:bodyDiv w:val="1"/>
      <w:marLeft w:val="0"/>
      <w:marRight w:val="0"/>
      <w:marTop w:val="0"/>
      <w:marBottom w:val="0"/>
      <w:divBdr>
        <w:top w:val="none" w:sz="0" w:space="0" w:color="auto"/>
        <w:left w:val="none" w:sz="0" w:space="0" w:color="auto"/>
        <w:bottom w:val="none" w:sz="0" w:space="0" w:color="auto"/>
        <w:right w:val="none" w:sz="0" w:space="0" w:color="auto"/>
      </w:divBdr>
    </w:div>
    <w:div w:id="1843861788">
      <w:bodyDiv w:val="1"/>
      <w:marLeft w:val="0"/>
      <w:marRight w:val="0"/>
      <w:marTop w:val="0"/>
      <w:marBottom w:val="0"/>
      <w:divBdr>
        <w:top w:val="none" w:sz="0" w:space="0" w:color="auto"/>
        <w:left w:val="none" w:sz="0" w:space="0" w:color="auto"/>
        <w:bottom w:val="none" w:sz="0" w:space="0" w:color="auto"/>
        <w:right w:val="none" w:sz="0" w:space="0" w:color="auto"/>
      </w:divBdr>
    </w:div>
    <w:div w:id="1848445284">
      <w:bodyDiv w:val="1"/>
      <w:marLeft w:val="0"/>
      <w:marRight w:val="0"/>
      <w:marTop w:val="0"/>
      <w:marBottom w:val="0"/>
      <w:divBdr>
        <w:top w:val="none" w:sz="0" w:space="0" w:color="auto"/>
        <w:left w:val="none" w:sz="0" w:space="0" w:color="auto"/>
        <w:bottom w:val="none" w:sz="0" w:space="0" w:color="auto"/>
        <w:right w:val="none" w:sz="0" w:space="0" w:color="auto"/>
      </w:divBdr>
    </w:div>
    <w:div w:id="1850483200">
      <w:bodyDiv w:val="1"/>
      <w:marLeft w:val="0"/>
      <w:marRight w:val="0"/>
      <w:marTop w:val="0"/>
      <w:marBottom w:val="0"/>
      <w:divBdr>
        <w:top w:val="none" w:sz="0" w:space="0" w:color="auto"/>
        <w:left w:val="none" w:sz="0" w:space="0" w:color="auto"/>
        <w:bottom w:val="none" w:sz="0" w:space="0" w:color="auto"/>
        <w:right w:val="none" w:sz="0" w:space="0" w:color="auto"/>
      </w:divBdr>
    </w:div>
    <w:div w:id="1852601775">
      <w:bodyDiv w:val="1"/>
      <w:marLeft w:val="0"/>
      <w:marRight w:val="0"/>
      <w:marTop w:val="0"/>
      <w:marBottom w:val="0"/>
      <w:divBdr>
        <w:top w:val="none" w:sz="0" w:space="0" w:color="auto"/>
        <w:left w:val="none" w:sz="0" w:space="0" w:color="auto"/>
        <w:bottom w:val="none" w:sz="0" w:space="0" w:color="auto"/>
        <w:right w:val="none" w:sz="0" w:space="0" w:color="auto"/>
      </w:divBdr>
    </w:div>
    <w:div w:id="1853834298">
      <w:bodyDiv w:val="1"/>
      <w:marLeft w:val="0"/>
      <w:marRight w:val="0"/>
      <w:marTop w:val="0"/>
      <w:marBottom w:val="0"/>
      <w:divBdr>
        <w:top w:val="none" w:sz="0" w:space="0" w:color="auto"/>
        <w:left w:val="none" w:sz="0" w:space="0" w:color="auto"/>
        <w:bottom w:val="none" w:sz="0" w:space="0" w:color="auto"/>
        <w:right w:val="none" w:sz="0" w:space="0" w:color="auto"/>
      </w:divBdr>
    </w:div>
    <w:div w:id="1854297534">
      <w:bodyDiv w:val="1"/>
      <w:marLeft w:val="0"/>
      <w:marRight w:val="0"/>
      <w:marTop w:val="0"/>
      <w:marBottom w:val="0"/>
      <w:divBdr>
        <w:top w:val="none" w:sz="0" w:space="0" w:color="auto"/>
        <w:left w:val="none" w:sz="0" w:space="0" w:color="auto"/>
        <w:bottom w:val="none" w:sz="0" w:space="0" w:color="auto"/>
        <w:right w:val="none" w:sz="0" w:space="0" w:color="auto"/>
      </w:divBdr>
    </w:div>
    <w:div w:id="1854373235">
      <w:bodyDiv w:val="1"/>
      <w:marLeft w:val="0"/>
      <w:marRight w:val="0"/>
      <w:marTop w:val="0"/>
      <w:marBottom w:val="0"/>
      <w:divBdr>
        <w:top w:val="none" w:sz="0" w:space="0" w:color="auto"/>
        <w:left w:val="none" w:sz="0" w:space="0" w:color="auto"/>
        <w:bottom w:val="none" w:sz="0" w:space="0" w:color="auto"/>
        <w:right w:val="none" w:sz="0" w:space="0" w:color="auto"/>
      </w:divBdr>
    </w:div>
    <w:div w:id="1855223486">
      <w:bodyDiv w:val="1"/>
      <w:marLeft w:val="0"/>
      <w:marRight w:val="0"/>
      <w:marTop w:val="0"/>
      <w:marBottom w:val="0"/>
      <w:divBdr>
        <w:top w:val="none" w:sz="0" w:space="0" w:color="auto"/>
        <w:left w:val="none" w:sz="0" w:space="0" w:color="auto"/>
        <w:bottom w:val="none" w:sz="0" w:space="0" w:color="auto"/>
        <w:right w:val="none" w:sz="0" w:space="0" w:color="auto"/>
      </w:divBdr>
    </w:div>
    <w:div w:id="1855339605">
      <w:bodyDiv w:val="1"/>
      <w:marLeft w:val="0"/>
      <w:marRight w:val="0"/>
      <w:marTop w:val="0"/>
      <w:marBottom w:val="0"/>
      <w:divBdr>
        <w:top w:val="none" w:sz="0" w:space="0" w:color="auto"/>
        <w:left w:val="none" w:sz="0" w:space="0" w:color="auto"/>
        <w:bottom w:val="none" w:sz="0" w:space="0" w:color="auto"/>
        <w:right w:val="none" w:sz="0" w:space="0" w:color="auto"/>
      </w:divBdr>
    </w:div>
    <w:div w:id="1855723706">
      <w:bodyDiv w:val="1"/>
      <w:marLeft w:val="0"/>
      <w:marRight w:val="0"/>
      <w:marTop w:val="0"/>
      <w:marBottom w:val="0"/>
      <w:divBdr>
        <w:top w:val="none" w:sz="0" w:space="0" w:color="auto"/>
        <w:left w:val="none" w:sz="0" w:space="0" w:color="auto"/>
        <w:bottom w:val="none" w:sz="0" w:space="0" w:color="auto"/>
        <w:right w:val="none" w:sz="0" w:space="0" w:color="auto"/>
      </w:divBdr>
    </w:div>
    <w:div w:id="1855925181">
      <w:bodyDiv w:val="1"/>
      <w:marLeft w:val="0"/>
      <w:marRight w:val="0"/>
      <w:marTop w:val="0"/>
      <w:marBottom w:val="0"/>
      <w:divBdr>
        <w:top w:val="none" w:sz="0" w:space="0" w:color="auto"/>
        <w:left w:val="none" w:sz="0" w:space="0" w:color="auto"/>
        <w:bottom w:val="none" w:sz="0" w:space="0" w:color="auto"/>
        <w:right w:val="none" w:sz="0" w:space="0" w:color="auto"/>
      </w:divBdr>
    </w:div>
    <w:div w:id="1856504052">
      <w:bodyDiv w:val="1"/>
      <w:marLeft w:val="0"/>
      <w:marRight w:val="0"/>
      <w:marTop w:val="0"/>
      <w:marBottom w:val="0"/>
      <w:divBdr>
        <w:top w:val="none" w:sz="0" w:space="0" w:color="auto"/>
        <w:left w:val="none" w:sz="0" w:space="0" w:color="auto"/>
        <w:bottom w:val="none" w:sz="0" w:space="0" w:color="auto"/>
        <w:right w:val="none" w:sz="0" w:space="0" w:color="auto"/>
      </w:divBdr>
    </w:div>
    <w:div w:id="1856651402">
      <w:bodyDiv w:val="1"/>
      <w:marLeft w:val="0"/>
      <w:marRight w:val="0"/>
      <w:marTop w:val="0"/>
      <w:marBottom w:val="0"/>
      <w:divBdr>
        <w:top w:val="none" w:sz="0" w:space="0" w:color="auto"/>
        <w:left w:val="none" w:sz="0" w:space="0" w:color="auto"/>
        <w:bottom w:val="none" w:sz="0" w:space="0" w:color="auto"/>
        <w:right w:val="none" w:sz="0" w:space="0" w:color="auto"/>
      </w:divBdr>
    </w:div>
    <w:div w:id="1857885732">
      <w:bodyDiv w:val="1"/>
      <w:marLeft w:val="0"/>
      <w:marRight w:val="0"/>
      <w:marTop w:val="0"/>
      <w:marBottom w:val="0"/>
      <w:divBdr>
        <w:top w:val="none" w:sz="0" w:space="0" w:color="auto"/>
        <w:left w:val="none" w:sz="0" w:space="0" w:color="auto"/>
        <w:bottom w:val="none" w:sz="0" w:space="0" w:color="auto"/>
        <w:right w:val="none" w:sz="0" w:space="0" w:color="auto"/>
      </w:divBdr>
    </w:div>
    <w:div w:id="1860118066">
      <w:bodyDiv w:val="1"/>
      <w:marLeft w:val="0"/>
      <w:marRight w:val="0"/>
      <w:marTop w:val="0"/>
      <w:marBottom w:val="0"/>
      <w:divBdr>
        <w:top w:val="none" w:sz="0" w:space="0" w:color="auto"/>
        <w:left w:val="none" w:sz="0" w:space="0" w:color="auto"/>
        <w:bottom w:val="none" w:sz="0" w:space="0" w:color="auto"/>
        <w:right w:val="none" w:sz="0" w:space="0" w:color="auto"/>
      </w:divBdr>
    </w:div>
    <w:div w:id="1860239884">
      <w:bodyDiv w:val="1"/>
      <w:marLeft w:val="0"/>
      <w:marRight w:val="0"/>
      <w:marTop w:val="0"/>
      <w:marBottom w:val="0"/>
      <w:divBdr>
        <w:top w:val="none" w:sz="0" w:space="0" w:color="auto"/>
        <w:left w:val="none" w:sz="0" w:space="0" w:color="auto"/>
        <w:bottom w:val="none" w:sz="0" w:space="0" w:color="auto"/>
        <w:right w:val="none" w:sz="0" w:space="0" w:color="auto"/>
      </w:divBdr>
    </w:div>
    <w:div w:id="1860511948">
      <w:bodyDiv w:val="1"/>
      <w:marLeft w:val="0"/>
      <w:marRight w:val="0"/>
      <w:marTop w:val="0"/>
      <w:marBottom w:val="0"/>
      <w:divBdr>
        <w:top w:val="none" w:sz="0" w:space="0" w:color="auto"/>
        <w:left w:val="none" w:sz="0" w:space="0" w:color="auto"/>
        <w:bottom w:val="none" w:sz="0" w:space="0" w:color="auto"/>
        <w:right w:val="none" w:sz="0" w:space="0" w:color="auto"/>
      </w:divBdr>
    </w:div>
    <w:div w:id="1862739899">
      <w:bodyDiv w:val="1"/>
      <w:marLeft w:val="0"/>
      <w:marRight w:val="0"/>
      <w:marTop w:val="0"/>
      <w:marBottom w:val="0"/>
      <w:divBdr>
        <w:top w:val="none" w:sz="0" w:space="0" w:color="auto"/>
        <w:left w:val="none" w:sz="0" w:space="0" w:color="auto"/>
        <w:bottom w:val="none" w:sz="0" w:space="0" w:color="auto"/>
        <w:right w:val="none" w:sz="0" w:space="0" w:color="auto"/>
      </w:divBdr>
    </w:div>
    <w:div w:id="1865166424">
      <w:bodyDiv w:val="1"/>
      <w:marLeft w:val="0"/>
      <w:marRight w:val="0"/>
      <w:marTop w:val="0"/>
      <w:marBottom w:val="0"/>
      <w:divBdr>
        <w:top w:val="none" w:sz="0" w:space="0" w:color="auto"/>
        <w:left w:val="none" w:sz="0" w:space="0" w:color="auto"/>
        <w:bottom w:val="none" w:sz="0" w:space="0" w:color="auto"/>
        <w:right w:val="none" w:sz="0" w:space="0" w:color="auto"/>
      </w:divBdr>
    </w:div>
    <w:div w:id="1865169726">
      <w:bodyDiv w:val="1"/>
      <w:marLeft w:val="0"/>
      <w:marRight w:val="0"/>
      <w:marTop w:val="0"/>
      <w:marBottom w:val="0"/>
      <w:divBdr>
        <w:top w:val="none" w:sz="0" w:space="0" w:color="auto"/>
        <w:left w:val="none" w:sz="0" w:space="0" w:color="auto"/>
        <w:bottom w:val="none" w:sz="0" w:space="0" w:color="auto"/>
        <w:right w:val="none" w:sz="0" w:space="0" w:color="auto"/>
      </w:divBdr>
    </w:div>
    <w:div w:id="1866018375">
      <w:bodyDiv w:val="1"/>
      <w:marLeft w:val="0"/>
      <w:marRight w:val="0"/>
      <w:marTop w:val="0"/>
      <w:marBottom w:val="0"/>
      <w:divBdr>
        <w:top w:val="none" w:sz="0" w:space="0" w:color="auto"/>
        <w:left w:val="none" w:sz="0" w:space="0" w:color="auto"/>
        <w:bottom w:val="none" w:sz="0" w:space="0" w:color="auto"/>
        <w:right w:val="none" w:sz="0" w:space="0" w:color="auto"/>
      </w:divBdr>
    </w:div>
    <w:div w:id="1866863774">
      <w:bodyDiv w:val="1"/>
      <w:marLeft w:val="0"/>
      <w:marRight w:val="0"/>
      <w:marTop w:val="0"/>
      <w:marBottom w:val="0"/>
      <w:divBdr>
        <w:top w:val="none" w:sz="0" w:space="0" w:color="auto"/>
        <w:left w:val="none" w:sz="0" w:space="0" w:color="auto"/>
        <w:bottom w:val="none" w:sz="0" w:space="0" w:color="auto"/>
        <w:right w:val="none" w:sz="0" w:space="0" w:color="auto"/>
      </w:divBdr>
    </w:div>
    <w:div w:id="1866942249">
      <w:bodyDiv w:val="1"/>
      <w:marLeft w:val="0"/>
      <w:marRight w:val="0"/>
      <w:marTop w:val="0"/>
      <w:marBottom w:val="0"/>
      <w:divBdr>
        <w:top w:val="none" w:sz="0" w:space="0" w:color="auto"/>
        <w:left w:val="none" w:sz="0" w:space="0" w:color="auto"/>
        <w:bottom w:val="none" w:sz="0" w:space="0" w:color="auto"/>
        <w:right w:val="none" w:sz="0" w:space="0" w:color="auto"/>
      </w:divBdr>
    </w:div>
    <w:div w:id="1868058256">
      <w:bodyDiv w:val="1"/>
      <w:marLeft w:val="0"/>
      <w:marRight w:val="0"/>
      <w:marTop w:val="0"/>
      <w:marBottom w:val="0"/>
      <w:divBdr>
        <w:top w:val="none" w:sz="0" w:space="0" w:color="auto"/>
        <w:left w:val="none" w:sz="0" w:space="0" w:color="auto"/>
        <w:bottom w:val="none" w:sz="0" w:space="0" w:color="auto"/>
        <w:right w:val="none" w:sz="0" w:space="0" w:color="auto"/>
      </w:divBdr>
    </w:div>
    <w:div w:id="1869444344">
      <w:bodyDiv w:val="1"/>
      <w:marLeft w:val="0"/>
      <w:marRight w:val="0"/>
      <w:marTop w:val="0"/>
      <w:marBottom w:val="0"/>
      <w:divBdr>
        <w:top w:val="none" w:sz="0" w:space="0" w:color="auto"/>
        <w:left w:val="none" w:sz="0" w:space="0" w:color="auto"/>
        <w:bottom w:val="none" w:sz="0" w:space="0" w:color="auto"/>
        <w:right w:val="none" w:sz="0" w:space="0" w:color="auto"/>
      </w:divBdr>
    </w:div>
    <w:div w:id="1870021085">
      <w:bodyDiv w:val="1"/>
      <w:marLeft w:val="0"/>
      <w:marRight w:val="0"/>
      <w:marTop w:val="0"/>
      <w:marBottom w:val="0"/>
      <w:divBdr>
        <w:top w:val="none" w:sz="0" w:space="0" w:color="auto"/>
        <w:left w:val="none" w:sz="0" w:space="0" w:color="auto"/>
        <w:bottom w:val="none" w:sz="0" w:space="0" w:color="auto"/>
        <w:right w:val="none" w:sz="0" w:space="0" w:color="auto"/>
      </w:divBdr>
    </w:div>
    <w:div w:id="1870995417">
      <w:bodyDiv w:val="1"/>
      <w:marLeft w:val="0"/>
      <w:marRight w:val="0"/>
      <w:marTop w:val="0"/>
      <w:marBottom w:val="0"/>
      <w:divBdr>
        <w:top w:val="none" w:sz="0" w:space="0" w:color="auto"/>
        <w:left w:val="none" w:sz="0" w:space="0" w:color="auto"/>
        <w:bottom w:val="none" w:sz="0" w:space="0" w:color="auto"/>
        <w:right w:val="none" w:sz="0" w:space="0" w:color="auto"/>
      </w:divBdr>
    </w:div>
    <w:div w:id="1871840308">
      <w:bodyDiv w:val="1"/>
      <w:marLeft w:val="0"/>
      <w:marRight w:val="0"/>
      <w:marTop w:val="0"/>
      <w:marBottom w:val="0"/>
      <w:divBdr>
        <w:top w:val="none" w:sz="0" w:space="0" w:color="auto"/>
        <w:left w:val="none" w:sz="0" w:space="0" w:color="auto"/>
        <w:bottom w:val="none" w:sz="0" w:space="0" w:color="auto"/>
        <w:right w:val="none" w:sz="0" w:space="0" w:color="auto"/>
      </w:divBdr>
    </w:div>
    <w:div w:id="1875652553">
      <w:bodyDiv w:val="1"/>
      <w:marLeft w:val="0"/>
      <w:marRight w:val="0"/>
      <w:marTop w:val="0"/>
      <w:marBottom w:val="0"/>
      <w:divBdr>
        <w:top w:val="none" w:sz="0" w:space="0" w:color="auto"/>
        <w:left w:val="none" w:sz="0" w:space="0" w:color="auto"/>
        <w:bottom w:val="none" w:sz="0" w:space="0" w:color="auto"/>
        <w:right w:val="none" w:sz="0" w:space="0" w:color="auto"/>
      </w:divBdr>
    </w:div>
    <w:div w:id="1877039993">
      <w:bodyDiv w:val="1"/>
      <w:marLeft w:val="0"/>
      <w:marRight w:val="0"/>
      <w:marTop w:val="0"/>
      <w:marBottom w:val="0"/>
      <w:divBdr>
        <w:top w:val="none" w:sz="0" w:space="0" w:color="auto"/>
        <w:left w:val="none" w:sz="0" w:space="0" w:color="auto"/>
        <w:bottom w:val="none" w:sz="0" w:space="0" w:color="auto"/>
        <w:right w:val="none" w:sz="0" w:space="0" w:color="auto"/>
      </w:divBdr>
    </w:div>
    <w:div w:id="1878003151">
      <w:bodyDiv w:val="1"/>
      <w:marLeft w:val="0"/>
      <w:marRight w:val="0"/>
      <w:marTop w:val="0"/>
      <w:marBottom w:val="0"/>
      <w:divBdr>
        <w:top w:val="none" w:sz="0" w:space="0" w:color="auto"/>
        <w:left w:val="none" w:sz="0" w:space="0" w:color="auto"/>
        <w:bottom w:val="none" w:sz="0" w:space="0" w:color="auto"/>
        <w:right w:val="none" w:sz="0" w:space="0" w:color="auto"/>
      </w:divBdr>
    </w:div>
    <w:div w:id="1880698164">
      <w:bodyDiv w:val="1"/>
      <w:marLeft w:val="0"/>
      <w:marRight w:val="0"/>
      <w:marTop w:val="0"/>
      <w:marBottom w:val="0"/>
      <w:divBdr>
        <w:top w:val="none" w:sz="0" w:space="0" w:color="auto"/>
        <w:left w:val="none" w:sz="0" w:space="0" w:color="auto"/>
        <w:bottom w:val="none" w:sz="0" w:space="0" w:color="auto"/>
        <w:right w:val="none" w:sz="0" w:space="0" w:color="auto"/>
      </w:divBdr>
    </w:div>
    <w:div w:id="1881043849">
      <w:bodyDiv w:val="1"/>
      <w:marLeft w:val="0"/>
      <w:marRight w:val="0"/>
      <w:marTop w:val="0"/>
      <w:marBottom w:val="0"/>
      <w:divBdr>
        <w:top w:val="none" w:sz="0" w:space="0" w:color="auto"/>
        <w:left w:val="none" w:sz="0" w:space="0" w:color="auto"/>
        <w:bottom w:val="none" w:sz="0" w:space="0" w:color="auto"/>
        <w:right w:val="none" w:sz="0" w:space="0" w:color="auto"/>
      </w:divBdr>
    </w:div>
    <w:div w:id="1882286513">
      <w:bodyDiv w:val="1"/>
      <w:marLeft w:val="0"/>
      <w:marRight w:val="0"/>
      <w:marTop w:val="0"/>
      <w:marBottom w:val="0"/>
      <w:divBdr>
        <w:top w:val="none" w:sz="0" w:space="0" w:color="auto"/>
        <w:left w:val="none" w:sz="0" w:space="0" w:color="auto"/>
        <w:bottom w:val="none" w:sz="0" w:space="0" w:color="auto"/>
        <w:right w:val="none" w:sz="0" w:space="0" w:color="auto"/>
      </w:divBdr>
    </w:div>
    <w:div w:id="1882592049">
      <w:bodyDiv w:val="1"/>
      <w:marLeft w:val="0"/>
      <w:marRight w:val="0"/>
      <w:marTop w:val="0"/>
      <w:marBottom w:val="0"/>
      <w:divBdr>
        <w:top w:val="none" w:sz="0" w:space="0" w:color="auto"/>
        <w:left w:val="none" w:sz="0" w:space="0" w:color="auto"/>
        <w:bottom w:val="none" w:sz="0" w:space="0" w:color="auto"/>
        <w:right w:val="none" w:sz="0" w:space="0" w:color="auto"/>
      </w:divBdr>
    </w:div>
    <w:div w:id="1883442797">
      <w:bodyDiv w:val="1"/>
      <w:marLeft w:val="0"/>
      <w:marRight w:val="0"/>
      <w:marTop w:val="0"/>
      <w:marBottom w:val="0"/>
      <w:divBdr>
        <w:top w:val="none" w:sz="0" w:space="0" w:color="auto"/>
        <w:left w:val="none" w:sz="0" w:space="0" w:color="auto"/>
        <w:bottom w:val="none" w:sz="0" w:space="0" w:color="auto"/>
        <w:right w:val="none" w:sz="0" w:space="0" w:color="auto"/>
      </w:divBdr>
    </w:div>
    <w:div w:id="1883901938">
      <w:bodyDiv w:val="1"/>
      <w:marLeft w:val="0"/>
      <w:marRight w:val="0"/>
      <w:marTop w:val="0"/>
      <w:marBottom w:val="0"/>
      <w:divBdr>
        <w:top w:val="none" w:sz="0" w:space="0" w:color="auto"/>
        <w:left w:val="none" w:sz="0" w:space="0" w:color="auto"/>
        <w:bottom w:val="none" w:sz="0" w:space="0" w:color="auto"/>
        <w:right w:val="none" w:sz="0" w:space="0" w:color="auto"/>
      </w:divBdr>
    </w:div>
    <w:div w:id="1884633662">
      <w:bodyDiv w:val="1"/>
      <w:marLeft w:val="0"/>
      <w:marRight w:val="0"/>
      <w:marTop w:val="0"/>
      <w:marBottom w:val="0"/>
      <w:divBdr>
        <w:top w:val="none" w:sz="0" w:space="0" w:color="auto"/>
        <w:left w:val="none" w:sz="0" w:space="0" w:color="auto"/>
        <w:bottom w:val="none" w:sz="0" w:space="0" w:color="auto"/>
        <w:right w:val="none" w:sz="0" w:space="0" w:color="auto"/>
      </w:divBdr>
    </w:div>
    <w:div w:id="1885291471">
      <w:bodyDiv w:val="1"/>
      <w:marLeft w:val="0"/>
      <w:marRight w:val="0"/>
      <w:marTop w:val="0"/>
      <w:marBottom w:val="0"/>
      <w:divBdr>
        <w:top w:val="none" w:sz="0" w:space="0" w:color="auto"/>
        <w:left w:val="none" w:sz="0" w:space="0" w:color="auto"/>
        <w:bottom w:val="none" w:sz="0" w:space="0" w:color="auto"/>
        <w:right w:val="none" w:sz="0" w:space="0" w:color="auto"/>
      </w:divBdr>
    </w:div>
    <w:div w:id="1885407648">
      <w:bodyDiv w:val="1"/>
      <w:marLeft w:val="0"/>
      <w:marRight w:val="0"/>
      <w:marTop w:val="0"/>
      <w:marBottom w:val="0"/>
      <w:divBdr>
        <w:top w:val="none" w:sz="0" w:space="0" w:color="auto"/>
        <w:left w:val="none" w:sz="0" w:space="0" w:color="auto"/>
        <w:bottom w:val="none" w:sz="0" w:space="0" w:color="auto"/>
        <w:right w:val="none" w:sz="0" w:space="0" w:color="auto"/>
      </w:divBdr>
    </w:div>
    <w:div w:id="1886869864">
      <w:bodyDiv w:val="1"/>
      <w:marLeft w:val="0"/>
      <w:marRight w:val="0"/>
      <w:marTop w:val="0"/>
      <w:marBottom w:val="0"/>
      <w:divBdr>
        <w:top w:val="none" w:sz="0" w:space="0" w:color="auto"/>
        <w:left w:val="none" w:sz="0" w:space="0" w:color="auto"/>
        <w:bottom w:val="none" w:sz="0" w:space="0" w:color="auto"/>
        <w:right w:val="none" w:sz="0" w:space="0" w:color="auto"/>
      </w:divBdr>
    </w:div>
    <w:div w:id="1887598803">
      <w:bodyDiv w:val="1"/>
      <w:marLeft w:val="0"/>
      <w:marRight w:val="0"/>
      <w:marTop w:val="0"/>
      <w:marBottom w:val="0"/>
      <w:divBdr>
        <w:top w:val="none" w:sz="0" w:space="0" w:color="auto"/>
        <w:left w:val="none" w:sz="0" w:space="0" w:color="auto"/>
        <w:bottom w:val="none" w:sz="0" w:space="0" w:color="auto"/>
        <w:right w:val="none" w:sz="0" w:space="0" w:color="auto"/>
      </w:divBdr>
    </w:div>
    <w:div w:id="1887839539">
      <w:bodyDiv w:val="1"/>
      <w:marLeft w:val="0"/>
      <w:marRight w:val="0"/>
      <w:marTop w:val="0"/>
      <w:marBottom w:val="0"/>
      <w:divBdr>
        <w:top w:val="none" w:sz="0" w:space="0" w:color="auto"/>
        <w:left w:val="none" w:sz="0" w:space="0" w:color="auto"/>
        <w:bottom w:val="none" w:sz="0" w:space="0" w:color="auto"/>
        <w:right w:val="none" w:sz="0" w:space="0" w:color="auto"/>
      </w:divBdr>
    </w:div>
    <w:div w:id="1887983650">
      <w:bodyDiv w:val="1"/>
      <w:marLeft w:val="0"/>
      <w:marRight w:val="0"/>
      <w:marTop w:val="0"/>
      <w:marBottom w:val="0"/>
      <w:divBdr>
        <w:top w:val="none" w:sz="0" w:space="0" w:color="auto"/>
        <w:left w:val="none" w:sz="0" w:space="0" w:color="auto"/>
        <w:bottom w:val="none" w:sz="0" w:space="0" w:color="auto"/>
        <w:right w:val="none" w:sz="0" w:space="0" w:color="auto"/>
      </w:divBdr>
      <w:divsChild>
        <w:div w:id="398940817">
          <w:marLeft w:val="0"/>
          <w:marRight w:val="0"/>
          <w:marTop w:val="0"/>
          <w:marBottom w:val="0"/>
          <w:divBdr>
            <w:top w:val="none" w:sz="0" w:space="0" w:color="auto"/>
            <w:left w:val="none" w:sz="0" w:space="0" w:color="auto"/>
            <w:bottom w:val="none" w:sz="0" w:space="0" w:color="auto"/>
            <w:right w:val="none" w:sz="0" w:space="0" w:color="auto"/>
          </w:divBdr>
        </w:div>
        <w:div w:id="1103114533">
          <w:marLeft w:val="0"/>
          <w:marRight w:val="0"/>
          <w:marTop w:val="0"/>
          <w:marBottom w:val="0"/>
          <w:divBdr>
            <w:top w:val="none" w:sz="0" w:space="0" w:color="auto"/>
            <w:left w:val="none" w:sz="0" w:space="0" w:color="auto"/>
            <w:bottom w:val="none" w:sz="0" w:space="0" w:color="auto"/>
            <w:right w:val="none" w:sz="0" w:space="0" w:color="auto"/>
          </w:divBdr>
          <w:divsChild>
            <w:div w:id="579214030">
              <w:marLeft w:val="165"/>
              <w:marRight w:val="0"/>
              <w:marTop w:val="150"/>
              <w:marBottom w:val="0"/>
              <w:divBdr>
                <w:top w:val="none" w:sz="0" w:space="0" w:color="auto"/>
                <w:left w:val="none" w:sz="0" w:space="0" w:color="auto"/>
                <w:bottom w:val="none" w:sz="0" w:space="0" w:color="auto"/>
                <w:right w:val="none" w:sz="0" w:space="0" w:color="auto"/>
              </w:divBdr>
              <w:divsChild>
                <w:div w:id="778988102">
                  <w:marLeft w:val="0"/>
                  <w:marRight w:val="0"/>
                  <w:marTop w:val="0"/>
                  <w:marBottom w:val="0"/>
                  <w:divBdr>
                    <w:top w:val="none" w:sz="0" w:space="0" w:color="auto"/>
                    <w:left w:val="none" w:sz="0" w:space="0" w:color="auto"/>
                    <w:bottom w:val="none" w:sz="0" w:space="0" w:color="auto"/>
                    <w:right w:val="none" w:sz="0" w:space="0" w:color="auto"/>
                  </w:divBdr>
                  <w:divsChild>
                    <w:div w:id="23771874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950378">
      <w:bodyDiv w:val="1"/>
      <w:marLeft w:val="0"/>
      <w:marRight w:val="0"/>
      <w:marTop w:val="0"/>
      <w:marBottom w:val="0"/>
      <w:divBdr>
        <w:top w:val="none" w:sz="0" w:space="0" w:color="auto"/>
        <w:left w:val="none" w:sz="0" w:space="0" w:color="auto"/>
        <w:bottom w:val="none" w:sz="0" w:space="0" w:color="auto"/>
        <w:right w:val="none" w:sz="0" w:space="0" w:color="auto"/>
      </w:divBdr>
    </w:div>
    <w:div w:id="1892575823">
      <w:bodyDiv w:val="1"/>
      <w:marLeft w:val="0"/>
      <w:marRight w:val="0"/>
      <w:marTop w:val="0"/>
      <w:marBottom w:val="0"/>
      <w:divBdr>
        <w:top w:val="none" w:sz="0" w:space="0" w:color="auto"/>
        <w:left w:val="none" w:sz="0" w:space="0" w:color="auto"/>
        <w:bottom w:val="none" w:sz="0" w:space="0" w:color="auto"/>
        <w:right w:val="none" w:sz="0" w:space="0" w:color="auto"/>
      </w:divBdr>
    </w:div>
    <w:div w:id="1894730942">
      <w:bodyDiv w:val="1"/>
      <w:marLeft w:val="0"/>
      <w:marRight w:val="0"/>
      <w:marTop w:val="0"/>
      <w:marBottom w:val="0"/>
      <w:divBdr>
        <w:top w:val="none" w:sz="0" w:space="0" w:color="auto"/>
        <w:left w:val="none" w:sz="0" w:space="0" w:color="auto"/>
        <w:bottom w:val="none" w:sz="0" w:space="0" w:color="auto"/>
        <w:right w:val="none" w:sz="0" w:space="0" w:color="auto"/>
      </w:divBdr>
    </w:div>
    <w:div w:id="1896043758">
      <w:bodyDiv w:val="1"/>
      <w:marLeft w:val="0"/>
      <w:marRight w:val="0"/>
      <w:marTop w:val="0"/>
      <w:marBottom w:val="0"/>
      <w:divBdr>
        <w:top w:val="none" w:sz="0" w:space="0" w:color="auto"/>
        <w:left w:val="none" w:sz="0" w:space="0" w:color="auto"/>
        <w:bottom w:val="none" w:sz="0" w:space="0" w:color="auto"/>
        <w:right w:val="none" w:sz="0" w:space="0" w:color="auto"/>
      </w:divBdr>
    </w:div>
    <w:div w:id="1896506804">
      <w:bodyDiv w:val="1"/>
      <w:marLeft w:val="0"/>
      <w:marRight w:val="0"/>
      <w:marTop w:val="0"/>
      <w:marBottom w:val="0"/>
      <w:divBdr>
        <w:top w:val="none" w:sz="0" w:space="0" w:color="auto"/>
        <w:left w:val="none" w:sz="0" w:space="0" w:color="auto"/>
        <w:bottom w:val="none" w:sz="0" w:space="0" w:color="auto"/>
        <w:right w:val="none" w:sz="0" w:space="0" w:color="auto"/>
      </w:divBdr>
    </w:div>
    <w:div w:id="1897005421">
      <w:bodyDiv w:val="1"/>
      <w:marLeft w:val="0"/>
      <w:marRight w:val="0"/>
      <w:marTop w:val="0"/>
      <w:marBottom w:val="0"/>
      <w:divBdr>
        <w:top w:val="none" w:sz="0" w:space="0" w:color="auto"/>
        <w:left w:val="none" w:sz="0" w:space="0" w:color="auto"/>
        <w:bottom w:val="none" w:sz="0" w:space="0" w:color="auto"/>
        <w:right w:val="none" w:sz="0" w:space="0" w:color="auto"/>
      </w:divBdr>
    </w:div>
    <w:div w:id="1897013133">
      <w:bodyDiv w:val="1"/>
      <w:marLeft w:val="0"/>
      <w:marRight w:val="0"/>
      <w:marTop w:val="0"/>
      <w:marBottom w:val="0"/>
      <w:divBdr>
        <w:top w:val="none" w:sz="0" w:space="0" w:color="auto"/>
        <w:left w:val="none" w:sz="0" w:space="0" w:color="auto"/>
        <w:bottom w:val="none" w:sz="0" w:space="0" w:color="auto"/>
        <w:right w:val="none" w:sz="0" w:space="0" w:color="auto"/>
      </w:divBdr>
    </w:div>
    <w:div w:id="1897278387">
      <w:bodyDiv w:val="1"/>
      <w:marLeft w:val="0"/>
      <w:marRight w:val="0"/>
      <w:marTop w:val="0"/>
      <w:marBottom w:val="0"/>
      <w:divBdr>
        <w:top w:val="none" w:sz="0" w:space="0" w:color="auto"/>
        <w:left w:val="none" w:sz="0" w:space="0" w:color="auto"/>
        <w:bottom w:val="none" w:sz="0" w:space="0" w:color="auto"/>
        <w:right w:val="none" w:sz="0" w:space="0" w:color="auto"/>
      </w:divBdr>
    </w:div>
    <w:div w:id="1900706917">
      <w:bodyDiv w:val="1"/>
      <w:marLeft w:val="0"/>
      <w:marRight w:val="0"/>
      <w:marTop w:val="0"/>
      <w:marBottom w:val="0"/>
      <w:divBdr>
        <w:top w:val="none" w:sz="0" w:space="0" w:color="auto"/>
        <w:left w:val="none" w:sz="0" w:space="0" w:color="auto"/>
        <w:bottom w:val="none" w:sz="0" w:space="0" w:color="auto"/>
        <w:right w:val="none" w:sz="0" w:space="0" w:color="auto"/>
      </w:divBdr>
    </w:div>
    <w:div w:id="1900707009">
      <w:bodyDiv w:val="1"/>
      <w:marLeft w:val="0"/>
      <w:marRight w:val="0"/>
      <w:marTop w:val="0"/>
      <w:marBottom w:val="0"/>
      <w:divBdr>
        <w:top w:val="none" w:sz="0" w:space="0" w:color="auto"/>
        <w:left w:val="none" w:sz="0" w:space="0" w:color="auto"/>
        <w:bottom w:val="none" w:sz="0" w:space="0" w:color="auto"/>
        <w:right w:val="none" w:sz="0" w:space="0" w:color="auto"/>
      </w:divBdr>
    </w:div>
    <w:div w:id="1902523788">
      <w:bodyDiv w:val="1"/>
      <w:marLeft w:val="0"/>
      <w:marRight w:val="0"/>
      <w:marTop w:val="0"/>
      <w:marBottom w:val="0"/>
      <w:divBdr>
        <w:top w:val="none" w:sz="0" w:space="0" w:color="auto"/>
        <w:left w:val="none" w:sz="0" w:space="0" w:color="auto"/>
        <w:bottom w:val="none" w:sz="0" w:space="0" w:color="auto"/>
        <w:right w:val="none" w:sz="0" w:space="0" w:color="auto"/>
      </w:divBdr>
    </w:div>
    <w:div w:id="1902786155">
      <w:bodyDiv w:val="1"/>
      <w:marLeft w:val="0"/>
      <w:marRight w:val="0"/>
      <w:marTop w:val="0"/>
      <w:marBottom w:val="0"/>
      <w:divBdr>
        <w:top w:val="none" w:sz="0" w:space="0" w:color="auto"/>
        <w:left w:val="none" w:sz="0" w:space="0" w:color="auto"/>
        <w:bottom w:val="none" w:sz="0" w:space="0" w:color="auto"/>
        <w:right w:val="none" w:sz="0" w:space="0" w:color="auto"/>
      </w:divBdr>
    </w:div>
    <w:div w:id="1902865674">
      <w:bodyDiv w:val="1"/>
      <w:marLeft w:val="0"/>
      <w:marRight w:val="0"/>
      <w:marTop w:val="0"/>
      <w:marBottom w:val="0"/>
      <w:divBdr>
        <w:top w:val="none" w:sz="0" w:space="0" w:color="auto"/>
        <w:left w:val="none" w:sz="0" w:space="0" w:color="auto"/>
        <w:bottom w:val="none" w:sz="0" w:space="0" w:color="auto"/>
        <w:right w:val="none" w:sz="0" w:space="0" w:color="auto"/>
      </w:divBdr>
    </w:div>
    <w:div w:id="1903517955">
      <w:bodyDiv w:val="1"/>
      <w:marLeft w:val="0"/>
      <w:marRight w:val="0"/>
      <w:marTop w:val="0"/>
      <w:marBottom w:val="0"/>
      <w:divBdr>
        <w:top w:val="none" w:sz="0" w:space="0" w:color="auto"/>
        <w:left w:val="none" w:sz="0" w:space="0" w:color="auto"/>
        <w:bottom w:val="none" w:sz="0" w:space="0" w:color="auto"/>
        <w:right w:val="none" w:sz="0" w:space="0" w:color="auto"/>
      </w:divBdr>
    </w:div>
    <w:div w:id="1904952525">
      <w:bodyDiv w:val="1"/>
      <w:marLeft w:val="0"/>
      <w:marRight w:val="0"/>
      <w:marTop w:val="0"/>
      <w:marBottom w:val="0"/>
      <w:divBdr>
        <w:top w:val="none" w:sz="0" w:space="0" w:color="auto"/>
        <w:left w:val="none" w:sz="0" w:space="0" w:color="auto"/>
        <w:bottom w:val="none" w:sz="0" w:space="0" w:color="auto"/>
        <w:right w:val="none" w:sz="0" w:space="0" w:color="auto"/>
      </w:divBdr>
    </w:div>
    <w:div w:id="1905287181">
      <w:bodyDiv w:val="1"/>
      <w:marLeft w:val="0"/>
      <w:marRight w:val="0"/>
      <w:marTop w:val="0"/>
      <w:marBottom w:val="0"/>
      <w:divBdr>
        <w:top w:val="none" w:sz="0" w:space="0" w:color="auto"/>
        <w:left w:val="none" w:sz="0" w:space="0" w:color="auto"/>
        <w:bottom w:val="none" w:sz="0" w:space="0" w:color="auto"/>
        <w:right w:val="none" w:sz="0" w:space="0" w:color="auto"/>
      </w:divBdr>
    </w:div>
    <w:div w:id="1905289658">
      <w:bodyDiv w:val="1"/>
      <w:marLeft w:val="0"/>
      <w:marRight w:val="0"/>
      <w:marTop w:val="0"/>
      <w:marBottom w:val="0"/>
      <w:divBdr>
        <w:top w:val="none" w:sz="0" w:space="0" w:color="auto"/>
        <w:left w:val="none" w:sz="0" w:space="0" w:color="auto"/>
        <w:bottom w:val="none" w:sz="0" w:space="0" w:color="auto"/>
        <w:right w:val="none" w:sz="0" w:space="0" w:color="auto"/>
      </w:divBdr>
    </w:div>
    <w:div w:id="1905791647">
      <w:bodyDiv w:val="1"/>
      <w:marLeft w:val="0"/>
      <w:marRight w:val="0"/>
      <w:marTop w:val="0"/>
      <w:marBottom w:val="0"/>
      <w:divBdr>
        <w:top w:val="none" w:sz="0" w:space="0" w:color="auto"/>
        <w:left w:val="none" w:sz="0" w:space="0" w:color="auto"/>
        <w:bottom w:val="none" w:sz="0" w:space="0" w:color="auto"/>
        <w:right w:val="none" w:sz="0" w:space="0" w:color="auto"/>
      </w:divBdr>
    </w:div>
    <w:div w:id="1905868077">
      <w:bodyDiv w:val="1"/>
      <w:marLeft w:val="0"/>
      <w:marRight w:val="0"/>
      <w:marTop w:val="0"/>
      <w:marBottom w:val="0"/>
      <w:divBdr>
        <w:top w:val="none" w:sz="0" w:space="0" w:color="auto"/>
        <w:left w:val="none" w:sz="0" w:space="0" w:color="auto"/>
        <w:bottom w:val="none" w:sz="0" w:space="0" w:color="auto"/>
        <w:right w:val="none" w:sz="0" w:space="0" w:color="auto"/>
      </w:divBdr>
    </w:div>
    <w:div w:id="1905869878">
      <w:bodyDiv w:val="1"/>
      <w:marLeft w:val="0"/>
      <w:marRight w:val="0"/>
      <w:marTop w:val="0"/>
      <w:marBottom w:val="0"/>
      <w:divBdr>
        <w:top w:val="none" w:sz="0" w:space="0" w:color="auto"/>
        <w:left w:val="none" w:sz="0" w:space="0" w:color="auto"/>
        <w:bottom w:val="none" w:sz="0" w:space="0" w:color="auto"/>
        <w:right w:val="none" w:sz="0" w:space="0" w:color="auto"/>
      </w:divBdr>
    </w:div>
    <w:div w:id="1905874361">
      <w:bodyDiv w:val="1"/>
      <w:marLeft w:val="0"/>
      <w:marRight w:val="0"/>
      <w:marTop w:val="0"/>
      <w:marBottom w:val="0"/>
      <w:divBdr>
        <w:top w:val="none" w:sz="0" w:space="0" w:color="auto"/>
        <w:left w:val="none" w:sz="0" w:space="0" w:color="auto"/>
        <w:bottom w:val="none" w:sz="0" w:space="0" w:color="auto"/>
        <w:right w:val="none" w:sz="0" w:space="0" w:color="auto"/>
      </w:divBdr>
    </w:div>
    <w:div w:id="1907493706">
      <w:bodyDiv w:val="1"/>
      <w:marLeft w:val="0"/>
      <w:marRight w:val="0"/>
      <w:marTop w:val="0"/>
      <w:marBottom w:val="0"/>
      <w:divBdr>
        <w:top w:val="none" w:sz="0" w:space="0" w:color="auto"/>
        <w:left w:val="none" w:sz="0" w:space="0" w:color="auto"/>
        <w:bottom w:val="none" w:sz="0" w:space="0" w:color="auto"/>
        <w:right w:val="none" w:sz="0" w:space="0" w:color="auto"/>
      </w:divBdr>
    </w:div>
    <w:div w:id="1908494202">
      <w:bodyDiv w:val="1"/>
      <w:marLeft w:val="0"/>
      <w:marRight w:val="0"/>
      <w:marTop w:val="0"/>
      <w:marBottom w:val="0"/>
      <w:divBdr>
        <w:top w:val="none" w:sz="0" w:space="0" w:color="auto"/>
        <w:left w:val="none" w:sz="0" w:space="0" w:color="auto"/>
        <w:bottom w:val="none" w:sz="0" w:space="0" w:color="auto"/>
        <w:right w:val="none" w:sz="0" w:space="0" w:color="auto"/>
      </w:divBdr>
    </w:div>
    <w:div w:id="1910840403">
      <w:bodyDiv w:val="1"/>
      <w:marLeft w:val="0"/>
      <w:marRight w:val="0"/>
      <w:marTop w:val="0"/>
      <w:marBottom w:val="0"/>
      <w:divBdr>
        <w:top w:val="none" w:sz="0" w:space="0" w:color="auto"/>
        <w:left w:val="none" w:sz="0" w:space="0" w:color="auto"/>
        <w:bottom w:val="none" w:sz="0" w:space="0" w:color="auto"/>
        <w:right w:val="none" w:sz="0" w:space="0" w:color="auto"/>
      </w:divBdr>
    </w:div>
    <w:div w:id="1911425458">
      <w:bodyDiv w:val="1"/>
      <w:marLeft w:val="0"/>
      <w:marRight w:val="0"/>
      <w:marTop w:val="0"/>
      <w:marBottom w:val="0"/>
      <w:divBdr>
        <w:top w:val="none" w:sz="0" w:space="0" w:color="auto"/>
        <w:left w:val="none" w:sz="0" w:space="0" w:color="auto"/>
        <w:bottom w:val="none" w:sz="0" w:space="0" w:color="auto"/>
        <w:right w:val="none" w:sz="0" w:space="0" w:color="auto"/>
      </w:divBdr>
    </w:div>
    <w:div w:id="1912350043">
      <w:bodyDiv w:val="1"/>
      <w:marLeft w:val="0"/>
      <w:marRight w:val="0"/>
      <w:marTop w:val="0"/>
      <w:marBottom w:val="0"/>
      <w:divBdr>
        <w:top w:val="none" w:sz="0" w:space="0" w:color="auto"/>
        <w:left w:val="none" w:sz="0" w:space="0" w:color="auto"/>
        <w:bottom w:val="none" w:sz="0" w:space="0" w:color="auto"/>
        <w:right w:val="none" w:sz="0" w:space="0" w:color="auto"/>
      </w:divBdr>
    </w:div>
    <w:div w:id="1914075219">
      <w:bodyDiv w:val="1"/>
      <w:marLeft w:val="0"/>
      <w:marRight w:val="0"/>
      <w:marTop w:val="0"/>
      <w:marBottom w:val="0"/>
      <w:divBdr>
        <w:top w:val="none" w:sz="0" w:space="0" w:color="auto"/>
        <w:left w:val="none" w:sz="0" w:space="0" w:color="auto"/>
        <w:bottom w:val="none" w:sz="0" w:space="0" w:color="auto"/>
        <w:right w:val="none" w:sz="0" w:space="0" w:color="auto"/>
      </w:divBdr>
    </w:div>
    <w:div w:id="1915696370">
      <w:bodyDiv w:val="1"/>
      <w:marLeft w:val="0"/>
      <w:marRight w:val="0"/>
      <w:marTop w:val="0"/>
      <w:marBottom w:val="0"/>
      <w:divBdr>
        <w:top w:val="none" w:sz="0" w:space="0" w:color="auto"/>
        <w:left w:val="none" w:sz="0" w:space="0" w:color="auto"/>
        <w:bottom w:val="none" w:sz="0" w:space="0" w:color="auto"/>
        <w:right w:val="none" w:sz="0" w:space="0" w:color="auto"/>
      </w:divBdr>
    </w:div>
    <w:div w:id="1916011272">
      <w:bodyDiv w:val="1"/>
      <w:marLeft w:val="0"/>
      <w:marRight w:val="0"/>
      <w:marTop w:val="0"/>
      <w:marBottom w:val="0"/>
      <w:divBdr>
        <w:top w:val="none" w:sz="0" w:space="0" w:color="auto"/>
        <w:left w:val="none" w:sz="0" w:space="0" w:color="auto"/>
        <w:bottom w:val="none" w:sz="0" w:space="0" w:color="auto"/>
        <w:right w:val="none" w:sz="0" w:space="0" w:color="auto"/>
      </w:divBdr>
    </w:div>
    <w:div w:id="1916696167">
      <w:bodyDiv w:val="1"/>
      <w:marLeft w:val="0"/>
      <w:marRight w:val="0"/>
      <w:marTop w:val="0"/>
      <w:marBottom w:val="0"/>
      <w:divBdr>
        <w:top w:val="none" w:sz="0" w:space="0" w:color="auto"/>
        <w:left w:val="none" w:sz="0" w:space="0" w:color="auto"/>
        <w:bottom w:val="none" w:sz="0" w:space="0" w:color="auto"/>
        <w:right w:val="none" w:sz="0" w:space="0" w:color="auto"/>
      </w:divBdr>
    </w:div>
    <w:div w:id="1919830223">
      <w:bodyDiv w:val="1"/>
      <w:marLeft w:val="0"/>
      <w:marRight w:val="0"/>
      <w:marTop w:val="0"/>
      <w:marBottom w:val="0"/>
      <w:divBdr>
        <w:top w:val="none" w:sz="0" w:space="0" w:color="auto"/>
        <w:left w:val="none" w:sz="0" w:space="0" w:color="auto"/>
        <w:bottom w:val="none" w:sz="0" w:space="0" w:color="auto"/>
        <w:right w:val="none" w:sz="0" w:space="0" w:color="auto"/>
      </w:divBdr>
    </w:div>
    <w:div w:id="1920286717">
      <w:bodyDiv w:val="1"/>
      <w:marLeft w:val="0"/>
      <w:marRight w:val="0"/>
      <w:marTop w:val="0"/>
      <w:marBottom w:val="0"/>
      <w:divBdr>
        <w:top w:val="none" w:sz="0" w:space="0" w:color="auto"/>
        <w:left w:val="none" w:sz="0" w:space="0" w:color="auto"/>
        <w:bottom w:val="none" w:sz="0" w:space="0" w:color="auto"/>
        <w:right w:val="none" w:sz="0" w:space="0" w:color="auto"/>
      </w:divBdr>
    </w:div>
    <w:div w:id="1922447911">
      <w:bodyDiv w:val="1"/>
      <w:marLeft w:val="0"/>
      <w:marRight w:val="0"/>
      <w:marTop w:val="0"/>
      <w:marBottom w:val="0"/>
      <w:divBdr>
        <w:top w:val="none" w:sz="0" w:space="0" w:color="auto"/>
        <w:left w:val="none" w:sz="0" w:space="0" w:color="auto"/>
        <w:bottom w:val="none" w:sz="0" w:space="0" w:color="auto"/>
        <w:right w:val="none" w:sz="0" w:space="0" w:color="auto"/>
      </w:divBdr>
    </w:div>
    <w:div w:id="1926573888">
      <w:bodyDiv w:val="1"/>
      <w:marLeft w:val="0"/>
      <w:marRight w:val="0"/>
      <w:marTop w:val="0"/>
      <w:marBottom w:val="0"/>
      <w:divBdr>
        <w:top w:val="none" w:sz="0" w:space="0" w:color="auto"/>
        <w:left w:val="none" w:sz="0" w:space="0" w:color="auto"/>
        <w:bottom w:val="none" w:sz="0" w:space="0" w:color="auto"/>
        <w:right w:val="none" w:sz="0" w:space="0" w:color="auto"/>
      </w:divBdr>
    </w:div>
    <w:div w:id="1927611521">
      <w:bodyDiv w:val="1"/>
      <w:marLeft w:val="0"/>
      <w:marRight w:val="0"/>
      <w:marTop w:val="0"/>
      <w:marBottom w:val="0"/>
      <w:divBdr>
        <w:top w:val="none" w:sz="0" w:space="0" w:color="auto"/>
        <w:left w:val="none" w:sz="0" w:space="0" w:color="auto"/>
        <w:bottom w:val="none" w:sz="0" w:space="0" w:color="auto"/>
        <w:right w:val="none" w:sz="0" w:space="0" w:color="auto"/>
      </w:divBdr>
    </w:div>
    <w:div w:id="1928883384">
      <w:bodyDiv w:val="1"/>
      <w:marLeft w:val="0"/>
      <w:marRight w:val="0"/>
      <w:marTop w:val="0"/>
      <w:marBottom w:val="0"/>
      <w:divBdr>
        <w:top w:val="none" w:sz="0" w:space="0" w:color="auto"/>
        <w:left w:val="none" w:sz="0" w:space="0" w:color="auto"/>
        <w:bottom w:val="none" w:sz="0" w:space="0" w:color="auto"/>
        <w:right w:val="none" w:sz="0" w:space="0" w:color="auto"/>
      </w:divBdr>
    </w:div>
    <w:div w:id="1929583946">
      <w:bodyDiv w:val="1"/>
      <w:marLeft w:val="0"/>
      <w:marRight w:val="0"/>
      <w:marTop w:val="0"/>
      <w:marBottom w:val="0"/>
      <w:divBdr>
        <w:top w:val="none" w:sz="0" w:space="0" w:color="auto"/>
        <w:left w:val="none" w:sz="0" w:space="0" w:color="auto"/>
        <w:bottom w:val="none" w:sz="0" w:space="0" w:color="auto"/>
        <w:right w:val="none" w:sz="0" w:space="0" w:color="auto"/>
      </w:divBdr>
    </w:div>
    <w:div w:id="1930699333">
      <w:bodyDiv w:val="1"/>
      <w:marLeft w:val="0"/>
      <w:marRight w:val="0"/>
      <w:marTop w:val="0"/>
      <w:marBottom w:val="0"/>
      <w:divBdr>
        <w:top w:val="none" w:sz="0" w:space="0" w:color="auto"/>
        <w:left w:val="none" w:sz="0" w:space="0" w:color="auto"/>
        <w:bottom w:val="none" w:sz="0" w:space="0" w:color="auto"/>
        <w:right w:val="none" w:sz="0" w:space="0" w:color="auto"/>
      </w:divBdr>
    </w:div>
    <w:div w:id="1931115346">
      <w:bodyDiv w:val="1"/>
      <w:marLeft w:val="0"/>
      <w:marRight w:val="0"/>
      <w:marTop w:val="0"/>
      <w:marBottom w:val="0"/>
      <w:divBdr>
        <w:top w:val="none" w:sz="0" w:space="0" w:color="auto"/>
        <w:left w:val="none" w:sz="0" w:space="0" w:color="auto"/>
        <w:bottom w:val="none" w:sz="0" w:space="0" w:color="auto"/>
        <w:right w:val="none" w:sz="0" w:space="0" w:color="auto"/>
      </w:divBdr>
    </w:div>
    <w:div w:id="1932736571">
      <w:bodyDiv w:val="1"/>
      <w:marLeft w:val="0"/>
      <w:marRight w:val="0"/>
      <w:marTop w:val="0"/>
      <w:marBottom w:val="0"/>
      <w:divBdr>
        <w:top w:val="none" w:sz="0" w:space="0" w:color="auto"/>
        <w:left w:val="none" w:sz="0" w:space="0" w:color="auto"/>
        <w:bottom w:val="none" w:sz="0" w:space="0" w:color="auto"/>
        <w:right w:val="none" w:sz="0" w:space="0" w:color="auto"/>
      </w:divBdr>
    </w:div>
    <w:div w:id="1933272675">
      <w:bodyDiv w:val="1"/>
      <w:marLeft w:val="0"/>
      <w:marRight w:val="0"/>
      <w:marTop w:val="0"/>
      <w:marBottom w:val="0"/>
      <w:divBdr>
        <w:top w:val="none" w:sz="0" w:space="0" w:color="auto"/>
        <w:left w:val="none" w:sz="0" w:space="0" w:color="auto"/>
        <w:bottom w:val="none" w:sz="0" w:space="0" w:color="auto"/>
        <w:right w:val="none" w:sz="0" w:space="0" w:color="auto"/>
      </w:divBdr>
    </w:div>
    <w:div w:id="1933968027">
      <w:bodyDiv w:val="1"/>
      <w:marLeft w:val="0"/>
      <w:marRight w:val="0"/>
      <w:marTop w:val="0"/>
      <w:marBottom w:val="0"/>
      <w:divBdr>
        <w:top w:val="none" w:sz="0" w:space="0" w:color="auto"/>
        <w:left w:val="none" w:sz="0" w:space="0" w:color="auto"/>
        <w:bottom w:val="none" w:sz="0" w:space="0" w:color="auto"/>
        <w:right w:val="none" w:sz="0" w:space="0" w:color="auto"/>
      </w:divBdr>
    </w:div>
    <w:div w:id="1934166824">
      <w:bodyDiv w:val="1"/>
      <w:marLeft w:val="0"/>
      <w:marRight w:val="0"/>
      <w:marTop w:val="0"/>
      <w:marBottom w:val="0"/>
      <w:divBdr>
        <w:top w:val="none" w:sz="0" w:space="0" w:color="auto"/>
        <w:left w:val="none" w:sz="0" w:space="0" w:color="auto"/>
        <w:bottom w:val="none" w:sz="0" w:space="0" w:color="auto"/>
        <w:right w:val="none" w:sz="0" w:space="0" w:color="auto"/>
      </w:divBdr>
    </w:div>
    <w:div w:id="1934850385">
      <w:bodyDiv w:val="1"/>
      <w:marLeft w:val="0"/>
      <w:marRight w:val="0"/>
      <w:marTop w:val="0"/>
      <w:marBottom w:val="0"/>
      <w:divBdr>
        <w:top w:val="none" w:sz="0" w:space="0" w:color="auto"/>
        <w:left w:val="none" w:sz="0" w:space="0" w:color="auto"/>
        <w:bottom w:val="none" w:sz="0" w:space="0" w:color="auto"/>
        <w:right w:val="none" w:sz="0" w:space="0" w:color="auto"/>
      </w:divBdr>
    </w:div>
    <w:div w:id="1937009892">
      <w:bodyDiv w:val="1"/>
      <w:marLeft w:val="0"/>
      <w:marRight w:val="0"/>
      <w:marTop w:val="0"/>
      <w:marBottom w:val="0"/>
      <w:divBdr>
        <w:top w:val="none" w:sz="0" w:space="0" w:color="auto"/>
        <w:left w:val="none" w:sz="0" w:space="0" w:color="auto"/>
        <w:bottom w:val="none" w:sz="0" w:space="0" w:color="auto"/>
        <w:right w:val="none" w:sz="0" w:space="0" w:color="auto"/>
      </w:divBdr>
    </w:div>
    <w:div w:id="1937250687">
      <w:bodyDiv w:val="1"/>
      <w:marLeft w:val="0"/>
      <w:marRight w:val="0"/>
      <w:marTop w:val="0"/>
      <w:marBottom w:val="0"/>
      <w:divBdr>
        <w:top w:val="none" w:sz="0" w:space="0" w:color="auto"/>
        <w:left w:val="none" w:sz="0" w:space="0" w:color="auto"/>
        <w:bottom w:val="none" w:sz="0" w:space="0" w:color="auto"/>
        <w:right w:val="none" w:sz="0" w:space="0" w:color="auto"/>
      </w:divBdr>
    </w:div>
    <w:div w:id="1938444362">
      <w:bodyDiv w:val="1"/>
      <w:marLeft w:val="0"/>
      <w:marRight w:val="0"/>
      <w:marTop w:val="0"/>
      <w:marBottom w:val="0"/>
      <w:divBdr>
        <w:top w:val="none" w:sz="0" w:space="0" w:color="auto"/>
        <w:left w:val="none" w:sz="0" w:space="0" w:color="auto"/>
        <w:bottom w:val="none" w:sz="0" w:space="0" w:color="auto"/>
        <w:right w:val="none" w:sz="0" w:space="0" w:color="auto"/>
      </w:divBdr>
    </w:div>
    <w:div w:id="1938782272">
      <w:bodyDiv w:val="1"/>
      <w:marLeft w:val="0"/>
      <w:marRight w:val="0"/>
      <w:marTop w:val="0"/>
      <w:marBottom w:val="0"/>
      <w:divBdr>
        <w:top w:val="none" w:sz="0" w:space="0" w:color="auto"/>
        <w:left w:val="none" w:sz="0" w:space="0" w:color="auto"/>
        <w:bottom w:val="none" w:sz="0" w:space="0" w:color="auto"/>
        <w:right w:val="none" w:sz="0" w:space="0" w:color="auto"/>
      </w:divBdr>
    </w:div>
    <w:div w:id="1938907630">
      <w:bodyDiv w:val="1"/>
      <w:marLeft w:val="0"/>
      <w:marRight w:val="0"/>
      <w:marTop w:val="0"/>
      <w:marBottom w:val="0"/>
      <w:divBdr>
        <w:top w:val="none" w:sz="0" w:space="0" w:color="auto"/>
        <w:left w:val="none" w:sz="0" w:space="0" w:color="auto"/>
        <w:bottom w:val="none" w:sz="0" w:space="0" w:color="auto"/>
        <w:right w:val="none" w:sz="0" w:space="0" w:color="auto"/>
      </w:divBdr>
    </w:div>
    <w:div w:id="1940210714">
      <w:bodyDiv w:val="1"/>
      <w:marLeft w:val="0"/>
      <w:marRight w:val="0"/>
      <w:marTop w:val="0"/>
      <w:marBottom w:val="0"/>
      <w:divBdr>
        <w:top w:val="none" w:sz="0" w:space="0" w:color="auto"/>
        <w:left w:val="none" w:sz="0" w:space="0" w:color="auto"/>
        <w:bottom w:val="none" w:sz="0" w:space="0" w:color="auto"/>
        <w:right w:val="none" w:sz="0" w:space="0" w:color="auto"/>
      </w:divBdr>
    </w:div>
    <w:div w:id="1942184539">
      <w:bodyDiv w:val="1"/>
      <w:marLeft w:val="0"/>
      <w:marRight w:val="0"/>
      <w:marTop w:val="0"/>
      <w:marBottom w:val="0"/>
      <w:divBdr>
        <w:top w:val="none" w:sz="0" w:space="0" w:color="auto"/>
        <w:left w:val="none" w:sz="0" w:space="0" w:color="auto"/>
        <w:bottom w:val="none" w:sz="0" w:space="0" w:color="auto"/>
        <w:right w:val="none" w:sz="0" w:space="0" w:color="auto"/>
      </w:divBdr>
    </w:div>
    <w:div w:id="1942638920">
      <w:bodyDiv w:val="1"/>
      <w:marLeft w:val="0"/>
      <w:marRight w:val="0"/>
      <w:marTop w:val="0"/>
      <w:marBottom w:val="0"/>
      <w:divBdr>
        <w:top w:val="none" w:sz="0" w:space="0" w:color="auto"/>
        <w:left w:val="none" w:sz="0" w:space="0" w:color="auto"/>
        <w:bottom w:val="none" w:sz="0" w:space="0" w:color="auto"/>
        <w:right w:val="none" w:sz="0" w:space="0" w:color="auto"/>
      </w:divBdr>
    </w:div>
    <w:div w:id="1942840049">
      <w:bodyDiv w:val="1"/>
      <w:marLeft w:val="0"/>
      <w:marRight w:val="0"/>
      <w:marTop w:val="0"/>
      <w:marBottom w:val="0"/>
      <w:divBdr>
        <w:top w:val="none" w:sz="0" w:space="0" w:color="auto"/>
        <w:left w:val="none" w:sz="0" w:space="0" w:color="auto"/>
        <w:bottom w:val="none" w:sz="0" w:space="0" w:color="auto"/>
        <w:right w:val="none" w:sz="0" w:space="0" w:color="auto"/>
      </w:divBdr>
    </w:div>
    <w:div w:id="1944067661">
      <w:bodyDiv w:val="1"/>
      <w:marLeft w:val="0"/>
      <w:marRight w:val="0"/>
      <w:marTop w:val="0"/>
      <w:marBottom w:val="0"/>
      <w:divBdr>
        <w:top w:val="none" w:sz="0" w:space="0" w:color="auto"/>
        <w:left w:val="none" w:sz="0" w:space="0" w:color="auto"/>
        <w:bottom w:val="none" w:sz="0" w:space="0" w:color="auto"/>
        <w:right w:val="none" w:sz="0" w:space="0" w:color="auto"/>
      </w:divBdr>
    </w:div>
    <w:div w:id="1944073021">
      <w:bodyDiv w:val="1"/>
      <w:marLeft w:val="0"/>
      <w:marRight w:val="0"/>
      <w:marTop w:val="0"/>
      <w:marBottom w:val="0"/>
      <w:divBdr>
        <w:top w:val="none" w:sz="0" w:space="0" w:color="auto"/>
        <w:left w:val="none" w:sz="0" w:space="0" w:color="auto"/>
        <w:bottom w:val="none" w:sz="0" w:space="0" w:color="auto"/>
        <w:right w:val="none" w:sz="0" w:space="0" w:color="auto"/>
      </w:divBdr>
    </w:div>
    <w:div w:id="1946226663">
      <w:bodyDiv w:val="1"/>
      <w:marLeft w:val="0"/>
      <w:marRight w:val="0"/>
      <w:marTop w:val="0"/>
      <w:marBottom w:val="0"/>
      <w:divBdr>
        <w:top w:val="none" w:sz="0" w:space="0" w:color="auto"/>
        <w:left w:val="none" w:sz="0" w:space="0" w:color="auto"/>
        <w:bottom w:val="none" w:sz="0" w:space="0" w:color="auto"/>
        <w:right w:val="none" w:sz="0" w:space="0" w:color="auto"/>
      </w:divBdr>
    </w:div>
    <w:div w:id="1946616470">
      <w:bodyDiv w:val="1"/>
      <w:marLeft w:val="0"/>
      <w:marRight w:val="0"/>
      <w:marTop w:val="0"/>
      <w:marBottom w:val="0"/>
      <w:divBdr>
        <w:top w:val="none" w:sz="0" w:space="0" w:color="auto"/>
        <w:left w:val="none" w:sz="0" w:space="0" w:color="auto"/>
        <w:bottom w:val="none" w:sz="0" w:space="0" w:color="auto"/>
        <w:right w:val="none" w:sz="0" w:space="0" w:color="auto"/>
      </w:divBdr>
    </w:div>
    <w:div w:id="1946883746">
      <w:bodyDiv w:val="1"/>
      <w:marLeft w:val="0"/>
      <w:marRight w:val="0"/>
      <w:marTop w:val="0"/>
      <w:marBottom w:val="0"/>
      <w:divBdr>
        <w:top w:val="none" w:sz="0" w:space="0" w:color="auto"/>
        <w:left w:val="none" w:sz="0" w:space="0" w:color="auto"/>
        <w:bottom w:val="none" w:sz="0" w:space="0" w:color="auto"/>
        <w:right w:val="none" w:sz="0" w:space="0" w:color="auto"/>
      </w:divBdr>
    </w:div>
    <w:div w:id="1947734350">
      <w:bodyDiv w:val="1"/>
      <w:marLeft w:val="0"/>
      <w:marRight w:val="0"/>
      <w:marTop w:val="0"/>
      <w:marBottom w:val="0"/>
      <w:divBdr>
        <w:top w:val="none" w:sz="0" w:space="0" w:color="auto"/>
        <w:left w:val="none" w:sz="0" w:space="0" w:color="auto"/>
        <w:bottom w:val="none" w:sz="0" w:space="0" w:color="auto"/>
        <w:right w:val="none" w:sz="0" w:space="0" w:color="auto"/>
      </w:divBdr>
    </w:div>
    <w:div w:id="1947886845">
      <w:bodyDiv w:val="1"/>
      <w:marLeft w:val="0"/>
      <w:marRight w:val="0"/>
      <w:marTop w:val="0"/>
      <w:marBottom w:val="0"/>
      <w:divBdr>
        <w:top w:val="none" w:sz="0" w:space="0" w:color="auto"/>
        <w:left w:val="none" w:sz="0" w:space="0" w:color="auto"/>
        <w:bottom w:val="none" w:sz="0" w:space="0" w:color="auto"/>
        <w:right w:val="none" w:sz="0" w:space="0" w:color="auto"/>
      </w:divBdr>
    </w:div>
    <w:div w:id="1948006885">
      <w:bodyDiv w:val="1"/>
      <w:marLeft w:val="0"/>
      <w:marRight w:val="0"/>
      <w:marTop w:val="0"/>
      <w:marBottom w:val="0"/>
      <w:divBdr>
        <w:top w:val="none" w:sz="0" w:space="0" w:color="auto"/>
        <w:left w:val="none" w:sz="0" w:space="0" w:color="auto"/>
        <w:bottom w:val="none" w:sz="0" w:space="0" w:color="auto"/>
        <w:right w:val="none" w:sz="0" w:space="0" w:color="auto"/>
      </w:divBdr>
    </w:div>
    <w:div w:id="1949702062">
      <w:bodyDiv w:val="1"/>
      <w:marLeft w:val="0"/>
      <w:marRight w:val="0"/>
      <w:marTop w:val="0"/>
      <w:marBottom w:val="0"/>
      <w:divBdr>
        <w:top w:val="none" w:sz="0" w:space="0" w:color="auto"/>
        <w:left w:val="none" w:sz="0" w:space="0" w:color="auto"/>
        <w:bottom w:val="none" w:sz="0" w:space="0" w:color="auto"/>
        <w:right w:val="none" w:sz="0" w:space="0" w:color="auto"/>
      </w:divBdr>
    </w:div>
    <w:div w:id="1957634153">
      <w:bodyDiv w:val="1"/>
      <w:marLeft w:val="0"/>
      <w:marRight w:val="0"/>
      <w:marTop w:val="0"/>
      <w:marBottom w:val="0"/>
      <w:divBdr>
        <w:top w:val="none" w:sz="0" w:space="0" w:color="auto"/>
        <w:left w:val="none" w:sz="0" w:space="0" w:color="auto"/>
        <w:bottom w:val="none" w:sz="0" w:space="0" w:color="auto"/>
        <w:right w:val="none" w:sz="0" w:space="0" w:color="auto"/>
      </w:divBdr>
    </w:div>
    <w:div w:id="1959218454">
      <w:bodyDiv w:val="1"/>
      <w:marLeft w:val="0"/>
      <w:marRight w:val="0"/>
      <w:marTop w:val="0"/>
      <w:marBottom w:val="0"/>
      <w:divBdr>
        <w:top w:val="none" w:sz="0" w:space="0" w:color="auto"/>
        <w:left w:val="none" w:sz="0" w:space="0" w:color="auto"/>
        <w:bottom w:val="none" w:sz="0" w:space="0" w:color="auto"/>
        <w:right w:val="none" w:sz="0" w:space="0" w:color="auto"/>
      </w:divBdr>
    </w:div>
    <w:div w:id="1959724951">
      <w:bodyDiv w:val="1"/>
      <w:marLeft w:val="0"/>
      <w:marRight w:val="0"/>
      <w:marTop w:val="0"/>
      <w:marBottom w:val="0"/>
      <w:divBdr>
        <w:top w:val="none" w:sz="0" w:space="0" w:color="auto"/>
        <w:left w:val="none" w:sz="0" w:space="0" w:color="auto"/>
        <w:bottom w:val="none" w:sz="0" w:space="0" w:color="auto"/>
        <w:right w:val="none" w:sz="0" w:space="0" w:color="auto"/>
      </w:divBdr>
    </w:div>
    <w:div w:id="1962877087">
      <w:bodyDiv w:val="1"/>
      <w:marLeft w:val="0"/>
      <w:marRight w:val="0"/>
      <w:marTop w:val="0"/>
      <w:marBottom w:val="0"/>
      <w:divBdr>
        <w:top w:val="none" w:sz="0" w:space="0" w:color="auto"/>
        <w:left w:val="none" w:sz="0" w:space="0" w:color="auto"/>
        <w:bottom w:val="none" w:sz="0" w:space="0" w:color="auto"/>
        <w:right w:val="none" w:sz="0" w:space="0" w:color="auto"/>
      </w:divBdr>
    </w:div>
    <w:div w:id="1963613524">
      <w:bodyDiv w:val="1"/>
      <w:marLeft w:val="0"/>
      <w:marRight w:val="0"/>
      <w:marTop w:val="0"/>
      <w:marBottom w:val="0"/>
      <w:divBdr>
        <w:top w:val="none" w:sz="0" w:space="0" w:color="auto"/>
        <w:left w:val="none" w:sz="0" w:space="0" w:color="auto"/>
        <w:bottom w:val="none" w:sz="0" w:space="0" w:color="auto"/>
        <w:right w:val="none" w:sz="0" w:space="0" w:color="auto"/>
      </w:divBdr>
    </w:div>
    <w:div w:id="1964654285">
      <w:bodyDiv w:val="1"/>
      <w:marLeft w:val="0"/>
      <w:marRight w:val="0"/>
      <w:marTop w:val="0"/>
      <w:marBottom w:val="0"/>
      <w:divBdr>
        <w:top w:val="none" w:sz="0" w:space="0" w:color="auto"/>
        <w:left w:val="none" w:sz="0" w:space="0" w:color="auto"/>
        <w:bottom w:val="none" w:sz="0" w:space="0" w:color="auto"/>
        <w:right w:val="none" w:sz="0" w:space="0" w:color="auto"/>
      </w:divBdr>
    </w:div>
    <w:div w:id="1965383954">
      <w:bodyDiv w:val="1"/>
      <w:marLeft w:val="0"/>
      <w:marRight w:val="0"/>
      <w:marTop w:val="0"/>
      <w:marBottom w:val="0"/>
      <w:divBdr>
        <w:top w:val="none" w:sz="0" w:space="0" w:color="auto"/>
        <w:left w:val="none" w:sz="0" w:space="0" w:color="auto"/>
        <w:bottom w:val="none" w:sz="0" w:space="0" w:color="auto"/>
        <w:right w:val="none" w:sz="0" w:space="0" w:color="auto"/>
      </w:divBdr>
    </w:div>
    <w:div w:id="1965577066">
      <w:bodyDiv w:val="1"/>
      <w:marLeft w:val="0"/>
      <w:marRight w:val="0"/>
      <w:marTop w:val="0"/>
      <w:marBottom w:val="0"/>
      <w:divBdr>
        <w:top w:val="none" w:sz="0" w:space="0" w:color="auto"/>
        <w:left w:val="none" w:sz="0" w:space="0" w:color="auto"/>
        <w:bottom w:val="none" w:sz="0" w:space="0" w:color="auto"/>
        <w:right w:val="none" w:sz="0" w:space="0" w:color="auto"/>
      </w:divBdr>
    </w:div>
    <w:div w:id="1966154216">
      <w:bodyDiv w:val="1"/>
      <w:marLeft w:val="0"/>
      <w:marRight w:val="0"/>
      <w:marTop w:val="0"/>
      <w:marBottom w:val="0"/>
      <w:divBdr>
        <w:top w:val="none" w:sz="0" w:space="0" w:color="auto"/>
        <w:left w:val="none" w:sz="0" w:space="0" w:color="auto"/>
        <w:bottom w:val="none" w:sz="0" w:space="0" w:color="auto"/>
        <w:right w:val="none" w:sz="0" w:space="0" w:color="auto"/>
      </w:divBdr>
    </w:div>
    <w:div w:id="1966933092">
      <w:bodyDiv w:val="1"/>
      <w:marLeft w:val="0"/>
      <w:marRight w:val="0"/>
      <w:marTop w:val="0"/>
      <w:marBottom w:val="0"/>
      <w:divBdr>
        <w:top w:val="none" w:sz="0" w:space="0" w:color="auto"/>
        <w:left w:val="none" w:sz="0" w:space="0" w:color="auto"/>
        <w:bottom w:val="none" w:sz="0" w:space="0" w:color="auto"/>
        <w:right w:val="none" w:sz="0" w:space="0" w:color="auto"/>
      </w:divBdr>
    </w:div>
    <w:div w:id="1968314412">
      <w:bodyDiv w:val="1"/>
      <w:marLeft w:val="0"/>
      <w:marRight w:val="0"/>
      <w:marTop w:val="0"/>
      <w:marBottom w:val="0"/>
      <w:divBdr>
        <w:top w:val="none" w:sz="0" w:space="0" w:color="auto"/>
        <w:left w:val="none" w:sz="0" w:space="0" w:color="auto"/>
        <w:bottom w:val="none" w:sz="0" w:space="0" w:color="auto"/>
        <w:right w:val="none" w:sz="0" w:space="0" w:color="auto"/>
      </w:divBdr>
    </w:div>
    <w:div w:id="1968733794">
      <w:bodyDiv w:val="1"/>
      <w:marLeft w:val="0"/>
      <w:marRight w:val="0"/>
      <w:marTop w:val="0"/>
      <w:marBottom w:val="0"/>
      <w:divBdr>
        <w:top w:val="none" w:sz="0" w:space="0" w:color="auto"/>
        <w:left w:val="none" w:sz="0" w:space="0" w:color="auto"/>
        <w:bottom w:val="none" w:sz="0" w:space="0" w:color="auto"/>
        <w:right w:val="none" w:sz="0" w:space="0" w:color="auto"/>
      </w:divBdr>
    </w:div>
    <w:div w:id="1969124312">
      <w:bodyDiv w:val="1"/>
      <w:marLeft w:val="0"/>
      <w:marRight w:val="0"/>
      <w:marTop w:val="0"/>
      <w:marBottom w:val="0"/>
      <w:divBdr>
        <w:top w:val="none" w:sz="0" w:space="0" w:color="auto"/>
        <w:left w:val="none" w:sz="0" w:space="0" w:color="auto"/>
        <w:bottom w:val="none" w:sz="0" w:space="0" w:color="auto"/>
        <w:right w:val="none" w:sz="0" w:space="0" w:color="auto"/>
      </w:divBdr>
    </w:div>
    <w:div w:id="1970086914">
      <w:bodyDiv w:val="1"/>
      <w:marLeft w:val="0"/>
      <w:marRight w:val="0"/>
      <w:marTop w:val="0"/>
      <w:marBottom w:val="0"/>
      <w:divBdr>
        <w:top w:val="none" w:sz="0" w:space="0" w:color="auto"/>
        <w:left w:val="none" w:sz="0" w:space="0" w:color="auto"/>
        <w:bottom w:val="none" w:sz="0" w:space="0" w:color="auto"/>
        <w:right w:val="none" w:sz="0" w:space="0" w:color="auto"/>
      </w:divBdr>
    </w:div>
    <w:div w:id="1971934773">
      <w:bodyDiv w:val="1"/>
      <w:marLeft w:val="0"/>
      <w:marRight w:val="0"/>
      <w:marTop w:val="0"/>
      <w:marBottom w:val="0"/>
      <w:divBdr>
        <w:top w:val="none" w:sz="0" w:space="0" w:color="auto"/>
        <w:left w:val="none" w:sz="0" w:space="0" w:color="auto"/>
        <w:bottom w:val="none" w:sz="0" w:space="0" w:color="auto"/>
        <w:right w:val="none" w:sz="0" w:space="0" w:color="auto"/>
      </w:divBdr>
    </w:div>
    <w:div w:id="1972857645">
      <w:bodyDiv w:val="1"/>
      <w:marLeft w:val="0"/>
      <w:marRight w:val="0"/>
      <w:marTop w:val="0"/>
      <w:marBottom w:val="0"/>
      <w:divBdr>
        <w:top w:val="none" w:sz="0" w:space="0" w:color="auto"/>
        <w:left w:val="none" w:sz="0" w:space="0" w:color="auto"/>
        <w:bottom w:val="none" w:sz="0" w:space="0" w:color="auto"/>
        <w:right w:val="none" w:sz="0" w:space="0" w:color="auto"/>
      </w:divBdr>
    </w:div>
    <w:div w:id="1973246007">
      <w:bodyDiv w:val="1"/>
      <w:marLeft w:val="0"/>
      <w:marRight w:val="0"/>
      <w:marTop w:val="0"/>
      <w:marBottom w:val="0"/>
      <w:divBdr>
        <w:top w:val="none" w:sz="0" w:space="0" w:color="auto"/>
        <w:left w:val="none" w:sz="0" w:space="0" w:color="auto"/>
        <w:bottom w:val="none" w:sz="0" w:space="0" w:color="auto"/>
        <w:right w:val="none" w:sz="0" w:space="0" w:color="auto"/>
      </w:divBdr>
    </w:div>
    <w:div w:id="1973821755">
      <w:bodyDiv w:val="1"/>
      <w:marLeft w:val="0"/>
      <w:marRight w:val="0"/>
      <w:marTop w:val="0"/>
      <w:marBottom w:val="0"/>
      <w:divBdr>
        <w:top w:val="none" w:sz="0" w:space="0" w:color="auto"/>
        <w:left w:val="none" w:sz="0" w:space="0" w:color="auto"/>
        <w:bottom w:val="none" w:sz="0" w:space="0" w:color="auto"/>
        <w:right w:val="none" w:sz="0" w:space="0" w:color="auto"/>
      </w:divBdr>
      <w:divsChild>
        <w:div w:id="1398287343">
          <w:marLeft w:val="0"/>
          <w:marRight w:val="0"/>
          <w:marTop w:val="0"/>
          <w:marBottom w:val="0"/>
          <w:divBdr>
            <w:top w:val="none" w:sz="0" w:space="0" w:color="auto"/>
            <w:left w:val="none" w:sz="0" w:space="0" w:color="auto"/>
            <w:bottom w:val="none" w:sz="0" w:space="0" w:color="auto"/>
            <w:right w:val="none" w:sz="0" w:space="0" w:color="auto"/>
          </w:divBdr>
          <w:divsChild>
            <w:div w:id="1449547335">
              <w:marLeft w:val="165"/>
              <w:marRight w:val="0"/>
              <w:marTop w:val="150"/>
              <w:marBottom w:val="0"/>
              <w:divBdr>
                <w:top w:val="none" w:sz="0" w:space="0" w:color="auto"/>
                <w:left w:val="none" w:sz="0" w:space="0" w:color="auto"/>
                <w:bottom w:val="none" w:sz="0" w:space="0" w:color="auto"/>
                <w:right w:val="none" w:sz="0" w:space="0" w:color="auto"/>
              </w:divBdr>
              <w:divsChild>
                <w:div w:id="1376084571">
                  <w:marLeft w:val="0"/>
                  <w:marRight w:val="0"/>
                  <w:marTop w:val="0"/>
                  <w:marBottom w:val="0"/>
                  <w:divBdr>
                    <w:top w:val="none" w:sz="0" w:space="0" w:color="auto"/>
                    <w:left w:val="none" w:sz="0" w:space="0" w:color="auto"/>
                    <w:bottom w:val="none" w:sz="0" w:space="0" w:color="auto"/>
                    <w:right w:val="none" w:sz="0" w:space="0" w:color="auto"/>
                  </w:divBdr>
                  <w:divsChild>
                    <w:div w:id="1527982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 w:id="2100783995">
          <w:marLeft w:val="0"/>
          <w:marRight w:val="0"/>
          <w:marTop w:val="0"/>
          <w:marBottom w:val="0"/>
          <w:divBdr>
            <w:top w:val="none" w:sz="0" w:space="0" w:color="auto"/>
            <w:left w:val="none" w:sz="0" w:space="0" w:color="auto"/>
            <w:bottom w:val="none" w:sz="0" w:space="0" w:color="auto"/>
            <w:right w:val="none" w:sz="0" w:space="0" w:color="auto"/>
          </w:divBdr>
        </w:div>
      </w:divsChild>
    </w:div>
    <w:div w:id="1976132177">
      <w:bodyDiv w:val="1"/>
      <w:marLeft w:val="0"/>
      <w:marRight w:val="0"/>
      <w:marTop w:val="0"/>
      <w:marBottom w:val="0"/>
      <w:divBdr>
        <w:top w:val="none" w:sz="0" w:space="0" w:color="auto"/>
        <w:left w:val="none" w:sz="0" w:space="0" w:color="auto"/>
        <w:bottom w:val="none" w:sz="0" w:space="0" w:color="auto"/>
        <w:right w:val="none" w:sz="0" w:space="0" w:color="auto"/>
      </w:divBdr>
    </w:div>
    <w:div w:id="1978753611">
      <w:bodyDiv w:val="1"/>
      <w:marLeft w:val="0"/>
      <w:marRight w:val="0"/>
      <w:marTop w:val="0"/>
      <w:marBottom w:val="0"/>
      <w:divBdr>
        <w:top w:val="none" w:sz="0" w:space="0" w:color="auto"/>
        <w:left w:val="none" w:sz="0" w:space="0" w:color="auto"/>
        <w:bottom w:val="none" w:sz="0" w:space="0" w:color="auto"/>
        <w:right w:val="none" w:sz="0" w:space="0" w:color="auto"/>
      </w:divBdr>
    </w:div>
    <w:div w:id="1980768754">
      <w:bodyDiv w:val="1"/>
      <w:marLeft w:val="0"/>
      <w:marRight w:val="0"/>
      <w:marTop w:val="0"/>
      <w:marBottom w:val="0"/>
      <w:divBdr>
        <w:top w:val="none" w:sz="0" w:space="0" w:color="auto"/>
        <w:left w:val="none" w:sz="0" w:space="0" w:color="auto"/>
        <w:bottom w:val="none" w:sz="0" w:space="0" w:color="auto"/>
        <w:right w:val="none" w:sz="0" w:space="0" w:color="auto"/>
      </w:divBdr>
    </w:div>
    <w:div w:id="1983580562">
      <w:bodyDiv w:val="1"/>
      <w:marLeft w:val="0"/>
      <w:marRight w:val="0"/>
      <w:marTop w:val="0"/>
      <w:marBottom w:val="0"/>
      <w:divBdr>
        <w:top w:val="none" w:sz="0" w:space="0" w:color="auto"/>
        <w:left w:val="none" w:sz="0" w:space="0" w:color="auto"/>
        <w:bottom w:val="none" w:sz="0" w:space="0" w:color="auto"/>
        <w:right w:val="none" w:sz="0" w:space="0" w:color="auto"/>
      </w:divBdr>
    </w:div>
    <w:div w:id="1987660592">
      <w:bodyDiv w:val="1"/>
      <w:marLeft w:val="0"/>
      <w:marRight w:val="0"/>
      <w:marTop w:val="0"/>
      <w:marBottom w:val="0"/>
      <w:divBdr>
        <w:top w:val="none" w:sz="0" w:space="0" w:color="auto"/>
        <w:left w:val="none" w:sz="0" w:space="0" w:color="auto"/>
        <w:bottom w:val="none" w:sz="0" w:space="0" w:color="auto"/>
        <w:right w:val="none" w:sz="0" w:space="0" w:color="auto"/>
      </w:divBdr>
    </w:div>
    <w:div w:id="1988506016">
      <w:bodyDiv w:val="1"/>
      <w:marLeft w:val="0"/>
      <w:marRight w:val="0"/>
      <w:marTop w:val="0"/>
      <w:marBottom w:val="0"/>
      <w:divBdr>
        <w:top w:val="none" w:sz="0" w:space="0" w:color="auto"/>
        <w:left w:val="none" w:sz="0" w:space="0" w:color="auto"/>
        <w:bottom w:val="none" w:sz="0" w:space="0" w:color="auto"/>
        <w:right w:val="none" w:sz="0" w:space="0" w:color="auto"/>
      </w:divBdr>
    </w:div>
    <w:div w:id="1988707092">
      <w:bodyDiv w:val="1"/>
      <w:marLeft w:val="0"/>
      <w:marRight w:val="0"/>
      <w:marTop w:val="0"/>
      <w:marBottom w:val="0"/>
      <w:divBdr>
        <w:top w:val="none" w:sz="0" w:space="0" w:color="auto"/>
        <w:left w:val="none" w:sz="0" w:space="0" w:color="auto"/>
        <w:bottom w:val="none" w:sz="0" w:space="0" w:color="auto"/>
        <w:right w:val="none" w:sz="0" w:space="0" w:color="auto"/>
      </w:divBdr>
    </w:div>
    <w:div w:id="1990203348">
      <w:bodyDiv w:val="1"/>
      <w:marLeft w:val="0"/>
      <w:marRight w:val="0"/>
      <w:marTop w:val="0"/>
      <w:marBottom w:val="0"/>
      <w:divBdr>
        <w:top w:val="none" w:sz="0" w:space="0" w:color="auto"/>
        <w:left w:val="none" w:sz="0" w:space="0" w:color="auto"/>
        <w:bottom w:val="none" w:sz="0" w:space="0" w:color="auto"/>
        <w:right w:val="none" w:sz="0" w:space="0" w:color="auto"/>
      </w:divBdr>
    </w:div>
    <w:div w:id="1990740474">
      <w:bodyDiv w:val="1"/>
      <w:marLeft w:val="0"/>
      <w:marRight w:val="0"/>
      <w:marTop w:val="0"/>
      <w:marBottom w:val="0"/>
      <w:divBdr>
        <w:top w:val="none" w:sz="0" w:space="0" w:color="auto"/>
        <w:left w:val="none" w:sz="0" w:space="0" w:color="auto"/>
        <w:bottom w:val="none" w:sz="0" w:space="0" w:color="auto"/>
        <w:right w:val="none" w:sz="0" w:space="0" w:color="auto"/>
      </w:divBdr>
    </w:div>
    <w:div w:id="1991786632">
      <w:bodyDiv w:val="1"/>
      <w:marLeft w:val="0"/>
      <w:marRight w:val="0"/>
      <w:marTop w:val="0"/>
      <w:marBottom w:val="0"/>
      <w:divBdr>
        <w:top w:val="none" w:sz="0" w:space="0" w:color="auto"/>
        <w:left w:val="none" w:sz="0" w:space="0" w:color="auto"/>
        <w:bottom w:val="none" w:sz="0" w:space="0" w:color="auto"/>
        <w:right w:val="none" w:sz="0" w:space="0" w:color="auto"/>
      </w:divBdr>
    </w:div>
    <w:div w:id="1993287922">
      <w:bodyDiv w:val="1"/>
      <w:marLeft w:val="0"/>
      <w:marRight w:val="0"/>
      <w:marTop w:val="0"/>
      <w:marBottom w:val="0"/>
      <w:divBdr>
        <w:top w:val="none" w:sz="0" w:space="0" w:color="auto"/>
        <w:left w:val="none" w:sz="0" w:space="0" w:color="auto"/>
        <w:bottom w:val="none" w:sz="0" w:space="0" w:color="auto"/>
        <w:right w:val="none" w:sz="0" w:space="0" w:color="auto"/>
      </w:divBdr>
    </w:div>
    <w:div w:id="1993559461">
      <w:bodyDiv w:val="1"/>
      <w:marLeft w:val="0"/>
      <w:marRight w:val="0"/>
      <w:marTop w:val="0"/>
      <w:marBottom w:val="0"/>
      <w:divBdr>
        <w:top w:val="none" w:sz="0" w:space="0" w:color="auto"/>
        <w:left w:val="none" w:sz="0" w:space="0" w:color="auto"/>
        <w:bottom w:val="none" w:sz="0" w:space="0" w:color="auto"/>
        <w:right w:val="none" w:sz="0" w:space="0" w:color="auto"/>
      </w:divBdr>
    </w:div>
    <w:div w:id="1995259903">
      <w:bodyDiv w:val="1"/>
      <w:marLeft w:val="0"/>
      <w:marRight w:val="0"/>
      <w:marTop w:val="0"/>
      <w:marBottom w:val="0"/>
      <w:divBdr>
        <w:top w:val="none" w:sz="0" w:space="0" w:color="auto"/>
        <w:left w:val="none" w:sz="0" w:space="0" w:color="auto"/>
        <w:bottom w:val="none" w:sz="0" w:space="0" w:color="auto"/>
        <w:right w:val="none" w:sz="0" w:space="0" w:color="auto"/>
      </w:divBdr>
    </w:div>
    <w:div w:id="1995723582">
      <w:bodyDiv w:val="1"/>
      <w:marLeft w:val="0"/>
      <w:marRight w:val="0"/>
      <w:marTop w:val="0"/>
      <w:marBottom w:val="0"/>
      <w:divBdr>
        <w:top w:val="none" w:sz="0" w:space="0" w:color="auto"/>
        <w:left w:val="none" w:sz="0" w:space="0" w:color="auto"/>
        <w:bottom w:val="none" w:sz="0" w:space="0" w:color="auto"/>
        <w:right w:val="none" w:sz="0" w:space="0" w:color="auto"/>
      </w:divBdr>
    </w:div>
    <w:div w:id="1997224018">
      <w:bodyDiv w:val="1"/>
      <w:marLeft w:val="0"/>
      <w:marRight w:val="0"/>
      <w:marTop w:val="0"/>
      <w:marBottom w:val="0"/>
      <w:divBdr>
        <w:top w:val="none" w:sz="0" w:space="0" w:color="auto"/>
        <w:left w:val="none" w:sz="0" w:space="0" w:color="auto"/>
        <w:bottom w:val="none" w:sz="0" w:space="0" w:color="auto"/>
        <w:right w:val="none" w:sz="0" w:space="0" w:color="auto"/>
      </w:divBdr>
    </w:div>
    <w:div w:id="1998224952">
      <w:bodyDiv w:val="1"/>
      <w:marLeft w:val="0"/>
      <w:marRight w:val="0"/>
      <w:marTop w:val="0"/>
      <w:marBottom w:val="0"/>
      <w:divBdr>
        <w:top w:val="none" w:sz="0" w:space="0" w:color="auto"/>
        <w:left w:val="none" w:sz="0" w:space="0" w:color="auto"/>
        <w:bottom w:val="none" w:sz="0" w:space="0" w:color="auto"/>
        <w:right w:val="none" w:sz="0" w:space="0" w:color="auto"/>
      </w:divBdr>
    </w:div>
    <w:div w:id="2000382682">
      <w:bodyDiv w:val="1"/>
      <w:marLeft w:val="0"/>
      <w:marRight w:val="0"/>
      <w:marTop w:val="0"/>
      <w:marBottom w:val="0"/>
      <w:divBdr>
        <w:top w:val="none" w:sz="0" w:space="0" w:color="auto"/>
        <w:left w:val="none" w:sz="0" w:space="0" w:color="auto"/>
        <w:bottom w:val="none" w:sz="0" w:space="0" w:color="auto"/>
        <w:right w:val="none" w:sz="0" w:space="0" w:color="auto"/>
      </w:divBdr>
    </w:div>
    <w:div w:id="2000497292">
      <w:bodyDiv w:val="1"/>
      <w:marLeft w:val="0"/>
      <w:marRight w:val="0"/>
      <w:marTop w:val="0"/>
      <w:marBottom w:val="0"/>
      <w:divBdr>
        <w:top w:val="none" w:sz="0" w:space="0" w:color="auto"/>
        <w:left w:val="none" w:sz="0" w:space="0" w:color="auto"/>
        <w:bottom w:val="none" w:sz="0" w:space="0" w:color="auto"/>
        <w:right w:val="none" w:sz="0" w:space="0" w:color="auto"/>
      </w:divBdr>
    </w:div>
    <w:div w:id="2002542198">
      <w:bodyDiv w:val="1"/>
      <w:marLeft w:val="0"/>
      <w:marRight w:val="0"/>
      <w:marTop w:val="0"/>
      <w:marBottom w:val="0"/>
      <w:divBdr>
        <w:top w:val="none" w:sz="0" w:space="0" w:color="auto"/>
        <w:left w:val="none" w:sz="0" w:space="0" w:color="auto"/>
        <w:bottom w:val="none" w:sz="0" w:space="0" w:color="auto"/>
        <w:right w:val="none" w:sz="0" w:space="0" w:color="auto"/>
      </w:divBdr>
    </w:div>
    <w:div w:id="2004309828">
      <w:bodyDiv w:val="1"/>
      <w:marLeft w:val="0"/>
      <w:marRight w:val="0"/>
      <w:marTop w:val="0"/>
      <w:marBottom w:val="0"/>
      <w:divBdr>
        <w:top w:val="none" w:sz="0" w:space="0" w:color="auto"/>
        <w:left w:val="none" w:sz="0" w:space="0" w:color="auto"/>
        <w:bottom w:val="none" w:sz="0" w:space="0" w:color="auto"/>
        <w:right w:val="none" w:sz="0" w:space="0" w:color="auto"/>
      </w:divBdr>
    </w:div>
    <w:div w:id="2004425811">
      <w:bodyDiv w:val="1"/>
      <w:marLeft w:val="0"/>
      <w:marRight w:val="0"/>
      <w:marTop w:val="0"/>
      <w:marBottom w:val="0"/>
      <w:divBdr>
        <w:top w:val="none" w:sz="0" w:space="0" w:color="auto"/>
        <w:left w:val="none" w:sz="0" w:space="0" w:color="auto"/>
        <w:bottom w:val="none" w:sz="0" w:space="0" w:color="auto"/>
        <w:right w:val="none" w:sz="0" w:space="0" w:color="auto"/>
      </w:divBdr>
    </w:div>
    <w:div w:id="2004504342">
      <w:bodyDiv w:val="1"/>
      <w:marLeft w:val="0"/>
      <w:marRight w:val="0"/>
      <w:marTop w:val="0"/>
      <w:marBottom w:val="0"/>
      <w:divBdr>
        <w:top w:val="none" w:sz="0" w:space="0" w:color="auto"/>
        <w:left w:val="none" w:sz="0" w:space="0" w:color="auto"/>
        <w:bottom w:val="none" w:sz="0" w:space="0" w:color="auto"/>
        <w:right w:val="none" w:sz="0" w:space="0" w:color="auto"/>
      </w:divBdr>
    </w:div>
    <w:div w:id="2004552182">
      <w:bodyDiv w:val="1"/>
      <w:marLeft w:val="0"/>
      <w:marRight w:val="0"/>
      <w:marTop w:val="0"/>
      <w:marBottom w:val="0"/>
      <w:divBdr>
        <w:top w:val="none" w:sz="0" w:space="0" w:color="auto"/>
        <w:left w:val="none" w:sz="0" w:space="0" w:color="auto"/>
        <w:bottom w:val="none" w:sz="0" w:space="0" w:color="auto"/>
        <w:right w:val="none" w:sz="0" w:space="0" w:color="auto"/>
      </w:divBdr>
    </w:div>
    <w:div w:id="2006086504">
      <w:bodyDiv w:val="1"/>
      <w:marLeft w:val="0"/>
      <w:marRight w:val="0"/>
      <w:marTop w:val="0"/>
      <w:marBottom w:val="0"/>
      <w:divBdr>
        <w:top w:val="none" w:sz="0" w:space="0" w:color="auto"/>
        <w:left w:val="none" w:sz="0" w:space="0" w:color="auto"/>
        <w:bottom w:val="none" w:sz="0" w:space="0" w:color="auto"/>
        <w:right w:val="none" w:sz="0" w:space="0" w:color="auto"/>
      </w:divBdr>
    </w:div>
    <w:div w:id="2006779791">
      <w:bodyDiv w:val="1"/>
      <w:marLeft w:val="0"/>
      <w:marRight w:val="0"/>
      <w:marTop w:val="0"/>
      <w:marBottom w:val="0"/>
      <w:divBdr>
        <w:top w:val="none" w:sz="0" w:space="0" w:color="auto"/>
        <w:left w:val="none" w:sz="0" w:space="0" w:color="auto"/>
        <w:bottom w:val="none" w:sz="0" w:space="0" w:color="auto"/>
        <w:right w:val="none" w:sz="0" w:space="0" w:color="auto"/>
      </w:divBdr>
    </w:div>
    <w:div w:id="2007785686">
      <w:bodyDiv w:val="1"/>
      <w:marLeft w:val="0"/>
      <w:marRight w:val="0"/>
      <w:marTop w:val="0"/>
      <w:marBottom w:val="0"/>
      <w:divBdr>
        <w:top w:val="none" w:sz="0" w:space="0" w:color="auto"/>
        <w:left w:val="none" w:sz="0" w:space="0" w:color="auto"/>
        <w:bottom w:val="none" w:sz="0" w:space="0" w:color="auto"/>
        <w:right w:val="none" w:sz="0" w:space="0" w:color="auto"/>
      </w:divBdr>
    </w:div>
    <w:div w:id="2008709301">
      <w:bodyDiv w:val="1"/>
      <w:marLeft w:val="0"/>
      <w:marRight w:val="0"/>
      <w:marTop w:val="0"/>
      <w:marBottom w:val="0"/>
      <w:divBdr>
        <w:top w:val="none" w:sz="0" w:space="0" w:color="auto"/>
        <w:left w:val="none" w:sz="0" w:space="0" w:color="auto"/>
        <w:bottom w:val="none" w:sz="0" w:space="0" w:color="auto"/>
        <w:right w:val="none" w:sz="0" w:space="0" w:color="auto"/>
      </w:divBdr>
    </w:div>
    <w:div w:id="2011903832">
      <w:bodyDiv w:val="1"/>
      <w:marLeft w:val="0"/>
      <w:marRight w:val="0"/>
      <w:marTop w:val="0"/>
      <w:marBottom w:val="0"/>
      <w:divBdr>
        <w:top w:val="none" w:sz="0" w:space="0" w:color="auto"/>
        <w:left w:val="none" w:sz="0" w:space="0" w:color="auto"/>
        <w:bottom w:val="none" w:sz="0" w:space="0" w:color="auto"/>
        <w:right w:val="none" w:sz="0" w:space="0" w:color="auto"/>
      </w:divBdr>
    </w:div>
    <w:div w:id="2012297774">
      <w:bodyDiv w:val="1"/>
      <w:marLeft w:val="0"/>
      <w:marRight w:val="0"/>
      <w:marTop w:val="0"/>
      <w:marBottom w:val="0"/>
      <w:divBdr>
        <w:top w:val="none" w:sz="0" w:space="0" w:color="auto"/>
        <w:left w:val="none" w:sz="0" w:space="0" w:color="auto"/>
        <w:bottom w:val="none" w:sz="0" w:space="0" w:color="auto"/>
        <w:right w:val="none" w:sz="0" w:space="0" w:color="auto"/>
      </w:divBdr>
    </w:div>
    <w:div w:id="2012835058">
      <w:bodyDiv w:val="1"/>
      <w:marLeft w:val="0"/>
      <w:marRight w:val="0"/>
      <w:marTop w:val="0"/>
      <w:marBottom w:val="0"/>
      <w:divBdr>
        <w:top w:val="none" w:sz="0" w:space="0" w:color="auto"/>
        <w:left w:val="none" w:sz="0" w:space="0" w:color="auto"/>
        <w:bottom w:val="none" w:sz="0" w:space="0" w:color="auto"/>
        <w:right w:val="none" w:sz="0" w:space="0" w:color="auto"/>
      </w:divBdr>
    </w:div>
    <w:div w:id="2012876928">
      <w:bodyDiv w:val="1"/>
      <w:marLeft w:val="0"/>
      <w:marRight w:val="0"/>
      <w:marTop w:val="0"/>
      <w:marBottom w:val="0"/>
      <w:divBdr>
        <w:top w:val="none" w:sz="0" w:space="0" w:color="auto"/>
        <w:left w:val="none" w:sz="0" w:space="0" w:color="auto"/>
        <w:bottom w:val="none" w:sz="0" w:space="0" w:color="auto"/>
        <w:right w:val="none" w:sz="0" w:space="0" w:color="auto"/>
      </w:divBdr>
    </w:div>
    <w:div w:id="2014062382">
      <w:bodyDiv w:val="1"/>
      <w:marLeft w:val="0"/>
      <w:marRight w:val="0"/>
      <w:marTop w:val="0"/>
      <w:marBottom w:val="0"/>
      <w:divBdr>
        <w:top w:val="none" w:sz="0" w:space="0" w:color="auto"/>
        <w:left w:val="none" w:sz="0" w:space="0" w:color="auto"/>
        <w:bottom w:val="none" w:sz="0" w:space="0" w:color="auto"/>
        <w:right w:val="none" w:sz="0" w:space="0" w:color="auto"/>
      </w:divBdr>
    </w:div>
    <w:div w:id="2014455987">
      <w:bodyDiv w:val="1"/>
      <w:marLeft w:val="0"/>
      <w:marRight w:val="0"/>
      <w:marTop w:val="0"/>
      <w:marBottom w:val="0"/>
      <w:divBdr>
        <w:top w:val="none" w:sz="0" w:space="0" w:color="auto"/>
        <w:left w:val="none" w:sz="0" w:space="0" w:color="auto"/>
        <w:bottom w:val="none" w:sz="0" w:space="0" w:color="auto"/>
        <w:right w:val="none" w:sz="0" w:space="0" w:color="auto"/>
      </w:divBdr>
    </w:div>
    <w:div w:id="2014674166">
      <w:bodyDiv w:val="1"/>
      <w:marLeft w:val="0"/>
      <w:marRight w:val="0"/>
      <w:marTop w:val="0"/>
      <w:marBottom w:val="0"/>
      <w:divBdr>
        <w:top w:val="none" w:sz="0" w:space="0" w:color="auto"/>
        <w:left w:val="none" w:sz="0" w:space="0" w:color="auto"/>
        <w:bottom w:val="none" w:sz="0" w:space="0" w:color="auto"/>
        <w:right w:val="none" w:sz="0" w:space="0" w:color="auto"/>
      </w:divBdr>
    </w:div>
    <w:div w:id="2016881107">
      <w:bodyDiv w:val="1"/>
      <w:marLeft w:val="0"/>
      <w:marRight w:val="0"/>
      <w:marTop w:val="0"/>
      <w:marBottom w:val="0"/>
      <w:divBdr>
        <w:top w:val="none" w:sz="0" w:space="0" w:color="auto"/>
        <w:left w:val="none" w:sz="0" w:space="0" w:color="auto"/>
        <w:bottom w:val="none" w:sz="0" w:space="0" w:color="auto"/>
        <w:right w:val="none" w:sz="0" w:space="0" w:color="auto"/>
      </w:divBdr>
    </w:div>
    <w:div w:id="2017613658">
      <w:bodyDiv w:val="1"/>
      <w:marLeft w:val="0"/>
      <w:marRight w:val="0"/>
      <w:marTop w:val="0"/>
      <w:marBottom w:val="0"/>
      <w:divBdr>
        <w:top w:val="none" w:sz="0" w:space="0" w:color="auto"/>
        <w:left w:val="none" w:sz="0" w:space="0" w:color="auto"/>
        <w:bottom w:val="none" w:sz="0" w:space="0" w:color="auto"/>
        <w:right w:val="none" w:sz="0" w:space="0" w:color="auto"/>
      </w:divBdr>
    </w:div>
    <w:div w:id="2017995164">
      <w:bodyDiv w:val="1"/>
      <w:marLeft w:val="0"/>
      <w:marRight w:val="0"/>
      <w:marTop w:val="0"/>
      <w:marBottom w:val="0"/>
      <w:divBdr>
        <w:top w:val="none" w:sz="0" w:space="0" w:color="auto"/>
        <w:left w:val="none" w:sz="0" w:space="0" w:color="auto"/>
        <w:bottom w:val="none" w:sz="0" w:space="0" w:color="auto"/>
        <w:right w:val="none" w:sz="0" w:space="0" w:color="auto"/>
      </w:divBdr>
    </w:div>
    <w:div w:id="2019312430">
      <w:bodyDiv w:val="1"/>
      <w:marLeft w:val="0"/>
      <w:marRight w:val="0"/>
      <w:marTop w:val="0"/>
      <w:marBottom w:val="0"/>
      <w:divBdr>
        <w:top w:val="none" w:sz="0" w:space="0" w:color="auto"/>
        <w:left w:val="none" w:sz="0" w:space="0" w:color="auto"/>
        <w:bottom w:val="none" w:sz="0" w:space="0" w:color="auto"/>
        <w:right w:val="none" w:sz="0" w:space="0" w:color="auto"/>
      </w:divBdr>
    </w:div>
    <w:div w:id="2020619388">
      <w:bodyDiv w:val="1"/>
      <w:marLeft w:val="0"/>
      <w:marRight w:val="0"/>
      <w:marTop w:val="0"/>
      <w:marBottom w:val="0"/>
      <w:divBdr>
        <w:top w:val="none" w:sz="0" w:space="0" w:color="auto"/>
        <w:left w:val="none" w:sz="0" w:space="0" w:color="auto"/>
        <w:bottom w:val="none" w:sz="0" w:space="0" w:color="auto"/>
        <w:right w:val="none" w:sz="0" w:space="0" w:color="auto"/>
      </w:divBdr>
    </w:div>
    <w:div w:id="2020935171">
      <w:bodyDiv w:val="1"/>
      <w:marLeft w:val="0"/>
      <w:marRight w:val="0"/>
      <w:marTop w:val="0"/>
      <w:marBottom w:val="0"/>
      <w:divBdr>
        <w:top w:val="none" w:sz="0" w:space="0" w:color="auto"/>
        <w:left w:val="none" w:sz="0" w:space="0" w:color="auto"/>
        <w:bottom w:val="none" w:sz="0" w:space="0" w:color="auto"/>
        <w:right w:val="none" w:sz="0" w:space="0" w:color="auto"/>
      </w:divBdr>
    </w:div>
    <w:div w:id="2023509077">
      <w:bodyDiv w:val="1"/>
      <w:marLeft w:val="0"/>
      <w:marRight w:val="0"/>
      <w:marTop w:val="0"/>
      <w:marBottom w:val="0"/>
      <w:divBdr>
        <w:top w:val="none" w:sz="0" w:space="0" w:color="auto"/>
        <w:left w:val="none" w:sz="0" w:space="0" w:color="auto"/>
        <w:bottom w:val="none" w:sz="0" w:space="0" w:color="auto"/>
        <w:right w:val="none" w:sz="0" w:space="0" w:color="auto"/>
      </w:divBdr>
    </w:div>
    <w:div w:id="2024893156">
      <w:bodyDiv w:val="1"/>
      <w:marLeft w:val="0"/>
      <w:marRight w:val="0"/>
      <w:marTop w:val="0"/>
      <w:marBottom w:val="0"/>
      <w:divBdr>
        <w:top w:val="none" w:sz="0" w:space="0" w:color="auto"/>
        <w:left w:val="none" w:sz="0" w:space="0" w:color="auto"/>
        <w:bottom w:val="none" w:sz="0" w:space="0" w:color="auto"/>
        <w:right w:val="none" w:sz="0" w:space="0" w:color="auto"/>
      </w:divBdr>
    </w:div>
    <w:div w:id="2026469238">
      <w:bodyDiv w:val="1"/>
      <w:marLeft w:val="0"/>
      <w:marRight w:val="0"/>
      <w:marTop w:val="0"/>
      <w:marBottom w:val="0"/>
      <w:divBdr>
        <w:top w:val="none" w:sz="0" w:space="0" w:color="auto"/>
        <w:left w:val="none" w:sz="0" w:space="0" w:color="auto"/>
        <w:bottom w:val="none" w:sz="0" w:space="0" w:color="auto"/>
        <w:right w:val="none" w:sz="0" w:space="0" w:color="auto"/>
      </w:divBdr>
    </w:div>
    <w:div w:id="2027249641">
      <w:bodyDiv w:val="1"/>
      <w:marLeft w:val="0"/>
      <w:marRight w:val="0"/>
      <w:marTop w:val="0"/>
      <w:marBottom w:val="0"/>
      <w:divBdr>
        <w:top w:val="none" w:sz="0" w:space="0" w:color="auto"/>
        <w:left w:val="none" w:sz="0" w:space="0" w:color="auto"/>
        <w:bottom w:val="none" w:sz="0" w:space="0" w:color="auto"/>
        <w:right w:val="none" w:sz="0" w:space="0" w:color="auto"/>
      </w:divBdr>
    </w:div>
    <w:div w:id="2027555385">
      <w:bodyDiv w:val="1"/>
      <w:marLeft w:val="0"/>
      <w:marRight w:val="0"/>
      <w:marTop w:val="0"/>
      <w:marBottom w:val="0"/>
      <w:divBdr>
        <w:top w:val="none" w:sz="0" w:space="0" w:color="auto"/>
        <w:left w:val="none" w:sz="0" w:space="0" w:color="auto"/>
        <w:bottom w:val="none" w:sz="0" w:space="0" w:color="auto"/>
        <w:right w:val="none" w:sz="0" w:space="0" w:color="auto"/>
      </w:divBdr>
    </w:div>
    <w:div w:id="2028746576">
      <w:bodyDiv w:val="1"/>
      <w:marLeft w:val="0"/>
      <w:marRight w:val="0"/>
      <w:marTop w:val="0"/>
      <w:marBottom w:val="0"/>
      <w:divBdr>
        <w:top w:val="none" w:sz="0" w:space="0" w:color="auto"/>
        <w:left w:val="none" w:sz="0" w:space="0" w:color="auto"/>
        <w:bottom w:val="none" w:sz="0" w:space="0" w:color="auto"/>
        <w:right w:val="none" w:sz="0" w:space="0" w:color="auto"/>
      </w:divBdr>
    </w:div>
    <w:div w:id="2031250615">
      <w:bodyDiv w:val="1"/>
      <w:marLeft w:val="0"/>
      <w:marRight w:val="0"/>
      <w:marTop w:val="0"/>
      <w:marBottom w:val="0"/>
      <w:divBdr>
        <w:top w:val="none" w:sz="0" w:space="0" w:color="auto"/>
        <w:left w:val="none" w:sz="0" w:space="0" w:color="auto"/>
        <w:bottom w:val="none" w:sz="0" w:space="0" w:color="auto"/>
        <w:right w:val="none" w:sz="0" w:space="0" w:color="auto"/>
      </w:divBdr>
    </w:div>
    <w:div w:id="2032341744">
      <w:bodyDiv w:val="1"/>
      <w:marLeft w:val="0"/>
      <w:marRight w:val="0"/>
      <w:marTop w:val="0"/>
      <w:marBottom w:val="0"/>
      <w:divBdr>
        <w:top w:val="none" w:sz="0" w:space="0" w:color="auto"/>
        <w:left w:val="none" w:sz="0" w:space="0" w:color="auto"/>
        <w:bottom w:val="none" w:sz="0" w:space="0" w:color="auto"/>
        <w:right w:val="none" w:sz="0" w:space="0" w:color="auto"/>
      </w:divBdr>
    </w:div>
    <w:div w:id="2032604631">
      <w:bodyDiv w:val="1"/>
      <w:marLeft w:val="0"/>
      <w:marRight w:val="0"/>
      <w:marTop w:val="0"/>
      <w:marBottom w:val="0"/>
      <w:divBdr>
        <w:top w:val="none" w:sz="0" w:space="0" w:color="auto"/>
        <w:left w:val="none" w:sz="0" w:space="0" w:color="auto"/>
        <w:bottom w:val="none" w:sz="0" w:space="0" w:color="auto"/>
        <w:right w:val="none" w:sz="0" w:space="0" w:color="auto"/>
      </w:divBdr>
    </w:div>
    <w:div w:id="2033267285">
      <w:bodyDiv w:val="1"/>
      <w:marLeft w:val="0"/>
      <w:marRight w:val="0"/>
      <w:marTop w:val="0"/>
      <w:marBottom w:val="0"/>
      <w:divBdr>
        <w:top w:val="none" w:sz="0" w:space="0" w:color="auto"/>
        <w:left w:val="none" w:sz="0" w:space="0" w:color="auto"/>
        <w:bottom w:val="none" w:sz="0" w:space="0" w:color="auto"/>
        <w:right w:val="none" w:sz="0" w:space="0" w:color="auto"/>
      </w:divBdr>
    </w:div>
    <w:div w:id="2035838747">
      <w:bodyDiv w:val="1"/>
      <w:marLeft w:val="0"/>
      <w:marRight w:val="0"/>
      <w:marTop w:val="0"/>
      <w:marBottom w:val="0"/>
      <w:divBdr>
        <w:top w:val="none" w:sz="0" w:space="0" w:color="auto"/>
        <w:left w:val="none" w:sz="0" w:space="0" w:color="auto"/>
        <w:bottom w:val="none" w:sz="0" w:space="0" w:color="auto"/>
        <w:right w:val="none" w:sz="0" w:space="0" w:color="auto"/>
      </w:divBdr>
    </w:div>
    <w:div w:id="2035963056">
      <w:bodyDiv w:val="1"/>
      <w:marLeft w:val="0"/>
      <w:marRight w:val="0"/>
      <w:marTop w:val="0"/>
      <w:marBottom w:val="0"/>
      <w:divBdr>
        <w:top w:val="none" w:sz="0" w:space="0" w:color="auto"/>
        <w:left w:val="none" w:sz="0" w:space="0" w:color="auto"/>
        <w:bottom w:val="none" w:sz="0" w:space="0" w:color="auto"/>
        <w:right w:val="none" w:sz="0" w:space="0" w:color="auto"/>
      </w:divBdr>
    </w:div>
    <w:div w:id="2037537955">
      <w:bodyDiv w:val="1"/>
      <w:marLeft w:val="0"/>
      <w:marRight w:val="0"/>
      <w:marTop w:val="0"/>
      <w:marBottom w:val="0"/>
      <w:divBdr>
        <w:top w:val="none" w:sz="0" w:space="0" w:color="auto"/>
        <w:left w:val="none" w:sz="0" w:space="0" w:color="auto"/>
        <w:bottom w:val="none" w:sz="0" w:space="0" w:color="auto"/>
        <w:right w:val="none" w:sz="0" w:space="0" w:color="auto"/>
      </w:divBdr>
    </w:div>
    <w:div w:id="2039430138">
      <w:bodyDiv w:val="1"/>
      <w:marLeft w:val="0"/>
      <w:marRight w:val="0"/>
      <w:marTop w:val="0"/>
      <w:marBottom w:val="0"/>
      <w:divBdr>
        <w:top w:val="none" w:sz="0" w:space="0" w:color="auto"/>
        <w:left w:val="none" w:sz="0" w:space="0" w:color="auto"/>
        <w:bottom w:val="none" w:sz="0" w:space="0" w:color="auto"/>
        <w:right w:val="none" w:sz="0" w:space="0" w:color="auto"/>
      </w:divBdr>
    </w:div>
    <w:div w:id="2040206171">
      <w:bodyDiv w:val="1"/>
      <w:marLeft w:val="0"/>
      <w:marRight w:val="0"/>
      <w:marTop w:val="0"/>
      <w:marBottom w:val="0"/>
      <w:divBdr>
        <w:top w:val="none" w:sz="0" w:space="0" w:color="auto"/>
        <w:left w:val="none" w:sz="0" w:space="0" w:color="auto"/>
        <w:bottom w:val="none" w:sz="0" w:space="0" w:color="auto"/>
        <w:right w:val="none" w:sz="0" w:space="0" w:color="auto"/>
      </w:divBdr>
    </w:div>
    <w:div w:id="2040472019">
      <w:bodyDiv w:val="1"/>
      <w:marLeft w:val="0"/>
      <w:marRight w:val="0"/>
      <w:marTop w:val="0"/>
      <w:marBottom w:val="0"/>
      <w:divBdr>
        <w:top w:val="none" w:sz="0" w:space="0" w:color="auto"/>
        <w:left w:val="none" w:sz="0" w:space="0" w:color="auto"/>
        <w:bottom w:val="none" w:sz="0" w:space="0" w:color="auto"/>
        <w:right w:val="none" w:sz="0" w:space="0" w:color="auto"/>
      </w:divBdr>
    </w:div>
    <w:div w:id="2041515378">
      <w:bodyDiv w:val="1"/>
      <w:marLeft w:val="0"/>
      <w:marRight w:val="0"/>
      <w:marTop w:val="0"/>
      <w:marBottom w:val="0"/>
      <w:divBdr>
        <w:top w:val="none" w:sz="0" w:space="0" w:color="auto"/>
        <w:left w:val="none" w:sz="0" w:space="0" w:color="auto"/>
        <w:bottom w:val="none" w:sz="0" w:space="0" w:color="auto"/>
        <w:right w:val="none" w:sz="0" w:space="0" w:color="auto"/>
      </w:divBdr>
    </w:div>
    <w:div w:id="2041927950">
      <w:bodyDiv w:val="1"/>
      <w:marLeft w:val="0"/>
      <w:marRight w:val="0"/>
      <w:marTop w:val="0"/>
      <w:marBottom w:val="0"/>
      <w:divBdr>
        <w:top w:val="none" w:sz="0" w:space="0" w:color="auto"/>
        <w:left w:val="none" w:sz="0" w:space="0" w:color="auto"/>
        <w:bottom w:val="none" w:sz="0" w:space="0" w:color="auto"/>
        <w:right w:val="none" w:sz="0" w:space="0" w:color="auto"/>
      </w:divBdr>
    </w:div>
    <w:div w:id="2044093985">
      <w:bodyDiv w:val="1"/>
      <w:marLeft w:val="0"/>
      <w:marRight w:val="0"/>
      <w:marTop w:val="0"/>
      <w:marBottom w:val="0"/>
      <w:divBdr>
        <w:top w:val="none" w:sz="0" w:space="0" w:color="auto"/>
        <w:left w:val="none" w:sz="0" w:space="0" w:color="auto"/>
        <w:bottom w:val="none" w:sz="0" w:space="0" w:color="auto"/>
        <w:right w:val="none" w:sz="0" w:space="0" w:color="auto"/>
      </w:divBdr>
    </w:div>
    <w:div w:id="2045790505">
      <w:bodyDiv w:val="1"/>
      <w:marLeft w:val="0"/>
      <w:marRight w:val="0"/>
      <w:marTop w:val="0"/>
      <w:marBottom w:val="0"/>
      <w:divBdr>
        <w:top w:val="none" w:sz="0" w:space="0" w:color="auto"/>
        <w:left w:val="none" w:sz="0" w:space="0" w:color="auto"/>
        <w:bottom w:val="none" w:sz="0" w:space="0" w:color="auto"/>
        <w:right w:val="none" w:sz="0" w:space="0" w:color="auto"/>
      </w:divBdr>
    </w:div>
    <w:div w:id="2046784324">
      <w:bodyDiv w:val="1"/>
      <w:marLeft w:val="0"/>
      <w:marRight w:val="0"/>
      <w:marTop w:val="0"/>
      <w:marBottom w:val="0"/>
      <w:divBdr>
        <w:top w:val="none" w:sz="0" w:space="0" w:color="auto"/>
        <w:left w:val="none" w:sz="0" w:space="0" w:color="auto"/>
        <w:bottom w:val="none" w:sz="0" w:space="0" w:color="auto"/>
        <w:right w:val="none" w:sz="0" w:space="0" w:color="auto"/>
      </w:divBdr>
    </w:div>
    <w:div w:id="2046830632">
      <w:bodyDiv w:val="1"/>
      <w:marLeft w:val="0"/>
      <w:marRight w:val="0"/>
      <w:marTop w:val="0"/>
      <w:marBottom w:val="0"/>
      <w:divBdr>
        <w:top w:val="none" w:sz="0" w:space="0" w:color="auto"/>
        <w:left w:val="none" w:sz="0" w:space="0" w:color="auto"/>
        <w:bottom w:val="none" w:sz="0" w:space="0" w:color="auto"/>
        <w:right w:val="none" w:sz="0" w:space="0" w:color="auto"/>
      </w:divBdr>
    </w:div>
    <w:div w:id="2047488630">
      <w:bodyDiv w:val="1"/>
      <w:marLeft w:val="0"/>
      <w:marRight w:val="0"/>
      <w:marTop w:val="0"/>
      <w:marBottom w:val="0"/>
      <w:divBdr>
        <w:top w:val="none" w:sz="0" w:space="0" w:color="auto"/>
        <w:left w:val="none" w:sz="0" w:space="0" w:color="auto"/>
        <w:bottom w:val="none" w:sz="0" w:space="0" w:color="auto"/>
        <w:right w:val="none" w:sz="0" w:space="0" w:color="auto"/>
      </w:divBdr>
    </w:div>
    <w:div w:id="2048142267">
      <w:bodyDiv w:val="1"/>
      <w:marLeft w:val="0"/>
      <w:marRight w:val="0"/>
      <w:marTop w:val="0"/>
      <w:marBottom w:val="0"/>
      <w:divBdr>
        <w:top w:val="none" w:sz="0" w:space="0" w:color="auto"/>
        <w:left w:val="none" w:sz="0" w:space="0" w:color="auto"/>
        <w:bottom w:val="none" w:sz="0" w:space="0" w:color="auto"/>
        <w:right w:val="none" w:sz="0" w:space="0" w:color="auto"/>
      </w:divBdr>
    </w:div>
    <w:div w:id="2050181707">
      <w:bodyDiv w:val="1"/>
      <w:marLeft w:val="0"/>
      <w:marRight w:val="0"/>
      <w:marTop w:val="0"/>
      <w:marBottom w:val="0"/>
      <w:divBdr>
        <w:top w:val="none" w:sz="0" w:space="0" w:color="auto"/>
        <w:left w:val="none" w:sz="0" w:space="0" w:color="auto"/>
        <w:bottom w:val="none" w:sz="0" w:space="0" w:color="auto"/>
        <w:right w:val="none" w:sz="0" w:space="0" w:color="auto"/>
      </w:divBdr>
    </w:div>
    <w:div w:id="2054501268">
      <w:bodyDiv w:val="1"/>
      <w:marLeft w:val="0"/>
      <w:marRight w:val="0"/>
      <w:marTop w:val="0"/>
      <w:marBottom w:val="0"/>
      <w:divBdr>
        <w:top w:val="none" w:sz="0" w:space="0" w:color="auto"/>
        <w:left w:val="none" w:sz="0" w:space="0" w:color="auto"/>
        <w:bottom w:val="none" w:sz="0" w:space="0" w:color="auto"/>
        <w:right w:val="none" w:sz="0" w:space="0" w:color="auto"/>
      </w:divBdr>
    </w:div>
    <w:div w:id="2056932131">
      <w:bodyDiv w:val="1"/>
      <w:marLeft w:val="0"/>
      <w:marRight w:val="0"/>
      <w:marTop w:val="0"/>
      <w:marBottom w:val="0"/>
      <w:divBdr>
        <w:top w:val="none" w:sz="0" w:space="0" w:color="auto"/>
        <w:left w:val="none" w:sz="0" w:space="0" w:color="auto"/>
        <w:bottom w:val="none" w:sz="0" w:space="0" w:color="auto"/>
        <w:right w:val="none" w:sz="0" w:space="0" w:color="auto"/>
      </w:divBdr>
    </w:div>
    <w:div w:id="2059432470">
      <w:bodyDiv w:val="1"/>
      <w:marLeft w:val="0"/>
      <w:marRight w:val="0"/>
      <w:marTop w:val="0"/>
      <w:marBottom w:val="0"/>
      <w:divBdr>
        <w:top w:val="none" w:sz="0" w:space="0" w:color="auto"/>
        <w:left w:val="none" w:sz="0" w:space="0" w:color="auto"/>
        <w:bottom w:val="none" w:sz="0" w:space="0" w:color="auto"/>
        <w:right w:val="none" w:sz="0" w:space="0" w:color="auto"/>
      </w:divBdr>
    </w:div>
    <w:div w:id="2059627975">
      <w:bodyDiv w:val="1"/>
      <w:marLeft w:val="0"/>
      <w:marRight w:val="0"/>
      <w:marTop w:val="0"/>
      <w:marBottom w:val="0"/>
      <w:divBdr>
        <w:top w:val="none" w:sz="0" w:space="0" w:color="auto"/>
        <w:left w:val="none" w:sz="0" w:space="0" w:color="auto"/>
        <w:bottom w:val="none" w:sz="0" w:space="0" w:color="auto"/>
        <w:right w:val="none" w:sz="0" w:space="0" w:color="auto"/>
      </w:divBdr>
    </w:div>
    <w:div w:id="2061633347">
      <w:bodyDiv w:val="1"/>
      <w:marLeft w:val="0"/>
      <w:marRight w:val="0"/>
      <w:marTop w:val="0"/>
      <w:marBottom w:val="0"/>
      <w:divBdr>
        <w:top w:val="none" w:sz="0" w:space="0" w:color="auto"/>
        <w:left w:val="none" w:sz="0" w:space="0" w:color="auto"/>
        <w:bottom w:val="none" w:sz="0" w:space="0" w:color="auto"/>
        <w:right w:val="none" w:sz="0" w:space="0" w:color="auto"/>
      </w:divBdr>
    </w:div>
    <w:div w:id="2064789208">
      <w:bodyDiv w:val="1"/>
      <w:marLeft w:val="0"/>
      <w:marRight w:val="0"/>
      <w:marTop w:val="0"/>
      <w:marBottom w:val="0"/>
      <w:divBdr>
        <w:top w:val="none" w:sz="0" w:space="0" w:color="auto"/>
        <w:left w:val="none" w:sz="0" w:space="0" w:color="auto"/>
        <w:bottom w:val="none" w:sz="0" w:space="0" w:color="auto"/>
        <w:right w:val="none" w:sz="0" w:space="0" w:color="auto"/>
      </w:divBdr>
    </w:div>
    <w:div w:id="2065254460">
      <w:bodyDiv w:val="1"/>
      <w:marLeft w:val="0"/>
      <w:marRight w:val="0"/>
      <w:marTop w:val="0"/>
      <w:marBottom w:val="0"/>
      <w:divBdr>
        <w:top w:val="none" w:sz="0" w:space="0" w:color="auto"/>
        <w:left w:val="none" w:sz="0" w:space="0" w:color="auto"/>
        <w:bottom w:val="none" w:sz="0" w:space="0" w:color="auto"/>
        <w:right w:val="none" w:sz="0" w:space="0" w:color="auto"/>
      </w:divBdr>
    </w:div>
    <w:div w:id="2067994177">
      <w:bodyDiv w:val="1"/>
      <w:marLeft w:val="0"/>
      <w:marRight w:val="0"/>
      <w:marTop w:val="0"/>
      <w:marBottom w:val="0"/>
      <w:divBdr>
        <w:top w:val="none" w:sz="0" w:space="0" w:color="auto"/>
        <w:left w:val="none" w:sz="0" w:space="0" w:color="auto"/>
        <w:bottom w:val="none" w:sz="0" w:space="0" w:color="auto"/>
        <w:right w:val="none" w:sz="0" w:space="0" w:color="auto"/>
      </w:divBdr>
    </w:div>
    <w:div w:id="2068457566">
      <w:bodyDiv w:val="1"/>
      <w:marLeft w:val="0"/>
      <w:marRight w:val="0"/>
      <w:marTop w:val="0"/>
      <w:marBottom w:val="0"/>
      <w:divBdr>
        <w:top w:val="none" w:sz="0" w:space="0" w:color="auto"/>
        <w:left w:val="none" w:sz="0" w:space="0" w:color="auto"/>
        <w:bottom w:val="none" w:sz="0" w:space="0" w:color="auto"/>
        <w:right w:val="none" w:sz="0" w:space="0" w:color="auto"/>
      </w:divBdr>
    </w:div>
    <w:div w:id="2068796899">
      <w:bodyDiv w:val="1"/>
      <w:marLeft w:val="0"/>
      <w:marRight w:val="0"/>
      <w:marTop w:val="0"/>
      <w:marBottom w:val="0"/>
      <w:divBdr>
        <w:top w:val="none" w:sz="0" w:space="0" w:color="auto"/>
        <w:left w:val="none" w:sz="0" w:space="0" w:color="auto"/>
        <w:bottom w:val="none" w:sz="0" w:space="0" w:color="auto"/>
        <w:right w:val="none" w:sz="0" w:space="0" w:color="auto"/>
      </w:divBdr>
    </w:div>
    <w:div w:id="2068869853">
      <w:bodyDiv w:val="1"/>
      <w:marLeft w:val="0"/>
      <w:marRight w:val="0"/>
      <w:marTop w:val="0"/>
      <w:marBottom w:val="0"/>
      <w:divBdr>
        <w:top w:val="none" w:sz="0" w:space="0" w:color="auto"/>
        <w:left w:val="none" w:sz="0" w:space="0" w:color="auto"/>
        <w:bottom w:val="none" w:sz="0" w:space="0" w:color="auto"/>
        <w:right w:val="none" w:sz="0" w:space="0" w:color="auto"/>
      </w:divBdr>
    </w:div>
    <w:div w:id="2068872499">
      <w:bodyDiv w:val="1"/>
      <w:marLeft w:val="0"/>
      <w:marRight w:val="0"/>
      <w:marTop w:val="0"/>
      <w:marBottom w:val="0"/>
      <w:divBdr>
        <w:top w:val="none" w:sz="0" w:space="0" w:color="auto"/>
        <w:left w:val="none" w:sz="0" w:space="0" w:color="auto"/>
        <w:bottom w:val="none" w:sz="0" w:space="0" w:color="auto"/>
        <w:right w:val="none" w:sz="0" w:space="0" w:color="auto"/>
      </w:divBdr>
    </w:div>
    <w:div w:id="2069377515">
      <w:bodyDiv w:val="1"/>
      <w:marLeft w:val="0"/>
      <w:marRight w:val="0"/>
      <w:marTop w:val="0"/>
      <w:marBottom w:val="0"/>
      <w:divBdr>
        <w:top w:val="none" w:sz="0" w:space="0" w:color="auto"/>
        <w:left w:val="none" w:sz="0" w:space="0" w:color="auto"/>
        <w:bottom w:val="none" w:sz="0" w:space="0" w:color="auto"/>
        <w:right w:val="none" w:sz="0" w:space="0" w:color="auto"/>
      </w:divBdr>
    </w:div>
    <w:div w:id="2069457354">
      <w:bodyDiv w:val="1"/>
      <w:marLeft w:val="0"/>
      <w:marRight w:val="0"/>
      <w:marTop w:val="0"/>
      <w:marBottom w:val="0"/>
      <w:divBdr>
        <w:top w:val="none" w:sz="0" w:space="0" w:color="auto"/>
        <w:left w:val="none" w:sz="0" w:space="0" w:color="auto"/>
        <w:bottom w:val="none" w:sz="0" w:space="0" w:color="auto"/>
        <w:right w:val="none" w:sz="0" w:space="0" w:color="auto"/>
      </w:divBdr>
    </w:div>
    <w:div w:id="2070299043">
      <w:bodyDiv w:val="1"/>
      <w:marLeft w:val="0"/>
      <w:marRight w:val="0"/>
      <w:marTop w:val="0"/>
      <w:marBottom w:val="0"/>
      <w:divBdr>
        <w:top w:val="none" w:sz="0" w:space="0" w:color="auto"/>
        <w:left w:val="none" w:sz="0" w:space="0" w:color="auto"/>
        <w:bottom w:val="none" w:sz="0" w:space="0" w:color="auto"/>
        <w:right w:val="none" w:sz="0" w:space="0" w:color="auto"/>
      </w:divBdr>
    </w:div>
    <w:div w:id="2070809255">
      <w:bodyDiv w:val="1"/>
      <w:marLeft w:val="0"/>
      <w:marRight w:val="0"/>
      <w:marTop w:val="0"/>
      <w:marBottom w:val="0"/>
      <w:divBdr>
        <w:top w:val="none" w:sz="0" w:space="0" w:color="auto"/>
        <w:left w:val="none" w:sz="0" w:space="0" w:color="auto"/>
        <w:bottom w:val="none" w:sz="0" w:space="0" w:color="auto"/>
        <w:right w:val="none" w:sz="0" w:space="0" w:color="auto"/>
      </w:divBdr>
    </w:div>
    <w:div w:id="2070834471">
      <w:bodyDiv w:val="1"/>
      <w:marLeft w:val="0"/>
      <w:marRight w:val="0"/>
      <w:marTop w:val="0"/>
      <w:marBottom w:val="0"/>
      <w:divBdr>
        <w:top w:val="none" w:sz="0" w:space="0" w:color="auto"/>
        <w:left w:val="none" w:sz="0" w:space="0" w:color="auto"/>
        <w:bottom w:val="none" w:sz="0" w:space="0" w:color="auto"/>
        <w:right w:val="none" w:sz="0" w:space="0" w:color="auto"/>
      </w:divBdr>
    </w:div>
    <w:div w:id="2071611038">
      <w:bodyDiv w:val="1"/>
      <w:marLeft w:val="0"/>
      <w:marRight w:val="0"/>
      <w:marTop w:val="0"/>
      <w:marBottom w:val="0"/>
      <w:divBdr>
        <w:top w:val="none" w:sz="0" w:space="0" w:color="auto"/>
        <w:left w:val="none" w:sz="0" w:space="0" w:color="auto"/>
        <w:bottom w:val="none" w:sz="0" w:space="0" w:color="auto"/>
        <w:right w:val="none" w:sz="0" w:space="0" w:color="auto"/>
      </w:divBdr>
    </w:div>
    <w:div w:id="2072342777">
      <w:bodyDiv w:val="1"/>
      <w:marLeft w:val="0"/>
      <w:marRight w:val="0"/>
      <w:marTop w:val="0"/>
      <w:marBottom w:val="0"/>
      <w:divBdr>
        <w:top w:val="none" w:sz="0" w:space="0" w:color="auto"/>
        <w:left w:val="none" w:sz="0" w:space="0" w:color="auto"/>
        <w:bottom w:val="none" w:sz="0" w:space="0" w:color="auto"/>
        <w:right w:val="none" w:sz="0" w:space="0" w:color="auto"/>
      </w:divBdr>
    </w:div>
    <w:div w:id="2074961998">
      <w:bodyDiv w:val="1"/>
      <w:marLeft w:val="0"/>
      <w:marRight w:val="0"/>
      <w:marTop w:val="0"/>
      <w:marBottom w:val="0"/>
      <w:divBdr>
        <w:top w:val="none" w:sz="0" w:space="0" w:color="auto"/>
        <w:left w:val="none" w:sz="0" w:space="0" w:color="auto"/>
        <w:bottom w:val="none" w:sz="0" w:space="0" w:color="auto"/>
        <w:right w:val="none" w:sz="0" w:space="0" w:color="auto"/>
      </w:divBdr>
    </w:div>
    <w:div w:id="2076508901">
      <w:bodyDiv w:val="1"/>
      <w:marLeft w:val="0"/>
      <w:marRight w:val="0"/>
      <w:marTop w:val="0"/>
      <w:marBottom w:val="0"/>
      <w:divBdr>
        <w:top w:val="none" w:sz="0" w:space="0" w:color="auto"/>
        <w:left w:val="none" w:sz="0" w:space="0" w:color="auto"/>
        <w:bottom w:val="none" w:sz="0" w:space="0" w:color="auto"/>
        <w:right w:val="none" w:sz="0" w:space="0" w:color="auto"/>
      </w:divBdr>
    </w:div>
    <w:div w:id="2076780176">
      <w:bodyDiv w:val="1"/>
      <w:marLeft w:val="0"/>
      <w:marRight w:val="0"/>
      <w:marTop w:val="0"/>
      <w:marBottom w:val="0"/>
      <w:divBdr>
        <w:top w:val="none" w:sz="0" w:space="0" w:color="auto"/>
        <w:left w:val="none" w:sz="0" w:space="0" w:color="auto"/>
        <w:bottom w:val="none" w:sz="0" w:space="0" w:color="auto"/>
        <w:right w:val="none" w:sz="0" w:space="0" w:color="auto"/>
      </w:divBdr>
    </w:div>
    <w:div w:id="2076924881">
      <w:bodyDiv w:val="1"/>
      <w:marLeft w:val="0"/>
      <w:marRight w:val="0"/>
      <w:marTop w:val="0"/>
      <w:marBottom w:val="0"/>
      <w:divBdr>
        <w:top w:val="none" w:sz="0" w:space="0" w:color="auto"/>
        <w:left w:val="none" w:sz="0" w:space="0" w:color="auto"/>
        <w:bottom w:val="none" w:sz="0" w:space="0" w:color="auto"/>
        <w:right w:val="none" w:sz="0" w:space="0" w:color="auto"/>
      </w:divBdr>
    </w:div>
    <w:div w:id="2077316871">
      <w:bodyDiv w:val="1"/>
      <w:marLeft w:val="0"/>
      <w:marRight w:val="0"/>
      <w:marTop w:val="0"/>
      <w:marBottom w:val="0"/>
      <w:divBdr>
        <w:top w:val="none" w:sz="0" w:space="0" w:color="auto"/>
        <w:left w:val="none" w:sz="0" w:space="0" w:color="auto"/>
        <w:bottom w:val="none" w:sz="0" w:space="0" w:color="auto"/>
        <w:right w:val="none" w:sz="0" w:space="0" w:color="auto"/>
      </w:divBdr>
    </w:div>
    <w:div w:id="2077391742">
      <w:bodyDiv w:val="1"/>
      <w:marLeft w:val="0"/>
      <w:marRight w:val="0"/>
      <w:marTop w:val="0"/>
      <w:marBottom w:val="0"/>
      <w:divBdr>
        <w:top w:val="none" w:sz="0" w:space="0" w:color="auto"/>
        <w:left w:val="none" w:sz="0" w:space="0" w:color="auto"/>
        <w:bottom w:val="none" w:sz="0" w:space="0" w:color="auto"/>
        <w:right w:val="none" w:sz="0" w:space="0" w:color="auto"/>
      </w:divBdr>
    </w:div>
    <w:div w:id="2078279911">
      <w:bodyDiv w:val="1"/>
      <w:marLeft w:val="0"/>
      <w:marRight w:val="0"/>
      <w:marTop w:val="0"/>
      <w:marBottom w:val="0"/>
      <w:divBdr>
        <w:top w:val="none" w:sz="0" w:space="0" w:color="auto"/>
        <w:left w:val="none" w:sz="0" w:space="0" w:color="auto"/>
        <w:bottom w:val="none" w:sz="0" w:space="0" w:color="auto"/>
        <w:right w:val="none" w:sz="0" w:space="0" w:color="auto"/>
      </w:divBdr>
    </w:div>
    <w:div w:id="2079130696">
      <w:bodyDiv w:val="1"/>
      <w:marLeft w:val="0"/>
      <w:marRight w:val="0"/>
      <w:marTop w:val="0"/>
      <w:marBottom w:val="0"/>
      <w:divBdr>
        <w:top w:val="none" w:sz="0" w:space="0" w:color="auto"/>
        <w:left w:val="none" w:sz="0" w:space="0" w:color="auto"/>
        <w:bottom w:val="none" w:sz="0" w:space="0" w:color="auto"/>
        <w:right w:val="none" w:sz="0" w:space="0" w:color="auto"/>
      </w:divBdr>
    </w:div>
    <w:div w:id="2082481696">
      <w:bodyDiv w:val="1"/>
      <w:marLeft w:val="0"/>
      <w:marRight w:val="0"/>
      <w:marTop w:val="0"/>
      <w:marBottom w:val="0"/>
      <w:divBdr>
        <w:top w:val="none" w:sz="0" w:space="0" w:color="auto"/>
        <w:left w:val="none" w:sz="0" w:space="0" w:color="auto"/>
        <w:bottom w:val="none" w:sz="0" w:space="0" w:color="auto"/>
        <w:right w:val="none" w:sz="0" w:space="0" w:color="auto"/>
      </w:divBdr>
    </w:div>
    <w:div w:id="2083259519">
      <w:bodyDiv w:val="1"/>
      <w:marLeft w:val="0"/>
      <w:marRight w:val="0"/>
      <w:marTop w:val="0"/>
      <w:marBottom w:val="0"/>
      <w:divBdr>
        <w:top w:val="none" w:sz="0" w:space="0" w:color="auto"/>
        <w:left w:val="none" w:sz="0" w:space="0" w:color="auto"/>
        <w:bottom w:val="none" w:sz="0" w:space="0" w:color="auto"/>
        <w:right w:val="none" w:sz="0" w:space="0" w:color="auto"/>
      </w:divBdr>
    </w:div>
    <w:div w:id="2087729365">
      <w:bodyDiv w:val="1"/>
      <w:marLeft w:val="0"/>
      <w:marRight w:val="0"/>
      <w:marTop w:val="0"/>
      <w:marBottom w:val="0"/>
      <w:divBdr>
        <w:top w:val="none" w:sz="0" w:space="0" w:color="auto"/>
        <w:left w:val="none" w:sz="0" w:space="0" w:color="auto"/>
        <w:bottom w:val="none" w:sz="0" w:space="0" w:color="auto"/>
        <w:right w:val="none" w:sz="0" w:space="0" w:color="auto"/>
      </w:divBdr>
    </w:div>
    <w:div w:id="2088333479">
      <w:bodyDiv w:val="1"/>
      <w:marLeft w:val="0"/>
      <w:marRight w:val="0"/>
      <w:marTop w:val="0"/>
      <w:marBottom w:val="0"/>
      <w:divBdr>
        <w:top w:val="none" w:sz="0" w:space="0" w:color="auto"/>
        <w:left w:val="none" w:sz="0" w:space="0" w:color="auto"/>
        <w:bottom w:val="none" w:sz="0" w:space="0" w:color="auto"/>
        <w:right w:val="none" w:sz="0" w:space="0" w:color="auto"/>
      </w:divBdr>
    </w:div>
    <w:div w:id="2088530709">
      <w:bodyDiv w:val="1"/>
      <w:marLeft w:val="0"/>
      <w:marRight w:val="0"/>
      <w:marTop w:val="0"/>
      <w:marBottom w:val="0"/>
      <w:divBdr>
        <w:top w:val="none" w:sz="0" w:space="0" w:color="auto"/>
        <w:left w:val="none" w:sz="0" w:space="0" w:color="auto"/>
        <w:bottom w:val="none" w:sz="0" w:space="0" w:color="auto"/>
        <w:right w:val="none" w:sz="0" w:space="0" w:color="auto"/>
      </w:divBdr>
    </w:div>
    <w:div w:id="2092116334">
      <w:bodyDiv w:val="1"/>
      <w:marLeft w:val="0"/>
      <w:marRight w:val="0"/>
      <w:marTop w:val="0"/>
      <w:marBottom w:val="0"/>
      <w:divBdr>
        <w:top w:val="none" w:sz="0" w:space="0" w:color="auto"/>
        <w:left w:val="none" w:sz="0" w:space="0" w:color="auto"/>
        <w:bottom w:val="none" w:sz="0" w:space="0" w:color="auto"/>
        <w:right w:val="none" w:sz="0" w:space="0" w:color="auto"/>
      </w:divBdr>
    </w:div>
    <w:div w:id="2093045512">
      <w:bodyDiv w:val="1"/>
      <w:marLeft w:val="0"/>
      <w:marRight w:val="0"/>
      <w:marTop w:val="0"/>
      <w:marBottom w:val="0"/>
      <w:divBdr>
        <w:top w:val="none" w:sz="0" w:space="0" w:color="auto"/>
        <w:left w:val="none" w:sz="0" w:space="0" w:color="auto"/>
        <w:bottom w:val="none" w:sz="0" w:space="0" w:color="auto"/>
        <w:right w:val="none" w:sz="0" w:space="0" w:color="auto"/>
      </w:divBdr>
    </w:div>
    <w:div w:id="2095542252">
      <w:bodyDiv w:val="1"/>
      <w:marLeft w:val="0"/>
      <w:marRight w:val="0"/>
      <w:marTop w:val="0"/>
      <w:marBottom w:val="0"/>
      <w:divBdr>
        <w:top w:val="none" w:sz="0" w:space="0" w:color="auto"/>
        <w:left w:val="none" w:sz="0" w:space="0" w:color="auto"/>
        <w:bottom w:val="none" w:sz="0" w:space="0" w:color="auto"/>
        <w:right w:val="none" w:sz="0" w:space="0" w:color="auto"/>
      </w:divBdr>
    </w:div>
    <w:div w:id="2095927874">
      <w:bodyDiv w:val="1"/>
      <w:marLeft w:val="0"/>
      <w:marRight w:val="0"/>
      <w:marTop w:val="0"/>
      <w:marBottom w:val="0"/>
      <w:divBdr>
        <w:top w:val="none" w:sz="0" w:space="0" w:color="auto"/>
        <w:left w:val="none" w:sz="0" w:space="0" w:color="auto"/>
        <w:bottom w:val="none" w:sz="0" w:space="0" w:color="auto"/>
        <w:right w:val="none" w:sz="0" w:space="0" w:color="auto"/>
      </w:divBdr>
    </w:div>
    <w:div w:id="2096826936">
      <w:bodyDiv w:val="1"/>
      <w:marLeft w:val="0"/>
      <w:marRight w:val="0"/>
      <w:marTop w:val="0"/>
      <w:marBottom w:val="0"/>
      <w:divBdr>
        <w:top w:val="none" w:sz="0" w:space="0" w:color="auto"/>
        <w:left w:val="none" w:sz="0" w:space="0" w:color="auto"/>
        <w:bottom w:val="none" w:sz="0" w:space="0" w:color="auto"/>
        <w:right w:val="none" w:sz="0" w:space="0" w:color="auto"/>
      </w:divBdr>
    </w:div>
    <w:div w:id="2096897796">
      <w:bodyDiv w:val="1"/>
      <w:marLeft w:val="0"/>
      <w:marRight w:val="0"/>
      <w:marTop w:val="0"/>
      <w:marBottom w:val="0"/>
      <w:divBdr>
        <w:top w:val="none" w:sz="0" w:space="0" w:color="auto"/>
        <w:left w:val="none" w:sz="0" w:space="0" w:color="auto"/>
        <w:bottom w:val="none" w:sz="0" w:space="0" w:color="auto"/>
        <w:right w:val="none" w:sz="0" w:space="0" w:color="auto"/>
      </w:divBdr>
    </w:div>
    <w:div w:id="2096969492">
      <w:bodyDiv w:val="1"/>
      <w:marLeft w:val="0"/>
      <w:marRight w:val="0"/>
      <w:marTop w:val="0"/>
      <w:marBottom w:val="0"/>
      <w:divBdr>
        <w:top w:val="none" w:sz="0" w:space="0" w:color="auto"/>
        <w:left w:val="none" w:sz="0" w:space="0" w:color="auto"/>
        <w:bottom w:val="none" w:sz="0" w:space="0" w:color="auto"/>
        <w:right w:val="none" w:sz="0" w:space="0" w:color="auto"/>
      </w:divBdr>
    </w:div>
    <w:div w:id="2097702895">
      <w:bodyDiv w:val="1"/>
      <w:marLeft w:val="0"/>
      <w:marRight w:val="0"/>
      <w:marTop w:val="0"/>
      <w:marBottom w:val="0"/>
      <w:divBdr>
        <w:top w:val="none" w:sz="0" w:space="0" w:color="auto"/>
        <w:left w:val="none" w:sz="0" w:space="0" w:color="auto"/>
        <w:bottom w:val="none" w:sz="0" w:space="0" w:color="auto"/>
        <w:right w:val="none" w:sz="0" w:space="0" w:color="auto"/>
      </w:divBdr>
    </w:div>
    <w:div w:id="2097744994">
      <w:bodyDiv w:val="1"/>
      <w:marLeft w:val="0"/>
      <w:marRight w:val="0"/>
      <w:marTop w:val="0"/>
      <w:marBottom w:val="0"/>
      <w:divBdr>
        <w:top w:val="none" w:sz="0" w:space="0" w:color="auto"/>
        <w:left w:val="none" w:sz="0" w:space="0" w:color="auto"/>
        <w:bottom w:val="none" w:sz="0" w:space="0" w:color="auto"/>
        <w:right w:val="none" w:sz="0" w:space="0" w:color="auto"/>
      </w:divBdr>
    </w:div>
    <w:div w:id="2100176185">
      <w:bodyDiv w:val="1"/>
      <w:marLeft w:val="0"/>
      <w:marRight w:val="0"/>
      <w:marTop w:val="0"/>
      <w:marBottom w:val="0"/>
      <w:divBdr>
        <w:top w:val="none" w:sz="0" w:space="0" w:color="auto"/>
        <w:left w:val="none" w:sz="0" w:space="0" w:color="auto"/>
        <w:bottom w:val="none" w:sz="0" w:space="0" w:color="auto"/>
        <w:right w:val="none" w:sz="0" w:space="0" w:color="auto"/>
      </w:divBdr>
    </w:div>
    <w:div w:id="2100324015">
      <w:bodyDiv w:val="1"/>
      <w:marLeft w:val="0"/>
      <w:marRight w:val="0"/>
      <w:marTop w:val="0"/>
      <w:marBottom w:val="0"/>
      <w:divBdr>
        <w:top w:val="none" w:sz="0" w:space="0" w:color="auto"/>
        <w:left w:val="none" w:sz="0" w:space="0" w:color="auto"/>
        <w:bottom w:val="none" w:sz="0" w:space="0" w:color="auto"/>
        <w:right w:val="none" w:sz="0" w:space="0" w:color="auto"/>
      </w:divBdr>
    </w:div>
    <w:div w:id="2100904115">
      <w:bodyDiv w:val="1"/>
      <w:marLeft w:val="0"/>
      <w:marRight w:val="0"/>
      <w:marTop w:val="0"/>
      <w:marBottom w:val="0"/>
      <w:divBdr>
        <w:top w:val="none" w:sz="0" w:space="0" w:color="auto"/>
        <w:left w:val="none" w:sz="0" w:space="0" w:color="auto"/>
        <w:bottom w:val="none" w:sz="0" w:space="0" w:color="auto"/>
        <w:right w:val="none" w:sz="0" w:space="0" w:color="auto"/>
      </w:divBdr>
    </w:div>
    <w:div w:id="2101028310">
      <w:bodyDiv w:val="1"/>
      <w:marLeft w:val="0"/>
      <w:marRight w:val="0"/>
      <w:marTop w:val="0"/>
      <w:marBottom w:val="0"/>
      <w:divBdr>
        <w:top w:val="none" w:sz="0" w:space="0" w:color="auto"/>
        <w:left w:val="none" w:sz="0" w:space="0" w:color="auto"/>
        <w:bottom w:val="none" w:sz="0" w:space="0" w:color="auto"/>
        <w:right w:val="none" w:sz="0" w:space="0" w:color="auto"/>
      </w:divBdr>
    </w:div>
    <w:div w:id="2103988568">
      <w:bodyDiv w:val="1"/>
      <w:marLeft w:val="0"/>
      <w:marRight w:val="0"/>
      <w:marTop w:val="0"/>
      <w:marBottom w:val="0"/>
      <w:divBdr>
        <w:top w:val="none" w:sz="0" w:space="0" w:color="auto"/>
        <w:left w:val="none" w:sz="0" w:space="0" w:color="auto"/>
        <w:bottom w:val="none" w:sz="0" w:space="0" w:color="auto"/>
        <w:right w:val="none" w:sz="0" w:space="0" w:color="auto"/>
      </w:divBdr>
    </w:div>
    <w:div w:id="2105495763">
      <w:bodyDiv w:val="1"/>
      <w:marLeft w:val="0"/>
      <w:marRight w:val="0"/>
      <w:marTop w:val="0"/>
      <w:marBottom w:val="0"/>
      <w:divBdr>
        <w:top w:val="none" w:sz="0" w:space="0" w:color="auto"/>
        <w:left w:val="none" w:sz="0" w:space="0" w:color="auto"/>
        <w:bottom w:val="none" w:sz="0" w:space="0" w:color="auto"/>
        <w:right w:val="none" w:sz="0" w:space="0" w:color="auto"/>
      </w:divBdr>
    </w:div>
    <w:div w:id="2107458492">
      <w:bodyDiv w:val="1"/>
      <w:marLeft w:val="0"/>
      <w:marRight w:val="0"/>
      <w:marTop w:val="0"/>
      <w:marBottom w:val="0"/>
      <w:divBdr>
        <w:top w:val="none" w:sz="0" w:space="0" w:color="auto"/>
        <w:left w:val="none" w:sz="0" w:space="0" w:color="auto"/>
        <w:bottom w:val="none" w:sz="0" w:space="0" w:color="auto"/>
        <w:right w:val="none" w:sz="0" w:space="0" w:color="auto"/>
      </w:divBdr>
    </w:div>
    <w:div w:id="2108379776">
      <w:bodyDiv w:val="1"/>
      <w:marLeft w:val="0"/>
      <w:marRight w:val="0"/>
      <w:marTop w:val="0"/>
      <w:marBottom w:val="0"/>
      <w:divBdr>
        <w:top w:val="none" w:sz="0" w:space="0" w:color="auto"/>
        <w:left w:val="none" w:sz="0" w:space="0" w:color="auto"/>
        <w:bottom w:val="none" w:sz="0" w:space="0" w:color="auto"/>
        <w:right w:val="none" w:sz="0" w:space="0" w:color="auto"/>
      </w:divBdr>
    </w:div>
    <w:div w:id="2108695438">
      <w:bodyDiv w:val="1"/>
      <w:marLeft w:val="0"/>
      <w:marRight w:val="0"/>
      <w:marTop w:val="0"/>
      <w:marBottom w:val="0"/>
      <w:divBdr>
        <w:top w:val="none" w:sz="0" w:space="0" w:color="auto"/>
        <w:left w:val="none" w:sz="0" w:space="0" w:color="auto"/>
        <w:bottom w:val="none" w:sz="0" w:space="0" w:color="auto"/>
        <w:right w:val="none" w:sz="0" w:space="0" w:color="auto"/>
      </w:divBdr>
    </w:div>
    <w:div w:id="2109109118">
      <w:bodyDiv w:val="1"/>
      <w:marLeft w:val="0"/>
      <w:marRight w:val="0"/>
      <w:marTop w:val="0"/>
      <w:marBottom w:val="0"/>
      <w:divBdr>
        <w:top w:val="none" w:sz="0" w:space="0" w:color="auto"/>
        <w:left w:val="none" w:sz="0" w:space="0" w:color="auto"/>
        <w:bottom w:val="none" w:sz="0" w:space="0" w:color="auto"/>
        <w:right w:val="none" w:sz="0" w:space="0" w:color="auto"/>
      </w:divBdr>
    </w:div>
    <w:div w:id="2109231783">
      <w:bodyDiv w:val="1"/>
      <w:marLeft w:val="0"/>
      <w:marRight w:val="0"/>
      <w:marTop w:val="0"/>
      <w:marBottom w:val="0"/>
      <w:divBdr>
        <w:top w:val="none" w:sz="0" w:space="0" w:color="auto"/>
        <w:left w:val="none" w:sz="0" w:space="0" w:color="auto"/>
        <w:bottom w:val="none" w:sz="0" w:space="0" w:color="auto"/>
        <w:right w:val="none" w:sz="0" w:space="0" w:color="auto"/>
      </w:divBdr>
    </w:div>
    <w:div w:id="2110663304">
      <w:bodyDiv w:val="1"/>
      <w:marLeft w:val="0"/>
      <w:marRight w:val="0"/>
      <w:marTop w:val="0"/>
      <w:marBottom w:val="0"/>
      <w:divBdr>
        <w:top w:val="none" w:sz="0" w:space="0" w:color="auto"/>
        <w:left w:val="none" w:sz="0" w:space="0" w:color="auto"/>
        <w:bottom w:val="none" w:sz="0" w:space="0" w:color="auto"/>
        <w:right w:val="none" w:sz="0" w:space="0" w:color="auto"/>
      </w:divBdr>
    </w:div>
    <w:div w:id="2111970573">
      <w:bodyDiv w:val="1"/>
      <w:marLeft w:val="0"/>
      <w:marRight w:val="0"/>
      <w:marTop w:val="0"/>
      <w:marBottom w:val="0"/>
      <w:divBdr>
        <w:top w:val="none" w:sz="0" w:space="0" w:color="auto"/>
        <w:left w:val="none" w:sz="0" w:space="0" w:color="auto"/>
        <w:bottom w:val="none" w:sz="0" w:space="0" w:color="auto"/>
        <w:right w:val="none" w:sz="0" w:space="0" w:color="auto"/>
      </w:divBdr>
    </w:div>
    <w:div w:id="2113742612">
      <w:bodyDiv w:val="1"/>
      <w:marLeft w:val="0"/>
      <w:marRight w:val="0"/>
      <w:marTop w:val="0"/>
      <w:marBottom w:val="0"/>
      <w:divBdr>
        <w:top w:val="none" w:sz="0" w:space="0" w:color="auto"/>
        <w:left w:val="none" w:sz="0" w:space="0" w:color="auto"/>
        <w:bottom w:val="none" w:sz="0" w:space="0" w:color="auto"/>
        <w:right w:val="none" w:sz="0" w:space="0" w:color="auto"/>
      </w:divBdr>
    </w:div>
    <w:div w:id="2115204040">
      <w:bodyDiv w:val="1"/>
      <w:marLeft w:val="0"/>
      <w:marRight w:val="0"/>
      <w:marTop w:val="0"/>
      <w:marBottom w:val="0"/>
      <w:divBdr>
        <w:top w:val="none" w:sz="0" w:space="0" w:color="auto"/>
        <w:left w:val="none" w:sz="0" w:space="0" w:color="auto"/>
        <w:bottom w:val="none" w:sz="0" w:space="0" w:color="auto"/>
        <w:right w:val="none" w:sz="0" w:space="0" w:color="auto"/>
      </w:divBdr>
    </w:div>
    <w:div w:id="2119061104">
      <w:bodyDiv w:val="1"/>
      <w:marLeft w:val="0"/>
      <w:marRight w:val="0"/>
      <w:marTop w:val="0"/>
      <w:marBottom w:val="0"/>
      <w:divBdr>
        <w:top w:val="none" w:sz="0" w:space="0" w:color="auto"/>
        <w:left w:val="none" w:sz="0" w:space="0" w:color="auto"/>
        <w:bottom w:val="none" w:sz="0" w:space="0" w:color="auto"/>
        <w:right w:val="none" w:sz="0" w:space="0" w:color="auto"/>
      </w:divBdr>
    </w:div>
    <w:div w:id="2119255911">
      <w:bodyDiv w:val="1"/>
      <w:marLeft w:val="0"/>
      <w:marRight w:val="0"/>
      <w:marTop w:val="0"/>
      <w:marBottom w:val="0"/>
      <w:divBdr>
        <w:top w:val="none" w:sz="0" w:space="0" w:color="auto"/>
        <w:left w:val="none" w:sz="0" w:space="0" w:color="auto"/>
        <w:bottom w:val="none" w:sz="0" w:space="0" w:color="auto"/>
        <w:right w:val="none" w:sz="0" w:space="0" w:color="auto"/>
      </w:divBdr>
    </w:div>
    <w:div w:id="2120173882">
      <w:bodyDiv w:val="1"/>
      <w:marLeft w:val="0"/>
      <w:marRight w:val="0"/>
      <w:marTop w:val="0"/>
      <w:marBottom w:val="0"/>
      <w:divBdr>
        <w:top w:val="none" w:sz="0" w:space="0" w:color="auto"/>
        <w:left w:val="none" w:sz="0" w:space="0" w:color="auto"/>
        <w:bottom w:val="none" w:sz="0" w:space="0" w:color="auto"/>
        <w:right w:val="none" w:sz="0" w:space="0" w:color="auto"/>
      </w:divBdr>
    </w:div>
    <w:div w:id="2121415659">
      <w:bodyDiv w:val="1"/>
      <w:marLeft w:val="0"/>
      <w:marRight w:val="0"/>
      <w:marTop w:val="0"/>
      <w:marBottom w:val="0"/>
      <w:divBdr>
        <w:top w:val="none" w:sz="0" w:space="0" w:color="auto"/>
        <w:left w:val="none" w:sz="0" w:space="0" w:color="auto"/>
        <w:bottom w:val="none" w:sz="0" w:space="0" w:color="auto"/>
        <w:right w:val="none" w:sz="0" w:space="0" w:color="auto"/>
      </w:divBdr>
    </w:div>
    <w:div w:id="2121559302">
      <w:bodyDiv w:val="1"/>
      <w:marLeft w:val="0"/>
      <w:marRight w:val="0"/>
      <w:marTop w:val="0"/>
      <w:marBottom w:val="0"/>
      <w:divBdr>
        <w:top w:val="none" w:sz="0" w:space="0" w:color="auto"/>
        <w:left w:val="none" w:sz="0" w:space="0" w:color="auto"/>
        <w:bottom w:val="none" w:sz="0" w:space="0" w:color="auto"/>
        <w:right w:val="none" w:sz="0" w:space="0" w:color="auto"/>
      </w:divBdr>
    </w:div>
    <w:div w:id="2122723373">
      <w:bodyDiv w:val="1"/>
      <w:marLeft w:val="0"/>
      <w:marRight w:val="0"/>
      <w:marTop w:val="0"/>
      <w:marBottom w:val="0"/>
      <w:divBdr>
        <w:top w:val="none" w:sz="0" w:space="0" w:color="auto"/>
        <w:left w:val="none" w:sz="0" w:space="0" w:color="auto"/>
        <w:bottom w:val="none" w:sz="0" w:space="0" w:color="auto"/>
        <w:right w:val="none" w:sz="0" w:space="0" w:color="auto"/>
      </w:divBdr>
    </w:div>
    <w:div w:id="2123188478">
      <w:bodyDiv w:val="1"/>
      <w:marLeft w:val="0"/>
      <w:marRight w:val="0"/>
      <w:marTop w:val="0"/>
      <w:marBottom w:val="0"/>
      <w:divBdr>
        <w:top w:val="none" w:sz="0" w:space="0" w:color="auto"/>
        <w:left w:val="none" w:sz="0" w:space="0" w:color="auto"/>
        <w:bottom w:val="none" w:sz="0" w:space="0" w:color="auto"/>
        <w:right w:val="none" w:sz="0" w:space="0" w:color="auto"/>
      </w:divBdr>
    </w:div>
    <w:div w:id="2124566128">
      <w:bodyDiv w:val="1"/>
      <w:marLeft w:val="0"/>
      <w:marRight w:val="0"/>
      <w:marTop w:val="0"/>
      <w:marBottom w:val="0"/>
      <w:divBdr>
        <w:top w:val="none" w:sz="0" w:space="0" w:color="auto"/>
        <w:left w:val="none" w:sz="0" w:space="0" w:color="auto"/>
        <w:bottom w:val="none" w:sz="0" w:space="0" w:color="auto"/>
        <w:right w:val="none" w:sz="0" w:space="0" w:color="auto"/>
      </w:divBdr>
    </w:div>
    <w:div w:id="2125078016">
      <w:bodyDiv w:val="1"/>
      <w:marLeft w:val="0"/>
      <w:marRight w:val="0"/>
      <w:marTop w:val="0"/>
      <w:marBottom w:val="0"/>
      <w:divBdr>
        <w:top w:val="none" w:sz="0" w:space="0" w:color="auto"/>
        <w:left w:val="none" w:sz="0" w:space="0" w:color="auto"/>
        <w:bottom w:val="none" w:sz="0" w:space="0" w:color="auto"/>
        <w:right w:val="none" w:sz="0" w:space="0" w:color="auto"/>
      </w:divBdr>
    </w:div>
    <w:div w:id="2125414953">
      <w:bodyDiv w:val="1"/>
      <w:marLeft w:val="0"/>
      <w:marRight w:val="0"/>
      <w:marTop w:val="0"/>
      <w:marBottom w:val="0"/>
      <w:divBdr>
        <w:top w:val="none" w:sz="0" w:space="0" w:color="auto"/>
        <w:left w:val="none" w:sz="0" w:space="0" w:color="auto"/>
        <w:bottom w:val="none" w:sz="0" w:space="0" w:color="auto"/>
        <w:right w:val="none" w:sz="0" w:space="0" w:color="auto"/>
      </w:divBdr>
    </w:div>
    <w:div w:id="2126384850">
      <w:bodyDiv w:val="1"/>
      <w:marLeft w:val="0"/>
      <w:marRight w:val="0"/>
      <w:marTop w:val="0"/>
      <w:marBottom w:val="0"/>
      <w:divBdr>
        <w:top w:val="none" w:sz="0" w:space="0" w:color="auto"/>
        <w:left w:val="none" w:sz="0" w:space="0" w:color="auto"/>
        <w:bottom w:val="none" w:sz="0" w:space="0" w:color="auto"/>
        <w:right w:val="none" w:sz="0" w:space="0" w:color="auto"/>
      </w:divBdr>
    </w:div>
    <w:div w:id="2126805318">
      <w:bodyDiv w:val="1"/>
      <w:marLeft w:val="0"/>
      <w:marRight w:val="0"/>
      <w:marTop w:val="0"/>
      <w:marBottom w:val="0"/>
      <w:divBdr>
        <w:top w:val="none" w:sz="0" w:space="0" w:color="auto"/>
        <w:left w:val="none" w:sz="0" w:space="0" w:color="auto"/>
        <w:bottom w:val="none" w:sz="0" w:space="0" w:color="auto"/>
        <w:right w:val="none" w:sz="0" w:space="0" w:color="auto"/>
      </w:divBdr>
    </w:div>
    <w:div w:id="2133089865">
      <w:bodyDiv w:val="1"/>
      <w:marLeft w:val="0"/>
      <w:marRight w:val="0"/>
      <w:marTop w:val="0"/>
      <w:marBottom w:val="0"/>
      <w:divBdr>
        <w:top w:val="none" w:sz="0" w:space="0" w:color="auto"/>
        <w:left w:val="none" w:sz="0" w:space="0" w:color="auto"/>
        <w:bottom w:val="none" w:sz="0" w:space="0" w:color="auto"/>
        <w:right w:val="none" w:sz="0" w:space="0" w:color="auto"/>
      </w:divBdr>
    </w:div>
    <w:div w:id="2133478436">
      <w:bodyDiv w:val="1"/>
      <w:marLeft w:val="0"/>
      <w:marRight w:val="0"/>
      <w:marTop w:val="0"/>
      <w:marBottom w:val="0"/>
      <w:divBdr>
        <w:top w:val="none" w:sz="0" w:space="0" w:color="auto"/>
        <w:left w:val="none" w:sz="0" w:space="0" w:color="auto"/>
        <w:bottom w:val="none" w:sz="0" w:space="0" w:color="auto"/>
        <w:right w:val="none" w:sz="0" w:space="0" w:color="auto"/>
      </w:divBdr>
    </w:div>
    <w:div w:id="2134472498">
      <w:bodyDiv w:val="1"/>
      <w:marLeft w:val="0"/>
      <w:marRight w:val="0"/>
      <w:marTop w:val="0"/>
      <w:marBottom w:val="0"/>
      <w:divBdr>
        <w:top w:val="none" w:sz="0" w:space="0" w:color="auto"/>
        <w:left w:val="none" w:sz="0" w:space="0" w:color="auto"/>
        <w:bottom w:val="none" w:sz="0" w:space="0" w:color="auto"/>
        <w:right w:val="none" w:sz="0" w:space="0" w:color="auto"/>
      </w:divBdr>
    </w:div>
    <w:div w:id="2134713000">
      <w:bodyDiv w:val="1"/>
      <w:marLeft w:val="0"/>
      <w:marRight w:val="0"/>
      <w:marTop w:val="0"/>
      <w:marBottom w:val="0"/>
      <w:divBdr>
        <w:top w:val="none" w:sz="0" w:space="0" w:color="auto"/>
        <w:left w:val="none" w:sz="0" w:space="0" w:color="auto"/>
        <w:bottom w:val="none" w:sz="0" w:space="0" w:color="auto"/>
        <w:right w:val="none" w:sz="0" w:space="0" w:color="auto"/>
      </w:divBdr>
    </w:div>
    <w:div w:id="2134713431">
      <w:bodyDiv w:val="1"/>
      <w:marLeft w:val="0"/>
      <w:marRight w:val="0"/>
      <w:marTop w:val="0"/>
      <w:marBottom w:val="0"/>
      <w:divBdr>
        <w:top w:val="none" w:sz="0" w:space="0" w:color="auto"/>
        <w:left w:val="none" w:sz="0" w:space="0" w:color="auto"/>
        <w:bottom w:val="none" w:sz="0" w:space="0" w:color="auto"/>
        <w:right w:val="none" w:sz="0" w:space="0" w:color="auto"/>
      </w:divBdr>
    </w:div>
    <w:div w:id="2135054600">
      <w:bodyDiv w:val="1"/>
      <w:marLeft w:val="0"/>
      <w:marRight w:val="0"/>
      <w:marTop w:val="0"/>
      <w:marBottom w:val="0"/>
      <w:divBdr>
        <w:top w:val="none" w:sz="0" w:space="0" w:color="auto"/>
        <w:left w:val="none" w:sz="0" w:space="0" w:color="auto"/>
        <w:bottom w:val="none" w:sz="0" w:space="0" w:color="auto"/>
        <w:right w:val="none" w:sz="0" w:space="0" w:color="auto"/>
      </w:divBdr>
    </w:div>
    <w:div w:id="2136481920">
      <w:bodyDiv w:val="1"/>
      <w:marLeft w:val="0"/>
      <w:marRight w:val="0"/>
      <w:marTop w:val="0"/>
      <w:marBottom w:val="0"/>
      <w:divBdr>
        <w:top w:val="none" w:sz="0" w:space="0" w:color="auto"/>
        <w:left w:val="none" w:sz="0" w:space="0" w:color="auto"/>
        <w:bottom w:val="none" w:sz="0" w:space="0" w:color="auto"/>
        <w:right w:val="none" w:sz="0" w:space="0" w:color="auto"/>
      </w:divBdr>
    </w:div>
    <w:div w:id="2137989288">
      <w:bodyDiv w:val="1"/>
      <w:marLeft w:val="0"/>
      <w:marRight w:val="0"/>
      <w:marTop w:val="0"/>
      <w:marBottom w:val="0"/>
      <w:divBdr>
        <w:top w:val="none" w:sz="0" w:space="0" w:color="auto"/>
        <w:left w:val="none" w:sz="0" w:space="0" w:color="auto"/>
        <w:bottom w:val="none" w:sz="0" w:space="0" w:color="auto"/>
        <w:right w:val="none" w:sz="0" w:space="0" w:color="auto"/>
      </w:divBdr>
    </w:div>
    <w:div w:id="2141799476">
      <w:bodyDiv w:val="1"/>
      <w:marLeft w:val="0"/>
      <w:marRight w:val="0"/>
      <w:marTop w:val="0"/>
      <w:marBottom w:val="0"/>
      <w:divBdr>
        <w:top w:val="none" w:sz="0" w:space="0" w:color="auto"/>
        <w:left w:val="none" w:sz="0" w:space="0" w:color="auto"/>
        <w:bottom w:val="none" w:sz="0" w:space="0" w:color="auto"/>
        <w:right w:val="none" w:sz="0" w:space="0" w:color="auto"/>
      </w:divBdr>
    </w:div>
    <w:div w:id="2143227923">
      <w:bodyDiv w:val="1"/>
      <w:marLeft w:val="0"/>
      <w:marRight w:val="0"/>
      <w:marTop w:val="0"/>
      <w:marBottom w:val="0"/>
      <w:divBdr>
        <w:top w:val="none" w:sz="0" w:space="0" w:color="auto"/>
        <w:left w:val="none" w:sz="0" w:space="0" w:color="auto"/>
        <w:bottom w:val="none" w:sz="0" w:space="0" w:color="auto"/>
        <w:right w:val="none" w:sz="0" w:space="0" w:color="auto"/>
      </w:divBdr>
    </w:div>
    <w:div w:id="2143234295">
      <w:bodyDiv w:val="1"/>
      <w:marLeft w:val="0"/>
      <w:marRight w:val="0"/>
      <w:marTop w:val="0"/>
      <w:marBottom w:val="0"/>
      <w:divBdr>
        <w:top w:val="none" w:sz="0" w:space="0" w:color="auto"/>
        <w:left w:val="none" w:sz="0" w:space="0" w:color="auto"/>
        <w:bottom w:val="none" w:sz="0" w:space="0" w:color="auto"/>
        <w:right w:val="none" w:sz="0" w:space="0" w:color="auto"/>
      </w:divBdr>
    </w:div>
    <w:div w:id="2146846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image" Target="media/image4.png"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3.jpg" /><Relationship Id="rId5" Type="http://schemas.openxmlformats.org/officeDocument/2006/relationships/webSettings" Target="webSettings.xml" /><Relationship Id="rId10" Type="http://schemas.openxmlformats.org/officeDocument/2006/relationships/image" Target="media/image2.jpg"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ASH12</b:Tag>
    <b:SourceType>JournalArticle</b:SourceType>
    <b:Guid>{8BAA3E4C-6256-41E7-89AF-CD12AF512F4D}</b:Guid>
    <b:LCID>en-US</b:LCID>
    <b:Title>The relationship between working capital efficiency and profitability</b:Title>
    <b:JournalName>Journal of accounting and management</b:JournalName>
    <b:Year>2012</b:Year>
    <b:Author>
      <b:Author>
        <b:NameList>
          <b:Person>
            <b:Last>ASHRAF</b:Last>
            <b:First>Chisti </b:First>
          </b:Person>
        </b:NameList>
      </b:Author>
    </b:Author>
    <b:URL>https://core.ac.uk</b:URL>
    <b:RefOrder>12</b:RefOrder>
  </b:Source>
  <b:Source>
    <b:Tag>NAS19</b:Tag>
    <b:SourceType>JournalArticle</b:SourceType>
    <b:Guid>{A73B7B12-1C71-46A3-8FA5-230224C4AFF3}</b:Guid>
    <b:LCID>en-US</b:LCID>
    <b:Title>Working capital management and its influence on profitability and sustainable growth</b:Title>
    <b:JournalName>Business: theory and Practice</b:JournalName>
    <b:Year>2019</b:Year>
    <b:Author>
      <b:Author>
        <b:NameList>
          <b:Person>
            <b:Last>NASTITI</b:Last>
            <b:First>Pambayun</b:First>
          </b:Person>
          <b:Person>
            <b:Last> ATAHAU</b:Last>
            <b:First> Apriani</b:First>
          </b:Person>
        </b:NameList>
      </b:Author>
    </b:Author>
    <b:URL>https://www.researchgate.net</b:URL>
    <b:RefOrder>53</b:RefOrder>
  </b:Source>
  <b:Source>
    <b:Tag>Far21</b:Tag>
    <b:SourceType>ArticleInAPeriodical</b:SourceType>
    <b:Guid>{FE07CD40-ACCD-4CC2-9F63-CDE0FBEE957C}</b:Guid>
    <b:LCID>en-US</b:LCID>
    <b:Title>Working Capital Management Policies in Indian Listed Firms: A State-Wise Analysis</b:Title>
    <b:Year>2021</b:Year>
    <b:Author>
      <b:Author>
        <b:NameList>
          <b:Person>
            <b:Last> Farhan</b:Last>
            <b:First>Najib</b:First>
          </b:Person>
          <b:Person>
            <b:Last>Almaqtari</b:Last>
            <b:First> Faozi</b:First>
          </b:Person>
          <b:Person>
            <b:Last>Al-Matari</b:Last>
            <b:First> Ebrahim</b:First>
          </b:Person>
          <b:Person>
            <b:Last>SENAN</b:Last>
            <b:First> Nabil</b:First>
          </b:Person>
          <b:Person>
            <b:Last>Alahdal</b:Last>
            <b:First>Waleed</b:First>
          </b:Person>
          <b:Person>
            <b:Last>Hazaea</b:Last>
            <b:First>Saddam</b:First>
          </b:Person>
        </b:NameList>
      </b:Author>
    </b:Author>
    <b:PeriodicalTitle>Sustainability</b:PeriodicalTitle>
    <b:URL>https://www.mdpi.com</b:URL>
    <b:RefOrder>56</b:RefOrder>
  </b:Source>
  <b:Source>
    <b:Tag>الغ22</b:Tag>
    <b:SourceType>JournalArticle</b:SourceType>
    <b:Guid>{2562C0A8-9782-4304-B02D-878632376C17}</b:Guid>
    <b:Title>مدى تطبيق تقارير الاستدامة المالية للشركاتى المدرجة في بورصة فلسطين دراسة استكشافية</b:Title>
    <b:Year>2022</b:Year>
    <b:LCID>ar-JO</b:LCID>
    <b:JournalName>مجلة الجامعة الاسلامية للدراسات الاقتصادية والادارية</b:JournalName>
    <b:URL>https://journals.iugaza.edu.ps</b:URL>
    <b:Author>
      <b:Author>
        <b:NameList>
          <b:Person>
            <b:Last>الغمار</b:Last>
            <b:First>محمد</b:First>
          </b:Person>
          <b:Person>
            <b:Last>درغام</b:Last>
            <b:First>ماهر</b:First>
          </b:Person>
        </b:NameList>
      </b:Author>
    </b:Author>
    <b:RefOrder>57</b:RefOrder>
  </b:Source>
  <b:Source>
    <b:Tag>الج22</b:Tag>
    <b:SourceType>JournalArticle</b:SourceType>
    <b:Guid>{0714E3BB-4F08-4224-8B02-1FAF9991361D}</b:Guid>
    <b:LCID>ar-JO</b:LCID>
    <b:Title>سياسات الاستثمار في راس المال العامل واثرها في العائد والمخاطرة/دراسة تطبيقية في شركات القطاع الصناعي للفترة من 2006الى 2013</b:Title>
    <b:JournalName>المجلة العراقية للعلوم الادارية</b:JournalName>
    <b:Year>2022</b:Year>
    <b:URL>https://www.iasj.net</b:URL>
    <b:Author>
      <b:Author>
        <b:NameList>
          <b:Person>
            <b:Last>الجرجري</b:Last>
            <b:First>زهراء</b:First>
          </b:Person>
        </b:NameList>
      </b:Author>
    </b:Author>
    <b:RefOrder>58</b:RefOrder>
  </b:Source>
  <b:Source>
    <b:Tag>سلا12</b:Tag>
    <b:SourceType>JournalArticle</b:SourceType>
    <b:Guid>{A15F1CA3-047D-4D4B-AF60-8E6B632ED952}</b:Guid>
    <b:LCID>ar-JO</b:LCID>
    <b:Title>لعلاقة بين إدارة رأس المال العامل والربحية دراسة تحليلية عن الشركات المدرجة في السوق المالي السعودي للفترة 2004- 2007</b:Title>
    <b:JournalName>مجلة جامعة عبدالعزيز للادارة والاقتصاد</b:JournalName>
    <b:Year>2012</b:Year>
    <b:Author>
      <b:Author>
        <b:NameList>
          <b:Person>
            <b:Last>سلامة</b:Last>
            <b:First>حسين</b:First>
          </b:Person>
          <b:Person>
            <b:Last>الزبادي</b:Last>
            <b:First>حمزة</b:First>
          </b:Person>
        </b:NameList>
      </b:Author>
    </b:Author>
    <b:URL>https://papers.ssrn.com</b:URL>
    <b:RefOrder>59</b:RefOrder>
  </b:Source>
  <b:Source>
    <b:Tag>بوس201</b:Tag>
    <b:SourceType>JournalArticle</b:SourceType>
    <b:Guid>{DE1C539D-9515-4249-B6C2-CFCB8FC5B744}</b:Guid>
    <b:LCID>ar-JO</b:LCID>
    <b:Title>سياسات إدارة راس المال العامل والربحية: دليل من شركات قطاع التعدين المدرجة في سوق عمان المالي للفترة )0222-0241)</b:Title>
    <b:JournalName>مجلة ابحاث اقتصادية وادارية</b:JournalName>
    <b:Year>2020</b:Year>
    <b:Author>
      <b:Author>
        <b:NameList>
          <b:Person>
            <b:Last>بوساحة</b:Last>
            <b:First>فائزة</b:First>
          </b:Person>
          <b:Person>
            <b:Last>يحياوي</b:Last>
            <b:First>نعيمة</b:First>
          </b:Person>
        </b:NameList>
      </b:Author>
    </b:Author>
    <b:URL>https://www.asjp.cerist.dz</b:URL>
    <b:RefOrder>3</b:RefOrder>
  </b:Source>
  <b:Source xmlns:b="http://schemas.openxmlformats.org/officeDocument/2006/bibliography">
    <b:Tag>Imp22</b:Tag>
    <b:SourceType>JournalArticle</b:SourceType>
    <b:Guid>{E17C2498-FE0A-4FA2-8BBE-23F0F219A336}</b:Guid>
    <b:LCID>en-US</b:LCID>
    <b:Title>Impact of Working Capital Management on Firm Performance: A Comparative Analysis between Technology and Communication Sector Versus Power Generation and Distribution Sector Listed inPakistan Stock Exchange</b:Title>
    <b:JournalName>Journal Of Devlepment and Soclal Sclences</b:JournalName>
    <b:Year>2022</b:Year>
    <b:URL>https://scholar.google.com</b:URL>
    <b:Author>
      <b:Author>
        <b:NameList>
          <b:Person>
            <b:Last>Sabir</b:Last>
            <b:First>Muhammad</b:First>
          </b:Person>
          <b:Person>
            <b:Last>Moeen</b:Last>
            <b:First> Hira</b:First>
          </b:Person>
        </b:NameList>
      </b:Author>
    </b:Author>
    <b:RefOrder>2</b:RefOrder>
  </b:Source>
  <b:Source>
    <b:Tag>Wor17</b:Tag>
    <b:SourceType>JournalArticle</b:SourceType>
    <b:Guid>{65E606C1-563B-49E6-AA80-E7050F43FC88}</b:Guid>
    <b:LCID>en-US</b:LCID>
    <b:Title>Working Capital Management and Profitability of Real Estate Industry in Jordan: An Empirical Study</b:Title>
    <b:Year>2017</b:Year>
    <b:URL>https://ideas.repec.org</b:URL>
    <b:JournalName>Journal of Applied Finance &amp; Banking</b:JournalName>
    <b:Author>
      <b:Author>
        <b:NameList>
          <b:Person>
            <b:Last> Dalayeen</b:Last>
            <b:First>Basman</b:First>
          </b:Person>
        </b:NameList>
      </b:Author>
    </b:Author>
    <b:RefOrder>51</b:RefOrder>
  </b:Source>
  <b:Source>
    <b:Tag>Sia12</b:Tag>
    <b:SourceType>JournalArticle</b:SourceType>
    <b:Guid>{933758BE-B6EA-4E1C-82B1-BB27611E224E}</b:Guid>
    <b:LCID>en-US</b:LCID>
    <b:Title>Relationship Between Working Capital Management and Firm Profitability Manufacturing Sector of Pakistan</b:Title>
    <b:JournalName>SSRN Electronic Journal</b:JournalName>
    <b:Year>2012</b:Year>
    <b:Author>
      <b:Author>
        <b:NameList>
          <b:Person>
            <b:Last> Sial</b:Last>
            <b:First>Muhammad </b:First>
          </b:Person>
          <b:Person>
            <b:Last>Chaudhry</b:Last>
            <b:First>Aqsa</b:First>
          </b:Person>
        </b:NameList>
      </b:Author>
    </b:Author>
    <b:URL>https://deliverypdf.ssrn.com</b:URL>
    <b:RefOrder>60</b:RefOrder>
  </b:Source>
  <b:Source>
    <b:Tag>Thu13</b:Tag>
    <b:SourceType>Misc</b:SourceType>
    <b:Guid>{41CBB5D3-9CB2-4B4F-B351-C9AC2221753C}</b:Guid>
    <b:LCID>en-US</b:LCID>
    <b:Title>Impact of working Capital Management on Profitability in UK Manufacturing Industry</b:Title>
    <b:Year>2013</b:Year>
    <b:Author>
      <b:Author>
        <b:NameList>
          <b:Person>
            <b:Last> Thuvarakan</b:Last>
            <b:First>Senthilmani</b:First>
          </b:Person>
        </b:NameList>
      </b:Author>
    </b:Author>
    <b:PublicationTitle>MSc. Accounting with Finance</b:PublicationTitle>
    <b:URL>https://deliverypdf.ssrn.com</b:URL>
    <b:RefOrder>52</b:RefOrder>
  </b:Source>
  <b:Source>
    <b:Tag>Man12</b:Tag>
    <b:SourceType>JournalArticle</b:SourceType>
    <b:Guid>{6ED2423D-2054-40A1-8750-9F77F8849B25}</b:Guid>
    <b:Title>THE EFFECT OF WORKING CAPITAL MANAGEMENT ON FIRM’S  Profitability: Evidence from Singapore</b:Title>
    <b:Year>2012</b:Year>
    <b:LCID>en-US</b:LCID>
    <b:JournalName>Interdisciplinary Journal of Contemporary Research in Business</b:JournalName>
    <b:Author>
      <b:Author>
        <b:NameList>
          <b:Person>
            <b:Last> Mansoori</b:Last>
            <b:First>Ebrahim</b:First>
          </b:Person>
          <b:Person>
            <b:Last>Muhammad</b:Last>
            <b:First>Joriah </b:First>
          </b:Person>
        </b:NameList>
      </b:Author>
    </b:Author>
    <b:URL>https://deliverypdf.ssrn.com</b:URL>
    <b:RefOrder>61</b:RefOrder>
  </b:Source>
  <b:Source>
    <b:Tag>الع17</b:Tag>
    <b:SourceType>Misc</b:SourceType>
    <b:Guid>{67FA5396-A5BD-4463-8AFC-62CA2CB5BE52}</b:Guid>
    <b:Title>اثر كفاءة ادارة راس المال العامل على الاداء المالي للشركات الصناعية المدرجة في بورصة عمان 0</b:Title>
    <b:Year>2017</b:Year>
    <b:LCID>ar-JO</b:LCID>
    <b:PublicationTitle>رسالة ماجستير في المحاسبة</b:PublicationTitle>
    <b:Author>
      <b:Author>
        <b:NameList>
          <b:Person>
            <b:Last>العرموطي</b:Last>
            <b:First>شذى</b:First>
          </b:Person>
        </b:NameList>
      </b:Author>
    </b:Author>
    <b:URL>https://meu.edu.jo</b:URL>
    <b:RefOrder>7</b:RefOrder>
  </b:Source>
  <b:Source>
    <b:Tag>الم20</b:Tag>
    <b:SourceType>JournalArticle</b:SourceType>
    <b:Guid>{B9C025F1-64D4-494B-9E91-A855191470D6}</b:Guid>
    <b:Title>قياس كفاءة راس المال العامل وتاثيره في تعزيز ربحية شركات الاتصال دراسة تطبيقية مقارنة لشركات الاتصال المدرجة في سوق العراق للاوراق المالية</b:Title>
    <b:Year>2020</b:Year>
    <b:LCID>ar-JO</b:LCID>
    <b:JournalName>المجلة العراقية للعلوم الادارية</b:JournalName>
    <b:Author>
      <b:Author>
        <b:NameList>
          <b:Person>
            <b:Last>الموسوي</b:Last>
            <b:First>احمد</b:First>
          </b:Person>
        </b:NameList>
      </b:Author>
    </b:Author>
    <b:URL>https://imfms.uokerbala.edu.iq</b:URL>
    <b:RefOrder>54</b:RefOrder>
  </b:Source>
  <b:Source>
    <b:Tag>ابو21</b:Tag>
    <b:SourceType>JournalArticle</b:SourceType>
    <b:Guid>{1944870F-8FEB-4CAB-80E7-9C5F7FCE3303}</b:Guid>
    <b:LCID>ar-JO</b:LCID>
    <b:Title>كفاءة راس المال العامل والاداء المالي دراسة تطبيقية على الشركات الصناعية المساهمة العامة الفلسطينية</b:Title>
    <b:JournalName>مجلة العلوم الاقتصادية والتسيير والعلوم التجارية</b:JournalName>
    <b:Year>2021</b:Year>
    <b:Author>
      <b:Author>
        <b:NameList>
          <b:Person>
            <b:Last>ابو عواد</b:Last>
            <b:First>بهاء</b:First>
          </b:Person>
          <b:Person>
            <b:Last>الكببجي</b:Last>
            <b:First>مجدي</b:First>
          </b:Person>
        </b:NameList>
      </b:Author>
    </b:Author>
    <b:URL>https://www.asjp.cerist.dz</b:URL>
    <b:RefOrder>5</b:RefOrder>
  </b:Source>
  <b:Source>
    <b:Tag>احم22</b:Tag>
    <b:SourceType>JournalArticle</b:SourceType>
    <b:Guid>{1F2D533C-3E4A-4C99-9B98-C33FE31B43BE}</b:Guid>
    <b:Title>اثر استدامة الشركات على الارباح بالتطبيق على الشركات المسجلة في البورصة المصرية</b:Title>
    <b:Year>2022</b:Year>
    <b:LCID>ar-JO</b:LCID>
    <b:JournalName>المجلة العلمية للبحوث والدراسات التجارية</b:JournalName>
    <b:Author>
      <b:Author>
        <b:NameList>
          <b:Person>
            <b:Last>احمد</b:Last>
            <b:First>ثابت</b:First>
          </b:Person>
        </b:NameList>
      </b:Author>
    </b:Author>
    <b:URL>https://sjrbs.journals.ekb.eg</b:URL>
    <b:RefOrder>62</b:RefOrder>
  </b:Source>
  <b:Source>
    <b:Tag>إبر19</b:Tag>
    <b:SourceType>JournalArticle</b:SourceType>
    <b:Guid>{4FF8F3F6-8392-439E-9219-1EE5210D882D}</b:Guid>
    <b:Title>تاثير كفاءة ادارة راس المال العامل والمرونة المالية في فجوة النمو المستديم دراسة تطبيقية في عينة من السركات الصناعية المدرجة في سوق العراق للاوراق المالية</b:Title>
    <b:JournalName>مجلةكلية بغداد للعلوم الاقتصادية الجامعة</b:JournalName>
    <b:Year>2019</b:Year>
    <b:LCID>ar-JO</b:LCID>
    <b:URL>https://www.iasj.net</b:URL>
    <b:Author>
      <b:Author>
        <b:NameList>
          <b:Person>
            <b:Last>إبراهيم</b:Last>
            <b:First> أرشد </b:First>
          </b:Person>
          <b:Person>
            <b:Last>عبد الستار</b:Last>
            <b:First>اسراء</b:First>
          </b:Person>
        </b:NameList>
      </b:Author>
    </b:Author>
    <b:RefOrder>20</b:RefOrder>
  </b:Source>
  <b:Source>
    <b:Tag>بور23</b:Tag>
    <b:SourceType>InternetSite</b:SourceType>
    <b:Guid>{E78C11FB-883F-432C-A894-5A5DE7BA42EE}</b:Guid>
    <b:Year>2023</b:Year>
    <b:LCID>ar-JO</b:LCID>
    <b:InternetSiteTitle>بورصة فلسطين</b:InternetSiteTitle>
    <b:URL>https://web.pex.ps</b:URL>
    <b:RefOrder>63</b:RefOrder>
  </b:Source>
  <b:Source>
    <b:Tag>بور231</b:Tag>
    <b:SourceType>InternetSite</b:SourceType>
    <b:Guid>{F4FF8EA0-55E3-4C9B-8C88-AC3D81F3BE2A}</b:Guid>
    <b:LCID>ar-JO</b:LCID>
    <b:InternetSiteTitle>بورصة عمان</b:InternetSiteTitle>
    <b:Year>2023</b:Year>
    <b:URL>https://www.ase.com.jo/ar</b:URL>
    <b:RefOrder>26</b:RefOrder>
  </b:Source>
  <b:Source>
    <b:Tag>الا22</b:Tag>
    <b:SourceType>JournalArticle</b:SourceType>
    <b:Guid>{56A50402-ECC6-4CB1-B759-61EA0DDB46F9}</b:Guid>
    <b:LCID>ar-JO</b:LCID>
    <b:Title>اثر ادارة راس المال العامل على ربحية الشركات الصناعية المدرجة في بورصة عمان</b:Title>
    <b:JournalName>المجلة العربية للنشر العلمي</b:JournalName>
    <b:Year>2022</b:Year>
    <b:Author>
      <b:Author>
        <b:NameList>
          <b:Person>
            <b:Last>الامامي</b:Last>
            <b:First>ابتهال</b:First>
          </b:Person>
        </b:NameList>
      </b:Author>
    </b:Author>
    <b:URL>https://www.ajsp.net</b:URL>
    <b:RefOrder>13</b:RefOrder>
  </b:Source>
  <b:Source>
    <b:Tag>Bar12</b:Tag>
    <b:SourceType>JournalArticle</b:SourceType>
    <b:Guid>{ACA9F7BB-0FF3-4168-97D3-22DBB88B2EE7}</b:Guid>
    <b:Title>Working capital management efficiency and corporate profitability: Evidences from quoted firms in Nigeria</b:Title>
    <b:Year>2012</b:Year>
    <b:LCID>en-US</b:LCID>
    <b:JournalName>Journal of Applied Finance &amp; Banking</b:JournalName>
    <b:Author>
      <b:Author>
        <b:NameList>
          <b:Person>
            <b:Last>Barine</b:Last>
            <b:First>Michael</b:First>
          </b:Person>
        </b:NameList>
      </b:Author>
    </b:Author>
    <b:URL>https://ideas.repec.org</b:URL>
    <b:RefOrder>64</b:RefOrder>
  </b:Source>
  <b:Source>
    <b:Tag>الن19</b:Tag>
    <b:SourceType>Misc</b:SourceType>
    <b:Guid>{7351AB6C-E151-4E44-99FF-7D28E4FE80C4}</b:Guid>
    <b:LCID>ar-JO</b:LCID>
    <b:Title>أثر استراتيجيات إدارة رأس المال العامل على ربحية شركات الاغذية الاردنية المدرجة في بورصة عمان</b:Title>
    <b:Year>2019</b:Year>
    <b:Author>
      <b:Author>
        <b:NameList>
          <b:Person>
            <b:Last>النابوت</b:Last>
            <b:First>مجاهد</b:First>
          </b:Person>
        </b:NameList>
      </b:Author>
    </b:Author>
    <b:PublicationTitle>رسالة ماجستير في المحاسبة</b:PublicationTitle>
    <b:URL>https://www.scribd.com</b:URL>
    <b:RefOrder>14</b:RefOrder>
  </b:Source>
  <b:Source>
    <b:Tag>Kal10</b:Tag>
    <b:SourceType>Misc</b:SourceType>
    <b:Guid>{C7E5ECA7-7780-4620-BFFF-FC7E0811BB8F}</b:Guid>
    <b:Title>Working Capital Management and its effect on Profitability of the Firm (An Analytical Study of Industrial Firms)</b:Title>
    <b:PublicationTitle>Master's thesis presented in accounting</b:PublicationTitle>
    <b:Year>2010</b:Year>
    <b:LCID>en-US</b:LCID>
    <b:Author>
      <b:Author>
        <b:NameList>
          <b:Person>
            <b:Last>Kalash</b:Last>
            <b:First>Ismail</b:First>
          </b:Person>
        </b:NameList>
      </b:Author>
    </b:Author>
    <b:URL>https://www.researchgate.net</b:URL>
    <b:RefOrder>65</b:RefOrder>
  </b:Source>
  <b:Source>
    <b:Tag>Kad12</b:Tag>
    <b:SourceType>JournalArticle</b:SourceType>
    <b:Guid>{88DB7372-9D16-4D16-9125-108571047295}</b:Guid>
    <b:Title>Profitability and Working Capital Management: The Jordanian Case</b:Title>
    <b:Year>2012</b:Year>
    <b:LCID>en-US</b:LCID>
    <b:JournalName>International Journal of Economics and Finance</b:JournalName>
    <b:Author>
      <b:Author>
        <b:NameList>
          <b:Person>
            <b:Last>Kaddumi </b:Last>
            <b:First> Thair</b:First>
          </b:Person>
          <b:Person>
            <b:Last> Ramadan </b:Last>
            <b:First> Imad</b:First>
          </b:Person>
        </b:NameList>
      </b:Author>
    </b:Author>
    <b:URL>https://ccsenet.org</b:URL>
    <b:RefOrder>66</b:RefOrder>
  </b:Source>
  <b:Source>
    <b:Tag>الخ21</b:Tag>
    <b:SourceType>Misc</b:SourceType>
    <b:Guid>{1ACBFAD5-8BD8-45E8-849D-76A26F280C55}</b:Guid>
    <b:Title>إختبار العالقة بني إدارة رأس املال العامل والرحبية والكفاءة التشغيلية باستعمال سببية Granger دراسة تطبيقية لعينة من شركات قطاعي الخدمات و الصناعة المدرجة في سوق العراق لألوراق المالية</b:Title>
    <b:Year>2021</b:Year>
    <b:LCID>ar-JO</b:LCID>
    <b:PublicationTitle>رسالة ماجستير في المحاسبة</b:PublicationTitle>
    <b:Author>
      <b:Author>
        <b:NameList>
          <b:Person>
            <b:Last>الخفاجي</b:Last>
            <b:First>هالي</b:First>
          </b:Person>
        </b:NameList>
      </b:Author>
    </b:Author>
    <b:URL>https://uokerbala.edu.iq</b:URL>
    <b:RefOrder>17</b:RefOrder>
  </b:Source>
  <b:Source>
    <b:Tag>Ham21</b:Tag>
    <b:SourceType>JournalArticle</b:SourceType>
    <b:Guid>{50AB1F4E-BE99-432B-980D-E172CE890337}</b:Guid>
    <b:Title>The Effect of Working Capital Management on Profitability of Saudi Food and Beverages Corporations: An applied study (2015-2019)</b:Title>
    <b:Year>2021</b:Year>
    <b:LCID>en-US</b:LCID>
    <b:JournalName>Journal of Economic, Administrative and Legal Sciences</b:JournalName>
    <b:URL>https://journals.ajsrp.com</b:URL>
    <b:Author>
      <b:Author>
        <b:NameList>
          <b:Person>
            <b:Last>Hamoudah</b:Last>
            <b:First>Manal</b:First>
          </b:Person>
        </b:NameList>
      </b:Author>
    </b:Author>
    <b:RefOrder>67</b:RefOrder>
  </b:Source>
  <b:Source>
    <b:Tag>Nin21</b:Tag>
    <b:SourceType>JournalArticle</b:SourceType>
    <b:Guid>{5D578B55-5E65-4557-AB9A-E68D29168A73}</b:Guid>
    <b:Title>The Effect Of Working Capital Efficiency And The Level Of Liquidity On Profitability In The Mining Industry Registered In Indonesia Stock Echange</b:Title>
    <b:JournalName>Enrichment: Journal of Management</b:JournalName>
    <b:Year>2021</b:Year>
    <b:Author>
      <b:Author>
        <b:NameList>
          <b:Person>
            <b:Last>Ningsi</b:Last>
            <b:First>Etty</b:First>
          </b:Person>
        </b:NameList>
      </b:Author>
    </b:Author>
    <b:URL>https://enrichment.iocspublisher.org</b:URL>
    <b:RefOrder>68</b:RefOrder>
  </b:Source>
  <b:Source>
    <b:Tag>Moh10</b:Tag>
    <b:SourceType>JournalArticle</b:SourceType>
    <b:Guid>{78BFBF1B-6F73-430F-9A14-A73A47561A12}</b:Guid>
    <b:Title>Working Capital Management: The Effect of Market Valuation and Profitability in Malaysia</b:Title>
    <b:JournalName>International Journal of Business and Management</b:JournalName>
    <b:Year>2010</b:Year>
    <b:URL>https://pdfs.semanticscholar.org</b:URL>
    <b:Author>
      <b:Author>
        <b:NameList>
          <b:Person>
            <b:Last>Mohamad </b:Last>
            <b:First>Nor</b:First>
          </b:Person>
        </b:NameList>
      </b:Author>
    </b:Author>
    <b:LCID>en-US</b:LCID>
    <b:RefOrder>69</b:RefOrder>
  </b:Source>
  <b:Source>
    <b:Tag>Gon18</b:Tag>
    <b:SourceType>JournalArticle</b:SourceType>
    <b:Guid>{5F2A7208-E244-40C7-A3B1-B9321028F219}</b:Guid>
    <b:LCID>en-US</b:LCID>
    <b:Title>The impact of Working Capital Management on firm profitability in different economic cycles: Evidence from the United Kingdom</b:Title>
    <b:JournalName>Economics and Business Letters</b:JournalName>
    <b:Year>2018</b:Year>
    <b:Author>
      <b:Author>
        <b:NameList>
          <b:Person>
            <b:Last>Gonçalves</b:Last>
            <b:First>Tiago</b:First>
          </b:Person>
          <b:Person>
            <b:Last> Gaio</b:Last>
            <b:First> Cristina</b:First>
          </b:Person>
          <b:Person>
            <b:Last> Robles</b:Last>
            <b:First>Frederico</b:First>
          </b:Person>
        </b:NameList>
      </b:Author>
    </b:Author>
    <b:URL>https://www.researchgate.net</b:URL>
    <b:RefOrder>70</b:RefOrder>
  </b:Source>
  <b:Source>
    <b:Tag>Vuk18</b:Tag>
    <b:SourceType>JournalArticle</b:SourceType>
    <b:Guid>{A2042B5D-60AB-4678-8AD0-6A01E51E8518}</b:Guid>
    <b:LCID>en-US</b:LCID>
    <b:Title>Non-Financial Reporting as a New Trend in Sustainability Accounting</b:Title>
    <b:JournalName>The Journal of Accounting and Management</b:JournalName>
    <b:Year>2018</b:Year>
    <b:Author>
      <b:Author>
        <b:NameList>
          <b:Person>
            <b:Last>Vukić</b:Last>
            <b:First>Nikoline</b:First>
          </b:Person>
          <b:Person>
            <b:Last>Calace</b:Last>
            <b:First>Donato</b:First>
          </b:Person>
          <b:Person>
            <b:Last>N.,</b:Last>
            <b:First>Vukovic</b:First>
          </b:Person>
        </b:NameList>
      </b:Author>
    </b:Author>
    <b:URL>https://www.academia.edu</b:URL>
    <b:RefOrder>71</b:RefOrder>
  </b:Source>
  <b:Source>
    <b:Tag>Hig20</b:Tag>
    <b:SourceType>JournalArticle</b:SourceType>
    <b:Guid>{6B8C9E33-6B58-4E29-B6F4-99CE170F586A}</b:Guid>
    <b:LCID>en-US</b:LCID>
    <b:Title>On managing hypocrisy: The transparency of sustainability reports</b:Title>
    <b:JournalName>Journal of Business Research</b:JournalName>
    <b:Year>2020</b:Year>
    <b:Author>
      <b:Author>
        <b:NameList>
          <b:Person>
            <b:Last> Higgins</b:Last>
            <b:First>Colin</b:First>
          </b:Person>
          <b:Person>
            <b:Last>Tang</b:Last>
            <b:First>Samuel</b:First>
          </b:Person>
          <b:Person>
            <b:Last>Stubbs</b:Last>
            <b:First>Wendy</b:First>
          </b:Person>
        </b:NameList>
      </b:Author>
    </b:Author>
    <b:URL>https://www.researchgate.net</b:URL>
    <b:RefOrder>72</b:RefOrder>
  </b:Source>
  <b:Source>
    <b:Tag>الش15</b:Tag>
    <b:SourceType>Misc</b:SourceType>
    <b:Guid>{2ADF5B00-18CB-48D5-BCA6-B0796FDBADD2}</b:Guid>
    <b:LCID>ar-JO</b:LCID>
    <b:Title>التحليل المتزامن لرأس المال العامل وانعكاسه على الاداء المالي (دراسة تحليلية للمصارف التجارية المدرجة في سوق العراق لألوراق المالية )</b:Title>
    <b:Year>2015</b:Year>
    <b:Author>
      <b:Author>
        <b:NameList>
          <b:Person>
            <b:Last>الشباني</b:Last>
            <b:First>نمير</b:First>
          </b:Person>
        </b:NameList>
      </b:Author>
    </b:Author>
    <b:PublicationTitle>رسالة مقدمة في الماجستير</b:PublicationTitle>
    <b:URL>https://uokerbala.edu.iq</b:URL>
    <b:RefOrder>16</b:RefOrder>
  </b:Source>
  <b:Source>
    <b:Tag>Mau14</b:Tag>
    <b:SourceType>JournalArticle</b:SourceType>
    <b:Guid>{B9A8FD8C-5A09-4DAC-9255-04FE2AD9A397}</b:Guid>
    <b:LCID>en-US</b:LCID>
    <b:Title>Sustainability reporting patterns of companies listed on the Johannesburg securities exchange</b:Title>
    <b:JournalName>Public Relations Review</b:JournalName>
    <b:Year>2014</b:Year>
    <b:Author>
      <b:Author>
        <b:NameList>
          <b:Person>
            <b:Last>Maubane</b:Last>
            <b:First>Pat</b:First>
          </b:Person>
          <b:Person>
            <b:Last>Prinsloo</b:Last>
            <b:First>Andre</b:First>
          </b:Person>
          <b:Person>
            <b:Last> Rooyen</b:Last>
            <b:First>Nadia</b:First>
          </b:Person>
        </b:NameList>
      </b:Author>
    </b:Author>
    <b:URL>https://www.researchgate.net</b:URL>
    <b:RefOrder>73</b:RefOrder>
  </b:Source>
  <b:Source>
    <b:Tag>Placeholder2</b:Tag>
    <b:SourceType>JournalArticle</b:SourceType>
    <b:Guid>{B1A96480-D900-4DA8-8EF7-6C4257661DAC}</b:Guid>
    <b:LCID>ar-JO</b:LCID>
    <b:RefOrder>74</b:RefOrder>
  </b:Source>
  <b:Source>
    <b:Tag>عسا22</b:Tag>
    <b:SourceType>JournalArticle</b:SourceType>
    <b:Guid>{96866115-4A7C-4464-9457-939BBB6A571C}</b:Guid>
    <b:LCID>ar-JO</b:LCID>
    <b:Title>اثر راس المال العامل على ربحية الشركات غير المالية المدرجة في بورصة فلسطين</b:Title>
    <b:JournalName>مجلة جامعة فلسطين التقنية للابحاث</b:JournalName>
    <b:Year>2022</b:Year>
    <b:Author>
      <b:Author>
        <b:NameList>
          <b:Person>
            <b:Last>عساف</b:Last>
            <b:First>نافع</b:First>
          </b:Person>
        </b:NameList>
      </b:Author>
    </b:Author>
    <b:URL>https://rj.ptuk.edu.ps</b:URL>
    <b:RefOrder>6</b:RefOrder>
  </b:Source>
  <b:Source>
    <b:Tag>Ami151</b:Tag>
    <b:SourceType>JournalArticle</b:SourceType>
    <b:Guid>{B49A6F2D-F231-47FE-A07D-B126646280CB}</b:Guid>
    <b:Title>A Review of Anatomy of Working Capital Management Theories and the Relevant Linkages to Working Capital Components: A Theoretical Building Approach</b:Title>
    <b:JournalName>European Journal of Business and Management</b:JournalName>
    <b:Year>2015</b:Year>
    <b:Author>
      <b:Author>
        <b:NameList>
          <b:Person>
            <b:Last>Aminu</b:Last>
            <b:First>Yusuf</b:First>
          </b:Person>
        </b:NameList>
      </b:Author>
    </b:Author>
    <b:LCID>en-US</b:LCID>
    <b:URL>https://www.iiste.org</b:URL>
    <b:RefOrder>42</b:RefOrder>
  </b:Source>
  <b:Source>
    <b:Tag>طوي18</b:Tag>
    <b:SourceType>JournalArticle</b:SourceType>
    <b:Guid>{DF9C2035-92B3-48BF-9EB9-9FE351168D2E}</b:Guid>
    <b:Title>رأس المال العامل وأثـره على الربحية: دراسة تطبيقية على الشرکات الصناعية الأردنية</b:Title>
    <b:Year>2018</b:Year>
    <b:LCID>ar-JO</b:LCID>
    <b:JournalName>المجلة العربية للادارة</b:JournalName>
    <b:Author>
      <b:Author>
        <b:NameList>
          <b:Person>
            <b:Last>طويرش</b:Last>
            <b:First>عبدالله</b:First>
          </b:Person>
        </b:NameList>
      </b:Author>
    </b:Author>
    <b:URL>https://aja.journals.ekb.eg</b:URL>
    <b:RefOrder>22</b:RefOrder>
  </b:Source>
  <b:Source>
    <b:Tag>مري22</b:Tag>
    <b:SourceType>JournalArticle</b:SourceType>
    <b:Guid>{65F8248E-581C-4932-A134-A9D108B4E583}</b:Guid>
    <b:LCID>ar-JO</b:LCID>
    <b:Title>دور مؤشرات كفاءة إدارة رأس المال العامل في تقييم الأداء المالي للمؤسسة الاقتصادية</b:Title>
    <b:JournalName>مجلة الاقتصاد والتنمية المستدامة</b:JournalName>
    <b:Year>2022</b:Year>
    <b:Author>
      <b:Author>
        <b:NameList>
          <b:Person>
            <b:Last>مريم</b:Last>
            <b:First>زرقاطة</b:First>
          </b:Person>
        </b:NameList>
      </b:Author>
    </b:Author>
    <b:URL>https://www.asjp.cerist.dz</b:URL>
    <b:RefOrder>1</b:RefOrder>
  </b:Source>
  <b:Source>
    <b:Tag>يون21</b:Tag>
    <b:SourceType>JournalArticle</b:SourceType>
    <b:Guid>{E880B148-97BD-4E8D-9785-55AD0A7BC807}</b:Guid>
    <b:LCID>en-US</b:LCID>
    <b:Title>The Performance of Selected Listed Firms in Jordan between Two Crises</b:Title>
    <b:JournalName>International Journal of Economics and Financial Issues</b:JournalName>
    <b:Year>2022</b:Year>
    <b:Author>
      <b:Author>
        <b:NameList>
          <b:Person>
            <b:Last>Yousef</b:Last>
            <b:First>Elham</b:First>
          </b:Person>
          <b:Person>
            <b:Last>Fseifes</b:Last>
            <b:First>Eman</b:First>
          </b:Person>
        </b:NameList>
      </b:Author>
    </b:Author>
    <b:URL>https://www.econjournals.com</b:URL>
    <b:RefOrder>38</b:RefOrder>
  </b:Source>
  <b:Source>
    <b:Tag>سها22</b:Tag>
    <b:SourceType>JournalArticle</b:SourceType>
    <b:Guid>{B3251118-4B61-4AE4-9D9D-37935B9590BD}</b:Guid>
    <b:LCID>en-US</b:LCID>
    <b:Title>Impact of Accounts Receivable Period on the Profitability of Quoted Insurance Companies in Nigeria</b:Title>
    <b:Year>2018</b:Year>
    <b:Author>
      <b:Author>
        <b:NameList>
          <b:Person>
            <b:Last>Nwnade</b:Last>
            <b:First>E</b:First>
          </b:Person>
          <b:Person>
            <b:Last>Elias</b:Last>
            <b:First>Agbo</b:First>
          </b:Person>
        </b:NameList>
      </b:Author>
    </b:Author>
    <b:URL>https://www.researchgate.net</b:URL>
    <b:PublicationTitle>رسالة ماجستير</b:PublicationTitle>
    <b:JournalName>Transylvanian Review</b:JournalName>
    <b:RefOrder>25</b:RefOrder>
  </b:Source>
  <b:Source>
    <b:Tag>Fra22</b:Tag>
    <b:SourceType>JournalArticle</b:SourceType>
    <b:Guid>{0390A9EF-C982-4869-A3B8-BDC16DED5D9B}</b:Guid>
    <b:Title>The Palestinian Economic Disengagement Plan from Israel: an opportunity for progress or an illusion?The Palestinian Economic Disengagement Plan from Israel: an opportunity for progress or an illusion?</b:Title>
    <b:JournalName>Third World QuarTerly</b:JournalName>
    <b:Year>2022</b:Year>
    <b:Author>
      <b:Author>
        <b:NameList>
          <b:Person>
            <b:Last>Fraihat</b:Last>
            <b:First>Ibrahim </b:First>
          </b:Person>
        </b:NameList>
      </b:Author>
    </b:Author>
    <b:URL>https://www.tandfonline.com</b:URL>
    <b:RefOrder>29</b:RefOrder>
  </b:Source>
  <b:Source>
    <b:Tag>Aww23</b:Tag>
    <b:SourceType>JournalArticle</b:SourceType>
    <b:Guid>{BA6C1D37-726E-4D9D-A10A-E187DD733F38}</b:Guid>
    <b:Title>FinancialandEconomicIndicatorsinShadeCOVID-19:AnAppliedStudyonthePalestinianEnvironment</b:Title>
    <b:JournalName>European Journal of Business and Management Research</b:JournalName>
    <b:Year>2023</b:Year>
    <b:Author>
      <b:Author>
        <b:NameList>
          <b:Person>
            <b:Last>Awwad</b:Last>
            <b:First>Bahaa</b:First>
          </b:Person>
          <b:Person>
            <b:Last>Razia</b:Last>
            <b:First>Bahaa</b:First>
          </b:Person>
        </b:NameList>
      </b:Author>
    </b:Author>
    <b:URL>https://www.ejbmr.org</b:URL>
    <b:RefOrder>31</b:RefOrder>
  </b:Source>
  <b:Source>
    <b:Tag>Awa23</b:Tag>
    <b:SourceType>ArticleInAPeriodical</b:SourceType>
    <b:Guid>{36F97833-CF28-47B9-A698-5A9467F5DC11}</b:Guid>
    <b:Title>The performance of the Palestinian economy during 2022</b:Title>
    <b:Year>2023</b:Year>
    <b:LCID>en-US</b:LCID>
    <b:PeriodicalTitle>Palestinian Central Bureau of Statistics</b:PeriodicalTitle>
    <b:Author>
      <b:Author>
        <b:NameList>
          <b:Person>
            <b:Last>Awad</b:Last>
            <b:First> Ola</b:First>
          </b:Person>
        </b:NameList>
      </b:Author>
    </b:Author>
    <b:URL>https://www.pcbs.gov.ps</b:URL>
    <b:RefOrder>35</b:RefOrder>
  </b:Source>
  <b:Source>
    <b:Tag>Bad22</b:Tag>
    <b:SourceType>JournalArticle</b:SourceType>
    <b:Guid>{1C495102-96F9-439D-8279-0E5BCAB9ECA8}</b:Guid>
    <b:Title>The Impact of Global Financial Crisis on the Palestinian Economy</b:Title>
    <b:Year>2022</b:Year>
    <b:LCID>en-US</b:LCID>
    <b:JournalName>Asian Journal of Economics, Business and Accounting</b:JournalName>
    <b:Author>
      <b:Author>
        <b:NameList>
          <b:Person>
            <b:Last>Badwan</b:Last>
            <b:First>Nemer</b:First>
          </b:Person>
        </b:NameList>
      </b:Author>
    </b:Author>
    <b:URL>https://journalajeba.com</b:URL>
    <b:RefOrder>33</b:RefOrder>
  </b:Source>
  <b:Source>
    <b:Tag>Shi21</b:Tag>
    <b:SourceType>Book</b:SourceType>
    <b:Guid>{1519A8B1-690B-4232-A92F-54CE8304CA62}</b:Guid>
    <b:LCID>en-US</b:LCID>
    <b:Title>The Political Economy of Dependency and Class Formation in the Occupied Palestinian Territories Since 1967</b:Title>
    <b:Year>2021</b:Year>
    <b:Author>
      <b:Author>
        <b:NameList>
          <b:Person>
            <b:Last>Shikaki</b:Last>
            <b:First>Ibrahim</b:First>
          </b:Person>
        </b:NameList>
      </b:Author>
    </b:Author>
    <b:URL>https://www.researchgate.net</b:URL>
    <b:RefOrder>27</b:RefOrder>
  </b:Source>
  <b:Source>
    <b:Tag>Şam16</b:Tag>
    <b:SourceType>JournalArticle</b:SourceType>
    <b:Guid>{0938C3FC-450C-45CC-A74E-44CC240F5C04}</b:Guid>
    <b:LCID>en-US</b:LCID>
    <b:Title>The Relationship between Working Capital Management and Profitability: Evidence from Turkey</b:Title>
    <b:JournalName>Business and Economics Research Journal</b:JournalName>
    <b:Year>2016</b:Year>
    <b:Author>
      <b:Author>
        <b:NameList>
          <b:Person>
            <b:Last>Samiloglu</b:Last>
            <b:First>Famil</b:First>
          </b:Person>
          <b:Person>
            <b:Last>Akgun</b:Last>
            <b:First>Ali</b:First>
          </b:Person>
        </b:NameList>
      </b:Author>
    </b:Author>
    <b:URL>https://www.berjournal.com</b:URL>
    <b:RefOrder>4</b:RefOrder>
  </b:Source>
  <b:Source>
    <b:Tag>Placeholder1</b:Tag>
    <b:SourceType>JournalArticle</b:SourceType>
    <b:Guid>{F6879EE8-BE5A-4E0E-9A1B-1769111C92C0}</b:Guid>
    <b:LCID>ar-JO</b:LCID>
    <b:Title>اثر راس المال على ربحية الشركات المساهمة السعودية: دراسة تطبيقية على قطاع شركات إنتاج الأغذية</b:Title>
    <b:JournalName>مجلة العلوم الاقتصادية والادارية والقانونية</b:JournalName>
    <b:Year>2021</b:Year>
    <b:Author>
      <b:Author>
        <b:NameList>
          <b:Person>
            <b:Last>عبد الرحمن</b:Last>
            <b:First>نجلاء</b:First>
          </b:Person>
          <b:Person>
            <b:Last>الحمياني </b:Last>
            <b:First>منيرة</b:First>
          </b:Person>
        </b:NameList>
      </b:Author>
    </b:Author>
    <b:URL>https://search.mandumah.com</b:URL>
    <b:RefOrder>75</b:RefOrder>
  </b:Source>
  <b:Source>
    <b:Tag>عبد21</b:Tag>
    <b:SourceType>JournalArticle</b:SourceType>
    <b:Guid>{1E5F0E55-4EB0-409C-A71D-2C9469B16F8C}</b:Guid>
    <b:LCID>ar-JO</b:LCID>
    <b:Title>اثر راس المال على ربحية الشركات المساهمة السعودية: دراسة تطبيقية على قطاع شركات إنتاج الأغذية</b:Title>
    <b:JournalName>مجلة العلوم الاقتصادية والادارية والقانونية</b:JournalName>
    <b:Year>2021</b:Year>
    <b:Author>
      <b:Author>
        <b:NameList>
          <b:Person>
            <b:Last>عبد الرحمن</b:Last>
            <b:First>نجلاء</b:First>
          </b:Person>
          <b:Person>
            <b:Last>الحمياني</b:Last>
            <b:First>منيرة</b:First>
          </b:Person>
        </b:NameList>
      </b:Author>
    </b:Author>
    <b:URL>https://search.mandumah.com</b:URL>
    <b:RefOrder>15</b:RefOrder>
  </b:Source>
  <b:Source>
    <b:Tag>عبد201</b:Tag>
    <b:SourceType>JournalArticle</b:SourceType>
    <b:Guid>{1D996C50-69F6-41B1-8FB3-CE4466AAC718}</b:Guid>
    <b:Title>قياس الاثر التفاعلي لادارة رأس المال العامل وانعكاسه على الاداء المالي للشركات وفقآ لمتطلبات معايير التقارير المالية الدولية" IFRS ""دراسة تطبيقية على شركات الادوية المدرجة في البورصة المصرية"</b:Title>
    <b:Year>2020</b:Year>
    <b:URL>https://atasu.journals.ekb.eg</b:URL>
    <b:LCID>ar-JO</b:LCID>
    <b:JournalName>الفكر المحاسبي</b:JournalName>
    <b:Author>
      <b:Author>
        <b:NameList>
          <b:Person>
            <b:Last>عبدالرحمن</b:Last>
            <b:First>أمجد</b:First>
          </b:Person>
        </b:NameList>
      </b:Author>
    </b:Author>
    <b:Publisher>جامعة عين شمس - كلية التجارة - قسم المحاسبة والمراجعة</b:Publisher>
    <b:RefOrder>24</b:RefOrder>
  </b:Source>
  <b:Source>
    <b:Tag>قري21</b:Tag>
    <b:SourceType>Misc</b:SourceType>
    <b:Guid>{6A56DCBC-FC47-4C9F-B59E-2EED90692E86}</b:Guid>
    <b:LCID>ar-JO</b:LCID>
    <b:Title>أثر إدارة رأس المال العامل على ربحية المؤسسة الاقتصاديةدراسة حالة مؤسسة مناجم الفوسفاط –تبسة-للفترة  الممتدة من: 2017-2020</b:Title>
    <b:Year>2023</b:Year>
    <b:Author>
      <b:Author>
        <b:NameList>
          <b:Person>
            <b:Last>سالمي </b:Last>
            <b:First>محمد</b:First>
          </b:Person>
          <b:Person>
            <b:Last>سلامة</b:Last>
            <b:First>نور</b:First>
          </b:Person>
        </b:NameList>
      </b:Author>
    </b:Author>
    <b:URL>http://dspace.univ-tebessa.dz</b:URL>
    <b:PublicationTitle>رسالة ماجستير في المحاسبة</b:PublicationTitle>
    <b:RefOrder>18</b:RefOrder>
  </b:Source>
  <b:Source>
    <b:Tag>Bas23</b:Tag>
    <b:SourceType>JournalArticle</b:SourceType>
    <b:Guid>{258F3396-2126-4B01-B4C1-D547980799CF}</b:Guid>
    <b:Title>Contemporary Economic Crises in The Arab Region -Causes and Repercussions</b:Title>
    <b:Year>2023</b:Year>
    <b:URL>https://journals.ekb.eg</b:URL>
    <b:LCID>en-US</b:LCID>
    <b:JournalName>Journal of the Advances in Agricultural Researches</b:JournalName>
    <b:Author>
      <b:Author>
        <b:NameList>
          <b:Person>
            <b:Last>Bassyouni</b:Last>
            <b:First>Gaber</b:First>
          </b:Person>
          <b:Person>
            <b:Last>Bassiony</b:Last>
            <b:First>Halah</b:First>
          </b:Person>
        </b:NameList>
      </b:Author>
    </b:Author>
    <b:RefOrder>40</b:RefOrder>
  </b:Source>
  <b:Source>
    <b:Tag>Placeholder3</b:Tag>
    <b:SourceType>JournalArticle</b:SourceType>
    <b:Guid>{DD7C20F0-2A75-49E9-AD91-23889583F10D}</b:Guid>
    <b:LCID>en-US</b:LCID>
    <b:Title>The Relationship between Working Capital Management and Profitability: Evidence from Turkey</b:Title>
    <b:JournalName>Business and Economics Research Journal</b:JournalName>
    <b:Year>2016</b:Year>
    <b:Author>
      <b:Author>
        <b:NameList>
          <b:Person>
            <b:Last>Şamiloğlu</b:Last>
            <b:First>Famil </b:First>
          </b:Person>
          <b:Person>
            <b:Last>Akgün</b:Last>
            <b:First>Ali</b:First>
          </b:Person>
        </b:NameList>
      </b:Author>
    </b:Author>
    <b:URL>https://www.berjournal.com</b:URL>
    <b:RefOrder>76</b:RefOrder>
  </b:Source>
  <b:Source>
    <b:Tag>عبد20</b:Tag>
    <b:SourceType>JournalArticle</b:SourceType>
    <b:Guid>{3C8CC63C-15D6-49BA-AFFC-DD3C9B251B58}</b:Guid>
    <b:Title>قياس الاثر التفاعلي لادارة رأس المال العامل وانعكاسه على الاداء المالي للشركات وفقآ لمتطلبات معايير التقارير المالية الدولية" IFRS ""دراسة تطبيقية على شركات الادوية المدرجة في البورصة المصرية"</b:Title>
    <b:Year>2020</b:Year>
    <b:URL>https://atasu.journals.ekb.eg</b:URL>
    <b:LCID>ar-JO</b:LCID>
    <b:JournalName>الفكر المحاسبي</b:JournalName>
    <b:Author>
      <b:Author>
        <b:NameList>
          <b:Person>
            <b:Last>عبد الرحمن </b:Last>
            <b:First>امجد</b:First>
          </b:Person>
        </b:NameList>
      </b:Author>
    </b:Author>
    <b:Publisher>جامعة عين شمس - كلية التجارة - قسم المحاسبة والمراجعة</b:Publisher>
    <b:RefOrder>77</b:RefOrder>
  </b:Source>
  <b:Source>
    <b:Tag>Placeholder4</b:Tag>
    <b:SourceType>Misc</b:SourceType>
    <b:Guid>{0AFF19C0-BAA1-497A-9B21-F55D699A2B41}</b:Guid>
    <b:LCID>ar-JO</b:LCID>
    <b:Title>أثر إدارة رأس المال العامل على ربحية المؤسسة الاقتصاديةدراسة حالة مؤسسة مناجم الفوسفاط –تبسة-للفترة  الممتدة من: 2017-2020                 </b:Title>
    <b:Year>2023</b:Year>
    <b:Author>
      <b:Author>
        <b:NameList>
          <b:Person>
            <b:Last>مسالمي</b:Last>
            <b:First>محمد</b:First>
          </b:Person>
          <b:Person>
            <b:Last>سلامة</b:Last>
            <b:First>نور</b:First>
          </b:Person>
        </b:NameList>
      </b:Author>
    </b:Author>
    <b:URL>http://dspace.univ-tebessa.dz</b:URL>
    <b:PublicationTitle>رسالة ماجستير في المحاسبة</b:PublicationTitle>
    <b:RefOrder>43</b:RefOrder>
  </b:Source>
  <b:Source>
    <b:Tag>Set20</b:Tag>
    <b:SourceType>JournalArticle</b:SourceType>
    <b:Guid>{534CBBC9-DE3D-4349-933F-6306AA74BB39}</b:Guid>
    <b:LCID>en-US</b:LCID>
    <b:Title>Assessing working capital management efficiency of Indian manufacturing exporters</b:Title>
    <b:Year>2020</b:Year>
    <b:Author>
      <b:Author>
        <b:NameList>
          <b:Person>
            <b:Last>Seth</b:Last>
            <b:First>Himashu</b:First>
          </b:Person>
          <b:Person>
            <b:Last>Alt</b:Last>
          </b:Person>
        </b:NameList>
      </b:Author>
    </b:Author>
    <b:URL>https://www.researchgate.net</b:URL>
    <b:JournalName>Emerald Insight  journal</b:JournalName>
    <b:RefOrder>37</b:RefOrder>
  </b:Source>
  <b:Source>
    <b:Tag>Ako13</b:Tag>
    <b:SourceType>JournalArticle</b:SourceType>
    <b:Guid>{801922B1-93D0-4D40-BCC6-85A67A1FBF3A}</b:Guid>
    <b:LCID>en-US</b:LCID>
    <b:Title>Working capital management and profitability: Evidence from Ghanaian listed manufacturing firms</b:Title>
    <b:JournalName>Journal of Economics and International Finance</b:JournalName>
    <b:Year>2013</b:Year>
    <b:Author>
      <b:Author>
        <b:NameList>
          <b:Person>
            <b:Last>Akoto</b:Last>
            <b:First>Richard</b:First>
          </b:Person>
          <b:Person>
            <b:Last>Alt</b:Last>
          </b:Person>
        </b:NameList>
      </b:Author>
    </b:Author>
    <b:URL>https://academicjournals.org</b:URL>
    <b:RefOrder>46</b:RefOrder>
  </b:Source>
  <b:Source>
    <b:Tag>Laz231</b:Tag>
    <b:SourceType>JournalArticle</b:SourceType>
    <b:Guid>{0A9D589B-81B9-4172-905E-B7B14C411442}</b:Guid>
    <b:Title>Empirical Study on the Impact of Account Receivables and Inventory ConversionCycle on Profitability of Manufacturingر</b:Title>
    <b:JournalName>Open Journal of Business and Management</b:JournalName>
    <b:Year>2023</b:Year>
    <b:Author>
      <b:Author>
        <b:NameList>
          <b:Person>
            <b:Last>Lazarus</b:Last>
            <b:First>Lamptey</b:First>
          </b:Person>
          <b:Person>
            <b:Last>Alt</b:Last>
          </b:Person>
        </b:NameList>
      </b:Author>
    </b:Author>
    <b:URL>https://www.scirp.org</b:URL>
    <b:LCID>en-US</b:LCID>
    <b:RefOrder>47</b:RefOrder>
  </b:Source>
  <b:Source>
    <b:Tag>Alv20</b:Tag>
    <b:SourceType>JournalArticle</b:SourceType>
    <b:Guid>{66E1EDE3-F176-4ED3-A49D-8A555BBAC254}</b:Guid>
    <b:LCID>en-US</b:LCID>
    <b:Title>Working Capital Management and Profitability: Evidence from an Emergent Economy</b:Title>
    <b:JournalName>International Journal of Advances in Management and Economics</b:JournalName>
    <b:Year>2021</b:Year>
    <b:Author>
      <b:Author>
        <b:NameList>
          <b:Person>
            <b:Last> Alvarez</b:Last>
            <b:First>Thiago</b:First>
          </b:Person>
          <b:Person>
            <b:Last>Alt</b:Last>
          </b:Person>
        </b:NameList>
      </b:Author>
    </b:Author>
    <b:URL>https://www.researchgate.net</b:URL>
    <b:RefOrder>48</b:RefOrder>
  </b:Source>
  <b:Source>
    <b:Tag>Laz23</b:Tag>
    <b:SourceType>JournalArticle</b:SourceType>
    <b:Guid>{44692E85-A7A4-4991-B7D3-67DEBC267DCB}</b:Guid>
    <b:LCID>en-US</b:LCID>
    <b:Title>Empirical Study on the Impact of Account Receivables and Inventory ConversionCycle on Profitability of ManufacturingFirms Listed on Ghana Stock Exchange</b:Title>
    <b:JournalName>Open Journal of Business and Management</b:JournalName>
    <b:Year>2023</b:Year>
    <b:Author>
      <b:Author>
        <b:NameList>
          <b:Person>
            <b:Last>Lazarus</b:Last>
            <b:First>Lamptey </b:First>
          </b:Person>
          <b:Person>
            <b:Last>Alt</b:Last>
          </b:Person>
        </b:NameList>
      </b:Author>
    </b:Author>
    <b:URL>https://www.scirp.org</b:URL>
    <b:RefOrder>50</b:RefOrder>
  </b:Source>
  <b:Source>
    <b:Tag>Fil17</b:Tag>
    <b:SourceType>JournalArticle</b:SourceType>
    <b:Guid>{6622B79D-A370-4A9A-95C0-EB67A47EBA59}</b:Guid>
    <b:LCID>en-US</b:LCID>
    <b:Title>An analysis of working capital efficiency and shareholder return</b:Title>
    <b:JournalName>Quant Finan Accounting</b:JournalName>
    <b:Year>2017</b:Year>
    <b:URL>https://www.researchgate.net</b:URL>
    <b:Author>
      <b:Author>
        <b:NameList>
          <b:Person>
            <b:Last>Filbeck</b:Last>
            <b:First>Greg</b:First>
          </b:Person>
          <b:Person>
            <b:Last>Alt</b:Last>
          </b:Person>
        </b:NameList>
      </b:Author>
    </b:Author>
    <b:RefOrder>55</b:RefOrder>
  </b:Source>
  <b:Source>
    <b:Tag>Sod221</b:Tag>
    <b:SourceType>JournalArticle</b:SourceType>
    <b:Guid>{6DF44A5F-5706-4B3E-B8D7-278C60B75491}</b:Guid>
    <b:LCID>en-US</b:LCID>
    <b:Title>s firms’ profitability affected by working capital management? A novel market-based evidence in Jordan</b:Title>
    <b:JournalName>Cogent Business &amp; Managment</b:JournalName>
    <b:Year>2022</b:Year>
    <b:URL>https://www.researchgate.net</b:URL>
    <b:Author>
      <b:Author>
        <b:NameList>
          <b:Person>
            <b:Last>Soda</b:Last>
            <b:First>Mohammed </b:First>
          </b:Person>
          <b:Person>
            <b:Last>Alt</b:Last>
          </b:Person>
        </b:NameList>
      </b:Author>
    </b:Author>
    <b:RefOrder>45</b:RefOrder>
  </b:Source>
  <b:Source>
    <b:Tag>عما23</b:Tag>
    <b:SourceType>JournalArticle</b:SourceType>
    <b:Guid>{FE37933E-781A-4699-BD6D-C2992AE3B9AB}</b:Guid>
    <b:LCID>ar-JO</b:LCID>
    <b:Title>أثر الحرب الروسية الأوكرانية على الاقتصاد العالمي</b:Title>
    <b:JournalName>المجلة الجزائرية للابحاث الاقتصادية والمالية</b:JournalName>
    <b:Year>2023</b:Year>
    <b:Author>
      <b:Author>
        <b:NameList>
          <b:Person>
            <b:Last>عمار</b:Last>
            <b:First>علوني</b:First>
          </b:Person>
        </b:NameList>
      </b:Author>
    </b:Author>
    <b:URL>https://www.asjp.cerist.dz</b:URL>
    <b:RefOrder>10</b:RefOrder>
  </b:Source>
  <b:Source>
    <b:Tag>عبد23</b:Tag>
    <b:SourceType>JournalArticle</b:SourceType>
    <b:Guid>{B7DDE6DE-AB6B-41EA-8198-B1EEEDBBAD26}</b:Guid>
    <b:Title>ادارة رأس المال العامل الكفء وتأثيرها على الأداء المالي للشركات المدرجة بسوق الأوراق المالية المصري</b:Title>
    <b:JournalName>المجلة العلمية للبحوث التجارية</b:JournalName>
    <b:Year>2023</b:Year>
    <b:LCID>ar-JO</b:LCID>
    <b:URL>https://www.researchgate.net</b:URL>
    <b:Author>
      <b:Author>
        <b:NameList>
          <b:Person>
            <b:Last>عبد المغني</b:Last>
            <b:First>غادة</b:First>
          </b:Person>
        </b:NameList>
      </b:Author>
    </b:Author>
    <b:RefOrder>8</b:RefOrder>
  </b:Source>
  <b:Source>
    <b:Tag>محم22</b:Tag>
    <b:SourceType>JournalArticle</b:SourceType>
    <b:Guid>{7C3A86F2-E216-4389-B558-2C7BBE58B8D4}</b:Guid>
    <b:LCID>ar-JO</b:LCID>
    <b:Title>دراسة تحليلية لأثر جائحة كوفيد 19 على سلاسل الإمداد العالمية</b:Title>
    <b:JournalName>مجلة ايليزا للبحوث والدراسات</b:JournalName>
    <b:Year>2022</b:Year>
    <b:Author>
      <b:Author>
        <b:NameList>
          <b:Person>
            <b:Last>محمد</b:Last>
            <b:First>زردانة</b:First>
          </b:Person>
          <b:Person>
            <b:Last>اخرون</b:Last>
          </b:Person>
        </b:NameList>
      </b:Author>
    </b:Author>
    <b:URL>https://www.asjp.cerist.dz</b:URL>
    <b:RefOrder>9</b:RefOrder>
  </b:Source>
  <b:Source>
    <b:Tag>الم151</b:Tag>
    <b:SourceType>Misc</b:SourceType>
    <b:Guid>{CBB74801-A0F3-4C1D-A312-EA5ACABF393D}</b:Guid>
    <b:Title>العلاقة بين إدارة رأس المال العامل و ربحية الشركات الصناعية في بورصة فلسطين</b:Title>
    <b:JournalName>رسالة ماجستير</b:JournalName>
    <b:Year>2015</b:Year>
    <b:URL>https://lib.manaraa.com</b:URL>
    <b:Author>
      <b:Author>
        <b:NameList>
          <b:Person>
            <b:Last>المصري</b:Last>
            <b:First>محمد</b:First>
          </b:Person>
        </b:NameList>
      </b:Author>
    </b:Author>
    <b:LCID>ar-JO</b:LCID>
    <b:RefOrder>23</b:RefOrder>
  </b:Source>
  <b:Source>
    <b:Tag>الز20</b:Tag>
    <b:SourceType>Misc</b:SourceType>
    <b:Guid>{F4022DC4-A878-4B98-A95C-FDF436421936}</b:Guid>
    <b:Title>اثر كفاءة ادارة راس المال العامل عل الاداء المالي لمؤسسة NCA ROUIBA</b:Title>
    <b:PublicationTitle>رسالة ماجستير في المحاسبة</b:PublicationTitle>
    <b:Year>2020</b:Year>
    <b:LCID>ar-JO</b:LCID>
    <b:URL>http://dspace.univ-jijel.dz</b:URL>
    <b:Author>
      <b:Author>
        <b:NameList>
          <b:Person>
            <b:Last>الزهراء</b:Last>
            <b:First>بوبترة</b:First>
          </b:Person>
          <b:Person>
            <b:Last>سارة </b:Last>
            <b:First>شريط</b:First>
          </b:Person>
        </b:NameList>
      </b:Author>
    </b:Author>
    <b:RefOrder>21</b:RefOrder>
  </b:Source>
  <b:Source>
    <b:Tag>ابو17</b:Tag>
    <b:SourceType>JournalArticle</b:SourceType>
    <b:Guid>{6E4ED9A3-6084-44BF-8D0E-F9F64450D4AE}</b:Guid>
    <b:Title>أثر الممارسات الإسرائيلية على الأوضاع الاقتصادية في الأراضي الفلسطينية</b:Title>
    <b:Year>2017</b:Year>
    <b:LCID>ar-JO</b:LCID>
    <b:JournalName>المجلة العلمية للدراسات التجارية والبيئية</b:JournalName>
    <b:URL>https://jces.journals.ekb.eg</b:URL>
    <b:Author>
      <b:Author>
        <b:NameList>
          <b:Person>
            <b:Last>ابو غالي</b:Last>
            <b:First>رائد</b:First>
          </b:Person>
        </b:NameList>
      </b:Author>
    </b:Author>
    <b:RefOrder>28</b:RefOrder>
  </b:Source>
  <b:Source>
    <b:Tag>الع21</b:Tag>
    <b:SourceType>JournalArticle</b:SourceType>
    <b:Guid>{DC0D7E6E-BFCF-4778-8B12-89C4BB793602}</b:Guid>
    <b:LCID>ar-JO</b:LCID>
    <b:Title>القضية الفلسطينية وتداعيات الوضع الراهن صفقة القرن انموذجا</b:Title>
    <b:JournalName>مجلة الدراسات القانونية</b:JournalName>
    <b:Year>2021</b:Year>
    <b:Author>
      <b:Author>
        <b:NameList>
          <b:Person>
            <b:Last>العيد</b:Last>
            <b:First>صفاي</b:First>
          </b:Person>
        </b:NameList>
      </b:Author>
    </b:Author>
    <b:URL>https://www.asjp.cerist.dz</b:URL>
    <b:RefOrder>30</b:RefOrder>
  </b:Source>
  <b:Source>
    <b:Tag>Qub23</b:Tag>
    <b:SourceType>JournalArticle</b:SourceType>
    <b:Guid>{71B1E686-B77B-4471-B206-A73A898878B8}</b:Guid>
    <b:Title>The Impact of the Corona Pandemic (COVID-19) on the Liquidity and Profitability on Listed Companies in the Palestine Stock Exchange</b:Title>
    <b:Year>2023</b:Year>
    <b:LCID>en-US</b:LCID>
    <b:JournalName>Palestine Ahliya University Journal for Research and Studies</b:JournalName>
    <b:Author>
      <b:Author>
        <b:NameList>
          <b:Person>
            <b:Last>Qubbaja</b:Last>
            <b:First>Adnan</b:First>
          </b:Person>
          <b:Person>
            <b:Last>Alt</b:Last>
          </b:Person>
        </b:NameList>
      </b:Author>
    </b:Author>
    <b:URL>https://journal.paluniv.edu.ps</b:URL>
    <b:RefOrder>32</b:RefOrder>
  </b:Source>
  <b:Source>
    <b:Tag>صاف19</b:Tag>
    <b:SourceType>Report</b:SourceType>
    <b:Guid>{73E9DEF4-6945-4CDC-996F-1DEB5EF18951}</b:Guid>
    <b:Title>أزمة إيررادات المقاصة وأثرها على بنود الموازنة الفلسطينية خلال نصف العام 2019</b:Title>
    <b:Year>2019</b:Year>
    <b:URL>https://www.pma.ps</b:URL>
    <b:LCID>ar-JO</b:LCID>
    <b:Department>دائرة الابحاث والساسات النقدية -سلطة النقد</b:Department>
    <b:Author>
      <b:Author>
        <b:NameList>
          <b:Person>
            <b:Last>صافي</b:Last>
            <b:First>وسيم</b:First>
          </b:Person>
        </b:NameList>
      </b:Author>
    </b:Author>
    <b:RefOrder>78</b:RefOrder>
  </b:Source>
  <b:Source>
    <b:Tag>دوم22</b:Tag>
    <b:SourceType>JournalArticle</b:SourceType>
    <b:Guid>{82B6AF60-A043-4415-A150-18FBA55EEC68}</b:Guid>
    <b:LCID>ar-JO</b:LCID>
    <b:Title>أثر جائحة كورونا على أداء القطاع الصناعي في الأردن - دراسة تشخيصية وتقييمية</b:Title>
    <b:Year>2022</b:Year>
    <b:JournalName>مجلة الاقتصاد والمالية</b:JournalName>
    <b:Author>
      <b:Author>
        <b:NameList>
          <b:Person>
            <b:Last>دومة</b:Last>
            <b:First>علي</b:First>
          </b:Person>
          <b:Person>
            <b:Last>بلهاشمي</b:Last>
            <b:First>جهيزة</b:First>
          </b:Person>
        </b:NameList>
      </b:Author>
    </b:Author>
    <b:URL>https://www.asjp.cerist.dz</b:URL>
    <b:RefOrder>39</b:RefOrder>
  </b:Source>
  <b:Source>
    <b:Tag>الد22</b:Tag>
    <b:SourceType>ArticleInAPeriodical</b:SourceType>
    <b:Guid>{B71F4225-B05E-424A-99B5-79805244D1FA}</b:Guid>
    <b:Title>حرب اوكرانيا وتداعياتها على الاقتصاد الاردني</b:Title>
    <b:Year>2022</b:Year>
    <b:LCID>ar-JO</b:LCID>
    <b:PeriodicalTitle>جريدة الغد</b:PeriodicalTitle>
    <b:Author>
      <b:Author>
        <b:NameList>
          <b:Person>
            <b:Last>الدرعاوي</b:Last>
            <b:First>سلامة</b:First>
          </b:Person>
        </b:NameList>
      </b:Author>
    </b:Author>
    <b:URL>https://alghad.com</b:URL>
    <b:RefOrder>41</b:RefOrder>
  </b:Source>
  <b:Source>
    <b:Tag>حلس21</b:Tag>
    <b:SourceType>ArticleInAPeriodical</b:SourceType>
    <b:Guid>{C09F9067-9D62-4B8C-A03D-7D43E99CB750}</b:Guid>
    <b:Title>أزمة ايرادات المقاصة للسلطة الفلسطينية في سياقها السياسي وتداعياتها الاقتصادية</b:Title>
    <b:Year>2021</b:Year>
    <b:LCID>ar-JO</b:LCID>
    <b:Author>
      <b:Author>
        <b:NameList>
          <b:Person>
            <b:Last>حلس </b:Last>
            <b:First>رائد</b:First>
          </b:Person>
        </b:NameList>
      </b:Author>
    </b:Author>
    <b:URL>https://www.alzaytouna.net</b:URL>
    <b:PeriodicalTitle>مركز الزيتونة للدراسات والاستشارات</b:PeriodicalTitle>
    <b:RefOrder>34</b:RefOrder>
  </b:Source>
  <b:Source>
    <b:Tag>حلس22</b:Tag>
    <b:SourceType>ArticleInAPeriodical</b:SourceType>
    <b:Guid>{1838CB41-F155-4A11-A57B-7228CD3FBEC2}</b:Guid>
    <b:LCID>ar-JO</b:LCID>
    <b:Title>انعكاسات الازمة الروسية الاوكرانية على الاقتصاد في مناطق السلطة الفلسطينية</b:Title>
    <b:Year>2022</b:Year>
    <b:Author>
      <b:Author>
        <b:NameList>
          <b:Person>
            <b:Last>حلس</b:Last>
            <b:First>رائد</b:First>
          </b:Person>
        </b:NameList>
      </b:Author>
    </b:Author>
    <b:Department>مركز الزيتونة للدراسات والاستشارات</b:Department>
    <b:URL>https://www.alzaytouna.net</b:URL>
    <b:PeriodicalTitle>مركز الزيتونة للدراسات والاستشارات</b:PeriodicalTitle>
    <b:RefOrder>36</b:RefOrder>
  </b:Source>
  <b:Source>
    <b:Tag>Tsa15</b:Tag>
    <b:SourceType>JournalArticle</b:SourceType>
    <b:Guid>{91A5A184-B9BC-4844-9E1B-2A056330CA91}</b:Guid>
    <b:Title>Impact of Working Capital Management, Ownership Structure and Board Size on the Profitability of Small and Medium-sized Entities in Nigeria</b:Title>
    <b:JournalName>International Journal of Economics and Financial Issues</b:JournalName>
    <b:Year>2015</b:Year>
    <b:URL>https://www.econjournals.com</b:URL>
    <b:Author>
      <b:Author>
        <b:NameList>
          <b:Person>
            <b:Last>Tsagem</b:Last>
            <b:First>Muhammad</b:First>
          </b:Person>
          <b:Person>
            <b:Last>Alt</b:Last>
          </b:Person>
        </b:NameList>
      </b:Author>
    </b:Author>
    <b:RefOrder>49</b:RefOrder>
  </b:Source>
  <b:Source>
    <b:Tag>Yen21</b:Tag>
    <b:SourceType>JournalArticle</b:SourceType>
    <b:Guid>{86D013C4-CC94-417D-A23B-A32D5799F543}</b:Guid>
    <b:Title>THE IMPACT OF SOLVENCY AND WORKING CAPITAL ON PROFITABILITY</b:Title>
    <b:JournalName>Journal of Industrial Engineering &amp; Management Research</b:JournalName>
    <b:Year>2021</b:Year>
    <b:URL>https://jiemar.org</b:URL>
    <b:Author>
      <b:Author>
        <b:NameList>
          <b:Person>
            <b:Last>Yenni</b:Last>
          </b:Person>
          <b:Person>
            <b:Last>Alt</b:Last>
          </b:Person>
        </b:NameList>
      </b:Author>
    </b:Author>
    <b:RefOrder>19</b:RefOrder>
  </b:Source>
  <b:Source>
    <b:Tag>مسو16</b:Tag>
    <b:SourceType>JournalArticle</b:SourceType>
    <b:Guid>{BE81D534-72EA-4F1C-B25E-E6F0C9D6B016}</b:Guid>
    <b:LCID>ar-JO</b:LCID>
    <b:Title>أثر إدارة رأس المال العامل على ربحية الشركات الصناعية المساهمة العامة الاردنية</b:Title>
    <b:JournalName>مجلة جامعة الخليل للبحوث</b:JournalName>
    <b:Year>2016</b:Year>
    <b:Author>
      <b:Author>
        <b:NameList>
          <b:Person>
            <b:Last>مسودة</b:Last>
            <b:First>سناء</b:First>
          </b:Person>
          <b:Person>
            <b:Last>خشان</b:Last>
            <b:First>نزار</b:First>
          </b:Person>
        </b:NameList>
      </b:Author>
    </b:Author>
    <b:URL>https://digitalcommons.aaru.edu.jo</b:URL>
    <b:RefOrder>11</b:RefOrder>
  </b:Source>
  <b:Source>
    <b:Tag>حمو21</b:Tag>
    <b:SourceType>JournalArticle</b:SourceType>
    <b:Guid>{D4E14F88-D6EB-4562-89BD-C74AF8244076}</b:Guid>
    <b:LCID>ar-JO</b:LCID>
    <b:Title>أثر إدارة رأس المال العامل على ربحية شركات صناعة الأغذية المساهمة السعودية: دراسة تطبيقية (2015- 2019)</b:Title>
    <b:JournalName>مجلة العلوم الإقتصادية و الإدارية و القانونية</b:JournalName>
    <b:Year>2021</b:Year>
    <b:Author>
      <b:Author>
        <b:NameList>
          <b:Person>
            <b:Last>حمودة</b:Last>
            <b:First>منال</b:First>
          </b:Person>
          <b:Person>
            <b:Last>القرني</b:Last>
            <b:First>ايلاف</b:First>
          </b:Person>
        </b:NameList>
      </b:Author>
    </b:Author>
    <b:URL>https://journals.ajsrp.com</b:URL>
    <b:RefOrder>79</b:RefOrder>
  </b:Source>
  <b:Source>
    <b:Tag>Ric80</b:Tag>
    <b:SourceType>JournalArticle</b:SourceType>
    <b:Guid>{E110CD70-4CB7-4727-9594-192D8DD7731F}</b:Guid>
    <b:LCID>en-US</b:LCID>
    <b:Title>A Cash Conversion Cycle Approach to Liquidity Analysis</b:Title>
    <b:JournalName>journal article</b:JournalName>
    <b:Year>1980</b:Year>
    <b:Author>
      <b:Author>
        <b:NameList>
          <b:Person>
            <b:Last>Richards</b:Last>
            <b:First>Verlyn</b:First>
          </b:Person>
          <b:Person>
            <b:Last>Laughlin</b:Last>
            <b:First> Eugene</b:First>
          </b:Person>
        </b:NameList>
      </b:Author>
    </b:Author>
    <b:URL>https://www.jstor.org</b:URL>
    <b:RefOrder>44</b:RefOrder>
  </b:Source>
</b:Sources>
</file>

<file path=customXml/itemProps1.xml><?xml version="1.0" encoding="utf-8"?>
<ds:datastoreItem xmlns:ds="http://schemas.openxmlformats.org/officeDocument/2006/customXml" ds:itemID="{93AAC9EC-5A06-496C-85E5-42FB6B43BD5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15892</Words>
  <Characters>90590</Characters>
  <Application>Microsoft Office Word</Application>
  <DocSecurity>0</DocSecurity>
  <Lines>754</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samia muna</cp:lastModifiedBy>
  <cp:revision>2</cp:revision>
  <dcterms:created xsi:type="dcterms:W3CDTF">2024-08-24T10:00:00Z</dcterms:created>
  <dcterms:modified xsi:type="dcterms:W3CDTF">2024-08-24T10:00:00Z</dcterms:modified>
</cp:coreProperties>
</file>