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0DE6" w:rsidRPr="00710DE6" w:rsidRDefault="00710DE6" w:rsidP="00710D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ajorBidi" w:eastAsia="Times New Roman" w:hAnsiTheme="majorBidi" w:cstheme="majorBidi"/>
          <w:color w:val="212121"/>
          <w:sz w:val="24"/>
          <w:szCs w:val="24"/>
          <w:rtl/>
          <w:lang w:bidi="ar"/>
        </w:rPr>
      </w:pPr>
      <w:r w:rsidRPr="00710DE6">
        <w:rPr>
          <w:rFonts w:asciiTheme="majorBidi" w:eastAsia="Times New Roman" w:hAnsiTheme="majorBidi" w:cstheme="majorBidi"/>
          <w:color w:val="212121"/>
          <w:sz w:val="24"/>
          <w:szCs w:val="24"/>
          <w:rtl/>
        </w:rPr>
        <w:t>نبذة مختصرة</w:t>
      </w:r>
    </w:p>
    <w:p w:rsidR="00710DE6" w:rsidRPr="00710DE6" w:rsidRDefault="00710DE6" w:rsidP="00710D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ajorBidi" w:eastAsia="Times New Roman" w:hAnsiTheme="majorBidi" w:cstheme="majorBidi"/>
          <w:color w:val="212121"/>
          <w:sz w:val="24"/>
          <w:szCs w:val="24"/>
          <w:rtl/>
          <w:lang w:bidi="ar"/>
        </w:rPr>
      </w:pPr>
    </w:p>
    <w:p w:rsidR="00710DE6" w:rsidRPr="00710DE6" w:rsidRDefault="00710DE6" w:rsidP="00710D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ajorBidi" w:eastAsia="Times New Roman" w:hAnsiTheme="majorBidi" w:cstheme="majorBidi"/>
          <w:color w:val="212121"/>
          <w:sz w:val="24"/>
          <w:szCs w:val="24"/>
          <w:rtl/>
          <w:lang w:bidi="ar"/>
        </w:rPr>
      </w:pPr>
      <w:r w:rsidRPr="00710DE6">
        <w:rPr>
          <w:rFonts w:asciiTheme="majorBidi" w:eastAsia="Times New Roman" w:hAnsiTheme="majorBidi" w:cstheme="majorBidi"/>
          <w:color w:val="212121"/>
          <w:sz w:val="24"/>
          <w:szCs w:val="24"/>
          <w:rtl/>
          <w:lang w:bidi="ar"/>
        </w:rPr>
        <w:t>   </w:t>
      </w:r>
      <w:r>
        <w:rPr>
          <w:rFonts w:asciiTheme="majorBidi" w:eastAsia="Times New Roman" w:hAnsiTheme="majorBidi" w:cstheme="majorBidi" w:hint="cs"/>
          <w:color w:val="212121"/>
          <w:sz w:val="24"/>
          <w:szCs w:val="24"/>
          <w:rtl/>
        </w:rPr>
        <w:t xml:space="preserve">لقد قمنا </w:t>
      </w:r>
      <w:r w:rsidRPr="00710DE6">
        <w:rPr>
          <w:rFonts w:asciiTheme="majorBidi" w:eastAsia="Times New Roman" w:hAnsiTheme="majorBidi" w:cstheme="majorBidi"/>
          <w:color w:val="212121"/>
          <w:sz w:val="24"/>
          <w:szCs w:val="24"/>
          <w:rtl/>
        </w:rPr>
        <w:t xml:space="preserve"> </w:t>
      </w:r>
      <w:r>
        <w:rPr>
          <w:rFonts w:asciiTheme="majorBidi" w:eastAsia="Times New Roman" w:hAnsiTheme="majorBidi" w:cstheme="majorBidi" w:hint="cs"/>
          <w:color w:val="212121"/>
          <w:sz w:val="24"/>
          <w:szCs w:val="24"/>
          <w:rtl/>
        </w:rPr>
        <w:t>ب</w:t>
      </w:r>
      <w:r w:rsidRPr="00710DE6">
        <w:rPr>
          <w:rFonts w:asciiTheme="majorBidi" w:eastAsia="Times New Roman" w:hAnsiTheme="majorBidi" w:cstheme="majorBidi"/>
          <w:color w:val="212121"/>
          <w:sz w:val="24"/>
          <w:szCs w:val="24"/>
          <w:rtl/>
        </w:rPr>
        <w:t xml:space="preserve">إعادة تصميم كلية </w:t>
      </w:r>
      <w:r>
        <w:rPr>
          <w:rFonts w:asciiTheme="majorBidi" w:eastAsia="Times New Roman" w:hAnsiTheme="majorBidi" w:cstheme="majorBidi" w:hint="cs"/>
          <w:color w:val="212121"/>
          <w:sz w:val="24"/>
          <w:szCs w:val="24"/>
          <w:rtl/>
        </w:rPr>
        <w:t>الفنون</w:t>
      </w:r>
      <w:r w:rsidRPr="00710DE6">
        <w:rPr>
          <w:rFonts w:asciiTheme="majorBidi" w:eastAsia="Times New Roman" w:hAnsiTheme="majorBidi" w:cstheme="majorBidi"/>
          <w:color w:val="212121"/>
          <w:sz w:val="24"/>
          <w:szCs w:val="24"/>
          <w:rtl/>
        </w:rPr>
        <w:t xml:space="preserve"> في جامعة النجاح الوطنية من جميع جوانبها / عناصرها الهندسية ، ولحل المشكلة التي تم العثور عليها من خلال التقييم الذي تم إنجازه في المشروع 1. </w:t>
      </w:r>
      <w:r>
        <w:rPr>
          <w:rFonts w:asciiTheme="majorBidi" w:eastAsia="Times New Roman" w:hAnsiTheme="majorBidi" w:cstheme="majorBidi" w:hint="cs"/>
          <w:color w:val="212121"/>
          <w:sz w:val="24"/>
          <w:szCs w:val="24"/>
          <w:rtl/>
        </w:rPr>
        <w:t>قمنا ب</w:t>
      </w:r>
      <w:r w:rsidRPr="00710DE6">
        <w:rPr>
          <w:rFonts w:asciiTheme="majorBidi" w:eastAsia="Times New Roman" w:hAnsiTheme="majorBidi" w:cstheme="majorBidi"/>
          <w:color w:val="212121"/>
          <w:sz w:val="24"/>
          <w:szCs w:val="24"/>
          <w:rtl/>
        </w:rPr>
        <w:t>إعادة تصميم لمبنى موجود بالفعل لتحسينه. الأداء السابق وإجراء تقييم جديد للحلول المقترحة للتحقق من أداء التصميم الجديد.</w:t>
      </w:r>
    </w:p>
    <w:p w:rsidR="00710DE6" w:rsidRDefault="00710DE6" w:rsidP="00710D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ajorBidi" w:eastAsia="Times New Roman" w:hAnsiTheme="majorBidi" w:cstheme="majorBidi"/>
          <w:color w:val="212121"/>
          <w:sz w:val="24"/>
          <w:szCs w:val="24"/>
          <w:rtl/>
        </w:rPr>
      </w:pPr>
      <w:r w:rsidRPr="00710DE6">
        <w:rPr>
          <w:rFonts w:asciiTheme="majorBidi" w:eastAsia="Times New Roman" w:hAnsiTheme="majorBidi" w:cstheme="majorBidi"/>
          <w:color w:val="212121"/>
          <w:sz w:val="24"/>
          <w:szCs w:val="24"/>
          <w:rtl/>
        </w:rPr>
        <w:t xml:space="preserve">تكمن أهمية هذا المشروع في استخدامه المكثف من قبل الطلاب بسبب اختلاف وظائفه الرئيسية والتكميلية اللازمة لخدمة العديد من التخصصات بين أعضاء هيئة التدريس. يتم اختيار هذه الكلية تحديدًا نظرًا لوجود الكثير من المشكلات الهندسية القابلة للقياس التي استخدمها الطلاب للشكوى. الجوانب التي </w:t>
      </w:r>
      <w:r>
        <w:rPr>
          <w:rFonts w:asciiTheme="majorBidi" w:eastAsia="Times New Roman" w:hAnsiTheme="majorBidi" w:cstheme="majorBidi" w:hint="cs"/>
          <w:color w:val="212121"/>
          <w:sz w:val="24"/>
          <w:szCs w:val="24"/>
          <w:rtl/>
        </w:rPr>
        <w:t xml:space="preserve">تم </w:t>
      </w:r>
      <w:r w:rsidRPr="00710DE6">
        <w:rPr>
          <w:rFonts w:asciiTheme="majorBidi" w:eastAsia="Times New Roman" w:hAnsiTheme="majorBidi" w:cstheme="majorBidi"/>
          <w:color w:val="212121"/>
          <w:sz w:val="24"/>
          <w:szCs w:val="24"/>
          <w:rtl/>
        </w:rPr>
        <w:t xml:space="preserve"> تغطيتها في المشروع هي الجوانب المعمارية والبيئية والراحة والسلامة التي يمكن أن يلاحظها كل من الباحثين والمستخدمين. </w:t>
      </w:r>
      <w:r>
        <w:rPr>
          <w:rFonts w:asciiTheme="majorBidi" w:eastAsia="Times New Roman" w:hAnsiTheme="majorBidi" w:cstheme="majorBidi" w:hint="cs"/>
          <w:color w:val="212121"/>
          <w:sz w:val="24"/>
          <w:szCs w:val="24"/>
          <w:rtl/>
        </w:rPr>
        <w:t>غطت</w:t>
      </w:r>
      <w:r w:rsidRPr="00710DE6">
        <w:rPr>
          <w:rFonts w:asciiTheme="majorBidi" w:eastAsia="Times New Roman" w:hAnsiTheme="majorBidi" w:cstheme="majorBidi"/>
          <w:color w:val="212121"/>
          <w:sz w:val="24"/>
          <w:szCs w:val="24"/>
          <w:rtl/>
        </w:rPr>
        <w:t xml:space="preserve"> منهجية البحث عدة أجزاء منها: </w:t>
      </w:r>
    </w:p>
    <w:p w:rsidR="00710DE6" w:rsidRPr="00710DE6" w:rsidRDefault="00710DE6" w:rsidP="00710DE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uto"/>
        <w:rPr>
          <w:rFonts w:asciiTheme="majorBidi" w:eastAsia="Times New Roman" w:hAnsiTheme="majorBidi" w:cstheme="majorBidi"/>
          <w:color w:val="212121"/>
          <w:sz w:val="24"/>
          <w:szCs w:val="24"/>
        </w:rPr>
      </w:pPr>
      <w:r>
        <w:rPr>
          <w:rFonts w:asciiTheme="majorBidi" w:eastAsia="Times New Roman" w:hAnsiTheme="majorBidi" w:cstheme="majorBidi" w:hint="cs"/>
          <w:color w:val="212121"/>
          <w:sz w:val="24"/>
          <w:szCs w:val="24"/>
          <w:rtl/>
        </w:rPr>
        <w:t xml:space="preserve">دراسة </w:t>
      </w:r>
      <w:r w:rsidRPr="00710DE6">
        <w:rPr>
          <w:rFonts w:asciiTheme="majorBidi" w:eastAsia="Times New Roman" w:hAnsiTheme="majorBidi" w:cstheme="majorBidi"/>
          <w:color w:val="212121"/>
          <w:sz w:val="24"/>
          <w:szCs w:val="24"/>
          <w:rtl/>
        </w:rPr>
        <w:t xml:space="preserve"> المشاكل الرئيسية القابلة للقياس وأوجه القصور الموجودة في المشروع الأول لكلية </w:t>
      </w:r>
      <w:r>
        <w:rPr>
          <w:rFonts w:asciiTheme="majorBidi" w:eastAsia="Times New Roman" w:hAnsiTheme="majorBidi" w:cstheme="majorBidi" w:hint="cs"/>
          <w:color w:val="212121"/>
          <w:sz w:val="24"/>
          <w:szCs w:val="24"/>
          <w:rtl/>
        </w:rPr>
        <w:t>الفنون</w:t>
      </w:r>
      <w:r w:rsidRPr="00710DE6">
        <w:rPr>
          <w:rFonts w:asciiTheme="majorBidi" w:eastAsia="Times New Roman" w:hAnsiTheme="majorBidi" w:cstheme="majorBidi"/>
          <w:color w:val="212121"/>
          <w:sz w:val="24"/>
          <w:szCs w:val="24"/>
          <w:rtl/>
        </w:rPr>
        <w:t xml:space="preserve"> بشكل عام مثل الجوانب المعمارية والمدنية والكهروميكانيكية والبيئية. وبمقارنة التصميم الجديد للمبنى لاكتشافه ، </w:t>
      </w:r>
      <w:r>
        <w:rPr>
          <w:rFonts w:asciiTheme="majorBidi" w:eastAsia="Times New Roman" w:hAnsiTheme="majorBidi" w:cstheme="majorBidi" w:hint="cs"/>
          <w:color w:val="212121"/>
          <w:sz w:val="24"/>
          <w:szCs w:val="24"/>
          <w:rtl/>
        </w:rPr>
        <w:t xml:space="preserve">و اجريت </w:t>
      </w:r>
      <w:r w:rsidRPr="00710DE6">
        <w:rPr>
          <w:rFonts w:asciiTheme="majorBidi" w:eastAsia="Times New Roman" w:hAnsiTheme="majorBidi" w:cstheme="majorBidi"/>
          <w:color w:val="212121"/>
          <w:sz w:val="24"/>
          <w:szCs w:val="24"/>
          <w:rtl/>
        </w:rPr>
        <w:t xml:space="preserve"> التحليلات من خلال معرفة الباحثين والتدابير الكمية. الجزء الأخير </w:t>
      </w:r>
      <w:r>
        <w:rPr>
          <w:rFonts w:asciiTheme="majorBidi" w:eastAsia="Times New Roman" w:hAnsiTheme="majorBidi" w:cstheme="majorBidi" w:hint="cs"/>
          <w:color w:val="212121"/>
          <w:sz w:val="24"/>
          <w:szCs w:val="24"/>
          <w:rtl/>
        </w:rPr>
        <w:t>كان</w:t>
      </w:r>
      <w:r w:rsidRPr="00710DE6">
        <w:rPr>
          <w:rFonts w:asciiTheme="majorBidi" w:eastAsia="Times New Roman" w:hAnsiTheme="majorBidi" w:cstheme="majorBidi"/>
          <w:color w:val="212121"/>
          <w:sz w:val="24"/>
          <w:szCs w:val="24"/>
          <w:rtl/>
        </w:rPr>
        <w:t xml:space="preserve"> تطبيق النتائج على المشروع ومقارنة النتائج مع الحالة الحالية.</w:t>
      </w:r>
      <w:r>
        <w:rPr>
          <w:rFonts w:asciiTheme="majorBidi" w:eastAsia="Times New Roman" w:hAnsiTheme="majorBidi" w:cstheme="majorBidi" w:hint="cs"/>
          <w:color w:val="212121"/>
          <w:sz w:val="24"/>
          <w:szCs w:val="24"/>
          <w:rtl/>
        </w:rPr>
        <w:t>وتم حساب</w:t>
      </w:r>
      <w:r w:rsidRPr="00710DE6">
        <w:rPr>
          <w:rFonts w:asciiTheme="majorBidi" w:eastAsia="Times New Roman" w:hAnsiTheme="majorBidi" w:cstheme="majorBidi"/>
          <w:color w:val="212121"/>
          <w:sz w:val="24"/>
          <w:szCs w:val="24"/>
          <w:rtl/>
        </w:rPr>
        <w:t xml:space="preserve"> التكلفة </w:t>
      </w:r>
      <w:r>
        <w:rPr>
          <w:rFonts w:asciiTheme="majorBidi" w:eastAsia="Times New Roman" w:hAnsiTheme="majorBidi" w:cstheme="majorBidi"/>
          <w:color w:val="212121"/>
          <w:sz w:val="24"/>
          <w:szCs w:val="24"/>
          <w:rtl/>
        </w:rPr>
        <w:t>أيضا</w:t>
      </w:r>
      <w:bookmarkStart w:id="0" w:name="_GoBack"/>
      <w:bookmarkEnd w:id="0"/>
      <w:r w:rsidRPr="00710DE6">
        <w:rPr>
          <w:rFonts w:asciiTheme="majorBidi" w:eastAsia="Times New Roman" w:hAnsiTheme="majorBidi" w:cstheme="majorBidi"/>
          <w:color w:val="212121"/>
          <w:sz w:val="24"/>
          <w:szCs w:val="24"/>
          <w:rtl/>
        </w:rPr>
        <w:t>.</w:t>
      </w:r>
    </w:p>
    <w:p w:rsidR="00034BC0" w:rsidRDefault="00034BC0"/>
    <w:sectPr w:rsidR="00034BC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0DE6"/>
    <w:rsid w:val="00034BC0"/>
    <w:rsid w:val="00710DE6"/>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FC367"/>
  <w15:chartTrackingRefBased/>
  <w15:docId w15:val="{DAE199D4-340F-4D23-A662-E34CE57F86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semiHidden/>
    <w:unhideWhenUsed/>
    <w:rsid w:val="00710D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710DE6"/>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96326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165</Words>
  <Characters>944</Characters>
  <Application>Microsoft Office Word</Application>
  <DocSecurity>0</DocSecurity>
  <Lines>7</Lines>
  <Paragraphs>2</Paragraphs>
  <ScaleCrop>false</ScaleCrop>
  <Company/>
  <LinksUpToDate>false</LinksUpToDate>
  <CharactersWithSpaces>1107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2018-06-19T10:04:00Z</dcterms:created>
  <dcterms:modified xsi:type="dcterms:W3CDTF">2018-06-19T10:09:00Z</dcterms:modified>
</cp:coreProperties>
</file>