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56322B7A" w:rsidR="00980E22" w:rsidRPr="00945897" w:rsidRDefault="00980E22" w:rsidP="00F65913">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xml:space="preserve">: </w:t>
      </w:r>
      <w:r w:rsidR="00F65913">
        <w:rPr>
          <w:rFonts w:asciiTheme="majorBidi" w:hAnsiTheme="majorBidi" w:cstheme="majorBidi"/>
          <w:sz w:val="24"/>
          <w:szCs w:val="24"/>
        </w:rPr>
        <w:t>More Than Just a Customer</w:t>
      </w:r>
      <w:r w:rsidRPr="00945897">
        <w:rPr>
          <w:rFonts w:asciiTheme="majorBidi" w:hAnsiTheme="majorBidi" w:cstheme="majorBidi"/>
          <w:sz w:val="24"/>
          <w:szCs w:val="24"/>
        </w:rPr>
        <w:t xml:space="preserve">  </w:t>
      </w:r>
      <w:r w:rsidR="00F65913">
        <w:rPr>
          <w:rFonts w:asciiTheme="majorBidi" w:hAnsiTheme="majorBidi" w:cstheme="majorBidi"/>
          <w:sz w:val="24"/>
          <w:szCs w:val="24"/>
        </w:rPr>
        <w:t xml:space="preserve">                            </w:t>
      </w:r>
      <w:r w:rsidRPr="00945897">
        <w:rPr>
          <w:rFonts w:asciiTheme="majorBidi" w:hAnsiTheme="majorBidi" w:cstheme="majorBidi"/>
          <w:sz w:val="24"/>
          <w:szCs w:val="24"/>
        </w:rPr>
        <w:t xml:space="preserve">       Academic Year: </w:t>
      </w:r>
      <w:r w:rsidR="00F65913">
        <w:rPr>
          <w:rFonts w:asciiTheme="majorBidi" w:hAnsiTheme="majorBidi" w:cstheme="majorBidi"/>
          <w:sz w:val="24"/>
          <w:szCs w:val="24"/>
        </w:rPr>
        <w:t>2024-2025</w:t>
      </w:r>
    </w:p>
    <w:p w14:paraId="7D6873E3" w14:textId="64BA8343" w:rsidR="00980E22" w:rsidRPr="00945897" w:rsidRDefault="00980E22" w:rsidP="00F65913">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proofErr w:type="spellStart"/>
      <w:r w:rsidR="00F65913">
        <w:rPr>
          <w:rFonts w:asciiTheme="majorBidi" w:hAnsiTheme="majorBidi" w:cstheme="majorBidi"/>
          <w:sz w:val="24"/>
          <w:szCs w:val="24"/>
        </w:rPr>
        <w:t>Musab</w:t>
      </w:r>
      <w:proofErr w:type="spellEnd"/>
      <w:r w:rsidR="00F65913">
        <w:rPr>
          <w:rFonts w:asciiTheme="majorBidi" w:hAnsiTheme="majorBidi" w:cstheme="majorBidi"/>
          <w:sz w:val="24"/>
          <w:szCs w:val="24"/>
        </w:rPr>
        <w:t xml:space="preserve"> Abu </w:t>
      </w:r>
      <w:proofErr w:type="spellStart"/>
      <w:r w:rsidR="00F65913">
        <w:rPr>
          <w:rFonts w:asciiTheme="majorBidi" w:hAnsiTheme="majorBidi" w:cstheme="majorBidi"/>
          <w:sz w:val="24"/>
          <w:szCs w:val="24"/>
        </w:rPr>
        <w:t>Bshara</w:t>
      </w:r>
      <w:proofErr w:type="spellEnd"/>
      <w:r w:rsidR="00F65913">
        <w:rPr>
          <w:rFonts w:asciiTheme="majorBidi" w:hAnsiTheme="majorBidi" w:cstheme="majorBidi"/>
          <w:sz w:val="24"/>
          <w:szCs w:val="24"/>
        </w:rPr>
        <w:t xml:space="preserve">                                  </w:t>
      </w:r>
      <w:r w:rsidRPr="00945897">
        <w:rPr>
          <w:rFonts w:asciiTheme="majorBidi" w:hAnsiTheme="majorBidi" w:cstheme="majorBidi"/>
          <w:sz w:val="24"/>
          <w:szCs w:val="24"/>
        </w:rPr>
        <w:t xml:space="preserve">         Department Name: </w:t>
      </w:r>
      <w:r w:rsidR="00F65913">
        <w:rPr>
          <w:rFonts w:asciiTheme="majorBidi" w:hAnsiTheme="majorBidi" w:cstheme="majorBidi"/>
          <w:sz w:val="24"/>
          <w:szCs w:val="24"/>
        </w:rPr>
        <w:t>Computer Engineering</w:t>
      </w:r>
    </w:p>
    <w:p w14:paraId="7AB6A48D" w14:textId="4A2CF54D" w:rsidR="00980E22" w:rsidRPr="00945897" w:rsidRDefault="00980E22" w:rsidP="00F65913">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F65913">
        <w:rPr>
          <w:rFonts w:asciiTheme="majorBidi" w:hAnsiTheme="majorBidi" w:cstheme="majorBidi"/>
          <w:sz w:val="24"/>
          <w:szCs w:val="24"/>
        </w:rPr>
        <w:t xml:space="preserve">Mohammed </w:t>
      </w:r>
      <w:proofErr w:type="spellStart"/>
      <w:r w:rsidR="00F65913">
        <w:rPr>
          <w:rFonts w:asciiTheme="majorBidi" w:hAnsiTheme="majorBidi" w:cstheme="majorBidi"/>
          <w:sz w:val="24"/>
          <w:szCs w:val="24"/>
        </w:rPr>
        <w:t>Hajjaj</w:t>
      </w:r>
      <w:proofErr w:type="spellEnd"/>
      <w:r w:rsidRPr="00945897">
        <w:rPr>
          <w:rFonts w:asciiTheme="majorBidi" w:hAnsiTheme="majorBidi" w:cstheme="majorBidi"/>
          <w:sz w:val="24"/>
          <w:szCs w:val="24"/>
        </w:rPr>
        <w:t xml:space="preserve">       </w:t>
      </w:r>
    </w:p>
    <w:p w14:paraId="4BD3AC49" w14:textId="3AE3DB78" w:rsidR="00980E22" w:rsidRPr="00945897" w:rsidRDefault="00980E22" w:rsidP="00F65913">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r>
      <w:r w:rsidR="00F65913">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Hardware</w:t>
      </w:r>
    </w:p>
    <w:p w14:paraId="11CC41AA" w14:textId="4C117688" w:rsidR="00980E22" w:rsidRPr="001976E2" w:rsidRDefault="00980E22" w:rsidP="001976E2">
      <w:pPr>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r w:rsidR="00F65913">
        <w:rPr>
          <w:rFonts w:asciiTheme="majorBidi" w:hAnsiTheme="majorBidi" w:cstheme="majorBidi"/>
          <w:sz w:val="24"/>
          <w:szCs w:val="24"/>
        </w:rPr>
        <w:t>Mahmoud Assad</w:t>
      </w:r>
      <w:r w:rsidR="003D65E3" w:rsidRPr="00945897">
        <w:rPr>
          <w:rFonts w:asciiTheme="majorBidi" w:hAnsiTheme="majorBidi" w:cstheme="majorBidi"/>
          <w:noProof/>
          <w:sz w:val="24"/>
          <w:szCs w:val="24"/>
          <w:lang/>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p>
    <w:p w14:paraId="30BCD7B2" w14:textId="06399151" w:rsidR="001D56B3" w:rsidRDefault="00980E22" w:rsidP="001976E2">
      <w:pPr>
        <w:ind w:left="-720" w:right="-990"/>
        <w:rPr>
          <w:rFonts w:asciiTheme="majorBidi" w:hAnsiTheme="majorBidi" w:cstheme="majorBidi"/>
          <w:b/>
          <w:bCs/>
          <w:sz w:val="28"/>
          <w:szCs w:val="28"/>
        </w:rPr>
      </w:pPr>
      <w:proofErr w:type="gramStart"/>
      <w:r w:rsidRPr="00945897">
        <w:rPr>
          <w:rFonts w:asciiTheme="majorBidi" w:hAnsiTheme="majorBidi" w:cstheme="majorBidi"/>
          <w:b/>
          <w:bCs/>
          <w:sz w:val="28"/>
          <w:szCs w:val="28"/>
        </w:rPr>
        <w:t>Project’s</w:t>
      </w:r>
      <w:proofErr w:type="gramEnd"/>
      <w:r w:rsidRPr="00945897">
        <w:rPr>
          <w:rFonts w:asciiTheme="majorBidi" w:hAnsiTheme="majorBidi" w:cstheme="majorBidi"/>
          <w:b/>
          <w:bCs/>
          <w:sz w:val="28"/>
          <w:szCs w:val="28"/>
        </w:rPr>
        <w:t xml:space="preserve"> Abstract:</w:t>
      </w:r>
    </w:p>
    <w:p w14:paraId="7B15F0DE" w14:textId="73171FFE" w:rsidR="001976E2" w:rsidRPr="001976E2" w:rsidRDefault="001976E2" w:rsidP="001976E2">
      <w:pPr>
        <w:ind w:left="-720" w:right="-990"/>
        <w:rPr>
          <w:rFonts w:asciiTheme="majorBidi" w:hAnsiTheme="majorBidi" w:cstheme="majorBidi"/>
          <w:sz w:val="24"/>
          <w:szCs w:val="24"/>
        </w:rPr>
      </w:pPr>
      <w:r w:rsidRPr="001976E2">
        <w:rPr>
          <w:rFonts w:asciiTheme="majorBidi" w:hAnsiTheme="majorBidi" w:cstheme="majorBidi"/>
          <w:sz w:val="24"/>
          <w:szCs w:val="24"/>
        </w:rPr>
        <w:t>"More Than Just a Customer</w:t>
      </w:r>
      <w:proofErr w:type="gramStart"/>
      <w:r w:rsidRPr="001976E2">
        <w:rPr>
          <w:rFonts w:asciiTheme="majorBidi" w:hAnsiTheme="majorBidi" w:cstheme="majorBidi"/>
          <w:sz w:val="24"/>
          <w:szCs w:val="24"/>
        </w:rPr>
        <w:t>" :</w:t>
      </w:r>
      <w:proofErr w:type="gramEnd"/>
      <w:r w:rsidRPr="001976E2">
        <w:rPr>
          <w:rFonts w:asciiTheme="majorBidi" w:hAnsiTheme="majorBidi" w:cstheme="majorBidi"/>
          <w:sz w:val="24"/>
          <w:szCs w:val="24"/>
        </w:rPr>
        <w:t xml:space="preserve"> Enhancing Safe and Independent Shopping for People with Disabilities</w:t>
      </w:r>
    </w:p>
    <w:p w14:paraId="3EF686F2" w14:textId="132E5247" w:rsidR="001976E2" w:rsidRPr="001976E2" w:rsidRDefault="001976E2" w:rsidP="001976E2">
      <w:pPr>
        <w:ind w:left="-720" w:right="-990"/>
        <w:rPr>
          <w:rFonts w:asciiTheme="majorBidi" w:hAnsiTheme="majorBidi" w:cstheme="majorBidi"/>
          <w:sz w:val="24"/>
          <w:szCs w:val="24"/>
        </w:rPr>
      </w:pPr>
      <w:r w:rsidRPr="001976E2">
        <w:rPr>
          <w:rFonts w:asciiTheme="majorBidi" w:hAnsiTheme="majorBidi" w:cstheme="majorBidi"/>
          <w:sz w:val="24"/>
          <w:szCs w:val="24"/>
        </w:rPr>
        <w:t>This project introduces "More Than Just a Customer", an integrated smart solution designed to assist people with disabilities and the elderly during their shopping experience. The system features a motorized wheelchair equipped with ergonomic adjustments and an attachable smart device aimed at providing a safer and more informed shopping process.</w:t>
      </w:r>
    </w:p>
    <w:p w14:paraId="31031A54" w14:textId="593347F0" w:rsidR="001976E2" w:rsidRPr="001976E2" w:rsidRDefault="001976E2" w:rsidP="001976E2">
      <w:pPr>
        <w:ind w:left="-720" w:right="-990"/>
        <w:rPr>
          <w:rFonts w:asciiTheme="majorBidi" w:hAnsiTheme="majorBidi" w:cstheme="majorBidi"/>
          <w:sz w:val="24"/>
          <w:szCs w:val="24"/>
        </w:rPr>
      </w:pPr>
      <w:r w:rsidRPr="001976E2">
        <w:rPr>
          <w:rFonts w:asciiTheme="majorBidi" w:hAnsiTheme="majorBidi" w:cstheme="majorBidi"/>
          <w:sz w:val="24"/>
          <w:szCs w:val="24"/>
        </w:rPr>
        <w:t xml:space="preserve">The wheelchair offers enhanced comfort and functionality by allowing rotation of ±90 degrees to facilitate easy access to store shelves. It also includes a height-adjustable seat to help users reach products placed at different levels. Movement and rotation </w:t>
      </w:r>
      <w:proofErr w:type="gramStart"/>
      <w:r w:rsidRPr="001976E2">
        <w:rPr>
          <w:rFonts w:asciiTheme="majorBidi" w:hAnsiTheme="majorBidi" w:cstheme="majorBidi"/>
          <w:sz w:val="24"/>
          <w:szCs w:val="24"/>
        </w:rPr>
        <w:t>are controlled</w:t>
      </w:r>
      <w:proofErr w:type="gramEnd"/>
      <w:r w:rsidRPr="001976E2">
        <w:rPr>
          <w:rFonts w:asciiTheme="majorBidi" w:hAnsiTheme="majorBidi" w:cstheme="majorBidi"/>
          <w:sz w:val="24"/>
          <w:szCs w:val="24"/>
        </w:rPr>
        <w:t xml:space="preserve"> via a joystick and dedicated buttons, ensuring intuitive and smooth navigation.</w:t>
      </w:r>
    </w:p>
    <w:p w14:paraId="654BF238" w14:textId="1F5B94FC" w:rsidR="001976E2" w:rsidRPr="001976E2" w:rsidRDefault="001976E2" w:rsidP="001976E2">
      <w:pPr>
        <w:ind w:left="-720" w:right="-990"/>
        <w:rPr>
          <w:rFonts w:asciiTheme="majorBidi" w:hAnsiTheme="majorBidi" w:cstheme="majorBidi"/>
          <w:sz w:val="24"/>
          <w:szCs w:val="24"/>
        </w:rPr>
      </w:pPr>
      <w:r w:rsidRPr="001976E2">
        <w:rPr>
          <w:rFonts w:asciiTheme="majorBidi" w:hAnsiTheme="majorBidi" w:cstheme="majorBidi"/>
          <w:sz w:val="24"/>
          <w:szCs w:val="24"/>
        </w:rPr>
        <w:t>The attachable smart device mechanically mounts on the wheelchair and scans product barcodes, delivering real-time information to the user. It alerts if products are religiously prohibited, harmful to health, or subject to ethical boycotts. Information such as product status, price, and expiration date is presented both visually on a screen and audibly to support users with visual impairments.</w:t>
      </w:r>
    </w:p>
    <w:p w14:paraId="698882B3" w14:textId="2D984A47" w:rsidR="001976E2" w:rsidRPr="001976E2" w:rsidRDefault="001976E2" w:rsidP="001976E2">
      <w:pPr>
        <w:ind w:left="-720" w:right="-990"/>
        <w:rPr>
          <w:rFonts w:asciiTheme="majorBidi" w:hAnsiTheme="majorBidi" w:cstheme="majorBidi"/>
          <w:sz w:val="24"/>
          <w:szCs w:val="24"/>
        </w:rPr>
      </w:pPr>
      <w:r w:rsidRPr="001976E2">
        <w:rPr>
          <w:rFonts w:asciiTheme="majorBidi" w:hAnsiTheme="majorBidi" w:cstheme="majorBidi"/>
          <w:sz w:val="24"/>
          <w:szCs w:val="24"/>
        </w:rPr>
        <w:t xml:space="preserve">"More </w:t>
      </w:r>
      <w:proofErr w:type="gramStart"/>
      <w:r w:rsidRPr="001976E2">
        <w:rPr>
          <w:rFonts w:asciiTheme="majorBidi" w:hAnsiTheme="majorBidi" w:cstheme="majorBidi"/>
          <w:sz w:val="24"/>
          <w:szCs w:val="24"/>
        </w:rPr>
        <w:t>Than</w:t>
      </w:r>
      <w:proofErr w:type="gramEnd"/>
      <w:r w:rsidRPr="001976E2">
        <w:rPr>
          <w:rFonts w:asciiTheme="majorBidi" w:hAnsiTheme="majorBidi" w:cstheme="majorBidi"/>
          <w:sz w:val="24"/>
          <w:szCs w:val="24"/>
        </w:rPr>
        <w:t xml:space="preserve"> Just a Customer" aims to empower individuals with disabilities to shop independently and safely while respecting their personal, religious, and health-related preferences.</w:t>
      </w:r>
    </w:p>
    <w:p w14:paraId="57AB91EB" w14:textId="77777777" w:rsidR="001D56B3" w:rsidRPr="001976E2" w:rsidRDefault="001D56B3" w:rsidP="009A2033">
      <w:pPr>
        <w:rPr>
          <w:rFonts w:asciiTheme="majorBidi" w:hAnsiTheme="majorBidi" w:cstheme="majorBidi"/>
          <w:sz w:val="24"/>
          <w:szCs w:val="24"/>
        </w:rPr>
      </w:pPr>
    </w:p>
    <w:p w14:paraId="6C09BE6F"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bookmarkStart w:id="0" w:name="_GoBack"/>
      <w:bookmarkEnd w:id="0"/>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43F6A5" w14:textId="77777777" w:rsidR="0017597E" w:rsidRDefault="0017597E" w:rsidP="00785968">
      <w:pPr>
        <w:spacing w:after="0" w:line="240" w:lineRule="auto"/>
      </w:pPr>
      <w:r>
        <w:separator/>
      </w:r>
    </w:p>
  </w:endnote>
  <w:endnote w:type="continuationSeparator" w:id="0">
    <w:p w14:paraId="24C2B5A6" w14:textId="77777777" w:rsidR="0017597E" w:rsidRDefault="0017597E"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DE25E1" w14:textId="77777777" w:rsidR="00023C45" w:rsidRDefault="00023C45" w:rsidP="003267E5">
    <w:pPr>
      <w:pStyle w:val="a4"/>
      <w:rPr>
        <w:rFonts w:asciiTheme="majorBidi" w:hAnsiTheme="majorBidi" w:cstheme="majorBidi"/>
        <w:b/>
        <w:bCs/>
      </w:rPr>
    </w:pPr>
  </w:p>
  <w:p w14:paraId="15600C65" w14:textId="77777777" w:rsidR="00023C45" w:rsidRDefault="00023C45" w:rsidP="003267E5">
    <w:pPr>
      <w:pStyle w:val="a4"/>
      <w:rPr>
        <w:rFonts w:asciiTheme="majorBidi" w:hAnsiTheme="majorBidi" w:cstheme="majorBidi"/>
        <w:b/>
        <w:bCs/>
      </w:rPr>
    </w:pPr>
  </w:p>
  <w:p w14:paraId="20C848A6" w14:textId="5A6853F8" w:rsidR="00023C45" w:rsidRPr="002C5313" w:rsidRDefault="001572AE" w:rsidP="008B36C7">
    <w:pPr>
      <w:pStyle w:val="a4"/>
      <w:ind w:hanging="810"/>
      <w:rPr>
        <w:rFonts w:asciiTheme="majorBidi" w:hAnsiTheme="majorBidi" w:cstheme="majorBidi"/>
        <w:b/>
        <w:bCs/>
      </w:rPr>
    </w:pPr>
    <w:r>
      <w:rPr>
        <w:rFonts w:asciiTheme="majorBidi" w:hAnsiTheme="majorBidi" w:cstheme="majorBidi"/>
        <w:noProof/>
        <w:lang/>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a4"/>
      <w:rPr>
        <w:rFonts w:asciiTheme="majorBidi" w:hAnsiTheme="majorBidi" w:cstheme="majorBidi"/>
        <w:b/>
        <w:bCs/>
      </w:rPr>
    </w:pPr>
  </w:p>
  <w:p w14:paraId="5FA6C6D5" w14:textId="77777777" w:rsidR="00023C45" w:rsidRPr="00792668" w:rsidRDefault="008B36C7" w:rsidP="008B36C7">
    <w:pPr>
      <w:pStyle w:val="a4"/>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E91DD9" w14:textId="77777777" w:rsidR="0017597E" w:rsidRDefault="0017597E" w:rsidP="00785968">
      <w:pPr>
        <w:spacing w:after="0" w:line="240" w:lineRule="auto"/>
      </w:pPr>
      <w:r>
        <w:separator/>
      </w:r>
    </w:p>
  </w:footnote>
  <w:footnote w:type="continuationSeparator" w:id="0">
    <w:p w14:paraId="43816FB5" w14:textId="77777777" w:rsidR="0017597E" w:rsidRDefault="0017597E"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6F4997" w14:textId="15EBC48E" w:rsidR="008B36C7" w:rsidRDefault="00D86F82">
    <w:pPr>
      <w:pStyle w:val="a3"/>
    </w:pPr>
    <w:r>
      <w:rPr>
        <w:noProof/>
        <w:lang/>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lang/>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lang/>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a3"/>
    </w:pPr>
  </w:p>
  <w:p w14:paraId="39CDDCF1" w14:textId="77777777" w:rsidR="008B36C7" w:rsidRDefault="008B36C7">
    <w:pPr>
      <w:pStyle w:val="a3"/>
    </w:pPr>
  </w:p>
  <w:p w14:paraId="29A1C9EA" w14:textId="77777777" w:rsidR="008B36C7" w:rsidRDefault="008B36C7">
    <w:pPr>
      <w:pStyle w:val="a3"/>
    </w:pPr>
  </w:p>
  <w:p w14:paraId="3ECBF0F9" w14:textId="77777777" w:rsidR="008B36C7" w:rsidRDefault="008B36C7">
    <w:pPr>
      <w:pStyle w:val="a3"/>
    </w:pPr>
  </w:p>
  <w:p w14:paraId="30E84791" w14:textId="7061085E" w:rsidR="00023C45" w:rsidRDefault="001572AE">
    <w:pPr>
      <w:pStyle w:val="a3"/>
    </w:pPr>
    <w:r>
      <w:rPr>
        <w:noProof/>
        <w:lang/>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437CC"/>
    <w:rsid w:val="00153A92"/>
    <w:rsid w:val="001572AE"/>
    <w:rsid w:val="0017597E"/>
    <w:rsid w:val="001976E2"/>
    <w:rsid w:val="001C6793"/>
    <w:rsid w:val="001D43ED"/>
    <w:rsid w:val="001D56B3"/>
    <w:rsid w:val="002036C6"/>
    <w:rsid w:val="0027710A"/>
    <w:rsid w:val="002B6A6D"/>
    <w:rsid w:val="002C5313"/>
    <w:rsid w:val="002E5D99"/>
    <w:rsid w:val="00303D29"/>
    <w:rsid w:val="003149DF"/>
    <w:rsid w:val="003267E5"/>
    <w:rsid w:val="003D04D5"/>
    <w:rsid w:val="003D65E3"/>
    <w:rsid w:val="003E2009"/>
    <w:rsid w:val="004130D4"/>
    <w:rsid w:val="00417151"/>
    <w:rsid w:val="00424BC0"/>
    <w:rsid w:val="00463212"/>
    <w:rsid w:val="00473C94"/>
    <w:rsid w:val="004C1222"/>
    <w:rsid w:val="005057B8"/>
    <w:rsid w:val="005448A6"/>
    <w:rsid w:val="00550C9E"/>
    <w:rsid w:val="00561643"/>
    <w:rsid w:val="00572184"/>
    <w:rsid w:val="005D0337"/>
    <w:rsid w:val="005E4DC3"/>
    <w:rsid w:val="005E5AB1"/>
    <w:rsid w:val="005F71B7"/>
    <w:rsid w:val="00601359"/>
    <w:rsid w:val="0061141B"/>
    <w:rsid w:val="006328E5"/>
    <w:rsid w:val="006740A7"/>
    <w:rsid w:val="006950F0"/>
    <w:rsid w:val="006A75EB"/>
    <w:rsid w:val="006D0222"/>
    <w:rsid w:val="006E3A3F"/>
    <w:rsid w:val="006F3A95"/>
    <w:rsid w:val="007004D0"/>
    <w:rsid w:val="0070381A"/>
    <w:rsid w:val="00712EAB"/>
    <w:rsid w:val="00754886"/>
    <w:rsid w:val="00785968"/>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A66F0"/>
    <w:rsid w:val="00AB4B6A"/>
    <w:rsid w:val="00AD45FF"/>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A1057"/>
    <w:rsid w:val="00EA304E"/>
    <w:rsid w:val="00F65913"/>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488D"/>
  </w:style>
  <w:style w:type="paragraph" w:styleId="2">
    <w:name w:val="heading 2"/>
    <w:basedOn w:val="a"/>
    <w:link w:val="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85968"/>
    <w:pPr>
      <w:tabs>
        <w:tab w:val="center" w:pos="4320"/>
        <w:tab w:val="right" w:pos="8640"/>
      </w:tabs>
      <w:spacing w:after="0" w:line="240" w:lineRule="auto"/>
    </w:pPr>
  </w:style>
  <w:style w:type="character" w:customStyle="1" w:styleId="Char">
    <w:name w:val="رأس الصفحة Char"/>
    <w:basedOn w:val="a0"/>
    <w:link w:val="a3"/>
    <w:uiPriority w:val="99"/>
    <w:semiHidden/>
    <w:rsid w:val="00785968"/>
  </w:style>
  <w:style w:type="paragraph" w:styleId="a4">
    <w:name w:val="footer"/>
    <w:basedOn w:val="a"/>
    <w:link w:val="Char0"/>
    <w:uiPriority w:val="99"/>
    <w:semiHidden/>
    <w:unhideWhenUsed/>
    <w:rsid w:val="00785968"/>
    <w:pPr>
      <w:tabs>
        <w:tab w:val="center" w:pos="4320"/>
        <w:tab w:val="right" w:pos="8640"/>
      </w:tabs>
      <w:spacing w:after="0" w:line="240" w:lineRule="auto"/>
    </w:pPr>
  </w:style>
  <w:style w:type="character" w:customStyle="1" w:styleId="Char0">
    <w:name w:val="تذييل الصفحة Char"/>
    <w:basedOn w:val="a0"/>
    <w:link w:val="a4"/>
    <w:uiPriority w:val="99"/>
    <w:semiHidden/>
    <w:rsid w:val="00785968"/>
  </w:style>
  <w:style w:type="paragraph" w:styleId="a5">
    <w:name w:val="List Paragraph"/>
    <w:basedOn w:val="a"/>
    <w:uiPriority w:val="34"/>
    <w:qFormat/>
    <w:rsid w:val="00785968"/>
    <w:pPr>
      <w:ind w:left="720"/>
      <w:contextualSpacing/>
    </w:pPr>
  </w:style>
  <w:style w:type="character" w:customStyle="1" w:styleId="2Char">
    <w:name w:val="عنوان 2 Char"/>
    <w:basedOn w:val="a0"/>
    <w:link w:val="2"/>
    <w:uiPriority w:val="9"/>
    <w:rsid w:val="00DA70C1"/>
    <w:rPr>
      <w:rFonts w:ascii="Times New Roman" w:eastAsia="Times New Roman" w:hAnsi="Times New Roman" w:cs="Times New Roman"/>
      <w:b/>
      <w:bCs/>
      <w:sz w:val="36"/>
      <w:szCs w:val="36"/>
    </w:rPr>
  </w:style>
  <w:style w:type="paragraph" w:styleId="a6">
    <w:name w:val="Balloon Text"/>
    <w:basedOn w:val="a"/>
    <w:link w:val="Char1"/>
    <w:uiPriority w:val="99"/>
    <w:semiHidden/>
    <w:unhideWhenUsed/>
    <w:rsid w:val="009A2033"/>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9A2033"/>
    <w:rPr>
      <w:rFonts w:ascii="Tahoma" w:hAnsi="Tahoma" w:cs="Tahoma"/>
      <w:sz w:val="16"/>
      <w:szCs w:val="16"/>
    </w:rPr>
  </w:style>
  <w:style w:type="character" w:styleId="a7">
    <w:name w:val="Placeholder Text"/>
    <w:basedOn w:val="a0"/>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655D0F-830C-489A-B725-1B74725E7F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Pages>
  <Words>259</Words>
  <Characters>1480</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حساب Microsoft</cp:lastModifiedBy>
  <cp:revision>6</cp:revision>
  <cp:lastPrinted>2012-08-29T11:00:00Z</cp:lastPrinted>
  <dcterms:created xsi:type="dcterms:W3CDTF">2020-09-14T06:50:00Z</dcterms:created>
  <dcterms:modified xsi:type="dcterms:W3CDTF">2025-07-12T22:15:00Z</dcterms:modified>
</cp:coreProperties>
</file>