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eastAsiaTheme="minorHAnsi"/>
          <w:lang w:eastAsia="en-US"/>
        </w:rPr>
        <w:id w:val="-528020129"/>
        <w:docPartObj>
          <w:docPartGallery w:val="Cover Pages"/>
          <w:docPartUnique/>
        </w:docPartObj>
      </w:sdtPr>
      <w:sdtContent>
        <w:p w:rsidR="00270687" w:rsidRDefault="00270687" w:rsidP="00FE33D7">
          <w:pPr>
            <w:pStyle w:val="NoSpacing"/>
          </w:pPr>
          <w:r>
            <w:t xml:space="preserve">                  </w:t>
          </w:r>
          <w:r>
            <w:rPr>
              <w:noProof/>
              <w:lang w:eastAsia="en-US"/>
            </w:rPr>
            <w:drawing>
              <wp:inline distT="0" distB="0" distL="0" distR="0" wp14:anchorId="5B77E534" wp14:editId="21A0D031">
                <wp:extent cx="859804" cy="874179"/>
                <wp:effectExtent l="0" t="0" r="0" b="2540"/>
                <wp:docPr id="361" name="Picture 361" descr="C:\Users\Shosho\Desktop\app_full_prox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hosho\Desktop\app_full_proxy.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62636" cy="877058"/>
                        </a:xfrm>
                        <a:prstGeom prst="rect">
                          <a:avLst/>
                        </a:prstGeom>
                        <a:noFill/>
                        <a:ln>
                          <a:noFill/>
                        </a:ln>
                      </pic:spPr>
                    </pic:pic>
                  </a:graphicData>
                </a:graphic>
              </wp:inline>
            </w:drawing>
          </w:r>
          <w:r>
            <w:t xml:space="preserve">  </w:t>
          </w:r>
        </w:p>
        <w:p w:rsidR="00A93F4C" w:rsidRDefault="00DF19FC" w:rsidP="00270687">
          <w:pPr>
            <w:bidi w:val="0"/>
            <w:rPr>
              <w:rFonts w:asciiTheme="majorHAnsi" w:hAnsiTheme="majorHAnsi"/>
              <w:sz w:val="32"/>
              <w:szCs w:val="32"/>
            </w:rPr>
          </w:pPr>
          <w:r w:rsidRPr="00A93F4C">
            <w:rPr>
              <w:rFonts w:asciiTheme="majorHAnsi" w:hAnsiTheme="majorHAnsi"/>
              <w:noProof/>
              <w:sz w:val="32"/>
              <w:szCs w:val="32"/>
            </w:rPr>
            <mc:AlternateContent>
              <mc:Choice Requires="wpg">
                <w:drawing>
                  <wp:anchor distT="0" distB="0" distL="114300" distR="114300" simplePos="0" relativeHeight="251659264" behindDoc="0" locked="0" layoutInCell="0" allowOverlap="1" wp14:anchorId="315F992E" wp14:editId="3B844816">
                    <wp:simplePos x="0" y="0"/>
                    <wp:positionH relativeFrom="page">
                      <wp:align>right</wp:align>
                    </wp:positionH>
                    <wp:positionV relativeFrom="page">
                      <wp:align>top</wp:align>
                    </wp:positionV>
                    <wp:extent cx="6844017" cy="10058400"/>
                    <wp:effectExtent l="0" t="0" r="0" b="0"/>
                    <wp:wrapNone/>
                    <wp:docPr id="363"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4017" cy="10058400"/>
                              <a:chOff x="1429" y="0"/>
                              <a:chExt cx="10811" cy="15840"/>
                            </a:xfrm>
                          </wpg:grpSpPr>
                          <wpg:grpSp>
                            <wpg:cNvPr id="364" name="Group 364"/>
                            <wpg:cNvGrpSpPr>
                              <a:grpSpLocks/>
                            </wpg:cNvGrpSpPr>
                            <wpg:grpSpPr bwMode="auto">
                              <a:xfrm>
                                <a:off x="7344" y="0"/>
                                <a:ext cx="4896" cy="15840"/>
                                <a:chOff x="7560" y="0"/>
                                <a:chExt cx="4700" cy="15840"/>
                              </a:xfrm>
                            </wpg:grpSpPr>
                            <wps:wsp>
                              <wps:cNvPr id="365" name="Rectangle 365"/>
                              <wps:cNvSpPr>
                                <a:spLocks noChangeArrowheads="1"/>
                              </wps:cNvSpPr>
                              <wps:spPr bwMode="auto">
                                <a:xfrm>
                                  <a:off x="7755" y="0"/>
                                  <a:ext cx="4505" cy="15840"/>
                                </a:xfrm>
                                <a:prstGeom prst="rect">
                                  <a:avLst/>
                                </a:prstGeom>
                                <a:solidFill>
                                  <a:schemeClr val="accent3"/>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366" name="Rectangle 366" descr="Light vertical"/>
                              <wps:cNvSpPr>
                                <a:spLocks noChangeArrowheads="1"/>
                              </wps:cNvSpPr>
                              <wps:spPr bwMode="auto">
                                <a:xfrm>
                                  <a:off x="7560" y="8"/>
                                  <a:ext cx="195" cy="15825"/>
                                </a:xfrm>
                                <a:prstGeom prst="rect">
                                  <a:avLst/>
                                </a:prstGeom>
                                <a:pattFill prst="ltVert">
                                  <a:fgClr>
                                    <a:schemeClr val="accent3">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g:grpSp>
                          <wps:wsp>
                            <wps:cNvPr id="367" name="Rectangle 367"/>
                            <wps:cNvSpPr>
                              <a:spLocks noChangeArrowheads="1"/>
                            </wps:cNvSpPr>
                            <wps:spPr bwMode="auto">
                              <a:xfrm>
                                <a:off x="7344" y="0"/>
                                <a:ext cx="4896" cy="3958"/>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rFonts w:asciiTheme="majorHAnsi" w:eastAsiaTheme="majorEastAsia" w:hAnsiTheme="majorHAnsi" w:cstheme="majorBidi"/>
                                      <w:b/>
                                      <w:bCs/>
                                      <w:color w:val="FFFFFF" w:themeColor="background1"/>
                                      <w:sz w:val="96"/>
                                      <w:szCs w:val="96"/>
                                    </w:rPr>
                                    <w:alias w:val="Year"/>
                                    <w:id w:val="-1992630802"/>
                                    <w:dataBinding w:prefixMappings="xmlns:ns0='http://schemas.microsoft.com/office/2006/coverPageProps'" w:xpath="/ns0:CoverPageProperties[1]/ns0:PublishDate[1]" w:storeItemID="{55AF091B-3C7A-41E3-B477-F2FDAA23CFDA}"/>
                                    <w:date w:fullDate="2012-01-01T00:00:00Z">
                                      <w:dateFormat w:val="yyyy"/>
                                      <w:lid w:val="en-US"/>
                                      <w:storeMappedDataAs w:val="dateTime"/>
                                      <w:calendar w:val="gregorian"/>
                                    </w:date>
                                  </w:sdtPr>
                                  <w:sdtContent>
                                    <w:p w:rsidR="009A42A3" w:rsidRDefault="009A42A3" w:rsidP="00DF19FC">
                                      <w:pPr>
                                        <w:pStyle w:val="NoSpacing"/>
                                        <w:rPr>
                                          <w:rFonts w:asciiTheme="majorHAnsi" w:eastAsiaTheme="majorEastAsia" w:hAnsiTheme="majorHAnsi" w:cstheme="majorBidi"/>
                                          <w:b/>
                                          <w:bCs/>
                                          <w:color w:val="FFFFFF" w:themeColor="background1"/>
                                          <w:sz w:val="96"/>
                                          <w:szCs w:val="96"/>
                                        </w:rPr>
                                      </w:pPr>
                                      <w:r>
                                        <w:rPr>
                                          <w:rFonts w:asciiTheme="majorHAnsi" w:eastAsiaTheme="majorEastAsia" w:hAnsiTheme="majorHAnsi" w:cstheme="majorBidi"/>
                                          <w:b/>
                                          <w:bCs/>
                                          <w:color w:val="FFFFFF" w:themeColor="background1"/>
                                          <w:sz w:val="96"/>
                                          <w:szCs w:val="96"/>
                                        </w:rPr>
                                        <w:t>2012</w:t>
                                      </w:r>
                                    </w:p>
                                  </w:sdtContent>
                                </w:sdt>
                                <w:p w:rsidR="009A42A3" w:rsidRDefault="009A42A3"/>
                              </w:txbxContent>
                            </wps:txbx>
                            <wps:bodyPr rot="0" vert="horz" wrap="square" lIns="365760" tIns="182880" rIns="182880" bIns="182880" anchor="b" anchorCtr="0" upright="1">
                              <a:noAutofit/>
                            </wps:bodyPr>
                          </wps:wsp>
                          <wps:wsp>
                            <wps:cNvPr id="368" name="Rectangle 9"/>
                            <wps:cNvSpPr>
                              <a:spLocks noChangeArrowheads="1"/>
                            </wps:cNvSpPr>
                            <wps:spPr bwMode="auto">
                              <a:xfrm>
                                <a:off x="1429" y="10760"/>
                                <a:ext cx="5519" cy="4462"/>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rFonts w:ascii="Cambria" w:eastAsia="Times New Roman" w:hAnsi="Cambria" w:cs="Times New Roman"/>
                                      <w:color w:val="000000" w:themeColor="text1"/>
                                      <w:sz w:val="28"/>
                                      <w:szCs w:val="28"/>
                                    </w:rPr>
                                    <w:alias w:val="Author"/>
                                    <w:id w:val="972944678"/>
                                    <w:dataBinding w:prefixMappings="xmlns:ns0='http://schemas.openxmlformats.org/package/2006/metadata/core-properties' xmlns:ns1='http://purl.org/dc/elements/1.1/'" w:xpath="/ns0:coreProperties[1]/ns1:creator[1]" w:storeItemID="{6C3C8BC8-F283-45AE-878A-BAB7291924A1}"/>
                                    <w:text/>
                                  </w:sdtPr>
                                  <w:sdtContent>
                                    <w:p w:rsidR="009A42A3" w:rsidRPr="00CB2F3A" w:rsidRDefault="009A42A3" w:rsidP="006C7B3A">
                                      <w:pPr>
                                        <w:pStyle w:val="NoSpacing"/>
                                        <w:spacing w:line="360" w:lineRule="auto"/>
                                        <w:rPr>
                                          <w:color w:val="000000" w:themeColor="text1"/>
                                          <w:sz w:val="28"/>
                                          <w:szCs w:val="28"/>
                                        </w:rPr>
                                      </w:pPr>
                                      <w:r w:rsidRPr="00CB2F3A">
                                        <w:rPr>
                                          <w:rFonts w:ascii="Cambria" w:eastAsia="Times New Roman" w:hAnsi="Cambria" w:cs="Times New Roman"/>
                                          <w:color w:val="000000" w:themeColor="text1"/>
                                          <w:sz w:val="28"/>
                                          <w:szCs w:val="28"/>
                                        </w:rPr>
                                        <w:t xml:space="preserve">Graduation project By: </w:t>
                                      </w:r>
                                      <w:proofErr w:type="spellStart"/>
                                      <w:r w:rsidRPr="00CB2F3A">
                                        <w:rPr>
                                          <w:rFonts w:ascii="Cambria" w:eastAsia="Times New Roman" w:hAnsi="Cambria" w:cs="Times New Roman"/>
                                          <w:color w:val="000000" w:themeColor="text1"/>
                                          <w:sz w:val="28"/>
                                          <w:szCs w:val="28"/>
                                        </w:rPr>
                                        <w:t>Sh</w:t>
                                      </w:r>
                                      <w:r>
                                        <w:rPr>
                                          <w:rFonts w:ascii="Cambria" w:eastAsia="Times New Roman" w:hAnsi="Cambria" w:cs="Times New Roman"/>
                                          <w:color w:val="000000" w:themeColor="text1"/>
                                          <w:sz w:val="28"/>
                                          <w:szCs w:val="28"/>
                                        </w:rPr>
                                        <w:t>ifa</w:t>
                                      </w:r>
                                      <w:proofErr w:type="spellEnd"/>
                                      <w:r>
                                        <w:rPr>
                                          <w:rFonts w:ascii="Cambria" w:eastAsia="Times New Roman" w:hAnsi="Cambria" w:cs="Times New Roman"/>
                                          <w:color w:val="000000" w:themeColor="text1"/>
                                          <w:sz w:val="28"/>
                                          <w:szCs w:val="28"/>
                                        </w:rPr>
                                        <w:t xml:space="preserve">' </w:t>
                                      </w:r>
                                      <w:proofErr w:type="spellStart"/>
                                      <w:r>
                                        <w:rPr>
                                          <w:rFonts w:ascii="Cambria" w:eastAsia="Times New Roman" w:hAnsi="Cambria" w:cs="Times New Roman"/>
                                          <w:color w:val="000000" w:themeColor="text1"/>
                                          <w:sz w:val="28"/>
                                          <w:szCs w:val="28"/>
                                        </w:rPr>
                                        <w:t>Soleiman</w:t>
                                      </w:r>
                                      <w:proofErr w:type="spellEnd"/>
                                      <w:r>
                                        <w:rPr>
                                          <w:rFonts w:ascii="Cambria" w:eastAsia="Times New Roman" w:hAnsi="Cambria" w:cs="Times New Roman"/>
                                          <w:color w:val="000000" w:themeColor="text1"/>
                                          <w:sz w:val="28"/>
                                          <w:szCs w:val="28"/>
                                        </w:rPr>
                                        <w:t xml:space="preserve"> &amp; </w:t>
                                      </w:r>
                                      <w:proofErr w:type="spellStart"/>
                                      <w:r>
                                        <w:rPr>
                                          <w:rFonts w:ascii="Cambria" w:eastAsia="Times New Roman" w:hAnsi="Cambria" w:cs="Times New Roman"/>
                                          <w:color w:val="000000" w:themeColor="text1"/>
                                          <w:sz w:val="28"/>
                                          <w:szCs w:val="28"/>
                                        </w:rPr>
                                        <w:t>Intesar</w:t>
                                      </w:r>
                                      <w:proofErr w:type="spellEnd"/>
                                      <w:r>
                                        <w:rPr>
                                          <w:rFonts w:ascii="Cambria" w:eastAsia="Times New Roman" w:hAnsi="Cambria" w:cs="Times New Roman"/>
                                          <w:color w:val="000000" w:themeColor="text1"/>
                                          <w:sz w:val="28"/>
                                          <w:szCs w:val="28"/>
                                        </w:rPr>
                                        <w:t xml:space="preserve"> </w:t>
                                      </w:r>
                                      <w:proofErr w:type="spellStart"/>
                                      <w:r>
                                        <w:rPr>
                                          <w:rFonts w:ascii="Cambria" w:eastAsia="Times New Roman" w:hAnsi="Cambria" w:cs="Times New Roman"/>
                                          <w:color w:val="000000" w:themeColor="text1"/>
                                          <w:sz w:val="28"/>
                                          <w:szCs w:val="28"/>
                                        </w:rPr>
                                        <w:t>Eshtaya</w:t>
                                      </w:r>
                                      <w:proofErr w:type="spellEnd"/>
                                      <w:r w:rsidRPr="00CB2F3A">
                                        <w:rPr>
                                          <w:rFonts w:ascii="Cambria" w:eastAsia="Times New Roman" w:hAnsi="Cambria" w:cs="Times New Roman"/>
                                          <w:color w:val="000000" w:themeColor="text1"/>
                                          <w:sz w:val="28"/>
                                          <w:szCs w:val="28"/>
                                        </w:rPr>
                                        <w:t>.</w:t>
                                      </w:r>
                                    </w:p>
                                  </w:sdtContent>
                                </w:sdt>
                                <w:p w:rsidR="009A42A3" w:rsidRPr="00DF19FC" w:rsidRDefault="009A42A3" w:rsidP="006C7B3A">
                                  <w:pPr>
                                    <w:pStyle w:val="NoSpacing"/>
                                    <w:spacing w:line="360" w:lineRule="auto"/>
                                    <w:rPr>
                                      <w:color w:val="000000" w:themeColor="text1"/>
                                      <w:sz w:val="28"/>
                                      <w:szCs w:val="28"/>
                                    </w:rPr>
                                  </w:pPr>
                                  <w:sdt>
                                    <w:sdtPr>
                                      <w:rPr>
                                        <w:rFonts w:ascii="Cambria" w:eastAsia="Times New Roman" w:hAnsi="Cambria" w:cs="Times New Roman"/>
                                        <w:color w:val="000000" w:themeColor="text1"/>
                                        <w:sz w:val="28"/>
                                        <w:szCs w:val="28"/>
                                      </w:rPr>
                                      <w:alias w:val="Company"/>
                                      <w:id w:val="834807360"/>
                                      <w:dataBinding w:prefixMappings="xmlns:ns0='http://schemas.openxmlformats.org/officeDocument/2006/extended-properties'" w:xpath="/ns0:Properties[1]/ns0:Company[1]" w:storeItemID="{6668398D-A668-4E3E-A5EB-62B293D839F1}"/>
                                      <w:text/>
                                    </w:sdtPr>
                                    <w:sdtContent>
                                      <w:r w:rsidRPr="00CB2F3A">
                                        <w:rPr>
                                          <w:rFonts w:ascii="Cambria" w:eastAsia="Times New Roman" w:hAnsi="Cambria" w:cs="Times New Roman"/>
                                          <w:color w:val="000000" w:themeColor="text1"/>
                                          <w:sz w:val="28"/>
                                          <w:szCs w:val="28"/>
                                        </w:rPr>
                                        <w:t xml:space="preserve"> Supervisor: Prof.</w:t>
                                      </w:r>
                                      <w:r>
                                        <w:rPr>
                                          <w:rFonts w:ascii="Cambria" w:eastAsia="Times New Roman" w:hAnsi="Cambria" w:cs="Times New Roman"/>
                                          <w:color w:val="000000" w:themeColor="text1"/>
                                          <w:sz w:val="28"/>
                                          <w:szCs w:val="28"/>
                                        </w:rPr>
                                        <w:t xml:space="preserve"> </w:t>
                                      </w:r>
                                      <w:r w:rsidRPr="00CB2F3A">
                                        <w:rPr>
                                          <w:rFonts w:ascii="Cambria" w:eastAsia="Times New Roman" w:hAnsi="Cambria" w:cs="Times New Roman"/>
                                          <w:color w:val="000000" w:themeColor="text1"/>
                                          <w:sz w:val="28"/>
                                          <w:szCs w:val="28"/>
                                        </w:rPr>
                                        <w:t>Dr. Marwan Mahmoud</w:t>
                                      </w:r>
                                    </w:sdtContent>
                                  </w:sdt>
                                  <w:r w:rsidRPr="006C7B3A">
                                    <w:rPr>
                                      <w:rFonts w:ascii="Cambria" w:eastAsia="Times New Roman" w:hAnsi="Cambria" w:cs="Times New Roman"/>
                                      <w:color w:val="000000" w:themeColor="text1"/>
                                      <w:sz w:val="32"/>
                                      <w:szCs w:val="32"/>
                                    </w:rPr>
                                    <w:t xml:space="preserve"> </w:t>
                                  </w:r>
                                  <w:r>
                                    <w:rPr>
                                      <w:rFonts w:ascii="Cambria" w:eastAsia="Times New Roman" w:hAnsi="Cambria" w:cs="Times New Roman"/>
                                      <w:color w:val="000000" w:themeColor="text1"/>
                                      <w:sz w:val="32"/>
                                      <w:szCs w:val="32"/>
                                    </w:rPr>
                                    <w:t>.</w:t>
                                  </w:r>
                                </w:p>
                              </w:txbxContent>
                            </wps:txbx>
                            <wps:bodyPr rot="0" vert="horz" wrap="square" lIns="365760" tIns="182880" rIns="182880" bIns="182880" anchor="b" anchorCtr="0" upright="1">
                              <a:noAutofit/>
                            </wps:bodyPr>
                          </wps:wsp>
                        </wpg:wgp>
                      </a:graphicData>
                    </a:graphic>
                    <wp14:sizeRelH relativeFrom="page">
                      <wp14:pctWidth>0</wp14:pctWidth>
                    </wp14:sizeRelH>
                    <wp14:sizeRelV relativeFrom="page">
                      <wp14:pctHeight>100000</wp14:pctHeight>
                    </wp14:sizeRelV>
                  </wp:anchor>
                </w:drawing>
              </mc:Choice>
              <mc:Fallback>
                <w:pict>
                  <v:group id="Group 14" o:spid="_x0000_s1026" style="position:absolute;margin-left:487.7pt;margin-top:0;width:538.9pt;height:11in;z-index:251659264;mso-height-percent:1000;mso-position-horizontal:right;mso-position-horizontal-relative:page;mso-position-vertical:top;mso-position-vertical-relative:page;mso-height-percent:1000" coordorigin="1429" coordsize="108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" o:allowincell="f">
                    <v:group id="Group 364" o:spid="_x0000_s1027" style="position:absolute;left:7344;width:4896;height:15840" coordorigin="7560" coordsize="4700,15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QXHsYAAADcAAAADwAAAGRycy9kb3ducmV2LnhtbESPQWvCQBSE7wX/w/IK&#10;3ppNtA2SZhWRKh5CoSqU3h7ZZxLMvg3ZbRL/fbdQ6HGYmW+YfDOZVgzUu8aygiSKQRCXVjdcKbic&#10;908rEM4ja2wtk4I7OdisZw85ZtqO/EHDyVciQNhlqKD2vsukdGVNBl1kO+LgXW1v0AfZV1L3OAa4&#10;aeUijlNpsOGwUGNHu5rK2+nbKDiMOG6XydtQ3K67+9f55f2zSEip+eO0fQXhafL/4b/2UStYps/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E5BcexgAAANwA&#10;AAAPAAAAAAAAAAAAAAAAAKoCAABkcnMvZG93bnJldi54bWxQSwUGAAAAAAQABAD6AAAAnQMAAAAA&#10;">
                      <v:rect id="Rectangle 365" o:spid="_x0000_s1028" style="position:absolute;left:7755;width:4505;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yVMMcA&#10;AADcAAAADwAAAGRycy9kb3ducmV2LnhtbESPT2vCQBTE7wW/w/IKXopuqhhCzEakIvQPHtRWPD6y&#10;r0kw+zZkV4399N2C0OMwM79hskVvGnGhztWWFTyPIxDEhdU1lwo+9+tRAsJ5ZI2NZVJwIweLfPCQ&#10;Yartlbd02flSBAi7FBVU3replK6oyKAb25Y4eN+2M+iD7EqpO7wGuGnkJIpiabDmsFBhSy8VFafd&#10;2Sgo3lfu52l12Gw+zFd83J+S6O2YKDV87JdzEJ56/x++t1+1gmk8g78z4QjI/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MlTDHAAAA3AAAAA8AAAAAAAAAAAAAAAAAmAIAAGRy&#10;cy9kb3ducmV2LnhtbFBLBQYAAAAABAAEAPUAAACMAwAAAAA=&#10;" fillcolor="#8cadae [3206]" stroked="f" strokecolor="#d8d8d8"/>
                      <v:rect id="Rectangle 366" o:spid="_x0000_s1029" alt="Light vertical" style="position:absolute;left:7560;top:8;width:195;height:158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pC6cQA&#10;AADcAAAADwAAAGRycy9kb3ducmV2LnhtbESPQUsDMRSE74L/ITzBm81qMci2aRGpqPTSVvH82Lxu&#10;lm5eluTZrv56Iwg9DjPzDTNfjqFXR0q5i2zhdlKBIm6i67i18PH+fPMAKguywz4yWfimDMvF5cUc&#10;axdPvKXjTlpVIJxrtOBFhlrr3HgKmCdxIC7ePqaAUmRqtUt4KvDQ67uqMjpgx2XB40BPnprD7itY&#10;+JT12/3msK6SefmZbrystmhW1l5fjY8zUEKjnMP/7VdnYWoM/J0pR0A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aQunEAAAA3AAAAA8AAAAAAAAAAAAAAAAAmAIAAGRycy9k&#10;b3ducmV2LnhtbFBLBQYAAAAABAAEAPUAAACJAwAAAAA=&#10;" fillcolor="#8cadae [3206]" stroked="f" strokecolor="white" strokeweight="1pt">
                        <v:fill r:id="rId11" o:title="" opacity="52428f" color2="white [3212]" o:opacity2="52428f" type="pattern"/>
                        <v:shadow color="#d8d8d8" offset="3pt,3pt"/>
                      </v:rect>
                    </v:group>
                    <v:rect id="Rectangle 367" o:spid="_x0000_s1030" style="position:absolute;left:7344;width:4896;height:3958;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HdG8UA&#10;AADcAAAADwAAAGRycy9kb3ducmV2LnhtbESPQWvCQBSE7wX/w/KE3nSjRdtGV5GKUAUpsfb+yD6T&#10;aPbtNruN6b/vCkKPw8x8w8yXnalFS42vLCsYDRMQxLnVFRcKjp+bwQsIH5A11pZJwS95WC56D3NM&#10;tb1yRu0hFCJC2KeooAzBpVL6vCSDfmgdcfROtjEYomwKqRu8Rrip5ThJptJgxXGhREdvJeWXw49R&#10;IPet+9qcX5Nj5tYfW7c7f09wrdRjv1vNQATqwn/43n7XCp6mz3A7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cd0bxQAAANwAAAAPAAAAAAAAAAAAAAAAAJgCAABkcnMv&#10;ZG93bnJldi54bWxQSwUGAAAAAAQABAD1AAAAigMAAAAA&#10;" filled="f" stroked="f" strokecolor="white" strokeweight="1pt">
                      <v:fill opacity="52428f"/>
                      <v:shadow color="#d8d8d8" offset="3pt,3pt"/>
                      <v:textbox inset="28.8pt,14.4pt,14.4pt,14.4pt">
                        <w:txbxContent>
                          <w:sdt>
                            <w:sdtPr>
                              <w:rPr>
                                <w:rFonts w:asciiTheme="majorHAnsi" w:eastAsiaTheme="majorEastAsia" w:hAnsiTheme="majorHAnsi" w:cstheme="majorBidi"/>
                                <w:b/>
                                <w:bCs/>
                                <w:color w:val="FFFFFF" w:themeColor="background1"/>
                                <w:sz w:val="96"/>
                                <w:szCs w:val="96"/>
                              </w:rPr>
                              <w:alias w:val="Year"/>
                              <w:id w:val="-1992630802"/>
                              <w:dataBinding w:prefixMappings="xmlns:ns0='http://schemas.microsoft.com/office/2006/coverPageProps'" w:xpath="/ns0:CoverPageProperties[1]/ns0:PublishDate[1]" w:storeItemID="{55AF091B-3C7A-41E3-B477-F2FDAA23CFDA}"/>
                              <w:date w:fullDate="2012-01-01T00:00:00Z">
                                <w:dateFormat w:val="yyyy"/>
                                <w:lid w:val="en-US"/>
                                <w:storeMappedDataAs w:val="dateTime"/>
                                <w:calendar w:val="gregorian"/>
                              </w:date>
                            </w:sdtPr>
                            <w:sdtContent>
                              <w:p w:rsidR="009A42A3" w:rsidRDefault="009A42A3" w:rsidP="00DF19FC">
                                <w:pPr>
                                  <w:pStyle w:val="NoSpacing"/>
                                  <w:rPr>
                                    <w:rFonts w:asciiTheme="majorHAnsi" w:eastAsiaTheme="majorEastAsia" w:hAnsiTheme="majorHAnsi" w:cstheme="majorBidi"/>
                                    <w:b/>
                                    <w:bCs/>
                                    <w:color w:val="FFFFFF" w:themeColor="background1"/>
                                    <w:sz w:val="96"/>
                                    <w:szCs w:val="96"/>
                                  </w:rPr>
                                </w:pPr>
                                <w:r>
                                  <w:rPr>
                                    <w:rFonts w:asciiTheme="majorHAnsi" w:eastAsiaTheme="majorEastAsia" w:hAnsiTheme="majorHAnsi" w:cstheme="majorBidi"/>
                                    <w:b/>
                                    <w:bCs/>
                                    <w:color w:val="FFFFFF" w:themeColor="background1"/>
                                    <w:sz w:val="96"/>
                                    <w:szCs w:val="96"/>
                                  </w:rPr>
                                  <w:t>2012</w:t>
                                </w:r>
                              </w:p>
                            </w:sdtContent>
                          </w:sdt>
                          <w:p w:rsidR="009A42A3" w:rsidRDefault="009A42A3"/>
                        </w:txbxContent>
                      </v:textbox>
                    </v:rect>
                    <v:rect id="Rectangle 9" o:spid="_x0000_s1031" style="position:absolute;left:1429;top:10760;width:5519;height:446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JacEA&#10;AADcAAAADwAAAGRycy9kb3ducmV2LnhtbERPW2vCMBR+F/wP4Qi+aTpl4qpRRBG2gYiXvR+aY1vX&#10;nMQmq92/Nw+Cjx/ffb5sTSUaqn1pWcHbMAFBnFldcq7gfNoOpiB8QNZYWSYF/+Rhueh25phqe+cD&#10;NceQixjCPkUFRQguldJnBRn0Q+uII3extcEQYZ1LXeM9hptKjpJkIg2WHBsKdLQuKPs9/hkFcte4&#10;n+31Izkf3Gb/5b6vt3fcKNXvtasZiEBteImf7k+tYDyJa+OZeATk4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SWnBAAAA3AAAAA8AAAAAAAAAAAAAAAAAmAIAAGRycy9kb3du&#10;cmV2LnhtbFBLBQYAAAAABAAEAPUAAACGAwAAAAA=&#10;" filled="f" stroked="f" strokecolor="white" strokeweight="1pt">
                      <v:fill opacity="52428f"/>
                      <v:shadow color="#d8d8d8" offset="3pt,3pt"/>
                      <v:textbox inset="28.8pt,14.4pt,14.4pt,14.4pt">
                        <w:txbxContent>
                          <w:sdt>
                            <w:sdtPr>
                              <w:rPr>
                                <w:rFonts w:ascii="Cambria" w:eastAsia="Times New Roman" w:hAnsi="Cambria" w:cs="Times New Roman"/>
                                <w:color w:val="000000" w:themeColor="text1"/>
                                <w:sz w:val="28"/>
                                <w:szCs w:val="28"/>
                              </w:rPr>
                              <w:alias w:val="Author"/>
                              <w:id w:val="972944678"/>
                              <w:dataBinding w:prefixMappings="xmlns:ns0='http://schemas.openxmlformats.org/package/2006/metadata/core-properties' xmlns:ns1='http://purl.org/dc/elements/1.1/'" w:xpath="/ns0:coreProperties[1]/ns1:creator[1]" w:storeItemID="{6C3C8BC8-F283-45AE-878A-BAB7291924A1}"/>
                              <w:text/>
                            </w:sdtPr>
                            <w:sdtContent>
                              <w:p w:rsidR="009A42A3" w:rsidRPr="00CB2F3A" w:rsidRDefault="009A42A3" w:rsidP="006C7B3A">
                                <w:pPr>
                                  <w:pStyle w:val="NoSpacing"/>
                                  <w:spacing w:line="360" w:lineRule="auto"/>
                                  <w:rPr>
                                    <w:color w:val="000000" w:themeColor="text1"/>
                                    <w:sz w:val="28"/>
                                    <w:szCs w:val="28"/>
                                  </w:rPr>
                                </w:pPr>
                                <w:r w:rsidRPr="00CB2F3A">
                                  <w:rPr>
                                    <w:rFonts w:ascii="Cambria" w:eastAsia="Times New Roman" w:hAnsi="Cambria" w:cs="Times New Roman"/>
                                    <w:color w:val="000000" w:themeColor="text1"/>
                                    <w:sz w:val="28"/>
                                    <w:szCs w:val="28"/>
                                  </w:rPr>
                                  <w:t xml:space="preserve">Graduation project By: </w:t>
                                </w:r>
                                <w:proofErr w:type="spellStart"/>
                                <w:r w:rsidRPr="00CB2F3A">
                                  <w:rPr>
                                    <w:rFonts w:ascii="Cambria" w:eastAsia="Times New Roman" w:hAnsi="Cambria" w:cs="Times New Roman"/>
                                    <w:color w:val="000000" w:themeColor="text1"/>
                                    <w:sz w:val="28"/>
                                    <w:szCs w:val="28"/>
                                  </w:rPr>
                                  <w:t>Sh</w:t>
                                </w:r>
                                <w:r>
                                  <w:rPr>
                                    <w:rFonts w:ascii="Cambria" w:eastAsia="Times New Roman" w:hAnsi="Cambria" w:cs="Times New Roman"/>
                                    <w:color w:val="000000" w:themeColor="text1"/>
                                    <w:sz w:val="28"/>
                                    <w:szCs w:val="28"/>
                                  </w:rPr>
                                  <w:t>ifa</w:t>
                                </w:r>
                                <w:proofErr w:type="spellEnd"/>
                                <w:r>
                                  <w:rPr>
                                    <w:rFonts w:ascii="Cambria" w:eastAsia="Times New Roman" w:hAnsi="Cambria" w:cs="Times New Roman"/>
                                    <w:color w:val="000000" w:themeColor="text1"/>
                                    <w:sz w:val="28"/>
                                    <w:szCs w:val="28"/>
                                  </w:rPr>
                                  <w:t xml:space="preserve">' </w:t>
                                </w:r>
                                <w:proofErr w:type="spellStart"/>
                                <w:r>
                                  <w:rPr>
                                    <w:rFonts w:ascii="Cambria" w:eastAsia="Times New Roman" w:hAnsi="Cambria" w:cs="Times New Roman"/>
                                    <w:color w:val="000000" w:themeColor="text1"/>
                                    <w:sz w:val="28"/>
                                    <w:szCs w:val="28"/>
                                  </w:rPr>
                                  <w:t>Soleiman</w:t>
                                </w:r>
                                <w:proofErr w:type="spellEnd"/>
                                <w:r>
                                  <w:rPr>
                                    <w:rFonts w:ascii="Cambria" w:eastAsia="Times New Roman" w:hAnsi="Cambria" w:cs="Times New Roman"/>
                                    <w:color w:val="000000" w:themeColor="text1"/>
                                    <w:sz w:val="28"/>
                                    <w:szCs w:val="28"/>
                                  </w:rPr>
                                  <w:t xml:space="preserve"> &amp; </w:t>
                                </w:r>
                                <w:proofErr w:type="spellStart"/>
                                <w:r>
                                  <w:rPr>
                                    <w:rFonts w:ascii="Cambria" w:eastAsia="Times New Roman" w:hAnsi="Cambria" w:cs="Times New Roman"/>
                                    <w:color w:val="000000" w:themeColor="text1"/>
                                    <w:sz w:val="28"/>
                                    <w:szCs w:val="28"/>
                                  </w:rPr>
                                  <w:t>Intesar</w:t>
                                </w:r>
                                <w:proofErr w:type="spellEnd"/>
                                <w:r>
                                  <w:rPr>
                                    <w:rFonts w:ascii="Cambria" w:eastAsia="Times New Roman" w:hAnsi="Cambria" w:cs="Times New Roman"/>
                                    <w:color w:val="000000" w:themeColor="text1"/>
                                    <w:sz w:val="28"/>
                                    <w:szCs w:val="28"/>
                                  </w:rPr>
                                  <w:t xml:space="preserve"> </w:t>
                                </w:r>
                                <w:proofErr w:type="spellStart"/>
                                <w:r>
                                  <w:rPr>
                                    <w:rFonts w:ascii="Cambria" w:eastAsia="Times New Roman" w:hAnsi="Cambria" w:cs="Times New Roman"/>
                                    <w:color w:val="000000" w:themeColor="text1"/>
                                    <w:sz w:val="28"/>
                                    <w:szCs w:val="28"/>
                                  </w:rPr>
                                  <w:t>Eshtaya</w:t>
                                </w:r>
                                <w:proofErr w:type="spellEnd"/>
                                <w:r w:rsidRPr="00CB2F3A">
                                  <w:rPr>
                                    <w:rFonts w:ascii="Cambria" w:eastAsia="Times New Roman" w:hAnsi="Cambria" w:cs="Times New Roman"/>
                                    <w:color w:val="000000" w:themeColor="text1"/>
                                    <w:sz w:val="28"/>
                                    <w:szCs w:val="28"/>
                                  </w:rPr>
                                  <w:t>.</w:t>
                                </w:r>
                              </w:p>
                            </w:sdtContent>
                          </w:sdt>
                          <w:p w:rsidR="009A42A3" w:rsidRPr="00DF19FC" w:rsidRDefault="009A42A3" w:rsidP="006C7B3A">
                            <w:pPr>
                              <w:pStyle w:val="NoSpacing"/>
                              <w:spacing w:line="360" w:lineRule="auto"/>
                              <w:rPr>
                                <w:color w:val="000000" w:themeColor="text1"/>
                                <w:sz w:val="28"/>
                                <w:szCs w:val="28"/>
                              </w:rPr>
                            </w:pPr>
                            <w:sdt>
                              <w:sdtPr>
                                <w:rPr>
                                  <w:rFonts w:ascii="Cambria" w:eastAsia="Times New Roman" w:hAnsi="Cambria" w:cs="Times New Roman"/>
                                  <w:color w:val="000000" w:themeColor="text1"/>
                                  <w:sz w:val="28"/>
                                  <w:szCs w:val="28"/>
                                </w:rPr>
                                <w:alias w:val="Company"/>
                                <w:id w:val="834807360"/>
                                <w:dataBinding w:prefixMappings="xmlns:ns0='http://schemas.openxmlformats.org/officeDocument/2006/extended-properties'" w:xpath="/ns0:Properties[1]/ns0:Company[1]" w:storeItemID="{6668398D-A668-4E3E-A5EB-62B293D839F1}"/>
                                <w:text/>
                              </w:sdtPr>
                              <w:sdtContent>
                                <w:r w:rsidRPr="00CB2F3A">
                                  <w:rPr>
                                    <w:rFonts w:ascii="Cambria" w:eastAsia="Times New Roman" w:hAnsi="Cambria" w:cs="Times New Roman"/>
                                    <w:color w:val="000000" w:themeColor="text1"/>
                                    <w:sz w:val="28"/>
                                    <w:szCs w:val="28"/>
                                  </w:rPr>
                                  <w:t xml:space="preserve"> Supervisor: Prof.</w:t>
                                </w:r>
                                <w:r>
                                  <w:rPr>
                                    <w:rFonts w:ascii="Cambria" w:eastAsia="Times New Roman" w:hAnsi="Cambria" w:cs="Times New Roman"/>
                                    <w:color w:val="000000" w:themeColor="text1"/>
                                    <w:sz w:val="28"/>
                                    <w:szCs w:val="28"/>
                                  </w:rPr>
                                  <w:t xml:space="preserve"> </w:t>
                                </w:r>
                                <w:r w:rsidRPr="00CB2F3A">
                                  <w:rPr>
                                    <w:rFonts w:ascii="Cambria" w:eastAsia="Times New Roman" w:hAnsi="Cambria" w:cs="Times New Roman"/>
                                    <w:color w:val="000000" w:themeColor="text1"/>
                                    <w:sz w:val="28"/>
                                    <w:szCs w:val="28"/>
                                  </w:rPr>
                                  <w:t>Dr. Marwan Mahmoud</w:t>
                                </w:r>
                              </w:sdtContent>
                            </w:sdt>
                            <w:r w:rsidRPr="006C7B3A">
                              <w:rPr>
                                <w:rFonts w:ascii="Cambria" w:eastAsia="Times New Roman" w:hAnsi="Cambria" w:cs="Times New Roman"/>
                                <w:color w:val="000000" w:themeColor="text1"/>
                                <w:sz w:val="32"/>
                                <w:szCs w:val="32"/>
                              </w:rPr>
                              <w:t xml:space="preserve"> </w:t>
                            </w:r>
                            <w:r>
                              <w:rPr>
                                <w:rFonts w:ascii="Cambria" w:eastAsia="Times New Roman" w:hAnsi="Cambria" w:cs="Times New Roman"/>
                                <w:color w:val="000000" w:themeColor="text1"/>
                                <w:sz w:val="32"/>
                                <w:szCs w:val="32"/>
                              </w:rPr>
                              <w:t>.</w:t>
                            </w:r>
                          </w:p>
                        </w:txbxContent>
                      </v:textbox>
                    </v:rect>
                    <w10:wrap anchorx="page" anchory="page"/>
                  </v:group>
                </w:pict>
              </mc:Fallback>
            </mc:AlternateContent>
          </w:r>
          <w:proofErr w:type="gramStart"/>
          <w:r w:rsidR="00A93F4C" w:rsidRPr="00A93F4C">
            <w:rPr>
              <w:rFonts w:asciiTheme="majorHAnsi" w:hAnsiTheme="majorHAnsi"/>
              <w:sz w:val="32"/>
              <w:szCs w:val="32"/>
            </w:rPr>
            <w:t>A</w:t>
          </w:r>
          <w:r w:rsidR="008D109E" w:rsidRPr="00A93F4C">
            <w:rPr>
              <w:rFonts w:asciiTheme="majorHAnsi" w:hAnsiTheme="majorHAnsi"/>
              <w:sz w:val="32"/>
              <w:szCs w:val="32"/>
            </w:rPr>
            <w:t>n</w:t>
          </w:r>
          <w:proofErr w:type="gramEnd"/>
          <w:r w:rsidR="008D109E" w:rsidRPr="00A93F4C">
            <w:rPr>
              <w:rFonts w:asciiTheme="majorHAnsi" w:hAnsiTheme="majorHAnsi"/>
              <w:sz w:val="32"/>
              <w:szCs w:val="32"/>
            </w:rPr>
            <w:t xml:space="preserve"> </w:t>
          </w:r>
          <w:r w:rsidR="00A93F4C" w:rsidRPr="00A93F4C">
            <w:rPr>
              <w:rFonts w:asciiTheme="majorHAnsi" w:hAnsiTheme="majorHAnsi"/>
              <w:sz w:val="32"/>
              <w:szCs w:val="32"/>
            </w:rPr>
            <w:t>N</w:t>
          </w:r>
          <w:r w:rsidR="008D109E" w:rsidRPr="00A93F4C">
            <w:rPr>
              <w:rFonts w:asciiTheme="majorHAnsi" w:hAnsiTheme="majorHAnsi"/>
              <w:sz w:val="32"/>
              <w:szCs w:val="32"/>
            </w:rPr>
            <w:t xml:space="preserve">ajah </w:t>
          </w:r>
          <w:r w:rsidR="00A93F4C" w:rsidRPr="00A93F4C">
            <w:rPr>
              <w:rFonts w:asciiTheme="majorHAnsi" w:hAnsiTheme="majorHAnsi"/>
              <w:sz w:val="32"/>
              <w:szCs w:val="32"/>
            </w:rPr>
            <w:t>National University</w:t>
          </w:r>
        </w:p>
        <w:p w:rsidR="00CE0FC3" w:rsidRPr="00A93F4C" w:rsidRDefault="00AD0B43" w:rsidP="00AD0B43">
          <w:pPr>
            <w:bidi w:val="0"/>
            <w:rPr>
              <w:rFonts w:asciiTheme="majorHAnsi" w:hAnsiTheme="majorHAnsi"/>
              <w:sz w:val="32"/>
              <w:szCs w:val="32"/>
            </w:rPr>
          </w:pPr>
          <w:r w:rsidRPr="00AD0B43">
            <w:rPr>
              <w:rFonts w:asciiTheme="majorHAnsi" w:hAnsiTheme="majorHAnsi"/>
              <w:sz w:val="32"/>
              <w:szCs w:val="32"/>
            </w:rPr>
            <w:t>Faculty of</w:t>
          </w:r>
          <w:r w:rsidRPr="00AD0B43">
            <w:rPr>
              <w:rFonts w:ascii="Times New Roman" w:eastAsia="Calibri" w:hAnsi="Times New Roman" w:cs="Times New Roman"/>
              <w:b/>
              <w:bCs/>
              <w:color w:val="000000"/>
              <w:sz w:val="28"/>
              <w:szCs w:val="28"/>
            </w:rPr>
            <w:t xml:space="preserve"> </w:t>
          </w:r>
          <w:r w:rsidR="00CE0FC3">
            <w:rPr>
              <w:rFonts w:asciiTheme="majorHAnsi" w:hAnsiTheme="majorHAnsi"/>
              <w:sz w:val="32"/>
              <w:szCs w:val="32"/>
            </w:rPr>
            <w:t xml:space="preserve">Engineering </w:t>
          </w:r>
        </w:p>
        <w:p w:rsidR="008D109E" w:rsidRPr="00A93F4C" w:rsidRDefault="008D109E" w:rsidP="008D109E">
          <w:pPr>
            <w:bidi w:val="0"/>
            <w:rPr>
              <w:rFonts w:asciiTheme="majorHAnsi" w:hAnsiTheme="majorHAnsi"/>
              <w:sz w:val="32"/>
              <w:szCs w:val="32"/>
            </w:rPr>
          </w:pPr>
          <w:r w:rsidRPr="00A93F4C">
            <w:rPr>
              <w:rFonts w:asciiTheme="majorHAnsi" w:hAnsiTheme="majorHAnsi"/>
              <w:sz w:val="32"/>
              <w:szCs w:val="32"/>
            </w:rPr>
            <w:t xml:space="preserve">Electrical </w:t>
          </w:r>
          <w:r w:rsidR="00A93F4C" w:rsidRPr="00A93F4C">
            <w:rPr>
              <w:rFonts w:asciiTheme="majorHAnsi" w:hAnsiTheme="majorHAnsi"/>
              <w:sz w:val="32"/>
              <w:szCs w:val="32"/>
            </w:rPr>
            <w:t>Engineering D</w:t>
          </w:r>
          <w:r w:rsidRPr="00A93F4C">
            <w:rPr>
              <w:rFonts w:asciiTheme="majorHAnsi" w:hAnsiTheme="majorHAnsi"/>
              <w:sz w:val="32"/>
              <w:szCs w:val="32"/>
            </w:rPr>
            <w:t xml:space="preserve">epartment </w:t>
          </w:r>
        </w:p>
        <w:p w:rsidR="008D109E" w:rsidRDefault="00270687" w:rsidP="008D109E">
          <w:pPr>
            <w:bidi w:val="0"/>
          </w:pPr>
          <w:r w:rsidRPr="00A93F4C">
            <w:rPr>
              <w:rFonts w:asciiTheme="majorHAnsi" w:hAnsiTheme="majorHAnsi"/>
              <w:noProof/>
              <w:sz w:val="32"/>
              <w:szCs w:val="32"/>
            </w:rPr>
            <mc:AlternateContent>
              <mc:Choice Requires="wps">
                <w:drawing>
                  <wp:anchor distT="0" distB="0" distL="114300" distR="114300" simplePos="0" relativeHeight="251661312" behindDoc="0" locked="0" layoutInCell="0" allowOverlap="1" wp14:anchorId="5CCE4DAE" wp14:editId="7186F64F">
                    <wp:simplePos x="0" y="0"/>
                    <wp:positionH relativeFrom="page">
                      <wp:posOffset>-9465</wp:posOffset>
                    </wp:positionH>
                    <wp:positionV relativeFrom="page">
                      <wp:posOffset>3224974</wp:posOffset>
                    </wp:positionV>
                    <wp:extent cx="6995160" cy="640080"/>
                    <wp:effectExtent l="0" t="0" r="15875" b="24130"/>
                    <wp:wrapNone/>
                    <wp:docPr id="36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5160" cy="640080"/>
                            </a:xfrm>
                            <a:prstGeom prst="rect">
                              <a:avLst/>
                            </a:prstGeom>
                            <a:solidFill>
                              <a:schemeClr val="accent1"/>
                            </a:solidFill>
                            <a:ln w="12700">
                              <a:solidFill>
                                <a:schemeClr val="bg1"/>
                              </a:solidFill>
                              <a:miter lim="800000"/>
                              <a:headEnd/>
                              <a:tailEnd/>
                            </a:ln>
                            <a:extLst/>
                          </wps:spPr>
                          <wps:txbx>
                            <w:txbxContent>
                              <w:sdt>
                                <w:sdtPr>
                                  <w:rPr>
                                    <w:rFonts w:asciiTheme="majorHAnsi" w:eastAsiaTheme="majorEastAsia" w:hAnsiTheme="majorHAnsi" w:cstheme="majorBidi"/>
                                    <w:color w:val="FFFFFF" w:themeColor="background1"/>
                                    <w:sz w:val="72"/>
                                    <w:szCs w:val="72"/>
                                  </w:rPr>
                                  <w:alias w:val="Title"/>
                                  <w:id w:val="1971776395"/>
                                  <w:dataBinding w:prefixMappings="xmlns:ns0='http://schemas.openxmlformats.org/package/2006/metadata/core-properties' xmlns:ns1='http://purl.org/dc/elements/1.1/'" w:xpath="/ns0:coreProperties[1]/ns1:title[1]" w:storeItemID="{6C3C8BC8-F283-45AE-878A-BAB7291924A1}"/>
                                  <w:text/>
                                </w:sdtPr>
                                <w:sdtContent>
                                  <w:p w:rsidR="009A42A3" w:rsidRDefault="009A42A3" w:rsidP="00DF19FC">
                                    <w:pPr>
                                      <w:pStyle w:val="NoSpacing"/>
                                      <w:rPr>
                                        <w:rFonts w:asciiTheme="majorHAnsi" w:eastAsiaTheme="majorEastAsia" w:hAnsiTheme="majorHAnsi" w:cstheme="majorBidi"/>
                                        <w:color w:val="FFFFFF" w:themeColor="background1"/>
                                        <w:sz w:val="72"/>
                                        <w:szCs w:val="72"/>
                                      </w:rPr>
                                    </w:pPr>
                                    <w:r>
                                      <w:rPr>
                                        <w:rFonts w:asciiTheme="majorHAnsi" w:eastAsiaTheme="majorEastAsia" w:hAnsiTheme="majorHAnsi" w:cstheme="majorBidi" w:hint="cs"/>
                                        <w:color w:val="FFFFFF" w:themeColor="background1"/>
                                        <w:sz w:val="72"/>
                                        <w:szCs w:val="72"/>
                                      </w:rPr>
                                      <w:t>Individual power electronic circuits for different applications</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id="Rectangle 16" o:spid="_x0000_s1032" style="position:absolute;margin-left:-.75pt;margin-top:253.95pt;width:550.8pt;height:50.4pt;z-index:251661312;visibility:visible;mso-wrap-style:square;mso-width-percent:900;mso-height-percent:73;mso-wrap-distance-left:9pt;mso-wrap-distance-top:0;mso-wrap-distance-right:9pt;mso-wrap-distance-bottom:0;mso-position-horizontal:absolute;mso-position-horizontal-relative:page;mso-position-vertical:absolute;mso-position-vertical-relative:page;mso-width-percent:900;mso-height-percent: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" o:allowincell="f" fillcolor="#d16349 [3204]" strokecolor="white [3212]" strokeweight="1pt">
                    <v:textbox style="mso-fit-shape-to-text:t" inset="14.4pt,,14.4pt">
                      <w:txbxContent>
                        <w:sdt>
                          <w:sdtPr>
                            <w:rPr>
                              <w:rFonts w:asciiTheme="majorHAnsi" w:eastAsiaTheme="majorEastAsia" w:hAnsiTheme="majorHAnsi" w:cstheme="majorBidi"/>
                              <w:color w:val="FFFFFF" w:themeColor="background1"/>
                              <w:sz w:val="72"/>
                              <w:szCs w:val="72"/>
                            </w:rPr>
                            <w:alias w:val="Title"/>
                            <w:id w:val="1971776395"/>
                            <w:dataBinding w:prefixMappings="xmlns:ns0='http://schemas.openxmlformats.org/package/2006/metadata/core-properties' xmlns:ns1='http://purl.org/dc/elements/1.1/'" w:xpath="/ns0:coreProperties[1]/ns1:title[1]" w:storeItemID="{6C3C8BC8-F283-45AE-878A-BAB7291924A1}"/>
                            <w:text/>
                          </w:sdtPr>
                          <w:sdtContent>
                            <w:p w:rsidR="009A42A3" w:rsidRDefault="009A42A3" w:rsidP="00DF19FC">
                              <w:pPr>
                                <w:pStyle w:val="NoSpacing"/>
                                <w:rPr>
                                  <w:rFonts w:asciiTheme="majorHAnsi" w:eastAsiaTheme="majorEastAsia" w:hAnsiTheme="majorHAnsi" w:cstheme="majorBidi"/>
                                  <w:color w:val="FFFFFF" w:themeColor="background1"/>
                                  <w:sz w:val="72"/>
                                  <w:szCs w:val="72"/>
                                </w:rPr>
                              </w:pPr>
                              <w:r>
                                <w:rPr>
                                  <w:rFonts w:asciiTheme="majorHAnsi" w:eastAsiaTheme="majorEastAsia" w:hAnsiTheme="majorHAnsi" w:cstheme="majorBidi" w:hint="cs"/>
                                  <w:color w:val="FFFFFF" w:themeColor="background1"/>
                                  <w:sz w:val="72"/>
                                  <w:szCs w:val="72"/>
                                </w:rPr>
                                <w:t>Individual power electronic circuits for different applications</w:t>
                              </w:r>
                            </w:p>
                          </w:sdtContent>
                        </w:sdt>
                      </w:txbxContent>
                    </v:textbox>
                    <w10:wrap anchorx="page" anchory="page"/>
                  </v:rect>
                </w:pict>
              </mc:Fallback>
            </mc:AlternateContent>
          </w:r>
        </w:p>
        <w:p w:rsidR="00DF19FC" w:rsidRDefault="00DF19FC" w:rsidP="00DF19FC">
          <w:pPr>
            <w:bidi w:val="0"/>
            <w:rPr>
              <w:rtl/>
            </w:rPr>
          </w:pPr>
          <w:r>
            <w:rPr>
              <w:noProof/>
            </w:rPr>
            <w:drawing>
              <wp:anchor distT="0" distB="0" distL="114300" distR="114300" simplePos="0" relativeHeight="251660288" behindDoc="0" locked="0" layoutInCell="0" allowOverlap="1" wp14:anchorId="61A41654" wp14:editId="6EF9886D">
                <wp:simplePos x="0" y="0"/>
                <wp:positionH relativeFrom="page">
                  <wp:posOffset>1622995</wp:posOffset>
                </wp:positionH>
                <wp:positionV relativeFrom="page">
                  <wp:posOffset>4408098</wp:posOffset>
                </wp:positionV>
                <wp:extent cx="5890613" cy="4164402"/>
                <wp:effectExtent l="19050" t="19050" r="15240" b="26670"/>
                <wp:wrapNone/>
                <wp:docPr id="3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94019" cy="4166810"/>
                        </a:xfrm>
                        <a:prstGeom prst="rect">
                          <a:avLst/>
                        </a:prstGeom>
                        <a:ln w="12700">
                          <a:solidFill>
                            <a:schemeClr val="bg1"/>
                          </a:solidFill>
                        </a:ln>
                      </pic:spPr>
                    </pic:pic>
                  </a:graphicData>
                </a:graphic>
                <wp14:sizeRelH relativeFrom="margin">
                  <wp14:pctWidth>0</wp14:pctWidth>
                </wp14:sizeRelH>
                <wp14:sizeRelV relativeFrom="margin">
                  <wp14:pctHeight>0</wp14:pctHeight>
                </wp14:sizeRelV>
              </wp:anchor>
            </w:drawing>
          </w:r>
          <w:r>
            <w:rPr>
              <w:rtl/>
            </w:rPr>
            <w:br w:type="page"/>
          </w:r>
        </w:p>
      </w:sdtContent>
    </w:sdt>
    <w:p w:rsidR="00AD0B43" w:rsidRDefault="00AD0B43" w:rsidP="00A2788D">
      <w:pPr>
        <w:rPr>
          <w:rFonts w:ascii="Tahoma" w:hAnsi="Tahoma" w:cs="Tahoma"/>
          <w:sz w:val="30"/>
          <w:szCs w:val="30"/>
          <w:rtl/>
        </w:rPr>
      </w:pPr>
      <w:r w:rsidRPr="00D83D01">
        <w:rPr>
          <w:rFonts w:ascii="Tahoma" w:hAnsi="Tahoma" w:cs="Tahoma"/>
          <w:sz w:val="30"/>
          <w:szCs w:val="30"/>
          <w:rtl/>
        </w:rPr>
        <w:lastRenderedPageBreak/>
        <w:t>اهداء</w:t>
      </w:r>
    </w:p>
    <w:p w:rsidR="00A53DBF" w:rsidRDefault="00A53DBF" w:rsidP="00A53DBF">
      <w:pPr>
        <w:ind w:right="-142"/>
        <w:rPr>
          <w:rFonts w:ascii="Tahoma" w:eastAsiaTheme="majorEastAsia" w:hAnsi="Tahoma" w:cs="Tahoma"/>
          <w:color w:val="000000" w:themeColor="text1"/>
          <w:sz w:val="26"/>
          <w:szCs w:val="26"/>
          <w:shd w:val="clear" w:color="auto" w:fill="FFFFFF"/>
        </w:rPr>
      </w:pPr>
      <w:r w:rsidRPr="00A53DBF">
        <w:rPr>
          <w:rFonts w:ascii="Tahoma" w:eastAsiaTheme="majorEastAsia" w:hAnsi="Tahoma" w:cs="Tahoma"/>
          <w:color w:val="000000" w:themeColor="text1"/>
          <w:sz w:val="26"/>
          <w:szCs w:val="26"/>
          <w:shd w:val="clear" w:color="auto" w:fill="FFFFFF"/>
          <w:rtl/>
        </w:rPr>
        <w:t>لابد لنا ونحن نخطو خطواتنا الأخيرة في الحياة الجامعية من وقفة نعود إلى أعوام قضيناها في رحاب الجامعة مع أساتذتنا الكرام الذين قدموا لنا الكثير باذلين بذلك جهودا كبيرة في بناء جيل الغد لتبعث الأمة من جديد</w:t>
      </w:r>
      <w:r w:rsidRPr="00A53DBF">
        <w:rPr>
          <w:rFonts w:ascii="Tahoma" w:eastAsiaTheme="majorEastAsia" w:hAnsi="Tahoma" w:cs="Tahoma"/>
          <w:color w:val="000000" w:themeColor="text1"/>
          <w:sz w:val="26"/>
          <w:szCs w:val="26"/>
          <w:shd w:val="clear" w:color="auto" w:fill="FFFFFF"/>
        </w:rPr>
        <w:t xml:space="preserve"> ...</w:t>
      </w:r>
      <w:r w:rsidRPr="00A53DBF">
        <w:rPr>
          <w:rFonts w:ascii="Tahoma" w:eastAsiaTheme="majorEastAsia" w:hAnsi="Tahoma" w:cs="Tahoma"/>
          <w:color w:val="000000" w:themeColor="text1"/>
          <w:sz w:val="26"/>
          <w:szCs w:val="26"/>
          <w:shd w:val="clear" w:color="auto" w:fill="FFFFFF"/>
        </w:rPr>
        <w:br/>
      </w:r>
      <w:r w:rsidRPr="00A53DBF">
        <w:rPr>
          <w:rFonts w:ascii="Tahoma" w:eastAsiaTheme="majorEastAsia" w:hAnsi="Tahoma" w:cs="Tahoma"/>
          <w:color w:val="000000" w:themeColor="text1"/>
          <w:sz w:val="26"/>
          <w:szCs w:val="26"/>
          <w:shd w:val="clear" w:color="auto" w:fill="FFFFFF"/>
          <w:rtl/>
        </w:rPr>
        <w:t>وقبل أن نمضي تقدم أسمى آيات الشكر والامتنان والتقدير والمحبة</w:t>
      </w:r>
      <w:r>
        <w:rPr>
          <w:rFonts w:ascii="Tahoma" w:eastAsiaTheme="majorEastAsia" w:hAnsi="Tahoma" w:cs="Tahoma"/>
          <w:color w:val="000000" w:themeColor="text1"/>
          <w:sz w:val="26"/>
          <w:szCs w:val="26"/>
          <w:shd w:val="clear" w:color="auto" w:fill="FFFFFF"/>
        </w:rPr>
        <w:t xml:space="preserve"> </w:t>
      </w:r>
      <w:r w:rsidRPr="00A53DBF">
        <w:rPr>
          <w:rFonts w:ascii="Tahoma" w:eastAsiaTheme="majorEastAsia" w:hAnsi="Tahoma" w:cs="Tahoma"/>
          <w:color w:val="000000" w:themeColor="text1"/>
          <w:sz w:val="26"/>
          <w:szCs w:val="26"/>
          <w:shd w:val="clear" w:color="auto" w:fill="FFFFFF"/>
          <w:rtl/>
        </w:rPr>
        <w:t>إلى الذين مهدوا لنا طريق العلم والمعرفة</w:t>
      </w:r>
      <w:r>
        <w:rPr>
          <w:rFonts w:ascii="Tahoma" w:eastAsiaTheme="majorEastAsia" w:hAnsi="Tahoma" w:cs="Tahoma"/>
          <w:color w:val="000000" w:themeColor="text1"/>
          <w:sz w:val="26"/>
          <w:szCs w:val="26"/>
          <w:shd w:val="clear" w:color="auto" w:fill="FFFFFF"/>
        </w:rPr>
        <w:t xml:space="preserve">... </w:t>
      </w:r>
    </w:p>
    <w:p w:rsidR="00A53DBF" w:rsidRDefault="00A53DBF" w:rsidP="00A53DBF">
      <w:pPr>
        <w:ind w:right="-142"/>
        <w:rPr>
          <w:rFonts w:ascii="Tahoma" w:eastAsiaTheme="majorEastAsia" w:hAnsi="Tahoma" w:cs="Tahoma"/>
          <w:color w:val="000000" w:themeColor="text1"/>
          <w:sz w:val="26"/>
          <w:szCs w:val="26"/>
          <w:shd w:val="clear" w:color="auto" w:fill="FFFFFF"/>
          <w:rtl/>
        </w:rPr>
      </w:pPr>
      <w:r>
        <w:rPr>
          <w:rFonts w:ascii="Tahoma" w:eastAsiaTheme="majorEastAsia" w:hAnsi="Tahoma" w:cs="Tahoma"/>
          <w:color w:val="000000" w:themeColor="text1"/>
          <w:sz w:val="26"/>
          <w:szCs w:val="26"/>
          <w:shd w:val="clear" w:color="auto" w:fill="FFFFFF"/>
          <w:rtl/>
        </w:rPr>
        <w:t xml:space="preserve">إلى جميع </w:t>
      </w:r>
      <w:r>
        <w:rPr>
          <w:rFonts w:ascii="Tahoma" w:eastAsiaTheme="majorEastAsia" w:hAnsi="Tahoma" w:cs="Tahoma" w:hint="cs"/>
          <w:color w:val="000000" w:themeColor="text1"/>
          <w:sz w:val="26"/>
          <w:szCs w:val="26"/>
          <w:shd w:val="clear" w:color="auto" w:fill="FFFFFF"/>
          <w:rtl/>
        </w:rPr>
        <w:t>أساتذتنا</w:t>
      </w:r>
      <w:r w:rsidRPr="00A53DBF">
        <w:rPr>
          <w:rFonts w:ascii="Tahoma" w:eastAsiaTheme="majorEastAsia" w:hAnsi="Tahoma" w:cs="Tahoma"/>
          <w:color w:val="000000" w:themeColor="text1"/>
          <w:sz w:val="26"/>
          <w:szCs w:val="26"/>
          <w:shd w:val="clear" w:color="auto" w:fill="FFFFFF"/>
          <w:rtl/>
        </w:rPr>
        <w:t xml:space="preserve"> الأفاضل</w:t>
      </w:r>
      <w:r w:rsidRPr="00A53DBF">
        <w:rPr>
          <w:rFonts w:ascii="Tahoma" w:eastAsiaTheme="majorEastAsia" w:hAnsi="Tahoma" w:cs="Tahoma" w:hint="cs"/>
          <w:color w:val="000000" w:themeColor="text1"/>
          <w:sz w:val="26"/>
          <w:szCs w:val="26"/>
          <w:shd w:val="clear" w:color="auto" w:fill="FFFFFF"/>
          <w:rtl/>
        </w:rPr>
        <w:t xml:space="preserve"> ونخص بالذكر مشرف بحثنا </w:t>
      </w:r>
    </w:p>
    <w:p w:rsidR="00A53DBF" w:rsidRPr="0050411D" w:rsidRDefault="00A53DBF" w:rsidP="00A53DBF">
      <w:pPr>
        <w:rPr>
          <w:rFonts w:ascii="Tahoma" w:eastAsiaTheme="majorEastAsia" w:hAnsi="Tahoma" w:cs="Tahoma"/>
          <w:color w:val="000000" w:themeColor="text1"/>
          <w:sz w:val="28"/>
          <w:szCs w:val="28"/>
          <w:shd w:val="clear" w:color="auto" w:fill="FFFFFF"/>
          <w:rtl/>
        </w:rPr>
      </w:pPr>
      <w:r w:rsidRPr="0050411D">
        <w:rPr>
          <w:rFonts w:ascii="Tahoma" w:eastAsiaTheme="majorEastAsia" w:hAnsi="Tahoma" w:cs="Tahoma" w:hint="cs"/>
          <w:color w:val="000000" w:themeColor="text1"/>
          <w:sz w:val="28"/>
          <w:szCs w:val="28"/>
          <w:shd w:val="clear" w:color="auto" w:fill="FFFFFF"/>
          <w:rtl/>
        </w:rPr>
        <w:t>الدكتور مروان محمود</w:t>
      </w:r>
    </w:p>
    <w:p w:rsidR="00A53DBF" w:rsidRPr="00D83D01" w:rsidRDefault="00A53DBF" w:rsidP="00A53DBF">
      <w:pPr>
        <w:rPr>
          <w:rFonts w:ascii="Tahoma" w:hAnsi="Tahoma" w:cs="Tahoma"/>
          <w:sz w:val="30"/>
          <w:szCs w:val="30"/>
          <w:rtl/>
        </w:rPr>
      </w:pPr>
      <w:r w:rsidRPr="00A53DBF">
        <w:rPr>
          <w:rFonts w:ascii="Tahoma" w:eastAsiaTheme="majorEastAsia" w:hAnsi="Tahoma" w:cs="Tahoma" w:hint="cs"/>
          <w:color w:val="000000" w:themeColor="text1"/>
          <w:sz w:val="26"/>
          <w:szCs w:val="26"/>
          <w:shd w:val="clear" w:color="auto" w:fill="FFFFFF"/>
          <w:rtl/>
        </w:rPr>
        <w:t xml:space="preserve"> على رعايته وحفاظه علينا ووقوفه الى جانبنا</w:t>
      </w:r>
      <w:r>
        <w:rPr>
          <w:rFonts w:ascii="Tahoma" w:hAnsi="Tahoma" w:cs="Tahoma" w:hint="cs"/>
          <w:sz w:val="30"/>
          <w:szCs w:val="30"/>
          <w:rtl/>
        </w:rPr>
        <w:t xml:space="preserve">. </w:t>
      </w:r>
    </w:p>
    <w:p w:rsidR="00094344" w:rsidRDefault="00E6601B" w:rsidP="00A53DBF">
      <w:pPr>
        <w:pStyle w:val="Heading1"/>
        <w:rPr>
          <w:rStyle w:val="apple-converted-space"/>
          <w:rFonts w:ascii="Tahoma" w:hAnsi="Tahoma" w:cs="Tahoma"/>
          <w:b w:val="0"/>
          <w:bCs w:val="0"/>
          <w:color w:val="000000" w:themeColor="text1"/>
          <w:sz w:val="26"/>
          <w:szCs w:val="26"/>
          <w:shd w:val="clear" w:color="auto" w:fill="FFFFFF"/>
        </w:rPr>
      </w:pPr>
      <w:bookmarkStart w:id="0" w:name="_Toc324685642"/>
      <w:r w:rsidRPr="00D83D01">
        <w:rPr>
          <w:rFonts w:ascii="Tahoma" w:hAnsi="Tahoma" w:cs="Tahoma"/>
          <w:b w:val="0"/>
          <w:bCs w:val="0"/>
          <w:color w:val="000000" w:themeColor="text1"/>
          <w:sz w:val="26"/>
          <w:szCs w:val="26"/>
          <w:shd w:val="clear" w:color="auto" w:fill="FFFFFF"/>
          <w:rtl/>
        </w:rPr>
        <w:t>إلى من علمني النجاح والصبر</w:t>
      </w:r>
      <w:r w:rsidRPr="00D83D01">
        <w:rPr>
          <w:rStyle w:val="apple-converted-space"/>
          <w:rFonts w:ascii="Tahoma" w:hAnsi="Tahoma" w:cs="Tahoma"/>
          <w:b w:val="0"/>
          <w:bCs w:val="0"/>
          <w:color w:val="000000" w:themeColor="text1"/>
          <w:sz w:val="26"/>
          <w:szCs w:val="26"/>
          <w:shd w:val="clear" w:color="auto" w:fill="FFFFFF"/>
        </w:rPr>
        <w:t> </w:t>
      </w:r>
      <w:r w:rsidRPr="00D83D01">
        <w:rPr>
          <w:rFonts w:ascii="Tahoma" w:hAnsi="Tahoma" w:cs="Tahoma"/>
          <w:b w:val="0"/>
          <w:bCs w:val="0"/>
          <w:color w:val="000000" w:themeColor="text1"/>
          <w:sz w:val="26"/>
          <w:szCs w:val="26"/>
          <w:shd w:val="clear" w:color="auto" w:fill="FFFFFF"/>
        </w:rPr>
        <w:br/>
      </w:r>
      <w:r w:rsidRPr="00D83D01">
        <w:rPr>
          <w:rFonts w:ascii="Tahoma" w:hAnsi="Tahoma" w:cs="Tahoma"/>
          <w:b w:val="0"/>
          <w:bCs w:val="0"/>
          <w:color w:val="000000" w:themeColor="text1"/>
          <w:sz w:val="26"/>
          <w:szCs w:val="26"/>
          <w:shd w:val="clear" w:color="auto" w:fill="FFFFFF"/>
          <w:rtl/>
        </w:rPr>
        <w:t>إلى من افتقده في مواجهة الصعاب</w:t>
      </w:r>
      <w:r w:rsidRPr="00D83D01">
        <w:rPr>
          <w:rStyle w:val="apple-converted-space"/>
          <w:rFonts w:ascii="Tahoma" w:hAnsi="Tahoma" w:cs="Tahoma"/>
          <w:b w:val="0"/>
          <w:bCs w:val="0"/>
          <w:color w:val="000000" w:themeColor="text1"/>
          <w:sz w:val="26"/>
          <w:szCs w:val="26"/>
          <w:shd w:val="clear" w:color="auto" w:fill="FFFFFF"/>
        </w:rPr>
        <w:t> </w:t>
      </w:r>
      <w:r w:rsidRPr="00D83D01">
        <w:rPr>
          <w:rFonts w:ascii="Tahoma" w:hAnsi="Tahoma" w:cs="Tahoma"/>
          <w:b w:val="0"/>
          <w:bCs w:val="0"/>
          <w:color w:val="000000" w:themeColor="text1"/>
          <w:sz w:val="26"/>
          <w:szCs w:val="26"/>
          <w:shd w:val="clear" w:color="auto" w:fill="FFFFFF"/>
        </w:rPr>
        <w:br/>
      </w:r>
      <w:r w:rsidR="00C73263" w:rsidRPr="00D83D01">
        <w:rPr>
          <w:rFonts w:ascii="Tahoma" w:hAnsi="Tahoma" w:cs="Tahoma"/>
          <w:b w:val="0"/>
          <w:bCs w:val="0"/>
          <w:color w:val="000000" w:themeColor="text1"/>
          <w:sz w:val="26"/>
          <w:szCs w:val="26"/>
          <w:shd w:val="clear" w:color="auto" w:fill="FFFFFF"/>
          <w:rtl/>
        </w:rPr>
        <w:t>إ</w:t>
      </w:r>
      <w:r w:rsidR="001D5B8C">
        <w:rPr>
          <w:rFonts w:ascii="Tahoma" w:hAnsi="Tahoma" w:cs="Tahoma" w:hint="cs"/>
          <w:b w:val="0"/>
          <w:bCs w:val="0"/>
          <w:color w:val="000000" w:themeColor="text1"/>
          <w:sz w:val="26"/>
          <w:szCs w:val="26"/>
          <w:shd w:val="clear" w:color="auto" w:fill="FFFFFF"/>
          <w:rtl/>
        </w:rPr>
        <w:t>لى من أفجعتني الدنيا برحيله</w:t>
      </w:r>
      <w:r w:rsidR="001D5B8C" w:rsidRPr="00D83D01">
        <w:rPr>
          <w:rFonts w:ascii="Tahoma" w:hAnsi="Tahoma" w:cs="Tahoma"/>
          <w:b w:val="0"/>
          <w:bCs w:val="0"/>
          <w:color w:val="000000" w:themeColor="text1"/>
          <w:sz w:val="26"/>
          <w:szCs w:val="26"/>
          <w:shd w:val="clear" w:color="auto" w:fill="FFFFFF"/>
          <w:rtl/>
        </w:rPr>
        <w:t xml:space="preserve"> </w:t>
      </w:r>
      <w:r w:rsidR="00EB7716" w:rsidRPr="00D83D01">
        <w:rPr>
          <w:rFonts w:ascii="Tahoma" w:hAnsi="Tahoma" w:cs="Tahoma"/>
          <w:b w:val="0"/>
          <w:bCs w:val="0"/>
          <w:color w:val="000000" w:themeColor="text1"/>
          <w:sz w:val="26"/>
          <w:szCs w:val="26"/>
          <w:shd w:val="clear" w:color="auto" w:fill="FFFFFF"/>
          <w:rtl/>
        </w:rPr>
        <w:t>ولم تمهله الدنيا لأرتوي من حنانه</w:t>
      </w:r>
      <w:bookmarkStart w:id="1" w:name="_Toc324685643"/>
      <w:bookmarkEnd w:id="0"/>
      <w:r w:rsidR="00D83D01">
        <w:rPr>
          <w:rFonts w:ascii="Tahoma" w:hAnsi="Tahoma" w:cs="Tahoma" w:hint="cs"/>
          <w:b w:val="0"/>
          <w:bCs w:val="0"/>
          <w:color w:val="000000" w:themeColor="text1"/>
          <w:sz w:val="26"/>
          <w:szCs w:val="26"/>
          <w:shd w:val="clear" w:color="auto" w:fill="FFFFFF"/>
          <w:rtl/>
        </w:rPr>
        <w:t xml:space="preserve"> </w:t>
      </w:r>
      <w:r w:rsidR="000C10F4" w:rsidRPr="00D83D01">
        <w:rPr>
          <w:rFonts w:ascii="Tahoma" w:hAnsi="Tahoma" w:cs="Tahoma"/>
          <w:b w:val="0"/>
          <w:bCs w:val="0"/>
          <w:color w:val="000000" w:themeColor="text1"/>
          <w:sz w:val="26"/>
          <w:szCs w:val="26"/>
          <w:shd w:val="clear" w:color="auto" w:fill="FFFFFF"/>
          <w:rtl/>
        </w:rPr>
        <w:t xml:space="preserve">ويراني أكمل الطريق الذي بدأناه سويا </w:t>
      </w:r>
      <w:r w:rsidR="001D5B8C">
        <w:rPr>
          <w:rFonts w:ascii="Tahoma" w:hAnsi="Tahoma" w:cs="Tahoma" w:hint="cs"/>
          <w:b w:val="0"/>
          <w:bCs w:val="0"/>
          <w:color w:val="000000" w:themeColor="text1"/>
          <w:sz w:val="26"/>
          <w:szCs w:val="26"/>
          <w:shd w:val="clear" w:color="auto" w:fill="FFFFFF"/>
          <w:rtl/>
        </w:rPr>
        <w:t xml:space="preserve">وأكمل بحثي </w:t>
      </w:r>
      <w:r w:rsidRPr="00D83D01">
        <w:rPr>
          <w:rFonts w:ascii="Tahoma" w:hAnsi="Tahoma" w:cs="Tahoma"/>
          <w:b w:val="0"/>
          <w:bCs w:val="0"/>
          <w:color w:val="000000" w:themeColor="text1"/>
          <w:sz w:val="26"/>
          <w:szCs w:val="26"/>
          <w:shd w:val="clear" w:color="auto" w:fill="FFFFFF"/>
          <w:rtl/>
        </w:rPr>
        <w:t>..</w:t>
      </w:r>
      <w:r w:rsidR="00A53DBF">
        <w:rPr>
          <w:rFonts w:ascii="Tahoma" w:hAnsi="Tahoma" w:cs="Tahoma" w:hint="cs"/>
          <w:b w:val="0"/>
          <w:bCs w:val="0"/>
          <w:color w:val="000000" w:themeColor="text1"/>
          <w:sz w:val="26"/>
          <w:szCs w:val="26"/>
          <w:shd w:val="clear" w:color="auto" w:fill="FFFFFF"/>
          <w:rtl/>
        </w:rPr>
        <w:t>.</w:t>
      </w:r>
      <w:r w:rsidRPr="00D83D01">
        <w:rPr>
          <w:rFonts w:ascii="Tahoma" w:hAnsi="Tahoma" w:cs="Tahoma"/>
          <w:b w:val="0"/>
          <w:bCs w:val="0"/>
          <w:color w:val="000000" w:themeColor="text1"/>
          <w:sz w:val="26"/>
          <w:szCs w:val="26"/>
          <w:shd w:val="clear" w:color="auto" w:fill="FFFFFF"/>
          <w:rtl/>
        </w:rPr>
        <w:t xml:space="preserve"> أبي</w:t>
      </w:r>
      <w:bookmarkEnd w:id="1"/>
      <w:r w:rsidR="0050411D">
        <w:rPr>
          <w:rStyle w:val="apple-converted-space"/>
          <w:rFonts w:ascii="Tahoma" w:hAnsi="Tahoma" w:cs="Tahoma"/>
          <w:b w:val="0"/>
          <w:bCs w:val="0"/>
          <w:color w:val="000000" w:themeColor="text1"/>
          <w:sz w:val="26"/>
          <w:szCs w:val="26"/>
          <w:shd w:val="clear" w:color="auto" w:fill="FFFFFF"/>
        </w:rPr>
        <w:t>.</w:t>
      </w:r>
    </w:p>
    <w:p w:rsidR="001D5B8C" w:rsidRPr="001D5B8C" w:rsidRDefault="001D5B8C" w:rsidP="001D5B8C">
      <w:pPr>
        <w:rPr>
          <w:rtl/>
        </w:rPr>
      </w:pPr>
    </w:p>
    <w:p w:rsidR="00094344" w:rsidRPr="001D5B8C" w:rsidRDefault="00EB7716" w:rsidP="001D5B8C">
      <w:pPr>
        <w:rPr>
          <w:rFonts w:ascii="Tahoma" w:eastAsiaTheme="majorEastAsia" w:hAnsi="Tahoma" w:cs="Tahoma"/>
          <w:color w:val="000000" w:themeColor="text1"/>
          <w:sz w:val="26"/>
          <w:szCs w:val="26"/>
          <w:shd w:val="clear" w:color="auto" w:fill="FFFFFF"/>
          <w:rtl/>
        </w:rPr>
      </w:pPr>
      <w:r w:rsidRPr="00D83D01">
        <w:rPr>
          <w:rFonts w:ascii="Tahoma" w:eastAsiaTheme="majorEastAsia" w:hAnsi="Tahoma" w:cs="Tahoma"/>
          <w:color w:val="000000" w:themeColor="text1"/>
          <w:sz w:val="26"/>
          <w:szCs w:val="26"/>
          <w:shd w:val="clear" w:color="auto" w:fill="FFFFFF"/>
          <w:rtl/>
        </w:rPr>
        <w:t xml:space="preserve"> </w:t>
      </w:r>
      <w:r w:rsidR="00094344" w:rsidRPr="00D83D01">
        <w:rPr>
          <w:rFonts w:ascii="Tahoma" w:eastAsiaTheme="majorEastAsia" w:hAnsi="Tahoma" w:cs="Tahoma"/>
          <w:color w:val="000000" w:themeColor="text1"/>
          <w:sz w:val="26"/>
          <w:szCs w:val="26"/>
          <w:shd w:val="clear" w:color="auto" w:fill="FFFFFF"/>
          <w:rtl/>
        </w:rPr>
        <w:t>إلى من أرضعتني الحب والحنان</w:t>
      </w:r>
      <w:r w:rsidR="00094344" w:rsidRPr="00D83D01">
        <w:rPr>
          <w:rFonts w:ascii="Tahoma" w:eastAsiaTheme="majorEastAsia" w:hAnsi="Tahoma" w:cs="Tahoma"/>
          <w:color w:val="000000" w:themeColor="text1"/>
          <w:sz w:val="26"/>
          <w:szCs w:val="26"/>
          <w:shd w:val="clear" w:color="auto" w:fill="FFFFFF"/>
        </w:rPr>
        <w:t> </w:t>
      </w:r>
      <w:r w:rsidR="00094344" w:rsidRPr="00D83D01">
        <w:rPr>
          <w:rFonts w:ascii="Tahoma" w:eastAsiaTheme="majorEastAsia" w:hAnsi="Tahoma" w:cs="Tahoma"/>
          <w:color w:val="000000" w:themeColor="text1"/>
          <w:sz w:val="26"/>
          <w:szCs w:val="26"/>
          <w:shd w:val="clear" w:color="auto" w:fill="FFFFFF"/>
        </w:rPr>
        <w:br/>
      </w:r>
      <w:r w:rsidR="00094344" w:rsidRPr="00D83D01">
        <w:rPr>
          <w:rFonts w:ascii="Tahoma" w:eastAsiaTheme="majorEastAsia" w:hAnsi="Tahoma" w:cs="Tahoma"/>
          <w:color w:val="000000" w:themeColor="text1"/>
          <w:sz w:val="26"/>
          <w:szCs w:val="26"/>
          <w:shd w:val="clear" w:color="auto" w:fill="FFFFFF"/>
          <w:rtl/>
        </w:rPr>
        <w:t>إلى رمز الحب وبلسم الشفاء</w:t>
      </w:r>
      <w:r w:rsidR="00094344" w:rsidRPr="00D83D01">
        <w:rPr>
          <w:rFonts w:ascii="Tahoma" w:eastAsiaTheme="majorEastAsia" w:hAnsi="Tahoma" w:cs="Tahoma"/>
          <w:color w:val="000000" w:themeColor="text1"/>
          <w:sz w:val="26"/>
          <w:szCs w:val="26"/>
          <w:shd w:val="clear" w:color="auto" w:fill="FFFFFF"/>
        </w:rPr>
        <w:br/>
      </w:r>
      <w:r w:rsidR="00094344" w:rsidRPr="00D83D01">
        <w:rPr>
          <w:rFonts w:ascii="Tahoma" w:eastAsiaTheme="majorEastAsia" w:hAnsi="Tahoma" w:cs="Tahoma"/>
          <w:color w:val="000000" w:themeColor="text1"/>
          <w:sz w:val="26"/>
          <w:szCs w:val="26"/>
          <w:shd w:val="clear" w:color="auto" w:fill="FFFFFF"/>
          <w:rtl/>
        </w:rPr>
        <w:t>إلى القلب الناصع بالبياض</w:t>
      </w:r>
      <w:r w:rsidR="00094344" w:rsidRPr="00D83D01">
        <w:rPr>
          <w:rFonts w:ascii="Tahoma" w:eastAsiaTheme="majorEastAsia" w:hAnsi="Tahoma" w:cs="Tahoma"/>
          <w:color w:val="000000" w:themeColor="text1"/>
          <w:sz w:val="26"/>
          <w:szCs w:val="26"/>
          <w:shd w:val="clear" w:color="auto" w:fill="FFFFFF"/>
        </w:rPr>
        <w:t>..</w:t>
      </w:r>
      <w:r w:rsidR="00A53DBF">
        <w:rPr>
          <w:rFonts w:ascii="Tahoma" w:eastAsiaTheme="majorEastAsia" w:hAnsi="Tahoma" w:cs="Tahoma" w:hint="cs"/>
          <w:color w:val="000000" w:themeColor="text1"/>
          <w:sz w:val="26"/>
          <w:szCs w:val="26"/>
          <w:shd w:val="clear" w:color="auto" w:fill="FFFFFF"/>
          <w:rtl/>
        </w:rPr>
        <w:t xml:space="preserve">. </w:t>
      </w:r>
      <w:r w:rsidR="00094344" w:rsidRPr="00D83D01">
        <w:rPr>
          <w:rFonts w:ascii="Tahoma" w:eastAsiaTheme="majorEastAsia" w:hAnsi="Tahoma" w:cs="Tahoma"/>
          <w:color w:val="000000" w:themeColor="text1"/>
          <w:sz w:val="26"/>
          <w:szCs w:val="26"/>
          <w:shd w:val="clear" w:color="auto" w:fill="FFFFFF"/>
          <w:rtl/>
        </w:rPr>
        <w:t>والدتي الحبيبة</w:t>
      </w:r>
      <w:r w:rsidR="0050411D">
        <w:rPr>
          <w:rFonts w:ascii="Tahoma" w:eastAsiaTheme="majorEastAsia" w:hAnsi="Tahoma" w:cs="Tahoma" w:hint="cs"/>
          <w:color w:val="000000" w:themeColor="text1"/>
          <w:sz w:val="26"/>
          <w:szCs w:val="26"/>
          <w:shd w:val="clear" w:color="auto" w:fill="FFFFFF"/>
          <w:rtl/>
        </w:rPr>
        <w:t>.</w:t>
      </w:r>
    </w:p>
    <w:p w:rsidR="001D5B8C" w:rsidRPr="00A53DBF" w:rsidRDefault="00EB7716" w:rsidP="00A53DBF">
      <w:pPr>
        <w:rPr>
          <w:rFonts w:ascii="Tahoma" w:hAnsi="Tahoma" w:cs="Tahoma"/>
          <w:color w:val="000000" w:themeColor="text1"/>
          <w:sz w:val="26"/>
          <w:szCs w:val="26"/>
          <w:rtl/>
        </w:rPr>
      </w:pPr>
      <w:r w:rsidRPr="00D83D01">
        <w:rPr>
          <w:rFonts w:ascii="Tahoma" w:hAnsi="Tahoma" w:cs="Tahoma"/>
          <w:color w:val="000000" w:themeColor="text1"/>
          <w:sz w:val="26"/>
          <w:szCs w:val="26"/>
          <w:rtl/>
        </w:rPr>
        <w:t xml:space="preserve">                                                          </w:t>
      </w:r>
      <w:r w:rsidR="00094344" w:rsidRPr="00D83D01">
        <w:rPr>
          <w:rFonts w:ascii="Tahoma" w:hAnsi="Tahoma" w:cs="Tahoma"/>
          <w:color w:val="000000" w:themeColor="text1"/>
          <w:sz w:val="26"/>
          <w:szCs w:val="26"/>
          <w:rtl/>
        </w:rPr>
        <w:t xml:space="preserve">                   انتصار</w:t>
      </w:r>
      <w:r w:rsidR="00D83D01">
        <w:rPr>
          <w:rFonts w:ascii="Tahoma" w:hAnsi="Tahoma" w:cs="Tahoma" w:hint="cs"/>
          <w:color w:val="000000" w:themeColor="text1"/>
          <w:sz w:val="26"/>
          <w:szCs w:val="26"/>
          <w:rtl/>
        </w:rPr>
        <w:t xml:space="preserve"> نعيم</w:t>
      </w:r>
      <w:r w:rsidR="00094344" w:rsidRPr="00D83D01">
        <w:rPr>
          <w:rFonts w:ascii="Tahoma" w:hAnsi="Tahoma" w:cs="Tahoma"/>
          <w:color w:val="000000" w:themeColor="text1"/>
          <w:sz w:val="26"/>
          <w:szCs w:val="26"/>
          <w:rtl/>
        </w:rPr>
        <w:t xml:space="preserve"> اشتيه</w:t>
      </w:r>
    </w:p>
    <w:p w:rsidR="00EB7716" w:rsidRPr="00D83D01" w:rsidRDefault="00EB7716" w:rsidP="00EB7716">
      <w:pPr>
        <w:rPr>
          <w:rFonts w:ascii="Tahoma" w:eastAsiaTheme="majorEastAsia" w:hAnsi="Tahoma" w:cs="Tahoma"/>
          <w:color w:val="000000" w:themeColor="text1"/>
          <w:sz w:val="26"/>
          <w:szCs w:val="26"/>
          <w:shd w:val="clear" w:color="auto" w:fill="FFFFFF"/>
          <w:rtl/>
        </w:rPr>
      </w:pPr>
      <w:r w:rsidRPr="00D83D01">
        <w:rPr>
          <w:rFonts w:ascii="Tahoma" w:eastAsiaTheme="majorEastAsia" w:hAnsi="Tahoma" w:cs="Tahoma"/>
          <w:color w:val="000000" w:themeColor="text1"/>
          <w:sz w:val="26"/>
          <w:szCs w:val="26"/>
          <w:shd w:val="clear" w:color="auto" w:fill="FFFFFF"/>
          <w:rtl/>
        </w:rPr>
        <w:t>يا من أحمل اسمك بكل فخر</w:t>
      </w:r>
      <w:r w:rsidRPr="00D83D01">
        <w:rPr>
          <w:rFonts w:ascii="Tahoma" w:eastAsiaTheme="majorEastAsia" w:hAnsi="Tahoma" w:cs="Tahoma"/>
          <w:color w:val="000000" w:themeColor="text1"/>
          <w:sz w:val="26"/>
          <w:szCs w:val="26"/>
          <w:shd w:val="clear" w:color="auto" w:fill="FFFFFF"/>
        </w:rPr>
        <w:br/>
      </w:r>
      <w:r w:rsidRPr="00D83D01">
        <w:rPr>
          <w:rFonts w:ascii="Tahoma" w:eastAsiaTheme="majorEastAsia" w:hAnsi="Tahoma" w:cs="Tahoma"/>
          <w:color w:val="000000" w:themeColor="text1"/>
          <w:sz w:val="26"/>
          <w:szCs w:val="26"/>
          <w:shd w:val="clear" w:color="auto" w:fill="FFFFFF"/>
          <w:rtl/>
        </w:rPr>
        <w:t>يا من أفتقدك منذ الصغر</w:t>
      </w:r>
      <w:r w:rsidRPr="00D83D01">
        <w:rPr>
          <w:rFonts w:ascii="Tahoma" w:eastAsiaTheme="majorEastAsia" w:hAnsi="Tahoma" w:cs="Tahoma"/>
          <w:color w:val="000000" w:themeColor="text1"/>
          <w:sz w:val="26"/>
          <w:szCs w:val="26"/>
          <w:shd w:val="clear" w:color="auto" w:fill="FFFFFF"/>
        </w:rPr>
        <w:br/>
      </w:r>
      <w:r w:rsidRPr="00D83D01">
        <w:rPr>
          <w:rFonts w:ascii="Tahoma" w:eastAsiaTheme="majorEastAsia" w:hAnsi="Tahoma" w:cs="Tahoma"/>
          <w:color w:val="000000" w:themeColor="text1"/>
          <w:sz w:val="26"/>
          <w:szCs w:val="26"/>
          <w:shd w:val="clear" w:color="auto" w:fill="FFFFFF"/>
          <w:rtl/>
        </w:rPr>
        <w:t>يا من يرتعش قلبي لذكرك</w:t>
      </w:r>
      <w:r w:rsidRPr="00D83D01">
        <w:rPr>
          <w:rFonts w:ascii="Tahoma" w:eastAsiaTheme="majorEastAsia" w:hAnsi="Tahoma" w:cs="Tahoma"/>
          <w:color w:val="000000" w:themeColor="text1"/>
          <w:sz w:val="26"/>
          <w:szCs w:val="26"/>
          <w:shd w:val="clear" w:color="auto" w:fill="FFFFFF"/>
        </w:rPr>
        <w:br/>
      </w:r>
      <w:r w:rsidRPr="00D83D01">
        <w:rPr>
          <w:rFonts w:ascii="Tahoma" w:eastAsiaTheme="majorEastAsia" w:hAnsi="Tahoma" w:cs="Tahoma"/>
          <w:color w:val="000000" w:themeColor="text1"/>
          <w:sz w:val="26"/>
          <w:szCs w:val="26"/>
          <w:shd w:val="clear" w:color="auto" w:fill="FFFFFF"/>
          <w:rtl/>
        </w:rPr>
        <w:t>يا من أودعتني لله أهديك هذا البحث</w:t>
      </w:r>
      <w:r w:rsidRPr="00D83D01">
        <w:rPr>
          <w:rFonts w:ascii="Tahoma" w:eastAsiaTheme="majorEastAsia" w:hAnsi="Tahoma" w:cs="Tahoma"/>
          <w:color w:val="000000" w:themeColor="text1"/>
          <w:sz w:val="26"/>
          <w:szCs w:val="26"/>
          <w:shd w:val="clear" w:color="auto" w:fill="FFFFFF"/>
        </w:rPr>
        <w:t> </w:t>
      </w:r>
      <w:r w:rsidRPr="00D83D01">
        <w:rPr>
          <w:rFonts w:ascii="Tahoma" w:eastAsiaTheme="majorEastAsia" w:hAnsi="Tahoma" w:cs="Tahoma"/>
          <w:color w:val="000000" w:themeColor="text1"/>
          <w:sz w:val="26"/>
          <w:szCs w:val="26"/>
          <w:shd w:val="clear" w:color="auto" w:fill="FFFFFF"/>
          <w:rtl/>
        </w:rPr>
        <w:t>أبي</w:t>
      </w:r>
      <w:r w:rsidR="00D83D01">
        <w:rPr>
          <w:rFonts w:ascii="Tahoma" w:eastAsiaTheme="majorEastAsia" w:hAnsi="Tahoma" w:cs="Tahoma" w:hint="cs"/>
          <w:color w:val="000000" w:themeColor="text1"/>
          <w:sz w:val="26"/>
          <w:szCs w:val="26"/>
          <w:shd w:val="clear" w:color="auto" w:fill="FFFFFF"/>
          <w:rtl/>
        </w:rPr>
        <w:t>.</w:t>
      </w:r>
    </w:p>
    <w:p w:rsidR="00EB7716" w:rsidRPr="00D83D01" w:rsidRDefault="00EB7716" w:rsidP="00EB7716">
      <w:pPr>
        <w:rPr>
          <w:rFonts w:ascii="Tahoma" w:eastAsiaTheme="majorEastAsia" w:hAnsi="Tahoma" w:cs="Tahoma"/>
          <w:color w:val="000000" w:themeColor="text1"/>
          <w:sz w:val="26"/>
          <w:szCs w:val="26"/>
          <w:shd w:val="clear" w:color="auto" w:fill="FFFFFF"/>
          <w:rtl/>
        </w:rPr>
      </w:pPr>
      <w:r w:rsidRPr="00D83D01">
        <w:rPr>
          <w:rFonts w:ascii="Tahoma" w:eastAsiaTheme="majorEastAsia" w:hAnsi="Tahoma" w:cs="Tahoma"/>
          <w:color w:val="000000" w:themeColor="text1"/>
          <w:sz w:val="26"/>
          <w:szCs w:val="26"/>
          <w:shd w:val="clear" w:color="auto" w:fill="FFFFFF"/>
          <w:rtl/>
        </w:rPr>
        <w:t>إلى حكمتي .....وعلمي</w:t>
      </w:r>
      <w:r w:rsidRPr="00D83D01">
        <w:rPr>
          <w:rFonts w:ascii="Tahoma" w:eastAsiaTheme="majorEastAsia" w:hAnsi="Tahoma" w:cs="Tahoma"/>
          <w:color w:val="000000" w:themeColor="text1"/>
          <w:sz w:val="26"/>
          <w:szCs w:val="26"/>
          <w:shd w:val="clear" w:color="auto" w:fill="FFFFFF"/>
        </w:rPr>
        <w:br/>
      </w:r>
      <w:r w:rsidRPr="00D83D01">
        <w:rPr>
          <w:rFonts w:ascii="Tahoma" w:eastAsiaTheme="majorEastAsia" w:hAnsi="Tahoma" w:cs="Tahoma"/>
          <w:color w:val="000000" w:themeColor="text1"/>
          <w:sz w:val="26"/>
          <w:szCs w:val="26"/>
          <w:shd w:val="clear" w:color="auto" w:fill="FFFFFF"/>
          <w:rtl/>
        </w:rPr>
        <w:t>إلى أدبي ........وحلمي</w:t>
      </w:r>
      <w:r w:rsidRPr="00D83D01">
        <w:rPr>
          <w:rFonts w:ascii="Tahoma" w:eastAsiaTheme="majorEastAsia" w:hAnsi="Tahoma" w:cs="Tahoma"/>
          <w:color w:val="000000" w:themeColor="text1"/>
          <w:sz w:val="26"/>
          <w:szCs w:val="26"/>
          <w:shd w:val="clear" w:color="auto" w:fill="FFFFFF"/>
        </w:rPr>
        <w:br/>
      </w:r>
      <w:r w:rsidRPr="00D83D01">
        <w:rPr>
          <w:rFonts w:ascii="Tahoma" w:eastAsiaTheme="majorEastAsia" w:hAnsi="Tahoma" w:cs="Tahoma"/>
          <w:color w:val="000000" w:themeColor="text1"/>
          <w:sz w:val="26"/>
          <w:szCs w:val="26"/>
          <w:shd w:val="clear" w:color="auto" w:fill="FFFFFF"/>
          <w:rtl/>
        </w:rPr>
        <w:t>إلى طريقي .... المستقيم</w:t>
      </w:r>
      <w:r w:rsidRPr="00D83D01">
        <w:rPr>
          <w:rFonts w:ascii="Tahoma" w:eastAsiaTheme="majorEastAsia" w:hAnsi="Tahoma" w:cs="Tahoma"/>
          <w:color w:val="000000" w:themeColor="text1"/>
          <w:sz w:val="26"/>
          <w:szCs w:val="26"/>
          <w:shd w:val="clear" w:color="auto" w:fill="FFFFFF"/>
        </w:rPr>
        <w:t> </w:t>
      </w:r>
      <w:r w:rsidRPr="00D83D01">
        <w:rPr>
          <w:rFonts w:ascii="Tahoma" w:eastAsiaTheme="majorEastAsia" w:hAnsi="Tahoma" w:cs="Tahoma"/>
          <w:color w:val="000000" w:themeColor="text1"/>
          <w:sz w:val="26"/>
          <w:szCs w:val="26"/>
          <w:shd w:val="clear" w:color="auto" w:fill="FFFFFF"/>
        </w:rPr>
        <w:br/>
      </w:r>
      <w:r w:rsidRPr="00D83D01">
        <w:rPr>
          <w:rFonts w:ascii="Tahoma" w:eastAsiaTheme="majorEastAsia" w:hAnsi="Tahoma" w:cs="Tahoma"/>
          <w:color w:val="000000" w:themeColor="text1"/>
          <w:sz w:val="26"/>
          <w:szCs w:val="26"/>
          <w:shd w:val="clear" w:color="auto" w:fill="FFFFFF"/>
          <w:rtl/>
        </w:rPr>
        <w:t>إلى طريق........ الهداية</w:t>
      </w:r>
      <w:r w:rsidRPr="00D83D01">
        <w:rPr>
          <w:rFonts w:ascii="Tahoma" w:eastAsiaTheme="majorEastAsia" w:hAnsi="Tahoma" w:cs="Tahoma"/>
          <w:color w:val="000000" w:themeColor="text1"/>
          <w:sz w:val="26"/>
          <w:szCs w:val="26"/>
          <w:shd w:val="clear" w:color="auto" w:fill="FFFFFF"/>
        </w:rPr>
        <w:t> </w:t>
      </w:r>
      <w:r w:rsidRPr="00D83D01">
        <w:rPr>
          <w:rFonts w:ascii="Tahoma" w:eastAsiaTheme="majorEastAsia" w:hAnsi="Tahoma" w:cs="Tahoma"/>
          <w:color w:val="000000" w:themeColor="text1"/>
          <w:sz w:val="26"/>
          <w:szCs w:val="26"/>
          <w:shd w:val="clear" w:color="auto" w:fill="FFFFFF"/>
        </w:rPr>
        <w:br/>
      </w:r>
      <w:r w:rsidRPr="00D83D01">
        <w:rPr>
          <w:rFonts w:ascii="Tahoma" w:eastAsiaTheme="majorEastAsia" w:hAnsi="Tahoma" w:cs="Tahoma"/>
          <w:color w:val="000000" w:themeColor="text1"/>
          <w:sz w:val="26"/>
          <w:szCs w:val="26"/>
          <w:shd w:val="clear" w:color="auto" w:fill="FFFFFF"/>
          <w:rtl/>
        </w:rPr>
        <w:t>إلى ينبوع الصبر والتفاؤل والأمل</w:t>
      </w:r>
      <w:r w:rsidRPr="00D83D01">
        <w:rPr>
          <w:rFonts w:ascii="Tahoma" w:eastAsiaTheme="majorEastAsia" w:hAnsi="Tahoma" w:cs="Tahoma"/>
          <w:color w:val="000000" w:themeColor="text1"/>
          <w:sz w:val="26"/>
          <w:szCs w:val="26"/>
          <w:shd w:val="clear" w:color="auto" w:fill="FFFFFF"/>
        </w:rPr>
        <w:br/>
      </w:r>
      <w:r w:rsidRPr="00D83D01">
        <w:rPr>
          <w:rFonts w:ascii="Tahoma" w:eastAsiaTheme="majorEastAsia" w:hAnsi="Tahoma" w:cs="Tahoma"/>
          <w:color w:val="000000" w:themeColor="text1"/>
          <w:sz w:val="26"/>
          <w:szCs w:val="26"/>
          <w:shd w:val="clear" w:color="auto" w:fill="FFFFFF"/>
          <w:rtl/>
        </w:rPr>
        <w:t>إلى كل من في الوجود بعد الله ورسوله</w:t>
      </w:r>
      <w:r w:rsidRPr="00D83D01">
        <w:rPr>
          <w:rFonts w:ascii="Tahoma" w:eastAsiaTheme="majorEastAsia" w:hAnsi="Tahoma" w:cs="Tahoma"/>
          <w:color w:val="000000" w:themeColor="text1"/>
          <w:sz w:val="26"/>
          <w:szCs w:val="26"/>
          <w:shd w:val="clear" w:color="auto" w:fill="FFFFFF"/>
        </w:rPr>
        <w:t> </w:t>
      </w:r>
      <w:r w:rsidRPr="00D83D01">
        <w:rPr>
          <w:rFonts w:ascii="Tahoma" w:eastAsiaTheme="majorEastAsia" w:hAnsi="Tahoma" w:cs="Tahoma"/>
          <w:color w:val="000000" w:themeColor="text1"/>
          <w:sz w:val="26"/>
          <w:szCs w:val="26"/>
          <w:shd w:val="clear" w:color="auto" w:fill="FFFFFF"/>
          <w:rtl/>
        </w:rPr>
        <w:t>أمي الغالية</w:t>
      </w:r>
      <w:r w:rsidR="00D83D01">
        <w:rPr>
          <w:rFonts w:ascii="Tahoma" w:eastAsiaTheme="majorEastAsia" w:hAnsi="Tahoma" w:cs="Tahoma" w:hint="cs"/>
          <w:color w:val="000000" w:themeColor="text1"/>
          <w:sz w:val="26"/>
          <w:szCs w:val="26"/>
          <w:shd w:val="clear" w:color="auto" w:fill="FFFFFF"/>
          <w:rtl/>
        </w:rPr>
        <w:t>.</w:t>
      </w:r>
    </w:p>
    <w:p w:rsidR="00270D45" w:rsidRPr="00D83D01" w:rsidRDefault="00270D45" w:rsidP="00EB7716">
      <w:pPr>
        <w:rPr>
          <w:rFonts w:ascii="Tahoma" w:eastAsiaTheme="majorEastAsia" w:hAnsi="Tahoma" w:cs="Tahoma"/>
          <w:color w:val="000000" w:themeColor="text1"/>
          <w:sz w:val="26"/>
          <w:szCs w:val="26"/>
          <w:shd w:val="clear" w:color="auto" w:fill="FFFFFF"/>
          <w:rtl/>
        </w:rPr>
      </w:pPr>
      <w:r w:rsidRPr="00D83D01">
        <w:rPr>
          <w:rFonts w:ascii="Tahoma" w:eastAsiaTheme="majorEastAsia" w:hAnsi="Tahoma" w:cs="Tahoma" w:hint="cs"/>
          <w:color w:val="000000" w:themeColor="text1"/>
          <w:sz w:val="26"/>
          <w:szCs w:val="26"/>
          <w:shd w:val="clear" w:color="auto" w:fill="FFFFFF"/>
          <w:rtl/>
        </w:rPr>
        <w:t xml:space="preserve">                                                                     </w:t>
      </w:r>
      <w:r w:rsidR="00D83D01">
        <w:rPr>
          <w:rFonts w:ascii="Tahoma" w:eastAsiaTheme="majorEastAsia" w:hAnsi="Tahoma" w:cs="Tahoma" w:hint="cs"/>
          <w:color w:val="000000" w:themeColor="text1"/>
          <w:sz w:val="26"/>
          <w:szCs w:val="26"/>
          <w:shd w:val="clear" w:color="auto" w:fill="FFFFFF"/>
          <w:rtl/>
        </w:rPr>
        <w:t xml:space="preserve">    </w:t>
      </w:r>
      <w:r w:rsidRPr="00D83D01">
        <w:rPr>
          <w:rFonts w:ascii="Tahoma" w:eastAsiaTheme="majorEastAsia" w:hAnsi="Tahoma" w:cs="Tahoma" w:hint="cs"/>
          <w:color w:val="000000" w:themeColor="text1"/>
          <w:sz w:val="26"/>
          <w:szCs w:val="26"/>
          <w:shd w:val="clear" w:color="auto" w:fill="FFFFFF"/>
          <w:rtl/>
        </w:rPr>
        <w:t xml:space="preserve">شفاء </w:t>
      </w:r>
      <w:r w:rsidR="00D83D01">
        <w:rPr>
          <w:rFonts w:ascii="Tahoma" w:eastAsiaTheme="majorEastAsia" w:hAnsi="Tahoma" w:cs="Tahoma" w:hint="cs"/>
          <w:color w:val="000000" w:themeColor="text1"/>
          <w:sz w:val="26"/>
          <w:szCs w:val="26"/>
          <w:shd w:val="clear" w:color="auto" w:fill="FFFFFF"/>
          <w:rtl/>
        </w:rPr>
        <w:t xml:space="preserve">عماد </w:t>
      </w:r>
      <w:r w:rsidRPr="00D83D01">
        <w:rPr>
          <w:rFonts w:ascii="Tahoma" w:eastAsiaTheme="majorEastAsia" w:hAnsi="Tahoma" w:cs="Tahoma" w:hint="cs"/>
          <w:color w:val="000000" w:themeColor="text1"/>
          <w:sz w:val="26"/>
          <w:szCs w:val="26"/>
          <w:shd w:val="clear" w:color="auto" w:fill="FFFFFF"/>
          <w:rtl/>
        </w:rPr>
        <w:t xml:space="preserve">سليمان </w:t>
      </w:r>
    </w:p>
    <w:p w:rsidR="00E534DF" w:rsidRPr="00EB7716" w:rsidRDefault="00E534DF" w:rsidP="00EB7716">
      <w:pPr>
        <w:rPr>
          <w:rFonts w:asciiTheme="majorHAnsi" w:eastAsiaTheme="majorEastAsia" w:hAnsiTheme="majorHAnsi" w:cstheme="majorBidi" w:hint="cs"/>
          <w:color w:val="800080"/>
          <w:sz w:val="27"/>
          <w:szCs w:val="27"/>
          <w:shd w:val="clear" w:color="auto" w:fill="FFFFFF"/>
          <w:rtl/>
        </w:rPr>
      </w:pPr>
    </w:p>
    <w:p w:rsidR="00E6601B" w:rsidRPr="00EB7716" w:rsidRDefault="00E6601B" w:rsidP="00EB7716">
      <w:pPr>
        <w:rPr>
          <w:rFonts w:asciiTheme="majorHAnsi" w:eastAsiaTheme="majorEastAsia" w:hAnsiTheme="majorHAnsi" w:cstheme="majorBidi"/>
          <w:color w:val="800080"/>
          <w:sz w:val="27"/>
          <w:szCs w:val="27"/>
          <w:shd w:val="clear" w:color="auto" w:fill="FFFFFF"/>
        </w:rPr>
      </w:pPr>
    </w:p>
    <w:sdt>
      <w:sdtPr>
        <w:rPr>
          <w:rFonts w:asciiTheme="minorHAnsi" w:eastAsiaTheme="minorHAnsi" w:hAnsiTheme="minorHAnsi" w:cstheme="minorBidi"/>
          <w:b w:val="0"/>
          <w:bCs w:val="0"/>
          <w:color w:val="auto"/>
          <w:sz w:val="22"/>
          <w:szCs w:val="22"/>
          <w:lang w:eastAsia="en-US"/>
        </w:rPr>
        <w:id w:val="178625617"/>
        <w:docPartObj>
          <w:docPartGallery w:val="Table of Contents"/>
          <w:docPartUnique/>
        </w:docPartObj>
      </w:sdtPr>
      <w:sdtEndPr>
        <w:rPr>
          <w:noProof/>
        </w:rPr>
      </w:sdtEndPr>
      <w:sdtContent>
        <w:p w:rsidR="00E534DF" w:rsidRPr="00975B74" w:rsidRDefault="00E534DF" w:rsidP="00E534DF">
          <w:pPr>
            <w:pStyle w:val="TOCHeading"/>
            <w:rPr>
              <w:sz w:val="30"/>
              <w:szCs w:val="30"/>
            </w:rPr>
          </w:pPr>
          <w:r w:rsidRPr="00975B74">
            <w:rPr>
              <w:sz w:val="30"/>
              <w:szCs w:val="30"/>
            </w:rPr>
            <w:t>Contents</w:t>
          </w:r>
        </w:p>
        <w:p w:rsidR="00E534DF" w:rsidRDefault="00E534DF" w:rsidP="00E534DF">
          <w:pPr>
            <w:pStyle w:val="TOC1"/>
            <w:tabs>
              <w:tab w:val="right" w:leader="dot" w:pos="8296"/>
            </w:tabs>
            <w:bidi w:val="0"/>
            <w:rPr>
              <w:rFonts w:eastAsiaTheme="minorEastAsia"/>
              <w:noProof/>
            </w:rPr>
          </w:pPr>
          <w:r>
            <w:fldChar w:fldCharType="begin"/>
          </w:r>
          <w:r>
            <w:instrText xml:space="preserve"> TOC \o "1-3" \h \z \u </w:instrText>
          </w:r>
          <w:r>
            <w:fldChar w:fldCharType="separate"/>
          </w:r>
        </w:p>
        <w:p w:rsidR="00E534DF" w:rsidRDefault="00A07BBB" w:rsidP="00E534DF">
          <w:pPr>
            <w:pStyle w:val="TOC1"/>
            <w:tabs>
              <w:tab w:val="right" w:leader="dot" w:pos="8296"/>
            </w:tabs>
            <w:bidi w:val="0"/>
            <w:rPr>
              <w:rFonts w:eastAsiaTheme="minorEastAsia"/>
              <w:noProof/>
              <w:rtl/>
            </w:rPr>
          </w:pPr>
          <w:r>
            <w:rPr>
              <w:rFonts w:eastAsiaTheme="minorEastAsia"/>
              <w:noProof/>
            </w:rPr>
            <w:t>Table of figures ……………………………………</w:t>
          </w:r>
          <w:bookmarkStart w:id="2" w:name="_GoBack"/>
          <w:bookmarkEnd w:id="2"/>
          <w:r>
            <w:rPr>
              <w:rFonts w:eastAsiaTheme="minorEastAsia"/>
              <w:noProof/>
            </w:rPr>
            <w:t>……………………………………………………………………………..4</w:t>
          </w:r>
        </w:p>
        <w:p w:rsidR="00E534DF" w:rsidRDefault="009A42A3" w:rsidP="00362B05">
          <w:pPr>
            <w:pStyle w:val="TOC1"/>
            <w:tabs>
              <w:tab w:val="right" w:leader="dot" w:pos="8296"/>
            </w:tabs>
            <w:bidi w:val="0"/>
            <w:rPr>
              <w:rFonts w:eastAsiaTheme="minorEastAsia"/>
              <w:noProof/>
              <w:rtl/>
            </w:rPr>
          </w:pPr>
          <w:hyperlink w:anchor="_Toc324685644" w:history="1">
            <w:r w:rsidR="00E534DF" w:rsidRPr="0086628A">
              <w:rPr>
                <w:rStyle w:val="Hyperlink"/>
                <w:noProof/>
              </w:rPr>
              <w:t>Abstract</w:t>
            </w:r>
            <w:r w:rsidR="00E534DF">
              <w:rPr>
                <w:noProof/>
                <w:webHidden/>
                <w:rtl/>
              </w:rPr>
              <w:tab/>
            </w:r>
            <w:r w:rsidR="00362B05">
              <w:rPr>
                <w:noProof/>
                <w:webHidden/>
              </w:rPr>
              <w:t>5</w:t>
            </w:r>
          </w:hyperlink>
        </w:p>
        <w:p w:rsidR="00E534DF" w:rsidRDefault="009A42A3" w:rsidP="00E534DF">
          <w:pPr>
            <w:pStyle w:val="TOC1"/>
            <w:tabs>
              <w:tab w:val="right" w:leader="dot" w:pos="8296"/>
            </w:tabs>
            <w:bidi w:val="0"/>
            <w:rPr>
              <w:rFonts w:eastAsiaTheme="minorEastAsia"/>
              <w:noProof/>
              <w:rtl/>
            </w:rPr>
          </w:pPr>
          <w:hyperlink w:anchor="_Toc324685645" w:history="1">
            <w:r w:rsidR="00E534DF" w:rsidRPr="0086628A">
              <w:rPr>
                <w:rStyle w:val="Hyperlink"/>
                <w:noProof/>
                <w:shd w:val="clear" w:color="auto" w:fill="FFFFFF"/>
              </w:rPr>
              <w:t>Introduction</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Toc324685645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6</w:t>
            </w:r>
            <w:r w:rsidR="00E534DF">
              <w:rPr>
                <w:noProof/>
                <w:webHidden/>
                <w:rtl/>
              </w:rPr>
              <w:fldChar w:fldCharType="end"/>
            </w:r>
          </w:hyperlink>
        </w:p>
        <w:p w:rsidR="00E534DF" w:rsidRDefault="009A42A3" w:rsidP="00BE3FC5">
          <w:pPr>
            <w:pStyle w:val="TOC1"/>
            <w:tabs>
              <w:tab w:val="right" w:leader="dot" w:pos="8296"/>
            </w:tabs>
            <w:bidi w:val="0"/>
            <w:rPr>
              <w:rFonts w:eastAsiaTheme="minorEastAsia"/>
              <w:noProof/>
              <w:rtl/>
            </w:rPr>
          </w:pPr>
          <w:hyperlink w:anchor="_Toc324685646" w:history="1">
            <w:r w:rsidR="00E534DF" w:rsidRPr="0086628A">
              <w:rPr>
                <w:rStyle w:val="Hyperlink"/>
                <w:noProof/>
              </w:rPr>
              <w:t>Chapter 1</w:t>
            </w:r>
          </w:hyperlink>
          <w:r w:rsidR="00BE3FC5">
            <w:rPr>
              <w:rStyle w:val="Hyperlink"/>
              <w:rFonts w:hint="cs"/>
              <w:noProof/>
              <w:rtl/>
            </w:rPr>
            <w:t xml:space="preserve"> </w:t>
          </w:r>
          <w:hyperlink w:anchor="_Toc324685647" w:history="1">
            <w:r w:rsidR="00E534DF" w:rsidRPr="0086628A">
              <w:rPr>
                <w:rStyle w:val="Hyperlink"/>
                <w:noProof/>
                <w:shd w:val="clear" w:color="auto" w:fill="FFFFFF"/>
              </w:rPr>
              <w:t>Power semiconductor devices</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Toc324685647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7</w:t>
            </w:r>
            <w:r w:rsidR="00E534DF">
              <w:rPr>
                <w:noProof/>
                <w:webHidden/>
                <w:rtl/>
              </w:rPr>
              <w:fldChar w:fldCharType="end"/>
            </w:r>
          </w:hyperlink>
        </w:p>
        <w:p w:rsidR="00E534DF" w:rsidRDefault="009A42A3" w:rsidP="00E534DF">
          <w:pPr>
            <w:pStyle w:val="TOC2"/>
            <w:tabs>
              <w:tab w:val="left" w:pos="3606"/>
              <w:tab w:val="right" w:leader="dot" w:pos="8296"/>
            </w:tabs>
            <w:bidi w:val="0"/>
            <w:rPr>
              <w:rFonts w:eastAsiaTheme="minorEastAsia"/>
              <w:noProof/>
              <w:rtl/>
            </w:rPr>
          </w:pPr>
          <w:hyperlink w:anchor="_Toc324685648" w:history="1">
            <w:r w:rsidR="00E534DF" w:rsidRPr="0086628A">
              <w:rPr>
                <w:rStyle w:val="Hyperlink"/>
                <w:noProof/>
              </w:rPr>
              <w:t>1.1</w:t>
            </w:r>
            <w:r w:rsidR="00AA2D16">
              <w:rPr>
                <w:rStyle w:val="Hyperlink"/>
                <w:noProof/>
              </w:rPr>
              <w:t xml:space="preserve"> </w:t>
            </w:r>
            <w:r w:rsidR="00E534DF" w:rsidRPr="0086628A">
              <w:rPr>
                <w:rStyle w:val="Hyperlink"/>
                <w:noProof/>
              </w:rPr>
              <w:t>Silicon-controlled rectiﬁer (SCR)</w:t>
            </w:r>
            <w:r w:rsidR="00AA2D16">
              <w:rPr>
                <w:rFonts w:hint="cs"/>
                <w:noProof/>
                <w:webHidden/>
                <w:rtl/>
              </w:rPr>
              <w:t>..........</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Toc324685648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7</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49" w:history="1">
            <w:r w:rsidR="00E534DF" w:rsidRPr="0086628A">
              <w:rPr>
                <w:rStyle w:val="Hyperlink"/>
                <w:noProof/>
                <w:shd w:val="clear" w:color="auto" w:fill="FFFFFF"/>
              </w:rPr>
              <w:t>1.1.1 IV characteristics of scr</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Toc324685649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8</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50" w:history="1">
            <w:r w:rsidR="00E534DF" w:rsidRPr="0086628A">
              <w:rPr>
                <w:rStyle w:val="Hyperlink"/>
                <w:noProof/>
                <w:shd w:val="clear" w:color="auto" w:fill="FFFFFF"/>
              </w:rPr>
              <w:t>1.1.2 Turning on methods</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Toc324685650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9</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51" w:history="1">
            <w:r w:rsidR="00E534DF" w:rsidRPr="0086628A">
              <w:rPr>
                <w:rStyle w:val="Hyperlink"/>
                <w:noProof/>
                <w:shd w:val="clear" w:color="auto" w:fill="FFFFFF"/>
              </w:rPr>
              <w:t>1.1.3 Turning off methods</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Toc324685651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9</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52" w:history="1">
            <w:r w:rsidR="00E534DF" w:rsidRPr="0086628A">
              <w:rPr>
                <w:rStyle w:val="Hyperlink"/>
                <w:noProof/>
                <w:shd w:val="clear" w:color="auto" w:fill="FFFFFF"/>
              </w:rPr>
              <w:t>1.1.4 How to test scr</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Toc324685652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9</w:t>
            </w:r>
            <w:r w:rsidR="00E534DF">
              <w:rPr>
                <w:noProof/>
                <w:webHidden/>
                <w:rtl/>
              </w:rPr>
              <w:fldChar w:fldCharType="end"/>
            </w:r>
          </w:hyperlink>
        </w:p>
        <w:p w:rsidR="00E534DF" w:rsidRDefault="009A42A3" w:rsidP="00E534DF">
          <w:pPr>
            <w:pStyle w:val="TOC2"/>
            <w:tabs>
              <w:tab w:val="left" w:pos="3230"/>
              <w:tab w:val="right" w:leader="dot" w:pos="8296"/>
            </w:tabs>
            <w:bidi w:val="0"/>
            <w:rPr>
              <w:rFonts w:eastAsiaTheme="minorEastAsia"/>
              <w:noProof/>
              <w:rtl/>
            </w:rPr>
          </w:pPr>
          <w:hyperlink w:anchor="_Toc324685655" w:history="1">
            <w:r w:rsidR="00E534DF" w:rsidRPr="0086628A">
              <w:rPr>
                <w:rStyle w:val="Hyperlink"/>
                <w:noProof/>
              </w:rPr>
              <w:t>1.2</w:t>
            </w:r>
            <w:r w:rsidR="00AA2D16">
              <w:rPr>
                <w:rStyle w:val="Hyperlink"/>
                <w:noProof/>
              </w:rPr>
              <w:t xml:space="preserve"> </w:t>
            </w:r>
            <w:r w:rsidR="00E534DF" w:rsidRPr="0086628A">
              <w:rPr>
                <w:rStyle w:val="Hyperlink"/>
                <w:noProof/>
              </w:rPr>
              <w:t>Bidirectional Triode (TRIAC)</w:t>
            </w:r>
            <w:r w:rsidR="00AA2D16">
              <w:rPr>
                <w:rFonts w:hint="cs"/>
                <w:noProof/>
                <w:webHidden/>
                <w:rtl/>
              </w:rPr>
              <w:t>.....</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Toc324685655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10</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56" w:history="1">
            <w:r w:rsidR="00E534DF" w:rsidRPr="0086628A">
              <w:rPr>
                <w:rStyle w:val="Hyperlink"/>
                <w:rFonts w:eastAsia="Times New Roman"/>
                <w:noProof/>
              </w:rPr>
              <w:t>1.2.1 IV characteristics of Triac</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Toc324685656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11</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57" w:history="1">
            <w:r w:rsidR="00E534DF" w:rsidRPr="0086628A">
              <w:rPr>
                <w:rStyle w:val="Hyperlink"/>
                <w:rFonts w:eastAsia="Times New Roman"/>
                <w:noProof/>
              </w:rPr>
              <w:t>1.2.2 Applications of Triac</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Toc324685657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13</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60" w:history="1">
            <w:r w:rsidR="00E534DF" w:rsidRPr="0086628A">
              <w:rPr>
                <w:rStyle w:val="Hyperlink"/>
                <w:noProof/>
              </w:rPr>
              <w:t>1.2.3 How to test a triac</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Toc324685660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15</w:t>
            </w:r>
            <w:r w:rsidR="00E534DF">
              <w:rPr>
                <w:noProof/>
                <w:webHidden/>
                <w:rtl/>
              </w:rPr>
              <w:fldChar w:fldCharType="end"/>
            </w:r>
          </w:hyperlink>
        </w:p>
        <w:p w:rsidR="00E534DF" w:rsidRDefault="009A42A3" w:rsidP="00E534DF">
          <w:pPr>
            <w:pStyle w:val="TOC2"/>
            <w:tabs>
              <w:tab w:val="right" w:leader="dot" w:pos="8296"/>
            </w:tabs>
            <w:bidi w:val="0"/>
            <w:rPr>
              <w:rFonts w:eastAsiaTheme="minorEastAsia"/>
              <w:noProof/>
              <w:rtl/>
            </w:rPr>
          </w:pPr>
          <w:hyperlink w:anchor="_Toc324685665" w:history="1">
            <w:r w:rsidR="00E534DF" w:rsidRPr="0086628A">
              <w:rPr>
                <w:rStyle w:val="Hyperlink"/>
                <w:noProof/>
              </w:rPr>
              <w:t>1.3 Bidirectional Trigger Diode (DIAC)</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Toc324685665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16</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66" w:history="1">
            <w:r w:rsidR="00E534DF" w:rsidRPr="0086628A">
              <w:rPr>
                <w:rStyle w:val="Hyperlink"/>
                <w:rFonts w:eastAsia="Times New Roman"/>
                <w:noProof/>
              </w:rPr>
              <w:t>1.3.1 Construction of a Diac.</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Toc324685666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16</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67" w:history="1">
            <w:r w:rsidR="00E534DF" w:rsidRPr="00AA2D16">
              <w:rPr>
                <w:rStyle w:val="Hyperlink"/>
                <w:rFonts w:eastAsiaTheme="majorEastAsia" w:cstheme="minorHAnsi"/>
                <w:noProof/>
              </w:rPr>
              <w:t>1.3.2 Operation of a Diac</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Toc324685667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16</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68" w:history="1">
            <w:r w:rsidR="00E534DF" w:rsidRPr="0086628A">
              <w:rPr>
                <w:rStyle w:val="Hyperlink"/>
                <w:rFonts w:eastAsia="Times New Roman"/>
                <w:noProof/>
              </w:rPr>
              <w:t>1.3.3 IV characteristics of a Diac</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Toc324685668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17</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69" w:history="1">
            <w:r w:rsidR="00E534DF" w:rsidRPr="0086628A">
              <w:rPr>
                <w:rStyle w:val="Hyperlink"/>
                <w:rFonts w:eastAsia="Times New Roman"/>
                <w:noProof/>
              </w:rPr>
              <w:t>1.3.4 Diac applications</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Toc324685669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18</w:t>
            </w:r>
            <w:r w:rsidR="00E534DF">
              <w:rPr>
                <w:noProof/>
                <w:webHidden/>
                <w:rtl/>
              </w:rPr>
              <w:fldChar w:fldCharType="end"/>
            </w:r>
          </w:hyperlink>
        </w:p>
        <w:p w:rsidR="00E534DF" w:rsidRDefault="009A42A3" w:rsidP="00BE3FC5">
          <w:pPr>
            <w:pStyle w:val="TOC1"/>
            <w:tabs>
              <w:tab w:val="right" w:leader="dot" w:pos="8296"/>
            </w:tabs>
            <w:bidi w:val="0"/>
            <w:rPr>
              <w:rFonts w:eastAsiaTheme="minorEastAsia"/>
              <w:noProof/>
              <w:rtl/>
            </w:rPr>
          </w:pPr>
          <w:hyperlink w:anchor="_Toc324685672" w:history="1">
            <w:r w:rsidR="00E534DF" w:rsidRPr="0086628A">
              <w:rPr>
                <w:rStyle w:val="Hyperlink"/>
                <w:rFonts w:eastAsia="Times New Roman"/>
                <w:noProof/>
              </w:rPr>
              <w:t>Ch</w:t>
            </w:r>
            <w:r w:rsidR="00A22668">
              <w:rPr>
                <w:rStyle w:val="Hyperlink"/>
                <w:rFonts w:eastAsia="Times New Roman"/>
                <w:noProof/>
              </w:rPr>
              <w:t xml:space="preserve">apter </w:t>
            </w:r>
            <w:r w:rsidR="00E534DF" w:rsidRPr="0086628A">
              <w:rPr>
                <w:rStyle w:val="Hyperlink"/>
                <w:rFonts w:eastAsia="Times New Roman"/>
                <w:noProof/>
              </w:rPr>
              <w:t>2</w:t>
            </w:r>
          </w:hyperlink>
          <w:r w:rsidR="00BE3FC5">
            <w:rPr>
              <w:rStyle w:val="Hyperlink"/>
              <w:rFonts w:hint="cs"/>
              <w:noProof/>
              <w:rtl/>
            </w:rPr>
            <w:t xml:space="preserve"> </w:t>
          </w:r>
          <w:hyperlink w:anchor="_Toc324685673" w:history="1">
            <w:r w:rsidR="00E534DF" w:rsidRPr="0086628A">
              <w:rPr>
                <w:rStyle w:val="Hyperlink"/>
                <w:rFonts w:eastAsia="Times New Roman"/>
                <w:noProof/>
              </w:rPr>
              <w:t>Scr applications</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Toc324685673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20</w:t>
            </w:r>
            <w:r w:rsidR="00E534DF">
              <w:rPr>
                <w:noProof/>
                <w:webHidden/>
                <w:rtl/>
              </w:rPr>
              <w:fldChar w:fldCharType="end"/>
            </w:r>
          </w:hyperlink>
        </w:p>
        <w:p w:rsidR="00E534DF" w:rsidRDefault="009A42A3" w:rsidP="00E534DF">
          <w:pPr>
            <w:pStyle w:val="TOC2"/>
            <w:tabs>
              <w:tab w:val="right" w:leader="dot" w:pos="8296"/>
            </w:tabs>
            <w:bidi w:val="0"/>
            <w:rPr>
              <w:rFonts w:eastAsiaTheme="minorEastAsia"/>
              <w:noProof/>
              <w:rtl/>
            </w:rPr>
          </w:pPr>
          <w:hyperlink w:anchor="_Toc324685675" w:history="1">
            <w:r w:rsidR="00E534DF" w:rsidRPr="0086628A">
              <w:rPr>
                <w:rStyle w:val="Hyperlink"/>
                <w:noProof/>
              </w:rPr>
              <w:t>2.1 Rectification</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Toc324685675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20</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76" w:history="1">
            <w:r w:rsidR="00E534DF" w:rsidRPr="0086628A">
              <w:rPr>
                <w:rStyle w:val="Hyperlink"/>
                <w:rFonts w:eastAsia="Times New Roman"/>
                <w:noProof/>
              </w:rPr>
              <w:t>2.1.1 How SCR functions as a Half Wave Rectifier ?</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Toc324685676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20</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78" w:history="1">
            <w:r w:rsidR="00E534DF" w:rsidRPr="0086628A">
              <w:rPr>
                <w:rStyle w:val="Hyperlink"/>
                <w:rFonts w:eastAsia="Times New Roman"/>
                <w:noProof/>
              </w:rPr>
              <w:t>2.1.2 How to make a full wave rectifier using SCR ?</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Toc324685678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21</w:t>
            </w:r>
            <w:r w:rsidR="00E534DF">
              <w:rPr>
                <w:noProof/>
                <w:webHidden/>
                <w:rtl/>
              </w:rPr>
              <w:fldChar w:fldCharType="end"/>
            </w:r>
          </w:hyperlink>
        </w:p>
        <w:p w:rsidR="00E534DF" w:rsidRDefault="009A42A3" w:rsidP="00E534DF">
          <w:pPr>
            <w:pStyle w:val="TOC2"/>
            <w:tabs>
              <w:tab w:val="right" w:leader="dot" w:pos="8296"/>
            </w:tabs>
            <w:bidi w:val="0"/>
            <w:rPr>
              <w:rFonts w:eastAsiaTheme="minorEastAsia"/>
              <w:noProof/>
              <w:rtl/>
            </w:rPr>
          </w:pPr>
          <w:hyperlink w:anchor="_Toc324685679" w:history="1">
            <w:r w:rsidR="00E534DF" w:rsidRPr="0086628A">
              <w:rPr>
                <w:rStyle w:val="Hyperlink"/>
                <w:rFonts w:eastAsia="Times New Roman"/>
                <w:noProof/>
              </w:rPr>
              <w:t>2.2 Ac power control by phase</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Toc324685679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22</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80" w:history="1">
            <w:r w:rsidR="00E534DF" w:rsidRPr="0086628A">
              <w:rPr>
                <w:rStyle w:val="Hyperlink"/>
                <w:noProof/>
              </w:rPr>
              <w:t>2.2.1 90° Phase Control of SCR.</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Toc324685680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22</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82" w:history="1">
            <w:r w:rsidR="00E534DF" w:rsidRPr="0086628A">
              <w:rPr>
                <w:rStyle w:val="Hyperlink"/>
                <w:rFonts w:eastAsia="Times New Roman"/>
                <w:noProof/>
              </w:rPr>
              <w:t>2.2.2 180 degree Phase Control</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Toc324685682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23</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83" w:history="1">
            <w:r w:rsidR="00E534DF" w:rsidRPr="0086628A">
              <w:rPr>
                <w:rStyle w:val="Hyperlink"/>
                <w:rFonts w:eastAsia="Times New Roman"/>
                <w:noProof/>
              </w:rPr>
              <w:t>2.2.3 Pulse Control of an SCR</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Toc324685683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24</w:t>
            </w:r>
            <w:r w:rsidR="00E534DF">
              <w:rPr>
                <w:noProof/>
                <w:webHidden/>
                <w:rtl/>
              </w:rPr>
              <w:fldChar w:fldCharType="end"/>
            </w:r>
          </w:hyperlink>
        </w:p>
        <w:p w:rsidR="00E534DF" w:rsidRDefault="009A42A3" w:rsidP="00E534DF">
          <w:pPr>
            <w:pStyle w:val="TOC2"/>
            <w:tabs>
              <w:tab w:val="right" w:leader="dot" w:pos="8296"/>
            </w:tabs>
            <w:bidi w:val="0"/>
            <w:rPr>
              <w:rFonts w:eastAsiaTheme="minorEastAsia"/>
              <w:noProof/>
              <w:rtl/>
            </w:rPr>
          </w:pPr>
          <w:hyperlink w:anchor="_Toc324685684" w:history="1">
            <w:r w:rsidR="00E534DF" w:rsidRPr="0086628A">
              <w:rPr>
                <w:rStyle w:val="Hyperlink"/>
                <w:noProof/>
              </w:rPr>
              <w:t>2.3 protection circuits for scr</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Toc324685684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25</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85" w:history="1">
            <w:r w:rsidR="00E534DF" w:rsidRPr="0086628A">
              <w:rPr>
                <w:rStyle w:val="Hyperlink"/>
                <w:rFonts w:eastAsia="Times New Roman"/>
                <w:noProof/>
              </w:rPr>
              <w:t>2.3.1 Over-voltage Protection.</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Toc324685685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25</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88" w:history="1">
            <w:r w:rsidR="00E534DF" w:rsidRPr="0086628A">
              <w:rPr>
                <w:rStyle w:val="Hyperlink"/>
                <w:rFonts w:eastAsia="Times New Roman"/>
                <w:noProof/>
              </w:rPr>
              <w:t>2.3.2 Over-current Protection</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Toc324685688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25</w:t>
            </w:r>
            <w:r w:rsidR="00E534DF">
              <w:rPr>
                <w:noProof/>
                <w:webHidden/>
                <w:rtl/>
              </w:rPr>
              <w:fldChar w:fldCharType="end"/>
            </w:r>
          </w:hyperlink>
        </w:p>
        <w:p w:rsidR="00E534DF" w:rsidRPr="00BE3FC5" w:rsidRDefault="009A42A3" w:rsidP="00251D89">
          <w:pPr>
            <w:pStyle w:val="TOC3"/>
            <w:bidi w:val="0"/>
            <w:rPr>
              <w:rStyle w:val="Hyperlink"/>
              <w:rFonts w:eastAsia="Times New Roman"/>
              <w:noProof/>
              <w:rtl/>
            </w:rPr>
          </w:pPr>
          <w:hyperlink w:anchor="_Toc324685689" w:history="1">
            <w:r w:rsidR="00E534DF" w:rsidRPr="00BE3FC5">
              <w:rPr>
                <w:rStyle w:val="Hyperlink"/>
                <w:rFonts w:eastAsia="Times New Roman"/>
                <w:noProof/>
              </w:rPr>
              <w:t>2.3.3 Protection against Voltage Surges.</w:t>
            </w:r>
            <w:r w:rsidR="00E534DF" w:rsidRPr="00BE3FC5">
              <w:rPr>
                <w:rStyle w:val="Hyperlink"/>
                <w:rFonts w:eastAsia="Times New Roman"/>
                <w:noProof/>
                <w:webHidden/>
                <w:rtl/>
              </w:rPr>
              <w:tab/>
            </w:r>
            <w:r w:rsidR="00E534DF" w:rsidRPr="00BE3FC5">
              <w:rPr>
                <w:rStyle w:val="Hyperlink"/>
                <w:rFonts w:eastAsia="Times New Roman"/>
                <w:noProof/>
                <w:webHidden/>
                <w:rtl/>
              </w:rPr>
              <w:fldChar w:fldCharType="begin"/>
            </w:r>
            <w:r w:rsidR="00E534DF" w:rsidRPr="00BE3FC5">
              <w:rPr>
                <w:rStyle w:val="Hyperlink"/>
                <w:rFonts w:eastAsia="Times New Roman"/>
                <w:noProof/>
                <w:webHidden/>
                <w:rtl/>
              </w:rPr>
              <w:instrText xml:space="preserve"> </w:instrText>
            </w:r>
            <w:r w:rsidR="00E534DF" w:rsidRPr="00BE3FC5">
              <w:rPr>
                <w:rStyle w:val="Hyperlink"/>
                <w:rFonts w:eastAsia="Times New Roman"/>
                <w:noProof/>
                <w:webHidden/>
              </w:rPr>
              <w:instrText>PAGEREF</w:instrText>
            </w:r>
            <w:r w:rsidR="00E534DF" w:rsidRPr="00BE3FC5">
              <w:rPr>
                <w:rStyle w:val="Hyperlink"/>
                <w:rFonts w:eastAsia="Times New Roman"/>
                <w:noProof/>
                <w:webHidden/>
                <w:rtl/>
              </w:rPr>
              <w:instrText xml:space="preserve"> _</w:instrText>
            </w:r>
            <w:r w:rsidR="00E534DF" w:rsidRPr="00BE3FC5">
              <w:rPr>
                <w:rStyle w:val="Hyperlink"/>
                <w:rFonts w:eastAsia="Times New Roman"/>
                <w:noProof/>
                <w:webHidden/>
              </w:rPr>
              <w:instrText>Toc324685689 \h</w:instrText>
            </w:r>
            <w:r w:rsidR="00E534DF" w:rsidRPr="00BE3FC5">
              <w:rPr>
                <w:rStyle w:val="Hyperlink"/>
                <w:rFonts w:eastAsia="Times New Roman"/>
                <w:noProof/>
                <w:webHidden/>
                <w:rtl/>
              </w:rPr>
              <w:instrText xml:space="preserve"> </w:instrText>
            </w:r>
            <w:r w:rsidR="00E534DF" w:rsidRPr="00BE3FC5">
              <w:rPr>
                <w:rStyle w:val="Hyperlink"/>
                <w:rFonts w:eastAsia="Times New Roman"/>
                <w:noProof/>
                <w:webHidden/>
                <w:rtl/>
              </w:rPr>
            </w:r>
            <w:r w:rsidR="00E534DF" w:rsidRPr="00BE3FC5">
              <w:rPr>
                <w:rStyle w:val="Hyperlink"/>
                <w:rFonts w:eastAsia="Times New Roman"/>
                <w:noProof/>
                <w:webHidden/>
                <w:rtl/>
              </w:rPr>
              <w:fldChar w:fldCharType="separate"/>
            </w:r>
            <w:r w:rsidR="00362B05">
              <w:rPr>
                <w:rStyle w:val="Hyperlink"/>
                <w:rFonts w:eastAsia="Times New Roman"/>
                <w:noProof/>
                <w:webHidden/>
              </w:rPr>
              <w:t>26</w:t>
            </w:r>
            <w:r w:rsidR="00E534DF" w:rsidRPr="00BE3FC5">
              <w:rPr>
                <w:rStyle w:val="Hyperlink"/>
                <w:rFonts w:eastAsia="Times New Roman"/>
                <w:noProof/>
                <w:webHidden/>
                <w:rtl/>
              </w:rPr>
              <w:fldChar w:fldCharType="end"/>
            </w:r>
          </w:hyperlink>
        </w:p>
        <w:p w:rsidR="00E534DF" w:rsidRDefault="009A42A3" w:rsidP="00E534DF">
          <w:pPr>
            <w:pStyle w:val="TOC2"/>
            <w:tabs>
              <w:tab w:val="right" w:leader="dot" w:pos="8296"/>
            </w:tabs>
            <w:bidi w:val="0"/>
            <w:rPr>
              <w:rFonts w:eastAsiaTheme="minorEastAsia"/>
              <w:noProof/>
              <w:rtl/>
            </w:rPr>
          </w:pPr>
          <w:hyperlink w:anchor="_Toc324685690" w:history="1">
            <w:r w:rsidR="00E534DF" w:rsidRPr="0086628A">
              <w:rPr>
                <w:rStyle w:val="Hyperlink"/>
                <w:rFonts w:eastAsia="Times New Roman"/>
                <w:noProof/>
              </w:rPr>
              <w:t>2.4 Switching</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Toc324685690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27</w:t>
            </w:r>
            <w:r w:rsidR="00E534DF">
              <w:rPr>
                <w:noProof/>
                <w:webHidden/>
                <w:rtl/>
              </w:rPr>
              <w:fldChar w:fldCharType="end"/>
            </w:r>
          </w:hyperlink>
        </w:p>
        <w:p w:rsidR="00E534DF" w:rsidRPr="007D2EFA" w:rsidRDefault="009A42A3" w:rsidP="00251D89">
          <w:pPr>
            <w:pStyle w:val="TOC3"/>
            <w:bidi w:val="0"/>
            <w:rPr>
              <w:rStyle w:val="Hyperlink"/>
              <w:rFonts w:eastAsia="Times New Roman"/>
              <w:rtl/>
            </w:rPr>
          </w:pPr>
          <w:hyperlink w:anchor="_Toc324685691" w:history="1">
            <w:r w:rsidR="00E534DF" w:rsidRPr="007D2EFA">
              <w:rPr>
                <w:rStyle w:val="Hyperlink"/>
                <w:rFonts w:eastAsia="Times New Roman"/>
                <w:noProof/>
              </w:rPr>
              <w:t>How an SCR functions as a switch ?</w:t>
            </w:r>
            <w:r w:rsidR="00E534DF" w:rsidRPr="007D2EFA">
              <w:rPr>
                <w:rStyle w:val="Hyperlink"/>
                <w:rFonts w:eastAsia="Times New Roman"/>
                <w:webHidden/>
                <w:rtl/>
              </w:rPr>
              <w:tab/>
            </w:r>
            <w:r w:rsidR="00E534DF" w:rsidRPr="007D2EFA">
              <w:rPr>
                <w:rStyle w:val="Hyperlink"/>
                <w:rFonts w:eastAsia="Times New Roman"/>
                <w:webHidden/>
                <w:rtl/>
              </w:rPr>
              <w:fldChar w:fldCharType="begin"/>
            </w:r>
            <w:r w:rsidR="00E534DF" w:rsidRPr="007D2EFA">
              <w:rPr>
                <w:rStyle w:val="Hyperlink"/>
                <w:rFonts w:eastAsia="Times New Roman"/>
                <w:webHidden/>
                <w:rtl/>
              </w:rPr>
              <w:instrText xml:space="preserve"> </w:instrText>
            </w:r>
            <w:r w:rsidR="00E534DF" w:rsidRPr="007D2EFA">
              <w:rPr>
                <w:rStyle w:val="Hyperlink"/>
                <w:rFonts w:eastAsia="Times New Roman"/>
                <w:webHidden/>
              </w:rPr>
              <w:instrText>PAGEREF</w:instrText>
            </w:r>
            <w:r w:rsidR="00E534DF" w:rsidRPr="007D2EFA">
              <w:rPr>
                <w:rStyle w:val="Hyperlink"/>
                <w:rFonts w:eastAsia="Times New Roman"/>
                <w:webHidden/>
                <w:rtl/>
              </w:rPr>
              <w:instrText xml:space="preserve"> _</w:instrText>
            </w:r>
            <w:r w:rsidR="00E534DF" w:rsidRPr="007D2EFA">
              <w:rPr>
                <w:rStyle w:val="Hyperlink"/>
                <w:rFonts w:eastAsia="Times New Roman"/>
                <w:webHidden/>
              </w:rPr>
              <w:instrText>Toc324685691 \h</w:instrText>
            </w:r>
            <w:r w:rsidR="00E534DF" w:rsidRPr="007D2EFA">
              <w:rPr>
                <w:rStyle w:val="Hyperlink"/>
                <w:rFonts w:eastAsia="Times New Roman"/>
                <w:webHidden/>
                <w:rtl/>
              </w:rPr>
              <w:instrText xml:space="preserve"> </w:instrText>
            </w:r>
            <w:r w:rsidR="00E534DF" w:rsidRPr="007D2EFA">
              <w:rPr>
                <w:rStyle w:val="Hyperlink"/>
                <w:rFonts w:eastAsia="Times New Roman"/>
                <w:webHidden/>
                <w:rtl/>
              </w:rPr>
            </w:r>
            <w:r w:rsidR="00E534DF" w:rsidRPr="007D2EFA">
              <w:rPr>
                <w:rStyle w:val="Hyperlink"/>
                <w:rFonts w:eastAsia="Times New Roman"/>
                <w:webHidden/>
                <w:rtl/>
              </w:rPr>
              <w:fldChar w:fldCharType="separate"/>
            </w:r>
            <w:r w:rsidR="00362B05" w:rsidRPr="007D2EFA">
              <w:rPr>
                <w:rStyle w:val="Hyperlink"/>
                <w:rFonts w:eastAsia="Times New Roman"/>
                <w:webHidden/>
              </w:rPr>
              <w:t>27</w:t>
            </w:r>
            <w:r w:rsidR="00E534DF" w:rsidRPr="007D2EFA">
              <w:rPr>
                <w:rStyle w:val="Hyperlink"/>
                <w:rFonts w:eastAsia="Times New Roman"/>
                <w:webHidden/>
                <w:rtl/>
              </w:rPr>
              <w:fldChar w:fldCharType="end"/>
            </w:r>
          </w:hyperlink>
        </w:p>
        <w:p w:rsidR="00E534DF" w:rsidRDefault="009A42A3" w:rsidP="00BE3FC5">
          <w:pPr>
            <w:pStyle w:val="TOC1"/>
            <w:tabs>
              <w:tab w:val="right" w:leader="dot" w:pos="8296"/>
            </w:tabs>
            <w:bidi w:val="0"/>
            <w:rPr>
              <w:rFonts w:eastAsiaTheme="minorEastAsia"/>
              <w:noProof/>
              <w:rtl/>
            </w:rPr>
          </w:pPr>
          <w:hyperlink w:anchor="_Toc324685692" w:history="1">
            <w:r w:rsidR="00E534DF" w:rsidRPr="0086628A">
              <w:rPr>
                <w:rStyle w:val="Hyperlink"/>
                <w:noProof/>
                <w:shd w:val="clear" w:color="auto" w:fill="FFFFFF"/>
              </w:rPr>
              <w:t>Ch</w:t>
            </w:r>
            <w:r w:rsidR="00BE3FC5">
              <w:rPr>
                <w:rStyle w:val="Hyperlink"/>
                <w:noProof/>
                <w:shd w:val="clear" w:color="auto" w:fill="FFFFFF"/>
              </w:rPr>
              <w:t>apter</w:t>
            </w:r>
            <w:r w:rsidR="00E534DF" w:rsidRPr="0086628A">
              <w:rPr>
                <w:rStyle w:val="Hyperlink"/>
                <w:noProof/>
                <w:shd w:val="clear" w:color="auto" w:fill="FFFFFF"/>
              </w:rPr>
              <w:t xml:space="preserve"> 3</w:t>
            </w:r>
          </w:hyperlink>
          <w:r w:rsidR="00BE3FC5">
            <w:rPr>
              <w:rStyle w:val="Hyperlink"/>
              <w:rFonts w:hint="cs"/>
              <w:noProof/>
              <w:rtl/>
            </w:rPr>
            <w:t xml:space="preserve"> </w:t>
          </w:r>
          <w:hyperlink w:anchor="_Toc324685693" w:history="1">
            <w:r w:rsidR="00E534DF" w:rsidRPr="0086628A">
              <w:rPr>
                <w:rStyle w:val="Hyperlink"/>
                <w:noProof/>
                <w:shd w:val="clear" w:color="auto" w:fill="FFFFFF"/>
              </w:rPr>
              <w:t>Our project circuits</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Toc324685693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28</w:t>
            </w:r>
            <w:r w:rsidR="00E534DF">
              <w:rPr>
                <w:noProof/>
                <w:webHidden/>
                <w:rtl/>
              </w:rPr>
              <w:fldChar w:fldCharType="end"/>
            </w:r>
          </w:hyperlink>
        </w:p>
        <w:p w:rsidR="00E534DF" w:rsidRDefault="009A42A3" w:rsidP="00E534DF">
          <w:pPr>
            <w:pStyle w:val="TOC2"/>
            <w:tabs>
              <w:tab w:val="right" w:leader="dot" w:pos="8296"/>
            </w:tabs>
            <w:bidi w:val="0"/>
            <w:rPr>
              <w:rFonts w:eastAsiaTheme="minorEastAsia"/>
              <w:noProof/>
              <w:rtl/>
            </w:rPr>
          </w:pPr>
          <w:hyperlink w:anchor="_Toc324685694" w:history="1">
            <w:r w:rsidR="00E534DF" w:rsidRPr="0086628A">
              <w:rPr>
                <w:rStyle w:val="Hyperlink"/>
                <w:noProof/>
              </w:rPr>
              <w:t>3.1 Battery charger based on scr</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Toc324685694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28</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95" w:history="1">
            <w:r w:rsidR="00E534DF" w:rsidRPr="0086628A">
              <w:rPr>
                <w:rStyle w:val="Hyperlink"/>
                <w:rFonts w:eastAsia="Times New Roman"/>
                <w:noProof/>
              </w:rPr>
              <w:t>3.1.1Principle of work</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Toc324685695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28</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96" w:history="1">
            <w:r w:rsidR="00E534DF" w:rsidRPr="0086628A">
              <w:rPr>
                <w:rStyle w:val="Hyperlink"/>
                <w:noProof/>
                <w:shd w:val="clear" w:color="auto" w:fill="FFFFFF"/>
              </w:rPr>
              <w:t>3.1.2 Our steps to build the circuit</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Toc324685696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29</w:t>
            </w:r>
            <w:r w:rsidR="00E534DF">
              <w:rPr>
                <w:noProof/>
                <w:webHidden/>
                <w:rtl/>
              </w:rPr>
              <w:fldChar w:fldCharType="end"/>
            </w:r>
          </w:hyperlink>
        </w:p>
        <w:p w:rsidR="00E534DF" w:rsidRDefault="009A42A3" w:rsidP="00E534DF">
          <w:pPr>
            <w:pStyle w:val="TOC2"/>
            <w:tabs>
              <w:tab w:val="right" w:leader="dot" w:pos="8296"/>
            </w:tabs>
            <w:bidi w:val="0"/>
            <w:rPr>
              <w:rFonts w:eastAsiaTheme="minorEastAsia"/>
              <w:noProof/>
              <w:rtl/>
            </w:rPr>
          </w:pPr>
          <w:hyperlink w:anchor="_Toc324685697" w:history="1">
            <w:r w:rsidR="00E534DF" w:rsidRPr="0086628A">
              <w:rPr>
                <w:rStyle w:val="Hyperlink"/>
                <w:noProof/>
              </w:rPr>
              <w:t>3.2 5v dc power supply</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Toc324685697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30</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98" w:history="1">
            <w:r w:rsidR="00E534DF" w:rsidRPr="0086628A">
              <w:rPr>
                <w:rStyle w:val="Hyperlink"/>
                <w:rFonts w:eastAsia="Times New Roman"/>
                <w:noProof/>
              </w:rPr>
              <w:t>3.2.1 Principle of work</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Toc324685698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30</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699" w:history="1">
            <w:r w:rsidR="00E534DF" w:rsidRPr="0086628A">
              <w:rPr>
                <w:rStyle w:val="Hyperlink"/>
                <w:rFonts w:eastAsia="Calibri"/>
                <w:noProof/>
              </w:rPr>
              <w:t>3.2.2 Our steps to build the circuit</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Toc324685699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30</w:t>
            </w:r>
            <w:r w:rsidR="00E534DF">
              <w:rPr>
                <w:noProof/>
                <w:webHidden/>
                <w:rtl/>
              </w:rPr>
              <w:fldChar w:fldCharType="end"/>
            </w:r>
          </w:hyperlink>
        </w:p>
        <w:p w:rsidR="00E534DF" w:rsidRDefault="009A42A3" w:rsidP="00E534DF">
          <w:pPr>
            <w:pStyle w:val="TOC2"/>
            <w:tabs>
              <w:tab w:val="right" w:leader="dot" w:pos="8296"/>
            </w:tabs>
            <w:bidi w:val="0"/>
            <w:rPr>
              <w:rFonts w:eastAsiaTheme="minorEastAsia"/>
              <w:noProof/>
              <w:rtl/>
            </w:rPr>
          </w:pPr>
          <w:hyperlink w:anchor="_Toc324685700" w:history="1">
            <w:r w:rsidR="00E534DF" w:rsidRPr="0086628A">
              <w:rPr>
                <w:rStyle w:val="Hyperlink"/>
                <w:noProof/>
              </w:rPr>
              <w:t>3.3 Light dimmer circuit</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Toc324685700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32</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701" w:history="1">
            <w:r w:rsidR="00E534DF" w:rsidRPr="0086628A">
              <w:rPr>
                <w:rStyle w:val="Hyperlink"/>
                <w:noProof/>
              </w:rPr>
              <w:t>3.3.1 How light dimmer circuits work</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Toc324685701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32</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702" w:history="1">
            <w:r w:rsidR="00E534DF" w:rsidRPr="0086628A">
              <w:rPr>
                <w:rStyle w:val="Hyperlink"/>
                <w:noProof/>
                <w:shd w:val="clear" w:color="auto" w:fill="FFFFFF"/>
              </w:rPr>
              <w:t>3.3.2 Principle of work</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Toc324685702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33</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703" w:history="1">
            <w:r w:rsidR="00E534DF" w:rsidRPr="0086628A">
              <w:rPr>
                <w:rStyle w:val="Hyperlink"/>
                <w:noProof/>
              </w:rPr>
              <w:t>3.3.3Our steps to build the circuit</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Toc324685703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33</w:t>
            </w:r>
            <w:r w:rsidR="00E534DF">
              <w:rPr>
                <w:noProof/>
                <w:webHidden/>
                <w:rtl/>
              </w:rPr>
              <w:fldChar w:fldCharType="end"/>
            </w:r>
          </w:hyperlink>
        </w:p>
        <w:p w:rsidR="00E534DF" w:rsidRDefault="009A42A3" w:rsidP="00E534DF">
          <w:pPr>
            <w:pStyle w:val="TOC2"/>
            <w:tabs>
              <w:tab w:val="right" w:leader="dot" w:pos="8296"/>
            </w:tabs>
            <w:bidi w:val="0"/>
            <w:rPr>
              <w:rFonts w:eastAsiaTheme="minorEastAsia"/>
              <w:noProof/>
              <w:rtl/>
            </w:rPr>
          </w:pPr>
          <w:hyperlink w:anchor="_Toc324685704" w:history="1">
            <w:r w:rsidR="00E534DF" w:rsidRPr="0086628A">
              <w:rPr>
                <w:rStyle w:val="Hyperlink"/>
                <w:noProof/>
              </w:rPr>
              <w:t>3.4 Water Level Alarm Using SCR</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Toc324685704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35</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705" w:history="1">
            <w:r w:rsidR="00E534DF" w:rsidRPr="0086628A">
              <w:rPr>
                <w:rStyle w:val="Hyperlink"/>
                <w:noProof/>
              </w:rPr>
              <w:t>3.4.1 Principle of work</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Toc324685705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36</w:t>
            </w:r>
            <w:r w:rsidR="00E534DF">
              <w:rPr>
                <w:noProof/>
                <w:webHidden/>
                <w:rtl/>
              </w:rPr>
              <w:fldChar w:fldCharType="end"/>
            </w:r>
          </w:hyperlink>
        </w:p>
        <w:p w:rsidR="00E534DF" w:rsidRDefault="009A42A3" w:rsidP="00251D89">
          <w:pPr>
            <w:pStyle w:val="TOC3"/>
            <w:bidi w:val="0"/>
            <w:rPr>
              <w:rFonts w:eastAsiaTheme="minorEastAsia"/>
              <w:noProof/>
              <w:rtl/>
            </w:rPr>
          </w:pPr>
          <w:hyperlink w:anchor="_Toc324685706" w:history="1">
            <w:r w:rsidR="00E534DF" w:rsidRPr="0086628A">
              <w:rPr>
                <w:rStyle w:val="Hyperlink"/>
                <w:noProof/>
              </w:rPr>
              <w:t>3.4.2 Our steps to build the circuit</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Toc324685706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36</w:t>
            </w:r>
            <w:r w:rsidR="00E534DF">
              <w:rPr>
                <w:noProof/>
                <w:webHidden/>
                <w:rtl/>
              </w:rPr>
              <w:fldChar w:fldCharType="end"/>
            </w:r>
          </w:hyperlink>
        </w:p>
        <w:p w:rsidR="00E534DF" w:rsidRDefault="009A42A3" w:rsidP="0082282B">
          <w:pPr>
            <w:pStyle w:val="TOC2"/>
            <w:tabs>
              <w:tab w:val="right" w:leader="dot" w:pos="8296"/>
            </w:tabs>
            <w:bidi w:val="0"/>
            <w:rPr>
              <w:rFonts w:eastAsiaTheme="minorEastAsia"/>
              <w:noProof/>
              <w:rtl/>
            </w:rPr>
          </w:pPr>
          <w:hyperlink w:anchor="_Toc324685707" w:history="1">
            <w:r w:rsidR="00E534DF" w:rsidRPr="0086628A">
              <w:rPr>
                <w:rStyle w:val="Hyperlink"/>
                <w:noProof/>
                <w:shd w:val="clear" w:color="auto" w:fill="FFFFFF"/>
              </w:rPr>
              <w:t>3.5 ac speed motor controller</w:t>
            </w:r>
            <w:r w:rsidR="00E534DF">
              <w:rPr>
                <w:noProof/>
                <w:webHidden/>
                <w:rtl/>
              </w:rPr>
              <w:tab/>
            </w:r>
            <w:r w:rsidR="0082282B">
              <w:rPr>
                <w:noProof/>
                <w:webHidden/>
              </w:rPr>
              <w:t>37</w:t>
            </w:r>
          </w:hyperlink>
        </w:p>
        <w:p w:rsidR="00E534DF" w:rsidRDefault="009A42A3" w:rsidP="0082282B">
          <w:pPr>
            <w:pStyle w:val="TOC3"/>
            <w:bidi w:val="0"/>
            <w:rPr>
              <w:rFonts w:eastAsiaTheme="minorEastAsia"/>
              <w:noProof/>
            </w:rPr>
          </w:pPr>
          <w:hyperlink w:anchor="_Toc324685709" w:history="1">
            <w:r w:rsidR="00E534DF" w:rsidRPr="0086628A">
              <w:rPr>
                <w:rStyle w:val="Hyperlink"/>
                <w:noProof/>
              </w:rPr>
              <w:t>3.5.1Principle of work</w:t>
            </w:r>
            <w:r w:rsidR="00E534DF">
              <w:rPr>
                <w:noProof/>
                <w:webHidden/>
                <w:rtl/>
              </w:rPr>
              <w:tab/>
            </w:r>
            <w:r w:rsidR="0082282B">
              <w:rPr>
                <w:noProof/>
                <w:webHidden/>
              </w:rPr>
              <w:t>37</w:t>
            </w:r>
          </w:hyperlink>
        </w:p>
        <w:p w:rsidR="00A07BBB" w:rsidRDefault="009A42A3" w:rsidP="00A07BBB">
          <w:pPr>
            <w:pStyle w:val="TOC3"/>
            <w:bidi w:val="0"/>
            <w:rPr>
              <w:noProof/>
            </w:rPr>
          </w:pPr>
          <w:hyperlink w:anchor="_Toc324685710" w:history="1">
            <w:r w:rsidR="00E534DF" w:rsidRPr="0086628A">
              <w:rPr>
                <w:rStyle w:val="Hyperlink"/>
                <w:noProof/>
              </w:rPr>
              <w:t>3.5.2 Our steps to build</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Toc324685710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38</w:t>
            </w:r>
            <w:r w:rsidR="00E534DF">
              <w:rPr>
                <w:noProof/>
                <w:webHidden/>
                <w:rtl/>
              </w:rPr>
              <w:fldChar w:fldCharType="end"/>
            </w:r>
          </w:hyperlink>
        </w:p>
        <w:p w:rsidR="00A07BBB" w:rsidRPr="00A07BBB" w:rsidRDefault="00A07BBB" w:rsidP="00A07BBB">
          <w:pPr>
            <w:bidi w:val="0"/>
            <w:rPr>
              <w:rtl/>
            </w:rPr>
          </w:pPr>
          <w:r>
            <w:t>Conclusion ………………………………………………………………………………………………………………………….39</w:t>
          </w:r>
        </w:p>
        <w:p w:rsidR="00E534DF" w:rsidRDefault="009A42A3" w:rsidP="00E534DF">
          <w:pPr>
            <w:pStyle w:val="TOC1"/>
            <w:tabs>
              <w:tab w:val="right" w:leader="dot" w:pos="8296"/>
            </w:tabs>
            <w:bidi w:val="0"/>
            <w:rPr>
              <w:rFonts w:eastAsiaTheme="minorEastAsia"/>
              <w:noProof/>
              <w:rtl/>
            </w:rPr>
          </w:pPr>
          <w:hyperlink w:anchor="_Toc324685711" w:history="1">
            <w:r w:rsidR="00E534DF" w:rsidRPr="0086628A">
              <w:rPr>
                <w:rStyle w:val="Hyperlink"/>
                <w:noProof/>
                <w:shd w:val="clear" w:color="auto" w:fill="FFFFFF"/>
              </w:rPr>
              <w:t>References</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Toc324685711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40</w:t>
            </w:r>
            <w:r w:rsidR="00E534DF">
              <w:rPr>
                <w:noProof/>
                <w:webHidden/>
                <w:rtl/>
              </w:rPr>
              <w:fldChar w:fldCharType="end"/>
            </w:r>
          </w:hyperlink>
        </w:p>
        <w:p w:rsidR="00E534DF" w:rsidRDefault="009A42A3" w:rsidP="007F1C68">
          <w:pPr>
            <w:pStyle w:val="TOC1"/>
            <w:tabs>
              <w:tab w:val="right" w:leader="dot" w:pos="8296"/>
            </w:tabs>
            <w:bidi w:val="0"/>
            <w:rPr>
              <w:rFonts w:eastAsiaTheme="minorEastAsia"/>
              <w:noProof/>
              <w:rtl/>
            </w:rPr>
          </w:pPr>
          <w:hyperlink w:anchor="_Toc324685712" w:history="1">
            <w:r w:rsidR="00E534DF" w:rsidRPr="0086628A">
              <w:rPr>
                <w:rStyle w:val="Hyperlink"/>
                <w:noProof/>
                <w:shd w:val="clear" w:color="auto" w:fill="FFFFFF"/>
              </w:rPr>
              <w:t>Appendix</w:t>
            </w:r>
            <w:r w:rsidR="00E534DF">
              <w:rPr>
                <w:noProof/>
                <w:webHidden/>
                <w:rtl/>
              </w:rPr>
              <w:tab/>
            </w:r>
            <w:r w:rsidR="00E534DF">
              <w:rPr>
                <w:noProof/>
                <w:webHidden/>
                <w:rtl/>
              </w:rPr>
              <w:fldChar w:fldCharType="begin"/>
            </w:r>
            <w:r w:rsidR="00E534DF">
              <w:rPr>
                <w:noProof/>
                <w:webHidden/>
                <w:rtl/>
              </w:rPr>
              <w:instrText xml:space="preserve"> </w:instrText>
            </w:r>
            <w:r w:rsidR="00E534DF">
              <w:rPr>
                <w:noProof/>
                <w:webHidden/>
              </w:rPr>
              <w:instrText>PAGEREF</w:instrText>
            </w:r>
            <w:r w:rsidR="00E534DF">
              <w:rPr>
                <w:noProof/>
                <w:webHidden/>
                <w:rtl/>
              </w:rPr>
              <w:instrText xml:space="preserve"> _</w:instrText>
            </w:r>
            <w:r w:rsidR="00E534DF">
              <w:rPr>
                <w:noProof/>
                <w:webHidden/>
              </w:rPr>
              <w:instrText>Toc324685712 \h</w:instrText>
            </w:r>
            <w:r w:rsidR="00E534DF">
              <w:rPr>
                <w:noProof/>
                <w:webHidden/>
                <w:rtl/>
              </w:rPr>
              <w:instrText xml:space="preserve"> </w:instrText>
            </w:r>
            <w:r w:rsidR="00E534DF">
              <w:rPr>
                <w:noProof/>
                <w:webHidden/>
                <w:rtl/>
              </w:rPr>
            </w:r>
            <w:r w:rsidR="00E534DF">
              <w:rPr>
                <w:noProof/>
                <w:webHidden/>
                <w:rtl/>
              </w:rPr>
              <w:fldChar w:fldCharType="separate"/>
            </w:r>
            <w:r w:rsidR="00362B05">
              <w:rPr>
                <w:noProof/>
                <w:webHidden/>
              </w:rPr>
              <w:t>4</w:t>
            </w:r>
            <w:r w:rsidR="007F1C68">
              <w:rPr>
                <w:noProof/>
                <w:webHidden/>
              </w:rPr>
              <w:t>1</w:t>
            </w:r>
            <w:r w:rsidR="00E534DF">
              <w:rPr>
                <w:noProof/>
                <w:webHidden/>
                <w:rtl/>
              </w:rPr>
              <w:fldChar w:fldCharType="end"/>
            </w:r>
          </w:hyperlink>
        </w:p>
        <w:p w:rsidR="00E534DF" w:rsidRDefault="00E534DF" w:rsidP="00975B74">
          <w:pPr>
            <w:bidi w:val="0"/>
            <w:rPr>
              <w:b/>
              <w:bCs/>
              <w:noProof/>
            </w:rPr>
          </w:pPr>
          <w:r>
            <w:rPr>
              <w:b/>
              <w:bCs/>
              <w:noProof/>
            </w:rPr>
            <w:fldChar w:fldCharType="end"/>
          </w:r>
        </w:p>
      </w:sdtContent>
    </w:sdt>
    <w:p w:rsidR="00975B74" w:rsidRDefault="00975B74" w:rsidP="00975B74">
      <w:pPr>
        <w:bidi w:val="0"/>
        <w:rPr>
          <w:b/>
          <w:bCs/>
          <w:noProof/>
        </w:rPr>
      </w:pPr>
    </w:p>
    <w:p w:rsidR="00975B74" w:rsidRDefault="00975B74" w:rsidP="00975B74">
      <w:pPr>
        <w:bidi w:val="0"/>
        <w:rPr>
          <w:b/>
          <w:bCs/>
          <w:noProof/>
        </w:rPr>
      </w:pPr>
    </w:p>
    <w:p w:rsidR="00975B74" w:rsidRDefault="00975B74" w:rsidP="00975B74">
      <w:pPr>
        <w:bidi w:val="0"/>
        <w:rPr>
          <w:b/>
          <w:bCs/>
          <w:noProof/>
        </w:rPr>
      </w:pPr>
    </w:p>
    <w:p w:rsidR="00975B74" w:rsidRDefault="00975B74" w:rsidP="00975B74">
      <w:pPr>
        <w:bidi w:val="0"/>
        <w:rPr>
          <w:b/>
          <w:bCs/>
          <w:noProof/>
        </w:rPr>
      </w:pPr>
    </w:p>
    <w:p w:rsidR="00975B74" w:rsidRDefault="00975B74" w:rsidP="00975B74">
      <w:pPr>
        <w:bidi w:val="0"/>
        <w:rPr>
          <w:b/>
          <w:bCs/>
          <w:noProof/>
        </w:rPr>
      </w:pPr>
    </w:p>
    <w:p w:rsidR="00975B74" w:rsidRDefault="00975B74" w:rsidP="00975B74">
      <w:pPr>
        <w:bidi w:val="0"/>
        <w:rPr>
          <w:b/>
          <w:bCs/>
          <w:noProof/>
        </w:rPr>
      </w:pPr>
    </w:p>
    <w:p w:rsidR="00975B74" w:rsidRDefault="00975B74" w:rsidP="00975B74">
      <w:pPr>
        <w:bidi w:val="0"/>
        <w:rPr>
          <w:b/>
          <w:bCs/>
          <w:noProof/>
        </w:rPr>
      </w:pPr>
    </w:p>
    <w:p w:rsidR="00975B74" w:rsidRDefault="00975B74" w:rsidP="00975B74">
      <w:pPr>
        <w:bidi w:val="0"/>
        <w:rPr>
          <w:b/>
          <w:bCs/>
          <w:noProof/>
        </w:rPr>
      </w:pPr>
    </w:p>
    <w:p w:rsidR="00975B74" w:rsidRDefault="00975B74" w:rsidP="00975B74">
      <w:pPr>
        <w:bidi w:val="0"/>
        <w:rPr>
          <w:b/>
          <w:bCs/>
          <w:noProof/>
        </w:rPr>
      </w:pPr>
    </w:p>
    <w:p w:rsidR="00975B74" w:rsidRPr="00975B74" w:rsidRDefault="00975B74" w:rsidP="00975B74">
      <w:pPr>
        <w:bidi w:val="0"/>
        <w:rPr>
          <w:b/>
          <w:bCs/>
          <w:noProof/>
        </w:rPr>
      </w:pPr>
    </w:p>
    <w:p w:rsidR="00975B74" w:rsidRDefault="00975B74" w:rsidP="00975B74">
      <w:pPr>
        <w:pStyle w:val="Heading1"/>
        <w:bidi w:val="0"/>
        <w:rPr>
          <w:sz w:val="30"/>
          <w:szCs w:val="30"/>
        </w:rPr>
      </w:pPr>
      <w:r w:rsidRPr="00975B74">
        <w:rPr>
          <w:sz w:val="30"/>
          <w:szCs w:val="30"/>
        </w:rPr>
        <w:lastRenderedPageBreak/>
        <w:t xml:space="preserve">Table of figures </w:t>
      </w:r>
    </w:p>
    <w:p w:rsidR="00975B74" w:rsidRPr="00975B74" w:rsidRDefault="00975B74" w:rsidP="0059729B">
      <w:pPr>
        <w:bidi w:val="0"/>
        <w:jc w:val="both"/>
      </w:pPr>
    </w:p>
    <w:p w:rsidR="0059729B" w:rsidRPr="009A7ADD" w:rsidRDefault="0059729B" w:rsidP="009A7ADD">
      <w:pPr>
        <w:pStyle w:val="TableofFigures"/>
        <w:rPr>
          <w:rtl/>
        </w:rPr>
      </w:pPr>
      <w:r>
        <w:fldChar w:fldCharType="begin"/>
      </w:r>
      <w:r>
        <w:instrText xml:space="preserve"> TOC \h \z \c "Figure" </w:instrText>
      </w:r>
      <w:r>
        <w:fldChar w:fldCharType="separate"/>
      </w:r>
      <w:hyperlink w:anchor="_Toc324747433" w:history="1">
        <w:r w:rsidRPr="009A7ADD">
          <w:rPr>
            <w:rStyle w:val="Hyperlink"/>
            <w:color w:val="auto"/>
            <w:u w:val="none"/>
          </w:rPr>
          <w:t>Figure 1: scr diagram &amp; symbol</w:t>
        </w:r>
        <w:r w:rsidRPr="009A7ADD">
          <w:rPr>
            <w:webHidden/>
            <w:rtl/>
          </w:rPr>
          <w:tab/>
        </w:r>
        <w:r w:rsidR="009A7ADD">
          <w:rPr>
            <w:rStyle w:val="Hyperlink"/>
            <w:color w:val="auto"/>
            <w:u w:val="none"/>
          </w:rPr>
          <w:t>8</w:t>
        </w:r>
      </w:hyperlink>
    </w:p>
    <w:p w:rsidR="0059729B" w:rsidRPr="009A7ADD" w:rsidRDefault="009A42A3" w:rsidP="009A7ADD">
      <w:pPr>
        <w:pStyle w:val="TableofFigures"/>
        <w:rPr>
          <w:rtl/>
        </w:rPr>
      </w:pPr>
      <w:hyperlink w:anchor="_Toc324747434" w:history="1">
        <w:r w:rsidR="0059729B" w:rsidRPr="009A7ADD">
          <w:rPr>
            <w:rStyle w:val="Hyperlink"/>
            <w:color w:val="auto"/>
            <w:u w:val="none"/>
          </w:rPr>
          <w:t>Figure 2: iv characteristics of scr</w:t>
        </w:r>
        <w:r w:rsidR="0059729B" w:rsidRPr="009A7ADD">
          <w:rPr>
            <w:webHidden/>
            <w:rtl/>
          </w:rPr>
          <w:tab/>
        </w:r>
        <w:r w:rsidR="009A7ADD">
          <w:rPr>
            <w:rStyle w:val="Hyperlink"/>
            <w:color w:val="auto"/>
            <w:u w:val="none"/>
          </w:rPr>
          <w:t>8</w:t>
        </w:r>
      </w:hyperlink>
    </w:p>
    <w:p w:rsidR="0059729B" w:rsidRPr="009A7ADD" w:rsidRDefault="009A42A3" w:rsidP="009A7ADD">
      <w:pPr>
        <w:pStyle w:val="TableofFigures"/>
        <w:rPr>
          <w:rtl/>
        </w:rPr>
      </w:pPr>
      <w:hyperlink w:anchor="_Toc324747435" w:history="1">
        <w:r w:rsidR="0059729B" w:rsidRPr="009A7ADD">
          <w:rPr>
            <w:rStyle w:val="Hyperlink"/>
            <w:color w:val="auto"/>
            <w:u w:val="none"/>
          </w:rPr>
          <w:t>Figure 3: circuit for testing scr</w:t>
        </w:r>
        <w:r w:rsidR="0059729B" w:rsidRPr="009A7ADD">
          <w:rPr>
            <w:webHidden/>
            <w:rtl/>
          </w:rPr>
          <w:tab/>
        </w:r>
        <w:r w:rsidR="0059729B" w:rsidRPr="009A7ADD">
          <w:rPr>
            <w:rStyle w:val="Hyperlink"/>
            <w:color w:val="auto"/>
            <w:u w:val="none"/>
            <w:rtl/>
          </w:rPr>
          <w:fldChar w:fldCharType="begin"/>
        </w:r>
        <w:r w:rsidR="0059729B" w:rsidRPr="009A7ADD">
          <w:rPr>
            <w:webHidden/>
            <w:rtl/>
          </w:rPr>
          <w:instrText xml:space="preserve"> </w:instrText>
        </w:r>
        <w:r w:rsidR="0059729B" w:rsidRPr="009A7ADD">
          <w:rPr>
            <w:webHidden/>
          </w:rPr>
          <w:instrText>PAGEREF</w:instrText>
        </w:r>
        <w:r w:rsidR="0059729B" w:rsidRPr="009A7ADD">
          <w:rPr>
            <w:webHidden/>
            <w:rtl/>
          </w:rPr>
          <w:instrText xml:space="preserve"> _</w:instrText>
        </w:r>
        <w:r w:rsidR="0059729B" w:rsidRPr="009A7ADD">
          <w:rPr>
            <w:webHidden/>
          </w:rPr>
          <w:instrText>Toc324747435 \h</w:instrText>
        </w:r>
        <w:r w:rsidR="0059729B" w:rsidRPr="009A7ADD">
          <w:rPr>
            <w:webHidden/>
            <w:rtl/>
          </w:rPr>
          <w:instrText xml:space="preserve"> </w:instrText>
        </w:r>
        <w:r w:rsidR="0059729B" w:rsidRPr="009A7ADD">
          <w:rPr>
            <w:rStyle w:val="Hyperlink"/>
            <w:color w:val="auto"/>
            <w:u w:val="none"/>
            <w:rtl/>
          </w:rPr>
        </w:r>
        <w:r w:rsidR="0059729B" w:rsidRPr="009A7ADD">
          <w:rPr>
            <w:rStyle w:val="Hyperlink"/>
            <w:color w:val="auto"/>
            <w:u w:val="none"/>
            <w:rtl/>
          </w:rPr>
          <w:fldChar w:fldCharType="separate"/>
        </w:r>
        <w:r w:rsidR="009A7ADD">
          <w:rPr>
            <w:webHidden/>
          </w:rPr>
          <w:t>10</w:t>
        </w:r>
        <w:r w:rsidR="0059729B" w:rsidRPr="009A7ADD">
          <w:rPr>
            <w:rStyle w:val="Hyperlink"/>
            <w:color w:val="auto"/>
            <w:u w:val="none"/>
            <w:rtl/>
          </w:rPr>
          <w:fldChar w:fldCharType="end"/>
        </w:r>
      </w:hyperlink>
    </w:p>
    <w:p w:rsidR="0059729B" w:rsidRPr="009A7ADD" w:rsidRDefault="009A42A3" w:rsidP="009A7ADD">
      <w:pPr>
        <w:pStyle w:val="TableofFigures"/>
        <w:rPr>
          <w:rtl/>
        </w:rPr>
      </w:pPr>
      <w:hyperlink w:anchor="_Toc324747436" w:history="1">
        <w:r w:rsidR="0059729B" w:rsidRPr="009A7ADD">
          <w:rPr>
            <w:rStyle w:val="Hyperlink"/>
            <w:color w:val="auto"/>
            <w:u w:val="none"/>
          </w:rPr>
          <w:t>Figure 4: triac basic structure</w:t>
        </w:r>
        <w:r w:rsidR="0059729B" w:rsidRPr="009A7ADD">
          <w:rPr>
            <w:webHidden/>
            <w:rtl/>
          </w:rPr>
          <w:tab/>
        </w:r>
        <w:r w:rsidR="0059729B" w:rsidRPr="009A7ADD">
          <w:rPr>
            <w:rStyle w:val="Hyperlink"/>
            <w:color w:val="auto"/>
            <w:u w:val="none"/>
            <w:rtl/>
          </w:rPr>
          <w:fldChar w:fldCharType="begin"/>
        </w:r>
        <w:r w:rsidR="0059729B" w:rsidRPr="009A7ADD">
          <w:rPr>
            <w:webHidden/>
            <w:rtl/>
          </w:rPr>
          <w:instrText xml:space="preserve"> </w:instrText>
        </w:r>
        <w:r w:rsidR="0059729B" w:rsidRPr="009A7ADD">
          <w:rPr>
            <w:webHidden/>
          </w:rPr>
          <w:instrText>PAGEREF</w:instrText>
        </w:r>
        <w:r w:rsidR="0059729B" w:rsidRPr="009A7ADD">
          <w:rPr>
            <w:webHidden/>
            <w:rtl/>
          </w:rPr>
          <w:instrText xml:space="preserve"> _</w:instrText>
        </w:r>
        <w:r w:rsidR="0059729B" w:rsidRPr="009A7ADD">
          <w:rPr>
            <w:webHidden/>
          </w:rPr>
          <w:instrText>Toc324747436 \h</w:instrText>
        </w:r>
        <w:r w:rsidR="0059729B" w:rsidRPr="009A7ADD">
          <w:rPr>
            <w:webHidden/>
            <w:rtl/>
          </w:rPr>
          <w:instrText xml:space="preserve"> </w:instrText>
        </w:r>
        <w:r w:rsidR="0059729B" w:rsidRPr="009A7ADD">
          <w:rPr>
            <w:rStyle w:val="Hyperlink"/>
            <w:color w:val="auto"/>
            <w:u w:val="none"/>
            <w:rtl/>
          </w:rPr>
        </w:r>
        <w:r w:rsidR="0059729B" w:rsidRPr="009A7ADD">
          <w:rPr>
            <w:rStyle w:val="Hyperlink"/>
            <w:color w:val="auto"/>
            <w:u w:val="none"/>
            <w:rtl/>
          </w:rPr>
          <w:fldChar w:fldCharType="separate"/>
        </w:r>
        <w:r w:rsidR="009A7ADD">
          <w:rPr>
            <w:webHidden/>
          </w:rPr>
          <w:t>11</w:t>
        </w:r>
        <w:r w:rsidR="0059729B" w:rsidRPr="009A7ADD">
          <w:rPr>
            <w:rStyle w:val="Hyperlink"/>
            <w:color w:val="auto"/>
            <w:u w:val="none"/>
            <w:rtl/>
          </w:rPr>
          <w:fldChar w:fldCharType="end"/>
        </w:r>
      </w:hyperlink>
    </w:p>
    <w:p w:rsidR="0059729B" w:rsidRPr="009A7ADD" w:rsidRDefault="009A42A3" w:rsidP="009A7ADD">
      <w:pPr>
        <w:pStyle w:val="TableofFigures"/>
        <w:rPr>
          <w:rtl/>
        </w:rPr>
      </w:pPr>
      <w:hyperlink w:anchor="_Toc324747437" w:history="1">
        <w:r w:rsidR="0059729B" w:rsidRPr="009A7ADD">
          <w:rPr>
            <w:rStyle w:val="Hyperlink"/>
            <w:color w:val="auto"/>
            <w:u w:val="none"/>
          </w:rPr>
          <w:t>Figure 5: iv characteristics of triac</w:t>
        </w:r>
        <w:r w:rsidR="0059729B" w:rsidRPr="009A7ADD">
          <w:rPr>
            <w:webHidden/>
            <w:rtl/>
          </w:rPr>
          <w:tab/>
        </w:r>
        <w:r w:rsidR="0059729B" w:rsidRPr="009A7ADD">
          <w:rPr>
            <w:rStyle w:val="Hyperlink"/>
            <w:color w:val="auto"/>
            <w:u w:val="none"/>
            <w:rtl/>
          </w:rPr>
          <w:fldChar w:fldCharType="begin"/>
        </w:r>
        <w:r w:rsidR="0059729B" w:rsidRPr="009A7ADD">
          <w:rPr>
            <w:webHidden/>
            <w:rtl/>
          </w:rPr>
          <w:instrText xml:space="preserve"> </w:instrText>
        </w:r>
        <w:r w:rsidR="0059729B" w:rsidRPr="009A7ADD">
          <w:rPr>
            <w:webHidden/>
          </w:rPr>
          <w:instrText>PAGEREF</w:instrText>
        </w:r>
        <w:r w:rsidR="0059729B" w:rsidRPr="009A7ADD">
          <w:rPr>
            <w:webHidden/>
            <w:rtl/>
          </w:rPr>
          <w:instrText xml:space="preserve"> _</w:instrText>
        </w:r>
        <w:r w:rsidR="0059729B" w:rsidRPr="009A7ADD">
          <w:rPr>
            <w:webHidden/>
          </w:rPr>
          <w:instrText>Toc324747437 \h</w:instrText>
        </w:r>
        <w:r w:rsidR="0059729B" w:rsidRPr="009A7ADD">
          <w:rPr>
            <w:webHidden/>
            <w:rtl/>
          </w:rPr>
          <w:instrText xml:space="preserve"> </w:instrText>
        </w:r>
        <w:r w:rsidR="0059729B" w:rsidRPr="009A7ADD">
          <w:rPr>
            <w:rStyle w:val="Hyperlink"/>
            <w:color w:val="auto"/>
            <w:u w:val="none"/>
            <w:rtl/>
          </w:rPr>
        </w:r>
        <w:r w:rsidR="0059729B" w:rsidRPr="009A7ADD">
          <w:rPr>
            <w:rStyle w:val="Hyperlink"/>
            <w:color w:val="auto"/>
            <w:u w:val="none"/>
            <w:rtl/>
          </w:rPr>
          <w:fldChar w:fldCharType="separate"/>
        </w:r>
        <w:r w:rsidR="009A7ADD">
          <w:rPr>
            <w:webHidden/>
          </w:rPr>
          <w:t>12</w:t>
        </w:r>
        <w:r w:rsidR="0059729B" w:rsidRPr="009A7ADD">
          <w:rPr>
            <w:rStyle w:val="Hyperlink"/>
            <w:color w:val="auto"/>
            <w:u w:val="none"/>
            <w:rtl/>
          </w:rPr>
          <w:fldChar w:fldCharType="end"/>
        </w:r>
      </w:hyperlink>
    </w:p>
    <w:p w:rsidR="0059729B" w:rsidRPr="009A7ADD" w:rsidRDefault="009A42A3" w:rsidP="009A7ADD">
      <w:pPr>
        <w:pStyle w:val="TableofFigures"/>
        <w:rPr>
          <w:rtl/>
        </w:rPr>
      </w:pPr>
      <w:hyperlink w:anchor="_Toc324747438" w:history="1">
        <w:r w:rsidR="0059729B" w:rsidRPr="009A7ADD">
          <w:rPr>
            <w:rStyle w:val="Hyperlink"/>
            <w:color w:val="auto"/>
            <w:u w:val="none"/>
          </w:rPr>
          <w:t>Figure 6: power lamp switching by triac</w:t>
        </w:r>
        <w:r w:rsidR="0059729B" w:rsidRPr="009A7ADD">
          <w:rPr>
            <w:webHidden/>
            <w:rtl/>
          </w:rPr>
          <w:tab/>
        </w:r>
        <w:r w:rsidR="009A7ADD">
          <w:rPr>
            <w:rStyle w:val="Hyperlink"/>
            <w:color w:val="auto"/>
            <w:u w:val="none"/>
          </w:rPr>
          <w:t>14</w:t>
        </w:r>
      </w:hyperlink>
    </w:p>
    <w:p w:rsidR="0059729B" w:rsidRPr="009A7ADD" w:rsidRDefault="009A42A3" w:rsidP="009A7ADD">
      <w:pPr>
        <w:pStyle w:val="TableofFigures"/>
        <w:rPr>
          <w:rtl/>
        </w:rPr>
      </w:pPr>
      <w:hyperlink w:anchor="_Toc324747439" w:history="1">
        <w:r w:rsidR="0059729B" w:rsidRPr="009A7ADD">
          <w:rPr>
            <w:rStyle w:val="Hyperlink"/>
            <w:color w:val="auto"/>
            <w:u w:val="none"/>
          </w:rPr>
          <w:t>Figure 7: power control by tria</w:t>
        </w:r>
        <w:r w:rsidR="0059729B" w:rsidRPr="009A7ADD">
          <w:rPr>
            <w:webHidden/>
            <w:rtl/>
          </w:rPr>
          <w:tab/>
        </w:r>
        <w:r w:rsidR="0059729B" w:rsidRPr="009A7ADD">
          <w:rPr>
            <w:rStyle w:val="Hyperlink"/>
            <w:color w:val="auto"/>
            <w:u w:val="none"/>
            <w:rtl/>
          </w:rPr>
          <w:fldChar w:fldCharType="begin"/>
        </w:r>
        <w:r w:rsidR="0059729B" w:rsidRPr="009A7ADD">
          <w:rPr>
            <w:webHidden/>
            <w:rtl/>
          </w:rPr>
          <w:instrText xml:space="preserve"> </w:instrText>
        </w:r>
        <w:r w:rsidR="0059729B" w:rsidRPr="009A7ADD">
          <w:rPr>
            <w:webHidden/>
          </w:rPr>
          <w:instrText>PAGEREF</w:instrText>
        </w:r>
        <w:r w:rsidR="0059729B" w:rsidRPr="009A7ADD">
          <w:rPr>
            <w:webHidden/>
            <w:rtl/>
          </w:rPr>
          <w:instrText xml:space="preserve"> _</w:instrText>
        </w:r>
        <w:r w:rsidR="0059729B" w:rsidRPr="009A7ADD">
          <w:rPr>
            <w:webHidden/>
          </w:rPr>
          <w:instrText>Toc324747439 \h</w:instrText>
        </w:r>
        <w:r w:rsidR="0059729B" w:rsidRPr="009A7ADD">
          <w:rPr>
            <w:webHidden/>
            <w:rtl/>
          </w:rPr>
          <w:instrText xml:space="preserve"> </w:instrText>
        </w:r>
        <w:r w:rsidR="0059729B" w:rsidRPr="009A7ADD">
          <w:rPr>
            <w:rStyle w:val="Hyperlink"/>
            <w:color w:val="auto"/>
            <w:u w:val="none"/>
            <w:rtl/>
          </w:rPr>
        </w:r>
        <w:r w:rsidR="0059729B" w:rsidRPr="009A7ADD">
          <w:rPr>
            <w:rStyle w:val="Hyperlink"/>
            <w:color w:val="auto"/>
            <w:u w:val="none"/>
            <w:rtl/>
          </w:rPr>
          <w:fldChar w:fldCharType="separate"/>
        </w:r>
        <w:r w:rsidR="009A7ADD">
          <w:rPr>
            <w:webHidden/>
          </w:rPr>
          <w:t>14</w:t>
        </w:r>
        <w:r w:rsidR="0059729B" w:rsidRPr="009A7ADD">
          <w:rPr>
            <w:rStyle w:val="Hyperlink"/>
            <w:color w:val="auto"/>
            <w:u w:val="none"/>
            <w:rtl/>
          </w:rPr>
          <w:fldChar w:fldCharType="end"/>
        </w:r>
      </w:hyperlink>
    </w:p>
    <w:p w:rsidR="0059729B" w:rsidRPr="009A7ADD" w:rsidRDefault="009A42A3" w:rsidP="009A7ADD">
      <w:pPr>
        <w:pStyle w:val="TableofFigures"/>
        <w:rPr>
          <w:rtl/>
        </w:rPr>
      </w:pPr>
      <w:hyperlink w:anchor="_Toc324747440" w:history="1">
        <w:r w:rsidR="0059729B" w:rsidRPr="009A7ADD">
          <w:rPr>
            <w:rStyle w:val="Hyperlink"/>
            <w:color w:val="auto"/>
            <w:u w:val="none"/>
          </w:rPr>
          <w:t>Figure 8: circuit for testing triac</w:t>
        </w:r>
        <w:r w:rsidR="0059729B" w:rsidRPr="009A7ADD">
          <w:rPr>
            <w:webHidden/>
            <w:rtl/>
          </w:rPr>
          <w:tab/>
        </w:r>
        <w:r w:rsidR="0059729B" w:rsidRPr="009A7ADD">
          <w:rPr>
            <w:rStyle w:val="Hyperlink"/>
            <w:color w:val="auto"/>
            <w:u w:val="none"/>
            <w:rtl/>
          </w:rPr>
          <w:fldChar w:fldCharType="begin"/>
        </w:r>
        <w:r w:rsidR="0059729B" w:rsidRPr="009A7ADD">
          <w:rPr>
            <w:webHidden/>
            <w:rtl/>
          </w:rPr>
          <w:instrText xml:space="preserve"> </w:instrText>
        </w:r>
        <w:r w:rsidR="0059729B" w:rsidRPr="009A7ADD">
          <w:rPr>
            <w:webHidden/>
          </w:rPr>
          <w:instrText>PAGEREF</w:instrText>
        </w:r>
        <w:r w:rsidR="0059729B" w:rsidRPr="009A7ADD">
          <w:rPr>
            <w:webHidden/>
            <w:rtl/>
          </w:rPr>
          <w:instrText xml:space="preserve"> _</w:instrText>
        </w:r>
        <w:r w:rsidR="0059729B" w:rsidRPr="009A7ADD">
          <w:rPr>
            <w:webHidden/>
          </w:rPr>
          <w:instrText>Toc324747440 \h</w:instrText>
        </w:r>
        <w:r w:rsidR="0059729B" w:rsidRPr="009A7ADD">
          <w:rPr>
            <w:webHidden/>
            <w:rtl/>
          </w:rPr>
          <w:instrText xml:space="preserve"> </w:instrText>
        </w:r>
        <w:r w:rsidR="0059729B" w:rsidRPr="009A7ADD">
          <w:rPr>
            <w:rStyle w:val="Hyperlink"/>
            <w:color w:val="auto"/>
            <w:u w:val="none"/>
            <w:rtl/>
          </w:rPr>
        </w:r>
        <w:r w:rsidR="0059729B" w:rsidRPr="009A7ADD">
          <w:rPr>
            <w:rStyle w:val="Hyperlink"/>
            <w:color w:val="auto"/>
            <w:u w:val="none"/>
            <w:rtl/>
          </w:rPr>
          <w:fldChar w:fldCharType="separate"/>
        </w:r>
        <w:r w:rsidR="009A7ADD">
          <w:rPr>
            <w:webHidden/>
          </w:rPr>
          <w:t>15</w:t>
        </w:r>
        <w:r w:rsidR="0059729B" w:rsidRPr="009A7ADD">
          <w:rPr>
            <w:rStyle w:val="Hyperlink"/>
            <w:color w:val="auto"/>
            <w:u w:val="none"/>
            <w:rtl/>
          </w:rPr>
          <w:fldChar w:fldCharType="end"/>
        </w:r>
      </w:hyperlink>
    </w:p>
    <w:p w:rsidR="0059729B" w:rsidRPr="009A7ADD" w:rsidRDefault="009A42A3" w:rsidP="00205D99">
      <w:pPr>
        <w:pStyle w:val="TableofFigures"/>
        <w:rPr>
          <w:rtl/>
        </w:rPr>
      </w:pPr>
      <w:hyperlink w:anchor="_Toc324747441" w:history="1">
        <w:r w:rsidR="0059729B" w:rsidRPr="009A7ADD">
          <w:rPr>
            <w:rStyle w:val="Hyperlink"/>
            <w:color w:val="auto"/>
            <w:u w:val="none"/>
          </w:rPr>
          <w:t>Figure 9: diac basic structure</w:t>
        </w:r>
        <w:r w:rsidR="0059729B" w:rsidRPr="009A7ADD">
          <w:rPr>
            <w:webHidden/>
            <w:rtl/>
          </w:rPr>
          <w:tab/>
        </w:r>
        <w:r w:rsidR="00205D99">
          <w:rPr>
            <w:rStyle w:val="Hyperlink"/>
            <w:color w:val="auto"/>
            <w:u w:val="none"/>
          </w:rPr>
          <w:t>16</w:t>
        </w:r>
      </w:hyperlink>
    </w:p>
    <w:p w:rsidR="0059729B" w:rsidRPr="009A7ADD" w:rsidRDefault="009A42A3" w:rsidP="00205D99">
      <w:pPr>
        <w:pStyle w:val="TableofFigures"/>
        <w:rPr>
          <w:rtl/>
        </w:rPr>
      </w:pPr>
      <w:hyperlink w:anchor="_Toc324747442" w:history="1">
        <w:r w:rsidR="0059729B" w:rsidRPr="009A7ADD">
          <w:rPr>
            <w:rStyle w:val="Hyperlink"/>
            <w:color w:val="auto"/>
            <w:u w:val="none"/>
          </w:rPr>
          <w:t>Figure 10: iv characterstics of diac</w:t>
        </w:r>
        <w:r w:rsidR="0059729B" w:rsidRPr="009A7ADD">
          <w:rPr>
            <w:webHidden/>
            <w:rtl/>
          </w:rPr>
          <w:tab/>
        </w:r>
        <w:r w:rsidR="00205D99">
          <w:rPr>
            <w:rStyle w:val="Hyperlink"/>
            <w:color w:val="auto"/>
            <w:u w:val="none"/>
          </w:rPr>
          <w:t>17</w:t>
        </w:r>
      </w:hyperlink>
    </w:p>
    <w:p w:rsidR="0059729B" w:rsidRPr="009A7ADD" w:rsidRDefault="009A42A3" w:rsidP="00205D99">
      <w:pPr>
        <w:pStyle w:val="TableofFigures"/>
        <w:rPr>
          <w:rtl/>
        </w:rPr>
      </w:pPr>
      <w:hyperlink w:anchor="_Toc324747443" w:history="1">
        <w:r w:rsidR="0059729B" w:rsidRPr="009A7ADD">
          <w:rPr>
            <w:rStyle w:val="Hyperlink"/>
            <w:color w:val="auto"/>
            <w:u w:val="none"/>
          </w:rPr>
          <w:t>Figure 11: triac lamp dimmer circuit</w:t>
        </w:r>
        <w:r w:rsidR="0059729B" w:rsidRPr="009A7ADD">
          <w:rPr>
            <w:webHidden/>
            <w:rtl/>
          </w:rPr>
          <w:tab/>
        </w:r>
        <w:r w:rsidR="00205D99">
          <w:rPr>
            <w:rStyle w:val="Hyperlink"/>
            <w:color w:val="auto"/>
            <w:u w:val="none"/>
          </w:rPr>
          <w:t>18</w:t>
        </w:r>
      </w:hyperlink>
    </w:p>
    <w:p w:rsidR="0059729B" w:rsidRPr="009A7ADD" w:rsidRDefault="009A42A3" w:rsidP="00205D99">
      <w:pPr>
        <w:pStyle w:val="TableofFigures"/>
        <w:rPr>
          <w:rtl/>
        </w:rPr>
      </w:pPr>
      <w:hyperlink w:anchor="_Toc324747444" w:history="1">
        <w:r w:rsidR="0059729B" w:rsidRPr="009A7ADD">
          <w:rPr>
            <w:rStyle w:val="Hyperlink"/>
            <w:color w:val="auto"/>
            <w:u w:val="none"/>
          </w:rPr>
          <w:t>Figure 12: diac heat control circuit</w:t>
        </w:r>
        <w:r w:rsidR="0059729B" w:rsidRPr="009A7ADD">
          <w:rPr>
            <w:webHidden/>
            <w:rtl/>
          </w:rPr>
          <w:tab/>
        </w:r>
        <w:r w:rsidR="00205D99">
          <w:rPr>
            <w:rStyle w:val="Hyperlink"/>
            <w:color w:val="auto"/>
            <w:u w:val="none"/>
          </w:rPr>
          <w:t>19</w:t>
        </w:r>
      </w:hyperlink>
    </w:p>
    <w:p w:rsidR="0059729B" w:rsidRPr="009A7ADD" w:rsidRDefault="009A42A3" w:rsidP="00205D99">
      <w:pPr>
        <w:pStyle w:val="TableofFigures"/>
        <w:rPr>
          <w:rtl/>
        </w:rPr>
      </w:pPr>
      <w:hyperlink w:anchor="_Toc324747445" w:history="1">
        <w:r w:rsidR="0059729B" w:rsidRPr="009A7ADD">
          <w:rPr>
            <w:rStyle w:val="Hyperlink"/>
            <w:color w:val="auto"/>
            <w:u w:val="none"/>
          </w:rPr>
          <w:t>Figure 13: scr half wave rectifier</w:t>
        </w:r>
        <w:r w:rsidR="0059729B" w:rsidRPr="009A7ADD">
          <w:rPr>
            <w:webHidden/>
            <w:rtl/>
          </w:rPr>
          <w:tab/>
        </w:r>
        <w:r w:rsidR="00205D99">
          <w:rPr>
            <w:rStyle w:val="Hyperlink"/>
            <w:color w:val="auto"/>
            <w:u w:val="none"/>
          </w:rPr>
          <w:t>20</w:t>
        </w:r>
      </w:hyperlink>
    </w:p>
    <w:p w:rsidR="0059729B" w:rsidRPr="009A7ADD" w:rsidRDefault="009A42A3" w:rsidP="00205D99">
      <w:pPr>
        <w:pStyle w:val="TableofFigures"/>
        <w:rPr>
          <w:rtl/>
        </w:rPr>
      </w:pPr>
      <w:hyperlink w:anchor="_Toc324747446" w:history="1">
        <w:r w:rsidR="0059729B" w:rsidRPr="009A7ADD">
          <w:rPr>
            <w:rStyle w:val="Hyperlink"/>
            <w:color w:val="auto"/>
            <w:u w:val="none"/>
          </w:rPr>
          <w:t>Figure 14: scr full wave rectifier</w:t>
        </w:r>
        <w:r w:rsidR="0059729B" w:rsidRPr="009A7ADD">
          <w:rPr>
            <w:webHidden/>
            <w:rtl/>
          </w:rPr>
          <w:tab/>
        </w:r>
        <w:r w:rsidR="00205D99">
          <w:rPr>
            <w:rStyle w:val="Hyperlink"/>
            <w:color w:val="auto"/>
            <w:u w:val="none"/>
          </w:rPr>
          <w:t>22</w:t>
        </w:r>
      </w:hyperlink>
    </w:p>
    <w:p w:rsidR="0059729B" w:rsidRPr="009A7ADD" w:rsidRDefault="009A42A3" w:rsidP="00205D99">
      <w:pPr>
        <w:pStyle w:val="TableofFigures"/>
        <w:rPr>
          <w:rtl/>
        </w:rPr>
      </w:pPr>
      <w:hyperlink w:anchor="_Toc324747447" w:history="1">
        <w:r w:rsidR="0059729B" w:rsidRPr="009A7ADD">
          <w:rPr>
            <w:rStyle w:val="Hyperlink"/>
            <w:color w:val="auto"/>
            <w:u w:val="none"/>
          </w:rPr>
          <w:t>Figure 15: scr 90 degree phase control</w:t>
        </w:r>
        <w:r w:rsidR="0059729B" w:rsidRPr="009A7ADD">
          <w:rPr>
            <w:webHidden/>
            <w:rtl/>
          </w:rPr>
          <w:tab/>
        </w:r>
        <w:r w:rsidR="00205D99">
          <w:rPr>
            <w:rStyle w:val="Hyperlink"/>
            <w:color w:val="auto"/>
            <w:u w:val="none"/>
          </w:rPr>
          <w:t>22</w:t>
        </w:r>
      </w:hyperlink>
    </w:p>
    <w:p w:rsidR="0059729B" w:rsidRPr="009A7ADD" w:rsidRDefault="009A42A3" w:rsidP="00205D99">
      <w:pPr>
        <w:pStyle w:val="TableofFigures"/>
        <w:rPr>
          <w:rtl/>
        </w:rPr>
      </w:pPr>
      <w:hyperlink w:anchor="_Toc324747448" w:history="1">
        <w:r w:rsidR="0059729B" w:rsidRPr="009A7ADD">
          <w:rPr>
            <w:rStyle w:val="Hyperlink"/>
            <w:color w:val="auto"/>
            <w:u w:val="none"/>
          </w:rPr>
          <w:t>Figure 16: scr 180 degree phase control</w:t>
        </w:r>
        <w:r w:rsidR="0059729B" w:rsidRPr="009A7ADD">
          <w:rPr>
            <w:webHidden/>
            <w:rtl/>
          </w:rPr>
          <w:tab/>
        </w:r>
        <w:r w:rsidR="00205D99">
          <w:rPr>
            <w:rStyle w:val="Hyperlink"/>
            <w:color w:val="auto"/>
            <w:u w:val="none"/>
          </w:rPr>
          <w:t>23</w:t>
        </w:r>
      </w:hyperlink>
    </w:p>
    <w:p w:rsidR="0059729B" w:rsidRPr="009A7ADD" w:rsidRDefault="009A42A3" w:rsidP="00877755">
      <w:pPr>
        <w:pStyle w:val="TableofFigures"/>
        <w:rPr>
          <w:rtl/>
        </w:rPr>
      </w:pPr>
      <w:hyperlink w:anchor="_Toc324747449" w:history="1">
        <w:r w:rsidR="0059729B" w:rsidRPr="009A7ADD">
          <w:rPr>
            <w:rStyle w:val="Hyperlink"/>
            <w:color w:val="auto"/>
            <w:u w:val="none"/>
          </w:rPr>
          <w:t>Figure 17: scr pulse control circuit</w:t>
        </w:r>
        <w:r w:rsidR="0059729B" w:rsidRPr="009A7ADD">
          <w:rPr>
            <w:webHidden/>
            <w:rtl/>
          </w:rPr>
          <w:tab/>
        </w:r>
        <w:r w:rsidR="00877755">
          <w:rPr>
            <w:rStyle w:val="Hyperlink"/>
            <w:color w:val="auto"/>
            <w:u w:val="none"/>
          </w:rPr>
          <w:t>24</w:t>
        </w:r>
      </w:hyperlink>
    </w:p>
    <w:p w:rsidR="0059729B" w:rsidRPr="009A7ADD" w:rsidRDefault="009A42A3" w:rsidP="00877755">
      <w:pPr>
        <w:pStyle w:val="TableofFigures"/>
        <w:rPr>
          <w:rtl/>
        </w:rPr>
      </w:pPr>
      <w:hyperlink w:anchor="_Toc324747450" w:history="1">
        <w:r w:rsidR="0059729B" w:rsidRPr="009A7ADD">
          <w:rPr>
            <w:rStyle w:val="Hyperlink"/>
            <w:color w:val="auto"/>
            <w:u w:val="none"/>
          </w:rPr>
          <w:t>Figure 18: over voltage protection circuit</w:t>
        </w:r>
        <w:r w:rsidR="0059729B" w:rsidRPr="009A7ADD">
          <w:rPr>
            <w:webHidden/>
            <w:rtl/>
          </w:rPr>
          <w:tab/>
        </w:r>
        <w:r w:rsidR="00877755">
          <w:rPr>
            <w:rStyle w:val="Hyperlink"/>
            <w:color w:val="auto"/>
            <w:u w:val="none"/>
          </w:rPr>
          <w:t>25</w:t>
        </w:r>
      </w:hyperlink>
    </w:p>
    <w:p w:rsidR="0059729B" w:rsidRPr="009A7ADD" w:rsidRDefault="009A42A3" w:rsidP="00877755">
      <w:pPr>
        <w:pStyle w:val="TableofFigures"/>
        <w:rPr>
          <w:rtl/>
        </w:rPr>
      </w:pPr>
      <w:hyperlink w:anchor="_Toc324747451" w:history="1">
        <w:r w:rsidR="0059729B" w:rsidRPr="009A7ADD">
          <w:rPr>
            <w:rStyle w:val="Hyperlink"/>
            <w:color w:val="auto"/>
            <w:u w:val="none"/>
          </w:rPr>
          <w:t>Figure 19: over current protection circuit</w:t>
        </w:r>
        <w:r w:rsidR="0059729B" w:rsidRPr="009A7ADD">
          <w:rPr>
            <w:webHidden/>
            <w:rtl/>
          </w:rPr>
          <w:tab/>
        </w:r>
        <w:r w:rsidR="00877755">
          <w:rPr>
            <w:rStyle w:val="Hyperlink"/>
            <w:color w:val="auto"/>
            <w:u w:val="none"/>
          </w:rPr>
          <w:t>25</w:t>
        </w:r>
      </w:hyperlink>
    </w:p>
    <w:p w:rsidR="0059729B" w:rsidRPr="009A7ADD" w:rsidRDefault="009A42A3" w:rsidP="00877755">
      <w:pPr>
        <w:pStyle w:val="TableofFigures"/>
        <w:rPr>
          <w:rtl/>
        </w:rPr>
      </w:pPr>
      <w:hyperlink w:anchor="_Toc324747452" w:history="1">
        <w:r w:rsidR="0059729B" w:rsidRPr="009A7ADD">
          <w:rPr>
            <w:rStyle w:val="Hyperlink"/>
            <w:color w:val="auto"/>
            <w:u w:val="none"/>
          </w:rPr>
          <w:t>Figure 20: scr as switch</w:t>
        </w:r>
        <w:r w:rsidR="0059729B" w:rsidRPr="009A7ADD">
          <w:rPr>
            <w:webHidden/>
            <w:rtl/>
          </w:rPr>
          <w:tab/>
        </w:r>
        <w:r w:rsidR="00877755">
          <w:rPr>
            <w:rStyle w:val="Hyperlink"/>
            <w:color w:val="auto"/>
            <w:u w:val="none"/>
          </w:rPr>
          <w:t>27</w:t>
        </w:r>
      </w:hyperlink>
    </w:p>
    <w:p w:rsidR="0059729B" w:rsidRPr="009A7ADD" w:rsidRDefault="009A42A3" w:rsidP="00877755">
      <w:pPr>
        <w:pStyle w:val="TableofFigures"/>
        <w:rPr>
          <w:rtl/>
        </w:rPr>
      </w:pPr>
      <w:hyperlink w:anchor="_Toc324747453" w:history="1">
        <w:r w:rsidR="0059729B" w:rsidRPr="009A7ADD">
          <w:rPr>
            <w:rStyle w:val="Hyperlink"/>
            <w:color w:val="auto"/>
            <w:u w:val="none"/>
          </w:rPr>
          <w:t>Figure 21: battery charger</w:t>
        </w:r>
        <w:r w:rsidR="0059729B" w:rsidRPr="009A7ADD">
          <w:rPr>
            <w:webHidden/>
            <w:rtl/>
          </w:rPr>
          <w:tab/>
        </w:r>
        <w:r w:rsidR="00877755">
          <w:rPr>
            <w:rStyle w:val="Hyperlink"/>
            <w:color w:val="auto"/>
            <w:u w:val="none"/>
          </w:rPr>
          <w:t>28</w:t>
        </w:r>
      </w:hyperlink>
    </w:p>
    <w:p w:rsidR="0059729B" w:rsidRPr="009A7ADD" w:rsidRDefault="009A42A3" w:rsidP="00877755">
      <w:pPr>
        <w:pStyle w:val="TableofFigures"/>
        <w:rPr>
          <w:rtl/>
        </w:rPr>
      </w:pPr>
      <w:hyperlink w:anchor="_Toc324747454" w:history="1">
        <w:r w:rsidR="0059729B" w:rsidRPr="009A7ADD">
          <w:rPr>
            <w:rStyle w:val="Hyperlink"/>
            <w:color w:val="auto"/>
            <w:u w:val="none"/>
          </w:rPr>
          <w:t>Figure 22: battery charger</w:t>
        </w:r>
        <w:r w:rsidR="0059729B" w:rsidRPr="009A7ADD">
          <w:rPr>
            <w:webHidden/>
            <w:rtl/>
          </w:rPr>
          <w:tab/>
        </w:r>
        <w:r w:rsidR="00877755">
          <w:rPr>
            <w:rStyle w:val="Hyperlink"/>
            <w:color w:val="auto"/>
            <w:u w:val="none"/>
          </w:rPr>
          <w:t>29</w:t>
        </w:r>
      </w:hyperlink>
    </w:p>
    <w:p w:rsidR="0059729B" w:rsidRPr="009A7ADD" w:rsidRDefault="009A42A3" w:rsidP="00877755">
      <w:pPr>
        <w:pStyle w:val="TableofFigures"/>
        <w:rPr>
          <w:rtl/>
        </w:rPr>
      </w:pPr>
      <w:hyperlink w:anchor="_Toc324747455" w:history="1">
        <w:r w:rsidR="0059729B" w:rsidRPr="009A7ADD">
          <w:rPr>
            <w:rStyle w:val="Hyperlink"/>
            <w:color w:val="auto"/>
            <w:u w:val="none"/>
          </w:rPr>
          <w:t>Figure 23: 5v dc power supply circuit</w:t>
        </w:r>
        <w:r w:rsidR="0059729B" w:rsidRPr="009A7ADD">
          <w:rPr>
            <w:webHidden/>
            <w:rtl/>
          </w:rPr>
          <w:tab/>
        </w:r>
        <w:r w:rsidR="00877755">
          <w:rPr>
            <w:rStyle w:val="Hyperlink"/>
            <w:color w:val="auto"/>
            <w:u w:val="none"/>
          </w:rPr>
          <w:t>30</w:t>
        </w:r>
      </w:hyperlink>
    </w:p>
    <w:p w:rsidR="0059729B" w:rsidRPr="009A7ADD" w:rsidRDefault="009A42A3" w:rsidP="00877755">
      <w:pPr>
        <w:pStyle w:val="TableofFigures"/>
        <w:rPr>
          <w:rtl/>
        </w:rPr>
      </w:pPr>
      <w:hyperlink w:anchor="_Toc324747456" w:history="1">
        <w:r w:rsidR="0059729B" w:rsidRPr="009A7ADD">
          <w:rPr>
            <w:rStyle w:val="Hyperlink"/>
            <w:color w:val="auto"/>
            <w:u w:val="none"/>
          </w:rPr>
          <w:t>Figure 24: 5v dc power supply</w:t>
        </w:r>
        <w:r w:rsidR="0059729B" w:rsidRPr="009A7ADD">
          <w:rPr>
            <w:webHidden/>
            <w:rtl/>
          </w:rPr>
          <w:tab/>
        </w:r>
        <w:r w:rsidR="00877755">
          <w:rPr>
            <w:rStyle w:val="Hyperlink"/>
            <w:color w:val="auto"/>
            <w:u w:val="none"/>
          </w:rPr>
          <w:t>31</w:t>
        </w:r>
      </w:hyperlink>
    </w:p>
    <w:p w:rsidR="0059729B" w:rsidRPr="009A7ADD" w:rsidRDefault="009A42A3" w:rsidP="00877755">
      <w:pPr>
        <w:pStyle w:val="TableofFigures"/>
        <w:rPr>
          <w:rtl/>
        </w:rPr>
      </w:pPr>
      <w:hyperlink w:anchor="_Toc324747457" w:history="1">
        <w:r w:rsidR="0059729B" w:rsidRPr="009A7ADD">
          <w:rPr>
            <w:rStyle w:val="Hyperlink"/>
            <w:color w:val="auto"/>
            <w:u w:val="none"/>
          </w:rPr>
          <w:t>Figure 25: 5v dc power supply</w:t>
        </w:r>
        <w:r w:rsidR="0059729B" w:rsidRPr="009A7ADD">
          <w:rPr>
            <w:webHidden/>
            <w:rtl/>
          </w:rPr>
          <w:tab/>
        </w:r>
        <w:r w:rsidR="00877755">
          <w:rPr>
            <w:rStyle w:val="Hyperlink"/>
            <w:color w:val="auto"/>
            <w:u w:val="none"/>
          </w:rPr>
          <w:t>31</w:t>
        </w:r>
      </w:hyperlink>
    </w:p>
    <w:p w:rsidR="0059729B" w:rsidRPr="009A7ADD" w:rsidRDefault="009A42A3" w:rsidP="00877755">
      <w:pPr>
        <w:pStyle w:val="TableofFigures"/>
        <w:rPr>
          <w:rtl/>
        </w:rPr>
      </w:pPr>
      <w:hyperlink w:anchor="_Toc324747458" w:history="1">
        <w:r w:rsidR="0059729B" w:rsidRPr="009A7ADD">
          <w:rPr>
            <w:rStyle w:val="Hyperlink"/>
            <w:color w:val="auto"/>
            <w:u w:val="none"/>
          </w:rPr>
          <w:t>Figure 26: light dimmer circuit</w:t>
        </w:r>
        <w:r w:rsidR="0059729B" w:rsidRPr="009A7ADD">
          <w:rPr>
            <w:webHidden/>
            <w:rtl/>
          </w:rPr>
          <w:tab/>
        </w:r>
        <w:r w:rsidR="00877755">
          <w:rPr>
            <w:rStyle w:val="Hyperlink"/>
            <w:color w:val="auto"/>
            <w:u w:val="none"/>
          </w:rPr>
          <w:t>33</w:t>
        </w:r>
      </w:hyperlink>
    </w:p>
    <w:p w:rsidR="0059729B" w:rsidRPr="009A7ADD" w:rsidRDefault="009A42A3" w:rsidP="007067B4">
      <w:pPr>
        <w:pStyle w:val="TableofFigures"/>
        <w:rPr>
          <w:rtl/>
        </w:rPr>
      </w:pPr>
      <w:hyperlink w:anchor="_Toc324747459" w:history="1">
        <w:r w:rsidR="0059729B" w:rsidRPr="009A7ADD">
          <w:rPr>
            <w:rStyle w:val="Hyperlink"/>
            <w:color w:val="auto"/>
            <w:u w:val="none"/>
          </w:rPr>
          <w:t>Figure 27: light dimmer circuit</w:t>
        </w:r>
        <w:r w:rsidR="0059729B" w:rsidRPr="009A7ADD">
          <w:rPr>
            <w:webHidden/>
            <w:rtl/>
          </w:rPr>
          <w:tab/>
        </w:r>
        <w:r w:rsidR="007067B4">
          <w:rPr>
            <w:rStyle w:val="Hyperlink"/>
            <w:color w:val="auto"/>
            <w:u w:val="none"/>
          </w:rPr>
          <w:t>34</w:t>
        </w:r>
      </w:hyperlink>
    </w:p>
    <w:p w:rsidR="0059729B" w:rsidRPr="009A7ADD" w:rsidRDefault="009A42A3" w:rsidP="007067B4">
      <w:pPr>
        <w:pStyle w:val="TableofFigures"/>
        <w:rPr>
          <w:rtl/>
        </w:rPr>
      </w:pPr>
      <w:hyperlink w:anchor="_Toc324747460" w:history="1">
        <w:r w:rsidR="0059729B" w:rsidRPr="009A7ADD">
          <w:rPr>
            <w:rStyle w:val="Hyperlink"/>
            <w:color w:val="auto"/>
            <w:u w:val="none"/>
          </w:rPr>
          <w:t>Figure 28: resistive load current(and voltage) for different firing angles a</w:t>
        </w:r>
        <w:r w:rsidR="0059729B" w:rsidRPr="009A7ADD">
          <w:rPr>
            <w:webHidden/>
            <w:rtl/>
          </w:rPr>
          <w:tab/>
        </w:r>
        <w:r w:rsidR="007067B4">
          <w:rPr>
            <w:rStyle w:val="Hyperlink"/>
            <w:color w:val="auto"/>
            <w:u w:val="none"/>
          </w:rPr>
          <w:t>34</w:t>
        </w:r>
      </w:hyperlink>
    </w:p>
    <w:p w:rsidR="0059729B" w:rsidRPr="009A7ADD" w:rsidRDefault="009A42A3" w:rsidP="007067B4">
      <w:pPr>
        <w:pStyle w:val="TableofFigures"/>
        <w:rPr>
          <w:rtl/>
        </w:rPr>
      </w:pPr>
      <w:hyperlink w:anchor="_Toc324747461" w:history="1">
        <w:r w:rsidR="0059729B" w:rsidRPr="009A7ADD">
          <w:rPr>
            <w:rStyle w:val="Hyperlink"/>
            <w:color w:val="auto"/>
            <w:u w:val="none"/>
          </w:rPr>
          <w:t>Figure 29: scr water level alarm</w:t>
        </w:r>
        <w:r w:rsidR="0059729B" w:rsidRPr="009A7ADD">
          <w:rPr>
            <w:webHidden/>
            <w:rtl/>
          </w:rPr>
          <w:tab/>
        </w:r>
        <w:r w:rsidR="007067B4">
          <w:rPr>
            <w:rStyle w:val="Hyperlink"/>
            <w:color w:val="auto"/>
            <w:u w:val="none"/>
          </w:rPr>
          <w:t>35</w:t>
        </w:r>
      </w:hyperlink>
    </w:p>
    <w:p w:rsidR="0059729B" w:rsidRPr="009A7ADD" w:rsidRDefault="009A42A3" w:rsidP="007067B4">
      <w:pPr>
        <w:pStyle w:val="TableofFigures"/>
        <w:rPr>
          <w:rtl/>
        </w:rPr>
      </w:pPr>
      <w:hyperlink w:anchor="_Toc324747462" w:history="1">
        <w:r w:rsidR="0059729B" w:rsidRPr="009A7ADD">
          <w:rPr>
            <w:rStyle w:val="Hyperlink"/>
            <w:color w:val="auto"/>
            <w:u w:val="none"/>
          </w:rPr>
          <w:t>Figure 30: scr water level alarm</w:t>
        </w:r>
        <w:r w:rsidR="0059729B" w:rsidRPr="009A7ADD">
          <w:rPr>
            <w:webHidden/>
            <w:rtl/>
          </w:rPr>
          <w:tab/>
        </w:r>
        <w:r w:rsidR="007067B4">
          <w:rPr>
            <w:rStyle w:val="Hyperlink"/>
            <w:color w:val="auto"/>
            <w:u w:val="none"/>
          </w:rPr>
          <w:t>36</w:t>
        </w:r>
      </w:hyperlink>
    </w:p>
    <w:p w:rsidR="0059729B" w:rsidRPr="009A7ADD" w:rsidRDefault="009A42A3" w:rsidP="007067B4">
      <w:pPr>
        <w:pStyle w:val="TableofFigures"/>
        <w:rPr>
          <w:rtl/>
        </w:rPr>
      </w:pPr>
      <w:hyperlink w:anchor="_Toc324747463" w:history="1">
        <w:r w:rsidR="0059729B" w:rsidRPr="009A7ADD">
          <w:rPr>
            <w:rStyle w:val="Hyperlink"/>
            <w:color w:val="auto"/>
            <w:u w:val="none"/>
          </w:rPr>
          <w:t>Figure 31: ac speed motor controller</w:t>
        </w:r>
        <w:r w:rsidR="0059729B" w:rsidRPr="009A7ADD">
          <w:rPr>
            <w:webHidden/>
            <w:rtl/>
          </w:rPr>
          <w:tab/>
        </w:r>
        <w:r w:rsidR="007067B4">
          <w:rPr>
            <w:rStyle w:val="Hyperlink"/>
            <w:color w:val="auto"/>
            <w:u w:val="none"/>
          </w:rPr>
          <w:t>37</w:t>
        </w:r>
      </w:hyperlink>
    </w:p>
    <w:p w:rsidR="0059729B" w:rsidRDefault="009A42A3" w:rsidP="007067B4">
      <w:pPr>
        <w:pStyle w:val="TableofFigures"/>
        <w:rPr>
          <w:rFonts w:eastAsiaTheme="minorEastAsia"/>
          <w:rtl/>
        </w:rPr>
      </w:pPr>
      <w:hyperlink w:anchor="_Toc324747464" w:history="1">
        <w:r w:rsidR="0059729B" w:rsidRPr="009A7ADD">
          <w:rPr>
            <w:rStyle w:val="Hyperlink"/>
            <w:color w:val="auto"/>
            <w:u w:val="none"/>
          </w:rPr>
          <w:t>Figure 32: ac speed motor controller circuit</w:t>
        </w:r>
        <w:r w:rsidR="0059729B" w:rsidRPr="009A7ADD">
          <w:rPr>
            <w:webHidden/>
            <w:rtl/>
          </w:rPr>
          <w:tab/>
        </w:r>
        <w:r w:rsidR="007067B4">
          <w:rPr>
            <w:rStyle w:val="Hyperlink"/>
            <w:color w:val="auto"/>
            <w:u w:val="none"/>
          </w:rPr>
          <w:t>39</w:t>
        </w:r>
      </w:hyperlink>
    </w:p>
    <w:p w:rsidR="00AD0B43" w:rsidRDefault="0059729B" w:rsidP="0059729B">
      <w:pPr>
        <w:pStyle w:val="Heading1"/>
        <w:bidi w:val="0"/>
        <w:jc w:val="both"/>
      </w:pPr>
      <w:r>
        <w:rPr>
          <w:rFonts w:asciiTheme="minorHAnsi" w:eastAsiaTheme="minorHAnsi" w:hAnsiTheme="minorHAnsi" w:cstheme="minorBidi"/>
          <w:color w:val="auto"/>
          <w:sz w:val="22"/>
          <w:szCs w:val="22"/>
        </w:rPr>
        <w:fldChar w:fldCharType="end"/>
      </w:r>
    </w:p>
    <w:p w:rsidR="00AD0B43" w:rsidRDefault="00AD0B43" w:rsidP="00AD0B43">
      <w:pPr>
        <w:pStyle w:val="Heading1"/>
        <w:bidi w:val="0"/>
      </w:pPr>
    </w:p>
    <w:p w:rsidR="00341457" w:rsidRDefault="00341457" w:rsidP="000052F4">
      <w:pPr>
        <w:bidi w:val="0"/>
        <w:jc w:val="both"/>
        <w:rPr>
          <w:rFonts w:asciiTheme="majorBidi" w:hAnsiTheme="majorBidi" w:cstheme="majorBidi"/>
          <w:color w:val="000000"/>
          <w:sz w:val="26"/>
          <w:szCs w:val="26"/>
          <w:shd w:val="clear" w:color="auto" w:fill="FFFFFF"/>
        </w:rPr>
      </w:pPr>
    </w:p>
    <w:p w:rsidR="00341457" w:rsidRDefault="00341457" w:rsidP="00341457">
      <w:pPr>
        <w:pStyle w:val="Heading1"/>
        <w:bidi w:val="0"/>
        <w:rPr>
          <w:sz w:val="30"/>
          <w:szCs w:val="30"/>
          <w:shd w:val="clear" w:color="auto" w:fill="FFFFFF"/>
        </w:rPr>
      </w:pPr>
      <w:r w:rsidRPr="00341457">
        <w:rPr>
          <w:sz w:val="30"/>
          <w:szCs w:val="30"/>
          <w:shd w:val="clear" w:color="auto" w:fill="FFFFFF"/>
        </w:rPr>
        <w:lastRenderedPageBreak/>
        <w:t xml:space="preserve">Abstract </w:t>
      </w:r>
    </w:p>
    <w:p w:rsidR="00341457" w:rsidRPr="00341457" w:rsidRDefault="00341457" w:rsidP="00341457">
      <w:pPr>
        <w:bidi w:val="0"/>
      </w:pPr>
    </w:p>
    <w:p w:rsidR="004F5917" w:rsidRPr="000052F4" w:rsidRDefault="00AA7745" w:rsidP="00341457">
      <w:pPr>
        <w:bidi w:val="0"/>
        <w:jc w:val="both"/>
        <w:rPr>
          <w:rFonts w:asciiTheme="majorBidi" w:hAnsiTheme="majorBidi" w:cstheme="majorBidi"/>
          <w:color w:val="000000"/>
          <w:sz w:val="26"/>
          <w:szCs w:val="26"/>
          <w:shd w:val="clear" w:color="auto" w:fill="FFFFFF"/>
        </w:rPr>
      </w:pPr>
      <w:proofErr w:type="gramStart"/>
      <w:r w:rsidRPr="000052F4">
        <w:rPr>
          <w:rFonts w:asciiTheme="majorBidi" w:hAnsiTheme="majorBidi" w:cstheme="majorBidi"/>
          <w:color w:val="000000"/>
          <w:sz w:val="26"/>
          <w:szCs w:val="26"/>
          <w:shd w:val="clear" w:color="auto" w:fill="FFFFFF"/>
        </w:rPr>
        <w:t>Power electronic circuit convert electric power from one form to another form using electronic devices</w:t>
      </w:r>
      <w:r w:rsidR="00952B30" w:rsidRPr="000052F4">
        <w:rPr>
          <w:rFonts w:asciiTheme="majorBidi" w:hAnsiTheme="majorBidi" w:cstheme="majorBidi"/>
          <w:color w:val="000000"/>
          <w:sz w:val="26"/>
          <w:szCs w:val="26"/>
          <w:shd w:val="clear" w:color="auto" w:fill="FFFFFF"/>
        </w:rPr>
        <w:t xml:space="preserve"> and</w:t>
      </w:r>
      <w:r w:rsidRPr="000052F4">
        <w:rPr>
          <w:rFonts w:asciiTheme="majorBidi" w:hAnsiTheme="majorBidi" w:cstheme="majorBidi"/>
          <w:color w:val="000000"/>
          <w:sz w:val="26"/>
          <w:szCs w:val="26"/>
          <w:shd w:val="clear" w:color="auto" w:fill="FFFFFF"/>
        </w:rPr>
        <w:t xml:space="preserve"> functions by using semiconductor devices as switches.</w:t>
      </w:r>
      <w:proofErr w:type="gramEnd"/>
    </w:p>
    <w:p w:rsidR="00DA49EB" w:rsidRDefault="00B7442F" w:rsidP="000052F4">
      <w:pPr>
        <w:bidi w:val="0"/>
        <w:spacing w:after="0"/>
        <w:jc w:val="both"/>
        <w:rPr>
          <w:rFonts w:asciiTheme="majorBidi" w:eastAsia="Times New Roman" w:hAnsiTheme="majorBidi" w:cstheme="majorBidi"/>
          <w:color w:val="000000"/>
          <w:sz w:val="26"/>
          <w:szCs w:val="26"/>
        </w:rPr>
      </w:pPr>
      <w:r w:rsidRPr="000052F4">
        <w:rPr>
          <w:rFonts w:asciiTheme="majorBidi" w:eastAsia="Times New Roman" w:hAnsiTheme="majorBidi" w:cstheme="majorBidi"/>
          <w:color w:val="000000"/>
          <w:sz w:val="26"/>
          <w:szCs w:val="26"/>
        </w:rPr>
        <w:t xml:space="preserve">Power electronics circuits are circuits handling transformers, rectifiers, Thyristors, </w:t>
      </w:r>
      <w:proofErr w:type="spellStart"/>
      <w:r w:rsidRPr="000052F4">
        <w:rPr>
          <w:rFonts w:asciiTheme="majorBidi" w:eastAsia="Times New Roman" w:hAnsiTheme="majorBidi" w:cstheme="majorBidi"/>
          <w:color w:val="000000"/>
          <w:sz w:val="26"/>
          <w:szCs w:val="26"/>
        </w:rPr>
        <w:t>Traices</w:t>
      </w:r>
      <w:proofErr w:type="spellEnd"/>
      <w:r w:rsidRPr="000052F4">
        <w:rPr>
          <w:rFonts w:asciiTheme="majorBidi" w:eastAsia="Times New Roman" w:hAnsiTheme="majorBidi" w:cstheme="majorBidi"/>
          <w:color w:val="000000"/>
          <w:sz w:val="26"/>
          <w:szCs w:val="26"/>
        </w:rPr>
        <w:t xml:space="preserve"> and Diacs with other conventional elements such as resistors, capacitors, coils, diodes and transistors.</w:t>
      </w:r>
      <w:r w:rsidR="00DA49EB" w:rsidRPr="000052F4">
        <w:rPr>
          <w:rFonts w:asciiTheme="majorBidi" w:eastAsia="Times New Roman" w:hAnsiTheme="majorBidi" w:cstheme="majorBidi"/>
          <w:color w:val="000000"/>
          <w:sz w:val="26"/>
          <w:szCs w:val="26"/>
        </w:rPr>
        <w:t xml:space="preserve"> In our project w</w:t>
      </w:r>
      <w:r w:rsidRPr="000052F4">
        <w:rPr>
          <w:rFonts w:asciiTheme="majorBidi" w:eastAsia="Times New Roman" w:hAnsiTheme="majorBidi" w:cstheme="majorBidi"/>
          <w:color w:val="000000"/>
          <w:sz w:val="26"/>
          <w:szCs w:val="26"/>
        </w:rPr>
        <w:t>e learn how to design and build these circuits with appropriate elements ratings. These circuits will include the different applications of Thyristor</w:t>
      </w:r>
      <w:r w:rsidR="00DA49EB" w:rsidRPr="000052F4">
        <w:rPr>
          <w:rFonts w:asciiTheme="majorBidi" w:eastAsia="Times New Roman" w:hAnsiTheme="majorBidi" w:cstheme="majorBidi"/>
          <w:color w:val="000000"/>
          <w:sz w:val="26"/>
          <w:szCs w:val="26"/>
        </w:rPr>
        <w:t xml:space="preserve"> and thus provides a data base of principles and basics for a power electronic laboratory. </w:t>
      </w:r>
      <w:r w:rsidRPr="000052F4">
        <w:rPr>
          <w:rFonts w:asciiTheme="majorBidi" w:eastAsia="Times New Roman" w:hAnsiTheme="majorBidi" w:cstheme="majorBidi"/>
          <w:color w:val="000000"/>
          <w:sz w:val="26"/>
          <w:szCs w:val="26"/>
        </w:rPr>
        <w:t xml:space="preserve"> </w:t>
      </w:r>
    </w:p>
    <w:p w:rsidR="000052F4" w:rsidRPr="000052F4" w:rsidRDefault="000052F4" w:rsidP="000052F4">
      <w:pPr>
        <w:bidi w:val="0"/>
        <w:spacing w:after="0"/>
        <w:jc w:val="both"/>
        <w:rPr>
          <w:rFonts w:asciiTheme="majorBidi" w:eastAsia="Times New Roman" w:hAnsiTheme="majorBidi" w:cstheme="majorBidi"/>
          <w:color w:val="000000"/>
          <w:sz w:val="26"/>
          <w:szCs w:val="26"/>
        </w:rPr>
      </w:pPr>
    </w:p>
    <w:p w:rsidR="00665E90" w:rsidRPr="000052F4" w:rsidRDefault="001C2419" w:rsidP="000052F4">
      <w:pPr>
        <w:bidi w:val="0"/>
        <w:jc w:val="both"/>
        <w:rPr>
          <w:rFonts w:asciiTheme="majorBidi" w:hAnsiTheme="majorBidi" w:cstheme="majorBidi"/>
          <w:color w:val="000000"/>
          <w:sz w:val="26"/>
          <w:szCs w:val="26"/>
          <w:shd w:val="clear" w:color="auto" w:fill="FFFFFF"/>
        </w:rPr>
      </w:pPr>
      <w:r w:rsidRPr="000052F4">
        <w:rPr>
          <w:rFonts w:asciiTheme="majorBidi" w:hAnsiTheme="majorBidi" w:cstheme="majorBidi"/>
          <w:color w:val="000000"/>
          <w:sz w:val="26"/>
          <w:szCs w:val="26"/>
          <w:shd w:val="clear" w:color="auto" w:fill="FFFFFF"/>
        </w:rPr>
        <w:t xml:space="preserve">Power semiconductor devices are the most important functional elements in all power conversion applications such as </w:t>
      </w:r>
      <w:r w:rsidR="001C34E8" w:rsidRPr="000052F4">
        <w:rPr>
          <w:rFonts w:asciiTheme="majorBidi" w:hAnsiTheme="majorBidi" w:cstheme="majorBidi"/>
          <w:color w:val="000000"/>
          <w:sz w:val="26"/>
          <w:szCs w:val="26"/>
          <w:shd w:val="clear" w:color="auto" w:fill="FFFFFF"/>
        </w:rPr>
        <w:t>scr (silicon controlled rectifier)</w:t>
      </w:r>
      <w:r w:rsidR="00CE760F" w:rsidRPr="000052F4">
        <w:rPr>
          <w:rFonts w:asciiTheme="majorBidi" w:eastAsia="Times New Roman" w:hAnsiTheme="majorBidi" w:cstheme="majorBidi"/>
          <w:color w:val="000000"/>
          <w:sz w:val="26"/>
          <w:szCs w:val="26"/>
        </w:rPr>
        <w:t>,</w:t>
      </w:r>
      <w:r w:rsidR="000052F4">
        <w:rPr>
          <w:rFonts w:asciiTheme="majorBidi" w:eastAsia="Times New Roman" w:hAnsiTheme="majorBidi" w:cstheme="majorBidi"/>
          <w:color w:val="000000"/>
          <w:sz w:val="26"/>
          <w:szCs w:val="26"/>
        </w:rPr>
        <w:t xml:space="preserve"> the b</w:t>
      </w:r>
      <w:r w:rsidR="00CE760F" w:rsidRPr="000052F4">
        <w:rPr>
          <w:rFonts w:asciiTheme="majorBidi" w:eastAsia="Times New Roman" w:hAnsiTheme="majorBidi" w:cstheme="majorBidi"/>
          <w:color w:val="000000"/>
          <w:sz w:val="26"/>
          <w:szCs w:val="26"/>
        </w:rPr>
        <w:t>idirec</w:t>
      </w:r>
      <w:r w:rsidR="000052F4">
        <w:rPr>
          <w:rFonts w:asciiTheme="majorBidi" w:eastAsia="Times New Roman" w:hAnsiTheme="majorBidi" w:cstheme="majorBidi"/>
          <w:color w:val="000000"/>
          <w:sz w:val="26"/>
          <w:szCs w:val="26"/>
        </w:rPr>
        <w:t>tional Triode (TRIAC), and the b</w:t>
      </w:r>
      <w:r w:rsidR="00CE760F" w:rsidRPr="000052F4">
        <w:rPr>
          <w:rFonts w:asciiTheme="majorBidi" w:eastAsia="Times New Roman" w:hAnsiTheme="majorBidi" w:cstheme="majorBidi"/>
          <w:color w:val="000000"/>
          <w:sz w:val="26"/>
          <w:szCs w:val="26"/>
        </w:rPr>
        <w:t>idirectional Trigger Diode (DIAC)</w:t>
      </w:r>
      <w:r w:rsidRPr="000052F4">
        <w:rPr>
          <w:rFonts w:asciiTheme="majorBidi" w:hAnsiTheme="majorBidi" w:cstheme="majorBidi"/>
          <w:color w:val="000000"/>
          <w:sz w:val="26"/>
          <w:szCs w:val="26"/>
          <w:shd w:val="clear" w:color="auto" w:fill="FFFFFF"/>
        </w:rPr>
        <w:t>. The power devices are mainly used as switches to convert power from one form to another. They are used in motor control systems, uninterrupted power supplies, high-voltage dc transmission, power supplies, induction heating, and in many other power conversion applications. A review of the basic characteristics of these power devices is presen</w:t>
      </w:r>
      <w:r w:rsidR="00CE760F" w:rsidRPr="000052F4">
        <w:rPr>
          <w:rFonts w:asciiTheme="majorBidi" w:hAnsiTheme="majorBidi" w:cstheme="majorBidi"/>
          <w:color w:val="000000"/>
          <w:sz w:val="26"/>
          <w:szCs w:val="26"/>
          <w:shd w:val="clear" w:color="auto" w:fill="FFFFFF"/>
        </w:rPr>
        <w:t>ted in the first chapter</w:t>
      </w:r>
      <w:r w:rsidR="00665E90" w:rsidRPr="000052F4">
        <w:rPr>
          <w:rFonts w:asciiTheme="majorBidi" w:hAnsiTheme="majorBidi" w:cstheme="majorBidi"/>
          <w:color w:val="000000"/>
          <w:sz w:val="26"/>
          <w:szCs w:val="26"/>
          <w:shd w:val="clear" w:color="auto" w:fill="FFFFFF"/>
        </w:rPr>
        <w:t>.</w:t>
      </w:r>
    </w:p>
    <w:p w:rsidR="00665E90" w:rsidRPr="000052F4" w:rsidRDefault="000052F4" w:rsidP="000052F4">
      <w:pPr>
        <w:bidi w:val="0"/>
        <w:jc w:val="both"/>
        <w:rPr>
          <w:rFonts w:asciiTheme="majorBidi" w:hAnsiTheme="majorBidi" w:cstheme="majorBidi"/>
          <w:color w:val="000000"/>
          <w:sz w:val="26"/>
          <w:szCs w:val="26"/>
          <w:shd w:val="clear" w:color="auto" w:fill="FFFFFF"/>
        </w:rPr>
      </w:pPr>
      <w:r>
        <w:rPr>
          <w:rFonts w:asciiTheme="majorBidi" w:hAnsiTheme="majorBidi" w:cstheme="majorBidi"/>
          <w:color w:val="000000"/>
          <w:sz w:val="26"/>
          <w:szCs w:val="26"/>
          <w:shd w:val="clear" w:color="auto" w:fill="FFFFFF"/>
        </w:rPr>
        <w:t xml:space="preserve">This report is divided into three main chapters, the first chapter about power electronic semiconductor devices as we mentioned </w:t>
      </w:r>
      <w:r w:rsidR="00341457">
        <w:rPr>
          <w:rFonts w:asciiTheme="majorBidi" w:hAnsiTheme="majorBidi" w:cstheme="majorBidi"/>
          <w:color w:val="000000"/>
          <w:sz w:val="26"/>
          <w:szCs w:val="26"/>
          <w:shd w:val="clear" w:color="auto" w:fill="FFFFFF"/>
        </w:rPr>
        <w:t xml:space="preserve">above, </w:t>
      </w:r>
      <w:r w:rsidR="00341457" w:rsidRPr="000052F4">
        <w:rPr>
          <w:rFonts w:asciiTheme="majorBidi" w:hAnsiTheme="majorBidi" w:cstheme="majorBidi"/>
          <w:color w:val="000000"/>
          <w:sz w:val="26"/>
          <w:szCs w:val="26"/>
          <w:shd w:val="clear" w:color="auto" w:fill="FFFFFF"/>
        </w:rPr>
        <w:t>the</w:t>
      </w:r>
      <w:r w:rsidRPr="000052F4">
        <w:rPr>
          <w:rFonts w:asciiTheme="majorBidi" w:hAnsiTheme="majorBidi" w:cstheme="majorBidi"/>
          <w:color w:val="000000"/>
          <w:sz w:val="26"/>
          <w:szCs w:val="26"/>
          <w:shd w:val="clear" w:color="auto" w:fill="FFFFFF"/>
        </w:rPr>
        <w:t xml:space="preserve"> second chapter</w:t>
      </w:r>
      <w:r w:rsidR="00665E90" w:rsidRPr="000052F4">
        <w:rPr>
          <w:rFonts w:asciiTheme="majorBidi" w:hAnsiTheme="majorBidi" w:cstheme="majorBidi"/>
          <w:color w:val="000000"/>
          <w:sz w:val="26"/>
          <w:szCs w:val="26"/>
          <w:shd w:val="clear" w:color="auto" w:fill="FFFFFF"/>
        </w:rPr>
        <w:t xml:space="preserve"> wi</w:t>
      </w:r>
      <w:r>
        <w:rPr>
          <w:rFonts w:asciiTheme="majorBidi" w:hAnsiTheme="majorBidi" w:cstheme="majorBidi"/>
          <w:color w:val="000000"/>
          <w:sz w:val="26"/>
          <w:szCs w:val="26"/>
          <w:shd w:val="clear" w:color="auto" w:fill="FFFFFF"/>
        </w:rPr>
        <w:t xml:space="preserve">ll include the application of </w:t>
      </w:r>
      <w:r w:rsidR="00341457">
        <w:rPr>
          <w:rFonts w:asciiTheme="majorBidi" w:hAnsiTheme="majorBidi" w:cstheme="majorBidi"/>
          <w:color w:val="000000"/>
          <w:sz w:val="26"/>
          <w:szCs w:val="26"/>
          <w:shd w:val="clear" w:color="auto" w:fill="FFFFFF"/>
        </w:rPr>
        <w:t>Thyristors that</w:t>
      </w:r>
      <w:r>
        <w:rPr>
          <w:rFonts w:asciiTheme="majorBidi" w:hAnsiTheme="majorBidi" w:cstheme="majorBidi"/>
          <w:color w:val="000000"/>
          <w:sz w:val="26"/>
          <w:szCs w:val="26"/>
          <w:shd w:val="clear" w:color="auto" w:fill="FFFFFF"/>
        </w:rPr>
        <w:t xml:space="preserve"> we study in our project and</w:t>
      </w:r>
      <w:r w:rsidR="00665E90" w:rsidRPr="000052F4">
        <w:rPr>
          <w:rFonts w:asciiTheme="majorBidi" w:hAnsiTheme="majorBidi" w:cstheme="majorBidi"/>
          <w:color w:val="000000"/>
          <w:sz w:val="26"/>
          <w:szCs w:val="26"/>
          <w:shd w:val="clear" w:color="auto" w:fill="FFFFFF"/>
        </w:rPr>
        <w:t xml:space="preserve"> the third part will include the circuit we build and study in our project</w:t>
      </w:r>
      <w:r w:rsidR="00665E90" w:rsidRPr="000052F4">
        <w:rPr>
          <w:rFonts w:asciiTheme="majorBidi" w:eastAsia="Times New Roman" w:hAnsiTheme="majorBidi" w:cstheme="majorBidi"/>
          <w:color w:val="000000"/>
          <w:sz w:val="26"/>
          <w:szCs w:val="26"/>
        </w:rPr>
        <w:t>.</w:t>
      </w:r>
      <w:r w:rsidR="00665E90" w:rsidRPr="000052F4">
        <w:rPr>
          <w:rFonts w:asciiTheme="majorBidi" w:hAnsiTheme="majorBidi" w:cstheme="majorBidi"/>
          <w:color w:val="000000"/>
          <w:sz w:val="26"/>
          <w:szCs w:val="26"/>
          <w:shd w:val="clear" w:color="auto" w:fill="FFFFFF"/>
        </w:rPr>
        <w:t xml:space="preserve"> </w:t>
      </w:r>
    </w:p>
    <w:p w:rsidR="00952B30" w:rsidRPr="000052F4" w:rsidRDefault="001C2419" w:rsidP="000052F4">
      <w:pPr>
        <w:bidi w:val="0"/>
        <w:jc w:val="both"/>
        <w:rPr>
          <w:rStyle w:val="apple-converted-space"/>
          <w:rFonts w:asciiTheme="majorBidi" w:hAnsiTheme="majorBidi" w:cstheme="majorBidi"/>
          <w:color w:val="808080"/>
          <w:sz w:val="26"/>
          <w:szCs w:val="26"/>
          <w:shd w:val="clear" w:color="auto" w:fill="F6F5EF"/>
        </w:rPr>
      </w:pPr>
      <w:r w:rsidRPr="000052F4">
        <w:rPr>
          <w:rStyle w:val="apple-converted-space"/>
          <w:rFonts w:asciiTheme="majorBidi" w:hAnsiTheme="majorBidi" w:cstheme="majorBidi"/>
          <w:color w:val="808080"/>
          <w:sz w:val="26"/>
          <w:szCs w:val="26"/>
          <w:shd w:val="clear" w:color="auto" w:fill="F6F5EF"/>
        </w:rPr>
        <w:t> </w:t>
      </w:r>
    </w:p>
    <w:p w:rsidR="007B4F0A" w:rsidRDefault="007B4F0A" w:rsidP="007B4F0A">
      <w:pPr>
        <w:bidi w:val="0"/>
        <w:rPr>
          <w:rStyle w:val="apple-converted-space"/>
          <w:rFonts w:ascii="Helvetica" w:hAnsi="Helvetica" w:cs="Helvetica"/>
          <w:color w:val="808080"/>
          <w:sz w:val="17"/>
          <w:szCs w:val="17"/>
          <w:shd w:val="clear" w:color="auto" w:fill="F6F5EF"/>
        </w:rPr>
      </w:pPr>
    </w:p>
    <w:p w:rsidR="007B4F0A" w:rsidRDefault="007B4F0A" w:rsidP="007B4F0A">
      <w:pPr>
        <w:bidi w:val="0"/>
        <w:rPr>
          <w:rStyle w:val="apple-converted-space"/>
          <w:rFonts w:ascii="Helvetica" w:hAnsi="Helvetica" w:cs="Helvetica"/>
          <w:color w:val="808080"/>
          <w:sz w:val="17"/>
          <w:szCs w:val="17"/>
          <w:shd w:val="clear" w:color="auto" w:fill="F6F5EF"/>
        </w:rPr>
      </w:pPr>
    </w:p>
    <w:p w:rsidR="007B4F0A" w:rsidRDefault="007B4F0A" w:rsidP="007B4F0A">
      <w:pPr>
        <w:bidi w:val="0"/>
        <w:rPr>
          <w:rStyle w:val="apple-converted-space"/>
          <w:rFonts w:ascii="Helvetica" w:hAnsi="Helvetica" w:cs="Helvetica"/>
          <w:color w:val="808080"/>
          <w:sz w:val="17"/>
          <w:szCs w:val="17"/>
          <w:shd w:val="clear" w:color="auto" w:fill="F6F5EF"/>
        </w:rPr>
      </w:pPr>
    </w:p>
    <w:p w:rsidR="007B4F0A" w:rsidRDefault="007B4F0A" w:rsidP="007B4F0A">
      <w:pPr>
        <w:bidi w:val="0"/>
        <w:rPr>
          <w:rStyle w:val="apple-converted-space"/>
          <w:rFonts w:ascii="Helvetica" w:hAnsi="Helvetica" w:cs="Helvetica"/>
          <w:color w:val="808080"/>
          <w:sz w:val="17"/>
          <w:szCs w:val="17"/>
          <w:shd w:val="clear" w:color="auto" w:fill="F6F5EF"/>
        </w:rPr>
      </w:pPr>
    </w:p>
    <w:p w:rsidR="007B4F0A" w:rsidRDefault="007B4F0A" w:rsidP="007B4F0A">
      <w:pPr>
        <w:bidi w:val="0"/>
        <w:rPr>
          <w:rStyle w:val="apple-converted-space"/>
          <w:rFonts w:ascii="Helvetica" w:hAnsi="Helvetica" w:cs="Helvetica"/>
          <w:color w:val="808080"/>
          <w:sz w:val="17"/>
          <w:szCs w:val="17"/>
          <w:shd w:val="clear" w:color="auto" w:fill="F6F5EF"/>
        </w:rPr>
      </w:pPr>
    </w:p>
    <w:p w:rsidR="007B4F0A" w:rsidRDefault="007B4F0A" w:rsidP="007B4F0A">
      <w:pPr>
        <w:bidi w:val="0"/>
        <w:rPr>
          <w:rStyle w:val="apple-converted-space"/>
          <w:rFonts w:ascii="Helvetica" w:hAnsi="Helvetica" w:cs="Helvetica"/>
          <w:color w:val="808080"/>
          <w:sz w:val="17"/>
          <w:szCs w:val="17"/>
          <w:shd w:val="clear" w:color="auto" w:fill="F6F5EF"/>
        </w:rPr>
      </w:pPr>
    </w:p>
    <w:p w:rsidR="007B4F0A" w:rsidRDefault="007B4F0A" w:rsidP="007B4F0A">
      <w:pPr>
        <w:bidi w:val="0"/>
        <w:rPr>
          <w:rStyle w:val="apple-converted-space"/>
          <w:rFonts w:ascii="Helvetica" w:hAnsi="Helvetica" w:cs="Helvetica"/>
          <w:color w:val="808080"/>
          <w:sz w:val="17"/>
          <w:szCs w:val="17"/>
          <w:shd w:val="clear" w:color="auto" w:fill="F6F5EF"/>
        </w:rPr>
      </w:pPr>
    </w:p>
    <w:p w:rsidR="007B4F0A" w:rsidRDefault="007B4F0A" w:rsidP="007B4F0A">
      <w:pPr>
        <w:bidi w:val="0"/>
        <w:rPr>
          <w:rStyle w:val="apple-converted-space"/>
          <w:rFonts w:ascii="Helvetica" w:hAnsi="Helvetica" w:cs="Helvetica"/>
          <w:color w:val="808080"/>
          <w:sz w:val="17"/>
          <w:szCs w:val="17"/>
          <w:shd w:val="clear" w:color="auto" w:fill="F6F5EF"/>
        </w:rPr>
      </w:pPr>
    </w:p>
    <w:p w:rsidR="007B4F0A" w:rsidRDefault="007B4F0A" w:rsidP="007B4F0A">
      <w:pPr>
        <w:bidi w:val="0"/>
        <w:rPr>
          <w:rStyle w:val="apple-converted-space"/>
          <w:rFonts w:ascii="Helvetica" w:hAnsi="Helvetica" w:cs="Helvetica"/>
          <w:color w:val="808080"/>
          <w:sz w:val="17"/>
          <w:szCs w:val="17"/>
          <w:shd w:val="clear" w:color="auto" w:fill="F6F5EF"/>
        </w:rPr>
      </w:pPr>
    </w:p>
    <w:p w:rsidR="000C10F4" w:rsidRPr="000C10F4" w:rsidRDefault="000C10F4" w:rsidP="000C10F4">
      <w:pPr>
        <w:bidi w:val="0"/>
      </w:pPr>
    </w:p>
    <w:p w:rsidR="000C10F4" w:rsidRDefault="000C10F4" w:rsidP="000C10F4">
      <w:pPr>
        <w:pStyle w:val="Heading1"/>
        <w:bidi w:val="0"/>
        <w:rPr>
          <w:shd w:val="clear" w:color="auto" w:fill="FFFFFF"/>
        </w:rPr>
      </w:pPr>
      <w:bookmarkStart w:id="3" w:name="_Toc324685645"/>
      <w:r>
        <w:rPr>
          <w:shd w:val="clear" w:color="auto" w:fill="FFFFFF"/>
        </w:rPr>
        <w:lastRenderedPageBreak/>
        <w:t>Introduction</w:t>
      </w:r>
      <w:bookmarkEnd w:id="3"/>
      <w:r>
        <w:rPr>
          <w:shd w:val="clear" w:color="auto" w:fill="FFFFFF"/>
        </w:rPr>
        <w:t xml:space="preserve"> </w:t>
      </w:r>
    </w:p>
    <w:p w:rsidR="000C10F4" w:rsidRPr="00A26BDC" w:rsidRDefault="000C10F4" w:rsidP="00A26BDC">
      <w:pPr>
        <w:bidi w:val="0"/>
        <w:rPr>
          <w:rFonts w:asciiTheme="majorBidi" w:eastAsia="Times New Roman" w:hAnsiTheme="majorBidi" w:cstheme="majorBidi"/>
          <w:color w:val="000000"/>
          <w:sz w:val="26"/>
          <w:szCs w:val="26"/>
        </w:rPr>
      </w:pPr>
    </w:p>
    <w:p w:rsidR="000C10F4" w:rsidRPr="00A26BDC" w:rsidRDefault="000C10F4" w:rsidP="00A26BDC">
      <w:pPr>
        <w:bidi w:val="0"/>
        <w:jc w:val="both"/>
        <w:rPr>
          <w:rFonts w:asciiTheme="majorBidi" w:eastAsia="Times New Roman" w:hAnsiTheme="majorBidi" w:cstheme="majorBidi"/>
          <w:color w:val="000000"/>
          <w:sz w:val="26"/>
          <w:szCs w:val="26"/>
        </w:rPr>
      </w:pPr>
      <w:r w:rsidRPr="00A26BDC">
        <w:rPr>
          <w:rFonts w:asciiTheme="majorBidi" w:eastAsia="Times New Roman" w:hAnsiTheme="majorBidi" w:cstheme="majorBidi"/>
          <w:color w:val="000000"/>
          <w:sz w:val="26"/>
          <w:szCs w:val="26"/>
        </w:rPr>
        <w:t>Power electronics</w:t>
      </w:r>
      <w:r w:rsidRPr="00A26BDC">
        <w:rPr>
          <w:rFonts w:eastAsia="Times New Roman"/>
          <w:sz w:val="26"/>
          <w:szCs w:val="26"/>
        </w:rPr>
        <w:t> </w:t>
      </w:r>
      <w:r w:rsidRPr="00A26BDC">
        <w:rPr>
          <w:rFonts w:asciiTheme="majorBidi" w:eastAsia="Times New Roman" w:hAnsiTheme="majorBidi" w:cstheme="majorBidi"/>
          <w:color w:val="000000"/>
          <w:sz w:val="26"/>
          <w:szCs w:val="26"/>
        </w:rPr>
        <w:t>is the application of solid-state electronics for the control and conversion of electric power. It also refers to a subject of research in electrical engineering which deals with design, control, computation and integration of nonlinear, time varying energy processing electronic systems with fast dynamics.</w:t>
      </w:r>
    </w:p>
    <w:p w:rsidR="00CF3887" w:rsidRPr="00A26BDC" w:rsidRDefault="000C10F4" w:rsidP="00A26BDC">
      <w:pPr>
        <w:bidi w:val="0"/>
        <w:jc w:val="both"/>
        <w:rPr>
          <w:rFonts w:asciiTheme="majorBidi" w:eastAsia="Times New Roman" w:hAnsiTheme="majorBidi" w:cstheme="majorBidi"/>
          <w:color w:val="000000"/>
          <w:sz w:val="26"/>
          <w:szCs w:val="26"/>
        </w:rPr>
      </w:pPr>
      <w:r w:rsidRPr="000C10F4">
        <w:rPr>
          <w:rFonts w:asciiTheme="majorBidi" w:eastAsia="Times New Roman" w:hAnsiTheme="majorBidi" w:cstheme="majorBidi"/>
          <w:color w:val="000000"/>
          <w:sz w:val="26"/>
          <w:szCs w:val="26"/>
        </w:rPr>
        <w:t>Power electronic systems are virtually in every electronic device. For example, around</w:t>
      </w:r>
      <w:r w:rsidR="00A26BDC">
        <w:rPr>
          <w:rFonts w:asciiTheme="majorBidi" w:eastAsia="Times New Roman" w:hAnsiTheme="majorBidi" w:cstheme="majorBidi"/>
          <w:color w:val="000000"/>
          <w:sz w:val="26"/>
          <w:szCs w:val="26"/>
        </w:rPr>
        <w:t xml:space="preserve"> </w:t>
      </w:r>
      <w:r w:rsidRPr="000C10F4">
        <w:rPr>
          <w:rFonts w:asciiTheme="majorBidi" w:eastAsia="Times New Roman" w:hAnsiTheme="majorBidi" w:cstheme="majorBidi"/>
          <w:color w:val="000000"/>
          <w:sz w:val="26"/>
          <w:szCs w:val="26"/>
        </w:rPr>
        <w:t xml:space="preserve">us: </w:t>
      </w:r>
    </w:p>
    <w:p w:rsidR="00A26BDC" w:rsidRPr="00A26BDC" w:rsidRDefault="000C10F4" w:rsidP="00A26BDC">
      <w:pPr>
        <w:bidi w:val="0"/>
        <w:jc w:val="both"/>
        <w:rPr>
          <w:rFonts w:asciiTheme="majorBidi" w:eastAsia="Times New Roman" w:hAnsiTheme="majorBidi" w:cstheme="majorBidi"/>
          <w:color w:val="000000"/>
          <w:sz w:val="26"/>
          <w:szCs w:val="26"/>
        </w:rPr>
      </w:pPr>
      <w:r w:rsidRPr="000C10F4">
        <w:rPr>
          <w:rFonts w:asciiTheme="majorBidi" w:eastAsia="Times New Roman" w:hAnsiTheme="majorBidi" w:cstheme="majorBidi"/>
          <w:color w:val="000000"/>
          <w:sz w:val="26"/>
          <w:szCs w:val="26"/>
        </w:rPr>
        <w:t xml:space="preserve">• DC/DC converters are used in most mobile devices (mobile phone, </w:t>
      </w:r>
      <w:proofErr w:type="spellStart"/>
      <w:r w:rsidRPr="000C10F4">
        <w:rPr>
          <w:rFonts w:asciiTheme="majorBidi" w:eastAsia="Times New Roman" w:hAnsiTheme="majorBidi" w:cstheme="majorBidi"/>
          <w:color w:val="000000"/>
          <w:sz w:val="26"/>
          <w:szCs w:val="26"/>
        </w:rPr>
        <w:t>pda</w:t>
      </w:r>
      <w:proofErr w:type="spellEnd"/>
      <w:r w:rsidRPr="000C10F4">
        <w:rPr>
          <w:rFonts w:asciiTheme="majorBidi" w:eastAsia="Times New Roman" w:hAnsiTheme="majorBidi" w:cstheme="majorBidi"/>
          <w:color w:val="000000"/>
          <w:sz w:val="26"/>
          <w:szCs w:val="26"/>
        </w:rPr>
        <w:t xml:space="preserve"> and </w:t>
      </w:r>
      <w:proofErr w:type="spellStart"/>
      <w:r w:rsidRPr="000C10F4">
        <w:rPr>
          <w:rFonts w:asciiTheme="majorBidi" w:eastAsia="Times New Roman" w:hAnsiTheme="majorBidi" w:cstheme="majorBidi"/>
          <w:color w:val="000000"/>
          <w:sz w:val="26"/>
          <w:szCs w:val="26"/>
        </w:rPr>
        <w:t>etc</w:t>
      </w:r>
      <w:proofErr w:type="spellEnd"/>
      <w:r w:rsidRPr="000C10F4">
        <w:rPr>
          <w:rFonts w:asciiTheme="majorBidi" w:eastAsia="Times New Roman" w:hAnsiTheme="majorBidi" w:cstheme="majorBidi"/>
          <w:color w:val="000000"/>
          <w:sz w:val="26"/>
          <w:szCs w:val="26"/>
        </w:rPr>
        <w:t>) to maintain the voltage at a fixed value whatever the charge level of the battery is. These converters are also used for electronic isolation and power factor correction.</w:t>
      </w:r>
    </w:p>
    <w:p w:rsidR="00A87A11" w:rsidRDefault="000C10F4" w:rsidP="00A26BDC">
      <w:pPr>
        <w:bidi w:val="0"/>
        <w:jc w:val="both"/>
        <w:rPr>
          <w:rFonts w:asciiTheme="majorBidi" w:eastAsia="Times New Roman" w:hAnsiTheme="majorBidi" w:cstheme="majorBidi"/>
          <w:color w:val="000000"/>
          <w:sz w:val="26"/>
          <w:szCs w:val="26"/>
        </w:rPr>
      </w:pPr>
      <w:r w:rsidRPr="000C10F4">
        <w:rPr>
          <w:rFonts w:asciiTheme="majorBidi" w:eastAsia="Times New Roman" w:hAnsiTheme="majorBidi" w:cstheme="majorBidi"/>
          <w:color w:val="000000"/>
          <w:sz w:val="26"/>
          <w:szCs w:val="26"/>
        </w:rPr>
        <w:t xml:space="preserve"> • AC/DC converters (rectifiers) are used every time an electronic device is connected to the mains (computer, television and </w:t>
      </w:r>
      <w:proofErr w:type="spellStart"/>
      <w:r w:rsidRPr="000C10F4">
        <w:rPr>
          <w:rFonts w:asciiTheme="majorBidi" w:eastAsia="Times New Roman" w:hAnsiTheme="majorBidi" w:cstheme="majorBidi"/>
          <w:color w:val="000000"/>
          <w:sz w:val="26"/>
          <w:szCs w:val="26"/>
        </w:rPr>
        <w:t>etc</w:t>
      </w:r>
      <w:proofErr w:type="spellEnd"/>
      <w:r w:rsidRPr="000C10F4">
        <w:rPr>
          <w:rFonts w:asciiTheme="majorBidi" w:eastAsia="Times New Roman" w:hAnsiTheme="majorBidi" w:cstheme="majorBidi"/>
          <w:color w:val="000000"/>
          <w:sz w:val="26"/>
          <w:szCs w:val="26"/>
        </w:rPr>
        <w:t xml:space="preserve">) </w:t>
      </w:r>
    </w:p>
    <w:p w:rsidR="000C10F4" w:rsidRPr="00A26BDC" w:rsidRDefault="000C10F4" w:rsidP="00A87A11">
      <w:pPr>
        <w:bidi w:val="0"/>
        <w:jc w:val="both"/>
        <w:rPr>
          <w:rFonts w:asciiTheme="majorBidi" w:eastAsia="Times New Roman" w:hAnsiTheme="majorBidi" w:cstheme="majorBidi"/>
          <w:color w:val="000000"/>
          <w:sz w:val="26"/>
          <w:szCs w:val="26"/>
        </w:rPr>
      </w:pPr>
      <w:r w:rsidRPr="000C10F4">
        <w:rPr>
          <w:rFonts w:asciiTheme="majorBidi" w:eastAsia="Times New Roman" w:hAnsiTheme="majorBidi" w:cstheme="majorBidi"/>
          <w:color w:val="000000"/>
          <w:sz w:val="26"/>
          <w:szCs w:val="26"/>
        </w:rPr>
        <w:t>• AC/AC converters are used to change either the voltage level or the frequency (international power adapters, light dimmer). In power distribution networks AC/ AC converters may be used to exchange power between utility frequency 50 Hz and 60 Hz power grids.</w:t>
      </w:r>
    </w:p>
    <w:p w:rsidR="000C10F4" w:rsidRPr="000C10F4" w:rsidRDefault="000C10F4" w:rsidP="00A26BDC">
      <w:pPr>
        <w:bidi w:val="0"/>
        <w:jc w:val="both"/>
        <w:rPr>
          <w:rFonts w:asciiTheme="majorBidi" w:eastAsia="Times New Roman" w:hAnsiTheme="majorBidi" w:cstheme="majorBidi"/>
          <w:color w:val="000000"/>
          <w:sz w:val="26"/>
          <w:szCs w:val="26"/>
        </w:rPr>
      </w:pPr>
      <w:r w:rsidRPr="000C10F4">
        <w:rPr>
          <w:rFonts w:asciiTheme="majorBidi" w:eastAsia="Times New Roman" w:hAnsiTheme="majorBidi" w:cstheme="majorBidi"/>
          <w:color w:val="000000"/>
          <w:sz w:val="26"/>
          <w:szCs w:val="26"/>
        </w:rPr>
        <w:t>• DC/AC converters (inverters) are used primarily in UPS or emergency light. During normal electricity condition, the electricity will charge the DC battery. During blackout time, the DC battery will be used to produce AC electricity at its output to power up the appliances.</w:t>
      </w:r>
    </w:p>
    <w:p w:rsidR="000C10F4" w:rsidRPr="00A26BDC" w:rsidRDefault="000C10F4" w:rsidP="00A26BDC">
      <w:pPr>
        <w:bidi w:val="0"/>
        <w:jc w:val="both"/>
        <w:rPr>
          <w:rFonts w:asciiTheme="majorBidi" w:eastAsia="Times New Roman" w:hAnsiTheme="majorBidi" w:cstheme="majorBidi"/>
          <w:color w:val="000000"/>
          <w:sz w:val="26"/>
          <w:szCs w:val="26"/>
        </w:rPr>
      </w:pPr>
    </w:p>
    <w:p w:rsidR="000C10F4" w:rsidRDefault="000C10F4" w:rsidP="000C10F4">
      <w:pPr>
        <w:pStyle w:val="Heading1"/>
        <w:bidi w:val="0"/>
        <w:rPr>
          <w:shd w:val="clear" w:color="auto" w:fill="FFFFFF"/>
        </w:rPr>
      </w:pPr>
    </w:p>
    <w:p w:rsidR="00BC54E8" w:rsidRDefault="00BC54E8" w:rsidP="00BC54E8">
      <w:pPr>
        <w:bidi w:val="0"/>
      </w:pPr>
    </w:p>
    <w:p w:rsidR="00BC6E63" w:rsidRDefault="00BC6E63" w:rsidP="00BC6E63">
      <w:pPr>
        <w:bidi w:val="0"/>
      </w:pPr>
    </w:p>
    <w:p w:rsidR="00BC6E63" w:rsidRDefault="00BC6E63" w:rsidP="00BC6E63">
      <w:pPr>
        <w:bidi w:val="0"/>
      </w:pPr>
    </w:p>
    <w:p w:rsidR="00BC6E63" w:rsidRDefault="00BC6E63" w:rsidP="00BC6E63">
      <w:pPr>
        <w:bidi w:val="0"/>
      </w:pPr>
    </w:p>
    <w:p w:rsidR="00BC6E63" w:rsidRPr="00BC54E8" w:rsidRDefault="00BC6E63" w:rsidP="00BC6E63">
      <w:pPr>
        <w:bidi w:val="0"/>
      </w:pPr>
    </w:p>
    <w:p w:rsidR="007B4F0A" w:rsidRPr="00BC6E63" w:rsidRDefault="00F91E9E" w:rsidP="00BC6E63">
      <w:pPr>
        <w:pStyle w:val="Heading1"/>
        <w:bidi w:val="0"/>
        <w:rPr>
          <w:sz w:val="30"/>
          <w:szCs w:val="30"/>
        </w:rPr>
      </w:pPr>
      <w:bookmarkStart w:id="4" w:name="_Toc324685646"/>
      <w:r w:rsidRPr="00693801">
        <w:rPr>
          <w:sz w:val="30"/>
          <w:szCs w:val="30"/>
        </w:rPr>
        <w:lastRenderedPageBreak/>
        <w:t xml:space="preserve">Chapter </w:t>
      </w:r>
      <w:bookmarkStart w:id="5" w:name="_Toc324685647"/>
      <w:bookmarkEnd w:id="4"/>
      <w:r w:rsidR="00FC22F9" w:rsidRPr="00693801">
        <w:rPr>
          <w:sz w:val="30"/>
          <w:szCs w:val="30"/>
        </w:rPr>
        <w:t>1</w:t>
      </w:r>
      <w:r w:rsidR="00FC22F9">
        <w:rPr>
          <w:sz w:val="30"/>
          <w:szCs w:val="30"/>
        </w:rPr>
        <w:t xml:space="preserve"> Power</w:t>
      </w:r>
      <w:r w:rsidR="007B4F0A" w:rsidRPr="00693801">
        <w:rPr>
          <w:sz w:val="30"/>
          <w:szCs w:val="30"/>
          <w:shd w:val="clear" w:color="auto" w:fill="FFFFFF"/>
        </w:rPr>
        <w:t xml:space="preserve"> semiconductor devices</w:t>
      </w:r>
      <w:bookmarkEnd w:id="5"/>
    </w:p>
    <w:p w:rsidR="00921EA2" w:rsidRDefault="00921EA2" w:rsidP="00921EA2">
      <w:pPr>
        <w:bidi w:val="0"/>
        <w:spacing w:after="0"/>
        <w:jc w:val="both"/>
        <w:rPr>
          <w:rFonts w:asciiTheme="majorBidi" w:hAnsiTheme="majorBidi" w:cstheme="majorBidi"/>
          <w:color w:val="000000"/>
          <w:sz w:val="24"/>
          <w:szCs w:val="24"/>
          <w:shd w:val="clear" w:color="auto" w:fill="FFFFFF"/>
        </w:rPr>
      </w:pPr>
      <w:r w:rsidRPr="00D86D04">
        <w:rPr>
          <w:rFonts w:asciiTheme="majorBidi" w:eastAsia="Times New Roman" w:hAnsiTheme="majorBidi" w:cstheme="majorBidi"/>
          <w:color w:val="000000"/>
          <w:sz w:val="26"/>
          <w:szCs w:val="26"/>
        </w:rPr>
        <w:t>A various Thyristors are now available but some of these devices have similar or related characteristics. Most applications which involve power control are therefore handled with a few basic components. The Thyristors that are most widely used are the Silicon Controlled Rectifier (SCR), the Bidirectional Triode (TRIAC), and the Bidirectional Trigger Diode (DIAC).</w:t>
      </w:r>
      <w:r w:rsidRPr="00D86D04">
        <w:rPr>
          <w:rFonts w:asciiTheme="majorBidi" w:hAnsiTheme="majorBidi" w:cstheme="majorBidi"/>
          <w:color w:val="000000"/>
          <w:sz w:val="26"/>
          <w:szCs w:val="26"/>
          <w:shd w:val="clear" w:color="auto" w:fill="FFFFFF"/>
        </w:rPr>
        <w:t xml:space="preserve"> . A summary of these power devices that we use</w:t>
      </w:r>
      <w:r w:rsidR="006C2EC1" w:rsidRPr="00D86D04">
        <w:rPr>
          <w:rFonts w:asciiTheme="majorBidi" w:hAnsiTheme="majorBidi" w:cstheme="majorBidi"/>
          <w:color w:val="000000"/>
          <w:sz w:val="26"/>
          <w:szCs w:val="26"/>
          <w:shd w:val="clear" w:color="auto" w:fill="FFFFFF"/>
        </w:rPr>
        <w:t>d</w:t>
      </w:r>
      <w:r w:rsidRPr="00D86D04">
        <w:rPr>
          <w:rFonts w:asciiTheme="majorBidi" w:hAnsiTheme="majorBidi" w:cstheme="majorBidi"/>
          <w:color w:val="000000"/>
          <w:sz w:val="26"/>
          <w:szCs w:val="26"/>
          <w:shd w:val="clear" w:color="auto" w:fill="FFFFFF"/>
        </w:rPr>
        <w:t xml:space="preserve"> in our project is presented in this chapter</w:t>
      </w:r>
      <w:r>
        <w:rPr>
          <w:rFonts w:asciiTheme="majorBidi" w:hAnsiTheme="majorBidi" w:cstheme="majorBidi"/>
          <w:color w:val="000000"/>
          <w:sz w:val="24"/>
          <w:szCs w:val="24"/>
          <w:shd w:val="clear" w:color="auto" w:fill="FFFFFF"/>
        </w:rPr>
        <w:t xml:space="preserve">. </w:t>
      </w:r>
    </w:p>
    <w:p w:rsidR="00693801" w:rsidRPr="00902752" w:rsidRDefault="00693801" w:rsidP="00693801">
      <w:pPr>
        <w:bidi w:val="0"/>
        <w:spacing w:after="0"/>
        <w:jc w:val="both"/>
        <w:rPr>
          <w:rFonts w:asciiTheme="majorBidi" w:eastAsia="Times New Roman" w:hAnsiTheme="majorBidi" w:cstheme="majorBidi"/>
          <w:color w:val="000000"/>
          <w:sz w:val="24"/>
          <w:szCs w:val="24"/>
        </w:rPr>
      </w:pPr>
    </w:p>
    <w:p w:rsidR="004F1336" w:rsidRPr="00693801" w:rsidRDefault="00CB2F3A" w:rsidP="00693801">
      <w:pPr>
        <w:pStyle w:val="ListParagraph"/>
        <w:numPr>
          <w:ilvl w:val="1"/>
          <w:numId w:val="7"/>
        </w:numPr>
        <w:bidi w:val="0"/>
        <w:rPr>
          <w:rFonts w:asciiTheme="majorHAnsi" w:eastAsiaTheme="majorEastAsia" w:hAnsiTheme="majorHAnsi" w:cstheme="majorBidi"/>
          <w:b/>
          <w:bCs/>
          <w:color w:val="D16349" w:themeColor="accent1"/>
          <w:sz w:val="28"/>
          <w:szCs w:val="28"/>
        </w:rPr>
      </w:pPr>
      <w:bookmarkStart w:id="6" w:name="_Toc324685648"/>
      <w:r w:rsidRPr="00693801">
        <w:rPr>
          <w:rStyle w:val="Heading2Char"/>
          <w:sz w:val="28"/>
          <w:szCs w:val="28"/>
        </w:rPr>
        <w:t>Silicon-controlled rectiﬁer (</w:t>
      </w:r>
      <w:r w:rsidR="007B4F0A" w:rsidRPr="00693801">
        <w:rPr>
          <w:rStyle w:val="Heading2Char"/>
          <w:sz w:val="28"/>
          <w:szCs w:val="28"/>
        </w:rPr>
        <w:t>SCR</w:t>
      </w:r>
      <w:r w:rsidRPr="00693801">
        <w:rPr>
          <w:rStyle w:val="Heading2Char"/>
          <w:sz w:val="28"/>
          <w:szCs w:val="28"/>
        </w:rPr>
        <w:t>)</w:t>
      </w:r>
      <w:bookmarkEnd w:id="6"/>
    </w:p>
    <w:p w:rsidR="004F1336" w:rsidRPr="006C2EC1" w:rsidRDefault="009A42A3" w:rsidP="006C2EC1">
      <w:pPr>
        <w:bidi w:val="0"/>
        <w:jc w:val="both"/>
        <w:rPr>
          <w:rFonts w:asciiTheme="majorBidi" w:hAnsiTheme="majorBidi" w:cstheme="majorBidi"/>
          <w:color w:val="333333"/>
          <w:sz w:val="26"/>
          <w:szCs w:val="26"/>
          <w:shd w:val="clear" w:color="auto" w:fill="FFFFFF"/>
        </w:rPr>
      </w:pPr>
      <w:hyperlink r:id="rId13" w:history="1"/>
      <w:r w:rsidR="004F1336" w:rsidRPr="006C2EC1">
        <w:rPr>
          <w:rFonts w:asciiTheme="majorBidi" w:hAnsiTheme="majorBidi" w:cstheme="majorBidi"/>
          <w:color w:val="333333"/>
          <w:sz w:val="26"/>
          <w:szCs w:val="26"/>
          <w:shd w:val="clear" w:color="auto" w:fill="FFFFFF"/>
        </w:rPr>
        <w:t> </w:t>
      </w:r>
      <w:r w:rsidR="006C2EC1" w:rsidRPr="006C2EC1">
        <w:rPr>
          <w:rFonts w:asciiTheme="majorBidi" w:hAnsiTheme="majorBidi" w:cstheme="majorBidi"/>
          <w:color w:val="333333"/>
          <w:sz w:val="26"/>
          <w:szCs w:val="26"/>
          <w:shd w:val="clear" w:color="auto" w:fill="FFFFFF"/>
        </w:rPr>
        <w:t xml:space="preserve">SCR </w:t>
      </w:r>
      <w:r w:rsidR="004F1336" w:rsidRPr="006C2EC1">
        <w:rPr>
          <w:rFonts w:asciiTheme="majorBidi" w:hAnsiTheme="majorBidi" w:cstheme="majorBidi"/>
          <w:color w:val="333333"/>
          <w:sz w:val="26"/>
          <w:szCs w:val="26"/>
          <w:shd w:val="clear" w:color="auto" w:fill="FFFFFF"/>
        </w:rPr>
        <w:t>is a controlled rectifier constru</w:t>
      </w:r>
      <w:r w:rsidR="006C2EC1" w:rsidRPr="006C2EC1">
        <w:rPr>
          <w:rFonts w:asciiTheme="majorBidi" w:hAnsiTheme="majorBidi" w:cstheme="majorBidi"/>
          <w:color w:val="333333"/>
          <w:sz w:val="26"/>
          <w:szCs w:val="26"/>
          <w:shd w:val="clear" w:color="auto" w:fill="FFFFFF"/>
        </w:rPr>
        <w:t xml:space="preserve">cted of a silicon semiconductor </w:t>
      </w:r>
      <w:r w:rsidR="004F1336" w:rsidRPr="006C2EC1">
        <w:rPr>
          <w:rFonts w:asciiTheme="majorBidi" w:hAnsiTheme="majorBidi" w:cstheme="majorBidi"/>
          <w:color w:val="333333"/>
          <w:sz w:val="26"/>
          <w:szCs w:val="26"/>
          <w:shd w:val="clear" w:color="auto" w:fill="FFFFFF"/>
        </w:rPr>
        <w:t>material with a third terminal for control purposes. Silicon was chosen because of its high temperature and power capabilities. The basic operation of the SCR is different from that of an ordinary two-layer semiconductor diode in that a third terminal called a gate, determines when the rectifier switches from the open-circuit to short-circuit state. It is not enough sim</w:t>
      </w:r>
      <w:r w:rsidR="004F1336" w:rsidRPr="006C2EC1">
        <w:rPr>
          <w:rFonts w:asciiTheme="majorBidi" w:hAnsiTheme="majorBidi" w:cstheme="majorBidi"/>
          <w:color w:val="333333"/>
          <w:sz w:val="26"/>
          <w:szCs w:val="26"/>
          <w:shd w:val="clear" w:color="auto" w:fill="FFFFFF"/>
        </w:rPr>
        <w:softHyphen/>
        <w:t>ply to forward-bias the anode-to-cathode region of the device. In the conduction state the dynamic resistance of the SCR is typically 0.01 to 0.1 ohm and reverse resistance is typically 100 kilo ohm or more. It is widely used as a switching device in power control applications. It can control loads by switching on and off up</w:t>
      </w:r>
      <w:r w:rsidR="006C2EC1">
        <w:rPr>
          <w:rFonts w:asciiTheme="majorBidi" w:hAnsiTheme="majorBidi" w:cstheme="majorBidi"/>
          <w:color w:val="333333"/>
          <w:sz w:val="26"/>
          <w:szCs w:val="26"/>
          <w:shd w:val="clear" w:color="auto" w:fill="FFFFFF"/>
        </w:rPr>
        <w:t xml:space="preserve"> </w:t>
      </w:r>
      <w:r w:rsidR="004F1336" w:rsidRPr="006C2EC1">
        <w:rPr>
          <w:rFonts w:asciiTheme="majorBidi" w:hAnsiTheme="majorBidi" w:cstheme="majorBidi"/>
          <w:color w:val="333333"/>
          <w:sz w:val="26"/>
          <w:szCs w:val="26"/>
          <w:shd w:val="clear" w:color="auto" w:fill="FFFFFF"/>
        </w:rPr>
        <w:t xml:space="preserve">to many thousand times a second. It can switch on </w:t>
      </w:r>
      <w:r w:rsidR="006C2EC1" w:rsidRPr="006C2EC1">
        <w:rPr>
          <w:rFonts w:asciiTheme="majorBidi" w:hAnsiTheme="majorBidi" w:cstheme="majorBidi"/>
          <w:color w:val="333333"/>
          <w:sz w:val="26"/>
          <w:szCs w:val="26"/>
          <w:shd w:val="clear" w:color="auto" w:fill="FFFFFF"/>
        </w:rPr>
        <w:t>for a variable length</w:t>
      </w:r>
      <w:r w:rsidR="004F1336" w:rsidRPr="006C2EC1">
        <w:rPr>
          <w:rFonts w:asciiTheme="majorBidi" w:hAnsiTheme="majorBidi" w:cstheme="majorBidi"/>
          <w:color w:val="333333"/>
          <w:sz w:val="26"/>
          <w:szCs w:val="26"/>
          <w:shd w:val="clear" w:color="auto" w:fill="FFFFFF"/>
        </w:rPr>
        <w:t xml:space="preserve"> of time duration, thereby delivering de</w:t>
      </w:r>
      <w:r w:rsidR="004F1336" w:rsidRPr="006C2EC1">
        <w:rPr>
          <w:rFonts w:asciiTheme="majorBidi" w:hAnsiTheme="majorBidi" w:cstheme="majorBidi"/>
          <w:color w:val="333333"/>
          <w:sz w:val="26"/>
          <w:szCs w:val="26"/>
          <w:shd w:val="clear" w:color="auto" w:fill="FFFFFF"/>
        </w:rPr>
        <w:softHyphen/>
        <w:t>sired amount of power to the load. Thus, it possesses the advantage of a rheostat as well as a switch with none of their drawback. A schematic diagram and symbolic representation</w:t>
      </w:r>
      <w:r w:rsidR="0091275E">
        <w:rPr>
          <w:rFonts w:asciiTheme="majorBidi" w:hAnsiTheme="majorBidi" w:cstheme="majorBidi"/>
          <w:color w:val="333333"/>
          <w:sz w:val="26"/>
          <w:szCs w:val="26"/>
          <w:shd w:val="clear" w:color="auto" w:fill="FFFFFF"/>
        </w:rPr>
        <w:t xml:space="preserve"> of an SCR are shown in figure</w:t>
      </w:r>
      <w:r w:rsidR="006C2EC1">
        <w:rPr>
          <w:rFonts w:asciiTheme="majorBidi" w:hAnsiTheme="majorBidi" w:cstheme="majorBidi"/>
          <w:color w:val="333333"/>
          <w:sz w:val="26"/>
          <w:szCs w:val="26"/>
          <w:shd w:val="clear" w:color="auto" w:fill="FFFFFF"/>
        </w:rPr>
        <w:t xml:space="preserve">1. </w:t>
      </w:r>
      <w:r w:rsidR="004F1336" w:rsidRPr="006C2EC1">
        <w:rPr>
          <w:rFonts w:asciiTheme="majorBidi" w:hAnsiTheme="majorBidi" w:cstheme="majorBidi"/>
          <w:color w:val="333333"/>
          <w:sz w:val="26"/>
          <w:szCs w:val="26"/>
          <w:shd w:val="clear" w:color="auto" w:fill="FFFFFF"/>
        </w:rPr>
        <w:t>SCR is a three-terminal four-layer semiconductor device, the layers being alternately of P-type and N-t</w:t>
      </w:r>
      <w:r w:rsidR="003D41F9">
        <w:rPr>
          <w:rFonts w:asciiTheme="majorBidi" w:hAnsiTheme="majorBidi" w:cstheme="majorBidi"/>
          <w:color w:val="333333"/>
          <w:sz w:val="26"/>
          <w:szCs w:val="26"/>
          <w:shd w:val="clear" w:color="auto" w:fill="FFFFFF"/>
        </w:rPr>
        <w:t>ype. The junctions are marked J1</w:t>
      </w:r>
      <w:r w:rsidR="004F1336" w:rsidRPr="006C2EC1">
        <w:rPr>
          <w:rFonts w:asciiTheme="majorBidi" w:hAnsiTheme="majorBidi" w:cstheme="majorBidi"/>
          <w:color w:val="333333"/>
          <w:sz w:val="26"/>
          <w:szCs w:val="26"/>
          <w:shd w:val="clear" w:color="auto" w:fill="FFFFFF"/>
        </w:rPr>
        <w:t>, J</w:t>
      </w:r>
      <w:r w:rsidR="003D41F9">
        <w:rPr>
          <w:rFonts w:asciiTheme="majorBidi" w:hAnsiTheme="majorBidi" w:cstheme="majorBidi"/>
          <w:color w:val="333333"/>
          <w:sz w:val="26"/>
          <w:szCs w:val="26"/>
          <w:shd w:val="clear" w:color="auto" w:fill="FFFFFF"/>
          <w:vertAlign w:val="subscript"/>
        </w:rPr>
        <w:t>2</w:t>
      </w:r>
      <w:r w:rsidR="004F1336" w:rsidRPr="006C2EC1">
        <w:rPr>
          <w:rFonts w:asciiTheme="majorBidi" w:hAnsiTheme="majorBidi" w:cstheme="majorBidi"/>
          <w:color w:val="333333"/>
          <w:sz w:val="26"/>
          <w:szCs w:val="26"/>
          <w:shd w:val="clear" w:color="auto" w:fill="FFFFFF"/>
        </w:rPr>
        <w:t> and J</w:t>
      </w:r>
      <w:r w:rsidR="004F1336" w:rsidRPr="006C2EC1">
        <w:rPr>
          <w:rFonts w:asciiTheme="majorBidi" w:hAnsiTheme="majorBidi" w:cstheme="majorBidi"/>
          <w:color w:val="333333"/>
          <w:sz w:val="26"/>
          <w:szCs w:val="26"/>
          <w:shd w:val="clear" w:color="auto" w:fill="FFFFFF"/>
          <w:vertAlign w:val="subscript"/>
        </w:rPr>
        <w:t>3 (</w:t>
      </w:r>
      <w:r w:rsidR="003D41F9">
        <w:rPr>
          <w:rFonts w:asciiTheme="majorBidi" w:hAnsiTheme="majorBidi" w:cstheme="majorBidi"/>
          <w:color w:val="333333"/>
          <w:sz w:val="26"/>
          <w:szCs w:val="26"/>
          <w:shd w:val="clear" w:color="auto" w:fill="FFFFFF"/>
        </w:rPr>
        <w:t>junctions J1</w:t>
      </w:r>
      <w:r w:rsidR="004F1336" w:rsidRPr="006C2EC1">
        <w:rPr>
          <w:rFonts w:asciiTheme="majorBidi" w:hAnsiTheme="majorBidi" w:cstheme="majorBidi"/>
          <w:color w:val="333333"/>
          <w:sz w:val="26"/>
          <w:szCs w:val="26"/>
          <w:shd w:val="clear" w:color="auto" w:fill="FFFFFF"/>
        </w:rPr>
        <w:t xml:space="preserve"> and J3 operate in forward direction while middle junction J2 operates in the reverse direction) whereas the three terminals are anode (A), cathode (C) and gate (G) which is connected to the inner P-type layer. The function of the gate is to control the firing of SCR. In normal operating conditions, anode is positive with respect to cathode.</w:t>
      </w:r>
    </w:p>
    <w:p w:rsidR="004F1336" w:rsidRPr="006C2EC1" w:rsidRDefault="004F1336" w:rsidP="006C2EC1">
      <w:pPr>
        <w:pStyle w:val="ListParagraph"/>
        <w:bidi w:val="0"/>
        <w:jc w:val="both"/>
        <w:rPr>
          <w:rFonts w:asciiTheme="majorBidi" w:hAnsiTheme="majorBidi" w:cstheme="majorBidi"/>
          <w:color w:val="333333"/>
          <w:sz w:val="26"/>
          <w:szCs w:val="26"/>
          <w:shd w:val="clear" w:color="auto" w:fill="FFFFFF"/>
        </w:rPr>
      </w:pPr>
    </w:p>
    <w:p w:rsidR="006E574D" w:rsidRDefault="004F1336" w:rsidP="006E574D">
      <w:pPr>
        <w:pStyle w:val="ListParagraph"/>
        <w:keepNext/>
        <w:bidi w:val="0"/>
        <w:jc w:val="center"/>
      </w:pPr>
      <w:r>
        <w:rPr>
          <w:rFonts w:ascii="Georgia" w:hAnsi="Georgia"/>
          <w:noProof/>
          <w:color w:val="333333"/>
          <w:sz w:val="23"/>
          <w:szCs w:val="23"/>
          <w:shd w:val="clear" w:color="auto" w:fill="FFFFFF"/>
        </w:rPr>
        <w:lastRenderedPageBreak/>
        <w:drawing>
          <wp:inline distT="0" distB="0" distL="0" distR="0" wp14:anchorId="0177329B" wp14:editId="54DD1948">
            <wp:extent cx="1923691" cy="2165624"/>
            <wp:effectExtent l="0" t="0" r="635" b="6350"/>
            <wp:docPr id="31" name="Picture 31" descr="C:\Users\Shosho\Pictures\صور التقرير\SCR-Schematic-Symb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hosho\Pictures\صور التقرير\SCR-Schematic-Symbol.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26086" cy="2168320"/>
                    </a:xfrm>
                    <a:prstGeom prst="rect">
                      <a:avLst/>
                    </a:prstGeom>
                    <a:noFill/>
                    <a:ln>
                      <a:noFill/>
                    </a:ln>
                  </pic:spPr>
                </pic:pic>
              </a:graphicData>
            </a:graphic>
          </wp:inline>
        </w:drawing>
      </w:r>
    </w:p>
    <w:p w:rsidR="004F1336" w:rsidRPr="006E574D" w:rsidRDefault="006E574D" w:rsidP="006E574D">
      <w:pPr>
        <w:pStyle w:val="Caption"/>
        <w:bidi w:val="0"/>
        <w:jc w:val="center"/>
        <w:rPr>
          <w:rFonts w:ascii="Georgia" w:hAnsi="Georgia"/>
          <w:color w:val="333333"/>
          <w:sz w:val="20"/>
          <w:szCs w:val="20"/>
          <w:shd w:val="clear" w:color="auto" w:fill="FFFFFF"/>
        </w:rPr>
      </w:pPr>
      <w:r>
        <w:rPr>
          <w:sz w:val="20"/>
          <w:szCs w:val="20"/>
        </w:rPr>
        <w:t xml:space="preserve">             </w:t>
      </w:r>
      <w:bookmarkStart w:id="7" w:name="_Toc324747433"/>
      <w:r w:rsidRPr="006E574D">
        <w:rPr>
          <w:sz w:val="20"/>
          <w:szCs w:val="20"/>
        </w:rPr>
        <w:t xml:space="preserve">Figure </w:t>
      </w:r>
      <w:r w:rsidRPr="006E574D">
        <w:rPr>
          <w:sz w:val="20"/>
          <w:szCs w:val="20"/>
        </w:rPr>
        <w:fldChar w:fldCharType="begin"/>
      </w:r>
      <w:r w:rsidRPr="006E574D">
        <w:rPr>
          <w:sz w:val="20"/>
          <w:szCs w:val="20"/>
        </w:rPr>
        <w:instrText xml:space="preserve"> SEQ Figure \* ARABIC </w:instrText>
      </w:r>
      <w:r w:rsidRPr="006E574D">
        <w:rPr>
          <w:sz w:val="20"/>
          <w:szCs w:val="20"/>
        </w:rPr>
        <w:fldChar w:fldCharType="separate"/>
      </w:r>
      <w:r w:rsidR="00D43525">
        <w:rPr>
          <w:noProof/>
          <w:sz w:val="20"/>
          <w:szCs w:val="20"/>
        </w:rPr>
        <w:t>1</w:t>
      </w:r>
      <w:r w:rsidRPr="006E574D">
        <w:rPr>
          <w:sz w:val="20"/>
          <w:szCs w:val="20"/>
        </w:rPr>
        <w:fldChar w:fldCharType="end"/>
      </w:r>
      <w:r w:rsidRPr="006E574D">
        <w:rPr>
          <w:noProof/>
          <w:sz w:val="20"/>
          <w:szCs w:val="20"/>
        </w:rPr>
        <w:t>: scr diagram &amp; symbol</w:t>
      </w:r>
      <w:bookmarkEnd w:id="7"/>
    </w:p>
    <w:p w:rsidR="00A52CD8" w:rsidRDefault="00A52CD8" w:rsidP="00A52CD8">
      <w:pPr>
        <w:bidi w:val="0"/>
        <w:jc w:val="both"/>
        <w:rPr>
          <w:rStyle w:val="apple-converted-space"/>
          <w:rFonts w:asciiTheme="majorBidi" w:hAnsiTheme="majorBidi" w:cstheme="majorBidi"/>
          <w:color w:val="333333"/>
          <w:sz w:val="26"/>
          <w:szCs w:val="26"/>
          <w:shd w:val="clear" w:color="auto" w:fill="FFFFFF"/>
        </w:rPr>
      </w:pPr>
    </w:p>
    <w:p w:rsidR="008D371B" w:rsidRDefault="004F1336" w:rsidP="00A52CD8">
      <w:pPr>
        <w:bidi w:val="0"/>
        <w:jc w:val="both"/>
        <w:rPr>
          <w:rFonts w:asciiTheme="majorBidi" w:hAnsiTheme="majorBidi" w:cstheme="majorBidi"/>
          <w:color w:val="000000"/>
          <w:sz w:val="26"/>
          <w:szCs w:val="26"/>
          <w:shd w:val="clear" w:color="auto" w:fill="FFFFFF"/>
        </w:rPr>
      </w:pPr>
      <w:r w:rsidRPr="00A52CD8">
        <w:rPr>
          <w:rStyle w:val="apple-converted-space"/>
          <w:rFonts w:asciiTheme="majorBidi" w:hAnsiTheme="majorBidi" w:cstheme="majorBidi"/>
          <w:color w:val="333333"/>
          <w:sz w:val="26"/>
          <w:szCs w:val="26"/>
          <w:shd w:val="clear" w:color="auto" w:fill="FFFFFF"/>
        </w:rPr>
        <w:t> </w:t>
      </w:r>
      <w:r w:rsidRPr="00A52CD8">
        <w:rPr>
          <w:rFonts w:asciiTheme="majorBidi" w:hAnsiTheme="majorBidi" w:cstheme="majorBidi"/>
          <w:color w:val="333333"/>
          <w:sz w:val="26"/>
          <w:szCs w:val="26"/>
          <w:shd w:val="clear" w:color="auto" w:fill="FFFFFF"/>
        </w:rPr>
        <w:t xml:space="preserve">The anode to cathode is connected in series with the load circuit. Essentially the device is a switch. Ideally it remains off (voltage blocking state), or appears to have an infinite impedance until both the anode and gate terminals have suitable positive voltages with respect to the cathode terminal. The </w:t>
      </w:r>
      <w:r w:rsidR="00A52CD8" w:rsidRPr="00A52CD8">
        <w:rPr>
          <w:rFonts w:asciiTheme="majorBidi" w:hAnsiTheme="majorBidi" w:cstheme="majorBidi"/>
          <w:color w:val="333333"/>
          <w:sz w:val="26"/>
          <w:szCs w:val="26"/>
          <w:shd w:val="clear" w:color="auto" w:fill="FFFFFF"/>
        </w:rPr>
        <w:t>Thyristor</w:t>
      </w:r>
      <w:r w:rsidRPr="00A52CD8">
        <w:rPr>
          <w:rFonts w:asciiTheme="majorBidi" w:hAnsiTheme="majorBidi" w:cstheme="majorBidi"/>
          <w:color w:val="333333"/>
          <w:sz w:val="26"/>
          <w:szCs w:val="26"/>
          <w:shd w:val="clear" w:color="auto" w:fill="FFFFFF"/>
        </w:rPr>
        <w:t xml:space="preserve"> then switches on and current flows and continues to conduct without further gate signals. Ideally the </w:t>
      </w:r>
      <w:r w:rsidR="00A52CD8" w:rsidRPr="00A52CD8">
        <w:rPr>
          <w:rFonts w:asciiTheme="majorBidi" w:hAnsiTheme="majorBidi" w:cstheme="majorBidi"/>
          <w:color w:val="333333"/>
          <w:sz w:val="26"/>
          <w:szCs w:val="26"/>
          <w:shd w:val="clear" w:color="auto" w:fill="FFFFFF"/>
        </w:rPr>
        <w:t>Thyristor</w:t>
      </w:r>
      <w:r w:rsidRPr="00A52CD8">
        <w:rPr>
          <w:rFonts w:asciiTheme="majorBidi" w:hAnsiTheme="majorBidi" w:cstheme="majorBidi"/>
          <w:color w:val="333333"/>
          <w:sz w:val="26"/>
          <w:szCs w:val="26"/>
          <w:shd w:val="clear" w:color="auto" w:fill="FFFFFF"/>
        </w:rPr>
        <w:t xml:space="preserve"> has zero impedance in conduction state. For switching off or reverting to the blocking state, there must be no gate signal and the anode current must be reduced to zero. Current can flow only in one direction.</w:t>
      </w:r>
    </w:p>
    <w:p w:rsidR="00693801" w:rsidRPr="004F4EC4" w:rsidRDefault="0091275E" w:rsidP="004F4EC4">
      <w:pPr>
        <w:pStyle w:val="Heading3"/>
        <w:bidi w:val="0"/>
        <w:rPr>
          <w:sz w:val="26"/>
          <w:szCs w:val="26"/>
          <w:shd w:val="clear" w:color="auto" w:fill="FFFFFF"/>
        </w:rPr>
      </w:pPr>
      <w:bookmarkStart w:id="8" w:name="_Toc324685649"/>
      <w:r w:rsidRPr="004F4EC4">
        <w:rPr>
          <w:sz w:val="26"/>
          <w:szCs w:val="26"/>
          <w:shd w:val="clear" w:color="auto" w:fill="FFFFFF"/>
        </w:rPr>
        <w:t>1.1.1 IV</w:t>
      </w:r>
      <w:r w:rsidR="00693801" w:rsidRPr="004F4EC4">
        <w:rPr>
          <w:sz w:val="26"/>
          <w:szCs w:val="26"/>
          <w:shd w:val="clear" w:color="auto" w:fill="FFFFFF"/>
        </w:rPr>
        <w:t xml:space="preserve"> characteristics of scr</w:t>
      </w:r>
      <w:bookmarkEnd w:id="8"/>
      <w:r w:rsidR="00693801" w:rsidRPr="004F4EC4">
        <w:rPr>
          <w:sz w:val="26"/>
          <w:szCs w:val="26"/>
          <w:shd w:val="clear" w:color="auto" w:fill="FFFFFF"/>
        </w:rPr>
        <w:t xml:space="preserve"> </w:t>
      </w:r>
    </w:p>
    <w:p w:rsidR="001C5AEF" w:rsidRDefault="00693801" w:rsidP="001C5AEF">
      <w:pPr>
        <w:keepNext/>
        <w:bidi w:val="0"/>
        <w:jc w:val="center"/>
      </w:pPr>
      <w:r>
        <w:rPr>
          <w:rFonts w:asciiTheme="majorBidi" w:hAnsiTheme="majorBidi" w:cstheme="majorBidi"/>
          <w:noProof/>
          <w:color w:val="000000"/>
          <w:sz w:val="24"/>
          <w:szCs w:val="24"/>
          <w:shd w:val="clear" w:color="auto" w:fill="FFFFFF"/>
        </w:rPr>
        <w:drawing>
          <wp:inline distT="0" distB="0" distL="0" distR="0" wp14:anchorId="411FC91B" wp14:editId="7B72EFF7">
            <wp:extent cx="3600000" cy="2859678"/>
            <wp:effectExtent l="0" t="0" r="635" b="0"/>
            <wp:docPr id="352" name="Picture 352" descr="C:\Users\Shosho\Pictures\صور التقرير\SCR-Voltage-Current-Characterist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hosho\Pictures\صور التقرير\SCR-Voltage-Current-Characteristics.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2859678"/>
                    </a:xfrm>
                    <a:prstGeom prst="rect">
                      <a:avLst/>
                    </a:prstGeom>
                    <a:noFill/>
                    <a:ln>
                      <a:noFill/>
                    </a:ln>
                  </pic:spPr>
                </pic:pic>
              </a:graphicData>
            </a:graphic>
          </wp:inline>
        </w:drawing>
      </w:r>
    </w:p>
    <w:p w:rsidR="00693801" w:rsidRPr="001C5AEF" w:rsidRDefault="001C5AEF" w:rsidP="001C5AEF">
      <w:pPr>
        <w:pStyle w:val="Caption"/>
        <w:bidi w:val="0"/>
        <w:jc w:val="center"/>
        <w:rPr>
          <w:rFonts w:asciiTheme="majorBidi" w:hAnsiTheme="majorBidi" w:cstheme="majorBidi"/>
          <w:color w:val="000000"/>
          <w:sz w:val="20"/>
          <w:szCs w:val="20"/>
          <w:shd w:val="clear" w:color="auto" w:fill="FFFFFF"/>
        </w:rPr>
      </w:pPr>
      <w:bookmarkStart w:id="9" w:name="_Toc324747434"/>
      <w:r w:rsidRPr="001C5AEF">
        <w:rPr>
          <w:sz w:val="20"/>
          <w:szCs w:val="20"/>
        </w:rPr>
        <w:t xml:space="preserve">Figure </w:t>
      </w:r>
      <w:r w:rsidRPr="001C5AEF">
        <w:rPr>
          <w:sz w:val="20"/>
          <w:szCs w:val="20"/>
        </w:rPr>
        <w:fldChar w:fldCharType="begin"/>
      </w:r>
      <w:r w:rsidRPr="001C5AEF">
        <w:rPr>
          <w:sz w:val="20"/>
          <w:szCs w:val="20"/>
        </w:rPr>
        <w:instrText xml:space="preserve"> SEQ Figure \* ARABIC </w:instrText>
      </w:r>
      <w:r w:rsidRPr="001C5AEF">
        <w:rPr>
          <w:sz w:val="20"/>
          <w:szCs w:val="20"/>
        </w:rPr>
        <w:fldChar w:fldCharType="separate"/>
      </w:r>
      <w:r w:rsidR="00D43525">
        <w:rPr>
          <w:noProof/>
          <w:sz w:val="20"/>
          <w:szCs w:val="20"/>
        </w:rPr>
        <w:t>2</w:t>
      </w:r>
      <w:r w:rsidRPr="001C5AEF">
        <w:rPr>
          <w:sz w:val="20"/>
          <w:szCs w:val="20"/>
        </w:rPr>
        <w:fldChar w:fldCharType="end"/>
      </w:r>
      <w:r w:rsidRPr="001C5AEF">
        <w:rPr>
          <w:noProof/>
          <w:sz w:val="20"/>
          <w:szCs w:val="20"/>
        </w:rPr>
        <w:t>: iv characteristics of scr</w:t>
      </w:r>
      <w:bookmarkEnd w:id="9"/>
    </w:p>
    <w:p w:rsidR="00693801" w:rsidRPr="0091275E" w:rsidRDefault="0091275E" w:rsidP="00693801">
      <w:pPr>
        <w:bidi w:val="0"/>
        <w:jc w:val="both"/>
        <w:rPr>
          <w:rFonts w:asciiTheme="majorBidi" w:hAnsiTheme="majorBidi" w:cstheme="majorBidi"/>
          <w:sz w:val="26"/>
          <w:szCs w:val="26"/>
        </w:rPr>
      </w:pPr>
      <w:r>
        <w:rPr>
          <w:rFonts w:asciiTheme="majorBidi" w:hAnsiTheme="majorBidi" w:cstheme="majorBidi"/>
          <w:sz w:val="26"/>
          <w:szCs w:val="26"/>
        </w:rPr>
        <w:lastRenderedPageBreak/>
        <w:t>I</w:t>
      </w:r>
      <w:r w:rsidR="00693801" w:rsidRPr="0091275E">
        <w:rPr>
          <w:rFonts w:asciiTheme="majorBidi" w:hAnsiTheme="majorBidi" w:cstheme="majorBidi"/>
          <w:sz w:val="26"/>
          <w:szCs w:val="26"/>
        </w:rPr>
        <w:t>t can be seen</w:t>
      </w:r>
      <w:r>
        <w:rPr>
          <w:rFonts w:asciiTheme="majorBidi" w:hAnsiTheme="majorBidi" w:cstheme="majorBidi"/>
          <w:sz w:val="26"/>
          <w:szCs w:val="26"/>
        </w:rPr>
        <w:t xml:space="preserve"> from figure2 </w:t>
      </w:r>
      <w:r w:rsidR="00693801" w:rsidRPr="0091275E">
        <w:rPr>
          <w:rFonts w:asciiTheme="majorBidi" w:hAnsiTheme="majorBidi" w:cstheme="majorBidi"/>
          <w:sz w:val="26"/>
          <w:szCs w:val="26"/>
        </w:rPr>
        <w:t>that the SCR has two stable and reversible operating states. The change over from off-state to on-state, called turn-on, can be achieved by increasing the forward voltage beyond </w:t>
      </w:r>
      <w:r w:rsidR="00693801" w:rsidRPr="0091275E">
        <w:rPr>
          <w:rFonts w:asciiTheme="majorBidi" w:hAnsiTheme="majorBidi" w:cstheme="majorBidi"/>
          <w:b/>
          <w:bCs/>
          <w:sz w:val="26"/>
          <w:szCs w:val="26"/>
        </w:rPr>
        <w:t>V</w:t>
      </w:r>
      <w:r w:rsidR="00693801" w:rsidRPr="0091275E">
        <w:rPr>
          <w:rFonts w:asciiTheme="majorBidi" w:hAnsiTheme="majorBidi" w:cstheme="majorBidi"/>
          <w:b/>
          <w:bCs/>
          <w:sz w:val="26"/>
          <w:szCs w:val="26"/>
          <w:vertAlign w:val="subscript"/>
        </w:rPr>
        <w:t>FB0</w:t>
      </w:r>
      <w:r w:rsidR="00693801" w:rsidRPr="0091275E">
        <w:rPr>
          <w:rFonts w:asciiTheme="majorBidi" w:hAnsiTheme="majorBidi" w:cstheme="majorBidi"/>
          <w:sz w:val="26"/>
          <w:szCs w:val="26"/>
        </w:rPr>
        <w:t>. A more convenient and useful method of turn-on the device employs the gate drive. If the forward voltage is less than the forward break-over voltage, V</w:t>
      </w:r>
      <w:r w:rsidR="00693801" w:rsidRPr="0091275E">
        <w:rPr>
          <w:rFonts w:asciiTheme="majorBidi" w:hAnsiTheme="majorBidi" w:cstheme="majorBidi"/>
          <w:sz w:val="26"/>
          <w:szCs w:val="26"/>
          <w:vertAlign w:val="subscript"/>
        </w:rPr>
        <w:t>FB0</w:t>
      </w:r>
      <w:r w:rsidR="00693801" w:rsidRPr="0091275E">
        <w:rPr>
          <w:rFonts w:asciiTheme="majorBidi" w:hAnsiTheme="majorBidi" w:cstheme="majorBidi"/>
          <w:sz w:val="26"/>
          <w:szCs w:val="26"/>
        </w:rPr>
        <w:t>, it can be turned-on by applying a positive voltage between the gate and the cathode. This method is called the gate control. An</w:t>
      </w:r>
      <w:r w:rsidR="00693801" w:rsidRPr="0091275E">
        <w:rPr>
          <w:rFonts w:asciiTheme="majorBidi" w:hAnsiTheme="majorBidi" w:cstheme="majorBidi"/>
          <w:sz w:val="26"/>
          <w:szCs w:val="26"/>
        </w:rPr>
        <w:softHyphen/>
        <w:t>other very important feature of the gate is that once the SCR is triggered to on-state the gate loses its control.</w:t>
      </w:r>
    </w:p>
    <w:p w:rsidR="00D732E1" w:rsidRPr="00C45EB6" w:rsidRDefault="001C5AEF" w:rsidP="00D732E1">
      <w:pPr>
        <w:pStyle w:val="Heading3"/>
        <w:bidi w:val="0"/>
        <w:rPr>
          <w:sz w:val="26"/>
          <w:szCs w:val="26"/>
          <w:shd w:val="clear" w:color="auto" w:fill="FFFFFF"/>
        </w:rPr>
      </w:pPr>
      <w:bookmarkStart w:id="10" w:name="_Toc324685650"/>
      <w:r>
        <w:rPr>
          <w:sz w:val="26"/>
          <w:szCs w:val="26"/>
          <w:shd w:val="clear" w:color="auto" w:fill="FFFFFF"/>
        </w:rPr>
        <w:t xml:space="preserve">1.1.2 </w:t>
      </w:r>
      <w:r w:rsidR="00942EC6" w:rsidRPr="00C45EB6">
        <w:rPr>
          <w:sz w:val="26"/>
          <w:szCs w:val="26"/>
          <w:shd w:val="clear" w:color="auto" w:fill="FFFFFF"/>
        </w:rPr>
        <w:t>Turning on methods</w:t>
      </w:r>
      <w:bookmarkEnd w:id="10"/>
      <w:r w:rsidR="00942EC6" w:rsidRPr="00C45EB6">
        <w:rPr>
          <w:sz w:val="26"/>
          <w:szCs w:val="26"/>
          <w:shd w:val="clear" w:color="auto" w:fill="FFFFFF"/>
        </w:rPr>
        <w:t xml:space="preserve"> </w:t>
      </w:r>
    </w:p>
    <w:p w:rsidR="00942EC6" w:rsidRPr="00D732E1" w:rsidRDefault="00942EC6" w:rsidP="00D732E1">
      <w:pPr>
        <w:bidi w:val="0"/>
        <w:jc w:val="both"/>
        <w:rPr>
          <w:rFonts w:asciiTheme="majorBidi" w:hAnsiTheme="majorBidi" w:cstheme="majorBidi"/>
          <w:color w:val="000000"/>
          <w:sz w:val="26"/>
          <w:szCs w:val="26"/>
          <w:shd w:val="clear" w:color="auto" w:fill="FFFFFF"/>
        </w:rPr>
      </w:pPr>
      <w:r w:rsidRPr="00D732E1">
        <w:rPr>
          <w:rFonts w:asciiTheme="majorBidi" w:hAnsiTheme="majorBidi" w:cstheme="majorBidi"/>
          <w:color w:val="000000"/>
          <w:sz w:val="26"/>
          <w:szCs w:val="26"/>
          <w:shd w:val="clear" w:color="auto" w:fill="FFFFFF"/>
        </w:rPr>
        <w:t>There are five basic methods of triggering on scr</w:t>
      </w:r>
      <w:r w:rsidR="00D732E1" w:rsidRPr="00D732E1">
        <w:rPr>
          <w:rFonts w:asciiTheme="majorBidi" w:hAnsiTheme="majorBidi" w:cstheme="majorBidi"/>
          <w:color w:val="000000"/>
          <w:sz w:val="26"/>
          <w:szCs w:val="26"/>
          <w:shd w:val="clear" w:color="auto" w:fill="FFFFFF"/>
        </w:rPr>
        <w:t>:</w:t>
      </w:r>
    </w:p>
    <w:p w:rsidR="00942EC6" w:rsidRPr="00D732E1" w:rsidRDefault="00D732E1" w:rsidP="00D732E1">
      <w:pPr>
        <w:pStyle w:val="ListParagraph"/>
        <w:bidi w:val="0"/>
        <w:jc w:val="both"/>
        <w:rPr>
          <w:rFonts w:asciiTheme="majorBidi" w:hAnsiTheme="majorBidi" w:cstheme="majorBidi"/>
          <w:color w:val="000000"/>
          <w:sz w:val="26"/>
          <w:szCs w:val="26"/>
          <w:shd w:val="clear" w:color="auto" w:fill="FFFFFF"/>
        </w:rPr>
      </w:pPr>
      <w:r w:rsidRPr="00D732E1">
        <w:rPr>
          <w:rFonts w:asciiTheme="majorBidi" w:hAnsiTheme="majorBidi" w:cstheme="majorBidi"/>
          <w:color w:val="000000"/>
          <w:sz w:val="26"/>
          <w:szCs w:val="26"/>
          <w:shd w:val="clear" w:color="auto" w:fill="FFFFFF"/>
        </w:rPr>
        <w:t>1-</w:t>
      </w:r>
      <w:r w:rsidR="00942EC6" w:rsidRPr="00D732E1">
        <w:rPr>
          <w:rFonts w:asciiTheme="majorBidi" w:hAnsiTheme="majorBidi" w:cstheme="majorBidi"/>
          <w:color w:val="000000"/>
          <w:sz w:val="26"/>
          <w:szCs w:val="26"/>
          <w:shd w:val="clear" w:color="auto" w:fill="FFFFFF"/>
        </w:rPr>
        <w:t>Thermal triggering</w:t>
      </w:r>
    </w:p>
    <w:p w:rsidR="00942EC6" w:rsidRPr="00D732E1" w:rsidRDefault="00942EC6" w:rsidP="00D732E1">
      <w:pPr>
        <w:pStyle w:val="ListParagraph"/>
        <w:bidi w:val="0"/>
        <w:jc w:val="both"/>
        <w:rPr>
          <w:rFonts w:asciiTheme="majorBidi" w:hAnsiTheme="majorBidi" w:cstheme="majorBidi"/>
          <w:color w:val="000000"/>
          <w:sz w:val="26"/>
          <w:szCs w:val="26"/>
          <w:shd w:val="clear" w:color="auto" w:fill="FFFFFF"/>
        </w:rPr>
      </w:pPr>
      <w:r w:rsidRPr="00D732E1">
        <w:rPr>
          <w:rFonts w:asciiTheme="majorBidi" w:hAnsiTheme="majorBidi" w:cstheme="majorBidi"/>
          <w:color w:val="000000"/>
          <w:sz w:val="26"/>
          <w:szCs w:val="26"/>
          <w:shd w:val="clear" w:color="auto" w:fill="FFFFFF"/>
        </w:rPr>
        <w:t>2-Radiation triggering</w:t>
      </w:r>
    </w:p>
    <w:p w:rsidR="00942EC6" w:rsidRPr="00D732E1" w:rsidRDefault="00942EC6" w:rsidP="00D732E1">
      <w:pPr>
        <w:pStyle w:val="ListParagraph"/>
        <w:bidi w:val="0"/>
        <w:jc w:val="both"/>
        <w:rPr>
          <w:rFonts w:asciiTheme="majorBidi" w:hAnsiTheme="majorBidi" w:cstheme="majorBidi"/>
          <w:color w:val="000000"/>
          <w:sz w:val="26"/>
          <w:szCs w:val="26"/>
          <w:shd w:val="clear" w:color="auto" w:fill="FFFFFF"/>
        </w:rPr>
      </w:pPr>
      <w:r w:rsidRPr="00D732E1">
        <w:rPr>
          <w:rFonts w:asciiTheme="majorBidi" w:hAnsiTheme="majorBidi" w:cstheme="majorBidi"/>
          <w:color w:val="000000"/>
          <w:sz w:val="26"/>
          <w:szCs w:val="26"/>
          <w:shd w:val="clear" w:color="auto" w:fill="FFFFFF"/>
        </w:rPr>
        <w:t>3-Voltage triggering</w:t>
      </w:r>
    </w:p>
    <w:p w:rsidR="00942EC6" w:rsidRPr="00D732E1" w:rsidRDefault="00942EC6" w:rsidP="00D732E1">
      <w:pPr>
        <w:pStyle w:val="ListParagraph"/>
        <w:bidi w:val="0"/>
        <w:jc w:val="both"/>
        <w:rPr>
          <w:rFonts w:asciiTheme="majorBidi" w:hAnsiTheme="majorBidi" w:cstheme="majorBidi"/>
          <w:color w:val="000000"/>
          <w:sz w:val="26"/>
          <w:szCs w:val="26"/>
          <w:shd w:val="clear" w:color="auto" w:fill="FFFFFF"/>
        </w:rPr>
      </w:pPr>
      <w:r w:rsidRPr="00D732E1">
        <w:rPr>
          <w:rFonts w:asciiTheme="majorBidi" w:hAnsiTheme="majorBidi" w:cstheme="majorBidi"/>
          <w:color w:val="000000"/>
          <w:sz w:val="26"/>
          <w:szCs w:val="26"/>
          <w:shd w:val="clear" w:color="auto" w:fill="FFFFFF"/>
        </w:rPr>
        <w:t>4-Dv/</w:t>
      </w:r>
      <w:proofErr w:type="spellStart"/>
      <w:r w:rsidRPr="00D732E1">
        <w:rPr>
          <w:rFonts w:asciiTheme="majorBidi" w:hAnsiTheme="majorBidi" w:cstheme="majorBidi"/>
          <w:color w:val="000000"/>
          <w:sz w:val="26"/>
          <w:szCs w:val="26"/>
          <w:shd w:val="clear" w:color="auto" w:fill="FFFFFF"/>
        </w:rPr>
        <w:t>dt</w:t>
      </w:r>
      <w:proofErr w:type="spellEnd"/>
      <w:r w:rsidRPr="00D732E1">
        <w:rPr>
          <w:rFonts w:asciiTheme="majorBidi" w:hAnsiTheme="majorBidi" w:cstheme="majorBidi"/>
          <w:color w:val="000000"/>
          <w:sz w:val="26"/>
          <w:szCs w:val="26"/>
          <w:shd w:val="clear" w:color="auto" w:fill="FFFFFF"/>
        </w:rPr>
        <w:t xml:space="preserve"> triggering</w:t>
      </w:r>
    </w:p>
    <w:p w:rsidR="00C03DBD" w:rsidRPr="00D732E1" w:rsidRDefault="00C03DBD" w:rsidP="00D732E1">
      <w:pPr>
        <w:pStyle w:val="ListParagraph"/>
        <w:bidi w:val="0"/>
        <w:jc w:val="both"/>
        <w:rPr>
          <w:rFonts w:asciiTheme="majorBidi" w:hAnsiTheme="majorBidi" w:cstheme="majorBidi"/>
          <w:color w:val="000000"/>
          <w:sz w:val="26"/>
          <w:szCs w:val="26"/>
          <w:shd w:val="clear" w:color="auto" w:fill="FFFFFF"/>
        </w:rPr>
      </w:pPr>
      <w:r w:rsidRPr="00D732E1">
        <w:rPr>
          <w:rFonts w:asciiTheme="majorBidi" w:hAnsiTheme="majorBidi" w:cstheme="majorBidi"/>
          <w:color w:val="000000"/>
          <w:sz w:val="26"/>
          <w:szCs w:val="26"/>
          <w:shd w:val="clear" w:color="auto" w:fill="FFFFFF"/>
        </w:rPr>
        <w:t>5-Gate triggering</w:t>
      </w:r>
    </w:p>
    <w:p w:rsidR="00C03DBD" w:rsidRPr="008C1403" w:rsidRDefault="00C03DBD" w:rsidP="008C1403">
      <w:pPr>
        <w:bidi w:val="0"/>
        <w:jc w:val="both"/>
        <w:rPr>
          <w:rFonts w:asciiTheme="majorBidi" w:hAnsiTheme="majorBidi" w:cstheme="majorBidi"/>
          <w:color w:val="000000"/>
          <w:sz w:val="26"/>
          <w:szCs w:val="26"/>
          <w:shd w:val="clear" w:color="auto" w:fill="FFFFFF"/>
          <w:rtl/>
        </w:rPr>
      </w:pPr>
      <w:r w:rsidRPr="008C1403">
        <w:rPr>
          <w:rFonts w:asciiTheme="majorBidi" w:hAnsiTheme="majorBidi" w:cstheme="majorBidi"/>
          <w:color w:val="000000"/>
          <w:sz w:val="26"/>
          <w:szCs w:val="26"/>
          <w:shd w:val="clear" w:color="auto" w:fill="FFFFFF"/>
        </w:rPr>
        <w:t xml:space="preserve">Turning on of Thyristors by gate triggering is simple, reliable and </w:t>
      </w:r>
      <w:proofErr w:type="gramStart"/>
      <w:r w:rsidRPr="008C1403">
        <w:rPr>
          <w:rFonts w:asciiTheme="majorBidi" w:hAnsiTheme="majorBidi" w:cstheme="majorBidi"/>
          <w:color w:val="000000"/>
          <w:sz w:val="26"/>
          <w:szCs w:val="26"/>
          <w:shd w:val="clear" w:color="auto" w:fill="FFFFFF"/>
        </w:rPr>
        <w:t>efficient,</w:t>
      </w:r>
      <w:proofErr w:type="gramEnd"/>
      <w:r w:rsidRPr="008C1403">
        <w:rPr>
          <w:rFonts w:asciiTheme="majorBidi" w:hAnsiTheme="majorBidi" w:cstheme="majorBidi"/>
          <w:color w:val="000000"/>
          <w:sz w:val="26"/>
          <w:szCs w:val="26"/>
          <w:shd w:val="clear" w:color="auto" w:fill="FFFFFF"/>
        </w:rPr>
        <w:t xml:space="preserve"> it is therefore the most usual method of </w:t>
      </w:r>
      <w:r w:rsidR="00D732E1" w:rsidRPr="008C1403">
        <w:rPr>
          <w:rFonts w:asciiTheme="majorBidi" w:hAnsiTheme="majorBidi" w:cstheme="majorBidi"/>
          <w:color w:val="000000"/>
          <w:sz w:val="26"/>
          <w:szCs w:val="26"/>
          <w:shd w:val="clear" w:color="auto" w:fill="FFFFFF"/>
        </w:rPr>
        <w:t xml:space="preserve">firing the </w:t>
      </w:r>
      <w:r w:rsidR="00CD5F75" w:rsidRPr="008C1403">
        <w:rPr>
          <w:rFonts w:asciiTheme="majorBidi" w:hAnsiTheme="majorBidi" w:cstheme="majorBidi"/>
          <w:color w:val="000000"/>
          <w:sz w:val="26"/>
          <w:szCs w:val="26"/>
          <w:shd w:val="clear" w:color="auto" w:fill="FFFFFF"/>
        </w:rPr>
        <w:t>forward</w:t>
      </w:r>
      <w:r w:rsidR="00D732E1" w:rsidRPr="008C1403">
        <w:rPr>
          <w:rFonts w:asciiTheme="majorBidi" w:hAnsiTheme="majorBidi" w:cstheme="majorBidi"/>
          <w:color w:val="000000"/>
          <w:sz w:val="26"/>
          <w:szCs w:val="26"/>
          <w:shd w:val="clear" w:color="auto" w:fill="FFFFFF"/>
        </w:rPr>
        <w:t xml:space="preserve"> biased SC</w:t>
      </w:r>
      <w:r w:rsidR="001C5AEF">
        <w:rPr>
          <w:rFonts w:asciiTheme="majorBidi" w:hAnsiTheme="majorBidi" w:cstheme="majorBidi"/>
          <w:color w:val="000000"/>
          <w:sz w:val="26"/>
          <w:szCs w:val="26"/>
          <w:shd w:val="clear" w:color="auto" w:fill="FFFFFF"/>
        </w:rPr>
        <w:t>R.</w:t>
      </w:r>
    </w:p>
    <w:p w:rsidR="00C03DBD" w:rsidRPr="00C45EB6" w:rsidRDefault="001C5AEF" w:rsidP="008C1403">
      <w:pPr>
        <w:pStyle w:val="Heading3"/>
        <w:bidi w:val="0"/>
        <w:rPr>
          <w:sz w:val="26"/>
          <w:szCs w:val="26"/>
          <w:shd w:val="clear" w:color="auto" w:fill="FFFFFF"/>
        </w:rPr>
      </w:pPr>
      <w:bookmarkStart w:id="11" w:name="_Toc324685651"/>
      <w:r>
        <w:rPr>
          <w:sz w:val="26"/>
          <w:szCs w:val="26"/>
          <w:shd w:val="clear" w:color="auto" w:fill="FFFFFF"/>
        </w:rPr>
        <w:t xml:space="preserve">1.1.3 </w:t>
      </w:r>
      <w:r w:rsidR="00C03DBD" w:rsidRPr="00C45EB6">
        <w:rPr>
          <w:sz w:val="26"/>
          <w:szCs w:val="26"/>
          <w:shd w:val="clear" w:color="auto" w:fill="FFFFFF"/>
        </w:rPr>
        <w:t>Turning off methods</w:t>
      </w:r>
      <w:bookmarkEnd w:id="11"/>
    </w:p>
    <w:p w:rsidR="00C03DBD" w:rsidRPr="008C1403" w:rsidRDefault="008C1403" w:rsidP="00C2664A">
      <w:pPr>
        <w:bidi w:val="0"/>
        <w:jc w:val="both"/>
        <w:rPr>
          <w:rFonts w:asciiTheme="majorBidi" w:hAnsiTheme="majorBidi" w:cstheme="majorBidi"/>
          <w:color w:val="000000"/>
          <w:sz w:val="26"/>
          <w:szCs w:val="26"/>
          <w:shd w:val="clear" w:color="auto" w:fill="FFFFFF"/>
        </w:rPr>
      </w:pPr>
      <w:r w:rsidRPr="008C1403">
        <w:rPr>
          <w:rFonts w:asciiTheme="majorBidi" w:hAnsiTheme="majorBidi" w:cstheme="majorBidi"/>
          <w:color w:val="000000"/>
          <w:sz w:val="26"/>
          <w:szCs w:val="26"/>
          <w:shd w:val="clear" w:color="auto" w:fill="FFFFFF"/>
        </w:rPr>
        <w:t>Once</w:t>
      </w:r>
      <w:r w:rsidR="00C03DBD" w:rsidRPr="008C1403">
        <w:rPr>
          <w:rFonts w:asciiTheme="majorBidi" w:hAnsiTheme="majorBidi" w:cstheme="majorBidi"/>
          <w:color w:val="000000"/>
          <w:sz w:val="26"/>
          <w:szCs w:val="26"/>
          <w:shd w:val="clear" w:color="auto" w:fill="FFFFFF"/>
        </w:rPr>
        <w:t xml:space="preserve"> the SCR is fired, it remains on even when triggering pulse is removed. This ability of the SCR to remain on even when gate current is removed is referred to as latching. So SCR cannot be turned off by simply removing the gate pulse.</w:t>
      </w:r>
    </w:p>
    <w:p w:rsidR="00423148" w:rsidRPr="00423148" w:rsidRDefault="00C03DBD" w:rsidP="00423148">
      <w:pPr>
        <w:bidi w:val="0"/>
        <w:jc w:val="both"/>
        <w:rPr>
          <w:rFonts w:asciiTheme="majorBidi" w:hAnsiTheme="majorBidi" w:cstheme="majorBidi"/>
          <w:color w:val="000000"/>
          <w:sz w:val="26"/>
          <w:szCs w:val="26"/>
          <w:shd w:val="clear" w:color="auto" w:fill="FFFFFF"/>
        </w:rPr>
      </w:pPr>
      <w:r w:rsidRPr="008C1403">
        <w:rPr>
          <w:rFonts w:asciiTheme="majorBidi" w:hAnsiTheme="majorBidi" w:cstheme="majorBidi"/>
          <w:color w:val="000000"/>
          <w:sz w:val="26"/>
          <w:szCs w:val="26"/>
          <w:shd w:val="clear" w:color="auto" w:fill="FFFFFF"/>
        </w:rPr>
        <w:t>There are three me</w:t>
      </w:r>
      <w:r w:rsidR="00C2664A">
        <w:rPr>
          <w:rFonts w:asciiTheme="majorBidi" w:hAnsiTheme="majorBidi" w:cstheme="majorBidi"/>
          <w:color w:val="000000"/>
          <w:sz w:val="26"/>
          <w:szCs w:val="26"/>
          <w:shd w:val="clear" w:color="auto" w:fill="FFFFFF"/>
        </w:rPr>
        <w:t xml:space="preserve">thods of switching off the SCR, </w:t>
      </w:r>
      <w:r w:rsidRPr="008C1403">
        <w:rPr>
          <w:rFonts w:asciiTheme="majorBidi" w:hAnsiTheme="majorBidi" w:cstheme="majorBidi"/>
          <w:color w:val="000000"/>
          <w:sz w:val="26"/>
          <w:szCs w:val="26"/>
          <w:shd w:val="clear" w:color="auto" w:fill="FFFFFF"/>
        </w:rPr>
        <w:t>namely</w:t>
      </w:r>
      <w:r w:rsidRPr="008C1403">
        <w:rPr>
          <w:rFonts w:asciiTheme="majorBidi" w:hAnsiTheme="majorBidi" w:cstheme="majorBidi"/>
          <w:b/>
          <w:bCs/>
          <w:color w:val="000000"/>
          <w:sz w:val="26"/>
          <w:szCs w:val="26"/>
          <w:shd w:val="clear" w:color="auto" w:fill="FFFFFF"/>
        </w:rPr>
        <w:t> </w:t>
      </w:r>
      <w:r w:rsidRPr="008C1403">
        <w:rPr>
          <w:rFonts w:asciiTheme="majorBidi" w:hAnsiTheme="majorBidi" w:cstheme="majorBidi"/>
          <w:color w:val="000000"/>
          <w:sz w:val="26"/>
          <w:szCs w:val="26"/>
          <w:shd w:val="clear" w:color="auto" w:fill="FFFFFF"/>
        </w:rPr>
        <w:t xml:space="preserve">natural </w:t>
      </w:r>
      <w:r w:rsidR="00423148" w:rsidRPr="008C1403">
        <w:rPr>
          <w:rFonts w:asciiTheme="majorBidi" w:hAnsiTheme="majorBidi" w:cstheme="majorBidi"/>
          <w:color w:val="000000"/>
          <w:sz w:val="26"/>
          <w:szCs w:val="26"/>
          <w:shd w:val="clear" w:color="auto" w:fill="FFFFFF"/>
        </w:rPr>
        <w:t>commutation</w:t>
      </w:r>
      <w:r w:rsidR="00423148">
        <w:rPr>
          <w:rFonts w:asciiTheme="majorBidi" w:hAnsiTheme="majorBidi" w:cstheme="majorBidi"/>
          <w:color w:val="000000"/>
          <w:sz w:val="26"/>
          <w:szCs w:val="26"/>
          <w:shd w:val="clear" w:color="auto" w:fill="FFFFFF"/>
        </w:rPr>
        <w:t>,</w:t>
      </w:r>
      <w:r w:rsidR="00C2664A">
        <w:rPr>
          <w:rFonts w:asciiTheme="majorBidi" w:hAnsiTheme="majorBidi" w:cstheme="majorBidi"/>
          <w:color w:val="000000"/>
          <w:sz w:val="26"/>
          <w:szCs w:val="26"/>
          <w:shd w:val="clear" w:color="auto" w:fill="FFFFFF"/>
        </w:rPr>
        <w:t xml:space="preserve"> reverse bias turn-off</w:t>
      </w:r>
      <w:r w:rsidRPr="008C1403">
        <w:rPr>
          <w:rFonts w:asciiTheme="majorBidi" w:hAnsiTheme="majorBidi" w:cstheme="majorBidi"/>
          <w:color w:val="000000"/>
          <w:sz w:val="26"/>
          <w:szCs w:val="26"/>
          <w:shd w:val="clear" w:color="auto" w:fill="FFFFFF"/>
        </w:rPr>
        <w:t xml:space="preserve"> and gate turn-off.</w:t>
      </w:r>
    </w:p>
    <w:p w:rsidR="006350F2" w:rsidRDefault="00423148" w:rsidP="00ED6C20">
      <w:pPr>
        <w:pStyle w:val="Heading3"/>
        <w:bidi w:val="0"/>
        <w:rPr>
          <w:sz w:val="26"/>
          <w:szCs w:val="26"/>
          <w:shd w:val="clear" w:color="auto" w:fill="FFFFFF"/>
        </w:rPr>
      </w:pPr>
      <w:bookmarkStart w:id="12" w:name="_Toc324685652"/>
      <w:r>
        <w:rPr>
          <w:sz w:val="26"/>
          <w:szCs w:val="26"/>
          <w:shd w:val="clear" w:color="auto" w:fill="FFFFFF"/>
        </w:rPr>
        <w:t xml:space="preserve">1.1.4 </w:t>
      </w:r>
      <w:r w:rsidR="006350F2" w:rsidRPr="00423148">
        <w:rPr>
          <w:sz w:val="26"/>
          <w:szCs w:val="26"/>
          <w:shd w:val="clear" w:color="auto" w:fill="FFFFFF"/>
        </w:rPr>
        <w:t>How to test scr</w:t>
      </w:r>
      <w:bookmarkEnd w:id="12"/>
    </w:p>
    <w:p w:rsidR="00423148" w:rsidRPr="00423148" w:rsidRDefault="00423148" w:rsidP="00423148">
      <w:pPr>
        <w:bidi w:val="0"/>
        <w:rPr>
          <w:rFonts w:asciiTheme="majorBidi" w:hAnsiTheme="majorBidi" w:cstheme="majorBidi"/>
          <w:sz w:val="26"/>
          <w:szCs w:val="26"/>
        </w:rPr>
      </w:pPr>
      <w:r w:rsidRPr="00423148">
        <w:rPr>
          <w:rFonts w:asciiTheme="majorBidi" w:hAnsiTheme="majorBidi" w:cstheme="majorBidi"/>
          <w:sz w:val="26"/>
          <w:szCs w:val="26"/>
        </w:rPr>
        <w:t>There are two ways to test a scr:</w:t>
      </w:r>
    </w:p>
    <w:p w:rsidR="00ED6C20" w:rsidRPr="00423148" w:rsidRDefault="00ED6C20" w:rsidP="00423148">
      <w:pPr>
        <w:pStyle w:val="ListParagraph"/>
        <w:numPr>
          <w:ilvl w:val="0"/>
          <w:numId w:val="10"/>
        </w:numPr>
        <w:shd w:val="clear" w:color="auto" w:fill="FFFFFF"/>
        <w:bidi w:val="0"/>
        <w:spacing w:after="0" w:line="330" w:lineRule="atLeast"/>
        <w:rPr>
          <w:rStyle w:val="Heading3Char"/>
          <w:sz w:val="26"/>
          <w:szCs w:val="26"/>
        </w:rPr>
      </w:pPr>
      <w:bookmarkStart w:id="13" w:name="_Toc324685653"/>
      <w:r w:rsidRPr="00423148">
        <w:rPr>
          <w:rStyle w:val="Heading3Char"/>
          <w:sz w:val="26"/>
          <w:szCs w:val="26"/>
        </w:rPr>
        <w:t>using a</w:t>
      </w:r>
      <w:r w:rsidR="00423148" w:rsidRPr="00423148">
        <w:rPr>
          <w:rStyle w:val="Heading3Char"/>
          <w:sz w:val="26"/>
          <w:szCs w:val="26"/>
        </w:rPr>
        <w:t xml:space="preserve"> multimeter</w:t>
      </w:r>
      <w:bookmarkEnd w:id="13"/>
    </w:p>
    <w:p w:rsidR="00EC205F" w:rsidRPr="00ED6C20" w:rsidRDefault="00EC205F" w:rsidP="00423148">
      <w:pPr>
        <w:shd w:val="clear" w:color="auto" w:fill="FFFFFF"/>
        <w:bidi w:val="0"/>
        <w:spacing w:after="0"/>
        <w:jc w:val="both"/>
        <w:rPr>
          <w:rFonts w:asciiTheme="majorBidi" w:eastAsia="Times New Roman" w:hAnsiTheme="majorBidi" w:cstheme="majorBidi"/>
          <w:color w:val="333333"/>
          <w:sz w:val="26"/>
          <w:szCs w:val="26"/>
        </w:rPr>
      </w:pPr>
      <w:r w:rsidRPr="00ED6C20">
        <w:rPr>
          <w:rFonts w:asciiTheme="majorBidi" w:eastAsia="Times New Roman" w:hAnsiTheme="majorBidi" w:cstheme="majorBidi"/>
          <w:color w:val="333333"/>
          <w:sz w:val="26"/>
          <w:szCs w:val="26"/>
        </w:rPr>
        <w:t>A multimeter can be used to test SCRs quite effectively. The first procedure is to check the diode action between the gate and cathode terminals of the SCR. This test is just like what you have done in the case of testing a silicon diode (see testing a silicon diode).</w:t>
      </w:r>
    </w:p>
    <w:p w:rsidR="00EC205F" w:rsidRPr="00ED6C20" w:rsidRDefault="00EC205F" w:rsidP="00423148">
      <w:pPr>
        <w:shd w:val="clear" w:color="auto" w:fill="FFFFFF"/>
        <w:bidi w:val="0"/>
        <w:spacing w:after="0"/>
        <w:jc w:val="both"/>
        <w:rPr>
          <w:rFonts w:asciiTheme="majorBidi" w:eastAsia="Times New Roman" w:hAnsiTheme="majorBidi" w:cstheme="majorBidi"/>
          <w:color w:val="333333"/>
          <w:sz w:val="26"/>
          <w:szCs w:val="26"/>
        </w:rPr>
      </w:pPr>
      <w:r w:rsidRPr="00ED6C20">
        <w:rPr>
          <w:rFonts w:asciiTheme="majorBidi" w:eastAsia="Times New Roman" w:hAnsiTheme="majorBidi" w:cstheme="majorBidi"/>
          <w:color w:val="333333"/>
          <w:sz w:val="26"/>
          <w:szCs w:val="26"/>
        </w:rPr>
        <w:t>Now put the multimeter selector switch in a high resistance position. Connect the positive lead of multimeter to the anode of SCR and negative lead to the cathode. The multimeter will show an open circuit. Now reverse the connections and the multimeter will again show an open circuit.</w:t>
      </w:r>
    </w:p>
    <w:p w:rsidR="00EC205F" w:rsidRDefault="00EC205F" w:rsidP="00423148">
      <w:pPr>
        <w:shd w:val="clear" w:color="auto" w:fill="FFFFFF"/>
        <w:bidi w:val="0"/>
        <w:spacing w:after="0"/>
        <w:jc w:val="both"/>
        <w:rPr>
          <w:rFonts w:asciiTheme="majorBidi" w:eastAsia="Times New Roman" w:hAnsiTheme="majorBidi" w:cstheme="majorBidi"/>
          <w:color w:val="333333"/>
          <w:sz w:val="26"/>
          <w:szCs w:val="26"/>
        </w:rPr>
      </w:pPr>
      <w:r w:rsidRPr="00ED6C20">
        <w:rPr>
          <w:rFonts w:asciiTheme="majorBidi" w:eastAsia="Times New Roman" w:hAnsiTheme="majorBidi" w:cstheme="majorBidi"/>
          <w:color w:val="333333"/>
          <w:sz w:val="26"/>
          <w:szCs w:val="26"/>
        </w:rPr>
        <w:lastRenderedPageBreak/>
        <w:t>Then connect the anode and gate terminals of the SCR to the positive lead of multimeter and cathode to the negative lead. The multimeter will show a low resistance indicating the switch ON of SCR. Now carefully remove the gate terminal from the anode and again the multimeter will show a low resistance reading indicating the latching condition. Here the multimeter battery supplies the holding current for the triac. If all of the above tests are positive we can assume the SCR to be working fine.</w:t>
      </w:r>
    </w:p>
    <w:p w:rsidR="00EC205F" w:rsidRPr="00DC5DE4" w:rsidRDefault="00423148" w:rsidP="00423148">
      <w:pPr>
        <w:pStyle w:val="Heading3"/>
        <w:numPr>
          <w:ilvl w:val="0"/>
          <w:numId w:val="10"/>
        </w:numPr>
        <w:bidi w:val="0"/>
        <w:rPr>
          <w:rFonts w:eastAsia="Times New Roman"/>
          <w:sz w:val="26"/>
          <w:szCs w:val="26"/>
        </w:rPr>
      </w:pPr>
      <w:bookmarkStart w:id="14" w:name="_Toc324685654"/>
      <w:r w:rsidRPr="00DC5DE4">
        <w:rPr>
          <w:rFonts w:eastAsia="Times New Roman"/>
          <w:sz w:val="26"/>
          <w:szCs w:val="26"/>
        </w:rPr>
        <w:t>Circuit for testing SCR</w:t>
      </w:r>
      <w:bookmarkEnd w:id="14"/>
    </w:p>
    <w:p w:rsidR="00EC205F" w:rsidRDefault="00EC205F" w:rsidP="00423148">
      <w:pPr>
        <w:shd w:val="clear" w:color="auto" w:fill="FFFFFF"/>
        <w:bidi w:val="0"/>
        <w:spacing w:after="0"/>
        <w:jc w:val="both"/>
        <w:rPr>
          <w:rFonts w:asciiTheme="majorBidi" w:eastAsia="Times New Roman" w:hAnsiTheme="majorBidi" w:cstheme="majorBidi"/>
          <w:color w:val="333333"/>
          <w:sz w:val="26"/>
          <w:szCs w:val="26"/>
        </w:rPr>
      </w:pPr>
      <w:r w:rsidRPr="00423148">
        <w:rPr>
          <w:rFonts w:asciiTheme="majorBidi" w:eastAsia="Times New Roman" w:hAnsiTheme="majorBidi" w:cstheme="majorBidi"/>
          <w:color w:val="333333"/>
          <w:sz w:val="26"/>
          <w:szCs w:val="26"/>
        </w:rPr>
        <w:t>This is another method for testing an SCR. Almost all types of SCR can be checked using this circuit. The circuit is just a simple arrangement for demonstrating the basic switching action of an SCR. Connect the SCR to</w:t>
      </w:r>
      <w:r w:rsidR="00177A5C">
        <w:rPr>
          <w:rFonts w:asciiTheme="majorBidi" w:eastAsia="Times New Roman" w:hAnsiTheme="majorBidi" w:cstheme="majorBidi"/>
          <w:color w:val="333333"/>
          <w:sz w:val="26"/>
          <w:szCs w:val="26"/>
        </w:rPr>
        <w:t xml:space="preserve"> the circuit as shown in figure3</w:t>
      </w:r>
      <w:r w:rsidRPr="00423148">
        <w:rPr>
          <w:rFonts w:asciiTheme="majorBidi" w:eastAsia="Times New Roman" w:hAnsiTheme="majorBidi" w:cstheme="majorBidi"/>
          <w:color w:val="333333"/>
          <w:sz w:val="26"/>
          <w:szCs w:val="26"/>
        </w:rPr>
        <w:t xml:space="preserve"> and switch S2 ON. The lamp must not glow. Now press the push button switch S1 ON and you can see the lamp glowing indicating the switch ON of SCR. The lamp will remain ON even if the push button S1 is released (indicates the latching).If the above checks are positive then we can conclude that the SCR is fine.</w:t>
      </w:r>
    </w:p>
    <w:p w:rsidR="006F3AE4" w:rsidRPr="00423148" w:rsidRDefault="006F3AE4" w:rsidP="006F3AE4">
      <w:pPr>
        <w:shd w:val="clear" w:color="auto" w:fill="FFFFFF"/>
        <w:bidi w:val="0"/>
        <w:spacing w:after="0"/>
        <w:jc w:val="both"/>
        <w:rPr>
          <w:rFonts w:asciiTheme="majorBidi" w:eastAsia="Times New Roman" w:hAnsiTheme="majorBidi" w:cstheme="majorBidi"/>
          <w:color w:val="333333"/>
          <w:sz w:val="26"/>
          <w:szCs w:val="26"/>
        </w:rPr>
      </w:pPr>
    </w:p>
    <w:p w:rsidR="006F3AE4" w:rsidRDefault="006F3AE4" w:rsidP="006F3AE4">
      <w:pPr>
        <w:keepNext/>
        <w:shd w:val="clear" w:color="auto" w:fill="FFFFFF"/>
        <w:bidi w:val="0"/>
        <w:spacing w:after="0" w:line="330" w:lineRule="atLeast"/>
        <w:jc w:val="center"/>
      </w:pPr>
      <w:r>
        <w:rPr>
          <w:rFonts w:ascii="Georgia" w:eastAsia="Times New Roman" w:hAnsi="Georgia" w:cs="Times New Roman"/>
          <w:noProof/>
          <w:color w:val="333333"/>
          <w:sz w:val="23"/>
          <w:szCs w:val="23"/>
        </w:rPr>
        <w:drawing>
          <wp:inline distT="0" distB="0" distL="0" distR="0" wp14:anchorId="036CCACC" wp14:editId="7FACB585">
            <wp:extent cx="3600000" cy="2693131"/>
            <wp:effectExtent l="0" t="0" r="635" b="0"/>
            <wp:docPr id="370" name="Picture 370" descr="C:\Users\Shosho\Pictures\صور التقرير\circuit-for-testing-s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hosho\Pictures\صور التقرير\circuit-for-testing-scr.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2693131"/>
                    </a:xfrm>
                    <a:prstGeom prst="rect">
                      <a:avLst/>
                    </a:prstGeom>
                    <a:noFill/>
                    <a:ln>
                      <a:noFill/>
                    </a:ln>
                  </pic:spPr>
                </pic:pic>
              </a:graphicData>
            </a:graphic>
          </wp:inline>
        </w:drawing>
      </w:r>
    </w:p>
    <w:p w:rsidR="00EC205F" w:rsidRPr="006F3AE4" w:rsidRDefault="006F3AE4" w:rsidP="006F3AE4">
      <w:pPr>
        <w:pStyle w:val="Caption"/>
        <w:bidi w:val="0"/>
        <w:jc w:val="center"/>
        <w:rPr>
          <w:rFonts w:ascii="Georgia" w:eastAsia="Times New Roman" w:hAnsi="Georgia" w:cs="Times New Roman"/>
          <w:color w:val="333333"/>
          <w:sz w:val="20"/>
          <w:szCs w:val="20"/>
        </w:rPr>
      </w:pPr>
      <w:bookmarkStart w:id="15" w:name="_Toc324747435"/>
      <w:r w:rsidRPr="006F3AE4">
        <w:rPr>
          <w:sz w:val="20"/>
          <w:szCs w:val="20"/>
        </w:rPr>
        <w:t xml:space="preserve">Figure </w:t>
      </w:r>
      <w:r w:rsidRPr="006F3AE4">
        <w:rPr>
          <w:sz w:val="20"/>
          <w:szCs w:val="20"/>
        </w:rPr>
        <w:fldChar w:fldCharType="begin"/>
      </w:r>
      <w:r w:rsidRPr="006F3AE4">
        <w:rPr>
          <w:sz w:val="20"/>
          <w:szCs w:val="20"/>
        </w:rPr>
        <w:instrText xml:space="preserve"> SEQ Figure \* ARABIC </w:instrText>
      </w:r>
      <w:r w:rsidRPr="006F3AE4">
        <w:rPr>
          <w:sz w:val="20"/>
          <w:szCs w:val="20"/>
        </w:rPr>
        <w:fldChar w:fldCharType="separate"/>
      </w:r>
      <w:r w:rsidR="00D43525">
        <w:rPr>
          <w:noProof/>
          <w:sz w:val="20"/>
          <w:szCs w:val="20"/>
        </w:rPr>
        <w:t>3</w:t>
      </w:r>
      <w:r w:rsidRPr="006F3AE4">
        <w:rPr>
          <w:sz w:val="20"/>
          <w:szCs w:val="20"/>
        </w:rPr>
        <w:fldChar w:fldCharType="end"/>
      </w:r>
      <w:r w:rsidRPr="006F3AE4">
        <w:rPr>
          <w:noProof/>
          <w:sz w:val="20"/>
          <w:szCs w:val="20"/>
        </w:rPr>
        <w:t>: circuit for testing scr</w:t>
      </w:r>
      <w:bookmarkEnd w:id="15"/>
    </w:p>
    <w:p w:rsidR="008D371B" w:rsidRDefault="008D371B" w:rsidP="001F5A75">
      <w:pPr>
        <w:pStyle w:val="Heading2"/>
        <w:bidi w:val="0"/>
        <w:rPr>
          <w:shd w:val="clear" w:color="auto" w:fill="FFFFFF"/>
        </w:rPr>
      </w:pPr>
    </w:p>
    <w:p w:rsidR="00A759C5" w:rsidRPr="00EC6DD9" w:rsidRDefault="004E1B52" w:rsidP="004E1B52">
      <w:pPr>
        <w:pStyle w:val="Heading2"/>
        <w:numPr>
          <w:ilvl w:val="1"/>
          <w:numId w:val="7"/>
        </w:numPr>
        <w:bidi w:val="0"/>
        <w:rPr>
          <w:sz w:val="28"/>
          <w:szCs w:val="28"/>
          <w:shd w:val="clear" w:color="auto" w:fill="FFFFFF"/>
        </w:rPr>
      </w:pPr>
      <w:bookmarkStart w:id="16" w:name="_Toc324685655"/>
      <w:r w:rsidRPr="00EC6DD9">
        <w:rPr>
          <w:sz w:val="28"/>
          <w:szCs w:val="28"/>
        </w:rPr>
        <w:t>Bidirectional Triode (</w:t>
      </w:r>
      <w:r w:rsidR="008D371B" w:rsidRPr="00EC6DD9">
        <w:rPr>
          <w:sz w:val="28"/>
          <w:szCs w:val="28"/>
        </w:rPr>
        <w:t>TRIAC</w:t>
      </w:r>
      <w:r w:rsidRPr="00EC6DD9">
        <w:rPr>
          <w:sz w:val="28"/>
          <w:szCs w:val="28"/>
        </w:rPr>
        <w:t>)</w:t>
      </w:r>
      <w:bookmarkEnd w:id="16"/>
    </w:p>
    <w:p w:rsidR="00614F23" w:rsidRPr="004E1B52" w:rsidRDefault="00614F23" w:rsidP="00630057">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 xml:space="preserve">The triac is another three-terminal ac switch that is triggered into conduction when a low-energy signal is applied to its gate terminal. Unlike the SCR, the triac conducts in either direction when turned on. The triac also differs from the SCR in that either a positive or negative gate signal triggers it into conduction. Thus the triac is a three terminal, four layer bidirectional semiconductor device that controls ac power whereas </w:t>
      </w:r>
      <w:r w:rsidR="004E1B52" w:rsidRPr="004E1B52">
        <w:rPr>
          <w:rFonts w:asciiTheme="majorBidi" w:eastAsia="Times New Roman" w:hAnsiTheme="majorBidi" w:cstheme="majorBidi"/>
          <w:color w:val="333333"/>
          <w:sz w:val="26"/>
          <w:szCs w:val="26"/>
        </w:rPr>
        <w:t>a</w:t>
      </w:r>
      <w:r w:rsidRPr="004E1B52">
        <w:rPr>
          <w:rFonts w:asciiTheme="majorBidi" w:eastAsia="Times New Roman" w:hAnsiTheme="majorBidi" w:cstheme="majorBidi"/>
          <w:color w:val="333333"/>
          <w:sz w:val="26"/>
          <w:szCs w:val="26"/>
        </w:rPr>
        <w:t xml:space="preserve"> scr control dc power or forward biased half </w:t>
      </w:r>
      <w:r w:rsidRPr="004E1B52">
        <w:rPr>
          <w:rFonts w:asciiTheme="majorBidi" w:eastAsia="Times New Roman" w:hAnsiTheme="majorBidi" w:cstheme="majorBidi"/>
          <w:color w:val="333333"/>
          <w:sz w:val="26"/>
          <w:szCs w:val="26"/>
        </w:rPr>
        <w:lastRenderedPageBreak/>
        <w:t>cycles of ac in a load. Because of its bidirectional conduc</w:t>
      </w:r>
      <w:r w:rsidRPr="004E1B52">
        <w:rPr>
          <w:rFonts w:asciiTheme="majorBidi" w:eastAsia="Times New Roman" w:hAnsiTheme="majorBidi" w:cstheme="majorBidi"/>
          <w:color w:val="333333"/>
          <w:sz w:val="26"/>
          <w:szCs w:val="26"/>
        </w:rPr>
        <w:softHyphen/>
        <w:t>tion property, the triac is widely used in the field of power electronics for control purposes. Triacs of 16 kW rating are readily available in the market.</w:t>
      </w:r>
    </w:p>
    <w:p w:rsidR="00614F23" w:rsidRDefault="00614F23" w:rsidP="00630057">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 xml:space="preserve">“Triac” is an abbreviation for three terminal ac </w:t>
      </w:r>
      <w:proofErr w:type="gramStart"/>
      <w:r w:rsidRPr="004E1B52">
        <w:rPr>
          <w:rFonts w:asciiTheme="majorBidi" w:eastAsia="Times New Roman" w:hAnsiTheme="majorBidi" w:cstheme="majorBidi"/>
          <w:color w:val="333333"/>
          <w:sz w:val="26"/>
          <w:szCs w:val="26"/>
        </w:rPr>
        <w:t>switch</w:t>
      </w:r>
      <w:proofErr w:type="gramEnd"/>
      <w:r w:rsidRPr="004E1B52">
        <w:rPr>
          <w:rFonts w:asciiTheme="majorBidi" w:eastAsia="Times New Roman" w:hAnsiTheme="majorBidi" w:cstheme="majorBidi"/>
          <w:color w:val="333333"/>
          <w:sz w:val="26"/>
          <w:szCs w:val="26"/>
        </w:rPr>
        <w:t>. ‘Tri’-indicates that the device has three terminals and ‘ac’ indicates that the device controls alternating current or can conduct in either direction.</w:t>
      </w:r>
    </w:p>
    <w:p w:rsidR="00EC6DD9" w:rsidRPr="004E1B52" w:rsidRDefault="00EC6DD9" w:rsidP="00EC6DD9">
      <w:pPr>
        <w:shd w:val="clear" w:color="auto" w:fill="FFFFFF"/>
        <w:bidi w:val="0"/>
        <w:spacing w:after="0"/>
        <w:jc w:val="both"/>
        <w:rPr>
          <w:rFonts w:asciiTheme="majorBidi" w:eastAsia="Times New Roman" w:hAnsiTheme="majorBidi" w:cstheme="majorBidi"/>
          <w:color w:val="333333"/>
          <w:sz w:val="26"/>
          <w:szCs w:val="26"/>
        </w:rPr>
      </w:pPr>
    </w:p>
    <w:p w:rsidR="00EC6DD9" w:rsidRDefault="000170D6" w:rsidP="00EC6DD9">
      <w:pPr>
        <w:keepNext/>
        <w:shd w:val="clear" w:color="auto" w:fill="FFFFFF"/>
        <w:bidi w:val="0"/>
        <w:spacing w:after="0" w:line="330" w:lineRule="atLeast"/>
        <w:jc w:val="both"/>
      </w:pPr>
      <w:r>
        <w:rPr>
          <w:rFonts w:ascii="Georgia" w:eastAsia="Times New Roman" w:hAnsi="Georgia" w:cs="Times New Roman"/>
          <w:noProof/>
          <w:color w:val="333333"/>
          <w:sz w:val="23"/>
          <w:szCs w:val="23"/>
        </w:rPr>
        <w:drawing>
          <wp:inline distT="0" distB="0" distL="0" distR="0" wp14:anchorId="1FBC9F1D" wp14:editId="2230CF50">
            <wp:extent cx="5857336" cy="2656936"/>
            <wp:effectExtent l="0" t="0" r="0" b="0"/>
            <wp:docPr id="12" name="Picture 12" descr="C:\Users\Shosho\Pictures\الكترونية 3\Triac-Basic-Structure-and-Equival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osho\Pictures\الكترونية 3\Triac-Basic-Structure-and-Equivalent.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59338" cy="2657844"/>
                    </a:xfrm>
                    <a:prstGeom prst="rect">
                      <a:avLst/>
                    </a:prstGeom>
                    <a:noFill/>
                    <a:ln>
                      <a:noFill/>
                    </a:ln>
                  </pic:spPr>
                </pic:pic>
              </a:graphicData>
            </a:graphic>
          </wp:inline>
        </w:drawing>
      </w:r>
    </w:p>
    <w:p w:rsidR="000170D6" w:rsidRPr="00EC6DD9" w:rsidRDefault="00EC6DD9" w:rsidP="00EC6DD9">
      <w:pPr>
        <w:pStyle w:val="Caption"/>
        <w:bidi w:val="0"/>
        <w:jc w:val="center"/>
        <w:rPr>
          <w:rFonts w:ascii="Georgia" w:eastAsia="Times New Roman" w:hAnsi="Georgia" w:cs="Times New Roman"/>
          <w:color w:val="333333"/>
          <w:sz w:val="20"/>
          <w:szCs w:val="20"/>
        </w:rPr>
      </w:pPr>
      <w:bookmarkStart w:id="17" w:name="_Toc324747436"/>
      <w:r w:rsidRPr="00EC6DD9">
        <w:rPr>
          <w:sz w:val="20"/>
          <w:szCs w:val="20"/>
        </w:rPr>
        <w:t xml:space="preserve">Figure </w:t>
      </w:r>
      <w:r w:rsidRPr="00EC6DD9">
        <w:rPr>
          <w:sz w:val="20"/>
          <w:szCs w:val="20"/>
        </w:rPr>
        <w:fldChar w:fldCharType="begin"/>
      </w:r>
      <w:r w:rsidRPr="00EC6DD9">
        <w:rPr>
          <w:sz w:val="20"/>
          <w:szCs w:val="20"/>
        </w:rPr>
        <w:instrText xml:space="preserve"> SEQ Figure \* ARABIC </w:instrText>
      </w:r>
      <w:r w:rsidRPr="00EC6DD9">
        <w:rPr>
          <w:sz w:val="20"/>
          <w:szCs w:val="20"/>
        </w:rPr>
        <w:fldChar w:fldCharType="separate"/>
      </w:r>
      <w:r w:rsidR="00D43525">
        <w:rPr>
          <w:noProof/>
          <w:sz w:val="20"/>
          <w:szCs w:val="20"/>
        </w:rPr>
        <w:t>4</w:t>
      </w:r>
      <w:r w:rsidRPr="00EC6DD9">
        <w:rPr>
          <w:sz w:val="20"/>
          <w:szCs w:val="20"/>
        </w:rPr>
        <w:fldChar w:fldCharType="end"/>
      </w:r>
      <w:r w:rsidRPr="00EC6DD9">
        <w:rPr>
          <w:noProof/>
          <w:sz w:val="20"/>
          <w:szCs w:val="20"/>
        </w:rPr>
        <w:t>: triac basic structure</w:t>
      </w:r>
      <w:bookmarkEnd w:id="17"/>
    </w:p>
    <w:p w:rsidR="004E1B52" w:rsidRDefault="004E1B52" w:rsidP="004E1B52">
      <w:pPr>
        <w:shd w:val="clear" w:color="auto" w:fill="FFFFFF"/>
        <w:bidi w:val="0"/>
        <w:spacing w:after="0" w:line="330" w:lineRule="atLeast"/>
        <w:jc w:val="both"/>
        <w:rPr>
          <w:rFonts w:ascii="Georgia" w:eastAsia="Times New Roman" w:hAnsi="Georgia" w:cs="Times New Roman"/>
          <w:color w:val="333333"/>
          <w:sz w:val="23"/>
          <w:szCs w:val="23"/>
        </w:rPr>
      </w:pPr>
    </w:p>
    <w:p w:rsidR="008159DC" w:rsidRDefault="00EC6DD9" w:rsidP="00EC6DD9">
      <w:pPr>
        <w:shd w:val="clear" w:color="auto" w:fill="FFFFFF"/>
        <w:bidi w:val="0"/>
        <w:spacing w:after="0"/>
        <w:jc w:val="both"/>
        <w:rPr>
          <w:rFonts w:asciiTheme="majorBidi" w:eastAsia="Times New Roman" w:hAnsiTheme="majorBidi" w:cstheme="majorBidi"/>
          <w:color w:val="333333"/>
          <w:sz w:val="26"/>
          <w:szCs w:val="26"/>
        </w:rPr>
      </w:pPr>
      <w:r>
        <w:rPr>
          <w:rFonts w:asciiTheme="majorBidi" w:hAnsiTheme="majorBidi" w:cstheme="majorBidi"/>
          <w:color w:val="333333"/>
          <w:sz w:val="26"/>
          <w:szCs w:val="26"/>
          <w:shd w:val="clear" w:color="auto" w:fill="FFFFFF"/>
        </w:rPr>
        <w:t>T</w:t>
      </w:r>
      <w:r w:rsidR="008159DC" w:rsidRPr="004E1B52">
        <w:rPr>
          <w:rFonts w:asciiTheme="majorBidi" w:hAnsiTheme="majorBidi" w:cstheme="majorBidi"/>
          <w:color w:val="333333"/>
          <w:sz w:val="26"/>
          <w:szCs w:val="26"/>
          <w:shd w:val="clear" w:color="auto" w:fill="FFFFFF"/>
        </w:rPr>
        <w:t>riac is a three terminal, four layer bilateral semiconductor device. It incorporates two SCRs connected in inverse parallel with a com</w:t>
      </w:r>
      <w:r w:rsidR="008159DC" w:rsidRPr="004E1B52">
        <w:rPr>
          <w:rFonts w:asciiTheme="majorBidi" w:hAnsiTheme="majorBidi" w:cstheme="majorBidi"/>
          <w:color w:val="333333"/>
          <w:sz w:val="26"/>
          <w:szCs w:val="26"/>
          <w:shd w:val="clear" w:color="auto" w:fill="FFFFFF"/>
        </w:rPr>
        <w:softHyphen/>
        <w:t>mon gate terminal in a single chip device. The arrangement of the triac is shown in figure</w:t>
      </w:r>
      <w:r>
        <w:rPr>
          <w:rFonts w:asciiTheme="majorBidi" w:hAnsiTheme="majorBidi" w:cstheme="majorBidi"/>
          <w:color w:val="333333"/>
          <w:sz w:val="26"/>
          <w:szCs w:val="26"/>
          <w:shd w:val="clear" w:color="auto" w:fill="FFFFFF"/>
        </w:rPr>
        <w:t>4</w:t>
      </w:r>
      <w:r w:rsidR="008159DC" w:rsidRPr="004E1B52">
        <w:rPr>
          <w:rFonts w:asciiTheme="majorBidi" w:hAnsiTheme="majorBidi" w:cstheme="majorBidi"/>
          <w:color w:val="333333"/>
          <w:sz w:val="26"/>
          <w:szCs w:val="26"/>
          <w:shd w:val="clear" w:color="auto" w:fill="FFFFFF"/>
        </w:rPr>
        <w:t xml:space="preserve">. As seen, it has six doped regions. The gate terminal G makes </w:t>
      </w:r>
      <w:proofErr w:type="spellStart"/>
      <w:r w:rsidR="008159DC" w:rsidRPr="004E1B52">
        <w:rPr>
          <w:rFonts w:asciiTheme="majorBidi" w:hAnsiTheme="majorBidi" w:cstheme="majorBidi"/>
          <w:color w:val="333333"/>
          <w:sz w:val="26"/>
          <w:szCs w:val="26"/>
          <w:shd w:val="clear" w:color="auto" w:fill="FFFFFF"/>
        </w:rPr>
        <w:t>ohmic</w:t>
      </w:r>
      <w:proofErr w:type="spellEnd"/>
      <w:r w:rsidR="008159DC" w:rsidRPr="004E1B52">
        <w:rPr>
          <w:rFonts w:asciiTheme="majorBidi" w:hAnsiTheme="majorBidi" w:cstheme="majorBidi"/>
          <w:color w:val="333333"/>
          <w:sz w:val="26"/>
          <w:szCs w:val="26"/>
          <w:shd w:val="clear" w:color="auto" w:fill="FFFFFF"/>
        </w:rPr>
        <w:t xml:space="preserve"> contacts with both the N and P materials. This permits trigger pulse of either polarity to start conduction. Electrical equivalent circuit and schematic symbol are shown in figure</w:t>
      </w:r>
      <w:r>
        <w:rPr>
          <w:rFonts w:asciiTheme="majorBidi" w:hAnsiTheme="majorBidi" w:cstheme="majorBidi"/>
          <w:color w:val="333333"/>
          <w:sz w:val="26"/>
          <w:szCs w:val="26"/>
          <w:shd w:val="clear" w:color="auto" w:fill="FFFFFF"/>
        </w:rPr>
        <w:t>4 also</w:t>
      </w:r>
      <w:r w:rsidR="008159DC" w:rsidRPr="004E1B52">
        <w:rPr>
          <w:rFonts w:asciiTheme="majorBidi" w:hAnsiTheme="majorBidi" w:cstheme="majorBidi"/>
          <w:color w:val="333333"/>
          <w:sz w:val="26"/>
          <w:szCs w:val="26"/>
          <w:shd w:val="clear" w:color="auto" w:fill="FFFFFF"/>
        </w:rPr>
        <w:t xml:space="preserve">. Since the triac is a bilateral device, the term “anode” </w:t>
      </w:r>
      <w:proofErr w:type="gramStart"/>
      <w:r w:rsidR="008159DC" w:rsidRPr="004E1B52">
        <w:rPr>
          <w:rFonts w:asciiTheme="majorBidi" w:hAnsiTheme="majorBidi" w:cstheme="majorBidi"/>
          <w:color w:val="333333"/>
          <w:sz w:val="26"/>
          <w:szCs w:val="26"/>
          <w:shd w:val="clear" w:color="auto" w:fill="FFFFFF"/>
        </w:rPr>
        <w:t>and ”</w:t>
      </w:r>
      <w:proofErr w:type="gramEnd"/>
      <w:r w:rsidR="008159DC" w:rsidRPr="004E1B52">
        <w:rPr>
          <w:rFonts w:asciiTheme="majorBidi" w:hAnsiTheme="majorBidi" w:cstheme="majorBidi"/>
          <w:color w:val="333333"/>
          <w:sz w:val="26"/>
          <w:szCs w:val="26"/>
          <w:shd w:val="clear" w:color="auto" w:fill="FFFFFF"/>
        </w:rPr>
        <w:t>cathode” has no meaning, and therefore, terminals are designated as main terminal 1. (MT</w:t>
      </w:r>
      <w:r w:rsidR="008159DC" w:rsidRPr="004E1B52">
        <w:rPr>
          <w:rFonts w:asciiTheme="majorBidi" w:hAnsiTheme="majorBidi" w:cstheme="majorBidi"/>
          <w:color w:val="333333"/>
          <w:sz w:val="26"/>
          <w:szCs w:val="26"/>
          <w:shd w:val="clear" w:color="auto" w:fill="FFFFFF"/>
          <w:vertAlign w:val="subscript"/>
        </w:rPr>
        <w:t>1</w:t>
      </w:r>
      <w:r w:rsidR="008159DC" w:rsidRPr="004E1B52">
        <w:rPr>
          <w:rFonts w:asciiTheme="majorBidi" w:hAnsiTheme="majorBidi" w:cstheme="majorBidi"/>
          <w:color w:val="333333"/>
          <w:sz w:val="26"/>
          <w:szCs w:val="26"/>
          <w:shd w:val="clear" w:color="auto" w:fill="FFFFFF"/>
        </w:rPr>
        <w:t>), main terminal 2 (MT</w:t>
      </w:r>
      <w:r w:rsidR="008159DC" w:rsidRPr="004E1B52">
        <w:rPr>
          <w:rFonts w:asciiTheme="majorBidi" w:hAnsiTheme="majorBidi" w:cstheme="majorBidi"/>
          <w:color w:val="333333"/>
          <w:sz w:val="26"/>
          <w:szCs w:val="26"/>
          <w:shd w:val="clear" w:color="auto" w:fill="FFFFFF"/>
          <w:vertAlign w:val="subscript"/>
        </w:rPr>
        <w:t>2</w:t>
      </w:r>
      <w:r w:rsidR="008159DC" w:rsidRPr="004E1B52">
        <w:rPr>
          <w:rFonts w:asciiTheme="majorBidi" w:hAnsiTheme="majorBidi" w:cstheme="majorBidi"/>
          <w:color w:val="333333"/>
          <w:sz w:val="26"/>
          <w:szCs w:val="26"/>
          <w:shd w:val="clear" w:color="auto" w:fill="FFFFFF"/>
        </w:rPr>
        <w:t>) and gate G. To avoid confusion, it has become common practice to specify all voltages and currents using MT</w:t>
      </w:r>
      <w:r w:rsidR="008159DC" w:rsidRPr="004E1B52">
        <w:rPr>
          <w:rFonts w:asciiTheme="majorBidi" w:hAnsiTheme="majorBidi" w:cstheme="majorBidi"/>
          <w:color w:val="333333"/>
          <w:sz w:val="26"/>
          <w:szCs w:val="26"/>
          <w:shd w:val="clear" w:color="auto" w:fill="FFFFFF"/>
          <w:vertAlign w:val="subscript"/>
        </w:rPr>
        <w:t>1</w:t>
      </w:r>
      <w:r w:rsidR="008159DC" w:rsidRPr="004E1B52">
        <w:rPr>
          <w:rStyle w:val="apple-converted-space"/>
          <w:rFonts w:asciiTheme="majorBidi" w:hAnsiTheme="majorBidi" w:cstheme="majorBidi"/>
          <w:color w:val="333333"/>
          <w:sz w:val="26"/>
          <w:szCs w:val="26"/>
          <w:shd w:val="clear" w:color="auto" w:fill="FFFFFF"/>
        </w:rPr>
        <w:t> </w:t>
      </w:r>
      <w:r w:rsidR="008159DC" w:rsidRPr="004E1B52">
        <w:rPr>
          <w:rFonts w:asciiTheme="majorBidi" w:hAnsiTheme="majorBidi" w:cstheme="majorBidi"/>
          <w:color w:val="333333"/>
          <w:sz w:val="26"/>
          <w:szCs w:val="26"/>
          <w:shd w:val="clear" w:color="auto" w:fill="FFFFFF"/>
        </w:rPr>
        <w:t>as the reference</w:t>
      </w:r>
      <w:r w:rsidR="004E1B52">
        <w:rPr>
          <w:rFonts w:asciiTheme="majorBidi" w:eastAsia="Times New Roman" w:hAnsiTheme="majorBidi" w:cstheme="majorBidi"/>
          <w:color w:val="333333"/>
          <w:sz w:val="26"/>
          <w:szCs w:val="26"/>
        </w:rPr>
        <w:t>.</w:t>
      </w:r>
    </w:p>
    <w:p w:rsidR="00DC5DE4" w:rsidRPr="004D0AF6" w:rsidRDefault="00DC5DE4" w:rsidP="00DC5DE4">
      <w:pPr>
        <w:pStyle w:val="Heading3"/>
        <w:bidi w:val="0"/>
        <w:rPr>
          <w:rFonts w:eastAsia="Times New Roman"/>
          <w:sz w:val="26"/>
          <w:szCs w:val="26"/>
        </w:rPr>
      </w:pPr>
    </w:p>
    <w:p w:rsidR="00DC5DE4" w:rsidRPr="004D0AF6" w:rsidRDefault="004D0AF6" w:rsidP="00DC5DE4">
      <w:pPr>
        <w:pStyle w:val="Heading3"/>
        <w:bidi w:val="0"/>
        <w:rPr>
          <w:rFonts w:eastAsia="Times New Roman"/>
          <w:sz w:val="26"/>
          <w:szCs w:val="26"/>
        </w:rPr>
      </w:pPr>
      <w:bookmarkStart w:id="18" w:name="_Toc324685656"/>
      <w:r>
        <w:rPr>
          <w:rFonts w:eastAsia="Times New Roman"/>
          <w:sz w:val="26"/>
          <w:szCs w:val="26"/>
        </w:rPr>
        <w:t>1.2.1 IV characteristics of T</w:t>
      </w:r>
      <w:r w:rsidR="00DC5DE4" w:rsidRPr="004D0AF6">
        <w:rPr>
          <w:rFonts w:eastAsia="Times New Roman"/>
          <w:sz w:val="26"/>
          <w:szCs w:val="26"/>
        </w:rPr>
        <w:t>riac</w:t>
      </w:r>
      <w:bookmarkEnd w:id="18"/>
      <w:r w:rsidR="00DC5DE4" w:rsidRPr="004D0AF6">
        <w:rPr>
          <w:rFonts w:eastAsia="Times New Roman"/>
          <w:sz w:val="26"/>
          <w:szCs w:val="26"/>
        </w:rPr>
        <w:t xml:space="preserve"> </w:t>
      </w:r>
    </w:p>
    <w:p w:rsidR="00084A36" w:rsidRPr="004E1B52" w:rsidRDefault="00084A36" w:rsidP="0043282C">
      <w:pPr>
        <w:shd w:val="clear" w:color="auto" w:fill="FFFFFF"/>
        <w:bidi w:val="0"/>
        <w:spacing w:after="0"/>
        <w:jc w:val="both"/>
        <w:rPr>
          <w:rFonts w:asciiTheme="majorBidi" w:eastAsia="Times New Roman" w:hAnsiTheme="majorBidi" w:cstheme="majorBidi"/>
          <w:color w:val="333333"/>
          <w:sz w:val="26"/>
          <w:szCs w:val="26"/>
        </w:rPr>
      </w:pPr>
    </w:p>
    <w:p w:rsidR="004D0AF6" w:rsidRDefault="00B41989" w:rsidP="004D0AF6">
      <w:pPr>
        <w:keepNext/>
        <w:shd w:val="clear" w:color="auto" w:fill="FFFFFF"/>
        <w:bidi w:val="0"/>
        <w:spacing w:after="0" w:line="330" w:lineRule="atLeast"/>
        <w:jc w:val="center"/>
      </w:pPr>
      <w:r>
        <w:rPr>
          <w:rFonts w:ascii="Georgia" w:eastAsia="Times New Roman" w:hAnsi="Georgia" w:cs="Times New Roman"/>
          <w:noProof/>
          <w:color w:val="333333"/>
          <w:sz w:val="23"/>
          <w:szCs w:val="23"/>
        </w:rPr>
        <w:lastRenderedPageBreak/>
        <w:drawing>
          <wp:inline distT="0" distB="0" distL="0" distR="0" wp14:anchorId="458DF73F" wp14:editId="7252F4CA">
            <wp:extent cx="3600000" cy="3064390"/>
            <wp:effectExtent l="0" t="0" r="635" b="3175"/>
            <wp:docPr id="13" name="Picture 13" descr="C:\Users\Shosho\Pictures\الكترونية 3\TRIAC-Voltage-Current-Characterist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osho\Pictures\الكترونية 3\TRIAC-Voltage-Current-Characteristics.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3064390"/>
                    </a:xfrm>
                    <a:prstGeom prst="rect">
                      <a:avLst/>
                    </a:prstGeom>
                    <a:noFill/>
                    <a:ln>
                      <a:noFill/>
                    </a:ln>
                  </pic:spPr>
                </pic:pic>
              </a:graphicData>
            </a:graphic>
          </wp:inline>
        </w:drawing>
      </w:r>
    </w:p>
    <w:p w:rsidR="00020B81" w:rsidRPr="004D0AF6" w:rsidRDefault="004D0AF6" w:rsidP="004D0AF6">
      <w:pPr>
        <w:pStyle w:val="Caption"/>
        <w:bidi w:val="0"/>
        <w:jc w:val="center"/>
        <w:rPr>
          <w:rFonts w:ascii="Georgia" w:eastAsia="Times New Roman" w:hAnsi="Georgia" w:cs="Times New Roman"/>
          <w:color w:val="333333"/>
          <w:sz w:val="20"/>
          <w:szCs w:val="20"/>
        </w:rPr>
      </w:pPr>
      <w:bookmarkStart w:id="19" w:name="_Toc324747437"/>
      <w:r w:rsidRPr="004D0AF6">
        <w:rPr>
          <w:sz w:val="20"/>
          <w:szCs w:val="20"/>
        </w:rPr>
        <w:t xml:space="preserve">Figure </w:t>
      </w:r>
      <w:r w:rsidRPr="004D0AF6">
        <w:rPr>
          <w:sz w:val="20"/>
          <w:szCs w:val="20"/>
        </w:rPr>
        <w:fldChar w:fldCharType="begin"/>
      </w:r>
      <w:r w:rsidRPr="004D0AF6">
        <w:rPr>
          <w:sz w:val="20"/>
          <w:szCs w:val="20"/>
        </w:rPr>
        <w:instrText xml:space="preserve"> SEQ Figure \* ARABIC </w:instrText>
      </w:r>
      <w:r w:rsidRPr="004D0AF6">
        <w:rPr>
          <w:sz w:val="20"/>
          <w:szCs w:val="20"/>
        </w:rPr>
        <w:fldChar w:fldCharType="separate"/>
      </w:r>
      <w:r w:rsidR="00D43525">
        <w:rPr>
          <w:noProof/>
          <w:sz w:val="20"/>
          <w:szCs w:val="20"/>
        </w:rPr>
        <w:t>5</w:t>
      </w:r>
      <w:r w:rsidRPr="004D0AF6">
        <w:rPr>
          <w:sz w:val="20"/>
          <w:szCs w:val="20"/>
        </w:rPr>
        <w:fldChar w:fldCharType="end"/>
      </w:r>
      <w:r w:rsidRPr="004D0AF6">
        <w:rPr>
          <w:noProof/>
          <w:sz w:val="20"/>
          <w:szCs w:val="20"/>
        </w:rPr>
        <w:t>: iv characteristics of triac</w:t>
      </w:r>
      <w:bookmarkEnd w:id="19"/>
    </w:p>
    <w:p w:rsidR="004E1B52" w:rsidRDefault="004E1B52" w:rsidP="004E1B52">
      <w:pPr>
        <w:shd w:val="clear" w:color="auto" w:fill="FFFFFF"/>
        <w:bidi w:val="0"/>
        <w:spacing w:after="0" w:line="330" w:lineRule="atLeast"/>
        <w:jc w:val="center"/>
        <w:rPr>
          <w:rFonts w:ascii="Georgia" w:eastAsia="Times New Roman" w:hAnsi="Georgia" w:cs="Times New Roman"/>
          <w:color w:val="333333"/>
          <w:sz w:val="23"/>
          <w:szCs w:val="23"/>
        </w:rPr>
      </w:pPr>
    </w:p>
    <w:p w:rsidR="008159DC" w:rsidRPr="004E1B52" w:rsidRDefault="008159DC" w:rsidP="004D0AF6">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T</w:t>
      </w:r>
      <w:r w:rsidR="004D0AF6">
        <w:rPr>
          <w:rFonts w:asciiTheme="majorBidi" w:eastAsia="Times New Roman" w:hAnsiTheme="majorBidi" w:cstheme="majorBidi"/>
          <w:color w:val="333333"/>
          <w:sz w:val="26"/>
          <w:szCs w:val="26"/>
        </w:rPr>
        <w:t>ypical V-I characteristics of a triac</w:t>
      </w:r>
      <w:r w:rsidRPr="004E1B52">
        <w:rPr>
          <w:rFonts w:asciiTheme="majorBidi" w:eastAsia="Times New Roman" w:hAnsiTheme="majorBidi" w:cstheme="majorBidi"/>
          <w:color w:val="333333"/>
          <w:sz w:val="26"/>
          <w:szCs w:val="26"/>
        </w:rPr>
        <w:t xml:space="preserve"> are shown in figure. The triac has on and off state characteristics similar to SCR but now the char </w:t>
      </w:r>
      <w:proofErr w:type="spellStart"/>
      <w:r w:rsidRPr="004E1B52">
        <w:rPr>
          <w:rFonts w:asciiTheme="majorBidi" w:eastAsia="Times New Roman" w:hAnsiTheme="majorBidi" w:cstheme="majorBidi"/>
          <w:color w:val="333333"/>
          <w:sz w:val="26"/>
          <w:szCs w:val="26"/>
        </w:rPr>
        <w:t>acteristic</w:t>
      </w:r>
      <w:proofErr w:type="spellEnd"/>
      <w:r w:rsidRPr="004E1B52">
        <w:rPr>
          <w:rFonts w:asciiTheme="majorBidi" w:eastAsia="Times New Roman" w:hAnsiTheme="majorBidi" w:cstheme="majorBidi"/>
          <w:color w:val="333333"/>
          <w:sz w:val="26"/>
          <w:szCs w:val="26"/>
        </w:rPr>
        <w:t xml:space="preserve"> is applicable to both positive and negative voltages. This is expected because triac consists of two SCRs connected in parallel but opposite in </w:t>
      </w:r>
      <w:proofErr w:type="spellStart"/>
      <w:r w:rsidRPr="004E1B52">
        <w:rPr>
          <w:rFonts w:asciiTheme="majorBidi" w:eastAsia="Times New Roman" w:hAnsiTheme="majorBidi" w:cstheme="majorBidi"/>
          <w:color w:val="333333"/>
          <w:sz w:val="26"/>
          <w:szCs w:val="26"/>
        </w:rPr>
        <w:t>direc</w:t>
      </w:r>
      <w:proofErr w:type="spellEnd"/>
      <w:r w:rsidRPr="004E1B52">
        <w:rPr>
          <w:rFonts w:asciiTheme="majorBidi" w:eastAsia="Times New Roman" w:hAnsiTheme="majorBidi" w:cstheme="majorBidi"/>
          <w:color w:val="333333"/>
          <w:sz w:val="26"/>
          <w:szCs w:val="26"/>
        </w:rPr>
        <w:t xml:space="preserve"> </w:t>
      </w:r>
      <w:proofErr w:type="spellStart"/>
      <w:r w:rsidRPr="004E1B52">
        <w:rPr>
          <w:rFonts w:asciiTheme="majorBidi" w:eastAsia="Times New Roman" w:hAnsiTheme="majorBidi" w:cstheme="majorBidi"/>
          <w:color w:val="333333"/>
          <w:sz w:val="26"/>
          <w:szCs w:val="26"/>
        </w:rPr>
        <w:t>tions</w:t>
      </w:r>
      <w:proofErr w:type="spellEnd"/>
      <w:r w:rsidRPr="004E1B52">
        <w:rPr>
          <w:rFonts w:asciiTheme="majorBidi" w:eastAsia="Times New Roman" w:hAnsiTheme="majorBidi" w:cstheme="majorBidi"/>
          <w:color w:val="333333"/>
          <w:sz w:val="26"/>
          <w:szCs w:val="26"/>
        </w:rPr>
        <w:t>.</w:t>
      </w:r>
    </w:p>
    <w:p w:rsidR="008159DC" w:rsidRPr="004E1B52" w:rsidRDefault="008159DC" w:rsidP="004136C9">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MT</w:t>
      </w:r>
      <w:r w:rsidRPr="004E1B52">
        <w:rPr>
          <w:rFonts w:asciiTheme="majorBidi" w:eastAsia="Times New Roman" w:hAnsiTheme="majorBidi" w:cstheme="majorBidi"/>
          <w:color w:val="333333"/>
          <w:sz w:val="26"/>
          <w:szCs w:val="26"/>
          <w:vertAlign w:val="subscript"/>
        </w:rPr>
        <w:t>2</w:t>
      </w:r>
      <w:r w:rsidRPr="004E1B52">
        <w:rPr>
          <w:rFonts w:asciiTheme="majorBidi" w:eastAsia="Times New Roman" w:hAnsiTheme="majorBidi" w:cstheme="majorBidi"/>
          <w:color w:val="333333"/>
          <w:sz w:val="26"/>
          <w:szCs w:val="26"/>
        </w:rPr>
        <w:t> is positive with respect to MT</w:t>
      </w:r>
      <w:r w:rsidRPr="004E1B52">
        <w:rPr>
          <w:rFonts w:asciiTheme="majorBidi" w:eastAsia="Times New Roman" w:hAnsiTheme="majorBidi" w:cstheme="majorBidi"/>
          <w:color w:val="333333"/>
          <w:sz w:val="26"/>
          <w:szCs w:val="26"/>
          <w:vertAlign w:val="subscript"/>
        </w:rPr>
        <w:t>X</w:t>
      </w:r>
      <w:r w:rsidRPr="004E1B52">
        <w:rPr>
          <w:rFonts w:asciiTheme="majorBidi" w:eastAsia="Times New Roman" w:hAnsiTheme="majorBidi" w:cstheme="majorBidi"/>
          <w:color w:val="333333"/>
          <w:sz w:val="26"/>
          <w:szCs w:val="26"/>
        </w:rPr>
        <w:t> in the first quadrant and it is negative in the third quad rant. As already said in previous blog posts, the gate triggering may occur in any of the following four modes.</w:t>
      </w:r>
    </w:p>
    <w:p w:rsidR="008159DC" w:rsidRPr="004E1B52" w:rsidRDefault="008159DC" w:rsidP="004136C9">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Quadrant I operation     :     V</w:t>
      </w:r>
      <w:r w:rsidRPr="004E1B52">
        <w:rPr>
          <w:rFonts w:asciiTheme="majorBidi" w:eastAsia="Times New Roman" w:hAnsiTheme="majorBidi" w:cstheme="majorBidi"/>
          <w:color w:val="333333"/>
          <w:sz w:val="26"/>
          <w:szCs w:val="26"/>
          <w:vertAlign w:val="subscript"/>
        </w:rPr>
        <w:t>MT2</w:t>
      </w:r>
      <w:r w:rsidRPr="004E1B52">
        <w:rPr>
          <w:rFonts w:asciiTheme="majorBidi" w:eastAsia="Times New Roman" w:hAnsiTheme="majorBidi" w:cstheme="majorBidi"/>
          <w:color w:val="333333"/>
          <w:sz w:val="26"/>
          <w:szCs w:val="26"/>
        </w:rPr>
        <w:t>, positive; V</w:t>
      </w:r>
      <w:r w:rsidRPr="004E1B52">
        <w:rPr>
          <w:rFonts w:asciiTheme="majorBidi" w:eastAsia="Times New Roman" w:hAnsiTheme="majorBidi" w:cstheme="majorBidi"/>
          <w:color w:val="333333"/>
          <w:sz w:val="26"/>
          <w:szCs w:val="26"/>
          <w:vertAlign w:val="subscript"/>
        </w:rPr>
        <w:t>G1</w:t>
      </w:r>
      <w:r w:rsidRPr="004E1B52">
        <w:rPr>
          <w:rFonts w:asciiTheme="majorBidi" w:eastAsia="Times New Roman" w:hAnsiTheme="majorBidi" w:cstheme="majorBidi"/>
          <w:color w:val="333333"/>
          <w:sz w:val="26"/>
          <w:szCs w:val="26"/>
        </w:rPr>
        <w:t> positive</w:t>
      </w:r>
    </w:p>
    <w:p w:rsidR="008159DC" w:rsidRPr="004E1B52" w:rsidRDefault="008159DC" w:rsidP="004136C9">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Quadrant II operation    :     V</w:t>
      </w:r>
      <w:r w:rsidRPr="004E1B52">
        <w:rPr>
          <w:rFonts w:asciiTheme="majorBidi" w:eastAsia="Times New Roman" w:hAnsiTheme="majorBidi" w:cstheme="majorBidi"/>
          <w:color w:val="333333"/>
          <w:sz w:val="26"/>
          <w:szCs w:val="26"/>
          <w:vertAlign w:val="subscript"/>
        </w:rPr>
        <w:t>MT21</w:t>
      </w:r>
      <w:r w:rsidRPr="004E1B52">
        <w:rPr>
          <w:rFonts w:asciiTheme="majorBidi" w:eastAsia="Times New Roman" w:hAnsiTheme="majorBidi" w:cstheme="majorBidi"/>
          <w:color w:val="333333"/>
          <w:sz w:val="26"/>
          <w:szCs w:val="26"/>
        </w:rPr>
        <w:t> positive;</w:t>
      </w:r>
      <w:proofErr w:type="gramStart"/>
      <w:r w:rsidRPr="004E1B52">
        <w:rPr>
          <w:rFonts w:asciiTheme="majorBidi" w:eastAsia="Times New Roman" w:hAnsiTheme="majorBidi" w:cstheme="majorBidi"/>
          <w:color w:val="333333"/>
          <w:sz w:val="26"/>
          <w:szCs w:val="26"/>
        </w:rPr>
        <w:t xml:space="preserve">  </w:t>
      </w:r>
      <w:proofErr w:type="spellStart"/>
      <w:r w:rsidRPr="004E1B52">
        <w:rPr>
          <w:rFonts w:asciiTheme="majorBidi" w:eastAsia="Times New Roman" w:hAnsiTheme="majorBidi" w:cstheme="majorBidi"/>
          <w:color w:val="333333"/>
          <w:sz w:val="26"/>
          <w:szCs w:val="26"/>
        </w:rPr>
        <w:t>V</w:t>
      </w:r>
      <w:r w:rsidRPr="004E1B52">
        <w:rPr>
          <w:rFonts w:asciiTheme="majorBidi" w:eastAsia="Times New Roman" w:hAnsiTheme="majorBidi" w:cstheme="majorBidi"/>
          <w:color w:val="333333"/>
          <w:sz w:val="26"/>
          <w:szCs w:val="26"/>
          <w:vertAlign w:val="subscript"/>
        </w:rPr>
        <w:t>Gl</w:t>
      </w:r>
      <w:proofErr w:type="spellEnd"/>
      <w:proofErr w:type="gramEnd"/>
      <w:r w:rsidRPr="004E1B52">
        <w:rPr>
          <w:rFonts w:asciiTheme="majorBidi" w:eastAsia="Times New Roman" w:hAnsiTheme="majorBidi" w:cstheme="majorBidi"/>
          <w:color w:val="333333"/>
          <w:sz w:val="26"/>
          <w:szCs w:val="26"/>
        </w:rPr>
        <w:t> negative</w:t>
      </w:r>
    </w:p>
    <w:p w:rsidR="008159DC" w:rsidRPr="004E1B52" w:rsidRDefault="008159DC" w:rsidP="004136C9">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 xml:space="preserve">Quadrant III </w:t>
      </w:r>
      <w:proofErr w:type="gramStart"/>
      <w:r w:rsidRPr="004E1B52">
        <w:rPr>
          <w:rFonts w:asciiTheme="majorBidi" w:eastAsia="Times New Roman" w:hAnsiTheme="majorBidi" w:cstheme="majorBidi"/>
          <w:color w:val="333333"/>
          <w:sz w:val="26"/>
          <w:szCs w:val="26"/>
        </w:rPr>
        <w:t>operation  :</w:t>
      </w:r>
      <w:proofErr w:type="gramEnd"/>
      <w:r w:rsidRPr="004E1B52">
        <w:rPr>
          <w:rFonts w:asciiTheme="majorBidi" w:eastAsia="Times New Roman" w:hAnsiTheme="majorBidi" w:cstheme="majorBidi"/>
          <w:color w:val="333333"/>
          <w:sz w:val="26"/>
          <w:szCs w:val="26"/>
        </w:rPr>
        <w:t>      V</w:t>
      </w:r>
      <w:r w:rsidRPr="004E1B52">
        <w:rPr>
          <w:rFonts w:asciiTheme="majorBidi" w:eastAsia="Times New Roman" w:hAnsiTheme="majorBidi" w:cstheme="majorBidi"/>
          <w:color w:val="333333"/>
          <w:sz w:val="26"/>
          <w:szCs w:val="26"/>
          <w:vertAlign w:val="subscript"/>
        </w:rPr>
        <w:t>MT21</w:t>
      </w:r>
      <w:r w:rsidRPr="004E1B52">
        <w:rPr>
          <w:rFonts w:asciiTheme="majorBidi" w:eastAsia="Times New Roman" w:hAnsiTheme="majorBidi" w:cstheme="majorBidi"/>
          <w:color w:val="333333"/>
          <w:sz w:val="26"/>
          <w:szCs w:val="26"/>
        </w:rPr>
        <w:t xml:space="preserve"> negative; </w:t>
      </w:r>
      <w:proofErr w:type="spellStart"/>
      <w:r w:rsidRPr="004E1B52">
        <w:rPr>
          <w:rFonts w:asciiTheme="majorBidi" w:eastAsia="Times New Roman" w:hAnsiTheme="majorBidi" w:cstheme="majorBidi"/>
          <w:color w:val="333333"/>
          <w:sz w:val="26"/>
          <w:szCs w:val="26"/>
        </w:rPr>
        <w:t>V</w:t>
      </w:r>
      <w:r w:rsidRPr="004E1B52">
        <w:rPr>
          <w:rFonts w:asciiTheme="majorBidi" w:eastAsia="Times New Roman" w:hAnsiTheme="majorBidi" w:cstheme="majorBidi"/>
          <w:color w:val="333333"/>
          <w:sz w:val="26"/>
          <w:szCs w:val="26"/>
          <w:vertAlign w:val="subscript"/>
        </w:rPr>
        <w:t>Gl</w:t>
      </w:r>
      <w:proofErr w:type="spellEnd"/>
      <w:r w:rsidRPr="004E1B52">
        <w:rPr>
          <w:rFonts w:asciiTheme="majorBidi" w:eastAsia="Times New Roman" w:hAnsiTheme="majorBidi" w:cstheme="majorBidi"/>
          <w:color w:val="333333"/>
          <w:sz w:val="26"/>
          <w:szCs w:val="26"/>
        </w:rPr>
        <w:t> negative</w:t>
      </w:r>
    </w:p>
    <w:p w:rsidR="008159DC" w:rsidRPr="004E1B52" w:rsidRDefault="008159DC" w:rsidP="004136C9">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Quadrant IV operation   :     V</w:t>
      </w:r>
      <w:r w:rsidRPr="004E1B52">
        <w:rPr>
          <w:rFonts w:asciiTheme="majorBidi" w:eastAsia="Times New Roman" w:hAnsiTheme="majorBidi" w:cstheme="majorBidi"/>
          <w:color w:val="333333"/>
          <w:sz w:val="26"/>
          <w:szCs w:val="26"/>
          <w:vertAlign w:val="subscript"/>
        </w:rPr>
        <w:t>MT21</w:t>
      </w:r>
      <w:r w:rsidRPr="004E1B52">
        <w:rPr>
          <w:rFonts w:asciiTheme="majorBidi" w:eastAsia="Times New Roman" w:hAnsiTheme="majorBidi" w:cstheme="majorBidi"/>
          <w:color w:val="333333"/>
          <w:sz w:val="26"/>
          <w:szCs w:val="26"/>
        </w:rPr>
        <w:t> negative; V</w:t>
      </w:r>
      <w:r w:rsidRPr="004E1B52">
        <w:rPr>
          <w:rFonts w:asciiTheme="majorBidi" w:eastAsia="Times New Roman" w:hAnsiTheme="majorBidi" w:cstheme="majorBidi"/>
          <w:color w:val="333333"/>
          <w:sz w:val="26"/>
          <w:szCs w:val="26"/>
          <w:vertAlign w:val="subscript"/>
        </w:rPr>
        <w:t>G1</w:t>
      </w:r>
      <w:r w:rsidRPr="004E1B52">
        <w:rPr>
          <w:rFonts w:asciiTheme="majorBidi" w:eastAsia="Times New Roman" w:hAnsiTheme="majorBidi" w:cstheme="majorBidi"/>
          <w:color w:val="333333"/>
          <w:sz w:val="26"/>
          <w:szCs w:val="26"/>
        </w:rPr>
        <w:t> positive</w:t>
      </w:r>
    </w:p>
    <w:p w:rsidR="008159DC" w:rsidRPr="004E1B52" w:rsidRDefault="008159DC" w:rsidP="004136C9">
      <w:pPr>
        <w:shd w:val="clear" w:color="auto" w:fill="FFFFFF"/>
        <w:bidi w:val="0"/>
        <w:spacing w:after="0"/>
        <w:jc w:val="both"/>
        <w:rPr>
          <w:rFonts w:asciiTheme="majorBidi" w:eastAsia="Times New Roman" w:hAnsiTheme="majorBidi" w:cstheme="majorBidi"/>
          <w:color w:val="333333"/>
          <w:sz w:val="26"/>
          <w:szCs w:val="26"/>
        </w:rPr>
      </w:pPr>
      <w:proofErr w:type="gramStart"/>
      <w:r w:rsidRPr="004E1B52">
        <w:rPr>
          <w:rFonts w:asciiTheme="majorBidi" w:eastAsia="Times New Roman" w:hAnsiTheme="majorBidi" w:cstheme="majorBidi"/>
          <w:color w:val="333333"/>
          <w:sz w:val="26"/>
          <w:szCs w:val="26"/>
        </w:rPr>
        <w:t>where</w:t>
      </w:r>
      <w:proofErr w:type="gramEnd"/>
      <w:r w:rsidRPr="004E1B52">
        <w:rPr>
          <w:rFonts w:asciiTheme="majorBidi" w:eastAsia="Times New Roman" w:hAnsiTheme="majorBidi" w:cstheme="majorBidi"/>
          <w:color w:val="333333"/>
          <w:sz w:val="26"/>
          <w:szCs w:val="26"/>
        </w:rPr>
        <w:t xml:space="preserve"> V</w:t>
      </w:r>
      <w:r w:rsidRPr="004E1B52">
        <w:rPr>
          <w:rFonts w:asciiTheme="majorBidi" w:eastAsia="Times New Roman" w:hAnsiTheme="majorBidi" w:cstheme="majorBidi"/>
          <w:color w:val="333333"/>
          <w:sz w:val="26"/>
          <w:szCs w:val="26"/>
          <w:vertAlign w:val="subscript"/>
        </w:rPr>
        <w:t>MT21</w:t>
      </w:r>
      <w:r w:rsidRPr="004E1B52">
        <w:rPr>
          <w:rFonts w:asciiTheme="majorBidi" w:eastAsia="Times New Roman" w:hAnsiTheme="majorBidi" w:cstheme="majorBidi"/>
          <w:color w:val="333333"/>
          <w:sz w:val="26"/>
          <w:szCs w:val="26"/>
        </w:rPr>
        <w:t xml:space="preserve"> and </w:t>
      </w:r>
      <w:proofErr w:type="spellStart"/>
      <w:r w:rsidRPr="004E1B52">
        <w:rPr>
          <w:rFonts w:asciiTheme="majorBidi" w:eastAsia="Times New Roman" w:hAnsiTheme="majorBidi" w:cstheme="majorBidi"/>
          <w:color w:val="333333"/>
          <w:sz w:val="26"/>
          <w:szCs w:val="26"/>
        </w:rPr>
        <w:t>V</w:t>
      </w:r>
      <w:r w:rsidRPr="004E1B52">
        <w:rPr>
          <w:rFonts w:asciiTheme="majorBidi" w:eastAsia="Times New Roman" w:hAnsiTheme="majorBidi" w:cstheme="majorBidi"/>
          <w:color w:val="333333"/>
          <w:sz w:val="26"/>
          <w:szCs w:val="26"/>
          <w:vertAlign w:val="subscript"/>
        </w:rPr>
        <w:t>Gl</w:t>
      </w:r>
      <w:proofErr w:type="spellEnd"/>
      <w:r w:rsidRPr="004E1B52">
        <w:rPr>
          <w:rFonts w:asciiTheme="majorBidi" w:eastAsia="Times New Roman" w:hAnsiTheme="majorBidi" w:cstheme="majorBidi"/>
          <w:color w:val="333333"/>
          <w:sz w:val="26"/>
          <w:szCs w:val="26"/>
        </w:rPr>
        <w:t> are the voltages of terminal MT</w:t>
      </w:r>
      <w:r w:rsidRPr="004E1B52">
        <w:rPr>
          <w:rFonts w:asciiTheme="majorBidi" w:eastAsia="Times New Roman" w:hAnsiTheme="majorBidi" w:cstheme="majorBidi"/>
          <w:color w:val="333333"/>
          <w:sz w:val="26"/>
          <w:szCs w:val="26"/>
          <w:vertAlign w:val="subscript"/>
        </w:rPr>
        <w:t>2</w:t>
      </w:r>
      <w:r w:rsidRPr="004E1B52">
        <w:rPr>
          <w:rFonts w:asciiTheme="majorBidi" w:eastAsia="Times New Roman" w:hAnsiTheme="majorBidi" w:cstheme="majorBidi"/>
          <w:color w:val="333333"/>
          <w:sz w:val="26"/>
          <w:szCs w:val="26"/>
        </w:rPr>
        <w:t> and gate with respect to terminal MT</w:t>
      </w:r>
      <w:r w:rsidRPr="004E1B52">
        <w:rPr>
          <w:rFonts w:asciiTheme="majorBidi" w:eastAsia="Times New Roman" w:hAnsiTheme="majorBidi" w:cstheme="majorBidi"/>
          <w:color w:val="333333"/>
          <w:sz w:val="26"/>
          <w:szCs w:val="26"/>
          <w:vertAlign w:val="subscript"/>
        </w:rPr>
        <w:t>1</w:t>
      </w:r>
      <w:r w:rsidRPr="004E1B52">
        <w:rPr>
          <w:rFonts w:asciiTheme="majorBidi" w:eastAsia="Times New Roman" w:hAnsiTheme="majorBidi" w:cstheme="majorBidi"/>
          <w:color w:val="333333"/>
          <w:sz w:val="26"/>
          <w:szCs w:val="26"/>
        </w:rPr>
        <w:t>.</w:t>
      </w:r>
    </w:p>
    <w:p w:rsidR="008159DC" w:rsidRPr="004E1B52" w:rsidRDefault="008159DC" w:rsidP="004136C9">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 xml:space="preserve">The device, when starts conduction permits a very heavy amount of current to flow through it. This large inrush of current must be restricted by employing external resist </w:t>
      </w:r>
      <w:proofErr w:type="spellStart"/>
      <w:proofErr w:type="gramStart"/>
      <w:r w:rsidRPr="004E1B52">
        <w:rPr>
          <w:rFonts w:asciiTheme="majorBidi" w:eastAsia="Times New Roman" w:hAnsiTheme="majorBidi" w:cstheme="majorBidi"/>
          <w:color w:val="333333"/>
          <w:sz w:val="26"/>
          <w:szCs w:val="26"/>
        </w:rPr>
        <w:t>ance</w:t>
      </w:r>
      <w:proofErr w:type="spellEnd"/>
      <w:r w:rsidRPr="004E1B52">
        <w:rPr>
          <w:rFonts w:asciiTheme="majorBidi" w:eastAsia="Times New Roman" w:hAnsiTheme="majorBidi" w:cstheme="majorBidi"/>
          <w:color w:val="333333"/>
          <w:sz w:val="26"/>
          <w:szCs w:val="26"/>
        </w:rPr>
        <w:t>,</w:t>
      </w:r>
      <w:proofErr w:type="gramEnd"/>
      <w:r w:rsidRPr="004E1B52">
        <w:rPr>
          <w:rFonts w:asciiTheme="majorBidi" w:eastAsia="Times New Roman" w:hAnsiTheme="majorBidi" w:cstheme="majorBidi"/>
          <w:color w:val="333333"/>
          <w:sz w:val="26"/>
          <w:szCs w:val="26"/>
        </w:rPr>
        <w:t xml:space="preserve"> otherwise the device may get damaged.</w:t>
      </w:r>
    </w:p>
    <w:p w:rsidR="008159DC" w:rsidRPr="004E1B52" w:rsidRDefault="008159DC" w:rsidP="004136C9">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 xml:space="preserve">The gate is the control terminal of the device. By applying proper signal to the gate, the firing angle of the device can be controlled. The circuits used in the gate for triggering the device are called the gate-triggering circuits. The gate-triggering circuits for the triac are almost same like those used for SCRs. These triggering circuits usually generate trigger pulses for firing the device. The trigger pulse should be of sufficient magnitude and duration so that firing of the device is assured. Usually, </w:t>
      </w:r>
      <w:proofErr w:type="gramStart"/>
      <w:r w:rsidRPr="004E1B52">
        <w:rPr>
          <w:rFonts w:asciiTheme="majorBidi" w:eastAsia="Times New Roman" w:hAnsiTheme="majorBidi" w:cstheme="majorBidi"/>
          <w:color w:val="333333"/>
          <w:sz w:val="26"/>
          <w:szCs w:val="26"/>
        </w:rPr>
        <w:t>a duration</w:t>
      </w:r>
      <w:proofErr w:type="gramEnd"/>
      <w:r w:rsidRPr="004E1B52">
        <w:rPr>
          <w:rFonts w:asciiTheme="majorBidi" w:eastAsia="Times New Roman" w:hAnsiTheme="majorBidi" w:cstheme="majorBidi"/>
          <w:color w:val="333333"/>
          <w:sz w:val="26"/>
          <w:szCs w:val="26"/>
        </w:rPr>
        <w:t xml:space="preserve"> of 35 us is sufficient for sustaining the firing of the device.</w:t>
      </w:r>
    </w:p>
    <w:p w:rsidR="008159DC" w:rsidRPr="004E1B52" w:rsidRDefault="008159DC" w:rsidP="004136C9">
      <w:pPr>
        <w:shd w:val="clear" w:color="auto" w:fill="FFFFFF"/>
        <w:bidi w:val="0"/>
        <w:spacing w:after="0"/>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lastRenderedPageBreak/>
        <w:t>A typical triac has the following voltage/current values:</w:t>
      </w:r>
    </w:p>
    <w:p w:rsidR="008159DC" w:rsidRPr="004E1B52" w:rsidRDefault="008159DC" w:rsidP="004136C9">
      <w:pPr>
        <w:numPr>
          <w:ilvl w:val="0"/>
          <w:numId w:val="2"/>
        </w:numPr>
        <w:shd w:val="clear" w:color="auto" w:fill="FFFFFF"/>
        <w:bidi w:val="0"/>
        <w:spacing w:after="0"/>
        <w:ind w:left="345"/>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Instantaneous on-state voltage – 1.5 Volts</w:t>
      </w:r>
    </w:p>
    <w:p w:rsidR="008159DC" w:rsidRPr="004E1B52" w:rsidRDefault="008159DC" w:rsidP="004136C9">
      <w:pPr>
        <w:numPr>
          <w:ilvl w:val="0"/>
          <w:numId w:val="2"/>
        </w:numPr>
        <w:shd w:val="clear" w:color="auto" w:fill="FFFFFF"/>
        <w:bidi w:val="0"/>
        <w:spacing w:after="0"/>
        <w:ind w:left="345"/>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On-state current – 25 Amperes</w:t>
      </w:r>
    </w:p>
    <w:p w:rsidR="008159DC" w:rsidRPr="004E1B52" w:rsidRDefault="008159DC" w:rsidP="004136C9">
      <w:pPr>
        <w:numPr>
          <w:ilvl w:val="0"/>
          <w:numId w:val="2"/>
        </w:numPr>
        <w:shd w:val="clear" w:color="auto" w:fill="FFFFFF"/>
        <w:bidi w:val="0"/>
        <w:spacing w:after="0"/>
        <w:ind w:left="345"/>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Holding current, I</w:t>
      </w:r>
      <w:r w:rsidRPr="004E1B52">
        <w:rPr>
          <w:rFonts w:asciiTheme="majorBidi" w:eastAsia="Times New Roman" w:hAnsiTheme="majorBidi" w:cstheme="majorBidi"/>
          <w:color w:val="333333"/>
          <w:sz w:val="26"/>
          <w:szCs w:val="26"/>
          <w:vertAlign w:val="subscript"/>
        </w:rPr>
        <w:t>H </w:t>
      </w:r>
      <w:r w:rsidR="00455716">
        <w:rPr>
          <w:rFonts w:asciiTheme="majorBidi" w:eastAsia="Times New Roman" w:hAnsiTheme="majorBidi" w:cstheme="majorBidi"/>
          <w:color w:val="333333"/>
          <w:sz w:val="26"/>
          <w:szCs w:val="26"/>
        </w:rPr>
        <w:t xml:space="preserve">- 75 </w:t>
      </w:r>
      <w:proofErr w:type="spellStart"/>
      <w:r w:rsidR="00455716">
        <w:rPr>
          <w:rFonts w:asciiTheme="majorBidi" w:eastAsia="Times New Roman" w:hAnsiTheme="majorBidi" w:cstheme="majorBidi"/>
          <w:color w:val="333333"/>
          <w:sz w:val="26"/>
          <w:szCs w:val="26"/>
        </w:rPr>
        <w:t>m</w:t>
      </w:r>
      <w:r w:rsidRPr="004E1B52">
        <w:rPr>
          <w:rFonts w:asciiTheme="majorBidi" w:eastAsia="Times New Roman" w:hAnsiTheme="majorBidi" w:cstheme="majorBidi"/>
          <w:color w:val="333333"/>
          <w:sz w:val="26"/>
          <w:szCs w:val="26"/>
        </w:rPr>
        <w:t>illi</w:t>
      </w:r>
      <w:proofErr w:type="spellEnd"/>
      <w:r w:rsidRPr="004E1B52">
        <w:rPr>
          <w:rFonts w:asciiTheme="majorBidi" w:eastAsia="Times New Roman" w:hAnsiTheme="majorBidi" w:cstheme="majorBidi"/>
          <w:color w:val="333333"/>
          <w:sz w:val="26"/>
          <w:szCs w:val="26"/>
        </w:rPr>
        <w:t xml:space="preserve"> Amperes</w:t>
      </w:r>
    </w:p>
    <w:p w:rsidR="008159DC" w:rsidRDefault="008159DC" w:rsidP="004136C9">
      <w:pPr>
        <w:numPr>
          <w:ilvl w:val="0"/>
          <w:numId w:val="2"/>
        </w:numPr>
        <w:shd w:val="clear" w:color="auto" w:fill="FFFFFF"/>
        <w:bidi w:val="0"/>
        <w:spacing w:after="0"/>
        <w:ind w:left="345"/>
        <w:jc w:val="both"/>
        <w:rPr>
          <w:rFonts w:asciiTheme="majorBidi" w:eastAsia="Times New Roman" w:hAnsiTheme="majorBidi" w:cstheme="majorBidi"/>
          <w:color w:val="333333"/>
          <w:sz w:val="26"/>
          <w:szCs w:val="26"/>
        </w:rPr>
      </w:pPr>
      <w:r w:rsidRPr="004E1B52">
        <w:rPr>
          <w:rFonts w:asciiTheme="majorBidi" w:eastAsia="Times New Roman" w:hAnsiTheme="majorBidi" w:cstheme="majorBidi"/>
          <w:color w:val="333333"/>
          <w:sz w:val="26"/>
          <w:szCs w:val="26"/>
        </w:rPr>
        <w:t>Average triggering current, I</w:t>
      </w:r>
      <w:r w:rsidRPr="004E1B52">
        <w:rPr>
          <w:rFonts w:asciiTheme="majorBidi" w:eastAsia="Times New Roman" w:hAnsiTheme="majorBidi" w:cstheme="majorBidi"/>
          <w:color w:val="333333"/>
          <w:sz w:val="26"/>
          <w:szCs w:val="26"/>
          <w:vertAlign w:val="subscript"/>
        </w:rPr>
        <w:t>G </w:t>
      </w:r>
      <w:r w:rsidRPr="004E1B52">
        <w:rPr>
          <w:rFonts w:asciiTheme="majorBidi" w:eastAsia="Times New Roman" w:hAnsiTheme="majorBidi" w:cstheme="majorBidi"/>
          <w:color w:val="333333"/>
          <w:sz w:val="26"/>
          <w:szCs w:val="26"/>
        </w:rPr>
        <w:t xml:space="preserve">– </w:t>
      </w:r>
      <w:r w:rsidR="00455716">
        <w:rPr>
          <w:rFonts w:asciiTheme="majorBidi" w:eastAsia="Times New Roman" w:hAnsiTheme="majorBidi" w:cstheme="majorBidi"/>
          <w:color w:val="333333"/>
          <w:sz w:val="26"/>
          <w:szCs w:val="26"/>
        </w:rPr>
        <w:t xml:space="preserve">5 </w:t>
      </w:r>
      <w:proofErr w:type="spellStart"/>
      <w:r w:rsidR="00455716">
        <w:rPr>
          <w:rFonts w:asciiTheme="majorBidi" w:eastAsia="Times New Roman" w:hAnsiTheme="majorBidi" w:cstheme="majorBidi"/>
          <w:color w:val="333333"/>
          <w:sz w:val="26"/>
          <w:szCs w:val="26"/>
        </w:rPr>
        <w:t>m</w:t>
      </w:r>
      <w:r w:rsidRPr="004E1B52">
        <w:rPr>
          <w:rFonts w:asciiTheme="majorBidi" w:eastAsia="Times New Roman" w:hAnsiTheme="majorBidi" w:cstheme="majorBidi"/>
          <w:color w:val="333333"/>
          <w:sz w:val="26"/>
          <w:szCs w:val="26"/>
        </w:rPr>
        <w:t>illi</w:t>
      </w:r>
      <w:proofErr w:type="spellEnd"/>
      <w:r w:rsidRPr="004E1B52">
        <w:rPr>
          <w:rFonts w:asciiTheme="majorBidi" w:eastAsia="Times New Roman" w:hAnsiTheme="majorBidi" w:cstheme="majorBidi"/>
          <w:color w:val="333333"/>
          <w:sz w:val="26"/>
          <w:szCs w:val="26"/>
        </w:rPr>
        <w:t xml:space="preserve"> Amperes</w:t>
      </w:r>
    </w:p>
    <w:p w:rsidR="000E240D" w:rsidRPr="004E1B52" w:rsidRDefault="000E240D" w:rsidP="000E240D">
      <w:pPr>
        <w:shd w:val="clear" w:color="auto" w:fill="FFFFFF"/>
        <w:bidi w:val="0"/>
        <w:spacing w:after="0"/>
        <w:ind w:left="345"/>
        <w:jc w:val="both"/>
        <w:rPr>
          <w:rFonts w:asciiTheme="majorBidi" w:eastAsia="Times New Roman" w:hAnsiTheme="majorBidi" w:cstheme="majorBidi"/>
          <w:color w:val="333333"/>
          <w:sz w:val="26"/>
          <w:szCs w:val="26"/>
        </w:rPr>
      </w:pPr>
    </w:p>
    <w:p w:rsidR="00020B81" w:rsidRPr="00455716" w:rsidRDefault="004D0AF6" w:rsidP="00D86D04">
      <w:pPr>
        <w:pStyle w:val="Heading3"/>
        <w:bidi w:val="0"/>
        <w:rPr>
          <w:rFonts w:eastAsia="Times New Roman"/>
          <w:sz w:val="26"/>
          <w:szCs w:val="26"/>
        </w:rPr>
      </w:pPr>
      <w:bookmarkStart w:id="20" w:name="_Toc324685657"/>
      <w:r w:rsidRPr="00455716">
        <w:rPr>
          <w:rFonts w:eastAsia="Times New Roman"/>
          <w:sz w:val="26"/>
          <w:szCs w:val="26"/>
        </w:rPr>
        <w:t xml:space="preserve">1.2.2 </w:t>
      </w:r>
      <w:r w:rsidR="00020B81" w:rsidRPr="00455716">
        <w:rPr>
          <w:rFonts w:eastAsia="Times New Roman"/>
          <w:sz w:val="26"/>
          <w:szCs w:val="26"/>
        </w:rPr>
        <w:t>Applications of Triac</w:t>
      </w:r>
      <w:bookmarkEnd w:id="20"/>
    </w:p>
    <w:p w:rsidR="00020B81" w:rsidRPr="00D86D04" w:rsidRDefault="00020B81" w:rsidP="00D86D04">
      <w:pPr>
        <w:shd w:val="clear" w:color="auto" w:fill="FFFFFF"/>
        <w:bidi w:val="0"/>
        <w:spacing w:after="0"/>
        <w:jc w:val="both"/>
        <w:rPr>
          <w:rFonts w:asciiTheme="majorBidi" w:eastAsia="Times New Roman" w:hAnsiTheme="majorBidi" w:cstheme="majorBidi"/>
          <w:color w:val="333333"/>
          <w:sz w:val="26"/>
          <w:szCs w:val="26"/>
        </w:rPr>
      </w:pPr>
      <w:r w:rsidRPr="00D86D04">
        <w:rPr>
          <w:rFonts w:asciiTheme="majorBidi" w:eastAsia="Times New Roman" w:hAnsiTheme="majorBidi" w:cstheme="majorBidi"/>
          <w:color w:val="333333"/>
          <w:sz w:val="26"/>
          <w:szCs w:val="26"/>
        </w:rPr>
        <w:t xml:space="preserve">Next to SCR, the triac is the most widely used member of the </w:t>
      </w:r>
      <w:r w:rsidR="00455716" w:rsidRPr="00D86D04">
        <w:rPr>
          <w:rFonts w:asciiTheme="majorBidi" w:eastAsia="Times New Roman" w:hAnsiTheme="majorBidi" w:cstheme="majorBidi"/>
          <w:color w:val="333333"/>
          <w:sz w:val="26"/>
          <w:szCs w:val="26"/>
        </w:rPr>
        <w:t>Thyristor</w:t>
      </w:r>
      <w:r w:rsidRPr="00D86D04">
        <w:rPr>
          <w:rFonts w:asciiTheme="majorBidi" w:eastAsia="Times New Roman" w:hAnsiTheme="majorBidi" w:cstheme="majorBidi"/>
          <w:color w:val="333333"/>
          <w:sz w:val="26"/>
          <w:szCs w:val="26"/>
        </w:rPr>
        <w:t xml:space="preserve"> family. In fact, in many of control applications, it has replaced SCR by virtue of its bidirectional conductivity. Motor speed regulation, temperature control, illumination control, liquid level control, phase control circuits, power switches etc. are some of its main applications.</w:t>
      </w:r>
    </w:p>
    <w:p w:rsidR="00020B81" w:rsidRDefault="00020B81" w:rsidP="00D86D04">
      <w:pPr>
        <w:shd w:val="clear" w:color="auto" w:fill="FFFFFF"/>
        <w:bidi w:val="0"/>
        <w:spacing w:after="0"/>
        <w:jc w:val="both"/>
        <w:rPr>
          <w:rFonts w:asciiTheme="majorBidi" w:eastAsia="Times New Roman" w:hAnsiTheme="majorBidi" w:cstheme="majorBidi"/>
          <w:color w:val="333333"/>
          <w:sz w:val="26"/>
          <w:szCs w:val="26"/>
        </w:rPr>
      </w:pPr>
      <w:r w:rsidRPr="00D86D04">
        <w:rPr>
          <w:rFonts w:asciiTheme="majorBidi" w:eastAsia="Times New Roman" w:hAnsiTheme="majorBidi" w:cstheme="majorBidi"/>
          <w:color w:val="333333"/>
          <w:sz w:val="26"/>
          <w:szCs w:val="26"/>
        </w:rPr>
        <w:t xml:space="preserve">However, the triac is less versatile than the SCR when turn-off is considered. Because the triac can conduct in either direction, forced commutation by reverse-biasing cannot be employed. So turn-off is either by current starvation, which is usually impracticable, or else by ac line commutation. There are two limitations enforced on the </w:t>
      </w:r>
      <w:proofErr w:type="gramStart"/>
      <w:r w:rsidRPr="00D86D04">
        <w:rPr>
          <w:rFonts w:asciiTheme="majorBidi" w:eastAsia="Times New Roman" w:hAnsiTheme="majorBidi" w:cstheme="majorBidi"/>
          <w:color w:val="333333"/>
          <w:sz w:val="26"/>
          <w:szCs w:val="26"/>
        </w:rPr>
        <w:t>use  of</w:t>
      </w:r>
      <w:proofErr w:type="gramEnd"/>
      <w:r w:rsidRPr="00D86D04">
        <w:rPr>
          <w:rFonts w:asciiTheme="majorBidi" w:eastAsia="Times New Roman" w:hAnsiTheme="majorBidi" w:cstheme="majorBidi"/>
          <w:color w:val="333333"/>
          <w:sz w:val="26"/>
          <w:szCs w:val="26"/>
        </w:rPr>
        <w:t xml:space="preserve"> triac at present state of commercially available devices (200 A and 1,000 PRV). The first is the frequency handling capability produced by the limiting dv/</w:t>
      </w:r>
      <w:proofErr w:type="spellStart"/>
      <w:r w:rsidRPr="00D86D04">
        <w:rPr>
          <w:rFonts w:asciiTheme="majorBidi" w:eastAsia="Times New Roman" w:hAnsiTheme="majorBidi" w:cstheme="majorBidi"/>
          <w:color w:val="333333"/>
          <w:sz w:val="26"/>
          <w:szCs w:val="26"/>
        </w:rPr>
        <w:t>dt</w:t>
      </w:r>
      <w:proofErr w:type="spellEnd"/>
      <w:r w:rsidRPr="00D86D04">
        <w:rPr>
          <w:rFonts w:asciiTheme="majorBidi" w:eastAsia="Times New Roman" w:hAnsiTheme="majorBidi" w:cstheme="majorBidi"/>
          <w:color w:val="333333"/>
          <w:sz w:val="26"/>
          <w:szCs w:val="26"/>
        </w:rPr>
        <w:t xml:space="preserve"> at which the triac remains blocking when no gate signal is applied. This dv/</w:t>
      </w:r>
      <w:proofErr w:type="spellStart"/>
      <w:r w:rsidRPr="00D86D04">
        <w:rPr>
          <w:rFonts w:asciiTheme="majorBidi" w:eastAsia="Times New Roman" w:hAnsiTheme="majorBidi" w:cstheme="majorBidi"/>
          <w:color w:val="333333"/>
          <w:sz w:val="26"/>
          <w:szCs w:val="26"/>
        </w:rPr>
        <w:t>dt</w:t>
      </w:r>
      <w:proofErr w:type="spellEnd"/>
      <w:r w:rsidRPr="00D86D04">
        <w:rPr>
          <w:rFonts w:asciiTheme="majorBidi" w:eastAsia="Times New Roman" w:hAnsiTheme="majorBidi" w:cstheme="majorBidi"/>
          <w:color w:val="333333"/>
          <w:sz w:val="26"/>
          <w:szCs w:val="26"/>
        </w:rPr>
        <w:t xml:space="preserve"> value is about 20 Vmicros</w:t>
      </w:r>
      <w:r w:rsidRPr="00D86D04">
        <w:rPr>
          <w:rFonts w:asciiTheme="majorBidi" w:eastAsia="Times New Roman" w:hAnsiTheme="majorBidi" w:cstheme="majorBidi"/>
          <w:color w:val="333333"/>
          <w:sz w:val="26"/>
          <w:szCs w:val="26"/>
          <w:vertAlign w:val="superscript"/>
        </w:rPr>
        <w:t>-1</w:t>
      </w:r>
      <w:r w:rsidRPr="00D86D04">
        <w:rPr>
          <w:rFonts w:asciiTheme="majorBidi" w:eastAsia="Times New Roman" w:hAnsiTheme="majorBidi" w:cstheme="majorBidi"/>
          <w:color w:val="333333"/>
          <w:sz w:val="26"/>
          <w:szCs w:val="26"/>
        </w:rPr>
        <w:t xml:space="preserve"> compared with a general figure of 200 </w:t>
      </w:r>
      <w:proofErr w:type="spellStart"/>
      <w:r w:rsidRPr="00D86D04">
        <w:rPr>
          <w:rFonts w:asciiTheme="majorBidi" w:eastAsia="Times New Roman" w:hAnsiTheme="majorBidi" w:cstheme="majorBidi"/>
          <w:color w:val="333333"/>
          <w:sz w:val="26"/>
          <w:szCs w:val="26"/>
        </w:rPr>
        <w:t>Vmicro</w:t>
      </w:r>
      <w:proofErr w:type="spellEnd"/>
      <w:r w:rsidRPr="00D86D04">
        <w:rPr>
          <w:rFonts w:asciiTheme="majorBidi" w:eastAsia="Times New Roman" w:hAnsiTheme="majorBidi" w:cstheme="majorBidi"/>
          <w:color w:val="333333"/>
          <w:sz w:val="26"/>
          <w:szCs w:val="26"/>
        </w:rPr>
        <w:t xml:space="preserve"> s</w:t>
      </w:r>
      <w:r w:rsidRPr="00D86D04">
        <w:rPr>
          <w:rFonts w:asciiTheme="majorBidi" w:eastAsia="Times New Roman" w:hAnsiTheme="majorBidi" w:cstheme="majorBidi"/>
          <w:color w:val="333333"/>
          <w:sz w:val="26"/>
          <w:szCs w:val="26"/>
          <w:vertAlign w:val="superscript"/>
        </w:rPr>
        <w:t>-1</w:t>
      </w:r>
      <w:r w:rsidRPr="00D86D04">
        <w:rPr>
          <w:rFonts w:asciiTheme="majorBidi" w:eastAsia="Times New Roman" w:hAnsiTheme="majorBidi" w:cstheme="majorBidi"/>
          <w:color w:val="333333"/>
          <w:sz w:val="26"/>
          <w:szCs w:val="26"/>
        </w:rPr>
        <w:t> for the SCR, so that the limitation of frequency is at the power level of 50 Hz. The same dv/</w:t>
      </w:r>
      <w:proofErr w:type="spellStart"/>
      <w:r w:rsidRPr="00D86D04">
        <w:rPr>
          <w:rFonts w:asciiTheme="majorBidi" w:eastAsia="Times New Roman" w:hAnsiTheme="majorBidi" w:cstheme="majorBidi"/>
          <w:color w:val="333333"/>
          <w:sz w:val="26"/>
          <w:szCs w:val="26"/>
        </w:rPr>
        <w:t>dt</w:t>
      </w:r>
      <w:proofErr w:type="spellEnd"/>
      <w:r w:rsidRPr="00D86D04">
        <w:rPr>
          <w:rFonts w:asciiTheme="majorBidi" w:eastAsia="Times New Roman" w:hAnsiTheme="majorBidi" w:cstheme="majorBidi"/>
          <w:color w:val="333333"/>
          <w:sz w:val="26"/>
          <w:szCs w:val="26"/>
        </w:rPr>
        <w:t xml:space="preserve"> limitation means the load to be controlled is preferably a resistive one. When high frequencies and high dv/</w:t>
      </w:r>
      <w:proofErr w:type="spellStart"/>
      <w:r w:rsidRPr="00D86D04">
        <w:rPr>
          <w:rFonts w:asciiTheme="majorBidi" w:eastAsia="Times New Roman" w:hAnsiTheme="majorBidi" w:cstheme="majorBidi"/>
          <w:color w:val="333333"/>
          <w:sz w:val="26"/>
          <w:szCs w:val="26"/>
        </w:rPr>
        <w:t>dt</w:t>
      </w:r>
      <w:proofErr w:type="spellEnd"/>
      <w:r w:rsidRPr="00D86D04">
        <w:rPr>
          <w:rFonts w:asciiTheme="majorBidi" w:eastAsia="Times New Roman" w:hAnsiTheme="majorBidi" w:cstheme="majorBidi"/>
          <w:color w:val="333333"/>
          <w:sz w:val="26"/>
          <w:szCs w:val="26"/>
        </w:rPr>
        <w:t xml:space="preserve"> are involved then the back-to-back SCRs cannot be replaced by the triac.</w:t>
      </w:r>
    </w:p>
    <w:p w:rsidR="000E240D" w:rsidRDefault="000E240D" w:rsidP="000E240D">
      <w:pPr>
        <w:shd w:val="clear" w:color="auto" w:fill="FFFFFF"/>
        <w:bidi w:val="0"/>
        <w:spacing w:after="0"/>
        <w:jc w:val="both"/>
        <w:rPr>
          <w:rFonts w:asciiTheme="majorBidi" w:eastAsia="Times New Roman" w:hAnsiTheme="majorBidi" w:cstheme="majorBidi"/>
          <w:color w:val="333333"/>
          <w:sz w:val="26"/>
          <w:szCs w:val="26"/>
        </w:rPr>
      </w:pPr>
    </w:p>
    <w:p w:rsidR="00D86D04" w:rsidRPr="000E240D" w:rsidRDefault="00020B81" w:rsidP="00455716">
      <w:pPr>
        <w:pStyle w:val="Heading3"/>
        <w:numPr>
          <w:ilvl w:val="0"/>
          <w:numId w:val="11"/>
        </w:numPr>
        <w:bidi w:val="0"/>
        <w:rPr>
          <w:rFonts w:eastAsia="Times New Roman"/>
          <w:sz w:val="26"/>
          <w:szCs w:val="26"/>
        </w:rPr>
      </w:pPr>
      <w:bookmarkStart w:id="21" w:name="_Toc324685658"/>
      <w:proofErr w:type="gramStart"/>
      <w:r w:rsidRPr="000E240D">
        <w:rPr>
          <w:rFonts w:eastAsia="Times New Roman"/>
          <w:sz w:val="26"/>
          <w:szCs w:val="26"/>
        </w:rPr>
        <w:t>High Power Lamp Switching.</w:t>
      </w:r>
      <w:bookmarkEnd w:id="21"/>
      <w:proofErr w:type="gramEnd"/>
    </w:p>
    <w:p w:rsidR="00020B81" w:rsidRPr="00D86D04" w:rsidRDefault="00020B81" w:rsidP="00D86D04">
      <w:pPr>
        <w:shd w:val="clear" w:color="auto" w:fill="FFFFFF"/>
        <w:bidi w:val="0"/>
        <w:spacing w:after="0"/>
        <w:jc w:val="both"/>
        <w:rPr>
          <w:rFonts w:asciiTheme="majorBidi" w:eastAsia="Times New Roman" w:hAnsiTheme="majorBidi" w:cstheme="majorBidi"/>
          <w:color w:val="333333"/>
          <w:sz w:val="26"/>
          <w:szCs w:val="26"/>
        </w:rPr>
      </w:pPr>
      <w:r w:rsidRPr="00D86D04">
        <w:rPr>
          <w:rFonts w:asciiTheme="majorBidi" w:eastAsia="Times New Roman" w:hAnsiTheme="majorBidi" w:cstheme="majorBidi"/>
          <w:color w:val="333333"/>
          <w:sz w:val="26"/>
          <w:szCs w:val="26"/>
        </w:rPr>
        <w:t xml:space="preserve">Use of the triac as an </w:t>
      </w:r>
      <w:proofErr w:type="spellStart"/>
      <w:r w:rsidRPr="00D86D04">
        <w:rPr>
          <w:rFonts w:asciiTheme="majorBidi" w:eastAsia="Times New Roman" w:hAnsiTheme="majorBidi" w:cstheme="majorBidi"/>
          <w:color w:val="333333"/>
          <w:sz w:val="26"/>
          <w:szCs w:val="26"/>
        </w:rPr>
        <w:t>ac</w:t>
      </w:r>
      <w:proofErr w:type="spellEnd"/>
      <w:r w:rsidRPr="00D86D04">
        <w:rPr>
          <w:rFonts w:asciiTheme="majorBidi" w:eastAsia="Times New Roman" w:hAnsiTheme="majorBidi" w:cstheme="majorBidi"/>
          <w:color w:val="333333"/>
          <w:sz w:val="26"/>
          <w:szCs w:val="26"/>
        </w:rPr>
        <w:t xml:space="preserve"> on/off switch is shown in figure</w:t>
      </w:r>
      <w:r w:rsidR="00455716">
        <w:rPr>
          <w:rFonts w:asciiTheme="majorBidi" w:eastAsia="Times New Roman" w:hAnsiTheme="majorBidi" w:cstheme="majorBidi"/>
          <w:color w:val="333333"/>
          <w:sz w:val="26"/>
          <w:szCs w:val="26"/>
        </w:rPr>
        <w:t>6</w:t>
      </w:r>
      <w:r w:rsidRPr="00D86D04">
        <w:rPr>
          <w:rFonts w:asciiTheme="majorBidi" w:eastAsia="Times New Roman" w:hAnsiTheme="majorBidi" w:cstheme="majorBidi"/>
          <w:color w:val="333333"/>
          <w:sz w:val="26"/>
          <w:szCs w:val="26"/>
        </w:rPr>
        <w:t>. When the switch S is in position 1, the triac is cut-off and so the lamp-</w:t>
      </w:r>
      <w:r w:rsidR="00D86D04" w:rsidRPr="00D86D04">
        <w:rPr>
          <w:rFonts w:asciiTheme="majorBidi" w:eastAsia="Times New Roman" w:hAnsiTheme="majorBidi" w:cstheme="majorBidi"/>
          <w:color w:val="333333"/>
          <w:sz w:val="26"/>
          <w:szCs w:val="26"/>
        </w:rPr>
        <w:t>is 'dark</w:t>
      </w:r>
      <w:r w:rsidRPr="00D86D04">
        <w:rPr>
          <w:rFonts w:asciiTheme="majorBidi" w:eastAsia="Times New Roman" w:hAnsiTheme="majorBidi" w:cstheme="majorBidi"/>
          <w:color w:val="333333"/>
          <w:sz w:val="26"/>
          <w:szCs w:val="26"/>
        </w:rPr>
        <w:t xml:space="preserve">. When the switch is put in position 2, a small gate current flowing through the gate turns the triac on and so the lamp is switched on to </w:t>
      </w:r>
      <w:r w:rsidR="00D86D04" w:rsidRPr="00D86D04">
        <w:rPr>
          <w:rFonts w:asciiTheme="majorBidi" w:eastAsia="Times New Roman" w:hAnsiTheme="majorBidi" w:cstheme="majorBidi"/>
          <w:color w:val="333333"/>
          <w:sz w:val="26"/>
          <w:szCs w:val="26"/>
        </w:rPr>
        <w:t>gives</w:t>
      </w:r>
      <w:r w:rsidRPr="00D86D04">
        <w:rPr>
          <w:rFonts w:asciiTheme="majorBidi" w:eastAsia="Times New Roman" w:hAnsiTheme="majorBidi" w:cstheme="majorBidi"/>
          <w:color w:val="333333"/>
          <w:sz w:val="26"/>
          <w:szCs w:val="26"/>
        </w:rPr>
        <w:t xml:space="preserve"> rated output.</w:t>
      </w:r>
    </w:p>
    <w:p w:rsidR="00455716" w:rsidRDefault="00455716" w:rsidP="00455716">
      <w:pPr>
        <w:keepNext/>
        <w:shd w:val="clear" w:color="auto" w:fill="FFFFFF"/>
        <w:bidi w:val="0"/>
        <w:spacing w:after="0"/>
        <w:jc w:val="center"/>
      </w:pPr>
      <w:r>
        <w:rPr>
          <w:rFonts w:ascii="Georgia" w:eastAsia="Times New Roman" w:hAnsi="Georgia" w:cs="Times New Roman"/>
          <w:noProof/>
          <w:color w:val="333333"/>
          <w:sz w:val="23"/>
          <w:szCs w:val="23"/>
        </w:rPr>
        <w:lastRenderedPageBreak/>
        <w:drawing>
          <wp:inline distT="0" distB="0" distL="0" distR="0" wp14:anchorId="7385DF78" wp14:editId="71DAE29F">
            <wp:extent cx="2151229" cy="2124000"/>
            <wp:effectExtent l="0" t="0" r="1905" b="0"/>
            <wp:docPr id="14" name="Picture 14" descr="C:\Users\Shosho\Pictures\الكترونية 3\High-Power-Lamp-Switch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osho\Pictures\الكترونية 3\High-Power-Lamp-Switching.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51229" cy="2124000"/>
                    </a:xfrm>
                    <a:prstGeom prst="rect">
                      <a:avLst/>
                    </a:prstGeom>
                    <a:noFill/>
                    <a:ln>
                      <a:noFill/>
                    </a:ln>
                  </pic:spPr>
                </pic:pic>
              </a:graphicData>
            </a:graphic>
          </wp:inline>
        </w:drawing>
      </w:r>
    </w:p>
    <w:p w:rsidR="00020B81" w:rsidRPr="000E240D" w:rsidRDefault="00455716" w:rsidP="00455716">
      <w:pPr>
        <w:pStyle w:val="Caption"/>
        <w:bidi w:val="0"/>
        <w:jc w:val="center"/>
        <w:rPr>
          <w:rFonts w:asciiTheme="majorBidi" w:eastAsia="Times New Roman" w:hAnsiTheme="majorBidi" w:cstheme="majorBidi"/>
          <w:color w:val="333333"/>
          <w:sz w:val="20"/>
          <w:szCs w:val="20"/>
        </w:rPr>
      </w:pPr>
      <w:bookmarkStart w:id="22" w:name="_Toc324747438"/>
      <w:r w:rsidRPr="000E240D">
        <w:rPr>
          <w:sz w:val="20"/>
          <w:szCs w:val="20"/>
        </w:rPr>
        <w:t xml:space="preserve">Figure </w:t>
      </w:r>
      <w:r w:rsidRPr="000E240D">
        <w:rPr>
          <w:sz w:val="20"/>
          <w:szCs w:val="20"/>
        </w:rPr>
        <w:fldChar w:fldCharType="begin"/>
      </w:r>
      <w:r w:rsidRPr="000E240D">
        <w:rPr>
          <w:sz w:val="20"/>
          <w:szCs w:val="20"/>
        </w:rPr>
        <w:instrText xml:space="preserve"> SEQ Figure \* ARABIC </w:instrText>
      </w:r>
      <w:r w:rsidRPr="000E240D">
        <w:rPr>
          <w:sz w:val="20"/>
          <w:szCs w:val="20"/>
        </w:rPr>
        <w:fldChar w:fldCharType="separate"/>
      </w:r>
      <w:r w:rsidR="00D43525">
        <w:rPr>
          <w:noProof/>
          <w:sz w:val="20"/>
          <w:szCs w:val="20"/>
        </w:rPr>
        <w:t>6</w:t>
      </w:r>
      <w:r w:rsidRPr="000E240D">
        <w:rPr>
          <w:sz w:val="20"/>
          <w:szCs w:val="20"/>
        </w:rPr>
        <w:fldChar w:fldCharType="end"/>
      </w:r>
      <w:r w:rsidRPr="000E240D">
        <w:rPr>
          <w:noProof/>
          <w:sz w:val="20"/>
          <w:szCs w:val="20"/>
        </w:rPr>
        <w:t>: power lamp switching by triac</w:t>
      </w:r>
      <w:bookmarkEnd w:id="22"/>
    </w:p>
    <w:p w:rsidR="00020B81" w:rsidRPr="00455716" w:rsidRDefault="00020B81" w:rsidP="00455716">
      <w:pPr>
        <w:pStyle w:val="Heading3"/>
        <w:numPr>
          <w:ilvl w:val="0"/>
          <w:numId w:val="11"/>
        </w:numPr>
        <w:bidi w:val="0"/>
        <w:rPr>
          <w:rFonts w:eastAsia="Times New Roman"/>
        </w:rPr>
      </w:pPr>
      <w:bookmarkStart w:id="23" w:name="_Toc324685659"/>
      <w:proofErr w:type="gramStart"/>
      <w:r w:rsidRPr="000E240D">
        <w:rPr>
          <w:rFonts w:eastAsia="Times New Roman"/>
          <w:sz w:val="26"/>
          <w:szCs w:val="26"/>
        </w:rPr>
        <w:t>AC Power Control</w:t>
      </w:r>
      <w:r w:rsidRPr="00455716">
        <w:rPr>
          <w:rFonts w:eastAsia="Times New Roman"/>
        </w:rPr>
        <w:t>.</w:t>
      </w:r>
      <w:bookmarkEnd w:id="23"/>
      <w:proofErr w:type="gramEnd"/>
    </w:p>
    <w:p w:rsidR="00020B81" w:rsidRPr="00D86D04" w:rsidRDefault="00020B81" w:rsidP="00D86D04">
      <w:pPr>
        <w:shd w:val="clear" w:color="auto" w:fill="FFFFFF"/>
        <w:bidi w:val="0"/>
        <w:spacing w:after="0" w:line="330" w:lineRule="atLeast"/>
        <w:jc w:val="both"/>
        <w:rPr>
          <w:rFonts w:asciiTheme="majorBidi" w:eastAsia="Times New Roman" w:hAnsiTheme="majorBidi" w:cstheme="majorBidi"/>
          <w:color w:val="333333"/>
          <w:sz w:val="26"/>
          <w:szCs w:val="26"/>
        </w:rPr>
      </w:pPr>
      <w:r w:rsidRPr="00D86D04">
        <w:rPr>
          <w:rFonts w:asciiTheme="majorBidi" w:eastAsia="Times New Roman" w:hAnsiTheme="majorBidi" w:cstheme="majorBidi"/>
          <w:color w:val="333333"/>
          <w:sz w:val="26"/>
          <w:szCs w:val="26"/>
        </w:rPr>
        <w:t>A triac control circuit is shown in figure</w:t>
      </w:r>
      <w:r w:rsidR="00455716">
        <w:rPr>
          <w:rFonts w:asciiTheme="majorBidi" w:eastAsia="Times New Roman" w:hAnsiTheme="majorBidi" w:cstheme="majorBidi"/>
          <w:color w:val="333333"/>
          <w:sz w:val="26"/>
          <w:szCs w:val="26"/>
        </w:rPr>
        <w:t>7</w:t>
      </w:r>
      <w:r w:rsidRPr="00D86D04">
        <w:rPr>
          <w:rFonts w:asciiTheme="majorBidi" w:eastAsia="Times New Roman" w:hAnsiTheme="majorBidi" w:cstheme="majorBidi"/>
          <w:color w:val="333333"/>
          <w:sz w:val="26"/>
          <w:szCs w:val="26"/>
        </w:rPr>
        <w:t>. Here it is controlling ac power to load by switching on and off during the positive and negative half cycles of the input sinusoidal signal.</w:t>
      </w:r>
    </w:p>
    <w:p w:rsidR="00020B81" w:rsidRPr="00D86D04" w:rsidRDefault="00020B81" w:rsidP="00D86D04">
      <w:pPr>
        <w:shd w:val="clear" w:color="auto" w:fill="FFFFFF"/>
        <w:bidi w:val="0"/>
        <w:spacing w:after="0" w:line="330" w:lineRule="atLeast"/>
        <w:jc w:val="both"/>
        <w:rPr>
          <w:rFonts w:asciiTheme="majorBidi" w:eastAsia="Times New Roman" w:hAnsiTheme="majorBidi" w:cstheme="majorBidi"/>
          <w:color w:val="333333"/>
          <w:sz w:val="26"/>
          <w:szCs w:val="26"/>
        </w:rPr>
      </w:pPr>
      <w:r w:rsidRPr="00D86D04">
        <w:rPr>
          <w:rFonts w:asciiTheme="majorBidi" w:eastAsia="Times New Roman" w:hAnsiTheme="majorBidi" w:cstheme="majorBidi"/>
          <w:color w:val="333333"/>
          <w:sz w:val="26"/>
          <w:szCs w:val="26"/>
        </w:rPr>
        <w:t>During the positive half cycle of the input voltage, diode D</w:t>
      </w:r>
      <w:r w:rsidRPr="00D86D04">
        <w:rPr>
          <w:rFonts w:asciiTheme="majorBidi" w:eastAsia="Times New Roman" w:hAnsiTheme="majorBidi" w:cstheme="majorBidi"/>
          <w:color w:val="333333"/>
          <w:sz w:val="26"/>
          <w:szCs w:val="26"/>
          <w:vertAlign w:val="subscript"/>
        </w:rPr>
        <w:t>1 </w:t>
      </w:r>
      <w:r w:rsidRPr="00D86D04">
        <w:rPr>
          <w:rFonts w:asciiTheme="majorBidi" w:eastAsia="Times New Roman" w:hAnsiTheme="majorBidi" w:cstheme="majorBidi"/>
          <w:color w:val="333333"/>
          <w:sz w:val="26"/>
          <w:szCs w:val="26"/>
        </w:rPr>
        <w:t>is forward biased, D</w:t>
      </w:r>
      <w:r w:rsidRPr="00D86D04">
        <w:rPr>
          <w:rFonts w:asciiTheme="majorBidi" w:eastAsia="Times New Roman" w:hAnsiTheme="majorBidi" w:cstheme="majorBidi"/>
          <w:color w:val="333333"/>
          <w:sz w:val="26"/>
          <w:szCs w:val="26"/>
          <w:vertAlign w:val="subscript"/>
        </w:rPr>
        <w:t>2</w:t>
      </w:r>
      <w:r w:rsidRPr="00D86D04">
        <w:rPr>
          <w:rFonts w:asciiTheme="majorBidi" w:eastAsia="Times New Roman" w:hAnsiTheme="majorBidi" w:cstheme="majorBidi"/>
          <w:color w:val="333333"/>
          <w:sz w:val="26"/>
          <w:szCs w:val="26"/>
        </w:rPr>
        <w:t> is reverse-biased, and the gate terminal is positive with respect to A</w:t>
      </w:r>
      <w:r w:rsidRPr="00D86D04">
        <w:rPr>
          <w:rFonts w:asciiTheme="majorBidi" w:eastAsia="Times New Roman" w:hAnsiTheme="majorBidi" w:cstheme="majorBidi"/>
          <w:color w:val="333333"/>
          <w:sz w:val="26"/>
          <w:szCs w:val="26"/>
          <w:vertAlign w:val="subscript"/>
        </w:rPr>
        <w:t>1</w:t>
      </w:r>
      <w:r w:rsidRPr="00D86D04">
        <w:rPr>
          <w:rFonts w:asciiTheme="majorBidi" w:eastAsia="Times New Roman" w:hAnsiTheme="majorBidi" w:cstheme="majorBidi"/>
          <w:color w:val="333333"/>
          <w:sz w:val="26"/>
          <w:szCs w:val="26"/>
        </w:rPr>
        <w:t> During the negative half cycle, the diode D</w:t>
      </w:r>
      <w:r w:rsidRPr="00D86D04">
        <w:rPr>
          <w:rFonts w:asciiTheme="majorBidi" w:eastAsia="Times New Roman" w:hAnsiTheme="majorBidi" w:cstheme="majorBidi"/>
          <w:color w:val="333333"/>
          <w:sz w:val="26"/>
          <w:szCs w:val="26"/>
          <w:vertAlign w:val="subscript"/>
        </w:rPr>
        <w:t>2</w:t>
      </w:r>
      <w:r w:rsidRPr="00D86D04">
        <w:rPr>
          <w:rFonts w:asciiTheme="majorBidi" w:eastAsia="Times New Roman" w:hAnsiTheme="majorBidi" w:cstheme="majorBidi"/>
          <w:color w:val="333333"/>
          <w:sz w:val="26"/>
          <w:szCs w:val="26"/>
        </w:rPr>
        <w:t> is forward biased and diode D</w:t>
      </w:r>
      <w:r w:rsidRPr="00D86D04">
        <w:rPr>
          <w:rFonts w:asciiTheme="majorBidi" w:eastAsia="Times New Roman" w:hAnsiTheme="majorBidi" w:cstheme="majorBidi"/>
          <w:color w:val="333333"/>
          <w:sz w:val="26"/>
          <w:szCs w:val="26"/>
          <w:vertAlign w:val="subscript"/>
        </w:rPr>
        <w:t>1</w:t>
      </w:r>
      <w:r w:rsidRPr="00D86D04">
        <w:rPr>
          <w:rFonts w:asciiTheme="majorBidi" w:eastAsia="Times New Roman" w:hAnsiTheme="majorBidi" w:cstheme="majorBidi"/>
          <w:color w:val="333333"/>
          <w:sz w:val="26"/>
          <w:szCs w:val="26"/>
        </w:rPr>
        <w:t> is reverse-biased, so that the gate becomes positive with respect to terminal A</w:t>
      </w:r>
      <w:r w:rsidRPr="00D86D04">
        <w:rPr>
          <w:rFonts w:asciiTheme="majorBidi" w:eastAsia="Times New Roman" w:hAnsiTheme="majorBidi" w:cstheme="majorBidi"/>
          <w:color w:val="333333"/>
          <w:sz w:val="26"/>
          <w:szCs w:val="26"/>
          <w:vertAlign w:val="subscript"/>
        </w:rPr>
        <w:t>2</w:t>
      </w:r>
      <w:r w:rsidRPr="00D86D04">
        <w:rPr>
          <w:rFonts w:asciiTheme="majorBidi" w:eastAsia="Times New Roman" w:hAnsiTheme="majorBidi" w:cstheme="majorBidi"/>
          <w:color w:val="333333"/>
          <w:sz w:val="26"/>
          <w:szCs w:val="26"/>
        </w:rPr>
        <w:t>- The point of commencement of conduction is controlled by adjusting the resistance R</w:t>
      </w:r>
      <w:r w:rsidRPr="00D86D04">
        <w:rPr>
          <w:rFonts w:asciiTheme="majorBidi" w:eastAsia="Times New Roman" w:hAnsiTheme="majorBidi" w:cstheme="majorBidi"/>
          <w:color w:val="333333"/>
          <w:sz w:val="26"/>
          <w:szCs w:val="26"/>
          <w:vertAlign w:val="subscript"/>
        </w:rPr>
        <w:t>2</w:t>
      </w:r>
      <w:r w:rsidRPr="00D86D04">
        <w:rPr>
          <w:rFonts w:asciiTheme="majorBidi" w:eastAsia="Times New Roman" w:hAnsiTheme="majorBidi" w:cstheme="majorBidi"/>
          <w:color w:val="333333"/>
          <w:sz w:val="26"/>
          <w:szCs w:val="26"/>
        </w:rPr>
        <w:t>.</w:t>
      </w:r>
    </w:p>
    <w:p w:rsidR="00083D5A" w:rsidRPr="00D86D04" w:rsidRDefault="00083D5A" w:rsidP="00D86D04">
      <w:pPr>
        <w:pStyle w:val="Heading3"/>
        <w:bidi w:val="0"/>
        <w:rPr>
          <w:rFonts w:eastAsia="Times New Roman"/>
        </w:rPr>
      </w:pPr>
    </w:p>
    <w:p w:rsidR="00083D5A" w:rsidRDefault="00083D5A" w:rsidP="00083D5A">
      <w:pPr>
        <w:shd w:val="clear" w:color="auto" w:fill="FFFFFF"/>
        <w:bidi w:val="0"/>
        <w:spacing w:after="0" w:line="330" w:lineRule="atLeast"/>
        <w:jc w:val="both"/>
        <w:rPr>
          <w:rFonts w:ascii="Georgia" w:eastAsia="Times New Roman" w:hAnsi="Georgia" w:cs="Times New Roman"/>
          <w:color w:val="333333"/>
          <w:sz w:val="23"/>
          <w:szCs w:val="23"/>
        </w:rPr>
      </w:pPr>
    </w:p>
    <w:p w:rsidR="000E240D" w:rsidRDefault="00083D5A" w:rsidP="000E240D">
      <w:pPr>
        <w:keepNext/>
        <w:shd w:val="clear" w:color="auto" w:fill="FFFFFF"/>
        <w:bidi w:val="0"/>
        <w:spacing w:after="0" w:line="330" w:lineRule="atLeast"/>
        <w:jc w:val="both"/>
      </w:pPr>
      <w:r>
        <w:rPr>
          <w:rFonts w:ascii="Georgia" w:eastAsia="Times New Roman" w:hAnsi="Georgia" w:cs="Times New Roman"/>
          <w:noProof/>
          <w:color w:val="333333"/>
          <w:sz w:val="23"/>
          <w:szCs w:val="23"/>
        </w:rPr>
        <w:drawing>
          <wp:inline distT="0" distB="0" distL="0" distR="0" wp14:anchorId="7534DA7B" wp14:editId="07AE901B">
            <wp:extent cx="5572664" cy="1885824"/>
            <wp:effectExtent l="0" t="0" r="0" b="635"/>
            <wp:docPr id="15" name="Picture 15" descr="C:\Users\Shosho\Pictures\الكترونية 3\Power-Control-By-Tri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osho\Pictures\الكترونية 3\Power-Control-By-Triac.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89556" cy="1891540"/>
                    </a:xfrm>
                    <a:prstGeom prst="rect">
                      <a:avLst/>
                    </a:prstGeom>
                    <a:noFill/>
                    <a:ln>
                      <a:noFill/>
                    </a:ln>
                  </pic:spPr>
                </pic:pic>
              </a:graphicData>
            </a:graphic>
          </wp:inline>
        </w:drawing>
      </w:r>
    </w:p>
    <w:p w:rsidR="000E240D" w:rsidRDefault="000E240D" w:rsidP="000E240D">
      <w:pPr>
        <w:pStyle w:val="Caption"/>
        <w:bidi w:val="0"/>
        <w:jc w:val="center"/>
        <w:rPr>
          <w:noProof/>
          <w:sz w:val="20"/>
          <w:szCs w:val="20"/>
        </w:rPr>
      </w:pPr>
      <w:bookmarkStart w:id="24" w:name="_Toc324747439"/>
      <w:r w:rsidRPr="000E240D">
        <w:rPr>
          <w:sz w:val="20"/>
          <w:szCs w:val="20"/>
        </w:rPr>
        <w:t xml:space="preserve">Figure </w:t>
      </w:r>
      <w:r w:rsidRPr="000E240D">
        <w:rPr>
          <w:sz w:val="20"/>
          <w:szCs w:val="20"/>
        </w:rPr>
        <w:fldChar w:fldCharType="begin"/>
      </w:r>
      <w:r w:rsidRPr="000E240D">
        <w:rPr>
          <w:sz w:val="20"/>
          <w:szCs w:val="20"/>
        </w:rPr>
        <w:instrText xml:space="preserve"> SEQ Figure \* ARABIC </w:instrText>
      </w:r>
      <w:r w:rsidRPr="000E240D">
        <w:rPr>
          <w:sz w:val="20"/>
          <w:szCs w:val="20"/>
        </w:rPr>
        <w:fldChar w:fldCharType="separate"/>
      </w:r>
      <w:r w:rsidR="00D43525">
        <w:rPr>
          <w:noProof/>
          <w:sz w:val="20"/>
          <w:szCs w:val="20"/>
        </w:rPr>
        <w:t>7</w:t>
      </w:r>
      <w:r w:rsidRPr="000E240D">
        <w:rPr>
          <w:sz w:val="20"/>
          <w:szCs w:val="20"/>
        </w:rPr>
        <w:fldChar w:fldCharType="end"/>
      </w:r>
      <w:r>
        <w:rPr>
          <w:noProof/>
          <w:sz w:val="20"/>
          <w:szCs w:val="20"/>
        </w:rPr>
        <w:t>: power control by tria</w:t>
      </w:r>
      <w:bookmarkEnd w:id="24"/>
    </w:p>
    <w:p w:rsidR="000E240D" w:rsidRDefault="000E240D" w:rsidP="000E240D">
      <w:pPr>
        <w:pStyle w:val="Caption"/>
        <w:bidi w:val="0"/>
        <w:rPr>
          <w:noProof/>
          <w:sz w:val="26"/>
          <w:szCs w:val="26"/>
        </w:rPr>
      </w:pPr>
    </w:p>
    <w:p w:rsidR="000E240D" w:rsidRDefault="000E240D" w:rsidP="000E240D">
      <w:pPr>
        <w:pStyle w:val="Caption"/>
        <w:bidi w:val="0"/>
        <w:rPr>
          <w:noProof/>
          <w:sz w:val="26"/>
          <w:szCs w:val="26"/>
        </w:rPr>
      </w:pPr>
    </w:p>
    <w:p w:rsidR="000E240D" w:rsidRDefault="000E240D" w:rsidP="000E240D">
      <w:pPr>
        <w:pStyle w:val="Caption"/>
        <w:bidi w:val="0"/>
        <w:rPr>
          <w:noProof/>
          <w:sz w:val="26"/>
          <w:szCs w:val="26"/>
        </w:rPr>
      </w:pPr>
    </w:p>
    <w:p w:rsidR="000E240D" w:rsidRDefault="000E240D" w:rsidP="000E240D">
      <w:pPr>
        <w:pStyle w:val="Caption"/>
        <w:bidi w:val="0"/>
        <w:rPr>
          <w:noProof/>
          <w:sz w:val="26"/>
          <w:szCs w:val="26"/>
        </w:rPr>
      </w:pPr>
    </w:p>
    <w:p w:rsidR="000E240D" w:rsidRDefault="000E240D" w:rsidP="000E240D">
      <w:pPr>
        <w:pStyle w:val="Caption"/>
        <w:bidi w:val="0"/>
        <w:rPr>
          <w:noProof/>
          <w:sz w:val="26"/>
          <w:szCs w:val="26"/>
        </w:rPr>
      </w:pPr>
    </w:p>
    <w:p w:rsidR="00A759C5" w:rsidRPr="000E240D" w:rsidRDefault="000E240D" w:rsidP="000E240D">
      <w:pPr>
        <w:pStyle w:val="Heading3"/>
        <w:bidi w:val="0"/>
        <w:rPr>
          <w:rFonts w:asciiTheme="minorHAnsi" w:eastAsiaTheme="minorHAnsi" w:hAnsiTheme="minorHAnsi" w:cstheme="minorBidi"/>
          <w:noProof/>
          <w:sz w:val="26"/>
          <w:szCs w:val="26"/>
        </w:rPr>
      </w:pPr>
      <w:bookmarkStart w:id="25" w:name="_Toc324685660"/>
      <w:r w:rsidRPr="000E240D">
        <w:rPr>
          <w:noProof/>
          <w:sz w:val="26"/>
          <w:szCs w:val="26"/>
        </w:rPr>
        <w:lastRenderedPageBreak/>
        <w:t xml:space="preserve">1.2.3 </w:t>
      </w:r>
      <w:r w:rsidR="002C5C7D" w:rsidRPr="000E240D">
        <w:rPr>
          <w:sz w:val="26"/>
          <w:szCs w:val="26"/>
        </w:rPr>
        <w:t>How to test a triac</w:t>
      </w:r>
      <w:bookmarkEnd w:id="25"/>
      <w:r w:rsidR="002C5C7D" w:rsidRPr="000E240D">
        <w:rPr>
          <w:sz w:val="26"/>
          <w:szCs w:val="26"/>
        </w:rPr>
        <w:t xml:space="preserve"> </w:t>
      </w:r>
    </w:p>
    <w:p w:rsidR="00DD22FD" w:rsidRPr="00DD22FD" w:rsidRDefault="00FC548D" w:rsidP="000E240D">
      <w:pPr>
        <w:pStyle w:val="Heading3"/>
        <w:bidi w:val="0"/>
      </w:pPr>
      <w:bookmarkStart w:id="26" w:name="_Toc324685661"/>
      <w:proofErr w:type="gramStart"/>
      <w:r>
        <w:rPr>
          <w:sz w:val="26"/>
          <w:szCs w:val="26"/>
        </w:rPr>
        <w:t xml:space="preserve">a- </w:t>
      </w:r>
      <w:r w:rsidR="000E240D">
        <w:rPr>
          <w:sz w:val="26"/>
          <w:szCs w:val="26"/>
        </w:rPr>
        <w:t>U</w:t>
      </w:r>
      <w:r w:rsidR="002C5C7D" w:rsidRPr="000E240D">
        <w:rPr>
          <w:sz w:val="26"/>
          <w:szCs w:val="26"/>
        </w:rPr>
        <w:t>sing a</w:t>
      </w:r>
      <w:r w:rsidR="000E240D">
        <w:rPr>
          <w:sz w:val="26"/>
          <w:szCs w:val="26"/>
        </w:rPr>
        <w:t xml:space="preserve"> </w:t>
      </w:r>
      <w:r w:rsidR="002C5C7D" w:rsidRPr="000E240D">
        <w:rPr>
          <w:sz w:val="26"/>
          <w:szCs w:val="26"/>
        </w:rPr>
        <w:t>multimeter</w:t>
      </w:r>
      <w:r w:rsidR="002C5C7D" w:rsidRPr="00DD22FD">
        <w:t>.</w:t>
      </w:r>
      <w:bookmarkEnd w:id="26"/>
      <w:proofErr w:type="gramEnd"/>
    </w:p>
    <w:p w:rsidR="002C5C7D" w:rsidRDefault="002C5C7D" w:rsidP="00DD22FD">
      <w:pPr>
        <w:pStyle w:val="Heading3"/>
        <w:bidi w:val="0"/>
        <w:jc w:val="both"/>
        <w:rPr>
          <w:rFonts w:asciiTheme="majorBidi" w:eastAsia="Times New Roman" w:hAnsiTheme="majorBidi"/>
          <w:b w:val="0"/>
          <w:bCs w:val="0"/>
          <w:color w:val="333333"/>
          <w:sz w:val="26"/>
          <w:szCs w:val="26"/>
        </w:rPr>
      </w:pPr>
      <w:bookmarkStart w:id="27" w:name="_Toc324685662"/>
      <w:r w:rsidRPr="00DD22FD">
        <w:rPr>
          <w:rFonts w:asciiTheme="majorBidi" w:eastAsia="Times New Roman" w:hAnsiTheme="majorBidi"/>
          <w:b w:val="0"/>
          <w:bCs w:val="0"/>
          <w:color w:val="333333"/>
          <w:sz w:val="26"/>
          <w:szCs w:val="26"/>
        </w:rPr>
        <w:t>A multimeter can be used to test the health of a triac. First put the multimeter selector switch in a high resistance mode (say 100K), then connect the positive lead of multimeter to the MT1 terminal of triac and negative lead to the MT2 terminal of triac (there is no problem if you reverse the connection).The multimeter will show a high resistance reading (open circuit).Now put the selector switch to a low resistance mode, connect the MT1 and gate to positive lead and MT2 to negative lead. The multimeter will now show a low resistance reading (indicating the switch ON).If the above tests are positive then we can assume that the triac is healthy. Anyway this test is not applicable triacs that require high gate voltage and current for triggering.</w:t>
      </w:r>
      <w:bookmarkEnd w:id="27"/>
    </w:p>
    <w:p w:rsidR="00DD22FD" w:rsidRPr="000E240D" w:rsidRDefault="00FC548D" w:rsidP="00FC548D">
      <w:pPr>
        <w:pStyle w:val="Heading3"/>
        <w:bidi w:val="0"/>
        <w:rPr>
          <w:rFonts w:eastAsia="Times New Roman"/>
          <w:sz w:val="26"/>
          <w:szCs w:val="26"/>
        </w:rPr>
      </w:pPr>
      <w:bookmarkStart w:id="28" w:name="_Toc324685663"/>
      <w:proofErr w:type="gramStart"/>
      <w:r>
        <w:rPr>
          <w:rFonts w:eastAsia="Times New Roman"/>
          <w:sz w:val="26"/>
          <w:szCs w:val="26"/>
        </w:rPr>
        <w:t>b-</w:t>
      </w:r>
      <w:r w:rsidR="002C5C7D" w:rsidRPr="000E240D">
        <w:rPr>
          <w:rFonts w:eastAsia="Times New Roman"/>
          <w:sz w:val="26"/>
          <w:szCs w:val="26"/>
        </w:rPr>
        <w:t>Circuit</w:t>
      </w:r>
      <w:proofErr w:type="gramEnd"/>
      <w:r w:rsidR="002C5C7D" w:rsidRPr="000E240D">
        <w:rPr>
          <w:rFonts w:eastAsia="Times New Roman"/>
          <w:sz w:val="26"/>
          <w:szCs w:val="26"/>
        </w:rPr>
        <w:t xml:space="preserve"> for testing a triac.</w:t>
      </w:r>
      <w:bookmarkEnd w:id="28"/>
    </w:p>
    <w:p w:rsidR="002C5C7D" w:rsidRDefault="002C5C7D" w:rsidP="00DD22FD">
      <w:pPr>
        <w:pStyle w:val="Heading3"/>
        <w:bidi w:val="0"/>
        <w:jc w:val="both"/>
        <w:rPr>
          <w:rFonts w:asciiTheme="majorBidi" w:eastAsia="Times New Roman" w:hAnsiTheme="majorBidi"/>
          <w:b w:val="0"/>
          <w:bCs w:val="0"/>
          <w:color w:val="333333"/>
          <w:sz w:val="26"/>
          <w:szCs w:val="26"/>
        </w:rPr>
      </w:pPr>
      <w:bookmarkStart w:id="29" w:name="_Toc324685664"/>
      <w:r w:rsidRPr="00DD22FD">
        <w:rPr>
          <w:rFonts w:asciiTheme="majorBidi" w:eastAsia="Times New Roman" w:hAnsiTheme="majorBidi"/>
          <w:b w:val="0"/>
          <w:bCs w:val="0"/>
          <w:color w:val="333333"/>
          <w:sz w:val="26"/>
          <w:szCs w:val="26"/>
        </w:rPr>
        <w:t>This is another approach for testing a triac. Almost all type of triacs can be tested using this circuit. This circuit is nothing but a simple arrangement to demonstrate the elementary action of a triac. Connect triac to the circuit as shown in circuit diagram and switch S2 ON. The lamp must not glow. Now press the push button switch S1.The lamp must glow indicating the switching ON of triac. When you release the push button, you can see the lamp extinguishing. If the above tests are positive you can assume that the triac is healthy.</w:t>
      </w:r>
      <w:bookmarkEnd w:id="29"/>
    </w:p>
    <w:p w:rsidR="00EF39CF" w:rsidRDefault="00EF39CF" w:rsidP="00EF39CF">
      <w:pPr>
        <w:keepNext/>
        <w:bidi w:val="0"/>
        <w:jc w:val="center"/>
      </w:pPr>
      <w:r>
        <w:rPr>
          <w:noProof/>
        </w:rPr>
        <w:drawing>
          <wp:inline distT="0" distB="0" distL="0" distR="0" wp14:anchorId="4EDB132E" wp14:editId="457BAE77">
            <wp:extent cx="3600000" cy="2702290"/>
            <wp:effectExtent l="0" t="0" r="635" b="3175"/>
            <wp:docPr id="371" name="Picture 371" descr="C:\Users\Shosho\Pictures\صور التقرير\circuit-for-testing-tri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Shosho\Pictures\صور التقرير\circuit-for-testing-triac.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2702290"/>
                    </a:xfrm>
                    <a:prstGeom prst="rect">
                      <a:avLst/>
                    </a:prstGeom>
                    <a:noFill/>
                    <a:ln>
                      <a:noFill/>
                    </a:ln>
                  </pic:spPr>
                </pic:pic>
              </a:graphicData>
            </a:graphic>
          </wp:inline>
        </w:drawing>
      </w:r>
    </w:p>
    <w:p w:rsidR="00EF39CF" w:rsidRPr="00EF39CF" w:rsidRDefault="00EF39CF" w:rsidP="00EF39CF">
      <w:pPr>
        <w:pStyle w:val="Caption"/>
        <w:bidi w:val="0"/>
        <w:jc w:val="center"/>
        <w:rPr>
          <w:sz w:val="20"/>
          <w:szCs w:val="20"/>
        </w:rPr>
      </w:pPr>
      <w:bookmarkStart w:id="30" w:name="_Toc324747440"/>
      <w:r w:rsidRPr="00EF39CF">
        <w:rPr>
          <w:sz w:val="20"/>
          <w:szCs w:val="20"/>
        </w:rPr>
        <w:t xml:space="preserve">Figure </w:t>
      </w:r>
      <w:r w:rsidRPr="00EF39CF">
        <w:rPr>
          <w:sz w:val="20"/>
          <w:szCs w:val="20"/>
        </w:rPr>
        <w:fldChar w:fldCharType="begin"/>
      </w:r>
      <w:r w:rsidRPr="00EF39CF">
        <w:rPr>
          <w:sz w:val="20"/>
          <w:szCs w:val="20"/>
        </w:rPr>
        <w:instrText xml:space="preserve"> SEQ Figure \* ARABIC </w:instrText>
      </w:r>
      <w:r w:rsidRPr="00EF39CF">
        <w:rPr>
          <w:sz w:val="20"/>
          <w:szCs w:val="20"/>
        </w:rPr>
        <w:fldChar w:fldCharType="separate"/>
      </w:r>
      <w:r w:rsidR="00D43525">
        <w:rPr>
          <w:noProof/>
          <w:sz w:val="20"/>
          <w:szCs w:val="20"/>
        </w:rPr>
        <w:t>8</w:t>
      </w:r>
      <w:r w:rsidRPr="00EF39CF">
        <w:rPr>
          <w:sz w:val="20"/>
          <w:szCs w:val="20"/>
        </w:rPr>
        <w:fldChar w:fldCharType="end"/>
      </w:r>
      <w:r w:rsidRPr="00EF39CF">
        <w:rPr>
          <w:noProof/>
          <w:sz w:val="20"/>
          <w:szCs w:val="20"/>
        </w:rPr>
        <w:t>: circuit for testing triac</w:t>
      </w:r>
      <w:bookmarkEnd w:id="30"/>
    </w:p>
    <w:p w:rsidR="00BB6A51" w:rsidRPr="00DD22FD" w:rsidRDefault="00BB6A51" w:rsidP="00DD22FD">
      <w:pPr>
        <w:shd w:val="clear" w:color="auto" w:fill="FFFFFF"/>
        <w:bidi w:val="0"/>
        <w:spacing w:after="0" w:line="330" w:lineRule="atLeast"/>
        <w:jc w:val="both"/>
        <w:rPr>
          <w:rFonts w:asciiTheme="majorBidi" w:eastAsia="Times New Roman" w:hAnsiTheme="majorBidi" w:cstheme="majorBidi"/>
          <w:color w:val="333333"/>
          <w:sz w:val="26"/>
          <w:szCs w:val="26"/>
        </w:rPr>
      </w:pPr>
    </w:p>
    <w:p w:rsidR="00A759C5" w:rsidRPr="00262B8C" w:rsidRDefault="00A759C5" w:rsidP="00A759C5">
      <w:pPr>
        <w:bidi w:val="0"/>
        <w:rPr>
          <w:rFonts w:ascii="Arial" w:hAnsi="Arial" w:cs="Arial"/>
          <w:color w:val="000000"/>
          <w:sz w:val="20"/>
          <w:szCs w:val="20"/>
          <w:shd w:val="clear" w:color="auto" w:fill="FFFFFF"/>
        </w:rPr>
      </w:pPr>
    </w:p>
    <w:p w:rsidR="00A759C5" w:rsidRPr="0045450C" w:rsidRDefault="0045450C" w:rsidP="0045450C">
      <w:pPr>
        <w:pStyle w:val="Heading2"/>
        <w:bidi w:val="0"/>
        <w:rPr>
          <w:sz w:val="28"/>
          <w:szCs w:val="28"/>
        </w:rPr>
      </w:pPr>
      <w:r w:rsidRPr="00D86D04">
        <w:rPr>
          <w:rFonts w:eastAsia="Times New Roman"/>
        </w:rPr>
        <w:lastRenderedPageBreak/>
        <w:t> </w:t>
      </w:r>
      <w:bookmarkStart w:id="31" w:name="_Toc324685665"/>
      <w:r>
        <w:rPr>
          <w:sz w:val="28"/>
          <w:szCs w:val="28"/>
        </w:rPr>
        <w:t xml:space="preserve">1.3 </w:t>
      </w:r>
      <w:r w:rsidRPr="0045450C">
        <w:rPr>
          <w:sz w:val="28"/>
          <w:szCs w:val="28"/>
        </w:rPr>
        <w:t>Bidirectional Trigger Diode </w:t>
      </w:r>
      <w:r>
        <w:rPr>
          <w:sz w:val="28"/>
          <w:szCs w:val="28"/>
        </w:rPr>
        <w:t>(</w:t>
      </w:r>
      <w:r w:rsidR="00A759C5" w:rsidRPr="0045450C">
        <w:rPr>
          <w:sz w:val="28"/>
          <w:szCs w:val="28"/>
        </w:rPr>
        <w:t>DIAC</w:t>
      </w:r>
      <w:r>
        <w:rPr>
          <w:sz w:val="28"/>
          <w:szCs w:val="28"/>
        </w:rPr>
        <w:t>)</w:t>
      </w:r>
      <w:bookmarkEnd w:id="31"/>
    </w:p>
    <w:p w:rsidR="001E05FB" w:rsidRPr="00BB1214" w:rsidRDefault="001E05FB" w:rsidP="00BB1214">
      <w:pPr>
        <w:bidi w:val="0"/>
        <w:jc w:val="both"/>
        <w:rPr>
          <w:rFonts w:asciiTheme="majorBidi" w:hAnsiTheme="majorBidi" w:cstheme="majorBidi"/>
          <w:sz w:val="26"/>
          <w:szCs w:val="26"/>
        </w:rPr>
      </w:pPr>
      <w:r w:rsidRPr="00BB1214">
        <w:rPr>
          <w:rFonts w:asciiTheme="majorBidi" w:hAnsiTheme="majorBidi" w:cstheme="majorBidi"/>
          <w:color w:val="333333"/>
          <w:sz w:val="26"/>
          <w:szCs w:val="26"/>
          <w:shd w:val="clear" w:color="auto" w:fill="FFFFFF"/>
        </w:rPr>
        <w:t xml:space="preserve">A diac is an important member of the </w:t>
      </w:r>
      <w:r w:rsidR="00C92A64" w:rsidRPr="00BB1214">
        <w:rPr>
          <w:rFonts w:asciiTheme="majorBidi" w:hAnsiTheme="majorBidi" w:cstheme="majorBidi"/>
          <w:color w:val="333333"/>
          <w:sz w:val="26"/>
          <w:szCs w:val="26"/>
          <w:shd w:val="clear" w:color="auto" w:fill="FFFFFF"/>
        </w:rPr>
        <w:t>Thyristor</w:t>
      </w:r>
      <w:r w:rsidRPr="00BB1214">
        <w:rPr>
          <w:rFonts w:asciiTheme="majorBidi" w:hAnsiTheme="majorBidi" w:cstheme="majorBidi"/>
          <w:color w:val="333333"/>
          <w:sz w:val="26"/>
          <w:szCs w:val="26"/>
          <w:shd w:val="clear" w:color="auto" w:fill="FFFFFF"/>
        </w:rPr>
        <w:t xml:space="preserve"> family and is usually employed for triggering triacs. A diac is a two-electrode bidirectional avalanche diode which can be switched from off-state to the on-state for either polarity of the applied voltage. This is just like</w:t>
      </w:r>
      <w:r w:rsidRPr="00BB1214">
        <w:rPr>
          <w:rStyle w:val="apple-converted-space"/>
          <w:rFonts w:asciiTheme="majorBidi" w:hAnsiTheme="majorBidi" w:cstheme="majorBidi"/>
          <w:color w:val="333333"/>
          <w:sz w:val="26"/>
          <w:szCs w:val="26"/>
          <w:shd w:val="clear" w:color="auto" w:fill="FFFFFF"/>
        </w:rPr>
        <w:t> </w:t>
      </w:r>
      <w:r w:rsidRPr="00BB1214">
        <w:rPr>
          <w:rStyle w:val="Strong"/>
          <w:rFonts w:asciiTheme="majorBidi" w:hAnsiTheme="majorBidi" w:cstheme="majorBidi"/>
          <w:color w:val="333333"/>
          <w:sz w:val="26"/>
          <w:szCs w:val="26"/>
          <w:shd w:val="clear" w:color="auto" w:fill="FFFFFF"/>
        </w:rPr>
        <w:t>a</w:t>
      </w:r>
      <w:r w:rsidRPr="00BB1214">
        <w:rPr>
          <w:rStyle w:val="apple-converted-space"/>
          <w:rFonts w:asciiTheme="majorBidi" w:hAnsiTheme="majorBidi" w:cstheme="majorBidi"/>
          <w:b/>
          <w:bCs/>
          <w:color w:val="333333"/>
          <w:sz w:val="26"/>
          <w:szCs w:val="26"/>
          <w:shd w:val="clear" w:color="auto" w:fill="FFFFFF"/>
        </w:rPr>
        <w:t> </w:t>
      </w:r>
      <w:r w:rsidR="00BB6A51" w:rsidRPr="00BB1214">
        <w:rPr>
          <w:rStyle w:val="Strong"/>
          <w:rFonts w:asciiTheme="majorBidi" w:hAnsiTheme="majorBidi" w:cstheme="majorBidi"/>
          <w:color w:val="333333"/>
          <w:sz w:val="26"/>
          <w:szCs w:val="26"/>
          <w:shd w:val="clear" w:color="auto" w:fill="FFFFFF"/>
        </w:rPr>
        <w:t>triac</w:t>
      </w:r>
      <w:r w:rsidRPr="00BB1214">
        <w:rPr>
          <w:rStyle w:val="apple-converted-space"/>
          <w:rFonts w:asciiTheme="majorBidi" w:hAnsiTheme="majorBidi" w:cstheme="majorBidi"/>
          <w:color w:val="333333"/>
          <w:sz w:val="26"/>
          <w:szCs w:val="26"/>
          <w:shd w:val="clear" w:color="auto" w:fill="FFFFFF"/>
        </w:rPr>
        <w:t> </w:t>
      </w:r>
      <w:r w:rsidRPr="00BB1214">
        <w:rPr>
          <w:rFonts w:asciiTheme="majorBidi" w:hAnsiTheme="majorBidi" w:cstheme="majorBidi"/>
          <w:color w:val="333333"/>
          <w:sz w:val="26"/>
          <w:szCs w:val="26"/>
          <w:shd w:val="clear" w:color="auto" w:fill="FFFFFF"/>
        </w:rPr>
        <w:t>without gate terminal, as shown in figure. Its equivalent circuit is a pair of inverted four layer diodes. Two schematic symbols are shown in figure. Again the terminal designations are arbitrary since the diac, like triac, is also a bilateral device. The switching from off-state to on-state is achieved by simply exceeding the avalanche break down voltage in either direction.</w:t>
      </w:r>
    </w:p>
    <w:p w:rsidR="00972CF6" w:rsidRPr="00BB1214" w:rsidRDefault="00BB1214" w:rsidP="00BB1214">
      <w:pPr>
        <w:pStyle w:val="Heading3"/>
        <w:bidi w:val="0"/>
        <w:rPr>
          <w:rFonts w:eastAsia="Times New Roman"/>
          <w:sz w:val="26"/>
          <w:szCs w:val="26"/>
        </w:rPr>
      </w:pPr>
      <w:bookmarkStart w:id="32" w:name="_Toc324685666"/>
      <w:r w:rsidRPr="00BB1214">
        <w:rPr>
          <w:rFonts w:eastAsia="Times New Roman"/>
          <w:sz w:val="26"/>
          <w:szCs w:val="26"/>
        </w:rPr>
        <w:t xml:space="preserve">1.3.1 </w:t>
      </w:r>
      <w:r w:rsidR="00972CF6" w:rsidRPr="00BB1214">
        <w:rPr>
          <w:rFonts w:eastAsia="Times New Roman"/>
          <w:sz w:val="26"/>
          <w:szCs w:val="26"/>
        </w:rPr>
        <w:t>Construction of a Diac.</w:t>
      </w:r>
      <w:bookmarkEnd w:id="32"/>
    </w:p>
    <w:p w:rsidR="00972CF6" w:rsidRPr="00BB1214" w:rsidRDefault="00972CF6" w:rsidP="00BB1214">
      <w:pPr>
        <w:shd w:val="clear" w:color="auto" w:fill="FFFFFF"/>
        <w:bidi w:val="0"/>
        <w:spacing w:after="0"/>
        <w:jc w:val="both"/>
        <w:rPr>
          <w:rFonts w:asciiTheme="majorBidi" w:eastAsia="Times New Roman" w:hAnsiTheme="majorBidi" w:cstheme="majorBidi"/>
          <w:color w:val="333333"/>
          <w:sz w:val="26"/>
          <w:szCs w:val="26"/>
        </w:rPr>
      </w:pPr>
      <w:r w:rsidRPr="00BB1214">
        <w:rPr>
          <w:rFonts w:asciiTheme="majorBidi" w:eastAsia="Times New Roman" w:hAnsiTheme="majorBidi" w:cstheme="majorBidi"/>
          <w:color w:val="333333"/>
          <w:sz w:val="26"/>
          <w:szCs w:val="26"/>
        </w:rPr>
        <w:t>A diac is a P-N-P-N structured four-layer, two-terminal semicon</w:t>
      </w:r>
      <w:r w:rsidRPr="00BB1214">
        <w:rPr>
          <w:rFonts w:asciiTheme="majorBidi" w:eastAsia="Times New Roman" w:hAnsiTheme="majorBidi" w:cstheme="majorBidi"/>
          <w:color w:val="333333"/>
          <w:sz w:val="26"/>
          <w:szCs w:val="26"/>
        </w:rPr>
        <w:softHyphen/>
        <w:t>duc</w:t>
      </w:r>
      <w:r w:rsidR="007376C5">
        <w:rPr>
          <w:rFonts w:asciiTheme="majorBidi" w:eastAsia="Times New Roman" w:hAnsiTheme="majorBidi" w:cstheme="majorBidi"/>
          <w:color w:val="333333"/>
          <w:sz w:val="26"/>
          <w:szCs w:val="26"/>
        </w:rPr>
        <w:t>tor device, as shown in figure9</w:t>
      </w:r>
      <w:r w:rsidRPr="00BB1214">
        <w:rPr>
          <w:rFonts w:asciiTheme="majorBidi" w:eastAsia="Times New Roman" w:hAnsiTheme="majorBidi" w:cstheme="majorBidi"/>
          <w:color w:val="333333"/>
          <w:sz w:val="26"/>
          <w:szCs w:val="26"/>
        </w:rPr>
        <w:t>. MT</w:t>
      </w:r>
      <w:r w:rsidRPr="00BB1214">
        <w:rPr>
          <w:rFonts w:asciiTheme="majorBidi" w:eastAsia="Times New Roman" w:hAnsiTheme="majorBidi" w:cstheme="majorBidi"/>
          <w:color w:val="333333"/>
          <w:sz w:val="26"/>
          <w:szCs w:val="26"/>
          <w:vertAlign w:val="subscript"/>
        </w:rPr>
        <w:t>2</w:t>
      </w:r>
      <w:r w:rsidRPr="00BB1214">
        <w:rPr>
          <w:rFonts w:asciiTheme="majorBidi" w:eastAsia="Times New Roman" w:hAnsiTheme="majorBidi" w:cstheme="majorBidi"/>
          <w:color w:val="333333"/>
          <w:sz w:val="26"/>
          <w:szCs w:val="26"/>
        </w:rPr>
        <w:t> and MT</w:t>
      </w:r>
      <w:r w:rsidRPr="00BB1214">
        <w:rPr>
          <w:rFonts w:asciiTheme="majorBidi" w:eastAsia="Times New Roman" w:hAnsiTheme="majorBidi" w:cstheme="majorBidi"/>
          <w:color w:val="333333"/>
          <w:sz w:val="26"/>
          <w:szCs w:val="26"/>
          <w:vertAlign w:val="subscript"/>
        </w:rPr>
        <w:t>X</w:t>
      </w:r>
      <w:r w:rsidRPr="00BB1214">
        <w:rPr>
          <w:rFonts w:asciiTheme="majorBidi" w:eastAsia="Times New Roman" w:hAnsiTheme="majorBidi" w:cstheme="majorBidi"/>
          <w:color w:val="333333"/>
          <w:sz w:val="26"/>
          <w:szCs w:val="26"/>
        </w:rPr>
        <w:t> are the two main terminals of the device. There is no control terminal in this de</w:t>
      </w:r>
      <w:r w:rsidRPr="00BB1214">
        <w:rPr>
          <w:rFonts w:asciiTheme="majorBidi" w:eastAsia="Times New Roman" w:hAnsiTheme="majorBidi" w:cstheme="majorBidi"/>
          <w:color w:val="333333"/>
          <w:sz w:val="26"/>
          <w:szCs w:val="26"/>
        </w:rPr>
        <w:softHyphen/>
        <w:t>vice. From the diagram, a diac unlike a diode, resembles a bipolar junction transistor (BJT) but with the following exceptions.</w:t>
      </w:r>
    </w:p>
    <w:p w:rsidR="00972CF6" w:rsidRPr="00BB1214" w:rsidRDefault="00972CF6" w:rsidP="00BB1214">
      <w:pPr>
        <w:numPr>
          <w:ilvl w:val="0"/>
          <w:numId w:val="4"/>
        </w:numPr>
        <w:shd w:val="clear" w:color="auto" w:fill="FFFFFF"/>
        <w:bidi w:val="0"/>
        <w:spacing w:after="0"/>
        <w:ind w:left="345"/>
        <w:jc w:val="both"/>
        <w:rPr>
          <w:rFonts w:asciiTheme="majorBidi" w:eastAsia="Times New Roman" w:hAnsiTheme="majorBidi" w:cstheme="majorBidi"/>
          <w:color w:val="333333"/>
          <w:sz w:val="26"/>
          <w:szCs w:val="26"/>
        </w:rPr>
      </w:pPr>
      <w:r w:rsidRPr="00BB1214">
        <w:rPr>
          <w:rFonts w:asciiTheme="majorBidi" w:eastAsia="Times New Roman" w:hAnsiTheme="majorBidi" w:cstheme="majorBidi"/>
          <w:color w:val="333333"/>
          <w:sz w:val="26"/>
          <w:szCs w:val="26"/>
        </w:rPr>
        <w:t>there is no terminal attached to the mid</w:t>
      </w:r>
      <w:r w:rsidRPr="00BB1214">
        <w:rPr>
          <w:rFonts w:asciiTheme="majorBidi" w:eastAsia="Times New Roman" w:hAnsiTheme="majorBidi" w:cstheme="majorBidi"/>
          <w:color w:val="333333"/>
          <w:sz w:val="26"/>
          <w:szCs w:val="26"/>
        </w:rPr>
        <w:softHyphen/>
        <w:t>dle layer (base),</w:t>
      </w:r>
    </w:p>
    <w:p w:rsidR="00972CF6" w:rsidRPr="00BB1214" w:rsidRDefault="00972CF6" w:rsidP="00BB1214">
      <w:pPr>
        <w:numPr>
          <w:ilvl w:val="0"/>
          <w:numId w:val="4"/>
        </w:numPr>
        <w:shd w:val="clear" w:color="auto" w:fill="FFFFFF"/>
        <w:bidi w:val="0"/>
        <w:spacing w:after="0"/>
        <w:ind w:left="345"/>
        <w:jc w:val="both"/>
        <w:rPr>
          <w:rFonts w:asciiTheme="majorBidi" w:eastAsia="Times New Roman" w:hAnsiTheme="majorBidi" w:cstheme="majorBidi"/>
          <w:color w:val="333333"/>
          <w:sz w:val="26"/>
          <w:szCs w:val="26"/>
        </w:rPr>
      </w:pPr>
      <w:r w:rsidRPr="00BB1214">
        <w:rPr>
          <w:rFonts w:asciiTheme="majorBidi" w:eastAsia="Times New Roman" w:hAnsiTheme="majorBidi" w:cstheme="majorBidi"/>
          <w:color w:val="333333"/>
          <w:sz w:val="26"/>
          <w:szCs w:val="26"/>
        </w:rPr>
        <w:t>the three regions are nearly identical in size,</w:t>
      </w:r>
    </w:p>
    <w:p w:rsidR="00972CF6" w:rsidRPr="00BB1214" w:rsidRDefault="00972CF6" w:rsidP="00BB1214">
      <w:pPr>
        <w:numPr>
          <w:ilvl w:val="0"/>
          <w:numId w:val="4"/>
        </w:numPr>
        <w:shd w:val="clear" w:color="auto" w:fill="FFFFFF"/>
        <w:bidi w:val="0"/>
        <w:spacing w:after="0"/>
        <w:ind w:left="345"/>
        <w:jc w:val="both"/>
        <w:rPr>
          <w:rFonts w:asciiTheme="majorBidi" w:eastAsia="Times New Roman" w:hAnsiTheme="majorBidi" w:cstheme="majorBidi"/>
          <w:color w:val="333333"/>
          <w:sz w:val="26"/>
          <w:szCs w:val="26"/>
        </w:rPr>
      </w:pPr>
      <w:proofErr w:type="gramStart"/>
      <w:r w:rsidRPr="00BB1214">
        <w:rPr>
          <w:rFonts w:asciiTheme="majorBidi" w:eastAsia="Times New Roman" w:hAnsiTheme="majorBidi" w:cstheme="majorBidi"/>
          <w:color w:val="333333"/>
          <w:sz w:val="26"/>
          <w:szCs w:val="26"/>
        </w:rPr>
        <w:t>the</w:t>
      </w:r>
      <w:proofErr w:type="gramEnd"/>
      <w:r w:rsidRPr="00BB1214">
        <w:rPr>
          <w:rFonts w:asciiTheme="majorBidi" w:eastAsia="Times New Roman" w:hAnsiTheme="majorBidi" w:cstheme="majorBidi"/>
          <w:color w:val="333333"/>
          <w:sz w:val="26"/>
          <w:szCs w:val="26"/>
        </w:rPr>
        <w:t xml:space="preserve"> doping level at the two end P-layers is the same so that the device gives sym</w:t>
      </w:r>
      <w:r w:rsidRPr="00BB1214">
        <w:rPr>
          <w:rFonts w:asciiTheme="majorBidi" w:eastAsia="Times New Roman" w:hAnsiTheme="majorBidi" w:cstheme="majorBidi"/>
          <w:color w:val="333333"/>
          <w:sz w:val="26"/>
          <w:szCs w:val="26"/>
        </w:rPr>
        <w:softHyphen/>
        <w:t>metrical switching characteristics for ei</w:t>
      </w:r>
      <w:r w:rsidRPr="00BB1214">
        <w:rPr>
          <w:rFonts w:asciiTheme="majorBidi" w:eastAsia="Times New Roman" w:hAnsiTheme="majorBidi" w:cstheme="majorBidi"/>
          <w:color w:val="333333"/>
          <w:sz w:val="26"/>
          <w:szCs w:val="26"/>
        </w:rPr>
        <w:softHyphen/>
        <w:t>ther polarity of the applied voltage.</w:t>
      </w:r>
    </w:p>
    <w:p w:rsidR="0065400B" w:rsidRPr="00BB1214" w:rsidRDefault="0065400B" w:rsidP="00BB1214">
      <w:pPr>
        <w:shd w:val="clear" w:color="auto" w:fill="FFFFFF"/>
        <w:bidi w:val="0"/>
        <w:spacing w:after="0"/>
        <w:ind w:left="345"/>
        <w:jc w:val="both"/>
        <w:rPr>
          <w:rFonts w:asciiTheme="majorBidi" w:eastAsia="Times New Roman" w:hAnsiTheme="majorBidi" w:cstheme="majorBidi"/>
          <w:color w:val="333333"/>
          <w:sz w:val="26"/>
          <w:szCs w:val="26"/>
        </w:rPr>
      </w:pPr>
    </w:p>
    <w:p w:rsidR="00BB1214" w:rsidRDefault="0065400B" w:rsidP="00BB1214">
      <w:pPr>
        <w:keepNext/>
        <w:shd w:val="clear" w:color="auto" w:fill="FFFFFF"/>
        <w:bidi w:val="0"/>
        <w:spacing w:after="0" w:line="330" w:lineRule="atLeast"/>
        <w:ind w:left="345"/>
        <w:jc w:val="center"/>
      </w:pPr>
      <w:r>
        <w:rPr>
          <w:rFonts w:ascii="Georgia" w:eastAsia="Times New Roman" w:hAnsi="Georgia" w:cs="Times New Roman"/>
          <w:noProof/>
          <w:color w:val="333333"/>
          <w:sz w:val="23"/>
          <w:szCs w:val="23"/>
        </w:rPr>
        <w:drawing>
          <wp:inline distT="0" distB="0" distL="0" distR="0" wp14:anchorId="34E0F481" wp14:editId="3510DA92">
            <wp:extent cx="2950234" cy="2366320"/>
            <wp:effectExtent l="0" t="0" r="2540" b="0"/>
            <wp:docPr id="18" name="Picture 18" descr="C:\Users\Shosho\Pictures\الكترونية 3\DIAC-Circuit-Symbol-and-Basic-Stru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hosho\Pictures\الكترونية 3\DIAC-Circuit-Symbol-and-Basic-Structure.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50814" cy="2366785"/>
                    </a:xfrm>
                    <a:prstGeom prst="rect">
                      <a:avLst/>
                    </a:prstGeom>
                    <a:noFill/>
                    <a:ln>
                      <a:noFill/>
                    </a:ln>
                  </pic:spPr>
                </pic:pic>
              </a:graphicData>
            </a:graphic>
          </wp:inline>
        </w:drawing>
      </w:r>
    </w:p>
    <w:p w:rsidR="0065400B" w:rsidRPr="00BB1214" w:rsidRDefault="00BB1214" w:rsidP="00BB1214">
      <w:pPr>
        <w:pStyle w:val="Caption"/>
        <w:bidi w:val="0"/>
        <w:jc w:val="center"/>
        <w:rPr>
          <w:rFonts w:ascii="Georgia" w:eastAsia="Times New Roman" w:hAnsi="Georgia" w:cs="Times New Roman"/>
          <w:color w:val="333333"/>
          <w:sz w:val="20"/>
          <w:szCs w:val="20"/>
        </w:rPr>
      </w:pPr>
      <w:bookmarkStart w:id="33" w:name="_Toc324747441"/>
      <w:r w:rsidRPr="00BB1214">
        <w:rPr>
          <w:sz w:val="20"/>
          <w:szCs w:val="20"/>
        </w:rPr>
        <w:t xml:space="preserve">Figure </w:t>
      </w:r>
      <w:r w:rsidRPr="00BB1214">
        <w:rPr>
          <w:sz w:val="20"/>
          <w:szCs w:val="20"/>
        </w:rPr>
        <w:fldChar w:fldCharType="begin"/>
      </w:r>
      <w:r w:rsidRPr="00BB1214">
        <w:rPr>
          <w:sz w:val="20"/>
          <w:szCs w:val="20"/>
        </w:rPr>
        <w:instrText xml:space="preserve"> SEQ Figure \* ARABIC </w:instrText>
      </w:r>
      <w:r w:rsidRPr="00BB1214">
        <w:rPr>
          <w:sz w:val="20"/>
          <w:szCs w:val="20"/>
        </w:rPr>
        <w:fldChar w:fldCharType="separate"/>
      </w:r>
      <w:r w:rsidR="00D43525">
        <w:rPr>
          <w:noProof/>
          <w:sz w:val="20"/>
          <w:szCs w:val="20"/>
        </w:rPr>
        <w:t>9</w:t>
      </w:r>
      <w:r w:rsidRPr="00BB1214">
        <w:rPr>
          <w:sz w:val="20"/>
          <w:szCs w:val="20"/>
        </w:rPr>
        <w:fldChar w:fldCharType="end"/>
      </w:r>
      <w:r w:rsidRPr="00BB1214">
        <w:rPr>
          <w:noProof/>
          <w:sz w:val="20"/>
          <w:szCs w:val="20"/>
        </w:rPr>
        <w:t>: diac basic structure</w:t>
      </w:r>
      <w:bookmarkEnd w:id="33"/>
    </w:p>
    <w:p w:rsidR="00972CF6" w:rsidRPr="00972CF6" w:rsidRDefault="00CB3800" w:rsidP="00972CF6">
      <w:pPr>
        <w:shd w:val="clear" w:color="auto" w:fill="FFFFFF"/>
        <w:bidi w:val="0"/>
        <w:spacing w:after="0" w:line="330" w:lineRule="atLeast"/>
        <w:jc w:val="both"/>
        <w:outlineLvl w:val="2"/>
        <w:rPr>
          <w:rFonts w:ascii="Arial" w:eastAsia="Times New Roman" w:hAnsi="Arial" w:cs="Arial"/>
          <w:b/>
          <w:bCs/>
          <w:color w:val="0F83C4"/>
          <w:sz w:val="30"/>
          <w:szCs w:val="30"/>
        </w:rPr>
      </w:pPr>
      <w:bookmarkStart w:id="34" w:name="_Toc324685667"/>
      <w:r w:rsidRPr="00CB3800">
        <w:rPr>
          <w:rStyle w:val="Heading3Char"/>
          <w:sz w:val="26"/>
          <w:szCs w:val="26"/>
        </w:rPr>
        <w:t xml:space="preserve">1.3.2 </w:t>
      </w:r>
      <w:r w:rsidR="00972CF6" w:rsidRPr="00CB3800">
        <w:rPr>
          <w:rStyle w:val="Heading3Char"/>
          <w:sz w:val="26"/>
          <w:szCs w:val="26"/>
        </w:rPr>
        <w:t>Operation of a Diac</w:t>
      </w:r>
      <w:bookmarkEnd w:id="34"/>
    </w:p>
    <w:p w:rsidR="00972CF6" w:rsidRDefault="00972CF6" w:rsidP="00CB3800">
      <w:pPr>
        <w:shd w:val="clear" w:color="auto" w:fill="FFFFFF"/>
        <w:bidi w:val="0"/>
        <w:spacing w:after="0"/>
        <w:jc w:val="both"/>
        <w:rPr>
          <w:rFonts w:asciiTheme="majorBidi" w:eastAsia="Times New Roman" w:hAnsiTheme="majorBidi" w:cstheme="majorBidi"/>
          <w:color w:val="333333"/>
          <w:sz w:val="26"/>
          <w:szCs w:val="26"/>
        </w:rPr>
      </w:pPr>
      <w:r w:rsidRPr="00CB3800">
        <w:rPr>
          <w:rFonts w:asciiTheme="majorBidi" w:eastAsia="Times New Roman" w:hAnsiTheme="majorBidi" w:cstheme="majorBidi"/>
          <w:color w:val="333333"/>
          <w:sz w:val="26"/>
          <w:szCs w:val="26"/>
        </w:rPr>
        <w:t>When the terminal MT</w:t>
      </w:r>
      <w:r w:rsidRPr="00CB3800">
        <w:rPr>
          <w:rFonts w:asciiTheme="majorBidi" w:eastAsia="Times New Roman" w:hAnsiTheme="majorBidi" w:cstheme="majorBidi"/>
          <w:color w:val="333333"/>
          <w:sz w:val="26"/>
          <w:szCs w:val="26"/>
          <w:vertAlign w:val="subscript"/>
        </w:rPr>
        <w:t>2</w:t>
      </w:r>
      <w:r w:rsidRPr="00CB3800">
        <w:rPr>
          <w:rFonts w:asciiTheme="majorBidi" w:eastAsia="Times New Roman" w:hAnsiTheme="majorBidi" w:cstheme="majorBidi"/>
          <w:color w:val="333333"/>
          <w:sz w:val="26"/>
          <w:szCs w:val="26"/>
        </w:rPr>
        <w:t> is positive, the current flow path is P</w:t>
      </w:r>
      <w:r w:rsidRPr="00CB3800">
        <w:rPr>
          <w:rFonts w:asciiTheme="majorBidi" w:eastAsia="Times New Roman" w:hAnsiTheme="majorBidi" w:cstheme="majorBidi"/>
          <w:color w:val="333333"/>
          <w:sz w:val="26"/>
          <w:szCs w:val="26"/>
          <w:vertAlign w:val="subscript"/>
        </w:rPr>
        <w:t>1</w:t>
      </w:r>
      <w:r w:rsidRPr="00CB3800">
        <w:rPr>
          <w:rFonts w:asciiTheme="majorBidi" w:eastAsia="Times New Roman" w:hAnsiTheme="majorBidi" w:cstheme="majorBidi"/>
          <w:color w:val="333333"/>
          <w:sz w:val="26"/>
          <w:szCs w:val="26"/>
        </w:rPr>
        <w:t>-N</w:t>
      </w:r>
      <w:r w:rsidRPr="00CB3800">
        <w:rPr>
          <w:rFonts w:asciiTheme="majorBidi" w:eastAsia="Times New Roman" w:hAnsiTheme="majorBidi" w:cstheme="majorBidi"/>
          <w:color w:val="333333"/>
          <w:sz w:val="26"/>
          <w:szCs w:val="26"/>
          <w:vertAlign w:val="subscript"/>
        </w:rPr>
        <w:t>2</w:t>
      </w:r>
      <w:r w:rsidRPr="00CB3800">
        <w:rPr>
          <w:rFonts w:asciiTheme="majorBidi" w:eastAsia="Times New Roman" w:hAnsiTheme="majorBidi" w:cstheme="majorBidi"/>
          <w:color w:val="333333"/>
          <w:sz w:val="26"/>
          <w:szCs w:val="26"/>
        </w:rPr>
        <w:t>-P</w:t>
      </w:r>
      <w:r w:rsidRPr="00CB3800">
        <w:rPr>
          <w:rFonts w:asciiTheme="majorBidi" w:eastAsia="Times New Roman" w:hAnsiTheme="majorBidi" w:cstheme="majorBidi"/>
          <w:color w:val="333333"/>
          <w:sz w:val="26"/>
          <w:szCs w:val="26"/>
          <w:vertAlign w:val="subscript"/>
        </w:rPr>
        <w:t>2</w:t>
      </w:r>
      <w:r w:rsidRPr="00CB3800">
        <w:rPr>
          <w:rFonts w:asciiTheme="majorBidi" w:eastAsia="Times New Roman" w:hAnsiTheme="majorBidi" w:cstheme="majorBidi"/>
          <w:color w:val="333333"/>
          <w:sz w:val="26"/>
          <w:szCs w:val="26"/>
        </w:rPr>
        <w:t>-N</w:t>
      </w:r>
      <w:r w:rsidRPr="00CB3800">
        <w:rPr>
          <w:rFonts w:asciiTheme="majorBidi" w:eastAsia="Times New Roman" w:hAnsiTheme="majorBidi" w:cstheme="majorBidi"/>
          <w:color w:val="333333"/>
          <w:sz w:val="26"/>
          <w:szCs w:val="26"/>
          <w:vertAlign w:val="subscript"/>
        </w:rPr>
        <w:t>3</w:t>
      </w:r>
      <w:r w:rsidRPr="00CB3800">
        <w:rPr>
          <w:rFonts w:asciiTheme="majorBidi" w:eastAsia="Times New Roman" w:hAnsiTheme="majorBidi" w:cstheme="majorBidi"/>
          <w:color w:val="333333"/>
          <w:sz w:val="26"/>
          <w:szCs w:val="26"/>
        </w:rPr>
        <w:t> while for positive polarity of terminal MT</w:t>
      </w:r>
      <w:r w:rsidRPr="00CB3800">
        <w:rPr>
          <w:rFonts w:asciiTheme="majorBidi" w:eastAsia="Times New Roman" w:hAnsiTheme="majorBidi" w:cstheme="majorBidi"/>
          <w:color w:val="333333"/>
          <w:sz w:val="26"/>
          <w:szCs w:val="26"/>
          <w:vertAlign w:val="subscript"/>
        </w:rPr>
        <w:t>1</w:t>
      </w:r>
      <w:r w:rsidRPr="00CB3800">
        <w:rPr>
          <w:rFonts w:asciiTheme="majorBidi" w:eastAsia="Times New Roman" w:hAnsiTheme="majorBidi" w:cstheme="majorBidi"/>
          <w:color w:val="333333"/>
          <w:sz w:val="26"/>
          <w:szCs w:val="26"/>
        </w:rPr>
        <w:t> the current flow path is P</w:t>
      </w:r>
      <w:r w:rsidRPr="00CB3800">
        <w:rPr>
          <w:rFonts w:asciiTheme="majorBidi" w:eastAsia="Times New Roman" w:hAnsiTheme="majorBidi" w:cstheme="majorBidi"/>
          <w:color w:val="333333"/>
          <w:sz w:val="26"/>
          <w:szCs w:val="26"/>
          <w:vertAlign w:val="subscript"/>
        </w:rPr>
        <w:t>2</w:t>
      </w:r>
      <w:r w:rsidRPr="00CB3800">
        <w:rPr>
          <w:rFonts w:asciiTheme="majorBidi" w:eastAsia="Times New Roman" w:hAnsiTheme="majorBidi" w:cstheme="majorBidi"/>
          <w:color w:val="333333"/>
          <w:sz w:val="26"/>
          <w:szCs w:val="26"/>
        </w:rPr>
        <w:t>-N</w:t>
      </w:r>
      <w:r w:rsidRPr="00CB3800">
        <w:rPr>
          <w:rFonts w:asciiTheme="majorBidi" w:eastAsia="Times New Roman" w:hAnsiTheme="majorBidi" w:cstheme="majorBidi"/>
          <w:color w:val="333333"/>
          <w:sz w:val="26"/>
          <w:szCs w:val="26"/>
          <w:vertAlign w:val="subscript"/>
        </w:rPr>
        <w:t>2</w:t>
      </w:r>
      <w:r w:rsidRPr="00CB3800">
        <w:rPr>
          <w:rFonts w:asciiTheme="majorBidi" w:eastAsia="Times New Roman" w:hAnsiTheme="majorBidi" w:cstheme="majorBidi"/>
          <w:color w:val="333333"/>
          <w:sz w:val="26"/>
          <w:szCs w:val="26"/>
        </w:rPr>
        <w:t>-P</w:t>
      </w:r>
      <w:r w:rsidRPr="00CB3800">
        <w:rPr>
          <w:rFonts w:asciiTheme="majorBidi" w:eastAsia="Times New Roman" w:hAnsiTheme="majorBidi" w:cstheme="majorBidi"/>
          <w:color w:val="333333"/>
          <w:sz w:val="26"/>
          <w:szCs w:val="26"/>
          <w:vertAlign w:val="subscript"/>
        </w:rPr>
        <w:t>1</w:t>
      </w:r>
      <w:r w:rsidRPr="00CB3800">
        <w:rPr>
          <w:rFonts w:asciiTheme="majorBidi" w:eastAsia="Times New Roman" w:hAnsiTheme="majorBidi" w:cstheme="majorBidi"/>
          <w:color w:val="333333"/>
          <w:sz w:val="26"/>
          <w:szCs w:val="26"/>
        </w:rPr>
        <w:t>-N</w:t>
      </w:r>
      <w:r w:rsidRPr="00CB3800">
        <w:rPr>
          <w:rFonts w:asciiTheme="majorBidi" w:eastAsia="Times New Roman" w:hAnsiTheme="majorBidi" w:cstheme="majorBidi"/>
          <w:color w:val="333333"/>
          <w:sz w:val="26"/>
          <w:szCs w:val="26"/>
          <w:vertAlign w:val="subscript"/>
        </w:rPr>
        <w:t>1</w:t>
      </w:r>
      <w:r w:rsidRPr="00CB3800">
        <w:rPr>
          <w:rFonts w:asciiTheme="majorBidi" w:eastAsia="Times New Roman" w:hAnsiTheme="majorBidi" w:cstheme="majorBidi"/>
          <w:color w:val="333333"/>
          <w:sz w:val="26"/>
          <w:szCs w:val="26"/>
        </w:rPr>
        <w:t xml:space="preserve">. The operation of the diac can be explained by imagining it as two diodes connected in series. When applied voltage in either polarity is small (less than </w:t>
      </w:r>
      <w:proofErr w:type="spellStart"/>
      <w:r w:rsidRPr="00CB3800">
        <w:rPr>
          <w:rFonts w:asciiTheme="majorBidi" w:eastAsia="Times New Roman" w:hAnsiTheme="majorBidi" w:cstheme="majorBidi"/>
          <w:color w:val="333333"/>
          <w:sz w:val="26"/>
          <w:szCs w:val="26"/>
        </w:rPr>
        <w:t>breakover</w:t>
      </w:r>
      <w:proofErr w:type="spellEnd"/>
      <w:r w:rsidRPr="00CB3800">
        <w:rPr>
          <w:rFonts w:asciiTheme="majorBidi" w:eastAsia="Times New Roman" w:hAnsiTheme="majorBidi" w:cstheme="majorBidi"/>
          <w:color w:val="333333"/>
          <w:sz w:val="26"/>
          <w:szCs w:val="26"/>
        </w:rPr>
        <w:t xml:space="preserve"> </w:t>
      </w:r>
      <w:r w:rsidRPr="00CB3800">
        <w:rPr>
          <w:rFonts w:asciiTheme="majorBidi" w:eastAsia="Times New Roman" w:hAnsiTheme="majorBidi" w:cstheme="majorBidi"/>
          <w:color w:val="333333"/>
          <w:sz w:val="26"/>
          <w:szCs w:val="26"/>
        </w:rPr>
        <w:lastRenderedPageBreak/>
        <w:t>voltage) a very small amount of current, called the </w:t>
      </w:r>
      <w:r w:rsidRPr="00CB3800">
        <w:rPr>
          <w:rFonts w:asciiTheme="majorBidi" w:eastAsia="Times New Roman" w:hAnsiTheme="majorBidi" w:cstheme="majorBidi"/>
          <w:i/>
          <w:iCs/>
          <w:color w:val="333333"/>
          <w:sz w:val="26"/>
          <w:szCs w:val="26"/>
        </w:rPr>
        <w:t>leakage current, </w:t>
      </w:r>
      <w:r w:rsidRPr="00CB3800">
        <w:rPr>
          <w:rFonts w:asciiTheme="majorBidi" w:eastAsia="Times New Roman" w:hAnsiTheme="majorBidi" w:cstheme="majorBidi"/>
          <w:color w:val="333333"/>
          <w:sz w:val="26"/>
          <w:szCs w:val="26"/>
        </w:rPr>
        <w:t xml:space="preserve">flows through the device. Leakage current caused due to the drift of electrons and holes in the depletion region, is not sufficient to cause conduction in the device. The device remains in non-conducting mode. However, when the magnitude of the applied voltage </w:t>
      </w:r>
      <w:r w:rsidR="007376C5" w:rsidRPr="00CB3800">
        <w:rPr>
          <w:rFonts w:asciiTheme="majorBidi" w:eastAsia="Times New Roman" w:hAnsiTheme="majorBidi" w:cstheme="majorBidi"/>
          <w:color w:val="333333"/>
          <w:sz w:val="26"/>
          <w:szCs w:val="26"/>
        </w:rPr>
        <w:t>exceeds</w:t>
      </w:r>
      <w:r w:rsidRPr="00CB3800">
        <w:rPr>
          <w:rFonts w:asciiTheme="majorBidi" w:eastAsia="Times New Roman" w:hAnsiTheme="majorBidi" w:cstheme="majorBidi"/>
          <w:color w:val="333333"/>
          <w:sz w:val="26"/>
          <w:szCs w:val="26"/>
        </w:rPr>
        <w:t xml:space="preserve"> the avalanche breakdown voltage, breakdown takes place and the diac current rises sharply, as shown in the characteristics shown in figure</w:t>
      </w:r>
      <w:r w:rsidR="00CB3800">
        <w:rPr>
          <w:rFonts w:asciiTheme="majorBidi" w:eastAsia="Times New Roman" w:hAnsiTheme="majorBidi" w:cstheme="majorBidi"/>
          <w:color w:val="333333"/>
          <w:sz w:val="26"/>
          <w:szCs w:val="26"/>
        </w:rPr>
        <w:t>10</w:t>
      </w:r>
      <w:r w:rsidRPr="00CB3800">
        <w:rPr>
          <w:rFonts w:asciiTheme="majorBidi" w:eastAsia="Times New Roman" w:hAnsiTheme="majorBidi" w:cstheme="majorBidi"/>
          <w:color w:val="333333"/>
          <w:sz w:val="26"/>
          <w:szCs w:val="26"/>
        </w:rPr>
        <w:t>.</w:t>
      </w:r>
    </w:p>
    <w:p w:rsidR="00CB3800" w:rsidRPr="004F2930" w:rsidRDefault="004F2930" w:rsidP="004F2930">
      <w:pPr>
        <w:pStyle w:val="Heading3"/>
        <w:bidi w:val="0"/>
        <w:rPr>
          <w:rFonts w:eastAsia="Times New Roman"/>
          <w:sz w:val="26"/>
          <w:szCs w:val="26"/>
        </w:rPr>
      </w:pPr>
      <w:bookmarkStart w:id="35" w:name="_Toc324685668"/>
      <w:r w:rsidRPr="004F2930">
        <w:rPr>
          <w:rFonts w:eastAsia="Times New Roman"/>
          <w:sz w:val="26"/>
          <w:szCs w:val="26"/>
        </w:rPr>
        <w:t xml:space="preserve">1.3.3 </w:t>
      </w:r>
      <w:r>
        <w:rPr>
          <w:rFonts w:eastAsia="Times New Roman"/>
          <w:sz w:val="26"/>
          <w:szCs w:val="26"/>
        </w:rPr>
        <w:t>IV c</w:t>
      </w:r>
      <w:r w:rsidR="00CB3800" w:rsidRPr="004F2930">
        <w:rPr>
          <w:rFonts w:eastAsia="Times New Roman"/>
          <w:sz w:val="26"/>
          <w:szCs w:val="26"/>
        </w:rPr>
        <w:t>haracteristics of a Diac</w:t>
      </w:r>
      <w:bookmarkEnd w:id="35"/>
    </w:p>
    <w:p w:rsidR="00CB3800" w:rsidRPr="00CB3800" w:rsidRDefault="00CB3800" w:rsidP="00CB3800">
      <w:pPr>
        <w:shd w:val="clear" w:color="auto" w:fill="FFFFFF"/>
        <w:bidi w:val="0"/>
        <w:spacing w:after="0"/>
        <w:jc w:val="both"/>
        <w:rPr>
          <w:rFonts w:asciiTheme="majorBidi" w:eastAsia="Times New Roman" w:hAnsiTheme="majorBidi" w:cstheme="majorBidi"/>
          <w:color w:val="333333"/>
          <w:sz w:val="26"/>
          <w:szCs w:val="26"/>
        </w:rPr>
      </w:pPr>
    </w:p>
    <w:p w:rsidR="00CB3800" w:rsidRDefault="0065400B" w:rsidP="00CB3800">
      <w:pPr>
        <w:keepNext/>
        <w:shd w:val="clear" w:color="auto" w:fill="FFFFFF"/>
        <w:bidi w:val="0"/>
        <w:spacing w:after="0" w:line="330" w:lineRule="atLeast"/>
        <w:jc w:val="center"/>
      </w:pPr>
      <w:r>
        <w:rPr>
          <w:rFonts w:ascii="Georgia" w:eastAsia="Times New Roman" w:hAnsi="Georgia" w:cs="Times New Roman"/>
          <w:b/>
          <w:bCs/>
          <w:noProof/>
          <w:color w:val="333333"/>
          <w:sz w:val="23"/>
          <w:szCs w:val="23"/>
        </w:rPr>
        <w:drawing>
          <wp:inline distT="0" distB="0" distL="0" distR="0" wp14:anchorId="629DE77B" wp14:editId="5EC64EB8">
            <wp:extent cx="3636000" cy="3286587"/>
            <wp:effectExtent l="0" t="0" r="3175" b="0"/>
            <wp:docPr id="19" name="Picture 19" descr="C:\Users\Shosho\Pictures\الكترونية 3\diac char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hosho\Pictures\الكترونية 3\diac chara.bm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36000" cy="3286587"/>
                    </a:xfrm>
                    <a:prstGeom prst="rect">
                      <a:avLst/>
                    </a:prstGeom>
                    <a:noFill/>
                    <a:ln>
                      <a:noFill/>
                    </a:ln>
                  </pic:spPr>
                </pic:pic>
              </a:graphicData>
            </a:graphic>
          </wp:inline>
        </w:drawing>
      </w:r>
    </w:p>
    <w:p w:rsidR="0065400B" w:rsidRPr="00A202E0" w:rsidRDefault="00CB3800" w:rsidP="00CB3800">
      <w:pPr>
        <w:pStyle w:val="Caption"/>
        <w:bidi w:val="0"/>
        <w:jc w:val="center"/>
        <w:rPr>
          <w:rFonts w:ascii="Georgia" w:eastAsia="Times New Roman" w:hAnsi="Georgia" w:cs="Times New Roman"/>
          <w:b w:val="0"/>
          <w:bCs w:val="0"/>
          <w:color w:val="333333"/>
          <w:sz w:val="20"/>
          <w:szCs w:val="20"/>
        </w:rPr>
      </w:pPr>
      <w:bookmarkStart w:id="36" w:name="_Toc324747442"/>
      <w:r w:rsidRPr="00A202E0">
        <w:rPr>
          <w:sz w:val="20"/>
          <w:szCs w:val="20"/>
        </w:rPr>
        <w:t xml:space="preserve">Figure </w:t>
      </w:r>
      <w:r w:rsidRPr="00A202E0">
        <w:rPr>
          <w:sz w:val="20"/>
          <w:szCs w:val="20"/>
        </w:rPr>
        <w:fldChar w:fldCharType="begin"/>
      </w:r>
      <w:r w:rsidRPr="00A202E0">
        <w:rPr>
          <w:sz w:val="20"/>
          <w:szCs w:val="20"/>
        </w:rPr>
        <w:instrText xml:space="preserve"> SEQ Figure \* ARABIC </w:instrText>
      </w:r>
      <w:r w:rsidRPr="00A202E0">
        <w:rPr>
          <w:sz w:val="20"/>
          <w:szCs w:val="20"/>
        </w:rPr>
        <w:fldChar w:fldCharType="separate"/>
      </w:r>
      <w:r w:rsidR="00D43525">
        <w:rPr>
          <w:noProof/>
          <w:sz w:val="20"/>
          <w:szCs w:val="20"/>
        </w:rPr>
        <w:t>10</w:t>
      </w:r>
      <w:r w:rsidRPr="00A202E0">
        <w:rPr>
          <w:sz w:val="20"/>
          <w:szCs w:val="20"/>
        </w:rPr>
        <w:fldChar w:fldCharType="end"/>
      </w:r>
      <w:r w:rsidRPr="00A202E0">
        <w:rPr>
          <w:noProof/>
          <w:sz w:val="20"/>
          <w:szCs w:val="20"/>
        </w:rPr>
        <w:t>: iv characterstics of diac</w:t>
      </w:r>
      <w:bookmarkEnd w:id="36"/>
    </w:p>
    <w:p w:rsidR="0065400B" w:rsidRDefault="0065400B" w:rsidP="0065400B">
      <w:pPr>
        <w:shd w:val="clear" w:color="auto" w:fill="FFFFFF"/>
        <w:bidi w:val="0"/>
        <w:spacing w:after="0" w:line="330" w:lineRule="atLeast"/>
        <w:jc w:val="both"/>
        <w:rPr>
          <w:rFonts w:ascii="Georgia" w:eastAsia="Times New Roman" w:hAnsi="Georgia" w:cs="Times New Roman"/>
          <w:b/>
          <w:bCs/>
          <w:color w:val="333333"/>
          <w:sz w:val="23"/>
          <w:szCs w:val="23"/>
        </w:rPr>
      </w:pPr>
    </w:p>
    <w:p w:rsidR="00972CF6" w:rsidRPr="00A202E0" w:rsidRDefault="00972CF6" w:rsidP="00A202E0">
      <w:pPr>
        <w:shd w:val="clear" w:color="auto" w:fill="FFFFFF"/>
        <w:bidi w:val="0"/>
        <w:spacing w:after="0"/>
        <w:jc w:val="both"/>
        <w:rPr>
          <w:rFonts w:asciiTheme="majorBidi" w:eastAsia="Times New Roman" w:hAnsiTheme="majorBidi" w:cstheme="majorBidi"/>
          <w:color w:val="333333"/>
          <w:sz w:val="26"/>
          <w:szCs w:val="26"/>
        </w:rPr>
      </w:pPr>
      <w:r w:rsidRPr="00A202E0">
        <w:rPr>
          <w:rFonts w:asciiTheme="majorBidi" w:eastAsia="Times New Roman" w:hAnsiTheme="majorBidi" w:cstheme="majorBidi"/>
          <w:color w:val="333333"/>
          <w:sz w:val="26"/>
          <w:szCs w:val="26"/>
        </w:rPr>
        <w:t>Volt-ampere characteristic of a diac is shown in figure. It resembles the English letter Z because of the symmetrical switching characteristics for either polarity of the applied voltage.</w:t>
      </w:r>
    </w:p>
    <w:p w:rsidR="00972CF6" w:rsidRDefault="00972CF6" w:rsidP="00A202E0">
      <w:pPr>
        <w:shd w:val="clear" w:color="auto" w:fill="FFFFFF"/>
        <w:bidi w:val="0"/>
        <w:spacing w:after="0"/>
        <w:jc w:val="both"/>
        <w:rPr>
          <w:rFonts w:asciiTheme="majorBidi" w:eastAsia="Times New Roman" w:hAnsiTheme="majorBidi" w:cstheme="majorBidi"/>
          <w:color w:val="333333"/>
          <w:sz w:val="26"/>
          <w:szCs w:val="26"/>
        </w:rPr>
      </w:pPr>
      <w:r w:rsidRPr="00A202E0">
        <w:rPr>
          <w:rFonts w:asciiTheme="majorBidi" w:eastAsia="Times New Roman" w:hAnsiTheme="majorBidi" w:cstheme="majorBidi"/>
          <w:color w:val="333333"/>
          <w:sz w:val="26"/>
          <w:szCs w:val="26"/>
        </w:rPr>
        <w:t xml:space="preserve">The diac acts like an open-circuit until </w:t>
      </w:r>
      <w:proofErr w:type="gramStart"/>
      <w:r w:rsidRPr="00A202E0">
        <w:rPr>
          <w:rFonts w:asciiTheme="majorBidi" w:eastAsia="Times New Roman" w:hAnsiTheme="majorBidi" w:cstheme="majorBidi"/>
          <w:color w:val="333333"/>
          <w:sz w:val="26"/>
          <w:szCs w:val="26"/>
        </w:rPr>
        <w:t>its</w:t>
      </w:r>
      <w:proofErr w:type="gramEnd"/>
      <w:r w:rsidRPr="00A202E0">
        <w:rPr>
          <w:rFonts w:asciiTheme="majorBidi" w:eastAsia="Times New Roman" w:hAnsiTheme="majorBidi" w:cstheme="majorBidi"/>
          <w:color w:val="333333"/>
          <w:sz w:val="26"/>
          <w:szCs w:val="26"/>
        </w:rPr>
        <w:t xml:space="preserve"> switching or </w:t>
      </w:r>
      <w:proofErr w:type="spellStart"/>
      <w:r w:rsidRPr="00A202E0">
        <w:rPr>
          <w:rFonts w:asciiTheme="majorBidi" w:eastAsia="Times New Roman" w:hAnsiTheme="majorBidi" w:cstheme="majorBidi"/>
          <w:color w:val="333333"/>
          <w:sz w:val="26"/>
          <w:szCs w:val="26"/>
        </w:rPr>
        <w:t>breakover</w:t>
      </w:r>
      <w:proofErr w:type="spellEnd"/>
      <w:r w:rsidRPr="00A202E0">
        <w:rPr>
          <w:rFonts w:asciiTheme="majorBidi" w:eastAsia="Times New Roman" w:hAnsiTheme="majorBidi" w:cstheme="majorBidi"/>
          <w:color w:val="333333"/>
          <w:sz w:val="26"/>
          <w:szCs w:val="26"/>
        </w:rPr>
        <w:t xml:space="preserve"> voltage is exceeded. At that point the diac conducts until its current reduces toward zero (below the level of the holding current of the device). The diac, because of its peculiar construction, does not switch sharply into a low voltage condition at a low current level like the SCR or triac. Instead, once it goes into conduction, the diac maintains an almost continuous negative resistance characteristic, that is</w:t>
      </w:r>
      <w:r w:rsidRPr="00A202E0">
        <w:rPr>
          <w:rFonts w:asciiTheme="majorBidi" w:eastAsia="Times New Roman" w:hAnsiTheme="majorBidi" w:cstheme="majorBidi"/>
          <w:i/>
          <w:iCs/>
          <w:color w:val="333333"/>
          <w:sz w:val="26"/>
          <w:szCs w:val="26"/>
        </w:rPr>
        <w:t>, </w:t>
      </w:r>
      <w:r w:rsidRPr="00A202E0">
        <w:rPr>
          <w:rFonts w:asciiTheme="majorBidi" w:eastAsia="Times New Roman" w:hAnsiTheme="majorBidi" w:cstheme="majorBidi"/>
          <w:color w:val="333333"/>
          <w:sz w:val="26"/>
          <w:szCs w:val="26"/>
        </w:rPr>
        <w:t>voltage decreases with the increase in current. This means that, unlike the SCR and the triac, the diac cannot be expected to maintain a low (on) voltage drop until its current falls below a holding current level.</w:t>
      </w:r>
    </w:p>
    <w:p w:rsidR="00A202E0" w:rsidRPr="00A202E0" w:rsidRDefault="00A202E0" w:rsidP="00A202E0">
      <w:pPr>
        <w:shd w:val="clear" w:color="auto" w:fill="FFFFFF"/>
        <w:bidi w:val="0"/>
        <w:spacing w:after="0"/>
        <w:jc w:val="both"/>
        <w:rPr>
          <w:rFonts w:asciiTheme="majorBidi" w:eastAsia="Times New Roman" w:hAnsiTheme="majorBidi" w:cstheme="majorBidi"/>
          <w:color w:val="333333"/>
          <w:sz w:val="26"/>
          <w:szCs w:val="26"/>
        </w:rPr>
      </w:pPr>
    </w:p>
    <w:p w:rsidR="00FB427D" w:rsidRPr="00A202E0" w:rsidRDefault="00A202E0" w:rsidP="00A202E0">
      <w:pPr>
        <w:pStyle w:val="Heading3"/>
        <w:bidi w:val="0"/>
        <w:rPr>
          <w:rFonts w:eastAsia="Times New Roman"/>
          <w:sz w:val="26"/>
          <w:szCs w:val="26"/>
        </w:rPr>
      </w:pPr>
      <w:bookmarkStart w:id="37" w:name="_Toc324685669"/>
      <w:r w:rsidRPr="00A202E0">
        <w:rPr>
          <w:rFonts w:eastAsia="Times New Roman"/>
          <w:sz w:val="26"/>
          <w:szCs w:val="26"/>
        </w:rPr>
        <w:lastRenderedPageBreak/>
        <w:t xml:space="preserve">1.3.4 </w:t>
      </w:r>
      <w:r w:rsidR="00FB427D" w:rsidRPr="00A202E0">
        <w:rPr>
          <w:rFonts w:eastAsia="Times New Roman"/>
          <w:sz w:val="26"/>
          <w:szCs w:val="26"/>
        </w:rPr>
        <w:t>Diac applications</w:t>
      </w:r>
      <w:bookmarkEnd w:id="37"/>
    </w:p>
    <w:p w:rsidR="00FB427D" w:rsidRPr="00F613BB" w:rsidRDefault="00A202E0" w:rsidP="00F613BB">
      <w:pPr>
        <w:shd w:val="clear" w:color="auto" w:fill="FFFFFF"/>
        <w:bidi w:val="0"/>
        <w:spacing w:after="0"/>
        <w:jc w:val="both"/>
        <w:rPr>
          <w:rFonts w:asciiTheme="majorBidi" w:eastAsia="Times New Roman" w:hAnsiTheme="majorBidi" w:cstheme="majorBidi"/>
          <w:color w:val="333333"/>
          <w:sz w:val="26"/>
          <w:szCs w:val="26"/>
        </w:rPr>
      </w:pPr>
      <w:r w:rsidRPr="00F613BB">
        <w:rPr>
          <w:rFonts w:asciiTheme="majorBidi" w:eastAsia="Times New Roman" w:hAnsiTheme="majorBidi" w:cstheme="majorBidi"/>
          <w:color w:val="333333"/>
          <w:sz w:val="26"/>
          <w:szCs w:val="26"/>
        </w:rPr>
        <w:t>The diacs</w:t>
      </w:r>
      <w:r w:rsidR="00FB427D" w:rsidRPr="00F613BB">
        <w:rPr>
          <w:rFonts w:asciiTheme="majorBidi" w:eastAsia="Times New Roman" w:hAnsiTheme="majorBidi" w:cstheme="majorBidi"/>
          <w:color w:val="333333"/>
          <w:sz w:val="26"/>
          <w:szCs w:val="26"/>
        </w:rPr>
        <w:t>, because of their symmetrical bidirectional switching characteristics, are widely used as triggering devices in triac phase control circuits em</w:t>
      </w:r>
      <w:r w:rsidR="00FB427D" w:rsidRPr="00F613BB">
        <w:rPr>
          <w:rFonts w:asciiTheme="majorBidi" w:eastAsia="Times New Roman" w:hAnsiTheme="majorBidi" w:cstheme="majorBidi"/>
          <w:color w:val="333333"/>
          <w:sz w:val="26"/>
          <w:szCs w:val="26"/>
        </w:rPr>
        <w:softHyphen/>
        <w:t>ployed for lamp dimmer, heat control, universal motor speed control etc.</w:t>
      </w:r>
    </w:p>
    <w:p w:rsidR="00FB427D" w:rsidRPr="00F613BB" w:rsidRDefault="00A202E0" w:rsidP="00F613BB">
      <w:pPr>
        <w:shd w:val="clear" w:color="auto" w:fill="FFFFFF"/>
        <w:bidi w:val="0"/>
        <w:spacing w:after="0"/>
        <w:jc w:val="both"/>
        <w:rPr>
          <w:rFonts w:asciiTheme="majorBidi" w:eastAsia="Times New Roman" w:hAnsiTheme="majorBidi" w:cstheme="majorBidi"/>
          <w:color w:val="333333"/>
          <w:sz w:val="26"/>
          <w:szCs w:val="26"/>
        </w:rPr>
      </w:pPr>
      <w:r w:rsidRPr="00F613BB">
        <w:rPr>
          <w:rFonts w:asciiTheme="majorBidi" w:eastAsia="Times New Roman" w:hAnsiTheme="majorBidi" w:cstheme="majorBidi"/>
          <w:color w:val="333333"/>
          <w:sz w:val="26"/>
          <w:szCs w:val="26"/>
        </w:rPr>
        <w:t>Although a triac may</w:t>
      </w:r>
      <w:r w:rsidR="00FB427D" w:rsidRPr="00F613BB">
        <w:rPr>
          <w:rFonts w:asciiTheme="majorBidi" w:eastAsia="Times New Roman" w:hAnsiTheme="majorBidi" w:cstheme="majorBidi"/>
          <w:color w:val="333333"/>
          <w:sz w:val="26"/>
          <w:szCs w:val="26"/>
        </w:rPr>
        <w:t xml:space="preserve"> be fired into the conducting state by a simple resistive triggering circuit, but triggering devices are typically placed in series with the gates of SCRs and triacs as they give reliable and fast triggering. Diac is the most popular triggering device for the triac. This is illustrated in the following applications.</w:t>
      </w:r>
    </w:p>
    <w:p w:rsidR="00D80182" w:rsidRPr="00F613BB" w:rsidRDefault="00D80182" w:rsidP="00F613BB">
      <w:pPr>
        <w:pStyle w:val="Heading3"/>
        <w:numPr>
          <w:ilvl w:val="0"/>
          <w:numId w:val="12"/>
        </w:numPr>
        <w:bidi w:val="0"/>
        <w:rPr>
          <w:rFonts w:eastAsia="Times New Roman"/>
          <w:sz w:val="26"/>
          <w:szCs w:val="26"/>
        </w:rPr>
      </w:pPr>
      <w:r w:rsidRPr="00F613BB">
        <w:rPr>
          <w:rFonts w:eastAsia="Times New Roman"/>
          <w:sz w:val="26"/>
          <w:szCs w:val="26"/>
        </w:rPr>
        <w:t xml:space="preserve"> </w:t>
      </w:r>
      <w:bookmarkStart w:id="38" w:name="_Toc324685670"/>
      <w:r w:rsidRPr="00F613BB">
        <w:rPr>
          <w:rFonts w:eastAsia="Times New Roman"/>
          <w:sz w:val="26"/>
          <w:szCs w:val="26"/>
        </w:rPr>
        <w:t>Triac Lamp Dimmer Circuit.</w:t>
      </w:r>
      <w:bookmarkEnd w:id="38"/>
    </w:p>
    <w:p w:rsidR="00D80182" w:rsidRPr="00F613BB" w:rsidRDefault="00D80182" w:rsidP="00F613BB">
      <w:pPr>
        <w:shd w:val="clear" w:color="auto" w:fill="FFFFFF"/>
        <w:bidi w:val="0"/>
        <w:spacing w:after="0"/>
        <w:jc w:val="both"/>
        <w:rPr>
          <w:rFonts w:asciiTheme="majorBidi" w:eastAsia="Times New Roman" w:hAnsiTheme="majorBidi" w:cstheme="majorBidi"/>
          <w:color w:val="333333"/>
          <w:sz w:val="26"/>
          <w:szCs w:val="26"/>
        </w:rPr>
      </w:pPr>
      <w:r w:rsidRPr="00F613BB">
        <w:rPr>
          <w:rFonts w:asciiTheme="majorBidi" w:eastAsia="Times New Roman" w:hAnsiTheme="majorBidi" w:cstheme="majorBidi"/>
          <w:color w:val="333333"/>
          <w:sz w:val="26"/>
          <w:szCs w:val="26"/>
        </w:rPr>
        <w:t>The circuit for a triac controlled by an R-C phase-shift network and a diac is given in figure</w:t>
      </w:r>
      <w:r w:rsidR="00C92A64">
        <w:rPr>
          <w:rFonts w:asciiTheme="majorBidi" w:eastAsia="Times New Roman" w:hAnsiTheme="majorBidi" w:cstheme="majorBidi"/>
          <w:color w:val="333333"/>
          <w:sz w:val="26"/>
          <w:szCs w:val="26"/>
        </w:rPr>
        <w:t>11</w:t>
      </w:r>
      <w:r w:rsidRPr="00F613BB">
        <w:rPr>
          <w:rFonts w:asciiTheme="majorBidi" w:eastAsia="Times New Roman" w:hAnsiTheme="majorBidi" w:cstheme="majorBidi"/>
          <w:color w:val="333333"/>
          <w:sz w:val="26"/>
          <w:szCs w:val="26"/>
        </w:rPr>
        <w:t xml:space="preserve">. This circuit is an example of a simple lamp dimmer. The triac conduction angle is adjusted by adjusting the potentiometer R. The longer the triac conducts, the brighter the lamp will be. The diac acts like an open-circuit until the voltage across the capacitor exceeds its </w:t>
      </w:r>
      <w:proofErr w:type="spellStart"/>
      <w:r w:rsidRPr="00F613BB">
        <w:rPr>
          <w:rFonts w:asciiTheme="majorBidi" w:eastAsia="Times New Roman" w:hAnsiTheme="majorBidi" w:cstheme="majorBidi"/>
          <w:color w:val="333333"/>
          <w:sz w:val="26"/>
          <w:szCs w:val="26"/>
        </w:rPr>
        <w:t>breakover</w:t>
      </w:r>
      <w:proofErr w:type="spellEnd"/>
      <w:r w:rsidRPr="00F613BB">
        <w:rPr>
          <w:rFonts w:asciiTheme="majorBidi" w:eastAsia="Times New Roman" w:hAnsiTheme="majorBidi" w:cstheme="majorBidi"/>
          <w:color w:val="333333"/>
          <w:sz w:val="26"/>
          <w:szCs w:val="26"/>
        </w:rPr>
        <w:t xml:space="preserve"> or switching voltage (and the </w:t>
      </w:r>
      <w:proofErr w:type="spellStart"/>
      <w:r w:rsidRPr="00F613BB">
        <w:rPr>
          <w:rFonts w:asciiTheme="majorBidi" w:eastAsia="Times New Roman" w:hAnsiTheme="majorBidi" w:cstheme="majorBidi"/>
          <w:color w:val="333333"/>
          <w:sz w:val="26"/>
          <w:szCs w:val="26"/>
        </w:rPr>
        <w:t>triac’s</w:t>
      </w:r>
      <w:proofErr w:type="spellEnd"/>
      <w:r w:rsidRPr="00F613BB">
        <w:rPr>
          <w:rFonts w:asciiTheme="majorBidi" w:eastAsia="Times New Roman" w:hAnsiTheme="majorBidi" w:cstheme="majorBidi"/>
          <w:color w:val="333333"/>
          <w:sz w:val="26"/>
          <w:szCs w:val="26"/>
        </w:rPr>
        <w:t xml:space="preserve"> required gate trigger voltage).</w:t>
      </w:r>
    </w:p>
    <w:p w:rsidR="001411A6" w:rsidRDefault="001411A6" w:rsidP="001411A6">
      <w:pPr>
        <w:shd w:val="clear" w:color="auto" w:fill="FFFFFF"/>
        <w:bidi w:val="0"/>
        <w:spacing w:after="0" w:line="330" w:lineRule="atLeast"/>
        <w:jc w:val="both"/>
        <w:rPr>
          <w:rFonts w:ascii="Georgia" w:eastAsia="Times New Roman" w:hAnsi="Georgia" w:cs="Times New Roman"/>
          <w:color w:val="333333"/>
          <w:sz w:val="23"/>
          <w:szCs w:val="23"/>
        </w:rPr>
      </w:pPr>
    </w:p>
    <w:p w:rsidR="00F613BB" w:rsidRDefault="001411A6" w:rsidP="00F613BB">
      <w:pPr>
        <w:keepNext/>
        <w:shd w:val="clear" w:color="auto" w:fill="FFFFFF"/>
        <w:bidi w:val="0"/>
        <w:spacing w:after="0" w:line="330" w:lineRule="atLeast"/>
        <w:jc w:val="center"/>
      </w:pPr>
      <w:r>
        <w:rPr>
          <w:rFonts w:ascii="Georgia" w:eastAsia="Times New Roman" w:hAnsi="Georgia" w:cs="Times New Roman"/>
          <w:noProof/>
          <w:color w:val="333333"/>
          <w:sz w:val="23"/>
          <w:szCs w:val="23"/>
        </w:rPr>
        <w:drawing>
          <wp:inline distT="0" distB="0" distL="0" distR="0" wp14:anchorId="78C6DE67" wp14:editId="004F1566">
            <wp:extent cx="2869731" cy="2257425"/>
            <wp:effectExtent l="0" t="0" r="6985" b="0"/>
            <wp:docPr id="22" name="Picture 22" descr="C:\Users\Shosho\Pictures\الكترونية 3\triac-lamp-dimmer-circu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hosho\Pictures\الكترونية 3\triac-lamp-dimmer-circuit.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75635" cy="2262069"/>
                    </a:xfrm>
                    <a:prstGeom prst="rect">
                      <a:avLst/>
                    </a:prstGeom>
                    <a:noFill/>
                    <a:ln>
                      <a:noFill/>
                    </a:ln>
                  </pic:spPr>
                </pic:pic>
              </a:graphicData>
            </a:graphic>
          </wp:inline>
        </w:drawing>
      </w:r>
    </w:p>
    <w:p w:rsidR="001411A6" w:rsidRPr="00F613BB" w:rsidRDefault="00F613BB" w:rsidP="00F613BB">
      <w:pPr>
        <w:pStyle w:val="Caption"/>
        <w:bidi w:val="0"/>
        <w:jc w:val="center"/>
        <w:rPr>
          <w:rFonts w:ascii="Georgia" w:eastAsia="Times New Roman" w:hAnsi="Georgia" w:cs="Times New Roman"/>
          <w:color w:val="333333"/>
          <w:sz w:val="20"/>
          <w:szCs w:val="20"/>
        </w:rPr>
      </w:pPr>
      <w:bookmarkStart w:id="39" w:name="_Toc324747443"/>
      <w:r w:rsidRPr="00F613BB">
        <w:rPr>
          <w:sz w:val="20"/>
          <w:szCs w:val="20"/>
        </w:rPr>
        <w:t xml:space="preserve">Figure </w:t>
      </w:r>
      <w:r w:rsidRPr="00F613BB">
        <w:rPr>
          <w:sz w:val="20"/>
          <w:szCs w:val="20"/>
        </w:rPr>
        <w:fldChar w:fldCharType="begin"/>
      </w:r>
      <w:r w:rsidRPr="00F613BB">
        <w:rPr>
          <w:sz w:val="20"/>
          <w:szCs w:val="20"/>
        </w:rPr>
        <w:instrText xml:space="preserve"> SEQ Figure \* ARABIC </w:instrText>
      </w:r>
      <w:r w:rsidRPr="00F613BB">
        <w:rPr>
          <w:sz w:val="20"/>
          <w:szCs w:val="20"/>
        </w:rPr>
        <w:fldChar w:fldCharType="separate"/>
      </w:r>
      <w:r w:rsidR="00D43525">
        <w:rPr>
          <w:noProof/>
          <w:sz w:val="20"/>
          <w:szCs w:val="20"/>
        </w:rPr>
        <w:t>11</w:t>
      </w:r>
      <w:r w:rsidRPr="00F613BB">
        <w:rPr>
          <w:sz w:val="20"/>
          <w:szCs w:val="20"/>
        </w:rPr>
        <w:fldChar w:fldCharType="end"/>
      </w:r>
      <w:r w:rsidRPr="00F613BB">
        <w:rPr>
          <w:sz w:val="20"/>
          <w:szCs w:val="20"/>
        </w:rPr>
        <w:t>: triac lamp dimmer circuit</w:t>
      </w:r>
      <w:bookmarkEnd w:id="39"/>
    </w:p>
    <w:p w:rsidR="00D80182" w:rsidRPr="00D80182" w:rsidRDefault="00D80182" w:rsidP="00D80182">
      <w:pPr>
        <w:shd w:val="clear" w:color="auto" w:fill="FFFFFF"/>
        <w:bidi w:val="0"/>
        <w:spacing w:after="0" w:line="330" w:lineRule="atLeast"/>
        <w:jc w:val="both"/>
        <w:rPr>
          <w:rFonts w:ascii="Georgia" w:eastAsia="Times New Roman" w:hAnsi="Georgia" w:cs="Times New Roman"/>
          <w:color w:val="333333"/>
          <w:sz w:val="23"/>
          <w:szCs w:val="23"/>
        </w:rPr>
      </w:pPr>
    </w:p>
    <w:p w:rsidR="00D80182" w:rsidRPr="00F613BB" w:rsidRDefault="00D80182" w:rsidP="00F613BB">
      <w:pPr>
        <w:pStyle w:val="Heading3"/>
        <w:numPr>
          <w:ilvl w:val="0"/>
          <w:numId w:val="12"/>
        </w:numPr>
        <w:bidi w:val="0"/>
        <w:rPr>
          <w:rFonts w:eastAsia="Times New Roman"/>
          <w:sz w:val="26"/>
          <w:szCs w:val="26"/>
        </w:rPr>
      </w:pPr>
      <w:r w:rsidRPr="00F613BB">
        <w:rPr>
          <w:rFonts w:eastAsia="Times New Roman"/>
          <w:sz w:val="26"/>
          <w:szCs w:val="26"/>
        </w:rPr>
        <w:t xml:space="preserve"> </w:t>
      </w:r>
      <w:bookmarkStart w:id="40" w:name="_Toc324685671"/>
      <w:proofErr w:type="gramStart"/>
      <w:r w:rsidRPr="00F613BB">
        <w:rPr>
          <w:rFonts w:eastAsia="Times New Roman"/>
          <w:sz w:val="26"/>
          <w:szCs w:val="26"/>
        </w:rPr>
        <w:t>Heat Control Circuit.</w:t>
      </w:r>
      <w:bookmarkEnd w:id="40"/>
      <w:proofErr w:type="gramEnd"/>
    </w:p>
    <w:p w:rsidR="00D80182" w:rsidRPr="00287DF0" w:rsidRDefault="00D80182" w:rsidP="00287DF0">
      <w:pPr>
        <w:shd w:val="clear" w:color="auto" w:fill="FFFFFF"/>
        <w:bidi w:val="0"/>
        <w:spacing w:after="0"/>
        <w:jc w:val="both"/>
        <w:rPr>
          <w:rFonts w:asciiTheme="majorBidi" w:eastAsia="Times New Roman" w:hAnsiTheme="majorBidi" w:cstheme="majorBidi"/>
          <w:color w:val="333333"/>
          <w:sz w:val="26"/>
          <w:szCs w:val="26"/>
        </w:rPr>
      </w:pPr>
      <w:r w:rsidRPr="00287DF0">
        <w:rPr>
          <w:rFonts w:asciiTheme="majorBidi" w:eastAsia="Times New Roman" w:hAnsiTheme="majorBidi" w:cstheme="majorBidi"/>
          <w:color w:val="333333"/>
          <w:sz w:val="26"/>
          <w:szCs w:val="26"/>
        </w:rPr>
        <w:t>A typical diac-triac circuit used for smooth control of ac power to a heater is shown in figure</w:t>
      </w:r>
      <w:r w:rsidR="00C92A64">
        <w:rPr>
          <w:rFonts w:asciiTheme="majorBidi" w:eastAsia="Times New Roman" w:hAnsiTheme="majorBidi" w:cstheme="majorBidi"/>
          <w:color w:val="333333"/>
          <w:sz w:val="26"/>
          <w:szCs w:val="26"/>
        </w:rPr>
        <w:t>12</w:t>
      </w:r>
      <w:r w:rsidRPr="00287DF0">
        <w:rPr>
          <w:rFonts w:asciiTheme="majorBidi" w:eastAsia="Times New Roman" w:hAnsiTheme="majorBidi" w:cstheme="majorBidi"/>
          <w:color w:val="333333"/>
          <w:sz w:val="26"/>
          <w:szCs w:val="26"/>
        </w:rPr>
        <w:t>. The capacitor C</w:t>
      </w:r>
      <w:r w:rsidRPr="00287DF0">
        <w:rPr>
          <w:rFonts w:asciiTheme="majorBidi" w:eastAsia="Times New Roman" w:hAnsiTheme="majorBidi" w:cstheme="majorBidi"/>
          <w:color w:val="333333"/>
          <w:sz w:val="26"/>
          <w:szCs w:val="26"/>
          <w:vertAlign w:val="subscript"/>
        </w:rPr>
        <w:t>1</w:t>
      </w:r>
      <w:r w:rsidRPr="00287DF0">
        <w:rPr>
          <w:rFonts w:asciiTheme="majorBidi" w:eastAsia="Times New Roman" w:hAnsiTheme="majorBidi" w:cstheme="majorBidi"/>
          <w:color w:val="333333"/>
          <w:sz w:val="26"/>
          <w:szCs w:val="26"/>
        </w:rPr>
        <w:t>in series with choke L across the triac slows-up the voltage rise across the device during off-state. The resistor R</w:t>
      </w:r>
      <w:r w:rsidRPr="00287DF0">
        <w:rPr>
          <w:rFonts w:asciiTheme="majorBidi" w:eastAsia="Times New Roman" w:hAnsiTheme="majorBidi" w:cstheme="majorBidi"/>
          <w:color w:val="333333"/>
          <w:sz w:val="26"/>
          <w:szCs w:val="26"/>
          <w:vertAlign w:val="subscript"/>
        </w:rPr>
        <w:t>4</w:t>
      </w:r>
      <w:r w:rsidRPr="00287DF0">
        <w:rPr>
          <w:rFonts w:asciiTheme="majorBidi" w:eastAsia="Times New Roman" w:hAnsiTheme="majorBidi" w:cstheme="majorBidi"/>
          <w:color w:val="333333"/>
          <w:sz w:val="26"/>
          <w:szCs w:val="26"/>
        </w:rPr>
        <w:t> across the diac ensures smooth control at all positions of potentiometer R</w:t>
      </w:r>
      <w:r w:rsidRPr="00287DF0">
        <w:rPr>
          <w:rFonts w:asciiTheme="majorBidi" w:eastAsia="Times New Roman" w:hAnsiTheme="majorBidi" w:cstheme="majorBidi"/>
          <w:color w:val="333333"/>
          <w:sz w:val="26"/>
          <w:szCs w:val="26"/>
          <w:vertAlign w:val="subscript"/>
        </w:rPr>
        <w:t>2</w:t>
      </w:r>
      <w:r w:rsidRPr="00287DF0">
        <w:rPr>
          <w:rFonts w:asciiTheme="majorBidi" w:eastAsia="Times New Roman" w:hAnsiTheme="majorBidi" w:cstheme="majorBidi"/>
          <w:color w:val="333333"/>
          <w:sz w:val="26"/>
          <w:szCs w:val="26"/>
        </w:rPr>
        <w:t>. The triac conduction angle is adjusted by adjusting the potentiometer R</w:t>
      </w:r>
      <w:r w:rsidRPr="00287DF0">
        <w:rPr>
          <w:rFonts w:asciiTheme="majorBidi" w:eastAsia="Times New Roman" w:hAnsiTheme="majorBidi" w:cstheme="majorBidi"/>
          <w:color w:val="333333"/>
          <w:sz w:val="26"/>
          <w:szCs w:val="26"/>
          <w:vertAlign w:val="subscript"/>
        </w:rPr>
        <w:t>2</w:t>
      </w:r>
      <w:r w:rsidRPr="00287DF0">
        <w:rPr>
          <w:rFonts w:asciiTheme="majorBidi" w:eastAsia="Times New Roman" w:hAnsiTheme="majorBidi" w:cstheme="majorBidi"/>
          <w:color w:val="333333"/>
          <w:sz w:val="26"/>
          <w:szCs w:val="26"/>
        </w:rPr>
        <w:t>. The longer the triac conducts, the larger the output will be from the heater. Thus a smooth control of the heat output from the heater is obtained.</w:t>
      </w:r>
    </w:p>
    <w:p w:rsidR="00B17101" w:rsidRDefault="001411A6" w:rsidP="00B17101">
      <w:pPr>
        <w:keepNext/>
        <w:shd w:val="clear" w:color="auto" w:fill="FFFFFF"/>
        <w:bidi w:val="0"/>
        <w:spacing w:after="0" w:line="330" w:lineRule="atLeast"/>
        <w:jc w:val="center"/>
      </w:pPr>
      <w:r>
        <w:rPr>
          <w:rFonts w:ascii="Georgia" w:eastAsia="Times New Roman" w:hAnsi="Georgia" w:cs="Times New Roman"/>
          <w:noProof/>
          <w:color w:val="333333"/>
          <w:sz w:val="23"/>
          <w:szCs w:val="23"/>
        </w:rPr>
        <w:lastRenderedPageBreak/>
        <w:drawing>
          <wp:inline distT="0" distB="0" distL="0" distR="0" wp14:anchorId="74F4A6D2" wp14:editId="68B0AC0A">
            <wp:extent cx="4114800" cy="2408216"/>
            <wp:effectExtent l="0" t="0" r="0" b="0"/>
            <wp:docPr id="21" name="Picture 21" descr="C:\Users\Shosho\Pictures\الكترونية 3\diac heate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hosho\Pictures\الكترونية 3\diac heater.bmp"/>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18645" cy="2410466"/>
                    </a:xfrm>
                    <a:prstGeom prst="rect">
                      <a:avLst/>
                    </a:prstGeom>
                    <a:noFill/>
                    <a:ln>
                      <a:noFill/>
                    </a:ln>
                  </pic:spPr>
                </pic:pic>
              </a:graphicData>
            </a:graphic>
          </wp:inline>
        </w:drawing>
      </w:r>
    </w:p>
    <w:p w:rsidR="001411A6" w:rsidRDefault="00B17101" w:rsidP="00B17101">
      <w:pPr>
        <w:pStyle w:val="Caption"/>
        <w:bidi w:val="0"/>
        <w:jc w:val="center"/>
        <w:rPr>
          <w:rFonts w:ascii="Georgia" w:eastAsia="Times New Roman" w:hAnsi="Georgia" w:cs="Times New Roman"/>
          <w:color w:val="333333"/>
          <w:sz w:val="20"/>
          <w:szCs w:val="20"/>
        </w:rPr>
      </w:pPr>
      <w:bookmarkStart w:id="41" w:name="_Toc324747444"/>
      <w:r w:rsidRPr="00B17101">
        <w:rPr>
          <w:sz w:val="20"/>
          <w:szCs w:val="20"/>
        </w:rPr>
        <w:t xml:space="preserve">Figure </w:t>
      </w:r>
      <w:r w:rsidRPr="00B17101">
        <w:rPr>
          <w:sz w:val="20"/>
          <w:szCs w:val="20"/>
        </w:rPr>
        <w:fldChar w:fldCharType="begin"/>
      </w:r>
      <w:r w:rsidRPr="00B17101">
        <w:rPr>
          <w:sz w:val="20"/>
          <w:szCs w:val="20"/>
        </w:rPr>
        <w:instrText xml:space="preserve"> SEQ Figure \* ARABIC </w:instrText>
      </w:r>
      <w:r w:rsidRPr="00B17101">
        <w:rPr>
          <w:sz w:val="20"/>
          <w:szCs w:val="20"/>
        </w:rPr>
        <w:fldChar w:fldCharType="separate"/>
      </w:r>
      <w:r w:rsidR="00D43525">
        <w:rPr>
          <w:noProof/>
          <w:sz w:val="20"/>
          <w:szCs w:val="20"/>
        </w:rPr>
        <w:t>12</w:t>
      </w:r>
      <w:r w:rsidRPr="00B17101">
        <w:rPr>
          <w:sz w:val="20"/>
          <w:szCs w:val="20"/>
        </w:rPr>
        <w:fldChar w:fldCharType="end"/>
      </w:r>
      <w:r w:rsidRPr="00B17101">
        <w:rPr>
          <w:sz w:val="20"/>
          <w:szCs w:val="20"/>
        </w:rPr>
        <w:t>: diac heat control circuit</w:t>
      </w:r>
      <w:bookmarkEnd w:id="41"/>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Default="00B17101" w:rsidP="00B17101">
      <w:pPr>
        <w:bidi w:val="0"/>
      </w:pPr>
    </w:p>
    <w:p w:rsidR="00B17101" w:rsidRPr="00B17101" w:rsidRDefault="00B17101" w:rsidP="00B17101">
      <w:pPr>
        <w:bidi w:val="0"/>
      </w:pPr>
    </w:p>
    <w:p w:rsidR="00270D45" w:rsidRDefault="00FF3D8B" w:rsidP="00BC6E63">
      <w:pPr>
        <w:pStyle w:val="Heading1"/>
        <w:bidi w:val="0"/>
        <w:rPr>
          <w:rFonts w:eastAsia="Times New Roman"/>
          <w:sz w:val="30"/>
          <w:szCs w:val="30"/>
        </w:rPr>
      </w:pPr>
      <w:bookmarkStart w:id="42" w:name="_Toc324685672"/>
      <w:r w:rsidRPr="00B17101">
        <w:rPr>
          <w:rFonts w:eastAsia="Times New Roman"/>
          <w:sz w:val="30"/>
          <w:szCs w:val="30"/>
        </w:rPr>
        <w:lastRenderedPageBreak/>
        <w:t>Ch</w:t>
      </w:r>
      <w:r w:rsidR="00A22668">
        <w:rPr>
          <w:rFonts w:eastAsia="Times New Roman"/>
          <w:sz w:val="30"/>
          <w:szCs w:val="30"/>
        </w:rPr>
        <w:t xml:space="preserve">apter </w:t>
      </w:r>
      <w:r w:rsidRPr="00B17101">
        <w:rPr>
          <w:rFonts w:eastAsia="Times New Roman"/>
          <w:sz w:val="30"/>
          <w:szCs w:val="30"/>
        </w:rPr>
        <w:t>2</w:t>
      </w:r>
      <w:bookmarkStart w:id="43" w:name="_Toc324685673"/>
      <w:bookmarkEnd w:id="42"/>
      <w:r w:rsidR="008F4B03">
        <w:rPr>
          <w:rFonts w:eastAsia="Times New Roman"/>
          <w:sz w:val="30"/>
          <w:szCs w:val="30"/>
        </w:rPr>
        <w:t xml:space="preserve"> </w:t>
      </w:r>
      <w:r w:rsidRPr="00B17101">
        <w:rPr>
          <w:rFonts w:eastAsia="Times New Roman"/>
          <w:sz w:val="30"/>
          <w:szCs w:val="30"/>
        </w:rPr>
        <w:t>Scr applications</w:t>
      </w:r>
      <w:bookmarkEnd w:id="43"/>
      <w:r w:rsidRPr="00B17101">
        <w:rPr>
          <w:rFonts w:eastAsia="Times New Roman"/>
          <w:sz w:val="30"/>
          <w:szCs w:val="30"/>
        </w:rPr>
        <w:t xml:space="preserve"> </w:t>
      </w:r>
    </w:p>
    <w:p w:rsidR="00270D45" w:rsidRPr="00270D45" w:rsidRDefault="00270D45" w:rsidP="00531509">
      <w:pPr>
        <w:pStyle w:val="Heading1"/>
        <w:bidi w:val="0"/>
        <w:rPr>
          <w:rFonts w:eastAsia="Times New Roman"/>
          <w:sz w:val="26"/>
          <w:szCs w:val="26"/>
        </w:rPr>
      </w:pPr>
      <w:bookmarkStart w:id="44" w:name="_Toc324685674"/>
      <w:r w:rsidRPr="00270D45">
        <w:rPr>
          <w:rFonts w:ascii="Times New Roman" w:eastAsia="Calibri" w:hAnsi="Times New Roman" w:cs="Times New Roman"/>
          <w:b w:val="0"/>
          <w:bCs w:val="0"/>
          <w:color w:val="auto"/>
          <w:sz w:val="26"/>
          <w:szCs w:val="26"/>
        </w:rPr>
        <w:t>Here we will consider some applications of SCR that we study in our project</w:t>
      </w:r>
      <w:r w:rsidR="00531509">
        <w:rPr>
          <w:rFonts w:ascii="Times New Roman" w:eastAsia="Calibri" w:hAnsi="Times New Roman" w:cs="Times New Roman"/>
          <w:b w:val="0"/>
          <w:bCs w:val="0"/>
          <w:color w:val="auto"/>
          <w:sz w:val="26"/>
          <w:szCs w:val="26"/>
        </w:rPr>
        <w:t xml:space="preserve">, </w:t>
      </w:r>
      <w:r w:rsidR="00531509" w:rsidRPr="00270D45">
        <w:rPr>
          <w:rFonts w:ascii="Times New Roman" w:eastAsia="Calibri" w:hAnsi="Times New Roman" w:cs="Times New Roman"/>
          <w:b w:val="0"/>
          <w:bCs w:val="0"/>
          <w:color w:val="auto"/>
          <w:sz w:val="26"/>
          <w:szCs w:val="26"/>
        </w:rPr>
        <w:t>we</w:t>
      </w:r>
      <w:r w:rsidR="00FB4F42">
        <w:rPr>
          <w:rFonts w:ascii="Times New Roman" w:eastAsia="Calibri" w:hAnsi="Times New Roman" w:cs="Times New Roman"/>
          <w:b w:val="0"/>
          <w:bCs w:val="0"/>
          <w:color w:val="auto"/>
          <w:sz w:val="26"/>
          <w:szCs w:val="26"/>
        </w:rPr>
        <w:t xml:space="preserve"> can't</w:t>
      </w:r>
      <w:r w:rsidR="00531509">
        <w:rPr>
          <w:rFonts w:ascii="Times New Roman" w:eastAsia="Calibri" w:hAnsi="Times New Roman" w:cs="Times New Roman"/>
          <w:b w:val="0"/>
          <w:bCs w:val="0"/>
          <w:color w:val="auto"/>
          <w:sz w:val="26"/>
          <w:szCs w:val="26"/>
        </w:rPr>
        <w:t xml:space="preserve"> mention all applications due to the large amount and diversity of scr applications, we choose these applications because it should be basic and principles for any power electronic </w:t>
      </w:r>
      <w:bookmarkEnd w:id="44"/>
      <w:r w:rsidR="00531509">
        <w:rPr>
          <w:rFonts w:ascii="Times New Roman" w:eastAsia="Calibri" w:hAnsi="Times New Roman" w:cs="Times New Roman"/>
          <w:b w:val="0"/>
          <w:bCs w:val="0"/>
          <w:color w:val="auto"/>
          <w:sz w:val="26"/>
          <w:szCs w:val="26"/>
        </w:rPr>
        <w:t>study:</w:t>
      </w:r>
      <w:r w:rsidRPr="00270D45">
        <w:rPr>
          <w:rFonts w:asciiTheme="majorBidi" w:hAnsiTheme="majorBidi"/>
          <w:sz w:val="26"/>
          <w:szCs w:val="26"/>
        </w:rPr>
        <w:t xml:space="preserve"> </w:t>
      </w:r>
    </w:p>
    <w:p w:rsidR="00FF3D8B" w:rsidRPr="00270D45" w:rsidRDefault="00270D45" w:rsidP="00270D45">
      <w:pPr>
        <w:pStyle w:val="Heading2"/>
        <w:bidi w:val="0"/>
        <w:rPr>
          <w:sz w:val="28"/>
          <w:szCs w:val="28"/>
        </w:rPr>
      </w:pPr>
      <w:bookmarkStart w:id="45" w:name="_Toc324685675"/>
      <w:r w:rsidRPr="00270D45">
        <w:rPr>
          <w:sz w:val="28"/>
          <w:szCs w:val="28"/>
        </w:rPr>
        <w:t xml:space="preserve">2.1 </w:t>
      </w:r>
      <w:r w:rsidR="00FF3D8B" w:rsidRPr="00270D45">
        <w:rPr>
          <w:sz w:val="28"/>
          <w:szCs w:val="28"/>
        </w:rPr>
        <w:t>Rectification</w:t>
      </w:r>
      <w:bookmarkEnd w:id="45"/>
      <w:r w:rsidR="00FF3D8B" w:rsidRPr="00270D45">
        <w:rPr>
          <w:sz w:val="28"/>
          <w:szCs w:val="28"/>
        </w:rPr>
        <w:t xml:space="preserve"> </w:t>
      </w:r>
    </w:p>
    <w:p w:rsidR="00270D45" w:rsidRDefault="00FF3D8B" w:rsidP="00270D45">
      <w:pPr>
        <w:bidi w:val="0"/>
        <w:jc w:val="both"/>
        <w:rPr>
          <w:rFonts w:asciiTheme="majorBidi" w:hAnsiTheme="majorBidi" w:cstheme="majorBidi"/>
          <w:sz w:val="26"/>
          <w:szCs w:val="26"/>
        </w:rPr>
      </w:pPr>
      <w:r w:rsidRPr="00270D45">
        <w:rPr>
          <w:rFonts w:asciiTheme="majorBidi" w:hAnsiTheme="majorBidi" w:cstheme="majorBidi"/>
          <w:color w:val="000000" w:themeColor="text1"/>
          <w:sz w:val="26"/>
          <w:szCs w:val="26"/>
          <w:shd w:val="clear" w:color="auto" w:fill="FFFFFF"/>
        </w:rPr>
        <w:t>A </w:t>
      </w:r>
      <w:r w:rsidRPr="00EF1A51">
        <w:rPr>
          <w:rFonts w:asciiTheme="majorBidi" w:hAnsiTheme="majorBidi" w:cstheme="majorBidi"/>
          <w:color w:val="000000" w:themeColor="text1"/>
          <w:sz w:val="26"/>
          <w:szCs w:val="26"/>
          <w:shd w:val="clear" w:color="auto" w:fill="FFFFFF"/>
        </w:rPr>
        <w:t>rectifier</w:t>
      </w:r>
      <w:r w:rsidRPr="00270D45">
        <w:rPr>
          <w:rFonts w:asciiTheme="majorBidi" w:hAnsiTheme="majorBidi" w:cstheme="majorBidi"/>
          <w:color w:val="000000" w:themeColor="text1"/>
          <w:sz w:val="26"/>
          <w:szCs w:val="26"/>
          <w:shd w:val="clear" w:color="auto" w:fill="FFFFFF"/>
        </w:rPr>
        <w:t> is an electrical device that converts </w:t>
      </w:r>
      <w:hyperlink r:id="rId26" w:tooltip="Alternating current" w:history="1">
        <w:r w:rsidRPr="00270D45">
          <w:rPr>
            <w:rFonts w:asciiTheme="majorBidi" w:hAnsiTheme="majorBidi" w:cstheme="majorBidi"/>
            <w:color w:val="000000" w:themeColor="text1"/>
            <w:sz w:val="26"/>
            <w:szCs w:val="26"/>
            <w:shd w:val="clear" w:color="auto" w:fill="FFFFFF"/>
          </w:rPr>
          <w:t>alternating current</w:t>
        </w:r>
      </w:hyperlink>
      <w:r w:rsidRPr="00270D45">
        <w:rPr>
          <w:rFonts w:asciiTheme="majorBidi" w:hAnsiTheme="majorBidi" w:cstheme="majorBidi"/>
          <w:color w:val="000000" w:themeColor="text1"/>
          <w:sz w:val="26"/>
          <w:szCs w:val="26"/>
          <w:shd w:val="clear" w:color="auto" w:fill="FFFFFF"/>
        </w:rPr>
        <w:t> (AC), which periodically reverses direction, to </w:t>
      </w:r>
      <w:hyperlink r:id="rId27" w:tooltip="Direct current" w:history="1">
        <w:r w:rsidRPr="00270D45">
          <w:rPr>
            <w:rFonts w:asciiTheme="majorBidi" w:hAnsiTheme="majorBidi" w:cstheme="majorBidi"/>
            <w:color w:val="000000" w:themeColor="text1"/>
            <w:sz w:val="26"/>
            <w:szCs w:val="26"/>
            <w:shd w:val="clear" w:color="auto" w:fill="FFFFFF"/>
          </w:rPr>
          <w:t>direct current</w:t>
        </w:r>
      </w:hyperlink>
      <w:r w:rsidRPr="00270D45">
        <w:rPr>
          <w:rFonts w:asciiTheme="majorBidi" w:hAnsiTheme="majorBidi" w:cstheme="majorBidi"/>
          <w:color w:val="000000" w:themeColor="text1"/>
          <w:sz w:val="26"/>
          <w:szCs w:val="26"/>
          <w:shd w:val="clear" w:color="auto" w:fill="FFFFFF"/>
        </w:rPr>
        <w:t> (DC), which flows in only one direction. The process is known as </w:t>
      </w:r>
      <w:r w:rsidRPr="00EF1A51">
        <w:rPr>
          <w:rFonts w:asciiTheme="majorBidi" w:hAnsiTheme="majorBidi" w:cstheme="majorBidi"/>
          <w:color w:val="000000" w:themeColor="text1"/>
          <w:sz w:val="26"/>
          <w:szCs w:val="26"/>
          <w:shd w:val="clear" w:color="auto" w:fill="FFFFFF"/>
        </w:rPr>
        <w:t>rectification</w:t>
      </w:r>
      <w:r w:rsidRPr="00270D45">
        <w:rPr>
          <w:rFonts w:asciiTheme="majorBidi" w:hAnsiTheme="majorBidi" w:cstheme="majorBidi"/>
          <w:color w:val="000000" w:themeColor="text1"/>
          <w:sz w:val="26"/>
          <w:szCs w:val="26"/>
        </w:rPr>
        <w:t>.</w:t>
      </w:r>
      <w:r w:rsidRPr="00270D45">
        <w:rPr>
          <w:rFonts w:asciiTheme="majorBidi" w:hAnsiTheme="majorBidi" w:cstheme="majorBidi"/>
          <w:color w:val="000000" w:themeColor="text1"/>
          <w:sz w:val="26"/>
          <w:szCs w:val="26"/>
          <w:shd w:val="clear" w:color="auto" w:fill="FFFFFF"/>
        </w:rPr>
        <w:t xml:space="preserve"> Rectifiers have many uses, but are often found serving as components of DC </w:t>
      </w:r>
      <w:hyperlink r:id="rId28" w:tooltip="Power supplies" w:history="1">
        <w:r w:rsidRPr="00270D45">
          <w:rPr>
            <w:rFonts w:asciiTheme="majorBidi" w:hAnsiTheme="majorBidi" w:cstheme="majorBidi"/>
            <w:color w:val="000000" w:themeColor="text1"/>
            <w:sz w:val="26"/>
            <w:szCs w:val="26"/>
            <w:shd w:val="clear" w:color="auto" w:fill="FFFFFF"/>
          </w:rPr>
          <w:t>power supplies</w:t>
        </w:r>
      </w:hyperlink>
      <w:r w:rsidRPr="00270D45">
        <w:rPr>
          <w:rFonts w:asciiTheme="majorBidi" w:hAnsiTheme="majorBidi" w:cstheme="majorBidi"/>
          <w:color w:val="000000" w:themeColor="text1"/>
          <w:sz w:val="26"/>
          <w:szCs w:val="26"/>
          <w:shd w:val="clear" w:color="auto" w:fill="FFFFFF"/>
        </w:rPr>
        <w:t> and </w:t>
      </w:r>
      <w:hyperlink r:id="rId29" w:tooltip="High-voltage direct current" w:history="1">
        <w:r w:rsidRPr="00270D45">
          <w:rPr>
            <w:rFonts w:asciiTheme="majorBidi" w:hAnsiTheme="majorBidi" w:cstheme="majorBidi"/>
            <w:color w:val="000000" w:themeColor="text1"/>
            <w:sz w:val="26"/>
            <w:szCs w:val="26"/>
            <w:shd w:val="clear" w:color="auto" w:fill="FFFFFF"/>
          </w:rPr>
          <w:t>high-voltage direct current</w:t>
        </w:r>
      </w:hyperlink>
      <w:r w:rsidRPr="00270D45">
        <w:rPr>
          <w:rFonts w:asciiTheme="majorBidi" w:hAnsiTheme="majorBidi" w:cstheme="majorBidi"/>
          <w:color w:val="000000" w:themeColor="text1"/>
          <w:sz w:val="26"/>
          <w:szCs w:val="26"/>
          <w:shd w:val="clear" w:color="auto" w:fill="FFFFFF"/>
        </w:rPr>
        <w:t> power transmission systems. Rectification may serve in roles other than to generate direct current for use as a source of power</w:t>
      </w:r>
      <w:r w:rsidR="00E21D3E" w:rsidRPr="00A2788D">
        <w:rPr>
          <w:rFonts w:asciiTheme="majorBidi" w:hAnsiTheme="majorBidi" w:cstheme="majorBidi"/>
          <w:sz w:val="26"/>
          <w:szCs w:val="26"/>
        </w:rPr>
        <w:t>.</w:t>
      </w:r>
    </w:p>
    <w:p w:rsidR="00E21D3E" w:rsidRPr="00A2788D" w:rsidRDefault="00270D45" w:rsidP="00270D45">
      <w:pPr>
        <w:bidi w:val="0"/>
        <w:jc w:val="both"/>
        <w:rPr>
          <w:rFonts w:asciiTheme="majorBidi" w:hAnsiTheme="majorBidi" w:cstheme="majorBidi"/>
          <w:sz w:val="26"/>
          <w:szCs w:val="26"/>
        </w:rPr>
      </w:pPr>
      <w:r>
        <w:rPr>
          <w:rFonts w:asciiTheme="majorBidi" w:hAnsiTheme="majorBidi" w:cstheme="majorBidi"/>
          <w:sz w:val="26"/>
          <w:szCs w:val="26"/>
        </w:rPr>
        <w:t xml:space="preserve">There are two types of </w:t>
      </w:r>
      <w:r w:rsidR="00531509">
        <w:rPr>
          <w:rFonts w:asciiTheme="majorBidi" w:hAnsiTheme="majorBidi" w:cstheme="majorBidi"/>
          <w:sz w:val="26"/>
          <w:szCs w:val="26"/>
        </w:rPr>
        <w:t>rectifiers:</w:t>
      </w:r>
      <w:r>
        <w:rPr>
          <w:rFonts w:asciiTheme="majorBidi" w:hAnsiTheme="majorBidi" w:cstheme="majorBidi"/>
          <w:sz w:val="26"/>
          <w:szCs w:val="26"/>
        </w:rPr>
        <w:t xml:space="preserve"> half wave rectifier and full wave rectifier.</w:t>
      </w:r>
      <w:r w:rsidR="00E21D3E" w:rsidRPr="00A2788D">
        <w:rPr>
          <w:rFonts w:asciiTheme="majorBidi" w:hAnsiTheme="majorBidi" w:cstheme="majorBidi"/>
          <w:sz w:val="26"/>
          <w:szCs w:val="26"/>
        </w:rPr>
        <w:t xml:space="preserve"> </w:t>
      </w:r>
    </w:p>
    <w:p w:rsidR="00E21D3E" w:rsidRPr="00270D45" w:rsidRDefault="00270D45" w:rsidP="00270D45">
      <w:pPr>
        <w:pStyle w:val="Heading3"/>
        <w:bidi w:val="0"/>
        <w:rPr>
          <w:rFonts w:eastAsia="Times New Roman"/>
          <w:sz w:val="26"/>
          <w:szCs w:val="26"/>
        </w:rPr>
      </w:pPr>
      <w:bookmarkStart w:id="46" w:name="_Toc324685676"/>
      <w:r>
        <w:rPr>
          <w:rFonts w:eastAsia="Times New Roman"/>
          <w:sz w:val="26"/>
          <w:szCs w:val="26"/>
        </w:rPr>
        <w:t xml:space="preserve">2.1.1 </w:t>
      </w:r>
      <w:r w:rsidR="00E21D3E" w:rsidRPr="00270D45">
        <w:rPr>
          <w:rFonts w:eastAsia="Times New Roman"/>
          <w:sz w:val="26"/>
          <w:szCs w:val="26"/>
        </w:rPr>
        <w:t xml:space="preserve">How SCR functions as a Half Wave </w:t>
      </w:r>
      <w:bookmarkEnd w:id="46"/>
      <w:r w:rsidR="00F43C19" w:rsidRPr="00270D45">
        <w:rPr>
          <w:rFonts w:eastAsia="Times New Roman"/>
          <w:sz w:val="26"/>
          <w:szCs w:val="26"/>
        </w:rPr>
        <w:t>Rectifier?</w:t>
      </w:r>
    </w:p>
    <w:p w:rsidR="00E21D3E" w:rsidRPr="00270D45" w:rsidRDefault="00E21D3E" w:rsidP="00270D45">
      <w:pPr>
        <w:pStyle w:val="Heading3"/>
        <w:bidi w:val="0"/>
        <w:rPr>
          <w:rFonts w:eastAsia="Times New Roman"/>
          <w:sz w:val="26"/>
          <w:szCs w:val="26"/>
        </w:rPr>
      </w:pPr>
    </w:p>
    <w:p w:rsidR="00270D45" w:rsidRDefault="00E21D3E" w:rsidP="00270D45">
      <w:pPr>
        <w:keepNext/>
        <w:shd w:val="clear" w:color="auto" w:fill="FFFFFF"/>
        <w:bidi w:val="0"/>
        <w:spacing w:after="0" w:line="540" w:lineRule="atLeast"/>
        <w:jc w:val="center"/>
        <w:outlineLvl w:val="1"/>
      </w:pPr>
      <w:bookmarkStart w:id="47" w:name="_Toc324685677"/>
      <w:r w:rsidRPr="00A2788D">
        <w:rPr>
          <w:rFonts w:asciiTheme="majorBidi" w:eastAsia="Times New Roman" w:hAnsiTheme="majorBidi" w:cstheme="majorBidi"/>
          <w:b/>
          <w:bCs/>
          <w:noProof/>
          <w:color w:val="0F83C4"/>
          <w:sz w:val="26"/>
          <w:szCs w:val="26"/>
        </w:rPr>
        <w:drawing>
          <wp:inline distT="0" distB="0" distL="0" distR="0" wp14:anchorId="5CC4FD7B" wp14:editId="0C3D4F93">
            <wp:extent cx="4680000" cy="2096250"/>
            <wp:effectExtent l="0" t="0" r="6350" b="0"/>
            <wp:docPr id="23" name="Picture 23" descr="C:\Users\Shosho\Pictures\الكترونية 3\SCR-Half-wave-rectifi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hosho\Pictures\الكترونية 3\SCR-Half-wave-rectifier.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80000" cy="2096250"/>
                    </a:xfrm>
                    <a:prstGeom prst="rect">
                      <a:avLst/>
                    </a:prstGeom>
                    <a:noFill/>
                    <a:ln>
                      <a:noFill/>
                    </a:ln>
                  </pic:spPr>
                </pic:pic>
              </a:graphicData>
            </a:graphic>
          </wp:inline>
        </w:drawing>
      </w:r>
      <w:bookmarkEnd w:id="47"/>
    </w:p>
    <w:p w:rsidR="00E21D3E" w:rsidRPr="00270D45" w:rsidRDefault="00270D45" w:rsidP="00270D45">
      <w:pPr>
        <w:pStyle w:val="Caption"/>
        <w:bidi w:val="0"/>
        <w:jc w:val="center"/>
        <w:rPr>
          <w:rFonts w:asciiTheme="majorBidi" w:eastAsia="Times New Roman" w:hAnsiTheme="majorBidi" w:cstheme="majorBidi"/>
          <w:b w:val="0"/>
          <w:bCs w:val="0"/>
          <w:color w:val="0F83C4"/>
          <w:sz w:val="20"/>
          <w:szCs w:val="20"/>
        </w:rPr>
      </w:pPr>
      <w:bookmarkStart w:id="48" w:name="_Toc324747445"/>
      <w:r w:rsidRPr="00270D45">
        <w:rPr>
          <w:sz w:val="20"/>
          <w:szCs w:val="20"/>
        </w:rPr>
        <w:t xml:space="preserve">Figure </w:t>
      </w:r>
      <w:r w:rsidRPr="00270D45">
        <w:rPr>
          <w:sz w:val="20"/>
          <w:szCs w:val="20"/>
        </w:rPr>
        <w:fldChar w:fldCharType="begin"/>
      </w:r>
      <w:r w:rsidRPr="00270D45">
        <w:rPr>
          <w:sz w:val="20"/>
          <w:szCs w:val="20"/>
        </w:rPr>
        <w:instrText xml:space="preserve"> SEQ Figure \* ARABIC </w:instrText>
      </w:r>
      <w:r w:rsidRPr="00270D45">
        <w:rPr>
          <w:sz w:val="20"/>
          <w:szCs w:val="20"/>
        </w:rPr>
        <w:fldChar w:fldCharType="separate"/>
      </w:r>
      <w:r w:rsidR="00D43525">
        <w:rPr>
          <w:noProof/>
          <w:sz w:val="20"/>
          <w:szCs w:val="20"/>
        </w:rPr>
        <w:t>13</w:t>
      </w:r>
      <w:r w:rsidRPr="00270D45">
        <w:rPr>
          <w:sz w:val="20"/>
          <w:szCs w:val="20"/>
        </w:rPr>
        <w:fldChar w:fldCharType="end"/>
      </w:r>
      <w:r w:rsidRPr="00270D45">
        <w:rPr>
          <w:noProof/>
          <w:sz w:val="20"/>
          <w:szCs w:val="20"/>
        </w:rPr>
        <w:t>: scr half wave rectifier</w:t>
      </w:r>
      <w:bookmarkEnd w:id="48"/>
    </w:p>
    <w:p w:rsidR="00E21D3E" w:rsidRPr="00A2788D" w:rsidRDefault="00E21D3E" w:rsidP="00E21D3E">
      <w:pPr>
        <w:bidi w:val="0"/>
        <w:rPr>
          <w:rFonts w:asciiTheme="majorBidi" w:hAnsiTheme="majorBidi" w:cstheme="majorBidi"/>
          <w:sz w:val="26"/>
          <w:szCs w:val="26"/>
        </w:rPr>
      </w:pP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t>SCRs are very useful in ac circuits where they may serve as </w:t>
      </w:r>
      <w:hyperlink r:id="rId31" w:history="1">
        <w:r w:rsidRPr="00270D45">
          <w:rPr>
            <w:rFonts w:asciiTheme="majorBidi" w:eastAsia="Times New Roman" w:hAnsiTheme="majorBidi" w:cstheme="majorBidi"/>
            <w:color w:val="000000" w:themeColor="text1"/>
            <w:sz w:val="26"/>
            <w:szCs w:val="26"/>
          </w:rPr>
          <w:t>rectifiers</w:t>
        </w:r>
        <w:r w:rsidRPr="00270D45">
          <w:rPr>
            <w:rFonts w:asciiTheme="majorBidi" w:eastAsia="Times New Roman" w:hAnsiTheme="majorBidi" w:cstheme="majorBidi"/>
            <w:b/>
            <w:bCs/>
            <w:color w:val="000000" w:themeColor="text1"/>
            <w:sz w:val="26"/>
            <w:szCs w:val="26"/>
          </w:rPr>
          <w:t> </w:t>
        </w:r>
      </w:hyperlink>
      <w:r w:rsidRPr="00270D45">
        <w:rPr>
          <w:rFonts w:asciiTheme="majorBidi" w:eastAsia="Times New Roman" w:hAnsiTheme="majorBidi" w:cstheme="majorBidi"/>
          <w:color w:val="000000" w:themeColor="text1"/>
          <w:sz w:val="26"/>
          <w:szCs w:val="26"/>
        </w:rPr>
        <w:t>whose output current can be controlled by controlling the gate current. An example of this type of application is the use of SCRs to operate and control dc motors or dc load from an ac supply. The circuit using</w:t>
      </w:r>
      <w:r w:rsidR="00270D45">
        <w:rPr>
          <w:rFonts w:asciiTheme="majorBidi" w:eastAsia="Times New Roman" w:hAnsiTheme="majorBidi" w:cstheme="majorBidi"/>
          <w:color w:val="000000" w:themeColor="text1"/>
          <w:sz w:val="26"/>
          <w:szCs w:val="26"/>
        </w:rPr>
        <w:t xml:space="preserve"> an SCR as a</w:t>
      </w:r>
      <w:r w:rsidRPr="00270D45">
        <w:rPr>
          <w:rFonts w:asciiTheme="majorBidi" w:eastAsia="Times New Roman" w:hAnsiTheme="majorBidi" w:cstheme="majorBidi"/>
          <w:color w:val="000000" w:themeColor="text1"/>
          <w:sz w:val="26"/>
          <w:szCs w:val="26"/>
        </w:rPr>
        <w:t> </w:t>
      </w:r>
      <w:hyperlink r:id="rId32" w:history="1">
        <w:r w:rsidRPr="00270D45">
          <w:rPr>
            <w:rFonts w:asciiTheme="majorBidi" w:eastAsia="Times New Roman" w:hAnsiTheme="majorBidi" w:cstheme="majorBidi"/>
            <w:color w:val="000000" w:themeColor="text1"/>
            <w:sz w:val="26"/>
            <w:szCs w:val="26"/>
          </w:rPr>
          <w:t>half-wave rectifier</w:t>
        </w:r>
        <w:r w:rsidRPr="00270D45">
          <w:rPr>
            <w:rFonts w:asciiTheme="majorBidi" w:eastAsia="Times New Roman" w:hAnsiTheme="majorBidi" w:cstheme="majorBidi"/>
            <w:b/>
            <w:bCs/>
            <w:color w:val="000000" w:themeColor="text1"/>
            <w:sz w:val="26"/>
            <w:szCs w:val="26"/>
          </w:rPr>
          <w:t> </w:t>
        </w:r>
      </w:hyperlink>
      <w:r w:rsidRPr="00270D45">
        <w:rPr>
          <w:rFonts w:asciiTheme="majorBidi" w:eastAsia="Times New Roman" w:hAnsiTheme="majorBidi" w:cstheme="majorBidi"/>
          <w:color w:val="000000" w:themeColor="text1"/>
          <w:sz w:val="26"/>
          <w:szCs w:val="26"/>
        </w:rPr>
        <w:t>is shown in figure</w:t>
      </w:r>
      <w:r w:rsidR="00270D45">
        <w:rPr>
          <w:rFonts w:asciiTheme="majorBidi" w:eastAsia="Times New Roman" w:hAnsiTheme="majorBidi" w:cstheme="majorBidi"/>
          <w:color w:val="000000" w:themeColor="text1"/>
          <w:sz w:val="26"/>
          <w:szCs w:val="26"/>
        </w:rPr>
        <w:t>13</w:t>
      </w:r>
      <w:r w:rsidRPr="00270D45">
        <w:rPr>
          <w:rFonts w:asciiTheme="majorBidi" w:eastAsia="Times New Roman" w:hAnsiTheme="majorBidi" w:cstheme="majorBidi"/>
          <w:color w:val="000000" w:themeColor="text1"/>
          <w:sz w:val="26"/>
          <w:szCs w:val="26"/>
        </w:rPr>
        <w:t>. The ac supply to be rectified is applied to the primary of the transformer ensuring that the negative voltage appearing at the secondary of the transformer is less than reverse breakdown voltage of the SCR. The load resistance R</w:t>
      </w:r>
      <w:r w:rsidRPr="00270D45">
        <w:rPr>
          <w:rFonts w:asciiTheme="majorBidi" w:eastAsia="Times New Roman" w:hAnsiTheme="majorBidi" w:cstheme="majorBidi"/>
          <w:color w:val="000000" w:themeColor="text1"/>
          <w:sz w:val="26"/>
          <w:szCs w:val="26"/>
          <w:vertAlign w:val="subscript"/>
        </w:rPr>
        <w:t>L</w:t>
      </w:r>
      <w:r w:rsidRPr="00270D45">
        <w:rPr>
          <w:rFonts w:asciiTheme="majorBidi" w:eastAsia="Times New Roman" w:hAnsiTheme="majorBidi" w:cstheme="majorBidi"/>
          <w:color w:val="000000" w:themeColor="text1"/>
          <w:sz w:val="26"/>
          <w:szCs w:val="26"/>
        </w:rPr>
        <w:t> is connected in series with anode. A variable resistance r is inserted in the gate circuit for control of gate current.</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lastRenderedPageBreak/>
        <w:t>If the angle at which the SCR starts conducting (i.e. firing angle) is a, the conduction will take place for (∏ – α) radians.</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t>The average output from such a half-wave rectifier connected to a secondary voltage of</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b/>
          <w:bCs/>
          <w:i/>
          <w:iCs/>
          <w:color w:val="000000" w:themeColor="text1"/>
          <w:sz w:val="26"/>
          <w:szCs w:val="26"/>
        </w:rPr>
        <w:t xml:space="preserve">v= </w:t>
      </w:r>
      <w:proofErr w:type="spellStart"/>
      <w:r w:rsidRPr="00270D45">
        <w:rPr>
          <w:rFonts w:asciiTheme="majorBidi" w:eastAsia="Times New Roman" w:hAnsiTheme="majorBidi" w:cstheme="majorBidi"/>
          <w:b/>
          <w:bCs/>
          <w:i/>
          <w:iCs/>
          <w:color w:val="000000" w:themeColor="text1"/>
          <w:sz w:val="26"/>
          <w:szCs w:val="26"/>
        </w:rPr>
        <w:t>V</w:t>
      </w:r>
      <w:r w:rsidRPr="00270D45">
        <w:rPr>
          <w:rFonts w:asciiTheme="majorBidi" w:eastAsia="Times New Roman" w:hAnsiTheme="majorBidi" w:cstheme="majorBidi"/>
          <w:b/>
          <w:bCs/>
          <w:i/>
          <w:iCs/>
          <w:color w:val="000000" w:themeColor="text1"/>
          <w:sz w:val="26"/>
          <w:szCs w:val="26"/>
          <w:vertAlign w:val="subscript"/>
        </w:rPr>
        <w:t>max</w:t>
      </w:r>
      <w:proofErr w:type="spellEnd"/>
      <w:r w:rsidRPr="00270D45">
        <w:rPr>
          <w:rFonts w:asciiTheme="majorBidi" w:eastAsia="Times New Roman" w:hAnsiTheme="majorBidi" w:cstheme="majorBidi"/>
          <w:b/>
          <w:bCs/>
          <w:i/>
          <w:iCs/>
          <w:color w:val="000000" w:themeColor="text1"/>
          <w:sz w:val="26"/>
          <w:szCs w:val="26"/>
        </w:rPr>
        <w:t> sin θ is given by an expression</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t>Average output voltage, </w:t>
      </w:r>
      <w:proofErr w:type="spellStart"/>
      <w:r w:rsidRPr="00270D45">
        <w:rPr>
          <w:rFonts w:asciiTheme="majorBidi" w:eastAsia="Times New Roman" w:hAnsiTheme="majorBidi" w:cstheme="majorBidi"/>
          <w:b/>
          <w:bCs/>
          <w:i/>
          <w:iCs/>
          <w:color w:val="000000" w:themeColor="text1"/>
          <w:sz w:val="26"/>
          <w:szCs w:val="26"/>
        </w:rPr>
        <w:t>V</w:t>
      </w:r>
      <w:r w:rsidRPr="00270D45">
        <w:rPr>
          <w:rFonts w:asciiTheme="majorBidi" w:eastAsia="Times New Roman" w:hAnsiTheme="majorBidi" w:cstheme="majorBidi"/>
          <w:b/>
          <w:bCs/>
          <w:i/>
          <w:iCs/>
          <w:color w:val="000000" w:themeColor="text1"/>
          <w:sz w:val="26"/>
          <w:szCs w:val="26"/>
          <w:vertAlign w:val="subscript"/>
        </w:rPr>
        <w:t>av</w:t>
      </w:r>
      <w:proofErr w:type="spellEnd"/>
      <w:r w:rsidRPr="00270D45">
        <w:rPr>
          <w:rFonts w:asciiTheme="majorBidi" w:eastAsia="Times New Roman" w:hAnsiTheme="majorBidi" w:cstheme="majorBidi"/>
          <w:b/>
          <w:bCs/>
          <w:i/>
          <w:iCs/>
          <w:color w:val="000000" w:themeColor="text1"/>
          <w:sz w:val="26"/>
          <w:szCs w:val="26"/>
        </w:rPr>
        <w:t> = V</w:t>
      </w:r>
      <w:r w:rsidRPr="00270D45">
        <w:rPr>
          <w:rFonts w:asciiTheme="majorBidi" w:eastAsia="Times New Roman" w:hAnsiTheme="majorBidi" w:cstheme="majorBidi"/>
          <w:b/>
          <w:bCs/>
          <w:i/>
          <w:iCs/>
          <w:color w:val="000000" w:themeColor="text1"/>
          <w:sz w:val="26"/>
          <w:szCs w:val="26"/>
          <w:vertAlign w:val="subscript"/>
        </w:rPr>
        <w:t>MAX</w:t>
      </w:r>
      <w:r w:rsidRPr="00270D45">
        <w:rPr>
          <w:rFonts w:asciiTheme="majorBidi" w:eastAsia="Times New Roman" w:hAnsiTheme="majorBidi" w:cstheme="majorBidi"/>
          <w:b/>
          <w:bCs/>
          <w:i/>
          <w:iCs/>
          <w:color w:val="000000" w:themeColor="text1"/>
          <w:sz w:val="26"/>
          <w:szCs w:val="26"/>
        </w:rPr>
        <w:t xml:space="preserve">/2∏ (1 + </w:t>
      </w:r>
      <w:proofErr w:type="spellStart"/>
      <w:r w:rsidRPr="00270D45">
        <w:rPr>
          <w:rFonts w:asciiTheme="majorBidi" w:eastAsia="Times New Roman" w:hAnsiTheme="majorBidi" w:cstheme="majorBidi"/>
          <w:b/>
          <w:bCs/>
          <w:i/>
          <w:iCs/>
          <w:color w:val="000000" w:themeColor="text1"/>
          <w:sz w:val="26"/>
          <w:szCs w:val="26"/>
        </w:rPr>
        <w:t>cos</w:t>
      </w:r>
      <w:proofErr w:type="spellEnd"/>
      <w:r w:rsidRPr="00270D45">
        <w:rPr>
          <w:rFonts w:asciiTheme="majorBidi" w:eastAsia="Times New Roman" w:hAnsiTheme="majorBidi" w:cstheme="majorBidi"/>
          <w:b/>
          <w:bCs/>
          <w:i/>
          <w:iCs/>
          <w:color w:val="000000" w:themeColor="text1"/>
          <w:sz w:val="26"/>
          <w:szCs w:val="26"/>
        </w:rPr>
        <w:t xml:space="preserve"> α)</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t>Average current, </w:t>
      </w:r>
      <w:proofErr w:type="spellStart"/>
      <w:r w:rsidRPr="00270D45">
        <w:rPr>
          <w:rFonts w:asciiTheme="majorBidi" w:eastAsia="Times New Roman" w:hAnsiTheme="majorBidi" w:cstheme="majorBidi"/>
          <w:b/>
          <w:bCs/>
          <w:i/>
          <w:iCs/>
          <w:color w:val="000000" w:themeColor="text1"/>
          <w:sz w:val="26"/>
          <w:szCs w:val="26"/>
        </w:rPr>
        <w:t>I</w:t>
      </w:r>
      <w:r w:rsidRPr="00270D45">
        <w:rPr>
          <w:rFonts w:asciiTheme="majorBidi" w:eastAsia="Times New Roman" w:hAnsiTheme="majorBidi" w:cstheme="majorBidi"/>
          <w:b/>
          <w:bCs/>
          <w:i/>
          <w:iCs/>
          <w:color w:val="000000" w:themeColor="text1"/>
          <w:sz w:val="26"/>
          <w:szCs w:val="26"/>
          <w:vertAlign w:val="subscript"/>
        </w:rPr>
        <w:t>av</w:t>
      </w:r>
      <w:proofErr w:type="spellEnd"/>
      <w:r w:rsidRPr="00270D45">
        <w:rPr>
          <w:rFonts w:asciiTheme="majorBidi" w:eastAsia="Times New Roman" w:hAnsiTheme="majorBidi" w:cstheme="majorBidi"/>
          <w:b/>
          <w:bCs/>
          <w:i/>
          <w:iCs/>
          <w:color w:val="000000" w:themeColor="text1"/>
          <w:sz w:val="26"/>
          <w:szCs w:val="26"/>
        </w:rPr>
        <w:t> = V</w:t>
      </w:r>
      <w:r w:rsidRPr="00270D45">
        <w:rPr>
          <w:rFonts w:asciiTheme="majorBidi" w:eastAsia="Times New Roman" w:hAnsiTheme="majorBidi" w:cstheme="majorBidi"/>
          <w:b/>
          <w:bCs/>
          <w:i/>
          <w:iCs/>
          <w:color w:val="000000" w:themeColor="text1"/>
          <w:sz w:val="26"/>
          <w:szCs w:val="26"/>
          <w:vertAlign w:val="subscript"/>
        </w:rPr>
        <w:t>MAX</w:t>
      </w:r>
      <w:r w:rsidRPr="00270D45">
        <w:rPr>
          <w:rFonts w:asciiTheme="majorBidi" w:eastAsia="Times New Roman" w:hAnsiTheme="majorBidi" w:cstheme="majorBidi"/>
          <w:b/>
          <w:bCs/>
          <w:i/>
          <w:iCs/>
          <w:color w:val="000000" w:themeColor="text1"/>
          <w:sz w:val="26"/>
          <w:szCs w:val="26"/>
        </w:rPr>
        <w:t>/2∏R</w:t>
      </w:r>
      <w:r w:rsidRPr="00270D45">
        <w:rPr>
          <w:rFonts w:asciiTheme="majorBidi" w:eastAsia="Times New Roman" w:hAnsiTheme="majorBidi" w:cstheme="majorBidi"/>
          <w:b/>
          <w:bCs/>
          <w:i/>
          <w:iCs/>
          <w:color w:val="000000" w:themeColor="text1"/>
          <w:sz w:val="26"/>
          <w:szCs w:val="26"/>
          <w:vertAlign w:val="subscript"/>
        </w:rPr>
        <w:t>L</w:t>
      </w:r>
      <w:r w:rsidRPr="00270D45">
        <w:rPr>
          <w:rFonts w:asciiTheme="majorBidi" w:eastAsia="Times New Roman" w:hAnsiTheme="majorBidi" w:cstheme="majorBidi"/>
          <w:b/>
          <w:bCs/>
          <w:i/>
          <w:iCs/>
          <w:color w:val="000000" w:themeColor="text1"/>
          <w:sz w:val="26"/>
          <w:szCs w:val="26"/>
        </w:rPr>
        <w:t xml:space="preserve"> (1 + </w:t>
      </w:r>
      <w:proofErr w:type="spellStart"/>
      <w:r w:rsidRPr="00270D45">
        <w:rPr>
          <w:rFonts w:asciiTheme="majorBidi" w:eastAsia="Times New Roman" w:hAnsiTheme="majorBidi" w:cstheme="majorBidi"/>
          <w:b/>
          <w:bCs/>
          <w:i/>
          <w:iCs/>
          <w:color w:val="000000" w:themeColor="text1"/>
          <w:sz w:val="26"/>
          <w:szCs w:val="26"/>
        </w:rPr>
        <w:t>cos</w:t>
      </w:r>
      <w:proofErr w:type="spellEnd"/>
      <w:r w:rsidRPr="00270D45">
        <w:rPr>
          <w:rFonts w:asciiTheme="majorBidi" w:eastAsia="Times New Roman" w:hAnsiTheme="majorBidi" w:cstheme="majorBidi"/>
          <w:b/>
          <w:bCs/>
          <w:i/>
          <w:iCs/>
          <w:color w:val="000000" w:themeColor="text1"/>
          <w:sz w:val="26"/>
          <w:szCs w:val="26"/>
        </w:rPr>
        <w:t xml:space="preserve"> α)</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t xml:space="preserve">Thus the desired value of average current, </w:t>
      </w:r>
      <w:proofErr w:type="spellStart"/>
      <w:r w:rsidRPr="00270D45">
        <w:rPr>
          <w:rFonts w:asciiTheme="majorBidi" w:eastAsia="Times New Roman" w:hAnsiTheme="majorBidi" w:cstheme="majorBidi"/>
          <w:color w:val="000000" w:themeColor="text1"/>
          <w:sz w:val="26"/>
          <w:szCs w:val="26"/>
        </w:rPr>
        <w:t>I</w:t>
      </w:r>
      <w:r w:rsidRPr="00270D45">
        <w:rPr>
          <w:rFonts w:asciiTheme="majorBidi" w:eastAsia="Times New Roman" w:hAnsiTheme="majorBidi" w:cstheme="majorBidi"/>
          <w:color w:val="000000" w:themeColor="text1"/>
          <w:sz w:val="26"/>
          <w:szCs w:val="26"/>
          <w:vertAlign w:val="subscript"/>
        </w:rPr>
        <w:t>av</w:t>
      </w:r>
      <w:proofErr w:type="spellEnd"/>
      <w:r w:rsidRPr="00270D45">
        <w:rPr>
          <w:rFonts w:asciiTheme="majorBidi" w:eastAsia="Times New Roman" w:hAnsiTheme="majorBidi" w:cstheme="majorBidi"/>
          <w:color w:val="000000" w:themeColor="text1"/>
          <w:sz w:val="26"/>
          <w:szCs w:val="26"/>
        </w:rPr>
        <w:t> can be obtained by varying firing angle α.</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proofErr w:type="spellStart"/>
      <w:r w:rsidRPr="00270D45">
        <w:rPr>
          <w:rFonts w:asciiTheme="majorBidi" w:eastAsia="Times New Roman" w:hAnsiTheme="majorBidi" w:cstheme="majorBidi"/>
          <w:b/>
          <w:bCs/>
          <w:i/>
          <w:iCs/>
          <w:color w:val="000000" w:themeColor="text1"/>
          <w:sz w:val="26"/>
          <w:szCs w:val="26"/>
        </w:rPr>
        <w:t>I</w:t>
      </w:r>
      <w:r w:rsidRPr="00270D45">
        <w:rPr>
          <w:rFonts w:asciiTheme="majorBidi" w:eastAsia="Times New Roman" w:hAnsiTheme="majorBidi" w:cstheme="majorBidi"/>
          <w:b/>
          <w:bCs/>
          <w:i/>
          <w:iCs/>
          <w:color w:val="000000" w:themeColor="text1"/>
          <w:sz w:val="26"/>
          <w:szCs w:val="26"/>
          <w:vertAlign w:val="subscript"/>
        </w:rPr>
        <w:t>av</w:t>
      </w:r>
      <w:proofErr w:type="spellEnd"/>
      <w:r w:rsidRPr="00270D45">
        <w:rPr>
          <w:rFonts w:asciiTheme="majorBidi" w:eastAsia="Times New Roman" w:hAnsiTheme="majorBidi" w:cstheme="majorBidi"/>
          <w:b/>
          <w:bCs/>
          <w:i/>
          <w:iCs/>
          <w:color w:val="000000" w:themeColor="text1"/>
          <w:sz w:val="26"/>
          <w:szCs w:val="26"/>
        </w:rPr>
        <w:t> = V</w:t>
      </w:r>
      <w:r w:rsidRPr="00270D45">
        <w:rPr>
          <w:rFonts w:asciiTheme="majorBidi" w:eastAsia="Times New Roman" w:hAnsiTheme="majorBidi" w:cstheme="majorBidi"/>
          <w:b/>
          <w:bCs/>
          <w:i/>
          <w:iCs/>
          <w:color w:val="000000" w:themeColor="text1"/>
          <w:sz w:val="26"/>
          <w:szCs w:val="26"/>
          <w:vertAlign w:val="subscript"/>
        </w:rPr>
        <w:t>MAX</w:t>
      </w:r>
      <w:r w:rsidRPr="00270D45">
        <w:rPr>
          <w:rFonts w:asciiTheme="majorBidi" w:eastAsia="Times New Roman" w:hAnsiTheme="majorBidi" w:cstheme="majorBidi"/>
          <w:b/>
          <w:bCs/>
          <w:i/>
          <w:iCs/>
          <w:color w:val="000000" w:themeColor="text1"/>
          <w:sz w:val="26"/>
          <w:szCs w:val="26"/>
        </w:rPr>
        <w:t>/∏R</w:t>
      </w:r>
      <w:r w:rsidRPr="00270D45">
        <w:rPr>
          <w:rFonts w:asciiTheme="majorBidi" w:eastAsia="Times New Roman" w:hAnsiTheme="majorBidi" w:cstheme="majorBidi"/>
          <w:b/>
          <w:bCs/>
          <w:i/>
          <w:iCs/>
          <w:color w:val="000000" w:themeColor="text1"/>
          <w:sz w:val="26"/>
          <w:szCs w:val="26"/>
          <w:vertAlign w:val="subscript"/>
        </w:rPr>
        <w:t>L</w:t>
      </w:r>
      <w:r w:rsidRPr="00270D45">
        <w:rPr>
          <w:rFonts w:asciiTheme="majorBidi" w:eastAsia="Times New Roman" w:hAnsiTheme="majorBidi" w:cstheme="majorBidi"/>
          <w:b/>
          <w:bCs/>
          <w:i/>
          <w:iCs/>
          <w:color w:val="000000" w:themeColor="text1"/>
          <w:sz w:val="26"/>
          <w:szCs w:val="26"/>
        </w:rPr>
        <w:t> when α = 0</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proofErr w:type="spellStart"/>
      <w:r w:rsidRPr="00270D45">
        <w:rPr>
          <w:rFonts w:asciiTheme="majorBidi" w:eastAsia="Times New Roman" w:hAnsiTheme="majorBidi" w:cstheme="majorBidi"/>
          <w:b/>
          <w:bCs/>
          <w:i/>
          <w:iCs/>
          <w:color w:val="000000" w:themeColor="text1"/>
          <w:sz w:val="26"/>
          <w:szCs w:val="26"/>
        </w:rPr>
        <w:t>I</w:t>
      </w:r>
      <w:r w:rsidRPr="00270D45">
        <w:rPr>
          <w:rFonts w:asciiTheme="majorBidi" w:eastAsia="Times New Roman" w:hAnsiTheme="majorBidi" w:cstheme="majorBidi"/>
          <w:b/>
          <w:bCs/>
          <w:i/>
          <w:iCs/>
          <w:color w:val="000000" w:themeColor="text1"/>
          <w:sz w:val="26"/>
          <w:szCs w:val="26"/>
          <w:vertAlign w:val="subscript"/>
        </w:rPr>
        <w:t>av</w:t>
      </w:r>
      <w:proofErr w:type="spellEnd"/>
      <w:r w:rsidRPr="00270D45">
        <w:rPr>
          <w:rFonts w:asciiTheme="majorBidi" w:eastAsia="Times New Roman" w:hAnsiTheme="majorBidi" w:cstheme="majorBidi"/>
          <w:b/>
          <w:bCs/>
          <w:i/>
          <w:iCs/>
          <w:color w:val="000000" w:themeColor="text1"/>
          <w:sz w:val="26"/>
          <w:szCs w:val="26"/>
        </w:rPr>
        <w:t> = V</w:t>
      </w:r>
      <w:r w:rsidRPr="00270D45">
        <w:rPr>
          <w:rFonts w:asciiTheme="majorBidi" w:eastAsia="Times New Roman" w:hAnsiTheme="majorBidi" w:cstheme="majorBidi"/>
          <w:b/>
          <w:bCs/>
          <w:i/>
          <w:iCs/>
          <w:color w:val="000000" w:themeColor="text1"/>
          <w:sz w:val="26"/>
          <w:szCs w:val="26"/>
          <w:vertAlign w:val="subscript"/>
        </w:rPr>
        <w:t>MAX</w:t>
      </w:r>
      <w:r w:rsidRPr="00270D45">
        <w:rPr>
          <w:rFonts w:asciiTheme="majorBidi" w:eastAsia="Times New Roman" w:hAnsiTheme="majorBidi" w:cstheme="majorBidi"/>
          <w:b/>
          <w:bCs/>
          <w:i/>
          <w:iCs/>
          <w:color w:val="000000" w:themeColor="text1"/>
          <w:sz w:val="26"/>
          <w:szCs w:val="26"/>
        </w:rPr>
        <w:t>/2∏R</w:t>
      </w:r>
      <w:r w:rsidRPr="00270D45">
        <w:rPr>
          <w:rFonts w:asciiTheme="majorBidi" w:eastAsia="Times New Roman" w:hAnsiTheme="majorBidi" w:cstheme="majorBidi"/>
          <w:b/>
          <w:bCs/>
          <w:i/>
          <w:iCs/>
          <w:color w:val="000000" w:themeColor="text1"/>
          <w:sz w:val="26"/>
          <w:szCs w:val="26"/>
          <w:vertAlign w:val="subscript"/>
        </w:rPr>
        <w:t>L</w:t>
      </w:r>
      <w:r w:rsidRPr="00270D45">
        <w:rPr>
          <w:rFonts w:asciiTheme="majorBidi" w:eastAsia="Times New Roman" w:hAnsiTheme="majorBidi" w:cstheme="majorBidi"/>
          <w:b/>
          <w:bCs/>
          <w:i/>
          <w:iCs/>
          <w:color w:val="000000" w:themeColor="text1"/>
          <w:sz w:val="26"/>
          <w:szCs w:val="26"/>
        </w:rPr>
        <w:t> when α = ∏/2</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C53D1">
        <w:rPr>
          <w:rFonts w:asciiTheme="majorBidi" w:eastAsia="Times New Roman" w:hAnsiTheme="majorBidi" w:cstheme="majorBidi"/>
          <w:color w:val="000000" w:themeColor="text1"/>
          <w:sz w:val="26"/>
          <w:szCs w:val="26"/>
        </w:rPr>
        <w:t>That is average current decreases with the increase in value of firing angle</w:t>
      </w:r>
      <w:r w:rsidRPr="00270D45">
        <w:rPr>
          <w:rFonts w:asciiTheme="majorBidi" w:eastAsia="Times New Roman" w:hAnsiTheme="majorBidi" w:cstheme="majorBidi"/>
          <w:i/>
          <w:iCs/>
          <w:color w:val="000000" w:themeColor="text1"/>
          <w:sz w:val="26"/>
          <w:szCs w:val="26"/>
        </w:rPr>
        <w:t xml:space="preserve"> α.</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t>The worth noting point is that in an ordinary half-wave rectifier using a P-N diode, conduction current flows during the whole of the positive cycle whereas in SCR half-wave rectifier the current can be made to flow during the part or full of the positive half cycle by adjustment of gate current. Hence SCR operates as a controlled rectifier and hence the name silicon controlled rectifier.</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t>The output voltage from the SCR rectifier is not a purely dc voltage but also consists of some ac components, called the ripples, along it. The ripple components are undesirable and need to be removed or filtered out. This is accomplished by placing a filter circuit between the rectifier and load, as shown in figures.</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t>During the negative half cycles of ac voltage appearing across the secondary, the SCR does not conduct regardless of the gate voltage, because anode is negative with respect to cathode and also peak inverse voltage is less than the reverse breakdown voltage. The SCR will conduct during the positive half cycles provided appropriate gate current is made to flow. The gate current can be varied with the help of variable resistance </w:t>
      </w:r>
      <w:proofErr w:type="spellStart"/>
      <w:r w:rsidRPr="00270D45">
        <w:rPr>
          <w:rFonts w:asciiTheme="majorBidi" w:eastAsia="Times New Roman" w:hAnsiTheme="majorBidi" w:cstheme="majorBidi"/>
          <w:i/>
          <w:iCs/>
          <w:color w:val="000000" w:themeColor="text1"/>
          <w:sz w:val="26"/>
          <w:szCs w:val="26"/>
        </w:rPr>
        <w:t>r</w:t>
      </w:r>
      <w:r w:rsidRPr="00270D45">
        <w:rPr>
          <w:rFonts w:asciiTheme="majorBidi" w:eastAsia="Times New Roman" w:hAnsiTheme="majorBidi" w:cstheme="majorBidi"/>
          <w:color w:val="000000" w:themeColor="text1"/>
          <w:sz w:val="26"/>
          <w:szCs w:val="26"/>
        </w:rPr>
        <w:t>inserted</w:t>
      </w:r>
      <w:proofErr w:type="spellEnd"/>
      <w:r w:rsidRPr="00270D45">
        <w:rPr>
          <w:rFonts w:asciiTheme="majorBidi" w:eastAsia="Times New Roman" w:hAnsiTheme="majorBidi" w:cstheme="majorBidi"/>
          <w:color w:val="000000" w:themeColor="text1"/>
          <w:sz w:val="26"/>
          <w:szCs w:val="26"/>
        </w:rPr>
        <w:t xml:space="preserve"> in the gate circuit for this purpose. The greater the gate current, the lesser will be the supply voltage at which SCR will start conducting.</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r w:rsidRPr="00270D45">
        <w:rPr>
          <w:rFonts w:asciiTheme="majorBidi" w:eastAsia="Times New Roman" w:hAnsiTheme="majorBidi" w:cstheme="majorBidi"/>
          <w:color w:val="000000" w:themeColor="text1"/>
          <w:sz w:val="26"/>
          <w:szCs w:val="26"/>
        </w:rPr>
        <w:t xml:space="preserve">Assume that gate current is such that SCR starts conducting at a positive voltage V, being less than peak value of ac voltage, </w:t>
      </w:r>
      <w:proofErr w:type="spellStart"/>
      <w:r w:rsidRPr="00270D45">
        <w:rPr>
          <w:rFonts w:asciiTheme="majorBidi" w:eastAsia="Times New Roman" w:hAnsiTheme="majorBidi" w:cstheme="majorBidi"/>
          <w:color w:val="000000" w:themeColor="text1"/>
          <w:sz w:val="26"/>
          <w:szCs w:val="26"/>
        </w:rPr>
        <w:t>V</w:t>
      </w:r>
      <w:r w:rsidRPr="00270D45">
        <w:rPr>
          <w:rFonts w:asciiTheme="majorBidi" w:eastAsia="Times New Roman" w:hAnsiTheme="majorBidi" w:cstheme="majorBidi"/>
          <w:color w:val="000000" w:themeColor="text1"/>
          <w:sz w:val="26"/>
          <w:szCs w:val="26"/>
          <w:vertAlign w:val="subscript"/>
        </w:rPr>
        <w:t>max</w:t>
      </w:r>
      <w:proofErr w:type="spellEnd"/>
      <w:r w:rsidRPr="00270D45">
        <w:rPr>
          <w:rFonts w:asciiTheme="majorBidi" w:eastAsia="Times New Roman" w:hAnsiTheme="majorBidi" w:cstheme="majorBidi"/>
          <w:color w:val="000000" w:themeColor="text1"/>
          <w:sz w:val="26"/>
          <w:szCs w:val="26"/>
        </w:rPr>
        <w:t xml:space="preserve">. From </w:t>
      </w:r>
      <w:proofErr w:type="spellStart"/>
      <w:r w:rsidRPr="00270D45">
        <w:rPr>
          <w:rFonts w:asciiTheme="majorBidi" w:eastAsia="Times New Roman" w:hAnsiTheme="majorBidi" w:cstheme="majorBidi"/>
          <w:color w:val="000000" w:themeColor="text1"/>
          <w:sz w:val="26"/>
          <w:szCs w:val="26"/>
        </w:rPr>
        <w:t>fig.b</w:t>
      </w:r>
      <w:proofErr w:type="spellEnd"/>
      <w:r w:rsidRPr="00270D45">
        <w:rPr>
          <w:rFonts w:asciiTheme="majorBidi" w:eastAsia="Times New Roman" w:hAnsiTheme="majorBidi" w:cstheme="majorBidi"/>
          <w:color w:val="000000" w:themeColor="text1"/>
          <w:sz w:val="26"/>
          <w:szCs w:val="26"/>
        </w:rPr>
        <w:t>,</w:t>
      </w:r>
      <w:r w:rsidRPr="00270D45">
        <w:rPr>
          <w:rFonts w:asciiTheme="majorBidi" w:eastAsia="Times New Roman" w:hAnsiTheme="majorBidi" w:cstheme="majorBidi"/>
          <w:i/>
          <w:iCs/>
          <w:color w:val="000000" w:themeColor="text1"/>
          <w:sz w:val="26"/>
          <w:szCs w:val="26"/>
        </w:rPr>
        <w:t> </w:t>
      </w:r>
      <w:r w:rsidRPr="00270D45">
        <w:rPr>
          <w:rFonts w:asciiTheme="majorBidi" w:eastAsia="Times New Roman" w:hAnsiTheme="majorBidi" w:cstheme="majorBidi"/>
          <w:color w:val="000000" w:themeColor="text1"/>
          <w:sz w:val="26"/>
          <w:szCs w:val="26"/>
        </w:rPr>
        <w:t>it is clear that SCR will start conducting, as soon as the secondary ac voltage becomes V in the positive half cycle, and will continue conducting till ac voltage becomes zero when it will turn-off. Again in next positive half cycle, SCR will start conducting when ac secondary voltage becomes V volts.</w:t>
      </w:r>
    </w:p>
    <w:p w:rsidR="00E21D3E" w:rsidRPr="00270D45" w:rsidRDefault="00E21D3E" w:rsidP="002C53D1">
      <w:pPr>
        <w:shd w:val="clear" w:color="auto" w:fill="FFFFFF"/>
        <w:bidi w:val="0"/>
        <w:spacing w:after="0"/>
        <w:jc w:val="both"/>
        <w:rPr>
          <w:rFonts w:asciiTheme="majorBidi" w:eastAsia="Times New Roman" w:hAnsiTheme="majorBidi" w:cstheme="majorBidi"/>
          <w:color w:val="000000" w:themeColor="text1"/>
          <w:sz w:val="26"/>
          <w:szCs w:val="26"/>
        </w:rPr>
      </w:pPr>
    </w:p>
    <w:p w:rsidR="00E21D3E" w:rsidRPr="002C53D1" w:rsidRDefault="002C53D1" w:rsidP="002C53D1">
      <w:pPr>
        <w:pStyle w:val="Heading3"/>
        <w:bidi w:val="0"/>
        <w:rPr>
          <w:rFonts w:eastAsia="Times New Roman"/>
          <w:sz w:val="26"/>
          <w:szCs w:val="26"/>
        </w:rPr>
      </w:pPr>
      <w:bookmarkStart w:id="49" w:name="_Toc324685678"/>
      <w:r w:rsidRPr="002C53D1">
        <w:rPr>
          <w:rFonts w:eastAsia="Times New Roman"/>
          <w:sz w:val="26"/>
          <w:szCs w:val="26"/>
        </w:rPr>
        <w:t>2.1.2</w:t>
      </w:r>
      <w:r>
        <w:rPr>
          <w:rFonts w:eastAsia="Times New Roman"/>
          <w:sz w:val="26"/>
          <w:szCs w:val="26"/>
        </w:rPr>
        <w:t xml:space="preserve"> </w:t>
      </w:r>
      <w:r w:rsidR="00E21D3E" w:rsidRPr="002C53D1">
        <w:rPr>
          <w:rFonts w:eastAsia="Times New Roman"/>
          <w:sz w:val="26"/>
          <w:szCs w:val="26"/>
        </w:rPr>
        <w:t xml:space="preserve">How to make a full wave rectifier using </w:t>
      </w:r>
      <w:proofErr w:type="gramStart"/>
      <w:r w:rsidR="00E21D3E" w:rsidRPr="002C53D1">
        <w:rPr>
          <w:rFonts w:eastAsia="Times New Roman"/>
          <w:sz w:val="26"/>
          <w:szCs w:val="26"/>
        </w:rPr>
        <w:t>SCR ?</w:t>
      </w:r>
      <w:bookmarkEnd w:id="49"/>
      <w:proofErr w:type="gramEnd"/>
    </w:p>
    <w:p w:rsidR="00E21D3E" w:rsidRDefault="00E21D3E" w:rsidP="00307C24">
      <w:pPr>
        <w:shd w:val="clear" w:color="auto" w:fill="FFFFFF"/>
        <w:bidi w:val="0"/>
        <w:spacing w:after="0"/>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color w:val="333333"/>
          <w:sz w:val="26"/>
          <w:szCs w:val="26"/>
        </w:rPr>
        <w:t>For </w:t>
      </w:r>
      <w:hyperlink r:id="rId33" w:history="1">
        <w:r w:rsidRPr="002C53D1">
          <w:rPr>
            <w:rFonts w:asciiTheme="majorBidi" w:eastAsia="Times New Roman" w:hAnsiTheme="majorBidi" w:cstheme="majorBidi"/>
            <w:color w:val="000000" w:themeColor="text1"/>
            <w:sz w:val="26"/>
            <w:szCs w:val="26"/>
          </w:rPr>
          <w:t>full-wave rectification</w:t>
        </w:r>
      </w:hyperlink>
      <w:r w:rsidRPr="00A2788D">
        <w:rPr>
          <w:rFonts w:asciiTheme="majorBidi" w:eastAsia="Times New Roman" w:hAnsiTheme="majorBidi" w:cstheme="majorBidi"/>
          <w:color w:val="333333"/>
          <w:sz w:val="26"/>
          <w:szCs w:val="26"/>
        </w:rPr>
        <w:t xml:space="preserve"> two SCRs are connected across the </w:t>
      </w:r>
      <w:r w:rsidR="002C53D1" w:rsidRPr="00A2788D">
        <w:rPr>
          <w:rFonts w:asciiTheme="majorBidi" w:eastAsia="Times New Roman" w:hAnsiTheme="majorBidi" w:cstheme="majorBidi"/>
          <w:color w:val="333333"/>
          <w:sz w:val="26"/>
          <w:szCs w:val="26"/>
        </w:rPr>
        <w:t>center</w:t>
      </w:r>
      <w:r w:rsidRPr="00A2788D">
        <w:rPr>
          <w:rFonts w:asciiTheme="majorBidi" w:eastAsia="Times New Roman" w:hAnsiTheme="majorBidi" w:cstheme="majorBidi"/>
          <w:color w:val="333333"/>
          <w:sz w:val="26"/>
          <w:szCs w:val="26"/>
        </w:rPr>
        <w:t xml:space="preserve"> taped</w:t>
      </w:r>
      <w:r w:rsidR="00307C24">
        <w:rPr>
          <w:rFonts w:asciiTheme="majorBidi" w:eastAsia="Times New Roman" w:hAnsiTheme="majorBidi" w:cstheme="majorBidi"/>
          <w:color w:val="333333"/>
          <w:sz w:val="26"/>
          <w:szCs w:val="26"/>
        </w:rPr>
        <w:t xml:space="preserve"> secondary, as shown in figure14</w:t>
      </w:r>
      <w:r w:rsidRPr="00A2788D">
        <w:rPr>
          <w:rFonts w:asciiTheme="majorBidi" w:eastAsia="Times New Roman" w:hAnsiTheme="majorBidi" w:cstheme="majorBidi"/>
          <w:color w:val="333333"/>
          <w:sz w:val="26"/>
          <w:szCs w:val="26"/>
        </w:rPr>
        <w:t xml:space="preserve">. The gates of both SCRs are supplied from </w:t>
      </w:r>
      <w:r w:rsidRPr="00A2788D">
        <w:rPr>
          <w:rFonts w:asciiTheme="majorBidi" w:eastAsia="Times New Roman" w:hAnsiTheme="majorBidi" w:cstheme="majorBidi"/>
          <w:color w:val="333333"/>
          <w:sz w:val="26"/>
          <w:szCs w:val="26"/>
        </w:rPr>
        <w:lastRenderedPageBreak/>
        <w:t>two gate control supply circuits. One SCR conducts during the positive half cycle and the other during the negative half cycle and thus unidirectional current flows in the load circuit. The main advantage of this circuit over ordinary full-wave rectifier circuit is that the output voltage can be controlled by adjusting the gate current.</w:t>
      </w:r>
    </w:p>
    <w:p w:rsidR="002C53D1" w:rsidRPr="00A2788D" w:rsidRDefault="002C53D1" w:rsidP="00307C24">
      <w:pPr>
        <w:shd w:val="clear" w:color="auto" w:fill="FFFFFF"/>
        <w:bidi w:val="0"/>
        <w:spacing w:after="0"/>
        <w:jc w:val="both"/>
        <w:rPr>
          <w:rFonts w:asciiTheme="majorBidi" w:eastAsia="Times New Roman" w:hAnsiTheme="majorBidi" w:cstheme="majorBidi"/>
          <w:color w:val="333333"/>
          <w:sz w:val="26"/>
          <w:szCs w:val="26"/>
        </w:rPr>
      </w:pPr>
    </w:p>
    <w:p w:rsidR="002C53D1" w:rsidRDefault="00E21D3E" w:rsidP="002C53D1">
      <w:pPr>
        <w:keepNext/>
        <w:shd w:val="clear" w:color="auto" w:fill="FFFFFF"/>
        <w:bidi w:val="0"/>
        <w:spacing w:after="0" w:line="330" w:lineRule="atLeast"/>
        <w:jc w:val="center"/>
      </w:pPr>
      <w:r w:rsidRPr="00A2788D">
        <w:rPr>
          <w:rFonts w:asciiTheme="majorBidi" w:eastAsia="Times New Roman" w:hAnsiTheme="majorBidi" w:cstheme="majorBidi"/>
          <w:noProof/>
          <w:color w:val="333333"/>
          <w:sz w:val="26"/>
          <w:szCs w:val="26"/>
        </w:rPr>
        <w:drawing>
          <wp:inline distT="0" distB="0" distL="0" distR="0" wp14:anchorId="27225F7E" wp14:editId="6CB63B3D">
            <wp:extent cx="4680000" cy="2532268"/>
            <wp:effectExtent l="0" t="0" r="6350" b="1905"/>
            <wp:docPr id="24" name="Picture 24" descr="C:\Users\Shosho\Pictures\الكترونية 3\SCR-Full-Wave-Rectifier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hosho\Pictures\الكترونية 3\SCR-Full-Wave-Rectifier (1).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680000" cy="2532268"/>
                    </a:xfrm>
                    <a:prstGeom prst="rect">
                      <a:avLst/>
                    </a:prstGeom>
                    <a:noFill/>
                    <a:ln>
                      <a:noFill/>
                    </a:ln>
                  </pic:spPr>
                </pic:pic>
              </a:graphicData>
            </a:graphic>
          </wp:inline>
        </w:drawing>
      </w:r>
    </w:p>
    <w:p w:rsidR="00E21D3E" w:rsidRPr="002C53D1" w:rsidRDefault="002C53D1" w:rsidP="002C53D1">
      <w:pPr>
        <w:pStyle w:val="Caption"/>
        <w:bidi w:val="0"/>
        <w:jc w:val="center"/>
        <w:rPr>
          <w:rFonts w:asciiTheme="majorBidi" w:eastAsia="Times New Roman" w:hAnsiTheme="majorBidi" w:cstheme="majorBidi"/>
          <w:color w:val="333333"/>
          <w:sz w:val="20"/>
          <w:szCs w:val="20"/>
        </w:rPr>
      </w:pPr>
      <w:bookmarkStart w:id="50" w:name="_Toc324747446"/>
      <w:r w:rsidRPr="002C53D1">
        <w:rPr>
          <w:sz w:val="20"/>
          <w:szCs w:val="20"/>
        </w:rPr>
        <w:t xml:space="preserve">Figure </w:t>
      </w:r>
      <w:r w:rsidRPr="002C53D1">
        <w:rPr>
          <w:sz w:val="20"/>
          <w:szCs w:val="20"/>
        </w:rPr>
        <w:fldChar w:fldCharType="begin"/>
      </w:r>
      <w:r w:rsidRPr="002C53D1">
        <w:rPr>
          <w:sz w:val="20"/>
          <w:szCs w:val="20"/>
        </w:rPr>
        <w:instrText xml:space="preserve"> SEQ Figure \* ARABIC </w:instrText>
      </w:r>
      <w:r w:rsidRPr="002C53D1">
        <w:rPr>
          <w:sz w:val="20"/>
          <w:szCs w:val="20"/>
        </w:rPr>
        <w:fldChar w:fldCharType="separate"/>
      </w:r>
      <w:r w:rsidR="00D43525">
        <w:rPr>
          <w:noProof/>
          <w:sz w:val="20"/>
          <w:szCs w:val="20"/>
        </w:rPr>
        <w:t>14</w:t>
      </w:r>
      <w:r w:rsidRPr="002C53D1">
        <w:rPr>
          <w:sz w:val="20"/>
          <w:szCs w:val="20"/>
        </w:rPr>
        <w:fldChar w:fldCharType="end"/>
      </w:r>
      <w:r w:rsidRPr="002C53D1">
        <w:rPr>
          <w:sz w:val="20"/>
          <w:szCs w:val="20"/>
        </w:rPr>
        <w:t>: scr full wave rectifier</w:t>
      </w:r>
      <w:bookmarkEnd w:id="50"/>
    </w:p>
    <w:p w:rsidR="00E21D3E" w:rsidRPr="00A2788D" w:rsidRDefault="00E21D3E" w:rsidP="00E21D3E">
      <w:pPr>
        <w:shd w:val="clear" w:color="auto" w:fill="FFFFFF"/>
        <w:bidi w:val="0"/>
        <w:spacing w:after="0" w:line="330" w:lineRule="atLeast"/>
        <w:jc w:val="both"/>
        <w:rPr>
          <w:rFonts w:asciiTheme="majorBidi" w:eastAsia="Times New Roman" w:hAnsiTheme="majorBidi" w:cstheme="majorBidi"/>
          <w:color w:val="333333"/>
          <w:sz w:val="26"/>
          <w:szCs w:val="26"/>
        </w:rPr>
      </w:pPr>
    </w:p>
    <w:p w:rsidR="00E21D3E" w:rsidRPr="00A2788D" w:rsidRDefault="00E21D3E" w:rsidP="00E21D3E">
      <w:pPr>
        <w:shd w:val="clear" w:color="auto" w:fill="FFFFFF"/>
        <w:bidi w:val="0"/>
        <w:spacing w:after="0" w:line="330" w:lineRule="atLeast"/>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color w:val="333333"/>
          <w:sz w:val="26"/>
          <w:szCs w:val="26"/>
        </w:rPr>
        <w:t>Now if the supply voltage v</w:t>
      </w:r>
      <w:r w:rsidRPr="00A2788D">
        <w:rPr>
          <w:rFonts w:asciiTheme="majorBidi" w:eastAsia="Times New Roman" w:hAnsiTheme="majorBidi" w:cstheme="majorBidi"/>
          <w:i/>
          <w:iCs/>
          <w:color w:val="333333"/>
          <w:sz w:val="26"/>
          <w:szCs w:val="26"/>
        </w:rPr>
        <w:t> </w:t>
      </w:r>
      <w:r w:rsidRPr="00A2788D">
        <w:rPr>
          <w:rFonts w:asciiTheme="majorBidi" w:eastAsia="Times New Roman" w:hAnsiTheme="majorBidi" w:cstheme="majorBidi"/>
          <w:color w:val="333333"/>
          <w:sz w:val="26"/>
          <w:szCs w:val="26"/>
        </w:rPr>
        <w:t>= V</w:t>
      </w:r>
      <w:r w:rsidRPr="00A2788D">
        <w:rPr>
          <w:rFonts w:asciiTheme="majorBidi" w:eastAsia="Times New Roman" w:hAnsiTheme="majorBidi" w:cstheme="majorBidi"/>
          <w:color w:val="333333"/>
          <w:sz w:val="26"/>
          <w:szCs w:val="26"/>
          <w:vertAlign w:val="subscript"/>
        </w:rPr>
        <w:t>MAX</w:t>
      </w:r>
      <w:r w:rsidRPr="00A2788D">
        <w:rPr>
          <w:rFonts w:asciiTheme="majorBidi" w:eastAsia="Times New Roman" w:hAnsiTheme="majorBidi" w:cstheme="majorBidi"/>
          <w:color w:val="333333"/>
          <w:sz w:val="26"/>
          <w:szCs w:val="26"/>
        </w:rPr>
        <w:t> sin θ and the firing angle is a, then average voltage output will be given by the expression</w:t>
      </w:r>
    </w:p>
    <w:p w:rsidR="00E21D3E" w:rsidRPr="00A2788D" w:rsidRDefault="00E21D3E" w:rsidP="00E21D3E">
      <w:pPr>
        <w:shd w:val="clear" w:color="auto" w:fill="FFFFFF"/>
        <w:bidi w:val="0"/>
        <w:spacing w:after="0" w:line="330" w:lineRule="atLeast"/>
        <w:jc w:val="both"/>
        <w:rPr>
          <w:rFonts w:asciiTheme="majorBidi" w:eastAsia="Times New Roman" w:hAnsiTheme="majorBidi" w:cstheme="majorBidi"/>
          <w:color w:val="333333"/>
          <w:sz w:val="26"/>
          <w:szCs w:val="26"/>
        </w:rPr>
      </w:pPr>
      <w:proofErr w:type="spellStart"/>
      <w:r w:rsidRPr="00A2788D">
        <w:rPr>
          <w:rFonts w:asciiTheme="majorBidi" w:eastAsia="Times New Roman" w:hAnsiTheme="majorBidi" w:cstheme="majorBidi"/>
          <w:b/>
          <w:bCs/>
          <w:i/>
          <w:iCs/>
          <w:color w:val="333333"/>
          <w:sz w:val="26"/>
          <w:szCs w:val="26"/>
        </w:rPr>
        <w:t>V</w:t>
      </w:r>
      <w:r w:rsidRPr="00A2788D">
        <w:rPr>
          <w:rFonts w:asciiTheme="majorBidi" w:eastAsia="Times New Roman" w:hAnsiTheme="majorBidi" w:cstheme="majorBidi"/>
          <w:b/>
          <w:bCs/>
          <w:i/>
          <w:iCs/>
          <w:color w:val="333333"/>
          <w:sz w:val="26"/>
          <w:szCs w:val="26"/>
          <w:vertAlign w:val="subscript"/>
        </w:rPr>
        <w:t>av</w:t>
      </w:r>
      <w:proofErr w:type="spellEnd"/>
      <w:r w:rsidRPr="00A2788D">
        <w:rPr>
          <w:rFonts w:asciiTheme="majorBidi" w:eastAsia="Times New Roman" w:hAnsiTheme="majorBidi" w:cstheme="majorBidi"/>
          <w:b/>
          <w:bCs/>
          <w:i/>
          <w:iCs/>
          <w:color w:val="333333"/>
          <w:sz w:val="26"/>
          <w:szCs w:val="26"/>
          <w:vertAlign w:val="subscript"/>
        </w:rPr>
        <w:t> </w:t>
      </w:r>
      <w:r w:rsidRPr="00A2788D">
        <w:rPr>
          <w:rFonts w:asciiTheme="majorBidi" w:eastAsia="Times New Roman" w:hAnsiTheme="majorBidi" w:cstheme="majorBidi"/>
          <w:b/>
          <w:bCs/>
          <w:i/>
          <w:iCs/>
          <w:color w:val="333333"/>
          <w:sz w:val="26"/>
          <w:szCs w:val="26"/>
        </w:rPr>
        <w:t>= V</w:t>
      </w:r>
      <w:r w:rsidRPr="00A2788D">
        <w:rPr>
          <w:rFonts w:asciiTheme="majorBidi" w:eastAsia="Times New Roman" w:hAnsiTheme="majorBidi" w:cstheme="majorBidi"/>
          <w:b/>
          <w:bCs/>
          <w:i/>
          <w:iCs/>
          <w:color w:val="333333"/>
          <w:sz w:val="26"/>
          <w:szCs w:val="26"/>
          <w:vertAlign w:val="subscript"/>
        </w:rPr>
        <w:t>MAX</w:t>
      </w:r>
      <w:r w:rsidRPr="00A2788D">
        <w:rPr>
          <w:rFonts w:asciiTheme="majorBidi" w:eastAsia="Times New Roman" w:hAnsiTheme="majorBidi" w:cstheme="majorBidi"/>
          <w:b/>
          <w:bCs/>
          <w:i/>
          <w:iCs/>
          <w:color w:val="333333"/>
          <w:sz w:val="26"/>
          <w:szCs w:val="26"/>
        </w:rPr>
        <w:t> / ∏ (1 + Cos α)</w:t>
      </w:r>
    </w:p>
    <w:p w:rsidR="00E21D3E" w:rsidRPr="00A2788D" w:rsidRDefault="00E21D3E" w:rsidP="00E21D3E">
      <w:pPr>
        <w:shd w:val="clear" w:color="auto" w:fill="FFFFFF"/>
        <w:bidi w:val="0"/>
        <w:spacing w:after="0" w:line="330" w:lineRule="atLeast"/>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color w:val="333333"/>
          <w:sz w:val="26"/>
          <w:szCs w:val="26"/>
        </w:rPr>
        <w:t>That is, average voltage output of full-wave rectifier circuit is double of that o</w:t>
      </w:r>
      <w:r w:rsidRPr="00A2788D">
        <w:rPr>
          <w:rFonts w:asciiTheme="majorBidi" w:eastAsia="Times New Roman" w:hAnsiTheme="majorBidi" w:cstheme="majorBidi"/>
          <w:b/>
          <w:bCs/>
          <w:color w:val="333333"/>
          <w:sz w:val="26"/>
          <w:szCs w:val="26"/>
        </w:rPr>
        <w:t>f </w:t>
      </w:r>
      <w:hyperlink r:id="rId35" w:history="1">
        <w:r w:rsidRPr="00307C24">
          <w:rPr>
            <w:rFonts w:asciiTheme="majorBidi" w:eastAsia="Times New Roman" w:hAnsiTheme="majorBidi" w:cstheme="majorBidi"/>
            <w:color w:val="000000" w:themeColor="text1"/>
            <w:sz w:val="26"/>
            <w:szCs w:val="26"/>
          </w:rPr>
          <w:t>half-wave rectifier circuit</w:t>
        </w:r>
      </w:hyperlink>
      <w:r w:rsidRPr="00A2788D">
        <w:rPr>
          <w:rFonts w:asciiTheme="majorBidi" w:eastAsia="Times New Roman" w:hAnsiTheme="majorBidi" w:cstheme="majorBidi"/>
          <w:color w:val="333333"/>
          <w:sz w:val="26"/>
          <w:szCs w:val="26"/>
        </w:rPr>
        <w:t>, which is obvious.</w:t>
      </w:r>
    </w:p>
    <w:p w:rsidR="00E21D3E" w:rsidRPr="00A2788D" w:rsidRDefault="00E21D3E" w:rsidP="00E21D3E">
      <w:pPr>
        <w:shd w:val="clear" w:color="auto" w:fill="FFFFFF"/>
        <w:bidi w:val="0"/>
        <w:spacing w:after="0" w:line="330" w:lineRule="atLeast"/>
        <w:jc w:val="both"/>
        <w:rPr>
          <w:rFonts w:asciiTheme="majorBidi" w:eastAsia="Times New Roman" w:hAnsiTheme="majorBidi" w:cstheme="majorBidi"/>
          <w:color w:val="333333"/>
          <w:sz w:val="26"/>
          <w:szCs w:val="26"/>
        </w:rPr>
      </w:pPr>
      <w:proofErr w:type="spellStart"/>
      <w:r w:rsidRPr="00A2788D">
        <w:rPr>
          <w:rFonts w:asciiTheme="majorBidi" w:eastAsia="Times New Roman" w:hAnsiTheme="majorBidi" w:cstheme="majorBidi"/>
          <w:b/>
          <w:bCs/>
          <w:i/>
          <w:iCs/>
          <w:color w:val="333333"/>
          <w:sz w:val="26"/>
          <w:szCs w:val="26"/>
        </w:rPr>
        <w:t>I</w:t>
      </w:r>
      <w:r w:rsidRPr="00A2788D">
        <w:rPr>
          <w:rFonts w:asciiTheme="majorBidi" w:eastAsia="Times New Roman" w:hAnsiTheme="majorBidi" w:cstheme="majorBidi"/>
          <w:b/>
          <w:bCs/>
          <w:i/>
          <w:iCs/>
          <w:color w:val="333333"/>
          <w:sz w:val="26"/>
          <w:szCs w:val="26"/>
          <w:vertAlign w:val="subscript"/>
        </w:rPr>
        <w:t>av</w:t>
      </w:r>
      <w:proofErr w:type="spellEnd"/>
      <w:r w:rsidRPr="00A2788D">
        <w:rPr>
          <w:rFonts w:asciiTheme="majorBidi" w:eastAsia="Times New Roman" w:hAnsiTheme="majorBidi" w:cstheme="majorBidi"/>
          <w:b/>
          <w:bCs/>
          <w:i/>
          <w:iCs/>
          <w:color w:val="333333"/>
          <w:sz w:val="26"/>
          <w:szCs w:val="26"/>
          <w:vertAlign w:val="subscript"/>
        </w:rPr>
        <w:t> </w:t>
      </w:r>
      <w:r w:rsidRPr="00A2788D">
        <w:rPr>
          <w:rFonts w:asciiTheme="majorBidi" w:eastAsia="Times New Roman" w:hAnsiTheme="majorBidi" w:cstheme="majorBidi"/>
          <w:b/>
          <w:bCs/>
          <w:i/>
          <w:iCs/>
          <w:color w:val="333333"/>
          <w:sz w:val="26"/>
          <w:szCs w:val="26"/>
        </w:rPr>
        <w:t>= V</w:t>
      </w:r>
      <w:r w:rsidRPr="00A2788D">
        <w:rPr>
          <w:rFonts w:asciiTheme="majorBidi" w:eastAsia="Times New Roman" w:hAnsiTheme="majorBidi" w:cstheme="majorBidi"/>
          <w:b/>
          <w:bCs/>
          <w:i/>
          <w:iCs/>
          <w:color w:val="333333"/>
          <w:sz w:val="26"/>
          <w:szCs w:val="26"/>
          <w:vertAlign w:val="subscript"/>
        </w:rPr>
        <w:t>MAX</w:t>
      </w:r>
      <w:r w:rsidRPr="00A2788D">
        <w:rPr>
          <w:rFonts w:asciiTheme="majorBidi" w:eastAsia="Times New Roman" w:hAnsiTheme="majorBidi" w:cstheme="majorBidi"/>
          <w:b/>
          <w:bCs/>
          <w:i/>
          <w:iCs/>
          <w:color w:val="333333"/>
          <w:sz w:val="26"/>
          <w:szCs w:val="26"/>
        </w:rPr>
        <w:t> / ∏R</w:t>
      </w:r>
      <w:r w:rsidRPr="00A2788D">
        <w:rPr>
          <w:rFonts w:asciiTheme="majorBidi" w:eastAsia="Times New Roman" w:hAnsiTheme="majorBidi" w:cstheme="majorBidi"/>
          <w:b/>
          <w:bCs/>
          <w:i/>
          <w:iCs/>
          <w:color w:val="333333"/>
          <w:sz w:val="26"/>
          <w:szCs w:val="26"/>
          <w:vertAlign w:val="subscript"/>
        </w:rPr>
        <w:t>L</w:t>
      </w:r>
      <w:r w:rsidRPr="00A2788D">
        <w:rPr>
          <w:rFonts w:asciiTheme="majorBidi" w:eastAsia="Times New Roman" w:hAnsiTheme="majorBidi" w:cstheme="majorBidi"/>
          <w:b/>
          <w:bCs/>
          <w:i/>
          <w:iCs/>
          <w:color w:val="333333"/>
          <w:sz w:val="26"/>
          <w:szCs w:val="26"/>
        </w:rPr>
        <w:t> (1 + Cos α)</w:t>
      </w:r>
    </w:p>
    <w:p w:rsidR="00427F25" w:rsidRPr="00A2788D" w:rsidRDefault="00427F25" w:rsidP="00427F25">
      <w:pPr>
        <w:shd w:val="clear" w:color="auto" w:fill="FFFFFF"/>
        <w:bidi w:val="0"/>
        <w:spacing w:after="0" w:line="330" w:lineRule="atLeast"/>
        <w:jc w:val="both"/>
        <w:rPr>
          <w:rFonts w:asciiTheme="majorBidi" w:eastAsia="Times New Roman" w:hAnsiTheme="majorBidi" w:cstheme="majorBidi"/>
          <w:color w:val="333333"/>
          <w:sz w:val="26"/>
          <w:szCs w:val="26"/>
        </w:rPr>
      </w:pPr>
    </w:p>
    <w:p w:rsidR="00427F25" w:rsidRPr="00307C24" w:rsidRDefault="00307C24" w:rsidP="00307C24">
      <w:pPr>
        <w:pStyle w:val="Heading2"/>
        <w:bidi w:val="0"/>
        <w:rPr>
          <w:rFonts w:eastAsia="Times New Roman"/>
          <w:sz w:val="28"/>
          <w:szCs w:val="28"/>
        </w:rPr>
      </w:pPr>
      <w:bookmarkStart w:id="51" w:name="_Toc324685679"/>
      <w:r>
        <w:rPr>
          <w:rFonts w:eastAsia="Times New Roman"/>
          <w:sz w:val="28"/>
          <w:szCs w:val="28"/>
        </w:rPr>
        <w:t>2.2 A</w:t>
      </w:r>
      <w:r w:rsidRPr="00307C24">
        <w:rPr>
          <w:rFonts w:eastAsia="Times New Roman"/>
          <w:sz w:val="28"/>
          <w:szCs w:val="28"/>
        </w:rPr>
        <w:t>c power control by phase</w:t>
      </w:r>
      <w:bookmarkEnd w:id="51"/>
      <w:r w:rsidRPr="00307C24">
        <w:rPr>
          <w:rFonts w:eastAsia="Times New Roman"/>
          <w:sz w:val="28"/>
          <w:szCs w:val="28"/>
        </w:rPr>
        <w:t xml:space="preserve"> </w:t>
      </w:r>
    </w:p>
    <w:p w:rsidR="00427F25" w:rsidRPr="00224BAC" w:rsidRDefault="00224BAC" w:rsidP="00224BAC">
      <w:pPr>
        <w:pStyle w:val="Heading3"/>
        <w:bidi w:val="0"/>
        <w:rPr>
          <w:sz w:val="26"/>
          <w:szCs w:val="26"/>
        </w:rPr>
      </w:pPr>
      <w:bookmarkStart w:id="52" w:name="_Toc324685680"/>
      <w:r w:rsidRPr="00224BAC">
        <w:rPr>
          <w:rStyle w:val="Heading3Char"/>
          <w:b/>
          <w:bCs/>
          <w:sz w:val="26"/>
          <w:szCs w:val="26"/>
        </w:rPr>
        <w:t xml:space="preserve">2.2.1 </w:t>
      </w:r>
      <w:r w:rsidR="00427F25" w:rsidRPr="00224BAC">
        <w:rPr>
          <w:rStyle w:val="Heading3Char"/>
          <w:b/>
          <w:bCs/>
          <w:sz w:val="26"/>
          <w:szCs w:val="26"/>
        </w:rPr>
        <w:t>90° Phase Control of SCR</w:t>
      </w:r>
      <w:r w:rsidR="00427F25" w:rsidRPr="00224BAC">
        <w:rPr>
          <w:sz w:val="26"/>
          <w:szCs w:val="26"/>
        </w:rPr>
        <w:t>.</w:t>
      </w:r>
      <w:bookmarkEnd w:id="52"/>
    </w:p>
    <w:p w:rsidR="00427F25" w:rsidRPr="00A2788D" w:rsidRDefault="00427F25" w:rsidP="00427F25">
      <w:pPr>
        <w:shd w:val="clear" w:color="auto" w:fill="FFFFFF"/>
        <w:bidi w:val="0"/>
        <w:spacing w:after="0" w:line="330" w:lineRule="atLeast"/>
        <w:jc w:val="both"/>
        <w:outlineLvl w:val="2"/>
        <w:rPr>
          <w:rFonts w:asciiTheme="majorBidi" w:eastAsia="Times New Roman" w:hAnsiTheme="majorBidi" w:cstheme="majorBidi"/>
          <w:b/>
          <w:bCs/>
          <w:color w:val="0F83C4"/>
          <w:sz w:val="26"/>
          <w:szCs w:val="26"/>
        </w:rPr>
      </w:pPr>
    </w:p>
    <w:p w:rsidR="00EA26D6" w:rsidRDefault="00427F25" w:rsidP="00EA26D6">
      <w:pPr>
        <w:keepNext/>
        <w:shd w:val="clear" w:color="auto" w:fill="FFFFFF"/>
        <w:bidi w:val="0"/>
        <w:spacing w:after="0" w:line="330" w:lineRule="atLeast"/>
        <w:jc w:val="center"/>
        <w:outlineLvl w:val="2"/>
      </w:pPr>
      <w:bookmarkStart w:id="53" w:name="_Toc324685681"/>
      <w:r w:rsidRPr="00A2788D">
        <w:rPr>
          <w:rFonts w:asciiTheme="majorBidi" w:eastAsia="Times New Roman" w:hAnsiTheme="majorBidi" w:cstheme="majorBidi"/>
          <w:b/>
          <w:bCs/>
          <w:noProof/>
          <w:color w:val="0F83C4"/>
          <w:sz w:val="26"/>
          <w:szCs w:val="26"/>
        </w:rPr>
        <w:drawing>
          <wp:inline distT="0" distB="0" distL="0" distR="0" wp14:anchorId="260B8487" wp14:editId="22E80224">
            <wp:extent cx="4067175" cy="1876425"/>
            <wp:effectExtent l="0" t="0" r="9525" b="9525"/>
            <wp:docPr id="25" name="Picture 25" descr="C:\Users\Shosho\Pictures\الكترونية 3\SCR-90-degree-phase-contr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hosho\Pictures\الكترونية 3\SCR-90-degree-phase-control.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090721" cy="1887288"/>
                    </a:xfrm>
                    <a:prstGeom prst="rect">
                      <a:avLst/>
                    </a:prstGeom>
                    <a:noFill/>
                    <a:ln>
                      <a:noFill/>
                    </a:ln>
                  </pic:spPr>
                </pic:pic>
              </a:graphicData>
            </a:graphic>
          </wp:inline>
        </w:drawing>
      </w:r>
      <w:bookmarkEnd w:id="53"/>
    </w:p>
    <w:p w:rsidR="00E21D3E" w:rsidRPr="00EA26D6" w:rsidRDefault="00EA26D6" w:rsidP="00EA26D6">
      <w:pPr>
        <w:pStyle w:val="Caption"/>
        <w:bidi w:val="0"/>
        <w:jc w:val="center"/>
        <w:rPr>
          <w:rFonts w:asciiTheme="majorBidi" w:eastAsia="Times New Roman" w:hAnsiTheme="majorBidi" w:cstheme="majorBidi"/>
          <w:b w:val="0"/>
          <w:bCs w:val="0"/>
          <w:color w:val="0F83C4"/>
          <w:sz w:val="20"/>
          <w:szCs w:val="20"/>
        </w:rPr>
      </w:pPr>
      <w:bookmarkStart w:id="54" w:name="_Toc324747447"/>
      <w:r w:rsidRPr="00EA26D6">
        <w:rPr>
          <w:sz w:val="20"/>
          <w:szCs w:val="20"/>
        </w:rPr>
        <w:t xml:space="preserve">Figure </w:t>
      </w:r>
      <w:r w:rsidRPr="00EA26D6">
        <w:rPr>
          <w:sz w:val="20"/>
          <w:szCs w:val="20"/>
        </w:rPr>
        <w:fldChar w:fldCharType="begin"/>
      </w:r>
      <w:r w:rsidRPr="00EA26D6">
        <w:rPr>
          <w:sz w:val="20"/>
          <w:szCs w:val="20"/>
        </w:rPr>
        <w:instrText xml:space="preserve"> SEQ Figure \* ARABIC </w:instrText>
      </w:r>
      <w:r w:rsidRPr="00EA26D6">
        <w:rPr>
          <w:sz w:val="20"/>
          <w:szCs w:val="20"/>
        </w:rPr>
        <w:fldChar w:fldCharType="separate"/>
      </w:r>
      <w:r w:rsidR="00D43525">
        <w:rPr>
          <w:noProof/>
          <w:sz w:val="20"/>
          <w:szCs w:val="20"/>
        </w:rPr>
        <w:t>15</w:t>
      </w:r>
      <w:r w:rsidRPr="00EA26D6">
        <w:rPr>
          <w:sz w:val="20"/>
          <w:szCs w:val="20"/>
        </w:rPr>
        <w:fldChar w:fldCharType="end"/>
      </w:r>
      <w:r w:rsidRPr="00EA26D6">
        <w:rPr>
          <w:noProof/>
          <w:sz w:val="20"/>
          <w:szCs w:val="20"/>
        </w:rPr>
        <w:t>: scr 90 degree phase control</w:t>
      </w:r>
      <w:bookmarkEnd w:id="54"/>
    </w:p>
    <w:p w:rsidR="00427F25" w:rsidRPr="00A2788D" w:rsidRDefault="00427F25" w:rsidP="00EA26D6">
      <w:pPr>
        <w:shd w:val="clear" w:color="auto" w:fill="FFFFFF"/>
        <w:bidi w:val="0"/>
        <w:spacing w:after="0"/>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color w:val="333333"/>
          <w:sz w:val="26"/>
          <w:szCs w:val="26"/>
        </w:rPr>
        <w:lastRenderedPageBreak/>
        <w:t>In ac circuits, the </w:t>
      </w:r>
      <w:hyperlink r:id="rId37" w:history="1">
        <w:r w:rsidRPr="00EA26D6">
          <w:rPr>
            <w:rFonts w:asciiTheme="majorBidi" w:eastAsia="Times New Roman" w:hAnsiTheme="majorBidi" w:cstheme="majorBidi"/>
            <w:color w:val="000000" w:themeColor="text1"/>
            <w:sz w:val="26"/>
            <w:szCs w:val="26"/>
          </w:rPr>
          <w:t>SCR can be turned on</w:t>
        </w:r>
        <w:r w:rsidRPr="00A2788D">
          <w:rPr>
            <w:rFonts w:asciiTheme="majorBidi" w:eastAsia="Times New Roman" w:hAnsiTheme="majorBidi" w:cstheme="majorBidi"/>
            <w:b/>
            <w:bCs/>
            <w:color w:val="0F83C4"/>
            <w:sz w:val="26"/>
            <w:szCs w:val="26"/>
          </w:rPr>
          <w:t> </w:t>
        </w:r>
      </w:hyperlink>
      <w:r w:rsidRPr="00A2788D">
        <w:rPr>
          <w:rFonts w:asciiTheme="majorBidi" w:eastAsia="Times New Roman" w:hAnsiTheme="majorBidi" w:cstheme="majorBidi"/>
          <w:color w:val="333333"/>
          <w:sz w:val="26"/>
          <w:szCs w:val="26"/>
        </w:rPr>
        <w:t>by the gate at any angle a with respect to the applied voltage. This angle α is called the firing angle. Power control is obtained by varying the firing angle and this is known as phase control. In the pha</w:t>
      </w:r>
      <w:r w:rsidR="00EA26D6">
        <w:rPr>
          <w:rFonts w:asciiTheme="majorBidi" w:eastAsia="Times New Roman" w:hAnsiTheme="majorBidi" w:cstheme="majorBidi"/>
          <w:color w:val="333333"/>
          <w:sz w:val="26"/>
          <w:szCs w:val="26"/>
        </w:rPr>
        <w:t>se-control circuit given in figure15</w:t>
      </w:r>
      <w:r w:rsidRPr="00A2788D">
        <w:rPr>
          <w:rFonts w:asciiTheme="majorBidi" w:eastAsia="Times New Roman" w:hAnsiTheme="majorBidi" w:cstheme="majorBidi"/>
          <w:color w:val="333333"/>
          <w:sz w:val="26"/>
          <w:szCs w:val="26"/>
        </w:rPr>
        <w:t>, the gate triggering voltage is derived from the ac supply through resistors R</w:t>
      </w:r>
      <w:r w:rsidRPr="00A2788D">
        <w:rPr>
          <w:rFonts w:asciiTheme="majorBidi" w:eastAsia="Times New Roman" w:hAnsiTheme="majorBidi" w:cstheme="majorBidi"/>
          <w:color w:val="333333"/>
          <w:sz w:val="26"/>
          <w:szCs w:val="26"/>
          <w:vertAlign w:val="subscript"/>
        </w:rPr>
        <w:t>1</w:t>
      </w:r>
      <w:r w:rsidRPr="00A2788D">
        <w:rPr>
          <w:rFonts w:asciiTheme="majorBidi" w:eastAsia="Times New Roman" w:hAnsiTheme="majorBidi" w:cstheme="majorBidi"/>
          <w:color w:val="333333"/>
          <w:sz w:val="26"/>
          <w:szCs w:val="26"/>
        </w:rPr>
        <w:t>,</w:t>
      </w:r>
      <w:r w:rsidRPr="00A2788D">
        <w:rPr>
          <w:rFonts w:asciiTheme="majorBidi" w:eastAsia="Times New Roman" w:hAnsiTheme="majorBidi" w:cstheme="majorBidi"/>
          <w:i/>
          <w:iCs/>
          <w:color w:val="333333"/>
          <w:sz w:val="26"/>
          <w:szCs w:val="26"/>
        </w:rPr>
        <w:t> </w:t>
      </w:r>
      <w:r w:rsidRPr="00A2788D">
        <w:rPr>
          <w:rFonts w:asciiTheme="majorBidi" w:eastAsia="Times New Roman" w:hAnsiTheme="majorBidi" w:cstheme="majorBidi"/>
          <w:color w:val="333333"/>
          <w:sz w:val="26"/>
          <w:szCs w:val="26"/>
        </w:rPr>
        <w:t>R</w:t>
      </w:r>
      <w:r w:rsidRPr="00A2788D">
        <w:rPr>
          <w:rFonts w:asciiTheme="majorBidi" w:eastAsia="Times New Roman" w:hAnsiTheme="majorBidi" w:cstheme="majorBidi"/>
          <w:color w:val="333333"/>
          <w:sz w:val="26"/>
          <w:szCs w:val="26"/>
          <w:vertAlign w:val="subscript"/>
        </w:rPr>
        <w:t>2</w:t>
      </w:r>
      <w:r w:rsidRPr="00A2788D">
        <w:rPr>
          <w:rFonts w:asciiTheme="majorBidi" w:eastAsia="Times New Roman" w:hAnsiTheme="majorBidi" w:cstheme="majorBidi"/>
          <w:color w:val="333333"/>
          <w:sz w:val="26"/>
          <w:szCs w:val="26"/>
        </w:rPr>
        <w:t> and R</w:t>
      </w:r>
      <w:r w:rsidRPr="00A2788D">
        <w:rPr>
          <w:rFonts w:asciiTheme="majorBidi" w:eastAsia="Times New Roman" w:hAnsiTheme="majorBidi" w:cstheme="majorBidi"/>
          <w:color w:val="333333"/>
          <w:sz w:val="26"/>
          <w:szCs w:val="26"/>
          <w:vertAlign w:val="subscript"/>
        </w:rPr>
        <w:t>3</w:t>
      </w:r>
      <w:r w:rsidRPr="00A2788D">
        <w:rPr>
          <w:rFonts w:asciiTheme="majorBidi" w:eastAsia="Times New Roman" w:hAnsiTheme="majorBidi" w:cstheme="majorBidi"/>
          <w:color w:val="333333"/>
          <w:sz w:val="26"/>
          <w:szCs w:val="26"/>
        </w:rPr>
        <w:t>. The variable resistance R</w:t>
      </w:r>
      <w:r w:rsidRPr="00A2788D">
        <w:rPr>
          <w:rFonts w:asciiTheme="majorBidi" w:eastAsia="Times New Roman" w:hAnsiTheme="majorBidi" w:cstheme="majorBidi"/>
          <w:color w:val="333333"/>
          <w:sz w:val="26"/>
          <w:szCs w:val="26"/>
          <w:vertAlign w:val="subscript"/>
        </w:rPr>
        <w:t>2</w:t>
      </w:r>
      <w:r w:rsidRPr="00A2788D">
        <w:rPr>
          <w:rFonts w:asciiTheme="majorBidi" w:eastAsia="Times New Roman" w:hAnsiTheme="majorBidi" w:cstheme="majorBidi"/>
          <w:color w:val="333333"/>
          <w:sz w:val="26"/>
          <w:szCs w:val="26"/>
        </w:rPr>
        <w:t> limits the gate current during positive half cycles of the supply. If the moving contact is set to the top of resistor R</w:t>
      </w:r>
      <w:r w:rsidRPr="00A2788D">
        <w:rPr>
          <w:rFonts w:asciiTheme="majorBidi" w:eastAsia="Times New Roman" w:hAnsiTheme="majorBidi" w:cstheme="majorBidi"/>
          <w:color w:val="333333"/>
          <w:sz w:val="26"/>
          <w:szCs w:val="26"/>
          <w:vertAlign w:val="subscript"/>
        </w:rPr>
        <w:t>2</w:t>
      </w:r>
      <w:r w:rsidRPr="00A2788D">
        <w:rPr>
          <w:rFonts w:asciiTheme="majorBidi" w:eastAsia="Times New Roman" w:hAnsiTheme="majorBidi" w:cstheme="majorBidi"/>
          <w:color w:val="333333"/>
          <w:sz w:val="26"/>
          <w:szCs w:val="26"/>
        </w:rPr>
        <w:t>, resistance in the circuit is the lowest and the SCR may trigger almost immediately at the commencement of the positive half cycle of the input. If, on the other hand, the moving contact is set to the bottom of resistor R</w:t>
      </w:r>
      <w:r w:rsidRPr="00A2788D">
        <w:rPr>
          <w:rFonts w:asciiTheme="majorBidi" w:eastAsia="Times New Roman" w:hAnsiTheme="majorBidi" w:cstheme="majorBidi"/>
          <w:color w:val="333333"/>
          <w:sz w:val="26"/>
          <w:szCs w:val="26"/>
          <w:vertAlign w:val="subscript"/>
        </w:rPr>
        <w:t>2</w:t>
      </w:r>
      <w:r w:rsidRPr="00A2788D">
        <w:rPr>
          <w:rFonts w:asciiTheme="majorBidi" w:eastAsia="Times New Roman" w:hAnsiTheme="majorBidi" w:cstheme="majorBidi"/>
          <w:color w:val="333333"/>
          <w:sz w:val="26"/>
          <w:szCs w:val="26"/>
        </w:rPr>
        <w:t xml:space="preserve">, resistance in the circuit is </w:t>
      </w:r>
      <w:proofErr w:type="gramStart"/>
      <w:r w:rsidRPr="00A2788D">
        <w:rPr>
          <w:rFonts w:asciiTheme="majorBidi" w:eastAsia="Times New Roman" w:hAnsiTheme="majorBidi" w:cstheme="majorBidi"/>
          <w:color w:val="333333"/>
          <w:sz w:val="26"/>
          <w:szCs w:val="26"/>
        </w:rPr>
        <w:t>maximum,</w:t>
      </w:r>
      <w:proofErr w:type="gramEnd"/>
      <w:r w:rsidRPr="00A2788D">
        <w:rPr>
          <w:rFonts w:asciiTheme="majorBidi" w:eastAsia="Times New Roman" w:hAnsiTheme="majorBidi" w:cstheme="majorBidi"/>
          <w:color w:val="333333"/>
          <w:sz w:val="26"/>
          <w:szCs w:val="26"/>
        </w:rPr>
        <w:t xml:space="preserve"> the SCR may not switch on until the peak of the positive half-cycle. By adjust</w:t>
      </w:r>
      <w:r w:rsidRPr="00A2788D">
        <w:rPr>
          <w:rFonts w:asciiTheme="majorBidi" w:eastAsia="Times New Roman" w:hAnsiTheme="majorBidi" w:cstheme="majorBidi"/>
          <w:color w:val="333333"/>
          <w:sz w:val="26"/>
          <w:szCs w:val="26"/>
        </w:rPr>
        <w:softHyphen/>
        <w:t>ing R</w:t>
      </w:r>
      <w:r w:rsidRPr="00A2788D">
        <w:rPr>
          <w:rFonts w:asciiTheme="majorBidi" w:eastAsia="Times New Roman" w:hAnsiTheme="majorBidi" w:cstheme="majorBidi"/>
          <w:color w:val="333333"/>
          <w:sz w:val="26"/>
          <w:szCs w:val="26"/>
          <w:vertAlign w:val="subscript"/>
        </w:rPr>
        <w:t>2</w:t>
      </w:r>
      <w:r w:rsidRPr="00A2788D">
        <w:rPr>
          <w:rFonts w:asciiTheme="majorBidi" w:eastAsia="Times New Roman" w:hAnsiTheme="majorBidi" w:cstheme="majorBidi"/>
          <w:color w:val="333333"/>
          <w:sz w:val="26"/>
          <w:szCs w:val="26"/>
        </w:rPr>
        <w:t> between these two extremes, SCR can be switched on somewhere between the commencement and peak of the positive half-cycle, that is</w:t>
      </w:r>
      <w:r w:rsidRPr="00A2788D">
        <w:rPr>
          <w:rFonts w:asciiTheme="majorBidi" w:eastAsia="Times New Roman" w:hAnsiTheme="majorBidi" w:cstheme="majorBidi"/>
          <w:i/>
          <w:iCs/>
          <w:color w:val="333333"/>
          <w:sz w:val="26"/>
          <w:szCs w:val="26"/>
        </w:rPr>
        <w:t> </w:t>
      </w:r>
      <w:r w:rsidRPr="00A2788D">
        <w:rPr>
          <w:rFonts w:asciiTheme="majorBidi" w:eastAsia="Times New Roman" w:hAnsiTheme="majorBidi" w:cstheme="majorBidi"/>
          <w:color w:val="333333"/>
          <w:sz w:val="26"/>
          <w:szCs w:val="26"/>
        </w:rPr>
        <w:t>between 0° and 90°. If the trigger</w:t>
      </w:r>
      <w:r w:rsidRPr="00A2788D">
        <w:rPr>
          <w:rFonts w:asciiTheme="majorBidi" w:eastAsia="Times New Roman" w:hAnsiTheme="majorBidi" w:cstheme="majorBidi"/>
          <w:color w:val="333333"/>
          <w:sz w:val="26"/>
          <w:szCs w:val="26"/>
        </w:rPr>
        <w:softHyphen/>
        <w:t>ing voltage V</w:t>
      </w:r>
      <w:r w:rsidRPr="00A2788D">
        <w:rPr>
          <w:rFonts w:asciiTheme="majorBidi" w:eastAsia="Times New Roman" w:hAnsiTheme="majorBidi" w:cstheme="majorBidi"/>
          <w:color w:val="333333"/>
          <w:sz w:val="26"/>
          <w:szCs w:val="26"/>
          <w:vertAlign w:val="subscript"/>
        </w:rPr>
        <w:t>T</w:t>
      </w:r>
      <w:r w:rsidRPr="00A2788D">
        <w:rPr>
          <w:rFonts w:asciiTheme="majorBidi" w:eastAsia="Times New Roman" w:hAnsiTheme="majorBidi" w:cstheme="majorBidi"/>
          <w:color w:val="333333"/>
          <w:sz w:val="26"/>
          <w:szCs w:val="26"/>
        </w:rPr>
        <w:t> is not large enough to trigger SCR at 90°, the device will not trigger on at all, because V</w:t>
      </w:r>
      <w:r w:rsidRPr="00A2788D">
        <w:rPr>
          <w:rFonts w:asciiTheme="majorBidi" w:eastAsia="Times New Roman" w:hAnsiTheme="majorBidi" w:cstheme="majorBidi"/>
          <w:color w:val="333333"/>
          <w:sz w:val="26"/>
          <w:szCs w:val="26"/>
          <w:vertAlign w:val="subscript"/>
        </w:rPr>
        <w:t>T</w:t>
      </w:r>
      <w:r w:rsidRPr="00A2788D">
        <w:rPr>
          <w:rFonts w:asciiTheme="majorBidi" w:eastAsia="Times New Roman" w:hAnsiTheme="majorBidi" w:cstheme="majorBidi"/>
          <w:color w:val="333333"/>
          <w:sz w:val="26"/>
          <w:szCs w:val="26"/>
        </w:rPr>
        <w:t> has the maximum value at the peak of the input and decreases with the fall in voltage. This operation is sometimes referred to as half-wave variable-resistance phase control</w:t>
      </w:r>
      <w:r w:rsidRPr="00A2788D">
        <w:rPr>
          <w:rFonts w:asciiTheme="majorBidi" w:eastAsia="Times New Roman" w:hAnsiTheme="majorBidi" w:cstheme="majorBidi"/>
          <w:i/>
          <w:iCs/>
          <w:color w:val="333333"/>
          <w:sz w:val="26"/>
          <w:szCs w:val="26"/>
        </w:rPr>
        <w:t>.</w:t>
      </w:r>
      <w:r w:rsidR="00EA26D6">
        <w:rPr>
          <w:rFonts w:asciiTheme="majorBidi" w:eastAsia="Times New Roman" w:hAnsiTheme="majorBidi" w:cstheme="majorBidi"/>
          <w:color w:val="333333"/>
          <w:sz w:val="26"/>
          <w:szCs w:val="26"/>
        </w:rPr>
        <w:t xml:space="preserve"> </w:t>
      </w:r>
      <w:r w:rsidRPr="00A2788D">
        <w:rPr>
          <w:rFonts w:asciiTheme="majorBidi" w:eastAsia="Times New Roman" w:hAnsiTheme="majorBidi" w:cstheme="majorBidi"/>
          <w:color w:val="333333"/>
          <w:sz w:val="26"/>
          <w:szCs w:val="26"/>
        </w:rPr>
        <w:t>It is an effective method of controlling the load power.</w:t>
      </w:r>
    </w:p>
    <w:p w:rsidR="00427F25" w:rsidRDefault="00427F25" w:rsidP="00EA26D6">
      <w:pPr>
        <w:shd w:val="clear" w:color="auto" w:fill="FFFFFF"/>
        <w:bidi w:val="0"/>
        <w:spacing w:after="0"/>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color w:val="333333"/>
          <w:sz w:val="26"/>
          <w:szCs w:val="26"/>
        </w:rPr>
        <w:t>Diode D is provided to protect the SCR gate from the negative voltage that would otherwise be applied during the negative half cycle of the input. It can be seen from th</w:t>
      </w:r>
      <w:r w:rsidR="00702F23">
        <w:rPr>
          <w:rFonts w:asciiTheme="majorBidi" w:eastAsia="Times New Roman" w:hAnsiTheme="majorBidi" w:cstheme="majorBidi"/>
          <w:color w:val="333333"/>
          <w:sz w:val="26"/>
          <w:szCs w:val="26"/>
        </w:rPr>
        <w:t xml:space="preserve">e circuit diagram shown in </w:t>
      </w:r>
      <w:proofErr w:type="gramStart"/>
      <w:r w:rsidR="00702F23">
        <w:rPr>
          <w:rFonts w:asciiTheme="majorBidi" w:eastAsia="Times New Roman" w:hAnsiTheme="majorBidi" w:cstheme="majorBidi"/>
          <w:color w:val="333333"/>
          <w:sz w:val="26"/>
          <w:szCs w:val="26"/>
        </w:rPr>
        <w:t>figure15</w:t>
      </w:r>
      <w:r w:rsidRPr="00A2788D">
        <w:rPr>
          <w:rFonts w:asciiTheme="majorBidi" w:eastAsia="Times New Roman" w:hAnsiTheme="majorBidi" w:cstheme="majorBidi"/>
          <w:color w:val="333333"/>
          <w:sz w:val="26"/>
          <w:szCs w:val="26"/>
        </w:rPr>
        <w:t>, that</w:t>
      </w:r>
      <w:proofErr w:type="gramEnd"/>
      <w:r w:rsidRPr="00A2788D">
        <w:rPr>
          <w:rFonts w:asciiTheme="majorBidi" w:eastAsia="Times New Roman" w:hAnsiTheme="majorBidi" w:cstheme="majorBidi"/>
          <w:color w:val="333333"/>
          <w:sz w:val="26"/>
          <w:szCs w:val="26"/>
        </w:rPr>
        <w:t xml:space="preserve"> at the instant of turning on of the SCR gate current flows through R</w:t>
      </w:r>
      <w:r w:rsidRPr="00A2788D">
        <w:rPr>
          <w:rFonts w:asciiTheme="majorBidi" w:eastAsia="Times New Roman" w:hAnsiTheme="majorBidi" w:cstheme="majorBidi"/>
          <w:color w:val="333333"/>
          <w:sz w:val="26"/>
          <w:szCs w:val="26"/>
          <w:vertAlign w:val="subscript"/>
        </w:rPr>
        <w:t>L</w:t>
      </w:r>
      <w:r w:rsidRPr="00A2788D">
        <w:rPr>
          <w:rFonts w:asciiTheme="majorBidi" w:eastAsia="Times New Roman" w:hAnsiTheme="majorBidi" w:cstheme="majorBidi"/>
          <w:color w:val="333333"/>
          <w:sz w:val="26"/>
          <w:szCs w:val="26"/>
        </w:rPr>
        <w:t> and diode. So</w:t>
      </w:r>
    </w:p>
    <w:p w:rsidR="00702F23" w:rsidRPr="00A2788D" w:rsidRDefault="00702F23" w:rsidP="00702F23">
      <w:pPr>
        <w:shd w:val="clear" w:color="auto" w:fill="FFFFFF"/>
        <w:bidi w:val="0"/>
        <w:spacing w:after="0"/>
        <w:jc w:val="both"/>
        <w:rPr>
          <w:rFonts w:asciiTheme="majorBidi" w:eastAsia="Times New Roman" w:hAnsiTheme="majorBidi" w:cstheme="majorBidi"/>
          <w:color w:val="333333"/>
          <w:sz w:val="26"/>
          <w:szCs w:val="26"/>
        </w:rPr>
      </w:pPr>
    </w:p>
    <w:p w:rsidR="00427F25" w:rsidRPr="00A2788D" w:rsidRDefault="00427F25" w:rsidP="00EA26D6">
      <w:pPr>
        <w:shd w:val="clear" w:color="auto" w:fill="FFFFFF"/>
        <w:tabs>
          <w:tab w:val="left" w:pos="2676"/>
        </w:tabs>
        <w:bidi w:val="0"/>
        <w:spacing w:after="0"/>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b/>
          <w:bCs/>
          <w:i/>
          <w:iCs/>
          <w:color w:val="333333"/>
          <w:sz w:val="26"/>
          <w:szCs w:val="26"/>
        </w:rPr>
        <w:t>V</w:t>
      </w:r>
      <w:r w:rsidRPr="00A2788D">
        <w:rPr>
          <w:rFonts w:asciiTheme="majorBidi" w:eastAsia="Times New Roman" w:hAnsiTheme="majorBidi" w:cstheme="majorBidi"/>
          <w:b/>
          <w:bCs/>
          <w:i/>
          <w:iCs/>
          <w:color w:val="333333"/>
          <w:sz w:val="26"/>
          <w:szCs w:val="26"/>
          <w:vertAlign w:val="subscript"/>
        </w:rPr>
        <w:t>T</w:t>
      </w:r>
      <w:r w:rsidRPr="00A2788D">
        <w:rPr>
          <w:rFonts w:asciiTheme="majorBidi" w:eastAsia="Times New Roman" w:hAnsiTheme="majorBidi" w:cstheme="majorBidi"/>
          <w:b/>
          <w:bCs/>
          <w:i/>
          <w:iCs/>
          <w:color w:val="333333"/>
          <w:sz w:val="26"/>
          <w:szCs w:val="26"/>
        </w:rPr>
        <w:t>=V</w:t>
      </w:r>
      <w:r w:rsidRPr="00A2788D">
        <w:rPr>
          <w:rFonts w:asciiTheme="majorBidi" w:eastAsia="Times New Roman" w:hAnsiTheme="majorBidi" w:cstheme="majorBidi"/>
          <w:b/>
          <w:bCs/>
          <w:i/>
          <w:iCs/>
          <w:color w:val="333333"/>
          <w:sz w:val="26"/>
          <w:szCs w:val="26"/>
          <w:vertAlign w:val="subscript"/>
        </w:rPr>
        <w:t>D</w:t>
      </w:r>
      <w:r w:rsidRPr="00A2788D">
        <w:rPr>
          <w:rFonts w:asciiTheme="majorBidi" w:eastAsia="Times New Roman" w:hAnsiTheme="majorBidi" w:cstheme="majorBidi"/>
          <w:b/>
          <w:bCs/>
          <w:i/>
          <w:iCs/>
          <w:color w:val="333333"/>
          <w:sz w:val="26"/>
          <w:szCs w:val="26"/>
        </w:rPr>
        <w:t> + V</w:t>
      </w:r>
      <w:r w:rsidRPr="00A2788D">
        <w:rPr>
          <w:rFonts w:asciiTheme="majorBidi" w:eastAsia="Times New Roman" w:hAnsiTheme="majorBidi" w:cstheme="majorBidi"/>
          <w:b/>
          <w:bCs/>
          <w:i/>
          <w:iCs/>
          <w:color w:val="333333"/>
          <w:sz w:val="26"/>
          <w:szCs w:val="26"/>
          <w:vertAlign w:val="subscript"/>
        </w:rPr>
        <w:t>G</w:t>
      </w:r>
      <w:r w:rsidRPr="00A2788D">
        <w:rPr>
          <w:rFonts w:asciiTheme="majorBidi" w:eastAsia="Times New Roman" w:hAnsiTheme="majorBidi" w:cstheme="majorBidi"/>
          <w:b/>
          <w:bCs/>
          <w:i/>
          <w:iCs/>
          <w:color w:val="333333"/>
          <w:sz w:val="26"/>
          <w:szCs w:val="26"/>
        </w:rPr>
        <w:t> + I</w:t>
      </w:r>
      <w:r w:rsidRPr="00A2788D">
        <w:rPr>
          <w:rFonts w:asciiTheme="majorBidi" w:eastAsia="Times New Roman" w:hAnsiTheme="majorBidi" w:cstheme="majorBidi"/>
          <w:b/>
          <w:bCs/>
          <w:i/>
          <w:iCs/>
          <w:color w:val="333333"/>
          <w:sz w:val="26"/>
          <w:szCs w:val="26"/>
          <w:vertAlign w:val="subscript"/>
        </w:rPr>
        <w:t>G</w:t>
      </w:r>
      <w:r w:rsidRPr="00A2788D">
        <w:rPr>
          <w:rFonts w:asciiTheme="majorBidi" w:eastAsia="Times New Roman" w:hAnsiTheme="majorBidi" w:cstheme="majorBidi"/>
          <w:b/>
          <w:bCs/>
          <w:i/>
          <w:iCs/>
          <w:color w:val="333333"/>
          <w:sz w:val="26"/>
          <w:szCs w:val="26"/>
        </w:rPr>
        <w:t>R</w:t>
      </w:r>
      <w:r w:rsidRPr="00A2788D">
        <w:rPr>
          <w:rFonts w:asciiTheme="majorBidi" w:eastAsia="Times New Roman" w:hAnsiTheme="majorBidi" w:cstheme="majorBidi"/>
          <w:b/>
          <w:bCs/>
          <w:i/>
          <w:iCs/>
          <w:color w:val="333333"/>
          <w:sz w:val="26"/>
          <w:szCs w:val="26"/>
          <w:vertAlign w:val="subscript"/>
        </w:rPr>
        <w:t>L</w:t>
      </w:r>
      <w:r w:rsidRPr="00A2788D">
        <w:rPr>
          <w:rFonts w:asciiTheme="majorBidi" w:eastAsia="Times New Roman" w:hAnsiTheme="majorBidi" w:cstheme="majorBidi"/>
          <w:b/>
          <w:bCs/>
          <w:i/>
          <w:iCs/>
          <w:color w:val="333333"/>
          <w:sz w:val="26"/>
          <w:szCs w:val="26"/>
          <w:vertAlign w:val="subscript"/>
        </w:rPr>
        <w:tab/>
      </w:r>
    </w:p>
    <w:p w:rsidR="00427F25" w:rsidRPr="00A2788D" w:rsidRDefault="00427F25" w:rsidP="00427F25">
      <w:pPr>
        <w:shd w:val="clear" w:color="auto" w:fill="FFFFFF"/>
        <w:tabs>
          <w:tab w:val="left" w:pos="2676"/>
        </w:tabs>
        <w:bidi w:val="0"/>
        <w:spacing w:after="0" w:line="330" w:lineRule="atLeast"/>
        <w:rPr>
          <w:rFonts w:asciiTheme="majorBidi" w:eastAsia="Times New Roman" w:hAnsiTheme="majorBidi" w:cstheme="majorBidi"/>
          <w:color w:val="333333"/>
          <w:sz w:val="26"/>
          <w:szCs w:val="26"/>
        </w:rPr>
      </w:pPr>
    </w:p>
    <w:p w:rsidR="00427F25" w:rsidRPr="00702F23" w:rsidRDefault="00702F23" w:rsidP="00702F23">
      <w:pPr>
        <w:pStyle w:val="Heading3"/>
        <w:bidi w:val="0"/>
        <w:rPr>
          <w:rFonts w:eastAsia="Times New Roman"/>
          <w:sz w:val="26"/>
          <w:szCs w:val="26"/>
        </w:rPr>
      </w:pPr>
      <w:bookmarkStart w:id="55" w:name="_Toc324685682"/>
      <w:r w:rsidRPr="00702F23">
        <w:rPr>
          <w:rFonts w:eastAsia="Times New Roman"/>
          <w:sz w:val="26"/>
          <w:szCs w:val="26"/>
        </w:rPr>
        <w:t xml:space="preserve">2.2.2 </w:t>
      </w:r>
      <w:r w:rsidR="00427F25" w:rsidRPr="00702F23">
        <w:rPr>
          <w:rFonts w:eastAsia="Times New Roman"/>
          <w:sz w:val="26"/>
          <w:szCs w:val="26"/>
        </w:rPr>
        <w:t>180 degree Phase Control</w:t>
      </w:r>
      <w:bookmarkEnd w:id="55"/>
    </w:p>
    <w:p w:rsidR="00427F25" w:rsidRPr="00702F23" w:rsidRDefault="00427F25" w:rsidP="00427F25">
      <w:pPr>
        <w:shd w:val="clear" w:color="auto" w:fill="FFFFFF"/>
        <w:tabs>
          <w:tab w:val="left" w:pos="2676"/>
        </w:tabs>
        <w:bidi w:val="0"/>
        <w:spacing w:after="0" w:line="330" w:lineRule="atLeast"/>
        <w:rPr>
          <w:rFonts w:asciiTheme="majorBidi" w:eastAsia="Times New Roman" w:hAnsiTheme="majorBidi" w:cstheme="majorBidi"/>
          <w:color w:val="333333"/>
          <w:sz w:val="26"/>
          <w:szCs w:val="26"/>
        </w:rPr>
      </w:pPr>
    </w:p>
    <w:p w:rsidR="00702F23" w:rsidRDefault="00041023" w:rsidP="00702F23">
      <w:pPr>
        <w:keepNext/>
        <w:shd w:val="clear" w:color="auto" w:fill="FFFFFF"/>
        <w:tabs>
          <w:tab w:val="left" w:pos="2676"/>
        </w:tabs>
        <w:bidi w:val="0"/>
        <w:spacing w:after="0" w:line="330" w:lineRule="atLeast"/>
      </w:pPr>
      <w:r w:rsidRPr="00A2788D">
        <w:rPr>
          <w:rFonts w:asciiTheme="majorBidi" w:eastAsia="Times New Roman" w:hAnsiTheme="majorBidi" w:cstheme="majorBidi"/>
          <w:noProof/>
          <w:color w:val="333333"/>
          <w:sz w:val="26"/>
          <w:szCs w:val="26"/>
        </w:rPr>
        <w:drawing>
          <wp:inline distT="0" distB="0" distL="0" distR="0" wp14:anchorId="39A6E36A" wp14:editId="526F2629">
            <wp:extent cx="5591175" cy="1714500"/>
            <wp:effectExtent l="0" t="0" r="9525" b="0"/>
            <wp:docPr id="26" name="Picture 26" descr="C:\Users\Shosho\Pictures\الكترونية 3\SCR-180-degree-phase-contr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hosho\Pictures\الكترونية 3\SCR-180-degree-phase-control.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01669" cy="1717718"/>
                    </a:xfrm>
                    <a:prstGeom prst="rect">
                      <a:avLst/>
                    </a:prstGeom>
                    <a:noFill/>
                    <a:ln>
                      <a:noFill/>
                    </a:ln>
                  </pic:spPr>
                </pic:pic>
              </a:graphicData>
            </a:graphic>
          </wp:inline>
        </w:drawing>
      </w:r>
    </w:p>
    <w:p w:rsidR="00427F25" w:rsidRPr="00702F23" w:rsidRDefault="00702F23" w:rsidP="00702F23">
      <w:pPr>
        <w:pStyle w:val="Caption"/>
        <w:bidi w:val="0"/>
        <w:jc w:val="center"/>
        <w:rPr>
          <w:rFonts w:asciiTheme="majorBidi" w:eastAsia="Times New Roman" w:hAnsiTheme="majorBidi" w:cstheme="majorBidi"/>
          <w:color w:val="333333"/>
          <w:sz w:val="20"/>
          <w:szCs w:val="20"/>
        </w:rPr>
      </w:pPr>
      <w:bookmarkStart w:id="56" w:name="_Toc324747448"/>
      <w:r w:rsidRPr="00702F23">
        <w:rPr>
          <w:sz w:val="20"/>
          <w:szCs w:val="20"/>
        </w:rPr>
        <w:t xml:space="preserve">Figure </w:t>
      </w:r>
      <w:r w:rsidRPr="00702F23">
        <w:rPr>
          <w:sz w:val="20"/>
          <w:szCs w:val="20"/>
        </w:rPr>
        <w:fldChar w:fldCharType="begin"/>
      </w:r>
      <w:r w:rsidRPr="00702F23">
        <w:rPr>
          <w:sz w:val="20"/>
          <w:szCs w:val="20"/>
        </w:rPr>
        <w:instrText xml:space="preserve"> SEQ Figure \* ARABIC </w:instrText>
      </w:r>
      <w:r w:rsidRPr="00702F23">
        <w:rPr>
          <w:sz w:val="20"/>
          <w:szCs w:val="20"/>
        </w:rPr>
        <w:fldChar w:fldCharType="separate"/>
      </w:r>
      <w:r w:rsidR="00D43525">
        <w:rPr>
          <w:noProof/>
          <w:sz w:val="20"/>
          <w:szCs w:val="20"/>
        </w:rPr>
        <w:t>16</w:t>
      </w:r>
      <w:r w:rsidRPr="00702F23">
        <w:rPr>
          <w:sz w:val="20"/>
          <w:szCs w:val="20"/>
        </w:rPr>
        <w:fldChar w:fldCharType="end"/>
      </w:r>
      <w:r w:rsidRPr="00702F23">
        <w:rPr>
          <w:noProof/>
          <w:sz w:val="20"/>
          <w:szCs w:val="20"/>
        </w:rPr>
        <w:t>: scr 180 degree phase control</w:t>
      </w:r>
      <w:bookmarkEnd w:id="56"/>
    </w:p>
    <w:p w:rsidR="00FF3D8B" w:rsidRPr="00A2788D" w:rsidRDefault="00FF3D8B" w:rsidP="00FB427D">
      <w:pPr>
        <w:shd w:val="clear" w:color="auto" w:fill="FFFFFF"/>
        <w:bidi w:val="0"/>
        <w:spacing w:after="0" w:line="330" w:lineRule="atLeast"/>
        <w:jc w:val="both"/>
        <w:rPr>
          <w:rFonts w:asciiTheme="majorBidi" w:eastAsia="Times New Roman" w:hAnsiTheme="majorBidi" w:cstheme="majorBidi"/>
          <w:b/>
          <w:bCs/>
          <w:color w:val="333333"/>
          <w:sz w:val="26"/>
          <w:szCs w:val="26"/>
        </w:rPr>
      </w:pPr>
    </w:p>
    <w:p w:rsidR="00972CF6" w:rsidRPr="00A2788D" w:rsidRDefault="00041023" w:rsidP="00702F23">
      <w:pPr>
        <w:bidi w:val="0"/>
        <w:jc w:val="both"/>
        <w:rPr>
          <w:rFonts w:asciiTheme="majorBidi" w:hAnsiTheme="majorBidi" w:cstheme="majorBidi"/>
          <w:sz w:val="26"/>
          <w:szCs w:val="26"/>
        </w:rPr>
      </w:pPr>
      <w:r w:rsidRPr="00A2788D">
        <w:rPr>
          <w:rFonts w:asciiTheme="majorBidi" w:hAnsiTheme="majorBidi" w:cstheme="majorBidi"/>
          <w:color w:val="333333"/>
          <w:sz w:val="26"/>
          <w:szCs w:val="26"/>
          <w:shd w:val="clear" w:color="auto" w:fill="FFFFFF"/>
        </w:rPr>
        <w:t xml:space="preserve">The circuit shown in </w:t>
      </w:r>
      <w:proofErr w:type="gramStart"/>
      <w:r w:rsidRPr="00A2788D">
        <w:rPr>
          <w:rFonts w:asciiTheme="majorBidi" w:hAnsiTheme="majorBidi" w:cstheme="majorBidi"/>
          <w:color w:val="333333"/>
          <w:sz w:val="26"/>
          <w:szCs w:val="26"/>
          <w:shd w:val="clear" w:color="auto" w:fill="FFFFFF"/>
        </w:rPr>
        <w:t>figure</w:t>
      </w:r>
      <w:r w:rsidR="00702F23">
        <w:rPr>
          <w:rFonts w:asciiTheme="majorBidi" w:hAnsiTheme="majorBidi" w:cstheme="majorBidi"/>
          <w:color w:val="333333"/>
          <w:sz w:val="26"/>
          <w:szCs w:val="26"/>
          <w:shd w:val="clear" w:color="auto" w:fill="FFFFFF"/>
        </w:rPr>
        <w:t>16</w:t>
      </w:r>
      <w:r w:rsidRPr="00A2788D">
        <w:rPr>
          <w:rFonts w:asciiTheme="majorBidi" w:hAnsiTheme="majorBidi" w:cstheme="majorBidi"/>
          <w:color w:val="333333"/>
          <w:sz w:val="26"/>
          <w:szCs w:val="26"/>
          <w:shd w:val="clear" w:color="auto" w:fill="FFFFFF"/>
        </w:rPr>
        <w:t>,</w:t>
      </w:r>
      <w:proofErr w:type="gramEnd"/>
      <w:r w:rsidRPr="00A2788D">
        <w:rPr>
          <w:rFonts w:asciiTheme="majorBidi" w:hAnsiTheme="majorBidi" w:cstheme="majorBidi"/>
          <w:color w:val="333333"/>
          <w:sz w:val="26"/>
          <w:szCs w:val="26"/>
          <w:shd w:val="clear" w:color="auto" w:fill="FFFFFF"/>
        </w:rPr>
        <w:t xml:space="preserve"> can trigger the SCR from 0° to 180° of the input waveform. In the circuit shown here, the resistor R and capacitor C determine the point in the input cycle at which the SCR triggers. During the negative half </w:t>
      </w:r>
      <w:r w:rsidRPr="00A2788D">
        <w:rPr>
          <w:rFonts w:asciiTheme="majorBidi" w:hAnsiTheme="majorBidi" w:cstheme="majorBidi"/>
          <w:color w:val="333333"/>
          <w:sz w:val="26"/>
          <w:szCs w:val="26"/>
          <w:shd w:val="clear" w:color="auto" w:fill="FFFFFF"/>
        </w:rPr>
        <w:lastRenderedPageBreak/>
        <w:t>cycle of the input, capacitor C is charged negatively (with the polarity shown in the figure) through diode D</w:t>
      </w:r>
      <w:r w:rsidRPr="00A2788D">
        <w:rPr>
          <w:rFonts w:asciiTheme="majorBidi" w:hAnsiTheme="majorBidi" w:cstheme="majorBidi"/>
          <w:color w:val="333333"/>
          <w:sz w:val="26"/>
          <w:szCs w:val="26"/>
          <w:shd w:val="clear" w:color="auto" w:fill="FFFFFF"/>
          <w:vertAlign w:val="subscript"/>
        </w:rPr>
        <w:t>2</w:t>
      </w:r>
      <w:r w:rsidRPr="00A2788D">
        <w:rPr>
          <w:rStyle w:val="apple-converted-space"/>
          <w:rFonts w:asciiTheme="majorBidi" w:hAnsiTheme="majorBidi" w:cstheme="majorBidi"/>
          <w:color w:val="333333"/>
          <w:sz w:val="26"/>
          <w:szCs w:val="26"/>
          <w:shd w:val="clear" w:color="auto" w:fill="FFFFFF"/>
        </w:rPr>
        <w:t> </w:t>
      </w:r>
      <w:r w:rsidRPr="00A2788D">
        <w:rPr>
          <w:rFonts w:asciiTheme="majorBidi" w:hAnsiTheme="majorBidi" w:cstheme="majorBidi"/>
          <w:color w:val="333333"/>
          <w:sz w:val="26"/>
          <w:szCs w:val="26"/>
          <w:shd w:val="clear" w:color="auto" w:fill="FFFFFF"/>
        </w:rPr>
        <w:t>to the peak of the input voltage because diode D</w:t>
      </w:r>
      <w:r w:rsidRPr="00A2788D">
        <w:rPr>
          <w:rFonts w:asciiTheme="majorBidi" w:hAnsiTheme="majorBidi" w:cstheme="majorBidi"/>
          <w:color w:val="333333"/>
          <w:sz w:val="26"/>
          <w:szCs w:val="26"/>
          <w:shd w:val="clear" w:color="auto" w:fill="FFFFFF"/>
          <w:vertAlign w:val="subscript"/>
        </w:rPr>
        <w:t>2</w:t>
      </w:r>
      <w:r w:rsidRPr="00A2788D">
        <w:rPr>
          <w:rStyle w:val="apple-converted-space"/>
          <w:rFonts w:asciiTheme="majorBidi" w:hAnsiTheme="majorBidi" w:cstheme="majorBidi"/>
          <w:color w:val="333333"/>
          <w:sz w:val="26"/>
          <w:szCs w:val="26"/>
          <w:shd w:val="clear" w:color="auto" w:fill="FFFFFF"/>
        </w:rPr>
        <w:t> </w:t>
      </w:r>
      <w:r w:rsidRPr="00A2788D">
        <w:rPr>
          <w:rFonts w:asciiTheme="majorBidi" w:hAnsiTheme="majorBidi" w:cstheme="majorBidi"/>
          <w:color w:val="333333"/>
          <w:sz w:val="26"/>
          <w:szCs w:val="26"/>
          <w:shd w:val="clear" w:color="auto" w:fill="FFFFFF"/>
        </w:rPr>
        <w:t>is forward-biased. When the peak of the input negative half cycle is passed, diode D</w:t>
      </w:r>
      <w:r w:rsidRPr="00A2788D">
        <w:rPr>
          <w:rFonts w:asciiTheme="majorBidi" w:hAnsiTheme="majorBidi" w:cstheme="majorBidi"/>
          <w:color w:val="333333"/>
          <w:sz w:val="26"/>
          <w:szCs w:val="26"/>
          <w:shd w:val="clear" w:color="auto" w:fill="FFFFFF"/>
          <w:vertAlign w:val="subscript"/>
        </w:rPr>
        <w:t>2</w:t>
      </w:r>
      <w:r w:rsidRPr="00A2788D">
        <w:rPr>
          <w:rStyle w:val="apple-converted-space"/>
          <w:rFonts w:asciiTheme="majorBidi" w:hAnsiTheme="majorBidi" w:cstheme="majorBidi"/>
          <w:color w:val="333333"/>
          <w:sz w:val="26"/>
          <w:szCs w:val="26"/>
          <w:shd w:val="clear" w:color="auto" w:fill="FFFFFF"/>
        </w:rPr>
        <w:t> </w:t>
      </w:r>
      <w:r w:rsidRPr="00A2788D">
        <w:rPr>
          <w:rFonts w:asciiTheme="majorBidi" w:hAnsiTheme="majorBidi" w:cstheme="majorBidi"/>
          <w:color w:val="333333"/>
          <w:sz w:val="26"/>
          <w:szCs w:val="26"/>
          <w:shd w:val="clear" w:color="auto" w:fill="FFFFFF"/>
        </w:rPr>
        <w:t>gets reverse-biased and capacitor C commences to discharge through resistor R. Depending upon the time constant, that is</w:t>
      </w:r>
      <w:r w:rsidRPr="00A2788D">
        <w:rPr>
          <w:rStyle w:val="apple-converted-space"/>
          <w:rFonts w:asciiTheme="majorBidi" w:hAnsiTheme="majorBidi" w:cstheme="majorBidi"/>
          <w:i/>
          <w:iCs/>
          <w:color w:val="333333"/>
          <w:sz w:val="26"/>
          <w:szCs w:val="26"/>
          <w:shd w:val="clear" w:color="auto" w:fill="FFFFFF"/>
        </w:rPr>
        <w:t> </w:t>
      </w:r>
      <w:r w:rsidRPr="00A2788D">
        <w:rPr>
          <w:rFonts w:asciiTheme="majorBidi" w:hAnsiTheme="majorBidi" w:cstheme="majorBidi"/>
          <w:color w:val="333333"/>
          <w:sz w:val="26"/>
          <w:szCs w:val="26"/>
          <w:shd w:val="clear" w:color="auto" w:fill="FFFFFF"/>
        </w:rPr>
        <w:t xml:space="preserve">CR, the capacitor C may be almost completely discharged at the commencement of the positive half cycle of the input, or it may retain a partially negative charge until almost 180° of positive half cycle has passed. So long as the capacitor C remains negatively charged, diode </w:t>
      </w:r>
      <w:proofErr w:type="gramStart"/>
      <w:r w:rsidRPr="00A2788D">
        <w:rPr>
          <w:rFonts w:asciiTheme="majorBidi" w:hAnsiTheme="majorBidi" w:cstheme="majorBidi"/>
          <w:color w:val="333333"/>
          <w:sz w:val="26"/>
          <w:szCs w:val="26"/>
          <w:shd w:val="clear" w:color="auto" w:fill="FFFFFF"/>
        </w:rPr>
        <w:t>D</w:t>
      </w:r>
      <w:r w:rsidRPr="00A2788D">
        <w:rPr>
          <w:rFonts w:asciiTheme="majorBidi" w:hAnsiTheme="majorBidi" w:cstheme="majorBidi"/>
          <w:color w:val="333333"/>
          <w:sz w:val="26"/>
          <w:szCs w:val="26"/>
          <w:shd w:val="clear" w:color="auto" w:fill="FFFFFF"/>
          <w:vertAlign w:val="subscript"/>
        </w:rPr>
        <w:t>1</w:t>
      </w:r>
      <w:r w:rsidRPr="00A2788D">
        <w:rPr>
          <w:rFonts w:asciiTheme="majorBidi" w:hAnsiTheme="majorBidi" w:cstheme="majorBidi"/>
          <w:color w:val="333333"/>
          <w:sz w:val="26"/>
          <w:szCs w:val="26"/>
          <w:shd w:val="clear" w:color="auto" w:fill="FFFFFF"/>
        </w:rPr>
        <w:t>,</w:t>
      </w:r>
      <w:proofErr w:type="gramEnd"/>
      <w:r w:rsidRPr="00A2788D">
        <w:rPr>
          <w:rFonts w:asciiTheme="majorBidi" w:hAnsiTheme="majorBidi" w:cstheme="majorBidi"/>
          <w:color w:val="333333"/>
          <w:sz w:val="26"/>
          <w:szCs w:val="26"/>
          <w:shd w:val="clear" w:color="auto" w:fill="FFFFFF"/>
        </w:rPr>
        <w:t xml:space="preserve"> is reverse-biased and the gate cannot go positive to trigger the SCR into conduction. Thus R and /or C can be adjusted to affect SCR triggering anywhere from 0° to 180° of the input ac cycle</w:t>
      </w:r>
    </w:p>
    <w:p w:rsidR="00041023" w:rsidRPr="00A2788D" w:rsidRDefault="00702F23" w:rsidP="00702F23">
      <w:pPr>
        <w:shd w:val="clear" w:color="auto" w:fill="FFFFFF"/>
        <w:tabs>
          <w:tab w:val="left" w:pos="3328"/>
        </w:tabs>
        <w:bidi w:val="0"/>
        <w:spacing w:after="0" w:line="330" w:lineRule="atLeast"/>
        <w:jc w:val="both"/>
        <w:outlineLvl w:val="2"/>
        <w:rPr>
          <w:rFonts w:asciiTheme="majorBidi" w:hAnsiTheme="majorBidi" w:cstheme="majorBidi"/>
          <w:sz w:val="26"/>
          <w:szCs w:val="26"/>
        </w:rPr>
      </w:pPr>
      <w:r>
        <w:rPr>
          <w:rFonts w:asciiTheme="majorBidi" w:hAnsiTheme="majorBidi" w:cstheme="majorBidi"/>
          <w:sz w:val="26"/>
          <w:szCs w:val="26"/>
        </w:rPr>
        <w:tab/>
      </w:r>
    </w:p>
    <w:p w:rsidR="00041023" w:rsidRPr="00702F23" w:rsidRDefault="00702F23" w:rsidP="00702F23">
      <w:pPr>
        <w:pStyle w:val="Heading3"/>
        <w:bidi w:val="0"/>
        <w:rPr>
          <w:rFonts w:eastAsia="Times New Roman"/>
          <w:sz w:val="26"/>
          <w:szCs w:val="26"/>
        </w:rPr>
      </w:pPr>
      <w:bookmarkStart w:id="57" w:name="_Toc324685683"/>
      <w:r w:rsidRPr="00702F23">
        <w:rPr>
          <w:rFonts w:eastAsia="Times New Roman"/>
          <w:sz w:val="26"/>
          <w:szCs w:val="26"/>
        </w:rPr>
        <w:t xml:space="preserve">2.2.3 </w:t>
      </w:r>
      <w:r w:rsidR="00041023" w:rsidRPr="00702F23">
        <w:rPr>
          <w:rFonts w:eastAsia="Times New Roman"/>
          <w:sz w:val="26"/>
          <w:szCs w:val="26"/>
        </w:rPr>
        <w:t>Pulse Control of an SCR</w:t>
      </w:r>
      <w:bookmarkEnd w:id="57"/>
    </w:p>
    <w:p w:rsidR="00041023" w:rsidRPr="00702F23" w:rsidRDefault="00041023" w:rsidP="00702F23">
      <w:pPr>
        <w:pStyle w:val="Heading3"/>
        <w:bidi w:val="0"/>
        <w:rPr>
          <w:rFonts w:eastAsia="Times New Roman"/>
          <w:sz w:val="26"/>
          <w:szCs w:val="26"/>
        </w:rPr>
      </w:pPr>
    </w:p>
    <w:p w:rsidR="00702F23" w:rsidRDefault="00041023" w:rsidP="00702F23">
      <w:pPr>
        <w:keepNext/>
        <w:bidi w:val="0"/>
        <w:jc w:val="center"/>
      </w:pPr>
      <w:r w:rsidRPr="00A2788D">
        <w:rPr>
          <w:rFonts w:asciiTheme="majorBidi" w:hAnsiTheme="majorBidi" w:cstheme="majorBidi"/>
          <w:noProof/>
          <w:sz w:val="26"/>
          <w:szCs w:val="26"/>
        </w:rPr>
        <w:drawing>
          <wp:inline distT="0" distB="0" distL="0" distR="0" wp14:anchorId="0D17C5C5" wp14:editId="640AC5FF">
            <wp:extent cx="4933950" cy="1721171"/>
            <wp:effectExtent l="0" t="0" r="0" b="0"/>
            <wp:docPr id="27" name="Picture 27" descr="C:\Users\Shosho\Pictures\الكترونية 3\SCR-Pulse-Control-Circu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hosho\Pictures\الكترونية 3\SCR-Pulse-Control-Circuit.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930459" cy="1719953"/>
                    </a:xfrm>
                    <a:prstGeom prst="rect">
                      <a:avLst/>
                    </a:prstGeom>
                    <a:noFill/>
                    <a:ln>
                      <a:noFill/>
                    </a:ln>
                  </pic:spPr>
                </pic:pic>
              </a:graphicData>
            </a:graphic>
          </wp:inline>
        </w:drawing>
      </w:r>
    </w:p>
    <w:p w:rsidR="00041023" w:rsidRPr="00702F23" w:rsidRDefault="00702F23" w:rsidP="00702F23">
      <w:pPr>
        <w:pStyle w:val="Caption"/>
        <w:bidi w:val="0"/>
        <w:jc w:val="center"/>
        <w:rPr>
          <w:rFonts w:asciiTheme="majorBidi" w:hAnsiTheme="majorBidi" w:cstheme="majorBidi"/>
          <w:color w:val="333333"/>
          <w:sz w:val="20"/>
          <w:szCs w:val="20"/>
          <w:shd w:val="clear" w:color="auto" w:fill="FFFFFF"/>
        </w:rPr>
      </w:pPr>
      <w:bookmarkStart w:id="58" w:name="_Toc324747449"/>
      <w:r w:rsidRPr="00702F23">
        <w:rPr>
          <w:sz w:val="20"/>
          <w:szCs w:val="20"/>
        </w:rPr>
        <w:t xml:space="preserve">Figure </w:t>
      </w:r>
      <w:r w:rsidRPr="00702F23">
        <w:rPr>
          <w:sz w:val="20"/>
          <w:szCs w:val="20"/>
        </w:rPr>
        <w:fldChar w:fldCharType="begin"/>
      </w:r>
      <w:r w:rsidRPr="00702F23">
        <w:rPr>
          <w:sz w:val="20"/>
          <w:szCs w:val="20"/>
        </w:rPr>
        <w:instrText xml:space="preserve"> SEQ Figure \* ARABIC </w:instrText>
      </w:r>
      <w:r w:rsidRPr="00702F23">
        <w:rPr>
          <w:sz w:val="20"/>
          <w:szCs w:val="20"/>
        </w:rPr>
        <w:fldChar w:fldCharType="separate"/>
      </w:r>
      <w:r w:rsidR="00D43525">
        <w:rPr>
          <w:noProof/>
          <w:sz w:val="20"/>
          <w:szCs w:val="20"/>
        </w:rPr>
        <w:t>17</w:t>
      </w:r>
      <w:r w:rsidRPr="00702F23">
        <w:rPr>
          <w:sz w:val="20"/>
          <w:szCs w:val="20"/>
        </w:rPr>
        <w:fldChar w:fldCharType="end"/>
      </w:r>
      <w:r w:rsidRPr="00702F23">
        <w:rPr>
          <w:noProof/>
          <w:sz w:val="20"/>
          <w:szCs w:val="20"/>
        </w:rPr>
        <w:t>: scr pulse control circuit</w:t>
      </w:r>
      <w:bookmarkEnd w:id="58"/>
    </w:p>
    <w:p w:rsidR="009D5C64" w:rsidRDefault="00041023" w:rsidP="00EE5668">
      <w:pPr>
        <w:bidi w:val="0"/>
        <w:jc w:val="both"/>
        <w:rPr>
          <w:rFonts w:asciiTheme="majorBidi" w:hAnsiTheme="majorBidi" w:cstheme="majorBidi"/>
          <w:color w:val="333333"/>
          <w:sz w:val="26"/>
          <w:szCs w:val="26"/>
          <w:shd w:val="clear" w:color="auto" w:fill="FFFFFF"/>
        </w:rPr>
      </w:pPr>
      <w:r w:rsidRPr="00A2788D">
        <w:rPr>
          <w:rFonts w:asciiTheme="majorBidi" w:hAnsiTheme="majorBidi" w:cstheme="majorBidi"/>
          <w:color w:val="333333"/>
          <w:sz w:val="26"/>
          <w:szCs w:val="26"/>
          <w:shd w:val="clear" w:color="auto" w:fill="FFFFFF"/>
        </w:rPr>
        <w:t>The simplest of SCR control circuits is shown in figure</w:t>
      </w:r>
      <w:r w:rsidR="00EE5668">
        <w:rPr>
          <w:rFonts w:asciiTheme="majorBidi" w:hAnsiTheme="majorBidi" w:cstheme="majorBidi"/>
          <w:color w:val="333333"/>
          <w:sz w:val="26"/>
          <w:szCs w:val="26"/>
          <w:shd w:val="clear" w:color="auto" w:fill="FFFFFF"/>
        </w:rPr>
        <w:t>17</w:t>
      </w:r>
      <w:r w:rsidRPr="00A2788D">
        <w:rPr>
          <w:rFonts w:asciiTheme="majorBidi" w:hAnsiTheme="majorBidi" w:cstheme="majorBidi"/>
          <w:color w:val="333333"/>
          <w:sz w:val="26"/>
          <w:szCs w:val="26"/>
          <w:shd w:val="clear" w:color="auto" w:fill="FFFFFF"/>
        </w:rPr>
        <w:t>. If SCR were an ordinary rectifier, it would develop half-wave rectified ac voltage across the load R</w:t>
      </w:r>
      <w:r w:rsidRPr="00A2788D">
        <w:rPr>
          <w:rFonts w:asciiTheme="majorBidi" w:hAnsiTheme="majorBidi" w:cstheme="majorBidi"/>
          <w:color w:val="333333"/>
          <w:sz w:val="26"/>
          <w:szCs w:val="26"/>
          <w:shd w:val="clear" w:color="auto" w:fill="FFFFFF"/>
          <w:vertAlign w:val="subscript"/>
        </w:rPr>
        <w:t>L</w:t>
      </w:r>
      <w:r w:rsidRPr="00A2788D">
        <w:rPr>
          <w:rFonts w:asciiTheme="majorBidi" w:hAnsiTheme="majorBidi" w:cstheme="majorBidi"/>
          <w:color w:val="333333"/>
          <w:sz w:val="26"/>
          <w:szCs w:val="26"/>
          <w:shd w:val="clear" w:color="auto" w:fill="FFFFFF"/>
        </w:rPr>
        <w:t>. The same would be true if the gate of the SCR had a continuous bias voltage to keep it on when the anode-cathode voltage V</w:t>
      </w:r>
      <w:r w:rsidRPr="00A2788D">
        <w:rPr>
          <w:rFonts w:asciiTheme="majorBidi" w:hAnsiTheme="majorBidi" w:cstheme="majorBidi"/>
          <w:color w:val="333333"/>
          <w:sz w:val="26"/>
          <w:szCs w:val="26"/>
          <w:shd w:val="clear" w:color="auto" w:fill="FFFFFF"/>
          <w:vertAlign w:val="subscript"/>
        </w:rPr>
        <w:t>AK</w:t>
      </w:r>
      <w:r w:rsidRPr="00A2788D">
        <w:rPr>
          <w:rStyle w:val="apple-converted-space"/>
          <w:rFonts w:asciiTheme="majorBidi" w:hAnsiTheme="majorBidi" w:cstheme="majorBidi"/>
          <w:color w:val="333333"/>
          <w:sz w:val="26"/>
          <w:szCs w:val="26"/>
          <w:shd w:val="clear" w:color="auto" w:fill="FFFFFF"/>
        </w:rPr>
        <w:t> </w:t>
      </w:r>
      <w:r w:rsidRPr="00A2788D">
        <w:rPr>
          <w:rFonts w:asciiTheme="majorBidi" w:hAnsiTheme="majorBidi" w:cstheme="majorBidi"/>
          <w:color w:val="333333"/>
          <w:sz w:val="26"/>
          <w:szCs w:val="26"/>
          <w:shd w:val="clear" w:color="auto" w:fill="FFFFFF"/>
        </w:rPr>
        <w:t>goes positive. A trigger pulse applied to the gate can switch the device at any time during the positive half-cycle of the input. The resultant load waveform is a portion of positive half cycle commencing at the instant at which the SCR is triggered. Resistor R</w:t>
      </w:r>
      <w:r w:rsidRPr="00A2788D">
        <w:rPr>
          <w:rFonts w:asciiTheme="majorBidi" w:hAnsiTheme="majorBidi" w:cstheme="majorBidi"/>
          <w:color w:val="333333"/>
          <w:sz w:val="26"/>
          <w:szCs w:val="26"/>
          <w:shd w:val="clear" w:color="auto" w:fill="FFFFFF"/>
          <w:vertAlign w:val="subscript"/>
        </w:rPr>
        <w:t>G</w:t>
      </w:r>
      <w:r w:rsidRPr="00A2788D">
        <w:rPr>
          <w:rStyle w:val="apple-converted-space"/>
          <w:rFonts w:asciiTheme="majorBidi" w:hAnsiTheme="majorBidi" w:cstheme="majorBidi"/>
          <w:color w:val="333333"/>
          <w:sz w:val="26"/>
          <w:szCs w:val="26"/>
          <w:shd w:val="clear" w:color="auto" w:fill="FFFFFF"/>
        </w:rPr>
        <w:t> </w:t>
      </w:r>
      <w:r w:rsidRPr="00A2788D">
        <w:rPr>
          <w:rFonts w:asciiTheme="majorBidi" w:hAnsiTheme="majorBidi" w:cstheme="majorBidi"/>
          <w:color w:val="333333"/>
          <w:sz w:val="26"/>
          <w:szCs w:val="26"/>
          <w:shd w:val="clear" w:color="auto" w:fill="FFFFFF"/>
        </w:rPr>
        <w:t>holds the gate-cathode voltage, V</w:t>
      </w:r>
      <w:r w:rsidRPr="00A2788D">
        <w:rPr>
          <w:rFonts w:asciiTheme="majorBidi" w:hAnsiTheme="majorBidi" w:cstheme="majorBidi"/>
          <w:color w:val="333333"/>
          <w:sz w:val="26"/>
          <w:szCs w:val="26"/>
          <w:shd w:val="clear" w:color="auto" w:fill="FFFFFF"/>
          <w:vertAlign w:val="subscript"/>
        </w:rPr>
        <w:t>G</w:t>
      </w:r>
      <w:r w:rsidRPr="00A2788D">
        <w:rPr>
          <w:rStyle w:val="apple-converted-space"/>
          <w:rFonts w:asciiTheme="majorBidi" w:hAnsiTheme="majorBidi" w:cstheme="majorBidi"/>
          <w:color w:val="333333"/>
          <w:sz w:val="26"/>
          <w:szCs w:val="26"/>
          <w:shd w:val="clear" w:color="auto" w:fill="FFFFFF"/>
        </w:rPr>
        <w:t> </w:t>
      </w:r>
      <w:r w:rsidRPr="00A2788D">
        <w:rPr>
          <w:rFonts w:asciiTheme="majorBidi" w:hAnsiTheme="majorBidi" w:cstheme="majorBidi"/>
          <w:color w:val="333333"/>
          <w:sz w:val="26"/>
          <w:szCs w:val="26"/>
          <w:shd w:val="clear" w:color="auto" w:fill="FFFFFF"/>
        </w:rPr>
        <w:t>at zero when no trigger input is present. The instantaneous level of load current can/be determined from the following relation</w:t>
      </w:r>
    </w:p>
    <w:p w:rsidR="00B91FCE" w:rsidRPr="00A2788D" w:rsidRDefault="00B91FCE" w:rsidP="00B91FCE">
      <w:pPr>
        <w:bidi w:val="0"/>
        <w:jc w:val="both"/>
        <w:rPr>
          <w:rFonts w:asciiTheme="majorBidi" w:hAnsiTheme="majorBidi" w:cstheme="majorBidi"/>
          <w:color w:val="333333"/>
          <w:sz w:val="26"/>
          <w:szCs w:val="26"/>
          <w:shd w:val="clear" w:color="auto" w:fill="FFFFFF"/>
        </w:rPr>
      </w:pPr>
    </w:p>
    <w:p w:rsidR="00B91FCE" w:rsidRPr="00B91FCE" w:rsidRDefault="00B91FCE" w:rsidP="00B91FCE">
      <w:pPr>
        <w:pStyle w:val="Heading2"/>
        <w:bidi w:val="0"/>
        <w:rPr>
          <w:sz w:val="28"/>
          <w:szCs w:val="28"/>
        </w:rPr>
      </w:pPr>
      <w:bookmarkStart w:id="59" w:name="_Toc324685684"/>
      <w:r w:rsidRPr="00B91FCE">
        <w:rPr>
          <w:sz w:val="28"/>
          <w:szCs w:val="28"/>
        </w:rPr>
        <w:lastRenderedPageBreak/>
        <w:t>2.3 protection circuits for scr</w:t>
      </w:r>
      <w:bookmarkEnd w:id="59"/>
      <w:r w:rsidRPr="00B91FCE">
        <w:rPr>
          <w:sz w:val="28"/>
          <w:szCs w:val="28"/>
        </w:rPr>
        <w:t xml:space="preserve"> </w:t>
      </w:r>
    </w:p>
    <w:p w:rsidR="003229A4" w:rsidRPr="00A2788D" w:rsidRDefault="003229A4" w:rsidP="003229A4">
      <w:pPr>
        <w:shd w:val="clear" w:color="auto" w:fill="FFFFFF"/>
        <w:bidi w:val="0"/>
        <w:spacing w:after="0" w:line="330" w:lineRule="atLeast"/>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color w:val="333333"/>
          <w:sz w:val="26"/>
          <w:szCs w:val="26"/>
        </w:rPr>
        <w:t>SCRs are sensitive to </w:t>
      </w:r>
      <w:hyperlink r:id="rId40" w:tgtFrame="_blank" w:history="1">
        <w:r w:rsidRPr="00B91FCE">
          <w:rPr>
            <w:rFonts w:asciiTheme="majorBidi" w:eastAsia="Times New Roman" w:hAnsiTheme="majorBidi" w:cstheme="majorBidi"/>
            <w:color w:val="000000" w:themeColor="text1"/>
            <w:sz w:val="26"/>
            <w:szCs w:val="26"/>
          </w:rPr>
          <w:t>high voltage</w:t>
        </w:r>
      </w:hyperlink>
      <w:r w:rsidRPr="00B91FCE">
        <w:rPr>
          <w:rFonts w:asciiTheme="majorBidi" w:eastAsia="Times New Roman" w:hAnsiTheme="majorBidi" w:cstheme="majorBidi"/>
          <w:color w:val="000000" w:themeColor="text1"/>
          <w:sz w:val="26"/>
          <w:szCs w:val="26"/>
        </w:rPr>
        <w:t>, </w:t>
      </w:r>
      <w:hyperlink r:id="rId41" w:history="1">
        <w:r w:rsidRPr="00B91FCE">
          <w:rPr>
            <w:rFonts w:asciiTheme="majorBidi" w:eastAsia="Times New Roman" w:hAnsiTheme="majorBidi" w:cstheme="majorBidi"/>
            <w:color w:val="000000" w:themeColor="text1"/>
            <w:sz w:val="26"/>
            <w:szCs w:val="26"/>
          </w:rPr>
          <w:t>over-current</w:t>
        </w:r>
      </w:hyperlink>
      <w:r w:rsidRPr="00A2788D">
        <w:rPr>
          <w:rFonts w:asciiTheme="majorBidi" w:eastAsia="Times New Roman" w:hAnsiTheme="majorBidi" w:cstheme="majorBidi"/>
          <w:color w:val="333333"/>
          <w:sz w:val="26"/>
          <w:szCs w:val="26"/>
        </w:rPr>
        <w:t>, and any form of transients. For satisfactory and reliable operation they are required to be protected against such abnormal operating conditions. Because of complex and expensive protection, usually some margin is provided in the equipment by selecting devices with ratings higher (3 or 4 times higher) than those required for normal operation. But it is always not economi</w:t>
      </w:r>
      <w:r w:rsidRPr="00A2788D">
        <w:rPr>
          <w:rFonts w:asciiTheme="majorBidi" w:eastAsia="Times New Roman" w:hAnsiTheme="majorBidi" w:cstheme="majorBidi"/>
          <w:color w:val="333333"/>
          <w:sz w:val="26"/>
          <w:szCs w:val="26"/>
        </w:rPr>
        <w:softHyphen/>
        <w:t>cal to use devices of higher ratings, hence their protection is imperative.</w:t>
      </w:r>
    </w:p>
    <w:p w:rsidR="003229A4" w:rsidRPr="00B91FCE" w:rsidRDefault="00B91FCE" w:rsidP="00B91FCE">
      <w:pPr>
        <w:pStyle w:val="Heading3"/>
        <w:bidi w:val="0"/>
        <w:rPr>
          <w:rFonts w:eastAsia="Times New Roman"/>
          <w:sz w:val="26"/>
          <w:szCs w:val="26"/>
        </w:rPr>
      </w:pPr>
      <w:bookmarkStart w:id="60" w:name="_Toc324685685"/>
      <w:r w:rsidRPr="00B91FCE">
        <w:rPr>
          <w:rFonts w:eastAsia="Times New Roman"/>
          <w:sz w:val="26"/>
          <w:szCs w:val="26"/>
        </w:rPr>
        <w:t xml:space="preserve">2.3.1 </w:t>
      </w:r>
      <w:r w:rsidR="003229A4" w:rsidRPr="00B91FCE">
        <w:rPr>
          <w:rFonts w:eastAsia="Times New Roman"/>
          <w:sz w:val="26"/>
          <w:szCs w:val="26"/>
        </w:rPr>
        <w:t>Over-voltage Protection.</w:t>
      </w:r>
      <w:bookmarkEnd w:id="60"/>
    </w:p>
    <w:p w:rsidR="003229A4" w:rsidRPr="00B91FCE" w:rsidRDefault="003229A4" w:rsidP="00B91FCE">
      <w:pPr>
        <w:pStyle w:val="Heading3"/>
        <w:bidi w:val="0"/>
        <w:rPr>
          <w:rFonts w:eastAsia="Times New Roman"/>
          <w:sz w:val="26"/>
          <w:szCs w:val="26"/>
        </w:rPr>
      </w:pPr>
    </w:p>
    <w:p w:rsidR="00A431E7" w:rsidRDefault="003229A4" w:rsidP="00A431E7">
      <w:pPr>
        <w:keepNext/>
        <w:shd w:val="clear" w:color="auto" w:fill="FFFFFF"/>
        <w:bidi w:val="0"/>
        <w:spacing w:after="0" w:line="330" w:lineRule="atLeast"/>
        <w:jc w:val="center"/>
        <w:outlineLvl w:val="2"/>
      </w:pPr>
      <w:bookmarkStart w:id="61" w:name="_Toc324685686"/>
      <w:r w:rsidRPr="00A2788D">
        <w:rPr>
          <w:rFonts w:asciiTheme="majorBidi" w:eastAsia="Times New Roman" w:hAnsiTheme="majorBidi" w:cstheme="majorBidi"/>
          <w:b/>
          <w:bCs/>
          <w:noProof/>
          <w:color w:val="0F83C4"/>
          <w:sz w:val="26"/>
          <w:szCs w:val="26"/>
        </w:rPr>
        <w:drawing>
          <wp:inline distT="0" distB="0" distL="0" distR="0" wp14:anchorId="0C5AA0A8" wp14:editId="0BD1F86B">
            <wp:extent cx="2958860" cy="2061713"/>
            <wp:effectExtent l="0" t="0" r="0" b="0"/>
            <wp:docPr id="28" name="Picture 28" descr="C:\Users\Shosho\Pictures\صور التقرير\SCR-Over-Voltage-Prote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hosho\Pictures\صور التقرير\SCR-Over-Voltage-Protection.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962296" cy="2064107"/>
                    </a:xfrm>
                    <a:prstGeom prst="rect">
                      <a:avLst/>
                    </a:prstGeom>
                    <a:noFill/>
                    <a:ln>
                      <a:noFill/>
                    </a:ln>
                  </pic:spPr>
                </pic:pic>
              </a:graphicData>
            </a:graphic>
          </wp:inline>
        </w:drawing>
      </w:r>
      <w:bookmarkEnd w:id="61"/>
    </w:p>
    <w:p w:rsidR="003229A4" w:rsidRPr="00A431E7" w:rsidRDefault="00A431E7" w:rsidP="00A431E7">
      <w:pPr>
        <w:pStyle w:val="Caption"/>
        <w:bidi w:val="0"/>
        <w:jc w:val="center"/>
        <w:rPr>
          <w:rFonts w:asciiTheme="majorBidi" w:eastAsia="Times New Roman" w:hAnsiTheme="majorBidi" w:cstheme="majorBidi"/>
          <w:b w:val="0"/>
          <w:bCs w:val="0"/>
          <w:color w:val="0F83C4"/>
          <w:sz w:val="20"/>
          <w:szCs w:val="20"/>
        </w:rPr>
      </w:pPr>
      <w:bookmarkStart w:id="62" w:name="_Toc324747450"/>
      <w:r w:rsidRPr="00A431E7">
        <w:rPr>
          <w:sz w:val="20"/>
          <w:szCs w:val="20"/>
        </w:rPr>
        <w:t xml:space="preserve">Figure </w:t>
      </w:r>
      <w:r w:rsidRPr="00A431E7">
        <w:rPr>
          <w:sz w:val="20"/>
          <w:szCs w:val="20"/>
        </w:rPr>
        <w:fldChar w:fldCharType="begin"/>
      </w:r>
      <w:r w:rsidRPr="00A431E7">
        <w:rPr>
          <w:sz w:val="20"/>
          <w:szCs w:val="20"/>
        </w:rPr>
        <w:instrText xml:space="preserve"> SEQ Figure \* ARABIC </w:instrText>
      </w:r>
      <w:r w:rsidRPr="00A431E7">
        <w:rPr>
          <w:sz w:val="20"/>
          <w:szCs w:val="20"/>
        </w:rPr>
        <w:fldChar w:fldCharType="separate"/>
      </w:r>
      <w:r w:rsidR="00D43525">
        <w:rPr>
          <w:noProof/>
          <w:sz w:val="20"/>
          <w:szCs w:val="20"/>
        </w:rPr>
        <w:t>18</w:t>
      </w:r>
      <w:r w:rsidRPr="00A431E7">
        <w:rPr>
          <w:sz w:val="20"/>
          <w:szCs w:val="20"/>
        </w:rPr>
        <w:fldChar w:fldCharType="end"/>
      </w:r>
      <w:r w:rsidRPr="00A431E7">
        <w:rPr>
          <w:noProof/>
          <w:sz w:val="20"/>
          <w:szCs w:val="20"/>
        </w:rPr>
        <w:t>: over voltage protection circuit</w:t>
      </w:r>
      <w:bookmarkEnd w:id="62"/>
    </w:p>
    <w:p w:rsidR="009D5C64" w:rsidRPr="00A2788D" w:rsidRDefault="00FD46F0" w:rsidP="00A431E7">
      <w:pPr>
        <w:pStyle w:val="Heading1"/>
        <w:bidi w:val="0"/>
        <w:jc w:val="both"/>
        <w:rPr>
          <w:rFonts w:asciiTheme="majorBidi" w:hAnsiTheme="majorBidi"/>
          <w:sz w:val="26"/>
          <w:szCs w:val="26"/>
          <w:shd w:val="clear" w:color="auto" w:fill="FFFFFF"/>
        </w:rPr>
      </w:pPr>
      <w:bookmarkStart w:id="63" w:name="_Toc324685687"/>
      <w:r w:rsidRPr="00A2788D">
        <w:rPr>
          <w:rFonts w:asciiTheme="majorBidi" w:eastAsiaTheme="minorHAnsi" w:hAnsiTheme="majorBidi"/>
          <w:b w:val="0"/>
          <w:bCs w:val="0"/>
          <w:color w:val="333333"/>
          <w:sz w:val="26"/>
          <w:szCs w:val="26"/>
          <w:shd w:val="clear" w:color="auto" w:fill="FFFFFF"/>
        </w:rPr>
        <w:t>High forward voltage protection is inherent in SCRs. The SCR will breakdown and start conducting before the peak forward voltage is attained so that the high voltage is transferred to another part of the circuit (usually the load). The</w:t>
      </w:r>
      <w:hyperlink r:id="rId43" w:history="1">
        <w:r w:rsidRPr="00A2788D">
          <w:rPr>
            <w:rFonts w:asciiTheme="majorBidi" w:eastAsiaTheme="minorHAnsi" w:hAnsiTheme="majorBidi"/>
            <w:color w:val="0F83C4"/>
            <w:sz w:val="26"/>
            <w:szCs w:val="26"/>
            <w:shd w:val="clear" w:color="auto" w:fill="FFFFFF"/>
          </w:rPr>
          <w:t> </w:t>
        </w:r>
        <w:r w:rsidRPr="00A431E7">
          <w:rPr>
            <w:rFonts w:asciiTheme="majorBidi" w:eastAsiaTheme="minorHAnsi" w:hAnsiTheme="majorBidi"/>
            <w:b w:val="0"/>
            <w:bCs w:val="0"/>
            <w:color w:val="000000" w:themeColor="text1"/>
            <w:sz w:val="26"/>
            <w:szCs w:val="26"/>
            <w:shd w:val="clear" w:color="auto" w:fill="FFFFFF"/>
          </w:rPr>
          <w:t>turn-on of SCR</w:t>
        </w:r>
      </w:hyperlink>
      <w:r w:rsidRPr="00A2788D">
        <w:rPr>
          <w:rFonts w:asciiTheme="majorBidi" w:eastAsiaTheme="minorHAnsi" w:hAnsiTheme="majorBidi"/>
          <w:b w:val="0"/>
          <w:bCs w:val="0"/>
          <w:color w:val="333333"/>
          <w:sz w:val="26"/>
          <w:szCs w:val="26"/>
          <w:shd w:val="clear" w:color="auto" w:fill="FFFFFF"/>
        </w:rPr>
        <w:t> causes a large current to flow and poses a prob</w:t>
      </w:r>
      <w:r w:rsidR="008D775D">
        <w:rPr>
          <w:rFonts w:asciiTheme="majorBidi" w:eastAsiaTheme="minorHAnsi" w:hAnsiTheme="majorBidi"/>
          <w:b w:val="0"/>
          <w:bCs w:val="0"/>
          <w:color w:val="333333"/>
          <w:sz w:val="26"/>
          <w:szCs w:val="26"/>
          <w:shd w:val="clear" w:color="auto" w:fill="FFFFFF"/>
        </w:rPr>
        <w:t>lem of over-current pro</w:t>
      </w:r>
      <w:r w:rsidR="008D775D">
        <w:rPr>
          <w:rFonts w:asciiTheme="majorBidi" w:eastAsiaTheme="minorHAnsi" w:hAnsiTheme="majorBidi"/>
          <w:b w:val="0"/>
          <w:bCs w:val="0"/>
          <w:color w:val="333333"/>
          <w:sz w:val="26"/>
          <w:szCs w:val="26"/>
          <w:shd w:val="clear" w:color="auto" w:fill="FFFFFF"/>
        </w:rPr>
        <w:softHyphen/>
        <w:t>tection as shown in figure18.</w:t>
      </w:r>
      <w:bookmarkEnd w:id="63"/>
    </w:p>
    <w:p w:rsidR="00FD46F0" w:rsidRPr="00AC5A1C" w:rsidRDefault="00AC5A1C" w:rsidP="00AC5A1C">
      <w:pPr>
        <w:pStyle w:val="Heading3"/>
        <w:bidi w:val="0"/>
        <w:rPr>
          <w:rFonts w:eastAsia="Times New Roman"/>
          <w:sz w:val="26"/>
          <w:szCs w:val="26"/>
        </w:rPr>
      </w:pPr>
      <w:bookmarkStart w:id="64" w:name="_Toc324685688"/>
      <w:r w:rsidRPr="00AC5A1C">
        <w:rPr>
          <w:rFonts w:eastAsia="Times New Roman"/>
          <w:sz w:val="26"/>
          <w:szCs w:val="26"/>
        </w:rPr>
        <w:t xml:space="preserve">2.3.2 </w:t>
      </w:r>
      <w:r w:rsidR="00FD46F0" w:rsidRPr="00AC5A1C">
        <w:rPr>
          <w:rFonts w:eastAsia="Times New Roman"/>
          <w:sz w:val="26"/>
          <w:szCs w:val="26"/>
        </w:rPr>
        <w:t>Over-current Protection</w:t>
      </w:r>
      <w:bookmarkEnd w:id="64"/>
    </w:p>
    <w:p w:rsidR="00FD46F0" w:rsidRPr="00AC5A1C" w:rsidRDefault="00FD46F0" w:rsidP="00AC5A1C">
      <w:pPr>
        <w:pStyle w:val="Heading3"/>
        <w:bidi w:val="0"/>
        <w:rPr>
          <w:sz w:val="26"/>
          <w:szCs w:val="26"/>
        </w:rPr>
      </w:pPr>
    </w:p>
    <w:p w:rsidR="008D775D" w:rsidRDefault="00FD46F0" w:rsidP="008D775D">
      <w:pPr>
        <w:keepNext/>
        <w:bidi w:val="0"/>
        <w:jc w:val="center"/>
      </w:pPr>
      <w:r w:rsidRPr="00A2788D">
        <w:rPr>
          <w:rFonts w:asciiTheme="majorBidi" w:hAnsiTheme="majorBidi" w:cstheme="majorBidi"/>
          <w:noProof/>
          <w:sz w:val="26"/>
          <w:szCs w:val="26"/>
        </w:rPr>
        <w:drawing>
          <wp:inline distT="0" distB="0" distL="0" distR="0" wp14:anchorId="1133DADE" wp14:editId="0D6040C2">
            <wp:extent cx="2876550" cy="1381125"/>
            <wp:effectExtent l="0" t="0" r="0" b="9525"/>
            <wp:docPr id="29" name="Picture 29" descr="C:\Users\Shosho\Pictures\صور التقرير\SCR-Over-Current-Prote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hosho\Pictures\صور التقرير\SCR-Over-Current-Protection.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84539" cy="1384961"/>
                    </a:xfrm>
                    <a:prstGeom prst="rect">
                      <a:avLst/>
                    </a:prstGeom>
                    <a:noFill/>
                    <a:ln>
                      <a:noFill/>
                    </a:ln>
                  </pic:spPr>
                </pic:pic>
              </a:graphicData>
            </a:graphic>
          </wp:inline>
        </w:drawing>
      </w:r>
    </w:p>
    <w:p w:rsidR="00FD46F0" w:rsidRPr="008D775D" w:rsidRDefault="008D775D" w:rsidP="008D775D">
      <w:pPr>
        <w:pStyle w:val="Caption"/>
        <w:bidi w:val="0"/>
        <w:jc w:val="center"/>
        <w:rPr>
          <w:rFonts w:asciiTheme="majorBidi" w:hAnsiTheme="majorBidi" w:cstheme="majorBidi"/>
          <w:sz w:val="20"/>
          <w:szCs w:val="20"/>
        </w:rPr>
      </w:pPr>
      <w:bookmarkStart w:id="65" w:name="_Toc324747451"/>
      <w:r w:rsidRPr="008D775D">
        <w:rPr>
          <w:sz w:val="20"/>
          <w:szCs w:val="20"/>
        </w:rPr>
        <w:t xml:space="preserve">Figure </w:t>
      </w:r>
      <w:r w:rsidRPr="008D775D">
        <w:rPr>
          <w:sz w:val="20"/>
          <w:szCs w:val="20"/>
        </w:rPr>
        <w:fldChar w:fldCharType="begin"/>
      </w:r>
      <w:r w:rsidRPr="008D775D">
        <w:rPr>
          <w:sz w:val="20"/>
          <w:szCs w:val="20"/>
        </w:rPr>
        <w:instrText xml:space="preserve"> SEQ Figure \* ARABIC </w:instrText>
      </w:r>
      <w:r w:rsidRPr="008D775D">
        <w:rPr>
          <w:sz w:val="20"/>
          <w:szCs w:val="20"/>
        </w:rPr>
        <w:fldChar w:fldCharType="separate"/>
      </w:r>
      <w:r w:rsidR="00D43525">
        <w:rPr>
          <w:noProof/>
          <w:sz w:val="20"/>
          <w:szCs w:val="20"/>
        </w:rPr>
        <w:t>19</w:t>
      </w:r>
      <w:r w:rsidRPr="008D775D">
        <w:rPr>
          <w:sz w:val="20"/>
          <w:szCs w:val="20"/>
        </w:rPr>
        <w:fldChar w:fldCharType="end"/>
      </w:r>
      <w:r w:rsidRPr="008D775D">
        <w:rPr>
          <w:noProof/>
          <w:sz w:val="20"/>
          <w:szCs w:val="20"/>
        </w:rPr>
        <w:t>: over current protection circuit</w:t>
      </w:r>
      <w:bookmarkEnd w:id="65"/>
    </w:p>
    <w:p w:rsidR="00FD46F0" w:rsidRPr="00A2788D" w:rsidRDefault="00FD46F0" w:rsidP="008D775D">
      <w:pPr>
        <w:shd w:val="clear" w:color="auto" w:fill="FFFFFF"/>
        <w:bidi w:val="0"/>
        <w:spacing w:after="0"/>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color w:val="333333"/>
          <w:sz w:val="26"/>
          <w:szCs w:val="26"/>
        </w:rPr>
        <w:lastRenderedPageBreak/>
        <w:t>Over-current protection can be provided by connecting a circuit breaker and a fuse in series with the SCR, as usually done for the protection of any circuit. However, there are some reservations to their use. A semiconductor device is capable of taking overloads for a limited period, so the fuse used should have high breaking capacity and rapid interruption of current. There must be a similarity of SCR and fuse I</w:t>
      </w:r>
      <w:r w:rsidRPr="00A2788D">
        <w:rPr>
          <w:rFonts w:asciiTheme="majorBidi" w:eastAsia="Times New Roman" w:hAnsiTheme="majorBidi" w:cstheme="majorBidi"/>
          <w:color w:val="333333"/>
          <w:sz w:val="26"/>
          <w:szCs w:val="26"/>
          <w:vertAlign w:val="superscript"/>
        </w:rPr>
        <w:t>2</w:t>
      </w:r>
      <w:r w:rsidRPr="00A2788D">
        <w:rPr>
          <w:rFonts w:asciiTheme="majorBidi" w:eastAsia="Times New Roman" w:hAnsiTheme="majorBidi" w:cstheme="majorBidi"/>
          <w:color w:val="333333"/>
          <w:sz w:val="26"/>
          <w:szCs w:val="26"/>
        </w:rPr>
        <w:t>t</w:t>
      </w:r>
      <w:r w:rsidRPr="00A2788D">
        <w:rPr>
          <w:rFonts w:asciiTheme="majorBidi" w:eastAsia="Times New Roman" w:hAnsiTheme="majorBidi" w:cstheme="majorBidi"/>
          <w:i/>
          <w:iCs/>
          <w:color w:val="333333"/>
          <w:sz w:val="26"/>
          <w:szCs w:val="26"/>
        </w:rPr>
        <w:t> </w:t>
      </w:r>
      <w:r w:rsidRPr="00A2788D">
        <w:rPr>
          <w:rFonts w:asciiTheme="majorBidi" w:eastAsia="Times New Roman" w:hAnsiTheme="majorBidi" w:cstheme="majorBidi"/>
          <w:color w:val="333333"/>
          <w:sz w:val="26"/>
          <w:szCs w:val="26"/>
        </w:rPr>
        <w:t>rating without developing high voltage transients which endanger those SCRs in the off or infinite impedance condition. These are contradictory requirements necessitating voltage protection when fast-acting fuses are employed. Fuses when used, their arc voltages are kept below 1.5 times the peak circuit voltage. For small power applications it is pointless to employ high speed fuses for circuit protection because it may cost more than the SCR. Current magnitude detection can be employed and is used in many applications. When an over-current is detected the gate circuits are controlled either to </w:t>
      </w:r>
      <w:hyperlink r:id="rId45" w:tgtFrame="_blank" w:history="1">
        <w:r w:rsidRPr="008D775D">
          <w:rPr>
            <w:rFonts w:asciiTheme="majorBidi" w:eastAsia="Times New Roman" w:hAnsiTheme="majorBidi" w:cstheme="majorBidi"/>
            <w:color w:val="000000" w:themeColor="text1"/>
            <w:sz w:val="26"/>
            <w:szCs w:val="26"/>
          </w:rPr>
          <w:t>turn-off the appropriate SCRs</w:t>
        </w:r>
      </w:hyperlink>
      <w:r w:rsidRPr="00A2788D">
        <w:rPr>
          <w:rFonts w:asciiTheme="majorBidi" w:eastAsia="Times New Roman" w:hAnsiTheme="majorBidi" w:cstheme="majorBidi"/>
          <w:color w:val="333333"/>
          <w:sz w:val="26"/>
          <w:szCs w:val="26"/>
        </w:rPr>
        <w:t>, or in phase commutation, to reduce the conduction period and so the average value of the current.</w:t>
      </w:r>
    </w:p>
    <w:p w:rsidR="00FD46F0" w:rsidRDefault="00FD46F0" w:rsidP="008D775D">
      <w:pPr>
        <w:shd w:val="clear" w:color="auto" w:fill="FFFFFF"/>
        <w:bidi w:val="0"/>
        <w:spacing w:after="0"/>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color w:val="333333"/>
          <w:sz w:val="26"/>
          <w:szCs w:val="26"/>
        </w:rPr>
        <w:t>If the output to the load from the </w:t>
      </w:r>
      <w:hyperlink r:id="rId46" w:history="1">
        <w:r w:rsidRPr="008D775D">
          <w:rPr>
            <w:rFonts w:asciiTheme="majorBidi" w:eastAsia="Times New Roman" w:hAnsiTheme="majorBidi" w:cstheme="majorBidi"/>
            <w:color w:val="000000" w:themeColor="text1"/>
            <w:sz w:val="26"/>
            <w:szCs w:val="26"/>
          </w:rPr>
          <w:t>SCR circuit</w:t>
        </w:r>
      </w:hyperlink>
      <w:r w:rsidRPr="00A2788D">
        <w:rPr>
          <w:rFonts w:asciiTheme="majorBidi" w:eastAsia="Times New Roman" w:hAnsiTheme="majorBidi" w:cstheme="majorBidi"/>
          <w:color w:val="333333"/>
          <w:sz w:val="26"/>
          <w:szCs w:val="26"/>
        </w:rPr>
        <w:t> is alternating current, LC resonance provides over-current protection as well as filtering. A current limiting device employing a saturable reactor is shown in figure. With normal currents the saturable reactor L</w:t>
      </w:r>
      <w:r w:rsidRPr="00A2788D">
        <w:rPr>
          <w:rFonts w:asciiTheme="majorBidi" w:eastAsia="Times New Roman" w:hAnsiTheme="majorBidi" w:cstheme="majorBidi"/>
          <w:color w:val="333333"/>
          <w:sz w:val="26"/>
          <w:szCs w:val="26"/>
          <w:vertAlign w:val="subscript"/>
        </w:rPr>
        <w:t>1 </w:t>
      </w:r>
      <w:r w:rsidRPr="00A2788D">
        <w:rPr>
          <w:rFonts w:asciiTheme="majorBidi" w:eastAsia="Times New Roman" w:hAnsiTheme="majorBidi" w:cstheme="majorBidi"/>
          <w:color w:val="333333"/>
          <w:sz w:val="26"/>
          <w:szCs w:val="26"/>
        </w:rPr>
        <w:t>offers high impedance and C and L are in series reso</w:t>
      </w:r>
      <w:r w:rsidRPr="00A2788D">
        <w:rPr>
          <w:rFonts w:asciiTheme="majorBidi" w:eastAsia="Times New Roman" w:hAnsiTheme="majorBidi" w:cstheme="majorBidi"/>
          <w:color w:val="333333"/>
          <w:sz w:val="26"/>
          <w:szCs w:val="26"/>
        </w:rPr>
        <w:softHyphen/>
        <w:t>nance to offer zero impedance to the flow of current of the fundamental harmonic. An over-current saturates L</w:t>
      </w:r>
      <w:r w:rsidRPr="00A2788D">
        <w:rPr>
          <w:rFonts w:asciiTheme="majorBidi" w:eastAsia="Times New Roman" w:hAnsiTheme="majorBidi" w:cstheme="majorBidi"/>
          <w:color w:val="333333"/>
          <w:sz w:val="26"/>
          <w:szCs w:val="26"/>
          <w:vertAlign w:val="subscript"/>
        </w:rPr>
        <w:t>1</w:t>
      </w:r>
      <w:r w:rsidRPr="00A2788D">
        <w:rPr>
          <w:rFonts w:asciiTheme="majorBidi" w:eastAsia="Times New Roman" w:hAnsiTheme="majorBidi" w:cstheme="majorBidi"/>
          <w:color w:val="333333"/>
          <w:sz w:val="26"/>
          <w:szCs w:val="26"/>
        </w:rPr>
        <w:t> and so gives negligible impedance. There is LC parallel resonance and hence infinite impedance to the flow of current at the resonant frequency.</w:t>
      </w:r>
    </w:p>
    <w:p w:rsidR="00B044D1" w:rsidRPr="00A2788D" w:rsidRDefault="00B044D1" w:rsidP="00B044D1">
      <w:pPr>
        <w:shd w:val="clear" w:color="auto" w:fill="FFFFFF"/>
        <w:bidi w:val="0"/>
        <w:spacing w:after="0"/>
        <w:jc w:val="both"/>
        <w:rPr>
          <w:rFonts w:asciiTheme="majorBidi" w:eastAsia="Times New Roman" w:hAnsiTheme="majorBidi" w:cstheme="majorBidi"/>
          <w:color w:val="333333"/>
          <w:sz w:val="26"/>
          <w:szCs w:val="26"/>
        </w:rPr>
      </w:pPr>
    </w:p>
    <w:p w:rsidR="00FD46F0" w:rsidRPr="00A2788D" w:rsidRDefault="00B044D1" w:rsidP="00FD46F0">
      <w:pPr>
        <w:shd w:val="clear" w:color="auto" w:fill="FFFFFF"/>
        <w:bidi w:val="0"/>
        <w:spacing w:after="0" w:line="330" w:lineRule="atLeast"/>
        <w:jc w:val="both"/>
        <w:outlineLvl w:val="2"/>
        <w:rPr>
          <w:rFonts w:asciiTheme="majorBidi" w:eastAsia="Times New Roman" w:hAnsiTheme="majorBidi" w:cstheme="majorBidi"/>
          <w:b/>
          <w:bCs/>
          <w:color w:val="0F83C4"/>
          <w:sz w:val="26"/>
          <w:szCs w:val="26"/>
        </w:rPr>
      </w:pPr>
      <w:bookmarkStart w:id="66" w:name="_Toc324685689"/>
      <w:r w:rsidRPr="00B044D1">
        <w:rPr>
          <w:rStyle w:val="Heading3Char"/>
          <w:sz w:val="26"/>
          <w:szCs w:val="26"/>
        </w:rPr>
        <w:t xml:space="preserve">2.3.3 </w:t>
      </w:r>
      <w:r w:rsidR="00FD46F0" w:rsidRPr="00B044D1">
        <w:rPr>
          <w:rStyle w:val="Heading3Char"/>
          <w:sz w:val="26"/>
          <w:szCs w:val="26"/>
        </w:rPr>
        <w:t>Protection against Voltage Surges</w:t>
      </w:r>
      <w:r w:rsidR="00FD46F0" w:rsidRPr="00A2788D">
        <w:rPr>
          <w:rFonts w:asciiTheme="majorBidi" w:eastAsia="Times New Roman" w:hAnsiTheme="majorBidi" w:cstheme="majorBidi"/>
          <w:b/>
          <w:bCs/>
          <w:color w:val="0F83C4"/>
          <w:sz w:val="26"/>
          <w:szCs w:val="26"/>
        </w:rPr>
        <w:t>.</w:t>
      </w:r>
      <w:bookmarkEnd w:id="66"/>
    </w:p>
    <w:p w:rsidR="009D5C64" w:rsidRDefault="00FD46F0" w:rsidP="00577827">
      <w:pPr>
        <w:shd w:val="clear" w:color="auto" w:fill="FFFFFF"/>
        <w:bidi w:val="0"/>
        <w:spacing w:after="0"/>
        <w:jc w:val="both"/>
        <w:rPr>
          <w:rFonts w:asciiTheme="majorBidi" w:eastAsia="Times New Roman" w:hAnsiTheme="majorBidi" w:cstheme="majorBidi"/>
          <w:color w:val="333333"/>
          <w:sz w:val="26"/>
          <w:szCs w:val="26"/>
        </w:rPr>
      </w:pPr>
      <w:r w:rsidRPr="00A2788D">
        <w:rPr>
          <w:rFonts w:asciiTheme="majorBidi" w:eastAsia="Times New Roman" w:hAnsiTheme="majorBidi" w:cstheme="majorBidi"/>
          <w:color w:val="333333"/>
          <w:sz w:val="26"/>
          <w:szCs w:val="26"/>
        </w:rPr>
        <w:t xml:space="preserve">There are many types of failure due to voltage surges as SCRs do not really have a safety factor included in their ratings. External voltage surges cannot be controlled by the SCR circuit designer. Voltage surges often lead to either malfunctioning of the circuit by unintentional turn-on of SCR or permanent damage to the device due to reverse breakdown. SCR can be protected against voltage surges by employing shunt connected non-linear resistance devices. Such protective devices register a fall in resistance with the increase in voltage and so develop a virtual short-circuit across the SCR when a high voltage is applied. An over-voltage protection circuit employing </w:t>
      </w:r>
      <w:proofErr w:type="spellStart"/>
      <w:r w:rsidRPr="00A2788D">
        <w:rPr>
          <w:rFonts w:asciiTheme="majorBidi" w:eastAsia="Times New Roman" w:hAnsiTheme="majorBidi" w:cstheme="majorBidi"/>
          <w:color w:val="333333"/>
          <w:sz w:val="26"/>
          <w:szCs w:val="26"/>
        </w:rPr>
        <w:t>thyrector</w:t>
      </w:r>
      <w:proofErr w:type="spellEnd"/>
      <w:r w:rsidRPr="00A2788D">
        <w:rPr>
          <w:rFonts w:asciiTheme="majorBidi" w:eastAsia="Times New Roman" w:hAnsiTheme="majorBidi" w:cstheme="majorBidi"/>
          <w:color w:val="333333"/>
          <w:sz w:val="26"/>
          <w:szCs w:val="26"/>
        </w:rPr>
        <w:t>-diode, which has low resistance at high voltage and vice-versa, is shown in figure</w:t>
      </w:r>
      <w:r w:rsidR="00D946DB">
        <w:rPr>
          <w:rFonts w:asciiTheme="majorBidi" w:eastAsia="Times New Roman" w:hAnsiTheme="majorBidi" w:cstheme="majorBidi"/>
          <w:color w:val="333333"/>
          <w:sz w:val="26"/>
          <w:szCs w:val="26"/>
        </w:rPr>
        <w:t>19</w:t>
      </w:r>
      <w:r w:rsidRPr="00A2788D">
        <w:rPr>
          <w:rFonts w:asciiTheme="majorBidi" w:eastAsia="Times New Roman" w:hAnsiTheme="majorBidi" w:cstheme="majorBidi"/>
          <w:color w:val="333333"/>
          <w:sz w:val="26"/>
          <w:szCs w:val="26"/>
        </w:rPr>
        <w:t xml:space="preserve">. Inductor L and capacitor C provides protection to SCR against large </w:t>
      </w:r>
      <w:proofErr w:type="spellStart"/>
      <w:r w:rsidRPr="00A2788D">
        <w:rPr>
          <w:rFonts w:asciiTheme="majorBidi" w:eastAsia="Times New Roman" w:hAnsiTheme="majorBidi" w:cstheme="majorBidi"/>
          <w:color w:val="333333"/>
          <w:sz w:val="26"/>
          <w:szCs w:val="26"/>
        </w:rPr>
        <w:t>dV</w:t>
      </w:r>
      <w:proofErr w:type="spellEnd"/>
      <w:r w:rsidRPr="00A2788D">
        <w:rPr>
          <w:rFonts w:asciiTheme="majorBidi" w:eastAsia="Times New Roman" w:hAnsiTheme="majorBidi" w:cstheme="majorBidi"/>
          <w:color w:val="333333"/>
          <w:sz w:val="26"/>
          <w:szCs w:val="26"/>
        </w:rPr>
        <w:t>/</w:t>
      </w:r>
      <w:proofErr w:type="spellStart"/>
      <w:r w:rsidRPr="00A2788D">
        <w:rPr>
          <w:rFonts w:asciiTheme="majorBidi" w:eastAsia="Times New Roman" w:hAnsiTheme="majorBidi" w:cstheme="majorBidi"/>
          <w:color w:val="333333"/>
          <w:sz w:val="26"/>
          <w:szCs w:val="26"/>
        </w:rPr>
        <w:t>dt</w:t>
      </w:r>
      <w:proofErr w:type="spellEnd"/>
      <w:r w:rsidRPr="00A2788D">
        <w:rPr>
          <w:rFonts w:asciiTheme="majorBidi" w:eastAsia="Times New Roman" w:hAnsiTheme="majorBidi" w:cstheme="majorBidi"/>
          <w:color w:val="333333"/>
          <w:sz w:val="26"/>
          <w:szCs w:val="26"/>
        </w:rPr>
        <w:t xml:space="preserve"> and </w:t>
      </w:r>
      <w:proofErr w:type="spellStart"/>
      <w:r w:rsidRPr="00A2788D">
        <w:rPr>
          <w:rFonts w:asciiTheme="majorBidi" w:eastAsia="Times New Roman" w:hAnsiTheme="majorBidi" w:cstheme="majorBidi"/>
          <w:color w:val="333333"/>
          <w:sz w:val="26"/>
          <w:szCs w:val="26"/>
        </w:rPr>
        <w:t>dI</w:t>
      </w:r>
      <w:proofErr w:type="spellEnd"/>
      <w:r w:rsidRPr="00A2788D">
        <w:rPr>
          <w:rFonts w:asciiTheme="majorBidi" w:eastAsia="Times New Roman" w:hAnsiTheme="majorBidi" w:cstheme="majorBidi"/>
          <w:color w:val="333333"/>
          <w:sz w:val="26"/>
          <w:szCs w:val="26"/>
        </w:rPr>
        <w:t>/</w:t>
      </w:r>
      <w:proofErr w:type="spellStart"/>
      <w:r w:rsidRPr="00A2788D">
        <w:rPr>
          <w:rFonts w:asciiTheme="majorBidi" w:eastAsia="Times New Roman" w:hAnsiTheme="majorBidi" w:cstheme="majorBidi"/>
          <w:color w:val="333333"/>
          <w:sz w:val="26"/>
          <w:szCs w:val="26"/>
        </w:rPr>
        <w:t>dt.</w:t>
      </w:r>
      <w:proofErr w:type="spellEnd"/>
    </w:p>
    <w:p w:rsidR="00577827" w:rsidRPr="00577827" w:rsidRDefault="00577827" w:rsidP="00577827">
      <w:pPr>
        <w:shd w:val="clear" w:color="auto" w:fill="FFFFFF"/>
        <w:bidi w:val="0"/>
        <w:spacing w:after="0"/>
        <w:jc w:val="both"/>
        <w:rPr>
          <w:rFonts w:asciiTheme="majorBidi" w:eastAsia="Times New Roman" w:hAnsiTheme="majorBidi" w:cstheme="majorBidi"/>
          <w:color w:val="333333"/>
          <w:sz w:val="26"/>
          <w:szCs w:val="26"/>
        </w:rPr>
      </w:pPr>
    </w:p>
    <w:p w:rsidR="00FD46F0" w:rsidRPr="00D946DB" w:rsidRDefault="00D946DB" w:rsidP="00D946DB">
      <w:pPr>
        <w:pStyle w:val="Heading2"/>
        <w:bidi w:val="0"/>
        <w:rPr>
          <w:rFonts w:eastAsia="Times New Roman"/>
          <w:sz w:val="28"/>
          <w:szCs w:val="28"/>
        </w:rPr>
      </w:pPr>
      <w:bookmarkStart w:id="67" w:name="_Toc324685690"/>
      <w:r w:rsidRPr="00D946DB">
        <w:rPr>
          <w:rFonts w:eastAsia="Times New Roman"/>
          <w:sz w:val="28"/>
          <w:szCs w:val="28"/>
        </w:rPr>
        <w:lastRenderedPageBreak/>
        <w:t>2.4 Switching</w:t>
      </w:r>
      <w:bookmarkEnd w:id="67"/>
      <w:r w:rsidRPr="00D946DB">
        <w:rPr>
          <w:rFonts w:eastAsia="Times New Roman"/>
          <w:sz w:val="28"/>
          <w:szCs w:val="28"/>
        </w:rPr>
        <w:t xml:space="preserve"> </w:t>
      </w:r>
    </w:p>
    <w:p w:rsidR="00FD46F0" w:rsidRPr="00D946DB" w:rsidRDefault="00FD46F0" w:rsidP="00FD46F0">
      <w:pPr>
        <w:shd w:val="clear" w:color="auto" w:fill="FFFFFF"/>
        <w:bidi w:val="0"/>
        <w:spacing w:after="0" w:line="330" w:lineRule="atLeast"/>
        <w:outlineLvl w:val="2"/>
        <w:rPr>
          <w:rFonts w:asciiTheme="majorBidi" w:eastAsia="Times New Roman" w:hAnsiTheme="majorBidi" w:cstheme="majorBidi"/>
          <w:color w:val="000000" w:themeColor="text1"/>
          <w:sz w:val="26"/>
          <w:szCs w:val="26"/>
        </w:rPr>
      </w:pPr>
      <w:bookmarkStart w:id="68" w:name="_Toc324685691"/>
      <w:r w:rsidRPr="00D946DB">
        <w:rPr>
          <w:rFonts w:asciiTheme="majorBidi" w:eastAsia="Times New Roman" w:hAnsiTheme="majorBidi" w:cstheme="majorBidi"/>
          <w:color w:val="000000" w:themeColor="text1"/>
          <w:sz w:val="26"/>
          <w:szCs w:val="26"/>
        </w:rPr>
        <w:t xml:space="preserve">How an SCR functions as a </w:t>
      </w:r>
      <w:proofErr w:type="gramStart"/>
      <w:r w:rsidRPr="00D946DB">
        <w:rPr>
          <w:rFonts w:asciiTheme="majorBidi" w:eastAsia="Times New Roman" w:hAnsiTheme="majorBidi" w:cstheme="majorBidi"/>
          <w:color w:val="000000" w:themeColor="text1"/>
          <w:sz w:val="26"/>
          <w:szCs w:val="26"/>
        </w:rPr>
        <w:t>switch ?</w:t>
      </w:r>
      <w:bookmarkEnd w:id="68"/>
      <w:proofErr w:type="gramEnd"/>
    </w:p>
    <w:p w:rsidR="00FD46F0" w:rsidRPr="00A2788D" w:rsidRDefault="00FD46F0" w:rsidP="00FD46F0">
      <w:pPr>
        <w:shd w:val="clear" w:color="auto" w:fill="FFFFFF"/>
        <w:bidi w:val="0"/>
        <w:spacing w:after="0" w:line="330" w:lineRule="atLeast"/>
        <w:outlineLvl w:val="2"/>
        <w:rPr>
          <w:rFonts w:asciiTheme="majorBidi" w:eastAsia="Times New Roman" w:hAnsiTheme="majorBidi" w:cstheme="majorBidi"/>
          <w:b/>
          <w:bCs/>
          <w:color w:val="0F83C4"/>
          <w:sz w:val="26"/>
          <w:szCs w:val="26"/>
        </w:rPr>
      </w:pPr>
    </w:p>
    <w:p w:rsidR="00D946DB" w:rsidRDefault="00FD46F0" w:rsidP="00D946DB">
      <w:pPr>
        <w:keepNext/>
        <w:bidi w:val="0"/>
        <w:jc w:val="center"/>
      </w:pPr>
      <w:r w:rsidRPr="00A2788D">
        <w:rPr>
          <w:rFonts w:asciiTheme="majorBidi" w:hAnsiTheme="majorBidi" w:cstheme="majorBidi"/>
          <w:noProof/>
          <w:sz w:val="26"/>
          <w:szCs w:val="26"/>
        </w:rPr>
        <w:drawing>
          <wp:inline distT="0" distB="0" distL="0" distR="0" wp14:anchorId="40A0F83E" wp14:editId="7A602AFA">
            <wp:extent cx="2305050" cy="2025334"/>
            <wp:effectExtent l="0" t="0" r="0" b="0"/>
            <wp:docPr id="30" name="Picture 30" descr="C:\Users\Shosho\Pictures\صور التقرير\thyristor-circuit-symbo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hosho\Pictures\صور التقرير\thyristor-circuit-symbol1.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305727" cy="2025928"/>
                    </a:xfrm>
                    <a:prstGeom prst="rect">
                      <a:avLst/>
                    </a:prstGeom>
                    <a:noFill/>
                    <a:ln>
                      <a:noFill/>
                    </a:ln>
                  </pic:spPr>
                </pic:pic>
              </a:graphicData>
            </a:graphic>
          </wp:inline>
        </w:drawing>
      </w:r>
    </w:p>
    <w:p w:rsidR="00FD46F0" w:rsidRPr="00D946DB" w:rsidRDefault="00D946DB" w:rsidP="00D946DB">
      <w:pPr>
        <w:pStyle w:val="Caption"/>
        <w:bidi w:val="0"/>
        <w:jc w:val="center"/>
        <w:rPr>
          <w:rFonts w:asciiTheme="majorBidi" w:hAnsiTheme="majorBidi" w:cstheme="majorBidi"/>
          <w:sz w:val="20"/>
          <w:szCs w:val="20"/>
        </w:rPr>
      </w:pPr>
      <w:bookmarkStart w:id="69" w:name="_Toc324747452"/>
      <w:r w:rsidRPr="00D946DB">
        <w:rPr>
          <w:sz w:val="20"/>
          <w:szCs w:val="20"/>
        </w:rPr>
        <w:t xml:space="preserve">Figure </w:t>
      </w:r>
      <w:r w:rsidRPr="00D946DB">
        <w:rPr>
          <w:sz w:val="20"/>
          <w:szCs w:val="20"/>
        </w:rPr>
        <w:fldChar w:fldCharType="begin"/>
      </w:r>
      <w:r w:rsidRPr="00D946DB">
        <w:rPr>
          <w:sz w:val="20"/>
          <w:szCs w:val="20"/>
        </w:rPr>
        <w:instrText xml:space="preserve"> SEQ Figure \* ARABIC </w:instrText>
      </w:r>
      <w:r w:rsidRPr="00D946DB">
        <w:rPr>
          <w:sz w:val="20"/>
          <w:szCs w:val="20"/>
        </w:rPr>
        <w:fldChar w:fldCharType="separate"/>
      </w:r>
      <w:r w:rsidR="00D43525">
        <w:rPr>
          <w:noProof/>
          <w:sz w:val="20"/>
          <w:szCs w:val="20"/>
        </w:rPr>
        <w:t>20</w:t>
      </w:r>
      <w:r w:rsidRPr="00D946DB">
        <w:rPr>
          <w:sz w:val="20"/>
          <w:szCs w:val="20"/>
        </w:rPr>
        <w:fldChar w:fldCharType="end"/>
      </w:r>
      <w:r w:rsidRPr="00D946DB">
        <w:rPr>
          <w:noProof/>
          <w:sz w:val="20"/>
          <w:szCs w:val="20"/>
        </w:rPr>
        <w:t>: scr as switch</w:t>
      </w:r>
      <w:bookmarkEnd w:id="69"/>
    </w:p>
    <w:p w:rsidR="00FD46F0" w:rsidRPr="00CF43D6" w:rsidRDefault="00FD46F0" w:rsidP="00CF43D6">
      <w:pPr>
        <w:shd w:val="clear" w:color="auto" w:fill="FFFFFF"/>
        <w:bidi w:val="0"/>
        <w:spacing w:after="0"/>
        <w:jc w:val="both"/>
        <w:rPr>
          <w:rFonts w:asciiTheme="majorBidi" w:eastAsia="Times New Roman" w:hAnsiTheme="majorBidi" w:cstheme="majorBidi"/>
          <w:color w:val="000000" w:themeColor="text1"/>
          <w:sz w:val="26"/>
          <w:szCs w:val="26"/>
        </w:rPr>
      </w:pPr>
      <w:r w:rsidRPr="00CF43D6">
        <w:rPr>
          <w:rFonts w:asciiTheme="majorBidi" w:eastAsia="Times New Roman" w:hAnsiTheme="majorBidi" w:cstheme="majorBidi"/>
          <w:color w:val="000000" w:themeColor="text1"/>
          <w:sz w:val="26"/>
          <w:szCs w:val="26"/>
        </w:rPr>
        <w:t>We have seen that </w:t>
      </w:r>
      <w:hyperlink r:id="rId48" w:tgtFrame="_blank" w:history="1">
        <w:r w:rsidRPr="00CF43D6">
          <w:rPr>
            <w:rFonts w:asciiTheme="majorBidi" w:eastAsia="Times New Roman" w:hAnsiTheme="majorBidi" w:cstheme="majorBidi"/>
            <w:color w:val="000000" w:themeColor="text1"/>
            <w:sz w:val="26"/>
            <w:szCs w:val="26"/>
          </w:rPr>
          <w:t>SCR operates</w:t>
        </w:r>
      </w:hyperlink>
      <w:r w:rsidRPr="00CF43D6">
        <w:rPr>
          <w:rFonts w:asciiTheme="majorBidi" w:eastAsia="Times New Roman" w:hAnsiTheme="majorBidi" w:cstheme="majorBidi"/>
          <w:color w:val="000000" w:themeColor="text1"/>
          <w:sz w:val="26"/>
          <w:szCs w:val="26"/>
        </w:rPr>
        <w:t> either in on-state or in off-state and no other state in between, that is SCR behaves like a mechanical switch. As such it is called electronic switch</w:t>
      </w:r>
      <w:r w:rsidRPr="00CF43D6">
        <w:rPr>
          <w:rFonts w:asciiTheme="majorBidi" w:eastAsia="Times New Roman" w:hAnsiTheme="majorBidi" w:cstheme="majorBidi"/>
          <w:i/>
          <w:iCs/>
          <w:color w:val="000000" w:themeColor="text1"/>
          <w:sz w:val="26"/>
          <w:szCs w:val="26"/>
        </w:rPr>
        <w:t>.</w:t>
      </w:r>
    </w:p>
    <w:p w:rsidR="00FD46F0" w:rsidRPr="00CF43D6" w:rsidRDefault="00FD46F0" w:rsidP="00CF43D6">
      <w:pPr>
        <w:shd w:val="clear" w:color="auto" w:fill="FFFFFF"/>
        <w:bidi w:val="0"/>
        <w:spacing w:after="0"/>
        <w:jc w:val="both"/>
        <w:outlineLvl w:val="3"/>
        <w:rPr>
          <w:rFonts w:asciiTheme="majorBidi" w:eastAsia="Times New Roman" w:hAnsiTheme="majorBidi" w:cstheme="majorBidi"/>
          <w:color w:val="000000" w:themeColor="text1"/>
          <w:sz w:val="26"/>
          <w:szCs w:val="26"/>
        </w:rPr>
      </w:pPr>
      <w:r w:rsidRPr="00CF43D6">
        <w:rPr>
          <w:rFonts w:asciiTheme="majorBidi" w:eastAsia="Times New Roman" w:hAnsiTheme="majorBidi" w:cstheme="majorBidi"/>
          <w:color w:val="000000" w:themeColor="text1"/>
          <w:sz w:val="26"/>
          <w:szCs w:val="26"/>
        </w:rPr>
        <w:t>An SCR has following advantages over a mechanical switch or electro-mechanical relay:</w:t>
      </w:r>
    </w:p>
    <w:p w:rsidR="00FD46F0" w:rsidRPr="006D1C63" w:rsidRDefault="00FD46F0" w:rsidP="00CF43D6">
      <w:pPr>
        <w:numPr>
          <w:ilvl w:val="0"/>
          <w:numId w:val="5"/>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Noiseless operation owing to absence of moving parts.</w:t>
      </w:r>
    </w:p>
    <w:p w:rsidR="00FD46F0" w:rsidRPr="006D1C63" w:rsidRDefault="00FD46F0" w:rsidP="00CF43D6">
      <w:pPr>
        <w:numPr>
          <w:ilvl w:val="0"/>
          <w:numId w:val="5"/>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Very high switching speed (say 10</w:t>
      </w:r>
      <w:r w:rsidRPr="006D1C63">
        <w:rPr>
          <w:rFonts w:asciiTheme="majorBidi" w:eastAsia="Times New Roman" w:hAnsiTheme="majorBidi" w:cstheme="majorBidi"/>
          <w:color w:val="000000" w:themeColor="text1"/>
          <w:sz w:val="26"/>
          <w:szCs w:val="26"/>
          <w:vertAlign w:val="superscript"/>
        </w:rPr>
        <w:t>9</w:t>
      </w:r>
      <w:r w:rsidRPr="006D1C63">
        <w:rPr>
          <w:rFonts w:asciiTheme="majorBidi" w:eastAsia="Times New Roman" w:hAnsiTheme="majorBidi" w:cstheme="majorBidi"/>
          <w:color w:val="000000" w:themeColor="text1"/>
          <w:sz w:val="26"/>
          <w:szCs w:val="26"/>
        </w:rPr>
        <w:t> operations per second).</w:t>
      </w:r>
    </w:p>
    <w:p w:rsidR="00FD46F0" w:rsidRPr="006D1C63" w:rsidRDefault="00FD46F0" w:rsidP="00CF43D6">
      <w:pPr>
        <w:numPr>
          <w:ilvl w:val="0"/>
          <w:numId w:val="5"/>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High efficiency.</w:t>
      </w:r>
    </w:p>
    <w:p w:rsidR="00FD46F0" w:rsidRPr="006D1C63" w:rsidRDefault="00FD46F0" w:rsidP="00CF43D6">
      <w:pPr>
        <w:numPr>
          <w:ilvl w:val="0"/>
          <w:numId w:val="5"/>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Low maintenance.</w:t>
      </w:r>
    </w:p>
    <w:p w:rsidR="00FD46F0" w:rsidRPr="006D1C63" w:rsidRDefault="00FD46F0" w:rsidP="00CF43D6">
      <w:pPr>
        <w:numPr>
          <w:ilvl w:val="0"/>
          <w:numId w:val="5"/>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Small size and trouble free service for long period.</w:t>
      </w:r>
    </w:p>
    <w:p w:rsidR="00FD46F0" w:rsidRPr="006D1C63" w:rsidRDefault="00FD46F0" w:rsidP="00CF43D6">
      <w:pPr>
        <w:numPr>
          <w:ilvl w:val="0"/>
          <w:numId w:val="5"/>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Large control current range (say from 30 A to 100 A) with small gate current of few mA.</w:t>
      </w:r>
    </w:p>
    <w:p w:rsidR="00FD46F0" w:rsidRPr="006D1C63" w:rsidRDefault="00FD46F0" w:rsidP="00CF43D6">
      <w:pPr>
        <w:numPr>
          <w:ilvl w:val="0"/>
          <w:numId w:val="5"/>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Long life as no wear and tear is involved.</w:t>
      </w:r>
    </w:p>
    <w:p w:rsidR="00FD46F0" w:rsidRPr="006D1C63" w:rsidRDefault="00FD46F0" w:rsidP="00FD46F0">
      <w:pPr>
        <w:shd w:val="clear" w:color="auto" w:fill="FFFFFF"/>
        <w:bidi w:val="0"/>
        <w:spacing w:after="0" w:line="330" w:lineRule="atLeast"/>
        <w:outlineLvl w:val="3"/>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However, SCR suffers from the following drawbacks:</w:t>
      </w:r>
    </w:p>
    <w:p w:rsidR="00FD46F0" w:rsidRPr="006D1C63" w:rsidRDefault="00FD46F0" w:rsidP="00CF43D6">
      <w:pPr>
        <w:numPr>
          <w:ilvl w:val="0"/>
          <w:numId w:val="6"/>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Cut-off current is not exactly zero.</w:t>
      </w:r>
    </w:p>
    <w:p w:rsidR="00FD46F0" w:rsidRPr="006D1C63" w:rsidRDefault="00FD46F0" w:rsidP="00CF43D6">
      <w:pPr>
        <w:numPr>
          <w:ilvl w:val="0"/>
          <w:numId w:val="6"/>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There is some voltage drop across SCR</w:t>
      </w:r>
      <w:r w:rsidRPr="006D1C63">
        <w:rPr>
          <w:rFonts w:asciiTheme="majorBidi" w:eastAsia="Times New Roman" w:hAnsiTheme="majorBidi" w:cstheme="majorBidi"/>
          <w:b/>
          <w:bCs/>
          <w:color w:val="000000" w:themeColor="text1"/>
          <w:sz w:val="26"/>
          <w:szCs w:val="26"/>
        </w:rPr>
        <w:t> </w:t>
      </w:r>
      <w:r w:rsidRPr="006D1C63">
        <w:rPr>
          <w:rFonts w:asciiTheme="majorBidi" w:eastAsia="Times New Roman" w:hAnsiTheme="majorBidi" w:cstheme="majorBidi"/>
          <w:color w:val="000000" w:themeColor="text1"/>
          <w:sz w:val="26"/>
          <w:szCs w:val="26"/>
        </w:rPr>
        <w:t>when in on-state; hence there is some wastage of power.</w:t>
      </w:r>
    </w:p>
    <w:p w:rsidR="00FD46F0" w:rsidRPr="006D1C63" w:rsidRDefault="00FD46F0" w:rsidP="00CF43D6">
      <w:pPr>
        <w:numPr>
          <w:ilvl w:val="0"/>
          <w:numId w:val="6"/>
        </w:numPr>
        <w:shd w:val="clear" w:color="auto" w:fill="FFFFFF"/>
        <w:bidi w:val="0"/>
        <w:spacing w:after="0"/>
        <w:ind w:left="0"/>
        <w:jc w:val="both"/>
        <w:rPr>
          <w:rFonts w:asciiTheme="majorBidi" w:eastAsia="Times New Roman" w:hAnsiTheme="majorBidi" w:cstheme="majorBidi"/>
          <w:color w:val="000000" w:themeColor="text1"/>
          <w:sz w:val="26"/>
          <w:szCs w:val="26"/>
        </w:rPr>
      </w:pPr>
      <w:r w:rsidRPr="006D1C63">
        <w:rPr>
          <w:rFonts w:asciiTheme="majorBidi" w:eastAsia="Times New Roman" w:hAnsiTheme="majorBidi" w:cstheme="majorBidi"/>
          <w:color w:val="000000" w:themeColor="text1"/>
          <w:sz w:val="26"/>
          <w:szCs w:val="26"/>
        </w:rPr>
        <w:t>It is more costly and need more care in handling.</w:t>
      </w:r>
    </w:p>
    <w:p w:rsidR="00FD46F0" w:rsidRPr="006D1C63" w:rsidRDefault="00FD46F0" w:rsidP="00CF43D6">
      <w:pPr>
        <w:bidi w:val="0"/>
        <w:jc w:val="both"/>
        <w:rPr>
          <w:rFonts w:asciiTheme="majorBidi" w:hAnsiTheme="majorBidi" w:cstheme="majorBidi"/>
          <w:color w:val="000000" w:themeColor="text1"/>
          <w:sz w:val="26"/>
          <w:szCs w:val="26"/>
        </w:rPr>
      </w:pPr>
    </w:p>
    <w:p w:rsidR="009D5C64" w:rsidRPr="006D1C63" w:rsidRDefault="009D5C64" w:rsidP="009D5C64">
      <w:pPr>
        <w:pStyle w:val="Heading1"/>
        <w:bidi w:val="0"/>
        <w:rPr>
          <w:rFonts w:asciiTheme="majorBidi" w:hAnsiTheme="majorBidi"/>
          <w:color w:val="000000" w:themeColor="text1"/>
          <w:sz w:val="26"/>
          <w:szCs w:val="26"/>
          <w:shd w:val="clear" w:color="auto" w:fill="FFFFFF"/>
        </w:rPr>
      </w:pPr>
    </w:p>
    <w:p w:rsidR="00B9691A" w:rsidRDefault="00B9691A" w:rsidP="00B9691A">
      <w:pPr>
        <w:bidi w:val="0"/>
        <w:rPr>
          <w:rFonts w:asciiTheme="majorBidi" w:eastAsiaTheme="majorEastAsia" w:hAnsiTheme="majorBidi" w:cstheme="majorBidi"/>
          <w:b/>
          <w:bCs/>
          <w:color w:val="A8422A" w:themeColor="accent1" w:themeShade="BF"/>
          <w:sz w:val="26"/>
          <w:szCs w:val="26"/>
          <w:shd w:val="clear" w:color="auto" w:fill="FFFFFF"/>
        </w:rPr>
      </w:pPr>
    </w:p>
    <w:p w:rsidR="006D1C63" w:rsidRDefault="006D1C63" w:rsidP="006D1C63">
      <w:pPr>
        <w:bidi w:val="0"/>
        <w:rPr>
          <w:rFonts w:asciiTheme="majorBidi" w:hAnsiTheme="majorBidi" w:cstheme="majorBidi"/>
          <w:color w:val="000000"/>
          <w:sz w:val="24"/>
          <w:szCs w:val="24"/>
          <w:shd w:val="clear" w:color="auto" w:fill="FFFFFF"/>
        </w:rPr>
      </w:pPr>
    </w:p>
    <w:p w:rsidR="006D1C63" w:rsidRPr="006D1C63" w:rsidRDefault="00B9691A" w:rsidP="00EA2031">
      <w:pPr>
        <w:pStyle w:val="Heading1"/>
        <w:bidi w:val="0"/>
        <w:rPr>
          <w:sz w:val="30"/>
          <w:szCs w:val="30"/>
          <w:shd w:val="clear" w:color="auto" w:fill="FFFFFF"/>
        </w:rPr>
      </w:pPr>
      <w:bookmarkStart w:id="70" w:name="_Toc324685692"/>
      <w:r w:rsidRPr="006D1C63">
        <w:rPr>
          <w:sz w:val="30"/>
          <w:szCs w:val="30"/>
          <w:shd w:val="clear" w:color="auto" w:fill="FFFFFF"/>
        </w:rPr>
        <w:lastRenderedPageBreak/>
        <w:t>Ch</w:t>
      </w:r>
      <w:r w:rsidR="00913BD2">
        <w:rPr>
          <w:sz w:val="30"/>
          <w:szCs w:val="30"/>
          <w:shd w:val="clear" w:color="auto" w:fill="FFFFFF"/>
        </w:rPr>
        <w:t>apter</w:t>
      </w:r>
      <w:r w:rsidRPr="006D1C63">
        <w:rPr>
          <w:sz w:val="30"/>
          <w:szCs w:val="30"/>
          <w:shd w:val="clear" w:color="auto" w:fill="FFFFFF"/>
        </w:rPr>
        <w:t xml:space="preserve"> </w:t>
      </w:r>
      <w:bookmarkStart w:id="71" w:name="_Toc324685693"/>
      <w:bookmarkEnd w:id="70"/>
      <w:r w:rsidR="00913BD2" w:rsidRPr="006D1C63">
        <w:rPr>
          <w:sz w:val="30"/>
          <w:szCs w:val="30"/>
          <w:shd w:val="clear" w:color="auto" w:fill="FFFFFF"/>
        </w:rPr>
        <w:t>3</w:t>
      </w:r>
      <w:r w:rsidR="00913BD2">
        <w:rPr>
          <w:sz w:val="30"/>
          <w:szCs w:val="30"/>
          <w:shd w:val="clear" w:color="auto" w:fill="FFFFFF"/>
        </w:rPr>
        <w:t xml:space="preserve"> </w:t>
      </w:r>
      <w:proofErr w:type="gramStart"/>
      <w:r w:rsidR="00913BD2">
        <w:rPr>
          <w:sz w:val="30"/>
          <w:szCs w:val="30"/>
          <w:shd w:val="clear" w:color="auto" w:fill="FFFFFF"/>
        </w:rPr>
        <w:t>Our</w:t>
      </w:r>
      <w:proofErr w:type="gramEnd"/>
      <w:r w:rsidR="006D1C63" w:rsidRPr="006D1C63">
        <w:rPr>
          <w:sz w:val="30"/>
          <w:szCs w:val="30"/>
          <w:shd w:val="clear" w:color="auto" w:fill="FFFFFF"/>
        </w:rPr>
        <w:t xml:space="preserve"> project circuits</w:t>
      </w:r>
      <w:bookmarkEnd w:id="71"/>
      <w:r w:rsidR="006D1C63" w:rsidRPr="006D1C63">
        <w:rPr>
          <w:sz w:val="30"/>
          <w:szCs w:val="30"/>
          <w:shd w:val="clear" w:color="auto" w:fill="FFFFFF"/>
        </w:rPr>
        <w:t xml:space="preserve"> </w:t>
      </w:r>
    </w:p>
    <w:p w:rsidR="0043127A" w:rsidRPr="00EA2031" w:rsidRDefault="00E675B5" w:rsidP="00EA2031">
      <w:pPr>
        <w:bidi w:val="0"/>
        <w:jc w:val="both"/>
        <w:rPr>
          <w:rFonts w:asciiTheme="majorBidi" w:hAnsiTheme="majorBidi" w:cstheme="majorBidi"/>
          <w:color w:val="000000"/>
          <w:sz w:val="26"/>
          <w:szCs w:val="26"/>
          <w:shd w:val="clear" w:color="auto" w:fill="FFFFFF"/>
        </w:rPr>
      </w:pPr>
      <w:r w:rsidRPr="00EA2031">
        <w:rPr>
          <w:rFonts w:asciiTheme="majorBidi" w:hAnsiTheme="majorBidi" w:cstheme="majorBidi"/>
          <w:color w:val="000000"/>
          <w:sz w:val="26"/>
          <w:szCs w:val="26"/>
          <w:shd w:val="clear" w:color="auto" w:fill="FFFFFF"/>
        </w:rPr>
        <w:t xml:space="preserve">Here </w:t>
      </w:r>
      <w:r w:rsidR="00913BD2" w:rsidRPr="00EA2031">
        <w:rPr>
          <w:rFonts w:asciiTheme="majorBidi" w:hAnsiTheme="majorBidi" w:cstheme="majorBidi"/>
          <w:color w:val="000000"/>
          <w:sz w:val="26"/>
          <w:szCs w:val="26"/>
          <w:shd w:val="clear" w:color="auto" w:fill="FFFFFF"/>
        </w:rPr>
        <w:t>are the circuits</w:t>
      </w:r>
      <w:r w:rsidRPr="00EA2031">
        <w:rPr>
          <w:rFonts w:asciiTheme="majorBidi" w:hAnsiTheme="majorBidi" w:cstheme="majorBidi"/>
          <w:color w:val="000000"/>
          <w:sz w:val="26"/>
          <w:szCs w:val="26"/>
          <w:shd w:val="clear" w:color="auto" w:fill="FFFFFF"/>
        </w:rPr>
        <w:t xml:space="preserve"> that we </w:t>
      </w:r>
      <w:r w:rsidR="00B9691A" w:rsidRPr="00EA2031">
        <w:rPr>
          <w:rFonts w:asciiTheme="majorBidi" w:hAnsiTheme="majorBidi" w:cstheme="majorBidi"/>
          <w:color w:val="000000"/>
          <w:sz w:val="26"/>
          <w:szCs w:val="26"/>
          <w:shd w:val="clear" w:color="auto" w:fill="FFFFFF"/>
        </w:rPr>
        <w:t>build</w:t>
      </w:r>
      <w:r w:rsidRPr="00EA2031">
        <w:rPr>
          <w:rFonts w:asciiTheme="majorBidi" w:hAnsiTheme="majorBidi" w:cstheme="majorBidi"/>
          <w:color w:val="000000"/>
          <w:sz w:val="26"/>
          <w:szCs w:val="26"/>
          <w:shd w:val="clear" w:color="auto" w:fill="FFFFFF"/>
        </w:rPr>
        <w:t xml:space="preserve"> in our project </w:t>
      </w:r>
    </w:p>
    <w:p w:rsidR="00343683" w:rsidRPr="00EF16C1" w:rsidRDefault="00EF16C1" w:rsidP="00EF16C1">
      <w:pPr>
        <w:pStyle w:val="Heading2"/>
        <w:bidi w:val="0"/>
        <w:rPr>
          <w:sz w:val="28"/>
          <w:szCs w:val="28"/>
        </w:rPr>
      </w:pPr>
      <w:bookmarkStart w:id="72" w:name="_Toc324685694"/>
      <w:r w:rsidRPr="00EF16C1">
        <w:rPr>
          <w:sz w:val="28"/>
          <w:szCs w:val="28"/>
        </w:rPr>
        <w:t xml:space="preserve">3.1 </w:t>
      </w:r>
      <w:r w:rsidR="00343683" w:rsidRPr="00EF16C1">
        <w:rPr>
          <w:sz w:val="28"/>
          <w:szCs w:val="28"/>
        </w:rPr>
        <w:t xml:space="preserve">Battery charger </w:t>
      </w:r>
      <w:r w:rsidRPr="00EF16C1">
        <w:rPr>
          <w:sz w:val="28"/>
          <w:szCs w:val="28"/>
        </w:rPr>
        <w:t>based on scr</w:t>
      </w:r>
      <w:bookmarkEnd w:id="72"/>
      <w:r w:rsidRPr="00EF16C1">
        <w:rPr>
          <w:sz w:val="28"/>
          <w:szCs w:val="28"/>
        </w:rPr>
        <w:t xml:space="preserve"> </w:t>
      </w:r>
    </w:p>
    <w:p w:rsidR="00EF16C1" w:rsidRDefault="00C61875" w:rsidP="00EF16C1">
      <w:pPr>
        <w:keepNext/>
        <w:bidi w:val="0"/>
      </w:pPr>
      <w:r>
        <w:rPr>
          <w:noProof/>
          <w:shd w:val="clear" w:color="auto" w:fill="FFFFFF"/>
        </w:rPr>
        <w:drawing>
          <wp:inline distT="0" distB="0" distL="0" distR="0" wp14:anchorId="565DAB76" wp14:editId="6287A442">
            <wp:extent cx="5564038" cy="2691442"/>
            <wp:effectExtent l="0" t="0" r="0" b="0"/>
            <wp:docPr id="5" name="Picture 5" descr="C:\Users\Shosho\Pictures\الكترونية 3\battery char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osho\Pictures\الكترونية 3\battery charger.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69951" cy="2694302"/>
                    </a:xfrm>
                    <a:prstGeom prst="rect">
                      <a:avLst/>
                    </a:prstGeom>
                    <a:noFill/>
                    <a:ln>
                      <a:noFill/>
                    </a:ln>
                  </pic:spPr>
                </pic:pic>
              </a:graphicData>
            </a:graphic>
          </wp:inline>
        </w:drawing>
      </w:r>
    </w:p>
    <w:p w:rsidR="00C61875" w:rsidRPr="00EF16C1" w:rsidRDefault="00EF16C1" w:rsidP="00EF16C1">
      <w:pPr>
        <w:pStyle w:val="Caption"/>
        <w:bidi w:val="0"/>
        <w:jc w:val="center"/>
        <w:rPr>
          <w:rFonts w:asciiTheme="majorBidi" w:hAnsiTheme="majorBidi" w:cstheme="majorBidi"/>
          <w:color w:val="000000"/>
          <w:sz w:val="20"/>
          <w:szCs w:val="20"/>
          <w:shd w:val="clear" w:color="auto" w:fill="FFFFFF"/>
        </w:rPr>
      </w:pPr>
      <w:bookmarkStart w:id="73" w:name="_Toc324747453"/>
      <w:r w:rsidRPr="00EF16C1">
        <w:rPr>
          <w:sz w:val="20"/>
          <w:szCs w:val="20"/>
        </w:rPr>
        <w:t xml:space="preserve">Figure </w:t>
      </w:r>
      <w:r w:rsidRPr="00EF16C1">
        <w:rPr>
          <w:sz w:val="20"/>
          <w:szCs w:val="20"/>
        </w:rPr>
        <w:fldChar w:fldCharType="begin"/>
      </w:r>
      <w:r w:rsidRPr="00EF16C1">
        <w:rPr>
          <w:sz w:val="20"/>
          <w:szCs w:val="20"/>
        </w:rPr>
        <w:instrText xml:space="preserve"> SEQ Figure \* ARABIC </w:instrText>
      </w:r>
      <w:r w:rsidRPr="00EF16C1">
        <w:rPr>
          <w:sz w:val="20"/>
          <w:szCs w:val="20"/>
        </w:rPr>
        <w:fldChar w:fldCharType="separate"/>
      </w:r>
      <w:r w:rsidR="00D43525">
        <w:rPr>
          <w:noProof/>
          <w:sz w:val="20"/>
          <w:szCs w:val="20"/>
        </w:rPr>
        <w:t>21</w:t>
      </w:r>
      <w:r w:rsidRPr="00EF16C1">
        <w:rPr>
          <w:sz w:val="20"/>
          <w:szCs w:val="20"/>
        </w:rPr>
        <w:fldChar w:fldCharType="end"/>
      </w:r>
      <w:r w:rsidRPr="00EF16C1">
        <w:rPr>
          <w:noProof/>
          <w:sz w:val="20"/>
          <w:szCs w:val="20"/>
        </w:rPr>
        <w:t>: battery charger</w:t>
      </w:r>
      <w:bookmarkEnd w:id="73"/>
    </w:p>
    <w:p w:rsidR="00343683" w:rsidRDefault="00343683" w:rsidP="00343683">
      <w:pPr>
        <w:pStyle w:val="ListParagraph"/>
        <w:bidi w:val="0"/>
        <w:rPr>
          <w:rFonts w:asciiTheme="majorBidi" w:hAnsiTheme="majorBidi" w:cstheme="majorBidi"/>
          <w:color w:val="000000"/>
          <w:sz w:val="24"/>
          <w:szCs w:val="24"/>
          <w:shd w:val="clear" w:color="auto" w:fill="FFFFFF"/>
        </w:rPr>
      </w:pPr>
    </w:p>
    <w:p w:rsidR="009D5C64" w:rsidRPr="00EF16C1" w:rsidRDefault="00EF16C1" w:rsidP="00EF16C1">
      <w:pPr>
        <w:pStyle w:val="Heading3"/>
        <w:bidi w:val="0"/>
        <w:rPr>
          <w:rFonts w:eastAsia="Times New Roman"/>
          <w:sz w:val="26"/>
          <w:szCs w:val="26"/>
        </w:rPr>
      </w:pPr>
      <w:bookmarkStart w:id="74" w:name="_Toc324685695"/>
      <w:r w:rsidRPr="00EF16C1">
        <w:rPr>
          <w:rFonts w:eastAsia="Times New Roman"/>
          <w:sz w:val="26"/>
          <w:szCs w:val="26"/>
        </w:rPr>
        <w:t>3.1.1</w:t>
      </w:r>
      <w:r w:rsidR="009659C6" w:rsidRPr="00EF16C1">
        <w:rPr>
          <w:rFonts w:eastAsia="Times New Roman"/>
          <w:sz w:val="26"/>
          <w:szCs w:val="26"/>
        </w:rPr>
        <w:t>Principle of work</w:t>
      </w:r>
      <w:bookmarkEnd w:id="74"/>
      <w:r w:rsidR="009659C6" w:rsidRPr="00EF16C1">
        <w:rPr>
          <w:rFonts w:eastAsia="Times New Roman"/>
          <w:sz w:val="26"/>
          <w:szCs w:val="26"/>
        </w:rPr>
        <w:t xml:space="preserve"> </w:t>
      </w:r>
    </w:p>
    <w:p w:rsidR="002160CB" w:rsidRDefault="00BC2914" w:rsidP="002160CB">
      <w:pPr>
        <w:bidi w:val="0"/>
        <w:spacing w:before="100" w:beforeAutospacing="1" w:after="100" w:afterAutospacing="1"/>
        <w:jc w:val="both"/>
        <w:rPr>
          <w:rFonts w:asciiTheme="majorBidi" w:eastAsia="Times New Roman" w:hAnsiTheme="majorBidi" w:cstheme="majorBidi"/>
          <w:color w:val="000000"/>
          <w:sz w:val="26"/>
          <w:szCs w:val="26"/>
        </w:rPr>
      </w:pPr>
      <w:r w:rsidRPr="002160CB">
        <w:rPr>
          <w:rFonts w:asciiTheme="majorBidi" w:eastAsia="Times New Roman" w:hAnsiTheme="majorBidi" w:cstheme="majorBidi"/>
          <w:color w:val="000000"/>
          <w:sz w:val="26"/>
          <w:szCs w:val="26"/>
        </w:rPr>
        <w:t>A simple battery charger based on SCR is shown</w:t>
      </w:r>
      <w:r w:rsidR="002160CB" w:rsidRPr="002160CB">
        <w:rPr>
          <w:rFonts w:asciiTheme="majorBidi" w:eastAsia="Times New Roman" w:hAnsiTheme="majorBidi" w:cstheme="majorBidi"/>
          <w:color w:val="000000"/>
          <w:sz w:val="26"/>
          <w:szCs w:val="26"/>
        </w:rPr>
        <w:t xml:space="preserve"> </w:t>
      </w:r>
      <w:r w:rsidR="009659C6" w:rsidRPr="002160CB">
        <w:rPr>
          <w:rFonts w:asciiTheme="majorBidi" w:eastAsia="Times New Roman" w:hAnsiTheme="majorBidi" w:cstheme="majorBidi"/>
          <w:color w:val="000000"/>
          <w:sz w:val="26"/>
          <w:szCs w:val="26"/>
        </w:rPr>
        <w:t>in figure</w:t>
      </w:r>
      <w:r w:rsidR="002160CB" w:rsidRPr="002160CB">
        <w:rPr>
          <w:rFonts w:asciiTheme="majorBidi" w:eastAsia="Times New Roman" w:hAnsiTheme="majorBidi" w:cstheme="majorBidi"/>
          <w:color w:val="000000"/>
          <w:sz w:val="26"/>
          <w:szCs w:val="26"/>
        </w:rPr>
        <w:t>21</w:t>
      </w:r>
      <w:r w:rsidR="009659C6" w:rsidRPr="002160CB">
        <w:rPr>
          <w:rFonts w:asciiTheme="majorBidi" w:eastAsia="Times New Roman" w:hAnsiTheme="majorBidi" w:cstheme="majorBidi"/>
          <w:color w:val="000000"/>
          <w:sz w:val="26"/>
          <w:szCs w:val="26"/>
        </w:rPr>
        <w:t xml:space="preserve"> </w:t>
      </w:r>
      <w:r w:rsidRPr="002160CB">
        <w:rPr>
          <w:rFonts w:asciiTheme="majorBidi" w:eastAsia="Times New Roman" w:hAnsiTheme="majorBidi" w:cstheme="majorBidi"/>
          <w:color w:val="000000"/>
          <w:sz w:val="26"/>
          <w:szCs w:val="26"/>
        </w:rPr>
        <w:t xml:space="preserve">.Here the SCR rectifies the AC mains voltage to charge the </w:t>
      </w:r>
      <w:r w:rsidR="00313385" w:rsidRPr="002160CB">
        <w:rPr>
          <w:rFonts w:asciiTheme="majorBidi" w:eastAsia="Times New Roman" w:hAnsiTheme="majorBidi" w:cstheme="majorBidi"/>
          <w:color w:val="000000"/>
          <w:sz w:val="26"/>
          <w:szCs w:val="26"/>
        </w:rPr>
        <w:t>battery. When</w:t>
      </w:r>
      <w:r w:rsidRPr="002160CB">
        <w:rPr>
          <w:rFonts w:asciiTheme="majorBidi" w:eastAsia="Times New Roman" w:hAnsiTheme="majorBidi" w:cstheme="majorBidi"/>
          <w:color w:val="000000"/>
          <w:sz w:val="26"/>
          <w:szCs w:val="26"/>
        </w:rPr>
        <w:t xml:space="preserve"> the battery connected to the charger gets discharged the battery voltage gets </w:t>
      </w:r>
      <w:r w:rsidR="00313385" w:rsidRPr="002160CB">
        <w:rPr>
          <w:rFonts w:asciiTheme="majorBidi" w:eastAsia="Times New Roman" w:hAnsiTheme="majorBidi" w:cstheme="majorBidi"/>
          <w:color w:val="000000"/>
          <w:sz w:val="26"/>
          <w:szCs w:val="26"/>
        </w:rPr>
        <w:t>dropped. This</w:t>
      </w:r>
      <w:r w:rsidRPr="002160CB">
        <w:rPr>
          <w:rFonts w:asciiTheme="majorBidi" w:eastAsia="Times New Roman" w:hAnsiTheme="majorBidi" w:cstheme="majorBidi"/>
          <w:color w:val="000000"/>
          <w:sz w:val="26"/>
          <w:szCs w:val="26"/>
        </w:rPr>
        <w:t xml:space="preserve"> inhibits the forward biasing voltage from reaching the base of the transistor Q1 through R4 and D2.This switches off the </w:t>
      </w:r>
      <w:r w:rsidR="00313385" w:rsidRPr="002160CB">
        <w:rPr>
          <w:rFonts w:asciiTheme="majorBidi" w:eastAsia="Times New Roman" w:hAnsiTheme="majorBidi" w:cstheme="majorBidi"/>
          <w:color w:val="000000"/>
          <w:sz w:val="26"/>
          <w:szCs w:val="26"/>
        </w:rPr>
        <w:t>transistor. When</w:t>
      </w:r>
      <w:r w:rsidRPr="002160CB">
        <w:rPr>
          <w:rFonts w:asciiTheme="majorBidi" w:eastAsia="Times New Roman" w:hAnsiTheme="majorBidi" w:cstheme="majorBidi"/>
          <w:color w:val="000000"/>
          <w:sz w:val="26"/>
          <w:szCs w:val="26"/>
        </w:rPr>
        <w:t xml:space="preserve"> the transistor is turned </w:t>
      </w:r>
      <w:r w:rsidR="00313385" w:rsidRPr="002160CB">
        <w:rPr>
          <w:rFonts w:asciiTheme="majorBidi" w:eastAsia="Times New Roman" w:hAnsiTheme="majorBidi" w:cstheme="majorBidi"/>
          <w:color w:val="000000"/>
          <w:sz w:val="26"/>
          <w:szCs w:val="26"/>
        </w:rPr>
        <w:t>OFF, the</w:t>
      </w:r>
      <w:r w:rsidRPr="002160CB">
        <w:rPr>
          <w:rFonts w:asciiTheme="majorBidi" w:eastAsia="Times New Roman" w:hAnsiTheme="majorBidi" w:cstheme="majorBidi"/>
          <w:color w:val="000000"/>
          <w:sz w:val="26"/>
          <w:szCs w:val="26"/>
        </w:rPr>
        <w:t xml:space="preserve"> gate of SCR (H1) gets the triggering voltage via R1 &amp; D3.This makes the SCR to conduct and it starts to rectify the AC input </w:t>
      </w:r>
      <w:r w:rsidR="00313385" w:rsidRPr="002160CB">
        <w:rPr>
          <w:rFonts w:asciiTheme="majorBidi" w:eastAsia="Times New Roman" w:hAnsiTheme="majorBidi" w:cstheme="majorBidi"/>
          <w:color w:val="000000"/>
          <w:sz w:val="26"/>
          <w:szCs w:val="26"/>
        </w:rPr>
        <w:t>voltage. The</w:t>
      </w:r>
      <w:r w:rsidRPr="002160CB">
        <w:rPr>
          <w:rFonts w:asciiTheme="majorBidi" w:eastAsia="Times New Roman" w:hAnsiTheme="majorBidi" w:cstheme="majorBidi"/>
          <w:color w:val="000000"/>
          <w:sz w:val="26"/>
          <w:szCs w:val="26"/>
        </w:rPr>
        <w:t xml:space="preserve"> rectified voltage is given to the battery through the resis</w:t>
      </w:r>
      <w:r w:rsidR="002160CB">
        <w:rPr>
          <w:rFonts w:asciiTheme="majorBidi" w:eastAsia="Times New Roman" w:hAnsiTheme="majorBidi" w:cstheme="majorBidi"/>
          <w:color w:val="000000"/>
          <w:sz w:val="26"/>
          <w:szCs w:val="26"/>
        </w:rPr>
        <w:t xml:space="preserve">tor </w:t>
      </w:r>
      <w:proofErr w:type="gramStart"/>
      <w:r w:rsidR="002160CB">
        <w:rPr>
          <w:rFonts w:asciiTheme="majorBidi" w:eastAsia="Times New Roman" w:hAnsiTheme="majorBidi" w:cstheme="majorBidi"/>
          <w:color w:val="000000"/>
          <w:sz w:val="26"/>
          <w:szCs w:val="26"/>
        </w:rPr>
        <w:t>R6(</w:t>
      </w:r>
      <w:proofErr w:type="gramEnd"/>
      <w:r w:rsidR="002160CB">
        <w:rPr>
          <w:rFonts w:asciiTheme="majorBidi" w:eastAsia="Times New Roman" w:hAnsiTheme="majorBidi" w:cstheme="majorBidi"/>
          <w:color w:val="000000"/>
          <w:sz w:val="26"/>
          <w:szCs w:val="26"/>
        </w:rPr>
        <w:t xml:space="preserve">5W). This starts charging of the </w:t>
      </w:r>
      <w:r w:rsidR="00313385">
        <w:rPr>
          <w:rFonts w:asciiTheme="majorBidi" w:eastAsia="Times New Roman" w:hAnsiTheme="majorBidi" w:cstheme="majorBidi"/>
          <w:color w:val="000000"/>
          <w:sz w:val="26"/>
          <w:szCs w:val="26"/>
        </w:rPr>
        <w:t>battery.</w:t>
      </w:r>
    </w:p>
    <w:p w:rsidR="00F439EF" w:rsidRPr="00EA2031" w:rsidRDefault="002160CB" w:rsidP="00EA2031">
      <w:pPr>
        <w:bidi w:val="0"/>
        <w:spacing w:before="100" w:beforeAutospacing="1" w:after="100" w:afterAutospacing="1"/>
        <w:jc w:val="both"/>
        <w:rPr>
          <w:rFonts w:asciiTheme="majorBidi" w:eastAsia="Times New Roman" w:hAnsiTheme="majorBidi" w:cstheme="majorBidi"/>
          <w:color w:val="000000"/>
          <w:sz w:val="26"/>
          <w:szCs w:val="26"/>
        </w:rPr>
      </w:pPr>
      <w:r>
        <w:rPr>
          <w:rFonts w:asciiTheme="majorBidi" w:eastAsia="Times New Roman" w:hAnsiTheme="majorBidi" w:cstheme="majorBidi"/>
          <w:color w:val="000000"/>
          <w:sz w:val="26"/>
          <w:szCs w:val="26"/>
        </w:rPr>
        <w:t xml:space="preserve"> </w:t>
      </w:r>
      <w:r w:rsidR="00BC2914" w:rsidRPr="002160CB">
        <w:rPr>
          <w:rFonts w:asciiTheme="majorBidi" w:eastAsia="Times New Roman" w:hAnsiTheme="majorBidi" w:cstheme="majorBidi"/>
          <w:color w:val="000000"/>
          <w:sz w:val="26"/>
          <w:szCs w:val="26"/>
        </w:rPr>
        <w:br/>
        <w:t>When the battery is completely charged the base of Q1 gets the forward bias signal through the voltage divider circuit made of R3</w:t>
      </w:r>
      <w:proofErr w:type="gramStart"/>
      <w:r w:rsidR="00BC2914" w:rsidRPr="002160CB">
        <w:rPr>
          <w:rFonts w:asciiTheme="majorBidi" w:eastAsia="Times New Roman" w:hAnsiTheme="majorBidi" w:cstheme="majorBidi"/>
          <w:color w:val="000000"/>
          <w:sz w:val="26"/>
          <w:szCs w:val="26"/>
        </w:rPr>
        <w:t>,R4,R5</w:t>
      </w:r>
      <w:proofErr w:type="gramEnd"/>
      <w:r w:rsidR="00BC2914" w:rsidRPr="002160CB">
        <w:rPr>
          <w:rFonts w:asciiTheme="majorBidi" w:eastAsia="Times New Roman" w:hAnsiTheme="majorBidi" w:cstheme="majorBidi"/>
          <w:color w:val="000000"/>
          <w:sz w:val="26"/>
          <w:szCs w:val="26"/>
        </w:rPr>
        <w:t xml:space="preserve"> and D2.This turns the transistor ON.</w:t>
      </w:r>
      <w:r>
        <w:rPr>
          <w:rFonts w:asciiTheme="majorBidi" w:eastAsia="Times New Roman" w:hAnsiTheme="majorBidi" w:cstheme="majorBidi"/>
          <w:color w:val="000000"/>
          <w:sz w:val="26"/>
          <w:szCs w:val="26"/>
        </w:rPr>
        <w:t xml:space="preserve"> </w:t>
      </w:r>
      <w:r w:rsidR="00BC2914" w:rsidRPr="002160CB">
        <w:rPr>
          <w:rFonts w:asciiTheme="majorBidi" w:eastAsia="Times New Roman" w:hAnsiTheme="majorBidi" w:cstheme="majorBidi"/>
          <w:color w:val="000000"/>
          <w:sz w:val="26"/>
          <w:szCs w:val="26"/>
        </w:rPr>
        <w:t>When the Q1 is turned ON the trigger voltage at the gate of SCR is cut off and the SCR is turned OFF.</w:t>
      </w:r>
      <w:r>
        <w:rPr>
          <w:rFonts w:asciiTheme="majorBidi" w:eastAsia="Times New Roman" w:hAnsiTheme="majorBidi" w:cstheme="majorBidi"/>
          <w:color w:val="000000"/>
          <w:sz w:val="26"/>
          <w:szCs w:val="26"/>
        </w:rPr>
        <w:t xml:space="preserve"> </w:t>
      </w:r>
      <w:r w:rsidR="00BC2914" w:rsidRPr="002160CB">
        <w:rPr>
          <w:rFonts w:asciiTheme="majorBidi" w:eastAsia="Times New Roman" w:hAnsiTheme="majorBidi" w:cstheme="majorBidi"/>
          <w:color w:val="000000"/>
          <w:sz w:val="26"/>
          <w:szCs w:val="26"/>
        </w:rPr>
        <w:t>In this condition a very small amount of charge reaches the battery via R2 and D4 for trickle charging.</w:t>
      </w:r>
      <w:r>
        <w:rPr>
          <w:rFonts w:asciiTheme="majorBidi" w:eastAsia="Times New Roman" w:hAnsiTheme="majorBidi" w:cstheme="majorBidi"/>
          <w:color w:val="000000"/>
          <w:sz w:val="26"/>
          <w:szCs w:val="26"/>
        </w:rPr>
        <w:t xml:space="preserve"> </w:t>
      </w:r>
      <w:r w:rsidR="00BC2914" w:rsidRPr="002160CB">
        <w:rPr>
          <w:rFonts w:asciiTheme="majorBidi" w:eastAsia="Times New Roman" w:hAnsiTheme="majorBidi" w:cstheme="majorBidi"/>
          <w:color w:val="000000"/>
          <w:sz w:val="26"/>
          <w:szCs w:val="26"/>
        </w:rPr>
        <w:t xml:space="preserve">Since the charging voltage is only half wave </w:t>
      </w:r>
      <w:r w:rsidR="00723E22" w:rsidRPr="002160CB">
        <w:rPr>
          <w:rFonts w:asciiTheme="majorBidi" w:eastAsia="Times New Roman" w:hAnsiTheme="majorBidi" w:cstheme="majorBidi"/>
          <w:color w:val="000000"/>
          <w:sz w:val="26"/>
          <w:szCs w:val="26"/>
        </w:rPr>
        <w:t>rectified, this</w:t>
      </w:r>
      <w:r w:rsidR="00BC2914" w:rsidRPr="002160CB">
        <w:rPr>
          <w:rFonts w:asciiTheme="majorBidi" w:eastAsia="Times New Roman" w:hAnsiTheme="majorBidi" w:cstheme="majorBidi"/>
          <w:color w:val="000000"/>
          <w:sz w:val="26"/>
          <w:szCs w:val="26"/>
        </w:rPr>
        <w:t xml:space="preserve"> type of charger is suitable only for slow </w:t>
      </w:r>
      <w:r w:rsidR="00723E22" w:rsidRPr="002160CB">
        <w:rPr>
          <w:rFonts w:asciiTheme="majorBidi" w:eastAsia="Times New Roman" w:hAnsiTheme="majorBidi" w:cstheme="majorBidi"/>
          <w:color w:val="000000"/>
          <w:sz w:val="26"/>
          <w:szCs w:val="26"/>
        </w:rPr>
        <w:t>charging. For</w:t>
      </w:r>
      <w:r w:rsidR="00BC2914" w:rsidRPr="002160CB">
        <w:rPr>
          <w:rFonts w:asciiTheme="majorBidi" w:eastAsia="Times New Roman" w:hAnsiTheme="majorBidi" w:cstheme="majorBidi"/>
          <w:color w:val="000000"/>
          <w:sz w:val="26"/>
          <w:szCs w:val="26"/>
        </w:rPr>
        <w:t xml:space="preserve"> fast charging full wave rectified charging voltage is needed.</w:t>
      </w:r>
    </w:p>
    <w:p w:rsidR="00F439EF" w:rsidRPr="002160CB" w:rsidRDefault="002160CB" w:rsidP="002160CB">
      <w:pPr>
        <w:pStyle w:val="Heading3"/>
        <w:bidi w:val="0"/>
        <w:rPr>
          <w:sz w:val="26"/>
          <w:szCs w:val="26"/>
          <w:shd w:val="clear" w:color="auto" w:fill="FFFFFF"/>
        </w:rPr>
      </w:pPr>
      <w:bookmarkStart w:id="75" w:name="_Toc324685696"/>
      <w:r w:rsidRPr="002160CB">
        <w:rPr>
          <w:sz w:val="26"/>
          <w:szCs w:val="26"/>
          <w:shd w:val="clear" w:color="auto" w:fill="FFFFFF"/>
        </w:rPr>
        <w:lastRenderedPageBreak/>
        <w:t xml:space="preserve">3.1.2 </w:t>
      </w:r>
      <w:r w:rsidR="00A42C6D" w:rsidRPr="002160CB">
        <w:rPr>
          <w:sz w:val="26"/>
          <w:szCs w:val="26"/>
          <w:shd w:val="clear" w:color="auto" w:fill="FFFFFF"/>
        </w:rPr>
        <w:t>Our steps to build the circuit</w:t>
      </w:r>
      <w:bookmarkEnd w:id="75"/>
      <w:r w:rsidR="00A42C6D" w:rsidRPr="002160CB">
        <w:rPr>
          <w:sz w:val="26"/>
          <w:szCs w:val="26"/>
          <w:shd w:val="clear" w:color="auto" w:fill="FFFFFF"/>
        </w:rPr>
        <w:t xml:space="preserve"> </w:t>
      </w:r>
    </w:p>
    <w:p w:rsidR="009659C6" w:rsidRDefault="009D29B8" w:rsidP="002160CB">
      <w:pPr>
        <w:bidi w:val="0"/>
        <w:jc w:val="both"/>
        <w:rPr>
          <w:rFonts w:asciiTheme="majorBidi" w:hAnsiTheme="majorBidi" w:cstheme="majorBidi"/>
          <w:color w:val="000000"/>
          <w:sz w:val="26"/>
          <w:szCs w:val="26"/>
          <w:shd w:val="clear" w:color="auto" w:fill="FFFFFF"/>
        </w:rPr>
      </w:pPr>
      <w:r w:rsidRPr="002160CB">
        <w:rPr>
          <w:rFonts w:asciiTheme="majorBidi" w:hAnsiTheme="majorBidi" w:cstheme="majorBidi"/>
          <w:color w:val="000000"/>
          <w:sz w:val="26"/>
          <w:szCs w:val="26"/>
          <w:shd w:val="clear" w:color="auto" w:fill="FFFFFF"/>
        </w:rPr>
        <w:t xml:space="preserve">We build this circuit on welding </w:t>
      </w:r>
      <w:r w:rsidR="00BD5FA6" w:rsidRPr="002160CB">
        <w:rPr>
          <w:rFonts w:asciiTheme="majorBidi" w:hAnsiTheme="majorBidi" w:cstheme="majorBidi"/>
          <w:color w:val="000000"/>
          <w:sz w:val="26"/>
          <w:szCs w:val="26"/>
          <w:shd w:val="clear" w:color="auto" w:fill="FFFFFF"/>
        </w:rPr>
        <w:t>plate,</w:t>
      </w:r>
      <w:r w:rsidRPr="002160CB">
        <w:rPr>
          <w:rFonts w:asciiTheme="majorBidi" w:hAnsiTheme="majorBidi" w:cstheme="majorBidi"/>
          <w:color w:val="000000"/>
          <w:sz w:val="26"/>
          <w:szCs w:val="26"/>
          <w:shd w:val="clear" w:color="auto" w:fill="FFFFFF"/>
        </w:rPr>
        <w:t xml:space="preserve"> we used step down </w:t>
      </w:r>
      <w:r w:rsidR="003153F5" w:rsidRPr="002160CB">
        <w:rPr>
          <w:rFonts w:asciiTheme="majorBidi" w:hAnsiTheme="majorBidi" w:cstheme="majorBidi"/>
          <w:color w:val="000000"/>
          <w:sz w:val="26"/>
          <w:szCs w:val="26"/>
          <w:shd w:val="clear" w:color="auto" w:fill="FFFFFF"/>
        </w:rPr>
        <w:t>transformer 230V</w:t>
      </w:r>
      <w:r w:rsidRPr="002160CB">
        <w:rPr>
          <w:rFonts w:asciiTheme="majorBidi" w:hAnsiTheme="majorBidi" w:cstheme="majorBidi"/>
          <w:color w:val="000000"/>
          <w:sz w:val="26"/>
          <w:szCs w:val="26"/>
          <w:shd w:val="clear" w:color="auto" w:fill="FFFFFF"/>
        </w:rPr>
        <w:t xml:space="preserve"> primary, 18V /3A secondary,</w:t>
      </w:r>
      <w:r w:rsidR="005907B8">
        <w:rPr>
          <w:rFonts w:asciiTheme="majorBidi" w:hAnsiTheme="majorBidi" w:cstheme="majorBidi"/>
          <w:color w:val="000000"/>
          <w:sz w:val="26"/>
          <w:szCs w:val="26"/>
          <w:shd w:val="clear" w:color="auto" w:fill="FFFFFF"/>
        </w:rPr>
        <w:t xml:space="preserve"> tic116c scr</w:t>
      </w:r>
      <w:r w:rsidR="00EA58A1">
        <w:rPr>
          <w:rStyle w:val="FootnoteReference"/>
          <w:rFonts w:asciiTheme="majorBidi" w:hAnsiTheme="majorBidi" w:cstheme="majorBidi"/>
          <w:color w:val="000000"/>
          <w:sz w:val="26"/>
          <w:szCs w:val="26"/>
          <w:shd w:val="clear" w:color="auto" w:fill="FFFFFF"/>
        </w:rPr>
        <w:footnoteReference w:id="1"/>
      </w:r>
      <w:r w:rsidR="005907B8">
        <w:rPr>
          <w:rFonts w:asciiTheme="majorBidi" w:hAnsiTheme="majorBidi" w:cstheme="majorBidi"/>
          <w:color w:val="000000"/>
          <w:sz w:val="26"/>
          <w:szCs w:val="26"/>
          <w:shd w:val="clear" w:color="auto" w:fill="FFFFFF"/>
        </w:rPr>
        <w:t>,</w:t>
      </w:r>
      <w:r w:rsidRPr="002160CB">
        <w:rPr>
          <w:rFonts w:asciiTheme="majorBidi" w:hAnsiTheme="majorBidi" w:cstheme="majorBidi"/>
          <w:color w:val="000000"/>
          <w:sz w:val="26"/>
          <w:szCs w:val="26"/>
          <w:shd w:val="clear" w:color="auto" w:fill="FFFFFF"/>
        </w:rPr>
        <w:t xml:space="preserve"> we control the voltage of the battery by </w:t>
      </w:r>
      <w:r w:rsidR="003153F5" w:rsidRPr="002160CB">
        <w:rPr>
          <w:rFonts w:asciiTheme="majorBidi" w:hAnsiTheme="majorBidi" w:cstheme="majorBidi"/>
          <w:color w:val="000000"/>
          <w:sz w:val="26"/>
          <w:szCs w:val="26"/>
          <w:shd w:val="clear" w:color="auto" w:fill="FFFFFF"/>
        </w:rPr>
        <w:t>varying potentiometer</w:t>
      </w:r>
      <w:r w:rsidRPr="002160CB">
        <w:rPr>
          <w:rFonts w:asciiTheme="majorBidi" w:hAnsiTheme="majorBidi" w:cstheme="majorBidi"/>
          <w:color w:val="000000"/>
          <w:sz w:val="26"/>
          <w:szCs w:val="26"/>
          <w:shd w:val="clear" w:color="auto" w:fill="FFFFFF"/>
        </w:rPr>
        <w:t xml:space="preserve"> (R4)</w:t>
      </w:r>
      <w:r w:rsidR="00A42C6D" w:rsidRPr="002160CB">
        <w:rPr>
          <w:rFonts w:asciiTheme="majorBidi" w:hAnsiTheme="majorBidi" w:cstheme="majorBidi"/>
          <w:color w:val="000000"/>
          <w:sz w:val="26"/>
          <w:szCs w:val="26"/>
          <w:shd w:val="clear" w:color="auto" w:fill="FFFFFF"/>
        </w:rPr>
        <w:t xml:space="preserve"> and we connect the battery to the circuit by using crocodile clips</w:t>
      </w:r>
      <w:r w:rsidRPr="002160CB">
        <w:rPr>
          <w:rFonts w:asciiTheme="majorBidi" w:hAnsiTheme="majorBidi" w:cstheme="majorBidi"/>
          <w:color w:val="000000"/>
          <w:sz w:val="26"/>
          <w:szCs w:val="26"/>
          <w:shd w:val="clear" w:color="auto" w:fill="FFFFFF"/>
        </w:rPr>
        <w:t xml:space="preserve"> </w:t>
      </w:r>
      <w:r w:rsidR="009659C6" w:rsidRPr="002160CB">
        <w:rPr>
          <w:rFonts w:asciiTheme="majorBidi" w:hAnsiTheme="majorBidi" w:cstheme="majorBidi"/>
          <w:color w:val="000000"/>
          <w:sz w:val="26"/>
          <w:szCs w:val="26"/>
          <w:shd w:val="clear" w:color="auto" w:fill="FFFFFF"/>
        </w:rPr>
        <w:t xml:space="preserve">as you can see in </w:t>
      </w:r>
      <w:r w:rsidR="003153F5" w:rsidRPr="002160CB">
        <w:rPr>
          <w:rFonts w:asciiTheme="majorBidi" w:hAnsiTheme="majorBidi" w:cstheme="majorBidi"/>
          <w:color w:val="000000"/>
          <w:sz w:val="26"/>
          <w:szCs w:val="26"/>
          <w:shd w:val="clear" w:color="auto" w:fill="FFFFFF"/>
        </w:rPr>
        <w:t>figure</w:t>
      </w:r>
      <w:r w:rsidR="003153F5">
        <w:rPr>
          <w:rFonts w:asciiTheme="majorBidi" w:hAnsiTheme="majorBidi" w:cstheme="majorBidi"/>
          <w:color w:val="000000"/>
          <w:sz w:val="26"/>
          <w:szCs w:val="26"/>
          <w:shd w:val="clear" w:color="auto" w:fill="FFFFFF"/>
        </w:rPr>
        <w:t>22</w:t>
      </w:r>
      <w:r w:rsidR="003153F5" w:rsidRPr="002160CB">
        <w:rPr>
          <w:rFonts w:asciiTheme="majorBidi" w:hAnsiTheme="majorBidi" w:cstheme="majorBidi"/>
          <w:color w:val="000000"/>
          <w:sz w:val="26"/>
          <w:szCs w:val="26"/>
          <w:shd w:val="clear" w:color="auto" w:fill="FFFFFF"/>
        </w:rPr>
        <w:t>.</w:t>
      </w:r>
    </w:p>
    <w:p w:rsidR="002160CB" w:rsidRPr="002160CB" w:rsidRDefault="002160CB" w:rsidP="002160CB">
      <w:pPr>
        <w:bidi w:val="0"/>
        <w:jc w:val="both"/>
        <w:rPr>
          <w:rFonts w:asciiTheme="majorBidi" w:hAnsiTheme="majorBidi" w:cstheme="majorBidi"/>
          <w:color w:val="000000"/>
          <w:sz w:val="26"/>
          <w:szCs w:val="26"/>
          <w:shd w:val="clear" w:color="auto" w:fill="FFFFFF"/>
        </w:rPr>
      </w:pPr>
    </w:p>
    <w:p w:rsidR="002160CB" w:rsidRDefault="009659C6" w:rsidP="00723E22">
      <w:pPr>
        <w:pStyle w:val="ListParagraph"/>
        <w:keepNext/>
        <w:bidi w:val="0"/>
        <w:jc w:val="center"/>
      </w:pPr>
      <w:r>
        <w:rPr>
          <w:rFonts w:asciiTheme="majorBidi" w:hAnsiTheme="majorBidi" w:cstheme="majorBidi"/>
          <w:noProof/>
          <w:color w:val="000000"/>
          <w:sz w:val="24"/>
          <w:szCs w:val="24"/>
          <w:shd w:val="clear" w:color="auto" w:fill="FFFFFF"/>
        </w:rPr>
        <w:drawing>
          <wp:inline distT="0" distB="0" distL="0" distR="0" wp14:anchorId="08B56261" wp14:editId="318BD405">
            <wp:extent cx="4994695" cy="3747710"/>
            <wp:effectExtent l="0" t="0" r="0" b="5715"/>
            <wp:docPr id="354" name="Picture 354" descr="C:\Users\Shosho\Downloads\s 046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hosho\Downloads\s 046 (1).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003061" cy="3753988"/>
                    </a:xfrm>
                    <a:prstGeom prst="rect">
                      <a:avLst/>
                    </a:prstGeom>
                    <a:noFill/>
                    <a:ln>
                      <a:noFill/>
                    </a:ln>
                  </pic:spPr>
                </pic:pic>
              </a:graphicData>
            </a:graphic>
          </wp:inline>
        </w:drawing>
      </w:r>
    </w:p>
    <w:p w:rsidR="009659C6" w:rsidRPr="002160CB" w:rsidRDefault="002160CB" w:rsidP="002160CB">
      <w:pPr>
        <w:pStyle w:val="Caption"/>
        <w:bidi w:val="0"/>
        <w:jc w:val="center"/>
        <w:rPr>
          <w:rFonts w:asciiTheme="majorBidi" w:hAnsiTheme="majorBidi" w:cstheme="majorBidi"/>
          <w:color w:val="000000"/>
          <w:sz w:val="20"/>
          <w:szCs w:val="20"/>
          <w:shd w:val="clear" w:color="auto" w:fill="FFFFFF"/>
        </w:rPr>
      </w:pPr>
      <w:bookmarkStart w:id="76" w:name="_Toc324747454"/>
      <w:r w:rsidRPr="002160CB">
        <w:rPr>
          <w:sz w:val="20"/>
          <w:szCs w:val="20"/>
        </w:rPr>
        <w:t xml:space="preserve">Figure </w:t>
      </w:r>
      <w:r w:rsidRPr="002160CB">
        <w:rPr>
          <w:sz w:val="20"/>
          <w:szCs w:val="20"/>
        </w:rPr>
        <w:fldChar w:fldCharType="begin"/>
      </w:r>
      <w:r w:rsidRPr="002160CB">
        <w:rPr>
          <w:sz w:val="20"/>
          <w:szCs w:val="20"/>
        </w:rPr>
        <w:instrText xml:space="preserve"> SEQ Figure \* ARABIC </w:instrText>
      </w:r>
      <w:r w:rsidRPr="002160CB">
        <w:rPr>
          <w:sz w:val="20"/>
          <w:szCs w:val="20"/>
        </w:rPr>
        <w:fldChar w:fldCharType="separate"/>
      </w:r>
      <w:r w:rsidR="00D43525">
        <w:rPr>
          <w:noProof/>
          <w:sz w:val="20"/>
          <w:szCs w:val="20"/>
        </w:rPr>
        <w:t>22</w:t>
      </w:r>
      <w:r w:rsidRPr="002160CB">
        <w:rPr>
          <w:sz w:val="20"/>
          <w:szCs w:val="20"/>
        </w:rPr>
        <w:fldChar w:fldCharType="end"/>
      </w:r>
      <w:r w:rsidRPr="002160CB">
        <w:rPr>
          <w:noProof/>
          <w:sz w:val="20"/>
          <w:szCs w:val="20"/>
        </w:rPr>
        <w:t>: battery charger</w:t>
      </w:r>
      <w:bookmarkEnd w:id="76"/>
    </w:p>
    <w:p w:rsidR="00F439EF" w:rsidRPr="00047ECB" w:rsidRDefault="00F439EF" w:rsidP="00047ECB">
      <w:pPr>
        <w:pStyle w:val="ListParagraph"/>
        <w:bidi w:val="0"/>
        <w:rPr>
          <w:rFonts w:asciiTheme="majorBidi" w:hAnsiTheme="majorBidi" w:cstheme="majorBidi"/>
          <w:color w:val="000000"/>
          <w:sz w:val="24"/>
          <w:szCs w:val="24"/>
          <w:shd w:val="clear" w:color="auto" w:fill="FFFFFF"/>
        </w:rPr>
      </w:pPr>
    </w:p>
    <w:p w:rsidR="00F439EF" w:rsidRPr="002160CB" w:rsidRDefault="00317BE1" w:rsidP="002160CB">
      <w:pPr>
        <w:bidi w:val="0"/>
        <w:jc w:val="both"/>
        <w:rPr>
          <w:rFonts w:asciiTheme="majorBidi" w:hAnsiTheme="majorBidi" w:cstheme="majorBidi"/>
          <w:color w:val="000000"/>
          <w:sz w:val="26"/>
          <w:szCs w:val="26"/>
          <w:shd w:val="clear" w:color="auto" w:fill="FFFFFF"/>
        </w:rPr>
      </w:pPr>
      <w:r w:rsidRPr="002160CB">
        <w:rPr>
          <w:rFonts w:asciiTheme="majorBidi" w:hAnsiTheme="majorBidi" w:cstheme="majorBidi"/>
          <w:color w:val="000000"/>
          <w:sz w:val="26"/>
          <w:szCs w:val="26"/>
          <w:shd w:val="clear" w:color="auto" w:fill="FFFFFF"/>
        </w:rPr>
        <w:t xml:space="preserve">When we run the circuit it gives a voltage up to 15v before we connect the </w:t>
      </w:r>
      <w:r w:rsidR="00CD07AB" w:rsidRPr="002160CB">
        <w:rPr>
          <w:rFonts w:asciiTheme="majorBidi" w:hAnsiTheme="majorBidi" w:cstheme="majorBidi"/>
          <w:color w:val="000000"/>
          <w:sz w:val="26"/>
          <w:szCs w:val="26"/>
          <w:shd w:val="clear" w:color="auto" w:fill="FFFFFF"/>
        </w:rPr>
        <w:t>battery,</w:t>
      </w:r>
      <w:r w:rsidRPr="002160CB">
        <w:rPr>
          <w:rFonts w:asciiTheme="majorBidi" w:hAnsiTheme="majorBidi" w:cstheme="majorBidi"/>
          <w:color w:val="000000"/>
          <w:sz w:val="26"/>
          <w:szCs w:val="26"/>
          <w:shd w:val="clear" w:color="auto" w:fill="FFFFFF"/>
        </w:rPr>
        <w:t xml:space="preserve"> this voltage was enough to charge our battery (ratings </w:t>
      </w:r>
      <w:r w:rsidR="007E4B11">
        <w:rPr>
          <w:rFonts w:asciiTheme="majorBidi" w:hAnsiTheme="majorBidi" w:cstheme="majorBidi"/>
          <w:color w:val="000000"/>
          <w:sz w:val="26"/>
          <w:szCs w:val="26"/>
          <w:shd w:val="clear" w:color="auto" w:fill="FFFFFF"/>
        </w:rPr>
        <w:t>12V</w:t>
      </w:r>
      <w:r w:rsidR="00CD07AB">
        <w:rPr>
          <w:rFonts w:asciiTheme="majorBidi" w:hAnsiTheme="majorBidi" w:cstheme="majorBidi"/>
          <w:color w:val="000000"/>
          <w:sz w:val="26"/>
          <w:szCs w:val="26"/>
          <w:shd w:val="clear" w:color="auto" w:fill="FFFFFF"/>
        </w:rPr>
        <w:t>, 7AH</w:t>
      </w:r>
      <w:r w:rsidRPr="002160CB">
        <w:rPr>
          <w:rFonts w:asciiTheme="majorBidi" w:hAnsiTheme="majorBidi" w:cstheme="majorBidi"/>
          <w:color w:val="000000"/>
          <w:sz w:val="26"/>
          <w:szCs w:val="26"/>
          <w:shd w:val="clear" w:color="auto" w:fill="FFFFFF"/>
        </w:rPr>
        <w:t xml:space="preserve">   ) </w:t>
      </w:r>
    </w:p>
    <w:p w:rsidR="00F439EF" w:rsidRPr="002160CB" w:rsidRDefault="00F439EF" w:rsidP="002160CB">
      <w:pPr>
        <w:pStyle w:val="ListParagraph"/>
        <w:bidi w:val="0"/>
        <w:jc w:val="both"/>
        <w:rPr>
          <w:rFonts w:asciiTheme="majorBidi" w:hAnsiTheme="majorBidi" w:cstheme="majorBidi"/>
          <w:color w:val="000000"/>
          <w:sz w:val="26"/>
          <w:szCs w:val="26"/>
          <w:shd w:val="clear" w:color="auto" w:fill="FFFFFF"/>
        </w:rPr>
      </w:pPr>
    </w:p>
    <w:p w:rsidR="00F439EF" w:rsidRDefault="00F439EF" w:rsidP="00F439EF">
      <w:pPr>
        <w:pStyle w:val="ListParagraph"/>
        <w:bidi w:val="0"/>
        <w:rPr>
          <w:rFonts w:asciiTheme="majorBidi" w:hAnsiTheme="majorBidi" w:cstheme="majorBidi"/>
          <w:color w:val="000000"/>
          <w:sz w:val="24"/>
          <w:szCs w:val="24"/>
          <w:shd w:val="clear" w:color="auto" w:fill="FFFFFF"/>
        </w:rPr>
      </w:pPr>
    </w:p>
    <w:p w:rsidR="00F439EF" w:rsidRDefault="00F439EF" w:rsidP="00F439EF">
      <w:pPr>
        <w:pStyle w:val="ListParagraph"/>
        <w:bidi w:val="0"/>
        <w:rPr>
          <w:rFonts w:asciiTheme="majorBidi" w:hAnsiTheme="majorBidi" w:cstheme="majorBidi"/>
          <w:color w:val="000000"/>
          <w:sz w:val="24"/>
          <w:szCs w:val="24"/>
          <w:shd w:val="clear" w:color="auto" w:fill="FFFFFF"/>
        </w:rPr>
      </w:pPr>
    </w:p>
    <w:p w:rsidR="00F439EF" w:rsidRDefault="00F439EF" w:rsidP="00F439EF">
      <w:pPr>
        <w:pStyle w:val="ListParagraph"/>
        <w:bidi w:val="0"/>
        <w:rPr>
          <w:rFonts w:asciiTheme="majorBidi" w:hAnsiTheme="majorBidi" w:cstheme="majorBidi"/>
          <w:color w:val="000000"/>
          <w:sz w:val="24"/>
          <w:szCs w:val="24"/>
          <w:shd w:val="clear" w:color="auto" w:fill="FFFFFF"/>
        </w:rPr>
      </w:pPr>
    </w:p>
    <w:p w:rsidR="008870C8" w:rsidRPr="002160CB" w:rsidRDefault="002160CB" w:rsidP="002160CB">
      <w:pPr>
        <w:pStyle w:val="Heading2"/>
        <w:bidi w:val="0"/>
        <w:rPr>
          <w:sz w:val="28"/>
          <w:szCs w:val="28"/>
        </w:rPr>
      </w:pPr>
      <w:bookmarkStart w:id="77" w:name="_Toc324685697"/>
      <w:r w:rsidRPr="002160CB">
        <w:rPr>
          <w:sz w:val="28"/>
          <w:szCs w:val="28"/>
        </w:rPr>
        <w:lastRenderedPageBreak/>
        <w:t xml:space="preserve">3.2 </w:t>
      </w:r>
      <w:r w:rsidR="008870C8" w:rsidRPr="002160CB">
        <w:rPr>
          <w:sz w:val="28"/>
          <w:szCs w:val="28"/>
        </w:rPr>
        <w:t>5v dc power supply</w:t>
      </w:r>
      <w:bookmarkEnd w:id="77"/>
      <w:r w:rsidR="008870C8" w:rsidRPr="002160CB">
        <w:rPr>
          <w:sz w:val="28"/>
          <w:szCs w:val="28"/>
        </w:rPr>
        <w:t xml:space="preserve"> </w:t>
      </w:r>
    </w:p>
    <w:p w:rsidR="002160CB" w:rsidRDefault="008870C8" w:rsidP="00EA2031">
      <w:pPr>
        <w:pStyle w:val="ListParagraph"/>
        <w:keepNext/>
        <w:bidi w:val="0"/>
        <w:ind w:left="0"/>
        <w:jc w:val="center"/>
      </w:pPr>
      <w:r>
        <w:rPr>
          <w:noProof/>
          <w:shd w:val="clear" w:color="auto" w:fill="FFFFFF"/>
        </w:rPr>
        <w:drawing>
          <wp:inline distT="0" distB="0" distL="0" distR="0" wp14:anchorId="5C5180CE" wp14:editId="3DC7597E">
            <wp:extent cx="5534025" cy="2409825"/>
            <wp:effectExtent l="0" t="0" r="9525" b="9525"/>
            <wp:docPr id="6" name="Picture 6" descr="C:\Users\Shosho\Pictures\الكترونية 3\power suppl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osho\Pictures\الكترونية 3\power supply.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536177" cy="2410762"/>
                    </a:xfrm>
                    <a:prstGeom prst="rect">
                      <a:avLst/>
                    </a:prstGeom>
                    <a:noFill/>
                    <a:ln>
                      <a:noFill/>
                    </a:ln>
                  </pic:spPr>
                </pic:pic>
              </a:graphicData>
            </a:graphic>
          </wp:inline>
        </w:drawing>
      </w:r>
    </w:p>
    <w:p w:rsidR="002160CB" w:rsidRPr="002160CB" w:rsidRDefault="002160CB" w:rsidP="002160CB">
      <w:pPr>
        <w:pStyle w:val="Caption"/>
        <w:bidi w:val="0"/>
        <w:jc w:val="center"/>
        <w:rPr>
          <w:sz w:val="20"/>
          <w:szCs w:val="20"/>
        </w:rPr>
      </w:pPr>
      <w:bookmarkStart w:id="78" w:name="_Toc324747455"/>
      <w:r w:rsidRPr="002160CB">
        <w:rPr>
          <w:sz w:val="20"/>
          <w:szCs w:val="20"/>
        </w:rPr>
        <w:t xml:space="preserve">Figure </w:t>
      </w:r>
      <w:r w:rsidRPr="002160CB">
        <w:rPr>
          <w:sz w:val="20"/>
          <w:szCs w:val="20"/>
        </w:rPr>
        <w:fldChar w:fldCharType="begin"/>
      </w:r>
      <w:r w:rsidRPr="002160CB">
        <w:rPr>
          <w:sz w:val="20"/>
          <w:szCs w:val="20"/>
        </w:rPr>
        <w:instrText xml:space="preserve"> SEQ Figure \* ARABIC </w:instrText>
      </w:r>
      <w:r w:rsidRPr="002160CB">
        <w:rPr>
          <w:sz w:val="20"/>
          <w:szCs w:val="20"/>
        </w:rPr>
        <w:fldChar w:fldCharType="separate"/>
      </w:r>
      <w:r w:rsidR="00D43525">
        <w:rPr>
          <w:noProof/>
          <w:sz w:val="20"/>
          <w:szCs w:val="20"/>
        </w:rPr>
        <w:t>23</w:t>
      </w:r>
      <w:r w:rsidRPr="002160CB">
        <w:rPr>
          <w:sz w:val="20"/>
          <w:szCs w:val="20"/>
        </w:rPr>
        <w:fldChar w:fldCharType="end"/>
      </w:r>
      <w:r w:rsidRPr="002160CB">
        <w:rPr>
          <w:noProof/>
          <w:sz w:val="20"/>
          <w:szCs w:val="20"/>
        </w:rPr>
        <w:t>: 5v dc power supply circuit</w:t>
      </w:r>
      <w:bookmarkEnd w:id="78"/>
    </w:p>
    <w:p w:rsidR="00F439EF" w:rsidRDefault="00F439EF" w:rsidP="00F439EF">
      <w:pPr>
        <w:pStyle w:val="ListParagraph"/>
        <w:bidi w:val="0"/>
        <w:rPr>
          <w:rFonts w:asciiTheme="majorBidi" w:hAnsiTheme="majorBidi" w:cstheme="majorBidi"/>
          <w:color w:val="000000"/>
          <w:sz w:val="24"/>
          <w:szCs w:val="24"/>
          <w:shd w:val="clear" w:color="auto" w:fill="FFFFFF"/>
        </w:rPr>
      </w:pPr>
    </w:p>
    <w:p w:rsidR="003A1D75" w:rsidRPr="002160CB" w:rsidRDefault="008870C8" w:rsidP="002160CB">
      <w:pPr>
        <w:bidi w:val="0"/>
        <w:jc w:val="both"/>
        <w:rPr>
          <w:rFonts w:asciiTheme="majorBidi" w:hAnsiTheme="majorBidi" w:cstheme="majorBidi"/>
          <w:color w:val="000000"/>
          <w:sz w:val="26"/>
          <w:szCs w:val="26"/>
          <w:shd w:val="clear" w:color="auto" w:fill="FFFFFF"/>
        </w:rPr>
      </w:pPr>
      <w:r w:rsidRPr="002160CB">
        <w:rPr>
          <w:rFonts w:asciiTheme="majorBidi" w:hAnsiTheme="majorBidi" w:cstheme="majorBidi"/>
          <w:color w:val="000000"/>
          <w:sz w:val="26"/>
          <w:szCs w:val="26"/>
          <w:shd w:val="clear" w:color="auto" w:fill="FFFFFF"/>
        </w:rPr>
        <w:t xml:space="preserve">This circuit </w:t>
      </w:r>
      <w:r w:rsidR="00F0701D" w:rsidRPr="002160CB">
        <w:rPr>
          <w:rFonts w:asciiTheme="majorBidi" w:hAnsiTheme="majorBidi" w:cstheme="majorBidi"/>
          <w:color w:val="000000"/>
          <w:sz w:val="26"/>
          <w:szCs w:val="26"/>
          <w:shd w:val="clear" w:color="auto" w:fill="FFFFFF"/>
        </w:rPr>
        <w:t>include the over voltage protection application by using power electronic devices.</w:t>
      </w:r>
    </w:p>
    <w:p w:rsidR="00F439EF" w:rsidRPr="002160CB" w:rsidRDefault="002160CB" w:rsidP="002160CB">
      <w:pPr>
        <w:pStyle w:val="Heading3"/>
        <w:bidi w:val="0"/>
        <w:rPr>
          <w:rFonts w:eastAsia="Times New Roman"/>
          <w:sz w:val="26"/>
          <w:szCs w:val="26"/>
        </w:rPr>
      </w:pPr>
      <w:bookmarkStart w:id="79" w:name="_Toc324685698"/>
      <w:r w:rsidRPr="002160CB">
        <w:rPr>
          <w:rFonts w:eastAsia="Times New Roman"/>
          <w:sz w:val="26"/>
          <w:szCs w:val="26"/>
        </w:rPr>
        <w:t xml:space="preserve">3.2.1 </w:t>
      </w:r>
      <w:r w:rsidR="003A1D75" w:rsidRPr="002160CB">
        <w:rPr>
          <w:rFonts w:eastAsia="Times New Roman"/>
          <w:sz w:val="26"/>
          <w:szCs w:val="26"/>
        </w:rPr>
        <w:t>Principle of work</w:t>
      </w:r>
      <w:bookmarkEnd w:id="79"/>
      <w:r w:rsidR="003A1D75" w:rsidRPr="002160CB">
        <w:rPr>
          <w:rFonts w:eastAsia="Times New Roman"/>
          <w:sz w:val="26"/>
          <w:szCs w:val="26"/>
        </w:rPr>
        <w:t xml:space="preserve"> </w:t>
      </w:r>
    </w:p>
    <w:p w:rsidR="008870C8" w:rsidRPr="008870C8" w:rsidRDefault="008870C8" w:rsidP="00D86926">
      <w:pPr>
        <w:bidi w:val="0"/>
        <w:jc w:val="both"/>
        <w:rPr>
          <w:rFonts w:ascii="Times New Roman" w:eastAsia="Calibri" w:hAnsi="Times New Roman" w:cs="Times New Roman"/>
          <w:sz w:val="26"/>
          <w:szCs w:val="26"/>
        </w:rPr>
      </w:pPr>
      <w:r w:rsidRPr="008870C8">
        <w:rPr>
          <w:rFonts w:ascii="Times New Roman" w:eastAsia="Calibri" w:hAnsi="Times New Roman" w:cs="Times New Roman"/>
          <w:sz w:val="26"/>
          <w:szCs w:val="26"/>
        </w:rPr>
        <w:t>For circuits using TTL ICs the supply voltage is a great concern and a slight increase in supply from the rated 5V may damage the IC. Using fuses alone does not solve the problem because a fuse may take several milliseconds to blow off and that’s enough time for the IC to get damaged</w:t>
      </w:r>
      <w:r w:rsidRPr="008870C8">
        <w:rPr>
          <w:rFonts w:ascii="Times New Roman" w:eastAsia="Calibri" w:hAnsi="Times New Roman" w:cs="Times New Roman"/>
          <w:sz w:val="26"/>
          <w:szCs w:val="26"/>
          <w:rtl/>
        </w:rPr>
        <w:t>.</w:t>
      </w:r>
    </w:p>
    <w:p w:rsidR="008870C8" w:rsidRDefault="008870C8" w:rsidP="00D86926">
      <w:pPr>
        <w:bidi w:val="0"/>
        <w:jc w:val="both"/>
        <w:rPr>
          <w:rFonts w:ascii="Times New Roman" w:eastAsia="Calibri" w:hAnsi="Times New Roman" w:cs="Times New Roman"/>
          <w:sz w:val="26"/>
          <w:szCs w:val="26"/>
        </w:rPr>
      </w:pPr>
      <w:r w:rsidRPr="008870C8">
        <w:rPr>
          <w:rFonts w:ascii="Times New Roman" w:eastAsia="Calibri" w:hAnsi="Times New Roman" w:cs="Times New Roman"/>
          <w:sz w:val="26"/>
          <w:szCs w:val="26"/>
        </w:rPr>
        <w:t xml:space="preserve">In this circuit a crowbar scheme is used in which a triac short circuits the power supply and burns the fuse. The burning time of the fuse is not a concern because the power supply is already shorted by the triac and the output voltage will be zero. When the output voltage exceeds 5.6 volts the </w:t>
      </w:r>
      <w:proofErr w:type="spellStart"/>
      <w:r w:rsidRPr="008870C8">
        <w:rPr>
          <w:rFonts w:ascii="Times New Roman" w:eastAsia="Calibri" w:hAnsi="Times New Roman" w:cs="Times New Roman"/>
          <w:sz w:val="26"/>
          <w:szCs w:val="26"/>
        </w:rPr>
        <w:t>zener</w:t>
      </w:r>
      <w:proofErr w:type="spellEnd"/>
      <w:r w:rsidRPr="008870C8">
        <w:rPr>
          <w:rFonts w:ascii="Times New Roman" w:eastAsia="Calibri" w:hAnsi="Times New Roman" w:cs="Times New Roman"/>
          <w:sz w:val="26"/>
          <w:szCs w:val="26"/>
        </w:rPr>
        <w:t xml:space="preserve"> diode D2 conducts and switches ON the triac T1.Now T1 acts as a closed switch, shorting the circuit. The output voltage drops to zero and fuse gets burned off. Since the switching of triac takes place within few micro seconds there will be no damage to the TTL ICs or any other such voltage sensitive components in the load circuit.</w:t>
      </w:r>
    </w:p>
    <w:p w:rsidR="003A1D75" w:rsidRPr="00D86926" w:rsidRDefault="00D86926" w:rsidP="00D86926">
      <w:pPr>
        <w:pStyle w:val="Heading3"/>
        <w:bidi w:val="0"/>
        <w:rPr>
          <w:rFonts w:eastAsia="Calibri"/>
          <w:sz w:val="26"/>
          <w:szCs w:val="26"/>
        </w:rPr>
      </w:pPr>
      <w:bookmarkStart w:id="80" w:name="_Toc324685699"/>
      <w:r w:rsidRPr="00D86926">
        <w:rPr>
          <w:rFonts w:eastAsia="Calibri"/>
          <w:sz w:val="26"/>
          <w:szCs w:val="26"/>
        </w:rPr>
        <w:t xml:space="preserve">3.2.2 </w:t>
      </w:r>
      <w:r w:rsidR="003A1D75" w:rsidRPr="00D86926">
        <w:rPr>
          <w:rFonts w:eastAsia="Calibri"/>
          <w:sz w:val="26"/>
          <w:szCs w:val="26"/>
        </w:rPr>
        <w:t>Our steps to build the circuit</w:t>
      </w:r>
      <w:bookmarkEnd w:id="80"/>
      <w:r w:rsidR="003A1D75" w:rsidRPr="00D86926">
        <w:rPr>
          <w:rFonts w:eastAsia="Calibri"/>
          <w:sz w:val="26"/>
          <w:szCs w:val="26"/>
        </w:rPr>
        <w:t xml:space="preserve"> </w:t>
      </w:r>
    </w:p>
    <w:p w:rsidR="00F439EF" w:rsidRDefault="00FE5F95" w:rsidP="00D86926">
      <w:pPr>
        <w:bidi w:val="0"/>
        <w:jc w:val="both"/>
        <w:rPr>
          <w:rFonts w:asciiTheme="majorBidi" w:hAnsiTheme="majorBidi" w:cstheme="majorBidi"/>
          <w:color w:val="000000"/>
          <w:sz w:val="26"/>
          <w:szCs w:val="26"/>
          <w:shd w:val="clear" w:color="auto" w:fill="FFFFFF"/>
        </w:rPr>
      </w:pPr>
      <w:r w:rsidRPr="00D86926">
        <w:rPr>
          <w:rFonts w:asciiTheme="majorBidi" w:hAnsiTheme="majorBidi" w:cstheme="majorBidi"/>
          <w:color w:val="000000"/>
          <w:sz w:val="26"/>
          <w:szCs w:val="26"/>
          <w:shd w:val="clear" w:color="auto" w:fill="FFFFFF"/>
        </w:rPr>
        <w:t xml:space="preserve">We build this circuit on welding </w:t>
      </w:r>
      <w:r w:rsidR="00D86926" w:rsidRPr="00D86926">
        <w:rPr>
          <w:rFonts w:asciiTheme="majorBidi" w:hAnsiTheme="majorBidi" w:cstheme="majorBidi"/>
          <w:color w:val="000000"/>
          <w:sz w:val="26"/>
          <w:szCs w:val="26"/>
          <w:shd w:val="clear" w:color="auto" w:fill="FFFFFF"/>
        </w:rPr>
        <w:t>plate,</w:t>
      </w:r>
      <w:r w:rsidRPr="00D86926">
        <w:rPr>
          <w:rFonts w:asciiTheme="majorBidi" w:hAnsiTheme="majorBidi" w:cstheme="majorBidi"/>
          <w:color w:val="000000"/>
          <w:sz w:val="26"/>
          <w:szCs w:val="26"/>
          <w:shd w:val="clear" w:color="auto" w:fill="FFFFFF"/>
        </w:rPr>
        <w:t xml:space="preserve"> we used step down </w:t>
      </w:r>
      <w:r w:rsidR="00BD5FA6" w:rsidRPr="00D86926">
        <w:rPr>
          <w:rFonts w:asciiTheme="majorBidi" w:hAnsiTheme="majorBidi" w:cstheme="majorBidi"/>
          <w:color w:val="000000"/>
          <w:sz w:val="26"/>
          <w:szCs w:val="26"/>
          <w:shd w:val="clear" w:color="auto" w:fill="FFFFFF"/>
        </w:rPr>
        <w:t>transformer 230V</w:t>
      </w:r>
      <w:r w:rsidRPr="00D86926">
        <w:rPr>
          <w:rFonts w:asciiTheme="majorBidi" w:hAnsiTheme="majorBidi" w:cstheme="majorBidi"/>
          <w:color w:val="000000"/>
          <w:sz w:val="26"/>
          <w:szCs w:val="26"/>
          <w:shd w:val="clear" w:color="auto" w:fill="FFFFFF"/>
        </w:rPr>
        <w:t xml:space="preserve"> primary, </w:t>
      </w:r>
      <w:r w:rsidR="00244192" w:rsidRPr="00D86926">
        <w:rPr>
          <w:rFonts w:asciiTheme="majorBidi" w:hAnsiTheme="majorBidi" w:cstheme="majorBidi"/>
          <w:color w:val="000000"/>
          <w:sz w:val="26"/>
          <w:szCs w:val="26"/>
          <w:shd w:val="clear" w:color="auto" w:fill="FFFFFF"/>
        </w:rPr>
        <w:t xml:space="preserve">12V/2A </w:t>
      </w:r>
      <w:r w:rsidRPr="00D86926">
        <w:rPr>
          <w:rFonts w:asciiTheme="majorBidi" w:hAnsiTheme="majorBidi" w:cstheme="majorBidi"/>
          <w:color w:val="000000"/>
          <w:sz w:val="26"/>
          <w:szCs w:val="26"/>
          <w:shd w:val="clear" w:color="auto" w:fill="FFFFFF"/>
        </w:rPr>
        <w:t>secondary</w:t>
      </w:r>
      <w:r w:rsidR="00244192" w:rsidRPr="00D86926">
        <w:rPr>
          <w:rFonts w:asciiTheme="majorBidi" w:hAnsiTheme="majorBidi" w:cstheme="majorBidi"/>
          <w:color w:val="000000"/>
          <w:sz w:val="26"/>
          <w:szCs w:val="26"/>
          <w:shd w:val="clear" w:color="auto" w:fill="FFFFFF"/>
        </w:rPr>
        <w:t>,</w:t>
      </w:r>
      <w:r w:rsidR="004B02B8">
        <w:rPr>
          <w:rFonts w:asciiTheme="majorBidi" w:hAnsiTheme="majorBidi" w:cstheme="majorBidi"/>
          <w:color w:val="000000"/>
          <w:sz w:val="26"/>
          <w:szCs w:val="26"/>
          <w:shd w:val="clear" w:color="auto" w:fill="FFFFFF"/>
        </w:rPr>
        <w:t xml:space="preserve"> BT136 triac</w:t>
      </w:r>
      <w:r w:rsidR="004B02B8">
        <w:rPr>
          <w:rStyle w:val="FootnoteReference"/>
          <w:rFonts w:asciiTheme="majorBidi" w:hAnsiTheme="majorBidi" w:cstheme="majorBidi"/>
          <w:color w:val="000000"/>
          <w:sz w:val="26"/>
          <w:szCs w:val="26"/>
          <w:shd w:val="clear" w:color="auto" w:fill="FFFFFF"/>
        </w:rPr>
        <w:footnoteReference w:id="2"/>
      </w:r>
      <w:r w:rsidR="004B02B8">
        <w:rPr>
          <w:rFonts w:asciiTheme="majorBidi" w:hAnsiTheme="majorBidi" w:cstheme="majorBidi"/>
          <w:color w:val="000000"/>
          <w:sz w:val="26"/>
          <w:szCs w:val="26"/>
          <w:shd w:val="clear" w:color="auto" w:fill="FFFFFF"/>
        </w:rPr>
        <w:t>,</w:t>
      </w:r>
      <w:r w:rsidR="00244192" w:rsidRPr="00D86926">
        <w:rPr>
          <w:rFonts w:asciiTheme="majorBidi" w:hAnsiTheme="majorBidi" w:cstheme="majorBidi"/>
          <w:color w:val="000000"/>
          <w:sz w:val="26"/>
          <w:szCs w:val="26"/>
          <w:shd w:val="clear" w:color="auto" w:fill="FFFFFF"/>
        </w:rPr>
        <w:t xml:space="preserve"> we build the bridge rectifier using four 1N4007 diodes and we put a thermal resistance (22 </w:t>
      </w:r>
      <w:r w:rsidR="00BD5FA6" w:rsidRPr="00D86926">
        <w:rPr>
          <w:rFonts w:asciiTheme="majorBidi" w:hAnsiTheme="majorBidi" w:cstheme="majorBidi"/>
          <w:color w:val="000000"/>
          <w:sz w:val="26"/>
          <w:szCs w:val="26"/>
          <w:shd w:val="clear" w:color="auto" w:fill="FFFFFF"/>
        </w:rPr>
        <w:t>ohm,</w:t>
      </w:r>
      <w:r w:rsidR="00244192" w:rsidRPr="00D86926">
        <w:rPr>
          <w:rFonts w:asciiTheme="majorBidi" w:hAnsiTheme="majorBidi" w:cstheme="majorBidi"/>
          <w:color w:val="000000"/>
          <w:sz w:val="26"/>
          <w:szCs w:val="26"/>
          <w:shd w:val="clear" w:color="auto" w:fill="FFFFFF"/>
        </w:rPr>
        <w:t xml:space="preserve"> 15 watt) in series</w:t>
      </w:r>
      <w:r w:rsidR="00C10FE0">
        <w:rPr>
          <w:rFonts w:asciiTheme="majorBidi" w:hAnsiTheme="majorBidi" w:cstheme="majorBidi"/>
          <w:color w:val="000000"/>
          <w:sz w:val="26"/>
          <w:szCs w:val="26"/>
          <w:shd w:val="clear" w:color="auto" w:fill="FFFFFF"/>
        </w:rPr>
        <w:t xml:space="preserve"> </w:t>
      </w:r>
      <w:r w:rsidR="00244192" w:rsidRPr="00D86926">
        <w:rPr>
          <w:rFonts w:asciiTheme="majorBidi" w:hAnsiTheme="majorBidi" w:cstheme="majorBidi"/>
          <w:color w:val="000000"/>
          <w:sz w:val="26"/>
          <w:szCs w:val="26"/>
          <w:shd w:val="clear" w:color="auto" w:fill="FFFFFF"/>
        </w:rPr>
        <w:lastRenderedPageBreak/>
        <w:t>with the triac</w:t>
      </w:r>
      <w:r w:rsidR="006B3719">
        <w:rPr>
          <w:rFonts w:asciiTheme="majorBidi" w:hAnsiTheme="majorBidi" w:cstheme="majorBidi"/>
          <w:color w:val="000000"/>
          <w:sz w:val="26"/>
          <w:szCs w:val="26"/>
          <w:shd w:val="clear" w:color="auto" w:fill="FFFFFF"/>
        </w:rPr>
        <w:t xml:space="preserve"> in order when high current pass through it could handle and </w:t>
      </w:r>
      <w:r w:rsidR="00AE2C2F">
        <w:rPr>
          <w:rFonts w:asciiTheme="majorBidi" w:hAnsiTheme="majorBidi" w:cstheme="majorBidi"/>
          <w:color w:val="000000"/>
          <w:sz w:val="26"/>
          <w:szCs w:val="26"/>
          <w:shd w:val="clear" w:color="auto" w:fill="FFFFFF"/>
        </w:rPr>
        <w:t xml:space="preserve">dissipated the energy as </w:t>
      </w:r>
      <w:r w:rsidR="00723E22">
        <w:rPr>
          <w:rFonts w:asciiTheme="majorBidi" w:hAnsiTheme="majorBidi" w:cstheme="majorBidi"/>
          <w:color w:val="000000"/>
          <w:sz w:val="26"/>
          <w:szCs w:val="26"/>
          <w:shd w:val="clear" w:color="auto" w:fill="FFFFFF"/>
        </w:rPr>
        <w:t xml:space="preserve">heat </w:t>
      </w:r>
      <w:r w:rsidR="00723E22" w:rsidRPr="00D86926">
        <w:rPr>
          <w:rFonts w:asciiTheme="majorBidi" w:hAnsiTheme="majorBidi" w:cstheme="majorBidi"/>
          <w:color w:val="000000"/>
          <w:sz w:val="26"/>
          <w:szCs w:val="26"/>
          <w:shd w:val="clear" w:color="auto" w:fill="FFFFFF"/>
        </w:rPr>
        <w:t>as</w:t>
      </w:r>
      <w:r w:rsidR="00244192" w:rsidRPr="00D86926">
        <w:rPr>
          <w:rFonts w:asciiTheme="majorBidi" w:hAnsiTheme="majorBidi" w:cstheme="majorBidi"/>
          <w:color w:val="000000"/>
          <w:sz w:val="26"/>
          <w:szCs w:val="26"/>
          <w:shd w:val="clear" w:color="auto" w:fill="FFFFFF"/>
        </w:rPr>
        <w:t xml:space="preserve"> you can see in the </w:t>
      </w:r>
      <w:r w:rsidR="006B3719" w:rsidRPr="00D86926">
        <w:rPr>
          <w:rFonts w:asciiTheme="majorBidi" w:hAnsiTheme="majorBidi" w:cstheme="majorBidi"/>
          <w:color w:val="000000"/>
          <w:sz w:val="26"/>
          <w:szCs w:val="26"/>
          <w:shd w:val="clear" w:color="auto" w:fill="FFFFFF"/>
        </w:rPr>
        <w:t>figure</w:t>
      </w:r>
      <w:r w:rsidR="006B3719">
        <w:rPr>
          <w:rFonts w:asciiTheme="majorBidi" w:hAnsiTheme="majorBidi" w:cstheme="majorBidi"/>
          <w:color w:val="000000"/>
          <w:sz w:val="26"/>
          <w:szCs w:val="26"/>
          <w:shd w:val="clear" w:color="auto" w:fill="FFFFFF"/>
        </w:rPr>
        <w:t>24.</w:t>
      </w:r>
    </w:p>
    <w:p w:rsidR="00D86926" w:rsidRDefault="00244192" w:rsidP="00C10FE0">
      <w:pPr>
        <w:keepNext/>
        <w:bidi w:val="0"/>
        <w:ind w:left="284"/>
      </w:pPr>
      <w:r>
        <w:rPr>
          <w:rFonts w:asciiTheme="majorBidi" w:hAnsiTheme="majorBidi" w:cstheme="majorBidi"/>
          <w:noProof/>
          <w:color w:val="000000"/>
          <w:sz w:val="26"/>
          <w:szCs w:val="26"/>
          <w:shd w:val="clear" w:color="auto" w:fill="FFFFFF"/>
        </w:rPr>
        <w:drawing>
          <wp:inline distT="0" distB="0" distL="0" distR="0" wp14:anchorId="23C11DE0" wp14:editId="42A3F1D1">
            <wp:extent cx="4810125" cy="3609220"/>
            <wp:effectExtent l="0" t="0" r="0" b="0"/>
            <wp:docPr id="355" name="Picture 355" descr="C:\Users\Shosho\Desktop\صور المشروع\s 0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hosho\Desktop\صور المشروع\s 073.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823201" cy="3619031"/>
                    </a:xfrm>
                    <a:prstGeom prst="rect">
                      <a:avLst/>
                    </a:prstGeom>
                    <a:noFill/>
                    <a:ln>
                      <a:noFill/>
                    </a:ln>
                  </pic:spPr>
                </pic:pic>
              </a:graphicData>
            </a:graphic>
          </wp:inline>
        </w:drawing>
      </w:r>
    </w:p>
    <w:p w:rsidR="00F439EF" w:rsidRPr="00D86926" w:rsidRDefault="00D86926" w:rsidP="00D86926">
      <w:pPr>
        <w:pStyle w:val="Caption"/>
        <w:bidi w:val="0"/>
        <w:jc w:val="center"/>
        <w:rPr>
          <w:rFonts w:asciiTheme="majorBidi" w:hAnsiTheme="majorBidi" w:cstheme="majorBidi"/>
          <w:color w:val="000000"/>
          <w:sz w:val="20"/>
          <w:szCs w:val="20"/>
          <w:shd w:val="clear" w:color="auto" w:fill="FFFFFF"/>
        </w:rPr>
      </w:pPr>
      <w:bookmarkStart w:id="81" w:name="_Toc324747456"/>
      <w:r w:rsidRPr="00D86926">
        <w:rPr>
          <w:sz w:val="20"/>
          <w:szCs w:val="20"/>
        </w:rPr>
        <w:t xml:space="preserve">Figure </w:t>
      </w:r>
      <w:r w:rsidRPr="00D86926">
        <w:rPr>
          <w:sz w:val="20"/>
          <w:szCs w:val="20"/>
        </w:rPr>
        <w:fldChar w:fldCharType="begin"/>
      </w:r>
      <w:r w:rsidRPr="00D86926">
        <w:rPr>
          <w:sz w:val="20"/>
          <w:szCs w:val="20"/>
        </w:rPr>
        <w:instrText xml:space="preserve"> SEQ Figure \* ARABIC </w:instrText>
      </w:r>
      <w:r w:rsidRPr="00D86926">
        <w:rPr>
          <w:sz w:val="20"/>
          <w:szCs w:val="20"/>
        </w:rPr>
        <w:fldChar w:fldCharType="separate"/>
      </w:r>
      <w:r w:rsidR="00D43525">
        <w:rPr>
          <w:noProof/>
          <w:sz w:val="20"/>
          <w:szCs w:val="20"/>
        </w:rPr>
        <w:t>24</w:t>
      </w:r>
      <w:r w:rsidRPr="00D86926">
        <w:rPr>
          <w:sz w:val="20"/>
          <w:szCs w:val="20"/>
        </w:rPr>
        <w:fldChar w:fldCharType="end"/>
      </w:r>
      <w:r w:rsidRPr="00D86926">
        <w:rPr>
          <w:noProof/>
          <w:sz w:val="20"/>
          <w:szCs w:val="20"/>
        </w:rPr>
        <w:t>: 5v dc power supply</w:t>
      </w:r>
      <w:bookmarkEnd w:id="81"/>
    </w:p>
    <w:p w:rsidR="00717E14" w:rsidRPr="00C10FE0" w:rsidRDefault="00333070" w:rsidP="00C10FE0">
      <w:pPr>
        <w:bidi w:val="0"/>
        <w:ind w:left="284"/>
        <w:rPr>
          <w:rFonts w:asciiTheme="majorBidi" w:hAnsiTheme="majorBidi" w:cstheme="majorBidi"/>
          <w:color w:val="000000"/>
          <w:sz w:val="26"/>
          <w:szCs w:val="26"/>
          <w:shd w:val="clear" w:color="auto" w:fill="FFFFFF"/>
        </w:rPr>
      </w:pPr>
      <w:r w:rsidRPr="007506B7">
        <w:rPr>
          <w:rFonts w:asciiTheme="majorBidi" w:hAnsiTheme="majorBidi" w:cstheme="majorBidi"/>
          <w:color w:val="000000"/>
          <w:sz w:val="26"/>
          <w:szCs w:val="26"/>
          <w:shd w:val="clear" w:color="auto" w:fill="FFFFFF"/>
        </w:rPr>
        <w:t>After we run the circuit it gives us a constant voltage of 5.05v as you can see on multimeter in figure</w:t>
      </w:r>
      <w:r w:rsidR="00BD2C8C" w:rsidRPr="007506B7">
        <w:rPr>
          <w:rFonts w:asciiTheme="majorBidi" w:hAnsiTheme="majorBidi" w:cstheme="majorBidi"/>
          <w:color w:val="000000"/>
          <w:sz w:val="26"/>
          <w:szCs w:val="26"/>
          <w:shd w:val="clear" w:color="auto" w:fill="FFFFFF"/>
        </w:rPr>
        <w:t>25.</w:t>
      </w:r>
      <w:r w:rsidRPr="007506B7">
        <w:rPr>
          <w:rFonts w:asciiTheme="majorBidi" w:hAnsiTheme="majorBidi" w:cstheme="majorBidi"/>
          <w:color w:val="000000"/>
          <w:sz w:val="26"/>
          <w:szCs w:val="26"/>
          <w:shd w:val="clear" w:color="auto" w:fill="FFFFFF"/>
        </w:rPr>
        <w:t xml:space="preserve"> </w:t>
      </w:r>
      <w:r w:rsidR="00E0269E">
        <w:rPr>
          <w:rFonts w:asciiTheme="majorBidi" w:hAnsiTheme="majorBidi" w:cstheme="majorBidi"/>
          <w:noProof/>
          <w:color w:val="000000"/>
          <w:sz w:val="24"/>
          <w:szCs w:val="24"/>
          <w:shd w:val="clear" w:color="auto" w:fill="FFFFFF"/>
        </w:rPr>
        <w:drawing>
          <wp:inline distT="0" distB="0" distL="0" distR="0" wp14:anchorId="5C67826F" wp14:editId="0A03C8E6">
            <wp:extent cx="4676775" cy="3457575"/>
            <wp:effectExtent l="0" t="0" r="9525" b="9525"/>
            <wp:docPr id="356" name="Picture 356" descr="C:\Users\Shosho\Desktop\صور المشروع\s 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Shosho\Desktop\صور المشروع\s 075.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688291" cy="3466089"/>
                    </a:xfrm>
                    <a:prstGeom prst="rect">
                      <a:avLst/>
                    </a:prstGeom>
                    <a:noFill/>
                    <a:ln>
                      <a:noFill/>
                    </a:ln>
                  </pic:spPr>
                </pic:pic>
              </a:graphicData>
            </a:graphic>
          </wp:inline>
        </w:drawing>
      </w:r>
    </w:p>
    <w:p w:rsidR="00C303B9" w:rsidRPr="00487677" w:rsidRDefault="00717E14" w:rsidP="00487677">
      <w:pPr>
        <w:pStyle w:val="Caption"/>
        <w:bidi w:val="0"/>
        <w:jc w:val="center"/>
        <w:rPr>
          <w:rFonts w:asciiTheme="majorBidi" w:hAnsiTheme="majorBidi" w:cstheme="majorBidi"/>
          <w:color w:val="000000"/>
          <w:sz w:val="20"/>
          <w:szCs w:val="20"/>
          <w:shd w:val="clear" w:color="auto" w:fill="FFFFFF"/>
        </w:rPr>
      </w:pPr>
      <w:bookmarkStart w:id="82" w:name="_Toc324747457"/>
      <w:r w:rsidRPr="00717E14">
        <w:rPr>
          <w:sz w:val="20"/>
          <w:szCs w:val="20"/>
        </w:rPr>
        <w:t xml:space="preserve">Figure </w:t>
      </w:r>
      <w:r w:rsidRPr="00717E14">
        <w:rPr>
          <w:sz w:val="20"/>
          <w:szCs w:val="20"/>
        </w:rPr>
        <w:fldChar w:fldCharType="begin"/>
      </w:r>
      <w:r w:rsidRPr="00717E14">
        <w:rPr>
          <w:sz w:val="20"/>
          <w:szCs w:val="20"/>
        </w:rPr>
        <w:instrText xml:space="preserve"> SEQ Figure \* ARABIC </w:instrText>
      </w:r>
      <w:r w:rsidRPr="00717E14">
        <w:rPr>
          <w:sz w:val="20"/>
          <w:szCs w:val="20"/>
        </w:rPr>
        <w:fldChar w:fldCharType="separate"/>
      </w:r>
      <w:r w:rsidR="00D43525">
        <w:rPr>
          <w:noProof/>
          <w:sz w:val="20"/>
          <w:szCs w:val="20"/>
        </w:rPr>
        <w:t>25</w:t>
      </w:r>
      <w:r w:rsidRPr="00717E14">
        <w:rPr>
          <w:sz w:val="20"/>
          <w:szCs w:val="20"/>
        </w:rPr>
        <w:fldChar w:fldCharType="end"/>
      </w:r>
      <w:r w:rsidRPr="00717E14">
        <w:rPr>
          <w:sz w:val="20"/>
          <w:szCs w:val="20"/>
        </w:rPr>
        <w:t>: 5v dc power supply</w:t>
      </w:r>
      <w:bookmarkEnd w:id="82"/>
    </w:p>
    <w:p w:rsidR="00C303B9" w:rsidRPr="0028662A" w:rsidRDefault="0028662A" w:rsidP="0028662A">
      <w:pPr>
        <w:pStyle w:val="Heading2"/>
        <w:bidi w:val="0"/>
        <w:rPr>
          <w:sz w:val="28"/>
          <w:szCs w:val="28"/>
        </w:rPr>
      </w:pPr>
      <w:bookmarkStart w:id="83" w:name="_Toc324685700"/>
      <w:r w:rsidRPr="0028662A">
        <w:rPr>
          <w:sz w:val="28"/>
          <w:szCs w:val="28"/>
        </w:rPr>
        <w:lastRenderedPageBreak/>
        <w:t xml:space="preserve">3.3 </w:t>
      </w:r>
      <w:r w:rsidR="00C303B9" w:rsidRPr="0028662A">
        <w:rPr>
          <w:sz w:val="28"/>
          <w:szCs w:val="28"/>
        </w:rPr>
        <w:t>Light dimmer circuit</w:t>
      </w:r>
      <w:bookmarkEnd w:id="83"/>
    </w:p>
    <w:p w:rsidR="00C303B9" w:rsidRPr="00573C88" w:rsidRDefault="00573C88" w:rsidP="00573C88">
      <w:pPr>
        <w:pStyle w:val="Heading3"/>
        <w:bidi w:val="0"/>
        <w:rPr>
          <w:sz w:val="26"/>
          <w:szCs w:val="26"/>
        </w:rPr>
      </w:pPr>
      <w:bookmarkStart w:id="84" w:name="_Toc324685701"/>
      <w:r w:rsidRPr="00573C88">
        <w:rPr>
          <w:sz w:val="26"/>
          <w:szCs w:val="26"/>
        </w:rPr>
        <w:t xml:space="preserve">3.3.1 </w:t>
      </w:r>
      <w:r w:rsidR="00C303B9" w:rsidRPr="00573C88">
        <w:rPr>
          <w:sz w:val="26"/>
          <w:szCs w:val="26"/>
        </w:rPr>
        <w:t>How light dimmer circuits work</w:t>
      </w:r>
      <w:bookmarkEnd w:id="84"/>
      <w:r w:rsidR="00C303B9" w:rsidRPr="00573C88">
        <w:rPr>
          <w:sz w:val="26"/>
          <w:szCs w:val="26"/>
        </w:rPr>
        <w:t xml:space="preserve"> </w:t>
      </w:r>
    </w:p>
    <w:p w:rsidR="00C303B9" w:rsidRPr="009A5001" w:rsidRDefault="00C303B9" w:rsidP="00573C88">
      <w:pPr>
        <w:bidi w:val="0"/>
        <w:spacing w:after="0"/>
        <w:jc w:val="both"/>
        <w:rPr>
          <w:rFonts w:asciiTheme="majorBidi" w:eastAsia="Times New Roman" w:hAnsiTheme="majorBidi" w:cstheme="majorBidi"/>
          <w:color w:val="000000" w:themeColor="text1"/>
          <w:sz w:val="26"/>
          <w:szCs w:val="26"/>
        </w:rPr>
      </w:pPr>
      <w:r w:rsidRPr="009A5001">
        <w:rPr>
          <w:rFonts w:asciiTheme="majorBidi" w:eastAsia="Times New Roman" w:hAnsiTheme="majorBidi" w:cstheme="majorBidi"/>
          <w:color w:val="000000" w:themeColor="text1"/>
          <w:sz w:val="26"/>
          <w:szCs w:val="26"/>
          <w:shd w:val="clear" w:color="auto" w:fill="FFFFFF"/>
        </w:rPr>
        <w:t>A light dimmer works by essentially chopping parts out of the AC voltage. This allows only parts of the waveform to pass to the lamp. The brightness of the lamp is determined by the power transferred to it, so the more the waveform is chopped, the more it dims.</w:t>
      </w:r>
    </w:p>
    <w:p w:rsidR="00C303B9" w:rsidRPr="009A5001" w:rsidRDefault="00C303B9" w:rsidP="00573C88">
      <w:pPr>
        <w:shd w:val="clear" w:color="auto" w:fill="FFFFFF"/>
        <w:bidi w:val="0"/>
        <w:spacing w:before="100" w:beforeAutospacing="1" w:after="100" w:afterAutospacing="1"/>
        <w:jc w:val="both"/>
        <w:rPr>
          <w:rFonts w:asciiTheme="majorBidi" w:eastAsia="Times New Roman" w:hAnsiTheme="majorBidi" w:cstheme="majorBidi"/>
          <w:color w:val="000000" w:themeColor="text1"/>
          <w:sz w:val="26"/>
          <w:szCs w:val="26"/>
        </w:rPr>
      </w:pPr>
      <w:r w:rsidRPr="009A5001">
        <w:rPr>
          <w:rFonts w:asciiTheme="majorBidi" w:eastAsia="Times New Roman" w:hAnsiTheme="majorBidi" w:cstheme="majorBidi"/>
          <w:color w:val="000000" w:themeColor="text1"/>
          <w:sz w:val="26"/>
          <w:szCs w:val="26"/>
        </w:rPr>
        <w:t>Mains power is comprised of an alternating current that flows in one direction and then in the other, along the cable, at the rate of 50 or 60 cycles per second (known as Hertz). The value 50 or 60Hz is dependent on the countries power system. The current alternates back and forth changing direction at the zero point. If we were to look at this waveform it would appear as a stretched S shape on its side ~. Draw a line through the middle and this is what is called the zero crossing point. At this instant in time no current is flowing in either direction. This is the point at which a dimmer is electronically synchronized to turn the power ON or OFF. By chopping the waveform at the zero-crossing point, smooth dimming can be achieved without the lamp flickering. This turning on and off of the power device occurs every time the mains crossing point is reached (half phase), 100 or 120 times per second.</w:t>
      </w:r>
    </w:p>
    <w:p w:rsidR="00C303B9" w:rsidRPr="009A5001" w:rsidRDefault="00C303B9" w:rsidP="00573C88">
      <w:pPr>
        <w:shd w:val="clear" w:color="auto" w:fill="FFFFFF"/>
        <w:bidi w:val="0"/>
        <w:spacing w:before="100" w:beforeAutospacing="1" w:after="100" w:afterAutospacing="1"/>
        <w:jc w:val="both"/>
        <w:rPr>
          <w:rFonts w:asciiTheme="majorBidi" w:eastAsia="Times New Roman" w:hAnsiTheme="majorBidi" w:cstheme="majorBidi"/>
          <w:color w:val="000000" w:themeColor="text1"/>
          <w:sz w:val="26"/>
          <w:szCs w:val="26"/>
        </w:rPr>
      </w:pPr>
      <w:r w:rsidRPr="009A5001">
        <w:rPr>
          <w:rFonts w:asciiTheme="majorBidi" w:eastAsia="Times New Roman" w:hAnsiTheme="majorBidi" w:cstheme="majorBidi"/>
          <w:color w:val="000000" w:themeColor="text1"/>
          <w:sz w:val="26"/>
          <w:szCs w:val="26"/>
        </w:rPr>
        <w:br/>
        <w:t xml:space="preserve">Typically light dimmers are manufactured using a Triac or Thyristor as the power control device. These electronic parts are semiconductors not dissimilar to transistors. A Thyristor is a Uni.-directional device and hence, because AC power flows in both directions, two are needed. A triac is a bidirectional device and therefore only one is needed. An electronic circuit determines the point in time at which they turn ON (conduct). The ON state continues until the next zero-crossing point, at which point the device turns itself OFF. The electronic circuit then provides a delay, which equates to the dimness of the lamp, before turning the control device back on. The slight capacitance of the </w:t>
      </w:r>
      <w:proofErr w:type="gramStart"/>
      <w:r w:rsidRPr="009A5001">
        <w:rPr>
          <w:rFonts w:asciiTheme="majorBidi" w:eastAsia="Times New Roman" w:hAnsiTheme="majorBidi" w:cstheme="majorBidi"/>
          <w:color w:val="000000" w:themeColor="text1"/>
          <w:sz w:val="26"/>
          <w:szCs w:val="26"/>
        </w:rPr>
        <w:t>load,</w:t>
      </w:r>
      <w:proofErr w:type="gramEnd"/>
      <w:r w:rsidRPr="009A5001">
        <w:rPr>
          <w:rFonts w:asciiTheme="majorBidi" w:eastAsia="Times New Roman" w:hAnsiTheme="majorBidi" w:cstheme="majorBidi"/>
          <w:color w:val="000000" w:themeColor="text1"/>
          <w:sz w:val="26"/>
          <w:szCs w:val="26"/>
        </w:rPr>
        <w:t xml:space="preserve"> filters the chopped waveform resulting in a smooth light output.</w:t>
      </w:r>
    </w:p>
    <w:p w:rsidR="00C303B9" w:rsidRPr="00573C88" w:rsidRDefault="00C303B9" w:rsidP="00573C88">
      <w:pPr>
        <w:bidi w:val="0"/>
        <w:jc w:val="both"/>
        <w:rPr>
          <w:rFonts w:asciiTheme="majorBidi" w:hAnsiTheme="majorBidi" w:cstheme="majorBidi"/>
          <w:sz w:val="26"/>
          <w:szCs w:val="26"/>
        </w:rPr>
      </w:pPr>
      <w:r w:rsidRPr="009A5001">
        <w:rPr>
          <w:rFonts w:asciiTheme="majorBidi" w:eastAsia="Times New Roman" w:hAnsiTheme="majorBidi" w:cstheme="majorBidi"/>
          <w:color w:val="000000" w:themeColor="text1"/>
          <w:sz w:val="26"/>
          <w:szCs w:val="26"/>
        </w:rPr>
        <w:br/>
        <w:t>Some controllers use a microprocessor control with the above timing function being handled by an analogue circuit. More sophisticated systems, called digital dimmers, operate the switching direct from microprocessor. This has the advantage of greater reliability, quieter operation, lower cost and smaller controls.</w:t>
      </w:r>
      <w:r w:rsidRPr="009A5001">
        <w:rPr>
          <w:rFonts w:asciiTheme="majorBidi" w:eastAsia="Times New Roman" w:hAnsiTheme="majorBidi" w:cstheme="majorBidi"/>
          <w:color w:val="000000" w:themeColor="text1"/>
          <w:sz w:val="26"/>
          <w:szCs w:val="26"/>
        </w:rPr>
        <w:br/>
      </w:r>
      <w:r w:rsidRPr="009A5001">
        <w:rPr>
          <w:rFonts w:asciiTheme="majorBidi" w:eastAsia="Times New Roman" w:hAnsiTheme="majorBidi" w:cstheme="majorBidi"/>
          <w:color w:val="000000" w:themeColor="text1"/>
          <w:sz w:val="26"/>
          <w:szCs w:val="26"/>
        </w:rPr>
        <w:br/>
      </w:r>
      <w:r w:rsidR="00487677" w:rsidRPr="009A5001">
        <w:rPr>
          <w:rFonts w:asciiTheme="majorBidi" w:hAnsiTheme="majorBidi" w:cstheme="majorBidi"/>
          <w:sz w:val="26"/>
          <w:szCs w:val="26"/>
        </w:rPr>
        <w:t>We</w:t>
      </w:r>
      <w:r w:rsidRPr="009A5001">
        <w:rPr>
          <w:rFonts w:asciiTheme="majorBidi" w:hAnsiTheme="majorBidi" w:cstheme="majorBidi"/>
          <w:sz w:val="26"/>
          <w:szCs w:val="26"/>
        </w:rPr>
        <w:t xml:space="preserve"> choose the</w:t>
      </w:r>
      <w:r w:rsidR="007D3E73" w:rsidRPr="009A5001">
        <w:rPr>
          <w:rFonts w:asciiTheme="majorBidi" w:hAnsiTheme="majorBidi" w:cstheme="majorBidi"/>
          <w:sz w:val="26"/>
          <w:szCs w:val="26"/>
        </w:rPr>
        <w:t xml:space="preserve"> following light dimmer circuit to study</w:t>
      </w:r>
    </w:p>
    <w:p w:rsidR="00573C88" w:rsidRDefault="00C303B9" w:rsidP="00573C88">
      <w:pPr>
        <w:keepNext/>
        <w:bidi w:val="0"/>
      </w:pPr>
      <w:r>
        <w:rPr>
          <w:noProof/>
          <w:shd w:val="clear" w:color="auto" w:fill="FFFFFF"/>
        </w:rPr>
        <w:lastRenderedPageBreak/>
        <w:drawing>
          <wp:inline distT="0" distB="0" distL="0" distR="0" wp14:anchorId="2DF6F230" wp14:editId="75B5E4CA">
            <wp:extent cx="5274310" cy="2269589"/>
            <wp:effectExtent l="0" t="0" r="2540" b="0"/>
            <wp:docPr id="357" name="Picture 357" descr="C:\Users\Shosho\Pictures\الكترونية 3\light dim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osho\Pictures\الكترونية 3\light dimmer.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74310" cy="2269589"/>
                    </a:xfrm>
                    <a:prstGeom prst="rect">
                      <a:avLst/>
                    </a:prstGeom>
                    <a:noFill/>
                    <a:ln>
                      <a:noFill/>
                    </a:ln>
                  </pic:spPr>
                </pic:pic>
              </a:graphicData>
            </a:graphic>
          </wp:inline>
        </w:drawing>
      </w:r>
    </w:p>
    <w:p w:rsidR="00C303B9" w:rsidRPr="00573C88" w:rsidRDefault="00573C88" w:rsidP="00573C88">
      <w:pPr>
        <w:pStyle w:val="Caption"/>
        <w:bidi w:val="0"/>
        <w:jc w:val="center"/>
        <w:rPr>
          <w:rFonts w:asciiTheme="majorBidi" w:hAnsiTheme="majorBidi" w:cstheme="majorBidi"/>
          <w:color w:val="000000"/>
          <w:sz w:val="20"/>
          <w:szCs w:val="20"/>
          <w:shd w:val="clear" w:color="auto" w:fill="FFFFFF"/>
        </w:rPr>
      </w:pPr>
      <w:bookmarkStart w:id="85" w:name="_Toc324747458"/>
      <w:r w:rsidRPr="00573C88">
        <w:rPr>
          <w:sz w:val="20"/>
          <w:szCs w:val="20"/>
        </w:rPr>
        <w:t xml:space="preserve">Figure </w:t>
      </w:r>
      <w:r w:rsidRPr="00573C88">
        <w:rPr>
          <w:sz w:val="20"/>
          <w:szCs w:val="20"/>
        </w:rPr>
        <w:fldChar w:fldCharType="begin"/>
      </w:r>
      <w:r w:rsidRPr="00573C88">
        <w:rPr>
          <w:sz w:val="20"/>
          <w:szCs w:val="20"/>
        </w:rPr>
        <w:instrText xml:space="preserve"> SEQ Figure \* ARABIC </w:instrText>
      </w:r>
      <w:r w:rsidRPr="00573C88">
        <w:rPr>
          <w:sz w:val="20"/>
          <w:szCs w:val="20"/>
        </w:rPr>
        <w:fldChar w:fldCharType="separate"/>
      </w:r>
      <w:r w:rsidR="00D43525">
        <w:rPr>
          <w:noProof/>
          <w:sz w:val="20"/>
          <w:szCs w:val="20"/>
        </w:rPr>
        <w:t>26</w:t>
      </w:r>
      <w:r w:rsidRPr="00573C88">
        <w:rPr>
          <w:sz w:val="20"/>
          <w:szCs w:val="20"/>
        </w:rPr>
        <w:fldChar w:fldCharType="end"/>
      </w:r>
      <w:r w:rsidRPr="00573C88">
        <w:rPr>
          <w:noProof/>
          <w:sz w:val="20"/>
          <w:szCs w:val="20"/>
        </w:rPr>
        <w:t>: light dimmer circuit</w:t>
      </w:r>
      <w:bookmarkEnd w:id="85"/>
    </w:p>
    <w:p w:rsidR="00C303B9" w:rsidRPr="00573C88" w:rsidRDefault="00573C88" w:rsidP="00573C88">
      <w:pPr>
        <w:pStyle w:val="Heading3"/>
        <w:bidi w:val="0"/>
        <w:rPr>
          <w:sz w:val="26"/>
          <w:szCs w:val="26"/>
          <w:shd w:val="clear" w:color="auto" w:fill="FFFFFF"/>
        </w:rPr>
      </w:pPr>
      <w:bookmarkStart w:id="86" w:name="_Toc324685702"/>
      <w:r w:rsidRPr="00573C88">
        <w:rPr>
          <w:sz w:val="26"/>
          <w:szCs w:val="26"/>
          <w:shd w:val="clear" w:color="auto" w:fill="FFFFFF"/>
        </w:rPr>
        <w:t xml:space="preserve">3.3.2 </w:t>
      </w:r>
      <w:r w:rsidR="007D3E73" w:rsidRPr="00573C88">
        <w:rPr>
          <w:sz w:val="26"/>
          <w:szCs w:val="26"/>
          <w:shd w:val="clear" w:color="auto" w:fill="FFFFFF"/>
        </w:rPr>
        <w:t xml:space="preserve">Principle </w:t>
      </w:r>
      <w:r w:rsidRPr="00573C88">
        <w:rPr>
          <w:sz w:val="26"/>
          <w:szCs w:val="26"/>
          <w:shd w:val="clear" w:color="auto" w:fill="FFFFFF"/>
        </w:rPr>
        <w:t>of work</w:t>
      </w:r>
      <w:bookmarkEnd w:id="86"/>
      <w:r w:rsidR="007D3E73" w:rsidRPr="00573C88">
        <w:rPr>
          <w:sz w:val="26"/>
          <w:szCs w:val="26"/>
          <w:shd w:val="clear" w:color="auto" w:fill="FFFFFF"/>
        </w:rPr>
        <w:t xml:space="preserve"> </w:t>
      </w:r>
    </w:p>
    <w:p w:rsidR="007D3E73" w:rsidRPr="00573C88" w:rsidRDefault="00AF69D4" w:rsidP="00573C88">
      <w:pPr>
        <w:bidi w:val="0"/>
        <w:jc w:val="both"/>
        <w:rPr>
          <w:rFonts w:asciiTheme="majorBidi" w:hAnsiTheme="majorBidi" w:cstheme="majorBidi"/>
          <w:sz w:val="26"/>
          <w:szCs w:val="26"/>
        </w:rPr>
      </w:pPr>
      <w:r>
        <w:rPr>
          <w:rFonts w:asciiTheme="majorBidi" w:hAnsiTheme="majorBidi" w:cstheme="majorBidi"/>
          <w:sz w:val="26"/>
          <w:szCs w:val="26"/>
        </w:rPr>
        <w:t>T</w:t>
      </w:r>
      <w:r w:rsidR="007D3E73" w:rsidRPr="00573C88">
        <w:rPr>
          <w:rFonts w:asciiTheme="majorBidi" w:hAnsiTheme="majorBidi" w:cstheme="majorBidi"/>
          <w:sz w:val="26"/>
          <w:szCs w:val="26"/>
        </w:rPr>
        <w:t>his is the circuit diagram of the simplest lamp dimmer or fan regulator. The circuit is based on the principle of power control using a Triac. The circuit works by varying the firing angle of the Triac. Resistors R1, R2 and capacitor C2 are associated with this. The firing angle can be varied by varying the value of any of these components. Here R1 is selected as the variable element. By varying the value of R1 the firing angle of Triac changes (in simple words, how much time should Triac conduct) changes. This directly varies the load power, since load is driven by Triac. The firing pulses are given to the gate of Triac T1 using Diac D1.</w:t>
      </w:r>
      <w:r w:rsidR="007D3E73" w:rsidRPr="00573C88">
        <w:rPr>
          <w:rFonts w:ascii="Georgia" w:hAnsi="Georgia"/>
          <w:color w:val="333333"/>
          <w:sz w:val="26"/>
          <w:szCs w:val="26"/>
        </w:rPr>
        <w:t xml:space="preserve"> </w:t>
      </w:r>
      <w:r w:rsidR="007D3E73" w:rsidRPr="00573C88">
        <w:rPr>
          <w:rFonts w:asciiTheme="majorBidi" w:hAnsiTheme="majorBidi" w:cstheme="majorBidi"/>
          <w:sz w:val="26"/>
          <w:szCs w:val="26"/>
        </w:rPr>
        <w:t>In addition a snubber circuit consisting of resistor R4 and capacitor C3 is included to improve the performance of the triac T1. A fuse is also included for better safety.</w:t>
      </w:r>
    </w:p>
    <w:p w:rsidR="007D3E73" w:rsidRDefault="007D3E73" w:rsidP="007D3E73">
      <w:pPr>
        <w:bidi w:val="0"/>
        <w:jc w:val="both"/>
        <w:rPr>
          <w:rFonts w:asciiTheme="majorBidi" w:hAnsiTheme="majorBidi" w:cstheme="majorBidi"/>
          <w:sz w:val="24"/>
          <w:szCs w:val="24"/>
        </w:rPr>
      </w:pPr>
    </w:p>
    <w:p w:rsidR="007D3E73" w:rsidRPr="00573C88" w:rsidRDefault="00573C88" w:rsidP="00573C88">
      <w:pPr>
        <w:pStyle w:val="Heading3"/>
        <w:bidi w:val="0"/>
        <w:rPr>
          <w:sz w:val="26"/>
          <w:szCs w:val="26"/>
        </w:rPr>
      </w:pPr>
      <w:bookmarkStart w:id="87" w:name="_Toc324685703"/>
      <w:r w:rsidRPr="00573C88">
        <w:rPr>
          <w:sz w:val="26"/>
          <w:szCs w:val="26"/>
        </w:rPr>
        <w:t>3.3.3</w:t>
      </w:r>
      <w:r w:rsidR="00553C6F">
        <w:rPr>
          <w:sz w:val="26"/>
          <w:szCs w:val="26"/>
        </w:rPr>
        <w:t xml:space="preserve"> </w:t>
      </w:r>
      <w:r w:rsidR="007D3E73" w:rsidRPr="00573C88">
        <w:rPr>
          <w:sz w:val="26"/>
          <w:szCs w:val="26"/>
        </w:rPr>
        <w:t>Our steps to build the circuit</w:t>
      </w:r>
      <w:bookmarkEnd w:id="87"/>
      <w:r w:rsidR="007D3E73" w:rsidRPr="00573C88">
        <w:rPr>
          <w:sz w:val="26"/>
          <w:szCs w:val="26"/>
        </w:rPr>
        <w:t xml:space="preserve"> </w:t>
      </w:r>
    </w:p>
    <w:p w:rsidR="007D3E73" w:rsidRPr="00573C88" w:rsidRDefault="007D3E73" w:rsidP="00573C88">
      <w:pPr>
        <w:bidi w:val="0"/>
        <w:spacing w:after="0"/>
        <w:jc w:val="both"/>
        <w:rPr>
          <w:rFonts w:asciiTheme="majorBidi" w:eastAsia="Times New Roman" w:hAnsiTheme="majorBidi" w:cstheme="majorBidi"/>
          <w:color w:val="333333"/>
          <w:sz w:val="26"/>
          <w:szCs w:val="26"/>
        </w:rPr>
      </w:pPr>
      <w:r w:rsidRPr="00573C88">
        <w:rPr>
          <w:rFonts w:asciiTheme="majorBidi" w:hAnsiTheme="majorBidi" w:cstheme="majorBidi"/>
          <w:sz w:val="26"/>
          <w:szCs w:val="26"/>
        </w:rPr>
        <w:t>We build this circuit</w:t>
      </w:r>
      <w:r w:rsidRPr="00573C88">
        <w:rPr>
          <w:rFonts w:asciiTheme="majorBidi" w:hAnsiTheme="majorBidi" w:cstheme="majorBidi"/>
          <w:color w:val="000000"/>
          <w:sz w:val="26"/>
          <w:szCs w:val="26"/>
          <w:shd w:val="clear" w:color="auto" w:fill="FFFFFF"/>
        </w:rPr>
        <w:t xml:space="preserve"> on welding plate,</w:t>
      </w:r>
      <w:r w:rsidRPr="00573C88">
        <w:rPr>
          <w:rFonts w:asciiTheme="majorBidi" w:hAnsiTheme="majorBidi" w:cstheme="majorBidi"/>
          <w:sz w:val="26"/>
          <w:szCs w:val="26"/>
        </w:rPr>
        <w:t xml:space="preserve"> </w:t>
      </w:r>
      <w:r w:rsidR="00C160E2">
        <w:rPr>
          <w:rFonts w:asciiTheme="majorBidi" w:eastAsia="Times New Roman" w:hAnsiTheme="majorBidi" w:cstheme="majorBidi"/>
          <w:color w:val="333333"/>
          <w:sz w:val="26"/>
          <w:szCs w:val="26"/>
        </w:rPr>
        <w:t>t</w:t>
      </w:r>
      <w:r w:rsidRPr="00573C88">
        <w:rPr>
          <w:rFonts w:asciiTheme="majorBidi" w:eastAsia="Times New Roman" w:hAnsiTheme="majorBidi" w:cstheme="majorBidi"/>
          <w:color w:val="333333"/>
          <w:sz w:val="26"/>
          <w:szCs w:val="26"/>
        </w:rPr>
        <w:t>he load whether lamp, fan or anything should be less than 200 Watts</w:t>
      </w:r>
      <w:r w:rsidR="0006721D" w:rsidRPr="00573C88">
        <w:rPr>
          <w:rFonts w:asciiTheme="majorBidi" w:eastAsia="Times New Roman" w:hAnsiTheme="majorBidi" w:cstheme="majorBidi"/>
          <w:color w:val="333333"/>
          <w:sz w:val="26"/>
          <w:szCs w:val="26"/>
        </w:rPr>
        <w:t xml:space="preserve"> we used a 35 watt lamp</w:t>
      </w:r>
      <w:r w:rsidRPr="00573C88">
        <w:rPr>
          <w:rFonts w:asciiTheme="majorBidi" w:eastAsia="Times New Roman" w:hAnsiTheme="majorBidi" w:cstheme="majorBidi"/>
          <w:color w:val="333333"/>
          <w:sz w:val="26"/>
          <w:szCs w:val="26"/>
        </w:rPr>
        <w:t>. To connect higher loads you should replace the Triac BT 136</w:t>
      </w:r>
      <w:r w:rsidR="00553C6F">
        <w:rPr>
          <w:rStyle w:val="FootnoteReference"/>
          <w:rFonts w:asciiTheme="majorBidi" w:eastAsia="Times New Roman" w:hAnsiTheme="majorBidi" w:cstheme="majorBidi"/>
          <w:color w:val="333333"/>
          <w:sz w:val="26"/>
          <w:szCs w:val="26"/>
        </w:rPr>
        <w:footnoteReference w:id="3"/>
      </w:r>
      <w:r w:rsidR="007C4381">
        <w:rPr>
          <w:rFonts w:asciiTheme="majorBidi" w:eastAsia="Times New Roman" w:hAnsiTheme="majorBidi" w:cstheme="majorBidi"/>
          <w:color w:val="333333"/>
          <w:sz w:val="26"/>
          <w:szCs w:val="26"/>
        </w:rPr>
        <w:t xml:space="preserve"> that we used</w:t>
      </w:r>
      <w:r w:rsidRPr="00573C88">
        <w:rPr>
          <w:rFonts w:asciiTheme="majorBidi" w:eastAsia="Times New Roman" w:hAnsiTheme="majorBidi" w:cstheme="majorBidi"/>
          <w:color w:val="333333"/>
          <w:sz w:val="26"/>
          <w:szCs w:val="26"/>
        </w:rPr>
        <w:t xml:space="preserve"> with a higher Watt capacity </w:t>
      </w:r>
      <w:r w:rsidR="00C160E2" w:rsidRPr="00573C88">
        <w:rPr>
          <w:rFonts w:asciiTheme="majorBidi" w:eastAsia="Times New Roman" w:hAnsiTheme="majorBidi" w:cstheme="majorBidi"/>
          <w:color w:val="333333"/>
          <w:sz w:val="26"/>
          <w:szCs w:val="26"/>
        </w:rPr>
        <w:t>Triac</w:t>
      </w:r>
      <w:r w:rsidR="00A73162">
        <w:rPr>
          <w:rFonts w:asciiTheme="majorBidi" w:eastAsia="Times New Roman" w:hAnsiTheme="majorBidi" w:cstheme="majorBidi"/>
          <w:color w:val="333333"/>
          <w:sz w:val="26"/>
          <w:szCs w:val="26"/>
        </w:rPr>
        <w:t xml:space="preserve"> as shown in figure27</w:t>
      </w:r>
      <w:r w:rsidR="00C160E2" w:rsidRPr="00573C88">
        <w:rPr>
          <w:rFonts w:asciiTheme="majorBidi" w:eastAsia="Times New Roman" w:hAnsiTheme="majorBidi" w:cstheme="majorBidi"/>
          <w:color w:val="333333"/>
          <w:sz w:val="26"/>
          <w:szCs w:val="26"/>
        </w:rPr>
        <w:t xml:space="preserve">. </w:t>
      </w:r>
    </w:p>
    <w:p w:rsidR="00440BDE" w:rsidRPr="00573C88" w:rsidRDefault="00573C88" w:rsidP="00573C88">
      <w:pPr>
        <w:bidi w:val="0"/>
        <w:spacing w:after="0"/>
        <w:jc w:val="both"/>
        <w:rPr>
          <w:rFonts w:asciiTheme="majorBidi" w:eastAsia="Times New Roman" w:hAnsiTheme="majorBidi" w:cstheme="majorBidi"/>
          <w:color w:val="333333"/>
          <w:sz w:val="26"/>
          <w:szCs w:val="26"/>
        </w:rPr>
      </w:pPr>
      <w:r w:rsidRPr="00573C88">
        <w:rPr>
          <w:rFonts w:asciiTheme="majorBidi" w:eastAsia="Times New Roman" w:hAnsiTheme="majorBidi" w:cstheme="majorBidi"/>
          <w:color w:val="333333"/>
          <w:sz w:val="26"/>
          <w:szCs w:val="26"/>
        </w:rPr>
        <w:t>Caution:</w:t>
      </w:r>
      <w:r w:rsidR="00440BDE" w:rsidRPr="00573C88">
        <w:rPr>
          <w:rFonts w:asciiTheme="majorBidi" w:eastAsia="Times New Roman" w:hAnsiTheme="majorBidi" w:cstheme="majorBidi"/>
          <w:color w:val="333333"/>
          <w:sz w:val="26"/>
          <w:szCs w:val="26"/>
        </w:rPr>
        <w:t xml:space="preserve"> </w:t>
      </w:r>
      <w:r w:rsidR="0006721D" w:rsidRPr="00573C88">
        <w:rPr>
          <w:rFonts w:asciiTheme="majorBidi" w:eastAsia="Times New Roman" w:hAnsiTheme="majorBidi" w:cstheme="majorBidi"/>
          <w:color w:val="333333"/>
          <w:sz w:val="26"/>
          <w:szCs w:val="26"/>
        </w:rPr>
        <w:t xml:space="preserve">All parts of the circuit are active with potential shock hazard. So you need to be careful. You should isolate the circuit from the mains or </w:t>
      </w:r>
      <w:r w:rsidR="00C160E2" w:rsidRPr="00573C88">
        <w:rPr>
          <w:rFonts w:asciiTheme="majorBidi" w:eastAsia="Times New Roman" w:hAnsiTheme="majorBidi" w:cstheme="majorBidi"/>
          <w:color w:val="333333"/>
          <w:sz w:val="26"/>
          <w:szCs w:val="26"/>
        </w:rPr>
        <w:t>we advise</w:t>
      </w:r>
      <w:r w:rsidR="0006721D" w:rsidRPr="00573C88">
        <w:rPr>
          <w:rFonts w:asciiTheme="majorBidi" w:eastAsia="Times New Roman" w:hAnsiTheme="majorBidi" w:cstheme="majorBidi"/>
          <w:color w:val="333333"/>
          <w:sz w:val="26"/>
          <w:szCs w:val="26"/>
        </w:rPr>
        <w:t xml:space="preserve"> to test the circuit with a low voltage supply (say 12V or 24V AC) and a small load (a same vo</w:t>
      </w:r>
      <w:r>
        <w:rPr>
          <w:rFonts w:asciiTheme="majorBidi" w:eastAsia="Times New Roman" w:hAnsiTheme="majorBidi" w:cstheme="majorBidi"/>
          <w:color w:val="333333"/>
          <w:sz w:val="26"/>
          <w:szCs w:val="26"/>
        </w:rPr>
        <w:t>lt bulb)</w:t>
      </w:r>
      <w:r w:rsidR="0006721D" w:rsidRPr="00573C88">
        <w:rPr>
          <w:rFonts w:asciiTheme="majorBidi" w:eastAsia="Times New Roman" w:hAnsiTheme="majorBidi" w:cstheme="majorBidi"/>
          <w:color w:val="333333"/>
          <w:sz w:val="26"/>
          <w:szCs w:val="26"/>
        </w:rPr>
        <w:t>,</w:t>
      </w:r>
      <w:r>
        <w:rPr>
          <w:rFonts w:asciiTheme="majorBidi" w:eastAsia="Times New Roman" w:hAnsiTheme="majorBidi" w:cstheme="majorBidi"/>
          <w:color w:val="333333"/>
          <w:sz w:val="26"/>
          <w:szCs w:val="26"/>
        </w:rPr>
        <w:t xml:space="preserve"> </w:t>
      </w:r>
      <w:r w:rsidR="0006721D" w:rsidRPr="00573C88">
        <w:rPr>
          <w:rFonts w:asciiTheme="majorBidi" w:eastAsia="Times New Roman" w:hAnsiTheme="majorBidi" w:cstheme="majorBidi"/>
          <w:color w:val="333333"/>
          <w:sz w:val="26"/>
          <w:szCs w:val="26"/>
        </w:rPr>
        <w:t xml:space="preserve">before connecting the circuit to mains. </w:t>
      </w:r>
    </w:p>
    <w:p w:rsidR="007D3E73" w:rsidRPr="0006721D" w:rsidRDefault="007D3E73" w:rsidP="007D3E73">
      <w:pPr>
        <w:bidi w:val="0"/>
        <w:jc w:val="both"/>
        <w:rPr>
          <w:rFonts w:ascii="Georgia" w:eastAsia="Times New Roman" w:hAnsi="Georgia" w:cs="Times New Roman"/>
          <w:color w:val="333333"/>
          <w:sz w:val="23"/>
          <w:szCs w:val="23"/>
        </w:rPr>
      </w:pPr>
    </w:p>
    <w:p w:rsidR="00A329FF" w:rsidRDefault="0006721D" w:rsidP="00A329FF">
      <w:pPr>
        <w:keepNext/>
        <w:bidi w:val="0"/>
        <w:jc w:val="center"/>
      </w:pPr>
      <w:r>
        <w:rPr>
          <w:rFonts w:asciiTheme="majorBidi" w:hAnsiTheme="majorBidi" w:cstheme="majorBidi"/>
          <w:noProof/>
          <w:color w:val="000000"/>
          <w:sz w:val="24"/>
          <w:szCs w:val="24"/>
          <w:shd w:val="clear" w:color="auto" w:fill="FFFFFF"/>
        </w:rPr>
        <w:lastRenderedPageBreak/>
        <w:drawing>
          <wp:inline distT="0" distB="0" distL="0" distR="0" wp14:anchorId="5E1712EA" wp14:editId="363D8CAD">
            <wp:extent cx="4468483" cy="3352873"/>
            <wp:effectExtent l="0" t="0" r="8890" b="0"/>
            <wp:docPr id="360" name="Picture 360" descr="C:\Users\Shosho\Desktop\صور المشروع\s 0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hosho\Desktop\صور المشروع\s 076.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479220" cy="3360929"/>
                    </a:xfrm>
                    <a:prstGeom prst="rect">
                      <a:avLst/>
                    </a:prstGeom>
                    <a:noFill/>
                    <a:ln>
                      <a:noFill/>
                    </a:ln>
                  </pic:spPr>
                </pic:pic>
              </a:graphicData>
            </a:graphic>
          </wp:inline>
        </w:drawing>
      </w:r>
    </w:p>
    <w:p w:rsidR="007D3E73" w:rsidRPr="00A329FF" w:rsidRDefault="00A329FF" w:rsidP="00A329FF">
      <w:pPr>
        <w:pStyle w:val="Caption"/>
        <w:bidi w:val="0"/>
        <w:jc w:val="center"/>
        <w:rPr>
          <w:rFonts w:asciiTheme="majorBidi" w:hAnsiTheme="majorBidi" w:cstheme="majorBidi"/>
          <w:color w:val="000000"/>
          <w:sz w:val="20"/>
          <w:szCs w:val="20"/>
          <w:shd w:val="clear" w:color="auto" w:fill="FFFFFF"/>
        </w:rPr>
      </w:pPr>
      <w:bookmarkStart w:id="88" w:name="_Toc324747459"/>
      <w:r w:rsidRPr="00A329FF">
        <w:rPr>
          <w:sz w:val="20"/>
          <w:szCs w:val="20"/>
        </w:rPr>
        <w:t xml:space="preserve">Figure </w:t>
      </w:r>
      <w:r w:rsidRPr="00A329FF">
        <w:rPr>
          <w:sz w:val="20"/>
          <w:szCs w:val="20"/>
        </w:rPr>
        <w:fldChar w:fldCharType="begin"/>
      </w:r>
      <w:r w:rsidRPr="00A329FF">
        <w:rPr>
          <w:sz w:val="20"/>
          <w:szCs w:val="20"/>
        </w:rPr>
        <w:instrText xml:space="preserve"> SEQ Figure \* ARABIC </w:instrText>
      </w:r>
      <w:r w:rsidRPr="00A329FF">
        <w:rPr>
          <w:sz w:val="20"/>
          <w:szCs w:val="20"/>
        </w:rPr>
        <w:fldChar w:fldCharType="separate"/>
      </w:r>
      <w:r w:rsidR="00D43525">
        <w:rPr>
          <w:noProof/>
          <w:sz w:val="20"/>
          <w:szCs w:val="20"/>
        </w:rPr>
        <w:t>27</w:t>
      </w:r>
      <w:r w:rsidRPr="00A329FF">
        <w:rPr>
          <w:sz w:val="20"/>
          <w:szCs w:val="20"/>
        </w:rPr>
        <w:fldChar w:fldCharType="end"/>
      </w:r>
      <w:r w:rsidRPr="00A329FF">
        <w:rPr>
          <w:sz w:val="20"/>
          <w:szCs w:val="20"/>
        </w:rPr>
        <w:t>: light dimmer circuit</w:t>
      </w:r>
      <w:bookmarkEnd w:id="88"/>
    </w:p>
    <w:p w:rsidR="00F02536" w:rsidRPr="00F02536" w:rsidRDefault="00F02536" w:rsidP="007C4381">
      <w:pPr>
        <w:bidi w:val="0"/>
        <w:jc w:val="both"/>
        <w:rPr>
          <w:rFonts w:asciiTheme="majorBidi" w:hAnsiTheme="majorBidi" w:cstheme="majorBidi"/>
          <w:color w:val="000000"/>
          <w:sz w:val="26"/>
          <w:szCs w:val="26"/>
          <w:shd w:val="clear" w:color="auto" w:fill="FFFFFF"/>
        </w:rPr>
      </w:pPr>
      <w:r w:rsidRPr="00F02536">
        <w:rPr>
          <w:rFonts w:asciiTheme="majorBidi" w:hAnsiTheme="majorBidi" w:cstheme="majorBidi"/>
          <w:color w:val="000000"/>
          <w:sz w:val="26"/>
          <w:szCs w:val="26"/>
          <w:shd w:val="clear" w:color="auto" w:fill="FFFFFF"/>
        </w:rPr>
        <w:t>A light dimmer regulates power flow to a resistive load, such as an incandescent light bulb, in an</w:t>
      </w:r>
      <w:r>
        <w:rPr>
          <w:rFonts w:asciiTheme="majorBidi" w:hAnsiTheme="majorBidi" w:cstheme="majorBidi"/>
          <w:color w:val="000000"/>
          <w:sz w:val="26"/>
          <w:szCs w:val="26"/>
          <w:shd w:val="clear" w:color="auto" w:fill="FFFFFF"/>
        </w:rPr>
        <w:t xml:space="preserve"> </w:t>
      </w:r>
      <w:r w:rsidRPr="00F02536">
        <w:rPr>
          <w:rFonts w:asciiTheme="majorBidi" w:hAnsiTheme="majorBidi" w:cstheme="majorBidi"/>
          <w:color w:val="000000"/>
          <w:sz w:val="26"/>
          <w:szCs w:val="26"/>
          <w:shd w:val="clear" w:color="auto" w:fill="FFFFFF"/>
        </w:rPr>
        <w:t xml:space="preserve">efficient way by allowing only a portion of the </w:t>
      </w:r>
      <w:r>
        <w:rPr>
          <w:rFonts w:asciiTheme="majorBidi" w:hAnsiTheme="majorBidi" w:cstheme="majorBidi"/>
          <w:color w:val="000000"/>
          <w:sz w:val="26"/>
          <w:szCs w:val="26"/>
          <w:shd w:val="clear" w:color="auto" w:fill="FFFFFF"/>
        </w:rPr>
        <w:t>50</w:t>
      </w:r>
      <w:r w:rsidRPr="00F02536">
        <w:rPr>
          <w:rFonts w:asciiTheme="majorBidi" w:hAnsiTheme="majorBidi" w:cstheme="majorBidi"/>
          <w:color w:val="000000"/>
          <w:sz w:val="26"/>
          <w:szCs w:val="26"/>
          <w:shd w:val="clear" w:color="auto" w:fill="FFFFFF"/>
        </w:rPr>
        <w:t>Hz current to pass through. Thus, this method</w:t>
      </w:r>
      <w:r>
        <w:rPr>
          <w:rFonts w:asciiTheme="majorBidi" w:hAnsiTheme="majorBidi" w:cstheme="majorBidi"/>
          <w:color w:val="000000"/>
          <w:sz w:val="26"/>
          <w:szCs w:val="26"/>
          <w:shd w:val="clear" w:color="auto" w:fill="FFFFFF"/>
        </w:rPr>
        <w:t xml:space="preserve"> </w:t>
      </w:r>
      <w:r w:rsidRPr="00F02536">
        <w:rPr>
          <w:rFonts w:asciiTheme="majorBidi" w:hAnsiTheme="majorBidi" w:cstheme="majorBidi"/>
          <w:color w:val="000000"/>
          <w:sz w:val="26"/>
          <w:szCs w:val="26"/>
          <w:shd w:val="clear" w:color="auto" w:fill="FFFFFF"/>
        </w:rPr>
        <w:t>is known as “subcycle” control. Example current (and voltage) waveforms to a resistive load are</w:t>
      </w:r>
      <w:r>
        <w:rPr>
          <w:rFonts w:asciiTheme="majorBidi" w:hAnsiTheme="majorBidi" w:cstheme="majorBidi"/>
          <w:color w:val="000000"/>
          <w:sz w:val="26"/>
          <w:szCs w:val="26"/>
          <w:shd w:val="clear" w:color="auto" w:fill="FFFFFF"/>
        </w:rPr>
        <w:t xml:space="preserve"> </w:t>
      </w:r>
      <w:r w:rsidRPr="00F02536">
        <w:rPr>
          <w:rFonts w:asciiTheme="majorBidi" w:hAnsiTheme="majorBidi" w:cstheme="majorBidi"/>
          <w:color w:val="000000"/>
          <w:sz w:val="26"/>
          <w:szCs w:val="26"/>
          <w:shd w:val="clear" w:color="auto" w:fill="FFFFFF"/>
        </w:rPr>
        <w:t>shown in Figure 1 for firing angles</w:t>
      </w:r>
      <w:r>
        <w:rPr>
          <w:rFonts w:asciiTheme="majorBidi" w:hAnsiTheme="majorBidi" w:cstheme="majorBidi"/>
          <w:color w:val="000000"/>
          <w:sz w:val="26"/>
          <w:szCs w:val="26"/>
          <w:shd w:val="clear" w:color="auto" w:fill="FFFFFF"/>
        </w:rPr>
        <w:t xml:space="preserve"> </w:t>
      </w:r>
      <w:r w:rsidRPr="00F02536">
        <w:rPr>
          <w:rFonts w:asciiTheme="majorBidi" w:hAnsiTheme="majorBidi" w:cstheme="majorBidi"/>
          <w:color w:val="000000"/>
          <w:sz w:val="26"/>
          <w:szCs w:val="26"/>
          <w:shd w:val="clear" w:color="auto" w:fill="FFFFFF"/>
        </w:rPr>
        <w:t>α= 30º, 90º, and 150º. Firing angle is controlled by a potentiometer</w:t>
      </w:r>
      <w:r>
        <w:rPr>
          <w:rFonts w:asciiTheme="majorBidi" w:hAnsiTheme="majorBidi" w:cstheme="majorBidi"/>
          <w:color w:val="000000"/>
          <w:sz w:val="26"/>
          <w:szCs w:val="26"/>
          <w:shd w:val="clear" w:color="auto" w:fill="FFFFFF"/>
        </w:rPr>
        <w:t xml:space="preserve"> (R4)</w:t>
      </w:r>
      <w:r w:rsidRPr="00F02536">
        <w:rPr>
          <w:rFonts w:asciiTheme="majorBidi" w:hAnsiTheme="majorBidi" w:cstheme="majorBidi"/>
          <w:color w:val="000000"/>
          <w:sz w:val="26"/>
          <w:szCs w:val="26"/>
          <w:shd w:val="clear" w:color="auto" w:fill="FFFFFF"/>
        </w:rPr>
        <w:t>, RC circuit, and diac. The variation of load power with</w:t>
      </w:r>
      <w:r>
        <w:rPr>
          <w:rFonts w:asciiTheme="majorBidi" w:hAnsiTheme="majorBidi" w:cstheme="majorBidi"/>
          <w:color w:val="000000"/>
          <w:sz w:val="26"/>
          <w:szCs w:val="26"/>
          <w:shd w:val="clear" w:color="auto" w:fill="FFFFFF"/>
        </w:rPr>
        <w:t xml:space="preserve"> </w:t>
      </w:r>
      <w:r w:rsidRPr="00F02536">
        <w:rPr>
          <w:rFonts w:asciiTheme="majorBidi" w:hAnsiTheme="majorBidi" w:cstheme="majorBidi"/>
          <w:color w:val="000000"/>
          <w:sz w:val="26"/>
          <w:szCs w:val="26"/>
          <w:shd w:val="clear" w:color="auto" w:fill="FFFFFF"/>
        </w:rPr>
        <w:t>α</w:t>
      </w:r>
      <w:r>
        <w:rPr>
          <w:rFonts w:asciiTheme="majorBidi" w:hAnsiTheme="majorBidi" w:cstheme="majorBidi"/>
          <w:color w:val="000000"/>
          <w:sz w:val="26"/>
          <w:szCs w:val="26"/>
          <w:shd w:val="clear" w:color="auto" w:fill="FFFFFF"/>
        </w:rPr>
        <w:t xml:space="preserve"> </w:t>
      </w:r>
      <w:r w:rsidRPr="00F02536">
        <w:rPr>
          <w:rFonts w:asciiTheme="majorBidi" w:hAnsiTheme="majorBidi" w:cstheme="majorBidi"/>
          <w:color w:val="000000"/>
          <w:sz w:val="26"/>
          <w:szCs w:val="26"/>
          <w:shd w:val="clear" w:color="auto" w:fill="FFFFFF"/>
        </w:rPr>
        <w:t>is shown in Figure 2</w:t>
      </w:r>
      <w:r w:rsidR="007C4381">
        <w:rPr>
          <w:rFonts w:asciiTheme="majorBidi" w:hAnsiTheme="majorBidi" w:cstheme="majorBidi"/>
          <w:color w:val="000000"/>
          <w:sz w:val="26"/>
          <w:szCs w:val="26"/>
          <w:shd w:val="clear" w:color="auto" w:fill="FFFFFF"/>
        </w:rPr>
        <w:t>8.</w:t>
      </w:r>
    </w:p>
    <w:p w:rsidR="00F22A90" w:rsidRDefault="007506B7" w:rsidP="00F22A90">
      <w:pPr>
        <w:keepNext/>
        <w:bidi w:val="0"/>
      </w:pPr>
      <w:r>
        <w:rPr>
          <w:rFonts w:asciiTheme="majorBidi" w:hAnsiTheme="majorBidi" w:cstheme="majorBidi"/>
          <w:noProof/>
          <w:color w:val="000000"/>
          <w:sz w:val="26"/>
          <w:szCs w:val="26"/>
          <w:shd w:val="clear" w:color="auto" w:fill="FFFFFF"/>
        </w:rPr>
        <w:drawing>
          <wp:inline distT="0" distB="0" distL="0" distR="0" wp14:anchorId="724A9160" wp14:editId="31B8097C">
            <wp:extent cx="5274310" cy="2565881"/>
            <wp:effectExtent l="0" t="0" r="2540" b="6350"/>
            <wp:docPr id="377" name="Picture 377" descr="C:\Users\Shosho\Pictures\صور التقرير\dimmer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Shosho\Pictures\صور التقرير\dimmer .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74310" cy="2565881"/>
                    </a:xfrm>
                    <a:prstGeom prst="rect">
                      <a:avLst/>
                    </a:prstGeom>
                    <a:noFill/>
                    <a:ln>
                      <a:noFill/>
                    </a:ln>
                  </pic:spPr>
                </pic:pic>
              </a:graphicData>
            </a:graphic>
          </wp:inline>
        </w:drawing>
      </w:r>
    </w:p>
    <w:p w:rsidR="007506B7" w:rsidRPr="00F22A90" w:rsidRDefault="00F22A90" w:rsidP="00F22A90">
      <w:pPr>
        <w:pStyle w:val="Caption"/>
        <w:bidi w:val="0"/>
        <w:jc w:val="center"/>
        <w:rPr>
          <w:rFonts w:asciiTheme="majorBidi" w:hAnsiTheme="majorBidi" w:cstheme="majorBidi"/>
          <w:color w:val="000000"/>
          <w:sz w:val="20"/>
          <w:szCs w:val="20"/>
          <w:shd w:val="clear" w:color="auto" w:fill="FFFFFF"/>
        </w:rPr>
      </w:pPr>
      <w:bookmarkStart w:id="89" w:name="_Toc324747460"/>
      <w:r w:rsidRPr="00F22A90">
        <w:rPr>
          <w:sz w:val="20"/>
          <w:szCs w:val="20"/>
        </w:rPr>
        <w:t xml:space="preserve">Figure </w:t>
      </w:r>
      <w:r w:rsidRPr="00F22A90">
        <w:rPr>
          <w:sz w:val="20"/>
          <w:szCs w:val="20"/>
        </w:rPr>
        <w:fldChar w:fldCharType="begin"/>
      </w:r>
      <w:r w:rsidRPr="00F22A90">
        <w:rPr>
          <w:sz w:val="20"/>
          <w:szCs w:val="20"/>
        </w:rPr>
        <w:instrText xml:space="preserve"> SEQ Figure \* ARABIC </w:instrText>
      </w:r>
      <w:r w:rsidRPr="00F22A90">
        <w:rPr>
          <w:sz w:val="20"/>
          <w:szCs w:val="20"/>
        </w:rPr>
        <w:fldChar w:fldCharType="separate"/>
      </w:r>
      <w:r w:rsidR="00D43525">
        <w:rPr>
          <w:noProof/>
          <w:sz w:val="20"/>
          <w:szCs w:val="20"/>
        </w:rPr>
        <w:t>28</w:t>
      </w:r>
      <w:r w:rsidRPr="00F22A90">
        <w:rPr>
          <w:sz w:val="20"/>
          <w:szCs w:val="20"/>
        </w:rPr>
        <w:fldChar w:fldCharType="end"/>
      </w:r>
      <w:r w:rsidRPr="00F22A90">
        <w:rPr>
          <w:noProof/>
          <w:sz w:val="20"/>
          <w:szCs w:val="20"/>
        </w:rPr>
        <w:t>: resistive load current(and voltage) for different firing angles a</w:t>
      </w:r>
      <w:bookmarkEnd w:id="89"/>
    </w:p>
    <w:p w:rsidR="00F439EF" w:rsidRPr="00F22A90" w:rsidRDefault="00873006" w:rsidP="00F22A90">
      <w:pPr>
        <w:bidi w:val="0"/>
        <w:rPr>
          <w:rFonts w:asciiTheme="majorBidi" w:hAnsiTheme="majorBidi" w:cstheme="majorBidi"/>
          <w:color w:val="000000"/>
          <w:sz w:val="26"/>
          <w:szCs w:val="26"/>
          <w:shd w:val="clear" w:color="auto" w:fill="FFFFFF"/>
        </w:rPr>
      </w:pPr>
      <w:r w:rsidRPr="00A329FF">
        <w:rPr>
          <w:rFonts w:asciiTheme="majorBidi" w:hAnsiTheme="majorBidi" w:cstheme="majorBidi"/>
          <w:color w:val="000000"/>
          <w:sz w:val="26"/>
          <w:szCs w:val="26"/>
          <w:shd w:val="clear" w:color="auto" w:fill="FFFFFF"/>
        </w:rPr>
        <w:t xml:space="preserve"> </w:t>
      </w:r>
    </w:p>
    <w:p w:rsidR="00F439EF" w:rsidRPr="00A329FF" w:rsidRDefault="00A329FF" w:rsidP="00A329FF">
      <w:pPr>
        <w:pStyle w:val="Heading2"/>
        <w:bidi w:val="0"/>
        <w:rPr>
          <w:sz w:val="28"/>
          <w:szCs w:val="28"/>
        </w:rPr>
      </w:pPr>
      <w:bookmarkStart w:id="90" w:name="_Toc324685704"/>
      <w:r w:rsidRPr="00A329FF">
        <w:rPr>
          <w:rStyle w:val="Strong"/>
          <w:b/>
          <w:bCs/>
          <w:sz w:val="28"/>
          <w:szCs w:val="28"/>
        </w:rPr>
        <w:lastRenderedPageBreak/>
        <w:t xml:space="preserve">3.4 </w:t>
      </w:r>
      <w:r w:rsidR="00F439EF" w:rsidRPr="00A329FF">
        <w:rPr>
          <w:rStyle w:val="Strong"/>
          <w:b/>
          <w:bCs/>
          <w:sz w:val="28"/>
          <w:szCs w:val="28"/>
        </w:rPr>
        <w:t>Water Level Alarm Using SCR</w:t>
      </w:r>
      <w:bookmarkEnd w:id="90"/>
    </w:p>
    <w:p w:rsidR="00C61875" w:rsidRPr="00D855FA" w:rsidRDefault="00C61875" w:rsidP="0066541B">
      <w:pPr>
        <w:pStyle w:val="NormalWeb"/>
        <w:shd w:val="clear" w:color="auto" w:fill="FFFFFF"/>
        <w:spacing w:line="276" w:lineRule="auto"/>
        <w:jc w:val="both"/>
        <w:rPr>
          <w:rFonts w:asciiTheme="majorBidi" w:hAnsiTheme="majorBidi" w:cstheme="majorBidi"/>
          <w:color w:val="000000"/>
          <w:sz w:val="26"/>
          <w:szCs w:val="26"/>
        </w:rPr>
      </w:pPr>
      <w:r w:rsidRPr="00D855FA">
        <w:rPr>
          <w:rFonts w:asciiTheme="majorBidi" w:hAnsiTheme="majorBidi" w:cstheme="majorBidi"/>
          <w:color w:val="000000"/>
          <w:sz w:val="26"/>
          <w:szCs w:val="26"/>
        </w:rPr>
        <w:t>Unlike transistors, which may show an exponentially varying output current pattern, equivalent to the applied input switching current, SCRs have specific triggering levels below which they may not conduct properly. However, once the trigger level crosses the optimal value, an SCR may swing into full conduction.</w:t>
      </w:r>
    </w:p>
    <w:p w:rsidR="00C61875" w:rsidRPr="00D855FA" w:rsidRDefault="00C61875" w:rsidP="0066541B">
      <w:pPr>
        <w:pStyle w:val="NormalWeb"/>
        <w:shd w:val="clear" w:color="auto" w:fill="FFFFFF"/>
        <w:spacing w:line="276" w:lineRule="auto"/>
        <w:jc w:val="both"/>
        <w:rPr>
          <w:rFonts w:asciiTheme="majorBidi" w:hAnsiTheme="majorBidi" w:cstheme="majorBidi"/>
          <w:color w:val="000000"/>
          <w:sz w:val="26"/>
          <w:szCs w:val="26"/>
        </w:rPr>
      </w:pPr>
      <w:r w:rsidRPr="00D855FA">
        <w:rPr>
          <w:rFonts w:asciiTheme="majorBidi" w:hAnsiTheme="majorBidi" w:cstheme="majorBidi"/>
          <w:color w:val="000000"/>
          <w:sz w:val="26"/>
          <w:szCs w:val="26"/>
        </w:rPr>
        <w:t>Another typical property associated with SCRs is their “latching” behavior with DC operated loads, where the anode to cathode conduction through the load latches or “holds-on” even after the gate trigger is inhibited. However, with AC operated loads the above drawback, or rather benefit, is not available and the load is switched ON or OFF exactly in response to the switching of the SCR’s gate triggers.</w:t>
      </w:r>
    </w:p>
    <w:p w:rsidR="00C61875" w:rsidRPr="00D855FA" w:rsidRDefault="00C61875" w:rsidP="0038211D">
      <w:pPr>
        <w:pStyle w:val="NormalWeb"/>
        <w:shd w:val="clear" w:color="auto" w:fill="FFFFFF"/>
        <w:spacing w:line="276" w:lineRule="auto"/>
        <w:jc w:val="both"/>
        <w:rPr>
          <w:rFonts w:asciiTheme="majorBidi" w:hAnsiTheme="majorBidi" w:cstheme="majorBidi"/>
          <w:color w:val="000000"/>
          <w:sz w:val="26"/>
          <w:szCs w:val="26"/>
        </w:rPr>
      </w:pPr>
      <w:r w:rsidRPr="00D855FA">
        <w:rPr>
          <w:rFonts w:asciiTheme="majorBidi" w:hAnsiTheme="majorBidi" w:cstheme="majorBidi"/>
          <w:color w:val="000000"/>
          <w:sz w:val="26"/>
          <w:szCs w:val="26"/>
        </w:rPr>
        <w:t xml:space="preserve">The following </w:t>
      </w:r>
      <w:r w:rsidR="0038211D">
        <w:rPr>
          <w:rFonts w:asciiTheme="majorBidi" w:hAnsiTheme="majorBidi" w:cstheme="majorBidi"/>
          <w:color w:val="000000"/>
          <w:sz w:val="26"/>
          <w:szCs w:val="26"/>
        </w:rPr>
        <w:t>simple SCR circuit is</w:t>
      </w:r>
      <w:r w:rsidRPr="00D855FA">
        <w:rPr>
          <w:rFonts w:asciiTheme="majorBidi" w:hAnsiTheme="majorBidi" w:cstheme="majorBidi"/>
          <w:color w:val="000000"/>
          <w:sz w:val="26"/>
          <w:szCs w:val="26"/>
        </w:rPr>
        <w:t xml:space="preserve"> based on the above properties of the device. Let’s learn how the discussed features can be exploit</w:t>
      </w:r>
      <w:r w:rsidR="00D855FA">
        <w:rPr>
          <w:rFonts w:asciiTheme="majorBidi" w:hAnsiTheme="majorBidi" w:cstheme="majorBidi"/>
          <w:color w:val="000000"/>
          <w:sz w:val="26"/>
          <w:szCs w:val="26"/>
        </w:rPr>
        <w:t>ed for some useful applications</w:t>
      </w:r>
    </w:p>
    <w:p w:rsidR="00811739" w:rsidRDefault="00811739" w:rsidP="00811739">
      <w:pPr>
        <w:pStyle w:val="NormalWeb"/>
        <w:shd w:val="clear" w:color="auto" w:fill="FFFFFF"/>
        <w:spacing w:line="285" w:lineRule="atLeast"/>
        <w:rPr>
          <w:rFonts w:ascii="Arial" w:hAnsi="Arial" w:cs="Arial"/>
          <w:color w:val="000000"/>
        </w:rPr>
      </w:pPr>
    </w:p>
    <w:p w:rsidR="00AD2B86" w:rsidRDefault="00F67C59" w:rsidP="00AD2B86">
      <w:pPr>
        <w:pStyle w:val="NormalWeb"/>
        <w:keepNext/>
        <w:shd w:val="clear" w:color="auto" w:fill="FFFFFF"/>
        <w:spacing w:line="285" w:lineRule="atLeast"/>
      </w:pPr>
      <w:r>
        <w:rPr>
          <w:rFonts w:ascii="Arial" w:hAnsi="Arial" w:cs="Arial"/>
          <w:noProof/>
          <w:color w:val="000000"/>
        </w:rPr>
        <w:drawing>
          <wp:inline distT="0" distB="0" distL="0" distR="0" wp14:anchorId="7C50AC64" wp14:editId="3DF26A12">
            <wp:extent cx="5274310" cy="2760526"/>
            <wp:effectExtent l="0" t="0" r="2540" b="1905"/>
            <wp:docPr id="4" name="Picture 4" descr="C:\Users\Shosho\Pictures\الكترونية 3\buzz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osho\Pictures\الكترونية 3\buzzer.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74310" cy="2760526"/>
                    </a:xfrm>
                    <a:prstGeom prst="rect">
                      <a:avLst/>
                    </a:prstGeom>
                    <a:noFill/>
                    <a:ln>
                      <a:noFill/>
                    </a:ln>
                  </pic:spPr>
                </pic:pic>
              </a:graphicData>
            </a:graphic>
          </wp:inline>
        </w:drawing>
      </w:r>
    </w:p>
    <w:p w:rsidR="00F439EF" w:rsidRPr="00AD2B86" w:rsidRDefault="00AD2B86" w:rsidP="00AD2B86">
      <w:pPr>
        <w:pStyle w:val="Caption"/>
        <w:bidi w:val="0"/>
        <w:jc w:val="center"/>
        <w:rPr>
          <w:rFonts w:ascii="Arial" w:hAnsi="Arial" w:cs="Arial"/>
          <w:color w:val="000000"/>
          <w:sz w:val="20"/>
          <w:szCs w:val="20"/>
        </w:rPr>
      </w:pPr>
      <w:bookmarkStart w:id="91" w:name="_Toc324747461"/>
      <w:r w:rsidRPr="00AD2B86">
        <w:rPr>
          <w:sz w:val="20"/>
          <w:szCs w:val="20"/>
        </w:rPr>
        <w:t xml:space="preserve">Figure </w:t>
      </w:r>
      <w:r w:rsidRPr="00AD2B86">
        <w:rPr>
          <w:sz w:val="20"/>
          <w:szCs w:val="20"/>
        </w:rPr>
        <w:fldChar w:fldCharType="begin"/>
      </w:r>
      <w:r w:rsidRPr="00AD2B86">
        <w:rPr>
          <w:sz w:val="20"/>
          <w:szCs w:val="20"/>
        </w:rPr>
        <w:instrText xml:space="preserve"> SEQ Figure \* ARABIC </w:instrText>
      </w:r>
      <w:r w:rsidRPr="00AD2B86">
        <w:rPr>
          <w:sz w:val="20"/>
          <w:szCs w:val="20"/>
        </w:rPr>
        <w:fldChar w:fldCharType="separate"/>
      </w:r>
      <w:r w:rsidR="00D43525">
        <w:rPr>
          <w:noProof/>
          <w:sz w:val="20"/>
          <w:szCs w:val="20"/>
        </w:rPr>
        <w:t>29</w:t>
      </w:r>
      <w:r w:rsidRPr="00AD2B86">
        <w:rPr>
          <w:sz w:val="20"/>
          <w:szCs w:val="20"/>
        </w:rPr>
        <w:fldChar w:fldCharType="end"/>
      </w:r>
      <w:r w:rsidRPr="00AD2B86">
        <w:rPr>
          <w:noProof/>
          <w:sz w:val="20"/>
          <w:szCs w:val="20"/>
        </w:rPr>
        <w:t>: scr water level alarm</w:t>
      </w:r>
      <w:bookmarkEnd w:id="91"/>
    </w:p>
    <w:p w:rsidR="00811739" w:rsidRPr="00233D88" w:rsidRDefault="00233D88" w:rsidP="00233D88">
      <w:pPr>
        <w:pStyle w:val="Heading3"/>
        <w:bidi w:val="0"/>
        <w:rPr>
          <w:sz w:val="26"/>
          <w:szCs w:val="26"/>
        </w:rPr>
      </w:pPr>
      <w:bookmarkStart w:id="92" w:name="_Toc324685705"/>
      <w:r w:rsidRPr="00233D88">
        <w:rPr>
          <w:sz w:val="26"/>
          <w:szCs w:val="26"/>
        </w:rPr>
        <w:t>3.4.1</w:t>
      </w:r>
      <w:r w:rsidR="007506B7">
        <w:rPr>
          <w:sz w:val="26"/>
          <w:szCs w:val="26"/>
        </w:rPr>
        <w:t xml:space="preserve"> </w:t>
      </w:r>
      <w:r w:rsidR="00811739" w:rsidRPr="00233D88">
        <w:rPr>
          <w:sz w:val="26"/>
          <w:szCs w:val="26"/>
        </w:rPr>
        <w:t>Principle of work</w:t>
      </w:r>
      <w:bookmarkEnd w:id="92"/>
    </w:p>
    <w:p w:rsidR="00811739" w:rsidRDefault="00811739" w:rsidP="00811739">
      <w:pPr>
        <w:pStyle w:val="NormalWeb"/>
        <w:shd w:val="clear" w:color="auto" w:fill="FFFFFF"/>
        <w:spacing w:line="276" w:lineRule="auto"/>
        <w:jc w:val="both"/>
        <w:rPr>
          <w:rFonts w:asciiTheme="majorBidi" w:hAnsiTheme="majorBidi" w:cstheme="majorBidi"/>
          <w:color w:val="000000"/>
          <w:sz w:val="26"/>
          <w:szCs w:val="26"/>
        </w:rPr>
      </w:pPr>
      <w:r w:rsidRPr="00D855FA">
        <w:rPr>
          <w:rFonts w:asciiTheme="majorBidi" w:hAnsiTheme="majorBidi" w:cstheme="majorBidi"/>
          <w:color w:val="000000"/>
          <w:sz w:val="26"/>
          <w:szCs w:val="26"/>
        </w:rPr>
        <w:t>The diagram</w:t>
      </w:r>
      <w:r w:rsidR="00AD2B86">
        <w:rPr>
          <w:rFonts w:asciiTheme="majorBidi" w:hAnsiTheme="majorBidi" w:cstheme="majorBidi"/>
          <w:color w:val="000000"/>
          <w:sz w:val="26"/>
          <w:szCs w:val="26"/>
        </w:rPr>
        <w:t xml:space="preserve"> in figure29 </w:t>
      </w:r>
      <w:r w:rsidRPr="00D855FA">
        <w:rPr>
          <w:rFonts w:asciiTheme="majorBidi" w:hAnsiTheme="majorBidi" w:cstheme="majorBidi"/>
          <w:color w:val="000000"/>
          <w:sz w:val="26"/>
          <w:szCs w:val="26"/>
        </w:rPr>
        <w:t>shows a simple SCR circuit configuration, incorporating a Darlington pair transistor for sensing the rising level of water in the tank and an SCR which triggers through the voltage received from the e</w:t>
      </w:r>
      <w:r>
        <w:rPr>
          <w:rFonts w:asciiTheme="majorBidi" w:hAnsiTheme="majorBidi" w:cstheme="majorBidi"/>
          <w:color w:val="000000"/>
          <w:sz w:val="26"/>
          <w:szCs w:val="26"/>
        </w:rPr>
        <w:t>mitter of the above transistor.</w:t>
      </w:r>
    </w:p>
    <w:p w:rsidR="00811739" w:rsidRPr="00D855FA" w:rsidRDefault="00811739" w:rsidP="00811739">
      <w:pPr>
        <w:pStyle w:val="NormalWeb"/>
        <w:shd w:val="clear" w:color="auto" w:fill="FFFFFF"/>
        <w:spacing w:line="276" w:lineRule="auto"/>
        <w:jc w:val="both"/>
        <w:rPr>
          <w:rFonts w:asciiTheme="majorBidi" w:hAnsiTheme="majorBidi" w:cstheme="majorBidi"/>
          <w:color w:val="000000"/>
          <w:sz w:val="26"/>
          <w:szCs w:val="26"/>
        </w:rPr>
      </w:pPr>
      <w:r w:rsidRPr="00D855FA">
        <w:rPr>
          <w:rFonts w:asciiTheme="majorBidi" w:hAnsiTheme="majorBidi" w:cstheme="majorBidi"/>
          <w:color w:val="000000"/>
          <w:sz w:val="26"/>
          <w:szCs w:val="26"/>
        </w:rPr>
        <w:lastRenderedPageBreak/>
        <w:t>Referring to the diagram, when the water in the tank reaches the overflowing level to touch the set trigger points, T1 gets triggered by the voltage leaking across its base and the positive. The signal received from the emitter of the conducting transistors immediately triggers the SCR and the connected DC buzzer which alarms the whole area of the situation.</w:t>
      </w:r>
    </w:p>
    <w:p w:rsidR="00811739" w:rsidRDefault="00233D88" w:rsidP="00233D88">
      <w:pPr>
        <w:pStyle w:val="Heading3"/>
        <w:bidi w:val="0"/>
        <w:rPr>
          <w:sz w:val="26"/>
          <w:szCs w:val="26"/>
        </w:rPr>
      </w:pPr>
      <w:bookmarkStart w:id="93" w:name="_Toc324685706"/>
      <w:r w:rsidRPr="00233D88">
        <w:rPr>
          <w:sz w:val="26"/>
          <w:szCs w:val="26"/>
        </w:rPr>
        <w:t>3.4.2</w:t>
      </w:r>
      <w:r>
        <w:rPr>
          <w:sz w:val="26"/>
          <w:szCs w:val="26"/>
        </w:rPr>
        <w:t xml:space="preserve"> </w:t>
      </w:r>
      <w:r w:rsidR="00811739" w:rsidRPr="00233D88">
        <w:rPr>
          <w:sz w:val="26"/>
          <w:szCs w:val="26"/>
        </w:rPr>
        <w:t>Our steps to build the circuit</w:t>
      </w:r>
      <w:bookmarkEnd w:id="93"/>
    </w:p>
    <w:p w:rsidR="000D3AD7" w:rsidRPr="004454DF" w:rsidRDefault="000D3AD7" w:rsidP="004454DF">
      <w:pPr>
        <w:bidi w:val="0"/>
        <w:jc w:val="both"/>
        <w:rPr>
          <w:rFonts w:asciiTheme="majorBidi" w:hAnsiTheme="majorBidi" w:cstheme="majorBidi"/>
          <w:sz w:val="26"/>
          <w:szCs w:val="26"/>
        </w:rPr>
      </w:pPr>
      <w:r w:rsidRPr="004454DF">
        <w:rPr>
          <w:rFonts w:asciiTheme="majorBidi" w:hAnsiTheme="majorBidi" w:cstheme="majorBidi"/>
          <w:sz w:val="26"/>
          <w:szCs w:val="26"/>
        </w:rPr>
        <w:t xml:space="preserve">We built this circuit on welding plate, </w:t>
      </w:r>
      <w:r w:rsidR="00AD2B86" w:rsidRPr="004454DF">
        <w:rPr>
          <w:rFonts w:asciiTheme="majorBidi" w:hAnsiTheme="majorBidi" w:cstheme="majorBidi"/>
          <w:sz w:val="26"/>
          <w:szCs w:val="26"/>
        </w:rPr>
        <w:t>we use c106d</w:t>
      </w:r>
      <w:r w:rsidR="00547765">
        <w:rPr>
          <w:rStyle w:val="FootnoteReference"/>
          <w:rFonts w:asciiTheme="majorBidi" w:hAnsiTheme="majorBidi" w:cstheme="majorBidi"/>
          <w:sz w:val="26"/>
          <w:szCs w:val="26"/>
        </w:rPr>
        <w:footnoteReference w:id="4"/>
      </w:r>
      <w:r w:rsidR="00AD2B86" w:rsidRPr="004454DF">
        <w:rPr>
          <w:rFonts w:asciiTheme="majorBidi" w:hAnsiTheme="majorBidi" w:cstheme="majorBidi"/>
          <w:sz w:val="26"/>
          <w:szCs w:val="26"/>
        </w:rPr>
        <w:t xml:space="preserve"> scr, dc buzzer for </w:t>
      </w:r>
      <w:r w:rsidR="004454DF" w:rsidRPr="004454DF">
        <w:rPr>
          <w:rFonts w:asciiTheme="majorBidi" w:hAnsiTheme="majorBidi" w:cstheme="majorBidi"/>
          <w:sz w:val="26"/>
          <w:szCs w:val="26"/>
        </w:rPr>
        <w:t>alarming,</w:t>
      </w:r>
      <w:r w:rsidR="00AD2B86" w:rsidRPr="004454DF">
        <w:rPr>
          <w:rFonts w:asciiTheme="majorBidi" w:hAnsiTheme="majorBidi" w:cstheme="majorBidi"/>
          <w:sz w:val="26"/>
          <w:szCs w:val="26"/>
        </w:rPr>
        <w:t xml:space="preserve"> a cup to indicate the tank and dc battery of 9v as you can see in figure 30.</w:t>
      </w:r>
    </w:p>
    <w:p w:rsidR="00AD2B86" w:rsidRPr="004454DF" w:rsidRDefault="00AD2B86" w:rsidP="004454DF">
      <w:pPr>
        <w:bidi w:val="0"/>
        <w:jc w:val="both"/>
        <w:rPr>
          <w:rFonts w:asciiTheme="majorBidi" w:hAnsiTheme="majorBidi" w:cstheme="majorBidi"/>
          <w:sz w:val="26"/>
          <w:szCs w:val="26"/>
        </w:rPr>
      </w:pPr>
      <w:r w:rsidRPr="004454DF">
        <w:rPr>
          <w:rFonts w:asciiTheme="majorBidi" w:hAnsiTheme="majorBidi" w:cstheme="majorBidi"/>
          <w:sz w:val="26"/>
          <w:szCs w:val="26"/>
        </w:rPr>
        <w:t xml:space="preserve">When the water reaches the marked level with two wires the dc buzzer </w:t>
      </w:r>
      <w:r w:rsidR="004454DF" w:rsidRPr="004454DF">
        <w:rPr>
          <w:rFonts w:asciiTheme="majorBidi" w:hAnsiTheme="majorBidi" w:cstheme="majorBidi"/>
          <w:sz w:val="26"/>
          <w:szCs w:val="26"/>
        </w:rPr>
        <w:t>alarms,</w:t>
      </w:r>
      <w:r w:rsidRPr="004454DF">
        <w:rPr>
          <w:rFonts w:asciiTheme="majorBidi" w:hAnsiTheme="majorBidi" w:cstheme="majorBidi"/>
          <w:sz w:val="26"/>
          <w:szCs w:val="26"/>
        </w:rPr>
        <w:t xml:space="preserve"> because of latching property of scr</w:t>
      </w:r>
      <w:r w:rsidR="004454DF" w:rsidRPr="004454DF">
        <w:rPr>
          <w:rFonts w:asciiTheme="majorBidi" w:hAnsiTheme="majorBidi" w:cstheme="majorBidi"/>
          <w:sz w:val="26"/>
          <w:szCs w:val="26"/>
        </w:rPr>
        <w:t xml:space="preserve"> the buzzer want shut down until the water goes down again or separates the dc battery. </w:t>
      </w:r>
    </w:p>
    <w:p w:rsidR="00811739" w:rsidRDefault="00811739" w:rsidP="00811739">
      <w:pPr>
        <w:pStyle w:val="NormalWeb"/>
        <w:shd w:val="clear" w:color="auto" w:fill="FFFFFF"/>
        <w:spacing w:line="285" w:lineRule="atLeast"/>
        <w:rPr>
          <w:rFonts w:asciiTheme="minorHAnsi" w:eastAsiaTheme="minorHAnsi" w:hAnsiTheme="minorHAnsi" w:cstheme="minorBidi"/>
          <w:sz w:val="22"/>
          <w:szCs w:val="22"/>
        </w:rPr>
      </w:pPr>
    </w:p>
    <w:p w:rsidR="00AD2B86" w:rsidRDefault="00D855FA" w:rsidP="0032691A">
      <w:pPr>
        <w:pStyle w:val="ListParagraph"/>
        <w:keepNext/>
        <w:bidi w:val="0"/>
        <w:ind w:left="142"/>
      </w:pPr>
      <w:r>
        <w:rPr>
          <w:rFonts w:asciiTheme="majorBidi" w:hAnsiTheme="majorBidi" w:cstheme="majorBidi"/>
          <w:noProof/>
          <w:color w:val="000000"/>
          <w:sz w:val="24"/>
          <w:szCs w:val="24"/>
          <w:shd w:val="clear" w:color="auto" w:fill="FFFFFF"/>
        </w:rPr>
        <w:drawing>
          <wp:inline distT="0" distB="0" distL="0" distR="0" wp14:anchorId="17DC040A" wp14:editId="6E93C2C1">
            <wp:extent cx="5274310" cy="3956655"/>
            <wp:effectExtent l="0" t="0" r="2540" b="6350"/>
            <wp:docPr id="375" name="Picture 375" descr="C:\Users\Shosho\Desktop\صور المشروع\s 0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hosho\Desktop\صور المشروع\s 080.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274310" cy="3956655"/>
                    </a:xfrm>
                    <a:prstGeom prst="rect">
                      <a:avLst/>
                    </a:prstGeom>
                    <a:noFill/>
                    <a:ln>
                      <a:noFill/>
                    </a:ln>
                  </pic:spPr>
                </pic:pic>
              </a:graphicData>
            </a:graphic>
          </wp:inline>
        </w:drawing>
      </w:r>
    </w:p>
    <w:p w:rsidR="00262B8C" w:rsidRPr="00AD2B86" w:rsidRDefault="00AD2B86" w:rsidP="00AD2B86">
      <w:pPr>
        <w:pStyle w:val="Caption"/>
        <w:bidi w:val="0"/>
        <w:jc w:val="center"/>
        <w:rPr>
          <w:rFonts w:asciiTheme="majorBidi" w:hAnsiTheme="majorBidi" w:cstheme="majorBidi"/>
          <w:color w:val="000000"/>
          <w:sz w:val="20"/>
          <w:szCs w:val="20"/>
          <w:shd w:val="clear" w:color="auto" w:fill="FFFFFF"/>
        </w:rPr>
      </w:pPr>
      <w:bookmarkStart w:id="94" w:name="_Toc324747462"/>
      <w:r w:rsidRPr="00AD2B86">
        <w:rPr>
          <w:sz w:val="20"/>
          <w:szCs w:val="20"/>
        </w:rPr>
        <w:t xml:space="preserve">Figure </w:t>
      </w:r>
      <w:r w:rsidRPr="00AD2B86">
        <w:rPr>
          <w:sz w:val="20"/>
          <w:szCs w:val="20"/>
        </w:rPr>
        <w:fldChar w:fldCharType="begin"/>
      </w:r>
      <w:r w:rsidRPr="00AD2B86">
        <w:rPr>
          <w:sz w:val="20"/>
          <w:szCs w:val="20"/>
        </w:rPr>
        <w:instrText xml:space="preserve"> SEQ Figure \* ARABIC </w:instrText>
      </w:r>
      <w:r w:rsidRPr="00AD2B86">
        <w:rPr>
          <w:sz w:val="20"/>
          <w:szCs w:val="20"/>
        </w:rPr>
        <w:fldChar w:fldCharType="separate"/>
      </w:r>
      <w:r w:rsidR="00D43525">
        <w:rPr>
          <w:noProof/>
          <w:sz w:val="20"/>
          <w:szCs w:val="20"/>
        </w:rPr>
        <w:t>30</w:t>
      </w:r>
      <w:r w:rsidRPr="00AD2B86">
        <w:rPr>
          <w:sz w:val="20"/>
          <w:szCs w:val="20"/>
        </w:rPr>
        <w:fldChar w:fldCharType="end"/>
      </w:r>
      <w:r w:rsidRPr="00AD2B86">
        <w:rPr>
          <w:sz w:val="20"/>
          <w:szCs w:val="20"/>
        </w:rPr>
        <w:t>: scr water level alarm</w:t>
      </w:r>
      <w:bookmarkEnd w:id="94"/>
    </w:p>
    <w:p w:rsidR="00262B8C" w:rsidRDefault="00262B8C" w:rsidP="00262B8C">
      <w:pPr>
        <w:pStyle w:val="ListParagraph"/>
        <w:bidi w:val="0"/>
        <w:rPr>
          <w:rFonts w:asciiTheme="majorBidi" w:hAnsiTheme="majorBidi" w:cstheme="majorBidi"/>
          <w:color w:val="000000"/>
          <w:sz w:val="24"/>
          <w:szCs w:val="24"/>
          <w:shd w:val="clear" w:color="auto" w:fill="FFFFFF"/>
        </w:rPr>
      </w:pPr>
    </w:p>
    <w:p w:rsidR="002B388B" w:rsidRPr="00775C3D" w:rsidRDefault="002B388B" w:rsidP="002B388B">
      <w:pPr>
        <w:bidi w:val="0"/>
        <w:rPr>
          <w:rFonts w:asciiTheme="majorBidi" w:hAnsiTheme="majorBidi" w:cstheme="majorBidi"/>
          <w:color w:val="000000"/>
          <w:sz w:val="24"/>
          <w:szCs w:val="24"/>
          <w:shd w:val="clear" w:color="auto" w:fill="FFFFFF"/>
        </w:rPr>
      </w:pPr>
    </w:p>
    <w:p w:rsidR="00D855FA" w:rsidRDefault="005C1535" w:rsidP="00D855FA">
      <w:pPr>
        <w:pStyle w:val="Heading2"/>
        <w:bidi w:val="0"/>
        <w:rPr>
          <w:shd w:val="clear" w:color="auto" w:fill="FFFFFF"/>
        </w:rPr>
      </w:pPr>
      <w:bookmarkStart w:id="95" w:name="_Toc324685707"/>
      <w:r>
        <w:rPr>
          <w:shd w:val="clear" w:color="auto" w:fill="FFFFFF"/>
        </w:rPr>
        <w:lastRenderedPageBreak/>
        <w:t>3.5 A</w:t>
      </w:r>
      <w:r w:rsidR="00D855FA">
        <w:rPr>
          <w:shd w:val="clear" w:color="auto" w:fill="FFFFFF"/>
        </w:rPr>
        <w:t>c speed motor controller</w:t>
      </w:r>
      <w:bookmarkEnd w:id="95"/>
    </w:p>
    <w:p w:rsidR="00134322" w:rsidRDefault="00D855FA" w:rsidP="00134322">
      <w:pPr>
        <w:pStyle w:val="Heading2"/>
        <w:bidi w:val="0"/>
      </w:pPr>
      <w:r>
        <w:rPr>
          <w:shd w:val="clear" w:color="auto" w:fill="FFFFFF"/>
        </w:rPr>
        <w:t xml:space="preserve"> </w:t>
      </w:r>
      <w:bookmarkStart w:id="96" w:name="_Toc324685708"/>
      <w:r w:rsidR="004E05A7">
        <w:rPr>
          <w:noProof/>
          <w:shd w:val="clear" w:color="auto" w:fill="FFFFFF"/>
        </w:rPr>
        <w:drawing>
          <wp:inline distT="0" distB="0" distL="0" distR="0" wp14:anchorId="35A35F20" wp14:editId="57850F96">
            <wp:extent cx="5476875" cy="2371725"/>
            <wp:effectExtent l="0" t="0" r="9525" b="9525"/>
            <wp:docPr id="376" name="Picture 376" descr="C:\Users\Shosho\Pictures\صور التقرير\ac motor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Shosho\Pictures\صور التقرير\ac motor .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85304" cy="2375375"/>
                    </a:xfrm>
                    <a:prstGeom prst="rect">
                      <a:avLst/>
                    </a:prstGeom>
                    <a:noFill/>
                    <a:ln>
                      <a:noFill/>
                    </a:ln>
                  </pic:spPr>
                </pic:pic>
              </a:graphicData>
            </a:graphic>
          </wp:inline>
        </w:drawing>
      </w:r>
      <w:bookmarkEnd w:id="96"/>
    </w:p>
    <w:p w:rsidR="002B388B" w:rsidRPr="00134322" w:rsidRDefault="00134322" w:rsidP="00134322">
      <w:pPr>
        <w:pStyle w:val="Caption"/>
        <w:bidi w:val="0"/>
        <w:jc w:val="center"/>
        <w:rPr>
          <w:sz w:val="20"/>
          <w:szCs w:val="20"/>
          <w:shd w:val="clear" w:color="auto" w:fill="FFFFFF"/>
        </w:rPr>
      </w:pPr>
      <w:bookmarkStart w:id="97" w:name="_Toc324747463"/>
      <w:r w:rsidRPr="00134322">
        <w:rPr>
          <w:sz w:val="20"/>
          <w:szCs w:val="20"/>
        </w:rPr>
        <w:t xml:space="preserve">Figure </w:t>
      </w:r>
      <w:r w:rsidRPr="00134322">
        <w:rPr>
          <w:sz w:val="20"/>
          <w:szCs w:val="20"/>
        </w:rPr>
        <w:fldChar w:fldCharType="begin"/>
      </w:r>
      <w:r w:rsidRPr="00134322">
        <w:rPr>
          <w:sz w:val="20"/>
          <w:szCs w:val="20"/>
        </w:rPr>
        <w:instrText xml:space="preserve"> SEQ Figure \* ARABIC </w:instrText>
      </w:r>
      <w:r w:rsidRPr="00134322">
        <w:rPr>
          <w:sz w:val="20"/>
          <w:szCs w:val="20"/>
        </w:rPr>
        <w:fldChar w:fldCharType="separate"/>
      </w:r>
      <w:r w:rsidR="00D43525">
        <w:rPr>
          <w:noProof/>
          <w:sz w:val="20"/>
          <w:szCs w:val="20"/>
        </w:rPr>
        <w:t>31</w:t>
      </w:r>
      <w:r w:rsidRPr="00134322">
        <w:rPr>
          <w:sz w:val="20"/>
          <w:szCs w:val="20"/>
        </w:rPr>
        <w:fldChar w:fldCharType="end"/>
      </w:r>
      <w:r w:rsidRPr="00134322">
        <w:rPr>
          <w:sz w:val="20"/>
          <w:szCs w:val="20"/>
        </w:rPr>
        <w:t>: ac speed motor controller</w:t>
      </w:r>
      <w:bookmarkEnd w:id="97"/>
    </w:p>
    <w:p w:rsidR="004E05A7" w:rsidRPr="00233D88" w:rsidRDefault="00233D88" w:rsidP="00233D88">
      <w:pPr>
        <w:pStyle w:val="Heading3"/>
        <w:bidi w:val="0"/>
        <w:rPr>
          <w:sz w:val="26"/>
          <w:szCs w:val="26"/>
        </w:rPr>
      </w:pPr>
      <w:bookmarkStart w:id="98" w:name="_Toc324685709"/>
      <w:r w:rsidRPr="00233D88">
        <w:rPr>
          <w:sz w:val="26"/>
          <w:szCs w:val="26"/>
        </w:rPr>
        <w:t>3.5.1</w:t>
      </w:r>
      <w:r w:rsidR="00134322">
        <w:rPr>
          <w:sz w:val="26"/>
          <w:szCs w:val="26"/>
        </w:rPr>
        <w:t xml:space="preserve"> </w:t>
      </w:r>
      <w:r w:rsidR="004E05A7" w:rsidRPr="00233D88">
        <w:rPr>
          <w:sz w:val="26"/>
          <w:szCs w:val="26"/>
        </w:rPr>
        <w:t>Principle of work</w:t>
      </w:r>
      <w:bookmarkEnd w:id="98"/>
      <w:r w:rsidR="004E05A7" w:rsidRPr="00233D88">
        <w:rPr>
          <w:sz w:val="26"/>
          <w:szCs w:val="26"/>
        </w:rPr>
        <w:t xml:space="preserve"> </w:t>
      </w:r>
    </w:p>
    <w:p w:rsidR="00D855FA" w:rsidRDefault="00D855FA" w:rsidP="0082282B">
      <w:pPr>
        <w:bidi w:val="0"/>
        <w:jc w:val="both"/>
        <w:rPr>
          <w:sz w:val="26"/>
          <w:szCs w:val="26"/>
        </w:rPr>
      </w:pPr>
      <w:r w:rsidRPr="0082282B">
        <w:rPr>
          <w:rFonts w:asciiTheme="majorBidi" w:hAnsiTheme="majorBidi" w:cstheme="majorBidi"/>
          <w:sz w:val="26"/>
          <w:szCs w:val="26"/>
        </w:rPr>
        <w:t>This AC motor speed controller can handle most universal type (brushed) AC motors and other loads up to about 250W. It works in much the same was a light dimmer circuit; by chopping part of the AC waveform off to effectively control voltage. Because of this functionality, the circuit will work for a wide variety of loads including incandescent light bulbs, heating elements, brushed AC motors and some transformers. The circuit tries to maintain a constant motor speed regardless of load so it is also ideal for power tools. Note that the circuit can only control brushed AC motors. Inductive motors require a variable frequency control</w:t>
      </w:r>
      <w:r w:rsidR="002C4006">
        <w:rPr>
          <w:sz w:val="26"/>
          <w:szCs w:val="26"/>
        </w:rPr>
        <w:t>.</w:t>
      </w:r>
    </w:p>
    <w:p w:rsidR="002C4006" w:rsidRPr="002C4006" w:rsidRDefault="002C4006" w:rsidP="002C4006">
      <w:pPr>
        <w:pStyle w:val="Heading3"/>
        <w:bidi w:val="0"/>
        <w:rPr>
          <w:sz w:val="26"/>
          <w:szCs w:val="26"/>
        </w:rPr>
      </w:pPr>
      <w:r w:rsidRPr="002C4006">
        <w:rPr>
          <w:sz w:val="26"/>
          <w:szCs w:val="26"/>
        </w:rPr>
        <w:t xml:space="preserve">Parts </w:t>
      </w:r>
      <w:r w:rsidR="00134322" w:rsidRPr="002C4006">
        <w:rPr>
          <w:sz w:val="26"/>
          <w:szCs w:val="26"/>
        </w:rPr>
        <w:t>list:</w:t>
      </w:r>
    </w:p>
    <w:tbl>
      <w:tblPr>
        <w:tblW w:w="0" w:type="auto"/>
        <w:tblCellSpacing w:w="22" w:type="dxa"/>
        <w:tblCellMar>
          <w:top w:w="15" w:type="dxa"/>
          <w:left w:w="15" w:type="dxa"/>
          <w:bottom w:w="15" w:type="dxa"/>
          <w:right w:w="15" w:type="dxa"/>
        </w:tblCellMar>
        <w:tblLook w:val="04A0" w:firstRow="1" w:lastRow="0" w:firstColumn="1" w:lastColumn="0" w:noHBand="0" w:noVBand="1"/>
      </w:tblPr>
      <w:tblGrid>
        <w:gridCol w:w="1097"/>
        <w:gridCol w:w="3334"/>
        <w:gridCol w:w="102"/>
      </w:tblGrid>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R1</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27K 1W Resistor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R2</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10K 1/4W Resistor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R3</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100K 1/4W Resistor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R4</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33K 1/4W Resistor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R5</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2.2K 1/4W Resistor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R6</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1K 1/4W Resistor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R7</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60K Ohm 1/4W Resistor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R8</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3K Linear Taper Trim Pot</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R9</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5K Linear Taper Pot</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R10</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4.7K Linear Taper Trim Pot</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R11</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3.3K 1/4W Resistor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R12</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100 Ohm 1/4W Resistor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R13</w:t>
            </w:r>
          </w:p>
        </w:tc>
        <w:tc>
          <w:tcPr>
            <w:tcW w:w="0" w:type="auto"/>
            <w:shd w:val="clear" w:color="auto" w:fill="FFFFFF" w:themeFill="background1"/>
            <w:vAlign w:val="center"/>
            <w:hideMark/>
          </w:tcPr>
          <w:p w:rsidR="00780E1F" w:rsidRPr="005C1535" w:rsidRDefault="00780E1F" w:rsidP="00134322">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 xml:space="preserve">47 Ohm 1W Resistor </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lastRenderedPageBreak/>
              <w:t>C1, C3</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0.1uF Ceramic Disc Capacitor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C2</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100uF 50V Electrolytic Capacitor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D1</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 xml:space="preserve">6V </w:t>
            </w:r>
            <w:proofErr w:type="spellStart"/>
            <w:r w:rsidRPr="005C1535">
              <w:rPr>
                <w:rFonts w:ascii="Times New Roman" w:eastAsia="Times New Roman" w:hAnsi="Times New Roman" w:cs="Times New Roman"/>
                <w:color w:val="000000" w:themeColor="text1"/>
                <w:sz w:val="24"/>
                <w:szCs w:val="24"/>
              </w:rPr>
              <w:t>Zener</w:t>
            </w:r>
            <w:proofErr w:type="spellEnd"/>
            <w:r w:rsidRPr="005C1535">
              <w:rPr>
                <w:rFonts w:ascii="Times New Roman" w:eastAsia="Times New Roman" w:hAnsi="Times New Roman" w:cs="Times New Roman"/>
                <w:color w:val="000000" w:themeColor="text1"/>
                <w:sz w:val="24"/>
                <w:szCs w:val="24"/>
              </w:rPr>
              <w:t xml:space="preserve"> Diode</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Q1</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2N2222 NPN Transistor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SCR1</w:t>
            </w:r>
          </w:p>
        </w:tc>
        <w:tc>
          <w:tcPr>
            <w:tcW w:w="0" w:type="auto"/>
            <w:shd w:val="clear" w:color="auto" w:fill="FFFFFF" w:themeFill="background1"/>
            <w:vAlign w:val="center"/>
            <w:hideMark/>
          </w:tcPr>
          <w:p w:rsidR="00780E1F" w:rsidRPr="005C1535" w:rsidRDefault="008F27CA" w:rsidP="005C1535">
            <w:pPr>
              <w:bidi w:val="0"/>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2n6504</w:t>
            </w:r>
            <w:r w:rsidR="006977C5">
              <w:rPr>
                <w:rStyle w:val="FootnoteReference"/>
                <w:rFonts w:ascii="Times New Roman" w:eastAsia="Times New Roman" w:hAnsi="Times New Roman" w:cs="Times New Roman"/>
                <w:color w:val="000000" w:themeColor="text1"/>
                <w:sz w:val="24"/>
                <w:szCs w:val="24"/>
              </w:rPr>
              <w:footnoteReference w:id="5"/>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TR1</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TRIAC (See Notes)</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U1</w:t>
            </w:r>
          </w:p>
        </w:tc>
        <w:tc>
          <w:tcPr>
            <w:tcW w:w="0" w:type="auto"/>
            <w:shd w:val="clear" w:color="auto" w:fill="FFFFFF" w:themeFill="background1"/>
            <w:vAlign w:val="center"/>
            <w:hideMark/>
          </w:tcPr>
          <w:p w:rsidR="00780E1F" w:rsidRPr="005C1535" w:rsidRDefault="00780E1F" w:rsidP="00780E1F">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 xml:space="preserve">DIAC </w:t>
            </w:r>
            <w:proofErr w:type="spellStart"/>
            <w:r w:rsidRPr="005C1535">
              <w:rPr>
                <w:rFonts w:ascii="Times New Roman" w:eastAsia="Times New Roman" w:hAnsi="Times New Roman" w:cs="Times New Roman"/>
                <w:color w:val="000000" w:themeColor="text1"/>
                <w:sz w:val="24"/>
                <w:szCs w:val="24"/>
              </w:rPr>
              <w:t>Opto</w:t>
            </w:r>
            <w:proofErr w:type="spellEnd"/>
            <w:r w:rsidRPr="005C1535">
              <w:rPr>
                <w:rFonts w:ascii="Times New Roman" w:eastAsia="Times New Roman" w:hAnsi="Times New Roman" w:cs="Times New Roman"/>
                <w:color w:val="000000" w:themeColor="text1"/>
                <w:sz w:val="24"/>
                <w:szCs w:val="24"/>
              </w:rPr>
              <w:t xml:space="preserve">-Isolator </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BR1, BR2</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5A 50V Bridge Rectifier</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T1</w:t>
            </w:r>
          </w:p>
        </w:tc>
        <w:tc>
          <w:tcPr>
            <w:tcW w:w="0" w:type="auto"/>
            <w:shd w:val="clear" w:color="auto" w:fill="FFFFFF" w:themeFill="background1"/>
            <w:vAlign w:val="center"/>
            <w:hideMark/>
          </w:tcPr>
          <w:p w:rsidR="00780E1F" w:rsidRPr="005C1535" w:rsidRDefault="00780E1F" w:rsidP="00780E1F">
            <w:pPr>
              <w:bidi w:val="0"/>
              <w:spacing w:after="0" w:line="240" w:lineRule="auto"/>
              <w:rPr>
                <w:rFonts w:ascii="Times New Roman" w:eastAsia="Times New Roman" w:hAnsi="Times New Roman" w:cs="Times New Roman"/>
                <w:color w:val="000000" w:themeColor="text1"/>
                <w:sz w:val="24"/>
                <w:szCs w:val="24"/>
              </w:rPr>
            </w:pPr>
            <w:r w:rsidRPr="005C1535">
              <w:rPr>
                <w:rFonts w:ascii="Times New Roman" w:eastAsia="Times New Roman" w:hAnsi="Times New Roman" w:cs="Times New Roman"/>
                <w:color w:val="000000" w:themeColor="text1"/>
                <w:sz w:val="24"/>
                <w:szCs w:val="24"/>
              </w:rPr>
              <w:t xml:space="preserve">Transformer </w:t>
            </w: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r>
      <w:tr w:rsidR="00780E1F" w:rsidRPr="005C1535" w:rsidTr="005C1535">
        <w:trPr>
          <w:tblCellSpacing w:w="22" w:type="dxa"/>
        </w:trPr>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4"/>
                <w:szCs w:val="24"/>
              </w:rPr>
            </w:pPr>
          </w:p>
        </w:tc>
        <w:tc>
          <w:tcPr>
            <w:tcW w:w="0" w:type="auto"/>
            <w:shd w:val="clear" w:color="auto" w:fill="FFFFFF" w:themeFill="background1"/>
            <w:vAlign w:val="center"/>
            <w:hideMark/>
          </w:tcPr>
          <w:p w:rsidR="00780E1F" w:rsidRPr="005C1535" w:rsidRDefault="00780E1F" w:rsidP="005C1535">
            <w:pPr>
              <w:bidi w:val="0"/>
              <w:spacing w:after="0" w:line="240" w:lineRule="auto"/>
              <w:rPr>
                <w:rFonts w:ascii="Times New Roman" w:eastAsia="Times New Roman" w:hAnsi="Times New Roman" w:cs="Times New Roman"/>
                <w:color w:val="000000" w:themeColor="text1"/>
                <w:sz w:val="20"/>
                <w:szCs w:val="20"/>
              </w:rPr>
            </w:pPr>
          </w:p>
        </w:tc>
      </w:tr>
    </w:tbl>
    <w:p w:rsidR="004E05A7" w:rsidRPr="00233D88" w:rsidRDefault="00233D88" w:rsidP="00233D88">
      <w:pPr>
        <w:pStyle w:val="Heading3"/>
        <w:bidi w:val="0"/>
        <w:rPr>
          <w:sz w:val="26"/>
          <w:szCs w:val="26"/>
        </w:rPr>
      </w:pPr>
      <w:bookmarkStart w:id="99" w:name="_Toc324685710"/>
      <w:r w:rsidRPr="00233D88">
        <w:rPr>
          <w:sz w:val="26"/>
          <w:szCs w:val="26"/>
        </w:rPr>
        <w:t>3.5.2</w:t>
      </w:r>
      <w:r>
        <w:rPr>
          <w:sz w:val="26"/>
          <w:szCs w:val="26"/>
        </w:rPr>
        <w:t xml:space="preserve"> </w:t>
      </w:r>
      <w:r w:rsidR="004E05A7" w:rsidRPr="00233D88">
        <w:rPr>
          <w:sz w:val="26"/>
          <w:szCs w:val="26"/>
        </w:rPr>
        <w:t>Our steps to build</w:t>
      </w:r>
      <w:bookmarkEnd w:id="99"/>
      <w:r w:rsidR="004E05A7" w:rsidRPr="00233D88">
        <w:rPr>
          <w:sz w:val="26"/>
          <w:szCs w:val="26"/>
        </w:rPr>
        <w:t xml:space="preserve"> </w:t>
      </w:r>
    </w:p>
    <w:p w:rsidR="00A678D0" w:rsidRPr="00780E1F" w:rsidRDefault="00A678D0" w:rsidP="00E54604">
      <w:pPr>
        <w:bidi w:val="0"/>
        <w:jc w:val="both"/>
        <w:rPr>
          <w:rFonts w:asciiTheme="majorBidi" w:hAnsiTheme="majorBidi" w:cstheme="majorBidi"/>
          <w:sz w:val="26"/>
          <w:szCs w:val="26"/>
        </w:rPr>
      </w:pPr>
      <w:r w:rsidRPr="00780E1F">
        <w:rPr>
          <w:rFonts w:asciiTheme="majorBidi" w:hAnsiTheme="majorBidi" w:cstheme="majorBidi"/>
          <w:sz w:val="26"/>
          <w:szCs w:val="26"/>
        </w:rPr>
        <w:t>We build this circuit</w:t>
      </w:r>
      <w:r w:rsidRPr="00780E1F">
        <w:rPr>
          <w:rFonts w:asciiTheme="majorBidi" w:hAnsiTheme="majorBidi" w:cstheme="majorBidi"/>
          <w:color w:val="000000"/>
          <w:sz w:val="26"/>
          <w:szCs w:val="26"/>
          <w:shd w:val="clear" w:color="auto" w:fill="FFFFFF"/>
        </w:rPr>
        <w:t xml:space="preserve"> on welding plate</w:t>
      </w:r>
      <w:r w:rsidRPr="00780E1F">
        <w:rPr>
          <w:rFonts w:asciiTheme="majorBidi" w:hAnsiTheme="majorBidi" w:cstheme="majorBidi"/>
          <w:sz w:val="26"/>
          <w:szCs w:val="26"/>
        </w:rPr>
        <w:t xml:space="preserve">, TR1 must be chosen to match the requirements of the load, U1 </w:t>
      </w:r>
      <w:r w:rsidR="00780E1F">
        <w:rPr>
          <w:rFonts w:asciiTheme="majorBidi" w:hAnsiTheme="majorBidi" w:cstheme="majorBidi"/>
          <w:sz w:val="26"/>
          <w:szCs w:val="26"/>
        </w:rPr>
        <w:t>(</w:t>
      </w:r>
      <w:proofErr w:type="spellStart"/>
      <w:r w:rsidR="00780E1F">
        <w:rPr>
          <w:rFonts w:asciiTheme="majorBidi" w:hAnsiTheme="majorBidi" w:cstheme="majorBidi"/>
          <w:sz w:val="26"/>
          <w:szCs w:val="26"/>
        </w:rPr>
        <w:t>moc</w:t>
      </w:r>
      <w:proofErr w:type="spellEnd"/>
      <w:r w:rsidR="00780E1F">
        <w:rPr>
          <w:rFonts w:asciiTheme="majorBidi" w:hAnsiTheme="majorBidi" w:cstheme="majorBidi"/>
          <w:sz w:val="26"/>
          <w:szCs w:val="26"/>
        </w:rPr>
        <w:t xml:space="preserve"> 30</w:t>
      </w:r>
      <w:r w:rsidR="00D06466">
        <w:rPr>
          <w:rFonts w:asciiTheme="majorBidi" w:hAnsiTheme="majorBidi" w:cstheme="majorBidi"/>
          <w:sz w:val="26"/>
          <w:szCs w:val="26"/>
        </w:rPr>
        <w:t>14</w:t>
      </w:r>
      <w:r w:rsidR="00D06466">
        <w:rPr>
          <w:rStyle w:val="FootnoteReference"/>
          <w:rFonts w:asciiTheme="majorBidi" w:hAnsiTheme="majorBidi" w:cstheme="majorBidi"/>
          <w:sz w:val="26"/>
          <w:szCs w:val="26"/>
        </w:rPr>
        <w:footnoteReference w:id="6"/>
      </w:r>
      <w:r w:rsidR="00E54604">
        <w:rPr>
          <w:rFonts w:asciiTheme="majorBidi" w:hAnsiTheme="majorBidi" w:cstheme="majorBidi"/>
          <w:sz w:val="26"/>
          <w:szCs w:val="26"/>
        </w:rPr>
        <w:t>) is</w:t>
      </w:r>
      <w:r w:rsidRPr="00780E1F">
        <w:rPr>
          <w:rFonts w:asciiTheme="majorBidi" w:hAnsiTheme="majorBidi" w:cstheme="majorBidi"/>
          <w:sz w:val="26"/>
          <w:szCs w:val="26"/>
        </w:rPr>
        <w:t xml:space="preserve"> chosen to match the ratings of TR1,</w:t>
      </w:r>
      <w:r w:rsidR="00780E1F" w:rsidRPr="00780E1F">
        <w:rPr>
          <w:rFonts w:asciiTheme="majorBidi" w:hAnsiTheme="majorBidi" w:cstheme="majorBidi"/>
          <w:sz w:val="26"/>
          <w:szCs w:val="26"/>
        </w:rPr>
        <w:t xml:space="preserve"> </w:t>
      </w:r>
      <w:r w:rsidRPr="00780E1F">
        <w:rPr>
          <w:rFonts w:asciiTheme="majorBidi" w:hAnsiTheme="majorBidi" w:cstheme="majorBidi"/>
          <w:sz w:val="26"/>
          <w:szCs w:val="26"/>
        </w:rPr>
        <w:t>T1 is any small tran</w:t>
      </w:r>
      <w:r w:rsidR="002428E5" w:rsidRPr="00780E1F">
        <w:rPr>
          <w:rFonts w:asciiTheme="majorBidi" w:hAnsiTheme="majorBidi" w:cstheme="majorBidi"/>
          <w:sz w:val="26"/>
          <w:szCs w:val="26"/>
        </w:rPr>
        <w:t>sformer with a 1:10 turns ratio,</w:t>
      </w:r>
      <w:r w:rsidRPr="00780E1F">
        <w:rPr>
          <w:rFonts w:asciiTheme="majorBidi" w:hAnsiTheme="majorBidi" w:cstheme="majorBidi"/>
          <w:sz w:val="26"/>
          <w:szCs w:val="26"/>
        </w:rPr>
        <w:t xml:space="preserve"> The cir</w:t>
      </w:r>
      <w:r w:rsidR="0038211D" w:rsidRPr="00780E1F">
        <w:rPr>
          <w:rFonts w:asciiTheme="majorBidi" w:hAnsiTheme="majorBidi" w:cstheme="majorBidi"/>
          <w:sz w:val="26"/>
          <w:szCs w:val="26"/>
        </w:rPr>
        <w:t xml:space="preserve">cuit is designed to run on 120V, </w:t>
      </w:r>
      <w:r w:rsidR="00E54604">
        <w:rPr>
          <w:rFonts w:asciiTheme="majorBidi" w:hAnsiTheme="majorBidi" w:cstheme="majorBidi"/>
          <w:sz w:val="26"/>
          <w:szCs w:val="26"/>
        </w:rPr>
        <w:t xml:space="preserve">we didn't find </w:t>
      </w:r>
      <w:r w:rsidR="00E54604" w:rsidRPr="00780E1F">
        <w:rPr>
          <w:rFonts w:asciiTheme="majorBidi" w:hAnsiTheme="majorBidi" w:cstheme="majorBidi"/>
          <w:sz w:val="26"/>
          <w:szCs w:val="26"/>
        </w:rPr>
        <w:t>a</w:t>
      </w:r>
      <w:r w:rsidR="00E54604">
        <w:rPr>
          <w:rFonts w:asciiTheme="majorBidi" w:hAnsiTheme="majorBidi" w:cstheme="majorBidi"/>
          <w:sz w:val="26"/>
          <w:szCs w:val="26"/>
        </w:rPr>
        <w:t>ppropriate</w:t>
      </w:r>
      <w:r w:rsidRPr="00780E1F">
        <w:rPr>
          <w:rFonts w:asciiTheme="majorBidi" w:hAnsiTheme="majorBidi" w:cstheme="majorBidi"/>
          <w:sz w:val="26"/>
          <w:szCs w:val="26"/>
        </w:rPr>
        <w:t xml:space="preserve"> 120V to 12V transformer </w:t>
      </w:r>
      <w:r w:rsidR="002428E5" w:rsidRPr="00780E1F">
        <w:rPr>
          <w:rFonts w:asciiTheme="majorBidi" w:hAnsiTheme="majorBidi" w:cstheme="majorBidi"/>
          <w:sz w:val="26"/>
          <w:szCs w:val="26"/>
        </w:rPr>
        <w:t>so we wind T1 on a transformer core using a primary of 25 turns, a secondary of 200 turns</w:t>
      </w:r>
      <w:r w:rsidR="0038211D" w:rsidRPr="00780E1F">
        <w:rPr>
          <w:rFonts w:asciiTheme="majorBidi" w:hAnsiTheme="majorBidi" w:cstheme="majorBidi"/>
          <w:sz w:val="26"/>
          <w:szCs w:val="26"/>
        </w:rPr>
        <w:t xml:space="preserve">, </w:t>
      </w:r>
      <w:r w:rsidR="00780E1F" w:rsidRPr="00780E1F">
        <w:rPr>
          <w:rFonts w:asciiTheme="majorBidi" w:hAnsiTheme="majorBidi" w:cstheme="majorBidi"/>
          <w:sz w:val="26"/>
          <w:szCs w:val="26"/>
        </w:rPr>
        <w:t>potentiometer (</w:t>
      </w:r>
      <w:r w:rsidR="002428E5" w:rsidRPr="00780E1F">
        <w:rPr>
          <w:rFonts w:asciiTheme="majorBidi" w:hAnsiTheme="majorBidi" w:cstheme="majorBidi"/>
          <w:sz w:val="26"/>
          <w:szCs w:val="26"/>
        </w:rPr>
        <w:t>R9) to adjust motor speed</w:t>
      </w:r>
      <w:r w:rsidR="00780E1F">
        <w:rPr>
          <w:rFonts w:asciiTheme="majorBidi" w:hAnsiTheme="majorBidi" w:cstheme="majorBidi"/>
          <w:sz w:val="26"/>
          <w:szCs w:val="26"/>
        </w:rPr>
        <w:t>,</w:t>
      </w:r>
      <w:r w:rsidR="00780E1F" w:rsidRPr="00780E1F">
        <w:rPr>
          <w:rFonts w:asciiTheme="majorBidi" w:hAnsiTheme="majorBidi" w:cstheme="majorBidi"/>
          <w:sz w:val="26"/>
          <w:szCs w:val="26"/>
        </w:rPr>
        <w:t xml:space="preserve"> R10 is a trim pot used to fine tune the governing action of the circuit. R8 fine tunes the feedback circuit to adjust for proper voltage at the gate of SCR1. It should be adjusted to just past the minimum point at which the circuit begins to operate</w:t>
      </w:r>
    </w:p>
    <w:p w:rsidR="00E534DF" w:rsidRPr="00C3344F" w:rsidRDefault="003F652A" w:rsidP="00C3344F">
      <w:pPr>
        <w:pStyle w:val="Heading3"/>
        <w:bidi w:val="0"/>
        <w:rPr>
          <w:sz w:val="26"/>
          <w:szCs w:val="26"/>
        </w:rPr>
      </w:pPr>
      <w:r w:rsidRPr="00C3344F">
        <w:rPr>
          <w:sz w:val="26"/>
          <w:szCs w:val="26"/>
        </w:rPr>
        <w:t>About U1 (diac Optoisolater)</w:t>
      </w:r>
    </w:p>
    <w:p w:rsidR="003F652A" w:rsidRDefault="003F652A" w:rsidP="00780E1F">
      <w:pPr>
        <w:bidi w:val="0"/>
        <w:jc w:val="both"/>
        <w:rPr>
          <w:rFonts w:asciiTheme="majorBidi" w:hAnsiTheme="majorBidi" w:cstheme="majorBidi"/>
          <w:sz w:val="26"/>
          <w:szCs w:val="26"/>
        </w:rPr>
      </w:pPr>
      <w:r w:rsidRPr="00780E1F">
        <w:rPr>
          <w:rFonts w:asciiTheme="majorBidi" w:hAnsiTheme="majorBidi" w:cstheme="majorBidi"/>
          <w:color w:val="000000"/>
          <w:sz w:val="26"/>
          <w:szCs w:val="26"/>
          <w:shd w:val="clear" w:color="auto" w:fill="FFFFFF"/>
        </w:rPr>
        <w:t>An opto-isolator is a solid state device designed to provide electrical isolation between input and output. The input consists of a light emitting diode (LED) in a six or eight pin dip (IC) package depending on type. The output can be a photo transistor, photo diac, etc. There is no electrical contact between input and output. When the LED is turned on, the diac, transistor, etc. will conduct from the light emitted from the diode thus turning on the triac like a switch. The MOC3011 series is made to connect to triacs, the MOC301x types for 110 volts, and the MOC302x types for 240 volts</w:t>
      </w:r>
      <w:r w:rsidR="00780E1F">
        <w:rPr>
          <w:rFonts w:asciiTheme="majorBidi" w:hAnsiTheme="majorBidi" w:cstheme="majorBidi"/>
          <w:sz w:val="26"/>
          <w:szCs w:val="26"/>
        </w:rPr>
        <w:t>.</w:t>
      </w:r>
    </w:p>
    <w:p w:rsidR="00134322" w:rsidRPr="00780E1F" w:rsidRDefault="00A356C3" w:rsidP="00134322">
      <w:pPr>
        <w:bidi w:val="0"/>
        <w:jc w:val="both"/>
        <w:rPr>
          <w:rFonts w:asciiTheme="majorBidi" w:hAnsiTheme="majorBidi" w:cstheme="majorBidi"/>
          <w:sz w:val="26"/>
          <w:szCs w:val="26"/>
        </w:rPr>
      </w:pPr>
      <w:r>
        <w:rPr>
          <w:rFonts w:asciiTheme="majorBidi" w:hAnsiTheme="majorBidi" w:cstheme="majorBidi"/>
          <w:sz w:val="26"/>
          <w:szCs w:val="26"/>
        </w:rPr>
        <w:t>This circuit wants</w:t>
      </w:r>
      <w:r w:rsidR="00134322">
        <w:rPr>
          <w:rFonts w:asciiTheme="majorBidi" w:hAnsiTheme="majorBidi" w:cstheme="majorBidi"/>
          <w:sz w:val="26"/>
          <w:szCs w:val="26"/>
        </w:rPr>
        <w:t xml:space="preserve"> function well with us so we didn't get the required result and run the motor.</w:t>
      </w:r>
    </w:p>
    <w:p w:rsidR="002428E5" w:rsidRPr="00780E1F" w:rsidRDefault="002428E5" w:rsidP="00780E1F">
      <w:pPr>
        <w:bidi w:val="0"/>
        <w:jc w:val="both"/>
        <w:rPr>
          <w:rFonts w:asciiTheme="majorBidi" w:hAnsiTheme="majorBidi" w:cstheme="majorBidi"/>
          <w:sz w:val="26"/>
          <w:szCs w:val="26"/>
        </w:rPr>
      </w:pPr>
    </w:p>
    <w:p w:rsidR="002428E5" w:rsidRPr="00D855FA" w:rsidRDefault="002428E5" w:rsidP="002428E5">
      <w:pPr>
        <w:bidi w:val="0"/>
      </w:pPr>
    </w:p>
    <w:p w:rsidR="002B388B" w:rsidRDefault="002B388B" w:rsidP="002B388B">
      <w:pPr>
        <w:pStyle w:val="ListParagraph"/>
        <w:bidi w:val="0"/>
        <w:rPr>
          <w:rFonts w:asciiTheme="majorBidi" w:hAnsiTheme="majorBidi" w:cstheme="majorBidi"/>
          <w:color w:val="000000"/>
          <w:sz w:val="24"/>
          <w:szCs w:val="24"/>
          <w:shd w:val="clear" w:color="auto" w:fill="FFFFFF"/>
        </w:rPr>
      </w:pPr>
    </w:p>
    <w:p w:rsidR="002B388B" w:rsidRDefault="002B388B" w:rsidP="002B388B">
      <w:pPr>
        <w:pStyle w:val="ListParagraph"/>
        <w:bidi w:val="0"/>
        <w:rPr>
          <w:rFonts w:asciiTheme="majorBidi" w:hAnsiTheme="majorBidi" w:cstheme="majorBidi"/>
          <w:color w:val="000000"/>
          <w:sz w:val="24"/>
          <w:szCs w:val="24"/>
          <w:shd w:val="clear" w:color="auto" w:fill="FFFFFF"/>
        </w:rPr>
      </w:pPr>
    </w:p>
    <w:p w:rsidR="002B388B" w:rsidRPr="0032691A" w:rsidRDefault="002B388B" w:rsidP="002B388B">
      <w:pPr>
        <w:bidi w:val="0"/>
        <w:rPr>
          <w:rFonts w:asciiTheme="majorBidi" w:hAnsiTheme="majorBidi" w:cstheme="majorBidi"/>
          <w:color w:val="000000"/>
          <w:sz w:val="24"/>
          <w:szCs w:val="24"/>
          <w:shd w:val="clear" w:color="auto" w:fill="FFFFFF"/>
        </w:rPr>
      </w:pPr>
    </w:p>
    <w:p w:rsidR="00D43525" w:rsidRDefault="00E534DF" w:rsidP="00D43525">
      <w:pPr>
        <w:pStyle w:val="ListParagraph"/>
        <w:keepNext/>
        <w:bidi w:val="0"/>
        <w:ind w:left="142"/>
      </w:pPr>
      <w:r>
        <w:rPr>
          <w:rFonts w:asciiTheme="majorBidi" w:hAnsiTheme="majorBidi" w:cstheme="majorBidi"/>
          <w:noProof/>
          <w:color w:val="000000"/>
          <w:sz w:val="24"/>
          <w:szCs w:val="24"/>
          <w:shd w:val="clear" w:color="auto" w:fill="FFFFFF"/>
        </w:rPr>
        <w:drawing>
          <wp:inline distT="0" distB="0" distL="0" distR="0" wp14:anchorId="26B3D9D7" wp14:editId="5CB8D99B">
            <wp:extent cx="5274310" cy="3938729"/>
            <wp:effectExtent l="0" t="0" r="2540" b="5080"/>
            <wp:docPr id="391" name="Picture 391" descr="C:\Users\Shosho\Pictures\الكترونية 3\photo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hosho\Pictures\الكترونية 3\photo_4.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274310" cy="3938729"/>
                    </a:xfrm>
                    <a:prstGeom prst="rect">
                      <a:avLst/>
                    </a:prstGeom>
                    <a:noFill/>
                    <a:ln>
                      <a:noFill/>
                    </a:ln>
                  </pic:spPr>
                </pic:pic>
              </a:graphicData>
            </a:graphic>
          </wp:inline>
        </w:drawing>
      </w:r>
    </w:p>
    <w:p w:rsidR="002B388B" w:rsidRPr="00D43525" w:rsidRDefault="00D43525" w:rsidP="00D43525">
      <w:pPr>
        <w:pStyle w:val="Caption"/>
        <w:bidi w:val="0"/>
        <w:jc w:val="center"/>
        <w:rPr>
          <w:rFonts w:asciiTheme="majorBidi" w:hAnsiTheme="majorBidi" w:cstheme="majorBidi"/>
          <w:color w:val="000000"/>
          <w:sz w:val="20"/>
          <w:szCs w:val="20"/>
          <w:shd w:val="clear" w:color="auto" w:fill="FFFFFF"/>
        </w:rPr>
      </w:pPr>
      <w:bookmarkStart w:id="100" w:name="_Toc324747464"/>
      <w:r w:rsidRPr="00D43525">
        <w:rPr>
          <w:sz w:val="20"/>
          <w:szCs w:val="20"/>
        </w:rPr>
        <w:t xml:space="preserve">Figure </w:t>
      </w:r>
      <w:r w:rsidRPr="00D43525">
        <w:rPr>
          <w:sz w:val="20"/>
          <w:szCs w:val="20"/>
        </w:rPr>
        <w:fldChar w:fldCharType="begin"/>
      </w:r>
      <w:r w:rsidRPr="00D43525">
        <w:rPr>
          <w:sz w:val="20"/>
          <w:szCs w:val="20"/>
        </w:rPr>
        <w:instrText xml:space="preserve"> SEQ Figure \* ARABIC </w:instrText>
      </w:r>
      <w:r w:rsidRPr="00D43525">
        <w:rPr>
          <w:sz w:val="20"/>
          <w:szCs w:val="20"/>
        </w:rPr>
        <w:fldChar w:fldCharType="separate"/>
      </w:r>
      <w:r w:rsidRPr="00D43525">
        <w:rPr>
          <w:noProof/>
          <w:sz w:val="20"/>
          <w:szCs w:val="20"/>
        </w:rPr>
        <w:t>32</w:t>
      </w:r>
      <w:r w:rsidRPr="00D43525">
        <w:rPr>
          <w:sz w:val="20"/>
          <w:szCs w:val="20"/>
        </w:rPr>
        <w:fldChar w:fldCharType="end"/>
      </w:r>
      <w:r w:rsidRPr="00D43525">
        <w:rPr>
          <w:noProof/>
          <w:sz w:val="20"/>
          <w:szCs w:val="20"/>
        </w:rPr>
        <w:t>: ac speed motor controller circuit</w:t>
      </w:r>
      <w:bookmarkEnd w:id="100"/>
    </w:p>
    <w:p w:rsidR="002B388B" w:rsidRPr="00C3344F" w:rsidRDefault="002B388B" w:rsidP="00C3344F">
      <w:pPr>
        <w:pStyle w:val="ListParagraph"/>
        <w:bidi w:val="0"/>
        <w:jc w:val="both"/>
        <w:rPr>
          <w:rFonts w:asciiTheme="majorBidi" w:hAnsiTheme="majorBidi" w:cstheme="majorBidi"/>
          <w:color w:val="000000"/>
          <w:sz w:val="26"/>
          <w:szCs w:val="26"/>
          <w:shd w:val="clear" w:color="auto" w:fill="FFFFFF"/>
        </w:rPr>
      </w:pPr>
    </w:p>
    <w:p w:rsidR="00C3344F" w:rsidRPr="00C3344F" w:rsidRDefault="00A833E6" w:rsidP="00C3344F">
      <w:pPr>
        <w:bidi w:val="0"/>
        <w:jc w:val="both"/>
        <w:rPr>
          <w:rFonts w:asciiTheme="majorBidi" w:hAnsiTheme="majorBidi" w:cstheme="majorBidi"/>
          <w:color w:val="000000"/>
          <w:sz w:val="26"/>
          <w:szCs w:val="26"/>
          <w:shd w:val="clear" w:color="auto" w:fill="FFFFFF"/>
        </w:rPr>
      </w:pPr>
      <w:r w:rsidRPr="00C3344F">
        <w:rPr>
          <w:rFonts w:asciiTheme="majorBidi" w:hAnsiTheme="majorBidi" w:cstheme="majorBidi"/>
          <w:color w:val="000000"/>
          <w:sz w:val="26"/>
          <w:szCs w:val="26"/>
          <w:shd w:val="clear" w:color="auto" w:fill="FFFFFF"/>
        </w:rPr>
        <w:t xml:space="preserve">At </w:t>
      </w:r>
      <w:r w:rsidR="00C3344F" w:rsidRPr="00C3344F">
        <w:rPr>
          <w:rFonts w:asciiTheme="majorBidi" w:hAnsiTheme="majorBidi" w:cstheme="majorBidi"/>
          <w:color w:val="000000"/>
          <w:sz w:val="26"/>
          <w:szCs w:val="26"/>
          <w:shd w:val="clear" w:color="auto" w:fill="FFFFFF"/>
        </w:rPr>
        <w:t>the end of</w:t>
      </w:r>
      <w:r w:rsidRPr="00C3344F">
        <w:rPr>
          <w:rFonts w:asciiTheme="majorBidi" w:hAnsiTheme="majorBidi" w:cstheme="majorBidi"/>
          <w:color w:val="000000"/>
          <w:sz w:val="26"/>
          <w:szCs w:val="26"/>
          <w:shd w:val="clear" w:color="auto" w:fill="FFFFFF"/>
        </w:rPr>
        <w:t xml:space="preserve"> our work and building the circuits we</w:t>
      </w:r>
      <w:r w:rsidR="00C3344F" w:rsidRPr="00C3344F">
        <w:rPr>
          <w:rFonts w:asciiTheme="majorBidi" w:hAnsiTheme="majorBidi" w:cstheme="majorBidi"/>
          <w:color w:val="000000"/>
          <w:sz w:val="26"/>
          <w:szCs w:val="26"/>
          <w:shd w:val="clear" w:color="auto" w:fill="FFFFFF"/>
        </w:rPr>
        <w:t xml:space="preserve"> gathering them in one box so as to be easy for presentation. </w:t>
      </w:r>
    </w:p>
    <w:p w:rsidR="002B388B" w:rsidRPr="00C3344F" w:rsidRDefault="00A833E6" w:rsidP="00C3344F">
      <w:pPr>
        <w:bidi w:val="0"/>
        <w:rPr>
          <w:rFonts w:asciiTheme="majorBidi" w:hAnsiTheme="majorBidi" w:cstheme="majorBidi"/>
          <w:color w:val="000000"/>
          <w:sz w:val="24"/>
          <w:szCs w:val="24"/>
          <w:shd w:val="clear" w:color="auto" w:fill="FFFFFF"/>
        </w:rPr>
      </w:pPr>
      <w:r w:rsidRPr="00C3344F">
        <w:rPr>
          <w:rFonts w:asciiTheme="majorBidi" w:hAnsiTheme="majorBidi" w:cstheme="majorBidi"/>
          <w:color w:val="000000"/>
          <w:sz w:val="24"/>
          <w:szCs w:val="24"/>
          <w:shd w:val="clear" w:color="auto" w:fill="FFFFFF"/>
        </w:rPr>
        <w:t xml:space="preserve"> </w:t>
      </w:r>
    </w:p>
    <w:p w:rsidR="00D164C4" w:rsidRPr="00D164C4" w:rsidRDefault="00A833E6" w:rsidP="00D164C4">
      <w:pPr>
        <w:pStyle w:val="Heading2"/>
        <w:bidi w:val="0"/>
        <w:rPr>
          <w:sz w:val="28"/>
          <w:szCs w:val="28"/>
          <w:shd w:val="clear" w:color="auto" w:fill="FFFFFF"/>
        </w:rPr>
      </w:pPr>
      <w:r w:rsidRPr="00D164C4">
        <w:rPr>
          <w:sz w:val="28"/>
          <w:szCs w:val="28"/>
          <w:shd w:val="clear" w:color="auto" w:fill="FFFFFF"/>
        </w:rPr>
        <w:t xml:space="preserve">Conclusion </w:t>
      </w:r>
    </w:p>
    <w:p w:rsidR="00E955A3" w:rsidRDefault="00D164C4" w:rsidP="00E955A3">
      <w:pPr>
        <w:bidi w:val="0"/>
        <w:jc w:val="both"/>
        <w:rPr>
          <w:rFonts w:asciiTheme="majorBidi" w:hAnsiTheme="majorBidi" w:cstheme="majorBidi"/>
          <w:color w:val="000000"/>
          <w:sz w:val="26"/>
          <w:szCs w:val="26"/>
          <w:shd w:val="clear" w:color="auto" w:fill="FFFFFF"/>
        </w:rPr>
      </w:pPr>
      <w:r w:rsidRPr="00D164C4">
        <w:rPr>
          <w:rFonts w:asciiTheme="majorBidi" w:hAnsiTheme="majorBidi" w:cstheme="majorBidi"/>
          <w:color w:val="000000"/>
          <w:sz w:val="26"/>
          <w:szCs w:val="26"/>
          <w:shd w:val="clear" w:color="auto" w:fill="FFFFFF"/>
        </w:rPr>
        <w:t>Power electronic circuits are</w:t>
      </w:r>
      <w:r w:rsidR="00066F0D" w:rsidRPr="00D164C4">
        <w:rPr>
          <w:rFonts w:asciiTheme="majorBidi" w:hAnsiTheme="majorBidi" w:cstheme="majorBidi"/>
          <w:color w:val="000000"/>
          <w:sz w:val="26"/>
          <w:szCs w:val="26"/>
          <w:shd w:val="clear" w:color="auto" w:fill="FFFFFF"/>
        </w:rPr>
        <w:t xml:space="preserve"> very important and it has man</w:t>
      </w:r>
      <w:r w:rsidR="00DA79CE" w:rsidRPr="00D164C4">
        <w:rPr>
          <w:rFonts w:asciiTheme="majorBidi" w:hAnsiTheme="majorBidi" w:cstheme="majorBidi"/>
          <w:color w:val="000000"/>
          <w:sz w:val="26"/>
          <w:szCs w:val="26"/>
          <w:shd w:val="clear" w:color="auto" w:fill="FFFFFF"/>
        </w:rPr>
        <w:t xml:space="preserve">y applications in our </w:t>
      </w:r>
      <w:r w:rsidRPr="00D164C4">
        <w:rPr>
          <w:rFonts w:asciiTheme="majorBidi" w:hAnsiTheme="majorBidi" w:cstheme="majorBidi"/>
          <w:color w:val="000000"/>
          <w:sz w:val="26"/>
          <w:szCs w:val="26"/>
          <w:shd w:val="clear" w:color="auto" w:fill="FFFFFF"/>
        </w:rPr>
        <w:t>life</w:t>
      </w:r>
      <w:r w:rsidR="00DA79CE" w:rsidRPr="00D164C4">
        <w:rPr>
          <w:rFonts w:asciiTheme="majorBidi" w:hAnsiTheme="majorBidi" w:cstheme="majorBidi"/>
          <w:color w:val="000000"/>
          <w:sz w:val="26"/>
          <w:szCs w:val="26"/>
          <w:shd w:val="clear" w:color="auto" w:fill="FFFFFF"/>
        </w:rPr>
        <w:t>.</w:t>
      </w:r>
      <w:r w:rsidR="007E0B12">
        <w:rPr>
          <w:rFonts w:asciiTheme="majorBidi" w:hAnsiTheme="majorBidi" w:cstheme="majorBidi"/>
          <w:color w:val="000000"/>
          <w:sz w:val="26"/>
          <w:szCs w:val="26"/>
          <w:shd w:val="clear" w:color="auto" w:fill="FFFFFF"/>
        </w:rPr>
        <w:t xml:space="preserve"> </w:t>
      </w:r>
      <w:r w:rsidR="00DA79CE" w:rsidRPr="00D164C4">
        <w:rPr>
          <w:rFonts w:asciiTheme="majorBidi" w:hAnsiTheme="majorBidi" w:cstheme="majorBidi"/>
          <w:color w:val="000000"/>
          <w:sz w:val="26"/>
          <w:szCs w:val="26"/>
          <w:shd w:val="clear" w:color="auto" w:fill="FFFFFF"/>
        </w:rPr>
        <w:t>We hope that this project</w:t>
      </w:r>
      <w:r w:rsidRPr="00D164C4">
        <w:rPr>
          <w:rFonts w:asciiTheme="majorBidi" w:hAnsiTheme="majorBidi" w:cstheme="majorBidi"/>
          <w:color w:val="000000"/>
          <w:sz w:val="26"/>
          <w:szCs w:val="26"/>
          <w:shd w:val="clear" w:color="auto" w:fill="FFFFFF"/>
        </w:rPr>
        <w:t xml:space="preserve"> offer a wide range of power electronic application through our chosen circuits and </w:t>
      </w:r>
      <w:r w:rsidRPr="00D164C4">
        <w:rPr>
          <w:rFonts w:asciiTheme="majorBidi" w:hAnsiTheme="majorBidi" w:cstheme="majorBidi"/>
          <w:color w:val="000000"/>
          <w:sz w:val="26"/>
          <w:szCs w:val="26"/>
          <w:shd w:val="clear" w:color="auto" w:fill="FFFFFF"/>
        </w:rPr>
        <w:t>constitute</w:t>
      </w:r>
      <w:r w:rsidRPr="00D164C4">
        <w:rPr>
          <w:rFonts w:asciiTheme="majorBidi" w:hAnsiTheme="majorBidi" w:cstheme="majorBidi"/>
          <w:color w:val="000000"/>
          <w:sz w:val="26"/>
          <w:szCs w:val="26"/>
          <w:shd w:val="clear" w:color="auto" w:fill="FFFFFF"/>
        </w:rPr>
        <w:t xml:space="preserve"> a good</w:t>
      </w:r>
      <w:r w:rsidR="007E0B12">
        <w:rPr>
          <w:rFonts w:asciiTheme="majorBidi" w:hAnsiTheme="majorBidi" w:cstheme="majorBidi"/>
          <w:color w:val="000000"/>
          <w:sz w:val="26"/>
          <w:szCs w:val="26"/>
          <w:shd w:val="clear" w:color="auto" w:fill="FFFFFF"/>
        </w:rPr>
        <w:t xml:space="preserve"> and basic</w:t>
      </w:r>
      <w:r w:rsidRPr="00D164C4">
        <w:rPr>
          <w:rFonts w:asciiTheme="majorBidi" w:hAnsiTheme="majorBidi" w:cstheme="majorBidi"/>
          <w:color w:val="000000"/>
          <w:sz w:val="26"/>
          <w:szCs w:val="26"/>
          <w:shd w:val="clear" w:color="auto" w:fill="FFFFFF"/>
        </w:rPr>
        <w:t xml:space="preserve"> data base for power electronic laboratory as one of our aims of the </w:t>
      </w:r>
      <w:r w:rsidR="00E955A3" w:rsidRPr="00D164C4">
        <w:rPr>
          <w:rFonts w:asciiTheme="majorBidi" w:hAnsiTheme="majorBidi" w:cstheme="majorBidi"/>
          <w:color w:val="000000"/>
          <w:sz w:val="26"/>
          <w:szCs w:val="26"/>
          <w:shd w:val="clear" w:color="auto" w:fill="FFFFFF"/>
        </w:rPr>
        <w:t>project.</w:t>
      </w:r>
      <w:r w:rsidR="007E0B12">
        <w:rPr>
          <w:rFonts w:asciiTheme="majorBidi" w:hAnsiTheme="majorBidi" w:cstheme="majorBidi"/>
          <w:color w:val="000000"/>
          <w:sz w:val="26"/>
          <w:szCs w:val="26"/>
          <w:shd w:val="clear" w:color="auto" w:fill="FFFFFF"/>
        </w:rPr>
        <w:t xml:space="preserve"> There is always a need for development. In future we hope that students of power electronic moving toward analyzing and building more circuits in order to recognize the different application of power electronics in our life  </w:t>
      </w:r>
    </w:p>
    <w:p w:rsidR="00066F0D" w:rsidRPr="00E955A3" w:rsidRDefault="00066F0D" w:rsidP="00E955A3">
      <w:pPr>
        <w:pStyle w:val="Heading2"/>
        <w:bidi w:val="0"/>
        <w:rPr>
          <w:sz w:val="28"/>
          <w:szCs w:val="28"/>
          <w:shd w:val="clear" w:color="auto" w:fill="FFFFFF"/>
        </w:rPr>
      </w:pPr>
    </w:p>
    <w:p w:rsidR="00A833E6" w:rsidRPr="00C3344F" w:rsidRDefault="00A833E6" w:rsidP="00A833E6">
      <w:pPr>
        <w:pStyle w:val="ListParagraph"/>
        <w:bidi w:val="0"/>
        <w:rPr>
          <w:rFonts w:asciiTheme="majorBidi" w:hAnsiTheme="majorBidi" w:cstheme="majorBidi"/>
          <w:color w:val="000000"/>
          <w:sz w:val="26"/>
          <w:szCs w:val="26"/>
          <w:shd w:val="clear" w:color="auto" w:fill="FFFFFF"/>
        </w:rPr>
      </w:pPr>
    </w:p>
    <w:p w:rsidR="002B388B" w:rsidRDefault="002B388B" w:rsidP="002B388B">
      <w:pPr>
        <w:pStyle w:val="ListParagraph"/>
        <w:bidi w:val="0"/>
        <w:rPr>
          <w:rFonts w:asciiTheme="majorBidi" w:hAnsiTheme="majorBidi" w:cstheme="majorBidi"/>
          <w:color w:val="000000"/>
          <w:sz w:val="24"/>
          <w:szCs w:val="24"/>
          <w:shd w:val="clear" w:color="auto" w:fill="FFFFFF"/>
        </w:rPr>
      </w:pPr>
    </w:p>
    <w:p w:rsidR="00262B8C" w:rsidRPr="004F708B" w:rsidRDefault="00262B8C" w:rsidP="00262B8C">
      <w:pPr>
        <w:bidi w:val="0"/>
        <w:rPr>
          <w:rFonts w:asciiTheme="majorBidi" w:hAnsiTheme="majorBidi" w:cstheme="majorBidi"/>
          <w:color w:val="000000"/>
          <w:sz w:val="24"/>
          <w:szCs w:val="24"/>
          <w:shd w:val="clear" w:color="auto" w:fill="FFFFFF"/>
        </w:rPr>
      </w:pPr>
    </w:p>
    <w:p w:rsidR="00084A36" w:rsidRDefault="00084A36" w:rsidP="00D855FA">
      <w:pPr>
        <w:pStyle w:val="Heading1"/>
        <w:bidi w:val="0"/>
        <w:rPr>
          <w:shd w:val="clear" w:color="auto" w:fill="FFFFFF"/>
        </w:rPr>
      </w:pPr>
      <w:bookmarkStart w:id="101" w:name="_Toc324685711"/>
      <w:r>
        <w:rPr>
          <w:shd w:val="clear" w:color="auto" w:fill="FFFFFF"/>
        </w:rPr>
        <w:lastRenderedPageBreak/>
        <w:t>References</w:t>
      </w:r>
      <w:bookmarkEnd w:id="101"/>
      <w:r>
        <w:rPr>
          <w:shd w:val="clear" w:color="auto" w:fill="FFFFFF"/>
        </w:rPr>
        <w:t xml:space="preserve"> </w:t>
      </w:r>
    </w:p>
    <w:p w:rsidR="00084A36" w:rsidRPr="00084A36" w:rsidRDefault="00084A36" w:rsidP="00AC7FCC">
      <w:pPr>
        <w:bidi w:val="0"/>
        <w:spacing w:line="600" w:lineRule="auto"/>
      </w:pPr>
    </w:p>
    <w:p w:rsidR="00084A36" w:rsidRPr="00FB4F42" w:rsidRDefault="009A42A3" w:rsidP="00AC7FCC">
      <w:pPr>
        <w:pStyle w:val="ListParagraph"/>
        <w:numPr>
          <w:ilvl w:val="0"/>
          <w:numId w:val="3"/>
        </w:numPr>
        <w:bidi w:val="0"/>
        <w:spacing w:line="600" w:lineRule="auto"/>
        <w:rPr>
          <w:rFonts w:asciiTheme="majorBidi" w:hAnsiTheme="majorBidi" w:cstheme="majorBidi"/>
          <w:color w:val="000000" w:themeColor="text1"/>
          <w:sz w:val="24"/>
          <w:szCs w:val="24"/>
          <w:shd w:val="clear" w:color="auto" w:fill="FFFFFF"/>
        </w:rPr>
      </w:pPr>
      <w:hyperlink r:id="rId61" w:history="1">
        <w:r w:rsidR="00084A36" w:rsidRPr="00FB4F42">
          <w:rPr>
            <w:color w:val="000000" w:themeColor="text1"/>
            <w:sz w:val="24"/>
            <w:szCs w:val="24"/>
            <w:u w:val="single"/>
          </w:rPr>
          <w:t>http://en.wikipedia.org/wiki/Power_electronics</w:t>
        </w:r>
      </w:hyperlink>
    </w:p>
    <w:p w:rsidR="00084A36" w:rsidRPr="00FB4F42" w:rsidRDefault="000C777E" w:rsidP="00AC7FCC">
      <w:pPr>
        <w:pStyle w:val="ListParagraph"/>
        <w:numPr>
          <w:ilvl w:val="0"/>
          <w:numId w:val="3"/>
        </w:numPr>
        <w:bidi w:val="0"/>
        <w:spacing w:line="600" w:lineRule="auto"/>
        <w:rPr>
          <w:rFonts w:asciiTheme="majorBidi" w:hAnsiTheme="majorBidi" w:cstheme="majorBidi"/>
          <w:color w:val="000000" w:themeColor="text1"/>
          <w:sz w:val="24"/>
          <w:szCs w:val="24"/>
          <w:shd w:val="clear" w:color="auto" w:fill="FFFFFF"/>
        </w:rPr>
      </w:pPr>
      <w:r w:rsidRPr="00FB4F42">
        <w:rPr>
          <w:color w:val="000000" w:themeColor="text1"/>
          <w:sz w:val="24"/>
          <w:szCs w:val="24"/>
          <w:u w:val="single"/>
        </w:rPr>
        <w:t>http://www.sprags.com</w:t>
      </w:r>
    </w:p>
    <w:p w:rsidR="00084A36" w:rsidRPr="00FB4F42" w:rsidRDefault="009A42A3" w:rsidP="00AC7FCC">
      <w:pPr>
        <w:pStyle w:val="ListParagraph"/>
        <w:numPr>
          <w:ilvl w:val="0"/>
          <w:numId w:val="3"/>
        </w:numPr>
        <w:bidi w:val="0"/>
        <w:spacing w:line="600" w:lineRule="auto"/>
        <w:rPr>
          <w:rFonts w:asciiTheme="majorBidi" w:hAnsiTheme="majorBidi" w:cstheme="majorBidi"/>
          <w:color w:val="000000" w:themeColor="text1"/>
          <w:sz w:val="24"/>
          <w:szCs w:val="24"/>
          <w:shd w:val="clear" w:color="auto" w:fill="FFFFFF"/>
        </w:rPr>
      </w:pPr>
      <w:hyperlink r:id="rId62" w:history="1">
        <w:r w:rsidR="00084A36" w:rsidRPr="00FB4F42">
          <w:rPr>
            <w:color w:val="000000" w:themeColor="text1"/>
            <w:sz w:val="24"/>
            <w:szCs w:val="24"/>
            <w:u w:val="single"/>
          </w:rPr>
          <w:t>http://www.circuitstoday.com</w:t>
        </w:r>
      </w:hyperlink>
    </w:p>
    <w:p w:rsidR="000C777E" w:rsidRPr="00FB4F42" w:rsidRDefault="009A42A3" w:rsidP="00AC7FCC">
      <w:pPr>
        <w:pStyle w:val="ListParagraph"/>
        <w:numPr>
          <w:ilvl w:val="0"/>
          <w:numId w:val="3"/>
        </w:numPr>
        <w:bidi w:val="0"/>
        <w:spacing w:line="600" w:lineRule="auto"/>
        <w:rPr>
          <w:rFonts w:asciiTheme="majorBidi" w:hAnsiTheme="majorBidi" w:cstheme="majorBidi"/>
          <w:color w:val="000000" w:themeColor="text1"/>
          <w:sz w:val="24"/>
          <w:szCs w:val="24"/>
          <w:shd w:val="clear" w:color="auto" w:fill="FFFFFF"/>
        </w:rPr>
      </w:pPr>
      <w:hyperlink r:id="rId63" w:history="1">
        <w:r w:rsidR="000C777E" w:rsidRPr="00FB4F42">
          <w:rPr>
            <w:color w:val="000000" w:themeColor="text1"/>
            <w:u w:val="single"/>
          </w:rPr>
          <w:t>http://www.brighthub.com</w:t>
        </w:r>
      </w:hyperlink>
    </w:p>
    <w:p w:rsidR="00012C3F" w:rsidRPr="00FB4F42" w:rsidRDefault="009A42A3" w:rsidP="00AC7FCC">
      <w:pPr>
        <w:pStyle w:val="ListParagraph"/>
        <w:numPr>
          <w:ilvl w:val="0"/>
          <w:numId w:val="3"/>
        </w:numPr>
        <w:bidi w:val="0"/>
        <w:spacing w:line="600" w:lineRule="auto"/>
        <w:rPr>
          <w:color w:val="000000" w:themeColor="text1"/>
          <w:sz w:val="24"/>
          <w:szCs w:val="24"/>
          <w:u w:val="single"/>
        </w:rPr>
      </w:pPr>
      <w:hyperlink r:id="rId64" w:history="1">
        <w:r w:rsidR="00FB4F42" w:rsidRPr="00FB4F42">
          <w:rPr>
            <w:rStyle w:val="Hyperlink"/>
            <w:color w:val="000000" w:themeColor="text1"/>
            <w:sz w:val="24"/>
            <w:szCs w:val="24"/>
          </w:rPr>
          <w:t>http://www.aaroncake.net/circuits/acmotcon.asp</w:t>
        </w:r>
      </w:hyperlink>
    </w:p>
    <w:p w:rsidR="00FB4F42" w:rsidRDefault="009A42A3" w:rsidP="00AC7FCC">
      <w:pPr>
        <w:pStyle w:val="ListParagraph"/>
        <w:numPr>
          <w:ilvl w:val="0"/>
          <w:numId w:val="3"/>
        </w:numPr>
        <w:bidi w:val="0"/>
        <w:spacing w:line="600" w:lineRule="auto"/>
        <w:rPr>
          <w:color w:val="0000FF"/>
          <w:sz w:val="24"/>
          <w:szCs w:val="24"/>
          <w:u w:val="single"/>
        </w:rPr>
      </w:pPr>
      <w:hyperlink r:id="rId65" w:history="1">
        <w:r w:rsidR="00FB4F42" w:rsidRPr="00FB4F42">
          <w:rPr>
            <w:color w:val="000000" w:themeColor="text1"/>
            <w:u w:val="single"/>
          </w:rPr>
          <w:t>http://www.scribd.com/doc/91443185/02-Triac-Light-Dimmer</w:t>
        </w:r>
      </w:hyperlink>
    </w:p>
    <w:p w:rsidR="00FB4F42" w:rsidRPr="00BD5FA6" w:rsidRDefault="00FB4F42" w:rsidP="00AC7FCC">
      <w:pPr>
        <w:pStyle w:val="ListParagraph"/>
        <w:numPr>
          <w:ilvl w:val="0"/>
          <w:numId w:val="3"/>
        </w:numPr>
        <w:bidi w:val="0"/>
        <w:spacing w:line="600" w:lineRule="auto"/>
        <w:rPr>
          <w:color w:val="0000FF"/>
          <w:sz w:val="24"/>
          <w:szCs w:val="24"/>
          <w:u w:val="single"/>
        </w:rPr>
      </w:pPr>
      <w:r>
        <w:t xml:space="preserve">electronic devices and circuits, </w:t>
      </w:r>
      <w:proofErr w:type="spellStart"/>
      <w:r>
        <w:t>A.B.GodseU.A.Bakshi</w:t>
      </w:r>
      <w:proofErr w:type="spellEnd"/>
      <w:r>
        <w:t>, 2008</w:t>
      </w:r>
    </w:p>
    <w:p w:rsidR="00A26BDC" w:rsidRDefault="00A26BDC" w:rsidP="00AC7FCC">
      <w:pPr>
        <w:bidi w:val="0"/>
        <w:spacing w:line="60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A26BDC" w:rsidRDefault="00A26BDC" w:rsidP="00A26BDC">
      <w:pPr>
        <w:pStyle w:val="Heading1"/>
        <w:bidi w:val="0"/>
        <w:rPr>
          <w:shd w:val="clear" w:color="auto" w:fill="FFFFFF"/>
        </w:rPr>
      </w:pPr>
      <w:bookmarkStart w:id="102" w:name="_Toc324685712"/>
      <w:r>
        <w:rPr>
          <w:shd w:val="clear" w:color="auto" w:fill="FFFFFF"/>
        </w:rPr>
        <w:lastRenderedPageBreak/>
        <w:t>Appendix</w:t>
      </w:r>
      <w:bookmarkEnd w:id="102"/>
    </w:p>
    <w:p w:rsidR="00BE67C9" w:rsidRDefault="00BE67C9" w:rsidP="00BE67C9">
      <w:pPr>
        <w:bidi w:val="0"/>
        <w:jc w:val="both"/>
        <w:rPr>
          <w:rFonts w:asciiTheme="majorBidi" w:hAnsiTheme="majorBidi" w:cstheme="majorBidi"/>
          <w:sz w:val="26"/>
          <w:szCs w:val="26"/>
        </w:rPr>
      </w:pPr>
      <w:r w:rsidRPr="00BE67C9">
        <w:rPr>
          <w:rFonts w:asciiTheme="majorBidi" w:hAnsiTheme="majorBidi" w:cstheme="majorBidi"/>
          <w:sz w:val="26"/>
          <w:szCs w:val="26"/>
        </w:rPr>
        <w:t xml:space="preserve">Here you can find all data sheet for our project semiconductor devices </w:t>
      </w:r>
    </w:p>
    <w:p w:rsidR="00A0793B" w:rsidRPr="00BE67C9" w:rsidRDefault="00A0793B" w:rsidP="00A0793B">
      <w:pPr>
        <w:bidi w:val="0"/>
        <w:jc w:val="both"/>
        <w:rPr>
          <w:rFonts w:asciiTheme="majorBidi" w:hAnsiTheme="majorBidi" w:cstheme="majorBidi"/>
          <w:sz w:val="26"/>
          <w:szCs w:val="26"/>
        </w:rPr>
      </w:pPr>
      <w:r>
        <w:rPr>
          <w:rFonts w:asciiTheme="majorBidi" w:hAnsiTheme="majorBidi" w:cstheme="majorBidi"/>
          <w:sz w:val="26"/>
          <w:szCs w:val="26"/>
        </w:rPr>
        <w:t>BT136 Triac</w:t>
      </w:r>
    </w:p>
    <w:p w:rsidR="00E534DF" w:rsidRPr="00E534DF" w:rsidRDefault="00E534DF" w:rsidP="00E534DF">
      <w:pPr>
        <w:bidi w:val="0"/>
      </w:pPr>
      <w:r>
        <w:rPr>
          <w:noProof/>
        </w:rPr>
        <w:drawing>
          <wp:inline distT="0" distB="0" distL="0" distR="0">
            <wp:extent cx="5400675" cy="7305675"/>
            <wp:effectExtent l="0" t="0" r="9525" b="9525"/>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02442" cy="7308065"/>
                    </a:xfrm>
                    <a:prstGeom prst="rect">
                      <a:avLst/>
                    </a:prstGeom>
                    <a:noFill/>
                    <a:ln>
                      <a:noFill/>
                    </a:ln>
                  </pic:spPr>
                </pic:pic>
              </a:graphicData>
            </a:graphic>
          </wp:inline>
        </w:drawing>
      </w:r>
    </w:p>
    <w:p w:rsidR="00A26BDC" w:rsidRDefault="00A26BDC" w:rsidP="00A26BDC">
      <w:pPr>
        <w:bidi w:val="0"/>
        <w:spacing w:line="360" w:lineRule="auto"/>
        <w:rPr>
          <w:rFonts w:asciiTheme="majorBidi" w:hAnsiTheme="majorBidi" w:cstheme="majorBidi"/>
          <w:color w:val="000000" w:themeColor="text1"/>
          <w:sz w:val="24"/>
          <w:szCs w:val="24"/>
          <w:shd w:val="clear" w:color="auto" w:fill="FFFFFF"/>
        </w:rPr>
      </w:pPr>
    </w:p>
    <w:p w:rsidR="00012C3F" w:rsidRDefault="00012C3F" w:rsidP="00012C3F">
      <w:pPr>
        <w:bidi w:val="0"/>
        <w:spacing w:line="360" w:lineRule="auto"/>
        <w:rPr>
          <w:rFonts w:asciiTheme="majorBidi" w:hAnsiTheme="majorBidi" w:cstheme="majorBidi"/>
          <w:color w:val="000000" w:themeColor="text1"/>
          <w:sz w:val="24"/>
          <w:szCs w:val="24"/>
          <w:shd w:val="clear" w:color="auto" w:fill="FFFFFF"/>
        </w:rPr>
      </w:pPr>
    </w:p>
    <w:p w:rsidR="00012C3F" w:rsidRDefault="00012C3F" w:rsidP="00012C3F">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rPr>
        <w:drawing>
          <wp:inline distT="0" distB="0" distL="0" distR="0">
            <wp:extent cx="5274310" cy="6119113"/>
            <wp:effectExtent l="0" t="0" r="2540" b="0"/>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274310" cy="6119113"/>
                    </a:xfrm>
                    <a:prstGeom prst="rect">
                      <a:avLst/>
                    </a:prstGeom>
                    <a:noFill/>
                    <a:ln>
                      <a:noFill/>
                    </a:ln>
                  </pic:spPr>
                </pic:pic>
              </a:graphicData>
            </a:graphic>
          </wp:inline>
        </w:drawing>
      </w: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lastRenderedPageBreak/>
        <w:t xml:space="preserve">C106d Scr </w:t>
      </w:r>
    </w:p>
    <w:p w:rsidR="00012C3F" w:rsidRDefault="00012C3F" w:rsidP="00012C3F">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rPr>
        <w:drawing>
          <wp:inline distT="0" distB="0" distL="0" distR="0">
            <wp:extent cx="5274310" cy="7097465"/>
            <wp:effectExtent l="0" t="0" r="2540" b="8255"/>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274310" cy="7097465"/>
                    </a:xfrm>
                    <a:prstGeom prst="rect">
                      <a:avLst/>
                    </a:prstGeom>
                    <a:noFill/>
                    <a:ln>
                      <a:noFill/>
                    </a:ln>
                  </pic:spPr>
                </pic:pic>
              </a:graphicData>
            </a:graphic>
          </wp:inline>
        </w:drawing>
      </w:r>
    </w:p>
    <w:p w:rsidR="00012C3F" w:rsidRDefault="00012C3F" w:rsidP="00012C3F">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rPr>
        <w:lastRenderedPageBreak/>
        <w:drawing>
          <wp:inline distT="0" distB="0" distL="0" distR="0">
            <wp:extent cx="5274310" cy="5030473"/>
            <wp:effectExtent l="0" t="0" r="2540" b="0"/>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274310" cy="5030473"/>
                    </a:xfrm>
                    <a:prstGeom prst="rect">
                      <a:avLst/>
                    </a:prstGeom>
                    <a:noFill/>
                    <a:ln>
                      <a:noFill/>
                    </a:ln>
                  </pic:spPr>
                </pic:pic>
              </a:graphicData>
            </a:graphic>
          </wp:inline>
        </w:drawing>
      </w: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proofErr w:type="spellStart"/>
      <w:r>
        <w:rPr>
          <w:rFonts w:asciiTheme="majorBidi" w:hAnsiTheme="majorBidi" w:cstheme="majorBidi"/>
          <w:color w:val="000000" w:themeColor="text1"/>
          <w:sz w:val="24"/>
          <w:szCs w:val="24"/>
          <w:shd w:val="clear" w:color="auto" w:fill="FFFFFF"/>
        </w:rPr>
        <w:t>Moc</w:t>
      </w:r>
      <w:proofErr w:type="spellEnd"/>
      <w:r>
        <w:rPr>
          <w:rFonts w:asciiTheme="majorBidi" w:hAnsiTheme="majorBidi" w:cstheme="majorBidi"/>
          <w:color w:val="000000" w:themeColor="text1"/>
          <w:sz w:val="24"/>
          <w:szCs w:val="24"/>
          <w:shd w:val="clear" w:color="auto" w:fill="FFFFFF"/>
        </w:rPr>
        <w:t xml:space="preserve"> 3041</w:t>
      </w:r>
    </w:p>
    <w:p w:rsidR="008F27CA" w:rsidRDefault="008F27CA" w:rsidP="008F27CA">
      <w:pPr>
        <w:bidi w:val="0"/>
        <w:spacing w:line="360" w:lineRule="auto"/>
        <w:jc w:val="center"/>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rPr>
        <w:drawing>
          <wp:inline distT="0" distB="0" distL="0" distR="0">
            <wp:extent cx="2771775" cy="2924175"/>
            <wp:effectExtent l="0" t="0" r="9525" b="9525"/>
            <wp:docPr id="3" name="Picture 3" descr="C:\Users\Shosho\Pictures\صور التقرير\2011428204174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osho\Pictures\صور التقرير\201142820417471.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771775" cy="2924175"/>
                    </a:xfrm>
                    <a:prstGeom prst="rect">
                      <a:avLst/>
                    </a:prstGeom>
                    <a:noFill/>
                    <a:ln>
                      <a:noFill/>
                    </a:ln>
                  </pic:spPr>
                </pic:pic>
              </a:graphicData>
            </a:graphic>
          </wp:inline>
        </w:drawing>
      </w: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lastRenderedPageBreak/>
        <w:t xml:space="preserve">Tic 116 Scr </w:t>
      </w:r>
    </w:p>
    <w:p w:rsidR="00012C3F" w:rsidRDefault="00AC7FCC" w:rsidP="00012C3F">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rPr>
        <w:drawing>
          <wp:inline distT="0" distB="0" distL="0" distR="0">
            <wp:extent cx="5274310" cy="7711583"/>
            <wp:effectExtent l="0" t="0" r="2540" b="3810"/>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274310" cy="7711583"/>
                    </a:xfrm>
                    <a:prstGeom prst="rect">
                      <a:avLst/>
                    </a:prstGeom>
                    <a:noFill/>
                    <a:ln>
                      <a:noFill/>
                    </a:ln>
                  </pic:spPr>
                </pic:pic>
              </a:graphicData>
            </a:graphic>
          </wp:inline>
        </w:drawing>
      </w:r>
    </w:p>
    <w:p w:rsidR="00AC7FCC" w:rsidRDefault="00AC7FCC" w:rsidP="00AC7FCC">
      <w:pPr>
        <w:bidi w:val="0"/>
        <w:spacing w:line="360" w:lineRule="auto"/>
        <w:rPr>
          <w:rFonts w:asciiTheme="majorBidi" w:hAnsiTheme="majorBidi" w:cstheme="majorBidi"/>
          <w:color w:val="000000" w:themeColor="text1"/>
          <w:sz w:val="24"/>
          <w:szCs w:val="24"/>
          <w:shd w:val="clear" w:color="auto" w:fill="FFFFFF"/>
        </w:rPr>
      </w:pPr>
    </w:p>
    <w:p w:rsidR="00AC7FCC" w:rsidRDefault="00AC7FCC" w:rsidP="00AC7FCC">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rPr>
        <w:lastRenderedPageBreak/>
        <w:drawing>
          <wp:inline distT="0" distB="0" distL="0" distR="0">
            <wp:extent cx="5274310" cy="7738859"/>
            <wp:effectExtent l="0" t="0" r="2540" b="0"/>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274310" cy="7738859"/>
                    </a:xfrm>
                    <a:prstGeom prst="rect">
                      <a:avLst/>
                    </a:prstGeom>
                    <a:noFill/>
                    <a:ln>
                      <a:noFill/>
                    </a:ln>
                  </pic:spPr>
                </pic:pic>
              </a:graphicData>
            </a:graphic>
          </wp:inline>
        </w:drawing>
      </w: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p>
    <w:p w:rsidR="00A0793B" w:rsidRDefault="00A0793B" w:rsidP="00A0793B">
      <w:pPr>
        <w:bidi w:val="0"/>
        <w:spacing w:line="360" w:lineRule="auto"/>
        <w:rPr>
          <w:rFonts w:asciiTheme="majorBidi" w:hAnsiTheme="majorBidi" w:cstheme="majorBidi"/>
          <w:color w:val="000000" w:themeColor="text1"/>
          <w:sz w:val="24"/>
          <w:szCs w:val="24"/>
          <w:shd w:val="clear" w:color="auto" w:fill="FFFFFF"/>
        </w:rPr>
      </w:pPr>
    </w:p>
    <w:p w:rsidR="009A42A3" w:rsidRDefault="00A0793B" w:rsidP="00A0793B">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lastRenderedPageBreak/>
        <w:t>2n6504 Scr</w:t>
      </w:r>
    </w:p>
    <w:p w:rsidR="009A42A3" w:rsidRDefault="009A42A3" w:rsidP="009A42A3">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rPr>
        <w:drawing>
          <wp:inline distT="0" distB="0" distL="0" distR="0">
            <wp:extent cx="5274310" cy="7391366"/>
            <wp:effectExtent l="0" t="0" r="254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274310" cy="7391366"/>
                    </a:xfrm>
                    <a:prstGeom prst="rect">
                      <a:avLst/>
                    </a:prstGeom>
                    <a:noFill/>
                    <a:ln>
                      <a:noFill/>
                    </a:ln>
                  </pic:spPr>
                </pic:pic>
              </a:graphicData>
            </a:graphic>
          </wp:inline>
        </w:drawing>
      </w:r>
    </w:p>
    <w:p w:rsidR="009A42A3" w:rsidRDefault="009A42A3" w:rsidP="009A42A3">
      <w:pPr>
        <w:bidi w:val="0"/>
        <w:spacing w:line="360" w:lineRule="auto"/>
        <w:rPr>
          <w:rFonts w:asciiTheme="majorBidi" w:hAnsiTheme="majorBidi" w:cstheme="majorBidi"/>
          <w:color w:val="000000" w:themeColor="text1"/>
          <w:sz w:val="24"/>
          <w:szCs w:val="24"/>
          <w:shd w:val="clear" w:color="auto" w:fill="FFFFFF"/>
        </w:rPr>
      </w:pPr>
    </w:p>
    <w:p w:rsidR="009A42A3" w:rsidRPr="00A26BDC" w:rsidRDefault="009A42A3" w:rsidP="009A42A3">
      <w:pPr>
        <w:bidi w:val="0"/>
        <w:spacing w:line="360" w:lineRule="auto"/>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rPr>
        <w:lastRenderedPageBreak/>
        <w:drawing>
          <wp:inline distT="0" distB="0" distL="0" distR="0">
            <wp:extent cx="5274310" cy="7664892"/>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274310" cy="7664892"/>
                    </a:xfrm>
                    <a:prstGeom prst="rect">
                      <a:avLst/>
                    </a:prstGeom>
                    <a:noFill/>
                    <a:ln>
                      <a:noFill/>
                    </a:ln>
                  </pic:spPr>
                </pic:pic>
              </a:graphicData>
            </a:graphic>
          </wp:inline>
        </w:drawing>
      </w:r>
    </w:p>
    <w:sectPr w:rsidR="009A42A3" w:rsidRPr="00A26BDC" w:rsidSect="00123833">
      <w:footerReference w:type="default" r:id="rId75"/>
      <w:pgSz w:w="11906" w:h="16838"/>
      <w:pgMar w:top="1440" w:right="1800" w:bottom="1440" w:left="1800" w:header="708" w:footer="708" w:gutter="0"/>
      <w:pgBorders w:display="notFirstPage" w:offsetFrom="page">
        <w:top w:val="double" w:sz="4" w:space="24" w:color="auto"/>
        <w:left w:val="double" w:sz="4" w:space="24" w:color="auto"/>
        <w:bottom w:val="double" w:sz="4" w:space="24" w:color="auto"/>
        <w:right w:val="double" w:sz="4" w:space="24" w:color="auto"/>
      </w:pgBorders>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2FBD" w:rsidRDefault="00A32FBD" w:rsidP="00A2788D">
      <w:pPr>
        <w:spacing w:after="0" w:line="240" w:lineRule="auto"/>
      </w:pPr>
      <w:r>
        <w:separator/>
      </w:r>
    </w:p>
  </w:endnote>
  <w:endnote w:type="continuationSeparator" w:id="0">
    <w:p w:rsidR="00A32FBD" w:rsidRDefault="00A32FBD" w:rsidP="00A278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1962246"/>
      <w:docPartObj>
        <w:docPartGallery w:val="Page Numbers (Bottom of Page)"/>
        <w:docPartUnique/>
      </w:docPartObj>
    </w:sdtPr>
    <w:sdtContent>
      <w:p w:rsidR="009A42A3" w:rsidRDefault="009A42A3" w:rsidP="00A2788D">
        <w:pPr>
          <w:pStyle w:val="Footer"/>
          <w:bidi w:val="0"/>
          <w:jc w:val="center"/>
        </w:pPr>
        <w:r>
          <w:fldChar w:fldCharType="begin"/>
        </w:r>
        <w:r>
          <w:instrText xml:space="preserve"> PAGE   \* MERGEFORMAT </w:instrText>
        </w:r>
        <w:r>
          <w:fldChar w:fldCharType="separate"/>
        </w:r>
        <w:r w:rsidR="00A07BBB">
          <w:rPr>
            <w:noProof/>
          </w:rPr>
          <w:t>2</w:t>
        </w:r>
        <w:r>
          <w:rPr>
            <w:noProof/>
          </w:rPr>
          <w:fldChar w:fldCharType="end"/>
        </w:r>
      </w:p>
    </w:sdtContent>
  </w:sdt>
  <w:p w:rsidR="009A42A3" w:rsidRDefault="009A42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2FBD" w:rsidRDefault="00A32FBD" w:rsidP="00A2788D">
      <w:pPr>
        <w:spacing w:after="0" w:line="240" w:lineRule="auto"/>
      </w:pPr>
      <w:r>
        <w:separator/>
      </w:r>
    </w:p>
  </w:footnote>
  <w:footnote w:type="continuationSeparator" w:id="0">
    <w:p w:rsidR="00A32FBD" w:rsidRDefault="00A32FBD" w:rsidP="00A2788D">
      <w:pPr>
        <w:spacing w:after="0" w:line="240" w:lineRule="auto"/>
      </w:pPr>
      <w:r>
        <w:continuationSeparator/>
      </w:r>
    </w:p>
  </w:footnote>
  <w:footnote w:id="1">
    <w:p w:rsidR="009A42A3" w:rsidRDefault="009A42A3" w:rsidP="00EA58A1">
      <w:pPr>
        <w:pStyle w:val="FootnoteText"/>
        <w:bidi w:val="0"/>
      </w:pPr>
      <w:r>
        <w:rPr>
          <w:rStyle w:val="FootnoteReference"/>
        </w:rPr>
        <w:footnoteRef/>
      </w:r>
      <w:r>
        <w:rPr>
          <w:rtl/>
        </w:rPr>
        <w:t xml:space="preserve"> </w:t>
      </w:r>
      <w:r>
        <w:t xml:space="preserve">See appendix for datasheet </w:t>
      </w:r>
    </w:p>
  </w:footnote>
  <w:footnote w:id="2">
    <w:p w:rsidR="009A42A3" w:rsidRDefault="009A42A3" w:rsidP="004B02B8">
      <w:pPr>
        <w:pStyle w:val="FootnoteText"/>
        <w:bidi w:val="0"/>
      </w:pPr>
      <w:r>
        <w:rPr>
          <w:rStyle w:val="FootnoteReference"/>
        </w:rPr>
        <w:footnoteRef/>
      </w:r>
      <w:r>
        <w:rPr>
          <w:rtl/>
        </w:rPr>
        <w:t xml:space="preserve"> </w:t>
      </w:r>
      <w:r>
        <w:t xml:space="preserve"> See appendix for datasheet </w:t>
      </w:r>
    </w:p>
  </w:footnote>
  <w:footnote w:id="3">
    <w:p w:rsidR="009A42A3" w:rsidRDefault="009A42A3" w:rsidP="00553C6F">
      <w:pPr>
        <w:pStyle w:val="FootnoteText"/>
        <w:bidi w:val="0"/>
      </w:pPr>
      <w:r>
        <w:rPr>
          <w:rStyle w:val="FootnoteReference"/>
        </w:rPr>
        <w:footnoteRef/>
      </w:r>
      <w:r>
        <w:rPr>
          <w:rtl/>
        </w:rPr>
        <w:t xml:space="preserve"> </w:t>
      </w:r>
      <w:r>
        <w:t xml:space="preserve"> See appendix for datasheet </w:t>
      </w:r>
    </w:p>
  </w:footnote>
  <w:footnote w:id="4">
    <w:p w:rsidR="009A42A3" w:rsidRDefault="009A42A3" w:rsidP="00547765">
      <w:pPr>
        <w:pStyle w:val="FootnoteText"/>
        <w:bidi w:val="0"/>
      </w:pPr>
      <w:r>
        <w:rPr>
          <w:rStyle w:val="FootnoteReference"/>
        </w:rPr>
        <w:footnoteRef/>
      </w:r>
      <w:r>
        <w:rPr>
          <w:rtl/>
        </w:rPr>
        <w:t xml:space="preserve"> </w:t>
      </w:r>
      <w:r>
        <w:t xml:space="preserve"> See appendix for datasheet </w:t>
      </w:r>
    </w:p>
  </w:footnote>
  <w:footnote w:id="5">
    <w:p w:rsidR="006977C5" w:rsidRDefault="006977C5" w:rsidP="006977C5">
      <w:pPr>
        <w:pStyle w:val="FootnoteText"/>
        <w:bidi w:val="0"/>
      </w:pPr>
      <w:r>
        <w:rPr>
          <w:rStyle w:val="FootnoteReference"/>
        </w:rPr>
        <w:footnoteRef/>
      </w:r>
      <w:r>
        <w:rPr>
          <w:rtl/>
        </w:rPr>
        <w:t xml:space="preserve"> </w:t>
      </w:r>
      <w:r>
        <w:t xml:space="preserve">See </w:t>
      </w:r>
      <w:r w:rsidR="00D06466">
        <w:t>appendix for datasheet</w:t>
      </w:r>
    </w:p>
  </w:footnote>
  <w:footnote w:id="6">
    <w:p w:rsidR="00D06466" w:rsidRDefault="00D06466" w:rsidP="00D06466">
      <w:pPr>
        <w:pStyle w:val="FootnoteText"/>
        <w:bidi w:val="0"/>
      </w:pPr>
      <w:r>
        <w:rPr>
          <w:rStyle w:val="FootnoteReference"/>
        </w:rPr>
        <w:footnoteRef/>
      </w:r>
      <w:r>
        <w:rPr>
          <w:rtl/>
        </w:rPr>
        <w:t xml:space="preserve"> </w:t>
      </w:r>
      <w:r>
        <w:t xml:space="preserve"> See appendix for datasheet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76FB4"/>
    <w:multiLevelType w:val="hybridMultilevel"/>
    <w:tmpl w:val="6644D032"/>
    <w:lvl w:ilvl="0" w:tplc="433A53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2F2832"/>
    <w:multiLevelType w:val="hybridMultilevel"/>
    <w:tmpl w:val="22AECE90"/>
    <w:lvl w:ilvl="0" w:tplc="15DE6BB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9F42110"/>
    <w:multiLevelType w:val="multilevel"/>
    <w:tmpl w:val="582AD09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AA8724F"/>
    <w:multiLevelType w:val="multilevel"/>
    <w:tmpl w:val="439C2E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9F1622B"/>
    <w:multiLevelType w:val="multilevel"/>
    <w:tmpl w:val="9F46E7E2"/>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50A80BA3"/>
    <w:multiLevelType w:val="hybridMultilevel"/>
    <w:tmpl w:val="02EEA4C2"/>
    <w:lvl w:ilvl="0" w:tplc="4CBA0DC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BE323A4"/>
    <w:multiLevelType w:val="hybridMultilevel"/>
    <w:tmpl w:val="5D7029D0"/>
    <w:lvl w:ilvl="0" w:tplc="93D25F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DB16C54"/>
    <w:multiLevelType w:val="multilevel"/>
    <w:tmpl w:val="56C06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08560D9"/>
    <w:multiLevelType w:val="multilevel"/>
    <w:tmpl w:val="587055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753663F9"/>
    <w:multiLevelType w:val="hybridMultilevel"/>
    <w:tmpl w:val="99000922"/>
    <w:lvl w:ilvl="0" w:tplc="9D7C41B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70F44C3"/>
    <w:multiLevelType w:val="multilevel"/>
    <w:tmpl w:val="83B2D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98B0A27"/>
    <w:multiLevelType w:val="hybridMultilevel"/>
    <w:tmpl w:val="C58638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0"/>
  </w:num>
  <w:num w:numId="4">
    <w:abstractNumId w:val="2"/>
  </w:num>
  <w:num w:numId="5">
    <w:abstractNumId w:val="8"/>
  </w:num>
  <w:num w:numId="6">
    <w:abstractNumId w:val="10"/>
  </w:num>
  <w:num w:numId="7">
    <w:abstractNumId w:val="4"/>
  </w:num>
  <w:num w:numId="8">
    <w:abstractNumId w:val="11"/>
  </w:num>
  <w:num w:numId="9">
    <w:abstractNumId w:val="7"/>
  </w:num>
  <w:num w:numId="10">
    <w:abstractNumId w:val="9"/>
  </w:num>
  <w:num w:numId="11">
    <w:abstractNumId w:val="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19FC"/>
    <w:rsid w:val="000052F4"/>
    <w:rsid w:val="000074E0"/>
    <w:rsid w:val="00012C3F"/>
    <w:rsid w:val="000170D6"/>
    <w:rsid w:val="00020B81"/>
    <w:rsid w:val="00041023"/>
    <w:rsid w:val="00047ECB"/>
    <w:rsid w:val="00060E5B"/>
    <w:rsid w:val="00066F0D"/>
    <w:rsid w:val="0006721D"/>
    <w:rsid w:val="00083D5A"/>
    <w:rsid w:val="00084A36"/>
    <w:rsid w:val="00094344"/>
    <w:rsid w:val="000C10F4"/>
    <w:rsid w:val="000C777E"/>
    <w:rsid w:val="000D3AD7"/>
    <w:rsid w:val="000E240D"/>
    <w:rsid w:val="000F269C"/>
    <w:rsid w:val="00123833"/>
    <w:rsid w:val="00134322"/>
    <w:rsid w:val="001411A6"/>
    <w:rsid w:val="00177A5C"/>
    <w:rsid w:val="001C2419"/>
    <w:rsid w:val="001C34E8"/>
    <w:rsid w:val="001C5AEF"/>
    <w:rsid w:val="001D5B8C"/>
    <w:rsid w:val="001E05FB"/>
    <w:rsid w:val="001F5A75"/>
    <w:rsid w:val="00205D99"/>
    <w:rsid w:val="002160CB"/>
    <w:rsid w:val="00224BAC"/>
    <w:rsid w:val="00233D88"/>
    <w:rsid w:val="002428E5"/>
    <w:rsid w:val="00244192"/>
    <w:rsid w:val="00251D89"/>
    <w:rsid w:val="00262B8C"/>
    <w:rsid w:val="00270687"/>
    <w:rsid w:val="00270D45"/>
    <w:rsid w:val="0028662A"/>
    <w:rsid w:val="00287DF0"/>
    <w:rsid w:val="002B388B"/>
    <w:rsid w:val="002C0EBA"/>
    <w:rsid w:val="002C4006"/>
    <w:rsid w:val="002C53D1"/>
    <w:rsid w:val="002C5C7D"/>
    <w:rsid w:val="00307C24"/>
    <w:rsid w:val="00313385"/>
    <w:rsid w:val="003153F5"/>
    <w:rsid w:val="00317BE1"/>
    <w:rsid w:val="003229A4"/>
    <w:rsid w:val="0032691A"/>
    <w:rsid w:val="00333070"/>
    <w:rsid w:val="00340FB4"/>
    <w:rsid w:val="00341457"/>
    <w:rsid w:val="00343683"/>
    <w:rsid w:val="00351975"/>
    <w:rsid w:val="00362B05"/>
    <w:rsid w:val="0038211D"/>
    <w:rsid w:val="003A1D75"/>
    <w:rsid w:val="003D41F9"/>
    <w:rsid w:val="003F652A"/>
    <w:rsid w:val="004136C9"/>
    <w:rsid w:val="00423148"/>
    <w:rsid w:val="00427F25"/>
    <w:rsid w:val="0043127A"/>
    <w:rsid w:val="0043282C"/>
    <w:rsid w:val="00440BDE"/>
    <w:rsid w:val="004454DF"/>
    <w:rsid w:val="0045450C"/>
    <w:rsid w:val="00455716"/>
    <w:rsid w:val="00466387"/>
    <w:rsid w:val="00470926"/>
    <w:rsid w:val="00487677"/>
    <w:rsid w:val="004B02B8"/>
    <w:rsid w:val="004D0AF6"/>
    <w:rsid w:val="004D3396"/>
    <w:rsid w:val="004E05A7"/>
    <w:rsid w:val="004E1B52"/>
    <w:rsid w:val="004E6D3E"/>
    <w:rsid w:val="004F1336"/>
    <w:rsid w:val="004F2930"/>
    <w:rsid w:val="004F4EC4"/>
    <w:rsid w:val="004F5917"/>
    <w:rsid w:val="004F708B"/>
    <w:rsid w:val="0050411D"/>
    <w:rsid w:val="00531509"/>
    <w:rsid w:val="00547765"/>
    <w:rsid w:val="00550339"/>
    <w:rsid w:val="00553C6F"/>
    <w:rsid w:val="00567628"/>
    <w:rsid w:val="00573C88"/>
    <w:rsid w:val="00577827"/>
    <w:rsid w:val="005907B8"/>
    <w:rsid w:val="0059729B"/>
    <w:rsid w:val="005B1BE8"/>
    <w:rsid w:val="005C1535"/>
    <w:rsid w:val="005E09CA"/>
    <w:rsid w:val="00614D7C"/>
    <w:rsid w:val="00614F23"/>
    <w:rsid w:val="00630057"/>
    <w:rsid w:val="006350F2"/>
    <w:rsid w:val="0065400B"/>
    <w:rsid w:val="0066541B"/>
    <w:rsid w:val="00665E90"/>
    <w:rsid w:val="00693801"/>
    <w:rsid w:val="006977C5"/>
    <w:rsid w:val="006B1829"/>
    <w:rsid w:val="006B3719"/>
    <w:rsid w:val="006C2EC1"/>
    <w:rsid w:val="006C7B3A"/>
    <w:rsid w:val="006D1C63"/>
    <w:rsid w:val="006E574D"/>
    <w:rsid w:val="006F3AE4"/>
    <w:rsid w:val="00702F23"/>
    <w:rsid w:val="00705EBF"/>
    <w:rsid w:val="007067B4"/>
    <w:rsid w:val="00717E14"/>
    <w:rsid w:val="00723E22"/>
    <w:rsid w:val="007333C4"/>
    <w:rsid w:val="007376C5"/>
    <w:rsid w:val="007506B7"/>
    <w:rsid w:val="00775C3D"/>
    <w:rsid w:val="00780E1F"/>
    <w:rsid w:val="007B4F0A"/>
    <w:rsid w:val="007C4381"/>
    <w:rsid w:val="007D2EFA"/>
    <w:rsid w:val="007D3E73"/>
    <w:rsid w:val="007E0B12"/>
    <w:rsid w:val="007E4B11"/>
    <w:rsid w:val="007F1C68"/>
    <w:rsid w:val="0080335B"/>
    <w:rsid w:val="00811739"/>
    <w:rsid w:val="008159DC"/>
    <w:rsid w:val="0082282B"/>
    <w:rsid w:val="00873006"/>
    <w:rsid w:val="00877755"/>
    <w:rsid w:val="008870C8"/>
    <w:rsid w:val="00891919"/>
    <w:rsid w:val="008A3BD5"/>
    <w:rsid w:val="008C1403"/>
    <w:rsid w:val="008D109E"/>
    <w:rsid w:val="008D371B"/>
    <w:rsid w:val="008D4A33"/>
    <w:rsid w:val="008D775D"/>
    <w:rsid w:val="008E06C2"/>
    <w:rsid w:val="008F27CA"/>
    <w:rsid w:val="008F46CD"/>
    <w:rsid w:val="008F4B03"/>
    <w:rsid w:val="0091275E"/>
    <w:rsid w:val="00913BD2"/>
    <w:rsid w:val="00921EA2"/>
    <w:rsid w:val="00942EC6"/>
    <w:rsid w:val="00952B30"/>
    <w:rsid w:val="009659C6"/>
    <w:rsid w:val="00972CF6"/>
    <w:rsid w:val="00973450"/>
    <w:rsid w:val="00975B74"/>
    <w:rsid w:val="00993D73"/>
    <w:rsid w:val="009A42A3"/>
    <w:rsid w:val="009A5001"/>
    <w:rsid w:val="009A7ADD"/>
    <w:rsid w:val="009D29B8"/>
    <w:rsid w:val="009D5C64"/>
    <w:rsid w:val="009E3766"/>
    <w:rsid w:val="009E5A1C"/>
    <w:rsid w:val="00A0793B"/>
    <w:rsid w:val="00A07BBB"/>
    <w:rsid w:val="00A202E0"/>
    <w:rsid w:val="00A22668"/>
    <w:rsid w:val="00A26BDC"/>
    <w:rsid w:val="00A2788D"/>
    <w:rsid w:val="00A329FF"/>
    <w:rsid w:val="00A32FBD"/>
    <w:rsid w:val="00A356C3"/>
    <w:rsid w:val="00A42C6D"/>
    <w:rsid w:val="00A431E7"/>
    <w:rsid w:val="00A52CD8"/>
    <w:rsid w:val="00A53DBF"/>
    <w:rsid w:val="00A678D0"/>
    <w:rsid w:val="00A73162"/>
    <w:rsid w:val="00A759C5"/>
    <w:rsid w:val="00A833E6"/>
    <w:rsid w:val="00A84EAC"/>
    <w:rsid w:val="00A87A11"/>
    <w:rsid w:val="00A93F4C"/>
    <w:rsid w:val="00AA2D16"/>
    <w:rsid w:val="00AA7745"/>
    <w:rsid w:val="00AC5A1C"/>
    <w:rsid w:val="00AC7FCC"/>
    <w:rsid w:val="00AD0B43"/>
    <w:rsid w:val="00AD2B86"/>
    <w:rsid w:val="00AE2C2F"/>
    <w:rsid w:val="00AF69D4"/>
    <w:rsid w:val="00B044D1"/>
    <w:rsid w:val="00B17101"/>
    <w:rsid w:val="00B41989"/>
    <w:rsid w:val="00B53150"/>
    <w:rsid w:val="00B7442F"/>
    <w:rsid w:val="00B91FCE"/>
    <w:rsid w:val="00B9691A"/>
    <w:rsid w:val="00BB1214"/>
    <w:rsid w:val="00BB6A51"/>
    <w:rsid w:val="00BC2914"/>
    <w:rsid w:val="00BC54E8"/>
    <w:rsid w:val="00BC6E63"/>
    <w:rsid w:val="00BD2C8C"/>
    <w:rsid w:val="00BD5FA6"/>
    <w:rsid w:val="00BE3FC5"/>
    <w:rsid w:val="00BE67C9"/>
    <w:rsid w:val="00C03DBD"/>
    <w:rsid w:val="00C10FE0"/>
    <w:rsid w:val="00C160E2"/>
    <w:rsid w:val="00C2664A"/>
    <w:rsid w:val="00C303B9"/>
    <w:rsid w:val="00C3344F"/>
    <w:rsid w:val="00C45EB6"/>
    <w:rsid w:val="00C61875"/>
    <w:rsid w:val="00C73263"/>
    <w:rsid w:val="00C92A64"/>
    <w:rsid w:val="00CB2F3A"/>
    <w:rsid w:val="00CB3800"/>
    <w:rsid w:val="00CD0075"/>
    <w:rsid w:val="00CD07AB"/>
    <w:rsid w:val="00CD5F75"/>
    <w:rsid w:val="00CE0FC3"/>
    <w:rsid w:val="00CE760F"/>
    <w:rsid w:val="00CF3887"/>
    <w:rsid w:val="00CF43D6"/>
    <w:rsid w:val="00D00DCB"/>
    <w:rsid w:val="00D03E15"/>
    <w:rsid w:val="00D06466"/>
    <w:rsid w:val="00D164C4"/>
    <w:rsid w:val="00D43525"/>
    <w:rsid w:val="00D732E1"/>
    <w:rsid w:val="00D80182"/>
    <w:rsid w:val="00D81FD7"/>
    <w:rsid w:val="00D83D01"/>
    <w:rsid w:val="00D855FA"/>
    <w:rsid w:val="00D86926"/>
    <w:rsid w:val="00D86D04"/>
    <w:rsid w:val="00D946DB"/>
    <w:rsid w:val="00DA49EB"/>
    <w:rsid w:val="00DA79CE"/>
    <w:rsid w:val="00DC5DE4"/>
    <w:rsid w:val="00DD22FD"/>
    <w:rsid w:val="00DF19FC"/>
    <w:rsid w:val="00E0001A"/>
    <w:rsid w:val="00E0269E"/>
    <w:rsid w:val="00E21D3E"/>
    <w:rsid w:val="00E4371A"/>
    <w:rsid w:val="00E534DF"/>
    <w:rsid w:val="00E54604"/>
    <w:rsid w:val="00E6601B"/>
    <w:rsid w:val="00E675B5"/>
    <w:rsid w:val="00E955A3"/>
    <w:rsid w:val="00E97ADA"/>
    <w:rsid w:val="00EA2031"/>
    <w:rsid w:val="00EA26D6"/>
    <w:rsid w:val="00EA44F9"/>
    <w:rsid w:val="00EA58A1"/>
    <w:rsid w:val="00EB7716"/>
    <w:rsid w:val="00EC205F"/>
    <w:rsid w:val="00EC6DD9"/>
    <w:rsid w:val="00ED3E83"/>
    <w:rsid w:val="00ED6C20"/>
    <w:rsid w:val="00EE5668"/>
    <w:rsid w:val="00EE7A1D"/>
    <w:rsid w:val="00EF16C1"/>
    <w:rsid w:val="00EF1A51"/>
    <w:rsid w:val="00EF39CF"/>
    <w:rsid w:val="00EF740E"/>
    <w:rsid w:val="00F02536"/>
    <w:rsid w:val="00F0701D"/>
    <w:rsid w:val="00F10B43"/>
    <w:rsid w:val="00F15D68"/>
    <w:rsid w:val="00F22A90"/>
    <w:rsid w:val="00F331B6"/>
    <w:rsid w:val="00F439EF"/>
    <w:rsid w:val="00F43C19"/>
    <w:rsid w:val="00F613BB"/>
    <w:rsid w:val="00F67C59"/>
    <w:rsid w:val="00F91E9E"/>
    <w:rsid w:val="00FB427D"/>
    <w:rsid w:val="00FB4F42"/>
    <w:rsid w:val="00FC22F9"/>
    <w:rsid w:val="00FC548D"/>
    <w:rsid w:val="00FD3561"/>
    <w:rsid w:val="00FD46F0"/>
    <w:rsid w:val="00FE33D7"/>
    <w:rsid w:val="00FE509A"/>
    <w:rsid w:val="00FE5F95"/>
    <w:rsid w:val="00FF3D8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AA7745"/>
    <w:pPr>
      <w:keepNext/>
      <w:keepLines/>
      <w:spacing w:before="480" w:after="0"/>
      <w:outlineLvl w:val="0"/>
    </w:pPr>
    <w:rPr>
      <w:rFonts w:asciiTheme="majorHAnsi" w:eastAsiaTheme="majorEastAsia" w:hAnsiTheme="majorHAnsi" w:cstheme="majorBidi"/>
      <w:b/>
      <w:bCs/>
      <w:color w:val="A8422A" w:themeColor="accent1" w:themeShade="BF"/>
      <w:sz w:val="28"/>
      <w:szCs w:val="28"/>
    </w:rPr>
  </w:style>
  <w:style w:type="paragraph" w:styleId="Heading2">
    <w:name w:val="heading 2"/>
    <w:basedOn w:val="Normal"/>
    <w:next w:val="Normal"/>
    <w:link w:val="Heading2Char"/>
    <w:uiPriority w:val="9"/>
    <w:unhideWhenUsed/>
    <w:qFormat/>
    <w:rsid w:val="001F5A75"/>
    <w:pPr>
      <w:keepNext/>
      <w:keepLines/>
      <w:spacing w:before="200" w:after="0"/>
      <w:outlineLvl w:val="1"/>
    </w:pPr>
    <w:rPr>
      <w:rFonts w:asciiTheme="majorHAnsi" w:eastAsiaTheme="majorEastAsia" w:hAnsiTheme="majorHAnsi" w:cstheme="majorBidi"/>
      <w:b/>
      <w:bCs/>
      <w:color w:val="D16349" w:themeColor="accent1"/>
      <w:sz w:val="26"/>
      <w:szCs w:val="26"/>
    </w:rPr>
  </w:style>
  <w:style w:type="paragraph" w:styleId="Heading3">
    <w:name w:val="heading 3"/>
    <w:basedOn w:val="Normal"/>
    <w:next w:val="Normal"/>
    <w:link w:val="Heading3Char"/>
    <w:uiPriority w:val="9"/>
    <w:unhideWhenUsed/>
    <w:qFormat/>
    <w:rsid w:val="00020B81"/>
    <w:pPr>
      <w:keepNext/>
      <w:keepLines/>
      <w:spacing w:before="200" w:after="0"/>
      <w:outlineLvl w:val="2"/>
    </w:pPr>
    <w:rPr>
      <w:rFonts w:asciiTheme="majorHAnsi" w:eastAsiaTheme="majorEastAsia" w:hAnsiTheme="majorHAnsi" w:cstheme="majorBidi"/>
      <w:b/>
      <w:bCs/>
      <w:color w:val="D16349" w:themeColor="accent1"/>
    </w:rPr>
  </w:style>
  <w:style w:type="paragraph" w:styleId="Heading4">
    <w:name w:val="heading 4"/>
    <w:basedOn w:val="Normal"/>
    <w:next w:val="Normal"/>
    <w:link w:val="Heading4Char"/>
    <w:uiPriority w:val="9"/>
    <w:semiHidden/>
    <w:unhideWhenUsed/>
    <w:qFormat/>
    <w:rsid w:val="00FD46F0"/>
    <w:pPr>
      <w:keepNext/>
      <w:keepLines/>
      <w:spacing w:before="200" w:after="0"/>
      <w:outlineLvl w:val="3"/>
    </w:pPr>
    <w:rPr>
      <w:rFonts w:asciiTheme="majorHAnsi" w:eastAsiaTheme="majorEastAsia" w:hAnsiTheme="majorHAnsi" w:cstheme="majorBidi"/>
      <w:b/>
      <w:bCs/>
      <w:i/>
      <w:iCs/>
      <w:color w:val="D16349"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F19FC"/>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DF19FC"/>
    <w:rPr>
      <w:rFonts w:eastAsiaTheme="minorEastAsia"/>
      <w:lang w:eastAsia="ja-JP"/>
    </w:rPr>
  </w:style>
  <w:style w:type="paragraph" w:styleId="BalloonText">
    <w:name w:val="Balloon Text"/>
    <w:basedOn w:val="Normal"/>
    <w:link w:val="BalloonTextChar"/>
    <w:uiPriority w:val="99"/>
    <w:semiHidden/>
    <w:unhideWhenUsed/>
    <w:rsid w:val="00DF19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19FC"/>
    <w:rPr>
      <w:rFonts w:ascii="Tahoma" w:hAnsi="Tahoma" w:cs="Tahoma"/>
      <w:sz w:val="16"/>
      <w:szCs w:val="16"/>
    </w:rPr>
  </w:style>
  <w:style w:type="character" w:customStyle="1" w:styleId="apple-converted-space">
    <w:name w:val="apple-converted-space"/>
    <w:basedOn w:val="DefaultParagraphFont"/>
    <w:rsid w:val="009E5A1C"/>
  </w:style>
  <w:style w:type="character" w:customStyle="1" w:styleId="Heading1Char">
    <w:name w:val="Heading 1 Char"/>
    <w:basedOn w:val="DefaultParagraphFont"/>
    <w:link w:val="Heading1"/>
    <w:uiPriority w:val="9"/>
    <w:rsid w:val="00AA7745"/>
    <w:rPr>
      <w:rFonts w:asciiTheme="majorHAnsi" w:eastAsiaTheme="majorEastAsia" w:hAnsiTheme="majorHAnsi" w:cstheme="majorBidi"/>
      <w:b/>
      <w:bCs/>
      <w:color w:val="A8422A" w:themeColor="accent1" w:themeShade="BF"/>
      <w:sz w:val="28"/>
      <w:szCs w:val="28"/>
    </w:rPr>
  </w:style>
  <w:style w:type="paragraph" w:styleId="ListParagraph">
    <w:name w:val="List Paragraph"/>
    <w:basedOn w:val="Normal"/>
    <w:uiPriority w:val="34"/>
    <w:qFormat/>
    <w:rsid w:val="007B4F0A"/>
    <w:pPr>
      <w:ind w:left="720"/>
      <w:contextualSpacing/>
    </w:pPr>
  </w:style>
  <w:style w:type="character" w:customStyle="1" w:styleId="Heading2Char">
    <w:name w:val="Heading 2 Char"/>
    <w:basedOn w:val="DefaultParagraphFont"/>
    <w:link w:val="Heading2"/>
    <w:uiPriority w:val="9"/>
    <w:rsid w:val="001F5A75"/>
    <w:rPr>
      <w:rFonts w:asciiTheme="majorHAnsi" w:eastAsiaTheme="majorEastAsia" w:hAnsiTheme="majorHAnsi" w:cstheme="majorBidi"/>
      <w:b/>
      <w:bCs/>
      <w:color w:val="D16349" w:themeColor="accent1"/>
      <w:sz w:val="26"/>
      <w:szCs w:val="26"/>
    </w:rPr>
  </w:style>
  <w:style w:type="character" w:styleId="Strong">
    <w:name w:val="Strong"/>
    <w:basedOn w:val="DefaultParagraphFont"/>
    <w:uiPriority w:val="22"/>
    <w:qFormat/>
    <w:rsid w:val="001E05FB"/>
    <w:rPr>
      <w:b/>
      <w:bCs/>
    </w:rPr>
  </w:style>
  <w:style w:type="character" w:styleId="Hyperlink">
    <w:name w:val="Hyperlink"/>
    <w:basedOn w:val="DefaultParagraphFont"/>
    <w:uiPriority w:val="99"/>
    <w:unhideWhenUsed/>
    <w:rsid w:val="001E05FB"/>
    <w:rPr>
      <w:color w:val="0000FF"/>
      <w:u w:val="single"/>
    </w:rPr>
  </w:style>
  <w:style w:type="paragraph" w:styleId="NormalWeb">
    <w:name w:val="Normal (Web)"/>
    <w:basedOn w:val="Normal"/>
    <w:uiPriority w:val="99"/>
    <w:unhideWhenUsed/>
    <w:rsid w:val="00F439EF"/>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020B81"/>
    <w:rPr>
      <w:rFonts w:asciiTheme="majorHAnsi" w:eastAsiaTheme="majorEastAsia" w:hAnsiTheme="majorHAnsi" w:cstheme="majorBidi"/>
      <w:b/>
      <w:bCs/>
      <w:color w:val="D16349" w:themeColor="accent1"/>
    </w:rPr>
  </w:style>
  <w:style w:type="character" w:customStyle="1" w:styleId="Heading4Char">
    <w:name w:val="Heading 4 Char"/>
    <w:basedOn w:val="DefaultParagraphFont"/>
    <w:link w:val="Heading4"/>
    <w:uiPriority w:val="9"/>
    <w:semiHidden/>
    <w:rsid w:val="00FD46F0"/>
    <w:rPr>
      <w:rFonts w:asciiTheme="majorHAnsi" w:eastAsiaTheme="majorEastAsia" w:hAnsiTheme="majorHAnsi" w:cstheme="majorBidi"/>
      <w:b/>
      <w:bCs/>
      <w:i/>
      <w:iCs/>
      <w:color w:val="D16349" w:themeColor="accent1"/>
    </w:rPr>
  </w:style>
  <w:style w:type="paragraph" w:styleId="Caption">
    <w:name w:val="caption"/>
    <w:basedOn w:val="Normal"/>
    <w:next w:val="Normal"/>
    <w:uiPriority w:val="35"/>
    <w:unhideWhenUsed/>
    <w:qFormat/>
    <w:rsid w:val="006E574D"/>
    <w:pPr>
      <w:spacing w:line="240" w:lineRule="auto"/>
    </w:pPr>
    <w:rPr>
      <w:b/>
      <w:bCs/>
      <w:color w:val="D16349" w:themeColor="accent1"/>
      <w:sz w:val="18"/>
      <w:szCs w:val="18"/>
    </w:rPr>
  </w:style>
  <w:style w:type="paragraph" w:styleId="TOCHeading">
    <w:name w:val="TOC Heading"/>
    <w:basedOn w:val="Heading1"/>
    <w:next w:val="Normal"/>
    <w:uiPriority w:val="39"/>
    <w:semiHidden/>
    <w:unhideWhenUsed/>
    <w:qFormat/>
    <w:rsid w:val="00A2788D"/>
    <w:pPr>
      <w:bidi w:val="0"/>
      <w:outlineLvl w:val="9"/>
    </w:pPr>
    <w:rPr>
      <w:lang w:eastAsia="ja-JP"/>
    </w:rPr>
  </w:style>
  <w:style w:type="paragraph" w:styleId="TOC1">
    <w:name w:val="toc 1"/>
    <w:basedOn w:val="Normal"/>
    <w:next w:val="Normal"/>
    <w:autoRedefine/>
    <w:uiPriority w:val="39"/>
    <w:unhideWhenUsed/>
    <w:rsid w:val="00A2788D"/>
    <w:pPr>
      <w:spacing w:after="100"/>
    </w:pPr>
  </w:style>
  <w:style w:type="paragraph" w:styleId="TOC2">
    <w:name w:val="toc 2"/>
    <w:basedOn w:val="Normal"/>
    <w:next w:val="Normal"/>
    <w:autoRedefine/>
    <w:uiPriority w:val="39"/>
    <w:unhideWhenUsed/>
    <w:rsid w:val="00A2788D"/>
    <w:pPr>
      <w:spacing w:after="100"/>
      <w:ind w:left="220"/>
    </w:pPr>
  </w:style>
  <w:style w:type="paragraph" w:styleId="TOC3">
    <w:name w:val="toc 3"/>
    <w:basedOn w:val="Normal"/>
    <w:next w:val="Normal"/>
    <w:autoRedefine/>
    <w:uiPriority w:val="39"/>
    <w:unhideWhenUsed/>
    <w:rsid w:val="00251D89"/>
    <w:pPr>
      <w:tabs>
        <w:tab w:val="right" w:leader="dot" w:pos="8296"/>
      </w:tabs>
      <w:spacing w:after="100"/>
      <w:ind w:left="440"/>
    </w:pPr>
  </w:style>
  <w:style w:type="paragraph" w:styleId="Header">
    <w:name w:val="header"/>
    <w:basedOn w:val="Normal"/>
    <w:link w:val="HeaderChar"/>
    <w:uiPriority w:val="99"/>
    <w:unhideWhenUsed/>
    <w:rsid w:val="00A2788D"/>
    <w:pPr>
      <w:tabs>
        <w:tab w:val="center" w:pos="4153"/>
        <w:tab w:val="right" w:pos="8306"/>
      </w:tabs>
      <w:spacing w:after="0" w:line="240" w:lineRule="auto"/>
    </w:pPr>
  </w:style>
  <w:style w:type="character" w:customStyle="1" w:styleId="HeaderChar">
    <w:name w:val="Header Char"/>
    <w:basedOn w:val="DefaultParagraphFont"/>
    <w:link w:val="Header"/>
    <w:uiPriority w:val="99"/>
    <w:rsid w:val="00A2788D"/>
  </w:style>
  <w:style w:type="paragraph" w:styleId="Footer">
    <w:name w:val="footer"/>
    <w:basedOn w:val="Normal"/>
    <w:link w:val="FooterChar"/>
    <w:uiPriority w:val="99"/>
    <w:unhideWhenUsed/>
    <w:rsid w:val="00A2788D"/>
    <w:pPr>
      <w:tabs>
        <w:tab w:val="center" w:pos="4153"/>
        <w:tab w:val="right" w:pos="8306"/>
      </w:tabs>
      <w:spacing w:after="0" w:line="240" w:lineRule="auto"/>
    </w:pPr>
  </w:style>
  <w:style w:type="character" w:customStyle="1" w:styleId="FooterChar">
    <w:name w:val="Footer Char"/>
    <w:basedOn w:val="DefaultParagraphFont"/>
    <w:link w:val="Footer"/>
    <w:uiPriority w:val="99"/>
    <w:rsid w:val="00A2788D"/>
  </w:style>
  <w:style w:type="paragraph" w:styleId="TableofFigures">
    <w:name w:val="table of figures"/>
    <w:basedOn w:val="Normal"/>
    <w:next w:val="Normal"/>
    <w:uiPriority w:val="99"/>
    <w:unhideWhenUsed/>
    <w:rsid w:val="009A7ADD"/>
    <w:pPr>
      <w:tabs>
        <w:tab w:val="right" w:leader="dot" w:pos="8296"/>
      </w:tabs>
      <w:bidi w:val="0"/>
      <w:spacing w:after="0"/>
      <w:jc w:val="both"/>
    </w:pPr>
    <w:rPr>
      <w:noProof/>
    </w:rPr>
  </w:style>
  <w:style w:type="paragraph" w:styleId="EndnoteText">
    <w:name w:val="endnote text"/>
    <w:basedOn w:val="Normal"/>
    <w:link w:val="EndnoteTextChar"/>
    <w:uiPriority w:val="99"/>
    <w:semiHidden/>
    <w:unhideWhenUsed/>
    <w:rsid w:val="00EA58A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A58A1"/>
    <w:rPr>
      <w:sz w:val="20"/>
      <w:szCs w:val="20"/>
    </w:rPr>
  </w:style>
  <w:style w:type="character" w:styleId="EndnoteReference">
    <w:name w:val="endnote reference"/>
    <w:basedOn w:val="DefaultParagraphFont"/>
    <w:uiPriority w:val="99"/>
    <w:semiHidden/>
    <w:unhideWhenUsed/>
    <w:rsid w:val="00EA58A1"/>
    <w:rPr>
      <w:vertAlign w:val="superscript"/>
    </w:rPr>
  </w:style>
  <w:style w:type="paragraph" w:styleId="FootnoteText">
    <w:name w:val="footnote text"/>
    <w:basedOn w:val="Normal"/>
    <w:link w:val="FootnoteTextChar"/>
    <w:uiPriority w:val="99"/>
    <w:semiHidden/>
    <w:unhideWhenUsed/>
    <w:rsid w:val="00EA58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58A1"/>
    <w:rPr>
      <w:sz w:val="20"/>
      <w:szCs w:val="20"/>
    </w:rPr>
  </w:style>
  <w:style w:type="character" w:styleId="FootnoteReference">
    <w:name w:val="footnote reference"/>
    <w:basedOn w:val="DefaultParagraphFont"/>
    <w:uiPriority w:val="99"/>
    <w:semiHidden/>
    <w:unhideWhenUsed/>
    <w:rsid w:val="00EA58A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AA7745"/>
    <w:pPr>
      <w:keepNext/>
      <w:keepLines/>
      <w:spacing w:before="480" w:after="0"/>
      <w:outlineLvl w:val="0"/>
    </w:pPr>
    <w:rPr>
      <w:rFonts w:asciiTheme="majorHAnsi" w:eastAsiaTheme="majorEastAsia" w:hAnsiTheme="majorHAnsi" w:cstheme="majorBidi"/>
      <w:b/>
      <w:bCs/>
      <w:color w:val="A8422A" w:themeColor="accent1" w:themeShade="BF"/>
      <w:sz w:val="28"/>
      <w:szCs w:val="28"/>
    </w:rPr>
  </w:style>
  <w:style w:type="paragraph" w:styleId="Heading2">
    <w:name w:val="heading 2"/>
    <w:basedOn w:val="Normal"/>
    <w:next w:val="Normal"/>
    <w:link w:val="Heading2Char"/>
    <w:uiPriority w:val="9"/>
    <w:unhideWhenUsed/>
    <w:qFormat/>
    <w:rsid w:val="001F5A75"/>
    <w:pPr>
      <w:keepNext/>
      <w:keepLines/>
      <w:spacing w:before="200" w:after="0"/>
      <w:outlineLvl w:val="1"/>
    </w:pPr>
    <w:rPr>
      <w:rFonts w:asciiTheme="majorHAnsi" w:eastAsiaTheme="majorEastAsia" w:hAnsiTheme="majorHAnsi" w:cstheme="majorBidi"/>
      <w:b/>
      <w:bCs/>
      <w:color w:val="D16349" w:themeColor="accent1"/>
      <w:sz w:val="26"/>
      <w:szCs w:val="26"/>
    </w:rPr>
  </w:style>
  <w:style w:type="paragraph" w:styleId="Heading3">
    <w:name w:val="heading 3"/>
    <w:basedOn w:val="Normal"/>
    <w:next w:val="Normal"/>
    <w:link w:val="Heading3Char"/>
    <w:uiPriority w:val="9"/>
    <w:unhideWhenUsed/>
    <w:qFormat/>
    <w:rsid w:val="00020B81"/>
    <w:pPr>
      <w:keepNext/>
      <w:keepLines/>
      <w:spacing w:before="200" w:after="0"/>
      <w:outlineLvl w:val="2"/>
    </w:pPr>
    <w:rPr>
      <w:rFonts w:asciiTheme="majorHAnsi" w:eastAsiaTheme="majorEastAsia" w:hAnsiTheme="majorHAnsi" w:cstheme="majorBidi"/>
      <w:b/>
      <w:bCs/>
      <w:color w:val="D16349" w:themeColor="accent1"/>
    </w:rPr>
  </w:style>
  <w:style w:type="paragraph" w:styleId="Heading4">
    <w:name w:val="heading 4"/>
    <w:basedOn w:val="Normal"/>
    <w:next w:val="Normal"/>
    <w:link w:val="Heading4Char"/>
    <w:uiPriority w:val="9"/>
    <w:semiHidden/>
    <w:unhideWhenUsed/>
    <w:qFormat/>
    <w:rsid w:val="00FD46F0"/>
    <w:pPr>
      <w:keepNext/>
      <w:keepLines/>
      <w:spacing w:before="200" w:after="0"/>
      <w:outlineLvl w:val="3"/>
    </w:pPr>
    <w:rPr>
      <w:rFonts w:asciiTheme="majorHAnsi" w:eastAsiaTheme="majorEastAsia" w:hAnsiTheme="majorHAnsi" w:cstheme="majorBidi"/>
      <w:b/>
      <w:bCs/>
      <w:i/>
      <w:iCs/>
      <w:color w:val="D16349"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F19FC"/>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DF19FC"/>
    <w:rPr>
      <w:rFonts w:eastAsiaTheme="minorEastAsia"/>
      <w:lang w:eastAsia="ja-JP"/>
    </w:rPr>
  </w:style>
  <w:style w:type="paragraph" w:styleId="BalloonText">
    <w:name w:val="Balloon Text"/>
    <w:basedOn w:val="Normal"/>
    <w:link w:val="BalloonTextChar"/>
    <w:uiPriority w:val="99"/>
    <w:semiHidden/>
    <w:unhideWhenUsed/>
    <w:rsid w:val="00DF19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19FC"/>
    <w:rPr>
      <w:rFonts w:ascii="Tahoma" w:hAnsi="Tahoma" w:cs="Tahoma"/>
      <w:sz w:val="16"/>
      <w:szCs w:val="16"/>
    </w:rPr>
  </w:style>
  <w:style w:type="character" w:customStyle="1" w:styleId="apple-converted-space">
    <w:name w:val="apple-converted-space"/>
    <w:basedOn w:val="DefaultParagraphFont"/>
    <w:rsid w:val="009E5A1C"/>
  </w:style>
  <w:style w:type="character" w:customStyle="1" w:styleId="Heading1Char">
    <w:name w:val="Heading 1 Char"/>
    <w:basedOn w:val="DefaultParagraphFont"/>
    <w:link w:val="Heading1"/>
    <w:uiPriority w:val="9"/>
    <w:rsid w:val="00AA7745"/>
    <w:rPr>
      <w:rFonts w:asciiTheme="majorHAnsi" w:eastAsiaTheme="majorEastAsia" w:hAnsiTheme="majorHAnsi" w:cstheme="majorBidi"/>
      <w:b/>
      <w:bCs/>
      <w:color w:val="A8422A" w:themeColor="accent1" w:themeShade="BF"/>
      <w:sz w:val="28"/>
      <w:szCs w:val="28"/>
    </w:rPr>
  </w:style>
  <w:style w:type="paragraph" w:styleId="ListParagraph">
    <w:name w:val="List Paragraph"/>
    <w:basedOn w:val="Normal"/>
    <w:uiPriority w:val="34"/>
    <w:qFormat/>
    <w:rsid w:val="007B4F0A"/>
    <w:pPr>
      <w:ind w:left="720"/>
      <w:contextualSpacing/>
    </w:pPr>
  </w:style>
  <w:style w:type="character" w:customStyle="1" w:styleId="Heading2Char">
    <w:name w:val="Heading 2 Char"/>
    <w:basedOn w:val="DefaultParagraphFont"/>
    <w:link w:val="Heading2"/>
    <w:uiPriority w:val="9"/>
    <w:rsid w:val="001F5A75"/>
    <w:rPr>
      <w:rFonts w:asciiTheme="majorHAnsi" w:eastAsiaTheme="majorEastAsia" w:hAnsiTheme="majorHAnsi" w:cstheme="majorBidi"/>
      <w:b/>
      <w:bCs/>
      <w:color w:val="D16349" w:themeColor="accent1"/>
      <w:sz w:val="26"/>
      <w:szCs w:val="26"/>
    </w:rPr>
  </w:style>
  <w:style w:type="character" w:styleId="Strong">
    <w:name w:val="Strong"/>
    <w:basedOn w:val="DefaultParagraphFont"/>
    <w:uiPriority w:val="22"/>
    <w:qFormat/>
    <w:rsid w:val="001E05FB"/>
    <w:rPr>
      <w:b/>
      <w:bCs/>
    </w:rPr>
  </w:style>
  <w:style w:type="character" w:styleId="Hyperlink">
    <w:name w:val="Hyperlink"/>
    <w:basedOn w:val="DefaultParagraphFont"/>
    <w:uiPriority w:val="99"/>
    <w:unhideWhenUsed/>
    <w:rsid w:val="001E05FB"/>
    <w:rPr>
      <w:color w:val="0000FF"/>
      <w:u w:val="single"/>
    </w:rPr>
  </w:style>
  <w:style w:type="paragraph" w:styleId="NormalWeb">
    <w:name w:val="Normal (Web)"/>
    <w:basedOn w:val="Normal"/>
    <w:uiPriority w:val="99"/>
    <w:unhideWhenUsed/>
    <w:rsid w:val="00F439EF"/>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020B81"/>
    <w:rPr>
      <w:rFonts w:asciiTheme="majorHAnsi" w:eastAsiaTheme="majorEastAsia" w:hAnsiTheme="majorHAnsi" w:cstheme="majorBidi"/>
      <w:b/>
      <w:bCs/>
      <w:color w:val="D16349" w:themeColor="accent1"/>
    </w:rPr>
  </w:style>
  <w:style w:type="character" w:customStyle="1" w:styleId="Heading4Char">
    <w:name w:val="Heading 4 Char"/>
    <w:basedOn w:val="DefaultParagraphFont"/>
    <w:link w:val="Heading4"/>
    <w:uiPriority w:val="9"/>
    <w:semiHidden/>
    <w:rsid w:val="00FD46F0"/>
    <w:rPr>
      <w:rFonts w:asciiTheme="majorHAnsi" w:eastAsiaTheme="majorEastAsia" w:hAnsiTheme="majorHAnsi" w:cstheme="majorBidi"/>
      <w:b/>
      <w:bCs/>
      <w:i/>
      <w:iCs/>
      <w:color w:val="D16349" w:themeColor="accent1"/>
    </w:rPr>
  </w:style>
  <w:style w:type="paragraph" w:styleId="Caption">
    <w:name w:val="caption"/>
    <w:basedOn w:val="Normal"/>
    <w:next w:val="Normal"/>
    <w:uiPriority w:val="35"/>
    <w:unhideWhenUsed/>
    <w:qFormat/>
    <w:rsid w:val="006E574D"/>
    <w:pPr>
      <w:spacing w:line="240" w:lineRule="auto"/>
    </w:pPr>
    <w:rPr>
      <w:b/>
      <w:bCs/>
      <w:color w:val="D16349" w:themeColor="accent1"/>
      <w:sz w:val="18"/>
      <w:szCs w:val="18"/>
    </w:rPr>
  </w:style>
  <w:style w:type="paragraph" w:styleId="TOCHeading">
    <w:name w:val="TOC Heading"/>
    <w:basedOn w:val="Heading1"/>
    <w:next w:val="Normal"/>
    <w:uiPriority w:val="39"/>
    <w:semiHidden/>
    <w:unhideWhenUsed/>
    <w:qFormat/>
    <w:rsid w:val="00A2788D"/>
    <w:pPr>
      <w:bidi w:val="0"/>
      <w:outlineLvl w:val="9"/>
    </w:pPr>
    <w:rPr>
      <w:lang w:eastAsia="ja-JP"/>
    </w:rPr>
  </w:style>
  <w:style w:type="paragraph" w:styleId="TOC1">
    <w:name w:val="toc 1"/>
    <w:basedOn w:val="Normal"/>
    <w:next w:val="Normal"/>
    <w:autoRedefine/>
    <w:uiPriority w:val="39"/>
    <w:unhideWhenUsed/>
    <w:rsid w:val="00A2788D"/>
    <w:pPr>
      <w:spacing w:after="100"/>
    </w:pPr>
  </w:style>
  <w:style w:type="paragraph" w:styleId="TOC2">
    <w:name w:val="toc 2"/>
    <w:basedOn w:val="Normal"/>
    <w:next w:val="Normal"/>
    <w:autoRedefine/>
    <w:uiPriority w:val="39"/>
    <w:unhideWhenUsed/>
    <w:rsid w:val="00A2788D"/>
    <w:pPr>
      <w:spacing w:after="100"/>
      <w:ind w:left="220"/>
    </w:pPr>
  </w:style>
  <w:style w:type="paragraph" w:styleId="TOC3">
    <w:name w:val="toc 3"/>
    <w:basedOn w:val="Normal"/>
    <w:next w:val="Normal"/>
    <w:autoRedefine/>
    <w:uiPriority w:val="39"/>
    <w:unhideWhenUsed/>
    <w:rsid w:val="00251D89"/>
    <w:pPr>
      <w:tabs>
        <w:tab w:val="right" w:leader="dot" w:pos="8296"/>
      </w:tabs>
      <w:spacing w:after="100"/>
      <w:ind w:left="440"/>
    </w:pPr>
  </w:style>
  <w:style w:type="paragraph" w:styleId="Header">
    <w:name w:val="header"/>
    <w:basedOn w:val="Normal"/>
    <w:link w:val="HeaderChar"/>
    <w:uiPriority w:val="99"/>
    <w:unhideWhenUsed/>
    <w:rsid w:val="00A2788D"/>
    <w:pPr>
      <w:tabs>
        <w:tab w:val="center" w:pos="4153"/>
        <w:tab w:val="right" w:pos="8306"/>
      </w:tabs>
      <w:spacing w:after="0" w:line="240" w:lineRule="auto"/>
    </w:pPr>
  </w:style>
  <w:style w:type="character" w:customStyle="1" w:styleId="HeaderChar">
    <w:name w:val="Header Char"/>
    <w:basedOn w:val="DefaultParagraphFont"/>
    <w:link w:val="Header"/>
    <w:uiPriority w:val="99"/>
    <w:rsid w:val="00A2788D"/>
  </w:style>
  <w:style w:type="paragraph" w:styleId="Footer">
    <w:name w:val="footer"/>
    <w:basedOn w:val="Normal"/>
    <w:link w:val="FooterChar"/>
    <w:uiPriority w:val="99"/>
    <w:unhideWhenUsed/>
    <w:rsid w:val="00A2788D"/>
    <w:pPr>
      <w:tabs>
        <w:tab w:val="center" w:pos="4153"/>
        <w:tab w:val="right" w:pos="8306"/>
      </w:tabs>
      <w:spacing w:after="0" w:line="240" w:lineRule="auto"/>
    </w:pPr>
  </w:style>
  <w:style w:type="character" w:customStyle="1" w:styleId="FooterChar">
    <w:name w:val="Footer Char"/>
    <w:basedOn w:val="DefaultParagraphFont"/>
    <w:link w:val="Footer"/>
    <w:uiPriority w:val="99"/>
    <w:rsid w:val="00A2788D"/>
  </w:style>
  <w:style w:type="paragraph" w:styleId="TableofFigures">
    <w:name w:val="table of figures"/>
    <w:basedOn w:val="Normal"/>
    <w:next w:val="Normal"/>
    <w:uiPriority w:val="99"/>
    <w:unhideWhenUsed/>
    <w:rsid w:val="009A7ADD"/>
    <w:pPr>
      <w:tabs>
        <w:tab w:val="right" w:leader="dot" w:pos="8296"/>
      </w:tabs>
      <w:bidi w:val="0"/>
      <w:spacing w:after="0"/>
      <w:jc w:val="both"/>
    </w:pPr>
    <w:rPr>
      <w:noProof/>
    </w:rPr>
  </w:style>
  <w:style w:type="paragraph" w:styleId="EndnoteText">
    <w:name w:val="endnote text"/>
    <w:basedOn w:val="Normal"/>
    <w:link w:val="EndnoteTextChar"/>
    <w:uiPriority w:val="99"/>
    <w:semiHidden/>
    <w:unhideWhenUsed/>
    <w:rsid w:val="00EA58A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A58A1"/>
    <w:rPr>
      <w:sz w:val="20"/>
      <w:szCs w:val="20"/>
    </w:rPr>
  </w:style>
  <w:style w:type="character" w:styleId="EndnoteReference">
    <w:name w:val="endnote reference"/>
    <w:basedOn w:val="DefaultParagraphFont"/>
    <w:uiPriority w:val="99"/>
    <w:semiHidden/>
    <w:unhideWhenUsed/>
    <w:rsid w:val="00EA58A1"/>
    <w:rPr>
      <w:vertAlign w:val="superscript"/>
    </w:rPr>
  </w:style>
  <w:style w:type="paragraph" w:styleId="FootnoteText">
    <w:name w:val="footnote text"/>
    <w:basedOn w:val="Normal"/>
    <w:link w:val="FootnoteTextChar"/>
    <w:uiPriority w:val="99"/>
    <w:semiHidden/>
    <w:unhideWhenUsed/>
    <w:rsid w:val="00EA58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58A1"/>
    <w:rPr>
      <w:sz w:val="20"/>
      <w:szCs w:val="20"/>
    </w:rPr>
  </w:style>
  <w:style w:type="character" w:styleId="FootnoteReference">
    <w:name w:val="footnote reference"/>
    <w:basedOn w:val="DefaultParagraphFont"/>
    <w:uiPriority w:val="99"/>
    <w:semiHidden/>
    <w:unhideWhenUsed/>
    <w:rsid w:val="00EA58A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848667">
      <w:bodyDiv w:val="1"/>
      <w:marLeft w:val="0"/>
      <w:marRight w:val="0"/>
      <w:marTop w:val="0"/>
      <w:marBottom w:val="0"/>
      <w:divBdr>
        <w:top w:val="none" w:sz="0" w:space="0" w:color="auto"/>
        <w:left w:val="none" w:sz="0" w:space="0" w:color="auto"/>
        <w:bottom w:val="none" w:sz="0" w:space="0" w:color="auto"/>
        <w:right w:val="none" w:sz="0" w:space="0" w:color="auto"/>
      </w:divBdr>
    </w:div>
    <w:div w:id="186218536">
      <w:bodyDiv w:val="1"/>
      <w:marLeft w:val="0"/>
      <w:marRight w:val="0"/>
      <w:marTop w:val="0"/>
      <w:marBottom w:val="0"/>
      <w:divBdr>
        <w:top w:val="none" w:sz="0" w:space="0" w:color="auto"/>
        <w:left w:val="none" w:sz="0" w:space="0" w:color="auto"/>
        <w:bottom w:val="none" w:sz="0" w:space="0" w:color="auto"/>
        <w:right w:val="none" w:sz="0" w:space="0" w:color="auto"/>
      </w:divBdr>
    </w:div>
    <w:div w:id="188181805">
      <w:bodyDiv w:val="1"/>
      <w:marLeft w:val="0"/>
      <w:marRight w:val="0"/>
      <w:marTop w:val="0"/>
      <w:marBottom w:val="0"/>
      <w:divBdr>
        <w:top w:val="none" w:sz="0" w:space="0" w:color="auto"/>
        <w:left w:val="none" w:sz="0" w:space="0" w:color="auto"/>
        <w:bottom w:val="none" w:sz="0" w:space="0" w:color="auto"/>
        <w:right w:val="none" w:sz="0" w:space="0" w:color="auto"/>
      </w:divBdr>
    </w:div>
    <w:div w:id="200898849">
      <w:bodyDiv w:val="1"/>
      <w:marLeft w:val="0"/>
      <w:marRight w:val="0"/>
      <w:marTop w:val="0"/>
      <w:marBottom w:val="0"/>
      <w:divBdr>
        <w:top w:val="none" w:sz="0" w:space="0" w:color="auto"/>
        <w:left w:val="none" w:sz="0" w:space="0" w:color="auto"/>
        <w:bottom w:val="none" w:sz="0" w:space="0" w:color="auto"/>
        <w:right w:val="none" w:sz="0" w:space="0" w:color="auto"/>
      </w:divBdr>
    </w:div>
    <w:div w:id="218370977">
      <w:bodyDiv w:val="1"/>
      <w:marLeft w:val="0"/>
      <w:marRight w:val="0"/>
      <w:marTop w:val="0"/>
      <w:marBottom w:val="0"/>
      <w:divBdr>
        <w:top w:val="none" w:sz="0" w:space="0" w:color="auto"/>
        <w:left w:val="none" w:sz="0" w:space="0" w:color="auto"/>
        <w:bottom w:val="none" w:sz="0" w:space="0" w:color="auto"/>
        <w:right w:val="none" w:sz="0" w:space="0" w:color="auto"/>
      </w:divBdr>
    </w:div>
    <w:div w:id="280263787">
      <w:bodyDiv w:val="1"/>
      <w:marLeft w:val="0"/>
      <w:marRight w:val="0"/>
      <w:marTop w:val="0"/>
      <w:marBottom w:val="0"/>
      <w:divBdr>
        <w:top w:val="none" w:sz="0" w:space="0" w:color="auto"/>
        <w:left w:val="none" w:sz="0" w:space="0" w:color="auto"/>
        <w:bottom w:val="none" w:sz="0" w:space="0" w:color="auto"/>
        <w:right w:val="none" w:sz="0" w:space="0" w:color="auto"/>
      </w:divBdr>
    </w:div>
    <w:div w:id="318196227">
      <w:bodyDiv w:val="1"/>
      <w:marLeft w:val="0"/>
      <w:marRight w:val="0"/>
      <w:marTop w:val="0"/>
      <w:marBottom w:val="0"/>
      <w:divBdr>
        <w:top w:val="none" w:sz="0" w:space="0" w:color="auto"/>
        <w:left w:val="none" w:sz="0" w:space="0" w:color="auto"/>
        <w:bottom w:val="none" w:sz="0" w:space="0" w:color="auto"/>
        <w:right w:val="none" w:sz="0" w:space="0" w:color="auto"/>
      </w:divBdr>
    </w:div>
    <w:div w:id="332683631">
      <w:bodyDiv w:val="1"/>
      <w:marLeft w:val="0"/>
      <w:marRight w:val="0"/>
      <w:marTop w:val="0"/>
      <w:marBottom w:val="0"/>
      <w:divBdr>
        <w:top w:val="none" w:sz="0" w:space="0" w:color="auto"/>
        <w:left w:val="none" w:sz="0" w:space="0" w:color="auto"/>
        <w:bottom w:val="none" w:sz="0" w:space="0" w:color="auto"/>
        <w:right w:val="none" w:sz="0" w:space="0" w:color="auto"/>
      </w:divBdr>
    </w:div>
    <w:div w:id="451246025">
      <w:bodyDiv w:val="1"/>
      <w:marLeft w:val="0"/>
      <w:marRight w:val="0"/>
      <w:marTop w:val="0"/>
      <w:marBottom w:val="0"/>
      <w:divBdr>
        <w:top w:val="none" w:sz="0" w:space="0" w:color="auto"/>
        <w:left w:val="none" w:sz="0" w:space="0" w:color="auto"/>
        <w:bottom w:val="none" w:sz="0" w:space="0" w:color="auto"/>
        <w:right w:val="none" w:sz="0" w:space="0" w:color="auto"/>
      </w:divBdr>
    </w:div>
    <w:div w:id="457720814">
      <w:bodyDiv w:val="1"/>
      <w:marLeft w:val="0"/>
      <w:marRight w:val="0"/>
      <w:marTop w:val="0"/>
      <w:marBottom w:val="0"/>
      <w:divBdr>
        <w:top w:val="none" w:sz="0" w:space="0" w:color="auto"/>
        <w:left w:val="none" w:sz="0" w:space="0" w:color="auto"/>
        <w:bottom w:val="none" w:sz="0" w:space="0" w:color="auto"/>
        <w:right w:val="none" w:sz="0" w:space="0" w:color="auto"/>
      </w:divBdr>
    </w:div>
    <w:div w:id="458456738">
      <w:bodyDiv w:val="1"/>
      <w:marLeft w:val="0"/>
      <w:marRight w:val="0"/>
      <w:marTop w:val="0"/>
      <w:marBottom w:val="0"/>
      <w:divBdr>
        <w:top w:val="none" w:sz="0" w:space="0" w:color="auto"/>
        <w:left w:val="none" w:sz="0" w:space="0" w:color="auto"/>
        <w:bottom w:val="none" w:sz="0" w:space="0" w:color="auto"/>
        <w:right w:val="none" w:sz="0" w:space="0" w:color="auto"/>
      </w:divBdr>
    </w:div>
    <w:div w:id="483661715">
      <w:bodyDiv w:val="1"/>
      <w:marLeft w:val="0"/>
      <w:marRight w:val="0"/>
      <w:marTop w:val="0"/>
      <w:marBottom w:val="0"/>
      <w:divBdr>
        <w:top w:val="none" w:sz="0" w:space="0" w:color="auto"/>
        <w:left w:val="none" w:sz="0" w:space="0" w:color="auto"/>
        <w:bottom w:val="none" w:sz="0" w:space="0" w:color="auto"/>
        <w:right w:val="none" w:sz="0" w:space="0" w:color="auto"/>
      </w:divBdr>
    </w:div>
    <w:div w:id="487864249">
      <w:bodyDiv w:val="1"/>
      <w:marLeft w:val="0"/>
      <w:marRight w:val="0"/>
      <w:marTop w:val="0"/>
      <w:marBottom w:val="0"/>
      <w:divBdr>
        <w:top w:val="none" w:sz="0" w:space="0" w:color="auto"/>
        <w:left w:val="none" w:sz="0" w:space="0" w:color="auto"/>
        <w:bottom w:val="none" w:sz="0" w:space="0" w:color="auto"/>
        <w:right w:val="none" w:sz="0" w:space="0" w:color="auto"/>
      </w:divBdr>
    </w:div>
    <w:div w:id="531962299">
      <w:bodyDiv w:val="1"/>
      <w:marLeft w:val="0"/>
      <w:marRight w:val="0"/>
      <w:marTop w:val="0"/>
      <w:marBottom w:val="0"/>
      <w:divBdr>
        <w:top w:val="none" w:sz="0" w:space="0" w:color="auto"/>
        <w:left w:val="none" w:sz="0" w:space="0" w:color="auto"/>
        <w:bottom w:val="none" w:sz="0" w:space="0" w:color="auto"/>
        <w:right w:val="none" w:sz="0" w:space="0" w:color="auto"/>
      </w:divBdr>
    </w:div>
    <w:div w:id="536897974">
      <w:bodyDiv w:val="1"/>
      <w:marLeft w:val="0"/>
      <w:marRight w:val="0"/>
      <w:marTop w:val="0"/>
      <w:marBottom w:val="0"/>
      <w:divBdr>
        <w:top w:val="none" w:sz="0" w:space="0" w:color="auto"/>
        <w:left w:val="none" w:sz="0" w:space="0" w:color="auto"/>
        <w:bottom w:val="none" w:sz="0" w:space="0" w:color="auto"/>
        <w:right w:val="none" w:sz="0" w:space="0" w:color="auto"/>
      </w:divBdr>
    </w:div>
    <w:div w:id="617763268">
      <w:bodyDiv w:val="1"/>
      <w:marLeft w:val="0"/>
      <w:marRight w:val="0"/>
      <w:marTop w:val="0"/>
      <w:marBottom w:val="0"/>
      <w:divBdr>
        <w:top w:val="none" w:sz="0" w:space="0" w:color="auto"/>
        <w:left w:val="none" w:sz="0" w:space="0" w:color="auto"/>
        <w:bottom w:val="none" w:sz="0" w:space="0" w:color="auto"/>
        <w:right w:val="none" w:sz="0" w:space="0" w:color="auto"/>
      </w:divBdr>
    </w:div>
    <w:div w:id="659386792">
      <w:bodyDiv w:val="1"/>
      <w:marLeft w:val="0"/>
      <w:marRight w:val="0"/>
      <w:marTop w:val="0"/>
      <w:marBottom w:val="0"/>
      <w:divBdr>
        <w:top w:val="none" w:sz="0" w:space="0" w:color="auto"/>
        <w:left w:val="none" w:sz="0" w:space="0" w:color="auto"/>
        <w:bottom w:val="none" w:sz="0" w:space="0" w:color="auto"/>
        <w:right w:val="none" w:sz="0" w:space="0" w:color="auto"/>
      </w:divBdr>
    </w:div>
    <w:div w:id="679544533">
      <w:bodyDiv w:val="1"/>
      <w:marLeft w:val="0"/>
      <w:marRight w:val="0"/>
      <w:marTop w:val="0"/>
      <w:marBottom w:val="0"/>
      <w:divBdr>
        <w:top w:val="none" w:sz="0" w:space="0" w:color="auto"/>
        <w:left w:val="none" w:sz="0" w:space="0" w:color="auto"/>
        <w:bottom w:val="none" w:sz="0" w:space="0" w:color="auto"/>
        <w:right w:val="none" w:sz="0" w:space="0" w:color="auto"/>
      </w:divBdr>
    </w:div>
    <w:div w:id="737049335">
      <w:bodyDiv w:val="1"/>
      <w:marLeft w:val="0"/>
      <w:marRight w:val="0"/>
      <w:marTop w:val="0"/>
      <w:marBottom w:val="0"/>
      <w:divBdr>
        <w:top w:val="none" w:sz="0" w:space="0" w:color="auto"/>
        <w:left w:val="none" w:sz="0" w:space="0" w:color="auto"/>
        <w:bottom w:val="none" w:sz="0" w:space="0" w:color="auto"/>
        <w:right w:val="none" w:sz="0" w:space="0" w:color="auto"/>
      </w:divBdr>
    </w:div>
    <w:div w:id="755785653">
      <w:bodyDiv w:val="1"/>
      <w:marLeft w:val="0"/>
      <w:marRight w:val="0"/>
      <w:marTop w:val="0"/>
      <w:marBottom w:val="0"/>
      <w:divBdr>
        <w:top w:val="none" w:sz="0" w:space="0" w:color="auto"/>
        <w:left w:val="none" w:sz="0" w:space="0" w:color="auto"/>
        <w:bottom w:val="none" w:sz="0" w:space="0" w:color="auto"/>
        <w:right w:val="none" w:sz="0" w:space="0" w:color="auto"/>
      </w:divBdr>
    </w:div>
    <w:div w:id="806582105">
      <w:bodyDiv w:val="1"/>
      <w:marLeft w:val="0"/>
      <w:marRight w:val="0"/>
      <w:marTop w:val="0"/>
      <w:marBottom w:val="0"/>
      <w:divBdr>
        <w:top w:val="none" w:sz="0" w:space="0" w:color="auto"/>
        <w:left w:val="none" w:sz="0" w:space="0" w:color="auto"/>
        <w:bottom w:val="none" w:sz="0" w:space="0" w:color="auto"/>
        <w:right w:val="none" w:sz="0" w:space="0" w:color="auto"/>
      </w:divBdr>
    </w:div>
    <w:div w:id="1000890203">
      <w:bodyDiv w:val="1"/>
      <w:marLeft w:val="0"/>
      <w:marRight w:val="0"/>
      <w:marTop w:val="0"/>
      <w:marBottom w:val="0"/>
      <w:divBdr>
        <w:top w:val="none" w:sz="0" w:space="0" w:color="auto"/>
        <w:left w:val="none" w:sz="0" w:space="0" w:color="auto"/>
        <w:bottom w:val="none" w:sz="0" w:space="0" w:color="auto"/>
        <w:right w:val="none" w:sz="0" w:space="0" w:color="auto"/>
      </w:divBdr>
    </w:div>
    <w:div w:id="1119759958">
      <w:bodyDiv w:val="1"/>
      <w:marLeft w:val="0"/>
      <w:marRight w:val="0"/>
      <w:marTop w:val="0"/>
      <w:marBottom w:val="0"/>
      <w:divBdr>
        <w:top w:val="none" w:sz="0" w:space="0" w:color="auto"/>
        <w:left w:val="none" w:sz="0" w:space="0" w:color="auto"/>
        <w:bottom w:val="none" w:sz="0" w:space="0" w:color="auto"/>
        <w:right w:val="none" w:sz="0" w:space="0" w:color="auto"/>
      </w:divBdr>
    </w:div>
    <w:div w:id="1167865863">
      <w:bodyDiv w:val="1"/>
      <w:marLeft w:val="0"/>
      <w:marRight w:val="0"/>
      <w:marTop w:val="0"/>
      <w:marBottom w:val="0"/>
      <w:divBdr>
        <w:top w:val="none" w:sz="0" w:space="0" w:color="auto"/>
        <w:left w:val="none" w:sz="0" w:space="0" w:color="auto"/>
        <w:bottom w:val="none" w:sz="0" w:space="0" w:color="auto"/>
        <w:right w:val="none" w:sz="0" w:space="0" w:color="auto"/>
      </w:divBdr>
    </w:div>
    <w:div w:id="1185704332">
      <w:bodyDiv w:val="1"/>
      <w:marLeft w:val="0"/>
      <w:marRight w:val="0"/>
      <w:marTop w:val="0"/>
      <w:marBottom w:val="0"/>
      <w:divBdr>
        <w:top w:val="none" w:sz="0" w:space="0" w:color="auto"/>
        <w:left w:val="none" w:sz="0" w:space="0" w:color="auto"/>
        <w:bottom w:val="none" w:sz="0" w:space="0" w:color="auto"/>
        <w:right w:val="none" w:sz="0" w:space="0" w:color="auto"/>
      </w:divBdr>
    </w:div>
    <w:div w:id="1196894812">
      <w:bodyDiv w:val="1"/>
      <w:marLeft w:val="0"/>
      <w:marRight w:val="0"/>
      <w:marTop w:val="0"/>
      <w:marBottom w:val="0"/>
      <w:divBdr>
        <w:top w:val="none" w:sz="0" w:space="0" w:color="auto"/>
        <w:left w:val="none" w:sz="0" w:space="0" w:color="auto"/>
        <w:bottom w:val="none" w:sz="0" w:space="0" w:color="auto"/>
        <w:right w:val="none" w:sz="0" w:space="0" w:color="auto"/>
      </w:divBdr>
    </w:div>
    <w:div w:id="1236360193">
      <w:bodyDiv w:val="1"/>
      <w:marLeft w:val="0"/>
      <w:marRight w:val="0"/>
      <w:marTop w:val="0"/>
      <w:marBottom w:val="0"/>
      <w:divBdr>
        <w:top w:val="none" w:sz="0" w:space="0" w:color="auto"/>
        <w:left w:val="none" w:sz="0" w:space="0" w:color="auto"/>
        <w:bottom w:val="none" w:sz="0" w:space="0" w:color="auto"/>
        <w:right w:val="none" w:sz="0" w:space="0" w:color="auto"/>
      </w:divBdr>
    </w:div>
    <w:div w:id="1251234056">
      <w:bodyDiv w:val="1"/>
      <w:marLeft w:val="0"/>
      <w:marRight w:val="0"/>
      <w:marTop w:val="0"/>
      <w:marBottom w:val="0"/>
      <w:divBdr>
        <w:top w:val="none" w:sz="0" w:space="0" w:color="auto"/>
        <w:left w:val="none" w:sz="0" w:space="0" w:color="auto"/>
        <w:bottom w:val="none" w:sz="0" w:space="0" w:color="auto"/>
        <w:right w:val="none" w:sz="0" w:space="0" w:color="auto"/>
      </w:divBdr>
    </w:div>
    <w:div w:id="1269891490">
      <w:bodyDiv w:val="1"/>
      <w:marLeft w:val="0"/>
      <w:marRight w:val="0"/>
      <w:marTop w:val="0"/>
      <w:marBottom w:val="0"/>
      <w:divBdr>
        <w:top w:val="none" w:sz="0" w:space="0" w:color="auto"/>
        <w:left w:val="none" w:sz="0" w:space="0" w:color="auto"/>
        <w:bottom w:val="none" w:sz="0" w:space="0" w:color="auto"/>
        <w:right w:val="none" w:sz="0" w:space="0" w:color="auto"/>
      </w:divBdr>
      <w:divsChild>
        <w:div w:id="895165106">
          <w:marLeft w:val="0"/>
          <w:marRight w:val="0"/>
          <w:marTop w:val="0"/>
          <w:marBottom w:val="150"/>
          <w:divBdr>
            <w:top w:val="single" w:sz="2" w:space="6" w:color="DDDDDD"/>
            <w:left w:val="single" w:sz="2" w:space="2" w:color="DDDDDD"/>
            <w:bottom w:val="single" w:sz="2" w:space="4" w:color="DDDDDD"/>
            <w:right w:val="single" w:sz="2" w:space="2" w:color="DDDDDD"/>
          </w:divBdr>
        </w:div>
        <w:div w:id="434404686">
          <w:marLeft w:val="0"/>
          <w:marRight w:val="0"/>
          <w:marTop w:val="0"/>
          <w:marBottom w:val="150"/>
          <w:divBdr>
            <w:top w:val="single" w:sz="2" w:space="6" w:color="DDDDDD"/>
            <w:left w:val="single" w:sz="2" w:space="2" w:color="DDDDDD"/>
            <w:bottom w:val="single" w:sz="2" w:space="4" w:color="DDDDDD"/>
            <w:right w:val="single" w:sz="2" w:space="2" w:color="DDDDDD"/>
          </w:divBdr>
        </w:div>
      </w:divsChild>
    </w:div>
    <w:div w:id="1284657518">
      <w:bodyDiv w:val="1"/>
      <w:marLeft w:val="0"/>
      <w:marRight w:val="0"/>
      <w:marTop w:val="0"/>
      <w:marBottom w:val="0"/>
      <w:divBdr>
        <w:top w:val="none" w:sz="0" w:space="0" w:color="auto"/>
        <w:left w:val="none" w:sz="0" w:space="0" w:color="auto"/>
        <w:bottom w:val="none" w:sz="0" w:space="0" w:color="auto"/>
        <w:right w:val="none" w:sz="0" w:space="0" w:color="auto"/>
      </w:divBdr>
    </w:div>
    <w:div w:id="1355571738">
      <w:bodyDiv w:val="1"/>
      <w:marLeft w:val="0"/>
      <w:marRight w:val="0"/>
      <w:marTop w:val="0"/>
      <w:marBottom w:val="0"/>
      <w:divBdr>
        <w:top w:val="none" w:sz="0" w:space="0" w:color="auto"/>
        <w:left w:val="none" w:sz="0" w:space="0" w:color="auto"/>
        <w:bottom w:val="none" w:sz="0" w:space="0" w:color="auto"/>
        <w:right w:val="none" w:sz="0" w:space="0" w:color="auto"/>
      </w:divBdr>
    </w:div>
    <w:div w:id="1440176323">
      <w:bodyDiv w:val="1"/>
      <w:marLeft w:val="0"/>
      <w:marRight w:val="0"/>
      <w:marTop w:val="0"/>
      <w:marBottom w:val="0"/>
      <w:divBdr>
        <w:top w:val="none" w:sz="0" w:space="0" w:color="auto"/>
        <w:left w:val="none" w:sz="0" w:space="0" w:color="auto"/>
        <w:bottom w:val="none" w:sz="0" w:space="0" w:color="auto"/>
        <w:right w:val="none" w:sz="0" w:space="0" w:color="auto"/>
      </w:divBdr>
    </w:div>
    <w:div w:id="1453598259">
      <w:bodyDiv w:val="1"/>
      <w:marLeft w:val="0"/>
      <w:marRight w:val="0"/>
      <w:marTop w:val="0"/>
      <w:marBottom w:val="0"/>
      <w:divBdr>
        <w:top w:val="none" w:sz="0" w:space="0" w:color="auto"/>
        <w:left w:val="none" w:sz="0" w:space="0" w:color="auto"/>
        <w:bottom w:val="none" w:sz="0" w:space="0" w:color="auto"/>
        <w:right w:val="none" w:sz="0" w:space="0" w:color="auto"/>
      </w:divBdr>
    </w:div>
    <w:div w:id="1493984430">
      <w:bodyDiv w:val="1"/>
      <w:marLeft w:val="0"/>
      <w:marRight w:val="0"/>
      <w:marTop w:val="0"/>
      <w:marBottom w:val="0"/>
      <w:divBdr>
        <w:top w:val="none" w:sz="0" w:space="0" w:color="auto"/>
        <w:left w:val="none" w:sz="0" w:space="0" w:color="auto"/>
        <w:bottom w:val="none" w:sz="0" w:space="0" w:color="auto"/>
        <w:right w:val="none" w:sz="0" w:space="0" w:color="auto"/>
      </w:divBdr>
    </w:div>
    <w:div w:id="1507329979">
      <w:bodyDiv w:val="1"/>
      <w:marLeft w:val="0"/>
      <w:marRight w:val="0"/>
      <w:marTop w:val="0"/>
      <w:marBottom w:val="0"/>
      <w:divBdr>
        <w:top w:val="none" w:sz="0" w:space="0" w:color="auto"/>
        <w:left w:val="none" w:sz="0" w:space="0" w:color="auto"/>
        <w:bottom w:val="none" w:sz="0" w:space="0" w:color="auto"/>
        <w:right w:val="none" w:sz="0" w:space="0" w:color="auto"/>
      </w:divBdr>
    </w:div>
    <w:div w:id="1683161738">
      <w:bodyDiv w:val="1"/>
      <w:marLeft w:val="0"/>
      <w:marRight w:val="0"/>
      <w:marTop w:val="0"/>
      <w:marBottom w:val="0"/>
      <w:divBdr>
        <w:top w:val="none" w:sz="0" w:space="0" w:color="auto"/>
        <w:left w:val="none" w:sz="0" w:space="0" w:color="auto"/>
        <w:bottom w:val="none" w:sz="0" w:space="0" w:color="auto"/>
        <w:right w:val="none" w:sz="0" w:space="0" w:color="auto"/>
      </w:divBdr>
      <w:divsChild>
        <w:div w:id="759326309">
          <w:marLeft w:val="0"/>
          <w:marRight w:val="0"/>
          <w:marTop w:val="0"/>
          <w:marBottom w:val="150"/>
          <w:divBdr>
            <w:top w:val="single" w:sz="2" w:space="6" w:color="DDDDDD"/>
            <w:left w:val="single" w:sz="2" w:space="2" w:color="DDDDDD"/>
            <w:bottom w:val="single" w:sz="2" w:space="4" w:color="DDDDDD"/>
            <w:right w:val="single" w:sz="2" w:space="2" w:color="DDDDDD"/>
          </w:divBdr>
        </w:div>
      </w:divsChild>
    </w:div>
    <w:div w:id="1765494275">
      <w:bodyDiv w:val="1"/>
      <w:marLeft w:val="0"/>
      <w:marRight w:val="0"/>
      <w:marTop w:val="0"/>
      <w:marBottom w:val="0"/>
      <w:divBdr>
        <w:top w:val="none" w:sz="0" w:space="0" w:color="auto"/>
        <w:left w:val="none" w:sz="0" w:space="0" w:color="auto"/>
        <w:bottom w:val="none" w:sz="0" w:space="0" w:color="auto"/>
        <w:right w:val="none" w:sz="0" w:space="0" w:color="auto"/>
      </w:divBdr>
    </w:div>
    <w:div w:id="1832327073">
      <w:bodyDiv w:val="1"/>
      <w:marLeft w:val="0"/>
      <w:marRight w:val="0"/>
      <w:marTop w:val="0"/>
      <w:marBottom w:val="0"/>
      <w:divBdr>
        <w:top w:val="none" w:sz="0" w:space="0" w:color="auto"/>
        <w:left w:val="none" w:sz="0" w:space="0" w:color="auto"/>
        <w:bottom w:val="none" w:sz="0" w:space="0" w:color="auto"/>
        <w:right w:val="none" w:sz="0" w:space="0" w:color="auto"/>
      </w:divBdr>
    </w:div>
    <w:div w:id="1881625433">
      <w:bodyDiv w:val="1"/>
      <w:marLeft w:val="0"/>
      <w:marRight w:val="0"/>
      <w:marTop w:val="0"/>
      <w:marBottom w:val="0"/>
      <w:divBdr>
        <w:top w:val="none" w:sz="0" w:space="0" w:color="auto"/>
        <w:left w:val="none" w:sz="0" w:space="0" w:color="auto"/>
        <w:bottom w:val="none" w:sz="0" w:space="0" w:color="auto"/>
        <w:right w:val="none" w:sz="0" w:space="0" w:color="auto"/>
      </w:divBdr>
    </w:div>
    <w:div w:id="1979608820">
      <w:bodyDiv w:val="1"/>
      <w:marLeft w:val="0"/>
      <w:marRight w:val="0"/>
      <w:marTop w:val="0"/>
      <w:marBottom w:val="0"/>
      <w:divBdr>
        <w:top w:val="none" w:sz="0" w:space="0" w:color="auto"/>
        <w:left w:val="none" w:sz="0" w:space="0" w:color="auto"/>
        <w:bottom w:val="none" w:sz="0" w:space="0" w:color="auto"/>
        <w:right w:val="none" w:sz="0" w:space="0" w:color="auto"/>
      </w:divBdr>
    </w:div>
    <w:div w:id="2046296262">
      <w:bodyDiv w:val="1"/>
      <w:marLeft w:val="0"/>
      <w:marRight w:val="0"/>
      <w:marTop w:val="0"/>
      <w:marBottom w:val="0"/>
      <w:divBdr>
        <w:top w:val="none" w:sz="0" w:space="0" w:color="auto"/>
        <w:left w:val="none" w:sz="0" w:space="0" w:color="auto"/>
        <w:bottom w:val="none" w:sz="0" w:space="0" w:color="auto"/>
        <w:right w:val="none" w:sz="0" w:space="0" w:color="auto"/>
      </w:divBdr>
    </w:div>
    <w:div w:id="2136947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ircuitstoday.com/thyristors" TargetMode="External"/><Relationship Id="rId18" Type="http://schemas.openxmlformats.org/officeDocument/2006/relationships/image" Target="media/image8.jpeg"/><Relationship Id="rId26" Type="http://schemas.openxmlformats.org/officeDocument/2006/relationships/hyperlink" Target="http://en.wikipedia.org/wiki/Alternating_current" TargetMode="External"/><Relationship Id="rId39" Type="http://schemas.openxmlformats.org/officeDocument/2006/relationships/image" Target="media/image20.jpeg"/><Relationship Id="rId21" Type="http://schemas.openxmlformats.org/officeDocument/2006/relationships/image" Target="media/image11.jpeg"/><Relationship Id="rId34" Type="http://schemas.openxmlformats.org/officeDocument/2006/relationships/image" Target="media/image17.jpeg"/><Relationship Id="rId42" Type="http://schemas.openxmlformats.org/officeDocument/2006/relationships/image" Target="media/image21.jpeg"/><Relationship Id="rId47" Type="http://schemas.openxmlformats.org/officeDocument/2006/relationships/image" Target="media/image23.png"/><Relationship Id="rId50" Type="http://schemas.openxmlformats.org/officeDocument/2006/relationships/image" Target="media/image25.jpeg"/><Relationship Id="rId55" Type="http://schemas.openxmlformats.org/officeDocument/2006/relationships/image" Target="media/image30.jpeg"/><Relationship Id="rId63" Type="http://schemas.openxmlformats.org/officeDocument/2006/relationships/hyperlink" Target="http://www.brighthub.com/" TargetMode="External"/><Relationship Id="rId68" Type="http://schemas.openxmlformats.org/officeDocument/2006/relationships/image" Target="media/image38.emf"/><Relationship Id="rId76"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image" Target="media/image41.e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en.wikipedia.org/wiki/High-voltage_direct_current" TargetMode="External"/><Relationship Id="rId11" Type="http://schemas.openxmlformats.org/officeDocument/2006/relationships/image" Target="media/image2.gif"/><Relationship Id="rId24" Type="http://schemas.openxmlformats.org/officeDocument/2006/relationships/image" Target="media/image14.jpeg"/><Relationship Id="rId32" Type="http://schemas.openxmlformats.org/officeDocument/2006/relationships/hyperlink" Target="http://www.circuitstoday.com/half-wave-rectifiers" TargetMode="External"/><Relationship Id="rId37" Type="http://schemas.openxmlformats.org/officeDocument/2006/relationships/hyperlink" Target="http://www.circuitstoday.com/turn-on-methods-of-an-scr" TargetMode="External"/><Relationship Id="rId40" Type="http://schemas.openxmlformats.org/officeDocument/2006/relationships/hyperlink" Target="http://www.circuitstoday.com/voltage-ratings-of-an-scr" TargetMode="External"/><Relationship Id="rId45" Type="http://schemas.openxmlformats.org/officeDocument/2006/relationships/hyperlink" Target="http://www.circuitstoday.com/scr-turning-off-methods" TargetMode="External"/><Relationship Id="rId53" Type="http://schemas.openxmlformats.org/officeDocument/2006/relationships/image" Target="media/image28.jpeg"/><Relationship Id="rId58" Type="http://schemas.openxmlformats.org/officeDocument/2006/relationships/image" Target="media/image33.jpeg"/><Relationship Id="rId66" Type="http://schemas.openxmlformats.org/officeDocument/2006/relationships/image" Target="media/image36.emf"/><Relationship Id="rId74" Type="http://schemas.openxmlformats.org/officeDocument/2006/relationships/image" Target="media/image44.emf"/><Relationship Id="rId5" Type="http://schemas.microsoft.com/office/2007/relationships/stylesWithEffects" Target="stylesWithEffect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hyperlink" Target="http://en.wikipedia.org/wiki/Power_supplies" TargetMode="External"/><Relationship Id="rId36" Type="http://schemas.openxmlformats.org/officeDocument/2006/relationships/image" Target="media/image18.jpeg"/><Relationship Id="rId49" Type="http://schemas.openxmlformats.org/officeDocument/2006/relationships/image" Target="media/image24.jpeg"/><Relationship Id="rId57" Type="http://schemas.openxmlformats.org/officeDocument/2006/relationships/image" Target="media/image32.jpeg"/><Relationship Id="rId61" Type="http://schemas.openxmlformats.org/officeDocument/2006/relationships/hyperlink" Target="http://en.wikipedia.org/wiki/Power_electronics" TargetMode="External"/><Relationship Id="rId10" Type="http://schemas.openxmlformats.org/officeDocument/2006/relationships/image" Target="media/image1.jpeg"/><Relationship Id="rId19" Type="http://schemas.openxmlformats.org/officeDocument/2006/relationships/image" Target="media/image9.jpeg"/><Relationship Id="rId31" Type="http://schemas.openxmlformats.org/officeDocument/2006/relationships/hyperlink" Target="http://www.circuitstoday.com/full-wave-bridge-rectifier" TargetMode="External"/><Relationship Id="rId44" Type="http://schemas.openxmlformats.org/officeDocument/2006/relationships/image" Target="media/image22.jpeg"/><Relationship Id="rId52" Type="http://schemas.openxmlformats.org/officeDocument/2006/relationships/image" Target="media/image27.jpeg"/><Relationship Id="rId60" Type="http://schemas.openxmlformats.org/officeDocument/2006/relationships/image" Target="media/image35.jpeg"/><Relationship Id="rId65" Type="http://schemas.openxmlformats.org/officeDocument/2006/relationships/hyperlink" Target="http://www.scribd.com/doc/91443185/02-Triac-Light-Dimmer" TargetMode="External"/><Relationship Id="rId73" Type="http://schemas.openxmlformats.org/officeDocument/2006/relationships/image" Target="media/image43.emf"/><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hyperlink" Target="http://en.wikipedia.org/wiki/Direct_current" TargetMode="External"/><Relationship Id="rId30" Type="http://schemas.openxmlformats.org/officeDocument/2006/relationships/image" Target="media/image16.jpeg"/><Relationship Id="rId35" Type="http://schemas.openxmlformats.org/officeDocument/2006/relationships/hyperlink" Target="http://www.circuitstoday.com/scr-as-half-wave-rectifier" TargetMode="External"/><Relationship Id="rId43" Type="http://schemas.openxmlformats.org/officeDocument/2006/relationships/hyperlink" Target="http://www.circuitstoday.com/turn-on-methods-of-an-scr" TargetMode="External"/><Relationship Id="rId48" Type="http://schemas.openxmlformats.org/officeDocument/2006/relationships/hyperlink" Target="http://www.circuitstoday.com/scr-principle-of-operation" TargetMode="External"/><Relationship Id="rId56" Type="http://schemas.openxmlformats.org/officeDocument/2006/relationships/image" Target="media/image31.jpeg"/><Relationship Id="rId64" Type="http://schemas.openxmlformats.org/officeDocument/2006/relationships/hyperlink" Target="http://www.aaroncake.net/circuits/acmotcon.asp" TargetMode="External"/><Relationship Id="rId69" Type="http://schemas.openxmlformats.org/officeDocument/2006/relationships/image" Target="media/image39.emf"/><Relationship Id="rId77"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26.jpeg"/><Relationship Id="rId72" Type="http://schemas.openxmlformats.org/officeDocument/2006/relationships/image" Target="media/image42.emf"/><Relationship Id="rId3" Type="http://schemas.openxmlformats.org/officeDocument/2006/relationships/numbering" Target="numbering.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image" Target="media/image15.png"/><Relationship Id="rId33" Type="http://schemas.openxmlformats.org/officeDocument/2006/relationships/hyperlink" Target="http://www.circuitstoday.com/full-wave-bridge-rectifier" TargetMode="External"/><Relationship Id="rId38" Type="http://schemas.openxmlformats.org/officeDocument/2006/relationships/image" Target="media/image19.jpeg"/><Relationship Id="rId46" Type="http://schemas.openxmlformats.org/officeDocument/2006/relationships/hyperlink" Target="http://www.circuitstoday.com/scr-silicon-controlled-rectifier" TargetMode="External"/><Relationship Id="rId59" Type="http://schemas.openxmlformats.org/officeDocument/2006/relationships/image" Target="media/image34.jpeg"/><Relationship Id="rId67" Type="http://schemas.openxmlformats.org/officeDocument/2006/relationships/image" Target="media/image37.emf"/><Relationship Id="rId20" Type="http://schemas.openxmlformats.org/officeDocument/2006/relationships/image" Target="media/image10.jpeg"/><Relationship Id="rId41" Type="http://schemas.openxmlformats.org/officeDocument/2006/relationships/hyperlink" Target="http://www.circuitstoday.com/scr-current-ratings" TargetMode="External"/><Relationship Id="rId54" Type="http://schemas.openxmlformats.org/officeDocument/2006/relationships/image" Target="media/image29.jpeg"/><Relationship Id="rId62" Type="http://schemas.openxmlformats.org/officeDocument/2006/relationships/hyperlink" Target="http://www.circuitstoday.com/" TargetMode="External"/><Relationship Id="rId70" Type="http://schemas.openxmlformats.org/officeDocument/2006/relationships/image" Target="media/image40.jpeg"/><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Office Theme">
  <a:themeElements>
    <a:clrScheme name="Civic">
      <a:dk1>
        <a:sysClr val="windowText" lastClr="000000"/>
      </a:dk1>
      <a:lt1>
        <a:sysClr val="window" lastClr="FFFFFF"/>
      </a:lt1>
      <a:dk2>
        <a:srgbClr val="646B86"/>
      </a:dk2>
      <a:lt2>
        <a:srgbClr val="C5D1D7"/>
      </a:lt2>
      <a:accent1>
        <a:srgbClr val="D16349"/>
      </a:accent1>
      <a:accent2>
        <a:srgbClr val="CCB400"/>
      </a:accent2>
      <a:accent3>
        <a:srgbClr val="8CADAE"/>
      </a:accent3>
      <a:accent4>
        <a:srgbClr val="8C7B70"/>
      </a:accent4>
      <a:accent5>
        <a:srgbClr val="8FB08C"/>
      </a:accent5>
      <a:accent6>
        <a:srgbClr val="D19049"/>
      </a:accent6>
      <a:hlink>
        <a:srgbClr val="00A3D6"/>
      </a:hlink>
      <a:folHlink>
        <a:srgbClr val="694F0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542AC46-EA0E-4A46-B2B8-4C02E538F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9947</TotalTime>
  <Pages>49</Pages>
  <Words>8868</Words>
  <Characters>50548</Characters>
  <Application>Microsoft Office Word</Application>
  <DocSecurity>0</DocSecurity>
  <Lines>421</Lines>
  <Paragraphs>118</Paragraphs>
  <ScaleCrop>false</ScaleCrop>
  <HeadingPairs>
    <vt:vector size="2" baseType="variant">
      <vt:variant>
        <vt:lpstr>Title</vt:lpstr>
      </vt:variant>
      <vt:variant>
        <vt:i4>1</vt:i4>
      </vt:variant>
    </vt:vector>
  </HeadingPairs>
  <TitlesOfParts>
    <vt:vector size="1" baseType="lpstr">
      <vt:lpstr>Individual power electronic circuits for different applications</vt:lpstr>
    </vt:vector>
  </TitlesOfParts>
  <Company> Supervisor: Prof. Dr. Marwan Mahmoud</Company>
  <LinksUpToDate>false</LinksUpToDate>
  <CharactersWithSpaces>59298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Individual power electronic circuits for different applications</dc:title>
  <dc:subject/>
  <dc:creator>Graduation project By: Shifa' Soleiman &amp; Intesar Eshtaya.</dc:creator>
  <cp:keywords/>
  <dc:description/>
  <cp:lastModifiedBy>Shosho</cp:lastModifiedBy>
  <cp:revision>198</cp:revision>
  <dcterms:created xsi:type="dcterms:W3CDTF">2012-04-24T09:24:00Z</dcterms:created>
  <dcterms:modified xsi:type="dcterms:W3CDTF">2012-05-14T06:58:00Z</dcterms:modified>
</cp:coreProperties>
</file>