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73E0" w:rsidRDefault="00C273E0" w:rsidP="00C273E0">
      <w:pPr>
        <w:pStyle w:val="NormalWeb"/>
        <w:bidi/>
      </w:pPr>
      <w:proofErr w:type="spellStart"/>
      <w:proofErr w:type="gramStart"/>
      <w:r>
        <w:rPr>
          <w:rStyle w:val="Strong"/>
          <w:rFonts w:eastAsiaTheme="majorEastAsia"/>
        </w:rPr>
        <w:t>TahiniRoute</w:t>
      </w:r>
      <w:proofErr w:type="spellEnd"/>
      <w:r>
        <w:t xml:space="preserve"> </w:t>
      </w:r>
      <w:r>
        <w:rPr>
          <w:rFonts w:hint="cs"/>
          <w:rtl/>
        </w:rPr>
        <w:t xml:space="preserve"> </w:t>
      </w:r>
      <w:bookmarkStart w:id="0" w:name="_GoBack"/>
      <w:bookmarkEnd w:id="0"/>
      <w:r>
        <w:rPr>
          <w:rtl/>
        </w:rPr>
        <w:t>هو</w:t>
      </w:r>
      <w:proofErr w:type="gramEnd"/>
      <w:r>
        <w:rPr>
          <w:rtl/>
        </w:rPr>
        <w:t xml:space="preserve"> نظام آلي مصمم لتبسيط الطريقة التقليدية لإنتاج الطحينية. يركز تصميمه على الإنتاج صغير النطاق والاستخدام المنزلي، حيث يُمكن للمستخدم اختيار الكمية المطلوبة من الطحينية مثل 200 أو 300 مل، وذلك من خلال لوحة المفاتيح المدمجة أو عبر تطبيق موبايل متصل بالجهاز</w:t>
      </w:r>
      <w:r>
        <w:t>.</w:t>
      </w:r>
      <w:r>
        <w:br/>
      </w:r>
      <w:r>
        <w:rPr>
          <w:rtl/>
        </w:rPr>
        <w:t>كما يُمكن للمستخدم تخصيص نكهة الطحينية من خلال اختيار كمية الملح والفلفل المضافة باستخدام خيارات بسيطة مثل "قليل"، "متوسط"، أو "بدون</w:t>
      </w:r>
      <w:r>
        <w:t>".</w:t>
      </w:r>
    </w:p>
    <w:p w:rsidR="00C273E0" w:rsidRDefault="00C273E0" w:rsidP="00C273E0">
      <w:pPr>
        <w:pStyle w:val="NormalWeb"/>
        <w:bidi/>
      </w:pPr>
      <w:r>
        <w:rPr>
          <w:rtl/>
        </w:rPr>
        <w:t xml:space="preserve">تبدأ عملية تشغيل </w:t>
      </w:r>
      <w:proofErr w:type="spellStart"/>
      <w:r>
        <w:rPr>
          <w:rStyle w:val="Strong"/>
          <w:rFonts w:eastAsiaTheme="majorEastAsia"/>
        </w:rPr>
        <w:t>TahiniRoute</w:t>
      </w:r>
      <w:proofErr w:type="spellEnd"/>
      <w:r>
        <w:t xml:space="preserve"> </w:t>
      </w:r>
      <w:r>
        <w:rPr>
          <w:rtl/>
        </w:rPr>
        <w:t>من خلال التحقق مما إذا كانت كمية السمسم المتوفرة في الخزان كافية. وإذا كانت الكمية كافية، يقوم الجهاز تلقائيًا بإرسال الكمية المناسبة إلى طاحونة السمسم بناءً على اختيار المستخدم. بعد طحن السمسم إلى مسحوق ناعم، يتم نقل الخليط إلى وحدة الخلط حيث تُضاف الزيت والملح والفلفل حسب تفضيل المستخدم</w:t>
      </w:r>
      <w:r>
        <w:t>.</w:t>
      </w:r>
      <w:r>
        <w:br/>
      </w:r>
      <w:r>
        <w:rPr>
          <w:rtl/>
        </w:rPr>
        <w:t>بعد خلط المكونات لتصبح طحينية كريمية القوام، يتم سكب الخليط في علب تُغلق تلقائيًا</w:t>
      </w:r>
      <w:r>
        <w:t>.</w:t>
      </w:r>
    </w:p>
    <w:p w:rsidR="00C273E0" w:rsidRDefault="00C273E0" w:rsidP="00C273E0">
      <w:pPr>
        <w:pStyle w:val="NormalWeb"/>
        <w:bidi/>
      </w:pPr>
      <w:r>
        <w:rPr>
          <w:rtl/>
        </w:rPr>
        <w:t xml:space="preserve">يعتمد </w:t>
      </w:r>
      <w:proofErr w:type="spellStart"/>
      <w:r>
        <w:rPr>
          <w:rStyle w:val="Strong"/>
          <w:rFonts w:eastAsiaTheme="majorEastAsia"/>
        </w:rPr>
        <w:t>TahiniRoute</w:t>
      </w:r>
      <w:proofErr w:type="spellEnd"/>
      <w:r>
        <w:t xml:space="preserve"> </w:t>
      </w:r>
      <w:r>
        <w:rPr>
          <w:rtl/>
        </w:rPr>
        <w:t>في تشغيله على الحساسات، والأتمتة الميكانيكية، وتقنيات إنترنت الأشياء</w:t>
      </w:r>
      <w:r>
        <w:t xml:space="preserve"> (</w:t>
      </w:r>
      <w:proofErr w:type="spellStart"/>
      <w:r>
        <w:t>IoT</w:t>
      </w:r>
      <w:proofErr w:type="spellEnd"/>
      <w:r>
        <w:t xml:space="preserve">) </w:t>
      </w:r>
      <w:r>
        <w:rPr>
          <w:rtl/>
        </w:rPr>
        <w:t>لتقديم تجربة مستخدم نظيفة، حديثة، وقابلة للتخصيص</w:t>
      </w:r>
      <w:r>
        <w:t>.</w:t>
      </w:r>
    </w:p>
    <w:p w:rsidR="00596233" w:rsidRDefault="00596233" w:rsidP="00C273E0">
      <w:pPr>
        <w:rPr>
          <w:rFonts w:hint="cs"/>
        </w:rPr>
      </w:pPr>
    </w:p>
    <w:sectPr w:rsidR="00596233" w:rsidSect="00BE6AD9">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73E0"/>
    <w:rsid w:val="00473404"/>
    <w:rsid w:val="00596233"/>
    <w:rsid w:val="0096191F"/>
    <w:rsid w:val="00BE6AD9"/>
    <w:rsid w:val="00C273E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5AD1D4"/>
  <w15:chartTrackingRefBased/>
  <w15:docId w15:val="{2C3719AD-8F51-4C7F-8387-E1FDA5A08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aliases w:val="Heading1"/>
    <w:basedOn w:val="Normal"/>
    <w:next w:val="Normal"/>
    <w:link w:val="Heading1Char"/>
    <w:autoRedefine/>
    <w:uiPriority w:val="9"/>
    <w:qFormat/>
    <w:rsid w:val="00473404"/>
    <w:pPr>
      <w:keepNext/>
      <w:keepLines/>
      <w:bidi w:val="0"/>
      <w:spacing w:before="360" w:after="80"/>
      <w:outlineLvl w:val="0"/>
    </w:pPr>
    <w:rPr>
      <w:rFonts w:asciiTheme="majorHAnsi" w:eastAsiaTheme="majorEastAsia" w:hAnsiTheme="majorHAnsi" w:cs="Times New Roman"/>
      <w:bCs/>
      <w:sz w:val="40"/>
      <w:szCs w:val="32"/>
    </w:rPr>
  </w:style>
  <w:style w:type="paragraph" w:styleId="Heading2">
    <w:name w:val="heading 2"/>
    <w:basedOn w:val="Normal"/>
    <w:next w:val="Normal"/>
    <w:link w:val="Heading2Char"/>
    <w:autoRedefine/>
    <w:uiPriority w:val="9"/>
    <w:unhideWhenUsed/>
    <w:qFormat/>
    <w:rsid w:val="0096191F"/>
    <w:pPr>
      <w:keepNext/>
      <w:keepLines/>
      <w:bidi w:val="0"/>
      <w:spacing w:before="160" w:after="80"/>
      <w:outlineLvl w:val="1"/>
    </w:pPr>
    <w:rPr>
      <w:rFonts w:asciiTheme="majorHAnsi" w:eastAsiaTheme="majorEastAsia" w:hAnsiTheme="majorHAnsi" w:cs="Times New Roman"/>
      <w:bCs/>
      <w:color w:val="000000" w:themeColor="text1"/>
      <w:sz w:val="32"/>
      <w:szCs w:val="28"/>
    </w:rPr>
  </w:style>
  <w:style w:type="paragraph" w:styleId="Heading3">
    <w:name w:val="heading 3"/>
    <w:basedOn w:val="Normal"/>
    <w:next w:val="Normal"/>
    <w:link w:val="Heading3Char"/>
    <w:autoRedefine/>
    <w:uiPriority w:val="9"/>
    <w:unhideWhenUsed/>
    <w:qFormat/>
    <w:rsid w:val="0096191F"/>
    <w:pPr>
      <w:keepNext/>
      <w:keepLines/>
      <w:bidi w:val="0"/>
      <w:spacing w:before="160" w:after="80"/>
      <w:outlineLvl w:val="2"/>
    </w:pPr>
    <w:rPr>
      <w:rFonts w:eastAsiaTheme="majorEastAsia" w:cs="Times New Roman"/>
      <w:bCs/>
      <w:color w:val="000000" w:themeColor="text1"/>
      <w:sz w:val="28"/>
      <w:szCs w:val="26"/>
    </w:rPr>
  </w:style>
  <w:style w:type="paragraph" w:styleId="Heading4">
    <w:name w:val="heading 4"/>
    <w:basedOn w:val="Normal"/>
    <w:next w:val="Normal"/>
    <w:link w:val="Heading4Char"/>
    <w:autoRedefine/>
    <w:uiPriority w:val="9"/>
    <w:unhideWhenUsed/>
    <w:qFormat/>
    <w:rsid w:val="0096191F"/>
    <w:pPr>
      <w:keepNext/>
      <w:keepLines/>
      <w:bidi w:val="0"/>
      <w:spacing w:before="80" w:after="40"/>
      <w:outlineLvl w:val="3"/>
    </w:pPr>
    <w:rPr>
      <w:rFonts w:eastAsia="Times New Roman" w:cs="Times New Roman"/>
      <w:i/>
      <w:iCs/>
      <w:color w:val="000000" w:themeColor="text1"/>
      <w:szCs w:val="24"/>
    </w:rPr>
  </w:style>
  <w:style w:type="paragraph" w:styleId="Heading5">
    <w:name w:val="heading 5"/>
    <w:basedOn w:val="Normal"/>
    <w:next w:val="Normal"/>
    <w:link w:val="Heading5Char"/>
    <w:autoRedefine/>
    <w:uiPriority w:val="9"/>
    <w:unhideWhenUsed/>
    <w:qFormat/>
    <w:rsid w:val="0096191F"/>
    <w:pPr>
      <w:keepNext/>
      <w:keepLines/>
      <w:bidi w:val="0"/>
      <w:spacing w:before="80" w:after="40"/>
      <w:outlineLvl w:val="4"/>
    </w:pPr>
    <w:rPr>
      <w:rFonts w:eastAsiaTheme="majorEastAsia" w:cs="Times New Roman"/>
      <w:color w:val="000000" w:themeColor="tex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1 Char"/>
    <w:basedOn w:val="DefaultParagraphFont"/>
    <w:link w:val="Heading1"/>
    <w:uiPriority w:val="9"/>
    <w:rsid w:val="00473404"/>
    <w:rPr>
      <w:rFonts w:asciiTheme="majorHAnsi" w:eastAsiaTheme="majorEastAsia" w:hAnsiTheme="majorHAnsi" w:cs="Times New Roman"/>
      <w:bCs/>
      <w:sz w:val="40"/>
      <w:szCs w:val="32"/>
    </w:rPr>
  </w:style>
  <w:style w:type="character" w:customStyle="1" w:styleId="Heading2Char">
    <w:name w:val="Heading 2 Char"/>
    <w:basedOn w:val="DefaultParagraphFont"/>
    <w:link w:val="Heading2"/>
    <w:uiPriority w:val="9"/>
    <w:rsid w:val="0096191F"/>
    <w:rPr>
      <w:rFonts w:asciiTheme="majorHAnsi" w:eastAsiaTheme="majorEastAsia" w:hAnsiTheme="majorHAnsi" w:cs="Times New Roman"/>
      <w:bCs/>
      <w:color w:val="000000" w:themeColor="text1"/>
      <w:sz w:val="32"/>
      <w:szCs w:val="28"/>
    </w:rPr>
  </w:style>
  <w:style w:type="character" w:customStyle="1" w:styleId="Heading5Char">
    <w:name w:val="Heading 5 Char"/>
    <w:basedOn w:val="DefaultParagraphFont"/>
    <w:link w:val="Heading5"/>
    <w:uiPriority w:val="9"/>
    <w:rsid w:val="0096191F"/>
    <w:rPr>
      <w:rFonts w:eastAsiaTheme="majorEastAsia" w:cs="Times New Roman"/>
      <w:color w:val="000000" w:themeColor="text1"/>
      <w:szCs w:val="24"/>
    </w:rPr>
  </w:style>
  <w:style w:type="character" w:customStyle="1" w:styleId="Heading3Char">
    <w:name w:val="Heading 3 Char"/>
    <w:basedOn w:val="DefaultParagraphFont"/>
    <w:link w:val="Heading3"/>
    <w:uiPriority w:val="9"/>
    <w:rsid w:val="0096191F"/>
    <w:rPr>
      <w:rFonts w:eastAsiaTheme="majorEastAsia" w:cs="Times New Roman"/>
      <w:bCs/>
      <w:color w:val="000000" w:themeColor="text1"/>
      <w:sz w:val="28"/>
      <w:szCs w:val="26"/>
    </w:rPr>
  </w:style>
  <w:style w:type="character" w:customStyle="1" w:styleId="Heading4Char">
    <w:name w:val="Heading 4 Char"/>
    <w:basedOn w:val="DefaultParagraphFont"/>
    <w:link w:val="Heading4"/>
    <w:uiPriority w:val="9"/>
    <w:rsid w:val="0096191F"/>
    <w:rPr>
      <w:rFonts w:eastAsia="Times New Roman" w:cs="Times New Roman"/>
      <w:i/>
      <w:iCs/>
      <w:color w:val="000000" w:themeColor="text1"/>
      <w:szCs w:val="24"/>
    </w:rPr>
  </w:style>
  <w:style w:type="paragraph" w:styleId="NormalWeb">
    <w:name w:val="Normal (Web)"/>
    <w:basedOn w:val="Normal"/>
    <w:uiPriority w:val="99"/>
    <w:semiHidden/>
    <w:unhideWhenUsed/>
    <w:rsid w:val="00C273E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273E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4772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150</Words>
  <Characters>802</Characters>
  <Application>Microsoft Office Word</Application>
  <DocSecurity>0</DocSecurity>
  <Lines>11</Lines>
  <Paragraphs>3</Paragraphs>
  <ScaleCrop>false</ScaleCrop>
  <Company/>
  <LinksUpToDate>false</LinksUpToDate>
  <CharactersWithSpaces>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Majd</dc:creator>
  <cp:keywords/>
  <dc:description/>
  <cp:lastModifiedBy>Majd</cp:lastModifiedBy>
  <cp:revision>1</cp:revision>
  <dcterms:created xsi:type="dcterms:W3CDTF">2025-07-06T12:07:00Z</dcterms:created>
  <dcterms:modified xsi:type="dcterms:W3CDTF">2025-07-06T12:09:00Z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d5d033e0-9713-44f8-bcc3-b19ede86da35</vt:lpwstr>
  </property>
</Properties>
</file>