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6103A" w:rsidRDefault="00C6103A" w:rsidP="00C6103A">
      <w:pPr>
        <w:rPr>
          <w:rFonts w:asciiTheme="majorBidi" w:hAnsiTheme="majorBidi" w:cstheme="majorBidi"/>
          <w:sz w:val="32"/>
          <w:szCs w:val="32"/>
        </w:rPr>
      </w:pPr>
      <w:r>
        <w:rPr>
          <w:rFonts w:asciiTheme="majorBidi" w:hAnsiTheme="majorBidi" w:cstheme="majorBidi"/>
          <w:sz w:val="32"/>
          <w:szCs w:val="32"/>
        </w:rPr>
        <w:t>The misleading of industrial engineering, and with the university losing its continuous marketing, it made society confined to the concept of the field of industrial engineering. Therefore, there is weak awareness of society in general, and employers and high school students in general about the correct concept and areas of industrial engineering and their need in the market.</w:t>
      </w:r>
    </w:p>
    <w:p w:rsidR="00C6103A" w:rsidRDefault="00C6103A" w:rsidP="00C6103A">
      <w:pPr>
        <w:rPr>
          <w:rFonts w:asciiTheme="majorBidi" w:hAnsiTheme="majorBidi" w:cstheme="majorBidi"/>
          <w:sz w:val="32"/>
          <w:szCs w:val="32"/>
        </w:rPr>
      </w:pPr>
    </w:p>
    <w:p w:rsidR="00C6103A" w:rsidRDefault="00C6103A" w:rsidP="00C6103A">
      <w:pPr>
        <w:rPr>
          <w:rFonts w:asciiTheme="majorBidi" w:hAnsiTheme="majorBidi" w:cstheme="majorBidi"/>
          <w:sz w:val="32"/>
          <w:szCs w:val="32"/>
        </w:rPr>
      </w:pPr>
      <w:r>
        <w:rPr>
          <w:rFonts w:asciiTheme="majorBidi" w:hAnsiTheme="majorBidi" w:cstheme="majorBidi"/>
          <w:sz w:val="32"/>
          <w:szCs w:val="32"/>
        </w:rPr>
        <w:t>The study aims to develop a marketing plan for the Industrial Engineering Department of the An-Najah National University branch to spread awareness of the correct concept of industrial engineering, through a marketing activity that displays the specialty of industrial engineering and the services that a student gets upon entering the specialization and introducing his fields, and also by offering this specialization to Tawjihi students (scientific, Industrial), introducing the hourly rate and other fees and the rate that allows the student to enter this specialization, promoting specialization through advertisements and social media, reminding of the benefits that accrue to the person and society, and increasing the awareness of institutions and the industrial engineer and his capabilities ,his majors.</w:t>
      </w:r>
    </w:p>
    <w:p w:rsidR="00C6103A" w:rsidRDefault="00C6103A" w:rsidP="00C6103A">
      <w:pPr>
        <w:rPr>
          <w:rFonts w:asciiTheme="majorBidi" w:hAnsiTheme="majorBidi" w:cstheme="majorBidi"/>
          <w:sz w:val="32"/>
          <w:szCs w:val="32"/>
        </w:rPr>
      </w:pPr>
    </w:p>
    <w:p w:rsidR="00C6103A" w:rsidRDefault="00C6103A" w:rsidP="00C6103A">
      <w:pPr>
        <w:rPr>
          <w:rFonts w:asciiTheme="majorBidi" w:hAnsiTheme="majorBidi" w:cstheme="majorBidi"/>
          <w:sz w:val="32"/>
          <w:szCs w:val="32"/>
        </w:rPr>
      </w:pPr>
      <w:r>
        <w:rPr>
          <w:rFonts w:asciiTheme="majorBidi" w:hAnsiTheme="majorBidi" w:cstheme="majorBidi"/>
          <w:sz w:val="32"/>
          <w:szCs w:val="32"/>
        </w:rPr>
        <w:t xml:space="preserve">The task of marketing is to get to know the target group of students. Study their characteristics, interests, life habits and culture and learn about their needs, desires and aspirations. Society needs industrial engineers who are able to balance technical expertise and </w:t>
      </w:r>
      <w:r>
        <w:rPr>
          <w:rFonts w:asciiTheme="majorBidi" w:hAnsiTheme="majorBidi" w:cstheme="majorBidi"/>
          <w:sz w:val="32"/>
          <w:szCs w:val="32"/>
        </w:rPr>
        <w:lastRenderedPageBreak/>
        <w:t>management skills. We will supervise and monitor this plan to determine the results and their impact.</w:t>
      </w:r>
    </w:p>
    <w:p w:rsidR="00862A85"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Pr="00C6103A" w:rsidRDefault="00C6103A" w:rsidP="00C6103A">
      <w:pPr>
        <w:rPr>
          <w:rFonts w:asciiTheme="majorBidi" w:hAnsiTheme="majorBidi" w:cstheme="majorBidi"/>
          <w:sz w:val="28"/>
          <w:szCs w:val="28"/>
        </w:rPr>
      </w:pPr>
      <w:bookmarkStart w:id="0" w:name="_GoBack"/>
      <w:bookmarkEnd w:id="0"/>
      <w:r w:rsidRPr="00C6103A">
        <w:rPr>
          <w:rFonts w:asciiTheme="majorBidi" w:hAnsiTheme="majorBidi" w:cstheme="majorBidi"/>
          <w:sz w:val="28"/>
          <w:szCs w:val="28"/>
          <w:rtl/>
        </w:rPr>
        <w:t xml:space="preserve">تضليل الهندسة الصناعية وفقدان الجامعة تسويقها المستمر جعل المجتمع محصوراً بمفهوم مجال الهندسة الصناعية. لذلك هناك وعي ضعيف لدى المجتمع بشكل </w:t>
      </w:r>
      <w:proofErr w:type="gramStart"/>
      <w:r w:rsidRPr="00C6103A">
        <w:rPr>
          <w:rFonts w:asciiTheme="majorBidi" w:hAnsiTheme="majorBidi" w:cstheme="majorBidi"/>
          <w:sz w:val="28"/>
          <w:szCs w:val="28"/>
          <w:rtl/>
        </w:rPr>
        <w:t>عام ،</w:t>
      </w:r>
      <w:proofErr w:type="gramEnd"/>
      <w:r w:rsidRPr="00C6103A">
        <w:rPr>
          <w:rFonts w:asciiTheme="majorBidi" w:hAnsiTheme="majorBidi" w:cstheme="majorBidi"/>
          <w:sz w:val="28"/>
          <w:szCs w:val="28"/>
          <w:rtl/>
        </w:rPr>
        <w:t xml:space="preserve"> وأصحاب العمل وطلاب المدارس الثانوية بشكل عام حول المفهوم الصحيح ومجالات الهندسة الصناعية وحاجتها في السوق</w:t>
      </w:r>
      <w:r w:rsidRPr="00C6103A">
        <w:rPr>
          <w:rFonts w:asciiTheme="majorBidi" w:hAnsiTheme="majorBidi" w:cstheme="majorBidi"/>
          <w:sz w:val="28"/>
          <w:szCs w:val="28"/>
        </w:rPr>
        <w:t>.</w:t>
      </w:r>
    </w:p>
    <w:p w:rsidR="00C6103A" w:rsidRPr="00C6103A" w:rsidRDefault="00C6103A" w:rsidP="00C6103A">
      <w:pPr>
        <w:rPr>
          <w:rFonts w:asciiTheme="majorBidi" w:hAnsiTheme="majorBidi" w:cstheme="majorBidi"/>
          <w:sz w:val="28"/>
          <w:szCs w:val="28"/>
        </w:rPr>
      </w:pPr>
    </w:p>
    <w:p w:rsidR="00C6103A" w:rsidRPr="00C6103A" w:rsidRDefault="00C6103A" w:rsidP="00C6103A">
      <w:pPr>
        <w:rPr>
          <w:rFonts w:asciiTheme="majorBidi" w:hAnsiTheme="majorBidi" w:cstheme="majorBidi"/>
          <w:sz w:val="28"/>
          <w:szCs w:val="28"/>
        </w:rPr>
      </w:pPr>
      <w:r w:rsidRPr="00C6103A">
        <w:rPr>
          <w:rFonts w:asciiTheme="majorBidi" w:hAnsiTheme="majorBidi" w:cstheme="majorBidi"/>
          <w:sz w:val="28"/>
          <w:szCs w:val="28"/>
          <w:rtl/>
        </w:rPr>
        <w:t xml:space="preserve">تهدف الدراسة إلى وضع خطة تسويقية لقسم الهندسة الصناعية بفرع جامعة النجاح الوطنية لنشر الوعي بالمفهوم الصحيح للهندسة </w:t>
      </w:r>
      <w:proofErr w:type="gramStart"/>
      <w:r w:rsidRPr="00C6103A">
        <w:rPr>
          <w:rFonts w:asciiTheme="majorBidi" w:hAnsiTheme="majorBidi" w:cstheme="majorBidi"/>
          <w:sz w:val="28"/>
          <w:szCs w:val="28"/>
          <w:rtl/>
        </w:rPr>
        <w:t>الصناعية ،</w:t>
      </w:r>
      <w:proofErr w:type="gramEnd"/>
      <w:r w:rsidRPr="00C6103A">
        <w:rPr>
          <w:rFonts w:asciiTheme="majorBidi" w:hAnsiTheme="majorBidi" w:cstheme="majorBidi"/>
          <w:sz w:val="28"/>
          <w:szCs w:val="28"/>
          <w:rtl/>
        </w:rPr>
        <w:t xml:space="preserve"> من خلال نشاط تسويقي يعرض تخصص الهندسة الصناعية والخدمات التي يحصل عليها الطالب. عند دخوله في التخصص والتعريف </w:t>
      </w:r>
      <w:proofErr w:type="gramStart"/>
      <w:r w:rsidRPr="00C6103A">
        <w:rPr>
          <w:rFonts w:asciiTheme="majorBidi" w:hAnsiTheme="majorBidi" w:cstheme="majorBidi"/>
          <w:sz w:val="28"/>
          <w:szCs w:val="28"/>
          <w:rtl/>
        </w:rPr>
        <w:t>بمجالاته ،</w:t>
      </w:r>
      <w:proofErr w:type="gramEnd"/>
      <w:r w:rsidRPr="00C6103A">
        <w:rPr>
          <w:rFonts w:asciiTheme="majorBidi" w:hAnsiTheme="majorBidi" w:cstheme="majorBidi"/>
          <w:sz w:val="28"/>
          <w:szCs w:val="28"/>
          <w:rtl/>
        </w:rPr>
        <w:t xml:space="preserve"> وكذلك من خلال طرح هذا التخصص على طلاب التوجيهي (علمي ، صناعي) ، وتعريف الأجر بالساعة والرسوم الأخرى والمعدل الذي يسمح للطالب بدخول هذا التخصص ، وتعزيز التخصص من خلال الإعلانات ووسائل التواصل الاجتماعي. والتذكير بالفوائد التي تعود على الفرد </w:t>
      </w:r>
      <w:proofErr w:type="gramStart"/>
      <w:r w:rsidRPr="00C6103A">
        <w:rPr>
          <w:rFonts w:asciiTheme="majorBidi" w:hAnsiTheme="majorBidi" w:cstheme="majorBidi"/>
          <w:sz w:val="28"/>
          <w:szCs w:val="28"/>
          <w:rtl/>
        </w:rPr>
        <w:t>والمجتمع ،</w:t>
      </w:r>
      <w:proofErr w:type="gramEnd"/>
      <w:r w:rsidRPr="00C6103A">
        <w:rPr>
          <w:rFonts w:asciiTheme="majorBidi" w:hAnsiTheme="majorBidi" w:cstheme="majorBidi"/>
          <w:sz w:val="28"/>
          <w:szCs w:val="28"/>
          <w:rtl/>
        </w:rPr>
        <w:t xml:space="preserve"> وزيادة وعي المؤسسات والمهندس الصناعي وقدراته وتخصصاته</w:t>
      </w:r>
      <w:r w:rsidRPr="00C6103A">
        <w:rPr>
          <w:rFonts w:asciiTheme="majorBidi" w:hAnsiTheme="majorBidi" w:cstheme="majorBidi"/>
          <w:sz w:val="28"/>
          <w:szCs w:val="28"/>
        </w:rPr>
        <w:t>.</w:t>
      </w:r>
    </w:p>
    <w:p w:rsidR="00C6103A" w:rsidRPr="00C6103A" w:rsidRDefault="00C6103A" w:rsidP="00C6103A">
      <w:pPr>
        <w:rPr>
          <w:rFonts w:asciiTheme="majorBidi" w:hAnsiTheme="majorBidi" w:cstheme="majorBidi"/>
          <w:sz w:val="28"/>
          <w:szCs w:val="28"/>
        </w:rPr>
      </w:pPr>
    </w:p>
    <w:p w:rsidR="00C6103A" w:rsidRDefault="00C6103A" w:rsidP="00C6103A">
      <w:r w:rsidRPr="00C6103A">
        <w:rPr>
          <w:rFonts w:asciiTheme="majorBidi" w:hAnsiTheme="majorBidi" w:cstheme="majorBidi"/>
          <w:sz w:val="28"/>
          <w:szCs w:val="28"/>
          <w:rtl/>
        </w:rPr>
        <w:t>مهمة التسويق هي التعرف على المجموعة المستهدفة من الطلاب. دراسة خصائصهم واهتماماتهم وعادات حياتهم وثقافتهم وتعرف على احتياجاتهم ورغباتهم وتطلعاتهم. يحتاج المجتمع إلى مهندسين صناعيين قادرين على تحقيق التوازن بين الخبرة الفنية والمهارات الإدارية. سنقوم بالإشراف على هذه الخطة ومراقبتها لتحديد النتائج وتأثيرها</w:t>
      </w:r>
      <w:r>
        <w:t>.</w:t>
      </w:r>
    </w:p>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p w:rsidR="00C6103A" w:rsidRDefault="00C6103A" w:rsidP="00C6103A"/>
    <w:sectPr w:rsidR="00C6103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03A"/>
    <w:rsid w:val="006C1CB0"/>
    <w:rsid w:val="008303EC"/>
    <w:rsid w:val="00C6103A"/>
  </w:rsids>
  <m:mathPr>
    <m:mathFont m:val="Cambria Math"/>
    <m:brkBin m:val="before"/>
    <m:brkBinSub m:val="--"/>
    <m:smallFrac m:val="0"/>
    <m:dispDef/>
    <m:lMargin m:val="0"/>
    <m:rMargin m:val="0"/>
    <m:defJc m:val="centerGroup"/>
    <m:wrapIndent m:val="1440"/>
    <m:intLim m:val="subSup"/>
    <m:naryLim m:val="undOvr"/>
  </m:mathPr>
  <w:themeFontLang w:val="en-I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8BC397"/>
  <w15:chartTrackingRefBased/>
  <w15:docId w15:val="{9A072BCE-95F5-45A8-A429-D3BADA3DE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6103A"/>
    <w:pPr>
      <w:spacing w:after="0" w:line="360" w:lineRule="auto"/>
      <w:contextualSpacing/>
    </w:pPr>
    <w:rPr>
      <w:color w:val="000000" w:themeColor="text1"/>
      <w:sz w:val="24"/>
      <w:szCs w:val="20"/>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9010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406</Words>
  <Characters>2316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2021-06-07T06:55:00Z</dcterms:created>
  <dcterms:modified xsi:type="dcterms:W3CDTF">2021-06-07T06:58:00Z</dcterms:modified>
</cp:coreProperties>
</file>