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812A5" w:rsidRPr="00F812A5" w:rsidRDefault="00F812A5" w:rsidP="00F812A5">
      <w:pPr>
        <w:jc w:val="center"/>
        <w:rPr>
          <w:b/>
          <w:bCs/>
          <w:sz w:val="44"/>
          <w:szCs w:val="44"/>
        </w:rPr>
      </w:pPr>
      <w:r>
        <w:rPr>
          <w:rFonts w:cs="Arial" w:hint="cs"/>
          <w:b/>
          <w:bCs/>
          <w:sz w:val="44"/>
          <w:szCs w:val="44"/>
          <w:rtl/>
        </w:rPr>
        <w:t>مصدر</w:t>
      </w:r>
      <w:r>
        <w:rPr>
          <w:rFonts w:cs="Arial"/>
          <w:b/>
          <w:bCs/>
          <w:sz w:val="44"/>
          <w:szCs w:val="44"/>
          <w:rtl/>
        </w:rPr>
        <w:t xml:space="preserve"> الطاقة المحمول</w:t>
      </w:r>
    </w:p>
    <w:p w:rsidR="00F812A5" w:rsidRPr="00F812A5" w:rsidRDefault="00F812A5" w:rsidP="00F812A5">
      <w:pPr>
        <w:jc w:val="right"/>
        <w:rPr>
          <w:b/>
          <w:bCs/>
          <w:sz w:val="32"/>
          <w:szCs w:val="32"/>
        </w:rPr>
      </w:pPr>
      <w:r w:rsidRPr="00F812A5">
        <w:rPr>
          <w:rFonts w:cs="Arial"/>
          <w:b/>
          <w:bCs/>
          <w:sz w:val="32"/>
          <w:szCs w:val="32"/>
          <w:rtl/>
        </w:rPr>
        <w:t>عندما نذهب أحيانًا خارج المنزل في رحلة أو نزهة، قد نحتاج إلى مصدر تيار متردد 220 فولت، خاصة عندما نذهب إلى مكان لا يتوفر فيه أي منفذ كهربائي تقليدي مثل الغابات</w:t>
      </w:r>
      <w:bookmarkStart w:id="0" w:name="_GoBack"/>
      <w:bookmarkEnd w:id="0"/>
      <w:r w:rsidRPr="00F812A5">
        <w:rPr>
          <w:b/>
          <w:bCs/>
          <w:sz w:val="32"/>
          <w:szCs w:val="32"/>
        </w:rPr>
        <w:t>.</w:t>
      </w:r>
    </w:p>
    <w:p w:rsidR="00F812A5" w:rsidRPr="00F812A5" w:rsidRDefault="00F812A5" w:rsidP="00F812A5">
      <w:pPr>
        <w:jc w:val="right"/>
        <w:rPr>
          <w:b/>
          <w:bCs/>
          <w:sz w:val="32"/>
          <w:szCs w:val="32"/>
        </w:rPr>
      </w:pPr>
      <w:r w:rsidRPr="00F812A5">
        <w:rPr>
          <w:rFonts w:cs="Arial"/>
          <w:b/>
          <w:bCs/>
          <w:sz w:val="32"/>
          <w:szCs w:val="32"/>
          <w:rtl/>
        </w:rPr>
        <w:t>لذلك نقوم ببناء جهاز يوفر الطاقة الكهربائية ويمكن أن يكون محمولاً وسهل النقل وصغير الحجم لكل من يحب الخروج لفترة طويلة</w:t>
      </w:r>
      <w:r w:rsidRPr="00F812A5">
        <w:rPr>
          <w:b/>
          <w:bCs/>
          <w:sz w:val="32"/>
          <w:szCs w:val="32"/>
        </w:rPr>
        <w:t>.</w:t>
      </w:r>
    </w:p>
    <w:p w:rsidR="00F812A5" w:rsidRPr="00F812A5" w:rsidRDefault="00F812A5" w:rsidP="00F812A5">
      <w:pPr>
        <w:jc w:val="right"/>
        <w:rPr>
          <w:b/>
          <w:bCs/>
          <w:sz w:val="32"/>
          <w:szCs w:val="32"/>
        </w:rPr>
      </w:pPr>
      <w:r w:rsidRPr="00F812A5">
        <w:rPr>
          <w:rFonts w:cs="Arial"/>
          <w:b/>
          <w:bCs/>
          <w:sz w:val="32"/>
          <w:szCs w:val="32"/>
          <w:rtl/>
        </w:rPr>
        <w:t>نستخدم في هذا المشروع بطاريات</w:t>
      </w:r>
      <w:r w:rsidRPr="00F812A5">
        <w:rPr>
          <w:b/>
          <w:bCs/>
          <w:sz w:val="32"/>
          <w:szCs w:val="32"/>
        </w:rPr>
        <w:t xml:space="preserve"> Li-ion </w:t>
      </w:r>
      <w:r w:rsidRPr="00F812A5">
        <w:rPr>
          <w:rFonts w:cs="Arial"/>
          <w:b/>
          <w:bCs/>
          <w:sz w:val="32"/>
          <w:szCs w:val="32"/>
          <w:rtl/>
        </w:rPr>
        <w:t>لتوفير الطاقة الكهربائية لجهازنا. لماذا بطاريات</w:t>
      </w:r>
      <w:r w:rsidRPr="00F812A5">
        <w:rPr>
          <w:b/>
          <w:bCs/>
          <w:sz w:val="32"/>
          <w:szCs w:val="32"/>
        </w:rPr>
        <w:t xml:space="preserve"> Li-ion</w:t>
      </w:r>
      <w:r w:rsidRPr="00F812A5">
        <w:rPr>
          <w:rFonts w:cs="Arial"/>
          <w:b/>
          <w:bCs/>
          <w:sz w:val="32"/>
          <w:szCs w:val="32"/>
          <w:rtl/>
        </w:rPr>
        <w:t>، لأن هذه البطاريات هي الأكثر شعبية ويمكن إعادة شحنها واستخدامها في معظم الأجهزة الكهربائية مثل الهواتف المحمولة بسبب موثوقيتها وكفاءتها وعمرها الطويل</w:t>
      </w:r>
      <w:r w:rsidRPr="00F812A5">
        <w:rPr>
          <w:b/>
          <w:bCs/>
          <w:sz w:val="32"/>
          <w:szCs w:val="32"/>
        </w:rPr>
        <w:t>.</w:t>
      </w:r>
    </w:p>
    <w:p w:rsidR="00F812A5" w:rsidRDefault="00F812A5" w:rsidP="00F812A5">
      <w:pPr>
        <w:jc w:val="right"/>
        <w:rPr>
          <w:rFonts w:cs="Arial"/>
          <w:b/>
          <w:bCs/>
          <w:sz w:val="36"/>
          <w:szCs w:val="36"/>
        </w:rPr>
      </w:pPr>
      <w:r w:rsidRPr="00F812A5">
        <w:rPr>
          <w:rFonts w:cs="Arial"/>
          <w:b/>
          <w:bCs/>
          <w:sz w:val="32"/>
          <w:szCs w:val="32"/>
          <w:rtl/>
        </w:rPr>
        <w:t>وباستخدام إلكترونيات الطاقة، سنقوم ببناء عاكس لإنتاج موجة جيبية نقية 220 فولت في أجهزتنا، وسنقوم ببعض منافذ إخراج التيار المباشر المختلفة لشحن هاتف أو كمبيوتر محمول، وسيوفر جهازنا راديو مدمج ومكبر صوت بلوتوث وسيدعم الشحن اللاسلكي لبعض الأجهزة وسيوفر بعض ميزات التخييم المفيدة</w:t>
      </w:r>
      <w:r>
        <w:rPr>
          <w:noProof/>
          <w:sz w:val="28"/>
          <w:szCs w:val="28"/>
        </w:rPr>
        <w:drawing>
          <wp:inline distT="0" distB="0" distL="0" distR="0" wp14:anchorId="3E916B31" wp14:editId="6BCA1D01">
            <wp:extent cx="5486400" cy="3107690"/>
            <wp:effectExtent l="0" t="0" r="0" b="0"/>
            <wp:docPr id="1" name="Picture 1"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titled"/>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5486400" cy="3107690"/>
                    </a:xfrm>
                    <a:prstGeom prst="rect">
                      <a:avLst/>
                    </a:prstGeom>
                    <a:noFill/>
                    <a:ln>
                      <a:noFill/>
                    </a:ln>
                  </pic:spPr>
                </pic:pic>
              </a:graphicData>
            </a:graphic>
          </wp:inline>
        </w:drawing>
      </w:r>
    </w:p>
    <w:p w:rsidR="00211533" w:rsidRPr="00F812A5" w:rsidRDefault="00F812A5" w:rsidP="00F812A5">
      <w:pPr>
        <w:jc w:val="right"/>
        <w:rPr>
          <w:b/>
          <w:bCs/>
          <w:sz w:val="36"/>
          <w:szCs w:val="36"/>
        </w:rPr>
      </w:pPr>
      <w:r w:rsidRPr="00F812A5">
        <w:rPr>
          <w:b/>
          <w:bCs/>
          <w:sz w:val="36"/>
          <w:szCs w:val="36"/>
        </w:rPr>
        <w:t>.</w:t>
      </w:r>
    </w:p>
    <w:sectPr w:rsidR="00211533" w:rsidRPr="00F812A5">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0590B"/>
    <w:rsid w:val="00211533"/>
    <w:rsid w:val="00B0590B"/>
    <w:rsid w:val="00F812A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8DA69C"/>
  <w15:chartTrackingRefBased/>
  <w15:docId w15:val="{65315D85-C7FD-45D2-B71A-AD1817581C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122</Words>
  <Characters>701</Characters>
  <Application>Microsoft Office Word</Application>
  <DocSecurity>0</DocSecurity>
  <Lines>5</Lines>
  <Paragraphs>1</Paragraphs>
  <ScaleCrop>false</ScaleCrop>
  <Company/>
  <LinksUpToDate>false</LinksUpToDate>
  <CharactersWithSpaces>822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2</cp:revision>
  <dcterms:created xsi:type="dcterms:W3CDTF">2024-07-21T07:40:00Z</dcterms:created>
  <dcterms:modified xsi:type="dcterms:W3CDTF">2024-07-21T07:41:00Z</dcterms:modified>
</cp:coreProperties>
</file>