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C65292" w14:textId="0E6B5FA0" w:rsidR="00C2492B" w:rsidRDefault="00C2492B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Abstract:</w:t>
      </w:r>
    </w:p>
    <w:p w14:paraId="4060F5C8" w14:textId="4C0BC9F6" w:rsidR="00AD49A6" w:rsidRPr="00AD49A6" w:rsidRDefault="00AD49A6" w:rsidP="00650C27">
      <w:pPr>
        <w:rPr>
          <w:rFonts w:asciiTheme="majorBidi" w:hAnsiTheme="majorBidi" w:cstheme="majorBidi"/>
          <w:sz w:val="32"/>
          <w:szCs w:val="32"/>
        </w:rPr>
      </w:pPr>
      <w:r w:rsidRPr="00AD49A6">
        <w:rPr>
          <w:rFonts w:asciiTheme="majorBidi" w:hAnsiTheme="majorBidi" w:cstheme="majorBidi"/>
          <w:sz w:val="32"/>
          <w:szCs w:val="32"/>
        </w:rPr>
        <w:t>Simulation</w:t>
      </w:r>
      <w:r w:rsidR="00650C27">
        <w:rPr>
          <w:rFonts w:asciiTheme="majorBidi" w:hAnsiTheme="majorBidi" w:cstheme="majorBidi"/>
          <w:sz w:val="32"/>
          <w:szCs w:val="32"/>
        </w:rPr>
        <w:t xml:space="preserve"> plays a key role </w:t>
      </w:r>
      <w:r w:rsidRPr="00AD49A6">
        <w:rPr>
          <w:rFonts w:asciiTheme="majorBidi" w:hAnsiTheme="majorBidi" w:cstheme="majorBidi"/>
          <w:sz w:val="32"/>
          <w:szCs w:val="32"/>
        </w:rPr>
        <w:t xml:space="preserve">in education </w:t>
      </w:r>
      <w:r w:rsidR="00650C27" w:rsidRPr="00650C27">
        <w:rPr>
          <w:rFonts w:asciiTheme="majorBidi" w:hAnsiTheme="majorBidi" w:cstheme="majorBidi"/>
          <w:sz w:val="32"/>
          <w:szCs w:val="32"/>
        </w:rPr>
        <w:t>as it offers interactive</w:t>
      </w:r>
      <w:r w:rsidR="00656F26">
        <w:rPr>
          <w:rFonts w:asciiTheme="majorBidi" w:hAnsiTheme="majorBidi" w:cstheme="majorBidi"/>
          <w:sz w:val="32"/>
          <w:szCs w:val="32"/>
        </w:rPr>
        <w:t xml:space="preserve"> place to </w:t>
      </w:r>
      <w:r w:rsidR="00650C27" w:rsidRPr="00650C27">
        <w:rPr>
          <w:rFonts w:asciiTheme="majorBidi" w:hAnsiTheme="majorBidi" w:cstheme="majorBidi"/>
          <w:sz w:val="32"/>
          <w:szCs w:val="32"/>
        </w:rPr>
        <w:t>explore and understand complex concepts.</w:t>
      </w:r>
      <w:r w:rsidR="00650C27">
        <w:rPr>
          <w:rFonts w:asciiTheme="majorBidi" w:hAnsiTheme="majorBidi" w:cstheme="majorBidi"/>
          <w:sz w:val="32"/>
          <w:szCs w:val="32"/>
        </w:rPr>
        <w:t xml:space="preserve"> </w:t>
      </w:r>
      <w:r w:rsidRPr="00AD49A6">
        <w:rPr>
          <w:rFonts w:asciiTheme="majorBidi" w:hAnsiTheme="majorBidi" w:cstheme="majorBidi"/>
          <w:sz w:val="32"/>
          <w:szCs w:val="32"/>
        </w:rPr>
        <w:t>It allows learners to visualize and experiment with concepts</w:t>
      </w:r>
      <w:r w:rsidR="00650C27">
        <w:rPr>
          <w:rFonts w:asciiTheme="majorBidi" w:hAnsiTheme="majorBidi" w:cstheme="majorBidi"/>
          <w:sz w:val="32"/>
          <w:szCs w:val="32"/>
        </w:rPr>
        <w:t xml:space="preserve"> to</w:t>
      </w:r>
      <w:r w:rsidRPr="00AD49A6">
        <w:rPr>
          <w:rFonts w:asciiTheme="majorBidi" w:hAnsiTheme="majorBidi" w:cstheme="majorBidi"/>
          <w:sz w:val="32"/>
          <w:szCs w:val="32"/>
        </w:rPr>
        <w:t xml:space="preserve"> </w:t>
      </w:r>
      <w:r w:rsidR="00650C27">
        <w:rPr>
          <w:rFonts w:asciiTheme="majorBidi" w:hAnsiTheme="majorBidi" w:cstheme="majorBidi"/>
          <w:sz w:val="32"/>
          <w:szCs w:val="32"/>
        </w:rPr>
        <w:t xml:space="preserve">make </w:t>
      </w:r>
      <w:r w:rsidRPr="00AD49A6">
        <w:rPr>
          <w:rFonts w:asciiTheme="majorBidi" w:hAnsiTheme="majorBidi" w:cstheme="majorBidi"/>
          <w:sz w:val="32"/>
          <w:szCs w:val="32"/>
        </w:rPr>
        <w:t>them</w:t>
      </w:r>
      <w:r>
        <w:rPr>
          <w:rFonts w:asciiTheme="majorBidi" w:hAnsiTheme="majorBidi" w:cstheme="majorBidi"/>
          <w:sz w:val="32"/>
          <w:szCs w:val="32"/>
        </w:rPr>
        <w:t xml:space="preserve"> more understandable</w:t>
      </w:r>
      <w:r w:rsidRPr="00AD49A6">
        <w:rPr>
          <w:rFonts w:asciiTheme="majorBidi" w:hAnsiTheme="majorBidi" w:cstheme="majorBidi"/>
          <w:sz w:val="32"/>
          <w:szCs w:val="32"/>
        </w:rPr>
        <w:t>. This</w:t>
      </w:r>
      <w:r>
        <w:rPr>
          <w:rFonts w:asciiTheme="majorBidi" w:hAnsiTheme="majorBidi" w:cstheme="majorBidi"/>
          <w:sz w:val="32"/>
          <w:szCs w:val="32"/>
        </w:rPr>
        <w:t xml:space="preserve"> will make learning easier and</w:t>
      </w:r>
      <w:r w:rsidR="00656F26">
        <w:rPr>
          <w:rFonts w:asciiTheme="majorBidi" w:hAnsiTheme="majorBidi" w:cstheme="majorBidi"/>
          <w:sz w:val="32"/>
          <w:szCs w:val="32"/>
        </w:rPr>
        <w:t xml:space="preserve"> more enjoyable</w:t>
      </w:r>
      <w:r w:rsidRPr="00AD49A6">
        <w:rPr>
          <w:rFonts w:asciiTheme="majorBidi" w:hAnsiTheme="majorBidi" w:cstheme="majorBidi"/>
          <w:sz w:val="32"/>
          <w:szCs w:val="32"/>
        </w:rPr>
        <w:t>, especially in fields like physics, mathematics, and computer science.</w:t>
      </w:r>
    </w:p>
    <w:p w14:paraId="3E409ED0" w14:textId="4455E11E" w:rsidR="00AD49A6" w:rsidRPr="00AD49A6" w:rsidRDefault="00656F26" w:rsidP="00AD49A6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So, we developed </w:t>
      </w:r>
      <w:r w:rsidR="00AD49A6" w:rsidRPr="00AD49A6">
        <w:rPr>
          <w:rFonts w:asciiTheme="majorBidi" w:hAnsiTheme="majorBidi" w:cstheme="majorBidi"/>
          <w:sz w:val="32"/>
          <w:szCs w:val="32"/>
        </w:rPr>
        <w:t xml:space="preserve">a desktop application designed for interactive simulations, note-taking, and sharing notes. The application includes </w:t>
      </w:r>
      <w:r>
        <w:rPr>
          <w:rFonts w:asciiTheme="majorBidi" w:hAnsiTheme="majorBidi" w:cstheme="majorBidi"/>
          <w:sz w:val="32"/>
          <w:szCs w:val="32"/>
        </w:rPr>
        <w:t>a group of</w:t>
      </w:r>
      <w:r w:rsidR="00AD49A6" w:rsidRPr="00AD49A6">
        <w:rPr>
          <w:rFonts w:asciiTheme="majorBidi" w:hAnsiTheme="majorBidi" w:cstheme="majorBidi"/>
          <w:sz w:val="32"/>
          <w:szCs w:val="32"/>
        </w:rPr>
        <w:t xml:space="preserve"> physics and math simulations, such as a pendulum, additive wave functions (sine and cosine), and gravity, along with algorithm visualizations like the bubble sort algorithm. In addition to simulations, the application offers a whiteboard where users can draw, annotate ideas, and elaborate on simulations. Users can bring simulations onto the whiteboard, add notes, and make visual connections between concepts. </w:t>
      </w:r>
      <w:r w:rsidRPr="00AD49A6">
        <w:rPr>
          <w:rFonts w:asciiTheme="majorBidi" w:hAnsiTheme="majorBidi" w:cstheme="majorBidi"/>
          <w:sz w:val="32"/>
          <w:szCs w:val="32"/>
        </w:rPr>
        <w:t>also,</w:t>
      </w:r>
      <w:r w:rsidR="00AD49A6" w:rsidRPr="00AD49A6">
        <w:rPr>
          <w:rFonts w:asciiTheme="majorBidi" w:hAnsiTheme="majorBidi" w:cstheme="majorBidi"/>
          <w:sz w:val="32"/>
          <w:szCs w:val="32"/>
        </w:rPr>
        <w:t xml:space="preserve"> </w:t>
      </w:r>
      <w:r>
        <w:rPr>
          <w:rFonts w:asciiTheme="majorBidi" w:hAnsiTheme="majorBidi" w:cstheme="majorBidi"/>
          <w:sz w:val="32"/>
          <w:szCs w:val="32"/>
        </w:rPr>
        <w:t xml:space="preserve">the app </w:t>
      </w:r>
      <w:r w:rsidR="00AD49A6" w:rsidRPr="00AD49A6">
        <w:rPr>
          <w:rFonts w:asciiTheme="majorBidi" w:hAnsiTheme="majorBidi" w:cstheme="majorBidi"/>
          <w:sz w:val="32"/>
          <w:szCs w:val="32"/>
        </w:rPr>
        <w:t xml:space="preserve">supports saving and sharing whiteboard notes with other users, </w:t>
      </w:r>
      <w:r>
        <w:rPr>
          <w:rFonts w:asciiTheme="majorBidi" w:hAnsiTheme="majorBidi" w:cstheme="majorBidi"/>
          <w:sz w:val="32"/>
          <w:szCs w:val="32"/>
        </w:rPr>
        <w:t xml:space="preserve">so it’s like </w:t>
      </w:r>
      <w:r w:rsidR="00AD49A6" w:rsidRPr="00AD49A6">
        <w:rPr>
          <w:rFonts w:asciiTheme="majorBidi" w:hAnsiTheme="majorBidi" w:cstheme="majorBidi"/>
          <w:sz w:val="32"/>
          <w:szCs w:val="32"/>
        </w:rPr>
        <w:t>a community for sharing and explaining concepts. The main goal is to develop</w:t>
      </w:r>
      <w:r>
        <w:rPr>
          <w:rFonts w:asciiTheme="majorBidi" w:hAnsiTheme="majorBidi" w:cstheme="majorBidi"/>
          <w:sz w:val="32"/>
          <w:szCs w:val="32"/>
        </w:rPr>
        <w:t xml:space="preserve"> an application</w:t>
      </w:r>
      <w:r w:rsidR="00AD49A6" w:rsidRPr="00AD49A6">
        <w:rPr>
          <w:rFonts w:asciiTheme="majorBidi" w:hAnsiTheme="majorBidi" w:cstheme="majorBidi"/>
          <w:sz w:val="32"/>
          <w:szCs w:val="32"/>
        </w:rPr>
        <w:t xml:space="preserve"> that makes understanding concepts easier through simulations and visualizations.</w:t>
      </w:r>
    </w:p>
    <w:p w14:paraId="6ACF83C1" w14:textId="77294705" w:rsidR="00821BBD" w:rsidRPr="00C2492B" w:rsidRDefault="00AD49A6" w:rsidP="00AD49A6">
      <w:pPr>
        <w:rPr>
          <w:rFonts w:asciiTheme="majorBidi" w:hAnsiTheme="majorBidi" w:cstheme="majorBidi"/>
          <w:sz w:val="32"/>
          <w:szCs w:val="32"/>
        </w:rPr>
      </w:pPr>
      <w:r w:rsidRPr="00AD49A6">
        <w:rPr>
          <w:rFonts w:asciiTheme="majorBidi" w:hAnsiTheme="majorBidi" w:cstheme="majorBidi"/>
          <w:sz w:val="32"/>
          <w:szCs w:val="32"/>
        </w:rPr>
        <w:t>For development, we used Electron.js to build the desktop application, PostgreSQL for the database, and Node.js with Express.js for the backend.</w:t>
      </w:r>
    </w:p>
    <w:sectPr w:rsidR="00821BBD" w:rsidRPr="00C249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92B"/>
    <w:rsid w:val="00050A84"/>
    <w:rsid w:val="00256024"/>
    <w:rsid w:val="00383C85"/>
    <w:rsid w:val="00650C27"/>
    <w:rsid w:val="00656F26"/>
    <w:rsid w:val="00821BBD"/>
    <w:rsid w:val="00AD49A6"/>
    <w:rsid w:val="00B26937"/>
    <w:rsid w:val="00C24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B7F0FC"/>
  <w15:chartTrackingRefBased/>
  <w15:docId w15:val="{1EC6670F-D7DD-4CCE-8D7A-F5DAC9E44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5043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0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Abod Shashtari</dc:creator>
  <cp:keywords/>
  <dc:description/>
  <cp:lastModifiedBy>Abod Shashtari</cp:lastModifiedBy>
  <cp:revision>3</cp:revision>
  <dcterms:created xsi:type="dcterms:W3CDTF">2024-09-30T16:51:00Z</dcterms:created>
  <dcterms:modified xsi:type="dcterms:W3CDTF">2024-10-07T19:39:00Z</dcterms:modified>
</cp:coreProperties>
</file>