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B29006" w14:textId="77777777" w:rsidR="00E85CA3" w:rsidRDefault="00000000">
      <w:pPr>
        <w:ind w:left="2880" w:right="-990" w:firstLine="720"/>
        <w:rPr>
          <w:b/>
          <w:sz w:val="28"/>
          <w:szCs w:val="28"/>
        </w:rPr>
      </w:pPr>
      <w:r>
        <w:rPr>
          <w:b/>
          <w:sz w:val="28"/>
          <w:szCs w:val="28"/>
        </w:rPr>
        <w:t>Cover page</w:t>
      </w:r>
    </w:p>
    <w:p w14:paraId="334C2453" w14:textId="77777777" w:rsidR="00E85CA3" w:rsidRDefault="00000000">
      <w:pPr>
        <w:ind w:left="-720" w:right="-990"/>
        <w:rPr>
          <w:sz w:val="24"/>
          <w:szCs w:val="24"/>
        </w:rPr>
      </w:pPr>
      <w:r>
        <w:rPr>
          <w:noProof/>
          <w:sz w:val="24"/>
          <w:szCs w:val="24"/>
        </w:rPr>
        <w:drawing>
          <wp:anchor distT="0" distB="0" distL="0" distR="0" simplePos="0" relativeHeight="251658240" behindDoc="1" locked="0" layoutInCell="1" hidden="0" allowOverlap="1" wp14:anchorId="262D9759" wp14:editId="3E13F30B">
            <wp:simplePos x="0" y="0"/>
            <wp:positionH relativeFrom="margin">
              <wp:posOffset>19050</wp:posOffset>
            </wp:positionH>
            <wp:positionV relativeFrom="margin">
              <wp:posOffset>757892</wp:posOffset>
            </wp:positionV>
            <wp:extent cx="5485765" cy="5888355"/>
            <wp:effectExtent l="0" t="0" r="0" b="0"/>
            <wp:wrapNone/>
            <wp:docPr id="5" name="image1.png" descr="Untitled"/>
            <wp:cNvGraphicFramePr/>
            <a:graphic xmlns:a="http://schemas.openxmlformats.org/drawingml/2006/main">
              <a:graphicData uri="http://schemas.openxmlformats.org/drawingml/2006/picture">
                <pic:pic xmlns:pic="http://schemas.openxmlformats.org/drawingml/2006/picture">
                  <pic:nvPicPr>
                    <pic:cNvPr id="0" name="image1.png" descr="Untitled"/>
                    <pic:cNvPicPr preferRelativeResize="0"/>
                  </pic:nvPicPr>
                  <pic:blipFill>
                    <a:blip r:embed="rId7"/>
                    <a:srcRect/>
                    <a:stretch>
                      <a:fillRect/>
                    </a:stretch>
                  </pic:blipFill>
                  <pic:spPr>
                    <a:xfrm>
                      <a:off x="0" y="0"/>
                      <a:ext cx="5485765" cy="5888355"/>
                    </a:xfrm>
                    <a:prstGeom prst="rect">
                      <a:avLst/>
                    </a:prstGeom>
                    <a:ln/>
                  </pic:spPr>
                </pic:pic>
              </a:graphicData>
            </a:graphic>
          </wp:anchor>
        </w:drawing>
      </w:r>
      <w:r>
        <w:rPr>
          <w:sz w:val="24"/>
          <w:szCs w:val="24"/>
        </w:rPr>
        <w:t xml:space="preserve">Project title: Smart </w:t>
      </w:r>
      <w:proofErr w:type="spellStart"/>
      <w:r>
        <w:rPr>
          <w:sz w:val="24"/>
          <w:szCs w:val="24"/>
        </w:rPr>
        <w:t>PetHome</w:t>
      </w:r>
      <w:proofErr w:type="spellEnd"/>
      <w:r>
        <w:rPr>
          <w:sz w:val="24"/>
          <w:szCs w:val="24"/>
        </w:rPr>
        <w:t>.         Academic Year: 2021/2022.</w:t>
      </w:r>
    </w:p>
    <w:p w14:paraId="0B1A5E72" w14:textId="77777777" w:rsidR="00E85CA3" w:rsidRDefault="00000000">
      <w:pPr>
        <w:ind w:left="-720" w:right="-990"/>
        <w:rPr>
          <w:sz w:val="24"/>
          <w:szCs w:val="24"/>
        </w:rPr>
      </w:pPr>
      <w:r>
        <w:rPr>
          <w:sz w:val="24"/>
          <w:szCs w:val="24"/>
        </w:rPr>
        <w:t>Group Members: Mohammad Belal Mousa.         Department Name: Computer Engineering.</w:t>
      </w:r>
    </w:p>
    <w:p w14:paraId="0DA5EA2C" w14:textId="77777777" w:rsidR="00E85CA3" w:rsidRDefault="00000000">
      <w:pPr>
        <w:ind w:left="-720" w:right="-990"/>
        <w:rPr>
          <w:sz w:val="24"/>
          <w:szCs w:val="24"/>
        </w:rPr>
      </w:pPr>
      <w:r>
        <w:rPr>
          <w:sz w:val="24"/>
          <w:szCs w:val="24"/>
        </w:rPr>
        <w:t xml:space="preserve">                                Hasan </w:t>
      </w:r>
      <w:proofErr w:type="spellStart"/>
      <w:proofErr w:type="gramStart"/>
      <w:r>
        <w:rPr>
          <w:sz w:val="24"/>
          <w:szCs w:val="24"/>
        </w:rPr>
        <w:t>Sa’ed</w:t>
      </w:r>
      <w:proofErr w:type="spellEnd"/>
      <w:r>
        <w:rPr>
          <w:sz w:val="24"/>
          <w:szCs w:val="24"/>
        </w:rPr>
        <w:t xml:space="preserve">  Abu</w:t>
      </w:r>
      <w:proofErr w:type="gramEnd"/>
      <w:r>
        <w:rPr>
          <w:sz w:val="24"/>
          <w:szCs w:val="24"/>
        </w:rPr>
        <w:t xml:space="preserve"> </w:t>
      </w:r>
      <w:proofErr w:type="spellStart"/>
      <w:r>
        <w:rPr>
          <w:sz w:val="24"/>
          <w:szCs w:val="24"/>
        </w:rPr>
        <w:t>Thiab</w:t>
      </w:r>
      <w:proofErr w:type="spellEnd"/>
      <w:r>
        <w:rPr>
          <w:sz w:val="24"/>
          <w:szCs w:val="24"/>
        </w:rPr>
        <w:t xml:space="preserve">.                                  </w:t>
      </w:r>
    </w:p>
    <w:p w14:paraId="31155AA6" w14:textId="77777777" w:rsidR="00E85CA3" w:rsidRDefault="00000000">
      <w:pPr>
        <w:ind w:left="-720" w:right="-990"/>
        <w:rPr>
          <w:sz w:val="24"/>
          <w:szCs w:val="24"/>
        </w:rPr>
      </w:pPr>
      <w:r>
        <w:rPr>
          <w:sz w:val="24"/>
          <w:szCs w:val="24"/>
        </w:rPr>
        <w:t xml:space="preserve"> Project Type </w:t>
      </w:r>
      <w:r>
        <w:rPr>
          <w:sz w:val="24"/>
          <w:szCs w:val="24"/>
        </w:rPr>
        <w:tab/>
      </w:r>
      <w:r>
        <w:rPr>
          <w:sz w:val="24"/>
          <w:szCs w:val="24"/>
        </w:rPr>
        <w:tab/>
        <w:t>Software</w:t>
      </w:r>
      <w:r>
        <w:rPr>
          <w:sz w:val="24"/>
          <w:szCs w:val="24"/>
        </w:rPr>
        <w:tab/>
        <w:t xml:space="preserve">or </w:t>
      </w:r>
      <w:r>
        <w:rPr>
          <w:sz w:val="24"/>
          <w:szCs w:val="24"/>
        </w:rPr>
        <w:tab/>
      </w:r>
      <w:r>
        <w:rPr>
          <w:sz w:val="24"/>
          <w:szCs w:val="24"/>
          <w:highlight w:val="yellow"/>
        </w:rPr>
        <w:t>Hardware</w:t>
      </w:r>
      <w:r>
        <w:rPr>
          <w:sz w:val="24"/>
          <w:szCs w:val="24"/>
        </w:rPr>
        <w:t xml:space="preserve"> </w:t>
      </w:r>
      <w:r>
        <w:rPr>
          <w:sz w:val="24"/>
          <w:szCs w:val="24"/>
        </w:rPr>
        <w:tab/>
        <w:t>(Choose one)</w:t>
      </w:r>
    </w:p>
    <w:p w14:paraId="1B4362C8" w14:textId="77777777" w:rsidR="00E85CA3" w:rsidRDefault="00000000">
      <w:pPr>
        <w:ind w:left="-720" w:right="-990"/>
        <w:rPr>
          <w:sz w:val="24"/>
          <w:szCs w:val="24"/>
        </w:rPr>
      </w:pPr>
      <w:r>
        <w:rPr>
          <w:sz w:val="24"/>
          <w:szCs w:val="24"/>
        </w:rPr>
        <w:t xml:space="preserve">Supervisor Name: </w:t>
      </w:r>
      <w:proofErr w:type="spellStart"/>
      <w:r>
        <w:rPr>
          <w:sz w:val="24"/>
          <w:szCs w:val="24"/>
        </w:rPr>
        <w:t>luai</w:t>
      </w:r>
      <w:proofErr w:type="spellEnd"/>
      <w:r>
        <w:rPr>
          <w:sz w:val="24"/>
          <w:szCs w:val="24"/>
        </w:rPr>
        <w:t xml:space="preserve"> </w:t>
      </w:r>
      <w:proofErr w:type="spellStart"/>
      <w:r>
        <w:rPr>
          <w:sz w:val="24"/>
          <w:szCs w:val="24"/>
        </w:rPr>
        <w:t>malhis</w:t>
      </w:r>
      <w:proofErr w:type="spellEnd"/>
      <w:r>
        <w:rPr>
          <w:sz w:val="24"/>
          <w:szCs w:val="24"/>
        </w:rPr>
        <w:t xml:space="preserve"> &amp; Emad </w:t>
      </w:r>
      <w:proofErr w:type="spellStart"/>
      <w:r>
        <w:rPr>
          <w:sz w:val="24"/>
          <w:szCs w:val="24"/>
        </w:rPr>
        <w:t>Natsheh</w:t>
      </w:r>
      <w:proofErr w:type="spellEnd"/>
    </w:p>
    <w:p w14:paraId="03314948" w14:textId="77777777" w:rsidR="00E85CA3" w:rsidRDefault="00000000">
      <w:pPr>
        <w:ind w:left="-720" w:right="-990"/>
        <w:rPr>
          <w:b/>
          <w:sz w:val="24"/>
          <w:szCs w:val="24"/>
        </w:rPr>
      </w:pPr>
      <w:r>
        <w:rPr>
          <w:b/>
          <w:sz w:val="24"/>
          <w:szCs w:val="24"/>
        </w:rPr>
        <w:t>Format:</w:t>
      </w:r>
    </w:p>
    <w:p w14:paraId="14D51298" w14:textId="77777777" w:rsidR="00E85CA3" w:rsidRDefault="00000000">
      <w:pPr>
        <w:numPr>
          <w:ilvl w:val="0"/>
          <w:numId w:val="2"/>
        </w:numPr>
        <w:pBdr>
          <w:top w:val="nil"/>
          <w:left w:val="nil"/>
          <w:bottom w:val="nil"/>
          <w:right w:val="nil"/>
          <w:between w:val="nil"/>
        </w:pBdr>
        <w:spacing w:after="0"/>
        <w:ind w:right="-990"/>
        <w:rPr>
          <w:color w:val="000000"/>
          <w:sz w:val="24"/>
          <w:szCs w:val="24"/>
        </w:rPr>
      </w:pPr>
      <w:r>
        <w:rPr>
          <w:color w:val="000000"/>
          <w:sz w:val="24"/>
          <w:szCs w:val="24"/>
        </w:rPr>
        <w:t>Single space, Times New Roman.</w:t>
      </w:r>
    </w:p>
    <w:p w14:paraId="4D3716FB" w14:textId="77777777" w:rsidR="00E85CA3" w:rsidRDefault="00000000">
      <w:pPr>
        <w:numPr>
          <w:ilvl w:val="0"/>
          <w:numId w:val="2"/>
        </w:numPr>
        <w:pBdr>
          <w:top w:val="nil"/>
          <w:left w:val="nil"/>
          <w:bottom w:val="nil"/>
          <w:right w:val="nil"/>
          <w:between w:val="nil"/>
        </w:pBdr>
        <w:spacing w:after="0"/>
        <w:ind w:right="-990"/>
        <w:rPr>
          <w:color w:val="000000"/>
          <w:sz w:val="24"/>
          <w:szCs w:val="24"/>
        </w:rPr>
      </w:pPr>
      <w:r>
        <w:rPr>
          <w:color w:val="000000"/>
          <w:sz w:val="24"/>
          <w:szCs w:val="24"/>
        </w:rPr>
        <w:t>12 pt, </w:t>
      </w:r>
    </w:p>
    <w:p w14:paraId="557969C8" w14:textId="77777777" w:rsidR="00E85CA3" w:rsidRDefault="00000000">
      <w:pPr>
        <w:numPr>
          <w:ilvl w:val="0"/>
          <w:numId w:val="2"/>
        </w:numPr>
        <w:pBdr>
          <w:top w:val="nil"/>
          <w:left w:val="nil"/>
          <w:bottom w:val="nil"/>
          <w:right w:val="nil"/>
          <w:between w:val="nil"/>
        </w:pBdr>
        <w:ind w:right="-990"/>
        <w:rPr>
          <w:color w:val="000000"/>
          <w:sz w:val="24"/>
          <w:szCs w:val="24"/>
        </w:rPr>
      </w:pPr>
      <w:r>
        <w:rPr>
          <w:color w:val="000000"/>
          <w:sz w:val="24"/>
          <w:szCs w:val="24"/>
        </w:rPr>
        <w:t>Maximum 1 page.</w:t>
      </w:r>
    </w:p>
    <w:p w14:paraId="2DDC0C40" w14:textId="77777777" w:rsidR="00E85CA3" w:rsidRDefault="00000000">
      <w:pPr>
        <w:ind w:left="-720" w:right="-990"/>
        <w:rPr>
          <w:b/>
          <w:sz w:val="24"/>
          <w:szCs w:val="24"/>
        </w:rPr>
      </w:pPr>
      <w:r>
        <w:rPr>
          <w:b/>
          <w:sz w:val="24"/>
          <w:szCs w:val="24"/>
        </w:rPr>
        <w:t>Abstract Body:</w:t>
      </w:r>
    </w:p>
    <w:p w14:paraId="6DCED0FC" w14:textId="77777777" w:rsidR="00E85CA3" w:rsidRDefault="00000000">
      <w:pPr>
        <w:ind w:left="-720" w:right="-990"/>
        <w:rPr>
          <w:b/>
          <w:sz w:val="24"/>
          <w:szCs w:val="24"/>
        </w:rPr>
      </w:pPr>
      <w:r>
        <w:rPr>
          <w:b/>
          <w:sz w:val="24"/>
          <w:szCs w:val="24"/>
        </w:rPr>
        <w:t>Items must be provided in the Abstract:</w:t>
      </w:r>
    </w:p>
    <w:p w14:paraId="3234364E" w14:textId="77777777" w:rsidR="00E85CA3" w:rsidRDefault="00000000">
      <w:pPr>
        <w:numPr>
          <w:ilvl w:val="0"/>
          <w:numId w:val="1"/>
        </w:numPr>
        <w:pBdr>
          <w:top w:val="nil"/>
          <w:left w:val="nil"/>
          <w:bottom w:val="nil"/>
          <w:right w:val="nil"/>
          <w:between w:val="nil"/>
        </w:pBdr>
        <w:spacing w:line="240" w:lineRule="auto"/>
        <w:ind w:right="-990"/>
        <w:rPr>
          <w:color w:val="000000"/>
          <w:sz w:val="24"/>
          <w:szCs w:val="24"/>
        </w:rPr>
      </w:pPr>
      <w:r>
        <w:rPr>
          <w:color w:val="000000"/>
          <w:sz w:val="24"/>
          <w:szCs w:val="24"/>
        </w:rPr>
        <w:t>Why do you think this project is important?  Please explain the significance of this</w:t>
      </w:r>
    </w:p>
    <w:p w14:paraId="18141166" w14:textId="77777777" w:rsidR="00E85CA3" w:rsidRDefault="00000000">
      <w:pPr>
        <w:spacing w:line="240" w:lineRule="auto"/>
        <w:ind w:left="-720" w:right="-990"/>
        <w:rPr>
          <w:sz w:val="24"/>
          <w:szCs w:val="24"/>
        </w:rPr>
      </w:pPr>
      <w:r>
        <w:rPr>
          <w:sz w:val="24"/>
          <w:szCs w:val="24"/>
        </w:rPr>
        <w:t xml:space="preserve">                   Project in brief. </w:t>
      </w:r>
    </w:p>
    <w:p w14:paraId="54EC3F55" w14:textId="77777777" w:rsidR="00E85CA3" w:rsidRDefault="00000000">
      <w:pPr>
        <w:numPr>
          <w:ilvl w:val="0"/>
          <w:numId w:val="3"/>
        </w:numPr>
        <w:pBdr>
          <w:top w:val="nil"/>
          <w:left w:val="nil"/>
          <w:bottom w:val="nil"/>
          <w:right w:val="nil"/>
          <w:between w:val="nil"/>
        </w:pBdr>
        <w:spacing w:after="0"/>
        <w:ind w:right="-990"/>
        <w:rPr>
          <w:color w:val="000000"/>
          <w:sz w:val="24"/>
          <w:szCs w:val="24"/>
        </w:rPr>
      </w:pPr>
      <w:r>
        <w:rPr>
          <w:color w:val="000000"/>
          <w:sz w:val="24"/>
          <w:szCs w:val="24"/>
        </w:rPr>
        <w:t>In your point of view what are the important aspects that should be covered in the project?</w:t>
      </w:r>
    </w:p>
    <w:p w14:paraId="06469273" w14:textId="77777777" w:rsidR="00E85CA3" w:rsidRDefault="00000000">
      <w:pPr>
        <w:numPr>
          <w:ilvl w:val="0"/>
          <w:numId w:val="3"/>
        </w:numPr>
        <w:pBdr>
          <w:top w:val="nil"/>
          <w:left w:val="nil"/>
          <w:bottom w:val="nil"/>
          <w:right w:val="nil"/>
          <w:between w:val="nil"/>
        </w:pBdr>
        <w:spacing w:after="0"/>
        <w:ind w:right="-990"/>
        <w:rPr>
          <w:color w:val="000000"/>
          <w:sz w:val="24"/>
          <w:szCs w:val="24"/>
        </w:rPr>
      </w:pPr>
      <w:r>
        <w:rPr>
          <w:color w:val="000000"/>
          <w:sz w:val="24"/>
          <w:szCs w:val="24"/>
        </w:rPr>
        <w:t>Objective(s): In your view, please explain the main objectives of the project.</w:t>
      </w:r>
    </w:p>
    <w:p w14:paraId="5C6CEED6" w14:textId="77777777" w:rsidR="00E85CA3" w:rsidRDefault="00000000">
      <w:pPr>
        <w:numPr>
          <w:ilvl w:val="0"/>
          <w:numId w:val="3"/>
        </w:numPr>
        <w:pBdr>
          <w:top w:val="nil"/>
          <w:left w:val="nil"/>
          <w:bottom w:val="nil"/>
          <w:right w:val="nil"/>
          <w:between w:val="nil"/>
        </w:pBdr>
        <w:spacing w:after="0"/>
        <w:ind w:right="-990"/>
        <w:rPr>
          <w:color w:val="000000"/>
          <w:sz w:val="24"/>
          <w:szCs w:val="24"/>
        </w:rPr>
      </w:pPr>
      <w:r>
        <w:rPr>
          <w:color w:val="000000"/>
          <w:sz w:val="24"/>
          <w:szCs w:val="24"/>
        </w:rPr>
        <w:t>Methodology:  Give a brief outline of the application development process.</w:t>
      </w:r>
    </w:p>
    <w:p w14:paraId="5A137643" w14:textId="77777777" w:rsidR="00E85CA3" w:rsidRDefault="00000000">
      <w:pPr>
        <w:numPr>
          <w:ilvl w:val="0"/>
          <w:numId w:val="3"/>
        </w:numPr>
        <w:pBdr>
          <w:top w:val="nil"/>
          <w:left w:val="nil"/>
          <w:bottom w:val="nil"/>
          <w:right w:val="nil"/>
          <w:between w:val="nil"/>
        </w:pBdr>
        <w:spacing w:after="0"/>
        <w:ind w:right="-990"/>
        <w:rPr>
          <w:color w:val="000000"/>
          <w:sz w:val="24"/>
          <w:szCs w:val="24"/>
        </w:rPr>
      </w:pPr>
      <w:r>
        <w:rPr>
          <w:color w:val="000000"/>
          <w:sz w:val="24"/>
          <w:szCs w:val="24"/>
        </w:rPr>
        <w:t>Had this project been done before? Are there any similar applications available today?</w:t>
      </w:r>
    </w:p>
    <w:p w14:paraId="37ACBF1C" w14:textId="77777777" w:rsidR="00E85CA3" w:rsidRDefault="00000000">
      <w:pPr>
        <w:numPr>
          <w:ilvl w:val="0"/>
          <w:numId w:val="3"/>
        </w:numPr>
        <w:pBdr>
          <w:top w:val="nil"/>
          <w:left w:val="nil"/>
          <w:bottom w:val="nil"/>
          <w:right w:val="nil"/>
          <w:between w:val="nil"/>
        </w:pBdr>
        <w:ind w:right="-990"/>
        <w:rPr>
          <w:color w:val="000000"/>
          <w:sz w:val="24"/>
          <w:szCs w:val="24"/>
        </w:rPr>
      </w:pPr>
      <w:r>
        <w:rPr>
          <w:b/>
          <w:color w:val="000000"/>
          <w:sz w:val="24"/>
          <w:szCs w:val="24"/>
        </w:rPr>
        <w:t>Note:</w:t>
      </w:r>
      <w:r>
        <w:rPr>
          <w:color w:val="000000"/>
          <w:sz w:val="24"/>
          <w:szCs w:val="24"/>
        </w:rPr>
        <w:t xml:space="preserve"> Please deliver this abstract early to ensure that your Project has been approved by the department’s projects committee. </w:t>
      </w:r>
      <w:r>
        <w:rPr>
          <w:b/>
          <w:color w:val="000000"/>
          <w:sz w:val="24"/>
          <w:szCs w:val="24"/>
          <w:u w:val="single"/>
        </w:rPr>
        <w:t>Registration will not be done without this approval.</w:t>
      </w:r>
    </w:p>
    <w:p w14:paraId="792C55AF" w14:textId="77777777" w:rsidR="00E85CA3" w:rsidRDefault="00E85CA3">
      <w:pPr>
        <w:ind w:right="-990"/>
        <w:rPr>
          <w:sz w:val="24"/>
          <w:szCs w:val="24"/>
        </w:rPr>
      </w:pPr>
    </w:p>
    <w:p w14:paraId="34E0037A" w14:textId="77777777" w:rsidR="00E85CA3" w:rsidRDefault="00E85CA3">
      <w:pPr>
        <w:ind w:right="-990"/>
        <w:rPr>
          <w:b/>
          <w:sz w:val="28"/>
          <w:szCs w:val="28"/>
        </w:rPr>
      </w:pPr>
    </w:p>
    <w:p w14:paraId="10F21E30" w14:textId="77777777" w:rsidR="00E85CA3" w:rsidRDefault="00000000">
      <w:pPr>
        <w:ind w:left="-720" w:right="-990"/>
        <w:rPr>
          <w:b/>
          <w:sz w:val="28"/>
          <w:szCs w:val="28"/>
        </w:rPr>
      </w:pPr>
      <w:r>
        <w:rPr>
          <w:b/>
          <w:sz w:val="28"/>
          <w:szCs w:val="28"/>
        </w:rPr>
        <w:t>Project’s Abstract:</w:t>
      </w:r>
    </w:p>
    <w:p w14:paraId="6B700097" w14:textId="7972FCE8" w:rsidR="00536E5B" w:rsidRPr="00536E5B" w:rsidRDefault="00536E5B" w:rsidP="00536E5B">
      <w:pPr>
        <w:ind w:left="-720" w:firstLine="720"/>
        <w:jc w:val="right"/>
        <w:rPr>
          <w:rFonts w:ascii="Times New Roman" w:eastAsia="Times New Roman" w:hAnsi="Times New Roman" w:cs="Times New Roman"/>
          <w:sz w:val="24"/>
          <w:szCs w:val="24"/>
        </w:rPr>
      </w:pPr>
      <w:r w:rsidRPr="00536E5B">
        <w:rPr>
          <w:rFonts w:ascii="Times New Roman" w:eastAsia="Times New Roman" w:hAnsi="Times New Roman" w:cs="Times New Roman"/>
          <w:sz w:val="24"/>
          <w:szCs w:val="24"/>
          <w:rtl/>
        </w:rPr>
        <w:lastRenderedPageBreak/>
        <w:t xml:space="preserve">يعاني الكثير من أصحاب الحيوانات الأليفة من رعاية حيواناتهم </w:t>
      </w:r>
      <w:r w:rsidR="00B14F39" w:rsidRPr="00536E5B">
        <w:rPr>
          <w:rFonts w:ascii="Times New Roman" w:eastAsia="Times New Roman" w:hAnsi="Times New Roman" w:cs="Times New Roman" w:hint="cs"/>
          <w:sz w:val="24"/>
          <w:szCs w:val="24"/>
          <w:rtl/>
        </w:rPr>
        <w:t>الأليفة،</w:t>
      </w:r>
      <w:r w:rsidRPr="00536E5B">
        <w:rPr>
          <w:rFonts w:ascii="Times New Roman" w:eastAsia="Times New Roman" w:hAnsi="Times New Roman" w:cs="Times New Roman"/>
          <w:sz w:val="24"/>
          <w:szCs w:val="24"/>
          <w:rtl/>
        </w:rPr>
        <w:t xml:space="preserve"> خاصة إذا كان لدى الشخص عمل يقوم به وليس لديه </w:t>
      </w:r>
      <w:r>
        <w:rPr>
          <w:rFonts w:ascii="Times New Roman" w:eastAsia="Times New Roman" w:hAnsi="Times New Roman" w:cs="Times New Roman" w:hint="cs"/>
          <w:sz w:val="24"/>
          <w:szCs w:val="24"/>
          <w:rtl/>
        </w:rPr>
        <w:t>من</w:t>
      </w:r>
      <w:r w:rsidRPr="00536E5B">
        <w:rPr>
          <w:rFonts w:ascii="Times New Roman" w:eastAsia="Times New Roman" w:hAnsi="Times New Roman" w:cs="Times New Roman"/>
          <w:sz w:val="24"/>
          <w:szCs w:val="24"/>
          <w:rtl/>
        </w:rPr>
        <w:t xml:space="preserve"> يعتني به أثناء غيابه. وحتى إذا كان الشخص حول رعاية مثل هذه المهام يمكن أن يكون </w:t>
      </w:r>
      <w:r w:rsidR="00B14F39">
        <w:rPr>
          <w:rFonts w:ascii="Times New Roman" w:eastAsia="Times New Roman" w:hAnsi="Times New Roman" w:cs="Times New Roman" w:hint="cs"/>
          <w:sz w:val="24"/>
          <w:szCs w:val="24"/>
          <w:rtl/>
        </w:rPr>
        <w:t>متعب</w:t>
      </w:r>
      <w:r w:rsidR="00B14F39" w:rsidRPr="00536E5B">
        <w:rPr>
          <w:rFonts w:ascii="Times New Roman" w:eastAsia="Times New Roman" w:hAnsi="Times New Roman" w:cs="Times New Roman" w:hint="cs"/>
          <w:sz w:val="24"/>
          <w:szCs w:val="24"/>
          <w:rtl/>
        </w:rPr>
        <w:t>،</w:t>
      </w:r>
      <w:r w:rsidRPr="00536E5B">
        <w:rPr>
          <w:rFonts w:ascii="Times New Roman" w:eastAsia="Times New Roman" w:hAnsi="Times New Roman" w:cs="Times New Roman"/>
          <w:sz w:val="24"/>
          <w:szCs w:val="24"/>
          <w:rtl/>
        </w:rPr>
        <w:t xml:space="preserve"> يهدف مشروعنا إلى تزويد هؤلاء الأشخاص بالقدرة على القيام بذلك من خلال الأساليب الحديثة والأساليب التي ستجعل العملية أسهل بكثير وتشجع المزيد من الناس على تبني حيوان أليف وإعطاء لهم منزل آمن</w:t>
      </w:r>
      <w:r w:rsidR="00B14F39">
        <w:rPr>
          <w:rFonts w:ascii="Times New Roman" w:eastAsia="Times New Roman" w:hAnsi="Times New Roman" w:cs="Times New Roman" w:hint="cs"/>
          <w:sz w:val="24"/>
          <w:szCs w:val="24"/>
          <w:rtl/>
        </w:rPr>
        <w:t>.</w:t>
      </w:r>
    </w:p>
    <w:p w14:paraId="42D39418" w14:textId="321F4DDB" w:rsidR="00536E5B" w:rsidRPr="00536E5B" w:rsidRDefault="00B14F39" w:rsidP="00536E5B">
      <w:pPr>
        <w:ind w:left="-720" w:firstLine="720"/>
        <w:jc w:val="right"/>
        <w:rPr>
          <w:rFonts w:ascii="Times New Roman" w:eastAsia="Times New Roman" w:hAnsi="Times New Roman" w:cs="Times New Roman"/>
          <w:sz w:val="24"/>
          <w:szCs w:val="24"/>
        </w:rPr>
      </w:pPr>
      <w:r>
        <w:rPr>
          <w:rFonts w:ascii="Times New Roman" w:eastAsia="Times New Roman" w:hAnsi="Times New Roman" w:cs="Times New Roman" w:hint="cs"/>
          <w:sz w:val="24"/>
          <w:szCs w:val="24"/>
          <w:rtl/>
        </w:rPr>
        <w:t xml:space="preserve">مشروعنا </w:t>
      </w:r>
      <w:r w:rsidR="00536E5B" w:rsidRPr="00536E5B">
        <w:rPr>
          <w:rFonts w:ascii="Times New Roman" w:eastAsia="Times New Roman" w:hAnsi="Times New Roman" w:cs="Times New Roman"/>
          <w:sz w:val="24"/>
          <w:szCs w:val="24"/>
          <w:rtl/>
        </w:rPr>
        <w:t xml:space="preserve">هو نظام يتصل بعوامل داخل منزلك من أجل أتمتة المهام المحددة من قبل </w:t>
      </w:r>
      <w:r w:rsidRPr="00536E5B">
        <w:rPr>
          <w:rFonts w:ascii="Times New Roman" w:eastAsia="Times New Roman" w:hAnsi="Times New Roman" w:cs="Times New Roman" w:hint="cs"/>
          <w:sz w:val="24"/>
          <w:szCs w:val="24"/>
          <w:rtl/>
        </w:rPr>
        <w:t>المستخدم،</w:t>
      </w:r>
      <w:r w:rsidR="00536E5B" w:rsidRPr="00536E5B">
        <w:rPr>
          <w:rFonts w:ascii="Times New Roman" w:eastAsia="Times New Roman" w:hAnsi="Times New Roman" w:cs="Times New Roman"/>
          <w:sz w:val="24"/>
          <w:szCs w:val="24"/>
          <w:rtl/>
        </w:rPr>
        <w:t xml:space="preserve"> سيتم التحكم فيه عن بعد من قبل المستخدم مع توفير القدرة على التحكم في بعض الجوانب من خلال لوحة</w:t>
      </w:r>
      <w:r>
        <w:rPr>
          <w:rFonts w:ascii="Times New Roman" w:eastAsia="Times New Roman" w:hAnsi="Times New Roman" w:cs="Times New Roman" w:hint="cs"/>
          <w:sz w:val="24"/>
          <w:szCs w:val="24"/>
          <w:rtl/>
        </w:rPr>
        <w:t xml:space="preserve"> ايضا.</w:t>
      </w:r>
      <w:r w:rsidR="00536E5B" w:rsidRPr="00536E5B">
        <w:rPr>
          <w:rFonts w:ascii="Times New Roman" w:eastAsia="Times New Roman" w:hAnsi="Times New Roman" w:cs="Times New Roman"/>
          <w:sz w:val="24"/>
          <w:szCs w:val="24"/>
        </w:rPr>
        <w:t xml:space="preserve"> </w:t>
      </w:r>
    </w:p>
    <w:p w14:paraId="49E544A5" w14:textId="2B525B09" w:rsidR="00536E5B" w:rsidRPr="00536E5B" w:rsidRDefault="00536E5B" w:rsidP="00536E5B">
      <w:pPr>
        <w:ind w:left="-720" w:firstLine="720"/>
        <w:jc w:val="right"/>
        <w:rPr>
          <w:rFonts w:ascii="Times New Roman" w:eastAsia="Times New Roman" w:hAnsi="Times New Roman" w:cs="Times New Roman"/>
          <w:sz w:val="24"/>
          <w:szCs w:val="24"/>
        </w:rPr>
      </w:pPr>
      <w:r w:rsidRPr="00536E5B">
        <w:rPr>
          <w:rFonts w:ascii="Times New Roman" w:eastAsia="Times New Roman" w:hAnsi="Times New Roman" w:cs="Times New Roman"/>
          <w:sz w:val="24"/>
          <w:szCs w:val="24"/>
          <w:rtl/>
        </w:rPr>
        <w:t xml:space="preserve">يحتوي منزل مالك الحيوانات الأليفة على أنظمة متعددة يمكن للمشروع التعامل </w:t>
      </w:r>
      <w:r w:rsidR="00372368" w:rsidRPr="00536E5B">
        <w:rPr>
          <w:rFonts w:ascii="Times New Roman" w:eastAsia="Times New Roman" w:hAnsi="Times New Roman" w:cs="Times New Roman" w:hint="cs"/>
          <w:sz w:val="24"/>
          <w:szCs w:val="24"/>
          <w:rtl/>
        </w:rPr>
        <w:t>معها،</w:t>
      </w:r>
      <w:r w:rsidRPr="00536E5B">
        <w:rPr>
          <w:rFonts w:ascii="Times New Roman" w:eastAsia="Times New Roman" w:hAnsi="Times New Roman" w:cs="Times New Roman"/>
          <w:sz w:val="24"/>
          <w:szCs w:val="24"/>
          <w:rtl/>
        </w:rPr>
        <w:t xml:space="preserve"> مثل الحرارة وتكييف الهواء وتوفير الطعام </w:t>
      </w:r>
      <w:r w:rsidR="00372368" w:rsidRPr="00536E5B">
        <w:rPr>
          <w:rFonts w:ascii="Times New Roman" w:eastAsia="Times New Roman" w:hAnsi="Times New Roman" w:cs="Times New Roman" w:hint="cs"/>
          <w:sz w:val="24"/>
          <w:szCs w:val="24"/>
          <w:rtl/>
        </w:rPr>
        <w:t>تلقائيًا،</w:t>
      </w:r>
      <w:r w:rsidRPr="00536E5B">
        <w:rPr>
          <w:rFonts w:ascii="Times New Roman" w:eastAsia="Times New Roman" w:hAnsi="Times New Roman" w:cs="Times New Roman"/>
          <w:sz w:val="24"/>
          <w:szCs w:val="24"/>
          <w:rtl/>
        </w:rPr>
        <w:t xml:space="preserve"> بالإضافة إلى توفير وسائل أكثر حداثة لتنظيف</w:t>
      </w:r>
      <w:r w:rsidR="00B14F39">
        <w:rPr>
          <w:rFonts w:ascii="Times New Roman" w:eastAsia="Times New Roman" w:hAnsi="Times New Roman" w:cs="Times New Roman" w:hint="cs"/>
          <w:sz w:val="24"/>
          <w:szCs w:val="24"/>
          <w:rtl/>
        </w:rPr>
        <w:t xml:space="preserve"> الصندوق</w:t>
      </w:r>
      <w:r w:rsidRPr="00536E5B">
        <w:rPr>
          <w:rFonts w:ascii="Times New Roman" w:eastAsia="Times New Roman" w:hAnsi="Times New Roman" w:cs="Times New Roman"/>
          <w:sz w:val="24"/>
          <w:szCs w:val="24"/>
          <w:rtl/>
        </w:rPr>
        <w:t xml:space="preserve"> الخاصة بالحيوان الأليف دون الحاجة إلى رفع </w:t>
      </w:r>
      <w:proofErr w:type="gramStart"/>
      <w:r w:rsidRPr="00536E5B">
        <w:rPr>
          <w:rFonts w:ascii="Times New Roman" w:eastAsia="Times New Roman" w:hAnsi="Times New Roman" w:cs="Times New Roman"/>
          <w:sz w:val="24"/>
          <w:szCs w:val="24"/>
          <w:rtl/>
        </w:rPr>
        <w:t>الإصبع,</w:t>
      </w:r>
      <w:proofErr w:type="gramEnd"/>
      <w:r w:rsidRPr="00536E5B">
        <w:rPr>
          <w:rFonts w:ascii="Times New Roman" w:eastAsia="Times New Roman" w:hAnsi="Times New Roman" w:cs="Times New Roman"/>
          <w:sz w:val="24"/>
          <w:szCs w:val="24"/>
          <w:rtl/>
        </w:rPr>
        <w:t xml:space="preserve"> والقدرة على توفير الأمن للحيوانات الأليفة من خلال الكشف في حالة مغادرة الحيوان الأليف للمنزل عن طريق إرسال إشعار للمستخدم من خلال تطبيق الهاتف المحمول</w:t>
      </w:r>
      <w:r w:rsidR="00B14F39">
        <w:rPr>
          <w:rFonts w:ascii="Times New Roman" w:eastAsia="Times New Roman" w:hAnsi="Times New Roman" w:cs="Times New Roman" w:hint="cs"/>
          <w:sz w:val="24"/>
          <w:szCs w:val="24"/>
          <w:rtl/>
        </w:rPr>
        <w:t>.</w:t>
      </w:r>
    </w:p>
    <w:p w14:paraId="66F2A681" w14:textId="0111BD28" w:rsidR="00B21065" w:rsidRDefault="00B21065" w:rsidP="00536E5B">
      <w:pPr>
        <w:ind w:left="-720" w:firstLine="720"/>
        <w:jc w:val="right"/>
        <w:rPr>
          <w:rFonts w:ascii="Times New Roman" w:eastAsia="Times New Roman" w:hAnsi="Times New Roman" w:cs="Times New Roman"/>
          <w:sz w:val="24"/>
          <w:szCs w:val="24"/>
        </w:rPr>
      </w:pPr>
      <w:r>
        <w:rPr>
          <w:rFonts w:ascii="Times New Roman" w:eastAsia="Times New Roman" w:hAnsi="Times New Roman" w:cs="Times New Roman" w:hint="cs"/>
          <w:sz w:val="24"/>
          <w:szCs w:val="24"/>
          <w:rtl/>
        </w:rPr>
        <w:t xml:space="preserve">يتم التعامل مع كل قدرات </w:t>
      </w:r>
      <w:r w:rsidR="00372368">
        <w:rPr>
          <w:rFonts w:ascii="Times New Roman" w:eastAsia="Times New Roman" w:hAnsi="Times New Roman" w:cs="Times New Roman" w:hint="cs"/>
          <w:sz w:val="24"/>
          <w:szCs w:val="24"/>
          <w:rtl/>
        </w:rPr>
        <w:t>المراقبة</w:t>
      </w:r>
      <w:r>
        <w:rPr>
          <w:rFonts w:ascii="Times New Roman" w:eastAsia="Times New Roman" w:hAnsi="Times New Roman" w:cs="Times New Roman" w:hint="cs"/>
          <w:sz w:val="24"/>
          <w:szCs w:val="24"/>
          <w:rtl/>
        </w:rPr>
        <w:t xml:space="preserve"> والتحم بها من خلال مجموعه من </w:t>
      </w:r>
      <w:r w:rsidR="00372368">
        <w:rPr>
          <w:rFonts w:ascii="Times New Roman" w:eastAsia="Times New Roman" w:hAnsi="Times New Roman" w:cs="Times New Roman" w:hint="cs"/>
          <w:sz w:val="24"/>
          <w:szCs w:val="24"/>
          <w:rtl/>
        </w:rPr>
        <w:t>الأجهزة،</w:t>
      </w:r>
      <w:r>
        <w:rPr>
          <w:rFonts w:ascii="Times New Roman" w:eastAsia="Times New Roman" w:hAnsi="Times New Roman" w:cs="Times New Roman" w:hint="cs"/>
          <w:sz w:val="24"/>
          <w:szCs w:val="24"/>
          <w:rtl/>
        </w:rPr>
        <w:t xml:space="preserve"> سيتم انشاء </w:t>
      </w:r>
      <w:r w:rsidR="00372368">
        <w:rPr>
          <w:rFonts w:ascii="Times New Roman" w:eastAsia="Times New Roman" w:hAnsi="Times New Roman" w:cs="Times New Roman" w:hint="cs"/>
          <w:sz w:val="24"/>
          <w:szCs w:val="24"/>
          <w:rtl/>
        </w:rPr>
        <w:t>قطع</w:t>
      </w:r>
      <w:r>
        <w:rPr>
          <w:rFonts w:ascii="Times New Roman" w:eastAsia="Times New Roman" w:hAnsi="Times New Roman" w:cs="Times New Roman" w:hint="cs"/>
          <w:sz w:val="24"/>
          <w:szCs w:val="24"/>
          <w:rtl/>
        </w:rPr>
        <w:t xml:space="preserve"> اجهزه </w:t>
      </w:r>
      <w:r w:rsidR="00372368">
        <w:rPr>
          <w:rFonts w:ascii="Times New Roman" w:eastAsia="Times New Roman" w:hAnsi="Times New Roman" w:cs="Times New Roman" w:hint="cs"/>
          <w:sz w:val="24"/>
          <w:szCs w:val="24"/>
          <w:rtl/>
        </w:rPr>
        <w:t xml:space="preserve">متعددة مثل اجهزه الاستشعار وتطبيق الموبايل الذي سوف يتم تصميمه باستخدام </w:t>
      </w:r>
      <w:proofErr w:type="spellStart"/>
      <w:r w:rsidR="00372368">
        <w:rPr>
          <w:rFonts w:ascii="Times New Roman" w:eastAsia="Times New Roman" w:hAnsi="Times New Roman" w:cs="Times New Roman" w:hint="cs"/>
          <w:sz w:val="24"/>
          <w:szCs w:val="24"/>
          <w:rtl/>
        </w:rPr>
        <w:t>رياكت</w:t>
      </w:r>
      <w:proofErr w:type="spellEnd"/>
      <w:r w:rsidR="00372368">
        <w:rPr>
          <w:rFonts w:ascii="Times New Roman" w:eastAsia="Times New Roman" w:hAnsi="Times New Roman" w:cs="Times New Roman" w:hint="cs"/>
          <w:sz w:val="24"/>
          <w:szCs w:val="24"/>
          <w:rtl/>
        </w:rPr>
        <w:t xml:space="preserve"> </w:t>
      </w:r>
      <w:proofErr w:type="gramStart"/>
      <w:r w:rsidR="00372368">
        <w:rPr>
          <w:rFonts w:ascii="Times New Roman" w:eastAsia="Times New Roman" w:hAnsi="Times New Roman" w:cs="Times New Roman" w:hint="cs"/>
          <w:sz w:val="24"/>
          <w:szCs w:val="24"/>
          <w:rtl/>
        </w:rPr>
        <w:t>ناتف,</w:t>
      </w:r>
      <w:proofErr w:type="gramEnd"/>
      <w:r w:rsidR="00372368">
        <w:rPr>
          <w:rFonts w:ascii="Times New Roman" w:eastAsia="Times New Roman" w:hAnsi="Times New Roman" w:cs="Times New Roman" w:hint="cs"/>
          <w:sz w:val="24"/>
          <w:szCs w:val="24"/>
          <w:rtl/>
        </w:rPr>
        <w:t xml:space="preserve"> فير بيس للقواعد البيانية.</w:t>
      </w:r>
      <w:commentRangeStart w:id="0"/>
      <w:commentRangeEnd w:id="0"/>
      <w:r w:rsidR="00372368">
        <w:rPr>
          <w:rStyle w:val="a5"/>
          <w:rtl/>
        </w:rPr>
        <w:commentReference w:id="0"/>
      </w:r>
      <w:r w:rsidR="00372368">
        <w:rPr>
          <w:rFonts w:ascii="Times New Roman" w:eastAsia="Times New Roman" w:hAnsi="Times New Roman" w:cs="Times New Roman" w:hint="cs"/>
          <w:sz w:val="24"/>
          <w:szCs w:val="24"/>
          <w:rtl/>
        </w:rPr>
        <w:t xml:space="preserve">  </w:t>
      </w:r>
    </w:p>
    <w:p w14:paraId="6B0AB5A5" w14:textId="66019D0B" w:rsidR="00E85CA3" w:rsidRDefault="00536E5B" w:rsidP="00536E5B">
      <w:pPr>
        <w:ind w:left="-720" w:firstLine="720"/>
        <w:jc w:val="right"/>
        <w:rPr>
          <w:sz w:val="24"/>
          <w:szCs w:val="24"/>
        </w:rPr>
      </w:pPr>
      <w:r w:rsidRPr="00536E5B">
        <w:rPr>
          <w:rFonts w:ascii="Times New Roman" w:eastAsia="Times New Roman" w:hAnsi="Times New Roman" w:cs="Times New Roman"/>
          <w:sz w:val="24"/>
          <w:szCs w:val="24"/>
          <w:rtl/>
        </w:rPr>
        <w:t xml:space="preserve">على حد </w:t>
      </w:r>
      <w:r w:rsidR="00B14F39" w:rsidRPr="00536E5B">
        <w:rPr>
          <w:rFonts w:ascii="Times New Roman" w:eastAsia="Times New Roman" w:hAnsi="Times New Roman" w:cs="Times New Roman" w:hint="cs"/>
          <w:sz w:val="24"/>
          <w:szCs w:val="24"/>
          <w:rtl/>
        </w:rPr>
        <w:t>علمنا،</w:t>
      </w:r>
      <w:r w:rsidRPr="00536E5B">
        <w:rPr>
          <w:rFonts w:ascii="Times New Roman" w:eastAsia="Times New Roman" w:hAnsi="Times New Roman" w:cs="Times New Roman"/>
          <w:sz w:val="24"/>
          <w:szCs w:val="24"/>
          <w:rtl/>
        </w:rPr>
        <w:t xml:space="preserve"> لم يتم تنفيذ هذا المشروع من قبل ولكن هناك شيء مشابه </w:t>
      </w:r>
      <w:r w:rsidR="00B14F39">
        <w:rPr>
          <w:rFonts w:ascii="Times New Roman" w:eastAsia="Times New Roman" w:hAnsi="Times New Roman" w:cs="Times New Roman" w:hint="cs"/>
          <w:sz w:val="24"/>
          <w:szCs w:val="24"/>
          <w:rtl/>
        </w:rPr>
        <w:t>قليلا</w:t>
      </w:r>
      <w:r w:rsidRPr="00536E5B">
        <w:rPr>
          <w:rFonts w:ascii="Times New Roman" w:eastAsia="Times New Roman" w:hAnsi="Times New Roman" w:cs="Times New Roman"/>
          <w:sz w:val="24"/>
          <w:szCs w:val="24"/>
          <w:rtl/>
        </w:rPr>
        <w:t xml:space="preserve"> له موجود بالفعل في شكل منزل ذكي ومشروعنا مستوحى منه</w:t>
      </w:r>
      <w:r w:rsidR="00B14F39">
        <w:rPr>
          <w:rFonts w:ascii="Times New Roman" w:eastAsia="Times New Roman" w:hAnsi="Times New Roman" w:cs="Times New Roman" w:hint="cs"/>
          <w:sz w:val="24"/>
          <w:szCs w:val="24"/>
          <w:rtl/>
        </w:rPr>
        <w:t>.</w:t>
      </w:r>
    </w:p>
    <w:p w14:paraId="14E75874" w14:textId="77777777" w:rsidR="00E85CA3" w:rsidRDefault="00E85CA3">
      <w:pPr>
        <w:rPr>
          <w:sz w:val="24"/>
          <w:szCs w:val="24"/>
        </w:rPr>
      </w:pPr>
    </w:p>
    <w:p w14:paraId="0A3927FF" w14:textId="77777777" w:rsidR="00E85CA3" w:rsidRDefault="00E85CA3">
      <w:pPr>
        <w:rPr>
          <w:sz w:val="24"/>
          <w:szCs w:val="24"/>
        </w:rPr>
      </w:pPr>
    </w:p>
    <w:p w14:paraId="4DC00A8C" w14:textId="77777777" w:rsidR="00E85CA3" w:rsidRDefault="00E85CA3">
      <w:pPr>
        <w:rPr>
          <w:sz w:val="24"/>
          <w:szCs w:val="24"/>
        </w:rPr>
      </w:pPr>
    </w:p>
    <w:p w14:paraId="5B617D71" w14:textId="77777777" w:rsidR="00E85CA3" w:rsidRDefault="00E85CA3">
      <w:pPr>
        <w:rPr>
          <w:sz w:val="24"/>
          <w:szCs w:val="24"/>
        </w:rPr>
      </w:pPr>
    </w:p>
    <w:p w14:paraId="4616370F" w14:textId="77777777" w:rsidR="00E85CA3" w:rsidRDefault="00E85CA3">
      <w:pPr>
        <w:rPr>
          <w:sz w:val="24"/>
          <w:szCs w:val="24"/>
        </w:rPr>
      </w:pPr>
    </w:p>
    <w:p w14:paraId="5D4B2093" w14:textId="77777777" w:rsidR="00E85CA3" w:rsidRDefault="00E85CA3">
      <w:pPr>
        <w:rPr>
          <w:sz w:val="24"/>
          <w:szCs w:val="24"/>
        </w:rPr>
      </w:pPr>
    </w:p>
    <w:sectPr w:rsidR="00E85CA3">
      <w:headerReference w:type="default" r:id="rId12"/>
      <w:footerReference w:type="default" r:id="rId13"/>
      <w:pgSz w:w="12240" w:h="15840"/>
      <w:pgMar w:top="1440" w:right="1800" w:bottom="1620" w:left="1800" w:header="720" w:footer="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hasan" w:date="2023-02-24T19:20:00Z" w:initials="h">
    <w:p w14:paraId="55A9E51B" w14:textId="71C729FA" w:rsidR="00372368" w:rsidRDefault="00372368">
      <w:pPr>
        <w:pStyle w:val="a6"/>
      </w:pPr>
      <w:r>
        <w:rPr>
          <w:rStyle w:val="a5"/>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5A9E51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A38C8E" w16cex:dateUtc="2023-02-24T17: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5A9E51B" w16cid:durableId="27A38C8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F5713B" w14:textId="77777777" w:rsidR="001B3CDD" w:rsidRDefault="001B3CDD">
      <w:pPr>
        <w:spacing w:after="0" w:line="240" w:lineRule="auto"/>
      </w:pPr>
      <w:r>
        <w:separator/>
      </w:r>
    </w:p>
  </w:endnote>
  <w:endnote w:type="continuationSeparator" w:id="0">
    <w:p w14:paraId="50EAA0EE" w14:textId="77777777" w:rsidR="001B3CDD" w:rsidRDefault="001B3C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B8452" w14:textId="77777777" w:rsidR="00E85CA3" w:rsidRDefault="00E85CA3">
    <w:pPr>
      <w:pBdr>
        <w:top w:val="nil"/>
        <w:left w:val="nil"/>
        <w:bottom w:val="nil"/>
        <w:right w:val="nil"/>
        <w:between w:val="nil"/>
      </w:pBdr>
      <w:tabs>
        <w:tab w:val="center" w:pos="4320"/>
        <w:tab w:val="right" w:pos="8640"/>
      </w:tabs>
      <w:spacing w:after="0" w:line="240" w:lineRule="auto"/>
      <w:rPr>
        <w:b/>
        <w:color w:val="000000"/>
      </w:rPr>
    </w:pPr>
  </w:p>
  <w:p w14:paraId="703FFB01" w14:textId="77777777" w:rsidR="00E85CA3" w:rsidRDefault="00E85CA3">
    <w:pPr>
      <w:pBdr>
        <w:top w:val="nil"/>
        <w:left w:val="nil"/>
        <w:bottom w:val="nil"/>
        <w:right w:val="nil"/>
        <w:between w:val="nil"/>
      </w:pBdr>
      <w:tabs>
        <w:tab w:val="center" w:pos="4320"/>
        <w:tab w:val="right" w:pos="8640"/>
      </w:tabs>
      <w:spacing w:after="0" w:line="240" w:lineRule="auto"/>
      <w:rPr>
        <w:b/>
        <w:color w:val="000000"/>
      </w:rPr>
    </w:pPr>
  </w:p>
  <w:p w14:paraId="618D3E90" w14:textId="77777777" w:rsidR="00E85CA3" w:rsidRDefault="00000000">
    <w:pPr>
      <w:pBdr>
        <w:top w:val="nil"/>
        <w:left w:val="nil"/>
        <w:bottom w:val="nil"/>
        <w:right w:val="nil"/>
        <w:between w:val="nil"/>
      </w:pBdr>
      <w:tabs>
        <w:tab w:val="center" w:pos="4320"/>
        <w:tab w:val="right" w:pos="8640"/>
      </w:tabs>
      <w:spacing w:after="0" w:line="240" w:lineRule="auto"/>
      <w:ind w:hanging="810"/>
      <w:rPr>
        <w:b/>
        <w:color w:val="000000"/>
      </w:rPr>
    </w:pPr>
    <w:r>
      <w:rPr>
        <w:b/>
        <w:color w:val="000000"/>
      </w:rPr>
      <w:t xml:space="preserve">Issue number: GP1-4                                                               </w:t>
    </w:r>
    <w:r>
      <w:rPr>
        <w:noProof/>
      </w:rPr>
      <mc:AlternateContent>
        <mc:Choice Requires="wpg">
          <w:drawing>
            <wp:anchor distT="0" distB="0" distL="114300" distR="114300" simplePos="0" relativeHeight="251662336" behindDoc="0" locked="0" layoutInCell="1" hidden="0" allowOverlap="1" wp14:anchorId="0677271E" wp14:editId="24246F6F">
              <wp:simplePos x="0" y="0"/>
              <wp:positionH relativeFrom="column">
                <wp:posOffset>-774699</wp:posOffset>
              </wp:positionH>
              <wp:positionV relativeFrom="paragraph">
                <wp:posOffset>-114299</wp:posOffset>
              </wp:positionV>
              <wp:extent cx="6987540" cy="12700"/>
              <wp:effectExtent l="0" t="0" r="0" b="0"/>
              <wp:wrapNone/>
              <wp:docPr id="1" name="رابط كسهم مستقيم 1"/>
              <wp:cNvGraphicFramePr/>
              <a:graphic xmlns:a="http://schemas.openxmlformats.org/drawingml/2006/main">
                <a:graphicData uri="http://schemas.microsoft.com/office/word/2010/wordprocessingShape">
                  <wps:wsp>
                    <wps:cNvCnPr/>
                    <wps:spPr>
                      <a:xfrm>
                        <a:off x="1852230" y="3779683"/>
                        <a:ext cx="6987540" cy="635"/>
                      </a:xfrm>
                      <a:prstGeom prst="straightConnector1">
                        <a:avLst/>
                      </a:prstGeom>
                      <a:noFill/>
                      <a:ln w="12700" cap="flat" cmpd="sng">
                        <a:solidFill>
                          <a:srgbClr val="666666"/>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987540" cy="12700"/>
              <wp:effectExtent b="0" l="0" r="0" t="0"/>
              <wp:wrapNone/>
              <wp:docPr id="1"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987540" cy="12700"/>
                      </a:xfrm>
                      <a:prstGeom prst="rect"/>
                      <a:ln/>
                    </pic:spPr>
                  </pic:pic>
                </a:graphicData>
              </a:graphic>
            </wp:anchor>
          </w:drawing>
        </mc:Fallback>
      </mc:AlternateContent>
    </w:r>
  </w:p>
  <w:p w14:paraId="02A5F50E" w14:textId="77777777" w:rsidR="00E85CA3" w:rsidRDefault="00E85CA3">
    <w:pPr>
      <w:pBdr>
        <w:top w:val="nil"/>
        <w:left w:val="nil"/>
        <w:bottom w:val="nil"/>
        <w:right w:val="nil"/>
        <w:between w:val="nil"/>
      </w:pBdr>
      <w:tabs>
        <w:tab w:val="center" w:pos="4320"/>
        <w:tab w:val="right" w:pos="8640"/>
      </w:tabs>
      <w:spacing w:after="0" w:line="240" w:lineRule="auto"/>
      <w:rPr>
        <w:b/>
        <w:color w:val="000000"/>
      </w:rPr>
    </w:pPr>
  </w:p>
  <w:p w14:paraId="33B6CC4A" w14:textId="77777777" w:rsidR="00E85CA3" w:rsidRDefault="00000000">
    <w:pPr>
      <w:pBdr>
        <w:top w:val="nil"/>
        <w:left w:val="nil"/>
        <w:bottom w:val="nil"/>
        <w:right w:val="nil"/>
        <w:between w:val="nil"/>
      </w:pBdr>
      <w:tabs>
        <w:tab w:val="center" w:pos="4320"/>
        <w:tab w:val="right" w:pos="8640"/>
      </w:tabs>
      <w:spacing w:after="0" w:line="240" w:lineRule="auto"/>
      <w:ind w:left="-810" w:right="-720"/>
      <w:rPr>
        <w:color w:val="000000"/>
      </w:rPr>
    </w:pPr>
    <w:r>
      <w:rPr>
        <w:color w:val="000000"/>
      </w:rPr>
      <w:t>Quality and Accreditation Unit -ABET Center     Room: 112610          Ext: 88-2223         E-mail: equ@najah.edu</w:t>
    </w:r>
  </w:p>
  <w:p w14:paraId="06C80130" w14:textId="77777777" w:rsidR="00E85CA3" w:rsidRDefault="00E85CA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06F4EF" w14:textId="77777777" w:rsidR="001B3CDD" w:rsidRDefault="001B3CDD">
      <w:pPr>
        <w:spacing w:after="0" w:line="240" w:lineRule="auto"/>
      </w:pPr>
      <w:r>
        <w:separator/>
      </w:r>
    </w:p>
  </w:footnote>
  <w:footnote w:type="continuationSeparator" w:id="0">
    <w:p w14:paraId="62AFB830" w14:textId="77777777" w:rsidR="001B3CDD" w:rsidRDefault="001B3C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F6B813" w14:textId="77777777" w:rsidR="00E85CA3" w:rsidRDefault="00000000">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58240" behindDoc="0" locked="0" layoutInCell="1" hidden="0" allowOverlap="1" wp14:anchorId="2D09C06C" wp14:editId="6A27C028">
              <wp:simplePos x="0" y="0"/>
              <wp:positionH relativeFrom="column">
                <wp:posOffset>-1104899</wp:posOffset>
              </wp:positionH>
              <wp:positionV relativeFrom="paragraph">
                <wp:posOffset>88900</wp:posOffset>
              </wp:positionV>
              <wp:extent cx="2790825" cy="666750"/>
              <wp:effectExtent l="0" t="0" r="0" b="0"/>
              <wp:wrapNone/>
              <wp:docPr id="4" name="مستطيل 4"/>
              <wp:cNvGraphicFramePr/>
              <a:graphic xmlns:a="http://schemas.openxmlformats.org/drawingml/2006/main">
                <a:graphicData uri="http://schemas.microsoft.com/office/word/2010/wordprocessingShape">
                  <wps:wsp>
                    <wps:cNvSpPr/>
                    <wps:spPr>
                      <a:xfrm>
                        <a:off x="3955350" y="3451388"/>
                        <a:ext cx="2781300" cy="657225"/>
                      </a:xfrm>
                      <a:prstGeom prst="rect">
                        <a:avLst/>
                      </a:prstGeom>
                      <a:solidFill>
                        <a:srgbClr val="FFFFFF"/>
                      </a:solidFill>
                      <a:ln>
                        <a:noFill/>
                      </a:ln>
                    </wps:spPr>
                    <wps:txbx>
                      <w:txbxContent>
                        <w:p w14:paraId="24D3BE62" w14:textId="77777777" w:rsidR="00E85CA3" w:rsidRDefault="00000000">
                          <w:pPr>
                            <w:spacing w:after="0" w:line="275" w:lineRule="auto"/>
                            <w:jc w:val="center"/>
                            <w:textDirection w:val="btLr"/>
                          </w:pPr>
                          <w:r>
                            <w:rPr>
                              <w:b/>
                              <w:color w:val="000000"/>
                              <w:sz w:val="24"/>
                            </w:rPr>
                            <w:t>An-Najah National University</w:t>
                          </w:r>
                        </w:p>
                        <w:p w14:paraId="6A3B6CE5" w14:textId="77777777" w:rsidR="00E85CA3" w:rsidRDefault="00000000">
                          <w:pPr>
                            <w:spacing w:after="0" w:line="275" w:lineRule="auto"/>
                            <w:jc w:val="center"/>
                            <w:textDirection w:val="btLr"/>
                          </w:pPr>
                          <w:r>
                            <w:rPr>
                              <w:b/>
                              <w:color w:val="000000"/>
                              <w:sz w:val="24"/>
                            </w:rPr>
                            <w:t>Faculty of Engineering and IT</w:t>
                          </w:r>
                        </w:p>
                      </w:txbxContent>
                    </wps:txbx>
                    <wps:bodyPr spcFirstLastPara="1" wrap="square" lIns="91425" tIns="45700" rIns="91425" bIns="45700" anchor="t" anchorCtr="0">
                      <a:noAutofit/>
                    </wps:bodyPr>
                  </wps:wsp>
                </a:graphicData>
              </a:graphic>
            </wp:anchor>
          </w:drawing>
        </mc:Choice>
        <mc:Fallback>
          <w:pict>
            <v:rect w14:anchorId="2D09C06C" id="مستطيل 4" o:spid="_x0000_s1026" style="position:absolute;margin-left:-87pt;margin-top:7pt;width:219.75pt;height:52.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" stroked="f">
              <v:textbox inset="2.53958mm,1.2694mm,2.53958mm,1.2694mm">
                <w:txbxContent>
                  <w:p w14:paraId="24D3BE62" w14:textId="77777777" w:rsidR="00E85CA3" w:rsidRDefault="00000000">
                    <w:pPr>
                      <w:spacing w:after="0" w:line="275" w:lineRule="auto"/>
                      <w:jc w:val="center"/>
                      <w:textDirection w:val="btLr"/>
                    </w:pPr>
                    <w:r>
                      <w:rPr>
                        <w:b/>
                        <w:color w:val="000000"/>
                        <w:sz w:val="24"/>
                      </w:rPr>
                      <w:t>An-Najah National University</w:t>
                    </w:r>
                  </w:p>
                  <w:p w14:paraId="6A3B6CE5" w14:textId="77777777" w:rsidR="00E85CA3" w:rsidRDefault="00000000">
                    <w:pPr>
                      <w:spacing w:after="0" w:line="275" w:lineRule="auto"/>
                      <w:jc w:val="center"/>
                      <w:textDirection w:val="btLr"/>
                    </w:pPr>
                    <w:r>
                      <w:rPr>
                        <w:b/>
                        <w:color w:val="000000"/>
                        <w:sz w:val="24"/>
                      </w:rPr>
                      <w:t>Faculty of Engineering and IT</w:t>
                    </w: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14:anchorId="12039EF8" wp14:editId="2FF63ACE">
              <wp:simplePos x="0" y="0"/>
              <wp:positionH relativeFrom="column">
                <wp:posOffset>4076700</wp:posOffset>
              </wp:positionH>
              <wp:positionV relativeFrom="paragraph">
                <wp:posOffset>-12699</wp:posOffset>
              </wp:positionV>
              <wp:extent cx="2259965" cy="771525"/>
              <wp:effectExtent l="0" t="0" r="0" b="0"/>
              <wp:wrapNone/>
              <wp:docPr id="2" name="مستطيل 2"/>
              <wp:cNvGraphicFramePr/>
              <a:graphic xmlns:a="http://schemas.openxmlformats.org/drawingml/2006/main">
                <a:graphicData uri="http://schemas.microsoft.com/office/word/2010/wordprocessingShape">
                  <wps:wsp>
                    <wps:cNvSpPr/>
                    <wps:spPr>
                      <a:xfrm>
                        <a:off x="4220780" y="3399000"/>
                        <a:ext cx="2250440" cy="762000"/>
                      </a:xfrm>
                      <a:prstGeom prst="rect">
                        <a:avLst/>
                      </a:prstGeom>
                      <a:solidFill>
                        <a:srgbClr val="FFFFFF"/>
                      </a:solidFill>
                      <a:ln>
                        <a:noFill/>
                      </a:ln>
                    </wps:spPr>
                    <wps:txbx>
                      <w:txbxContent>
                        <w:p w14:paraId="5D00EA00" w14:textId="77777777" w:rsidR="00E85CA3" w:rsidRDefault="00000000">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14:paraId="071DE356" w14:textId="77777777" w:rsidR="00E85CA3" w:rsidRDefault="00000000">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wps:txbx>
                    <wps:bodyPr spcFirstLastPara="1" wrap="square" lIns="91425" tIns="45700" rIns="91425" bIns="45700" anchor="t" anchorCtr="0">
                      <a:noAutofit/>
                    </wps:bodyPr>
                  </wps:wsp>
                </a:graphicData>
              </a:graphic>
            </wp:anchor>
          </w:drawing>
        </mc:Choice>
        <mc:Fallback>
          <w:pict>
            <v:rect w14:anchorId="12039EF8" id="مستطيل 2" o:spid="_x0000_s1027" style="position:absolute;margin-left:321pt;margin-top:-1pt;width:177.95pt;height:60.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" stroked="f">
              <v:textbox inset="2.53958mm,1.2694mm,2.53958mm,1.2694mm">
                <w:txbxContent>
                  <w:p w14:paraId="5D00EA00" w14:textId="77777777" w:rsidR="00E85CA3" w:rsidRDefault="00000000">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14:paraId="071DE356" w14:textId="77777777" w:rsidR="00E85CA3" w:rsidRDefault="00000000">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v:textbox>
            </v:rect>
          </w:pict>
        </mc:Fallback>
      </mc:AlternateContent>
    </w:r>
    <w:r>
      <w:rPr>
        <w:noProof/>
      </w:rPr>
      <w:drawing>
        <wp:anchor distT="0" distB="0" distL="114300" distR="114300" simplePos="0" relativeHeight="251660288" behindDoc="0" locked="0" layoutInCell="1" hidden="0" allowOverlap="1" wp14:anchorId="143AB8D8" wp14:editId="2BD1FF4D">
          <wp:simplePos x="0" y="0"/>
          <wp:positionH relativeFrom="column">
            <wp:posOffset>1385334</wp:posOffset>
          </wp:positionH>
          <wp:positionV relativeFrom="paragraph">
            <wp:posOffset>-42529</wp:posOffset>
          </wp:positionV>
          <wp:extent cx="2766680" cy="797442"/>
          <wp:effectExtent l="0" t="0" r="0" b="0"/>
          <wp:wrapNone/>
          <wp:docPr id="6" name="image2.png" descr="C:\Users\ABET Center\Dropbox\ABET center\ABET Office\ABET center logo final.bmp"/>
          <wp:cNvGraphicFramePr/>
          <a:graphic xmlns:a="http://schemas.openxmlformats.org/drawingml/2006/main">
            <a:graphicData uri="http://schemas.openxmlformats.org/drawingml/2006/picture">
              <pic:pic xmlns:pic="http://schemas.openxmlformats.org/drawingml/2006/picture">
                <pic:nvPicPr>
                  <pic:cNvPr id="0" name="image2.png" descr="C:\Users\ABET Center\Dropbox\ABET center\ABET Office\ABET center logo final.bmp"/>
                  <pic:cNvPicPr preferRelativeResize="0"/>
                </pic:nvPicPr>
                <pic:blipFill>
                  <a:blip r:embed="rId1"/>
                  <a:srcRect/>
                  <a:stretch>
                    <a:fillRect/>
                  </a:stretch>
                </pic:blipFill>
                <pic:spPr>
                  <a:xfrm>
                    <a:off x="0" y="0"/>
                    <a:ext cx="2766680" cy="797442"/>
                  </a:xfrm>
                  <a:prstGeom prst="rect">
                    <a:avLst/>
                  </a:prstGeom>
                  <a:ln/>
                </pic:spPr>
              </pic:pic>
            </a:graphicData>
          </a:graphic>
        </wp:anchor>
      </w:drawing>
    </w:r>
  </w:p>
  <w:p w14:paraId="2100AFE8" w14:textId="77777777" w:rsidR="00E85CA3" w:rsidRDefault="00E85CA3">
    <w:pPr>
      <w:pBdr>
        <w:top w:val="nil"/>
        <w:left w:val="nil"/>
        <w:bottom w:val="nil"/>
        <w:right w:val="nil"/>
        <w:between w:val="nil"/>
      </w:pBdr>
      <w:tabs>
        <w:tab w:val="center" w:pos="4320"/>
        <w:tab w:val="right" w:pos="8640"/>
      </w:tabs>
      <w:spacing w:after="0" w:line="240" w:lineRule="auto"/>
      <w:rPr>
        <w:color w:val="000000"/>
      </w:rPr>
    </w:pPr>
  </w:p>
  <w:p w14:paraId="32692CA0" w14:textId="77777777" w:rsidR="00E85CA3" w:rsidRDefault="00E85CA3">
    <w:pPr>
      <w:pBdr>
        <w:top w:val="nil"/>
        <w:left w:val="nil"/>
        <w:bottom w:val="nil"/>
        <w:right w:val="nil"/>
        <w:between w:val="nil"/>
      </w:pBdr>
      <w:tabs>
        <w:tab w:val="center" w:pos="4320"/>
        <w:tab w:val="right" w:pos="8640"/>
      </w:tabs>
      <w:spacing w:after="0" w:line="240" w:lineRule="auto"/>
      <w:rPr>
        <w:color w:val="000000"/>
      </w:rPr>
    </w:pPr>
  </w:p>
  <w:p w14:paraId="07E1CBB2" w14:textId="77777777" w:rsidR="00E85CA3" w:rsidRDefault="00E85CA3">
    <w:pPr>
      <w:pBdr>
        <w:top w:val="nil"/>
        <w:left w:val="nil"/>
        <w:bottom w:val="nil"/>
        <w:right w:val="nil"/>
        <w:between w:val="nil"/>
      </w:pBdr>
      <w:tabs>
        <w:tab w:val="center" w:pos="4320"/>
        <w:tab w:val="right" w:pos="8640"/>
      </w:tabs>
      <w:spacing w:after="0" w:line="240" w:lineRule="auto"/>
      <w:rPr>
        <w:color w:val="000000"/>
      </w:rPr>
    </w:pPr>
  </w:p>
  <w:p w14:paraId="7C502FC5" w14:textId="77777777" w:rsidR="00E85CA3" w:rsidRDefault="00E85CA3">
    <w:pPr>
      <w:pBdr>
        <w:top w:val="nil"/>
        <w:left w:val="nil"/>
        <w:bottom w:val="nil"/>
        <w:right w:val="nil"/>
        <w:between w:val="nil"/>
      </w:pBdr>
      <w:tabs>
        <w:tab w:val="center" w:pos="4320"/>
        <w:tab w:val="right" w:pos="8640"/>
      </w:tabs>
      <w:spacing w:after="0" w:line="240" w:lineRule="auto"/>
      <w:rPr>
        <w:color w:val="000000"/>
      </w:rPr>
    </w:pPr>
  </w:p>
  <w:p w14:paraId="2B459D0B" w14:textId="77777777" w:rsidR="00E85CA3" w:rsidRDefault="00000000">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g">
          <w:drawing>
            <wp:anchor distT="0" distB="0" distL="114300" distR="114300" simplePos="0" relativeHeight="251661312" behindDoc="0" locked="0" layoutInCell="1" hidden="0" allowOverlap="1" wp14:anchorId="323BF5BB" wp14:editId="414EC8B9">
              <wp:simplePos x="0" y="0"/>
              <wp:positionH relativeFrom="column">
                <wp:posOffset>-901699</wp:posOffset>
              </wp:positionH>
              <wp:positionV relativeFrom="paragraph">
                <wp:posOffset>139700</wp:posOffset>
              </wp:positionV>
              <wp:extent cx="7315200" cy="12700"/>
              <wp:effectExtent l="0" t="0" r="0" b="0"/>
              <wp:wrapNone/>
              <wp:docPr id="3" name="رابط كسهم مستقيم 3"/>
              <wp:cNvGraphicFramePr/>
              <a:graphic xmlns:a="http://schemas.openxmlformats.org/drawingml/2006/main">
                <a:graphicData uri="http://schemas.microsoft.com/office/word/2010/wordprocessingShape">
                  <wps:wsp>
                    <wps:cNvCnPr/>
                    <wps:spPr>
                      <a:xfrm>
                        <a:off x="1688400" y="3780000"/>
                        <a:ext cx="7315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7315200" cy="12700"/>
              <wp:effectExtent b="0" l="0" r="0" t="0"/>
              <wp:wrapNone/>
              <wp:docPr id="3" name="image5.png"/>
              <a:graphic>
                <a:graphicData uri="http://schemas.openxmlformats.org/drawingml/2006/picture">
                  <pic:pic>
                    <pic:nvPicPr>
                      <pic:cNvPr id="0" name="image5.png"/>
                      <pic:cNvPicPr preferRelativeResize="0"/>
                    </pic:nvPicPr>
                    <pic:blipFill>
                      <a:blip r:embed="rId4"/>
                      <a:srcRect/>
                      <a:stretch>
                        <a:fillRect/>
                      </a:stretch>
                    </pic:blipFill>
                    <pic:spPr>
                      <a:xfrm>
                        <a:off x="0" y="0"/>
                        <a:ext cx="731520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F41D1"/>
    <w:multiLevelType w:val="multilevel"/>
    <w:tmpl w:val="51E893A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3A6E5D0E"/>
    <w:multiLevelType w:val="multilevel"/>
    <w:tmpl w:val="60CA94B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76613304"/>
    <w:multiLevelType w:val="multilevel"/>
    <w:tmpl w:val="DE027D9C"/>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num w:numId="1" w16cid:durableId="1023090285">
    <w:abstractNumId w:val="0"/>
  </w:num>
  <w:num w:numId="2" w16cid:durableId="1684015461">
    <w:abstractNumId w:val="2"/>
  </w:num>
  <w:num w:numId="3" w16cid:durableId="52868756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hasan">
    <w15:presenceInfo w15:providerId="None" w15:userId="has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5CA3"/>
    <w:rsid w:val="001B3CDD"/>
    <w:rsid w:val="00372368"/>
    <w:rsid w:val="00536E5B"/>
    <w:rsid w:val="00B14F39"/>
    <w:rsid w:val="00B21065"/>
    <w:rsid w:val="00E85CA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5C6B21"/>
  <w15:docId w15:val="{99B6CAE7-C8F2-4CB5-91C5-BA8DD3692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spacing w:line="240" w:lineRule="auto"/>
      <w:outlineLvl w:val="1"/>
    </w:pPr>
    <w:rPr>
      <w:rFonts w:ascii="Times New Roman" w:eastAsia="Times New Roman" w:hAnsi="Times New Roman" w:cs="Times New Roman"/>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character" w:styleId="a5">
    <w:name w:val="annotation reference"/>
    <w:basedOn w:val="a0"/>
    <w:uiPriority w:val="99"/>
    <w:semiHidden/>
    <w:unhideWhenUsed/>
    <w:rsid w:val="00372368"/>
    <w:rPr>
      <w:sz w:val="16"/>
      <w:szCs w:val="16"/>
    </w:rPr>
  </w:style>
  <w:style w:type="paragraph" w:styleId="a6">
    <w:name w:val="annotation text"/>
    <w:basedOn w:val="a"/>
    <w:link w:val="Char"/>
    <w:uiPriority w:val="99"/>
    <w:semiHidden/>
    <w:unhideWhenUsed/>
    <w:rsid w:val="00372368"/>
    <w:pPr>
      <w:spacing w:line="240" w:lineRule="auto"/>
    </w:pPr>
    <w:rPr>
      <w:sz w:val="20"/>
      <w:szCs w:val="20"/>
    </w:rPr>
  </w:style>
  <w:style w:type="character" w:customStyle="1" w:styleId="Char">
    <w:name w:val="نص تعليق Char"/>
    <w:basedOn w:val="a0"/>
    <w:link w:val="a6"/>
    <w:uiPriority w:val="99"/>
    <w:semiHidden/>
    <w:rsid w:val="00372368"/>
    <w:rPr>
      <w:sz w:val="20"/>
      <w:szCs w:val="20"/>
    </w:rPr>
  </w:style>
  <w:style w:type="paragraph" w:styleId="a7">
    <w:name w:val="annotation subject"/>
    <w:basedOn w:val="a6"/>
    <w:next w:val="a6"/>
    <w:link w:val="Char0"/>
    <w:uiPriority w:val="99"/>
    <w:semiHidden/>
    <w:unhideWhenUsed/>
    <w:rsid w:val="00372368"/>
    <w:rPr>
      <w:b/>
      <w:bCs/>
    </w:rPr>
  </w:style>
  <w:style w:type="character" w:customStyle="1" w:styleId="Char0">
    <w:name w:val="موضوع تعليق Char"/>
    <w:basedOn w:val="Char"/>
    <w:link w:val="a7"/>
    <w:uiPriority w:val="99"/>
    <w:semiHidden/>
    <w:rsid w:val="0037236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8/08/relationships/commentsExtensible" Target="commentsExtensible.xml"/><Relationship Id="rId5" Type="http://schemas.openxmlformats.org/officeDocument/2006/relationships/footnotes" Target="footnote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360</Words>
  <Characters>2054</Characters>
  <Application>Microsoft Office Word</Application>
  <DocSecurity>0</DocSecurity>
  <Lines>17</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hasan</dc:creator>
  <cp:lastModifiedBy>hasan</cp:lastModifiedBy>
  <cp:revision>2</cp:revision>
  <dcterms:created xsi:type="dcterms:W3CDTF">2023-02-24T17:21:00Z</dcterms:created>
  <dcterms:modified xsi:type="dcterms:W3CDTF">2023-02-24T17:21:00Z</dcterms:modified>
</cp:coreProperties>
</file>