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5810" w:rsidRDefault="00CC5810" w:rsidP="00CC5810">
      <w:pPr>
        <w:pStyle w:val="ListParagraph"/>
        <w:widowControl w:val="0"/>
        <w:numPr>
          <w:ilvl w:val="0"/>
          <w:numId w:val="1"/>
        </w:numPr>
        <w:autoSpaceDE w:val="0"/>
        <w:autoSpaceDN w:val="0"/>
        <w:adjustRightInd w:val="0"/>
        <w:spacing w:before="58" w:after="0" w:line="240" w:lineRule="auto"/>
        <w:rPr>
          <w:rFonts w:ascii="Cambria" w:hAnsi="Cambria" w:cs="Cambria"/>
          <w:b/>
          <w:bCs/>
          <w:sz w:val="28"/>
          <w:szCs w:val="28"/>
        </w:rPr>
      </w:pPr>
      <w:r w:rsidRPr="00CC5810">
        <w:rPr>
          <w:rFonts w:ascii="Cambria" w:hAnsi="Cambria" w:cs="Cambria"/>
          <w:b/>
          <w:bCs/>
          <w:sz w:val="28"/>
          <w:szCs w:val="28"/>
        </w:rPr>
        <w:t>Abstract</w:t>
      </w:r>
    </w:p>
    <w:p w:rsidR="001C1A72" w:rsidRDefault="001C1A72" w:rsidP="001C1A72">
      <w:pPr>
        <w:pStyle w:val="ListParagraph"/>
        <w:widowControl w:val="0"/>
        <w:autoSpaceDE w:val="0"/>
        <w:autoSpaceDN w:val="0"/>
        <w:adjustRightInd w:val="0"/>
        <w:spacing w:before="58" w:after="0" w:line="240" w:lineRule="auto"/>
        <w:ind w:left="460"/>
        <w:rPr>
          <w:rFonts w:ascii="Cambria" w:hAnsi="Cambria" w:cs="Cambria"/>
          <w:b/>
          <w:bCs/>
          <w:sz w:val="28"/>
          <w:szCs w:val="28"/>
        </w:rPr>
      </w:pPr>
    </w:p>
    <w:p w:rsidR="001C1A72" w:rsidRPr="00500DCC" w:rsidRDefault="001C1A72" w:rsidP="00D0100C">
      <w:pPr>
        <w:widowControl w:val="0"/>
        <w:autoSpaceDE w:val="0"/>
        <w:autoSpaceDN w:val="0"/>
        <w:adjustRightInd w:val="0"/>
        <w:spacing w:before="58" w:after="0" w:line="240" w:lineRule="auto"/>
        <w:ind w:left="100"/>
        <w:rPr>
          <w:rFonts w:asciiTheme="majorBidi" w:hAnsiTheme="majorBidi" w:cstheme="majorBidi"/>
          <w:sz w:val="24"/>
          <w:szCs w:val="24"/>
        </w:rPr>
      </w:pPr>
      <w:r w:rsidRPr="00500DCC">
        <w:rPr>
          <w:rFonts w:ascii="Times New Roman" w:hAnsi="Times New Roman"/>
          <w:color w:val="000000"/>
          <w:spacing w:val="-1"/>
          <w:sz w:val="24"/>
          <w:szCs w:val="24"/>
        </w:rPr>
        <w:t>T</w:t>
      </w:r>
      <w:r w:rsidRPr="00500DCC">
        <w:rPr>
          <w:rFonts w:ascii="Times New Roman" w:hAnsi="Times New Roman"/>
          <w:color w:val="000000"/>
          <w:spacing w:val="2"/>
          <w:sz w:val="24"/>
          <w:szCs w:val="24"/>
        </w:rPr>
        <w:t>h</w:t>
      </w:r>
      <w:r w:rsidRPr="00500DCC">
        <w:rPr>
          <w:rFonts w:ascii="Times New Roman" w:hAnsi="Times New Roman"/>
          <w:color w:val="000000"/>
          <w:sz w:val="24"/>
          <w:szCs w:val="24"/>
        </w:rPr>
        <w:t>e</w:t>
      </w:r>
      <w:r w:rsidRPr="00500DCC">
        <w:rPr>
          <w:rFonts w:ascii="Times New Roman" w:hAnsi="Times New Roman"/>
          <w:color w:val="000000"/>
          <w:spacing w:val="2"/>
          <w:sz w:val="24"/>
          <w:szCs w:val="24"/>
        </w:rPr>
        <w:t xml:space="preserve"> </w:t>
      </w:r>
      <w:r w:rsidRPr="00500DCC">
        <w:rPr>
          <w:rFonts w:ascii="Times New Roman" w:hAnsi="Times New Roman"/>
          <w:color w:val="000000"/>
          <w:sz w:val="24"/>
          <w:szCs w:val="24"/>
        </w:rPr>
        <w:t>o</w:t>
      </w:r>
      <w:r w:rsidRPr="00500DCC">
        <w:rPr>
          <w:rFonts w:ascii="Times New Roman" w:hAnsi="Times New Roman"/>
          <w:color w:val="000000"/>
          <w:spacing w:val="1"/>
          <w:sz w:val="24"/>
          <w:szCs w:val="24"/>
        </w:rPr>
        <w:t>bj</w:t>
      </w:r>
      <w:r w:rsidRPr="00500DCC">
        <w:rPr>
          <w:rFonts w:ascii="Times New Roman" w:hAnsi="Times New Roman"/>
          <w:color w:val="000000"/>
          <w:spacing w:val="-2"/>
          <w:sz w:val="24"/>
          <w:szCs w:val="24"/>
        </w:rPr>
        <w:t>e</w:t>
      </w:r>
      <w:r w:rsidRPr="00500DCC">
        <w:rPr>
          <w:rFonts w:ascii="Times New Roman" w:hAnsi="Times New Roman"/>
          <w:color w:val="000000"/>
          <w:spacing w:val="1"/>
          <w:sz w:val="24"/>
          <w:szCs w:val="24"/>
        </w:rPr>
        <w:t>ctiv</w:t>
      </w:r>
      <w:r w:rsidRPr="00500DCC">
        <w:rPr>
          <w:rFonts w:ascii="Times New Roman" w:hAnsi="Times New Roman"/>
          <w:color w:val="000000"/>
          <w:sz w:val="24"/>
          <w:szCs w:val="24"/>
        </w:rPr>
        <w:t>e</w:t>
      </w:r>
      <w:r w:rsidRPr="00500DCC">
        <w:rPr>
          <w:rFonts w:ascii="Times New Roman" w:hAnsi="Times New Roman"/>
          <w:color w:val="000000"/>
          <w:spacing w:val="6"/>
          <w:sz w:val="24"/>
          <w:szCs w:val="24"/>
        </w:rPr>
        <w:t xml:space="preserve"> </w:t>
      </w:r>
      <w:r w:rsidRPr="00500DCC">
        <w:rPr>
          <w:rFonts w:ascii="Times New Roman" w:hAnsi="Times New Roman"/>
          <w:color w:val="000000"/>
          <w:spacing w:val="1"/>
          <w:sz w:val="24"/>
          <w:szCs w:val="24"/>
        </w:rPr>
        <w:t>o</w:t>
      </w:r>
      <w:r w:rsidRPr="00500DCC">
        <w:rPr>
          <w:rFonts w:ascii="Times New Roman" w:hAnsi="Times New Roman"/>
          <w:color w:val="000000"/>
          <w:sz w:val="24"/>
          <w:szCs w:val="24"/>
        </w:rPr>
        <w:t>f</w:t>
      </w:r>
      <w:r w:rsidRPr="00500DCC">
        <w:rPr>
          <w:rFonts w:ascii="Times New Roman" w:hAnsi="Times New Roman"/>
          <w:color w:val="000000"/>
          <w:spacing w:val="1"/>
          <w:sz w:val="24"/>
          <w:szCs w:val="24"/>
        </w:rPr>
        <w:t xml:space="preserve"> t</w:t>
      </w:r>
      <w:r w:rsidRPr="00500DCC">
        <w:rPr>
          <w:rFonts w:ascii="Times New Roman" w:hAnsi="Times New Roman"/>
          <w:color w:val="000000"/>
          <w:sz w:val="24"/>
          <w:szCs w:val="24"/>
        </w:rPr>
        <w:t>h</w:t>
      </w:r>
      <w:r w:rsidRPr="00500DCC">
        <w:rPr>
          <w:rFonts w:ascii="Times New Roman" w:hAnsi="Times New Roman"/>
          <w:color w:val="000000"/>
          <w:spacing w:val="1"/>
          <w:sz w:val="24"/>
          <w:szCs w:val="24"/>
        </w:rPr>
        <w:t>i</w:t>
      </w:r>
      <w:r w:rsidRPr="00500DCC">
        <w:rPr>
          <w:rFonts w:ascii="Times New Roman" w:hAnsi="Times New Roman"/>
          <w:color w:val="000000"/>
          <w:sz w:val="24"/>
          <w:szCs w:val="24"/>
        </w:rPr>
        <w:t>s</w:t>
      </w:r>
      <w:r w:rsidRPr="00500DCC">
        <w:rPr>
          <w:rFonts w:ascii="Times New Roman" w:hAnsi="Times New Roman"/>
          <w:color w:val="000000"/>
          <w:spacing w:val="4"/>
          <w:sz w:val="24"/>
          <w:szCs w:val="24"/>
        </w:rPr>
        <w:t xml:space="preserve"> </w:t>
      </w:r>
      <w:r w:rsidRPr="00500DCC">
        <w:rPr>
          <w:rFonts w:ascii="Times New Roman" w:hAnsi="Times New Roman"/>
          <w:color w:val="000000"/>
          <w:sz w:val="24"/>
          <w:szCs w:val="24"/>
        </w:rPr>
        <w:t>pro</w:t>
      </w:r>
      <w:r w:rsidRPr="00500DCC">
        <w:rPr>
          <w:rFonts w:ascii="Times New Roman" w:hAnsi="Times New Roman"/>
          <w:color w:val="000000"/>
          <w:spacing w:val="1"/>
          <w:sz w:val="24"/>
          <w:szCs w:val="24"/>
        </w:rPr>
        <w:t>j</w:t>
      </w:r>
      <w:r w:rsidRPr="00500DCC">
        <w:rPr>
          <w:rFonts w:ascii="Times New Roman" w:hAnsi="Times New Roman"/>
          <w:color w:val="000000"/>
          <w:sz w:val="24"/>
          <w:szCs w:val="24"/>
        </w:rPr>
        <w:t>ect</w:t>
      </w:r>
      <w:r w:rsidRPr="00500DCC">
        <w:rPr>
          <w:rFonts w:ascii="Times New Roman" w:hAnsi="Times New Roman"/>
          <w:color w:val="000000"/>
          <w:spacing w:val="6"/>
          <w:sz w:val="24"/>
          <w:szCs w:val="24"/>
        </w:rPr>
        <w:t xml:space="preserve"> </w:t>
      </w:r>
      <w:r w:rsidRPr="00500DCC">
        <w:rPr>
          <w:rFonts w:ascii="Times New Roman" w:hAnsi="Times New Roman"/>
          <w:color w:val="000000"/>
          <w:spacing w:val="1"/>
          <w:sz w:val="24"/>
          <w:szCs w:val="24"/>
        </w:rPr>
        <w:t>i</w:t>
      </w:r>
      <w:r w:rsidRPr="00500DCC">
        <w:rPr>
          <w:rFonts w:ascii="Times New Roman" w:hAnsi="Times New Roman"/>
          <w:color w:val="000000"/>
          <w:sz w:val="24"/>
          <w:szCs w:val="24"/>
        </w:rPr>
        <w:t xml:space="preserve">s </w:t>
      </w:r>
      <w:r w:rsidRPr="00500DCC">
        <w:rPr>
          <w:rFonts w:ascii="Times New Roman" w:hAnsi="Times New Roman"/>
          <w:color w:val="000000"/>
          <w:spacing w:val="-1"/>
          <w:sz w:val="24"/>
          <w:szCs w:val="24"/>
        </w:rPr>
        <w:t>t</w:t>
      </w:r>
      <w:r w:rsidRPr="00500DCC">
        <w:rPr>
          <w:rFonts w:ascii="Times New Roman" w:hAnsi="Times New Roman"/>
          <w:color w:val="000000"/>
          <w:sz w:val="24"/>
          <w:szCs w:val="24"/>
        </w:rPr>
        <w:t>o</w:t>
      </w:r>
      <w:r w:rsidRPr="00500DCC">
        <w:rPr>
          <w:rFonts w:ascii="Times New Roman" w:hAnsi="Times New Roman"/>
          <w:color w:val="000000"/>
          <w:spacing w:val="1"/>
          <w:sz w:val="24"/>
          <w:szCs w:val="24"/>
        </w:rPr>
        <w:t xml:space="preserve"> bu</w:t>
      </w:r>
      <w:r w:rsidRPr="00500DCC">
        <w:rPr>
          <w:rFonts w:ascii="Times New Roman" w:hAnsi="Times New Roman"/>
          <w:color w:val="000000"/>
          <w:spacing w:val="-1"/>
          <w:sz w:val="24"/>
          <w:szCs w:val="24"/>
        </w:rPr>
        <w:t>i</w:t>
      </w:r>
      <w:r w:rsidRPr="00500DCC">
        <w:rPr>
          <w:rFonts w:ascii="Times New Roman" w:hAnsi="Times New Roman"/>
          <w:color w:val="000000"/>
          <w:spacing w:val="1"/>
          <w:sz w:val="24"/>
          <w:szCs w:val="24"/>
        </w:rPr>
        <w:t>l</w:t>
      </w:r>
      <w:r w:rsidRPr="00500DCC">
        <w:rPr>
          <w:rFonts w:ascii="Times New Roman" w:hAnsi="Times New Roman"/>
          <w:color w:val="000000"/>
          <w:sz w:val="24"/>
          <w:szCs w:val="24"/>
        </w:rPr>
        <w:t>d</w:t>
      </w:r>
      <w:r w:rsidRPr="00500DCC">
        <w:rPr>
          <w:rFonts w:ascii="Times New Roman" w:hAnsi="Times New Roman"/>
          <w:color w:val="000000"/>
          <w:spacing w:val="5"/>
          <w:sz w:val="24"/>
          <w:szCs w:val="24"/>
        </w:rPr>
        <w:t xml:space="preserve"> </w:t>
      </w:r>
      <w:r w:rsidRPr="00500DCC">
        <w:rPr>
          <w:rFonts w:ascii="Times New Roman" w:hAnsi="Times New Roman"/>
          <w:color w:val="000000"/>
          <w:sz w:val="24"/>
          <w:szCs w:val="24"/>
        </w:rPr>
        <w:t xml:space="preserve">a </w:t>
      </w:r>
      <w:r w:rsidR="00D0100C">
        <w:rPr>
          <w:rFonts w:asciiTheme="majorBidi" w:hAnsiTheme="majorBidi" w:cstheme="majorBidi"/>
          <w:sz w:val="24"/>
          <w:szCs w:val="24"/>
        </w:rPr>
        <w:t>quad-</w:t>
      </w:r>
      <w:r w:rsidRPr="00500DCC">
        <w:rPr>
          <w:rFonts w:asciiTheme="majorBidi" w:hAnsiTheme="majorBidi" w:cstheme="majorBidi"/>
          <w:sz w:val="24"/>
          <w:szCs w:val="24"/>
        </w:rPr>
        <w:t>copter</w:t>
      </w:r>
      <w:r w:rsidRPr="00500DCC">
        <w:rPr>
          <w:rFonts w:ascii="Times New Roman" w:hAnsi="Times New Roman"/>
          <w:color w:val="000000"/>
          <w:spacing w:val="1"/>
          <w:sz w:val="24"/>
          <w:szCs w:val="24"/>
        </w:rPr>
        <w:t xml:space="preserve"> t</w:t>
      </w:r>
      <w:r w:rsidRPr="00500DCC">
        <w:rPr>
          <w:rFonts w:ascii="Times New Roman" w:hAnsi="Times New Roman"/>
          <w:color w:val="000000"/>
          <w:sz w:val="24"/>
          <w:szCs w:val="24"/>
        </w:rPr>
        <w:t>h</w:t>
      </w:r>
      <w:r w:rsidRPr="00500DCC">
        <w:rPr>
          <w:rFonts w:ascii="Times New Roman" w:hAnsi="Times New Roman"/>
          <w:color w:val="000000"/>
          <w:spacing w:val="1"/>
          <w:sz w:val="24"/>
          <w:szCs w:val="24"/>
        </w:rPr>
        <w:t>a</w:t>
      </w:r>
      <w:r w:rsidRPr="00500DCC">
        <w:rPr>
          <w:rFonts w:ascii="Times New Roman" w:hAnsi="Times New Roman"/>
          <w:color w:val="000000"/>
          <w:sz w:val="24"/>
          <w:szCs w:val="24"/>
        </w:rPr>
        <w:t>t</w:t>
      </w:r>
      <w:r w:rsidRPr="00500DCC">
        <w:rPr>
          <w:rFonts w:ascii="Times New Roman" w:hAnsi="Times New Roman"/>
          <w:color w:val="000000"/>
          <w:spacing w:val="1"/>
          <w:sz w:val="24"/>
          <w:szCs w:val="24"/>
        </w:rPr>
        <w:t xml:space="preserve"> c</w:t>
      </w:r>
      <w:r w:rsidRPr="00500DCC">
        <w:rPr>
          <w:rFonts w:ascii="Times New Roman" w:hAnsi="Times New Roman"/>
          <w:color w:val="000000"/>
          <w:spacing w:val="-2"/>
          <w:sz w:val="24"/>
          <w:szCs w:val="24"/>
        </w:rPr>
        <w:t>a</w:t>
      </w:r>
      <w:r w:rsidRPr="00500DCC">
        <w:rPr>
          <w:rFonts w:ascii="Times New Roman" w:hAnsi="Times New Roman"/>
          <w:color w:val="000000"/>
          <w:sz w:val="24"/>
          <w:szCs w:val="24"/>
        </w:rPr>
        <w:t>n</w:t>
      </w:r>
      <w:r w:rsidRPr="00500DCC">
        <w:rPr>
          <w:rFonts w:ascii="Times New Roman" w:hAnsi="Times New Roman"/>
          <w:color w:val="000000"/>
          <w:spacing w:val="3"/>
          <w:sz w:val="24"/>
          <w:szCs w:val="24"/>
        </w:rPr>
        <w:t xml:space="preserve"> </w:t>
      </w:r>
      <w:r w:rsidRPr="00500DCC">
        <w:rPr>
          <w:rFonts w:ascii="Times New Roman" w:hAnsi="Times New Roman"/>
          <w:color w:val="000000"/>
          <w:spacing w:val="1"/>
          <w:sz w:val="24"/>
          <w:szCs w:val="24"/>
        </w:rPr>
        <w:t>b</w:t>
      </w:r>
      <w:r w:rsidRPr="00500DCC">
        <w:rPr>
          <w:rFonts w:ascii="Times New Roman" w:hAnsi="Times New Roman"/>
          <w:color w:val="000000"/>
          <w:sz w:val="24"/>
          <w:szCs w:val="24"/>
        </w:rPr>
        <w:t>e</w:t>
      </w:r>
      <w:r w:rsidRPr="00500DCC">
        <w:rPr>
          <w:rFonts w:ascii="Times New Roman" w:hAnsi="Times New Roman"/>
          <w:color w:val="000000"/>
          <w:spacing w:val="2"/>
          <w:sz w:val="24"/>
          <w:szCs w:val="24"/>
        </w:rPr>
        <w:t xml:space="preserve"> </w:t>
      </w:r>
      <w:r w:rsidRPr="00500DCC">
        <w:rPr>
          <w:rFonts w:ascii="Times New Roman" w:hAnsi="Times New Roman"/>
          <w:color w:val="000000"/>
          <w:sz w:val="24"/>
          <w:szCs w:val="24"/>
        </w:rPr>
        <w:t>co</w:t>
      </w:r>
      <w:r w:rsidRPr="00500DCC">
        <w:rPr>
          <w:rFonts w:ascii="Times New Roman" w:hAnsi="Times New Roman"/>
          <w:color w:val="000000"/>
          <w:spacing w:val="1"/>
          <w:sz w:val="24"/>
          <w:szCs w:val="24"/>
        </w:rPr>
        <w:t>nt</w:t>
      </w:r>
      <w:r w:rsidRPr="00500DCC">
        <w:rPr>
          <w:rFonts w:ascii="Times New Roman" w:hAnsi="Times New Roman"/>
          <w:color w:val="000000"/>
          <w:spacing w:val="-1"/>
          <w:sz w:val="24"/>
          <w:szCs w:val="24"/>
        </w:rPr>
        <w:t>r</w:t>
      </w:r>
      <w:r w:rsidRPr="00500DCC">
        <w:rPr>
          <w:rFonts w:ascii="Times New Roman" w:hAnsi="Times New Roman"/>
          <w:color w:val="000000"/>
          <w:sz w:val="24"/>
          <w:szCs w:val="24"/>
        </w:rPr>
        <w:t>o</w:t>
      </w:r>
      <w:r w:rsidRPr="00500DCC">
        <w:rPr>
          <w:rFonts w:ascii="Times New Roman" w:hAnsi="Times New Roman"/>
          <w:color w:val="000000"/>
          <w:spacing w:val="1"/>
          <w:sz w:val="24"/>
          <w:szCs w:val="24"/>
        </w:rPr>
        <w:t>ll</w:t>
      </w:r>
      <w:r w:rsidRPr="00500DCC">
        <w:rPr>
          <w:rFonts w:ascii="Times New Roman" w:hAnsi="Times New Roman"/>
          <w:color w:val="000000"/>
          <w:sz w:val="24"/>
          <w:szCs w:val="24"/>
        </w:rPr>
        <w:t>ed</w:t>
      </w:r>
      <w:r w:rsidRPr="00500DCC">
        <w:rPr>
          <w:rFonts w:ascii="Times New Roman" w:hAnsi="Times New Roman"/>
          <w:color w:val="000000"/>
          <w:spacing w:val="9"/>
          <w:sz w:val="24"/>
          <w:szCs w:val="24"/>
        </w:rPr>
        <w:t xml:space="preserve"> </w:t>
      </w:r>
      <w:r w:rsidRPr="00500DCC">
        <w:rPr>
          <w:rFonts w:ascii="Times New Roman" w:hAnsi="Times New Roman"/>
          <w:color w:val="000000"/>
          <w:sz w:val="24"/>
          <w:szCs w:val="24"/>
        </w:rPr>
        <w:t>by</w:t>
      </w:r>
      <w:r w:rsidRPr="00500DCC">
        <w:rPr>
          <w:rFonts w:ascii="Times New Roman" w:hAnsi="Times New Roman"/>
          <w:color w:val="000000"/>
          <w:spacing w:val="3"/>
          <w:sz w:val="24"/>
          <w:szCs w:val="24"/>
        </w:rPr>
        <w:t xml:space="preserve"> </w:t>
      </w:r>
      <w:r w:rsidRPr="00500DCC">
        <w:rPr>
          <w:rFonts w:ascii="Times New Roman" w:hAnsi="Times New Roman"/>
          <w:color w:val="000000"/>
          <w:spacing w:val="1"/>
          <w:w w:val="101"/>
          <w:sz w:val="24"/>
          <w:szCs w:val="24"/>
        </w:rPr>
        <w:t>g</w:t>
      </w:r>
      <w:r w:rsidRPr="00500DCC">
        <w:rPr>
          <w:rFonts w:ascii="Times New Roman" w:hAnsi="Times New Roman"/>
          <w:color w:val="000000"/>
          <w:spacing w:val="-2"/>
          <w:w w:val="101"/>
          <w:sz w:val="24"/>
          <w:szCs w:val="24"/>
        </w:rPr>
        <w:t>e</w:t>
      </w:r>
      <w:r w:rsidRPr="00500DCC">
        <w:rPr>
          <w:rFonts w:ascii="Times New Roman" w:hAnsi="Times New Roman"/>
          <w:color w:val="000000"/>
          <w:spacing w:val="1"/>
          <w:w w:val="101"/>
          <w:sz w:val="24"/>
          <w:szCs w:val="24"/>
        </w:rPr>
        <w:t>stu</w:t>
      </w:r>
      <w:r w:rsidRPr="00500DCC">
        <w:rPr>
          <w:rFonts w:ascii="Times New Roman" w:hAnsi="Times New Roman"/>
          <w:color w:val="000000"/>
          <w:spacing w:val="-1"/>
          <w:w w:val="101"/>
          <w:sz w:val="24"/>
          <w:szCs w:val="24"/>
        </w:rPr>
        <w:t>r</w:t>
      </w:r>
      <w:r w:rsidRPr="00500DCC">
        <w:rPr>
          <w:rFonts w:ascii="Times New Roman" w:hAnsi="Times New Roman"/>
          <w:color w:val="000000"/>
          <w:w w:val="101"/>
          <w:sz w:val="24"/>
          <w:szCs w:val="24"/>
        </w:rPr>
        <w:t xml:space="preserve">e </w:t>
      </w:r>
      <w:r w:rsidRPr="00500DCC">
        <w:rPr>
          <w:rFonts w:ascii="Times New Roman" w:hAnsi="Times New Roman"/>
          <w:color w:val="000000"/>
          <w:sz w:val="24"/>
          <w:szCs w:val="24"/>
        </w:rPr>
        <w:t>wireless</w:t>
      </w:r>
      <w:r w:rsidRPr="00500DCC">
        <w:rPr>
          <w:rFonts w:ascii="Times New Roman" w:hAnsi="Times New Roman"/>
          <w:color w:val="000000"/>
          <w:spacing w:val="-1"/>
          <w:sz w:val="24"/>
          <w:szCs w:val="24"/>
        </w:rPr>
        <w:t>l</w:t>
      </w:r>
      <w:r w:rsidRPr="00500DCC">
        <w:rPr>
          <w:rFonts w:ascii="Times New Roman" w:hAnsi="Times New Roman"/>
          <w:color w:val="000000"/>
          <w:spacing w:val="-13"/>
          <w:sz w:val="24"/>
          <w:szCs w:val="24"/>
        </w:rPr>
        <w:t>y</w:t>
      </w:r>
      <w:r w:rsidRPr="00500DCC">
        <w:rPr>
          <w:rFonts w:ascii="Times New Roman" w:hAnsi="Times New Roman"/>
          <w:color w:val="000000"/>
          <w:sz w:val="24"/>
          <w:szCs w:val="24"/>
        </w:rPr>
        <w:t>. User</w:t>
      </w:r>
      <w:r w:rsidRPr="00500DCC">
        <w:rPr>
          <w:rFonts w:ascii="Times New Roman" w:hAnsi="Times New Roman"/>
          <w:color w:val="000000"/>
          <w:spacing w:val="26"/>
          <w:sz w:val="24"/>
          <w:szCs w:val="24"/>
        </w:rPr>
        <w:t xml:space="preserve"> </w:t>
      </w:r>
      <w:r w:rsidRPr="00500DCC">
        <w:rPr>
          <w:rFonts w:ascii="Times New Roman" w:hAnsi="Times New Roman"/>
          <w:color w:val="000000"/>
          <w:sz w:val="24"/>
          <w:szCs w:val="24"/>
        </w:rPr>
        <w:t>is</w:t>
      </w:r>
      <w:r w:rsidRPr="00500DCC">
        <w:rPr>
          <w:rFonts w:ascii="Times New Roman" w:hAnsi="Times New Roman"/>
          <w:color w:val="000000"/>
          <w:spacing w:val="23"/>
          <w:sz w:val="24"/>
          <w:szCs w:val="24"/>
        </w:rPr>
        <w:t xml:space="preserve"> </w:t>
      </w:r>
      <w:r w:rsidRPr="00500DCC">
        <w:rPr>
          <w:rFonts w:ascii="Times New Roman" w:hAnsi="Times New Roman"/>
          <w:color w:val="000000"/>
          <w:sz w:val="24"/>
          <w:szCs w:val="24"/>
        </w:rPr>
        <w:t>ab</w:t>
      </w:r>
      <w:r w:rsidRPr="00500DCC">
        <w:rPr>
          <w:rFonts w:ascii="Times New Roman" w:hAnsi="Times New Roman"/>
          <w:color w:val="000000"/>
          <w:spacing w:val="-1"/>
          <w:sz w:val="24"/>
          <w:szCs w:val="24"/>
        </w:rPr>
        <w:t>l</w:t>
      </w:r>
      <w:r w:rsidRPr="00500DCC">
        <w:rPr>
          <w:rFonts w:ascii="Times New Roman" w:hAnsi="Times New Roman"/>
          <w:color w:val="000000"/>
          <w:sz w:val="24"/>
          <w:szCs w:val="24"/>
        </w:rPr>
        <w:t>e</w:t>
      </w:r>
      <w:r w:rsidRPr="00500DCC">
        <w:rPr>
          <w:rFonts w:ascii="Times New Roman" w:hAnsi="Times New Roman"/>
          <w:color w:val="000000"/>
          <w:spacing w:val="25"/>
          <w:sz w:val="24"/>
          <w:szCs w:val="24"/>
        </w:rPr>
        <w:t xml:space="preserve"> </w:t>
      </w:r>
      <w:r w:rsidRPr="00500DCC">
        <w:rPr>
          <w:rFonts w:ascii="Times New Roman" w:hAnsi="Times New Roman"/>
          <w:color w:val="000000"/>
          <w:spacing w:val="1"/>
          <w:sz w:val="24"/>
          <w:szCs w:val="24"/>
        </w:rPr>
        <w:t>t</w:t>
      </w:r>
      <w:r w:rsidRPr="00500DCC">
        <w:rPr>
          <w:rFonts w:ascii="Times New Roman" w:hAnsi="Times New Roman"/>
          <w:color w:val="000000"/>
          <w:sz w:val="24"/>
          <w:szCs w:val="24"/>
        </w:rPr>
        <w:t>o</w:t>
      </w:r>
      <w:r w:rsidRPr="00500DCC">
        <w:rPr>
          <w:rFonts w:ascii="Times New Roman" w:hAnsi="Times New Roman"/>
          <w:color w:val="000000"/>
          <w:spacing w:val="23"/>
          <w:sz w:val="24"/>
          <w:szCs w:val="24"/>
        </w:rPr>
        <w:t xml:space="preserve"> </w:t>
      </w:r>
      <w:r w:rsidRPr="00500DCC">
        <w:rPr>
          <w:rFonts w:ascii="Times New Roman" w:hAnsi="Times New Roman"/>
          <w:color w:val="000000"/>
          <w:sz w:val="24"/>
          <w:szCs w:val="24"/>
        </w:rPr>
        <w:t>control</w:t>
      </w:r>
      <w:r w:rsidRPr="00500DCC">
        <w:rPr>
          <w:rFonts w:ascii="Times New Roman" w:hAnsi="Times New Roman"/>
          <w:color w:val="000000"/>
          <w:spacing w:val="28"/>
          <w:sz w:val="24"/>
          <w:szCs w:val="24"/>
        </w:rPr>
        <w:t xml:space="preserve"> </w:t>
      </w:r>
      <w:r w:rsidRPr="00500DCC">
        <w:rPr>
          <w:rFonts w:ascii="Times New Roman" w:hAnsi="Times New Roman"/>
          <w:color w:val="000000"/>
          <w:spacing w:val="-3"/>
          <w:sz w:val="24"/>
          <w:szCs w:val="24"/>
        </w:rPr>
        <w:t>m</w:t>
      </w:r>
      <w:r w:rsidRPr="00500DCC">
        <w:rPr>
          <w:rFonts w:ascii="Times New Roman" w:hAnsi="Times New Roman"/>
          <w:color w:val="000000"/>
          <w:spacing w:val="2"/>
          <w:sz w:val="24"/>
          <w:szCs w:val="24"/>
        </w:rPr>
        <w:t>o</w:t>
      </w:r>
      <w:r w:rsidRPr="00500DCC">
        <w:rPr>
          <w:rFonts w:ascii="Times New Roman" w:hAnsi="Times New Roman"/>
          <w:color w:val="000000"/>
          <w:sz w:val="24"/>
          <w:szCs w:val="24"/>
        </w:rPr>
        <w:t>t</w:t>
      </w:r>
      <w:r w:rsidRPr="00500DCC">
        <w:rPr>
          <w:rFonts w:ascii="Times New Roman" w:hAnsi="Times New Roman"/>
          <w:color w:val="000000"/>
          <w:spacing w:val="1"/>
          <w:sz w:val="24"/>
          <w:szCs w:val="24"/>
        </w:rPr>
        <w:t>i</w:t>
      </w:r>
      <w:r w:rsidRPr="00500DCC">
        <w:rPr>
          <w:rFonts w:ascii="Times New Roman" w:hAnsi="Times New Roman"/>
          <w:color w:val="000000"/>
          <w:sz w:val="24"/>
          <w:szCs w:val="24"/>
        </w:rPr>
        <w:t>ons</w:t>
      </w:r>
      <w:r w:rsidRPr="00500DCC">
        <w:rPr>
          <w:rFonts w:ascii="Times New Roman" w:hAnsi="Times New Roman"/>
          <w:color w:val="000000"/>
          <w:spacing w:val="27"/>
          <w:sz w:val="24"/>
          <w:szCs w:val="24"/>
        </w:rPr>
        <w:t xml:space="preserve"> </w:t>
      </w:r>
      <w:r w:rsidRPr="00500DCC">
        <w:rPr>
          <w:rFonts w:ascii="Times New Roman" w:hAnsi="Times New Roman"/>
          <w:color w:val="000000"/>
          <w:spacing w:val="1"/>
          <w:sz w:val="24"/>
          <w:szCs w:val="24"/>
        </w:rPr>
        <w:t>o</w:t>
      </w:r>
      <w:r w:rsidRPr="00500DCC">
        <w:rPr>
          <w:rFonts w:ascii="Times New Roman" w:hAnsi="Times New Roman"/>
          <w:color w:val="000000"/>
          <w:sz w:val="24"/>
          <w:szCs w:val="24"/>
        </w:rPr>
        <w:t>f</w:t>
      </w:r>
      <w:r w:rsidRPr="00500DCC">
        <w:rPr>
          <w:rFonts w:ascii="Times New Roman" w:hAnsi="Times New Roman"/>
          <w:color w:val="000000"/>
          <w:spacing w:val="23"/>
          <w:sz w:val="24"/>
          <w:szCs w:val="24"/>
        </w:rPr>
        <w:t xml:space="preserve"> </w:t>
      </w:r>
      <w:r w:rsidRPr="00500DCC">
        <w:rPr>
          <w:rFonts w:ascii="Times New Roman" w:hAnsi="Times New Roman"/>
          <w:color w:val="000000"/>
          <w:sz w:val="24"/>
          <w:szCs w:val="24"/>
        </w:rPr>
        <w:t>t</w:t>
      </w:r>
      <w:r w:rsidRPr="00500DCC">
        <w:rPr>
          <w:rFonts w:ascii="Times New Roman" w:hAnsi="Times New Roman"/>
          <w:color w:val="000000"/>
          <w:spacing w:val="1"/>
          <w:sz w:val="24"/>
          <w:szCs w:val="24"/>
        </w:rPr>
        <w:t>h</w:t>
      </w:r>
      <w:r w:rsidRPr="00500DCC">
        <w:rPr>
          <w:rFonts w:ascii="Times New Roman" w:hAnsi="Times New Roman"/>
          <w:color w:val="000000"/>
          <w:sz w:val="24"/>
          <w:szCs w:val="24"/>
        </w:rPr>
        <w:t>e</w:t>
      </w:r>
      <w:r w:rsidRPr="00500DCC">
        <w:rPr>
          <w:rFonts w:ascii="Times New Roman" w:hAnsi="Times New Roman"/>
          <w:color w:val="000000"/>
          <w:spacing w:val="23"/>
          <w:sz w:val="24"/>
          <w:szCs w:val="24"/>
        </w:rPr>
        <w:t xml:space="preserve"> </w:t>
      </w:r>
      <w:r w:rsidR="00D0100C">
        <w:rPr>
          <w:rFonts w:asciiTheme="majorBidi" w:hAnsiTheme="majorBidi" w:cstheme="majorBidi"/>
          <w:sz w:val="24"/>
          <w:szCs w:val="24"/>
        </w:rPr>
        <w:t>quad-</w:t>
      </w:r>
      <w:r w:rsidRPr="00500DCC">
        <w:rPr>
          <w:rFonts w:asciiTheme="majorBidi" w:hAnsiTheme="majorBidi" w:cstheme="majorBidi"/>
          <w:sz w:val="24"/>
          <w:szCs w:val="24"/>
        </w:rPr>
        <w:t>copter</w:t>
      </w:r>
      <w:r w:rsidRPr="00500DCC">
        <w:rPr>
          <w:rFonts w:ascii="Times New Roman" w:hAnsi="Times New Roman"/>
          <w:color w:val="000000"/>
          <w:spacing w:val="25"/>
          <w:sz w:val="24"/>
          <w:szCs w:val="24"/>
        </w:rPr>
        <w:t xml:space="preserve"> </w:t>
      </w:r>
      <w:r w:rsidRPr="00500DCC">
        <w:rPr>
          <w:rFonts w:ascii="Times New Roman" w:hAnsi="Times New Roman"/>
          <w:color w:val="000000"/>
          <w:sz w:val="24"/>
          <w:szCs w:val="24"/>
        </w:rPr>
        <w:t>by</w:t>
      </w:r>
      <w:r w:rsidRPr="00500DCC">
        <w:rPr>
          <w:rFonts w:ascii="Times New Roman" w:hAnsi="Times New Roman"/>
          <w:color w:val="000000"/>
          <w:spacing w:val="23"/>
          <w:sz w:val="24"/>
          <w:szCs w:val="24"/>
        </w:rPr>
        <w:t xml:space="preserve"> </w:t>
      </w:r>
      <w:r w:rsidRPr="00500DCC">
        <w:rPr>
          <w:rFonts w:ascii="Times New Roman" w:hAnsi="Times New Roman"/>
          <w:color w:val="000000"/>
          <w:sz w:val="24"/>
          <w:szCs w:val="24"/>
        </w:rPr>
        <w:t>wearing</w:t>
      </w:r>
      <w:r w:rsidRPr="00500DCC">
        <w:rPr>
          <w:rFonts w:ascii="Times New Roman" w:hAnsi="Times New Roman"/>
          <w:color w:val="000000"/>
          <w:spacing w:val="30"/>
          <w:sz w:val="24"/>
          <w:szCs w:val="24"/>
        </w:rPr>
        <w:t xml:space="preserve"> </w:t>
      </w:r>
      <w:r w:rsidRPr="00500DCC">
        <w:rPr>
          <w:rFonts w:ascii="Times New Roman" w:hAnsi="Times New Roman"/>
          <w:color w:val="000000"/>
          <w:sz w:val="24"/>
          <w:szCs w:val="24"/>
        </w:rPr>
        <w:t>t</w:t>
      </w:r>
      <w:r w:rsidRPr="00500DCC">
        <w:rPr>
          <w:rFonts w:ascii="Times New Roman" w:hAnsi="Times New Roman"/>
          <w:color w:val="000000"/>
          <w:spacing w:val="1"/>
          <w:sz w:val="24"/>
          <w:szCs w:val="24"/>
        </w:rPr>
        <w:t>h</w:t>
      </w:r>
      <w:r w:rsidRPr="00500DCC">
        <w:rPr>
          <w:rFonts w:ascii="Times New Roman" w:hAnsi="Times New Roman"/>
          <w:color w:val="000000"/>
          <w:sz w:val="24"/>
          <w:szCs w:val="24"/>
        </w:rPr>
        <w:t>e</w:t>
      </w:r>
      <w:r w:rsidRPr="00500DCC">
        <w:rPr>
          <w:rFonts w:ascii="Times New Roman" w:hAnsi="Times New Roman"/>
          <w:color w:val="000000"/>
          <w:spacing w:val="22"/>
          <w:sz w:val="24"/>
          <w:szCs w:val="24"/>
        </w:rPr>
        <w:t xml:space="preserve"> </w:t>
      </w:r>
      <w:r w:rsidRPr="00500DCC">
        <w:rPr>
          <w:rFonts w:ascii="Times New Roman" w:hAnsi="Times New Roman"/>
          <w:color w:val="000000"/>
          <w:sz w:val="24"/>
          <w:szCs w:val="24"/>
        </w:rPr>
        <w:t>con</w:t>
      </w:r>
      <w:r w:rsidRPr="00500DCC">
        <w:rPr>
          <w:rFonts w:ascii="Times New Roman" w:hAnsi="Times New Roman"/>
          <w:color w:val="000000"/>
          <w:spacing w:val="1"/>
          <w:sz w:val="24"/>
          <w:szCs w:val="24"/>
        </w:rPr>
        <w:t>t</w:t>
      </w:r>
      <w:r w:rsidRPr="00500DCC">
        <w:rPr>
          <w:rFonts w:ascii="Times New Roman" w:hAnsi="Times New Roman"/>
          <w:color w:val="000000"/>
          <w:sz w:val="24"/>
          <w:szCs w:val="24"/>
        </w:rPr>
        <w:t>ro</w:t>
      </w:r>
      <w:r w:rsidRPr="00500DCC">
        <w:rPr>
          <w:rFonts w:ascii="Times New Roman" w:hAnsi="Times New Roman"/>
          <w:color w:val="000000"/>
          <w:spacing w:val="1"/>
          <w:sz w:val="24"/>
          <w:szCs w:val="24"/>
        </w:rPr>
        <w:t>l</w:t>
      </w:r>
      <w:r w:rsidRPr="00500DCC">
        <w:rPr>
          <w:rFonts w:ascii="Times New Roman" w:hAnsi="Times New Roman"/>
          <w:color w:val="000000"/>
          <w:sz w:val="24"/>
          <w:szCs w:val="24"/>
        </w:rPr>
        <w:t>ler</w:t>
      </w:r>
      <w:r w:rsidRPr="00500DCC">
        <w:rPr>
          <w:rFonts w:ascii="Times New Roman" w:hAnsi="Times New Roman"/>
          <w:color w:val="000000"/>
          <w:spacing w:val="29"/>
          <w:sz w:val="24"/>
          <w:szCs w:val="24"/>
        </w:rPr>
        <w:t xml:space="preserve"> </w:t>
      </w:r>
      <w:r w:rsidRPr="00500DCC">
        <w:rPr>
          <w:rFonts w:ascii="Times New Roman" w:hAnsi="Times New Roman"/>
          <w:color w:val="000000"/>
          <w:w w:val="101"/>
          <w:sz w:val="24"/>
          <w:szCs w:val="24"/>
        </w:rPr>
        <w:t>glo</w:t>
      </w:r>
      <w:r w:rsidRPr="00500DCC">
        <w:rPr>
          <w:rFonts w:ascii="Times New Roman" w:hAnsi="Times New Roman"/>
          <w:color w:val="000000"/>
          <w:spacing w:val="1"/>
          <w:w w:val="101"/>
          <w:sz w:val="24"/>
          <w:szCs w:val="24"/>
        </w:rPr>
        <w:t>v</w:t>
      </w:r>
      <w:r w:rsidRPr="00500DCC">
        <w:rPr>
          <w:rFonts w:ascii="Times New Roman" w:hAnsi="Times New Roman"/>
          <w:color w:val="000000"/>
          <w:w w:val="101"/>
          <w:sz w:val="24"/>
          <w:szCs w:val="24"/>
        </w:rPr>
        <w:t xml:space="preserve">e </w:t>
      </w:r>
      <w:r w:rsidRPr="00500DCC">
        <w:rPr>
          <w:rFonts w:ascii="Times New Roman" w:hAnsi="Times New Roman"/>
          <w:color w:val="000000"/>
          <w:sz w:val="24"/>
          <w:szCs w:val="24"/>
        </w:rPr>
        <w:t>a</w:t>
      </w:r>
      <w:r w:rsidRPr="00500DCC">
        <w:rPr>
          <w:rFonts w:ascii="Times New Roman" w:hAnsi="Times New Roman"/>
          <w:color w:val="000000"/>
          <w:spacing w:val="1"/>
          <w:sz w:val="24"/>
          <w:szCs w:val="24"/>
        </w:rPr>
        <w:t>n</w:t>
      </w:r>
      <w:r w:rsidRPr="00500DCC">
        <w:rPr>
          <w:rFonts w:ascii="Times New Roman" w:hAnsi="Times New Roman"/>
          <w:color w:val="000000"/>
          <w:sz w:val="24"/>
          <w:szCs w:val="24"/>
        </w:rPr>
        <w:t xml:space="preserve">d </w:t>
      </w:r>
      <w:r w:rsidRPr="00500DCC">
        <w:rPr>
          <w:rFonts w:ascii="Times New Roman" w:hAnsi="Times New Roman"/>
          <w:color w:val="000000"/>
          <w:spacing w:val="1"/>
          <w:sz w:val="24"/>
          <w:szCs w:val="24"/>
        </w:rPr>
        <w:t>per</w:t>
      </w:r>
      <w:r w:rsidRPr="00500DCC">
        <w:rPr>
          <w:rFonts w:ascii="Times New Roman" w:hAnsi="Times New Roman"/>
          <w:color w:val="000000"/>
          <w:spacing w:val="-2"/>
          <w:sz w:val="24"/>
          <w:szCs w:val="24"/>
        </w:rPr>
        <w:t>f</w:t>
      </w:r>
      <w:r w:rsidRPr="00500DCC">
        <w:rPr>
          <w:rFonts w:ascii="Times New Roman" w:hAnsi="Times New Roman"/>
          <w:color w:val="000000"/>
          <w:spacing w:val="1"/>
          <w:sz w:val="24"/>
          <w:szCs w:val="24"/>
        </w:rPr>
        <w:t>o</w:t>
      </w:r>
      <w:r w:rsidRPr="00500DCC">
        <w:rPr>
          <w:rFonts w:ascii="Times New Roman" w:hAnsi="Times New Roman"/>
          <w:color w:val="000000"/>
          <w:spacing w:val="-1"/>
          <w:sz w:val="24"/>
          <w:szCs w:val="24"/>
        </w:rPr>
        <w:t>r</w:t>
      </w:r>
      <w:r w:rsidRPr="00500DCC">
        <w:rPr>
          <w:rFonts w:ascii="Times New Roman" w:hAnsi="Times New Roman"/>
          <w:color w:val="000000"/>
          <w:spacing w:val="-2"/>
          <w:sz w:val="24"/>
          <w:szCs w:val="24"/>
        </w:rPr>
        <w:t>m</w:t>
      </w:r>
      <w:r w:rsidRPr="00500DCC">
        <w:rPr>
          <w:rFonts w:ascii="Times New Roman" w:hAnsi="Times New Roman"/>
          <w:color w:val="000000"/>
          <w:spacing w:val="1"/>
          <w:sz w:val="24"/>
          <w:szCs w:val="24"/>
        </w:rPr>
        <w:t>in</w:t>
      </w:r>
      <w:r w:rsidRPr="00500DCC">
        <w:rPr>
          <w:rFonts w:ascii="Times New Roman" w:hAnsi="Times New Roman"/>
          <w:color w:val="000000"/>
          <w:sz w:val="24"/>
          <w:szCs w:val="24"/>
        </w:rPr>
        <w:t>g</w:t>
      </w:r>
      <w:r w:rsidRPr="00500DCC">
        <w:rPr>
          <w:rFonts w:ascii="Times New Roman" w:hAnsi="Times New Roman"/>
          <w:color w:val="000000"/>
          <w:spacing w:val="8"/>
          <w:sz w:val="24"/>
          <w:szCs w:val="24"/>
        </w:rPr>
        <w:t xml:space="preserve"> </w:t>
      </w:r>
      <w:r w:rsidRPr="00500DCC">
        <w:rPr>
          <w:rFonts w:ascii="Times New Roman" w:hAnsi="Times New Roman"/>
          <w:color w:val="000000"/>
          <w:sz w:val="24"/>
          <w:szCs w:val="24"/>
        </w:rPr>
        <w:t>pre</w:t>
      </w:r>
      <w:r w:rsidRPr="00500DCC">
        <w:rPr>
          <w:rFonts w:ascii="Times New Roman" w:hAnsi="Times New Roman"/>
          <w:color w:val="000000"/>
          <w:spacing w:val="1"/>
          <w:sz w:val="24"/>
          <w:szCs w:val="24"/>
        </w:rPr>
        <w:t>d</w:t>
      </w:r>
      <w:r w:rsidRPr="00500DCC">
        <w:rPr>
          <w:rFonts w:ascii="Times New Roman" w:hAnsi="Times New Roman"/>
          <w:color w:val="000000"/>
          <w:sz w:val="24"/>
          <w:szCs w:val="24"/>
        </w:rPr>
        <w:t>e</w:t>
      </w:r>
      <w:r w:rsidRPr="00500DCC">
        <w:rPr>
          <w:rFonts w:ascii="Times New Roman" w:hAnsi="Times New Roman"/>
          <w:color w:val="000000"/>
          <w:spacing w:val="-1"/>
          <w:sz w:val="24"/>
          <w:szCs w:val="24"/>
        </w:rPr>
        <w:t>f</w:t>
      </w:r>
      <w:r w:rsidRPr="00500DCC">
        <w:rPr>
          <w:rFonts w:ascii="Times New Roman" w:hAnsi="Times New Roman"/>
          <w:color w:val="000000"/>
          <w:spacing w:val="1"/>
          <w:sz w:val="24"/>
          <w:szCs w:val="24"/>
        </w:rPr>
        <w:t>in</w:t>
      </w:r>
      <w:r w:rsidRPr="00500DCC">
        <w:rPr>
          <w:rFonts w:ascii="Times New Roman" w:hAnsi="Times New Roman"/>
          <w:color w:val="000000"/>
          <w:sz w:val="24"/>
          <w:szCs w:val="24"/>
        </w:rPr>
        <w:t>ed</w:t>
      </w:r>
      <w:r w:rsidRPr="00500DCC">
        <w:rPr>
          <w:rFonts w:ascii="Times New Roman" w:hAnsi="Times New Roman"/>
          <w:color w:val="000000"/>
          <w:spacing w:val="8"/>
          <w:sz w:val="24"/>
          <w:szCs w:val="24"/>
        </w:rPr>
        <w:t xml:space="preserve"> </w:t>
      </w:r>
      <w:r w:rsidRPr="00500DCC">
        <w:rPr>
          <w:rFonts w:ascii="Times New Roman" w:hAnsi="Times New Roman"/>
          <w:color w:val="000000"/>
          <w:sz w:val="24"/>
          <w:szCs w:val="24"/>
        </w:rPr>
        <w:t>g</w:t>
      </w:r>
      <w:r w:rsidRPr="00500DCC">
        <w:rPr>
          <w:rFonts w:ascii="Times New Roman" w:hAnsi="Times New Roman"/>
          <w:color w:val="000000"/>
          <w:spacing w:val="1"/>
          <w:sz w:val="24"/>
          <w:szCs w:val="24"/>
        </w:rPr>
        <w:t>es</w:t>
      </w:r>
      <w:r w:rsidRPr="00500DCC">
        <w:rPr>
          <w:rFonts w:ascii="Times New Roman" w:hAnsi="Times New Roman"/>
          <w:color w:val="000000"/>
          <w:spacing w:val="-1"/>
          <w:sz w:val="24"/>
          <w:szCs w:val="24"/>
        </w:rPr>
        <w:t>t</w:t>
      </w:r>
      <w:r w:rsidRPr="00500DCC">
        <w:rPr>
          <w:rFonts w:ascii="Times New Roman" w:hAnsi="Times New Roman"/>
          <w:color w:val="000000"/>
          <w:spacing w:val="1"/>
          <w:sz w:val="24"/>
          <w:szCs w:val="24"/>
        </w:rPr>
        <w:t>u</w:t>
      </w:r>
      <w:r w:rsidRPr="00500DCC">
        <w:rPr>
          <w:rFonts w:ascii="Times New Roman" w:hAnsi="Times New Roman"/>
          <w:color w:val="000000"/>
          <w:spacing w:val="-1"/>
          <w:sz w:val="24"/>
          <w:szCs w:val="24"/>
        </w:rPr>
        <w:t>r</w:t>
      </w:r>
      <w:r w:rsidRPr="00500DCC">
        <w:rPr>
          <w:rFonts w:ascii="Times New Roman" w:hAnsi="Times New Roman"/>
          <w:color w:val="000000"/>
          <w:sz w:val="24"/>
          <w:szCs w:val="24"/>
        </w:rPr>
        <w:t xml:space="preserve">es.  </w:t>
      </w:r>
      <w:r w:rsidRPr="00500DCC">
        <w:rPr>
          <w:rFonts w:ascii="Times New Roman" w:hAnsi="Times New Roman"/>
          <w:color w:val="000000"/>
          <w:spacing w:val="25"/>
          <w:sz w:val="24"/>
          <w:szCs w:val="24"/>
        </w:rPr>
        <w:t xml:space="preserve"> </w:t>
      </w:r>
    </w:p>
    <w:p w:rsidR="00CC5810" w:rsidRPr="00500DCC" w:rsidRDefault="00CC5810" w:rsidP="00D0100C">
      <w:pPr>
        <w:widowControl w:val="0"/>
        <w:autoSpaceDE w:val="0"/>
        <w:autoSpaceDN w:val="0"/>
        <w:adjustRightInd w:val="0"/>
        <w:spacing w:before="58" w:after="0" w:line="240" w:lineRule="auto"/>
        <w:ind w:left="100"/>
        <w:rPr>
          <w:rFonts w:asciiTheme="majorBidi" w:hAnsiTheme="majorBidi" w:cstheme="majorBidi"/>
          <w:sz w:val="24"/>
          <w:szCs w:val="24"/>
        </w:rPr>
      </w:pPr>
      <w:r w:rsidRPr="00500DCC">
        <w:rPr>
          <w:rFonts w:asciiTheme="majorBidi" w:hAnsiTheme="majorBidi" w:cstheme="majorBidi"/>
          <w:sz w:val="24"/>
          <w:szCs w:val="24"/>
        </w:rPr>
        <w:t>This report covers the design, analysis, manufacturing, and</w:t>
      </w:r>
      <w:r w:rsidR="00D0100C">
        <w:rPr>
          <w:rFonts w:asciiTheme="majorBidi" w:hAnsiTheme="majorBidi" w:cstheme="majorBidi"/>
          <w:sz w:val="24"/>
          <w:szCs w:val="24"/>
        </w:rPr>
        <w:t xml:space="preserve"> testing of an autonomous quad-</w:t>
      </w:r>
      <w:r w:rsidRPr="00500DCC">
        <w:rPr>
          <w:rFonts w:asciiTheme="majorBidi" w:hAnsiTheme="majorBidi" w:cstheme="majorBidi"/>
          <w:sz w:val="24"/>
          <w:szCs w:val="24"/>
        </w:rPr>
        <w:t>copter. A control system was designed and im</w:t>
      </w:r>
      <w:r w:rsidR="00B1617C">
        <w:rPr>
          <w:rFonts w:asciiTheme="majorBidi" w:hAnsiTheme="majorBidi" w:cstheme="majorBidi"/>
          <w:sz w:val="24"/>
          <w:szCs w:val="24"/>
        </w:rPr>
        <w:t xml:space="preserve">plemented through the use of </w:t>
      </w:r>
      <w:r w:rsidRPr="00500DCC">
        <w:rPr>
          <w:rFonts w:asciiTheme="majorBidi" w:hAnsiTheme="majorBidi" w:cstheme="majorBidi"/>
          <w:sz w:val="24"/>
          <w:szCs w:val="24"/>
        </w:rPr>
        <w:t xml:space="preserve">onboard microprocessor and inertial measurement system. The goal of the </w:t>
      </w:r>
      <w:r w:rsidR="00D0100C">
        <w:rPr>
          <w:rFonts w:asciiTheme="majorBidi" w:hAnsiTheme="majorBidi" w:cstheme="majorBidi"/>
          <w:sz w:val="24"/>
          <w:szCs w:val="24"/>
        </w:rPr>
        <w:t>quad-</w:t>
      </w:r>
      <w:r w:rsidRPr="00500DCC">
        <w:rPr>
          <w:rFonts w:asciiTheme="majorBidi" w:hAnsiTheme="majorBidi" w:cstheme="majorBidi"/>
          <w:sz w:val="24"/>
          <w:szCs w:val="24"/>
        </w:rPr>
        <w:t>copter was to maintain a hover at a used-defined altitude while minimizing lateral</w:t>
      </w:r>
      <w:r w:rsidR="00D0100C">
        <w:rPr>
          <w:rFonts w:asciiTheme="majorBidi" w:hAnsiTheme="majorBidi" w:cstheme="majorBidi"/>
          <w:sz w:val="24"/>
          <w:szCs w:val="24"/>
        </w:rPr>
        <w:t xml:space="preserve"> drift. In addition to </w:t>
      </w:r>
      <w:r w:rsidR="00D0100C">
        <w:rPr>
          <w:rStyle w:val="hps"/>
          <w:rFonts w:ascii="Arial" w:hAnsi="Arial" w:cs="Arial"/>
          <w:color w:val="333333"/>
          <w:sz w:val="36"/>
          <w:szCs w:val="36"/>
          <w:shd w:val="clear" w:color="auto" w:fill="F5F5F5"/>
        </w:rPr>
        <w:t>achieve</w:t>
      </w:r>
      <w:r w:rsidR="00D0100C">
        <w:rPr>
          <w:rStyle w:val="apple-converted-space"/>
          <w:rFonts w:ascii="Arial" w:hAnsi="Arial" w:cs="Arial"/>
          <w:color w:val="333333"/>
          <w:sz w:val="36"/>
          <w:szCs w:val="36"/>
          <w:shd w:val="clear" w:color="auto" w:fill="F5F5F5"/>
        </w:rPr>
        <w:t> </w:t>
      </w:r>
      <w:r w:rsidR="00D0100C">
        <w:rPr>
          <w:rStyle w:val="hps"/>
          <w:rFonts w:ascii="Arial" w:hAnsi="Arial" w:cs="Arial"/>
          <w:color w:val="333333"/>
          <w:sz w:val="36"/>
          <w:szCs w:val="36"/>
          <w:shd w:val="clear" w:color="auto" w:fill="F5F5F5"/>
        </w:rPr>
        <w:t>self-</w:t>
      </w:r>
      <w:r w:rsidR="00D0100C">
        <w:rPr>
          <w:rStyle w:val="alt-edited"/>
          <w:rFonts w:ascii="Arial" w:hAnsi="Arial" w:cs="Arial"/>
          <w:color w:val="4D90F0"/>
          <w:sz w:val="36"/>
          <w:szCs w:val="36"/>
          <w:shd w:val="clear" w:color="auto" w:fill="F5F5F5"/>
        </w:rPr>
        <w:t>stability</w:t>
      </w:r>
      <w:r w:rsidR="00D0100C">
        <w:rPr>
          <w:rFonts w:asciiTheme="majorBidi" w:hAnsiTheme="majorBidi" w:cstheme="majorBidi"/>
          <w:sz w:val="24"/>
          <w:szCs w:val="24"/>
        </w:rPr>
        <w:t>, the quad-</w:t>
      </w:r>
      <w:r w:rsidRPr="00500DCC">
        <w:rPr>
          <w:rFonts w:asciiTheme="majorBidi" w:hAnsiTheme="majorBidi" w:cstheme="majorBidi"/>
          <w:sz w:val="24"/>
          <w:szCs w:val="24"/>
        </w:rPr>
        <w:t xml:space="preserve">copter attained a few weight </w:t>
      </w:r>
      <w:proofErr w:type="gramStart"/>
      <w:r w:rsidRPr="00500DCC">
        <w:rPr>
          <w:rFonts w:asciiTheme="majorBidi" w:hAnsiTheme="majorBidi" w:cstheme="majorBidi"/>
          <w:sz w:val="24"/>
          <w:szCs w:val="24"/>
        </w:rPr>
        <w:t>reduction</w:t>
      </w:r>
      <w:proofErr w:type="gramEnd"/>
      <w:r w:rsidRPr="00500DCC">
        <w:rPr>
          <w:rFonts w:asciiTheme="majorBidi" w:hAnsiTheme="majorBidi" w:cstheme="majorBidi"/>
          <w:sz w:val="24"/>
          <w:szCs w:val="24"/>
        </w:rPr>
        <w:t xml:space="preserve"> from other designs and which led to an increased flight time.</w:t>
      </w:r>
    </w:p>
    <w:p w:rsidR="001C1A72" w:rsidRDefault="001C1A72" w:rsidP="001C1A72">
      <w:pPr>
        <w:widowControl w:val="0"/>
        <w:autoSpaceDE w:val="0"/>
        <w:autoSpaceDN w:val="0"/>
        <w:adjustRightInd w:val="0"/>
        <w:spacing w:before="2" w:after="0" w:line="220" w:lineRule="exact"/>
        <w:rPr>
          <w:rFonts w:ascii="Arial" w:hAnsi="Arial"/>
          <w:color w:val="000000"/>
        </w:rPr>
      </w:pPr>
    </w:p>
    <w:p w:rsidR="00CC5810" w:rsidRDefault="00CC5810"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Pr="00D916CB" w:rsidRDefault="005F640F" w:rsidP="005F640F">
      <w:pPr>
        <w:pStyle w:val="Heading1"/>
        <w:ind w:left="360"/>
        <w:rPr>
          <w:sz w:val="32"/>
          <w:szCs w:val="32"/>
        </w:rPr>
      </w:pPr>
      <w:bookmarkStart w:id="0" w:name="_Toc312118864"/>
      <w:bookmarkStart w:id="1" w:name="_Toc312119761"/>
      <w:r w:rsidRPr="00D916CB">
        <w:rPr>
          <w:sz w:val="32"/>
          <w:szCs w:val="32"/>
        </w:rPr>
        <w:lastRenderedPageBreak/>
        <w:t>Acknowledgments</w:t>
      </w:r>
      <w:bookmarkStart w:id="2" w:name="_Toc312119762"/>
      <w:bookmarkEnd w:id="0"/>
      <w:bookmarkEnd w:id="1"/>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want to express our gratitude to all the people who have given their heart whelming full support in making this project a magnificent experience.</w:t>
      </w:r>
      <w:bookmarkStart w:id="3" w:name="_Toc312119763"/>
      <w:bookmarkEnd w:id="2"/>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also wanted to thank our family who inspired, encouraged and fully supported us for every trial that comes our way and for supported us to doing this project and for giving us not just financial, but morally and spiritually support.</w:t>
      </w:r>
      <w:bookmarkStart w:id="4" w:name="_Toc312119764"/>
      <w:bookmarkEnd w:id="3"/>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bookmarkStart w:id="5" w:name="_Toc312119765"/>
      <w:bookmarkEnd w:id="4"/>
      <w:r w:rsidRPr="00A835EE">
        <w:rPr>
          <w:rFonts w:ascii="Times New Roman" w:hAnsi="Times New Roman" w:cs="Times New Roman"/>
          <w:b w:val="0"/>
          <w:bCs w:val="0"/>
          <w:color w:val="000000" w:themeColor="text1"/>
          <w:sz w:val="24"/>
          <w:szCs w:val="24"/>
        </w:rPr>
        <w:t>Although any expression of acknowledgment will fail to fully capture the importance of their role, we would still like to thank each of them, and also to say how much we appreciated their contributions and enjoyed our interactions.</w:t>
      </w:r>
      <w:bookmarkStart w:id="6" w:name="_Toc312119766"/>
      <w:bookmarkEnd w:id="5"/>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To the staff of College of Engineering and Computer Engineering Department, in particular, for their support of science, that made us to get this place of knowledge and for their effort to getting us the graduation year.</w:t>
      </w:r>
      <w:bookmarkEnd w:id="6"/>
      <w:r w:rsidRPr="00A835EE">
        <w:rPr>
          <w:rFonts w:ascii="Times New Roman" w:hAnsi="Times New Roman" w:cs="Times New Roman"/>
          <w:b w:val="0"/>
          <w:bCs w:val="0"/>
          <w:color w:val="000000" w:themeColor="text1"/>
          <w:sz w:val="24"/>
          <w:szCs w:val="24"/>
        </w:rPr>
        <w:t xml:space="preserve"> </w:t>
      </w:r>
      <w:bookmarkStart w:id="7" w:name="_Toc312119767"/>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 xml:space="preserve">A lot thanks go to </w:t>
      </w:r>
      <w:r>
        <w:rPr>
          <w:rFonts w:ascii="Times New Roman" w:hAnsi="Times New Roman" w:cs="Times New Roman"/>
          <w:b w:val="0"/>
          <w:bCs w:val="0"/>
          <w:color w:val="000000" w:themeColor="text1"/>
          <w:sz w:val="24"/>
          <w:szCs w:val="24"/>
        </w:rPr>
        <w:t xml:space="preserve">Head of Computer Department Dr. </w:t>
      </w:r>
      <w:proofErr w:type="spellStart"/>
      <w:r w:rsidRPr="00A835EE">
        <w:rPr>
          <w:rFonts w:ascii="Times New Roman" w:hAnsi="Times New Roman" w:cs="Times New Roman"/>
          <w:b w:val="0"/>
          <w:bCs w:val="0"/>
          <w:color w:val="000000" w:themeColor="text1"/>
          <w:sz w:val="24"/>
          <w:szCs w:val="24"/>
        </w:rPr>
        <w:t>Luai</w:t>
      </w:r>
      <w:proofErr w:type="spellEnd"/>
      <w:r w:rsidRPr="00A835EE">
        <w:rPr>
          <w:rFonts w:ascii="Times New Roman" w:hAnsi="Times New Roman" w:cs="Times New Roman"/>
          <w:b w:val="0"/>
          <w:bCs w:val="0"/>
          <w:color w:val="000000" w:themeColor="text1"/>
          <w:sz w:val="24"/>
          <w:szCs w:val="24"/>
        </w:rPr>
        <w:t xml:space="preserve"> </w:t>
      </w:r>
      <w:proofErr w:type="spellStart"/>
      <w:r w:rsidRPr="00A835EE">
        <w:rPr>
          <w:rFonts w:ascii="Times New Roman" w:hAnsi="Times New Roman" w:cs="Times New Roman"/>
          <w:b w:val="0"/>
          <w:bCs w:val="0"/>
          <w:color w:val="000000" w:themeColor="text1"/>
          <w:sz w:val="24"/>
          <w:szCs w:val="24"/>
        </w:rPr>
        <w:t>Malhis</w:t>
      </w:r>
      <w:proofErr w:type="spellEnd"/>
      <w:r w:rsidRPr="00A835EE">
        <w:rPr>
          <w:rFonts w:ascii="Times New Roman" w:hAnsi="Times New Roman" w:cs="Times New Roman"/>
          <w:b w:val="0"/>
          <w:bCs w:val="0"/>
          <w:color w:val="000000" w:themeColor="text1"/>
          <w:sz w:val="24"/>
          <w:szCs w:val="24"/>
        </w:rPr>
        <w:t xml:space="preserve"> , who approved the project , and encouraged us to fly in this project.</w:t>
      </w:r>
      <w:bookmarkStart w:id="8" w:name="_Toc312119768"/>
      <w:bookmarkEnd w:id="7"/>
    </w:p>
    <w:p w:rsidR="005F640F" w:rsidRPr="00A835EE" w:rsidRDefault="005F640F" w:rsidP="005F640F">
      <w:pPr>
        <w:pStyle w:val="Heading1"/>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would also like to thank all those that helped the workshops become a reality, and all others who, in various capacities, helped this project come to a successful conclusion.</w:t>
      </w:r>
      <w:bookmarkStart w:id="9" w:name="_Toc312119769"/>
      <w:bookmarkEnd w:id="8"/>
    </w:p>
    <w:p w:rsidR="005F640F" w:rsidRPr="00A835EE" w:rsidRDefault="005F640F" w:rsidP="005F640F">
      <w:pPr>
        <w:pStyle w:val="Heading1"/>
        <w:ind w:left="360"/>
        <w:rPr>
          <w:b w:val="0"/>
          <w:bCs w:val="0"/>
          <w:color w:val="000000" w:themeColor="text1"/>
        </w:rPr>
      </w:pPr>
      <w:r w:rsidRPr="00A835EE">
        <w:rPr>
          <w:rFonts w:ascii="Times New Roman" w:hAnsi="Times New Roman" w:cs="Times New Roman"/>
          <w:b w:val="0"/>
          <w:bCs w:val="0"/>
          <w:color w:val="000000" w:themeColor="text1"/>
          <w:sz w:val="24"/>
          <w:szCs w:val="24"/>
        </w:rPr>
        <w:t>We whole heartedly thank you for the kindness and patience that you have given us.</w:t>
      </w:r>
      <w:bookmarkEnd w:id="9"/>
    </w:p>
    <w:p w:rsidR="005F640F" w:rsidRPr="00A835EE" w:rsidRDefault="005F640F" w:rsidP="005F640F">
      <w:pPr>
        <w:rPr>
          <w:rFonts w:ascii="Times New Roman" w:hAnsi="Times New Roman"/>
          <w:color w:val="000000" w:themeColor="text1"/>
          <w:sz w:val="24"/>
          <w:szCs w:val="24"/>
        </w:rPr>
      </w:pPr>
    </w:p>
    <w:p w:rsidR="005B2BB6" w:rsidRDefault="005B2BB6"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850E38">
      <w:pPr>
        <w:widowControl w:val="0"/>
        <w:autoSpaceDE w:val="0"/>
        <w:autoSpaceDN w:val="0"/>
        <w:adjustRightInd w:val="0"/>
        <w:spacing w:before="58" w:after="0" w:line="240" w:lineRule="auto"/>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850E38">
      <w:pPr>
        <w:pStyle w:val="Caption"/>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5F640F" w:rsidRDefault="005F640F" w:rsidP="00CC5810">
      <w:pPr>
        <w:widowControl w:val="0"/>
        <w:autoSpaceDE w:val="0"/>
        <w:autoSpaceDN w:val="0"/>
        <w:adjustRightInd w:val="0"/>
        <w:spacing w:before="58" w:after="0" w:line="240" w:lineRule="auto"/>
        <w:ind w:left="100"/>
        <w:rPr>
          <w:rFonts w:asciiTheme="majorBidi" w:hAnsiTheme="majorBidi" w:cstheme="majorBidi"/>
          <w:sz w:val="24"/>
          <w:szCs w:val="24"/>
        </w:rPr>
      </w:pPr>
    </w:p>
    <w:p w:rsidR="007D2B8B" w:rsidRDefault="007D2B8B" w:rsidP="00CC5810">
      <w:pPr>
        <w:pStyle w:val="ListParagraph"/>
        <w:widowControl w:val="0"/>
        <w:numPr>
          <w:ilvl w:val="0"/>
          <w:numId w:val="1"/>
        </w:numPr>
        <w:autoSpaceDE w:val="0"/>
        <w:autoSpaceDN w:val="0"/>
        <w:adjustRightInd w:val="0"/>
        <w:spacing w:before="58" w:after="0" w:line="240" w:lineRule="auto"/>
        <w:rPr>
          <w:rFonts w:asciiTheme="majorBidi" w:hAnsiTheme="majorBidi" w:cstheme="majorBidi"/>
          <w:b/>
          <w:bCs/>
          <w:sz w:val="24"/>
          <w:szCs w:val="24"/>
        </w:rPr>
      </w:pPr>
      <w:r w:rsidRPr="00500DCC">
        <w:rPr>
          <w:rFonts w:ascii="Cambria" w:hAnsi="Cambria" w:cs="Cambria"/>
          <w:b/>
          <w:bCs/>
          <w:color w:val="000000"/>
          <w:sz w:val="28"/>
          <w:szCs w:val="28"/>
        </w:rPr>
        <w:t>I</w:t>
      </w:r>
      <w:r w:rsidRPr="00500DCC">
        <w:rPr>
          <w:rFonts w:ascii="Cambria" w:hAnsi="Cambria" w:cs="Cambria"/>
          <w:b/>
          <w:bCs/>
          <w:color w:val="000000"/>
          <w:spacing w:val="1"/>
          <w:sz w:val="28"/>
          <w:szCs w:val="28"/>
        </w:rPr>
        <w:t>n</w:t>
      </w:r>
      <w:r w:rsidRPr="00500DCC">
        <w:rPr>
          <w:rFonts w:ascii="Cambria" w:hAnsi="Cambria" w:cs="Cambria"/>
          <w:b/>
          <w:bCs/>
          <w:color w:val="000000"/>
          <w:sz w:val="28"/>
          <w:szCs w:val="28"/>
        </w:rPr>
        <w:t>t</w:t>
      </w:r>
      <w:r w:rsidRPr="00500DCC">
        <w:rPr>
          <w:rFonts w:ascii="Cambria" w:hAnsi="Cambria" w:cs="Cambria"/>
          <w:b/>
          <w:bCs/>
          <w:color w:val="000000"/>
          <w:spacing w:val="-2"/>
          <w:sz w:val="28"/>
          <w:szCs w:val="28"/>
        </w:rPr>
        <w:t>r</w:t>
      </w:r>
      <w:r w:rsidRPr="00500DCC">
        <w:rPr>
          <w:rFonts w:ascii="Cambria" w:hAnsi="Cambria" w:cs="Cambria"/>
          <w:b/>
          <w:bCs/>
          <w:color w:val="000000"/>
          <w:spacing w:val="1"/>
          <w:sz w:val="28"/>
          <w:szCs w:val="28"/>
        </w:rPr>
        <w:t>o</w:t>
      </w:r>
      <w:r w:rsidRPr="00500DCC">
        <w:rPr>
          <w:rFonts w:ascii="Cambria" w:hAnsi="Cambria" w:cs="Cambria"/>
          <w:b/>
          <w:bCs/>
          <w:color w:val="000000"/>
          <w:spacing w:val="-2"/>
          <w:sz w:val="28"/>
          <w:szCs w:val="28"/>
        </w:rPr>
        <w:t>d</w:t>
      </w:r>
      <w:r w:rsidRPr="00500DCC">
        <w:rPr>
          <w:rFonts w:ascii="Cambria" w:hAnsi="Cambria" w:cs="Cambria"/>
          <w:b/>
          <w:bCs/>
          <w:color w:val="000000"/>
          <w:sz w:val="28"/>
          <w:szCs w:val="28"/>
        </w:rPr>
        <w:t>uc</w:t>
      </w:r>
      <w:r w:rsidRPr="00500DCC">
        <w:rPr>
          <w:rFonts w:ascii="Cambria" w:hAnsi="Cambria" w:cs="Cambria"/>
          <w:b/>
          <w:bCs/>
          <w:color w:val="000000"/>
          <w:spacing w:val="-1"/>
          <w:sz w:val="28"/>
          <w:szCs w:val="28"/>
        </w:rPr>
        <w:t>t</w:t>
      </w:r>
      <w:r w:rsidRPr="00500DCC">
        <w:rPr>
          <w:rFonts w:ascii="Cambria" w:hAnsi="Cambria" w:cs="Cambria"/>
          <w:b/>
          <w:bCs/>
          <w:color w:val="000000"/>
          <w:sz w:val="28"/>
          <w:szCs w:val="28"/>
        </w:rPr>
        <w:t>ion</w:t>
      </w:r>
    </w:p>
    <w:p w:rsidR="00500DCC" w:rsidRPr="00500DCC" w:rsidRDefault="00500DCC" w:rsidP="00500DCC">
      <w:pPr>
        <w:pStyle w:val="ListParagraph"/>
        <w:widowControl w:val="0"/>
        <w:autoSpaceDE w:val="0"/>
        <w:autoSpaceDN w:val="0"/>
        <w:adjustRightInd w:val="0"/>
        <w:spacing w:before="58" w:after="0" w:line="240" w:lineRule="auto"/>
        <w:ind w:left="460"/>
        <w:rPr>
          <w:rFonts w:asciiTheme="majorBidi" w:hAnsiTheme="majorBidi" w:cstheme="majorBidi"/>
          <w:b/>
          <w:bCs/>
          <w:sz w:val="24"/>
          <w:szCs w:val="24"/>
        </w:rPr>
      </w:pPr>
    </w:p>
    <w:p w:rsidR="00D0100C" w:rsidRDefault="00D0100C" w:rsidP="000D0470">
      <w:pPr>
        <w:rPr>
          <w:rFonts w:asciiTheme="majorBidi" w:hAnsiTheme="majorBidi" w:cstheme="majorBidi"/>
          <w:sz w:val="24"/>
          <w:szCs w:val="24"/>
        </w:rPr>
      </w:pPr>
      <w:r w:rsidRPr="00D0100C">
        <w:rPr>
          <w:rFonts w:asciiTheme="majorBidi" w:hAnsiTheme="majorBidi" w:cstheme="majorBidi"/>
          <w:sz w:val="24"/>
          <w:szCs w:val="24"/>
        </w:rPr>
        <w:lastRenderedPageBreak/>
        <w:t>The quad-copter is one of the most complex flying machines due to its versatility and maneuverability to perform many types of tasks. Classical quad-copters are usual</w:t>
      </w:r>
      <w:r w:rsidR="00EE3373">
        <w:rPr>
          <w:rFonts w:asciiTheme="majorBidi" w:hAnsiTheme="majorBidi" w:cstheme="majorBidi"/>
          <w:sz w:val="24"/>
          <w:szCs w:val="24"/>
        </w:rPr>
        <w:t>ly equipped with a four rotors.</w:t>
      </w:r>
      <w:r w:rsidRPr="00D0100C">
        <w:rPr>
          <w:rFonts w:asciiTheme="majorBidi" w:hAnsiTheme="majorBidi" w:cstheme="majorBidi"/>
          <w:sz w:val="24"/>
          <w:szCs w:val="24"/>
        </w:rPr>
        <w:t xml:space="preserve"> Our specific project is concerned with the design and control of a miniature rotorcraft, known as a quad-copter.</w:t>
      </w:r>
    </w:p>
    <w:p w:rsidR="00EE3373" w:rsidRDefault="00EE3373" w:rsidP="000D0470">
      <w:pPr>
        <w:rPr>
          <w:rFonts w:asciiTheme="majorBidi" w:hAnsiTheme="majorBidi" w:cstheme="majorBidi"/>
          <w:sz w:val="24"/>
          <w:szCs w:val="24"/>
        </w:rPr>
      </w:pPr>
      <w:r w:rsidRPr="00EE3373">
        <w:rPr>
          <w:rFonts w:asciiTheme="majorBidi" w:hAnsiTheme="majorBidi" w:cstheme="majorBidi"/>
          <w:sz w:val="24"/>
          <w:szCs w:val="24"/>
        </w:rPr>
        <w:t xml:space="preserve">Quad-copters are symmetrical vehicles with four equally sized rotors at the end of four equal length rods.  Early designs of quad-copters were completed in the 1920's by Etienne </w:t>
      </w:r>
      <w:proofErr w:type="spellStart"/>
      <w:r w:rsidRPr="00EE3373">
        <w:rPr>
          <w:rFonts w:asciiTheme="majorBidi" w:hAnsiTheme="majorBidi" w:cstheme="majorBidi"/>
          <w:sz w:val="24"/>
          <w:szCs w:val="24"/>
        </w:rPr>
        <w:t>Omichen</w:t>
      </w:r>
      <w:proofErr w:type="spellEnd"/>
      <w:r w:rsidRPr="00EE3373">
        <w:rPr>
          <w:rFonts w:asciiTheme="majorBidi" w:hAnsiTheme="majorBidi" w:cstheme="majorBidi"/>
          <w:sz w:val="24"/>
          <w:szCs w:val="24"/>
        </w:rPr>
        <w:t xml:space="preserve">, Dr. George de </w:t>
      </w:r>
      <w:proofErr w:type="spellStart"/>
      <w:r w:rsidRPr="00EE3373">
        <w:rPr>
          <w:rFonts w:asciiTheme="majorBidi" w:hAnsiTheme="majorBidi" w:cstheme="majorBidi"/>
          <w:sz w:val="24"/>
          <w:szCs w:val="24"/>
        </w:rPr>
        <w:t>Bothezat</w:t>
      </w:r>
      <w:proofErr w:type="spellEnd"/>
      <w:r w:rsidRPr="00EE3373">
        <w:rPr>
          <w:rFonts w:asciiTheme="majorBidi" w:hAnsiTheme="majorBidi" w:cstheme="majorBidi"/>
          <w:sz w:val="24"/>
          <w:szCs w:val="24"/>
        </w:rPr>
        <w:t xml:space="preserve"> and Ivan Jerome. These designs, however, never truly grasped the attention of the public or the in case of </w:t>
      </w:r>
      <w:proofErr w:type="spellStart"/>
      <w:r w:rsidRPr="00EE3373">
        <w:rPr>
          <w:rFonts w:asciiTheme="majorBidi" w:hAnsiTheme="majorBidi" w:cstheme="majorBidi"/>
          <w:sz w:val="24"/>
          <w:szCs w:val="24"/>
        </w:rPr>
        <w:t>Dr</w:t>
      </w:r>
      <w:proofErr w:type="spellEnd"/>
      <w:r w:rsidRPr="00EE3373">
        <w:rPr>
          <w:rFonts w:asciiTheme="majorBidi" w:hAnsiTheme="majorBidi" w:cstheme="majorBidi"/>
          <w:sz w:val="24"/>
          <w:szCs w:val="24"/>
        </w:rPr>
        <w:t xml:space="preserve"> </w:t>
      </w:r>
      <w:proofErr w:type="spellStart"/>
      <w:r w:rsidRPr="00EE3373">
        <w:rPr>
          <w:rFonts w:asciiTheme="majorBidi" w:hAnsiTheme="majorBidi" w:cstheme="majorBidi"/>
          <w:sz w:val="24"/>
          <w:szCs w:val="24"/>
        </w:rPr>
        <w:t>Bothezat</w:t>
      </w:r>
      <w:proofErr w:type="spellEnd"/>
      <w:r w:rsidRPr="00EE3373">
        <w:rPr>
          <w:rFonts w:asciiTheme="majorBidi" w:hAnsiTheme="majorBidi" w:cstheme="majorBidi"/>
          <w:sz w:val="24"/>
          <w:szCs w:val="24"/>
        </w:rPr>
        <w:t xml:space="preserve"> and Jerome the military. Therefore, neither </w:t>
      </w:r>
      <w:proofErr w:type="spellStart"/>
      <w:r w:rsidRPr="00EE3373">
        <w:rPr>
          <w:rFonts w:asciiTheme="majorBidi" w:hAnsiTheme="majorBidi" w:cstheme="majorBidi"/>
          <w:sz w:val="24"/>
          <w:szCs w:val="24"/>
        </w:rPr>
        <w:t>Omichen's</w:t>
      </w:r>
      <w:proofErr w:type="spellEnd"/>
      <w:r w:rsidRPr="00EE3373">
        <w:rPr>
          <w:rFonts w:asciiTheme="majorBidi" w:hAnsiTheme="majorBidi" w:cstheme="majorBidi"/>
          <w:sz w:val="24"/>
          <w:szCs w:val="24"/>
        </w:rPr>
        <w:t xml:space="preserve"> or </w:t>
      </w:r>
      <w:proofErr w:type="spellStart"/>
      <w:r w:rsidRPr="00EE3373">
        <w:rPr>
          <w:rFonts w:asciiTheme="majorBidi" w:hAnsiTheme="majorBidi" w:cstheme="majorBidi"/>
          <w:sz w:val="24"/>
          <w:szCs w:val="24"/>
        </w:rPr>
        <w:t>Bothezat</w:t>
      </w:r>
      <w:proofErr w:type="spellEnd"/>
      <w:r w:rsidRPr="00EE3373">
        <w:rPr>
          <w:rFonts w:asciiTheme="majorBidi" w:hAnsiTheme="majorBidi" w:cstheme="majorBidi"/>
          <w:sz w:val="24"/>
          <w:szCs w:val="24"/>
        </w:rPr>
        <w:t xml:space="preserve"> and Jerome's were mass produced.  This fact, however, does not discredit the advantages of quad-copter</w:t>
      </w:r>
      <w:r>
        <w:rPr>
          <w:rFonts w:asciiTheme="majorBidi" w:hAnsiTheme="majorBidi" w:cstheme="majorBidi"/>
          <w:sz w:val="24"/>
          <w:szCs w:val="24"/>
        </w:rPr>
        <w:t>s</w:t>
      </w:r>
      <w:r w:rsidRPr="00EE3373">
        <w:rPr>
          <w:rFonts w:asciiTheme="majorBidi" w:hAnsiTheme="majorBidi" w:cstheme="majorBidi"/>
          <w:sz w:val="24"/>
          <w:szCs w:val="24"/>
        </w:rPr>
        <w:t>.  Unlike their counter parts, quad-copter</w:t>
      </w:r>
      <w:r>
        <w:rPr>
          <w:rFonts w:asciiTheme="majorBidi" w:hAnsiTheme="majorBidi" w:cstheme="majorBidi"/>
          <w:sz w:val="24"/>
          <w:szCs w:val="24"/>
        </w:rPr>
        <w:t>s</w:t>
      </w:r>
      <w:r w:rsidRPr="00EE3373">
        <w:rPr>
          <w:rFonts w:asciiTheme="majorBidi" w:hAnsiTheme="majorBidi" w:cstheme="majorBidi"/>
          <w:sz w:val="24"/>
          <w:szCs w:val="24"/>
        </w:rPr>
        <w:t xml:space="preserve"> make use of multiple rotors allowing for a greater amount of thrust and consequently a greater amount of maneuverability.  Also, the quad rotors symmetrical design allows for easier control of the overall stability of the aircraft.</w:t>
      </w:r>
    </w:p>
    <w:p w:rsidR="007D2B8B" w:rsidRPr="00500DCC" w:rsidRDefault="007D2B8B" w:rsidP="000D0470">
      <w:pPr>
        <w:rPr>
          <w:rFonts w:asciiTheme="majorBidi" w:hAnsiTheme="majorBidi" w:cstheme="majorBidi"/>
          <w:sz w:val="24"/>
          <w:szCs w:val="24"/>
        </w:rPr>
      </w:pPr>
      <w:r w:rsidRPr="00500DCC">
        <w:rPr>
          <w:rFonts w:asciiTheme="majorBidi" w:hAnsiTheme="majorBidi" w:cstheme="majorBidi"/>
          <w:sz w:val="24"/>
          <w:szCs w:val="24"/>
        </w:rPr>
        <w:t>E</w:t>
      </w:r>
      <w:r w:rsidRPr="00500DCC">
        <w:rPr>
          <w:rFonts w:asciiTheme="majorBidi" w:hAnsiTheme="majorBidi" w:cstheme="majorBidi"/>
          <w:spacing w:val="-1"/>
          <w:sz w:val="24"/>
          <w:szCs w:val="24"/>
        </w:rPr>
        <w:t>ac</w:t>
      </w:r>
      <w:r w:rsidRPr="00500DCC">
        <w:rPr>
          <w:rFonts w:asciiTheme="majorBidi" w:hAnsiTheme="majorBidi" w:cstheme="majorBidi"/>
          <w:sz w:val="24"/>
          <w:szCs w:val="24"/>
        </w:rPr>
        <w:t>h of the</w:t>
      </w:r>
      <w:r w:rsidRPr="00500DCC">
        <w:rPr>
          <w:rFonts w:asciiTheme="majorBidi" w:hAnsiTheme="majorBidi" w:cstheme="majorBidi"/>
          <w:spacing w:val="1"/>
          <w:sz w:val="24"/>
          <w:szCs w:val="24"/>
        </w:rPr>
        <w:t xml:space="preserve"> </w:t>
      </w:r>
      <w:r w:rsidRPr="00500DCC">
        <w:rPr>
          <w:rFonts w:asciiTheme="majorBidi" w:hAnsiTheme="majorBidi" w:cstheme="majorBidi"/>
          <w:sz w:val="24"/>
          <w:szCs w:val="24"/>
        </w:rPr>
        <w:t>roto</w:t>
      </w:r>
      <w:r w:rsidRPr="00500DCC">
        <w:rPr>
          <w:rFonts w:asciiTheme="majorBidi" w:hAnsiTheme="majorBidi" w:cstheme="majorBidi"/>
          <w:spacing w:val="-1"/>
          <w:sz w:val="24"/>
          <w:szCs w:val="24"/>
        </w:rPr>
        <w:t>r</w:t>
      </w:r>
      <w:r w:rsidRPr="00500DCC">
        <w:rPr>
          <w:rFonts w:asciiTheme="majorBidi" w:hAnsiTheme="majorBidi" w:cstheme="majorBidi"/>
          <w:sz w:val="24"/>
          <w:szCs w:val="24"/>
        </w:rPr>
        <w:t>s on the</w:t>
      </w:r>
      <w:r w:rsidRPr="00500DCC">
        <w:rPr>
          <w:rFonts w:asciiTheme="majorBidi" w:hAnsiTheme="majorBidi" w:cstheme="majorBidi"/>
          <w:spacing w:val="1"/>
          <w:sz w:val="24"/>
          <w:szCs w:val="24"/>
        </w:rPr>
        <w:t xml:space="preserve"> </w:t>
      </w:r>
      <w:r w:rsidRPr="00500DCC">
        <w:rPr>
          <w:rFonts w:asciiTheme="majorBidi" w:hAnsiTheme="majorBidi" w:cstheme="majorBidi"/>
          <w:sz w:val="24"/>
          <w:szCs w:val="24"/>
        </w:rPr>
        <w:t>qu</w:t>
      </w:r>
      <w:r w:rsidRPr="00500DCC">
        <w:rPr>
          <w:rFonts w:asciiTheme="majorBidi" w:hAnsiTheme="majorBidi" w:cstheme="majorBidi"/>
          <w:spacing w:val="-1"/>
          <w:sz w:val="24"/>
          <w:szCs w:val="24"/>
        </w:rPr>
        <w:t>a</w:t>
      </w:r>
      <w:r w:rsidRPr="00500DCC">
        <w:rPr>
          <w:rFonts w:asciiTheme="majorBidi" w:hAnsiTheme="majorBidi" w:cstheme="majorBidi"/>
          <w:spacing w:val="1"/>
          <w:sz w:val="24"/>
          <w:szCs w:val="24"/>
        </w:rPr>
        <w:t>d</w:t>
      </w:r>
      <w:r w:rsidRPr="00500DCC">
        <w:rPr>
          <w:rFonts w:asciiTheme="majorBidi" w:hAnsiTheme="majorBidi" w:cstheme="majorBidi"/>
          <w:spacing w:val="-1"/>
          <w:sz w:val="24"/>
          <w:szCs w:val="24"/>
        </w:rPr>
        <w:t>-</w:t>
      </w:r>
      <w:r w:rsidRPr="00500DCC">
        <w:rPr>
          <w:rFonts w:asciiTheme="majorBidi" w:hAnsiTheme="majorBidi" w:cstheme="majorBidi"/>
          <w:sz w:val="24"/>
          <w:szCs w:val="24"/>
        </w:rPr>
        <w:t>rotor</w:t>
      </w:r>
      <w:r w:rsidRPr="00500DCC">
        <w:rPr>
          <w:rFonts w:asciiTheme="majorBidi" w:hAnsiTheme="majorBidi" w:cstheme="majorBidi"/>
          <w:spacing w:val="-1"/>
          <w:sz w:val="24"/>
          <w:szCs w:val="24"/>
        </w:rPr>
        <w:t xml:space="preserve"> </w:t>
      </w:r>
      <w:r w:rsidRPr="00500DCC">
        <w:rPr>
          <w:rFonts w:asciiTheme="majorBidi" w:hAnsiTheme="majorBidi" w:cstheme="majorBidi"/>
          <w:sz w:val="24"/>
          <w:szCs w:val="24"/>
        </w:rPr>
        <w:t>h</w:t>
      </w:r>
      <w:r w:rsidRPr="00500DCC">
        <w:rPr>
          <w:rFonts w:asciiTheme="majorBidi" w:hAnsiTheme="majorBidi" w:cstheme="majorBidi"/>
          <w:spacing w:val="-1"/>
          <w:sz w:val="24"/>
          <w:szCs w:val="24"/>
        </w:rPr>
        <w:t>e</w:t>
      </w:r>
      <w:r w:rsidRPr="00500DCC">
        <w:rPr>
          <w:rFonts w:asciiTheme="majorBidi" w:hAnsiTheme="majorBidi" w:cstheme="majorBidi"/>
          <w:sz w:val="24"/>
          <w:szCs w:val="24"/>
        </w:rPr>
        <w:t>l</w:t>
      </w:r>
      <w:r w:rsidRPr="00500DCC">
        <w:rPr>
          <w:rFonts w:asciiTheme="majorBidi" w:hAnsiTheme="majorBidi" w:cstheme="majorBidi"/>
          <w:spacing w:val="1"/>
          <w:sz w:val="24"/>
          <w:szCs w:val="24"/>
        </w:rPr>
        <w:t>i</w:t>
      </w:r>
      <w:r w:rsidRPr="00500DCC">
        <w:rPr>
          <w:rFonts w:asciiTheme="majorBidi" w:hAnsiTheme="majorBidi" w:cstheme="majorBidi"/>
          <w:spacing w:val="-1"/>
          <w:sz w:val="24"/>
          <w:szCs w:val="24"/>
        </w:rPr>
        <w:t>c</w:t>
      </w:r>
      <w:r w:rsidRPr="00500DCC">
        <w:rPr>
          <w:rFonts w:asciiTheme="majorBidi" w:hAnsiTheme="majorBidi" w:cstheme="majorBidi"/>
          <w:sz w:val="24"/>
          <w:szCs w:val="24"/>
        </w:rPr>
        <w:t>op</w:t>
      </w:r>
      <w:r w:rsidRPr="00500DCC">
        <w:rPr>
          <w:rFonts w:asciiTheme="majorBidi" w:hAnsiTheme="majorBidi" w:cstheme="majorBidi"/>
          <w:spacing w:val="3"/>
          <w:sz w:val="24"/>
          <w:szCs w:val="24"/>
        </w:rPr>
        <w:t>t</w:t>
      </w:r>
      <w:r w:rsidRPr="00500DCC">
        <w:rPr>
          <w:rFonts w:asciiTheme="majorBidi" w:hAnsiTheme="majorBidi" w:cstheme="majorBidi"/>
          <w:spacing w:val="-1"/>
          <w:sz w:val="24"/>
          <w:szCs w:val="24"/>
        </w:rPr>
        <w:t>e</w:t>
      </w:r>
      <w:r w:rsidRPr="00500DCC">
        <w:rPr>
          <w:rFonts w:asciiTheme="majorBidi" w:hAnsiTheme="majorBidi" w:cstheme="majorBidi"/>
          <w:sz w:val="24"/>
          <w:szCs w:val="24"/>
        </w:rPr>
        <w:t>r p</w:t>
      </w:r>
      <w:r w:rsidRPr="00500DCC">
        <w:rPr>
          <w:rFonts w:asciiTheme="majorBidi" w:hAnsiTheme="majorBidi" w:cstheme="majorBidi"/>
          <w:spacing w:val="-1"/>
          <w:sz w:val="24"/>
          <w:szCs w:val="24"/>
        </w:rPr>
        <w:t>r</w:t>
      </w:r>
      <w:r w:rsidRPr="00500DCC">
        <w:rPr>
          <w:rFonts w:asciiTheme="majorBidi" w:hAnsiTheme="majorBidi" w:cstheme="majorBidi"/>
          <w:spacing w:val="2"/>
          <w:sz w:val="24"/>
          <w:szCs w:val="24"/>
        </w:rPr>
        <w:t>o</w:t>
      </w:r>
      <w:r w:rsidRPr="00500DCC">
        <w:rPr>
          <w:rFonts w:asciiTheme="majorBidi" w:hAnsiTheme="majorBidi" w:cstheme="majorBidi"/>
          <w:sz w:val="24"/>
          <w:szCs w:val="24"/>
        </w:rPr>
        <w:t>du</w:t>
      </w:r>
      <w:r w:rsidRPr="00500DCC">
        <w:rPr>
          <w:rFonts w:asciiTheme="majorBidi" w:hAnsiTheme="majorBidi" w:cstheme="majorBidi"/>
          <w:spacing w:val="-1"/>
          <w:sz w:val="24"/>
          <w:szCs w:val="24"/>
        </w:rPr>
        <w:t>ce</w:t>
      </w:r>
      <w:r w:rsidRPr="00500DCC">
        <w:rPr>
          <w:rFonts w:asciiTheme="majorBidi" w:hAnsiTheme="majorBidi" w:cstheme="majorBidi"/>
          <w:sz w:val="24"/>
          <w:szCs w:val="24"/>
        </w:rPr>
        <w:t>s both thrust and to</w:t>
      </w:r>
      <w:r w:rsidRPr="00500DCC">
        <w:rPr>
          <w:rFonts w:asciiTheme="majorBidi" w:hAnsiTheme="majorBidi" w:cstheme="majorBidi"/>
          <w:spacing w:val="1"/>
          <w:sz w:val="24"/>
          <w:szCs w:val="24"/>
        </w:rPr>
        <w:t>r</w:t>
      </w:r>
      <w:r w:rsidRPr="00500DCC">
        <w:rPr>
          <w:rFonts w:asciiTheme="majorBidi" w:hAnsiTheme="majorBidi" w:cstheme="majorBidi"/>
          <w:sz w:val="24"/>
          <w:szCs w:val="24"/>
        </w:rPr>
        <w:t>qu</w:t>
      </w:r>
      <w:r w:rsidRPr="00500DCC">
        <w:rPr>
          <w:rFonts w:asciiTheme="majorBidi" w:hAnsiTheme="majorBidi" w:cstheme="majorBidi"/>
          <w:spacing w:val="-1"/>
          <w:sz w:val="24"/>
          <w:szCs w:val="24"/>
        </w:rPr>
        <w:t>e</w:t>
      </w:r>
      <w:r w:rsidRPr="00500DCC">
        <w:rPr>
          <w:rFonts w:asciiTheme="majorBidi" w:hAnsiTheme="majorBidi" w:cstheme="majorBidi"/>
          <w:sz w:val="24"/>
          <w:szCs w:val="24"/>
        </w:rPr>
        <w:t>. Giv</w:t>
      </w:r>
      <w:r w:rsidRPr="00500DCC">
        <w:rPr>
          <w:rFonts w:asciiTheme="majorBidi" w:hAnsiTheme="majorBidi" w:cstheme="majorBidi"/>
          <w:spacing w:val="-1"/>
          <w:sz w:val="24"/>
          <w:szCs w:val="24"/>
        </w:rPr>
        <w:t>e</w:t>
      </w:r>
      <w:r w:rsidRPr="00500DCC">
        <w:rPr>
          <w:rFonts w:asciiTheme="majorBidi" w:hAnsiTheme="majorBidi" w:cstheme="majorBidi"/>
          <w:sz w:val="24"/>
          <w:szCs w:val="24"/>
        </w:rPr>
        <w:t xml:space="preserve">n that the </w:t>
      </w:r>
      <w:r w:rsidRPr="00500DCC">
        <w:rPr>
          <w:rFonts w:asciiTheme="majorBidi" w:hAnsiTheme="majorBidi" w:cstheme="majorBidi"/>
          <w:spacing w:val="-1"/>
          <w:sz w:val="24"/>
          <w:szCs w:val="24"/>
        </w:rPr>
        <w:t>f</w:t>
      </w:r>
      <w:r w:rsidRPr="00500DCC">
        <w:rPr>
          <w:rFonts w:asciiTheme="majorBidi" w:hAnsiTheme="majorBidi" w:cstheme="majorBidi"/>
          <w:sz w:val="24"/>
          <w:szCs w:val="24"/>
        </w:rPr>
        <w:t xml:space="preserve">ront </w:t>
      </w:r>
      <w:r w:rsidRPr="00500DCC">
        <w:rPr>
          <w:rFonts w:asciiTheme="majorBidi" w:hAnsiTheme="majorBidi" w:cstheme="majorBidi"/>
          <w:spacing w:val="-1"/>
          <w:sz w:val="24"/>
          <w:szCs w:val="24"/>
        </w:rPr>
        <w:t>a</w:t>
      </w:r>
      <w:r w:rsidRPr="00500DCC">
        <w:rPr>
          <w:rFonts w:asciiTheme="majorBidi" w:hAnsiTheme="majorBidi" w:cstheme="majorBidi"/>
          <w:sz w:val="24"/>
          <w:szCs w:val="24"/>
        </w:rPr>
        <w:t xml:space="preserve">nd </w:t>
      </w:r>
      <w:r w:rsidRPr="00500DCC">
        <w:rPr>
          <w:rFonts w:asciiTheme="majorBidi" w:hAnsiTheme="majorBidi" w:cstheme="majorBidi"/>
          <w:spacing w:val="1"/>
          <w:sz w:val="24"/>
          <w:szCs w:val="24"/>
        </w:rPr>
        <w:t>r</w:t>
      </w:r>
      <w:r w:rsidRPr="00500DCC">
        <w:rPr>
          <w:rFonts w:asciiTheme="majorBidi" w:hAnsiTheme="majorBidi" w:cstheme="majorBidi"/>
          <w:spacing w:val="-1"/>
          <w:sz w:val="24"/>
          <w:szCs w:val="24"/>
        </w:rPr>
        <w:t>ea</w:t>
      </w:r>
      <w:r w:rsidRPr="00500DCC">
        <w:rPr>
          <w:rFonts w:asciiTheme="majorBidi" w:hAnsiTheme="majorBidi" w:cstheme="majorBidi"/>
          <w:sz w:val="24"/>
          <w:szCs w:val="24"/>
        </w:rPr>
        <w:t>r m</w:t>
      </w:r>
      <w:r w:rsidRPr="00500DCC">
        <w:rPr>
          <w:rFonts w:asciiTheme="majorBidi" w:hAnsiTheme="majorBidi" w:cstheme="majorBidi"/>
          <w:spacing w:val="2"/>
          <w:sz w:val="24"/>
          <w:szCs w:val="24"/>
        </w:rPr>
        <w:t>o</w:t>
      </w:r>
      <w:r w:rsidRPr="00500DCC">
        <w:rPr>
          <w:rFonts w:asciiTheme="majorBidi" w:hAnsiTheme="majorBidi" w:cstheme="majorBidi"/>
          <w:sz w:val="24"/>
          <w:szCs w:val="24"/>
        </w:rPr>
        <w:t>tors</w:t>
      </w:r>
      <w:r w:rsidRPr="00500DCC">
        <w:rPr>
          <w:rFonts w:asciiTheme="majorBidi" w:hAnsiTheme="majorBidi" w:cstheme="majorBidi"/>
          <w:spacing w:val="1"/>
          <w:sz w:val="24"/>
          <w:szCs w:val="24"/>
        </w:rPr>
        <w:t xml:space="preserve"> </w:t>
      </w:r>
      <w:r w:rsidRPr="00500DCC">
        <w:rPr>
          <w:rFonts w:asciiTheme="majorBidi" w:hAnsiTheme="majorBidi" w:cstheme="majorBidi"/>
          <w:sz w:val="24"/>
          <w:szCs w:val="24"/>
        </w:rPr>
        <w:t>both rot</w:t>
      </w:r>
      <w:r w:rsidRPr="00500DCC">
        <w:rPr>
          <w:rFonts w:asciiTheme="majorBidi" w:hAnsiTheme="majorBidi" w:cstheme="majorBidi"/>
          <w:spacing w:val="-1"/>
          <w:sz w:val="24"/>
          <w:szCs w:val="24"/>
        </w:rPr>
        <w:t>a</w:t>
      </w:r>
      <w:r w:rsidRPr="00500DCC">
        <w:rPr>
          <w:rFonts w:asciiTheme="majorBidi" w:hAnsiTheme="majorBidi" w:cstheme="majorBidi"/>
          <w:sz w:val="24"/>
          <w:szCs w:val="24"/>
        </w:rPr>
        <w:t xml:space="preserve">te </w:t>
      </w:r>
      <w:r w:rsidRPr="00500DCC">
        <w:rPr>
          <w:rFonts w:asciiTheme="majorBidi" w:hAnsiTheme="majorBidi" w:cstheme="majorBidi"/>
          <w:spacing w:val="-1"/>
          <w:sz w:val="24"/>
          <w:szCs w:val="24"/>
        </w:rPr>
        <w:t>c</w:t>
      </w:r>
      <w:r w:rsidRPr="00500DCC">
        <w:rPr>
          <w:rFonts w:asciiTheme="majorBidi" w:hAnsiTheme="majorBidi" w:cstheme="majorBidi"/>
          <w:sz w:val="24"/>
          <w:szCs w:val="24"/>
        </w:rPr>
        <w:t>ounte</w:t>
      </w:r>
      <w:r w:rsidRPr="00500DCC">
        <w:rPr>
          <w:rFonts w:asciiTheme="majorBidi" w:hAnsiTheme="majorBidi" w:cstheme="majorBidi"/>
          <w:spacing w:val="1"/>
          <w:sz w:val="24"/>
          <w:szCs w:val="24"/>
        </w:rPr>
        <w:t>r</w:t>
      </w:r>
      <w:r w:rsidRPr="00500DCC">
        <w:rPr>
          <w:rFonts w:asciiTheme="majorBidi" w:hAnsiTheme="majorBidi" w:cstheme="majorBidi"/>
          <w:spacing w:val="-1"/>
          <w:sz w:val="24"/>
          <w:szCs w:val="24"/>
        </w:rPr>
        <w:t>-</w:t>
      </w:r>
      <w:r w:rsidRPr="00500DCC">
        <w:rPr>
          <w:rFonts w:asciiTheme="majorBidi" w:hAnsiTheme="majorBidi" w:cstheme="majorBidi"/>
          <w:spacing w:val="1"/>
          <w:sz w:val="24"/>
          <w:szCs w:val="24"/>
        </w:rPr>
        <w:t>c</w:t>
      </w:r>
      <w:r w:rsidRPr="00500DCC">
        <w:rPr>
          <w:rFonts w:asciiTheme="majorBidi" w:hAnsiTheme="majorBidi" w:cstheme="majorBidi"/>
          <w:sz w:val="24"/>
          <w:szCs w:val="24"/>
        </w:rPr>
        <w:t>lock</w:t>
      </w:r>
      <w:r w:rsidRPr="00500DCC">
        <w:rPr>
          <w:rFonts w:asciiTheme="majorBidi" w:hAnsiTheme="majorBidi" w:cstheme="majorBidi"/>
          <w:spacing w:val="-1"/>
          <w:sz w:val="24"/>
          <w:szCs w:val="24"/>
        </w:rPr>
        <w:t>w</w:t>
      </w:r>
      <w:r w:rsidRPr="00500DCC">
        <w:rPr>
          <w:rFonts w:asciiTheme="majorBidi" w:hAnsiTheme="majorBidi" w:cstheme="majorBidi"/>
          <w:sz w:val="24"/>
          <w:szCs w:val="24"/>
        </w:rPr>
        <w:t xml:space="preserve">ise </w:t>
      </w:r>
      <w:r w:rsidRPr="00500DCC">
        <w:rPr>
          <w:rFonts w:asciiTheme="majorBidi" w:hAnsiTheme="majorBidi" w:cstheme="majorBidi"/>
          <w:spacing w:val="-1"/>
          <w:sz w:val="24"/>
          <w:szCs w:val="24"/>
        </w:rPr>
        <w:t>a</w:t>
      </w:r>
      <w:r w:rsidRPr="00500DCC">
        <w:rPr>
          <w:rFonts w:asciiTheme="majorBidi" w:hAnsiTheme="majorBidi" w:cstheme="majorBidi"/>
          <w:sz w:val="24"/>
          <w:szCs w:val="24"/>
        </w:rPr>
        <w:t>nd the oth</w:t>
      </w:r>
      <w:r w:rsidRPr="00500DCC">
        <w:rPr>
          <w:rFonts w:asciiTheme="majorBidi" w:hAnsiTheme="majorBidi" w:cstheme="majorBidi"/>
          <w:spacing w:val="1"/>
          <w:sz w:val="24"/>
          <w:szCs w:val="24"/>
        </w:rPr>
        <w:t>e</w:t>
      </w:r>
      <w:r w:rsidRPr="00500DCC">
        <w:rPr>
          <w:rFonts w:asciiTheme="majorBidi" w:hAnsiTheme="majorBidi" w:cstheme="majorBidi"/>
          <w:sz w:val="24"/>
          <w:szCs w:val="24"/>
        </w:rPr>
        <w:t>r two</w:t>
      </w:r>
      <w:r w:rsidRPr="00500DCC">
        <w:rPr>
          <w:rFonts w:asciiTheme="majorBidi" w:hAnsiTheme="majorBidi" w:cstheme="majorBidi"/>
          <w:spacing w:val="-1"/>
          <w:sz w:val="24"/>
          <w:szCs w:val="24"/>
        </w:rPr>
        <w:t xml:space="preserve"> r</w:t>
      </w:r>
      <w:r w:rsidRPr="00500DCC">
        <w:rPr>
          <w:rFonts w:asciiTheme="majorBidi" w:hAnsiTheme="majorBidi" w:cstheme="majorBidi"/>
          <w:sz w:val="24"/>
          <w:szCs w:val="24"/>
        </w:rPr>
        <w:t>otate</w:t>
      </w:r>
      <w:r w:rsidRPr="00500DCC">
        <w:rPr>
          <w:rFonts w:asciiTheme="majorBidi" w:hAnsiTheme="majorBidi" w:cstheme="majorBidi"/>
          <w:spacing w:val="-1"/>
          <w:sz w:val="24"/>
          <w:szCs w:val="24"/>
        </w:rPr>
        <w:t xml:space="preserve"> c</w:t>
      </w:r>
      <w:r w:rsidRPr="00500DCC">
        <w:rPr>
          <w:rFonts w:asciiTheme="majorBidi" w:hAnsiTheme="majorBidi" w:cstheme="majorBidi"/>
          <w:sz w:val="24"/>
          <w:szCs w:val="24"/>
        </w:rPr>
        <w:t>loc</w:t>
      </w:r>
      <w:r w:rsidRPr="00500DCC">
        <w:rPr>
          <w:rFonts w:asciiTheme="majorBidi" w:hAnsiTheme="majorBidi" w:cstheme="majorBidi"/>
          <w:spacing w:val="2"/>
          <w:sz w:val="24"/>
          <w:szCs w:val="24"/>
        </w:rPr>
        <w:t>k</w:t>
      </w:r>
      <w:r w:rsidRPr="00500DCC">
        <w:rPr>
          <w:rFonts w:asciiTheme="majorBidi" w:hAnsiTheme="majorBidi" w:cstheme="majorBidi"/>
          <w:sz w:val="24"/>
          <w:szCs w:val="24"/>
        </w:rPr>
        <w:t>wise,</w:t>
      </w:r>
      <w:r w:rsidR="000D0470" w:rsidRPr="00500DCC">
        <w:rPr>
          <w:rFonts w:asciiTheme="majorBidi" w:hAnsiTheme="majorBidi" w:cstheme="majorBidi"/>
          <w:sz w:val="24"/>
          <w:szCs w:val="24"/>
        </w:rPr>
        <w:t xml:space="preserve"> </w:t>
      </w:r>
      <w:r w:rsidRPr="00500DCC">
        <w:rPr>
          <w:rFonts w:asciiTheme="majorBidi" w:hAnsiTheme="majorBidi" w:cstheme="majorBidi"/>
          <w:position w:val="-1"/>
          <w:sz w:val="24"/>
          <w:szCs w:val="24"/>
        </w:rPr>
        <w:t>the</w:t>
      </w:r>
      <w:r w:rsidRPr="00500DCC">
        <w:rPr>
          <w:rFonts w:asciiTheme="majorBidi" w:hAnsiTheme="majorBidi" w:cstheme="majorBidi"/>
          <w:spacing w:val="-10"/>
          <w:position w:val="-1"/>
          <w:sz w:val="24"/>
          <w:szCs w:val="24"/>
        </w:rPr>
        <w:t xml:space="preserve"> </w:t>
      </w:r>
      <w:r w:rsidRPr="00500DCC">
        <w:rPr>
          <w:rFonts w:asciiTheme="majorBidi" w:hAnsiTheme="majorBidi" w:cstheme="majorBidi"/>
          <w:position w:val="-1"/>
          <w:sz w:val="24"/>
          <w:szCs w:val="24"/>
        </w:rPr>
        <w:t>n</w:t>
      </w:r>
      <w:r w:rsidRPr="00500DCC">
        <w:rPr>
          <w:rFonts w:asciiTheme="majorBidi" w:hAnsiTheme="majorBidi" w:cstheme="majorBidi"/>
          <w:spacing w:val="-1"/>
          <w:position w:val="-1"/>
          <w:sz w:val="24"/>
          <w:szCs w:val="24"/>
        </w:rPr>
        <w:t>e</w:t>
      </w:r>
      <w:r w:rsidRPr="00500DCC">
        <w:rPr>
          <w:rFonts w:asciiTheme="majorBidi" w:hAnsiTheme="majorBidi" w:cstheme="majorBidi"/>
          <w:position w:val="-1"/>
          <w:sz w:val="24"/>
          <w:szCs w:val="24"/>
        </w:rPr>
        <w:t>t a</w:t>
      </w:r>
      <w:r w:rsidRPr="00500DCC">
        <w:rPr>
          <w:rFonts w:asciiTheme="majorBidi" w:hAnsiTheme="majorBidi" w:cstheme="majorBidi"/>
          <w:spacing w:val="-1"/>
          <w:position w:val="-1"/>
          <w:sz w:val="24"/>
          <w:szCs w:val="24"/>
        </w:rPr>
        <w:t>e</w:t>
      </w:r>
      <w:r w:rsidRPr="00500DCC">
        <w:rPr>
          <w:rFonts w:asciiTheme="majorBidi" w:hAnsiTheme="majorBidi" w:cstheme="majorBidi"/>
          <w:position w:val="-1"/>
          <w:sz w:val="24"/>
          <w:szCs w:val="24"/>
        </w:rPr>
        <w:t>ro</w:t>
      </w:r>
      <w:r w:rsidRPr="00500DCC">
        <w:rPr>
          <w:rFonts w:asciiTheme="majorBidi" w:hAnsiTheme="majorBidi" w:cstheme="majorBidi"/>
          <w:spacing w:val="4"/>
          <w:position w:val="-1"/>
          <w:sz w:val="24"/>
          <w:szCs w:val="24"/>
        </w:rPr>
        <w:t>d</w:t>
      </w:r>
      <w:r w:rsidRPr="00500DCC">
        <w:rPr>
          <w:rFonts w:asciiTheme="majorBidi" w:hAnsiTheme="majorBidi" w:cstheme="majorBidi"/>
          <w:spacing w:val="-5"/>
          <w:position w:val="-1"/>
          <w:sz w:val="24"/>
          <w:szCs w:val="24"/>
        </w:rPr>
        <w:t>y</w:t>
      </w:r>
      <w:r w:rsidRPr="00500DCC">
        <w:rPr>
          <w:rFonts w:asciiTheme="majorBidi" w:hAnsiTheme="majorBidi" w:cstheme="majorBidi"/>
          <w:spacing w:val="2"/>
          <w:position w:val="-1"/>
          <w:sz w:val="24"/>
          <w:szCs w:val="24"/>
        </w:rPr>
        <w:t>n</w:t>
      </w:r>
      <w:r w:rsidRPr="00500DCC">
        <w:rPr>
          <w:rFonts w:asciiTheme="majorBidi" w:hAnsiTheme="majorBidi" w:cstheme="majorBidi"/>
          <w:spacing w:val="-1"/>
          <w:position w:val="-1"/>
          <w:sz w:val="24"/>
          <w:szCs w:val="24"/>
        </w:rPr>
        <w:t>a</w:t>
      </w:r>
      <w:r w:rsidRPr="00500DCC">
        <w:rPr>
          <w:rFonts w:asciiTheme="majorBidi" w:hAnsiTheme="majorBidi" w:cstheme="majorBidi"/>
          <w:position w:val="-1"/>
          <w:sz w:val="24"/>
          <w:szCs w:val="24"/>
        </w:rPr>
        <w:t>m</w:t>
      </w:r>
      <w:r w:rsidRPr="00500DCC">
        <w:rPr>
          <w:rFonts w:asciiTheme="majorBidi" w:hAnsiTheme="majorBidi" w:cstheme="majorBidi"/>
          <w:spacing w:val="1"/>
          <w:position w:val="-1"/>
          <w:sz w:val="24"/>
          <w:szCs w:val="24"/>
        </w:rPr>
        <w:t>i</w:t>
      </w:r>
      <w:r w:rsidRPr="00500DCC">
        <w:rPr>
          <w:rFonts w:asciiTheme="majorBidi" w:hAnsiTheme="majorBidi" w:cstheme="majorBidi"/>
          <w:position w:val="-1"/>
          <w:sz w:val="24"/>
          <w:szCs w:val="24"/>
        </w:rPr>
        <w:t>c</w:t>
      </w:r>
      <w:r w:rsidRPr="00500DCC">
        <w:rPr>
          <w:rFonts w:asciiTheme="majorBidi" w:hAnsiTheme="majorBidi" w:cstheme="majorBidi"/>
          <w:spacing w:val="-1"/>
          <w:position w:val="-1"/>
          <w:sz w:val="24"/>
          <w:szCs w:val="24"/>
        </w:rPr>
        <w:t xml:space="preserve"> </w:t>
      </w:r>
      <w:r w:rsidRPr="00500DCC">
        <w:rPr>
          <w:rFonts w:asciiTheme="majorBidi" w:hAnsiTheme="majorBidi" w:cstheme="majorBidi"/>
          <w:position w:val="-1"/>
          <w:sz w:val="24"/>
          <w:szCs w:val="24"/>
        </w:rPr>
        <w:t>tor</w:t>
      </w:r>
      <w:r w:rsidRPr="00500DCC">
        <w:rPr>
          <w:rFonts w:asciiTheme="majorBidi" w:hAnsiTheme="majorBidi" w:cstheme="majorBidi"/>
          <w:spacing w:val="2"/>
          <w:position w:val="-1"/>
          <w:sz w:val="24"/>
          <w:szCs w:val="24"/>
        </w:rPr>
        <w:t>q</w:t>
      </w:r>
      <w:r w:rsidRPr="00500DCC">
        <w:rPr>
          <w:rFonts w:asciiTheme="majorBidi" w:hAnsiTheme="majorBidi" w:cstheme="majorBidi"/>
          <w:position w:val="-1"/>
          <w:sz w:val="24"/>
          <w:szCs w:val="24"/>
        </w:rPr>
        <w:t>ue</w:t>
      </w:r>
      <w:r w:rsidRPr="00500DCC">
        <w:rPr>
          <w:rFonts w:asciiTheme="majorBidi" w:hAnsiTheme="majorBidi" w:cstheme="majorBidi"/>
          <w:spacing w:val="-1"/>
          <w:position w:val="-1"/>
          <w:sz w:val="24"/>
          <w:szCs w:val="24"/>
        </w:rPr>
        <w:t xml:space="preserve"> </w:t>
      </w:r>
      <w:r w:rsidRPr="00500DCC">
        <w:rPr>
          <w:rFonts w:asciiTheme="majorBidi" w:hAnsiTheme="majorBidi" w:cstheme="majorBidi"/>
          <w:position w:val="-1"/>
          <w:sz w:val="24"/>
          <w:szCs w:val="24"/>
        </w:rPr>
        <w:t>will</w:t>
      </w:r>
      <w:r w:rsidRPr="00500DCC">
        <w:rPr>
          <w:rFonts w:asciiTheme="majorBidi" w:hAnsiTheme="majorBidi" w:cstheme="majorBidi"/>
          <w:spacing w:val="1"/>
          <w:position w:val="-1"/>
          <w:sz w:val="24"/>
          <w:szCs w:val="24"/>
        </w:rPr>
        <w:t xml:space="preserve"> </w:t>
      </w:r>
      <w:r w:rsidRPr="00500DCC">
        <w:rPr>
          <w:rFonts w:asciiTheme="majorBidi" w:hAnsiTheme="majorBidi" w:cstheme="majorBidi"/>
          <w:position w:val="-1"/>
          <w:sz w:val="24"/>
          <w:szCs w:val="24"/>
        </w:rPr>
        <w:t>be</w:t>
      </w:r>
      <w:r w:rsidRPr="00500DCC">
        <w:rPr>
          <w:rFonts w:asciiTheme="majorBidi" w:hAnsiTheme="majorBidi" w:cstheme="majorBidi"/>
          <w:spacing w:val="-1"/>
          <w:position w:val="-1"/>
          <w:sz w:val="24"/>
          <w:szCs w:val="24"/>
        </w:rPr>
        <w:t xml:space="preserve"> </w:t>
      </w:r>
      <w:r w:rsidRPr="00500DCC">
        <w:rPr>
          <w:rFonts w:asciiTheme="majorBidi" w:hAnsiTheme="majorBidi" w:cstheme="majorBidi"/>
          <w:spacing w:val="1"/>
          <w:position w:val="-1"/>
          <w:sz w:val="24"/>
          <w:szCs w:val="24"/>
        </w:rPr>
        <w:t>z</w:t>
      </w:r>
      <w:r w:rsidRPr="00500DCC">
        <w:rPr>
          <w:rFonts w:asciiTheme="majorBidi" w:hAnsiTheme="majorBidi" w:cstheme="majorBidi"/>
          <w:spacing w:val="-1"/>
          <w:position w:val="-1"/>
          <w:sz w:val="24"/>
          <w:szCs w:val="24"/>
        </w:rPr>
        <w:t>e</w:t>
      </w:r>
      <w:r w:rsidRPr="00500DCC">
        <w:rPr>
          <w:rFonts w:asciiTheme="majorBidi" w:hAnsiTheme="majorBidi" w:cstheme="majorBidi"/>
          <w:position w:val="-1"/>
          <w:sz w:val="24"/>
          <w:szCs w:val="24"/>
        </w:rPr>
        <w:t xml:space="preserve">ro, </w:t>
      </w:r>
      <w:r w:rsidRPr="00500DCC">
        <w:rPr>
          <w:rFonts w:asciiTheme="majorBidi" w:hAnsiTheme="majorBidi" w:cstheme="majorBidi"/>
          <w:spacing w:val="-2"/>
          <w:position w:val="-1"/>
          <w:sz w:val="24"/>
          <w:szCs w:val="24"/>
        </w:rPr>
        <w:t>a</w:t>
      </w:r>
      <w:r w:rsidRPr="00500DCC">
        <w:rPr>
          <w:rFonts w:asciiTheme="majorBidi" w:hAnsiTheme="majorBidi" w:cstheme="majorBidi"/>
          <w:position w:val="-1"/>
          <w:sz w:val="24"/>
          <w:szCs w:val="24"/>
        </w:rPr>
        <w:t>s se</w:t>
      </w:r>
      <w:r w:rsidRPr="00500DCC">
        <w:rPr>
          <w:rFonts w:asciiTheme="majorBidi" w:hAnsiTheme="majorBidi" w:cstheme="majorBidi"/>
          <w:spacing w:val="-1"/>
          <w:position w:val="-1"/>
          <w:sz w:val="24"/>
          <w:szCs w:val="24"/>
        </w:rPr>
        <w:t>e</w:t>
      </w:r>
      <w:r w:rsidRPr="00500DCC">
        <w:rPr>
          <w:rFonts w:asciiTheme="majorBidi" w:hAnsiTheme="majorBidi" w:cstheme="majorBidi"/>
          <w:position w:val="-1"/>
          <w:sz w:val="24"/>
          <w:szCs w:val="24"/>
        </w:rPr>
        <w:t xml:space="preserve">n </w:t>
      </w:r>
      <w:r w:rsidRPr="00500DCC">
        <w:rPr>
          <w:rFonts w:asciiTheme="majorBidi" w:hAnsiTheme="majorBidi" w:cstheme="majorBidi"/>
          <w:spacing w:val="3"/>
          <w:position w:val="-1"/>
          <w:sz w:val="24"/>
          <w:szCs w:val="24"/>
        </w:rPr>
        <w:t>i</w:t>
      </w:r>
      <w:r w:rsidRPr="00500DCC">
        <w:rPr>
          <w:rFonts w:asciiTheme="majorBidi" w:hAnsiTheme="majorBidi" w:cstheme="majorBidi"/>
          <w:position w:val="-1"/>
          <w:sz w:val="24"/>
          <w:szCs w:val="24"/>
        </w:rPr>
        <w:t xml:space="preserve">n </w:t>
      </w:r>
      <w:r w:rsidRPr="00500DCC">
        <w:rPr>
          <w:rFonts w:asciiTheme="majorBidi" w:hAnsiTheme="majorBidi" w:cstheme="majorBidi"/>
          <w:spacing w:val="-1"/>
          <w:position w:val="-1"/>
          <w:sz w:val="24"/>
          <w:szCs w:val="24"/>
        </w:rPr>
        <w:t>F</w:t>
      </w:r>
      <w:r w:rsidRPr="00500DCC">
        <w:rPr>
          <w:rFonts w:asciiTheme="majorBidi" w:hAnsiTheme="majorBidi" w:cstheme="majorBidi"/>
          <w:position w:val="-1"/>
          <w:sz w:val="24"/>
          <w:szCs w:val="24"/>
        </w:rPr>
        <w:t>i</w:t>
      </w:r>
      <w:r w:rsidRPr="00500DCC">
        <w:rPr>
          <w:rFonts w:asciiTheme="majorBidi" w:hAnsiTheme="majorBidi" w:cstheme="majorBidi"/>
          <w:spacing w:val="-2"/>
          <w:position w:val="-1"/>
          <w:sz w:val="24"/>
          <w:szCs w:val="24"/>
        </w:rPr>
        <w:t>g</w:t>
      </w:r>
      <w:r w:rsidRPr="00500DCC">
        <w:rPr>
          <w:rFonts w:asciiTheme="majorBidi" w:hAnsiTheme="majorBidi" w:cstheme="majorBidi"/>
          <w:spacing w:val="2"/>
          <w:position w:val="-1"/>
          <w:sz w:val="24"/>
          <w:szCs w:val="24"/>
        </w:rPr>
        <w:t>u</w:t>
      </w:r>
      <w:r w:rsidRPr="00500DCC">
        <w:rPr>
          <w:rFonts w:asciiTheme="majorBidi" w:hAnsiTheme="majorBidi" w:cstheme="majorBidi"/>
          <w:position w:val="-1"/>
          <w:sz w:val="24"/>
          <w:szCs w:val="24"/>
        </w:rPr>
        <w:t>re</w:t>
      </w:r>
      <w:r w:rsidRPr="00500DCC">
        <w:rPr>
          <w:rFonts w:asciiTheme="majorBidi" w:hAnsiTheme="majorBidi" w:cstheme="majorBidi"/>
          <w:spacing w:val="-2"/>
          <w:position w:val="-1"/>
          <w:sz w:val="24"/>
          <w:szCs w:val="24"/>
        </w:rPr>
        <w:t xml:space="preserve"> </w:t>
      </w:r>
      <w:r w:rsidRPr="00500DCC">
        <w:rPr>
          <w:rFonts w:asciiTheme="majorBidi" w:hAnsiTheme="majorBidi" w:cstheme="majorBidi"/>
          <w:spacing w:val="3"/>
          <w:position w:val="-1"/>
          <w:sz w:val="24"/>
          <w:szCs w:val="24"/>
        </w:rPr>
        <w:t>1</w:t>
      </w:r>
      <w:r w:rsidRPr="00500DCC">
        <w:rPr>
          <w:rFonts w:asciiTheme="majorBidi" w:hAnsiTheme="majorBidi" w:cstheme="majorBidi"/>
          <w:position w:val="-1"/>
          <w:sz w:val="24"/>
          <w:szCs w:val="24"/>
        </w:rPr>
        <w:t>.</w:t>
      </w:r>
    </w:p>
    <w:p w:rsidR="000D0470" w:rsidRDefault="00850E38" w:rsidP="000D0470">
      <w:r>
        <w:rPr>
          <w:noProof/>
        </w:rPr>
        <mc:AlternateContent>
          <mc:Choice Requires="wps">
            <w:drawing>
              <wp:anchor distT="0" distB="0" distL="114300" distR="114300" simplePos="0" relativeHeight="251662336" behindDoc="0" locked="0" layoutInCell="1" allowOverlap="1" wp14:anchorId="06051D2B" wp14:editId="0D3CA316">
                <wp:simplePos x="0" y="0"/>
                <wp:positionH relativeFrom="column">
                  <wp:posOffset>1412240</wp:posOffset>
                </wp:positionH>
                <wp:positionV relativeFrom="paragraph">
                  <wp:posOffset>2456815</wp:posOffset>
                </wp:positionV>
                <wp:extent cx="2480945" cy="635"/>
                <wp:effectExtent l="0" t="0" r="0" b="0"/>
                <wp:wrapTight wrapText="bothSides">
                  <wp:wrapPolygon edited="0">
                    <wp:start x="0" y="0"/>
                    <wp:lineTo x="0" y="21600"/>
                    <wp:lineTo x="21600" y="21600"/>
                    <wp:lineTo x="21600" y="0"/>
                  </wp:wrapPolygon>
                </wp:wrapTight>
                <wp:docPr id="86" name="Text Box 86"/>
                <wp:cNvGraphicFramePr/>
                <a:graphic xmlns:a="http://schemas.openxmlformats.org/drawingml/2006/main">
                  <a:graphicData uri="http://schemas.microsoft.com/office/word/2010/wordprocessingShape">
                    <wps:wsp>
                      <wps:cNvSpPr txBox="1"/>
                      <wps:spPr>
                        <a:xfrm>
                          <a:off x="0" y="0"/>
                          <a:ext cx="2480945" cy="635"/>
                        </a:xfrm>
                        <a:prstGeom prst="rect">
                          <a:avLst/>
                        </a:prstGeom>
                        <a:solidFill>
                          <a:prstClr val="white"/>
                        </a:solidFill>
                        <a:ln>
                          <a:noFill/>
                        </a:ln>
                        <a:effectLst/>
                      </wps:spPr>
                      <wps:txbx>
                        <w:txbxContent>
                          <w:p w:rsidR="00850E38" w:rsidRPr="00447C97" w:rsidRDefault="00850E38" w:rsidP="00850E38">
                            <w:pPr>
                              <w:pStyle w:val="Caption"/>
                              <w:rPr>
                                <w:rFonts w:ascii="Times New Roman" w:hAnsi="Times New Roman"/>
                                <w:noProof/>
                                <w:color w:val="000000"/>
                                <w:sz w:val="20"/>
                                <w:szCs w:val="20"/>
                              </w:rPr>
                            </w:pPr>
                            <w:bookmarkStart w:id="10" w:name="_Ref324197830"/>
                            <w:r>
                              <w:t xml:space="preserve">Figure </w:t>
                            </w:r>
                            <w:fldSimple w:instr=" SEQ Figure \* ARABIC ">
                              <w:r>
                                <w:rPr>
                                  <w:noProof/>
                                </w:rPr>
                                <w:t>1</w:t>
                              </w:r>
                            </w:fldSimple>
                            <w:r>
                              <w:t>ghhhjj</w:t>
                            </w:r>
                            <w:bookmarkEnd w:id="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86" o:spid="_x0000_s1026" type="#_x0000_t202" style="position:absolute;margin-left:111.2pt;margin-top:193.45pt;width:195.35pt;height:.0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" stroked="f">
                <v:textbox style="mso-fit-shape-to-text:t" inset="0,0,0,0">
                  <w:txbxContent>
                    <w:p w:rsidR="00850E38" w:rsidRPr="00447C97" w:rsidRDefault="00850E38" w:rsidP="00850E38">
                      <w:pPr>
                        <w:pStyle w:val="Caption"/>
                        <w:rPr>
                          <w:rFonts w:ascii="Times New Roman" w:hAnsi="Times New Roman"/>
                          <w:noProof/>
                          <w:color w:val="000000"/>
                          <w:sz w:val="20"/>
                          <w:szCs w:val="20"/>
                        </w:rPr>
                      </w:pPr>
                      <w:bookmarkStart w:id="11" w:name="_Ref324197830"/>
                      <w:r>
                        <w:t xml:space="preserve">Figure </w:t>
                      </w:r>
                      <w:fldSimple w:instr=" SEQ Figure \* ARABIC ">
                        <w:r>
                          <w:rPr>
                            <w:noProof/>
                          </w:rPr>
                          <w:t>1</w:t>
                        </w:r>
                      </w:fldSimple>
                      <w:r>
                        <w:t>ghhhjj</w:t>
                      </w:r>
                      <w:bookmarkEnd w:id="11"/>
                    </w:p>
                  </w:txbxContent>
                </v:textbox>
                <w10:wrap type="tight"/>
              </v:shape>
            </w:pict>
          </mc:Fallback>
        </mc:AlternateContent>
      </w:r>
      <w:r w:rsidR="00BF0662">
        <w:rPr>
          <w:rFonts w:ascii="Times New Roman" w:hAnsi="Times New Roman"/>
          <w:noProof/>
          <w:color w:val="000000"/>
          <w:sz w:val="20"/>
          <w:szCs w:val="20"/>
        </w:rPr>
        <w:drawing>
          <wp:anchor distT="0" distB="0" distL="114300" distR="114300" simplePos="0" relativeHeight="251658240" behindDoc="1" locked="0" layoutInCell="1" allowOverlap="1" wp14:anchorId="01C003EC" wp14:editId="3E631E3F">
            <wp:simplePos x="0" y="0"/>
            <wp:positionH relativeFrom="column">
              <wp:posOffset>1412240</wp:posOffset>
            </wp:positionH>
            <wp:positionV relativeFrom="paragraph">
              <wp:posOffset>76200</wp:posOffset>
            </wp:positionV>
            <wp:extent cx="2480945" cy="2323465"/>
            <wp:effectExtent l="0" t="0" r="0" b="635"/>
            <wp:wrapTight wrapText="bothSides">
              <wp:wrapPolygon edited="0">
                <wp:start x="0" y="0"/>
                <wp:lineTo x="0" y="21429"/>
                <wp:lineTo x="21395" y="21429"/>
                <wp:lineTo x="21395" y="0"/>
                <wp:lineTo x="0" y="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80945" cy="23234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D2B8B" w:rsidRDefault="007D2B8B" w:rsidP="007D2B8B">
      <w:pPr>
        <w:widowControl w:val="0"/>
        <w:autoSpaceDE w:val="0"/>
        <w:autoSpaceDN w:val="0"/>
        <w:adjustRightInd w:val="0"/>
        <w:spacing w:before="100" w:after="0" w:line="240" w:lineRule="auto"/>
        <w:ind w:left="2890"/>
        <w:rPr>
          <w:rFonts w:ascii="Times New Roman" w:hAnsi="Times New Roman"/>
          <w:color w:val="000000"/>
          <w:sz w:val="20"/>
          <w:szCs w:val="20"/>
        </w:rPr>
      </w:pPr>
    </w:p>
    <w:p w:rsidR="007D2B8B" w:rsidRDefault="007D2B8B" w:rsidP="007D2B8B">
      <w:pPr>
        <w:widowControl w:val="0"/>
        <w:autoSpaceDE w:val="0"/>
        <w:autoSpaceDN w:val="0"/>
        <w:adjustRightInd w:val="0"/>
        <w:spacing w:after="0" w:line="200" w:lineRule="exact"/>
        <w:rPr>
          <w:rFonts w:ascii="Times New Roman" w:hAnsi="Times New Roman"/>
          <w:color w:val="000000"/>
          <w:sz w:val="20"/>
          <w:szCs w:val="20"/>
        </w:rPr>
      </w:pPr>
    </w:p>
    <w:p w:rsidR="007D2B8B" w:rsidRDefault="007D2B8B" w:rsidP="007D2B8B">
      <w:pPr>
        <w:widowControl w:val="0"/>
        <w:autoSpaceDE w:val="0"/>
        <w:autoSpaceDN w:val="0"/>
        <w:adjustRightInd w:val="0"/>
        <w:spacing w:before="4" w:after="0" w:line="240" w:lineRule="exact"/>
        <w:rPr>
          <w:rFonts w:ascii="Times New Roman" w:hAnsi="Times New Roman"/>
          <w:color w:val="000000"/>
          <w:sz w:val="24"/>
          <w:szCs w:val="24"/>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BF0662" w:rsidRDefault="00BF0662" w:rsidP="007D2B8B">
      <w:pPr>
        <w:widowControl w:val="0"/>
        <w:autoSpaceDE w:val="0"/>
        <w:autoSpaceDN w:val="0"/>
        <w:adjustRightInd w:val="0"/>
        <w:spacing w:before="33" w:after="0" w:line="240" w:lineRule="auto"/>
        <w:ind w:left="2752" w:right="3013"/>
        <w:jc w:val="center"/>
        <w:rPr>
          <w:rFonts w:ascii="Times New Roman" w:hAnsi="Times New Roman"/>
          <w:b/>
          <w:bCs/>
          <w:color w:val="000000"/>
          <w:sz w:val="20"/>
          <w:szCs w:val="20"/>
        </w:rPr>
      </w:pPr>
    </w:p>
    <w:p w:rsidR="007D2B8B" w:rsidRDefault="007D2B8B" w:rsidP="007D2B8B">
      <w:pPr>
        <w:widowControl w:val="0"/>
        <w:autoSpaceDE w:val="0"/>
        <w:autoSpaceDN w:val="0"/>
        <w:adjustRightInd w:val="0"/>
        <w:spacing w:before="33" w:after="0" w:line="240" w:lineRule="auto"/>
        <w:ind w:left="2752" w:right="3013"/>
        <w:jc w:val="center"/>
        <w:rPr>
          <w:rFonts w:ascii="Times New Roman" w:hAnsi="Times New Roman"/>
          <w:color w:val="000000"/>
          <w:sz w:val="20"/>
          <w:szCs w:val="20"/>
        </w:rPr>
      </w:pPr>
      <w:r>
        <w:rPr>
          <w:rFonts w:ascii="Times New Roman" w:hAnsi="Times New Roman"/>
          <w:b/>
          <w:bCs/>
          <w:color w:val="000000"/>
          <w:sz w:val="20"/>
          <w:szCs w:val="20"/>
        </w:rPr>
        <w:t>Fi</w:t>
      </w:r>
      <w:r>
        <w:rPr>
          <w:rFonts w:ascii="Times New Roman" w:hAnsi="Times New Roman"/>
          <w:b/>
          <w:bCs/>
          <w:color w:val="000000"/>
          <w:spacing w:val="1"/>
          <w:sz w:val="20"/>
          <w:szCs w:val="20"/>
        </w:rPr>
        <w:t>g</w:t>
      </w:r>
      <w:r>
        <w:rPr>
          <w:rFonts w:ascii="Times New Roman" w:hAnsi="Times New Roman"/>
          <w:b/>
          <w:bCs/>
          <w:color w:val="000000"/>
          <w:sz w:val="20"/>
          <w:szCs w:val="20"/>
        </w:rPr>
        <w:t>ure</w:t>
      </w:r>
      <w:r>
        <w:rPr>
          <w:rFonts w:ascii="Times New Roman" w:hAnsi="Times New Roman"/>
          <w:b/>
          <w:bCs/>
          <w:color w:val="000000"/>
          <w:spacing w:val="-1"/>
          <w:sz w:val="20"/>
          <w:szCs w:val="20"/>
        </w:rPr>
        <w:t xml:space="preserve"> </w:t>
      </w:r>
      <w:r>
        <w:rPr>
          <w:rFonts w:ascii="Times New Roman" w:hAnsi="Times New Roman"/>
          <w:b/>
          <w:bCs/>
          <w:color w:val="000000"/>
          <w:spacing w:val="1"/>
          <w:sz w:val="20"/>
          <w:szCs w:val="20"/>
        </w:rPr>
        <w:t>1</w:t>
      </w:r>
      <w:r>
        <w:rPr>
          <w:rFonts w:ascii="Times New Roman" w:hAnsi="Times New Roman"/>
          <w:b/>
          <w:bCs/>
          <w:color w:val="000000"/>
          <w:sz w:val="20"/>
          <w:szCs w:val="20"/>
        </w:rPr>
        <w:t xml:space="preserve">- </w:t>
      </w:r>
      <w:r>
        <w:rPr>
          <w:rFonts w:ascii="Times New Roman" w:hAnsi="Times New Roman"/>
          <w:b/>
          <w:bCs/>
          <w:color w:val="000000"/>
          <w:spacing w:val="-1"/>
          <w:sz w:val="20"/>
          <w:szCs w:val="20"/>
        </w:rPr>
        <w:t>T</w:t>
      </w:r>
      <w:r>
        <w:rPr>
          <w:rFonts w:ascii="Times New Roman" w:hAnsi="Times New Roman"/>
          <w:b/>
          <w:bCs/>
          <w:color w:val="000000"/>
          <w:spacing w:val="1"/>
          <w:sz w:val="20"/>
          <w:szCs w:val="20"/>
        </w:rPr>
        <w:t>o</w:t>
      </w:r>
      <w:r>
        <w:rPr>
          <w:rFonts w:ascii="Times New Roman" w:hAnsi="Times New Roman"/>
          <w:b/>
          <w:bCs/>
          <w:color w:val="000000"/>
          <w:sz w:val="20"/>
          <w:szCs w:val="20"/>
        </w:rPr>
        <w:t>rque</w:t>
      </w:r>
      <w:r>
        <w:rPr>
          <w:rFonts w:ascii="Times New Roman" w:hAnsi="Times New Roman"/>
          <w:b/>
          <w:bCs/>
          <w:color w:val="000000"/>
          <w:spacing w:val="-1"/>
          <w:sz w:val="20"/>
          <w:szCs w:val="20"/>
        </w:rPr>
        <w:t xml:space="preserve"> </w:t>
      </w:r>
      <w:r>
        <w:rPr>
          <w:rFonts w:ascii="Times New Roman" w:hAnsi="Times New Roman"/>
          <w:b/>
          <w:bCs/>
          <w:color w:val="000000"/>
          <w:sz w:val="20"/>
          <w:szCs w:val="20"/>
        </w:rPr>
        <w:t>P</w:t>
      </w:r>
      <w:r>
        <w:rPr>
          <w:rFonts w:ascii="Times New Roman" w:hAnsi="Times New Roman"/>
          <w:b/>
          <w:bCs/>
          <w:color w:val="000000"/>
          <w:spacing w:val="1"/>
          <w:sz w:val="20"/>
          <w:szCs w:val="20"/>
        </w:rPr>
        <w:t>att</w:t>
      </w:r>
      <w:r>
        <w:rPr>
          <w:rFonts w:ascii="Times New Roman" w:hAnsi="Times New Roman"/>
          <w:b/>
          <w:bCs/>
          <w:color w:val="000000"/>
          <w:sz w:val="20"/>
          <w:szCs w:val="20"/>
        </w:rPr>
        <w:t>e</w:t>
      </w:r>
      <w:r>
        <w:rPr>
          <w:rFonts w:ascii="Times New Roman" w:hAnsi="Times New Roman"/>
          <w:b/>
          <w:bCs/>
          <w:color w:val="000000"/>
          <w:spacing w:val="1"/>
          <w:sz w:val="20"/>
          <w:szCs w:val="20"/>
        </w:rPr>
        <w:t>r</w:t>
      </w:r>
      <w:r>
        <w:rPr>
          <w:rFonts w:ascii="Times New Roman" w:hAnsi="Times New Roman"/>
          <w:b/>
          <w:bCs/>
          <w:color w:val="000000"/>
          <w:sz w:val="20"/>
          <w:szCs w:val="20"/>
        </w:rPr>
        <w:t>ns</w:t>
      </w:r>
      <w:r>
        <w:rPr>
          <w:rFonts w:ascii="Times New Roman" w:hAnsi="Times New Roman"/>
          <w:b/>
          <w:bCs/>
          <w:color w:val="000000"/>
          <w:spacing w:val="-2"/>
          <w:sz w:val="20"/>
          <w:szCs w:val="20"/>
        </w:rPr>
        <w:t xml:space="preserve"> </w:t>
      </w:r>
      <w:r>
        <w:rPr>
          <w:rFonts w:ascii="Times New Roman" w:hAnsi="Times New Roman"/>
          <w:b/>
          <w:bCs/>
          <w:color w:val="000000"/>
          <w:spacing w:val="-1"/>
          <w:sz w:val="20"/>
          <w:szCs w:val="20"/>
        </w:rPr>
        <w:t>a</w:t>
      </w:r>
      <w:r>
        <w:rPr>
          <w:rFonts w:ascii="Times New Roman" w:hAnsi="Times New Roman"/>
          <w:b/>
          <w:bCs/>
          <w:color w:val="000000"/>
          <w:sz w:val="20"/>
          <w:szCs w:val="20"/>
        </w:rPr>
        <w:t>nd</w:t>
      </w:r>
      <w:r>
        <w:rPr>
          <w:rFonts w:ascii="Times New Roman" w:hAnsi="Times New Roman"/>
          <w:b/>
          <w:bCs/>
          <w:color w:val="000000"/>
          <w:spacing w:val="-2"/>
          <w:sz w:val="20"/>
          <w:szCs w:val="20"/>
        </w:rPr>
        <w:t xml:space="preserve"> </w:t>
      </w:r>
      <w:r>
        <w:rPr>
          <w:rFonts w:ascii="Times New Roman" w:hAnsi="Times New Roman"/>
          <w:b/>
          <w:bCs/>
          <w:color w:val="000000"/>
          <w:sz w:val="20"/>
          <w:szCs w:val="20"/>
        </w:rPr>
        <w:t>Rel</w:t>
      </w:r>
      <w:r>
        <w:rPr>
          <w:rFonts w:ascii="Times New Roman" w:hAnsi="Times New Roman"/>
          <w:b/>
          <w:bCs/>
          <w:color w:val="000000"/>
          <w:spacing w:val="1"/>
          <w:sz w:val="20"/>
          <w:szCs w:val="20"/>
        </w:rPr>
        <w:t>at</w:t>
      </w:r>
      <w:r>
        <w:rPr>
          <w:rFonts w:ascii="Times New Roman" w:hAnsi="Times New Roman"/>
          <w:b/>
          <w:bCs/>
          <w:color w:val="000000"/>
          <w:sz w:val="20"/>
          <w:szCs w:val="20"/>
        </w:rPr>
        <w:t>ed</w:t>
      </w:r>
      <w:r>
        <w:rPr>
          <w:rFonts w:ascii="Times New Roman" w:hAnsi="Times New Roman"/>
          <w:b/>
          <w:bCs/>
          <w:color w:val="000000"/>
          <w:spacing w:val="-3"/>
          <w:sz w:val="20"/>
          <w:szCs w:val="20"/>
        </w:rPr>
        <w:t xml:space="preserve"> </w:t>
      </w:r>
      <w:r>
        <w:rPr>
          <w:rFonts w:ascii="Times New Roman" w:hAnsi="Times New Roman"/>
          <w:b/>
          <w:bCs/>
          <w:color w:val="000000"/>
          <w:spacing w:val="4"/>
          <w:w w:val="99"/>
          <w:sz w:val="20"/>
          <w:szCs w:val="20"/>
        </w:rPr>
        <w:t>M</w:t>
      </w:r>
      <w:r>
        <w:rPr>
          <w:rFonts w:ascii="Times New Roman" w:hAnsi="Times New Roman"/>
          <w:b/>
          <w:bCs/>
          <w:color w:val="000000"/>
          <w:spacing w:val="1"/>
          <w:w w:val="99"/>
          <w:sz w:val="20"/>
          <w:szCs w:val="20"/>
        </w:rPr>
        <w:t>ot</w:t>
      </w:r>
      <w:r>
        <w:rPr>
          <w:rFonts w:ascii="Times New Roman" w:hAnsi="Times New Roman"/>
          <w:b/>
          <w:bCs/>
          <w:color w:val="000000"/>
          <w:spacing w:val="-3"/>
          <w:w w:val="99"/>
          <w:sz w:val="20"/>
          <w:szCs w:val="20"/>
        </w:rPr>
        <w:t>i</w:t>
      </w:r>
      <w:r>
        <w:rPr>
          <w:rFonts w:ascii="Times New Roman" w:hAnsi="Times New Roman"/>
          <w:b/>
          <w:bCs/>
          <w:color w:val="000000"/>
          <w:spacing w:val="1"/>
          <w:w w:val="99"/>
          <w:sz w:val="20"/>
          <w:szCs w:val="20"/>
        </w:rPr>
        <w:t>o</w:t>
      </w:r>
      <w:r>
        <w:rPr>
          <w:rFonts w:ascii="Times New Roman" w:hAnsi="Times New Roman"/>
          <w:b/>
          <w:bCs/>
          <w:color w:val="000000"/>
          <w:w w:val="99"/>
          <w:sz w:val="20"/>
          <w:szCs w:val="20"/>
        </w:rPr>
        <w:t>n</w:t>
      </w:r>
    </w:p>
    <w:p w:rsidR="007D2B8B" w:rsidRDefault="007D2B8B" w:rsidP="007D2B8B">
      <w:pPr>
        <w:widowControl w:val="0"/>
        <w:autoSpaceDE w:val="0"/>
        <w:autoSpaceDN w:val="0"/>
        <w:adjustRightInd w:val="0"/>
        <w:spacing w:before="5" w:after="0" w:line="160" w:lineRule="exact"/>
        <w:rPr>
          <w:rFonts w:ascii="Times New Roman" w:hAnsi="Times New Roman"/>
          <w:color w:val="000000"/>
          <w:sz w:val="16"/>
          <w:szCs w:val="16"/>
        </w:rPr>
      </w:pPr>
    </w:p>
    <w:p w:rsidR="007D2B8B" w:rsidRDefault="007D2B8B" w:rsidP="007D2B8B">
      <w:pPr>
        <w:widowControl w:val="0"/>
        <w:autoSpaceDE w:val="0"/>
        <w:autoSpaceDN w:val="0"/>
        <w:adjustRightInd w:val="0"/>
        <w:spacing w:after="0" w:line="200" w:lineRule="exact"/>
        <w:rPr>
          <w:rFonts w:ascii="Times New Roman" w:hAnsi="Times New Roman"/>
          <w:color w:val="000000"/>
          <w:sz w:val="20"/>
          <w:szCs w:val="20"/>
        </w:rPr>
      </w:pPr>
    </w:p>
    <w:p w:rsidR="007D2B8B" w:rsidRDefault="007D2B8B" w:rsidP="007D2B8B">
      <w:pPr>
        <w:widowControl w:val="0"/>
        <w:autoSpaceDE w:val="0"/>
        <w:autoSpaceDN w:val="0"/>
        <w:adjustRightInd w:val="0"/>
        <w:spacing w:after="0" w:line="200" w:lineRule="exact"/>
        <w:rPr>
          <w:rFonts w:ascii="Times New Roman" w:hAnsi="Times New Roman"/>
          <w:color w:val="000000"/>
          <w:sz w:val="20"/>
          <w:szCs w:val="20"/>
        </w:rPr>
      </w:pPr>
    </w:p>
    <w:p w:rsidR="00EE3373" w:rsidRDefault="00EE3373" w:rsidP="007D2B8B">
      <w:pPr>
        <w:widowControl w:val="0"/>
        <w:autoSpaceDE w:val="0"/>
        <w:autoSpaceDN w:val="0"/>
        <w:adjustRightInd w:val="0"/>
        <w:spacing w:after="0" w:line="200" w:lineRule="exact"/>
        <w:rPr>
          <w:rFonts w:ascii="Times New Roman" w:hAnsi="Times New Roman"/>
          <w:color w:val="000000"/>
          <w:sz w:val="20"/>
          <w:szCs w:val="20"/>
        </w:rPr>
      </w:pPr>
    </w:p>
    <w:p w:rsidR="00EE3373" w:rsidRDefault="00EE3373" w:rsidP="007D2B8B">
      <w:pPr>
        <w:widowControl w:val="0"/>
        <w:autoSpaceDE w:val="0"/>
        <w:autoSpaceDN w:val="0"/>
        <w:adjustRightInd w:val="0"/>
        <w:spacing w:after="0" w:line="200" w:lineRule="exact"/>
        <w:rPr>
          <w:rFonts w:ascii="Times New Roman" w:hAnsi="Times New Roman"/>
          <w:color w:val="000000"/>
          <w:sz w:val="20"/>
          <w:szCs w:val="20"/>
        </w:rPr>
      </w:pPr>
    </w:p>
    <w:p w:rsidR="00BF0662" w:rsidRDefault="00BF0662" w:rsidP="007D2B8B">
      <w:pPr>
        <w:widowControl w:val="0"/>
        <w:autoSpaceDE w:val="0"/>
        <w:autoSpaceDN w:val="0"/>
        <w:adjustRightInd w:val="0"/>
        <w:spacing w:after="0" w:line="200" w:lineRule="exact"/>
        <w:rPr>
          <w:rFonts w:asciiTheme="majorBidi" w:hAnsiTheme="majorBidi" w:cstheme="majorBidi"/>
          <w:sz w:val="24"/>
          <w:szCs w:val="24"/>
        </w:rPr>
      </w:pPr>
    </w:p>
    <w:p w:rsidR="001B16A9" w:rsidRDefault="00BF0662" w:rsidP="007D2B8B">
      <w:pPr>
        <w:widowControl w:val="0"/>
        <w:autoSpaceDE w:val="0"/>
        <w:autoSpaceDN w:val="0"/>
        <w:adjustRightInd w:val="0"/>
        <w:spacing w:after="0" w:line="200" w:lineRule="exact"/>
        <w:rPr>
          <w:sz w:val="20"/>
          <w:szCs w:val="20"/>
        </w:rPr>
      </w:pPr>
      <w:r w:rsidRPr="00BF0662">
        <w:rPr>
          <w:rFonts w:asciiTheme="majorBidi" w:hAnsiTheme="majorBidi" w:cstheme="majorBidi"/>
          <w:sz w:val="24"/>
          <w:szCs w:val="24"/>
        </w:rPr>
        <w:t>Our project involves the de</w:t>
      </w:r>
      <w:r w:rsidR="00E11589">
        <w:rPr>
          <w:rFonts w:asciiTheme="majorBidi" w:hAnsiTheme="majorBidi" w:cstheme="majorBidi"/>
          <w:sz w:val="24"/>
          <w:szCs w:val="24"/>
        </w:rPr>
        <w:t>sign of an autonomous quad-copte</w:t>
      </w:r>
      <w:r w:rsidRPr="00BF0662">
        <w:rPr>
          <w:rFonts w:asciiTheme="majorBidi" w:hAnsiTheme="majorBidi" w:cstheme="majorBidi"/>
          <w:sz w:val="24"/>
          <w:szCs w:val="24"/>
        </w:rPr>
        <w:t xml:space="preserve">r.  Along with optimizing frame design and weight reduction, we have designed controls for the quad rotor with the use of the ATmega328 and a custom C code.  With the controls by hand motion which make controlling quad-copter very smooth </w:t>
      </w:r>
      <w:proofErr w:type="gramStart"/>
      <w:r w:rsidRPr="00BF0662">
        <w:rPr>
          <w:rFonts w:asciiTheme="majorBidi" w:hAnsiTheme="majorBidi" w:cstheme="majorBidi"/>
          <w:sz w:val="24"/>
          <w:szCs w:val="24"/>
        </w:rPr>
        <w:t>and  easy</w:t>
      </w:r>
      <w:proofErr w:type="gramEnd"/>
      <w:r w:rsidRPr="00BF0662">
        <w:rPr>
          <w:rFonts w:asciiTheme="majorBidi" w:hAnsiTheme="majorBidi" w:cstheme="majorBidi"/>
          <w:sz w:val="24"/>
          <w:szCs w:val="24"/>
        </w:rPr>
        <w:t xml:space="preserve">  .</w:t>
      </w:r>
    </w:p>
    <w:p w:rsidR="005B2BB6" w:rsidRDefault="005B2BB6" w:rsidP="007D2B8B">
      <w:pPr>
        <w:widowControl w:val="0"/>
        <w:autoSpaceDE w:val="0"/>
        <w:autoSpaceDN w:val="0"/>
        <w:adjustRightInd w:val="0"/>
        <w:spacing w:after="0" w:line="200" w:lineRule="exact"/>
        <w:rPr>
          <w:sz w:val="20"/>
          <w:szCs w:val="20"/>
        </w:rPr>
      </w:pPr>
    </w:p>
    <w:p w:rsidR="005B2BB6" w:rsidRDefault="005B2BB6" w:rsidP="007D2B8B">
      <w:pPr>
        <w:widowControl w:val="0"/>
        <w:autoSpaceDE w:val="0"/>
        <w:autoSpaceDN w:val="0"/>
        <w:adjustRightInd w:val="0"/>
        <w:spacing w:after="0" w:line="200" w:lineRule="exact"/>
        <w:rPr>
          <w:rFonts w:ascii="Times New Roman" w:hAnsi="Times New Roman"/>
          <w:color w:val="000000"/>
          <w:sz w:val="20"/>
          <w:szCs w:val="20"/>
        </w:rPr>
      </w:pPr>
    </w:p>
    <w:p w:rsidR="00EF7009" w:rsidRPr="00F60DC7" w:rsidRDefault="001B16A9" w:rsidP="00F60DC7">
      <w:pPr>
        <w:pStyle w:val="ListParagraph"/>
        <w:numPr>
          <w:ilvl w:val="0"/>
          <w:numId w:val="1"/>
        </w:numPr>
        <w:rPr>
          <w:b/>
          <w:bCs/>
          <w:sz w:val="28"/>
          <w:szCs w:val="28"/>
        </w:rPr>
      </w:pPr>
      <w:r w:rsidRPr="000D0470">
        <w:rPr>
          <w:b/>
          <w:bCs/>
          <w:sz w:val="28"/>
          <w:szCs w:val="28"/>
        </w:rPr>
        <w:t>Background</w:t>
      </w:r>
    </w:p>
    <w:p w:rsidR="00EF7009" w:rsidRDefault="00E11589" w:rsidP="00E11589">
      <w:pPr>
        <w:widowControl w:val="0"/>
        <w:autoSpaceDE w:val="0"/>
        <w:autoSpaceDN w:val="0"/>
        <w:adjustRightInd w:val="0"/>
        <w:spacing w:before="88" w:after="0" w:line="240" w:lineRule="auto"/>
        <w:ind w:left="1880"/>
        <w:rPr>
          <w:rFonts w:ascii="Times New Roman" w:eastAsia="MingLiU_HKSCS" w:hAnsi="Times New Roman"/>
          <w:sz w:val="20"/>
          <w:szCs w:val="20"/>
        </w:rPr>
      </w:pPr>
      <w:r w:rsidRPr="00E11589">
        <w:rPr>
          <w:rFonts w:asciiTheme="majorBidi" w:eastAsia="MingLiU_HKSCS" w:hAnsiTheme="majorBidi" w:cstheme="majorBidi"/>
          <w:sz w:val="24"/>
          <w:szCs w:val="24"/>
        </w:rPr>
        <w:lastRenderedPageBreak/>
        <w:t xml:space="preserve">Although unconventional in appearance by contemporary standards, four rotor helicopters distinguished themselves early in the development of rotary wing aircraft beginning in 1907. On August 24th of that year, the first flight of a manned helicopter took place when the </w:t>
      </w:r>
      <w:proofErr w:type="spellStart"/>
      <w:r w:rsidRPr="00E11589">
        <w:rPr>
          <w:rFonts w:asciiTheme="majorBidi" w:eastAsia="MingLiU_HKSCS" w:hAnsiTheme="majorBidi" w:cstheme="majorBidi"/>
          <w:sz w:val="24"/>
          <w:szCs w:val="24"/>
        </w:rPr>
        <w:t>Bre´guet</w:t>
      </w:r>
      <w:proofErr w:type="spellEnd"/>
      <w:r w:rsidRPr="00E11589">
        <w:rPr>
          <w:rFonts w:asciiTheme="majorBidi" w:eastAsia="MingLiU_HKSCS" w:hAnsiTheme="majorBidi" w:cstheme="majorBidi"/>
          <w:sz w:val="24"/>
          <w:szCs w:val="24"/>
        </w:rPr>
        <w:t xml:space="preserve">-Richet Gyroplane No. 1 lifted off the ground in France. </w:t>
      </w:r>
      <w:proofErr w:type="gramStart"/>
      <w:r w:rsidRPr="00E11589">
        <w:rPr>
          <w:rFonts w:asciiTheme="majorBidi" w:eastAsia="MingLiU_HKSCS" w:hAnsiTheme="majorBidi" w:cstheme="majorBidi"/>
          <w:sz w:val="24"/>
          <w:szCs w:val="24"/>
        </w:rPr>
        <w:t>Depicted in Figure 2.1, the Gyroplane No.</w:t>
      </w:r>
      <w:proofErr w:type="gramEnd"/>
      <w:r w:rsidRPr="00E11589">
        <w:rPr>
          <w:rFonts w:asciiTheme="majorBidi" w:eastAsia="MingLiU_HKSCS" w:hAnsiTheme="majorBidi" w:cstheme="majorBidi"/>
          <w:sz w:val="24"/>
          <w:szCs w:val="24"/>
        </w:rPr>
        <w:t xml:space="preserve">  1 featured four rotors mounted at the tips of a cross- shaped fuselage. The brief flight attained an altitude of only two feet and, because stability and control were lacking, the quad-copter motion was limited by four tethers.</w:t>
      </w:r>
      <w:r w:rsidR="00EF7009">
        <w:rPr>
          <w:rFonts w:ascii="Times New Roman" w:eastAsia="MingLiU_HKSCS" w:hAnsi="Times New Roman"/>
          <w:noProof/>
          <w:sz w:val="24"/>
          <w:szCs w:val="24"/>
        </w:rPr>
        <w:drawing>
          <wp:inline distT="0" distB="0" distL="0" distR="0" wp14:anchorId="7B8C227D" wp14:editId="4A1410D1">
            <wp:extent cx="3648075" cy="18192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48075" cy="1819275"/>
                    </a:xfrm>
                    <a:prstGeom prst="rect">
                      <a:avLst/>
                    </a:prstGeom>
                    <a:noFill/>
                    <a:ln>
                      <a:noFill/>
                    </a:ln>
                  </pic:spPr>
                </pic:pic>
              </a:graphicData>
            </a:graphic>
          </wp:inline>
        </w:drawing>
      </w:r>
    </w:p>
    <w:p w:rsidR="00EF7009" w:rsidRDefault="00EF7009" w:rsidP="00EF7009">
      <w:pPr>
        <w:widowControl w:val="0"/>
        <w:autoSpaceDE w:val="0"/>
        <w:autoSpaceDN w:val="0"/>
        <w:adjustRightInd w:val="0"/>
        <w:spacing w:before="7" w:after="0" w:line="120" w:lineRule="exact"/>
        <w:jc w:val="center"/>
        <w:rPr>
          <w:rFonts w:ascii="NimbusRomNo9L-ReguItal" w:eastAsiaTheme="minorHAnsi" w:hAnsi="NimbusRomNo9L-ReguItal" w:cs="NimbusRomNo9L-ReguItal"/>
          <w:sz w:val="20"/>
          <w:szCs w:val="20"/>
        </w:rPr>
      </w:pPr>
    </w:p>
    <w:p w:rsidR="00EF7009" w:rsidRPr="00EF7009" w:rsidRDefault="00EF7009" w:rsidP="00EF7009">
      <w:pPr>
        <w:widowControl w:val="0"/>
        <w:autoSpaceDE w:val="0"/>
        <w:autoSpaceDN w:val="0"/>
        <w:adjustRightInd w:val="0"/>
        <w:spacing w:before="7" w:after="0" w:line="120" w:lineRule="exact"/>
        <w:jc w:val="center"/>
        <w:rPr>
          <w:rFonts w:asciiTheme="minorHAnsi" w:eastAsia="MingLiU_HKSCS" w:hAnsiTheme="minorHAnsi" w:cstheme="minorHAnsi"/>
          <w:sz w:val="12"/>
          <w:szCs w:val="12"/>
        </w:rPr>
      </w:pPr>
      <w:r w:rsidRPr="00EF7009">
        <w:rPr>
          <w:rFonts w:asciiTheme="minorHAnsi" w:eastAsiaTheme="minorHAnsi" w:hAnsiTheme="minorHAnsi" w:cstheme="minorHAnsi"/>
          <w:sz w:val="20"/>
          <w:szCs w:val="20"/>
        </w:rPr>
        <w:t>Hiller Aviation Museum (used with permission)</w:t>
      </w: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40" w:lineRule="auto"/>
        <w:ind w:left="2282"/>
        <w:rPr>
          <w:rFonts w:ascii="Times New Roman" w:eastAsia="MingLiU_HKSCS" w:hAnsi="Times New Roman"/>
          <w:sz w:val="24"/>
          <w:szCs w:val="24"/>
        </w:rPr>
      </w:pPr>
      <w:r>
        <w:rPr>
          <w:rFonts w:ascii="Times New Roman" w:eastAsia="MingLiU_HKSCS" w:hAnsi="Times New Roman"/>
          <w:sz w:val="24"/>
          <w:szCs w:val="24"/>
        </w:rPr>
        <w:t>Figure</w:t>
      </w:r>
      <w:r>
        <w:rPr>
          <w:rFonts w:ascii="Times New Roman" w:eastAsia="MingLiU_HKSCS" w:hAnsi="Times New Roman"/>
          <w:spacing w:val="-6"/>
          <w:sz w:val="24"/>
          <w:szCs w:val="24"/>
        </w:rPr>
        <w:t xml:space="preserve"> </w:t>
      </w:r>
      <w:r>
        <w:rPr>
          <w:rFonts w:ascii="Times New Roman" w:eastAsia="MingLiU_HKSCS" w:hAnsi="Times New Roman"/>
          <w:sz w:val="24"/>
          <w:szCs w:val="24"/>
        </w:rPr>
        <w:t>2.1:</w:t>
      </w:r>
      <w:r>
        <w:rPr>
          <w:rFonts w:ascii="Times New Roman" w:eastAsia="MingLiU_HKSCS" w:hAnsi="Times New Roman"/>
          <w:spacing w:val="10"/>
          <w:sz w:val="24"/>
          <w:szCs w:val="24"/>
        </w:rPr>
        <w:t xml:space="preserve"> </w:t>
      </w:r>
      <w:proofErr w:type="spellStart"/>
      <w:r>
        <w:rPr>
          <w:rFonts w:ascii="Times New Roman" w:eastAsia="MingLiU_HKSCS" w:hAnsi="Times New Roman"/>
          <w:sz w:val="24"/>
          <w:szCs w:val="24"/>
        </w:rPr>
        <w:t>Br</w:t>
      </w:r>
      <w:r>
        <w:rPr>
          <w:rFonts w:ascii="Times New Roman" w:eastAsia="MingLiU_HKSCS" w:hAnsi="Times New Roman"/>
          <w:spacing w:val="-93"/>
          <w:sz w:val="24"/>
          <w:szCs w:val="24"/>
        </w:rPr>
        <w:t>e</w:t>
      </w:r>
      <w:r>
        <w:rPr>
          <w:rFonts w:ascii="Times New Roman" w:eastAsia="MingLiU_HKSCS" w:hAnsi="Times New Roman"/>
          <w:spacing w:val="13"/>
          <w:sz w:val="24"/>
          <w:szCs w:val="24"/>
        </w:rPr>
        <w:t>´</w:t>
      </w:r>
      <w:r>
        <w:rPr>
          <w:rFonts w:ascii="Times New Roman" w:eastAsia="MingLiU_HKSCS" w:hAnsi="Times New Roman"/>
          <w:sz w:val="24"/>
          <w:szCs w:val="24"/>
        </w:rPr>
        <w:t>guet</w:t>
      </w:r>
      <w:proofErr w:type="spellEnd"/>
      <w:r>
        <w:rPr>
          <w:rFonts w:ascii="Times New Roman" w:eastAsia="MingLiU_HKSCS" w:hAnsi="Times New Roman"/>
          <w:sz w:val="24"/>
          <w:szCs w:val="24"/>
        </w:rPr>
        <w:t>-Richet</w:t>
      </w:r>
      <w:r>
        <w:rPr>
          <w:rFonts w:ascii="Times New Roman" w:eastAsia="MingLiU_HKSCS" w:hAnsi="Times New Roman"/>
          <w:spacing w:val="-15"/>
          <w:sz w:val="24"/>
          <w:szCs w:val="24"/>
        </w:rPr>
        <w:t xml:space="preserve"> </w:t>
      </w:r>
      <w:r>
        <w:rPr>
          <w:rFonts w:ascii="Times New Roman" w:eastAsia="MingLiU_HKSCS" w:hAnsi="Times New Roman"/>
          <w:sz w:val="24"/>
          <w:szCs w:val="24"/>
        </w:rPr>
        <w:t>Gyroplane</w:t>
      </w:r>
      <w:r>
        <w:rPr>
          <w:rFonts w:ascii="Times New Roman" w:eastAsia="MingLiU_HKSCS" w:hAnsi="Times New Roman"/>
          <w:spacing w:val="-10"/>
          <w:sz w:val="24"/>
          <w:szCs w:val="24"/>
        </w:rPr>
        <w:t xml:space="preserve"> </w:t>
      </w:r>
      <w:r>
        <w:rPr>
          <w:rFonts w:ascii="Times New Roman" w:eastAsia="MingLiU_HKSCS" w:hAnsi="Times New Roman"/>
          <w:sz w:val="24"/>
          <w:szCs w:val="24"/>
        </w:rPr>
        <w:t>No.</w:t>
      </w:r>
      <w:r>
        <w:rPr>
          <w:rFonts w:ascii="Times New Roman" w:eastAsia="MingLiU_HKSCS" w:hAnsi="Times New Roman"/>
          <w:spacing w:val="10"/>
          <w:sz w:val="24"/>
          <w:szCs w:val="24"/>
        </w:rPr>
        <w:t xml:space="preserve"> </w:t>
      </w:r>
      <w:r>
        <w:rPr>
          <w:rFonts w:ascii="Times New Roman" w:eastAsia="MingLiU_HKSCS" w:hAnsi="Times New Roman"/>
          <w:sz w:val="24"/>
          <w:szCs w:val="24"/>
        </w:rPr>
        <w:t>1</w:t>
      </w:r>
      <w:r>
        <w:rPr>
          <w:rFonts w:ascii="Times New Roman" w:eastAsia="MingLiU_HKSCS" w:hAnsi="Times New Roman"/>
          <w:spacing w:val="-1"/>
          <w:sz w:val="24"/>
          <w:szCs w:val="24"/>
        </w:rPr>
        <w:t xml:space="preserve"> </w:t>
      </w:r>
      <w:r>
        <w:rPr>
          <w:rFonts w:ascii="Times New Roman" w:eastAsia="MingLiU_HKSCS" w:hAnsi="Times New Roman"/>
          <w:sz w:val="24"/>
          <w:szCs w:val="24"/>
        </w:rPr>
        <w:t>(1907)</w:t>
      </w:r>
    </w:p>
    <w:p w:rsidR="00EF7009" w:rsidRDefault="00EF7009" w:rsidP="00EF7009">
      <w:pPr>
        <w:widowControl w:val="0"/>
        <w:autoSpaceDE w:val="0"/>
        <w:autoSpaceDN w:val="0"/>
        <w:adjustRightInd w:val="0"/>
        <w:spacing w:before="3" w:after="0" w:line="170" w:lineRule="exact"/>
        <w:rPr>
          <w:rFonts w:ascii="Times New Roman" w:eastAsia="MingLiU_HKSCS" w:hAnsi="Times New Roman"/>
          <w:sz w:val="17"/>
          <w:szCs w:val="17"/>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11589" w:rsidP="00EF7009">
      <w:pPr>
        <w:widowControl w:val="0"/>
        <w:autoSpaceDE w:val="0"/>
        <w:autoSpaceDN w:val="0"/>
        <w:adjustRightInd w:val="0"/>
        <w:spacing w:before="84" w:after="0" w:line="240" w:lineRule="auto"/>
        <w:ind w:left="1880"/>
        <w:rPr>
          <w:rFonts w:ascii="Times New Roman" w:eastAsia="MingLiU_HKSCS" w:hAnsi="Times New Roman"/>
          <w:sz w:val="20"/>
          <w:szCs w:val="20"/>
        </w:rPr>
      </w:pPr>
      <w:r w:rsidRPr="00E11589">
        <w:rPr>
          <w:rFonts w:asciiTheme="majorBidi" w:eastAsia="MingLiU_HKSCS" w:hAnsiTheme="majorBidi" w:cstheme="majorBidi"/>
          <w:sz w:val="24"/>
          <w:szCs w:val="24"/>
        </w:rPr>
        <w:t xml:space="preserve">In 1921 the United States Army Air Corps funded a more successful program led by Dr. George de </w:t>
      </w:r>
      <w:proofErr w:type="spellStart"/>
      <w:r w:rsidRPr="00E11589">
        <w:rPr>
          <w:rFonts w:asciiTheme="majorBidi" w:eastAsia="MingLiU_HKSCS" w:hAnsiTheme="majorBidi" w:cstheme="majorBidi"/>
          <w:sz w:val="24"/>
          <w:szCs w:val="24"/>
        </w:rPr>
        <w:t>Bothezat</w:t>
      </w:r>
      <w:proofErr w:type="spellEnd"/>
      <w:r w:rsidRPr="00E11589">
        <w:rPr>
          <w:rFonts w:asciiTheme="majorBidi" w:eastAsia="MingLiU_HKSCS" w:hAnsiTheme="majorBidi" w:cstheme="majorBidi"/>
          <w:sz w:val="24"/>
          <w:szCs w:val="24"/>
        </w:rPr>
        <w:t xml:space="preserve">. De </w:t>
      </w:r>
      <w:proofErr w:type="spellStart"/>
      <w:r w:rsidRPr="00E11589">
        <w:rPr>
          <w:rFonts w:asciiTheme="majorBidi" w:eastAsia="MingLiU_HKSCS" w:hAnsiTheme="majorBidi" w:cstheme="majorBidi"/>
          <w:sz w:val="24"/>
          <w:szCs w:val="24"/>
        </w:rPr>
        <w:t>Bothezat’s</w:t>
      </w:r>
      <w:proofErr w:type="spellEnd"/>
      <w:r w:rsidRPr="00E11589">
        <w:rPr>
          <w:rFonts w:asciiTheme="majorBidi" w:eastAsia="MingLiU_HKSCS" w:hAnsiTheme="majorBidi" w:cstheme="majorBidi"/>
          <w:sz w:val="24"/>
          <w:szCs w:val="24"/>
        </w:rPr>
        <w:t xml:space="preserve"> quad-copter, pictured in Figure 2.2, was developed in secrecy at McCook Field, predecessor to Wright-Patterson Air Force Base, Ohio, until its first flight on December 18th, 1922.   In addition to the four main rotors, two additional propellers were used for directional control and two more situated above the engine provided both cooling and some additional lift.  Over the next year De </w:t>
      </w:r>
      <w:proofErr w:type="spellStart"/>
      <w:r w:rsidRPr="00E11589">
        <w:rPr>
          <w:rFonts w:asciiTheme="majorBidi" w:eastAsia="MingLiU_HKSCS" w:hAnsiTheme="majorBidi" w:cstheme="majorBidi"/>
          <w:sz w:val="24"/>
          <w:szCs w:val="24"/>
        </w:rPr>
        <w:t>Bothezat</w:t>
      </w:r>
      <w:proofErr w:type="spellEnd"/>
      <w:r w:rsidRPr="00E11589">
        <w:rPr>
          <w:rFonts w:asciiTheme="majorBidi" w:eastAsia="MingLiU_HKSCS" w:hAnsiTheme="majorBidi" w:cstheme="majorBidi"/>
          <w:sz w:val="24"/>
          <w:szCs w:val="24"/>
        </w:rPr>
        <w:t xml:space="preserve"> conducted over 100 test flights. One notable example highlighted the quad-copter’s stability by flying with three men hanging below three of the four engines to provide an asymmetric weight distribution. De </w:t>
      </w:r>
      <w:proofErr w:type="spellStart"/>
      <w:r w:rsidRPr="00E11589">
        <w:rPr>
          <w:rFonts w:asciiTheme="majorBidi" w:eastAsia="MingLiU_HKSCS" w:hAnsiTheme="majorBidi" w:cstheme="majorBidi"/>
          <w:sz w:val="24"/>
          <w:szCs w:val="24"/>
        </w:rPr>
        <w:t>Bothezat</w:t>
      </w:r>
      <w:proofErr w:type="spellEnd"/>
      <w:r w:rsidRPr="00E11589">
        <w:rPr>
          <w:rFonts w:asciiTheme="majorBidi" w:eastAsia="MingLiU_HKSCS" w:hAnsiTheme="majorBidi" w:cstheme="majorBidi"/>
          <w:sz w:val="24"/>
          <w:szCs w:val="24"/>
        </w:rPr>
        <w:t xml:space="preserve"> received additional funding to demonstrate improved performance, but when it failed to yield anticipated results and the Army Air Corps cancelled the program in 1923.</w:t>
      </w:r>
      <w:r w:rsidR="00EF7009">
        <w:rPr>
          <w:rFonts w:ascii="Times New Roman" w:eastAsia="MingLiU_HKSCS" w:hAnsi="Times New Roman"/>
          <w:noProof/>
          <w:sz w:val="24"/>
          <w:szCs w:val="24"/>
        </w:rPr>
        <w:lastRenderedPageBreak/>
        <w:drawing>
          <wp:inline distT="0" distB="0" distL="0" distR="0" wp14:anchorId="7ED6020E" wp14:editId="7319D502">
            <wp:extent cx="3648075" cy="20478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48075" cy="2047875"/>
                    </a:xfrm>
                    <a:prstGeom prst="rect">
                      <a:avLst/>
                    </a:prstGeom>
                    <a:noFill/>
                    <a:ln>
                      <a:noFill/>
                    </a:ln>
                  </pic:spPr>
                </pic:pic>
              </a:graphicData>
            </a:graphic>
          </wp:inline>
        </w:drawing>
      </w:r>
    </w:p>
    <w:p w:rsidR="00EF7009" w:rsidRDefault="006B0072" w:rsidP="006B0072">
      <w:pPr>
        <w:widowControl w:val="0"/>
        <w:autoSpaceDE w:val="0"/>
        <w:autoSpaceDN w:val="0"/>
        <w:adjustRightInd w:val="0"/>
        <w:spacing w:before="52" w:after="0" w:line="240" w:lineRule="auto"/>
        <w:rPr>
          <w:rFonts w:ascii="Times New Roman" w:eastAsia="MingLiU_HKSCS" w:hAnsi="Times New Roman"/>
          <w:sz w:val="20"/>
          <w:szCs w:val="20"/>
        </w:rPr>
      </w:pPr>
      <w:r>
        <w:rPr>
          <w:rFonts w:ascii="Times New Roman" w:eastAsia="MingLiU_HKSCS" w:hAnsi="Times New Roman"/>
          <w:sz w:val="20"/>
          <w:szCs w:val="20"/>
        </w:rPr>
        <w:t xml:space="preserve">                                                          </w:t>
      </w:r>
      <w:r w:rsidR="00EF7009">
        <w:rPr>
          <w:rFonts w:ascii="Times New Roman" w:eastAsia="MingLiU_HKSCS" w:hAnsi="Times New Roman"/>
          <w:sz w:val="20"/>
          <w:szCs w:val="20"/>
        </w:rPr>
        <w:t>National</w:t>
      </w:r>
      <w:r w:rsidR="00EF7009">
        <w:rPr>
          <w:rFonts w:ascii="Times New Roman" w:eastAsia="MingLiU_HKSCS" w:hAnsi="Times New Roman"/>
          <w:spacing w:val="7"/>
          <w:sz w:val="20"/>
          <w:szCs w:val="20"/>
        </w:rPr>
        <w:t xml:space="preserve"> </w:t>
      </w:r>
      <w:r w:rsidR="00EF7009">
        <w:rPr>
          <w:rFonts w:ascii="Times New Roman" w:eastAsia="MingLiU_HKSCS" w:hAnsi="Times New Roman"/>
          <w:w w:val="96"/>
          <w:sz w:val="20"/>
          <w:szCs w:val="20"/>
        </w:rPr>
        <w:t>Museum</w:t>
      </w:r>
      <w:r w:rsidR="00EF7009">
        <w:rPr>
          <w:rFonts w:ascii="Times New Roman" w:eastAsia="MingLiU_HKSCS" w:hAnsi="Times New Roman"/>
          <w:spacing w:val="2"/>
          <w:w w:val="96"/>
          <w:sz w:val="20"/>
          <w:szCs w:val="20"/>
        </w:rPr>
        <w:t xml:space="preserve"> </w:t>
      </w:r>
      <w:r w:rsidR="00EF7009">
        <w:rPr>
          <w:rFonts w:ascii="Times New Roman" w:eastAsia="MingLiU_HKSCS" w:hAnsi="Times New Roman"/>
          <w:sz w:val="20"/>
          <w:szCs w:val="20"/>
        </w:rPr>
        <w:t>of</w:t>
      </w:r>
      <w:r w:rsidR="00EF7009">
        <w:rPr>
          <w:rFonts w:ascii="Times New Roman" w:eastAsia="MingLiU_HKSCS" w:hAnsi="Times New Roman"/>
          <w:spacing w:val="-12"/>
          <w:sz w:val="20"/>
          <w:szCs w:val="20"/>
        </w:rPr>
        <w:t xml:space="preserve"> </w:t>
      </w:r>
      <w:r w:rsidR="00EF7009">
        <w:rPr>
          <w:rFonts w:ascii="Times New Roman" w:eastAsia="MingLiU_HKSCS" w:hAnsi="Times New Roman"/>
          <w:sz w:val="20"/>
          <w:szCs w:val="20"/>
        </w:rPr>
        <w:t>the</w:t>
      </w:r>
      <w:r w:rsidR="00EF7009">
        <w:rPr>
          <w:rFonts w:ascii="Times New Roman" w:eastAsia="MingLiU_HKSCS" w:hAnsi="Times New Roman"/>
          <w:spacing w:val="-2"/>
          <w:sz w:val="20"/>
          <w:szCs w:val="20"/>
        </w:rPr>
        <w:t xml:space="preserve"> </w:t>
      </w:r>
      <w:r w:rsidR="00EF7009">
        <w:rPr>
          <w:rFonts w:ascii="Times New Roman" w:eastAsia="MingLiU_HKSCS" w:hAnsi="Times New Roman"/>
          <w:sz w:val="20"/>
          <w:szCs w:val="20"/>
        </w:rPr>
        <w:t>Air</w:t>
      </w:r>
      <w:r w:rsidR="00EF7009">
        <w:rPr>
          <w:rFonts w:ascii="Times New Roman" w:eastAsia="MingLiU_HKSCS" w:hAnsi="Times New Roman"/>
          <w:spacing w:val="-13"/>
          <w:sz w:val="20"/>
          <w:szCs w:val="20"/>
        </w:rPr>
        <w:t xml:space="preserve"> </w:t>
      </w:r>
      <w:r w:rsidR="00EF7009">
        <w:rPr>
          <w:rFonts w:ascii="Times New Roman" w:eastAsia="MingLiU_HKSCS" w:hAnsi="Times New Roman"/>
          <w:spacing w:val="-21"/>
          <w:w w:val="109"/>
          <w:sz w:val="20"/>
          <w:szCs w:val="20"/>
        </w:rPr>
        <w:t>F</w:t>
      </w:r>
      <w:r w:rsidR="00EF7009">
        <w:rPr>
          <w:rFonts w:ascii="Times New Roman" w:eastAsia="MingLiU_HKSCS" w:hAnsi="Times New Roman"/>
          <w:w w:val="106"/>
          <w:sz w:val="20"/>
          <w:szCs w:val="20"/>
        </w:rPr>
        <w:t>o</w:t>
      </w:r>
      <w:r w:rsidR="00EF7009">
        <w:rPr>
          <w:rFonts w:ascii="Times New Roman" w:eastAsia="MingLiU_HKSCS" w:hAnsi="Times New Roman"/>
          <w:spacing w:val="-7"/>
          <w:w w:val="106"/>
          <w:sz w:val="20"/>
          <w:szCs w:val="20"/>
        </w:rPr>
        <w:t>r</w:t>
      </w:r>
      <w:r w:rsidR="00EF7009">
        <w:rPr>
          <w:rFonts w:ascii="Times New Roman" w:eastAsia="MingLiU_HKSCS" w:hAnsi="Times New Roman"/>
          <w:w w:val="99"/>
          <w:sz w:val="20"/>
          <w:szCs w:val="20"/>
        </w:rPr>
        <w:t>ce</w:t>
      </w:r>
    </w:p>
    <w:p w:rsidR="00EF7009" w:rsidRDefault="00EF7009" w:rsidP="00EF7009">
      <w:pPr>
        <w:widowControl w:val="0"/>
        <w:autoSpaceDE w:val="0"/>
        <w:autoSpaceDN w:val="0"/>
        <w:adjustRightInd w:val="0"/>
        <w:spacing w:before="8" w:after="0" w:line="120" w:lineRule="exact"/>
        <w:rPr>
          <w:rFonts w:ascii="Times New Roman" w:eastAsia="MingLiU_HKSCS" w:hAnsi="Times New Roman"/>
          <w:sz w:val="12"/>
          <w:szCs w:val="12"/>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40" w:lineRule="auto"/>
        <w:ind w:left="1532"/>
        <w:rPr>
          <w:rFonts w:ascii="Times New Roman" w:eastAsia="MingLiU_HKSCS" w:hAnsi="Times New Roman"/>
          <w:sz w:val="24"/>
          <w:szCs w:val="24"/>
        </w:rPr>
      </w:pPr>
      <w:r>
        <w:rPr>
          <w:rFonts w:ascii="Times New Roman" w:eastAsia="MingLiU_HKSCS" w:hAnsi="Times New Roman"/>
          <w:sz w:val="24"/>
          <w:szCs w:val="24"/>
        </w:rPr>
        <w:t>Figure</w:t>
      </w:r>
      <w:r>
        <w:rPr>
          <w:rFonts w:ascii="Times New Roman" w:eastAsia="MingLiU_HKSCS" w:hAnsi="Times New Roman"/>
          <w:spacing w:val="-6"/>
          <w:sz w:val="24"/>
          <w:szCs w:val="24"/>
        </w:rPr>
        <w:t xml:space="preserve"> </w:t>
      </w:r>
      <w:r>
        <w:rPr>
          <w:rFonts w:ascii="Times New Roman" w:eastAsia="MingLiU_HKSCS" w:hAnsi="Times New Roman"/>
          <w:sz w:val="24"/>
          <w:szCs w:val="24"/>
        </w:rPr>
        <w:t>2.2:</w:t>
      </w:r>
      <w:r>
        <w:rPr>
          <w:rFonts w:ascii="Times New Roman" w:eastAsia="MingLiU_HKSCS" w:hAnsi="Times New Roman"/>
          <w:spacing w:val="10"/>
          <w:sz w:val="24"/>
          <w:szCs w:val="24"/>
        </w:rPr>
        <w:t xml:space="preserve"> </w:t>
      </w:r>
      <w:r>
        <w:rPr>
          <w:rFonts w:ascii="Times New Roman" w:eastAsia="MingLiU_HKSCS" w:hAnsi="Times New Roman"/>
          <w:sz w:val="24"/>
          <w:szCs w:val="24"/>
        </w:rPr>
        <w:t>De</w:t>
      </w:r>
      <w:r>
        <w:rPr>
          <w:rFonts w:ascii="Times New Roman" w:eastAsia="MingLiU_HKSCS" w:hAnsi="Times New Roman"/>
          <w:spacing w:val="-3"/>
          <w:sz w:val="24"/>
          <w:szCs w:val="24"/>
        </w:rPr>
        <w:t xml:space="preserve"> </w:t>
      </w:r>
      <w:proofErr w:type="spellStart"/>
      <w:r>
        <w:rPr>
          <w:rFonts w:ascii="Times New Roman" w:eastAsia="MingLiU_HKSCS" w:hAnsi="Times New Roman"/>
          <w:sz w:val="24"/>
          <w:szCs w:val="24"/>
        </w:rPr>
        <w:t>Bothezat</w:t>
      </w:r>
      <w:r>
        <w:rPr>
          <w:rFonts w:ascii="Times New Roman" w:eastAsia="MingLiU_HKSCS" w:hAnsi="Times New Roman"/>
          <w:spacing w:val="-13"/>
          <w:sz w:val="24"/>
          <w:szCs w:val="24"/>
        </w:rPr>
        <w:t>’</w:t>
      </w:r>
      <w:r>
        <w:rPr>
          <w:rFonts w:ascii="Times New Roman" w:eastAsia="MingLiU_HKSCS" w:hAnsi="Times New Roman"/>
          <w:sz w:val="24"/>
          <w:szCs w:val="24"/>
        </w:rPr>
        <w:t>s</w:t>
      </w:r>
      <w:proofErr w:type="spellEnd"/>
      <w:r>
        <w:rPr>
          <w:rFonts w:ascii="Times New Roman" w:eastAsia="MingLiU_HKSCS" w:hAnsi="Times New Roman"/>
          <w:spacing w:val="-10"/>
          <w:sz w:val="24"/>
          <w:szCs w:val="24"/>
        </w:rPr>
        <w:t xml:space="preserve"> </w:t>
      </w:r>
      <w:proofErr w:type="spellStart"/>
      <w:r>
        <w:rPr>
          <w:rFonts w:ascii="Times New Roman" w:eastAsia="MingLiU_HKSCS" w:hAnsi="Times New Roman"/>
          <w:sz w:val="24"/>
          <w:szCs w:val="24"/>
        </w:rPr>
        <w:t>quadrotor</w:t>
      </w:r>
      <w:proofErr w:type="spellEnd"/>
      <w:r>
        <w:rPr>
          <w:rFonts w:ascii="Times New Roman" w:eastAsia="MingLiU_HKSCS" w:hAnsi="Times New Roman"/>
          <w:spacing w:val="-9"/>
          <w:sz w:val="24"/>
          <w:szCs w:val="24"/>
        </w:rPr>
        <w:t xml:space="preserve"> </w:t>
      </w:r>
      <w:r>
        <w:rPr>
          <w:rFonts w:ascii="Times New Roman" w:eastAsia="MingLiU_HKSCS" w:hAnsi="Times New Roman"/>
          <w:sz w:val="24"/>
          <w:szCs w:val="24"/>
        </w:rPr>
        <w:t>flying</w:t>
      </w:r>
      <w:r>
        <w:rPr>
          <w:rFonts w:ascii="Times New Roman" w:eastAsia="MingLiU_HKSCS" w:hAnsi="Times New Roman"/>
          <w:spacing w:val="-17"/>
          <w:sz w:val="24"/>
          <w:szCs w:val="24"/>
        </w:rPr>
        <w:t xml:space="preserve"> </w:t>
      </w:r>
      <w:r>
        <w:rPr>
          <w:rFonts w:ascii="Times New Roman" w:eastAsia="MingLiU_HKSCS" w:hAnsi="Times New Roman"/>
          <w:sz w:val="24"/>
          <w:szCs w:val="24"/>
        </w:rPr>
        <w:t>at</w:t>
      </w:r>
      <w:r>
        <w:rPr>
          <w:rFonts w:ascii="Times New Roman" w:eastAsia="MingLiU_HKSCS" w:hAnsi="Times New Roman"/>
          <w:spacing w:val="-2"/>
          <w:sz w:val="24"/>
          <w:szCs w:val="24"/>
        </w:rPr>
        <w:t xml:space="preserve"> </w:t>
      </w:r>
      <w:r>
        <w:rPr>
          <w:rFonts w:ascii="Times New Roman" w:eastAsia="MingLiU_HKSCS" w:hAnsi="Times New Roman"/>
          <w:sz w:val="24"/>
          <w:szCs w:val="24"/>
        </w:rPr>
        <w:t>McCook</w:t>
      </w:r>
      <w:r>
        <w:rPr>
          <w:rFonts w:ascii="Times New Roman" w:eastAsia="MingLiU_HKSCS" w:hAnsi="Times New Roman"/>
          <w:spacing w:val="-8"/>
          <w:sz w:val="24"/>
          <w:szCs w:val="24"/>
        </w:rPr>
        <w:t xml:space="preserve"> </w:t>
      </w:r>
      <w:r>
        <w:rPr>
          <w:rFonts w:ascii="Times New Roman" w:eastAsia="MingLiU_HKSCS" w:hAnsi="Times New Roman"/>
          <w:sz w:val="24"/>
          <w:szCs w:val="24"/>
        </w:rPr>
        <w:t>Field</w:t>
      </w:r>
      <w:r>
        <w:rPr>
          <w:rFonts w:ascii="Times New Roman" w:eastAsia="MingLiU_HKSCS" w:hAnsi="Times New Roman"/>
          <w:spacing w:val="-5"/>
          <w:sz w:val="24"/>
          <w:szCs w:val="24"/>
        </w:rPr>
        <w:t xml:space="preserve"> </w:t>
      </w:r>
      <w:r>
        <w:rPr>
          <w:rFonts w:ascii="Times New Roman" w:eastAsia="MingLiU_HKSCS" w:hAnsi="Times New Roman"/>
          <w:sz w:val="24"/>
          <w:szCs w:val="24"/>
        </w:rPr>
        <w:t>(1922)</w:t>
      </w:r>
    </w:p>
    <w:p w:rsidR="00EF7009" w:rsidRDefault="00EF7009" w:rsidP="00EF7009">
      <w:pPr>
        <w:widowControl w:val="0"/>
        <w:autoSpaceDE w:val="0"/>
        <w:autoSpaceDN w:val="0"/>
        <w:adjustRightInd w:val="0"/>
        <w:spacing w:before="3" w:after="0" w:line="170" w:lineRule="exact"/>
        <w:rPr>
          <w:rFonts w:ascii="Times New Roman" w:eastAsia="MingLiU_HKSCS" w:hAnsi="Times New Roman"/>
          <w:sz w:val="17"/>
          <w:szCs w:val="17"/>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11589" w:rsidP="00EF7009">
      <w:pPr>
        <w:widowControl w:val="0"/>
        <w:autoSpaceDE w:val="0"/>
        <w:autoSpaceDN w:val="0"/>
        <w:adjustRightInd w:val="0"/>
        <w:spacing w:after="0" w:line="200" w:lineRule="exact"/>
        <w:rPr>
          <w:rFonts w:ascii="Times New Roman" w:eastAsia="MingLiU_HKSCS" w:hAnsi="Times New Roman"/>
          <w:sz w:val="20"/>
          <w:szCs w:val="20"/>
        </w:rPr>
      </w:pPr>
      <w:r w:rsidRPr="00E11589">
        <w:rPr>
          <w:rFonts w:asciiTheme="majorBidi" w:eastAsia="MingLiU_HKSCS" w:hAnsiTheme="majorBidi" w:cstheme="majorBidi"/>
          <w:sz w:val="24"/>
          <w:szCs w:val="24"/>
        </w:rPr>
        <w:t xml:space="preserve">Later, Etienne </w:t>
      </w:r>
      <w:proofErr w:type="spellStart"/>
      <w:r w:rsidRPr="00E11589">
        <w:rPr>
          <w:rFonts w:asciiTheme="majorBidi" w:eastAsia="MingLiU_HKSCS" w:hAnsiTheme="majorBidi" w:cstheme="majorBidi"/>
          <w:sz w:val="24"/>
          <w:szCs w:val="24"/>
        </w:rPr>
        <w:t>Oemichen</w:t>
      </w:r>
      <w:proofErr w:type="spellEnd"/>
      <w:r w:rsidRPr="00E11589">
        <w:rPr>
          <w:rFonts w:asciiTheme="majorBidi" w:eastAsia="MingLiU_HKSCS" w:hAnsiTheme="majorBidi" w:cstheme="majorBidi"/>
          <w:sz w:val="24"/>
          <w:szCs w:val="24"/>
        </w:rPr>
        <w:t xml:space="preserve"> established the viability of the quad-copter configuration when he set the </w:t>
      </w:r>
      <w:proofErr w:type="spellStart"/>
      <w:r w:rsidRPr="00E11589">
        <w:rPr>
          <w:rFonts w:asciiTheme="majorBidi" w:eastAsia="MingLiU_HKSCS" w:hAnsiTheme="majorBidi" w:cstheme="majorBidi"/>
          <w:sz w:val="24"/>
          <w:szCs w:val="24"/>
        </w:rPr>
        <w:t>Fe´de´ration</w:t>
      </w:r>
      <w:proofErr w:type="spellEnd"/>
      <w:r w:rsidRPr="00E11589">
        <w:rPr>
          <w:rFonts w:asciiTheme="majorBidi" w:eastAsia="MingLiU_HKSCS" w:hAnsiTheme="majorBidi" w:cstheme="majorBidi"/>
          <w:sz w:val="24"/>
          <w:szCs w:val="24"/>
        </w:rPr>
        <w:t xml:space="preserve"> </w:t>
      </w:r>
      <w:proofErr w:type="spellStart"/>
      <w:r w:rsidRPr="00E11589">
        <w:rPr>
          <w:rFonts w:asciiTheme="majorBidi" w:eastAsia="MingLiU_HKSCS" w:hAnsiTheme="majorBidi" w:cstheme="majorBidi"/>
          <w:sz w:val="24"/>
          <w:szCs w:val="24"/>
        </w:rPr>
        <w:t>Aeronautique</w:t>
      </w:r>
      <w:proofErr w:type="spellEnd"/>
      <w:r w:rsidRPr="00E11589">
        <w:rPr>
          <w:rFonts w:asciiTheme="majorBidi" w:eastAsia="MingLiU_HKSCS" w:hAnsiTheme="majorBidi" w:cstheme="majorBidi"/>
          <w:sz w:val="24"/>
          <w:szCs w:val="24"/>
        </w:rPr>
        <w:t xml:space="preserve"> </w:t>
      </w:r>
      <w:proofErr w:type="spellStart"/>
      <w:r w:rsidRPr="00E11589">
        <w:rPr>
          <w:rFonts w:asciiTheme="majorBidi" w:eastAsia="MingLiU_HKSCS" w:hAnsiTheme="majorBidi" w:cstheme="majorBidi"/>
          <w:sz w:val="24"/>
          <w:szCs w:val="24"/>
        </w:rPr>
        <w:t>Internationale’s</w:t>
      </w:r>
      <w:proofErr w:type="spellEnd"/>
      <w:r w:rsidRPr="00E11589">
        <w:rPr>
          <w:rFonts w:asciiTheme="majorBidi" w:eastAsia="MingLiU_HKSCS" w:hAnsiTheme="majorBidi" w:cstheme="majorBidi"/>
          <w:sz w:val="24"/>
          <w:szCs w:val="24"/>
        </w:rPr>
        <w:t xml:space="preserve"> helicopter distance record on April 14</w:t>
      </w:r>
      <w:proofErr w:type="gramStart"/>
      <w:r w:rsidRPr="00E11589">
        <w:rPr>
          <w:rFonts w:asciiTheme="majorBidi" w:eastAsia="MingLiU_HKSCS" w:hAnsiTheme="majorBidi" w:cstheme="majorBidi"/>
          <w:sz w:val="24"/>
          <w:szCs w:val="24"/>
        </w:rPr>
        <w:t>,1924</w:t>
      </w:r>
      <w:proofErr w:type="gramEnd"/>
      <w:r w:rsidRPr="00E11589">
        <w:rPr>
          <w:rFonts w:asciiTheme="majorBidi" w:eastAsia="MingLiU_HKSCS" w:hAnsiTheme="majorBidi" w:cstheme="majorBidi"/>
          <w:sz w:val="24"/>
          <w:szCs w:val="24"/>
        </w:rPr>
        <w:t xml:space="preserve">. </w:t>
      </w:r>
      <w:proofErr w:type="spellStart"/>
      <w:r w:rsidRPr="00E11589">
        <w:rPr>
          <w:rFonts w:asciiTheme="majorBidi" w:eastAsia="MingLiU_HKSCS" w:hAnsiTheme="majorBidi" w:cstheme="majorBidi"/>
          <w:sz w:val="24"/>
          <w:szCs w:val="24"/>
        </w:rPr>
        <w:t>Oemichen</w:t>
      </w:r>
      <w:proofErr w:type="spellEnd"/>
      <w:r w:rsidRPr="00E11589">
        <w:rPr>
          <w:rFonts w:asciiTheme="majorBidi" w:eastAsia="MingLiU_HKSCS" w:hAnsiTheme="majorBidi" w:cstheme="majorBidi"/>
          <w:sz w:val="24"/>
          <w:szCs w:val="24"/>
        </w:rPr>
        <w:t xml:space="preserve"> went on to fly over one thousand test flights with his quad-copter, pictured in Figure 2.3, which also used additional propellers for control. By 1956, D. H. Kaplan had further refined the quad-copter and demonstrated the ability to control aircraft attitude using differential thrust between pairs of rotors. This concept was tested on the H-frame Convert a wings Model A. Although the Model A never entered into production, the use of differential thrust for control has carried forward to the contemporary four rotor model aircraft and research </w:t>
      </w:r>
      <w:proofErr w:type="spellStart"/>
      <w:r w:rsidRPr="00E11589">
        <w:rPr>
          <w:rFonts w:asciiTheme="majorBidi" w:eastAsia="MingLiU_HKSCS" w:hAnsiTheme="majorBidi" w:cstheme="majorBidi"/>
          <w:sz w:val="24"/>
          <w:szCs w:val="24"/>
        </w:rPr>
        <w:t>testbeds</w:t>
      </w:r>
      <w:proofErr w:type="spellEnd"/>
      <w:r w:rsidRPr="00E11589">
        <w:rPr>
          <w:rFonts w:asciiTheme="majorBidi" w:eastAsia="MingLiU_HKSCS" w:hAnsiTheme="majorBidi" w:cstheme="majorBidi"/>
          <w:sz w:val="24"/>
          <w:szCs w:val="24"/>
        </w:rPr>
        <w:t>.</w:t>
      </w:r>
    </w:p>
    <w:p w:rsidR="00EF7009" w:rsidRDefault="00EF7009" w:rsidP="00EF7009">
      <w:pPr>
        <w:widowControl w:val="0"/>
        <w:autoSpaceDE w:val="0"/>
        <w:autoSpaceDN w:val="0"/>
        <w:adjustRightInd w:val="0"/>
        <w:spacing w:before="2" w:after="0" w:line="220" w:lineRule="exact"/>
        <w:rPr>
          <w:rFonts w:ascii="Times New Roman" w:eastAsia="MingLiU_HKSCS" w:hAnsi="Times New Roman"/>
        </w:rPr>
      </w:pPr>
    </w:p>
    <w:p w:rsidR="00EF7009" w:rsidRDefault="00EF7009" w:rsidP="00EF7009">
      <w:pPr>
        <w:widowControl w:val="0"/>
        <w:autoSpaceDE w:val="0"/>
        <w:autoSpaceDN w:val="0"/>
        <w:adjustRightInd w:val="0"/>
        <w:spacing w:after="0" w:line="240" w:lineRule="auto"/>
        <w:ind w:left="1880"/>
        <w:rPr>
          <w:rFonts w:ascii="Times New Roman" w:eastAsia="MingLiU_HKSCS" w:hAnsi="Times New Roman"/>
          <w:sz w:val="20"/>
          <w:szCs w:val="20"/>
        </w:rPr>
      </w:pPr>
      <w:r>
        <w:rPr>
          <w:rFonts w:ascii="Times New Roman" w:eastAsia="MingLiU_HKSCS" w:hAnsi="Times New Roman"/>
          <w:noProof/>
        </w:rPr>
        <w:drawing>
          <wp:inline distT="0" distB="0" distL="0" distR="0" wp14:anchorId="410DAC95" wp14:editId="44A29789">
            <wp:extent cx="3638550" cy="1981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38550" cy="1981200"/>
                    </a:xfrm>
                    <a:prstGeom prst="rect">
                      <a:avLst/>
                    </a:prstGeom>
                    <a:noFill/>
                    <a:ln>
                      <a:noFill/>
                    </a:ln>
                  </pic:spPr>
                </pic:pic>
              </a:graphicData>
            </a:graphic>
          </wp:inline>
        </w:drawing>
      </w:r>
    </w:p>
    <w:p w:rsidR="00EF7009" w:rsidRDefault="00EF7009" w:rsidP="00EF7009">
      <w:pPr>
        <w:widowControl w:val="0"/>
        <w:autoSpaceDE w:val="0"/>
        <w:autoSpaceDN w:val="0"/>
        <w:adjustRightInd w:val="0"/>
        <w:spacing w:after="0" w:line="240" w:lineRule="auto"/>
        <w:ind w:left="1880"/>
        <w:jc w:val="center"/>
        <w:rPr>
          <w:rFonts w:ascii="Times New Roman" w:eastAsia="MingLiU_HKSCS" w:hAnsi="Times New Roman"/>
          <w:sz w:val="20"/>
          <w:szCs w:val="20"/>
        </w:rPr>
      </w:pPr>
      <w:r>
        <w:rPr>
          <w:rFonts w:ascii="Times New Roman" w:eastAsia="MingLiU_HKSCS" w:hAnsi="Times New Roman"/>
          <w:sz w:val="20"/>
          <w:szCs w:val="20"/>
        </w:rPr>
        <w:t>Hiller</w:t>
      </w:r>
      <w:r>
        <w:rPr>
          <w:rFonts w:ascii="Times New Roman" w:eastAsia="MingLiU_HKSCS" w:hAnsi="Times New Roman"/>
          <w:spacing w:val="9"/>
          <w:sz w:val="20"/>
          <w:szCs w:val="20"/>
        </w:rPr>
        <w:t xml:space="preserve"> </w:t>
      </w:r>
      <w:r>
        <w:rPr>
          <w:rFonts w:ascii="Times New Roman" w:eastAsia="MingLiU_HKSCS" w:hAnsi="Times New Roman"/>
          <w:spacing w:val="-10"/>
          <w:w w:val="95"/>
          <w:sz w:val="20"/>
          <w:szCs w:val="20"/>
        </w:rPr>
        <w:t>A</w:t>
      </w:r>
      <w:r>
        <w:rPr>
          <w:rFonts w:ascii="Times New Roman" w:eastAsia="MingLiU_HKSCS" w:hAnsi="Times New Roman"/>
          <w:w w:val="95"/>
          <w:sz w:val="20"/>
          <w:szCs w:val="20"/>
        </w:rPr>
        <w:t>viation</w:t>
      </w:r>
      <w:r>
        <w:rPr>
          <w:rFonts w:ascii="Times New Roman" w:eastAsia="MingLiU_HKSCS" w:hAnsi="Times New Roman"/>
          <w:spacing w:val="8"/>
          <w:w w:val="95"/>
          <w:sz w:val="20"/>
          <w:szCs w:val="20"/>
        </w:rPr>
        <w:t xml:space="preserve"> </w:t>
      </w:r>
      <w:r>
        <w:rPr>
          <w:rFonts w:ascii="Times New Roman" w:eastAsia="MingLiU_HKSCS" w:hAnsi="Times New Roman"/>
          <w:w w:val="95"/>
          <w:sz w:val="20"/>
          <w:szCs w:val="20"/>
        </w:rPr>
        <w:t>Museum</w:t>
      </w:r>
      <w:r>
        <w:rPr>
          <w:rFonts w:ascii="Times New Roman" w:eastAsia="MingLiU_HKSCS" w:hAnsi="Times New Roman"/>
          <w:spacing w:val="9"/>
          <w:w w:val="95"/>
          <w:sz w:val="20"/>
          <w:szCs w:val="20"/>
        </w:rPr>
        <w:t xml:space="preserve"> </w:t>
      </w:r>
      <w:r>
        <w:rPr>
          <w:rFonts w:ascii="Times New Roman" w:eastAsia="MingLiU_HKSCS" w:hAnsi="Times New Roman"/>
          <w:sz w:val="20"/>
          <w:szCs w:val="20"/>
        </w:rPr>
        <w:t>(used</w:t>
      </w:r>
      <w:r>
        <w:rPr>
          <w:rFonts w:ascii="Times New Roman" w:eastAsia="MingLiU_HKSCS" w:hAnsi="Times New Roman"/>
          <w:spacing w:val="-4"/>
          <w:sz w:val="20"/>
          <w:szCs w:val="20"/>
        </w:rPr>
        <w:t xml:space="preserve"> </w:t>
      </w:r>
      <w:r>
        <w:rPr>
          <w:rFonts w:ascii="Times New Roman" w:eastAsia="MingLiU_HKSCS" w:hAnsi="Times New Roman"/>
          <w:sz w:val="20"/>
          <w:szCs w:val="20"/>
        </w:rPr>
        <w:t>with</w:t>
      </w:r>
      <w:r>
        <w:rPr>
          <w:rFonts w:ascii="Times New Roman" w:eastAsia="MingLiU_HKSCS" w:hAnsi="Times New Roman"/>
          <w:spacing w:val="-14"/>
          <w:sz w:val="20"/>
          <w:szCs w:val="20"/>
        </w:rPr>
        <w:t xml:space="preserve"> </w:t>
      </w:r>
      <w:r>
        <w:rPr>
          <w:rFonts w:ascii="Times New Roman" w:eastAsia="MingLiU_HKSCS" w:hAnsi="Times New Roman"/>
          <w:sz w:val="20"/>
          <w:szCs w:val="20"/>
        </w:rPr>
        <w:t>permission)</w:t>
      </w:r>
    </w:p>
    <w:p w:rsidR="00EF7009" w:rsidRDefault="00EF7009" w:rsidP="00EF7009">
      <w:pPr>
        <w:widowControl w:val="0"/>
        <w:autoSpaceDE w:val="0"/>
        <w:autoSpaceDN w:val="0"/>
        <w:adjustRightInd w:val="0"/>
        <w:spacing w:before="7" w:after="0" w:line="120" w:lineRule="exact"/>
        <w:rPr>
          <w:rFonts w:ascii="Times New Roman" w:eastAsia="MingLiU_HKSCS" w:hAnsi="Times New Roman"/>
          <w:sz w:val="12"/>
          <w:szCs w:val="12"/>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40" w:lineRule="auto"/>
        <w:ind w:left="2100"/>
        <w:rPr>
          <w:rFonts w:ascii="Times New Roman" w:eastAsia="MingLiU_HKSCS" w:hAnsi="Times New Roman"/>
          <w:sz w:val="24"/>
          <w:szCs w:val="24"/>
        </w:rPr>
      </w:pPr>
      <w:r>
        <w:rPr>
          <w:rFonts w:ascii="Times New Roman" w:eastAsia="MingLiU_HKSCS" w:hAnsi="Times New Roman"/>
          <w:sz w:val="24"/>
          <w:szCs w:val="24"/>
        </w:rPr>
        <w:t>Figure</w:t>
      </w:r>
      <w:r>
        <w:rPr>
          <w:rFonts w:ascii="Times New Roman" w:eastAsia="MingLiU_HKSCS" w:hAnsi="Times New Roman"/>
          <w:spacing w:val="-6"/>
          <w:sz w:val="24"/>
          <w:szCs w:val="24"/>
        </w:rPr>
        <w:t xml:space="preserve"> </w:t>
      </w:r>
      <w:r>
        <w:rPr>
          <w:rFonts w:ascii="Times New Roman" w:eastAsia="MingLiU_HKSCS" w:hAnsi="Times New Roman"/>
          <w:sz w:val="24"/>
          <w:szCs w:val="24"/>
        </w:rPr>
        <w:t>2.3:</w:t>
      </w:r>
      <w:r>
        <w:rPr>
          <w:rFonts w:ascii="Times New Roman" w:eastAsia="MingLiU_HKSCS" w:hAnsi="Times New Roman"/>
          <w:spacing w:val="10"/>
          <w:sz w:val="24"/>
          <w:szCs w:val="24"/>
        </w:rPr>
        <w:t xml:space="preserve"> </w:t>
      </w:r>
      <w:proofErr w:type="spellStart"/>
      <w:r>
        <w:rPr>
          <w:rFonts w:ascii="Times New Roman" w:eastAsia="MingLiU_HKSCS" w:hAnsi="Times New Roman"/>
          <w:sz w:val="24"/>
          <w:szCs w:val="24"/>
        </w:rPr>
        <w:t>Oemichen</w:t>
      </w:r>
      <w:r>
        <w:rPr>
          <w:rFonts w:ascii="Times New Roman" w:eastAsia="MingLiU_HKSCS" w:hAnsi="Times New Roman"/>
          <w:spacing w:val="-13"/>
          <w:sz w:val="24"/>
          <w:szCs w:val="24"/>
        </w:rPr>
        <w:t>’</w:t>
      </w:r>
      <w:r>
        <w:rPr>
          <w:rFonts w:ascii="Times New Roman" w:eastAsia="MingLiU_HKSCS" w:hAnsi="Times New Roman"/>
          <w:sz w:val="24"/>
          <w:szCs w:val="24"/>
        </w:rPr>
        <w:t>s</w:t>
      </w:r>
      <w:proofErr w:type="spellEnd"/>
      <w:r>
        <w:rPr>
          <w:rFonts w:ascii="Times New Roman" w:eastAsia="MingLiU_HKSCS" w:hAnsi="Times New Roman"/>
          <w:spacing w:val="-12"/>
          <w:sz w:val="24"/>
          <w:szCs w:val="24"/>
        </w:rPr>
        <w:t xml:space="preserve"> </w:t>
      </w:r>
      <w:r>
        <w:rPr>
          <w:rFonts w:ascii="Times New Roman" w:eastAsia="MingLiU_HKSCS" w:hAnsi="Times New Roman"/>
          <w:sz w:val="24"/>
          <w:szCs w:val="24"/>
        </w:rPr>
        <w:t>record</w:t>
      </w:r>
      <w:r>
        <w:rPr>
          <w:rFonts w:ascii="Times New Roman" w:eastAsia="MingLiU_HKSCS" w:hAnsi="Times New Roman"/>
          <w:spacing w:val="-6"/>
          <w:sz w:val="24"/>
          <w:szCs w:val="24"/>
        </w:rPr>
        <w:t xml:space="preserve"> </w:t>
      </w:r>
      <w:r>
        <w:rPr>
          <w:rFonts w:ascii="Times New Roman" w:eastAsia="MingLiU_HKSCS" w:hAnsi="Times New Roman"/>
          <w:sz w:val="24"/>
          <w:szCs w:val="24"/>
        </w:rPr>
        <w:t>setting</w:t>
      </w:r>
      <w:r>
        <w:rPr>
          <w:rFonts w:ascii="Times New Roman" w:eastAsia="MingLiU_HKSCS" w:hAnsi="Times New Roman"/>
          <w:spacing w:val="-6"/>
          <w:sz w:val="24"/>
          <w:szCs w:val="24"/>
        </w:rPr>
        <w:t xml:space="preserve"> </w:t>
      </w:r>
      <w:proofErr w:type="spellStart"/>
      <w:r>
        <w:rPr>
          <w:rFonts w:ascii="Times New Roman" w:eastAsia="MingLiU_HKSCS" w:hAnsi="Times New Roman"/>
          <w:sz w:val="24"/>
          <w:szCs w:val="24"/>
        </w:rPr>
        <w:t>quadrotor</w:t>
      </w:r>
      <w:proofErr w:type="spellEnd"/>
      <w:r>
        <w:rPr>
          <w:rFonts w:ascii="Times New Roman" w:eastAsia="MingLiU_HKSCS" w:hAnsi="Times New Roman"/>
          <w:spacing w:val="-9"/>
          <w:sz w:val="24"/>
          <w:szCs w:val="24"/>
        </w:rPr>
        <w:t xml:space="preserve"> </w:t>
      </w:r>
      <w:r>
        <w:rPr>
          <w:rFonts w:ascii="Times New Roman" w:eastAsia="MingLiU_HKSCS" w:hAnsi="Times New Roman"/>
          <w:sz w:val="24"/>
          <w:szCs w:val="24"/>
        </w:rPr>
        <w:t>(1924)</w:t>
      </w:r>
    </w:p>
    <w:p w:rsidR="00EF7009" w:rsidRDefault="00EF7009" w:rsidP="00EF7009">
      <w:pPr>
        <w:widowControl w:val="0"/>
        <w:autoSpaceDE w:val="0"/>
        <w:autoSpaceDN w:val="0"/>
        <w:adjustRightInd w:val="0"/>
        <w:spacing w:before="5" w:after="0" w:line="100" w:lineRule="exact"/>
        <w:rPr>
          <w:rFonts w:ascii="Times New Roman" w:eastAsia="MingLiU_HKSCS" w:hAnsi="Times New Roman"/>
          <w:sz w:val="10"/>
          <w:szCs w:val="10"/>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EF7009" w:rsidRDefault="00EF7009" w:rsidP="00EF7009">
      <w:pPr>
        <w:widowControl w:val="0"/>
        <w:autoSpaceDE w:val="0"/>
        <w:autoSpaceDN w:val="0"/>
        <w:adjustRightInd w:val="0"/>
        <w:spacing w:after="0" w:line="200" w:lineRule="exact"/>
        <w:rPr>
          <w:rFonts w:ascii="Times New Roman" w:eastAsia="MingLiU_HKSCS" w:hAnsi="Times New Roman"/>
          <w:sz w:val="20"/>
          <w:szCs w:val="20"/>
        </w:rPr>
      </w:pPr>
    </w:p>
    <w:p w:rsidR="000D0470" w:rsidRPr="005B2BB6" w:rsidRDefault="00E11589" w:rsidP="000D0470">
      <w:pPr>
        <w:rPr>
          <w:rFonts w:asciiTheme="majorBidi" w:eastAsia="MingLiU_HKSCS" w:hAnsiTheme="majorBidi" w:cstheme="majorBidi"/>
          <w:sz w:val="24"/>
          <w:szCs w:val="24"/>
        </w:rPr>
      </w:pPr>
      <w:r w:rsidRPr="00E11589">
        <w:rPr>
          <w:rFonts w:asciiTheme="majorBidi" w:eastAsia="MingLiU_HKSCS" w:hAnsiTheme="majorBidi" w:cstheme="majorBidi"/>
          <w:sz w:val="24"/>
          <w:szCs w:val="24"/>
        </w:rPr>
        <w:t xml:space="preserve">An early quad-copter UAV was built by the </w:t>
      </w:r>
      <w:proofErr w:type="spellStart"/>
      <w:r w:rsidRPr="00E11589">
        <w:rPr>
          <w:rFonts w:asciiTheme="majorBidi" w:eastAsia="MingLiU_HKSCS" w:hAnsiTheme="majorBidi" w:cstheme="majorBidi"/>
          <w:sz w:val="24"/>
          <w:szCs w:val="24"/>
        </w:rPr>
        <w:t>Paisecki</w:t>
      </w:r>
      <w:proofErr w:type="spellEnd"/>
      <w:r w:rsidRPr="00E11589">
        <w:rPr>
          <w:rFonts w:asciiTheme="majorBidi" w:eastAsia="MingLiU_HKSCS" w:hAnsiTheme="majorBidi" w:cstheme="majorBidi"/>
          <w:sz w:val="24"/>
          <w:szCs w:val="24"/>
        </w:rPr>
        <w:t xml:space="preserve"> Aircraft Corporation to meet naval requirements for a weapons delivery platform launched from naval destroyers. The PA-4 Sea Bat achieved hover and maintained a level attitude during a tethered flight in 1958 using differential tilt for control. Then, except for experimental tilt-rotors, which rotate the engine nacelles to transition between rotary wing and fixed wing modes of operation, the quad-copter design fell out of favor for the next half century.</w:t>
      </w:r>
    </w:p>
    <w:p w:rsidR="00F60DC7" w:rsidRPr="005B2BB6" w:rsidRDefault="00F60DC7" w:rsidP="000D0470">
      <w:pPr>
        <w:rPr>
          <w:rFonts w:asciiTheme="majorBidi" w:eastAsia="MingLiU_HKSCS" w:hAnsiTheme="majorBidi" w:cstheme="majorBidi"/>
          <w:sz w:val="24"/>
          <w:szCs w:val="24"/>
        </w:rPr>
      </w:pPr>
    </w:p>
    <w:p w:rsidR="001C40EC" w:rsidRPr="00760217" w:rsidRDefault="00760217" w:rsidP="00760217">
      <w:pPr>
        <w:autoSpaceDE w:val="0"/>
        <w:autoSpaceDN w:val="0"/>
        <w:adjustRightInd w:val="0"/>
        <w:spacing w:after="0" w:line="240" w:lineRule="auto"/>
        <w:ind w:left="360"/>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lastRenderedPageBreak/>
        <w:t>4.</w:t>
      </w:r>
      <w:r w:rsidR="00FE10C9" w:rsidRPr="00760217">
        <w:rPr>
          <w:rFonts w:asciiTheme="majorHAnsi" w:eastAsiaTheme="minorHAnsi" w:hAnsiTheme="majorHAnsi" w:cstheme="majorBidi"/>
          <w:b/>
          <w:bCs/>
          <w:sz w:val="24"/>
          <w:szCs w:val="24"/>
        </w:rPr>
        <w:t xml:space="preserve"> </w:t>
      </w:r>
      <w:r w:rsidR="005E0C67" w:rsidRPr="00760217">
        <w:rPr>
          <w:rFonts w:asciiTheme="majorHAnsi" w:eastAsiaTheme="minorHAnsi" w:hAnsiTheme="majorHAnsi" w:cstheme="majorBidi"/>
          <w:b/>
          <w:bCs/>
          <w:sz w:val="24"/>
          <w:szCs w:val="24"/>
        </w:rPr>
        <w:t>Principle of Operation</w:t>
      </w:r>
    </w:p>
    <w:p w:rsidR="00AB389D" w:rsidRDefault="00AB389D"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A56FCF" w:rsidRDefault="00A56FC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 xml:space="preserve">Quad-copter </w:t>
      </w:r>
      <w:proofErr w:type="spellStart"/>
      <w:r>
        <w:rPr>
          <w:rFonts w:asciiTheme="majorHAnsi" w:eastAsiaTheme="minorHAnsi" w:hAnsiTheme="majorHAnsi" w:cstheme="majorBidi"/>
          <w:b/>
          <w:bCs/>
          <w:sz w:val="24"/>
          <w:szCs w:val="24"/>
        </w:rPr>
        <w:t>movment</w:t>
      </w:r>
      <w:proofErr w:type="spellEnd"/>
      <w:r>
        <w:rPr>
          <w:rFonts w:asciiTheme="majorHAnsi" w:eastAsiaTheme="minorHAnsi" w:hAnsiTheme="majorHAnsi" w:cstheme="majorBidi"/>
          <w:b/>
          <w:bCs/>
          <w:sz w:val="24"/>
          <w:szCs w:val="24"/>
        </w:rPr>
        <w:t>:</w:t>
      </w:r>
    </w:p>
    <w:p w:rsidR="001C40EC" w:rsidRDefault="001C40EC" w:rsidP="001C40EC">
      <w:pPr>
        <w:pStyle w:val="ListParagraph"/>
        <w:autoSpaceDE w:val="0"/>
        <w:autoSpaceDN w:val="0"/>
        <w:adjustRightInd w:val="0"/>
        <w:spacing w:after="0" w:line="240" w:lineRule="auto"/>
        <w:rPr>
          <w:rFonts w:asciiTheme="majorBidi" w:hAnsiTheme="majorBidi" w:cstheme="majorBidi"/>
          <w:sz w:val="24"/>
          <w:szCs w:val="24"/>
          <w:shd w:val="clear" w:color="auto" w:fill="FFFFFF"/>
        </w:rPr>
      </w:pPr>
      <w:r w:rsidRPr="001C40EC">
        <w:rPr>
          <w:rFonts w:asciiTheme="majorBidi" w:hAnsiTheme="majorBidi" w:cstheme="majorBidi"/>
          <w:sz w:val="24"/>
          <w:szCs w:val="24"/>
          <w:shd w:val="clear" w:color="auto" w:fill="FFFFFF"/>
        </w:rPr>
        <w:t>Before we take a look on the physics, it is important to understand how a quad</w:t>
      </w:r>
      <w:r>
        <w:rPr>
          <w:rFonts w:asciiTheme="majorBidi" w:hAnsiTheme="majorBidi" w:cstheme="majorBidi"/>
          <w:sz w:val="24"/>
          <w:szCs w:val="24"/>
          <w:shd w:val="clear" w:color="auto" w:fill="FFFFFF"/>
        </w:rPr>
        <w:t>-</w:t>
      </w:r>
      <w:r w:rsidRPr="001C40EC">
        <w:rPr>
          <w:rFonts w:asciiTheme="majorBidi" w:hAnsiTheme="majorBidi" w:cstheme="majorBidi"/>
          <w:sz w:val="24"/>
          <w:szCs w:val="24"/>
          <w:shd w:val="clear" w:color="auto" w:fill="FFFFFF"/>
        </w:rPr>
        <w:t xml:space="preserve">copter moves and how we can control </w:t>
      </w:r>
      <w:proofErr w:type="spellStart"/>
      <w:r w:rsidRPr="001C40EC">
        <w:rPr>
          <w:rFonts w:asciiTheme="majorBidi" w:hAnsiTheme="majorBidi" w:cstheme="majorBidi"/>
          <w:sz w:val="24"/>
          <w:szCs w:val="24"/>
          <w:shd w:val="clear" w:color="auto" w:fill="FFFFFF"/>
        </w:rPr>
        <w:t>it.The</w:t>
      </w:r>
      <w:proofErr w:type="spellEnd"/>
      <w:r w:rsidRPr="001C40EC">
        <w:rPr>
          <w:rFonts w:asciiTheme="majorBidi" w:hAnsiTheme="majorBidi" w:cstheme="majorBidi"/>
          <w:sz w:val="24"/>
          <w:szCs w:val="24"/>
          <w:shd w:val="clear" w:color="auto" w:fill="FFFFFF"/>
        </w:rPr>
        <w:t xml:space="preserve"> figure </w:t>
      </w:r>
      <w:r>
        <w:rPr>
          <w:rFonts w:asciiTheme="majorBidi" w:hAnsiTheme="majorBidi" w:cstheme="majorBidi"/>
          <w:sz w:val="24"/>
          <w:szCs w:val="24"/>
          <w:shd w:val="clear" w:color="auto" w:fill="FFFFFF"/>
        </w:rPr>
        <w:t>55</w:t>
      </w:r>
      <w:r w:rsidRPr="001C40EC">
        <w:rPr>
          <w:rFonts w:asciiTheme="majorBidi" w:hAnsiTheme="majorBidi" w:cstheme="majorBidi"/>
          <w:sz w:val="24"/>
          <w:szCs w:val="24"/>
          <w:shd w:val="clear" w:color="auto" w:fill="FFFFFF"/>
        </w:rPr>
        <w:t xml:space="preserve"> shows the different movement of a quad</w:t>
      </w:r>
      <w:r>
        <w:rPr>
          <w:rFonts w:asciiTheme="majorBidi" w:hAnsiTheme="majorBidi" w:cstheme="majorBidi"/>
          <w:sz w:val="24"/>
          <w:szCs w:val="24"/>
          <w:shd w:val="clear" w:color="auto" w:fill="FFFFFF"/>
        </w:rPr>
        <w:t>-</w:t>
      </w:r>
      <w:r w:rsidRPr="001C40EC">
        <w:rPr>
          <w:rFonts w:asciiTheme="majorBidi" w:hAnsiTheme="majorBidi" w:cstheme="majorBidi"/>
          <w:sz w:val="24"/>
          <w:szCs w:val="24"/>
          <w:shd w:val="clear" w:color="auto" w:fill="FFFFFF"/>
        </w:rPr>
        <w:t>copter and how we control it.</w:t>
      </w:r>
    </w:p>
    <w:p w:rsidR="001C40EC" w:rsidRDefault="001C40EC" w:rsidP="001C40EC">
      <w:pPr>
        <w:pStyle w:val="ListParagraph"/>
        <w:autoSpaceDE w:val="0"/>
        <w:autoSpaceDN w:val="0"/>
        <w:adjustRightInd w:val="0"/>
        <w:spacing w:after="0" w:line="240" w:lineRule="auto"/>
        <w:rPr>
          <w:rFonts w:asciiTheme="majorBidi" w:hAnsiTheme="majorBidi" w:cstheme="majorBidi"/>
          <w:sz w:val="24"/>
          <w:szCs w:val="24"/>
          <w:shd w:val="clear" w:color="auto" w:fill="FFFFFF"/>
        </w:rPr>
      </w:pPr>
    </w:p>
    <w:p w:rsidR="001C40EC" w:rsidRPr="001C40EC" w:rsidRDefault="00AB389D" w:rsidP="001C40EC">
      <w:pPr>
        <w:pStyle w:val="ListParagraph"/>
        <w:autoSpaceDE w:val="0"/>
        <w:autoSpaceDN w:val="0"/>
        <w:adjustRightInd w:val="0"/>
        <w:spacing w:after="0" w:line="240" w:lineRule="auto"/>
        <w:jc w:val="center"/>
        <w:rPr>
          <w:rFonts w:asciiTheme="majorBidi" w:hAnsiTheme="majorBidi" w:cstheme="majorBidi"/>
          <w:sz w:val="24"/>
          <w:szCs w:val="24"/>
          <w:shd w:val="clear" w:color="auto" w:fill="FFFFFF"/>
        </w:rPr>
      </w:pPr>
      <w:r>
        <w:rPr>
          <w:rFonts w:asciiTheme="majorBidi" w:hAnsiTheme="majorBidi" w:cstheme="majorBidi"/>
          <w:noProof/>
          <w:sz w:val="24"/>
          <w:szCs w:val="24"/>
          <w:shd w:val="clear" w:color="auto" w:fill="FFFFFF"/>
        </w:rPr>
        <w:drawing>
          <wp:inline distT="0" distB="0" distL="0" distR="0" wp14:anchorId="2C9C4095" wp14:editId="0166577E">
            <wp:extent cx="4507605" cy="1694286"/>
            <wp:effectExtent l="0" t="0" r="7620" b="127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07957" cy="1694418"/>
                    </a:xfrm>
                    <a:prstGeom prst="rect">
                      <a:avLst/>
                    </a:prstGeom>
                    <a:noFill/>
                    <a:ln>
                      <a:noFill/>
                    </a:ln>
                  </pic:spPr>
                </pic:pic>
              </a:graphicData>
            </a:graphic>
          </wp:inline>
        </w:drawing>
      </w:r>
      <w:r>
        <w:rPr>
          <w:rFonts w:asciiTheme="majorBidi" w:hAnsiTheme="majorBidi" w:cstheme="majorBidi"/>
          <w:sz w:val="24"/>
          <w:szCs w:val="24"/>
          <w:shd w:val="clear" w:color="auto" w:fill="FFFFFF"/>
        </w:rPr>
        <w:t xml:space="preserve">                            </w:t>
      </w:r>
    </w:p>
    <w:p w:rsidR="001C40EC" w:rsidRDefault="001C40EC" w:rsidP="001C40EC">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760217" w:rsidRDefault="005826EF" w:rsidP="005826EF">
      <w:pPr>
        <w:pStyle w:val="ListParagraph"/>
        <w:autoSpaceDE w:val="0"/>
        <w:autoSpaceDN w:val="0"/>
        <w:adjustRightInd w:val="0"/>
        <w:spacing w:after="0" w:line="240" w:lineRule="auto"/>
        <w:jc w:val="center"/>
        <w:rPr>
          <w:rFonts w:asciiTheme="majorBidi" w:hAnsiTheme="majorBidi" w:cstheme="majorBidi"/>
          <w:shd w:val="clear" w:color="auto" w:fill="FFFFFF"/>
        </w:rPr>
      </w:pPr>
      <w:r>
        <w:rPr>
          <w:rFonts w:asciiTheme="majorBidi" w:hAnsiTheme="majorBidi" w:cstheme="majorBidi"/>
          <w:shd w:val="clear" w:color="auto" w:fill="FFFFFF"/>
        </w:rPr>
        <w:t xml:space="preserve">Figure 55: </w:t>
      </w:r>
      <w:r>
        <w:rPr>
          <w:rFonts w:asciiTheme="majorBidi" w:hAnsiTheme="majorBidi" w:cstheme="majorBidi"/>
          <w:sz w:val="24"/>
          <w:szCs w:val="24"/>
          <w:shd w:val="clear" w:color="auto" w:fill="FFFFFF"/>
        </w:rPr>
        <w:t>Movement of Q</w:t>
      </w:r>
      <w:r w:rsidRPr="001C40EC">
        <w:rPr>
          <w:rFonts w:asciiTheme="majorBidi" w:hAnsiTheme="majorBidi" w:cstheme="majorBidi"/>
          <w:sz w:val="24"/>
          <w:szCs w:val="24"/>
          <w:shd w:val="clear" w:color="auto" w:fill="FFFFFF"/>
        </w:rPr>
        <w:t>uad</w:t>
      </w:r>
      <w:r>
        <w:rPr>
          <w:rFonts w:asciiTheme="majorBidi" w:hAnsiTheme="majorBidi" w:cstheme="majorBidi"/>
          <w:sz w:val="24"/>
          <w:szCs w:val="24"/>
          <w:shd w:val="clear" w:color="auto" w:fill="FFFFFF"/>
        </w:rPr>
        <w:t>-C</w:t>
      </w:r>
      <w:r w:rsidRPr="001C40EC">
        <w:rPr>
          <w:rFonts w:asciiTheme="majorBidi" w:hAnsiTheme="majorBidi" w:cstheme="majorBidi"/>
          <w:sz w:val="24"/>
          <w:szCs w:val="24"/>
          <w:shd w:val="clear" w:color="auto" w:fill="FFFFFF"/>
        </w:rPr>
        <w:t>opter</w:t>
      </w:r>
      <w:r>
        <w:rPr>
          <w:rFonts w:asciiTheme="majorBidi" w:hAnsiTheme="majorBidi" w:cstheme="majorBidi"/>
          <w:sz w:val="24"/>
          <w:szCs w:val="24"/>
          <w:shd w:val="clear" w:color="auto" w:fill="FFFFFF"/>
        </w:rPr>
        <w:t xml:space="preserve"> and Hand.</w:t>
      </w:r>
    </w:p>
    <w:p w:rsidR="00760217" w:rsidRDefault="00760217" w:rsidP="001C40EC">
      <w:pPr>
        <w:pStyle w:val="ListParagraph"/>
        <w:autoSpaceDE w:val="0"/>
        <w:autoSpaceDN w:val="0"/>
        <w:adjustRightInd w:val="0"/>
        <w:spacing w:after="0" w:line="240" w:lineRule="auto"/>
        <w:rPr>
          <w:rFonts w:asciiTheme="majorBidi" w:hAnsiTheme="majorBidi" w:cstheme="majorBidi"/>
          <w:shd w:val="clear" w:color="auto" w:fill="FFFFFF"/>
        </w:rPr>
      </w:pPr>
    </w:p>
    <w:p w:rsidR="00760217" w:rsidRDefault="00760217" w:rsidP="001C40EC">
      <w:pPr>
        <w:pStyle w:val="ListParagraph"/>
        <w:autoSpaceDE w:val="0"/>
        <w:autoSpaceDN w:val="0"/>
        <w:adjustRightInd w:val="0"/>
        <w:spacing w:after="0" w:line="240" w:lineRule="auto"/>
        <w:rPr>
          <w:rFonts w:asciiTheme="majorBidi" w:hAnsiTheme="majorBidi" w:cstheme="majorBidi"/>
          <w:shd w:val="clear" w:color="auto" w:fill="FFFFFF"/>
        </w:rPr>
      </w:pPr>
    </w:p>
    <w:p w:rsidR="00760217" w:rsidRDefault="00760217" w:rsidP="001C40EC">
      <w:pPr>
        <w:pStyle w:val="ListParagraph"/>
        <w:autoSpaceDE w:val="0"/>
        <w:autoSpaceDN w:val="0"/>
        <w:adjustRightInd w:val="0"/>
        <w:spacing w:after="0" w:line="240" w:lineRule="auto"/>
        <w:rPr>
          <w:rFonts w:asciiTheme="majorBidi" w:hAnsiTheme="majorBidi" w:cstheme="majorBidi"/>
          <w:shd w:val="clear" w:color="auto" w:fill="FFFFFF"/>
        </w:rPr>
      </w:pPr>
    </w:p>
    <w:p w:rsidR="00760217" w:rsidRDefault="005826EF" w:rsidP="001C40EC">
      <w:pPr>
        <w:pStyle w:val="ListParagraph"/>
        <w:autoSpaceDE w:val="0"/>
        <w:autoSpaceDN w:val="0"/>
        <w:adjustRightInd w:val="0"/>
        <w:spacing w:after="0" w:line="240" w:lineRule="auto"/>
        <w:rPr>
          <w:rFonts w:asciiTheme="majorBidi" w:hAnsiTheme="majorBidi" w:cstheme="majorBidi"/>
          <w:shd w:val="clear" w:color="auto" w:fill="FFFFFF"/>
        </w:rPr>
      </w:pPr>
      <w:r>
        <w:rPr>
          <w:rFonts w:asciiTheme="majorBidi" w:hAnsiTheme="majorBidi" w:cstheme="majorBidi"/>
          <w:sz w:val="24"/>
          <w:szCs w:val="24"/>
          <w:shd w:val="clear" w:color="auto" w:fill="FFFFFF"/>
        </w:rPr>
        <w:t>Movement of Q</w:t>
      </w:r>
      <w:r w:rsidRPr="001C40EC">
        <w:rPr>
          <w:rFonts w:asciiTheme="majorBidi" w:hAnsiTheme="majorBidi" w:cstheme="majorBidi"/>
          <w:sz w:val="24"/>
          <w:szCs w:val="24"/>
          <w:shd w:val="clear" w:color="auto" w:fill="FFFFFF"/>
        </w:rPr>
        <w:t>uad</w:t>
      </w:r>
      <w:r>
        <w:rPr>
          <w:rFonts w:asciiTheme="majorBidi" w:hAnsiTheme="majorBidi" w:cstheme="majorBidi"/>
          <w:sz w:val="24"/>
          <w:szCs w:val="24"/>
          <w:shd w:val="clear" w:color="auto" w:fill="FFFFFF"/>
        </w:rPr>
        <w:t>-C</w:t>
      </w:r>
      <w:r w:rsidRPr="001C40EC">
        <w:rPr>
          <w:rFonts w:asciiTheme="majorBidi" w:hAnsiTheme="majorBidi" w:cstheme="majorBidi"/>
          <w:sz w:val="24"/>
          <w:szCs w:val="24"/>
          <w:shd w:val="clear" w:color="auto" w:fill="FFFFFF"/>
        </w:rPr>
        <w:t>opter</w:t>
      </w:r>
      <w:r>
        <w:rPr>
          <w:rFonts w:asciiTheme="majorBidi" w:hAnsiTheme="majorBidi" w:cstheme="majorBidi"/>
          <w:sz w:val="24"/>
          <w:szCs w:val="24"/>
          <w:shd w:val="clear" w:color="auto" w:fill="FFFFFF"/>
        </w:rPr>
        <w:t>:</w:t>
      </w:r>
    </w:p>
    <w:p w:rsidR="00FC0A15" w:rsidRDefault="001C40EC" w:rsidP="001C40EC">
      <w:pPr>
        <w:pStyle w:val="ListParagraph"/>
        <w:autoSpaceDE w:val="0"/>
        <w:autoSpaceDN w:val="0"/>
        <w:adjustRightInd w:val="0"/>
        <w:spacing w:after="0" w:line="240" w:lineRule="auto"/>
        <w:rPr>
          <w:rFonts w:asciiTheme="majorBidi" w:hAnsiTheme="majorBidi" w:cstheme="majorBidi"/>
          <w:shd w:val="clear" w:color="auto" w:fill="FFFFFF"/>
        </w:rPr>
      </w:pPr>
      <w:r>
        <w:rPr>
          <w:rFonts w:asciiTheme="majorBidi" w:hAnsiTheme="majorBidi" w:cstheme="majorBidi"/>
          <w:shd w:val="clear" w:color="auto" w:fill="FFFFFF"/>
        </w:rPr>
        <w:t>Pitch</w:t>
      </w:r>
      <w:r w:rsidRPr="001C40EC">
        <w:rPr>
          <w:rFonts w:asciiTheme="majorBidi" w:hAnsiTheme="majorBidi" w:cstheme="majorBidi"/>
          <w:shd w:val="clear" w:color="auto" w:fill="FFFFFF"/>
        </w:rPr>
        <w:t xml:space="preserve"> and roll angles are generated with different speed of opposed rotors. To move the quad</w:t>
      </w:r>
      <w:r>
        <w:rPr>
          <w:rFonts w:asciiTheme="majorBidi" w:hAnsiTheme="majorBidi" w:cstheme="majorBidi"/>
          <w:shd w:val="clear" w:color="auto" w:fill="FFFFFF"/>
        </w:rPr>
        <w:t>-</w:t>
      </w:r>
      <w:r w:rsidRPr="001C40EC">
        <w:rPr>
          <w:rFonts w:asciiTheme="majorBidi" w:hAnsiTheme="majorBidi" w:cstheme="majorBidi"/>
          <w:shd w:val="clear" w:color="auto" w:fill="FFFFFF"/>
        </w:rPr>
        <w:t>copter upward (throttle), the speed of every motor is increased. The tricky part is the yaw angle. If every rotor would turn in the same direction, the quad</w:t>
      </w:r>
      <w:r>
        <w:rPr>
          <w:rFonts w:asciiTheme="majorBidi" w:hAnsiTheme="majorBidi" w:cstheme="majorBidi"/>
          <w:shd w:val="clear" w:color="auto" w:fill="FFFFFF"/>
        </w:rPr>
        <w:t>-</w:t>
      </w:r>
      <w:r w:rsidRPr="001C40EC">
        <w:rPr>
          <w:rFonts w:asciiTheme="majorBidi" w:hAnsiTheme="majorBidi" w:cstheme="majorBidi"/>
          <w:shd w:val="clear" w:color="auto" w:fill="FFFFFF"/>
        </w:rPr>
        <w:t>copter would start turning around the z axis (like a helicopter without a rear rotor). Therefore rotation directions are configured as seen in figure 3.</w:t>
      </w:r>
    </w:p>
    <w:p w:rsidR="00A56FCF" w:rsidRDefault="001C40EC" w:rsidP="00A56FC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noProof/>
          <w:sz w:val="24"/>
          <w:szCs w:val="24"/>
        </w:rPr>
        <w:drawing>
          <wp:inline distT="0" distB="0" distL="0" distR="0" wp14:anchorId="4E373B90" wp14:editId="37F4E565">
            <wp:extent cx="1796603" cy="1806706"/>
            <wp:effectExtent l="375920" t="386080" r="370205" b="38925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2709955">
                      <a:off x="0" y="0"/>
                      <a:ext cx="1798027" cy="1808138"/>
                    </a:xfrm>
                    <a:prstGeom prst="rect">
                      <a:avLst/>
                    </a:prstGeom>
                    <a:noFill/>
                    <a:ln>
                      <a:noFill/>
                    </a:ln>
                  </pic:spPr>
                </pic:pic>
              </a:graphicData>
            </a:graphic>
          </wp:inline>
        </w:drawing>
      </w:r>
    </w:p>
    <w:p w:rsidR="00A56FCF" w:rsidRDefault="00A56FCF" w:rsidP="00A56FC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Figure 55: Rotor Direction.</w:t>
      </w:r>
    </w:p>
    <w:p w:rsidR="00A56FCF" w:rsidRDefault="00A56FC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760217" w:rsidRDefault="00760217"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5826EF" w:rsidRDefault="005826E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Hand Motion:</w:t>
      </w:r>
    </w:p>
    <w:p w:rsidR="005826EF" w:rsidRPr="005826EF" w:rsidRDefault="005826EF" w:rsidP="005826EF">
      <w:pPr>
        <w:pStyle w:val="ListParagraph"/>
        <w:autoSpaceDE w:val="0"/>
        <w:autoSpaceDN w:val="0"/>
        <w:adjustRightInd w:val="0"/>
        <w:spacing w:after="0" w:line="240" w:lineRule="auto"/>
        <w:rPr>
          <w:rFonts w:asciiTheme="majorHAnsi" w:eastAsiaTheme="minorHAnsi" w:hAnsiTheme="majorHAnsi" w:cstheme="majorBidi"/>
          <w:sz w:val="24"/>
          <w:szCs w:val="24"/>
        </w:rPr>
      </w:pPr>
      <w:r>
        <w:rPr>
          <w:rFonts w:asciiTheme="majorHAnsi" w:eastAsiaTheme="minorHAnsi" w:hAnsiTheme="majorHAnsi" w:cstheme="majorBidi"/>
          <w:sz w:val="24"/>
          <w:szCs w:val="24"/>
        </w:rPr>
        <w:t xml:space="preserve">We control the roll of quad-copter by rotate the hand left and right, and control the pitch by rotate the hand up and down, to control the value of throttle(speed) by fingers motion as show in figure 56. </w:t>
      </w:r>
    </w:p>
    <w:p w:rsidR="00760217" w:rsidRDefault="00760217" w:rsidP="00AB389D">
      <w:pPr>
        <w:pStyle w:val="ListParagraph"/>
        <w:autoSpaceDE w:val="0"/>
        <w:autoSpaceDN w:val="0"/>
        <w:adjustRightInd w:val="0"/>
        <w:spacing w:after="0" w:line="240" w:lineRule="auto"/>
        <w:rPr>
          <w:rFonts w:asciiTheme="majorHAnsi" w:eastAsiaTheme="minorHAnsi" w:hAnsiTheme="majorHAnsi" w:cstheme="majorBidi"/>
          <w:b/>
          <w:bCs/>
          <w:noProof/>
          <w:sz w:val="24"/>
          <w:szCs w:val="24"/>
        </w:rPr>
      </w:pPr>
    </w:p>
    <w:p w:rsidR="005826EF" w:rsidRDefault="005826EF" w:rsidP="005826E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noProof/>
          <w:sz w:val="24"/>
          <w:szCs w:val="24"/>
        </w:rPr>
        <w:lastRenderedPageBreak/>
        <w:drawing>
          <wp:inline distT="0" distB="0" distL="0" distR="0" wp14:anchorId="49113014" wp14:editId="336E47AF">
            <wp:extent cx="3155324" cy="1208866"/>
            <wp:effectExtent l="0" t="0" r="698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55657" cy="1208994"/>
                    </a:xfrm>
                    <a:prstGeom prst="rect">
                      <a:avLst/>
                    </a:prstGeom>
                    <a:noFill/>
                    <a:ln>
                      <a:noFill/>
                    </a:ln>
                  </pic:spPr>
                </pic:pic>
              </a:graphicData>
            </a:graphic>
          </wp:inline>
        </w:drawing>
      </w:r>
    </w:p>
    <w:p w:rsidR="005826EF" w:rsidRDefault="005826EF" w:rsidP="005826E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Figure 56: Finger motion to control throttle.</w:t>
      </w:r>
    </w:p>
    <w:p w:rsidR="00760217" w:rsidRDefault="00760217"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5826EF" w:rsidRDefault="005826E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5826EF" w:rsidRDefault="005826E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5826EF" w:rsidRDefault="005826E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A56FCF" w:rsidRDefault="005826E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Hovering</w:t>
      </w:r>
      <w:r w:rsidR="00A56FCF">
        <w:rPr>
          <w:rFonts w:asciiTheme="majorHAnsi" w:eastAsiaTheme="minorHAnsi" w:hAnsiTheme="majorHAnsi" w:cstheme="majorBidi"/>
          <w:b/>
          <w:bCs/>
          <w:sz w:val="24"/>
          <w:szCs w:val="24"/>
        </w:rPr>
        <w:t>:</w:t>
      </w:r>
    </w:p>
    <w:p w:rsidR="00A56FCF" w:rsidRDefault="00A56FCF" w:rsidP="00AB389D">
      <w:pPr>
        <w:pStyle w:val="ListParagraph"/>
        <w:autoSpaceDE w:val="0"/>
        <w:autoSpaceDN w:val="0"/>
        <w:adjustRightInd w:val="0"/>
        <w:spacing w:after="0" w:line="240" w:lineRule="auto"/>
        <w:rPr>
          <w:rFonts w:asciiTheme="majorHAnsi" w:eastAsiaTheme="minorHAnsi" w:hAnsiTheme="majorHAnsi" w:cstheme="majorBidi"/>
          <w:b/>
          <w:bCs/>
          <w:sz w:val="24"/>
          <w:szCs w:val="24"/>
        </w:rPr>
      </w:pPr>
    </w:p>
    <w:p w:rsidR="00A56FCF" w:rsidRPr="00A56FCF" w:rsidRDefault="00AB389D" w:rsidP="00A56FCF">
      <w:pPr>
        <w:pStyle w:val="ListParagraph"/>
        <w:autoSpaceDE w:val="0"/>
        <w:autoSpaceDN w:val="0"/>
        <w:adjustRightInd w:val="0"/>
        <w:spacing w:after="0" w:line="240" w:lineRule="auto"/>
        <w:rPr>
          <w:rFonts w:asciiTheme="majorBidi" w:hAnsiTheme="majorBidi" w:cstheme="majorBidi"/>
          <w:sz w:val="24"/>
          <w:szCs w:val="24"/>
        </w:rPr>
      </w:pPr>
      <w:r w:rsidRPr="00A56FCF">
        <w:rPr>
          <w:rFonts w:asciiTheme="majorBidi" w:hAnsiTheme="majorBidi" w:cstheme="majorBidi"/>
          <w:sz w:val="24"/>
          <w:szCs w:val="24"/>
        </w:rPr>
        <w:t>For hovering a balance of forces is needed. The picture below shows such a situation. If we want the quad</w:t>
      </w:r>
      <w:r w:rsidR="00A56FCF">
        <w:rPr>
          <w:rFonts w:asciiTheme="majorBidi" w:hAnsiTheme="majorBidi" w:cstheme="majorBidi"/>
          <w:sz w:val="24"/>
          <w:szCs w:val="24"/>
        </w:rPr>
        <w:t>-</w:t>
      </w:r>
      <w:r w:rsidRPr="00A56FCF">
        <w:rPr>
          <w:rFonts w:asciiTheme="majorBidi" w:hAnsiTheme="majorBidi" w:cstheme="majorBidi"/>
          <w:sz w:val="24"/>
          <w:szCs w:val="24"/>
        </w:rPr>
        <w:t>copter to hover,</w:t>
      </w:r>
      <w:r w:rsidRPr="00A56FCF">
        <w:rPr>
          <w:rStyle w:val="apple-converted-space"/>
          <w:rFonts w:asciiTheme="majorBidi" w:hAnsiTheme="majorBidi" w:cstheme="majorBidi"/>
          <w:sz w:val="24"/>
          <w:szCs w:val="24"/>
        </w:rPr>
        <w:t> </w:t>
      </w:r>
      <w:proofErr w:type="gramStart"/>
      <w:r w:rsidRPr="00A56FCF">
        <w:rPr>
          <w:rStyle w:val="Strong"/>
          <w:rFonts w:asciiTheme="majorBidi" w:hAnsiTheme="majorBidi" w:cstheme="majorBidi"/>
          <w:sz w:val="24"/>
          <w:szCs w:val="24"/>
        </w:rPr>
        <w:t>SUM(</w:t>
      </w:r>
      <w:proofErr w:type="gramEnd"/>
      <w:r w:rsidRPr="00A56FCF">
        <w:rPr>
          <w:rStyle w:val="Strong"/>
          <w:rFonts w:asciiTheme="majorBidi" w:hAnsiTheme="majorBidi" w:cstheme="majorBidi"/>
          <w:sz w:val="24"/>
          <w:szCs w:val="24"/>
        </w:rPr>
        <w:t>F</w:t>
      </w:r>
      <w:r w:rsidRPr="00A56FCF">
        <w:rPr>
          <w:rStyle w:val="Strong"/>
          <w:rFonts w:asciiTheme="majorBidi" w:hAnsiTheme="majorBidi" w:cstheme="majorBidi"/>
          <w:sz w:val="24"/>
          <w:szCs w:val="24"/>
          <w:vertAlign w:val="subscript"/>
        </w:rPr>
        <w:t>i</w:t>
      </w:r>
      <w:r w:rsidRPr="00A56FCF">
        <w:rPr>
          <w:rStyle w:val="Strong"/>
          <w:rFonts w:asciiTheme="majorBidi" w:hAnsiTheme="majorBidi" w:cstheme="majorBidi"/>
          <w:sz w:val="24"/>
          <w:szCs w:val="24"/>
        </w:rPr>
        <w:t>)</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must be equal</w:t>
      </w:r>
      <w:r w:rsidRPr="00A56FCF">
        <w:rPr>
          <w:rStyle w:val="apple-converted-space"/>
          <w:rFonts w:asciiTheme="majorBidi" w:hAnsiTheme="majorBidi" w:cstheme="majorBidi"/>
          <w:sz w:val="24"/>
          <w:szCs w:val="24"/>
        </w:rPr>
        <w:t> </w:t>
      </w:r>
      <w:proofErr w:type="spellStart"/>
      <w:r w:rsidRPr="00A56FCF">
        <w:rPr>
          <w:rStyle w:val="Strong"/>
          <w:rFonts w:asciiTheme="majorBidi" w:hAnsiTheme="majorBidi" w:cstheme="majorBidi"/>
          <w:sz w:val="24"/>
          <w:szCs w:val="24"/>
        </w:rPr>
        <w:t>m•g</w:t>
      </w:r>
      <w:proofErr w:type="spellEnd"/>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(where</w:t>
      </w:r>
      <w:r w:rsidRPr="00A56FCF">
        <w:rPr>
          <w:rStyle w:val="apple-converted-space"/>
          <w:rFonts w:asciiTheme="majorBidi" w:hAnsiTheme="majorBidi" w:cstheme="majorBidi"/>
          <w:sz w:val="24"/>
          <w:szCs w:val="24"/>
        </w:rPr>
        <w:t> </w:t>
      </w:r>
      <w:r w:rsidRPr="00A56FCF">
        <w:rPr>
          <w:rStyle w:val="Strong"/>
          <w:rFonts w:asciiTheme="majorBidi" w:hAnsiTheme="majorBidi" w:cstheme="majorBidi"/>
          <w:sz w:val="24"/>
          <w:szCs w:val="24"/>
        </w:rPr>
        <w:t>m</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is the mass of the quad</w:t>
      </w:r>
      <w:r w:rsidR="00A56FCF">
        <w:rPr>
          <w:rFonts w:asciiTheme="majorBidi" w:hAnsiTheme="majorBidi" w:cstheme="majorBidi"/>
          <w:sz w:val="24"/>
          <w:szCs w:val="24"/>
        </w:rPr>
        <w:t>-</w:t>
      </w:r>
      <w:r w:rsidRPr="00A56FCF">
        <w:rPr>
          <w:rFonts w:asciiTheme="majorBidi" w:hAnsiTheme="majorBidi" w:cstheme="majorBidi"/>
          <w:sz w:val="24"/>
          <w:szCs w:val="24"/>
        </w:rPr>
        <w:t>copter,</w:t>
      </w:r>
      <w:r w:rsidRPr="00A56FCF">
        <w:rPr>
          <w:rStyle w:val="apple-converted-space"/>
          <w:rFonts w:asciiTheme="majorBidi" w:hAnsiTheme="majorBidi" w:cstheme="majorBidi"/>
          <w:sz w:val="24"/>
          <w:szCs w:val="24"/>
        </w:rPr>
        <w:t> </w:t>
      </w:r>
      <w:r w:rsidRPr="00A56FCF">
        <w:rPr>
          <w:rStyle w:val="Strong"/>
          <w:rFonts w:asciiTheme="majorBidi" w:hAnsiTheme="majorBidi" w:cstheme="majorBidi"/>
          <w:sz w:val="24"/>
          <w:szCs w:val="24"/>
        </w:rPr>
        <w:t>g</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the gravity acceleration and</w:t>
      </w:r>
      <w:r w:rsidRPr="00A56FCF">
        <w:rPr>
          <w:rStyle w:val="apple-converted-space"/>
          <w:rFonts w:asciiTheme="majorBidi" w:hAnsiTheme="majorBidi" w:cstheme="majorBidi"/>
          <w:sz w:val="24"/>
          <w:szCs w:val="24"/>
        </w:rPr>
        <w:t> </w:t>
      </w:r>
      <w:r w:rsidRPr="00A56FCF">
        <w:rPr>
          <w:rStyle w:val="Strong"/>
          <w:rFonts w:asciiTheme="majorBidi" w:hAnsiTheme="majorBidi" w:cstheme="majorBidi"/>
          <w:sz w:val="24"/>
          <w:szCs w:val="24"/>
        </w:rPr>
        <w:t>F</w:t>
      </w:r>
      <w:r w:rsidRPr="00A56FCF">
        <w:rPr>
          <w:rStyle w:val="Strong"/>
          <w:rFonts w:asciiTheme="majorBidi" w:hAnsiTheme="majorBidi" w:cstheme="majorBidi"/>
          <w:sz w:val="24"/>
          <w:szCs w:val="24"/>
          <w:vertAlign w:val="subscript"/>
        </w:rPr>
        <w:t>1</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w:t>
      </w:r>
      <w:r w:rsidRPr="00A56FCF">
        <w:rPr>
          <w:rStyle w:val="apple-converted-space"/>
          <w:rFonts w:asciiTheme="majorBidi" w:hAnsiTheme="majorBidi" w:cstheme="majorBidi"/>
          <w:sz w:val="24"/>
          <w:szCs w:val="24"/>
        </w:rPr>
        <w:t> </w:t>
      </w:r>
      <w:r w:rsidRPr="00A56FCF">
        <w:rPr>
          <w:rStyle w:val="Strong"/>
          <w:rFonts w:asciiTheme="majorBidi" w:hAnsiTheme="majorBidi" w:cstheme="majorBidi"/>
          <w:sz w:val="24"/>
          <w:szCs w:val="24"/>
        </w:rPr>
        <w:t>F</w:t>
      </w:r>
      <w:r w:rsidRPr="00A56FCF">
        <w:rPr>
          <w:rStyle w:val="Strong"/>
          <w:rFonts w:asciiTheme="majorBidi" w:hAnsiTheme="majorBidi" w:cstheme="majorBidi"/>
          <w:sz w:val="24"/>
          <w:szCs w:val="24"/>
          <w:vertAlign w:val="subscript"/>
        </w:rPr>
        <w:t>4</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the forces of the motors). For this simple example we assume all motors are equal and have the same force. So if </w:t>
      </w:r>
      <w:proofErr w:type="gramStart"/>
      <w:r w:rsidRPr="00A56FCF">
        <w:rPr>
          <w:rStyle w:val="Strong"/>
          <w:rFonts w:asciiTheme="majorBidi" w:hAnsiTheme="majorBidi" w:cstheme="majorBidi"/>
          <w:sz w:val="24"/>
          <w:szCs w:val="24"/>
        </w:rPr>
        <w:t>SUM(</w:t>
      </w:r>
      <w:proofErr w:type="gramEnd"/>
      <w:r w:rsidRPr="00A56FCF">
        <w:rPr>
          <w:rStyle w:val="Strong"/>
          <w:rFonts w:asciiTheme="majorBidi" w:hAnsiTheme="majorBidi" w:cstheme="majorBidi"/>
          <w:sz w:val="24"/>
          <w:szCs w:val="24"/>
        </w:rPr>
        <w:t>F</w:t>
      </w:r>
      <w:r w:rsidRPr="00A56FCF">
        <w:rPr>
          <w:rStyle w:val="Strong"/>
          <w:rFonts w:asciiTheme="majorBidi" w:hAnsiTheme="majorBidi" w:cstheme="majorBidi"/>
          <w:sz w:val="24"/>
          <w:szCs w:val="24"/>
          <w:vertAlign w:val="subscript"/>
        </w:rPr>
        <w:t>i</w:t>
      </w:r>
      <w:r w:rsidRPr="00A56FCF">
        <w:rPr>
          <w:rStyle w:val="Strong"/>
          <w:rFonts w:asciiTheme="majorBidi" w:hAnsiTheme="majorBidi" w:cstheme="majorBidi"/>
          <w:sz w:val="24"/>
          <w:szCs w:val="24"/>
        </w:rPr>
        <w:t>)</w:t>
      </w:r>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is smaller then</w:t>
      </w:r>
      <w:r w:rsidRPr="00A56FCF">
        <w:rPr>
          <w:rStyle w:val="apple-converted-space"/>
          <w:rFonts w:asciiTheme="majorBidi" w:hAnsiTheme="majorBidi" w:cstheme="majorBidi"/>
          <w:sz w:val="24"/>
          <w:szCs w:val="24"/>
        </w:rPr>
        <w:t> </w:t>
      </w:r>
      <w:proofErr w:type="spellStart"/>
      <w:r w:rsidRPr="00A56FCF">
        <w:rPr>
          <w:rStyle w:val="Strong"/>
          <w:rFonts w:asciiTheme="majorBidi" w:hAnsiTheme="majorBidi" w:cstheme="majorBidi"/>
          <w:sz w:val="24"/>
          <w:szCs w:val="24"/>
        </w:rPr>
        <w:t>m•g</w:t>
      </w:r>
      <w:proofErr w:type="spellEnd"/>
      <w:r w:rsidRPr="00A56FCF">
        <w:rPr>
          <w:rStyle w:val="apple-converted-space"/>
          <w:rFonts w:asciiTheme="majorBidi" w:hAnsiTheme="majorBidi" w:cstheme="majorBidi"/>
          <w:sz w:val="24"/>
          <w:szCs w:val="24"/>
        </w:rPr>
        <w:t> </w:t>
      </w:r>
      <w:r w:rsidRPr="00A56FCF">
        <w:rPr>
          <w:rFonts w:asciiTheme="majorBidi" w:hAnsiTheme="majorBidi" w:cstheme="majorBidi"/>
          <w:sz w:val="24"/>
          <w:szCs w:val="24"/>
        </w:rPr>
        <w:t>than the quad</w:t>
      </w:r>
      <w:r w:rsidR="00A56FCF">
        <w:rPr>
          <w:rFonts w:asciiTheme="majorBidi" w:hAnsiTheme="majorBidi" w:cstheme="majorBidi"/>
          <w:sz w:val="24"/>
          <w:szCs w:val="24"/>
        </w:rPr>
        <w:t>-</w:t>
      </w:r>
      <w:r w:rsidRPr="00A56FCF">
        <w:rPr>
          <w:rFonts w:asciiTheme="majorBidi" w:hAnsiTheme="majorBidi" w:cstheme="majorBidi"/>
          <w:sz w:val="24"/>
          <w:szCs w:val="24"/>
        </w:rPr>
        <w:t>copter is declining, if it is greater, it is climbing.</w:t>
      </w:r>
    </w:p>
    <w:p w:rsidR="00A56FCF" w:rsidRDefault="00A56FCF" w:rsidP="00A56FCF">
      <w:pPr>
        <w:pStyle w:val="ListParagraph"/>
        <w:autoSpaceDE w:val="0"/>
        <w:autoSpaceDN w:val="0"/>
        <w:adjustRightInd w:val="0"/>
        <w:spacing w:after="0" w:line="240" w:lineRule="auto"/>
        <w:rPr>
          <w:rFonts w:ascii="Arial" w:hAnsi="Arial" w:cs="Arial"/>
          <w:color w:val="666666"/>
          <w:sz w:val="18"/>
          <w:szCs w:val="18"/>
        </w:rPr>
      </w:pPr>
    </w:p>
    <w:p w:rsidR="00A56FCF" w:rsidRDefault="00AB389D" w:rsidP="00A56FCF">
      <w:pPr>
        <w:pStyle w:val="ListParagraph"/>
        <w:autoSpaceDE w:val="0"/>
        <w:autoSpaceDN w:val="0"/>
        <w:adjustRightInd w:val="0"/>
        <w:spacing w:after="0" w:line="240" w:lineRule="auto"/>
        <w:rPr>
          <w:rFonts w:ascii="Arial" w:hAnsi="Arial" w:cs="Arial"/>
          <w:color w:val="666666"/>
          <w:sz w:val="18"/>
          <w:szCs w:val="18"/>
        </w:rPr>
      </w:pPr>
      <w:proofErr w:type="gramStart"/>
      <w:r>
        <w:rPr>
          <w:rFonts w:ascii="Arial" w:hAnsi="Arial" w:cs="Arial"/>
          <w:color w:val="666666"/>
          <w:sz w:val="18"/>
          <w:szCs w:val="18"/>
        </w:rPr>
        <w:t>SUM(</w:t>
      </w:r>
      <w:proofErr w:type="gramEnd"/>
      <w:r>
        <w:rPr>
          <w:rFonts w:ascii="Arial" w:hAnsi="Arial" w:cs="Arial"/>
          <w:color w:val="666666"/>
          <w:sz w:val="18"/>
          <w:szCs w:val="18"/>
        </w:rPr>
        <w:t>F</w:t>
      </w:r>
      <w:r>
        <w:rPr>
          <w:rFonts w:ascii="Arial" w:hAnsi="Arial" w:cs="Arial"/>
          <w:color w:val="666666"/>
          <w:sz w:val="18"/>
          <w:szCs w:val="18"/>
          <w:vertAlign w:val="subscript"/>
        </w:rPr>
        <w:t>i</w:t>
      </w:r>
      <w:r>
        <w:rPr>
          <w:rFonts w:ascii="Arial" w:hAnsi="Arial" w:cs="Arial"/>
          <w:color w:val="666666"/>
          <w:sz w:val="18"/>
          <w:szCs w:val="18"/>
        </w:rPr>
        <w:t xml:space="preserve">) &gt; </w:t>
      </w:r>
      <w:proofErr w:type="spellStart"/>
      <w:r>
        <w:rPr>
          <w:rFonts w:ascii="Arial" w:hAnsi="Arial" w:cs="Arial"/>
          <w:color w:val="666666"/>
          <w:sz w:val="18"/>
          <w:szCs w:val="18"/>
        </w:rPr>
        <w:t>m•g</w:t>
      </w:r>
      <w:proofErr w:type="spellEnd"/>
      <w:r>
        <w:rPr>
          <w:rFonts w:ascii="Arial" w:hAnsi="Arial" w:cs="Arial"/>
          <w:color w:val="666666"/>
          <w:sz w:val="18"/>
          <w:szCs w:val="18"/>
        </w:rPr>
        <w:t xml:space="preserve"> &lt;=&gt; climb</w:t>
      </w:r>
    </w:p>
    <w:p w:rsidR="00A56FCF" w:rsidRDefault="00AB389D" w:rsidP="00A56FCF">
      <w:pPr>
        <w:pStyle w:val="ListParagraph"/>
        <w:autoSpaceDE w:val="0"/>
        <w:autoSpaceDN w:val="0"/>
        <w:adjustRightInd w:val="0"/>
        <w:spacing w:after="0" w:line="240" w:lineRule="auto"/>
        <w:rPr>
          <w:rFonts w:ascii="Arial" w:hAnsi="Arial" w:cs="Arial"/>
          <w:color w:val="666666"/>
          <w:sz w:val="18"/>
          <w:szCs w:val="18"/>
        </w:rPr>
      </w:pPr>
      <w:proofErr w:type="gramStart"/>
      <w:r>
        <w:rPr>
          <w:rFonts w:ascii="Arial" w:hAnsi="Arial" w:cs="Arial"/>
          <w:color w:val="666666"/>
          <w:sz w:val="18"/>
          <w:szCs w:val="18"/>
        </w:rPr>
        <w:t>SUM(</w:t>
      </w:r>
      <w:proofErr w:type="gramEnd"/>
      <w:r>
        <w:rPr>
          <w:rFonts w:ascii="Arial" w:hAnsi="Arial" w:cs="Arial"/>
          <w:color w:val="666666"/>
          <w:sz w:val="18"/>
          <w:szCs w:val="18"/>
        </w:rPr>
        <w:t>F</w:t>
      </w:r>
      <w:r>
        <w:rPr>
          <w:rFonts w:ascii="Arial" w:hAnsi="Arial" w:cs="Arial"/>
          <w:color w:val="666666"/>
          <w:sz w:val="18"/>
          <w:szCs w:val="18"/>
          <w:vertAlign w:val="subscript"/>
        </w:rPr>
        <w:t>i</w:t>
      </w:r>
      <w:r>
        <w:rPr>
          <w:rFonts w:ascii="Arial" w:hAnsi="Arial" w:cs="Arial"/>
          <w:color w:val="666666"/>
          <w:sz w:val="18"/>
          <w:szCs w:val="18"/>
        </w:rPr>
        <w:t xml:space="preserve">) = </w:t>
      </w:r>
      <w:proofErr w:type="spellStart"/>
      <w:r>
        <w:rPr>
          <w:rFonts w:ascii="Arial" w:hAnsi="Arial" w:cs="Arial"/>
          <w:color w:val="666666"/>
          <w:sz w:val="18"/>
          <w:szCs w:val="18"/>
        </w:rPr>
        <w:t>m•g</w:t>
      </w:r>
      <w:proofErr w:type="spellEnd"/>
      <w:r>
        <w:rPr>
          <w:rFonts w:ascii="Arial" w:hAnsi="Arial" w:cs="Arial"/>
          <w:color w:val="666666"/>
          <w:sz w:val="18"/>
          <w:szCs w:val="18"/>
        </w:rPr>
        <w:t xml:space="preserve"> &lt;=&gt; hover</w:t>
      </w:r>
    </w:p>
    <w:p w:rsidR="00AB389D" w:rsidRDefault="00AB389D" w:rsidP="00A56FCF">
      <w:pPr>
        <w:pStyle w:val="ListParagraph"/>
        <w:autoSpaceDE w:val="0"/>
        <w:autoSpaceDN w:val="0"/>
        <w:adjustRightInd w:val="0"/>
        <w:spacing w:after="0" w:line="240" w:lineRule="auto"/>
        <w:rPr>
          <w:rFonts w:ascii="Arial" w:hAnsi="Arial" w:cs="Arial"/>
          <w:color w:val="666666"/>
          <w:sz w:val="18"/>
          <w:szCs w:val="18"/>
        </w:rPr>
      </w:pPr>
      <w:proofErr w:type="gramStart"/>
      <w:r>
        <w:rPr>
          <w:rFonts w:ascii="Arial" w:hAnsi="Arial" w:cs="Arial"/>
          <w:color w:val="666666"/>
          <w:sz w:val="18"/>
          <w:szCs w:val="18"/>
        </w:rPr>
        <w:t>SUM(</w:t>
      </w:r>
      <w:proofErr w:type="gramEnd"/>
      <w:r>
        <w:rPr>
          <w:rFonts w:ascii="Arial" w:hAnsi="Arial" w:cs="Arial"/>
          <w:color w:val="666666"/>
          <w:sz w:val="18"/>
          <w:szCs w:val="18"/>
        </w:rPr>
        <w:t>F</w:t>
      </w:r>
      <w:r>
        <w:rPr>
          <w:rFonts w:ascii="Arial" w:hAnsi="Arial" w:cs="Arial"/>
          <w:color w:val="666666"/>
          <w:sz w:val="18"/>
          <w:szCs w:val="18"/>
          <w:vertAlign w:val="subscript"/>
        </w:rPr>
        <w:t>i</w:t>
      </w:r>
      <w:r>
        <w:rPr>
          <w:rFonts w:ascii="Arial" w:hAnsi="Arial" w:cs="Arial"/>
          <w:color w:val="666666"/>
          <w:sz w:val="18"/>
          <w:szCs w:val="18"/>
        </w:rPr>
        <w:t xml:space="preserve">) &lt; </w:t>
      </w:r>
      <w:proofErr w:type="spellStart"/>
      <w:r>
        <w:rPr>
          <w:rFonts w:ascii="Arial" w:hAnsi="Arial" w:cs="Arial"/>
          <w:color w:val="666666"/>
          <w:sz w:val="18"/>
          <w:szCs w:val="18"/>
        </w:rPr>
        <w:t>m•g</w:t>
      </w:r>
      <w:proofErr w:type="spellEnd"/>
      <w:r>
        <w:rPr>
          <w:rFonts w:ascii="Arial" w:hAnsi="Arial" w:cs="Arial"/>
          <w:color w:val="666666"/>
          <w:sz w:val="18"/>
          <w:szCs w:val="18"/>
        </w:rPr>
        <w:t xml:space="preserve"> &lt;=&gt; decline</w:t>
      </w:r>
    </w:p>
    <w:p w:rsidR="00A56FCF" w:rsidRDefault="00A56FCF" w:rsidP="00A56FC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noProof/>
          <w:sz w:val="24"/>
          <w:szCs w:val="24"/>
        </w:rPr>
        <w:drawing>
          <wp:inline distT="0" distB="0" distL="0" distR="0" wp14:anchorId="28C0C4F0" wp14:editId="06500627">
            <wp:extent cx="1916430" cy="1397000"/>
            <wp:effectExtent l="0" t="0" r="762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16430" cy="1397000"/>
                    </a:xfrm>
                    <a:prstGeom prst="rect">
                      <a:avLst/>
                    </a:prstGeom>
                    <a:noFill/>
                    <a:ln>
                      <a:noFill/>
                    </a:ln>
                  </pic:spPr>
                </pic:pic>
              </a:graphicData>
            </a:graphic>
          </wp:inline>
        </w:drawing>
      </w:r>
    </w:p>
    <w:p w:rsidR="00A56FCF" w:rsidRDefault="00A56FCF" w:rsidP="00A56FC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r>
        <w:rPr>
          <w:rFonts w:asciiTheme="majorHAnsi" w:eastAsiaTheme="minorHAnsi" w:hAnsiTheme="majorHAnsi" w:cstheme="majorBidi"/>
          <w:b/>
          <w:bCs/>
          <w:sz w:val="24"/>
          <w:szCs w:val="24"/>
        </w:rPr>
        <w:t>Figure 66: Balance of Power while hovering.</w:t>
      </w:r>
    </w:p>
    <w:p w:rsidR="00A56FCF" w:rsidRPr="00A56FCF" w:rsidRDefault="00A56FCF" w:rsidP="00A56FCF">
      <w:pPr>
        <w:pStyle w:val="ListParagraph"/>
        <w:autoSpaceDE w:val="0"/>
        <w:autoSpaceDN w:val="0"/>
        <w:adjustRightInd w:val="0"/>
        <w:spacing w:after="0" w:line="240" w:lineRule="auto"/>
        <w:jc w:val="center"/>
        <w:rPr>
          <w:rFonts w:asciiTheme="majorHAnsi" w:eastAsiaTheme="minorHAnsi" w:hAnsiTheme="majorHAnsi" w:cstheme="majorBidi"/>
          <w:b/>
          <w:bCs/>
          <w:sz w:val="24"/>
          <w:szCs w:val="24"/>
        </w:rPr>
      </w:pPr>
    </w:p>
    <w:p w:rsidR="00FC0A15" w:rsidRDefault="00FC0A15" w:rsidP="00FC0A15">
      <w:pPr>
        <w:autoSpaceDE w:val="0"/>
        <w:autoSpaceDN w:val="0"/>
        <w:adjustRightInd w:val="0"/>
        <w:spacing w:after="0" w:line="240" w:lineRule="auto"/>
        <w:rPr>
          <w:rFonts w:ascii="NimbusRomNo9L-Regu" w:eastAsiaTheme="minorHAnsi" w:hAnsi="NimbusRomNo9L-Regu" w:cs="NimbusRomNo9L-Regu"/>
          <w:sz w:val="24"/>
          <w:szCs w:val="24"/>
        </w:rPr>
      </w:pPr>
    </w:p>
    <w:p w:rsidR="00A56FCF" w:rsidRPr="00A56FCF" w:rsidRDefault="00A56FCF" w:rsidP="00A56FCF">
      <w:pPr>
        <w:pStyle w:val="Heading2"/>
        <w:shd w:val="clear" w:color="auto" w:fill="FFFFFF"/>
        <w:spacing w:before="0" w:line="375" w:lineRule="atLeast"/>
        <w:rPr>
          <w:rFonts w:asciiTheme="majorBidi" w:hAnsiTheme="majorBidi"/>
          <w:color w:val="auto"/>
          <w:sz w:val="24"/>
          <w:szCs w:val="24"/>
        </w:rPr>
      </w:pPr>
      <w:r w:rsidRPr="00A56FCF">
        <w:rPr>
          <w:rFonts w:asciiTheme="majorBidi" w:hAnsiTheme="majorBidi"/>
          <w:color w:val="auto"/>
          <w:sz w:val="24"/>
          <w:szCs w:val="24"/>
        </w:rPr>
        <w:t>Tilting</w:t>
      </w:r>
    </w:p>
    <w:p w:rsidR="00A56FCF" w:rsidRDefault="00A56FCF" w:rsidP="00A56FCF">
      <w:pPr>
        <w:pStyle w:val="NormalWeb"/>
        <w:shd w:val="clear" w:color="auto" w:fill="FFFFFF"/>
        <w:spacing w:before="0" w:beforeAutospacing="0" w:after="0" w:afterAutospacing="0" w:line="270" w:lineRule="atLeast"/>
        <w:rPr>
          <w:rFonts w:asciiTheme="majorBidi" w:hAnsiTheme="majorBidi" w:cstheme="majorBidi"/>
        </w:rPr>
      </w:pPr>
      <w:r w:rsidRPr="00A56FCF">
        <w:rPr>
          <w:rFonts w:asciiTheme="majorBidi" w:hAnsiTheme="majorBidi" w:cstheme="majorBidi"/>
        </w:rPr>
        <w:t>Now let us take a look on what is happening when we tilt the quad-copter. Figure 5 shows such a situation. For simplification only two of the four rotors are shown. We see that the force is divided in two different parts.</w:t>
      </w:r>
      <w:r w:rsidRPr="00A56FCF">
        <w:rPr>
          <w:rStyle w:val="apple-converted-space"/>
          <w:rFonts w:asciiTheme="majorBidi" w:hAnsiTheme="majorBidi" w:cstheme="majorBidi"/>
        </w:rPr>
        <w:t> </w:t>
      </w:r>
      <w:r w:rsidRPr="00A56FCF">
        <w:rPr>
          <w:rStyle w:val="Strong"/>
          <w:rFonts w:asciiTheme="majorBidi" w:hAnsiTheme="majorBidi" w:cstheme="majorBidi"/>
        </w:rPr>
        <w:t>F</w:t>
      </w:r>
      <w:r w:rsidRPr="00A56FCF">
        <w:rPr>
          <w:rStyle w:val="Strong"/>
          <w:rFonts w:asciiTheme="majorBidi" w:hAnsiTheme="majorBidi" w:cstheme="majorBidi"/>
          <w:vertAlign w:val="subscript"/>
        </w:rPr>
        <w:t>L1</w:t>
      </w:r>
      <w:r w:rsidRPr="00A56FCF">
        <w:rPr>
          <w:rStyle w:val="apple-converted-space"/>
          <w:rFonts w:asciiTheme="majorBidi" w:hAnsiTheme="majorBidi" w:cstheme="majorBidi"/>
        </w:rPr>
        <w:t> </w:t>
      </w:r>
      <w:r w:rsidRPr="00A56FCF">
        <w:rPr>
          <w:rFonts w:asciiTheme="majorBidi" w:hAnsiTheme="majorBidi" w:cstheme="majorBidi"/>
        </w:rPr>
        <w:t>and</w:t>
      </w:r>
      <w:r w:rsidRPr="00A56FCF">
        <w:rPr>
          <w:rStyle w:val="apple-converted-space"/>
          <w:rFonts w:asciiTheme="majorBidi" w:hAnsiTheme="majorBidi" w:cstheme="majorBidi"/>
        </w:rPr>
        <w:t> </w:t>
      </w:r>
      <w:r w:rsidRPr="00A56FCF">
        <w:rPr>
          <w:rStyle w:val="Strong"/>
          <w:rFonts w:asciiTheme="majorBidi" w:hAnsiTheme="majorBidi" w:cstheme="majorBidi"/>
        </w:rPr>
        <w:t>F</w:t>
      </w:r>
      <w:r w:rsidRPr="00A56FCF">
        <w:rPr>
          <w:rStyle w:val="Strong"/>
          <w:rFonts w:asciiTheme="majorBidi" w:hAnsiTheme="majorBidi" w:cstheme="majorBidi"/>
          <w:vertAlign w:val="subscript"/>
        </w:rPr>
        <w:t>L2</w:t>
      </w:r>
      <w:r w:rsidRPr="00A56FCF">
        <w:rPr>
          <w:rStyle w:val="apple-converted-space"/>
          <w:rFonts w:asciiTheme="majorBidi" w:hAnsiTheme="majorBidi" w:cstheme="majorBidi"/>
        </w:rPr>
        <w:t> </w:t>
      </w:r>
      <w:r w:rsidRPr="00A56FCF">
        <w:rPr>
          <w:rFonts w:asciiTheme="majorBidi" w:hAnsiTheme="majorBidi" w:cstheme="majorBidi"/>
        </w:rPr>
        <w:t>are the part of the force used to lift the quad-copter.</w:t>
      </w:r>
      <w:r w:rsidRPr="00A56FCF">
        <w:rPr>
          <w:rStyle w:val="apple-converted-space"/>
          <w:rFonts w:asciiTheme="majorBidi" w:hAnsiTheme="majorBidi" w:cstheme="majorBidi"/>
        </w:rPr>
        <w:t> </w:t>
      </w:r>
      <w:r w:rsidRPr="00A56FCF">
        <w:rPr>
          <w:rStyle w:val="Strong"/>
          <w:rFonts w:asciiTheme="majorBidi" w:hAnsiTheme="majorBidi" w:cstheme="majorBidi"/>
        </w:rPr>
        <w:t>F</w:t>
      </w:r>
      <w:r w:rsidRPr="00A56FCF">
        <w:rPr>
          <w:rStyle w:val="Strong"/>
          <w:rFonts w:asciiTheme="majorBidi" w:hAnsiTheme="majorBidi" w:cstheme="majorBidi"/>
          <w:vertAlign w:val="subscript"/>
        </w:rPr>
        <w:t>T1</w:t>
      </w:r>
      <w:r w:rsidRPr="00A56FCF">
        <w:rPr>
          <w:rFonts w:asciiTheme="majorBidi" w:hAnsiTheme="majorBidi" w:cstheme="majorBidi"/>
        </w:rPr>
        <w:t>and</w:t>
      </w:r>
      <w:r w:rsidRPr="00A56FCF">
        <w:rPr>
          <w:rStyle w:val="apple-converted-space"/>
          <w:rFonts w:asciiTheme="majorBidi" w:hAnsiTheme="majorBidi" w:cstheme="majorBidi"/>
        </w:rPr>
        <w:t> </w:t>
      </w:r>
      <w:r w:rsidRPr="00A56FCF">
        <w:rPr>
          <w:rStyle w:val="Strong"/>
          <w:rFonts w:asciiTheme="majorBidi" w:hAnsiTheme="majorBidi" w:cstheme="majorBidi"/>
        </w:rPr>
        <w:t>FT</w:t>
      </w:r>
      <w:r w:rsidRPr="00A56FCF">
        <w:rPr>
          <w:rStyle w:val="Strong"/>
          <w:rFonts w:asciiTheme="majorBidi" w:hAnsiTheme="majorBidi" w:cstheme="majorBidi"/>
          <w:vertAlign w:val="subscript"/>
        </w:rPr>
        <w:t>2</w:t>
      </w:r>
      <w:r w:rsidRPr="00A56FCF">
        <w:rPr>
          <w:rStyle w:val="apple-converted-space"/>
          <w:rFonts w:asciiTheme="majorBidi" w:hAnsiTheme="majorBidi" w:cstheme="majorBidi"/>
        </w:rPr>
        <w:t> </w:t>
      </w:r>
      <w:r w:rsidRPr="00A56FCF">
        <w:rPr>
          <w:rFonts w:asciiTheme="majorBidi" w:hAnsiTheme="majorBidi" w:cstheme="majorBidi"/>
        </w:rPr>
        <w:t>represents the part used for the translation. It is obvious that the lift part becomes smaller with increasing</w:t>
      </w:r>
      <w:r w:rsidRPr="00A56FCF">
        <w:rPr>
          <w:rStyle w:val="apple-converted-space"/>
          <w:rFonts w:asciiTheme="majorBidi" w:hAnsiTheme="majorBidi" w:cstheme="majorBidi"/>
        </w:rPr>
        <w:t> </w:t>
      </w:r>
      <w:r w:rsidRPr="00A56FCF">
        <w:rPr>
          <w:rStyle w:val="Strong"/>
          <w:rFonts w:asciiTheme="majorBidi" w:hAnsiTheme="majorBidi" w:cstheme="majorBidi"/>
        </w:rPr>
        <w:t>φ</w:t>
      </w:r>
      <w:r w:rsidRPr="00A56FCF">
        <w:rPr>
          <w:rFonts w:asciiTheme="majorBidi" w:hAnsiTheme="majorBidi" w:cstheme="majorBidi"/>
        </w:rPr>
        <w:t>.</w:t>
      </w:r>
    </w:p>
    <w:p w:rsidR="00A56FCF" w:rsidRDefault="00A56FCF" w:rsidP="00A56FCF">
      <w:pPr>
        <w:pStyle w:val="NormalWeb"/>
        <w:shd w:val="clear" w:color="auto" w:fill="FFFFFF"/>
        <w:spacing w:before="0" w:beforeAutospacing="0" w:after="0" w:afterAutospacing="0" w:line="270" w:lineRule="atLeast"/>
        <w:rPr>
          <w:rFonts w:asciiTheme="majorBidi" w:hAnsiTheme="majorBidi" w:cstheme="majorBidi"/>
        </w:rPr>
      </w:pPr>
    </w:p>
    <w:p w:rsidR="00A56FCF" w:rsidRDefault="00A56FCF" w:rsidP="00A56FCF">
      <w:pPr>
        <w:pStyle w:val="NormalWeb"/>
        <w:shd w:val="clear" w:color="auto" w:fill="FFFFFF"/>
        <w:spacing w:before="0" w:beforeAutospacing="0" w:after="0" w:afterAutospacing="0" w:line="270" w:lineRule="atLeast"/>
        <w:jc w:val="center"/>
        <w:rPr>
          <w:rFonts w:asciiTheme="majorBidi" w:hAnsiTheme="majorBidi" w:cstheme="majorBidi"/>
        </w:rPr>
      </w:pPr>
      <w:r>
        <w:rPr>
          <w:rFonts w:asciiTheme="majorBidi" w:hAnsiTheme="majorBidi" w:cstheme="majorBidi"/>
          <w:noProof/>
        </w:rPr>
        <w:lastRenderedPageBreak/>
        <w:drawing>
          <wp:inline distT="0" distB="0" distL="0" distR="0" wp14:anchorId="4708CD46" wp14:editId="37B7DEBB">
            <wp:extent cx="1815921" cy="1693344"/>
            <wp:effectExtent l="0" t="0" r="0" b="254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15926" cy="1693349"/>
                    </a:xfrm>
                    <a:prstGeom prst="rect">
                      <a:avLst/>
                    </a:prstGeom>
                    <a:noFill/>
                    <a:ln>
                      <a:noFill/>
                    </a:ln>
                  </pic:spPr>
                </pic:pic>
              </a:graphicData>
            </a:graphic>
          </wp:inline>
        </w:drawing>
      </w:r>
    </w:p>
    <w:p w:rsidR="00A56FCF" w:rsidRPr="00A56FCF" w:rsidRDefault="00A56FCF" w:rsidP="00A56FCF">
      <w:pPr>
        <w:pStyle w:val="NormalWeb"/>
        <w:shd w:val="clear" w:color="auto" w:fill="FFFFFF"/>
        <w:spacing w:before="0" w:beforeAutospacing="0" w:after="0" w:afterAutospacing="0" w:line="270" w:lineRule="atLeast"/>
        <w:jc w:val="center"/>
        <w:rPr>
          <w:rFonts w:asciiTheme="majorBidi" w:hAnsiTheme="majorBidi" w:cstheme="majorBidi"/>
        </w:rPr>
      </w:pPr>
      <w:r>
        <w:rPr>
          <w:rFonts w:asciiTheme="majorBidi" w:hAnsiTheme="majorBidi" w:cstheme="majorBidi"/>
        </w:rPr>
        <w:t xml:space="preserve">Figure 55: Force Distribution for </w:t>
      </w:r>
      <w:r w:rsidR="00AB1691">
        <w:rPr>
          <w:rFonts w:asciiTheme="majorBidi" w:hAnsiTheme="majorBidi" w:cstheme="majorBidi"/>
        </w:rPr>
        <w:t>Ti</w:t>
      </w:r>
      <w:r>
        <w:rPr>
          <w:rFonts w:asciiTheme="majorBidi" w:hAnsiTheme="majorBidi" w:cstheme="majorBidi"/>
        </w:rPr>
        <w:t>l</w:t>
      </w:r>
      <w:r w:rsidR="00AB1691">
        <w:rPr>
          <w:rFonts w:asciiTheme="majorBidi" w:hAnsiTheme="majorBidi" w:cstheme="majorBidi"/>
        </w:rPr>
        <w:t>ting</w:t>
      </w:r>
      <w:r>
        <w:rPr>
          <w:rFonts w:asciiTheme="majorBidi" w:hAnsiTheme="majorBidi" w:cstheme="majorBidi"/>
        </w:rPr>
        <w:t>.</w:t>
      </w:r>
    </w:p>
    <w:p w:rsidR="005B2BB6" w:rsidRDefault="005B2BB6" w:rsidP="007D2B8B">
      <w:pPr>
        <w:widowControl w:val="0"/>
        <w:autoSpaceDE w:val="0"/>
        <w:autoSpaceDN w:val="0"/>
        <w:adjustRightInd w:val="0"/>
        <w:spacing w:after="0" w:line="200" w:lineRule="exact"/>
        <w:rPr>
          <w:rFonts w:eastAsia="MingLiU_HKSCS"/>
        </w:rPr>
      </w:pPr>
    </w:p>
    <w:p w:rsidR="001F0AEC" w:rsidRDefault="001F0AEC" w:rsidP="007D2B8B">
      <w:pPr>
        <w:widowControl w:val="0"/>
        <w:autoSpaceDE w:val="0"/>
        <w:autoSpaceDN w:val="0"/>
        <w:adjustRightInd w:val="0"/>
        <w:spacing w:after="0" w:line="200" w:lineRule="exact"/>
        <w:rPr>
          <w:rFonts w:ascii="Times New Roman" w:hAnsi="Times New Roman"/>
          <w:color w:val="000000"/>
          <w:sz w:val="20"/>
          <w:szCs w:val="20"/>
        </w:rPr>
      </w:pPr>
    </w:p>
    <w:p w:rsidR="005B2BB6" w:rsidRDefault="005B2BB6" w:rsidP="007D2B8B">
      <w:pPr>
        <w:widowControl w:val="0"/>
        <w:autoSpaceDE w:val="0"/>
        <w:autoSpaceDN w:val="0"/>
        <w:adjustRightInd w:val="0"/>
        <w:spacing w:after="0" w:line="200" w:lineRule="exact"/>
        <w:rPr>
          <w:rFonts w:ascii="Times New Roman" w:hAnsi="Times New Roman"/>
          <w:color w:val="000000"/>
          <w:sz w:val="20"/>
          <w:szCs w:val="20"/>
        </w:rPr>
      </w:pPr>
    </w:p>
    <w:p w:rsidR="00605392" w:rsidRDefault="007134F4" w:rsidP="00F60DC7">
      <w:pPr>
        <w:pStyle w:val="ListParagraph"/>
        <w:numPr>
          <w:ilvl w:val="0"/>
          <w:numId w:val="1"/>
        </w:numPr>
        <w:rPr>
          <w:rFonts w:asciiTheme="majorBidi" w:hAnsiTheme="majorBidi" w:cstheme="majorBidi"/>
          <w:sz w:val="24"/>
          <w:szCs w:val="24"/>
        </w:rPr>
      </w:pPr>
      <w:r>
        <w:rPr>
          <w:rFonts w:asciiTheme="majorBidi" w:hAnsiTheme="majorBidi" w:cstheme="majorBidi"/>
          <w:sz w:val="24"/>
          <w:szCs w:val="24"/>
        </w:rPr>
        <w:t>Hardware Implementation</w:t>
      </w:r>
    </w:p>
    <w:p w:rsidR="00F333D8" w:rsidRDefault="00F333D8" w:rsidP="007D16A3">
      <w:pPr>
        <w:pStyle w:val="ListParagraph"/>
        <w:ind w:left="460"/>
        <w:rPr>
          <w:rFonts w:asciiTheme="majorBidi" w:hAnsiTheme="majorBidi" w:cstheme="majorBidi"/>
          <w:sz w:val="24"/>
          <w:szCs w:val="24"/>
        </w:rPr>
      </w:pPr>
    </w:p>
    <w:p w:rsidR="007D16A3" w:rsidRDefault="00176750" w:rsidP="007D16A3">
      <w:pPr>
        <w:pStyle w:val="ListParagraph"/>
        <w:ind w:left="460"/>
        <w:rPr>
          <w:rFonts w:asciiTheme="majorBidi" w:hAnsiTheme="majorBidi" w:cstheme="majorBidi"/>
          <w:sz w:val="24"/>
          <w:szCs w:val="24"/>
        </w:rPr>
      </w:pPr>
      <w:r>
        <w:rPr>
          <w:rFonts w:asciiTheme="majorBidi" w:hAnsiTheme="majorBidi" w:cstheme="majorBidi"/>
          <w:sz w:val="24"/>
          <w:szCs w:val="24"/>
        </w:rPr>
        <w:t>6.1 Overv</w:t>
      </w:r>
      <w:r w:rsidR="00F60DC7">
        <w:rPr>
          <w:rFonts w:asciiTheme="majorBidi" w:hAnsiTheme="majorBidi" w:cstheme="majorBidi"/>
          <w:sz w:val="24"/>
          <w:szCs w:val="24"/>
        </w:rPr>
        <w:t>iew</w:t>
      </w:r>
    </w:p>
    <w:p w:rsidR="007D16A3" w:rsidRPr="007D16A3" w:rsidRDefault="007D16A3" w:rsidP="007D16A3">
      <w:pPr>
        <w:pStyle w:val="ListParagraph"/>
        <w:ind w:left="460"/>
        <w:rPr>
          <w:rFonts w:asciiTheme="majorBidi" w:hAnsiTheme="majorBidi" w:cstheme="majorBidi"/>
          <w:sz w:val="24"/>
          <w:szCs w:val="24"/>
        </w:rPr>
      </w:pPr>
      <w:r>
        <w:rPr>
          <w:rFonts w:asciiTheme="majorBidi" w:hAnsiTheme="majorBidi" w:cstheme="majorBidi"/>
          <w:sz w:val="24"/>
          <w:szCs w:val="24"/>
        </w:rPr>
        <w:t>In this chapter we will discuss the component of our project. Which consist of</w:t>
      </w:r>
      <w:r w:rsidR="002A564E" w:rsidRPr="002A564E">
        <w:rPr>
          <w:rFonts w:asciiTheme="majorBidi" w:hAnsiTheme="majorBidi" w:cstheme="majorBidi"/>
          <w:sz w:val="24"/>
          <w:szCs w:val="24"/>
        </w:rPr>
        <w:t xml:space="preserve"> two </w:t>
      </w:r>
      <w:r>
        <w:rPr>
          <w:rFonts w:asciiTheme="majorBidi" w:hAnsiTheme="majorBidi" w:cstheme="majorBidi"/>
          <w:sz w:val="24"/>
          <w:szCs w:val="24"/>
        </w:rPr>
        <w:t xml:space="preserve">main </w:t>
      </w:r>
      <w:proofErr w:type="gramStart"/>
      <w:r>
        <w:rPr>
          <w:rFonts w:asciiTheme="majorBidi" w:hAnsiTheme="majorBidi" w:cstheme="majorBidi"/>
          <w:sz w:val="24"/>
          <w:szCs w:val="24"/>
        </w:rPr>
        <w:t>parts.</w:t>
      </w:r>
      <w:proofErr w:type="gramEnd"/>
      <w:r>
        <w:rPr>
          <w:rFonts w:asciiTheme="majorBidi" w:hAnsiTheme="majorBidi" w:cstheme="majorBidi"/>
          <w:sz w:val="24"/>
          <w:szCs w:val="24"/>
        </w:rPr>
        <w:t xml:space="preserve"> First section will illustrate</w:t>
      </w:r>
      <w:r w:rsidRPr="007D16A3">
        <w:rPr>
          <w:rFonts w:asciiTheme="majorBidi" w:hAnsiTheme="majorBidi" w:cstheme="majorBidi"/>
          <w:sz w:val="24"/>
          <w:szCs w:val="24"/>
        </w:rPr>
        <w:t xml:space="preserve"> the quad-copter components. S</w:t>
      </w:r>
      <w:r>
        <w:rPr>
          <w:rFonts w:asciiTheme="majorBidi" w:hAnsiTheme="majorBidi" w:cstheme="majorBidi"/>
          <w:sz w:val="24"/>
          <w:szCs w:val="24"/>
        </w:rPr>
        <w:t>econd section</w:t>
      </w:r>
      <w:r w:rsidRPr="007D16A3">
        <w:rPr>
          <w:rFonts w:asciiTheme="majorBidi" w:hAnsiTheme="majorBidi" w:cstheme="majorBidi"/>
          <w:sz w:val="24"/>
          <w:szCs w:val="24"/>
        </w:rPr>
        <w:t xml:space="preserve"> </w:t>
      </w:r>
      <w:r>
        <w:rPr>
          <w:rFonts w:asciiTheme="majorBidi" w:hAnsiTheme="majorBidi" w:cstheme="majorBidi"/>
          <w:sz w:val="24"/>
          <w:szCs w:val="24"/>
        </w:rPr>
        <w:t xml:space="preserve">will </w:t>
      </w:r>
      <w:r w:rsidRPr="007D16A3">
        <w:rPr>
          <w:rFonts w:asciiTheme="majorBidi" w:hAnsiTheme="majorBidi" w:cstheme="majorBidi"/>
          <w:sz w:val="24"/>
          <w:szCs w:val="24"/>
        </w:rPr>
        <w:t>illustrate wireless gesture</w:t>
      </w:r>
      <w:r>
        <w:rPr>
          <w:rFonts w:asciiTheme="majorBidi" w:hAnsiTheme="majorBidi" w:cstheme="majorBidi"/>
          <w:sz w:val="24"/>
          <w:szCs w:val="24"/>
        </w:rPr>
        <w:t xml:space="preserve"> components</w:t>
      </w:r>
      <w:r w:rsidRPr="007D16A3">
        <w:rPr>
          <w:rFonts w:asciiTheme="majorBidi" w:hAnsiTheme="majorBidi" w:cstheme="majorBidi"/>
          <w:sz w:val="24"/>
          <w:szCs w:val="24"/>
        </w:rPr>
        <w:t>.</w:t>
      </w:r>
    </w:p>
    <w:p w:rsidR="007D16A3" w:rsidRPr="002A564E" w:rsidRDefault="007D16A3" w:rsidP="007D16A3">
      <w:pPr>
        <w:pStyle w:val="ListParagraph"/>
        <w:ind w:left="460"/>
        <w:rPr>
          <w:rFonts w:asciiTheme="majorBidi" w:hAnsiTheme="majorBidi" w:cstheme="majorBidi"/>
          <w:sz w:val="24"/>
          <w:szCs w:val="24"/>
        </w:rPr>
      </w:pPr>
    </w:p>
    <w:p w:rsidR="002A564E" w:rsidRPr="007D16A3" w:rsidRDefault="007D16A3" w:rsidP="007D16A3">
      <w:pPr>
        <w:pStyle w:val="ListParagraph"/>
        <w:ind w:left="460"/>
        <w:rPr>
          <w:rFonts w:asciiTheme="majorBidi" w:hAnsiTheme="majorBidi" w:cstheme="majorBidi"/>
          <w:b/>
          <w:bCs/>
          <w:sz w:val="18"/>
          <w:szCs w:val="18"/>
        </w:rPr>
      </w:pPr>
      <w:r>
        <w:rPr>
          <w:rFonts w:asciiTheme="majorBidi" w:hAnsiTheme="majorBidi" w:cstheme="majorBidi"/>
          <w:b/>
          <w:bCs/>
          <w:sz w:val="18"/>
          <w:szCs w:val="18"/>
        </w:rPr>
        <w:t>Q</w:t>
      </w:r>
      <w:r w:rsidRPr="007D16A3">
        <w:rPr>
          <w:rFonts w:asciiTheme="majorBidi" w:hAnsiTheme="majorBidi" w:cstheme="majorBidi"/>
          <w:b/>
          <w:bCs/>
          <w:sz w:val="18"/>
          <w:szCs w:val="18"/>
        </w:rPr>
        <w:t>uad-copter components:</w:t>
      </w:r>
    </w:p>
    <w:p w:rsidR="002A564E" w:rsidRPr="002A564E" w:rsidRDefault="00AF2B78" w:rsidP="002A564E">
      <w:pPr>
        <w:pStyle w:val="ListParagraph"/>
        <w:ind w:left="460"/>
        <w:rPr>
          <w:rFonts w:asciiTheme="majorBidi" w:hAnsiTheme="majorBidi" w:cstheme="majorBidi"/>
          <w:sz w:val="24"/>
          <w:szCs w:val="24"/>
        </w:rPr>
      </w:pPr>
      <w:proofErr w:type="gramStart"/>
      <w:r>
        <w:rPr>
          <w:rFonts w:asciiTheme="majorBidi" w:hAnsiTheme="majorBidi" w:cstheme="majorBidi"/>
          <w:sz w:val="24"/>
          <w:szCs w:val="24"/>
        </w:rPr>
        <w:t>1-Frame.</w:t>
      </w:r>
      <w:proofErr w:type="gramEnd"/>
    </w:p>
    <w:p w:rsidR="002A564E" w:rsidRPr="002A564E" w:rsidRDefault="00AF2B78" w:rsidP="002A564E">
      <w:pPr>
        <w:pStyle w:val="ListParagraph"/>
        <w:ind w:left="460"/>
        <w:rPr>
          <w:rFonts w:asciiTheme="majorBidi" w:hAnsiTheme="majorBidi" w:cstheme="majorBidi"/>
          <w:sz w:val="24"/>
          <w:szCs w:val="24"/>
        </w:rPr>
      </w:pPr>
      <w:r>
        <w:rPr>
          <w:rFonts w:asciiTheme="majorBidi" w:hAnsiTheme="majorBidi" w:cstheme="majorBidi"/>
          <w:sz w:val="24"/>
          <w:szCs w:val="24"/>
        </w:rPr>
        <w:t xml:space="preserve">2-Microcontroller </w:t>
      </w:r>
      <w:proofErr w:type="gramStart"/>
      <w:r>
        <w:rPr>
          <w:rFonts w:asciiTheme="majorBidi" w:hAnsiTheme="majorBidi" w:cstheme="majorBidi"/>
          <w:sz w:val="24"/>
          <w:szCs w:val="24"/>
        </w:rPr>
        <w:t xml:space="preserve">( </w:t>
      </w:r>
      <w:proofErr w:type="spellStart"/>
      <w:r>
        <w:rPr>
          <w:rFonts w:asciiTheme="majorBidi" w:hAnsiTheme="majorBidi" w:cstheme="majorBidi"/>
          <w:sz w:val="24"/>
          <w:szCs w:val="24"/>
        </w:rPr>
        <w:t>Arduino</w:t>
      </w:r>
      <w:proofErr w:type="spellEnd"/>
      <w:proofErr w:type="gramEnd"/>
      <w:r>
        <w:rPr>
          <w:rFonts w:asciiTheme="majorBidi" w:hAnsiTheme="majorBidi" w:cstheme="majorBidi"/>
          <w:sz w:val="24"/>
          <w:szCs w:val="24"/>
        </w:rPr>
        <w:t xml:space="preserve"> Uno).</w:t>
      </w:r>
    </w:p>
    <w:p w:rsidR="00AF2B78" w:rsidRDefault="00AF2B78" w:rsidP="00AF2B78">
      <w:pPr>
        <w:pStyle w:val="ListParagraph"/>
        <w:ind w:left="460"/>
        <w:rPr>
          <w:rFonts w:asciiTheme="majorBidi" w:hAnsiTheme="majorBidi" w:cstheme="majorBidi"/>
          <w:sz w:val="24"/>
          <w:szCs w:val="24"/>
        </w:rPr>
      </w:pPr>
      <w:r>
        <w:rPr>
          <w:rFonts w:asciiTheme="majorBidi" w:hAnsiTheme="majorBidi" w:cstheme="majorBidi"/>
          <w:sz w:val="24"/>
          <w:szCs w:val="24"/>
        </w:rPr>
        <w:t>3-</w:t>
      </w:r>
      <w:proofErr w:type="gramStart"/>
      <w:r>
        <w:rPr>
          <w:rFonts w:asciiTheme="majorBidi" w:hAnsiTheme="majorBidi" w:cstheme="majorBidi"/>
          <w:sz w:val="24"/>
          <w:szCs w:val="24"/>
        </w:rPr>
        <w:t>M</w:t>
      </w:r>
      <w:r w:rsidR="00562935">
        <w:rPr>
          <w:rFonts w:asciiTheme="majorBidi" w:hAnsiTheme="majorBidi" w:cstheme="majorBidi"/>
          <w:sz w:val="24"/>
          <w:szCs w:val="24"/>
        </w:rPr>
        <w:t>otor</w:t>
      </w:r>
      <w:r>
        <w:rPr>
          <w:rFonts w:asciiTheme="majorBidi" w:hAnsiTheme="majorBidi" w:cstheme="majorBidi"/>
          <w:sz w:val="24"/>
          <w:szCs w:val="24"/>
        </w:rPr>
        <w:t>s(</w:t>
      </w:r>
      <w:proofErr w:type="gramEnd"/>
      <w:r w:rsidRPr="005F0E79">
        <w:rPr>
          <w:rFonts w:asciiTheme="majorHAnsi" w:hAnsiTheme="majorHAnsi" w:cs="Arial"/>
          <w:sz w:val="18"/>
          <w:szCs w:val="18"/>
        </w:rPr>
        <w:t xml:space="preserve">A2217-9 Brushless </w:t>
      </w:r>
      <w:proofErr w:type="spellStart"/>
      <w:r w:rsidRPr="005F0E79">
        <w:rPr>
          <w:rFonts w:asciiTheme="majorHAnsi" w:hAnsiTheme="majorHAnsi" w:cs="Arial"/>
          <w:sz w:val="18"/>
          <w:szCs w:val="18"/>
        </w:rPr>
        <w:t>Outrunner</w:t>
      </w:r>
      <w:proofErr w:type="spellEnd"/>
      <w:r w:rsidRPr="005F0E79">
        <w:rPr>
          <w:rFonts w:asciiTheme="majorHAnsi" w:hAnsiTheme="majorHAnsi" w:cs="Arial"/>
          <w:sz w:val="18"/>
          <w:szCs w:val="18"/>
        </w:rPr>
        <w:t xml:space="preserve"> Motor</w:t>
      </w:r>
      <w:r>
        <w:rPr>
          <w:rFonts w:asciiTheme="majorBidi" w:hAnsiTheme="majorBidi" w:cstheme="majorBidi"/>
          <w:sz w:val="24"/>
          <w:szCs w:val="24"/>
        </w:rPr>
        <w:t>).</w:t>
      </w:r>
    </w:p>
    <w:p w:rsidR="00AF2B78" w:rsidRPr="00AF2B78" w:rsidRDefault="00AF2B78" w:rsidP="00AF2B78">
      <w:pPr>
        <w:pStyle w:val="ListParagraph"/>
        <w:ind w:left="460"/>
        <w:rPr>
          <w:rFonts w:asciiTheme="majorBidi" w:hAnsiTheme="majorBidi" w:cstheme="majorBidi"/>
          <w:sz w:val="24"/>
          <w:szCs w:val="24"/>
        </w:rPr>
      </w:pPr>
      <w:r w:rsidRPr="00AF2B78">
        <w:rPr>
          <w:rFonts w:asciiTheme="majorBidi" w:hAnsiTheme="majorBidi" w:cstheme="majorBidi"/>
          <w:sz w:val="24"/>
          <w:szCs w:val="24"/>
        </w:rPr>
        <w:t xml:space="preserve">4- </w:t>
      </w:r>
      <w:r w:rsidRPr="00AF2B78">
        <w:rPr>
          <w:rFonts w:asciiTheme="majorBidi" w:hAnsiTheme="majorBidi" w:cstheme="majorBidi"/>
          <w:b/>
          <w:bCs/>
        </w:rPr>
        <w:t>Electronic Speed Controller (ESC)</w:t>
      </w:r>
    </w:p>
    <w:p w:rsidR="00AF2B78" w:rsidRDefault="00AF2B78" w:rsidP="00AF2B78">
      <w:pPr>
        <w:pStyle w:val="ListParagraph"/>
        <w:ind w:left="460"/>
        <w:rPr>
          <w:rFonts w:asciiTheme="majorBidi" w:hAnsiTheme="majorBidi" w:cstheme="majorBidi"/>
          <w:sz w:val="20"/>
          <w:szCs w:val="20"/>
        </w:rPr>
      </w:pPr>
      <w:r>
        <w:rPr>
          <w:rFonts w:asciiTheme="majorBidi" w:hAnsiTheme="majorBidi" w:cstheme="majorBidi"/>
          <w:sz w:val="24"/>
          <w:szCs w:val="24"/>
        </w:rPr>
        <w:t xml:space="preserve">5- </w:t>
      </w:r>
      <w:r>
        <w:rPr>
          <w:rFonts w:asciiTheme="majorBidi" w:hAnsiTheme="majorBidi" w:cstheme="majorBidi"/>
          <w:sz w:val="20"/>
          <w:szCs w:val="20"/>
        </w:rPr>
        <w:t>L</w:t>
      </w:r>
      <w:r w:rsidRPr="00A107C6">
        <w:rPr>
          <w:rFonts w:asciiTheme="majorBidi" w:hAnsiTheme="majorBidi" w:cstheme="majorBidi"/>
          <w:sz w:val="20"/>
          <w:szCs w:val="20"/>
        </w:rPr>
        <w:t xml:space="preserve">ithium </w:t>
      </w:r>
      <w:r>
        <w:rPr>
          <w:rFonts w:asciiTheme="majorBidi" w:hAnsiTheme="majorBidi" w:cstheme="majorBidi"/>
          <w:sz w:val="20"/>
          <w:szCs w:val="20"/>
        </w:rPr>
        <w:t>P</w:t>
      </w:r>
      <w:r w:rsidRPr="00A107C6">
        <w:rPr>
          <w:rFonts w:asciiTheme="majorBidi" w:hAnsiTheme="majorBidi" w:cstheme="majorBidi"/>
          <w:sz w:val="20"/>
          <w:szCs w:val="20"/>
        </w:rPr>
        <w:t xml:space="preserve">olymer </w:t>
      </w:r>
      <w:r>
        <w:rPr>
          <w:rFonts w:asciiTheme="majorBidi" w:hAnsiTheme="majorBidi" w:cstheme="majorBidi"/>
          <w:sz w:val="20"/>
          <w:szCs w:val="20"/>
        </w:rPr>
        <w:t>B</w:t>
      </w:r>
      <w:r w:rsidRPr="00A107C6">
        <w:rPr>
          <w:rFonts w:asciiTheme="majorBidi" w:hAnsiTheme="majorBidi" w:cstheme="majorBidi"/>
          <w:sz w:val="20"/>
          <w:szCs w:val="20"/>
        </w:rPr>
        <w:t>attery</w:t>
      </w:r>
      <w:r>
        <w:rPr>
          <w:rFonts w:asciiTheme="majorBidi" w:hAnsiTheme="majorBidi" w:cstheme="majorBidi"/>
          <w:sz w:val="20"/>
          <w:szCs w:val="20"/>
        </w:rPr>
        <w:t>.</w:t>
      </w:r>
    </w:p>
    <w:p w:rsidR="00AF2B78" w:rsidRPr="00AF2B78" w:rsidRDefault="00AF2B78" w:rsidP="00AF2B78">
      <w:pPr>
        <w:pStyle w:val="ListParagraph"/>
        <w:ind w:left="460"/>
        <w:rPr>
          <w:rFonts w:asciiTheme="majorBidi" w:hAnsiTheme="majorBidi" w:cstheme="majorBidi"/>
          <w:sz w:val="24"/>
          <w:szCs w:val="24"/>
        </w:rPr>
      </w:pPr>
      <w:r>
        <w:rPr>
          <w:rFonts w:asciiTheme="majorBidi" w:hAnsiTheme="majorBidi" w:cstheme="majorBidi"/>
          <w:sz w:val="24"/>
          <w:szCs w:val="24"/>
        </w:rPr>
        <w:t>6</w:t>
      </w:r>
      <w:r w:rsidRPr="002A564E">
        <w:rPr>
          <w:rFonts w:asciiTheme="majorBidi" w:hAnsiTheme="majorBidi" w:cstheme="majorBidi"/>
          <w:sz w:val="24"/>
          <w:szCs w:val="24"/>
        </w:rPr>
        <w:t xml:space="preserve">- </w:t>
      </w:r>
      <w:r>
        <w:rPr>
          <w:rFonts w:asciiTheme="majorBidi" w:hAnsiTheme="majorBidi" w:cstheme="majorBidi"/>
          <w:sz w:val="24"/>
          <w:szCs w:val="24"/>
        </w:rPr>
        <w:t>Prop</w:t>
      </w:r>
      <w:r w:rsidRPr="002A564E">
        <w:rPr>
          <w:rFonts w:asciiTheme="majorBidi" w:hAnsiTheme="majorBidi" w:cstheme="majorBidi"/>
          <w:sz w:val="24"/>
          <w:szCs w:val="24"/>
        </w:rPr>
        <w:t>eller</w:t>
      </w:r>
      <w:r>
        <w:rPr>
          <w:rFonts w:asciiTheme="majorBidi" w:hAnsiTheme="majorBidi" w:cstheme="majorBidi"/>
          <w:sz w:val="24"/>
          <w:szCs w:val="24"/>
        </w:rPr>
        <w:t>.</w:t>
      </w:r>
      <w:r w:rsidRPr="002A564E">
        <w:rPr>
          <w:rFonts w:asciiTheme="majorBidi" w:hAnsiTheme="majorBidi" w:cstheme="majorBidi"/>
          <w:sz w:val="24"/>
          <w:szCs w:val="24"/>
        </w:rPr>
        <w:t xml:space="preserve"> </w:t>
      </w:r>
    </w:p>
    <w:p w:rsidR="002A564E" w:rsidRPr="00AF2B78" w:rsidRDefault="00AF2B78" w:rsidP="00AF2B78">
      <w:pPr>
        <w:pStyle w:val="ListParagraph"/>
        <w:ind w:left="460"/>
        <w:rPr>
          <w:rFonts w:asciiTheme="majorBidi" w:hAnsiTheme="majorBidi" w:cstheme="majorBidi"/>
          <w:sz w:val="24"/>
          <w:szCs w:val="24"/>
        </w:rPr>
      </w:pPr>
      <w:r>
        <w:rPr>
          <w:rFonts w:asciiTheme="majorBidi" w:hAnsiTheme="majorBidi" w:cstheme="majorBidi"/>
          <w:sz w:val="20"/>
          <w:szCs w:val="20"/>
        </w:rPr>
        <w:t xml:space="preserve">7- </w:t>
      </w:r>
      <w:r w:rsidRPr="006B7D4C">
        <w:rPr>
          <w:rFonts w:asciiTheme="majorBidi" w:hAnsiTheme="majorBidi"/>
          <w:i/>
          <w:iCs/>
        </w:rPr>
        <w:t>Inertial Measurement Unit (IMU Digital Combo Board)</w:t>
      </w:r>
      <w:r>
        <w:rPr>
          <w:rFonts w:asciiTheme="majorBidi" w:hAnsiTheme="majorBidi"/>
          <w:i/>
          <w:iCs/>
        </w:rPr>
        <w:t>.</w:t>
      </w:r>
    </w:p>
    <w:p w:rsidR="002A564E" w:rsidRDefault="00AF2B78" w:rsidP="002A564E">
      <w:pPr>
        <w:pStyle w:val="ListParagraph"/>
        <w:ind w:left="460"/>
        <w:rPr>
          <w:rFonts w:asciiTheme="majorBidi" w:hAnsiTheme="majorBidi" w:cstheme="majorBidi"/>
          <w:sz w:val="24"/>
          <w:szCs w:val="24"/>
        </w:rPr>
      </w:pPr>
      <w:proofErr w:type="gramStart"/>
      <w:r>
        <w:rPr>
          <w:rFonts w:asciiTheme="majorBidi" w:hAnsiTheme="majorBidi" w:cstheme="majorBidi"/>
          <w:sz w:val="24"/>
          <w:szCs w:val="24"/>
        </w:rPr>
        <w:t>8</w:t>
      </w:r>
      <w:r w:rsidR="002A564E" w:rsidRPr="002A564E">
        <w:rPr>
          <w:rFonts w:asciiTheme="majorBidi" w:hAnsiTheme="majorBidi" w:cstheme="majorBidi"/>
          <w:sz w:val="24"/>
          <w:szCs w:val="24"/>
        </w:rPr>
        <w:t>-RF rec</w:t>
      </w:r>
      <w:r>
        <w:rPr>
          <w:rFonts w:asciiTheme="majorBidi" w:hAnsiTheme="majorBidi" w:cstheme="majorBidi"/>
          <w:sz w:val="24"/>
          <w:szCs w:val="24"/>
        </w:rPr>
        <w:t>eiver.</w:t>
      </w:r>
      <w:proofErr w:type="gramEnd"/>
    </w:p>
    <w:p w:rsidR="00AF2B78" w:rsidRDefault="00AF2B78" w:rsidP="002A564E">
      <w:pPr>
        <w:pStyle w:val="ListParagraph"/>
        <w:ind w:left="460"/>
        <w:rPr>
          <w:rFonts w:asciiTheme="majorBidi" w:hAnsiTheme="majorBidi" w:cstheme="majorBidi"/>
          <w:sz w:val="24"/>
          <w:szCs w:val="24"/>
        </w:rPr>
      </w:pPr>
    </w:p>
    <w:p w:rsidR="00AF2B78" w:rsidRPr="002A564E" w:rsidRDefault="00AF2B78" w:rsidP="00AF2B78">
      <w:pPr>
        <w:pStyle w:val="ListParagraph"/>
        <w:ind w:left="460"/>
        <w:rPr>
          <w:rFonts w:asciiTheme="majorBidi" w:hAnsiTheme="majorBidi" w:cstheme="majorBidi"/>
          <w:sz w:val="24"/>
          <w:szCs w:val="24"/>
        </w:rPr>
      </w:pPr>
      <w:r>
        <w:rPr>
          <w:rFonts w:asciiTheme="majorBidi" w:hAnsiTheme="majorBidi" w:cstheme="majorBidi"/>
          <w:sz w:val="24"/>
          <w:szCs w:val="24"/>
        </w:rPr>
        <w:t xml:space="preserve">The following figure shows the </w:t>
      </w:r>
      <w:r>
        <w:rPr>
          <w:rFonts w:asciiTheme="majorBidi" w:hAnsiTheme="majorBidi" w:cstheme="majorBidi"/>
          <w:b/>
          <w:bCs/>
          <w:sz w:val="18"/>
          <w:szCs w:val="18"/>
        </w:rPr>
        <w:t>q</w:t>
      </w:r>
      <w:r w:rsidRPr="007D16A3">
        <w:rPr>
          <w:rFonts w:asciiTheme="majorBidi" w:hAnsiTheme="majorBidi" w:cstheme="majorBidi"/>
          <w:b/>
          <w:bCs/>
          <w:sz w:val="18"/>
          <w:szCs w:val="18"/>
        </w:rPr>
        <w:t>uad-copter components</w:t>
      </w:r>
      <w:r>
        <w:rPr>
          <w:rFonts w:asciiTheme="majorBidi" w:hAnsiTheme="majorBidi" w:cstheme="majorBidi"/>
          <w:b/>
          <w:bCs/>
          <w:sz w:val="18"/>
          <w:szCs w:val="18"/>
        </w:rPr>
        <w:t>:</w:t>
      </w:r>
    </w:p>
    <w:p w:rsidR="00D03318" w:rsidRDefault="00D03318" w:rsidP="002A564E">
      <w:pPr>
        <w:pStyle w:val="ListParagraph"/>
        <w:ind w:left="460"/>
        <w:rPr>
          <w:rFonts w:asciiTheme="majorBidi" w:hAnsiTheme="majorBidi" w:cstheme="majorBidi"/>
          <w:sz w:val="24"/>
          <w:szCs w:val="24"/>
        </w:rPr>
      </w:pPr>
    </w:p>
    <w:p w:rsidR="00562935" w:rsidRDefault="00D03318" w:rsidP="00F333D8">
      <w:pPr>
        <w:pStyle w:val="ListParagraph"/>
        <w:ind w:left="46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23E87FC8" wp14:editId="297AD8F3">
            <wp:extent cx="3232598" cy="2151303"/>
            <wp:effectExtent l="0" t="0" r="635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32738" cy="2151396"/>
                    </a:xfrm>
                    <a:prstGeom prst="rect">
                      <a:avLst/>
                    </a:prstGeom>
                    <a:noFill/>
                    <a:ln>
                      <a:noFill/>
                    </a:ln>
                  </pic:spPr>
                </pic:pic>
              </a:graphicData>
            </a:graphic>
          </wp:inline>
        </w:drawing>
      </w:r>
    </w:p>
    <w:p w:rsidR="00D03318" w:rsidRPr="002A564E" w:rsidRDefault="00F333D8" w:rsidP="00F333D8">
      <w:pPr>
        <w:pStyle w:val="ListParagraph"/>
        <w:ind w:left="460"/>
        <w:jc w:val="center"/>
        <w:rPr>
          <w:rFonts w:asciiTheme="majorBidi" w:hAnsiTheme="majorBidi" w:cstheme="majorBidi"/>
          <w:sz w:val="24"/>
          <w:szCs w:val="24"/>
        </w:rPr>
      </w:pPr>
      <w:r>
        <w:rPr>
          <w:rFonts w:asciiTheme="majorBidi" w:hAnsiTheme="majorBidi" w:cstheme="majorBidi"/>
          <w:sz w:val="24"/>
          <w:szCs w:val="24"/>
        </w:rPr>
        <w:t xml:space="preserve">Figure 55: </w:t>
      </w:r>
      <w:r>
        <w:rPr>
          <w:rFonts w:asciiTheme="majorBidi" w:hAnsiTheme="majorBidi" w:cstheme="majorBidi"/>
          <w:b/>
          <w:bCs/>
          <w:sz w:val="18"/>
          <w:szCs w:val="18"/>
        </w:rPr>
        <w:t>Q</w:t>
      </w:r>
      <w:r w:rsidRPr="007D16A3">
        <w:rPr>
          <w:rFonts w:asciiTheme="majorBidi" w:hAnsiTheme="majorBidi" w:cstheme="majorBidi"/>
          <w:b/>
          <w:bCs/>
          <w:sz w:val="18"/>
          <w:szCs w:val="18"/>
        </w:rPr>
        <w:t>uad-copter components</w:t>
      </w:r>
      <w:r>
        <w:rPr>
          <w:rFonts w:asciiTheme="majorBidi" w:hAnsiTheme="majorBidi" w:cstheme="majorBidi"/>
          <w:b/>
          <w:bCs/>
          <w:sz w:val="18"/>
          <w:szCs w:val="18"/>
        </w:rPr>
        <w:t>.</w:t>
      </w:r>
    </w:p>
    <w:p w:rsidR="00D03318" w:rsidRDefault="00D03318" w:rsidP="002A564E">
      <w:pPr>
        <w:pStyle w:val="ListParagraph"/>
        <w:ind w:left="460"/>
        <w:rPr>
          <w:rFonts w:asciiTheme="majorBidi" w:hAnsiTheme="majorBidi" w:cstheme="majorBidi"/>
          <w:sz w:val="24"/>
          <w:szCs w:val="24"/>
        </w:rPr>
      </w:pPr>
    </w:p>
    <w:p w:rsidR="00D03318" w:rsidRDefault="00D03318" w:rsidP="002A564E">
      <w:pPr>
        <w:pStyle w:val="ListParagraph"/>
        <w:ind w:left="460"/>
        <w:rPr>
          <w:rFonts w:asciiTheme="majorBidi" w:hAnsiTheme="majorBidi" w:cstheme="majorBidi"/>
          <w:sz w:val="24"/>
          <w:szCs w:val="24"/>
        </w:rPr>
      </w:pPr>
    </w:p>
    <w:p w:rsidR="002A564E" w:rsidRDefault="00F333D8" w:rsidP="00F333D8">
      <w:pPr>
        <w:pStyle w:val="ListParagraph"/>
        <w:ind w:left="460"/>
        <w:rPr>
          <w:rFonts w:asciiTheme="majorBidi" w:hAnsiTheme="majorBidi" w:cstheme="majorBidi"/>
          <w:sz w:val="24"/>
          <w:szCs w:val="24"/>
        </w:rPr>
      </w:pPr>
      <w:proofErr w:type="gramStart"/>
      <w:r>
        <w:rPr>
          <w:rFonts w:asciiTheme="majorBidi" w:hAnsiTheme="majorBidi" w:cstheme="majorBidi"/>
          <w:sz w:val="24"/>
          <w:szCs w:val="24"/>
        </w:rPr>
        <w:lastRenderedPageBreak/>
        <w:t>Wireless  gesture</w:t>
      </w:r>
      <w:proofErr w:type="gramEnd"/>
      <w:r w:rsidR="002A564E" w:rsidRPr="002A564E">
        <w:rPr>
          <w:rFonts w:asciiTheme="majorBidi" w:hAnsiTheme="majorBidi" w:cstheme="majorBidi"/>
          <w:sz w:val="24"/>
          <w:szCs w:val="24"/>
        </w:rPr>
        <w:t xml:space="preserve">  </w:t>
      </w:r>
      <w:r>
        <w:rPr>
          <w:rFonts w:asciiTheme="majorBidi" w:hAnsiTheme="majorBidi" w:cstheme="majorBidi"/>
          <w:sz w:val="24"/>
          <w:szCs w:val="24"/>
        </w:rPr>
        <w:t>components:</w:t>
      </w:r>
    </w:p>
    <w:p w:rsidR="00F333D8" w:rsidRPr="00F333D8" w:rsidRDefault="00F333D8" w:rsidP="00F333D8">
      <w:pPr>
        <w:pStyle w:val="ListParagraph"/>
        <w:numPr>
          <w:ilvl w:val="0"/>
          <w:numId w:val="21"/>
        </w:numPr>
        <w:rPr>
          <w:rFonts w:asciiTheme="majorBidi" w:hAnsiTheme="majorBidi" w:cstheme="majorBidi"/>
          <w:sz w:val="24"/>
          <w:szCs w:val="24"/>
        </w:rPr>
      </w:pPr>
      <w:r>
        <w:rPr>
          <w:rFonts w:asciiTheme="majorBidi" w:hAnsiTheme="majorBidi" w:cstheme="majorBidi"/>
          <w:sz w:val="24"/>
          <w:szCs w:val="24"/>
        </w:rPr>
        <w:t xml:space="preserve">Microcontroller </w:t>
      </w:r>
      <w:proofErr w:type="gramStart"/>
      <w:r>
        <w:rPr>
          <w:rFonts w:asciiTheme="majorBidi" w:hAnsiTheme="majorBidi" w:cstheme="majorBidi"/>
          <w:sz w:val="24"/>
          <w:szCs w:val="24"/>
        </w:rPr>
        <w:t xml:space="preserve">( </w:t>
      </w:r>
      <w:proofErr w:type="spellStart"/>
      <w:r>
        <w:rPr>
          <w:rFonts w:asciiTheme="majorBidi" w:hAnsiTheme="majorBidi" w:cstheme="majorBidi"/>
          <w:sz w:val="24"/>
          <w:szCs w:val="24"/>
        </w:rPr>
        <w:t>Arduino</w:t>
      </w:r>
      <w:proofErr w:type="spellEnd"/>
      <w:proofErr w:type="gramEnd"/>
      <w:r>
        <w:rPr>
          <w:rFonts w:asciiTheme="majorBidi" w:hAnsiTheme="majorBidi" w:cstheme="majorBidi"/>
          <w:sz w:val="24"/>
          <w:szCs w:val="24"/>
        </w:rPr>
        <w:t xml:space="preserve"> Mini Pro).</w:t>
      </w:r>
    </w:p>
    <w:p w:rsidR="002A564E" w:rsidRPr="002A564E" w:rsidRDefault="00F333D8" w:rsidP="00F333D8">
      <w:pPr>
        <w:pStyle w:val="ListParagraph"/>
        <w:numPr>
          <w:ilvl w:val="0"/>
          <w:numId w:val="21"/>
        </w:numPr>
        <w:rPr>
          <w:rFonts w:asciiTheme="majorBidi" w:hAnsiTheme="majorBidi" w:cstheme="majorBidi"/>
          <w:sz w:val="24"/>
          <w:szCs w:val="24"/>
        </w:rPr>
      </w:pPr>
      <w:r w:rsidRPr="00516730">
        <w:rPr>
          <w:rFonts w:asciiTheme="majorBidi" w:hAnsiTheme="majorBidi"/>
          <w:i/>
          <w:iCs/>
          <w:sz w:val="24"/>
          <w:szCs w:val="24"/>
        </w:rPr>
        <w:t>Accelerometer</w:t>
      </w:r>
      <w:r>
        <w:rPr>
          <w:rFonts w:asciiTheme="majorBidi" w:hAnsiTheme="majorBidi" w:cstheme="majorBidi"/>
          <w:sz w:val="24"/>
          <w:szCs w:val="24"/>
        </w:rPr>
        <w:t xml:space="preserve"> (ADXL 335).</w:t>
      </w:r>
    </w:p>
    <w:p w:rsidR="002A564E" w:rsidRPr="00F333D8" w:rsidRDefault="00F333D8" w:rsidP="00F333D8">
      <w:pPr>
        <w:pStyle w:val="ListParagraph"/>
        <w:numPr>
          <w:ilvl w:val="0"/>
          <w:numId w:val="21"/>
        </w:numPr>
        <w:rPr>
          <w:rFonts w:asciiTheme="majorBidi" w:hAnsiTheme="majorBidi" w:cstheme="majorBidi"/>
          <w:sz w:val="24"/>
          <w:szCs w:val="24"/>
        </w:rPr>
      </w:pPr>
      <w:r>
        <w:rPr>
          <w:rFonts w:asciiTheme="majorBidi" w:hAnsiTheme="majorBidi" w:cstheme="majorBidi"/>
          <w:sz w:val="24"/>
          <w:szCs w:val="24"/>
        </w:rPr>
        <w:t>F</w:t>
      </w:r>
      <w:r w:rsidR="002A564E" w:rsidRPr="002A564E">
        <w:rPr>
          <w:rFonts w:asciiTheme="majorBidi" w:hAnsiTheme="majorBidi" w:cstheme="majorBidi"/>
          <w:sz w:val="24"/>
          <w:szCs w:val="24"/>
        </w:rPr>
        <w:t>lex sensor</w:t>
      </w:r>
      <w:r>
        <w:rPr>
          <w:rFonts w:asciiTheme="majorBidi" w:hAnsiTheme="majorBidi" w:cstheme="majorBidi"/>
          <w:sz w:val="24"/>
          <w:szCs w:val="24"/>
        </w:rPr>
        <w:t>.</w:t>
      </w:r>
      <w:r w:rsidR="002A564E" w:rsidRPr="002A564E">
        <w:rPr>
          <w:rFonts w:asciiTheme="majorBidi" w:hAnsiTheme="majorBidi" w:cstheme="majorBidi"/>
          <w:sz w:val="24"/>
          <w:szCs w:val="24"/>
        </w:rPr>
        <w:t xml:space="preserve"> </w:t>
      </w:r>
    </w:p>
    <w:p w:rsidR="002A564E" w:rsidRDefault="002A564E" w:rsidP="00F333D8">
      <w:pPr>
        <w:pStyle w:val="ListParagraph"/>
        <w:numPr>
          <w:ilvl w:val="0"/>
          <w:numId w:val="21"/>
        </w:numPr>
        <w:rPr>
          <w:rFonts w:asciiTheme="majorBidi" w:hAnsiTheme="majorBidi" w:cstheme="majorBidi"/>
          <w:sz w:val="24"/>
          <w:szCs w:val="24"/>
        </w:rPr>
      </w:pPr>
      <w:r w:rsidRPr="002A564E">
        <w:rPr>
          <w:rFonts w:asciiTheme="majorBidi" w:hAnsiTheme="majorBidi" w:cstheme="majorBidi"/>
          <w:sz w:val="24"/>
          <w:szCs w:val="24"/>
        </w:rPr>
        <w:t>RF transmitter</w:t>
      </w:r>
      <w:r w:rsidR="00F333D8">
        <w:rPr>
          <w:rFonts w:asciiTheme="majorBidi" w:hAnsiTheme="majorBidi" w:cstheme="majorBidi"/>
          <w:sz w:val="24"/>
          <w:szCs w:val="24"/>
        </w:rPr>
        <w:t>.</w:t>
      </w:r>
    </w:p>
    <w:p w:rsidR="00F333D8" w:rsidRDefault="00F333D8" w:rsidP="00F333D8">
      <w:pPr>
        <w:pStyle w:val="ListParagraph"/>
        <w:ind w:left="820"/>
        <w:rPr>
          <w:rFonts w:asciiTheme="majorBidi" w:hAnsiTheme="majorBidi" w:cstheme="majorBidi"/>
          <w:sz w:val="24"/>
          <w:szCs w:val="24"/>
        </w:rPr>
      </w:pPr>
    </w:p>
    <w:p w:rsidR="00F333D8" w:rsidRPr="002A564E" w:rsidRDefault="00F333D8" w:rsidP="00F333D8">
      <w:pPr>
        <w:pStyle w:val="ListParagraph"/>
        <w:ind w:left="460"/>
        <w:rPr>
          <w:rFonts w:asciiTheme="majorBidi" w:hAnsiTheme="majorBidi" w:cstheme="majorBidi"/>
          <w:sz w:val="24"/>
          <w:szCs w:val="24"/>
        </w:rPr>
      </w:pPr>
      <w:r>
        <w:rPr>
          <w:rFonts w:asciiTheme="majorBidi" w:hAnsiTheme="majorBidi" w:cstheme="majorBidi"/>
          <w:sz w:val="24"/>
          <w:szCs w:val="24"/>
        </w:rPr>
        <w:t xml:space="preserve">The following figure shows the </w:t>
      </w:r>
      <w:proofErr w:type="gramStart"/>
      <w:r>
        <w:rPr>
          <w:rFonts w:asciiTheme="majorBidi" w:hAnsiTheme="majorBidi" w:cstheme="majorBidi"/>
          <w:sz w:val="24"/>
          <w:szCs w:val="24"/>
        </w:rPr>
        <w:t>Wireless  gesture</w:t>
      </w:r>
      <w:proofErr w:type="gramEnd"/>
      <w:r w:rsidRPr="002A564E">
        <w:rPr>
          <w:rFonts w:asciiTheme="majorBidi" w:hAnsiTheme="majorBidi" w:cstheme="majorBidi"/>
          <w:sz w:val="24"/>
          <w:szCs w:val="24"/>
        </w:rPr>
        <w:t xml:space="preserve">  </w:t>
      </w:r>
      <w:r>
        <w:rPr>
          <w:rFonts w:asciiTheme="majorBidi" w:hAnsiTheme="majorBidi" w:cstheme="majorBidi"/>
          <w:sz w:val="24"/>
          <w:szCs w:val="24"/>
        </w:rPr>
        <w:t>components</w:t>
      </w:r>
      <w:r>
        <w:rPr>
          <w:rFonts w:asciiTheme="majorBidi" w:hAnsiTheme="majorBidi" w:cstheme="majorBidi"/>
          <w:b/>
          <w:bCs/>
          <w:sz w:val="18"/>
          <w:szCs w:val="18"/>
        </w:rPr>
        <w:t>:</w:t>
      </w:r>
    </w:p>
    <w:p w:rsidR="00F333D8" w:rsidRDefault="00F333D8" w:rsidP="00F333D8">
      <w:pPr>
        <w:pStyle w:val="ListParagraph"/>
        <w:ind w:left="820"/>
        <w:rPr>
          <w:rFonts w:asciiTheme="majorBidi" w:hAnsiTheme="majorBidi" w:cstheme="majorBidi"/>
          <w:sz w:val="24"/>
          <w:szCs w:val="24"/>
        </w:rPr>
      </w:pPr>
    </w:p>
    <w:p w:rsidR="00D03318" w:rsidRDefault="00D03318" w:rsidP="002A564E">
      <w:pPr>
        <w:pStyle w:val="ListParagraph"/>
        <w:ind w:left="460"/>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68E1AC14" wp14:editId="3493783F">
            <wp:extent cx="2883711" cy="2163651"/>
            <wp:effectExtent l="0" t="0" r="0" b="825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86269" cy="2165570"/>
                    </a:xfrm>
                    <a:prstGeom prst="rect">
                      <a:avLst/>
                    </a:prstGeom>
                    <a:noFill/>
                    <a:ln>
                      <a:noFill/>
                    </a:ln>
                  </pic:spPr>
                </pic:pic>
              </a:graphicData>
            </a:graphic>
          </wp:inline>
        </w:drawing>
      </w:r>
    </w:p>
    <w:p w:rsidR="00176750" w:rsidRPr="00F60DC7" w:rsidRDefault="00F333D8" w:rsidP="00F60DC7">
      <w:pPr>
        <w:pStyle w:val="ListParagraph"/>
        <w:ind w:left="460"/>
        <w:rPr>
          <w:rFonts w:asciiTheme="majorBidi" w:hAnsiTheme="majorBidi" w:cstheme="majorBidi"/>
          <w:sz w:val="24"/>
          <w:szCs w:val="24"/>
        </w:rPr>
      </w:pPr>
      <w:r>
        <w:rPr>
          <w:rFonts w:asciiTheme="majorBidi" w:hAnsiTheme="majorBidi" w:cstheme="majorBidi"/>
          <w:sz w:val="24"/>
          <w:szCs w:val="24"/>
        </w:rPr>
        <w:t xml:space="preserve">Figure 55: </w:t>
      </w:r>
      <w:proofErr w:type="gramStart"/>
      <w:r>
        <w:rPr>
          <w:rFonts w:asciiTheme="majorBidi" w:hAnsiTheme="majorBidi" w:cstheme="majorBidi"/>
          <w:sz w:val="24"/>
          <w:szCs w:val="24"/>
        </w:rPr>
        <w:t>Wireless  gesture</w:t>
      </w:r>
      <w:proofErr w:type="gramEnd"/>
      <w:r w:rsidRPr="002A564E">
        <w:rPr>
          <w:rFonts w:asciiTheme="majorBidi" w:hAnsiTheme="majorBidi" w:cstheme="majorBidi"/>
          <w:sz w:val="24"/>
          <w:szCs w:val="24"/>
        </w:rPr>
        <w:t xml:space="preserve">  </w:t>
      </w:r>
      <w:r>
        <w:rPr>
          <w:rFonts w:asciiTheme="majorBidi" w:hAnsiTheme="majorBidi" w:cstheme="majorBidi"/>
          <w:sz w:val="24"/>
          <w:szCs w:val="24"/>
        </w:rPr>
        <w:t>components.</w:t>
      </w:r>
    </w:p>
    <w:p w:rsidR="00605392" w:rsidRDefault="00605392" w:rsidP="00EF6102">
      <w:pPr>
        <w:rPr>
          <w:rFonts w:asciiTheme="majorBidi" w:hAnsiTheme="majorBidi" w:cstheme="majorBidi"/>
          <w:sz w:val="24"/>
          <w:szCs w:val="24"/>
        </w:rPr>
      </w:pPr>
    </w:p>
    <w:p w:rsidR="00605392" w:rsidRDefault="00605392" w:rsidP="00F333D8">
      <w:pPr>
        <w:jc w:val="center"/>
        <w:rPr>
          <w:rFonts w:asciiTheme="majorBidi" w:hAnsiTheme="majorBidi" w:cstheme="majorBidi"/>
          <w:sz w:val="24"/>
          <w:szCs w:val="24"/>
        </w:rPr>
      </w:pPr>
    </w:p>
    <w:p w:rsidR="00605392" w:rsidRPr="00F333D8" w:rsidRDefault="00402739" w:rsidP="00F333D8">
      <w:pPr>
        <w:pStyle w:val="ListParagraph"/>
        <w:numPr>
          <w:ilvl w:val="1"/>
          <w:numId w:val="1"/>
        </w:numPr>
        <w:rPr>
          <w:rFonts w:asciiTheme="majorBidi" w:hAnsiTheme="majorBidi" w:cstheme="majorBidi"/>
          <w:b/>
          <w:bCs/>
          <w:sz w:val="28"/>
          <w:szCs w:val="28"/>
        </w:rPr>
      </w:pPr>
      <w:r w:rsidRPr="00F333D8">
        <w:rPr>
          <w:rFonts w:asciiTheme="majorBidi" w:hAnsiTheme="majorBidi" w:cstheme="majorBidi"/>
          <w:b/>
          <w:bCs/>
          <w:sz w:val="28"/>
          <w:szCs w:val="28"/>
        </w:rPr>
        <w:t>Q</w:t>
      </w:r>
      <w:r w:rsidR="00F333D8">
        <w:rPr>
          <w:rFonts w:asciiTheme="majorBidi" w:hAnsiTheme="majorBidi" w:cstheme="majorBidi"/>
          <w:b/>
          <w:bCs/>
          <w:sz w:val="28"/>
          <w:szCs w:val="28"/>
        </w:rPr>
        <w:t>uad-</w:t>
      </w:r>
      <w:r w:rsidR="00605392" w:rsidRPr="00F333D8">
        <w:rPr>
          <w:rFonts w:asciiTheme="majorBidi" w:hAnsiTheme="majorBidi" w:cstheme="majorBidi"/>
          <w:b/>
          <w:bCs/>
          <w:sz w:val="28"/>
          <w:szCs w:val="28"/>
        </w:rPr>
        <w:t xml:space="preserve">copter </w:t>
      </w:r>
      <w:r w:rsidR="001B4F4E" w:rsidRPr="00F333D8">
        <w:rPr>
          <w:rFonts w:asciiTheme="majorBidi" w:hAnsiTheme="majorBidi" w:cstheme="majorBidi"/>
          <w:b/>
          <w:bCs/>
          <w:sz w:val="28"/>
          <w:szCs w:val="28"/>
        </w:rPr>
        <w:t>Component Modeling</w:t>
      </w:r>
    </w:p>
    <w:p w:rsidR="001B4F4E" w:rsidRDefault="001B4F4E" w:rsidP="001B4F4E">
      <w:pPr>
        <w:pStyle w:val="ListParagraph"/>
        <w:ind w:left="460"/>
        <w:rPr>
          <w:rFonts w:asciiTheme="majorBidi" w:hAnsiTheme="majorBidi" w:cstheme="majorBidi"/>
          <w:b/>
          <w:bCs/>
          <w:sz w:val="28"/>
          <w:szCs w:val="28"/>
        </w:rPr>
      </w:pPr>
    </w:p>
    <w:p w:rsidR="007F5B8D" w:rsidRPr="001B4F4E" w:rsidRDefault="007F5B8D" w:rsidP="001B4F4E">
      <w:pPr>
        <w:pStyle w:val="ListParagraph"/>
        <w:ind w:left="460"/>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1878E1D4" wp14:editId="707C4CCB">
            <wp:extent cx="3490175" cy="234582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90469" cy="2346023"/>
                    </a:xfrm>
                    <a:prstGeom prst="rect">
                      <a:avLst/>
                    </a:prstGeom>
                    <a:noFill/>
                    <a:ln>
                      <a:noFill/>
                    </a:ln>
                  </pic:spPr>
                </pic:pic>
              </a:graphicData>
            </a:graphic>
          </wp:inline>
        </w:drawing>
      </w:r>
    </w:p>
    <w:p w:rsidR="007F5B8D" w:rsidRDefault="007F5B8D" w:rsidP="00CF00CB">
      <w:pPr>
        <w:ind w:left="360"/>
        <w:rPr>
          <w:rFonts w:asciiTheme="majorBidi" w:hAnsiTheme="majorBidi" w:cstheme="majorBidi"/>
          <w:sz w:val="28"/>
          <w:szCs w:val="28"/>
        </w:rPr>
      </w:pPr>
    </w:p>
    <w:p w:rsidR="007F5B8D" w:rsidRDefault="007F5B8D" w:rsidP="00CF00CB">
      <w:pPr>
        <w:ind w:left="360"/>
        <w:rPr>
          <w:rFonts w:asciiTheme="majorBidi" w:hAnsiTheme="majorBidi" w:cstheme="majorBidi"/>
          <w:sz w:val="28"/>
          <w:szCs w:val="28"/>
        </w:rPr>
      </w:pPr>
    </w:p>
    <w:p w:rsidR="007F5B8D" w:rsidRDefault="007F5B8D" w:rsidP="00CF00CB">
      <w:pPr>
        <w:ind w:left="360"/>
        <w:rPr>
          <w:rFonts w:asciiTheme="majorBidi" w:hAnsiTheme="majorBidi" w:cstheme="majorBidi"/>
          <w:sz w:val="28"/>
          <w:szCs w:val="28"/>
        </w:rPr>
      </w:pPr>
    </w:p>
    <w:p w:rsidR="00605392" w:rsidRPr="00CF00CB" w:rsidRDefault="00CF00CB" w:rsidP="00CF00CB">
      <w:pPr>
        <w:ind w:left="360"/>
        <w:rPr>
          <w:rFonts w:asciiTheme="majorBidi" w:hAnsiTheme="majorBidi" w:cstheme="majorBidi"/>
          <w:b/>
          <w:bCs/>
          <w:sz w:val="24"/>
          <w:szCs w:val="24"/>
        </w:rPr>
      </w:pPr>
      <w:r>
        <w:rPr>
          <w:rFonts w:asciiTheme="majorBidi" w:hAnsiTheme="majorBidi" w:cstheme="majorBidi"/>
          <w:sz w:val="28"/>
          <w:szCs w:val="28"/>
        </w:rPr>
        <w:lastRenderedPageBreak/>
        <w:t>6.2.1</w:t>
      </w:r>
      <w:r w:rsidR="001B4F4E" w:rsidRPr="00CF00CB">
        <w:rPr>
          <w:rFonts w:asciiTheme="majorBidi" w:hAnsiTheme="majorBidi" w:cstheme="majorBidi"/>
          <w:sz w:val="28"/>
          <w:szCs w:val="28"/>
        </w:rPr>
        <w:t xml:space="preserve"> </w:t>
      </w:r>
      <w:r w:rsidR="00605392" w:rsidRPr="00CF00CB">
        <w:rPr>
          <w:rFonts w:asciiTheme="majorBidi" w:hAnsiTheme="majorBidi" w:cstheme="majorBidi"/>
          <w:b/>
          <w:bCs/>
          <w:sz w:val="24"/>
          <w:szCs w:val="24"/>
        </w:rPr>
        <w:t>Frame</w:t>
      </w:r>
    </w:p>
    <w:p w:rsidR="002B117F" w:rsidRPr="001B4F4E" w:rsidRDefault="002B117F" w:rsidP="002B117F">
      <w:pPr>
        <w:pStyle w:val="ListParagraph"/>
        <w:ind w:left="735"/>
        <w:rPr>
          <w:rFonts w:asciiTheme="majorBidi" w:hAnsiTheme="majorBidi" w:cstheme="majorBidi"/>
          <w:sz w:val="28"/>
          <w:szCs w:val="28"/>
        </w:rPr>
      </w:pPr>
    </w:p>
    <w:p w:rsidR="00062F5C" w:rsidRPr="00062F5C" w:rsidRDefault="00062F5C" w:rsidP="00062F5C">
      <w:pPr>
        <w:jc w:val="both"/>
        <w:rPr>
          <w:rFonts w:asciiTheme="majorBidi" w:hAnsiTheme="majorBidi" w:cstheme="majorBidi"/>
          <w:sz w:val="24"/>
          <w:szCs w:val="24"/>
        </w:rPr>
      </w:pPr>
      <w:r w:rsidRPr="00062F5C">
        <w:rPr>
          <w:rFonts w:asciiTheme="majorBidi" w:hAnsiTheme="majorBidi" w:cstheme="majorBidi"/>
          <w:sz w:val="24"/>
          <w:szCs w:val="24"/>
        </w:rPr>
        <w:t>In considering the frame, the first consideration is the material to be used. It must be lightweight, sturdy, and affordable. The forces which act on the aircraft primarily will be gravity and air pressure. Gravity allows for construction under the guidance of a limited mass to allow for structural stability on the ground, as well as control of the copter in the air. Air pressure, which is used to determine the airspeed, will affect the quad-copter’s stress on the screws at higher altitudes. The higher the altitude, the lighter the air, the smaller the forces against the frame, which implies the copter’s frame, is being stretched. This is what is kept in mind when considering for the base material for our aircraft. For the project, three materials are possibilities due to their popularity in the RC World: wood, aluminum and plastic.</w:t>
      </w:r>
    </w:p>
    <w:p w:rsidR="00062F5C" w:rsidRPr="00062F5C" w:rsidRDefault="00062F5C" w:rsidP="00062F5C">
      <w:pPr>
        <w:jc w:val="both"/>
        <w:rPr>
          <w:rFonts w:asciiTheme="majorBidi" w:hAnsiTheme="majorBidi" w:cstheme="majorBidi"/>
          <w:sz w:val="24"/>
          <w:szCs w:val="24"/>
        </w:rPr>
      </w:pPr>
    </w:p>
    <w:p w:rsidR="00062F5C" w:rsidRPr="00062F5C" w:rsidRDefault="00062F5C" w:rsidP="00062F5C">
      <w:pPr>
        <w:jc w:val="both"/>
        <w:rPr>
          <w:rFonts w:asciiTheme="majorBidi" w:hAnsiTheme="majorBidi" w:cstheme="majorBidi"/>
          <w:sz w:val="24"/>
          <w:szCs w:val="24"/>
        </w:rPr>
      </w:pPr>
      <w:r w:rsidRPr="00062F5C">
        <w:rPr>
          <w:rFonts w:asciiTheme="majorBidi" w:hAnsiTheme="majorBidi" w:cstheme="majorBidi"/>
          <w:sz w:val="24"/>
          <w:szCs w:val="24"/>
        </w:rPr>
        <w:t xml:space="preserve">Plastic was the best choice. With Plastic, test flights can be performed repeatedly without requiring reinforcement from another source. Furthermore, due to its increased strength to stress, plastic is less likely to bend due to take-off or stable flight; also, it carries a stronger stability to the frame. Plastic is less weight from the other material to meet the minimum quad-copter requirements. </w:t>
      </w:r>
    </w:p>
    <w:p w:rsidR="00062F5C" w:rsidRPr="00062F5C" w:rsidRDefault="00062F5C" w:rsidP="00062F5C">
      <w:pPr>
        <w:jc w:val="both"/>
        <w:rPr>
          <w:rFonts w:asciiTheme="majorBidi" w:hAnsiTheme="majorBidi" w:cstheme="majorBidi"/>
          <w:sz w:val="24"/>
          <w:szCs w:val="24"/>
        </w:rPr>
      </w:pPr>
      <w:r w:rsidRPr="00062F5C">
        <w:rPr>
          <w:rFonts w:asciiTheme="majorBidi" w:hAnsiTheme="majorBidi" w:cstheme="majorBidi"/>
          <w:sz w:val="24"/>
          <w:szCs w:val="24"/>
        </w:rPr>
        <w:t>.</w:t>
      </w:r>
    </w:p>
    <w:p w:rsidR="00281B74" w:rsidRDefault="00062F5C" w:rsidP="00062F5C">
      <w:pPr>
        <w:jc w:val="both"/>
        <w:rPr>
          <w:rFonts w:asciiTheme="majorBidi" w:hAnsiTheme="majorBidi" w:cstheme="majorBidi"/>
          <w:sz w:val="24"/>
          <w:szCs w:val="24"/>
        </w:rPr>
      </w:pPr>
      <w:r w:rsidRPr="00062F5C">
        <w:rPr>
          <w:rFonts w:asciiTheme="majorBidi" w:hAnsiTheme="majorBidi" w:cstheme="majorBidi"/>
          <w:sz w:val="24"/>
          <w:szCs w:val="24"/>
        </w:rPr>
        <w:t xml:space="preserve">The lightweight frame must be designed to support all the quad-copter subsystems. So a prototype frame was designed with a 12cm X 12cm square plastic central plate with four radiating 27cm. Plastic struts which </w:t>
      </w:r>
      <w:r>
        <w:rPr>
          <w:rFonts w:asciiTheme="majorBidi" w:hAnsiTheme="majorBidi" w:cstheme="majorBidi"/>
          <w:sz w:val="24"/>
          <w:szCs w:val="24"/>
        </w:rPr>
        <w:t>are</w:t>
      </w:r>
      <w:r w:rsidRPr="00062F5C">
        <w:rPr>
          <w:rFonts w:asciiTheme="majorBidi" w:hAnsiTheme="majorBidi" w:cstheme="majorBidi"/>
          <w:sz w:val="24"/>
          <w:szCs w:val="24"/>
        </w:rPr>
        <w:t xml:space="preserve"> shown in figure 49.</w:t>
      </w:r>
    </w:p>
    <w:p w:rsidR="00062F5C" w:rsidRDefault="00062F5C" w:rsidP="00062F5C">
      <w:pPr>
        <w:jc w:val="both"/>
      </w:pPr>
    </w:p>
    <w:p w:rsidR="00281B74" w:rsidRDefault="00136AA8" w:rsidP="002710C3">
      <w:pPr>
        <w:jc w:val="center"/>
      </w:pPr>
      <w:r>
        <w:rPr>
          <w:noProof/>
        </w:rPr>
        <w:drawing>
          <wp:inline distT="0" distB="0" distL="0" distR="0" wp14:anchorId="6B9AEC39" wp14:editId="316536E0">
            <wp:extent cx="2748892" cy="2285833"/>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49104" cy="2286009"/>
                    </a:xfrm>
                    <a:prstGeom prst="rect">
                      <a:avLst/>
                    </a:prstGeom>
                    <a:noFill/>
                    <a:ln>
                      <a:noFill/>
                    </a:ln>
                  </pic:spPr>
                </pic:pic>
              </a:graphicData>
            </a:graphic>
          </wp:inline>
        </w:drawing>
      </w:r>
    </w:p>
    <w:p w:rsidR="00281B74" w:rsidRDefault="00281B74" w:rsidP="00601EE8">
      <w:pPr>
        <w:pStyle w:val="Subtitle"/>
      </w:pPr>
      <w:r>
        <w:t xml:space="preserve">Figure 49: </w:t>
      </w:r>
      <w:r w:rsidR="00601EE8">
        <w:t xml:space="preserve">Plastic </w:t>
      </w:r>
      <w:r>
        <w:t>prototype frame with close-up of central plate</w:t>
      </w:r>
    </w:p>
    <w:p w:rsidR="002710C3" w:rsidRDefault="002710C3" w:rsidP="00552BA1">
      <w:pPr>
        <w:jc w:val="both"/>
      </w:pPr>
    </w:p>
    <w:p w:rsidR="00601EE8" w:rsidRDefault="00601EE8" w:rsidP="00552BA1">
      <w:pPr>
        <w:jc w:val="both"/>
      </w:pPr>
    </w:p>
    <w:p w:rsidR="00601EE8" w:rsidRDefault="00601EE8" w:rsidP="00552BA1">
      <w:pPr>
        <w:jc w:val="both"/>
      </w:pPr>
    </w:p>
    <w:p w:rsidR="00601EE8" w:rsidRDefault="00601EE8" w:rsidP="00552BA1">
      <w:pPr>
        <w:jc w:val="both"/>
      </w:pPr>
    </w:p>
    <w:p w:rsidR="00D43628" w:rsidRPr="00CF00CB" w:rsidRDefault="00CF00CB" w:rsidP="00CF00CB">
      <w:pPr>
        <w:ind w:left="360"/>
        <w:rPr>
          <w:rFonts w:asciiTheme="majorBidi" w:hAnsiTheme="majorBidi" w:cstheme="majorBidi"/>
          <w:b/>
          <w:bCs/>
          <w:sz w:val="24"/>
          <w:szCs w:val="24"/>
        </w:rPr>
      </w:pPr>
      <w:r>
        <w:rPr>
          <w:rFonts w:asciiTheme="majorBidi" w:hAnsiTheme="majorBidi" w:cstheme="majorBidi"/>
          <w:b/>
          <w:bCs/>
          <w:sz w:val="24"/>
          <w:szCs w:val="24"/>
        </w:rPr>
        <w:t>6.2.2</w:t>
      </w:r>
      <w:r w:rsidR="00323F65" w:rsidRPr="00CF00CB">
        <w:rPr>
          <w:rFonts w:asciiTheme="majorBidi" w:hAnsiTheme="majorBidi" w:cstheme="majorBidi"/>
          <w:b/>
          <w:bCs/>
          <w:sz w:val="24"/>
          <w:szCs w:val="24"/>
        </w:rPr>
        <w:t>Microcontroller</w:t>
      </w:r>
    </w:p>
    <w:p w:rsidR="00D724CC" w:rsidRPr="00D724CC" w:rsidRDefault="00D724CC" w:rsidP="00D724CC">
      <w:pPr>
        <w:pStyle w:val="ListParagraph"/>
        <w:ind w:left="735"/>
        <w:rPr>
          <w:rFonts w:asciiTheme="majorBidi" w:hAnsiTheme="majorBidi" w:cstheme="majorBidi"/>
          <w:b/>
          <w:bCs/>
          <w:sz w:val="24"/>
          <w:szCs w:val="24"/>
        </w:rPr>
      </w:pPr>
    </w:p>
    <w:p w:rsidR="00B75FCB" w:rsidRPr="00D43628" w:rsidRDefault="00CD7DDD" w:rsidP="00CF00CB">
      <w:pPr>
        <w:pStyle w:val="ListParagraph"/>
        <w:rPr>
          <w:rFonts w:asciiTheme="majorBidi" w:hAnsiTheme="majorBidi" w:cstheme="majorBidi"/>
          <w:sz w:val="24"/>
          <w:szCs w:val="24"/>
        </w:rPr>
      </w:pPr>
      <w:r>
        <w:rPr>
          <w:rFonts w:asciiTheme="majorBidi" w:hAnsiTheme="majorBidi" w:cstheme="majorBidi"/>
          <w:sz w:val="24"/>
          <w:szCs w:val="24"/>
        </w:rPr>
        <w:t xml:space="preserve">The </w:t>
      </w:r>
      <w:proofErr w:type="spellStart"/>
      <w:r>
        <w:rPr>
          <w:rFonts w:asciiTheme="majorBidi" w:hAnsiTheme="majorBidi" w:cstheme="majorBidi"/>
          <w:sz w:val="24"/>
          <w:szCs w:val="24"/>
        </w:rPr>
        <w:t>Arduino</w:t>
      </w:r>
      <w:proofErr w:type="spellEnd"/>
      <w:r>
        <w:rPr>
          <w:rFonts w:asciiTheme="majorBidi" w:hAnsiTheme="majorBidi" w:cstheme="majorBidi"/>
          <w:sz w:val="24"/>
          <w:szCs w:val="24"/>
        </w:rPr>
        <w:t xml:space="preserve"> Uno, </w:t>
      </w:r>
      <w:r w:rsidR="00B75FCB" w:rsidRPr="00D43628">
        <w:rPr>
          <w:rFonts w:asciiTheme="majorBidi" w:hAnsiTheme="majorBidi" w:cstheme="majorBidi"/>
          <w:sz w:val="24"/>
          <w:szCs w:val="24"/>
        </w:rPr>
        <w:t>S</w:t>
      </w:r>
      <w:r>
        <w:rPr>
          <w:rFonts w:asciiTheme="majorBidi" w:hAnsiTheme="majorBidi" w:cstheme="majorBidi"/>
          <w:sz w:val="24"/>
          <w:szCs w:val="24"/>
        </w:rPr>
        <w:t>hows in Figure 31 and Figure 32,</w:t>
      </w:r>
      <w:r w:rsidR="00B75FCB" w:rsidRPr="00D43628">
        <w:rPr>
          <w:rFonts w:asciiTheme="majorBidi" w:hAnsiTheme="majorBidi" w:cstheme="majorBidi"/>
          <w:sz w:val="24"/>
          <w:szCs w:val="24"/>
        </w:rPr>
        <w:t xml:space="preserve"> is a microcontroller board based on the ATmega328. It has 14 digital input/output pins (of which 6 can be used as PWM outputs), 6 analog inputs, a 16 MHz crystal oscillator, a USB connection, a power jack, an</w:t>
      </w:r>
      <w:r w:rsidR="00CF00CB">
        <w:rPr>
          <w:rFonts w:asciiTheme="majorBidi" w:hAnsiTheme="majorBidi" w:cstheme="majorBidi"/>
          <w:sz w:val="24"/>
          <w:szCs w:val="24"/>
        </w:rPr>
        <w:t xml:space="preserve"> ICSP header</w:t>
      </w:r>
      <w:r w:rsidR="00B75FCB" w:rsidRPr="00D43628">
        <w:rPr>
          <w:rFonts w:asciiTheme="majorBidi" w:hAnsiTheme="majorBidi" w:cstheme="majorBidi"/>
          <w:sz w:val="24"/>
          <w:szCs w:val="24"/>
        </w:rPr>
        <w:t>.</w:t>
      </w:r>
      <w:r w:rsidR="00137785" w:rsidRPr="00D43628">
        <w:rPr>
          <w:rFonts w:asciiTheme="majorBidi" w:hAnsiTheme="majorBidi" w:cstheme="majorBidi"/>
          <w:sz w:val="24"/>
          <w:szCs w:val="24"/>
        </w:rPr>
        <w:t xml:space="preserve"> Table 31 shows th</w:t>
      </w:r>
      <w:r w:rsidR="006609D3">
        <w:rPr>
          <w:rFonts w:asciiTheme="majorBidi" w:hAnsiTheme="majorBidi" w:cstheme="majorBidi"/>
          <w:sz w:val="24"/>
          <w:szCs w:val="24"/>
        </w:rPr>
        <w:t>e specification of</w:t>
      </w:r>
      <w:r w:rsidR="00137785" w:rsidRPr="00D43628">
        <w:rPr>
          <w:rFonts w:asciiTheme="majorBidi" w:hAnsiTheme="majorBidi" w:cstheme="majorBidi"/>
          <w:sz w:val="24"/>
          <w:szCs w:val="24"/>
        </w:rPr>
        <w:t xml:space="preserve"> </w:t>
      </w:r>
      <w:proofErr w:type="spellStart"/>
      <w:r w:rsidR="00137785" w:rsidRPr="00D43628">
        <w:rPr>
          <w:rFonts w:asciiTheme="majorBidi" w:hAnsiTheme="majorBidi" w:cstheme="majorBidi"/>
          <w:sz w:val="24"/>
          <w:szCs w:val="24"/>
        </w:rPr>
        <w:t>Arduino</w:t>
      </w:r>
      <w:proofErr w:type="spellEnd"/>
      <w:r w:rsidR="00137785" w:rsidRPr="00D43628">
        <w:rPr>
          <w:rFonts w:asciiTheme="majorBidi" w:hAnsiTheme="majorBidi" w:cstheme="majorBidi"/>
          <w:sz w:val="24"/>
          <w:szCs w:val="24"/>
        </w:rPr>
        <w:t xml:space="preserve"> Uno.</w:t>
      </w:r>
    </w:p>
    <w:p w:rsidR="00D43628" w:rsidRDefault="00D43628" w:rsidP="00D43628">
      <w:pPr>
        <w:pStyle w:val="ListParagraph"/>
        <w:jc w:val="center"/>
        <w:rPr>
          <w:rFonts w:asciiTheme="majorBidi" w:hAnsiTheme="majorBidi" w:cstheme="majorBidi"/>
          <w:sz w:val="24"/>
          <w:szCs w:val="24"/>
        </w:rPr>
      </w:pPr>
    </w:p>
    <w:p w:rsidR="00D43628" w:rsidRDefault="00D43628" w:rsidP="00D43628">
      <w:pPr>
        <w:pStyle w:val="ListParagraph"/>
        <w:jc w:val="center"/>
        <w:rPr>
          <w:rFonts w:asciiTheme="majorBidi" w:hAnsiTheme="majorBidi" w:cstheme="majorBidi"/>
          <w:sz w:val="24"/>
          <w:szCs w:val="24"/>
        </w:rPr>
      </w:pPr>
      <w:r>
        <w:rPr>
          <w:noProof/>
        </w:rPr>
        <w:drawing>
          <wp:inline distT="0" distB="0" distL="0" distR="0" wp14:anchorId="12F70612" wp14:editId="29B09A16">
            <wp:extent cx="1275009" cy="880651"/>
            <wp:effectExtent l="0" t="0" r="1905" b="0"/>
            <wp:docPr id="33" name="Picture 33" descr="http://arduino.cc/en/uploads/Main/ArduinoUno_R3_Front_45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rduino.cc/en/uploads/Main/ArduinoUno_R3_Front_450px.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78422" cy="883008"/>
                    </a:xfrm>
                    <a:prstGeom prst="rect">
                      <a:avLst/>
                    </a:prstGeom>
                    <a:noFill/>
                    <a:ln>
                      <a:noFill/>
                    </a:ln>
                  </pic:spPr>
                </pic:pic>
              </a:graphicData>
            </a:graphic>
          </wp:inline>
        </w:drawing>
      </w:r>
    </w:p>
    <w:p w:rsidR="00D43628" w:rsidRPr="00D43628" w:rsidRDefault="00D43628" w:rsidP="00CF00CB">
      <w:pPr>
        <w:pStyle w:val="ListParagraph"/>
        <w:jc w:val="center"/>
        <w:rPr>
          <w:rFonts w:asciiTheme="majorBidi" w:hAnsiTheme="majorBidi" w:cstheme="majorBidi"/>
          <w:sz w:val="18"/>
          <w:szCs w:val="18"/>
        </w:rPr>
      </w:pPr>
      <w:r w:rsidRPr="00D43628">
        <w:rPr>
          <w:rFonts w:asciiTheme="majorBidi" w:hAnsiTheme="majorBidi" w:cstheme="majorBidi"/>
          <w:sz w:val="18"/>
          <w:szCs w:val="18"/>
        </w:rPr>
        <w:t>Figure</w:t>
      </w:r>
      <w:r w:rsidR="00CF00CB">
        <w:rPr>
          <w:rFonts w:asciiTheme="majorBidi" w:hAnsiTheme="majorBidi" w:cstheme="majorBidi"/>
          <w:sz w:val="18"/>
          <w:szCs w:val="18"/>
        </w:rPr>
        <w:t xml:space="preserve"> 31: </w:t>
      </w:r>
      <w:proofErr w:type="spellStart"/>
      <w:r w:rsidR="00CF00CB">
        <w:rPr>
          <w:rFonts w:asciiTheme="majorBidi" w:hAnsiTheme="majorBidi" w:cstheme="majorBidi"/>
          <w:sz w:val="18"/>
          <w:szCs w:val="18"/>
        </w:rPr>
        <w:t>Arduino</w:t>
      </w:r>
      <w:proofErr w:type="spellEnd"/>
      <w:r w:rsidR="00CF00CB">
        <w:rPr>
          <w:rFonts w:asciiTheme="majorBidi" w:hAnsiTheme="majorBidi" w:cstheme="majorBidi"/>
          <w:sz w:val="18"/>
          <w:szCs w:val="18"/>
        </w:rPr>
        <w:t xml:space="preserve"> Uno R3 Front.</w:t>
      </w:r>
    </w:p>
    <w:p w:rsidR="00137785" w:rsidRPr="00B75FCB" w:rsidRDefault="00B75FCB" w:rsidP="00137785">
      <w:pPr>
        <w:pStyle w:val="ListParagraph"/>
        <w:rPr>
          <w:rFonts w:asciiTheme="majorBidi" w:hAnsiTheme="majorBidi" w:cstheme="majorBidi"/>
          <w:sz w:val="24"/>
          <w:szCs w:val="24"/>
        </w:rPr>
      </w:pPr>
      <w:r w:rsidRPr="00B75FCB">
        <w:rPr>
          <w:rFonts w:asciiTheme="majorBidi" w:hAnsiTheme="majorBidi" w:cstheme="majorBidi"/>
          <w:sz w:val="24"/>
          <w:szCs w:val="24"/>
        </w:rPr>
        <w:t xml:space="preserve">  </w:t>
      </w:r>
    </w:p>
    <w:tbl>
      <w:tblPr>
        <w:tblStyle w:val="ColorfulGrid-Accent5"/>
        <w:tblW w:w="0" w:type="auto"/>
        <w:jc w:val="center"/>
        <w:tblLook w:val="04A0" w:firstRow="1" w:lastRow="0" w:firstColumn="1" w:lastColumn="0" w:noHBand="0" w:noVBand="1"/>
      </w:tblPr>
      <w:tblGrid>
        <w:gridCol w:w="3216"/>
        <w:gridCol w:w="4586"/>
      </w:tblGrid>
      <w:tr w:rsidR="00137785" w:rsidTr="00CD7D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Pr="00137785" w:rsidRDefault="00137785" w:rsidP="00B75FCB">
            <w:pPr>
              <w:pStyle w:val="ListParagraph"/>
              <w:ind w:left="0"/>
              <w:rPr>
                <w:rFonts w:asciiTheme="majorBidi" w:hAnsiTheme="majorBidi" w:cstheme="majorBidi"/>
                <w:color w:val="000000" w:themeColor="text1"/>
                <w:sz w:val="24"/>
                <w:szCs w:val="24"/>
              </w:rPr>
            </w:pPr>
            <w:r w:rsidRPr="00137785">
              <w:rPr>
                <w:rFonts w:asciiTheme="majorBidi" w:hAnsiTheme="majorBidi" w:cstheme="majorBidi"/>
                <w:color w:val="000000" w:themeColor="text1"/>
                <w:sz w:val="24"/>
                <w:szCs w:val="24"/>
              </w:rPr>
              <w:t>Parameter</w:t>
            </w:r>
          </w:p>
        </w:tc>
        <w:tc>
          <w:tcPr>
            <w:tcW w:w="4586" w:type="dxa"/>
          </w:tcPr>
          <w:p w:rsidR="00137785" w:rsidRPr="00137785" w:rsidRDefault="00137785" w:rsidP="00B75FCB">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Value</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Microcontroller</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ATmega328</w:t>
            </w:r>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Operating Voltage</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5V</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Input Voltage (recommended)</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7-12V</w:t>
            </w:r>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Input Voltage (limits)</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6-20V</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Digital I/O Pins</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14 (of which 6 provide PWM output)</w:t>
            </w:r>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Analog Input Pins</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DC Current per I/O Pin</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40 mA</w:t>
            </w:r>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DC Current for 3.3V Pin</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50 mA</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Flash Memory</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 xml:space="preserve">32 KB (ATmega328) of which 0.5 KB used by </w:t>
            </w:r>
            <w:proofErr w:type="spellStart"/>
            <w:r w:rsidRPr="00137785">
              <w:rPr>
                <w:rFonts w:asciiTheme="majorBidi" w:hAnsiTheme="majorBidi" w:cstheme="majorBidi"/>
                <w:sz w:val="24"/>
                <w:szCs w:val="24"/>
              </w:rPr>
              <w:t>bootloader</w:t>
            </w:r>
            <w:proofErr w:type="spellEnd"/>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SRAM</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2 KB (ATmega328)</w:t>
            </w:r>
          </w:p>
        </w:tc>
      </w:tr>
      <w:tr w:rsidR="00137785"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EEPROM</w:t>
            </w:r>
          </w:p>
        </w:tc>
        <w:tc>
          <w:tcPr>
            <w:tcW w:w="4586" w:type="dxa"/>
          </w:tcPr>
          <w:p w:rsidR="00137785" w:rsidRDefault="00137785" w:rsidP="00B75FCB">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1 KB (ATmega328)</w:t>
            </w:r>
          </w:p>
        </w:tc>
      </w:tr>
      <w:tr w:rsidR="00137785" w:rsidTr="00CD7DDD">
        <w:trPr>
          <w:jc w:val="center"/>
        </w:trPr>
        <w:tc>
          <w:tcPr>
            <w:cnfStyle w:val="001000000000" w:firstRow="0" w:lastRow="0" w:firstColumn="1" w:lastColumn="0" w:oddVBand="0" w:evenVBand="0" w:oddHBand="0" w:evenHBand="0" w:firstRowFirstColumn="0" w:firstRowLastColumn="0" w:lastRowFirstColumn="0" w:lastRowLastColumn="0"/>
            <w:tcW w:w="3216" w:type="dxa"/>
          </w:tcPr>
          <w:p w:rsidR="00137785" w:rsidRDefault="00137785" w:rsidP="00B75FCB">
            <w:pPr>
              <w:pStyle w:val="ListParagraph"/>
              <w:ind w:left="0"/>
              <w:rPr>
                <w:rFonts w:asciiTheme="majorBidi" w:hAnsiTheme="majorBidi" w:cstheme="majorBidi"/>
                <w:sz w:val="24"/>
                <w:szCs w:val="24"/>
              </w:rPr>
            </w:pPr>
            <w:r w:rsidRPr="00137785">
              <w:rPr>
                <w:rFonts w:asciiTheme="majorBidi" w:hAnsiTheme="majorBidi" w:cstheme="majorBidi"/>
                <w:sz w:val="24"/>
                <w:szCs w:val="24"/>
              </w:rPr>
              <w:t>Clock Speed</w:t>
            </w:r>
          </w:p>
        </w:tc>
        <w:tc>
          <w:tcPr>
            <w:tcW w:w="4586" w:type="dxa"/>
          </w:tcPr>
          <w:p w:rsidR="00137785" w:rsidRDefault="00137785" w:rsidP="00B75FCB">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37785">
              <w:rPr>
                <w:rFonts w:asciiTheme="majorBidi" w:hAnsiTheme="majorBidi" w:cstheme="majorBidi"/>
                <w:sz w:val="24"/>
                <w:szCs w:val="24"/>
              </w:rPr>
              <w:t>16 MHz</w:t>
            </w:r>
          </w:p>
        </w:tc>
      </w:tr>
    </w:tbl>
    <w:p w:rsidR="00323F65" w:rsidRPr="000F6189" w:rsidRDefault="00137785" w:rsidP="00137785">
      <w:pPr>
        <w:pStyle w:val="ListParagraph"/>
        <w:jc w:val="center"/>
        <w:rPr>
          <w:rFonts w:asciiTheme="majorBidi" w:hAnsiTheme="majorBidi" w:cstheme="majorBidi"/>
          <w:sz w:val="20"/>
          <w:szCs w:val="20"/>
        </w:rPr>
      </w:pPr>
      <w:proofErr w:type="gramStart"/>
      <w:r w:rsidRPr="000F6189">
        <w:rPr>
          <w:rFonts w:asciiTheme="majorBidi" w:hAnsiTheme="majorBidi" w:cstheme="majorBidi"/>
          <w:sz w:val="20"/>
          <w:szCs w:val="20"/>
        </w:rPr>
        <w:t xml:space="preserve">Table 31: </w:t>
      </w:r>
      <w:proofErr w:type="spellStart"/>
      <w:r w:rsidRPr="000F6189">
        <w:rPr>
          <w:rFonts w:asciiTheme="majorBidi" w:hAnsiTheme="majorBidi" w:cstheme="majorBidi"/>
          <w:sz w:val="20"/>
          <w:szCs w:val="20"/>
        </w:rPr>
        <w:t>Arduino</w:t>
      </w:r>
      <w:proofErr w:type="spellEnd"/>
      <w:r w:rsidRPr="000F6189">
        <w:rPr>
          <w:rFonts w:asciiTheme="majorBidi" w:hAnsiTheme="majorBidi" w:cstheme="majorBidi"/>
          <w:sz w:val="20"/>
          <w:szCs w:val="20"/>
        </w:rPr>
        <w:t xml:space="preserve"> Uno specification.</w:t>
      </w:r>
      <w:proofErr w:type="gramEnd"/>
    </w:p>
    <w:p w:rsidR="00137785" w:rsidRDefault="00137785" w:rsidP="00323F65">
      <w:pPr>
        <w:pStyle w:val="ListParagraph"/>
        <w:jc w:val="both"/>
        <w:rPr>
          <w:rFonts w:asciiTheme="majorHAnsi" w:hAnsiTheme="majorHAnsi" w:cs="Arial"/>
        </w:rPr>
      </w:pPr>
    </w:p>
    <w:p w:rsidR="00EF0849" w:rsidRDefault="00EF0849" w:rsidP="00137785">
      <w:pPr>
        <w:pStyle w:val="ListParagraph"/>
        <w:jc w:val="both"/>
        <w:rPr>
          <w:rFonts w:asciiTheme="majorHAnsi" w:hAnsiTheme="majorHAnsi" w:cs="Arial"/>
          <w:b/>
          <w:bCs/>
          <w:sz w:val="28"/>
          <w:szCs w:val="28"/>
        </w:rPr>
      </w:pPr>
    </w:p>
    <w:p w:rsidR="00EF0849" w:rsidRDefault="00EF0849" w:rsidP="00137785">
      <w:pPr>
        <w:pStyle w:val="ListParagraph"/>
        <w:jc w:val="both"/>
        <w:rPr>
          <w:rFonts w:asciiTheme="majorHAnsi" w:hAnsiTheme="majorHAnsi" w:cs="Arial"/>
          <w:b/>
          <w:bCs/>
          <w:sz w:val="28"/>
          <w:szCs w:val="28"/>
        </w:rPr>
      </w:pPr>
      <w:r w:rsidRPr="00EF0849">
        <w:rPr>
          <w:rFonts w:asciiTheme="majorHAnsi" w:hAnsiTheme="majorHAnsi" w:cs="Arial"/>
          <w:b/>
          <w:bCs/>
          <w:sz w:val="28"/>
          <w:szCs w:val="28"/>
        </w:rPr>
        <w:t>ATmega328</w:t>
      </w:r>
    </w:p>
    <w:p w:rsidR="00EF0849" w:rsidRDefault="00D724CC" w:rsidP="00137785">
      <w:pPr>
        <w:pStyle w:val="ListParagraph"/>
        <w:jc w:val="both"/>
        <w:rPr>
          <w:rFonts w:asciiTheme="majorHAnsi" w:hAnsiTheme="majorHAnsi" w:cs="Arial"/>
        </w:rPr>
      </w:pPr>
      <w:r w:rsidRPr="00D724CC">
        <w:rPr>
          <w:rFonts w:asciiTheme="majorHAnsi" w:hAnsiTheme="majorHAnsi" w:cs="Arial"/>
        </w:rPr>
        <w:t>High Performance, Low Power AVR</w:t>
      </w:r>
      <w:r>
        <w:rPr>
          <w:rFonts w:asciiTheme="majorHAnsi" w:hAnsiTheme="majorHAnsi" w:cs="Arial"/>
        </w:rPr>
        <w:t xml:space="preserve"> </w:t>
      </w:r>
      <w:r w:rsidR="00D43628" w:rsidRPr="00D43628">
        <w:rPr>
          <w:rFonts w:asciiTheme="majorHAnsi" w:hAnsiTheme="majorHAnsi" w:cs="Arial"/>
        </w:rPr>
        <w:t xml:space="preserve">8-Bit Processor in 28 pin DIP package. It's like the ATmega168, with double the flash space. </w:t>
      </w:r>
      <w:proofErr w:type="gramStart"/>
      <w:r w:rsidR="00D43628" w:rsidRPr="00D43628">
        <w:rPr>
          <w:rFonts w:asciiTheme="majorHAnsi" w:hAnsiTheme="majorHAnsi" w:cs="Arial"/>
        </w:rPr>
        <w:t>32K of program space.</w:t>
      </w:r>
      <w:proofErr w:type="gramEnd"/>
      <w:r w:rsidR="00D43628" w:rsidRPr="00D43628">
        <w:rPr>
          <w:rFonts w:asciiTheme="majorHAnsi" w:hAnsiTheme="majorHAnsi" w:cs="Arial"/>
        </w:rPr>
        <w:t xml:space="preserve"> </w:t>
      </w:r>
      <w:proofErr w:type="gramStart"/>
      <w:r w:rsidR="00D43628" w:rsidRPr="00D43628">
        <w:rPr>
          <w:rFonts w:asciiTheme="majorHAnsi" w:hAnsiTheme="majorHAnsi" w:cs="Arial"/>
        </w:rPr>
        <w:t>23 I/O lines, 6 of which are channels for the 10-bit ADC.</w:t>
      </w:r>
      <w:proofErr w:type="gramEnd"/>
      <w:r w:rsidR="00D43628" w:rsidRPr="00D43628">
        <w:rPr>
          <w:rFonts w:asciiTheme="majorHAnsi" w:hAnsiTheme="majorHAnsi" w:cs="Arial"/>
        </w:rPr>
        <w:t xml:space="preserve"> </w:t>
      </w:r>
      <w:proofErr w:type="gramStart"/>
      <w:r w:rsidR="00D43628" w:rsidRPr="00D43628">
        <w:rPr>
          <w:rFonts w:asciiTheme="majorHAnsi" w:hAnsiTheme="majorHAnsi" w:cs="Arial"/>
        </w:rPr>
        <w:t>Runs up to 20MHz with external crystal.</w:t>
      </w:r>
      <w:proofErr w:type="gramEnd"/>
      <w:r w:rsidR="00D43628" w:rsidRPr="00D43628">
        <w:rPr>
          <w:rFonts w:asciiTheme="majorHAnsi" w:hAnsiTheme="majorHAnsi" w:cs="Arial"/>
        </w:rPr>
        <w:t xml:space="preserve"> Package can be programmed in circui</w:t>
      </w:r>
      <w:r>
        <w:rPr>
          <w:rFonts w:asciiTheme="majorHAnsi" w:hAnsiTheme="majorHAnsi" w:cs="Arial"/>
        </w:rPr>
        <w:t xml:space="preserve">t. </w:t>
      </w:r>
      <w:proofErr w:type="gramStart"/>
      <w:r>
        <w:rPr>
          <w:rFonts w:asciiTheme="majorHAnsi" w:hAnsiTheme="majorHAnsi" w:cs="Arial"/>
        </w:rPr>
        <w:t>1.8V to 5V operating voltage.</w:t>
      </w:r>
      <w:proofErr w:type="gramEnd"/>
      <w:r w:rsidR="00EE3922">
        <w:rPr>
          <w:rFonts w:asciiTheme="majorHAnsi" w:hAnsiTheme="majorHAnsi" w:cs="Arial"/>
        </w:rPr>
        <w:t xml:space="preserve"> Figure 32 shows the Pin configuration.</w:t>
      </w:r>
    </w:p>
    <w:p w:rsidR="00D724CC" w:rsidRDefault="00D724CC" w:rsidP="00137785">
      <w:pPr>
        <w:pStyle w:val="ListParagraph"/>
        <w:jc w:val="both"/>
        <w:rPr>
          <w:rFonts w:asciiTheme="majorHAnsi" w:hAnsiTheme="majorHAnsi" w:cs="Arial"/>
        </w:rPr>
      </w:pPr>
    </w:p>
    <w:p w:rsidR="00D724CC" w:rsidRDefault="00D724CC" w:rsidP="00D724CC">
      <w:pPr>
        <w:pStyle w:val="ListParagraph"/>
        <w:jc w:val="center"/>
        <w:rPr>
          <w:rFonts w:asciiTheme="majorHAnsi" w:hAnsiTheme="majorHAnsi" w:cs="Arial"/>
          <w:sz w:val="24"/>
          <w:szCs w:val="24"/>
        </w:rPr>
      </w:pPr>
      <w:r>
        <w:rPr>
          <w:rFonts w:asciiTheme="majorHAnsi" w:hAnsiTheme="majorHAnsi" w:cs="Arial"/>
          <w:noProof/>
          <w:sz w:val="24"/>
          <w:szCs w:val="24"/>
        </w:rPr>
        <w:lastRenderedPageBreak/>
        <w:drawing>
          <wp:inline distT="0" distB="0" distL="0" distR="0" wp14:anchorId="771404A6" wp14:editId="56033928">
            <wp:extent cx="2691255" cy="1834946"/>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91284" cy="1834966"/>
                    </a:xfrm>
                    <a:prstGeom prst="rect">
                      <a:avLst/>
                    </a:prstGeom>
                    <a:noFill/>
                    <a:ln>
                      <a:noFill/>
                    </a:ln>
                  </pic:spPr>
                </pic:pic>
              </a:graphicData>
            </a:graphic>
          </wp:inline>
        </w:drawing>
      </w:r>
    </w:p>
    <w:p w:rsidR="00EE3922" w:rsidRPr="006609D3" w:rsidRDefault="00EE3922" w:rsidP="008A301F">
      <w:pPr>
        <w:pStyle w:val="ListParagraph"/>
        <w:jc w:val="center"/>
        <w:rPr>
          <w:rFonts w:asciiTheme="majorBidi" w:hAnsiTheme="majorBidi" w:cstheme="majorBidi"/>
          <w:sz w:val="18"/>
          <w:szCs w:val="18"/>
        </w:rPr>
      </w:pPr>
      <w:r w:rsidRPr="006609D3">
        <w:rPr>
          <w:rFonts w:asciiTheme="majorBidi" w:hAnsiTheme="majorBidi" w:cstheme="majorBidi"/>
          <w:sz w:val="18"/>
          <w:szCs w:val="18"/>
        </w:rPr>
        <w:t xml:space="preserve">Figure 32: </w:t>
      </w:r>
      <w:proofErr w:type="spellStart"/>
      <w:r w:rsidRPr="006609D3">
        <w:rPr>
          <w:rFonts w:asciiTheme="majorBidi" w:hAnsiTheme="majorBidi" w:cstheme="majorBidi"/>
          <w:sz w:val="18"/>
          <w:szCs w:val="18"/>
        </w:rPr>
        <w:t>Pinout</w:t>
      </w:r>
      <w:proofErr w:type="spellEnd"/>
      <w:r w:rsidRPr="006609D3">
        <w:rPr>
          <w:rFonts w:asciiTheme="majorBidi" w:hAnsiTheme="majorBidi" w:cstheme="majorBidi"/>
          <w:sz w:val="18"/>
          <w:szCs w:val="18"/>
        </w:rPr>
        <w:t xml:space="preserve"> </w:t>
      </w:r>
      <w:r w:rsidR="008A301F">
        <w:rPr>
          <w:rFonts w:asciiTheme="majorBidi" w:hAnsiTheme="majorBidi" w:cstheme="majorBidi"/>
          <w:sz w:val="18"/>
          <w:szCs w:val="18"/>
        </w:rPr>
        <w:t>C</w:t>
      </w:r>
      <w:r w:rsidR="008A301F" w:rsidRPr="008A301F">
        <w:rPr>
          <w:rFonts w:asciiTheme="majorBidi" w:hAnsiTheme="majorBidi" w:cstheme="majorBidi"/>
          <w:sz w:val="18"/>
          <w:szCs w:val="18"/>
        </w:rPr>
        <w:t xml:space="preserve">onfiguration </w:t>
      </w:r>
      <w:r w:rsidR="008A301F">
        <w:rPr>
          <w:rFonts w:asciiTheme="majorBidi" w:hAnsiTheme="majorBidi" w:cstheme="majorBidi"/>
          <w:sz w:val="18"/>
          <w:szCs w:val="18"/>
        </w:rPr>
        <w:t xml:space="preserve">of </w:t>
      </w:r>
      <w:r w:rsidRPr="006609D3">
        <w:rPr>
          <w:rFonts w:asciiTheme="majorBidi" w:hAnsiTheme="majorBidi" w:cstheme="majorBidi"/>
          <w:sz w:val="18"/>
          <w:szCs w:val="18"/>
        </w:rPr>
        <w:t>ATmega328</w:t>
      </w:r>
    </w:p>
    <w:p w:rsidR="00EE3922" w:rsidRDefault="00EE3922" w:rsidP="00EE3922">
      <w:pPr>
        <w:pStyle w:val="ListParagraph"/>
        <w:jc w:val="center"/>
        <w:rPr>
          <w:rFonts w:asciiTheme="majorHAnsi" w:hAnsiTheme="majorHAnsi" w:cs="Arial"/>
          <w:sz w:val="24"/>
          <w:szCs w:val="24"/>
        </w:rPr>
      </w:pPr>
    </w:p>
    <w:p w:rsidR="00EE3922" w:rsidRPr="00EE3922" w:rsidRDefault="00EE3922" w:rsidP="00EE3922">
      <w:pPr>
        <w:pStyle w:val="ListParagraph"/>
        <w:rPr>
          <w:rFonts w:asciiTheme="majorHAnsi" w:hAnsiTheme="majorHAnsi" w:cs="Arial"/>
          <w:sz w:val="24"/>
          <w:szCs w:val="24"/>
        </w:rPr>
      </w:pPr>
      <w:r>
        <w:rPr>
          <w:rFonts w:asciiTheme="majorHAnsi" w:hAnsiTheme="majorHAnsi" w:cs="Arial"/>
          <w:sz w:val="24"/>
          <w:szCs w:val="24"/>
        </w:rPr>
        <w:t>The ATmega328</w:t>
      </w:r>
      <w:r w:rsidRPr="00EE3922">
        <w:rPr>
          <w:rFonts w:asciiTheme="majorHAnsi" w:hAnsiTheme="majorHAnsi" w:cs="Arial"/>
          <w:sz w:val="24"/>
          <w:szCs w:val="24"/>
        </w:rPr>
        <w:t xml:space="preserve"> is a low-power CMOS 8-bit microcontroller based on the</w:t>
      </w:r>
    </w:p>
    <w:p w:rsidR="00942F8D" w:rsidRDefault="00EE3922" w:rsidP="00CF00CB">
      <w:pPr>
        <w:pStyle w:val="ListParagraph"/>
        <w:rPr>
          <w:rFonts w:asciiTheme="majorHAnsi" w:hAnsiTheme="majorHAnsi" w:cs="Arial"/>
          <w:sz w:val="24"/>
          <w:szCs w:val="24"/>
        </w:rPr>
      </w:pPr>
      <w:r w:rsidRPr="00EE3922">
        <w:rPr>
          <w:rFonts w:asciiTheme="majorHAnsi" w:hAnsiTheme="majorHAnsi" w:cs="Arial"/>
          <w:sz w:val="24"/>
          <w:szCs w:val="24"/>
        </w:rPr>
        <w:t>AVR enhanced RISC architecture. By executing powerful instructions in a single clock cycle, the</w:t>
      </w:r>
      <w:r>
        <w:rPr>
          <w:rFonts w:asciiTheme="majorHAnsi" w:hAnsiTheme="majorHAnsi" w:cs="Arial"/>
          <w:sz w:val="24"/>
          <w:szCs w:val="24"/>
        </w:rPr>
        <w:t xml:space="preserve"> ATmega328</w:t>
      </w:r>
      <w:r w:rsidRPr="00EE3922">
        <w:rPr>
          <w:rFonts w:asciiTheme="majorHAnsi" w:hAnsiTheme="majorHAnsi" w:cs="Arial"/>
          <w:sz w:val="24"/>
          <w:szCs w:val="24"/>
        </w:rPr>
        <w:t xml:space="preserve"> achieves throughputs approaching 1 MIPS per MHz allowing</w:t>
      </w:r>
      <w:r>
        <w:rPr>
          <w:rFonts w:asciiTheme="majorHAnsi" w:hAnsiTheme="majorHAnsi" w:cs="Arial"/>
          <w:sz w:val="24"/>
          <w:szCs w:val="24"/>
        </w:rPr>
        <w:t xml:space="preserve"> </w:t>
      </w:r>
      <w:r w:rsidRPr="00EE3922">
        <w:rPr>
          <w:rFonts w:asciiTheme="majorHAnsi" w:hAnsiTheme="majorHAnsi" w:cs="Arial"/>
          <w:sz w:val="24"/>
          <w:szCs w:val="24"/>
        </w:rPr>
        <w:t xml:space="preserve">the system </w:t>
      </w:r>
      <w:proofErr w:type="spellStart"/>
      <w:r w:rsidRPr="00EE3922">
        <w:rPr>
          <w:rFonts w:asciiTheme="majorHAnsi" w:hAnsiTheme="majorHAnsi" w:cs="Arial"/>
          <w:sz w:val="24"/>
          <w:szCs w:val="24"/>
        </w:rPr>
        <w:t>designer</w:t>
      </w:r>
      <w:proofErr w:type="spellEnd"/>
      <w:r w:rsidRPr="00EE3922">
        <w:rPr>
          <w:rFonts w:asciiTheme="majorHAnsi" w:hAnsiTheme="majorHAnsi" w:cs="Arial"/>
          <w:sz w:val="24"/>
          <w:szCs w:val="24"/>
        </w:rPr>
        <w:t xml:space="preserve"> to optimize power</w:t>
      </w:r>
      <w:r>
        <w:rPr>
          <w:rFonts w:asciiTheme="majorHAnsi" w:hAnsiTheme="majorHAnsi" w:cs="Arial"/>
          <w:sz w:val="24"/>
          <w:szCs w:val="24"/>
        </w:rPr>
        <w:t xml:space="preserve"> </w:t>
      </w:r>
      <w:r w:rsidRPr="00EE3922">
        <w:rPr>
          <w:rFonts w:asciiTheme="majorHAnsi" w:hAnsiTheme="majorHAnsi" w:cs="Arial"/>
          <w:sz w:val="24"/>
          <w:szCs w:val="24"/>
        </w:rPr>
        <w:t>consumption versus processing speed.</w:t>
      </w:r>
    </w:p>
    <w:p w:rsidR="00CF00CB" w:rsidRPr="00CF00CB" w:rsidRDefault="00CF00CB" w:rsidP="00CF00CB">
      <w:pPr>
        <w:pStyle w:val="ListParagraph"/>
        <w:rPr>
          <w:rFonts w:asciiTheme="majorHAnsi" w:hAnsiTheme="majorHAnsi" w:cs="Arial"/>
          <w:sz w:val="24"/>
          <w:szCs w:val="24"/>
        </w:rPr>
      </w:pPr>
    </w:p>
    <w:p w:rsidR="00942F8D" w:rsidRPr="00942F8D" w:rsidRDefault="00942F8D" w:rsidP="00942F8D">
      <w:pPr>
        <w:pStyle w:val="ListParagraph"/>
        <w:jc w:val="both"/>
        <w:rPr>
          <w:rFonts w:asciiTheme="majorHAnsi" w:hAnsiTheme="majorHAnsi" w:cs="Arial"/>
          <w:b/>
          <w:bCs/>
          <w:sz w:val="28"/>
          <w:szCs w:val="28"/>
        </w:rPr>
      </w:pPr>
      <w:r w:rsidRPr="00942F8D">
        <w:rPr>
          <w:rFonts w:asciiTheme="majorHAnsi" w:hAnsiTheme="majorHAnsi" w:cs="Arial"/>
          <w:b/>
          <w:bCs/>
          <w:sz w:val="28"/>
          <w:szCs w:val="28"/>
        </w:rPr>
        <w:t>Memory</w:t>
      </w:r>
    </w:p>
    <w:p w:rsidR="00137785" w:rsidRDefault="00942F8D" w:rsidP="00942F8D">
      <w:pPr>
        <w:pStyle w:val="ListParagraph"/>
        <w:jc w:val="both"/>
        <w:rPr>
          <w:rFonts w:asciiTheme="majorHAnsi" w:hAnsiTheme="majorHAnsi" w:cs="Arial"/>
        </w:rPr>
      </w:pPr>
      <w:r w:rsidRPr="00942F8D">
        <w:rPr>
          <w:rFonts w:asciiTheme="majorHAnsi" w:hAnsiTheme="majorHAnsi" w:cs="Arial"/>
        </w:rPr>
        <w:t xml:space="preserve">The ATmega328 has 32 KB (with 0.5 KB used for the </w:t>
      </w:r>
      <w:proofErr w:type="spellStart"/>
      <w:r w:rsidRPr="00942F8D">
        <w:rPr>
          <w:rFonts w:asciiTheme="majorHAnsi" w:hAnsiTheme="majorHAnsi" w:cs="Arial"/>
        </w:rPr>
        <w:t>bootloader</w:t>
      </w:r>
      <w:proofErr w:type="spellEnd"/>
      <w:r w:rsidRPr="00942F8D">
        <w:rPr>
          <w:rFonts w:asciiTheme="majorHAnsi" w:hAnsiTheme="majorHAnsi" w:cs="Arial"/>
        </w:rPr>
        <w:t>). It also has 2 KB of SRAM and 1 KB of EEPROM</w:t>
      </w:r>
      <w:r>
        <w:rPr>
          <w:rFonts w:asciiTheme="majorHAnsi" w:hAnsiTheme="majorHAnsi" w:cs="Arial"/>
        </w:rPr>
        <w:t>.</w:t>
      </w:r>
    </w:p>
    <w:p w:rsidR="00942F8D" w:rsidRDefault="00942F8D" w:rsidP="00942F8D">
      <w:pPr>
        <w:pStyle w:val="ListParagraph"/>
        <w:jc w:val="both"/>
        <w:rPr>
          <w:rFonts w:asciiTheme="majorHAnsi" w:hAnsiTheme="majorHAnsi" w:cs="Arial"/>
        </w:rPr>
      </w:pPr>
    </w:p>
    <w:p w:rsidR="00942F8D" w:rsidRPr="00942F8D" w:rsidRDefault="00942F8D" w:rsidP="00942F8D">
      <w:pPr>
        <w:pStyle w:val="ListParagraph"/>
        <w:jc w:val="both"/>
        <w:rPr>
          <w:rFonts w:asciiTheme="majorHAnsi" w:hAnsiTheme="majorHAnsi" w:cs="Arial"/>
          <w:b/>
          <w:bCs/>
          <w:sz w:val="28"/>
          <w:szCs w:val="28"/>
        </w:rPr>
      </w:pPr>
      <w:r w:rsidRPr="00942F8D">
        <w:rPr>
          <w:rFonts w:asciiTheme="majorHAnsi" w:hAnsiTheme="majorHAnsi" w:cs="Arial"/>
          <w:b/>
          <w:bCs/>
          <w:sz w:val="28"/>
          <w:szCs w:val="28"/>
        </w:rPr>
        <w:t>Input and Output</w:t>
      </w:r>
    </w:p>
    <w:p w:rsidR="00942F8D" w:rsidRPr="00942F8D" w:rsidRDefault="00942F8D" w:rsidP="00942F8D">
      <w:pPr>
        <w:pStyle w:val="ListParagraph"/>
        <w:jc w:val="both"/>
        <w:rPr>
          <w:rFonts w:asciiTheme="majorHAnsi" w:hAnsiTheme="majorHAnsi" w:cs="Arial"/>
        </w:rPr>
      </w:pPr>
      <w:r w:rsidRPr="00942F8D">
        <w:rPr>
          <w:rFonts w:asciiTheme="majorHAnsi" w:hAnsiTheme="majorHAnsi" w:cs="Arial"/>
        </w:rPr>
        <w:t xml:space="preserve">Each of the 14 digital pins on the Uno can be used as an input or output, using </w:t>
      </w:r>
      <w:proofErr w:type="spellStart"/>
      <w:proofErr w:type="gramStart"/>
      <w:r w:rsidRPr="00942F8D">
        <w:rPr>
          <w:rFonts w:asciiTheme="majorHAnsi" w:hAnsiTheme="majorHAnsi" w:cs="Arial"/>
        </w:rPr>
        <w:t>pinMode</w:t>
      </w:r>
      <w:proofErr w:type="spellEnd"/>
      <w:r w:rsidRPr="00942F8D">
        <w:rPr>
          <w:rFonts w:asciiTheme="majorHAnsi" w:hAnsiTheme="majorHAnsi" w:cs="Arial"/>
        </w:rPr>
        <w:t>(</w:t>
      </w:r>
      <w:proofErr w:type="gramEnd"/>
      <w:r w:rsidRPr="00942F8D">
        <w:rPr>
          <w:rFonts w:asciiTheme="majorHAnsi" w:hAnsiTheme="majorHAnsi" w:cs="Arial"/>
        </w:rPr>
        <w:t xml:space="preserve">), </w:t>
      </w:r>
      <w:proofErr w:type="spellStart"/>
      <w:r w:rsidRPr="00942F8D">
        <w:rPr>
          <w:rFonts w:asciiTheme="majorHAnsi" w:hAnsiTheme="majorHAnsi" w:cs="Arial"/>
        </w:rPr>
        <w:t>digitalWrite</w:t>
      </w:r>
      <w:proofErr w:type="spellEnd"/>
      <w:r w:rsidRPr="00942F8D">
        <w:rPr>
          <w:rFonts w:asciiTheme="majorHAnsi" w:hAnsiTheme="majorHAnsi" w:cs="Arial"/>
        </w:rPr>
        <w:t xml:space="preserve">(), and </w:t>
      </w:r>
      <w:proofErr w:type="spellStart"/>
      <w:r w:rsidRPr="00942F8D">
        <w:rPr>
          <w:rFonts w:asciiTheme="majorHAnsi" w:hAnsiTheme="majorHAnsi" w:cs="Arial"/>
        </w:rPr>
        <w:t>digitalRead</w:t>
      </w:r>
      <w:proofErr w:type="spellEnd"/>
      <w:r w:rsidRPr="00942F8D">
        <w:rPr>
          <w:rFonts w:asciiTheme="majorHAnsi" w:hAnsiTheme="majorHAnsi" w:cs="Arial"/>
        </w:rPr>
        <w:t xml:space="preserve">() functions. They operate at 5 volts. Each pin can provide or receive a maximum of 40 mA and has an internal pull-up resistor (disconnected by default) of 20-50 </w:t>
      </w:r>
      <w:proofErr w:type="spellStart"/>
      <w:r w:rsidRPr="00942F8D">
        <w:rPr>
          <w:rFonts w:asciiTheme="majorHAnsi" w:hAnsiTheme="majorHAnsi" w:cs="Arial"/>
        </w:rPr>
        <w:t>kOhms</w:t>
      </w:r>
      <w:proofErr w:type="spellEnd"/>
      <w:r w:rsidRPr="00942F8D">
        <w:rPr>
          <w:rFonts w:asciiTheme="majorHAnsi" w:hAnsiTheme="majorHAnsi" w:cs="Arial"/>
        </w:rPr>
        <w:t>. In addition, some pins have specialized functions:</w:t>
      </w:r>
    </w:p>
    <w:p w:rsidR="00942F8D" w:rsidRPr="00942F8D" w:rsidRDefault="00942F8D" w:rsidP="00942F8D">
      <w:pPr>
        <w:pStyle w:val="ListParagraph"/>
        <w:numPr>
          <w:ilvl w:val="0"/>
          <w:numId w:val="12"/>
        </w:numPr>
        <w:jc w:val="both"/>
        <w:rPr>
          <w:rFonts w:asciiTheme="majorHAnsi" w:hAnsiTheme="majorHAnsi" w:cs="Arial"/>
        </w:rPr>
      </w:pPr>
      <w:r w:rsidRPr="00942F8D">
        <w:rPr>
          <w:rFonts w:asciiTheme="majorHAnsi" w:hAnsiTheme="majorHAnsi" w:cs="Arial"/>
        </w:rPr>
        <w:t>Serial: 0 (RX) and 1 (TX). Used to receive (RX) and transmit (TX) TTL serial data. These pins are connected to the corresponding pins of the ATmega8U2 USB-to-TTL Serial chip.</w:t>
      </w:r>
    </w:p>
    <w:p w:rsidR="00942F8D" w:rsidRDefault="00942F8D" w:rsidP="00942F8D">
      <w:pPr>
        <w:pStyle w:val="ListParagraph"/>
        <w:numPr>
          <w:ilvl w:val="0"/>
          <w:numId w:val="12"/>
        </w:numPr>
        <w:jc w:val="both"/>
        <w:rPr>
          <w:rFonts w:asciiTheme="majorHAnsi" w:hAnsiTheme="majorHAnsi" w:cs="Arial"/>
        </w:rPr>
      </w:pPr>
      <w:r w:rsidRPr="00942F8D">
        <w:rPr>
          <w:rFonts w:asciiTheme="majorHAnsi" w:hAnsiTheme="majorHAnsi" w:cs="Arial"/>
        </w:rPr>
        <w:t>External Interrupts: 2 and 3. These pins can be configured to trigger an interrupt on a low value, a rising or falling edge, or a change in value.</w:t>
      </w:r>
    </w:p>
    <w:p w:rsidR="00942F8D" w:rsidRPr="00942F8D" w:rsidRDefault="00942F8D" w:rsidP="00942F8D">
      <w:pPr>
        <w:pStyle w:val="ListParagraph"/>
        <w:numPr>
          <w:ilvl w:val="0"/>
          <w:numId w:val="12"/>
        </w:numPr>
        <w:jc w:val="both"/>
        <w:rPr>
          <w:rFonts w:asciiTheme="majorHAnsi" w:hAnsiTheme="majorHAnsi" w:cs="Arial"/>
        </w:rPr>
      </w:pPr>
      <w:r w:rsidRPr="00942F8D">
        <w:rPr>
          <w:rFonts w:asciiTheme="majorHAnsi" w:hAnsiTheme="majorHAnsi" w:cs="Arial"/>
        </w:rPr>
        <w:t>PWM</w:t>
      </w:r>
      <w:r w:rsidR="00CF00CB">
        <w:rPr>
          <w:rFonts w:asciiTheme="majorHAnsi" w:hAnsiTheme="majorHAnsi" w:cs="Arial"/>
        </w:rPr>
        <w:t>: 3, 5, 6, 9, 10, and 11</w:t>
      </w:r>
      <w:r w:rsidRPr="00942F8D">
        <w:rPr>
          <w:rFonts w:asciiTheme="majorHAnsi" w:hAnsiTheme="majorHAnsi" w:cs="Arial"/>
        </w:rPr>
        <w:t>.</w:t>
      </w:r>
    </w:p>
    <w:p w:rsidR="00CF00CB" w:rsidRDefault="00942F8D" w:rsidP="00CF00CB">
      <w:pPr>
        <w:pStyle w:val="ListParagraph"/>
        <w:numPr>
          <w:ilvl w:val="0"/>
          <w:numId w:val="12"/>
        </w:numPr>
        <w:jc w:val="both"/>
        <w:rPr>
          <w:rFonts w:asciiTheme="majorHAnsi" w:hAnsiTheme="majorHAnsi" w:cs="Arial"/>
        </w:rPr>
      </w:pPr>
      <w:r w:rsidRPr="00942F8D">
        <w:rPr>
          <w:rFonts w:asciiTheme="majorHAnsi" w:hAnsiTheme="majorHAnsi" w:cs="Arial"/>
        </w:rPr>
        <w:t>SPI: 10 (SS), 11 (MOSI), 12 (MISO), 13 (SCK). These pins support SPI communication using the SPI library.</w:t>
      </w:r>
    </w:p>
    <w:p w:rsidR="00EF0849" w:rsidRPr="00CF00CB" w:rsidRDefault="00CF00CB" w:rsidP="00CF00CB">
      <w:pPr>
        <w:pStyle w:val="ListParagraph"/>
        <w:numPr>
          <w:ilvl w:val="0"/>
          <w:numId w:val="12"/>
        </w:numPr>
        <w:jc w:val="both"/>
        <w:rPr>
          <w:rFonts w:asciiTheme="majorHAnsi" w:hAnsiTheme="majorHAnsi" w:cs="Arial"/>
        </w:rPr>
      </w:pPr>
      <w:r w:rsidRPr="00CF00CB">
        <w:rPr>
          <w:rFonts w:asciiTheme="majorHAnsi" w:hAnsiTheme="majorHAnsi" w:cs="Arial"/>
        </w:rPr>
        <w:t>The ATmega328 also supports I2C (TWI).</w:t>
      </w:r>
    </w:p>
    <w:p w:rsidR="00EF0849" w:rsidRDefault="00EF0849" w:rsidP="00EF0849">
      <w:pPr>
        <w:ind w:left="720"/>
        <w:jc w:val="both"/>
        <w:rPr>
          <w:rFonts w:asciiTheme="majorHAnsi" w:hAnsiTheme="majorHAnsi" w:cs="Arial"/>
        </w:rPr>
      </w:pPr>
    </w:p>
    <w:p w:rsidR="00CF00CB" w:rsidRDefault="00CF00CB" w:rsidP="00EF0849">
      <w:pPr>
        <w:ind w:left="720"/>
        <w:jc w:val="both"/>
        <w:rPr>
          <w:rFonts w:asciiTheme="majorHAnsi" w:hAnsiTheme="majorHAnsi" w:cs="Arial"/>
        </w:rPr>
      </w:pPr>
    </w:p>
    <w:p w:rsidR="00CF00CB" w:rsidRDefault="00CF00CB" w:rsidP="00EF0849">
      <w:pPr>
        <w:ind w:left="720"/>
        <w:jc w:val="both"/>
        <w:rPr>
          <w:rFonts w:asciiTheme="majorHAnsi" w:hAnsiTheme="majorHAnsi" w:cs="Arial"/>
        </w:rPr>
      </w:pPr>
    </w:p>
    <w:p w:rsidR="00137785" w:rsidRDefault="00137785" w:rsidP="00323F65">
      <w:pPr>
        <w:pStyle w:val="ListParagraph"/>
        <w:jc w:val="both"/>
        <w:rPr>
          <w:rFonts w:asciiTheme="majorHAnsi" w:hAnsiTheme="majorHAnsi" w:cs="Arial"/>
        </w:rPr>
      </w:pPr>
    </w:p>
    <w:p w:rsidR="00137785" w:rsidRDefault="00137785" w:rsidP="00323F65">
      <w:pPr>
        <w:pStyle w:val="ListParagraph"/>
        <w:jc w:val="both"/>
        <w:rPr>
          <w:rFonts w:asciiTheme="majorHAnsi" w:hAnsiTheme="majorHAnsi" w:cs="Arial"/>
        </w:rPr>
      </w:pPr>
    </w:p>
    <w:p w:rsidR="00323F65" w:rsidRPr="00323F65" w:rsidRDefault="00323F65" w:rsidP="00323F65">
      <w:pPr>
        <w:pStyle w:val="ListParagraph"/>
        <w:jc w:val="both"/>
        <w:rPr>
          <w:rFonts w:asciiTheme="majorHAnsi" w:hAnsiTheme="majorHAnsi" w:cs="Arial"/>
        </w:rPr>
      </w:pPr>
    </w:p>
    <w:p w:rsidR="00605392" w:rsidRPr="00CF00CB" w:rsidRDefault="00CF00CB" w:rsidP="00CF00CB">
      <w:pPr>
        <w:ind w:left="360"/>
        <w:jc w:val="both"/>
        <w:rPr>
          <w:rFonts w:asciiTheme="majorBidi" w:hAnsiTheme="majorBidi" w:cstheme="majorBidi"/>
          <w:b/>
          <w:bCs/>
          <w:sz w:val="24"/>
          <w:szCs w:val="24"/>
        </w:rPr>
      </w:pPr>
      <w:r>
        <w:rPr>
          <w:rFonts w:asciiTheme="majorBidi" w:hAnsiTheme="majorBidi" w:cstheme="majorBidi"/>
          <w:b/>
          <w:bCs/>
          <w:sz w:val="24"/>
          <w:szCs w:val="24"/>
        </w:rPr>
        <w:lastRenderedPageBreak/>
        <w:t>6.2.3</w:t>
      </w:r>
      <w:r w:rsidR="00EE3922" w:rsidRPr="00CF00CB">
        <w:rPr>
          <w:rFonts w:asciiTheme="majorBidi" w:hAnsiTheme="majorBidi" w:cstheme="majorBidi"/>
          <w:b/>
          <w:bCs/>
          <w:sz w:val="24"/>
          <w:szCs w:val="24"/>
        </w:rPr>
        <w:t>Motors</w:t>
      </w:r>
    </w:p>
    <w:p w:rsidR="00EE3922" w:rsidRPr="00EE3922" w:rsidRDefault="0053790E" w:rsidP="00EE3922">
      <w:pPr>
        <w:pStyle w:val="ListParagraph"/>
        <w:ind w:left="735"/>
        <w:jc w:val="both"/>
        <w:rPr>
          <w:rFonts w:asciiTheme="majorBidi" w:hAnsiTheme="majorBidi" w:cstheme="majorBidi"/>
          <w:b/>
          <w:bCs/>
          <w:sz w:val="24"/>
          <w:szCs w:val="24"/>
        </w:rPr>
      </w:pPr>
      <w:r>
        <w:rPr>
          <w:rFonts w:asciiTheme="majorBidi" w:hAnsiTheme="majorBidi" w:cstheme="majorBidi"/>
          <w:b/>
          <w:bCs/>
          <w:sz w:val="24"/>
          <w:szCs w:val="24"/>
        </w:rPr>
        <w:t xml:space="preserve">6.2.3.1 </w:t>
      </w:r>
      <w:proofErr w:type="spellStart"/>
      <w:r>
        <w:rPr>
          <w:rFonts w:asciiTheme="majorBidi" w:hAnsiTheme="majorBidi" w:cstheme="majorBidi"/>
          <w:b/>
          <w:bCs/>
          <w:sz w:val="24"/>
          <w:szCs w:val="24"/>
        </w:rPr>
        <w:t>Intoduction</w:t>
      </w:r>
      <w:proofErr w:type="spellEnd"/>
    </w:p>
    <w:p w:rsidR="00A41C37" w:rsidRPr="00A41C37" w:rsidRDefault="00A41C37" w:rsidP="000810CE">
      <w:pPr>
        <w:pStyle w:val="ListParagraph"/>
        <w:rPr>
          <w:rFonts w:asciiTheme="majorHAnsi" w:hAnsiTheme="majorHAnsi" w:cs="Arial"/>
          <w:sz w:val="24"/>
          <w:szCs w:val="24"/>
        </w:rPr>
      </w:pPr>
      <w:r w:rsidRPr="00A41C37">
        <w:rPr>
          <w:rFonts w:asciiTheme="majorHAnsi" w:hAnsiTheme="majorHAnsi" w:cs="Arial"/>
          <w:sz w:val="24"/>
          <w:szCs w:val="24"/>
        </w:rPr>
        <w:t>Motors are the starting point when calculating flight stability and control. The motors chosen should meet the following objectives:</w:t>
      </w:r>
    </w:p>
    <w:p w:rsidR="00A41C37" w:rsidRPr="00A41C37" w:rsidRDefault="00A41C37" w:rsidP="00A41C37">
      <w:pPr>
        <w:pStyle w:val="ListParagraph"/>
        <w:rPr>
          <w:rFonts w:asciiTheme="majorHAnsi" w:hAnsiTheme="majorHAnsi" w:cs="Arial"/>
          <w:sz w:val="24"/>
          <w:szCs w:val="24"/>
        </w:rPr>
      </w:pPr>
      <w:r w:rsidRPr="00A41C37">
        <w:rPr>
          <w:rFonts w:asciiTheme="majorHAnsi" w:hAnsiTheme="majorHAnsi" w:cs="Arial"/>
          <w:sz w:val="24"/>
          <w:szCs w:val="24"/>
        </w:rPr>
        <w:t>•</w:t>
      </w:r>
      <w:r w:rsidRPr="00A41C37">
        <w:rPr>
          <w:rFonts w:asciiTheme="majorHAnsi" w:hAnsiTheme="majorHAnsi" w:cs="Arial"/>
          <w:sz w:val="24"/>
          <w:szCs w:val="24"/>
        </w:rPr>
        <w:tab/>
        <w:t>Lightweight</w:t>
      </w:r>
      <w:r w:rsidR="000810CE">
        <w:rPr>
          <w:rFonts w:asciiTheme="majorHAnsi" w:hAnsiTheme="majorHAnsi" w:cs="Arial"/>
          <w:sz w:val="24"/>
          <w:szCs w:val="24"/>
        </w:rPr>
        <w:t>.</w:t>
      </w:r>
    </w:p>
    <w:p w:rsidR="00A41C37" w:rsidRPr="00A41C37" w:rsidRDefault="00A41C37" w:rsidP="00A41C37">
      <w:pPr>
        <w:pStyle w:val="ListParagraph"/>
        <w:rPr>
          <w:rFonts w:asciiTheme="majorHAnsi" w:hAnsiTheme="majorHAnsi" w:cs="Arial"/>
          <w:sz w:val="24"/>
          <w:szCs w:val="24"/>
        </w:rPr>
      </w:pPr>
      <w:r w:rsidRPr="00A41C37">
        <w:rPr>
          <w:rFonts w:asciiTheme="majorHAnsi" w:hAnsiTheme="majorHAnsi" w:cs="Arial"/>
          <w:sz w:val="24"/>
          <w:szCs w:val="24"/>
        </w:rPr>
        <w:t>•</w:t>
      </w:r>
      <w:r w:rsidRPr="00A41C37">
        <w:rPr>
          <w:rFonts w:asciiTheme="majorHAnsi" w:hAnsiTheme="majorHAnsi" w:cs="Arial"/>
          <w:sz w:val="24"/>
          <w:szCs w:val="24"/>
        </w:rPr>
        <w:tab/>
        <w:t>High speed and torque</w:t>
      </w:r>
      <w:r w:rsidR="000810CE">
        <w:rPr>
          <w:rFonts w:asciiTheme="majorHAnsi" w:hAnsiTheme="majorHAnsi" w:cs="Arial"/>
          <w:sz w:val="24"/>
          <w:szCs w:val="24"/>
        </w:rPr>
        <w:t>.</w:t>
      </w:r>
    </w:p>
    <w:p w:rsidR="00A41C37" w:rsidRPr="00A41C37" w:rsidRDefault="00A41C37" w:rsidP="00A41C37">
      <w:pPr>
        <w:pStyle w:val="ListParagraph"/>
        <w:rPr>
          <w:rFonts w:asciiTheme="majorHAnsi" w:hAnsiTheme="majorHAnsi" w:cs="Arial"/>
          <w:sz w:val="24"/>
          <w:szCs w:val="24"/>
        </w:rPr>
      </w:pPr>
      <w:r w:rsidRPr="00A41C37">
        <w:rPr>
          <w:rFonts w:asciiTheme="majorHAnsi" w:hAnsiTheme="majorHAnsi" w:cs="Arial"/>
          <w:sz w:val="24"/>
          <w:szCs w:val="24"/>
        </w:rPr>
        <w:t>•</w:t>
      </w:r>
      <w:r w:rsidRPr="00A41C37">
        <w:rPr>
          <w:rFonts w:asciiTheme="majorHAnsi" w:hAnsiTheme="majorHAnsi" w:cs="Arial"/>
          <w:sz w:val="24"/>
          <w:szCs w:val="24"/>
        </w:rPr>
        <w:tab/>
        <w:t>Cost effective</w:t>
      </w:r>
      <w:r w:rsidR="000810CE">
        <w:rPr>
          <w:rFonts w:asciiTheme="majorHAnsi" w:hAnsiTheme="majorHAnsi" w:cs="Arial"/>
          <w:sz w:val="24"/>
          <w:szCs w:val="24"/>
        </w:rPr>
        <w:t>.</w:t>
      </w:r>
    </w:p>
    <w:p w:rsidR="00A41C37" w:rsidRPr="00A41C37" w:rsidRDefault="00A41C37" w:rsidP="00A41C37">
      <w:pPr>
        <w:pStyle w:val="ListParagraph"/>
        <w:rPr>
          <w:rFonts w:asciiTheme="majorHAnsi" w:hAnsiTheme="majorHAnsi" w:cs="Arial"/>
          <w:sz w:val="24"/>
          <w:szCs w:val="24"/>
        </w:rPr>
      </w:pPr>
      <w:r w:rsidRPr="00A41C37">
        <w:rPr>
          <w:rFonts w:asciiTheme="majorHAnsi" w:hAnsiTheme="majorHAnsi" w:cs="Arial"/>
          <w:sz w:val="24"/>
          <w:szCs w:val="24"/>
        </w:rPr>
        <w:t>•</w:t>
      </w:r>
      <w:r w:rsidRPr="00A41C37">
        <w:rPr>
          <w:rFonts w:asciiTheme="majorHAnsi" w:hAnsiTheme="majorHAnsi" w:cs="Arial"/>
          <w:sz w:val="24"/>
          <w:szCs w:val="24"/>
        </w:rPr>
        <w:tab/>
        <w:t>PWM speed controlled</w:t>
      </w:r>
      <w:r w:rsidR="000810CE">
        <w:rPr>
          <w:rFonts w:asciiTheme="majorHAnsi" w:hAnsiTheme="majorHAnsi" w:cs="Arial"/>
          <w:sz w:val="24"/>
          <w:szCs w:val="24"/>
        </w:rPr>
        <w:t>.</w:t>
      </w:r>
    </w:p>
    <w:p w:rsidR="0068225B" w:rsidRDefault="00A41C37" w:rsidP="0053790E">
      <w:pPr>
        <w:pStyle w:val="ListParagraph"/>
        <w:rPr>
          <w:rFonts w:asciiTheme="majorHAnsi" w:hAnsiTheme="majorHAnsi" w:cs="Arial"/>
          <w:sz w:val="24"/>
          <w:szCs w:val="24"/>
        </w:rPr>
      </w:pPr>
      <w:r w:rsidRPr="00A41C37">
        <w:rPr>
          <w:rFonts w:asciiTheme="majorHAnsi" w:hAnsiTheme="majorHAnsi" w:cs="Arial"/>
          <w:sz w:val="24"/>
          <w:szCs w:val="24"/>
        </w:rPr>
        <w:t>•</w:t>
      </w:r>
      <w:r w:rsidRPr="00A41C37">
        <w:rPr>
          <w:rFonts w:asciiTheme="majorHAnsi" w:hAnsiTheme="majorHAnsi" w:cs="Arial"/>
          <w:sz w:val="24"/>
          <w:szCs w:val="24"/>
        </w:rPr>
        <w:tab/>
        <w:t>Synchronized</w:t>
      </w:r>
      <w:r w:rsidR="000810CE">
        <w:rPr>
          <w:rFonts w:asciiTheme="majorHAnsi" w:hAnsiTheme="majorHAnsi" w:cs="Arial"/>
          <w:sz w:val="24"/>
          <w:szCs w:val="24"/>
        </w:rPr>
        <w:t>.</w:t>
      </w:r>
    </w:p>
    <w:p w:rsidR="0053790E" w:rsidRDefault="0053790E" w:rsidP="0053790E">
      <w:pPr>
        <w:pStyle w:val="ListParagraph"/>
        <w:rPr>
          <w:rFonts w:asciiTheme="majorHAnsi" w:hAnsiTheme="majorHAnsi" w:cs="Arial"/>
          <w:sz w:val="24"/>
          <w:szCs w:val="24"/>
        </w:rPr>
      </w:pPr>
    </w:p>
    <w:p w:rsidR="0053790E" w:rsidRDefault="0053790E" w:rsidP="0053790E">
      <w:pPr>
        <w:pStyle w:val="ListParagraph"/>
        <w:rPr>
          <w:rFonts w:asciiTheme="majorHAnsi" w:hAnsiTheme="majorHAnsi" w:cs="Arial"/>
          <w:sz w:val="24"/>
          <w:szCs w:val="24"/>
        </w:rPr>
      </w:pPr>
      <w:r w:rsidRPr="0053790E">
        <w:rPr>
          <w:rFonts w:asciiTheme="majorHAnsi" w:hAnsiTheme="majorHAnsi" w:cs="Arial"/>
          <w:sz w:val="24"/>
          <w:szCs w:val="24"/>
        </w:rPr>
        <w:t>After a deep search to find the motor that achieves specifica</w:t>
      </w:r>
      <w:r>
        <w:rPr>
          <w:rFonts w:asciiTheme="majorHAnsi" w:hAnsiTheme="majorHAnsi" w:cs="Arial"/>
          <w:sz w:val="24"/>
          <w:szCs w:val="24"/>
        </w:rPr>
        <w:t>tions mentioned earlier. Brushless motor</w:t>
      </w:r>
      <w:r w:rsidRPr="0053790E">
        <w:rPr>
          <w:rFonts w:asciiTheme="majorHAnsi" w:hAnsiTheme="majorHAnsi" w:cs="Arial"/>
          <w:sz w:val="24"/>
          <w:szCs w:val="24"/>
        </w:rPr>
        <w:t xml:space="preserve"> is the best options available</w:t>
      </w:r>
      <w:r>
        <w:rPr>
          <w:rFonts w:asciiTheme="majorHAnsi" w:hAnsiTheme="majorHAnsi" w:cs="Arial"/>
          <w:sz w:val="24"/>
          <w:szCs w:val="24"/>
        </w:rPr>
        <w:t>.</w:t>
      </w:r>
    </w:p>
    <w:p w:rsidR="0053790E" w:rsidRPr="0053790E" w:rsidRDefault="0053790E" w:rsidP="0053790E">
      <w:pPr>
        <w:pStyle w:val="ListParagraph"/>
        <w:rPr>
          <w:rFonts w:asciiTheme="majorHAnsi" w:hAnsiTheme="majorHAnsi" w:cs="Arial"/>
          <w:sz w:val="24"/>
          <w:szCs w:val="24"/>
        </w:rPr>
      </w:pPr>
    </w:p>
    <w:p w:rsidR="00323F65" w:rsidRPr="00F16248" w:rsidRDefault="0068225B" w:rsidP="00C21F1E">
      <w:pPr>
        <w:pStyle w:val="ListParagraph"/>
        <w:numPr>
          <w:ilvl w:val="3"/>
          <w:numId w:val="22"/>
        </w:numPr>
        <w:jc w:val="both"/>
        <w:rPr>
          <w:rFonts w:asciiTheme="majorHAnsi" w:hAnsiTheme="majorHAnsi" w:cs="Arial"/>
          <w:b/>
          <w:bCs/>
          <w:sz w:val="24"/>
          <w:szCs w:val="24"/>
        </w:rPr>
      </w:pPr>
      <w:r w:rsidRPr="000F6189">
        <w:rPr>
          <w:rFonts w:asciiTheme="majorHAnsi" w:hAnsiTheme="majorHAnsi" w:cs="Arial"/>
          <w:b/>
          <w:bCs/>
          <w:sz w:val="24"/>
          <w:szCs w:val="24"/>
        </w:rPr>
        <w:t>Brushless Motor</w:t>
      </w:r>
    </w:p>
    <w:p w:rsidR="00F16248" w:rsidRDefault="00F16248" w:rsidP="0068225B">
      <w:pPr>
        <w:pStyle w:val="ListParagraph"/>
        <w:jc w:val="both"/>
        <w:rPr>
          <w:rFonts w:asciiTheme="majorHAnsi" w:hAnsiTheme="majorHAnsi" w:cs="Arial"/>
          <w:sz w:val="24"/>
          <w:szCs w:val="24"/>
        </w:rPr>
      </w:pPr>
    </w:p>
    <w:p w:rsidR="00F16248" w:rsidRPr="00F16248" w:rsidRDefault="00C21F1E" w:rsidP="00C21F1E">
      <w:pPr>
        <w:pStyle w:val="ListParagraph"/>
        <w:ind w:left="2160"/>
        <w:jc w:val="both"/>
        <w:rPr>
          <w:rFonts w:asciiTheme="majorHAnsi" w:hAnsiTheme="majorHAnsi" w:cs="Arial"/>
          <w:b/>
          <w:bCs/>
        </w:rPr>
      </w:pPr>
      <w:r>
        <w:rPr>
          <w:rFonts w:asciiTheme="majorHAnsi" w:hAnsiTheme="majorHAnsi" w:cs="Arial"/>
          <w:b/>
          <w:bCs/>
        </w:rPr>
        <w:t xml:space="preserve">6.2.3.2.1 </w:t>
      </w:r>
      <w:r w:rsidR="00F16248" w:rsidRPr="00F16248">
        <w:rPr>
          <w:rFonts w:asciiTheme="majorHAnsi" w:hAnsiTheme="majorHAnsi" w:cs="Arial"/>
          <w:b/>
          <w:bCs/>
        </w:rPr>
        <w:t>Introduction</w:t>
      </w:r>
    </w:p>
    <w:p w:rsidR="005F0E79" w:rsidRDefault="00F65D6D" w:rsidP="00F16248">
      <w:pPr>
        <w:pStyle w:val="ListParagraph"/>
        <w:ind w:left="2160"/>
        <w:jc w:val="both"/>
        <w:rPr>
          <w:rFonts w:asciiTheme="majorHAnsi" w:hAnsiTheme="majorHAnsi" w:cs="Arial"/>
          <w:sz w:val="24"/>
          <w:szCs w:val="24"/>
        </w:rPr>
      </w:pPr>
      <w:r w:rsidRPr="00F65D6D">
        <w:rPr>
          <w:rFonts w:asciiTheme="majorHAnsi" w:hAnsiTheme="majorHAnsi" w:cs="Arial"/>
          <w:sz w:val="24"/>
          <w:szCs w:val="24"/>
        </w:rPr>
        <w:t>The brushless motor, unlike the DC brushed motor, has the permanent magnets glued on the rotor. It has usually 4 magnets around the perimeter. The stator of the motor is composed by the electromagnets, usually 4 of them, placed in a cross pattern with 90o angle between them. The major advantage of the brushless motors is that, due to the fact that the rotor carries only the permanent magnets, it needs of NO power at all. No connection needs to be done with the rotor, thus, no brush-</w:t>
      </w:r>
      <w:proofErr w:type="spellStart"/>
      <w:r w:rsidRPr="00F65D6D">
        <w:rPr>
          <w:rFonts w:asciiTheme="majorHAnsi" w:hAnsiTheme="majorHAnsi" w:cs="Arial"/>
          <w:sz w:val="24"/>
          <w:szCs w:val="24"/>
        </w:rPr>
        <w:t>commutator</w:t>
      </w:r>
      <w:proofErr w:type="spellEnd"/>
      <w:r w:rsidRPr="00F65D6D">
        <w:rPr>
          <w:rFonts w:asciiTheme="majorHAnsi" w:hAnsiTheme="majorHAnsi" w:cs="Arial"/>
          <w:sz w:val="24"/>
          <w:szCs w:val="24"/>
        </w:rPr>
        <w:t xml:space="preserve"> pair needs to be made! This is how the brushless motors took their name from. This feature gives the brushless motor great </w:t>
      </w:r>
      <w:proofErr w:type="spellStart"/>
      <w:r w:rsidRPr="00F65D6D">
        <w:rPr>
          <w:rFonts w:asciiTheme="majorHAnsi" w:hAnsiTheme="majorHAnsi" w:cs="Arial"/>
          <w:sz w:val="24"/>
          <w:szCs w:val="24"/>
        </w:rPr>
        <w:t>increament</w:t>
      </w:r>
      <w:proofErr w:type="spellEnd"/>
      <w:r w:rsidRPr="00F65D6D">
        <w:rPr>
          <w:rFonts w:asciiTheme="majorHAnsi" w:hAnsiTheme="majorHAnsi" w:cs="Arial"/>
          <w:sz w:val="24"/>
          <w:szCs w:val="24"/>
        </w:rPr>
        <w:t xml:space="preserve"> in reliability, as the brushes wear off very fast. Moreover, brushless motors are more silent and more efficient in terms of power consumption.</w:t>
      </w:r>
    </w:p>
    <w:p w:rsidR="00F65D6D" w:rsidRDefault="00F65D6D" w:rsidP="00F16248">
      <w:pPr>
        <w:pStyle w:val="ListParagraph"/>
        <w:ind w:left="2160"/>
        <w:jc w:val="both"/>
        <w:rPr>
          <w:rFonts w:asciiTheme="majorHAnsi" w:hAnsiTheme="majorHAnsi" w:cs="Arial"/>
          <w:sz w:val="24"/>
          <w:szCs w:val="24"/>
        </w:rPr>
      </w:pPr>
    </w:p>
    <w:p w:rsidR="00F65D6D" w:rsidRDefault="00F65D6D" w:rsidP="00F16248">
      <w:pPr>
        <w:pStyle w:val="ListParagraph"/>
        <w:ind w:left="2160"/>
        <w:jc w:val="both"/>
        <w:rPr>
          <w:rFonts w:asciiTheme="majorHAnsi" w:hAnsiTheme="majorHAnsi" w:cs="Arial"/>
          <w:sz w:val="24"/>
          <w:szCs w:val="24"/>
        </w:rPr>
      </w:pPr>
      <w:r>
        <w:rPr>
          <w:noProof/>
        </w:rPr>
        <w:drawing>
          <wp:inline distT="0" distB="0" distL="0" distR="0" wp14:anchorId="54B4A01A" wp14:editId="306EE6DA">
            <wp:extent cx="2040828" cy="933718"/>
            <wp:effectExtent l="0" t="0" r="0" b="0"/>
            <wp:docPr id="54" name="Picture 54" descr="http://sub.allaboutcircuits.com/images/024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b.allaboutcircuits.com/images/02460.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40962" cy="933779"/>
                    </a:xfrm>
                    <a:prstGeom prst="rect">
                      <a:avLst/>
                    </a:prstGeom>
                    <a:noFill/>
                    <a:ln>
                      <a:noFill/>
                    </a:ln>
                  </pic:spPr>
                </pic:pic>
              </a:graphicData>
            </a:graphic>
          </wp:inline>
        </w:drawing>
      </w:r>
      <w:r w:rsidRPr="00F65D6D">
        <w:t xml:space="preserve"> </w:t>
      </w:r>
      <w:r>
        <w:rPr>
          <w:noProof/>
        </w:rPr>
        <w:drawing>
          <wp:inline distT="0" distB="0" distL="0" distR="0" wp14:anchorId="299B1822" wp14:editId="3DF98926">
            <wp:extent cx="1584325" cy="111379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84325" cy="1113790"/>
                    </a:xfrm>
                    <a:prstGeom prst="rect">
                      <a:avLst/>
                    </a:prstGeom>
                    <a:noFill/>
                    <a:ln>
                      <a:noFill/>
                    </a:ln>
                  </pic:spPr>
                </pic:pic>
              </a:graphicData>
            </a:graphic>
          </wp:inline>
        </w:drawing>
      </w:r>
    </w:p>
    <w:p w:rsidR="00F65D6D" w:rsidRDefault="00F65D6D" w:rsidP="00F16248">
      <w:pPr>
        <w:pStyle w:val="ListParagraph"/>
        <w:ind w:left="2160"/>
        <w:jc w:val="both"/>
        <w:rPr>
          <w:rFonts w:asciiTheme="majorHAnsi" w:hAnsiTheme="majorHAnsi" w:cs="Arial"/>
          <w:sz w:val="24"/>
          <w:szCs w:val="24"/>
        </w:rPr>
      </w:pPr>
    </w:p>
    <w:p w:rsidR="00F65D6D" w:rsidRPr="00F65D6D" w:rsidRDefault="00F65D6D" w:rsidP="00F65D6D">
      <w:pPr>
        <w:pStyle w:val="ListParagraph"/>
        <w:ind w:left="2160"/>
        <w:jc w:val="both"/>
        <w:rPr>
          <w:rFonts w:asciiTheme="majorHAnsi" w:hAnsiTheme="majorHAnsi" w:cs="Arial"/>
          <w:sz w:val="24"/>
          <w:szCs w:val="24"/>
        </w:rPr>
      </w:pPr>
      <w:r w:rsidRPr="00F65D6D">
        <w:rPr>
          <w:rFonts w:asciiTheme="majorHAnsi" w:hAnsiTheme="majorHAnsi" w:cs="Arial"/>
          <w:sz w:val="24"/>
          <w:szCs w:val="24"/>
        </w:rPr>
        <w:t xml:space="preserve">The 3-φ pancake motor (Figure above) has 6-stator poles and 8-rotor poles. The rotor is a flat ferrite ring magnetized with eight axially magnetized alternating poles. We do not show that the rotor is capped by a mild steel plate for mounting to the bearing in the middle of the stator. The </w:t>
      </w:r>
      <w:r w:rsidRPr="00F65D6D">
        <w:rPr>
          <w:rFonts w:asciiTheme="majorHAnsi" w:hAnsiTheme="majorHAnsi" w:cs="Arial"/>
          <w:sz w:val="24"/>
          <w:szCs w:val="24"/>
        </w:rPr>
        <w:lastRenderedPageBreak/>
        <w:t>steel plate also helps complete the magnetic circuit. The stator poles are also mounted atop a steel plate, helping to close the magnetic circuit. The flat stator coils are trapezoidal to more closely fit the coils, and approximate the rotor poles. The 6-stator coils comprise three winding phases.</w:t>
      </w:r>
    </w:p>
    <w:p w:rsidR="00F65D6D" w:rsidRPr="00F65D6D" w:rsidRDefault="00F65D6D" w:rsidP="00F65D6D">
      <w:pPr>
        <w:pStyle w:val="ListParagraph"/>
        <w:ind w:left="2160"/>
        <w:jc w:val="both"/>
        <w:rPr>
          <w:rFonts w:asciiTheme="majorHAnsi" w:hAnsiTheme="majorHAnsi" w:cs="Arial"/>
          <w:sz w:val="24"/>
          <w:szCs w:val="24"/>
        </w:rPr>
      </w:pPr>
    </w:p>
    <w:p w:rsidR="00F65D6D" w:rsidRPr="00F8184D" w:rsidRDefault="00F65D6D" w:rsidP="00F8184D">
      <w:pPr>
        <w:pStyle w:val="ListParagraph"/>
        <w:ind w:left="2160"/>
        <w:jc w:val="both"/>
        <w:rPr>
          <w:rFonts w:asciiTheme="majorHAnsi" w:hAnsiTheme="majorHAnsi" w:cs="Arial"/>
          <w:sz w:val="24"/>
          <w:szCs w:val="24"/>
        </w:rPr>
      </w:pPr>
      <w:r w:rsidRPr="00F65D6D">
        <w:rPr>
          <w:rFonts w:asciiTheme="majorHAnsi" w:hAnsiTheme="majorHAnsi" w:cs="Arial"/>
          <w:sz w:val="24"/>
          <w:szCs w:val="24"/>
        </w:rPr>
        <w:t xml:space="preserve">If the three stator phases were successively energized, a rotating magnetic field would be generated. The permanent magnet rotor would follow as in the case of a synchronous motor. A two pole rotor would follow this field at the same rotation rate as the rotating field. However, our 8-pole rotor will rotate at a sub multiple of this rate due the </w:t>
      </w:r>
      <w:proofErr w:type="spellStart"/>
      <w:r w:rsidRPr="00F65D6D">
        <w:rPr>
          <w:rFonts w:asciiTheme="majorHAnsi" w:hAnsiTheme="majorHAnsi" w:cs="Arial"/>
          <w:sz w:val="24"/>
          <w:szCs w:val="24"/>
        </w:rPr>
        <w:t>the</w:t>
      </w:r>
      <w:proofErr w:type="spellEnd"/>
      <w:r w:rsidRPr="00F65D6D">
        <w:rPr>
          <w:rFonts w:asciiTheme="majorHAnsi" w:hAnsiTheme="majorHAnsi" w:cs="Arial"/>
          <w:sz w:val="24"/>
          <w:szCs w:val="24"/>
        </w:rPr>
        <w:t xml:space="preserve"> extra poles in the rotor.</w:t>
      </w:r>
    </w:p>
    <w:p w:rsidR="00F65D6D" w:rsidRDefault="00F65D6D" w:rsidP="00F16248">
      <w:pPr>
        <w:pStyle w:val="ListParagraph"/>
        <w:ind w:left="2160"/>
        <w:jc w:val="both"/>
        <w:rPr>
          <w:rFonts w:asciiTheme="majorHAnsi" w:hAnsiTheme="majorHAnsi" w:cs="Arial"/>
          <w:sz w:val="24"/>
          <w:szCs w:val="24"/>
        </w:rPr>
      </w:pPr>
    </w:p>
    <w:p w:rsidR="00F16248" w:rsidRPr="00F16248" w:rsidRDefault="00F16248" w:rsidP="00F16248">
      <w:pPr>
        <w:pStyle w:val="ListParagraph"/>
        <w:numPr>
          <w:ilvl w:val="3"/>
          <w:numId w:val="13"/>
        </w:numPr>
        <w:jc w:val="both"/>
        <w:rPr>
          <w:rFonts w:asciiTheme="majorHAnsi" w:hAnsiTheme="majorHAnsi" w:cs="Arial"/>
          <w:b/>
          <w:bCs/>
        </w:rPr>
      </w:pPr>
      <w:r w:rsidRPr="00F16248">
        <w:rPr>
          <w:rFonts w:asciiTheme="majorHAnsi" w:hAnsiTheme="majorHAnsi" w:cs="Arial"/>
          <w:b/>
          <w:bCs/>
        </w:rPr>
        <w:t xml:space="preserve">A2217-9 Brushless </w:t>
      </w:r>
      <w:proofErr w:type="spellStart"/>
      <w:r w:rsidRPr="00F16248">
        <w:rPr>
          <w:rFonts w:asciiTheme="majorHAnsi" w:hAnsiTheme="majorHAnsi" w:cs="Arial"/>
          <w:b/>
          <w:bCs/>
        </w:rPr>
        <w:t>Outrunner</w:t>
      </w:r>
      <w:proofErr w:type="spellEnd"/>
      <w:r w:rsidRPr="00F16248">
        <w:rPr>
          <w:rFonts w:asciiTheme="majorHAnsi" w:hAnsiTheme="majorHAnsi" w:cs="Arial"/>
          <w:b/>
          <w:bCs/>
        </w:rPr>
        <w:t xml:space="preserve"> Motor</w:t>
      </w:r>
    </w:p>
    <w:p w:rsidR="00F16248" w:rsidRDefault="00F16248" w:rsidP="00F8184D">
      <w:pPr>
        <w:pStyle w:val="ListParagraph"/>
        <w:ind w:left="2160"/>
        <w:jc w:val="both"/>
        <w:rPr>
          <w:rFonts w:asciiTheme="majorHAnsi" w:hAnsiTheme="majorHAnsi" w:cs="Arial"/>
          <w:sz w:val="24"/>
          <w:szCs w:val="24"/>
        </w:rPr>
      </w:pPr>
      <w:r w:rsidRPr="00F16248">
        <w:rPr>
          <w:rFonts w:asciiTheme="majorHAnsi" w:hAnsiTheme="majorHAnsi" w:cs="Arial"/>
          <w:sz w:val="24"/>
          <w:szCs w:val="24"/>
        </w:rPr>
        <w:t xml:space="preserve">This is an overall excellent brushless motor for average sized </w:t>
      </w:r>
      <w:r w:rsidR="00F8184D">
        <w:rPr>
          <w:rFonts w:asciiTheme="majorHAnsi" w:hAnsiTheme="majorHAnsi" w:cs="Arial"/>
          <w:sz w:val="24"/>
          <w:szCs w:val="24"/>
        </w:rPr>
        <w:t>quad-copter</w:t>
      </w:r>
      <w:r w:rsidRPr="00F16248">
        <w:rPr>
          <w:rFonts w:asciiTheme="majorHAnsi" w:hAnsiTheme="majorHAnsi" w:cs="Arial"/>
          <w:sz w:val="24"/>
          <w:szCs w:val="24"/>
        </w:rPr>
        <w:t xml:space="preserve"> (</w:t>
      </w:r>
      <w:proofErr w:type="gramStart"/>
      <w:r w:rsidRPr="00F16248">
        <w:rPr>
          <w:rFonts w:asciiTheme="majorHAnsi" w:hAnsiTheme="majorHAnsi" w:cs="Arial"/>
          <w:sz w:val="24"/>
          <w:szCs w:val="24"/>
        </w:rPr>
        <w:t>&lt;  2kg</w:t>
      </w:r>
      <w:proofErr w:type="gramEnd"/>
      <w:r w:rsidRPr="00F16248">
        <w:rPr>
          <w:rFonts w:asciiTheme="majorHAnsi" w:hAnsiTheme="majorHAnsi" w:cs="Arial"/>
          <w:sz w:val="24"/>
          <w:szCs w:val="24"/>
        </w:rPr>
        <w:t xml:space="preserve">). Recommended props </w:t>
      </w:r>
      <w:r>
        <w:rPr>
          <w:rFonts w:asciiTheme="majorHAnsi" w:hAnsiTheme="majorHAnsi" w:cs="Arial"/>
          <w:sz w:val="24"/>
          <w:szCs w:val="24"/>
        </w:rPr>
        <w:t>are the APC 10x4.7. S</w:t>
      </w:r>
      <w:r w:rsidRPr="00F16248">
        <w:rPr>
          <w:rFonts w:asciiTheme="majorHAnsi" w:hAnsiTheme="majorHAnsi" w:cs="Arial"/>
          <w:sz w:val="24"/>
          <w:szCs w:val="24"/>
        </w:rPr>
        <w:t>elect</w:t>
      </w:r>
      <w:r>
        <w:rPr>
          <w:rFonts w:asciiTheme="majorHAnsi" w:hAnsiTheme="majorHAnsi" w:cs="Arial"/>
          <w:sz w:val="24"/>
          <w:szCs w:val="24"/>
        </w:rPr>
        <w:t>ion</w:t>
      </w:r>
      <w:r w:rsidRPr="00F16248">
        <w:rPr>
          <w:rFonts w:asciiTheme="majorHAnsi" w:hAnsiTheme="majorHAnsi" w:cs="Arial"/>
          <w:sz w:val="24"/>
          <w:szCs w:val="24"/>
        </w:rPr>
        <w:t xml:space="preserve"> an ESC </w:t>
      </w:r>
      <w:r>
        <w:rPr>
          <w:rFonts w:asciiTheme="majorHAnsi" w:hAnsiTheme="majorHAnsi" w:cs="Arial"/>
          <w:sz w:val="24"/>
          <w:szCs w:val="24"/>
        </w:rPr>
        <w:t xml:space="preserve">must be </w:t>
      </w:r>
      <w:r w:rsidRPr="00F16248">
        <w:rPr>
          <w:rFonts w:asciiTheme="majorHAnsi" w:hAnsiTheme="majorHAnsi" w:cs="Arial"/>
          <w:sz w:val="24"/>
          <w:szCs w:val="24"/>
        </w:rPr>
        <w:t>rated at 18A</w:t>
      </w:r>
      <w:r w:rsidR="00F8184D">
        <w:rPr>
          <w:rFonts w:asciiTheme="majorHAnsi" w:hAnsiTheme="majorHAnsi" w:cs="Arial"/>
          <w:sz w:val="24"/>
          <w:szCs w:val="24"/>
        </w:rPr>
        <w:t>.</w:t>
      </w:r>
      <w:r w:rsidRPr="00F16248">
        <w:rPr>
          <w:rFonts w:asciiTheme="majorHAnsi" w:hAnsiTheme="majorHAnsi" w:cs="Arial"/>
          <w:sz w:val="24"/>
          <w:szCs w:val="24"/>
        </w:rPr>
        <w:t xml:space="preserve">  We love these motors because they come with pre</w:t>
      </w:r>
      <w:r w:rsidR="00F8184D">
        <w:rPr>
          <w:rFonts w:asciiTheme="majorHAnsi" w:hAnsiTheme="majorHAnsi" w:cs="Arial"/>
          <w:sz w:val="24"/>
          <w:szCs w:val="24"/>
        </w:rPr>
        <w:t xml:space="preserve"> </w:t>
      </w:r>
      <w:r w:rsidRPr="00F16248">
        <w:rPr>
          <w:rFonts w:asciiTheme="majorHAnsi" w:hAnsiTheme="majorHAnsi" w:cs="Arial"/>
          <w:sz w:val="24"/>
          <w:szCs w:val="24"/>
        </w:rPr>
        <w:t xml:space="preserve">soldered bullet connectors and they do not have a long shaft sticking out at the motor mount area, making it easier to mount </w:t>
      </w:r>
      <w:r>
        <w:rPr>
          <w:rFonts w:asciiTheme="majorHAnsi" w:hAnsiTheme="majorHAnsi" w:cs="Arial"/>
          <w:sz w:val="24"/>
          <w:szCs w:val="24"/>
        </w:rPr>
        <w:t>our</w:t>
      </w:r>
      <w:r w:rsidR="005F0E79">
        <w:rPr>
          <w:rFonts w:asciiTheme="majorHAnsi" w:hAnsiTheme="majorHAnsi" w:cs="Arial"/>
          <w:sz w:val="24"/>
          <w:szCs w:val="24"/>
        </w:rPr>
        <w:t xml:space="preserve"> motors to the </w:t>
      </w:r>
      <w:r w:rsidR="00F8184D">
        <w:rPr>
          <w:rFonts w:asciiTheme="majorHAnsi" w:hAnsiTheme="majorHAnsi" w:cs="Arial"/>
          <w:sz w:val="24"/>
          <w:szCs w:val="24"/>
        </w:rPr>
        <w:t>quad-copter</w:t>
      </w:r>
      <w:r w:rsidR="005F0E79">
        <w:rPr>
          <w:rFonts w:asciiTheme="majorHAnsi" w:hAnsiTheme="majorHAnsi" w:cs="Arial"/>
          <w:sz w:val="24"/>
          <w:szCs w:val="24"/>
        </w:rPr>
        <w:t>.</w:t>
      </w:r>
      <w:r w:rsidR="005F0E79" w:rsidRPr="005F0E79">
        <w:t xml:space="preserve"> </w:t>
      </w:r>
      <w:r w:rsidR="005F0E79">
        <w:rPr>
          <w:rFonts w:asciiTheme="majorHAnsi" w:hAnsiTheme="majorHAnsi" w:cs="Arial"/>
          <w:sz w:val="24"/>
          <w:szCs w:val="24"/>
        </w:rPr>
        <w:t>Figure 34 shows our</w:t>
      </w:r>
      <w:r w:rsidR="005F0E79" w:rsidRPr="005F0E79">
        <w:rPr>
          <w:rFonts w:asciiTheme="majorHAnsi" w:hAnsiTheme="majorHAnsi" w:cs="Arial"/>
          <w:sz w:val="24"/>
          <w:szCs w:val="24"/>
        </w:rPr>
        <w:t xml:space="preserve"> Brushless </w:t>
      </w:r>
      <w:proofErr w:type="spellStart"/>
      <w:r w:rsidR="005F0E79" w:rsidRPr="005F0E79">
        <w:rPr>
          <w:rFonts w:asciiTheme="majorHAnsi" w:hAnsiTheme="majorHAnsi" w:cs="Arial"/>
          <w:sz w:val="24"/>
          <w:szCs w:val="24"/>
        </w:rPr>
        <w:t>Outrunner</w:t>
      </w:r>
      <w:proofErr w:type="spellEnd"/>
      <w:r w:rsidR="005F0E79" w:rsidRPr="005F0E79">
        <w:rPr>
          <w:rFonts w:asciiTheme="majorHAnsi" w:hAnsiTheme="majorHAnsi" w:cs="Arial"/>
          <w:sz w:val="24"/>
          <w:szCs w:val="24"/>
        </w:rPr>
        <w:t xml:space="preserve"> Motor.</w:t>
      </w:r>
    </w:p>
    <w:p w:rsidR="00F16248" w:rsidRDefault="00317E28" w:rsidP="00F16248">
      <w:pPr>
        <w:pStyle w:val="ListParagraph"/>
        <w:ind w:left="2160"/>
        <w:jc w:val="both"/>
        <w:rPr>
          <w:rFonts w:asciiTheme="majorHAnsi" w:hAnsiTheme="majorHAnsi" w:cs="Arial"/>
          <w:sz w:val="24"/>
          <w:szCs w:val="24"/>
        </w:rPr>
      </w:pPr>
      <w:r>
        <w:rPr>
          <w:rFonts w:asciiTheme="majorHAnsi" w:hAnsiTheme="majorHAnsi" w:cs="Arial"/>
          <w:noProof/>
          <w:sz w:val="24"/>
          <w:szCs w:val="24"/>
        </w:rPr>
        <w:drawing>
          <wp:inline distT="0" distB="0" distL="0" distR="0" wp14:anchorId="290F4482" wp14:editId="49C3F090">
            <wp:extent cx="2754918" cy="2066889"/>
            <wp:effectExtent l="0" t="0" r="7620" b="0"/>
            <wp:docPr id="85" name="Picture 85" descr="C:\Users\shadi\Documents\Bluetooth Exchange Folder\06052012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shadi\Documents\Bluetooth Exchange Folder\06052012904.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60142" cy="2070808"/>
                    </a:xfrm>
                    <a:prstGeom prst="rect">
                      <a:avLst/>
                    </a:prstGeom>
                    <a:noFill/>
                    <a:ln>
                      <a:noFill/>
                    </a:ln>
                  </pic:spPr>
                </pic:pic>
              </a:graphicData>
            </a:graphic>
          </wp:inline>
        </w:drawing>
      </w:r>
    </w:p>
    <w:p w:rsidR="00F16248" w:rsidRPr="00F16248" w:rsidRDefault="00F16248" w:rsidP="00F16248">
      <w:pPr>
        <w:pStyle w:val="ListParagraph"/>
        <w:ind w:left="2160"/>
        <w:jc w:val="center"/>
        <w:rPr>
          <w:rFonts w:asciiTheme="majorHAnsi" w:hAnsiTheme="majorHAnsi" w:cs="Arial"/>
          <w:sz w:val="24"/>
          <w:szCs w:val="24"/>
        </w:rPr>
      </w:pPr>
    </w:p>
    <w:p w:rsidR="005F0E79" w:rsidRPr="005F0E79" w:rsidRDefault="005F0E79" w:rsidP="005F0E79">
      <w:pPr>
        <w:pStyle w:val="ListParagraph"/>
        <w:ind w:left="2160"/>
        <w:jc w:val="center"/>
        <w:rPr>
          <w:rFonts w:asciiTheme="majorHAnsi" w:hAnsiTheme="majorHAnsi" w:cs="Arial"/>
          <w:sz w:val="18"/>
          <w:szCs w:val="18"/>
        </w:rPr>
      </w:pPr>
      <w:r>
        <w:rPr>
          <w:rFonts w:asciiTheme="majorHAnsi" w:hAnsiTheme="majorHAnsi" w:cs="Arial"/>
          <w:sz w:val="18"/>
          <w:szCs w:val="18"/>
        </w:rPr>
        <w:t xml:space="preserve">Figure 34: </w:t>
      </w:r>
      <w:r w:rsidRPr="005F0E79">
        <w:rPr>
          <w:rFonts w:asciiTheme="majorHAnsi" w:hAnsiTheme="majorHAnsi" w:cs="Arial"/>
          <w:sz w:val="18"/>
          <w:szCs w:val="18"/>
        </w:rPr>
        <w:t xml:space="preserve">A2217-9 Brushless </w:t>
      </w:r>
      <w:proofErr w:type="spellStart"/>
      <w:r w:rsidRPr="005F0E79">
        <w:rPr>
          <w:rFonts w:asciiTheme="majorHAnsi" w:hAnsiTheme="majorHAnsi" w:cs="Arial"/>
          <w:sz w:val="18"/>
          <w:szCs w:val="18"/>
        </w:rPr>
        <w:t>Outrunner</w:t>
      </w:r>
      <w:proofErr w:type="spellEnd"/>
      <w:r w:rsidRPr="005F0E79">
        <w:rPr>
          <w:rFonts w:asciiTheme="majorHAnsi" w:hAnsiTheme="majorHAnsi" w:cs="Arial"/>
          <w:sz w:val="18"/>
          <w:szCs w:val="18"/>
        </w:rPr>
        <w:t xml:space="preserve"> Motor</w:t>
      </w:r>
      <w:r>
        <w:rPr>
          <w:rFonts w:asciiTheme="majorHAnsi" w:hAnsiTheme="majorHAnsi" w:cs="Arial"/>
          <w:sz w:val="18"/>
          <w:szCs w:val="18"/>
        </w:rPr>
        <w:t>.</w:t>
      </w:r>
    </w:p>
    <w:p w:rsidR="005F0E79" w:rsidRDefault="005F0E79" w:rsidP="005F0E79">
      <w:pPr>
        <w:pStyle w:val="ListParagraph"/>
        <w:ind w:left="2160"/>
        <w:jc w:val="both"/>
        <w:rPr>
          <w:rFonts w:asciiTheme="majorHAnsi" w:hAnsiTheme="majorHAnsi" w:cs="Arial"/>
          <w:sz w:val="24"/>
          <w:szCs w:val="24"/>
        </w:rPr>
      </w:pPr>
    </w:p>
    <w:p w:rsidR="00B21877" w:rsidRDefault="00F16248" w:rsidP="005F0E79">
      <w:pPr>
        <w:pStyle w:val="ListParagraph"/>
        <w:ind w:left="2160"/>
        <w:jc w:val="both"/>
        <w:rPr>
          <w:rFonts w:asciiTheme="majorHAnsi" w:hAnsiTheme="majorHAnsi" w:cs="Arial"/>
          <w:sz w:val="24"/>
          <w:szCs w:val="24"/>
        </w:rPr>
      </w:pPr>
      <w:r w:rsidRPr="00F16248">
        <w:rPr>
          <w:rFonts w:asciiTheme="majorHAnsi" w:hAnsiTheme="majorHAnsi" w:cs="Arial"/>
          <w:sz w:val="24"/>
          <w:szCs w:val="24"/>
        </w:rPr>
        <w:t>The motor features a 4mm hardened steel shaft, dual ball bearings for the shaft and has 3.5mm gold spring male connectors already attached with 3 fem</w:t>
      </w:r>
      <w:r w:rsidR="00F8184D">
        <w:rPr>
          <w:rFonts w:asciiTheme="majorHAnsi" w:hAnsiTheme="majorHAnsi" w:cs="Arial"/>
          <w:sz w:val="24"/>
          <w:szCs w:val="24"/>
        </w:rPr>
        <w:t>ale connectors included for our</w:t>
      </w:r>
      <w:r w:rsidRPr="00F16248">
        <w:rPr>
          <w:rFonts w:asciiTheme="majorHAnsi" w:hAnsiTheme="majorHAnsi" w:cs="Arial"/>
          <w:sz w:val="24"/>
          <w:szCs w:val="24"/>
        </w:rPr>
        <w:t xml:space="preserve"> speed control. Also includes aluminum radial cross mount set with 6mm prop adapter. Mounting holes are spaced 19mm and 16mm on center and are </w:t>
      </w:r>
      <w:r w:rsidRPr="00F16248">
        <w:rPr>
          <w:rFonts w:asciiTheme="majorHAnsi" w:hAnsiTheme="majorHAnsi" w:cs="Arial"/>
          <w:sz w:val="24"/>
          <w:szCs w:val="24"/>
        </w:rPr>
        <w:lastRenderedPageBreak/>
        <w:t>tapped for 3mm (M3) and 2.6mm (M2.6) screws.</w:t>
      </w:r>
      <w:r w:rsidR="00B21877">
        <w:rPr>
          <w:rFonts w:asciiTheme="majorHAnsi" w:hAnsiTheme="majorHAnsi" w:cs="Arial"/>
          <w:sz w:val="24"/>
          <w:szCs w:val="24"/>
        </w:rPr>
        <w:t xml:space="preserve"> Figure 35 shows the motor specification.</w:t>
      </w:r>
    </w:p>
    <w:p w:rsidR="00425735" w:rsidRDefault="00425735" w:rsidP="005F0E79">
      <w:pPr>
        <w:pStyle w:val="ListParagraph"/>
        <w:ind w:left="2160"/>
        <w:jc w:val="both"/>
        <w:rPr>
          <w:rFonts w:asciiTheme="majorHAnsi" w:hAnsiTheme="majorHAnsi" w:cs="Arial"/>
          <w:sz w:val="24"/>
          <w:szCs w:val="24"/>
        </w:rPr>
      </w:pPr>
    </w:p>
    <w:p w:rsidR="00425735" w:rsidRDefault="00425735" w:rsidP="005F0E79">
      <w:pPr>
        <w:pStyle w:val="ListParagraph"/>
        <w:ind w:left="2160"/>
        <w:jc w:val="both"/>
        <w:rPr>
          <w:rFonts w:asciiTheme="majorHAnsi" w:hAnsiTheme="majorHAnsi" w:cs="Arial"/>
          <w:sz w:val="24"/>
          <w:szCs w:val="24"/>
        </w:rPr>
      </w:pPr>
    </w:p>
    <w:p w:rsidR="00425735" w:rsidRDefault="00425735" w:rsidP="005F0E79">
      <w:pPr>
        <w:pStyle w:val="ListParagraph"/>
        <w:ind w:left="2160"/>
        <w:jc w:val="both"/>
        <w:rPr>
          <w:rFonts w:asciiTheme="majorHAnsi" w:hAnsiTheme="majorHAnsi" w:cs="Arial"/>
          <w:sz w:val="24"/>
          <w:szCs w:val="24"/>
        </w:rPr>
      </w:pPr>
    </w:p>
    <w:p w:rsidR="00F16248" w:rsidRDefault="00B21877" w:rsidP="005F0E79">
      <w:pPr>
        <w:pStyle w:val="ListParagraph"/>
        <w:ind w:left="2160"/>
        <w:jc w:val="both"/>
        <w:rPr>
          <w:rFonts w:asciiTheme="majorHAnsi" w:hAnsiTheme="majorHAnsi" w:cs="Arial"/>
          <w:sz w:val="24"/>
          <w:szCs w:val="24"/>
        </w:rPr>
      </w:pPr>
      <w:r>
        <w:rPr>
          <w:rFonts w:asciiTheme="majorHAnsi" w:hAnsiTheme="majorHAnsi" w:cs="Arial"/>
          <w:sz w:val="24"/>
          <w:szCs w:val="24"/>
        </w:rPr>
        <w:t xml:space="preserve"> </w:t>
      </w:r>
    </w:p>
    <w:tbl>
      <w:tblPr>
        <w:tblStyle w:val="MediumGrid3-Accent4"/>
        <w:tblW w:w="0" w:type="auto"/>
        <w:jc w:val="center"/>
        <w:tblLook w:val="04A0" w:firstRow="1" w:lastRow="0" w:firstColumn="1" w:lastColumn="0" w:noHBand="0" w:noVBand="1"/>
      </w:tblPr>
      <w:tblGrid>
        <w:gridCol w:w="2713"/>
        <w:gridCol w:w="2056"/>
      </w:tblGrid>
      <w:tr w:rsidR="005F0E79" w:rsidTr="00CD7D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Pr>
                <w:rFonts w:asciiTheme="majorHAnsi" w:hAnsiTheme="majorHAnsi" w:cs="Arial"/>
                <w:sz w:val="24"/>
                <w:szCs w:val="24"/>
              </w:rPr>
              <w:t>Parameter</w:t>
            </w:r>
          </w:p>
        </w:tc>
        <w:tc>
          <w:tcPr>
            <w:tcW w:w="0" w:type="auto"/>
          </w:tcPr>
          <w:p w:rsidR="005F0E79" w:rsidRDefault="005F0E79" w:rsidP="005F0E79">
            <w:pPr>
              <w:pStyle w:val="ListParagraph"/>
              <w:ind w:left="0"/>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sz w:val="24"/>
                <w:szCs w:val="24"/>
              </w:rPr>
            </w:pPr>
            <w:r>
              <w:rPr>
                <w:rFonts w:asciiTheme="majorHAnsi" w:hAnsiTheme="majorHAnsi" w:cs="Arial"/>
                <w:sz w:val="24"/>
                <w:szCs w:val="24"/>
              </w:rPr>
              <w:t>Value</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proofErr w:type="spellStart"/>
            <w:r w:rsidRPr="005F0E79">
              <w:rPr>
                <w:rFonts w:asciiTheme="majorHAnsi" w:hAnsiTheme="majorHAnsi" w:cs="Arial"/>
                <w:sz w:val="24"/>
                <w:szCs w:val="24"/>
              </w:rPr>
              <w:t>Kv</w:t>
            </w:r>
            <w:proofErr w:type="spellEnd"/>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950 RPM/V</w:t>
            </w:r>
          </w:p>
        </w:tc>
      </w:tr>
      <w:tr w:rsidR="005F0E79" w:rsidTr="00CD7DDD">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Max Efficiency</w:t>
            </w:r>
          </w:p>
        </w:tc>
        <w:tc>
          <w:tcPr>
            <w:tcW w:w="0" w:type="auto"/>
          </w:tcPr>
          <w:p w:rsidR="005F0E79" w:rsidRDefault="005F0E79" w:rsidP="005F0E79">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80%  </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Max Efficiency Current</w:t>
            </w:r>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5 - 15A (&gt;75%)</w:t>
            </w:r>
          </w:p>
        </w:tc>
      </w:tr>
      <w:tr w:rsidR="005F0E79" w:rsidTr="00CD7DDD">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No Load Current</w:t>
            </w:r>
          </w:p>
        </w:tc>
        <w:tc>
          <w:tcPr>
            <w:tcW w:w="0" w:type="auto"/>
          </w:tcPr>
          <w:p w:rsidR="005F0E79" w:rsidRDefault="005F0E79" w:rsidP="005F0E79">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0.9A @10V  </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Resistance</w:t>
            </w:r>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0.095 ohms  </w:t>
            </w:r>
          </w:p>
        </w:tc>
      </w:tr>
      <w:tr w:rsidR="005F0E79" w:rsidTr="00CD7DDD">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Max Current</w:t>
            </w:r>
          </w:p>
        </w:tc>
        <w:tc>
          <w:tcPr>
            <w:tcW w:w="0" w:type="auto"/>
          </w:tcPr>
          <w:p w:rsidR="005F0E79" w:rsidRDefault="005F0E79" w:rsidP="005F0E79">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18A for 60S  </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Max Watts</w:t>
            </w:r>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200W</w:t>
            </w:r>
          </w:p>
        </w:tc>
      </w:tr>
      <w:tr w:rsidR="005F0E79" w:rsidTr="00CD7DDD">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Weight</w:t>
            </w:r>
          </w:p>
        </w:tc>
        <w:tc>
          <w:tcPr>
            <w:tcW w:w="0" w:type="auto"/>
          </w:tcPr>
          <w:p w:rsidR="005F0E79" w:rsidRDefault="005F0E79" w:rsidP="005F0E79">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73.4 g / 2.59 </w:t>
            </w:r>
            <w:proofErr w:type="spellStart"/>
            <w:r w:rsidRPr="005F0E79">
              <w:rPr>
                <w:rFonts w:asciiTheme="majorHAnsi" w:hAnsiTheme="majorHAnsi" w:cs="Arial"/>
                <w:sz w:val="24"/>
                <w:szCs w:val="24"/>
              </w:rPr>
              <w:t>oz</w:t>
            </w:r>
            <w:proofErr w:type="spellEnd"/>
            <w:r w:rsidRPr="005F0E79">
              <w:rPr>
                <w:rFonts w:asciiTheme="majorHAnsi" w:hAnsiTheme="majorHAnsi" w:cs="Arial"/>
                <w:sz w:val="24"/>
                <w:szCs w:val="24"/>
              </w:rPr>
              <w:t xml:space="preserve">  </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Size</w:t>
            </w:r>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 xml:space="preserve">27.8 mm x 34 mm  </w:t>
            </w:r>
          </w:p>
        </w:tc>
      </w:tr>
      <w:tr w:rsidR="005F0E79" w:rsidTr="00CD7DDD">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Shaft Diameter</w:t>
            </w:r>
          </w:p>
        </w:tc>
        <w:tc>
          <w:tcPr>
            <w:tcW w:w="0" w:type="auto"/>
          </w:tcPr>
          <w:p w:rsidR="005F0E79" w:rsidRDefault="005F0E79" w:rsidP="005F0E79">
            <w:pPr>
              <w:pStyle w:val="ListParagraph"/>
              <w:ind w:left="0"/>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4mm</w:t>
            </w:r>
          </w:p>
        </w:tc>
      </w:tr>
      <w:tr w:rsidR="005F0E79" w:rsidTr="00CD7D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F0E79" w:rsidRDefault="005F0E79" w:rsidP="005F0E79">
            <w:pPr>
              <w:pStyle w:val="ListParagraph"/>
              <w:ind w:left="0"/>
              <w:jc w:val="both"/>
              <w:rPr>
                <w:rFonts w:asciiTheme="majorHAnsi" w:hAnsiTheme="majorHAnsi" w:cs="Arial"/>
                <w:sz w:val="24"/>
                <w:szCs w:val="24"/>
              </w:rPr>
            </w:pPr>
            <w:r w:rsidRPr="005F0E79">
              <w:rPr>
                <w:rFonts w:asciiTheme="majorHAnsi" w:hAnsiTheme="majorHAnsi" w:cs="Arial"/>
                <w:sz w:val="24"/>
                <w:szCs w:val="24"/>
              </w:rPr>
              <w:t>Poles</w:t>
            </w:r>
          </w:p>
        </w:tc>
        <w:tc>
          <w:tcPr>
            <w:tcW w:w="0" w:type="auto"/>
          </w:tcPr>
          <w:p w:rsidR="005F0E79" w:rsidRDefault="005F0E79" w:rsidP="005F0E79">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4"/>
                <w:szCs w:val="24"/>
              </w:rPr>
            </w:pPr>
            <w:r w:rsidRPr="005F0E79">
              <w:rPr>
                <w:rFonts w:asciiTheme="majorHAnsi" w:hAnsiTheme="majorHAnsi" w:cs="Arial"/>
                <w:sz w:val="24"/>
                <w:szCs w:val="24"/>
              </w:rPr>
              <w:t>14</w:t>
            </w:r>
          </w:p>
        </w:tc>
      </w:tr>
    </w:tbl>
    <w:p w:rsidR="005F0E79" w:rsidRPr="00B21877" w:rsidRDefault="00B21877" w:rsidP="00B21877">
      <w:pPr>
        <w:jc w:val="center"/>
        <w:rPr>
          <w:rFonts w:asciiTheme="majorHAnsi" w:hAnsiTheme="majorHAnsi" w:cs="Arial"/>
          <w:sz w:val="18"/>
          <w:szCs w:val="18"/>
        </w:rPr>
      </w:pPr>
      <w:r>
        <w:rPr>
          <w:rFonts w:asciiTheme="majorHAnsi" w:hAnsiTheme="majorHAnsi" w:cs="Arial"/>
          <w:sz w:val="18"/>
          <w:szCs w:val="18"/>
        </w:rPr>
        <w:t xml:space="preserve">           Figure 35</w:t>
      </w:r>
      <w:r w:rsidRPr="00B21877">
        <w:rPr>
          <w:rFonts w:asciiTheme="majorHAnsi" w:hAnsiTheme="majorHAnsi" w:cs="Arial"/>
          <w:sz w:val="18"/>
          <w:szCs w:val="18"/>
        </w:rPr>
        <w:t xml:space="preserve">: A2217-9 Brushless </w:t>
      </w:r>
      <w:proofErr w:type="spellStart"/>
      <w:r w:rsidRPr="00B21877">
        <w:rPr>
          <w:rFonts w:asciiTheme="majorHAnsi" w:hAnsiTheme="majorHAnsi" w:cs="Arial"/>
          <w:sz w:val="18"/>
          <w:szCs w:val="18"/>
        </w:rPr>
        <w:t>Outrunner</w:t>
      </w:r>
      <w:proofErr w:type="spellEnd"/>
      <w:r w:rsidRPr="00B21877">
        <w:rPr>
          <w:rFonts w:asciiTheme="majorHAnsi" w:hAnsiTheme="majorHAnsi" w:cs="Arial"/>
          <w:sz w:val="18"/>
          <w:szCs w:val="18"/>
        </w:rPr>
        <w:t xml:space="preserve"> Motor Specification.</w:t>
      </w:r>
    </w:p>
    <w:p w:rsidR="0053790E" w:rsidRDefault="0053790E" w:rsidP="00B21877">
      <w:pPr>
        <w:pStyle w:val="ListParagraph"/>
        <w:ind w:left="2160"/>
        <w:rPr>
          <w:rFonts w:asciiTheme="majorHAnsi" w:hAnsiTheme="majorHAnsi" w:cs="Arial"/>
          <w:sz w:val="24"/>
          <w:szCs w:val="24"/>
        </w:rPr>
      </w:pPr>
    </w:p>
    <w:p w:rsidR="00425735" w:rsidRDefault="00425735" w:rsidP="00B21877">
      <w:pPr>
        <w:pStyle w:val="ListParagraph"/>
        <w:ind w:left="2160"/>
        <w:rPr>
          <w:rFonts w:asciiTheme="majorHAnsi" w:hAnsiTheme="majorHAnsi" w:cs="Arial"/>
          <w:sz w:val="24"/>
          <w:szCs w:val="24"/>
        </w:rPr>
      </w:pPr>
    </w:p>
    <w:p w:rsidR="0000277C" w:rsidRDefault="00552BA1" w:rsidP="00A10AAF">
      <w:pPr>
        <w:pStyle w:val="ListParagraph"/>
        <w:numPr>
          <w:ilvl w:val="1"/>
          <w:numId w:val="13"/>
        </w:numPr>
        <w:rPr>
          <w:rFonts w:asciiTheme="majorBidi" w:hAnsiTheme="majorBidi" w:cstheme="majorBidi"/>
          <w:b/>
          <w:bCs/>
        </w:rPr>
      </w:pPr>
      <w:bookmarkStart w:id="12" w:name="_Toc269597046"/>
      <w:bookmarkStart w:id="13" w:name="_Toc269601063"/>
      <w:bookmarkStart w:id="14" w:name="_Toc274464236"/>
      <w:bookmarkStart w:id="15" w:name="_Toc274467201"/>
      <w:bookmarkStart w:id="16" w:name="_Toc275353836"/>
      <w:bookmarkStart w:id="17" w:name="_Toc275358075"/>
      <w:r w:rsidRPr="00B21877">
        <w:rPr>
          <w:rFonts w:asciiTheme="majorBidi" w:hAnsiTheme="majorBidi" w:cstheme="majorBidi"/>
          <w:b/>
          <w:bCs/>
        </w:rPr>
        <w:t>Electronic Speed Controller (ESC)</w:t>
      </w:r>
    </w:p>
    <w:p w:rsidR="00A10AAF" w:rsidRPr="00A10AAF" w:rsidRDefault="00A10AAF" w:rsidP="00F002B4">
      <w:pPr>
        <w:pStyle w:val="ListParagraph"/>
        <w:ind w:left="735"/>
        <w:rPr>
          <w:rFonts w:asciiTheme="majorBidi" w:hAnsiTheme="majorBidi" w:cstheme="majorBidi"/>
          <w:b/>
          <w:bCs/>
        </w:rPr>
      </w:pPr>
    </w:p>
    <w:p w:rsidR="00A10AAF" w:rsidRPr="00A10AAF" w:rsidRDefault="00A10AAF" w:rsidP="00A10AAF">
      <w:pPr>
        <w:pStyle w:val="ListParagraph"/>
        <w:numPr>
          <w:ilvl w:val="2"/>
          <w:numId w:val="13"/>
        </w:numPr>
        <w:rPr>
          <w:rFonts w:asciiTheme="majorBidi" w:hAnsiTheme="majorBidi" w:cstheme="majorBidi"/>
          <w:b/>
          <w:bCs/>
          <w:sz w:val="24"/>
          <w:szCs w:val="24"/>
        </w:rPr>
      </w:pPr>
      <w:r w:rsidRPr="00A10AAF">
        <w:rPr>
          <w:rFonts w:asciiTheme="majorBidi" w:hAnsiTheme="majorBidi" w:cstheme="majorBidi"/>
          <w:b/>
          <w:bCs/>
          <w:sz w:val="24"/>
          <w:szCs w:val="24"/>
        </w:rPr>
        <w:t>Introduction</w:t>
      </w:r>
    </w:p>
    <w:p w:rsidR="00552BA1" w:rsidRDefault="00552BA1" w:rsidP="007B4B9E">
      <w:pPr>
        <w:pStyle w:val="ListParagraph"/>
        <w:ind w:left="1440"/>
        <w:rPr>
          <w:rFonts w:asciiTheme="majorBidi" w:hAnsiTheme="majorBidi" w:cstheme="majorBidi"/>
          <w:sz w:val="24"/>
          <w:szCs w:val="24"/>
        </w:rPr>
      </w:pPr>
      <w:r w:rsidRPr="00552BA1">
        <w:rPr>
          <w:rFonts w:asciiTheme="majorBidi" w:hAnsiTheme="majorBidi" w:cstheme="majorBidi"/>
          <w:sz w:val="24"/>
          <w:szCs w:val="24"/>
        </w:rPr>
        <w:t>A complicating factor with the use of brushles</w:t>
      </w:r>
      <w:r w:rsidR="004C234C">
        <w:rPr>
          <w:rFonts w:asciiTheme="majorBidi" w:hAnsiTheme="majorBidi" w:cstheme="majorBidi"/>
          <w:sz w:val="24"/>
          <w:szCs w:val="24"/>
        </w:rPr>
        <w:t xml:space="preserve">s motors is the introduction of </w:t>
      </w:r>
      <w:r w:rsidRPr="00552BA1">
        <w:rPr>
          <w:rFonts w:asciiTheme="majorBidi" w:hAnsiTheme="majorBidi" w:cstheme="majorBidi"/>
          <w:sz w:val="24"/>
          <w:szCs w:val="24"/>
        </w:rPr>
        <w:t>an electronic speed controller (ESC), a device external to the motor which electronically performs the commutation achieved mechanically in brush</w:t>
      </w:r>
      <w:r w:rsidR="007B4B9E">
        <w:rPr>
          <w:rFonts w:asciiTheme="majorBidi" w:hAnsiTheme="majorBidi" w:cstheme="majorBidi"/>
          <w:sz w:val="24"/>
          <w:szCs w:val="24"/>
        </w:rPr>
        <w:t>less</w:t>
      </w:r>
      <w:r w:rsidRPr="00552BA1">
        <w:rPr>
          <w:rFonts w:asciiTheme="majorBidi" w:hAnsiTheme="majorBidi" w:cstheme="majorBidi"/>
          <w:sz w:val="24"/>
          <w:szCs w:val="24"/>
        </w:rPr>
        <w:t xml:space="preserve"> motors.  The ESC converts the battery pack DC voltage to a three phase alternating signal which is synchronized to the rotation of the rotor and applied to the armature windings.  The motor speed is then proportional to the root-mean-square (RMS) value of the armature voltage and is set by the ESC in response to a pulse width modulated control signal. The relationship between the control signal and the voltage level is not necessarily linear and must be confirmed experimentally. For example, the ESC units used for this </w:t>
      </w:r>
      <w:r w:rsidR="007B4B9E">
        <w:rPr>
          <w:rFonts w:asciiTheme="majorBidi" w:hAnsiTheme="majorBidi" w:cstheme="majorBidi"/>
          <w:sz w:val="24"/>
          <w:szCs w:val="24"/>
        </w:rPr>
        <w:t>quad-</w:t>
      </w:r>
      <w:r w:rsidR="00A10AAF" w:rsidRPr="00A10AAF">
        <w:rPr>
          <w:rFonts w:asciiTheme="majorBidi" w:hAnsiTheme="majorBidi" w:cstheme="majorBidi"/>
          <w:sz w:val="24"/>
          <w:szCs w:val="24"/>
        </w:rPr>
        <w:t xml:space="preserve">copter </w:t>
      </w:r>
      <w:r w:rsidRPr="00552BA1">
        <w:rPr>
          <w:rFonts w:asciiTheme="majorBidi" w:hAnsiTheme="majorBidi" w:cstheme="majorBidi"/>
          <w:sz w:val="24"/>
          <w:szCs w:val="24"/>
        </w:rPr>
        <w:t>could be programmed</w:t>
      </w:r>
      <w:r>
        <w:rPr>
          <w:rFonts w:asciiTheme="majorBidi" w:hAnsiTheme="majorBidi" w:cstheme="majorBidi"/>
          <w:sz w:val="24"/>
          <w:szCs w:val="24"/>
        </w:rPr>
        <w:t xml:space="preserve"> </w:t>
      </w:r>
      <w:r w:rsidRPr="00552BA1">
        <w:rPr>
          <w:rFonts w:asciiTheme="majorBidi" w:hAnsiTheme="majorBidi" w:cstheme="majorBidi"/>
          <w:sz w:val="24"/>
          <w:szCs w:val="24"/>
        </w:rPr>
        <w:t>to provide either a linear power response or a linear speed response.</w:t>
      </w:r>
    </w:p>
    <w:p w:rsidR="00552BA1" w:rsidRDefault="00552BA1" w:rsidP="00552BA1">
      <w:pPr>
        <w:pStyle w:val="ListParagraph"/>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7CF0AD22" wp14:editId="382EF5FA">
            <wp:extent cx="1971675" cy="11811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71675" cy="1181100"/>
                    </a:xfrm>
                    <a:prstGeom prst="rect">
                      <a:avLst/>
                    </a:prstGeom>
                    <a:noFill/>
                    <a:ln>
                      <a:noFill/>
                    </a:ln>
                  </pic:spPr>
                </pic:pic>
              </a:graphicData>
            </a:graphic>
          </wp:inline>
        </w:drawing>
      </w:r>
    </w:p>
    <w:p w:rsidR="00552BA1" w:rsidRPr="00A10AAF" w:rsidRDefault="0000277C" w:rsidP="00552BA1">
      <w:pPr>
        <w:pStyle w:val="ListParagraph"/>
        <w:jc w:val="center"/>
        <w:rPr>
          <w:rFonts w:asciiTheme="majorBidi" w:hAnsiTheme="majorBidi" w:cstheme="majorBidi"/>
          <w:sz w:val="18"/>
          <w:szCs w:val="18"/>
        </w:rPr>
      </w:pPr>
      <w:r w:rsidRPr="00A10AAF">
        <w:rPr>
          <w:rFonts w:asciiTheme="majorBidi" w:hAnsiTheme="majorBidi" w:cstheme="majorBidi"/>
          <w:sz w:val="18"/>
          <w:szCs w:val="18"/>
        </w:rPr>
        <w:t>Figure 3.2: Electronic Speed Controller Model</w:t>
      </w:r>
    </w:p>
    <w:p w:rsidR="0000277C" w:rsidRDefault="0000277C" w:rsidP="0000277C">
      <w:pPr>
        <w:pStyle w:val="ListParagraph"/>
        <w:rPr>
          <w:rFonts w:asciiTheme="majorBidi" w:hAnsiTheme="majorBidi" w:cstheme="majorBidi"/>
          <w:sz w:val="24"/>
          <w:szCs w:val="24"/>
        </w:rPr>
      </w:pPr>
    </w:p>
    <w:p w:rsidR="0000277C" w:rsidRPr="0000277C" w:rsidRDefault="0000277C" w:rsidP="0000277C">
      <w:pPr>
        <w:pStyle w:val="ListParagraph"/>
        <w:rPr>
          <w:rFonts w:asciiTheme="majorBidi" w:hAnsiTheme="majorBidi" w:cstheme="majorBidi"/>
          <w:sz w:val="24"/>
          <w:szCs w:val="24"/>
        </w:rPr>
      </w:pPr>
      <w:r w:rsidRPr="0000277C">
        <w:rPr>
          <w:rFonts w:asciiTheme="majorBidi" w:hAnsiTheme="majorBidi" w:cstheme="majorBidi"/>
          <w:sz w:val="24"/>
          <w:szCs w:val="24"/>
        </w:rPr>
        <w:t xml:space="preserve">Direct measurement of the three phase voltage or current can be made with a true RMS meter with sufficient bandwidth and current limits only if it is known whether the armature windings are connected in a wye or a delta configuration. An alternate approach is to model the ESC as shown in Figure 3.2. Accounting for the power consumed by the electronics, </w:t>
      </w:r>
      <w:proofErr w:type="spellStart"/>
      <w:r w:rsidRPr="0000277C">
        <w:rPr>
          <w:rFonts w:asciiTheme="majorBidi" w:hAnsiTheme="majorBidi" w:cstheme="majorBidi"/>
          <w:sz w:val="24"/>
          <w:szCs w:val="24"/>
        </w:rPr>
        <w:t>Pe</w:t>
      </w:r>
      <w:proofErr w:type="spellEnd"/>
      <w:r w:rsidRPr="0000277C">
        <w:rPr>
          <w:rFonts w:asciiTheme="majorBidi" w:hAnsiTheme="majorBidi" w:cstheme="majorBidi"/>
          <w:sz w:val="24"/>
          <w:szCs w:val="24"/>
        </w:rPr>
        <w:t>, the power available to the motor can be determined from the power supply voltage and current as:</w:t>
      </w:r>
    </w:p>
    <w:p w:rsidR="0000277C" w:rsidRPr="0000277C" w:rsidRDefault="0000277C" w:rsidP="0000277C">
      <w:pPr>
        <w:pStyle w:val="ListParagraph"/>
        <w:rPr>
          <w:rFonts w:asciiTheme="majorBidi" w:hAnsiTheme="majorBidi" w:cstheme="majorBidi"/>
          <w:sz w:val="24"/>
          <w:szCs w:val="24"/>
        </w:rPr>
      </w:pPr>
    </w:p>
    <w:p w:rsidR="0000277C" w:rsidRPr="0000277C" w:rsidRDefault="0000277C" w:rsidP="0000277C">
      <w:pPr>
        <w:pStyle w:val="ListParagraph"/>
        <w:rPr>
          <w:rFonts w:asciiTheme="majorBidi" w:hAnsiTheme="majorBidi" w:cstheme="majorBidi"/>
          <w:sz w:val="24"/>
          <w:szCs w:val="24"/>
        </w:rPr>
      </w:pPr>
      <w:r w:rsidRPr="0000277C">
        <w:rPr>
          <w:rFonts w:asciiTheme="majorBidi" w:hAnsiTheme="majorBidi" w:cstheme="majorBidi"/>
          <w:sz w:val="24"/>
          <w:szCs w:val="24"/>
        </w:rPr>
        <w:t xml:space="preserve">Pm = </w:t>
      </w:r>
      <w:proofErr w:type="spellStart"/>
      <w:r w:rsidRPr="0000277C">
        <w:rPr>
          <w:rFonts w:asciiTheme="majorBidi" w:hAnsiTheme="majorBidi" w:cstheme="majorBidi"/>
          <w:sz w:val="24"/>
          <w:szCs w:val="24"/>
        </w:rPr>
        <w:t>Vps</w:t>
      </w:r>
      <w:proofErr w:type="spellEnd"/>
      <w:r w:rsidRPr="0000277C">
        <w:rPr>
          <w:rFonts w:asciiTheme="majorBidi" w:hAnsiTheme="majorBidi" w:cstheme="majorBidi"/>
          <w:sz w:val="24"/>
          <w:szCs w:val="24"/>
        </w:rPr>
        <w:t xml:space="preserve"> </w:t>
      </w:r>
      <w:proofErr w:type="spellStart"/>
      <w:r w:rsidRPr="0000277C">
        <w:rPr>
          <w:rFonts w:asciiTheme="majorBidi" w:hAnsiTheme="majorBidi" w:cstheme="majorBidi"/>
          <w:sz w:val="24"/>
          <w:szCs w:val="24"/>
        </w:rPr>
        <w:t>Ips</w:t>
      </w:r>
      <w:proofErr w:type="spellEnd"/>
      <w:r w:rsidRPr="0000277C">
        <w:rPr>
          <w:rFonts w:asciiTheme="majorBidi" w:hAnsiTheme="majorBidi" w:cstheme="majorBidi"/>
          <w:sz w:val="24"/>
          <w:szCs w:val="24"/>
        </w:rPr>
        <w:t xml:space="preserve"> − </w:t>
      </w:r>
      <w:proofErr w:type="spellStart"/>
      <w:r w:rsidRPr="0000277C">
        <w:rPr>
          <w:rFonts w:asciiTheme="majorBidi" w:hAnsiTheme="majorBidi" w:cstheme="majorBidi"/>
          <w:sz w:val="24"/>
          <w:szCs w:val="24"/>
        </w:rPr>
        <w:t>Pe</w:t>
      </w:r>
      <w:proofErr w:type="spellEnd"/>
      <w:r w:rsidRPr="0000277C">
        <w:rPr>
          <w:rFonts w:asciiTheme="majorBidi" w:hAnsiTheme="majorBidi" w:cstheme="majorBidi"/>
          <w:sz w:val="24"/>
          <w:szCs w:val="24"/>
        </w:rPr>
        <w:t xml:space="preserve">                                                                            (3.8)</w:t>
      </w:r>
    </w:p>
    <w:p w:rsidR="00A10AAF" w:rsidRDefault="00A10AAF" w:rsidP="0000277C">
      <w:pPr>
        <w:pStyle w:val="ListParagraph"/>
        <w:rPr>
          <w:rFonts w:asciiTheme="majorBidi" w:hAnsiTheme="majorBidi" w:cstheme="majorBidi"/>
          <w:sz w:val="24"/>
          <w:szCs w:val="24"/>
        </w:rPr>
      </w:pPr>
    </w:p>
    <w:p w:rsidR="0000277C" w:rsidRDefault="0000277C" w:rsidP="0000277C">
      <w:pPr>
        <w:pStyle w:val="ListParagraph"/>
        <w:rPr>
          <w:rFonts w:asciiTheme="majorBidi" w:hAnsiTheme="majorBidi" w:cstheme="majorBidi"/>
          <w:sz w:val="24"/>
          <w:szCs w:val="24"/>
        </w:rPr>
      </w:pPr>
      <w:r w:rsidRPr="0000277C">
        <w:rPr>
          <w:rFonts w:asciiTheme="majorBidi" w:hAnsiTheme="majorBidi" w:cstheme="majorBidi"/>
          <w:sz w:val="24"/>
          <w:szCs w:val="24"/>
        </w:rPr>
        <w:t xml:space="preserve">Power consumed by the ESC is expected to be negligible under normal operating conditions, however, this loss may be a factor when collecting measurements under low power, such as when calculating motor core loss with no load. Assumed constant, </w:t>
      </w:r>
      <w:proofErr w:type="spellStart"/>
      <w:proofErr w:type="gramStart"/>
      <w:r w:rsidRPr="0000277C">
        <w:rPr>
          <w:rFonts w:asciiTheme="majorBidi" w:hAnsiTheme="majorBidi" w:cstheme="majorBidi"/>
          <w:sz w:val="24"/>
          <w:szCs w:val="24"/>
        </w:rPr>
        <w:t>Pe</w:t>
      </w:r>
      <w:proofErr w:type="spellEnd"/>
      <w:r w:rsidRPr="0000277C">
        <w:rPr>
          <w:rFonts w:asciiTheme="majorBidi" w:hAnsiTheme="majorBidi" w:cstheme="majorBidi"/>
          <w:sz w:val="24"/>
          <w:szCs w:val="24"/>
        </w:rPr>
        <w:t xml:space="preserve">  can</w:t>
      </w:r>
      <w:proofErr w:type="gramEnd"/>
      <w:r w:rsidRPr="0000277C">
        <w:rPr>
          <w:rFonts w:asciiTheme="majorBidi" w:hAnsiTheme="majorBidi" w:cstheme="majorBidi"/>
          <w:sz w:val="24"/>
          <w:szCs w:val="24"/>
        </w:rPr>
        <w:t xml:space="preserve"> be determined from Equation (3.8) by applying power to the ESC without connecting the motor leads.  The resistor, Re, shown in Figure 3.2, represents the resistance of the solid state switches and the value is provided by the manufacturer.</w:t>
      </w:r>
    </w:p>
    <w:p w:rsidR="00A10AAF" w:rsidRPr="0000277C" w:rsidRDefault="00A10AAF" w:rsidP="0000277C">
      <w:pPr>
        <w:pStyle w:val="ListParagraph"/>
        <w:rPr>
          <w:rFonts w:asciiTheme="majorBidi" w:hAnsiTheme="majorBidi" w:cstheme="majorBidi"/>
          <w:sz w:val="24"/>
          <w:szCs w:val="24"/>
        </w:rPr>
      </w:pPr>
    </w:p>
    <w:p w:rsidR="0000277C" w:rsidRDefault="0000277C" w:rsidP="007B4B9E">
      <w:pPr>
        <w:pStyle w:val="ListParagraph"/>
        <w:rPr>
          <w:rFonts w:asciiTheme="majorBidi" w:hAnsiTheme="majorBidi" w:cstheme="majorBidi"/>
          <w:sz w:val="24"/>
          <w:szCs w:val="24"/>
        </w:rPr>
      </w:pPr>
      <w:r w:rsidRPr="0000277C">
        <w:rPr>
          <w:rFonts w:asciiTheme="majorBidi" w:hAnsiTheme="majorBidi" w:cstheme="majorBidi"/>
          <w:sz w:val="24"/>
          <w:szCs w:val="24"/>
        </w:rPr>
        <w:t xml:space="preserve">An issue encountered </w:t>
      </w:r>
      <w:r w:rsidR="007B4B9E">
        <w:rPr>
          <w:rFonts w:asciiTheme="majorBidi" w:hAnsiTheme="majorBidi" w:cstheme="majorBidi"/>
          <w:sz w:val="24"/>
          <w:szCs w:val="24"/>
        </w:rPr>
        <w:t>with the ESC used for the quad-</w:t>
      </w:r>
      <w:r w:rsidR="00A10AAF">
        <w:rPr>
          <w:rFonts w:asciiTheme="majorBidi" w:hAnsiTheme="majorBidi" w:cstheme="majorBidi"/>
          <w:sz w:val="24"/>
          <w:szCs w:val="24"/>
        </w:rPr>
        <w:t>copte</w:t>
      </w:r>
      <w:r w:rsidRPr="0000277C">
        <w:rPr>
          <w:rFonts w:asciiTheme="majorBidi" w:hAnsiTheme="majorBidi" w:cstheme="majorBidi"/>
          <w:sz w:val="24"/>
          <w:szCs w:val="24"/>
        </w:rPr>
        <w:t>r is the presence of an automatic calibration routine that scales the output voltage based on the range of the motor control signal received.  During preflight of a fixed wing remote controlled aircraft, the vehicle is restrained while raising the throttle to the maximum value ensuring that the calibration covers the full range of the motor control signal. However, a preflight run-up</w:t>
      </w:r>
      <w:r w:rsidR="007B4B9E">
        <w:rPr>
          <w:rFonts w:asciiTheme="majorBidi" w:hAnsiTheme="majorBidi" w:cstheme="majorBidi"/>
          <w:sz w:val="24"/>
          <w:szCs w:val="24"/>
        </w:rPr>
        <w:t xml:space="preserve"> is not desirable with the quad-c</w:t>
      </w:r>
      <w:r w:rsidRPr="0000277C">
        <w:rPr>
          <w:rFonts w:asciiTheme="majorBidi" w:hAnsiTheme="majorBidi" w:cstheme="majorBidi"/>
          <w:sz w:val="24"/>
          <w:szCs w:val="24"/>
        </w:rPr>
        <w:t>o</w:t>
      </w:r>
      <w:r w:rsidR="007B4B9E">
        <w:rPr>
          <w:rFonts w:asciiTheme="majorBidi" w:hAnsiTheme="majorBidi" w:cstheme="majorBidi"/>
          <w:sz w:val="24"/>
          <w:szCs w:val="24"/>
        </w:rPr>
        <w:t>pte</w:t>
      </w:r>
      <w:r w:rsidRPr="0000277C">
        <w:rPr>
          <w:rFonts w:asciiTheme="majorBidi" w:hAnsiTheme="majorBidi" w:cstheme="majorBidi"/>
          <w:sz w:val="24"/>
          <w:szCs w:val="24"/>
        </w:rPr>
        <w:t>r configuration.</w:t>
      </w:r>
    </w:p>
    <w:p w:rsidR="00A10AAF" w:rsidRPr="0000277C" w:rsidRDefault="00A10AAF" w:rsidP="00A10AAF">
      <w:pPr>
        <w:pStyle w:val="ListParagraph"/>
        <w:rPr>
          <w:rFonts w:asciiTheme="majorBidi" w:hAnsiTheme="majorBidi" w:cstheme="majorBidi"/>
          <w:sz w:val="24"/>
          <w:szCs w:val="24"/>
        </w:rPr>
      </w:pPr>
    </w:p>
    <w:p w:rsidR="00D2041E" w:rsidRDefault="00D2041E" w:rsidP="00A10AAF">
      <w:pPr>
        <w:pStyle w:val="ListParagraph"/>
        <w:jc w:val="center"/>
        <w:rPr>
          <w:rFonts w:asciiTheme="majorBidi" w:hAnsiTheme="majorBidi" w:cstheme="majorBidi"/>
          <w:sz w:val="24"/>
          <w:szCs w:val="24"/>
        </w:rPr>
      </w:pPr>
    </w:p>
    <w:p w:rsidR="00D2041E" w:rsidRDefault="00D2041E" w:rsidP="004C234C">
      <w:pPr>
        <w:pStyle w:val="ListParagraph"/>
        <w:rPr>
          <w:rFonts w:asciiTheme="majorBidi" w:hAnsiTheme="majorBidi" w:cstheme="majorBidi"/>
          <w:sz w:val="24"/>
          <w:szCs w:val="24"/>
        </w:rPr>
      </w:pPr>
    </w:p>
    <w:p w:rsidR="004C234C" w:rsidRDefault="004C234C" w:rsidP="004C234C">
      <w:pPr>
        <w:pStyle w:val="ListParagraph"/>
        <w:rPr>
          <w:rFonts w:asciiTheme="majorBidi" w:hAnsiTheme="majorBidi" w:cstheme="majorBidi"/>
          <w:sz w:val="24"/>
          <w:szCs w:val="24"/>
        </w:rPr>
      </w:pPr>
      <w:r w:rsidRPr="004C234C">
        <w:rPr>
          <w:rFonts w:asciiTheme="majorBidi" w:hAnsiTheme="majorBidi" w:cstheme="majorBidi"/>
          <w:sz w:val="24"/>
          <w:szCs w:val="24"/>
        </w:rPr>
        <w:t>It is import</w:t>
      </w:r>
      <w:r w:rsidR="00D2041E">
        <w:rPr>
          <w:rFonts w:asciiTheme="majorBidi" w:hAnsiTheme="majorBidi" w:cstheme="majorBidi"/>
          <w:sz w:val="24"/>
          <w:szCs w:val="24"/>
        </w:rPr>
        <w:t>ant</w:t>
      </w:r>
      <w:r w:rsidRPr="004C234C">
        <w:rPr>
          <w:rFonts w:asciiTheme="majorBidi" w:hAnsiTheme="majorBidi" w:cstheme="majorBidi"/>
          <w:sz w:val="24"/>
          <w:szCs w:val="24"/>
        </w:rPr>
        <w:t xml:space="preserve"> to understand how brushless m</w:t>
      </w:r>
      <w:r w:rsidR="00D2041E">
        <w:rPr>
          <w:rFonts w:asciiTheme="majorBidi" w:hAnsiTheme="majorBidi" w:cstheme="majorBidi"/>
          <w:sz w:val="24"/>
          <w:szCs w:val="24"/>
        </w:rPr>
        <w:t>otors and ESCs work, so that we don't destroy our</w:t>
      </w:r>
      <w:r w:rsidRPr="004C234C">
        <w:rPr>
          <w:rFonts w:asciiTheme="majorBidi" w:hAnsiTheme="majorBidi" w:cstheme="majorBidi"/>
          <w:sz w:val="24"/>
          <w:szCs w:val="24"/>
        </w:rPr>
        <w:t xml:space="preserve"> ESCs.</w:t>
      </w:r>
    </w:p>
    <w:p w:rsidR="00D2041E" w:rsidRPr="004C234C" w:rsidRDefault="00D2041E" w:rsidP="004C234C">
      <w:pPr>
        <w:pStyle w:val="ListParagraph"/>
        <w:rPr>
          <w:rFonts w:asciiTheme="majorBidi" w:hAnsiTheme="majorBidi" w:cstheme="majorBidi"/>
          <w:sz w:val="24"/>
          <w:szCs w:val="24"/>
        </w:rPr>
      </w:pPr>
    </w:p>
    <w:p w:rsidR="004C234C" w:rsidRPr="004C234C" w:rsidRDefault="004C234C" w:rsidP="004C234C">
      <w:pPr>
        <w:pStyle w:val="ListParagraph"/>
        <w:rPr>
          <w:rFonts w:asciiTheme="majorBidi" w:hAnsiTheme="majorBidi" w:cstheme="majorBidi"/>
          <w:sz w:val="24"/>
          <w:szCs w:val="24"/>
        </w:rPr>
      </w:pPr>
      <w:r w:rsidRPr="004C234C">
        <w:rPr>
          <w:rFonts w:asciiTheme="majorBidi" w:hAnsiTheme="majorBidi" w:cstheme="majorBidi"/>
          <w:sz w:val="24"/>
          <w:szCs w:val="24"/>
        </w:rPr>
        <w:t>To reverse the direction of motor spin,</w:t>
      </w:r>
      <w:r w:rsidR="00D2041E">
        <w:rPr>
          <w:rFonts w:asciiTheme="majorBidi" w:hAnsiTheme="majorBidi" w:cstheme="majorBidi"/>
          <w:sz w:val="24"/>
          <w:szCs w:val="24"/>
        </w:rPr>
        <w:t xml:space="preserve"> WE</w:t>
      </w:r>
      <w:r w:rsidRPr="004C234C">
        <w:rPr>
          <w:rFonts w:asciiTheme="majorBidi" w:hAnsiTheme="majorBidi" w:cstheme="majorBidi"/>
          <w:sz w:val="24"/>
          <w:szCs w:val="24"/>
        </w:rPr>
        <w:t xml:space="preserve"> DO NOT REVERSE THE POWER INPUT TO THE ESCs.</w:t>
      </w:r>
    </w:p>
    <w:p w:rsidR="004C234C" w:rsidRPr="004C234C" w:rsidRDefault="004C234C" w:rsidP="004C234C">
      <w:pPr>
        <w:pStyle w:val="ListParagraph"/>
        <w:rPr>
          <w:rFonts w:asciiTheme="majorBidi" w:hAnsiTheme="majorBidi" w:cstheme="majorBidi"/>
          <w:sz w:val="24"/>
          <w:szCs w:val="24"/>
        </w:rPr>
      </w:pPr>
    </w:p>
    <w:p w:rsidR="004C234C" w:rsidRPr="004C234C" w:rsidRDefault="00D2041E" w:rsidP="004C234C">
      <w:pPr>
        <w:pStyle w:val="ListParagraph"/>
        <w:rPr>
          <w:rFonts w:asciiTheme="majorBidi" w:hAnsiTheme="majorBidi" w:cstheme="majorBidi"/>
          <w:sz w:val="24"/>
          <w:szCs w:val="24"/>
        </w:rPr>
      </w:pPr>
      <w:r>
        <w:rPr>
          <w:rFonts w:asciiTheme="majorBidi" w:hAnsiTheme="majorBidi" w:cstheme="majorBidi"/>
          <w:sz w:val="24"/>
          <w:szCs w:val="24"/>
        </w:rPr>
        <w:t>We</w:t>
      </w:r>
      <w:r w:rsidR="004C234C" w:rsidRPr="004C234C">
        <w:rPr>
          <w:rFonts w:asciiTheme="majorBidi" w:hAnsiTheme="majorBidi" w:cstheme="majorBidi"/>
          <w:sz w:val="24"/>
          <w:szCs w:val="24"/>
        </w:rPr>
        <w:t xml:space="preserve"> note that</w:t>
      </w:r>
      <w:r>
        <w:rPr>
          <w:rFonts w:asciiTheme="majorBidi" w:hAnsiTheme="majorBidi" w:cstheme="majorBidi"/>
          <w:sz w:val="24"/>
          <w:szCs w:val="24"/>
        </w:rPr>
        <w:t xml:space="preserve"> there are three wires that go</w:t>
      </w:r>
      <w:r w:rsidR="004C234C" w:rsidRPr="004C234C">
        <w:rPr>
          <w:rFonts w:asciiTheme="majorBidi" w:hAnsiTheme="majorBidi" w:cstheme="majorBidi"/>
          <w:sz w:val="24"/>
          <w:szCs w:val="24"/>
        </w:rPr>
        <w:t xml:space="preserve"> between the motor and the ESC. These motors are three phase motors, meaning there are three coils inside. The coils are energized in sequence to make the motors spin. So the ESC's job is to energize the coils in sequence, but it needs to time each </w:t>
      </w:r>
      <w:proofErr w:type="spellStart"/>
      <w:r w:rsidR="004C234C" w:rsidRPr="004C234C">
        <w:rPr>
          <w:rFonts w:asciiTheme="majorBidi" w:hAnsiTheme="majorBidi" w:cstheme="majorBidi"/>
          <w:sz w:val="24"/>
          <w:szCs w:val="24"/>
        </w:rPr>
        <w:t>energization</w:t>
      </w:r>
      <w:proofErr w:type="spellEnd"/>
      <w:r w:rsidR="004C234C" w:rsidRPr="004C234C">
        <w:rPr>
          <w:rFonts w:asciiTheme="majorBidi" w:hAnsiTheme="majorBidi" w:cstheme="majorBidi"/>
          <w:sz w:val="24"/>
          <w:szCs w:val="24"/>
        </w:rPr>
        <w:t xml:space="preserve"> correctly so the motor can actually accelerate to the right speed. The ESC has a microcontroller inside that turns on or off the coils using FETs and also determines timing by measuring the feedback in the coils caused by the movement of the magnets.</w:t>
      </w:r>
    </w:p>
    <w:p w:rsidR="004C234C" w:rsidRPr="004C234C" w:rsidRDefault="004C234C" w:rsidP="004C234C">
      <w:pPr>
        <w:pStyle w:val="ListParagraph"/>
        <w:rPr>
          <w:rFonts w:asciiTheme="majorBidi" w:hAnsiTheme="majorBidi" w:cstheme="majorBidi"/>
          <w:sz w:val="24"/>
          <w:szCs w:val="24"/>
        </w:rPr>
      </w:pPr>
    </w:p>
    <w:p w:rsidR="004C234C" w:rsidRPr="004C234C" w:rsidRDefault="004C234C" w:rsidP="004C234C">
      <w:pPr>
        <w:pStyle w:val="ListParagraph"/>
        <w:rPr>
          <w:rFonts w:asciiTheme="majorBidi" w:hAnsiTheme="majorBidi" w:cstheme="majorBidi"/>
          <w:sz w:val="24"/>
          <w:szCs w:val="24"/>
        </w:rPr>
      </w:pPr>
    </w:p>
    <w:p w:rsidR="00A10AAF" w:rsidRDefault="00A10AAF" w:rsidP="00FA4B5E">
      <w:pPr>
        <w:pStyle w:val="ListParagraph"/>
        <w:rPr>
          <w:rFonts w:asciiTheme="majorBidi" w:hAnsiTheme="majorBidi" w:cstheme="majorBidi"/>
          <w:sz w:val="24"/>
          <w:szCs w:val="24"/>
        </w:rPr>
      </w:pPr>
    </w:p>
    <w:p w:rsidR="00A10AAF" w:rsidRDefault="00A10AAF" w:rsidP="00FA4B5E">
      <w:pPr>
        <w:pStyle w:val="ListParagraph"/>
        <w:rPr>
          <w:rFonts w:asciiTheme="majorBidi" w:hAnsiTheme="majorBidi" w:cstheme="majorBidi"/>
          <w:sz w:val="24"/>
          <w:szCs w:val="24"/>
        </w:rPr>
      </w:pPr>
    </w:p>
    <w:p w:rsidR="00A10AAF" w:rsidRDefault="00A10AAF" w:rsidP="00A10AAF">
      <w:pPr>
        <w:pStyle w:val="ListParagraph"/>
        <w:numPr>
          <w:ilvl w:val="2"/>
          <w:numId w:val="13"/>
        </w:numPr>
        <w:rPr>
          <w:rFonts w:asciiTheme="majorBidi" w:hAnsiTheme="majorBidi" w:cstheme="majorBidi"/>
          <w:b/>
          <w:bCs/>
          <w:sz w:val="24"/>
          <w:szCs w:val="24"/>
        </w:rPr>
      </w:pPr>
      <w:r w:rsidRPr="00A10AAF">
        <w:rPr>
          <w:rFonts w:asciiTheme="majorBidi" w:hAnsiTheme="majorBidi" w:cstheme="majorBidi"/>
          <w:b/>
          <w:bCs/>
          <w:sz w:val="24"/>
          <w:szCs w:val="24"/>
        </w:rPr>
        <w:t>Brushless ESC 18A</w:t>
      </w:r>
    </w:p>
    <w:p w:rsidR="00A10AAF" w:rsidRPr="007659BD" w:rsidRDefault="00A10AAF" w:rsidP="007659BD">
      <w:pPr>
        <w:pStyle w:val="ListParagraph"/>
        <w:ind w:left="1440"/>
        <w:rPr>
          <w:rFonts w:asciiTheme="majorBidi" w:hAnsiTheme="majorBidi" w:cstheme="majorBidi"/>
          <w:sz w:val="24"/>
          <w:szCs w:val="24"/>
        </w:rPr>
      </w:pPr>
      <w:r w:rsidRPr="00A10AAF">
        <w:rPr>
          <w:rFonts w:asciiTheme="majorBidi" w:hAnsiTheme="majorBidi" w:cstheme="majorBidi"/>
          <w:sz w:val="24"/>
          <w:szCs w:val="24"/>
        </w:rPr>
        <w:t>This is a solid Electronic Speed Controller (ESC)</w:t>
      </w:r>
      <w:r w:rsidR="007659BD">
        <w:rPr>
          <w:rFonts w:asciiTheme="majorBidi" w:hAnsiTheme="majorBidi" w:cstheme="majorBidi"/>
          <w:sz w:val="24"/>
          <w:szCs w:val="24"/>
        </w:rPr>
        <w:t>,</w:t>
      </w:r>
      <w:r w:rsidR="007659BD" w:rsidRPr="007659BD">
        <w:t xml:space="preserve"> </w:t>
      </w:r>
      <w:r w:rsidR="007659BD" w:rsidRPr="007659BD">
        <w:rPr>
          <w:rFonts w:asciiTheme="majorBidi" w:hAnsiTheme="majorBidi" w:cstheme="majorBidi"/>
          <w:sz w:val="24"/>
          <w:szCs w:val="24"/>
        </w:rPr>
        <w:t xml:space="preserve">shows </w:t>
      </w:r>
      <w:r w:rsidR="007659BD">
        <w:rPr>
          <w:rFonts w:asciiTheme="majorBidi" w:hAnsiTheme="majorBidi" w:cstheme="majorBidi"/>
          <w:sz w:val="24"/>
          <w:szCs w:val="24"/>
        </w:rPr>
        <w:t>in Figure 36,</w:t>
      </w:r>
      <w:r w:rsidRPr="00A10AAF">
        <w:rPr>
          <w:rFonts w:asciiTheme="majorBidi" w:hAnsiTheme="majorBidi" w:cstheme="majorBidi"/>
          <w:sz w:val="24"/>
          <w:szCs w:val="24"/>
        </w:rPr>
        <w:t xml:space="preserve"> ideal for use with </w:t>
      </w:r>
      <w:r w:rsidR="008F09C2" w:rsidRPr="00A10AAF">
        <w:rPr>
          <w:rFonts w:asciiTheme="majorBidi" w:hAnsiTheme="majorBidi" w:cstheme="majorBidi"/>
          <w:sz w:val="24"/>
          <w:szCs w:val="24"/>
        </w:rPr>
        <w:t>our</w:t>
      </w:r>
      <w:r w:rsidRPr="00A10AAF">
        <w:rPr>
          <w:rFonts w:asciiTheme="majorBidi" w:hAnsiTheme="majorBidi" w:cstheme="majorBidi"/>
          <w:sz w:val="24"/>
          <w:szCs w:val="24"/>
        </w:rPr>
        <w:t xml:space="preserve"> </w:t>
      </w:r>
      <w:r w:rsidR="007B4B9E">
        <w:rPr>
          <w:rFonts w:asciiTheme="majorBidi" w:hAnsiTheme="majorBidi" w:cstheme="majorBidi"/>
          <w:sz w:val="24"/>
          <w:szCs w:val="24"/>
        </w:rPr>
        <w:t>quad-</w:t>
      </w:r>
      <w:r w:rsidR="008F09C2">
        <w:rPr>
          <w:rFonts w:asciiTheme="majorBidi" w:hAnsiTheme="majorBidi" w:cstheme="majorBidi"/>
          <w:sz w:val="24"/>
          <w:szCs w:val="24"/>
        </w:rPr>
        <w:t>copter</w:t>
      </w:r>
      <w:r w:rsidRPr="00A10AAF">
        <w:rPr>
          <w:rFonts w:asciiTheme="majorBidi" w:hAnsiTheme="majorBidi" w:cstheme="majorBidi"/>
          <w:sz w:val="24"/>
          <w:szCs w:val="24"/>
        </w:rPr>
        <w:t xml:space="preserve">.  It can support a max of 18 Amp </w:t>
      </w:r>
      <w:r w:rsidR="007B4B9E" w:rsidRPr="00A10AAF">
        <w:rPr>
          <w:rFonts w:asciiTheme="majorBidi" w:hAnsiTheme="majorBidi" w:cstheme="majorBidi"/>
          <w:sz w:val="24"/>
          <w:szCs w:val="24"/>
        </w:rPr>
        <w:t>continuous</w:t>
      </w:r>
      <w:r w:rsidRPr="00A10AAF">
        <w:rPr>
          <w:rFonts w:asciiTheme="majorBidi" w:hAnsiTheme="majorBidi" w:cstheme="majorBidi"/>
          <w:sz w:val="24"/>
          <w:szCs w:val="24"/>
        </w:rPr>
        <w:t xml:space="preserve"> </w:t>
      </w:r>
      <w:proofErr w:type="gramStart"/>
      <w:r w:rsidRPr="00A10AAF">
        <w:rPr>
          <w:rFonts w:asciiTheme="majorBidi" w:hAnsiTheme="majorBidi" w:cstheme="majorBidi"/>
          <w:sz w:val="24"/>
          <w:szCs w:val="24"/>
        </w:rPr>
        <w:t>output</w:t>
      </w:r>
      <w:proofErr w:type="gramEnd"/>
      <w:r w:rsidRPr="00A10AAF">
        <w:rPr>
          <w:rFonts w:asciiTheme="majorBidi" w:hAnsiTheme="majorBidi" w:cstheme="majorBidi"/>
          <w:sz w:val="24"/>
          <w:szCs w:val="24"/>
        </w:rPr>
        <w:t xml:space="preserve"> to handle both large and small motors.  Use this ESC with our Configurator to perform a throttle calibration with all motor</w:t>
      </w:r>
      <w:r w:rsidR="007B4B9E">
        <w:rPr>
          <w:rFonts w:asciiTheme="majorBidi" w:hAnsiTheme="majorBidi" w:cstheme="majorBidi"/>
          <w:sz w:val="24"/>
          <w:szCs w:val="24"/>
        </w:rPr>
        <w:t>s at once with our quad-</w:t>
      </w:r>
      <w:r w:rsidR="008F09C2">
        <w:rPr>
          <w:rFonts w:asciiTheme="majorBidi" w:hAnsiTheme="majorBidi" w:cstheme="majorBidi"/>
          <w:sz w:val="24"/>
          <w:szCs w:val="24"/>
        </w:rPr>
        <w:t xml:space="preserve">copter. </w:t>
      </w:r>
      <w:r w:rsidR="007659BD">
        <w:rPr>
          <w:rFonts w:asciiTheme="majorBidi" w:hAnsiTheme="majorBidi" w:cstheme="majorBidi"/>
          <w:sz w:val="24"/>
          <w:szCs w:val="24"/>
        </w:rPr>
        <w:t>Table 36 shows the ESC specification.</w:t>
      </w:r>
    </w:p>
    <w:p w:rsidR="008F09C2" w:rsidRPr="00A10AAF" w:rsidRDefault="008F09C2" w:rsidP="008F09C2">
      <w:pPr>
        <w:pStyle w:val="ListParagraph"/>
        <w:ind w:left="1440"/>
        <w:rPr>
          <w:rFonts w:asciiTheme="majorBidi" w:hAnsiTheme="majorBidi" w:cstheme="majorBidi"/>
          <w:b/>
          <w:bCs/>
          <w:sz w:val="24"/>
          <w:szCs w:val="24"/>
        </w:rPr>
      </w:pPr>
    </w:p>
    <w:p w:rsidR="00FA4B5E" w:rsidRDefault="008F09C2" w:rsidP="008F09C2">
      <w:pPr>
        <w:pStyle w:val="ListParagraph"/>
        <w:jc w:val="center"/>
        <w:rPr>
          <w:rFonts w:asciiTheme="majorBidi" w:hAnsiTheme="majorBidi" w:cstheme="majorBidi"/>
          <w:sz w:val="24"/>
          <w:szCs w:val="24"/>
        </w:rPr>
      </w:pPr>
      <w:r>
        <w:rPr>
          <w:rFonts w:asciiTheme="majorBidi" w:hAnsiTheme="majorBidi" w:cstheme="majorBidi"/>
          <w:b/>
          <w:bCs/>
          <w:noProof/>
        </w:rPr>
        <w:drawing>
          <wp:inline distT="0" distB="0" distL="0" distR="0" wp14:anchorId="7C9F3EA0" wp14:editId="043272EB">
            <wp:extent cx="1700011" cy="113553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00024" cy="1135545"/>
                    </a:xfrm>
                    <a:prstGeom prst="rect">
                      <a:avLst/>
                    </a:prstGeom>
                    <a:noFill/>
                    <a:ln>
                      <a:noFill/>
                    </a:ln>
                  </pic:spPr>
                </pic:pic>
              </a:graphicData>
            </a:graphic>
          </wp:inline>
        </w:drawing>
      </w:r>
    </w:p>
    <w:p w:rsidR="007659BD" w:rsidRDefault="008F09C2" w:rsidP="007659BD">
      <w:pPr>
        <w:pStyle w:val="ListParagraph"/>
        <w:jc w:val="center"/>
        <w:rPr>
          <w:rFonts w:asciiTheme="majorBidi" w:hAnsiTheme="majorBidi" w:cstheme="majorBidi"/>
          <w:sz w:val="20"/>
          <w:szCs w:val="20"/>
        </w:rPr>
      </w:pPr>
      <w:r w:rsidRPr="008F09C2">
        <w:rPr>
          <w:rFonts w:asciiTheme="majorBidi" w:hAnsiTheme="majorBidi" w:cstheme="majorBidi"/>
          <w:sz w:val="20"/>
          <w:szCs w:val="20"/>
        </w:rPr>
        <w:t>Figure 36:</w:t>
      </w:r>
      <w:r w:rsidRPr="008F09C2">
        <w:rPr>
          <w:sz w:val="20"/>
          <w:szCs w:val="20"/>
        </w:rPr>
        <w:t xml:space="preserve"> </w:t>
      </w:r>
      <w:r w:rsidRPr="008F09C2">
        <w:rPr>
          <w:rFonts w:asciiTheme="majorBidi" w:hAnsiTheme="majorBidi" w:cstheme="majorBidi"/>
          <w:sz w:val="20"/>
          <w:szCs w:val="20"/>
        </w:rPr>
        <w:t xml:space="preserve">Brushless ESC 18A. </w:t>
      </w:r>
    </w:p>
    <w:p w:rsidR="007659BD" w:rsidRDefault="007659BD" w:rsidP="007659BD">
      <w:pPr>
        <w:pStyle w:val="ListParagraph"/>
        <w:jc w:val="center"/>
        <w:rPr>
          <w:rFonts w:asciiTheme="majorBidi" w:hAnsiTheme="majorBidi" w:cstheme="majorBidi"/>
          <w:sz w:val="20"/>
          <w:szCs w:val="20"/>
        </w:rPr>
      </w:pPr>
    </w:p>
    <w:p w:rsidR="00CD7DDD" w:rsidRPr="007659BD" w:rsidRDefault="00CD7DDD" w:rsidP="007659BD">
      <w:pPr>
        <w:pStyle w:val="ListParagraph"/>
        <w:jc w:val="center"/>
        <w:rPr>
          <w:rFonts w:asciiTheme="majorBidi" w:hAnsiTheme="majorBidi" w:cstheme="majorBidi"/>
          <w:sz w:val="20"/>
          <w:szCs w:val="20"/>
        </w:rPr>
      </w:pPr>
    </w:p>
    <w:tbl>
      <w:tblPr>
        <w:tblStyle w:val="MediumGrid3-Accent5"/>
        <w:tblW w:w="0" w:type="auto"/>
        <w:jc w:val="center"/>
        <w:tblLook w:val="04A0" w:firstRow="1" w:lastRow="0" w:firstColumn="1" w:lastColumn="0" w:noHBand="0" w:noVBand="1"/>
      </w:tblPr>
      <w:tblGrid>
        <w:gridCol w:w="1809"/>
        <w:gridCol w:w="6713"/>
      </w:tblGrid>
      <w:tr w:rsidR="008F09C2" w:rsidTr="007659B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Pr>
                <w:rFonts w:asciiTheme="majorBidi" w:hAnsiTheme="majorBidi" w:cstheme="majorBidi"/>
                <w:sz w:val="24"/>
                <w:szCs w:val="24"/>
              </w:rPr>
              <w:t>Parameter</w:t>
            </w:r>
          </w:p>
        </w:tc>
        <w:tc>
          <w:tcPr>
            <w:tcW w:w="6713" w:type="dxa"/>
          </w:tcPr>
          <w:p w:rsidR="008F09C2" w:rsidRDefault="008F09C2" w:rsidP="00D2041E">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Value</w:t>
            </w:r>
          </w:p>
        </w:tc>
      </w:tr>
      <w:tr w:rsidR="008F09C2" w:rsidTr="007659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Output</w:t>
            </w:r>
          </w:p>
        </w:tc>
        <w:tc>
          <w:tcPr>
            <w:tcW w:w="6713" w:type="dxa"/>
          </w:tcPr>
          <w:p w:rsidR="008F09C2" w:rsidRDefault="008F09C2" w:rsidP="00D2041E">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 xml:space="preserve">Continuous 18A, Burst 22A up to 10 </w:t>
            </w:r>
            <w:proofErr w:type="spellStart"/>
            <w:r w:rsidRPr="008F09C2">
              <w:rPr>
                <w:rFonts w:asciiTheme="majorBidi" w:hAnsiTheme="majorBidi" w:cstheme="majorBidi"/>
                <w:sz w:val="24"/>
                <w:szCs w:val="24"/>
              </w:rPr>
              <w:t>Secs</w:t>
            </w:r>
            <w:proofErr w:type="spellEnd"/>
          </w:p>
        </w:tc>
      </w:tr>
      <w:tr w:rsidR="008F09C2" w:rsidTr="007659BD">
        <w:trPr>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Input Voltage</w:t>
            </w:r>
          </w:p>
        </w:tc>
        <w:tc>
          <w:tcPr>
            <w:tcW w:w="6713" w:type="dxa"/>
          </w:tcPr>
          <w:p w:rsidR="008F09C2" w:rsidRDefault="008F09C2" w:rsidP="00D2041E">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 xml:space="preserve">2-4 cells lithium battery or 5-12 cells </w:t>
            </w:r>
            <w:proofErr w:type="spellStart"/>
            <w:r w:rsidRPr="008F09C2">
              <w:rPr>
                <w:rFonts w:asciiTheme="majorBidi" w:hAnsiTheme="majorBidi" w:cstheme="majorBidi"/>
                <w:sz w:val="24"/>
                <w:szCs w:val="24"/>
              </w:rPr>
              <w:t>NiCd</w:t>
            </w:r>
            <w:proofErr w:type="spellEnd"/>
            <w:r w:rsidRPr="008F09C2">
              <w:rPr>
                <w:rFonts w:asciiTheme="majorBidi" w:hAnsiTheme="majorBidi" w:cstheme="majorBidi"/>
                <w:sz w:val="24"/>
                <w:szCs w:val="24"/>
              </w:rPr>
              <w:t>/</w:t>
            </w:r>
            <w:proofErr w:type="spellStart"/>
            <w:r w:rsidRPr="008F09C2">
              <w:rPr>
                <w:rFonts w:asciiTheme="majorBidi" w:hAnsiTheme="majorBidi" w:cstheme="majorBidi"/>
                <w:sz w:val="24"/>
                <w:szCs w:val="24"/>
              </w:rPr>
              <w:t>NIMh</w:t>
            </w:r>
            <w:proofErr w:type="spellEnd"/>
            <w:r w:rsidRPr="008F09C2">
              <w:rPr>
                <w:rFonts w:asciiTheme="majorBidi" w:hAnsiTheme="majorBidi" w:cstheme="majorBidi"/>
                <w:sz w:val="24"/>
                <w:szCs w:val="24"/>
              </w:rPr>
              <w:t xml:space="preserve"> battery</w:t>
            </w:r>
          </w:p>
        </w:tc>
      </w:tr>
      <w:tr w:rsidR="008F09C2" w:rsidTr="007659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BEC</w:t>
            </w:r>
          </w:p>
        </w:tc>
        <w:tc>
          <w:tcPr>
            <w:tcW w:w="6713" w:type="dxa"/>
          </w:tcPr>
          <w:p w:rsidR="008F09C2" w:rsidRDefault="008F09C2" w:rsidP="00D2041E">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2A / 5V (Linear mode)</w:t>
            </w:r>
          </w:p>
        </w:tc>
      </w:tr>
      <w:tr w:rsidR="008F09C2" w:rsidTr="007659BD">
        <w:trPr>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Max Speed</w:t>
            </w:r>
          </w:p>
        </w:tc>
        <w:tc>
          <w:tcPr>
            <w:tcW w:w="6713" w:type="dxa"/>
          </w:tcPr>
          <w:p w:rsidR="008F09C2" w:rsidRDefault="008F09C2" w:rsidP="00D2041E">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210,000rpm for 2 Poles BLM, 70,000rpm for 6 poles BLM, 35,000rpm for 12 poles Brushless Motors</w:t>
            </w:r>
          </w:p>
        </w:tc>
      </w:tr>
      <w:tr w:rsidR="008F09C2" w:rsidTr="007659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Size</w:t>
            </w:r>
          </w:p>
        </w:tc>
        <w:tc>
          <w:tcPr>
            <w:tcW w:w="6713" w:type="dxa"/>
          </w:tcPr>
          <w:p w:rsidR="008F09C2" w:rsidRDefault="008F09C2" w:rsidP="00D2041E">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45mm (L) * 24mm (W) * 11mm (H)</w:t>
            </w:r>
          </w:p>
        </w:tc>
      </w:tr>
      <w:tr w:rsidR="008F09C2" w:rsidTr="007659BD">
        <w:trPr>
          <w:jc w:val="center"/>
        </w:trPr>
        <w:tc>
          <w:tcPr>
            <w:cnfStyle w:val="001000000000" w:firstRow="0" w:lastRow="0" w:firstColumn="1" w:lastColumn="0" w:oddVBand="0" w:evenVBand="0" w:oddHBand="0" w:evenHBand="0" w:firstRowFirstColumn="0" w:firstRowLastColumn="0" w:lastRowFirstColumn="0" w:lastRowLastColumn="0"/>
            <w:tcW w:w="1809" w:type="dxa"/>
          </w:tcPr>
          <w:p w:rsidR="008F09C2" w:rsidRDefault="008F09C2" w:rsidP="00D2041E">
            <w:pPr>
              <w:pStyle w:val="ListParagraph"/>
              <w:ind w:left="0"/>
              <w:rPr>
                <w:rFonts w:asciiTheme="majorBidi" w:hAnsiTheme="majorBidi" w:cstheme="majorBidi"/>
                <w:sz w:val="24"/>
                <w:szCs w:val="24"/>
              </w:rPr>
            </w:pPr>
            <w:r w:rsidRPr="008F09C2">
              <w:rPr>
                <w:rFonts w:asciiTheme="majorBidi" w:hAnsiTheme="majorBidi" w:cstheme="majorBidi"/>
                <w:sz w:val="24"/>
                <w:szCs w:val="24"/>
              </w:rPr>
              <w:t>Weight</w:t>
            </w:r>
          </w:p>
        </w:tc>
        <w:tc>
          <w:tcPr>
            <w:tcW w:w="6713" w:type="dxa"/>
          </w:tcPr>
          <w:p w:rsidR="008F09C2" w:rsidRDefault="008F09C2" w:rsidP="00D2041E">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8F09C2">
              <w:rPr>
                <w:rFonts w:asciiTheme="majorBidi" w:hAnsiTheme="majorBidi" w:cstheme="majorBidi"/>
                <w:sz w:val="24"/>
                <w:szCs w:val="24"/>
              </w:rPr>
              <w:t>18g</w:t>
            </w:r>
          </w:p>
        </w:tc>
      </w:tr>
    </w:tbl>
    <w:p w:rsidR="007B4B9E" w:rsidRDefault="00CD7DDD" w:rsidP="007B4B9E">
      <w:pPr>
        <w:pStyle w:val="ListParagraph"/>
        <w:jc w:val="center"/>
        <w:rPr>
          <w:rFonts w:asciiTheme="majorBidi" w:hAnsiTheme="majorBidi" w:cstheme="majorBidi"/>
          <w:sz w:val="20"/>
          <w:szCs w:val="20"/>
        </w:rPr>
      </w:pPr>
      <w:r w:rsidRPr="00CD7DDD">
        <w:rPr>
          <w:rFonts w:asciiTheme="majorBidi" w:hAnsiTheme="majorBidi" w:cstheme="majorBidi"/>
          <w:sz w:val="20"/>
          <w:szCs w:val="20"/>
        </w:rPr>
        <w:t>Table 36:</w:t>
      </w:r>
      <w:r w:rsidRPr="00CD7DDD">
        <w:rPr>
          <w:sz w:val="20"/>
          <w:szCs w:val="20"/>
        </w:rPr>
        <w:t xml:space="preserve"> </w:t>
      </w:r>
      <w:r w:rsidRPr="00CD7DDD">
        <w:rPr>
          <w:rFonts w:asciiTheme="majorBidi" w:hAnsiTheme="majorBidi" w:cstheme="majorBidi"/>
          <w:sz w:val="20"/>
          <w:szCs w:val="20"/>
        </w:rPr>
        <w:t>Brushless ESC 18A Specification.</w:t>
      </w:r>
    </w:p>
    <w:p w:rsidR="00525B91" w:rsidRDefault="00525B91" w:rsidP="00525B91">
      <w:pPr>
        <w:pStyle w:val="ListParagraph"/>
        <w:rPr>
          <w:rFonts w:asciiTheme="majorBidi" w:hAnsiTheme="majorBidi" w:cstheme="majorBidi"/>
          <w:b/>
          <w:bCs/>
          <w:sz w:val="20"/>
          <w:szCs w:val="20"/>
        </w:rPr>
      </w:pPr>
    </w:p>
    <w:p w:rsidR="00525B91" w:rsidRPr="00525B91" w:rsidRDefault="00525B91" w:rsidP="00525B91">
      <w:pPr>
        <w:pStyle w:val="ListParagraph"/>
        <w:rPr>
          <w:rFonts w:asciiTheme="majorBidi" w:hAnsiTheme="majorBidi" w:cstheme="majorBidi"/>
          <w:b/>
          <w:bCs/>
          <w:sz w:val="20"/>
          <w:szCs w:val="20"/>
        </w:rPr>
      </w:pPr>
      <w:r w:rsidRPr="00525B91">
        <w:rPr>
          <w:rFonts w:asciiTheme="majorBidi" w:hAnsiTheme="majorBidi" w:cstheme="majorBidi"/>
          <w:b/>
          <w:bCs/>
          <w:sz w:val="20"/>
          <w:szCs w:val="20"/>
        </w:rPr>
        <w:t>Signal output from MCU to ESC:</w:t>
      </w:r>
    </w:p>
    <w:p w:rsidR="00525B91" w:rsidRPr="00525B91" w:rsidRDefault="00525B91" w:rsidP="00525B91">
      <w:pPr>
        <w:pStyle w:val="ListParagraph"/>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T</w:t>
      </w:r>
      <w:r w:rsidRPr="00525B91">
        <w:rPr>
          <w:rFonts w:asciiTheme="majorBidi" w:hAnsiTheme="majorBidi" w:cstheme="majorBidi"/>
          <w:color w:val="333333"/>
          <w:sz w:val="24"/>
          <w:szCs w:val="24"/>
          <w:shd w:val="clear" w:color="auto" w:fill="FFFFFF"/>
        </w:rPr>
        <w:t>he output from ou</w:t>
      </w:r>
      <w:r>
        <w:rPr>
          <w:rFonts w:asciiTheme="majorBidi" w:hAnsiTheme="majorBidi" w:cstheme="majorBidi"/>
          <w:color w:val="333333"/>
          <w:sz w:val="24"/>
          <w:szCs w:val="24"/>
          <w:shd w:val="clear" w:color="auto" w:fill="FFFFFF"/>
        </w:rPr>
        <w:t>r microcontroller have a short</w:t>
      </w:r>
      <w:r w:rsidRPr="00525B91">
        <w:rPr>
          <w:rFonts w:asciiTheme="majorBidi" w:hAnsiTheme="majorBidi" w:cstheme="majorBidi"/>
          <w:color w:val="333333"/>
          <w:sz w:val="24"/>
          <w:szCs w:val="24"/>
          <w:shd w:val="clear" w:color="auto" w:fill="FFFFFF"/>
        </w:rPr>
        <w:t xml:space="preserve"> period</w:t>
      </w:r>
      <w:r w:rsidR="00362920">
        <w:rPr>
          <w:rFonts w:asciiTheme="majorBidi" w:hAnsiTheme="majorBidi" w:cstheme="majorBidi"/>
          <w:color w:val="333333"/>
          <w:sz w:val="24"/>
          <w:szCs w:val="24"/>
          <w:shd w:val="clear" w:color="auto" w:fill="FFFFFF"/>
        </w:rPr>
        <w:t xml:space="preserve"> </w:t>
      </w:r>
      <w:r>
        <w:rPr>
          <w:rFonts w:asciiTheme="majorBidi" w:hAnsiTheme="majorBidi" w:cstheme="majorBidi"/>
          <w:color w:val="333333"/>
          <w:sz w:val="24"/>
          <w:szCs w:val="24"/>
          <w:shd w:val="clear" w:color="auto" w:fill="FFFFFF"/>
        </w:rPr>
        <w:t xml:space="preserve">(1-2 </w:t>
      </w:r>
      <w:proofErr w:type="spellStart"/>
      <w:r>
        <w:rPr>
          <w:rFonts w:asciiTheme="majorBidi" w:hAnsiTheme="majorBidi" w:cstheme="majorBidi"/>
          <w:color w:val="333333"/>
          <w:sz w:val="24"/>
          <w:szCs w:val="24"/>
          <w:shd w:val="clear" w:color="auto" w:fill="FFFFFF"/>
        </w:rPr>
        <w:t>ms</w:t>
      </w:r>
      <w:proofErr w:type="spellEnd"/>
      <w:r>
        <w:rPr>
          <w:rFonts w:asciiTheme="majorBidi" w:hAnsiTheme="majorBidi" w:cstheme="majorBidi"/>
          <w:color w:val="333333"/>
          <w:sz w:val="24"/>
          <w:szCs w:val="24"/>
          <w:shd w:val="clear" w:color="auto" w:fill="FFFFFF"/>
        </w:rPr>
        <w:t xml:space="preserve"> pulse </w:t>
      </w:r>
      <w:proofErr w:type="gramStart"/>
      <w:r>
        <w:rPr>
          <w:rFonts w:asciiTheme="majorBidi" w:hAnsiTheme="majorBidi" w:cstheme="majorBidi"/>
          <w:color w:val="333333"/>
          <w:sz w:val="24"/>
          <w:szCs w:val="24"/>
          <w:shd w:val="clear" w:color="auto" w:fill="FFFFFF"/>
        </w:rPr>
        <w:t>width )</w:t>
      </w:r>
      <w:proofErr w:type="gramEnd"/>
      <w:r>
        <w:rPr>
          <w:rFonts w:asciiTheme="majorBidi" w:hAnsiTheme="majorBidi" w:cstheme="majorBidi"/>
          <w:color w:val="333333"/>
          <w:sz w:val="24"/>
          <w:szCs w:val="24"/>
          <w:shd w:val="clear" w:color="auto" w:fill="FFFFFF"/>
        </w:rPr>
        <w:t>, as show in figure 55,</w:t>
      </w:r>
      <w:r w:rsidRPr="00525B91">
        <w:rPr>
          <w:rFonts w:asciiTheme="majorBidi" w:hAnsiTheme="majorBidi" w:cstheme="majorBidi"/>
          <w:color w:val="333333"/>
          <w:sz w:val="24"/>
          <w:szCs w:val="24"/>
          <w:shd w:val="clear" w:color="auto" w:fill="FFFFFF"/>
        </w:rPr>
        <w:t xml:space="preserve"> (thus a higher frequency, about 250 to 300 Hz). The </w:t>
      </w:r>
      <w:proofErr w:type="spellStart"/>
      <w:r w:rsidRPr="00525B91">
        <w:rPr>
          <w:rFonts w:asciiTheme="majorBidi" w:hAnsiTheme="majorBidi" w:cstheme="majorBidi"/>
          <w:color w:val="333333"/>
          <w:sz w:val="24"/>
          <w:szCs w:val="24"/>
          <w:shd w:val="clear" w:color="auto" w:fill="FFFFFF"/>
        </w:rPr>
        <w:t>Turnigy</w:t>
      </w:r>
      <w:proofErr w:type="spellEnd"/>
      <w:r w:rsidRPr="00525B91">
        <w:rPr>
          <w:rFonts w:asciiTheme="majorBidi" w:hAnsiTheme="majorBidi" w:cstheme="majorBidi"/>
          <w:color w:val="333333"/>
          <w:sz w:val="24"/>
          <w:szCs w:val="24"/>
          <w:shd w:val="clear" w:color="auto" w:fill="FFFFFF"/>
        </w:rPr>
        <w:t xml:space="preserve"> Plush ESCs have been reported to be able to handle the higher frequency, and thus more adjustments in motor speed can be made per second, therefor the quad-copter will become more stable.</w:t>
      </w:r>
    </w:p>
    <w:p w:rsidR="00525B91" w:rsidRDefault="00525B91" w:rsidP="007B4B9E">
      <w:pPr>
        <w:pStyle w:val="ListParagraph"/>
        <w:jc w:val="center"/>
        <w:rPr>
          <w:rFonts w:asciiTheme="majorBidi" w:hAnsiTheme="majorBidi" w:cstheme="majorBidi"/>
          <w:sz w:val="20"/>
          <w:szCs w:val="20"/>
        </w:rPr>
      </w:pPr>
      <w:r>
        <w:rPr>
          <w:rFonts w:asciiTheme="majorBidi" w:hAnsiTheme="majorBidi" w:cstheme="majorBidi"/>
          <w:noProof/>
          <w:sz w:val="20"/>
          <w:szCs w:val="20"/>
        </w:rPr>
        <w:drawing>
          <wp:inline distT="0" distB="0" distL="0" distR="0" wp14:anchorId="1E6F5F57" wp14:editId="31A94866">
            <wp:extent cx="3032975" cy="114339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33086" cy="1143432"/>
                    </a:xfrm>
                    <a:prstGeom prst="rect">
                      <a:avLst/>
                    </a:prstGeom>
                    <a:noFill/>
                    <a:ln>
                      <a:noFill/>
                    </a:ln>
                  </pic:spPr>
                </pic:pic>
              </a:graphicData>
            </a:graphic>
          </wp:inline>
        </w:drawing>
      </w:r>
    </w:p>
    <w:p w:rsidR="00525B91" w:rsidRPr="00525B91" w:rsidRDefault="00525B91" w:rsidP="00525B91">
      <w:pPr>
        <w:pStyle w:val="ListParagraph"/>
        <w:jc w:val="center"/>
        <w:rPr>
          <w:rFonts w:asciiTheme="majorBidi" w:hAnsiTheme="majorBidi" w:cstheme="majorBidi"/>
          <w:sz w:val="18"/>
          <w:szCs w:val="18"/>
        </w:rPr>
      </w:pPr>
      <w:r w:rsidRPr="00525B91">
        <w:rPr>
          <w:rFonts w:asciiTheme="majorBidi" w:hAnsiTheme="majorBidi" w:cstheme="majorBidi"/>
          <w:sz w:val="18"/>
          <w:szCs w:val="18"/>
        </w:rPr>
        <w:t>Figure 55: Signal output from microcontroller to ESC.</w:t>
      </w:r>
    </w:p>
    <w:p w:rsidR="00525B91" w:rsidRDefault="00525B91" w:rsidP="007B4B9E">
      <w:pPr>
        <w:pStyle w:val="ListParagraph"/>
        <w:jc w:val="center"/>
        <w:rPr>
          <w:rFonts w:asciiTheme="majorBidi" w:hAnsiTheme="majorBidi" w:cstheme="majorBidi"/>
          <w:sz w:val="20"/>
          <w:szCs w:val="20"/>
        </w:rPr>
      </w:pPr>
    </w:p>
    <w:p w:rsidR="00362920" w:rsidRPr="00525B91" w:rsidRDefault="00362920" w:rsidP="00362920">
      <w:pPr>
        <w:pStyle w:val="ListParagraph"/>
        <w:rPr>
          <w:rFonts w:asciiTheme="majorBidi" w:hAnsiTheme="majorBidi" w:cstheme="majorBidi"/>
          <w:b/>
          <w:bCs/>
          <w:sz w:val="20"/>
          <w:szCs w:val="20"/>
        </w:rPr>
      </w:pPr>
      <w:r w:rsidRPr="00525B91">
        <w:rPr>
          <w:rFonts w:asciiTheme="majorBidi" w:hAnsiTheme="majorBidi" w:cstheme="majorBidi"/>
          <w:b/>
          <w:bCs/>
          <w:sz w:val="20"/>
          <w:szCs w:val="20"/>
        </w:rPr>
        <w:t xml:space="preserve">Signal </w:t>
      </w:r>
      <w:r>
        <w:rPr>
          <w:rFonts w:asciiTheme="majorBidi" w:hAnsiTheme="majorBidi" w:cstheme="majorBidi"/>
          <w:b/>
          <w:bCs/>
          <w:sz w:val="20"/>
          <w:szCs w:val="20"/>
        </w:rPr>
        <w:t>output from</w:t>
      </w:r>
      <w:r w:rsidRPr="00525B91">
        <w:rPr>
          <w:rFonts w:asciiTheme="majorBidi" w:hAnsiTheme="majorBidi" w:cstheme="majorBidi"/>
          <w:b/>
          <w:bCs/>
          <w:sz w:val="20"/>
          <w:szCs w:val="20"/>
        </w:rPr>
        <w:t xml:space="preserve"> ESC</w:t>
      </w:r>
      <w:r>
        <w:rPr>
          <w:rFonts w:asciiTheme="majorBidi" w:hAnsiTheme="majorBidi" w:cstheme="majorBidi"/>
          <w:b/>
          <w:bCs/>
          <w:sz w:val="20"/>
          <w:szCs w:val="20"/>
        </w:rPr>
        <w:t xml:space="preserve"> to motor</w:t>
      </w:r>
      <w:r w:rsidRPr="00525B91">
        <w:rPr>
          <w:rFonts w:asciiTheme="majorBidi" w:hAnsiTheme="majorBidi" w:cstheme="majorBidi"/>
          <w:b/>
          <w:bCs/>
          <w:sz w:val="20"/>
          <w:szCs w:val="20"/>
        </w:rPr>
        <w:t>:</w:t>
      </w:r>
    </w:p>
    <w:p w:rsidR="00362920" w:rsidRDefault="00362920" w:rsidP="007E71D9">
      <w:pPr>
        <w:pStyle w:val="ListParagraph"/>
        <w:rPr>
          <w:rFonts w:asciiTheme="majorBidi" w:hAnsiTheme="majorBidi" w:cstheme="majorBidi"/>
          <w:sz w:val="24"/>
          <w:szCs w:val="24"/>
        </w:rPr>
      </w:pPr>
      <w:r w:rsidRPr="007E71D9">
        <w:rPr>
          <w:rFonts w:asciiTheme="majorBidi" w:hAnsiTheme="majorBidi" w:cstheme="majorBidi"/>
          <w:sz w:val="24"/>
          <w:szCs w:val="24"/>
          <w:shd w:val="clear" w:color="auto" w:fill="FFFFFF"/>
        </w:rPr>
        <w:lastRenderedPageBreak/>
        <w:t>The frequency of signal output from ESC to motors is 10-30Khz</w:t>
      </w:r>
      <w:r w:rsidR="00CD732C">
        <w:rPr>
          <w:rFonts w:asciiTheme="majorBidi" w:hAnsiTheme="majorBidi" w:cstheme="majorBidi"/>
          <w:color w:val="333333"/>
          <w:sz w:val="24"/>
          <w:szCs w:val="24"/>
          <w:shd w:val="clear" w:color="auto" w:fill="FFFFFF"/>
        </w:rPr>
        <w:t>), as show in figure 55</w:t>
      </w:r>
      <w:proofErr w:type="gramStart"/>
      <w:r w:rsidR="00CD732C">
        <w:rPr>
          <w:rFonts w:asciiTheme="majorBidi" w:hAnsiTheme="majorBidi" w:cstheme="majorBidi"/>
          <w:color w:val="333333"/>
          <w:sz w:val="24"/>
          <w:szCs w:val="24"/>
          <w:shd w:val="clear" w:color="auto" w:fill="FFFFFF"/>
        </w:rPr>
        <w:t>,</w:t>
      </w:r>
      <w:r w:rsidR="007E71D9">
        <w:rPr>
          <w:rFonts w:asciiTheme="majorBidi" w:hAnsiTheme="majorBidi" w:cstheme="majorBidi"/>
          <w:sz w:val="24"/>
          <w:szCs w:val="24"/>
          <w:shd w:val="clear" w:color="auto" w:fill="FFFFFF"/>
        </w:rPr>
        <w:t>.</w:t>
      </w:r>
      <w:proofErr w:type="gramEnd"/>
      <w:r w:rsidR="007E71D9">
        <w:rPr>
          <w:rFonts w:asciiTheme="majorBidi" w:hAnsiTheme="majorBidi" w:cstheme="majorBidi"/>
          <w:sz w:val="24"/>
          <w:szCs w:val="24"/>
          <w:shd w:val="clear" w:color="auto" w:fill="FFFFFF"/>
        </w:rPr>
        <w:t xml:space="preserve"> However,</w:t>
      </w:r>
      <w:r w:rsidR="007E71D9" w:rsidRPr="007E71D9">
        <w:rPr>
          <w:rFonts w:asciiTheme="majorBidi" w:hAnsiTheme="majorBidi" w:cstheme="majorBidi"/>
          <w:sz w:val="24"/>
          <w:szCs w:val="24"/>
          <w:shd w:val="clear" w:color="auto" w:fill="FFFFFF"/>
        </w:rPr>
        <w:t xml:space="preserve"> the</w:t>
      </w:r>
      <w:r w:rsidRPr="007E71D9">
        <w:rPr>
          <w:rFonts w:asciiTheme="majorBidi" w:hAnsiTheme="majorBidi" w:cstheme="majorBidi"/>
          <w:sz w:val="24"/>
          <w:szCs w:val="24"/>
          <w:shd w:val="clear" w:color="auto" w:fill="FFFFFF"/>
        </w:rPr>
        <w:t xml:space="preserve"> </w:t>
      </w:r>
      <w:r w:rsidR="007E71D9">
        <w:rPr>
          <w:rFonts w:asciiTheme="majorBidi" w:hAnsiTheme="majorBidi" w:cstheme="majorBidi"/>
          <w:sz w:val="24"/>
          <w:szCs w:val="24"/>
        </w:rPr>
        <w:t>output voltage</w:t>
      </w:r>
      <w:r w:rsidRPr="007E71D9">
        <w:rPr>
          <w:rFonts w:asciiTheme="majorBidi" w:hAnsiTheme="majorBidi" w:cstheme="majorBidi"/>
          <w:sz w:val="24"/>
          <w:szCs w:val="24"/>
        </w:rPr>
        <w:t xml:space="preserve"> 10.</w:t>
      </w:r>
      <w:r w:rsidR="007E71D9" w:rsidRPr="007E71D9">
        <w:rPr>
          <w:rFonts w:asciiTheme="majorBidi" w:hAnsiTheme="majorBidi" w:cstheme="majorBidi"/>
          <w:sz w:val="24"/>
          <w:szCs w:val="24"/>
        </w:rPr>
        <w:t>8-12 V, the motor consume 5-15A</w:t>
      </w:r>
      <w:r w:rsidR="007E71D9">
        <w:rPr>
          <w:rFonts w:asciiTheme="majorBidi" w:hAnsiTheme="majorBidi" w:cstheme="majorBidi"/>
          <w:sz w:val="24"/>
          <w:szCs w:val="24"/>
        </w:rPr>
        <w:t>.</w:t>
      </w:r>
    </w:p>
    <w:p w:rsidR="007E71D9" w:rsidRPr="007E71D9" w:rsidRDefault="00CD732C" w:rsidP="00CD732C">
      <w:pPr>
        <w:pStyle w:val="ListParagraph"/>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64B48F2" wp14:editId="513A483A">
            <wp:extent cx="3071611" cy="1892158"/>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75685" cy="1894668"/>
                    </a:xfrm>
                    <a:prstGeom prst="rect">
                      <a:avLst/>
                    </a:prstGeom>
                    <a:noFill/>
                    <a:ln>
                      <a:noFill/>
                    </a:ln>
                  </pic:spPr>
                </pic:pic>
              </a:graphicData>
            </a:graphic>
          </wp:inline>
        </w:drawing>
      </w:r>
    </w:p>
    <w:p w:rsidR="00CD732C" w:rsidRPr="00525B91" w:rsidRDefault="00CD732C" w:rsidP="00CD732C">
      <w:pPr>
        <w:pStyle w:val="ListParagraph"/>
        <w:jc w:val="center"/>
        <w:rPr>
          <w:rFonts w:asciiTheme="majorBidi" w:hAnsiTheme="majorBidi" w:cstheme="majorBidi"/>
          <w:sz w:val="18"/>
          <w:szCs w:val="18"/>
        </w:rPr>
      </w:pPr>
      <w:r w:rsidRPr="00525B91">
        <w:rPr>
          <w:rFonts w:asciiTheme="majorBidi" w:hAnsiTheme="majorBidi" w:cstheme="majorBidi"/>
          <w:sz w:val="18"/>
          <w:szCs w:val="18"/>
        </w:rPr>
        <w:t xml:space="preserve">Figure 55: Signal </w:t>
      </w:r>
      <w:r>
        <w:rPr>
          <w:rFonts w:asciiTheme="majorBidi" w:hAnsiTheme="majorBidi" w:cstheme="majorBidi"/>
          <w:sz w:val="18"/>
          <w:szCs w:val="18"/>
        </w:rPr>
        <w:t xml:space="preserve">output from </w:t>
      </w:r>
      <w:r w:rsidRPr="00525B91">
        <w:rPr>
          <w:rFonts w:asciiTheme="majorBidi" w:hAnsiTheme="majorBidi" w:cstheme="majorBidi"/>
          <w:sz w:val="18"/>
          <w:szCs w:val="18"/>
        </w:rPr>
        <w:t>ESC</w:t>
      </w:r>
      <w:r>
        <w:rPr>
          <w:rFonts w:asciiTheme="majorBidi" w:hAnsiTheme="majorBidi" w:cstheme="majorBidi"/>
          <w:sz w:val="18"/>
          <w:szCs w:val="18"/>
        </w:rPr>
        <w:t xml:space="preserve"> to motor</w:t>
      </w:r>
      <w:r w:rsidRPr="00525B91">
        <w:rPr>
          <w:rFonts w:asciiTheme="majorBidi" w:hAnsiTheme="majorBidi" w:cstheme="majorBidi"/>
          <w:sz w:val="18"/>
          <w:szCs w:val="18"/>
        </w:rPr>
        <w:t>.</w:t>
      </w:r>
    </w:p>
    <w:p w:rsidR="00362920" w:rsidRDefault="00362920" w:rsidP="00362920">
      <w:pPr>
        <w:pStyle w:val="ListParagraph"/>
        <w:rPr>
          <w:rFonts w:asciiTheme="majorBidi" w:hAnsiTheme="majorBidi" w:cstheme="majorBidi"/>
          <w:sz w:val="20"/>
          <w:szCs w:val="20"/>
        </w:rPr>
      </w:pPr>
    </w:p>
    <w:p w:rsidR="00362920" w:rsidRDefault="00362920" w:rsidP="00362920">
      <w:pPr>
        <w:pStyle w:val="ListParagraph"/>
        <w:rPr>
          <w:rFonts w:asciiTheme="majorBidi" w:hAnsiTheme="majorBidi" w:cstheme="majorBidi"/>
          <w:sz w:val="20"/>
          <w:szCs w:val="20"/>
        </w:rPr>
      </w:pPr>
    </w:p>
    <w:p w:rsidR="00362920" w:rsidRPr="007B4B9E" w:rsidRDefault="00362920" w:rsidP="00362920">
      <w:pPr>
        <w:pStyle w:val="ListParagraph"/>
        <w:rPr>
          <w:rFonts w:asciiTheme="majorBidi" w:hAnsiTheme="majorBidi" w:cstheme="majorBidi"/>
          <w:sz w:val="20"/>
          <w:szCs w:val="20"/>
        </w:rPr>
      </w:pPr>
    </w:p>
    <w:p w:rsidR="007B4B9E" w:rsidRPr="004C234C" w:rsidRDefault="00205CDC" w:rsidP="007B4B9E">
      <w:pPr>
        <w:pStyle w:val="ListParagraph"/>
        <w:rPr>
          <w:rFonts w:asciiTheme="majorBidi" w:hAnsiTheme="majorBidi" w:cstheme="majorBidi"/>
          <w:sz w:val="24"/>
          <w:szCs w:val="24"/>
        </w:rPr>
      </w:pPr>
      <w:r>
        <w:rPr>
          <w:rFonts w:asciiTheme="majorBidi" w:hAnsiTheme="majorBidi" w:cstheme="majorBidi"/>
          <w:sz w:val="24"/>
          <w:szCs w:val="24"/>
        </w:rPr>
        <w:t>We</w:t>
      </w:r>
      <w:r w:rsidR="007B4B9E" w:rsidRPr="004C234C">
        <w:rPr>
          <w:rFonts w:asciiTheme="majorBidi" w:hAnsiTheme="majorBidi" w:cstheme="majorBidi"/>
          <w:sz w:val="24"/>
          <w:szCs w:val="24"/>
        </w:rPr>
        <w:t xml:space="preserve"> load the following settings to all </w:t>
      </w:r>
      <w:r>
        <w:rPr>
          <w:rFonts w:asciiTheme="majorBidi" w:hAnsiTheme="majorBidi" w:cstheme="majorBidi"/>
          <w:sz w:val="24"/>
          <w:szCs w:val="24"/>
        </w:rPr>
        <w:t xml:space="preserve">of </w:t>
      </w:r>
      <w:r w:rsidR="007B4B9E" w:rsidRPr="004C234C">
        <w:rPr>
          <w:rFonts w:asciiTheme="majorBidi" w:hAnsiTheme="majorBidi" w:cstheme="majorBidi"/>
          <w:sz w:val="24"/>
          <w:szCs w:val="24"/>
        </w:rPr>
        <w:t>ESCs</w:t>
      </w:r>
      <w:r>
        <w:rPr>
          <w:rFonts w:asciiTheme="majorBidi" w:hAnsiTheme="majorBidi" w:cstheme="majorBidi"/>
          <w:sz w:val="24"/>
          <w:szCs w:val="24"/>
        </w:rPr>
        <w:t xml:space="preserve"> by programing a special code through </w:t>
      </w:r>
      <w:proofErr w:type="spellStart"/>
      <w:r>
        <w:rPr>
          <w:rFonts w:asciiTheme="majorBidi" w:hAnsiTheme="majorBidi" w:cstheme="majorBidi"/>
          <w:sz w:val="24"/>
          <w:szCs w:val="24"/>
        </w:rPr>
        <w:t>Arduino</w:t>
      </w:r>
      <w:proofErr w:type="spellEnd"/>
      <w:r w:rsidR="007B4B9E" w:rsidRPr="004C234C">
        <w:rPr>
          <w:rFonts w:asciiTheme="majorBidi" w:hAnsiTheme="majorBidi" w:cstheme="majorBidi"/>
          <w:sz w:val="24"/>
          <w:szCs w:val="24"/>
        </w:rPr>
        <w:t>:</w:t>
      </w:r>
    </w:p>
    <w:p w:rsidR="007B4B9E" w:rsidRDefault="007B4B9E" w:rsidP="007B4B9E">
      <w:pPr>
        <w:pStyle w:val="ListParagraph"/>
        <w:numPr>
          <w:ilvl w:val="0"/>
          <w:numId w:val="10"/>
        </w:numPr>
        <w:rPr>
          <w:rFonts w:asciiTheme="majorBidi" w:hAnsiTheme="majorBidi" w:cstheme="majorBidi"/>
          <w:sz w:val="24"/>
          <w:szCs w:val="24"/>
        </w:rPr>
      </w:pPr>
      <w:r w:rsidRPr="004C234C">
        <w:rPr>
          <w:rFonts w:asciiTheme="majorBidi" w:hAnsiTheme="majorBidi" w:cstheme="majorBidi"/>
          <w:sz w:val="24"/>
          <w:szCs w:val="24"/>
        </w:rPr>
        <w:t>Brake: Off</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Battery Type: Li-xx</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Cut Off Type: Soft-Cut</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Cut Off Voltage: Low</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Start Mode: Normal</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Timing Mode: High</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Li-Po Cells: 0 (meaning auto-detect)</w:t>
      </w:r>
    </w:p>
    <w:p w:rsidR="007B4B9E" w:rsidRDefault="007B4B9E" w:rsidP="007B4B9E">
      <w:pPr>
        <w:pStyle w:val="ListParagraph"/>
        <w:numPr>
          <w:ilvl w:val="0"/>
          <w:numId w:val="10"/>
        </w:numPr>
        <w:rPr>
          <w:rFonts w:asciiTheme="majorBidi" w:hAnsiTheme="majorBidi" w:cstheme="majorBidi"/>
          <w:sz w:val="24"/>
          <w:szCs w:val="24"/>
        </w:rPr>
      </w:pPr>
      <w:r w:rsidRPr="00D2041E">
        <w:rPr>
          <w:rFonts w:asciiTheme="majorBidi" w:hAnsiTheme="majorBidi" w:cstheme="majorBidi"/>
          <w:sz w:val="24"/>
          <w:szCs w:val="24"/>
        </w:rPr>
        <w:t>Governor Mode: Off</w:t>
      </w:r>
    </w:p>
    <w:p w:rsidR="007659BD" w:rsidRPr="007659BD" w:rsidRDefault="007659BD" w:rsidP="007659BD">
      <w:pPr>
        <w:pStyle w:val="ListParagraph"/>
        <w:rPr>
          <w:rFonts w:asciiTheme="majorBidi" w:hAnsiTheme="majorBidi" w:cstheme="majorBidi"/>
          <w:sz w:val="24"/>
          <w:szCs w:val="24"/>
        </w:rPr>
      </w:pPr>
    </w:p>
    <w:p w:rsidR="007659BD" w:rsidRPr="00CD7DDD" w:rsidRDefault="007659BD" w:rsidP="007659BD">
      <w:pPr>
        <w:pStyle w:val="ListParagraph"/>
        <w:rPr>
          <w:rFonts w:asciiTheme="majorBidi" w:hAnsiTheme="majorBidi" w:cstheme="majorBidi"/>
          <w:b/>
          <w:bCs/>
        </w:rPr>
      </w:pPr>
      <w:r w:rsidRPr="00CD7DDD">
        <w:rPr>
          <w:rFonts w:asciiTheme="majorBidi" w:hAnsiTheme="majorBidi" w:cstheme="majorBidi"/>
          <w:b/>
          <w:bCs/>
        </w:rPr>
        <w:t>Programmable Items:</w:t>
      </w:r>
    </w:p>
    <w:p w:rsidR="007659BD" w:rsidRPr="007659BD" w:rsidRDefault="007659BD" w:rsidP="007659B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Brake Settings: brake enabled/brake disabled (default is brake disabled)</w:t>
      </w:r>
      <w:r>
        <w:rPr>
          <w:rFonts w:asciiTheme="majorBidi" w:hAnsiTheme="majorBidi" w:cstheme="majorBidi"/>
          <w:sz w:val="24"/>
          <w:szCs w:val="24"/>
        </w:rPr>
        <w:t>.</w:t>
      </w:r>
    </w:p>
    <w:p w:rsidR="007659BD" w:rsidRPr="007659BD" w:rsidRDefault="007659BD" w:rsidP="007659B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Battery Type: Li-</w:t>
      </w:r>
      <w:proofErr w:type="gramStart"/>
      <w:r w:rsidRPr="007659BD">
        <w:rPr>
          <w:rFonts w:asciiTheme="majorBidi" w:hAnsiTheme="majorBidi" w:cstheme="majorBidi"/>
          <w:sz w:val="24"/>
          <w:szCs w:val="24"/>
        </w:rPr>
        <w:t>xx(</w:t>
      </w:r>
      <w:proofErr w:type="gramEnd"/>
      <w:r w:rsidRPr="007659BD">
        <w:rPr>
          <w:rFonts w:asciiTheme="majorBidi" w:hAnsiTheme="majorBidi" w:cstheme="majorBidi"/>
          <w:sz w:val="24"/>
          <w:szCs w:val="24"/>
        </w:rPr>
        <w:t>Li-ion or Li-poly/Ni-xx(</w:t>
      </w:r>
      <w:proofErr w:type="spellStart"/>
      <w:r w:rsidRPr="007659BD">
        <w:rPr>
          <w:rFonts w:asciiTheme="majorBidi" w:hAnsiTheme="majorBidi" w:cstheme="majorBidi"/>
          <w:sz w:val="24"/>
          <w:szCs w:val="24"/>
        </w:rPr>
        <w:t>NiMh</w:t>
      </w:r>
      <w:proofErr w:type="spellEnd"/>
      <w:r w:rsidRPr="007659BD">
        <w:rPr>
          <w:rFonts w:asciiTheme="majorBidi" w:hAnsiTheme="majorBidi" w:cstheme="majorBidi"/>
          <w:sz w:val="24"/>
          <w:szCs w:val="24"/>
        </w:rPr>
        <w:t xml:space="preserve"> or </w:t>
      </w:r>
      <w:proofErr w:type="spellStart"/>
      <w:r w:rsidRPr="007659BD">
        <w:rPr>
          <w:rFonts w:asciiTheme="majorBidi" w:hAnsiTheme="majorBidi" w:cstheme="majorBidi"/>
          <w:sz w:val="24"/>
          <w:szCs w:val="24"/>
        </w:rPr>
        <w:t>Nicd</w:t>
      </w:r>
      <w:proofErr w:type="spellEnd"/>
      <w:r w:rsidRPr="007659BD">
        <w:rPr>
          <w:rFonts w:asciiTheme="majorBidi" w:hAnsiTheme="majorBidi" w:cstheme="majorBidi"/>
          <w:sz w:val="24"/>
          <w:szCs w:val="24"/>
        </w:rPr>
        <w:t>) (default is Li-xx)</w:t>
      </w:r>
      <w:r>
        <w:rPr>
          <w:rFonts w:asciiTheme="majorBidi" w:hAnsiTheme="majorBidi" w:cstheme="majorBidi"/>
          <w:sz w:val="24"/>
          <w:szCs w:val="24"/>
        </w:rPr>
        <w:t>.</w:t>
      </w:r>
    </w:p>
    <w:p w:rsidR="007659BD" w:rsidRPr="007659BD" w:rsidRDefault="007659BD" w:rsidP="007659B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Low Voltage Protection Mode (Cutoff Mode): power reduction/ power cutoff (default is power reduction)</w:t>
      </w:r>
      <w:r>
        <w:rPr>
          <w:rFonts w:asciiTheme="majorBidi" w:hAnsiTheme="majorBidi" w:cstheme="majorBidi"/>
          <w:sz w:val="24"/>
          <w:szCs w:val="24"/>
        </w:rPr>
        <w:t>.</w:t>
      </w:r>
    </w:p>
    <w:p w:rsidR="007659BD" w:rsidRDefault="007659BD" w:rsidP="007659B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Low Voltage Protection Threshold (Cutoff Threshold): low/medium/high (default is medium cutoff voltage)</w:t>
      </w:r>
      <w:r>
        <w:rPr>
          <w:rFonts w:asciiTheme="majorBidi" w:hAnsiTheme="majorBidi" w:cstheme="majorBidi"/>
          <w:sz w:val="24"/>
          <w:szCs w:val="24"/>
        </w:rPr>
        <w:t>.</w:t>
      </w:r>
    </w:p>
    <w:p w:rsidR="007659BD" w:rsidRDefault="007659BD" w:rsidP="007659BD">
      <w:pPr>
        <w:pStyle w:val="ListParagraph"/>
        <w:ind w:left="1080"/>
        <w:rPr>
          <w:rFonts w:asciiTheme="majorBidi" w:hAnsiTheme="majorBidi" w:cstheme="majorBidi"/>
          <w:sz w:val="24"/>
          <w:szCs w:val="24"/>
        </w:rPr>
      </w:pPr>
    </w:p>
    <w:p w:rsidR="007659BD" w:rsidRPr="007659BD" w:rsidRDefault="007659BD" w:rsidP="00CD7DD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Startup Mode: normal/soft/super-soft (default is normal startup)</w:t>
      </w:r>
    </w:p>
    <w:p w:rsidR="007659BD" w:rsidRPr="007659BD" w:rsidRDefault="007659BD" w:rsidP="00CD7DDD">
      <w:pPr>
        <w:pStyle w:val="ListParagraph"/>
        <w:numPr>
          <w:ilvl w:val="0"/>
          <w:numId w:val="17"/>
        </w:numPr>
        <w:rPr>
          <w:rFonts w:asciiTheme="majorBidi" w:hAnsiTheme="majorBidi" w:cstheme="majorBidi"/>
          <w:sz w:val="24"/>
          <w:szCs w:val="24"/>
        </w:rPr>
      </w:pPr>
      <w:r w:rsidRPr="007659BD">
        <w:rPr>
          <w:rFonts w:asciiTheme="majorBidi" w:hAnsiTheme="majorBidi" w:cstheme="majorBidi"/>
          <w:sz w:val="24"/>
          <w:szCs w:val="24"/>
        </w:rPr>
        <w:t>Timing: low/medium/high (default is medium timing). In normal cases, low timing can be used for most motors. But, for high efficiency, we recommend the Low</w:t>
      </w:r>
      <w:r w:rsidR="00205CDC">
        <w:rPr>
          <w:rFonts w:asciiTheme="majorBidi" w:hAnsiTheme="majorBidi" w:cstheme="majorBidi"/>
          <w:sz w:val="24"/>
          <w:szCs w:val="24"/>
        </w:rPr>
        <w:t xml:space="preserve"> </w:t>
      </w:r>
      <w:r w:rsidRPr="007659BD">
        <w:rPr>
          <w:rFonts w:asciiTheme="majorBidi" w:hAnsiTheme="majorBidi" w:cstheme="majorBidi"/>
          <w:sz w:val="24"/>
          <w:szCs w:val="24"/>
        </w:rPr>
        <w:t>timing for 2 poles motor and Medium</w:t>
      </w:r>
      <w:r w:rsidRPr="007659BD">
        <w:rPr>
          <w:rFonts w:ascii="Times New Roman" w:hAnsi="Times New Roman"/>
          <w:sz w:val="24"/>
          <w:szCs w:val="24"/>
        </w:rPr>
        <w:t></w:t>
      </w:r>
      <w:r w:rsidRPr="007659BD">
        <w:rPr>
          <w:rFonts w:asciiTheme="majorBidi" w:hAnsiTheme="majorBidi" w:cstheme="majorBidi"/>
          <w:sz w:val="24"/>
          <w:szCs w:val="24"/>
        </w:rPr>
        <w:t xml:space="preserve"> timing for 6 pole motors and above. For higher speed, High</w:t>
      </w:r>
      <w:r w:rsidR="00205CDC">
        <w:rPr>
          <w:rFonts w:ascii="Times New Roman" w:hAnsi="Times New Roman"/>
          <w:sz w:val="24"/>
          <w:szCs w:val="24"/>
        </w:rPr>
        <w:t xml:space="preserve"> </w:t>
      </w:r>
      <w:r w:rsidRPr="007659BD">
        <w:rPr>
          <w:rFonts w:asciiTheme="majorBidi" w:hAnsiTheme="majorBidi" w:cstheme="majorBidi"/>
          <w:sz w:val="24"/>
          <w:szCs w:val="24"/>
        </w:rPr>
        <w:t>timing can be used.</w:t>
      </w:r>
    </w:p>
    <w:p w:rsidR="007659BD" w:rsidRDefault="007659BD" w:rsidP="007659BD">
      <w:pPr>
        <w:pStyle w:val="ListParagraph"/>
        <w:rPr>
          <w:rFonts w:asciiTheme="majorBidi" w:hAnsiTheme="majorBidi" w:cstheme="majorBidi"/>
          <w:sz w:val="24"/>
          <w:szCs w:val="24"/>
        </w:rPr>
      </w:pPr>
    </w:p>
    <w:p w:rsidR="00525B91" w:rsidRPr="007659BD" w:rsidRDefault="00525B91" w:rsidP="007659BD">
      <w:pPr>
        <w:pStyle w:val="ListParagraph"/>
        <w:rPr>
          <w:rFonts w:asciiTheme="majorBidi" w:hAnsiTheme="majorBidi" w:cstheme="majorBidi"/>
          <w:sz w:val="24"/>
          <w:szCs w:val="24"/>
        </w:rPr>
      </w:pPr>
    </w:p>
    <w:p w:rsidR="007659BD" w:rsidRDefault="007659BD" w:rsidP="007659BD">
      <w:pPr>
        <w:pStyle w:val="ListParagraph"/>
        <w:rPr>
          <w:rFonts w:asciiTheme="majorBidi" w:hAnsiTheme="majorBidi" w:cstheme="majorBidi"/>
          <w:sz w:val="24"/>
          <w:szCs w:val="24"/>
        </w:rPr>
      </w:pPr>
    </w:p>
    <w:p w:rsidR="00FA4B5E" w:rsidRPr="00D2041E" w:rsidRDefault="00FA4B5E" w:rsidP="00FA4B5E">
      <w:pPr>
        <w:pStyle w:val="ListParagraph"/>
        <w:ind w:left="1440"/>
        <w:rPr>
          <w:rFonts w:asciiTheme="majorBidi" w:hAnsiTheme="majorBidi" w:cstheme="majorBidi"/>
          <w:sz w:val="24"/>
          <w:szCs w:val="24"/>
        </w:rPr>
      </w:pPr>
    </w:p>
    <w:p w:rsidR="00C8408D" w:rsidRDefault="00C8408D" w:rsidP="00FA4B5E">
      <w:pPr>
        <w:pStyle w:val="ListParagraph"/>
        <w:jc w:val="center"/>
        <w:rPr>
          <w:rFonts w:asciiTheme="majorBidi" w:hAnsiTheme="majorBidi" w:cstheme="majorBidi"/>
          <w:sz w:val="24"/>
          <w:szCs w:val="24"/>
        </w:rPr>
      </w:pPr>
    </w:p>
    <w:p w:rsidR="0070460E" w:rsidRDefault="0070460E" w:rsidP="00FA4B5E">
      <w:pPr>
        <w:pStyle w:val="ListParagraph"/>
        <w:jc w:val="center"/>
        <w:rPr>
          <w:rFonts w:asciiTheme="majorBidi" w:hAnsiTheme="majorBidi" w:cstheme="majorBidi"/>
          <w:sz w:val="24"/>
          <w:szCs w:val="24"/>
        </w:rPr>
      </w:pPr>
    </w:p>
    <w:p w:rsidR="0070460E" w:rsidRDefault="0070460E" w:rsidP="00FA4B5E">
      <w:pPr>
        <w:pStyle w:val="ListParagraph"/>
        <w:jc w:val="center"/>
        <w:rPr>
          <w:rFonts w:asciiTheme="majorBidi" w:hAnsiTheme="majorBidi" w:cstheme="majorBidi"/>
          <w:sz w:val="24"/>
          <w:szCs w:val="24"/>
        </w:rPr>
      </w:pPr>
    </w:p>
    <w:p w:rsidR="008D0CC6" w:rsidRDefault="00C8408D" w:rsidP="008D0CC6">
      <w:pPr>
        <w:pStyle w:val="ListParagraph"/>
        <w:numPr>
          <w:ilvl w:val="1"/>
          <w:numId w:val="13"/>
        </w:numPr>
        <w:rPr>
          <w:rFonts w:asciiTheme="majorHAnsi" w:hAnsiTheme="majorHAnsi" w:cstheme="majorBidi"/>
          <w:b/>
          <w:bCs/>
        </w:rPr>
      </w:pPr>
      <w:r w:rsidRPr="00000A2D">
        <w:rPr>
          <w:rFonts w:asciiTheme="majorHAnsi" w:hAnsiTheme="majorHAnsi" w:cstheme="majorBidi"/>
          <w:b/>
          <w:bCs/>
        </w:rPr>
        <w:t>Lithium Polymer Batteries</w:t>
      </w:r>
    </w:p>
    <w:p w:rsidR="008D0CC6" w:rsidRPr="008D0CC6" w:rsidRDefault="008D0CC6" w:rsidP="008D0CC6">
      <w:pPr>
        <w:pStyle w:val="ListParagraph"/>
        <w:numPr>
          <w:ilvl w:val="2"/>
          <w:numId w:val="13"/>
        </w:numPr>
        <w:rPr>
          <w:rFonts w:asciiTheme="majorHAnsi" w:hAnsiTheme="majorHAnsi" w:cstheme="majorBidi"/>
          <w:b/>
          <w:bCs/>
        </w:rPr>
      </w:pPr>
      <w:r w:rsidRPr="008D0CC6">
        <w:rPr>
          <w:rFonts w:asciiTheme="majorHAnsi" w:hAnsiTheme="majorHAnsi" w:cstheme="majorBidi"/>
          <w:b/>
          <w:bCs/>
        </w:rPr>
        <w:t>Introduction</w:t>
      </w:r>
    </w:p>
    <w:p w:rsidR="008D0CC6" w:rsidRDefault="00C8408D" w:rsidP="008D0CC6">
      <w:pPr>
        <w:pStyle w:val="ListParagraph"/>
        <w:ind w:left="1080"/>
        <w:rPr>
          <w:rFonts w:asciiTheme="majorBidi" w:hAnsiTheme="majorBidi" w:cstheme="majorBidi"/>
          <w:sz w:val="24"/>
          <w:szCs w:val="24"/>
        </w:rPr>
      </w:pPr>
      <w:r w:rsidRPr="008D0CC6">
        <w:rPr>
          <w:rFonts w:asciiTheme="majorBidi" w:hAnsiTheme="majorBidi" w:cstheme="majorBidi"/>
          <w:sz w:val="24"/>
          <w:szCs w:val="24"/>
        </w:rPr>
        <w:t>Lithium Polymer batterie</w:t>
      </w:r>
      <w:r w:rsidR="00205CDC">
        <w:rPr>
          <w:rFonts w:asciiTheme="majorBidi" w:hAnsiTheme="majorBidi" w:cstheme="majorBidi"/>
          <w:sz w:val="24"/>
          <w:szCs w:val="24"/>
        </w:rPr>
        <w:t>s are well suited for the quad-</w:t>
      </w:r>
      <w:r w:rsidR="008D0CC6">
        <w:rPr>
          <w:rFonts w:asciiTheme="majorBidi" w:hAnsiTheme="majorBidi" w:cstheme="majorBidi"/>
          <w:sz w:val="24"/>
          <w:szCs w:val="24"/>
        </w:rPr>
        <w:t>copte</w:t>
      </w:r>
      <w:r w:rsidRPr="008D0CC6">
        <w:rPr>
          <w:rFonts w:asciiTheme="majorBidi" w:hAnsiTheme="majorBidi" w:cstheme="majorBidi"/>
          <w:sz w:val="24"/>
          <w:szCs w:val="24"/>
        </w:rPr>
        <w:t>r due to their high specific energy.   These batteries also have a low internal resistance which can be considered negligible for some applications. For high power applications, however, the loss associated with this resistance, dissipated as heat in the battery pack, accounts for a significant portion of the power budget and must be considered.  The impact of the internal res</w:t>
      </w:r>
      <w:r w:rsidR="00BD5998">
        <w:rPr>
          <w:rFonts w:asciiTheme="majorBidi" w:hAnsiTheme="majorBidi" w:cstheme="majorBidi"/>
          <w:sz w:val="24"/>
          <w:szCs w:val="24"/>
        </w:rPr>
        <w:t>istance is evident</w:t>
      </w:r>
      <w:r w:rsidRPr="008D0CC6">
        <w:rPr>
          <w:rFonts w:asciiTheme="majorBidi" w:hAnsiTheme="majorBidi" w:cstheme="majorBidi"/>
          <w:sz w:val="24"/>
          <w:szCs w:val="24"/>
        </w:rPr>
        <w:t>, which plots data for increasing thrust measurements.</w:t>
      </w:r>
    </w:p>
    <w:p w:rsidR="001E6E4D" w:rsidRPr="008D0CC6" w:rsidRDefault="007066E2" w:rsidP="00CD732C">
      <w:pPr>
        <w:pStyle w:val="ListParagraph"/>
        <w:ind w:left="1080"/>
        <w:rPr>
          <w:rFonts w:asciiTheme="majorBidi" w:hAnsiTheme="majorBidi" w:cstheme="majorBidi"/>
          <w:sz w:val="20"/>
          <w:szCs w:val="20"/>
        </w:rPr>
      </w:pPr>
      <w:r>
        <w:rPr>
          <w:rFonts w:asciiTheme="majorBidi" w:hAnsiTheme="majorBidi" w:cstheme="majorBidi"/>
          <w:sz w:val="24"/>
          <w:szCs w:val="24"/>
        </w:rPr>
        <w:t xml:space="preserve"> </w:t>
      </w:r>
    </w:p>
    <w:p w:rsidR="001E6E4D" w:rsidRDefault="001E6E4D" w:rsidP="001E6E4D">
      <w:pPr>
        <w:pStyle w:val="ListParagraph"/>
        <w:ind w:left="1080"/>
        <w:jc w:val="center"/>
        <w:rPr>
          <w:rFonts w:asciiTheme="majorBidi" w:hAnsiTheme="majorBidi" w:cstheme="majorBidi"/>
          <w:sz w:val="24"/>
          <w:szCs w:val="24"/>
        </w:rPr>
      </w:pPr>
    </w:p>
    <w:p w:rsidR="008D0CC6" w:rsidRDefault="008D0CC6" w:rsidP="008D0CC6">
      <w:pPr>
        <w:pStyle w:val="ListParagraph"/>
        <w:numPr>
          <w:ilvl w:val="2"/>
          <w:numId w:val="13"/>
        </w:numPr>
        <w:rPr>
          <w:rFonts w:asciiTheme="majorBidi" w:hAnsiTheme="majorBidi" w:cstheme="majorBidi"/>
          <w:b/>
          <w:bCs/>
        </w:rPr>
      </w:pPr>
      <w:r w:rsidRPr="008D0CC6">
        <w:rPr>
          <w:rFonts w:asciiTheme="majorBidi" w:hAnsiTheme="majorBidi" w:cstheme="majorBidi"/>
          <w:b/>
          <w:bCs/>
        </w:rPr>
        <w:t>30C 11.1v 5000mAh lithium polymer battery</w:t>
      </w:r>
    </w:p>
    <w:p w:rsidR="005831A9" w:rsidRDefault="00A107C6" w:rsidP="00BD5998">
      <w:pPr>
        <w:pStyle w:val="ListParagraph"/>
        <w:ind w:left="1440"/>
        <w:rPr>
          <w:rFonts w:asciiTheme="majorBidi" w:hAnsiTheme="majorBidi" w:cstheme="majorBidi"/>
          <w:sz w:val="24"/>
          <w:szCs w:val="24"/>
        </w:rPr>
      </w:pPr>
      <w:r w:rsidRPr="00A107C6">
        <w:rPr>
          <w:rFonts w:asciiTheme="majorBidi" w:hAnsiTheme="majorBidi" w:cstheme="majorBidi"/>
          <w:sz w:val="24"/>
          <w:szCs w:val="24"/>
        </w:rPr>
        <w:t>Lithium Polymer batteries</w:t>
      </w:r>
      <w:r>
        <w:rPr>
          <w:rFonts w:asciiTheme="majorBidi" w:hAnsiTheme="majorBidi" w:cstheme="majorBidi"/>
          <w:sz w:val="24"/>
          <w:szCs w:val="24"/>
        </w:rPr>
        <w:t>, sh</w:t>
      </w:r>
      <w:r w:rsidR="00BD5998">
        <w:rPr>
          <w:rFonts w:asciiTheme="majorBidi" w:hAnsiTheme="majorBidi" w:cstheme="majorBidi"/>
          <w:sz w:val="24"/>
          <w:szCs w:val="24"/>
        </w:rPr>
        <w:t>o</w:t>
      </w:r>
      <w:r>
        <w:rPr>
          <w:rFonts w:asciiTheme="majorBidi" w:hAnsiTheme="majorBidi" w:cstheme="majorBidi"/>
          <w:sz w:val="24"/>
          <w:szCs w:val="24"/>
        </w:rPr>
        <w:t>ws in figure 39, are well suited for our</w:t>
      </w:r>
      <w:r w:rsidR="00BD5998">
        <w:rPr>
          <w:rFonts w:asciiTheme="majorBidi" w:hAnsiTheme="majorBidi" w:cstheme="majorBidi"/>
          <w:sz w:val="24"/>
          <w:szCs w:val="24"/>
        </w:rPr>
        <w:t xml:space="preserve"> quad-</w:t>
      </w:r>
      <w:r w:rsidRPr="00A107C6">
        <w:rPr>
          <w:rFonts w:asciiTheme="majorBidi" w:hAnsiTheme="majorBidi" w:cstheme="majorBidi"/>
          <w:sz w:val="24"/>
          <w:szCs w:val="24"/>
        </w:rPr>
        <w:t>copter due to their high specific energy</w:t>
      </w:r>
      <w:r>
        <w:rPr>
          <w:rFonts w:asciiTheme="majorBidi" w:hAnsiTheme="majorBidi" w:cstheme="majorBidi"/>
          <w:sz w:val="24"/>
          <w:szCs w:val="24"/>
        </w:rPr>
        <w:t xml:space="preserve">, </w:t>
      </w:r>
      <w:r w:rsidRPr="00A107C6">
        <w:rPr>
          <w:rFonts w:asciiTheme="majorBidi" w:hAnsiTheme="majorBidi" w:cstheme="majorBidi"/>
          <w:sz w:val="24"/>
          <w:szCs w:val="24"/>
        </w:rPr>
        <w:t>large capacity,</w:t>
      </w:r>
      <w:r>
        <w:rPr>
          <w:rFonts w:asciiTheme="majorBidi" w:hAnsiTheme="majorBidi" w:cstheme="majorBidi"/>
          <w:sz w:val="24"/>
          <w:szCs w:val="24"/>
        </w:rPr>
        <w:t xml:space="preserve"> large </w:t>
      </w:r>
      <w:r w:rsidR="00BD5998">
        <w:rPr>
          <w:rFonts w:asciiTheme="majorBidi" w:hAnsiTheme="majorBidi" w:cstheme="majorBidi"/>
          <w:sz w:val="24"/>
          <w:szCs w:val="24"/>
        </w:rPr>
        <w:t>dis</w:t>
      </w:r>
      <w:r>
        <w:rPr>
          <w:rFonts w:asciiTheme="majorBidi" w:hAnsiTheme="majorBidi" w:cstheme="majorBidi"/>
          <w:sz w:val="24"/>
          <w:szCs w:val="24"/>
        </w:rPr>
        <w:t xml:space="preserve">charging current and </w:t>
      </w:r>
      <w:r w:rsidR="00BD5998">
        <w:rPr>
          <w:rFonts w:asciiTheme="majorBidi" w:hAnsiTheme="majorBidi" w:cstheme="majorBidi"/>
          <w:sz w:val="24"/>
          <w:szCs w:val="24"/>
        </w:rPr>
        <w:t>long working time</w:t>
      </w:r>
      <w:r w:rsidR="005831A9">
        <w:rPr>
          <w:rFonts w:asciiTheme="majorBidi" w:hAnsiTheme="majorBidi" w:cstheme="majorBidi"/>
          <w:sz w:val="24"/>
          <w:szCs w:val="24"/>
        </w:rPr>
        <w:t xml:space="preserve">. </w:t>
      </w:r>
      <w:r w:rsidRPr="00A107C6">
        <w:rPr>
          <w:rFonts w:asciiTheme="majorBidi" w:hAnsiTheme="majorBidi" w:cstheme="majorBidi"/>
          <w:sz w:val="24"/>
          <w:szCs w:val="24"/>
        </w:rPr>
        <w:t xml:space="preserve">These batteries also have a low internal resistance which can be considered </w:t>
      </w:r>
      <w:r w:rsidR="00BD5998">
        <w:rPr>
          <w:rFonts w:asciiTheme="majorBidi" w:hAnsiTheme="majorBidi" w:cstheme="majorBidi"/>
          <w:sz w:val="24"/>
          <w:szCs w:val="24"/>
        </w:rPr>
        <w:t>negligible for our quad-</w:t>
      </w:r>
      <w:r>
        <w:rPr>
          <w:rFonts w:asciiTheme="majorBidi" w:hAnsiTheme="majorBidi" w:cstheme="majorBidi"/>
          <w:sz w:val="24"/>
          <w:szCs w:val="24"/>
        </w:rPr>
        <w:t>copter</w:t>
      </w:r>
      <w:r w:rsidRPr="00A107C6">
        <w:rPr>
          <w:rFonts w:asciiTheme="majorBidi" w:hAnsiTheme="majorBidi" w:cstheme="majorBidi"/>
          <w:sz w:val="24"/>
          <w:szCs w:val="24"/>
        </w:rPr>
        <w:t xml:space="preserve">. </w:t>
      </w:r>
      <w:r w:rsidR="005831A9" w:rsidRPr="005831A9">
        <w:rPr>
          <w:rFonts w:asciiTheme="majorBidi" w:hAnsiTheme="majorBidi" w:cstheme="majorBidi"/>
          <w:sz w:val="24"/>
          <w:szCs w:val="24"/>
        </w:rPr>
        <w:t xml:space="preserve">In addition to this features, </w:t>
      </w:r>
      <w:r w:rsidR="005831A9">
        <w:rPr>
          <w:rFonts w:asciiTheme="majorBidi" w:hAnsiTheme="majorBidi" w:cstheme="majorBidi"/>
          <w:sz w:val="24"/>
          <w:szCs w:val="24"/>
        </w:rPr>
        <w:t>it is ultra-thin in thickness, ultra-light in weight, design flexibility, high energy density, leakage-proof, long cycling life and e</w:t>
      </w:r>
      <w:r w:rsidR="005831A9" w:rsidRPr="005831A9">
        <w:rPr>
          <w:rFonts w:asciiTheme="majorBidi" w:hAnsiTheme="majorBidi" w:cstheme="majorBidi"/>
          <w:sz w:val="24"/>
          <w:szCs w:val="24"/>
        </w:rPr>
        <w:t>nvironmental-friendly.</w:t>
      </w:r>
      <w:r w:rsidR="00DB0DE1">
        <w:rPr>
          <w:rFonts w:asciiTheme="majorBidi" w:hAnsiTheme="majorBidi" w:cstheme="majorBidi"/>
          <w:sz w:val="24"/>
          <w:szCs w:val="24"/>
        </w:rPr>
        <w:t xml:space="preserve"> Table 39</w:t>
      </w:r>
      <w:r w:rsidR="00DB0DE1" w:rsidRPr="00DB0DE1">
        <w:rPr>
          <w:rFonts w:asciiTheme="majorBidi" w:hAnsiTheme="majorBidi" w:cstheme="majorBidi"/>
          <w:sz w:val="24"/>
          <w:szCs w:val="24"/>
        </w:rPr>
        <w:t xml:space="preserve"> </w:t>
      </w:r>
      <w:r w:rsidR="00DB0DE1">
        <w:rPr>
          <w:rFonts w:asciiTheme="majorBidi" w:hAnsiTheme="majorBidi" w:cstheme="majorBidi"/>
          <w:sz w:val="24"/>
          <w:szCs w:val="24"/>
        </w:rPr>
        <w:t>shows the battery s</w:t>
      </w:r>
      <w:r w:rsidR="00DB0DE1" w:rsidRPr="00DB0DE1">
        <w:rPr>
          <w:rFonts w:asciiTheme="majorBidi" w:hAnsiTheme="majorBidi" w:cstheme="majorBidi"/>
          <w:sz w:val="24"/>
          <w:szCs w:val="24"/>
        </w:rPr>
        <w:t>pecification.</w:t>
      </w:r>
    </w:p>
    <w:p w:rsidR="005831A9" w:rsidRDefault="005831A9" w:rsidP="005831A9">
      <w:pPr>
        <w:pStyle w:val="ListParagraph"/>
        <w:ind w:left="1440"/>
        <w:jc w:val="center"/>
        <w:rPr>
          <w:rFonts w:asciiTheme="majorBidi" w:hAnsiTheme="majorBidi" w:cstheme="majorBidi"/>
          <w:sz w:val="24"/>
          <w:szCs w:val="24"/>
        </w:rPr>
      </w:pPr>
    </w:p>
    <w:p w:rsidR="008D0CC6" w:rsidRDefault="00A107C6" w:rsidP="005831A9">
      <w:pPr>
        <w:pStyle w:val="ListParagraph"/>
        <w:ind w:left="1440"/>
        <w:jc w:val="center"/>
        <w:rPr>
          <w:rFonts w:asciiTheme="majorBidi" w:hAnsiTheme="majorBidi" w:cstheme="majorBidi"/>
          <w:b/>
          <w:bCs/>
        </w:rPr>
      </w:pPr>
      <w:r>
        <w:rPr>
          <w:rFonts w:asciiTheme="majorBidi" w:hAnsiTheme="majorBidi" w:cstheme="majorBidi"/>
          <w:b/>
          <w:bCs/>
          <w:noProof/>
        </w:rPr>
        <w:drawing>
          <wp:inline distT="0" distB="0" distL="0" distR="0" wp14:anchorId="43F1AA84" wp14:editId="292774CD">
            <wp:extent cx="1790163" cy="106573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93970" cy="1068003"/>
                    </a:xfrm>
                    <a:prstGeom prst="rect">
                      <a:avLst/>
                    </a:prstGeom>
                    <a:noFill/>
                    <a:ln>
                      <a:noFill/>
                    </a:ln>
                  </pic:spPr>
                </pic:pic>
              </a:graphicData>
            </a:graphic>
          </wp:inline>
        </w:drawing>
      </w:r>
    </w:p>
    <w:p w:rsidR="00A107C6" w:rsidRPr="0070460E" w:rsidRDefault="00A107C6" w:rsidP="0070460E">
      <w:pPr>
        <w:pStyle w:val="ListParagraph"/>
        <w:ind w:left="1440"/>
        <w:jc w:val="center"/>
        <w:rPr>
          <w:rFonts w:asciiTheme="majorBidi" w:hAnsiTheme="majorBidi" w:cstheme="majorBidi"/>
          <w:sz w:val="20"/>
          <w:szCs w:val="20"/>
        </w:rPr>
      </w:pPr>
      <w:r>
        <w:rPr>
          <w:rFonts w:asciiTheme="majorBidi" w:hAnsiTheme="majorBidi" w:cstheme="majorBidi"/>
          <w:sz w:val="20"/>
          <w:szCs w:val="20"/>
        </w:rPr>
        <w:t>Figure 3</w:t>
      </w:r>
      <w:r w:rsidRPr="00A107C6">
        <w:rPr>
          <w:rFonts w:asciiTheme="majorBidi" w:hAnsiTheme="majorBidi" w:cstheme="majorBidi"/>
          <w:sz w:val="20"/>
          <w:szCs w:val="20"/>
        </w:rPr>
        <w:t>9: 30C 11.1v 5000mAh lithium polymer battery.</w:t>
      </w:r>
    </w:p>
    <w:tbl>
      <w:tblPr>
        <w:tblStyle w:val="MediumShading1-Accent1"/>
        <w:tblW w:w="0" w:type="auto"/>
        <w:jc w:val="center"/>
        <w:tblLayout w:type="fixed"/>
        <w:tblLook w:val="04A0" w:firstRow="1" w:lastRow="0" w:firstColumn="1" w:lastColumn="0" w:noHBand="0" w:noVBand="1"/>
      </w:tblPr>
      <w:tblGrid>
        <w:gridCol w:w="3085"/>
        <w:gridCol w:w="1582"/>
      </w:tblGrid>
      <w:tr w:rsidR="005831A9" w:rsidTr="00DB0DE1">
        <w:trPr>
          <w:cnfStyle w:val="100000000000" w:firstRow="1" w:lastRow="0" w:firstColumn="0" w:lastColumn="0" w:oddVBand="0" w:evenVBand="0" w:oddHBand="0"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3085" w:type="dxa"/>
          </w:tcPr>
          <w:p w:rsidR="005831A9" w:rsidRDefault="005831A9" w:rsidP="00A107C6">
            <w:pPr>
              <w:pStyle w:val="ListParagraph"/>
              <w:ind w:left="0"/>
              <w:rPr>
                <w:rFonts w:asciiTheme="majorBidi" w:hAnsiTheme="majorBidi" w:cstheme="majorBidi"/>
                <w:sz w:val="20"/>
                <w:szCs w:val="20"/>
              </w:rPr>
            </w:pPr>
            <w:r>
              <w:rPr>
                <w:rFonts w:asciiTheme="majorBidi" w:hAnsiTheme="majorBidi" w:cstheme="majorBidi"/>
                <w:sz w:val="20"/>
                <w:szCs w:val="20"/>
              </w:rPr>
              <w:t xml:space="preserve">Parameter </w:t>
            </w:r>
          </w:p>
        </w:tc>
        <w:tc>
          <w:tcPr>
            <w:tcW w:w="1582" w:type="dxa"/>
          </w:tcPr>
          <w:p w:rsidR="005831A9" w:rsidRDefault="005831A9" w:rsidP="00A107C6">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Value</w:t>
            </w:r>
          </w:p>
        </w:tc>
      </w:tr>
      <w:tr w:rsidR="005831A9" w:rsidTr="00DB0DE1">
        <w:trPr>
          <w:cnfStyle w:val="000000100000" w:firstRow="0" w:lastRow="0" w:firstColumn="0" w:lastColumn="0" w:oddVBand="0" w:evenVBand="0" w:oddHBand="1" w:evenHBand="0" w:firstRowFirstColumn="0" w:firstRowLastColumn="0" w:lastRowFirstColumn="0" w:lastRowLastColumn="0"/>
          <w:trHeight w:val="223"/>
          <w:jc w:val="center"/>
        </w:trPr>
        <w:tc>
          <w:tcPr>
            <w:cnfStyle w:val="001000000000" w:firstRow="0" w:lastRow="0" w:firstColumn="1" w:lastColumn="0" w:oddVBand="0" w:evenVBand="0" w:oddHBand="0" w:evenHBand="0" w:firstRowFirstColumn="0" w:firstRowLastColumn="0" w:lastRowFirstColumn="0" w:lastRowLastColumn="0"/>
            <w:tcW w:w="3085" w:type="dxa"/>
          </w:tcPr>
          <w:p w:rsidR="005831A9" w:rsidRDefault="005831A9" w:rsidP="00A107C6">
            <w:pPr>
              <w:pStyle w:val="ListParagraph"/>
              <w:ind w:left="0"/>
              <w:rPr>
                <w:rFonts w:asciiTheme="majorBidi" w:hAnsiTheme="majorBidi" w:cstheme="majorBidi"/>
                <w:sz w:val="20"/>
                <w:szCs w:val="20"/>
              </w:rPr>
            </w:pPr>
            <w:r w:rsidRPr="005831A9">
              <w:rPr>
                <w:rFonts w:asciiTheme="majorBidi" w:hAnsiTheme="majorBidi" w:cstheme="majorBidi"/>
                <w:sz w:val="20"/>
                <w:szCs w:val="20"/>
              </w:rPr>
              <w:t>Voltage</w:t>
            </w:r>
          </w:p>
        </w:tc>
        <w:tc>
          <w:tcPr>
            <w:tcW w:w="1582" w:type="dxa"/>
          </w:tcPr>
          <w:p w:rsidR="005831A9" w:rsidRDefault="005831A9" w:rsidP="00A107C6">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5831A9">
              <w:rPr>
                <w:rFonts w:asciiTheme="majorBidi" w:hAnsiTheme="majorBidi" w:cstheme="majorBidi"/>
                <w:sz w:val="20"/>
                <w:szCs w:val="20"/>
              </w:rPr>
              <w:t>11.1</w:t>
            </w:r>
            <w:r w:rsidR="00DB0DE1">
              <w:rPr>
                <w:rFonts w:asciiTheme="majorBidi" w:hAnsiTheme="majorBidi" w:cstheme="majorBidi"/>
                <w:sz w:val="20"/>
                <w:szCs w:val="20"/>
              </w:rPr>
              <w:t xml:space="preserve"> </w:t>
            </w:r>
            <w:r w:rsidRPr="005831A9">
              <w:rPr>
                <w:rFonts w:asciiTheme="majorBidi" w:hAnsiTheme="majorBidi" w:cstheme="majorBidi"/>
                <w:sz w:val="20"/>
                <w:szCs w:val="20"/>
              </w:rPr>
              <w:t>V</w:t>
            </w:r>
          </w:p>
        </w:tc>
      </w:tr>
      <w:tr w:rsidR="005831A9" w:rsidTr="00DB0DE1">
        <w:trPr>
          <w:cnfStyle w:val="000000010000" w:firstRow="0" w:lastRow="0" w:firstColumn="0" w:lastColumn="0" w:oddVBand="0" w:evenVBand="0" w:oddHBand="0" w:evenHBand="1"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3085" w:type="dxa"/>
          </w:tcPr>
          <w:p w:rsidR="005831A9" w:rsidRDefault="005831A9" w:rsidP="00A107C6">
            <w:pPr>
              <w:pStyle w:val="ListParagraph"/>
              <w:ind w:left="0"/>
              <w:rPr>
                <w:rFonts w:asciiTheme="majorBidi" w:hAnsiTheme="majorBidi" w:cstheme="majorBidi"/>
                <w:sz w:val="20"/>
                <w:szCs w:val="20"/>
              </w:rPr>
            </w:pPr>
            <w:r w:rsidRPr="005831A9">
              <w:rPr>
                <w:rFonts w:asciiTheme="majorBidi" w:hAnsiTheme="majorBidi" w:cstheme="majorBidi"/>
                <w:sz w:val="20"/>
                <w:szCs w:val="20"/>
              </w:rPr>
              <w:t>Nominal capacity</w:t>
            </w:r>
          </w:p>
        </w:tc>
        <w:tc>
          <w:tcPr>
            <w:tcW w:w="1582" w:type="dxa"/>
          </w:tcPr>
          <w:p w:rsidR="005831A9" w:rsidRDefault="005831A9" w:rsidP="00A107C6">
            <w:pPr>
              <w:pStyle w:val="ListParagraph"/>
              <w:ind w:left="0"/>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sidRPr="005831A9">
              <w:rPr>
                <w:rFonts w:asciiTheme="majorBidi" w:hAnsiTheme="majorBidi" w:cstheme="majorBidi"/>
                <w:sz w:val="20"/>
                <w:szCs w:val="20"/>
              </w:rPr>
              <w:t>5000</w:t>
            </w:r>
            <w:r w:rsidR="00DB0DE1">
              <w:rPr>
                <w:rFonts w:asciiTheme="majorBidi" w:hAnsiTheme="majorBidi" w:cstheme="majorBidi"/>
                <w:sz w:val="20"/>
                <w:szCs w:val="20"/>
              </w:rPr>
              <w:t xml:space="preserve"> </w:t>
            </w:r>
            <w:proofErr w:type="spellStart"/>
            <w:r w:rsidRPr="005831A9">
              <w:rPr>
                <w:rFonts w:asciiTheme="majorBidi" w:hAnsiTheme="majorBidi" w:cstheme="majorBidi"/>
                <w:sz w:val="20"/>
                <w:szCs w:val="20"/>
              </w:rPr>
              <w:t>mAh</w:t>
            </w:r>
            <w:proofErr w:type="spellEnd"/>
          </w:p>
        </w:tc>
      </w:tr>
      <w:tr w:rsidR="005831A9" w:rsidTr="00DB0DE1">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3085" w:type="dxa"/>
          </w:tcPr>
          <w:p w:rsidR="005831A9" w:rsidRDefault="005831A9" w:rsidP="00A107C6">
            <w:pPr>
              <w:pStyle w:val="ListParagraph"/>
              <w:ind w:left="0"/>
              <w:rPr>
                <w:rFonts w:asciiTheme="majorBidi" w:hAnsiTheme="majorBidi" w:cstheme="majorBidi"/>
                <w:sz w:val="20"/>
                <w:szCs w:val="20"/>
              </w:rPr>
            </w:pPr>
            <w:r w:rsidRPr="005831A9">
              <w:rPr>
                <w:rFonts w:asciiTheme="majorBidi" w:hAnsiTheme="majorBidi" w:cstheme="majorBidi"/>
                <w:sz w:val="20"/>
                <w:szCs w:val="20"/>
              </w:rPr>
              <w:t>Continuous discharge</w:t>
            </w:r>
            <w:r>
              <w:rPr>
                <w:rFonts w:asciiTheme="majorBidi" w:hAnsiTheme="majorBidi" w:cstheme="majorBidi"/>
                <w:sz w:val="20"/>
                <w:szCs w:val="20"/>
              </w:rPr>
              <w:t xml:space="preserve"> </w:t>
            </w:r>
            <w:r w:rsidRPr="005831A9">
              <w:rPr>
                <w:rFonts w:asciiTheme="majorBidi" w:hAnsiTheme="majorBidi" w:cstheme="majorBidi"/>
                <w:sz w:val="20"/>
                <w:szCs w:val="20"/>
              </w:rPr>
              <w:t>current</w:t>
            </w:r>
          </w:p>
        </w:tc>
        <w:tc>
          <w:tcPr>
            <w:tcW w:w="1582" w:type="dxa"/>
          </w:tcPr>
          <w:p w:rsidR="005831A9" w:rsidRDefault="005831A9" w:rsidP="00A107C6">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5831A9">
              <w:rPr>
                <w:rFonts w:asciiTheme="majorBidi" w:hAnsiTheme="majorBidi" w:cstheme="majorBidi"/>
                <w:sz w:val="20"/>
                <w:szCs w:val="20"/>
              </w:rPr>
              <w:t>30</w:t>
            </w:r>
            <w:r w:rsidR="00DB0DE1">
              <w:rPr>
                <w:rFonts w:asciiTheme="majorBidi" w:hAnsiTheme="majorBidi" w:cstheme="majorBidi"/>
                <w:sz w:val="20"/>
                <w:szCs w:val="20"/>
              </w:rPr>
              <w:t xml:space="preserve"> </w:t>
            </w:r>
            <w:r w:rsidRPr="005831A9">
              <w:rPr>
                <w:rFonts w:asciiTheme="majorBidi" w:hAnsiTheme="majorBidi" w:cstheme="majorBidi"/>
                <w:sz w:val="20"/>
                <w:szCs w:val="20"/>
              </w:rPr>
              <w:t>C</w:t>
            </w:r>
          </w:p>
        </w:tc>
      </w:tr>
      <w:tr w:rsidR="005831A9" w:rsidTr="00DB0DE1">
        <w:trPr>
          <w:cnfStyle w:val="000000010000" w:firstRow="0" w:lastRow="0" w:firstColumn="0" w:lastColumn="0" w:oddVBand="0" w:evenVBand="0" w:oddHBand="0" w:evenHBand="1"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3085" w:type="dxa"/>
          </w:tcPr>
          <w:p w:rsidR="005831A9" w:rsidRDefault="005831A9" w:rsidP="00A107C6">
            <w:pPr>
              <w:pStyle w:val="ListParagraph"/>
              <w:ind w:left="0"/>
              <w:rPr>
                <w:rFonts w:asciiTheme="majorBidi" w:hAnsiTheme="majorBidi" w:cstheme="majorBidi"/>
                <w:sz w:val="20"/>
                <w:szCs w:val="20"/>
              </w:rPr>
            </w:pPr>
            <w:r w:rsidRPr="005831A9">
              <w:rPr>
                <w:rFonts w:asciiTheme="majorBidi" w:hAnsiTheme="majorBidi" w:cstheme="majorBidi"/>
                <w:sz w:val="20"/>
                <w:szCs w:val="20"/>
              </w:rPr>
              <w:t>Dimension</w:t>
            </w:r>
          </w:p>
        </w:tc>
        <w:tc>
          <w:tcPr>
            <w:tcW w:w="1582" w:type="dxa"/>
          </w:tcPr>
          <w:p w:rsidR="005831A9" w:rsidRDefault="005831A9" w:rsidP="00A107C6">
            <w:pPr>
              <w:pStyle w:val="ListParagraph"/>
              <w:ind w:left="0"/>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sidRPr="005831A9">
              <w:rPr>
                <w:rFonts w:asciiTheme="majorBidi" w:hAnsiTheme="majorBidi" w:cstheme="majorBidi"/>
                <w:sz w:val="20"/>
                <w:szCs w:val="20"/>
              </w:rPr>
              <w:t>131*41*21</w:t>
            </w:r>
            <w:r w:rsidR="00DB0DE1">
              <w:rPr>
                <w:rFonts w:asciiTheme="majorBidi" w:hAnsiTheme="majorBidi" w:cstheme="majorBidi"/>
                <w:sz w:val="20"/>
                <w:szCs w:val="20"/>
              </w:rPr>
              <w:t xml:space="preserve"> </w:t>
            </w:r>
            <w:r w:rsidRPr="005831A9">
              <w:rPr>
                <w:rFonts w:asciiTheme="majorBidi" w:hAnsiTheme="majorBidi" w:cstheme="majorBidi"/>
                <w:sz w:val="20"/>
                <w:szCs w:val="20"/>
              </w:rPr>
              <w:t>mm</w:t>
            </w:r>
          </w:p>
        </w:tc>
      </w:tr>
    </w:tbl>
    <w:p w:rsidR="00A107C6" w:rsidRDefault="00DB0DE1" w:rsidP="00DB0DE1">
      <w:pPr>
        <w:pStyle w:val="ListParagraph"/>
        <w:ind w:left="1440"/>
        <w:rPr>
          <w:rFonts w:asciiTheme="majorBidi" w:hAnsiTheme="majorBidi" w:cstheme="majorBidi"/>
          <w:sz w:val="18"/>
          <w:szCs w:val="18"/>
        </w:rPr>
      </w:pPr>
      <w:r>
        <w:rPr>
          <w:rFonts w:asciiTheme="majorBidi" w:hAnsiTheme="majorBidi" w:cstheme="majorBidi"/>
          <w:sz w:val="18"/>
          <w:szCs w:val="18"/>
        </w:rPr>
        <w:t xml:space="preserve">                 </w:t>
      </w:r>
      <w:r w:rsidRPr="00DB0DE1">
        <w:rPr>
          <w:rFonts w:asciiTheme="majorBidi" w:hAnsiTheme="majorBidi" w:cstheme="majorBidi"/>
          <w:sz w:val="18"/>
          <w:szCs w:val="18"/>
        </w:rPr>
        <w:t>Table 39: Lithium Polymer Battery Specification.</w:t>
      </w:r>
    </w:p>
    <w:p w:rsidR="00DB0DE1" w:rsidRDefault="00DB0DE1" w:rsidP="00DB0DE1">
      <w:pPr>
        <w:pStyle w:val="ListParagraph"/>
        <w:ind w:left="1440"/>
        <w:rPr>
          <w:rFonts w:asciiTheme="majorBidi" w:hAnsiTheme="majorBidi" w:cstheme="majorBidi"/>
          <w:sz w:val="18"/>
          <w:szCs w:val="18"/>
        </w:rPr>
      </w:pPr>
    </w:p>
    <w:p w:rsidR="00BD5998" w:rsidRDefault="00BD5998" w:rsidP="00BD5998">
      <w:pPr>
        <w:pStyle w:val="ListParagraph"/>
        <w:ind w:left="1080"/>
        <w:rPr>
          <w:rFonts w:asciiTheme="majorBidi" w:hAnsiTheme="majorBidi" w:cstheme="majorBidi"/>
          <w:sz w:val="24"/>
          <w:szCs w:val="24"/>
        </w:rPr>
      </w:pP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Our battery has flat discharge rate (30C), this allow high current from the battery with small Ampere per hours. We can calculate the Max current that given from the battery by using eq. 32:</w:t>
      </w: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Max current = battery current *discharge rate                 (32)</w:t>
      </w: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Max current =5A *30 =150A</w:t>
      </w:r>
    </w:p>
    <w:p w:rsidR="00BD5998" w:rsidRDefault="00BD5998" w:rsidP="00BD5998">
      <w:pPr>
        <w:pStyle w:val="ListParagraph"/>
        <w:ind w:left="1080"/>
        <w:rPr>
          <w:rFonts w:asciiTheme="majorBidi" w:hAnsiTheme="majorBidi" w:cstheme="majorBidi"/>
          <w:sz w:val="24"/>
          <w:szCs w:val="24"/>
        </w:rPr>
      </w:pP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lastRenderedPageBreak/>
        <w:t>Each motor need a current 5-15A. In average, all four motors consume 40A. We can calculate the flight period that supported by the battery, using eq. 32:</w:t>
      </w: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The period of flight =current /consume current*60 minutes     (32)</w:t>
      </w:r>
    </w:p>
    <w:p w:rsid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Period =5A/40A*60=7.5 minutes</w:t>
      </w:r>
    </w:p>
    <w:p w:rsidR="00BD5998" w:rsidRPr="00BD5998" w:rsidRDefault="00BD5998" w:rsidP="00BD5998">
      <w:pPr>
        <w:pStyle w:val="ListParagraph"/>
        <w:ind w:left="1080"/>
        <w:rPr>
          <w:rFonts w:asciiTheme="majorBidi" w:hAnsiTheme="majorBidi" w:cstheme="majorBidi"/>
          <w:sz w:val="24"/>
          <w:szCs w:val="24"/>
        </w:rPr>
      </w:pPr>
      <w:r>
        <w:rPr>
          <w:rFonts w:asciiTheme="majorBidi" w:hAnsiTheme="majorBidi" w:cstheme="majorBidi"/>
          <w:sz w:val="24"/>
          <w:szCs w:val="24"/>
        </w:rPr>
        <w:t xml:space="preserve"> </w:t>
      </w:r>
    </w:p>
    <w:p w:rsidR="008D0CC6" w:rsidRDefault="0070460E" w:rsidP="008D0CC6">
      <w:pPr>
        <w:pStyle w:val="ListParagraph"/>
        <w:ind w:left="1440"/>
        <w:rPr>
          <w:rFonts w:asciiTheme="majorBidi" w:hAnsiTheme="majorBidi" w:cstheme="majorBidi"/>
          <w:b/>
          <w:bCs/>
          <w:noProof/>
        </w:rPr>
      </w:pPr>
      <w:r w:rsidRPr="0070460E">
        <w:rPr>
          <w:rFonts w:asciiTheme="majorBidi" w:hAnsiTheme="majorBidi" w:cstheme="majorBidi"/>
          <w:sz w:val="24"/>
          <w:szCs w:val="24"/>
        </w:rPr>
        <w:t>After determining the battery type with required specification we made power distributi</w:t>
      </w:r>
      <w:r w:rsidR="00BD5998">
        <w:rPr>
          <w:rFonts w:asciiTheme="majorBidi" w:hAnsiTheme="majorBidi" w:cstheme="majorBidi"/>
          <w:sz w:val="24"/>
          <w:szCs w:val="24"/>
        </w:rPr>
        <w:t>on to other components in quad-</w:t>
      </w:r>
      <w:r w:rsidRPr="0070460E">
        <w:rPr>
          <w:rFonts w:asciiTheme="majorBidi" w:hAnsiTheme="majorBidi" w:cstheme="majorBidi"/>
          <w:sz w:val="24"/>
          <w:szCs w:val="24"/>
        </w:rPr>
        <w:t>copter as shown in Figure 40.</w:t>
      </w:r>
    </w:p>
    <w:p w:rsidR="0070460E" w:rsidRDefault="0070460E" w:rsidP="008D0CC6">
      <w:pPr>
        <w:pStyle w:val="ListParagraph"/>
        <w:ind w:left="1440"/>
        <w:rPr>
          <w:rFonts w:asciiTheme="majorBidi" w:hAnsiTheme="majorBidi" w:cstheme="majorBidi"/>
          <w:b/>
          <w:bCs/>
          <w:noProof/>
        </w:rPr>
      </w:pPr>
    </w:p>
    <w:p w:rsidR="0070460E" w:rsidRPr="008D0CC6" w:rsidRDefault="00BD5998" w:rsidP="0070460E">
      <w:pPr>
        <w:pStyle w:val="ListParagraph"/>
        <w:ind w:left="1440"/>
        <w:jc w:val="center"/>
        <w:rPr>
          <w:rFonts w:asciiTheme="majorBidi" w:hAnsiTheme="majorBidi" w:cstheme="majorBidi"/>
          <w:b/>
          <w:bCs/>
        </w:rPr>
      </w:pPr>
      <w:r>
        <w:rPr>
          <w:rFonts w:asciiTheme="majorBidi" w:hAnsiTheme="majorBidi" w:cstheme="majorBidi"/>
          <w:b/>
          <w:bCs/>
          <w:noProof/>
        </w:rPr>
        <w:drawing>
          <wp:inline distT="0" distB="0" distL="0" distR="0" wp14:anchorId="69B8B70F" wp14:editId="6E53AB70">
            <wp:extent cx="2273121" cy="1791571"/>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75467" cy="1793420"/>
                    </a:xfrm>
                    <a:prstGeom prst="rect">
                      <a:avLst/>
                    </a:prstGeom>
                    <a:noFill/>
                    <a:ln>
                      <a:noFill/>
                    </a:ln>
                  </pic:spPr>
                </pic:pic>
              </a:graphicData>
            </a:graphic>
          </wp:inline>
        </w:drawing>
      </w:r>
    </w:p>
    <w:p w:rsidR="0070460E" w:rsidRPr="0070460E" w:rsidRDefault="0070460E" w:rsidP="0070460E">
      <w:pPr>
        <w:pStyle w:val="ListParagraph"/>
        <w:ind w:left="375"/>
        <w:jc w:val="center"/>
        <w:rPr>
          <w:rFonts w:asciiTheme="majorBidi" w:hAnsiTheme="majorBidi" w:cstheme="majorBidi"/>
          <w:sz w:val="18"/>
          <w:szCs w:val="18"/>
        </w:rPr>
      </w:pPr>
      <w:r>
        <w:rPr>
          <w:rFonts w:asciiTheme="majorBidi" w:hAnsiTheme="majorBidi" w:cstheme="majorBidi"/>
          <w:sz w:val="18"/>
          <w:szCs w:val="18"/>
        </w:rPr>
        <w:t xml:space="preserve">             </w:t>
      </w:r>
      <w:r w:rsidRPr="0070460E">
        <w:rPr>
          <w:rFonts w:asciiTheme="majorBidi" w:hAnsiTheme="majorBidi" w:cstheme="majorBidi"/>
          <w:sz w:val="18"/>
          <w:szCs w:val="18"/>
        </w:rPr>
        <w:t>Figure 40: Power Distribution.</w:t>
      </w:r>
    </w:p>
    <w:p w:rsidR="0070460E" w:rsidRPr="0070460E" w:rsidRDefault="0070460E" w:rsidP="0070460E">
      <w:pPr>
        <w:pStyle w:val="ListParagraph"/>
        <w:ind w:left="375"/>
        <w:rPr>
          <w:rFonts w:asciiTheme="majorBidi" w:hAnsiTheme="majorBidi" w:cstheme="majorBidi"/>
          <w:b/>
          <w:bCs/>
          <w:sz w:val="28"/>
          <w:szCs w:val="28"/>
        </w:rPr>
      </w:pPr>
    </w:p>
    <w:p w:rsidR="00AF2B78" w:rsidRDefault="00AF2B78" w:rsidP="00AF2B78">
      <w:pPr>
        <w:pStyle w:val="ListParagraph"/>
        <w:numPr>
          <w:ilvl w:val="1"/>
          <w:numId w:val="13"/>
        </w:numPr>
        <w:rPr>
          <w:rFonts w:asciiTheme="majorBidi" w:hAnsiTheme="majorBidi" w:cstheme="majorBidi"/>
          <w:b/>
          <w:bCs/>
        </w:rPr>
      </w:pPr>
      <w:r w:rsidRPr="0070460E">
        <w:rPr>
          <w:rFonts w:asciiTheme="majorBidi" w:hAnsiTheme="majorBidi" w:cstheme="majorBidi"/>
          <w:b/>
          <w:bCs/>
        </w:rPr>
        <w:t>Propeller</w:t>
      </w:r>
    </w:p>
    <w:p w:rsidR="00AD69B5" w:rsidRDefault="00AD69B5" w:rsidP="00AD69B5">
      <w:pPr>
        <w:pStyle w:val="ListParagraph"/>
        <w:ind w:left="735"/>
        <w:jc w:val="center"/>
        <w:rPr>
          <w:rFonts w:asciiTheme="majorBidi" w:hAnsiTheme="majorBidi" w:cstheme="majorBidi"/>
          <w:b/>
          <w:bCs/>
        </w:rPr>
      </w:pPr>
    </w:p>
    <w:p w:rsidR="004D4DAD" w:rsidRDefault="004D4DAD" w:rsidP="004D4DAD">
      <w:pPr>
        <w:pStyle w:val="ListParagraph"/>
        <w:rPr>
          <w:rFonts w:asciiTheme="majorBidi" w:hAnsiTheme="majorBidi" w:cstheme="majorBidi"/>
          <w:sz w:val="24"/>
          <w:szCs w:val="24"/>
        </w:rPr>
      </w:pPr>
      <w:r w:rsidRPr="004D4DAD">
        <w:rPr>
          <w:rFonts w:asciiTheme="majorBidi" w:hAnsiTheme="majorBidi" w:cstheme="majorBidi"/>
          <w:sz w:val="24"/>
          <w:szCs w:val="24"/>
        </w:rPr>
        <w:t xml:space="preserve">The propellers must be in counter-rotating pairs (a "pusher" and a "puller"). </w:t>
      </w:r>
      <w:r>
        <w:rPr>
          <w:rFonts w:asciiTheme="majorBidi" w:hAnsiTheme="majorBidi" w:cstheme="majorBidi"/>
          <w:sz w:val="24"/>
          <w:szCs w:val="24"/>
        </w:rPr>
        <w:t>We</w:t>
      </w:r>
      <w:r w:rsidRPr="004D4DAD">
        <w:rPr>
          <w:rFonts w:asciiTheme="majorBidi" w:hAnsiTheme="majorBidi" w:cstheme="majorBidi"/>
          <w:sz w:val="24"/>
          <w:szCs w:val="24"/>
        </w:rPr>
        <w:t xml:space="preserve"> use 10x4.7 APC</w:t>
      </w:r>
      <w:r>
        <w:rPr>
          <w:rFonts w:asciiTheme="majorBidi" w:hAnsiTheme="majorBidi" w:cstheme="majorBidi"/>
          <w:sz w:val="24"/>
          <w:szCs w:val="24"/>
        </w:rPr>
        <w:t>, shown in Figure 41,</w:t>
      </w:r>
      <w:r w:rsidRPr="004D4DAD">
        <w:rPr>
          <w:rFonts w:asciiTheme="majorBidi" w:hAnsiTheme="majorBidi" w:cstheme="majorBidi"/>
          <w:sz w:val="24"/>
          <w:szCs w:val="24"/>
        </w:rPr>
        <w:t xml:space="preserve"> slow-fly propellers. 10 </w:t>
      </w:r>
      <w:proofErr w:type="gramStart"/>
      <w:r w:rsidRPr="004D4DAD">
        <w:rPr>
          <w:rFonts w:asciiTheme="majorBidi" w:hAnsiTheme="majorBidi" w:cstheme="majorBidi"/>
          <w:sz w:val="24"/>
          <w:szCs w:val="24"/>
        </w:rPr>
        <w:t>indicates</w:t>
      </w:r>
      <w:proofErr w:type="gramEnd"/>
      <w:r w:rsidRPr="004D4DAD">
        <w:rPr>
          <w:rFonts w:asciiTheme="majorBidi" w:hAnsiTheme="majorBidi" w:cstheme="majorBidi"/>
          <w:sz w:val="24"/>
          <w:szCs w:val="24"/>
        </w:rPr>
        <w:t xml:space="preserve"> diameter in inches and 4.7 indicates pitch. Larger diameter means more lift but requires more powerful motors. 10 inches is about right for the frame size I am using.</w:t>
      </w:r>
    </w:p>
    <w:p w:rsidR="00BD02AF" w:rsidRDefault="00BD02AF" w:rsidP="00BD02AF">
      <w:pPr>
        <w:pStyle w:val="ListParagraph"/>
        <w:jc w:val="center"/>
        <w:rPr>
          <w:rFonts w:asciiTheme="majorBidi" w:hAnsiTheme="majorBidi" w:cstheme="majorBidi"/>
          <w:sz w:val="24"/>
          <w:szCs w:val="24"/>
        </w:rPr>
      </w:pPr>
      <w:r>
        <w:rPr>
          <w:rFonts w:asciiTheme="majorBidi" w:hAnsiTheme="majorBidi" w:cstheme="majorBidi"/>
          <w:b/>
          <w:bCs/>
          <w:noProof/>
        </w:rPr>
        <w:drawing>
          <wp:inline distT="0" distB="0" distL="0" distR="0" wp14:anchorId="1AE4E498" wp14:editId="5A226D44">
            <wp:extent cx="2318197" cy="151612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18138" cy="1516081"/>
                    </a:xfrm>
                    <a:prstGeom prst="rect">
                      <a:avLst/>
                    </a:prstGeom>
                    <a:noFill/>
                    <a:ln>
                      <a:noFill/>
                    </a:ln>
                  </pic:spPr>
                </pic:pic>
              </a:graphicData>
            </a:graphic>
          </wp:inline>
        </w:drawing>
      </w:r>
    </w:p>
    <w:p w:rsidR="00BD02AF" w:rsidRPr="00BD02AF" w:rsidRDefault="00BD02AF" w:rsidP="00BD02AF">
      <w:pPr>
        <w:pStyle w:val="ListParagraph"/>
        <w:jc w:val="center"/>
        <w:rPr>
          <w:rFonts w:asciiTheme="majorBidi" w:hAnsiTheme="majorBidi" w:cstheme="majorBidi"/>
          <w:sz w:val="18"/>
          <w:szCs w:val="18"/>
        </w:rPr>
      </w:pPr>
      <w:r w:rsidRPr="00BD02AF">
        <w:rPr>
          <w:rFonts w:asciiTheme="majorBidi" w:hAnsiTheme="majorBidi" w:cstheme="majorBidi"/>
          <w:sz w:val="18"/>
          <w:szCs w:val="18"/>
        </w:rPr>
        <w:t>Figure 40: 10x4.7 APC Propellers.</w:t>
      </w:r>
    </w:p>
    <w:p w:rsidR="00BD02AF" w:rsidRDefault="00BD02AF" w:rsidP="004D4DAD">
      <w:pPr>
        <w:pStyle w:val="ListParagraph"/>
        <w:rPr>
          <w:rFonts w:asciiTheme="majorBidi" w:hAnsiTheme="majorBidi" w:cstheme="majorBidi"/>
          <w:sz w:val="24"/>
          <w:szCs w:val="24"/>
        </w:rPr>
      </w:pPr>
    </w:p>
    <w:p w:rsidR="004D4DAD" w:rsidRDefault="001E6E4D" w:rsidP="004D4DAD">
      <w:pPr>
        <w:pStyle w:val="ListParagraph"/>
        <w:rPr>
          <w:rFonts w:asciiTheme="majorBidi" w:hAnsiTheme="majorBidi" w:cstheme="majorBidi"/>
          <w:sz w:val="24"/>
          <w:szCs w:val="24"/>
        </w:rPr>
      </w:pPr>
      <w:r w:rsidRPr="001E6E4D">
        <w:rPr>
          <w:rFonts w:asciiTheme="majorBidi" w:hAnsiTheme="majorBidi" w:cstheme="majorBidi"/>
          <w:sz w:val="24"/>
          <w:szCs w:val="24"/>
        </w:rPr>
        <w:t xml:space="preserve">With four independent </w:t>
      </w:r>
      <w:r w:rsidR="00DA78E9">
        <w:rPr>
          <w:rFonts w:asciiTheme="majorBidi" w:hAnsiTheme="majorBidi" w:cstheme="majorBidi"/>
          <w:sz w:val="24"/>
          <w:szCs w:val="24"/>
        </w:rPr>
        <w:t>motor</w:t>
      </w:r>
      <w:r w:rsidRPr="001E6E4D">
        <w:rPr>
          <w:rFonts w:asciiTheme="majorBidi" w:hAnsiTheme="majorBidi" w:cstheme="majorBidi"/>
          <w:sz w:val="24"/>
          <w:szCs w:val="24"/>
        </w:rPr>
        <w:t xml:space="preserve">s, flight control can be established without the use of cyclic pitch and therefore simple fixed pitch propellers can be employed. With </w:t>
      </w:r>
      <w:r w:rsidR="00DA78E9" w:rsidRPr="00DA78E9">
        <w:rPr>
          <w:rFonts w:asciiTheme="majorBidi" w:hAnsiTheme="majorBidi" w:cstheme="majorBidi"/>
          <w:sz w:val="24"/>
          <w:szCs w:val="24"/>
        </w:rPr>
        <w:t>motors</w:t>
      </w:r>
      <w:r w:rsidRPr="001E6E4D">
        <w:rPr>
          <w:rFonts w:asciiTheme="majorBidi" w:hAnsiTheme="majorBidi" w:cstheme="majorBidi"/>
          <w:sz w:val="24"/>
          <w:szCs w:val="24"/>
        </w:rPr>
        <w:t xml:space="preserve"> arranged in counter-rotating pairs, sets of </w:t>
      </w:r>
      <w:r w:rsidR="00DA78E9" w:rsidRPr="00DA78E9">
        <w:rPr>
          <w:rFonts w:asciiTheme="majorBidi" w:hAnsiTheme="majorBidi" w:cstheme="majorBidi"/>
          <w:sz w:val="24"/>
          <w:szCs w:val="24"/>
        </w:rPr>
        <w:t>motors</w:t>
      </w:r>
      <w:r w:rsidRPr="001E6E4D">
        <w:rPr>
          <w:rFonts w:asciiTheme="majorBidi" w:hAnsiTheme="majorBidi" w:cstheme="majorBidi"/>
          <w:sz w:val="24"/>
          <w:szCs w:val="24"/>
        </w:rPr>
        <w:t xml:space="preserve"> that are matched in terms of twist and airfoil are</w:t>
      </w:r>
      <w:r>
        <w:rPr>
          <w:rFonts w:asciiTheme="majorBidi" w:hAnsiTheme="majorBidi" w:cstheme="majorBidi"/>
          <w:sz w:val="24"/>
          <w:szCs w:val="24"/>
        </w:rPr>
        <w:t xml:space="preserve"> </w:t>
      </w:r>
      <w:r w:rsidRPr="001E6E4D">
        <w:rPr>
          <w:rFonts w:asciiTheme="majorBidi" w:hAnsiTheme="majorBidi" w:cstheme="majorBidi"/>
          <w:sz w:val="24"/>
          <w:szCs w:val="24"/>
        </w:rPr>
        <w:t xml:space="preserve">desirable.  Fortunately, pusher propellers, normally mounted at the back of a fixed wing aircraft, can be applied since the brushless motors are easily reversed by merely swapping two </w:t>
      </w:r>
      <w:r w:rsidRPr="001E6E4D">
        <w:rPr>
          <w:rFonts w:asciiTheme="majorBidi" w:hAnsiTheme="majorBidi" w:cstheme="majorBidi"/>
          <w:sz w:val="24"/>
          <w:szCs w:val="24"/>
        </w:rPr>
        <w:lastRenderedPageBreak/>
        <w:t>of the three motor leads. Although selection is limited, large diameter propellers are available in matching pusher and tractor configurations.</w:t>
      </w:r>
    </w:p>
    <w:p w:rsidR="001E6E4D" w:rsidRDefault="001E6E4D" w:rsidP="004D4DAD">
      <w:pPr>
        <w:pStyle w:val="ListParagraph"/>
        <w:rPr>
          <w:rFonts w:asciiTheme="majorBidi" w:hAnsiTheme="majorBidi" w:cstheme="majorBidi"/>
          <w:sz w:val="24"/>
          <w:szCs w:val="24"/>
        </w:rPr>
      </w:pPr>
      <w:r w:rsidRPr="001E6E4D">
        <w:rPr>
          <w:rFonts w:asciiTheme="majorBidi" w:hAnsiTheme="majorBidi" w:cstheme="majorBidi"/>
          <w:sz w:val="24"/>
          <w:szCs w:val="24"/>
        </w:rPr>
        <w:t>Characterization of the propulsion system required measurement of thrust data collected along with the electrical motor parameters.  The thrust test stand configuration for this project consisted of a hinged lever with the motor mounted on the free end.  A pusher propeller attached to the motor shaft provided a downward directed force that was measured using a digital scale. No special provisions were made to account for the airflow, which limited the maximum thrust that could be measured. At higher throttle settings with an exit velocity of 52 mph, the induced air flow circulated about the room and corrupted the data by impinging on the test stand. Data collected was sufficient to characterize the normal range of operation based on current limits within the motor. Measurements with a larger propeller, without having to rely on an extrapolated model, would require a better ability to control the airflow during the data runs.</w:t>
      </w:r>
    </w:p>
    <w:p w:rsidR="00BD02AF" w:rsidRDefault="00BD02AF" w:rsidP="004D4DAD">
      <w:pPr>
        <w:pStyle w:val="ListParagraph"/>
        <w:rPr>
          <w:rFonts w:asciiTheme="majorBidi" w:hAnsiTheme="majorBidi" w:cstheme="majorBidi"/>
          <w:sz w:val="24"/>
          <w:szCs w:val="24"/>
        </w:rPr>
      </w:pPr>
    </w:p>
    <w:tbl>
      <w:tblPr>
        <w:tblStyle w:val="MediumGrid3-Accent5"/>
        <w:tblW w:w="0" w:type="auto"/>
        <w:jc w:val="center"/>
        <w:tblLook w:val="04A0" w:firstRow="1" w:lastRow="0" w:firstColumn="1" w:lastColumn="0" w:noHBand="0" w:noVBand="1"/>
      </w:tblPr>
      <w:tblGrid>
        <w:gridCol w:w="1823"/>
        <w:gridCol w:w="1143"/>
        <w:gridCol w:w="1210"/>
        <w:gridCol w:w="1556"/>
        <w:gridCol w:w="1329"/>
      </w:tblGrid>
      <w:tr w:rsidR="00BD02AF" w:rsidTr="00BD02A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sidRPr="00BD02AF">
              <w:rPr>
                <w:rFonts w:asciiTheme="majorBidi" w:hAnsiTheme="majorBidi" w:cstheme="majorBidi"/>
                <w:sz w:val="24"/>
                <w:szCs w:val="24"/>
              </w:rPr>
              <w:t>Propeller</w:t>
            </w:r>
          </w:p>
        </w:tc>
        <w:tc>
          <w:tcPr>
            <w:tcW w:w="0" w:type="auto"/>
          </w:tcPr>
          <w:p w:rsidR="00BD02AF" w:rsidRDefault="00BD02AF" w:rsidP="004D4DAD">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Volts (V)</w:t>
            </w:r>
          </w:p>
        </w:tc>
        <w:tc>
          <w:tcPr>
            <w:tcW w:w="0" w:type="auto"/>
          </w:tcPr>
          <w:p w:rsidR="00BD02AF" w:rsidRDefault="00BD02AF" w:rsidP="004D4DAD">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Amps (A)</w:t>
            </w:r>
          </w:p>
        </w:tc>
        <w:tc>
          <w:tcPr>
            <w:tcW w:w="0" w:type="auto"/>
          </w:tcPr>
          <w:p w:rsidR="00BD02AF" w:rsidRDefault="00BD02AF" w:rsidP="004D4DAD">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Thrust (g/</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w:t>
            </w:r>
          </w:p>
        </w:tc>
        <w:tc>
          <w:tcPr>
            <w:tcW w:w="0" w:type="auto"/>
          </w:tcPr>
          <w:p w:rsidR="00BD02AF" w:rsidRDefault="00BD02AF" w:rsidP="004D4DAD">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Power (W)</w:t>
            </w:r>
          </w:p>
        </w:tc>
      </w:tr>
      <w:tr w:rsidR="00BD02AF" w:rsidTr="00BD02A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sidRPr="00BD02AF">
              <w:rPr>
                <w:rFonts w:asciiTheme="majorBidi" w:hAnsiTheme="majorBidi" w:cstheme="majorBidi"/>
                <w:sz w:val="24"/>
                <w:szCs w:val="24"/>
              </w:rPr>
              <w:t xml:space="preserve">APC 10 X 4.7 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12.31 V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14.20 A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29.62 </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 xml:space="preserv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172.41 W  </w:t>
            </w:r>
          </w:p>
        </w:tc>
      </w:tr>
      <w:tr w:rsidR="00BD02AF" w:rsidTr="00BD02AF">
        <w:trPr>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sidRPr="00BD02AF">
              <w:rPr>
                <w:rFonts w:asciiTheme="majorBidi" w:hAnsiTheme="majorBidi" w:cstheme="majorBidi"/>
                <w:sz w:val="24"/>
                <w:szCs w:val="24"/>
              </w:rPr>
              <w:t xml:space="preserve">APC 10 X 7 </w:t>
            </w:r>
            <w:r>
              <w:rPr>
                <w:rFonts w:asciiTheme="majorBidi" w:hAnsiTheme="majorBidi" w:cstheme="majorBidi"/>
                <w:sz w:val="24"/>
                <w:szCs w:val="24"/>
              </w:rPr>
              <w:t xml:space="preserve">   </w:t>
            </w:r>
            <w:r w:rsidRPr="00BD02AF">
              <w:rPr>
                <w:rFonts w:asciiTheme="majorBidi" w:hAnsiTheme="majorBidi" w:cstheme="majorBidi"/>
                <w:sz w:val="24"/>
                <w:szCs w:val="24"/>
              </w:rPr>
              <w:t xml:space="preserve">E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10.83 V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12.04 A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24.67 </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 xml:space="preserve">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128.37 W  </w:t>
            </w:r>
          </w:p>
        </w:tc>
      </w:tr>
      <w:tr w:rsidR="00BD02AF" w:rsidTr="00BD02A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sidRPr="00BD02AF">
              <w:rPr>
                <w:rFonts w:asciiTheme="majorBidi" w:hAnsiTheme="majorBidi" w:cstheme="majorBidi"/>
                <w:sz w:val="24"/>
                <w:szCs w:val="24"/>
              </w:rPr>
              <w:t xml:space="preserve">APC 10 X 7 </w:t>
            </w:r>
            <w:r>
              <w:rPr>
                <w:rFonts w:asciiTheme="majorBidi" w:hAnsiTheme="majorBidi" w:cstheme="majorBidi"/>
                <w:sz w:val="24"/>
                <w:szCs w:val="24"/>
              </w:rPr>
              <w:t xml:space="preserve">   </w:t>
            </w:r>
            <w:r w:rsidRPr="00BD02AF">
              <w:rPr>
                <w:rFonts w:asciiTheme="majorBidi" w:hAnsiTheme="majorBidi" w:cstheme="majorBidi"/>
                <w:sz w:val="24"/>
                <w:szCs w:val="24"/>
              </w:rPr>
              <w:t xml:space="preserve">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11.06 V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 xml:space="preserve">  </w:t>
            </w:r>
            <w:r w:rsidRPr="00BD02AF">
              <w:rPr>
                <w:rFonts w:asciiTheme="majorBidi" w:hAnsiTheme="majorBidi" w:cstheme="majorBidi"/>
                <w:sz w:val="24"/>
                <w:szCs w:val="24"/>
              </w:rPr>
              <w:t xml:space="preserve">9.31 A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16.61 </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 xml:space="preserv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 xml:space="preserve">  </w:t>
            </w:r>
            <w:r w:rsidRPr="00BD02AF">
              <w:rPr>
                <w:rFonts w:asciiTheme="majorBidi" w:hAnsiTheme="majorBidi" w:cstheme="majorBidi"/>
                <w:sz w:val="24"/>
                <w:szCs w:val="24"/>
              </w:rPr>
              <w:t>99.78 W</w:t>
            </w:r>
          </w:p>
        </w:tc>
      </w:tr>
      <w:tr w:rsidR="00BD02AF" w:rsidTr="00BD02AF">
        <w:trPr>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Pr>
                <w:rFonts w:asciiTheme="majorBidi" w:hAnsiTheme="majorBidi" w:cstheme="majorBidi"/>
                <w:sz w:val="24"/>
                <w:szCs w:val="24"/>
              </w:rPr>
              <w:t xml:space="preserve">APC 11 X 4.7 </w:t>
            </w:r>
            <w:r w:rsidRPr="00BD02AF">
              <w:rPr>
                <w:rFonts w:asciiTheme="majorBidi" w:hAnsiTheme="majorBidi" w:cstheme="majorBidi"/>
                <w:sz w:val="24"/>
                <w:szCs w:val="24"/>
              </w:rPr>
              <w:t xml:space="preserve">E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10.78 V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13.86 A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27.92 </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 xml:space="preserve">  </w:t>
            </w:r>
          </w:p>
        </w:tc>
        <w:tc>
          <w:tcPr>
            <w:tcW w:w="0" w:type="auto"/>
          </w:tcPr>
          <w:p w:rsidR="00BD02AF" w:rsidRDefault="00BD02AF" w:rsidP="004D4DAD">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145.41 W  </w:t>
            </w:r>
          </w:p>
        </w:tc>
      </w:tr>
      <w:tr w:rsidR="00BD02AF" w:rsidTr="00BD02A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BD02AF" w:rsidRDefault="00BD02AF" w:rsidP="004D4DAD">
            <w:pPr>
              <w:pStyle w:val="ListParagraph"/>
              <w:ind w:left="0"/>
              <w:rPr>
                <w:rFonts w:asciiTheme="majorBidi" w:hAnsiTheme="majorBidi" w:cstheme="majorBidi"/>
                <w:sz w:val="24"/>
                <w:szCs w:val="24"/>
              </w:rPr>
            </w:pPr>
            <w:r w:rsidRPr="00BD02AF">
              <w:rPr>
                <w:rFonts w:asciiTheme="majorBidi" w:hAnsiTheme="majorBidi" w:cstheme="majorBidi"/>
                <w:sz w:val="24"/>
                <w:szCs w:val="24"/>
              </w:rPr>
              <w:t xml:space="preserve">APC 11 X 7 </w:t>
            </w:r>
            <w:r>
              <w:rPr>
                <w:rFonts w:asciiTheme="majorBidi" w:hAnsiTheme="majorBidi" w:cstheme="majorBidi"/>
                <w:sz w:val="24"/>
                <w:szCs w:val="24"/>
              </w:rPr>
              <w:t xml:space="preserve">   </w:t>
            </w:r>
            <w:r w:rsidRPr="00BD02AF">
              <w:rPr>
                <w:rFonts w:asciiTheme="majorBidi" w:hAnsiTheme="majorBidi" w:cstheme="majorBidi"/>
                <w:sz w:val="24"/>
                <w:szCs w:val="24"/>
              </w:rPr>
              <w:t xml:space="preserve">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12.12 V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17.91 A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D02AF">
              <w:rPr>
                <w:rFonts w:asciiTheme="majorBidi" w:hAnsiTheme="majorBidi" w:cstheme="majorBidi"/>
                <w:sz w:val="24"/>
                <w:szCs w:val="24"/>
              </w:rPr>
              <w:t xml:space="preserve">31.41 </w:t>
            </w:r>
            <w:proofErr w:type="spellStart"/>
            <w:r w:rsidRPr="00BD02AF">
              <w:rPr>
                <w:rFonts w:asciiTheme="majorBidi" w:hAnsiTheme="majorBidi" w:cstheme="majorBidi"/>
                <w:sz w:val="24"/>
                <w:szCs w:val="24"/>
              </w:rPr>
              <w:t>oz</w:t>
            </w:r>
            <w:proofErr w:type="spellEnd"/>
            <w:r w:rsidRPr="00BD02AF">
              <w:rPr>
                <w:rFonts w:asciiTheme="majorBidi" w:hAnsiTheme="majorBidi" w:cstheme="majorBidi"/>
                <w:sz w:val="24"/>
                <w:szCs w:val="24"/>
              </w:rPr>
              <w:t xml:space="preserve">  </w:t>
            </w:r>
          </w:p>
        </w:tc>
        <w:tc>
          <w:tcPr>
            <w:tcW w:w="0" w:type="auto"/>
          </w:tcPr>
          <w:p w:rsidR="00BD02AF" w:rsidRDefault="00BD02AF" w:rsidP="004D4DAD">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212.55</w:t>
            </w:r>
            <w:r w:rsidRPr="00BD02AF">
              <w:rPr>
                <w:rFonts w:asciiTheme="majorBidi" w:hAnsiTheme="majorBidi" w:cstheme="majorBidi"/>
                <w:sz w:val="24"/>
                <w:szCs w:val="24"/>
              </w:rPr>
              <w:t xml:space="preserve"> </w:t>
            </w:r>
            <w:r>
              <w:rPr>
                <w:rFonts w:asciiTheme="majorBidi" w:hAnsiTheme="majorBidi" w:cstheme="majorBidi"/>
                <w:sz w:val="24"/>
                <w:szCs w:val="24"/>
              </w:rPr>
              <w:t>W</w:t>
            </w:r>
          </w:p>
        </w:tc>
      </w:tr>
    </w:tbl>
    <w:p w:rsidR="00BD02AF" w:rsidRPr="00BD02AF" w:rsidRDefault="00BD02AF" w:rsidP="00BD02AF">
      <w:pPr>
        <w:pStyle w:val="ListParagraph"/>
        <w:jc w:val="center"/>
        <w:rPr>
          <w:rFonts w:asciiTheme="majorBidi" w:hAnsiTheme="majorBidi" w:cstheme="majorBidi"/>
          <w:sz w:val="18"/>
          <w:szCs w:val="18"/>
        </w:rPr>
      </w:pPr>
      <w:r w:rsidRPr="00BD02AF">
        <w:rPr>
          <w:rFonts w:asciiTheme="majorBidi" w:hAnsiTheme="majorBidi" w:cstheme="majorBidi"/>
          <w:sz w:val="18"/>
          <w:szCs w:val="18"/>
        </w:rPr>
        <w:t>Table 42: Propeller Characterization.</w:t>
      </w:r>
    </w:p>
    <w:p w:rsidR="00BD02AF" w:rsidRDefault="00BD02AF" w:rsidP="001E6E4D">
      <w:pPr>
        <w:pStyle w:val="ListParagraph"/>
        <w:rPr>
          <w:rFonts w:asciiTheme="majorBidi" w:hAnsiTheme="majorBidi" w:cstheme="majorBidi"/>
          <w:sz w:val="24"/>
          <w:szCs w:val="24"/>
        </w:rPr>
      </w:pPr>
    </w:p>
    <w:p w:rsidR="001E6E4D" w:rsidRPr="001E6E4D" w:rsidRDefault="001E6E4D" w:rsidP="001E6E4D">
      <w:pPr>
        <w:pStyle w:val="ListParagraph"/>
        <w:ind w:left="1080"/>
        <w:rPr>
          <w:rFonts w:asciiTheme="majorBidi" w:hAnsiTheme="majorBidi" w:cstheme="majorBidi"/>
          <w:sz w:val="24"/>
          <w:szCs w:val="24"/>
        </w:rPr>
      </w:pPr>
    </w:p>
    <w:p w:rsidR="00C8408D" w:rsidRPr="006B7ADF" w:rsidRDefault="00C8408D" w:rsidP="00C8408D">
      <w:pPr>
        <w:pStyle w:val="ListParagraph"/>
        <w:ind w:left="1080"/>
        <w:jc w:val="center"/>
        <w:rPr>
          <w:rFonts w:asciiTheme="majorBidi" w:hAnsiTheme="majorBidi" w:cstheme="majorBidi"/>
          <w:b/>
          <w:bCs/>
          <w:sz w:val="28"/>
          <w:szCs w:val="28"/>
        </w:rPr>
      </w:pPr>
    </w:p>
    <w:p w:rsidR="00A42B06" w:rsidRDefault="00A42B06" w:rsidP="004D4DAD">
      <w:pPr>
        <w:pStyle w:val="ListParagraph"/>
        <w:numPr>
          <w:ilvl w:val="1"/>
          <w:numId w:val="13"/>
        </w:numPr>
        <w:rPr>
          <w:rFonts w:asciiTheme="majorBidi" w:hAnsiTheme="majorBidi" w:cstheme="majorBidi"/>
          <w:b/>
          <w:bCs/>
        </w:rPr>
      </w:pPr>
      <w:r w:rsidRPr="004D4DAD">
        <w:rPr>
          <w:rFonts w:asciiTheme="majorBidi" w:hAnsiTheme="majorBidi" w:cstheme="majorBidi"/>
          <w:b/>
          <w:bCs/>
        </w:rPr>
        <w:t>Flight stability sensors</w:t>
      </w:r>
      <w:bookmarkEnd w:id="12"/>
      <w:bookmarkEnd w:id="13"/>
      <w:bookmarkEnd w:id="14"/>
      <w:bookmarkEnd w:id="15"/>
      <w:bookmarkEnd w:id="16"/>
      <w:bookmarkEnd w:id="17"/>
    </w:p>
    <w:p w:rsidR="006B7D4C" w:rsidRPr="004D4DAD" w:rsidRDefault="006B7D4C" w:rsidP="006B7D4C">
      <w:pPr>
        <w:pStyle w:val="ListParagraph"/>
        <w:ind w:left="735"/>
        <w:rPr>
          <w:rFonts w:asciiTheme="majorBidi" w:hAnsiTheme="majorBidi" w:cstheme="majorBidi"/>
          <w:b/>
          <w:bCs/>
        </w:rPr>
      </w:pPr>
    </w:p>
    <w:p w:rsidR="006B7D4C" w:rsidRPr="006B7D4C" w:rsidRDefault="006B7D4C" w:rsidP="006B7D4C">
      <w:pPr>
        <w:pStyle w:val="ListParagraph"/>
        <w:numPr>
          <w:ilvl w:val="2"/>
          <w:numId w:val="13"/>
        </w:numPr>
        <w:rPr>
          <w:rFonts w:asciiTheme="majorBidi" w:hAnsiTheme="majorBidi" w:cstheme="majorBidi"/>
          <w:b/>
          <w:bCs/>
          <w:sz w:val="20"/>
          <w:szCs w:val="20"/>
        </w:rPr>
      </w:pPr>
      <w:r w:rsidRPr="006B7D4C">
        <w:rPr>
          <w:rFonts w:asciiTheme="majorBidi" w:hAnsiTheme="majorBidi" w:cstheme="majorBidi"/>
          <w:b/>
          <w:bCs/>
          <w:sz w:val="20"/>
          <w:szCs w:val="20"/>
        </w:rPr>
        <w:t>Introduction</w:t>
      </w:r>
    </w:p>
    <w:p w:rsidR="00A42B06" w:rsidRPr="006B7D4C" w:rsidRDefault="00A42B06" w:rsidP="006B7D4C">
      <w:pPr>
        <w:pStyle w:val="ListParagraph"/>
        <w:ind w:left="1440"/>
        <w:rPr>
          <w:rFonts w:asciiTheme="majorBidi" w:hAnsiTheme="majorBidi" w:cstheme="majorBidi"/>
          <w:sz w:val="24"/>
          <w:szCs w:val="24"/>
        </w:rPr>
      </w:pPr>
      <w:r w:rsidRPr="006B7D4C">
        <w:rPr>
          <w:rFonts w:asciiTheme="majorBidi" w:hAnsiTheme="majorBidi" w:cstheme="majorBidi"/>
          <w:sz w:val="24"/>
          <w:szCs w:val="24"/>
        </w:rPr>
        <w:t>In the interest of flight stability, or achieving level controlled flight, a combination of sensors will be required to continually monitor</w:t>
      </w:r>
      <w:r w:rsidR="006B7D4C" w:rsidRPr="006B7D4C">
        <w:rPr>
          <w:rFonts w:asciiTheme="majorBidi" w:hAnsiTheme="majorBidi" w:cstheme="majorBidi"/>
          <w:sz w:val="24"/>
          <w:szCs w:val="24"/>
        </w:rPr>
        <w:t xml:space="preserve"> the roll</w:t>
      </w:r>
      <w:r w:rsidR="00174D82">
        <w:rPr>
          <w:rFonts w:asciiTheme="majorBidi" w:hAnsiTheme="majorBidi" w:cstheme="majorBidi"/>
          <w:sz w:val="24"/>
          <w:szCs w:val="24"/>
        </w:rPr>
        <w:t xml:space="preserve"> and pitch of the quad-</w:t>
      </w:r>
      <w:r w:rsidRPr="006B7D4C">
        <w:rPr>
          <w:rFonts w:asciiTheme="majorBidi" w:hAnsiTheme="majorBidi" w:cstheme="majorBidi"/>
          <w:sz w:val="24"/>
          <w:szCs w:val="24"/>
        </w:rPr>
        <w:t>copter such that the microcontroller can process the data and effect real time corrections. The pitch is a meas</w:t>
      </w:r>
      <w:r w:rsidR="006B7D4C" w:rsidRPr="006B7D4C">
        <w:rPr>
          <w:rFonts w:asciiTheme="majorBidi" w:hAnsiTheme="majorBidi" w:cstheme="majorBidi"/>
          <w:sz w:val="24"/>
          <w:szCs w:val="24"/>
        </w:rPr>
        <w:t>urement of the nose</w:t>
      </w:r>
      <w:r w:rsidR="00174D82">
        <w:rPr>
          <w:rFonts w:asciiTheme="majorBidi" w:hAnsiTheme="majorBidi" w:cstheme="majorBidi"/>
          <w:sz w:val="24"/>
          <w:szCs w:val="24"/>
        </w:rPr>
        <w:t xml:space="preserve"> of the quad-</w:t>
      </w:r>
      <w:r w:rsidRPr="006B7D4C">
        <w:rPr>
          <w:rFonts w:asciiTheme="majorBidi" w:hAnsiTheme="majorBidi" w:cstheme="majorBidi"/>
          <w:sz w:val="24"/>
          <w:szCs w:val="24"/>
        </w:rPr>
        <w:t>copter pointing either upwards, positive pitch, or downwards, negative pitch. The roll is a measurement of the rotation around the longitudinal axis of the quad-copter with the right or starboard side down being a positive roll. The yaw is a measurement of the rotati</w:t>
      </w:r>
      <w:r w:rsidR="006B7D4C" w:rsidRPr="006B7D4C">
        <w:rPr>
          <w:rFonts w:asciiTheme="majorBidi" w:hAnsiTheme="majorBidi" w:cstheme="majorBidi"/>
          <w:sz w:val="24"/>
          <w:szCs w:val="24"/>
        </w:rPr>
        <w:t>on around the vertical axis</w:t>
      </w:r>
      <w:r w:rsidRPr="006B7D4C">
        <w:rPr>
          <w:rFonts w:asciiTheme="majorBidi" w:hAnsiTheme="majorBidi" w:cstheme="majorBidi"/>
          <w:sz w:val="24"/>
          <w:szCs w:val="24"/>
        </w:rPr>
        <w:t>. These parameters are illustrated below in Figure 2 for clarity.</w:t>
      </w:r>
    </w:p>
    <w:p w:rsidR="00A42B06" w:rsidRPr="00A42B06" w:rsidRDefault="00A42B06" w:rsidP="00A42B06">
      <w:pPr>
        <w:jc w:val="both"/>
        <w:rPr>
          <w:rFonts w:asciiTheme="majorHAnsi" w:hAnsiTheme="majorHAnsi" w:cs="Arial"/>
          <w:sz w:val="24"/>
          <w:szCs w:val="24"/>
        </w:rPr>
      </w:pPr>
    </w:p>
    <w:p w:rsidR="00A42B06" w:rsidRPr="00A42B06" w:rsidRDefault="00A42B06" w:rsidP="00A42B06">
      <w:pPr>
        <w:jc w:val="center"/>
        <w:rPr>
          <w:rFonts w:asciiTheme="majorHAnsi" w:hAnsiTheme="majorHAnsi" w:cs="Arial"/>
          <w:i/>
          <w:sz w:val="24"/>
          <w:szCs w:val="24"/>
        </w:rPr>
      </w:pPr>
      <w:r w:rsidRPr="00A42B06">
        <w:rPr>
          <w:rFonts w:asciiTheme="majorHAnsi" w:hAnsiTheme="majorHAnsi" w:cs="Arial"/>
          <w:i/>
          <w:noProof/>
          <w:sz w:val="24"/>
          <w:szCs w:val="24"/>
        </w:rPr>
        <w:lastRenderedPageBreak/>
        <w:drawing>
          <wp:inline distT="0" distB="0" distL="0" distR="0" wp14:anchorId="75C69F91" wp14:editId="5FE48405">
            <wp:extent cx="2221605" cy="1661760"/>
            <wp:effectExtent l="0" t="0" r="0" b="0"/>
            <wp:docPr id="20" name="Picture 20" descr="800px-Flight_dynamics_200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800px-Flight_dynamics_200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20355" cy="1660825"/>
                    </a:xfrm>
                    <a:prstGeom prst="rect">
                      <a:avLst/>
                    </a:prstGeom>
                    <a:noFill/>
                    <a:ln>
                      <a:noFill/>
                    </a:ln>
                  </pic:spPr>
                </pic:pic>
              </a:graphicData>
            </a:graphic>
          </wp:inline>
        </w:drawing>
      </w:r>
    </w:p>
    <w:p w:rsidR="00A42B06" w:rsidRPr="006B7D4C" w:rsidRDefault="00A42B06" w:rsidP="00A42B06">
      <w:pPr>
        <w:pStyle w:val="Subtitle"/>
        <w:rPr>
          <w:rFonts w:asciiTheme="majorHAnsi" w:hAnsiTheme="majorHAnsi"/>
          <w:i w:val="0"/>
          <w:iCs w:val="0"/>
          <w:sz w:val="18"/>
          <w:szCs w:val="18"/>
        </w:rPr>
      </w:pPr>
      <w:r w:rsidRPr="006B7D4C">
        <w:rPr>
          <w:rFonts w:asciiTheme="majorHAnsi" w:hAnsiTheme="majorHAnsi"/>
          <w:i w:val="0"/>
          <w:iCs w:val="0"/>
          <w:sz w:val="18"/>
          <w:szCs w:val="18"/>
        </w:rPr>
        <w:t>Figure 2: Visual representation of roll, pitch, and yaw.</w:t>
      </w:r>
    </w:p>
    <w:p w:rsidR="00A42B06" w:rsidRPr="00A42B06" w:rsidRDefault="00A42B06" w:rsidP="00A42B06">
      <w:pPr>
        <w:jc w:val="center"/>
        <w:rPr>
          <w:rFonts w:asciiTheme="majorHAnsi" w:hAnsiTheme="majorHAnsi" w:cs="Arial"/>
          <w:i/>
          <w:sz w:val="24"/>
          <w:szCs w:val="24"/>
        </w:rPr>
      </w:pPr>
    </w:p>
    <w:p w:rsidR="00A42B06" w:rsidRPr="006B7D4C" w:rsidRDefault="00A42B06" w:rsidP="00BA5304">
      <w:pPr>
        <w:jc w:val="both"/>
        <w:rPr>
          <w:rFonts w:asciiTheme="majorBidi" w:hAnsiTheme="majorBidi" w:cstheme="majorBidi"/>
          <w:i/>
          <w:sz w:val="24"/>
          <w:szCs w:val="24"/>
        </w:rPr>
      </w:pPr>
      <w:r w:rsidRPr="006B7D4C">
        <w:rPr>
          <w:rFonts w:asciiTheme="majorBidi" w:hAnsiTheme="majorBidi" w:cstheme="majorBidi"/>
          <w:sz w:val="24"/>
          <w:szCs w:val="24"/>
        </w:rPr>
        <w:t>The system, consisting of a combination of sensors that detect pitch and roll for the purpose of maintaining level flight, should satisfy the following goals and objectives:</w:t>
      </w:r>
    </w:p>
    <w:p w:rsidR="00A42B06" w:rsidRPr="006B7D4C" w:rsidRDefault="00A42B06" w:rsidP="00A42B06">
      <w:pPr>
        <w:numPr>
          <w:ilvl w:val="0"/>
          <w:numId w:val="8"/>
        </w:numPr>
        <w:spacing w:after="100" w:afterAutospacing="1" w:line="240" w:lineRule="auto"/>
        <w:jc w:val="both"/>
        <w:rPr>
          <w:rFonts w:asciiTheme="majorBidi" w:hAnsiTheme="majorBidi" w:cstheme="majorBidi"/>
          <w:i/>
          <w:sz w:val="24"/>
          <w:szCs w:val="24"/>
        </w:rPr>
      </w:pPr>
      <w:r w:rsidRPr="006B7D4C">
        <w:rPr>
          <w:rFonts w:asciiTheme="majorBidi" w:hAnsiTheme="majorBidi" w:cstheme="majorBidi"/>
          <w:sz w:val="24"/>
          <w:szCs w:val="24"/>
        </w:rPr>
        <w:t>The system should be robust enough to collect roll and pitch data of the quad-copter at a frequency that facilitates real time flight correction.</w:t>
      </w:r>
    </w:p>
    <w:p w:rsidR="00A42B06" w:rsidRPr="006B7D4C" w:rsidRDefault="00A42B06" w:rsidP="00A42B06">
      <w:pPr>
        <w:numPr>
          <w:ilvl w:val="0"/>
          <w:numId w:val="8"/>
        </w:numPr>
        <w:spacing w:after="100" w:afterAutospacing="1" w:line="240" w:lineRule="auto"/>
        <w:jc w:val="both"/>
        <w:rPr>
          <w:rFonts w:asciiTheme="majorBidi" w:hAnsiTheme="majorBidi" w:cstheme="majorBidi"/>
          <w:i/>
          <w:sz w:val="24"/>
          <w:szCs w:val="24"/>
        </w:rPr>
      </w:pPr>
      <w:r w:rsidRPr="006B7D4C">
        <w:rPr>
          <w:rFonts w:asciiTheme="majorBidi" w:hAnsiTheme="majorBidi" w:cstheme="majorBidi"/>
          <w:sz w:val="24"/>
          <w:szCs w:val="24"/>
        </w:rPr>
        <w:t>The system selected should be advanced enough so as not to constrain data utilization methods.  Meaning more rather than less capacity.</w:t>
      </w:r>
    </w:p>
    <w:p w:rsidR="00A42B06" w:rsidRPr="006B7D4C" w:rsidRDefault="00A42B06" w:rsidP="00A42B06">
      <w:pPr>
        <w:numPr>
          <w:ilvl w:val="0"/>
          <w:numId w:val="8"/>
        </w:numPr>
        <w:spacing w:after="100" w:afterAutospacing="1" w:line="240" w:lineRule="auto"/>
        <w:jc w:val="both"/>
        <w:rPr>
          <w:rFonts w:asciiTheme="majorBidi" w:hAnsiTheme="majorBidi" w:cstheme="majorBidi"/>
          <w:i/>
          <w:sz w:val="24"/>
          <w:szCs w:val="24"/>
        </w:rPr>
      </w:pPr>
      <w:r w:rsidRPr="006B7D4C">
        <w:rPr>
          <w:rFonts w:asciiTheme="majorBidi" w:hAnsiTheme="majorBidi" w:cstheme="majorBidi"/>
          <w:sz w:val="24"/>
          <w:szCs w:val="24"/>
        </w:rPr>
        <w:t>The system should utilize a simple data transfer subsystem that demands minimal MCU processing.</w:t>
      </w:r>
    </w:p>
    <w:p w:rsidR="00A42B06" w:rsidRPr="006B7D4C" w:rsidRDefault="00A42B06" w:rsidP="00A42B06">
      <w:pPr>
        <w:numPr>
          <w:ilvl w:val="0"/>
          <w:numId w:val="8"/>
        </w:numPr>
        <w:spacing w:after="100" w:afterAutospacing="1" w:line="240" w:lineRule="auto"/>
        <w:jc w:val="both"/>
        <w:rPr>
          <w:rFonts w:asciiTheme="majorBidi" w:hAnsiTheme="majorBidi" w:cstheme="majorBidi"/>
          <w:sz w:val="24"/>
          <w:szCs w:val="24"/>
        </w:rPr>
      </w:pPr>
      <w:r w:rsidRPr="006B7D4C">
        <w:rPr>
          <w:rFonts w:asciiTheme="majorBidi" w:hAnsiTheme="majorBidi" w:cstheme="majorBidi"/>
          <w:sz w:val="24"/>
          <w:szCs w:val="24"/>
        </w:rPr>
        <w:t>The system should preferably output an analog signal.</w:t>
      </w:r>
    </w:p>
    <w:p w:rsidR="00A42B06" w:rsidRPr="006B7D4C" w:rsidRDefault="00A42B06" w:rsidP="00A42B06">
      <w:pPr>
        <w:numPr>
          <w:ilvl w:val="0"/>
          <w:numId w:val="8"/>
        </w:numPr>
        <w:spacing w:after="100" w:afterAutospacing="1" w:line="240" w:lineRule="auto"/>
        <w:jc w:val="both"/>
        <w:rPr>
          <w:rFonts w:asciiTheme="majorBidi" w:hAnsiTheme="majorBidi" w:cstheme="majorBidi"/>
          <w:sz w:val="24"/>
          <w:szCs w:val="24"/>
        </w:rPr>
      </w:pPr>
      <w:r w:rsidRPr="006B7D4C">
        <w:rPr>
          <w:rFonts w:asciiTheme="majorBidi" w:hAnsiTheme="majorBidi" w:cstheme="majorBidi"/>
          <w:sz w:val="24"/>
          <w:szCs w:val="24"/>
        </w:rPr>
        <w:t>The system should be compact in size.</w:t>
      </w:r>
    </w:p>
    <w:p w:rsidR="0016207F" w:rsidRPr="0016207F" w:rsidRDefault="00A42B06" w:rsidP="00AF2B78">
      <w:pPr>
        <w:pStyle w:val="Heading4"/>
        <w:numPr>
          <w:ilvl w:val="2"/>
          <w:numId w:val="13"/>
        </w:numPr>
        <w:jc w:val="both"/>
        <w:rPr>
          <w:rFonts w:asciiTheme="majorBidi" w:hAnsiTheme="majorBidi"/>
        </w:rPr>
      </w:pPr>
      <w:bookmarkStart w:id="18" w:name="_Toc269597047"/>
      <w:bookmarkStart w:id="19" w:name="_Toc269601064"/>
      <w:bookmarkStart w:id="20" w:name="_Toc274467202"/>
      <w:bookmarkStart w:id="21" w:name="_Toc275353837"/>
      <w:bookmarkStart w:id="22" w:name="_Toc275358076"/>
      <w:r w:rsidRPr="006B7D4C">
        <w:rPr>
          <w:rFonts w:asciiTheme="majorBidi" w:hAnsiTheme="majorBidi"/>
          <w:i w:val="0"/>
          <w:iCs w:val="0"/>
          <w:color w:val="auto"/>
        </w:rPr>
        <w:t>Inertial Measurement Unit (</w:t>
      </w:r>
      <w:r w:rsidR="00BA5304" w:rsidRPr="006B7D4C">
        <w:rPr>
          <w:rFonts w:asciiTheme="majorBidi" w:hAnsiTheme="majorBidi"/>
          <w:i w:val="0"/>
          <w:iCs w:val="0"/>
          <w:color w:val="auto"/>
        </w:rPr>
        <w:t>IMU Digital Combo Board</w:t>
      </w:r>
      <w:r w:rsidRPr="006B7D4C">
        <w:rPr>
          <w:rFonts w:asciiTheme="majorBidi" w:hAnsiTheme="majorBidi"/>
          <w:i w:val="0"/>
          <w:iCs w:val="0"/>
          <w:color w:val="auto"/>
        </w:rPr>
        <w:t>)</w:t>
      </w:r>
      <w:bookmarkEnd w:id="18"/>
      <w:bookmarkEnd w:id="19"/>
      <w:bookmarkEnd w:id="20"/>
      <w:bookmarkEnd w:id="21"/>
      <w:bookmarkEnd w:id="22"/>
    </w:p>
    <w:p w:rsidR="0016207F" w:rsidRDefault="006B7D4C" w:rsidP="0016207F">
      <w:pPr>
        <w:pStyle w:val="Heading4"/>
        <w:ind w:left="1440"/>
        <w:jc w:val="both"/>
      </w:pPr>
      <w:r w:rsidRPr="0016207F">
        <w:rPr>
          <w:rFonts w:asciiTheme="majorBidi" w:hAnsiTheme="majorBidi"/>
          <w:b w:val="0"/>
          <w:bCs w:val="0"/>
          <w:i w:val="0"/>
          <w:iCs w:val="0"/>
          <w:color w:val="auto"/>
          <w:sz w:val="24"/>
          <w:szCs w:val="24"/>
        </w:rPr>
        <w:t>This is a simple breakout for the ADXL345 accelerometer and the ITG-3200 gyro. With this board,</w:t>
      </w:r>
      <w:r w:rsidR="0016207F">
        <w:rPr>
          <w:rFonts w:asciiTheme="majorBidi" w:hAnsiTheme="majorBidi"/>
          <w:b w:val="0"/>
          <w:bCs w:val="0"/>
          <w:i w:val="0"/>
          <w:iCs w:val="0"/>
          <w:color w:val="auto"/>
          <w:sz w:val="24"/>
          <w:szCs w:val="24"/>
        </w:rPr>
        <w:t xml:space="preserve"> shown in Figure 45,</w:t>
      </w:r>
      <w:r w:rsidRPr="0016207F">
        <w:rPr>
          <w:rFonts w:asciiTheme="majorBidi" w:hAnsiTheme="majorBidi"/>
          <w:b w:val="0"/>
          <w:bCs w:val="0"/>
          <w:i w:val="0"/>
          <w:iCs w:val="0"/>
          <w:color w:val="auto"/>
          <w:sz w:val="24"/>
          <w:szCs w:val="24"/>
        </w:rPr>
        <w:t xml:space="preserve"> you get a full 6 degrees of freedom. The sensors communicate over I2C and one INT output pin from each sensor is broken out. If you need a simple and tiny board that gives you 6 degrees of freedom, this would be a good choice.</w:t>
      </w:r>
    </w:p>
    <w:p w:rsidR="006B7D4C" w:rsidRDefault="0016207F" w:rsidP="0016207F">
      <w:pPr>
        <w:pStyle w:val="Heading4"/>
        <w:ind w:left="1440"/>
        <w:jc w:val="center"/>
        <w:rPr>
          <w:rFonts w:asciiTheme="majorBidi" w:hAnsiTheme="majorBidi"/>
          <w:b w:val="0"/>
          <w:bCs w:val="0"/>
          <w:i w:val="0"/>
          <w:iCs w:val="0"/>
          <w:color w:val="auto"/>
        </w:rPr>
      </w:pPr>
      <w:r>
        <w:rPr>
          <w:noProof/>
        </w:rPr>
        <w:drawing>
          <wp:inline distT="0" distB="0" distL="0" distR="0" wp14:anchorId="5CA9A7E1" wp14:editId="739A4A70">
            <wp:extent cx="1577662" cy="135806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77639" cy="1358045"/>
                    </a:xfrm>
                    <a:prstGeom prst="rect">
                      <a:avLst/>
                    </a:prstGeom>
                    <a:noFill/>
                    <a:ln>
                      <a:noFill/>
                    </a:ln>
                  </pic:spPr>
                </pic:pic>
              </a:graphicData>
            </a:graphic>
          </wp:inline>
        </w:drawing>
      </w:r>
    </w:p>
    <w:p w:rsidR="0016207F" w:rsidRDefault="0016207F" w:rsidP="0016207F">
      <w:pPr>
        <w:jc w:val="center"/>
        <w:rPr>
          <w:rFonts w:asciiTheme="majorBidi" w:hAnsiTheme="majorBidi" w:cstheme="majorBidi"/>
          <w:sz w:val="18"/>
          <w:szCs w:val="18"/>
        </w:rPr>
      </w:pPr>
      <w:r>
        <w:rPr>
          <w:rFonts w:asciiTheme="majorBidi" w:hAnsiTheme="majorBidi" w:cstheme="majorBidi"/>
          <w:sz w:val="18"/>
          <w:szCs w:val="18"/>
        </w:rPr>
        <w:t xml:space="preserve">                        </w:t>
      </w:r>
      <w:r w:rsidRPr="0016207F">
        <w:rPr>
          <w:rFonts w:asciiTheme="majorBidi" w:hAnsiTheme="majorBidi" w:cstheme="majorBidi"/>
          <w:sz w:val="18"/>
          <w:szCs w:val="18"/>
        </w:rPr>
        <w:t>Figure 45: IMU Digital Combo Board.</w:t>
      </w:r>
    </w:p>
    <w:p w:rsidR="0016207F" w:rsidRDefault="0016207F" w:rsidP="0016207F">
      <w:pPr>
        <w:rPr>
          <w:rFonts w:asciiTheme="majorBidi" w:hAnsiTheme="majorBidi" w:cstheme="majorBidi"/>
          <w:sz w:val="24"/>
          <w:szCs w:val="24"/>
        </w:rPr>
      </w:pPr>
    </w:p>
    <w:p w:rsidR="00A42B06" w:rsidRDefault="0016207F" w:rsidP="00B23F4B">
      <w:pPr>
        <w:rPr>
          <w:rFonts w:asciiTheme="majorBidi" w:hAnsiTheme="majorBidi" w:cstheme="majorBidi"/>
          <w:sz w:val="18"/>
          <w:szCs w:val="18"/>
        </w:rPr>
      </w:pPr>
      <w:r w:rsidRPr="0016207F">
        <w:rPr>
          <w:rFonts w:asciiTheme="majorBidi" w:hAnsiTheme="majorBidi" w:cstheme="majorBidi"/>
          <w:sz w:val="24"/>
          <w:szCs w:val="24"/>
        </w:rPr>
        <w:t xml:space="preserve">Research indicates that a combination </w:t>
      </w:r>
      <w:r w:rsidR="00A42B06" w:rsidRPr="0016207F">
        <w:rPr>
          <w:rFonts w:asciiTheme="majorBidi" w:hAnsiTheme="majorBidi" w:cstheme="majorBidi"/>
          <w:sz w:val="24"/>
          <w:szCs w:val="24"/>
        </w:rPr>
        <w:t>of accelerometers and gyroscopes is a common approach used by hobbyists to m</w:t>
      </w:r>
      <w:r w:rsidRPr="0016207F">
        <w:rPr>
          <w:rFonts w:asciiTheme="majorBidi" w:hAnsiTheme="majorBidi" w:cstheme="majorBidi"/>
          <w:sz w:val="24"/>
          <w:szCs w:val="24"/>
        </w:rPr>
        <w:t xml:space="preserve">easure and stabilize the flight </w:t>
      </w:r>
      <w:r w:rsidR="00A42B06" w:rsidRPr="0016207F">
        <w:rPr>
          <w:rFonts w:asciiTheme="majorBidi" w:hAnsiTheme="majorBidi" w:cstheme="majorBidi"/>
          <w:sz w:val="24"/>
          <w:szCs w:val="24"/>
        </w:rPr>
        <w:t xml:space="preserve">of RC planes, helicopters and quad-copters. This combination of different sensors working together to establish an accurate orientation measurement relative to the ground can referred to </w:t>
      </w:r>
      <w:r w:rsidR="00A42B06" w:rsidRPr="0016207F">
        <w:rPr>
          <w:rFonts w:asciiTheme="majorBidi" w:hAnsiTheme="majorBidi" w:cstheme="majorBidi"/>
          <w:sz w:val="24"/>
          <w:szCs w:val="24"/>
        </w:rPr>
        <w:lastRenderedPageBreak/>
        <w:t xml:space="preserve">as an inertial measurement unit (IMU). IMU's are available to hobbyists that vary in the degree of complexity according to the number of axes that are measured by various sensors. For example, </w:t>
      </w:r>
      <w:proofErr w:type="gramStart"/>
      <w:r w:rsidR="00A42B06" w:rsidRPr="0016207F">
        <w:rPr>
          <w:rFonts w:asciiTheme="majorBidi" w:hAnsiTheme="majorBidi" w:cstheme="majorBidi"/>
          <w:sz w:val="24"/>
          <w:szCs w:val="24"/>
        </w:rPr>
        <w:t>a 3</w:t>
      </w:r>
      <w:proofErr w:type="gramEnd"/>
      <w:r w:rsidR="00A42B06" w:rsidRPr="0016207F">
        <w:rPr>
          <w:rFonts w:asciiTheme="majorBidi" w:hAnsiTheme="majorBidi" w:cstheme="majorBidi"/>
          <w:sz w:val="24"/>
          <w:szCs w:val="24"/>
        </w:rPr>
        <w:t xml:space="preserve"> degrees of freedom IMU combo board might measure 3 axes with one type of sensor whereas a</w:t>
      </w:r>
      <w:r w:rsidR="00B23F4B">
        <w:rPr>
          <w:rFonts w:asciiTheme="majorBidi" w:hAnsiTheme="majorBidi" w:cstheme="majorBidi"/>
          <w:sz w:val="24"/>
          <w:szCs w:val="24"/>
        </w:rPr>
        <w:t xml:space="preserve"> 6</w:t>
      </w:r>
      <w:r w:rsidR="00A42B06" w:rsidRPr="0016207F">
        <w:rPr>
          <w:rFonts w:asciiTheme="majorBidi" w:hAnsiTheme="majorBidi" w:cstheme="majorBidi"/>
          <w:sz w:val="24"/>
          <w:szCs w:val="24"/>
        </w:rPr>
        <w:t xml:space="preserve"> degrees of freedom IMU would measure each axis with three different sensor types, the third in this example perhaps being a magnetometer.  Pertaining to monitoring the tilt of the quad-copter it is necessary that, at a minimum, we measure the rotation about the X and Y horizontal axes, or 2 degrees of freedom. These axes could be measured either with gyroscopes, accelerometers or a combination of both. A combination of accelerometers and gyroscopes measuring the same axis may seem redundant but, the methods of the two sensors differ and thus a more complete picture can be relayed to the microcontroller for analysis. For these reasons a 5 degrees of freedom IMU will be integrated into the design of the quad-copter. This entails a triple axis accelerometer and a </w:t>
      </w:r>
      <w:r w:rsidR="00B23F4B" w:rsidRPr="0016207F">
        <w:rPr>
          <w:rFonts w:asciiTheme="majorBidi" w:hAnsiTheme="majorBidi" w:cstheme="majorBidi"/>
          <w:sz w:val="24"/>
          <w:szCs w:val="24"/>
        </w:rPr>
        <w:t>triple</w:t>
      </w:r>
      <w:r w:rsidR="00A42B06" w:rsidRPr="0016207F">
        <w:rPr>
          <w:rFonts w:asciiTheme="majorBidi" w:hAnsiTheme="majorBidi" w:cstheme="majorBidi"/>
          <w:sz w:val="24"/>
          <w:szCs w:val="24"/>
        </w:rPr>
        <w:t xml:space="preserve"> axis gyroscope measuring the X and Y horizontal axes. With this configuration each of the 2 critical horizontal </w:t>
      </w:r>
      <w:proofErr w:type="gramStart"/>
      <w:r w:rsidR="00A42B06" w:rsidRPr="0016207F">
        <w:rPr>
          <w:rFonts w:asciiTheme="majorBidi" w:hAnsiTheme="majorBidi" w:cstheme="majorBidi"/>
          <w:sz w:val="24"/>
          <w:szCs w:val="24"/>
        </w:rPr>
        <w:t>axis</w:t>
      </w:r>
      <w:proofErr w:type="gramEnd"/>
      <w:r w:rsidR="00A42B06" w:rsidRPr="0016207F">
        <w:rPr>
          <w:rFonts w:asciiTheme="majorBidi" w:hAnsiTheme="majorBidi" w:cstheme="majorBidi"/>
          <w:sz w:val="24"/>
          <w:szCs w:val="24"/>
        </w:rPr>
        <w:t xml:space="preserve"> will be monitored by 2 different sensor types. </w:t>
      </w:r>
    </w:p>
    <w:p w:rsidR="0016207F" w:rsidRPr="0016207F" w:rsidRDefault="0016207F" w:rsidP="0016207F">
      <w:pPr>
        <w:rPr>
          <w:rFonts w:asciiTheme="majorBidi" w:hAnsiTheme="majorBidi" w:cstheme="majorBidi"/>
          <w:sz w:val="18"/>
          <w:szCs w:val="18"/>
        </w:rPr>
      </w:pPr>
    </w:p>
    <w:p w:rsidR="0016207F" w:rsidRPr="00516730" w:rsidRDefault="00A42B06" w:rsidP="00516730">
      <w:pPr>
        <w:pStyle w:val="Heading4"/>
        <w:numPr>
          <w:ilvl w:val="3"/>
          <w:numId w:val="13"/>
        </w:numPr>
        <w:jc w:val="both"/>
        <w:rPr>
          <w:rFonts w:cs="Arial"/>
          <w:i w:val="0"/>
          <w:iCs w:val="0"/>
          <w:color w:val="auto"/>
          <w:sz w:val="24"/>
          <w:szCs w:val="24"/>
        </w:rPr>
      </w:pPr>
      <w:bookmarkStart w:id="23" w:name="_Toc269597048"/>
      <w:bookmarkStart w:id="24" w:name="_Toc269601065"/>
      <w:bookmarkStart w:id="25" w:name="_Toc274467203"/>
      <w:bookmarkStart w:id="26" w:name="_Toc275353838"/>
      <w:bookmarkStart w:id="27" w:name="_Toc275358077"/>
      <w:r w:rsidRPr="00516730">
        <w:rPr>
          <w:rFonts w:asciiTheme="majorBidi" w:hAnsiTheme="majorBidi"/>
          <w:i w:val="0"/>
          <w:iCs w:val="0"/>
          <w:color w:val="auto"/>
          <w:sz w:val="24"/>
          <w:szCs w:val="24"/>
        </w:rPr>
        <w:t>Accelerometer</w:t>
      </w:r>
      <w:bookmarkEnd w:id="23"/>
      <w:bookmarkEnd w:id="24"/>
      <w:bookmarkEnd w:id="25"/>
      <w:bookmarkEnd w:id="26"/>
      <w:bookmarkEnd w:id="27"/>
      <w:r w:rsidR="00516730">
        <w:rPr>
          <w:rFonts w:asciiTheme="majorBidi" w:hAnsiTheme="majorBidi"/>
          <w:i w:val="0"/>
          <w:iCs w:val="0"/>
          <w:color w:val="auto"/>
          <w:sz w:val="24"/>
          <w:szCs w:val="24"/>
        </w:rPr>
        <w:t xml:space="preserve"> </w:t>
      </w:r>
      <w:r w:rsidR="00516730" w:rsidRPr="00516730">
        <w:rPr>
          <w:rFonts w:asciiTheme="majorBidi" w:hAnsiTheme="majorBidi"/>
          <w:i w:val="0"/>
          <w:iCs w:val="0"/>
          <w:color w:val="auto"/>
          <w:sz w:val="24"/>
          <w:szCs w:val="24"/>
        </w:rPr>
        <w:t>(ADXL345)</w:t>
      </w:r>
    </w:p>
    <w:p w:rsidR="0081326B" w:rsidRPr="0081326B" w:rsidRDefault="0081326B" w:rsidP="0081326B">
      <w:pPr>
        <w:pStyle w:val="Heading4"/>
        <w:ind w:left="2160"/>
        <w:jc w:val="both"/>
        <w:rPr>
          <w:rFonts w:asciiTheme="majorBidi" w:hAnsiTheme="majorBidi"/>
          <w:b w:val="0"/>
          <w:bCs w:val="0"/>
          <w:i w:val="0"/>
          <w:iCs w:val="0"/>
          <w:color w:val="auto"/>
          <w:sz w:val="24"/>
          <w:szCs w:val="24"/>
        </w:rPr>
      </w:pPr>
      <w:r w:rsidRPr="0081326B">
        <w:rPr>
          <w:rFonts w:asciiTheme="majorBidi" w:hAnsiTheme="majorBidi"/>
          <w:b w:val="0"/>
          <w:bCs w:val="0"/>
          <w:i w:val="0"/>
          <w:iCs w:val="0"/>
          <w:color w:val="auto"/>
          <w:sz w:val="24"/>
          <w:szCs w:val="24"/>
        </w:rPr>
        <w:t>The ADXL345 is a small, thin, low power, three-axis accelerometer with high resolution (13-bit) measurement up to ±16g. Digital output data is formatted as 16-bit twos complement and is accessible through either a SPI (3- or 4-wire) or I2C digital interface.</w:t>
      </w:r>
      <w:r>
        <w:rPr>
          <w:rFonts w:asciiTheme="majorBidi" w:hAnsiTheme="majorBidi"/>
          <w:b w:val="0"/>
          <w:bCs w:val="0"/>
          <w:i w:val="0"/>
          <w:iCs w:val="0"/>
          <w:color w:val="auto"/>
          <w:sz w:val="24"/>
          <w:szCs w:val="24"/>
        </w:rPr>
        <w:t xml:space="preserve"> Figure 45 shows the Pin configuration.</w:t>
      </w:r>
    </w:p>
    <w:p w:rsidR="0081326B" w:rsidRPr="0081326B" w:rsidRDefault="0081326B" w:rsidP="0081326B">
      <w:pPr>
        <w:pStyle w:val="Heading4"/>
        <w:ind w:left="2160"/>
        <w:jc w:val="both"/>
        <w:rPr>
          <w:rFonts w:asciiTheme="majorBidi" w:hAnsiTheme="majorBidi"/>
          <w:b w:val="0"/>
          <w:bCs w:val="0"/>
          <w:i w:val="0"/>
          <w:iCs w:val="0"/>
          <w:color w:val="auto"/>
          <w:sz w:val="24"/>
          <w:szCs w:val="24"/>
        </w:rPr>
      </w:pPr>
      <w:r w:rsidRPr="0081326B">
        <w:rPr>
          <w:rFonts w:asciiTheme="majorBidi" w:hAnsiTheme="majorBidi"/>
          <w:b w:val="0"/>
          <w:bCs w:val="0"/>
          <w:i w:val="0"/>
          <w:iCs w:val="0"/>
          <w:color w:val="auto"/>
          <w:sz w:val="24"/>
          <w:szCs w:val="24"/>
        </w:rPr>
        <w:t>The ADXL345 would be sufficient to measure the roll and pitch of the quad-copter. It measures the static acceleration of gravity in tilt-sensing applications, as well as dynamic acceleration resulting from motion or shock. Its high resolution (4mg/LSB) enables resolution of inclination changes of as little as 0.25°.</w:t>
      </w:r>
    </w:p>
    <w:p w:rsidR="0081326B" w:rsidRPr="0081326B" w:rsidRDefault="0081326B" w:rsidP="0081326B">
      <w:pPr>
        <w:pStyle w:val="Heading4"/>
        <w:ind w:left="2160"/>
        <w:jc w:val="both"/>
        <w:rPr>
          <w:rFonts w:asciiTheme="majorBidi" w:hAnsiTheme="majorBidi"/>
          <w:b w:val="0"/>
          <w:bCs w:val="0"/>
          <w:i w:val="0"/>
          <w:iCs w:val="0"/>
          <w:color w:val="auto"/>
          <w:sz w:val="24"/>
          <w:szCs w:val="24"/>
        </w:rPr>
      </w:pPr>
      <w:r w:rsidRPr="0081326B">
        <w:rPr>
          <w:rFonts w:asciiTheme="majorBidi" w:hAnsiTheme="majorBidi"/>
          <w:b w:val="0"/>
          <w:bCs w:val="0"/>
          <w:i w:val="0"/>
          <w:iCs w:val="0"/>
          <w:color w:val="auto"/>
          <w:sz w:val="24"/>
          <w:szCs w:val="24"/>
        </w:rPr>
        <w:t>Several special sensing functions are provided. Activity and inactivity sensing detect the presence or lack of motion and if the acceleration on any axis exceeds a user-set level. Tap sensing detects single and double taps. Free-Fall sensing detects if the device is falling. These functions can be mapped to interrupt output pins. An integrated 32 level FIFO can be used to store data to minimize host processor intervention.</w:t>
      </w:r>
    </w:p>
    <w:p w:rsidR="00A42B06" w:rsidRDefault="0081326B" w:rsidP="0081326B">
      <w:pPr>
        <w:pStyle w:val="Heading4"/>
        <w:ind w:left="2160"/>
        <w:jc w:val="both"/>
        <w:rPr>
          <w:rFonts w:asciiTheme="majorBidi" w:hAnsiTheme="majorBidi"/>
          <w:b w:val="0"/>
          <w:bCs w:val="0"/>
          <w:i w:val="0"/>
          <w:iCs w:val="0"/>
          <w:color w:val="auto"/>
          <w:sz w:val="24"/>
          <w:szCs w:val="24"/>
        </w:rPr>
      </w:pPr>
      <w:r w:rsidRPr="0081326B">
        <w:rPr>
          <w:rFonts w:asciiTheme="majorBidi" w:hAnsiTheme="majorBidi"/>
          <w:b w:val="0"/>
          <w:bCs w:val="0"/>
          <w:i w:val="0"/>
          <w:iCs w:val="0"/>
          <w:color w:val="auto"/>
          <w:sz w:val="24"/>
          <w:szCs w:val="24"/>
        </w:rPr>
        <w:t>Low power modes enable intelligent motion-based power management with threshold sensing and active acceleration measurement at extremely low power dissipation.</w:t>
      </w:r>
    </w:p>
    <w:p w:rsidR="0081326B" w:rsidRPr="0081326B" w:rsidRDefault="0081326B" w:rsidP="0081326B"/>
    <w:p w:rsidR="0081326B" w:rsidRDefault="0081326B" w:rsidP="0081326B">
      <w:pPr>
        <w:jc w:val="center"/>
      </w:pPr>
      <w:r>
        <w:rPr>
          <w:noProof/>
        </w:rPr>
        <w:lastRenderedPageBreak/>
        <w:drawing>
          <wp:inline distT="0" distB="0" distL="0" distR="0" wp14:anchorId="01269384" wp14:editId="3FF5E6ED">
            <wp:extent cx="1828800" cy="1474756"/>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33915" cy="1478881"/>
                    </a:xfrm>
                    <a:prstGeom prst="rect">
                      <a:avLst/>
                    </a:prstGeom>
                    <a:noFill/>
                    <a:ln>
                      <a:noFill/>
                    </a:ln>
                  </pic:spPr>
                </pic:pic>
              </a:graphicData>
            </a:graphic>
          </wp:inline>
        </w:drawing>
      </w:r>
    </w:p>
    <w:p w:rsidR="00C57B3C" w:rsidRPr="00C57B3C" w:rsidRDefault="00C57B3C" w:rsidP="00C57B3C">
      <w:pPr>
        <w:jc w:val="center"/>
        <w:rPr>
          <w:rFonts w:asciiTheme="majorBidi" w:hAnsiTheme="majorBidi" w:cstheme="majorBidi"/>
          <w:sz w:val="18"/>
          <w:szCs w:val="18"/>
        </w:rPr>
      </w:pPr>
      <w:r w:rsidRPr="00C57B3C">
        <w:rPr>
          <w:rFonts w:asciiTheme="majorBidi" w:hAnsiTheme="majorBidi" w:cstheme="majorBidi"/>
          <w:sz w:val="18"/>
          <w:szCs w:val="18"/>
        </w:rPr>
        <w:t>Figure 45: ADXL345 Pin Configuration.</w:t>
      </w:r>
    </w:p>
    <w:p w:rsidR="00C57B3C" w:rsidRDefault="00A42B06" w:rsidP="00C57B3C">
      <w:pPr>
        <w:pStyle w:val="Heading4"/>
        <w:numPr>
          <w:ilvl w:val="3"/>
          <w:numId w:val="13"/>
        </w:numPr>
        <w:rPr>
          <w:rFonts w:asciiTheme="majorBidi" w:hAnsiTheme="majorBidi"/>
          <w:i w:val="0"/>
          <w:iCs w:val="0"/>
          <w:color w:val="auto"/>
          <w:sz w:val="24"/>
          <w:szCs w:val="24"/>
        </w:rPr>
      </w:pPr>
      <w:bookmarkStart w:id="28" w:name="_Toc269597049"/>
      <w:bookmarkStart w:id="29" w:name="_Toc269601066"/>
      <w:bookmarkStart w:id="30" w:name="_Toc274467204"/>
      <w:bookmarkStart w:id="31" w:name="_Toc275353839"/>
      <w:bookmarkStart w:id="32" w:name="_Toc275358078"/>
      <w:r w:rsidRPr="00C57B3C">
        <w:rPr>
          <w:rFonts w:asciiTheme="majorBidi" w:hAnsiTheme="majorBidi"/>
          <w:i w:val="0"/>
          <w:iCs w:val="0"/>
          <w:color w:val="auto"/>
          <w:sz w:val="24"/>
          <w:szCs w:val="24"/>
        </w:rPr>
        <w:lastRenderedPageBreak/>
        <w:t>Gyroscope</w:t>
      </w:r>
      <w:bookmarkEnd w:id="28"/>
      <w:bookmarkEnd w:id="29"/>
      <w:bookmarkEnd w:id="30"/>
      <w:bookmarkEnd w:id="31"/>
      <w:bookmarkEnd w:id="32"/>
      <w:r w:rsidR="00C57B3C" w:rsidRPr="00C57B3C">
        <w:rPr>
          <w:rFonts w:asciiTheme="majorBidi" w:hAnsiTheme="majorBidi"/>
          <w:i w:val="0"/>
          <w:iCs w:val="0"/>
          <w:color w:val="auto"/>
          <w:sz w:val="24"/>
          <w:szCs w:val="24"/>
        </w:rPr>
        <w:t xml:space="preserve"> (ITG-3200)</w:t>
      </w:r>
    </w:p>
    <w:p w:rsidR="00C57B3C" w:rsidRDefault="00A42B06" w:rsidP="004A4636">
      <w:pPr>
        <w:pStyle w:val="Heading4"/>
        <w:ind w:left="2160"/>
        <w:rPr>
          <w:rFonts w:asciiTheme="majorBidi" w:hAnsiTheme="majorBidi"/>
          <w:b w:val="0"/>
          <w:bCs w:val="0"/>
          <w:i w:val="0"/>
          <w:iCs w:val="0"/>
          <w:color w:val="auto"/>
          <w:sz w:val="24"/>
          <w:szCs w:val="24"/>
        </w:rPr>
      </w:pPr>
      <w:r w:rsidRPr="00C57B3C">
        <w:rPr>
          <w:rFonts w:asciiTheme="majorBidi" w:hAnsiTheme="majorBidi"/>
          <w:b w:val="0"/>
          <w:bCs w:val="0"/>
          <w:i w:val="0"/>
          <w:iCs w:val="0"/>
          <w:color w:val="auto"/>
          <w:sz w:val="24"/>
          <w:szCs w:val="24"/>
        </w:rPr>
        <w:t>At first glance it may seem that accelerometers alone might be sufficient to monitor the X and Y axes of the quad-copter however, further research indicates that accelerometers have a tendency to measure more than just gravity. Accelerometers also are influenced by vibration and centripetal acceleration. As the quad-copter is not intended to achieve fast lateral movement or banking turns, like an airplane, the effects of centripetal acceleration on the accelerometer could be minimal relative to other applications. Vibration, on the other hand, could be a serious factor affecting the accelerometers owing to the four engines rotating at differing speeds and connected by a lightweight carbon fiber frame. For these reasons a dual axis gyroscope will be integrated into the quad-copter design to measure rotation about the X and Y axes.</w:t>
      </w:r>
      <w:r w:rsidR="004A4636" w:rsidRPr="004A4636">
        <w:t xml:space="preserve"> </w:t>
      </w:r>
      <w:r w:rsidR="004A4636">
        <w:rPr>
          <w:rFonts w:asciiTheme="majorBidi" w:hAnsiTheme="majorBidi"/>
          <w:b w:val="0"/>
          <w:bCs w:val="0"/>
          <w:i w:val="0"/>
          <w:iCs w:val="0"/>
          <w:color w:val="auto"/>
          <w:sz w:val="24"/>
          <w:szCs w:val="24"/>
        </w:rPr>
        <w:t>Figure 46 shows the orientation of axes of sensitivity and polarity of r</w:t>
      </w:r>
      <w:r w:rsidR="004A4636" w:rsidRPr="004A4636">
        <w:rPr>
          <w:rFonts w:asciiTheme="majorBidi" w:hAnsiTheme="majorBidi"/>
          <w:b w:val="0"/>
          <w:bCs w:val="0"/>
          <w:i w:val="0"/>
          <w:iCs w:val="0"/>
          <w:color w:val="auto"/>
          <w:sz w:val="24"/>
          <w:szCs w:val="24"/>
        </w:rPr>
        <w:t>otation.</w:t>
      </w:r>
    </w:p>
    <w:p w:rsidR="00352218" w:rsidRPr="00352218" w:rsidRDefault="00352218" w:rsidP="00352218">
      <w:pPr>
        <w:pStyle w:val="Heading4"/>
        <w:ind w:left="2160"/>
        <w:rPr>
          <w:rFonts w:asciiTheme="majorBidi" w:hAnsiTheme="majorBidi"/>
          <w:b w:val="0"/>
          <w:bCs w:val="0"/>
          <w:i w:val="0"/>
          <w:iCs w:val="0"/>
          <w:color w:val="auto"/>
          <w:sz w:val="24"/>
          <w:szCs w:val="24"/>
        </w:rPr>
      </w:pPr>
      <w:r>
        <w:rPr>
          <w:rFonts w:asciiTheme="majorBidi" w:hAnsiTheme="majorBidi"/>
          <w:b w:val="0"/>
          <w:bCs w:val="0"/>
          <w:i w:val="0"/>
          <w:iCs w:val="0"/>
          <w:color w:val="auto"/>
          <w:sz w:val="24"/>
          <w:szCs w:val="24"/>
        </w:rPr>
        <w:t>The ITG-3200 is</w:t>
      </w:r>
      <w:r w:rsidRPr="00352218">
        <w:rPr>
          <w:rFonts w:asciiTheme="majorBidi" w:hAnsiTheme="majorBidi"/>
          <w:b w:val="0"/>
          <w:bCs w:val="0"/>
          <w:i w:val="0"/>
          <w:iCs w:val="0"/>
          <w:color w:val="auto"/>
          <w:sz w:val="24"/>
          <w:szCs w:val="24"/>
        </w:rPr>
        <w:t xml:space="preserve"> a groundbreaking triple-axis, digital output gyroscope. The ITG-3200 features three 16-bit analog-to-digital converters (ADCs) for digitizing the gyro outputs, a user-selectable internal low-pass filter bandwidth, and a Fast-Mode I2C (</w:t>
      </w:r>
      <w:proofErr w:type="gramStart"/>
      <w:r w:rsidRPr="00352218">
        <w:rPr>
          <w:rFonts w:asciiTheme="majorBidi" w:hAnsiTheme="majorBidi"/>
          <w:b w:val="0"/>
          <w:bCs w:val="0"/>
          <w:i w:val="0"/>
          <w:iCs w:val="0"/>
          <w:color w:val="auto"/>
          <w:sz w:val="24"/>
          <w:szCs w:val="24"/>
        </w:rPr>
        <w:t>400kHz</w:t>
      </w:r>
      <w:proofErr w:type="gramEnd"/>
      <w:r w:rsidRPr="00352218">
        <w:rPr>
          <w:rFonts w:asciiTheme="majorBidi" w:hAnsiTheme="majorBidi"/>
          <w:b w:val="0"/>
          <w:bCs w:val="0"/>
          <w:i w:val="0"/>
          <w:iCs w:val="0"/>
          <w:color w:val="auto"/>
          <w:sz w:val="24"/>
          <w:szCs w:val="24"/>
        </w:rPr>
        <w:t>) interface. Additional features include an embedded temperature sensor and a 2% accurate internal oscillator.</w:t>
      </w:r>
      <w:r>
        <w:rPr>
          <w:rFonts w:asciiTheme="majorBidi" w:hAnsiTheme="majorBidi"/>
          <w:b w:val="0"/>
          <w:bCs w:val="0"/>
          <w:i w:val="0"/>
          <w:iCs w:val="0"/>
          <w:color w:val="auto"/>
          <w:sz w:val="24"/>
          <w:szCs w:val="24"/>
        </w:rPr>
        <w:t xml:space="preserve"> </w:t>
      </w:r>
      <w:r w:rsidRPr="00352218">
        <w:rPr>
          <w:rFonts w:asciiTheme="majorBidi" w:hAnsiTheme="majorBidi"/>
          <w:b w:val="0"/>
          <w:bCs w:val="0"/>
          <w:i w:val="0"/>
          <w:iCs w:val="0"/>
          <w:color w:val="auto"/>
          <w:sz w:val="24"/>
          <w:szCs w:val="24"/>
        </w:rPr>
        <w:t>Figure 4</w:t>
      </w:r>
      <w:r>
        <w:rPr>
          <w:rFonts w:asciiTheme="majorBidi" w:hAnsiTheme="majorBidi"/>
          <w:b w:val="0"/>
          <w:bCs w:val="0"/>
          <w:i w:val="0"/>
          <w:iCs w:val="0"/>
          <w:color w:val="auto"/>
          <w:sz w:val="24"/>
          <w:szCs w:val="24"/>
        </w:rPr>
        <w:t>6</w:t>
      </w:r>
      <w:r w:rsidRPr="00352218">
        <w:rPr>
          <w:rFonts w:asciiTheme="majorBidi" w:hAnsiTheme="majorBidi"/>
          <w:b w:val="0"/>
          <w:bCs w:val="0"/>
          <w:i w:val="0"/>
          <w:iCs w:val="0"/>
          <w:color w:val="auto"/>
          <w:sz w:val="24"/>
          <w:szCs w:val="24"/>
        </w:rPr>
        <w:t xml:space="preserve"> shows the Pin configuration.</w:t>
      </w:r>
    </w:p>
    <w:p w:rsidR="00352218" w:rsidRPr="00352218" w:rsidRDefault="00352218" w:rsidP="00352218">
      <w:pPr>
        <w:pStyle w:val="Heading4"/>
        <w:ind w:left="2160"/>
        <w:rPr>
          <w:rFonts w:asciiTheme="majorBidi" w:hAnsiTheme="majorBidi"/>
          <w:b w:val="0"/>
          <w:bCs w:val="0"/>
          <w:i w:val="0"/>
          <w:iCs w:val="0"/>
          <w:color w:val="auto"/>
          <w:sz w:val="24"/>
          <w:szCs w:val="24"/>
        </w:rPr>
      </w:pPr>
      <w:r w:rsidRPr="00352218">
        <w:rPr>
          <w:rFonts w:asciiTheme="majorBidi" w:hAnsiTheme="majorBidi"/>
          <w:b w:val="0"/>
          <w:bCs w:val="0"/>
          <w:i w:val="0"/>
          <w:iCs w:val="0"/>
          <w:color w:val="auto"/>
          <w:sz w:val="24"/>
          <w:szCs w:val="24"/>
        </w:rPr>
        <w:t>The ITG-3200 can be powered at anywhere between 2.1 and 3.6V. For power supply flexibility, the ITG-3200 has a separate VLOGIC reference pin (labeled VIO), in addition to its analog supply pin (VDD) which sets the logic levels of its serial interface. The VLOGIC voltage may be anywhere from 1.71V min to VDD max. For general use, VLOGIC can be tied to VCC. The normal operating current of the sensor is just 6.5mA.</w:t>
      </w:r>
    </w:p>
    <w:p w:rsidR="004A4636" w:rsidRPr="004A4636" w:rsidRDefault="00352218" w:rsidP="004A4636">
      <w:pPr>
        <w:pStyle w:val="Heading4"/>
        <w:ind w:left="2160"/>
      </w:pPr>
      <w:r w:rsidRPr="00352218">
        <w:rPr>
          <w:rFonts w:asciiTheme="majorBidi" w:hAnsiTheme="majorBidi"/>
          <w:b w:val="0"/>
          <w:bCs w:val="0"/>
          <w:i w:val="0"/>
          <w:iCs w:val="0"/>
          <w:color w:val="auto"/>
          <w:sz w:val="24"/>
          <w:szCs w:val="24"/>
        </w:rPr>
        <w:t>Communication with the ITG-3200 is achieved over a two-wire (I2C) interface. The sensor also features an interrupt output, and an optional clock input.</w:t>
      </w:r>
    </w:p>
    <w:p w:rsidR="004A4636" w:rsidRDefault="004A4636" w:rsidP="004A4636">
      <w:pPr>
        <w:jc w:val="center"/>
      </w:pPr>
      <w:r>
        <w:rPr>
          <w:rFonts w:asciiTheme="majorBidi" w:hAnsiTheme="majorBidi" w:cstheme="majorBidi"/>
          <w:noProof/>
          <w:sz w:val="18"/>
          <w:szCs w:val="18"/>
        </w:rPr>
        <w:drawing>
          <wp:inline distT="0" distB="0" distL="0" distR="0" wp14:anchorId="57A8DFE0" wp14:editId="04A16826">
            <wp:extent cx="1435735" cy="124904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35735" cy="1249045"/>
                    </a:xfrm>
                    <a:prstGeom prst="rect">
                      <a:avLst/>
                    </a:prstGeom>
                    <a:noFill/>
                    <a:ln>
                      <a:noFill/>
                    </a:ln>
                  </pic:spPr>
                </pic:pic>
              </a:graphicData>
            </a:graphic>
          </wp:inline>
        </w:drawing>
      </w:r>
    </w:p>
    <w:p w:rsidR="004A4636" w:rsidRPr="004A4636" w:rsidRDefault="004A4636" w:rsidP="004A4636">
      <w:pPr>
        <w:jc w:val="center"/>
        <w:rPr>
          <w:rFonts w:asciiTheme="majorBidi" w:hAnsiTheme="majorBidi" w:cstheme="majorBidi"/>
          <w:sz w:val="18"/>
          <w:szCs w:val="18"/>
        </w:rPr>
      </w:pPr>
      <w:r w:rsidRPr="004A4636">
        <w:rPr>
          <w:rFonts w:asciiTheme="majorBidi" w:hAnsiTheme="majorBidi" w:cstheme="majorBidi"/>
          <w:sz w:val="18"/>
          <w:szCs w:val="18"/>
        </w:rPr>
        <w:t>Figure 46: ITG-3200 Orientation of Axes of Sensitivity and Polarity of Rotation.</w:t>
      </w:r>
    </w:p>
    <w:p w:rsidR="00352218" w:rsidRPr="00352218" w:rsidRDefault="00352218" w:rsidP="004A4636">
      <w:pPr>
        <w:pStyle w:val="Heading4"/>
        <w:ind w:left="2160"/>
      </w:pPr>
      <w:r>
        <w:rPr>
          <w:noProof/>
        </w:rPr>
        <w:lastRenderedPageBreak/>
        <w:drawing>
          <wp:inline distT="0" distB="0" distL="0" distR="0" wp14:anchorId="3F253021" wp14:editId="10B42FEB">
            <wp:extent cx="2935122" cy="197518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935387" cy="1975358"/>
                    </a:xfrm>
                    <a:prstGeom prst="rect">
                      <a:avLst/>
                    </a:prstGeom>
                    <a:noFill/>
                    <a:ln>
                      <a:noFill/>
                    </a:ln>
                  </pic:spPr>
                </pic:pic>
              </a:graphicData>
            </a:graphic>
          </wp:inline>
        </w:drawing>
      </w:r>
    </w:p>
    <w:p w:rsidR="00C57B3C" w:rsidRDefault="00352218" w:rsidP="00352218">
      <w:pPr>
        <w:jc w:val="center"/>
        <w:rPr>
          <w:rFonts w:asciiTheme="majorBidi" w:hAnsiTheme="majorBidi" w:cstheme="majorBidi"/>
          <w:sz w:val="18"/>
          <w:szCs w:val="18"/>
        </w:rPr>
      </w:pPr>
      <w:r w:rsidRPr="00352218">
        <w:rPr>
          <w:rFonts w:asciiTheme="majorBidi" w:hAnsiTheme="majorBidi" w:cstheme="majorBidi"/>
          <w:sz w:val="18"/>
          <w:szCs w:val="18"/>
        </w:rPr>
        <w:t xml:space="preserve">Figure 45: </w:t>
      </w:r>
      <w:r>
        <w:rPr>
          <w:rFonts w:asciiTheme="majorBidi" w:hAnsiTheme="majorBidi" w:cstheme="majorBidi"/>
          <w:sz w:val="18"/>
          <w:szCs w:val="18"/>
        </w:rPr>
        <w:t>ITG-3200</w:t>
      </w:r>
      <w:r w:rsidRPr="00352218">
        <w:rPr>
          <w:rFonts w:asciiTheme="majorBidi" w:hAnsiTheme="majorBidi" w:cstheme="majorBidi"/>
          <w:sz w:val="18"/>
          <w:szCs w:val="18"/>
        </w:rPr>
        <w:t xml:space="preserve"> Pin Configuration.</w:t>
      </w:r>
    </w:p>
    <w:p w:rsidR="00352218" w:rsidRDefault="00352218" w:rsidP="00352218">
      <w:pPr>
        <w:jc w:val="center"/>
        <w:rPr>
          <w:rFonts w:asciiTheme="majorBidi" w:hAnsiTheme="majorBidi" w:cstheme="majorBidi"/>
          <w:sz w:val="18"/>
          <w:szCs w:val="18"/>
        </w:rPr>
      </w:pPr>
    </w:p>
    <w:p w:rsidR="00602D2B" w:rsidRDefault="00602D2B" w:rsidP="00602D2B">
      <w:pPr>
        <w:pStyle w:val="ListParagraph"/>
        <w:numPr>
          <w:ilvl w:val="1"/>
          <w:numId w:val="22"/>
        </w:numPr>
        <w:rPr>
          <w:rFonts w:asciiTheme="majorBidi" w:hAnsiTheme="majorBidi" w:cstheme="majorBidi"/>
          <w:b/>
          <w:bCs/>
        </w:rPr>
      </w:pPr>
      <w:r w:rsidRPr="00F52031">
        <w:rPr>
          <w:rFonts w:asciiTheme="majorBidi" w:hAnsiTheme="majorBidi" w:cstheme="majorBidi"/>
          <w:b/>
          <w:bCs/>
        </w:rPr>
        <w:t>RF Link Receiver</w:t>
      </w:r>
      <w:r>
        <w:rPr>
          <w:rFonts w:asciiTheme="majorBidi" w:hAnsiTheme="majorBidi" w:cstheme="majorBidi"/>
          <w:b/>
          <w:bCs/>
        </w:rPr>
        <w:t xml:space="preserve"> </w:t>
      </w:r>
      <w:r w:rsidRPr="00F52031">
        <w:rPr>
          <w:rFonts w:asciiTheme="majorBidi" w:hAnsiTheme="majorBidi" w:cstheme="majorBidi"/>
          <w:b/>
          <w:bCs/>
        </w:rPr>
        <w:t>- 434MHz</w:t>
      </w:r>
    </w:p>
    <w:p w:rsidR="00602D2B" w:rsidRDefault="00602D2B" w:rsidP="00602D2B">
      <w:pPr>
        <w:pStyle w:val="ListParagraph"/>
        <w:ind w:left="880"/>
        <w:rPr>
          <w:rFonts w:asciiTheme="majorBidi" w:hAnsiTheme="majorBidi" w:cstheme="majorBidi"/>
          <w:sz w:val="24"/>
          <w:szCs w:val="24"/>
        </w:rPr>
      </w:pPr>
      <w:r w:rsidRPr="00F52031">
        <w:rPr>
          <w:rFonts w:asciiTheme="majorBidi" w:hAnsiTheme="majorBidi" w:cstheme="majorBidi"/>
          <w:sz w:val="24"/>
          <w:szCs w:val="24"/>
        </w:rPr>
        <w:t>This wireless receiver, shows in figure 54, provides a simple, straight-forward receiver for all of low-cost wireless project and work with our 434MHz transmitters. They can easily fit into a breadboard and work well with microcontrollers to create a very simple wireless data link. Since these are only receivers, they will only work communicating data one-way, you would need two pairs (of different frequencies) to act as a</w:t>
      </w:r>
      <w:r>
        <w:rPr>
          <w:rFonts w:asciiTheme="majorBidi" w:hAnsiTheme="majorBidi" w:cstheme="majorBidi"/>
          <w:sz w:val="24"/>
          <w:szCs w:val="24"/>
        </w:rPr>
        <w:t xml:space="preserve"> </w:t>
      </w:r>
      <w:r w:rsidRPr="00F52031">
        <w:rPr>
          <w:rFonts w:asciiTheme="majorBidi" w:hAnsiTheme="majorBidi" w:cstheme="majorBidi"/>
          <w:sz w:val="24"/>
          <w:szCs w:val="24"/>
        </w:rPr>
        <w:t>transmitter/receiver pair.</w:t>
      </w:r>
    </w:p>
    <w:p w:rsidR="00602D2B" w:rsidRDefault="00602D2B" w:rsidP="00602D2B">
      <w:pPr>
        <w:pStyle w:val="ListParagraph"/>
        <w:ind w:left="880"/>
        <w:rPr>
          <w:rFonts w:asciiTheme="majorBidi" w:hAnsiTheme="majorBidi" w:cstheme="majorBidi"/>
          <w:sz w:val="24"/>
          <w:szCs w:val="24"/>
        </w:rPr>
      </w:pPr>
    </w:p>
    <w:p w:rsidR="00602D2B" w:rsidRPr="00F52031" w:rsidRDefault="00602D2B" w:rsidP="00602D2B">
      <w:pPr>
        <w:pStyle w:val="ListParagraph"/>
        <w:ind w:left="88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6B9EFA3F" wp14:editId="4CF345B6">
            <wp:extent cx="1706451" cy="1196057"/>
            <wp:effectExtent l="0" t="0" r="8255"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706496" cy="1196089"/>
                    </a:xfrm>
                    <a:prstGeom prst="rect">
                      <a:avLst/>
                    </a:prstGeom>
                    <a:noFill/>
                    <a:ln>
                      <a:noFill/>
                    </a:ln>
                  </pic:spPr>
                </pic:pic>
              </a:graphicData>
            </a:graphic>
          </wp:inline>
        </w:drawing>
      </w:r>
    </w:p>
    <w:p w:rsidR="00602D2B" w:rsidRPr="00F52031" w:rsidRDefault="00602D2B" w:rsidP="00602D2B">
      <w:pPr>
        <w:pStyle w:val="ListParagraph"/>
        <w:ind w:left="880"/>
        <w:jc w:val="center"/>
        <w:rPr>
          <w:rFonts w:asciiTheme="majorBidi" w:hAnsiTheme="majorBidi" w:cstheme="majorBidi"/>
          <w:sz w:val="18"/>
          <w:szCs w:val="18"/>
        </w:rPr>
      </w:pPr>
      <w:r>
        <w:rPr>
          <w:rFonts w:asciiTheme="majorBidi" w:hAnsiTheme="majorBidi" w:cstheme="majorBidi"/>
          <w:sz w:val="18"/>
          <w:szCs w:val="18"/>
        </w:rPr>
        <w:t>Figure 54: RF Link Receiver</w:t>
      </w:r>
      <w:r w:rsidRPr="00F52031">
        <w:rPr>
          <w:rFonts w:asciiTheme="majorBidi" w:hAnsiTheme="majorBidi" w:cstheme="majorBidi"/>
          <w:sz w:val="18"/>
          <w:szCs w:val="18"/>
        </w:rPr>
        <w:t xml:space="preserve"> - 434MHz</w:t>
      </w:r>
    </w:p>
    <w:p w:rsidR="00602D2B" w:rsidRDefault="00602D2B" w:rsidP="00602D2B">
      <w:pPr>
        <w:pStyle w:val="ListParagraph"/>
        <w:ind w:left="880"/>
        <w:rPr>
          <w:rFonts w:asciiTheme="majorBidi" w:hAnsiTheme="majorBidi" w:cstheme="majorBidi"/>
          <w:sz w:val="24"/>
          <w:szCs w:val="24"/>
        </w:rPr>
      </w:pPr>
    </w:p>
    <w:p w:rsidR="00602D2B" w:rsidRDefault="00602D2B" w:rsidP="00602D2B">
      <w:pPr>
        <w:pStyle w:val="ListParagraph"/>
        <w:ind w:left="880"/>
        <w:rPr>
          <w:rFonts w:asciiTheme="majorBidi" w:hAnsiTheme="majorBidi" w:cstheme="majorBidi"/>
          <w:sz w:val="24"/>
          <w:szCs w:val="24"/>
        </w:rPr>
      </w:pPr>
      <w:r w:rsidRPr="00F52031">
        <w:rPr>
          <w:rFonts w:asciiTheme="majorBidi" w:hAnsiTheme="majorBidi" w:cstheme="majorBidi"/>
          <w:sz w:val="24"/>
          <w:szCs w:val="24"/>
        </w:rPr>
        <w:t>These modules are indiscriminate and will receive a fair amount of noise.  Both the transmitter and receiver work at common frequencies and don't have IDs. Therefore, a method of filtering this noise and pairing transmitter and re</w:t>
      </w:r>
      <w:r>
        <w:rPr>
          <w:rFonts w:asciiTheme="majorBidi" w:hAnsiTheme="majorBidi" w:cstheme="majorBidi"/>
          <w:sz w:val="24"/>
          <w:szCs w:val="24"/>
        </w:rPr>
        <w:t>ceiver will be necessary.</w:t>
      </w:r>
    </w:p>
    <w:p w:rsidR="00602D2B" w:rsidRDefault="00602D2B" w:rsidP="00602D2B">
      <w:pPr>
        <w:pStyle w:val="ListParagraph"/>
        <w:ind w:left="880"/>
        <w:rPr>
          <w:rFonts w:asciiTheme="majorBidi" w:hAnsiTheme="majorBidi" w:cstheme="majorBidi"/>
          <w:sz w:val="24"/>
          <w:szCs w:val="24"/>
        </w:rPr>
      </w:pPr>
    </w:p>
    <w:p w:rsidR="00602D2B" w:rsidRDefault="00602D2B" w:rsidP="00602D2B">
      <w:pPr>
        <w:pStyle w:val="ListParagraph"/>
        <w:ind w:left="880"/>
        <w:rPr>
          <w:rFonts w:asciiTheme="majorBidi" w:hAnsiTheme="majorBidi" w:cstheme="majorBidi"/>
          <w:sz w:val="24"/>
          <w:szCs w:val="24"/>
        </w:rPr>
      </w:pPr>
      <w:r w:rsidRPr="00F52031">
        <w:rPr>
          <w:rFonts w:asciiTheme="majorBidi" w:hAnsiTheme="majorBidi" w:cstheme="majorBidi"/>
          <w:b/>
          <w:bCs/>
        </w:rPr>
        <w:t>Features</w:t>
      </w:r>
      <w:r w:rsidRPr="00F52031">
        <w:rPr>
          <w:rFonts w:asciiTheme="majorBidi" w:hAnsiTheme="majorBidi" w:cstheme="majorBidi"/>
          <w:sz w:val="24"/>
          <w:szCs w:val="24"/>
        </w:rPr>
        <w:t>:</w:t>
      </w:r>
    </w:p>
    <w:p w:rsidR="00602D2B" w:rsidRPr="00F52031" w:rsidRDefault="00602D2B" w:rsidP="00602D2B">
      <w:pPr>
        <w:pStyle w:val="ListParagraph"/>
        <w:numPr>
          <w:ilvl w:val="0"/>
          <w:numId w:val="20"/>
        </w:numPr>
        <w:rPr>
          <w:rFonts w:asciiTheme="majorBidi" w:hAnsiTheme="majorBidi" w:cstheme="majorBidi"/>
          <w:sz w:val="24"/>
          <w:szCs w:val="24"/>
        </w:rPr>
      </w:pPr>
      <w:r w:rsidRPr="00F52031">
        <w:rPr>
          <w:rFonts w:asciiTheme="majorBidi" w:hAnsiTheme="majorBidi" w:cstheme="majorBidi"/>
          <w:sz w:val="24"/>
          <w:szCs w:val="24"/>
        </w:rPr>
        <w:t>434 MHz</w:t>
      </w:r>
    </w:p>
    <w:p w:rsidR="00602D2B" w:rsidRPr="00F52031" w:rsidRDefault="00602D2B" w:rsidP="00602D2B">
      <w:pPr>
        <w:pStyle w:val="ListParagraph"/>
        <w:numPr>
          <w:ilvl w:val="0"/>
          <w:numId w:val="20"/>
        </w:numPr>
        <w:rPr>
          <w:rFonts w:asciiTheme="majorBidi" w:hAnsiTheme="majorBidi" w:cstheme="majorBidi"/>
          <w:sz w:val="24"/>
          <w:szCs w:val="24"/>
        </w:rPr>
      </w:pPr>
      <w:r w:rsidRPr="00F52031">
        <w:rPr>
          <w:rFonts w:asciiTheme="majorBidi" w:hAnsiTheme="majorBidi" w:cstheme="majorBidi"/>
          <w:sz w:val="24"/>
          <w:szCs w:val="24"/>
        </w:rPr>
        <w:t>150m range (given perfect conditions)</w:t>
      </w:r>
    </w:p>
    <w:p w:rsidR="00602D2B" w:rsidRPr="00F52031" w:rsidRDefault="00602D2B" w:rsidP="00602D2B">
      <w:pPr>
        <w:pStyle w:val="ListParagraph"/>
        <w:numPr>
          <w:ilvl w:val="0"/>
          <w:numId w:val="20"/>
        </w:numPr>
        <w:rPr>
          <w:rFonts w:asciiTheme="majorBidi" w:hAnsiTheme="majorBidi" w:cstheme="majorBidi"/>
          <w:sz w:val="24"/>
          <w:szCs w:val="24"/>
        </w:rPr>
      </w:pPr>
      <w:r w:rsidRPr="00F52031">
        <w:rPr>
          <w:rFonts w:asciiTheme="majorBidi" w:hAnsiTheme="majorBidi" w:cstheme="majorBidi"/>
          <w:sz w:val="24"/>
          <w:szCs w:val="24"/>
        </w:rPr>
        <w:t>4800bps data rate</w:t>
      </w:r>
    </w:p>
    <w:p w:rsidR="00602D2B" w:rsidRPr="00F52031" w:rsidRDefault="00602D2B" w:rsidP="00602D2B">
      <w:pPr>
        <w:pStyle w:val="ListParagraph"/>
        <w:numPr>
          <w:ilvl w:val="0"/>
          <w:numId w:val="20"/>
        </w:numPr>
        <w:rPr>
          <w:rFonts w:asciiTheme="majorBidi" w:hAnsiTheme="majorBidi" w:cstheme="majorBidi"/>
          <w:sz w:val="24"/>
          <w:szCs w:val="24"/>
        </w:rPr>
      </w:pPr>
      <w:r w:rsidRPr="00F52031">
        <w:rPr>
          <w:rFonts w:asciiTheme="majorBidi" w:hAnsiTheme="majorBidi" w:cstheme="majorBidi"/>
          <w:sz w:val="24"/>
          <w:szCs w:val="24"/>
        </w:rPr>
        <w:t>5V supply voltage</w:t>
      </w:r>
    </w:p>
    <w:p w:rsidR="00602D2B" w:rsidRDefault="00602D2B" w:rsidP="00602D2B">
      <w:pPr>
        <w:pStyle w:val="ListParagraph"/>
        <w:ind w:left="735"/>
        <w:jc w:val="center"/>
        <w:rPr>
          <w:rFonts w:asciiTheme="majorBidi" w:hAnsiTheme="majorBidi" w:cstheme="majorBidi"/>
          <w:sz w:val="24"/>
          <w:szCs w:val="24"/>
        </w:rPr>
      </w:pPr>
    </w:p>
    <w:p w:rsidR="00602D2B" w:rsidRDefault="00602D2B" w:rsidP="00602D2B">
      <w:pPr>
        <w:pStyle w:val="ListParagraph"/>
        <w:ind w:left="735"/>
        <w:jc w:val="center"/>
        <w:rPr>
          <w:rFonts w:asciiTheme="majorBidi" w:hAnsiTheme="majorBidi" w:cstheme="majorBidi"/>
          <w:sz w:val="24"/>
          <w:szCs w:val="24"/>
        </w:rPr>
      </w:pPr>
    </w:p>
    <w:p w:rsidR="00602D2B" w:rsidRDefault="00602D2B" w:rsidP="00602D2B">
      <w:pPr>
        <w:pStyle w:val="ListParagraph"/>
        <w:ind w:left="735"/>
        <w:jc w:val="center"/>
        <w:rPr>
          <w:rFonts w:asciiTheme="majorBidi" w:hAnsiTheme="majorBidi" w:cstheme="majorBidi"/>
          <w:sz w:val="24"/>
          <w:szCs w:val="24"/>
        </w:rPr>
      </w:pPr>
    </w:p>
    <w:p w:rsidR="00602D2B" w:rsidRDefault="00602D2B" w:rsidP="00602D2B">
      <w:pPr>
        <w:pStyle w:val="ListParagraph"/>
        <w:ind w:left="735"/>
        <w:jc w:val="center"/>
        <w:rPr>
          <w:rFonts w:asciiTheme="majorBidi" w:hAnsiTheme="majorBidi" w:cstheme="majorBidi"/>
          <w:sz w:val="24"/>
          <w:szCs w:val="24"/>
        </w:rPr>
      </w:pPr>
    </w:p>
    <w:p w:rsidR="00602D2B" w:rsidRDefault="00602D2B" w:rsidP="00602D2B">
      <w:pPr>
        <w:pStyle w:val="ListParagraph"/>
        <w:ind w:left="735"/>
        <w:jc w:val="center"/>
        <w:rPr>
          <w:rFonts w:asciiTheme="majorBidi" w:hAnsiTheme="majorBidi" w:cstheme="majorBidi"/>
          <w:sz w:val="24"/>
          <w:szCs w:val="24"/>
        </w:rPr>
      </w:pPr>
    </w:p>
    <w:p w:rsidR="00352218" w:rsidRPr="00352218" w:rsidRDefault="00352218" w:rsidP="00352218">
      <w:pPr>
        <w:jc w:val="center"/>
        <w:rPr>
          <w:rFonts w:asciiTheme="majorBidi" w:hAnsiTheme="majorBidi" w:cstheme="majorBidi"/>
          <w:sz w:val="18"/>
          <w:szCs w:val="18"/>
        </w:rPr>
      </w:pPr>
    </w:p>
    <w:p w:rsidR="00645888" w:rsidRDefault="00645888" w:rsidP="00645888">
      <w:pPr>
        <w:pStyle w:val="ListParagraph"/>
        <w:ind w:left="735"/>
        <w:rPr>
          <w:rFonts w:asciiTheme="majorBidi" w:hAnsiTheme="majorBidi" w:cstheme="majorBidi"/>
          <w:sz w:val="24"/>
          <w:szCs w:val="24"/>
        </w:rPr>
      </w:pPr>
    </w:p>
    <w:p w:rsidR="00645888" w:rsidRDefault="00645888" w:rsidP="00645888">
      <w:pPr>
        <w:pStyle w:val="ListParagraph"/>
        <w:ind w:left="735"/>
        <w:rPr>
          <w:rFonts w:asciiTheme="majorBidi" w:hAnsiTheme="majorBidi" w:cstheme="majorBidi"/>
          <w:sz w:val="24"/>
          <w:szCs w:val="24"/>
        </w:rPr>
      </w:pPr>
    </w:p>
    <w:p w:rsidR="00645888" w:rsidRDefault="00645888" w:rsidP="00645888">
      <w:pPr>
        <w:pStyle w:val="ListParagraph"/>
        <w:ind w:left="735"/>
        <w:rPr>
          <w:rFonts w:asciiTheme="majorBidi" w:hAnsiTheme="majorBidi" w:cstheme="majorBidi"/>
          <w:sz w:val="24"/>
          <w:szCs w:val="24"/>
        </w:rPr>
      </w:pPr>
    </w:p>
    <w:p w:rsidR="005D4742" w:rsidRDefault="005D4742" w:rsidP="00C21F1E">
      <w:pPr>
        <w:pStyle w:val="ListParagraph"/>
        <w:numPr>
          <w:ilvl w:val="0"/>
          <w:numId w:val="22"/>
        </w:numPr>
        <w:rPr>
          <w:rFonts w:asciiTheme="majorBidi" w:hAnsiTheme="majorBidi" w:cstheme="majorBidi"/>
          <w:b/>
          <w:bCs/>
          <w:sz w:val="28"/>
          <w:szCs w:val="28"/>
        </w:rPr>
      </w:pPr>
      <w:r w:rsidRPr="005D4742">
        <w:rPr>
          <w:rFonts w:asciiTheme="majorBidi" w:hAnsiTheme="majorBidi" w:cstheme="majorBidi"/>
          <w:b/>
          <w:bCs/>
          <w:sz w:val="28"/>
          <w:szCs w:val="28"/>
        </w:rPr>
        <w:t>Glove Component Modeling</w:t>
      </w:r>
    </w:p>
    <w:p w:rsidR="005D4742" w:rsidRDefault="005D4742" w:rsidP="005D4742">
      <w:pPr>
        <w:pStyle w:val="ListParagraph"/>
        <w:ind w:left="460"/>
        <w:rPr>
          <w:rFonts w:asciiTheme="majorBidi" w:hAnsiTheme="majorBidi" w:cstheme="majorBidi"/>
          <w:b/>
          <w:bCs/>
          <w:sz w:val="28"/>
          <w:szCs w:val="28"/>
        </w:rPr>
      </w:pPr>
    </w:p>
    <w:p w:rsidR="007F5B8D" w:rsidRDefault="007F5B8D" w:rsidP="005D4742">
      <w:pPr>
        <w:pStyle w:val="ListParagraph"/>
        <w:ind w:left="460"/>
        <w:rPr>
          <w:rFonts w:asciiTheme="majorBidi" w:hAnsiTheme="majorBidi" w:cstheme="majorBidi"/>
          <w:b/>
          <w:bCs/>
          <w:sz w:val="28"/>
          <w:szCs w:val="28"/>
        </w:rPr>
      </w:pPr>
      <w:r>
        <w:rPr>
          <w:rFonts w:ascii="Times New Roman" w:hAnsi="Times New Roman"/>
          <w:noProof/>
          <w:color w:val="000000"/>
          <w:sz w:val="24"/>
          <w:szCs w:val="24"/>
        </w:rPr>
        <w:drawing>
          <wp:inline distT="0" distB="0" distL="0" distR="0" wp14:anchorId="2BC63681" wp14:editId="6E25AF1A">
            <wp:extent cx="3926255" cy="2047741"/>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27941" cy="2048621"/>
                    </a:xfrm>
                    <a:prstGeom prst="rect">
                      <a:avLst/>
                    </a:prstGeom>
                    <a:noFill/>
                    <a:ln>
                      <a:noFill/>
                    </a:ln>
                  </pic:spPr>
                </pic:pic>
              </a:graphicData>
            </a:graphic>
          </wp:inline>
        </w:drawing>
      </w:r>
    </w:p>
    <w:p w:rsidR="005D4742" w:rsidRDefault="005D4742" w:rsidP="005D4742">
      <w:pPr>
        <w:pStyle w:val="ListParagraph"/>
        <w:ind w:left="460"/>
        <w:rPr>
          <w:rFonts w:asciiTheme="majorBidi" w:hAnsiTheme="majorBidi" w:cstheme="majorBidi"/>
          <w:b/>
          <w:bCs/>
        </w:rPr>
      </w:pPr>
      <w:r w:rsidRPr="005D4742">
        <w:rPr>
          <w:rFonts w:asciiTheme="majorBidi" w:hAnsiTheme="majorBidi" w:cstheme="majorBidi"/>
          <w:b/>
          <w:bCs/>
        </w:rPr>
        <w:t>7.1 Microcontroller</w:t>
      </w:r>
    </w:p>
    <w:p w:rsidR="00240933" w:rsidRDefault="00240933" w:rsidP="005D4742">
      <w:pPr>
        <w:pStyle w:val="ListParagraph"/>
        <w:ind w:left="460"/>
        <w:rPr>
          <w:rFonts w:asciiTheme="majorBidi" w:hAnsiTheme="majorBidi" w:cstheme="majorBidi"/>
          <w:b/>
          <w:bCs/>
        </w:rPr>
      </w:pPr>
    </w:p>
    <w:p w:rsidR="00240933" w:rsidRPr="00240933" w:rsidRDefault="00240933" w:rsidP="00240933">
      <w:pPr>
        <w:pStyle w:val="ListParagraph"/>
        <w:ind w:left="460"/>
        <w:rPr>
          <w:rFonts w:asciiTheme="majorBidi" w:hAnsiTheme="majorBidi" w:cstheme="majorBidi"/>
          <w:sz w:val="24"/>
          <w:szCs w:val="24"/>
        </w:rPr>
      </w:pPr>
      <w:r w:rsidRPr="00240933">
        <w:rPr>
          <w:rFonts w:asciiTheme="majorBidi" w:hAnsiTheme="majorBidi" w:cstheme="majorBidi"/>
          <w:sz w:val="24"/>
          <w:szCs w:val="24"/>
        </w:rPr>
        <w:t xml:space="preserve">The </w:t>
      </w:r>
      <w:proofErr w:type="spellStart"/>
      <w:r w:rsidRPr="00240933">
        <w:rPr>
          <w:rFonts w:asciiTheme="majorBidi" w:hAnsiTheme="majorBidi" w:cstheme="majorBidi"/>
          <w:sz w:val="24"/>
          <w:szCs w:val="24"/>
        </w:rPr>
        <w:t>Arduino</w:t>
      </w:r>
      <w:proofErr w:type="spellEnd"/>
      <w:r w:rsidRPr="00240933">
        <w:rPr>
          <w:rFonts w:asciiTheme="majorBidi" w:hAnsiTheme="majorBidi" w:cstheme="majorBidi"/>
          <w:sz w:val="24"/>
          <w:szCs w:val="24"/>
        </w:rPr>
        <w:t xml:space="preserve"> Pro Mini</w:t>
      </w:r>
      <w:r>
        <w:rPr>
          <w:rFonts w:asciiTheme="majorBidi" w:hAnsiTheme="majorBidi" w:cstheme="majorBidi"/>
          <w:sz w:val="24"/>
          <w:szCs w:val="24"/>
        </w:rPr>
        <w:t xml:space="preserve"> </w:t>
      </w:r>
      <w:r w:rsidRPr="00240933">
        <w:rPr>
          <w:rFonts w:asciiTheme="majorBidi" w:hAnsiTheme="majorBidi" w:cstheme="majorBidi"/>
          <w:sz w:val="24"/>
          <w:szCs w:val="24"/>
        </w:rPr>
        <w:t>is a microcontroller board ba</w:t>
      </w:r>
      <w:r>
        <w:rPr>
          <w:rFonts w:asciiTheme="majorBidi" w:hAnsiTheme="majorBidi" w:cstheme="majorBidi"/>
          <w:sz w:val="24"/>
          <w:szCs w:val="24"/>
        </w:rPr>
        <w:t>sed on the ATmega168</w:t>
      </w:r>
      <w:r w:rsidRPr="00240933">
        <w:rPr>
          <w:rFonts w:asciiTheme="majorBidi" w:hAnsiTheme="majorBidi" w:cstheme="majorBidi"/>
          <w:sz w:val="24"/>
          <w:szCs w:val="24"/>
        </w:rPr>
        <w:t>. It has 14 digital input/output pins (of which 6 can be used as PWM outputs), 6 analog inputs, an on-board resonator</w:t>
      </w:r>
      <w:r>
        <w:rPr>
          <w:rFonts w:asciiTheme="majorBidi" w:hAnsiTheme="majorBidi" w:cstheme="majorBidi"/>
          <w:sz w:val="24"/>
          <w:szCs w:val="24"/>
        </w:rPr>
        <w:t>.</w:t>
      </w:r>
    </w:p>
    <w:p w:rsidR="00240933" w:rsidRDefault="00240933" w:rsidP="00240933">
      <w:pPr>
        <w:pStyle w:val="ListParagraph"/>
        <w:ind w:left="460"/>
        <w:rPr>
          <w:rFonts w:asciiTheme="majorBidi" w:hAnsiTheme="majorBidi" w:cstheme="majorBidi"/>
          <w:sz w:val="24"/>
          <w:szCs w:val="24"/>
        </w:rPr>
      </w:pPr>
      <w:r w:rsidRPr="00240933">
        <w:rPr>
          <w:rFonts w:asciiTheme="majorBidi" w:hAnsiTheme="majorBidi" w:cstheme="majorBidi"/>
          <w:sz w:val="24"/>
          <w:szCs w:val="24"/>
        </w:rPr>
        <w:t xml:space="preserve">The </w:t>
      </w:r>
      <w:proofErr w:type="spellStart"/>
      <w:r w:rsidRPr="00240933">
        <w:rPr>
          <w:rFonts w:asciiTheme="majorBidi" w:hAnsiTheme="majorBidi" w:cstheme="majorBidi"/>
          <w:sz w:val="24"/>
          <w:szCs w:val="24"/>
        </w:rPr>
        <w:t>Arduino</w:t>
      </w:r>
      <w:proofErr w:type="spellEnd"/>
      <w:r w:rsidRPr="00240933">
        <w:rPr>
          <w:rFonts w:asciiTheme="majorBidi" w:hAnsiTheme="majorBidi" w:cstheme="majorBidi"/>
          <w:sz w:val="24"/>
          <w:szCs w:val="24"/>
        </w:rPr>
        <w:t xml:space="preserve"> Pro Mini</w:t>
      </w:r>
      <w:r>
        <w:rPr>
          <w:rFonts w:asciiTheme="majorBidi" w:hAnsiTheme="majorBidi" w:cstheme="majorBidi"/>
          <w:sz w:val="24"/>
          <w:szCs w:val="24"/>
        </w:rPr>
        <w:t>, shows in figure 50,</w:t>
      </w:r>
      <w:r w:rsidRPr="00240933">
        <w:rPr>
          <w:rFonts w:asciiTheme="majorBidi" w:hAnsiTheme="majorBidi" w:cstheme="majorBidi"/>
          <w:sz w:val="24"/>
          <w:szCs w:val="24"/>
        </w:rPr>
        <w:t xml:space="preserve"> is intended for semi-permanent installation in objects or exhibitions. The board comes without pre-mounted headers, allowing the use of various types of connectors or dire</w:t>
      </w:r>
      <w:r>
        <w:rPr>
          <w:rFonts w:asciiTheme="majorBidi" w:hAnsiTheme="majorBidi" w:cstheme="majorBidi"/>
          <w:sz w:val="24"/>
          <w:szCs w:val="24"/>
        </w:rPr>
        <w:t>ct soldering of wires.</w:t>
      </w:r>
    </w:p>
    <w:p w:rsidR="00240933" w:rsidRDefault="00240933" w:rsidP="00240933">
      <w:pPr>
        <w:pStyle w:val="ListParagraph"/>
        <w:ind w:left="460"/>
        <w:jc w:val="center"/>
        <w:rPr>
          <w:rFonts w:asciiTheme="majorBidi" w:hAnsiTheme="majorBidi" w:cstheme="majorBidi"/>
          <w:sz w:val="24"/>
          <w:szCs w:val="24"/>
        </w:rPr>
      </w:pPr>
      <w:r>
        <w:rPr>
          <w:noProof/>
        </w:rPr>
        <w:drawing>
          <wp:inline distT="0" distB="0" distL="0" distR="0" wp14:anchorId="36BB7A26" wp14:editId="5149C777">
            <wp:extent cx="1712891" cy="963590"/>
            <wp:effectExtent l="0" t="0" r="0" b="0"/>
            <wp:docPr id="19" name="Picture 19" descr="http://arduino.cc/en/uploads/Main/ArduinoProM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rduino.cc/en/uploads/Main/ArduinoProMini.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12941" cy="963618"/>
                    </a:xfrm>
                    <a:prstGeom prst="rect">
                      <a:avLst/>
                    </a:prstGeom>
                    <a:noFill/>
                    <a:ln>
                      <a:noFill/>
                    </a:ln>
                  </pic:spPr>
                </pic:pic>
              </a:graphicData>
            </a:graphic>
          </wp:inline>
        </w:drawing>
      </w:r>
    </w:p>
    <w:p w:rsidR="00240933" w:rsidRPr="00240933" w:rsidRDefault="00240933" w:rsidP="00240933">
      <w:pPr>
        <w:pStyle w:val="ListParagraph"/>
        <w:ind w:left="460"/>
        <w:jc w:val="center"/>
        <w:rPr>
          <w:rFonts w:asciiTheme="majorBidi" w:hAnsiTheme="majorBidi" w:cstheme="majorBidi"/>
          <w:sz w:val="18"/>
          <w:szCs w:val="18"/>
        </w:rPr>
      </w:pPr>
      <w:r w:rsidRPr="00240933">
        <w:rPr>
          <w:rFonts w:asciiTheme="majorBidi" w:hAnsiTheme="majorBidi" w:cstheme="majorBidi"/>
          <w:sz w:val="18"/>
          <w:szCs w:val="18"/>
        </w:rPr>
        <w:t xml:space="preserve">Figure 50: </w:t>
      </w:r>
      <w:proofErr w:type="spellStart"/>
      <w:r w:rsidRPr="00240933">
        <w:rPr>
          <w:rFonts w:asciiTheme="majorBidi" w:hAnsiTheme="majorBidi" w:cstheme="majorBidi"/>
          <w:sz w:val="18"/>
          <w:szCs w:val="18"/>
        </w:rPr>
        <w:t>Arduino</w:t>
      </w:r>
      <w:proofErr w:type="spellEnd"/>
      <w:r w:rsidRPr="00240933">
        <w:rPr>
          <w:rFonts w:asciiTheme="majorBidi" w:hAnsiTheme="majorBidi" w:cstheme="majorBidi"/>
          <w:sz w:val="18"/>
          <w:szCs w:val="18"/>
        </w:rPr>
        <w:t xml:space="preserve"> Pro Mini.</w:t>
      </w:r>
    </w:p>
    <w:p w:rsidR="00240933" w:rsidRDefault="00240933" w:rsidP="00240933">
      <w:pPr>
        <w:pStyle w:val="ListParagraph"/>
        <w:ind w:left="460"/>
        <w:rPr>
          <w:rFonts w:asciiTheme="majorBidi" w:hAnsiTheme="majorBidi" w:cstheme="majorBidi"/>
          <w:sz w:val="24"/>
          <w:szCs w:val="24"/>
        </w:rPr>
      </w:pPr>
    </w:p>
    <w:p w:rsidR="005D4742" w:rsidRDefault="00240933" w:rsidP="00240933">
      <w:pPr>
        <w:pStyle w:val="ListParagraph"/>
        <w:ind w:left="460"/>
        <w:rPr>
          <w:rFonts w:asciiTheme="majorBidi" w:hAnsiTheme="majorBidi" w:cstheme="majorBidi"/>
          <w:sz w:val="24"/>
          <w:szCs w:val="24"/>
        </w:rPr>
      </w:pPr>
      <w:r w:rsidRPr="00240933">
        <w:rPr>
          <w:rFonts w:asciiTheme="majorBidi" w:hAnsiTheme="majorBidi" w:cstheme="majorBidi"/>
          <w:sz w:val="24"/>
          <w:szCs w:val="24"/>
        </w:rPr>
        <w:t xml:space="preserve">There are two version of the Pro Mini. One runs at 3.3V and 8 MHz, the other at 5V and 16 </w:t>
      </w:r>
      <w:proofErr w:type="spellStart"/>
      <w:r w:rsidRPr="00240933">
        <w:rPr>
          <w:rFonts w:asciiTheme="majorBidi" w:hAnsiTheme="majorBidi" w:cstheme="majorBidi"/>
          <w:sz w:val="24"/>
          <w:szCs w:val="24"/>
        </w:rPr>
        <w:t>MHz.</w:t>
      </w:r>
      <w:proofErr w:type="spellEnd"/>
      <w:r w:rsidR="006609D3">
        <w:rPr>
          <w:rFonts w:asciiTheme="majorBidi" w:hAnsiTheme="majorBidi" w:cstheme="majorBidi"/>
          <w:sz w:val="24"/>
          <w:szCs w:val="24"/>
        </w:rPr>
        <w:t xml:space="preserve"> Table 51</w:t>
      </w:r>
      <w:r w:rsidR="006609D3" w:rsidRPr="006609D3">
        <w:rPr>
          <w:rFonts w:asciiTheme="majorBidi" w:hAnsiTheme="majorBidi" w:cstheme="majorBidi"/>
          <w:sz w:val="24"/>
          <w:szCs w:val="24"/>
        </w:rPr>
        <w:t xml:space="preserve"> shows </w:t>
      </w:r>
      <w:r w:rsidR="006609D3">
        <w:rPr>
          <w:rFonts w:asciiTheme="majorBidi" w:hAnsiTheme="majorBidi" w:cstheme="majorBidi"/>
          <w:sz w:val="24"/>
          <w:szCs w:val="24"/>
        </w:rPr>
        <w:t xml:space="preserve">the specification of </w:t>
      </w:r>
      <w:proofErr w:type="spellStart"/>
      <w:r w:rsidR="006609D3" w:rsidRPr="006609D3">
        <w:rPr>
          <w:rFonts w:asciiTheme="majorBidi" w:hAnsiTheme="majorBidi" w:cstheme="majorBidi"/>
          <w:sz w:val="24"/>
          <w:szCs w:val="24"/>
        </w:rPr>
        <w:t>Arduino</w:t>
      </w:r>
      <w:proofErr w:type="spellEnd"/>
      <w:r w:rsidR="006609D3" w:rsidRPr="006609D3">
        <w:rPr>
          <w:rFonts w:asciiTheme="majorBidi" w:hAnsiTheme="majorBidi" w:cstheme="majorBidi"/>
          <w:sz w:val="24"/>
          <w:szCs w:val="24"/>
        </w:rPr>
        <w:t xml:space="preserve"> Pro Mini.</w:t>
      </w:r>
    </w:p>
    <w:p w:rsidR="00240933" w:rsidRDefault="00240933" w:rsidP="00240933">
      <w:pPr>
        <w:pStyle w:val="ListParagraph"/>
        <w:ind w:left="460"/>
        <w:rPr>
          <w:rFonts w:asciiTheme="majorBidi" w:hAnsiTheme="majorBidi" w:cstheme="majorBidi"/>
          <w:sz w:val="24"/>
          <w:szCs w:val="24"/>
        </w:rPr>
      </w:pPr>
    </w:p>
    <w:tbl>
      <w:tblPr>
        <w:tblStyle w:val="MediumGrid3-Accent5"/>
        <w:tblW w:w="0" w:type="auto"/>
        <w:jc w:val="center"/>
        <w:tblLook w:val="04A0" w:firstRow="1" w:lastRow="0" w:firstColumn="1" w:lastColumn="0" w:noHBand="0" w:noVBand="1"/>
      </w:tblPr>
      <w:tblGrid>
        <w:gridCol w:w="3000"/>
        <w:gridCol w:w="4889"/>
      </w:tblGrid>
      <w:tr w:rsidR="00240933" w:rsidTr="0003482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00" w:type="dxa"/>
          </w:tcPr>
          <w:p w:rsidR="00240933" w:rsidRDefault="00034827" w:rsidP="00240933">
            <w:pPr>
              <w:pStyle w:val="ListParagraph"/>
              <w:ind w:left="0"/>
              <w:rPr>
                <w:rFonts w:asciiTheme="majorBidi" w:hAnsiTheme="majorBidi" w:cstheme="majorBidi"/>
                <w:sz w:val="24"/>
                <w:szCs w:val="24"/>
              </w:rPr>
            </w:pPr>
            <w:r>
              <w:rPr>
                <w:rFonts w:asciiTheme="majorBidi" w:hAnsiTheme="majorBidi" w:cstheme="majorBidi"/>
                <w:sz w:val="24"/>
                <w:szCs w:val="24"/>
              </w:rPr>
              <w:t>Parameter</w:t>
            </w:r>
          </w:p>
        </w:tc>
        <w:tc>
          <w:tcPr>
            <w:tcW w:w="4783" w:type="dxa"/>
          </w:tcPr>
          <w:p w:rsidR="00240933" w:rsidRDefault="00034827" w:rsidP="00240933">
            <w:pPr>
              <w:pStyle w:val="ListParagraph"/>
              <w:ind w:left="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Value</w:t>
            </w:r>
          </w:p>
        </w:tc>
      </w:tr>
      <w:tr w:rsidR="00240933" w:rsidTr="0003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Microcontroller</w:t>
            </w:r>
          </w:p>
        </w:tc>
        <w:tc>
          <w:tcPr>
            <w:tcW w:w="0" w:type="auto"/>
          </w:tcPr>
          <w:p w:rsidR="00240933" w:rsidRDefault="00034827" w:rsidP="00240933">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ATmega168</w:t>
            </w:r>
          </w:p>
        </w:tc>
      </w:tr>
      <w:tr w:rsidR="00240933" w:rsidTr="0003482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Operating Voltage</w:t>
            </w:r>
          </w:p>
        </w:tc>
        <w:tc>
          <w:tcPr>
            <w:tcW w:w="0" w:type="auto"/>
          </w:tcPr>
          <w:p w:rsidR="00240933" w:rsidRDefault="00034827" w:rsidP="00240933">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3.3V or 5V (depending on model)</w:t>
            </w:r>
          </w:p>
        </w:tc>
      </w:tr>
      <w:tr w:rsidR="00240933" w:rsidTr="0003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Input Voltage</w:t>
            </w:r>
          </w:p>
        </w:tc>
        <w:tc>
          <w:tcPr>
            <w:tcW w:w="0" w:type="auto"/>
          </w:tcPr>
          <w:p w:rsidR="00240933" w:rsidRDefault="00034827" w:rsidP="00240933">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3.35 -12 V (3.3V model) or 5 - 12 V (5V model)</w:t>
            </w:r>
          </w:p>
        </w:tc>
      </w:tr>
      <w:tr w:rsidR="00240933" w:rsidTr="0003482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Digital I/O Pins</w:t>
            </w:r>
          </w:p>
        </w:tc>
        <w:tc>
          <w:tcPr>
            <w:tcW w:w="0" w:type="auto"/>
          </w:tcPr>
          <w:p w:rsidR="00240933" w:rsidRDefault="00034827" w:rsidP="00240933">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14 (of which 6 provide PWM output)</w:t>
            </w:r>
          </w:p>
        </w:tc>
      </w:tr>
      <w:tr w:rsidR="00240933" w:rsidTr="0003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Analog Input Pins</w:t>
            </w:r>
          </w:p>
        </w:tc>
        <w:tc>
          <w:tcPr>
            <w:tcW w:w="0" w:type="auto"/>
          </w:tcPr>
          <w:p w:rsidR="00240933" w:rsidRDefault="00034827" w:rsidP="00240933">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6</w:t>
            </w:r>
          </w:p>
        </w:tc>
      </w:tr>
      <w:tr w:rsidR="00240933" w:rsidTr="0003482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DC Current per I/O Pin</w:t>
            </w:r>
          </w:p>
        </w:tc>
        <w:tc>
          <w:tcPr>
            <w:tcW w:w="0" w:type="auto"/>
          </w:tcPr>
          <w:p w:rsidR="00240933" w:rsidRDefault="00034827" w:rsidP="00240933">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40 mA</w:t>
            </w:r>
          </w:p>
        </w:tc>
      </w:tr>
      <w:tr w:rsidR="00240933" w:rsidTr="0003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lastRenderedPageBreak/>
              <w:t>Flash Memory</w:t>
            </w:r>
          </w:p>
        </w:tc>
        <w:tc>
          <w:tcPr>
            <w:tcW w:w="0" w:type="auto"/>
          </w:tcPr>
          <w:p w:rsidR="00240933" w:rsidRDefault="00034827" w:rsidP="00240933">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 xml:space="preserve">16 KB (of which 2 KB used by </w:t>
            </w:r>
            <w:proofErr w:type="spellStart"/>
            <w:r w:rsidRPr="00034827">
              <w:rPr>
                <w:rFonts w:asciiTheme="majorBidi" w:hAnsiTheme="majorBidi" w:cstheme="majorBidi"/>
                <w:sz w:val="24"/>
                <w:szCs w:val="24"/>
              </w:rPr>
              <w:t>bootloader</w:t>
            </w:r>
            <w:proofErr w:type="spellEnd"/>
            <w:r w:rsidRPr="00034827">
              <w:rPr>
                <w:rFonts w:asciiTheme="majorBidi" w:hAnsiTheme="majorBidi" w:cstheme="majorBidi"/>
                <w:sz w:val="24"/>
                <w:szCs w:val="24"/>
              </w:rPr>
              <w:t>)</w:t>
            </w:r>
          </w:p>
        </w:tc>
      </w:tr>
      <w:tr w:rsidR="00240933" w:rsidTr="0003482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SRAM</w:t>
            </w:r>
          </w:p>
        </w:tc>
        <w:tc>
          <w:tcPr>
            <w:tcW w:w="0" w:type="auto"/>
          </w:tcPr>
          <w:p w:rsidR="00240933" w:rsidRDefault="00034827" w:rsidP="00240933">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1 KB</w:t>
            </w:r>
          </w:p>
        </w:tc>
      </w:tr>
      <w:tr w:rsidR="00240933" w:rsidTr="0003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Pr>
                <w:rFonts w:asciiTheme="majorBidi" w:hAnsiTheme="majorBidi" w:cstheme="majorBidi"/>
                <w:sz w:val="24"/>
                <w:szCs w:val="24"/>
              </w:rPr>
              <w:t>EEPROM</w:t>
            </w:r>
          </w:p>
        </w:tc>
        <w:tc>
          <w:tcPr>
            <w:tcW w:w="0" w:type="auto"/>
          </w:tcPr>
          <w:p w:rsidR="00240933" w:rsidRDefault="00034827" w:rsidP="00240933">
            <w:pPr>
              <w:pStyle w:val="ListParagraph"/>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512 bytes</w:t>
            </w:r>
          </w:p>
        </w:tc>
      </w:tr>
      <w:tr w:rsidR="00240933" w:rsidTr="00034827">
        <w:trPr>
          <w:jc w:val="center"/>
        </w:trPr>
        <w:tc>
          <w:tcPr>
            <w:cnfStyle w:val="001000000000" w:firstRow="0" w:lastRow="0" w:firstColumn="1" w:lastColumn="0" w:oddVBand="0" w:evenVBand="0" w:oddHBand="0" w:evenHBand="0" w:firstRowFirstColumn="0" w:firstRowLastColumn="0" w:lastRowFirstColumn="0" w:lastRowLastColumn="0"/>
            <w:tcW w:w="0" w:type="auto"/>
          </w:tcPr>
          <w:p w:rsidR="00240933" w:rsidRDefault="00034827" w:rsidP="00240933">
            <w:pPr>
              <w:pStyle w:val="ListParagraph"/>
              <w:ind w:left="0"/>
              <w:rPr>
                <w:rFonts w:asciiTheme="majorBidi" w:hAnsiTheme="majorBidi" w:cstheme="majorBidi"/>
                <w:sz w:val="24"/>
                <w:szCs w:val="24"/>
              </w:rPr>
            </w:pPr>
            <w:r w:rsidRPr="00034827">
              <w:rPr>
                <w:rFonts w:asciiTheme="majorBidi" w:hAnsiTheme="majorBidi" w:cstheme="majorBidi"/>
                <w:sz w:val="24"/>
                <w:szCs w:val="24"/>
              </w:rPr>
              <w:t>Clock Speed</w:t>
            </w:r>
          </w:p>
        </w:tc>
        <w:tc>
          <w:tcPr>
            <w:tcW w:w="0" w:type="auto"/>
          </w:tcPr>
          <w:p w:rsidR="00240933" w:rsidRDefault="00034827" w:rsidP="00240933">
            <w:pPr>
              <w:pStyle w:val="ListParagraph"/>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34827">
              <w:rPr>
                <w:rFonts w:asciiTheme="majorBidi" w:hAnsiTheme="majorBidi" w:cstheme="majorBidi"/>
                <w:sz w:val="24"/>
                <w:szCs w:val="24"/>
              </w:rPr>
              <w:t>8 MHz (3.3V model) or 16 MHz (5V model)</w:t>
            </w:r>
          </w:p>
        </w:tc>
      </w:tr>
    </w:tbl>
    <w:p w:rsidR="00240933" w:rsidRPr="006609D3" w:rsidRDefault="006609D3" w:rsidP="006609D3">
      <w:pPr>
        <w:pStyle w:val="ListParagraph"/>
        <w:ind w:left="460"/>
        <w:jc w:val="center"/>
        <w:rPr>
          <w:rFonts w:asciiTheme="majorBidi" w:hAnsiTheme="majorBidi" w:cstheme="majorBidi"/>
          <w:sz w:val="18"/>
          <w:szCs w:val="18"/>
        </w:rPr>
      </w:pPr>
      <w:r w:rsidRPr="006609D3">
        <w:rPr>
          <w:rFonts w:asciiTheme="majorBidi" w:hAnsiTheme="majorBidi" w:cstheme="majorBidi"/>
          <w:sz w:val="18"/>
          <w:szCs w:val="18"/>
        </w:rPr>
        <w:t xml:space="preserve">Table 51: </w:t>
      </w:r>
      <w:proofErr w:type="spellStart"/>
      <w:r w:rsidRPr="006609D3">
        <w:rPr>
          <w:rFonts w:asciiTheme="majorBidi" w:hAnsiTheme="majorBidi" w:cstheme="majorBidi"/>
          <w:sz w:val="18"/>
          <w:szCs w:val="18"/>
        </w:rPr>
        <w:t>Arduino</w:t>
      </w:r>
      <w:proofErr w:type="spellEnd"/>
      <w:r w:rsidRPr="006609D3">
        <w:rPr>
          <w:rFonts w:asciiTheme="majorBidi" w:hAnsiTheme="majorBidi" w:cstheme="majorBidi"/>
          <w:sz w:val="18"/>
          <w:szCs w:val="18"/>
        </w:rPr>
        <w:t xml:space="preserve"> Pro Mini Specification.</w:t>
      </w:r>
    </w:p>
    <w:p w:rsidR="00240933" w:rsidRPr="00240933" w:rsidRDefault="00240933" w:rsidP="00240933">
      <w:pPr>
        <w:rPr>
          <w:rFonts w:asciiTheme="majorBidi" w:hAnsiTheme="majorBidi" w:cstheme="majorBidi"/>
          <w:sz w:val="18"/>
          <w:szCs w:val="18"/>
        </w:rPr>
      </w:pPr>
    </w:p>
    <w:p w:rsidR="005D4742" w:rsidRDefault="006609D3" w:rsidP="005D4742">
      <w:pPr>
        <w:pStyle w:val="ListParagraph"/>
        <w:ind w:left="460"/>
        <w:rPr>
          <w:rFonts w:asciiTheme="majorBidi" w:hAnsiTheme="majorBidi" w:cstheme="majorBidi"/>
          <w:b/>
          <w:bCs/>
        </w:rPr>
      </w:pPr>
      <w:r w:rsidRPr="006609D3">
        <w:rPr>
          <w:rFonts w:asciiTheme="majorBidi" w:hAnsiTheme="majorBidi" w:cstheme="majorBidi"/>
          <w:b/>
          <w:bCs/>
        </w:rPr>
        <w:t>ATmega168</w:t>
      </w:r>
    </w:p>
    <w:p w:rsidR="00930B46" w:rsidRPr="00930B46" w:rsidRDefault="00930B46" w:rsidP="008A301F">
      <w:pPr>
        <w:pStyle w:val="ListParagraph"/>
        <w:ind w:left="460"/>
        <w:rPr>
          <w:rFonts w:asciiTheme="majorBidi" w:hAnsiTheme="majorBidi" w:cstheme="majorBidi"/>
          <w:sz w:val="24"/>
          <w:szCs w:val="24"/>
        </w:rPr>
      </w:pPr>
      <w:r w:rsidRPr="00930B46">
        <w:rPr>
          <w:rFonts w:asciiTheme="majorBidi" w:hAnsiTheme="majorBidi" w:cstheme="majorBidi"/>
          <w:sz w:val="24"/>
          <w:szCs w:val="24"/>
        </w:rPr>
        <w:t xml:space="preserve">The high-performance, low-power Atmel 8-bit AVR RISC-based microcontroller combines 16KB ISP flash memory, 1KB SRAM, 512B EEPROM, an 8-channel/10-bit A/D converter (TQFP and QFN/MLF), and </w:t>
      </w:r>
      <w:proofErr w:type="spellStart"/>
      <w:r w:rsidRPr="00930B46">
        <w:rPr>
          <w:rFonts w:asciiTheme="majorBidi" w:hAnsiTheme="majorBidi" w:cstheme="majorBidi"/>
          <w:sz w:val="24"/>
          <w:szCs w:val="24"/>
        </w:rPr>
        <w:t>debugWIRE</w:t>
      </w:r>
      <w:proofErr w:type="spellEnd"/>
      <w:r w:rsidRPr="00930B46">
        <w:rPr>
          <w:rFonts w:asciiTheme="majorBidi" w:hAnsiTheme="majorBidi" w:cstheme="majorBidi"/>
          <w:sz w:val="24"/>
          <w:szCs w:val="24"/>
        </w:rPr>
        <w:t xml:space="preserve"> for on-chip debugging. The device supports a throughput of 20 MIPS at 20 MHz and operates between 2.7-5.5 volts.</w:t>
      </w:r>
      <w:r w:rsidR="008A301F">
        <w:t xml:space="preserve"> </w:t>
      </w:r>
      <w:r w:rsidR="008A301F">
        <w:rPr>
          <w:rFonts w:asciiTheme="majorBidi" w:hAnsiTheme="majorBidi" w:cstheme="majorBidi"/>
          <w:sz w:val="24"/>
          <w:szCs w:val="24"/>
        </w:rPr>
        <w:t>Figure 32 shows</w:t>
      </w:r>
      <w:r w:rsidR="008A301F" w:rsidRPr="008A301F">
        <w:rPr>
          <w:rFonts w:asciiTheme="majorBidi" w:hAnsiTheme="majorBidi" w:cstheme="majorBidi"/>
          <w:sz w:val="24"/>
          <w:szCs w:val="24"/>
        </w:rPr>
        <w:t xml:space="preserve"> </w:t>
      </w:r>
      <w:r w:rsidR="008A301F">
        <w:rPr>
          <w:rFonts w:asciiTheme="majorBidi" w:hAnsiTheme="majorBidi" w:cstheme="majorBidi"/>
          <w:sz w:val="24"/>
          <w:szCs w:val="24"/>
        </w:rPr>
        <w:t xml:space="preserve">the </w:t>
      </w:r>
      <w:proofErr w:type="spellStart"/>
      <w:r w:rsidR="008A301F">
        <w:rPr>
          <w:rFonts w:asciiTheme="majorBidi" w:hAnsiTheme="majorBidi" w:cstheme="majorBidi"/>
          <w:sz w:val="24"/>
          <w:szCs w:val="24"/>
        </w:rPr>
        <w:t>Pinout</w:t>
      </w:r>
      <w:proofErr w:type="spellEnd"/>
      <w:r w:rsidR="008A301F">
        <w:rPr>
          <w:rFonts w:asciiTheme="majorBidi" w:hAnsiTheme="majorBidi" w:cstheme="majorBidi"/>
          <w:sz w:val="24"/>
          <w:szCs w:val="24"/>
        </w:rPr>
        <w:t xml:space="preserve"> c</w:t>
      </w:r>
      <w:r w:rsidR="008A301F" w:rsidRPr="008A301F">
        <w:rPr>
          <w:rFonts w:asciiTheme="majorBidi" w:hAnsiTheme="majorBidi" w:cstheme="majorBidi"/>
          <w:sz w:val="24"/>
          <w:szCs w:val="24"/>
        </w:rPr>
        <w:t>onfiguration</w:t>
      </w:r>
      <w:r w:rsidR="008A301F">
        <w:rPr>
          <w:rFonts w:asciiTheme="majorBidi" w:hAnsiTheme="majorBidi" w:cstheme="majorBidi"/>
          <w:sz w:val="24"/>
          <w:szCs w:val="24"/>
        </w:rPr>
        <w:t>.</w:t>
      </w:r>
    </w:p>
    <w:p w:rsidR="00930B46" w:rsidRDefault="00930B46" w:rsidP="00930B46">
      <w:pPr>
        <w:pStyle w:val="ListParagraph"/>
        <w:ind w:left="460"/>
        <w:rPr>
          <w:rFonts w:asciiTheme="majorBidi" w:hAnsiTheme="majorBidi" w:cstheme="majorBidi"/>
          <w:sz w:val="24"/>
          <w:szCs w:val="24"/>
        </w:rPr>
      </w:pPr>
      <w:r w:rsidRPr="00930B46">
        <w:rPr>
          <w:rFonts w:asciiTheme="majorBidi" w:hAnsiTheme="majorBidi" w:cstheme="majorBidi"/>
          <w:sz w:val="24"/>
          <w:szCs w:val="24"/>
        </w:rPr>
        <w:t>By executing powerful instructions in a single clock cycle, the device achieves throughputs approaching 1 MIPS per MHz, balancing power consumption and processing speed.</w:t>
      </w:r>
    </w:p>
    <w:p w:rsidR="008A301F" w:rsidRDefault="008A301F" w:rsidP="00FB697C">
      <w:pPr>
        <w:pStyle w:val="ListParagraph"/>
        <w:ind w:left="460"/>
        <w:rPr>
          <w:rFonts w:asciiTheme="majorBidi" w:hAnsiTheme="majorBidi" w:cstheme="majorBidi"/>
          <w:sz w:val="24"/>
          <w:szCs w:val="24"/>
          <w:rtl/>
        </w:rPr>
      </w:pPr>
    </w:p>
    <w:p w:rsidR="008A301F" w:rsidRPr="00930B46" w:rsidRDefault="008A301F" w:rsidP="008A301F">
      <w:pPr>
        <w:pStyle w:val="ListParagraph"/>
        <w:ind w:left="46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1675FAE6" wp14:editId="4726F4CA">
            <wp:extent cx="2144333" cy="229315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44462" cy="2293290"/>
                    </a:xfrm>
                    <a:prstGeom prst="rect">
                      <a:avLst/>
                    </a:prstGeom>
                    <a:noFill/>
                    <a:ln>
                      <a:noFill/>
                    </a:ln>
                  </pic:spPr>
                </pic:pic>
              </a:graphicData>
            </a:graphic>
          </wp:inline>
        </w:drawing>
      </w:r>
    </w:p>
    <w:p w:rsidR="00645888" w:rsidRPr="008A301F" w:rsidRDefault="008A301F" w:rsidP="008A301F">
      <w:pPr>
        <w:pStyle w:val="ListParagraph"/>
        <w:ind w:left="735"/>
        <w:jc w:val="center"/>
        <w:rPr>
          <w:rFonts w:asciiTheme="majorBidi" w:hAnsiTheme="majorBidi" w:cstheme="majorBidi"/>
          <w:sz w:val="18"/>
          <w:szCs w:val="18"/>
        </w:rPr>
      </w:pPr>
      <w:r w:rsidRPr="008A301F">
        <w:rPr>
          <w:rFonts w:asciiTheme="majorBidi" w:hAnsiTheme="majorBidi" w:cstheme="majorBidi"/>
          <w:sz w:val="18"/>
          <w:szCs w:val="18"/>
        </w:rPr>
        <w:t xml:space="preserve">Figure 32: </w:t>
      </w:r>
      <w:proofErr w:type="spellStart"/>
      <w:r w:rsidRPr="008A301F">
        <w:rPr>
          <w:rFonts w:asciiTheme="majorBidi" w:hAnsiTheme="majorBidi" w:cstheme="majorBidi"/>
          <w:sz w:val="18"/>
          <w:szCs w:val="18"/>
        </w:rPr>
        <w:t>Pinout</w:t>
      </w:r>
      <w:proofErr w:type="spellEnd"/>
      <w:r w:rsidRPr="008A301F">
        <w:rPr>
          <w:rFonts w:asciiTheme="majorBidi" w:hAnsiTheme="majorBidi" w:cstheme="majorBidi"/>
          <w:sz w:val="18"/>
          <w:szCs w:val="18"/>
        </w:rPr>
        <w:t xml:space="preserve"> Configuration of ATmega168</w:t>
      </w:r>
    </w:p>
    <w:p w:rsidR="00645888" w:rsidRDefault="00645888" w:rsidP="00645888">
      <w:pPr>
        <w:pStyle w:val="ListParagraph"/>
        <w:ind w:left="735"/>
        <w:rPr>
          <w:rFonts w:asciiTheme="majorBidi" w:hAnsiTheme="majorBidi" w:cstheme="majorBidi"/>
          <w:sz w:val="24"/>
          <w:szCs w:val="24"/>
        </w:rPr>
      </w:pPr>
    </w:p>
    <w:p w:rsidR="00645888" w:rsidRDefault="00645888" w:rsidP="00645888">
      <w:pPr>
        <w:pStyle w:val="ListParagraph"/>
        <w:ind w:left="735"/>
        <w:jc w:val="center"/>
        <w:rPr>
          <w:rFonts w:asciiTheme="majorBidi" w:hAnsiTheme="majorBidi" w:cstheme="majorBidi"/>
          <w:sz w:val="24"/>
          <w:szCs w:val="24"/>
        </w:rPr>
      </w:pPr>
    </w:p>
    <w:p w:rsidR="00E435B9" w:rsidRDefault="008A301F" w:rsidP="00C21F1E">
      <w:pPr>
        <w:pStyle w:val="ListParagraph"/>
        <w:numPr>
          <w:ilvl w:val="1"/>
          <w:numId w:val="22"/>
        </w:numPr>
        <w:rPr>
          <w:rFonts w:asciiTheme="majorBidi" w:hAnsiTheme="majorBidi" w:cstheme="majorBidi"/>
          <w:b/>
          <w:bCs/>
        </w:rPr>
      </w:pPr>
      <w:r w:rsidRPr="008A301F">
        <w:rPr>
          <w:rFonts w:asciiTheme="majorBidi" w:hAnsiTheme="majorBidi" w:cstheme="majorBidi"/>
          <w:b/>
          <w:bCs/>
        </w:rPr>
        <w:t>Triple Axis Accelerometer Breakout (ADXL335)</w:t>
      </w:r>
    </w:p>
    <w:p w:rsidR="001B4489" w:rsidRPr="001B4489" w:rsidRDefault="001B4489" w:rsidP="001B4489">
      <w:pPr>
        <w:pStyle w:val="ListParagraph"/>
        <w:ind w:left="880"/>
        <w:rPr>
          <w:rFonts w:asciiTheme="majorBidi" w:hAnsiTheme="majorBidi" w:cstheme="majorBidi"/>
          <w:sz w:val="24"/>
          <w:szCs w:val="24"/>
        </w:rPr>
      </w:pPr>
      <w:r w:rsidRPr="001B4489">
        <w:rPr>
          <w:rFonts w:asciiTheme="majorBidi" w:hAnsiTheme="majorBidi" w:cstheme="majorBidi"/>
          <w:sz w:val="24"/>
          <w:szCs w:val="24"/>
        </w:rPr>
        <w:t>The ADXL335 is a small, thin, low power, complete 3-axis accelerometer with signal conditioned voltage outputs. The product</w:t>
      </w:r>
      <w:r>
        <w:rPr>
          <w:rFonts w:asciiTheme="majorBidi" w:hAnsiTheme="majorBidi" w:cstheme="majorBidi"/>
          <w:sz w:val="24"/>
          <w:szCs w:val="24"/>
        </w:rPr>
        <w:t xml:space="preserve"> </w:t>
      </w:r>
      <w:r w:rsidRPr="001B4489">
        <w:rPr>
          <w:rFonts w:asciiTheme="majorBidi" w:hAnsiTheme="majorBidi" w:cstheme="majorBidi"/>
          <w:sz w:val="24"/>
          <w:szCs w:val="24"/>
        </w:rPr>
        <w:t xml:space="preserve">measures acceleration with a minimum full-scale range of ±3 g. </w:t>
      </w:r>
      <w:r>
        <w:rPr>
          <w:rFonts w:asciiTheme="majorBidi" w:hAnsiTheme="majorBidi" w:cstheme="majorBidi"/>
          <w:sz w:val="24"/>
          <w:szCs w:val="24"/>
        </w:rPr>
        <w:t>Figure 52 shows the Pin C</w:t>
      </w:r>
      <w:r w:rsidRPr="001B4489">
        <w:rPr>
          <w:rFonts w:asciiTheme="majorBidi" w:hAnsiTheme="majorBidi" w:cstheme="majorBidi"/>
          <w:sz w:val="24"/>
          <w:szCs w:val="24"/>
        </w:rPr>
        <w:t>onfiguration.</w:t>
      </w:r>
    </w:p>
    <w:p w:rsidR="001B4489" w:rsidRPr="001B4489" w:rsidRDefault="001B4489" w:rsidP="001B4489">
      <w:pPr>
        <w:pStyle w:val="ListParagraph"/>
        <w:ind w:left="880"/>
        <w:rPr>
          <w:rFonts w:asciiTheme="majorBidi" w:hAnsiTheme="majorBidi" w:cstheme="majorBidi"/>
          <w:sz w:val="24"/>
          <w:szCs w:val="24"/>
        </w:rPr>
      </w:pPr>
      <w:r w:rsidRPr="001B4489">
        <w:rPr>
          <w:rFonts w:asciiTheme="majorBidi" w:hAnsiTheme="majorBidi" w:cstheme="majorBidi"/>
          <w:sz w:val="24"/>
          <w:szCs w:val="24"/>
        </w:rPr>
        <w:t>It can measure the static acceleration of gravity in tilt-sensing</w:t>
      </w:r>
      <w:r>
        <w:rPr>
          <w:rFonts w:asciiTheme="majorBidi" w:hAnsiTheme="majorBidi" w:cstheme="majorBidi"/>
          <w:sz w:val="24"/>
          <w:szCs w:val="24"/>
        </w:rPr>
        <w:t xml:space="preserve"> </w:t>
      </w:r>
      <w:r w:rsidRPr="001B4489">
        <w:rPr>
          <w:rFonts w:asciiTheme="majorBidi" w:hAnsiTheme="majorBidi" w:cstheme="majorBidi"/>
          <w:sz w:val="24"/>
          <w:szCs w:val="24"/>
        </w:rPr>
        <w:t>applications, as well as dynamic acceleration resulting from</w:t>
      </w:r>
      <w:r>
        <w:rPr>
          <w:rFonts w:asciiTheme="majorBidi" w:hAnsiTheme="majorBidi" w:cstheme="majorBidi"/>
          <w:sz w:val="24"/>
          <w:szCs w:val="24"/>
        </w:rPr>
        <w:t xml:space="preserve"> </w:t>
      </w:r>
      <w:r w:rsidRPr="001B4489">
        <w:rPr>
          <w:rFonts w:asciiTheme="majorBidi" w:hAnsiTheme="majorBidi" w:cstheme="majorBidi"/>
          <w:sz w:val="24"/>
          <w:szCs w:val="24"/>
        </w:rPr>
        <w:t xml:space="preserve">motion, shock, or vibration.  </w:t>
      </w:r>
    </w:p>
    <w:p w:rsidR="00FB697C" w:rsidRDefault="001B4489" w:rsidP="001B4489">
      <w:pPr>
        <w:pStyle w:val="ListParagraph"/>
        <w:ind w:left="880"/>
        <w:rPr>
          <w:rFonts w:asciiTheme="majorBidi" w:hAnsiTheme="majorBidi" w:cstheme="majorBidi"/>
          <w:sz w:val="24"/>
          <w:szCs w:val="24"/>
        </w:rPr>
      </w:pPr>
      <w:r>
        <w:rPr>
          <w:rFonts w:asciiTheme="majorBidi" w:hAnsiTheme="majorBidi" w:cstheme="majorBidi"/>
          <w:sz w:val="24"/>
          <w:szCs w:val="24"/>
        </w:rPr>
        <w:t>We select</w:t>
      </w:r>
      <w:r w:rsidRPr="001B4489">
        <w:rPr>
          <w:rFonts w:asciiTheme="majorBidi" w:hAnsiTheme="majorBidi" w:cstheme="majorBidi"/>
          <w:sz w:val="24"/>
          <w:szCs w:val="24"/>
        </w:rPr>
        <w:t xml:space="preserve"> the bandwidth of the accelerometer using the</w:t>
      </w:r>
      <w:r>
        <w:rPr>
          <w:rFonts w:asciiTheme="majorBidi" w:hAnsiTheme="majorBidi" w:cstheme="majorBidi"/>
          <w:sz w:val="24"/>
          <w:szCs w:val="24"/>
        </w:rPr>
        <w:t xml:space="preserve"> </w:t>
      </w:r>
      <w:r w:rsidRPr="001B4489">
        <w:rPr>
          <w:rFonts w:asciiTheme="majorBidi" w:hAnsiTheme="majorBidi" w:cstheme="majorBidi"/>
          <w:sz w:val="24"/>
          <w:szCs w:val="24"/>
        </w:rPr>
        <w:t>CX, CY, and CZ capacitors at the XOUT, YOUT, and ZOUT pins.</w:t>
      </w:r>
    </w:p>
    <w:p w:rsidR="00FB697C" w:rsidRDefault="00FB697C" w:rsidP="001B4489">
      <w:pPr>
        <w:pStyle w:val="ListParagraph"/>
        <w:ind w:left="880"/>
        <w:rPr>
          <w:rFonts w:asciiTheme="majorBidi" w:hAnsiTheme="majorBidi" w:cstheme="majorBidi"/>
          <w:sz w:val="24"/>
          <w:szCs w:val="24"/>
        </w:rPr>
      </w:pPr>
    </w:p>
    <w:p w:rsidR="001B4489" w:rsidRDefault="00FB697C" w:rsidP="00FB697C">
      <w:pPr>
        <w:pStyle w:val="ListParagraph"/>
        <w:ind w:left="880"/>
        <w:jc w:val="center"/>
        <w:rPr>
          <w:rFonts w:asciiTheme="majorBidi" w:hAnsiTheme="majorBidi" w:cstheme="majorBidi"/>
          <w:sz w:val="24"/>
          <w:szCs w:val="24"/>
        </w:rPr>
      </w:pPr>
      <w:r>
        <w:rPr>
          <w:rFonts w:asciiTheme="majorBidi" w:hAnsiTheme="majorBidi" w:cstheme="majorBidi"/>
          <w:b/>
          <w:bCs/>
          <w:noProof/>
        </w:rPr>
        <w:lastRenderedPageBreak/>
        <w:drawing>
          <wp:inline distT="0" distB="0" distL="0" distR="0" wp14:anchorId="3C89BBCE" wp14:editId="0AF6A030">
            <wp:extent cx="886668" cy="843566"/>
            <wp:effectExtent l="0" t="0" r="889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885777" cy="842719"/>
                    </a:xfrm>
                    <a:prstGeom prst="rect">
                      <a:avLst/>
                    </a:prstGeom>
                    <a:noFill/>
                    <a:ln>
                      <a:noFill/>
                    </a:ln>
                  </pic:spPr>
                </pic:pic>
              </a:graphicData>
            </a:graphic>
          </wp:inline>
        </w:drawing>
      </w:r>
    </w:p>
    <w:p w:rsidR="00FB697C" w:rsidRPr="00FB697C" w:rsidRDefault="00FB697C" w:rsidP="00FB697C">
      <w:pPr>
        <w:pStyle w:val="ListParagraph"/>
        <w:ind w:left="880"/>
        <w:jc w:val="center"/>
        <w:rPr>
          <w:rFonts w:asciiTheme="majorBidi" w:hAnsiTheme="majorBidi" w:cstheme="majorBidi"/>
          <w:sz w:val="18"/>
          <w:szCs w:val="18"/>
        </w:rPr>
      </w:pPr>
      <w:r w:rsidRPr="00FB697C">
        <w:rPr>
          <w:rFonts w:asciiTheme="majorBidi" w:hAnsiTheme="majorBidi" w:cstheme="majorBidi"/>
          <w:sz w:val="18"/>
          <w:szCs w:val="18"/>
        </w:rPr>
        <w:t>Figure 55: ADXL335.</w:t>
      </w:r>
    </w:p>
    <w:p w:rsidR="00FB697C" w:rsidRPr="001B4489" w:rsidRDefault="00FB697C" w:rsidP="001B4489">
      <w:pPr>
        <w:pStyle w:val="ListParagraph"/>
        <w:ind w:left="880"/>
        <w:rPr>
          <w:rFonts w:asciiTheme="majorBidi" w:hAnsiTheme="majorBidi" w:cstheme="majorBidi"/>
          <w:sz w:val="24"/>
          <w:szCs w:val="24"/>
        </w:rPr>
      </w:pPr>
    </w:p>
    <w:p w:rsidR="001B4489" w:rsidRPr="001B4489" w:rsidRDefault="001B4489" w:rsidP="00FB697C">
      <w:pPr>
        <w:pStyle w:val="ListParagraph"/>
        <w:ind w:left="880"/>
        <w:rPr>
          <w:rFonts w:asciiTheme="majorBidi" w:hAnsiTheme="majorBidi" w:cstheme="majorBidi"/>
          <w:sz w:val="24"/>
          <w:szCs w:val="24"/>
        </w:rPr>
      </w:pPr>
      <w:r w:rsidRPr="001B4489">
        <w:rPr>
          <w:rFonts w:asciiTheme="majorBidi" w:hAnsiTheme="majorBidi" w:cstheme="majorBidi"/>
          <w:sz w:val="24"/>
          <w:szCs w:val="24"/>
        </w:rPr>
        <w:t>Bandwidths can be selected to suit the application, with a</w:t>
      </w:r>
      <w:r>
        <w:rPr>
          <w:rFonts w:asciiTheme="majorBidi" w:hAnsiTheme="majorBidi" w:cstheme="majorBidi"/>
          <w:sz w:val="24"/>
          <w:szCs w:val="24"/>
        </w:rPr>
        <w:t xml:space="preserve"> </w:t>
      </w:r>
      <w:r w:rsidRPr="001B4489">
        <w:rPr>
          <w:rFonts w:asciiTheme="majorBidi" w:hAnsiTheme="majorBidi" w:cstheme="majorBidi"/>
          <w:sz w:val="24"/>
          <w:szCs w:val="24"/>
        </w:rPr>
        <w:t>range of 0.5 Hz to 1600 Hz for the X and Y axes, and a range</w:t>
      </w:r>
      <w:r>
        <w:rPr>
          <w:rFonts w:asciiTheme="majorBidi" w:hAnsiTheme="majorBidi" w:cstheme="majorBidi"/>
          <w:sz w:val="24"/>
          <w:szCs w:val="24"/>
        </w:rPr>
        <w:t xml:space="preserve"> </w:t>
      </w:r>
      <w:r w:rsidRPr="001B4489">
        <w:rPr>
          <w:rFonts w:asciiTheme="majorBidi" w:hAnsiTheme="majorBidi" w:cstheme="majorBidi"/>
          <w:sz w:val="24"/>
          <w:szCs w:val="24"/>
        </w:rPr>
        <w:t xml:space="preserve">of 0.5 Hz to 550 Hz for the Z axis. </w:t>
      </w:r>
    </w:p>
    <w:p w:rsidR="008A301F" w:rsidRDefault="001B4489" w:rsidP="001B4489">
      <w:pPr>
        <w:pStyle w:val="ListParagraph"/>
        <w:ind w:left="880"/>
        <w:rPr>
          <w:rFonts w:asciiTheme="majorBidi" w:hAnsiTheme="majorBidi" w:cstheme="majorBidi"/>
          <w:b/>
          <w:bCs/>
        </w:rPr>
      </w:pPr>
      <w:r w:rsidRPr="001B4489">
        <w:rPr>
          <w:rFonts w:asciiTheme="majorBidi" w:hAnsiTheme="majorBidi" w:cstheme="majorBidi"/>
          <w:sz w:val="24"/>
          <w:szCs w:val="24"/>
        </w:rPr>
        <w:t>The ADXL335 is availabl</w:t>
      </w:r>
      <w:r>
        <w:rPr>
          <w:rFonts w:asciiTheme="majorBidi" w:hAnsiTheme="majorBidi" w:cstheme="majorBidi"/>
          <w:sz w:val="24"/>
          <w:szCs w:val="24"/>
        </w:rPr>
        <w:t>e in a small, low profile, 4 mm</w:t>
      </w:r>
      <w:r w:rsidRPr="001B4489">
        <w:rPr>
          <w:rFonts w:asciiTheme="majorBidi" w:hAnsiTheme="majorBidi" w:cstheme="majorBidi"/>
          <w:sz w:val="24"/>
          <w:szCs w:val="24"/>
        </w:rPr>
        <w:t>×</w:t>
      </w:r>
      <w:r>
        <w:rPr>
          <w:rFonts w:asciiTheme="majorBidi" w:hAnsiTheme="majorBidi" w:cstheme="majorBidi"/>
          <w:sz w:val="24"/>
          <w:szCs w:val="24"/>
        </w:rPr>
        <w:t>4 mm×</w:t>
      </w:r>
      <w:r w:rsidRPr="001B4489">
        <w:rPr>
          <w:rFonts w:asciiTheme="majorBidi" w:hAnsiTheme="majorBidi" w:cstheme="majorBidi"/>
          <w:sz w:val="24"/>
          <w:szCs w:val="24"/>
        </w:rPr>
        <w:t>1.45 mm, 16-lead, plastic lead frame chip scale package (LFCSP_LQ).</w:t>
      </w:r>
    </w:p>
    <w:p w:rsidR="001B4489" w:rsidRDefault="001B4489" w:rsidP="001B4489">
      <w:pPr>
        <w:pStyle w:val="ListParagraph"/>
        <w:ind w:left="880"/>
        <w:rPr>
          <w:rFonts w:asciiTheme="majorBidi" w:hAnsiTheme="majorBidi" w:cstheme="majorBidi"/>
          <w:b/>
          <w:bCs/>
        </w:rPr>
      </w:pPr>
    </w:p>
    <w:p w:rsidR="001B4489" w:rsidRDefault="001B4489" w:rsidP="00FB697C">
      <w:pPr>
        <w:pStyle w:val="ListParagraph"/>
        <w:ind w:left="880"/>
        <w:jc w:val="center"/>
        <w:rPr>
          <w:rFonts w:asciiTheme="majorBidi" w:hAnsiTheme="majorBidi" w:cstheme="majorBidi"/>
          <w:b/>
          <w:bCs/>
        </w:rPr>
      </w:pPr>
      <w:r>
        <w:rPr>
          <w:rFonts w:asciiTheme="majorBidi" w:hAnsiTheme="majorBidi" w:cstheme="majorBidi"/>
          <w:b/>
          <w:bCs/>
          <w:noProof/>
        </w:rPr>
        <w:drawing>
          <wp:inline distT="0" distB="0" distL="0" distR="0" wp14:anchorId="326BF674" wp14:editId="72DA8FA3">
            <wp:extent cx="1397358" cy="135025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97205" cy="1350109"/>
                    </a:xfrm>
                    <a:prstGeom prst="rect">
                      <a:avLst/>
                    </a:prstGeom>
                    <a:noFill/>
                    <a:ln>
                      <a:noFill/>
                    </a:ln>
                  </pic:spPr>
                </pic:pic>
              </a:graphicData>
            </a:graphic>
          </wp:inline>
        </w:drawing>
      </w:r>
    </w:p>
    <w:p w:rsidR="001B4489" w:rsidRPr="001B4489" w:rsidRDefault="001B4489" w:rsidP="001B4489">
      <w:pPr>
        <w:pStyle w:val="ListParagraph"/>
        <w:ind w:left="880"/>
        <w:jc w:val="center"/>
        <w:rPr>
          <w:rFonts w:asciiTheme="majorBidi" w:hAnsiTheme="majorBidi" w:cstheme="majorBidi"/>
          <w:sz w:val="18"/>
          <w:szCs w:val="18"/>
        </w:rPr>
      </w:pPr>
      <w:r w:rsidRPr="001B4489">
        <w:rPr>
          <w:rFonts w:asciiTheme="majorBidi" w:hAnsiTheme="majorBidi" w:cstheme="majorBidi"/>
          <w:sz w:val="18"/>
          <w:szCs w:val="18"/>
        </w:rPr>
        <w:t>Figure 52: ADXL335 Pin Configuration.</w:t>
      </w:r>
    </w:p>
    <w:p w:rsidR="00E435B9" w:rsidRPr="001B4489" w:rsidRDefault="00E435B9" w:rsidP="001B4489">
      <w:pP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1B4489" w:rsidP="00C21F1E">
      <w:pPr>
        <w:pStyle w:val="ListParagraph"/>
        <w:numPr>
          <w:ilvl w:val="1"/>
          <w:numId w:val="22"/>
        </w:numPr>
        <w:rPr>
          <w:rFonts w:asciiTheme="majorBidi" w:hAnsiTheme="majorBidi" w:cstheme="majorBidi"/>
          <w:b/>
          <w:bCs/>
        </w:rPr>
      </w:pPr>
      <w:r w:rsidRPr="001B4489">
        <w:rPr>
          <w:rFonts w:asciiTheme="majorBidi" w:hAnsiTheme="majorBidi" w:cstheme="majorBidi"/>
          <w:b/>
          <w:bCs/>
        </w:rPr>
        <w:t>Flex Sensor</w:t>
      </w:r>
    </w:p>
    <w:p w:rsidR="001B4489" w:rsidRDefault="001B4489" w:rsidP="001B4489">
      <w:pPr>
        <w:pStyle w:val="ListParagraph"/>
        <w:ind w:left="880"/>
        <w:rPr>
          <w:rFonts w:asciiTheme="majorBidi" w:hAnsiTheme="majorBidi" w:cstheme="majorBidi"/>
          <w:sz w:val="24"/>
          <w:szCs w:val="24"/>
        </w:rPr>
      </w:pPr>
      <w:r w:rsidRPr="001B4489">
        <w:rPr>
          <w:rFonts w:asciiTheme="majorBidi" w:hAnsiTheme="majorBidi" w:cstheme="majorBidi"/>
          <w:sz w:val="24"/>
          <w:szCs w:val="24"/>
        </w:rPr>
        <w:t>One side of the sensor is printed with a polymer ink that has conductive particles embedded in it. When the sensor is straight, the particles give the ink a resistance of about 30k Ohms. When the sensor is bent away from the ink, the conductive particles move further apart, increasing this resistance (to about 50k Ohms when the sensor is bent to 90º as in the diagram below). When the sensor straightens out again, the resistance returns to the original value. By measuring the resistance, you can determine how much the sensor is being bent.</w:t>
      </w:r>
      <w:r w:rsidR="001A34B7">
        <w:rPr>
          <w:rFonts w:asciiTheme="majorBidi" w:hAnsiTheme="majorBidi" w:cstheme="majorBidi"/>
          <w:sz w:val="24"/>
          <w:szCs w:val="24"/>
        </w:rPr>
        <w:t xml:space="preserve"> Figure 52 shows the principle work.</w:t>
      </w:r>
    </w:p>
    <w:p w:rsidR="001A34B7" w:rsidRDefault="001A34B7" w:rsidP="001B4489">
      <w:pPr>
        <w:pStyle w:val="ListParagraph"/>
        <w:ind w:left="880"/>
        <w:rPr>
          <w:rFonts w:asciiTheme="majorBidi" w:hAnsiTheme="majorBidi" w:cstheme="majorBidi"/>
          <w:sz w:val="24"/>
          <w:szCs w:val="24"/>
        </w:rPr>
      </w:pPr>
    </w:p>
    <w:p w:rsidR="001A34B7" w:rsidRPr="001B4489" w:rsidRDefault="001A34B7" w:rsidP="001A34B7">
      <w:pPr>
        <w:pStyle w:val="ListParagraph"/>
        <w:ind w:left="880"/>
        <w:jc w:val="center"/>
        <w:rPr>
          <w:rFonts w:asciiTheme="majorBidi" w:hAnsiTheme="majorBidi" w:cstheme="majorBidi"/>
          <w:sz w:val="24"/>
          <w:szCs w:val="24"/>
        </w:rPr>
      </w:pPr>
      <w:r>
        <w:rPr>
          <w:noProof/>
        </w:rPr>
        <w:lastRenderedPageBreak/>
        <w:drawing>
          <wp:inline distT="0" distB="0" distL="0" distR="0" wp14:anchorId="45C555B4" wp14:editId="3E75AD09">
            <wp:extent cx="2028423" cy="2538992"/>
            <wp:effectExtent l="0" t="0" r="0" b="0"/>
            <wp:docPr id="32" name="Picture 32" descr="http://www.sparkfun.com/tutorial/Flex-sensor-retail/flex-sensor-ho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parkfun.com/tutorial/Flex-sensor-retail/flex-sensor-how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28324" cy="2538868"/>
                    </a:xfrm>
                    <a:prstGeom prst="rect">
                      <a:avLst/>
                    </a:prstGeom>
                    <a:noFill/>
                    <a:ln>
                      <a:noFill/>
                    </a:ln>
                  </pic:spPr>
                </pic:pic>
              </a:graphicData>
            </a:graphic>
          </wp:inline>
        </w:drawing>
      </w:r>
    </w:p>
    <w:p w:rsidR="00E435B9" w:rsidRPr="001A34B7" w:rsidRDefault="001A34B7" w:rsidP="001A34B7">
      <w:pPr>
        <w:pStyle w:val="ListParagraph"/>
        <w:ind w:left="735"/>
        <w:jc w:val="center"/>
        <w:rPr>
          <w:rFonts w:asciiTheme="majorBidi" w:hAnsiTheme="majorBidi" w:cstheme="majorBidi"/>
          <w:sz w:val="18"/>
          <w:szCs w:val="18"/>
        </w:rPr>
      </w:pPr>
      <w:r w:rsidRPr="001A34B7">
        <w:rPr>
          <w:rFonts w:asciiTheme="majorBidi" w:hAnsiTheme="majorBidi" w:cstheme="majorBidi"/>
          <w:sz w:val="18"/>
          <w:szCs w:val="18"/>
        </w:rPr>
        <w:t xml:space="preserve">Figure 52: Flex Sensor Principle Work. </w:t>
      </w:r>
    </w:p>
    <w:p w:rsidR="00E435B9" w:rsidRDefault="00E435B9" w:rsidP="00645888">
      <w:pPr>
        <w:pStyle w:val="ListParagraph"/>
        <w:ind w:left="735"/>
        <w:jc w:val="center"/>
        <w:rPr>
          <w:rFonts w:asciiTheme="majorBidi" w:hAnsiTheme="majorBidi" w:cstheme="majorBidi"/>
          <w:sz w:val="24"/>
          <w:szCs w:val="24"/>
        </w:rPr>
      </w:pPr>
    </w:p>
    <w:p w:rsidR="001A34B7" w:rsidRPr="001A34B7" w:rsidRDefault="001A34B7" w:rsidP="001A34B7">
      <w:pPr>
        <w:pStyle w:val="ListParagraph"/>
        <w:ind w:left="735"/>
        <w:rPr>
          <w:rFonts w:asciiTheme="majorBidi" w:hAnsiTheme="majorBidi" w:cstheme="majorBidi"/>
          <w:sz w:val="24"/>
          <w:szCs w:val="24"/>
        </w:rPr>
      </w:pPr>
      <w:r w:rsidRPr="001A34B7">
        <w:rPr>
          <w:rFonts w:asciiTheme="majorBidi" w:hAnsiTheme="majorBidi" w:cstheme="majorBidi"/>
          <w:sz w:val="24"/>
          <w:szCs w:val="24"/>
        </w:rPr>
        <w:t>Although the active portion of the sensor (the area between the black squares) is quite sturdy, the pin-end of the sensor is susceptible to kinking and eventual failure. We recommend reinforcing or securing this area (for example, clamping or gluing down the sensor at the black square nearest the pins) to ensure that this area doesn't flex along with the rest of the sensor.</w:t>
      </w:r>
    </w:p>
    <w:p w:rsidR="001A34B7" w:rsidRPr="001A34B7" w:rsidRDefault="001A34B7" w:rsidP="001A34B7">
      <w:pPr>
        <w:pStyle w:val="ListParagraph"/>
        <w:ind w:left="735"/>
        <w:rPr>
          <w:rFonts w:asciiTheme="majorBidi" w:hAnsiTheme="majorBidi" w:cstheme="majorBidi"/>
          <w:sz w:val="24"/>
          <w:szCs w:val="24"/>
        </w:rPr>
      </w:pPr>
    </w:p>
    <w:p w:rsidR="00E435B9" w:rsidRDefault="001A34B7" w:rsidP="00DA3D84">
      <w:pPr>
        <w:pStyle w:val="ListParagraph"/>
        <w:ind w:left="735"/>
        <w:rPr>
          <w:rFonts w:asciiTheme="majorBidi" w:hAnsiTheme="majorBidi" w:cstheme="majorBidi"/>
          <w:sz w:val="24"/>
          <w:szCs w:val="24"/>
        </w:rPr>
      </w:pPr>
      <w:r w:rsidRPr="001A34B7">
        <w:rPr>
          <w:rFonts w:asciiTheme="majorBidi" w:hAnsiTheme="majorBidi" w:cstheme="majorBidi"/>
          <w:sz w:val="24"/>
          <w:szCs w:val="24"/>
        </w:rPr>
        <w:t xml:space="preserve">The simplest way to incorporate this sensor into </w:t>
      </w:r>
      <w:r w:rsidR="00DA3D84">
        <w:rPr>
          <w:rFonts w:asciiTheme="majorBidi" w:hAnsiTheme="majorBidi" w:cstheme="majorBidi"/>
          <w:sz w:val="24"/>
          <w:szCs w:val="24"/>
        </w:rPr>
        <w:t>our</w:t>
      </w:r>
      <w:r w:rsidRPr="001A34B7">
        <w:rPr>
          <w:rFonts w:asciiTheme="majorBidi" w:hAnsiTheme="majorBidi" w:cstheme="majorBidi"/>
          <w:sz w:val="24"/>
          <w:szCs w:val="24"/>
        </w:rPr>
        <w:t xml:space="preserve"> project is by using it in a voltage divider. This circuit requires one resistor. Many values from 10K to 100K will </w:t>
      </w:r>
      <w:proofErr w:type="gramStart"/>
      <w:r w:rsidRPr="001A34B7">
        <w:rPr>
          <w:rFonts w:asciiTheme="majorBidi" w:hAnsiTheme="majorBidi" w:cstheme="majorBidi"/>
          <w:sz w:val="24"/>
          <w:szCs w:val="24"/>
        </w:rPr>
        <w:t>work,</w:t>
      </w:r>
      <w:proofErr w:type="gramEnd"/>
      <w:r w:rsidRPr="001A34B7">
        <w:rPr>
          <w:rFonts w:asciiTheme="majorBidi" w:hAnsiTheme="majorBidi" w:cstheme="majorBidi"/>
          <w:sz w:val="24"/>
          <w:szCs w:val="24"/>
        </w:rPr>
        <w:t xml:space="preserve"> we'll use a 10K resistor here. </w:t>
      </w:r>
      <w:r w:rsidR="00DA3D84">
        <w:rPr>
          <w:rFonts w:asciiTheme="majorBidi" w:hAnsiTheme="majorBidi" w:cstheme="majorBidi"/>
          <w:sz w:val="24"/>
          <w:szCs w:val="24"/>
        </w:rPr>
        <w:t>T</w:t>
      </w:r>
      <w:r w:rsidRPr="001A34B7">
        <w:rPr>
          <w:rFonts w:asciiTheme="majorBidi" w:hAnsiTheme="majorBidi" w:cstheme="majorBidi"/>
          <w:sz w:val="24"/>
          <w:szCs w:val="24"/>
        </w:rPr>
        <w:t xml:space="preserve">he flex sensor </w:t>
      </w:r>
      <w:r w:rsidR="00DA3D84">
        <w:rPr>
          <w:rFonts w:asciiTheme="majorBidi" w:hAnsiTheme="majorBidi" w:cstheme="majorBidi"/>
          <w:sz w:val="24"/>
          <w:szCs w:val="24"/>
        </w:rPr>
        <w:t>c</w:t>
      </w:r>
      <w:r w:rsidR="00DA3D84" w:rsidRPr="00DA3D84">
        <w:rPr>
          <w:rFonts w:asciiTheme="majorBidi" w:hAnsiTheme="majorBidi" w:cstheme="majorBidi"/>
          <w:sz w:val="24"/>
          <w:szCs w:val="24"/>
        </w:rPr>
        <w:t>onnect</w:t>
      </w:r>
      <w:r w:rsidR="00DA3D84">
        <w:rPr>
          <w:rFonts w:asciiTheme="majorBidi" w:hAnsiTheme="majorBidi" w:cstheme="majorBidi"/>
          <w:sz w:val="24"/>
          <w:szCs w:val="24"/>
        </w:rPr>
        <w:t>s</w:t>
      </w:r>
      <w:r w:rsidR="00DA3D84" w:rsidRPr="00DA3D84">
        <w:rPr>
          <w:rFonts w:asciiTheme="majorBidi" w:hAnsiTheme="majorBidi" w:cstheme="majorBidi"/>
          <w:sz w:val="24"/>
          <w:szCs w:val="24"/>
        </w:rPr>
        <w:t xml:space="preserve"> </w:t>
      </w:r>
      <w:r w:rsidRPr="001A34B7">
        <w:rPr>
          <w:rFonts w:asciiTheme="majorBidi" w:hAnsiTheme="majorBidi" w:cstheme="majorBidi"/>
          <w:sz w:val="24"/>
          <w:szCs w:val="24"/>
        </w:rPr>
        <w:t xml:space="preserve">to </w:t>
      </w:r>
      <w:r w:rsidR="00DA3D84">
        <w:rPr>
          <w:rFonts w:asciiTheme="majorBidi" w:hAnsiTheme="majorBidi" w:cstheme="majorBidi"/>
          <w:sz w:val="24"/>
          <w:szCs w:val="24"/>
        </w:rPr>
        <w:t>our</w:t>
      </w:r>
      <w:r w:rsidRPr="001A34B7">
        <w:rPr>
          <w:rFonts w:asciiTheme="majorBidi" w:hAnsiTheme="majorBidi" w:cstheme="majorBidi"/>
          <w:sz w:val="24"/>
          <w:szCs w:val="24"/>
        </w:rPr>
        <w:t xml:space="preserve"> microcontroller using the following circuit</w:t>
      </w:r>
      <w:r w:rsidR="00DA3D84">
        <w:rPr>
          <w:rFonts w:asciiTheme="majorBidi" w:hAnsiTheme="majorBidi" w:cstheme="majorBidi"/>
          <w:sz w:val="24"/>
          <w:szCs w:val="24"/>
        </w:rPr>
        <w:t xml:space="preserve"> in figure 53.</w:t>
      </w:r>
    </w:p>
    <w:p w:rsidR="00DA3D84" w:rsidRDefault="00DA3D84" w:rsidP="00DA3D84">
      <w:pPr>
        <w:pStyle w:val="ListParagraph"/>
        <w:ind w:left="735"/>
        <w:rPr>
          <w:rFonts w:asciiTheme="majorBidi" w:hAnsiTheme="majorBidi" w:cstheme="majorBidi"/>
          <w:sz w:val="24"/>
          <w:szCs w:val="24"/>
        </w:rPr>
      </w:pPr>
    </w:p>
    <w:p w:rsidR="00DA3D84" w:rsidRDefault="00DA3D84" w:rsidP="00DA3D84">
      <w:pPr>
        <w:pStyle w:val="ListParagraph"/>
        <w:ind w:left="735"/>
        <w:jc w:val="center"/>
        <w:rPr>
          <w:rFonts w:asciiTheme="majorBidi" w:hAnsiTheme="majorBidi" w:cstheme="majorBidi"/>
          <w:sz w:val="24"/>
          <w:szCs w:val="24"/>
        </w:rPr>
      </w:pPr>
      <w:r>
        <w:rPr>
          <w:noProof/>
        </w:rPr>
        <w:drawing>
          <wp:inline distT="0" distB="0" distL="0" distR="0" wp14:anchorId="437C1985" wp14:editId="0AEBE8B3">
            <wp:extent cx="2459865" cy="973916"/>
            <wp:effectExtent l="0" t="0" r="0" b="0"/>
            <wp:docPr id="41" name="Picture 41" descr="(Connect one side of the flex sensor to ground.  Connect the other side to your analog input, and use a 10K pullup resistor to V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nnect one side of the flex sensor to ground.  Connect the other side to your analog input, and use a 10K pullup resistor to VCC)"/>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59791" cy="973887"/>
                    </a:xfrm>
                    <a:prstGeom prst="rect">
                      <a:avLst/>
                    </a:prstGeom>
                    <a:noFill/>
                    <a:ln>
                      <a:noFill/>
                    </a:ln>
                  </pic:spPr>
                </pic:pic>
              </a:graphicData>
            </a:graphic>
          </wp:inline>
        </w:drawing>
      </w:r>
    </w:p>
    <w:p w:rsidR="00E435B9" w:rsidRPr="00DA3D84" w:rsidRDefault="00DA3D84" w:rsidP="00DA3D84">
      <w:pPr>
        <w:pStyle w:val="ListParagraph"/>
        <w:ind w:left="735"/>
        <w:jc w:val="center"/>
        <w:rPr>
          <w:rFonts w:asciiTheme="majorBidi" w:hAnsiTheme="majorBidi" w:cstheme="majorBidi"/>
          <w:sz w:val="18"/>
          <w:szCs w:val="18"/>
        </w:rPr>
      </w:pPr>
      <w:r w:rsidRPr="00DA3D84">
        <w:rPr>
          <w:rFonts w:asciiTheme="majorBidi" w:hAnsiTheme="majorBidi" w:cstheme="majorBidi"/>
          <w:sz w:val="18"/>
          <w:szCs w:val="18"/>
        </w:rPr>
        <w:t xml:space="preserve">Figure 53: Connection </w:t>
      </w:r>
      <w:proofErr w:type="gramStart"/>
      <w:r w:rsidRPr="00DA3D84">
        <w:rPr>
          <w:rFonts w:asciiTheme="majorBidi" w:hAnsiTheme="majorBidi" w:cstheme="majorBidi"/>
          <w:sz w:val="18"/>
          <w:szCs w:val="18"/>
        </w:rPr>
        <w:t>Between</w:t>
      </w:r>
      <w:proofErr w:type="gramEnd"/>
      <w:r w:rsidRPr="00DA3D84">
        <w:rPr>
          <w:rFonts w:asciiTheme="majorBidi" w:hAnsiTheme="majorBidi" w:cstheme="majorBidi"/>
          <w:sz w:val="18"/>
          <w:szCs w:val="18"/>
        </w:rPr>
        <w:t xml:space="preserve"> The Flex Sensor And Microcontroller.</w:t>
      </w:r>
    </w:p>
    <w:p w:rsidR="00E435B9" w:rsidRDefault="00E435B9" w:rsidP="00645888">
      <w:pPr>
        <w:pStyle w:val="ListParagraph"/>
        <w:ind w:left="735"/>
        <w:jc w:val="center"/>
        <w:rPr>
          <w:rFonts w:asciiTheme="majorBidi" w:hAnsiTheme="majorBidi" w:cstheme="majorBidi"/>
          <w:sz w:val="24"/>
          <w:szCs w:val="24"/>
        </w:rPr>
      </w:pPr>
    </w:p>
    <w:p w:rsidR="00E435B9" w:rsidRDefault="00DA3D84" w:rsidP="00FB697C">
      <w:pPr>
        <w:pStyle w:val="ListParagraph"/>
        <w:ind w:left="735"/>
        <w:rPr>
          <w:rFonts w:asciiTheme="majorBidi" w:hAnsiTheme="majorBidi" w:cstheme="majorBidi"/>
          <w:sz w:val="24"/>
          <w:szCs w:val="24"/>
        </w:rPr>
      </w:pPr>
      <w:r w:rsidRPr="00DA3D84">
        <w:rPr>
          <w:rFonts w:asciiTheme="majorBidi" w:hAnsiTheme="majorBidi" w:cstheme="majorBidi"/>
          <w:sz w:val="24"/>
          <w:szCs w:val="24"/>
        </w:rPr>
        <w:t xml:space="preserve">The resistor and the flex sensor form a voltage divider, which divides VCC by a ratio determined by the two resistances. When the sensor is straight, the 10K resistor and the 30K flex sensor will cause the output voltage to be about 75% of VCC. When the sensor is bent, the voltage will increase to about </w:t>
      </w:r>
      <w:r w:rsidR="00C046E9">
        <w:rPr>
          <w:rFonts w:asciiTheme="majorBidi" w:hAnsiTheme="majorBidi" w:cstheme="majorBidi"/>
          <w:sz w:val="24"/>
          <w:szCs w:val="24"/>
        </w:rPr>
        <w:t>83% of VCC. Because of we are using 5V for VCC, we</w:t>
      </w:r>
      <w:r w:rsidRPr="00DA3D84">
        <w:rPr>
          <w:rFonts w:asciiTheme="majorBidi" w:hAnsiTheme="majorBidi" w:cstheme="majorBidi"/>
          <w:sz w:val="24"/>
          <w:szCs w:val="24"/>
        </w:rPr>
        <w:t xml:space="preserve"> see about 3.75V when the sensor is </w:t>
      </w:r>
      <w:r w:rsidR="00C046E9" w:rsidRPr="00DA3D84">
        <w:rPr>
          <w:rFonts w:asciiTheme="majorBidi" w:hAnsiTheme="majorBidi" w:cstheme="majorBidi"/>
          <w:sz w:val="24"/>
          <w:szCs w:val="24"/>
        </w:rPr>
        <w:t>straight</w:t>
      </w:r>
      <w:r w:rsidRPr="00DA3D84">
        <w:rPr>
          <w:rFonts w:asciiTheme="majorBidi" w:hAnsiTheme="majorBidi" w:cstheme="majorBidi"/>
          <w:sz w:val="24"/>
          <w:szCs w:val="24"/>
        </w:rPr>
        <w:t xml:space="preserve"> and about 4.17V when the sensor is bent by 90º.</w:t>
      </w:r>
    </w:p>
    <w:p w:rsidR="00FB697C" w:rsidRDefault="00FB697C" w:rsidP="00FB697C">
      <w:pPr>
        <w:pStyle w:val="ListParagraph"/>
        <w:ind w:left="735"/>
        <w:rPr>
          <w:rFonts w:asciiTheme="majorBidi" w:hAnsiTheme="majorBidi" w:cstheme="majorBidi"/>
          <w:sz w:val="24"/>
          <w:szCs w:val="24"/>
        </w:rPr>
      </w:pPr>
    </w:p>
    <w:p w:rsidR="00FB697C" w:rsidRPr="00FB697C" w:rsidRDefault="00FB697C" w:rsidP="00FB697C">
      <w:pPr>
        <w:pStyle w:val="ListParagraph"/>
        <w:ind w:left="735"/>
        <w:rPr>
          <w:rFonts w:asciiTheme="majorBidi" w:hAnsiTheme="majorBidi" w:cstheme="majorBidi"/>
          <w:sz w:val="24"/>
          <w:szCs w:val="24"/>
        </w:rPr>
      </w:pPr>
    </w:p>
    <w:p w:rsidR="00602D2B" w:rsidRDefault="00602D2B" w:rsidP="00602D2B">
      <w:pPr>
        <w:pStyle w:val="ListParagraph"/>
        <w:numPr>
          <w:ilvl w:val="1"/>
          <w:numId w:val="13"/>
        </w:numPr>
        <w:rPr>
          <w:rFonts w:asciiTheme="majorBidi" w:hAnsiTheme="majorBidi" w:cstheme="majorBidi"/>
          <w:b/>
          <w:bCs/>
        </w:rPr>
      </w:pPr>
      <w:r w:rsidRPr="004A4636">
        <w:rPr>
          <w:rFonts w:asciiTheme="majorBidi" w:hAnsiTheme="majorBidi" w:cstheme="majorBidi"/>
          <w:b/>
          <w:bCs/>
        </w:rPr>
        <w:t>RF Link Transmitter - 434MHz</w:t>
      </w:r>
    </w:p>
    <w:p w:rsidR="00602D2B" w:rsidRDefault="00602D2B" w:rsidP="00602D2B">
      <w:pPr>
        <w:pStyle w:val="ListParagraph"/>
        <w:ind w:left="735"/>
        <w:rPr>
          <w:rFonts w:asciiTheme="majorBidi" w:hAnsiTheme="majorBidi" w:cstheme="majorBidi"/>
          <w:b/>
          <w:bCs/>
        </w:rPr>
      </w:pPr>
    </w:p>
    <w:p w:rsidR="00602D2B" w:rsidRDefault="00602D2B" w:rsidP="00602D2B">
      <w:pPr>
        <w:pStyle w:val="ListParagraph"/>
        <w:ind w:left="735"/>
        <w:rPr>
          <w:rFonts w:asciiTheme="majorBidi" w:hAnsiTheme="majorBidi" w:cstheme="majorBidi"/>
          <w:sz w:val="24"/>
          <w:szCs w:val="24"/>
        </w:rPr>
      </w:pPr>
      <w:r>
        <w:rPr>
          <w:rFonts w:asciiTheme="majorBidi" w:hAnsiTheme="majorBidi" w:cstheme="majorBidi"/>
          <w:sz w:val="24"/>
          <w:szCs w:val="24"/>
        </w:rPr>
        <w:t>This</w:t>
      </w:r>
      <w:r w:rsidRPr="004A4636">
        <w:rPr>
          <w:rFonts w:asciiTheme="majorBidi" w:hAnsiTheme="majorBidi" w:cstheme="majorBidi"/>
          <w:sz w:val="24"/>
          <w:szCs w:val="24"/>
        </w:rPr>
        <w:t xml:space="preserve"> wir</w:t>
      </w:r>
      <w:r>
        <w:rPr>
          <w:rFonts w:asciiTheme="majorBidi" w:hAnsiTheme="majorBidi" w:cstheme="majorBidi"/>
          <w:sz w:val="24"/>
          <w:szCs w:val="24"/>
        </w:rPr>
        <w:t xml:space="preserve">eless transmitter, shows in figure 47, </w:t>
      </w:r>
      <w:r w:rsidRPr="00F002B4">
        <w:rPr>
          <w:rFonts w:asciiTheme="majorBidi" w:hAnsiTheme="majorBidi" w:cstheme="majorBidi"/>
          <w:sz w:val="24"/>
          <w:szCs w:val="24"/>
        </w:rPr>
        <w:t>provide</w:t>
      </w:r>
      <w:r>
        <w:rPr>
          <w:rFonts w:asciiTheme="majorBidi" w:hAnsiTheme="majorBidi" w:cstheme="majorBidi"/>
          <w:sz w:val="24"/>
          <w:szCs w:val="24"/>
        </w:rPr>
        <w:t>s</w:t>
      </w:r>
      <w:r w:rsidRPr="00F002B4">
        <w:rPr>
          <w:rFonts w:asciiTheme="majorBidi" w:hAnsiTheme="majorBidi" w:cstheme="majorBidi"/>
          <w:sz w:val="24"/>
          <w:szCs w:val="24"/>
        </w:rPr>
        <w:t xml:space="preserve"> a simple, straight-for</w:t>
      </w:r>
      <w:r>
        <w:rPr>
          <w:rFonts w:asciiTheme="majorBidi" w:hAnsiTheme="majorBidi" w:cstheme="majorBidi"/>
          <w:sz w:val="24"/>
          <w:szCs w:val="24"/>
        </w:rPr>
        <w:t xml:space="preserve">ward transmitter </w:t>
      </w:r>
      <w:r w:rsidRPr="00F002B4">
        <w:rPr>
          <w:rFonts w:asciiTheme="majorBidi" w:hAnsiTheme="majorBidi" w:cstheme="majorBidi"/>
          <w:sz w:val="24"/>
          <w:szCs w:val="24"/>
        </w:rPr>
        <w:t>for</w:t>
      </w:r>
      <w:r>
        <w:rPr>
          <w:rFonts w:asciiTheme="majorBidi" w:hAnsiTheme="majorBidi" w:cstheme="majorBidi"/>
          <w:sz w:val="24"/>
          <w:szCs w:val="24"/>
        </w:rPr>
        <w:t xml:space="preserve"> all of low-cost wireless project and work with the</w:t>
      </w:r>
      <w:r w:rsidRPr="004A4636">
        <w:rPr>
          <w:rFonts w:asciiTheme="majorBidi" w:hAnsiTheme="majorBidi" w:cstheme="majorBidi"/>
          <w:sz w:val="24"/>
          <w:szCs w:val="24"/>
        </w:rPr>
        <w:t xml:space="preserve"> </w:t>
      </w:r>
      <w:r w:rsidRPr="004A4636">
        <w:rPr>
          <w:rFonts w:asciiTheme="majorBidi" w:hAnsiTheme="majorBidi" w:cstheme="majorBidi"/>
          <w:sz w:val="24"/>
          <w:szCs w:val="24"/>
        </w:rPr>
        <w:lastRenderedPageBreak/>
        <w:t>434MHz receivers. They can easily fit into a breadboard and work well with microcontrollers to create a very simple wireless data link. Since these are only transmitters, they will only work communicating data one-way.</w:t>
      </w:r>
    </w:p>
    <w:p w:rsidR="00602D2B" w:rsidRDefault="00602D2B" w:rsidP="00602D2B">
      <w:pPr>
        <w:pStyle w:val="ListParagraph"/>
        <w:ind w:left="735"/>
        <w:rPr>
          <w:rFonts w:asciiTheme="majorBidi" w:hAnsiTheme="majorBidi" w:cstheme="majorBidi"/>
          <w:sz w:val="24"/>
          <w:szCs w:val="24"/>
        </w:rPr>
      </w:pPr>
    </w:p>
    <w:p w:rsidR="00602D2B" w:rsidRDefault="00602D2B" w:rsidP="00602D2B">
      <w:pPr>
        <w:pStyle w:val="ListParagraph"/>
        <w:ind w:left="735"/>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174AC54A" wp14:editId="2A7F6C72">
            <wp:extent cx="2009104" cy="1291537"/>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09087" cy="1291526"/>
                    </a:xfrm>
                    <a:prstGeom prst="rect">
                      <a:avLst/>
                    </a:prstGeom>
                    <a:noFill/>
                    <a:ln>
                      <a:noFill/>
                    </a:ln>
                  </pic:spPr>
                </pic:pic>
              </a:graphicData>
            </a:graphic>
          </wp:inline>
        </w:drawing>
      </w:r>
    </w:p>
    <w:p w:rsidR="00602D2B" w:rsidRPr="00645888" w:rsidRDefault="00602D2B" w:rsidP="00602D2B">
      <w:pPr>
        <w:pStyle w:val="ListParagraph"/>
        <w:ind w:left="735"/>
        <w:jc w:val="center"/>
        <w:rPr>
          <w:rFonts w:asciiTheme="majorBidi" w:hAnsiTheme="majorBidi" w:cstheme="majorBidi"/>
          <w:sz w:val="18"/>
          <w:szCs w:val="18"/>
        </w:rPr>
      </w:pPr>
      <w:r w:rsidRPr="00645888">
        <w:rPr>
          <w:rFonts w:asciiTheme="majorBidi" w:hAnsiTheme="majorBidi" w:cstheme="majorBidi"/>
          <w:sz w:val="18"/>
          <w:szCs w:val="18"/>
        </w:rPr>
        <w:t>Figure 47: RF Link Transmitter - 434MHz</w:t>
      </w:r>
    </w:p>
    <w:p w:rsidR="00602D2B" w:rsidRDefault="00602D2B" w:rsidP="00602D2B">
      <w:pPr>
        <w:pStyle w:val="ListParagraph"/>
        <w:ind w:left="735"/>
        <w:rPr>
          <w:rFonts w:asciiTheme="majorBidi" w:hAnsiTheme="majorBidi" w:cstheme="majorBidi"/>
          <w:sz w:val="24"/>
          <w:szCs w:val="24"/>
        </w:rPr>
      </w:pPr>
    </w:p>
    <w:p w:rsidR="00602D2B" w:rsidRDefault="00602D2B" w:rsidP="00602D2B">
      <w:pPr>
        <w:pStyle w:val="ListParagraph"/>
        <w:ind w:left="735"/>
        <w:rPr>
          <w:rFonts w:asciiTheme="majorBidi" w:hAnsiTheme="majorBidi" w:cstheme="majorBidi"/>
          <w:sz w:val="24"/>
          <w:szCs w:val="24"/>
        </w:rPr>
      </w:pPr>
      <w:r w:rsidRPr="00645888">
        <w:rPr>
          <w:rFonts w:asciiTheme="majorBidi" w:hAnsiTheme="majorBidi" w:cstheme="majorBidi"/>
          <w:sz w:val="24"/>
          <w:szCs w:val="24"/>
        </w:rPr>
        <w:t>These modules are indiscriminate and will receive a fair amount of noise.  Both the transmitter and receiver work at common frequencies and don't have IDs. Therefore, a method of filtering this noise and pairing transmitter and receiver will be necessary.</w:t>
      </w:r>
    </w:p>
    <w:p w:rsidR="00602D2B" w:rsidRDefault="00602D2B" w:rsidP="00602D2B">
      <w:pPr>
        <w:pStyle w:val="ListParagraph"/>
        <w:ind w:left="735"/>
        <w:rPr>
          <w:rFonts w:asciiTheme="majorBidi" w:hAnsiTheme="majorBidi" w:cstheme="majorBidi"/>
          <w:sz w:val="24"/>
          <w:szCs w:val="24"/>
        </w:rPr>
      </w:pPr>
    </w:p>
    <w:p w:rsidR="00602D2B" w:rsidRDefault="00602D2B" w:rsidP="00602D2B">
      <w:pPr>
        <w:pStyle w:val="ListParagraph"/>
        <w:ind w:left="735"/>
        <w:rPr>
          <w:rFonts w:asciiTheme="majorBidi" w:hAnsiTheme="majorBidi" w:cstheme="majorBidi"/>
          <w:b/>
          <w:bCs/>
          <w:sz w:val="24"/>
          <w:szCs w:val="24"/>
        </w:rPr>
      </w:pPr>
      <w:r w:rsidRPr="00645888">
        <w:rPr>
          <w:rFonts w:asciiTheme="majorBidi" w:hAnsiTheme="majorBidi" w:cstheme="majorBidi"/>
          <w:b/>
          <w:bCs/>
          <w:sz w:val="24"/>
          <w:szCs w:val="24"/>
        </w:rPr>
        <w:t>Features:</w:t>
      </w:r>
    </w:p>
    <w:p w:rsidR="00602D2B" w:rsidRPr="00645888" w:rsidRDefault="00602D2B" w:rsidP="00602D2B">
      <w:pPr>
        <w:pStyle w:val="ListParagraph"/>
        <w:numPr>
          <w:ilvl w:val="0"/>
          <w:numId w:val="18"/>
        </w:numPr>
        <w:rPr>
          <w:rFonts w:asciiTheme="majorBidi" w:hAnsiTheme="majorBidi" w:cstheme="majorBidi"/>
          <w:b/>
          <w:bCs/>
          <w:sz w:val="24"/>
          <w:szCs w:val="24"/>
        </w:rPr>
      </w:pPr>
      <w:r w:rsidRPr="00645888">
        <w:rPr>
          <w:rFonts w:asciiTheme="majorBidi" w:hAnsiTheme="majorBidi" w:cstheme="majorBidi"/>
          <w:sz w:val="24"/>
          <w:szCs w:val="24"/>
        </w:rPr>
        <w:t>434 MHz</w:t>
      </w:r>
    </w:p>
    <w:p w:rsidR="00602D2B" w:rsidRPr="00645888" w:rsidRDefault="00602D2B" w:rsidP="00602D2B">
      <w:pPr>
        <w:pStyle w:val="ListParagraph"/>
        <w:numPr>
          <w:ilvl w:val="0"/>
          <w:numId w:val="18"/>
        </w:numPr>
        <w:rPr>
          <w:rFonts w:asciiTheme="majorBidi" w:hAnsiTheme="majorBidi" w:cstheme="majorBidi"/>
          <w:b/>
          <w:bCs/>
          <w:sz w:val="24"/>
          <w:szCs w:val="24"/>
        </w:rPr>
      </w:pPr>
      <w:r>
        <w:rPr>
          <w:rFonts w:asciiTheme="majorBidi" w:hAnsiTheme="majorBidi" w:cstheme="majorBidi"/>
          <w:sz w:val="24"/>
          <w:szCs w:val="24"/>
        </w:rPr>
        <w:t>150m</w:t>
      </w:r>
      <w:r w:rsidRPr="00645888">
        <w:rPr>
          <w:rFonts w:asciiTheme="majorBidi" w:hAnsiTheme="majorBidi" w:cstheme="majorBidi"/>
          <w:sz w:val="24"/>
          <w:szCs w:val="24"/>
        </w:rPr>
        <w:t xml:space="preserve"> range (given perfect conditions)</w:t>
      </w:r>
    </w:p>
    <w:p w:rsidR="00602D2B" w:rsidRPr="00645888" w:rsidRDefault="00602D2B" w:rsidP="00602D2B">
      <w:pPr>
        <w:pStyle w:val="ListParagraph"/>
        <w:numPr>
          <w:ilvl w:val="0"/>
          <w:numId w:val="18"/>
        </w:numPr>
        <w:rPr>
          <w:rFonts w:asciiTheme="majorBidi" w:hAnsiTheme="majorBidi" w:cstheme="majorBidi"/>
          <w:b/>
          <w:bCs/>
          <w:sz w:val="24"/>
          <w:szCs w:val="24"/>
        </w:rPr>
      </w:pPr>
      <w:r w:rsidRPr="00645888">
        <w:rPr>
          <w:rFonts w:asciiTheme="majorBidi" w:hAnsiTheme="majorBidi" w:cstheme="majorBidi"/>
          <w:sz w:val="24"/>
          <w:szCs w:val="24"/>
        </w:rPr>
        <w:t>4800bps data rate</w:t>
      </w:r>
    </w:p>
    <w:p w:rsidR="00602D2B" w:rsidRPr="00C6243B" w:rsidRDefault="00602D2B" w:rsidP="00602D2B">
      <w:pPr>
        <w:pStyle w:val="ListParagraph"/>
        <w:numPr>
          <w:ilvl w:val="0"/>
          <w:numId w:val="18"/>
        </w:numPr>
        <w:rPr>
          <w:rFonts w:asciiTheme="majorBidi" w:hAnsiTheme="majorBidi" w:cstheme="majorBidi"/>
          <w:b/>
          <w:bCs/>
          <w:sz w:val="24"/>
          <w:szCs w:val="24"/>
        </w:rPr>
      </w:pPr>
      <w:r w:rsidRPr="00645888">
        <w:rPr>
          <w:rFonts w:asciiTheme="majorBidi" w:hAnsiTheme="majorBidi" w:cstheme="majorBidi"/>
          <w:sz w:val="24"/>
          <w:szCs w:val="24"/>
        </w:rPr>
        <w:t>5V supply voltage</w:t>
      </w:r>
    </w:p>
    <w:p w:rsidR="00C6243B" w:rsidRPr="00645888" w:rsidRDefault="00C6243B" w:rsidP="00C6243B">
      <w:pPr>
        <w:pStyle w:val="ListParagraph"/>
        <w:ind w:left="1455"/>
        <w:rPr>
          <w:rFonts w:asciiTheme="majorBidi" w:hAnsiTheme="majorBidi" w:cstheme="majorBidi"/>
          <w:b/>
          <w:bCs/>
          <w:sz w:val="24"/>
          <w:szCs w:val="24"/>
        </w:rPr>
      </w:pPr>
    </w:p>
    <w:p w:rsidR="00C6243B" w:rsidRPr="00C6243B" w:rsidRDefault="00C6243B" w:rsidP="00C6243B">
      <w:pPr>
        <w:pStyle w:val="ListParagraph"/>
        <w:widowControl w:val="0"/>
        <w:numPr>
          <w:ilvl w:val="0"/>
          <w:numId w:val="1"/>
        </w:numPr>
        <w:autoSpaceDE w:val="0"/>
        <w:autoSpaceDN w:val="0"/>
        <w:adjustRightInd w:val="0"/>
        <w:spacing w:after="0" w:line="200" w:lineRule="exact"/>
        <w:rPr>
          <w:rFonts w:ascii="Times New Roman" w:hAnsi="Times New Roman"/>
          <w:b/>
          <w:bCs/>
          <w:color w:val="000000"/>
          <w:sz w:val="24"/>
          <w:szCs w:val="24"/>
        </w:rPr>
      </w:pPr>
      <w:r w:rsidRPr="00C6243B">
        <w:rPr>
          <w:rFonts w:ascii="Times New Roman" w:hAnsi="Times New Roman"/>
          <w:b/>
          <w:bCs/>
          <w:color w:val="000000"/>
          <w:sz w:val="24"/>
          <w:szCs w:val="24"/>
        </w:rPr>
        <w:t>Software Implementation:</w:t>
      </w: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r>
        <w:rPr>
          <w:rFonts w:ascii="Times New Roman" w:hAnsi="Times New Roman"/>
          <w:color w:val="000000"/>
          <w:sz w:val="20"/>
          <w:szCs w:val="20"/>
        </w:rPr>
        <w:t xml:space="preserve">5.1 </w:t>
      </w:r>
      <w:r>
        <w:rPr>
          <w:rFonts w:ascii="Times New Roman" w:hAnsi="Times New Roman"/>
          <w:color w:val="000000"/>
          <w:sz w:val="20"/>
          <w:szCs w:val="20"/>
        </w:rPr>
        <w:t>Quad-copter processes:</w:t>
      </w: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rPr>
          <w:rFonts w:asciiTheme="majorBidi" w:hAnsiTheme="majorBidi" w:cstheme="majorBidi"/>
        </w:rPr>
      </w:pPr>
      <w:r w:rsidRPr="001F0AEC">
        <w:rPr>
          <w:rFonts w:asciiTheme="majorBidi" w:hAnsiTheme="majorBidi" w:cstheme="majorBidi"/>
        </w:rPr>
        <w:t xml:space="preserve">To maintain the stability of the aircraft and control the direction of movement, there are many stages to be implemented and shown in </w:t>
      </w:r>
      <w:r>
        <w:rPr>
          <w:rFonts w:asciiTheme="majorBidi" w:hAnsiTheme="majorBidi" w:cstheme="majorBidi"/>
        </w:rPr>
        <w:t>flowchart:</w:t>
      </w:r>
    </w:p>
    <w:p w:rsidR="00C6243B" w:rsidRDefault="00C6243B" w:rsidP="00C6243B">
      <w:pPr>
        <w:rPr>
          <w:rFonts w:asciiTheme="majorBidi" w:hAnsiTheme="majorBidi" w:cstheme="majorBidi"/>
        </w:rPr>
      </w:pPr>
      <w:r>
        <w:rPr>
          <w:rFonts w:asciiTheme="majorBidi" w:hAnsiTheme="majorBidi" w:cstheme="majorBidi"/>
          <w:noProof/>
        </w:rPr>
        <w:lastRenderedPageBreak/>
        <w:drawing>
          <wp:inline distT="0" distB="0" distL="0" distR="0" wp14:anchorId="75700C9B" wp14:editId="66A0832D">
            <wp:extent cx="1886763" cy="3638282"/>
            <wp:effectExtent l="0" t="0" r="0" b="635"/>
            <wp:docPr id="76" name="Picture 76" descr="C:\Users\shadi\Desktop\chart\Draw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shadi\Desktop\chart\Drawing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86783" cy="3638321"/>
                    </a:xfrm>
                    <a:prstGeom prst="rect">
                      <a:avLst/>
                    </a:prstGeom>
                    <a:noFill/>
                    <a:ln>
                      <a:noFill/>
                    </a:ln>
                  </pic:spPr>
                </pic:pic>
              </a:graphicData>
            </a:graphic>
          </wp:inline>
        </w:drawing>
      </w:r>
    </w:p>
    <w:p w:rsidR="00C6243B" w:rsidRPr="001F0AEC" w:rsidRDefault="00C6243B" w:rsidP="00C6243B">
      <w:pPr>
        <w:rPr>
          <w:rFonts w:asciiTheme="majorBidi" w:hAnsiTheme="majorBidi" w:cstheme="majorBidi"/>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Pr="001F0AEC" w:rsidRDefault="00C6243B" w:rsidP="00C6243B">
      <w:pPr>
        <w:rPr>
          <w:rFonts w:asciiTheme="majorBidi" w:hAnsiTheme="majorBidi" w:cstheme="majorBidi"/>
          <w:b/>
          <w:bCs/>
          <w:sz w:val="24"/>
          <w:szCs w:val="24"/>
        </w:rPr>
      </w:pPr>
      <w:r w:rsidRPr="001F0AEC">
        <w:rPr>
          <w:rFonts w:asciiTheme="majorBidi" w:hAnsiTheme="majorBidi" w:cstheme="majorBidi"/>
          <w:b/>
          <w:bCs/>
          <w:sz w:val="24"/>
          <w:szCs w:val="24"/>
        </w:rPr>
        <w:t>1-intial process:</w:t>
      </w:r>
    </w:p>
    <w:p w:rsidR="00C6243B" w:rsidRDefault="00C6243B" w:rsidP="00C6243B">
      <w:pPr>
        <w:rPr>
          <w:rFonts w:asciiTheme="majorBidi" w:hAnsiTheme="majorBidi" w:cstheme="majorBidi"/>
          <w:sz w:val="24"/>
          <w:szCs w:val="24"/>
        </w:rPr>
      </w:pPr>
      <w:r>
        <w:rPr>
          <w:rFonts w:asciiTheme="majorBidi" w:hAnsiTheme="majorBidi" w:cstheme="majorBidi"/>
          <w:sz w:val="24"/>
          <w:szCs w:val="24"/>
        </w:rPr>
        <w:t xml:space="preserve">This stage performs at once when the quad-copter starts working </w:t>
      </w:r>
      <w:r w:rsidRPr="001F0AEC">
        <w:rPr>
          <w:rFonts w:asciiTheme="majorBidi" w:hAnsiTheme="majorBidi" w:cstheme="majorBidi"/>
          <w:sz w:val="24"/>
          <w:szCs w:val="24"/>
        </w:rPr>
        <w:t>to calibrate accelerometer, gyroscope and calibrate ESC for all motor</w:t>
      </w:r>
      <w:r>
        <w:rPr>
          <w:rFonts w:asciiTheme="majorBidi" w:hAnsiTheme="majorBidi" w:cstheme="majorBidi"/>
          <w:sz w:val="24"/>
          <w:szCs w:val="24"/>
        </w:rPr>
        <w:t>s.</w:t>
      </w:r>
      <w:r w:rsidRPr="001F0AEC">
        <w:rPr>
          <w:rFonts w:asciiTheme="majorBidi" w:hAnsiTheme="majorBidi" w:cstheme="majorBidi"/>
          <w:sz w:val="24"/>
          <w:szCs w:val="24"/>
        </w:rPr>
        <w:br/>
        <w:t>To get the biggest possible accuracy we take 50 sample</w:t>
      </w:r>
      <w:r>
        <w:rPr>
          <w:rFonts w:asciiTheme="majorBidi" w:hAnsiTheme="majorBidi" w:cstheme="majorBidi"/>
          <w:sz w:val="24"/>
          <w:szCs w:val="24"/>
        </w:rPr>
        <w:t>s</w:t>
      </w:r>
      <w:r w:rsidRPr="001F0AEC">
        <w:rPr>
          <w:rFonts w:asciiTheme="majorBidi" w:hAnsiTheme="majorBidi" w:cstheme="majorBidi"/>
          <w:sz w:val="24"/>
          <w:szCs w:val="24"/>
        </w:rPr>
        <w:t xml:space="preserve"> from accelerometer and gyroscope</w:t>
      </w:r>
      <w:r>
        <w:rPr>
          <w:rFonts w:asciiTheme="majorBidi" w:hAnsiTheme="majorBidi" w:cstheme="majorBidi"/>
          <w:sz w:val="24"/>
          <w:szCs w:val="24"/>
        </w:rPr>
        <w:t xml:space="preserve"> </w:t>
      </w:r>
      <w:r w:rsidRPr="001F0AEC">
        <w:rPr>
          <w:rFonts w:asciiTheme="majorBidi" w:hAnsiTheme="majorBidi" w:cstheme="majorBidi"/>
          <w:sz w:val="24"/>
          <w:szCs w:val="24"/>
        </w:rPr>
        <w:t xml:space="preserve">and then take the average for </w:t>
      </w:r>
      <w:r>
        <w:rPr>
          <w:rFonts w:asciiTheme="majorBidi" w:hAnsiTheme="majorBidi" w:cstheme="majorBidi"/>
          <w:sz w:val="24"/>
          <w:szCs w:val="24"/>
        </w:rPr>
        <w:t xml:space="preserve">all of </w:t>
      </w:r>
      <w:r w:rsidRPr="001F0AEC">
        <w:rPr>
          <w:rFonts w:asciiTheme="majorBidi" w:hAnsiTheme="majorBidi" w:cstheme="majorBidi"/>
          <w:sz w:val="24"/>
          <w:szCs w:val="24"/>
        </w:rPr>
        <w:t>these sample</w:t>
      </w:r>
      <w:r>
        <w:rPr>
          <w:rFonts w:asciiTheme="majorBidi" w:hAnsiTheme="majorBidi" w:cstheme="majorBidi"/>
          <w:sz w:val="24"/>
          <w:szCs w:val="24"/>
        </w:rPr>
        <w:t>s</w:t>
      </w:r>
      <w:r w:rsidRPr="001F0AEC">
        <w:rPr>
          <w:rFonts w:asciiTheme="majorBidi" w:hAnsiTheme="majorBidi" w:cstheme="majorBidi"/>
          <w:sz w:val="24"/>
          <w:szCs w:val="24"/>
        </w:rPr>
        <w:t xml:space="preserve"> to</w:t>
      </w:r>
      <w:r>
        <w:rPr>
          <w:rFonts w:asciiTheme="majorBidi" w:hAnsiTheme="majorBidi" w:cstheme="majorBidi"/>
          <w:sz w:val="24"/>
          <w:szCs w:val="24"/>
        </w:rPr>
        <w:t xml:space="preserve"> use in next stage as input. This is very important stage because of all next </w:t>
      </w:r>
      <w:r w:rsidRPr="001F0AEC">
        <w:rPr>
          <w:rFonts w:asciiTheme="majorBidi" w:hAnsiTheme="majorBidi" w:cstheme="majorBidi"/>
          <w:sz w:val="24"/>
          <w:szCs w:val="24"/>
        </w:rPr>
        <w:t>process</w:t>
      </w:r>
      <w:r>
        <w:rPr>
          <w:rFonts w:asciiTheme="majorBidi" w:hAnsiTheme="majorBidi" w:cstheme="majorBidi"/>
          <w:sz w:val="24"/>
          <w:szCs w:val="24"/>
        </w:rPr>
        <w:t>es</w:t>
      </w:r>
      <w:r w:rsidRPr="001F0AEC">
        <w:rPr>
          <w:rFonts w:asciiTheme="majorBidi" w:hAnsiTheme="majorBidi" w:cstheme="majorBidi"/>
          <w:sz w:val="24"/>
          <w:szCs w:val="24"/>
        </w:rPr>
        <w:t xml:space="preserve"> </w:t>
      </w:r>
      <w:r>
        <w:rPr>
          <w:rFonts w:asciiTheme="majorBidi" w:hAnsiTheme="majorBidi" w:cstheme="majorBidi"/>
          <w:sz w:val="24"/>
          <w:szCs w:val="24"/>
        </w:rPr>
        <w:t xml:space="preserve">depend on </w:t>
      </w:r>
      <w:r w:rsidRPr="001F0AEC">
        <w:rPr>
          <w:rFonts w:asciiTheme="majorBidi" w:hAnsiTheme="majorBidi" w:cstheme="majorBidi"/>
          <w:sz w:val="24"/>
          <w:szCs w:val="24"/>
        </w:rPr>
        <w:t>these result</w:t>
      </w:r>
      <w:r>
        <w:rPr>
          <w:rFonts w:asciiTheme="majorBidi" w:hAnsiTheme="majorBidi" w:cstheme="majorBidi"/>
          <w:sz w:val="24"/>
          <w:szCs w:val="24"/>
        </w:rPr>
        <w:t>s</w:t>
      </w:r>
      <w:r w:rsidRPr="001F0AEC">
        <w:rPr>
          <w:rFonts w:asciiTheme="majorBidi" w:hAnsiTheme="majorBidi" w:cstheme="majorBidi"/>
          <w:sz w:val="24"/>
          <w:szCs w:val="24"/>
        </w:rPr>
        <w:t>.</w:t>
      </w:r>
    </w:p>
    <w:p w:rsidR="00C6243B" w:rsidRDefault="00C6243B" w:rsidP="00C6243B">
      <w:pPr>
        <w:rPr>
          <w:rFonts w:asciiTheme="majorBidi" w:hAnsiTheme="majorBidi" w:cstheme="majorBidi"/>
          <w:sz w:val="24"/>
          <w:szCs w:val="24"/>
        </w:rPr>
      </w:pPr>
      <w:r w:rsidRPr="002A6E9D">
        <w:rPr>
          <w:rFonts w:asciiTheme="majorBidi" w:hAnsiTheme="majorBidi" w:cstheme="majorBidi"/>
          <w:sz w:val="24"/>
          <w:szCs w:val="24"/>
        </w:rPr>
        <w:t>2-</w:t>
      </w:r>
      <w:r w:rsidRPr="002A6E9D">
        <w:rPr>
          <w:rFonts w:asciiTheme="majorBidi" w:hAnsiTheme="majorBidi" w:cstheme="majorBidi"/>
          <w:b/>
          <w:bCs/>
          <w:sz w:val="24"/>
          <w:szCs w:val="24"/>
        </w:rPr>
        <w:t>Receive Process</w:t>
      </w:r>
      <w:r w:rsidRPr="002A6E9D">
        <w:rPr>
          <w:rFonts w:asciiTheme="majorBidi" w:hAnsiTheme="majorBidi" w:cstheme="majorBidi"/>
          <w:sz w:val="24"/>
          <w:szCs w:val="24"/>
        </w:rPr>
        <w:br/>
        <w:t>in</w:t>
      </w:r>
      <w:r>
        <w:rPr>
          <w:rFonts w:asciiTheme="majorBidi" w:hAnsiTheme="majorBidi" w:cstheme="majorBidi"/>
          <w:sz w:val="24"/>
          <w:szCs w:val="24"/>
        </w:rPr>
        <w:t xml:space="preserve"> our project we choose RF as me</w:t>
      </w:r>
      <w:r w:rsidRPr="002A6E9D">
        <w:rPr>
          <w:rFonts w:asciiTheme="majorBidi" w:hAnsiTheme="majorBidi" w:cstheme="majorBidi"/>
          <w:sz w:val="24"/>
          <w:szCs w:val="24"/>
        </w:rPr>
        <w:t>di</w:t>
      </w:r>
      <w:r>
        <w:rPr>
          <w:rFonts w:asciiTheme="majorBidi" w:hAnsiTheme="majorBidi" w:cstheme="majorBidi"/>
          <w:sz w:val="24"/>
          <w:szCs w:val="24"/>
        </w:rPr>
        <w:t>um</w:t>
      </w:r>
      <w:r w:rsidRPr="002A6E9D">
        <w:rPr>
          <w:rFonts w:asciiTheme="majorBidi" w:hAnsiTheme="majorBidi" w:cstheme="majorBidi"/>
          <w:sz w:val="24"/>
          <w:szCs w:val="24"/>
        </w:rPr>
        <w:t xml:space="preserve"> to send and rec</w:t>
      </w:r>
      <w:r>
        <w:rPr>
          <w:rFonts w:asciiTheme="majorBidi" w:hAnsiTheme="majorBidi" w:cstheme="majorBidi"/>
          <w:sz w:val="24"/>
          <w:szCs w:val="24"/>
        </w:rPr>
        <w:t>e</w:t>
      </w:r>
      <w:r w:rsidRPr="002A6E9D">
        <w:rPr>
          <w:rFonts w:asciiTheme="majorBidi" w:hAnsiTheme="majorBidi" w:cstheme="majorBidi"/>
          <w:sz w:val="24"/>
          <w:szCs w:val="24"/>
        </w:rPr>
        <w:t>ive command</w:t>
      </w:r>
      <w:r>
        <w:rPr>
          <w:rFonts w:asciiTheme="majorBidi" w:hAnsiTheme="majorBidi" w:cstheme="majorBidi"/>
          <w:sz w:val="24"/>
          <w:szCs w:val="24"/>
        </w:rPr>
        <w:t>s</w:t>
      </w:r>
      <w:r w:rsidRPr="002A6E9D">
        <w:rPr>
          <w:rFonts w:asciiTheme="majorBidi" w:hAnsiTheme="majorBidi" w:cstheme="majorBidi"/>
          <w:sz w:val="24"/>
          <w:szCs w:val="24"/>
        </w:rPr>
        <w:t xml:space="preserve"> from user to quad</w:t>
      </w:r>
      <w:r>
        <w:rPr>
          <w:rFonts w:asciiTheme="majorBidi" w:hAnsiTheme="majorBidi" w:cstheme="majorBidi"/>
          <w:sz w:val="24"/>
          <w:szCs w:val="24"/>
        </w:rPr>
        <w:t>-</w:t>
      </w:r>
      <w:r w:rsidRPr="002A6E9D">
        <w:rPr>
          <w:rFonts w:asciiTheme="majorBidi" w:hAnsiTheme="majorBidi" w:cstheme="majorBidi"/>
          <w:sz w:val="24"/>
          <w:szCs w:val="24"/>
        </w:rPr>
        <w:t>copter</w:t>
      </w:r>
      <w:r>
        <w:rPr>
          <w:rFonts w:asciiTheme="majorBidi" w:hAnsiTheme="majorBidi" w:cstheme="majorBidi"/>
          <w:sz w:val="24"/>
          <w:szCs w:val="24"/>
        </w:rPr>
        <w:t>.</w:t>
      </w:r>
      <w:r w:rsidRPr="002A6E9D">
        <w:rPr>
          <w:rFonts w:asciiTheme="majorBidi" w:hAnsiTheme="majorBidi" w:cstheme="majorBidi"/>
          <w:sz w:val="24"/>
          <w:szCs w:val="24"/>
        </w:rPr>
        <w:br/>
      </w:r>
      <w:r>
        <w:rPr>
          <w:rFonts w:asciiTheme="majorBidi" w:hAnsiTheme="majorBidi" w:cstheme="majorBidi"/>
          <w:sz w:val="24"/>
          <w:szCs w:val="24"/>
        </w:rPr>
        <w:t>I</w:t>
      </w:r>
      <w:r w:rsidRPr="002A6E9D">
        <w:rPr>
          <w:rFonts w:asciiTheme="majorBidi" w:hAnsiTheme="majorBidi" w:cstheme="majorBidi"/>
          <w:sz w:val="24"/>
          <w:szCs w:val="24"/>
        </w:rPr>
        <w:t xml:space="preserve">n </w:t>
      </w:r>
      <w:r>
        <w:rPr>
          <w:rFonts w:asciiTheme="majorBidi" w:hAnsiTheme="majorBidi" w:cstheme="majorBidi"/>
          <w:sz w:val="24"/>
          <w:szCs w:val="24"/>
        </w:rPr>
        <w:t>this</w:t>
      </w:r>
      <w:r w:rsidRPr="002A6E9D">
        <w:rPr>
          <w:rFonts w:asciiTheme="majorBidi" w:hAnsiTheme="majorBidi" w:cstheme="majorBidi"/>
          <w:sz w:val="24"/>
          <w:szCs w:val="24"/>
        </w:rPr>
        <w:t xml:space="preserve"> process</w:t>
      </w:r>
      <w:r>
        <w:rPr>
          <w:rFonts w:asciiTheme="majorBidi" w:hAnsiTheme="majorBidi" w:cstheme="majorBidi"/>
          <w:sz w:val="24"/>
          <w:szCs w:val="24"/>
        </w:rPr>
        <w:t xml:space="preserve"> we</w:t>
      </w:r>
      <w:r w:rsidRPr="002A6E9D">
        <w:rPr>
          <w:rFonts w:asciiTheme="majorBidi" w:hAnsiTheme="majorBidi" w:cstheme="majorBidi"/>
          <w:sz w:val="24"/>
          <w:szCs w:val="24"/>
        </w:rPr>
        <w:t xml:space="preserve"> receive different command</w:t>
      </w:r>
      <w:r>
        <w:rPr>
          <w:rFonts w:asciiTheme="majorBidi" w:hAnsiTheme="majorBidi" w:cstheme="majorBidi"/>
          <w:sz w:val="24"/>
          <w:szCs w:val="24"/>
        </w:rPr>
        <w:t>s</w:t>
      </w:r>
      <w:r w:rsidRPr="002A6E9D">
        <w:rPr>
          <w:rFonts w:asciiTheme="majorBidi" w:hAnsiTheme="majorBidi" w:cstheme="majorBidi"/>
          <w:sz w:val="24"/>
          <w:szCs w:val="24"/>
        </w:rPr>
        <w:t xml:space="preserve"> to control </w:t>
      </w:r>
      <w:r>
        <w:rPr>
          <w:rFonts w:asciiTheme="majorBidi" w:hAnsiTheme="majorBidi" w:cstheme="majorBidi"/>
          <w:sz w:val="24"/>
          <w:szCs w:val="24"/>
        </w:rPr>
        <w:t>the behavior</w:t>
      </w:r>
      <w:r w:rsidRPr="002A6E9D">
        <w:rPr>
          <w:rFonts w:asciiTheme="majorBidi" w:hAnsiTheme="majorBidi" w:cstheme="majorBidi"/>
          <w:sz w:val="24"/>
          <w:szCs w:val="24"/>
        </w:rPr>
        <w:t xml:space="preserve"> of </w:t>
      </w:r>
      <w:r>
        <w:rPr>
          <w:rFonts w:asciiTheme="majorBidi" w:hAnsiTheme="majorBidi" w:cstheme="majorBidi"/>
          <w:sz w:val="24"/>
          <w:szCs w:val="24"/>
        </w:rPr>
        <w:t>quad-copter</w:t>
      </w:r>
      <w:r w:rsidRPr="002A6E9D">
        <w:rPr>
          <w:rFonts w:asciiTheme="majorBidi" w:hAnsiTheme="majorBidi" w:cstheme="majorBidi"/>
          <w:sz w:val="24"/>
          <w:szCs w:val="24"/>
        </w:rPr>
        <w:t xml:space="preserve"> and the command</w:t>
      </w:r>
      <w:r>
        <w:rPr>
          <w:rFonts w:asciiTheme="majorBidi" w:hAnsiTheme="majorBidi" w:cstheme="majorBidi"/>
          <w:sz w:val="24"/>
          <w:szCs w:val="24"/>
        </w:rPr>
        <w:t>s</w:t>
      </w:r>
      <w:r w:rsidRPr="002A6E9D">
        <w:rPr>
          <w:rFonts w:asciiTheme="majorBidi" w:hAnsiTheme="majorBidi" w:cstheme="majorBidi"/>
          <w:sz w:val="24"/>
          <w:szCs w:val="24"/>
        </w:rPr>
        <w:t xml:space="preserve"> </w:t>
      </w:r>
      <w:r>
        <w:rPr>
          <w:rFonts w:asciiTheme="majorBidi" w:hAnsiTheme="majorBidi" w:cstheme="majorBidi"/>
          <w:sz w:val="24"/>
          <w:szCs w:val="24"/>
        </w:rPr>
        <w:t>are</w:t>
      </w:r>
      <w:proofErr w:type="gramStart"/>
      <w:r w:rsidRPr="002A6E9D">
        <w:rPr>
          <w:rFonts w:asciiTheme="majorBidi" w:hAnsiTheme="majorBidi" w:cstheme="majorBidi"/>
          <w:sz w:val="24"/>
          <w:szCs w:val="24"/>
        </w:rPr>
        <w:t>:</w:t>
      </w:r>
      <w:proofErr w:type="gramEnd"/>
      <w:r w:rsidRPr="002A6E9D">
        <w:rPr>
          <w:rFonts w:asciiTheme="majorBidi" w:hAnsiTheme="majorBidi" w:cstheme="majorBidi"/>
          <w:sz w:val="24"/>
          <w:szCs w:val="24"/>
        </w:rPr>
        <w:br/>
        <w:t xml:space="preserve">1-up and down </w:t>
      </w:r>
      <w:r w:rsidRPr="002A6E9D">
        <w:rPr>
          <w:rFonts w:asciiTheme="majorBidi" w:hAnsiTheme="majorBidi" w:cstheme="majorBidi"/>
          <w:sz w:val="24"/>
          <w:szCs w:val="24"/>
        </w:rPr>
        <w:br/>
        <w:t>2-left and right</w:t>
      </w:r>
      <w:r w:rsidRPr="002A6E9D">
        <w:rPr>
          <w:rFonts w:asciiTheme="majorBidi" w:hAnsiTheme="majorBidi" w:cstheme="majorBidi"/>
          <w:sz w:val="24"/>
          <w:szCs w:val="24"/>
        </w:rPr>
        <w:br/>
        <w:t>3-forward and backward</w:t>
      </w:r>
      <w:r>
        <w:rPr>
          <w:rFonts w:asciiTheme="majorBidi" w:hAnsiTheme="majorBidi" w:cstheme="majorBidi"/>
          <w:sz w:val="24"/>
          <w:szCs w:val="24"/>
        </w:rPr>
        <w:t>.</w:t>
      </w:r>
    </w:p>
    <w:p w:rsidR="00C6243B" w:rsidRDefault="00C6243B" w:rsidP="00C6243B">
      <w:pPr>
        <w:rPr>
          <w:rFonts w:asciiTheme="majorBidi" w:hAnsiTheme="majorBidi" w:cstheme="majorBidi"/>
          <w:sz w:val="24"/>
          <w:szCs w:val="24"/>
        </w:rPr>
      </w:pPr>
      <w:r w:rsidRPr="002A6E9D">
        <w:rPr>
          <w:rFonts w:asciiTheme="majorBidi" w:hAnsiTheme="majorBidi" w:cstheme="majorBidi"/>
          <w:sz w:val="24"/>
          <w:szCs w:val="24"/>
        </w:rPr>
        <w:lastRenderedPageBreak/>
        <w:br/>
      </w:r>
      <w:r>
        <w:rPr>
          <w:rFonts w:asciiTheme="majorBidi" w:hAnsiTheme="majorBidi" w:cstheme="majorBidi"/>
          <w:sz w:val="24"/>
          <w:szCs w:val="24"/>
        </w:rPr>
        <w:t>T</w:t>
      </w:r>
      <w:r w:rsidRPr="002A6E9D">
        <w:rPr>
          <w:rFonts w:asciiTheme="majorBidi" w:hAnsiTheme="majorBidi" w:cstheme="majorBidi"/>
          <w:sz w:val="24"/>
          <w:szCs w:val="24"/>
        </w:rPr>
        <w:t xml:space="preserve">he following </w:t>
      </w:r>
      <w:r>
        <w:rPr>
          <w:rFonts w:asciiTheme="majorBidi" w:hAnsiTheme="majorBidi" w:cstheme="majorBidi"/>
          <w:sz w:val="24"/>
          <w:szCs w:val="24"/>
        </w:rPr>
        <w:t>flowchart illustrates this process.</w:t>
      </w:r>
    </w:p>
    <w:p w:rsidR="00C6243B" w:rsidRPr="002A6E9D" w:rsidRDefault="00C6243B" w:rsidP="00C6243B">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36D552B4" wp14:editId="30D298CF">
            <wp:extent cx="3908738" cy="3156415"/>
            <wp:effectExtent l="0" t="0" r="0" b="6350"/>
            <wp:docPr id="77" name="Picture 77" descr="C:\Users\shadi\Desktop\chart\Draw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shadi\Desktop\chart\Drawing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909043" cy="3156662"/>
                    </a:xfrm>
                    <a:prstGeom prst="rect">
                      <a:avLst/>
                    </a:prstGeom>
                    <a:noFill/>
                    <a:ln>
                      <a:noFill/>
                    </a:ln>
                  </pic:spPr>
                </pic:pic>
              </a:graphicData>
            </a:graphic>
          </wp:inline>
        </w:drawing>
      </w:r>
    </w:p>
    <w:p w:rsidR="00C6243B" w:rsidRDefault="00C6243B" w:rsidP="00C6243B">
      <w:pPr>
        <w:rPr>
          <w:rStyle w:val="hps"/>
          <w:rFonts w:ascii="Arial" w:hAnsi="Arial" w:cs="Arial"/>
          <w:color w:val="4D90F0"/>
          <w:sz w:val="36"/>
          <w:szCs w:val="36"/>
          <w:shd w:val="clear" w:color="auto" w:fill="F5F5F5"/>
        </w:rPr>
      </w:pPr>
    </w:p>
    <w:p w:rsidR="00C6243B" w:rsidRDefault="00C6243B" w:rsidP="00C6243B">
      <w:pPr>
        <w:rPr>
          <w:rFonts w:asciiTheme="majorBidi" w:hAnsiTheme="majorBidi" w:cstheme="majorBidi"/>
          <w:sz w:val="24"/>
          <w:szCs w:val="24"/>
        </w:rPr>
      </w:pPr>
      <w:r>
        <w:rPr>
          <w:rFonts w:asciiTheme="majorBidi" w:hAnsiTheme="majorBidi" w:cstheme="majorBidi"/>
          <w:sz w:val="24"/>
          <w:szCs w:val="24"/>
        </w:rPr>
        <w:t xml:space="preserve">3- </w:t>
      </w:r>
      <w:r w:rsidRPr="00261A45">
        <w:rPr>
          <w:rFonts w:asciiTheme="majorBidi" w:hAnsiTheme="majorBidi" w:cstheme="majorBidi"/>
          <w:b/>
          <w:bCs/>
          <w:sz w:val="24"/>
          <w:szCs w:val="24"/>
        </w:rPr>
        <w:t>Read data from sensor</w:t>
      </w:r>
      <w:r w:rsidRPr="00261A45">
        <w:rPr>
          <w:rFonts w:asciiTheme="majorBidi" w:hAnsiTheme="majorBidi" w:cstheme="majorBidi"/>
          <w:sz w:val="24"/>
          <w:szCs w:val="24"/>
        </w:rPr>
        <w:br/>
        <w:t>IMU</w:t>
      </w:r>
      <w:r>
        <w:rPr>
          <w:rFonts w:asciiTheme="majorBidi" w:hAnsiTheme="majorBidi" w:cstheme="majorBidi"/>
          <w:sz w:val="24"/>
          <w:szCs w:val="24"/>
        </w:rPr>
        <w:t xml:space="preserve"> </w:t>
      </w:r>
      <w:r w:rsidRPr="00261A45">
        <w:rPr>
          <w:rFonts w:asciiTheme="majorBidi" w:hAnsiTheme="majorBidi" w:cstheme="majorBidi"/>
          <w:sz w:val="24"/>
          <w:szCs w:val="24"/>
        </w:rPr>
        <w:t>contain</w:t>
      </w:r>
      <w:r>
        <w:rPr>
          <w:rFonts w:asciiTheme="majorBidi" w:hAnsiTheme="majorBidi" w:cstheme="majorBidi"/>
          <w:sz w:val="24"/>
          <w:szCs w:val="24"/>
        </w:rPr>
        <w:t>s</w:t>
      </w:r>
      <w:r w:rsidRPr="00261A45">
        <w:rPr>
          <w:rFonts w:asciiTheme="majorBidi" w:hAnsiTheme="majorBidi" w:cstheme="majorBidi"/>
          <w:sz w:val="24"/>
          <w:szCs w:val="24"/>
        </w:rPr>
        <w:t xml:space="preserve"> two sensors, the first being an Accelerometer and the second being a Gyroscope</w:t>
      </w:r>
      <w:r>
        <w:rPr>
          <w:rFonts w:asciiTheme="majorBidi" w:hAnsiTheme="majorBidi" w:cstheme="majorBidi"/>
          <w:sz w:val="24"/>
          <w:szCs w:val="24"/>
        </w:rPr>
        <w:t xml:space="preserve">. Read data from IMU, by sending addresses for each acc. and </w:t>
      </w:r>
      <w:proofErr w:type="gramStart"/>
      <w:r>
        <w:rPr>
          <w:rFonts w:asciiTheme="majorBidi" w:hAnsiTheme="majorBidi" w:cstheme="majorBidi"/>
          <w:sz w:val="24"/>
          <w:szCs w:val="24"/>
        </w:rPr>
        <w:t>gyro.,</w:t>
      </w:r>
      <w:proofErr w:type="gramEnd"/>
      <w:r>
        <w:rPr>
          <w:rFonts w:asciiTheme="majorBidi" w:hAnsiTheme="majorBidi" w:cstheme="majorBidi"/>
          <w:sz w:val="24"/>
          <w:szCs w:val="24"/>
        </w:rPr>
        <w:t xml:space="preserve"> using fast I2C</w:t>
      </w:r>
      <w:r w:rsidRPr="00261A45">
        <w:rPr>
          <w:rFonts w:asciiTheme="majorBidi" w:hAnsiTheme="majorBidi" w:cstheme="majorBidi"/>
          <w:sz w:val="24"/>
          <w:szCs w:val="24"/>
        </w:rPr>
        <w:t xml:space="preserve"> mode</w:t>
      </w:r>
      <w:r>
        <w:rPr>
          <w:rFonts w:asciiTheme="majorBidi" w:hAnsiTheme="majorBidi" w:cstheme="majorBidi"/>
          <w:sz w:val="24"/>
          <w:szCs w:val="24"/>
        </w:rPr>
        <w:t xml:space="preserve"> (400 KHz</w:t>
      </w:r>
      <w:r w:rsidRPr="00261A45">
        <w:rPr>
          <w:rFonts w:asciiTheme="majorBidi" w:hAnsiTheme="majorBidi" w:cstheme="majorBidi"/>
          <w:sz w:val="24"/>
          <w:szCs w:val="24"/>
        </w:rPr>
        <w:t>).</w:t>
      </w:r>
    </w:p>
    <w:p w:rsidR="00C6243B" w:rsidRDefault="00C6243B" w:rsidP="00C6243B">
      <w:pPr>
        <w:rPr>
          <w:rFonts w:asciiTheme="majorBidi" w:hAnsiTheme="majorBidi" w:cstheme="majorBidi"/>
          <w:sz w:val="24"/>
          <w:szCs w:val="24"/>
        </w:rPr>
      </w:pPr>
      <w:r>
        <w:rPr>
          <w:rFonts w:asciiTheme="majorBidi" w:hAnsiTheme="majorBidi" w:cstheme="majorBidi"/>
          <w:sz w:val="24"/>
          <w:szCs w:val="24"/>
        </w:rPr>
        <w:t>Our challenge is the combination</w:t>
      </w:r>
      <w:r w:rsidRPr="00261A45">
        <w:rPr>
          <w:rFonts w:asciiTheme="majorBidi" w:hAnsiTheme="majorBidi" w:cstheme="majorBidi"/>
          <w:sz w:val="24"/>
          <w:szCs w:val="24"/>
        </w:rPr>
        <w:t xml:space="preserve"> both of the sensor values to correct for the Gyroscope's drift over time. Below is an example graph </w:t>
      </w:r>
      <w:r>
        <w:rPr>
          <w:rFonts w:asciiTheme="majorBidi" w:hAnsiTheme="majorBidi" w:cstheme="majorBidi"/>
          <w:sz w:val="24"/>
          <w:szCs w:val="24"/>
        </w:rPr>
        <w:t>we</w:t>
      </w:r>
      <w:r w:rsidRPr="00261A45">
        <w:rPr>
          <w:rFonts w:asciiTheme="majorBidi" w:hAnsiTheme="majorBidi" w:cstheme="majorBidi"/>
          <w:sz w:val="24"/>
          <w:szCs w:val="24"/>
        </w:rPr>
        <w:t xml:space="preserve"> created from actual data to demonstrate the drift from the gyroscope:</w:t>
      </w:r>
    </w:p>
    <w:p w:rsidR="00C6243B" w:rsidRPr="00261A45" w:rsidRDefault="00C6243B" w:rsidP="00C6243B">
      <w:pPr>
        <w:jc w:val="center"/>
        <w:rPr>
          <w:rFonts w:asciiTheme="majorBidi" w:hAnsiTheme="majorBidi" w:cstheme="majorBidi"/>
          <w:sz w:val="24"/>
          <w:szCs w:val="24"/>
        </w:rPr>
      </w:pPr>
      <w:r>
        <w:rPr>
          <w:rFonts w:ascii="Arial" w:hAnsi="Arial" w:cs="Arial"/>
          <w:noProof/>
          <w:color w:val="000000"/>
          <w:sz w:val="21"/>
          <w:szCs w:val="21"/>
        </w:rPr>
        <w:drawing>
          <wp:inline distT="0" distB="0" distL="0" distR="0" wp14:anchorId="1A3D19BD" wp14:editId="351127A6">
            <wp:extent cx="3689797" cy="1659395"/>
            <wp:effectExtent l="0" t="0" r="6350" b="0"/>
            <wp:docPr id="1" name="Picture 1"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t text"/>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690085" cy="1659525"/>
                    </a:xfrm>
                    <a:prstGeom prst="rect">
                      <a:avLst/>
                    </a:prstGeom>
                    <a:noFill/>
                    <a:ln>
                      <a:noFill/>
                    </a:ln>
                  </pic:spPr>
                </pic:pic>
              </a:graphicData>
            </a:graphic>
          </wp:inline>
        </w:drawing>
      </w:r>
    </w:p>
    <w:p w:rsidR="00C6243B" w:rsidRDefault="00C6243B" w:rsidP="00C6243B">
      <w:pPr>
        <w:rPr>
          <w:rFonts w:asciiTheme="majorBidi" w:hAnsiTheme="majorBidi" w:cstheme="majorBidi"/>
          <w:sz w:val="24"/>
          <w:szCs w:val="24"/>
        </w:rPr>
      </w:pPr>
    </w:p>
    <w:p w:rsidR="00C6243B" w:rsidRDefault="00C6243B" w:rsidP="00C6243B">
      <w:pPr>
        <w:rPr>
          <w:rFonts w:asciiTheme="majorBidi" w:hAnsiTheme="majorBidi" w:cstheme="majorBidi"/>
          <w:color w:val="000000"/>
          <w:sz w:val="24"/>
          <w:szCs w:val="24"/>
          <w:shd w:val="clear" w:color="auto" w:fill="FFFFFF"/>
        </w:rPr>
      </w:pPr>
      <w:r w:rsidRPr="00347ECC">
        <w:rPr>
          <w:rFonts w:asciiTheme="majorBidi" w:hAnsiTheme="majorBidi" w:cstheme="majorBidi"/>
          <w:color w:val="000000"/>
          <w:sz w:val="24"/>
          <w:szCs w:val="24"/>
          <w:shd w:val="clear" w:color="auto" w:fill="FFFFFF"/>
        </w:rPr>
        <w:t xml:space="preserve">The most commonly used approach </w:t>
      </w:r>
      <w:r>
        <w:rPr>
          <w:rFonts w:asciiTheme="majorBidi" w:hAnsiTheme="majorBidi" w:cstheme="majorBidi"/>
          <w:color w:val="000000"/>
          <w:sz w:val="24"/>
          <w:szCs w:val="24"/>
          <w:shd w:val="clear" w:color="auto" w:fill="FFFFFF"/>
        </w:rPr>
        <w:t>we</w:t>
      </w:r>
      <w:r w:rsidRPr="00347ECC">
        <w:rPr>
          <w:rFonts w:asciiTheme="majorBidi" w:hAnsiTheme="majorBidi" w:cstheme="majorBidi"/>
          <w:color w:val="000000"/>
          <w:sz w:val="24"/>
          <w:szCs w:val="24"/>
          <w:shd w:val="clear" w:color="auto" w:fill="FFFFFF"/>
        </w:rPr>
        <w:t>'ve seen to make combining these sensors rock so</w:t>
      </w:r>
      <w:r>
        <w:rPr>
          <w:rFonts w:asciiTheme="majorBidi" w:hAnsiTheme="majorBidi" w:cstheme="majorBidi"/>
          <w:color w:val="000000"/>
          <w:sz w:val="24"/>
          <w:szCs w:val="24"/>
          <w:shd w:val="clear" w:color="auto" w:fill="FFFFFF"/>
        </w:rPr>
        <w:t xml:space="preserve">lid is by using a </w:t>
      </w:r>
      <w:proofErr w:type="spellStart"/>
      <w:r>
        <w:rPr>
          <w:rFonts w:asciiTheme="majorBidi" w:hAnsiTheme="majorBidi" w:cstheme="majorBidi"/>
          <w:color w:val="000000"/>
          <w:sz w:val="24"/>
          <w:szCs w:val="24"/>
          <w:shd w:val="clear" w:color="auto" w:fill="FFFFFF"/>
        </w:rPr>
        <w:t>Kalman</w:t>
      </w:r>
      <w:proofErr w:type="spellEnd"/>
      <w:r>
        <w:rPr>
          <w:rFonts w:asciiTheme="majorBidi" w:hAnsiTheme="majorBidi" w:cstheme="majorBidi"/>
          <w:color w:val="000000"/>
          <w:sz w:val="24"/>
          <w:szCs w:val="24"/>
          <w:shd w:val="clear" w:color="auto" w:fill="FFFFFF"/>
        </w:rPr>
        <w:t xml:space="preserve"> filter</w:t>
      </w:r>
      <w:r w:rsidRPr="00347ECC">
        <w:rPr>
          <w:rFonts w:asciiTheme="majorBidi" w:hAnsiTheme="majorBidi" w:cstheme="majorBidi"/>
          <w:color w:val="000000"/>
          <w:sz w:val="24"/>
          <w:szCs w:val="24"/>
          <w:shd w:val="clear" w:color="auto" w:fill="FFFFFF"/>
        </w:rPr>
        <w:t>.</w:t>
      </w:r>
    </w:p>
    <w:p w:rsidR="00C6243B" w:rsidRDefault="00C6243B" w:rsidP="00C6243B">
      <w:pPr>
        <w:rPr>
          <w:rFonts w:asciiTheme="majorBidi" w:hAnsiTheme="majorBidi" w:cstheme="majorBidi"/>
          <w:sz w:val="24"/>
          <w:szCs w:val="24"/>
        </w:rPr>
      </w:pPr>
      <w:r w:rsidRPr="0067254C">
        <w:rPr>
          <w:rFonts w:asciiTheme="majorBidi" w:hAnsiTheme="majorBidi" w:cstheme="majorBidi"/>
          <w:sz w:val="24"/>
          <w:szCs w:val="24"/>
        </w:rPr>
        <w:lastRenderedPageBreak/>
        <w:t xml:space="preserve">The </w:t>
      </w:r>
      <w:proofErr w:type="spellStart"/>
      <w:r w:rsidRPr="0067254C">
        <w:rPr>
          <w:rFonts w:asciiTheme="majorBidi" w:hAnsiTheme="majorBidi" w:cstheme="majorBidi"/>
          <w:sz w:val="24"/>
          <w:szCs w:val="24"/>
        </w:rPr>
        <w:t>Kalman</w:t>
      </w:r>
      <w:proofErr w:type="spellEnd"/>
      <w:r w:rsidRPr="0067254C">
        <w:rPr>
          <w:rFonts w:asciiTheme="majorBidi" w:hAnsiTheme="majorBidi" w:cstheme="majorBidi"/>
          <w:sz w:val="24"/>
          <w:szCs w:val="24"/>
        </w:rPr>
        <w:t xml:space="preserve"> filter can be summed up as an optimal recursive computation of the least-squares algorithm.  It is a </w:t>
      </w:r>
      <w:r>
        <w:rPr>
          <w:rFonts w:asciiTheme="majorBidi" w:hAnsiTheme="majorBidi" w:cstheme="majorBidi"/>
          <w:sz w:val="24"/>
          <w:szCs w:val="24"/>
        </w:rPr>
        <w:t xml:space="preserve">subset of a Bayes Filter where </w:t>
      </w:r>
      <w:r w:rsidRPr="0067254C">
        <w:rPr>
          <w:rFonts w:asciiTheme="majorBidi" w:hAnsiTheme="majorBidi" w:cstheme="majorBidi"/>
          <w:sz w:val="24"/>
          <w:szCs w:val="24"/>
        </w:rPr>
        <w:t xml:space="preserve">the assumptions of a </w:t>
      </w:r>
      <w:r>
        <w:rPr>
          <w:rFonts w:asciiTheme="majorBidi" w:hAnsiTheme="majorBidi" w:cstheme="majorBidi"/>
          <w:sz w:val="24"/>
          <w:szCs w:val="24"/>
        </w:rPr>
        <w:t xml:space="preserve">Gaussian distribution and that </w:t>
      </w:r>
      <w:r w:rsidRPr="0067254C">
        <w:rPr>
          <w:rFonts w:asciiTheme="majorBidi" w:hAnsiTheme="majorBidi" w:cstheme="majorBidi"/>
          <w:sz w:val="24"/>
          <w:szCs w:val="24"/>
        </w:rPr>
        <w:t xml:space="preserve">the current state is linearly dependent on the previous state are imposed.  In other words, the </w:t>
      </w:r>
      <w:proofErr w:type="spellStart"/>
      <w:r w:rsidRPr="0067254C">
        <w:rPr>
          <w:rFonts w:asciiTheme="majorBidi" w:hAnsiTheme="majorBidi" w:cstheme="majorBidi"/>
          <w:sz w:val="24"/>
          <w:szCs w:val="24"/>
        </w:rPr>
        <w:t>Kalman</w:t>
      </w:r>
      <w:proofErr w:type="spellEnd"/>
      <w:r w:rsidRPr="0067254C">
        <w:rPr>
          <w:rFonts w:asciiTheme="majorBidi" w:hAnsiTheme="majorBidi" w:cstheme="majorBidi"/>
          <w:sz w:val="24"/>
          <w:szCs w:val="24"/>
        </w:rPr>
        <w:t xml:space="preserve"> filter is essentially a set of mathematical equations that implement a predictor-corrector type estimator that is optimal in the sense that it minimizes the estimated error covariance when the condition of a linear Gaussian system is met.</w:t>
      </w:r>
    </w:p>
    <w:p w:rsidR="00C6243B" w:rsidRDefault="00C6243B" w:rsidP="00C6243B">
      <w:pPr>
        <w:rPr>
          <w:rFonts w:ascii="Arial" w:hAnsi="Arial" w:cs="Arial"/>
          <w:color w:val="000000"/>
          <w:sz w:val="21"/>
          <w:szCs w:val="21"/>
        </w:rPr>
      </w:pPr>
      <w:r w:rsidRPr="00261A45">
        <w:rPr>
          <w:rFonts w:asciiTheme="majorBidi" w:hAnsiTheme="majorBidi" w:cstheme="majorBidi"/>
          <w:sz w:val="24"/>
          <w:szCs w:val="24"/>
        </w:rPr>
        <w:t xml:space="preserve"> </w:t>
      </w:r>
      <w:r>
        <w:rPr>
          <w:rFonts w:asciiTheme="majorBidi" w:hAnsiTheme="majorBidi" w:cstheme="majorBidi"/>
          <w:sz w:val="24"/>
          <w:szCs w:val="24"/>
        </w:rPr>
        <w:t>We</w:t>
      </w:r>
      <w:r w:rsidRPr="00261A45">
        <w:rPr>
          <w:rFonts w:asciiTheme="majorBidi" w:hAnsiTheme="majorBidi" w:cstheme="majorBidi"/>
          <w:sz w:val="24"/>
          <w:szCs w:val="24"/>
        </w:rPr>
        <w:t>'ve successfully filtered out noise from both sensors and derived angles for both in a range between -90 and 9</w:t>
      </w:r>
      <w:r>
        <w:rPr>
          <w:rFonts w:asciiTheme="majorBidi" w:hAnsiTheme="majorBidi" w:cstheme="majorBidi"/>
          <w:sz w:val="24"/>
          <w:szCs w:val="24"/>
        </w:rPr>
        <w:t>0 degrees, with 0 degree</w:t>
      </w:r>
      <w:r w:rsidRPr="00261A45">
        <w:rPr>
          <w:rFonts w:asciiTheme="majorBidi" w:hAnsiTheme="majorBidi" w:cstheme="majorBidi"/>
          <w:sz w:val="24"/>
          <w:szCs w:val="24"/>
        </w:rPr>
        <w:t xml:space="preserve"> being perfectly balanced.</w:t>
      </w:r>
    </w:p>
    <w:p w:rsidR="00C6243B" w:rsidRPr="0067254C" w:rsidRDefault="00C6243B" w:rsidP="00C6243B">
      <w:pPr>
        <w:rPr>
          <w:rFonts w:asciiTheme="majorBidi" w:hAnsiTheme="majorBidi" w:cstheme="majorBidi"/>
          <w:color w:val="000000"/>
          <w:sz w:val="24"/>
          <w:szCs w:val="24"/>
          <w:shd w:val="clear" w:color="auto" w:fill="FFFFFF"/>
        </w:rPr>
      </w:pPr>
      <w:r w:rsidRPr="0067254C">
        <w:rPr>
          <w:rFonts w:asciiTheme="majorBidi" w:hAnsiTheme="majorBidi" w:cstheme="majorBidi"/>
          <w:color w:val="000000"/>
          <w:sz w:val="24"/>
          <w:szCs w:val="24"/>
          <w:shd w:val="clear" w:color="auto" w:fill="FFFFFF"/>
        </w:rPr>
        <w:t>The next figure shows the filtering for data combination from both sensors.</w:t>
      </w:r>
    </w:p>
    <w:p w:rsidR="00C6243B" w:rsidRDefault="00C6243B" w:rsidP="00C6243B">
      <w:pPr>
        <w:rPr>
          <w:noProof/>
        </w:rPr>
      </w:pPr>
      <w:r>
        <w:rPr>
          <w:noProof/>
        </w:rPr>
        <w:drawing>
          <wp:anchor distT="0" distB="0" distL="114300" distR="114300" simplePos="0" relativeHeight="251660288" behindDoc="0" locked="0" layoutInCell="1" allowOverlap="1" wp14:anchorId="6E2AE9C9" wp14:editId="7F57C617">
            <wp:simplePos x="0" y="0"/>
            <wp:positionH relativeFrom="column">
              <wp:posOffset>743585</wp:posOffset>
            </wp:positionH>
            <wp:positionV relativeFrom="paragraph">
              <wp:posOffset>172085</wp:posOffset>
            </wp:positionV>
            <wp:extent cx="3335020" cy="2113280"/>
            <wp:effectExtent l="0" t="0" r="0" b="1270"/>
            <wp:wrapNone/>
            <wp:docPr id="2" name="Picture 2"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t text"/>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35020" cy="2113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243B" w:rsidRDefault="00C6243B" w:rsidP="00C6243B">
      <w:pPr>
        <w:rPr>
          <w:noProof/>
        </w:rPr>
      </w:pPr>
    </w:p>
    <w:p w:rsidR="00C6243B" w:rsidRDefault="00C6243B" w:rsidP="00C6243B">
      <w:pPr>
        <w:rPr>
          <w:noProof/>
        </w:rPr>
      </w:pPr>
    </w:p>
    <w:p w:rsidR="00C6243B" w:rsidRDefault="00C6243B" w:rsidP="00C6243B">
      <w:pPr>
        <w:rPr>
          <w:noProof/>
        </w:rPr>
      </w:pPr>
    </w:p>
    <w:p w:rsidR="00C6243B" w:rsidRDefault="00C6243B" w:rsidP="00C6243B">
      <w:pPr>
        <w:rPr>
          <w:noProof/>
        </w:rPr>
      </w:pPr>
    </w:p>
    <w:p w:rsidR="00C6243B" w:rsidRDefault="00C6243B" w:rsidP="00C6243B">
      <w:pPr>
        <w:rPr>
          <w:noProof/>
        </w:rPr>
      </w:pPr>
    </w:p>
    <w:p w:rsidR="00C6243B" w:rsidRDefault="00C6243B" w:rsidP="00C6243B">
      <w:pPr>
        <w:rPr>
          <w:noProof/>
        </w:rPr>
      </w:pPr>
    </w:p>
    <w:p w:rsidR="00C6243B" w:rsidRDefault="00C6243B" w:rsidP="00C6243B">
      <w:pPr>
        <w:rPr>
          <w:noProof/>
        </w:rPr>
      </w:pPr>
    </w:p>
    <w:p w:rsidR="00C6243B" w:rsidRDefault="00C6243B" w:rsidP="00C6243B">
      <w:pPr>
        <w:rPr>
          <w:rFonts w:asciiTheme="majorBidi" w:hAnsiTheme="majorBidi" w:cstheme="majorBidi"/>
          <w:noProof/>
          <w:sz w:val="24"/>
          <w:szCs w:val="24"/>
        </w:rPr>
      </w:pPr>
      <w:r>
        <w:rPr>
          <w:rFonts w:asciiTheme="majorBidi" w:hAnsiTheme="majorBidi" w:cstheme="majorBidi"/>
          <w:sz w:val="24"/>
          <w:szCs w:val="24"/>
        </w:rPr>
        <w:t xml:space="preserve">4- </w:t>
      </w:r>
      <w:r w:rsidRPr="0067254C">
        <w:rPr>
          <w:rFonts w:asciiTheme="majorBidi" w:hAnsiTheme="majorBidi" w:cstheme="majorBidi"/>
          <w:noProof/>
          <w:sz w:val="24"/>
          <w:szCs w:val="24"/>
        </w:rPr>
        <w:t>Flight control :</w:t>
      </w:r>
      <w:r w:rsidRPr="0067254C">
        <w:rPr>
          <w:rFonts w:asciiTheme="majorBidi" w:hAnsiTheme="majorBidi" w:cstheme="majorBidi"/>
          <w:noProof/>
          <w:sz w:val="24"/>
          <w:szCs w:val="24"/>
        </w:rPr>
        <w:br/>
      </w:r>
      <w:r>
        <w:rPr>
          <w:rFonts w:asciiTheme="majorBidi" w:hAnsiTheme="majorBidi" w:cstheme="majorBidi"/>
          <w:noProof/>
          <w:sz w:val="24"/>
          <w:szCs w:val="24"/>
        </w:rPr>
        <w:t>T</w:t>
      </w:r>
      <w:r w:rsidRPr="0067254C">
        <w:rPr>
          <w:rFonts w:asciiTheme="majorBidi" w:hAnsiTheme="majorBidi" w:cstheme="majorBidi"/>
          <w:noProof/>
          <w:sz w:val="24"/>
          <w:szCs w:val="24"/>
        </w:rPr>
        <w:t xml:space="preserve">his is </w:t>
      </w:r>
      <w:r>
        <w:rPr>
          <w:rFonts w:asciiTheme="majorBidi" w:hAnsiTheme="majorBidi" w:cstheme="majorBidi"/>
          <w:noProof/>
          <w:sz w:val="24"/>
          <w:szCs w:val="24"/>
        </w:rPr>
        <w:t xml:space="preserve">a </w:t>
      </w:r>
      <w:r w:rsidRPr="0067254C">
        <w:rPr>
          <w:rFonts w:asciiTheme="majorBidi" w:hAnsiTheme="majorBidi" w:cstheme="majorBidi"/>
          <w:noProof/>
          <w:sz w:val="24"/>
          <w:szCs w:val="24"/>
        </w:rPr>
        <w:t xml:space="preserve">very important </w:t>
      </w:r>
      <w:r>
        <w:rPr>
          <w:rFonts w:asciiTheme="majorBidi" w:hAnsiTheme="majorBidi" w:cstheme="majorBidi"/>
          <w:noProof/>
          <w:sz w:val="24"/>
          <w:szCs w:val="24"/>
        </w:rPr>
        <w:t>stage because it is responsible to keep the quad-copter</w:t>
      </w:r>
      <w:r w:rsidRPr="0067254C">
        <w:rPr>
          <w:rFonts w:asciiTheme="majorBidi" w:hAnsiTheme="majorBidi" w:cstheme="majorBidi"/>
          <w:noProof/>
          <w:sz w:val="24"/>
          <w:szCs w:val="24"/>
        </w:rPr>
        <w:t xml:space="preserve"> </w:t>
      </w:r>
      <w:r>
        <w:rPr>
          <w:rFonts w:asciiTheme="majorBidi" w:hAnsiTheme="majorBidi" w:cstheme="majorBidi"/>
          <w:noProof/>
          <w:sz w:val="24"/>
          <w:szCs w:val="24"/>
        </w:rPr>
        <w:t xml:space="preserve">stable. </w:t>
      </w:r>
    </w:p>
    <w:p w:rsidR="00C6243B" w:rsidRDefault="00C6243B" w:rsidP="00C6243B">
      <w:pPr>
        <w:jc w:val="center"/>
        <w:rPr>
          <w:rFonts w:asciiTheme="majorBidi" w:hAnsiTheme="majorBidi" w:cstheme="majorBidi"/>
          <w:noProof/>
          <w:sz w:val="24"/>
          <w:szCs w:val="24"/>
        </w:rPr>
      </w:pPr>
      <w:r>
        <w:rPr>
          <w:rFonts w:asciiTheme="majorBidi" w:hAnsiTheme="majorBidi" w:cstheme="majorBidi"/>
          <w:noProof/>
          <w:sz w:val="24"/>
          <w:szCs w:val="24"/>
        </w:rPr>
        <w:drawing>
          <wp:inline distT="0" distB="0" distL="0" distR="0" wp14:anchorId="65576D25" wp14:editId="660309F8">
            <wp:extent cx="1585227" cy="3309870"/>
            <wp:effectExtent l="0" t="0" r="0" b="5080"/>
            <wp:docPr id="78" name="Picture 78" descr="C:\Users\shadi\Desktop\chart\Drawing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shadi\Desktop\chart\Drawing26.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585323" cy="3310069"/>
                    </a:xfrm>
                    <a:prstGeom prst="rect">
                      <a:avLst/>
                    </a:prstGeom>
                    <a:noFill/>
                    <a:ln>
                      <a:noFill/>
                    </a:ln>
                  </pic:spPr>
                </pic:pic>
              </a:graphicData>
            </a:graphic>
          </wp:inline>
        </w:drawing>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lastRenderedPageBreak/>
        <w:t>Read current parameters:</w:t>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R</w:t>
      </w:r>
      <w:r w:rsidRPr="0067254C">
        <w:rPr>
          <w:rFonts w:asciiTheme="majorBidi" w:hAnsiTheme="majorBidi" w:cstheme="majorBidi"/>
          <w:noProof/>
          <w:sz w:val="24"/>
          <w:szCs w:val="24"/>
        </w:rPr>
        <w:t xml:space="preserve">ead the set-point for roll direction(X-axis) and set-point for pitch direction(Y-axis) and </w:t>
      </w:r>
      <w:r>
        <w:rPr>
          <w:rFonts w:asciiTheme="majorBidi" w:hAnsiTheme="majorBidi" w:cstheme="majorBidi"/>
          <w:noProof/>
          <w:sz w:val="24"/>
          <w:szCs w:val="24"/>
        </w:rPr>
        <w:t xml:space="preserve">the </w:t>
      </w:r>
      <w:r w:rsidRPr="0067254C">
        <w:rPr>
          <w:rFonts w:asciiTheme="majorBidi" w:hAnsiTheme="majorBidi" w:cstheme="majorBidi"/>
          <w:noProof/>
          <w:sz w:val="24"/>
          <w:szCs w:val="24"/>
        </w:rPr>
        <w:t>current angle</w:t>
      </w:r>
      <w:r>
        <w:rPr>
          <w:rFonts w:asciiTheme="majorBidi" w:hAnsiTheme="majorBidi" w:cstheme="majorBidi"/>
          <w:noProof/>
          <w:sz w:val="24"/>
          <w:szCs w:val="24"/>
        </w:rPr>
        <w:t>s</w:t>
      </w:r>
      <w:r w:rsidRPr="0067254C">
        <w:rPr>
          <w:rFonts w:asciiTheme="majorBidi" w:hAnsiTheme="majorBidi" w:cstheme="majorBidi"/>
          <w:noProof/>
          <w:sz w:val="24"/>
          <w:szCs w:val="24"/>
        </w:rPr>
        <w:t xml:space="preserve"> for roll and pitch</w:t>
      </w:r>
      <w:r>
        <w:rPr>
          <w:rFonts w:asciiTheme="majorBidi" w:hAnsiTheme="majorBidi" w:cstheme="majorBidi"/>
          <w:noProof/>
          <w:sz w:val="24"/>
          <w:szCs w:val="24"/>
        </w:rPr>
        <w:t>.</w:t>
      </w:r>
      <w:r w:rsidRPr="0067254C">
        <w:rPr>
          <w:rFonts w:asciiTheme="majorBidi" w:hAnsiTheme="majorBidi" w:cstheme="majorBidi"/>
          <w:noProof/>
          <w:sz w:val="24"/>
          <w:szCs w:val="24"/>
        </w:rPr>
        <w:t xml:space="preserve"> Also</w:t>
      </w:r>
      <w:r>
        <w:rPr>
          <w:rFonts w:asciiTheme="majorBidi" w:hAnsiTheme="majorBidi" w:cstheme="majorBidi"/>
          <w:noProof/>
          <w:sz w:val="24"/>
          <w:szCs w:val="24"/>
        </w:rPr>
        <w:t>, read the values of Kp,Ki,Kd and then use these data as input to PID</w:t>
      </w:r>
      <w:r w:rsidRPr="0067254C">
        <w:rPr>
          <w:rFonts w:asciiTheme="majorBidi" w:hAnsiTheme="majorBidi" w:cstheme="majorBidi"/>
          <w:noProof/>
          <w:sz w:val="24"/>
          <w:szCs w:val="24"/>
        </w:rPr>
        <w:t xml:space="preserve"> controller which calculate the</w:t>
      </w:r>
      <w:r>
        <w:rPr>
          <w:rFonts w:asciiTheme="majorBidi" w:hAnsiTheme="majorBidi" w:cstheme="majorBidi"/>
          <w:noProof/>
          <w:sz w:val="24"/>
          <w:szCs w:val="24"/>
        </w:rPr>
        <w:t xml:space="preserve"> correct</w:t>
      </w:r>
      <w:r w:rsidRPr="0067254C">
        <w:rPr>
          <w:rFonts w:asciiTheme="majorBidi" w:hAnsiTheme="majorBidi" w:cstheme="majorBidi"/>
          <w:noProof/>
          <w:sz w:val="24"/>
          <w:szCs w:val="24"/>
        </w:rPr>
        <w:t xml:space="preserve"> output</w:t>
      </w:r>
      <w:r>
        <w:rPr>
          <w:rFonts w:asciiTheme="majorBidi" w:hAnsiTheme="majorBidi" w:cstheme="majorBidi"/>
          <w:noProof/>
          <w:sz w:val="24"/>
          <w:szCs w:val="24"/>
        </w:rPr>
        <w:t xml:space="preserve"> depend on current state.</w:t>
      </w:r>
      <w:r w:rsidRPr="0067254C">
        <w:rPr>
          <w:rFonts w:asciiTheme="majorBidi" w:hAnsiTheme="majorBidi" w:cstheme="majorBidi"/>
          <w:noProof/>
          <w:sz w:val="24"/>
          <w:szCs w:val="24"/>
        </w:rPr>
        <w:t xml:space="preserve"> </w:t>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PID controller :</w:t>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 xml:space="preserve">Use PID conttroller to correct the error dynamicly </w:t>
      </w:r>
    </w:p>
    <w:p w:rsidR="00C6243B" w:rsidRPr="0067254C" w:rsidRDefault="00C6243B" w:rsidP="00C6243B">
      <w:pPr>
        <w:rPr>
          <w:rFonts w:asciiTheme="majorBidi" w:hAnsiTheme="majorBidi" w:cstheme="majorBidi"/>
          <w:noProof/>
          <w:sz w:val="24"/>
          <w:szCs w:val="24"/>
        </w:rPr>
      </w:pPr>
      <w:r>
        <w:rPr>
          <w:rFonts w:asciiTheme="majorBidi" w:hAnsiTheme="majorBidi" w:cstheme="majorBidi"/>
          <w:noProof/>
          <w:sz w:val="24"/>
          <w:szCs w:val="24"/>
        </w:rPr>
        <w:drawing>
          <wp:inline distT="0" distB="0" distL="0" distR="0" wp14:anchorId="1DA24DA8" wp14:editId="7689E258">
            <wp:extent cx="5274310" cy="2336261"/>
            <wp:effectExtent l="0" t="0" r="2540" b="6985"/>
            <wp:docPr id="79" name="Picture 79" descr="C:\Users\shadi\Desktop\chart\Drawing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hadi\Desktop\chart\Drawing29.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4310" cy="2336261"/>
                    </a:xfrm>
                    <a:prstGeom prst="rect">
                      <a:avLst/>
                    </a:prstGeom>
                    <a:noFill/>
                    <a:ln>
                      <a:noFill/>
                    </a:ln>
                  </pic:spPr>
                </pic:pic>
              </a:graphicData>
            </a:graphic>
          </wp:inline>
        </w:drawing>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The</w:t>
      </w:r>
      <w:r w:rsidRPr="0067254C">
        <w:rPr>
          <w:rFonts w:asciiTheme="majorBidi" w:hAnsiTheme="majorBidi" w:cstheme="majorBidi"/>
          <w:noProof/>
          <w:sz w:val="24"/>
          <w:szCs w:val="24"/>
        </w:rPr>
        <w:t xml:space="preserve"> output</w:t>
      </w:r>
      <w:r>
        <w:rPr>
          <w:rFonts w:asciiTheme="majorBidi" w:hAnsiTheme="majorBidi" w:cstheme="majorBidi"/>
          <w:noProof/>
          <w:sz w:val="24"/>
          <w:szCs w:val="24"/>
        </w:rPr>
        <w:t xml:space="preserve"> from PID controller</w:t>
      </w:r>
      <w:r w:rsidRPr="0067254C">
        <w:rPr>
          <w:rFonts w:asciiTheme="majorBidi" w:hAnsiTheme="majorBidi" w:cstheme="majorBidi"/>
          <w:noProof/>
          <w:sz w:val="24"/>
          <w:szCs w:val="24"/>
        </w:rPr>
        <w:t xml:space="preserve"> </w:t>
      </w:r>
      <w:r>
        <w:rPr>
          <w:rFonts w:asciiTheme="majorBidi" w:hAnsiTheme="majorBidi" w:cstheme="majorBidi"/>
          <w:noProof/>
          <w:sz w:val="24"/>
          <w:szCs w:val="24"/>
        </w:rPr>
        <w:t xml:space="preserve">(turn) </w:t>
      </w:r>
      <w:r w:rsidRPr="0067254C">
        <w:rPr>
          <w:rFonts w:asciiTheme="majorBidi" w:hAnsiTheme="majorBidi" w:cstheme="majorBidi"/>
          <w:noProof/>
          <w:sz w:val="24"/>
          <w:szCs w:val="24"/>
        </w:rPr>
        <w:t>add</w:t>
      </w:r>
      <w:r>
        <w:rPr>
          <w:rFonts w:asciiTheme="majorBidi" w:hAnsiTheme="majorBidi" w:cstheme="majorBidi"/>
          <w:noProof/>
          <w:sz w:val="24"/>
          <w:szCs w:val="24"/>
        </w:rPr>
        <w:t>s to current throttle to</w:t>
      </w:r>
      <w:r w:rsidRPr="0067254C">
        <w:rPr>
          <w:rFonts w:asciiTheme="majorBidi" w:hAnsiTheme="majorBidi" w:cstheme="majorBidi"/>
          <w:noProof/>
          <w:sz w:val="24"/>
          <w:szCs w:val="24"/>
        </w:rPr>
        <w:t xml:space="preserve"> make quad</w:t>
      </w:r>
      <w:r>
        <w:rPr>
          <w:rFonts w:asciiTheme="majorBidi" w:hAnsiTheme="majorBidi" w:cstheme="majorBidi"/>
          <w:noProof/>
          <w:sz w:val="24"/>
          <w:szCs w:val="24"/>
        </w:rPr>
        <w:t>-copter</w:t>
      </w:r>
      <w:r w:rsidRPr="0067254C">
        <w:rPr>
          <w:rFonts w:asciiTheme="majorBidi" w:hAnsiTheme="majorBidi" w:cstheme="majorBidi"/>
          <w:noProof/>
          <w:sz w:val="24"/>
          <w:szCs w:val="24"/>
        </w:rPr>
        <w:t xml:space="preserve"> very stable</w:t>
      </w:r>
      <w:r>
        <w:rPr>
          <w:rFonts w:asciiTheme="majorBidi" w:hAnsiTheme="majorBidi" w:cstheme="majorBidi"/>
          <w:noProof/>
          <w:sz w:val="24"/>
          <w:szCs w:val="24"/>
        </w:rPr>
        <w:t xml:space="preserve">. </w:t>
      </w:r>
    </w:p>
    <w:p w:rsidR="00C6243B" w:rsidRDefault="00C6243B" w:rsidP="00C6243B">
      <w:pPr>
        <w:rPr>
          <w:rFonts w:asciiTheme="majorBidi" w:hAnsiTheme="majorBidi" w:cstheme="majorBidi"/>
          <w:noProof/>
          <w:sz w:val="24"/>
          <w:szCs w:val="24"/>
        </w:rPr>
      </w:pPr>
    </w:p>
    <w:p w:rsidR="00C6243B" w:rsidRDefault="00C6243B" w:rsidP="00C6243B">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 xml:space="preserve">The quad rotor will use a Proportional-Integral-Derivative control system, which will be tuned to determine the optimum response and settling time. The PID controller Eq. (4.9) is a closed-loop feedback system which will output a control signal </w:t>
      </w:r>
      <w:r>
        <w:rPr>
          <w:rFonts w:ascii="Times New Roman" w:eastAsiaTheme="minorHAnsi" w:hAnsi="Times New Roman"/>
          <w:i/>
          <w:iCs/>
          <w:sz w:val="24"/>
          <w:szCs w:val="24"/>
        </w:rPr>
        <w:t xml:space="preserve">u </w:t>
      </w:r>
      <w:r>
        <w:rPr>
          <w:rFonts w:ascii="Times New Roman" w:eastAsiaTheme="minorHAnsi" w:hAnsi="Times New Roman"/>
          <w:sz w:val="24"/>
          <w:szCs w:val="24"/>
        </w:rPr>
        <w:t xml:space="preserve">and receive feedback from the inertial sensors. The controller then calculated the difference between the desired position and orientation and the current position and orientation and adjusts </w:t>
      </w:r>
      <w:r>
        <w:rPr>
          <w:rFonts w:ascii="Times New Roman" w:eastAsiaTheme="minorHAnsi" w:hAnsi="Times New Roman"/>
          <w:i/>
          <w:iCs/>
          <w:sz w:val="24"/>
          <w:szCs w:val="24"/>
        </w:rPr>
        <w:t xml:space="preserve">u </w:t>
      </w:r>
      <w:r>
        <w:rPr>
          <w:rFonts w:ascii="Times New Roman" w:eastAsiaTheme="minorHAnsi" w:hAnsi="Times New Roman"/>
          <w:sz w:val="24"/>
          <w:szCs w:val="24"/>
        </w:rPr>
        <w:t>accordingly. The equation for a PID controller is as follows:</w:t>
      </w:r>
    </w:p>
    <w:p w:rsidR="00C6243B" w:rsidRPr="00EF6102" w:rsidRDefault="00C6243B" w:rsidP="00C6243B">
      <w:pPr>
        <w:autoSpaceDE w:val="0"/>
        <w:autoSpaceDN w:val="0"/>
        <w:adjustRightInd w:val="0"/>
        <w:spacing w:after="0" w:line="240" w:lineRule="auto"/>
        <w:rPr>
          <w:rFonts w:ascii="Cambria Math" w:eastAsiaTheme="minorHAnsi" w:hAnsi="Cambria Math" w:cs="Cambria Math"/>
          <w:sz w:val="24"/>
          <w:szCs w:val="24"/>
        </w:rPr>
      </w:pPr>
      <w:r>
        <w:rPr>
          <w:rFonts w:ascii="Cambria Math" w:eastAsiaTheme="minorHAnsi" w:hAnsi="Cambria Math" w:cs="Cambria Math"/>
          <w:sz w:val="24"/>
          <w:szCs w:val="24"/>
        </w:rPr>
        <w:t xml:space="preserve">𝑢=𝑃+𝐼+𝐷                       </w:t>
      </w:r>
      <w:r>
        <w:rPr>
          <w:rFonts w:ascii="Times New Roman" w:eastAsiaTheme="minorHAnsi" w:hAnsi="Times New Roman"/>
          <w:sz w:val="24"/>
          <w:szCs w:val="24"/>
        </w:rPr>
        <w:t>(4.1)</w:t>
      </w:r>
    </w:p>
    <w:p w:rsidR="00C6243B" w:rsidRDefault="00C6243B" w:rsidP="00C6243B">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Define:</w:t>
      </w:r>
    </w:p>
    <w:p w:rsidR="00C6243B" w:rsidRPr="00EF6102" w:rsidRDefault="00C6243B" w:rsidP="00C6243B">
      <w:pPr>
        <w:autoSpaceDE w:val="0"/>
        <w:autoSpaceDN w:val="0"/>
        <w:adjustRightInd w:val="0"/>
        <w:spacing w:after="0" w:line="240" w:lineRule="auto"/>
        <w:rPr>
          <w:rFonts w:ascii="Cambria Math" w:eastAsiaTheme="minorHAnsi" w:hAnsi="Cambria Math" w:cs="Cambria Math"/>
          <w:sz w:val="24"/>
          <w:szCs w:val="24"/>
        </w:rPr>
      </w:pPr>
      <w:r>
        <w:rPr>
          <w:rFonts w:ascii="Cambria Math" w:eastAsiaTheme="minorHAnsi" w:hAnsi="Cambria Math" w:cs="Cambria Math"/>
          <w:sz w:val="24"/>
          <w:szCs w:val="24"/>
        </w:rPr>
        <w:t xml:space="preserve">𝑒 𝑡 </w:t>
      </w:r>
      <w:proofErr w:type="gramStart"/>
      <w:r>
        <w:rPr>
          <w:rFonts w:ascii="Cambria Math" w:eastAsiaTheme="minorHAnsi" w:hAnsi="Cambria Math" w:cs="Cambria Math"/>
          <w:sz w:val="24"/>
          <w:szCs w:val="24"/>
        </w:rPr>
        <w:t>=(</w:t>
      </w:r>
      <w:proofErr w:type="gramEnd"/>
      <w:r>
        <w:rPr>
          <w:rFonts w:ascii="Cambria Math" w:eastAsiaTheme="minorHAnsi" w:hAnsi="Cambria Math" w:cs="Cambria Math"/>
          <w:sz w:val="24"/>
          <w:szCs w:val="24"/>
        </w:rPr>
        <w:t>𝑡)−𝑒</w:t>
      </w:r>
      <w:r>
        <w:rPr>
          <w:rFonts w:ascii="Cambria Math" w:eastAsiaTheme="minorHAnsi" w:hAnsi="Cambria Math" w:cs="Cambria Math"/>
          <w:sz w:val="17"/>
          <w:szCs w:val="17"/>
        </w:rPr>
        <w:t>𝑎</w:t>
      </w:r>
      <w:r>
        <w:rPr>
          <w:rFonts w:ascii="Cambria Math" w:eastAsiaTheme="minorHAnsi" w:hAnsi="Cambria Math" w:cs="Cambria Math"/>
          <w:sz w:val="24"/>
          <w:szCs w:val="24"/>
        </w:rPr>
        <w:t xml:space="preserve">(𝑡)           </w:t>
      </w:r>
      <w:r>
        <w:rPr>
          <w:rFonts w:ascii="Times New Roman" w:eastAsiaTheme="minorHAnsi" w:hAnsi="Times New Roman"/>
          <w:sz w:val="24"/>
          <w:szCs w:val="24"/>
        </w:rPr>
        <w:t>(4.2)</w:t>
      </w:r>
    </w:p>
    <w:p w:rsidR="00C6243B" w:rsidRDefault="00C6243B" w:rsidP="00C6243B">
      <w:pPr>
        <w:autoSpaceDE w:val="0"/>
        <w:autoSpaceDN w:val="0"/>
        <w:adjustRightInd w:val="0"/>
        <w:spacing w:after="0" w:line="240" w:lineRule="auto"/>
        <w:rPr>
          <w:rFonts w:ascii="Times New Roman" w:eastAsiaTheme="minorHAnsi" w:hAnsi="Times New Roman"/>
          <w:sz w:val="24"/>
          <w:szCs w:val="24"/>
        </w:rPr>
      </w:pPr>
      <w:proofErr w:type="gramStart"/>
      <w:r>
        <w:rPr>
          <w:rFonts w:ascii="Times New Roman" w:eastAsiaTheme="minorHAnsi" w:hAnsi="Times New Roman"/>
          <w:sz w:val="24"/>
          <w:szCs w:val="24"/>
        </w:rPr>
        <w:t>where</w:t>
      </w:r>
      <w:proofErr w:type="gramEnd"/>
      <w:r>
        <w:rPr>
          <w:rFonts w:ascii="Times New Roman" w:eastAsiaTheme="minorHAnsi" w:hAnsi="Times New Roman"/>
          <w:sz w:val="24"/>
          <w:szCs w:val="24"/>
        </w:rPr>
        <w:t xml:space="preserve"> </w:t>
      </w:r>
      <w:proofErr w:type="spellStart"/>
      <w:r>
        <w:rPr>
          <w:rFonts w:ascii="Times New Roman" w:eastAsiaTheme="minorHAnsi" w:hAnsi="Times New Roman"/>
          <w:sz w:val="24"/>
          <w:szCs w:val="24"/>
        </w:rPr>
        <w:t>e</w:t>
      </w:r>
      <w:r>
        <w:rPr>
          <w:rFonts w:ascii="Times New Roman" w:eastAsiaTheme="minorHAnsi" w:hAnsi="Times New Roman"/>
          <w:sz w:val="16"/>
          <w:szCs w:val="16"/>
        </w:rPr>
        <w:t>d</w:t>
      </w:r>
      <w:proofErr w:type="spellEnd"/>
      <w:r>
        <w:rPr>
          <w:rFonts w:ascii="Times New Roman" w:eastAsiaTheme="minorHAnsi" w:hAnsi="Times New Roman"/>
          <w:sz w:val="16"/>
          <w:szCs w:val="16"/>
        </w:rPr>
        <w:t xml:space="preserve"> </w:t>
      </w:r>
      <w:r>
        <w:rPr>
          <w:rFonts w:ascii="Times New Roman" w:eastAsiaTheme="minorHAnsi" w:hAnsi="Times New Roman"/>
          <w:sz w:val="24"/>
          <w:szCs w:val="24"/>
        </w:rPr>
        <w:t xml:space="preserve">is the desired condition, </w:t>
      </w:r>
      <w:proofErr w:type="spellStart"/>
      <w:r>
        <w:rPr>
          <w:rFonts w:ascii="Times New Roman" w:eastAsiaTheme="minorHAnsi" w:hAnsi="Times New Roman"/>
          <w:sz w:val="24"/>
          <w:szCs w:val="24"/>
        </w:rPr>
        <w:t>e</w:t>
      </w:r>
      <w:r>
        <w:rPr>
          <w:rFonts w:ascii="Times New Roman" w:eastAsiaTheme="minorHAnsi" w:hAnsi="Times New Roman"/>
          <w:sz w:val="16"/>
          <w:szCs w:val="16"/>
        </w:rPr>
        <w:t>a</w:t>
      </w:r>
      <w:proofErr w:type="spellEnd"/>
      <w:r>
        <w:rPr>
          <w:rFonts w:ascii="Times New Roman" w:eastAsiaTheme="minorHAnsi" w:hAnsi="Times New Roman"/>
          <w:sz w:val="16"/>
          <w:szCs w:val="16"/>
        </w:rPr>
        <w:t xml:space="preserve"> </w:t>
      </w:r>
      <w:r>
        <w:rPr>
          <w:rFonts w:ascii="Times New Roman" w:eastAsiaTheme="minorHAnsi" w:hAnsi="Times New Roman"/>
          <w:sz w:val="24"/>
          <w:szCs w:val="24"/>
        </w:rPr>
        <w:t xml:space="preserve">is the actual (measured) condition and e(t) is the difference (error) between the two at each individual time step. First, the proportional term </w:t>
      </w:r>
      <w:proofErr w:type="spellStart"/>
      <w:proofErr w:type="gramStart"/>
      <w:r>
        <w:rPr>
          <w:rFonts w:ascii="Times New Roman" w:eastAsiaTheme="minorHAnsi" w:hAnsi="Times New Roman"/>
          <w:sz w:val="24"/>
          <w:szCs w:val="24"/>
        </w:rPr>
        <w:t>K</w:t>
      </w:r>
      <w:r>
        <w:rPr>
          <w:rFonts w:ascii="Times New Roman" w:eastAsiaTheme="minorHAnsi" w:hAnsi="Times New Roman"/>
          <w:sz w:val="16"/>
          <w:szCs w:val="16"/>
        </w:rPr>
        <w:t>p</w:t>
      </w:r>
      <w:proofErr w:type="spellEnd"/>
      <w:proofErr w:type="gramEnd"/>
      <w:r>
        <w:rPr>
          <w:rFonts w:ascii="Times New Roman" w:eastAsiaTheme="minorHAnsi" w:hAnsi="Times New Roman"/>
          <w:sz w:val="16"/>
          <w:szCs w:val="16"/>
        </w:rPr>
        <w:t xml:space="preserve"> </w:t>
      </w:r>
      <w:r>
        <w:rPr>
          <w:rFonts w:ascii="Times New Roman" w:eastAsiaTheme="minorHAnsi" w:hAnsi="Times New Roman"/>
          <w:sz w:val="24"/>
          <w:szCs w:val="24"/>
        </w:rPr>
        <w:t>is defined as a whole number greater than 0 (for a stable system) which is simply some fraction of the error.</w:t>
      </w:r>
    </w:p>
    <w:p w:rsidR="00C6243B" w:rsidRDefault="00C6243B" w:rsidP="00C6243B">
      <w:pPr>
        <w:autoSpaceDE w:val="0"/>
        <w:autoSpaceDN w:val="0"/>
        <w:adjustRightInd w:val="0"/>
        <w:spacing w:after="0" w:line="240" w:lineRule="auto"/>
        <w:rPr>
          <w:rFonts w:eastAsiaTheme="minorHAnsi" w:cs="Calibri"/>
        </w:rPr>
      </w:pPr>
    </w:p>
    <w:p w:rsidR="00C6243B" w:rsidRDefault="00C6243B" w:rsidP="00C6243B">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 xml:space="preserve">As an example set </w:t>
      </w:r>
      <w:proofErr w:type="spellStart"/>
      <w:proofErr w:type="gramStart"/>
      <w:r>
        <w:rPr>
          <w:rFonts w:ascii="Times New Roman" w:eastAsiaTheme="minorHAnsi" w:hAnsi="Times New Roman"/>
          <w:sz w:val="24"/>
          <w:szCs w:val="24"/>
        </w:rPr>
        <w:t>k</w:t>
      </w:r>
      <w:r>
        <w:rPr>
          <w:rFonts w:ascii="Times New Roman" w:eastAsiaTheme="minorHAnsi" w:hAnsi="Times New Roman"/>
          <w:sz w:val="16"/>
          <w:szCs w:val="16"/>
        </w:rPr>
        <w:t>p</w:t>
      </w:r>
      <w:proofErr w:type="spellEnd"/>
      <w:proofErr w:type="gramEnd"/>
      <w:r>
        <w:rPr>
          <w:rFonts w:ascii="Times New Roman" w:eastAsiaTheme="minorHAnsi" w:hAnsi="Times New Roman"/>
          <w:sz w:val="16"/>
          <w:szCs w:val="16"/>
        </w:rPr>
        <w:t xml:space="preserve"> </w:t>
      </w:r>
      <w:r>
        <w:rPr>
          <w:rFonts w:ascii="Times New Roman" w:eastAsiaTheme="minorHAnsi" w:hAnsi="Times New Roman"/>
          <w:sz w:val="24"/>
          <w:szCs w:val="24"/>
        </w:rPr>
        <w:t>to .5. Our system is traveling from e</w:t>
      </w:r>
      <w:r>
        <w:rPr>
          <w:rFonts w:ascii="Times New Roman" w:eastAsiaTheme="minorHAnsi" w:hAnsi="Times New Roman"/>
          <w:sz w:val="16"/>
          <w:szCs w:val="16"/>
        </w:rPr>
        <w:t xml:space="preserve">0 </w:t>
      </w:r>
      <w:r>
        <w:rPr>
          <w:rFonts w:ascii="Times New Roman" w:eastAsiaTheme="minorHAnsi" w:hAnsi="Times New Roman"/>
          <w:sz w:val="24"/>
          <w:szCs w:val="24"/>
        </w:rPr>
        <w:t xml:space="preserve">to </w:t>
      </w:r>
      <w:proofErr w:type="gramStart"/>
      <w:r>
        <w:rPr>
          <w:rFonts w:ascii="Times New Roman" w:eastAsiaTheme="minorHAnsi" w:hAnsi="Times New Roman"/>
          <w:sz w:val="24"/>
          <w:szCs w:val="24"/>
        </w:rPr>
        <w:t>e</w:t>
      </w:r>
      <w:r>
        <w:rPr>
          <w:rFonts w:ascii="Times New Roman" w:eastAsiaTheme="minorHAnsi" w:hAnsi="Times New Roman"/>
          <w:sz w:val="16"/>
          <w:szCs w:val="16"/>
        </w:rPr>
        <w:t>d</w:t>
      </w:r>
      <w:proofErr w:type="gramEnd"/>
      <w:r>
        <w:rPr>
          <w:rFonts w:ascii="Times New Roman" w:eastAsiaTheme="minorHAnsi" w:hAnsi="Times New Roman"/>
          <w:sz w:val="24"/>
          <w:szCs w:val="24"/>
        </w:rPr>
        <w:t xml:space="preserve">. At time </w:t>
      </w:r>
      <w:r>
        <w:rPr>
          <w:rFonts w:ascii="Times New Roman" w:eastAsiaTheme="minorHAnsi" w:hAnsi="Times New Roman"/>
          <w:i/>
          <w:iCs/>
          <w:sz w:val="24"/>
          <w:szCs w:val="24"/>
        </w:rPr>
        <w:t xml:space="preserve">t </w:t>
      </w:r>
      <w:r>
        <w:rPr>
          <w:rFonts w:ascii="Times New Roman" w:eastAsiaTheme="minorHAnsi" w:hAnsi="Times New Roman"/>
          <w:sz w:val="24"/>
          <w:szCs w:val="24"/>
        </w:rPr>
        <w:t xml:space="preserve">it is halfway between the two, so </w:t>
      </w:r>
      <w:proofErr w:type="gramStart"/>
      <w:r>
        <w:rPr>
          <w:rFonts w:ascii="Times New Roman" w:eastAsiaTheme="minorHAnsi" w:hAnsi="Times New Roman"/>
          <w:i/>
          <w:iCs/>
          <w:sz w:val="24"/>
          <w:szCs w:val="24"/>
        </w:rPr>
        <w:t>e(</w:t>
      </w:r>
      <w:proofErr w:type="gramEnd"/>
      <w:r>
        <w:rPr>
          <w:rFonts w:ascii="Times New Roman" w:eastAsiaTheme="minorHAnsi" w:hAnsi="Times New Roman"/>
          <w:i/>
          <w:iCs/>
          <w:sz w:val="24"/>
          <w:szCs w:val="24"/>
        </w:rPr>
        <w:t xml:space="preserve">t) </w:t>
      </w:r>
      <w:r>
        <w:rPr>
          <w:rFonts w:ascii="Times New Roman" w:eastAsiaTheme="minorHAnsi" w:hAnsi="Times New Roman"/>
          <w:sz w:val="24"/>
          <w:szCs w:val="24"/>
        </w:rPr>
        <w:t>is .5*e</w:t>
      </w:r>
      <w:r>
        <w:rPr>
          <w:rFonts w:ascii="Times New Roman" w:eastAsiaTheme="minorHAnsi" w:hAnsi="Times New Roman"/>
          <w:sz w:val="16"/>
          <w:szCs w:val="16"/>
        </w:rPr>
        <w:t>d</w:t>
      </w:r>
      <w:r>
        <w:rPr>
          <w:rFonts w:ascii="Times New Roman" w:eastAsiaTheme="minorHAnsi" w:hAnsi="Times New Roman"/>
          <w:sz w:val="24"/>
          <w:szCs w:val="24"/>
        </w:rPr>
        <w:t xml:space="preserve">. The proportional term </w:t>
      </w:r>
      <w:r>
        <w:rPr>
          <w:rFonts w:ascii="Times New Roman" w:eastAsiaTheme="minorHAnsi" w:hAnsi="Times New Roman"/>
          <w:i/>
          <w:iCs/>
          <w:sz w:val="24"/>
          <w:szCs w:val="24"/>
        </w:rPr>
        <w:t xml:space="preserve">P </w:t>
      </w:r>
      <w:r>
        <w:rPr>
          <w:rFonts w:ascii="Times New Roman" w:eastAsiaTheme="minorHAnsi" w:hAnsi="Times New Roman"/>
          <w:sz w:val="24"/>
          <w:szCs w:val="24"/>
        </w:rPr>
        <w:t>is defined as follows:</w:t>
      </w:r>
    </w:p>
    <w:p w:rsidR="00C6243B" w:rsidRPr="000F2BFC" w:rsidRDefault="00C6243B" w:rsidP="00C6243B">
      <w:pPr>
        <w:autoSpaceDE w:val="0"/>
        <w:autoSpaceDN w:val="0"/>
        <w:adjustRightInd w:val="0"/>
        <w:spacing w:after="0" w:line="240" w:lineRule="auto"/>
        <w:rPr>
          <w:rFonts w:ascii="Cambria Math" w:eastAsiaTheme="minorHAnsi" w:hAnsi="Cambria Math" w:cs="Cambria Math"/>
          <w:sz w:val="24"/>
          <w:szCs w:val="24"/>
        </w:rPr>
      </w:pPr>
      <w:r>
        <w:rPr>
          <w:rFonts w:ascii="Cambria Math" w:eastAsiaTheme="minorHAnsi" w:hAnsi="Cambria Math" w:cs="Cambria Math"/>
          <w:sz w:val="24"/>
          <w:szCs w:val="24"/>
        </w:rPr>
        <w:t>𝑃</w:t>
      </w:r>
      <w:proofErr w:type="gramStart"/>
      <w:r>
        <w:rPr>
          <w:rFonts w:ascii="Cambria Math" w:eastAsiaTheme="minorHAnsi" w:hAnsi="Cambria Math" w:cs="Cambria Math"/>
          <w:sz w:val="24"/>
          <w:szCs w:val="24"/>
        </w:rPr>
        <w:t>=(</w:t>
      </w:r>
      <w:proofErr w:type="gramEnd"/>
      <w:r>
        <w:rPr>
          <w:rFonts w:ascii="Cambria Math" w:eastAsiaTheme="minorHAnsi" w:hAnsi="Cambria Math" w:cs="Cambria Math"/>
          <w:sz w:val="24"/>
          <w:szCs w:val="24"/>
        </w:rPr>
        <w:t xml:space="preserve">𝑡)                          </w:t>
      </w:r>
      <w:r>
        <w:rPr>
          <w:rFonts w:ascii="Times New Roman" w:eastAsiaTheme="minorHAnsi" w:hAnsi="Times New Roman"/>
          <w:sz w:val="24"/>
          <w:szCs w:val="24"/>
        </w:rPr>
        <w:t>(4.3)</w:t>
      </w:r>
    </w:p>
    <w:p w:rsidR="00C6243B" w:rsidRDefault="00C6243B" w:rsidP="00C6243B">
      <w:pPr>
        <w:rPr>
          <w:rFonts w:asciiTheme="majorBidi" w:hAnsiTheme="majorBidi" w:cstheme="majorBidi"/>
          <w:sz w:val="24"/>
          <w:szCs w:val="24"/>
        </w:rPr>
      </w:pPr>
      <w:r>
        <w:rPr>
          <w:rFonts w:ascii="Times New Roman" w:eastAsiaTheme="minorHAnsi" w:hAnsi="Times New Roman"/>
          <w:sz w:val="24"/>
          <w:szCs w:val="24"/>
        </w:rPr>
        <w:t xml:space="preserve">After plugging in .5 for </w:t>
      </w:r>
      <w:proofErr w:type="spellStart"/>
      <w:r>
        <w:rPr>
          <w:rFonts w:ascii="Times New Roman" w:eastAsiaTheme="minorHAnsi" w:hAnsi="Times New Roman"/>
          <w:sz w:val="24"/>
          <w:szCs w:val="24"/>
        </w:rPr>
        <w:t>K</w:t>
      </w:r>
      <w:r>
        <w:rPr>
          <w:rFonts w:ascii="Times New Roman" w:eastAsiaTheme="minorHAnsi" w:hAnsi="Times New Roman"/>
          <w:sz w:val="16"/>
          <w:szCs w:val="16"/>
        </w:rPr>
        <w:t>p</w:t>
      </w:r>
      <w:proofErr w:type="spellEnd"/>
      <w:r>
        <w:rPr>
          <w:rFonts w:ascii="Times New Roman" w:eastAsiaTheme="minorHAnsi" w:hAnsi="Times New Roman"/>
          <w:sz w:val="16"/>
          <w:szCs w:val="16"/>
        </w:rPr>
        <w:t xml:space="preserve"> </w:t>
      </w:r>
      <w:r>
        <w:rPr>
          <w:rFonts w:ascii="Times New Roman" w:eastAsiaTheme="minorHAnsi" w:hAnsi="Times New Roman"/>
          <w:sz w:val="24"/>
          <w:szCs w:val="24"/>
        </w:rPr>
        <w:t>and .5e</w:t>
      </w:r>
      <w:r>
        <w:rPr>
          <w:rFonts w:ascii="Times New Roman" w:eastAsiaTheme="minorHAnsi" w:hAnsi="Times New Roman"/>
          <w:sz w:val="16"/>
          <w:szCs w:val="16"/>
        </w:rPr>
        <w:t xml:space="preserve">d </w:t>
      </w:r>
      <w:r>
        <w:rPr>
          <w:rFonts w:ascii="Times New Roman" w:eastAsiaTheme="minorHAnsi" w:hAnsi="Times New Roman"/>
          <w:sz w:val="24"/>
          <w:szCs w:val="24"/>
        </w:rPr>
        <w:t xml:space="preserve">for </w:t>
      </w:r>
      <w:proofErr w:type="gramStart"/>
      <w:r>
        <w:rPr>
          <w:rFonts w:ascii="Times New Roman" w:eastAsiaTheme="minorHAnsi" w:hAnsi="Times New Roman"/>
          <w:sz w:val="24"/>
          <w:szCs w:val="24"/>
        </w:rPr>
        <w:t>e(</w:t>
      </w:r>
      <w:proofErr w:type="gramEnd"/>
      <w:r>
        <w:rPr>
          <w:rFonts w:ascii="Times New Roman" w:eastAsiaTheme="minorHAnsi" w:hAnsi="Times New Roman"/>
          <w:sz w:val="24"/>
          <w:szCs w:val="24"/>
        </w:rPr>
        <w:t>t), u becomes .25e</w:t>
      </w:r>
      <w:r>
        <w:rPr>
          <w:rFonts w:ascii="Times New Roman" w:eastAsiaTheme="minorHAnsi" w:hAnsi="Times New Roman"/>
          <w:sz w:val="16"/>
          <w:szCs w:val="16"/>
        </w:rPr>
        <w:t>d</w:t>
      </w:r>
      <w:r>
        <w:rPr>
          <w:rFonts w:ascii="Times New Roman" w:eastAsiaTheme="minorHAnsi" w:hAnsi="Times New Roman"/>
          <w:sz w:val="24"/>
          <w:szCs w:val="24"/>
        </w:rPr>
        <w:t xml:space="preserve">. This is a fourth of the original control input, and thus will lead to a quick exponential convergence to the desired position. This system, while theoretically plausible, </w:t>
      </w:r>
      <w:proofErr w:type="spellStart"/>
      <w:r>
        <w:rPr>
          <w:rFonts w:ascii="Times New Roman" w:eastAsiaTheme="minorHAnsi" w:hAnsi="Times New Roman"/>
          <w:sz w:val="24"/>
          <w:szCs w:val="24"/>
        </w:rPr>
        <w:t>doesn‟t</w:t>
      </w:r>
      <w:proofErr w:type="spellEnd"/>
      <w:r>
        <w:rPr>
          <w:rFonts w:ascii="Times New Roman" w:eastAsiaTheme="minorHAnsi" w:hAnsi="Times New Roman"/>
          <w:sz w:val="24"/>
          <w:szCs w:val="24"/>
        </w:rPr>
        <w:t xml:space="preserve"> lend itself well to </w:t>
      </w:r>
      <w:r>
        <w:rPr>
          <w:rFonts w:ascii="Times New Roman" w:eastAsiaTheme="minorHAnsi" w:hAnsi="Times New Roman"/>
          <w:sz w:val="24"/>
          <w:szCs w:val="24"/>
        </w:rPr>
        <w:lastRenderedPageBreak/>
        <w:t xml:space="preserve">the quad rotor for several reasons. First, there is always a lag between the measured state and the corrective action; combined with the response time of the motors and the inertia of the system, the helicopter could become extremely unstable unless all of those factors are accounted for. The proportional and integral terms in the PID controller are what compensate for rate at which the error is changing and the rate at which the system is changing. Feed-forward control, which has been discussed in previous sections, accounts for the behavioral dynamics of the helicopter, such as its momentum and motor response time. The integral term determines the magnitude of the accumulated error by summing the instantaneous error over time. This value is “uncorrected error” that was not dealt with during the previous time step. Notice in this equation </w:t>
      </w:r>
      <w:r>
        <w:rPr>
          <w:rFonts w:ascii="Times New Roman" w:eastAsiaTheme="minorHAnsi" w:hAnsi="Times New Roman"/>
          <w:i/>
          <w:iCs/>
          <w:sz w:val="24"/>
          <w:szCs w:val="24"/>
        </w:rPr>
        <w:t xml:space="preserve">t </w:t>
      </w:r>
      <w:r>
        <w:rPr>
          <w:rFonts w:ascii="Times New Roman" w:eastAsiaTheme="minorHAnsi" w:hAnsi="Times New Roman"/>
          <w:sz w:val="24"/>
          <w:szCs w:val="24"/>
        </w:rPr>
        <w:t xml:space="preserve">(instantaneous time) is replaced by </w:t>
      </w:r>
      <w:r>
        <w:rPr>
          <w:rFonts w:ascii="Times New Roman,Italic" w:eastAsiaTheme="minorHAnsi" w:hAnsi="Times New Roman,Italic" w:cs="Times New Roman,Italic"/>
          <w:i/>
          <w:iCs/>
          <w:sz w:val="24"/>
          <w:szCs w:val="24"/>
        </w:rPr>
        <w:t xml:space="preserve">τ </w:t>
      </w:r>
      <w:r>
        <w:rPr>
          <w:rFonts w:ascii="Times New Roman" w:eastAsiaTheme="minorHAnsi" w:hAnsi="Times New Roman"/>
          <w:sz w:val="24"/>
          <w:szCs w:val="24"/>
        </w:rPr>
        <w:t>which is the past time. Adding the integral term increases the overshoot but decreases the settling time.</w:t>
      </w:r>
    </w:p>
    <w:p w:rsidR="00C6243B" w:rsidRDefault="00C6243B" w:rsidP="00C6243B">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22BD52A4" wp14:editId="54181D0B">
            <wp:extent cx="1126901" cy="510080"/>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127000" cy="510125"/>
                    </a:xfrm>
                    <a:prstGeom prst="rect">
                      <a:avLst/>
                    </a:prstGeom>
                    <a:noFill/>
                    <a:ln>
                      <a:noFill/>
                    </a:ln>
                  </pic:spPr>
                </pic:pic>
              </a:graphicData>
            </a:graphic>
          </wp:inline>
        </w:drawing>
      </w:r>
    </w:p>
    <w:p w:rsidR="00C6243B" w:rsidRDefault="00C6243B" w:rsidP="00C6243B">
      <w:pPr>
        <w:rPr>
          <w:rFonts w:asciiTheme="majorBidi" w:hAnsiTheme="majorBidi" w:cstheme="majorBidi"/>
          <w:sz w:val="24"/>
          <w:szCs w:val="24"/>
        </w:rPr>
      </w:pPr>
      <w:r>
        <w:rPr>
          <w:rFonts w:ascii="Times New Roman" w:eastAsiaTheme="minorHAnsi" w:hAnsi="Times New Roman"/>
          <w:sz w:val="24"/>
          <w:szCs w:val="24"/>
        </w:rPr>
        <w:t>The derivative term determines the rate at which the error is changing, and by decreasing the rate of change near the set point it reduces overshoot and increases the settling time.</w:t>
      </w:r>
    </w:p>
    <w:p w:rsidR="00C6243B" w:rsidRDefault="00C6243B" w:rsidP="00C6243B">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3C1F0311" wp14:editId="0CC57560">
            <wp:extent cx="772732" cy="443293"/>
            <wp:effectExtent l="0" t="0" r="889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72823" cy="443345"/>
                    </a:xfrm>
                    <a:prstGeom prst="rect">
                      <a:avLst/>
                    </a:prstGeom>
                    <a:noFill/>
                    <a:ln>
                      <a:noFill/>
                    </a:ln>
                  </pic:spPr>
                </pic:pic>
              </a:graphicData>
            </a:graphic>
          </wp:inline>
        </w:drawing>
      </w:r>
    </w:p>
    <w:p w:rsidR="00C6243B" w:rsidRDefault="00C6243B" w:rsidP="00C6243B">
      <w:pPr>
        <w:rPr>
          <w:rFonts w:asciiTheme="majorBidi" w:hAnsiTheme="majorBidi" w:cstheme="majorBidi"/>
          <w:noProof/>
          <w:sz w:val="24"/>
          <w:szCs w:val="24"/>
        </w:rPr>
      </w:pPr>
      <w:r>
        <w:rPr>
          <w:rFonts w:ascii="Times New Roman" w:eastAsiaTheme="minorHAnsi" w:hAnsi="Times New Roman"/>
          <w:sz w:val="24"/>
          <w:szCs w:val="24"/>
        </w:rPr>
        <w:t xml:space="preserve">The determination of </w:t>
      </w:r>
      <w:proofErr w:type="spellStart"/>
      <w:proofErr w:type="gramStart"/>
      <w:r>
        <w:rPr>
          <w:rFonts w:ascii="Times New Roman" w:eastAsiaTheme="minorHAnsi" w:hAnsi="Times New Roman"/>
          <w:sz w:val="24"/>
          <w:szCs w:val="24"/>
        </w:rPr>
        <w:t>K</w:t>
      </w:r>
      <w:r>
        <w:rPr>
          <w:rFonts w:ascii="Times New Roman" w:eastAsiaTheme="minorHAnsi" w:hAnsi="Times New Roman"/>
          <w:sz w:val="16"/>
          <w:szCs w:val="16"/>
        </w:rPr>
        <w:t>p</w:t>
      </w:r>
      <w:proofErr w:type="spellEnd"/>
      <w:proofErr w:type="gramEnd"/>
      <w:r>
        <w:rPr>
          <w:rFonts w:ascii="Times New Roman" w:eastAsiaTheme="minorHAnsi" w:hAnsi="Times New Roman"/>
          <w:sz w:val="24"/>
          <w:szCs w:val="24"/>
        </w:rPr>
        <w:t>, K</w:t>
      </w:r>
      <w:r>
        <w:rPr>
          <w:rFonts w:ascii="Times New Roman" w:eastAsiaTheme="minorHAnsi" w:hAnsi="Times New Roman"/>
          <w:sz w:val="16"/>
          <w:szCs w:val="16"/>
        </w:rPr>
        <w:t xml:space="preserve">I </w:t>
      </w:r>
      <w:r>
        <w:rPr>
          <w:rFonts w:ascii="Times New Roman" w:eastAsiaTheme="minorHAnsi" w:hAnsi="Times New Roman"/>
          <w:sz w:val="24"/>
          <w:szCs w:val="24"/>
        </w:rPr>
        <w:t xml:space="preserve">and </w:t>
      </w:r>
      <w:proofErr w:type="spellStart"/>
      <w:r>
        <w:rPr>
          <w:rFonts w:ascii="Times New Roman" w:eastAsiaTheme="minorHAnsi" w:hAnsi="Times New Roman"/>
          <w:sz w:val="24"/>
          <w:szCs w:val="24"/>
        </w:rPr>
        <w:t>K</w:t>
      </w:r>
      <w:r>
        <w:rPr>
          <w:rFonts w:ascii="Times New Roman" w:eastAsiaTheme="minorHAnsi" w:hAnsi="Times New Roman"/>
          <w:sz w:val="16"/>
          <w:szCs w:val="16"/>
        </w:rPr>
        <w:t>d</w:t>
      </w:r>
      <w:proofErr w:type="spellEnd"/>
      <w:r>
        <w:rPr>
          <w:rFonts w:ascii="Times New Roman" w:eastAsiaTheme="minorHAnsi" w:hAnsi="Times New Roman"/>
          <w:sz w:val="16"/>
          <w:szCs w:val="16"/>
        </w:rPr>
        <w:t xml:space="preserve"> </w:t>
      </w:r>
      <w:r>
        <w:rPr>
          <w:rFonts w:ascii="Times New Roman" w:eastAsiaTheme="minorHAnsi" w:hAnsi="Times New Roman"/>
          <w:sz w:val="24"/>
          <w:szCs w:val="24"/>
        </w:rPr>
        <w:t>is determined by tuning the controller until reaching the desired settling and overshoot is reached</w:t>
      </w:r>
    </w:p>
    <w:p w:rsidR="00C6243B" w:rsidRDefault="00C6243B" w:rsidP="00C6243B">
      <w:pPr>
        <w:rPr>
          <w:rFonts w:asciiTheme="majorBidi" w:hAnsiTheme="majorBidi" w:cstheme="majorBidi"/>
          <w:noProof/>
          <w:sz w:val="24"/>
          <w:szCs w:val="24"/>
        </w:rPr>
      </w:pP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Change motor speed:</w:t>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 xml:space="preserve">We use the output from PID, which it is the correction value, to change the motor speed through changing the duty cycle of PWM to each motor. </w:t>
      </w:r>
    </w:p>
    <w:p w:rsidR="00C6243B" w:rsidRDefault="00C6243B" w:rsidP="00C6243B">
      <w:pPr>
        <w:rPr>
          <w:rFonts w:asciiTheme="majorBidi" w:hAnsiTheme="majorBidi" w:cstheme="majorBidi"/>
          <w:noProof/>
          <w:sz w:val="24"/>
          <w:szCs w:val="24"/>
        </w:rPr>
      </w:pPr>
      <w:r>
        <w:rPr>
          <w:rFonts w:asciiTheme="majorBidi" w:hAnsiTheme="majorBidi" w:cstheme="majorBidi"/>
          <w:noProof/>
          <w:sz w:val="24"/>
          <w:szCs w:val="24"/>
        </w:rPr>
        <w:t>The next equations show how to change the motors speed.</w:t>
      </w:r>
    </w:p>
    <w:p w:rsidR="00C6243B" w:rsidRPr="0067254C" w:rsidRDefault="00C6243B" w:rsidP="00C6243B">
      <w:pPr>
        <w:rPr>
          <w:rFonts w:asciiTheme="majorBidi" w:hAnsiTheme="majorBidi" w:cstheme="majorBidi"/>
          <w:noProof/>
          <w:sz w:val="24"/>
          <w:szCs w:val="24"/>
        </w:rPr>
      </w:pPr>
      <w:r w:rsidRPr="0067254C">
        <w:rPr>
          <w:rFonts w:asciiTheme="majorBidi" w:hAnsiTheme="majorBidi" w:cstheme="majorBidi"/>
          <w:noProof/>
          <w:sz w:val="24"/>
          <w:szCs w:val="24"/>
        </w:rPr>
        <w:br/>
        <w:t>motor[font_right]=throttle +turn_roll +turn_pitch</w:t>
      </w:r>
      <w:r>
        <w:rPr>
          <w:rFonts w:asciiTheme="majorBidi" w:hAnsiTheme="majorBidi" w:cstheme="majorBidi"/>
          <w:noProof/>
          <w:sz w:val="24"/>
          <w:szCs w:val="24"/>
        </w:rPr>
        <w:t xml:space="preserve">                   (66)</w:t>
      </w:r>
    </w:p>
    <w:p w:rsidR="00C6243B" w:rsidRPr="0067254C" w:rsidRDefault="00C6243B" w:rsidP="00C6243B">
      <w:pPr>
        <w:rPr>
          <w:rFonts w:asciiTheme="majorBidi" w:hAnsiTheme="majorBidi" w:cstheme="majorBidi"/>
          <w:noProof/>
          <w:sz w:val="24"/>
          <w:szCs w:val="24"/>
        </w:rPr>
      </w:pPr>
      <w:r w:rsidRPr="0067254C">
        <w:rPr>
          <w:rFonts w:asciiTheme="majorBidi" w:hAnsiTheme="majorBidi" w:cstheme="majorBidi"/>
          <w:noProof/>
          <w:sz w:val="24"/>
          <w:szCs w:val="24"/>
        </w:rPr>
        <w:t>motor[font_left]=throttle -turn_roll +turn_pitch</w:t>
      </w:r>
      <w:r>
        <w:rPr>
          <w:rFonts w:asciiTheme="majorBidi" w:hAnsiTheme="majorBidi" w:cstheme="majorBidi"/>
          <w:noProof/>
          <w:sz w:val="24"/>
          <w:szCs w:val="24"/>
        </w:rPr>
        <w:t xml:space="preserve">           (67)</w:t>
      </w:r>
    </w:p>
    <w:p w:rsidR="00C6243B" w:rsidRPr="0067254C" w:rsidRDefault="00C6243B" w:rsidP="00C6243B">
      <w:pPr>
        <w:rPr>
          <w:rFonts w:asciiTheme="majorBidi" w:hAnsiTheme="majorBidi" w:cstheme="majorBidi"/>
          <w:noProof/>
          <w:sz w:val="24"/>
          <w:szCs w:val="24"/>
        </w:rPr>
      </w:pPr>
      <w:r w:rsidRPr="0067254C">
        <w:rPr>
          <w:rFonts w:asciiTheme="majorBidi" w:hAnsiTheme="majorBidi" w:cstheme="majorBidi"/>
          <w:noProof/>
          <w:sz w:val="24"/>
          <w:szCs w:val="24"/>
        </w:rPr>
        <w:t>motor[rear_right]=throttle +turn_roll -turn_pitch</w:t>
      </w:r>
      <w:r>
        <w:rPr>
          <w:rFonts w:asciiTheme="majorBidi" w:hAnsiTheme="majorBidi" w:cstheme="majorBidi"/>
          <w:noProof/>
          <w:sz w:val="24"/>
          <w:szCs w:val="24"/>
        </w:rPr>
        <w:t xml:space="preserve">            (68)</w:t>
      </w:r>
    </w:p>
    <w:p w:rsidR="00C6243B" w:rsidRPr="0067254C" w:rsidRDefault="00C6243B" w:rsidP="00C6243B">
      <w:pPr>
        <w:rPr>
          <w:rFonts w:asciiTheme="majorBidi" w:hAnsiTheme="majorBidi" w:cstheme="majorBidi"/>
          <w:noProof/>
          <w:sz w:val="24"/>
          <w:szCs w:val="24"/>
        </w:rPr>
      </w:pPr>
      <w:r w:rsidRPr="0067254C">
        <w:rPr>
          <w:rFonts w:asciiTheme="majorBidi" w:hAnsiTheme="majorBidi" w:cstheme="majorBidi"/>
          <w:noProof/>
          <w:sz w:val="24"/>
          <w:szCs w:val="24"/>
        </w:rPr>
        <w:t>motor[rear_left]=throttle -turn_roll -turn_pitch</w:t>
      </w:r>
      <w:r>
        <w:rPr>
          <w:rFonts w:asciiTheme="majorBidi" w:hAnsiTheme="majorBidi" w:cstheme="majorBidi"/>
          <w:noProof/>
          <w:sz w:val="24"/>
          <w:szCs w:val="24"/>
        </w:rPr>
        <w:t xml:space="preserve">          (69)</w:t>
      </w:r>
    </w:p>
    <w:p w:rsidR="00C6243B" w:rsidRPr="001F0AEC" w:rsidRDefault="00C6243B" w:rsidP="00C6243B">
      <w:pPr>
        <w:rPr>
          <w:rFonts w:asciiTheme="majorBidi" w:hAnsiTheme="majorBidi" w:cstheme="majorBidi"/>
          <w:sz w:val="24"/>
          <w:szCs w:val="24"/>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widowControl w:val="0"/>
        <w:autoSpaceDE w:val="0"/>
        <w:autoSpaceDN w:val="0"/>
        <w:adjustRightInd w:val="0"/>
        <w:spacing w:after="0" w:line="200" w:lineRule="exact"/>
        <w:rPr>
          <w:rFonts w:ascii="Times New Roman" w:hAnsi="Times New Roman"/>
          <w:color w:val="000000"/>
          <w:sz w:val="20"/>
          <w:szCs w:val="20"/>
        </w:rPr>
      </w:pPr>
    </w:p>
    <w:p w:rsidR="00C6243B" w:rsidRDefault="00C6243B" w:rsidP="00C6243B">
      <w:pPr>
        <w:pStyle w:val="ListParagraph"/>
        <w:numPr>
          <w:ilvl w:val="1"/>
          <w:numId w:val="1"/>
        </w:numPr>
        <w:rPr>
          <w:rFonts w:ascii="Times New Roman" w:hAnsi="Times New Roman"/>
          <w:color w:val="000000"/>
          <w:sz w:val="24"/>
          <w:szCs w:val="24"/>
        </w:rPr>
      </w:pPr>
      <w:r w:rsidRPr="00500DCC">
        <w:rPr>
          <w:rFonts w:ascii="Times New Roman" w:hAnsi="Times New Roman"/>
          <w:color w:val="000000"/>
          <w:spacing w:val="1"/>
          <w:w w:val="101"/>
          <w:sz w:val="24"/>
          <w:szCs w:val="24"/>
        </w:rPr>
        <w:t>g</w:t>
      </w:r>
      <w:r w:rsidRPr="00500DCC">
        <w:rPr>
          <w:rFonts w:ascii="Times New Roman" w:hAnsi="Times New Roman"/>
          <w:color w:val="000000"/>
          <w:spacing w:val="-2"/>
          <w:w w:val="101"/>
          <w:sz w:val="24"/>
          <w:szCs w:val="24"/>
        </w:rPr>
        <w:t>e</w:t>
      </w:r>
      <w:r w:rsidRPr="00500DCC">
        <w:rPr>
          <w:rFonts w:ascii="Times New Roman" w:hAnsi="Times New Roman"/>
          <w:color w:val="000000"/>
          <w:spacing w:val="1"/>
          <w:w w:val="101"/>
          <w:sz w:val="24"/>
          <w:szCs w:val="24"/>
        </w:rPr>
        <w:t>stu</w:t>
      </w:r>
      <w:r w:rsidRPr="00500DCC">
        <w:rPr>
          <w:rFonts w:ascii="Times New Roman" w:hAnsi="Times New Roman"/>
          <w:color w:val="000000"/>
          <w:spacing w:val="-1"/>
          <w:w w:val="101"/>
          <w:sz w:val="24"/>
          <w:szCs w:val="24"/>
        </w:rPr>
        <w:t>r</w:t>
      </w:r>
      <w:r w:rsidRPr="00500DCC">
        <w:rPr>
          <w:rFonts w:ascii="Times New Roman" w:hAnsi="Times New Roman"/>
          <w:color w:val="000000"/>
          <w:w w:val="101"/>
          <w:sz w:val="24"/>
          <w:szCs w:val="24"/>
        </w:rPr>
        <w:t xml:space="preserve">e </w:t>
      </w:r>
      <w:r w:rsidRPr="00500DCC">
        <w:rPr>
          <w:rFonts w:ascii="Times New Roman" w:hAnsi="Times New Roman"/>
          <w:color w:val="000000"/>
          <w:sz w:val="24"/>
          <w:szCs w:val="24"/>
        </w:rPr>
        <w:t>wireless</w:t>
      </w:r>
      <w:r>
        <w:rPr>
          <w:rFonts w:ascii="Times New Roman" w:hAnsi="Times New Roman"/>
          <w:color w:val="000000"/>
          <w:sz w:val="24"/>
          <w:szCs w:val="24"/>
        </w:rPr>
        <w:t xml:space="preserve"> </w:t>
      </w:r>
    </w:p>
    <w:p w:rsidR="00D05B40" w:rsidRDefault="00D05B40" w:rsidP="00D05B40">
      <w:pPr>
        <w:pStyle w:val="ListParagraph"/>
        <w:ind w:left="880"/>
        <w:rPr>
          <w:rFonts w:ascii="Times New Roman" w:hAnsi="Times New Roman"/>
          <w:color w:val="000000"/>
          <w:sz w:val="24"/>
          <w:szCs w:val="24"/>
        </w:rPr>
      </w:pPr>
      <w:r>
        <w:rPr>
          <w:rFonts w:ascii="Times New Roman" w:hAnsi="Times New Roman"/>
          <w:color w:val="000000"/>
          <w:sz w:val="24"/>
          <w:szCs w:val="24"/>
        </w:rPr>
        <w:t>We use accelerometer and flex sensors to detect the correct hand motion. The bellow flowchart shows the sequence of process.</w:t>
      </w:r>
    </w:p>
    <w:p w:rsidR="007F5B8D" w:rsidRDefault="007F5B8D" w:rsidP="00D05B40">
      <w:pPr>
        <w:pStyle w:val="ListParagraph"/>
        <w:ind w:left="880"/>
        <w:rPr>
          <w:rFonts w:ascii="Times New Roman" w:hAnsi="Times New Roman"/>
          <w:color w:val="000000"/>
          <w:sz w:val="24"/>
          <w:szCs w:val="24"/>
        </w:rPr>
      </w:pPr>
    </w:p>
    <w:p w:rsidR="007F5B8D" w:rsidRDefault="007F5B8D" w:rsidP="00D05B40">
      <w:pPr>
        <w:pStyle w:val="ListParagraph"/>
        <w:ind w:left="880"/>
        <w:rPr>
          <w:rFonts w:ascii="Times New Roman" w:hAnsi="Times New Roman"/>
          <w:color w:val="000000"/>
          <w:sz w:val="24"/>
          <w:szCs w:val="24"/>
        </w:rPr>
      </w:pPr>
    </w:p>
    <w:p w:rsidR="00C6243B" w:rsidRDefault="00D05B40" w:rsidP="00D05B40">
      <w:pPr>
        <w:pStyle w:val="ListParagraph"/>
        <w:ind w:left="880"/>
        <w:rPr>
          <w:rFonts w:ascii="Times New Roman" w:hAnsi="Times New Roman"/>
          <w:color w:val="000000"/>
          <w:sz w:val="24"/>
          <w:szCs w:val="24"/>
        </w:rPr>
      </w:pPr>
      <w:r>
        <w:rPr>
          <w:rFonts w:ascii="Times New Roman" w:hAnsi="Times New Roman"/>
          <w:color w:val="000000"/>
          <w:sz w:val="24"/>
          <w:szCs w:val="24"/>
        </w:rPr>
        <w:t xml:space="preserve">  </w:t>
      </w:r>
    </w:p>
    <w:p w:rsidR="00C6243B" w:rsidRDefault="00C6243B" w:rsidP="00D05B40">
      <w:pPr>
        <w:pStyle w:val="ListParagraph"/>
        <w:ind w:left="880"/>
        <w:jc w:val="center"/>
        <w:rPr>
          <w:rFonts w:eastAsia="MingLiU_HKSCS"/>
          <w:b/>
          <w:bCs/>
          <w:sz w:val="28"/>
          <w:szCs w:val="28"/>
        </w:rPr>
      </w:pPr>
      <w:r>
        <w:rPr>
          <w:rFonts w:eastAsia="MingLiU_HKSCS"/>
          <w:b/>
          <w:bCs/>
          <w:noProof/>
          <w:sz w:val="28"/>
          <w:szCs w:val="28"/>
        </w:rPr>
        <w:drawing>
          <wp:inline distT="0" distB="0" distL="0" distR="0" wp14:anchorId="0E34A152" wp14:editId="141D782B">
            <wp:extent cx="1572891" cy="3284113"/>
            <wp:effectExtent l="0" t="0" r="8890" b="0"/>
            <wp:docPr id="80" name="Picture 80" descr="C:\Users\shadi\Desktop\chart\Drawing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shadi\Desktop\chart\Drawing26.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572986" cy="3284311"/>
                    </a:xfrm>
                    <a:prstGeom prst="rect">
                      <a:avLst/>
                    </a:prstGeom>
                    <a:noFill/>
                    <a:ln>
                      <a:noFill/>
                    </a:ln>
                  </pic:spPr>
                </pic:pic>
              </a:graphicData>
            </a:graphic>
          </wp:inline>
        </w:drawing>
      </w:r>
    </w:p>
    <w:p w:rsidR="00D05B40" w:rsidRDefault="00D05B40" w:rsidP="00D05B40">
      <w:pPr>
        <w:pStyle w:val="ListParagraph"/>
        <w:ind w:left="880"/>
        <w:jc w:val="center"/>
        <w:rPr>
          <w:rFonts w:eastAsia="MingLiU_HKSCS"/>
          <w:b/>
          <w:bCs/>
          <w:sz w:val="28"/>
          <w:szCs w:val="28"/>
        </w:rPr>
      </w:pPr>
    </w:p>
    <w:p w:rsidR="00D05B40" w:rsidRDefault="00D05B40" w:rsidP="00D05B40">
      <w:pPr>
        <w:pStyle w:val="ListParagraph"/>
        <w:numPr>
          <w:ilvl w:val="0"/>
          <w:numId w:val="23"/>
        </w:numPr>
        <w:rPr>
          <w:rFonts w:eastAsia="MingLiU_HKSCS"/>
          <w:sz w:val="28"/>
          <w:szCs w:val="28"/>
        </w:rPr>
      </w:pPr>
      <w:r>
        <w:rPr>
          <w:rFonts w:eastAsia="MingLiU_HKSCS"/>
          <w:sz w:val="28"/>
          <w:szCs w:val="28"/>
        </w:rPr>
        <w:t>Read accelerometer and flex sensor data</w:t>
      </w:r>
    </w:p>
    <w:p w:rsidR="00D05B40" w:rsidRDefault="00D05B40" w:rsidP="00D05B40">
      <w:pPr>
        <w:pStyle w:val="ListParagraph"/>
        <w:ind w:left="1240"/>
        <w:rPr>
          <w:rFonts w:eastAsia="MingLiU_HKSCS"/>
          <w:sz w:val="28"/>
          <w:szCs w:val="28"/>
        </w:rPr>
      </w:pPr>
      <w:r>
        <w:rPr>
          <w:rFonts w:eastAsia="MingLiU_HKSCS"/>
          <w:sz w:val="28"/>
          <w:szCs w:val="28"/>
        </w:rPr>
        <w:t xml:space="preserve">The output for each </w:t>
      </w:r>
      <w:r>
        <w:rPr>
          <w:rFonts w:eastAsia="MingLiU_HKSCS"/>
          <w:sz w:val="28"/>
          <w:szCs w:val="28"/>
        </w:rPr>
        <w:t>accelerometer and flex sensor</w:t>
      </w:r>
      <w:r>
        <w:rPr>
          <w:rFonts w:eastAsia="MingLiU_HKSCS"/>
          <w:sz w:val="28"/>
          <w:szCs w:val="28"/>
        </w:rPr>
        <w:t xml:space="preserve"> is analog. Read these output analog data and treat them with specific technic to get the correct value.</w:t>
      </w:r>
    </w:p>
    <w:p w:rsidR="00D05B40" w:rsidRDefault="00D05B40" w:rsidP="00D05B40">
      <w:pPr>
        <w:pStyle w:val="ListParagraph"/>
        <w:ind w:left="1240"/>
        <w:rPr>
          <w:rFonts w:eastAsia="MingLiU_HKSCS"/>
          <w:sz w:val="28"/>
          <w:szCs w:val="28"/>
        </w:rPr>
      </w:pPr>
    </w:p>
    <w:p w:rsidR="00D05B40" w:rsidRDefault="00F07D75" w:rsidP="00D05B40">
      <w:pPr>
        <w:pStyle w:val="ListParagraph"/>
        <w:numPr>
          <w:ilvl w:val="0"/>
          <w:numId w:val="23"/>
        </w:numPr>
        <w:rPr>
          <w:rFonts w:eastAsia="MingLiU_HKSCS"/>
          <w:sz w:val="28"/>
          <w:szCs w:val="28"/>
        </w:rPr>
      </w:pPr>
      <w:r>
        <w:rPr>
          <w:rFonts w:eastAsia="MingLiU_HKSCS"/>
          <w:sz w:val="28"/>
          <w:szCs w:val="28"/>
        </w:rPr>
        <w:t>Check the correct comma</w:t>
      </w:r>
      <w:r w:rsidR="00D05B40">
        <w:rPr>
          <w:rFonts w:eastAsia="MingLiU_HKSCS"/>
          <w:sz w:val="28"/>
          <w:szCs w:val="28"/>
        </w:rPr>
        <w:t>nd</w:t>
      </w:r>
    </w:p>
    <w:p w:rsidR="00F07D75" w:rsidRDefault="00F07D75" w:rsidP="00D05B40">
      <w:pPr>
        <w:pStyle w:val="ListParagraph"/>
        <w:ind w:left="1240"/>
        <w:rPr>
          <w:rFonts w:eastAsia="MingLiU_HKSCS"/>
          <w:sz w:val="28"/>
          <w:szCs w:val="28"/>
        </w:rPr>
      </w:pPr>
      <w:r>
        <w:rPr>
          <w:rFonts w:eastAsia="MingLiU_HKSCS"/>
          <w:sz w:val="28"/>
          <w:szCs w:val="28"/>
        </w:rPr>
        <w:t>The command depends on the received data from the sensors. We consider the priority for the command on confliction.</w:t>
      </w:r>
    </w:p>
    <w:p w:rsidR="00F07D75" w:rsidRDefault="00F07D75" w:rsidP="00D05B40">
      <w:pPr>
        <w:pStyle w:val="ListParagraph"/>
        <w:ind w:left="1240"/>
        <w:rPr>
          <w:rFonts w:eastAsia="MingLiU_HKSCS"/>
          <w:sz w:val="28"/>
          <w:szCs w:val="28"/>
        </w:rPr>
      </w:pPr>
    </w:p>
    <w:p w:rsidR="00F07D75" w:rsidRDefault="00F07D75" w:rsidP="00F07D75">
      <w:pPr>
        <w:pStyle w:val="ListParagraph"/>
        <w:numPr>
          <w:ilvl w:val="0"/>
          <w:numId w:val="23"/>
        </w:numPr>
        <w:rPr>
          <w:rFonts w:eastAsia="MingLiU_HKSCS"/>
          <w:sz w:val="28"/>
          <w:szCs w:val="28"/>
        </w:rPr>
      </w:pPr>
      <w:r>
        <w:rPr>
          <w:rFonts w:eastAsia="MingLiU_HKSCS"/>
          <w:sz w:val="28"/>
          <w:szCs w:val="28"/>
        </w:rPr>
        <w:t>Transmit the command</w:t>
      </w:r>
    </w:p>
    <w:p w:rsidR="00D05B40" w:rsidRPr="00D05B40" w:rsidRDefault="00F07D75" w:rsidP="00F07D75">
      <w:pPr>
        <w:pStyle w:val="ListParagraph"/>
        <w:ind w:left="1240"/>
        <w:rPr>
          <w:rFonts w:eastAsia="MingLiU_HKSCS"/>
          <w:sz w:val="28"/>
          <w:szCs w:val="28"/>
        </w:rPr>
      </w:pPr>
      <w:r>
        <w:rPr>
          <w:rFonts w:eastAsia="MingLiU_HKSCS"/>
          <w:sz w:val="28"/>
          <w:szCs w:val="28"/>
        </w:rPr>
        <w:lastRenderedPageBreak/>
        <w:t>The microcontroller sends the command through the RF transmitter after adding check sum to allow the receiver ensures that the data not change.</w:t>
      </w:r>
    </w:p>
    <w:p w:rsidR="00C6243B" w:rsidRDefault="00C6243B" w:rsidP="00C6243B">
      <w:pPr>
        <w:pStyle w:val="ListParagraph"/>
        <w:ind w:left="1455"/>
        <w:rPr>
          <w:rFonts w:eastAsia="MingLiU_HKSCS"/>
          <w:b/>
          <w:bCs/>
          <w:sz w:val="28"/>
          <w:szCs w:val="28"/>
        </w:rPr>
      </w:pPr>
    </w:p>
    <w:p w:rsidR="00C6243B" w:rsidRDefault="00C6243B" w:rsidP="00C6243B">
      <w:pPr>
        <w:pStyle w:val="ListParagraph"/>
        <w:ind w:left="1455"/>
        <w:rPr>
          <w:rFonts w:eastAsia="MingLiU_HKSCS"/>
          <w:b/>
          <w:bCs/>
          <w:sz w:val="28"/>
          <w:szCs w:val="28"/>
        </w:rPr>
      </w:pPr>
    </w:p>
    <w:p w:rsidR="00C6243B" w:rsidRDefault="00C6243B" w:rsidP="00C6243B">
      <w:pPr>
        <w:pStyle w:val="ListParagraph"/>
        <w:ind w:left="1455"/>
        <w:rPr>
          <w:rFonts w:eastAsia="MingLiU_HKSCS"/>
          <w:b/>
          <w:bCs/>
          <w:sz w:val="28"/>
          <w:szCs w:val="28"/>
        </w:rPr>
      </w:pPr>
    </w:p>
    <w:p w:rsidR="00BD5B13" w:rsidRDefault="00BD5B13" w:rsidP="00C6243B">
      <w:pPr>
        <w:pStyle w:val="ListParagraph"/>
        <w:ind w:left="1455"/>
        <w:rPr>
          <w:rFonts w:eastAsia="MingLiU_HKSCS"/>
          <w:b/>
          <w:bCs/>
          <w:sz w:val="28"/>
          <w:szCs w:val="28"/>
        </w:rPr>
      </w:pPr>
    </w:p>
    <w:p w:rsidR="00BD5B13" w:rsidRDefault="00BD5B13" w:rsidP="00BD5B13">
      <w:pPr>
        <w:pStyle w:val="Heading1"/>
        <w:shd w:val="clear" w:color="auto" w:fill="FFFFFF"/>
        <w:spacing w:before="0" w:line="525" w:lineRule="atLeast"/>
        <w:rPr>
          <w:rFonts w:ascii="Helvetica" w:hAnsi="Helvetica" w:cs="Arial"/>
          <w:b w:val="0"/>
          <w:bCs w:val="0"/>
          <w:color w:val="666666"/>
          <w:sz w:val="38"/>
          <w:szCs w:val="38"/>
        </w:rPr>
      </w:pPr>
      <w:r>
        <w:rPr>
          <w:rFonts w:ascii="Helvetica" w:hAnsi="Helvetica" w:cs="Arial"/>
          <w:b w:val="0"/>
          <w:bCs w:val="0"/>
          <w:color w:val="666666"/>
          <w:sz w:val="38"/>
          <w:szCs w:val="38"/>
        </w:rPr>
        <w:t>Testing</w:t>
      </w:r>
    </w:p>
    <w:p w:rsidR="00BD5B13" w:rsidRDefault="00BD5B13" w:rsidP="00BD5B13">
      <w:pPr>
        <w:pStyle w:val="NormalWeb"/>
        <w:shd w:val="clear" w:color="auto" w:fill="FFFFFF"/>
        <w:spacing w:before="0" w:beforeAutospacing="0" w:after="0" w:afterAutospacing="0" w:line="270" w:lineRule="atLeast"/>
        <w:rPr>
          <w:rFonts w:ascii="Arial" w:hAnsi="Arial" w:cs="Arial"/>
          <w:color w:val="666666"/>
          <w:sz w:val="18"/>
          <w:szCs w:val="18"/>
        </w:rPr>
      </w:pPr>
      <w:r>
        <w:rPr>
          <w:rFonts w:ascii="Arial" w:hAnsi="Arial" w:cs="Arial"/>
          <w:color w:val="666666"/>
          <w:sz w:val="18"/>
          <w:szCs w:val="18"/>
        </w:rPr>
        <w:t>A quad</w:t>
      </w:r>
      <w:r>
        <w:rPr>
          <w:rFonts w:ascii="Arial" w:hAnsi="Arial" w:cs="Arial"/>
          <w:color w:val="666666"/>
          <w:sz w:val="18"/>
          <w:szCs w:val="18"/>
        </w:rPr>
        <w:t>-</w:t>
      </w:r>
      <w:r>
        <w:rPr>
          <w:rFonts w:ascii="Arial" w:hAnsi="Arial" w:cs="Arial"/>
          <w:color w:val="666666"/>
          <w:sz w:val="18"/>
          <w:szCs w:val="18"/>
        </w:rPr>
        <w:t>copter falling down from a few meter</w:t>
      </w:r>
      <w:r w:rsidR="005F640F">
        <w:rPr>
          <w:rFonts w:ascii="Arial" w:hAnsi="Arial" w:cs="Arial"/>
          <w:color w:val="666666"/>
          <w:sz w:val="18"/>
          <w:szCs w:val="18"/>
        </w:rPr>
        <w:t>s</w:t>
      </w:r>
      <w:r>
        <w:rPr>
          <w:rFonts w:ascii="Arial" w:hAnsi="Arial" w:cs="Arial"/>
          <w:color w:val="666666"/>
          <w:sz w:val="18"/>
          <w:szCs w:val="18"/>
        </w:rPr>
        <w:t xml:space="preserve"> can be a dangerous and costly thing. To avoid danger and minimize costs a serious testing effort has to be made. Therefore a realistic but safe environment is needed. Below you see how we test the quad</w:t>
      </w:r>
      <w:r>
        <w:rPr>
          <w:rFonts w:ascii="Arial" w:hAnsi="Arial" w:cs="Arial"/>
          <w:color w:val="666666"/>
          <w:sz w:val="18"/>
          <w:szCs w:val="18"/>
        </w:rPr>
        <w:t>-</w:t>
      </w:r>
      <w:r>
        <w:rPr>
          <w:rFonts w:ascii="Arial" w:hAnsi="Arial" w:cs="Arial"/>
          <w:color w:val="666666"/>
          <w:sz w:val="18"/>
          <w:szCs w:val="18"/>
        </w:rPr>
        <w:t>copter. Beside testing and debugging with the development tools each control algorithm is analyzed on the quad</w:t>
      </w:r>
      <w:r>
        <w:rPr>
          <w:rFonts w:ascii="Arial" w:hAnsi="Arial" w:cs="Arial"/>
          <w:color w:val="666666"/>
          <w:sz w:val="18"/>
          <w:szCs w:val="18"/>
        </w:rPr>
        <w:t>-</w:t>
      </w:r>
      <w:r>
        <w:rPr>
          <w:rFonts w:ascii="Arial" w:hAnsi="Arial" w:cs="Arial"/>
          <w:color w:val="666666"/>
          <w:sz w:val="18"/>
          <w:szCs w:val="18"/>
        </w:rPr>
        <w:t>copter with an adequate test stand.</w:t>
      </w:r>
    </w:p>
    <w:p w:rsidR="00BD5B13" w:rsidRDefault="00BD5B13" w:rsidP="00BD5B13">
      <w:pPr>
        <w:pStyle w:val="NormalWeb"/>
        <w:shd w:val="clear" w:color="auto" w:fill="FFFFFF"/>
        <w:spacing w:before="0" w:beforeAutospacing="0" w:after="0" w:afterAutospacing="0" w:line="270" w:lineRule="atLeast"/>
        <w:rPr>
          <w:rFonts w:ascii="Arial" w:hAnsi="Arial" w:cs="Arial"/>
          <w:color w:val="666666"/>
          <w:sz w:val="18"/>
          <w:szCs w:val="18"/>
        </w:rPr>
      </w:pPr>
    </w:p>
    <w:p w:rsidR="00BD5B13" w:rsidRDefault="00BD5B13" w:rsidP="00BD5B13">
      <w:pPr>
        <w:pStyle w:val="NormalWeb"/>
        <w:shd w:val="clear" w:color="auto" w:fill="FFFFFF"/>
        <w:spacing w:before="0" w:beforeAutospacing="0" w:after="0" w:afterAutospacing="0" w:line="270" w:lineRule="atLeast"/>
        <w:rPr>
          <w:rFonts w:ascii="Arial" w:hAnsi="Arial" w:cs="Arial"/>
          <w:color w:val="666666"/>
          <w:sz w:val="18"/>
          <w:szCs w:val="18"/>
          <w:shd w:val="clear" w:color="auto" w:fill="FFFFFF"/>
        </w:rPr>
      </w:pPr>
      <w:r>
        <w:rPr>
          <w:rFonts w:ascii="Arial" w:hAnsi="Arial" w:cs="Arial"/>
          <w:color w:val="666666"/>
          <w:sz w:val="18"/>
          <w:szCs w:val="18"/>
          <w:shd w:val="clear" w:color="auto" w:fill="FFFFFF"/>
        </w:rPr>
        <w:t>On the image you see the pitch and roll angle test stand. One axis is mounted on the frame. The quad</w:t>
      </w:r>
      <w:r w:rsidR="00317E28">
        <w:rPr>
          <w:rFonts w:ascii="Arial" w:hAnsi="Arial" w:cs="Arial"/>
          <w:color w:val="666666"/>
          <w:sz w:val="18"/>
          <w:szCs w:val="18"/>
          <w:shd w:val="clear" w:color="auto" w:fill="FFFFFF"/>
        </w:rPr>
        <w:t>-</w:t>
      </w:r>
      <w:r>
        <w:rPr>
          <w:rFonts w:ascii="Arial" w:hAnsi="Arial" w:cs="Arial"/>
          <w:color w:val="666666"/>
          <w:sz w:val="18"/>
          <w:szCs w:val="18"/>
          <w:shd w:val="clear" w:color="auto" w:fill="FFFFFF"/>
        </w:rPr>
        <w:t xml:space="preserve">copter can move </w:t>
      </w:r>
      <w:proofErr w:type="gramStart"/>
      <w:r>
        <w:rPr>
          <w:rFonts w:ascii="Arial" w:hAnsi="Arial" w:cs="Arial"/>
          <w:color w:val="666666"/>
          <w:sz w:val="18"/>
          <w:szCs w:val="18"/>
          <w:shd w:val="clear" w:color="auto" w:fill="FFFFFF"/>
        </w:rPr>
        <w:t xml:space="preserve">around  </w:t>
      </w:r>
      <w:proofErr w:type="spellStart"/>
      <w:r>
        <w:rPr>
          <w:rFonts w:ascii="Arial" w:hAnsi="Arial" w:cs="Arial"/>
          <w:color w:val="666666"/>
          <w:sz w:val="18"/>
          <w:szCs w:val="18"/>
          <w:shd w:val="clear" w:color="auto" w:fill="FFFFFF"/>
        </w:rPr>
        <w:t>one</w:t>
      </w:r>
      <w:proofErr w:type="spellEnd"/>
      <w:proofErr w:type="gramEnd"/>
      <w:r>
        <w:rPr>
          <w:rFonts w:ascii="Arial" w:hAnsi="Arial" w:cs="Arial"/>
          <w:color w:val="666666"/>
          <w:sz w:val="18"/>
          <w:szCs w:val="18"/>
          <w:shd w:val="clear" w:color="auto" w:fill="FFFFFF"/>
        </w:rPr>
        <w:t xml:space="preserve"> axis. With this construction we are able to test different control algorithm and/or different control parameters.</w:t>
      </w:r>
    </w:p>
    <w:p w:rsidR="00BD5B13" w:rsidRDefault="00BD5B13" w:rsidP="00BD5B13">
      <w:pPr>
        <w:pStyle w:val="NormalWeb"/>
        <w:shd w:val="clear" w:color="auto" w:fill="FFFFFF"/>
        <w:spacing w:before="0" w:beforeAutospacing="0" w:after="0" w:afterAutospacing="0" w:line="270" w:lineRule="atLeast"/>
        <w:rPr>
          <w:rFonts w:ascii="Arial" w:hAnsi="Arial" w:cs="Arial"/>
          <w:color w:val="666666"/>
          <w:sz w:val="18"/>
          <w:szCs w:val="18"/>
          <w:shd w:val="clear" w:color="auto" w:fill="FFFFFF"/>
        </w:rPr>
      </w:pPr>
      <w:r>
        <w:rPr>
          <w:rFonts w:ascii="Arial" w:hAnsi="Arial" w:cs="Arial"/>
          <w:color w:val="666666"/>
          <w:sz w:val="18"/>
          <w:szCs w:val="18"/>
          <w:shd w:val="clear" w:color="auto" w:fill="FFFFFF"/>
        </w:rPr>
        <w:t xml:space="preserve">                                                                                      </w:t>
      </w:r>
    </w:p>
    <w:p w:rsidR="00BD5B13" w:rsidRPr="00BD5B13" w:rsidRDefault="00BD5B13" w:rsidP="00BD5B13">
      <w:pPr>
        <w:pStyle w:val="NormalWeb"/>
        <w:shd w:val="clear" w:color="auto" w:fill="FFFFFF"/>
        <w:spacing w:before="0" w:beforeAutospacing="0" w:after="0" w:afterAutospacing="0" w:line="270" w:lineRule="atLeast"/>
        <w:rPr>
          <w:rFonts w:ascii="Arial" w:hAnsi="Arial" w:cs="Arial"/>
          <w:color w:val="666666"/>
          <w:sz w:val="18"/>
          <w:szCs w:val="18"/>
        </w:rPr>
      </w:pPr>
      <w:r>
        <w:rPr>
          <w:rFonts w:ascii="Arial" w:hAnsi="Arial" w:cs="Arial"/>
          <w:noProof/>
          <w:color w:val="666666"/>
          <w:sz w:val="18"/>
          <w:szCs w:val="18"/>
        </w:rPr>
        <w:drawing>
          <wp:inline distT="0" distB="0" distL="0" distR="0" wp14:anchorId="1EEF04C5" wp14:editId="5296C9D0">
            <wp:extent cx="2588653" cy="2028423"/>
            <wp:effectExtent l="0" t="0" r="2540" b="0"/>
            <wp:docPr id="83" name="Picture 83" descr="C:\Users\shadi\Documents\Bluetooth Exchange Folder\06052012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shadi\Documents\Bluetooth Exchange Folder\06052012914.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94521" cy="2033021"/>
                    </a:xfrm>
                    <a:prstGeom prst="rect">
                      <a:avLst/>
                    </a:prstGeom>
                    <a:noFill/>
                    <a:ln>
                      <a:noFill/>
                    </a:ln>
                  </pic:spPr>
                </pic:pic>
              </a:graphicData>
            </a:graphic>
          </wp:inline>
        </w:drawing>
      </w:r>
      <w:r w:rsidRPr="00BD5B13">
        <w:rPr>
          <w:rStyle w:val="Normal"/>
          <w:snapToGrid w:val="0"/>
          <w:color w:val="000000"/>
          <w:w w:val="0"/>
          <w:sz w:val="0"/>
          <w:szCs w:val="0"/>
          <w:u w:color="000000"/>
          <w:bdr w:val="none" w:sz="0" w:space="0" w:color="000000"/>
          <w:shd w:val="clear" w:color="000000" w:fill="000000"/>
          <w:lang w:val="x-none" w:eastAsia="x-none" w:bidi="x-none"/>
        </w:rPr>
        <w:t xml:space="preserve"> </w:t>
      </w:r>
      <w:r>
        <w:rPr>
          <w:rStyle w:val="Normal"/>
          <w:snapToGrid w:val="0"/>
          <w:color w:val="000000"/>
          <w:w w:val="0"/>
          <w:sz w:val="0"/>
          <w:szCs w:val="0"/>
          <w:u w:color="000000"/>
          <w:bdr w:val="none" w:sz="0" w:space="0" w:color="000000"/>
          <w:shd w:val="clear" w:color="000000" w:fill="000000"/>
          <w:lang w:eastAsia="x-none" w:bidi="x-none"/>
        </w:rPr>
        <w:t xml:space="preserve">     </w:t>
      </w:r>
      <w:proofErr w:type="spellStart"/>
      <w:proofErr w:type="gramStart"/>
      <w:r>
        <w:rPr>
          <w:rStyle w:val="Normal"/>
          <w:snapToGrid w:val="0"/>
          <w:color w:val="000000"/>
          <w:w w:val="0"/>
          <w:sz w:val="0"/>
          <w:szCs w:val="0"/>
          <w:u w:color="000000"/>
          <w:bdr w:val="none" w:sz="0" w:space="0" w:color="000000"/>
          <w:shd w:val="clear" w:color="000000" w:fill="000000"/>
          <w:lang w:eastAsia="x-none" w:bidi="x-none"/>
        </w:rPr>
        <w:t>jjjjjj</w:t>
      </w:r>
      <w:proofErr w:type="spellEnd"/>
      <w:proofErr w:type="gramEnd"/>
      <w:r>
        <w:rPr>
          <w:rStyle w:val="Normal"/>
          <w:snapToGrid w:val="0"/>
          <w:color w:val="000000"/>
          <w:w w:val="0"/>
          <w:sz w:val="0"/>
          <w:szCs w:val="0"/>
          <w:u w:color="000000"/>
          <w:bdr w:val="none" w:sz="0" w:space="0" w:color="000000"/>
          <w:shd w:val="clear" w:color="000000" w:fill="000000"/>
          <w:lang w:eastAsia="x-none" w:bidi="x-none"/>
        </w:rPr>
        <w:t xml:space="preserve">   </w:t>
      </w:r>
      <w:r>
        <w:rPr>
          <w:rFonts w:ascii="Arial" w:hAnsi="Arial" w:cs="Arial"/>
          <w:noProof/>
          <w:color w:val="666666"/>
          <w:sz w:val="18"/>
          <w:szCs w:val="18"/>
        </w:rPr>
        <w:drawing>
          <wp:inline distT="0" distB="0" distL="0" distR="0" wp14:anchorId="5D0EDA86" wp14:editId="1DE23786">
            <wp:extent cx="2408349" cy="2027522"/>
            <wp:effectExtent l="0" t="0" r="0" b="0"/>
            <wp:docPr id="84" name="Picture 84" descr="C:\Users\shadi\Documents\Bluetooth Exchange Folder\20042012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shadi\Documents\Bluetooth Exchange Folder\20042012900.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417021" cy="2034823"/>
                    </a:xfrm>
                    <a:prstGeom prst="rect">
                      <a:avLst/>
                    </a:prstGeom>
                    <a:noFill/>
                    <a:ln>
                      <a:noFill/>
                    </a:ln>
                  </pic:spPr>
                </pic:pic>
              </a:graphicData>
            </a:graphic>
          </wp:inline>
        </w:drawing>
      </w:r>
    </w:p>
    <w:p w:rsidR="00BD5B13" w:rsidRDefault="00BD5B13" w:rsidP="00C6243B">
      <w:pPr>
        <w:pStyle w:val="ListParagraph"/>
        <w:ind w:left="1455"/>
        <w:rPr>
          <w:rFonts w:eastAsia="MingLiU_HKSCS"/>
          <w:b/>
          <w:bCs/>
          <w:sz w:val="28"/>
          <w:szCs w:val="28"/>
        </w:rPr>
      </w:pPr>
    </w:p>
    <w:p w:rsidR="00C6243B" w:rsidRDefault="00C6243B" w:rsidP="00C6243B">
      <w:pPr>
        <w:pStyle w:val="ListParagraph"/>
        <w:ind w:left="1455"/>
        <w:rPr>
          <w:rFonts w:eastAsia="MingLiU_HKSCS"/>
          <w:b/>
          <w:bCs/>
          <w:sz w:val="28"/>
          <w:szCs w:val="28"/>
        </w:rPr>
      </w:pPr>
    </w:p>
    <w:p w:rsidR="00C6243B" w:rsidRDefault="00C6243B" w:rsidP="00C6243B">
      <w:pPr>
        <w:pStyle w:val="ListParagraph"/>
        <w:ind w:left="1455"/>
        <w:rPr>
          <w:rFonts w:eastAsia="MingLiU_HKSCS"/>
          <w:b/>
          <w:bCs/>
          <w:sz w:val="28"/>
          <w:szCs w:val="28"/>
        </w:rPr>
      </w:pPr>
    </w:p>
    <w:p w:rsidR="00C6243B" w:rsidRDefault="00C6243B" w:rsidP="00C6243B">
      <w:pPr>
        <w:pStyle w:val="ListParagraph"/>
        <w:ind w:left="1455"/>
        <w:rPr>
          <w:rFonts w:eastAsia="MingLiU_HKSCS"/>
          <w:b/>
          <w:bCs/>
          <w:sz w:val="28"/>
          <w:szCs w:val="28"/>
        </w:rPr>
      </w:pPr>
    </w:p>
    <w:p w:rsidR="007F5B8D" w:rsidRDefault="007F5B8D" w:rsidP="00C6243B">
      <w:pPr>
        <w:pStyle w:val="ListParagraph"/>
        <w:ind w:left="1455"/>
        <w:rPr>
          <w:rFonts w:eastAsia="MingLiU_HKSCS"/>
          <w:b/>
          <w:bCs/>
          <w:sz w:val="28"/>
          <w:szCs w:val="28"/>
        </w:rPr>
      </w:pPr>
    </w:p>
    <w:p w:rsidR="00FB697C" w:rsidRPr="005B2BB6" w:rsidRDefault="00FB697C" w:rsidP="00C6243B">
      <w:pPr>
        <w:pStyle w:val="ListParagraph"/>
        <w:ind w:left="1455"/>
        <w:rPr>
          <w:rFonts w:eastAsia="MingLiU_HKSCS"/>
          <w:b/>
          <w:bCs/>
          <w:sz w:val="28"/>
          <w:szCs w:val="28"/>
        </w:rPr>
      </w:pPr>
      <w:r w:rsidRPr="005B2BB6">
        <w:rPr>
          <w:rFonts w:eastAsia="MingLiU_HKSCS"/>
          <w:b/>
          <w:bCs/>
          <w:sz w:val="28"/>
          <w:szCs w:val="28"/>
        </w:rPr>
        <w:t>Risks:</w:t>
      </w:r>
    </w:p>
    <w:p w:rsidR="00FB697C" w:rsidRPr="005B2BB6" w:rsidRDefault="00FB697C" w:rsidP="00FB697C">
      <w:pPr>
        <w:rPr>
          <w:rFonts w:asciiTheme="majorBidi" w:eastAsia="MingLiU_HKSCS" w:hAnsiTheme="majorBidi" w:cstheme="majorBidi"/>
          <w:sz w:val="24"/>
          <w:szCs w:val="24"/>
        </w:rPr>
      </w:pPr>
      <w:r w:rsidRPr="005B2BB6">
        <w:rPr>
          <w:rFonts w:asciiTheme="majorBidi" w:eastAsia="MingLiU_HKSCS" w:hAnsiTheme="majorBidi" w:cstheme="majorBidi"/>
          <w:sz w:val="24"/>
          <w:szCs w:val="24"/>
        </w:rPr>
        <w:t xml:space="preserve">The quad-copter as envisioned is a complex project with multiple potential points of </w:t>
      </w:r>
      <w:proofErr w:type="gramStart"/>
      <w:r w:rsidRPr="005B2BB6">
        <w:rPr>
          <w:rFonts w:asciiTheme="majorBidi" w:eastAsia="MingLiU_HKSCS" w:hAnsiTheme="majorBidi" w:cstheme="majorBidi"/>
          <w:sz w:val="24"/>
          <w:szCs w:val="24"/>
        </w:rPr>
        <w:t>failure</w:t>
      </w:r>
      <w:proofErr w:type="gramEnd"/>
      <w:r w:rsidRPr="005B2BB6">
        <w:rPr>
          <w:rFonts w:asciiTheme="majorBidi" w:eastAsia="MingLiU_HKSCS" w:hAnsiTheme="majorBidi" w:cstheme="majorBidi"/>
          <w:sz w:val="24"/>
          <w:szCs w:val="24"/>
        </w:rPr>
        <w:t xml:space="preserve">.  The assumption that a known risk is preferable to an unknown risk justifies further analysis of the risks associated with the quad-copter. According to a text on software engineering, risks can be quantified by equating risk exposure with the product of risk probability and risk impact. This approach is sufficient as a basis for assessing risks and ultimately avoiding negative consequences pertaining to the project. The risks involved in such a project can come in many forms ranging from </w:t>
      </w:r>
      <w:r w:rsidRPr="005B2BB6">
        <w:rPr>
          <w:rFonts w:asciiTheme="majorBidi" w:eastAsia="MingLiU_HKSCS" w:hAnsiTheme="majorBidi" w:cstheme="majorBidi"/>
          <w:sz w:val="24"/>
          <w:szCs w:val="24"/>
        </w:rPr>
        <w:lastRenderedPageBreak/>
        <w:t xml:space="preserve">issues of personal safety, a high impact risk, all the way down to losing a letter grade, a lower impact, higher probability risk. </w:t>
      </w:r>
    </w:p>
    <w:p w:rsidR="00FB697C" w:rsidRPr="005B2BB6" w:rsidRDefault="00FB697C" w:rsidP="00FB697C">
      <w:pPr>
        <w:rPr>
          <w:rFonts w:asciiTheme="majorBidi" w:eastAsia="MingLiU_HKSCS" w:hAnsiTheme="majorBidi" w:cstheme="majorBidi"/>
          <w:sz w:val="24"/>
          <w:szCs w:val="24"/>
        </w:rPr>
      </w:pPr>
    </w:p>
    <w:p w:rsidR="00FB697C" w:rsidRPr="005B2BB6" w:rsidRDefault="00FB697C" w:rsidP="00FB697C">
      <w:pPr>
        <w:rPr>
          <w:rFonts w:asciiTheme="majorBidi" w:eastAsia="MingLiU_HKSCS" w:hAnsiTheme="majorBidi" w:cstheme="majorBidi"/>
          <w:sz w:val="24"/>
          <w:szCs w:val="24"/>
        </w:rPr>
      </w:pPr>
      <w:r w:rsidRPr="005B2BB6">
        <w:rPr>
          <w:rFonts w:asciiTheme="majorBidi" w:eastAsia="MingLiU_HKSCS" w:hAnsiTheme="majorBidi" w:cstheme="majorBidi"/>
          <w:sz w:val="24"/>
          <w:szCs w:val="24"/>
        </w:rPr>
        <w:t xml:space="preserve">There are issues of personal safety involved with the quad-copter such as the potential combustion of the </w:t>
      </w:r>
      <w:proofErr w:type="spellStart"/>
      <w:r w:rsidRPr="005B2BB6">
        <w:rPr>
          <w:rFonts w:asciiTheme="majorBidi" w:eastAsia="MingLiU_HKSCS" w:hAnsiTheme="majorBidi" w:cstheme="majorBidi"/>
          <w:sz w:val="24"/>
          <w:szCs w:val="24"/>
        </w:rPr>
        <w:t>LiPo</w:t>
      </w:r>
      <w:proofErr w:type="spellEnd"/>
      <w:r w:rsidRPr="005B2BB6">
        <w:rPr>
          <w:rFonts w:asciiTheme="majorBidi" w:eastAsia="MingLiU_HKSCS" w:hAnsiTheme="majorBidi" w:cstheme="majorBidi"/>
          <w:sz w:val="24"/>
          <w:szCs w:val="24"/>
        </w:rPr>
        <w:t xml:space="preserve"> (Lithium Polymer) battery if charged incorrectly. This risk can be overcome through researching safety precautions, implementing the precautions, and by buying the most suitable equipment without being overly swayed by price, i.e. by not buying a cheap charger. Another, lower impact, risk associated with the </w:t>
      </w:r>
      <w:proofErr w:type="spellStart"/>
      <w:r w:rsidRPr="005B2BB6">
        <w:rPr>
          <w:rFonts w:asciiTheme="majorBidi" w:eastAsia="MingLiU_HKSCS" w:hAnsiTheme="majorBidi" w:cstheme="majorBidi"/>
          <w:sz w:val="24"/>
          <w:szCs w:val="24"/>
        </w:rPr>
        <w:t>LiPo</w:t>
      </w:r>
      <w:proofErr w:type="spellEnd"/>
      <w:r w:rsidRPr="005B2BB6">
        <w:rPr>
          <w:rFonts w:asciiTheme="majorBidi" w:eastAsia="MingLiU_HKSCS" w:hAnsiTheme="majorBidi" w:cstheme="majorBidi"/>
          <w:sz w:val="24"/>
          <w:szCs w:val="24"/>
        </w:rPr>
        <w:t xml:space="preserve"> battery is that if the battery is drained too much then the battery could become un-rechargeable and therefore a time/money risk. This risk can be addressed through power regulation and emergency shutdown procedures but, it could still be considered as having a significant degree of probability and thus, having a significant total modified risk exposure.  Other personal safety concerns include working with the substantial current of the </w:t>
      </w:r>
      <w:proofErr w:type="spellStart"/>
      <w:r w:rsidRPr="005B2BB6">
        <w:rPr>
          <w:rFonts w:asciiTheme="majorBidi" w:eastAsia="MingLiU_HKSCS" w:hAnsiTheme="majorBidi" w:cstheme="majorBidi"/>
          <w:sz w:val="24"/>
          <w:szCs w:val="24"/>
        </w:rPr>
        <w:t>LiPo</w:t>
      </w:r>
      <w:proofErr w:type="spellEnd"/>
      <w:r w:rsidRPr="005B2BB6">
        <w:rPr>
          <w:rFonts w:asciiTheme="majorBidi" w:eastAsia="MingLiU_HKSCS" w:hAnsiTheme="majorBidi" w:cstheme="majorBidi"/>
          <w:sz w:val="24"/>
          <w:szCs w:val="24"/>
        </w:rPr>
        <w:t xml:space="preserve"> batteries and potential injury from the propellers. Also to be considered is that if the quad-copter were to get out of control and cause injury to the public then liability would be a factor. Another risk that should be mentioned is that some motor/propeller testing was undertaken using a car battery as a power source, which has a potentially fatal level of amperage.  There are other risks more uniquely associated with the quad-copter as the choice of a project. Previous senior design groups have had great difficulty in achieving flight stability with a quad-copter. From their mistakes it is learned that early prototyping should be undertaken in order to reduce this risk. If the quad-copter cannot maintain a steady hover in a time frame compatible with the milestone chart then the risk of not having a successful project increases. Another high probability project completion risk is that the wireless communication system, for direct control of the quad-copter, is to be an original, custom designed system undertaken by a group member with substantially more enthusiasm than experience on the subject. Again, previous senior design groups have had difficulties with similar systems. Although this custom wireless system will undoubtedly be rigorously attempted, there remains the risk of failure. This risk could be partially mitigated by maintaining a backup plan of substituting a predesigned system at the last minute. </w:t>
      </w:r>
    </w:p>
    <w:p w:rsidR="00FB697C" w:rsidRPr="005B2BB6" w:rsidRDefault="00FB697C" w:rsidP="00FB697C">
      <w:pPr>
        <w:rPr>
          <w:rFonts w:asciiTheme="majorBidi" w:eastAsia="MingLiU_HKSCS" w:hAnsiTheme="majorBidi" w:cstheme="majorBidi"/>
          <w:sz w:val="24"/>
          <w:szCs w:val="24"/>
        </w:rPr>
      </w:pPr>
    </w:p>
    <w:p w:rsidR="00FB697C" w:rsidRPr="005B2BB6" w:rsidRDefault="00FB697C" w:rsidP="00FB697C">
      <w:pPr>
        <w:rPr>
          <w:rFonts w:asciiTheme="majorBidi" w:eastAsia="MingLiU_HKSCS" w:hAnsiTheme="majorBidi" w:cstheme="majorBidi"/>
          <w:sz w:val="24"/>
          <w:szCs w:val="24"/>
        </w:rPr>
      </w:pPr>
      <w:r w:rsidRPr="005B2BB6">
        <w:rPr>
          <w:rFonts w:asciiTheme="majorBidi" w:eastAsia="MingLiU_HKSCS" w:hAnsiTheme="majorBidi" w:cstheme="majorBidi"/>
          <w:sz w:val="24"/>
          <w:szCs w:val="24"/>
        </w:rPr>
        <w:t>There are numerous high probability project completion type risks associated with the quad-copter:</w:t>
      </w:r>
      <w:r w:rsidR="0053212B">
        <w:rPr>
          <w:rFonts w:asciiTheme="majorBidi" w:eastAsia="MingLiU_HKSCS" w:hAnsiTheme="majorBidi" w:cstheme="majorBidi"/>
          <w:sz w:val="24"/>
          <w:szCs w:val="24"/>
        </w:rPr>
        <w:t xml:space="preserve"> </w:t>
      </w:r>
      <w:bookmarkStart w:id="33" w:name="_GoBack"/>
      <w:bookmarkEnd w:id="33"/>
      <w:r w:rsidRPr="005B2BB6">
        <w:rPr>
          <w:rFonts w:asciiTheme="majorBidi" w:eastAsia="MingLiU_HKSCS" w:hAnsiTheme="majorBidi" w:cstheme="majorBidi"/>
          <w:sz w:val="24"/>
          <w:szCs w:val="24"/>
        </w:rPr>
        <w:t xml:space="preserve"> MCU code development, parsing I2C serial data, power distribution and regulation, Aeronautics, and the list goes on. The quantity multiplied by the probability multiplied by the impact level of these project completion risks would therefore seem to generate a substantial level of risk exposure according to the risk assessment rubric. In conclusion, while high impact risks should not be underrated, lower impact risks can accumulate to threaten a project. The quad-copter is a technically demanding endeavor that will require all members of the group to function on a steep learning curve.</w:t>
      </w: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p>
    <w:p w:rsidR="00E435B9" w:rsidRDefault="00E435B9" w:rsidP="00645888">
      <w:pPr>
        <w:pStyle w:val="ListParagraph"/>
        <w:ind w:left="735"/>
        <w:jc w:val="center"/>
        <w:rPr>
          <w:rFonts w:asciiTheme="majorBidi" w:hAnsiTheme="majorBidi" w:cstheme="majorBidi"/>
          <w:sz w:val="24"/>
          <w:szCs w:val="24"/>
        </w:rPr>
      </w:pPr>
      <w:r>
        <w:rPr>
          <w:rFonts w:asciiTheme="majorBidi" w:hAnsiTheme="majorBidi" w:cstheme="majorBidi"/>
          <w:sz w:val="24"/>
          <w:szCs w:val="24"/>
        </w:rPr>
        <w:t xml:space="preserve">1-software for </w:t>
      </w:r>
      <w:proofErr w:type="gramStart"/>
      <w:r>
        <w:rPr>
          <w:rFonts w:asciiTheme="majorBidi" w:hAnsiTheme="majorBidi" w:cstheme="majorBidi"/>
          <w:sz w:val="24"/>
          <w:szCs w:val="24"/>
        </w:rPr>
        <w:t>i2c ,</w:t>
      </w:r>
      <w:proofErr w:type="spellStart"/>
      <w:r>
        <w:rPr>
          <w:rFonts w:asciiTheme="majorBidi" w:hAnsiTheme="majorBidi" w:cstheme="majorBidi"/>
          <w:sz w:val="24"/>
          <w:szCs w:val="24"/>
        </w:rPr>
        <w:t>imu</w:t>
      </w:r>
      <w:proofErr w:type="spellEnd"/>
      <w:proofErr w:type="gramEnd"/>
      <w:r>
        <w:rPr>
          <w:rFonts w:asciiTheme="majorBidi" w:hAnsiTheme="majorBidi" w:cstheme="majorBidi"/>
          <w:sz w:val="24"/>
          <w:szCs w:val="24"/>
        </w:rPr>
        <w:t xml:space="preserve"> , </w:t>
      </w:r>
      <w:proofErr w:type="spellStart"/>
      <w:r>
        <w:rPr>
          <w:rFonts w:asciiTheme="majorBidi" w:hAnsiTheme="majorBidi" w:cstheme="majorBidi"/>
          <w:sz w:val="24"/>
          <w:szCs w:val="24"/>
        </w:rPr>
        <w:t>kalmen</w:t>
      </w:r>
      <w:proofErr w:type="spellEnd"/>
      <w:r>
        <w:rPr>
          <w:rFonts w:asciiTheme="majorBidi" w:hAnsiTheme="majorBidi" w:cstheme="majorBidi"/>
          <w:sz w:val="24"/>
          <w:szCs w:val="24"/>
        </w:rPr>
        <w:t xml:space="preserve">, filter , </w:t>
      </w:r>
      <w:proofErr w:type="spellStart"/>
      <w:r>
        <w:rPr>
          <w:rFonts w:asciiTheme="majorBidi" w:hAnsiTheme="majorBidi" w:cstheme="majorBidi"/>
          <w:sz w:val="24"/>
          <w:szCs w:val="24"/>
        </w:rPr>
        <w:t>pid</w:t>
      </w:r>
      <w:proofErr w:type="spellEnd"/>
      <w:r>
        <w:rPr>
          <w:rFonts w:asciiTheme="majorBidi" w:hAnsiTheme="majorBidi" w:cstheme="majorBidi"/>
          <w:sz w:val="24"/>
          <w:szCs w:val="24"/>
        </w:rPr>
        <w:t xml:space="preserve"> , </w:t>
      </w:r>
      <w:proofErr w:type="spellStart"/>
      <w:r>
        <w:rPr>
          <w:rFonts w:asciiTheme="majorBidi" w:hAnsiTheme="majorBidi" w:cstheme="majorBidi"/>
          <w:sz w:val="24"/>
          <w:szCs w:val="24"/>
        </w:rPr>
        <w:t>pwm</w:t>
      </w:r>
      <w:proofErr w:type="spellEnd"/>
      <w:r>
        <w:rPr>
          <w:rFonts w:asciiTheme="majorBidi" w:hAnsiTheme="majorBidi" w:cstheme="majorBidi"/>
          <w:sz w:val="24"/>
          <w:szCs w:val="24"/>
        </w:rPr>
        <w:t xml:space="preserve"> frequency </w:t>
      </w:r>
      <w:r w:rsidR="001C27E8">
        <w:rPr>
          <w:rFonts w:asciiTheme="majorBidi" w:hAnsiTheme="majorBidi" w:cstheme="majorBidi"/>
          <w:sz w:val="24"/>
          <w:szCs w:val="24"/>
        </w:rPr>
        <w:t xml:space="preserve">,hand </w:t>
      </w:r>
    </w:p>
    <w:p w:rsidR="00E435B9" w:rsidRDefault="00E435B9" w:rsidP="00645888">
      <w:pPr>
        <w:pStyle w:val="ListParagraph"/>
        <w:ind w:left="735"/>
        <w:jc w:val="center"/>
        <w:rPr>
          <w:rFonts w:asciiTheme="majorBidi" w:hAnsiTheme="majorBidi" w:cstheme="majorBidi"/>
          <w:sz w:val="24"/>
          <w:szCs w:val="24"/>
        </w:rPr>
      </w:pPr>
      <w:r>
        <w:rPr>
          <w:rFonts w:asciiTheme="majorBidi" w:hAnsiTheme="majorBidi" w:cstheme="majorBidi"/>
          <w:sz w:val="24"/>
          <w:szCs w:val="24"/>
        </w:rPr>
        <w:t xml:space="preserve">2-comincation RF (check </w:t>
      </w:r>
      <w:proofErr w:type="gramStart"/>
      <w:r>
        <w:rPr>
          <w:rFonts w:asciiTheme="majorBidi" w:hAnsiTheme="majorBidi" w:cstheme="majorBidi"/>
          <w:sz w:val="24"/>
          <w:szCs w:val="24"/>
        </w:rPr>
        <w:t>sum )</w:t>
      </w:r>
      <w:proofErr w:type="gramEnd"/>
    </w:p>
    <w:p w:rsidR="001C27E8" w:rsidRDefault="00E435B9" w:rsidP="00645888">
      <w:pPr>
        <w:pStyle w:val="ListParagraph"/>
        <w:ind w:left="735"/>
        <w:jc w:val="center"/>
        <w:rPr>
          <w:rFonts w:asciiTheme="majorBidi" w:hAnsiTheme="majorBidi" w:cstheme="majorBidi"/>
          <w:sz w:val="24"/>
          <w:szCs w:val="24"/>
        </w:rPr>
      </w:pPr>
      <w:r>
        <w:rPr>
          <w:rFonts w:asciiTheme="majorBidi" w:hAnsiTheme="majorBidi" w:cstheme="majorBidi"/>
          <w:sz w:val="24"/>
          <w:szCs w:val="24"/>
        </w:rPr>
        <w:t>3-</w:t>
      </w:r>
    </w:p>
    <w:p w:rsidR="001C27E8" w:rsidRPr="001C27E8" w:rsidRDefault="001C27E8" w:rsidP="001C27E8"/>
    <w:p w:rsidR="001C27E8" w:rsidRPr="001C27E8" w:rsidRDefault="001C27E8" w:rsidP="001C27E8"/>
    <w:p w:rsidR="001C27E8" w:rsidRPr="001C27E8" w:rsidRDefault="001C27E8" w:rsidP="001C27E8"/>
    <w:p w:rsidR="001C27E8" w:rsidRPr="001C27E8" w:rsidRDefault="001C27E8" w:rsidP="001C27E8"/>
    <w:p w:rsidR="001C27E8" w:rsidRDefault="001C27E8" w:rsidP="001C27E8"/>
    <w:p w:rsidR="00E435B9" w:rsidRPr="001C27E8" w:rsidRDefault="001C27E8" w:rsidP="001C27E8">
      <w:pPr>
        <w:tabs>
          <w:tab w:val="left" w:pos="5435"/>
        </w:tabs>
      </w:pPr>
      <w:r>
        <w:tab/>
      </w:r>
    </w:p>
    <w:sectPr w:rsidR="00E435B9" w:rsidRPr="001C27E8" w:rsidSect="004D27B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28C" w:rsidRDefault="00AD328C" w:rsidP="007134F4">
      <w:pPr>
        <w:spacing w:after="0" w:line="240" w:lineRule="auto"/>
      </w:pPr>
      <w:r>
        <w:separator/>
      </w:r>
    </w:p>
  </w:endnote>
  <w:endnote w:type="continuationSeparator" w:id="0">
    <w:p w:rsidR="00AD328C" w:rsidRDefault="00AD328C" w:rsidP="007134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gLiU_HKSCS">
    <w:panose1 w:val="02020500000000000000"/>
    <w:charset w:val="88"/>
    <w:family w:val="roman"/>
    <w:pitch w:val="variable"/>
    <w:sig w:usb0="A00002FF" w:usb1="38CFFCFA" w:usb2="00000016" w:usb3="00000000" w:csb0="00100001" w:csb1="00000000"/>
  </w:font>
  <w:font w:name="NimbusRomNo9L-ReguItal">
    <w:altName w:val="Times New Roman"/>
    <w:panose1 w:val="00000000000000000000"/>
    <w:charset w:val="00"/>
    <w:family w:val="auto"/>
    <w:notTrueType/>
    <w:pitch w:val="default"/>
    <w:sig w:usb0="00000003" w:usb1="00000000" w:usb2="00000000" w:usb3="00000000" w:csb0="00000001" w:csb1="00000000"/>
  </w:font>
  <w:font w:name="NimbusRomNo9L-Regu">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 New Roman,Italic">
    <w:altName w:val="Times New Roman"/>
    <w:panose1 w:val="00000000000000000000"/>
    <w:charset w:val="A1"/>
    <w:family w:val="auto"/>
    <w:notTrueType/>
    <w:pitch w:val="default"/>
    <w:sig w:usb0="00000081" w:usb1="00000000" w:usb2="00000000" w:usb3="00000000" w:csb0="00000008" w:csb1="00000000"/>
  </w:font>
  <w:font w:name="Helvetica">
    <w:panose1 w:val="020B05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28C" w:rsidRDefault="00AD328C" w:rsidP="007134F4">
      <w:pPr>
        <w:spacing w:after="0" w:line="240" w:lineRule="auto"/>
      </w:pPr>
      <w:r>
        <w:separator/>
      </w:r>
    </w:p>
  </w:footnote>
  <w:footnote w:type="continuationSeparator" w:id="0">
    <w:p w:rsidR="00AD328C" w:rsidRDefault="00AD328C" w:rsidP="007134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8" type="#_x0000_t75" style="width:11.25pt;height:11.25pt" o:bullet="t">
        <v:imagedata r:id="rId1" o:title="msoFFBD"/>
      </v:shape>
    </w:pict>
  </w:numPicBullet>
  <w:abstractNum w:abstractNumId="0">
    <w:nsid w:val="063F55E2"/>
    <w:multiLevelType w:val="hybridMultilevel"/>
    <w:tmpl w:val="9A16EBEC"/>
    <w:lvl w:ilvl="0" w:tplc="5EAEBC68">
      <w:start w:val="5"/>
      <w:numFmt w:val="decimal"/>
      <w:lvlText w:val="%1."/>
      <w:lvlJc w:val="left"/>
      <w:pPr>
        <w:ind w:left="4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1">
    <w:nsid w:val="091067F9"/>
    <w:multiLevelType w:val="multilevel"/>
    <w:tmpl w:val="24B215CC"/>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nsid w:val="10A25BFE"/>
    <w:multiLevelType w:val="multilevel"/>
    <w:tmpl w:val="8E781EBE"/>
    <w:lvl w:ilvl="0">
      <w:start w:val="1"/>
      <w:numFmt w:val="decimal"/>
      <w:lvlText w:val="%1."/>
      <w:lvlJc w:val="left"/>
      <w:pPr>
        <w:ind w:left="460" w:hanging="360"/>
      </w:pPr>
      <w:rPr>
        <w:rFonts w:hint="default"/>
      </w:rPr>
    </w:lvl>
    <w:lvl w:ilvl="1">
      <w:start w:val="2"/>
      <w:numFmt w:val="decimal"/>
      <w:isLgl/>
      <w:lvlText w:val="%1.%2"/>
      <w:lvlJc w:val="left"/>
      <w:pPr>
        <w:ind w:left="880" w:hanging="420"/>
      </w:pPr>
      <w:rPr>
        <w:rFonts w:ascii="Times New Roman" w:eastAsia="Times New Roman" w:hAnsi="Times New Roman" w:cs="Times New Roman" w:hint="default"/>
        <w:color w:val="000000"/>
        <w:sz w:val="22"/>
        <w:szCs w:val="22"/>
      </w:rPr>
    </w:lvl>
    <w:lvl w:ilvl="2">
      <w:start w:val="1"/>
      <w:numFmt w:val="decimal"/>
      <w:isLgl/>
      <w:lvlText w:val="%1.%2.%3"/>
      <w:lvlJc w:val="left"/>
      <w:pPr>
        <w:ind w:left="1540" w:hanging="720"/>
      </w:pPr>
      <w:rPr>
        <w:rFonts w:ascii="Times New Roman" w:eastAsia="Times New Roman" w:hAnsi="Times New Roman" w:cs="Times New Roman" w:hint="default"/>
        <w:color w:val="000000"/>
        <w:sz w:val="28"/>
      </w:rPr>
    </w:lvl>
    <w:lvl w:ilvl="3">
      <w:start w:val="1"/>
      <w:numFmt w:val="decimal"/>
      <w:isLgl/>
      <w:lvlText w:val="%1.%2.%3.%4"/>
      <w:lvlJc w:val="left"/>
      <w:pPr>
        <w:ind w:left="2260" w:hanging="1080"/>
      </w:pPr>
      <w:rPr>
        <w:rFonts w:ascii="Times New Roman" w:eastAsia="Times New Roman" w:hAnsi="Times New Roman" w:cs="Times New Roman" w:hint="default"/>
        <w:color w:val="000000"/>
        <w:sz w:val="28"/>
      </w:rPr>
    </w:lvl>
    <w:lvl w:ilvl="4">
      <w:start w:val="1"/>
      <w:numFmt w:val="decimal"/>
      <w:isLgl/>
      <w:lvlText w:val="%1.%2.%3.%4.%5"/>
      <w:lvlJc w:val="left"/>
      <w:pPr>
        <w:ind w:left="2620" w:hanging="1080"/>
      </w:pPr>
      <w:rPr>
        <w:rFonts w:ascii="Times New Roman" w:eastAsia="Times New Roman" w:hAnsi="Times New Roman" w:cs="Times New Roman" w:hint="default"/>
        <w:color w:val="000000"/>
        <w:sz w:val="28"/>
      </w:rPr>
    </w:lvl>
    <w:lvl w:ilvl="5">
      <w:start w:val="1"/>
      <w:numFmt w:val="decimal"/>
      <w:isLgl/>
      <w:lvlText w:val="%1.%2.%3.%4.%5.%6"/>
      <w:lvlJc w:val="left"/>
      <w:pPr>
        <w:ind w:left="3340" w:hanging="1440"/>
      </w:pPr>
      <w:rPr>
        <w:rFonts w:ascii="Times New Roman" w:eastAsia="Times New Roman" w:hAnsi="Times New Roman" w:cs="Times New Roman" w:hint="default"/>
        <w:color w:val="000000"/>
        <w:sz w:val="28"/>
      </w:rPr>
    </w:lvl>
    <w:lvl w:ilvl="6">
      <w:start w:val="1"/>
      <w:numFmt w:val="decimal"/>
      <w:isLgl/>
      <w:lvlText w:val="%1.%2.%3.%4.%5.%6.%7"/>
      <w:lvlJc w:val="left"/>
      <w:pPr>
        <w:ind w:left="3700" w:hanging="1440"/>
      </w:pPr>
      <w:rPr>
        <w:rFonts w:ascii="Times New Roman" w:eastAsia="Times New Roman" w:hAnsi="Times New Roman" w:cs="Times New Roman" w:hint="default"/>
        <w:color w:val="000000"/>
        <w:sz w:val="28"/>
      </w:rPr>
    </w:lvl>
    <w:lvl w:ilvl="7">
      <w:start w:val="1"/>
      <w:numFmt w:val="decimal"/>
      <w:isLgl/>
      <w:lvlText w:val="%1.%2.%3.%4.%5.%6.%7.%8"/>
      <w:lvlJc w:val="left"/>
      <w:pPr>
        <w:ind w:left="4420" w:hanging="1800"/>
      </w:pPr>
      <w:rPr>
        <w:rFonts w:ascii="Times New Roman" w:eastAsia="Times New Roman" w:hAnsi="Times New Roman" w:cs="Times New Roman" w:hint="default"/>
        <w:color w:val="000000"/>
        <w:sz w:val="28"/>
      </w:rPr>
    </w:lvl>
    <w:lvl w:ilvl="8">
      <w:start w:val="1"/>
      <w:numFmt w:val="decimal"/>
      <w:isLgl/>
      <w:lvlText w:val="%1.%2.%3.%4.%5.%6.%7.%8.%9"/>
      <w:lvlJc w:val="left"/>
      <w:pPr>
        <w:ind w:left="5140" w:hanging="2160"/>
      </w:pPr>
      <w:rPr>
        <w:rFonts w:ascii="Times New Roman" w:eastAsia="Times New Roman" w:hAnsi="Times New Roman" w:cs="Times New Roman" w:hint="default"/>
        <w:color w:val="000000"/>
        <w:sz w:val="28"/>
      </w:rPr>
    </w:lvl>
  </w:abstractNum>
  <w:abstractNum w:abstractNumId="3">
    <w:nsid w:val="144E22F3"/>
    <w:multiLevelType w:val="hybridMultilevel"/>
    <w:tmpl w:val="1144C1E8"/>
    <w:lvl w:ilvl="0" w:tplc="FBEE7752">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nsid w:val="18B87FE2"/>
    <w:multiLevelType w:val="multilevel"/>
    <w:tmpl w:val="CB1C7E9C"/>
    <w:lvl w:ilvl="0">
      <w:start w:val="3"/>
      <w:numFmt w:val="decimal"/>
      <w:lvlText w:val="%1"/>
      <w:lvlJc w:val="left"/>
      <w:pPr>
        <w:ind w:left="375" w:hanging="375"/>
      </w:pPr>
      <w:rPr>
        <w:rFonts w:hint="default"/>
      </w:rPr>
    </w:lvl>
    <w:lvl w:ilvl="1">
      <w:start w:val="1"/>
      <w:numFmt w:val="decimal"/>
      <w:lvlText w:val="%1.%2"/>
      <w:lvlJc w:val="left"/>
      <w:pPr>
        <w:ind w:left="835" w:hanging="375"/>
      </w:pPr>
      <w:rPr>
        <w:rFonts w:hint="default"/>
      </w:rPr>
    </w:lvl>
    <w:lvl w:ilvl="2">
      <w:start w:val="1"/>
      <w:numFmt w:val="decimal"/>
      <w:lvlText w:val="%1.%2.%3"/>
      <w:lvlJc w:val="left"/>
      <w:pPr>
        <w:ind w:left="1640" w:hanging="720"/>
      </w:pPr>
      <w:rPr>
        <w:rFonts w:hint="default"/>
      </w:rPr>
    </w:lvl>
    <w:lvl w:ilvl="3">
      <w:start w:val="1"/>
      <w:numFmt w:val="decimal"/>
      <w:lvlText w:val="%1.%2.%3.%4"/>
      <w:lvlJc w:val="left"/>
      <w:pPr>
        <w:ind w:left="2460" w:hanging="1080"/>
      </w:pPr>
      <w:rPr>
        <w:rFonts w:hint="default"/>
      </w:rPr>
    </w:lvl>
    <w:lvl w:ilvl="4">
      <w:start w:val="1"/>
      <w:numFmt w:val="decimal"/>
      <w:lvlText w:val="%1.%2.%3.%4.%5"/>
      <w:lvlJc w:val="left"/>
      <w:pPr>
        <w:ind w:left="2920" w:hanging="1080"/>
      </w:pPr>
      <w:rPr>
        <w:rFonts w:hint="default"/>
      </w:rPr>
    </w:lvl>
    <w:lvl w:ilvl="5">
      <w:start w:val="1"/>
      <w:numFmt w:val="decimal"/>
      <w:lvlText w:val="%1.%2.%3.%4.%5.%6"/>
      <w:lvlJc w:val="left"/>
      <w:pPr>
        <w:ind w:left="3740" w:hanging="1440"/>
      </w:pPr>
      <w:rPr>
        <w:rFonts w:hint="default"/>
      </w:rPr>
    </w:lvl>
    <w:lvl w:ilvl="6">
      <w:start w:val="1"/>
      <w:numFmt w:val="decimal"/>
      <w:lvlText w:val="%1.%2.%3.%4.%5.%6.%7"/>
      <w:lvlJc w:val="left"/>
      <w:pPr>
        <w:ind w:left="4200" w:hanging="1440"/>
      </w:pPr>
      <w:rPr>
        <w:rFonts w:hint="default"/>
      </w:rPr>
    </w:lvl>
    <w:lvl w:ilvl="7">
      <w:start w:val="1"/>
      <w:numFmt w:val="decimal"/>
      <w:lvlText w:val="%1.%2.%3.%4.%5.%6.%7.%8"/>
      <w:lvlJc w:val="left"/>
      <w:pPr>
        <w:ind w:left="5020" w:hanging="1800"/>
      </w:pPr>
      <w:rPr>
        <w:rFonts w:hint="default"/>
      </w:rPr>
    </w:lvl>
    <w:lvl w:ilvl="8">
      <w:start w:val="1"/>
      <w:numFmt w:val="decimal"/>
      <w:lvlText w:val="%1.%2.%3.%4.%5.%6.%7.%8.%9"/>
      <w:lvlJc w:val="left"/>
      <w:pPr>
        <w:ind w:left="5840" w:hanging="2160"/>
      </w:pPr>
      <w:rPr>
        <w:rFonts w:hint="default"/>
      </w:rPr>
    </w:lvl>
  </w:abstractNum>
  <w:abstractNum w:abstractNumId="5">
    <w:nsid w:val="1CF0587A"/>
    <w:multiLevelType w:val="hybridMultilevel"/>
    <w:tmpl w:val="29D05AE4"/>
    <w:lvl w:ilvl="0" w:tplc="04090007">
      <w:start w:val="1"/>
      <w:numFmt w:val="bullet"/>
      <w:lvlText w:val=""/>
      <w:lvlPicBulletId w:val="0"/>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nsid w:val="214B6ED7"/>
    <w:multiLevelType w:val="hybridMultilevel"/>
    <w:tmpl w:val="D20A76E0"/>
    <w:lvl w:ilvl="0" w:tplc="0E8ECF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B065B2"/>
    <w:multiLevelType w:val="hybridMultilevel"/>
    <w:tmpl w:val="145ED0D2"/>
    <w:lvl w:ilvl="0" w:tplc="094C1188">
      <w:start w:val="1"/>
      <w:numFmt w:val="decimal"/>
      <w:lvlText w:val="%1-"/>
      <w:lvlJc w:val="left"/>
      <w:pPr>
        <w:ind w:left="1240" w:hanging="360"/>
      </w:pPr>
      <w:rPr>
        <w:rFonts w:hint="default"/>
      </w:rPr>
    </w:lvl>
    <w:lvl w:ilvl="1" w:tplc="04090019" w:tentative="1">
      <w:start w:val="1"/>
      <w:numFmt w:val="lowerLetter"/>
      <w:lvlText w:val="%2."/>
      <w:lvlJc w:val="left"/>
      <w:pPr>
        <w:ind w:left="1960" w:hanging="360"/>
      </w:pPr>
    </w:lvl>
    <w:lvl w:ilvl="2" w:tplc="0409001B" w:tentative="1">
      <w:start w:val="1"/>
      <w:numFmt w:val="lowerRoman"/>
      <w:lvlText w:val="%3."/>
      <w:lvlJc w:val="right"/>
      <w:pPr>
        <w:ind w:left="2680" w:hanging="180"/>
      </w:pPr>
    </w:lvl>
    <w:lvl w:ilvl="3" w:tplc="0409000F" w:tentative="1">
      <w:start w:val="1"/>
      <w:numFmt w:val="decimal"/>
      <w:lvlText w:val="%4."/>
      <w:lvlJc w:val="left"/>
      <w:pPr>
        <w:ind w:left="3400" w:hanging="360"/>
      </w:pPr>
    </w:lvl>
    <w:lvl w:ilvl="4" w:tplc="04090019" w:tentative="1">
      <w:start w:val="1"/>
      <w:numFmt w:val="lowerLetter"/>
      <w:lvlText w:val="%5."/>
      <w:lvlJc w:val="left"/>
      <w:pPr>
        <w:ind w:left="4120" w:hanging="360"/>
      </w:pPr>
    </w:lvl>
    <w:lvl w:ilvl="5" w:tplc="0409001B" w:tentative="1">
      <w:start w:val="1"/>
      <w:numFmt w:val="lowerRoman"/>
      <w:lvlText w:val="%6."/>
      <w:lvlJc w:val="right"/>
      <w:pPr>
        <w:ind w:left="4840" w:hanging="180"/>
      </w:pPr>
    </w:lvl>
    <w:lvl w:ilvl="6" w:tplc="0409000F" w:tentative="1">
      <w:start w:val="1"/>
      <w:numFmt w:val="decimal"/>
      <w:lvlText w:val="%7."/>
      <w:lvlJc w:val="left"/>
      <w:pPr>
        <w:ind w:left="5560" w:hanging="360"/>
      </w:pPr>
    </w:lvl>
    <w:lvl w:ilvl="7" w:tplc="04090019" w:tentative="1">
      <w:start w:val="1"/>
      <w:numFmt w:val="lowerLetter"/>
      <w:lvlText w:val="%8."/>
      <w:lvlJc w:val="left"/>
      <w:pPr>
        <w:ind w:left="6280" w:hanging="360"/>
      </w:pPr>
    </w:lvl>
    <w:lvl w:ilvl="8" w:tplc="0409001B" w:tentative="1">
      <w:start w:val="1"/>
      <w:numFmt w:val="lowerRoman"/>
      <w:lvlText w:val="%9."/>
      <w:lvlJc w:val="right"/>
      <w:pPr>
        <w:ind w:left="7000" w:hanging="180"/>
      </w:pPr>
    </w:lvl>
  </w:abstractNum>
  <w:abstractNum w:abstractNumId="8">
    <w:nsid w:val="2B8D079C"/>
    <w:multiLevelType w:val="hybridMultilevel"/>
    <w:tmpl w:val="E53831C0"/>
    <w:lvl w:ilvl="0" w:tplc="B6EC19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E0657F9"/>
    <w:multiLevelType w:val="multilevel"/>
    <w:tmpl w:val="5DE459EE"/>
    <w:lvl w:ilvl="0">
      <w:start w:val="6"/>
      <w:numFmt w:val="decimal"/>
      <w:lvlText w:val="%1"/>
      <w:lvlJc w:val="left"/>
      <w:pPr>
        <w:ind w:left="780" w:hanging="780"/>
      </w:pPr>
      <w:rPr>
        <w:rFonts w:hint="default"/>
      </w:rPr>
    </w:lvl>
    <w:lvl w:ilvl="1">
      <w:start w:val="2"/>
      <w:numFmt w:val="decimal"/>
      <w:lvlText w:val="%1.%2"/>
      <w:lvlJc w:val="left"/>
      <w:pPr>
        <w:ind w:left="1020" w:hanging="780"/>
      </w:pPr>
      <w:rPr>
        <w:rFonts w:hint="default"/>
      </w:rPr>
    </w:lvl>
    <w:lvl w:ilvl="2">
      <w:start w:val="3"/>
      <w:numFmt w:val="decimal"/>
      <w:lvlText w:val="%1.%2.%3"/>
      <w:lvlJc w:val="left"/>
      <w:pPr>
        <w:ind w:left="1260" w:hanging="780"/>
      </w:pPr>
      <w:rPr>
        <w:rFonts w:hint="default"/>
      </w:rPr>
    </w:lvl>
    <w:lvl w:ilvl="3">
      <w:start w:val="2"/>
      <w:numFmt w:val="decimal"/>
      <w:lvlText w:val="%1.%2.%3.%4"/>
      <w:lvlJc w:val="left"/>
      <w:pPr>
        <w:ind w:left="1500" w:hanging="7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3720" w:hanging="1800"/>
      </w:pPr>
      <w:rPr>
        <w:rFonts w:hint="default"/>
      </w:rPr>
    </w:lvl>
  </w:abstractNum>
  <w:abstractNum w:abstractNumId="10">
    <w:nsid w:val="35B81DE2"/>
    <w:multiLevelType w:val="hybridMultilevel"/>
    <w:tmpl w:val="54B2AE3E"/>
    <w:lvl w:ilvl="0" w:tplc="04090007">
      <w:start w:val="1"/>
      <w:numFmt w:val="bullet"/>
      <w:lvlText w:val=""/>
      <w:lvlPicBulletId w:val="0"/>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1">
    <w:nsid w:val="38573191"/>
    <w:multiLevelType w:val="hybridMultilevel"/>
    <w:tmpl w:val="63E480FE"/>
    <w:lvl w:ilvl="0" w:tplc="6DCE00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A0B7FA4"/>
    <w:multiLevelType w:val="hybridMultilevel"/>
    <w:tmpl w:val="629A099A"/>
    <w:lvl w:ilvl="0" w:tplc="B2CA69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083AF6"/>
    <w:multiLevelType w:val="hybridMultilevel"/>
    <w:tmpl w:val="98A2FDDA"/>
    <w:lvl w:ilvl="0" w:tplc="0DB64A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CE1539F"/>
    <w:multiLevelType w:val="hybridMultilevel"/>
    <w:tmpl w:val="7E5E7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08F638A"/>
    <w:multiLevelType w:val="hybridMultilevel"/>
    <w:tmpl w:val="DF149D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3600195"/>
    <w:multiLevelType w:val="hybridMultilevel"/>
    <w:tmpl w:val="9A3EC1A2"/>
    <w:lvl w:ilvl="0" w:tplc="48EC0C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4D5747B"/>
    <w:multiLevelType w:val="multilevel"/>
    <w:tmpl w:val="D9A41260"/>
    <w:lvl w:ilvl="0">
      <w:start w:val="3"/>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18">
    <w:nsid w:val="64FE236C"/>
    <w:multiLevelType w:val="hybridMultilevel"/>
    <w:tmpl w:val="E8E2E25E"/>
    <w:lvl w:ilvl="0" w:tplc="9D30E16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6FB77B6"/>
    <w:multiLevelType w:val="hybridMultilevel"/>
    <w:tmpl w:val="135C3636"/>
    <w:lvl w:ilvl="0" w:tplc="EBB644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1DE2DC4"/>
    <w:multiLevelType w:val="multilevel"/>
    <w:tmpl w:val="0C9E8A14"/>
    <w:lvl w:ilvl="0">
      <w:start w:val="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i w:val="0"/>
        <w:iCs w:val="0"/>
        <w:color w:val="auto"/>
      </w:rPr>
    </w:lvl>
    <w:lvl w:ilvl="3">
      <w:start w:val="1"/>
      <w:numFmt w:val="decimal"/>
      <w:lvlText w:val="%1.%2.%3.%4"/>
      <w:lvlJc w:val="left"/>
      <w:pPr>
        <w:ind w:left="2160" w:hanging="1080"/>
      </w:pPr>
      <w:rPr>
        <w:rFonts w:asciiTheme="majorBidi" w:hAnsiTheme="majorBidi" w:cstheme="majorBidi" w:hint="default"/>
        <w:b/>
        <w:bCs/>
        <w:i w:val="0"/>
        <w:iCs w:val="0"/>
        <w:color w:val="auto"/>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nsid w:val="7BBD53FB"/>
    <w:multiLevelType w:val="hybridMultilevel"/>
    <w:tmpl w:val="5E3818F6"/>
    <w:lvl w:ilvl="0" w:tplc="FED84E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D9D472C"/>
    <w:multiLevelType w:val="hybridMultilevel"/>
    <w:tmpl w:val="1628718A"/>
    <w:lvl w:ilvl="0" w:tplc="04090007">
      <w:start w:val="1"/>
      <w:numFmt w:val="bullet"/>
      <w:lvlText w:val=""/>
      <w:lvlPicBulletId w:val="0"/>
      <w:lvlJc w:val="left"/>
      <w:pPr>
        <w:ind w:left="1600" w:hanging="360"/>
      </w:pPr>
      <w:rPr>
        <w:rFonts w:ascii="Symbol" w:hAnsi="Symbol" w:hint="default"/>
      </w:rPr>
    </w:lvl>
    <w:lvl w:ilvl="1" w:tplc="04090003" w:tentative="1">
      <w:start w:val="1"/>
      <w:numFmt w:val="bullet"/>
      <w:lvlText w:val="o"/>
      <w:lvlJc w:val="left"/>
      <w:pPr>
        <w:ind w:left="2320" w:hanging="360"/>
      </w:pPr>
      <w:rPr>
        <w:rFonts w:ascii="Courier New" w:hAnsi="Courier New" w:cs="Courier New" w:hint="default"/>
      </w:rPr>
    </w:lvl>
    <w:lvl w:ilvl="2" w:tplc="04090005" w:tentative="1">
      <w:start w:val="1"/>
      <w:numFmt w:val="bullet"/>
      <w:lvlText w:val=""/>
      <w:lvlJc w:val="left"/>
      <w:pPr>
        <w:ind w:left="3040" w:hanging="360"/>
      </w:pPr>
      <w:rPr>
        <w:rFonts w:ascii="Wingdings" w:hAnsi="Wingdings" w:hint="default"/>
      </w:rPr>
    </w:lvl>
    <w:lvl w:ilvl="3" w:tplc="04090001" w:tentative="1">
      <w:start w:val="1"/>
      <w:numFmt w:val="bullet"/>
      <w:lvlText w:val=""/>
      <w:lvlJc w:val="left"/>
      <w:pPr>
        <w:ind w:left="3760" w:hanging="360"/>
      </w:pPr>
      <w:rPr>
        <w:rFonts w:ascii="Symbol" w:hAnsi="Symbol" w:hint="default"/>
      </w:rPr>
    </w:lvl>
    <w:lvl w:ilvl="4" w:tplc="04090003" w:tentative="1">
      <w:start w:val="1"/>
      <w:numFmt w:val="bullet"/>
      <w:lvlText w:val="o"/>
      <w:lvlJc w:val="left"/>
      <w:pPr>
        <w:ind w:left="4480" w:hanging="360"/>
      </w:pPr>
      <w:rPr>
        <w:rFonts w:ascii="Courier New" w:hAnsi="Courier New" w:cs="Courier New" w:hint="default"/>
      </w:rPr>
    </w:lvl>
    <w:lvl w:ilvl="5" w:tplc="04090005" w:tentative="1">
      <w:start w:val="1"/>
      <w:numFmt w:val="bullet"/>
      <w:lvlText w:val=""/>
      <w:lvlJc w:val="left"/>
      <w:pPr>
        <w:ind w:left="5200" w:hanging="360"/>
      </w:pPr>
      <w:rPr>
        <w:rFonts w:ascii="Wingdings" w:hAnsi="Wingdings" w:hint="default"/>
      </w:rPr>
    </w:lvl>
    <w:lvl w:ilvl="6" w:tplc="04090001" w:tentative="1">
      <w:start w:val="1"/>
      <w:numFmt w:val="bullet"/>
      <w:lvlText w:val=""/>
      <w:lvlJc w:val="left"/>
      <w:pPr>
        <w:ind w:left="5920" w:hanging="360"/>
      </w:pPr>
      <w:rPr>
        <w:rFonts w:ascii="Symbol" w:hAnsi="Symbol" w:hint="default"/>
      </w:rPr>
    </w:lvl>
    <w:lvl w:ilvl="7" w:tplc="04090003" w:tentative="1">
      <w:start w:val="1"/>
      <w:numFmt w:val="bullet"/>
      <w:lvlText w:val="o"/>
      <w:lvlJc w:val="left"/>
      <w:pPr>
        <w:ind w:left="6640" w:hanging="360"/>
      </w:pPr>
      <w:rPr>
        <w:rFonts w:ascii="Courier New" w:hAnsi="Courier New" w:cs="Courier New" w:hint="default"/>
      </w:rPr>
    </w:lvl>
    <w:lvl w:ilvl="8" w:tplc="04090005" w:tentative="1">
      <w:start w:val="1"/>
      <w:numFmt w:val="bullet"/>
      <w:lvlText w:val=""/>
      <w:lvlJc w:val="left"/>
      <w:pPr>
        <w:ind w:left="7360" w:hanging="360"/>
      </w:pPr>
      <w:rPr>
        <w:rFonts w:ascii="Wingdings" w:hAnsi="Wingdings" w:hint="default"/>
      </w:rPr>
    </w:lvl>
  </w:abstractNum>
  <w:num w:numId="1">
    <w:abstractNumId w:val="2"/>
  </w:num>
  <w:num w:numId="2">
    <w:abstractNumId w:val="4"/>
  </w:num>
  <w:num w:numId="3">
    <w:abstractNumId w:val="0"/>
  </w:num>
  <w:num w:numId="4">
    <w:abstractNumId w:val="17"/>
  </w:num>
  <w:num w:numId="5">
    <w:abstractNumId w:val="1"/>
  </w:num>
  <w:num w:numId="6">
    <w:abstractNumId w:val="6"/>
  </w:num>
  <w:num w:numId="7">
    <w:abstractNumId w:val="12"/>
  </w:num>
  <w:num w:numId="8">
    <w:abstractNumId w:val="15"/>
  </w:num>
  <w:num w:numId="9">
    <w:abstractNumId w:val="18"/>
  </w:num>
  <w:num w:numId="10">
    <w:abstractNumId w:val="14"/>
  </w:num>
  <w:num w:numId="11">
    <w:abstractNumId w:val="16"/>
  </w:num>
  <w:num w:numId="12">
    <w:abstractNumId w:val="8"/>
  </w:num>
  <w:num w:numId="13">
    <w:abstractNumId w:val="20"/>
  </w:num>
  <w:num w:numId="14">
    <w:abstractNumId w:val="11"/>
  </w:num>
  <w:num w:numId="15">
    <w:abstractNumId w:val="19"/>
  </w:num>
  <w:num w:numId="16">
    <w:abstractNumId w:val="21"/>
  </w:num>
  <w:num w:numId="17">
    <w:abstractNumId w:val="13"/>
  </w:num>
  <w:num w:numId="18">
    <w:abstractNumId w:val="10"/>
  </w:num>
  <w:num w:numId="19">
    <w:abstractNumId w:val="5"/>
  </w:num>
  <w:num w:numId="20">
    <w:abstractNumId w:val="22"/>
  </w:num>
  <w:num w:numId="21">
    <w:abstractNumId w:val="3"/>
  </w:num>
  <w:num w:numId="22">
    <w:abstractNumId w:val="9"/>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E67"/>
    <w:rsid w:val="00000A2D"/>
    <w:rsid w:val="0000277C"/>
    <w:rsid w:val="000106C6"/>
    <w:rsid w:val="00034827"/>
    <w:rsid w:val="00062F5C"/>
    <w:rsid w:val="000810CE"/>
    <w:rsid w:val="000B0A4B"/>
    <w:rsid w:val="000C094D"/>
    <w:rsid w:val="000D0470"/>
    <w:rsid w:val="000F2BFC"/>
    <w:rsid w:val="000F6189"/>
    <w:rsid w:val="00111E2B"/>
    <w:rsid w:val="00136AA8"/>
    <w:rsid w:val="00137785"/>
    <w:rsid w:val="0016207F"/>
    <w:rsid w:val="00174D82"/>
    <w:rsid w:val="00176750"/>
    <w:rsid w:val="001A34B7"/>
    <w:rsid w:val="001B16A9"/>
    <w:rsid w:val="001B4489"/>
    <w:rsid w:val="001B4F4E"/>
    <w:rsid w:val="001C1A72"/>
    <w:rsid w:val="001C27E8"/>
    <w:rsid w:val="001C40EC"/>
    <w:rsid w:val="001E6E4D"/>
    <w:rsid w:val="001F0AEC"/>
    <w:rsid w:val="00205CDC"/>
    <w:rsid w:val="00216769"/>
    <w:rsid w:val="00240933"/>
    <w:rsid w:val="00242BFF"/>
    <w:rsid w:val="00261A45"/>
    <w:rsid w:val="002710C3"/>
    <w:rsid w:val="00281B74"/>
    <w:rsid w:val="002A564E"/>
    <w:rsid w:val="002A6E9D"/>
    <w:rsid w:val="002B117F"/>
    <w:rsid w:val="002E4B23"/>
    <w:rsid w:val="00317E28"/>
    <w:rsid w:val="00323F65"/>
    <w:rsid w:val="00347ECC"/>
    <w:rsid w:val="00352218"/>
    <w:rsid w:val="00362920"/>
    <w:rsid w:val="00402739"/>
    <w:rsid w:val="00425735"/>
    <w:rsid w:val="004A4636"/>
    <w:rsid w:val="004C234C"/>
    <w:rsid w:val="004D27B4"/>
    <w:rsid w:val="004D4DAD"/>
    <w:rsid w:val="00500DCC"/>
    <w:rsid w:val="00516730"/>
    <w:rsid w:val="005216C7"/>
    <w:rsid w:val="00525B91"/>
    <w:rsid w:val="0053212B"/>
    <w:rsid w:val="0053790E"/>
    <w:rsid w:val="00552BA1"/>
    <w:rsid w:val="00562935"/>
    <w:rsid w:val="005826EF"/>
    <w:rsid w:val="005831A9"/>
    <w:rsid w:val="005B2BB6"/>
    <w:rsid w:val="005D4742"/>
    <w:rsid w:val="005E0C67"/>
    <w:rsid w:val="005F0E79"/>
    <w:rsid w:val="005F640F"/>
    <w:rsid w:val="00601EE8"/>
    <w:rsid w:val="00602D2B"/>
    <w:rsid w:val="00605392"/>
    <w:rsid w:val="00641B54"/>
    <w:rsid w:val="00642A2A"/>
    <w:rsid w:val="00643175"/>
    <w:rsid w:val="00645888"/>
    <w:rsid w:val="006609D3"/>
    <w:rsid w:val="0067254C"/>
    <w:rsid w:val="006747B5"/>
    <w:rsid w:val="0068225B"/>
    <w:rsid w:val="006B0072"/>
    <w:rsid w:val="006B1BCC"/>
    <w:rsid w:val="006B2A85"/>
    <w:rsid w:val="006B7ADF"/>
    <w:rsid w:val="006B7D4C"/>
    <w:rsid w:val="006C73F3"/>
    <w:rsid w:val="0070460E"/>
    <w:rsid w:val="007066E2"/>
    <w:rsid w:val="007134F4"/>
    <w:rsid w:val="00760217"/>
    <w:rsid w:val="007659BD"/>
    <w:rsid w:val="0078651C"/>
    <w:rsid w:val="007B4B9E"/>
    <w:rsid w:val="007C401F"/>
    <w:rsid w:val="007D16A3"/>
    <w:rsid w:val="007D2B8B"/>
    <w:rsid w:val="007E71D9"/>
    <w:rsid w:val="007F5B8D"/>
    <w:rsid w:val="0081326B"/>
    <w:rsid w:val="00850E38"/>
    <w:rsid w:val="00870766"/>
    <w:rsid w:val="008A301F"/>
    <w:rsid w:val="008D0CC6"/>
    <w:rsid w:val="008F09C2"/>
    <w:rsid w:val="00930B46"/>
    <w:rsid w:val="00942F8D"/>
    <w:rsid w:val="00975CFB"/>
    <w:rsid w:val="009B08CF"/>
    <w:rsid w:val="009B1D94"/>
    <w:rsid w:val="00A107C6"/>
    <w:rsid w:val="00A10AAF"/>
    <w:rsid w:val="00A41C37"/>
    <w:rsid w:val="00A42B06"/>
    <w:rsid w:val="00A56FCF"/>
    <w:rsid w:val="00A86BA9"/>
    <w:rsid w:val="00AB1691"/>
    <w:rsid w:val="00AB389D"/>
    <w:rsid w:val="00AD328C"/>
    <w:rsid w:val="00AD69B5"/>
    <w:rsid w:val="00AE75A9"/>
    <w:rsid w:val="00AF2B78"/>
    <w:rsid w:val="00B1617C"/>
    <w:rsid w:val="00B21877"/>
    <w:rsid w:val="00B23F4B"/>
    <w:rsid w:val="00B75FCB"/>
    <w:rsid w:val="00BA5304"/>
    <w:rsid w:val="00BD02AF"/>
    <w:rsid w:val="00BD5998"/>
    <w:rsid w:val="00BD5B13"/>
    <w:rsid w:val="00BF0662"/>
    <w:rsid w:val="00C02E67"/>
    <w:rsid w:val="00C046E9"/>
    <w:rsid w:val="00C201EA"/>
    <w:rsid w:val="00C21F1E"/>
    <w:rsid w:val="00C30B3E"/>
    <w:rsid w:val="00C57B3C"/>
    <w:rsid w:val="00C6243B"/>
    <w:rsid w:val="00C8408D"/>
    <w:rsid w:val="00CC5810"/>
    <w:rsid w:val="00CD732C"/>
    <w:rsid w:val="00CD7DDD"/>
    <w:rsid w:val="00CF00CB"/>
    <w:rsid w:val="00CF59E9"/>
    <w:rsid w:val="00CF7053"/>
    <w:rsid w:val="00D0100C"/>
    <w:rsid w:val="00D03318"/>
    <w:rsid w:val="00D05B40"/>
    <w:rsid w:val="00D2041E"/>
    <w:rsid w:val="00D43628"/>
    <w:rsid w:val="00D724CC"/>
    <w:rsid w:val="00DA3D84"/>
    <w:rsid w:val="00DA78E9"/>
    <w:rsid w:val="00DB0DE1"/>
    <w:rsid w:val="00DB4171"/>
    <w:rsid w:val="00DC44B3"/>
    <w:rsid w:val="00DD063E"/>
    <w:rsid w:val="00E11589"/>
    <w:rsid w:val="00E41FDD"/>
    <w:rsid w:val="00E435B9"/>
    <w:rsid w:val="00E66DDB"/>
    <w:rsid w:val="00E75969"/>
    <w:rsid w:val="00EE3373"/>
    <w:rsid w:val="00EE3922"/>
    <w:rsid w:val="00EF0849"/>
    <w:rsid w:val="00EF1810"/>
    <w:rsid w:val="00EF5A2A"/>
    <w:rsid w:val="00EF6102"/>
    <w:rsid w:val="00EF7009"/>
    <w:rsid w:val="00F002B4"/>
    <w:rsid w:val="00F07D75"/>
    <w:rsid w:val="00F16248"/>
    <w:rsid w:val="00F30886"/>
    <w:rsid w:val="00F333D8"/>
    <w:rsid w:val="00F52031"/>
    <w:rsid w:val="00F60DC7"/>
    <w:rsid w:val="00F65D6D"/>
    <w:rsid w:val="00F75D8F"/>
    <w:rsid w:val="00F8184D"/>
    <w:rsid w:val="00F84E81"/>
    <w:rsid w:val="00FA4B5E"/>
    <w:rsid w:val="00FB697C"/>
    <w:rsid w:val="00FC0A15"/>
    <w:rsid w:val="00FC54DF"/>
    <w:rsid w:val="00FE10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B8B"/>
    <w:rPr>
      <w:rFonts w:ascii="Calibri" w:eastAsia="Times New Roman" w:hAnsi="Calibri" w:cs="Times New Roman"/>
    </w:rPr>
  </w:style>
  <w:style w:type="paragraph" w:styleId="Heading1">
    <w:name w:val="heading 1"/>
    <w:basedOn w:val="Normal"/>
    <w:next w:val="Normal"/>
    <w:link w:val="Heading1Char"/>
    <w:uiPriority w:val="9"/>
    <w:qFormat/>
    <w:rsid w:val="00BD5B1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A56F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605392"/>
    <w:pPr>
      <w:pBdr>
        <w:bottom w:val="single" w:sz="4" w:space="1" w:color="95B3D7"/>
      </w:pBdr>
      <w:spacing w:after="0" w:line="240" w:lineRule="auto"/>
      <w:outlineLvl w:val="2"/>
    </w:pPr>
    <w:rPr>
      <w:rFonts w:ascii="Arial" w:hAnsi="Arial"/>
      <w:color w:val="4F81BD"/>
      <w:sz w:val="32"/>
      <w:szCs w:val="24"/>
    </w:rPr>
  </w:style>
  <w:style w:type="paragraph" w:styleId="Heading4">
    <w:name w:val="heading 4"/>
    <w:basedOn w:val="Normal"/>
    <w:next w:val="Normal"/>
    <w:link w:val="Heading4Char"/>
    <w:uiPriority w:val="9"/>
    <w:unhideWhenUsed/>
    <w:qFormat/>
    <w:rsid w:val="00A42B0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2B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B8B"/>
    <w:rPr>
      <w:rFonts w:ascii="Tahoma" w:eastAsia="Times New Roman" w:hAnsi="Tahoma" w:cs="Tahoma"/>
      <w:sz w:val="16"/>
      <w:szCs w:val="16"/>
    </w:rPr>
  </w:style>
  <w:style w:type="paragraph" w:styleId="ListParagraph">
    <w:name w:val="List Paragraph"/>
    <w:basedOn w:val="Normal"/>
    <w:uiPriority w:val="34"/>
    <w:qFormat/>
    <w:rsid w:val="00CC5810"/>
    <w:pPr>
      <w:ind w:left="720"/>
      <w:contextualSpacing/>
    </w:pPr>
  </w:style>
  <w:style w:type="character" w:customStyle="1" w:styleId="apple-converted-space">
    <w:name w:val="apple-converted-space"/>
    <w:basedOn w:val="DefaultParagraphFont"/>
    <w:rsid w:val="00EF6102"/>
  </w:style>
  <w:style w:type="character" w:customStyle="1" w:styleId="wikiword">
    <w:name w:val="wikiword"/>
    <w:basedOn w:val="DefaultParagraphFont"/>
    <w:rsid w:val="00EF6102"/>
  </w:style>
  <w:style w:type="character" w:customStyle="1" w:styleId="Heading3Char">
    <w:name w:val="Heading 3 Char"/>
    <w:basedOn w:val="DefaultParagraphFont"/>
    <w:link w:val="Heading3"/>
    <w:uiPriority w:val="9"/>
    <w:rsid w:val="00605392"/>
    <w:rPr>
      <w:rFonts w:ascii="Arial" w:eastAsia="Times New Roman" w:hAnsi="Arial" w:cs="Times New Roman"/>
      <w:color w:val="4F81BD"/>
      <w:sz w:val="32"/>
      <w:szCs w:val="24"/>
    </w:rPr>
  </w:style>
  <w:style w:type="character" w:customStyle="1" w:styleId="Heading4Char">
    <w:name w:val="Heading 4 Char"/>
    <w:basedOn w:val="DefaultParagraphFont"/>
    <w:link w:val="Heading4"/>
    <w:uiPriority w:val="9"/>
    <w:rsid w:val="00A42B06"/>
    <w:rPr>
      <w:rFonts w:asciiTheme="majorHAnsi" w:eastAsiaTheme="majorEastAsia" w:hAnsiTheme="majorHAnsi" w:cstheme="majorBidi"/>
      <w:b/>
      <w:bCs/>
      <w:i/>
      <w:iCs/>
      <w:color w:val="4F81BD" w:themeColor="accent1"/>
    </w:rPr>
  </w:style>
  <w:style w:type="paragraph" w:styleId="Subtitle">
    <w:name w:val="Subtitle"/>
    <w:basedOn w:val="Normal"/>
    <w:next w:val="Normal"/>
    <w:link w:val="SubtitleChar"/>
    <w:uiPriority w:val="11"/>
    <w:qFormat/>
    <w:rsid w:val="00A42B06"/>
    <w:pPr>
      <w:spacing w:after="0" w:line="240" w:lineRule="auto"/>
      <w:jc w:val="center"/>
    </w:pPr>
    <w:rPr>
      <w:rFonts w:ascii="Arial" w:hAnsi="Arial"/>
      <w:i/>
      <w:iCs/>
      <w:sz w:val="20"/>
      <w:szCs w:val="24"/>
    </w:rPr>
  </w:style>
  <w:style w:type="character" w:customStyle="1" w:styleId="SubtitleChar">
    <w:name w:val="Subtitle Char"/>
    <w:basedOn w:val="DefaultParagraphFont"/>
    <w:link w:val="Subtitle"/>
    <w:uiPriority w:val="11"/>
    <w:rsid w:val="00A42B06"/>
    <w:rPr>
      <w:rFonts w:ascii="Arial" w:eastAsia="Times New Roman" w:hAnsi="Arial" w:cs="Times New Roman"/>
      <w:i/>
      <w:iCs/>
      <w:sz w:val="20"/>
      <w:szCs w:val="24"/>
    </w:rPr>
  </w:style>
  <w:style w:type="table" w:styleId="TableGrid">
    <w:name w:val="Table Grid"/>
    <w:basedOn w:val="TableNormal"/>
    <w:uiPriority w:val="59"/>
    <w:rsid w:val="009B08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710C3"/>
    <w:pPr>
      <w:spacing w:after="0" w:line="240" w:lineRule="auto"/>
    </w:pPr>
    <w:rPr>
      <w:rFonts w:ascii="Calibri" w:eastAsia="Times New Roman" w:hAnsi="Calibri" w:cs="Times New Roman"/>
    </w:rPr>
  </w:style>
  <w:style w:type="table" w:styleId="MediumGrid3-Accent5">
    <w:name w:val="Medium Grid 3 Accent 5"/>
    <w:basedOn w:val="TableNormal"/>
    <w:uiPriority w:val="69"/>
    <w:rsid w:val="008F09C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4">
    <w:name w:val="Medium Grid 3 Accent 4"/>
    <w:basedOn w:val="TableNormal"/>
    <w:uiPriority w:val="69"/>
    <w:rsid w:val="00CD7DD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olorfulGrid-Accent5">
    <w:name w:val="Colorful Grid Accent 5"/>
    <w:basedOn w:val="TableNormal"/>
    <w:uiPriority w:val="73"/>
    <w:rsid w:val="00CD7DD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Shading1-Accent1">
    <w:name w:val="Medium Shading 1 Accent 1"/>
    <w:basedOn w:val="TableNormal"/>
    <w:uiPriority w:val="63"/>
    <w:rsid w:val="00DB0DE1"/>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ps">
    <w:name w:val="hps"/>
    <w:basedOn w:val="DefaultParagraphFont"/>
    <w:rsid w:val="00D0100C"/>
  </w:style>
  <w:style w:type="character" w:customStyle="1" w:styleId="alt-edited">
    <w:name w:val="alt-edited"/>
    <w:basedOn w:val="DefaultParagraphFont"/>
    <w:rsid w:val="00D0100C"/>
  </w:style>
  <w:style w:type="paragraph" w:styleId="NormalWeb">
    <w:name w:val="Normal (Web)"/>
    <w:basedOn w:val="Normal"/>
    <w:uiPriority w:val="99"/>
    <w:semiHidden/>
    <w:unhideWhenUsed/>
    <w:rsid w:val="00AB389D"/>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22"/>
    <w:qFormat/>
    <w:rsid w:val="00AB389D"/>
    <w:rPr>
      <w:b/>
      <w:bCs/>
    </w:rPr>
  </w:style>
  <w:style w:type="character" w:customStyle="1" w:styleId="Heading2Char">
    <w:name w:val="Heading 2 Char"/>
    <w:basedOn w:val="DefaultParagraphFont"/>
    <w:link w:val="Heading2"/>
    <w:uiPriority w:val="9"/>
    <w:semiHidden/>
    <w:rsid w:val="00A56FC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7134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F4"/>
    <w:rPr>
      <w:rFonts w:ascii="Calibri" w:eastAsia="Times New Roman" w:hAnsi="Calibri" w:cs="Times New Roman"/>
    </w:rPr>
  </w:style>
  <w:style w:type="paragraph" w:styleId="Footer">
    <w:name w:val="footer"/>
    <w:basedOn w:val="Normal"/>
    <w:link w:val="FooterChar"/>
    <w:uiPriority w:val="99"/>
    <w:unhideWhenUsed/>
    <w:rsid w:val="007134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F4"/>
    <w:rPr>
      <w:rFonts w:ascii="Calibri" w:eastAsia="Times New Roman" w:hAnsi="Calibri" w:cs="Times New Roman"/>
    </w:rPr>
  </w:style>
  <w:style w:type="character" w:customStyle="1" w:styleId="Heading1Char">
    <w:name w:val="Heading 1 Char"/>
    <w:basedOn w:val="DefaultParagraphFont"/>
    <w:link w:val="Heading1"/>
    <w:uiPriority w:val="9"/>
    <w:rsid w:val="00BD5B1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F640F"/>
    <w:pPr>
      <w:outlineLvl w:val="9"/>
    </w:pPr>
    <w:rPr>
      <w:lang w:eastAsia="ja-JP"/>
    </w:rPr>
  </w:style>
  <w:style w:type="paragraph" w:styleId="TOC1">
    <w:name w:val="toc 1"/>
    <w:basedOn w:val="Normal"/>
    <w:next w:val="Normal"/>
    <w:autoRedefine/>
    <w:uiPriority w:val="39"/>
    <w:unhideWhenUsed/>
    <w:rsid w:val="005F640F"/>
    <w:pPr>
      <w:spacing w:after="100"/>
    </w:pPr>
  </w:style>
  <w:style w:type="paragraph" w:styleId="TOC2">
    <w:name w:val="toc 2"/>
    <w:basedOn w:val="Normal"/>
    <w:next w:val="Normal"/>
    <w:autoRedefine/>
    <w:uiPriority w:val="39"/>
    <w:unhideWhenUsed/>
    <w:rsid w:val="005F640F"/>
    <w:pPr>
      <w:spacing w:after="100"/>
      <w:ind w:left="220"/>
    </w:pPr>
  </w:style>
  <w:style w:type="character" w:styleId="Hyperlink">
    <w:name w:val="Hyperlink"/>
    <w:basedOn w:val="DefaultParagraphFont"/>
    <w:uiPriority w:val="99"/>
    <w:unhideWhenUsed/>
    <w:rsid w:val="005F640F"/>
    <w:rPr>
      <w:color w:val="0000FF" w:themeColor="hyperlink"/>
      <w:u w:val="single"/>
    </w:rPr>
  </w:style>
  <w:style w:type="paragraph" w:styleId="Caption">
    <w:name w:val="caption"/>
    <w:basedOn w:val="Normal"/>
    <w:next w:val="Normal"/>
    <w:uiPriority w:val="35"/>
    <w:unhideWhenUsed/>
    <w:qFormat/>
    <w:rsid w:val="00850E38"/>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B8B"/>
    <w:rPr>
      <w:rFonts w:ascii="Calibri" w:eastAsia="Times New Roman" w:hAnsi="Calibri" w:cs="Times New Roman"/>
    </w:rPr>
  </w:style>
  <w:style w:type="paragraph" w:styleId="Heading1">
    <w:name w:val="heading 1"/>
    <w:basedOn w:val="Normal"/>
    <w:next w:val="Normal"/>
    <w:link w:val="Heading1Char"/>
    <w:uiPriority w:val="9"/>
    <w:qFormat/>
    <w:rsid w:val="00BD5B1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A56F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605392"/>
    <w:pPr>
      <w:pBdr>
        <w:bottom w:val="single" w:sz="4" w:space="1" w:color="95B3D7"/>
      </w:pBdr>
      <w:spacing w:after="0" w:line="240" w:lineRule="auto"/>
      <w:outlineLvl w:val="2"/>
    </w:pPr>
    <w:rPr>
      <w:rFonts w:ascii="Arial" w:hAnsi="Arial"/>
      <w:color w:val="4F81BD"/>
      <w:sz w:val="32"/>
      <w:szCs w:val="24"/>
    </w:rPr>
  </w:style>
  <w:style w:type="paragraph" w:styleId="Heading4">
    <w:name w:val="heading 4"/>
    <w:basedOn w:val="Normal"/>
    <w:next w:val="Normal"/>
    <w:link w:val="Heading4Char"/>
    <w:uiPriority w:val="9"/>
    <w:unhideWhenUsed/>
    <w:qFormat/>
    <w:rsid w:val="00A42B0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2B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B8B"/>
    <w:rPr>
      <w:rFonts w:ascii="Tahoma" w:eastAsia="Times New Roman" w:hAnsi="Tahoma" w:cs="Tahoma"/>
      <w:sz w:val="16"/>
      <w:szCs w:val="16"/>
    </w:rPr>
  </w:style>
  <w:style w:type="paragraph" w:styleId="ListParagraph">
    <w:name w:val="List Paragraph"/>
    <w:basedOn w:val="Normal"/>
    <w:uiPriority w:val="34"/>
    <w:qFormat/>
    <w:rsid w:val="00CC5810"/>
    <w:pPr>
      <w:ind w:left="720"/>
      <w:contextualSpacing/>
    </w:pPr>
  </w:style>
  <w:style w:type="character" w:customStyle="1" w:styleId="apple-converted-space">
    <w:name w:val="apple-converted-space"/>
    <w:basedOn w:val="DefaultParagraphFont"/>
    <w:rsid w:val="00EF6102"/>
  </w:style>
  <w:style w:type="character" w:customStyle="1" w:styleId="wikiword">
    <w:name w:val="wikiword"/>
    <w:basedOn w:val="DefaultParagraphFont"/>
    <w:rsid w:val="00EF6102"/>
  </w:style>
  <w:style w:type="character" w:customStyle="1" w:styleId="Heading3Char">
    <w:name w:val="Heading 3 Char"/>
    <w:basedOn w:val="DefaultParagraphFont"/>
    <w:link w:val="Heading3"/>
    <w:uiPriority w:val="9"/>
    <w:rsid w:val="00605392"/>
    <w:rPr>
      <w:rFonts w:ascii="Arial" w:eastAsia="Times New Roman" w:hAnsi="Arial" w:cs="Times New Roman"/>
      <w:color w:val="4F81BD"/>
      <w:sz w:val="32"/>
      <w:szCs w:val="24"/>
    </w:rPr>
  </w:style>
  <w:style w:type="character" w:customStyle="1" w:styleId="Heading4Char">
    <w:name w:val="Heading 4 Char"/>
    <w:basedOn w:val="DefaultParagraphFont"/>
    <w:link w:val="Heading4"/>
    <w:uiPriority w:val="9"/>
    <w:rsid w:val="00A42B06"/>
    <w:rPr>
      <w:rFonts w:asciiTheme="majorHAnsi" w:eastAsiaTheme="majorEastAsia" w:hAnsiTheme="majorHAnsi" w:cstheme="majorBidi"/>
      <w:b/>
      <w:bCs/>
      <w:i/>
      <w:iCs/>
      <w:color w:val="4F81BD" w:themeColor="accent1"/>
    </w:rPr>
  </w:style>
  <w:style w:type="paragraph" w:styleId="Subtitle">
    <w:name w:val="Subtitle"/>
    <w:basedOn w:val="Normal"/>
    <w:next w:val="Normal"/>
    <w:link w:val="SubtitleChar"/>
    <w:uiPriority w:val="11"/>
    <w:qFormat/>
    <w:rsid w:val="00A42B06"/>
    <w:pPr>
      <w:spacing w:after="0" w:line="240" w:lineRule="auto"/>
      <w:jc w:val="center"/>
    </w:pPr>
    <w:rPr>
      <w:rFonts w:ascii="Arial" w:hAnsi="Arial"/>
      <w:i/>
      <w:iCs/>
      <w:sz w:val="20"/>
      <w:szCs w:val="24"/>
    </w:rPr>
  </w:style>
  <w:style w:type="character" w:customStyle="1" w:styleId="SubtitleChar">
    <w:name w:val="Subtitle Char"/>
    <w:basedOn w:val="DefaultParagraphFont"/>
    <w:link w:val="Subtitle"/>
    <w:uiPriority w:val="11"/>
    <w:rsid w:val="00A42B06"/>
    <w:rPr>
      <w:rFonts w:ascii="Arial" w:eastAsia="Times New Roman" w:hAnsi="Arial" w:cs="Times New Roman"/>
      <w:i/>
      <w:iCs/>
      <w:sz w:val="20"/>
      <w:szCs w:val="24"/>
    </w:rPr>
  </w:style>
  <w:style w:type="table" w:styleId="TableGrid">
    <w:name w:val="Table Grid"/>
    <w:basedOn w:val="TableNormal"/>
    <w:uiPriority w:val="59"/>
    <w:rsid w:val="009B08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710C3"/>
    <w:pPr>
      <w:spacing w:after="0" w:line="240" w:lineRule="auto"/>
    </w:pPr>
    <w:rPr>
      <w:rFonts w:ascii="Calibri" w:eastAsia="Times New Roman" w:hAnsi="Calibri" w:cs="Times New Roman"/>
    </w:rPr>
  </w:style>
  <w:style w:type="table" w:styleId="MediumGrid3-Accent5">
    <w:name w:val="Medium Grid 3 Accent 5"/>
    <w:basedOn w:val="TableNormal"/>
    <w:uiPriority w:val="69"/>
    <w:rsid w:val="008F09C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4">
    <w:name w:val="Medium Grid 3 Accent 4"/>
    <w:basedOn w:val="TableNormal"/>
    <w:uiPriority w:val="69"/>
    <w:rsid w:val="00CD7DD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olorfulGrid-Accent5">
    <w:name w:val="Colorful Grid Accent 5"/>
    <w:basedOn w:val="TableNormal"/>
    <w:uiPriority w:val="73"/>
    <w:rsid w:val="00CD7DD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Shading1-Accent1">
    <w:name w:val="Medium Shading 1 Accent 1"/>
    <w:basedOn w:val="TableNormal"/>
    <w:uiPriority w:val="63"/>
    <w:rsid w:val="00DB0DE1"/>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ps">
    <w:name w:val="hps"/>
    <w:basedOn w:val="DefaultParagraphFont"/>
    <w:rsid w:val="00D0100C"/>
  </w:style>
  <w:style w:type="character" w:customStyle="1" w:styleId="alt-edited">
    <w:name w:val="alt-edited"/>
    <w:basedOn w:val="DefaultParagraphFont"/>
    <w:rsid w:val="00D0100C"/>
  </w:style>
  <w:style w:type="paragraph" w:styleId="NormalWeb">
    <w:name w:val="Normal (Web)"/>
    <w:basedOn w:val="Normal"/>
    <w:uiPriority w:val="99"/>
    <w:semiHidden/>
    <w:unhideWhenUsed/>
    <w:rsid w:val="00AB389D"/>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22"/>
    <w:qFormat/>
    <w:rsid w:val="00AB389D"/>
    <w:rPr>
      <w:b/>
      <w:bCs/>
    </w:rPr>
  </w:style>
  <w:style w:type="character" w:customStyle="1" w:styleId="Heading2Char">
    <w:name w:val="Heading 2 Char"/>
    <w:basedOn w:val="DefaultParagraphFont"/>
    <w:link w:val="Heading2"/>
    <w:uiPriority w:val="9"/>
    <w:semiHidden/>
    <w:rsid w:val="00A56FC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7134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F4"/>
    <w:rPr>
      <w:rFonts w:ascii="Calibri" w:eastAsia="Times New Roman" w:hAnsi="Calibri" w:cs="Times New Roman"/>
    </w:rPr>
  </w:style>
  <w:style w:type="paragraph" w:styleId="Footer">
    <w:name w:val="footer"/>
    <w:basedOn w:val="Normal"/>
    <w:link w:val="FooterChar"/>
    <w:uiPriority w:val="99"/>
    <w:unhideWhenUsed/>
    <w:rsid w:val="007134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F4"/>
    <w:rPr>
      <w:rFonts w:ascii="Calibri" w:eastAsia="Times New Roman" w:hAnsi="Calibri" w:cs="Times New Roman"/>
    </w:rPr>
  </w:style>
  <w:style w:type="character" w:customStyle="1" w:styleId="Heading1Char">
    <w:name w:val="Heading 1 Char"/>
    <w:basedOn w:val="DefaultParagraphFont"/>
    <w:link w:val="Heading1"/>
    <w:uiPriority w:val="9"/>
    <w:rsid w:val="00BD5B1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F640F"/>
    <w:pPr>
      <w:outlineLvl w:val="9"/>
    </w:pPr>
    <w:rPr>
      <w:lang w:eastAsia="ja-JP"/>
    </w:rPr>
  </w:style>
  <w:style w:type="paragraph" w:styleId="TOC1">
    <w:name w:val="toc 1"/>
    <w:basedOn w:val="Normal"/>
    <w:next w:val="Normal"/>
    <w:autoRedefine/>
    <w:uiPriority w:val="39"/>
    <w:unhideWhenUsed/>
    <w:rsid w:val="005F640F"/>
    <w:pPr>
      <w:spacing w:after="100"/>
    </w:pPr>
  </w:style>
  <w:style w:type="paragraph" w:styleId="TOC2">
    <w:name w:val="toc 2"/>
    <w:basedOn w:val="Normal"/>
    <w:next w:val="Normal"/>
    <w:autoRedefine/>
    <w:uiPriority w:val="39"/>
    <w:unhideWhenUsed/>
    <w:rsid w:val="005F640F"/>
    <w:pPr>
      <w:spacing w:after="100"/>
      <w:ind w:left="220"/>
    </w:pPr>
  </w:style>
  <w:style w:type="character" w:styleId="Hyperlink">
    <w:name w:val="Hyperlink"/>
    <w:basedOn w:val="DefaultParagraphFont"/>
    <w:uiPriority w:val="99"/>
    <w:unhideWhenUsed/>
    <w:rsid w:val="005F640F"/>
    <w:rPr>
      <w:color w:val="0000FF" w:themeColor="hyperlink"/>
      <w:u w:val="single"/>
    </w:rPr>
  </w:style>
  <w:style w:type="paragraph" w:styleId="Caption">
    <w:name w:val="caption"/>
    <w:basedOn w:val="Normal"/>
    <w:next w:val="Normal"/>
    <w:uiPriority w:val="35"/>
    <w:unhideWhenUsed/>
    <w:qFormat/>
    <w:rsid w:val="00850E38"/>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206648">
      <w:bodyDiv w:val="1"/>
      <w:marLeft w:val="0"/>
      <w:marRight w:val="0"/>
      <w:marTop w:val="0"/>
      <w:marBottom w:val="0"/>
      <w:divBdr>
        <w:top w:val="none" w:sz="0" w:space="0" w:color="auto"/>
        <w:left w:val="none" w:sz="0" w:space="0" w:color="auto"/>
        <w:bottom w:val="none" w:sz="0" w:space="0" w:color="auto"/>
        <w:right w:val="none" w:sz="0" w:space="0" w:color="auto"/>
      </w:divBdr>
    </w:div>
    <w:div w:id="1246262483">
      <w:bodyDiv w:val="1"/>
      <w:marLeft w:val="0"/>
      <w:marRight w:val="0"/>
      <w:marTop w:val="0"/>
      <w:marBottom w:val="0"/>
      <w:divBdr>
        <w:top w:val="none" w:sz="0" w:space="0" w:color="auto"/>
        <w:left w:val="none" w:sz="0" w:space="0" w:color="auto"/>
        <w:bottom w:val="none" w:sz="0" w:space="0" w:color="auto"/>
        <w:right w:val="none" w:sz="0" w:space="0" w:color="auto"/>
      </w:divBdr>
    </w:div>
    <w:div w:id="1361081499">
      <w:bodyDiv w:val="1"/>
      <w:marLeft w:val="0"/>
      <w:marRight w:val="0"/>
      <w:marTop w:val="0"/>
      <w:marBottom w:val="0"/>
      <w:divBdr>
        <w:top w:val="none" w:sz="0" w:space="0" w:color="auto"/>
        <w:left w:val="none" w:sz="0" w:space="0" w:color="auto"/>
        <w:bottom w:val="none" w:sz="0" w:space="0" w:color="auto"/>
        <w:right w:val="none" w:sz="0" w:space="0" w:color="auto"/>
      </w:divBdr>
    </w:div>
    <w:div w:id="1391273357">
      <w:bodyDiv w:val="1"/>
      <w:marLeft w:val="0"/>
      <w:marRight w:val="0"/>
      <w:marTop w:val="0"/>
      <w:marBottom w:val="0"/>
      <w:divBdr>
        <w:top w:val="none" w:sz="0" w:space="0" w:color="auto"/>
        <w:left w:val="none" w:sz="0" w:space="0" w:color="auto"/>
        <w:bottom w:val="none" w:sz="0" w:space="0" w:color="auto"/>
        <w:right w:val="none" w:sz="0" w:space="0" w:color="auto"/>
      </w:divBdr>
    </w:div>
    <w:div w:id="1561402623">
      <w:bodyDiv w:val="1"/>
      <w:marLeft w:val="0"/>
      <w:marRight w:val="0"/>
      <w:marTop w:val="0"/>
      <w:marBottom w:val="0"/>
      <w:divBdr>
        <w:top w:val="none" w:sz="0" w:space="0" w:color="auto"/>
        <w:left w:val="none" w:sz="0" w:space="0" w:color="auto"/>
        <w:bottom w:val="none" w:sz="0" w:space="0" w:color="auto"/>
        <w:right w:val="none" w:sz="0" w:space="0" w:color="auto"/>
      </w:divBdr>
    </w:div>
    <w:div w:id="165375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jpe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image" Target="media/image51.jpeg"/><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jpeg"/><Relationship Id="rId57" Type="http://schemas.openxmlformats.org/officeDocument/2006/relationships/image" Target="media/image50.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jpe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8" Type="http://schemas.openxmlformats.org/officeDocument/2006/relationships/endnotes" Target="endnotes.xml"/><Relationship Id="rId51" Type="http://schemas.openxmlformats.org/officeDocument/2006/relationships/image" Target="media/image44.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25536A-DFD0-4A9B-99A6-C68164E0E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40</Pages>
  <Words>7702</Words>
  <Characters>43907</Characters>
  <Application>Microsoft Office Word</Application>
  <DocSecurity>0</DocSecurity>
  <Lines>365</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dc:creator>
  <cp:lastModifiedBy>shadi</cp:lastModifiedBy>
  <cp:revision>3</cp:revision>
  <dcterms:created xsi:type="dcterms:W3CDTF">2012-05-08T06:44:00Z</dcterms:created>
  <dcterms:modified xsi:type="dcterms:W3CDTF">2012-05-08T12:32:00Z</dcterms:modified>
</cp:coreProperties>
</file>