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4867" w:rsidRDefault="00AA1B48" w:rsidP="00AA1B48">
      <w:pPr>
        <w:bidi w:val="0"/>
        <w:jc w:val="both"/>
      </w:pPr>
      <w:r>
        <w:t xml:space="preserve">                                                                                    </w:t>
      </w:r>
      <w:bookmarkStart w:id="0" w:name="_GoBack"/>
      <w:bookmarkEnd w:id="0"/>
      <w:r>
        <w:t xml:space="preserve">    Abstract             </w:t>
      </w:r>
      <w:r>
        <w:br/>
      </w:r>
      <w:r w:rsidRPr="00AA1B48">
        <w:t xml:space="preserve">In Palestine, the Zoo industry is one of the neglected tourism sectors, which suffers from a number of problems related to inadequate operational management, loss of efficiency, and thus ever increasing costs of animals keeping. To overcome these problems, a zoo needs to adopt new trends of management, such as lean thinking principles. Lean thinking is generally related to doing the best practices and processes which optimizing resources that yields the best service with least waste and at the lowest cost. This project is the first attempt in the Palestinian zoo industry concerned with this applying concept to zoo operations. The study uses the concepts of Balanced Scorecard as a performance management system and also as a strategic management system to assess lean thinking intervention successfulness in Zoo environment. During this project, lean thinking and Balanced Scorecard are applied at </w:t>
      </w:r>
      <w:proofErr w:type="spellStart"/>
      <w:r w:rsidRPr="00AA1B48">
        <w:t>Qalqilia</w:t>
      </w:r>
      <w:proofErr w:type="spellEnd"/>
      <w:r w:rsidRPr="00AA1B48">
        <w:t xml:space="preserve"> Zoo as a practical case form the Palestinian Tourism sector. The value of this project is the utilization of the principles of lean thinking, in conjunction with concepts of Balanced Scorecard, in a zoo environment that can resemble a good example for implementing these two tools together in other settings and in different industrial sectors</w:t>
      </w:r>
      <w:r w:rsidRPr="00AA1B48">
        <w:rPr>
          <w:rFonts w:cs="Arial"/>
          <w:rtl/>
        </w:rPr>
        <w:t>.</w:t>
      </w:r>
      <w:r>
        <w:br/>
      </w:r>
    </w:p>
    <w:p w:rsidR="00AA1B48" w:rsidRDefault="00AA1B48" w:rsidP="00AA1B48">
      <w:pPr>
        <w:bidi w:val="0"/>
        <w:jc w:val="both"/>
      </w:pPr>
    </w:p>
    <w:p w:rsidR="00AA1B48" w:rsidRDefault="00AA1B48" w:rsidP="00AA1B48">
      <w:pPr>
        <w:bidi w:val="0"/>
        <w:jc w:val="both"/>
      </w:pPr>
    </w:p>
    <w:p w:rsidR="00AA1B48" w:rsidRDefault="00AA1B48" w:rsidP="00AA1B48">
      <w:pPr>
        <w:bidi w:val="0"/>
        <w:jc w:val="both"/>
      </w:pPr>
    </w:p>
    <w:p w:rsidR="00AA1B48" w:rsidRDefault="00AA1B48" w:rsidP="00AA1B48">
      <w:pPr>
        <w:bidi w:val="0"/>
        <w:jc w:val="both"/>
        <w:rPr>
          <w:rFonts w:hint="cs"/>
          <w:rtl/>
        </w:rPr>
      </w:pPr>
      <w:r>
        <w:rPr>
          <w:rFonts w:hint="cs"/>
          <w:rtl/>
        </w:rPr>
        <w:t xml:space="preserve">التلخيص بالعربي                                                               </w:t>
      </w:r>
    </w:p>
    <w:p w:rsidR="00AA1B48" w:rsidRDefault="00AA1B48" w:rsidP="00AA1B48">
      <w:pPr>
        <w:bidi w:val="0"/>
        <w:jc w:val="both"/>
      </w:pPr>
    </w:p>
    <w:p w:rsidR="00AA1B48" w:rsidRDefault="00AA1B48" w:rsidP="00AA1B48">
      <w:pPr>
        <w:bidi w:val="0"/>
        <w:jc w:val="both"/>
      </w:pPr>
      <w:r w:rsidRPr="00AA1B48">
        <w:rPr>
          <w:rFonts w:cs="Arial" w:hint="cs"/>
          <w:rtl/>
        </w:rPr>
        <w:t>في</w:t>
      </w:r>
      <w:r w:rsidRPr="00AA1B48">
        <w:rPr>
          <w:rFonts w:cs="Arial"/>
          <w:rtl/>
        </w:rPr>
        <w:t xml:space="preserve"> </w:t>
      </w:r>
      <w:r w:rsidRPr="00AA1B48">
        <w:rPr>
          <w:rFonts w:cs="Arial" w:hint="cs"/>
          <w:rtl/>
        </w:rPr>
        <w:t>فلسطين،</w:t>
      </w:r>
      <w:r w:rsidRPr="00AA1B48">
        <w:rPr>
          <w:rFonts w:cs="Arial"/>
          <w:rtl/>
        </w:rPr>
        <w:t xml:space="preserve"> </w:t>
      </w:r>
      <w:r w:rsidRPr="00AA1B48">
        <w:rPr>
          <w:rFonts w:cs="Arial" w:hint="cs"/>
          <w:rtl/>
        </w:rPr>
        <w:t>تعتبر</w:t>
      </w:r>
      <w:r w:rsidRPr="00AA1B48">
        <w:rPr>
          <w:rFonts w:cs="Arial"/>
          <w:rtl/>
        </w:rPr>
        <w:t xml:space="preserve">  </w:t>
      </w:r>
      <w:r w:rsidRPr="00AA1B48">
        <w:rPr>
          <w:rFonts w:cs="Arial" w:hint="cs"/>
          <w:rtl/>
        </w:rPr>
        <w:t>حديقة</w:t>
      </w:r>
      <w:r w:rsidRPr="00AA1B48">
        <w:rPr>
          <w:rFonts w:cs="Arial"/>
          <w:rtl/>
        </w:rPr>
        <w:t xml:space="preserve"> </w:t>
      </w:r>
      <w:r w:rsidRPr="00AA1B48">
        <w:rPr>
          <w:rFonts w:cs="Arial" w:hint="cs"/>
          <w:rtl/>
        </w:rPr>
        <w:t>الحيوان</w:t>
      </w:r>
      <w:r w:rsidRPr="00AA1B48">
        <w:rPr>
          <w:rFonts w:cs="Arial"/>
          <w:rtl/>
        </w:rPr>
        <w:t xml:space="preserve"> </w:t>
      </w:r>
      <w:r w:rsidRPr="00AA1B48">
        <w:rPr>
          <w:rFonts w:cs="Arial" w:hint="cs"/>
          <w:rtl/>
        </w:rPr>
        <w:t>واحدة</w:t>
      </w:r>
      <w:r w:rsidRPr="00AA1B48">
        <w:rPr>
          <w:rFonts w:cs="Arial"/>
          <w:rtl/>
        </w:rPr>
        <w:t xml:space="preserve"> </w:t>
      </w:r>
      <w:r w:rsidRPr="00AA1B48">
        <w:rPr>
          <w:rFonts w:cs="Arial" w:hint="cs"/>
          <w:rtl/>
        </w:rPr>
        <w:t>من</w:t>
      </w:r>
      <w:r w:rsidRPr="00AA1B48">
        <w:rPr>
          <w:rFonts w:cs="Arial"/>
          <w:rtl/>
        </w:rPr>
        <w:t xml:space="preserve"> </w:t>
      </w:r>
      <w:r w:rsidRPr="00AA1B48">
        <w:rPr>
          <w:rFonts w:cs="Arial" w:hint="cs"/>
          <w:rtl/>
        </w:rPr>
        <w:t>القطاعات</w:t>
      </w:r>
      <w:r w:rsidRPr="00AA1B48">
        <w:rPr>
          <w:rFonts w:cs="Arial"/>
          <w:rtl/>
        </w:rPr>
        <w:t xml:space="preserve"> </w:t>
      </w:r>
      <w:r w:rsidRPr="00AA1B48">
        <w:rPr>
          <w:rFonts w:cs="Arial" w:hint="cs"/>
          <w:rtl/>
        </w:rPr>
        <w:t>السياحية</w:t>
      </w:r>
      <w:r w:rsidRPr="00AA1B48">
        <w:rPr>
          <w:rFonts w:cs="Arial"/>
          <w:rtl/>
        </w:rPr>
        <w:t xml:space="preserve"> </w:t>
      </w:r>
      <w:r w:rsidRPr="00AA1B48">
        <w:rPr>
          <w:rFonts w:cs="Arial" w:hint="cs"/>
          <w:rtl/>
        </w:rPr>
        <w:t>المهملة</w:t>
      </w:r>
      <w:r w:rsidRPr="00AA1B48">
        <w:rPr>
          <w:rFonts w:cs="Arial"/>
          <w:rtl/>
        </w:rPr>
        <w:t xml:space="preserve"> </w:t>
      </w:r>
      <w:r w:rsidRPr="00AA1B48">
        <w:rPr>
          <w:rFonts w:cs="Arial" w:hint="cs"/>
          <w:rtl/>
        </w:rPr>
        <w:t>التي</w:t>
      </w:r>
      <w:r w:rsidRPr="00AA1B48">
        <w:rPr>
          <w:rFonts w:cs="Arial"/>
          <w:rtl/>
        </w:rPr>
        <w:t xml:space="preserve"> </w:t>
      </w:r>
      <w:r w:rsidRPr="00AA1B48">
        <w:rPr>
          <w:rFonts w:cs="Arial" w:hint="cs"/>
          <w:rtl/>
        </w:rPr>
        <w:t>تعاني</w:t>
      </w:r>
      <w:r w:rsidRPr="00AA1B48">
        <w:rPr>
          <w:rFonts w:cs="Arial"/>
          <w:rtl/>
        </w:rPr>
        <w:t xml:space="preserve"> </w:t>
      </w:r>
      <w:r w:rsidRPr="00AA1B48">
        <w:rPr>
          <w:rFonts w:cs="Arial" w:hint="cs"/>
          <w:rtl/>
        </w:rPr>
        <w:t>من</w:t>
      </w:r>
      <w:r w:rsidRPr="00AA1B48">
        <w:rPr>
          <w:rFonts w:cs="Arial"/>
          <w:rtl/>
        </w:rPr>
        <w:t xml:space="preserve"> </w:t>
      </w:r>
      <w:r w:rsidRPr="00AA1B48">
        <w:rPr>
          <w:rFonts w:cs="Arial" w:hint="cs"/>
          <w:rtl/>
        </w:rPr>
        <w:t>عدد</w:t>
      </w:r>
      <w:r w:rsidRPr="00AA1B48">
        <w:rPr>
          <w:rFonts w:cs="Arial"/>
          <w:rtl/>
        </w:rPr>
        <w:t xml:space="preserve"> </w:t>
      </w:r>
      <w:r w:rsidRPr="00AA1B48">
        <w:rPr>
          <w:rFonts w:cs="Arial" w:hint="cs"/>
          <w:rtl/>
        </w:rPr>
        <w:t>من</w:t>
      </w:r>
      <w:r w:rsidRPr="00AA1B48">
        <w:rPr>
          <w:rFonts w:cs="Arial"/>
          <w:rtl/>
        </w:rPr>
        <w:t xml:space="preserve"> </w:t>
      </w:r>
      <w:r w:rsidRPr="00AA1B48">
        <w:rPr>
          <w:rFonts w:cs="Arial" w:hint="cs"/>
          <w:rtl/>
        </w:rPr>
        <w:t>المشاكل</w:t>
      </w:r>
      <w:r w:rsidRPr="00AA1B48">
        <w:rPr>
          <w:rFonts w:cs="Arial"/>
          <w:rtl/>
        </w:rPr>
        <w:t xml:space="preserve"> </w:t>
      </w:r>
      <w:r w:rsidRPr="00AA1B48">
        <w:rPr>
          <w:rFonts w:cs="Arial" w:hint="cs"/>
          <w:rtl/>
        </w:rPr>
        <w:t>المتعلقة</w:t>
      </w:r>
      <w:r w:rsidRPr="00AA1B48">
        <w:rPr>
          <w:rFonts w:cs="Arial"/>
          <w:rtl/>
        </w:rPr>
        <w:t xml:space="preserve"> </w:t>
      </w:r>
      <w:r w:rsidRPr="00AA1B48">
        <w:rPr>
          <w:rFonts w:cs="Arial" w:hint="cs"/>
          <w:rtl/>
        </w:rPr>
        <w:t>بعدم</w:t>
      </w:r>
      <w:r w:rsidRPr="00AA1B48">
        <w:rPr>
          <w:rFonts w:cs="Arial"/>
          <w:rtl/>
        </w:rPr>
        <w:t xml:space="preserve"> </w:t>
      </w:r>
      <w:r w:rsidRPr="00AA1B48">
        <w:rPr>
          <w:rFonts w:cs="Arial" w:hint="cs"/>
          <w:rtl/>
        </w:rPr>
        <w:t>كفاية</w:t>
      </w:r>
      <w:r w:rsidRPr="00AA1B48">
        <w:rPr>
          <w:rFonts w:cs="Arial"/>
          <w:rtl/>
        </w:rPr>
        <w:t xml:space="preserve"> </w:t>
      </w:r>
      <w:r w:rsidRPr="00AA1B48">
        <w:rPr>
          <w:rFonts w:cs="Arial" w:hint="cs"/>
          <w:rtl/>
        </w:rPr>
        <w:t>الإدارة</w:t>
      </w:r>
      <w:r w:rsidRPr="00AA1B48">
        <w:rPr>
          <w:rFonts w:cs="Arial"/>
          <w:rtl/>
        </w:rPr>
        <w:t xml:space="preserve"> </w:t>
      </w:r>
      <w:r w:rsidRPr="00AA1B48">
        <w:rPr>
          <w:rFonts w:cs="Arial" w:hint="cs"/>
          <w:rtl/>
        </w:rPr>
        <w:t>التشغيلية،</w:t>
      </w:r>
      <w:r w:rsidRPr="00AA1B48">
        <w:rPr>
          <w:rFonts w:cs="Arial"/>
          <w:rtl/>
        </w:rPr>
        <w:t xml:space="preserve"> </w:t>
      </w:r>
      <w:r w:rsidRPr="00AA1B48">
        <w:rPr>
          <w:rFonts w:cs="Arial" w:hint="cs"/>
          <w:rtl/>
        </w:rPr>
        <w:t>وفقدان</w:t>
      </w:r>
      <w:r w:rsidRPr="00AA1B48">
        <w:rPr>
          <w:rFonts w:cs="Arial"/>
          <w:rtl/>
        </w:rPr>
        <w:t xml:space="preserve"> </w:t>
      </w:r>
      <w:r w:rsidRPr="00AA1B48">
        <w:rPr>
          <w:rFonts w:cs="Arial" w:hint="cs"/>
          <w:rtl/>
        </w:rPr>
        <w:t>الكفاءة،</w:t>
      </w:r>
      <w:r w:rsidRPr="00AA1B48">
        <w:rPr>
          <w:rFonts w:cs="Arial"/>
          <w:rtl/>
        </w:rPr>
        <w:t xml:space="preserve"> </w:t>
      </w:r>
      <w:r w:rsidRPr="00AA1B48">
        <w:rPr>
          <w:rFonts w:cs="Arial" w:hint="cs"/>
          <w:rtl/>
        </w:rPr>
        <w:t>وبالتالي</w:t>
      </w:r>
      <w:r w:rsidRPr="00AA1B48">
        <w:rPr>
          <w:rFonts w:cs="Arial"/>
          <w:rtl/>
        </w:rPr>
        <w:t xml:space="preserve"> </w:t>
      </w:r>
      <w:r w:rsidRPr="00AA1B48">
        <w:rPr>
          <w:rFonts w:cs="Arial" w:hint="cs"/>
          <w:rtl/>
        </w:rPr>
        <w:t>زيادة</w:t>
      </w:r>
      <w:r w:rsidRPr="00AA1B48">
        <w:rPr>
          <w:rFonts w:cs="Arial"/>
          <w:rtl/>
        </w:rPr>
        <w:t xml:space="preserve"> </w:t>
      </w:r>
      <w:r w:rsidRPr="00AA1B48">
        <w:rPr>
          <w:rFonts w:cs="Arial" w:hint="cs"/>
          <w:rtl/>
        </w:rPr>
        <w:t>تكاليف</w:t>
      </w:r>
      <w:r w:rsidRPr="00AA1B48">
        <w:rPr>
          <w:rFonts w:cs="Arial"/>
          <w:rtl/>
        </w:rPr>
        <w:t xml:space="preserve"> </w:t>
      </w:r>
      <w:r w:rsidRPr="00AA1B48">
        <w:rPr>
          <w:rFonts w:cs="Arial" w:hint="cs"/>
          <w:rtl/>
        </w:rPr>
        <w:t>حفظ</w:t>
      </w:r>
      <w:r w:rsidRPr="00AA1B48">
        <w:rPr>
          <w:rFonts w:cs="Arial"/>
          <w:rtl/>
        </w:rPr>
        <w:t xml:space="preserve"> </w:t>
      </w:r>
      <w:r w:rsidRPr="00AA1B48">
        <w:rPr>
          <w:rFonts w:cs="Arial" w:hint="cs"/>
          <w:rtl/>
        </w:rPr>
        <w:t>الحيوانات</w:t>
      </w:r>
      <w:r w:rsidRPr="00AA1B48">
        <w:rPr>
          <w:rFonts w:cs="Arial"/>
          <w:rtl/>
        </w:rPr>
        <w:t xml:space="preserve">. </w:t>
      </w:r>
      <w:r w:rsidRPr="00AA1B48">
        <w:rPr>
          <w:rFonts w:cs="Arial" w:hint="cs"/>
          <w:rtl/>
        </w:rPr>
        <w:t>للتغلب</w:t>
      </w:r>
      <w:r w:rsidRPr="00AA1B48">
        <w:rPr>
          <w:rFonts w:cs="Arial"/>
          <w:rtl/>
        </w:rPr>
        <w:t xml:space="preserve"> </w:t>
      </w:r>
      <w:r w:rsidRPr="00AA1B48">
        <w:rPr>
          <w:rFonts w:cs="Arial" w:hint="cs"/>
          <w:rtl/>
        </w:rPr>
        <w:t>على</w:t>
      </w:r>
      <w:r w:rsidRPr="00AA1B48">
        <w:rPr>
          <w:rFonts w:cs="Arial"/>
          <w:rtl/>
        </w:rPr>
        <w:t xml:space="preserve"> </w:t>
      </w:r>
      <w:r w:rsidRPr="00AA1B48">
        <w:rPr>
          <w:rFonts w:cs="Arial" w:hint="cs"/>
          <w:rtl/>
        </w:rPr>
        <w:t>هذه</w:t>
      </w:r>
      <w:r w:rsidRPr="00AA1B48">
        <w:rPr>
          <w:rFonts w:cs="Arial"/>
          <w:rtl/>
        </w:rPr>
        <w:t xml:space="preserve"> </w:t>
      </w:r>
      <w:r w:rsidRPr="00AA1B48">
        <w:rPr>
          <w:rFonts w:cs="Arial" w:hint="cs"/>
          <w:rtl/>
        </w:rPr>
        <w:t>المشاكل،</w:t>
      </w:r>
      <w:r w:rsidRPr="00AA1B48">
        <w:rPr>
          <w:rFonts w:cs="Arial"/>
          <w:rtl/>
        </w:rPr>
        <w:t xml:space="preserve"> </w:t>
      </w:r>
      <w:r w:rsidRPr="00AA1B48">
        <w:rPr>
          <w:rFonts w:cs="Arial" w:hint="cs"/>
          <w:rtl/>
        </w:rPr>
        <w:t>تحتاج</w:t>
      </w:r>
      <w:r w:rsidRPr="00AA1B48">
        <w:rPr>
          <w:rFonts w:cs="Arial"/>
          <w:rtl/>
        </w:rPr>
        <w:t xml:space="preserve"> </w:t>
      </w:r>
      <w:r w:rsidRPr="00AA1B48">
        <w:rPr>
          <w:rFonts w:cs="Arial" w:hint="cs"/>
          <w:rtl/>
        </w:rPr>
        <w:t>حديقة</w:t>
      </w:r>
      <w:r w:rsidRPr="00AA1B48">
        <w:rPr>
          <w:rFonts w:cs="Arial"/>
          <w:rtl/>
        </w:rPr>
        <w:t xml:space="preserve"> </w:t>
      </w:r>
      <w:r w:rsidRPr="00AA1B48">
        <w:rPr>
          <w:rFonts w:cs="Arial" w:hint="cs"/>
          <w:rtl/>
        </w:rPr>
        <w:t>الحيوان</w:t>
      </w:r>
      <w:r w:rsidRPr="00AA1B48">
        <w:rPr>
          <w:rFonts w:cs="Arial"/>
          <w:rtl/>
        </w:rPr>
        <w:t xml:space="preserve"> </w:t>
      </w:r>
      <w:r w:rsidRPr="00AA1B48">
        <w:rPr>
          <w:rFonts w:cs="Arial" w:hint="cs"/>
          <w:rtl/>
        </w:rPr>
        <w:t>إلى</w:t>
      </w:r>
      <w:r w:rsidRPr="00AA1B48">
        <w:rPr>
          <w:rFonts w:cs="Arial"/>
          <w:rtl/>
        </w:rPr>
        <w:t xml:space="preserve"> </w:t>
      </w:r>
      <w:r w:rsidRPr="00AA1B48">
        <w:rPr>
          <w:rFonts w:cs="Arial" w:hint="cs"/>
          <w:rtl/>
        </w:rPr>
        <w:t>تبني</w:t>
      </w:r>
      <w:r w:rsidRPr="00AA1B48">
        <w:rPr>
          <w:rFonts w:cs="Arial"/>
          <w:rtl/>
        </w:rPr>
        <w:t xml:space="preserve"> </w:t>
      </w:r>
      <w:r w:rsidRPr="00AA1B48">
        <w:rPr>
          <w:rFonts w:cs="Arial" w:hint="cs"/>
          <w:rtl/>
        </w:rPr>
        <w:t>اتجاهات</w:t>
      </w:r>
      <w:r w:rsidRPr="00AA1B48">
        <w:rPr>
          <w:rFonts w:cs="Arial"/>
          <w:rtl/>
        </w:rPr>
        <w:t xml:space="preserve"> </w:t>
      </w:r>
      <w:r w:rsidRPr="00AA1B48">
        <w:rPr>
          <w:rFonts w:cs="Arial" w:hint="cs"/>
          <w:rtl/>
        </w:rPr>
        <w:t>جديدة</w:t>
      </w:r>
      <w:r w:rsidRPr="00AA1B48">
        <w:rPr>
          <w:rFonts w:cs="Arial"/>
          <w:rtl/>
        </w:rPr>
        <w:t xml:space="preserve"> </w:t>
      </w:r>
      <w:r w:rsidRPr="00AA1B48">
        <w:rPr>
          <w:rFonts w:cs="Arial" w:hint="cs"/>
          <w:rtl/>
        </w:rPr>
        <w:t>للإدارة،</w:t>
      </w:r>
      <w:r w:rsidRPr="00AA1B48">
        <w:rPr>
          <w:rFonts w:cs="Arial"/>
          <w:rtl/>
        </w:rPr>
        <w:t xml:space="preserve"> </w:t>
      </w:r>
      <w:r w:rsidRPr="00AA1B48">
        <w:rPr>
          <w:rFonts w:cs="Arial" w:hint="cs"/>
          <w:rtl/>
        </w:rPr>
        <w:t>مثل</w:t>
      </w:r>
      <w:r w:rsidRPr="00AA1B48">
        <w:rPr>
          <w:rFonts w:cs="Arial"/>
          <w:rtl/>
        </w:rPr>
        <w:t xml:space="preserve"> </w:t>
      </w:r>
      <w:r w:rsidRPr="00AA1B48">
        <w:rPr>
          <w:rFonts w:cs="Arial" w:hint="cs"/>
          <w:rtl/>
        </w:rPr>
        <w:t>مبادئ</w:t>
      </w:r>
      <w:r w:rsidRPr="00AA1B48">
        <w:rPr>
          <w:rFonts w:cs="Arial"/>
          <w:rtl/>
        </w:rPr>
        <w:t xml:space="preserve"> </w:t>
      </w:r>
      <w:r w:rsidRPr="00AA1B48">
        <w:rPr>
          <w:rFonts w:cs="Arial" w:hint="cs"/>
          <w:rtl/>
        </w:rPr>
        <w:t>التفكير</w:t>
      </w:r>
      <w:r w:rsidRPr="00AA1B48">
        <w:rPr>
          <w:rFonts w:cs="Arial"/>
          <w:rtl/>
        </w:rPr>
        <w:t xml:space="preserve"> </w:t>
      </w:r>
      <w:r w:rsidRPr="00AA1B48">
        <w:rPr>
          <w:rFonts w:cs="Arial" w:hint="cs"/>
          <w:rtl/>
        </w:rPr>
        <w:t>بتقليل</w:t>
      </w:r>
      <w:r w:rsidRPr="00AA1B48">
        <w:rPr>
          <w:rFonts w:cs="Arial"/>
          <w:rtl/>
        </w:rPr>
        <w:t xml:space="preserve"> </w:t>
      </w:r>
      <w:r w:rsidRPr="00AA1B48">
        <w:rPr>
          <w:rFonts w:cs="Arial" w:hint="cs"/>
          <w:rtl/>
        </w:rPr>
        <w:t>الفاقد</w:t>
      </w:r>
      <w:r w:rsidRPr="00AA1B48">
        <w:rPr>
          <w:rFonts w:cs="Arial"/>
          <w:rtl/>
        </w:rPr>
        <w:t xml:space="preserve">. </w:t>
      </w:r>
      <w:r w:rsidRPr="00AA1B48">
        <w:rPr>
          <w:rFonts w:cs="Arial" w:hint="cs"/>
          <w:rtl/>
        </w:rPr>
        <w:t>ويتعلق</w:t>
      </w:r>
      <w:r w:rsidRPr="00AA1B48">
        <w:rPr>
          <w:rFonts w:cs="Arial"/>
          <w:rtl/>
        </w:rPr>
        <w:t xml:space="preserve"> </w:t>
      </w:r>
      <w:r w:rsidRPr="00AA1B48">
        <w:rPr>
          <w:rFonts w:cs="Arial" w:hint="cs"/>
          <w:rtl/>
        </w:rPr>
        <w:t>تقليل</w:t>
      </w:r>
      <w:r w:rsidRPr="00AA1B48">
        <w:rPr>
          <w:rFonts w:cs="Arial"/>
          <w:rtl/>
        </w:rPr>
        <w:t xml:space="preserve"> </w:t>
      </w:r>
      <w:r w:rsidRPr="00AA1B48">
        <w:rPr>
          <w:rFonts w:cs="Arial" w:hint="cs"/>
          <w:rtl/>
        </w:rPr>
        <w:t>الفاقد</w:t>
      </w:r>
      <w:r w:rsidRPr="00AA1B48">
        <w:rPr>
          <w:rFonts w:cs="Arial"/>
          <w:rtl/>
        </w:rPr>
        <w:t xml:space="preserve"> </w:t>
      </w:r>
      <w:r w:rsidRPr="00AA1B48">
        <w:rPr>
          <w:rFonts w:cs="Arial" w:hint="cs"/>
          <w:rtl/>
        </w:rPr>
        <w:t>عموما</w:t>
      </w:r>
      <w:r w:rsidRPr="00AA1B48">
        <w:rPr>
          <w:rFonts w:cs="Arial"/>
          <w:rtl/>
        </w:rPr>
        <w:t xml:space="preserve"> </w:t>
      </w:r>
      <w:r w:rsidRPr="00AA1B48">
        <w:rPr>
          <w:rFonts w:cs="Arial" w:hint="cs"/>
          <w:rtl/>
        </w:rPr>
        <w:t>بتنفيذ</w:t>
      </w:r>
      <w:r w:rsidRPr="00AA1B48">
        <w:rPr>
          <w:rFonts w:cs="Arial"/>
          <w:rtl/>
        </w:rPr>
        <w:t xml:space="preserve"> </w:t>
      </w:r>
      <w:r w:rsidRPr="00AA1B48">
        <w:rPr>
          <w:rFonts w:cs="Arial" w:hint="cs"/>
          <w:rtl/>
        </w:rPr>
        <w:t>أفضل</w:t>
      </w:r>
      <w:r w:rsidRPr="00AA1B48">
        <w:rPr>
          <w:rFonts w:cs="Arial"/>
          <w:rtl/>
        </w:rPr>
        <w:t xml:space="preserve"> </w:t>
      </w:r>
      <w:r w:rsidRPr="00AA1B48">
        <w:rPr>
          <w:rFonts w:cs="Arial" w:hint="cs"/>
          <w:rtl/>
        </w:rPr>
        <w:t>الممارسات</w:t>
      </w:r>
      <w:r w:rsidRPr="00AA1B48">
        <w:rPr>
          <w:rFonts w:cs="Arial"/>
          <w:rtl/>
        </w:rPr>
        <w:t xml:space="preserve"> </w:t>
      </w:r>
      <w:r w:rsidRPr="00AA1B48">
        <w:rPr>
          <w:rFonts w:cs="Arial" w:hint="cs"/>
          <w:rtl/>
        </w:rPr>
        <w:t>والعمليات</w:t>
      </w:r>
      <w:r w:rsidRPr="00AA1B48">
        <w:rPr>
          <w:rFonts w:cs="Arial"/>
          <w:rtl/>
        </w:rPr>
        <w:t xml:space="preserve"> </w:t>
      </w:r>
      <w:r w:rsidRPr="00AA1B48">
        <w:rPr>
          <w:rFonts w:cs="Arial" w:hint="cs"/>
          <w:rtl/>
        </w:rPr>
        <w:t>التي</w:t>
      </w:r>
      <w:r w:rsidRPr="00AA1B48">
        <w:rPr>
          <w:rFonts w:cs="Arial"/>
          <w:rtl/>
        </w:rPr>
        <w:t xml:space="preserve"> </w:t>
      </w:r>
      <w:r w:rsidRPr="00AA1B48">
        <w:rPr>
          <w:rFonts w:cs="Arial" w:hint="cs"/>
          <w:rtl/>
        </w:rPr>
        <w:t>تحسن</w:t>
      </w:r>
      <w:r w:rsidRPr="00AA1B48">
        <w:rPr>
          <w:rFonts w:cs="Arial"/>
          <w:rtl/>
        </w:rPr>
        <w:t xml:space="preserve"> </w:t>
      </w:r>
      <w:r w:rsidRPr="00AA1B48">
        <w:rPr>
          <w:rFonts w:cs="Arial" w:hint="cs"/>
          <w:rtl/>
        </w:rPr>
        <w:t>الموارد</w:t>
      </w:r>
      <w:r w:rsidRPr="00AA1B48">
        <w:rPr>
          <w:rFonts w:cs="Arial"/>
          <w:rtl/>
        </w:rPr>
        <w:t xml:space="preserve"> </w:t>
      </w:r>
      <w:r w:rsidRPr="00AA1B48">
        <w:rPr>
          <w:rFonts w:cs="Arial" w:hint="cs"/>
          <w:rtl/>
        </w:rPr>
        <w:t>التي</w:t>
      </w:r>
      <w:r w:rsidRPr="00AA1B48">
        <w:rPr>
          <w:rFonts w:cs="Arial"/>
          <w:rtl/>
        </w:rPr>
        <w:t xml:space="preserve"> </w:t>
      </w:r>
      <w:r w:rsidRPr="00AA1B48">
        <w:rPr>
          <w:rFonts w:cs="Arial" w:hint="cs"/>
          <w:rtl/>
        </w:rPr>
        <w:t>تعطي</w:t>
      </w:r>
      <w:r w:rsidRPr="00AA1B48">
        <w:rPr>
          <w:rFonts w:cs="Arial"/>
          <w:rtl/>
        </w:rPr>
        <w:t xml:space="preserve"> </w:t>
      </w:r>
      <w:r w:rsidRPr="00AA1B48">
        <w:rPr>
          <w:rFonts w:cs="Arial" w:hint="cs"/>
          <w:rtl/>
        </w:rPr>
        <w:t>أفضل</w:t>
      </w:r>
      <w:r w:rsidRPr="00AA1B48">
        <w:rPr>
          <w:rFonts w:cs="Arial"/>
          <w:rtl/>
        </w:rPr>
        <w:t xml:space="preserve"> </w:t>
      </w:r>
      <w:r w:rsidRPr="00AA1B48">
        <w:rPr>
          <w:rFonts w:cs="Arial" w:hint="cs"/>
          <w:rtl/>
        </w:rPr>
        <w:t>خدمة</w:t>
      </w:r>
      <w:r w:rsidRPr="00AA1B48">
        <w:rPr>
          <w:rFonts w:cs="Arial"/>
          <w:rtl/>
        </w:rPr>
        <w:t xml:space="preserve"> </w:t>
      </w:r>
      <w:r w:rsidRPr="00AA1B48">
        <w:rPr>
          <w:rFonts w:cs="Arial" w:hint="cs"/>
          <w:rtl/>
        </w:rPr>
        <w:t>بأقل</w:t>
      </w:r>
      <w:r w:rsidRPr="00AA1B48">
        <w:rPr>
          <w:rFonts w:cs="Arial"/>
          <w:rtl/>
        </w:rPr>
        <w:t xml:space="preserve"> </w:t>
      </w:r>
      <w:r w:rsidRPr="00AA1B48">
        <w:rPr>
          <w:rFonts w:cs="Arial" w:hint="cs"/>
          <w:rtl/>
        </w:rPr>
        <w:t>قدر</w:t>
      </w:r>
      <w:r w:rsidRPr="00AA1B48">
        <w:rPr>
          <w:rFonts w:cs="Arial"/>
          <w:rtl/>
        </w:rPr>
        <w:t xml:space="preserve"> </w:t>
      </w:r>
      <w:r w:rsidRPr="00AA1B48">
        <w:rPr>
          <w:rFonts w:cs="Arial" w:hint="cs"/>
          <w:rtl/>
        </w:rPr>
        <w:t>من</w:t>
      </w:r>
      <w:r w:rsidRPr="00AA1B48">
        <w:rPr>
          <w:rFonts w:cs="Arial"/>
          <w:rtl/>
        </w:rPr>
        <w:t xml:space="preserve"> </w:t>
      </w:r>
      <w:r w:rsidRPr="00AA1B48">
        <w:rPr>
          <w:rFonts w:cs="Arial" w:hint="cs"/>
          <w:rtl/>
        </w:rPr>
        <w:t>النفايات</w:t>
      </w:r>
      <w:r w:rsidRPr="00AA1B48">
        <w:rPr>
          <w:rFonts w:cs="Arial"/>
          <w:rtl/>
        </w:rPr>
        <w:t xml:space="preserve"> </w:t>
      </w:r>
      <w:r w:rsidRPr="00AA1B48">
        <w:rPr>
          <w:rFonts w:cs="Arial" w:hint="cs"/>
          <w:rtl/>
        </w:rPr>
        <w:t>وبأقل</w:t>
      </w:r>
      <w:r w:rsidRPr="00AA1B48">
        <w:rPr>
          <w:rFonts w:cs="Arial"/>
          <w:rtl/>
        </w:rPr>
        <w:t xml:space="preserve"> </w:t>
      </w:r>
      <w:r w:rsidRPr="00AA1B48">
        <w:rPr>
          <w:rFonts w:cs="Arial" w:hint="cs"/>
          <w:rtl/>
        </w:rPr>
        <w:t>تكلفة</w:t>
      </w:r>
      <w:r w:rsidRPr="00AA1B48">
        <w:rPr>
          <w:rFonts w:cs="Arial"/>
          <w:rtl/>
        </w:rPr>
        <w:t xml:space="preserve">. </w:t>
      </w:r>
      <w:r w:rsidRPr="00AA1B48">
        <w:rPr>
          <w:rFonts w:cs="Arial" w:hint="cs"/>
          <w:rtl/>
        </w:rPr>
        <w:t>هذا</w:t>
      </w:r>
      <w:r w:rsidRPr="00AA1B48">
        <w:rPr>
          <w:rFonts w:cs="Arial"/>
          <w:rtl/>
        </w:rPr>
        <w:t xml:space="preserve"> </w:t>
      </w:r>
      <w:r w:rsidRPr="00AA1B48">
        <w:rPr>
          <w:rFonts w:cs="Arial" w:hint="cs"/>
          <w:rtl/>
        </w:rPr>
        <w:t>المشروع</w:t>
      </w:r>
      <w:r w:rsidRPr="00AA1B48">
        <w:rPr>
          <w:rFonts w:cs="Arial"/>
          <w:rtl/>
        </w:rPr>
        <w:t xml:space="preserve"> </w:t>
      </w:r>
      <w:r w:rsidRPr="00AA1B48">
        <w:rPr>
          <w:rFonts w:cs="Arial" w:hint="cs"/>
          <w:rtl/>
        </w:rPr>
        <w:t>هو</w:t>
      </w:r>
      <w:r w:rsidRPr="00AA1B48">
        <w:rPr>
          <w:rFonts w:cs="Arial"/>
          <w:rtl/>
        </w:rPr>
        <w:t xml:space="preserve"> </w:t>
      </w:r>
      <w:r w:rsidRPr="00AA1B48">
        <w:rPr>
          <w:rFonts w:cs="Arial" w:hint="cs"/>
          <w:rtl/>
        </w:rPr>
        <w:t>أول</w:t>
      </w:r>
      <w:r w:rsidRPr="00AA1B48">
        <w:rPr>
          <w:rFonts w:cs="Arial"/>
          <w:rtl/>
        </w:rPr>
        <w:t xml:space="preserve"> </w:t>
      </w:r>
      <w:r w:rsidRPr="00AA1B48">
        <w:rPr>
          <w:rFonts w:cs="Arial" w:hint="cs"/>
          <w:rtl/>
        </w:rPr>
        <w:t>محاولة</w:t>
      </w:r>
      <w:r w:rsidRPr="00AA1B48">
        <w:rPr>
          <w:rFonts w:cs="Arial"/>
          <w:rtl/>
        </w:rPr>
        <w:t xml:space="preserve"> </w:t>
      </w:r>
      <w:r w:rsidRPr="00AA1B48">
        <w:rPr>
          <w:rFonts w:cs="Arial" w:hint="cs"/>
          <w:rtl/>
        </w:rPr>
        <w:t>في</w:t>
      </w:r>
      <w:r w:rsidRPr="00AA1B48">
        <w:rPr>
          <w:rFonts w:cs="Arial"/>
          <w:rtl/>
        </w:rPr>
        <w:t xml:space="preserve"> </w:t>
      </w:r>
      <w:r w:rsidRPr="00AA1B48">
        <w:rPr>
          <w:rFonts w:cs="Arial" w:hint="cs"/>
          <w:rtl/>
        </w:rPr>
        <w:t>صناعة</w:t>
      </w:r>
      <w:r w:rsidRPr="00AA1B48">
        <w:rPr>
          <w:rFonts w:cs="Arial"/>
          <w:rtl/>
        </w:rPr>
        <w:t xml:space="preserve"> </w:t>
      </w:r>
      <w:r w:rsidRPr="00AA1B48">
        <w:rPr>
          <w:rFonts w:cs="Arial" w:hint="cs"/>
          <w:rtl/>
        </w:rPr>
        <w:t>حدائق</w:t>
      </w:r>
      <w:r w:rsidRPr="00AA1B48">
        <w:rPr>
          <w:rFonts w:cs="Arial"/>
          <w:rtl/>
        </w:rPr>
        <w:t xml:space="preserve"> </w:t>
      </w:r>
      <w:r w:rsidRPr="00AA1B48">
        <w:rPr>
          <w:rFonts w:cs="Arial" w:hint="cs"/>
          <w:rtl/>
        </w:rPr>
        <w:t>الحيوان</w:t>
      </w:r>
      <w:r w:rsidRPr="00AA1B48">
        <w:rPr>
          <w:rFonts w:cs="Arial"/>
          <w:rtl/>
        </w:rPr>
        <w:t xml:space="preserve"> </w:t>
      </w:r>
      <w:r w:rsidRPr="00AA1B48">
        <w:rPr>
          <w:rFonts w:cs="Arial" w:hint="cs"/>
          <w:rtl/>
        </w:rPr>
        <w:t>الفلسطينية</w:t>
      </w:r>
      <w:r w:rsidRPr="00AA1B48">
        <w:rPr>
          <w:rFonts w:cs="Arial"/>
          <w:rtl/>
        </w:rPr>
        <w:t xml:space="preserve"> </w:t>
      </w:r>
      <w:r w:rsidRPr="00AA1B48">
        <w:rPr>
          <w:rFonts w:cs="Arial" w:hint="cs"/>
          <w:rtl/>
        </w:rPr>
        <w:t>المعنية</w:t>
      </w:r>
      <w:r w:rsidRPr="00AA1B48">
        <w:rPr>
          <w:rFonts w:cs="Arial"/>
          <w:rtl/>
        </w:rPr>
        <w:t xml:space="preserve"> </w:t>
      </w:r>
      <w:r w:rsidRPr="00AA1B48">
        <w:rPr>
          <w:rFonts w:cs="Arial" w:hint="cs"/>
          <w:rtl/>
        </w:rPr>
        <w:t>بهذا</w:t>
      </w:r>
      <w:r w:rsidRPr="00AA1B48">
        <w:rPr>
          <w:rFonts w:cs="Arial"/>
          <w:rtl/>
        </w:rPr>
        <w:t xml:space="preserve"> </w:t>
      </w:r>
      <w:r w:rsidRPr="00AA1B48">
        <w:rPr>
          <w:rFonts w:cs="Arial" w:hint="cs"/>
          <w:rtl/>
        </w:rPr>
        <w:t>المفهوم</w:t>
      </w:r>
      <w:r w:rsidRPr="00AA1B48">
        <w:rPr>
          <w:rFonts w:cs="Arial"/>
          <w:rtl/>
        </w:rPr>
        <w:t xml:space="preserve"> </w:t>
      </w:r>
      <w:r w:rsidRPr="00AA1B48">
        <w:rPr>
          <w:rFonts w:cs="Arial" w:hint="cs"/>
          <w:rtl/>
        </w:rPr>
        <w:t>لتطبيق</w:t>
      </w:r>
      <w:r w:rsidRPr="00AA1B48">
        <w:rPr>
          <w:rFonts w:cs="Arial"/>
          <w:rtl/>
        </w:rPr>
        <w:t xml:space="preserve"> </w:t>
      </w:r>
      <w:r w:rsidRPr="00AA1B48">
        <w:rPr>
          <w:rFonts w:cs="Arial" w:hint="cs"/>
          <w:rtl/>
        </w:rPr>
        <w:t>عمليات</w:t>
      </w:r>
      <w:r w:rsidRPr="00AA1B48">
        <w:rPr>
          <w:rFonts w:cs="Arial"/>
          <w:rtl/>
        </w:rPr>
        <w:t xml:space="preserve"> </w:t>
      </w:r>
      <w:r w:rsidRPr="00AA1B48">
        <w:rPr>
          <w:rFonts w:cs="Arial" w:hint="cs"/>
          <w:rtl/>
        </w:rPr>
        <w:t>حديقة</w:t>
      </w:r>
      <w:r w:rsidRPr="00AA1B48">
        <w:rPr>
          <w:rFonts w:cs="Arial"/>
          <w:rtl/>
        </w:rPr>
        <w:t xml:space="preserve"> </w:t>
      </w:r>
      <w:r w:rsidRPr="00AA1B48">
        <w:rPr>
          <w:rFonts w:cs="Arial" w:hint="cs"/>
          <w:rtl/>
        </w:rPr>
        <w:t>الحيوان</w:t>
      </w:r>
      <w:r w:rsidRPr="00AA1B48">
        <w:rPr>
          <w:rFonts w:cs="Arial"/>
          <w:rtl/>
        </w:rPr>
        <w:t xml:space="preserve">. </w:t>
      </w:r>
      <w:r w:rsidRPr="00AA1B48">
        <w:rPr>
          <w:rFonts w:cs="Arial" w:hint="cs"/>
          <w:rtl/>
        </w:rPr>
        <w:t>وتستخدم</w:t>
      </w:r>
      <w:r w:rsidRPr="00AA1B48">
        <w:rPr>
          <w:rFonts w:cs="Arial"/>
          <w:rtl/>
        </w:rPr>
        <w:t xml:space="preserve"> </w:t>
      </w:r>
      <w:r w:rsidRPr="00AA1B48">
        <w:rPr>
          <w:rFonts w:cs="Arial" w:hint="cs"/>
          <w:rtl/>
        </w:rPr>
        <w:t>الدراسة</w:t>
      </w:r>
      <w:r w:rsidRPr="00AA1B48">
        <w:rPr>
          <w:rFonts w:cs="Arial"/>
          <w:rtl/>
        </w:rPr>
        <w:t xml:space="preserve"> </w:t>
      </w:r>
      <w:r w:rsidRPr="00AA1B48">
        <w:rPr>
          <w:rFonts w:cs="Arial" w:hint="cs"/>
          <w:rtl/>
        </w:rPr>
        <w:t>مفاهيم</w:t>
      </w:r>
      <w:r w:rsidRPr="00AA1B48">
        <w:rPr>
          <w:rFonts w:cs="Arial"/>
          <w:rtl/>
        </w:rPr>
        <w:t xml:space="preserve"> </w:t>
      </w:r>
      <w:r w:rsidRPr="00AA1B48">
        <w:rPr>
          <w:rFonts w:cs="Arial" w:hint="cs"/>
          <w:rtl/>
        </w:rPr>
        <w:t>بطاقة</w:t>
      </w:r>
      <w:r w:rsidRPr="00AA1B48">
        <w:rPr>
          <w:rFonts w:cs="Arial"/>
          <w:rtl/>
        </w:rPr>
        <w:t xml:space="preserve"> </w:t>
      </w:r>
      <w:r w:rsidRPr="00AA1B48">
        <w:rPr>
          <w:rFonts w:cs="Arial" w:hint="cs"/>
          <w:rtl/>
        </w:rPr>
        <w:t>الأداء</w:t>
      </w:r>
      <w:r w:rsidRPr="00AA1B48">
        <w:rPr>
          <w:rFonts w:cs="Arial"/>
          <w:rtl/>
        </w:rPr>
        <w:t xml:space="preserve"> </w:t>
      </w:r>
      <w:r w:rsidRPr="00AA1B48">
        <w:rPr>
          <w:rFonts w:cs="Arial" w:hint="cs"/>
          <w:rtl/>
        </w:rPr>
        <w:t>المتوازن</w:t>
      </w:r>
      <w:r w:rsidRPr="00AA1B48">
        <w:rPr>
          <w:rFonts w:cs="Arial"/>
          <w:rtl/>
        </w:rPr>
        <w:t xml:space="preserve"> </w:t>
      </w:r>
      <w:r w:rsidRPr="00AA1B48">
        <w:rPr>
          <w:rFonts w:cs="Arial" w:hint="cs"/>
          <w:rtl/>
        </w:rPr>
        <w:t>كنظام</w:t>
      </w:r>
      <w:r w:rsidRPr="00AA1B48">
        <w:rPr>
          <w:rFonts w:cs="Arial"/>
          <w:rtl/>
        </w:rPr>
        <w:t xml:space="preserve"> </w:t>
      </w:r>
      <w:r w:rsidRPr="00AA1B48">
        <w:rPr>
          <w:rFonts w:cs="Arial" w:hint="cs"/>
          <w:rtl/>
        </w:rPr>
        <w:t>لإدارة</w:t>
      </w:r>
      <w:r w:rsidRPr="00AA1B48">
        <w:rPr>
          <w:rFonts w:cs="Arial"/>
          <w:rtl/>
        </w:rPr>
        <w:t xml:space="preserve"> </w:t>
      </w:r>
      <w:r w:rsidRPr="00AA1B48">
        <w:rPr>
          <w:rFonts w:cs="Arial" w:hint="cs"/>
          <w:rtl/>
        </w:rPr>
        <w:t>الأداء،</w:t>
      </w:r>
      <w:r w:rsidRPr="00AA1B48">
        <w:rPr>
          <w:rFonts w:cs="Arial"/>
          <w:rtl/>
        </w:rPr>
        <w:t xml:space="preserve"> </w:t>
      </w:r>
      <w:r w:rsidRPr="00AA1B48">
        <w:rPr>
          <w:rFonts w:cs="Arial" w:hint="cs"/>
          <w:rtl/>
        </w:rPr>
        <w:t>وكذلك</w:t>
      </w:r>
      <w:r w:rsidRPr="00AA1B48">
        <w:rPr>
          <w:rFonts w:cs="Arial"/>
          <w:rtl/>
        </w:rPr>
        <w:t xml:space="preserve"> </w:t>
      </w:r>
      <w:r w:rsidRPr="00AA1B48">
        <w:rPr>
          <w:rFonts w:cs="Arial" w:hint="cs"/>
          <w:rtl/>
        </w:rPr>
        <w:t>نظام</w:t>
      </w:r>
      <w:r w:rsidRPr="00AA1B48">
        <w:rPr>
          <w:rFonts w:cs="Arial"/>
          <w:rtl/>
        </w:rPr>
        <w:t xml:space="preserve"> </w:t>
      </w:r>
      <w:r w:rsidRPr="00AA1B48">
        <w:rPr>
          <w:rFonts w:cs="Arial" w:hint="cs"/>
          <w:rtl/>
        </w:rPr>
        <w:t>إدارة</w:t>
      </w:r>
      <w:r w:rsidRPr="00AA1B48">
        <w:rPr>
          <w:rFonts w:cs="Arial"/>
          <w:rtl/>
        </w:rPr>
        <w:t xml:space="preserve"> </w:t>
      </w:r>
      <w:r w:rsidRPr="00AA1B48">
        <w:rPr>
          <w:rFonts w:cs="Arial" w:hint="cs"/>
          <w:rtl/>
        </w:rPr>
        <w:t>استراتيجية</w:t>
      </w:r>
      <w:r w:rsidRPr="00AA1B48">
        <w:rPr>
          <w:rFonts w:cs="Arial"/>
          <w:rtl/>
        </w:rPr>
        <w:t xml:space="preserve"> </w:t>
      </w:r>
      <w:r w:rsidRPr="00AA1B48">
        <w:rPr>
          <w:rFonts w:cs="Arial" w:hint="cs"/>
          <w:rtl/>
        </w:rPr>
        <w:t>لتقييم</w:t>
      </w:r>
      <w:r w:rsidRPr="00AA1B48">
        <w:rPr>
          <w:rFonts w:cs="Arial"/>
          <w:rtl/>
        </w:rPr>
        <w:t xml:space="preserve"> </w:t>
      </w:r>
      <w:r w:rsidRPr="00AA1B48">
        <w:rPr>
          <w:rFonts w:cs="Arial" w:hint="cs"/>
          <w:rtl/>
        </w:rPr>
        <w:t>نجاح</w:t>
      </w:r>
      <w:r w:rsidRPr="00AA1B48">
        <w:rPr>
          <w:rFonts w:cs="Arial"/>
          <w:rtl/>
        </w:rPr>
        <w:t xml:space="preserve"> </w:t>
      </w:r>
      <w:r w:rsidRPr="00AA1B48">
        <w:rPr>
          <w:rFonts w:cs="Arial" w:hint="cs"/>
          <w:rtl/>
        </w:rPr>
        <w:t>التفكير</w:t>
      </w:r>
      <w:r w:rsidRPr="00AA1B48">
        <w:rPr>
          <w:rFonts w:cs="Arial"/>
          <w:rtl/>
        </w:rPr>
        <w:t xml:space="preserve"> </w:t>
      </w:r>
      <w:r w:rsidRPr="00AA1B48">
        <w:rPr>
          <w:rFonts w:cs="Arial" w:hint="cs"/>
          <w:rtl/>
        </w:rPr>
        <w:t>في</w:t>
      </w:r>
      <w:r w:rsidRPr="00AA1B48">
        <w:rPr>
          <w:rFonts w:cs="Arial"/>
          <w:rtl/>
        </w:rPr>
        <w:t xml:space="preserve"> </w:t>
      </w:r>
      <w:r w:rsidRPr="00AA1B48">
        <w:rPr>
          <w:rFonts w:cs="Arial" w:hint="cs"/>
          <w:rtl/>
        </w:rPr>
        <w:t>التدخل</w:t>
      </w:r>
      <w:r w:rsidRPr="00AA1B48">
        <w:rPr>
          <w:rFonts w:cs="Arial"/>
          <w:rtl/>
        </w:rPr>
        <w:t xml:space="preserve"> </w:t>
      </w:r>
      <w:r w:rsidRPr="00AA1B48">
        <w:rPr>
          <w:rFonts w:cs="Arial" w:hint="cs"/>
          <w:rtl/>
        </w:rPr>
        <w:t>في</w:t>
      </w:r>
      <w:r w:rsidRPr="00AA1B48">
        <w:rPr>
          <w:rFonts w:cs="Arial"/>
          <w:rtl/>
        </w:rPr>
        <w:t xml:space="preserve"> </w:t>
      </w:r>
      <w:r w:rsidRPr="00AA1B48">
        <w:rPr>
          <w:rFonts w:cs="Arial" w:hint="cs"/>
          <w:rtl/>
        </w:rPr>
        <w:t>بيئة</w:t>
      </w:r>
      <w:r w:rsidRPr="00AA1B48">
        <w:rPr>
          <w:rFonts w:cs="Arial"/>
          <w:rtl/>
        </w:rPr>
        <w:t xml:space="preserve"> </w:t>
      </w:r>
      <w:r w:rsidRPr="00AA1B48">
        <w:rPr>
          <w:rFonts w:cs="Arial" w:hint="cs"/>
          <w:rtl/>
        </w:rPr>
        <w:t>حديقة</w:t>
      </w:r>
      <w:r w:rsidRPr="00AA1B48">
        <w:rPr>
          <w:rFonts w:cs="Arial"/>
          <w:rtl/>
        </w:rPr>
        <w:t xml:space="preserve"> </w:t>
      </w:r>
      <w:r w:rsidRPr="00AA1B48">
        <w:rPr>
          <w:rFonts w:cs="Arial" w:hint="cs"/>
          <w:rtl/>
        </w:rPr>
        <w:t>الحيوان</w:t>
      </w:r>
      <w:r w:rsidRPr="00AA1B48">
        <w:rPr>
          <w:rFonts w:cs="Arial"/>
          <w:rtl/>
        </w:rPr>
        <w:t xml:space="preserve">. </w:t>
      </w:r>
      <w:r w:rsidRPr="00AA1B48">
        <w:rPr>
          <w:rFonts w:cs="Arial" w:hint="cs"/>
          <w:rtl/>
        </w:rPr>
        <w:t>خلال</w:t>
      </w:r>
      <w:r w:rsidRPr="00AA1B48">
        <w:rPr>
          <w:rFonts w:cs="Arial"/>
          <w:rtl/>
        </w:rPr>
        <w:t xml:space="preserve"> </w:t>
      </w:r>
      <w:r w:rsidRPr="00AA1B48">
        <w:rPr>
          <w:rFonts w:cs="Arial" w:hint="cs"/>
          <w:rtl/>
        </w:rPr>
        <w:t>هذا</w:t>
      </w:r>
      <w:r w:rsidRPr="00AA1B48">
        <w:rPr>
          <w:rFonts w:cs="Arial"/>
          <w:rtl/>
        </w:rPr>
        <w:t xml:space="preserve"> </w:t>
      </w:r>
      <w:r w:rsidRPr="00AA1B48">
        <w:rPr>
          <w:rFonts w:cs="Arial" w:hint="cs"/>
          <w:rtl/>
        </w:rPr>
        <w:t>المشروع،</w:t>
      </w:r>
      <w:r w:rsidRPr="00AA1B48">
        <w:rPr>
          <w:rFonts w:cs="Arial"/>
          <w:rtl/>
        </w:rPr>
        <w:t xml:space="preserve"> </w:t>
      </w:r>
      <w:r w:rsidRPr="00AA1B48">
        <w:rPr>
          <w:rFonts w:cs="Arial" w:hint="cs"/>
          <w:rtl/>
        </w:rPr>
        <w:t>يتم</w:t>
      </w:r>
      <w:r w:rsidRPr="00AA1B48">
        <w:rPr>
          <w:rFonts w:cs="Arial"/>
          <w:rtl/>
        </w:rPr>
        <w:t xml:space="preserve"> </w:t>
      </w:r>
      <w:r w:rsidRPr="00AA1B48">
        <w:rPr>
          <w:rFonts w:cs="Arial" w:hint="cs"/>
          <w:rtl/>
        </w:rPr>
        <w:t>تطبيق</w:t>
      </w:r>
      <w:r w:rsidRPr="00AA1B48">
        <w:rPr>
          <w:rFonts w:cs="Arial"/>
          <w:rtl/>
        </w:rPr>
        <w:t xml:space="preserve"> </w:t>
      </w:r>
      <w:r w:rsidRPr="00AA1B48">
        <w:rPr>
          <w:rFonts w:cs="Arial" w:hint="cs"/>
          <w:rtl/>
        </w:rPr>
        <w:t>تقليل</w:t>
      </w:r>
      <w:r w:rsidRPr="00AA1B48">
        <w:rPr>
          <w:rFonts w:cs="Arial"/>
          <w:rtl/>
        </w:rPr>
        <w:t xml:space="preserve"> </w:t>
      </w:r>
      <w:r w:rsidRPr="00AA1B48">
        <w:rPr>
          <w:rFonts w:cs="Arial" w:hint="cs"/>
          <w:rtl/>
        </w:rPr>
        <w:t>الفاقد</w:t>
      </w:r>
      <w:r w:rsidRPr="00AA1B48">
        <w:rPr>
          <w:rFonts w:cs="Arial"/>
          <w:rtl/>
        </w:rPr>
        <w:t xml:space="preserve"> </w:t>
      </w:r>
      <w:r w:rsidRPr="00AA1B48">
        <w:rPr>
          <w:rFonts w:cs="Arial" w:hint="cs"/>
          <w:rtl/>
        </w:rPr>
        <w:t>و</w:t>
      </w:r>
      <w:r w:rsidRPr="00AA1B48">
        <w:rPr>
          <w:rFonts w:cs="Arial"/>
          <w:rtl/>
        </w:rPr>
        <w:t xml:space="preserve"> </w:t>
      </w:r>
      <w:r w:rsidRPr="00AA1B48">
        <w:rPr>
          <w:rFonts w:cs="Arial" w:hint="cs"/>
          <w:rtl/>
        </w:rPr>
        <w:t>بطاقة</w:t>
      </w:r>
      <w:r w:rsidRPr="00AA1B48">
        <w:rPr>
          <w:rFonts w:cs="Arial"/>
          <w:rtl/>
        </w:rPr>
        <w:t xml:space="preserve"> </w:t>
      </w:r>
      <w:r w:rsidRPr="00AA1B48">
        <w:rPr>
          <w:rFonts w:cs="Arial" w:hint="cs"/>
          <w:rtl/>
        </w:rPr>
        <w:t>الأداء</w:t>
      </w:r>
      <w:r w:rsidRPr="00AA1B48">
        <w:rPr>
          <w:rFonts w:cs="Arial"/>
          <w:rtl/>
        </w:rPr>
        <w:t xml:space="preserve"> </w:t>
      </w:r>
      <w:r w:rsidRPr="00AA1B48">
        <w:rPr>
          <w:rFonts w:cs="Arial" w:hint="cs"/>
          <w:rtl/>
        </w:rPr>
        <w:t>المتوازن</w:t>
      </w:r>
      <w:r w:rsidRPr="00AA1B48">
        <w:rPr>
          <w:rFonts w:cs="Arial"/>
          <w:rtl/>
        </w:rPr>
        <w:t xml:space="preserve"> </w:t>
      </w:r>
      <w:r w:rsidRPr="00AA1B48">
        <w:rPr>
          <w:rFonts w:cs="Arial" w:hint="cs"/>
          <w:rtl/>
        </w:rPr>
        <w:t>في</w:t>
      </w:r>
      <w:r w:rsidRPr="00AA1B48">
        <w:rPr>
          <w:rFonts w:cs="Arial"/>
          <w:rtl/>
        </w:rPr>
        <w:t xml:space="preserve"> </w:t>
      </w:r>
      <w:r w:rsidRPr="00AA1B48">
        <w:rPr>
          <w:rFonts w:cs="Arial" w:hint="cs"/>
          <w:rtl/>
        </w:rPr>
        <w:t>حديقة</w:t>
      </w:r>
      <w:r w:rsidRPr="00AA1B48">
        <w:rPr>
          <w:rFonts w:cs="Arial"/>
          <w:rtl/>
        </w:rPr>
        <w:t xml:space="preserve"> </w:t>
      </w:r>
      <w:r w:rsidRPr="00AA1B48">
        <w:rPr>
          <w:rFonts w:cs="Arial" w:hint="cs"/>
          <w:rtl/>
        </w:rPr>
        <w:t>حيوان</w:t>
      </w:r>
      <w:r w:rsidRPr="00AA1B48">
        <w:rPr>
          <w:rFonts w:cs="Arial"/>
          <w:rtl/>
        </w:rPr>
        <w:t xml:space="preserve"> </w:t>
      </w:r>
      <w:r w:rsidRPr="00AA1B48">
        <w:rPr>
          <w:rFonts w:cs="Arial" w:hint="cs"/>
          <w:rtl/>
        </w:rPr>
        <w:t>قلقيلية</w:t>
      </w:r>
      <w:r w:rsidRPr="00AA1B48">
        <w:rPr>
          <w:rFonts w:cs="Arial"/>
          <w:rtl/>
        </w:rPr>
        <w:t xml:space="preserve"> </w:t>
      </w:r>
      <w:r w:rsidRPr="00AA1B48">
        <w:rPr>
          <w:rFonts w:cs="Arial" w:hint="cs"/>
          <w:rtl/>
        </w:rPr>
        <w:t>كقضية</w:t>
      </w:r>
      <w:r w:rsidRPr="00AA1B48">
        <w:rPr>
          <w:rFonts w:cs="Arial"/>
          <w:rtl/>
        </w:rPr>
        <w:t xml:space="preserve"> </w:t>
      </w:r>
      <w:r w:rsidRPr="00AA1B48">
        <w:rPr>
          <w:rFonts w:cs="Arial" w:hint="cs"/>
          <w:rtl/>
        </w:rPr>
        <w:t>عملية</w:t>
      </w:r>
      <w:r w:rsidRPr="00AA1B48">
        <w:rPr>
          <w:rFonts w:cs="Arial"/>
          <w:rtl/>
        </w:rPr>
        <w:t xml:space="preserve"> </w:t>
      </w:r>
      <w:r w:rsidRPr="00AA1B48">
        <w:rPr>
          <w:rFonts w:cs="Arial" w:hint="cs"/>
          <w:rtl/>
        </w:rPr>
        <w:t>لقطاع</w:t>
      </w:r>
      <w:r w:rsidRPr="00AA1B48">
        <w:rPr>
          <w:rFonts w:cs="Arial"/>
          <w:rtl/>
        </w:rPr>
        <w:t xml:space="preserve"> </w:t>
      </w:r>
      <w:r w:rsidRPr="00AA1B48">
        <w:rPr>
          <w:rFonts w:cs="Arial" w:hint="cs"/>
          <w:rtl/>
        </w:rPr>
        <w:t>السياحة</w:t>
      </w:r>
      <w:r w:rsidRPr="00AA1B48">
        <w:rPr>
          <w:rFonts w:cs="Arial"/>
          <w:rtl/>
        </w:rPr>
        <w:t xml:space="preserve"> </w:t>
      </w:r>
      <w:r w:rsidRPr="00AA1B48">
        <w:rPr>
          <w:rFonts w:cs="Arial" w:hint="cs"/>
          <w:rtl/>
        </w:rPr>
        <w:t>الفلسطيني</w:t>
      </w:r>
      <w:r w:rsidRPr="00AA1B48">
        <w:rPr>
          <w:rFonts w:cs="Arial"/>
          <w:rtl/>
        </w:rPr>
        <w:t xml:space="preserve">. </w:t>
      </w:r>
      <w:r w:rsidRPr="00AA1B48">
        <w:rPr>
          <w:rFonts w:cs="Arial" w:hint="cs"/>
          <w:rtl/>
        </w:rPr>
        <w:t>قيمة</w:t>
      </w:r>
      <w:r w:rsidRPr="00AA1B48">
        <w:rPr>
          <w:rFonts w:cs="Arial"/>
          <w:rtl/>
        </w:rPr>
        <w:t xml:space="preserve"> </w:t>
      </w:r>
      <w:r w:rsidRPr="00AA1B48">
        <w:rPr>
          <w:rFonts w:cs="Arial" w:hint="cs"/>
          <w:rtl/>
        </w:rPr>
        <w:t>هذا</w:t>
      </w:r>
      <w:r w:rsidRPr="00AA1B48">
        <w:rPr>
          <w:rFonts w:cs="Arial"/>
          <w:rtl/>
        </w:rPr>
        <w:t xml:space="preserve"> </w:t>
      </w:r>
      <w:r w:rsidRPr="00AA1B48">
        <w:rPr>
          <w:rFonts w:cs="Arial" w:hint="cs"/>
          <w:rtl/>
        </w:rPr>
        <w:t>المشروع</w:t>
      </w:r>
      <w:r w:rsidRPr="00AA1B48">
        <w:rPr>
          <w:rFonts w:cs="Arial"/>
          <w:rtl/>
        </w:rPr>
        <w:t xml:space="preserve"> </w:t>
      </w:r>
      <w:r w:rsidRPr="00AA1B48">
        <w:rPr>
          <w:rFonts w:cs="Arial" w:hint="cs"/>
          <w:rtl/>
        </w:rPr>
        <w:t>هي</w:t>
      </w:r>
      <w:r w:rsidRPr="00AA1B48">
        <w:rPr>
          <w:rFonts w:cs="Arial"/>
          <w:rtl/>
        </w:rPr>
        <w:t xml:space="preserve"> </w:t>
      </w:r>
      <w:r w:rsidRPr="00AA1B48">
        <w:rPr>
          <w:rFonts w:cs="Arial" w:hint="cs"/>
          <w:rtl/>
        </w:rPr>
        <w:t>استخدام</w:t>
      </w:r>
      <w:r w:rsidRPr="00AA1B48">
        <w:rPr>
          <w:rFonts w:cs="Arial"/>
          <w:rtl/>
        </w:rPr>
        <w:t xml:space="preserve"> </w:t>
      </w:r>
      <w:r w:rsidRPr="00AA1B48">
        <w:rPr>
          <w:rFonts w:cs="Arial" w:hint="cs"/>
          <w:rtl/>
        </w:rPr>
        <w:t>مبادئ</w:t>
      </w:r>
      <w:r w:rsidRPr="00AA1B48">
        <w:rPr>
          <w:rFonts w:cs="Arial"/>
          <w:rtl/>
        </w:rPr>
        <w:t xml:space="preserve"> </w:t>
      </w:r>
      <w:r w:rsidRPr="00AA1B48">
        <w:rPr>
          <w:rFonts w:cs="Arial" w:hint="cs"/>
          <w:rtl/>
        </w:rPr>
        <w:t>تقليل</w:t>
      </w:r>
      <w:r w:rsidRPr="00AA1B48">
        <w:rPr>
          <w:rFonts w:cs="Arial"/>
          <w:rtl/>
        </w:rPr>
        <w:t xml:space="preserve"> </w:t>
      </w:r>
      <w:r w:rsidRPr="00AA1B48">
        <w:rPr>
          <w:rFonts w:cs="Arial" w:hint="cs"/>
          <w:rtl/>
        </w:rPr>
        <w:t>الفاقد</w:t>
      </w:r>
      <w:r w:rsidRPr="00AA1B48">
        <w:rPr>
          <w:rFonts w:cs="Arial"/>
          <w:rtl/>
        </w:rPr>
        <w:t xml:space="preserve"> </w:t>
      </w:r>
      <w:r w:rsidRPr="00AA1B48">
        <w:rPr>
          <w:rFonts w:cs="Arial" w:hint="cs"/>
          <w:rtl/>
        </w:rPr>
        <w:t>،</w:t>
      </w:r>
      <w:r w:rsidRPr="00AA1B48">
        <w:rPr>
          <w:rFonts w:cs="Arial"/>
          <w:rtl/>
        </w:rPr>
        <w:t xml:space="preserve"> </w:t>
      </w:r>
      <w:r w:rsidRPr="00AA1B48">
        <w:rPr>
          <w:rFonts w:cs="Arial" w:hint="cs"/>
          <w:rtl/>
        </w:rPr>
        <w:t>جنبا</w:t>
      </w:r>
      <w:r w:rsidRPr="00AA1B48">
        <w:rPr>
          <w:rFonts w:cs="Arial"/>
          <w:rtl/>
        </w:rPr>
        <w:t xml:space="preserve"> </w:t>
      </w:r>
      <w:r w:rsidRPr="00AA1B48">
        <w:rPr>
          <w:rFonts w:cs="Arial" w:hint="cs"/>
          <w:rtl/>
        </w:rPr>
        <w:t>إلى</w:t>
      </w:r>
      <w:r w:rsidRPr="00AA1B48">
        <w:rPr>
          <w:rFonts w:cs="Arial"/>
          <w:rtl/>
        </w:rPr>
        <w:t xml:space="preserve"> </w:t>
      </w:r>
      <w:r w:rsidRPr="00AA1B48">
        <w:rPr>
          <w:rFonts w:cs="Arial" w:hint="cs"/>
          <w:rtl/>
        </w:rPr>
        <w:t>جنب</w:t>
      </w:r>
      <w:r w:rsidRPr="00AA1B48">
        <w:rPr>
          <w:rFonts w:cs="Arial"/>
          <w:rtl/>
        </w:rPr>
        <w:t xml:space="preserve"> </w:t>
      </w:r>
      <w:r w:rsidRPr="00AA1B48">
        <w:rPr>
          <w:rFonts w:cs="Arial" w:hint="cs"/>
          <w:rtl/>
        </w:rPr>
        <w:t>مع</w:t>
      </w:r>
      <w:r w:rsidRPr="00AA1B48">
        <w:rPr>
          <w:rFonts w:cs="Arial"/>
          <w:rtl/>
        </w:rPr>
        <w:t xml:space="preserve"> </w:t>
      </w:r>
      <w:r w:rsidRPr="00AA1B48">
        <w:rPr>
          <w:rFonts w:cs="Arial" w:hint="cs"/>
          <w:rtl/>
        </w:rPr>
        <w:t>مفاهيم</w:t>
      </w:r>
      <w:r w:rsidRPr="00AA1B48">
        <w:rPr>
          <w:rFonts w:cs="Arial"/>
          <w:rtl/>
        </w:rPr>
        <w:t xml:space="preserve"> </w:t>
      </w:r>
      <w:r w:rsidRPr="00AA1B48">
        <w:rPr>
          <w:rFonts w:cs="Arial" w:hint="cs"/>
          <w:rtl/>
        </w:rPr>
        <w:t>بطاقة</w:t>
      </w:r>
      <w:r w:rsidRPr="00AA1B48">
        <w:rPr>
          <w:rFonts w:cs="Arial"/>
          <w:rtl/>
        </w:rPr>
        <w:t xml:space="preserve"> </w:t>
      </w:r>
      <w:r w:rsidRPr="00AA1B48">
        <w:rPr>
          <w:rFonts w:cs="Arial" w:hint="cs"/>
          <w:rtl/>
        </w:rPr>
        <w:t>الأداء</w:t>
      </w:r>
      <w:r w:rsidRPr="00AA1B48">
        <w:rPr>
          <w:rFonts w:cs="Arial"/>
          <w:rtl/>
        </w:rPr>
        <w:t xml:space="preserve"> </w:t>
      </w:r>
      <w:r w:rsidRPr="00AA1B48">
        <w:rPr>
          <w:rFonts w:cs="Arial" w:hint="cs"/>
          <w:rtl/>
        </w:rPr>
        <w:t>المتوازن،</w:t>
      </w:r>
      <w:r w:rsidRPr="00AA1B48">
        <w:rPr>
          <w:rFonts w:cs="Arial"/>
          <w:rtl/>
        </w:rPr>
        <w:t xml:space="preserve"> </w:t>
      </w:r>
      <w:r w:rsidRPr="00AA1B48">
        <w:rPr>
          <w:rFonts w:cs="Arial" w:hint="cs"/>
          <w:rtl/>
        </w:rPr>
        <w:t>في</w:t>
      </w:r>
      <w:r w:rsidRPr="00AA1B48">
        <w:rPr>
          <w:rFonts w:cs="Arial"/>
          <w:rtl/>
        </w:rPr>
        <w:t xml:space="preserve"> </w:t>
      </w:r>
      <w:r w:rsidRPr="00AA1B48">
        <w:rPr>
          <w:rFonts w:cs="Arial" w:hint="cs"/>
          <w:rtl/>
        </w:rPr>
        <w:t>بيئة</w:t>
      </w:r>
      <w:r w:rsidRPr="00AA1B48">
        <w:rPr>
          <w:rFonts w:cs="Arial"/>
          <w:rtl/>
        </w:rPr>
        <w:t xml:space="preserve"> </w:t>
      </w:r>
      <w:r w:rsidRPr="00AA1B48">
        <w:rPr>
          <w:rFonts w:cs="Arial" w:hint="cs"/>
          <w:rtl/>
        </w:rPr>
        <w:t>حديقة</w:t>
      </w:r>
      <w:r w:rsidRPr="00AA1B48">
        <w:rPr>
          <w:rFonts w:cs="Arial"/>
          <w:rtl/>
        </w:rPr>
        <w:t xml:space="preserve"> </w:t>
      </w:r>
      <w:r w:rsidRPr="00AA1B48">
        <w:rPr>
          <w:rFonts w:cs="Arial" w:hint="cs"/>
          <w:rtl/>
        </w:rPr>
        <w:t>الحيوان</w:t>
      </w:r>
      <w:r w:rsidRPr="00AA1B48">
        <w:rPr>
          <w:rFonts w:cs="Arial"/>
          <w:rtl/>
        </w:rPr>
        <w:t xml:space="preserve"> </w:t>
      </w:r>
      <w:r w:rsidRPr="00AA1B48">
        <w:rPr>
          <w:rFonts w:cs="Arial" w:hint="cs"/>
          <w:rtl/>
        </w:rPr>
        <w:t>التي</w:t>
      </w:r>
      <w:r w:rsidRPr="00AA1B48">
        <w:rPr>
          <w:rFonts w:cs="Arial"/>
          <w:rtl/>
        </w:rPr>
        <w:t xml:space="preserve"> </w:t>
      </w:r>
      <w:r w:rsidRPr="00AA1B48">
        <w:rPr>
          <w:rFonts w:cs="Arial" w:hint="cs"/>
          <w:rtl/>
        </w:rPr>
        <w:t>يمكن</w:t>
      </w:r>
      <w:r w:rsidRPr="00AA1B48">
        <w:rPr>
          <w:rFonts w:cs="Arial"/>
          <w:rtl/>
        </w:rPr>
        <w:t xml:space="preserve"> </w:t>
      </w:r>
      <w:r w:rsidRPr="00AA1B48">
        <w:rPr>
          <w:rFonts w:cs="Arial" w:hint="cs"/>
          <w:rtl/>
        </w:rPr>
        <w:t>أن</w:t>
      </w:r>
      <w:r w:rsidRPr="00AA1B48">
        <w:rPr>
          <w:rFonts w:cs="Arial"/>
          <w:rtl/>
        </w:rPr>
        <w:t xml:space="preserve"> </w:t>
      </w:r>
      <w:r w:rsidRPr="00AA1B48">
        <w:rPr>
          <w:rFonts w:cs="Arial" w:hint="cs"/>
          <w:rtl/>
        </w:rPr>
        <w:t>تشبه</w:t>
      </w:r>
      <w:r w:rsidRPr="00AA1B48">
        <w:rPr>
          <w:rFonts w:cs="Arial"/>
          <w:rtl/>
        </w:rPr>
        <w:t xml:space="preserve"> </w:t>
      </w:r>
      <w:r w:rsidRPr="00AA1B48">
        <w:rPr>
          <w:rFonts w:cs="Arial" w:hint="cs"/>
          <w:rtl/>
        </w:rPr>
        <w:t>مثالا</w:t>
      </w:r>
      <w:r w:rsidRPr="00AA1B48">
        <w:rPr>
          <w:rFonts w:cs="Arial"/>
          <w:rtl/>
        </w:rPr>
        <w:t xml:space="preserve"> </w:t>
      </w:r>
      <w:r w:rsidRPr="00AA1B48">
        <w:rPr>
          <w:rFonts w:cs="Arial" w:hint="cs"/>
          <w:rtl/>
        </w:rPr>
        <w:t>جيدا</w:t>
      </w:r>
      <w:r w:rsidRPr="00AA1B48">
        <w:rPr>
          <w:rFonts w:cs="Arial"/>
          <w:rtl/>
        </w:rPr>
        <w:t xml:space="preserve"> </w:t>
      </w:r>
      <w:r w:rsidRPr="00AA1B48">
        <w:rPr>
          <w:rFonts w:cs="Arial" w:hint="cs"/>
          <w:rtl/>
        </w:rPr>
        <w:t>لتنفيذ</w:t>
      </w:r>
      <w:r w:rsidRPr="00AA1B48">
        <w:rPr>
          <w:rFonts w:cs="Arial"/>
          <w:rtl/>
        </w:rPr>
        <w:t xml:space="preserve"> </w:t>
      </w:r>
      <w:r w:rsidRPr="00AA1B48">
        <w:rPr>
          <w:rFonts w:cs="Arial" w:hint="cs"/>
          <w:rtl/>
        </w:rPr>
        <w:t>هذين</w:t>
      </w:r>
      <w:r w:rsidRPr="00AA1B48">
        <w:rPr>
          <w:rFonts w:cs="Arial"/>
          <w:rtl/>
        </w:rPr>
        <w:t xml:space="preserve"> </w:t>
      </w:r>
      <w:r w:rsidRPr="00AA1B48">
        <w:rPr>
          <w:rFonts w:cs="Arial" w:hint="cs"/>
          <w:rtl/>
        </w:rPr>
        <w:t>الأدوات</w:t>
      </w:r>
      <w:r w:rsidRPr="00AA1B48">
        <w:rPr>
          <w:rFonts w:cs="Arial"/>
          <w:rtl/>
        </w:rPr>
        <w:t xml:space="preserve"> </w:t>
      </w:r>
      <w:r w:rsidRPr="00AA1B48">
        <w:rPr>
          <w:rFonts w:cs="Arial" w:hint="cs"/>
          <w:rtl/>
        </w:rPr>
        <w:t>معا</w:t>
      </w:r>
      <w:r w:rsidRPr="00AA1B48">
        <w:rPr>
          <w:rFonts w:cs="Arial"/>
          <w:rtl/>
        </w:rPr>
        <w:t xml:space="preserve"> </w:t>
      </w:r>
      <w:r w:rsidRPr="00AA1B48">
        <w:rPr>
          <w:rFonts w:cs="Arial" w:hint="cs"/>
          <w:rtl/>
        </w:rPr>
        <w:t>في</w:t>
      </w:r>
      <w:r w:rsidRPr="00AA1B48">
        <w:rPr>
          <w:rFonts w:cs="Arial"/>
          <w:rtl/>
        </w:rPr>
        <w:t xml:space="preserve"> </w:t>
      </w:r>
      <w:r w:rsidRPr="00AA1B48">
        <w:rPr>
          <w:rFonts w:cs="Arial" w:hint="cs"/>
          <w:rtl/>
        </w:rPr>
        <w:t>أماكن</w:t>
      </w:r>
      <w:r w:rsidRPr="00AA1B48">
        <w:rPr>
          <w:rFonts w:cs="Arial"/>
          <w:rtl/>
        </w:rPr>
        <w:t xml:space="preserve"> </w:t>
      </w:r>
      <w:r w:rsidRPr="00AA1B48">
        <w:rPr>
          <w:rFonts w:cs="Arial" w:hint="cs"/>
          <w:rtl/>
        </w:rPr>
        <w:t>أخرى</w:t>
      </w:r>
      <w:r w:rsidRPr="00AA1B48">
        <w:rPr>
          <w:rFonts w:cs="Arial"/>
          <w:rtl/>
        </w:rPr>
        <w:t xml:space="preserve"> </w:t>
      </w:r>
      <w:r w:rsidRPr="00AA1B48">
        <w:rPr>
          <w:rFonts w:cs="Arial" w:hint="cs"/>
          <w:rtl/>
        </w:rPr>
        <w:t>وفي</w:t>
      </w:r>
      <w:r w:rsidRPr="00AA1B48">
        <w:rPr>
          <w:rFonts w:cs="Arial"/>
          <w:rtl/>
        </w:rPr>
        <w:t xml:space="preserve"> </w:t>
      </w:r>
      <w:r w:rsidRPr="00AA1B48">
        <w:rPr>
          <w:rFonts w:cs="Arial" w:hint="cs"/>
          <w:rtl/>
        </w:rPr>
        <w:t>القطاعات</w:t>
      </w:r>
      <w:r w:rsidRPr="00AA1B48">
        <w:rPr>
          <w:rFonts w:cs="Arial"/>
          <w:rtl/>
        </w:rPr>
        <w:t xml:space="preserve"> </w:t>
      </w:r>
      <w:r w:rsidRPr="00AA1B48">
        <w:rPr>
          <w:rFonts w:cs="Arial" w:hint="cs"/>
          <w:rtl/>
        </w:rPr>
        <w:t>الصناعية</w:t>
      </w:r>
      <w:r w:rsidRPr="00AA1B48">
        <w:rPr>
          <w:rFonts w:cs="Arial"/>
          <w:rtl/>
        </w:rPr>
        <w:t xml:space="preserve"> </w:t>
      </w:r>
      <w:r w:rsidRPr="00AA1B48">
        <w:rPr>
          <w:rFonts w:cs="Arial" w:hint="cs"/>
          <w:rtl/>
        </w:rPr>
        <w:t>المختلفة</w:t>
      </w:r>
      <w:r w:rsidRPr="00AA1B48">
        <w:t>.</w:t>
      </w:r>
    </w:p>
    <w:sectPr w:rsidR="00AA1B48" w:rsidSect="00190F3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1B48"/>
    <w:rsid w:val="00190F3F"/>
    <w:rsid w:val="00524867"/>
    <w:rsid w:val="00AA1B4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370</Words>
  <Characters>2109</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lab</dc:creator>
  <cp:lastModifiedBy>lab</cp:lastModifiedBy>
  <cp:revision>1</cp:revision>
  <dcterms:created xsi:type="dcterms:W3CDTF">2017-05-25T09:32:00Z</dcterms:created>
  <dcterms:modified xsi:type="dcterms:W3CDTF">2017-05-25T09:36:00Z</dcterms:modified>
</cp:coreProperties>
</file>