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16D4" w:rsidRDefault="00567AE1" w:rsidP="00567AE1">
      <w:pPr>
        <w:jc w:val="center"/>
        <w:rPr>
          <w:rFonts w:asciiTheme="majorBidi" w:hAnsiTheme="majorBidi" w:cstheme="majorBidi"/>
          <w:sz w:val="24"/>
          <w:szCs w:val="24"/>
          <w:rtl/>
          <w:lang w:bidi="ar-EG"/>
        </w:rPr>
      </w:pPr>
      <w:r w:rsidRPr="00567AE1">
        <w:rPr>
          <w:rFonts w:asciiTheme="majorBidi" w:hAnsiTheme="majorBidi" w:cstheme="majorBidi"/>
          <w:sz w:val="24"/>
          <w:szCs w:val="24"/>
          <w:rtl/>
          <w:lang w:bidi="ar-EG"/>
        </w:rPr>
        <w:t>( تصميم نظام قياس أداء الموارد البشرية )</w:t>
      </w:r>
    </w:p>
    <w:p w:rsidR="00567AE1" w:rsidRDefault="00567AE1" w:rsidP="00567AE1">
      <w:pPr>
        <w:bidi/>
        <w:rPr>
          <w:rFonts w:asciiTheme="majorBidi" w:hAnsiTheme="majorBidi" w:cstheme="majorBidi"/>
          <w:sz w:val="24"/>
          <w:szCs w:val="24"/>
          <w:rtl/>
          <w:lang w:bidi="ar-EG"/>
        </w:rPr>
      </w:pPr>
    </w:p>
    <w:p w:rsidR="00567AE1" w:rsidRDefault="00567AE1" w:rsidP="00567AE1">
      <w:pPr>
        <w:bidi/>
        <w:jc w:val="both"/>
        <w:rPr>
          <w:rFonts w:asciiTheme="majorBidi" w:hAnsiTheme="majorBidi" w:cstheme="majorBidi" w:hint="cs"/>
          <w:sz w:val="24"/>
          <w:szCs w:val="24"/>
          <w:rtl/>
          <w:lang w:bidi="ar-EG"/>
        </w:rPr>
      </w:pPr>
      <w:r>
        <w:rPr>
          <w:rFonts w:asciiTheme="majorBidi" w:hAnsiTheme="majorBidi" w:cstheme="majorBidi" w:hint="cs"/>
          <w:sz w:val="24"/>
          <w:szCs w:val="24"/>
          <w:rtl/>
          <w:lang w:bidi="ar-EG"/>
        </w:rPr>
        <w:t>ملخص المشروع :</w:t>
      </w:r>
    </w:p>
    <w:p w:rsidR="00567AE1" w:rsidRDefault="00567AE1" w:rsidP="00567AE1">
      <w:pPr>
        <w:bidi/>
        <w:jc w:val="both"/>
        <w:rPr>
          <w:rFonts w:asciiTheme="majorBidi" w:hAnsiTheme="majorBidi" w:cstheme="majorBidi"/>
          <w:sz w:val="24"/>
          <w:szCs w:val="24"/>
          <w:rtl/>
          <w:lang w:bidi="ar-EG"/>
        </w:rPr>
      </w:pPr>
    </w:p>
    <w:p w:rsidR="00567AE1" w:rsidRPr="00567AE1" w:rsidRDefault="00567AE1" w:rsidP="000719D6">
      <w:pPr>
        <w:bidi/>
        <w:jc w:val="both"/>
        <w:rPr>
          <w:rFonts w:asciiTheme="majorBidi" w:hAnsiTheme="majorBidi" w:cstheme="majorBidi"/>
          <w:sz w:val="24"/>
          <w:szCs w:val="24"/>
          <w:lang w:bidi="ar-EG"/>
        </w:rPr>
      </w:pP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بغية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البقاء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فى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 xml:space="preserve">سوق العمل 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,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 xml:space="preserve">و على رأس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المنافسين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,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كان على ال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منظمات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ال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صناع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ي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والخدمية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استحداث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ادوات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لقياس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اداء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موظفيها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.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نتيجة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الازمة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المالية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العالمية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الراهنة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,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بما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فى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ذلك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المنظمات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الخدمية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الي ت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توقع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 xml:space="preserve">من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موظفيها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 xml:space="preserve">تقديم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المزيد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بتكلفة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اقل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.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 xml:space="preserve">و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بسبب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هذه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 xml:space="preserve">الضغوطات 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,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يتعين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على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المنظمات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الصناعية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تصميم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أنظمة ل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قياس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الاداء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الفعال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للموارد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البشرية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و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لتحديد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فعالية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مساهمات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الموظفين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اللازمة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لاستقرار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المنظم</w:t>
      </w:r>
      <w:r w:rsidR="000719D6">
        <w:rPr>
          <w:rFonts w:asciiTheme="majorBidi" w:hAnsiTheme="majorBidi" w:cs="Times New Roman" w:hint="cs"/>
          <w:sz w:val="24"/>
          <w:szCs w:val="24"/>
          <w:rtl/>
          <w:lang w:bidi="ar-EG"/>
        </w:rPr>
        <w:t>ة</w:t>
      </w:r>
      <w:r>
        <w:rPr>
          <w:rFonts w:asciiTheme="majorBidi" w:hAnsiTheme="majorBidi" w:cstheme="majorBidi"/>
          <w:sz w:val="24"/>
          <w:szCs w:val="24"/>
          <w:lang w:bidi="ar-EG"/>
        </w:rPr>
        <w:t xml:space="preserve"> ́</w:t>
      </w:r>
      <w:r>
        <w:rPr>
          <w:rFonts w:asciiTheme="majorBidi" w:hAnsiTheme="majorBidi" w:cstheme="majorBidi" w:hint="cs"/>
          <w:sz w:val="24"/>
          <w:szCs w:val="24"/>
          <w:rtl/>
          <w:lang w:bidi="ar-EG"/>
        </w:rPr>
        <w:t>و تقدمها و ابقاءالب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يئة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ال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تنافسية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.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ولذلك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,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فان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هذا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المشروع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يهدف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وضع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نظام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لقياس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اداء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الموارد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البشرية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التى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يمكن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تحقق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اهداف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الموارد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البشرية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على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النحو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المحدد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فى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الخطة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الاستراتيجية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للمنظمة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.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باستخدام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مؤشرات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الاداء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الرئيسية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على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النحو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المبين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فى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المراجعة الأدبية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,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وتصميم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النظم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والنظريات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للازمة لتطوير نظام كامل لقياس اداء الموارد البشرية في قطاع الصناعة .</w:t>
      </w:r>
    </w:p>
    <w:p w:rsidR="00567AE1" w:rsidRPr="00567AE1" w:rsidRDefault="00567AE1" w:rsidP="00567AE1">
      <w:pPr>
        <w:bidi/>
        <w:jc w:val="both"/>
        <w:rPr>
          <w:rFonts w:asciiTheme="majorBidi" w:hAnsiTheme="majorBidi" w:cstheme="majorBidi"/>
          <w:sz w:val="24"/>
          <w:szCs w:val="24"/>
          <w:lang w:bidi="ar-EG"/>
        </w:rPr>
      </w:pP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ويشمل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المشروع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مجموعة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الجوا</w:t>
      </w:r>
      <w:bookmarkStart w:id="0" w:name="_GoBack"/>
      <w:bookmarkEnd w:id="0"/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نب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الهامة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لمناقشة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ما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يلى</w:t>
      </w:r>
      <w:r w:rsidRPr="00567AE1">
        <w:rPr>
          <w:rFonts w:asciiTheme="majorBidi" w:hAnsiTheme="majorBidi" w:cstheme="majorBidi"/>
          <w:sz w:val="24"/>
          <w:szCs w:val="24"/>
          <w:lang w:bidi="ar-EG"/>
        </w:rPr>
        <w:t>:</w:t>
      </w:r>
    </w:p>
    <w:p w:rsidR="00567AE1" w:rsidRPr="00567AE1" w:rsidRDefault="00567AE1" w:rsidP="00567AE1">
      <w:pPr>
        <w:bidi/>
        <w:jc w:val="both"/>
        <w:rPr>
          <w:rFonts w:asciiTheme="majorBidi" w:hAnsiTheme="majorBidi" w:cstheme="majorBidi"/>
          <w:sz w:val="24"/>
          <w:szCs w:val="24"/>
          <w:lang w:bidi="ar-EG"/>
        </w:rPr>
      </w:pPr>
      <w:r w:rsidRPr="00567AE1">
        <w:rPr>
          <w:rFonts w:asciiTheme="majorBidi" w:hAnsiTheme="majorBidi" w:cstheme="majorBidi"/>
          <w:sz w:val="24"/>
          <w:szCs w:val="24"/>
          <w:lang w:bidi="ar-EG"/>
        </w:rPr>
        <w:t xml:space="preserve">*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ادارة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موارد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بشرية</w:t>
      </w:r>
      <w:r w:rsidRPr="00567AE1">
        <w:rPr>
          <w:rFonts w:asciiTheme="majorBidi" w:hAnsiTheme="majorBidi" w:cstheme="majorBidi"/>
          <w:sz w:val="24"/>
          <w:szCs w:val="24"/>
          <w:lang w:bidi="ar-EG"/>
        </w:rPr>
        <w:t>.</w:t>
      </w:r>
    </w:p>
    <w:p w:rsidR="00567AE1" w:rsidRPr="00567AE1" w:rsidRDefault="00567AE1" w:rsidP="00567AE1">
      <w:pPr>
        <w:bidi/>
        <w:jc w:val="both"/>
        <w:rPr>
          <w:rFonts w:asciiTheme="majorBidi" w:hAnsiTheme="majorBidi" w:cstheme="majorBidi"/>
          <w:sz w:val="24"/>
          <w:szCs w:val="24"/>
          <w:lang w:bidi="ar-EG"/>
        </w:rPr>
      </w:pPr>
      <w:r w:rsidRPr="00567AE1">
        <w:rPr>
          <w:rFonts w:asciiTheme="majorBidi" w:hAnsiTheme="majorBidi" w:cstheme="majorBidi"/>
          <w:sz w:val="24"/>
          <w:szCs w:val="24"/>
          <w:lang w:bidi="ar-EG"/>
        </w:rPr>
        <w:t xml:space="preserve">*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تبليغ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وقياس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الاداء</w:t>
      </w:r>
      <w:r w:rsidRPr="00567AE1">
        <w:rPr>
          <w:rFonts w:asciiTheme="majorBidi" w:hAnsiTheme="majorBidi" w:cstheme="majorBidi"/>
          <w:sz w:val="24"/>
          <w:szCs w:val="24"/>
          <w:lang w:bidi="ar-EG"/>
        </w:rPr>
        <w:t>.</w:t>
      </w:r>
    </w:p>
    <w:p w:rsidR="00567AE1" w:rsidRPr="00567AE1" w:rsidRDefault="00567AE1" w:rsidP="00567AE1">
      <w:pPr>
        <w:bidi/>
        <w:jc w:val="both"/>
        <w:rPr>
          <w:rFonts w:asciiTheme="majorBidi" w:hAnsiTheme="majorBidi" w:cstheme="majorBidi"/>
          <w:sz w:val="24"/>
          <w:szCs w:val="24"/>
          <w:lang w:bidi="ar-EG"/>
        </w:rPr>
      </w:pPr>
      <w:r w:rsidRPr="00567AE1">
        <w:rPr>
          <w:rFonts w:asciiTheme="majorBidi" w:hAnsiTheme="majorBidi" w:cstheme="majorBidi"/>
          <w:sz w:val="24"/>
          <w:szCs w:val="24"/>
          <w:lang w:bidi="ar-EG"/>
        </w:rPr>
        <w:t xml:space="preserve">*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قياس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جودة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الاداء</w:t>
      </w:r>
      <w:r w:rsidRPr="00567AE1">
        <w:rPr>
          <w:rFonts w:asciiTheme="majorBidi" w:hAnsiTheme="majorBidi" w:cstheme="majorBidi"/>
          <w:sz w:val="24"/>
          <w:szCs w:val="24"/>
          <w:lang w:bidi="ar-EG"/>
        </w:rPr>
        <w:t>.</w:t>
      </w:r>
    </w:p>
    <w:p w:rsidR="00567AE1" w:rsidRPr="00567AE1" w:rsidRDefault="00567AE1" w:rsidP="00567AE1">
      <w:pPr>
        <w:bidi/>
        <w:jc w:val="both"/>
        <w:rPr>
          <w:rFonts w:asciiTheme="majorBidi" w:hAnsiTheme="majorBidi" w:cstheme="majorBidi"/>
          <w:sz w:val="24"/>
          <w:szCs w:val="24"/>
          <w:lang w:bidi="ar-EG"/>
        </w:rPr>
      </w:pPr>
    </w:p>
    <w:p w:rsidR="00567AE1" w:rsidRPr="00567AE1" w:rsidRDefault="00567AE1" w:rsidP="00567AE1">
      <w:pPr>
        <w:bidi/>
        <w:jc w:val="both"/>
        <w:rPr>
          <w:rFonts w:asciiTheme="majorBidi" w:hAnsiTheme="majorBidi" w:cstheme="majorBidi"/>
          <w:sz w:val="24"/>
          <w:szCs w:val="24"/>
          <w:lang w:bidi="ar-EG"/>
        </w:rPr>
      </w:pP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وتتلخص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اهدافنا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فى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ثلاث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نقاط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رئيسية</w:t>
      </w:r>
      <w:r w:rsidRPr="00567AE1">
        <w:rPr>
          <w:rFonts w:asciiTheme="majorBidi" w:hAnsiTheme="majorBidi" w:cstheme="majorBidi"/>
          <w:sz w:val="24"/>
          <w:szCs w:val="24"/>
          <w:lang w:bidi="ar-EG"/>
        </w:rPr>
        <w:t>:</w:t>
      </w:r>
    </w:p>
    <w:p w:rsidR="00567AE1" w:rsidRPr="00567AE1" w:rsidRDefault="00567AE1" w:rsidP="00567AE1">
      <w:pPr>
        <w:pStyle w:val="ListParagraph"/>
        <w:numPr>
          <w:ilvl w:val="0"/>
          <w:numId w:val="1"/>
        </w:numPr>
        <w:bidi/>
        <w:jc w:val="both"/>
        <w:rPr>
          <w:rFonts w:asciiTheme="majorBidi" w:hAnsiTheme="majorBidi" w:cstheme="majorBidi"/>
          <w:sz w:val="24"/>
          <w:szCs w:val="24"/>
          <w:lang w:bidi="ar-EG"/>
        </w:rPr>
      </w:pP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تصميم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وتطوير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نظام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لقياس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الاداء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يمكن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يساعد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المنظمة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على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تقييم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وتقييم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اداء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الموظفين</w:t>
      </w:r>
      <w:r w:rsidRPr="00567AE1">
        <w:rPr>
          <w:rFonts w:asciiTheme="majorBidi" w:hAnsiTheme="majorBidi" w:cstheme="majorBidi"/>
          <w:sz w:val="24"/>
          <w:szCs w:val="24"/>
          <w:lang w:bidi="ar-EG"/>
        </w:rPr>
        <w:t>.</w:t>
      </w:r>
    </w:p>
    <w:p w:rsidR="00567AE1" w:rsidRPr="00567AE1" w:rsidRDefault="00567AE1" w:rsidP="00567AE1">
      <w:pPr>
        <w:bidi/>
        <w:jc w:val="both"/>
        <w:rPr>
          <w:rFonts w:asciiTheme="majorBidi" w:hAnsiTheme="majorBidi" w:cstheme="majorBidi"/>
          <w:sz w:val="24"/>
          <w:szCs w:val="24"/>
          <w:lang w:bidi="ar-EG"/>
        </w:rPr>
      </w:pPr>
    </w:p>
    <w:p w:rsidR="00567AE1" w:rsidRPr="00567AE1" w:rsidRDefault="00567AE1" w:rsidP="00567AE1">
      <w:pPr>
        <w:pStyle w:val="ListParagraph"/>
        <w:numPr>
          <w:ilvl w:val="0"/>
          <w:numId w:val="1"/>
        </w:numPr>
        <w:bidi/>
        <w:jc w:val="both"/>
        <w:rPr>
          <w:rFonts w:asciiTheme="majorBidi" w:hAnsiTheme="majorBidi" w:cstheme="majorBidi"/>
          <w:sz w:val="24"/>
          <w:szCs w:val="24"/>
          <w:rtl/>
          <w:lang w:bidi="ar-EG"/>
        </w:rPr>
      </w:pP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تقديم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تغذية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EG"/>
        </w:rPr>
        <w:t>راجعة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بناءة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ومجدية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كجزء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من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نظام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لقياس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اداء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الموارد</w:t>
      </w:r>
      <w:r w:rsidRPr="00567AE1">
        <w:rPr>
          <w:rFonts w:asciiTheme="majorBidi" w:hAnsiTheme="majorBidi" w:cs="Times New Roman"/>
          <w:sz w:val="24"/>
          <w:szCs w:val="24"/>
          <w:rtl/>
          <w:lang w:bidi="ar-EG"/>
        </w:rPr>
        <w:t xml:space="preserve"> </w:t>
      </w:r>
      <w:r w:rsidRPr="00567AE1">
        <w:rPr>
          <w:rFonts w:asciiTheme="majorBidi" w:hAnsiTheme="majorBidi" w:cs="Times New Roman" w:hint="cs"/>
          <w:sz w:val="24"/>
          <w:szCs w:val="24"/>
          <w:rtl/>
          <w:lang w:bidi="ar-EG"/>
        </w:rPr>
        <w:t>البشرية</w:t>
      </w:r>
      <w:r w:rsidRPr="00567AE1">
        <w:rPr>
          <w:rFonts w:asciiTheme="majorBidi" w:hAnsiTheme="majorBidi" w:cstheme="majorBidi"/>
          <w:sz w:val="24"/>
          <w:szCs w:val="24"/>
          <w:lang w:bidi="ar-EG"/>
        </w:rPr>
        <w:t>.</w:t>
      </w:r>
    </w:p>
    <w:sectPr w:rsidR="00567AE1" w:rsidRPr="00567AE1" w:rsidSect="00567AE1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D55769"/>
    <w:multiLevelType w:val="hybridMultilevel"/>
    <w:tmpl w:val="CB8A26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AE1"/>
    <w:rsid w:val="000719D6"/>
    <w:rsid w:val="00567AE1"/>
    <w:rsid w:val="00E71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D891AB"/>
  <w15:chartTrackingRefBased/>
  <w15:docId w15:val="{51C3978A-3735-4B61-BD73-F93D7EEC7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7A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Bookstore 2</dc:creator>
  <cp:keywords/>
  <dc:description/>
  <cp:lastModifiedBy>Bookstore 2</cp:lastModifiedBy>
  <cp:revision>1</cp:revision>
  <dcterms:created xsi:type="dcterms:W3CDTF">2017-06-08T07:00:00Z</dcterms:created>
  <dcterms:modified xsi:type="dcterms:W3CDTF">2017-06-08T07:11:00Z</dcterms:modified>
</cp:coreProperties>
</file>