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00102" w:rsidRDefault="00800102" w:rsidP="00800102">
      <w:pPr>
        <w:jc w:val="center"/>
        <w:rPr>
          <w:color w:val="1F497D" w:themeColor="text2"/>
          <w:sz w:val="36"/>
          <w:szCs w:val="36"/>
          <w:rtl/>
        </w:rPr>
      </w:pPr>
      <w:r>
        <w:rPr>
          <w:rFonts w:hint="cs"/>
          <w:color w:val="1F497D" w:themeColor="text2"/>
          <w:sz w:val="36"/>
          <w:szCs w:val="36"/>
          <w:rtl/>
        </w:rPr>
        <w:t>فكرة وتصميم المشروع</w:t>
      </w:r>
    </w:p>
    <w:p w:rsidR="00800102" w:rsidRPr="00800102" w:rsidRDefault="00800102" w:rsidP="00800102">
      <w:pPr>
        <w:jc w:val="center"/>
        <w:rPr>
          <w:color w:val="1F497D" w:themeColor="text2"/>
          <w:sz w:val="36"/>
          <w:szCs w:val="36"/>
          <w:rtl/>
        </w:rPr>
      </w:pPr>
      <w:r w:rsidRPr="00800102">
        <w:rPr>
          <w:rFonts w:hint="cs"/>
          <w:color w:val="1F497D" w:themeColor="text2"/>
          <w:sz w:val="28"/>
          <w:szCs w:val="28"/>
          <w:rtl/>
        </w:rPr>
        <w:t>مركز ثقافي وترفيهي في مدينة نابلس</w:t>
      </w:r>
    </w:p>
    <w:p w:rsidR="00800102" w:rsidRDefault="00800102" w:rsidP="00800102">
      <w:pPr>
        <w:jc w:val="center"/>
        <w:rPr>
          <w:sz w:val="28"/>
          <w:szCs w:val="28"/>
          <w:rtl/>
        </w:rPr>
      </w:pPr>
    </w:p>
    <w:p w:rsidR="00800102" w:rsidRDefault="00800102" w:rsidP="00286DBA">
      <w:pPr>
        <w:rPr>
          <w:sz w:val="28"/>
          <w:szCs w:val="28"/>
          <w:rtl/>
        </w:rPr>
      </w:pPr>
      <w:bookmarkStart w:id="0" w:name="_GoBack"/>
      <w:bookmarkEnd w:id="0"/>
      <w:r w:rsidRPr="00F15EB7">
        <w:rPr>
          <w:rFonts w:hint="cs"/>
          <w:color w:val="1F497D" w:themeColor="text2"/>
          <w:sz w:val="28"/>
          <w:szCs w:val="28"/>
          <w:rtl/>
        </w:rPr>
        <w:t>-</w:t>
      </w:r>
      <w:r w:rsidRPr="00F15EB7">
        <w:rPr>
          <w:color w:val="1F497D" w:themeColor="text2"/>
          <w:sz w:val="28"/>
          <w:szCs w:val="28"/>
        </w:rPr>
        <w:t>Connecting internal and</w:t>
      </w:r>
      <w:r w:rsidRPr="00F15EB7">
        <w:rPr>
          <w:rFonts w:hint="cs"/>
          <w:color w:val="1F497D" w:themeColor="text2"/>
          <w:sz w:val="28"/>
          <w:szCs w:val="28"/>
          <w:rtl/>
        </w:rPr>
        <w:t xml:space="preserve"> </w:t>
      </w:r>
      <w:r w:rsidRPr="00F15EB7">
        <w:rPr>
          <w:color w:val="1F497D" w:themeColor="text2"/>
          <w:sz w:val="28"/>
          <w:szCs w:val="28"/>
        </w:rPr>
        <w:t>external</w:t>
      </w:r>
      <w:r w:rsidR="00582621" w:rsidRPr="00F15EB7">
        <w:rPr>
          <w:rFonts w:hint="cs"/>
          <w:color w:val="1F497D" w:themeColor="text2"/>
          <w:sz w:val="28"/>
          <w:szCs w:val="28"/>
          <w:rtl/>
        </w:rPr>
        <w:t xml:space="preserve"> </w:t>
      </w:r>
      <w:r w:rsidR="00582621" w:rsidRPr="00F15EB7">
        <w:rPr>
          <w:color w:val="1F497D" w:themeColor="text2"/>
          <w:sz w:val="28"/>
          <w:szCs w:val="28"/>
        </w:rPr>
        <w:t>building</w:t>
      </w:r>
      <w:r w:rsidR="00582621" w:rsidRPr="00F15EB7">
        <w:rPr>
          <w:rFonts w:hint="cs"/>
          <w:color w:val="1F497D" w:themeColor="text2"/>
          <w:sz w:val="28"/>
          <w:szCs w:val="28"/>
          <w:rtl/>
        </w:rPr>
        <w:t xml:space="preserve"> </w:t>
      </w:r>
      <w:r w:rsidRPr="00F15EB7">
        <w:rPr>
          <w:color w:val="1F497D" w:themeColor="text2"/>
          <w:sz w:val="28"/>
          <w:szCs w:val="28"/>
        </w:rPr>
        <w:t>parts</w:t>
      </w:r>
      <w:r>
        <w:rPr>
          <w:rFonts w:hint="cs"/>
          <w:sz w:val="28"/>
          <w:szCs w:val="28"/>
          <w:rtl/>
        </w:rPr>
        <w:t>.</w:t>
      </w:r>
      <w:r w:rsidRPr="00800102">
        <w:t xml:space="preserve"> </w:t>
      </w:r>
    </w:p>
    <w:p w:rsidR="00582621" w:rsidRPr="00F15EB7" w:rsidRDefault="00582621" w:rsidP="00800102">
      <w:pPr>
        <w:rPr>
          <w:color w:val="1F497D" w:themeColor="text2"/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 xml:space="preserve"> </w:t>
      </w:r>
      <w:r w:rsidR="00800102" w:rsidRPr="00F15EB7">
        <w:rPr>
          <w:rFonts w:hint="cs"/>
          <w:color w:val="1F497D" w:themeColor="text2"/>
          <w:sz w:val="28"/>
          <w:szCs w:val="28"/>
          <w:rtl/>
        </w:rPr>
        <w:t xml:space="preserve">-  </w:t>
      </w:r>
      <w:r w:rsidR="00800102" w:rsidRPr="00F15EB7">
        <w:rPr>
          <w:color w:val="1F497D" w:themeColor="text2"/>
          <w:sz w:val="28"/>
          <w:szCs w:val="28"/>
        </w:rPr>
        <w:t xml:space="preserve">The shape of the building is inspired by </w:t>
      </w:r>
    </w:p>
    <w:p w:rsidR="00582621" w:rsidRPr="00F15EB7" w:rsidRDefault="00800102" w:rsidP="00800102">
      <w:pPr>
        <w:rPr>
          <w:color w:val="1F497D" w:themeColor="text2"/>
          <w:sz w:val="28"/>
          <w:szCs w:val="28"/>
          <w:rtl/>
        </w:rPr>
      </w:pPr>
      <w:r w:rsidRPr="00F15EB7">
        <w:rPr>
          <w:color w:val="1F497D" w:themeColor="text2"/>
          <w:sz w:val="28"/>
          <w:szCs w:val="28"/>
        </w:rPr>
        <w:t>the hive</w:t>
      </w:r>
      <w:r w:rsidR="00582621" w:rsidRPr="00F15EB7">
        <w:rPr>
          <w:rFonts w:hint="cs"/>
          <w:color w:val="1F497D" w:themeColor="text2"/>
          <w:sz w:val="28"/>
          <w:szCs w:val="28"/>
          <w:rtl/>
        </w:rPr>
        <w:t xml:space="preserve"> </w:t>
      </w:r>
      <w:r w:rsidR="00582621" w:rsidRPr="00F15EB7">
        <w:rPr>
          <w:color w:val="1F497D" w:themeColor="text2"/>
          <w:sz w:val="28"/>
          <w:szCs w:val="28"/>
        </w:rPr>
        <w:t>Bees creature diligent</w:t>
      </w:r>
      <w:r w:rsidR="00582621" w:rsidRPr="00F15EB7">
        <w:rPr>
          <w:rFonts w:hint="cs"/>
          <w:color w:val="1F497D" w:themeColor="text2"/>
          <w:sz w:val="28"/>
          <w:szCs w:val="28"/>
          <w:rtl/>
        </w:rPr>
        <w:t xml:space="preserve"> </w:t>
      </w:r>
      <w:r w:rsidRPr="00F15EB7">
        <w:rPr>
          <w:color w:val="1F497D" w:themeColor="text2"/>
          <w:sz w:val="28"/>
          <w:szCs w:val="28"/>
        </w:rPr>
        <w:t>and cooperative</w:t>
      </w:r>
    </w:p>
    <w:p w:rsidR="00582621" w:rsidRPr="00F15EB7" w:rsidRDefault="00800102" w:rsidP="00800102">
      <w:pPr>
        <w:rPr>
          <w:color w:val="1F497D" w:themeColor="text2"/>
          <w:sz w:val="28"/>
          <w:szCs w:val="28"/>
          <w:rtl/>
        </w:rPr>
      </w:pPr>
      <w:r w:rsidRPr="00F15EB7">
        <w:rPr>
          <w:color w:val="1F497D" w:themeColor="text2"/>
          <w:sz w:val="28"/>
          <w:szCs w:val="28"/>
        </w:rPr>
        <w:t xml:space="preserve"> this goal to be reached </w:t>
      </w:r>
      <w:proofErr w:type="gramStart"/>
      <w:r w:rsidRPr="00F15EB7">
        <w:rPr>
          <w:color w:val="1F497D" w:themeColor="text2"/>
          <w:sz w:val="28"/>
          <w:szCs w:val="28"/>
        </w:rPr>
        <w:t xml:space="preserve">through </w:t>
      </w:r>
      <w:r w:rsidR="00582621" w:rsidRPr="00F15EB7">
        <w:rPr>
          <w:rFonts w:hint="cs"/>
          <w:color w:val="1F497D" w:themeColor="text2"/>
          <w:sz w:val="28"/>
          <w:szCs w:val="28"/>
          <w:rtl/>
        </w:rPr>
        <w:t xml:space="preserve"> </w:t>
      </w:r>
      <w:r w:rsidRPr="00F15EB7">
        <w:rPr>
          <w:color w:val="1F497D" w:themeColor="text2"/>
          <w:sz w:val="28"/>
          <w:szCs w:val="28"/>
        </w:rPr>
        <w:t>this</w:t>
      </w:r>
      <w:proofErr w:type="gramEnd"/>
      <w:r w:rsidR="00582621" w:rsidRPr="00F15EB7">
        <w:rPr>
          <w:rFonts w:hint="cs"/>
          <w:color w:val="1F497D" w:themeColor="text2"/>
          <w:sz w:val="28"/>
          <w:szCs w:val="28"/>
          <w:rtl/>
        </w:rPr>
        <w:t xml:space="preserve"> </w:t>
      </w:r>
      <w:r w:rsidR="00582621" w:rsidRPr="00F15EB7">
        <w:rPr>
          <w:color w:val="1F497D" w:themeColor="text2"/>
          <w:sz w:val="28"/>
          <w:szCs w:val="28"/>
        </w:rPr>
        <w:t>The</w:t>
      </w:r>
    </w:p>
    <w:p w:rsidR="00582621" w:rsidRPr="00F15EB7" w:rsidRDefault="00582621" w:rsidP="00582621">
      <w:pPr>
        <w:rPr>
          <w:color w:val="1F497D" w:themeColor="text2"/>
          <w:sz w:val="28"/>
          <w:szCs w:val="28"/>
          <w:rtl/>
        </w:rPr>
      </w:pPr>
      <w:r w:rsidRPr="00F15EB7">
        <w:rPr>
          <w:color w:val="1F497D" w:themeColor="text2"/>
          <w:sz w:val="28"/>
          <w:szCs w:val="28"/>
        </w:rPr>
        <w:t xml:space="preserve"> project is</w:t>
      </w:r>
      <w:r w:rsidRPr="00F15EB7">
        <w:rPr>
          <w:rFonts w:hint="cs"/>
          <w:color w:val="1F497D" w:themeColor="text2"/>
          <w:sz w:val="28"/>
          <w:szCs w:val="28"/>
          <w:rtl/>
        </w:rPr>
        <w:t xml:space="preserve"> </w:t>
      </w:r>
      <w:r w:rsidR="00800102" w:rsidRPr="00F15EB7">
        <w:rPr>
          <w:color w:val="1F497D" w:themeColor="text2"/>
          <w:sz w:val="28"/>
          <w:szCs w:val="28"/>
        </w:rPr>
        <w:t xml:space="preserve">cooperation, participation and </w:t>
      </w:r>
    </w:p>
    <w:p w:rsidR="00800102" w:rsidRPr="00F15EB7" w:rsidRDefault="00800102" w:rsidP="00582621">
      <w:pPr>
        <w:rPr>
          <w:color w:val="1F497D" w:themeColor="text2"/>
          <w:sz w:val="28"/>
          <w:szCs w:val="28"/>
          <w:rtl/>
        </w:rPr>
      </w:pPr>
      <w:r w:rsidRPr="00F15EB7">
        <w:rPr>
          <w:color w:val="1F497D" w:themeColor="text2"/>
          <w:sz w:val="28"/>
          <w:szCs w:val="28"/>
        </w:rPr>
        <w:t xml:space="preserve">diligence among the various social </w:t>
      </w:r>
      <w:proofErr w:type="gramStart"/>
      <w:r w:rsidRPr="00F15EB7">
        <w:rPr>
          <w:color w:val="1F497D" w:themeColor="text2"/>
          <w:sz w:val="28"/>
          <w:szCs w:val="28"/>
        </w:rPr>
        <w:t>groups</w:t>
      </w:r>
      <w:r w:rsidR="00582621" w:rsidRPr="00F15EB7">
        <w:rPr>
          <w:rFonts w:hint="cs"/>
          <w:color w:val="1F497D" w:themeColor="text2"/>
          <w:sz w:val="28"/>
          <w:szCs w:val="28"/>
          <w:rtl/>
        </w:rPr>
        <w:t xml:space="preserve"> .</w:t>
      </w:r>
      <w:proofErr w:type="gramEnd"/>
      <w:r w:rsidR="00582621" w:rsidRPr="00F15EB7">
        <w:rPr>
          <w:rFonts w:hint="cs"/>
          <w:color w:val="1F497D" w:themeColor="text2"/>
          <w:sz w:val="28"/>
          <w:szCs w:val="28"/>
          <w:rtl/>
        </w:rPr>
        <w:t xml:space="preserve"> </w:t>
      </w:r>
    </w:p>
    <w:p w:rsidR="00800102" w:rsidRPr="00F15EB7" w:rsidRDefault="00286DBA" w:rsidP="00800102">
      <w:pPr>
        <w:rPr>
          <w:color w:val="1F497D" w:themeColor="text2"/>
          <w:sz w:val="28"/>
          <w:szCs w:val="28"/>
        </w:rPr>
      </w:pPr>
      <w:r w:rsidRPr="00582621">
        <w:rPr>
          <w:noProof/>
        </w:rPr>
        <w:drawing>
          <wp:anchor distT="0" distB="0" distL="114300" distR="114300" simplePos="0" relativeHeight="251663872" behindDoc="1" locked="0" layoutInCell="1" allowOverlap="1" wp14:anchorId="51AFA73C" wp14:editId="5AAF80C3">
            <wp:simplePos x="0" y="0"/>
            <wp:positionH relativeFrom="column">
              <wp:posOffset>566420</wp:posOffset>
            </wp:positionH>
            <wp:positionV relativeFrom="paragraph">
              <wp:posOffset>215900</wp:posOffset>
            </wp:positionV>
            <wp:extent cx="2115879" cy="2115879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5879" cy="21158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15EB7">
        <w:rPr>
          <w:noProof/>
          <w:color w:val="1F497D" w:themeColor="text2"/>
        </w:rPr>
        <w:drawing>
          <wp:anchor distT="0" distB="0" distL="114300" distR="114300" simplePos="0" relativeHeight="251656704" behindDoc="0" locked="0" layoutInCell="1" allowOverlap="1" wp14:anchorId="55A3B09C" wp14:editId="03BB2B6A">
            <wp:simplePos x="0" y="0"/>
            <wp:positionH relativeFrom="column">
              <wp:posOffset>2870835</wp:posOffset>
            </wp:positionH>
            <wp:positionV relativeFrom="paragraph">
              <wp:posOffset>209550</wp:posOffset>
            </wp:positionV>
            <wp:extent cx="2125980" cy="2125980"/>
            <wp:effectExtent l="0" t="0" r="7620" b="762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5980" cy="2125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00102" w:rsidRDefault="00800102" w:rsidP="00800102">
      <w:pPr>
        <w:rPr>
          <w:sz w:val="28"/>
          <w:szCs w:val="28"/>
          <w:rtl/>
        </w:rPr>
      </w:pPr>
    </w:p>
    <w:p w:rsidR="00E02E91" w:rsidRDefault="00286DBA" w:rsidP="00800102">
      <w:r w:rsidRPr="00F15EB7">
        <w:rPr>
          <w:noProof/>
          <w:color w:val="1F497D" w:themeColor="text2"/>
        </w:rPr>
        <w:drawing>
          <wp:anchor distT="0" distB="0" distL="114300" distR="114300" simplePos="0" relativeHeight="251658752" behindDoc="1" locked="0" layoutInCell="1" allowOverlap="1" wp14:anchorId="54BC6B84" wp14:editId="5B7594A6">
            <wp:simplePos x="0" y="0"/>
            <wp:positionH relativeFrom="column">
              <wp:posOffset>276225</wp:posOffset>
            </wp:positionH>
            <wp:positionV relativeFrom="paragraph">
              <wp:posOffset>1840230</wp:posOffset>
            </wp:positionV>
            <wp:extent cx="4695825" cy="2936332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5825" cy="29363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E02E91" w:rsidSect="00582621">
      <w:pgSz w:w="12240" w:h="15840"/>
      <w:pgMar w:top="1440" w:right="1800" w:bottom="1440" w:left="1800" w:header="720" w:footer="720" w:gutter="0"/>
      <w:pgBorders w:offsetFrom="page">
        <w:top w:val="twistedLines1" w:sz="18" w:space="24" w:color="1F497D" w:themeColor="text2"/>
        <w:left w:val="twistedLines1" w:sz="18" w:space="24" w:color="1F497D" w:themeColor="text2"/>
        <w:bottom w:val="twistedLines1" w:sz="18" w:space="24" w:color="1F497D" w:themeColor="text2"/>
        <w:right w:val="twistedLines1" w:sz="18" w:space="24" w:color="1F497D" w:themeColor="text2"/>
      </w:pgBorders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0102"/>
    <w:rsid w:val="001B093C"/>
    <w:rsid w:val="00286DBA"/>
    <w:rsid w:val="00582621"/>
    <w:rsid w:val="00800102"/>
    <w:rsid w:val="00E02E91"/>
    <w:rsid w:val="00F15E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80B3640"/>
  <w15:docId w15:val="{E5B36F45-AED8-4B3E-BF05-3B37F382AC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0010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00102"/>
    <w:pPr>
      <w:ind w:left="720"/>
      <w:contextualSpacing/>
    </w:pPr>
  </w:style>
  <w:style w:type="paragraph" w:styleId="Title">
    <w:name w:val="Title"/>
    <w:basedOn w:val="Normal"/>
    <w:next w:val="Normal"/>
    <w:link w:val="TitleChar"/>
    <w:uiPriority w:val="10"/>
    <w:qFormat/>
    <w:rsid w:val="008001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8001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001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0010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50</Words>
  <Characters>288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‏‏مستخدم Windows</dc:creator>
  <cp:lastModifiedBy>lab</cp:lastModifiedBy>
  <cp:revision>4</cp:revision>
  <dcterms:created xsi:type="dcterms:W3CDTF">2019-06-15T13:40:00Z</dcterms:created>
  <dcterms:modified xsi:type="dcterms:W3CDTF">2019-06-18T08:20:00Z</dcterms:modified>
</cp:coreProperties>
</file>