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5A" w:rsidRDefault="0016225A" w:rsidP="0016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Theme="majorBidi" w:eastAsia="Times New Roman" w:hAnsiTheme="majorBidi" w:cstheme="majorBidi"/>
          <w:color w:val="212121"/>
          <w:sz w:val="44"/>
          <w:szCs w:val="44"/>
          <w:lang/>
        </w:rPr>
      </w:pPr>
      <w:r>
        <w:rPr>
          <w:rFonts w:asciiTheme="majorBidi" w:eastAsia="Times New Roman" w:hAnsiTheme="majorBidi" w:cstheme="majorBidi"/>
          <w:color w:val="212121"/>
          <w:sz w:val="44"/>
          <w:szCs w:val="44"/>
          <w:lang/>
        </w:rPr>
        <w:t xml:space="preserve">Abstract </w:t>
      </w:r>
    </w:p>
    <w:p w:rsidR="0016225A" w:rsidRDefault="0016225A" w:rsidP="0016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eastAsia="Times New Roman" w:hAnsiTheme="majorBidi" w:cstheme="majorBidi" w:hint="cs"/>
          <w:color w:val="212121"/>
          <w:sz w:val="44"/>
          <w:szCs w:val="44"/>
          <w:rtl/>
          <w:lang/>
        </w:rPr>
      </w:pPr>
      <w:r w:rsidRPr="0016225A"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  <w:br/>
        <w:t xml:space="preserve">يعتبر هذا المشروع بشكل رئيسي عبارة عن تحليل وتصميم ثابت للمباني السكنية في مدينة رام الله ويتكون من تسعة </w:t>
      </w:r>
      <w:r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  <w:t xml:space="preserve">طوابق ، الطابق الأول والثاني </w:t>
      </w:r>
      <w:r>
        <w:rPr>
          <w:rFonts w:asciiTheme="majorBidi" w:eastAsia="Times New Roman" w:hAnsiTheme="majorBidi" w:cstheme="majorBidi" w:hint="cs"/>
          <w:color w:val="212121"/>
          <w:sz w:val="44"/>
          <w:szCs w:val="44"/>
          <w:rtl/>
        </w:rPr>
        <w:t xml:space="preserve">عبارة عن تسوية </w:t>
      </w:r>
      <w:r w:rsidRPr="0016225A"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  <w:t>، الطابق الثالث هو الطابق الأرضي والطوابق الستة الأخيرة سكنية.</w:t>
      </w:r>
    </w:p>
    <w:p w:rsidR="0016225A" w:rsidRPr="0016225A" w:rsidRDefault="0016225A" w:rsidP="0016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</w:pPr>
    </w:p>
    <w:p w:rsidR="0016225A" w:rsidRDefault="0016225A" w:rsidP="0016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ajorBidi" w:eastAsia="Times New Roman" w:hAnsiTheme="majorBidi" w:cstheme="majorBidi" w:hint="cs"/>
          <w:color w:val="212121"/>
          <w:sz w:val="44"/>
          <w:szCs w:val="44"/>
          <w:rtl/>
          <w:lang/>
        </w:rPr>
      </w:pPr>
      <w:r w:rsidRPr="0016225A"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  <w:t>     سيتم إنجاز التصميم وفقًا</w:t>
      </w:r>
      <w:r>
        <w:rPr>
          <w:rFonts w:asciiTheme="majorBidi" w:eastAsia="Times New Roman" w:hAnsiTheme="majorBidi" w:cstheme="majorBidi" w:hint="cs"/>
          <w:color w:val="212121"/>
          <w:sz w:val="44"/>
          <w:szCs w:val="44"/>
          <w:rtl/>
          <w:lang/>
        </w:rPr>
        <w:t xml:space="preserve"> للكود</w:t>
      </w:r>
      <w:r w:rsidRPr="0016225A"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  <w:t xml:space="preserve"> </w:t>
      </w:r>
      <w:r w:rsidRPr="0016225A">
        <w:rPr>
          <w:rFonts w:asciiTheme="majorBidi" w:eastAsia="Times New Roman" w:hAnsiTheme="majorBidi" w:cstheme="majorBidi"/>
          <w:color w:val="212121"/>
          <w:sz w:val="44"/>
          <w:szCs w:val="44"/>
          <w:lang/>
        </w:rPr>
        <w:t>ACI-318-11</w:t>
      </w:r>
      <w:r w:rsidRPr="0016225A"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  <w:t xml:space="preserve"> واستخدام برنامج التحليل </w:t>
      </w:r>
      <w:r>
        <w:rPr>
          <w:rFonts w:asciiTheme="majorBidi" w:eastAsia="Times New Roman" w:hAnsiTheme="majorBidi" w:cstheme="majorBidi" w:hint="cs"/>
          <w:color w:val="212121"/>
          <w:sz w:val="44"/>
          <w:szCs w:val="44"/>
          <w:rtl/>
          <w:lang/>
        </w:rPr>
        <w:t>الانشائي</w:t>
      </w:r>
      <w:r w:rsidRPr="0016225A"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  <w:t xml:space="preserve"> "</w:t>
      </w:r>
      <w:r w:rsidRPr="0016225A">
        <w:rPr>
          <w:rFonts w:asciiTheme="majorBidi" w:eastAsia="Times New Roman" w:hAnsiTheme="majorBidi" w:cstheme="majorBidi"/>
          <w:color w:val="212121"/>
          <w:sz w:val="44"/>
          <w:szCs w:val="44"/>
          <w:lang/>
        </w:rPr>
        <w:t>ETABS 2016</w:t>
      </w:r>
      <w:r w:rsidRPr="0016225A"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  <w:t xml:space="preserve">" مع حسابات يدوية تستخدم للتحقق </w:t>
      </w:r>
      <w:r>
        <w:rPr>
          <w:rFonts w:asciiTheme="majorBidi" w:eastAsia="Times New Roman" w:hAnsiTheme="majorBidi" w:cstheme="majorBidi" w:hint="cs"/>
          <w:color w:val="212121"/>
          <w:sz w:val="44"/>
          <w:szCs w:val="44"/>
          <w:rtl/>
          <w:lang/>
        </w:rPr>
        <w:t>من ال</w:t>
      </w:r>
      <w:r w:rsidRPr="0016225A"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  <w:t xml:space="preserve">تصميم </w:t>
      </w:r>
      <w:r>
        <w:rPr>
          <w:rFonts w:asciiTheme="majorBidi" w:eastAsia="Times New Roman" w:hAnsiTheme="majorBidi" w:cstheme="majorBidi" w:hint="cs"/>
          <w:color w:val="212121"/>
          <w:sz w:val="44"/>
          <w:szCs w:val="44"/>
          <w:rtl/>
          <w:lang/>
        </w:rPr>
        <w:t>.</w:t>
      </w:r>
    </w:p>
    <w:p w:rsidR="0016225A" w:rsidRPr="0016225A" w:rsidRDefault="0016225A" w:rsidP="0016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</w:pPr>
    </w:p>
    <w:p w:rsidR="0016225A" w:rsidRPr="0016225A" w:rsidRDefault="0016225A" w:rsidP="0016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color w:val="212121"/>
          <w:sz w:val="44"/>
          <w:szCs w:val="44"/>
        </w:rPr>
      </w:pPr>
      <w:r w:rsidRPr="0016225A"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  <w:t>     يحتوي المشر</w:t>
      </w:r>
      <w:r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  <w:t xml:space="preserve">وع على تفاصيل تصميم جميع </w:t>
      </w:r>
      <w:r>
        <w:rPr>
          <w:rFonts w:asciiTheme="majorBidi" w:eastAsia="Times New Roman" w:hAnsiTheme="majorBidi" w:cstheme="majorBidi" w:hint="cs"/>
          <w:color w:val="212121"/>
          <w:sz w:val="44"/>
          <w:szCs w:val="44"/>
          <w:rtl/>
          <w:lang/>
        </w:rPr>
        <w:t>الاسقف</w:t>
      </w:r>
      <w:r w:rsidRPr="0016225A"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  <w:t xml:space="preserve"> في هذا المبنى ، ويتم توزيع الحمولة في كلا الاتجاهين ، واستخدمنا نظام </w:t>
      </w:r>
      <w:r>
        <w:rPr>
          <w:rFonts w:asciiTheme="majorBidi" w:eastAsia="Times New Roman" w:hAnsiTheme="majorBidi" w:cstheme="majorBidi"/>
          <w:color w:val="212121"/>
          <w:sz w:val="44"/>
          <w:szCs w:val="44"/>
          <w:lang/>
        </w:rPr>
        <w:t>ribbed slab</w:t>
      </w:r>
      <w:r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  <w:t xml:space="preserve"> ، وسوف نأخذ </w:t>
      </w:r>
      <w:r>
        <w:rPr>
          <w:rFonts w:asciiTheme="majorBidi" w:eastAsia="Times New Roman" w:hAnsiTheme="majorBidi" w:cstheme="majorBidi" w:hint="cs"/>
          <w:color w:val="212121"/>
          <w:sz w:val="44"/>
          <w:szCs w:val="44"/>
          <w:rtl/>
          <w:lang/>
        </w:rPr>
        <w:t>شريحة</w:t>
      </w:r>
      <w:r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  <w:t xml:space="preserve"> لكل </w:t>
      </w:r>
      <w:r>
        <w:rPr>
          <w:rFonts w:asciiTheme="majorBidi" w:eastAsia="Times New Roman" w:hAnsiTheme="majorBidi" w:cstheme="majorBidi" w:hint="cs"/>
          <w:color w:val="212121"/>
          <w:sz w:val="44"/>
          <w:szCs w:val="44"/>
          <w:rtl/>
        </w:rPr>
        <w:t>سقف</w:t>
      </w:r>
      <w:r w:rsidRPr="0016225A"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  <w:t xml:space="preserve"> ثم نتحقق منه من أجل القص </w:t>
      </w:r>
      <w:r>
        <w:rPr>
          <w:rFonts w:asciiTheme="majorBidi" w:eastAsia="Times New Roman" w:hAnsiTheme="majorBidi" w:cstheme="majorBidi" w:hint="cs"/>
          <w:color w:val="212121"/>
          <w:sz w:val="44"/>
          <w:szCs w:val="44"/>
          <w:rtl/>
          <w:lang/>
        </w:rPr>
        <w:t>والازاحة</w:t>
      </w:r>
      <w:r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  <w:t xml:space="preserve"> وسوف نقوم بتصميمه من أجل ال</w:t>
      </w:r>
      <w:r>
        <w:rPr>
          <w:rFonts w:asciiTheme="majorBidi" w:eastAsia="Times New Roman" w:hAnsiTheme="majorBidi" w:cstheme="majorBidi" w:hint="cs"/>
          <w:color w:val="212121"/>
          <w:sz w:val="44"/>
          <w:szCs w:val="44"/>
          <w:rtl/>
          <w:lang/>
        </w:rPr>
        <w:t>انحناء</w:t>
      </w:r>
      <w:r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  <w:t>، س</w:t>
      </w:r>
      <w:r>
        <w:rPr>
          <w:rFonts w:asciiTheme="majorBidi" w:eastAsia="Times New Roman" w:hAnsiTheme="majorBidi" w:cstheme="majorBidi" w:hint="cs"/>
          <w:color w:val="212121"/>
          <w:sz w:val="44"/>
          <w:szCs w:val="44"/>
          <w:rtl/>
          <w:lang/>
        </w:rPr>
        <w:t>ن</w:t>
      </w:r>
      <w:r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  <w:t xml:space="preserve">ناقش </w:t>
      </w:r>
      <w:r>
        <w:rPr>
          <w:rFonts w:asciiTheme="majorBidi" w:eastAsia="Times New Roman" w:hAnsiTheme="majorBidi" w:cstheme="majorBidi" w:hint="cs"/>
          <w:color w:val="212121"/>
          <w:sz w:val="44"/>
          <w:szCs w:val="44"/>
          <w:rtl/>
          <w:lang/>
        </w:rPr>
        <w:t>التفاصيل</w:t>
      </w:r>
      <w:r w:rsidRPr="0016225A"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  <w:t xml:space="preserve"> اللازمة لكل </w:t>
      </w:r>
      <w:r>
        <w:rPr>
          <w:rFonts w:asciiTheme="majorBidi" w:eastAsia="Times New Roman" w:hAnsiTheme="majorBidi" w:cstheme="majorBidi" w:hint="cs"/>
          <w:color w:val="212121"/>
          <w:sz w:val="44"/>
          <w:szCs w:val="44"/>
          <w:rtl/>
          <w:lang/>
        </w:rPr>
        <w:t>سقف</w:t>
      </w:r>
      <w:r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  <w:t xml:space="preserve">. ثم </w:t>
      </w:r>
      <w:r>
        <w:rPr>
          <w:rFonts w:asciiTheme="majorBidi" w:eastAsia="Times New Roman" w:hAnsiTheme="majorBidi" w:cstheme="majorBidi" w:hint="cs"/>
          <w:color w:val="212121"/>
          <w:sz w:val="44"/>
          <w:szCs w:val="44"/>
          <w:rtl/>
          <w:lang/>
        </w:rPr>
        <w:t>س</w:t>
      </w:r>
      <w:r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  <w:t>نأخذ</w:t>
      </w:r>
      <w:r>
        <w:rPr>
          <w:rFonts w:asciiTheme="majorBidi" w:eastAsia="Times New Roman" w:hAnsiTheme="majorBidi" w:cstheme="majorBidi" w:hint="cs"/>
          <w:color w:val="212121"/>
          <w:sz w:val="44"/>
          <w:szCs w:val="44"/>
          <w:rtl/>
          <w:lang/>
        </w:rPr>
        <w:t xml:space="preserve"> جسراً</w:t>
      </w:r>
      <w:r w:rsidRPr="0016225A"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  <w:t xml:space="preserve"> وعمودًا لجميع المباني ونصممها من خلال طريقة </w:t>
      </w:r>
      <w:r>
        <w:rPr>
          <w:rFonts w:asciiTheme="majorBidi" w:eastAsia="Times New Roman" w:hAnsiTheme="majorBidi" w:cstheme="majorBidi"/>
          <w:color w:val="212121"/>
          <w:sz w:val="44"/>
          <w:szCs w:val="44"/>
          <w:lang/>
        </w:rPr>
        <w:t>(</w:t>
      </w:r>
      <w:bookmarkStart w:id="0" w:name="_GoBack"/>
      <w:bookmarkEnd w:id="0"/>
      <w:r w:rsidRPr="0016225A">
        <w:rPr>
          <w:rFonts w:asciiTheme="majorBidi" w:eastAsia="Times New Roman" w:hAnsiTheme="majorBidi" w:cstheme="majorBidi"/>
          <w:color w:val="212121"/>
          <w:sz w:val="44"/>
          <w:szCs w:val="44"/>
          <w:lang/>
        </w:rPr>
        <w:t>tributary area method</w:t>
      </w:r>
      <w:r>
        <w:rPr>
          <w:rFonts w:asciiTheme="majorBidi" w:eastAsia="Times New Roman" w:hAnsiTheme="majorBidi" w:cstheme="majorBidi"/>
          <w:color w:val="212121"/>
          <w:sz w:val="44"/>
          <w:szCs w:val="44"/>
          <w:lang/>
        </w:rPr>
        <w:t>)</w:t>
      </w:r>
      <w:r w:rsidRPr="0016225A">
        <w:rPr>
          <w:rFonts w:asciiTheme="majorBidi" w:eastAsia="Times New Roman" w:hAnsiTheme="majorBidi" w:cstheme="majorBidi"/>
          <w:color w:val="212121"/>
          <w:sz w:val="44"/>
          <w:szCs w:val="44"/>
          <w:rtl/>
          <w:lang/>
        </w:rPr>
        <w:t>.</w:t>
      </w:r>
    </w:p>
    <w:p w:rsidR="00BA1A9B" w:rsidRPr="0016225A" w:rsidRDefault="00BA1A9B">
      <w:pPr>
        <w:rPr>
          <w:rFonts w:asciiTheme="majorBidi" w:hAnsiTheme="majorBidi" w:cstheme="majorBidi"/>
          <w:sz w:val="44"/>
          <w:szCs w:val="44"/>
        </w:rPr>
      </w:pPr>
    </w:p>
    <w:sectPr w:rsidR="00BA1A9B" w:rsidRPr="0016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5A"/>
    <w:rsid w:val="0016225A"/>
    <w:rsid w:val="00B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25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2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2018-09-03T07:15:00Z</dcterms:created>
  <dcterms:modified xsi:type="dcterms:W3CDTF">2018-09-03T07:23:00Z</dcterms:modified>
</cp:coreProperties>
</file>