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B2B6A3" w14:textId="77777777" w:rsidR="001669D5" w:rsidRDefault="001669D5" w:rsidP="001669D5">
      <w:pPr>
        <w:jc w:val="right"/>
        <w:rPr>
          <w:rtl/>
        </w:rPr>
      </w:pPr>
      <w:r>
        <w:rPr>
          <w:rFonts w:hint="cs"/>
          <w:rtl/>
        </w:rPr>
        <w:t xml:space="preserve">مشروع تصميم أيقونة معمارية لمدينة جدة </w:t>
      </w:r>
      <w:r>
        <w:rPr>
          <w:rtl/>
        </w:rPr>
        <w:t>–</w:t>
      </w:r>
      <w:r>
        <w:rPr>
          <w:rFonts w:hint="cs"/>
          <w:rtl/>
        </w:rPr>
        <w:t xml:space="preserve"> فندق خمس نجوم.</w:t>
      </w:r>
    </w:p>
    <w:p w14:paraId="0C1560C9" w14:textId="77777777" w:rsidR="001669D5" w:rsidRDefault="001669D5" w:rsidP="001669D5">
      <w:pPr>
        <w:jc w:val="right"/>
        <w:rPr>
          <w:rtl/>
        </w:rPr>
      </w:pPr>
      <w:r>
        <w:rPr>
          <w:rFonts w:hint="cs"/>
          <w:rtl/>
        </w:rPr>
        <w:t xml:space="preserve">تصميم: طارق عماد عبد الهادي </w:t>
      </w:r>
    </w:p>
    <w:p w14:paraId="2B2EC322" w14:textId="77777777" w:rsidR="001669D5" w:rsidRPr="006242A8" w:rsidRDefault="001669D5" w:rsidP="001669D5">
      <w:pPr>
        <w:jc w:val="right"/>
        <w:rPr>
          <w:u w:val="single"/>
          <w:rtl/>
        </w:rPr>
      </w:pPr>
      <w:r w:rsidRPr="006242A8">
        <w:rPr>
          <w:rFonts w:hint="cs"/>
          <w:u w:val="single"/>
          <w:rtl/>
        </w:rPr>
        <w:t>موقع المشروع:</w:t>
      </w:r>
    </w:p>
    <w:p w14:paraId="3C00A719" w14:textId="77777777" w:rsidR="001669D5" w:rsidRDefault="001669D5" w:rsidP="001669D5">
      <w:pPr>
        <w:jc w:val="right"/>
        <w:rPr>
          <w:rtl/>
        </w:rPr>
      </w:pPr>
      <w:r>
        <w:rPr>
          <w:rFonts w:hint="cs"/>
          <w:rtl/>
        </w:rPr>
        <w:t xml:space="preserve"> تقع أرض المشروع في جدة، في منطقة أبحر الشمالية بجانب البحر الأحمر، يحيط بالمشروع شوارع رئيسية ثلاثة (شارع الملك عبد العزيز، شارع الامير سلطان وشارع المدينة) يحيط بأرض المشروع أيضا جميع الخدمات مثل (مطعم 5 نجوم ومسجد الرحمة ومطار الملكة عبد العزيز الدولي واستراحات ومناطق ترفيه الخ ...) </w:t>
      </w:r>
    </w:p>
    <w:p w14:paraId="00174952" w14:textId="77777777" w:rsidR="001669D5" w:rsidRDefault="001669D5" w:rsidP="001669D5">
      <w:pPr>
        <w:jc w:val="right"/>
        <w:rPr>
          <w:rtl/>
        </w:rPr>
      </w:pPr>
    </w:p>
    <w:p w14:paraId="18647D19" w14:textId="77777777" w:rsidR="001669D5" w:rsidRDefault="001669D5" w:rsidP="001669D5">
      <w:pPr>
        <w:jc w:val="right"/>
        <w:rPr>
          <w:rtl/>
        </w:rPr>
      </w:pPr>
      <w:r>
        <w:rPr>
          <w:rFonts w:hint="cs"/>
          <w:rtl/>
        </w:rPr>
        <w:t xml:space="preserve">وظائف المشروع: </w:t>
      </w:r>
    </w:p>
    <w:p w14:paraId="621FE54C" w14:textId="77777777" w:rsidR="001669D5" w:rsidRDefault="001669D5" w:rsidP="001669D5">
      <w:pPr>
        <w:jc w:val="right"/>
        <w:rPr>
          <w:rtl/>
        </w:rPr>
      </w:pPr>
      <w:r>
        <w:rPr>
          <w:rFonts w:hint="cs"/>
          <w:rtl/>
        </w:rPr>
        <w:t>يحتوي المشروع على مطعمين بمواصفات الخمس نجوم بإضافة الى محلات تجارية وشقق فندقية متنوعة بحيث (يوجد شقق فندقية بأربع غرف نوم، ثلاثة غرف نوم , غرفتين نوم , غرفة نوم واحدة و شقق فندقية دوبلكس مزدوجة على طابقين)  مجهزة بشكل كامل بإضافة الى اجنحة خاصة.</w:t>
      </w:r>
    </w:p>
    <w:p w14:paraId="7CAC8B76" w14:textId="77777777" w:rsidR="001669D5" w:rsidRDefault="001669D5" w:rsidP="001669D5">
      <w:pPr>
        <w:jc w:val="right"/>
        <w:rPr>
          <w:rtl/>
        </w:rPr>
      </w:pPr>
    </w:p>
    <w:p w14:paraId="026F295A" w14:textId="77777777" w:rsidR="001669D5" w:rsidRDefault="001669D5" w:rsidP="001669D5">
      <w:pPr>
        <w:jc w:val="right"/>
        <w:rPr>
          <w:rtl/>
        </w:rPr>
      </w:pPr>
      <w:r>
        <w:rPr>
          <w:rFonts w:hint="cs"/>
          <w:rtl/>
        </w:rPr>
        <w:t>فكرة المشروع:</w:t>
      </w:r>
    </w:p>
    <w:p w14:paraId="6DAAD5A6" w14:textId="7D92225B" w:rsidR="0092689D" w:rsidRDefault="001669D5" w:rsidP="001669D5">
      <w:r>
        <w:rPr>
          <w:rFonts w:hint="cs"/>
          <w:rtl/>
        </w:rPr>
        <w:t>كانت عبارة عن تصميم ايقونة معمارية لمدينة جدة بحيث يكون المبنى رمز للمدينة، تم اختيار عنصرين مهمين بالنسبة لمدينة جدة (النخل والزخارف الإسلامية بأشكالها وانواعها المختلفة) حيث تم تجريد خطوط النخل وتبسيطها بحيث تكون الخطوط مشكلة المشروع اما بالنسبة للزخارف الإسلامية فبكل بساطة تم تجريدها لتشكل الخطوط الرئيسية وتكون قاعدة للمشروع (المدخل الرئيسي بإضافة الى اللاندسكيب الخارجي) وقد عملت على الربط ما بين الزخارف والمبنى بحيث يشكلان صورة واحدة مندمجة وبالمثل الربط بين المشروع والمحيط.</w:t>
      </w:r>
      <w:bookmarkStart w:id="0" w:name="_GoBack"/>
      <w:bookmarkEnd w:id="0"/>
    </w:p>
    <w:sectPr w:rsidR="009268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3A65"/>
    <w:rsid w:val="001669D5"/>
    <w:rsid w:val="006A0A86"/>
    <w:rsid w:val="0092689D"/>
    <w:rsid w:val="00D23A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D2052F-C21C-4363-9B44-EDDB05E30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669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171</Words>
  <Characters>979</Characters>
  <Application>Microsoft Office Word</Application>
  <DocSecurity>0</DocSecurity>
  <Lines>8</Lines>
  <Paragraphs>2</Paragraphs>
  <ScaleCrop>false</ScaleCrop>
  <Company/>
  <LinksUpToDate>false</LinksUpToDate>
  <CharactersWithSpaces>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Thaer</dc:creator>
  <cp:keywords/>
  <dc:description/>
  <cp:lastModifiedBy>Thaer</cp:lastModifiedBy>
  <cp:revision>2</cp:revision>
  <dcterms:created xsi:type="dcterms:W3CDTF">2017-12-11T08:35:00Z</dcterms:created>
  <dcterms:modified xsi:type="dcterms:W3CDTF">2017-12-11T08:35:00Z</dcterms:modified>
</cp:coreProperties>
</file>