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58EB" w:rsidRPr="00A358EB" w:rsidRDefault="00A358EB" w:rsidP="00A358EB">
      <w:pPr>
        <w:rPr>
          <w:rFonts w:asciiTheme="majorBidi" w:hAnsiTheme="majorBidi" w:cstheme="majorBidi"/>
          <w:sz w:val="24"/>
          <w:szCs w:val="24"/>
          <w:rtl/>
        </w:rPr>
      </w:pPr>
      <w:r w:rsidRPr="00A358EB">
        <w:rPr>
          <w:rFonts w:asciiTheme="majorBidi" w:hAnsiTheme="majorBidi" w:cstheme="majorBidi"/>
          <w:sz w:val="24"/>
          <w:szCs w:val="24"/>
          <w:rtl/>
        </w:rPr>
        <w:t>الملخص</w:t>
      </w:r>
    </w:p>
    <w:p w:rsidR="00A358EB" w:rsidRPr="00A358EB" w:rsidRDefault="00A358EB" w:rsidP="00A358EB">
      <w:pPr>
        <w:rPr>
          <w:rFonts w:asciiTheme="majorBidi" w:hAnsiTheme="majorBidi" w:cstheme="majorBidi"/>
          <w:sz w:val="24"/>
          <w:szCs w:val="24"/>
          <w:rtl/>
        </w:rPr>
      </w:pPr>
    </w:p>
    <w:p w:rsidR="00A358EB" w:rsidRPr="00A358EB" w:rsidRDefault="00A358EB" w:rsidP="00A358EB">
      <w:pPr>
        <w:rPr>
          <w:rFonts w:asciiTheme="majorBidi" w:hAnsiTheme="majorBidi" w:cstheme="majorBidi"/>
          <w:sz w:val="24"/>
          <w:szCs w:val="24"/>
          <w:rtl/>
        </w:rPr>
      </w:pPr>
      <w:r w:rsidRPr="00A358EB">
        <w:rPr>
          <w:rFonts w:asciiTheme="majorBidi" w:hAnsiTheme="majorBidi" w:cstheme="majorBidi"/>
          <w:sz w:val="24"/>
          <w:szCs w:val="24"/>
          <w:rtl/>
        </w:rPr>
        <w:t xml:space="preserve">يقدم هذا المشروع التكامل بين التخصصات الهندسية المتنوعة مثل الهندسة المعمارية والمدنية والكهربائية والميكانيكية والتكييف والهندسة </w:t>
      </w:r>
      <w:r w:rsidR="00D61001" w:rsidRPr="00A358EB">
        <w:rPr>
          <w:rFonts w:asciiTheme="majorBidi" w:hAnsiTheme="majorBidi" w:cstheme="majorBidi" w:hint="cs"/>
          <w:sz w:val="24"/>
          <w:szCs w:val="24"/>
          <w:rtl/>
        </w:rPr>
        <w:t>البيئية،</w:t>
      </w:r>
      <w:r w:rsidRPr="00A358EB">
        <w:rPr>
          <w:rFonts w:asciiTheme="majorBidi" w:hAnsiTheme="majorBidi" w:cstheme="majorBidi"/>
          <w:sz w:val="24"/>
          <w:szCs w:val="24"/>
          <w:rtl/>
        </w:rPr>
        <w:t xml:space="preserve"> وما إلى ذلك بينما كان من الصعب دمج كل هذا التخصص الهندسي في منشأة واحدة وإرضاء جميع التخصصات ولكن الآن سيكون هدفنا في هذا المشروع.</w:t>
      </w:r>
    </w:p>
    <w:p w:rsidR="00A358EB" w:rsidRPr="00A358EB" w:rsidRDefault="00A358EB" w:rsidP="00A358EB">
      <w:pPr>
        <w:rPr>
          <w:rFonts w:asciiTheme="majorBidi" w:hAnsiTheme="majorBidi" w:cstheme="majorBidi"/>
          <w:sz w:val="24"/>
          <w:szCs w:val="24"/>
          <w:rtl/>
        </w:rPr>
      </w:pPr>
      <w:r w:rsidRPr="00A358EB">
        <w:rPr>
          <w:rFonts w:asciiTheme="majorBidi" w:hAnsiTheme="majorBidi" w:cstheme="majorBidi"/>
          <w:sz w:val="24"/>
          <w:szCs w:val="24"/>
          <w:rtl/>
        </w:rPr>
        <w:t>تقع بلدية نابلس في وسط البلد بالقرب من مركز نابلس التجاري والتي تحتوي على موا</w:t>
      </w:r>
      <w:r w:rsidR="00D61001">
        <w:rPr>
          <w:rFonts w:asciiTheme="majorBidi" w:hAnsiTheme="majorBidi" w:cstheme="majorBidi" w:hint="cs"/>
          <w:sz w:val="24"/>
          <w:szCs w:val="24"/>
          <w:rtl/>
        </w:rPr>
        <w:t>قف داخلية.</w:t>
      </w:r>
    </w:p>
    <w:p w:rsidR="00A358EB" w:rsidRPr="00A358EB" w:rsidRDefault="00A358EB" w:rsidP="00D61001">
      <w:pPr>
        <w:rPr>
          <w:rFonts w:asciiTheme="majorBidi" w:hAnsiTheme="majorBidi" w:cstheme="majorBidi"/>
          <w:sz w:val="24"/>
          <w:szCs w:val="24"/>
          <w:rtl/>
        </w:rPr>
      </w:pPr>
      <w:r w:rsidRPr="00A358EB">
        <w:rPr>
          <w:rFonts w:asciiTheme="majorBidi" w:hAnsiTheme="majorBidi" w:cstheme="majorBidi"/>
          <w:sz w:val="24"/>
          <w:szCs w:val="24"/>
          <w:rtl/>
        </w:rPr>
        <w:t xml:space="preserve">الشكل العام للمنشأة يشبه </w:t>
      </w:r>
      <w:r w:rsidR="00D61001">
        <w:rPr>
          <w:rFonts w:asciiTheme="majorBidi" w:hAnsiTheme="majorBidi" w:cstheme="majorBidi" w:hint="cs"/>
          <w:sz w:val="24"/>
          <w:szCs w:val="24"/>
          <w:rtl/>
        </w:rPr>
        <w:t xml:space="preserve">المفتاح بشكل أساسي </w:t>
      </w:r>
      <w:r w:rsidRPr="00A358EB">
        <w:rPr>
          <w:rFonts w:asciiTheme="majorBidi" w:hAnsiTheme="majorBidi" w:cstheme="majorBidi"/>
          <w:sz w:val="24"/>
          <w:szCs w:val="24"/>
          <w:rtl/>
        </w:rPr>
        <w:t xml:space="preserve">ولأن المصمم مصمم </w:t>
      </w:r>
      <w:r w:rsidR="00D61001" w:rsidRPr="00A358EB">
        <w:rPr>
          <w:rFonts w:asciiTheme="majorBidi" w:hAnsiTheme="majorBidi" w:cstheme="majorBidi" w:hint="cs"/>
          <w:sz w:val="24"/>
          <w:szCs w:val="24"/>
          <w:rtl/>
        </w:rPr>
        <w:t>معماري،</w:t>
      </w:r>
      <w:r w:rsidRPr="00A358EB">
        <w:rPr>
          <w:rFonts w:asciiTheme="majorBidi" w:hAnsiTheme="majorBidi" w:cstheme="majorBidi"/>
          <w:sz w:val="24"/>
          <w:szCs w:val="24"/>
          <w:rtl/>
        </w:rPr>
        <w:t xml:space="preserve"> فقد كان التركيز على الجانب المعماري على الجوانب </w:t>
      </w:r>
      <w:r w:rsidR="00D61001" w:rsidRPr="00A358EB">
        <w:rPr>
          <w:rFonts w:asciiTheme="majorBidi" w:hAnsiTheme="majorBidi" w:cstheme="majorBidi" w:hint="cs"/>
          <w:sz w:val="24"/>
          <w:szCs w:val="24"/>
          <w:rtl/>
        </w:rPr>
        <w:t>الأخرى،</w:t>
      </w:r>
      <w:r w:rsidRPr="00A358EB">
        <w:rPr>
          <w:rFonts w:asciiTheme="majorBidi" w:hAnsiTheme="majorBidi" w:cstheme="majorBidi"/>
          <w:sz w:val="24"/>
          <w:szCs w:val="24"/>
          <w:rtl/>
        </w:rPr>
        <w:t xml:space="preserve"> لذلك في دورنا كمهندسي </w:t>
      </w:r>
      <w:r w:rsidR="00D61001" w:rsidRPr="00A358EB">
        <w:rPr>
          <w:rFonts w:asciiTheme="majorBidi" w:hAnsiTheme="majorBidi" w:cstheme="majorBidi" w:hint="cs"/>
          <w:sz w:val="24"/>
          <w:szCs w:val="24"/>
          <w:rtl/>
        </w:rPr>
        <w:t>بناء،</w:t>
      </w:r>
      <w:r w:rsidRPr="00A358EB">
        <w:rPr>
          <w:rFonts w:asciiTheme="majorBidi" w:hAnsiTheme="majorBidi" w:cstheme="majorBidi"/>
          <w:sz w:val="24"/>
          <w:szCs w:val="24"/>
          <w:rtl/>
        </w:rPr>
        <w:t xml:space="preserve"> سنهتم بالجوانب الأخرى مثل الهيكلية والبيئية والكهربائية </w:t>
      </w:r>
      <w:r w:rsidR="00D61001" w:rsidRPr="00A358EB">
        <w:rPr>
          <w:rFonts w:asciiTheme="majorBidi" w:hAnsiTheme="majorBidi" w:cstheme="majorBidi" w:hint="cs"/>
          <w:sz w:val="24"/>
          <w:szCs w:val="24"/>
          <w:rtl/>
        </w:rPr>
        <w:t>والميكانيكية،</w:t>
      </w:r>
      <w:r w:rsidRPr="00A358EB">
        <w:rPr>
          <w:rFonts w:asciiTheme="majorBidi" w:hAnsiTheme="majorBidi" w:cstheme="majorBidi"/>
          <w:sz w:val="24"/>
          <w:szCs w:val="24"/>
          <w:rtl/>
        </w:rPr>
        <w:t xml:space="preserve"> إلخ.</w:t>
      </w:r>
    </w:p>
    <w:p w:rsidR="00A358EB" w:rsidRPr="00A358EB" w:rsidRDefault="00A358EB" w:rsidP="00FD7B98">
      <w:pPr>
        <w:rPr>
          <w:rFonts w:asciiTheme="majorBidi" w:hAnsiTheme="majorBidi" w:cstheme="majorBidi"/>
          <w:sz w:val="24"/>
          <w:szCs w:val="24"/>
          <w:rtl/>
        </w:rPr>
      </w:pPr>
      <w:r w:rsidRPr="00A358EB">
        <w:rPr>
          <w:rFonts w:asciiTheme="majorBidi" w:hAnsiTheme="majorBidi" w:cstheme="majorBidi"/>
          <w:sz w:val="24"/>
          <w:szCs w:val="24"/>
          <w:rtl/>
        </w:rPr>
        <w:t xml:space="preserve">وسنكون بمثابة مراجعة </w:t>
      </w:r>
      <w:r w:rsidR="00FD7B98">
        <w:rPr>
          <w:rFonts w:asciiTheme="majorBidi" w:hAnsiTheme="majorBidi" w:cstheme="majorBidi" w:hint="cs"/>
          <w:sz w:val="24"/>
          <w:szCs w:val="24"/>
          <w:rtl/>
        </w:rPr>
        <w:t>م</w:t>
      </w:r>
      <w:r w:rsidRPr="00A358EB">
        <w:rPr>
          <w:rFonts w:asciiTheme="majorBidi" w:hAnsiTheme="majorBidi" w:cstheme="majorBidi"/>
          <w:sz w:val="24"/>
          <w:szCs w:val="24"/>
          <w:rtl/>
        </w:rPr>
        <w:t xml:space="preserve">تطلبات تصميم البلديات. سيتم تقديم دراسات حالة مختلفة في العالم. وبناءً </w:t>
      </w:r>
      <w:r w:rsidR="00FD7B98">
        <w:rPr>
          <w:rFonts w:asciiTheme="majorBidi" w:hAnsiTheme="majorBidi" w:cstheme="majorBidi" w:hint="cs"/>
          <w:sz w:val="24"/>
          <w:szCs w:val="24"/>
          <w:rtl/>
        </w:rPr>
        <w:t>عليها</w:t>
      </w:r>
      <w:r w:rsidRPr="00A358EB">
        <w:rPr>
          <w:rFonts w:asciiTheme="majorBidi" w:hAnsiTheme="majorBidi" w:cstheme="majorBidi"/>
          <w:sz w:val="24"/>
          <w:szCs w:val="24"/>
          <w:rtl/>
        </w:rPr>
        <w:t xml:space="preserve"> </w:t>
      </w:r>
      <w:bookmarkStart w:id="0" w:name="_GoBack"/>
      <w:bookmarkEnd w:id="0"/>
      <w:r w:rsidRPr="00A358EB">
        <w:rPr>
          <w:rFonts w:asciiTheme="majorBidi" w:hAnsiTheme="majorBidi" w:cstheme="majorBidi"/>
          <w:sz w:val="24"/>
          <w:szCs w:val="24"/>
          <w:rtl/>
        </w:rPr>
        <w:t xml:space="preserve">سيتم إجراء مراجعة شاملة للبلدية المقترحة. سيساعدنا هذا في تحديد إلى أي مدى يتوافق هذا التصميم مع معايير ومتطلبات </w:t>
      </w:r>
      <w:r w:rsidR="00D61001" w:rsidRPr="00A358EB">
        <w:rPr>
          <w:rFonts w:asciiTheme="majorBidi" w:hAnsiTheme="majorBidi" w:cstheme="majorBidi" w:hint="cs"/>
          <w:sz w:val="24"/>
          <w:szCs w:val="24"/>
          <w:rtl/>
        </w:rPr>
        <w:t>البلدية</w:t>
      </w:r>
      <w:r w:rsidR="00D61001">
        <w:rPr>
          <w:rFonts w:asciiTheme="majorBidi" w:hAnsiTheme="majorBidi" w:cstheme="majorBidi" w:hint="cs"/>
          <w:sz w:val="24"/>
          <w:szCs w:val="24"/>
          <w:rtl/>
        </w:rPr>
        <w:t>.</w:t>
      </w:r>
    </w:p>
    <w:p w:rsidR="00A358EB" w:rsidRPr="00A358EB" w:rsidRDefault="00A358EB" w:rsidP="00A358EB">
      <w:pPr>
        <w:rPr>
          <w:rFonts w:asciiTheme="majorBidi" w:hAnsiTheme="majorBidi" w:cstheme="majorBidi"/>
          <w:sz w:val="24"/>
          <w:szCs w:val="24"/>
          <w:rtl/>
        </w:rPr>
      </w:pPr>
      <w:r w:rsidRPr="00A358EB">
        <w:rPr>
          <w:rFonts w:asciiTheme="majorBidi" w:hAnsiTheme="majorBidi" w:cstheme="majorBidi"/>
          <w:sz w:val="24"/>
          <w:szCs w:val="24"/>
          <w:rtl/>
        </w:rPr>
        <w:t>سيتم تفصيل التصميم الإنشائي للمبنى بالإضافة إلى أعمال التصميم الزلزالي وفقًا للمعايير الدولية</w:t>
      </w:r>
    </w:p>
    <w:p w:rsidR="00250E5F" w:rsidRPr="00A358EB" w:rsidRDefault="00A358EB" w:rsidP="00A358EB">
      <w:pPr>
        <w:rPr>
          <w:rFonts w:asciiTheme="majorBidi" w:hAnsiTheme="majorBidi" w:cstheme="majorBidi"/>
          <w:sz w:val="24"/>
          <w:szCs w:val="24"/>
        </w:rPr>
      </w:pPr>
      <w:r w:rsidRPr="00A358EB">
        <w:rPr>
          <w:rFonts w:asciiTheme="majorBidi" w:hAnsiTheme="majorBidi" w:cstheme="majorBidi"/>
          <w:sz w:val="24"/>
          <w:szCs w:val="24"/>
          <w:rtl/>
        </w:rPr>
        <w:t>بالإضافة إلى عمل فاتورة اقتصادية مفصلة للمبنى.</w:t>
      </w:r>
    </w:p>
    <w:p w:rsidR="00A358EB" w:rsidRDefault="00A358EB"/>
    <w:sectPr w:rsidR="00A358EB" w:rsidSect="00EB504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58EB"/>
    <w:rsid w:val="00250E5F"/>
    <w:rsid w:val="00A358EB"/>
    <w:rsid w:val="00D61001"/>
    <w:rsid w:val="00EB5048"/>
    <w:rsid w:val="00FD7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1A02BD"/>
  <w15:chartTrackingRefBased/>
  <w15:docId w15:val="{4715020C-2188-4A35-A3DA-8E75C6F27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142</Words>
  <Characters>815</Characters>
  <Application>Microsoft Office Word</Application>
  <DocSecurity>0</DocSecurity>
  <Lines>6</Lines>
  <Paragraphs>1</Paragraphs>
  <ScaleCrop>false</ScaleCrop>
  <Company/>
  <LinksUpToDate>false</LinksUpToDate>
  <CharactersWithSpaces>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HITECH</dc:creator>
  <cp:keywords/>
  <dc:description/>
  <cp:lastModifiedBy>mona</cp:lastModifiedBy>
  <cp:revision>6</cp:revision>
  <dcterms:created xsi:type="dcterms:W3CDTF">2021-06-13T06:46:00Z</dcterms:created>
  <dcterms:modified xsi:type="dcterms:W3CDTF">2021-06-13T09:15:00Z</dcterms:modified>
</cp:coreProperties>
</file>