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7141" w:rsidRPr="00D47141" w:rsidRDefault="00D47141" w:rsidP="00D47141">
      <w:pPr>
        <w:bidi/>
        <w:jc w:val="center"/>
        <w:rPr>
          <w:rFonts w:asciiTheme="majorBidi" w:hAnsiTheme="majorBidi" w:cstheme="majorBidi"/>
          <w:b/>
          <w:bCs/>
          <w:sz w:val="26"/>
          <w:szCs w:val="26"/>
          <w:rtl/>
        </w:rPr>
      </w:pPr>
      <w:r w:rsidRPr="00D47141">
        <w:rPr>
          <w:rFonts w:asciiTheme="majorBidi" w:hAnsiTheme="majorBidi" w:cstheme="majorBidi" w:hint="cs"/>
          <w:b/>
          <w:bCs/>
          <w:sz w:val="26"/>
          <w:szCs w:val="26"/>
          <w:rtl/>
        </w:rPr>
        <w:t>سكن طالبات جامعة النجاح</w:t>
      </w:r>
    </w:p>
    <w:p w:rsidR="00D47141" w:rsidRPr="00D47141" w:rsidRDefault="00D47141" w:rsidP="00D47141">
      <w:pPr>
        <w:pBdr>
          <w:bottom w:val="single" w:sz="12" w:space="1" w:color="auto"/>
        </w:pBdr>
        <w:bidi/>
        <w:jc w:val="center"/>
        <w:rPr>
          <w:rFonts w:asciiTheme="majorBidi" w:hAnsiTheme="majorBidi" w:cstheme="majorBidi"/>
          <w:b/>
          <w:bCs/>
          <w:sz w:val="26"/>
          <w:szCs w:val="26"/>
          <w:rtl/>
        </w:rPr>
      </w:pPr>
      <w:r w:rsidRPr="00D47141">
        <w:rPr>
          <w:rFonts w:asciiTheme="majorBidi" w:hAnsiTheme="majorBidi" w:cstheme="majorBidi" w:hint="cs"/>
          <w:b/>
          <w:bCs/>
          <w:sz w:val="26"/>
          <w:szCs w:val="26"/>
          <w:rtl/>
        </w:rPr>
        <w:t>رايا رأفت أحمد يونس</w:t>
      </w:r>
    </w:p>
    <w:p w:rsidR="00D47141" w:rsidRDefault="00D47141" w:rsidP="00D47141">
      <w:pPr>
        <w:pBdr>
          <w:bottom w:val="single" w:sz="12" w:space="1" w:color="auto"/>
        </w:pBdr>
        <w:bidi/>
        <w:rPr>
          <w:rFonts w:asciiTheme="majorBidi" w:hAnsiTheme="majorBidi" w:cstheme="majorBidi" w:hint="cs"/>
          <w:sz w:val="26"/>
          <w:szCs w:val="26"/>
          <w:rtl/>
        </w:rPr>
      </w:pPr>
    </w:p>
    <w:p w:rsidR="00D47141" w:rsidRDefault="00D47141" w:rsidP="00D47141">
      <w:pPr>
        <w:bidi/>
        <w:rPr>
          <w:rFonts w:asciiTheme="majorBidi" w:hAnsiTheme="majorBidi" w:cstheme="majorBidi"/>
          <w:sz w:val="26"/>
          <w:szCs w:val="26"/>
        </w:rPr>
      </w:pPr>
    </w:p>
    <w:p w:rsidR="00B70B76" w:rsidRPr="00D47141" w:rsidRDefault="00B70B76" w:rsidP="00D47141">
      <w:pPr>
        <w:bidi/>
        <w:jc w:val="center"/>
        <w:rPr>
          <w:rFonts w:asciiTheme="majorBidi" w:hAnsiTheme="majorBidi" w:cstheme="majorBidi"/>
          <w:b/>
          <w:bCs/>
          <w:sz w:val="26"/>
          <w:szCs w:val="26"/>
        </w:rPr>
      </w:pPr>
      <w:r w:rsidRPr="00D47141">
        <w:rPr>
          <w:rFonts w:asciiTheme="majorBidi" w:hAnsiTheme="majorBidi" w:cstheme="majorBidi"/>
          <w:b/>
          <w:bCs/>
          <w:sz w:val="26"/>
          <w:szCs w:val="26"/>
          <w:rtl/>
        </w:rPr>
        <w:t>الملخص</w:t>
      </w:r>
    </w:p>
    <w:p w:rsidR="00B70B76" w:rsidRPr="00B70B76" w:rsidRDefault="00B70B76" w:rsidP="00B70B76">
      <w:pPr>
        <w:bidi/>
        <w:rPr>
          <w:rFonts w:asciiTheme="majorBidi" w:hAnsiTheme="majorBidi" w:cstheme="majorBidi"/>
          <w:sz w:val="26"/>
          <w:szCs w:val="26"/>
        </w:rPr>
      </w:pPr>
    </w:p>
    <w:p w:rsidR="00B70B76" w:rsidRPr="00B70B76" w:rsidRDefault="00B70B76" w:rsidP="00B70B76">
      <w:pPr>
        <w:bidi/>
        <w:rPr>
          <w:rFonts w:asciiTheme="majorBidi" w:hAnsiTheme="majorBidi" w:cstheme="majorBidi"/>
          <w:sz w:val="26"/>
          <w:szCs w:val="26"/>
        </w:rPr>
      </w:pPr>
      <w:r w:rsidRPr="00B70B76">
        <w:rPr>
          <w:rFonts w:asciiTheme="majorBidi" w:hAnsiTheme="majorBidi" w:cstheme="majorBidi"/>
          <w:sz w:val="26"/>
          <w:szCs w:val="26"/>
        </w:rPr>
        <w:t xml:space="preserve">      </w:t>
      </w:r>
      <w:r w:rsidRPr="00B70B76">
        <w:rPr>
          <w:rFonts w:asciiTheme="majorBidi" w:hAnsiTheme="majorBidi" w:cstheme="majorBidi"/>
          <w:sz w:val="26"/>
          <w:szCs w:val="26"/>
          <w:rtl/>
        </w:rPr>
        <w:t>مشروع سكن طالبات جامعة النجاح،من المتوقع ان تبلغ مساحته 10500م² ،الموقع المختار في منطقة الجنيد شمال الحرم الجامعي الجديد(الأكاديمية) التابع لجامعة النجاح الوطنية-نابلس</w:t>
      </w:r>
      <w:r w:rsidRPr="00B70B76">
        <w:rPr>
          <w:rFonts w:asciiTheme="majorBidi" w:hAnsiTheme="majorBidi" w:cstheme="majorBidi"/>
          <w:sz w:val="26"/>
          <w:szCs w:val="26"/>
        </w:rPr>
        <w:t xml:space="preserve">. </w:t>
      </w:r>
    </w:p>
    <w:p w:rsidR="00B70B76" w:rsidRPr="00B70B76" w:rsidRDefault="00B70B76" w:rsidP="00B70B76">
      <w:pPr>
        <w:bidi/>
        <w:rPr>
          <w:rFonts w:asciiTheme="majorBidi" w:hAnsiTheme="majorBidi" w:cstheme="majorBidi"/>
          <w:sz w:val="26"/>
          <w:szCs w:val="26"/>
        </w:rPr>
      </w:pPr>
    </w:p>
    <w:p w:rsidR="00E56451" w:rsidRDefault="00B70B76" w:rsidP="00B70B76">
      <w:pPr>
        <w:bidi/>
        <w:rPr>
          <w:rFonts w:asciiTheme="majorBidi" w:hAnsiTheme="majorBidi" w:cstheme="majorBidi"/>
          <w:sz w:val="26"/>
          <w:szCs w:val="26"/>
        </w:rPr>
      </w:pPr>
      <w:r w:rsidRPr="00B70B76">
        <w:rPr>
          <w:rFonts w:asciiTheme="majorBidi" w:hAnsiTheme="majorBidi" w:cstheme="majorBidi"/>
          <w:sz w:val="26"/>
          <w:szCs w:val="26"/>
        </w:rPr>
        <w:t xml:space="preserve">     </w:t>
      </w:r>
      <w:r w:rsidRPr="00B70B76">
        <w:rPr>
          <w:rFonts w:asciiTheme="majorBidi" w:hAnsiTheme="majorBidi" w:cstheme="majorBidi"/>
          <w:sz w:val="26"/>
          <w:szCs w:val="26"/>
          <w:rtl/>
        </w:rPr>
        <w:t>يهدف المشروع لحل مشكلة سكن الطالبة الفلسطينية خاصة في منطقة الجنيد - نابلس وذلك عن طريق خلق بيئة مناسبة للعيش تتوافق مع احتياجات الطالبات ،و تابع لادارة و تنظيم الجامعة ، اذ تم العمل على سماع آراء الطلاب في البيئة الموجودة حاليا من خلال استبيان،و تم العمل على تحليل الاستبيان للوصول الى البيئة و المساحات و الاقتراحات المناسبة للعيش و يتوافق مع احتياجات الطالبات على المستوى البيئي والثقافي والاجتماعي .من المتوقع ان يكون  التصميم موجه نحو الاطلالة الأفضل في الموقع اي باتجاه الجبل الشمالي (شمال جنوب) ليوفر اضاءة وتهوية طبيعية للغرف السكنية ،ومن المتوقع ان يكون 6-8 طوابق (بناءً  على المساحة الطابقية) على أرض منحدرة بفرق منسوب 10متر من اخفض نقطة الى أعلى نقطة ، يتضمن المشروع بجانب الفراغات الوظيفية للطالبة (غرفة السكن) فراغات اجتماعية متنوعة كالصالة الرياضية وفراغات اجتماعية و ترفيهية و فراغات دراسة فردية وجماعية</w:t>
      </w:r>
      <w:r w:rsidRPr="00B70B76">
        <w:rPr>
          <w:rFonts w:asciiTheme="majorBidi" w:hAnsiTheme="majorBidi" w:cstheme="majorBidi"/>
          <w:sz w:val="26"/>
          <w:szCs w:val="26"/>
        </w:rPr>
        <w:t xml:space="preserve"> .</w:t>
      </w: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p>
    <w:p w:rsidR="00B70B76" w:rsidRDefault="00B70B76" w:rsidP="00B70B76">
      <w:pPr>
        <w:bidi/>
        <w:rPr>
          <w:rFonts w:asciiTheme="majorBidi" w:hAnsiTheme="majorBidi" w:cstheme="majorBidi"/>
          <w:sz w:val="26"/>
          <w:szCs w:val="26"/>
        </w:rPr>
      </w:pPr>
      <w:bookmarkStart w:id="0" w:name="_GoBack"/>
      <w:bookmarkEnd w:id="0"/>
    </w:p>
    <w:sectPr w:rsidR="00B70B7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0DB3" w:rsidRDefault="00790DB3" w:rsidP="00B70B76">
      <w:pPr>
        <w:spacing w:after="0" w:line="240" w:lineRule="auto"/>
      </w:pPr>
      <w:r>
        <w:separator/>
      </w:r>
    </w:p>
  </w:endnote>
  <w:endnote w:type="continuationSeparator" w:id="0">
    <w:p w:rsidR="00790DB3" w:rsidRDefault="00790DB3" w:rsidP="00B70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0DB3" w:rsidRDefault="00790DB3" w:rsidP="00B70B76">
      <w:pPr>
        <w:spacing w:after="0" w:line="240" w:lineRule="auto"/>
      </w:pPr>
      <w:r>
        <w:separator/>
      </w:r>
    </w:p>
  </w:footnote>
  <w:footnote w:type="continuationSeparator" w:id="0">
    <w:p w:rsidR="00790DB3" w:rsidRDefault="00790DB3" w:rsidP="00B70B7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B76"/>
    <w:rsid w:val="001D1013"/>
    <w:rsid w:val="006006A8"/>
    <w:rsid w:val="00790DB3"/>
    <w:rsid w:val="00867AD1"/>
    <w:rsid w:val="009933DA"/>
    <w:rsid w:val="00B70B76"/>
    <w:rsid w:val="00BD30D4"/>
    <w:rsid w:val="00D471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E2E093-50E0-4E60-8920-DDA6E5495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B76"/>
    <w:pPr>
      <w:tabs>
        <w:tab w:val="center" w:pos="4320"/>
        <w:tab w:val="right" w:pos="8640"/>
      </w:tabs>
      <w:spacing w:after="0" w:line="240" w:lineRule="auto"/>
    </w:pPr>
  </w:style>
  <w:style w:type="character" w:customStyle="1" w:styleId="HeaderChar">
    <w:name w:val="Header Char"/>
    <w:basedOn w:val="DefaultParagraphFont"/>
    <w:link w:val="Header"/>
    <w:uiPriority w:val="99"/>
    <w:rsid w:val="00B70B76"/>
  </w:style>
  <w:style w:type="paragraph" w:styleId="Footer">
    <w:name w:val="footer"/>
    <w:basedOn w:val="Normal"/>
    <w:link w:val="FooterChar"/>
    <w:uiPriority w:val="99"/>
    <w:unhideWhenUsed/>
    <w:rsid w:val="00B70B76"/>
    <w:pPr>
      <w:tabs>
        <w:tab w:val="center" w:pos="4320"/>
        <w:tab w:val="right" w:pos="8640"/>
      </w:tabs>
      <w:spacing w:after="0" w:line="240" w:lineRule="auto"/>
    </w:pPr>
  </w:style>
  <w:style w:type="character" w:customStyle="1" w:styleId="FooterChar">
    <w:name w:val="Footer Char"/>
    <w:basedOn w:val="DefaultParagraphFont"/>
    <w:link w:val="Footer"/>
    <w:uiPriority w:val="99"/>
    <w:rsid w:val="00B70B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159</Words>
  <Characters>911</Characters>
  <Application>Microsoft Office Word</Application>
  <DocSecurity>0</DocSecurity>
  <Lines>7</Lines>
  <Paragraphs>2</Paragraphs>
  <ScaleCrop>false</ScaleCrop>
  <Company/>
  <LinksUpToDate>false</LinksUpToDate>
  <CharactersWithSpaces>1068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2023-09-11T09:05:00Z</dcterms:created>
  <dcterms:modified xsi:type="dcterms:W3CDTF">2023-09-11T09:12:00Z</dcterms:modified>
</cp:coreProperties>
</file>