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681" w:rsidRPr="00A53DEA" w:rsidRDefault="00DC7681" w:rsidP="00A53DEA">
      <w:pPr>
        <w:pStyle w:val="PlainText"/>
        <w:jc w:val="right"/>
        <w:rPr>
          <w:rFonts w:ascii="Courier New" w:hAnsi="Courier New" w:cs="Courier New"/>
          <w:sz w:val="32"/>
          <w:szCs w:val="32"/>
        </w:rPr>
      </w:pPr>
      <w:r w:rsidRPr="00A53DEA">
        <w:rPr>
          <w:rFonts w:ascii="Courier New" w:hAnsi="Courier New" w:cs="Courier New"/>
          <w:sz w:val="32"/>
          <w:szCs w:val="32"/>
        </w:rPr>
        <w:t>"</w:t>
      </w:r>
      <w:r w:rsidRPr="00A53DEA">
        <w:rPr>
          <w:rFonts w:ascii="Courier New" w:hAnsi="Courier New" w:cs="Courier New"/>
          <w:sz w:val="32"/>
          <w:szCs w:val="32"/>
          <w:rtl/>
        </w:rPr>
        <w:t>النباتات ، كما نعلم جميعًا ، حيوية جدًا في</w:t>
      </w:r>
      <w:r w:rsidR="00A53DEA">
        <w:rPr>
          <w:rFonts w:ascii="Courier New" w:hAnsi="Courier New" w:cs="Courier New" w:hint="cs"/>
          <w:sz w:val="32"/>
          <w:szCs w:val="32"/>
          <w:rtl/>
        </w:rPr>
        <w:t xml:space="preserve"> </w:t>
      </w:r>
      <w:r w:rsidRPr="00A53DEA">
        <w:rPr>
          <w:rFonts w:ascii="Courier New" w:hAnsi="Courier New" w:cs="Courier New"/>
          <w:sz w:val="32"/>
          <w:szCs w:val="32"/>
          <w:rtl/>
        </w:rPr>
        <w:t xml:space="preserve">حياتنا ، فهي تتطلب وجود </w:t>
      </w:r>
      <w:proofErr w:type="spellStart"/>
      <w:r w:rsidRPr="00A53DEA">
        <w:rPr>
          <w:rFonts w:ascii="Courier New" w:hAnsi="Courier New" w:cs="Courier New"/>
          <w:sz w:val="32"/>
          <w:szCs w:val="32"/>
          <w:rtl/>
        </w:rPr>
        <w:t>الما</w:t>
      </w:r>
      <w:r w:rsidR="00A53DEA">
        <w:rPr>
          <w:rFonts w:ascii="Courier New" w:hAnsi="Courier New" w:cs="Courier New" w:hint="cs"/>
          <w:sz w:val="32"/>
          <w:szCs w:val="32"/>
          <w:rtl/>
        </w:rPr>
        <w:t>ء</w:t>
      </w:r>
      <w:r w:rsidRPr="00A53DEA">
        <w:rPr>
          <w:rFonts w:ascii="Courier New" w:hAnsi="Courier New" w:cs="Courier New"/>
          <w:sz w:val="32"/>
          <w:szCs w:val="32"/>
          <w:rtl/>
        </w:rPr>
        <w:t>والضوء</w:t>
      </w:r>
      <w:proofErr w:type="spellEnd"/>
      <w:r w:rsidRPr="00A53DEA">
        <w:rPr>
          <w:rFonts w:ascii="Courier New" w:hAnsi="Courier New" w:cs="Courier New"/>
          <w:sz w:val="32"/>
          <w:szCs w:val="32"/>
          <w:rtl/>
        </w:rPr>
        <w:t xml:space="preserve"> لإجراء عملية التمثيل الضوئي. يسمح الروبوت للنباتات الداخلية </w:t>
      </w:r>
      <w:r w:rsidR="00A53DEA">
        <w:rPr>
          <w:rFonts w:ascii="Courier New" w:hAnsi="Courier New" w:cs="Courier New" w:hint="cs"/>
          <w:sz w:val="32"/>
          <w:szCs w:val="32"/>
          <w:rtl/>
        </w:rPr>
        <w:t xml:space="preserve">بخدمة </w:t>
      </w:r>
      <w:proofErr w:type="gramStart"/>
      <w:r w:rsidR="00A53DEA">
        <w:rPr>
          <w:rFonts w:ascii="Courier New" w:hAnsi="Courier New" w:cs="Courier New" w:hint="cs"/>
          <w:sz w:val="32"/>
          <w:szCs w:val="32"/>
          <w:rtl/>
        </w:rPr>
        <w:t>انفسهم</w:t>
      </w:r>
      <w:proofErr w:type="gramEnd"/>
      <w:r w:rsidR="00A53DEA">
        <w:rPr>
          <w:rFonts w:ascii="Courier New" w:hAnsi="Courier New" w:cs="Courier New" w:hint="cs"/>
          <w:sz w:val="32"/>
          <w:szCs w:val="32"/>
          <w:rtl/>
        </w:rPr>
        <w:t xml:space="preserve"> </w:t>
      </w:r>
      <w:r w:rsidRPr="00A53DEA">
        <w:rPr>
          <w:rFonts w:ascii="Courier New" w:hAnsi="Courier New" w:cs="Courier New"/>
          <w:sz w:val="32"/>
          <w:szCs w:val="32"/>
          <w:rtl/>
        </w:rPr>
        <w:t>فيما يتعلق بهاتين الحاجتين</w:t>
      </w:r>
      <w:r w:rsidR="00A53DEA">
        <w:rPr>
          <w:rFonts w:ascii="Courier New" w:hAnsi="Courier New" w:cs="Courier New" w:hint="cs"/>
          <w:sz w:val="32"/>
          <w:szCs w:val="32"/>
          <w:rtl/>
        </w:rPr>
        <w:t xml:space="preserve"> </w:t>
      </w:r>
      <w:r w:rsidRPr="00A53DEA">
        <w:rPr>
          <w:rFonts w:ascii="Courier New" w:hAnsi="Courier New" w:cs="Courier New"/>
          <w:sz w:val="32"/>
          <w:szCs w:val="32"/>
          <w:rtl/>
        </w:rPr>
        <w:t xml:space="preserve">الأساسيتين دون تدخل الناس. </w:t>
      </w:r>
    </w:p>
    <w:p w:rsidR="00A53DEA" w:rsidRPr="00A53DEA" w:rsidRDefault="00A53DEA" w:rsidP="00A53DEA">
      <w:pPr>
        <w:pStyle w:val="PlainText"/>
        <w:jc w:val="right"/>
        <w:rPr>
          <w:rFonts w:ascii="Courier New" w:hAnsi="Courier New" w:cs="Courier New"/>
          <w:sz w:val="32"/>
          <w:szCs w:val="32"/>
        </w:rPr>
      </w:pPr>
      <w:r>
        <w:rPr>
          <w:rFonts w:ascii="Courier New" w:hAnsi="Courier New" w:cs="Courier New" w:hint="cs"/>
          <w:sz w:val="32"/>
          <w:szCs w:val="32"/>
          <w:rtl/>
        </w:rPr>
        <w:t>النبتة الذكية</w:t>
      </w:r>
      <w:r w:rsidR="00DC7681" w:rsidRPr="00A53DEA">
        <w:rPr>
          <w:rFonts w:ascii="Courier New" w:hAnsi="Courier New" w:cs="Courier New"/>
          <w:sz w:val="32"/>
          <w:szCs w:val="32"/>
          <w:rtl/>
        </w:rPr>
        <w:t xml:space="preserve"> هو روبوت يسمح للنباتات الداخلية باتباع خوارزمية للعثور على</w:t>
      </w:r>
      <w:r>
        <w:rPr>
          <w:rFonts w:ascii="Courier New" w:hAnsi="Courier New" w:cs="Courier New" w:hint="cs"/>
          <w:sz w:val="32"/>
          <w:szCs w:val="32"/>
          <w:rtl/>
        </w:rPr>
        <w:t xml:space="preserve"> </w:t>
      </w:r>
      <w:r w:rsidR="00DC7681" w:rsidRPr="00A53DEA">
        <w:rPr>
          <w:rFonts w:ascii="Courier New" w:hAnsi="Courier New" w:cs="Courier New"/>
          <w:sz w:val="32"/>
          <w:szCs w:val="32"/>
          <w:rtl/>
        </w:rPr>
        <w:t xml:space="preserve">أكثر مكان مشمس في </w:t>
      </w:r>
      <w:proofErr w:type="gramStart"/>
      <w:r w:rsidR="00DC7681" w:rsidRPr="00A53DEA">
        <w:rPr>
          <w:rFonts w:ascii="Courier New" w:hAnsi="Courier New" w:cs="Courier New"/>
          <w:sz w:val="32"/>
          <w:szCs w:val="32"/>
          <w:rtl/>
        </w:rPr>
        <w:t>الغرفة ؛</w:t>
      </w:r>
      <w:proofErr w:type="gramEnd"/>
      <w:r w:rsidR="00DC7681" w:rsidRPr="00A53DEA">
        <w:rPr>
          <w:rFonts w:ascii="Courier New" w:hAnsi="Courier New" w:cs="Courier New"/>
          <w:sz w:val="32"/>
          <w:szCs w:val="32"/>
          <w:rtl/>
        </w:rPr>
        <w:t xml:space="preserve"> كما يسمح لهم بقياس رطوبة التربة ، لذلك </w:t>
      </w:r>
    </w:p>
    <w:p w:rsidR="00DC7681" w:rsidRPr="00A53DEA" w:rsidRDefault="00DC7681" w:rsidP="00A53DEA">
      <w:pPr>
        <w:pStyle w:val="PlainText"/>
        <w:jc w:val="right"/>
        <w:rPr>
          <w:rFonts w:ascii="Courier New" w:hAnsi="Courier New" w:cs="Courier New"/>
          <w:sz w:val="32"/>
          <w:szCs w:val="32"/>
        </w:rPr>
      </w:pPr>
      <w:r w:rsidRPr="00A53DEA">
        <w:rPr>
          <w:rFonts w:ascii="Courier New" w:hAnsi="Courier New" w:cs="Courier New"/>
          <w:sz w:val="32"/>
          <w:szCs w:val="32"/>
          <w:rtl/>
        </w:rPr>
        <w:t>يمكنه الحصول على ما يحتاجه من الماء ويمكن أيضًا استخدام الصوت للكشف</w:t>
      </w:r>
      <w:r w:rsidR="00A53DEA">
        <w:rPr>
          <w:rFonts w:ascii="Courier New" w:hAnsi="Courier New" w:cs="Courier New" w:hint="cs"/>
          <w:sz w:val="32"/>
          <w:szCs w:val="32"/>
          <w:rtl/>
        </w:rPr>
        <w:t xml:space="preserve"> عن </w:t>
      </w:r>
      <w:r w:rsidRPr="00A53DEA">
        <w:rPr>
          <w:rFonts w:ascii="Courier New" w:hAnsi="Courier New" w:cs="Courier New"/>
          <w:sz w:val="32"/>
          <w:szCs w:val="32"/>
          <w:rtl/>
        </w:rPr>
        <w:t>حركة النبات. الهدف الرئيسي للمشروع هو السماح لل</w:t>
      </w:r>
      <w:r w:rsidR="00A53DEA">
        <w:rPr>
          <w:rFonts w:ascii="Courier New" w:hAnsi="Courier New" w:cs="Courier New" w:hint="cs"/>
          <w:sz w:val="32"/>
          <w:szCs w:val="32"/>
          <w:rtl/>
        </w:rPr>
        <w:t>نبتة</w:t>
      </w:r>
      <w:r w:rsidRPr="00A53DEA">
        <w:rPr>
          <w:rFonts w:ascii="Courier New" w:hAnsi="Courier New" w:cs="Courier New"/>
          <w:sz w:val="32"/>
          <w:szCs w:val="32"/>
          <w:rtl/>
        </w:rPr>
        <w:t xml:space="preserve"> </w:t>
      </w:r>
      <w:r w:rsidR="00A53DEA">
        <w:rPr>
          <w:rFonts w:ascii="Courier New" w:hAnsi="Courier New" w:cs="Courier New" w:hint="cs"/>
          <w:sz w:val="32"/>
          <w:szCs w:val="32"/>
          <w:rtl/>
        </w:rPr>
        <w:t>بالحصول على</w:t>
      </w:r>
    </w:p>
    <w:p w:rsidR="00DC7681" w:rsidRPr="00A53DEA" w:rsidRDefault="00DC7681" w:rsidP="00A53DEA">
      <w:pPr>
        <w:pStyle w:val="PlainText"/>
        <w:jc w:val="right"/>
        <w:rPr>
          <w:rFonts w:ascii="Courier New" w:hAnsi="Courier New" w:cs="Courier New"/>
          <w:sz w:val="32"/>
          <w:szCs w:val="32"/>
        </w:rPr>
      </w:pPr>
      <w:r w:rsidRPr="00A53DEA">
        <w:rPr>
          <w:rFonts w:ascii="Courier New" w:hAnsi="Courier New" w:cs="Courier New"/>
          <w:sz w:val="32"/>
          <w:szCs w:val="32"/>
          <w:rtl/>
        </w:rPr>
        <w:t>احتياجات</w:t>
      </w:r>
      <w:r w:rsidR="00A53DEA">
        <w:rPr>
          <w:rFonts w:ascii="Courier New" w:hAnsi="Courier New" w:cs="Courier New" w:hint="cs"/>
          <w:sz w:val="32"/>
          <w:szCs w:val="32"/>
          <w:rtl/>
        </w:rPr>
        <w:t>ها</w:t>
      </w:r>
      <w:r w:rsidRPr="00A53DEA">
        <w:rPr>
          <w:rFonts w:ascii="Courier New" w:hAnsi="Courier New" w:cs="Courier New"/>
          <w:sz w:val="32"/>
          <w:szCs w:val="32"/>
          <w:rtl/>
        </w:rPr>
        <w:t xml:space="preserve"> الخاصة. مثل الماء وأشعة الشمس.</w:t>
      </w:r>
      <w:r w:rsidR="00A53DEA" w:rsidRPr="00A53DEA">
        <w:rPr>
          <w:rFonts w:ascii="Courier New" w:hAnsi="Courier New" w:cs="Courier New"/>
          <w:sz w:val="32"/>
          <w:szCs w:val="32"/>
        </w:rPr>
        <w:t xml:space="preserve"> </w:t>
      </w:r>
    </w:p>
    <w:p w:rsidR="00DC7681" w:rsidRPr="00DC7681" w:rsidRDefault="00DC7681" w:rsidP="00A53DEA">
      <w:pPr>
        <w:pStyle w:val="PlainText"/>
        <w:jc w:val="right"/>
        <w:rPr>
          <w:rFonts w:ascii="Courier New" w:hAnsi="Courier New" w:cs="Courier New"/>
        </w:rPr>
      </w:pPr>
      <w:bookmarkStart w:id="0" w:name="_GoBack"/>
      <w:bookmarkEnd w:id="0"/>
    </w:p>
    <w:sectPr w:rsidR="00DC7681" w:rsidRPr="00DC7681" w:rsidSect="002D6EFB">
      <w:pgSz w:w="12240" w:h="15840"/>
      <w:pgMar w:top="1440" w:right="1502" w:bottom="144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98F"/>
    <w:rsid w:val="00A53DEA"/>
    <w:rsid w:val="00AB498F"/>
    <w:rsid w:val="00DC7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ECDE69"/>
  <w15:chartTrackingRefBased/>
  <w15:docId w15:val="{492AFFA5-E057-4475-B632-937848435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2D6EF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D6EFB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2023-02-12T08:24:00Z</dcterms:created>
  <dcterms:modified xsi:type="dcterms:W3CDTF">2023-02-12T08:24:00Z</dcterms:modified>
</cp:coreProperties>
</file>