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4F22" w:rsidRDefault="00104F22" w:rsidP="00104F22">
      <w:pPr>
        <w:bidi w:val="0"/>
        <w:spacing w:line="360" w:lineRule="auto"/>
        <w:jc w:val="center"/>
        <w:rPr>
          <w:rFonts w:ascii="Castellar" w:hAnsi="Castellar" w:cstheme="minorBidi"/>
          <w:b/>
          <w:bCs/>
          <w:sz w:val="36"/>
          <w:szCs w:val="36"/>
        </w:rPr>
      </w:pPr>
      <w:r w:rsidRPr="00104F22">
        <w:rPr>
          <w:rFonts w:ascii="Castellar" w:hAnsi="Castellar" w:cstheme="minorBidi"/>
          <w:b/>
          <w:bCs/>
          <w:noProof/>
          <w:sz w:val="36"/>
          <w:szCs w:val="36"/>
          <w:lang w:bidi="ar-SA"/>
        </w:rPr>
        <w:drawing>
          <wp:inline distT="0" distB="0" distL="0" distR="0">
            <wp:extent cx="6381750" cy="9363075"/>
            <wp:effectExtent l="19050" t="0" r="0" b="0"/>
            <wp:docPr id="3" name="Picture 3" descr="C:\Documents and Settings\Administrator\Desktop\project\PROJECT FINAL\FINALL ZARA copy.jpg"/>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tor\Desktop\project\PROJECT FINAL\FINALL ZARA copy.jpg"/>
                    <pic:cNvPicPr>
                      <a:picLocks noChangeAspect="1" noChangeArrowheads="1"/>
                    </pic:cNvPicPr>
                  </pic:nvPicPr>
                  <pic:blipFill>
                    <a:blip r:embed="rId7" cstate="print"/>
                    <a:srcRect/>
                    <a:stretch>
                      <a:fillRect/>
                    </a:stretch>
                  </pic:blipFill>
                  <pic:spPr bwMode="auto">
                    <a:xfrm>
                      <a:off x="0" y="0"/>
                      <a:ext cx="6384416" cy="9366986"/>
                    </a:xfrm>
                    <a:prstGeom prst="rect">
                      <a:avLst/>
                    </a:prstGeom>
                    <a:ln>
                      <a:noFill/>
                    </a:ln>
                    <a:effectLst>
                      <a:softEdge rad="112500"/>
                    </a:effectLst>
                  </pic:spPr>
                </pic:pic>
              </a:graphicData>
            </a:graphic>
          </wp:inline>
        </w:drawing>
      </w:r>
    </w:p>
    <w:p w:rsidR="00104F22" w:rsidRDefault="00104F22" w:rsidP="00104F22">
      <w:pPr>
        <w:bidi w:val="0"/>
        <w:spacing w:line="360" w:lineRule="auto"/>
        <w:jc w:val="center"/>
        <w:rPr>
          <w:rFonts w:ascii="Castellar" w:hAnsi="Castellar" w:cstheme="minorBidi"/>
          <w:b/>
          <w:bCs/>
          <w:sz w:val="36"/>
          <w:szCs w:val="36"/>
        </w:rPr>
      </w:pPr>
      <w:r>
        <w:rPr>
          <w:rFonts w:ascii="Castellar" w:hAnsi="Castellar" w:cstheme="minorBidi"/>
          <w:b/>
          <w:bCs/>
          <w:sz w:val="36"/>
          <w:szCs w:val="36"/>
        </w:rPr>
        <w:lastRenderedPageBreak/>
        <w:t>An-Najah National University</w:t>
      </w:r>
    </w:p>
    <w:p w:rsidR="00104F22" w:rsidRDefault="00104F22" w:rsidP="00104F22">
      <w:pPr>
        <w:bidi w:val="0"/>
        <w:spacing w:line="360" w:lineRule="auto"/>
        <w:jc w:val="center"/>
        <w:rPr>
          <w:rFonts w:asciiTheme="minorBidi" w:hAnsiTheme="minorBidi" w:cstheme="minorBidi"/>
          <w:b/>
          <w:bCs/>
          <w:sz w:val="36"/>
          <w:szCs w:val="36"/>
        </w:rPr>
      </w:pPr>
    </w:p>
    <w:p w:rsidR="00104F22" w:rsidRDefault="00104F22" w:rsidP="00104F22">
      <w:pPr>
        <w:bidi w:val="0"/>
        <w:spacing w:line="360" w:lineRule="auto"/>
        <w:jc w:val="center"/>
        <w:rPr>
          <w:rFonts w:asciiTheme="minorBidi" w:hAnsiTheme="minorBidi" w:cstheme="minorBidi"/>
          <w:b/>
          <w:bCs/>
          <w:sz w:val="36"/>
          <w:szCs w:val="36"/>
        </w:rPr>
      </w:pPr>
      <w:r>
        <w:rPr>
          <w:rFonts w:asciiTheme="minorBidi" w:hAnsiTheme="minorBidi" w:cstheme="minorBidi"/>
          <w:b/>
          <w:bCs/>
          <w:noProof/>
          <w:sz w:val="36"/>
          <w:szCs w:val="36"/>
          <w:lang w:bidi="ar-SA"/>
        </w:rPr>
        <w:drawing>
          <wp:inline distT="0" distB="0" distL="0" distR="0">
            <wp:extent cx="1714500" cy="1619250"/>
            <wp:effectExtent l="19050" t="0" r="0" b="0"/>
            <wp:docPr id="1" name="Picture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8" cstate="print"/>
                    <a:srcRect/>
                    <a:stretch>
                      <a:fillRect/>
                    </a:stretch>
                  </pic:blipFill>
                  <pic:spPr bwMode="auto">
                    <a:xfrm>
                      <a:off x="0" y="0"/>
                      <a:ext cx="1714500" cy="1619250"/>
                    </a:xfrm>
                    <a:prstGeom prst="rect">
                      <a:avLst/>
                    </a:prstGeom>
                    <a:noFill/>
                    <a:ln w="9525">
                      <a:noFill/>
                      <a:miter lim="800000"/>
                      <a:headEnd/>
                      <a:tailEnd/>
                    </a:ln>
                  </pic:spPr>
                </pic:pic>
              </a:graphicData>
            </a:graphic>
          </wp:inline>
        </w:drawing>
      </w:r>
    </w:p>
    <w:p w:rsidR="00104F22" w:rsidRDefault="00104F22" w:rsidP="00104F22">
      <w:pPr>
        <w:bidi w:val="0"/>
        <w:spacing w:line="360" w:lineRule="auto"/>
        <w:jc w:val="center"/>
        <w:rPr>
          <w:rFonts w:asciiTheme="minorBidi" w:hAnsiTheme="minorBidi" w:cstheme="minorBidi"/>
          <w:b/>
          <w:bCs/>
          <w:sz w:val="36"/>
          <w:szCs w:val="36"/>
        </w:rPr>
      </w:pPr>
    </w:p>
    <w:p w:rsidR="00104F22" w:rsidRDefault="00104F22" w:rsidP="00104F22">
      <w:pPr>
        <w:bidi w:val="0"/>
        <w:spacing w:line="360" w:lineRule="auto"/>
        <w:jc w:val="center"/>
        <w:rPr>
          <w:rFonts w:ascii="Castellar" w:hAnsi="Castellar" w:cstheme="minorBidi"/>
          <w:b/>
          <w:bCs/>
          <w:sz w:val="36"/>
          <w:szCs w:val="36"/>
        </w:rPr>
      </w:pPr>
      <w:r>
        <w:rPr>
          <w:rFonts w:ascii="Castellar" w:hAnsi="Castellar" w:cstheme="minorBidi"/>
          <w:b/>
          <w:bCs/>
          <w:sz w:val="36"/>
          <w:szCs w:val="36"/>
        </w:rPr>
        <w:t>Faculty of Engineering</w:t>
      </w:r>
    </w:p>
    <w:p w:rsidR="00104F22" w:rsidRDefault="00104F22" w:rsidP="00104F22">
      <w:pPr>
        <w:bidi w:val="0"/>
        <w:spacing w:line="360" w:lineRule="auto"/>
        <w:jc w:val="center"/>
        <w:rPr>
          <w:rFonts w:ascii="Castellar" w:hAnsi="Castellar" w:cstheme="minorBidi"/>
          <w:b/>
          <w:bCs/>
          <w:sz w:val="36"/>
          <w:szCs w:val="36"/>
        </w:rPr>
      </w:pPr>
      <w:r>
        <w:rPr>
          <w:rFonts w:ascii="Castellar" w:hAnsi="Castellar" w:cstheme="minorBidi"/>
          <w:b/>
          <w:bCs/>
          <w:sz w:val="36"/>
          <w:szCs w:val="36"/>
        </w:rPr>
        <w:t>Civil Engineering Department</w:t>
      </w:r>
    </w:p>
    <w:p w:rsidR="00104F22" w:rsidRDefault="00104F22" w:rsidP="00104F22">
      <w:pPr>
        <w:bidi w:val="0"/>
        <w:spacing w:line="360" w:lineRule="auto"/>
        <w:jc w:val="center"/>
        <w:rPr>
          <w:b/>
          <w:bCs/>
        </w:rPr>
      </w:pPr>
    </w:p>
    <w:p w:rsidR="00104F22" w:rsidRDefault="00104F22" w:rsidP="00104F22">
      <w:pPr>
        <w:tabs>
          <w:tab w:val="left" w:pos="3315"/>
        </w:tabs>
        <w:bidi w:val="0"/>
        <w:spacing w:line="360" w:lineRule="auto"/>
        <w:rPr>
          <w:rFonts w:asciiTheme="minorBidi" w:hAnsiTheme="minorBidi" w:cstheme="minorBidi"/>
          <w:b/>
          <w:bCs/>
        </w:rPr>
      </w:pPr>
    </w:p>
    <w:p w:rsidR="00104F22" w:rsidRDefault="00104F22" w:rsidP="00104F22">
      <w:pPr>
        <w:tabs>
          <w:tab w:val="left" w:pos="3315"/>
        </w:tabs>
        <w:bidi w:val="0"/>
        <w:spacing w:line="360" w:lineRule="auto"/>
        <w:jc w:val="center"/>
        <w:rPr>
          <w:rFonts w:ascii="Engravers MT" w:hAnsi="Engravers MT" w:cstheme="minorBidi"/>
          <w:b/>
          <w:bCs/>
          <w:sz w:val="36"/>
          <w:szCs w:val="36"/>
        </w:rPr>
      </w:pPr>
      <w:r>
        <w:rPr>
          <w:rFonts w:ascii="Engravers MT" w:hAnsi="Engravers MT" w:cstheme="minorBidi"/>
          <w:b/>
          <w:bCs/>
          <w:sz w:val="36"/>
          <w:szCs w:val="36"/>
        </w:rPr>
        <w:t>Zara Center</w:t>
      </w:r>
    </w:p>
    <w:p w:rsidR="00104F22" w:rsidRDefault="00104F22" w:rsidP="00104F22">
      <w:pPr>
        <w:tabs>
          <w:tab w:val="left" w:pos="3315"/>
        </w:tabs>
        <w:bidi w:val="0"/>
        <w:spacing w:line="360" w:lineRule="auto"/>
        <w:jc w:val="center"/>
        <w:rPr>
          <w:rFonts w:ascii="Engravers MT" w:hAnsi="Engravers MT" w:cstheme="minorBidi"/>
          <w:b/>
          <w:bCs/>
          <w:sz w:val="36"/>
          <w:szCs w:val="36"/>
        </w:rPr>
      </w:pPr>
      <w:r>
        <w:rPr>
          <w:rFonts w:ascii="Engravers MT" w:hAnsi="Engravers MT" w:cstheme="minorBidi"/>
          <w:b/>
          <w:bCs/>
          <w:sz w:val="36"/>
          <w:szCs w:val="36"/>
        </w:rPr>
        <w:t>New Building Footing Design</w:t>
      </w:r>
    </w:p>
    <w:p w:rsidR="00104F22" w:rsidRDefault="00104F22" w:rsidP="00104F22">
      <w:pPr>
        <w:tabs>
          <w:tab w:val="left" w:pos="3315"/>
        </w:tabs>
        <w:bidi w:val="0"/>
        <w:rPr>
          <w:sz w:val="36"/>
          <w:szCs w:val="36"/>
        </w:rPr>
      </w:pPr>
    </w:p>
    <w:p w:rsidR="00104F22" w:rsidRDefault="00104F22" w:rsidP="00104F22">
      <w:pPr>
        <w:tabs>
          <w:tab w:val="left" w:pos="3315"/>
        </w:tabs>
        <w:bidi w:val="0"/>
        <w:jc w:val="center"/>
        <w:rPr>
          <w:sz w:val="36"/>
          <w:szCs w:val="36"/>
        </w:rPr>
      </w:pPr>
    </w:p>
    <w:p w:rsidR="00104F22" w:rsidRDefault="00104F22" w:rsidP="00104F22">
      <w:pPr>
        <w:tabs>
          <w:tab w:val="left" w:pos="3315"/>
        </w:tabs>
        <w:bidi w:val="0"/>
        <w:jc w:val="center"/>
        <w:rPr>
          <w:sz w:val="36"/>
          <w:szCs w:val="36"/>
        </w:rPr>
      </w:pPr>
      <w:r>
        <w:rPr>
          <w:sz w:val="36"/>
          <w:szCs w:val="36"/>
        </w:rPr>
        <w:t>Prepared by</w:t>
      </w:r>
    </w:p>
    <w:p w:rsidR="00104F22" w:rsidRDefault="00104F22" w:rsidP="00104F22">
      <w:pPr>
        <w:tabs>
          <w:tab w:val="left" w:pos="3315"/>
        </w:tabs>
        <w:bidi w:val="0"/>
        <w:jc w:val="center"/>
        <w:rPr>
          <w:rFonts w:asciiTheme="majorBidi" w:hAnsiTheme="majorBidi" w:cstheme="majorBidi"/>
          <w:b/>
          <w:bCs/>
          <w:i/>
          <w:iCs/>
          <w:sz w:val="36"/>
          <w:szCs w:val="36"/>
        </w:rPr>
      </w:pPr>
      <w:r>
        <w:rPr>
          <w:rFonts w:asciiTheme="majorBidi" w:hAnsiTheme="majorBidi" w:cstheme="majorBidi"/>
          <w:b/>
          <w:bCs/>
          <w:i/>
          <w:iCs/>
          <w:sz w:val="36"/>
          <w:szCs w:val="36"/>
        </w:rPr>
        <w:t>Mohammad Samaaneh</w:t>
      </w:r>
    </w:p>
    <w:p w:rsidR="00104F22" w:rsidRDefault="00104F22" w:rsidP="00104F22">
      <w:pPr>
        <w:tabs>
          <w:tab w:val="left" w:pos="3315"/>
        </w:tabs>
        <w:bidi w:val="0"/>
        <w:jc w:val="center"/>
        <w:rPr>
          <w:sz w:val="36"/>
          <w:szCs w:val="36"/>
        </w:rPr>
      </w:pPr>
    </w:p>
    <w:p w:rsidR="00104F22" w:rsidRDefault="00104F22" w:rsidP="00104F22">
      <w:pPr>
        <w:tabs>
          <w:tab w:val="left" w:pos="3315"/>
        </w:tabs>
        <w:bidi w:val="0"/>
        <w:jc w:val="center"/>
        <w:rPr>
          <w:sz w:val="36"/>
          <w:szCs w:val="36"/>
        </w:rPr>
      </w:pPr>
    </w:p>
    <w:p w:rsidR="00104F22" w:rsidRDefault="00104F22" w:rsidP="00104F22">
      <w:pPr>
        <w:tabs>
          <w:tab w:val="left" w:pos="3315"/>
        </w:tabs>
        <w:bidi w:val="0"/>
        <w:jc w:val="center"/>
        <w:rPr>
          <w:sz w:val="36"/>
          <w:szCs w:val="36"/>
        </w:rPr>
      </w:pPr>
      <w:r>
        <w:rPr>
          <w:sz w:val="36"/>
          <w:szCs w:val="36"/>
        </w:rPr>
        <w:t>Supervisor</w:t>
      </w:r>
    </w:p>
    <w:p w:rsidR="00104F22" w:rsidRDefault="00104F22" w:rsidP="00104F22">
      <w:pPr>
        <w:tabs>
          <w:tab w:val="left" w:pos="3315"/>
        </w:tabs>
        <w:bidi w:val="0"/>
        <w:jc w:val="center"/>
        <w:rPr>
          <w:rFonts w:asciiTheme="majorBidi" w:hAnsiTheme="majorBidi" w:cstheme="majorBidi"/>
          <w:b/>
          <w:bCs/>
          <w:i/>
          <w:iCs/>
          <w:sz w:val="36"/>
          <w:szCs w:val="36"/>
        </w:rPr>
      </w:pPr>
      <w:r>
        <w:rPr>
          <w:rFonts w:asciiTheme="majorBidi" w:hAnsiTheme="majorBidi" w:cstheme="majorBidi"/>
          <w:b/>
          <w:bCs/>
          <w:i/>
          <w:iCs/>
          <w:sz w:val="36"/>
          <w:szCs w:val="36"/>
        </w:rPr>
        <w:t>Dr. Sami Hijjawi</w:t>
      </w:r>
    </w:p>
    <w:p w:rsidR="00104F22" w:rsidRDefault="00104F22" w:rsidP="00104F22">
      <w:pPr>
        <w:bidi w:val="0"/>
        <w:rPr>
          <w:sz w:val="36"/>
          <w:szCs w:val="36"/>
        </w:rPr>
      </w:pPr>
    </w:p>
    <w:p w:rsidR="00104F22" w:rsidRDefault="00104F22" w:rsidP="00104F22">
      <w:pPr>
        <w:bidi w:val="0"/>
        <w:rPr>
          <w:sz w:val="36"/>
          <w:szCs w:val="36"/>
        </w:rPr>
      </w:pPr>
    </w:p>
    <w:p w:rsidR="00104F22" w:rsidRDefault="00104F22" w:rsidP="00104F22">
      <w:pPr>
        <w:bidi w:val="0"/>
        <w:jc w:val="center"/>
        <w:rPr>
          <w:sz w:val="36"/>
          <w:szCs w:val="36"/>
        </w:rPr>
      </w:pPr>
      <w:r>
        <w:rPr>
          <w:sz w:val="36"/>
          <w:szCs w:val="36"/>
        </w:rPr>
        <w:t>May 2009</w:t>
      </w:r>
    </w:p>
    <w:p w:rsidR="00104F22" w:rsidRDefault="00104F22" w:rsidP="00104F22">
      <w:pPr>
        <w:bidi w:val="0"/>
        <w:jc w:val="center"/>
        <w:rPr>
          <w:rFonts w:ascii="Arial Black" w:hAnsi="Arial Black"/>
          <w:b/>
          <w:bCs/>
          <w:sz w:val="52"/>
          <w:szCs w:val="52"/>
          <w:lang w:bidi="ar-SA"/>
        </w:rPr>
      </w:pPr>
    </w:p>
    <w:p w:rsidR="00104F22" w:rsidRDefault="00104F22" w:rsidP="00104F22">
      <w:pPr>
        <w:jc w:val="center"/>
        <w:rPr>
          <w:rFonts w:cs="Traditional Arabic"/>
          <w:sz w:val="72"/>
          <w:szCs w:val="72"/>
          <w:lang w:val="en-GB" w:bidi="ar-SA"/>
        </w:rPr>
      </w:pPr>
      <w:r>
        <w:rPr>
          <w:rFonts w:cs="Traditional Arabic"/>
          <w:sz w:val="72"/>
          <w:szCs w:val="72"/>
          <w:rtl/>
          <w:lang w:val="en-GB" w:bidi="ar-SA"/>
        </w:rPr>
        <w:lastRenderedPageBreak/>
        <w:t>الإهداء</w:t>
      </w:r>
    </w:p>
    <w:p w:rsidR="00104F22" w:rsidRDefault="00104F22" w:rsidP="00104F22">
      <w:pPr>
        <w:jc w:val="center"/>
        <w:rPr>
          <w:rFonts w:ascii="Wingdings" w:hAnsi="Wingdings" w:cs="Traditional Arabic"/>
          <w:sz w:val="40"/>
          <w:szCs w:val="40"/>
          <w:rtl/>
          <w:lang w:val="en-GB" w:bidi="ar-SA"/>
        </w:rPr>
      </w:pPr>
    </w:p>
    <w:p w:rsidR="00104F22" w:rsidRDefault="00104F22" w:rsidP="00104F22">
      <w:pPr>
        <w:jc w:val="center"/>
        <w:rPr>
          <w:rFonts w:ascii="Wingdings" w:hAnsi="Wingdings" w:cs="Farsi Simple Bold"/>
          <w:sz w:val="40"/>
          <w:szCs w:val="40"/>
          <w:rtl/>
          <w:lang w:val="en-GB" w:bidi="ar-SA"/>
        </w:rPr>
      </w:pPr>
      <w:r>
        <w:rPr>
          <w:rFonts w:ascii="Wingdings" w:hAnsi="Wingdings" w:cs="Farsi Simple Bold" w:hint="cs"/>
          <w:sz w:val="40"/>
          <w:szCs w:val="40"/>
          <w:rtl/>
          <w:lang w:val="en-GB" w:bidi="ar-SA"/>
        </w:rPr>
        <w:t xml:space="preserve">إلى من كانوا أول حياتي , إلى من أسسوا لي أمنياتي </w:t>
      </w:r>
    </w:p>
    <w:p w:rsidR="00104F22" w:rsidRDefault="00104F22" w:rsidP="00104F22">
      <w:pPr>
        <w:jc w:val="center"/>
        <w:rPr>
          <w:rFonts w:ascii="Wingdings" w:hAnsi="Wingdings" w:cs="Farsi Simple Bold"/>
          <w:sz w:val="40"/>
          <w:szCs w:val="40"/>
          <w:rtl/>
          <w:lang w:val="en-GB" w:bidi="ar-SA"/>
        </w:rPr>
      </w:pPr>
      <w:r>
        <w:rPr>
          <w:rFonts w:ascii="Wingdings" w:hAnsi="Wingdings" w:cs="Farsi Simple Bold" w:hint="cs"/>
          <w:sz w:val="40"/>
          <w:szCs w:val="40"/>
          <w:rtl/>
          <w:lang w:val="en-GB" w:bidi="ar-SA"/>
        </w:rPr>
        <w:t xml:space="preserve">إليكم أبي وأمي </w:t>
      </w:r>
    </w:p>
    <w:p w:rsidR="00104F22" w:rsidRDefault="00104F22" w:rsidP="00104F22">
      <w:pPr>
        <w:jc w:val="center"/>
        <w:rPr>
          <w:rFonts w:ascii="Wingdings" w:hAnsi="Wingdings" w:cs="Farsi Simple Bold"/>
          <w:rtl/>
          <w:lang w:val="en-GB" w:bidi="ar-SA"/>
        </w:rPr>
      </w:pPr>
    </w:p>
    <w:p w:rsidR="00104F22" w:rsidRDefault="00104F22" w:rsidP="00104F22">
      <w:pPr>
        <w:jc w:val="center"/>
        <w:rPr>
          <w:rFonts w:ascii="Wingdings" w:hAnsi="Wingdings" w:cs="Farsi Simple Bold"/>
          <w:sz w:val="40"/>
          <w:szCs w:val="40"/>
          <w:rtl/>
          <w:lang w:val="en-GB" w:bidi="ar-SA"/>
        </w:rPr>
      </w:pPr>
      <w:r>
        <w:rPr>
          <w:rFonts w:ascii="Wingdings" w:hAnsi="Wingdings" w:cs="Farsi Simple Bold" w:hint="cs"/>
          <w:sz w:val="40"/>
          <w:szCs w:val="40"/>
          <w:rtl/>
          <w:lang w:val="en-GB" w:bidi="ar-SA"/>
        </w:rPr>
        <w:t>إلى من علموني أن النجاح مستقبل كل مثابر, وأن الفوز حليف كل مناضل</w:t>
      </w:r>
    </w:p>
    <w:p w:rsidR="00104F22" w:rsidRDefault="00104F22" w:rsidP="00104F22">
      <w:pPr>
        <w:jc w:val="center"/>
        <w:rPr>
          <w:rFonts w:ascii="Wingdings" w:hAnsi="Wingdings" w:cs="Farsi Simple Bold"/>
          <w:sz w:val="40"/>
          <w:szCs w:val="40"/>
          <w:rtl/>
          <w:lang w:val="en-GB" w:bidi="ar-SA"/>
        </w:rPr>
      </w:pPr>
      <w:r>
        <w:rPr>
          <w:rFonts w:ascii="Wingdings" w:hAnsi="Wingdings" w:cs="Farsi Simple Bold" w:hint="cs"/>
          <w:sz w:val="40"/>
          <w:szCs w:val="40"/>
          <w:rtl/>
          <w:lang w:val="en-GB" w:bidi="ar-SA"/>
        </w:rPr>
        <w:t>إليكم أساتذتي الأفاضل</w:t>
      </w:r>
    </w:p>
    <w:p w:rsidR="00104F22" w:rsidRDefault="00104F22" w:rsidP="00104F22">
      <w:pPr>
        <w:jc w:val="center"/>
        <w:rPr>
          <w:rFonts w:ascii="Wingdings" w:hAnsi="Wingdings" w:cs="Farsi Simple Bold"/>
          <w:rtl/>
          <w:lang w:val="en-GB" w:bidi="ar-SA"/>
        </w:rPr>
      </w:pPr>
    </w:p>
    <w:p w:rsidR="00104F22" w:rsidRDefault="00104F22" w:rsidP="00104F22">
      <w:pPr>
        <w:jc w:val="center"/>
        <w:rPr>
          <w:rFonts w:ascii="Wingdings" w:hAnsi="Wingdings" w:cs="Farsi Simple Bold"/>
          <w:sz w:val="40"/>
          <w:szCs w:val="40"/>
          <w:rtl/>
          <w:lang w:val="en-GB" w:bidi="ar-SA"/>
        </w:rPr>
      </w:pPr>
      <w:r>
        <w:rPr>
          <w:rFonts w:ascii="Wingdings" w:hAnsi="Wingdings" w:cs="Farsi Simple Bold" w:hint="cs"/>
          <w:sz w:val="40"/>
          <w:szCs w:val="40"/>
          <w:rtl/>
          <w:lang w:val="en-GB" w:bidi="ar-SA"/>
        </w:rPr>
        <w:t>إلى من حضنتني بحبها , وزودتني بمعرفتها وعلمها</w:t>
      </w:r>
    </w:p>
    <w:p w:rsidR="00104F22" w:rsidRDefault="00104F22" w:rsidP="00104F22">
      <w:pPr>
        <w:jc w:val="center"/>
        <w:rPr>
          <w:rFonts w:ascii="Wingdings" w:hAnsi="Wingdings" w:cs="Farsi Simple Bold"/>
          <w:sz w:val="40"/>
          <w:szCs w:val="40"/>
          <w:rtl/>
          <w:lang w:val="en-GB" w:bidi="ar-SA"/>
        </w:rPr>
      </w:pPr>
      <w:r>
        <w:rPr>
          <w:rFonts w:ascii="Wingdings" w:hAnsi="Wingdings" w:cs="Farsi Simple Bold" w:hint="cs"/>
          <w:sz w:val="40"/>
          <w:szCs w:val="40"/>
          <w:rtl/>
          <w:lang w:val="en-GB" w:bidi="ar-SA"/>
        </w:rPr>
        <w:t xml:space="preserve">إليك جامعة النجاح الوطنية </w:t>
      </w:r>
    </w:p>
    <w:p w:rsidR="00104F22" w:rsidRDefault="00104F22" w:rsidP="00104F22">
      <w:pPr>
        <w:jc w:val="center"/>
        <w:rPr>
          <w:rFonts w:ascii="Wingdings" w:hAnsi="Wingdings" w:cs="Farsi Simple Bold"/>
          <w:rtl/>
          <w:lang w:val="en-GB" w:bidi="ar-SA"/>
        </w:rPr>
      </w:pPr>
    </w:p>
    <w:p w:rsidR="00104F22" w:rsidRDefault="00104F22" w:rsidP="00104F22">
      <w:pPr>
        <w:jc w:val="center"/>
        <w:rPr>
          <w:rFonts w:ascii="Wingdings" w:hAnsi="Wingdings" w:cs="Farsi Simple Bold"/>
          <w:sz w:val="40"/>
          <w:szCs w:val="40"/>
          <w:rtl/>
          <w:lang w:val="en-GB" w:bidi="ar-SA"/>
        </w:rPr>
      </w:pPr>
      <w:r>
        <w:rPr>
          <w:rFonts w:ascii="Wingdings" w:hAnsi="Wingdings" w:cs="Farsi Simple Bold" w:hint="cs"/>
          <w:sz w:val="40"/>
          <w:szCs w:val="40"/>
          <w:rtl/>
          <w:lang w:val="en-GB" w:bidi="ar-SA"/>
        </w:rPr>
        <w:t>إلى تلال الزيتون والزعتر , إلى رائحة العود والعنبر</w:t>
      </w:r>
    </w:p>
    <w:p w:rsidR="00104F22" w:rsidRDefault="00104F22" w:rsidP="00104F22">
      <w:pPr>
        <w:jc w:val="center"/>
        <w:rPr>
          <w:rFonts w:ascii="Farsi Simple Bold" w:hAnsi="Wingdings" w:cs="Farsi Simple Bold"/>
          <w:sz w:val="40"/>
          <w:szCs w:val="40"/>
          <w:rtl/>
          <w:lang w:val="en-GB"/>
        </w:rPr>
      </w:pPr>
      <w:r>
        <w:rPr>
          <w:rFonts w:ascii="Wingdings" w:hAnsi="Wingdings" w:cs="Farsi Simple Bold" w:hint="cs"/>
          <w:sz w:val="40"/>
          <w:szCs w:val="40"/>
          <w:rtl/>
          <w:lang w:val="en-GB" w:bidi="ar-SA"/>
        </w:rPr>
        <w:t>وطني الحبيب</w:t>
      </w:r>
    </w:p>
    <w:p w:rsidR="00104F22" w:rsidRDefault="00104F22" w:rsidP="00104F22">
      <w:pPr>
        <w:jc w:val="center"/>
        <w:rPr>
          <w:rFonts w:ascii="Wingdings" w:hAnsi="Wingdings" w:cs="Farsi Simple Bold"/>
          <w:rtl/>
          <w:lang w:val="en-GB" w:bidi="ar-SA"/>
        </w:rPr>
      </w:pPr>
    </w:p>
    <w:p w:rsidR="00104F22" w:rsidRDefault="00104F22" w:rsidP="00104F22">
      <w:pPr>
        <w:jc w:val="center"/>
        <w:rPr>
          <w:rFonts w:ascii="Wingdings" w:hAnsi="Wingdings" w:cs="Farsi Simple Bold"/>
          <w:sz w:val="40"/>
          <w:szCs w:val="40"/>
          <w:rtl/>
          <w:lang w:val="en-GB" w:bidi="ar-SA"/>
        </w:rPr>
      </w:pPr>
      <w:r>
        <w:rPr>
          <w:rFonts w:ascii="Wingdings" w:hAnsi="Wingdings" w:cs="Farsi Simple Bold" w:hint="cs"/>
          <w:sz w:val="40"/>
          <w:szCs w:val="40"/>
          <w:rtl/>
          <w:lang w:val="en-GB" w:bidi="ar-SA"/>
        </w:rPr>
        <w:t>والحمد لله رب العالمين</w:t>
      </w:r>
    </w:p>
    <w:p w:rsidR="00104F22" w:rsidRDefault="00104F22" w:rsidP="00104F22">
      <w:pPr>
        <w:jc w:val="right"/>
        <w:rPr>
          <w:rFonts w:ascii="Farsi Simple Bold" w:hAnsi="Wingdings" w:cs="Farsi Simple Bold"/>
          <w:sz w:val="32"/>
          <w:szCs w:val="32"/>
          <w:rtl/>
          <w:lang w:val="en-GB"/>
        </w:rPr>
      </w:pPr>
      <w:r>
        <w:rPr>
          <w:rFonts w:ascii="Wingdings" w:hAnsi="Wingdings" w:cs="Farsi Simple Bold" w:hint="cs"/>
          <w:sz w:val="32"/>
          <w:szCs w:val="32"/>
          <w:rtl/>
          <w:lang w:val="en-GB" w:bidi="ar-SA"/>
        </w:rPr>
        <w:t>محمد عبدا لرحمن سماعنه</w:t>
      </w:r>
    </w:p>
    <w:p w:rsidR="00104F22" w:rsidRDefault="00104F22" w:rsidP="00104F22">
      <w:pPr>
        <w:bidi w:val="0"/>
        <w:jc w:val="center"/>
        <w:rPr>
          <w:rFonts w:ascii="Arial Black" w:hAnsi="Arial Black"/>
          <w:b/>
          <w:bCs/>
          <w:sz w:val="52"/>
          <w:szCs w:val="52"/>
          <w:lang w:bidi="ar-SA"/>
        </w:rPr>
      </w:pPr>
    </w:p>
    <w:p w:rsidR="00104F22" w:rsidRDefault="00104F22" w:rsidP="00104F22">
      <w:pPr>
        <w:bidi w:val="0"/>
        <w:jc w:val="center"/>
        <w:rPr>
          <w:rFonts w:ascii="Arial Black" w:hAnsi="Arial Black"/>
          <w:b/>
          <w:bCs/>
          <w:sz w:val="52"/>
          <w:szCs w:val="52"/>
          <w:lang w:bidi="ar-SA"/>
        </w:rPr>
      </w:pPr>
    </w:p>
    <w:p w:rsidR="00104F22" w:rsidRDefault="00104F22" w:rsidP="00104F22">
      <w:pPr>
        <w:bidi w:val="0"/>
        <w:jc w:val="center"/>
        <w:rPr>
          <w:rFonts w:ascii="Arial Black" w:hAnsi="Arial Black"/>
          <w:b/>
          <w:bCs/>
          <w:sz w:val="52"/>
          <w:szCs w:val="52"/>
          <w:lang w:bidi="ar-SA"/>
        </w:rPr>
      </w:pPr>
    </w:p>
    <w:p w:rsidR="00104F22" w:rsidRDefault="00104F22" w:rsidP="00104F22">
      <w:pPr>
        <w:bidi w:val="0"/>
        <w:jc w:val="center"/>
        <w:rPr>
          <w:rFonts w:ascii="Arial Black" w:hAnsi="Arial Black"/>
          <w:b/>
          <w:bCs/>
          <w:sz w:val="52"/>
          <w:szCs w:val="52"/>
          <w:lang w:bidi="ar-SA"/>
        </w:rPr>
      </w:pPr>
    </w:p>
    <w:p w:rsidR="00104F22" w:rsidRDefault="00104F22" w:rsidP="00104F22">
      <w:pPr>
        <w:bidi w:val="0"/>
        <w:jc w:val="center"/>
        <w:rPr>
          <w:rFonts w:ascii="Arial Black" w:hAnsi="Arial Black"/>
          <w:b/>
          <w:bCs/>
          <w:sz w:val="52"/>
          <w:szCs w:val="52"/>
          <w:lang w:bidi="ar-SA"/>
        </w:rPr>
      </w:pPr>
    </w:p>
    <w:p w:rsidR="00884706" w:rsidRDefault="00884706" w:rsidP="00884706">
      <w:pPr>
        <w:bidi w:val="0"/>
        <w:jc w:val="center"/>
        <w:rPr>
          <w:rFonts w:ascii="Arial Black" w:hAnsi="Arial Black"/>
          <w:b/>
          <w:bCs/>
          <w:sz w:val="52"/>
          <w:szCs w:val="52"/>
          <w:lang w:bidi="ar-SA"/>
        </w:rPr>
      </w:pPr>
    </w:p>
    <w:p w:rsidR="00104F22" w:rsidRDefault="00104F22" w:rsidP="00104F22">
      <w:pPr>
        <w:bidi w:val="0"/>
        <w:jc w:val="center"/>
        <w:rPr>
          <w:rFonts w:ascii="Arial Black" w:hAnsi="Arial Black"/>
          <w:b/>
          <w:bCs/>
          <w:sz w:val="52"/>
          <w:szCs w:val="52"/>
          <w:lang w:bidi="ar-SA"/>
        </w:rPr>
      </w:pPr>
    </w:p>
    <w:p w:rsidR="00530A29" w:rsidRPr="00530A29" w:rsidRDefault="00530A29" w:rsidP="00530A29">
      <w:pPr>
        <w:bidi w:val="0"/>
        <w:jc w:val="center"/>
        <w:rPr>
          <w:rFonts w:ascii="Arial Black" w:hAnsi="Arial Black"/>
          <w:b/>
          <w:bCs/>
          <w:sz w:val="28"/>
          <w:szCs w:val="28"/>
          <w:lang w:bidi="ar-SA"/>
        </w:rPr>
      </w:pPr>
    </w:p>
    <w:p w:rsidR="00104F22" w:rsidRDefault="00104F22" w:rsidP="00104F22">
      <w:pPr>
        <w:bidi w:val="0"/>
        <w:jc w:val="center"/>
        <w:rPr>
          <w:b/>
          <w:bCs/>
          <w:sz w:val="32"/>
          <w:szCs w:val="32"/>
          <w:lang w:bidi="ar-SA"/>
        </w:rPr>
      </w:pPr>
      <w:r>
        <w:rPr>
          <w:b/>
          <w:bCs/>
          <w:sz w:val="32"/>
          <w:szCs w:val="32"/>
          <w:lang w:bidi="ar-SA"/>
        </w:rPr>
        <w:t>Table of Contents</w:t>
      </w:r>
    </w:p>
    <w:tbl>
      <w:tblPr>
        <w:tblStyle w:val="TableGrid"/>
        <w:tblW w:w="0" w:type="auto"/>
        <w:tblLook w:val="04A0"/>
      </w:tblPr>
      <w:tblGrid>
        <w:gridCol w:w="8154"/>
        <w:gridCol w:w="1089"/>
      </w:tblGrid>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sz w:val="32"/>
                <w:szCs w:val="32"/>
              </w:rPr>
            </w:pPr>
            <w:r>
              <w:rPr>
                <w:b/>
                <w:bCs/>
                <w:sz w:val="32"/>
                <w:szCs w:val="32"/>
              </w:rPr>
              <w:t>Subject</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jc w:val="center"/>
              <w:rPr>
                <w:b/>
                <w:bCs/>
                <w:sz w:val="32"/>
                <w:szCs w:val="32"/>
              </w:rPr>
            </w:pPr>
            <w:r>
              <w:rPr>
                <w:b/>
                <w:bCs/>
                <w:sz w:val="32"/>
                <w:szCs w:val="32"/>
              </w:rPr>
              <w:t xml:space="preserve">Page </w:t>
            </w:r>
          </w:p>
        </w:tc>
      </w:tr>
      <w:tr w:rsidR="00104F22" w:rsidTr="00104F22">
        <w:tc>
          <w:tcPr>
            <w:tcW w:w="957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rsidP="00530A29">
            <w:pPr>
              <w:tabs>
                <w:tab w:val="center" w:pos="4680"/>
                <w:tab w:val="left" w:pos="8820"/>
                <w:tab w:val="right" w:pos="9360"/>
              </w:tabs>
              <w:bidi w:val="0"/>
              <w:rPr>
                <w:b/>
                <w:bCs/>
                <w:sz w:val="32"/>
                <w:szCs w:val="32"/>
              </w:rPr>
            </w:pPr>
            <w:r>
              <w:rPr>
                <w:b/>
                <w:bCs/>
                <w:sz w:val="32"/>
                <w:szCs w:val="32"/>
              </w:rPr>
              <w:tab/>
              <w:t xml:space="preserve">Chapter One : Introduction                         </w:t>
            </w:r>
            <w:r>
              <w:rPr>
                <w:b/>
                <w:bCs/>
                <w:sz w:val="32"/>
                <w:szCs w:val="32"/>
              </w:rPr>
              <w:tab/>
            </w:r>
            <w:r w:rsidR="00530A29">
              <w:rPr>
                <w:b/>
                <w:bCs/>
                <w:sz w:val="32"/>
                <w:szCs w:val="32"/>
              </w:rPr>
              <w:t>5</w:t>
            </w:r>
            <w:r>
              <w:rPr>
                <w:b/>
                <w:bCs/>
                <w:sz w:val="32"/>
                <w:szCs w:val="32"/>
              </w:rPr>
              <w:tab/>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1:1 General requirements for footing</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6</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1:2 Project description</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7</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1:3 Selection Type of Footing</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7</w:t>
            </w:r>
          </w:p>
        </w:tc>
      </w:tr>
      <w:tr w:rsidR="00104F22" w:rsidTr="00104F22">
        <w:tc>
          <w:tcPr>
            <w:tcW w:w="957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tabs>
                <w:tab w:val="center" w:pos="4680"/>
                <w:tab w:val="left" w:pos="5040"/>
                <w:tab w:val="left" w:pos="5760"/>
                <w:tab w:val="left" w:pos="6480"/>
                <w:tab w:val="left" w:pos="7200"/>
              </w:tabs>
              <w:bidi w:val="0"/>
              <w:rPr>
                <w:b/>
                <w:bCs/>
                <w:sz w:val="32"/>
                <w:szCs w:val="32"/>
              </w:rPr>
            </w:pPr>
            <w:r>
              <w:rPr>
                <w:b/>
                <w:bCs/>
                <w:sz w:val="32"/>
                <w:szCs w:val="32"/>
              </w:rPr>
              <w:tab/>
              <w:t>Chapter Two :Literature Review</w:t>
            </w:r>
            <w:r>
              <w:rPr>
                <w:b/>
                <w:bCs/>
                <w:sz w:val="32"/>
                <w:szCs w:val="32"/>
              </w:rPr>
              <w:tab/>
            </w:r>
            <w:r>
              <w:rPr>
                <w:b/>
                <w:bCs/>
                <w:sz w:val="32"/>
                <w:szCs w:val="32"/>
              </w:rPr>
              <w:tab/>
            </w:r>
            <w:r>
              <w:rPr>
                <w:b/>
                <w:bCs/>
                <w:sz w:val="32"/>
                <w:szCs w:val="32"/>
              </w:rPr>
              <w:tab/>
              <w:t xml:space="preserve">   </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2:1 Soil Mechanics</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8</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2:1:1 Type of soil</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8</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2:1:2</w:t>
            </w:r>
            <w:r>
              <w:rPr>
                <w:rFonts w:cstheme="majorBidi"/>
                <w:b/>
                <w:bCs/>
                <w:i/>
                <w:iCs/>
                <w:sz w:val="28"/>
                <w:szCs w:val="28"/>
              </w:rPr>
              <w:t xml:space="preserve"> Specification of soil</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10</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2:1:3 Shear strength of Soil</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11</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2:1:4 Soil Compaction</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13</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2:1:5 Soil stability</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14</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2:1:6 Soil settlement </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15</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2:1:7 Site Investigation</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17</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2:2 Foundations</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21</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2:2:1Introduction for Footing</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21</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2:2:2 Isolated Footings</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22</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2:2:3 Combined Footings</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26</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2:2:4 Mat (Raft ) Foundations</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29</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2:2:5 Pile foundations</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32</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2:2:5:1 Types of Piles </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33</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2:2:5:2 Estimating Pile Length</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39</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2:2:6 Settlement of Foundations</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42</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2:3 Load Transfer</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46</w:t>
            </w:r>
          </w:p>
        </w:tc>
      </w:tr>
      <w:tr w:rsidR="00104F22" w:rsidTr="00104F22">
        <w:tc>
          <w:tcPr>
            <w:tcW w:w="957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tabs>
                <w:tab w:val="center" w:pos="4680"/>
                <w:tab w:val="left" w:pos="8835"/>
                <w:tab w:val="left" w:pos="8895"/>
                <w:tab w:val="right" w:pos="9360"/>
              </w:tabs>
              <w:bidi w:val="0"/>
              <w:rPr>
                <w:b/>
                <w:bCs/>
                <w:sz w:val="32"/>
                <w:szCs w:val="32"/>
              </w:rPr>
            </w:pPr>
            <w:r>
              <w:rPr>
                <w:b/>
                <w:bCs/>
                <w:sz w:val="32"/>
                <w:szCs w:val="32"/>
              </w:rPr>
              <w:tab/>
              <w:t>Chapter Three : Site Investigation &amp; Soil report</w:t>
            </w:r>
            <w:r>
              <w:rPr>
                <w:b/>
                <w:bCs/>
                <w:sz w:val="32"/>
                <w:szCs w:val="32"/>
              </w:rPr>
              <w:tab/>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3:1 Introduction</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50</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3:2 Purpose of the study</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50</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3:3 Site Investigation</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51</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3:3:1 Site Conditions</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51</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3:3:2 Water Level</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54</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3:3:3 Settlement Analysis</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54</w:t>
            </w:r>
          </w:p>
        </w:tc>
      </w:tr>
      <w:tr w:rsidR="00104F22" w:rsidTr="00104F22">
        <w:tc>
          <w:tcPr>
            <w:tcW w:w="957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jc w:val="center"/>
              <w:rPr>
                <w:b/>
                <w:bCs/>
                <w:sz w:val="32"/>
                <w:szCs w:val="32"/>
              </w:rPr>
            </w:pPr>
            <w:r>
              <w:rPr>
                <w:b/>
                <w:bCs/>
                <w:sz w:val="32"/>
                <w:szCs w:val="32"/>
              </w:rPr>
              <w:lastRenderedPageBreak/>
              <w:t>Chapter Four :Design of Foundations</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4:1 Structural Analysis</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55</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4:2 Design of Single Footing</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57</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4:2:1Determine Area of Footing</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57</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4:2:2 Elastic settlement</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58</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4:2:3 Thickness of Single Footing</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63</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4:2:4 Steel Reinforcement</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67</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4:2:5 Tie Beam Design</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73</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4:2:6 Design a small mat footing</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75</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4:2:7 Summaries of Dimensions &amp; reinforcements</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82</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4:3 Design of Combined Footing</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86</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4:4 Design of Wall footing</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98</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4:5 Mat (Raft) Foundation</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100</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4:5:1 Design of mat foundation</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100</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rPr>
                <w:b/>
                <w:bCs/>
                <w:i/>
                <w:iCs/>
                <w:sz w:val="28"/>
                <w:szCs w:val="28"/>
              </w:rPr>
            </w:pPr>
            <w:r>
              <w:rPr>
                <w:b/>
                <w:bCs/>
                <w:i/>
                <w:iCs/>
                <w:sz w:val="28"/>
                <w:szCs w:val="28"/>
              </w:rPr>
              <w:t xml:space="preserve">        4:5:2 Settlement of mat foundation</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530A29">
            <w:pPr>
              <w:bidi w:val="0"/>
              <w:jc w:val="center"/>
              <w:rPr>
                <w:b/>
                <w:bCs/>
                <w:sz w:val="32"/>
                <w:szCs w:val="32"/>
              </w:rPr>
            </w:pPr>
            <w:r>
              <w:rPr>
                <w:b/>
                <w:bCs/>
                <w:sz w:val="32"/>
                <w:szCs w:val="32"/>
              </w:rPr>
              <w:t>110</w:t>
            </w:r>
          </w:p>
        </w:tc>
      </w:tr>
      <w:tr w:rsidR="00104F22" w:rsidTr="00104F22">
        <w:tc>
          <w:tcPr>
            <w:tcW w:w="84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04F22" w:rsidRDefault="00104F22">
            <w:pPr>
              <w:bidi w:val="0"/>
              <w:jc w:val="center"/>
              <w:rPr>
                <w:b/>
                <w:bCs/>
                <w:sz w:val="32"/>
                <w:szCs w:val="32"/>
              </w:rPr>
            </w:pPr>
            <w:r>
              <w:rPr>
                <w:b/>
                <w:bCs/>
                <w:sz w:val="32"/>
                <w:szCs w:val="32"/>
              </w:rPr>
              <w:t xml:space="preserve">Chapter Five : References &amp; Appendices </w:t>
            </w:r>
          </w:p>
        </w:tc>
        <w:tc>
          <w:tcPr>
            <w:tcW w:w="10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04F22" w:rsidRDefault="00104F22">
            <w:pPr>
              <w:bidi w:val="0"/>
              <w:jc w:val="center"/>
              <w:rPr>
                <w:b/>
                <w:bCs/>
                <w:sz w:val="32"/>
                <w:szCs w:val="32"/>
              </w:rPr>
            </w:pPr>
          </w:p>
        </w:tc>
      </w:tr>
    </w:tbl>
    <w:p w:rsidR="00104F22" w:rsidRDefault="00104F22" w:rsidP="00104F22">
      <w:pPr>
        <w:bidi w:val="0"/>
        <w:jc w:val="center"/>
        <w:rPr>
          <w:b/>
          <w:bCs/>
          <w:sz w:val="32"/>
          <w:szCs w:val="32"/>
        </w:rPr>
      </w:pPr>
    </w:p>
    <w:p w:rsidR="00104F22" w:rsidRDefault="00104F22" w:rsidP="00104F22">
      <w:pPr>
        <w:bidi w:val="0"/>
        <w:jc w:val="center"/>
        <w:rPr>
          <w:rFonts w:ascii="Arial Black" w:hAnsi="Arial Black"/>
          <w:b/>
          <w:bCs/>
          <w:sz w:val="52"/>
          <w:szCs w:val="52"/>
          <w:lang w:bidi="ar-SA"/>
        </w:rPr>
      </w:pPr>
    </w:p>
    <w:p w:rsidR="00104F22" w:rsidRDefault="00104F22" w:rsidP="00104F22">
      <w:pPr>
        <w:bidi w:val="0"/>
        <w:jc w:val="center"/>
        <w:rPr>
          <w:rFonts w:ascii="Arial Black" w:hAnsi="Arial Black"/>
          <w:b/>
          <w:bCs/>
          <w:sz w:val="52"/>
          <w:szCs w:val="52"/>
          <w:lang w:bidi="ar-SA"/>
        </w:rPr>
      </w:pPr>
    </w:p>
    <w:p w:rsidR="00104F22" w:rsidRDefault="00104F22" w:rsidP="00104F22">
      <w:pPr>
        <w:bidi w:val="0"/>
        <w:jc w:val="center"/>
        <w:rPr>
          <w:rFonts w:ascii="Arial Black" w:hAnsi="Arial Black"/>
          <w:b/>
          <w:bCs/>
          <w:sz w:val="52"/>
          <w:szCs w:val="52"/>
          <w:lang w:bidi="ar-SA"/>
        </w:rPr>
      </w:pPr>
    </w:p>
    <w:p w:rsidR="00104F22" w:rsidRDefault="00104F22" w:rsidP="00104F22">
      <w:pPr>
        <w:bidi w:val="0"/>
        <w:jc w:val="center"/>
        <w:rPr>
          <w:rFonts w:ascii="Arial Black" w:hAnsi="Arial Black"/>
          <w:b/>
          <w:bCs/>
          <w:sz w:val="52"/>
          <w:szCs w:val="52"/>
          <w:lang w:bidi="ar-SA"/>
        </w:rPr>
      </w:pPr>
    </w:p>
    <w:p w:rsidR="00104F22" w:rsidRDefault="00104F22" w:rsidP="00104F22">
      <w:pPr>
        <w:bidi w:val="0"/>
        <w:jc w:val="center"/>
        <w:rPr>
          <w:rFonts w:ascii="Arial Black" w:hAnsi="Arial Black"/>
          <w:b/>
          <w:bCs/>
          <w:sz w:val="52"/>
          <w:szCs w:val="52"/>
          <w:lang w:bidi="ar-SA"/>
        </w:rPr>
      </w:pPr>
    </w:p>
    <w:p w:rsidR="00104F22" w:rsidRDefault="00104F22" w:rsidP="00104F22">
      <w:pPr>
        <w:bidi w:val="0"/>
        <w:jc w:val="center"/>
        <w:rPr>
          <w:rFonts w:ascii="Arial Black" w:hAnsi="Arial Black"/>
          <w:b/>
          <w:bCs/>
          <w:sz w:val="52"/>
          <w:szCs w:val="52"/>
          <w:lang w:bidi="ar-SA"/>
        </w:rPr>
      </w:pPr>
    </w:p>
    <w:p w:rsidR="00104F22" w:rsidRDefault="00104F22" w:rsidP="00104F22">
      <w:pPr>
        <w:bidi w:val="0"/>
        <w:jc w:val="center"/>
        <w:rPr>
          <w:rFonts w:ascii="Arial Black" w:hAnsi="Arial Black"/>
          <w:b/>
          <w:bCs/>
          <w:sz w:val="52"/>
          <w:szCs w:val="52"/>
          <w:lang w:bidi="ar-SA"/>
        </w:rPr>
      </w:pPr>
    </w:p>
    <w:p w:rsidR="00104F22" w:rsidRDefault="00104F22" w:rsidP="00104F22">
      <w:pPr>
        <w:bidi w:val="0"/>
        <w:jc w:val="center"/>
        <w:rPr>
          <w:rFonts w:ascii="Arial Black" w:hAnsi="Arial Black"/>
          <w:b/>
          <w:bCs/>
          <w:sz w:val="52"/>
          <w:szCs w:val="52"/>
          <w:lang w:bidi="ar-SA"/>
        </w:rPr>
      </w:pPr>
    </w:p>
    <w:p w:rsidR="00104F22" w:rsidRDefault="00104F22" w:rsidP="00104F22">
      <w:pPr>
        <w:bidi w:val="0"/>
        <w:jc w:val="center"/>
        <w:rPr>
          <w:rFonts w:ascii="Arial Black" w:hAnsi="Arial Black"/>
          <w:b/>
          <w:bCs/>
          <w:sz w:val="52"/>
          <w:szCs w:val="52"/>
          <w:lang w:bidi="ar-SA"/>
        </w:rPr>
      </w:pPr>
    </w:p>
    <w:p w:rsidR="00104F22" w:rsidRDefault="00104F22" w:rsidP="00104F22">
      <w:pPr>
        <w:bidi w:val="0"/>
        <w:jc w:val="center"/>
        <w:rPr>
          <w:rFonts w:ascii="Arial Black" w:hAnsi="Arial Black"/>
          <w:b/>
          <w:bCs/>
          <w:sz w:val="52"/>
          <w:szCs w:val="52"/>
          <w:lang w:bidi="ar-SA"/>
        </w:rPr>
      </w:pPr>
    </w:p>
    <w:p w:rsidR="00104F22" w:rsidRDefault="00104F22" w:rsidP="00104F22">
      <w:pPr>
        <w:bidi w:val="0"/>
        <w:jc w:val="center"/>
        <w:rPr>
          <w:rFonts w:ascii="Arial Black" w:hAnsi="Arial Black"/>
          <w:b/>
          <w:bCs/>
          <w:sz w:val="52"/>
          <w:szCs w:val="52"/>
          <w:lang w:bidi="ar-SA"/>
        </w:rPr>
      </w:pPr>
    </w:p>
    <w:p w:rsidR="00E12E0B" w:rsidRPr="007A646A" w:rsidRDefault="00E12E0B" w:rsidP="00104F22">
      <w:pPr>
        <w:bidi w:val="0"/>
        <w:jc w:val="center"/>
        <w:rPr>
          <w:rFonts w:ascii="Arial Black" w:hAnsi="Arial Black"/>
          <w:b/>
          <w:bCs/>
          <w:sz w:val="52"/>
          <w:szCs w:val="52"/>
          <w:lang w:bidi="ar-SA"/>
        </w:rPr>
      </w:pPr>
      <w:r w:rsidRPr="007A646A">
        <w:rPr>
          <w:rFonts w:ascii="Arial Black" w:hAnsi="Arial Black"/>
          <w:b/>
          <w:bCs/>
          <w:sz w:val="52"/>
          <w:szCs w:val="52"/>
          <w:lang w:bidi="ar-SA"/>
        </w:rPr>
        <w:t>Chapter One</w:t>
      </w:r>
    </w:p>
    <w:p w:rsidR="00E12E0B" w:rsidRDefault="00E12E0B" w:rsidP="00E12E0B">
      <w:pPr>
        <w:jc w:val="center"/>
        <w:rPr>
          <w:b/>
          <w:bCs/>
          <w:sz w:val="52"/>
          <w:szCs w:val="52"/>
          <w:lang w:bidi="ar-SA"/>
        </w:rPr>
      </w:pPr>
    </w:p>
    <w:p w:rsidR="00E12E0B" w:rsidRDefault="00E12E0B" w:rsidP="00E12E0B">
      <w:pPr>
        <w:jc w:val="center"/>
        <w:rPr>
          <w:b/>
          <w:bCs/>
          <w:i/>
          <w:iCs/>
          <w:sz w:val="52"/>
          <w:szCs w:val="52"/>
          <w:u w:val="single"/>
          <w:lang w:bidi="ar-SA"/>
        </w:rPr>
      </w:pPr>
      <w:r w:rsidRPr="008109C8">
        <w:rPr>
          <w:b/>
          <w:bCs/>
          <w:i/>
          <w:iCs/>
          <w:sz w:val="52"/>
          <w:szCs w:val="52"/>
          <w:u w:val="single"/>
          <w:lang w:bidi="ar-SA"/>
        </w:rPr>
        <w:t>Introduction</w:t>
      </w:r>
    </w:p>
    <w:p w:rsidR="00E12E0B" w:rsidRDefault="00E12E0B" w:rsidP="00E12E0B">
      <w:pPr>
        <w:jc w:val="right"/>
        <w:rPr>
          <w:b/>
          <w:bCs/>
          <w:sz w:val="28"/>
          <w:szCs w:val="28"/>
          <w:u w:val="single"/>
          <w:lang w:bidi="ar-SA"/>
        </w:rPr>
      </w:pPr>
    </w:p>
    <w:p w:rsidR="00E12E0B" w:rsidRPr="00F557D9" w:rsidRDefault="00E12E0B" w:rsidP="00E12E0B">
      <w:pPr>
        <w:jc w:val="right"/>
        <w:rPr>
          <w:b/>
          <w:bCs/>
          <w:sz w:val="28"/>
          <w:szCs w:val="28"/>
          <w:u w:val="single"/>
          <w:lang w:bidi="ar-SA"/>
        </w:rPr>
      </w:pPr>
    </w:p>
    <w:p w:rsidR="00E12E0B" w:rsidRDefault="00E12E0B" w:rsidP="00E12E0B">
      <w:pPr>
        <w:pStyle w:val="Title"/>
        <w:spacing w:line="360" w:lineRule="auto"/>
        <w:jc w:val="both"/>
        <w:rPr>
          <w:rStyle w:val="Emphasis"/>
          <w:b/>
          <w:bCs w:val="0"/>
        </w:rPr>
      </w:pPr>
      <w:r w:rsidRPr="00F557D9">
        <w:rPr>
          <w:rStyle w:val="Emphasis"/>
          <w:b/>
          <w:bCs w:val="0"/>
        </w:rPr>
        <w:t xml:space="preserve">     </w:t>
      </w:r>
      <w:r w:rsidRPr="000330D7">
        <w:rPr>
          <w:rStyle w:val="Emphasis"/>
        </w:rPr>
        <w:t xml:space="preserve">  A footing can be defined as a structural element that used to connect structure with soil, and usually placed below the ground surface (substructure)</w:t>
      </w:r>
      <w:r w:rsidR="00874746">
        <w:rPr>
          <w:rStyle w:val="Emphasis"/>
        </w:rPr>
        <w:t>. T</w:t>
      </w:r>
      <w:r w:rsidRPr="000330D7">
        <w:rPr>
          <w:rStyle w:val="Emphasis"/>
        </w:rPr>
        <w:t>hese elements must be safe to transfer loads in a way that pressure over the soil less than soil bearing capacity, load pressure will be reduce</w:t>
      </w:r>
      <w:r w:rsidR="00874746">
        <w:rPr>
          <w:rStyle w:val="Emphasis"/>
        </w:rPr>
        <w:t>d</w:t>
      </w:r>
      <w:r w:rsidRPr="000330D7">
        <w:rPr>
          <w:rStyle w:val="Emphasis"/>
        </w:rPr>
        <w:t xml:space="preserve"> as going down through the soil because the load will be divided for a larger area as shown in the following figure</w:t>
      </w:r>
      <w:r w:rsidRPr="00F557D9">
        <w:rPr>
          <w:rStyle w:val="Emphasis"/>
          <w:b/>
          <w:bCs w:val="0"/>
        </w:rPr>
        <w:t>:</w:t>
      </w:r>
    </w:p>
    <w:p w:rsidR="00E12E0B" w:rsidRPr="007A646A" w:rsidRDefault="00E12E0B" w:rsidP="00E12E0B">
      <w:pPr>
        <w:jc w:val="right"/>
      </w:pPr>
    </w:p>
    <w:p w:rsidR="00E12E0B" w:rsidRDefault="00E12E0B" w:rsidP="005B69C2">
      <w:pPr>
        <w:pStyle w:val="Title"/>
        <w:bidi/>
        <w:spacing w:line="276" w:lineRule="auto"/>
        <w:rPr>
          <w:rStyle w:val="Emphasis"/>
          <w:b/>
          <w:bCs w:val="0"/>
        </w:rPr>
      </w:pPr>
      <w:r>
        <w:rPr>
          <w:rFonts w:asciiTheme="minorHAnsi" w:hAnsiTheme="minorHAnsi"/>
          <w:b w:val="0"/>
          <w:i/>
          <w:iCs/>
          <w:noProof/>
          <w:lang w:bidi="ar-SA"/>
        </w:rPr>
        <w:lastRenderedPageBreak/>
        <w:drawing>
          <wp:inline distT="0" distB="0" distL="0" distR="0">
            <wp:extent cx="4305300" cy="3528448"/>
            <wp:effectExtent l="19050" t="0" r="0" b="0"/>
            <wp:docPr id="11" name="Picture 13" descr="F:\soil_bearing_sideview.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soil_bearing_sideview.bmp"/>
                    <pic:cNvPicPr>
                      <a:picLocks noChangeAspect="1" noChangeArrowheads="1"/>
                    </pic:cNvPicPr>
                  </pic:nvPicPr>
                  <pic:blipFill>
                    <a:blip r:embed="rId9" cstate="print"/>
                    <a:srcRect/>
                    <a:stretch>
                      <a:fillRect/>
                    </a:stretch>
                  </pic:blipFill>
                  <pic:spPr bwMode="auto">
                    <a:xfrm>
                      <a:off x="0" y="0"/>
                      <a:ext cx="4303331" cy="3526834"/>
                    </a:xfrm>
                    <a:prstGeom prst="rect">
                      <a:avLst/>
                    </a:prstGeom>
                    <a:noFill/>
                    <a:ln w="9525">
                      <a:noFill/>
                      <a:miter lim="800000"/>
                      <a:headEnd/>
                      <a:tailEnd/>
                    </a:ln>
                  </pic:spPr>
                </pic:pic>
              </a:graphicData>
            </a:graphic>
          </wp:inline>
        </w:drawing>
      </w:r>
    </w:p>
    <w:p w:rsidR="00E12E0B" w:rsidRPr="004F414F" w:rsidRDefault="00E12E0B" w:rsidP="00E12E0B">
      <w:pPr>
        <w:pStyle w:val="Title"/>
        <w:bidi/>
        <w:spacing w:line="276" w:lineRule="auto"/>
        <w:rPr>
          <w:rStyle w:val="Emphasis"/>
          <w:sz w:val="20"/>
          <w:szCs w:val="20"/>
        </w:rPr>
      </w:pPr>
      <w:r w:rsidRPr="004F414F">
        <w:rPr>
          <w:rStyle w:val="Emphasis"/>
          <w:sz w:val="20"/>
          <w:szCs w:val="20"/>
          <w:lang w:bidi="ar-SA"/>
        </w:rPr>
        <w:t>Figure (1:1) soil pressure under footing</w:t>
      </w:r>
    </w:p>
    <w:p w:rsidR="00E12E0B" w:rsidRDefault="00E12E0B" w:rsidP="00E12E0B">
      <w:pPr>
        <w:pStyle w:val="Title"/>
        <w:bidi/>
        <w:spacing w:line="276" w:lineRule="auto"/>
        <w:jc w:val="right"/>
        <w:rPr>
          <w:rStyle w:val="Emphasis"/>
          <w:b/>
          <w:bCs w:val="0"/>
        </w:rPr>
      </w:pPr>
      <w:r w:rsidRPr="00E74BA1">
        <w:rPr>
          <w:rStyle w:val="Emphasis"/>
          <w:b/>
          <w:bCs w:val="0"/>
        </w:rPr>
        <w:t>1:1 General requirement</w:t>
      </w:r>
      <w:r w:rsidR="00874746">
        <w:rPr>
          <w:rStyle w:val="Emphasis"/>
          <w:b/>
          <w:bCs w:val="0"/>
        </w:rPr>
        <w:t>s</w:t>
      </w:r>
      <w:r>
        <w:rPr>
          <w:rStyle w:val="Emphasis"/>
          <w:b/>
          <w:bCs w:val="0"/>
        </w:rPr>
        <w:t xml:space="preserve"> for footing</w:t>
      </w:r>
      <w:r w:rsidRPr="00E74BA1">
        <w:rPr>
          <w:rStyle w:val="Emphasis"/>
          <w:b/>
          <w:bCs w:val="0"/>
        </w:rPr>
        <w:t xml:space="preserve"> </w:t>
      </w:r>
    </w:p>
    <w:p w:rsidR="00E12E0B" w:rsidRPr="00EF05E6" w:rsidRDefault="00E12E0B" w:rsidP="00E12E0B">
      <w:pPr>
        <w:spacing w:line="276" w:lineRule="auto"/>
      </w:pPr>
    </w:p>
    <w:p w:rsidR="00E12E0B" w:rsidRDefault="00E12E0B" w:rsidP="00E12E0B">
      <w:pPr>
        <w:pStyle w:val="Title"/>
        <w:bidi/>
        <w:spacing w:line="276" w:lineRule="auto"/>
        <w:jc w:val="right"/>
        <w:rPr>
          <w:rStyle w:val="Emphasis"/>
          <w:sz w:val="28"/>
          <w:szCs w:val="28"/>
        </w:rPr>
      </w:pPr>
      <w:r w:rsidRPr="00E74BA1">
        <w:rPr>
          <w:rStyle w:val="Emphasis"/>
          <w:sz w:val="28"/>
          <w:szCs w:val="28"/>
        </w:rPr>
        <w:t xml:space="preserve">     A footing must be able to satisfy the following requirement</w:t>
      </w:r>
      <w:r w:rsidR="00874746">
        <w:rPr>
          <w:rStyle w:val="Emphasis"/>
          <w:sz w:val="28"/>
          <w:szCs w:val="28"/>
        </w:rPr>
        <w:t>s</w:t>
      </w:r>
      <w:r w:rsidRPr="00E74BA1">
        <w:rPr>
          <w:rStyle w:val="Emphasis"/>
          <w:sz w:val="28"/>
          <w:szCs w:val="28"/>
        </w:rPr>
        <w:t>:</w:t>
      </w:r>
    </w:p>
    <w:p w:rsidR="00E12E0B" w:rsidRPr="00874746" w:rsidRDefault="00E12E0B" w:rsidP="00E12E0B"/>
    <w:p w:rsidR="00E12E0B" w:rsidRPr="006E08B8" w:rsidRDefault="00E12E0B" w:rsidP="00E12E0B">
      <w:pPr>
        <w:pStyle w:val="Title"/>
        <w:spacing w:line="276" w:lineRule="auto"/>
        <w:ind w:left="360"/>
        <w:jc w:val="both"/>
        <w:rPr>
          <w:rStyle w:val="Emphasis"/>
          <w:sz w:val="28"/>
          <w:szCs w:val="28"/>
        </w:rPr>
      </w:pPr>
      <w:r>
        <w:rPr>
          <w:rStyle w:val="Emphasis"/>
        </w:rPr>
        <w:t xml:space="preserve">1)  </w:t>
      </w:r>
      <w:r w:rsidRPr="006E08B8">
        <w:rPr>
          <w:rStyle w:val="Emphasis"/>
          <w:sz w:val="28"/>
          <w:szCs w:val="28"/>
        </w:rPr>
        <w:t>Footing area must be able to carry load and transfer it safely to the soil.</w:t>
      </w:r>
    </w:p>
    <w:p w:rsidR="00E12E0B" w:rsidRPr="00EF05E6" w:rsidRDefault="00E12E0B" w:rsidP="00A66137">
      <w:pPr>
        <w:spacing w:line="276" w:lineRule="auto"/>
        <w:jc w:val="right"/>
        <w:rPr>
          <w:sz w:val="28"/>
          <w:szCs w:val="28"/>
        </w:rPr>
      </w:pPr>
    </w:p>
    <w:p w:rsidR="00A66137" w:rsidRPr="00A66137" w:rsidRDefault="00A66137" w:rsidP="00A66137">
      <w:pPr>
        <w:pStyle w:val="Title"/>
        <w:spacing w:line="276" w:lineRule="auto"/>
        <w:ind w:left="360"/>
        <w:jc w:val="both"/>
        <w:rPr>
          <w:rFonts w:asciiTheme="minorHAnsi" w:hAnsiTheme="minorHAnsi"/>
          <w:b w:val="0"/>
          <w:i/>
          <w:iCs/>
          <w:sz w:val="28"/>
          <w:szCs w:val="28"/>
        </w:rPr>
      </w:pPr>
      <w:r>
        <w:rPr>
          <w:rStyle w:val="Emphasis"/>
          <w:sz w:val="28"/>
          <w:szCs w:val="28"/>
        </w:rPr>
        <w:t xml:space="preserve">2) </w:t>
      </w:r>
      <w:r w:rsidR="00E12E0B" w:rsidRPr="006E08B8">
        <w:rPr>
          <w:rStyle w:val="Emphasis"/>
          <w:sz w:val="28"/>
          <w:szCs w:val="28"/>
        </w:rPr>
        <w:t>Footing depth must be adequate to avoid the footing from volume changes, freezing and atmospheric effects</w:t>
      </w:r>
      <w:r>
        <w:rPr>
          <w:rStyle w:val="Emphasis"/>
          <w:sz w:val="28"/>
          <w:szCs w:val="28"/>
        </w:rPr>
        <w:t>.</w:t>
      </w:r>
    </w:p>
    <w:p w:rsidR="00E12E0B" w:rsidRPr="00A66137" w:rsidRDefault="00E12E0B" w:rsidP="00A66137">
      <w:pPr>
        <w:spacing w:line="276" w:lineRule="auto"/>
        <w:jc w:val="right"/>
        <w:rPr>
          <w:sz w:val="28"/>
          <w:szCs w:val="28"/>
        </w:rPr>
      </w:pPr>
    </w:p>
    <w:p w:rsidR="00E12E0B" w:rsidRPr="006E08B8" w:rsidRDefault="00A66137" w:rsidP="00E12E0B">
      <w:pPr>
        <w:pStyle w:val="Title"/>
        <w:bidi/>
        <w:spacing w:line="276" w:lineRule="auto"/>
        <w:ind w:left="360"/>
        <w:jc w:val="right"/>
        <w:rPr>
          <w:rStyle w:val="Emphasis"/>
          <w:sz w:val="28"/>
          <w:szCs w:val="28"/>
        </w:rPr>
      </w:pPr>
      <w:r>
        <w:rPr>
          <w:rStyle w:val="Emphasis"/>
          <w:sz w:val="28"/>
          <w:szCs w:val="28"/>
        </w:rPr>
        <w:t xml:space="preserve">     </w:t>
      </w:r>
      <w:r w:rsidR="00E12E0B" w:rsidRPr="006E08B8">
        <w:rPr>
          <w:rStyle w:val="Emphasis"/>
          <w:sz w:val="28"/>
          <w:szCs w:val="28"/>
        </w:rPr>
        <w:t xml:space="preserve">3)   Footing must be able to prevent structure movement, sliding and </w:t>
      </w:r>
      <w:r>
        <w:rPr>
          <w:rStyle w:val="Emphasis"/>
          <w:sz w:val="28"/>
          <w:szCs w:val="28"/>
        </w:rPr>
        <w:t xml:space="preserve">               </w:t>
      </w:r>
      <w:r w:rsidR="00E12E0B" w:rsidRPr="006E08B8">
        <w:rPr>
          <w:rStyle w:val="Emphasis"/>
          <w:sz w:val="28"/>
          <w:szCs w:val="28"/>
        </w:rPr>
        <w:t>overturning.</w:t>
      </w:r>
    </w:p>
    <w:p w:rsidR="00E12E0B" w:rsidRPr="00A66137" w:rsidRDefault="00E12E0B" w:rsidP="00E12E0B">
      <w:pPr>
        <w:spacing w:line="276" w:lineRule="auto"/>
        <w:rPr>
          <w:sz w:val="28"/>
          <w:szCs w:val="28"/>
        </w:rPr>
      </w:pPr>
    </w:p>
    <w:p w:rsidR="00E12E0B" w:rsidRDefault="00A66137" w:rsidP="00E12E0B">
      <w:pPr>
        <w:pStyle w:val="Title"/>
        <w:bidi/>
        <w:spacing w:line="276" w:lineRule="auto"/>
        <w:ind w:left="360"/>
        <w:jc w:val="right"/>
        <w:rPr>
          <w:rStyle w:val="Emphasis"/>
          <w:sz w:val="28"/>
          <w:szCs w:val="28"/>
        </w:rPr>
      </w:pPr>
      <w:r>
        <w:rPr>
          <w:rStyle w:val="Emphasis"/>
          <w:sz w:val="28"/>
          <w:szCs w:val="28"/>
        </w:rPr>
        <w:t xml:space="preserve">     </w:t>
      </w:r>
      <w:r w:rsidR="00E12E0B" w:rsidRPr="006E08B8">
        <w:rPr>
          <w:rStyle w:val="Emphasis"/>
          <w:sz w:val="28"/>
          <w:szCs w:val="28"/>
        </w:rPr>
        <w:t xml:space="preserve">4)  Footing settlement and differential settlement must be acceptable for </w:t>
      </w:r>
      <w:r>
        <w:rPr>
          <w:rStyle w:val="Emphasis"/>
          <w:sz w:val="28"/>
          <w:szCs w:val="28"/>
        </w:rPr>
        <w:t xml:space="preserve">       </w:t>
      </w:r>
      <w:r w:rsidR="00E12E0B" w:rsidRPr="006E08B8">
        <w:rPr>
          <w:rStyle w:val="Emphasis"/>
          <w:sz w:val="28"/>
          <w:szCs w:val="28"/>
        </w:rPr>
        <w:t>footing and total structure.</w:t>
      </w:r>
    </w:p>
    <w:p w:rsidR="00E12E0B" w:rsidRPr="00A66137" w:rsidRDefault="00E12E0B" w:rsidP="00E12E0B">
      <w:pPr>
        <w:spacing w:line="276" w:lineRule="auto"/>
      </w:pPr>
    </w:p>
    <w:p w:rsidR="00E12E0B" w:rsidRDefault="00A66137" w:rsidP="00E12E0B">
      <w:pPr>
        <w:pStyle w:val="Title"/>
        <w:bidi/>
        <w:spacing w:line="276" w:lineRule="auto"/>
        <w:ind w:left="360"/>
        <w:jc w:val="right"/>
        <w:rPr>
          <w:rStyle w:val="Emphasis"/>
        </w:rPr>
      </w:pPr>
      <w:r>
        <w:rPr>
          <w:rStyle w:val="Emphasis"/>
          <w:sz w:val="28"/>
          <w:szCs w:val="28"/>
        </w:rPr>
        <w:lastRenderedPageBreak/>
        <w:t xml:space="preserve">    </w:t>
      </w:r>
      <w:r w:rsidR="00A91F5E">
        <w:rPr>
          <w:rStyle w:val="Emphasis"/>
          <w:sz w:val="28"/>
          <w:szCs w:val="28"/>
        </w:rPr>
        <w:t xml:space="preserve"> </w:t>
      </w:r>
      <w:r w:rsidR="00E12E0B" w:rsidRPr="006E08B8">
        <w:rPr>
          <w:rStyle w:val="Emphasis"/>
          <w:sz w:val="28"/>
          <w:szCs w:val="28"/>
        </w:rPr>
        <w:t>5)  Economical consideration must be considered through construction</w:t>
      </w:r>
      <w:r w:rsidR="00E12E0B">
        <w:rPr>
          <w:rStyle w:val="Emphasis"/>
        </w:rPr>
        <w:t>.</w:t>
      </w:r>
    </w:p>
    <w:p w:rsidR="00E12E0B" w:rsidRPr="00A91F5E" w:rsidRDefault="00E12E0B" w:rsidP="00E12E0B">
      <w:pPr>
        <w:spacing w:line="276" w:lineRule="auto"/>
        <w:jc w:val="right"/>
        <w:rPr>
          <w:rStyle w:val="Emphasis"/>
          <w:rFonts w:eastAsiaTheme="majorEastAsia"/>
          <w:b w:val="0"/>
          <w:bCs/>
          <w:kern w:val="28"/>
          <w:sz w:val="28"/>
          <w:szCs w:val="28"/>
        </w:rPr>
      </w:pPr>
    </w:p>
    <w:p w:rsidR="00E12E0B" w:rsidRDefault="00A66137" w:rsidP="00E12E0B">
      <w:pPr>
        <w:spacing w:line="276" w:lineRule="auto"/>
        <w:jc w:val="right"/>
        <w:rPr>
          <w:rStyle w:val="Emphasis"/>
          <w:rFonts w:eastAsiaTheme="majorEastAsia"/>
          <w:b w:val="0"/>
          <w:bCs/>
          <w:kern w:val="28"/>
          <w:sz w:val="28"/>
          <w:szCs w:val="28"/>
        </w:rPr>
      </w:pPr>
      <w:r>
        <w:rPr>
          <w:rStyle w:val="Emphasis"/>
          <w:rFonts w:eastAsiaTheme="majorEastAsia"/>
          <w:b w:val="0"/>
          <w:bCs/>
          <w:kern w:val="28"/>
          <w:sz w:val="28"/>
          <w:szCs w:val="28"/>
        </w:rPr>
        <w:t xml:space="preserve">    </w:t>
      </w:r>
      <w:r w:rsidR="00A91F5E">
        <w:rPr>
          <w:rStyle w:val="Emphasis"/>
          <w:rFonts w:eastAsiaTheme="majorEastAsia"/>
          <w:b w:val="0"/>
          <w:bCs/>
          <w:kern w:val="28"/>
          <w:sz w:val="28"/>
          <w:szCs w:val="28"/>
        </w:rPr>
        <w:t xml:space="preserve"> </w:t>
      </w:r>
      <w:r>
        <w:rPr>
          <w:rStyle w:val="Emphasis"/>
          <w:rFonts w:eastAsiaTheme="majorEastAsia"/>
          <w:b w:val="0"/>
          <w:bCs/>
          <w:kern w:val="28"/>
          <w:sz w:val="28"/>
          <w:szCs w:val="28"/>
        </w:rPr>
        <w:t xml:space="preserve">6) </w:t>
      </w:r>
      <w:r w:rsidR="00E12E0B">
        <w:rPr>
          <w:rStyle w:val="Emphasis"/>
          <w:rFonts w:eastAsiaTheme="majorEastAsia"/>
          <w:b w:val="0"/>
          <w:bCs/>
          <w:kern w:val="28"/>
          <w:sz w:val="28"/>
          <w:szCs w:val="28"/>
        </w:rPr>
        <w:t xml:space="preserve"> Structure safety must be first.</w:t>
      </w:r>
    </w:p>
    <w:p w:rsidR="00E12E0B" w:rsidRPr="00A91F5E" w:rsidRDefault="00E12E0B" w:rsidP="00E12E0B">
      <w:pPr>
        <w:spacing w:line="276" w:lineRule="auto"/>
        <w:jc w:val="right"/>
        <w:rPr>
          <w:rStyle w:val="Emphasis"/>
          <w:rFonts w:eastAsiaTheme="majorEastAsia"/>
          <w:b w:val="0"/>
          <w:bCs/>
          <w:kern w:val="28"/>
          <w:sz w:val="28"/>
          <w:szCs w:val="28"/>
        </w:rPr>
      </w:pPr>
    </w:p>
    <w:p w:rsidR="00E12E0B" w:rsidRDefault="00E12E0B" w:rsidP="00E12E0B">
      <w:pPr>
        <w:spacing w:line="276" w:lineRule="auto"/>
        <w:jc w:val="right"/>
        <w:rPr>
          <w:rStyle w:val="Emphasis"/>
          <w:rFonts w:eastAsiaTheme="majorEastAsia"/>
          <w:b w:val="0"/>
          <w:bCs/>
          <w:kern w:val="28"/>
          <w:sz w:val="28"/>
          <w:szCs w:val="28"/>
        </w:rPr>
      </w:pPr>
      <w:r>
        <w:rPr>
          <w:rStyle w:val="Emphasis"/>
          <w:rFonts w:eastAsiaTheme="majorEastAsia"/>
          <w:b w:val="0"/>
          <w:bCs/>
          <w:kern w:val="28"/>
          <w:sz w:val="28"/>
          <w:szCs w:val="28"/>
        </w:rPr>
        <w:t xml:space="preserve">      </w:t>
      </w:r>
    </w:p>
    <w:p w:rsidR="00E12E0B" w:rsidRDefault="00E12E0B" w:rsidP="00E12E0B">
      <w:pPr>
        <w:spacing w:line="276" w:lineRule="auto"/>
        <w:jc w:val="right"/>
        <w:rPr>
          <w:rStyle w:val="Emphasis"/>
          <w:rFonts w:eastAsiaTheme="majorEastAsia"/>
          <w:b w:val="0"/>
          <w:bCs/>
          <w:kern w:val="28"/>
          <w:sz w:val="28"/>
          <w:szCs w:val="28"/>
        </w:rPr>
      </w:pPr>
    </w:p>
    <w:p w:rsidR="00E12E0B" w:rsidRPr="006E08B8" w:rsidRDefault="00E12E0B" w:rsidP="00A66137">
      <w:pPr>
        <w:spacing w:line="276" w:lineRule="auto"/>
        <w:jc w:val="right"/>
      </w:pPr>
      <w:r>
        <w:rPr>
          <w:rStyle w:val="Emphasis"/>
          <w:rFonts w:eastAsiaTheme="majorEastAsia"/>
          <w:b w:val="0"/>
          <w:bCs/>
          <w:kern w:val="28"/>
          <w:sz w:val="28"/>
          <w:szCs w:val="28"/>
        </w:rPr>
        <w:t xml:space="preserve">      Depending on these requirements, type of footing and method of </w:t>
      </w:r>
      <w:r w:rsidR="00A66137">
        <w:rPr>
          <w:rStyle w:val="Emphasis"/>
          <w:rFonts w:eastAsiaTheme="majorEastAsia"/>
          <w:b w:val="0"/>
          <w:bCs/>
          <w:kern w:val="28"/>
          <w:sz w:val="28"/>
          <w:szCs w:val="28"/>
        </w:rPr>
        <w:t xml:space="preserve">construction can be determined. </w:t>
      </w:r>
    </w:p>
    <w:p w:rsidR="00E12E0B" w:rsidRDefault="00E12E0B" w:rsidP="00E12E0B">
      <w:pPr>
        <w:pStyle w:val="Title"/>
        <w:bidi/>
        <w:spacing w:line="360" w:lineRule="auto"/>
        <w:ind w:left="360"/>
        <w:jc w:val="right"/>
        <w:rPr>
          <w:rStyle w:val="Emphasis"/>
        </w:rPr>
      </w:pPr>
      <w:r>
        <w:rPr>
          <w:rStyle w:val="Emphasis"/>
        </w:rPr>
        <w:t xml:space="preserve"> </w:t>
      </w:r>
    </w:p>
    <w:p w:rsidR="00E12E0B" w:rsidRDefault="00E12E0B" w:rsidP="00E12E0B">
      <w:pPr>
        <w:pStyle w:val="Title"/>
        <w:bidi/>
        <w:spacing w:line="360" w:lineRule="auto"/>
        <w:ind w:left="360"/>
        <w:jc w:val="right"/>
        <w:rPr>
          <w:rStyle w:val="Emphasis"/>
        </w:rPr>
      </w:pPr>
    </w:p>
    <w:p w:rsidR="00E12E0B" w:rsidRDefault="00E12E0B" w:rsidP="00E12E0B">
      <w:pPr>
        <w:pStyle w:val="Title"/>
        <w:bidi/>
        <w:spacing w:line="360" w:lineRule="auto"/>
        <w:jc w:val="left"/>
        <w:rPr>
          <w:rStyle w:val="Emphasis"/>
        </w:rPr>
      </w:pPr>
    </w:p>
    <w:p w:rsidR="00E12E0B" w:rsidRDefault="00E12E0B" w:rsidP="00E12E0B">
      <w:pPr>
        <w:pStyle w:val="Title"/>
        <w:bidi/>
        <w:spacing w:line="360" w:lineRule="auto"/>
        <w:ind w:left="360"/>
        <w:jc w:val="right"/>
        <w:rPr>
          <w:rStyle w:val="Emphasis"/>
          <w:b/>
          <w:bCs w:val="0"/>
        </w:rPr>
      </w:pPr>
      <w:r w:rsidRPr="006E08B8">
        <w:rPr>
          <w:rStyle w:val="Emphasis"/>
          <w:b/>
          <w:bCs w:val="0"/>
        </w:rPr>
        <w:t xml:space="preserve">1:2 </w:t>
      </w:r>
      <w:r>
        <w:rPr>
          <w:rStyle w:val="Emphasis"/>
          <w:b/>
          <w:bCs w:val="0"/>
        </w:rPr>
        <w:t xml:space="preserve">Project description </w:t>
      </w:r>
    </w:p>
    <w:p w:rsidR="00E12E0B" w:rsidRPr="000330D7" w:rsidRDefault="00E12E0B" w:rsidP="00E12E0B">
      <w:pPr>
        <w:rPr>
          <w:sz w:val="16"/>
          <w:szCs w:val="16"/>
        </w:rPr>
      </w:pPr>
    </w:p>
    <w:p w:rsidR="00E12E0B" w:rsidRDefault="00E12E0B" w:rsidP="00E12E0B">
      <w:pPr>
        <w:pStyle w:val="Title"/>
        <w:bidi/>
        <w:spacing w:line="360" w:lineRule="auto"/>
        <w:ind w:left="360"/>
        <w:jc w:val="right"/>
        <w:rPr>
          <w:rStyle w:val="Emphasis"/>
          <w:b/>
          <w:bCs w:val="0"/>
        </w:rPr>
      </w:pPr>
      <w:r>
        <w:rPr>
          <w:rStyle w:val="Emphasis"/>
          <w:b/>
          <w:bCs w:val="0"/>
        </w:rPr>
        <w:t xml:space="preserve">       Project title: Zara center</w:t>
      </w:r>
    </w:p>
    <w:p w:rsidR="00E12E0B" w:rsidRDefault="00E12E0B" w:rsidP="00E12E0B">
      <w:pPr>
        <w:pStyle w:val="Title"/>
        <w:bidi/>
        <w:spacing w:line="360" w:lineRule="auto"/>
        <w:ind w:left="360"/>
        <w:jc w:val="right"/>
        <w:rPr>
          <w:rStyle w:val="Emphasis"/>
          <w:b/>
          <w:bCs w:val="0"/>
        </w:rPr>
      </w:pPr>
      <w:r>
        <w:rPr>
          <w:rStyle w:val="Emphasis"/>
          <w:b/>
          <w:bCs w:val="0"/>
        </w:rPr>
        <w:t xml:space="preserve">                              Nablus – Palestine</w:t>
      </w:r>
    </w:p>
    <w:p w:rsidR="00E12E0B" w:rsidRDefault="00E12E0B" w:rsidP="00E12E0B">
      <w:pPr>
        <w:spacing w:line="360" w:lineRule="auto"/>
        <w:rPr>
          <w:lang w:bidi="ar-SA"/>
        </w:rPr>
      </w:pPr>
    </w:p>
    <w:p w:rsidR="00E12E0B" w:rsidRDefault="00E12E0B" w:rsidP="00E12E0B">
      <w:pPr>
        <w:pStyle w:val="Title"/>
        <w:spacing w:line="360" w:lineRule="auto"/>
        <w:ind w:left="360"/>
        <w:jc w:val="both"/>
        <w:rPr>
          <w:rStyle w:val="Emphasis"/>
          <w:sz w:val="28"/>
          <w:szCs w:val="28"/>
        </w:rPr>
      </w:pPr>
      <w:r>
        <w:rPr>
          <w:rStyle w:val="Emphasis"/>
        </w:rPr>
        <w:t xml:space="preserve">     </w:t>
      </w:r>
      <w:r w:rsidRPr="00DC6331">
        <w:rPr>
          <w:rStyle w:val="Emphasis"/>
          <w:sz w:val="28"/>
          <w:szCs w:val="28"/>
        </w:rPr>
        <w:t xml:space="preserve">   A multistory building lies to the south of Rafidia street in Nablus city , this building consist of seven stories , and described as commercial building</w:t>
      </w:r>
      <w:r>
        <w:rPr>
          <w:rStyle w:val="Emphasis"/>
          <w:sz w:val="28"/>
          <w:szCs w:val="28"/>
        </w:rPr>
        <w:t>.</w:t>
      </w:r>
    </w:p>
    <w:p w:rsidR="00E12E0B" w:rsidRDefault="00E12E0B" w:rsidP="00A66137">
      <w:pPr>
        <w:pStyle w:val="Title"/>
        <w:spacing w:line="360" w:lineRule="auto"/>
        <w:ind w:left="720"/>
        <w:jc w:val="left"/>
        <w:rPr>
          <w:rStyle w:val="Emphasis"/>
          <w:sz w:val="28"/>
          <w:szCs w:val="28"/>
        </w:rPr>
      </w:pPr>
      <w:r>
        <w:rPr>
          <w:rStyle w:val="Emphasis"/>
          <w:sz w:val="28"/>
          <w:szCs w:val="28"/>
        </w:rPr>
        <w:t xml:space="preserve">      </w:t>
      </w:r>
      <w:r w:rsidR="00A66137">
        <w:rPr>
          <w:rStyle w:val="Emphasis"/>
          <w:sz w:val="28"/>
          <w:szCs w:val="28"/>
        </w:rPr>
        <w:t>This graduation project deals with the following main topics:</w:t>
      </w:r>
    </w:p>
    <w:p w:rsidR="00A66137" w:rsidRPr="00A66137" w:rsidRDefault="00A66137" w:rsidP="00A91F5E">
      <w:pPr>
        <w:pStyle w:val="ListParagraph"/>
        <w:numPr>
          <w:ilvl w:val="0"/>
          <w:numId w:val="1"/>
        </w:numPr>
        <w:spacing w:line="360" w:lineRule="auto"/>
        <w:jc w:val="both"/>
        <w:rPr>
          <w:i/>
          <w:iCs/>
          <w:sz w:val="28"/>
          <w:szCs w:val="28"/>
        </w:rPr>
      </w:pPr>
      <w:r w:rsidRPr="00A66137">
        <w:rPr>
          <w:i/>
          <w:iCs/>
          <w:sz w:val="28"/>
          <w:szCs w:val="28"/>
        </w:rPr>
        <w:t>Selection of foundation type.</w:t>
      </w:r>
    </w:p>
    <w:p w:rsidR="00A66137" w:rsidRPr="00A66137" w:rsidRDefault="00A66137" w:rsidP="00A91F5E">
      <w:pPr>
        <w:pStyle w:val="ListParagraph"/>
        <w:numPr>
          <w:ilvl w:val="0"/>
          <w:numId w:val="1"/>
        </w:numPr>
        <w:spacing w:line="360" w:lineRule="auto"/>
        <w:jc w:val="both"/>
        <w:rPr>
          <w:i/>
          <w:iCs/>
          <w:sz w:val="28"/>
          <w:szCs w:val="28"/>
        </w:rPr>
      </w:pPr>
      <w:r w:rsidRPr="00A66137">
        <w:rPr>
          <w:i/>
          <w:iCs/>
          <w:sz w:val="28"/>
          <w:szCs w:val="28"/>
        </w:rPr>
        <w:t>Geotechnical and structural design of footing alternatives based on actual geotechnical conditions and existing architectural design.</w:t>
      </w:r>
    </w:p>
    <w:p w:rsidR="00A66137" w:rsidRPr="00A66137" w:rsidRDefault="00A66137" w:rsidP="00A91F5E">
      <w:pPr>
        <w:pStyle w:val="ListParagraph"/>
        <w:numPr>
          <w:ilvl w:val="0"/>
          <w:numId w:val="1"/>
        </w:numPr>
        <w:spacing w:line="360" w:lineRule="auto"/>
        <w:jc w:val="both"/>
        <w:rPr>
          <w:i/>
          <w:iCs/>
          <w:sz w:val="28"/>
          <w:szCs w:val="28"/>
          <w:lang w:bidi="ar-SA"/>
        </w:rPr>
      </w:pPr>
      <w:r w:rsidRPr="00A66137">
        <w:rPr>
          <w:i/>
          <w:iCs/>
          <w:sz w:val="28"/>
          <w:szCs w:val="28"/>
          <w:lang w:bidi="ar-SA"/>
        </w:rPr>
        <w:t>Discussion and conclusion of different alternatives for foundation types</w:t>
      </w:r>
      <w:r w:rsidR="00A91F5E">
        <w:rPr>
          <w:i/>
          <w:iCs/>
          <w:sz w:val="28"/>
          <w:szCs w:val="28"/>
          <w:lang w:bidi="ar-SA"/>
        </w:rPr>
        <w:t>.</w:t>
      </w:r>
    </w:p>
    <w:p w:rsidR="00E12E0B" w:rsidRPr="00C7453D" w:rsidRDefault="00A91F5E" w:rsidP="00A91F5E">
      <w:pPr>
        <w:tabs>
          <w:tab w:val="left" w:pos="3822"/>
        </w:tabs>
      </w:pPr>
      <w:r>
        <w:rPr>
          <w:rtl/>
          <w:lang w:bidi="ar-SA"/>
        </w:rPr>
        <w:tab/>
      </w:r>
    </w:p>
    <w:p w:rsidR="00E12E0B" w:rsidRDefault="00A66137" w:rsidP="00A91F5E">
      <w:pPr>
        <w:bidi w:val="0"/>
        <w:spacing w:line="360" w:lineRule="auto"/>
        <w:jc w:val="both"/>
        <w:rPr>
          <w:rFonts w:cstheme="majorBidi"/>
          <w:sz w:val="28"/>
          <w:szCs w:val="28"/>
          <w:lang w:bidi="ar-SA"/>
        </w:rPr>
      </w:pPr>
      <w:r>
        <w:rPr>
          <w:i/>
          <w:iCs/>
          <w:sz w:val="28"/>
          <w:szCs w:val="28"/>
          <w:lang w:bidi="ar-SA"/>
        </w:rPr>
        <w:lastRenderedPageBreak/>
        <w:t xml:space="preserve">        This project start</w:t>
      </w:r>
      <w:r w:rsidR="00E344AB">
        <w:rPr>
          <w:i/>
          <w:iCs/>
          <w:sz w:val="28"/>
          <w:szCs w:val="28"/>
          <w:lang w:bidi="ar-SA"/>
        </w:rPr>
        <w:t>s</w:t>
      </w:r>
      <w:r>
        <w:rPr>
          <w:i/>
          <w:iCs/>
          <w:sz w:val="28"/>
          <w:szCs w:val="28"/>
          <w:lang w:bidi="ar-SA"/>
        </w:rPr>
        <w:t xml:space="preserve"> with</w:t>
      </w:r>
      <w:r w:rsidR="00E12E0B">
        <w:rPr>
          <w:i/>
          <w:iCs/>
          <w:sz w:val="28"/>
          <w:szCs w:val="28"/>
          <w:lang w:bidi="ar-SA"/>
        </w:rPr>
        <w:t xml:space="preserve"> giving literature review about soil which describe as the base of structure and footing and then description to the project soil type , and provide</w:t>
      </w:r>
      <w:r w:rsidR="00E344AB">
        <w:rPr>
          <w:i/>
          <w:iCs/>
          <w:sz w:val="28"/>
          <w:szCs w:val="28"/>
          <w:lang w:bidi="ar-SA"/>
        </w:rPr>
        <w:t>s</w:t>
      </w:r>
      <w:r w:rsidR="00E12E0B">
        <w:rPr>
          <w:i/>
          <w:iCs/>
          <w:sz w:val="28"/>
          <w:szCs w:val="28"/>
          <w:lang w:bidi="ar-SA"/>
        </w:rPr>
        <w:t xml:space="preserve"> information about  geotechnical site investigation related to the soil , then provide</w:t>
      </w:r>
      <w:r w:rsidR="00E344AB">
        <w:rPr>
          <w:i/>
          <w:iCs/>
          <w:sz w:val="28"/>
          <w:szCs w:val="28"/>
          <w:lang w:bidi="ar-SA"/>
        </w:rPr>
        <w:t>s</w:t>
      </w:r>
      <w:r w:rsidR="00E12E0B">
        <w:rPr>
          <w:i/>
          <w:iCs/>
          <w:sz w:val="28"/>
          <w:szCs w:val="28"/>
          <w:lang w:bidi="ar-SA"/>
        </w:rPr>
        <w:t xml:space="preserve"> the loads affecting on the footings , and also  show footings calculations, later discussion to the results and recommendations about the project footings.</w:t>
      </w:r>
      <w:r w:rsidR="00E12E0B" w:rsidRPr="0099150A">
        <w:rPr>
          <w:rFonts w:cstheme="majorBidi"/>
          <w:sz w:val="28"/>
          <w:szCs w:val="28"/>
          <w:lang w:bidi="ar-SA"/>
        </w:rPr>
        <w:t xml:space="preserve"> </w:t>
      </w:r>
    </w:p>
    <w:p w:rsidR="00E12E0B" w:rsidRDefault="00E12E0B" w:rsidP="00E12E0B">
      <w:pPr>
        <w:spacing w:line="360" w:lineRule="auto"/>
        <w:jc w:val="right"/>
        <w:rPr>
          <w:rFonts w:cstheme="majorBidi"/>
          <w:sz w:val="28"/>
          <w:szCs w:val="28"/>
          <w:lang w:bidi="ar-SA"/>
        </w:rPr>
      </w:pPr>
    </w:p>
    <w:p w:rsidR="00E12E0B" w:rsidRDefault="00E12E0B" w:rsidP="00E12E0B">
      <w:pPr>
        <w:spacing w:line="360" w:lineRule="auto"/>
        <w:jc w:val="right"/>
        <w:rPr>
          <w:rStyle w:val="Emphasis"/>
          <w:sz w:val="32"/>
          <w:szCs w:val="32"/>
        </w:rPr>
      </w:pPr>
      <w:r w:rsidRPr="00953678">
        <w:rPr>
          <w:rStyle w:val="Emphasis"/>
          <w:sz w:val="32"/>
          <w:szCs w:val="32"/>
        </w:rPr>
        <w:t>1:3 Selection type of footing:</w:t>
      </w:r>
    </w:p>
    <w:p w:rsidR="00EC469D" w:rsidRDefault="00E12E0B" w:rsidP="00E12E0B">
      <w:pPr>
        <w:bidi w:val="0"/>
        <w:spacing w:line="360" w:lineRule="auto"/>
        <w:jc w:val="both"/>
        <w:rPr>
          <w:bCs/>
          <w:i/>
          <w:iCs/>
          <w:sz w:val="28"/>
          <w:szCs w:val="28"/>
        </w:rPr>
      </w:pPr>
      <w:r>
        <w:rPr>
          <w:rStyle w:val="Emphasis"/>
          <w:sz w:val="32"/>
          <w:szCs w:val="32"/>
        </w:rPr>
        <w:t xml:space="preserve">   </w:t>
      </w:r>
      <w:r w:rsidRPr="00953678">
        <w:rPr>
          <w:rStyle w:val="Emphasis"/>
          <w:b w:val="0"/>
          <w:bCs/>
          <w:sz w:val="28"/>
          <w:szCs w:val="28"/>
        </w:rPr>
        <w:t xml:space="preserve"> </w:t>
      </w:r>
      <w:r>
        <w:rPr>
          <w:rStyle w:val="Emphasis"/>
          <w:b w:val="0"/>
          <w:bCs/>
          <w:sz w:val="28"/>
          <w:szCs w:val="28"/>
        </w:rPr>
        <w:t xml:space="preserve">   </w:t>
      </w:r>
      <w:r w:rsidRPr="00953678">
        <w:rPr>
          <w:rStyle w:val="Emphasis"/>
          <w:b w:val="0"/>
          <w:bCs/>
          <w:sz w:val="28"/>
          <w:szCs w:val="28"/>
        </w:rPr>
        <w:t>The</w:t>
      </w:r>
      <w:r w:rsidR="00A91F5E">
        <w:rPr>
          <w:rStyle w:val="Emphasis"/>
          <w:b w:val="0"/>
          <w:bCs/>
          <w:sz w:val="28"/>
          <w:szCs w:val="28"/>
        </w:rPr>
        <w:t>re are many factors affecting</w:t>
      </w:r>
      <w:r w:rsidRPr="00953678">
        <w:rPr>
          <w:rStyle w:val="Emphasis"/>
          <w:b w:val="0"/>
          <w:bCs/>
          <w:sz w:val="28"/>
          <w:szCs w:val="28"/>
        </w:rPr>
        <w:t xml:space="preserve"> selection types of footing such as soil bearing capacity, loads to be transfer to the soil, economical conditions in addition to the available technology,</w:t>
      </w:r>
      <w:r>
        <w:rPr>
          <w:rStyle w:val="Emphasis"/>
          <w:b w:val="0"/>
          <w:bCs/>
          <w:sz w:val="28"/>
          <w:szCs w:val="28"/>
        </w:rPr>
        <w:t xml:space="preserve"> these factors will be discussed in the project.</w:t>
      </w:r>
    </w:p>
    <w:p w:rsidR="00104F22" w:rsidRDefault="00104F22" w:rsidP="00104F22">
      <w:pPr>
        <w:bidi w:val="0"/>
        <w:spacing w:line="360" w:lineRule="auto"/>
        <w:jc w:val="both"/>
        <w:rPr>
          <w:bCs/>
          <w:i/>
          <w:iCs/>
          <w:sz w:val="28"/>
          <w:szCs w:val="28"/>
        </w:rPr>
      </w:pPr>
    </w:p>
    <w:p w:rsidR="00104F22" w:rsidRDefault="00104F22" w:rsidP="00104F22">
      <w:pPr>
        <w:spacing w:line="360" w:lineRule="auto"/>
        <w:rPr>
          <w:rStyle w:val="Emphasis"/>
          <w:b w:val="0"/>
          <w:bCs/>
          <w:sz w:val="28"/>
          <w:szCs w:val="28"/>
        </w:rPr>
      </w:pPr>
    </w:p>
    <w:p w:rsidR="00104F22" w:rsidRDefault="00104F22" w:rsidP="00104F22">
      <w:pPr>
        <w:spacing w:line="276" w:lineRule="auto"/>
        <w:jc w:val="center"/>
        <w:rPr>
          <w:rStyle w:val="Emphasis"/>
          <w:rFonts w:ascii="Arial Black" w:hAnsi="Arial Black"/>
          <w:i w:val="0"/>
          <w:iCs w:val="0"/>
          <w:sz w:val="52"/>
          <w:szCs w:val="52"/>
          <w:lang w:bidi="ar-SA"/>
        </w:rPr>
      </w:pPr>
      <w:r>
        <w:rPr>
          <w:rStyle w:val="Emphasis"/>
          <w:rFonts w:ascii="Arial Black" w:hAnsi="Arial Black"/>
          <w:i w:val="0"/>
          <w:iCs w:val="0"/>
          <w:sz w:val="52"/>
          <w:szCs w:val="52"/>
          <w:lang w:bidi="ar-SA"/>
        </w:rPr>
        <w:t>Chapter Two</w:t>
      </w:r>
    </w:p>
    <w:p w:rsidR="00104F22" w:rsidRDefault="00104F22" w:rsidP="00104F22">
      <w:pPr>
        <w:spacing w:line="276" w:lineRule="auto"/>
        <w:jc w:val="center"/>
        <w:rPr>
          <w:rStyle w:val="Emphasis"/>
          <w:rFonts w:ascii="Arial Black" w:hAnsi="Arial Black"/>
          <w:i w:val="0"/>
          <w:iCs w:val="0"/>
          <w:sz w:val="52"/>
          <w:szCs w:val="52"/>
          <w:lang w:bidi="ar-SA"/>
        </w:rPr>
      </w:pPr>
    </w:p>
    <w:p w:rsidR="00104F22" w:rsidRDefault="00104F22" w:rsidP="00104F22">
      <w:pPr>
        <w:spacing w:line="276" w:lineRule="auto"/>
        <w:jc w:val="center"/>
        <w:rPr>
          <w:rStyle w:val="Emphasis"/>
          <w:sz w:val="52"/>
          <w:szCs w:val="52"/>
          <w:u w:val="single"/>
        </w:rPr>
      </w:pPr>
      <w:r>
        <w:rPr>
          <w:rStyle w:val="Emphasis"/>
          <w:sz w:val="52"/>
          <w:szCs w:val="52"/>
          <w:u w:val="single"/>
          <w:lang w:bidi="ar-SA"/>
        </w:rPr>
        <w:t>Literature Review</w:t>
      </w:r>
    </w:p>
    <w:p w:rsidR="00104F22" w:rsidRDefault="00104F22" w:rsidP="00104F22">
      <w:pPr>
        <w:spacing w:line="276" w:lineRule="auto"/>
        <w:jc w:val="right"/>
        <w:rPr>
          <w:rStyle w:val="Emphasis"/>
          <w:b w:val="0"/>
          <w:bCs/>
          <w:sz w:val="28"/>
          <w:szCs w:val="28"/>
          <w:lang w:bidi="ar-SA"/>
        </w:rPr>
      </w:pPr>
    </w:p>
    <w:p w:rsidR="00104F22" w:rsidRDefault="00104F22" w:rsidP="00104F22">
      <w:pPr>
        <w:spacing w:line="276" w:lineRule="auto"/>
        <w:jc w:val="right"/>
        <w:rPr>
          <w:rStyle w:val="Emphasis"/>
          <w:b w:val="0"/>
          <w:bCs/>
          <w:sz w:val="28"/>
          <w:szCs w:val="28"/>
        </w:rPr>
      </w:pPr>
    </w:p>
    <w:p w:rsidR="00104F22" w:rsidRDefault="00104F22" w:rsidP="00104F22">
      <w:pPr>
        <w:spacing w:line="276" w:lineRule="auto"/>
        <w:ind w:left="360"/>
        <w:jc w:val="right"/>
        <w:rPr>
          <w:rFonts w:ascii="Times New Roman" w:cstheme="majorBidi"/>
          <w:b/>
          <w:u w:val="single"/>
        </w:rPr>
      </w:pPr>
      <w:r>
        <w:rPr>
          <w:rFonts w:cstheme="majorBidi"/>
          <w:b/>
          <w:bCs/>
          <w:i/>
          <w:iCs/>
          <w:sz w:val="28"/>
          <w:szCs w:val="28"/>
        </w:rPr>
        <w:t>2:1)</w:t>
      </w:r>
      <w:r>
        <w:rPr>
          <w:rFonts w:cstheme="majorBidi"/>
          <w:b/>
          <w:bCs/>
          <w:i/>
          <w:iCs/>
          <w:sz w:val="28"/>
          <w:szCs w:val="28"/>
          <w:u w:val="single"/>
        </w:rPr>
        <w:t xml:space="preserve"> Soil Mechanics</w:t>
      </w:r>
    </w:p>
    <w:p w:rsidR="00104F22" w:rsidRDefault="00104F22" w:rsidP="00104F22">
      <w:pPr>
        <w:spacing w:line="276" w:lineRule="auto"/>
        <w:ind w:left="360"/>
        <w:jc w:val="right"/>
        <w:rPr>
          <w:rFonts w:ascii="Times New Roman" w:cstheme="majorBidi"/>
          <w:b/>
          <w:bCs/>
          <w:i/>
          <w:iCs/>
          <w:sz w:val="28"/>
          <w:szCs w:val="28"/>
          <w:rtl/>
        </w:rPr>
      </w:pPr>
    </w:p>
    <w:p w:rsidR="00104F22" w:rsidRDefault="00104F22" w:rsidP="00104F22">
      <w:pPr>
        <w:pStyle w:val="165514"/>
        <w:spacing w:line="276" w:lineRule="auto"/>
        <w:rPr>
          <w:rFonts w:asciiTheme="minorHAnsi" w:hAnsiTheme="minorHAnsi" w:cstheme="majorBidi"/>
          <w:i/>
          <w:iCs/>
          <w:color w:val="auto"/>
          <w:rtl/>
        </w:rPr>
      </w:pPr>
      <w:r>
        <w:rPr>
          <w:rFonts w:asciiTheme="minorHAnsi" w:hAnsiTheme="minorHAnsi" w:cstheme="majorBidi"/>
          <w:i/>
          <w:iCs/>
          <w:color w:val="auto"/>
        </w:rPr>
        <w:t>2:1:1) Types of soil</w:t>
      </w:r>
    </w:p>
    <w:p w:rsidR="00104F22" w:rsidRDefault="00104F22" w:rsidP="00104F22">
      <w:pPr>
        <w:pStyle w:val="1655"/>
        <w:spacing w:line="360" w:lineRule="auto"/>
        <w:jc w:val="both"/>
        <w:rPr>
          <w:rFonts w:asciiTheme="minorHAnsi" w:hAnsiTheme="minorHAnsi" w:cstheme="majorBidi"/>
          <w:i/>
          <w:iCs/>
          <w:sz w:val="28"/>
          <w:szCs w:val="28"/>
        </w:rPr>
      </w:pPr>
      <w:r>
        <w:rPr>
          <w:rFonts w:asciiTheme="minorHAnsi" w:hAnsiTheme="minorHAnsi" w:cstheme="majorBidi"/>
          <w:i/>
          <w:iCs/>
          <w:sz w:val="28"/>
          <w:szCs w:val="28"/>
        </w:rPr>
        <w:t xml:space="preserve">      Soils are classified by the fractions of each soil separate (</w:t>
      </w:r>
      <w:r>
        <w:rPr>
          <w:rFonts w:asciiTheme="minorHAnsi" w:hAnsiTheme="minorHAnsi" w:cstheme="majorBidi"/>
          <w:b/>
          <w:bCs/>
          <w:i/>
          <w:iCs/>
          <w:sz w:val="28"/>
          <w:szCs w:val="28"/>
        </w:rPr>
        <w:t>sand, silt, and clay</w:t>
      </w:r>
      <w:r>
        <w:rPr>
          <w:rFonts w:asciiTheme="minorHAnsi" w:hAnsiTheme="minorHAnsi" w:cstheme="majorBidi"/>
          <w:i/>
          <w:iCs/>
          <w:sz w:val="28"/>
          <w:szCs w:val="28"/>
        </w:rPr>
        <w:t xml:space="preserve">) present in a soil. Classifications are typically named for the primary constituent particle size or a combination of the most abundant particles sizes, e.g. "sandy clay" or "silty clay." A fourth term, </w:t>
      </w:r>
      <w:hyperlink r:id="rId10" w:tooltip="Loam" w:history="1">
        <w:r>
          <w:rPr>
            <w:rStyle w:val="Hyperlink"/>
            <w:rFonts w:asciiTheme="minorHAnsi" w:hAnsiTheme="minorHAnsi" w:cstheme="majorBidi"/>
            <w:i/>
            <w:iCs/>
            <w:color w:val="auto"/>
          </w:rPr>
          <w:t>loam</w:t>
        </w:r>
      </w:hyperlink>
      <w:r>
        <w:rPr>
          <w:rFonts w:asciiTheme="minorHAnsi" w:hAnsiTheme="minorHAnsi" w:cstheme="majorBidi"/>
          <w:i/>
          <w:iCs/>
          <w:sz w:val="28"/>
          <w:szCs w:val="28"/>
        </w:rPr>
        <w:t xml:space="preserve">, is used to describe a roughly equal </w:t>
      </w:r>
      <w:r>
        <w:rPr>
          <w:rFonts w:asciiTheme="minorHAnsi" w:hAnsiTheme="minorHAnsi" w:cstheme="majorBidi"/>
          <w:i/>
          <w:iCs/>
          <w:sz w:val="28"/>
          <w:szCs w:val="28"/>
        </w:rPr>
        <w:lastRenderedPageBreak/>
        <w:t xml:space="preserve">concentration of sand, silt, and clay, and lends to the naming of even more classifications, e.g. "clay loam" or "silt loam." </w:t>
      </w:r>
    </w:p>
    <w:p w:rsidR="00104F22" w:rsidRDefault="00104F22" w:rsidP="00104F22">
      <w:pPr>
        <w:pStyle w:val="1655"/>
        <w:numPr>
          <w:ilvl w:val="0"/>
          <w:numId w:val="2"/>
        </w:numPr>
        <w:spacing w:line="360" w:lineRule="auto"/>
        <w:jc w:val="both"/>
        <w:rPr>
          <w:rFonts w:asciiTheme="minorHAnsi" w:hAnsiTheme="minorHAnsi" w:cstheme="majorBidi"/>
          <w:i/>
          <w:iCs/>
          <w:sz w:val="28"/>
          <w:szCs w:val="28"/>
        </w:rPr>
      </w:pPr>
      <w:r>
        <w:rPr>
          <w:rFonts w:asciiTheme="minorHAnsi" w:hAnsiTheme="minorHAnsi" w:cstheme="majorBidi"/>
          <w:b/>
          <w:bCs/>
          <w:i/>
          <w:iCs/>
          <w:sz w:val="28"/>
          <w:szCs w:val="28"/>
        </w:rPr>
        <w:t>Gravel:</w:t>
      </w:r>
      <w:r>
        <w:rPr>
          <w:rFonts w:asciiTheme="minorHAnsi" w:hAnsiTheme="minorHAnsi" w:cstheme="majorBidi"/>
          <w:i/>
          <w:iCs/>
          <w:sz w:val="28"/>
          <w:szCs w:val="28"/>
        </w:rPr>
        <w:t xml:space="preserve"> This type of soil has the biggest particle, and considered as a granular soil , this size is very important in construction and in engineering work .</w:t>
      </w:r>
    </w:p>
    <w:p w:rsidR="00104F22" w:rsidRDefault="00104F22" w:rsidP="00104F22">
      <w:pPr>
        <w:pStyle w:val="1655"/>
        <w:numPr>
          <w:ilvl w:val="0"/>
          <w:numId w:val="2"/>
        </w:numPr>
        <w:spacing w:line="360" w:lineRule="auto"/>
        <w:jc w:val="both"/>
        <w:rPr>
          <w:rFonts w:asciiTheme="minorHAnsi" w:hAnsiTheme="minorHAnsi" w:cstheme="majorBidi"/>
          <w:i/>
          <w:iCs/>
          <w:sz w:val="28"/>
          <w:szCs w:val="28"/>
        </w:rPr>
      </w:pPr>
      <w:r>
        <w:rPr>
          <w:rFonts w:asciiTheme="minorHAnsi" w:hAnsiTheme="minorHAnsi" w:cstheme="majorBidi"/>
          <w:b/>
          <w:bCs/>
          <w:i/>
          <w:iCs/>
          <w:sz w:val="28"/>
          <w:szCs w:val="28"/>
        </w:rPr>
        <w:t>Sandy Soil</w:t>
      </w:r>
      <w:r>
        <w:rPr>
          <w:rFonts w:asciiTheme="minorHAnsi" w:hAnsiTheme="minorHAnsi" w:cstheme="majorBidi"/>
          <w:i/>
          <w:iCs/>
          <w:sz w:val="28"/>
          <w:szCs w:val="28"/>
        </w:rPr>
        <w:t>: This type has the biggest particles after gravel and the size of the particles determine the degree of aeration and drainage that the soil allows, it is granular and consists of rock and mineral particles that are very small.</w:t>
      </w:r>
    </w:p>
    <w:p w:rsidR="00104F22" w:rsidRDefault="00104F22" w:rsidP="00104F22">
      <w:pPr>
        <w:pStyle w:val="1655"/>
        <w:numPr>
          <w:ilvl w:val="0"/>
          <w:numId w:val="2"/>
        </w:numPr>
        <w:spacing w:line="360" w:lineRule="auto"/>
        <w:jc w:val="both"/>
        <w:rPr>
          <w:rFonts w:asciiTheme="minorHAnsi" w:hAnsiTheme="minorHAnsi" w:cstheme="majorBidi"/>
          <w:i/>
          <w:iCs/>
          <w:sz w:val="28"/>
          <w:szCs w:val="28"/>
        </w:rPr>
      </w:pPr>
      <w:r>
        <w:rPr>
          <w:rFonts w:asciiTheme="minorHAnsi" w:hAnsiTheme="minorHAnsi" w:cstheme="majorBidi"/>
          <w:b/>
          <w:bCs/>
          <w:i/>
          <w:iCs/>
          <w:sz w:val="28"/>
          <w:szCs w:val="28"/>
        </w:rPr>
        <w:t>Silty Soil</w:t>
      </w:r>
      <w:r>
        <w:rPr>
          <w:rFonts w:asciiTheme="minorHAnsi" w:hAnsiTheme="minorHAnsi" w:cstheme="majorBidi"/>
          <w:i/>
          <w:iCs/>
          <w:sz w:val="28"/>
          <w:szCs w:val="28"/>
        </w:rPr>
        <w:t xml:space="preserve">: Silty soil is considered to be one of the most fertile soils, it can occur in nature as soil or as suspended sediment in water column of a water body on the surface of the earth, it is composed of minerals like Quartz and fine organic particles, it is granular like sandy soil but it has more nutrients than sandy soil and it also offers better drainage. </w:t>
      </w:r>
    </w:p>
    <w:p w:rsidR="00104F22" w:rsidRDefault="00104F22" w:rsidP="00104F22">
      <w:pPr>
        <w:pStyle w:val="1655"/>
        <w:numPr>
          <w:ilvl w:val="0"/>
          <w:numId w:val="2"/>
        </w:numPr>
        <w:spacing w:line="360" w:lineRule="auto"/>
        <w:jc w:val="both"/>
        <w:rPr>
          <w:rFonts w:asciiTheme="minorHAnsi" w:hAnsiTheme="minorHAnsi" w:cstheme="majorBidi"/>
          <w:i/>
          <w:iCs/>
          <w:sz w:val="28"/>
          <w:szCs w:val="28"/>
        </w:rPr>
      </w:pPr>
      <w:r>
        <w:rPr>
          <w:rFonts w:asciiTheme="minorHAnsi" w:hAnsiTheme="minorHAnsi" w:cstheme="majorBidi"/>
          <w:i/>
          <w:iCs/>
          <w:sz w:val="28"/>
          <w:szCs w:val="28"/>
        </w:rPr>
        <w:t>Clay Soil : Clay is a kind of material that occurs naturally and consists of very fine grained material with very less air spaces, that is the reason it is difficult to work with since the drainage in this soil is low.</w:t>
      </w:r>
      <w:r>
        <w:rPr>
          <w:rStyle w:val="165514Char"/>
          <w:rFonts w:asciiTheme="minorHAnsi" w:hAnsiTheme="minorHAnsi" w:cstheme="majorBidi"/>
          <w:i/>
          <w:iCs/>
        </w:rPr>
        <w:t xml:space="preserve"> </w:t>
      </w:r>
      <w:r>
        <w:rPr>
          <w:rStyle w:val="165514Char"/>
          <w:rFonts w:asciiTheme="minorHAnsi" w:hAnsiTheme="minorHAnsi" w:cstheme="majorBidi"/>
          <w:b w:val="0"/>
          <w:bCs w:val="0"/>
          <w:i/>
          <w:iCs/>
        </w:rPr>
        <w:t>Clay soil becomes very heavy when wet.</w:t>
      </w:r>
      <w:r>
        <w:rPr>
          <w:rStyle w:val="165514Char"/>
          <w:rFonts w:asciiTheme="minorHAnsi" w:hAnsiTheme="minorHAnsi" w:cstheme="majorBidi"/>
          <w:i/>
          <w:iCs/>
        </w:rPr>
        <w:t xml:space="preserve"> </w:t>
      </w:r>
    </w:p>
    <w:p w:rsidR="00104F22" w:rsidRDefault="00104F22" w:rsidP="00104F22">
      <w:pPr>
        <w:pStyle w:val="1655"/>
        <w:numPr>
          <w:ilvl w:val="0"/>
          <w:numId w:val="2"/>
        </w:numPr>
        <w:spacing w:line="360" w:lineRule="auto"/>
        <w:jc w:val="both"/>
        <w:rPr>
          <w:rFonts w:asciiTheme="minorHAnsi" w:hAnsiTheme="minorHAnsi" w:cstheme="majorBidi"/>
          <w:i/>
          <w:iCs/>
          <w:sz w:val="28"/>
          <w:szCs w:val="28"/>
        </w:rPr>
      </w:pPr>
      <w:r>
        <w:rPr>
          <w:rFonts w:asciiTheme="minorHAnsi" w:hAnsiTheme="minorHAnsi" w:cstheme="majorBidi"/>
          <w:b/>
          <w:bCs/>
          <w:i/>
          <w:iCs/>
          <w:sz w:val="28"/>
          <w:szCs w:val="28"/>
        </w:rPr>
        <w:t>Loamy Soil</w:t>
      </w:r>
      <w:r>
        <w:rPr>
          <w:rFonts w:asciiTheme="minorHAnsi" w:hAnsiTheme="minorHAnsi" w:cstheme="majorBidi"/>
          <w:i/>
          <w:iCs/>
          <w:sz w:val="28"/>
          <w:szCs w:val="28"/>
        </w:rPr>
        <w:t xml:space="preserve">: This soil consists of sand, silt and clay to some extent, it is considered to be the perfect soil, the texture is gritty and retains water very easily, yet the drainage is well. </w:t>
      </w:r>
    </w:p>
    <w:p w:rsidR="00104F22" w:rsidRDefault="00104F22" w:rsidP="00104F22">
      <w:pPr>
        <w:pStyle w:val="1655"/>
        <w:numPr>
          <w:ilvl w:val="0"/>
          <w:numId w:val="2"/>
        </w:numPr>
        <w:spacing w:line="360" w:lineRule="auto"/>
        <w:rPr>
          <w:rFonts w:asciiTheme="minorHAnsi" w:hAnsiTheme="minorHAnsi" w:cstheme="majorBidi"/>
          <w:i/>
          <w:iCs/>
          <w:sz w:val="28"/>
          <w:szCs w:val="28"/>
        </w:rPr>
      </w:pPr>
      <w:r>
        <w:rPr>
          <w:rFonts w:asciiTheme="minorHAnsi" w:hAnsiTheme="minorHAnsi" w:cstheme="majorBidi"/>
          <w:b/>
          <w:bCs/>
          <w:i/>
          <w:iCs/>
          <w:sz w:val="28"/>
          <w:szCs w:val="28"/>
        </w:rPr>
        <w:t>Other types of soil :Peaty Soil, chalky soil ,and other type of soil</w:t>
      </w:r>
      <w:r>
        <w:rPr>
          <w:rFonts w:asciiTheme="minorHAnsi" w:hAnsiTheme="minorHAnsi" w:cstheme="majorBidi"/>
          <w:i/>
          <w:iCs/>
          <w:sz w:val="28"/>
          <w:szCs w:val="28"/>
        </w:rPr>
        <w:t xml:space="preserve"> :  </w:t>
      </w:r>
    </w:p>
    <w:p w:rsidR="00104F22" w:rsidRDefault="00104F22" w:rsidP="00104F22">
      <w:pPr>
        <w:pStyle w:val="165514"/>
        <w:spacing w:line="360" w:lineRule="auto"/>
        <w:jc w:val="both"/>
        <w:rPr>
          <w:rFonts w:asciiTheme="minorHAnsi" w:hAnsiTheme="minorHAnsi" w:cstheme="majorBidi"/>
          <w:b w:val="0"/>
          <w:bCs w:val="0"/>
          <w:i/>
          <w:iCs/>
          <w:color w:val="auto"/>
        </w:rPr>
      </w:pPr>
      <w:r>
        <w:rPr>
          <w:rFonts w:asciiTheme="minorHAnsi" w:hAnsiTheme="minorHAnsi" w:cstheme="majorBidi"/>
          <w:b w:val="0"/>
          <w:bCs w:val="0"/>
          <w:i/>
          <w:iCs/>
          <w:color w:val="auto"/>
        </w:rPr>
        <w:t xml:space="preserve">      Every soil type behaves differently with respect to maximum density and optimum moisture.  Therefore, each soil type has its own unique requirements and controls both in the field and for testing purposes.  Soil types are commonly classified by grain size, determined by passing the soil through a series of sieves </w:t>
      </w:r>
      <w:r>
        <w:rPr>
          <w:rFonts w:asciiTheme="minorHAnsi" w:hAnsiTheme="minorHAnsi" w:cstheme="majorBidi"/>
          <w:b w:val="0"/>
          <w:bCs w:val="0"/>
          <w:i/>
          <w:iCs/>
          <w:color w:val="auto"/>
        </w:rPr>
        <w:lastRenderedPageBreak/>
        <w:t>to screen or separate the different grain sizes (sieve analysis test). Soils found in nature are almost always a combination of soil types.</w:t>
      </w:r>
    </w:p>
    <w:p w:rsidR="00104F22" w:rsidRDefault="00104F22" w:rsidP="00104F22">
      <w:pPr>
        <w:pStyle w:val="165514"/>
        <w:spacing w:line="360" w:lineRule="auto"/>
        <w:rPr>
          <w:rFonts w:asciiTheme="minorHAnsi" w:hAnsiTheme="minorHAnsi" w:cstheme="majorBidi"/>
          <w:b w:val="0"/>
          <w:bCs w:val="0"/>
          <w:i/>
          <w:iCs/>
          <w:color w:val="auto"/>
        </w:rPr>
      </w:pPr>
    </w:p>
    <w:p w:rsidR="00104F22" w:rsidRDefault="00104F22" w:rsidP="00104F22">
      <w:pPr>
        <w:pStyle w:val="165514"/>
        <w:spacing w:line="360" w:lineRule="auto"/>
        <w:rPr>
          <w:rFonts w:asciiTheme="minorHAnsi" w:hAnsiTheme="minorHAnsi" w:cstheme="majorBidi"/>
          <w:b w:val="0"/>
          <w:bCs w:val="0"/>
          <w:i/>
          <w:iCs/>
          <w:color w:val="auto"/>
        </w:rPr>
      </w:pPr>
      <w:r>
        <w:rPr>
          <w:rFonts w:asciiTheme="minorHAnsi" w:hAnsiTheme="minorHAnsi" w:cstheme="majorBidi"/>
          <w:b w:val="0"/>
          <w:bCs w:val="0"/>
          <w:i/>
          <w:iCs/>
          <w:color w:val="auto"/>
        </w:rPr>
        <w:t>From the result of sieving (which consider one of the most tests to determine soil type and soil characteristic you can determine the graded of soil:</w:t>
      </w:r>
    </w:p>
    <w:p w:rsidR="00104F22" w:rsidRDefault="00104F22" w:rsidP="00104F22">
      <w:pPr>
        <w:pStyle w:val="165514"/>
        <w:spacing w:line="360" w:lineRule="auto"/>
        <w:rPr>
          <w:rFonts w:asciiTheme="minorHAnsi" w:hAnsiTheme="minorHAnsi" w:cstheme="majorBidi"/>
          <w:b w:val="0"/>
          <w:bCs w:val="0"/>
          <w:i/>
          <w:iCs/>
          <w:color w:val="auto"/>
        </w:rPr>
      </w:pPr>
    </w:p>
    <w:p w:rsidR="00104F22" w:rsidRDefault="00104F22" w:rsidP="00104F22">
      <w:pPr>
        <w:pStyle w:val="165514"/>
        <w:spacing w:line="360" w:lineRule="auto"/>
        <w:rPr>
          <w:rFonts w:asciiTheme="minorHAnsi" w:hAnsiTheme="minorHAnsi" w:cstheme="majorBidi"/>
          <w:b w:val="0"/>
          <w:bCs w:val="0"/>
          <w:i/>
          <w:iCs/>
          <w:color w:val="auto"/>
        </w:rPr>
      </w:pPr>
      <w:r>
        <w:rPr>
          <w:rFonts w:asciiTheme="minorHAnsi" w:hAnsiTheme="minorHAnsi" w:cstheme="majorBidi"/>
          <w:b w:val="0"/>
          <w:bCs w:val="0"/>
          <w:i/>
          <w:iCs/>
          <w:color w:val="auto"/>
        </w:rPr>
        <w:t xml:space="preserve">1) Well graded. </w:t>
      </w:r>
    </w:p>
    <w:p w:rsidR="00104F22" w:rsidRDefault="00104F22" w:rsidP="00104F22">
      <w:pPr>
        <w:pStyle w:val="165514"/>
        <w:spacing w:line="360" w:lineRule="auto"/>
        <w:rPr>
          <w:rFonts w:asciiTheme="minorHAnsi" w:hAnsiTheme="minorHAnsi" w:cstheme="majorBidi"/>
          <w:b w:val="0"/>
          <w:bCs w:val="0"/>
          <w:i/>
          <w:iCs/>
          <w:color w:val="auto"/>
        </w:rPr>
      </w:pPr>
      <w:r>
        <w:rPr>
          <w:rFonts w:asciiTheme="minorHAnsi" w:hAnsiTheme="minorHAnsi" w:cstheme="majorBidi"/>
          <w:b w:val="0"/>
          <w:bCs w:val="0"/>
          <w:i/>
          <w:iCs/>
          <w:color w:val="auto"/>
        </w:rPr>
        <w:t>2) Poorly graded.</w:t>
      </w:r>
    </w:p>
    <w:p w:rsidR="00104F22" w:rsidRDefault="00104F22" w:rsidP="00104F22">
      <w:pPr>
        <w:pStyle w:val="165514"/>
        <w:spacing w:line="360" w:lineRule="auto"/>
        <w:rPr>
          <w:rFonts w:asciiTheme="minorHAnsi" w:hAnsiTheme="minorHAnsi" w:cstheme="majorBidi"/>
          <w:b w:val="0"/>
          <w:bCs w:val="0"/>
          <w:i/>
          <w:iCs/>
          <w:color w:val="auto"/>
        </w:rPr>
      </w:pPr>
      <w:r>
        <w:rPr>
          <w:rFonts w:asciiTheme="minorHAnsi" w:hAnsiTheme="minorHAnsi" w:cstheme="majorBidi"/>
          <w:b w:val="0"/>
          <w:bCs w:val="0"/>
          <w:i/>
          <w:iCs/>
          <w:color w:val="auto"/>
        </w:rPr>
        <w:t>3) Gap graded.</w:t>
      </w:r>
    </w:p>
    <w:p w:rsidR="00104F22" w:rsidRDefault="00104F22" w:rsidP="00104F22">
      <w:pPr>
        <w:pStyle w:val="165514"/>
        <w:spacing w:line="360" w:lineRule="auto"/>
        <w:rPr>
          <w:rFonts w:asciiTheme="minorHAnsi" w:hAnsiTheme="minorHAnsi" w:cstheme="majorBidi"/>
          <w:b w:val="0"/>
          <w:bCs w:val="0"/>
          <w:i/>
          <w:iCs/>
          <w:color w:val="auto"/>
        </w:rPr>
      </w:pPr>
    </w:p>
    <w:p w:rsidR="00104F22" w:rsidRDefault="00104F22" w:rsidP="00104F22">
      <w:pPr>
        <w:pStyle w:val="165514"/>
        <w:spacing w:line="360" w:lineRule="auto"/>
        <w:rPr>
          <w:rFonts w:asciiTheme="minorHAnsi" w:hAnsiTheme="minorHAnsi" w:cstheme="majorBidi"/>
          <w:b w:val="0"/>
          <w:bCs w:val="0"/>
          <w:i/>
          <w:iCs/>
          <w:color w:val="auto"/>
        </w:rPr>
      </w:pPr>
    </w:p>
    <w:p w:rsidR="00104F22" w:rsidRDefault="00104F22" w:rsidP="00104F22">
      <w:pPr>
        <w:pStyle w:val="165514"/>
        <w:spacing w:line="360" w:lineRule="auto"/>
        <w:rPr>
          <w:rFonts w:asciiTheme="minorHAnsi" w:hAnsiTheme="minorHAnsi" w:cstheme="majorBidi"/>
          <w:b w:val="0"/>
          <w:bCs w:val="0"/>
          <w:i/>
          <w:iCs/>
          <w:color w:val="auto"/>
        </w:rPr>
      </w:pPr>
      <w:r>
        <w:rPr>
          <w:rFonts w:asciiTheme="minorHAnsi" w:hAnsiTheme="minorHAnsi" w:cstheme="majorBidi"/>
          <w:b w:val="0"/>
          <w:bCs w:val="0"/>
          <w:i/>
          <w:iCs/>
          <w:color w:val="auto"/>
        </w:rPr>
        <w:t>See figure (2:1) which represent typical curves of sieve analysis particle size</w:t>
      </w:r>
    </w:p>
    <w:p w:rsidR="00104F22" w:rsidRDefault="00104F22" w:rsidP="00104F22">
      <w:pPr>
        <w:pStyle w:val="165514"/>
        <w:spacing w:line="360" w:lineRule="auto"/>
        <w:jc w:val="center"/>
        <w:rPr>
          <w:rFonts w:asciiTheme="minorHAnsi" w:hAnsiTheme="minorHAnsi" w:cstheme="majorBidi"/>
          <w:b w:val="0"/>
          <w:bCs w:val="0"/>
          <w:i/>
          <w:iCs/>
          <w:color w:val="auto"/>
        </w:rPr>
      </w:pPr>
      <w:r>
        <w:rPr>
          <w:rFonts w:asciiTheme="minorHAnsi" w:hAnsiTheme="minorHAnsi" w:cstheme="majorBidi"/>
          <w:b w:val="0"/>
          <w:bCs w:val="0"/>
          <w:i/>
          <w:iCs/>
          <w:noProof/>
          <w:color w:val="auto"/>
        </w:rPr>
        <w:drawing>
          <wp:inline distT="0" distB="0" distL="0" distR="0">
            <wp:extent cx="4429125" cy="3009900"/>
            <wp:effectExtent l="19050" t="0" r="9525" b="0"/>
            <wp:docPr id="6" name="Picture 1" descr="Pasted_Data_912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sted_Data_912c"/>
                    <pic:cNvPicPr>
                      <a:picLocks noChangeAspect="1" noChangeArrowheads="1"/>
                    </pic:cNvPicPr>
                  </pic:nvPicPr>
                  <pic:blipFill>
                    <a:blip r:embed="rId11" cstate="print"/>
                    <a:srcRect/>
                    <a:stretch>
                      <a:fillRect/>
                    </a:stretch>
                  </pic:blipFill>
                  <pic:spPr bwMode="auto">
                    <a:xfrm>
                      <a:off x="0" y="0"/>
                      <a:ext cx="4429125" cy="3009900"/>
                    </a:xfrm>
                    <a:prstGeom prst="rect">
                      <a:avLst/>
                    </a:prstGeom>
                    <a:noFill/>
                    <a:ln w="9525">
                      <a:noFill/>
                      <a:miter lim="800000"/>
                      <a:headEnd/>
                      <a:tailEnd/>
                    </a:ln>
                  </pic:spPr>
                </pic:pic>
              </a:graphicData>
            </a:graphic>
          </wp:inline>
        </w:drawing>
      </w:r>
    </w:p>
    <w:p w:rsidR="00104F22" w:rsidRDefault="00104F22" w:rsidP="00104F22">
      <w:pPr>
        <w:pStyle w:val="165514"/>
        <w:spacing w:line="360" w:lineRule="auto"/>
        <w:jc w:val="center"/>
        <w:rPr>
          <w:rFonts w:asciiTheme="minorHAnsi" w:hAnsiTheme="minorHAnsi" w:cstheme="majorBidi"/>
          <w:b w:val="0"/>
          <w:bCs w:val="0"/>
          <w:i/>
          <w:iCs/>
          <w:color w:val="auto"/>
          <w:sz w:val="20"/>
          <w:szCs w:val="20"/>
        </w:rPr>
      </w:pPr>
      <w:r>
        <w:rPr>
          <w:rFonts w:asciiTheme="minorHAnsi" w:hAnsiTheme="minorHAnsi" w:cstheme="majorBidi"/>
          <w:b w:val="0"/>
          <w:bCs w:val="0"/>
          <w:i/>
          <w:iCs/>
          <w:color w:val="auto"/>
          <w:sz w:val="20"/>
          <w:szCs w:val="20"/>
        </w:rPr>
        <w:t>Figure (2:1) Typical curves of Sieve analysis particle size</w:t>
      </w:r>
    </w:p>
    <w:p w:rsidR="00104F22" w:rsidRDefault="00104F22" w:rsidP="00104F22">
      <w:pPr>
        <w:pStyle w:val="165514"/>
        <w:spacing w:line="360" w:lineRule="auto"/>
        <w:jc w:val="center"/>
        <w:rPr>
          <w:rFonts w:asciiTheme="minorHAnsi" w:hAnsiTheme="minorHAnsi" w:cstheme="majorBidi"/>
          <w:b w:val="0"/>
          <w:bCs w:val="0"/>
          <w:i/>
          <w:iCs/>
          <w:color w:val="auto"/>
          <w:sz w:val="20"/>
          <w:szCs w:val="20"/>
        </w:rPr>
      </w:pPr>
    </w:p>
    <w:p w:rsidR="00104F22" w:rsidRDefault="00104F22" w:rsidP="00104F22">
      <w:pPr>
        <w:pStyle w:val="165514"/>
        <w:spacing w:line="360" w:lineRule="auto"/>
        <w:jc w:val="both"/>
        <w:rPr>
          <w:rFonts w:asciiTheme="minorHAnsi" w:hAnsiTheme="minorHAnsi" w:cstheme="majorBidi"/>
          <w:b w:val="0"/>
          <w:bCs w:val="0"/>
          <w:i/>
          <w:iCs/>
          <w:color w:val="auto"/>
        </w:rPr>
      </w:pPr>
      <w:r>
        <w:rPr>
          <w:rFonts w:asciiTheme="minorHAnsi" w:hAnsiTheme="minorHAnsi" w:cstheme="majorBidi"/>
          <w:b w:val="0"/>
          <w:bCs w:val="0"/>
          <w:i/>
          <w:iCs/>
          <w:color w:val="auto"/>
        </w:rPr>
        <w:t xml:space="preserve">       A well-graded soil consists of a wide range of particle sizes with the smaller particles filling voids between larger particles,  the result is a dense structure that lends itself well to compaction.  A soil's makeup determines the best compaction method to use. </w:t>
      </w:r>
    </w:p>
    <w:p w:rsidR="00104F22" w:rsidRDefault="00104F22" w:rsidP="00104F22">
      <w:pPr>
        <w:pStyle w:val="165514"/>
        <w:rPr>
          <w:rFonts w:asciiTheme="minorHAnsi" w:hAnsiTheme="minorHAnsi" w:cstheme="majorBidi"/>
          <w:i/>
          <w:iCs/>
          <w:sz w:val="20"/>
          <w:szCs w:val="20"/>
        </w:rPr>
      </w:pPr>
    </w:p>
    <w:p w:rsidR="00104F22" w:rsidRDefault="00104F22" w:rsidP="00104F22">
      <w:pPr>
        <w:pStyle w:val="165514"/>
        <w:spacing w:line="360" w:lineRule="auto"/>
        <w:rPr>
          <w:rFonts w:asciiTheme="minorHAnsi" w:hAnsiTheme="minorHAnsi" w:cstheme="majorBidi"/>
          <w:b w:val="0"/>
          <w:bCs w:val="0"/>
          <w:i/>
          <w:iCs/>
        </w:rPr>
      </w:pPr>
      <w:r>
        <w:rPr>
          <w:rFonts w:asciiTheme="minorHAnsi" w:hAnsiTheme="minorHAnsi" w:cstheme="majorBidi"/>
          <w:i/>
          <w:iCs/>
        </w:rPr>
        <w:t>2:1:2) Specification of soil:</w:t>
      </w:r>
    </w:p>
    <w:p w:rsidR="00104F22" w:rsidRDefault="00104F22" w:rsidP="00104F22">
      <w:pPr>
        <w:pStyle w:val="1655"/>
        <w:spacing w:line="360" w:lineRule="auto"/>
        <w:rPr>
          <w:rFonts w:asciiTheme="minorHAnsi" w:hAnsiTheme="minorHAnsi" w:cstheme="majorBidi"/>
          <w:i/>
          <w:iCs/>
          <w:sz w:val="28"/>
          <w:szCs w:val="28"/>
        </w:rPr>
      </w:pPr>
      <w:r>
        <w:rPr>
          <w:rFonts w:asciiTheme="minorHAnsi" w:hAnsiTheme="minorHAnsi" w:cstheme="majorBidi"/>
          <w:i/>
          <w:iCs/>
          <w:sz w:val="28"/>
          <w:szCs w:val="28"/>
        </w:rPr>
        <w:t>Using these specification, the soil can be classified and determine the class of each soil.</w:t>
      </w:r>
    </w:p>
    <w:p w:rsidR="00104F22" w:rsidRDefault="00104F22" w:rsidP="00104F22">
      <w:pPr>
        <w:spacing w:line="360" w:lineRule="auto"/>
        <w:jc w:val="right"/>
        <w:rPr>
          <w:rFonts w:cstheme="majorBidi"/>
          <w:i/>
          <w:iCs/>
          <w:sz w:val="28"/>
          <w:szCs w:val="28"/>
        </w:rPr>
      </w:pPr>
      <w:r>
        <w:rPr>
          <w:rFonts w:cstheme="majorBidi"/>
          <w:i/>
          <w:iCs/>
          <w:sz w:val="28"/>
          <w:szCs w:val="28"/>
        </w:rPr>
        <w:t>Using</w:t>
      </w:r>
      <w:r>
        <w:rPr>
          <w:rFonts w:cstheme="majorBidi"/>
          <w:b/>
          <w:bCs/>
          <w:i/>
          <w:iCs/>
          <w:sz w:val="28"/>
          <w:szCs w:val="28"/>
        </w:rPr>
        <w:t xml:space="preserve"> AASHTO</w:t>
      </w:r>
      <w:r>
        <w:rPr>
          <w:rFonts w:cstheme="majorBidi"/>
          <w:i/>
          <w:iCs/>
          <w:sz w:val="28"/>
          <w:szCs w:val="28"/>
        </w:rPr>
        <w:t xml:space="preserve"> (American Association of State Highway and Transportation Officials):</w:t>
      </w:r>
    </w:p>
    <w:p w:rsidR="00104F22" w:rsidRDefault="00104F22" w:rsidP="00104F22">
      <w:pPr>
        <w:spacing w:line="360" w:lineRule="auto"/>
        <w:jc w:val="right"/>
        <w:rPr>
          <w:rFonts w:cstheme="majorBidi"/>
          <w:i/>
          <w:iCs/>
          <w:sz w:val="28"/>
          <w:szCs w:val="28"/>
        </w:rPr>
      </w:pPr>
      <w:r>
        <w:rPr>
          <w:rFonts w:cstheme="majorBidi"/>
          <w:i/>
          <w:iCs/>
          <w:sz w:val="28"/>
          <w:szCs w:val="28"/>
        </w:rPr>
        <w:t xml:space="preserve">Gravel </w:t>
      </w:r>
      <w:r>
        <w:rPr>
          <w:rFonts w:cstheme="majorBidi"/>
          <w:i/>
          <w:iCs/>
          <w:sz w:val="28"/>
          <w:szCs w:val="28"/>
        </w:rPr>
        <w:sym w:font="Wingdings" w:char="00E0"/>
      </w:r>
      <w:r>
        <w:rPr>
          <w:rFonts w:cstheme="majorBidi"/>
          <w:i/>
          <w:iCs/>
          <w:sz w:val="28"/>
          <w:szCs w:val="28"/>
        </w:rPr>
        <w:t xml:space="preserve"> (76.2 – 2) mm.</w:t>
      </w:r>
    </w:p>
    <w:p w:rsidR="00104F22" w:rsidRDefault="00104F22" w:rsidP="00104F22">
      <w:pPr>
        <w:spacing w:line="360" w:lineRule="auto"/>
        <w:jc w:val="right"/>
        <w:rPr>
          <w:rFonts w:cstheme="majorBidi"/>
          <w:i/>
          <w:iCs/>
          <w:sz w:val="28"/>
          <w:szCs w:val="28"/>
        </w:rPr>
      </w:pPr>
      <w:r>
        <w:rPr>
          <w:rFonts w:cstheme="majorBidi"/>
          <w:i/>
          <w:iCs/>
          <w:sz w:val="28"/>
          <w:szCs w:val="28"/>
        </w:rPr>
        <w:t xml:space="preserve">Sand   </w:t>
      </w:r>
      <w:r>
        <w:rPr>
          <w:rFonts w:cstheme="majorBidi"/>
          <w:i/>
          <w:iCs/>
          <w:sz w:val="28"/>
          <w:szCs w:val="28"/>
        </w:rPr>
        <w:sym w:font="Wingdings" w:char="00E0"/>
      </w:r>
      <w:r>
        <w:rPr>
          <w:rFonts w:cstheme="majorBidi"/>
          <w:i/>
          <w:iCs/>
          <w:sz w:val="28"/>
          <w:szCs w:val="28"/>
        </w:rPr>
        <w:t xml:space="preserve"> (2 – 0.075) mm.</w:t>
      </w:r>
    </w:p>
    <w:p w:rsidR="00104F22" w:rsidRDefault="00104F22" w:rsidP="00104F22">
      <w:pPr>
        <w:spacing w:line="360" w:lineRule="auto"/>
        <w:jc w:val="right"/>
        <w:rPr>
          <w:rFonts w:cstheme="majorBidi"/>
          <w:i/>
          <w:iCs/>
          <w:sz w:val="28"/>
          <w:szCs w:val="28"/>
        </w:rPr>
      </w:pPr>
      <w:r>
        <w:rPr>
          <w:rFonts w:cstheme="majorBidi"/>
          <w:i/>
          <w:iCs/>
          <w:sz w:val="28"/>
          <w:szCs w:val="28"/>
        </w:rPr>
        <w:t xml:space="preserve">Silt     </w:t>
      </w:r>
      <w:r>
        <w:rPr>
          <w:rFonts w:cstheme="majorBidi"/>
          <w:i/>
          <w:iCs/>
          <w:sz w:val="28"/>
          <w:szCs w:val="28"/>
        </w:rPr>
        <w:sym w:font="Wingdings" w:char="00E0"/>
      </w:r>
      <w:r>
        <w:rPr>
          <w:rFonts w:cstheme="majorBidi"/>
          <w:i/>
          <w:iCs/>
          <w:sz w:val="28"/>
          <w:szCs w:val="28"/>
        </w:rPr>
        <w:t xml:space="preserve"> (0.075 – 0.002) mm.</w:t>
      </w:r>
    </w:p>
    <w:p w:rsidR="00104F22" w:rsidRDefault="00104F22" w:rsidP="00104F22">
      <w:pPr>
        <w:spacing w:line="360" w:lineRule="auto"/>
        <w:jc w:val="right"/>
        <w:rPr>
          <w:rFonts w:cstheme="majorBidi"/>
          <w:i/>
          <w:iCs/>
          <w:sz w:val="28"/>
          <w:szCs w:val="28"/>
        </w:rPr>
      </w:pPr>
      <w:r>
        <w:rPr>
          <w:rFonts w:cstheme="majorBidi"/>
          <w:i/>
          <w:iCs/>
          <w:sz w:val="28"/>
          <w:szCs w:val="28"/>
        </w:rPr>
        <w:t xml:space="preserve">Clay   </w:t>
      </w:r>
      <w:r>
        <w:rPr>
          <w:rFonts w:cstheme="majorBidi"/>
          <w:i/>
          <w:iCs/>
          <w:sz w:val="28"/>
          <w:szCs w:val="28"/>
        </w:rPr>
        <w:sym w:font="Wingdings" w:char="00E0"/>
      </w:r>
      <w:r>
        <w:rPr>
          <w:rFonts w:cstheme="majorBidi"/>
          <w:i/>
          <w:iCs/>
          <w:sz w:val="28"/>
          <w:szCs w:val="28"/>
        </w:rPr>
        <w:t xml:space="preserve"> (&lt; 0.002) mm.</w:t>
      </w:r>
    </w:p>
    <w:p w:rsidR="00104F22" w:rsidRDefault="00104F22" w:rsidP="00104F22">
      <w:pPr>
        <w:spacing w:line="360" w:lineRule="auto"/>
        <w:jc w:val="right"/>
        <w:rPr>
          <w:rFonts w:cstheme="majorBidi"/>
          <w:i/>
          <w:iCs/>
          <w:sz w:val="28"/>
          <w:szCs w:val="28"/>
        </w:rPr>
      </w:pPr>
      <w:r>
        <w:rPr>
          <w:rFonts w:cstheme="majorBidi"/>
          <w:i/>
          <w:iCs/>
          <w:sz w:val="28"/>
          <w:szCs w:val="28"/>
        </w:rPr>
        <w:t xml:space="preserve">Using </w:t>
      </w:r>
      <w:r>
        <w:rPr>
          <w:rFonts w:cstheme="majorBidi"/>
          <w:b/>
          <w:bCs/>
          <w:i/>
          <w:iCs/>
          <w:sz w:val="28"/>
          <w:szCs w:val="28"/>
        </w:rPr>
        <w:t>USCS</w:t>
      </w:r>
      <w:r>
        <w:rPr>
          <w:rFonts w:cstheme="majorBidi"/>
          <w:i/>
          <w:iCs/>
          <w:sz w:val="28"/>
          <w:szCs w:val="28"/>
        </w:rPr>
        <w:t xml:space="preserve"> (Unified Soil Classification System):</w:t>
      </w:r>
    </w:p>
    <w:p w:rsidR="00104F22" w:rsidRDefault="00104F22" w:rsidP="00104F22">
      <w:pPr>
        <w:spacing w:line="360" w:lineRule="auto"/>
        <w:jc w:val="right"/>
        <w:rPr>
          <w:rFonts w:cstheme="majorBidi"/>
          <w:i/>
          <w:iCs/>
          <w:sz w:val="28"/>
          <w:szCs w:val="28"/>
        </w:rPr>
      </w:pPr>
      <w:r>
        <w:rPr>
          <w:rFonts w:cstheme="majorBidi"/>
          <w:i/>
          <w:iCs/>
          <w:sz w:val="28"/>
          <w:szCs w:val="28"/>
        </w:rPr>
        <w:t xml:space="preserve">Gravel </w:t>
      </w:r>
      <w:r>
        <w:rPr>
          <w:rFonts w:cstheme="majorBidi"/>
          <w:i/>
          <w:iCs/>
          <w:sz w:val="28"/>
          <w:szCs w:val="28"/>
        </w:rPr>
        <w:sym w:font="Wingdings" w:char="00E0"/>
      </w:r>
      <w:r>
        <w:rPr>
          <w:rFonts w:cstheme="majorBidi"/>
          <w:i/>
          <w:iCs/>
          <w:sz w:val="28"/>
          <w:szCs w:val="28"/>
        </w:rPr>
        <w:t xml:space="preserve"> (76.2 – 4.75) mm.</w:t>
      </w:r>
    </w:p>
    <w:p w:rsidR="00104F22" w:rsidRDefault="00104F22" w:rsidP="00104F22">
      <w:pPr>
        <w:spacing w:line="360" w:lineRule="auto"/>
        <w:jc w:val="right"/>
        <w:rPr>
          <w:rFonts w:cstheme="majorBidi"/>
          <w:i/>
          <w:iCs/>
          <w:sz w:val="28"/>
          <w:szCs w:val="28"/>
        </w:rPr>
      </w:pPr>
      <w:r>
        <w:rPr>
          <w:rFonts w:cstheme="majorBidi"/>
          <w:i/>
          <w:iCs/>
          <w:sz w:val="28"/>
          <w:szCs w:val="28"/>
        </w:rPr>
        <w:t xml:space="preserve">Sand </w:t>
      </w:r>
      <w:r>
        <w:rPr>
          <w:rFonts w:cstheme="majorBidi"/>
          <w:i/>
          <w:iCs/>
          <w:sz w:val="28"/>
          <w:szCs w:val="28"/>
        </w:rPr>
        <w:sym w:font="Wingdings" w:char="00E0"/>
      </w:r>
      <w:r>
        <w:rPr>
          <w:rFonts w:cstheme="majorBidi"/>
          <w:i/>
          <w:iCs/>
          <w:sz w:val="28"/>
          <w:szCs w:val="28"/>
        </w:rPr>
        <w:t xml:space="preserve"> (4.75 – 0.075) mm.</w:t>
      </w:r>
    </w:p>
    <w:p w:rsidR="00104F22" w:rsidRDefault="00104F22" w:rsidP="00104F22">
      <w:pPr>
        <w:spacing w:line="360" w:lineRule="auto"/>
        <w:jc w:val="right"/>
        <w:rPr>
          <w:rFonts w:cstheme="majorBidi"/>
          <w:i/>
          <w:iCs/>
          <w:sz w:val="28"/>
          <w:szCs w:val="28"/>
        </w:rPr>
      </w:pPr>
      <w:r>
        <w:rPr>
          <w:rFonts w:cstheme="majorBidi"/>
          <w:i/>
          <w:iCs/>
          <w:sz w:val="28"/>
          <w:szCs w:val="28"/>
        </w:rPr>
        <w:t xml:space="preserve">Fines (silt + clay) </w:t>
      </w:r>
      <w:r>
        <w:rPr>
          <w:rFonts w:cstheme="majorBidi"/>
          <w:i/>
          <w:iCs/>
          <w:sz w:val="28"/>
          <w:szCs w:val="28"/>
        </w:rPr>
        <w:sym w:font="Wingdings" w:char="00E0"/>
      </w:r>
      <w:r>
        <w:rPr>
          <w:rFonts w:cstheme="majorBidi"/>
          <w:i/>
          <w:iCs/>
          <w:sz w:val="28"/>
          <w:szCs w:val="28"/>
        </w:rPr>
        <w:t xml:space="preserve"> (&lt; 0.075) mm.</w:t>
      </w:r>
    </w:p>
    <w:p w:rsidR="00104F22" w:rsidRDefault="00104F22" w:rsidP="00104F22">
      <w:pPr>
        <w:pStyle w:val="1655"/>
        <w:bidi/>
        <w:spacing w:line="360" w:lineRule="auto"/>
        <w:jc w:val="right"/>
        <w:rPr>
          <w:rFonts w:asciiTheme="minorHAnsi" w:hAnsiTheme="minorHAnsi" w:cstheme="majorBidi"/>
          <w:i/>
          <w:iCs/>
          <w:sz w:val="28"/>
          <w:szCs w:val="28"/>
        </w:rPr>
      </w:pPr>
      <w:r>
        <w:rPr>
          <w:rFonts w:asciiTheme="minorHAnsi" w:hAnsiTheme="minorHAnsi" w:cstheme="majorBidi"/>
          <w:i/>
          <w:iCs/>
          <w:sz w:val="28"/>
          <w:szCs w:val="28"/>
        </w:rPr>
        <w:t>Soil type is important to determine type of footing to be used in addition to required treatment process ( if necessary ).</w:t>
      </w:r>
    </w:p>
    <w:p w:rsidR="00104F22" w:rsidRDefault="00104F22" w:rsidP="00104F22">
      <w:pPr>
        <w:pStyle w:val="1655"/>
        <w:bidi/>
        <w:spacing w:line="360" w:lineRule="auto"/>
        <w:jc w:val="right"/>
        <w:rPr>
          <w:rFonts w:asciiTheme="minorHAnsi" w:hAnsiTheme="minorHAnsi" w:cstheme="majorBidi"/>
          <w:b/>
          <w:bCs/>
          <w:i/>
          <w:iCs/>
          <w:sz w:val="28"/>
          <w:szCs w:val="28"/>
        </w:rPr>
      </w:pPr>
      <w:r>
        <w:rPr>
          <w:rFonts w:asciiTheme="minorHAnsi" w:hAnsiTheme="minorHAnsi" w:cstheme="majorBidi"/>
          <w:b/>
          <w:bCs/>
          <w:i/>
          <w:iCs/>
          <w:sz w:val="28"/>
          <w:szCs w:val="28"/>
        </w:rPr>
        <w:t>2:1:3) Shear Strength of soil</w:t>
      </w:r>
    </w:p>
    <w:p w:rsidR="00104F22" w:rsidRDefault="00104F22" w:rsidP="00104F22">
      <w:pPr>
        <w:pStyle w:val="1655"/>
        <w:spacing w:line="360" w:lineRule="auto"/>
        <w:jc w:val="both"/>
        <w:rPr>
          <w:rFonts w:asciiTheme="minorHAnsi" w:hAnsiTheme="minorHAnsi" w:cstheme="majorBidi"/>
          <w:i/>
          <w:iCs/>
          <w:sz w:val="28"/>
          <w:szCs w:val="28"/>
          <w:rtl/>
        </w:rPr>
      </w:pPr>
      <w:r>
        <w:rPr>
          <w:rFonts w:asciiTheme="minorHAnsi" w:hAnsiTheme="minorHAnsi" w:cstheme="majorBidi"/>
          <w:i/>
          <w:iCs/>
          <w:sz w:val="28"/>
          <w:szCs w:val="28"/>
        </w:rPr>
        <w:t xml:space="preserve">     The shear strength of a soil mass is the internal resistance per unit area that the soil mass can offer to resist failure and sliding along any plane inside it , understanding the nature of shearing resistance in order to analyze soil stability problems, such as bearing capacity , slope stability ,and lateral pressure on earth-retaining structures .</w:t>
      </w:r>
    </w:p>
    <w:p w:rsidR="00104F22" w:rsidRDefault="00104F22" w:rsidP="00104F22">
      <w:pPr>
        <w:pStyle w:val="1655"/>
        <w:bidi/>
        <w:spacing w:line="360" w:lineRule="auto"/>
        <w:jc w:val="right"/>
        <w:rPr>
          <w:rFonts w:asciiTheme="minorHAnsi" w:hAnsiTheme="minorHAnsi" w:cstheme="majorBidi"/>
          <w:i/>
          <w:iCs/>
          <w:sz w:val="28"/>
          <w:szCs w:val="28"/>
          <w:rtl/>
          <w:lang w:bidi="ar-JO"/>
        </w:rPr>
      </w:pPr>
      <w:r>
        <w:rPr>
          <w:rFonts w:asciiTheme="minorHAnsi" w:hAnsiTheme="minorHAnsi" w:cstheme="majorBidi"/>
          <w:i/>
          <w:iCs/>
          <w:sz w:val="28"/>
          <w:szCs w:val="28"/>
          <w:lang w:bidi="ar-JO"/>
        </w:rPr>
        <w:lastRenderedPageBreak/>
        <w:t>it is sufficient to approximate the shear stress on failure plane as a linear function of the normal stress ( coulomb,1776). This linear function can be written as:</w:t>
      </w:r>
    </w:p>
    <w:p w:rsidR="00104F22" w:rsidRDefault="00104F22" w:rsidP="00104F22">
      <w:pPr>
        <w:tabs>
          <w:tab w:val="left" w:pos="2366"/>
        </w:tabs>
        <w:spacing w:line="360" w:lineRule="auto"/>
        <w:jc w:val="right"/>
        <w:rPr>
          <w:rFonts w:cstheme="majorBidi"/>
          <w:i/>
          <w:iCs/>
          <w:sz w:val="28"/>
          <w:szCs w:val="28"/>
        </w:rPr>
      </w:pPr>
      <w:r>
        <w:rPr>
          <w:rFonts w:cstheme="majorBidi"/>
          <w:i/>
          <w:iCs/>
          <w:sz w:val="28"/>
          <w:szCs w:val="28"/>
        </w:rPr>
        <w:t>τ</w:t>
      </w:r>
      <w:r>
        <w:rPr>
          <w:rFonts w:cstheme="majorBidi"/>
          <w:i/>
          <w:iCs/>
          <w:sz w:val="28"/>
          <w:szCs w:val="28"/>
          <w:vertAlign w:val="subscript"/>
        </w:rPr>
        <w:t>f</w:t>
      </w:r>
      <w:r>
        <w:rPr>
          <w:rFonts w:cstheme="majorBidi"/>
          <w:i/>
          <w:iCs/>
          <w:sz w:val="28"/>
          <w:szCs w:val="28"/>
        </w:rPr>
        <w:t xml:space="preserve"> = c+σ tanФ                                                                            …………  equ(2:1)</w:t>
      </w:r>
    </w:p>
    <w:p w:rsidR="00104F22" w:rsidRDefault="00104F22" w:rsidP="00104F22">
      <w:pPr>
        <w:spacing w:line="360" w:lineRule="auto"/>
        <w:jc w:val="right"/>
        <w:rPr>
          <w:rFonts w:cstheme="majorBidi"/>
          <w:i/>
          <w:iCs/>
          <w:sz w:val="28"/>
          <w:szCs w:val="28"/>
          <w:lang w:bidi="ar-JO"/>
        </w:rPr>
      </w:pPr>
      <w:r>
        <w:rPr>
          <w:rFonts w:cstheme="majorBidi"/>
          <w:i/>
          <w:iCs/>
          <w:sz w:val="28"/>
          <w:szCs w:val="28"/>
          <w:lang w:bidi="ar-JO"/>
        </w:rPr>
        <w:t xml:space="preserve">For pure sand the equation becomes:  </w:t>
      </w:r>
      <w:r>
        <w:rPr>
          <w:rFonts w:cstheme="majorBidi"/>
          <w:i/>
          <w:iCs/>
          <w:sz w:val="28"/>
          <w:szCs w:val="28"/>
        </w:rPr>
        <w:t>τ</w:t>
      </w:r>
      <w:r>
        <w:rPr>
          <w:rFonts w:cstheme="majorBidi"/>
          <w:i/>
          <w:iCs/>
          <w:sz w:val="28"/>
          <w:szCs w:val="28"/>
          <w:vertAlign w:val="subscript"/>
        </w:rPr>
        <w:t>f</w:t>
      </w:r>
      <w:r>
        <w:rPr>
          <w:rFonts w:cstheme="majorBidi"/>
          <w:i/>
          <w:iCs/>
          <w:sz w:val="28"/>
          <w:szCs w:val="28"/>
        </w:rPr>
        <w:t xml:space="preserve"> =σ tanФ           where  c≈0 in sand</w:t>
      </w:r>
    </w:p>
    <w:p w:rsidR="00104F22" w:rsidRDefault="00104F22" w:rsidP="00104F22">
      <w:pPr>
        <w:spacing w:line="360" w:lineRule="auto"/>
        <w:jc w:val="right"/>
        <w:rPr>
          <w:rFonts w:cstheme="majorBidi"/>
          <w:i/>
          <w:iCs/>
          <w:sz w:val="28"/>
          <w:szCs w:val="28"/>
          <w:lang w:bidi="ar-JO"/>
        </w:rPr>
      </w:pPr>
      <w:r>
        <w:rPr>
          <w:rFonts w:cstheme="majorBidi"/>
          <w:i/>
          <w:iCs/>
          <w:sz w:val="28"/>
          <w:szCs w:val="28"/>
          <w:lang w:bidi="ar-JO"/>
        </w:rPr>
        <w:t xml:space="preserve">For only clay the equation becomes:  </w:t>
      </w:r>
      <w:r>
        <w:rPr>
          <w:rFonts w:cstheme="majorBidi"/>
          <w:i/>
          <w:iCs/>
          <w:sz w:val="28"/>
          <w:szCs w:val="28"/>
        </w:rPr>
        <w:t xml:space="preserve"> τ</w:t>
      </w:r>
      <w:r>
        <w:rPr>
          <w:rFonts w:cstheme="majorBidi"/>
          <w:i/>
          <w:iCs/>
          <w:sz w:val="28"/>
          <w:szCs w:val="28"/>
          <w:vertAlign w:val="subscript"/>
        </w:rPr>
        <w:t>f</w:t>
      </w:r>
      <w:r>
        <w:rPr>
          <w:rFonts w:cstheme="majorBidi"/>
          <w:i/>
          <w:iCs/>
          <w:sz w:val="28"/>
          <w:szCs w:val="28"/>
        </w:rPr>
        <w:t xml:space="preserve"> =c                      where Ф ≈0 in clay</w:t>
      </w:r>
    </w:p>
    <w:p w:rsidR="00104F22" w:rsidRDefault="00104F22" w:rsidP="00104F22">
      <w:pPr>
        <w:spacing w:line="360" w:lineRule="auto"/>
        <w:jc w:val="right"/>
        <w:rPr>
          <w:rFonts w:cstheme="majorBidi"/>
          <w:i/>
          <w:iCs/>
          <w:sz w:val="28"/>
          <w:szCs w:val="28"/>
          <w:lang w:bidi="ar-JO"/>
        </w:rPr>
      </w:pPr>
      <w:r>
        <w:rPr>
          <w:rFonts w:cstheme="majorBidi"/>
          <w:i/>
          <w:iCs/>
          <w:sz w:val="28"/>
          <w:szCs w:val="28"/>
          <w:lang w:bidi="ar-JO"/>
        </w:rPr>
        <w:t>Where:</w:t>
      </w:r>
    </w:p>
    <w:p w:rsidR="00104F22" w:rsidRDefault="00104F22" w:rsidP="00104F22">
      <w:pPr>
        <w:spacing w:line="360" w:lineRule="auto"/>
        <w:jc w:val="right"/>
        <w:rPr>
          <w:rFonts w:cstheme="majorBidi"/>
          <w:i/>
          <w:iCs/>
          <w:sz w:val="28"/>
          <w:szCs w:val="28"/>
          <w:lang w:bidi="ar-JO"/>
        </w:rPr>
      </w:pPr>
      <w:r>
        <w:rPr>
          <w:rFonts w:cstheme="majorBidi"/>
          <w:i/>
          <w:iCs/>
          <w:sz w:val="28"/>
          <w:szCs w:val="28"/>
          <w:lang w:bidi="ar-JO"/>
        </w:rPr>
        <w:t xml:space="preserve"> c= cohesion.</w:t>
      </w:r>
    </w:p>
    <w:p w:rsidR="00104F22" w:rsidRDefault="00104F22" w:rsidP="00104F22">
      <w:pPr>
        <w:spacing w:line="360" w:lineRule="auto"/>
        <w:jc w:val="right"/>
        <w:rPr>
          <w:rFonts w:cstheme="majorBidi"/>
          <w:i/>
          <w:iCs/>
          <w:sz w:val="28"/>
          <w:szCs w:val="28"/>
        </w:rPr>
      </w:pPr>
      <w:r>
        <w:rPr>
          <w:rFonts w:cstheme="majorBidi"/>
          <w:i/>
          <w:iCs/>
          <w:sz w:val="28"/>
          <w:szCs w:val="28"/>
        </w:rPr>
        <w:t>Ф=angle of internal friction.</w:t>
      </w:r>
    </w:p>
    <w:p w:rsidR="00104F22" w:rsidRDefault="00104F22" w:rsidP="00104F22">
      <w:pPr>
        <w:spacing w:line="360" w:lineRule="auto"/>
        <w:jc w:val="right"/>
        <w:rPr>
          <w:rFonts w:cstheme="majorBidi"/>
          <w:i/>
          <w:iCs/>
          <w:sz w:val="28"/>
          <w:szCs w:val="28"/>
        </w:rPr>
      </w:pPr>
      <w:r>
        <w:rPr>
          <w:rFonts w:cstheme="majorBidi"/>
          <w:i/>
          <w:iCs/>
          <w:sz w:val="28"/>
          <w:szCs w:val="28"/>
        </w:rPr>
        <w:t>σ =normal stress on the failure plane.</w:t>
      </w:r>
    </w:p>
    <w:p w:rsidR="00104F22" w:rsidRDefault="00104F22" w:rsidP="00104F22">
      <w:pPr>
        <w:spacing w:line="360" w:lineRule="auto"/>
        <w:jc w:val="right"/>
        <w:rPr>
          <w:rFonts w:cstheme="majorBidi"/>
          <w:i/>
          <w:iCs/>
          <w:sz w:val="28"/>
          <w:szCs w:val="28"/>
        </w:rPr>
      </w:pPr>
      <w:r>
        <w:rPr>
          <w:rFonts w:cstheme="majorBidi"/>
          <w:i/>
          <w:iCs/>
          <w:sz w:val="28"/>
          <w:szCs w:val="28"/>
        </w:rPr>
        <w:t>τ</w:t>
      </w:r>
      <w:r>
        <w:rPr>
          <w:rFonts w:cstheme="majorBidi"/>
          <w:i/>
          <w:iCs/>
          <w:sz w:val="28"/>
          <w:szCs w:val="28"/>
          <w:vertAlign w:val="subscript"/>
        </w:rPr>
        <w:t>f</w:t>
      </w:r>
      <w:r>
        <w:rPr>
          <w:rFonts w:cstheme="majorBidi"/>
          <w:i/>
          <w:iCs/>
          <w:sz w:val="28"/>
          <w:szCs w:val="28"/>
        </w:rPr>
        <w:t xml:space="preserve"> = shear strength.</w:t>
      </w:r>
    </w:p>
    <w:p w:rsidR="00104F22" w:rsidRDefault="00104F22" w:rsidP="00104F22">
      <w:pPr>
        <w:spacing w:line="360" w:lineRule="auto"/>
        <w:jc w:val="right"/>
        <w:rPr>
          <w:rFonts w:cstheme="majorBidi"/>
          <w:i/>
          <w:iCs/>
          <w:sz w:val="28"/>
          <w:szCs w:val="28"/>
        </w:rPr>
      </w:pPr>
    </w:p>
    <w:p w:rsidR="00104F22" w:rsidRDefault="00104F22" w:rsidP="00104F22">
      <w:pPr>
        <w:bidi w:val="0"/>
        <w:spacing w:line="360" w:lineRule="auto"/>
        <w:jc w:val="both"/>
        <w:rPr>
          <w:rFonts w:ascii="Times New Roman" w:cstheme="majorBidi"/>
          <w:i/>
          <w:iCs/>
          <w:sz w:val="28"/>
          <w:szCs w:val="28"/>
        </w:rPr>
      </w:pPr>
      <w:r>
        <w:rPr>
          <w:rFonts w:cstheme="majorBidi"/>
          <w:i/>
          <w:iCs/>
          <w:sz w:val="28"/>
          <w:szCs w:val="28"/>
        </w:rPr>
        <w:t>The preceding equation is called the Mohr-Coulomb failure criterion.</w:t>
      </w:r>
    </w:p>
    <w:p w:rsidR="00104F22" w:rsidRDefault="00104F22" w:rsidP="00104F22">
      <w:pPr>
        <w:spacing w:line="360" w:lineRule="auto"/>
        <w:jc w:val="right"/>
        <w:rPr>
          <w:rFonts w:ascii="Times New Roman" w:cstheme="majorBidi"/>
          <w:i/>
          <w:iCs/>
          <w:sz w:val="28"/>
          <w:szCs w:val="28"/>
          <w:rtl/>
        </w:rPr>
      </w:pPr>
      <w:r>
        <w:rPr>
          <w:rFonts w:cstheme="majorBidi"/>
          <w:i/>
          <w:iCs/>
          <w:sz w:val="28"/>
          <w:szCs w:val="28"/>
        </w:rPr>
        <w:t>The significance of the failure envelope can be explained as following [2]:</w:t>
      </w:r>
    </w:p>
    <w:p w:rsidR="00104F22" w:rsidRDefault="00104F22" w:rsidP="00104F22">
      <w:pPr>
        <w:spacing w:line="360" w:lineRule="auto"/>
        <w:jc w:val="right"/>
        <w:rPr>
          <w:rFonts w:cstheme="majorBidi"/>
          <w:i/>
          <w:iCs/>
          <w:sz w:val="28"/>
          <w:szCs w:val="28"/>
        </w:rPr>
      </w:pPr>
    </w:p>
    <w:p w:rsidR="00104F22" w:rsidRDefault="00104F22" w:rsidP="00104F22">
      <w:pPr>
        <w:bidi w:val="0"/>
        <w:spacing w:line="360" w:lineRule="auto"/>
        <w:jc w:val="both"/>
        <w:rPr>
          <w:rFonts w:cstheme="majorBidi"/>
          <w:i/>
          <w:iCs/>
          <w:sz w:val="28"/>
          <w:szCs w:val="28"/>
        </w:rPr>
      </w:pPr>
      <w:r>
        <w:rPr>
          <w:rFonts w:cstheme="majorBidi"/>
          <w:i/>
          <w:iCs/>
          <w:sz w:val="28"/>
          <w:szCs w:val="28"/>
        </w:rPr>
        <w:t xml:space="preserve"> If the normal stress and shear stress on a plane in soil mass are such that they plot as point A in figure (2:2), Shear failure will not occur along that plane. If the normal stress and shear stress on a plane plot as point B (which falls on the failure envelope), shear failure will occur along that plane. A state of stress on a plane represented by point C cannot exit, since it plots above the failure envelope, and shear failure in a soil would have occurred already.</w:t>
      </w:r>
    </w:p>
    <w:p w:rsidR="00104F22" w:rsidRDefault="00104F22" w:rsidP="00104F22">
      <w:pPr>
        <w:pStyle w:val="1655"/>
        <w:bidi/>
        <w:spacing w:line="360" w:lineRule="auto"/>
        <w:jc w:val="center"/>
        <w:rPr>
          <w:rFonts w:asciiTheme="minorHAnsi" w:hAnsiTheme="minorHAnsi" w:cstheme="majorBidi"/>
          <w:i/>
          <w:iCs/>
          <w:sz w:val="28"/>
          <w:szCs w:val="28"/>
          <w:lang w:bidi="ar-JO"/>
        </w:rPr>
      </w:pPr>
      <w:r>
        <w:rPr>
          <w:rFonts w:asciiTheme="minorHAnsi" w:hAnsiTheme="minorHAnsi" w:cstheme="majorBidi"/>
          <w:i/>
          <w:iCs/>
          <w:noProof/>
          <w:sz w:val="28"/>
          <w:szCs w:val="28"/>
        </w:rPr>
        <w:lastRenderedPageBreak/>
        <w:drawing>
          <wp:inline distT="0" distB="0" distL="0" distR="0">
            <wp:extent cx="5267325" cy="3143250"/>
            <wp:effectExtent l="19050" t="0" r="9525"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5267325" cy="3143250"/>
                    </a:xfrm>
                    <a:prstGeom prst="rect">
                      <a:avLst/>
                    </a:prstGeom>
                    <a:noFill/>
                    <a:ln w="9525">
                      <a:noFill/>
                      <a:miter lim="800000"/>
                      <a:headEnd/>
                      <a:tailEnd/>
                    </a:ln>
                  </pic:spPr>
                </pic:pic>
              </a:graphicData>
            </a:graphic>
          </wp:inline>
        </w:drawing>
      </w:r>
      <w:r>
        <w:rPr>
          <w:rFonts w:cstheme="majorBidi"/>
          <w:i/>
          <w:iCs/>
          <w:sz w:val="20"/>
          <w:szCs w:val="20"/>
          <w:lang w:bidi="ar-JO"/>
        </w:rPr>
        <w:t>Figure (2:2) Mohr’s –Coulomb failure law</w:t>
      </w:r>
    </w:p>
    <w:p w:rsidR="00104F22" w:rsidRDefault="00104F22" w:rsidP="00104F22">
      <w:pPr>
        <w:spacing w:line="360" w:lineRule="auto"/>
        <w:jc w:val="center"/>
        <w:rPr>
          <w:rFonts w:cstheme="majorBidi"/>
          <w:i/>
          <w:iCs/>
          <w:sz w:val="28"/>
          <w:szCs w:val="28"/>
          <w:lang w:bidi="ar-JO"/>
        </w:rPr>
      </w:pPr>
    </w:p>
    <w:p w:rsidR="00104F22" w:rsidRDefault="00104F22" w:rsidP="00104F22">
      <w:pPr>
        <w:spacing w:line="360" w:lineRule="auto"/>
        <w:jc w:val="right"/>
        <w:rPr>
          <w:rFonts w:cstheme="majorBidi"/>
          <w:i/>
          <w:iCs/>
          <w:sz w:val="28"/>
          <w:szCs w:val="28"/>
        </w:rPr>
      </w:pPr>
      <w:r>
        <w:rPr>
          <w:rFonts w:cstheme="majorBidi"/>
          <w:i/>
          <w:iCs/>
          <w:sz w:val="28"/>
          <w:szCs w:val="28"/>
        </w:rPr>
        <w:t xml:space="preserve">      The shear strength parameter of soil can be determined in the lab primarily by two types of tests: direct test and triaxial test.</w:t>
      </w:r>
    </w:p>
    <w:p w:rsidR="00104F22" w:rsidRDefault="00104F22" w:rsidP="00104F22">
      <w:pPr>
        <w:spacing w:line="276" w:lineRule="auto"/>
        <w:jc w:val="right"/>
        <w:rPr>
          <w:rFonts w:ascii="Times New Roman" w:cstheme="majorBidi"/>
          <w:i/>
          <w:iCs/>
          <w:sz w:val="28"/>
          <w:szCs w:val="28"/>
          <w:lang w:bidi="ar-SA"/>
        </w:rPr>
      </w:pPr>
    </w:p>
    <w:p w:rsidR="00104F22" w:rsidRDefault="00104F22" w:rsidP="00104F22">
      <w:pPr>
        <w:spacing w:line="276" w:lineRule="auto"/>
        <w:jc w:val="right"/>
        <w:rPr>
          <w:rFonts w:ascii="Times New Roman" w:cstheme="majorBidi"/>
          <w:i/>
          <w:iCs/>
          <w:sz w:val="28"/>
          <w:szCs w:val="28"/>
          <w:lang w:bidi="ar-SA"/>
        </w:rPr>
      </w:pPr>
    </w:p>
    <w:p w:rsidR="00884706" w:rsidRDefault="00884706" w:rsidP="00104F22">
      <w:pPr>
        <w:spacing w:line="276" w:lineRule="auto"/>
        <w:jc w:val="right"/>
        <w:rPr>
          <w:rFonts w:ascii="Times New Roman" w:cstheme="majorBidi"/>
          <w:i/>
          <w:iCs/>
          <w:sz w:val="28"/>
          <w:szCs w:val="28"/>
          <w:lang w:bidi="ar-SA"/>
        </w:rPr>
      </w:pPr>
    </w:p>
    <w:p w:rsidR="00884706" w:rsidRDefault="00884706" w:rsidP="00104F22">
      <w:pPr>
        <w:spacing w:line="276" w:lineRule="auto"/>
        <w:jc w:val="right"/>
        <w:rPr>
          <w:rFonts w:ascii="Times New Roman" w:cstheme="majorBidi"/>
          <w:i/>
          <w:iCs/>
          <w:sz w:val="28"/>
          <w:szCs w:val="28"/>
          <w:lang w:bidi="ar-SA"/>
        </w:rPr>
      </w:pPr>
    </w:p>
    <w:p w:rsidR="00884706" w:rsidRDefault="00884706" w:rsidP="00104F22">
      <w:pPr>
        <w:spacing w:line="276" w:lineRule="auto"/>
        <w:jc w:val="right"/>
        <w:rPr>
          <w:rFonts w:ascii="Times New Roman" w:cstheme="majorBidi"/>
          <w:i/>
          <w:iCs/>
          <w:sz w:val="28"/>
          <w:szCs w:val="28"/>
          <w:lang w:bidi="ar-SA"/>
        </w:rPr>
      </w:pPr>
    </w:p>
    <w:p w:rsidR="00104F22" w:rsidRDefault="00104F22" w:rsidP="00104F22">
      <w:pPr>
        <w:spacing w:line="276" w:lineRule="auto"/>
        <w:jc w:val="right"/>
        <w:rPr>
          <w:rFonts w:ascii="Times New Roman" w:cstheme="majorBidi"/>
          <w:i/>
          <w:iCs/>
          <w:sz w:val="28"/>
          <w:szCs w:val="28"/>
        </w:rPr>
      </w:pPr>
    </w:p>
    <w:p w:rsidR="00104F22" w:rsidRDefault="00104F22" w:rsidP="00104F22">
      <w:pPr>
        <w:spacing w:line="360" w:lineRule="auto"/>
        <w:jc w:val="right"/>
        <w:rPr>
          <w:rFonts w:ascii="Times New Roman" w:cstheme="majorBidi"/>
          <w:b/>
          <w:bCs/>
          <w:i/>
          <w:iCs/>
          <w:sz w:val="28"/>
          <w:szCs w:val="28"/>
          <w:rtl/>
        </w:rPr>
      </w:pPr>
      <w:r>
        <w:rPr>
          <w:rFonts w:cstheme="majorBidi"/>
          <w:b/>
          <w:bCs/>
          <w:i/>
          <w:iCs/>
          <w:sz w:val="28"/>
          <w:szCs w:val="28"/>
        </w:rPr>
        <w:t>2:1:4) Soil compaction:</w:t>
      </w:r>
    </w:p>
    <w:p w:rsidR="00104F22" w:rsidRDefault="00104F22" w:rsidP="00104F22">
      <w:pPr>
        <w:spacing w:line="360" w:lineRule="auto"/>
        <w:jc w:val="right"/>
        <w:rPr>
          <w:rFonts w:cstheme="majorBidi"/>
          <w:i/>
          <w:iCs/>
          <w:sz w:val="28"/>
          <w:szCs w:val="28"/>
        </w:rPr>
      </w:pPr>
    </w:p>
    <w:p w:rsidR="00104F22" w:rsidRDefault="00104F22" w:rsidP="00104F22">
      <w:pPr>
        <w:bidi w:val="0"/>
        <w:spacing w:line="360" w:lineRule="auto"/>
        <w:jc w:val="both"/>
        <w:rPr>
          <w:rFonts w:cstheme="majorBidi"/>
          <w:i/>
          <w:iCs/>
          <w:sz w:val="28"/>
          <w:szCs w:val="28"/>
        </w:rPr>
      </w:pPr>
      <w:r>
        <w:rPr>
          <w:rFonts w:cstheme="majorBidi"/>
          <w:i/>
          <w:iCs/>
          <w:sz w:val="28"/>
          <w:szCs w:val="28"/>
        </w:rPr>
        <w:t xml:space="preserve">       Soil compaction is defined as the method of mechanically increasing the density of soil.  In construction, this is a significant part of the building process,  if performed improperly, settlement of the soil could occur and result in unnecessary maintenance costs or structure failure,  almost all types of building sites and construction projects utilize mechanical compaction techniques. </w:t>
      </w:r>
    </w:p>
    <w:p w:rsidR="00104F22" w:rsidRDefault="00104F22" w:rsidP="00104F22">
      <w:pPr>
        <w:spacing w:line="360" w:lineRule="auto"/>
        <w:jc w:val="right"/>
        <w:rPr>
          <w:rFonts w:cstheme="majorBidi"/>
          <w:i/>
          <w:iCs/>
          <w:sz w:val="28"/>
          <w:szCs w:val="28"/>
        </w:rPr>
      </w:pPr>
      <w:r>
        <w:rPr>
          <w:rFonts w:cstheme="majorBidi"/>
          <w:i/>
          <w:iCs/>
          <w:sz w:val="28"/>
          <w:szCs w:val="28"/>
        </w:rPr>
        <w:br/>
        <w:t>There are many principle reasons to compact soil:</w:t>
      </w:r>
    </w:p>
    <w:p w:rsidR="00104F22" w:rsidRDefault="00104F22" w:rsidP="00104F22">
      <w:pPr>
        <w:spacing w:line="360" w:lineRule="auto"/>
        <w:ind w:left="360"/>
        <w:jc w:val="right"/>
        <w:rPr>
          <w:rFonts w:cstheme="majorBidi"/>
          <w:i/>
          <w:iCs/>
          <w:sz w:val="28"/>
          <w:szCs w:val="28"/>
        </w:rPr>
      </w:pPr>
      <w:r>
        <w:rPr>
          <w:rFonts w:cstheme="majorBidi"/>
          <w:i/>
          <w:iCs/>
          <w:sz w:val="28"/>
          <w:szCs w:val="28"/>
        </w:rPr>
        <w:lastRenderedPageBreak/>
        <w:t>1) Increases load-bearing capacity.</w:t>
      </w:r>
    </w:p>
    <w:p w:rsidR="00104F22" w:rsidRDefault="00104F22" w:rsidP="00104F22">
      <w:pPr>
        <w:spacing w:line="360" w:lineRule="auto"/>
        <w:jc w:val="right"/>
        <w:rPr>
          <w:rFonts w:cstheme="majorBidi"/>
          <w:i/>
          <w:iCs/>
          <w:sz w:val="28"/>
          <w:szCs w:val="28"/>
        </w:rPr>
      </w:pPr>
      <w:r>
        <w:rPr>
          <w:rFonts w:cstheme="majorBidi"/>
          <w:i/>
          <w:iCs/>
          <w:sz w:val="28"/>
          <w:szCs w:val="28"/>
        </w:rPr>
        <w:t>2) Prevents soil settlement and frost damage.</w:t>
      </w:r>
    </w:p>
    <w:p w:rsidR="00104F22" w:rsidRDefault="00104F22" w:rsidP="00104F22">
      <w:pPr>
        <w:spacing w:line="360" w:lineRule="auto"/>
        <w:jc w:val="right"/>
        <w:rPr>
          <w:rFonts w:cstheme="majorBidi"/>
          <w:i/>
          <w:iCs/>
          <w:sz w:val="28"/>
          <w:szCs w:val="28"/>
        </w:rPr>
      </w:pPr>
      <w:r>
        <w:rPr>
          <w:rFonts w:cstheme="majorBidi"/>
          <w:i/>
          <w:iCs/>
          <w:sz w:val="28"/>
          <w:szCs w:val="28"/>
        </w:rPr>
        <w:t>3) Provides stability.</w:t>
      </w:r>
    </w:p>
    <w:p w:rsidR="00104F22" w:rsidRDefault="00104F22" w:rsidP="00104F22">
      <w:pPr>
        <w:spacing w:line="360" w:lineRule="auto"/>
        <w:jc w:val="right"/>
        <w:rPr>
          <w:rFonts w:cstheme="majorBidi"/>
          <w:i/>
          <w:iCs/>
          <w:sz w:val="28"/>
          <w:szCs w:val="28"/>
        </w:rPr>
      </w:pPr>
      <w:r>
        <w:rPr>
          <w:rFonts w:cstheme="majorBidi"/>
          <w:i/>
          <w:iCs/>
          <w:sz w:val="28"/>
          <w:szCs w:val="28"/>
        </w:rPr>
        <w:t>4) Reduces water seepage, swelling and contraction.</w:t>
      </w:r>
    </w:p>
    <w:p w:rsidR="00104F22" w:rsidRDefault="00104F22" w:rsidP="00104F22">
      <w:pPr>
        <w:spacing w:line="360" w:lineRule="auto"/>
        <w:jc w:val="right"/>
        <w:rPr>
          <w:rFonts w:cstheme="majorBidi"/>
          <w:i/>
          <w:iCs/>
          <w:sz w:val="28"/>
          <w:szCs w:val="28"/>
        </w:rPr>
      </w:pPr>
      <w:r>
        <w:rPr>
          <w:rFonts w:cstheme="majorBidi"/>
          <w:i/>
          <w:iCs/>
          <w:sz w:val="28"/>
          <w:szCs w:val="28"/>
        </w:rPr>
        <w:t>5) Reduces settling of soil.</w:t>
      </w:r>
    </w:p>
    <w:p w:rsidR="00104F22" w:rsidRDefault="00104F22" w:rsidP="00104F22">
      <w:pPr>
        <w:spacing w:line="360" w:lineRule="auto"/>
        <w:jc w:val="right"/>
        <w:rPr>
          <w:rFonts w:cstheme="majorBidi"/>
          <w:i/>
          <w:iCs/>
          <w:sz w:val="28"/>
          <w:szCs w:val="28"/>
        </w:rPr>
      </w:pPr>
      <w:r>
        <w:rPr>
          <w:rFonts w:cstheme="majorBidi"/>
          <w:i/>
          <w:iCs/>
          <w:sz w:val="28"/>
          <w:szCs w:val="28"/>
        </w:rPr>
        <w:t>6) Increase unit weight.</w:t>
      </w:r>
    </w:p>
    <w:p w:rsidR="00104F22" w:rsidRDefault="00104F22" w:rsidP="00104F22">
      <w:pPr>
        <w:spacing w:line="360" w:lineRule="auto"/>
        <w:jc w:val="right"/>
        <w:rPr>
          <w:rFonts w:cstheme="majorBidi"/>
          <w:i/>
          <w:iCs/>
          <w:sz w:val="28"/>
          <w:szCs w:val="28"/>
        </w:rPr>
      </w:pPr>
      <w:r>
        <w:rPr>
          <w:rFonts w:cstheme="majorBidi"/>
          <w:i/>
          <w:iCs/>
          <w:sz w:val="28"/>
          <w:szCs w:val="28"/>
        </w:rPr>
        <w:t>7) Increase stability of soil.</w:t>
      </w:r>
    </w:p>
    <w:p w:rsidR="00104F22" w:rsidRDefault="00104F22" w:rsidP="00104F22">
      <w:pPr>
        <w:spacing w:line="360" w:lineRule="auto"/>
        <w:jc w:val="right"/>
        <w:rPr>
          <w:rFonts w:cstheme="majorBidi"/>
          <w:i/>
          <w:iCs/>
          <w:sz w:val="28"/>
          <w:szCs w:val="28"/>
        </w:rPr>
      </w:pPr>
    </w:p>
    <w:p w:rsidR="00104F22" w:rsidRDefault="00104F22" w:rsidP="00104F22">
      <w:pPr>
        <w:spacing w:line="360" w:lineRule="auto"/>
        <w:jc w:val="right"/>
        <w:rPr>
          <w:rFonts w:cstheme="majorBidi"/>
          <w:b/>
          <w:bCs/>
          <w:i/>
          <w:iCs/>
          <w:sz w:val="28"/>
          <w:szCs w:val="28"/>
        </w:rPr>
      </w:pPr>
      <w:r>
        <w:rPr>
          <w:rFonts w:cstheme="majorBidi"/>
          <w:i/>
          <w:iCs/>
          <w:sz w:val="28"/>
          <w:szCs w:val="28"/>
        </w:rPr>
        <w:t xml:space="preserve"> Two principle types of compaction force:</w:t>
      </w:r>
      <w:r>
        <w:rPr>
          <w:rFonts w:cstheme="majorBidi"/>
          <w:b/>
          <w:bCs/>
          <w:i/>
          <w:iCs/>
          <w:sz w:val="28"/>
          <w:szCs w:val="28"/>
        </w:rPr>
        <w:t xml:space="preserve"> static and vibratory</w:t>
      </w:r>
    </w:p>
    <w:p w:rsidR="00104F22" w:rsidRDefault="00104F22" w:rsidP="00104F22">
      <w:pPr>
        <w:spacing w:line="360" w:lineRule="auto"/>
        <w:jc w:val="right"/>
        <w:rPr>
          <w:rFonts w:cstheme="majorBidi"/>
          <w:b/>
          <w:bCs/>
          <w:i/>
          <w:iCs/>
          <w:sz w:val="28"/>
          <w:szCs w:val="28"/>
        </w:rPr>
      </w:pPr>
    </w:p>
    <w:p w:rsidR="00104F22" w:rsidRDefault="00104F22" w:rsidP="00104F22">
      <w:pPr>
        <w:bidi w:val="0"/>
        <w:spacing w:line="360" w:lineRule="auto"/>
        <w:jc w:val="both"/>
        <w:rPr>
          <w:rFonts w:cstheme="majorBidi"/>
          <w:i/>
          <w:iCs/>
          <w:sz w:val="28"/>
          <w:szCs w:val="28"/>
        </w:rPr>
      </w:pPr>
      <w:r>
        <w:rPr>
          <w:rFonts w:cstheme="majorBidi"/>
          <w:i/>
          <w:iCs/>
          <w:sz w:val="28"/>
          <w:szCs w:val="28"/>
        </w:rPr>
        <w:t xml:space="preserve">    Static force is simply the deadweight of the machine, applying downward force on the soil surface, compressing the soil particles.  The only way to change the effective compaction force is by adding or subtracting the weight of the machine.  Static compaction is confined to upper soil layers and is limited to any appreciable depth.  Kneading and pressure are two examples of static compaction. </w:t>
      </w:r>
    </w:p>
    <w:p w:rsidR="00104F22" w:rsidRDefault="00104F22" w:rsidP="00104F22">
      <w:pPr>
        <w:spacing w:line="360" w:lineRule="auto"/>
        <w:rPr>
          <w:rFonts w:cstheme="majorBidi"/>
          <w:i/>
          <w:iCs/>
          <w:sz w:val="28"/>
          <w:szCs w:val="28"/>
          <w:rtl/>
          <w:lang w:bidi="ar-SA"/>
        </w:rPr>
      </w:pPr>
    </w:p>
    <w:p w:rsidR="00884706" w:rsidRDefault="00884706" w:rsidP="00104F22">
      <w:pPr>
        <w:spacing w:line="360" w:lineRule="auto"/>
        <w:rPr>
          <w:rFonts w:cstheme="majorBidi"/>
          <w:i/>
          <w:iCs/>
          <w:sz w:val="28"/>
          <w:szCs w:val="28"/>
        </w:rPr>
      </w:pPr>
    </w:p>
    <w:p w:rsidR="00104F22" w:rsidRDefault="00104F22" w:rsidP="00104F22">
      <w:pPr>
        <w:spacing w:line="360" w:lineRule="auto"/>
        <w:jc w:val="right"/>
        <w:rPr>
          <w:b/>
          <w:bCs/>
          <w:i/>
          <w:iCs/>
          <w:sz w:val="28"/>
          <w:szCs w:val="28"/>
        </w:rPr>
      </w:pPr>
      <w:r>
        <w:rPr>
          <w:b/>
          <w:bCs/>
          <w:sz w:val="28"/>
          <w:szCs w:val="28"/>
        </w:rPr>
        <w:t>2:1:</w:t>
      </w:r>
      <w:r>
        <w:rPr>
          <w:b/>
          <w:bCs/>
          <w:i/>
          <w:iCs/>
          <w:sz w:val="28"/>
          <w:szCs w:val="28"/>
        </w:rPr>
        <w:t>5) Slope stability:</w:t>
      </w:r>
    </w:p>
    <w:p w:rsidR="00104F22" w:rsidRDefault="00104F22" w:rsidP="00104F22">
      <w:pPr>
        <w:spacing w:line="360" w:lineRule="auto"/>
        <w:jc w:val="right"/>
        <w:rPr>
          <w:i/>
          <w:iCs/>
          <w:sz w:val="26"/>
          <w:szCs w:val="26"/>
        </w:rPr>
      </w:pPr>
    </w:p>
    <w:p w:rsidR="00104F22" w:rsidRDefault="00104F22" w:rsidP="00104F22">
      <w:pPr>
        <w:bidi w:val="0"/>
        <w:spacing w:line="360" w:lineRule="auto"/>
        <w:jc w:val="both"/>
        <w:rPr>
          <w:i/>
          <w:iCs/>
          <w:sz w:val="28"/>
          <w:szCs w:val="28"/>
        </w:rPr>
      </w:pPr>
      <w:r>
        <w:rPr>
          <w:i/>
          <w:iCs/>
          <w:sz w:val="26"/>
          <w:szCs w:val="26"/>
        </w:rPr>
        <w:t xml:space="preserve">     </w:t>
      </w:r>
      <w:r>
        <w:rPr>
          <w:i/>
          <w:iCs/>
          <w:sz w:val="28"/>
          <w:szCs w:val="28"/>
        </w:rPr>
        <w:t xml:space="preserve"> An exposed ground surface that stands at an angle with the horizontal is called an unrestrained slope. The slope can be natural or more man-made. If the ground surface is not horizontal, a component of gravity will tend to move the soil downward, when the component of gravity is large enough, slope failure can occur; that is the soil mass in the zones can slide downward. In other words, the driving force overcomes the resistance derived from the shear strength of the soil along the rupture surface.</w:t>
      </w:r>
    </w:p>
    <w:p w:rsidR="00104F22" w:rsidRDefault="00104F22" w:rsidP="00104F22">
      <w:pPr>
        <w:spacing w:line="360" w:lineRule="auto"/>
        <w:jc w:val="right"/>
        <w:rPr>
          <w:i/>
          <w:iCs/>
          <w:sz w:val="28"/>
          <w:szCs w:val="28"/>
        </w:rPr>
      </w:pPr>
    </w:p>
    <w:p w:rsidR="00104F22" w:rsidRDefault="00104F22" w:rsidP="00104F22">
      <w:pPr>
        <w:bidi w:val="0"/>
        <w:spacing w:line="360" w:lineRule="auto"/>
        <w:jc w:val="both"/>
        <w:rPr>
          <w:i/>
          <w:iCs/>
          <w:sz w:val="26"/>
          <w:szCs w:val="26"/>
        </w:rPr>
      </w:pPr>
      <w:r>
        <w:rPr>
          <w:i/>
          <w:iCs/>
          <w:sz w:val="28"/>
          <w:szCs w:val="28"/>
        </w:rPr>
        <w:t xml:space="preserve">      Civil engineers often are expected to make calculations to check the safety of natural slopes, slope excavations, and compacted embankments. This check involves determining the shear stress developed along the most likely rupture surface and comparing it with the shear strength of the soil, this process is called slope stability analysis. The most likely rupture surface is critical surface that has the minimum factor safety, see figure (2:3) which show an isolated footing near a slope</w:t>
      </w:r>
      <w:r>
        <w:rPr>
          <w:i/>
          <w:iCs/>
          <w:sz w:val="26"/>
          <w:szCs w:val="26"/>
        </w:rPr>
        <w:t>.</w:t>
      </w:r>
    </w:p>
    <w:p w:rsidR="00104F22" w:rsidRDefault="00104F22" w:rsidP="00104F22">
      <w:pPr>
        <w:spacing w:line="360" w:lineRule="auto"/>
        <w:jc w:val="center"/>
        <w:rPr>
          <w:rFonts w:ascii="Times New Roman"/>
          <w:sz w:val="28"/>
          <w:szCs w:val="28"/>
        </w:rPr>
      </w:pPr>
      <w:r>
        <w:rPr>
          <w:rFonts w:ascii="Times New Roman"/>
          <w:noProof/>
          <w:sz w:val="28"/>
          <w:szCs w:val="28"/>
          <w:lang w:bidi="ar-SA"/>
        </w:rPr>
        <w:drawing>
          <wp:inline distT="0" distB="0" distL="0" distR="0">
            <wp:extent cx="3790950" cy="2552700"/>
            <wp:effectExtent l="19050" t="0" r="0" b="0"/>
            <wp:docPr id="8" name="Picture 3"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titled"/>
                    <pic:cNvPicPr>
                      <a:picLocks noChangeAspect="1" noChangeArrowheads="1"/>
                    </pic:cNvPicPr>
                  </pic:nvPicPr>
                  <pic:blipFill>
                    <a:blip r:embed="rId13" cstate="print"/>
                    <a:srcRect/>
                    <a:stretch>
                      <a:fillRect/>
                    </a:stretch>
                  </pic:blipFill>
                  <pic:spPr bwMode="auto">
                    <a:xfrm>
                      <a:off x="0" y="0"/>
                      <a:ext cx="3790950" cy="2552700"/>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rFonts w:ascii="Times New Roman"/>
          <w:sz w:val="20"/>
          <w:szCs w:val="20"/>
          <w:rtl/>
        </w:rPr>
      </w:pPr>
      <w:r>
        <w:rPr>
          <w:sz w:val="20"/>
          <w:szCs w:val="20"/>
        </w:rPr>
        <w:t>Figure (2:3) isolated footing near a slope</w:t>
      </w:r>
    </w:p>
    <w:p w:rsidR="00104F22" w:rsidRDefault="00104F22" w:rsidP="00104F22">
      <w:pPr>
        <w:spacing w:line="360" w:lineRule="auto"/>
        <w:rPr>
          <w:rFonts w:ascii="Times New Roman"/>
          <w:sz w:val="28"/>
          <w:szCs w:val="28"/>
        </w:rPr>
      </w:pPr>
    </w:p>
    <w:p w:rsidR="00104F22" w:rsidRDefault="00104F22" w:rsidP="00104F22">
      <w:pPr>
        <w:spacing w:line="360" w:lineRule="auto"/>
        <w:jc w:val="right"/>
        <w:rPr>
          <w:rFonts w:ascii="Times New Roman"/>
          <w:b/>
          <w:bCs/>
          <w:i/>
          <w:iCs/>
          <w:sz w:val="28"/>
          <w:szCs w:val="28"/>
          <w:rtl/>
        </w:rPr>
      </w:pPr>
      <w:r>
        <w:rPr>
          <w:b/>
          <w:bCs/>
          <w:sz w:val="28"/>
          <w:szCs w:val="28"/>
        </w:rPr>
        <w:t>2:</w:t>
      </w:r>
      <w:r>
        <w:rPr>
          <w:b/>
          <w:bCs/>
          <w:i/>
          <w:iCs/>
          <w:sz w:val="28"/>
          <w:szCs w:val="28"/>
        </w:rPr>
        <w:t>1:6) Soil settlement (compressibility of soil)</w:t>
      </w:r>
    </w:p>
    <w:p w:rsidR="00104F22" w:rsidRDefault="00104F22" w:rsidP="00104F22">
      <w:pPr>
        <w:spacing w:line="360" w:lineRule="auto"/>
        <w:jc w:val="right"/>
        <w:rPr>
          <w:i/>
          <w:iCs/>
          <w:sz w:val="28"/>
          <w:szCs w:val="28"/>
        </w:rPr>
      </w:pPr>
    </w:p>
    <w:p w:rsidR="00104F22" w:rsidRDefault="00104F22" w:rsidP="00104F22">
      <w:pPr>
        <w:bidi w:val="0"/>
        <w:spacing w:line="360" w:lineRule="auto"/>
        <w:jc w:val="both"/>
        <w:rPr>
          <w:i/>
          <w:iCs/>
          <w:sz w:val="28"/>
          <w:szCs w:val="28"/>
        </w:rPr>
      </w:pPr>
      <w:r>
        <w:rPr>
          <w:i/>
          <w:iCs/>
          <w:sz w:val="28"/>
          <w:szCs w:val="28"/>
        </w:rPr>
        <w:t xml:space="preserve">        Superimposed load causes soil layers to undergo a certain amount of compression due to deformation of soil particles, relocation of soil particles, expulsion of water or air from the void spaces, and other reasons. Some or all of these factors may be associated with a given soil condition. In general, the settlement caused in soil due to loading may be divided into two broad categories:</w:t>
      </w: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rPr>
      </w:pPr>
      <w:r>
        <w:rPr>
          <w:b/>
          <w:bCs/>
          <w:i/>
          <w:iCs/>
          <w:sz w:val="28"/>
          <w:szCs w:val="28"/>
        </w:rPr>
        <w:lastRenderedPageBreak/>
        <w:t>1) Consolidation settlement:</w:t>
      </w:r>
    </w:p>
    <w:p w:rsidR="00104F22" w:rsidRDefault="00104F22" w:rsidP="00104F22">
      <w:pPr>
        <w:bidi w:val="0"/>
        <w:spacing w:line="360" w:lineRule="auto"/>
        <w:jc w:val="both"/>
        <w:rPr>
          <w:i/>
          <w:iCs/>
          <w:sz w:val="28"/>
          <w:szCs w:val="28"/>
        </w:rPr>
      </w:pPr>
      <w:r>
        <w:rPr>
          <w:i/>
          <w:iCs/>
          <w:sz w:val="28"/>
          <w:szCs w:val="28"/>
        </w:rPr>
        <w:t xml:space="preserve">    Which is the result of volume change in saturated soils due to the expulsion of water occupying the void spaces, when a saturation soil layer is subjected to a stress increase, the pore water pressure is increased suddenly. In sandy soils that are highly permeable, the drainage caused by the increase in the pore water pressure is completed immediately, pore water drainage is accompanied by a reduction in the volume of the soil mass , which results in settlement ,because of rapid drainage of the pore water in sandy soils , elastic settlement and consolidation occur simultaneously.</w:t>
      </w: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rPr>
      </w:pPr>
      <w:r>
        <w:rPr>
          <w:b/>
          <w:bCs/>
          <w:i/>
          <w:iCs/>
          <w:sz w:val="28"/>
          <w:szCs w:val="28"/>
        </w:rPr>
        <w:t>2) Elastic settlement:</w:t>
      </w:r>
    </w:p>
    <w:p w:rsidR="00104F22" w:rsidRDefault="00104F22" w:rsidP="00104F22">
      <w:pPr>
        <w:bidi w:val="0"/>
        <w:spacing w:line="360" w:lineRule="auto"/>
        <w:jc w:val="both"/>
        <w:rPr>
          <w:i/>
          <w:iCs/>
          <w:sz w:val="28"/>
          <w:szCs w:val="28"/>
        </w:rPr>
      </w:pPr>
      <w:r>
        <w:rPr>
          <w:i/>
          <w:iCs/>
          <w:sz w:val="28"/>
          <w:szCs w:val="28"/>
        </w:rPr>
        <w:t xml:space="preserve">     This is due to the elastic deformation of dry, moist and saturated soils without any change in the water content. Elastic settlement calculations are generally based on equations derived from theory of elasticity.</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There are two type of elastic settlement depending on the type of foundation:</w:t>
      </w:r>
    </w:p>
    <w:p w:rsidR="00884706" w:rsidRDefault="00884706" w:rsidP="00104F22">
      <w:pPr>
        <w:spacing w:line="360" w:lineRule="auto"/>
        <w:jc w:val="right"/>
        <w:rPr>
          <w:i/>
          <w:iCs/>
          <w:sz w:val="28"/>
          <w:szCs w:val="28"/>
          <w:rtl/>
          <w:lang w:bidi="ar-SA"/>
        </w:rPr>
      </w:pPr>
    </w:p>
    <w:p w:rsidR="00884706" w:rsidRDefault="00884706" w:rsidP="00104F22">
      <w:pPr>
        <w:spacing w:line="360" w:lineRule="auto"/>
        <w:jc w:val="right"/>
        <w:rPr>
          <w:i/>
          <w:iCs/>
          <w:sz w:val="28"/>
          <w:szCs w:val="28"/>
          <w:rtl/>
          <w:lang w:bidi="ar-SA"/>
        </w:rPr>
      </w:pPr>
    </w:p>
    <w:p w:rsidR="00104F22" w:rsidRDefault="00104F22" w:rsidP="00104F22">
      <w:pPr>
        <w:spacing w:line="360" w:lineRule="auto"/>
        <w:jc w:val="right"/>
        <w:rPr>
          <w:b/>
          <w:bCs/>
          <w:i/>
          <w:iCs/>
          <w:sz w:val="28"/>
          <w:szCs w:val="28"/>
        </w:rPr>
      </w:pPr>
      <w:r>
        <w:rPr>
          <w:b/>
          <w:bCs/>
          <w:i/>
          <w:iCs/>
          <w:sz w:val="28"/>
          <w:szCs w:val="28"/>
        </w:rPr>
        <w:t>1) Flexible foundation.</w:t>
      </w:r>
    </w:p>
    <w:p w:rsidR="00104F22" w:rsidRDefault="00104F22" w:rsidP="00104F22">
      <w:pPr>
        <w:spacing w:line="360" w:lineRule="auto"/>
        <w:jc w:val="right"/>
        <w:rPr>
          <w:b/>
          <w:bCs/>
          <w:i/>
          <w:iCs/>
          <w:sz w:val="28"/>
          <w:szCs w:val="28"/>
        </w:rPr>
      </w:pPr>
      <w:r>
        <w:rPr>
          <w:b/>
          <w:bCs/>
          <w:i/>
          <w:iCs/>
          <w:sz w:val="28"/>
          <w:szCs w:val="28"/>
        </w:rPr>
        <w:t>2) Rigid foundation.</w:t>
      </w:r>
    </w:p>
    <w:p w:rsidR="00104F22" w:rsidRDefault="00104F22" w:rsidP="00104F22">
      <w:pPr>
        <w:spacing w:line="360" w:lineRule="auto"/>
        <w:jc w:val="right"/>
        <w:rPr>
          <w:i/>
          <w:iCs/>
          <w:sz w:val="28"/>
          <w:szCs w:val="28"/>
        </w:rPr>
      </w:pPr>
    </w:p>
    <w:p w:rsidR="00104F22" w:rsidRDefault="00104F22" w:rsidP="00104F22">
      <w:pPr>
        <w:bidi w:val="0"/>
        <w:spacing w:line="360" w:lineRule="auto"/>
        <w:jc w:val="both"/>
        <w:rPr>
          <w:i/>
          <w:iCs/>
          <w:sz w:val="28"/>
          <w:szCs w:val="28"/>
        </w:rPr>
      </w:pPr>
      <w:r>
        <w:rPr>
          <w:i/>
          <w:iCs/>
          <w:sz w:val="28"/>
          <w:szCs w:val="28"/>
        </w:rPr>
        <w:t>Where  most of  the elastic settlement of foundations occurs immediately after the application of load without change of moisture content .The magnitude of the contact settlement will depend on the flexibility of the foundation and the type of material on which it is resting.</w:t>
      </w:r>
    </w:p>
    <w:p w:rsidR="00104F22" w:rsidRDefault="00104F22" w:rsidP="00104F22">
      <w:pPr>
        <w:spacing w:line="360" w:lineRule="auto"/>
        <w:jc w:val="right"/>
        <w:rPr>
          <w:i/>
          <w:iCs/>
          <w:sz w:val="28"/>
          <w:szCs w:val="28"/>
        </w:rPr>
      </w:pPr>
    </w:p>
    <w:p w:rsidR="00104F22" w:rsidRDefault="00104F22" w:rsidP="00104F22">
      <w:pPr>
        <w:bidi w:val="0"/>
        <w:spacing w:line="360" w:lineRule="auto"/>
        <w:jc w:val="both"/>
        <w:rPr>
          <w:i/>
          <w:iCs/>
          <w:sz w:val="28"/>
          <w:szCs w:val="28"/>
        </w:rPr>
      </w:pPr>
      <w:r>
        <w:rPr>
          <w:i/>
          <w:iCs/>
          <w:sz w:val="28"/>
          <w:szCs w:val="28"/>
        </w:rPr>
        <w:lastRenderedPageBreak/>
        <w:t>A uniformly loaded, perfectly flexible foundation resting on an elastic material such as saturated clay will take a sagging profile, as shown in figure (2:4) due to elastic settlement. However, if the foundation is rigid and is resting on an elastic material such as clay, it will undergo uniform settlement and the contact pressure will undergo redistribution as shown in figure (2:5).</w:t>
      </w:r>
    </w:p>
    <w:p w:rsidR="00104F22" w:rsidRDefault="00104F22" w:rsidP="00104F22">
      <w:pPr>
        <w:spacing w:line="360" w:lineRule="auto"/>
        <w:jc w:val="right"/>
        <w:rPr>
          <w:i/>
          <w:iCs/>
          <w:sz w:val="28"/>
          <w:szCs w:val="28"/>
        </w:rPr>
      </w:pPr>
    </w:p>
    <w:p w:rsidR="00104F22" w:rsidRDefault="00104F22" w:rsidP="00104F22">
      <w:pPr>
        <w:spacing w:line="360" w:lineRule="auto"/>
        <w:jc w:val="center"/>
        <w:rPr>
          <w:i/>
          <w:iCs/>
          <w:sz w:val="28"/>
          <w:szCs w:val="28"/>
        </w:rPr>
      </w:pPr>
      <w:r>
        <w:rPr>
          <w:i/>
          <w:iCs/>
          <w:noProof/>
          <w:sz w:val="28"/>
          <w:szCs w:val="28"/>
          <w:lang w:bidi="ar-SA"/>
        </w:rPr>
        <w:drawing>
          <wp:inline distT="0" distB="0" distL="0" distR="0">
            <wp:extent cx="4381500" cy="2209800"/>
            <wp:effectExtent l="19050" t="0" r="0"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srcRect/>
                    <a:stretch>
                      <a:fillRect/>
                    </a:stretch>
                  </pic:blipFill>
                  <pic:spPr bwMode="auto">
                    <a:xfrm>
                      <a:off x="0" y="0"/>
                      <a:ext cx="4381500" cy="2209800"/>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i/>
          <w:iCs/>
          <w:sz w:val="20"/>
          <w:szCs w:val="20"/>
        </w:rPr>
      </w:pPr>
      <w:r>
        <w:rPr>
          <w:i/>
          <w:iCs/>
          <w:sz w:val="20"/>
          <w:szCs w:val="20"/>
        </w:rPr>
        <w:t>Figure (2:4) Flexible foundation</w:t>
      </w:r>
    </w:p>
    <w:p w:rsidR="00104F22" w:rsidRDefault="00104F22" w:rsidP="00104F22">
      <w:pPr>
        <w:spacing w:line="360" w:lineRule="auto"/>
        <w:jc w:val="right"/>
        <w:rPr>
          <w:i/>
          <w:iCs/>
          <w:sz w:val="28"/>
          <w:szCs w:val="28"/>
        </w:rPr>
      </w:pPr>
    </w:p>
    <w:p w:rsidR="00104F22" w:rsidRDefault="00104F22" w:rsidP="00104F22">
      <w:pPr>
        <w:spacing w:line="360" w:lineRule="auto"/>
        <w:jc w:val="center"/>
        <w:rPr>
          <w:i/>
          <w:iCs/>
          <w:sz w:val="28"/>
          <w:szCs w:val="28"/>
        </w:rPr>
      </w:pPr>
      <w:r>
        <w:rPr>
          <w:i/>
          <w:iCs/>
          <w:noProof/>
          <w:sz w:val="28"/>
          <w:szCs w:val="28"/>
          <w:lang w:bidi="ar-SA"/>
        </w:rPr>
        <w:drawing>
          <wp:inline distT="0" distB="0" distL="0" distR="0">
            <wp:extent cx="4229100" cy="2085975"/>
            <wp:effectExtent l="19050" t="0" r="0" b="0"/>
            <wp:docPr id="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srcRect/>
                    <a:stretch>
                      <a:fillRect/>
                    </a:stretch>
                  </pic:blipFill>
                  <pic:spPr bwMode="auto">
                    <a:xfrm>
                      <a:off x="0" y="0"/>
                      <a:ext cx="4229100" cy="2085975"/>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i/>
          <w:iCs/>
          <w:sz w:val="20"/>
          <w:szCs w:val="20"/>
        </w:rPr>
      </w:pPr>
      <w:r>
        <w:rPr>
          <w:i/>
          <w:iCs/>
          <w:sz w:val="20"/>
          <w:szCs w:val="20"/>
        </w:rPr>
        <w:t>Figure (2:5) Rigid foundation</w:t>
      </w:r>
    </w:p>
    <w:p w:rsidR="00104F22" w:rsidRDefault="00104F22" w:rsidP="00104F22">
      <w:pPr>
        <w:spacing w:line="360" w:lineRule="auto"/>
        <w:rPr>
          <w:rFonts w:ascii="Times New Roman"/>
          <w:i/>
          <w:iCs/>
          <w:sz w:val="28"/>
          <w:szCs w:val="28"/>
        </w:rPr>
      </w:pPr>
    </w:p>
    <w:p w:rsidR="00104F22" w:rsidRDefault="00104F22" w:rsidP="00104F22">
      <w:pPr>
        <w:bidi w:val="0"/>
        <w:spacing w:line="360" w:lineRule="auto"/>
        <w:jc w:val="both"/>
        <w:rPr>
          <w:rFonts w:ascii="Times New Roman"/>
          <w:i/>
          <w:iCs/>
          <w:sz w:val="28"/>
          <w:szCs w:val="28"/>
          <w:rtl/>
        </w:rPr>
      </w:pPr>
      <w:r>
        <w:rPr>
          <w:i/>
          <w:iCs/>
          <w:sz w:val="28"/>
          <w:szCs w:val="28"/>
        </w:rPr>
        <w:t xml:space="preserve">         Settlement is important in soil and in foundation, so this topic will be discussed later in the foundation section, but in that section specific for foundation</w:t>
      </w:r>
    </w:p>
    <w:p w:rsidR="00104F22" w:rsidRDefault="00104F22" w:rsidP="00104F22">
      <w:pPr>
        <w:spacing w:line="360" w:lineRule="auto"/>
        <w:rPr>
          <w:i/>
          <w:iCs/>
          <w:sz w:val="28"/>
          <w:szCs w:val="28"/>
        </w:rPr>
      </w:pPr>
    </w:p>
    <w:p w:rsidR="00104F22" w:rsidRDefault="00104F22" w:rsidP="00104F22">
      <w:pPr>
        <w:spacing w:line="360" w:lineRule="auto"/>
        <w:jc w:val="right"/>
        <w:rPr>
          <w:rFonts w:ascii="Times New Roman"/>
          <w:b/>
          <w:bCs/>
          <w:i/>
          <w:iCs/>
          <w:sz w:val="28"/>
          <w:szCs w:val="28"/>
        </w:rPr>
      </w:pPr>
      <w:r>
        <w:rPr>
          <w:b/>
          <w:bCs/>
          <w:i/>
          <w:iCs/>
          <w:sz w:val="28"/>
          <w:szCs w:val="28"/>
        </w:rPr>
        <w:lastRenderedPageBreak/>
        <w:t xml:space="preserve">2:1:7) </w:t>
      </w:r>
      <w:r>
        <w:rPr>
          <w:b/>
          <w:bCs/>
          <w:i/>
          <w:iCs/>
          <w:sz w:val="28"/>
          <w:szCs w:val="28"/>
          <w:lang w:bidi="ar-JO"/>
        </w:rPr>
        <w:t xml:space="preserve">Site investigations </w:t>
      </w:r>
    </w:p>
    <w:p w:rsidR="00104F22" w:rsidRDefault="00104F22" w:rsidP="00104F22">
      <w:pPr>
        <w:spacing w:line="360" w:lineRule="auto"/>
        <w:jc w:val="right"/>
        <w:rPr>
          <w:i/>
          <w:iCs/>
          <w:sz w:val="28"/>
          <w:szCs w:val="28"/>
          <w:rtl/>
          <w:lang w:bidi="ar-JO"/>
        </w:rPr>
      </w:pPr>
    </w:p>
    <w:p w:rsidR="00104F22" w:rsidRDefault="00104F22" w:rsidP="00104F22">
      <w:pPr>
        <w:spacing w:line="360" w:lineRule="auto"/>
        <w:jc w:val="right"/>
        <w:rPr>
          <w:b/>
          <w:bCs/>
          <w:i/>
          <w:iCs/>
          <w:sz w:val="28"/>
          <w:szCs w:val="28"/>
          <w:lang w:bidi="ar-JO"/>
        </w:rPr>
      </w:pPr>
      <w:r>
        <w:rPr>
          <w:b/>
          <w:bCs/>
          <w:i/>
          <w:iCs/>
          <w:sz w:val="28"/>
          <w:szCs w:val="28"/>
        </w:rPr>
        <w:t>a)</w:t>
      </w:r>
      <w:r>
        <w:rPr>
          <w:b/>
          <w:bCs/>
          <w:i/>
          <w:iCs/>
          <w:sz w:val="28"/>
          <w:szCs w:val="28"/>
          <w:lang w:bidi="ar-JO"/>
        </w:rPr>
        <w:t xml:space="preserve"> General requirements:</w:t>
      </w:r>
    </w:p>
    <w:p w:rsidR="00104F22" w:rsidRDefault="00104F22" w:rsidP="00104F22">
      <w:pPr>
        <w:bidi w:val="0"/>
        <w:spacing w:line="360" w:lineRule="auto"/>
        <w:jc w:val="both"/>
        <w:rPr>
          <w:i/>
          <w:iCs/>
          <w:sz w:val="28"/>
          <w:szCs w:val="28"/>
          <w:lang w:bidi="ar-JO"/>
        </w:rPr>
      </w:pPr>
      <w:r>
        <w:rPr>
          <w:i/>
          <w:iCs/>
          <w:sz w:val="28"/>
          <w:szCs w:val="28"/>
          <w:lang w:bidi="ar-JO"/>
        </w:rPr>
        <w:t xml:space="preserve">       A site investigation is always required for any engineering or building structure, the investigation may range in scope from a simple examination of the surface soils with or without a few shallow trial pits to a detailed study of the soil and ground water conditions to a considerable depth below the surface by means of boreholes and in-situ and laboratory tests on the material encountered.</w:t>
      </w:r>
    </w:p>
    <w:p w:rsidR="00104F22" w:rsidRDefault="00104F22" w:rsidP="00104F22">
      <w:pPr>
        <w:spacing w:line="360" w:lineRule="auto"/>
        <w:jc w:val="right"/>
        <w:rPr>
          <w:i/>
          <w:iCs/>
          <w:sz w:val="28"/>
          <w:szCs w:val="28"/>
          <w:lang w:bidi="ar-JO"/>
        </w:rPr>
      </w:pPr>
    </w:p>
    <w:p w:rsidR="00104F22" w:rsidRDefault="00104F22" w:rsidP="00104F22">
      <w:pPr>
        <w:bidi w:val="0"/>
        <w:spacing w:line="360" w:lineRule="auto"/>
        <w:jc w:val="both"/>
        <w:rPr>
          <w:i/>
          <w:iCs/>
          <w:sz w:val="28"/>
          <w:szCs w:val="28"/>
          <w:lang w:bidi="ar-JO"/>
        </w:rPr>
      </w:pPr>
      <w:r>
        <w:rPr>
          <w:i/>
          <w:iCs/>
          <w:sz w:val="28"/>
          <w:szCs w:val="28"/>
          <w:lang w:bidi="ar-JO"/>
        </w:rPr>
        <w:t xml:space="preserve">    Whatever procedure the engineer adopts for carrying out his investigation work it is essential that the individuals or organization undertaking the work should be conscientious and completely reliable. The engineer has an important responsibility to his employers in selecting a competent organized and in satisfying himself by checks in the field and on laboratory or office work that has been undertaken with accuracy and thoroughness.</w:t>
      </w:r>
    </w:p>
    <w:p w:rsidR="00104F22" w:rsidRDefault="00104F22" w:rsidP="00104F22">
      <w:pPr>
        <w:spacing w:line="360" w:lineRule="auto"/>
        <w:rPr>
          <w:i/>
          <w:iCs/>
          <w:sz w:val="28"/>
          <w:szCs w:val="28"/>
          <w:lang w:bidi="ar-JO"/>
        </w:rPr>
      </w:pPr>
    </w:p>
    <w:p w:rsidR="00104F22" w:rsidRDefault="00104F22" w:rsidP="00104F22">
      <w:pPr>
        <w:spacing w:line="360" w:lineRule="auto"/>
        <w:jc w:val="right"/>
        <w:rPr>
          <w:b/>
          <w:bCs/>
          <w:i/>
          <w:iCs/>
          <w:sz w:val="28"/>
          <w:szCs w:val="28"/>
        </w:rPr>
      </w:pPr>
      <w:r>
        <w:rPr>
          <w:b/>
          <w:bCs/>
          <w:i/>
          <w:iCs/>
          <w:sz w:val="28"/>
          <w:szCs w:val="28"/>
        </w:rPr>
        <w:t>b)</w:t>
      </w:r>
      <w:r>
        <w:rPr>
          <w:b/>
          <w:bCs/>
          <w:i/>
          <w:iCs/>
          <w:sz w:val="28"/>
          <w:szCs w:val="28"/>
          <w:lang w:bidi="ar-JO"/>
        </w:rPr>
        <w:t xml:space="preserve"> Objectives of site investigation:</w:t>
      </w:r>
    </w:p>
    <w:p w:rsidR="00104F22" w:rsidRDefault="00104F22" w:rsidP="00104F22">
      <w:pPr>
        <w:spacing w:line="360" w:lineRule="auto"/>
        <w:jc w:val="right"/>
        <w:rPr>
          <w:i/>
          <w:iCs/>
          <w:sz w:val="28"/>
          <w:szCs w:val="28"/>
          <w:lang w:bidi="ar-JO"/>
        </w:rPr>
      </w:pPr>
    </w:p>
    <w:p w:rsidR="00104F22" w:rsidRDefault="00104F22" w:rsidP="00104F22">
      <w:pPr>
        <w:spacing w:line="360" w:lineRule="auto"/>
        <w:jc w:val="right"/>
        <w:rPr>
          <w:i/>
          <w:iCs/>
          <w:sz w:val="28"/>
          <w:szCs w:val="28"/>
        </w:rPr>
      </w:pPr>
      <w:r>
        <w:rPr>
          <w:i/>
          <w:iCs/>
          <w:sz w:val="28"/>
          <w:szCs w:val="28"/>
          <w:lang w:bidi="ar-JO"/>
        </w:rPr>
        <w:t>1) Selecting type and depth of foundations.</w:t>
      </w:r>
      <w:r>
        <w:rPr>
          <w:rFonts w:ascii="Times New Roman"/>
          <w:i/>
          <w:iCs/>
          <w:sz w:val="28"/>
          <w:szCs w:val="28"/>
          <w:rtl/>
          <w:lang w:bidi="ar-SA"/>
        </w:rPr>
        <w:t xml:space="preserve">  </w:t>
      </w:r>
    </w:p>
    <w:p w:rsidR="00104F22" w:rsidRDefault="00104F22" w:rsidP="00104F22">
      <w:pPr>
        <w:spacing w:line="360" w:lineRule="auto"/>
        <w:jc w:val="right"/>
        <w:rPr>
          <w:i/>
          <w:iCs/>
          <w:sz w:val="28"/>
          <w:szCs w:val="28"/>
        </w:rPr>
      </w:pPr>
      <w:r>
        <w:rPr>
          <w:i/>
          <w:iCs/>
          <w:sz w:val="28"/>
          <w:szCs w:val="28"/>
          <w:lang w:bidi="ar-JO"/>
        </w:rPr>
        <w:t>2) Evaluating the bearing capacity at any depth.</w:t>
      </w:r>
    </w:p>
    <w:p w:rsidR="00104F22" w:rsidRDefault="00104F22" w:rsidP="00104F22">
      <w:pPr>
        <w:spacing w:line="360" w:lineRule="auto"/>
        <w:jc w:val="right"/>
        <w:rPr>
          <w:i/>
          <w:iCs/>
          <w:sz w:val="28"/>
          <w:szCs w:val="28"/>
          <w:lang w:bidi="ar-JO"/>
        </w:rPr>
      </w:pPr>
      <w:r>
        <w:rPr>
          <w:i/>
          <w:iCs/>
          <w:sz w:val="28"/>
          <w:szCs w:val="28"/>
          <w:lang w:bidi="ar-JO"/>
        </w:rPr>
        <w:t>3) Settlement coefficients.</w:t>
      </w:r>
    </w:p>
    <w:p w:rsidR="00104F22" w:rsidRDefault="00104F22" w:rsidP="00104F22">
      <w:pPr>
        <w:spacing w:line="360" w:lineRule="auto"/>
        <w:jc w:val="right"/>
        <w:rPr>
          <w:i/>
          <w:iCs/>
          <w:sz w:val="28"/>
          <w:szCs w:val="28"/>
          <w:lang w:bidi="ar-JO"/>
        </w:rPr>
      </w:pPr>
      <w:r>
        <w:rPr>
          <w:i/>
          <w:iCs/>
          <w:sz w:val="28"/>
          <w:szCs w:val="28"/>
          <w:lang w:bidi="ar-JO"/>
        </w:rPr>
        <w:t>4) Determination of problems potential.</w:t>
      </w:r>
    </w:p>
    <w:p w:rsidR="00104F22" w:rsidRDefault="00104F22" w:rsidP="00104F22">
      <w:pPr>
        <w:spacing w:line="360" w:lineRule="auto"/>
        <w:jc w:val="right"/>
        <w:rPr>
          <w:i/>
          <w:iCs/>
          <w:sz w:val="28"/>
          <w:szCs w:val="28"/>
          <w:lang w:bidi="ar-JO"/>
        </w:rPr>
      </w:pPr>
      <w:r>
        <w:rPr>
          <w:i/>
          <w:iCs/>
          <w:sz w:val="28"/>
          <w:szCs w:val="28"/>
          <w:lang w:bidi="ar-JO"/>
        </w:rPr>
        <w:t>5) Location of water table.</w:t>
      </w:r>
    </w:p>
    <w:p w:rsidR="00104F22" w:rsidRDefault="00104F22" w:rsidP="00104F22">
      <w:pPr>
        <w:spacing w:line="360" w:lineRule="auto"/>
        <w:jc w:val="right"/>
        <w:rPr>
          <w:i/>
          <w:iCs/>
          <w:sz w:val="28"/>
          <w:szCs w:val="28"/>
          <w:lang w:bidi="ar-JO"/>
        </w:rPr>
      </w:pPr>
      <w:r>
        <w:rPr>
          <w:i/>
          <w:iCs/>
          <w:sz w:val="28"/>
          <w:szCs w:val="28"/>
          <w:lang w:bidi="ar-JO"/>
        </w:rPr>
        <w:t>6) Lateral earth pressure.</w:t>
      </w:r>
    </w:p>
    <w:p w:rsidR="00104F22" w:rsidRDefault="00104F22" w:rsidP="00104F22">
      <w:pPr>
        <w:spacing w:line="360" w:lineRule="auto"/>
        <w:jc w:val="right"/>
        <w:rPr>
          <w:i/>
          <w:iCs/>
          <w:sz w:val="28"/>
          <w:szCs w:val="28"/>
          <w:lang w:bidi="ar-JO"/>
        </w:rPr>
      </w:pPr>
      <w:r>
        <w:rPr>
          <w:i/>
          <w:iCs/>
          <w:sz w:val="28"/>
          <w:szCs w:val="28"/>
          <w:lang w:bidi="ar-JO"/>
        </w:rPr>
        <w:t>7) Construction method.</w:t>
      </w:r>
    </w:p>
    <w:p w:rsidR="00104F22" w:rsidRDefault="00104F22" w:rsidP="00104F22">
      <w:pPr>
        <w:spacing w:line="360" w:lineRule="auto"/>
        <w:jc w:val="right"/>
        <w:rPr>
          <w:i/>
          <w:iCs/>
          <w:sz w:val="28"/>
          <w:szCs w:val="28"/>
          <w:lang w:bidi="ar-JO"/>
        </w:rPr>
      </w:pPr>
    </w:p>
    <w:p w:rsidR="00104F22" w:rsidRDefault="00104F22" w:rsidP="00104F22">
      <w:pPr>
        <w:spacing w:line="360" w:lineRule="auto"/>
        <w:jc w:val="right"/>
        <w:rPr>
          <w:b/>
          <w:bCs/>
          <w:i/>
          <w:iCs/>
          <w:sz w:val="28"/>
          <w:szCs w:val="28"/>
          <w:lang w:bidi="ar-JO"/>
        </w:rPr>
      </w:pPr>
      <w:r>
        <w:rPr>
          <w:b/>
          <w:bCs/>
          <w:i/>
          <w:iCs/>
          <w:sz w:val="28"/>
          <w:szCs w:val="28"/>
          <w:lang w:bidi="ar-JO"/>
        </w:rPr>
        <w:lastRenderedPageBreak/>
        <w:t xml:space="preserve">c) Information required from a site investigation: </w:t>
      </w:r>
    </w:p>
    <w:p w:rsidR="00104F22" w:rsidRDefault="00104F22" w:rsidP="00104F22">
      <w:pPr>
        <w:spacing w:line="360" w:lineRule="auto"/>
        <w:jc w:val="right"/>
        <w:rPr>
          <w:i/>
          <w:iCs/>
          <w:sz w:val="28"/>
          <w:szCs w:val="28"/>
          <w:lang w:bidi="ar-JO"/>
        </w:rPr>
      </w:pPr>
    </w:p>
    <w:p w:rsidR="00104F22" w:rsidRDefault="00104F22" w:rsidP="00104F22">
      <w:pPr>
        <w:spacing w:line="360" w:lineRule="auto"/>
        <w:jc w:val="right"/>
        <w:rPr>
          <w:i/>
          <w:iCs/>
          <w:sz w:val="28"/>
          <w:szCs w:val="28"/>
          <w:lang w:bidi="ar-JO"/>
        </w:rPr>
      </w:pPr>
      <w:r>
        <w:rPr>
          <w:i/>
          <w:iCs/>
          <w:sz w:val="28"/>
          <w:szCs w:val="28"/>
          <w:lang w:bidi="ar-JO"/>
        </w:rPr>
        <w:t>The following information should be obtained in the site investigation for foundation engineering purposes:</w:t>
      </w:r>
    </w:p>
    <w:p w:rsidR="00104F22" w:rsidRDefault="00104F22" w:rsidP="00104F22">
      <w:pPr>
        <w:spacing w:line="360" w:lineRule="auto"/>
        <w:jc w:val="right"/>
        <w:rPr>
          <w:i/>
          <w:iCs/>
          <w:sz w:val="28"/>
          <w:szCs w:val="28"/>
          <w:lang w:bidi="ar-JO"/>
        </w:rPr>
      </w:pPr>
    </w:p>
    <w:p w:rsidR="00104F22" w:rsidRDefault="00104F22" w:rsidP="00104F22">
      <w:pPr>
        <w:spacing w:line="360" w:lineRule="auto"/>
        <w:jc w:val="right"/>
        <w:rPr>
          <w:i/>
          <w:iCs/>
          <w:sz w:val="28"/>
          <w:szCs w:val="28"/>
          <w:lang w:bidi="ar-JO"/>
        </w:rPr>
      </w:pPr>
      <w:r>
        <w:rPr>
          <w:i/>
          <w:iCs/>
          <w:sz w:val="28"/>
          <w:szCs w:val="28"/>
          <w:lang w:bidi="ar-JO"/>
        </w:rPr>
        <w:t>1) The general topography of the site as it affects foundation and construction, e.g. surface configuration, adjacent property.</w:t>
      </w:r>
    </w:p>
    <w:p w:rsidR="00104F22" w:rsidRDefault="00104F22" w:rsidP="00104F22">
      <w:pPr>
        <w:spacing w:line="360" w:lineRule="auto"/>
        <w:jc w:val="right"/>
        <w:rPr>
          <w:i/>
          <w:iCs/>
          <w:sz w:val="28"/>
          <w:szCs w:val="28"/>
          <w:lang w:bidi="ar-JO"/>
        </w:rPr>
      </w:pPr>
    </w:p>
    <w:p w:rsidR="00104F22" w:rsidRDefault="00104F22" w:rsidP="00104F22">
      <w:pPr>
        <w:spacing w:line="360" w:lineRule="auto"/>
        <w:jc w:val="right"/>
        <w:rPr>
          <w:i/>
          <w:iCs/>
          <w:sz w:val="28"/>
          <w:szCs w:val="28"/>
          <w:lang w:bidi="ar-JO"/>
        </w:rPr>
      </w:pPr>
      <w:r>
        <w:rPr>
          <w:i/>
          <w:iCs/>
          <w:sz w:val="28"/>
          <w:szCs w:val="28"/>
          <w:lang w:bidi="ar-JO"/>
        </w:rPr>
        <w:t>2) The location of buried services such as electric power, water mains.</w:t>
      </w:r>
    </w:p>
    <w:p w:rsidR="00104F22" w:rsidRDefault="00104F22" w:rsidP="00104F22">
      <w:pPr>
        <w:spacing w:line="360" w:lineRule="auto"/>
        <w:jc w:val="right"/>
        <w:rPr>
          <w:i/>
          <w:iCs/>
          <w:sz w:val="28"/>
          <w:szCs w:val="28"/>
          <w:lang w:bidi="ar-JO"/>
        </w:rPr>
      </w:pPr>
    </w:p>
    <w:p w:rsidR="00104F22" w:rsidRDefault="00104F22" w:rsidP="00104F22">
      <w:pPr>
        <w:bidi w:val="0"/>
        <w:spacing w:line="360" w:lineRule="auto"/>
        <w:jc w:val="both"/>
        <w:rPr>
          <w:i/>
          <w:iCs/>
          <w:sz w:val="28"/>
          <w:szCs w:val="28"/>
          <w:lang w:bidi="ar-JO"/>
        </w:rPr>
      </w:pPr>
      <w:r>
        <w:rPr>
          <w:i/>
          <w:iCs/>
          <w:sz w:val="28"/>
          <w:szCs w:val="28"/>
          <w:lang w:bidi="ar-JO"/>
        </w:rPr>
        <w:t>3) The previous history and use of the site including information on any defects or failure of exiting or former buildings attributable to foundation conditions and the possibility of contamination of the site by toxic waste materials .</w:t>
      </w:r>
    </w:p>
    <w:p w:rsidR="00104F22" w:rsidRDefault="00104F22" w:rsidP="00104F22">
      <w:pPr>
        <w:spacing w:line="360" w:lineRule="auto"/>
        <w:jc w:val="right"/>
        <w:rPr>
          <w:i/>
          <w:iCs/>
          <w:sz w:val="28"/>
          <w:szCs w:val="28"/>
          <w:lang w:bidi="ar-JO"/>
        </w:rPr>
      </w:pPr>
      <w:r>
        <w:rPr>
          <w:i/>
          <w:iCs/>
          <w:sz w:val="28"/>
          <w:szCs w:val="28"/>
          <w:lang w:bidi="ar-JO"/>
        </w:rPr>
        <w:t>4) General geology of the area with particular Reference to the main geological formations underlying the site and the possibility of subsidence from mineral extraction.</w:t>
      </w:r>
    </w:p>
    <w:p w:rsidR="00104F22" w:rsidRDefault="00104F22" w:rsidP="00104F22">
      <w:pPr>
        <w:spacing w:line="360" w:lineRule="auto"/>
        <w:jc w:val="right"/>
        <w:rPr>
          <w:i/>
          <w:iCs/>
          <w:sz w:val="28"/>
          <w:szCs w:val="28"/>
          <w:lang w:bidi="ar-JO"/>
        </w:rPr>
      </w:pPr>
    </w:p>
    <w:p w:rsidR="00104F22" w:rsidRDefault="00104F22" w:rsidP="00104F22">
      <w:pPr>
        <w:bidi w:val="0"/>
        <w:spacing w:line="360" w:lineRule="auto"/>
        <w:jc w:val="both"/>
        <w:rPr>
          <w:i/>
          <w:iCs/>
          <w:sz w:val="28"/>
          <w:szCs w:val="28"/>
          <w:lang w:bidi="ar-JO"/>
        </w:rPr>
      </w:pPr>
      <w:r>
        <w:rPr>
          <w:i/>
          <w:iCs/>
          <w:sz w:val="28"/>
          <w:szCs w:val="28"/>
          <w:lang w:bidi="ar-JO"/>
        </w:rPr>
        <w:t>5) A detailed record of the soil and rock strata and ground-water conditions within the zones affected by foundation bearing pressures and construction operations.</w:t>
      </w:r>
    </w:p>
    <w:p w:rsidR="00104F22" w:rsidRDefault="00104F22" w:rsidP="00104F22">
      <w:pPr>
        <w:spacing w:line="360" w:lineRule="auto"/>
        <w:jc w:val="right"/>
        <w:rPr>
          <w:i/>
          <w:iCs/>
          <w:sz w:val="28"/>
          <w:szCs w:val="28"/>
          <w:lang w:bidi="ar-JO"/>
        </w:rPr>
      </w:pPr>
      <w:r>
        <w:rPr>
          <w:i/>
          <w:iCs/>
          <w:sz w:val="28"/>
          <w:szCs w:val="28"/>
          <w:lang w:bidi="ar-JO"/>
        </w:rPr>
        <w:t>6) Results of field and laboratory tests on soil.</w:t>
      </w:r>
    </w:p>
    <w:p w:rsidR="00104F22" w:rsidRDefault="00104F22" w:rsidP="00104F22">
      <w:pPr>
        <w:spacing w:line="360" w:lineRule="auto"/>
        <w:jc w:val="right"/>
        <w:rPr>
          <w:i/>
          <w:iCs/>
          <w:sz w:val="28"/>
          <w:szCs w:val="28"/>
          <w:lang w:bidi="ar-JO"/>
        </w:rPr>
      </w:pPr>
    </w:p>
    <w:p w:rsidR="00104F22" w:rsidRDefault="00104F22" w:rsidP="00104F22">
      <w:pPr>
        <w:spacing w:line="360" w:lineRule="auto"/>
        <w:jc w:val="right"/>
        <w:rPr>
          <w:b/>
          <w:bCs/>
          <w:i/>
          <w:iCs/>
          <w:sz w:val="28"/>
          <w:szCs w:val="28"/>
          <w:lang w:bidi="ar-JO"/>
        </w:rPr>
      </w:pPr>
      <w:r>
        <w:rPr>
          <w:b/>
          <w:bCs/>
          <w:i/>
          <w:iCs/>
          <w:sz w:val="28"/>
          <w:szCs w:val="28"/>
          <w:lang w:bidi="ar-JO"/>
        </w:rPr>
        <w:t>d) Borehole layout:</w:t>
      </w:r>
    </w:p>
    <w:p w:rsidR="00104F22" w:rsidRDefault="00104F22" w:rsidP="00104F22">
      <w:pPr>
        <w:spacing w:line="360" w:lineRule="auto"/>
        <w:jc w:val="right"/>
        <w:rPr>
          <w:i/>
          <w:iCs/>
          <w:sz w:val="28"/>
          <w:szCs w:val="28"/>
          <w:lang w:bidi="ar-JO"/>
        </w:rPr>
      </w:pPr>
    </w:p>
    <w:p w:rsidR="00104F22" w:rsidRDefault="00104F22" w:rsidP="00104F22">
      <w:pPr>
        <w:bidi w:val="0"/>
        <w:spacing w:line="360" w:lineRule="auto"/>
        <w:jc w:val="both"/>
        <w:rPr>
          <w:i/>
          <w:iCs/>
          <w:sz w:val="28"/>
          <w:szCs w:val="28"/>
          <w:lang w:bidi="ar-JO"/>
        </w:rPr>
      </w:pPr>
      <w:r>
        <w:rPr>
          <w:i/>
          <w:iCs/>
          <w:sz w:val="28"/>
          <w:szCs w:val="28"/>
          <w:lang w:bidi="ar-JO"/>
        </w:rPr>
        <w:t xml:space="preserve">     Whenever possible boreholes should be sunk close to proposed foundations, this is important where the bearing stratum is irregular in depth, for the same </w:t>
      </w:r>
      <w:r>
        <w:rPr>
          <w:i/>
          <w:iCs/>
          <w:sz w:val="28"/>
          <w:szCs w:val="28"/>
          <w:lang w:bidi="ar-JO"/>
        </w:rPr>
        <w:lastRenderedPageBreak/>
        <w:t>reason the boreholes should be accurately located in position and level in relation to proposed structures.</w:t>
      </w:r>
    </w:p>
    <w:p w:rsidR="00104F22" w:rsidRDefault="00104F22" w:rsidP="00104F22">
      <w:pPr>
        <w:bidi w:val="0"/>
        <w:spacing w:line="360" w:lineRule="auto"/>
        <w:jc w:val="both"/>
        <w:rPr>
          <w:i/>
          <w:iCs/>
          <w:sz w:val="28"/>
          <w:szCs w:val="28"/>
          <w:lang w:bidi="ar-JO"/>
        </w:rPr>
      </w:pPr>
      <w:r>
        <w:rPr>
          <w:i/>
          <w:iCs/>
          <w:sz w:val="28"/>
          <w:szCs w:val="28"/>
          <w:lang w:bidi="ar-JO"/>
        </w:rPr>
        <w:t xml:space="preserve">      </w:t>
      </w:r>
    </w:p>
    <w:p w:rsidR="00104F22" w:rsidRDefault="00104F22" w:rsidP="00104F22">
      <w:pPr>
        <w:bidi w:val="0"/>
        <w:spacing w:line="360" w:lineRule="auto"/>
        <w:jc w:val="both"/>
        <w:rPr>
          <w:i/>
          <w:iCs/>
          <w:sz w:val="28"/>
          <w:szCs w:val="28"/>
          <w:lang w:bidi="ar-JO"/>
        </w:rPr>
      </w:pPr>
      <w:r>
        <w:rPr>
          <w:i/>
          <w:iCs/>
          <w:sz w:val="28"/>
          <w:szCs w:val="28"/>
          <w:lang w:bidi="ar-JO"/>
        </w:rPr>
        <w:t>The required number of boreholes which need to be sunk on any particular location is a difficult problem which is closely bound up with the relative costs of the investigation and the project for which it is undertaken.</w:t>
      </w:r>
    </w:p>
    <w:p w:rsidR="00104F22" w:rsidRDefault="00104F22" w:rsidP="00104F22">
      <w:pPr>
        <w:spacing w:line="360" w:lineRule="auto"/>
        <w:jc w:val="right"/>
        <w:rPr>
          <w:i/>
          <w:iCs/>
          <w:sz w:val="28"/>
          <w:szCs w:val="28"/>
          <w:lang w:bidi="ar-JO"/>
        </w:rPr>
      </w:pPr>
    </w:p>
    <w:p w:rsidR="00104F22" w:rsidRDefault="00104F22" w:rsidP="00104F22">
      <w:pPr>
        <w:spacing w:line="360" w:lineRule="auto"/>
        <w:jc w:val="right"/>
        <w:rPr>
          <w:rFonts w:ascii="Times New Roman"/>
          <w:i/>
          <w:iCs/>
          <w:sz w:val="28"/>
          <w:szCs w:val="28"/>
        </w:rPr>
      </w:pPr>
      <w:r>
        <w:rPr>
          <w:i/>
          <w:iCs/>
          <w:sz w:val="28"/>
          <w:szCs w:val="28"/>
        </w:rPr>
        <w:t>Next tables show spacing between boreholes and depth of boreholes in table (2:1) &amp;   (2:2) respectively [1].</w:t>
      </w:r>
    </w:p>
    <w:p w:rsidR="00104F22" w:rsidRDefault="00104F22" w:rsidP="00104F22">
      <w:pPr>
        <w:spacing w:line="360" w:lineRule="auto"/>
        <w:jc w:val="right"/>
        <w:rPr>
          <w:i/>
          <w:iCs/>
          <w:sz w:val="28"/>
          <w:szCs w:val="28"/>
          <w:rtl/>
          <w:lang w:bidi="ar-JO"/>
        </w:rPr>
      </w:pPr>
    </w:p>
    <w:p w:rsidR="00104F22" w:rsidRDefault="00104F22" w:rsidP="00104F22">
      <w:pPr>
        <w:spacing w:line="360" w:lineRule="auto"/>
        <w:jc w:val="right"/>
        <w:rPr>
          <w:b/>
          <w:bCs/>
          <w:i/>
          <w:iCs/>
          <w:sz w:val="28"/>
          <w:szCs w:val="28"/>
          <w:lang w:bidi="ar-SA"/>
        </w:rPr>
      </w:pPr>
    </w:p>
    <w:p w:rsidR="00104F22" w:rsidRDefault="00104F22" w:rsidP="00104F22">
      <w:pPr>
        <w:spacing w:line="360" w:lineRule="auto"/>
        <w:jc w:val="right"/>
        <w:rPr>
          <w:b/>
          <w:bCs/>
          <w:i/>
          <w:iCs/>
          <w:sz w:val="28"/>
          <w:szCs w:val="28"/>
          <w:lang w:bidi="ar-SA"/>
        </w:rPr>
      </w:pP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i/>
          <w:iCs/>
          <w:sz w:val="28"/>
          <w:szCs w:val="28"/>
          <w:lang w:bidi="ar-J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80"/>
        <w:gridCol w:w="3081"/>
        <w:gridCol w:w="3081"/>
      </w:tblGrid>
      <w:tr w:rsidR="00104F22" w:rsidTr="00104F22">
        <w:trPr>
          <w:trHeight w:val="318"/>
        </w:trPr>
        <w:tc>
          <w:tcPr>
            <w:tcW w:w="3080" w:type="dxa"/>
            <w:vMerge w:val="restart"/>
            <w:tcBorders>
              <w:top w:val="single" w:sz="4" w:space="0" w:color="auto"/>
              <w:left w:val="single" w:sz="4" w:space="0" w:color="auto"/>
              <w:bottom w:val="single" w:sz="4" w:space="0" w:color="auto"/>
              <w:right w:val="single" w:sz="4" w:space="0" w:color="auto"/>
            </w:tcBorders>
          </w:tcPr>
          <w:p w:rsidR="00104F22" w:rsidRDefault="00104F22">
            <w:pPr>
              <w:spacing w:line="360" w:lineRule="auto"/>
              <w:jc w:val="right"/>
              <w:rPr>
                <w:b/>
                <w:bCs/>
                <w:i/>
                <w:iCs/>
                <w:sz w:val="28"/>
                <w:szCs w:val="28"/>
                <w:lang w:bidi="ar-JO"/>
              </w:rPr>
            </w:pPr>
          </w:p>
          <w:p w:rsidR="00104F22" w:rsidRDefault="00104F22">
            <w:pPr>
              <w:spacing w:line="360" w:lineRule="auto"/>
              <w:jc w:val="right"/>
              <w:rPr>
                <w:b/>
                <w:bCs/>
                <w:i/>
                <w:iCs/>
                <w:sz w:val="28"/>
                <w:szCs w:val="28"/>
                <w:lang w:bidi="ar-JO"/>
              </w:rPr>
            </w:pPr>
            <w:r>
              <w:rPr>
                <w:b/>
                <w:bCs/>
                <w:i/>
                <w:iCs/>
                <w:sz w:val="28"/>
                <w:szCs w:val="28"/>
                <w:lang w:bidi="ar-JO"/>
              </w:rPr>
              <w:t>Type of project</w:t>
            </w:r>
          </w:p>
        </w:tc>
        <w:tc>
          <w:tcPr>
            <w:tcW w:w="308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b/>
                <w:bCs/>
                <w:i/>
                <w:iCs/>
                <w:sz w:val="28"/>
                <w:szCs w:val="28"/>
                <w:lang w:bidi="ar-JO"/>
              </w:rPr>
            </w:pPr>
            <w:r>
              <w:rPr>
                <w:b/>
                <w:bCs/>
                <w:i/>
                <w:iCs/>
                <w:sz w:val="28"/>
                <w:szCs w:val="28"/>
              </w:rPr>
              <w:t>Spacing</w:t>
            </w:r>
          </w:p>
        </w:tc>
        <w:tc>
          <w:tcPr>
            <w:tcW w:w="308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b/>
                <w:bCs/>
                <w:i/>
                <w:iCs/>
                <w:sz w:val="28"/>
                <w:szCs w:val="28"/>
                <w:lang w:bidi="ar-JO"/>
              </w:rPr>
            </w:pPr>
            <w:r>
              <w:rPr>
                <w:b/>
                <w:bCs/>
                <w:i/>
                <w:iCs/>
                <w:sz w:val="28"/>
                <w:szCs w:val="28"/>
              </w:rPr>
              <w:t>Spacing</w:t>
            </w:r>
          </w:p>
        </w:tc>
      </w:tr>
      <w:tr w:rsidR="00104F22" w:rsidTr="00104F22">
        <w:trPr>
          <w:trHeight w:val="318"/>
        </w:trPr>
        <w:tc>
          <w:tcPr>
            <w:tcW w:w="0" w:type="auto"/>
            <w:vMerge/>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rPr>
                <w:b/>
                <w:bCs/>
                <w:i/>
                <w:iCs/>
                <w:sz w:val="28"/>
                <w:szCs w:val="28"/>
                <w:lang w:bidi="ar-JO"/>
              </w:rPr>
            </w:pPr>
          </w:p>
        </w:tc>
        <w:tc>
          <w:tcPr>
            <w:tcW w:w="308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b/>
                <w:bCs/>
                <w:i/>
                <w:iCs/>
                <w:sz w:val="28"/>
                <w:szCs w:val="28"/>
              </w:rPr>
            </w:pPr>
            <w:r>
              <w:rPr>
                <w:b/>
                <w:bCs/>
                <w:i/>
                <w:iCs/>
                <w:sz w:val="28"/>
                <w:szCs w:val="28"/>
              </w:rPr>
              <w:t>(m)</w:t>
            </w:r>
          </w:p>
        </w:tc>
        <w:tc>
          <w:tcPr>
            <w:tcW w:w="308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(ft)</w:t>
            </w:r>
          </w:p>
        </w:tc>
      </w:tr>
      <w:tr w:rsidR="00104F22" w:rsidTr="00104F22">
        <w:tc>
          <w:tcPr>
            <w:tcW w:w="3080" w:type="dxa"/>
            <w:tcBorders>
              <w:top w:val="single" w:sz="4" w:space="0" w:color="auto"/>
              <w:left w:val="single" w:sz="4" w:space="0" w:color="auto"/>
              <w:bottom w:val="single" w:sz="4" w:space="0" w:color="auto"/>
              <w:right w:val="single" w:sz="4" w:space="0" w:color="auto"/>
            </w:tcBorders>
            <w:hideMark/>
          </w:tcPr>
          <w:p w:rsidR="00104F22" w:rsidRDefault="00104F22">
            <w:pPr>
              <w:spacing w:line="360" w:lineRule="auto"/>
              <w:jc w:val="right"/>
              <w:rPr>
                <w:rFonts w:ascii="Times New Roman"/>
                <w:b/>
                <w:bCs/>
                <w:i/>
                <w:iCs/>
                <w:sz w:val="28"/>
                <w:szCs w:val="28"/>
              </w:rPr>
            </w:pPr>
            <w:r>
              <w:rPr>
                <w:b/>
                <w:bCs/>
                <w:i/>
                <w:iCs/>
                <w:sz w:val="28"/>
                <w:szCs w:val="28"/>
              </w:rPr>
              <w:t>Multistory building</w:t>
            </w:r>
          </w:p>
        </w:tc>
        <w:tc>
          <w:tcPr>
            <w:tcW w:w="308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10- 30</w:t>
            </w:r>
          </w:p>
        </w:tc>
        <w:tc>
          <w:tcPr>
            <w:tcW w:w="308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30 – 100</w:t>
            </w:r>
          </w:p>
        </w:tc>
      </w:tr>
      <w:tr w:rsidR="00104F22" w:rsidTr="00104F22">
        <w:tc>
          <w:tcPr>
            <w:tcW w:w="3080" w:type="dxa"/>
            <w:tcBorders>
              <w:top w:val="single" w:sz="4" w:space="0" w:color="auto"/>
              <w:left w:val="single" w:sz="4" w:space="0" w:color="auto"/>
              <w:bottom w:val="single" w:sz="4" w:space="0" w:color="auto"/>
              <w:right w:val="single" w:sz="4" w:space="0" w:color="auto"/>
            </w:tcBorders>
            <w:hideMark/>
          </w:tcPr>
          <w:p w:rsidR="00104F22" w:rsidRDefault="00104F22">
            <w:pPr>
              <w:spacing w:line="360" w:lineRule="auto"/>
              <w:jc w:val="right"/>
              <w:rPr>
                <w:rFonts w:ascii="Times New Roman"/>
                <w:b/>
                <w:bCs/>
                <w:i/>
                <w:iCs/>
                <w:sz w:val="28"/>
                <w:szCs w:val="28"/>
              </w:rPr>
            </w:pPr>
            <w:r>
              <w:rPr>
                <w:b/>
                <w:bCs/>
                <w:i/>
                <w:iCs/>
                <w:sz w:val="28"/>
                <w:szCs w:val="28"/>
              </w:rPr>
              <w:t>One – story industrial plants</w:t>
            </w:r>
          </w:p>
        </w:tc>
        <w:tc>
          <w:tcPr>
            <w:tcW w:w="308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20- 60</w:t>
            </w:r>
          </w:p>
        </w:tc>
        <w:tc>
          <w:tcPr>
            <w:tcW w:w="308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60 – 200</w:t>
            </w:r>
          </w:p>
        </w:tc>
      </w:tr>
      <w:tr w:rsidR="00104F22" w:rsidTr="00104F22">
        <w:tc>
          <w:tcPr>
            <w:tcW w:w="3080" w:type="dxa"/>
            <w:tcBorders>
              <w:top w:val="single" w:sz="4" w:space="0" w:color="auto"/>
              <w:left w:val="single" w:sz="4" w:space="0" w:color="auto"/>
              <w:bottom w:val="single" w:sz="4" w:space="0" w:color="auto"/>
              <w:right w:val="single" w:sz="4" w:space="0" w:color="auto"/>
            </w:tcBorders>
            <w:hideMark/>
          </w:tcPr>
          <w:p w:rsidR="00104F22" w:rsidRDefault="00104F22">
            <w:pPr>
              <w:spacing w:line="360" w:lineRule="auto"/>
              <w:jc w:val="right"/>
              <w:rPr>
                <w:rFonts w:ascii="Times New Roman"/>
                <w:b/>
                <w:bCs/>
                <w:i/>
                <w:iCs/>
                <w:sz w:val="28"/>
                <w:szCs w:val="28"/>
              </w:rPr>
            </w:pPr>
            <w:r>
              <w:rPr>
                <w:b/>
                <w:bCs/>
                <w:i/>
                <w:iCs/>
                <w:sz w:val="28"/>
                <w:szCs w:val="28"/>
              </w:rPr>
              <w:t>Highways</w:t>
            </w:r>
          </w:p>
        </w:tc>
        <w:tc>
          <w:tcPr>
            <w:tcW w:w="308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250 - 500</w:t>
            </w:r>
          </w:p>
        </w:tc>
        <w:tc>
          <w:tcPr>
            <w:tcW w:w="308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800 – 1600</w:t>
            </w:r>
          </w:p>
        </w:tc>
      </w:tr>
      <w:tr w:rsidR="00104F22" w:rsidTr="00104F22">
        <w:tc>
          <w:tcPr>
            <w:tcW w:w="3080" w:type="dxa"/>
            <w:tcBorders>
              <w:top w:val="single" w:sz="4" w:space="0" w:color="auto"/>
              <w:left w:val="single" w:sz="4" w:space="0" w:color="auto"/>
              <w:bottom w:val="single" w:sz="4" w:space="0" w:color="auto"/>
              <w:right w:val="single" w:sz="4" w:space="0" w:color="auto"/>
            </w:tcBorders>
            <w:hideMark/>
          </w:tcPr>
          <w:p w:rsidR="00104F22" w:rsidRDefault="00104F22">
            <w:pPr>
              <w:spacing w:line="360" w:lineRule="auto"/>
              <w:jc w:val="right"/>
              <w:rPr>
                <w:rFonts w:ascii="Times New Roman"/>
                <w:b/>
                <w:bCs/>
                <w:i/>
                <w:iCs/>
                <w:sz w:val="28"/>
                <w:szCs w:val="28"/>
              </w:rPr>
            </w:pPr>
            <w:r>
              <w:rPr>
                <w:b/>
                <w:bCs/>
                <w:i/>
                <w:iCs/>
                <w:sz w:val="28"/>
                <w:szCs w:val="28"/>
              </w:rPr>
              <w:t>Residential subdivision</w:t>
            </w:r>
          </w:p>
        </w:tc>
        <w:tc>
          <w:tcPr>
            <w:tcW w:w="308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250 - 500</w:t>
            </w:r>
          </w:p>
        </w:tc>
        <w:tc>
          <w:tcPr>
            <w:tcW w:w="308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800 – 1600</w:t>
            </w:r>
          </w:p>
        </w:tc>
      </w:tr>
      <w:tr w:rsidR="00104F22" w:rsidTr="00104F22">
        <w:tc>
          <w:tcPr>
            <w:tcW w:w="3080" w:type="dxa"/>
            <w:tcBorders>
              <w:top w:val="single" w:sz="4" w:space="0" w:color="auto"/>
              <w:left w:val="single" w:sz="4" w:space="0" w:color="auto"/>
              <w:bottom w:val="single" w:sz="4" w:space="0" w:color="auto"/>
              <w:right w:val="single" w:sz="4" w:space="0" w:color="auto"/>
            </w:tcBorders>
            <w:hideMark/>
          </w:tcPr>
          <w:p w:rsidR="00104F22" w:rsidRDefault="00104F22">
            <w:pPr>
              <w:spacing w:line="360" w:lineRule="auto"/>
              <w:jc w:val="right"/>
              <w:rPr>
                <w:rFonts w:ascii="Times New Roman"/>
                <w:b/>
                <w:bCs/>
                <w:i/>
                <w:iCs/>
                <w:sz w:val="28"/>
                <w:szCs w:val="28"/>
              </w:rPr>
            </w:pPr>
            <w:r>
              <w:rPr>
                <w:b/>
                <w:bCs/>
                <w:i/>
                <w:iCs/>
                <w:sz w:val="28"/>
                <w:szCs w:val="28"/>
              </w:rPr>
              <w:t>Dams and dikes</w:t>
            </w:r>
          </w:p>
        </w:tc>
        <w:tc>
          <w:tcPr>
            <w:tcW w:w="308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40 - 80</w:t>
            </w:r>
          </w:p>
        </w:tc>
        <w:tc>
          <w:tcPr>
            <w:tcW w:w="308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130 – 260</w:t>
            </w:r>
          </w:p>
        </w:tc>
      </w:tr>
    </w:tbl>
    <w:p w:rsidR="00104F22" w:rsidRDefault="00104F22" w:rsidP="00104F22">
      <w:pPr>
        <w:spacing w:line="360" w:lineRule="auto"/>
        <w:jc w:val="center"/>
        <w:rPr>
          <w:i/>
          <w:iCs/>
          <w:sz w:val="20"/>
          <w:szCs w:val="20"/>
        </w:rPr>
      </w:pPr>
      <w:r>
        <w:rPr>
          <w:i/>
          <w:iCs/>
          <w:sz w:val="20"/>
          <w:szCs w:val="20"/>
        </w:rPr>
        <w:t>Table (2:1) Spacing between boreholes</w:t>
      </w:r>
    </w:p>
    <w:p w:rsidR="00104F22" w:rsidRDefault="00104F22" w:rsidP="00104F22">
      <w:pPr>
        <w:spacing w:line="360" w:lineRule="auto"/>
        <w:jc w:val="center"/>
        <w:rPr>
          <w:i/>
          <w:iCs/>
          <w:sz w:val="28"/>
          <w:szCs w:val="28"/>
        </w:rPr>
      </w:pPr>
    </w:p>
    <w:p w:rsidR="00104F22" w:rsidRDefault="00104F22" w:rsidP="00104F22">
      <w:pPr>
        <w:spacing w:line="360" w:lineRule="auto"/>
        <w:jc w:val="right"/>
        <w:rPr>
          <w:b/>
          <w:bCs/>
          <w:i/>
          <w:iCs/>
          <w:sz w:val="28"/>
          <w:szCs w:val="28"/>
        </w:rPr>
      </w:pPr>
      <w:r>
        <w:rPr>
          <w:b/>
          <w:bCs/>
          <w:i/>
          <w:iCs/>
          <w:sz w:val="28"/>
          <w:szCs w:val="28"/>
        </w:rPr>
        <w:t>Approximate depths of Boreholes</w:t>
      </w:r>
    </w:p>
    <w:p w:rsidR="00104F22" w:rsidRDefault="00104F22" w:rsidP="00104F22">
      <w:pPr>
        <w:spacing w:line="360" w:lineRule="auto"/>
        <w:jc w:val="right"/>
        <w:rPr>
          <w:i/>
          <w:iCs/>
          <w:sz w:val="28"/>
          <w:szCs w:val="28"/>
          <w:lang w:bidi="ar-JO"/>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104F22" w:rsidTr="00104F22">
        <w:trPr>
          <w:jc w:val="center"/>
        </w:trPr>
        <w:tc>
          <w:tcPr>
            <w:tcW w:w="5681" w:type="dxa"/>
            <w:gridSpan w:val="2"/>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Boring depth</w:t>
            </w:r>
          </w:p>
        </w:tc>
        <w:tc>
          <w:tcPr>
            <w:tcW w:w="284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No. of stories</w:t>
            </w:r>
          </w:p>
        </w:tc>
      </w:tr>
      <w:tr w:rsidR="00104F22" w:rsidTr="00104F22">
        <w:trPr>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smartTag w:uri="urn:schemas-microsoft-com:office:smarttags" w:element="metricconverter">
              <w:smartTagPr>
                <w:attr w:name="ProductID" w:val="11 ft"/>
              </w:smartTagPr>
              <w:r>
                <w:rPr>
                  <w:b/>
                  <w:bCs/>
                  <w:i/>
                  <w:iCs/>
                  <w:sz w:val="28"/>
                  <w:szCs w:val="28"/>
                </w:rPr>
                <w:lastRenderedPageBreak/>
                <w:t>11 ft</w:t>
              </w:r>
            </w:smartTag>
          </w:p>
        </w:tc>
        <w:tc>
          <w:tcPr>
            <w:tcW w:w="284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smartTag w:uri="urn:schemas-microsoft-com:office:smarttags" w:element="metricconverter">
              <w:smartTagPr>
                <w:attr w:name="ProductID" w:val="3.5 m"/>
              </w:smartTagPr>
              <w:r>
                <w:rPr>
                  <w:b/>
                  <w:bCs/>
                  <w:i/>
                  <w:iCs/>
                  <w:sz w:val="28"/>
                  <w:szCs w:val="28"/>
                </w:rPr>
                <w:t>3.5 m</w:t>
              </w:r>
            </w:smartTag>
          </w:p>
        </w:tc>
        <w:tc>
          <w:tcPr>
            <w:tcW w:w="284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1</w:t>
            </w:r>
          </w:p>
        </w:tc>
      </w:tr>
      <w:tr w:rsidR="00104F22" w:rsidTr="00104F22">
        <w:trPr>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smartTag w:uri="urn:schemas-microsoft-com:office:smarttags" w:element="metricconverter">
              <w:smartTagPr>
                <w:attr w:name="ProductID" w:val="20 ft"/>
              </w:smartTagPr>
              <w:r>
                <w:rPr>
                  <w:b/>
                  <w:bCs/>
                  <w:i/>
                  <w:iCs/>
                  <w:sz w:val="28"/>
                  <w:szCs w:val="28"/>
                </w:rPr>
                <w:t>20 ft</w:t>
              </w:r>
            </w:smartTag>
          </w:p>
        </w:tc>
        <w:tc>
          <w:tcPr>
            <w:tcW w:w="284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smartTag w:uri="urn:schemas-microsoft-com:office:smarttags" w:element="metricconverter">
              <w:smartTagPr>
                <w:attr w:name="ProductID" w:val="6 m"/>
              </w:smartTagPr>
              <w:r>
                <w:rPr>
                  <w:b/>
                  <w:bCs/>
                  <w:i/>
                  <w:iCs/>
                  <w:sz w:val="28"/>
                  <w:szCs w:val="28"/>
                </w:rPr>
                <w:t>6 m</w:t>
              </w:r>
            </w:smartTag>
          </w:p>
        </w:tc>
        <w:tc>
          <w:tcPr>
            <w:tcW w:w="284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2</w:t>
            </w:r>
          </w:p>
        </w:tc>
      </w:tr>
      <w:tr w:rsidR="00104F22" w:rsidTr="00104F22">
        <w:trPr>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smartTag w:uri="urn:schemas-microsoft-com:office:smarttags" w:element="metricconverter">
              <w:smartTagPr>
                <w:attr w:name="ProductID" w:val="33 ft"/>
              </w:smartTagPr>
              <w:r>
                <w:rPr>
                  <w:b/>
                  <w:bCs/>
                  <w:i/>
                  <w:iCs/>
                  <w:sz w:val="28"/>
                  <w:szCs w:val="28"/>
                </w:rPr>
                <w:t>33 ft</w:t>
              </w:r>
            </w:smartTag>
          </w:p>
        </w:tc>
        <w:tc>
          <w:tcPr>
            <w:tcW w:w="284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smartTag w:uri="urn:schemas-microsoft-com:office:smarttags" w:element="metricconverter">
              <w:smartTagPr>
                <w:attr w:name="ProductID" w:val="10 m"/>
              </w:smartTagPr>
              <w:r>
                <w:rPr>
                  <w:b/>
                  <w:bCs/>
                  <w:i/>
                  <w:iCs/>
                  <w:sz w:val="28"/>
                  <w:szCs w:val="28"/>
                </w:rPr>
                <w:t>10 m</w:t>
              </w:r>
            </w:smartTag>
          </w:p>
        </w:tc>
        <w:tc>
          <w:tcPr>
            <w:tcW w:w="284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3</w:t>
            </w:r>
          </w:p>
        </w:tc>
      </w:tr>
      <w:tr w:rsidR="00104F22" w:rsidTr="00104F22">
        <w:trPr>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smartTag w:uri="urn:schemas-microsoft-com:office:smarttags" w:element="metricconverter">
              <w:smartTagPr>
                <w:attr w:name="ProductID" w:val="53 ft"/>
              </w:smartTagPr>
              <w:r>
                <w:rPr>
                  <w:b/>
                  <w:bCs/>
                  <w:i/>
                  <w:iCs/>
                  <w:sz w:val="28"/>
                  <w:szCs w:val="28"/>
                </w:rPr>
                <w:t>53 ft</w:t>
              </w:r>
            </w:smartTag>
          </w:p>
        </w:tc>
        <w:tc>
          <w:tcPr>
            <w:tcW w:w="284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smartTag w:uri="urn:schemas-microsoft-com:office:smarttags" w:element="metricconverter">
              <w:smartTagPr>
                <w:attr w:name="ProductID" w:val="16 m"/>
              </w:smartTagPr>
              <w:r>
                <w:rPr>
                  <w:b/>
                  <w:bCs/>
                  <w:i/>
                  <w:iCs/>
                  <w:sz w:val="28"/>
                  <w:szCs w:val="28"/>
                </w:rPr>
                <w:t>16 m</w:t>
              </w:r>
            </w:smartTag>
          </w:p>
        </w:tc>
        <w:tc>
          <w:tcPr>
            <w:tcW w:w="284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4</w:t>
            </w:r>
          </w:p>
        </w:tc>
      </w:tr>
      <w:tr w:rsidR="00104F22" w:rsidTr="00104F22">
        <w:trPr>
          <w:jc w:val="center"/>
        </w:trPr>
        <w:tc>
          <w:tcPr>
            <w:tcW w:w="2840"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smartTag w:uri="urn:schemas-microsoft-com:office:smarttags" w:element="metricconverter">
              <w:smartTagPr>
                <w:attr w:name="ProductID" w:val="79 ft"/>
              </w:smartTagPr>
              <w:r>
                <w:rPr>
                  <w:b/>
                  <w:bCs/>
                  <w:i/>
                  <w:iCs/>
                  <w:sz w:val="28"/>
                  <w:szCs w:val="28"/>
                </w:rPr>
                <w:t>79 ft</w:t>
              </w:r>
            </w:smartTag>
          </w:p>
        </w:tc>
        <w:tc>
          <w:tcPr>
            <w:tcW w:w="284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smartTag w:uri="urn:schemas-microsoft-com:office:smarttags" w:element="metricconverter">
              <w:smartTagPr>
                <w:attr w:name="ProductID" w:val="24 m"/>
              </w:smartTagPr>
              <w:r>
                <w:rPr>
                  <w:b/>
                  <w:bCs/>
                  <w:i/>
                  <w:iCs/>
                  <w:sz w:val="28"/>
                  <w:szCs w:val="28"/>
                </w:rPr>
                <w:t>24 m</w:t>
              </w:r>
            </w:smartTag>
          </w:p>
        </w:tc>
        <w:tc>
          <w:tcPr>
            <w:tcW w:w="2841" w:type="dxa"/>
            <w:tcBorders>
              <w:top w:val="single" w:sz="4" w:space="0" w:color="auto"/>
              <w:left w:val="single" w:sz="4" w:space="0" w:color="auto"/>
              <w:bottom w:val="single" w:sz="4" w:space="0" w:color="auto"/>
              <w:right w:val="single" w:sz="4" w:space="0" w:color="auto"/>
            </w:tcBorders>
            <w:vAlign w:val="center"/>
            <w:hideMark/>
          </w:tcPr>
          <w:p w:rsidR="00104F22" w:rsidRDefault="00104F22">
            <w:pPr>
              <w:spacing w:line="360" w:lineRule="auto"/>
              <w:jc w:val="center"/>
              <w:rPr>
                <w:rFonts w:ascii="Times New Roman"/>
                <w:b/>
                <w:bCs/>
                <w:i/>
                <w:iCs/>
                <w:sz w:val="28"/>
                <w:szCs w:val="28"/>
              </w:rPr>
            </w:pPr>
            <w:r>
              <w:rPr>
                <w:b/>
                <w:bCs/>
                <w:i/>
                <w:iCs/>
                <w:sz w:val="28"/>
                <w:szCs w:val="28"/>
              </w:rPr>
              <w:t>5</w:t>
            </w:r>
          </w:p>
        </w:tc>
      </w:tr>
    </w:tbl>
    <w:p w:rsidR="00104F22" w:rsidRDefault="00104F22" w:rsidP="00104F22">
      <w:pPr>
        <w:spacing w:line="360" w:lineRule="auto"/>
        <w:jc w:val="center"/>
        <w:rPr>
          <w:sz w:val="20"/>
          <w:szCs w:val="20"/>
          <w:lang w:bidi="ar-JO"/>
        </w:rPr>
      </w:pPr>
      <w:r>
        <w:rPr>
          <w:i/>
          <w:iCs/>
          <w:sz w:val="20"/>
          <w:szCs w:val="20"/>
          <w:lang w:bidi="ar-JO"/>
        </w:rPr>
        <w:t>Table (2:2)</w:t>
      </w:r>
      <w:r>
        <w:rPr>
          <w:i/>
          <w:iCs/>
          <w:sz w:val="20"/>
          <w:szCs w:val="20"/>
        </w:rPr>
        <w:t xml:space="preserve"> Depth of boreholes</w:t>
      </w:r>
    </w:p>
    <w:p w:rsidR="00104F22" w:rsidRDefault="00104F22" w:rsidP="00104F22">
      <w:pPr>
        <w:bidi w:val="0"/>
        <w:spacing w:line="276" w:lineRule="auto"/>
        <w:rPr>
          <w:sz w:val="28"/>
          <w:szCs w:val="28"/>
          <w:lang w:bidi="ar-JO"/>
        </w:rPr>
      </w:pPr>
    </w:p>
    <w:p w:rsidR="00104F22" w:rsidRDefault="00104F22" w:rsidP="00104F22">
      <w:pPr>
        <w:bidi w:val="0"/>
        <w:spacing w:line="276" w:lineRule="auto"/>
        <w:rPr>
          <w:sz w:val="28"/>
          <w:szCs w:val="28"/>
          <w:lang w:bidi="ar-JO"/>
        </w:rPr>
      </w:pPr>
    </w:p>
    <w:p w:rsidR="00104F22" w:rsidRDefault="00104F22" w:rsidP="00104F22">
      <w:pPr>
        <w:bidi w:val="0"/>
        <w:spacing w:line="276" w:lineRule="auto"/>
        <w:rPr>
          <w:sz w:val="28"/>
          <w:szCs w:val="28"/>
          <w:lang w:bidi="ar-JO"/>
        </w:rPr>
      </w:pPr>
    </w:p>
    <w:p w:rsidR="00104F22" w:rsidRDefault="00104F22" w:rsidP="00104F22">
      <w:pPr>
        <w:bidi w:val="0"/>
        <w:spacing w:line="276" w:lineRule="auto"/>
        <w:rPr>
          <w:sz w:val="28"/>
          <w:szCs w:val="28"/>
          <w:lang w:bidi="ar-JO"/>
        </w:rPr>
      </w:pPr>
    </w:p>
    <w:p w:rsidR="00104F22" w:rsidRDefault="00104F22" w:rsidP="00104F22">
      <w:pPr>
        <w:bidi w:val="0"/>
        <w:spacing w:line="276" w:lineRule="auto"/>
        <w:rPr>
          <w:sz w:val="28"/>
          <w:szCs w:val="28"/>
          <w:lang w:bidi="ar-JO"/>
        </w:rPr>
      </w:pPr>
    </w:p>
    <w:p w:rsidR="00104F22" w:rsidRDefault="00104F22" w:rsidP="00104F22">
      <w:pPr>
        <w:bidi w:val="0"/>
        <w:spacing w:line="276" w:lineRule="auto"/>
        <w:rPr>
          <w:sz w:val="28"/>
          <w:szCs w:val="28"/>
          <w:lang w:bidi="ar-JO"/>
        </w:rPr>
      </w:pPr>
    </w:p>
    <w:p w:rsidR="00104F22" w:rsidRDefault="00104F22" w:rsidP="00104F22">
      <w:pPr>
        <w:bidi w:val="0"/>
        <w:spacing w:line="276" w:lineRule="auto"/>
        <w:rPr>
          <w:sz w:val="28"/>
          <w:szCs w:val="28"/>
          <w:lang w:bidi="ar-JO"/>
        </w:rPr>
      </w:pPr>
    </w:p>
    <w:p w:rsidR="00104F22" w:rsidRDefault="00104F22" w:rsidP="00104F22">
      <w:pPr>
        <w:bidi w:val="0"/>
        <w:spacing w:line="276" w:lineRule="auto"/>
        <w:rPr>
          <w:sz w:val="28"/>
          <w:szCs w:val="28"/>
          <w:lang w:bidi="ar-JO"/>
        </w:rPr>
      </w:pPr>
    </w:p>
    <w:p w:rsidR="00104F22" w:rsidRDefault="00104F22" w:rsidP="00104F22">
      <w:pPr>
        <w:bidi w:val="0"/>
        <w:spacing w:line="276" w:lineRule="auto"/>
        <w:rPr>
          <w:sz w:val="28"/>
          <w:szCs w:val="28"/>
          <w:lang w:bidi="ar-JO"/>
        </w:rPr>
      </w:pPr>
    </w:p>
    <w:p w:rsidR="00104F22" w:rsidRDefault="00104F22" w:rsidP="00104F22">
      <w:pPr>
        <w:bidi w:val="0"/>
        <w:spacing w:line="276" w:lineRule="auto"/>
        <w:rPr>
          <w:sz w:val="28"/>
          <w:szCs w:val="28"/>
          <w:lang w:bidi="ar-JO"/>
        </w:rPr>
      </w:pPr>
    </w:p>
    <w:p w:rsidR="00104F22" w:rsidRDefault="00104F22" w:rsidP="00104F22">
      <w:pPr>
        <w:bidi w:val="0"/>
        <w:spacing w:line="276" w:lineRule="auto"/>
        <w:rPr>
          <w:sz w:val="28"/>
          <w:szCs w:val="28"/>
          <w:lang w:bidi="ar-JO"/>
        </w:rPr>
      </w:pPr>
    </w:p>
    <w:p w:rsidR="00104F22" w:rsidRDefault="00104F22" w:rsidP="00104F22">
      <w:pPr>
        <w:bidi w:val="0"/>
        <w:spacing w:line="360" w:lineRule="auto"/>
        <w:rPr>
          <w:b/>
          <w:bCs/>
          <w:i/>
          <w:iCs/>
          <w:sz w:val="28"/>
          <w:szCs w:val="28"/>
          <w:lang w:bidi="ar-JO"/>
        </w:rPr>
      </w:pPr>
      <w:r>
        <w:rPr>
          <w:b/>
          <w:bCs/>
          <w:sz w:val="28"/>
          <w:szCs w:val="28"/>
          <w:lang w:bidi="ar-JO"/>
        </w:rPr>
        <w:t>2</w:t>
      </w:r>
      <w:r>
        <w:rPr>
          <w:b/>
          <w:bCs/>
          <w:i/>
          <w:iCs/>
          <w:sz w:val="28"/>
          <w:szCs w:val="28"/>
          <w:lang w:bidi="ar-JO"/>
        </w:rPr>
        <w:t xml:space="preserve">:2) </w:t>
      </w:r>
      <w:r>
        <w:rPr>
          <w:b/>
          <w:bCs/>
          <w:i/>
          <w:iCs/>
          <w:sz w:val="28"/>
          <w:szCs w:val="28"/>
          <w:u w:val="single"/>
          <w:lang w:bidi="ar-JO"/>
        </w:rPr>
        <w:t>Foundations</w:t>
      </w:r>
      <w:r>
        <w:rPr>
          <w:b/>
          <w:bCs/>
          <w:i/>
          <w:iCs/>
          <w:sz w:val="28"/>
          <w:szCs w:val="28"/>
          <w:lang w:bidi="ar-JO"/>
        </w:rPr>
        <w:t xml:space="preserve"> </w:t>
      </w:r>
    </w:p>
    <w:p w:rsidR="00104F22" w:rsidRDefault="00104F22" w:rsidP="00104F22">
      <w:pPr>
        <w:bidi w:val="0"/>
        <w:spacing w:line="360" w:lineRule="auto"/>
        <w:rPr>
          <w:i/>
          <w:iCs/>
          <w:sz w:val="28"/>
          <w:szCs w:val="28"/>
          <w:lang w:bidi="ar-JO"/>
        </w:rPr>
      </w:pPr>
    </w:p>
    <w:p w:rsidR="00104F22" w:rsidRDefault="00104F22" w:rsidP="00104F22">
      <w:pPr>
        <w:bidi w:val="0"/>
        <w:spacing w:line="360" w:lineRule="auto"/>
        <w:rPr>
          <w:b/>
          <w:bCs/>
          <w:i/>
          <w:iCs/>
          <w:sz w:val="28"/>
          <w:szCs w:val="28"/>
          <w:lang w:bidi="ar-JO"/>
        </w:rPr>
      </w:pPr>
      <w:r>
        <w:rPr>
          <w:b/>
          <w:bCs/>
          <w:i/>
          <w:iCs/>
          <w:sz w:val="28"/>
          <w:szCs w:val="28"/>
          <w:lang w:bidi="ar-JO"/>
        </w:rPr>
        <w:t>2:2:1) Introduction for footing</w:t>
      </w:r>
    </w:p>
    <w:p w:rsidR="00104F22" w:rsidRDefault="00104F22" w:rsidP="00104F22">
      <w:pPr>
        <w:spacing w:line="360" w:lineRule="auto"/>
        <w:rPr>
          <w:rFonts w:ascii="Times New Roman"/>
          <w:i/>
          <w:iCs/>
          <w:sz w:val="28"/>
          <w:szCs w:val="28"/>
          <w:u w:val="single"/>
        </w:rPr>
      </w:pPr>
    </w:p>
    <w:p w:rsidR="00104F22" w:rsidRDefault="00104F22" w:rsidP="00104F22">
      <w:pPr>
        <w:bidi w:val="0"/>
        <w:spacing w:line="360" w:lineRule="auto"/>
        <w:jc w:val="both"/>
        <w:rPr>
          <w:rFonts w:ascii="Times New Roman"/>
          <w:i/>
          <w:iCs/>
          <w:sz w:val="28"/>
          <w:szCs w:val="28"/>
          <w:rtl/>
        </w:rPr>
      </w:pPr>
      <w:r>
        <w:rPr>
          <w:i/>
          <w:iCs/>
          <w:sz w:val="28"/>
          <w:szCs w:val="28"/>
        </w:rPr>
        <w:t xml:space="preserve">      The bottom part of a structure generally is referred to as the foundation; its function is to transfer the load of the structure to the soil on which it is resting. A properly designed foundation transfers the load throughout the soil without overstressing the soil, both of which cause damage to the structure. Thus, geotechnical and structural engineers who design foundations must evaluate the bearing capacity of soils.</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Depending on the structure and soil encountered, various types of foundations are used:</w:t>
      </w:r>
    </w:p>
    <w:p w:rsidR="00104F22" w:rsidRDefault="00104F22" w:rsidP="00104F22">
      <w:pPr>
        <w:bidi w:val="0"/>
        <w:spacing w:line="360" w:lineRule="auto"/>
        <w:jc w:val="both"/>
        <w:rPr>
          <w:i/>
          <w:iCs/>
          <w:sz w:val="28"/>
          <w:szCs w:val="28"/>
        </w:rPr>
      </w:pPr>
      <w:r>
        <w:rPr>
          <w:i/>
          <w:iCs/>
          <w:sz w:val="28"/>
          <w:szCs w:val="28"/>
        </w:rPr>
        <w:lastRenderedPageBreak/>
        <w:t xml:space="preserve">      A spread footing (shallow footing) is simply an enlargement of a load bearing wall or column that makes it possible to spread the load of the structure over larger area of the soil in soil with low load bearing capacity, the size of the spread footing requires is impracticably large, in that case, it is more economical to construct the entire structure over a concrete pad, this is called a mat foundation.</w:t>
      </w:r>
    </w:p>
    <w:p w:rsidR="00104F22" w:rsidRDefault="00104F22" w:rsidP="00104F22">
      <w:pPr>
        <w:spacing w:line="360" w:lineRule="auto"/>
        <w:jc w:val="right"/>
        <w:rPr>
          <w:i/>
          <w:iCs/>
          <w:sz w:val="28"/>
          <w:szCs w:val="28"/>
        </w:rPr>
      </w:pPr>
    </w:p>
    <w:p w:rsidR="00104F22" w:rsidRDefault="00104F22" w:rsidP="00104F22">
      <w:pPr>
        <w:bidi w:val="0"/>
        <w:spacing w:line="360" w:lineRule="auto"/>
        <w:jc w:val="both"/>
        <w:rPr>
          <w:rFonts w:ascii="Times New Roman"/>
          <w:i/>
          <w:iCs/>
          <w:sz w:val="28"/>
          <w:szCs w:val="28"/>
        </w:rPr>
      </w:pPr>
      <w:r>
        <w:rPr>
          <w:i/>
          <w:iCs/>
          <w:sz w:val="28"/>
          <w:szCs w:val="28"/>
        </w:rPr>
        <w:t xml:space="preserve">       Pile and drilled shaft foundations (deep footing) are used for heavier structures when great depth is required for supporting the load. Piles are structural members made of timber, concrete, or steel that transmit their load into the subsoil, piles can be divided into two categories: friction piles and end bearing piles. In the case of friction piles, the superstructure load is resisted by the shear stress generated along the surface of the pile.</w:t>
      </w:r>
    </w:p>
    <w:p w:rsidR="00104F22" w:rsidRDefault="00104F22" w:rsidP="00104F22">
      <w:pPr>
        <w:bidi w:val="0"/>
        <w:spacing w:line="360" w:lineRule="auto"/>
        <w:jc w:val="both"/>
        <w:rPr>
          <w:rFonts w:ascii="Times New Roman"/>
          <w:i/>
          <w:iCs/>
          <w:sz w:val="28"/>
          <w:szCs w:val="28"/>
          <w:rtl/>
        </w:rPr>
      </w:pPr>
      <w:r>
        <w:rPr>
          <w:i/>
          <w:iCs/>
          <w:sz w:val="28"/>
          <w:szCs w:val="28"/>
        </w:rPr>
        <w:t xml:space="preserve">     Spread footings and mat foundations generally are referred to as shallow, where pile and drilled-shaft foundations are classified as deep foundations. </w:t>
      </w:r>
    </w:p>
    <w:p w:rsidR="00104F22" w:rsidRDefault="00104F22" w:rsidP="00104F22">
      <w:pPr>
        <w:spacing w:line="360" w:lineRule="auto"/>
        <w:jc w:val="right"/>
        <w:rPr>
          <w:i/>
          <w:iCs/>
          <w:sz w:val="28"/>
          <w:szCs w:val="28"/>
        </w:rPr>
      </w:pPr>
    </w:p>
    <w:p w:rsidR="00104F22" w:rsidRDefault="00104F22" w:rsidP="00104F22">
      <w:pPr>
        <w:bidi w:val="0"/>
        <w:spacing w:line="360" w:lineRule="auto"/>
        <w:jc w:val="both"/>
        <w:rPr>
          <w:i/>
          <w:iCs/>
          <w:sz w:val="28"/>
          <w:szCs w:val="28"/>
        </w:rPr>
      </w:pPr>
      <w:r>
        <w:rPr>
          <w:i/>
          <w:iCs/>
          <w:sz w:val="28"/>
          <w:szCs w:val="28"/>
        </w:rPr>
        <w:t xml:space="preserve">      In more general sense, shallow foundations are foundations that have a depth of embedment to width ratio of approximately less than four. When the depth of embedment to width ratio of a foundation is greater than four, it may be classified as a deep foundation.  </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 xml:space="preserve">Many types of foundation will be discussed in this section . </w:t>
      </w:r>
    </w:p>
    <w:p w:rsidR="00104F22" w:rsidRDefault="00104F22" w:rsidP="00104F22">
      <w:pPr>
        <w:spacing w:line="360" w:lineRule="auto"/>
        <w:jc w:val="right"/>
        <w:rPr>
          <w:i/>
          <w:iCs/>
          <w:sz w:val="28"/>
          <w:szCs w:val="28"/>
        </w:rPr>
      </w:pPr>
      <w:r>
        <w:rPr>
          <w:i/>
          <w:iCs/>
          <w:sz w:val="28"/>
          <w:szCs w:val="28"/>
        </w:rPr>
        <w:t xml:space="preserve">  </w:t>
      </w:r>
    </w:p>
    <w:p w:rsidR="00104F22" w:rsidRDefault="00104F22" w:rsidP="00104F22">
      <w:pPr>
        <w:spacing w:line="360" w:lineRule="auto"/>
        <w:jc w:val="right"/>
        <w:rPr>
          <w:b/>
          <w:bCs/>
          <w:i/>
          <w:iCs/>
          <w:sz w:val="28"/>
          <w:szCs w:val="28"/>
        </w:rPr>
      </w:pPr>
      <w:r>
        <w:rPr>
          <w:b/>
          <w:bCs/>
          <w:i/>
          <w:iCs/>
          <w:sz w:val="28"/>
          <w:szCs w:val="28"/>
        </w:rPr>
        <w:t>2:2:2) Isolated footing</w:t>
      </w:r>
    </w:p>
    <w:p w:rsidR="00104F22" w:rsidRDefault="00104F22" w:rsidP="00104F22">
      <w:pPr>
        <w:spacing w:line="360" w:lineRule="auto"/>
        <w:jc w:val="center"/>
        <w:rPr>
          <w:rFonts w:ascii="Times New Roman"/>
          <w:b/>
          <w:bCs/>
          <w:i/>
          <w:iCs/>
          <w:sz w:val="28"/>
          <w:szCs w:val="28"/>
          <w:u w:val="single"/>
        </w:rPr>
      </w:pPr>
    </w:p>
    <w:p w:rsidR="00104F22" w:rsidRDefault="00104F22" w:rsidP="00104F22">
      <w:pPr>
        <w:spacing w:line="360" w:lineRule="auto"/>
        <w:jc w:val="right"/>
        <w:rPr>
          <w:rFonts w:ascii="Times New Roman"/>
          <w:i/>
          <w:iCs/>
          <w:sz w:val="28"/>
          <w:szCs w:val="28"/>
          <w:rtl/>
        </w:rPr>
      </w:pPr>
      <w:r>
        <w:rPr>
          <w:i/>
          <w:iCs/>
          <w:sz w:val="28"/>
          <w:szCs w:val="28"/>
        </w:rPr>
        <w:t xml:space="preserve">    To perform satisfactorily, shallow foundations must have two main characteristics:</w:t>
      </w:r>
    </w:p>
    <w:p w:rsidR="00104F22" w:rsidRDefault="00104F22" w:rsidP="00104F22">
      <w:pPr>
        <w:spacing w:line="360" w:lineRule="auto"/>
        <w:jc w:val="right"/>
        <w:rPr>
          <w:i/>
          <w:iCs/>
          <w:sz w:val="28"/>
          <w:szCs w:val="28"/>
        </w:rPr>
      </w:pPr>
      <w:r>
        <w:rPr>
          <w:i/>
          <w:iCs/>
          <w:sz w:val="28"/>
          <w:szCs w:val="28"/>
        </w:rPr>
        <w:lastRenderedPageBreak/>
        <w:t>1) They have to be safe against overall shear failure in the soil that supports them.</w:t>
      </w:r>
    </w:p>
    <w:p w:rsidR="00104F22" w:rsidRDefault="00104F22" w:rsidP="00104F22">
      <w:pPr>
        <w:bidi w:val="0"/>
        <w:spacing w:line="360" w:lineRule="auto"/>
        <w:jc w:val="both"/>
        <w:rPr>
          <w:i/>
          <w:iCs/>
          <w:sz w:val="28"/>
          <w:szCs w:val="28"/>
        </w:rPr>
      </w:pPr>
      <w:r>
        <w:rPr>
          <w:i/>
          <w:iCs/>
          <w:sz w:val="28"/>
          <w:szCs w:val="28"/>
        </w:rPr>
        <w:t>2) They cannot undergo excessive displacement, or settlement. (The term excessive is relative, because the degree of settlement allowed for a structure depends on several considerations).</w:t>
      </w:r>
    </w:p>
    <w:p w:rsidR="00104F22" w:rsidRDefault="00104F22" w:rsidP="00104F22">
      <w:pPr>
        <w:bidi w:val="0"/>
        <w:spacing w:line="360" w:lineRule="auto"/>
        <w:jc w:val="both"/>
        <w:rPr>
          <w:i/>
          <w:iCs/>
          <w:sz w:val="28"/>
          <w:szCs w:val="28"/>
        </w:rPr>
      </w:pPr>
      <w:r>
        <w:rPr>
          <w:i/>
          <w:iCs/>
          <w:sz w:val="28"/>
          <w:szCs w:val="28"/>
        </w:rPr>
        <w:t xml:space="preserve">The load per unit area of the foundation at which shear failure in soil occurs is called ultimate bearing capacity.  </w:t>
      </w:r>
    </w:p>
    <w:p w:rsidR="00104F22" w:rsidRDefault="00104F22" w:rsidP="00104F22">
      <w:pPr>
        <w:tabs>
          <w:tab w:val="left" w:pos="2261"/>
          <w:tab w:val="center" w:pos="4153"/>
        </w:tabs>
        <w:spacing w:line="360" w:lineRule="auto"/>
        <w:rPr>
          <w:i/>
          <w:iCs/>
          <w:sz w:val="28"/>
          <w:szCs w:val="28"/>
        </w:rPr>
      </w:pPr>
      <w:r>
        <w:rPr>
          <w:i/>
          <w:iCs/>
          <w:sz w:val="28"/>
          <w:szCs w:val="28"/>
        </w:rPr>
        <w:tab/>
      </w:r>
    </w:p>
    <w:p w:rsidR="00104F22" w:rsidRDefault="00104F22" w:rsidP="00104F22">
      <w:pPr>
        <w:tabs>
          <w:tab w:val="left" w:pos="450"/>
          <w:tab w:val="left" w:pos="2261"/>
          <w:tab w:val="center" w:pos="4153"/>
        </w:tabs>
        <w:spacing w:line="360" w:lineRule="auto"/>
        <w:jc w:val="right"/>
        <w:rPr>
          <w:b/>
          <w:bCs/>
          <w:i/>
          <w:iCs/>
          <w:sz w:val="28"/>
          <w:szCs w:val="28"/>
        </w:rPr>
      </w:pPr>
      <w:r>
        <w:rPr>
          <w:b/>
          <w:bCs/>
          <w:i/>
          <w:iCs/>
          <w:sz w:val="28"/>
          <w:szCs w:val="28"/>
        </w:rPr>
        <w:t>General concepts</w:t>
      </w:r>
    </w:p>
    <w:p w:rsidR="00104F22" w:rsidRDefault="00104F22" w:rsidP="00104F22">
      <w:pPr>
        <w:spacing w:line="360" w:lineRule="auto"/>
        <w:jc w:val="center"/>
        <w:rPr>
          <w:i/>
          <w:iCs/>
          <w:sz w:val="28"/>
          <w:szCs w:val="28"/>
        </w:rPr>
      </w:pPr>
    </w:p>
    <w:p w:rsidR="00104F22" w:rsidRDefault="00104F22" w:rsidP="00104F22">
      <w:pPr>
        <w:bidi w:val="0"/>
        <w:spacing w:line="360" w:lineRule="auto"/>
        <w:jc w:val="both"/>
        <w:rPr>
          <w:i/>
          <w:iCs/>
          <w:sz w:val="28"/>
          <w:szCs w:val="28"/>
        </w:rPr>
      </w:pPr>
      <w:r>
        <w:rPr>
          <w:i/>
          <w:iCs/>
          <w:sz w:val="28"/>
          <w:szCs w:val="28"/>
        </w:rPr>
        <w:t xml:space="preserve">     Consider a strip foundation with a width of B resting on the surface of a dense sand or stiff cohesive soil, as shown in figure (2:6). Now, if a load is generally applied to the foundation, settlement will increase. The variation of the load per unit area, with the foundation settlement on the foundation “q”, is also shown in figure (2:6), at a certain point when the load per unit area “q” a sudden failure in the soil supporting the foundation will take place, and the failure surface in the soil will extended to the ground surface. This load per unit area” q” is usually referred to as the ultimate bearing capacity of the foundation. When such sudden failure in the soil takes place, it is called general shear failure.</w:t>
      </w:r>
    </w:p>
    <w:p w:rsidR="00104F22" w:rsidRDefault="00104F22" w:rsidP="00104F22">
      <w:pPr>
        <w:spacing w:line="360" w:lineRule="auto"/>
        <w:jc w:val="right"/>
        <w:rPr>
          <w:i/>
          <w:iCs/>
          <w:sz w:val="28"/>
          <w:szCs w:val="28"/>
        </w:rPr>
      </w:pPr>
    </w:p>
    <w:p w:rsidR="00104F22" w:rsidRDefault="00104F22" w:rsidP="00104F22">
      <w:pPr>
        <w:spacing w:line="360" w:lineRule="auto"/>
        <w:jc w:val="right"/>
        <w:rPr>
          <w:rFonts w:ascii="Times New Roman"/>
          <w:i/>
          <w:iCs/>
          <w:sz w:val="28"/>
          <w:szCs w:val="28"/>
        </w:rPr>
      </w:pPr>
    </w:p>
    <w:p w:rsidR="00104F22" w:rsidRDefault="00104F22" w:rsidP="00104F22">
      <w:pPr>
        <w:tabs>
          <w:tab w:val="left" w:pos="6626"/>
        </w:tabs>
        <w:spacing w:line="360" w:lineRule="auto"/>
        <w:rPr>
          <w:rFonts w:ascii="Times New Roman"/>
          <w:i/>
          <w:iCs/>
          <w:sz w:val="28"/>
          <w:szCs w:val="28"/>
          <w:rtl/>
        </w:rPr>
      </w:pPr>
    </w:p>
    <w:p w:rsidR="00104F22" w:rsidRDefault="00104F22" w:rsidP="00104F22">
      <w:pPr>
        <w:tabs>
          <w:tab w:val="left" w:pos="6626"/>
        </w:tabs>
        <w:spacing w:line="360" w:lineRule="auto"/>
        <w:jc w:val="right"/>
        <w:rPr>
          <w:rFonts w:ascii="Times New Roman"/>
          <w:i/>
          <w:iCs/>
          <w:sz w:val="28"/>
          <w:szCs w:val="28"/>
          <w:rtl/>
        </w:rPr>
      </w:pPr>
      <w:r>
        <w:rPr>
          <w:rFonts w:ascii="Times New Roman"/>
          <w:i/>
          <w:iCs/>
          <w:sz w:val="28"/>
          <w:szCs w:val="28"/>
          <w:lang w:bidi="ar-SA"/>
        </w:rPr>
        <w:t xml:space="preserve">                 </w:t>
      </w:r>
      <w:r>
        <w:rPr>
          <w:i/>
          <w:iCs/>
          <w:noProof/>
          <w:sz w:val="28"/>
          <w:szCs w:val="28"/>
          <w:lang w:bidi="ar-SA"/>
        </w:rPr>
        <w:drawing>
          <wp:inline distT="0" distB="0" distL="0" distR="0">
            <wp:extent cx="714375" cy="247650"/>
            <wp:effectExtent l="19050" t="0" r="9525" b="0"/>
            <wp:docPr id="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srcRect/>
                    <a:stretch>
                      <a:fillRect/>
                    </a:stretch>
                  </pic:blipFill>
                  <pic:spPr bwMode="auto">
                    <a:xfrm>
                      <a:off x="0" y="0"/>
                      <a:ext cx="714375" cy="247650"/>
                    </a:xfrm>
                    <a:prstGeom prst="rect">
                      <a:avLst/>
                    </a:prstGeom>
                    <a:noFill/>
                    <a:ln w="9525">
                      <a:noFill/>
                      <a:miter lim="800000"/>
                      <a:headEnd/>
                      <a:tailEnd/>
                    </a:ln>
                  </pic:spPr>
                </pic:pic>
              </a:graphicData>
            </a:graphic>
          </wp:inline>
        </w:drawing>
      </w:r>
      <w:r>
        <w:rPr>
          <w:rFonts w:ascii="Times New Roman"/>
          <w:i/>
          <w:iCs/>
          <w:sz w:val="28"/>
          <w:szCs w:val="28"/>
          <w:lang w:bidi="ar-SA"/>
        </w:rPr>
        <w:t xml:space="preserve">         </w:t>
      </w:r>
    </w:p>
    <w:p w:rsidR="00104F22" w:rsidRDefault="00104F22" w:rsidP="00104F22">
      <w:pPr>
        <w:spacing w:line="360" w:lineRule="auto"/>
        <w:rPr>
          <w:rFonts w:ascii="Times New Roman"/>
          <w:i/>
          <w:iCs/>
          <w:sz w:val="28"/>
          <w:szCs w:val="28"/>
          <w:rtl/>
        </w:rPr>
      </w:pPr>
      <w:r>
        <w:rPr>
          <w:noProof/>
          <w:rtl/>
          <w:lang w:bidi="ar-SA"/>
        </w:rPr>
        <w:drawing>
          <wp:anchor distT="0" distB="0" distL="114300" distR="114300" simplePos="0" relativeHeight="251628544" behindDoc="1" locked="0" layoutInCell="1" allowOverlap="1">
            <wp:simplePos x="0" y="0"/>
            <wp:positionH relativeFrom="margin">
              <wp:posOffset>-171450</wp:posOffset>
            </wp:positionH>
            <wp:positionV relativeFrom="margin">
              <wp:posOffset>4162425</wp:posOffset>
            </wp:positionV>
            <wp:extent cx="2514600" cy="1371600"/>
            <wp:effectExtent l="19050" t="0" r="0" b="0"/>
            <wp:wrapThrough wrapText="bothSides">
              <wp:wrapPolygon edited="0">
                <wp:start x="-164" y="0"/>
                <wp:lineTo x="-164" y="21300"/>
                <wp:lineTo x="21600" y="21300"/>
                <wp:lineTo x="21600" y="0"/>
                <wp:lineTo x="-164" y="0"/>
              </wp:wrapPolygon>
            </wp:wrapThrough>
            <wp:docPr id="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srcRect/>
                    <a:stretch>
                      <a:fillRect/>
                    </a:stretch>
                  </pic:blipFill>
                  <pic:spPr bwMode="auto">
                    <a:xfrm>
                      <a:off x="0" y="0"/>
                      <a:ext cx="2514600" cy="1371600"/>
                    </a:xfrm>
                    <a:prstGeom prst="rect">
                      <a:avLst/>
                    </a:prstGeom>
                    <a:noFill/>
                  </pic:spPr>
                </pic:pic>
              </a:graphicData>
            </a:graphic>
          </wp:anchor>
        </w:drawing>
      </w:r>
    </w:p>
    <w:p w:rsidR="00104F22" w:rsidRDefault="00104F22" w:rsidP="00104F22">
      <w:pPr>
        <w:tabs>
          <w:tab w:val="left" w:pos="7376"/>
        </w:tabs>
        <w:spacing w:line="360" w:lineRule="auto"/>
        <w:rPr>
          <w:rFonts w:ascii="Times New Roman"/>
          <w:i/>
          <w:iCs/>
          <w:sz w:val="28"/>
          <w:szCs w:val="28"/>
          <w:rtl/>
        </w:rPr>
      </w:pPr>
      <w:r>
        <w:rPr>
          <w:i/>
          <w:iCs/>
          <w:noProof/>
          <w:sz w:val="28"/>
          <w:szCs w:val="28"/>
          <w:lang w:bidi="ar-SA"/>
        </w:rPr>
        <w:lastRenderedPageBreak/>
        <w:drawing>
          <wp:inline distT="0" distB="0" distL="0" distR="0">
            <wp:extent cx="2705100" cy="2466975"/>
            <wp:effectExtent l="19050" t="0" r="0" b="0"/>
            <wp:docPr id="12" name="Picture 10" descr="gener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eneral"/>
                    <pic:cNvPicPr>
                      <a:picLocks noChangeAspect="1" noChangeArrowheads="1"/>
                    </pic:cNvPicPr>
                  </pic:nvPicPr>
                  <pic:blipFill>
                    <a:blip r:embed="rId18" cstate="print"/>
                    <a:srcRect/>
                    <a:stretch>
                      <a:fillRect/>
                    </a:stretch>
                  </pic:blipFill>
                  <pic:spPr bwMode="auto">
                    <a:xfrm>
                      <a:off x="0" y="0"/>
                      <a:ext cx="2705100" cy="2466975"/>
                    </a:xfrm>
                    <a:prstGeom prst="rect">
                      <a:avLst/>
                    </a:prstGeom>
                    <a:noFill/>
                    <a:ln w="9525">
                      <a:noFill/>
                      <a:miter lim="800000"/>
                      <a:headEnd/>
                      <a:tailEnd/>
                    </a:ln>
                  </pic:spPr>
                </pic:pic>
              </a:graphicData>
            </a:graphic>
          </wp:inline>
        </w:drawing>
      </w:r>
      <w:r>
        <w:rPr>
          <w:rFonts w:ascii="Times New Roman"/>
          <w:i/>
          <w:iCs/>
          <w:sz w:val="28"/>
          <w:szCs w:val="28"/>
          <w:rtl/>
          <w:lang w:bidi="ar-SA"/>
        </w:rPr>
        <w:tab/>
      </w:r>
    </w:p>
    <w:p w:rsidR="00104F22" w:rsidRDefault="00104F22" w:rsidP="00104F22">
      <w:pPr>
        <w:spacing w:line="360" w:lineRule="auto"/>
        <w:rPr>
          <w:rFonts w:ascii="Times New Roman"/>
          <w:i/>
          <w:iCs/>
          <w:sz w:val="28"/>
          <w:szCs w:val="28"/>
          <w:rtl/>
        </w:rPr>
      </w:pPr>
    </w:p>
    <w:p w:rsidR="00104F22" w:rsidRDefault="00104F22" w:rsidP="00104F22">
      <w:pPr>
        <w:spacing w:line="360" w:lineRule="auto"/>
        <w:jc w:val="center"/>
        <w:rPr>
          <w:i/>
          <w:iCs/>
          <w:sz w:val="20"/>
          <w:szCs w:val="20"/>
        </w:rPr>
      </w:pPr>
      <w:r>
        <w:rPr>
          <w:i/>
          <w:iCs/>
          <w:sz w:val="20"/>
          <w:szCs w:val="20"/>
        </w:rPr>
        <w:t>Figure(2:6) General shear failure</w:t>
      </w:r>
    </w:p>
    <w:p w:rsidR="00104F22" w:rsidRDefault="00104F22" w:rsidP="00104F22">
      <w:pPr>
        <w:spacing w:line="360" w:lineRule="auto"/>
        <w:jc w:val="right"/>
        <w:rPr>
          <w:rFonts w:ascii="Times New Roman"/>
          <w:i/>
          <w:iCs/>
          <w:sz w:val="28"/>
          <w:szCs w:val="28"/>
        </w:rPr>
      </w:pPr>
      <w:r>
        <w:rPr>
          <w:rFonts w:ascii="Times New Roman"/>
          <w:i/>
          <w:iCs/>
          <w:sz w:val="28"/>
          <w:szCs w:val="28"/>
          <w:rtl/>
          <w:lang w:bidi="ar-SA"/>
        </w:rPr>
        <w:tab/>
      </w:r>
    </w:p>
    <w:p w:rsidR="00104F22" w:rsidRDefault="00104F22" w:rsidP="00104F22">
      <w:pPr>
        <w:spacing w:line="360" w:lineRule="auto"/>
        <w:rPr>
          <w:rFonts w:ascii="Times New Roman"/>
          <w:i/>
          <w:iCs/>
          <w:sz w:val="28"/>
          <w:szCs w:val="28"/>
          <w:rtl/>
        </w:rPr>
      </w:pPr>
    </w:p>
    <w:p w:rsidR="00104F22" w:rsidRDefault="00104F22" w:rsidP="00104F22">
      <w:pPr>
        <w:bidi w:val="0"/>
        <w:spacing w:line="360" w:lineRule="auto"/>
        <w:jc w:val="both"/>
        <w:rPr>
          <w:i/>
          <w:iCs/>
          <w:sz w:val="28"/>
          <w:szCs w:val="28"/>
        </w:rPr>
      </w:pPr>
      <w:r>
        <w:rPr>
          <w:i/>
          <w:iCs/>
          <w:sz w:val="28"/>
          <w:szCs w:val="28"/>
        </w:rPr>
        <w:t xml:space="preserve">     If the footing rests on sand and clayey soil of medium compaction, in increase in the load on the foundation will also be accompanied by an increase in settlement. However, in this case the failure surface in the soil will gradually extend outward from the foundation, as shown by the solid lines in figure (2:7). When the load per unit area on the foundation equals q(1), movement of the foundation will be accompanied by sudden jerks. A considerable movement of the foundation as then required for the failure surface in soil to extend to the ground surface (as shown by the broken lines in the figure). The load per unit area at which this happens is the ultimate bearing capacity, “q” beyond that point, an increase in load will be accompanied by a large increase in foundation settlement.</w:t>
      </w:r>
    </w:p>
    <w:p w:rsidR="00104F22" w:rsidRDefault="00104F22" w:rsidP="00104F22">
      <w:pPr>
        <w:spacing w:line="360" w:lineRule="auto"/>
        <w:jc w:val="right"/>
        <w:rPr>
          <w:i/>
          <w:iCs/>
          <w:sz w:val="28"/>
          <w:szCs w:val="28"/>
        </w:rPr>
      </w:pPr>
    </w:p>
    <w:p w:rsidR="00104F22" w:rsidRDefault="00104F22" w:rsidP="00104F22">
      <w:pPr>
        <w:bidi w:val="0"/>
        <w:spacing w:line="360" w:lineRule="auto"/>
        <w:jc w:val="both"/>
        <w:rPr>
          <w:i/>
          <w:iCs/>
          <w:sz w:val="28"/>
          <w:szCs w:val="28"/>
        </w:rPr>
      </w:pPr>
      <w:r>
        <w:rPr>
          <w:i/>
          <w:iCs/>
          <w:sz w:val="28"/>
          <w:szCs w:val="28"/>
        </w:rPr>
        <w:t xml:space="preserve">     The load per unit area of the foundation, q(1), is referred to as the first failure load(Vesic, 1963). Note that a peak value of q is not realized in this type of failure, which is called the local shear failure in soil.</w:t>
      </w:r>
    </w:p>
    <w:p w:rsidR="00104F22" w:rsidRDefault="00104F22" w:rsidP="00104F22">
      <w:pPr>
        <w:bidi w:val="0"/>
        <w:spacing w:line="360" w:lineRule="auto"/>
        <w:jc w:val="both"/>
        <w:rPr>
          <w:i/>
          <w:iCs/>
          <w:sz w:val="28"/>
          <w:szCs w:val="28"/>
        </w:rPr>
      </w:pPr>
    </w:p>
    <w:p w:rsidR="00104F22" w:rsidRDefault="00104F22" w:rsidP="00104F22">
      <w:pPr>
        <w:spacing w:line="360" w:lineRule="auto"/>
        <w:jc w:val="right"/>
        <w:rPr>
          <w:rFonts w:ascii="Times New Roman"/>
          <w:i/>
          <w:iCs/>
          <w:sz w:val="28"/>
          <w:szCs w:val="28"/>
        </w:rPr>
      </w:pPr>
      <w:r>
        <w:rPr>
          <w:noProof/>
          <w:lang w:bidi="ar-SA"/>
        </w:rPr>
        <w:lastRenderedPageBreak/>
        <w:drawing>
          <wp:anchor distT="0" distB="0" distL="114300" distR="114300" simplePos="0" relativeHeight="251629568" behindDoc="0" locked="0" layoutInCell="1" allowOverlap="1">
            <wp:simplePos x="0" y="0"/>
            <wp:positionH relativeFrom="column">
              <wp:posOffset>1388745</wp:posOffset>
            </wp:positionH>
            <wp:positionV relativeFrom="paragraph">
              <wp:posOffset>55245</wp:posOffset>
            </wp:positionV>
            <wp:extent cx="2743200" cy="2857500"/>
            <wp:effectExtent l="19050" t="0" r="0" b="0"/>
            <wp:wrapSquare wrapText="left"/>
            <wp:docPr id="28" name="Picture 4" descr="http://environment.uwe.ac.uk/geocal/foundations/gifs/loca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environment.uwe.ac.uk/geocal/foundations/gifs/local.gif"/>
                    <pic:cNvPicPr>
                      <a:picLocks noChangeAspect="1" noChangeArrowheads="1"/>
                    </pic:cNvPicPr>
                  </pic:nvPicPr>
                  <pic:blipFill>
                    <a:blip r:embed="rId19" r:link="rId20" cstate="print"/>
                    <a:srcRect/>
                    <a:stretch>
                      <a:fillRect/>
                    </a:stretch>
                  </pic:blipFill>
                  <pic:spPr bwMode="auto">
                    <a:xfrm>
                      <a:off x="0" y="0"/>
                      <a:ext cx="2743200" cy="2857500"/>
                    </a:xfrm>
                    <a:prstGeom prst="rect">
                      <a:avLst/>
                    </a:prstGeom>
                    <a:noFill/>
                  </pic:spPr>
                </pic:pic>
              </a:graphicData>
            </a:graphic>
          </wp:anchor>
        </w:drawing>
      </w:r>
      <w:r>
        <w:rPr>
          <w:rFonts w:ascii="Times New Roman"/>
          <w:sz w:val="28"/>
          <w:szCs w:val="28"/>
          <w:lang w:bidi="ar-SA"/>
        </w:rPr>
        <w:t xml:space="preserve">              </w:t>
      </w:r>
      <w:r>
        <w:rPr>
          <w:rFonts w:ascii="Times New Roman"/>
          <w:i/>
          <w:iCs/>
          <w:sz w:val="28"/>
          <w:szCs w:val="28"/>
          <w:lang w:bidi="ar-SA"/>
        </w:rPr>
        <w:t xml:space="preserve">   </w:t>
      </w:r>
    </w:p>
    <w:p w:rsidR="00104F22" w:rsidRDefault="00104F22" w:rsidP="00104F22">
      <w:pPr>
        <w:spacing w:line="360" w:lineRule="auto"/>
        <w:jc w:val="right"/>
        <w:rPr>
          <w:rFonts w:ascii="Times New Roman"/>
          <w:i/>
          <w:iCs/>
          <w:sz w:val="28"/>
          <w:szCs w:val="28"/>
          <w:rtl/>
        </w:rPr>
      </w:pPr>
    </w:p>
    <w:p w:rsidR="00104F22" w:rsidRDefault="00104F22" w:rsidP="00104F22">
      <w:pPr>
        <w:spacing w:line="360" w:lineRule="auto"/>
        <w:jc w:val="right"/>
        <w:rPr>
          <w:rFonts w:ascii="Times New Roman"/>
          <w:i/>
          <w:iCs/>
          <w:sz w:val="28"/>
          <w:szCs w:val="28"/>
          <w:rtl/>
        </w:rPr>
      </w:pPr>
    </w:p>
    <w:p w:rsidR="00104F22" w:rsidRDefault="00104F22" w:rsidP="00104F22">
      <w:pPr>
        <w:spacing w:line="360" w:lineRule="auto"/>
        <w:jc w:val="right"/>
        <w:rPr>
          <w:rFonts w:ascii="Times New Roman"/>
          <w:i/>
          <w:iCs/>
          <w:sz w:val="28"/>
          <w:szCs w:val="28"/>
          <w:rtl/>
        </w:rPr>
      </w:pPr>
      <w:r>
        <w:rPr>
          <w:i/>
          <w:iCs/>
          <w:sz w:val="28"/>
          <w:szCs w:val="28"/>
        </w:rPr>
        <w:t xml:space="preserve">                </w:t>
      </w:r>
    </w:p>
    <w:p w:rsidR="00104F22" w:rsidRDefault="00104F22" w:rsidP="00104F22">
      <w:pPr>
        <w:spacing w:line="360" w:lineRule="auto"/>
        <w:jc w:val="right"/>
        <w:rPr>
          <w:rFonts w:ascii="Times New Roman"/>
          <w:i/>
          <w:iCs/>
          <w:sz w:val="28"/>
          <w:szCs w:val="28"/>
        </w:rPr>
      </w:pPr>
      <w:r>
        <w:rPr>
          <w:i/>
          <w:iCs/>
          <w:sz w:val="28"/>
          <w:szCs w:val="28"/>
        </w:rPr>
        <w:t xml:space="preserve">              </w:t>
      </w:r>
    </w:p>
    <w:p w:rsidR="00104F22" w:rsidRDefault="00104F22" w:rsidP="00104F22">
      <w:pPr>
        <w:spacing w:line="360" w:lineRule="auto"/>
        <w:jc w:val="right"/>
        <w:rPr>
          <w:rFonts w:ascii="Times New Roman"/>
          <w:i/>
          <w:iCs/>
          <w:sz w:val="28"/>
          <w:szCs w:val="28"/>
          <w:rtl/>
        </w:rPr>
      </w:pPr>
    </w:p>
    <w:p w:rsidR="00104F22" w:rsidRDefault="00104F22" w:rsidP="00104F22">
      <w:pPr>
        <w:spacing w:line="360" w:lineRule="auto"/>
        <w:jc w:val="right"/>
        <w:rPr>
          <w:rFonts w:ascii="Times New Roman"/>
          <w:i/>
          <w:iCs/>
          <w:sz w:val="28"/>
          <w:szCs w:val="28"/>
          <w:rtl/>
        </w:rPr>
      </w:pPr>
    </w:p>
    <w:p w:rsidR="00104F22" w:rsidRDefault="00104F22" w:rsidP="00104F22">
      <w:pPr>
        <w:spacing w:line="360" w:lineRule="auto"/>
        <w:rPr>
          <w:i/>
          <w:iCs/>
          <w:sz w:val="28"/>
          <w:szCs w:val="28"/>
        </w:rPr>
      </w:pPr>
    </w:p>
    <w:p w:rsidR="00104F22" w:rsidRDefault="00104F22" w:rsidP="00104F22">
      <w:pPr>
        <w:spacing w:line="360" w:lineRule="auto"/>
        <w:rPr>
          <w:i/>
          <w:iCs/>
          <w:sz w:val="28"/>
          <w:szCs w:val="28"/>
        </w:rPr>
      </w:pPr>
    </w:p>
    <w:p w:rsidR="00104F22" w:rsidRDefault="00104F22" w:rsidP="00104F22">
      <w:pPr>
        <w:tabs>
          <w:tab w:val="left" w:pos="5606"/>
        </w:tabs>
        <w:spacing w:line="360" w:lineRule="auto"/>
        <w:jc w:val="center"/>
        <w:rPr>
          <w:i/>
          <w:iCs/>
          <w:sz w:val="20"/>
          <w:szCs w:val="20"/>
        </w:rPr>
      </w:pPr>
    </w:p>
    <w:p w:rsidR="00104F22" w:rsidRDefault="00104F22" w:rsidP="00104F22">
      <w:pPr>
        <w:tabs>
          <w:tab w:val="left" w:pos="5606"/>
        </w:tabs>
        <w:spacing w:line="360" w:lineRule="auto"/>
        <w:jc w:val="center"/>
        <w:rPr>
          <w:i/>
          <w:iCs/>
          <w:sz w:val="20"/>
          <w:szCs w:val="20"/>
        </w:rPr>
      </w:pPr>
      <w:r>
        <w:rPr>
          <w:i/>
          <w:iCs/>
          <w:sz w:val="20"/>
          <w:szCs w:val="20"/>
        </w:rPr>
        <w:t>Figure(2:7) local shear failure</w:t>
      </w:r>
    </w:p>
    <w:p w:rsidR="00104F22" w:rsidRDefault="00104F22" w:rsidP="00104F22">
      <w:pPr>
        <w:spacing w:line="360" w:lineRule="auto"/>
        <w:jc w:val="right"/>
        <w:rPr>
          <w:i/>
          <w:iCs/>
          <w:sz w:val="28"/>
          <w:szCs w:val="28"/>
        </w:rPr>
      </w:pPr>
    </w:p>
    <w:p w:rsidR="00104F22" w:rsidRDefault="00104F22" w:rsidP="00104F22">
      <w:pPr>
        <w:spacing w:line="360" w:lineRule="auto"/>
        <w:jc w:val="right"/>
        <w:rPr>
          <w:rFonts w:ascii="Times New Roman"/>
          <w:i/>
          <w:iCs/>
          <w:sz w:val="28"/>
          <w:szCs w:val="28"/>
        </w:rPr>
      </w:pPr>
    </w:p>
    <w:p w:rsidR="00104F22" w:rsidRDefault="00104F22" w:rsidP="00104F22">
      <w:pPr>
        <w:spacing w:line="360" w:lineRule="auto"/>
        <w:jc w:val="right"/>
        <w:rPr>
          <w:rFonts w:ascii="Times New Roman"/>
          <w:i/>
          <w:iCs/>
          <w:sz w:val="28"/>
          <w:szCs w:val="28"/>
          <w:rtl/>
        </w:rPr>
      </w:pPr>
    </w:p>
    <w:p w:rsidR="00104F22" w:rsidRDefault="00104F22" w:rsidP="00104F22">
      <w:pPr>
        <w:spacing w:line="360" w:lineRule="auto"/>
        <w:jc w:val="right"/>
        <w:rPr>
          <w:rFonts w:ascii="Times New Roman"/>
          <w:i/>
          <w:iCs/>
          <w:sz w:val="28"/>
          <w:szCs w:val="28"/>
          <w:rtl/>
        </w:rPr>
      </w:pPr>
    </w:p>
    <w:p w:rsidR="00104F22" w:rsidRDefault="00104F22" w:rsidP="00104F22">
      <w:pPr>
        <w:spacing w:line="360" w:lineRule="auto"/>
        <w:jc w:val="right"/>
        <w:rPr>
          <w:rFonts w:ascii="Times New Roman"/>
          <w:i/>
          <w:iCs/>
          <w:sz w:val="28"/>
          <w:szCs w:val="28"/>
        </w:rPr>
      </w:pPr>
      <w:r>
        <w:rPr>
          <w:i/>
          <w:iCs/>
          <w:sz w:val="28"/>
          <w:szCs w:val="28"/>
        </w:rPr>
        <w:t>If the footing is supported by a fairly loose soil, the load-settlement plot will be like the one in figure (2:8). In this case, the failure surface in soil will not extend to the ground surface. Beyond the ultimate failure load, q, the load-settlement plot will be steep and practically linear, this type of failure in soil is called the punching shear failure.</w:t>
      </w:r>
    </w:p>
    <w:p w:rsidR="00104F22" w:rsidRDefault="00104F22" w:rsidP="00104F22">
      <w:pPr>
        <w:spacing w:line="360" w:lineRule="auto"/>
        <w:rPr>
          <w:rFonts w:ascii="Times New Roman"/>
          <w:i/>
          <w:iCs/>
          <w:sz w:val="28"/>
          <w:szCs w:val="28"/>
          <w:rtl/>
        </w:rPr>
      </w:pPr>
    </w:p>
    <w:p w:rsidR="00104F22" w:rsidRDefault="00104F22" w:rsidP="00104F22">
      <w:pPr>
        <w:spacing w:line="360" w:lineRule="auto"/>
        <w:rPr>
          <w:rFonts w:ascii="Times New Roman"/>
          <w:i/>
          <w:iCs/>
          <w:sz w:val="28"/>
          <w:szCs w:val="28"/>
          <w:rtl/>
        </w:rPr>
      </w:pPr>
    </w:p>
    <w:p w:rsidR="00104F22" w:rsidRDefault="00104F22" w:rsidP="00104F22">
      <w:pPr>
        <w:tabs>
          <w:tab w:val="left" w:pos="7466"/>
        </w:tabs>
        <w:spacing w:line="360" w:lineRule="auto"/>
        <w:jc w:val="center"/>
        <w:rPr>
          <w:rFonts w:ascii="Times New Roman"/>
          <w:i/>
          <w:iCs/>
          <w:sz w:val="28"/>
          <w:szCs w:val="28"/>
          <w:rtl/>
        </w:rPr>
      </w:pPr>
      <w:r>
        <w:rPr>
          <w:i/>
          <w:iCs/>
          <w:noProof/>
          <w:sz w:val="28"/>
          <w:szCs w:val="28"/>
          <w:lang w:bidi="ar-SA"/>
        </w:rPr>
        <w:lastRenderedPageBreak/>
        <w:drawing>
          <wp:inline distT="0" distB="0" distL="0" distR="0">
            <wp:extent cx="3009900" cy="4133850"/>
            <wp:effectExtent l="19050" t="0" r="0" b="0"/>
            <wp:docPr id="13" name="Picture 12" descr="pun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unch"/>
                    <pic:cNvPicPr>
                      <a:picLocks noChangeAspect="1" noChangeArrowheads="1"/>
                    </pic:cNvPicPr>
                  </pic:nvPicPr>
                  <pic:blipFill>
                    <a:blip r:embed="rId21" cstate="print"/>
                    <a:srcRect/>
                    <a:stretch>
                      <a:fillRect/>
                    </a:stretch>
                  </pic:blipFill>
                  <pic:spPr bwMode="auto">
                    <a:xfrm>
                      <a:off x="0" y="0"/>
                      <a:ext cx="3009900" cy="4133850"/>
                    </a:xfrm>
                    <a:prstGeom prst="rect">
                      <a:avLst/>
                    </a:prstGeom>
                    <a:noFill/>
                    <a:ln w="9525">
                      <a:noFill/>
                      <a:miter lim="800000"/>
                      <a:headEnd/>
                      <a:tailEnd/>
                    </a:ln>
                  </pic:spPr>
                </pic:pic>
              </a:graphicData>
            </a:graphic>
          </wp:inline>
        </w:drawing>
      </w:r>
    </w:p>
    <w:p w:rsidR="00104F22" w:rsidRDefault="00104F22" w:rsidP="00104F22">
      <w:pPr>
        <w:spacing w:line="360" w:lineRule="auto"/>
        <w:rPr>
          <w:rFonts w:ascii="Times New Roman"/>
          <w:i/>
          <w:iCs/>
          <w:sz w:val="28"/>
          <w:szCs w:val="28"/>
          <w:rtl/>
        </w:rPr>
      </w:pPr>
    </w:p>
    <w:p w:rsidR="00104F22" w:rsidRDefault="00104F22" w:rsidP="00104F22">
      <w:pPr>
        <w:tabs>
          <w:tab w:val="left" w:pos="6446"/>
        </w:tabs>
        <w:spacing w:line="360" w:lineRule="auto"/>
        <w:jc w:val="center"/>
        <w:rPr>
          <w:rFonts w:ascii="Times New Roman"/>
          <w:i/>
          <w:iCs/>
          <w:sz w:val="20"/>
          <w:szCs w:val="20"/>
          <w:rtl/>
        </w:rPr>
      </w:pPr>
      <w:r>
        <w:rPr>
          <w:i/>
          <w:iCs/>
          <w:sz w:val="20"/>
          <w:szCs w:val="20"/>
        </w:rPr>
        <w:t>Figure(2:8) punching shear failure</w:t>
      </w:r>
    </w:p>
    <w:p w:rsidR="00104F22" w:rsidRDefault="00104F22" w:rsidP="00104F22">
      <w:pPr>
        <w:bidi w:val="0"/>
        <w:spacing w:line="360" w:lineRule="auto"/>
        <w:rPr>
          <w:i/>
          <w:iCs/>
          <w:sz w:val="28"/>
          <w:szCs w:val="28"/>
          <w:lang w:bidi="ar-JO"/>
        </w:rPr>
      </w:pPr>
    </w:p>
    <w:p w:rsidR="00104F22" w:rsidRDefault="00104F22" w:rsidP="00104F22">
      <w:pPr>
        <w:bidi w:val="0"/>
        <w:spacing w:line="360" w:lineRule="auto"/>
        <w:rPr>
          <w:i/>
          <w:iCs/>
          <w:sz w:val="28"/>
          <w:szCs w:val="28"/>
          <w:lang w:bidi="ar-JO"/>
        </w:rPr>
      </w:pPr>
    </w:p>
    <w:p w:rsidR="00104F22" w:rsidRDefault="00104F22" w:rsidP="00104F22">
      <w:pPr>
        <w:bidi w:val="0"/>
        <w:spacing w:line="360" w:lineRule="auto"/>
        <w:rPr>
          <w:i/>
          <w:iCs/>
          <w:sz w:val="28"/>
          <w:szCs w:val="28"/>
          <w:lang w:bidi="ar-JO"/>
        </w:rPr>
      </w:pPr>
    </w:p>
    <w:p w:rsidR="00104F22" w:rsidRDefault="00104F22" w:rsidP="00104F22">
      <w:pPr>
        <w:bidi w:val="0"/>
        <w:spacing w:line="360" w:lineRule="auto"/>
        <w:rPr>
          <w:i/>
          <w:iCs/>
          <w:sz w:val="28"/>
          <w:szCs w:val="28"/>
          <w:rtl/>
          <w:lang w:bidi="ar-JO"/>
        </w:rPr>
      </w:pPr>
    </w:p>
    <w:p w:rsidR="00884706" w:rsidRDefault="00884706" w:rsidP="00884706">
      <w:pPr>
        <w:bidi w:val="0"/>
        <w:spacing w:line="360" w:lineRule="auto"/>
        <w:rPr>
          <w:i/>
          <w:iCs/>
          <w:sz w:val="28"/>
          <w:szCs w:val="28"/>
          <w:rtl/>
          <w:lang w:bidi="ar-JO"/>
        </w:rPr>
      </w:pPr>
    </w:p>
    <w:p w:rsidR="00884706" w:rsidRDefault="00884706" w:rsidP="00884706">
      <w:pPr>
        <w:bidi w:val="0"/>
        <w:spacing w:line="360" w:lineRule="auto"/>
        <w:rPr>
          <w:i/>
          <w:iCs/>
          <w:sz w:val="28"/>
          <w:szCs w:val="28"/>
          <w:lang w:bidi="ar-JO"/>
        </w:rPr>
      </w:pPr>
    </w:p>
    <w:p w:rsidR="00104F22" w:rsidRDefault="00104F22" w:rsidP="00104F22">
      <w:pPr>
        <w:spacing w:line="360" w:lineRule="auto"/>
        <w:jc w:val="right"/>
        <w:rPr>
          <w:b/>
          <w:bCs/>
          <w:i/>
          <w:iCs/>
          <w:sz w:val="28"/>
          <w:szCs w:val="28"/>
          <w:lang w:val="en-GB"/>
        </w:rPr>
      </w:pPr>
      <w:r>
        <w:rPr>
          <w:b/>
          <w:bCs/>
          <w:i/>
          <w:iCs/>
          <w:spacing w:val="-2"/>
          <w:sz w:val="28"/>
          <w:szCs w:val="28"/>
        </w:rPr>
        <w:t xml:space="preserve">2:2:3) </w:t>
      </w:r>
      <w:r>
        <w:rPr>
          <w:b/>
          <w:bCs/>
          <w:i/>
          <w:iCs/>
          <w:spacing w:val="-2"/>
          <w:sz w:val="28"/>
          <w:szCs w:val="28"/>
          <w:lang w:val="en-GB"/>
        </w:rPr>
        <w:t>Combined Footings</w:t>
      </w:r>
    </w:p>
    <w:p w:rsidR="00104F22" w:rsidRDefault="00104F22" w:rsidP="00104F22">
      <w:pPr>
        <w:spacing w:line="360" w:lineRule="auto"/>
        <w:jc w:val="right"/>
        <w:rPr>
          <w:b/>
          <w:bCs/>
          <w:i/>
          <w:iCs/>
          <w:spacing w:val="-2"/>
          <w:sz w:val="20"/>
          <w:szCs w:val="20"/>
          <w:lang w:val="en-GB"/>
        </w:rPr>
      </w:pPr>
    </w:p>
    <w:p w:rsidR="00104F22" w:rsidRDefault="00104F22" w:rsidP="00104F22">
      <w:pPr>
        <w:spacing w:line="360" w:lineRule="auto"/>
        <w:jc w:val="right"/>
        <w:rPr>
          <w:b/>
          <w:bCs/>
          <w:i/>
          <w:iCs/>
          <w:spacing w:val="-2"/>
          <w:sz w:val="28"/>
          <w:szCs w:val="28"/>
          <w:lang w:val="en-GB"/>
        </w:rPr>
      </w:pPr>
      <w:r>
        <w:rPr>
          <w:b/>
          <w:bCs/>
          <w:i/>
          <w:iCs/>
          <w:spacing w:val="-2"/>
          <w:sz w:val="28"/>
          <w:szCs w:val="28"/>
          <w:lang w:val="en-GB"/>
        </w:rPr>
        <w:t>Introduction:</w:t>
      </w:r>
    </w:p>
    <w:p w:rsidR="00104F22" w:rsidRDefault="00104F22" w:rsidP="00104F22">
      <w:pPr>
        <w:spacing w:line="360" w:lineRule="auto"/>
        <w:jc w:val="right"/>
        <w:rPr>
          <w:i/>
          <w:iCs/>
          <w:sz w:val="20"/>
          <w:szCs w:val="20"/>
          <w:lang w:val="en-GB"/>
        </w:rPr>
      </w:pPr>
    </w:p>
    <w:p w:rsidR="00104F22" w:rsidRDefault="00104F22" w:rsidP="00104F22">
      <w:pPr>
        <w:bidi w:val="0"/>
        <w:spacing w:line="360" w:lineRule="auto"/>
        <w:jc w:val="both"/>
        <w:rPr>
          <w:i/>
          <w:iCs/>
          <w:color w:val="663300"/>
          <w:sz w:val="28"/>
          <w:szCs w:val="28"/>
          <w:lang w:val="en-GB"/>
        </w:rPr>
      </w:pPr>
      <w:r>
        <w:rPr>
          <w:i/>
          <w:iCs/>
          <w:color w:val="000000"/>
          <w:spacing w:val="-2"/>
          <w:sz w:val="28"/>
          <w:szCs w:val="28"/>
          <w:lang w:val="en-GB"/>
        </w:rPr>
        <w:t xml:space="preserve">     The preceding section presented elements of the design of spread footing. This section considers some of the more complicated shallow-foundation problems. Among these are footings supporting more than one column in a line </w:t>
      </w:r>
      <w:r>
        <w:rPr>
          <w:i/>
          <w:iCs/>
          <w:color w:val="000000"/>
          <w:spacing w:val="-2"/>
          <w:sz w:val="28"/>
          <w:szCs w:val="28"/>
          <w:lang w:val="en-GB"/>
        </w:rPr>
        <w:lastRenderedPageBreak/>
        <w:t>(combined footings), which may be rectangular or trapezoidal in shape, or two pads connected by a beam, as for a strap footing. Eccentrically loaded footings and un-symmetrically shaped footings will also be considered.</w:t>
      </w:r>
    </w:p>
    <w:p w:rsidR="00104F22" w:rsidRDefault="00104F22" w:rsidP="00104F22">
      <w:pPr>
        <w:spacing w:line="360" w:lineRule="auto"/>
        <w:jc w:val="right"/>
        <w:rPr>
          <w:i/>
          <w:iCs/>
          <w:color w:val="663300"/>
          <w:sz w:val="28"/>
          <w:szCs w:val="28"/>
          <w:lang w:val="en-GB"/>
        </w:rPr>
      </w:pPr>
      <w:r>
        <w:rPr>
          <w:i/>
          <w:iCs/>
          <w:color w:val="000000"/>
          <w:spacing w:val="-2"/>
          <w:sz w:val="28"/>
          <w:szCs w:val="28"/>
          <w:lang w:val="en-GB"/>
        </w:rPr>
        <w:t> </w:t>
      </w:r>
    </w:p>
    <w:p w:rsidR="00104F22" w:rsidRDefault="00104F22" w:rsidP="00104F22">
      <w:pPr>
        <w:spacing w:line="360" w:lineRule="auto"/>
        <w:jc w:val="right"/>
        <w:rPr>
          <w:b/>
          <w:bCs/>
          <w:i/>
          <w:iCs/>
          <w:spacing w:val="-2"/>
          <w:sz w:val="28"/>
          <w:szCs w:val="28"/>
          <w:lang w:val="en-GB"/>
        </w:rPr>
      </w:pPr>
      <w:r>
        <w:rPr>
          <w:b/>
          <w:bCs/>
          <w:i/>
          <w:iCs/>
          <w:spacing w:val="-2"/>
          <w:sz w:val="28"/>
          <w:szCs w:val="28"/>
          <w:lang w:val="en-GB"/>
        </w:rPr>
        <w:t>a) Rectangular Combined Footings</w:t>
      </w:r>
    </w:p>
    <w:p w:rsidR="00104F22" w:rsidRDefault="00104F22" w:rsidP="00104F22">
      <w:pPr>
        <w:spacing w:line="360" w:lineRule="auto"/>
        <w:jc w:val="right"/>
        <w:rPr>
          <w:b/>
          <w:bCs/>
          <w:i/>
          <w:iCs/>
          <w:sz w:val="28"/>
          <w:szCs w:val="28"/>
          <w:lang w:val="en-GB"/>
        </w:rPr>
      </w:pPr>
    </w:p>
    <w:p w:rsidR="00104F22" w:rsidRDefault="00104F22" w:rsidP="00104F22">
      <w:pPr>
        <w:bidi w:val="0"/>
        <w:spacing w:line="360" w:lineRule="auto"/>
        <w:jc w:val="both"/>
        <w:rPr>
          <w:i/>
          <w:iCs/>
          <w:color w:val="000000"/>
          <w:spacing w:val="-2"/>
          <w:sz w:val="28"/>
          <w:szCs w:val="28"/>
          <w:lang w:val="en-GB"/>
        </w:rPr>
      </w:pPr>
      <w:r>
        <w:rPr>
          <w:i/>
          <w:iCs/>
          <w:color w:val="000000"/>
          <w:spacing w:val="-2"/>
          <w:sz w:val="28"/>
          <w:szCs w:val="28"/>
          <w:lang w:val="en-GB"/>
        </w:rPr>
        <w:t xml:space="preserve">   When property lines, equipment locations, column spacing, or other considerations limit the footing clearance at the column locations, a possible solution is the use of a rectangular-shaped footing. This type of footing may support two columns, as illustrated in Figure (</w:t>
      </w:r>
      <w:r>
        <w:rPr>
          <w:i/>
          <w:iCs/>
          <w:color w:val="000000"/>
          <w:spacing w:val="-2"/>
          <w:sz w:val="28"/>
          <w:szCs w:val="28"/>
        </w:rPr>
        <w:t>2:9</w:t>
      </w:r>
      <w:r>
        <w:rPr>
          <w:i/>
          <w:iCs/>
          <w:color w:val="000000"/>
          <w:spacing w:val="-2"/>
          <w:sz w:val="28"/>
          <w:szCs w:val="28"/>
          <w:lang w:val="en-GB"/>
        </w:rPr>
        <w:t xml:space="preserve">), or more than two columns with only slight modification of the design procedure. These footings are commonly designed by assuming a linear stress distribution on the bottom of the footing, and if the resultant of the soil pressure coincides with the resultant of the loads (and center of gravity of the footing), the soil pressure is assumed to be uniformly distributed; the linear pressure distribution implies a rigid footing on a homogeneous soil. The actual footing is generally not rigid, nor is the pressure uniform beneath it, but it has been found that solutions using this concept are adequate. This concept also results in a rather conservative design. </w:t>
      </w:r>
    </w:p>
    <w:p w:rsidR="00104F22" w:rsidRDefault="00104F22" w:rsidP="00104F22">
      <w:pPr>
        <w:spacing w:line="360" w:lineRule="auto"/>
        <w:jc w:val="right"/>
        <w:rPr>
          <w:i/>
          <w:iCs/>
          <w:color w:val="000000"/>
          <w:sz w:val="28"/>
          <w:szCs w:val="28"/>
          <w:lang w:val="en-GB"/>
        </w:rPr>
      </w:pPr>
    </w:p>
    <w:p w:rsidR="00104F22" w:rsidRDefault="00104F22" w:rsidP="00104F22">
      <w:pPr>
        <w:spacing w:line="360" w:lineRule="auto"/>
        <w:jc w:val="center"/>
        <w:rPr>
          <w:i/>
          <w:iCs/>
          <w:sz w:val="28"/>
          <w:szCs w:val="28"/>
          <w:lang w:val="en-GB"/>
        </w:rPr>
      </w:pPr>
      <w:r>
        <w:rPr>
          <w:noProof/>
          <w:lang w:bidi="ar-SA"/>
        </w:rPr>
        <w:drawing>
          <wp:anchor distT="0" distB="0" distL="114300" distR="114300" simplePos="0" relativeHeight="251630592" behindDoc="1" locked="0" layoutInCell="1" allowOverlap="1">
            <wp:simplePos x="0" y="0"/>
            <wp:positionH relativeFrom="column">
              <wp:posOffset>800100</wp:posOffset>
            </wp:positionH>
            <wp:positionV relativeFrom="paragraph">
              <wp:posOffset>76835</wp:posOffset>
            </wp:positionV>
            <wp:extent cx="3305175" cy="1943100"/>
            <wp:effectExtent l="19050" t="0" r="9525" b="0"/>
            <wp:wrapThrough wrapText="bothSides">
              <wp:wrapPolygon edited="0">
                <wp:start x="-124" y="0"/>
                <wp:lineTo x="-124" y="21388"/>
                <wp:lineTo x="21662" y="21388"/>
                <wp:lineTo x="21662" y="0"/>
                <wp:lineTo x="-124" y="0"/>
              </wp:wrapPolygon>
            </wp:wrapThrough>
            <wp:docPr id="2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srcRect/>
                    <a:stretch>
                      <a:fillRect/>
                    </a:stretch>
                  </pic:blipFill>
                  <pic:spPr bwMode="auto">
                    <a:xfrm>
                      <a:off x="0" y="0"/>
                      <a:ext cx="3305175" cy="1943100"/>
                    </a:xfrm>
                    <a:prstGeom prst="rect">
                      <a:avLst/>
                    </a:prstGeom>
                    <a:noFill/>
                  </pic:spPr>
                </pic:pic>
              </a:graphicData>
            </a:graphic>
          </wp:anchor>
        </w:drawing>
      </w:r>
    </w:p>
    <w:p w:rsidR="00104F22" w:rsidRDefault="00104F22" w:rsidP="00104F22">
      <w:pPr>
        <w:spacing w:line="360" w:lineRule="auto"/>
        <w:jc w:val="center"/>
        <w:rPr>
          <w:i/>
          <w:iCs/>
          <w:sz w:val="28"/>
          <w:szCs w:val="28"/>
          <w:lang w:val="en-GB"/>
        </w:rPr>
      </w:pPr>
    </w:p>
    <w:p w:rsidR="00104F22" w:rsidRDefault="00104F22" w:rsidP="00104F22">
      <w:pPr>
        <w:spacing w:line="360" w:lineRule="auto"/>
        <w:jc w:val="center"/>
        <w:rPr>
          <w:i/>
          <w:iCs/>
          <w:sz w:val="28"/>
          <w:szCs w:val="28"/>
          <w:lang w:val="en-GB"/>
        </w:rPr>
      </w:pPr>
    </w:p>
    <w:p w:rsidR="00104F22" w:rsidRDefault="00104F22" w:rsidP="00104F22">
      <w:pPr>
        <w:spacing w:line="360" w:lineRule="auto"/>
        <w:jc w:val="center"/>
        <w:rPr>
          <w:i/>
          <w:iCs/>
          <w:sz w:val="28"/>
          <w:szCs w:val="28"/>
          <w:lang w:val="en-GB"/>
        </w:rPr>
      </w:pPr>
    </w:p>
    <w:p w:rsidR="00104F22" w:rsidRDefault="00104F22" w:rsidP="00104F22">
      <w:pPr>
        <w:spacing w:line="360" w:lineRule="auto"/>
        <w:jc w:val="center"/>
        <w:rPr>
          <w:i/>
          <w:iCs/>
          <w:sz w:val="28"/>
          <w:szCs w:val="28"/>
          <w:lang w:val="en-GB"/>
        </w:rPr>
      </w:pPr>
    </w:p>
    <w:p w:rsidR="00104F22" w:rsidRDefault="00104F22" w:rsidP="00104F22">
      <w:pPr>
        <w:spacing w:line="360" w:lineRule="auto"/>
        <w:jc w:val="center"/>
        <w:rPr>
          <w:i/>
          <w:iCs/>
          <w:sz w:val="28"/>
          <w:szCs w:val="28"/>
          <w:lang w:val="en-GB"/>
        </w:rPr>
      </w:pPr>
    </w:p>
    <w:p w:rsidR="00104F22" w:rsidRDefault="00104F22" w:rsidP="00104F22">
      <w:pPr>
        <w:spacing w:line="360" w:lineRule="auto"/>
        <w:jc w:val="center"/>
        <w:rPr>
          <w:i/>
          <w:iCs/>
          <w:sz w:val="28"/>
          <w:szCs w:val="28"/>
          <w:lang w:val="en-GB"/>
        </w:rPr>
      </w:pPr>
    </w:p>
    <w:p w:rsidR="00104F22" w:rsidRDefault="00104F22" w:rsidP="00104F22">
      <w:pPr>
        <w:spacing w:line="360" w:lineRule="auto"/>
        <w:jc w:val="center"/>
        <w:rPr>
          <w:i/>
          <w:iCs/>
          <w:sz w:val="20"/>
          <w:szCs w:val="20"/>
          <w:lang w:val="en-GB"/>
        </w:rPr>
      </w:pPr>
      <w:r>
        <w:rPr>
          <w:i/>
          <w:iCs/>
          <w:sz w:val="20"/>
          <w:szCs w:val="20"/>
          <w:lang w:val="en-GB"/>
        </w:rPr>
        <w:t>Figure (2:9) Rectangular combined footing</w:t>
      </w:r>
    </w:p>
    <w:p w:rsidR="00104F22" w:rsidRDefault="00104F22" w:rsidP="00104F22">
      <w:pPr>
        <w:spacing w:line="360" w:lineRule="auto"/>
        <w:rPr>
          <w:i/>
          <w:iCs/>
          <w:color w:val="663300"/>
          <w:sz w:val="28"/>
          <w:szCs w:val="28"/>
        </w:rPr>
      </w:pPr>
    </w:p>
    <w:p w:rsidR="00104F22" w:rsidRDefault="00104F22" w:rsidP="00104F22">
      <w:pPr>
        <w:spacing w:line="360" w:lineRule="auto"/>
        <w:jc w:val="right"/>
        <w:rPr>
          <w:b/>
          <w:bCs/>
          <w:i/>
          <w:iCs/>
          <w:spacing w:val="-2"/>
          <w:sz w:val="28"/>
          <w:szCs w:val="28"/>
          <w:lang w:val="en-GB"/>
        </w:rPr>
      </w:pPr>
      <w:r>
        <w:rPr>
          <w:b/>
          <w:bCs/>
          <w:i/>
          <w:iCs/>
          <w:spacing w:val="-2"/>
          <w:sz w:val="28"/>
          <w:szCs w:val="28"/>
        </w:rPr>
        <w:t xml:space="preserve">b) </w:t>
      </w:r>
      <w:r>
        <w:rPr>
          <w:b/>
          <w:bCs/>
          <w:i/>
          <w:iCs/>
          <w:spacing w:val="-2"/>
          <w:sz w:val="28"/>
          <w:szCs w:val="28"/>
          <w:lang w:val="en-GB"/>
        </w:rPr>
        <w:t>Trapezoidal Combined footing:</w:t>
      </w:r>
    </w:p>
    <w:p w:rsidR="00104F22" w:rsidRDefault="00104F22" w:rsidP="00104F22">
      <w:pPr>
        <w:spacing w:line="360" w:lineRule="auto"/>
        <w:jc w:val="right"/>
        <w:rPr>
          <w:rFonts w:ascii="Times New Roman"/>
          <w:b/>
          <w:bCs/>
          <w:i/>
          <w:iCs/>
          <w:sz w:val="28"/>
          <w:szCs w:val="28"/>
          <w:lang w:val="en-GB"/>
        </w:rPr>
      </w:pPr>
    </w:p>
    <w:p w:rsidR="00104F22" w:rsidRDefault="00104F22" w:rsidP="00104F22">
      <w:pPr>
        <w:bidi w:val="0"/>
        <w:spacing w:line="360" w:lineRule="auto"/>
        <w:jc w:val="both"/>
        <w:rPr>
          <w:rFonts w:ascii="Times New Roman"/>
          <w:i/>
          <w:iCs/>
          <w:color w:val="000000"/>
          <w:sz w:val="28"/>
          <w:szCs w:val="28"/>
          <w:rtl/>
          <w:lang w:val="en-GB"/>
        </w:rPr>
      </w:pPr>
      <w:r>
        <w:rPr>
          <w:i/>
          <w:iCs/>
          <w:color w:val="000000"/>
          <w:spacing w:val="-2"/>
          <w:sz w:val="28"/>
          <w:szCs w:val="28"/>
          <w:lang w:val="en-GB"/>
        </w:rPr>
        <w:t xml:space="preserve">    Trapezoidal combined footing for two columns  used when one column carries load more than another  where the projection is limited or when there is restriction on the total length of the footing as in Figure(</w:t>
      </w:r>
      <w:r>
        <w:rPr>
          <w:i/>
          <w:iCs/>
          <w:color w:val="000000"/>
          <w:spacing w:val="-2"/>
          <w:sz w:val="28"/>
          <w:szCs w:val="28"/>
        </w:rPr>
        <w:t>2:10</w:t>
      </w:r>
      <w:r>
        <w:rPr>
          <w:i/>
          <w:iCs/>
          <w:color w:val="000000"/>
          <w:spacing w:val="-2"/>
          <w:sz w:val="28"/>
          <w:szCs w:val="28"/>
          <w:lang w:val="en-GB"/>
        </w:rPr>
        <w:t xml:space="preserve">). </w:t>
      </w:r>
    </w:p>
    <w:p w:rsidR="00104F22" w:rsidRDefault="00104F22" w:rsidP="00104F22">
      <w:pPr>
        <w:spacing w:line="360" w:lineRule="auto"/>
        <w:jc w:val="right"/>
        <w:rPr>
          <w:i/>
          <w:iCs/>
          <w:color w:val="000000"/>
          <w:sz w:val="28"/>
          <w:szCs w:val="28"/>
          <w:lang w:val="en-GB"/>
        </w:rPr>
      </w:pPr>
      <w:r>
        <w:rPr>
          <w:i/>
          <w:iCs/>
          <w:color w:val="000000"/>
          <w:spacing w:val="-2"/>
          <w:sz w:val="28"/>
          <w:szCs w:val="28"/>
          <w:lang w:val="en-GB"/>
        </w:rPr>
        <w:t>The position of the resultant of columns loads R locates the position of the centriod of the trapezoid.</w:t>
      </w:r>
    </w:p>
    <w:p w:rsidR="00104F22" w:rsidRDefault="00104F22" w:rsidP="00104F22">
      <w:pPr>
        <w:bidi w:val="0"/>
        <w:spacing w:line="360" w:lineRule="auto"/>
        <w:jc w:val="both"/>
        <w:rPr>
          <w:i/>
          <w:iCs/>
          <w:color w:val="000000"/>
          <w:spacing w:val="-2"/>
          <w:sz w:val="28"/>
          <w:szCs w:val="28"/>
          <w:lang w:val="en-GB"/>
        </w:rPr>
      </w:pPr>
      <w:r>
        <w:rPr>
          <w:i/>
          <w:iCs/>
          <w:color w:val="000000"/>
          <w:spacing w:val="-2"/>
          <w:sz w:val="28"/>
          <w:szCs w:val="28"/>
          <w:lang w:val="en-GB"/>
        </w:rPr>
        <w:t xml:space="preserve">   The design procedure is the same as rectangular combined footing except that the shear diagram will be a second degree curve and bending moment is a third degree curve.</w:t>
      </w:r>
    </w:p>
    <w:p w:rsidR="00104F22" w:rsidRDefault="00104F22" w:rsidP="00104F22">
      <w:pPr>
        <w:spacing w:line="360" w:lineRule="auto"/>
        <w:jc w:val="right"/>
        <w:rPr>
          <w:i/>
          <w:iCs/>
          <w:color w:val="000000"/>
          <w:sz w:val="28"/>
          <w:szCs w:val="28"/>
          <w:lang w:val="en-GB"/>
        </w:rPr>
      </w:pPr>
    </w:p>
    <w:p w:rsidR="00104F22" w:rsidRDefault="00104F22" w:rsidP="00104F22">
      <w:pPr>
        <w:spacing w:line="360" w:lineRule="auto"/>
        <w:jc w:val="center"/>
        <w:rPr>
          <w:i/>
          <w:iCs/>
          <w:color w:val="993300"/>
          <w:sz w:val="28"/>
          <w:szCs w:val="28"/>
          <w:lang w:val="en-GB"/>
        </w:rPr>
      </w:pPr>
      <w:r>
        <w:rPr>
          <w:i/>
          <w:iCs/>
          <w:noProof/>
          <w:color w:val="993300"/>
          <w:sz w:val="28"/>
          <w:szCs w:val="28"/>
          <w:lang w:bidi="ar-SA"/>
        </w:rPr>
        <w:drawing>
          <wp:inline distT="0" distB="0" distL="0" distR="0">
            <wp:extent cx="4914900" cy="3514725"/>
            <wp:effectExtent l="19050" t="0" r="0" b="0"/>
            <wp:docPr id="14" name="Picture 13" descr="pb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b30"/>
                    <pic:cNvPicPr>
                      <a:picLocks noChangeAspect="1" noChangeArrowheads="1"/>
                    </pic:cNvPicPr>
                  </pic:nvPicPr>
                  <pic:blipFill>
                    <a:blip r:embed="rId23" cstate="print"/>
                    <a:srcRect b="5403"/>
                    <a:stretch>
                      <a:fillRect/>
                    </a:stretch>
                  </pic:blipFill>
                  <pic:spPr bwMode="auto">
                    <a:xfrm>
                      <a:off x="0" y="0"/>
                      <a:ext cx="4914900" cy="3514725"/>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i/>
          <w:iCs/>
          <w:sz w:val="20"/>
          <w:szCs w:val="20"/>
          <w:lang w:val="en-GB"/>
        </w:rPr>
      </w:pPr>
      <w:r>
        <w:rPr>
          <w:i/>
          <w:iCs/>
          <w:sz w:val="20"/>
          <w:szCs w:val="20"/>
          <w:lang w:val="en-GB"/>
        </w:rPr>
        <w:t>Figure (2:10) Trapezoidal combined footing</w:t>
      </w:r>
    </w:p>
    <w:p w:rsidR="00104F22" w:rsidRDefault="00104F22" w:rsidP="00104F22">
      <w:pPr>
        <w:spacing w:line="360" w:lineRule="auto"/>
        <w:rPr>
          <w:i/>
          <w:iCs/>
          <w:sz w:val="28"/>
          <w:szCs w:val="28"/>
          <w:lang w:val="en-GB"/>
        </w:rPr>
      </w:pPr>
    </w:p>
    <w:p w:rsidR="00104F22" w:rsidRDefault="00104F22" w:rsidP="00104F22">
      <w:pPr>
        <w:spacing w:line="360" w:lineRule="auto"/>
        <w:jc w:val="right"/>
        <w:rPr>
          <w:b/>
          <w:bCs/>
          <w:i/>
          <w:iCs/>
          <w:spacing w:val="-3"/>
          <w:sz w:val="28"/>
          <w:szCs w:val="28"/>
          <w:lang w:val="en-GB"/>
        </w:rPr>
      </w:pPr>
      <w:r>
        <w:rPr>
          <w:b/>
          <w:bCs/>
          <w:i/>
          <w:iCs/>
          <w:spacing w:val="-3"/>
          <w:sz w:val="28"/>
          <w:szCs w:val="28"/>
          <w:lang w:val="en-GB"/>
        </w:rPr>
        <w:t>c) Strap or Cantilever Footings</w:t>
      </w:r>
    </w:p>
    <w:p w:rsidR="00104F22" w:rsidRDefault="00104F22" w:rsidP="00104F22">
      <w:pPr>
        <w:spacing w:line="360" w:lineRule="auto"/>
        <w:jc w:val="right"/>
        <w:rPr>
          <w:b/>
          <w:bCs/>
          <w:i/>
          <w:iCs/>
          <w:sz w:val="28"/>
          <w:szCs w:val="28"/>
          <w:lang w:val="en-GB"/>
        </w:rPr>
      </w:pPr>
    </w:p>
    <w:p w:rsidR="00104F22" w:rsidRDefault="00104F22" w:rsidP="00104F22">
      <w:pPr>
        <w:bidi w:val="0"/>
        <w:spacing w:line="360" w:lineRule="auto"/>
        <w:jc w:val="both"/>
        <w:rPr>
          <w:i/>
          <w:iCs/>
          <w:color w:val="663300"/>
          <w:sz w:val="28"/>
          <w:szCs w:val="28"/>
          <w:lang w:val="en-GB"/>
        </w:rPr>
      </w:pPr>
      <w:r>
        <w:rPr>
          <w:i/>
          <w:iCs/>
          <w:color w:val="000000"/>
          <w:sz w:val="28"/>
          <w:szCs w:val="28"/>
          <w:lang w:val="en-GB"/>
        </w:rPr>
        <w:lastRenderedPageBreak/>
        <w:t xml:space="preserve">    A strap footing may be used where the distance between columns is so great that a combined or trapezoid footing becomes quite narrow, with resulting high bending moments</w:t>
      </w:r>
      <w:r>
        <w:rPr>
          <w:i/>
          <w:iCs/>
          <w:color w:val="663300"/>
          <w:sz w:val="28"/>
          <w:szCs w:val="28"/>
          <w:lang w:val="en-GB"/>
        </w:rPr>
        <w:t>.</w:t>
      </w:r>
    </w:p>
    <w:p w:rsidR="00104F22" w:rsidRDefault="00104F22" w:rsidP="00104F22">
      <w:pPr>
        <w:bidi w:val="0"/>
        <w:spacing w:line="360" w:lineRule="auto"/>
        <w:jc w:val="both"/>
        <w:rPr>
          <w:i/>
          <w:iCs/>
          <w:color w:val="000000"/>
          <w:sz w:val="28"/>
          <w:szCs w:val="28"/>
          <w:lang w:val="en-GB"/>
        </w:rPr>
      </w:pPr>
      <w:r>
        <w:rPr>
          <w:i/>
          <w:iCs/>
          <w:color w:val="000000"/>
          <w:sz w:val="28"/>
          <w:szCs w:val="28"/>
          <w:lang w:val="en-GB"/>
        </w:rPr>
        <w:t xml:space="preserve">     A strap footing consists in two column footings connected by a member termed a strap, beam, or cantilever which transmits the moment from the exterior footing, see figure (2:11) that show strap footing </w:t>
      </w:r>
    </w:p>
    <w:p w:rsidR="00104F22" w:rsidRDefault="00104F22" w:rsidP="00104F22">
      <w:pPr>
        <w:spacing w:line="360" w:lineRule="auto"/>
        <w:jc w:val="right"/>
        <w:rPr>
          <w:i/>
          <w:iCs/>
          <w:sz w:val="28"/>
          <w:szCs w:val="28"/>
          <w:lang w:val="en-GB"/>
        </w:rPr>
      </w:pPr>
    </w:p>
    <w:p w:rsidR="00104F22" w:rsidRDefault="00104F22" w:rsidP="00104F22">
      <w:pPr>
        <w:spacing w:line="360" w:lineRule="auto"/>
        <w:jc w:val="center"/>
        <w:rPr>
          <w:rFonts w:ascii="Times New Roman"/>
          <w:i/>
          <w:iCs/>
          <w:sz w:val="28"/>
          <w:szCs w:val="28"/>
          <w:lang w:val="en-GB"/>
        </w:rPr>
      </w:pPr>
      <w:r>
        <w:rPr>
          <w:i/>
          <w:iCs/>
          <w:noProof/>
          <w:color w:val="993300"/>
          <w:sz w:val="28"/>
          <w:szCs w:val="28"/>
          <w:lang w:bidi="ar-SA"/>
        </w:rPr>
        <w:drawing>
          <wp:inline distT="0" distB="0" distL="0" distR="0">
            <wp:extent cx="3790950" cy="2295525"/>
            <wp:effectExtent l="19050" t="0" r="0" b="0"/>
            <wp:docPr id="1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cstate="print"/>
                    <a:srcRect/>
                    <a:stretch>
                      <a:fillRect/>
                    </a:stretch>
                  </pic:blipFill>
                  <pic:spPr bwMode="auto">
                    <a:xfrm>
                      <a:off x="0" y="0"/>
                      <a:ext cx="3790950" cy="2295525"/>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rFonts w:ascii="Times New Roman"/>
          <w:i/>
          <w:iCs/>
          <w:sz w:val="20"/>
          <w:szCs w:val="20"/>
          <w:rtl/>
        </w:rPr>
      </w:pPr>
      <w:r>
        <w:rPr>
          <w:i/>
          <w:iCs/>
          <w:sz w:val="20"/>
          <w:szCs w:val="20"/>
        </w:rPr>
        <w:t>Figure (2:11) strap footing</w:t>
      </w:r>
    </w:p>
    <w:p w:rsidR="00104F22" w:rsidRDefault="00104F22" w:rsidP="00104F22">
      <w:pPr>
        <w:bidi w:val="0"/>
        <w:spacing w:line="360" w:lineRule="auto"/>
        <w:rPr>
          <w:i/>
          <w:iCs/>
          <w:sz w:val="28"/>
          <w:szCs w:val="28"/>
          <w:lang w:bidi="ar-JO"/>
        </w:rPr>
      </w:pPr>
    </w:p>
    <w:p w:rsidR="00104F22" w:rsidRDefault="00104F22" w:rsidP="00104F22">
      <w:pPr>
        <w:spacing w:line="360" w:lineRule="auto"/>
        <w:jc w:val="right"/>
        <w:rPr>
          <w:rFonts w:ascii="Times New Roman"/>
          <w:b/>
          <w:bCs/>
          <w:i/>
          <w:iCs/>
          <w:sz w:val="28"/>
          <w:szCs w:val="28"/>
        </w:rPr>
      </w:pPr>
      <w:r>
        <w:rPr>
          <w:b/>
          <w:bCs/>
          <w:i/>
          <w:iCs/>
          <w:sz w:val="28"/>
          <w:szCs w:val="28"/>
        </w:rPr>
        <w:t>2:2:4) Mat or Raft Foundations</w:t>
      </w:r>
    </w:p>
    <w:p w:rsidR="00104F22" w:rsidRDefault="00104F22" w:rsidP="00104F22">
      <w:pPr>
        <w:bidi w:val="0"/>
        <w:spacing w:line="360" w:lineRule="auto"/>
        <w:jc w:val="both"/>
        <w:rPr>
          <w:rFonts w:ascii="Times New Roman"/>
          <w:b/>
          <w:bCs/>
          <w:i/>
          <w:iCs/>
          <w:sz w:val="28"/>
          <w:szCs w:val="28"/>
          <w:rtl/>
        </w:rPr>
      </w:pPr>
    </w:p>
    <w:p w:rsidR="00104F22" w:rsidRDefault="00104F22" w:rsidP="00104F22">
      <w:pPr>
        <w:bidi w:val="0"/>
        <w:spacing w:line="360" w:lineRule="auto"/>
        <w:jc w:val="both"/>
        <w:rPr>
          <w:i/>
          <w:iCs/>
          <w:sz w:val="28"/>
          <w:szCs w:val="28"/>
          <w:lang w:val="en-GB"/>
        </w:rPr>
      </w:pPr>
      <w:r>
        <w:rPr>
          <w:i/>
          <w:iCs/>
          <w:sz w:val="28"/>
          <w:szCs w:val="28"/>
          <w:lang w:val="en-GB"/>
        </w:rPr>
        <w:t xml:space="preserve">     The raft foundation is continuous footing that covers the entire area beneath a structure and supports all the walls and columns. The term mat is also used for foundation of this type. It is used generally on soil of low bearing capacity and where the area covered by spread footings is more than half the area covered by the structure. Raft foundation is also used where the soil mass contains compressible lenses or the soil is sufficiently erratic so that differential settlement would be difficult to control. The raft tends to bridge over erratic deposits and reduces the differential settlement.</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lastRenderedPageBreak/>
        <w:t>Mat foundations are generally used with soil that has a low bearing capacity.</w:t>
      </w:r>
    </w:p>
    <w:p w:rsidR="00104F22" w:rsidRDefault="00104F22" w:rsidP="00104F22">
      <w:pPr>
        <w:bidi w:val="0"/>
        <w:spacing w:line="360" w:lineRule="auto"/>
        <w:jc w:val="both"/>
        <w:rPr>
          <w:i/>
          <w:iCs/>
          <w:sz w:val="28"/>
          <w:szCs w:val="28"/>
          <w:lang w:val="en-GB"/>
        </w:rPr>
      </w:pPr>
      <w:r>
        <w:rPr>
          <w:i/>
          <w:iCs/>
          <w:spacing w:val="-2"/>
          <w:sz w:val="28"/>
          <w:szCs w:val="28"/>
          <w:lang w:val="en-GB"/>
        </w:rPr>
        <w:t> </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rFonts w:ascii="Times New Roman"/>
          <w:i/>
          <w:iCs/>
          <w:sz w:val="28"/>
          <w:szCs w:val="28"/>
        </w:rPr>
      </w:pPr>
    </w:p>
    <w:p w:rsidR="00104F22" w:rsidRDefault="00104F22" w:rsidP="00104F22">
      <w:pPr>
        <w:bidi w:val="0"/>
        <w:spacing w:line="360" w:lineRule="auto"/>
        <w:jc w:val="both"/>
        <w:rPr>
          <w:i/>
          <w:iCs/>
          <w:color w:val="663300"/>
          <w:sz w:val="28"/>
          <w:szCs w:val="28"/>
          <w:rtl/>
          <w:lang w:val="en-GB" w:bidi="ar-SA"/>
        </w:rPr>
      </w:pPr>
    </w:p>
    <w:p w:rsidR="00104F22" w:rsidRDefault="00104F22" w:rsidP="00104F22">
      <w:pPr>
        <w:bidi w:val="0"/>
        <w:spacing w:line="360" w:lineRule="auto"/>
        <w:jc w:val="both"/>
        <w:rPr>
          <w:i/>
          <w:iCs/>
          <w:color w:val="663300"/>
          <w:sz w:val="28"/>
          <w:szCs w:val="28"/>
          <w:lang w:val="en-GB"/>
        </w:rPr>
      </w:pPr>
    </w:p>
    <w:p w:rsidR="00104F22" w:rsidRDefault="00104F22" w:rsidP="00104F22">
      <w:pPr>
        <w:bidi w:val="0"/>
        <w:spacing w:line="360" w:lineRule="auto"/>
        <w:jc w:val="both"/>
        <w:rPr>
          <w:b/>
          <w:bCs/>
          <w:i/>
          <w:iCs/>
          <w:sz w:val="28"/>
          <w:szCs w:val="28"/>
          <w:lang w:val="en-GB"/>
        </w:rPr>
      </w:pPr>
    </w:p>
    <w:p w:rsidR="00104F22" w:rsidRDefault="00104F22" w:rsidP="00104F22">
      <w:pPr>
        <w:bidi w:val="0"/>
        <w:spacing w:line="360" w:lineRule="auto"/>
        <w:jc w:val="both"/>
        <w:rPr>
          <w:b/>
          <w:bCs/>
          <w:i/>
          <w:iCs/>
          <w:sz w:val="28"/>
          <w:szCs w:val="28"/>
        </w:rPr>
      </w:pPr>
      <w:r>
        <w:rPr>
          <w:b/>
          <w:bCs/>
          <w:i/>
          <w:iCs/>
          <w:sz w:val="28"/>
          <w:szCs w:val="28"/>
          <w:lang w:val="en-GB"/>
        </w:rPr>
        <w:t>There are many types of raft foundations:</w:t>
      </w:r>
    </w:p>
    <w:p w:rsidR="00104F22" w:rsidRDefault="00104F22" w:rsidP="00104F22">
      <w:pPr>
        <w:bidi w:val="0"/>
        <w:spacing w:line="360" w:lineRule="auto"/>
        <w:jc w:val="both"/>
        <w:rPr>
          <w:b/>
          <w:bCs/>
          <w:i/>
          <w:iCs/>
          <w:sz w:val="28"/>
          <w:szCs w:val="28"/>
        </w:rPr>
      </w:pPr>
    </w:p>
    <w:p w:rsidR="00104F22" w:rsidRDefault="00104F22" w:rsidP="00104F22">
      <w:pPr>
        <w:bidi w:val="0"/>
        <w:spacing w:line="360" w:lineRule="auto"/>
        <w:jc w:val="both"/>
        <w:rPr>
          <w:i/>
          <w:iCs/>
          <w:color w:val="000000"/>
          <w:sz w:val="28"/>
          <w:szCs w:val="28"/>
          <w:lang w:val="en-GB"/>
        </w:rPr>
      </w:pPr>
      <w:r>
        <w:rPr>
          <w:i/>
          <w:iCs/>
          <w:color w:val="663300"/>
          <w:sz w:val="28"/>
          <w:szCs w:val="28"/>
          <w:lang w:val="en-GB"/>
        </w:rPr>
        <w:t>1</w:t>
      </w:r>
      <w:r>
        <w:rPr>
          <w:i/>
          <w:iCs/>
          <w:color w:val="000000"/>
          <w:sz w:val="28"/>
          <w:szCs w:val="28"/>
          <w:lang w:val="en-GB"/>
        </w:rPr>
        <w:t>)    Flat slab raft which is an inverted flat slab Figure (</w:t>
      </w:r>
      <w:r>
        <w:rPr>
          <w:i/>
          <w:iCs/>
          <w:color w:val="000000"/>
          <w:sz w:val="28"/>
          <w:szCs w:val="28"/>
        </w:rPr>
        <w:t>2:12</w:t>
      </w:r>
      <w:r>
        <w:rPr>
          <w:i/>
          <w:iCs/>
          <w:color w:val="000000"/>
          <w:sz w:val="28"/>
          <w:szCs w:val="28"/>
          <w:lang w:val="en-GB"/>
        </w:rPr>
        <w:t>-a). If the thickness of the slab is not enough to resist punching shear under columns, pedestals may be .used above the slab Figure (</w:t>
      </w:r>
      <w:r>
        <w:rPr>
          <w:i/>
          <w:iCs/>
          <w:color w:val="000000"/>
          <w:sz w:val="28"/>
          <w:szCs w:val="28"/>
        </w:rPr>
        <w:t>2:12-</w:t>
      </w:r>
      <w:r>
        <w:rPr>
          <w:i/>
          <w:iCs/>
          <w:color w:val="000000"/>
          <w:sz w:val="28"/>
          <w:szCs w:val="28"/>
          <w:lang w:val="en-GB"/>
        </w:rPr>
        <w:t>b) or, below the .slab, by thickening the flat slab under the columns as shown in Figure(2:12-c).</w:t>
      </w:r>
    </w:p>
    <w:p w:rsidR="00104F22" w:rsidRDefault="00104F22" w:rsidP="00104F22">
      <w:pPr>
        <w:bidi w:val="0"/>
        <w:spacing w:line="360" w:lineRule="auto"/>
        <w:jc w:val="both"/>
        <w:rPr>
          <w:i/>
          <w:iCs/>
          <w:color w:val="000000"/>
          <w:sz w:val="28"/>
          <w:szCs w:val="28"/>
          <w:lang w:val="en-GB"/>
        </w:rPr>
      </w:pPr>
      <w:r>
        <w:rPr>
          <w:i/>
          <w:iCs/>
          <w:color w:val="000000"/>
          <w:sz w:val="28"/>
          <w:szCs w:val="28"/>
          <w:lang w:val="en-GB"/>
        </w:rPr>
        <w:t>2)     Slab and girder raft which, is. An inverted R.C. floor, composed of slabs and beams extending along column, rows in both directions, Figure (2:12-d), it is also, termed ribbed mat. If a continuous floor is desired in the basement, the ribs (beams) may be placed beneath the slab, Figure (2:12-e).</w:t>
      </w:r>
    </w:p>
    <w:p w:rsidR="00104F22" w:rsidRDefault="00104F22" w:rsidP="00104F22">
      <w:pPr>
        <w:bidi w:val="0"/>
        <w:spacing w:line="360" w:lineRule="auto"/>
        <w:jc w:val="both"/>
        <w:rPr>
          <w:i/>
          <w:iCs/>
          <w:color w:val="993300"/>
          <w:sz w:val="28"/>
          <w:szCs w:val="28"/>
        </w:rPr>
      </w:pPr>
      <w:r>
        <w:rPr>
          <w:i/>
          <w:iCs/>
          <w:color w:val="993300"/>
          <w:sz w:val="28"/>
          <w:szCs w:val="28"/>
          <w:lang w:val="en-GB"/>
        </w:rPr>
        <w:t> </w:t>
      </w:r>
    </w:p>
    <w:p w:rsidR="00104F22" w:rsidRDefault="00104F22" w:rsidP="00104F22">
      <w:pPr>
        <w:bidi w:val="0"/>
        <w:spacing w:line="360" w:lineRule="auto"/>
        <w:jc w:val="both"/>
        <w:rPr>
          <w:i/>
          <w:iCs/>
          <w:color w:val="993300"/>
          <w:sz w:val="28"/>
          <w:szCs w:val="28"/>
          <w:lang w:val="en-GB"/>
        </w:rPr>
      </w:pPr>
      <w:r>
        <w:rPr>
          <w:i/>
          <w:iCs/>
          <w:noProof/>
          <w:color w:val="993300"/>
          <w:sz w:val="28"/>
          <w:szCs w:val="28"/>
          <w:lang w:bidi="ar-SA"/>
        </w:rPr>
        <w:lastRenderedPageBreak/>
        <w:drawing>
          <wp:inline distT="0" distB="0" distL="0" distR="0">
            <wp:extent cx="5267325" cy="4067175"/>
            <wp:effectExtent l="19050" t="0" r="9525" b="0"/>
            <wp:docPr id="1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cstate="print"/>
                    <a:srcRect/>
                    <a:stretch>
                      <a:fillRect/>
                    </a:stretch>
                  </pic:blipFill>
                  <pic:spPr bwMode="auto">
                    <a:xfrm>
                      <a:off x="0" y="0"/>
                      <a:ext cx="5267325" cy="4067175"/>
                    </a:xfrm>
                    <a:prstGeom prst="rect">
                      <a:avLst/>
                    </a:prstGeom>
                    <a:noFill/>
                    <a:ln w="9525">
                      <a:noFill/>
                      <a:miter lim="800000"/>
                      <a:headEnd/>
                      <a:tailEnd/>
                    </a:ln>
                  </pic:spPr>
                </pic:pic>
              </a:graphicData>
            </a:graphic>
          </wp:inline>
        </w:drawing>
      </w:r>
    </w:p>
    <w:p w:rsidR="00104F22" w:rsidRDefault="00104F22" w:rsidP="00104F22">
      <w:pPr>
        <w:bidi w:val="0"/>
        <w:spacing w:line="360" w:lineRule="auto"/>
        <w:jc w:val="both"/>
        <w:rPr>
          <w:i/>
          <w:iCs/>
          <w:color w:val="993300"/>
          <w:sz w:val="28"/>
          <w:szCs w:val="28"/>
          <w:lang w:val="en-GB"/>
        </w:rPr>
      </w:pPr>
    </w:p>
    <w:p w:rsidR="00104F22" w:rsidRDefault="00104F22" w:rsidP="00104F22">
      <w:pPr>
        <w:bidi w:val="0"/>
        <w:spacing w:line="360" w:lineRule="auto"/>
        <w:jc w:val="center"/>
        <w:rPr>
          <w:rFonts w:ascii="Times New Roman"/>
          <w:i/>
          <w:iCs/>
          <w:sz w:val="22"/>
          <w:szCs w:val="22"/>
        </w:rPr>
      </w:pPr>
      <w:r>
        <w:rPr>
          <w:i/>
          <w:iCs/>
          <w:sz w:val="22"/>
          <w:szCs w:val="22"/>
        </w:rPr>
        <w:t>Figure(2:12) Raft foundation</w:t>
      </w:r>
    </w:p>
    <w:p w:rsidR="00104F22" w:rsidRDefault="00104F22" w:rsidP="00104F22">
      <w:pPr>
        <w:bidi w:val="0"/>
        <w:spacing w:line="360" w:lineRule="auto"/>
        <w:jc w:val="both"/>
        <w:rPr>
          <w:rFonts w:ascii="Times New Roman"/>
          <w:i/>
          <w:iCs/>
          <w:sz w:val="28"/>
          <w:szCs w:val="28"/>
          <w:rtl/>
        </w:rPr>
      </w:pPr>
      <w:r>
        <w:rPr>
          <w:i/>
          <w:iCs/>
          <w:sz w:val="28"/>
          <w:szCs w:val="28"/>
        </w:rPr>
        <w:t>See figures (2:13) &amp; (2:14) which show types of mat foundation</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b/>
          <w:bCs/>
          <w:i/>
          <w:iCs/>
          <w:sz w:val="28"/>
          <w:szCs w:val="28"/>
        </w:rPr>
      </w:pPr>
      <w:r>
        <w:rPr>
          <w:b/>
          <w:bCs/>
          <w:i/>
          <w:iCs/>
          <w:noProof/>
          <w:sz w:val="28"/>
          <w:szCs w:val="28"/>
          <w:lang w:bidi="ar-SA"/>
        </w:rPr>
        <w:lastRenderedPageBreak/>
        <w:drawing>
          <wp:inline distT="0" distB="0" distL="0" distR="0">
            <wp:extent cx="4943475" cy="3648075"/>
            <wp:effectExtent l="19050" t="0" r="9525" b="0"/>
            <wp:docPr id="17" name="Picture 16" descr="untitled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untitled5"/>
                    <pic:cNvPicPr>
                      <a:picLocks noChangeAspect="1" noChangeArrowheads="1"/>
                    </pic:cNvPicPr>
                  </pic:nvPicPr>
                  <pic:blipFill>
                    <a:blip r:embed="rId26" cstate="print"/>
                    <a:srcRect/>
                    <a:stretch>
                      <a:fillRect/>
                    </a:stretch>
                  </pic:blipFill>
                  <pic:spPr bwMode="auto">
                    <a:xfrm>
                      <a:off x="0" y="0"/>
                      <a:ext cx="4943475" cy="3648075"/>
                    </a:xfrm>
                    <a:prstGeom prst="rect">
                      <a:avLst/>
                    </a:prstGeom>
                    <a:noFill/>
                    <a:ln w="9525">
                      <a:noFill/>
                      <a:miter lim="800000"/>
                      <a:headEnd/>
                      <a:tailEnd/>
                    </a:ln>
                  </pic:spPr>
                </pic:pic>
              </a:graphicData>
            </a:graphic>
          </wp:inline>
        </w:drawing>
      </w:r>
    </w:p>
    <w:p w:rsidR="00104F22" w:rsidRDefault="00104F22" w:rsidP="00104F22">
      <w:pPr>
        <w:bidi w:val="0"/>
        <w:spacing w:line="360" w:lineRule="auto"/>
        <w:jc w:val="center"/>
        <w:rPr>
          <w:i/>
          <w:iCs/>
          <w:sz w:val="20"/>
          <w:szCs w:val="20"/>
        </w:rPr>
      </w:pPr>
      <w:r>
        <w:rPr>
          <w:i/>
          <w:iCs/>
          <w:sz w:val="20"/>
          <w:szCs w:val="20"/>
        </w:rPr>
        <w:t>Figure (2:13) mat foundation</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b/>
          <w:bCs/>
          <w:i/>
          <w:iCs/>
          <w:sz w:val="28"/>
          <w:szCs w:val="28"/>
        </w:rPr>
      </w:pPr>
      <w:r>
        <w:rPr>
          <w:b/>
          <w:bCs/>
          <w:i/>
          <w:iCs/>
          <w:noProof/>
          <w:sz w:val="28"/>
          <w:szCs w:val="28"/>
          <w:lang w:bidi="ar-SA"/>
        </w:rPr>
        <w:drawing>
          <wp:inline distT="0" distB="0" distL="0" distR="0">
            <wp:extent cx="5200650" cy="3390900"/>
            <wp:effectExtent l="19050" t="0" r="0" b="0"/>
            <wp:docPr id="18" name="Picture 17" descr="untitled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untitled7"/>
                    <pic:cNvPicPr>
                      <a:picLocks noChangeAspect="1" noChangeArrowheads="1"/>
                    </pic:cNvPicPr>
                  </pic:nvPicPr>
                  <pic:blipFill>
                    <a:blip r:embed="rId27" cstate="print"/>
                    <a:srcRect/>
                    <a:stretch>
                      <a:fillRect/>
                    </a:stretch>
                  </pic:blipFill>
                  <pic:spPr bwMode="auto">
                    <a:xfrm>
                      <a:off x="0" y="0"/>
                      <a:ext cx="5200650" cy="3390900"/>
                    </a:xfrm>
                    <a:prstGeom prst="rect">
                      <a:avLst/>
                    </a:prstGeom>
                    <a:noFill/>
                    <a:ln w="9525">
                      <a:noFill/>
                      <a:miter lim="800000"/>
                      <a:headEnd/>
                      <a:tailEnd/>
                    </a:ln>
                  </pic:spPr>
                </pic:pic>
              </a:graphicData>
            </a:graphic>
          </wp:inline>
        </w:drawing>
      </w:r>
    </w:p>
    <w:p w:rsidR="00104F22" w:rsidRDefault="00104F22" w:rsidP="00104F22">
      <w:pPr>
        <w:bidi w:val="0"/>
        <w:spacing w:line="360" w:lineRule="auto"/>
        <w:jc w:val="center"/>
        <w:rPr>
          <w:i/>
          <w:iCs/>
          <w:sz w:val="20"/>
          <w:szCs w:val="20"/>
        </w:rPr>
      </w:pPr>
      <w:r>
        <w:rPr>
          <w:i/>
          <w:iCs/>
          <w:sz w:val="20"/>
          <w:szCs w:val="20"/>
        </w:rPr>
        <w:t>Figure (2:14) mat foundation</w:t>
      </w:r>
    </w:p>
    <w:p w:rsidR="00104F22" w:rsidRDefault="00104F22" w:rsidP="00104F22">
      <w:pPr>
        <w:bidi w:val="0"/>
        <w:spacing w:line="360" w:lineRule="auto"/>
        <w:jc w:val="both"/>
        <w:rPr>
          <w:b/>
          <w:bCs/>
          <w:i/>
          <w:iCs/>
          <w:sz w:val="28"/>
          <w:szCs w:val="28"/>
        </w:rPr>
      </w:pPr>
      <w:r>
        <w:rPr>
          <w:b/>
          <w:bCs/>
          <w:i/>
          <w:iCs/>
          <w:sz w:val="28"/>
          <w:szCs w:val="28"/>
        </w:rPr>
        <w:t>2:2:5) Pile foundations: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lastRenderedPageBreak/>
        <w:t xml:space="preserve">    Piles are structural member that are made of steel, concrete, or timber. They are used to build pile foundations, which are deep and which cost more than shallow foundations. Despite the cost, the use of piles often is necessary to ensure structural safety. The following list identifies some of the conditions that required pile foundations: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1) When one or more upper soil layers are highly compressible and too weak to support the load transmitted by the superstructure, piles are used to transmit the load to underlying bedrock or a stronger soil layer.</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2) In many cases, expansive soil and collapsible soils may be present at the site of a proposed structure. These soils may extend to a great depth below the ground surface. Expansive soil swell and shrink as their moisture content increases or decreases .If shallow foundations are used in such circumstances; the structure may suffer considerable damage. Pile foundation may be used in which the piles are extended into stable soil layer beyond the zone where moisture will change.</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3) The foundations of some structures such as transmission towers, offshore platforms. And basement mats below the water table are subjected to uplifting forces. Piles are sometimes used for these foundations to resist uplifting force.</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4) Bridge abutments and piers are usually constructed over pile foundations to avoid the loss of bearing capacity that shallow foundation might suffer because of soil erosion at the ground surface.</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b/>
          <w:bCs/>
          <w:i/>
          <w:iCs/>
          <w:sz w:val="28"/>
          <w:szCs w:val="28"/>
        </w:rPr>
      </w:pPr>
      <w:r>
        <w:rPr>
          <w:b/>
          <w:bCs/>
          <w:i/>
          <w:iCs/>
          <w:sz w:val="28"/>
          <w:szCs w:val="28"/>
        </w:rPr>
        <w:lastRenderedPageBreak/>
        <w:t>2:2:5:1) Types of piles and their structural characteristics: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Different types of piles used in construction work, depending on the type of load to be carried, the subsoil conditions, and the location of the water table. Piles can be divided into the following categories: (a) steel piles, (b) concrete piles, (c) wooden piles, (d) composite piles .</w:t>
      </w:r>
    </w:p>
    <w:p w:rsidR="00104F22" w:rsidRDefault="00104F22" w:rsidP="00104F22">
      <w:pPr>
        <w:bidi w:val="0"/>
        <w:spacing w:line="360" w:lineRule="auto"/>
        <w:jc w:val="both"/>
        <w:rPr>
          <w:b/>
          <w:bCs/>
          <w:i/>
          <w:iCs/>
          <w:sz w:val="28"/>
          <w:szCs w:val="28"/>
        </w:rPr>
      </w:pPr>
    </w:p>
    <w:p w:rsidR="00104F22" w:rsidRDefault="00104F22" w:rsidP="00104F22">
      <w:pPr>
        <w:bidi w:val="0"/>
        <w:spacing w:line="360" w:lineRule="auto"/>
        <w:jc w:val="both"/>
        <w:rPr>
          <w:i/>
          <w:iCs/>
          <w:sz w:val="28"/>
          <w:szCs w:val="28"/>
        </w:rPr>
      </w:pPr>
      <w:r>
        <w:rPr>
          <w:b/>
          <w:bCs/>
          <w:i/>
          <w:iCs/>
          <w:sz w:val="28"/>
          <w:szCs w:val="28"/>
        </w:rPr>
        <w:t>a)  Steel piles</w:t>
      </w:r>
      <w:r>
        <w:rPr>
          <w:i/>
          <w:iCs/>
          <w:sz w:val="28"/>
          <w:szCs w:val="28"/>
        </w:rPr>
        <w:t>:</w:t>
      </w:r>
    </w:p>
    <w:p w:rsidR="00104F22" w:rsidRDefault="00104F22" w:rsidP="00104F22">
      <w:pPr>
        <w:bidi w:val="0"/>
        <w:spacing w:line="360" w:lineRule="auto"/>
        <w:jc w:val="both"/>
        <w:rPr>
          <w:i/>
          <w:iCs/>
          <w:sz w:val="28"/>
          <w:szCs w:val="28"/>
        </w:rPr>
      </w:pPr>
      <w:r>
        <w:rPr>
          <w:i/>
          <w:iCs/>
          <w:sz w:val="28"/>
          <w:szCs w:val="28"/>
        </w:rPr>
        <w:t>Steel piles generally are either pip piles or rolled steel H-section piles. Pipe piles can be driven into the ground with their ends open or closed. Wide-flange and I section steel beams can also be used .however H-section piles are usually preferred because their web and flange thicknesses are equal .usually the pipe piles are filled with concrete after they have been driven.</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The allowable structural capacity for steel piles is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Qall=As*fs                                                                                        …..…equ(2:2)</w:t>
      </w:r>
    </w:p>
    <w:p w:rsidR="00104F22" w:rsidRDefault="00104F22" w:rsidP="00104F22">
      <w:pPr>
        <w:bidi w:val="0"/>
        <w:spacing w:line="360" w:lineRule="auto"/>
        <w:jc w:val="both"/>
        <w:rPr>
          <w:i/>
          <w:iCs/>
          <w:sz w:val="28"/>
          <w:szCs w:val="28"/>
        </w:rPr>
      </w:pPr>
      <w:r>
        <w:rPr>
          <w:i/>
          <w:iCs/>
          <w:sz w:val="28"/>
          <w:szCs w:val="28"/>
        </w:rPr>
        <w:t>Where :</w:t>
      </w:r>
    </w:p>
    <w:p w:rsidR="00104F22" w:rsidRDefault="00104F22" w:rsidP="00104F22">
      <w:pPr>
        <w:bidi w:val="0"/>
        <w:spacing w:line="360" w:lineRule="auto"/>
        <w:jc w:val="both"/>
        <w:rPr>
          <w:i/>
          <w:iCs/>
          <w:sz w:val="28"/>
          <w:szCs w:val="28"/>
        </w:rPr>
      </w:pPr>
      <w:r>
        <w:rPr>
          <w:i/>
          <w:iCs/>
          <w:sz w:val="28"/>
          <w:szCs w:val="28"/>
        </w:rPr>
        <w:t>As: cross-sectional area of the steel.</w:t>
      </w:r>
    </w:p>
    <w:p w:rsidR="00104F22" w:rsidRDefault="00104F22" w:rsidP="00104F22">
      <w:pPr>
        <w:bidi w:val="0"/>
        <w:spacing w:line="360" w:lineRule="auto"/>
        <w:jc w:val="both"/>
        <w:rPr>
          <w:i/>
          <w:iCs/>
          <w:sz w:val="28"/>
          <w:szCs w:val="28"/>
        </w:rPr>
      </w:pPr>
      <w:r>
        <w:rPr>
          <w:i/>
          <w:iCs/>
          <w:sz w:val="28"/>
          <w:szCs w:val="28"/>
        </w:rPr>
        <w:t>fs :allowable stress of steel (≈0.33-0.5fy)</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Following are some general facts about steel piles:</w:t>
      </w:r>
    </w:p>
    <w:p w:rsidR="00104F22" w:rsidRDefault="00104F22" w:rsidP="00104F22">
      <w:pPr>
        <w:bidi w:val="0"/>
        <w:spacing w:line="360" w:lineRule="auto"/>
        <w:jc w:val="both"/>
        <w:rPr>
          <w:i/>
          <w:iCs/>
          <w:sz w:val="28"/>
          <w:szCs w:val="28"/>
        </w:rPr>
      </w:pPr>
      <w:r>
        <w:rPr>
          <w:i/>
          <w:iCs/>
          <w:sz w:val="28"/>
          <w:szCs w:val="28"/>
        </w:rPr>
        <w:t>1) Usual length: 15m-60m (50ft-200ft).</w:t>
      </w:r>
    </w:p>
    <w:p w:rsidR="00104F22" w:rsidRDefault="00104F22" w:rsidP="00104F22">
      <w:pPr>
        <w:bidi w:val="0"/>
        <w:spacing w:line="360" w:lineRule="auto"/>
        <w:jc w:val="both"/>
        <w:rPr>
          <w:i/>
          <w:iCs/>
          <w:sz w:val="28"/>
          <w:szCs w:val="28"/>
        </w:rPr>
      </w:pPr>
      <w:r>
        <w:rPr>
          <w:i/>
          <w:iCs/>
          <w:sz w:val="28"/>
          <w:szCs w:val="28"/>
        </w:rPr>
        <w:t xml:space="preserve">2) Usual load: 300 *1200 KN </w:t>
      </w:r>
    </w:p>
    <w:p w:rsidR="00104F22" w:rsidRDefault="00104F22" w:rsidP="00104F22">
      <w:pPr>
        <w:bidi w:val="0"/>
        <w:spacing w:line="360" w:lineRule="auto"/>
        <w:jc w:val="both"/>
        <w:rPr>
          <w:i/>
          <w:iCs/>
          <w:sz w:val="28"/>
          <w:szCs w:val="28"/>
        </w:rPr>
      </w:pPr>
      <w:r>
        <w:rPr>
          <w:i/>
          <w:iCs/>
          <w:sz w:val="28"/>
          <w:szCs w:val="28"/>
        </w:rPr>
        <w:t>3) Advantages: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lastRenderedPageBreak/>
        <w:t>a) Easy to handle with respect to cutoff and extension to the desired length  .</w:t>
      </w:r>
    </w:p>
    <w:p w:rsidR="00104F22" w:rsidRDefault="00104F22" w:rsidP="00104F22">
      <w:pPr>
        <w:bidi w:val="0"/>
        <w:spacing w:line="360" w:lineRule="auto"/>
        <w:jc w:val="both"/>
        <w:rPr>
          <w:i/>
          <w:iCs/>
          <w:sz w:val="28"/>
          <w:szCs w:val="28"/>
        </w:rPr>
      </w:pPr>
      <w:r>
        <w:rPr>
          <w:i/>
          <w:iCs/>
          <w:sz w:val="28"/>
          <w:szCs w:val="28"/>
        </w:rPr>
        <w:t>b) Can stand high driving stresses.</w:t>
      </w:r>
    </w:p>
    <w:p w:rsidR="00104F22" w:rsidRDefault="00104F22" w:rsidP="00104F22">
      <w:pPr>
        <w:bidi w:val="0"/>
        <w:spacing w:line="360" w:lineRule="auto"/>
        <w:jc w:val="both"/>
        <w:rPr>
          <w:i/>
          <w:iCs/>
          <w:sz w:val="28"/>
          <w:szCs w:val="28"/>
        </w:rPr>
      </w:pPr>
      <w:r>
        <w:rPr>
          <w:i/>
          <w:iCs/>
          <w:sz w:val="28"/>
          <w:szCs w:val="28"/>
        </w:rPr>
        <w:t>c) High load-carrying capacity.</w:t>
      </w:r>
    </w:p>
    <w:p w:rsidR="00104F22" w:rsidRDefault="00104F22" w:rsidP="00104F22">
      <w:pPr>
        <w:bidi w:val="0"/>
        <w:spacing w:line="360" w:lineRule="auto"/>
        <w:jc w:val="both"/>
        <w:rPr>
          <w:i/>
          <w:iCs/>
          <w:sz w:val="28"/>
          <w:szCs w:val="28"/>
        </w:rPr>
      </w:pPr>
      <w:r>
        <w:rPr>
          <w:i/>
          <w:iCs/>
          <w:sz w:val="28"/>
          <w:szCs w:val="28"/>
        </w:rPr>
        <w:t>4) Disadvantages: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a) Relative costly.</w:t>
      </w:r>
    </w:p>
    <w:p w:rsidR="00104F22" w:rsidRDefault="00104F22" w:rsidP="00104F22">
      <w:pPr>
        <w:bidi w:val="0"/>
        <w:spacing w:line="360" w:lineRule="auto"/>
        <w:jc w:val="both"/>
        <w:rPr>
          <w:i/>
          <w:iCs/>
          <w:sz w:val="28"/>
          <w:szCs w:val="28"/>
        </w:rPr>
      </w:pPr>
      <w:r>
        <w:rPr>
          <w:i/>
          <w:iCs/>
          <w:sz w:val="28"/>
          <w:szCs w:val="28"/>
        </w:rPr>
        <w:t>b) High level of noise during pile driving.</w:t>
      </w:r>
    </w:p>
    <w:p w:rsidR="00104F22" w:rsidRDefault="00104F22" w:rsidP="00104F22">
      <w:pPr>
        <w:bidi w:val="0"/>
        <w:spacing w:line="360" w:lineRule="auto"/>
        <w:jc w:val="both"/>
        <w:rPr>
          <w:i/>
          <w:iCs/>
          <w:sz w:val="28"/>
          <w:szCs w:val="28"/>
        </w:rPr>
      </w:pPr>
      <w:r>
        <w:rPr>
          <w:i/>
          <w:iCs/>
          <w:sz w:val="28"/>
          <w:szCs w:val="28"/>
        </w:rPr>
        <w:t>c) Subject to corrosion.</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b/>
          <w:bCs/>
          <w:i/>
          <w:iCs/>
          <w:sz w:val="28"/>
          <w:szCs w:val="28"/>
        </w:rPr>
        <w:t>b)  Timber piles</w:t>
      </w:r>
      <w:r>
        <w:rPr>
          <w:i/>
          <w:iCs/>
          <w:sz w:val="28"/>
          <w:szCs w:val="28"/>
        </w:rPr>
        <w:t>:</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 xml:space="preserve">    Timber piles are tree trunks that have had their branches and bark carefully trimmed off. The maximum length of most timber piles is 10-</w:t>
      </w:r>
      <w:smartTag w:uri="urn:schemas-microsoft-com:office:smarttags" w:element="metricconverter">
        <w:smartTagPr>
          <w:attr w:name="ProductID" w:val="20 m"/>
        </w:smartTagPr>
        <w:r>
          <w:rPr>
            <w:i/>
            <w:iCs/>
            <w:sz w:val="28"/>
            <w:szCs w:val="28"/>
          </w:rPr>
          <w:t>20 m</w:t>
        </w:r>
      </w:smartTag>
      <w:r>
        <w:rPr>
          <w:i/>
          <w:iCs/>
          <w:sz w:val="28"/>
          <w:szCs w:val="28"/>
        </w:rPr>
        <w:t xml:space="preserve"> (30-</w:t>
      </w:r>
      <w:smartTag w:uri="urn:schemas-microsoft-com:office:smarttags" w:element="metricconverter">
        <w:smartTagPr>
          <w:attr w:name="ProductID" w:val="65 ft"/>
        </w:smartTagPr>
        <w:r>
          <w:rPr>
            <w:i/>
            <w:iCs/>
            <w:sz w:val="28"/>
            <w:szCs w:val="28"/>
          </w:rPr>
          <w:t>65 ft</w:t>
        </w:r>
      </w:smartTag>
      <w:r>
        <w:rPr>
          <w:i/>
          <w:iCs/>
          <w:sz w:val="28"/>
          <w:szCs w:val="28"/>
        </w:rPr>
        <w:t xml:space="preserve">) </w:t>
      </w:r>
    </w:p>
    <w:p w:rsidR="00104F22" w:rsidRDefault="00104F22" w:rsidP="00104F22">
      <w:pPr>
        <w:bidi w:val="0"/>
        <w:spacing w:line="360" w:lineRule="auto"/>
        <w:jc w:val="both"/>
        <w:rPr>
          <w:i/>
          <w:iCs/>
          <w:sz w:val="28"/>
          <w:szCs w:val="28"/>
        </w:rPr>
      </w:pPr>
      <w:r>
        <w:rPr>
          <w:i/>
          <w:iCs/>
          <w:sz w:val="28"/>
          <w:szCs w:val="28"/>
        </w:rPr>
        <w:t xml:space="preserve">   To qualify for use as a pile, the timber should be straight, sound, and without any defects. </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Advantages of wooden piles:</w:t>
      </w:r>
    </w:p>
    <w:p w:rsidR="00104F22" w:rsidRDefault="00104F22" w:rsidP="00104F22">
      <w:pPr>
        <w:bidi w:val="0"/>
        <w:spacing w:line="360" w:lineRule="auto"/>
        <w:jc w:val="both"/>
        <w:rPr>
          <w:i/>
          <w:iCs/>
          <w:sz w:val="28"/>
          <w:szCs w:val="28"/>
        </w:rPr>
      </w:pPr>
      <w:r>
        <w:rPr>
          <w:i/>
          <w:iCs/>
          <w:sz w:val="28"/>
          <w:szCs w:val="28"/>
        </w:rPr>
        <w:t>1) Cheap.</w:t>
      </w:r>
    </w:p>
    <w:p w:rsidR="00104F22" w:rsidRDefault="00104F22" w:rsidP="00104F22">
      <w:pPr>
        <w:bidi w:val="0"/>
        <w:spacing w:line="360" w:lineRule="auto"/>
        <w:jc w:val="both"/>
        <w:rPr>
          <w:i/>
          <w:iCs/>
          <w:color w:val="000000"/>
          <w:sz w:val="28"/>
          <w:szCs w:val="28"/>
        </w:rPr>
      </w:pPr>
      <w:r>
        <w:rPr>
          <w:i/>
          <w:iCs/>
          <w:sz w:val="28"/>
          <w:szCs w:val="28"/>
        </w:rPr>
        <w:t xml:space="preserve">2) </w:t>
      </w:r>
      <w:r>
        <w:rPr>
          <w:i/>
          <w:iCs/>
          <w:color w:val="000000"/>
          <w:sz w:val="28"/>
          <w:szCs w:val="28"/>
        </w:rPr>
        <w:t>Widely available</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Disadvantages of wooden piles:</w:t>
      </w:r>
    </w:p>
    <w:p w:rsidR="00104F22" w:rsidRDefault="00104F22" w:rsidP="00104F22">
      <w:pPr>
        <w:bidi w:val="0"/>
        <w:spacing w:line="360" w:lineRule="auto"/>
        <w:jc w:val="both"/>
        <w:rPr>
          <w:i/>
          <w:iCs/>
          <w:sz w:val="28"/>
          <w:szCs w:val="28"/>
        </w:rPr>
      </w:pPr>
      <w:r>
        <w:rPr>
          <w:i/>
          <w:iCs/>
          <w:sz w:val="28"/>
          <w:szCs w:val="28"/>
        </w:rPr>
        <w:t>1) Timber piles cannot withstand hard driving stress.</w:t>
      </w:r>
    </w:p>
    <w:p w:rsidR="00104F22" w:rsidRDefault="00104F22" w:rsidP="00104F22">
      <w:pPr>
        <w:bidi w:val="0"/>
        <w:spacing w:line="360" w:lineRule="auto"/>
        <w:jc w:val="both"/>
        <w:rPr>
          <w:i/>
          <w:iCs/>
          <w:sz w:val="28"/>
          <w:szCs w:val="28"/>
        </w:rPr>
      </w:pPr>
      <w:r>
        <w:rPr>
          <w:i/>
          <w:iCs/>
          <w:sz w:val="28"/>
          <w:szCs w:val="28"/>
        </w:rPr>
        <w:t>2) When located above the water table, the pile is subject to attack by insects.</w:t>
      </w:r>
    </w:p>
    <w:p w:rsidR="00104F22" w:rsidRDefault="00104F22" w:rsidP="00104F22">
      <w:pPr>
        <w:bidi w:val="0"/>
        <w:spacing w:line="360" w:lineRule="auto"/>
        <w:jc w:val="both"/>
        <w:rPr>
          <w:i/>
          <w:iCs/>
          <w:sz w:val="28"/>
          <w:szCs w:val="28"/>
        </w:rPr>
      </w:pPr>
      <w:r>
        <w:rPr>
          <w:i/>
          <w:iCs/>
          <w:sz w:val="28"/>
          <w:szCs w:val="28"/>
        </w:rPr>
        <w:t>3) In a marine environment, timber piles are subjected to attack by various organisms and can be damaged extensively in a few months.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b/>
          <w:bCs/>
          <w:i/>
          <w:iCs/>
          <w:sz w:val="28"/>
          <w:szCs w:val="28"/>
        </w:rPr>
        <w:lastRenderedPageBreak/>
        <w:t>c) Concrete piles</w:t>
      </w:r>
      <w:r>
        <w:rPr>
          <w:i/>
          <w:iCs/>
          <w:sz w:val="28"/>
          <w:szCs w:val="28"/>
        </w:rPr>
        <w:t>:</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Concrete piles may be divided into two basic categories:</w:t>
      </w:r>
    </w:p>
    <w:p w:rsidR="00104F22" w:rsidRDefault="00104F22" w:rsidP="00104F22">
      <w:pPr>
        <w:bidi w:val="0"/>
        <w:spacing w:line="360" w:lineRule="auto"/>
        <w:jc w:val="both"/>
        <w:rPr>
          <w:i/>
          <w:iCs/>
          <w:sz w:val="28"/>
          <w:szCs w:val="28"/>
        </w:rPr>
      </w:pPr>
      <w:r>
        <w:rPr>
          <w:i/>
          <w:iCs/>
          <w:sz w:val="28"/>
          <w:szCs w:val="28"/>
        </w:rPr>
        <w:t>1) Precast piles           2) Cast in-situ piles.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b/>
          <w:bCs/>
          <w:i/>
          <w:iCs/>
          <w:sz w:val="28"/>
          <w:szCs w:val="28"/>
        </w:rPr>
        <w:t>Precast piles</w:t>
      </w:r>
      <w:r>
        <w:rPr>
          <w:i/>
          <w:iCs/>
          <w:sz w:val="28"/>
          <w:szCs w:val="28"/>
        </w:rPr>
        <w:t xml:space="preserve"> can be prepared by using ordinary reinforcement, and they can be square or octagonal in cross section .see figure (2:15).</w:t>
      </w:r>
    </w:p>
    <w:p w:rsidR="00104F22" w:rsidRDefault="00104F22" w:rsidP="00104F22">
      <w:pPr>
        <w:bidi w:val="0"/>
        <w:spacing w:line="360" w:lineRule="auto"/>
        <w:jc w:val="both"/>
        <w:rPr>
          <w:i/>
          <w:iCs/>
          <w:sz w:val="28"/>
          <w:szCs w:val="28"/>
        </w:rPr>
      </w:pPr>
      <w:r>
        <w:rPr>
          <w:i/>
          <w:iCs/>
          <w:sz w:val="28"/>
          <w:szCs w:val="28"/>
        </w:rPr>
        <w:t xml:space="preserve">Reinforcement is provided to enable the pile to resist the bending moment developed </w:t>
      </w:r>
    </w:p>
    <w:p w:rsidR="00104F22" w:rsidRDefault="00104F22" w:rsidP="00104F22">
      <w:pPr>
        <w:bidi w:val="0"/>
        <w:spacing w:line="360" w:lineRule="auto"/>
        <w:jc w:val="both"/>
        <w:rPr>
          <w:i/>
          <w:iCs/>
          <w:sz w:val="28"/>
          <w:szCs w:val="28"/>
        </w:rPr>
      </w:pPr>
      <w:r>
        <w:rPr>
          <w:i/>
          <w:iCs/>
          <w:sz w:val="28"/>
          <w:szCs w:val="28"/>
        </w:rPr>
        <w:t>During pickup and transportation, the vertical load, and the bending moment caused by a lateral load .the piles are cast to desired length and cured before being transported to the work sites.</w:t>
      </w:r>
    </w:p>
    <w:p w:rsidR="00104F22" w:rsidRDefault="00104F22" w:rsidP="00104F22">
      <w:pPr>
        <w:bidi w:val="0"/>
        <w:spacing w:line="360" w:lineRule="auto"/>
        <w:jc w:val="center"/>
        <w:rPr>
          <w:i/>
          <w:iCs/>
          <w:sz w:val="20"/>
          <w:szCs w:val="20"/>
        </w:rPr>
      </w:pPr>
      <w:r>
        <w:rPr>
          <w:noProof/>
          <w:lang w:bidi="ar-SA"/>
        </w:rPr>
        <w:drawing>
          <wp:anchor distT="0" distB="0" distL="114300" distR="114300" simplePos="0" relativeHeight="251631616" behindDoc="1" locked="0" layoutInCell="1" allowOverlap="1">
            <wp:simplePos x="0" y="0"/>
            <wp:positionH relativeFrom="column">
              <wp:posOffset>-228600</wp:posOffset>
            </wp:positionH>
            <wp:positionV relativeFrom="paragraph">
              <wp:posOffset>116840</wp:posOffset>
            </wp:positionV>
            <wp:extent cx="5829300" cy="3535045"/>
            <wp:effectExtent l="19050" t="0" r="0" b="0"/>
            <wp:wrapThrough wrapText="bothSides">
              <wp:wrapPolygon edited="0">
                <wp:start x="-71" y="0"/>
                <wp:lineTo x="-71" y="21534"/>
                <wp:lineTo x="21600" y="21534"/>
                <wp:lineTo x="21600" y="0"/>
                <wp:lineTo x="-71" y="0"/>
              </wp:wrapPolygon>
            </wp:wrapThrough>
            <wp:docPr id="26" name="Picture 7" descr="precast p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recast pile"/>
                    <pic:cNvPicPr>
                      <a:picLocks noChangeAspect="1" noChangeArrowheads="1"/>
                    </pic:cNvPicPr>
                  </pic:nvPicPr>
                  <pic:blipFill>
                    <a:blip r:embed="rId28" cstate="print"/>
                    <a:srcRect/>
                    <a:stretch>
                      <a:fillRect/>
                    </a:stretch>
                  </pic:blipFill>
                  <pic:spPr bwMode="auto">
                    <a:xfrm>
                      <a:off x="0" y="0"/>
                      <a:ext cx="5829300" cy="3535045"/>
                    </a:xfrm>
                    <a:prstGeom prst="rect">
                      <a:avLst/>
                    </a:prstGeom>
                    <a:noFill/>
                  </pic:spPr>
                </pic:pic>
              </a:graphicData>
            </a:graphic>
          </wp:anchor>
        </w:drawing>
      </w:r>
      <w:r>
        <w:rPr>
          <w:i/>
          <w:iCs/>
          <w:sz w:val="20"/>
          <w:szCs w:val="20"/>
        </w:rPr>
        <w:t>Figure (2:15) précised pile</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Some general facts about concrete piles are as follow:</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lastRenderedPageBreak/>
        <w:t>1) Usual length:10-</w:t>
      </w:r>
      <w:smartTag w:uri="urn:schemas-microsoft-com:office:smarttags" w:element="metricconverter">
        <w:smartTagPr>
          <w:attr w:name="ProductID" w:val="15 m"/>
        </w:smartTagPr>
        <w:r>
          <w:rPr>
            <w:i/>
            <w:iCs/>
            <w:sz w:val="28"/>
            <w:szCs w:val="28"/>
          </w:rPr>
          <w:t>15 m</w:t>
        </w:r>
      </w:smartTag>
      <w:r>
        <w:rPr>
          <w:i/>
          <w:iCs/>
          <w:sz w:val="28"/>
          <w:szCs w:val="28"/>
        </w:rPr>
        <w:t xml:space="preserve">  (30-</w:t>
      </w:r>
      <w:smartTag w:uri="urn:schemas-microsoft-com:office:smarttags" w:element="metricconverter">
        <w:smartTagPr>
          <w:attr w:name="ProductID" w:val="50 ft"/>
        </w:smartTagPr>
        <w:r>
          <w:rPr>
            <w:i/>
            <w:iCs/>
            <w:sz w:val="28"/>
            <w:szCs w:val="28"/>
          </w:rPr>
          <w:t>50 ft</w:t>
        </w:r>
      </w:smartTag>
      <w:r>
        <w:rPr>
          <w:i/>
          <w:iCs/>
          <w:sz w:val="28"/>
          <w:szCs w:val="28"/>
        </w:rPr>
        <w:t>)</w:t>
      </w:r>
    </w:p>
    <w:p w:rsidR="00104F22" w:rsidRDefault="00104F22" w:rsidP="00104F22">
      <w:pPr>
        <w:bidi w:val="0"/>
        <w:spacing w:line="360" w:lineRule="auto"/>
        <w:jc w:val="both"/>
        <w:rPr>
          <w:i/>
          <w:iCs/>
          <w:sz w:val="28"/>
          <w:szCs w:val="28"/>
        </w:rPr>
      </w:pPr>
      <w:r>
        <w:rPr>
          <w:i/>
          <w:iCs/>
          <w:sz w:val="28"/>
          <w:szCs w:val="28"/>
        </w:rPr>
        <w:t>2) Usual load : 300-3000 KN</w:t>
      </w:r>
    </w:p>
    <w:p w:rsidR="00104F22" w:rsidRDefault="00104F22" w:rsidP="00104F22">
      <w:pPr>
        <w:bidi w:val="0"/>
        <w:spacing w:line="360" w:lineRule="auto"/>
        <w:jc w:val="both"/>
        <w:rPr>
          <w:i/>
          <w:iCs/>
          <w:sz w:val="28"/>
          <w:szCs w:val="28"/>
        </w:rPr>
      </w:pPr>
      <w:r>
        <w:rPr>
          <w:i/>
          <w:iCs/>
          <w:sz w:val="28"/>
          <w:szCs w:val="28"/>
        </w:rPr>
        <w:t>3) Advantages: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a) Can be subjected to hard driving.</w:t>
      </w:r>
    </w:p>
    <w:p w:rsidR="00104F22" w:rsidRDefault="00104F22" w:rsidP="00104F22">
      <w:pPr>
        <w:bidi w:val="0"/>
        <w:spacing w:line="360" w:lineRule="auto"/>
        <w:jc w:val="both"/>
        <w:rPr>
          <w:i/>
          <w:iCs/>
          <w:sz w:val="28"/>
          <w:szCs w:val="28"/>
        </w:rPr>
      </w:pPr>
      <w:r>
        <w:rPr>
          <w:i/>
          <w:iCs/>
          <w:sz w:val="28"/>
          <w:szCs w:val="28"/>
        </w:rPr>
        <w:t>b) Corrosion resistant.</w:t>
      </w:r>
    </w:p>
    <w:p w:rsidR="00104F22" w:rsidRDefault="00104F22" w:rsidP="00104F22">
      <w:pPr>
        <w:bidi w:val="0"/>
        <w:spacing w:line="360" w:lineRule="auto"/>
        <w:jc w:val="both"/>
        <w:rPr>
          <w:i/>
          <w:iCs/>
          <w:sz w:val="28"/>
          <w:szCs w:val="28"/>
        </w:rPr>
      </w:pPr>
      <w:r>
        <w:rPr>
          <w:i/>
          <w:iCs/>
          <w:sz w:val="28"/>
          <w:szCs w:val="28"/>
        </w:rPr>
        <w:t>c) Can be easily combined with a concrete superstructure.</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4) Disadvantages:</w:t>
      </w:r>
    </w:p>
    <w:p w:rsidR="00104F22" w:rsidRDefault="00104F22" w:rsidP="00104F22">
      <w:pPr>
        <w:bidi w:val="0"/>
        <w:spacing w:line="360" w:lineRule="auto"/>
        <w:jc w:val="both"/>
        <w:rPr>
          <w:i/>
          <w:iCs/>
          <w:sz w:val="28"/>
          <w:szCs w:val="28"/>
        </w:rPr>
      </w:pPr>
      <w:r>
        <w:rPr>
          <w:i/>
          <w:iCs/>
          <w:sz w:val="28"/>
          <w:szCs w:val="28"/>
        </w:rPr>
        <w:t>a) Difficult to achieve proper cutoff.</w:t>
      </w:r>
    </w:p>
    <w:p w:rsidR="00104F22" w:rsidRDefault="00104F22" w:rsidP="00104F22">
      <w:pPr>
        <w:bidi w:val="0"/>
        <w:spacing w:line="360" w:lineRule="auto"/>
        <w:jc w:val="both"/>
        <w:rPr>
          <w:i/>
          <w:iCs/>
          <w:sz w:val="28"/>
          <w:szCs w:val="28"/>
        </w:rPr>
      </w:pPr>
      <w:r>
        <w:rPr>
          <w:i/>
          <w:iCs/>
          <w:sz w:val="28"/>
          <w:szCs w:val="28"/>
        </w:rPr>
        <w:t>b) Difficult to transport.</w:t>
      </w:r>
    </w:p>
    <w:p w:rsidR="00104F22" w:rsidRDefault="00104F22" w:rsidP="00104F22">
      <w:pPr>
        <w:bidi w:val="0"/>
        <w:spacing w:line="360" w:lineRule="auto"/>
        <w:jc w:val="both"/>
        <w:rPr>
          <w:rFonts w:ascii="Times New Roman"/>
          <w:i/>
          <w:iCs/>
          <w:sz w:val="28"/>
          <w:szCs w:val="28"/>
        </w:rPr>
      </w:pPr>
      <w:r>
        <w:rPr>
          <w:i/>
          <w:iCs/>
          <w:sz w:val="28"/>
          <w:szCs w:val="28"/>
        </w:rPr>
        <w:t>c) Environmental effect.</w:t>
      </w:r>
    </w:p>
    <w:p w:rsidR="00104F22" w:rsidRDefault="00104F22" w:rsidP="00104F22">
      <w:pPr>
        <w:bidi w:val="0"/>
        <w:spacing w:line="360" w:lineRule="auto"/>
        <w:jc w:val="both"/>
        <w:rPr>
          <w:i/>
          <w:iCs/>
          <w:sz w:val="28"/>
          <w:szCs w:val="28"/>
          <w:rtl/>
          <w:lang w:bidi="ar-JO"/>
        </w:rPr>
      </w:pPr>
      <w:r>
        <w:rPr>
          <w:b/>
          <w:bCs/>
          <w:i/>
          <w:iCs/>
          <w:sz w:val="28"/>
          <w:szCs w:val="28"/>
          <w:lang w:bidi="ar-JO"/>
        </w:rPr>
        <w:t xml:space="preserve">     Cast-in-situ</w:t>
      </w:r>
      <w:r>
        <w:rPr>
          <w:i/>
          <w:iCs/>
          <w:sz w:val="28"/>
          <w:szCs w:val="28"/>
          <w:lang w:bidi="ar-JO"/>
        </w:rPr>
        <w:t>, piles are built by making a hole in the ground and then filling it with concrete .Various types of cast in situ concrete piles are currently used in construction, and most of them have been patented by their manufacturers.</w:t>
      </w:r>
    </w:p>
    <w:p w:rsidR="00104F22" w:rsidRDefault="00104F22" w:rsidP="00104F22">
      <w:pPr>
        <w:bidi w:val="0"/>
        <w:spacing w:line="360" w:lineRule="auto"/>
        <w:jc w:val="both"/>
        <w:rPr>
          <w:i/>
          <w:iCs/>
          <w:sz w:val="28"/>
          <w:szCs w:val="28"/>
          <w:lang w:bidi="ar-JO"/>
        </w:rPr>
      </w:pPr>
      <w:r>
        <w:rPr>
          <w:i/>
          <w:iCs/>
          <w:sz w:val="28"/>
          <w:szCs w:val="28"/>
          <w:lang w:bidi="ar-JO"/>
        </w:rPr>
        <w:t xml:space="preserve">     These piles may be divided into two board categories:</w:t>
      </w:r>
    </w:p>
    <w:p w:rsidR="00104F22" w:rsidRDefault="00104F22" w:rsidP="00104F22">
      <w:pPr>
        <w:bidi w:val="0"/>
        <w:spacing w:line="360" w:lineRule="auto"/>
        <w:jc w:val="both"/>
        <w:rPr>
          <w:i/>
          <w:iCs/>
          <w:sz w:val="28"/>
          <w:szCs w:val="28"/>
          <w:lang w:bidi="ar-JO"/>
        </w:rPr>
      </w:pPr>
      <w:r>
        <w:rPr>
          <w:i/>
          <w:iCs/>
          <w:sz w:val="28"/>
          <w:szCs w:val="28"/>
          <w:lang w:bidi="ar-JO"/>
        </w:rPr>
        <w:t xml:space="preserve">a) Cased           b) uncased </w:t>
      </w:r>
    </w:p>
    <w:p w:rsidR="00104F22" w:rsidRDefault="00104F22" w:rsidP="00104F22">
      <w:pPr>
        <w:bidi w:val="0"/>
        <w:spacing w:line="360" w:lineRule="auto"/>
        <w:jc w:val="both"/>
        <w:rPr>
          <w:i/>
          <w:iCs/>
          <w:sz w:val="28"/>
          <w:szCs w:val="28"/>
          <w:lang w:bidi="ar-JO"/>
        </w:rPr>
      </w:pPr>
      <w:r>
        <w:rPr>
          <w:i/>
          <w:iCs/>
          <w:sz w:val="28"/>
          <w:szCs w:val="28"/>
          <w:lang w:bidi="ar-JO"/>
        </w:rPr>
        <w:t>Both types may have a pedestal at the bottom. Cased piles are made by driving a steel casing into the ground with the help pf a mandrel placed inside the casing. When the pile reaches the proper depth the mandrel is withdrawn and the casing is filled with concrete.</w:t>
      </w:r>
    </w:p>
    <w:p w:rsidR="00104F22" w:rsidRDefault="00104F22" w:rsidP="00104F22">
      <w:pPr>
        <w:bidi w:val="0"/>
        <w:spacing w:line="360" w:lineRule="auto"/>
        <w:jc w:val="both"/>
        <w:rPr>
          <w:i/>
          <w:iCs/>
          <w:sz w:val="28"/>
          <w:szCs w:val="28"/>
          <w:lang w:bidi="ar-JO"/>
        </w:rPr>
      </w:pPr>
      <w:r>
        <w:rPr>
          <w:i/>
          <w:iCs/>
          <w:sz w:val="28"/>
          <w:szCs w:val="28"/>
          <w:lang w:bidi="ar-JO"/>
        </w:rPr>
        <w:t>Figure (2:16-a) show cased pile without a pedestal, figure (2:16-b) show a cased pile with a pedestal. Where the pedestal is an expanded concrete bulb that is formed by dropping a hammer on fresh concrete.</w:t>
      </w: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r>
        <w:rPr>
          <w:noProof/>
          <w:lang w:bidi="ar-SA"/>
        </w:rPr>
        <w:lastRenderedPageBreak/>
        <w:drawing>
          <wp:anchor distT="0" distB="0" distL="114300" distR="114300" simplePos="0" relativeHeight="251632640" behindDoc="1" locked="0" layoutInCell="1" allowOverlap="1">
            <wp:simplePos x="0" y="0"/>
            <wp:positionH relativeFrom="column">
              <wp:posOffset>0</wp:posOffset>
            </wp:positionH>
            <wp:positionV relativeFrom="paragraph">
              <wp:posOffset>0</wp:posOffset>
            </wp:positionV>
            <wp:extent cx="2628900" cy="2629535"/>
            <wp:effectExtent l="19050" t="0" r="0" b="0"/>
            <wp:wrapThrough wrapText="bothSides">
              <wp:wrapPolygon edited="0">
                <wp:start x="-157" y="0"/>
                <wp:lineTo x="-157" y="21438"/>
                <wp:lineTo x="21600" y="21438"/>
                <wp:lineTo x="21600" y="0"/>
                <wp:lineTo x="-157" y="0"/>
              </wp:wrapPolygon>
            </wp:wrapThrough>
            <wp:docPr id="2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print"/>
                    <a:srcRect/>
                    <a:stretch>
                      <a:fillRect/>
                    </a:stretch>
                  </pic:blipFill>
                  <pic:spPr bwMode="auto">
                    <a:xfrm>
                      <a:off x="0" y="0"/>
                      <a:ext cx="2628900" cy="2629535"/>
                    </a:xfrm>
                    <a:prstGeom prst="rect">
                      <a:avLst/>
                    </a:prstGeom>
                    <a:noFill/>
                  </pic:spPr>
                </pic:pic>
              </a:graphicData>
            </a:graphic>
          </wp:anchor>
        </w:drawing>
      </w:r>
      <w:r>
        <w:rPr>
          <w:noProof/>
          <w:lang w:bidi="ar-SA"/>
        </w:rPr>
        <w:drawing>
          <wp:anchor distT="0" distB="0" distL="114300" distR="114300" simplePos="0" relativeHeight="251633664" behindDoc="1" locked="0" layoutInCell="1" allowOverlap="1">
            <wp:simplePos x="0" y="0"/>
            <wp:positionH relativeFrom="column">
              <wp:posOffset>3086100</wp:posOffset>
            </wp:positionH>
            <wp:positionV relativeFrom="paragraph">
              <wp:posOffset>114935</wp:posOffset>
            </wp:positionV>
            <wp:extent cx="2628900" cy="2514600"/>
            <wp:effectExtent l="19050" t="0" r="0" b="0"/>
            <wp:wrapThrough wrapText="bothSides">
              <wp:wrapPolygon edited="0">
                <wp:start x="-157" y="0"/>
                <wp:lineTo x="-157" y="21436"/>
                <wp:lineTo x="21600" y="21436"/>
                <wp:lineTo x="21600" y="0"/>
                <wp:lineTo x="-157" y="0"/>
              </wp:wrapPolygon>
            </wp:wrapThrough>
            <wp:docPr id="2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cstate="print"/>
                    <a:srcRect/>
                    <a:stretch>
                      <a:fillRect/>
                    </a:stretch>
                  </pic:blipFill>
                  <pic:spPr bwMode="auto">
                    <a:xfrm>
                      <a:off x="0" y="0"/>
                      <a:ext cx="2628900" cy="2514600"/>
                    </a:xfrm>
                    <a:prstGeom prst="rect">
                      <a:avLst/>
                    </a:prstGeom>
                    <a:noFill/>
                  </pic:spPr>
                </pic:pic>
              </a:graphicData>
            </a:graphic>
          </wp:anchor>
        </w:drawing>
      </w: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center"/>
        <w:rPr>
          <w:i/>
          <w:iCs/>
          <w:sz w:val="20"/>
          <w:szCs w:val="20"/>
          <w:lang w:bidi="ar-JO"/>
        </w:rPr>
      </w:pPr>
      <w:r>
        <w:rPr>
          <w:i/>
          <w:iCs/>
          <w:sz w:val="20"/>
          <w:szCs w:val="20"/>
          <w:lang w:bidi="ar-JO"/>
        </w:rPr>
        <w:t>Figure (2:16) cased and uncased piles</w:t>
      </w: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r>
        <w:rPr>
          <w:i/>
          <w:iCs/>
          <w:sz w:val="28"/>
          <w:szCs w:val="28"/>
          <w:lang w:bidi="ar-JO"/>
        </w:rPr>
        <w:t>Some general facts about cased in-situ piles are as follows:</w:t>
      </w: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r>
        <w:rPr>
          <w:i/>
          <w:iCs/>
          <w:sz w:val="28"/>
          <w:szCs w:val="28"/>
          <w:lang w:bidi="ar-JO"/>
        </w:rPr>
        <w:t>1) Usual length: 5-</w:t>
      </w:r>
      <w:smartTag w:uri="urn:schemas-microsoft-com:office:smarttags" w:element="metricconverter">
        <w:smartTagPr>
          <w:attr w:name="ProductID" w:val="15 m"/>
        </w:smartTagPr>
        <w:r>
          <w:rPr>
            <w:i/>
            <w:iCs/>
            <w:sz w:val="28"/>
            <w:szCs w:val="28"/>
            <w:lang w:bidi="ar-JO"/>
          </w:rPr>
          <w:t>15 m</w:t>
        </w:r>
      </w:smartTag>
      <w:r>
        <w:rPr>
          <w:i/>
          <w:iCs/>
          <w:sz w:val="28"/>
          <w:szCs w:val="28"/>
          <w:lang w:bidi="ar-JO"/>
        </w:rPr>
        <w:t>.</w:t>
      </w:r>
    </w:p>
    <w:p w:rsidR="00104F22" w:rsidRDefault="00104F22" w:rsidP="00104F22">
      <w:pPr>
        <w:bidi w:val="0"/>
        <w:spacing w:line="360" w:lineRule="auto"/>
        <w:jc w:val="both"/>
        <w:rPr>
          <w:i/>
          <w:iCs/>
          <w:sz w:val="28"/>
          <w:szCs w:val="28"/>
          <w:lang w:bidi="ar-JO"/>
        </w:rPr>
      </w:pPr>
      <w:r>
        <w:rPr>
          <w:i/>
          <w:iCs/>
          <w:sz w:val="28"/>
          <w:szCs w:val="28"/>
          <w:lang w:bidi="ar-JO"/>
        </w:rPr>
        <w:t>2) Maximum length: 30-</w:t>
      </w:r>
      <w:smartTag w:uri="urn:schemas-microsoft-com:office:smarttags" w:element="metricconverter">
        <w:smartTagPr>
          <w:attr w:name="ProductID" w:val="40 m"/>
        </w:smartTagPr>
        <w:r>
          <w:rPr>
            <w:i/>
            <w:iCs/>
            <w:sz w:val="28"/>
            <w:szCs w:val="28"/>
            <w:lang w:bidi="ar-JO"/>
          </w:rPr>
          <w:t>40 m</w:t>
        </w:r>
      </w:smartTag>
      <w:r>
        <w:rPr>
          <w:i/>
          <w:iCs/>
          <w:sz w:val="28"/>
          <w:szCs w:val="28"/>
          <w:lang w:bidi="ar-JO"/>
        </w:rPr>
        <w:t>.</w:t>
      </w:r>
    </w:p>
    <w:p w:rsidR="00104F22" w:rsidRDefault="00104F22" w:rsidP="00104F22">
      <w:pPr>
        <w:bidi w:val="0"/>
        <w:spacing w:line="360" w:lineRule="auto"/>
        <w:jc w:val="both"/>
        <w:rPr>
          <w:i/>
          <w:iCs/>
          <w:sz w:val="28"/>
          <w:szCs w:val="28"/>
          <w:lang w:bidi="ar-JO"/>
        </w:rPr>
      </w:pPr>
      <w:r>
        <w:rPr>
          <w:i/>
          <w:iCs/>
          <w:sz w:val="28"/>
          <w:szCs w:val="28"/>
          <w:lang w:bidi="ar-JO"/>
        </w:rPr>
        <w:t>3) Approximately maximum load: 800KN.</w:t>
      </w:r>
    </w:p>
    <w:p w:rsidR="00104F22" w:rsidRDefault="00104F22" w:rsidP="00104F22">
      <w:pPr>
        <w:bidi w:val="0"/>
        <w:spacing w:line="360" w:lineRule="auto"/>
        <w:jc w:val="both"/>
        <w:rPr>
          <w:i/>
          <w:iCs/>
          <w:sz w:val="28"/>
          <w:szCs w:val="28"/>
          <w:lang w:bidi="ar-JO"/>
        </w:rPr>
      </w:pPr>
      <w:r>
        <w:rPr>
          <w:i/>
          <w:iCs/>
          <w:sz w:val="28"/>
          <w:szCs w:val="28"/>
          <w:lang w:bidi="ar-JO"/>
        </w:rPr>
        <w:t>4) Usual load: 200 -500 KN.</w:t>
      </w: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r>
        <w:rPr>
          <w:i/>
          <w:iCs/>
          <w:sz w:val="28"/>
          <w:szCs w:val="28"/>
          <w:lang w:bidi="ar-JO"/>
        </w:rPr>
        <w:t>5) Advantages:</w:t>
      </w:r>
    </w:p>
    <w:p w:rsidR="00104F22" w:rsidRDefault="00104F22" w:rsidP="00104F22">
      <w:pPr>
        <w:bidi w:val="0"/>
        <w:spacing w:line="360" w:lineRule="auto"/>
        <w:jc w:val="both"/>
        <w:rPr>
          <w:i/>
          <w:iCs/>
          <w:sz w:val="28"/>
          <w:szCs w:val="28"/>
          <w:lang w:bidi="ar-JO"/>
        </w:rPr>
      </w:pPr>
      <w:r>
        <w:rPr>
          <w:i/>
          <w:iCs/>
          <w:sz w:val="28"/>
          <w:szCs w:val="28"/>
          <w:lang w:bidi="ar-JO"/>
        </w:rPr>
        <w:t>a) Relative cheap.</w:t>
      </w:r>
    </w:p>
    <w:p w:rsidR="00104F22" w:rsidRDefault="00104F22" w:rsidP="00104F22">
      <w:pPr>
        <w:bidi w:val="0"/>
        <w:spacing w:line="360" w:lineRule="auto"/>
        <w:jc w:val="both"/>
        <w:rPr>
          <w:i/>
          <w:iCs/>
          <w:sz w:val="28"/>
          <w:szCs w:val="28"/>
          <w:lang w:bidi="ar-JO"/>
        </w:rPr>
      </w:pPr>
      <w:r>
        <w:rPr>
          <w:i/>
          <w:iCs/>
          <w:sz w:val="28"/>
          <w:szCs w:val="28"/>
          <w:lang w:bidi="ar-JO"/>
        </w:rPr>
        <w:t>b) Allow for inspection before pouring concrete.</w:t>
      </w:r>
    </w:p>
    <w:p w:rsidR="00104F22" w:rsidRDefault="00104F22" w:rsidP="00104F22">
      <w:pPr>
        <w:bidi w:val="0"/>
        <w:spacing w:line="360" w:lineRule="auto"/>
        <w:jc w:val="both"/>
        <w:rPr>
          <w:i/>
          <w:iCs/>
          <w:sz w:val="28"/>
          <w:szCs w:val="28"/>
          <w:lang w:bidi="ar-JO"/>
        </w:rPr>
      </w:pPr>
      <w:r>
        <w:rPr>
          <w:i/>
          <w:iCs/>
          <w:sz w:val="28"/>
          <w:szCs w:val="28"/>
          <w:lang w:bidi="ar-JO"/>
        </w:rPr>
        <w:t>c) Easy to extend.</w:t>
      </w: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r>
        <w:rPr>
          <w:i/>
          <w:iCs/>
          <w:sz w:val="28"/>
          <w:szCs w:val="28"/>
          <w:lang w:bidi="ar-JO"/>
        </w:rPr>
        <w:t>6) Disadvantages:</w:t>
      </w:r>
    </w:p>
    <w:p w:rsidR="00104F22" w:rsidRDefault="00104F22" w:rsidP="00104F22">
      <w:pPr>
        <w:bidi w:val="0"/>
        <w:spacing w:line="360" w:lineRule="auto"/>
        <w:jc w:val="both"/>
        <w:rPr>
          <w:i/>
          <w:iCs/>
          <w:sz w:val="28"/>
          <w:szCs w:val="28"/>
          <w:lang w:bidi="ar-JO"/>
        </w:rPr>
      </w:pPr>
      <w:r>
        <w:rPr>
          <w:i/>
          <w:iCs/>
          <w:sz w:val="28"/>
          <w:szCs w:val="28"/>
          <w:lang w:bidi="ar-JO"/>
        </w:rPr>
        <w:t>a) Difficult to splice after concreting.</w:t>
      </w:r>
    </w:p>
    <w:p w:rsidR="00104F22" w:rsidRDefault="00104F22" w:rsidP="00104F22">
      <w:pPr>
        <w:bidi w:val="0"/>
        <w:spacing w:line="360" w:lineRule="auto"/>
        <w:jc w:val="both"/>
        <w:rPr>
          <w:i/>
          <w:iCs/>
          <w:sz w:val="28"/>
          <w:szCs w:val="28"/>
          <w:lang w:bidi="ar-JO"/>
        </w:rPr>
      </w:pPr>
      <w:r>
        <w:rPr>
          <w:i/>
          <w:iCs/>
          <w:sz w:val="28"/>
          <w:szCs w:val="28"/>
          <w:lang w:bidi="ar-JO"/>
        </w:rPr>
        <w:lastRenderedPageBreak/>
        <w:t>b) Thin casing may be damaged during driving.</w:t>
      </w: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r>
        <w:rPr>
          <w:i/>
          <w:iCs/>
          <w:sz w:val="28"/>
          <w:szCs w:val="28"/>
          <w:lang w:bidi="ar-JO"/>
        </w:rPr>
        <w:t>7) Allowable load:</w:t>
      </w: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vertAlign w:val="subscript"/>
          <w:lang w:bidi="ar-JO"/>
        </w:rPr>
      </w:pPr>
      <w:r>
        <w:rPr>
          <w:i/>
          <w:iCs/>
          <w:sz w:val="28"/>
          <w:szCs w:val="28"/>
          <w:lang w:bidi="ar-JO"/>
        </w:rPr>
        <w:t>Q</w:t>
      </w:r>
      <w:r>
        <w:rPr>
          <w:i/>
          <w:iCs/>
          <w:sz w:val="28"/>
          <w:szCs w:val="28"/>
          <w:vertAlign w:val="subscript"/>
          <w:lang w:bidi="ar-JO"/>
        </w:rPr>
        <w:t>all</w:t>
      </w:r>
      <w:r>
        <w:rPr>
          <w:i/>
          <w:iCs/>
          <w:sz w:val="28"/>
          <w:szCs w:val="28"/>
          <w:lang w:bidi="ar-JO"/>
        </w:rPr>
        <w:t>=</w:t>
      </w:r>
      <w:r>
        <w:rPr>
          <w:i/>
          <w:iCs/>
          <w:sz w:val="28"/>
          <w:szCs w:val="28"/>
        </w:rPr>
        <w:t xml:space="preserve"> As*fs +</w:t>
      </w:r>
      <w:r>
        <w:rPr>
          <w:i/>
          <w:iCs/>
          <w:sz w:val="28"/>
          <w:szCs w:val="28"/>
          <w:lang w:bidi="ar-JO"/>
        </w:rPr>
        <w:t xml:space="preserve"> A</w:t>
      </w:r>
      <w:r>
        <w:rPr>
          <w:i/>
          <w:iCs/>
          <w:sz w:val="28"/>
          <w:szCs w:val="28"/>
          <w:vertAlign w:val="subscript"/>
          <w:lang w:bidi="ar-JO"/>
        </w:rPr>
        <w:t>c*</w:t>
      </w:r>
      <w:r>
        <w:rPr>
          <w:i/>
          <w:iCs/>
          <w:sz w:val="28"/>
          <w:szCs w:val="28"/>
          <w:lang w:bidi="ar-JO"/>
        </w:rPr>
        <w:t>f</w:t>
      </w:r>
      <w:r>
        <w:rPr>
          <w:i/>
          <w:iCs/>
          <w:sz w:val="28"/>
          <w:szCs w:val="28"/>
          <w:lang w:bidi="ar-JO"/>
        </w:rPr>
        <w:softHyphen/>
      </w:r>
      <w:r>
        <w:rPr>
          <w:i/>
          <w:iCs/>
          <w:sz w:val="28"/>
          <w:szCs w:val="28"/>
          <w:vertAlign w:val="subscript"/>
          <w:lang w:bidi="ar-JO"/>
        </w:rPr>
        <w:t xml:space="preserve">c                </w:t>
      </w:r>
      <w:r>
        <w:rPr>
          <w:i/>
          <w:iCs/>
          <w:sz w:val="28"/>
          <w:szCs w:val="28"/>
          <w:lang w:bidi="ar-JO"/>
        </w:rPr>
        <w:t xml:space="preserve">                                                                    ………..equ(2:3)</w:t>
      </w:r>
    </w:p>
    <w:p w:rsidR="00104F22" w:rsidRDefault="00104F22" w:rsidP="00104F22">
      <w:pPr>
        <w:bidi w:val="0"/>
        <w:spacing w:line="360" w:lineRule="auto"/>
        <w:jc w:val="both"/>
        <w:rPr>
          <w:i/>
          <w:iCs/>
          <w:sz w:val="28"/>
          <w:szCs w:val="28"/>
          <w:vertAlign w:val="subscript"/>
          <w:lang w:bidi="ar-JO"/>
        </w:rPr>
      </w:pPr>
    </w:p>
    <w:p w:rsidR="00104F22" w:rsidRDefault="00104F22" w:rsidP="00104F22">
      <w:pPr>
        <w:bidi w:val="0"/>
        <w:spacing w:line="360" w:lineRule="auto"/>
        <w:jc w:val="both"/>
        <w:rPr>
          <w:i/>
          <w:iCs/>
          <w:sz w:val="28"/>
          <w:szCs w:val="28"/>
          <w:lang w:bidi="ar-JO"/>
        </w:rPr>
      </w:pPr>
      <w:r>
        <w:rPr>
          <w:i/>
          <w:iCs/>
          <w:sz w:val="28"/>
          <w:szCs w:val="28"/>
          <w:lang w:bidi="ar-JO"/>
        </w:rPr>
        <w:t xml:space="preserve">Where </w:t>
      </w:r>
    </w:p>
    <w:p w:rsidR="00104F22" w:rsidRDefault="00104F22" w:rsidP="00104F22">
      <w:pPr>
        <w:bidi w:val="0"/>
        <w:spacing w:line="360" w:lineRule="auto"/>
        <w:jc w:val="both"/>
        <w:rPr>
          <w:i/>
          <w:iCs/>
          <w:sz w:val="28"/>
          <w:szCs w:val="28"/>
          <w:lang w:bidi="ar-JO"/>
        </w:rPr>
      </w:pPr>
      <w:r>
        <w:rPr>
          <w:i/>
          <w:iCs/>
          <w:sz w:val="28"/>
          <w:szCs w:val="28"/>
          <w:lang w:bidi="ar-JO"/>
        </w:rPr>
        <w:t xml:space="preserve">         A</w:t>
      </w:r>
      <w:r>
        <w:rPr>
          <w:i/>
          <w:iCs/>
          <w:sz w:val="28"/>
          <w:szCs w:val="28"/>
          <w:vertAlign w:val="subscript"/>
          <w:lang w:bidi="ar-JO"/>
        </w:rPr>
        <w:t xml:space="preserve">c </w:t>
      </w:r>
      <w:r>
        <w:rPr>
          <w:i/>
          <w:iCs/>
          <w:sz w:val="28"/>
          <w:szCs w:val="28"/>
          <w:lang w:bidi="ar-JO"/>
        </w:rPr>
        <w:t>:Area of cross section of concrete</w:t>
      </w:r>
    </w:p>
    <w:p w:rsidR="00104F22" w:rsidRDefault="00104F22" w:rsidP="00104F22">
      <w:pPr>
        <w:bidi w:val="0"/>
        <w:spacing w:line="360" w:lineRule="auto"/>
        <w:jc w:val="both"/>
        <w:rPr>
          <w:i/>
          <w:iCs/>
          <w:sz w:val="28"/>
          <w:szCs w:val="28"/>
          <w:lang w:bidi="ar-JO"/>
        </w:rPr>
      </w:pPr>
      <w:r>
        <w:rPr>
          <w:i/>
          <w:iCs/>
          <w:sz w:val="28"/>
          <w:szCs w:val="28"/>
          <w:lang w:bidi="ar-JO"/>
        </w:rPr>
        <w:t xml:space="preserve">         As: Area of cross section of steel </w:t>
      </w:r>
    </w:p>
    <w:p w:rsidR="00104F22" w:rsidRDefault="00104F22" w:rsidP="00104F22">
      <w:pPr>
        <w:bidi w:val="0"/>
        <w:spacing w:line="360" w:lineRule="auto"/>
        <w:jc w:val="both"/>
        <w:rPr>
          <w:i/>
          <w:iCs/>
          <w:sz w:val="28"/>
          <w:szCs w:val="28"/>
          <w:lang w:bidi="ar-JO"/>
        </w:rPr>
      </w:pPr>
      <w:r>
        <w:rPr>
          <w:i/>
          <w:iCs/>
          <w:sz w:val="28"/>
          <w:szCs w:val="28"/>
          <w:lang w:bidi="ar-JO"/>
        </w:rPr>
        <w:t xml:space="preserve">          fs: Allowable stress of steel </w:t>
      </w:r>
    </w:p>
    <w:p w:rsidR="00104F22" w:rsidRDefault="00104F22" w:rsidP="00104F22">
      <w:pPr>
        <w:bidi w:val="0"/>
        <w:spacing w:line="360" w:lineRule="auto"/>
        <w:jc w:val="both"/>
        <w:rPr>
          <w:i/>
          <w:iCs/>
          <w:sz w:val="28"/>
          <w:szCs w:val="28"/>
          <w:lang w:bidi="ar-JO"/>
        </w:rPr>
      </w:pPr>
      <w:r>
        <w:rPr>
          <w:i/>
          <w:iCs/>
          <w:sz w:val="28"/>
          <w:szCs w:val="28"/>
          <w:vertAlign w:val="subscript"/>
          <w:lang w:bidi="ar-JO"/>
        </w:rPr>
        <w:t xml:space="preserve">              </w:t>
      </w:r>
      <w:r>
        <w:rPr>
          <w:i/>
          <w:iCs/>
          <w:sz w:val="28"/>
          <w:szCs w:val="28"/>
          <w:lang w:bidi="ar-JO"/>
        </w:rPr>
        <w:t>f</w:t>
      </w:r>
      <w:r>
        <w:rPr>
          <w:i/>
          <w:iCs/>
          <w:sz w:val="28"/>
          <w:szCs w:val="28"/>
          <w:vertAlign w:val="subscript"/>
          <w:lang w:bidi="ar-JO"/>
        </w:rPr>
        <w:t>c</w:t>
      </w:r>
      <w:r>
        <w:rPr>
          <w:i/>
          <w:iCs/>
          <w:sz w:val="28"/>
          <w:szCs w:val="28"/>
          <w:lang w:bidi="ar-JO"/>
        </w:rPr>
        <w:t xml:space="preserve">: Allowable stress of concrete     </w:t>
      </w: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r>
        <w:rPr>
          <w:i/>
          <w:iCs/>
          <w:sz w:val="28"/>
          <w:szCs w:val="28"/>
          <w:lang w:bidi="ar-JO"/>
        </w:rPr>
        <w:t>Figures (2:16-c)(2:16-d ) that shown before are two types of uncased pile ,one with a pedestal and other without. The uncased piles are made by first driving the casing to the desired depth and then filling it with fresh concrete. The casing is then gradually withdrawn.</w:t>
      </w:r>
    </w:p>
    <w:p w:rsidR="00104F22" w:rsidRDefault="00104F22" w:rsidP="00104F22">
      <w:pPr>
        <w:bidi w:val="0"/>
        <w:spacing w:line="360" w:lineRule="auto"/>
        <w:jc w:val="both"/>
        <w:rPr>
          <w:i/>
          <w:iCs/>
          <w:sz w:val="28"/>
          <w:szCs w:val="28"/>
          <w:lang w:bidi="ar-JO"/>
        </w:rPr>
      </w:pPr>
      <w:r>
        <w:rPr>
          <w:i/>
          <w:iCs/>
          <w:sz w:val="28"/>
          <w:szCs w:val="28"/>
          <w:lang w:bidi="ar-JO"/>
        </w:rPr>
        <w:t xml:space="preserve">  Some general facts about uncased in-situ piles are as follows:</w:t>
      </w: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lang w:bidi="ar-JO"/>
        </w:rPr>
      </w:pPr>
      <w:r>
        <w:rPr>
          <w:i/>
          <w:iCs/>
          <w:sz w:val="28"/>
          <w:szCs w:val="28"/>
          <w:lang w:bidi="ar-JO"/>
        </w:rPr>
        <w:t>1) Usual length: 5-</w:t>
      </w:r>
      <w:smartTag w:uri="urn:schemas-microsoft-com:office:smarttags" w:element="metricconverter">
        <w:smartTagPr>
          <w:attr w:name="ProductID" w:val="15 m"/>
        </w:smartTagPr>
        <w:r>
          <w:rPr>
            <w:i/>
            <w:iCs/>
            <w:sz w:val="28"/>
            <w:szCs w:val="28"/>
            <w:lang w:bidi="ar-JO"/>
          </w:rPr>
          <w:t>15 m</w:t>
        </w:r>
      </w:smartTag>
      <w:r>
        <w:rPr>
          <w:i/>
          <w:iCs/>
          <w:sz w:val="28"/>
          <w:szCs w:val="28"/>
          <w:lang w:bidi="ar-JO"/>
        </w:rPr>
        <w:t>.</w:t>
      </w:r>
    </w:p>
    <w:p w:rsidR="00104F22" w:rsidRDefault="00104F22" w:rsidP="00104F22">
      <w:pPr>
        <w:bidi w:val="0"/>
        <w:spacing w:line="360" w:lineRule="auto"/>
        <w:jc w:val="both"/>
        <w:rPr>
          <w:i/>
          <w:iCs/>
          <w:sz w:val="28"/>
          <w:szCs w:val="28"/>
          <w:lang w:bidi="ar-JO"/>
        </w:rPr>
      </w:pPr>
      <w:r>
        <w:rPr>
          <w:i/>
          <w:iCs/>
          <w:sz w:val="28"/>
          <w:szCs w:val="28"/>
          <w:lang w:bidi="ar-JO"/>
        </w:rPr>
        <w:t>2) Maximum length: 30-</w:t>
      </w:r>
      <w:smartTag w:uri="urn:schemas-microsoft-com:office:smarttags" w:element="metricconverter">
        <w:smartTagPr>
          <w:attr w:name="ProductID" w:val="40 m"/>
        </w:smartTagPr>
        <w:r>
          <w:rPr>
            <w:i/>
            <w:iCs/>
            <w:sz w:val="28"/>
            <w:szCs w:val="28"/>
            <w:lang w:bidi="ar-JO"/>
          </w:rPr>
          <w:t>40 m</w:t>
        </w:r>
      </w:smartTag>
      <w:r>
        <w:rPr>
          <w:i/>
          <w:iCs/>
          <w:sz w:val="28"/>
          <w:szCs w:val="28"/>
          <w:lang w:bidi="ar-JO"/>
        </w:rPr>
        <w:t>.</w:t>
      </w:r>
    </w:p>
    <w:p w:rsidR="00104F22" w:rsidRDefault="00104F22" w:rsidP="00104F22">
      <w:pPr>
        <w:bidi w:val="0"/>
        <w:spacing w:line="360" w:lineRule="auto"/>
        <w:jc w:val="both"/>
        <w:rPr>
          <w:i/>
          <w:iCs/>
          <w:sz w:val="28"/>
          <w:szCs w:val="28"/>
          <w:lang w:bidi="ar-JO"/>
        </w:rPr>
      </w:pPr>
      <w:r>
        <w:rPr>
          <w:i/>
          <w:iCs/>
          <w:sz w:val="28"/>
          <w:szCs w:val="28"/>
          <w:lang w:bidi="ar-JO"/>
        </w:rPr>
        <w:t>3) Usual load: 300-500 KN.</w:t>
      </w:r>
    </w:p>
    <w:p w:rsidR="00104F22" w:rsidRDefault="00104F22" w:rsidP="00104F22">
      <w:pPr>
        <w:bidi w:val="0"/>
        <w:spacing w:line="360" w:lineRule="auto"/>
        <w:jc w:val="both"/>
        <w:rPr>
          <w:i/>
          <w:iCs/>
          <w:sz w:val="28"/>
          <w:szCs w:val="28"/>
          <w:lang w:bidi="ar-JO"/>
        </w:rPr>
      </w:pPr>
      <w:r>
        <w:rPr>
          <w:i/>
          <w:iCs/>
          <w:sz w:val="28"/>
          <w:szCs w:val="28"/>
          <w:lang w:bidi="ar-JO"/>
        </w:rPr>
        <w:t>4) Maximum load: 700 KN.</w:t>
      </w:r>
    </w:p>
    <w:p w:rsidR="00104F22" w:rsidRDefault="00104F22" w:rsidP="00104F22">
      <w:pPr>
        <w:bidi w:val="0"/>
        <w:spacing w:line="360" w:lineRule="auto"/>
        <w:jc w:val="both"/>
        <w:rPr>
          <w:i/>
          <w:iCs/>
          <w:sz w:val="28"/>
          <w:szCs w:val="28"/>
          <w:lang w:bidi="ar-JO"/>
        </w:rPr>
      </w:pPr>
      <w:r>
        <w:rPr>
          <w:i/>
          <w:iCs/>
          <w:sz w:val="28"/>
          <w:szCs w:val="28"/>
          <w:lang w:bidi="ar-JO"/>
        </w:rPr>
        <w:t>5) Advantage: economic and can be finished at any elevation.</w:t>
      </w:r>
    </w:p>
    <w:p w:rsidR="00104F22" w:rsidRDefault="00104F22" w:rsidP="00104F22">
      <w:pPr>
        <w:bidi w:val="0"/>
        <w:spacing w:line="360" w:lineRule="auto"/>
        <w:jc w:val="both"/>
        <w:rPr>
          <w:i/>
          <w:iCs/>
          <w:sz w:val="28"/>
          <w:szCs w:val="28"/>
          <w:lang w:bidi="ar-JO"/>
        </w:rPr>
      </w:pPr>
      <w:r>
        <w:rPr>
          <w:i/>
          <w:iCs/>
          <w:sz w:val="28"/>
          <w:szCs w:val="28"/>
          <w:lang w:bidi="ar-JO"/>
        </w:rPr>
        <w:t>6) Disadvantage: difficult to splice after concreting and voids may be created if concrete is placed rapidly.</w:t>
      </w:r>
    </w:p>
    <w:p w:rsidR="00104F22" w:rsidRDefault="00104F22" w:rsidP="00104F22">
      <w:pPr>
        <w:bidi w:val="0"/>
        <w:spacing w:line="360" w:lineRule="auto"/>
        <w:jc w:val="both"/>
        <w:rPr>
          <w:i/>
          <w:iCs/>
          <w:sz w:val="28"/>
          <w:szCs w:val="28"/>
          <w:lang w:bidi="ar-JO"/>
        </w:rPr>
      </w:pPr>
      <w:r>
        <w:rPr>
          <w:i/>
          <w:iCs/>
          <w:sz w:val="28"/>
          <w:szCs w:val="28"/>
          <w:lang w:bidi="ar-JO"/>
        </w:rPr>
        <w:t xml:space="preserve">7) Allowable load: </w:t>
      </w: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i/>
          <w:iCs/>
          <w:sz w:val="28"/>
          <w:szCs w:val="28"/>
          <w:vertAlign w:val="subscript"/>
          <w:lang w:bidi="ar-JO"/>
        </w:rPr>
      </w:pPr>
      <w:r>
        <w:rPr>
          <w:i/>
          <w:iCs/>
          <w:sz w:val="28"/>
          <w:szCs w:val="28"/>
          <w:lang w:bidi="ar-JO"/>
        </w:rPr>
        <w:lastRenderedPageBreak/>
        <w:t>Q</w:t>
      </w:r>
      <w:r>
        <w:rPr>
          <w:i/>
          <w:iCs/>
          <w:sz w:val="28"/>
          <w:szCs w:val="28"/>
          <w:vertAlign w:val="subscript"/>
          <w:lang w:bidi="ar-JO"/>
        </w:rPr>
        <w:t>all=</w:t>
      </w:r>
      <w:r>
        <w:rPr>
          <w:i/>
          <w:iCs/>
          <w:sz w:val="28"/>
          <w:szCs w:val="28"/>
          <w:lang w:bidi="ar-JO"/>
        </w:rPr>
        <w:t>A</w:t>
      </w:r>
      <w:r>
        <w:rPr>
          <w:i/>
          <w:iCs/>
          <w:sz w:val="28"/>
          <w:szCs w:val="28"/>
          <w:vertAlign w:val="subscript"/>
          <w:lang w:bidi="ar-JO"/>
        </w:rPr>
        <w:t>c*</w:t>
      </w:r>
      <w:r>
        <w:rPr>
          <w:i/>
          <w:iCs/>
          <w:sz w:val="28"/>
          <w:szCs w:val="28"/>
          <w:lang w:bidi="ar-JO"/>
        </w:rPr>
        <w:t>f</w:t>
      </w:r>
      <w:r>
        <w:rPr>
          <w:i/>
          <w:iCs/>
          <w:sz w:val="28"/>
          <w:szCs w:val="28"/>
          <w:lang w:bidi="ar-JO"/>
        </w:rPr>
        <w:softHyphen/>
      </w:r>
      <w:r>
        <w:rPr>
          <w:i/>
          <w:iCs/>
          <w:sz w:val="28"/>
          <w:szCs w:val="28"/>
          <w:vertAlign w:val="subscript"/>
          <w:lang w:bidi="ar-JO"/>
        </w:rPr>
        <w:t xml:space="preserve">c                                                                                                                                </w:t>
      </w:r>
      <w:r>
        <w:rPr>
          <w:i/>
          <w:iCs/>
          <w:sz w:val="28"/>
          <w:szCs w:val="28"/>
          <w:lang w:bidi="ar-JO"/>
        </w:rPr>
        <w:t xml:space="preserve"> </w:t>
      </w:r>
      <w:r>
        <w:rPr>
          <w:i/>
          <w:iCs/>
          <w:sz w:val="28"/>
          <w:szCs w:val="28"/>
          <w:vertAlign w:val="subscript"/>
          <w:lang w:bidi="ar-JO"/>
        </w:rPr>
        <w:t xml:space="preserve">  </w:t>
      </w:r>
      <w:r>
        <w:rPr>
          <w:i/>
          <w:iCs/>
          <w:sz w:val="28"/>
          <w:szCs w:val="28"/>
          <w:lang w:bidi="ar-JO"/>
        </w:rPr>
        <w:t>………..equ(2:4)</w:t>
      </w:r>
    </w:p>
    <w:p w:rsidR="00104F22" w:rsidRDefault="00104F22" w:rsidP="00104F22">
      <w:pPr>
        <w:bidi w:val="0"/>
        <w:spacing w:line="360" w:lineRule="auto"/>
        <w:jc w:val="both"/>
        <w:rPr>
          <w:i/>
          <w:iCs/>
          <w:sz w:val="28"/>
          <w:szCs w:val="28"/>
          <w:vertAlign w:val="subscript"/>
          <w:lang w:bidi="ar-JO"/>
        </w:rPr>
      </w:pPr>
    </w:p>
    <w:p w:rsidR="00104F22" w:rsidRDefault="00104F22" w:rsidP="00104F22">
      <w:pPr>
        <w:bidi w:val="0"/>
        <w:spacing w:line="360" w:lineRule="auto"/>
        <w:jc w:val="both"/>
        <w:rPr>
          <w:i/>
          <w:iCs/>
          <w:sz w:val="28"/>
          <w:szCs w:val="28"/>
          <w:lang w:bidi="ar-JO"/>
        </w:rPr>
      </w:pPr>
      <w:r>
        <w:rPr>
          <w:i/>
          <w:iCs/>
          <w:sz w:val="28"/>
          <w:szCs w:val="28"/>
          <w:lang w:bidi="ar-JO"/>
        </w:rPr>
        <w:t>Where   A</w:t>
      </w:r>
      <w:r>
        <w:rPr>
          <w:i/>
          <w:iCs/>
          <w:sz w:val="28"/>
          <w:szCs w:val="28"/>
          <w:vertAlign w:val="subscript"/>
          <w:lang w:bidi="ar-JO"/>
        </w:rPr>
        <w:t>c :</w:t>
      </w:r>
      <w:r>
        <w:rPr>
          <w:i/>
          <w:iCs/>
          <w:sz w:val="28"/>
          <w:szCs w:val="28"/>
          <w:lang w:bidi="ar-JO"/>
        </w:rPr>
        <w:t>area of cross section of concrete</w:t>
      </w:r>
    </w:p>
    <w:p w:rsidR="00104F22" w:rsidRDefault="00104F22" w:rsidP="00104F22">
      <w:pPr>
        <w:bidi w:val="0"/>
        <w:spacing w:line="360" w:lineRule="auto"/>
        <w:jc w:val="both"/>
        <w:rPr>
          <w:i/>
          <w:iCs/>
          <w:sz w:val="28"/>
          <w:szCs w:val="28"/>
          <w:lang w:bidi="ar-JO"/>
        </w:rPr>
      </w:pPr>
      <w:r>
        <w:rPr>
          <w:i/>
          <w:iCs/>
          <w:sz w:val="28"/>
          <w:szCs w:val="28"/>
          <w:vertAlign w:val="subscript"/>
          <w:lang w:bidi="ar-JO"/>
        </w:rPr>
        <w:t xml:space="preserve">                       </w:t>
      </w:r>
      <w:r>
        <w:rPr>
          <w:i/>
          <w:iCs/>
          <w:sz w:val="28"/>
          <w:szCs w:val="28"/>
          <w:lang w:bidi="ar-JO"/>
        </w:rPr>
        <w:t>f</w:t>
      </w:r>
      <w:r>
        <w:rPr>
          <w:i/>
          <w:iCs/>
          <w:sz w:val="28"/>
          <w:szCs w:val="28"/>
          <w:vertAlign w:val="subscript"/>
          <w:lang w:bidi="ar-JO"/>
        </w:rPr>
        <w:t>c</w:t>
      </w:r>
      <w:r>
        <w:rPr>
          <w:i/>
          <w:iCs/>
          <w:sz w:val="28"/>
          <w:szCs w:val="28"/>
          <w:lang w:bidi="ar-JO"/>
        </w:rPr>
        <w:t xml:space="preserve">: allowable stress of concrete. </w:t>
      </w:r>
    </w:p>
    <w:p w:rsidR="00104F22" w:rsidRDefault="00104F22" w:rsidP="00104F22">
      <w:pPr>
        <w:bidi w:val="0"/>
        <w:spacing w:line="360" w:lineRule="auto"/>
        <w:jc w:val="both"/>
        <w:rPr>
          <w:i/>
          <w:iCs/>
          <w:sz w:val="28"/>
          <w:szCs w:val="28"/>
          <w:lang w:bidi="ar-JO"/>
        </w:rPr>
      </w:pPr>
    </w:p>
    <w:p w:rsidR="00104F22" w:rsidRDefault="00104F22" w:rsidP="00104F22">
      <w:pPr>
        <w:bidi w:val="0"/>
        <w:spacing w:line="360" w:lineRule="auto"/>
        <w:jc w:val="both"/>
        <w:rPr>
          <w:b/>
          <w:bCs/>
          <w:i/>
          <w:iCs/>
          <w:sz w:val="28"/>
          <w:szCs w:val="28"/>
        </w:rPr>
      </w:pPr>
      <w:r>
        <w:rPr>
          <w:b/>
          <w:bCs/>
          <w:i/>
          <w:iCs/>
          <w:sz w:val="28"/>
          <w:szCs w:val="28"/>
        </w:rPr>
        <w:t>2:2:5:2) Estimating pile length:</w:t>
      </w:r>
    </w:p>
    <w:p w:rsidR="00104F22" w:rsidRDefault="00104F22" w:rsidP="00104F22">
      <w:pPr>
        <w:bidi w:val="0"/>
        <w:spacing w:line="360" w:lineRule="auto"/>
        <w:jc w:val="both"/>
        <w:rPr>
          <w:b/>
          <w:bCs/>
          <w:i/>
          <w:iCs/>
          <w:sz w:val="28"/>
          <w:szCs w:val="28"/>
        </w:rPr>
      </w:pPr>
    </w:p>
    <w:p w:rsidR="00104F22" w:rsidRDefault="00104F22" w:rsidP="00104F22">
      <w:pPr>
        <w:bidi w:val="0"/>
        <w:spacing w:line="360" w:lineRule="auto"/>
        <w:jc w:val="both"/>
        <w:rPr>
          <w:i/>
          <w:iCs/>
          <w:sz w:val="28"/>
          <w:szCs w:val="28"/>
        </w:rPr>
      </w:pPr>
      <w:r>
        <w:rPr>
          <w:i/>
          <w:iCs/>
          <w:sz w:val="28"/>
          <w:szCs w:val="28"/>
        </w:rPr>
        <w:t>Selecting the type of pile to be used and estimating its necessary length are fairly difficult tasks that require good adjustment. In addition to being broken down into the classification given in section (</w:t>
      </w:r>
      <w:r>
        <w:rPr>
          <w:b/>
          <w:bCs/>
          <w:i/>
          <w:iCs/>
          <w:sz w:val="28"/>
          <w:szCs w:val="28"/>
        </w:rPr>
        <w:t xml:space="preserve">2:2:5:1) </w:t>
      </w:r>
      <w:r>
        <w:rPr>
          <w:i/>
          <w:iCs/>
          <w:sz w:val="28"/>
          <w:szCs w:val="28"/>
        </w:rPr>
        <w:t>piles can be divided into three major categories, depending on their lengths and mechanism of load transfer to the soil:</w:t>
      </w:r>
    </w:p>
    <w:p w:rsidR="00104F22" w:rsidRDefault="00104F22" w:rsidP="00104F22">
      <w:pPr>
        <w:bidi w:val="0"/>
        <w:spacing w:line="360" w:lineRule="auto"/>
        <w:jc w:val="both"/>
        <w:rPr>
          <w:i/>
          <w:iCs/>
          <w:sz w:val="20"/>
          <w:szCs w:val="20"/>
        </w:rPr>
      </w:pPr>
    </w:p>
    <w:p w:rsidR="00104F22" w:rsidRDefault="00104F22" w:rsidP="00104F22">
      <w:pPr>
        <w:numPr>
          <w:ilvl w:val="0"/>
          <w:numId w:val="3"/>
        </w:numPr>
        <w:bidi w:val="0"/>
        <w:spacing w:line="360" w:lineRule="auto"/>
        <w:jc w:val="both"/>
        <w:rPr>
          <w:b/>
          <w:bCs/>
          <w:i/>
          <w:iCs/>
          <w:sz w:val="28"/>
          <w:szCs w:val="28"/>
        </w:rPr>
      </w:pPr>
      <w:r>
        <w:rPr>
          <w:b/>
          <w:bCs/>
          <w:i/>
          <w:iCs/>
          <w:sz w:val="28"/>
          <w:szCs w:val="28"/>
        </w:rPr>
        <w:t>Point bearing piles:</w:t>
      </w:r>
    </w:p>
    <w:p w:rsidR="00104F22" w:rsidRDefault="00104F22" w:rsidP="00104F22">
      <w:pPr>
        <w:bidi w:val="0"/>
        <w:spacing w:line="360" w:lineRule="auto"/>
        <w:ind w:left="720"/>
        <w:jc w:val="both"/>
        <w:rPr>
          <w:b/>
          <w:bCs/>
          <w:i/>
          <w:iCs/>
          <w:sz w:val="28"/>
          <w:szCs w:val="28"/>
        </w:rPr>
      </w:pPr>
    </w:p>
    <w:p w:rsidR="00104F22" w:rsidRDefault="00104F22" w:rsidP="00104F22">
      <w:pPr>
        <w:bidi w:val="0"/>
        <w:spacing w:line="360" w:lineRule="auto"/>
        <w:jc w:val="both"/>
        <w:rPr>
          <w:i/>
          <w:iCs/>
          <w:sz w:val="28"/>
          <w:szCs w:val="28"/>
        </w:rPr>
      </w:pPr>
      <w:r>
        <w:rPr>
          <w:i/>
          <w:iCs/>
          <w:sz w:val="28"/>
          <w:szCs w:val="28"/>
        </w:rPr>
        <w:t xml:space="preserve">    If soil-boring records establish the presence of bedrock or rocklike material at a site within a reasonable depth, piles can be extended to the rock surface. See figure    (2:17-a).</w:t>
      </w:r>
    </w:p>
    <w:p w:rsidR="00104F22" w:rsidRDefault="00104F22" w:rsidP="00104F22">
      <w:pPr>
        <w:bidi w:val="0"/>
        <w:spacing w:line="360" w:lineRule="auto"/>
        <w:jc w:val="both"/>
        <w:rPr>
          <w:i/>
          <w:iCs/>
          <w:sz w:val="28"/>
          <w:szCs w:val="28"/>
        </w:rPr>
      </w:pPr>
      <w:r>
        <w:rPr>
          <w:i/>
          <w:iCs/>
          <w:sz w:val="28"/>
          <w:szCs w:val="28"/>
        </w:rPr>
        <w:t>In the case, the ultimate capacity of the piles depends entirely on the load-bearing capacity of the underlying material; thus, the piles are called point bearing piles. In most of these cases, the necessary length of the pile can be fairly well established.</w:t>
      </w:r>
    </w:p>
    <w:p w:rsidR="00104F22" w:rsidRDefault="00104F22" w:rsidP="00104F22">
      <w:pPr>
        <w:bidi w:val="0"/>
        <w:spacing w:line="360" w:lineRule="auto"/>
        <w:jc w:val="both"/>
        <w:rPr>
          <w:i/>
          <w:iCs/>
          <w:sz w:val="28"/>
          <w:szCs w:val="28"/>
        </w:rPr>
      </w:pPr>
      <w:r>
        <w:rPr>
          <w:i/>
          <w:iCs/>
          <w:sz w:val="28"/>
          <w:szCs w:val="28"/>
        </w:rPr>
        <w:t xml:space="preserve">Instead of bedrock, a fairly compact and hard stratum of soil is encountered at a reasonable depth; piles can be extended a few meters into the hard stratum. </w:t>
      </w:r>
    </w:p>
    <w:p w:rsidR="00104F22" w:rsidRDefault="00104F22" w:rsidP="00104F22">
      <w:pPr>
        <w:bidi w:val="0"/>
        <w:spacing w:line="360" w:lineRule="auto"/>
        <w:jc w:val="both"/>
        <w:rPr>
          <w:i/>
          <w:iCs/>
          <w:sz w:val="28"/>
          <w:szCs w:val="28"/>
        </w:rPr>
      </w:pPr>
      <w:r>
        <w:rPr>
          <w:i/>
          <w:iCs/>
          <w:sz w:val="28"/>
          <w:szCs w:val="28"/>
        </w:rPr>
        <w:t>See figure (2:17-b).</w:t>
      </w:r>
    </w:p>
    <w:p w:rsidR="00104F22" w:rsidRDefault="00104F22" w:rsidP="00104F22">
      <w:pPr>
        <w:bidi w:val="0"/>
        <w:spacing w:line="360" w:lineRule="auto"/>
        <w:jc w:val="both"/>
        <w:rPr>
          <w:i/>
          <w:iCs/>
          <w:sz w:val="28"/>
          <w:szCs w:val="28"/>
        </w:rPr>
      </w:pPr>
      <w:r>
        <w:rPr>
          <w:i/>
          <w:iCs/>
          <w:sz w:val="28"/>
          <w:szCs w:val="28"/>
        </w:rPr>
        <w:t>Piles with pedestals can be constructed on the bed of the hard stratum, and the ultimate pile may be expressed as: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Qu = Qp + Qs                                                                                 …….……equ(2:5)</w:t>
      </w:r>
    </w:p>
    <w:p w:rsidR="00104F22" w:rsidRDefault="00104F22" w:rsidP="00104F22">
      <w:pPr>
        <w:bidi w:val="0"/>
        <w:spacing w:line="360" w:lineRule="auto"/>
        <w:jc w:val="both"/>
        <w:rPr>
          <w:i/>
          <w:iCs/>
          <w:sz w:val="28"/>
          <w:szCs w:val="28"/>
        </w:rPr>
      </w:pPr>
      <w:r>
        <w:rPr>
          <w:i/>
          <w:iCs/>
          <w:sz w:val="28"/>
          <w:szCs w:val="28"/>
        </w:rPr>
        <w:t>Where:</w:t>
      </w:r>
    </w:p>
    <w:p w:rsidR="00104F22" w:rsidRDefault="00104F22" w:rsidP="00104F22">
      <w:pPr>
        <w:bidi w:val="0"/>
        <w:spacing w:line="360" w:lineRule="auto"/>
        <w:jc w:val="both"/>
        <w:rPr>
          <w:i/>
          <w:iCs/>
          <w:sz w:val="28"/>
          <w:szCs w:val="28"/>
        </w:rPr>
      </w:pPr>
      <w:r>
        <w:rPr>
          <w:i/>
          <w:iCs/>
          <w:sz w:val="28"/>
          <w:szCs w:val="28"/>
        </w:rPr>
        <w:t>Qp: load carried at the pile.</w:t>
      </w:r>
    </w:p>
    <w:p w:rsidR="00104F22" w:rsidRDefault="00104F22" w:rsidP="00104F22">
      <w:pPr>
        <w:bidi w:val="0"/>
        <w:spacing w:line="360" w:lineRule="auto"/>
        <w:jc w:val="both"/>
        <w:rPr>
          <w:i/>
          <w:iCs/>
          <w:sz w:val="28"/>
          <w:szCs w:val="28"/>
        </w:rPr>
      </w:pPr>
      <w:r>
        <w:rPr>
          <w:i/>
          <w:iCs/>
          <w:sz w:val="28"/>
          <w:szCs w:val="28"/>
        </w:rPr>
        <w:t>Qs: load carried by skin friction developed at the side of the pile.</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p>
    <w:p w:rsidR="00104F22" w:rsidRDefault="00104F22" w:rsidP="00104F22">
      <w:pPr>
        <w:numPr>
          <w:ilvl w:val="0"/>
          <w:numId w:val="3"/>
        </w:numPr>
        <w:bidi w:val="0"/>
        <w:spacing w:line="360" w:lineRule="auto"/>
        <w:jc w:val="both"/>
        <w:rPr>
          <w:b/>
          <w:bCs/>
          <w:i/>
          <w:iCs/>
          <w:sz w:val="28"/>
          <w:szCs w:val="28"/>
        </w:rPr>
      </w:pPr>
      <w:r>
        <w:rPr>
          <w:b/>
          <w:bCs/>
          <w:i/>
          <w:iCs/>
          <w:sz w:val="28"/>
          <w:szCs w:val="28"/>
        </w:rPr>
        <w:t>Friction piles:</w:t>
      </w:r>
    </w:p>
    <w:p w:rsidR="00104F22" w:rsidRDefault="00104F22" w:rsidP="00104F22">
      <w:pPr>
        <w:bidi w:val="0"/>
        <w:spacing w:line="360" w:lineRule="auto"/>
        <w:ind w:left="360"/>
        <w:jc w:val="both"/>
        <w:rPr>
          <w:b/>
          <w:bCs/>
          <w:i/>
          <w:iCs/>
          <w:sz w:val="28"/>
          <w:szCs w:val="28"/>
        </w:rPr>
      </w:pPr>
    </w:p>
    <w:p w:rsidR="00104F22" w:rsidRDefault="00104F22" w:rsidP="00104F22">
      <w:pPr>
        <w:bidi w:val="0"/>
        <w:spacing w:line="360" w:lineRule="auto"/>
        <w:jc w:val="both"/>
        <w:rPr>
          <w:i/>
          <w:iCs/>
          <w:sz w:val="28"/>
          <w:szCs w:val="28"/>
        </w:rPr>
      </w:pPr>
      <w:r>
        <w:rPr>
          <w:i/>
          <w:iCs/>
          <w:sz w:val="28"/>
          <w:szCs w:val="28"/>
        </w:rPr>
        <w:t xml:space="preserve">     When no layer of rock or rocklike material is present at a reasonable depth at a site, point bearing piles become very long and uneconomical. In this type of subsoil, piles are driven through the softer material to specified depths. See figure (2:17-c).</w:t>
      </w:r>
    </w:p>
    <w:p w:rsidR="00104F22" w:rsidRDefault="00104F22" w:rsidP="00104F22">
      <w:pPr>
        <w:bidi w:val="0"/>
        <w:spacing w:line="360" w:lineRule="auto"/>
        <w:jc w:val="both"/>
        <w:rPr>
          <w:i/>
          <w:iCs/>
          <w:sz w:val="28"/>
          <w:szCs w:val="28"/>
        </w:rPr>
      </w:pPr>
      <w:r>
        <w:rPr>
          <w:i/>
          <w:iCs/>
          <w:sz w:val="28"/>
          <w:szCs w:val="28"/>
        </w:rPr>
        <w:t>These piles are called friction piles, because most of their resistance is derived from skin friction. However, the term friction pile, although used often in the literature, is a misnomer: in clayey soils, the resistance to applied load is also caused by adhesion.</w:t>
      </w:r>
    </w:p>
    <w:p w:rsidR="00104F22" w:rsidRDefault="00104F22" w:rsidP="00104F22">
      <w:pPr>
        <w:bidi w:val="0"/>
        <w:spacing w:line="360" w:lineRule="auto"/>
        <w:jc w:val="both"/>
        <w:rPr>
          <w:i/>
          <w:iCs/>
          <w:sz w:val="28"/>
          <w:szCs w:val="28"/>
        </w:rPr>
      </w:pPr>
      <w:r>
        <w:rPr>
          <w:i/>
          <w:iCs/>
          <w:sz w:val="28"/>
          <w:szCs w:val="28"/>
        </w:rPr>
        <w:t>The lengths of friction piles depend on the shear strength of the soil, the applied load, and the pile size. To determine the necessary lengths of these piles, an engineer needs a good understanding of soil-pile interaction, good judgment, and experience.</w:t>
      </w:r>
    </w:p>
    <w:p w:rsidR="00884706" w:rsidRPr="00884706" w:rsidRDefault="00884706" w:rsidP="00884706">
      <w:pPr>
        <w:bidi w:val="0"/>
        <w:spacing w:line="360" w:lineRule="auto"/>
        <w:ind w:left="720"/>
        <w:jc w:val="both"/>
        <w:rPr>
          <w:b/>
          <w:bCs/>
          <w:i/>
          <w:iCs/>
          <w:sz w:val="28"/>
          <w:szCs w:val="28"/>
        </w:rPr>
      </w:pPr>
    </w:p>
    <w:p w:rsidR="00884706" w:rsidRPr="00884706" w:rsidRDefault="00884706" w:rsidP="00884706">
      <w:pPr>
        <w:bidi w:val="0"/>
        <w:spacing w:line="360" w:lineRule="auto"/>
        <w:ind w:left="720"/>
        <w:jc w:val="both"/>
        <w:rPr>
          <w:b/>
          <w:bCs/>
          <w:i/>
          <w:iCs/>
          <w:sz w:val="28"/>
          <w:szCs w:val="28"/>
        </w:rPr>
      </w:pPr>
    </w:p>
    <w:p w:rsidR="00104F22" w:rsidRDefault="00104F22" w:rsidP="00884706">
      <w:pPr>
        <w:numPr>
          <w:ilvl w:val="0"/>
          <w:numId w:val="3"/>
        </w:numPr>
        <w:bidi w:val="0"/>
        <w:spacing w:line="360" w:lineRule="auto"/>
        <w:jc w:val="both"/>
        <w:rPr>
          <w:b/>
          <w:bCs/>
          <w:i/>
          <w:iCs/>
          <w:sz w:val="28"/>
          <w:szCs w:val="28"/>
        </w:rPr>
      </w:pPr>
      <w:r>
        <w:rPr>
          <w:b/>
          <w:bCs/>
          <w:i/>
          <w:iCs/>
          <w:sz w:val="28"/>
          <w:szCs w:val="28"/>
        </w:rPr>
        <w:lastRenderedPageBreak/>
        <w:t>Compaction piles:</w:t>
      </w:r>
    </w:p>
    <w:p w:rsidR="00104F22" w:rsidRDefault="00104F22" w:rsidP="00104F22">
      <w:pPr>
        <w:bidi w:val="0"/>
        <w:spacing w:line="360" w:lineRule="auto"/>
        <w:ind w:left="360"/>
        <w:jc w:val="both"/>
        <w:rPr>
          <w:b/>
          <w:bCs/>
          <w:i/>
          <w:iCs/>
          <w:sz w:val="28"/>
          <w:szCs w:val="28"/>
        </w:rPr>
      </w:pPr>
    </w:p>
    <w:p w:rsidR="00104F22" w:rsidRDefault="00104F22" w:rsidP="00104F22">
      <w:pPr>
        <w:bidi w:val="0"/>
        <w:spacing w:line="360" w:lineRule="auto"/>
        <w:jc w:val="both"/>
        <w:rPr>
          <w:i/>
          <w:iCs/>
          <w:sz w:val="28"/>
          <w:szCs w:val="28"/>
        </w:rPr>
      </w:pPr>
      <w:r>
        <w:rPr>
          <w:i/>
          <w:iCs/>
          <w:sz w:val="28"/>
          <w:szCs w:val="28"/>
        </w:rPr>
        <w:t xml:space="preserve">    Under certain circumstances, piles are driven in granular soils to achieve proper compaction of soil close to the ground surface. These piles are called compaction piles. The lengths of compaction piles depend on factors such as: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a )  The relative density of the soil before compaction.</w:t>
      </w:r>
    </w:p>
    <w:p w:rsidR="00104F22" w:rsidRDefault="00104F22" w:rsidP="00104F22">
      <w:pPr>
        <w:bidi w:val="0"/>
        <w:spacing w:line="360" w:lineRule="auto"/>
        <w:jc w:val="both"/>
        <w:rPr>
          <w:i/>
          <w:iCs/>
          <w:sz w:val="28"/>
          <w:szCs w:val="28"/>
        </w:rPr>
      </w:pPr>
      <w:r>
        <w:rPr>
          <w:i/>
          <w:iCs/>
          <w:sz w:val="28"/>
          <w:szCs w:val="28"/>
        </w:rPr>
        <w:t>b )The desired relative density of the soil after compaction.</w:t>
      </w:r>
    </w:p>
    <w:p w:rsidR="00104F22" w:rsidRDefault="00104F22" w:rsidP="00104F22">
      <w:pPr>
        <w:bidi w:val="0"/>
        <w:spacing w:line="360" w:lineRule="auto"/>
        <w:jc w:val="both"/>
        <w:rPr>
          <w:i/>
          <w:iCs/>
          <w:sz w:val="28"/>
          <w:szCs w:val="28"/>
        </w:rPr>
      </w:pPr>
      <w:r>
        <w:rPr>
          <w:i/>
          <w:iCs/>
          <w:sz w:val="28"/>
          <w:szCs w:val="28"/>
        </w:rPr>
        <w:t>c ) The require depth of compaction.</w:t>
      </w:r>
    </w:p>
    <w:p w:rsidR="00104F22" w:rsidRDefault="00104F22" w:rsidP="00104F22">
      <w:pPr>
        <w:bidi w:val="0"/>
        <w:spacing w:line="360" w:lineRule="auto"/>
        <w:jc w:val="both"/>
        <w:rPr>
          <w:i/>
          <w:iCs/>
          <w:sz w:val="28"/>
          <w:szCs w:val="28"/>
          <w:lang w:bidi="ar-JO"/>
        </w:rPr>
      </w:pPr>
      <w:r>
        <w:rPr>
          <w:i/>
          <w:iCs/>
          <w:sz w:val="28"/>
          <w:szCs w:val="28"/>
        </w:rPr>
        <w:t xml:space="preserve">These piles are generally short; however, some field tests are necessary to determine a reasonable length.   </w:t>
      </w:r>
      <w:r>
        <w:rPr>
          <w:noProof/>
          <w:lang w:bidi="ar-SA"/>
        </w:rPr>
        <w:drawing>
          <wp:anchor distT="0" distB="0" distL="114300" distR="114300" simplePos="0" relativeHeight="251634688" behindDoc="1" locked="0" layoutInCell="1" allowOverlap="1">
            <wp:simplePos x="0" y="0"/>
            <wp:positionH relativeFrom="column">
              <wp:posOffset>3769995</wp:posOffset>
            </wp:positionH>
            <wp:positionV relativeFrom="paragraph">
              <wp:posOffset>800100</wp:posOffset>
            </wp:positionV>
            <wp:extent cx="1828800" cy="3086100"/>
            <wp:effectExtent l="19050" t="0" r="0" b="0"/>
            <wp:wrapThrough wrapText="bothSides">
              <wp:wrapPolygon edited="0">
                <wp:start x="-225" y="0"/>
                <wp:lineTo x="-225" y="21467"/>
                <wp:lineTo x="21600" y="21467"/>
                <wp:lineTo x="21600" y="0"/>
                <wp:lineTo x="-225" y="0"/>
              </wp:wrapPolygon>
            </wp:wrapThrough>
            <wp:docPr id="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cstate="print"/>
                    <a:srcRect/>
                    <a:stretch>
                      <a:fillRect/>
                    </a:stretch>
                  </pic:blipFill>
                  <pic:spPr bwMode="auto">
                    <a:xfrm>
                      <a:off x="0" y="0"/>
                      <a:ext cx="1828800" cy="3086100"/>
                    </a:xfrm>
                    <a:prstGeom prst="rect">
                      <a:avLst/>
                    </a:prstGeom>
                    <a:noFill/>
                  </pic:spPr>
                </pic:pic>
              </a:graphicData>
            </a:graphic>
          </wp:anchor>
        </w:drawing>
      </w:r>
      <w:r>
        <w:rPr>
          <w:noProof/>
          <w:lang w:bidi="ar-SA"/>
        </w:rPr>
        <w:drawing>
          <wp:anchor distT="0" distB="0" distL="114300" distR="114300" simplePos="0" relativeHeight="251635712" behindDoc="1" locked="0" layoutInCell="1" allowOverlap="1">
            <wp:simplePos x="0" y="0"/>
            <wp:positionH relativeFrom="column">
              <wp:posOffset>-1905</wp:posOffset>
            </wp:positionH>
            <wp:positionV relativeFrom="paragraph">
              <wp:posOffset>828675</wp:posOffset>
            </wp:positionV>
            <wp:extent cx="3552825" cy="3048000"/>
            <wp:effectExtent l="19050" t="0" r="9525" b="0"/>
            <wp:wrapThrough wrapText="bothSides">
              <wp:wrapPolygon edited="0">
                <wp:start x="-116" y="0"/>
                <wp:lineTo x="-116" y="21465"/>
                <wp:lineTo x="21658" y="21465"/>
                <wp:lineTo x="21658" y="0"/>
                <wp:lineTo x="-116" y="0"/>
              </wp:wrapPolygon>
            </wp:wrapThrough>
            <wp:docPr id="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cstate="print"/>
                    <a:srcRect/>
                    <a:stretch>
                      <a:fillRect/>
                    </a:stretch>
                  </pic:blipFill>
                  <pic:spPr bwMode="auto">
                    <a:xfrm>
                      <a:off x="0" y="0"/>
                      <a:ext cx="3552825" cy="3048000"/>
                    </a:xfrm>
                    <a:prstGeom prst="rect">
                      <a:avLst/>
                    </a:prstGeom>
                    <a:noFill/>
                  </pic:spPr>
                </pic:pic>
              </a:graphicData>
            </a:graphic>
          </wp:anchor>
        </w:drawing>
      </w:r>
    </w:p>
    <w:p w:rsidR="00104F22" w:rsidRDefault="00104F22" w:rsidP="00104F22">
      <w:pPr>
        <w:bidi w:val="0"/>
        <w:spacing w:line="360" w:lineRule="auto"/>
        <w:jc w:val="both"/>
        <w:rPr>
          <w:i/>
          <w:iCs/>
          <w:sz w:val="20"/>
          <w:szCs w:val="20"/>
        </w:rPr>
      </w:pPr>
    </w:p>
    <w:p w:rsidR="00104F22" w:rsidRDefault="00104F22" w:rsidP="00104F22">
      <w:pPr>
        <w:bidi w:val="0"/>
        <w:spacing w:line="360" w:lineRule="auto"/>
        <w:jc w:val="center"/>
        <w:rPr>
          <w:i/>
          <w:iCs/>
          <w:sz w:val="20"/>
          <w:szCs w:val="20"/>
        </w:rPr>
      </w:pPr>
      <w:r>
        <w:rPr>
          <w:i/>
          <w:iCs/>
          <w:sz w:val="20"/>
          <w:szCs w:val="20"/>
        </w:rPr>
        <w:t>Figure (2:17) mechanism of load transfer in plies</w:t>
      </w:r>
    </w:p>
    <w:p w:rsidR="00104F22" w:rsidRDefault="00104F22" w:rsidP="00104F22">
      <w:pPr>
        <w:bidi w:val="0"/>
        <w:spacing w:line="360" w:lineRule="auto"/>
        <w:jc w:val="both"/>
        <w:rPr>
          <w:i/>
          <w:iCs/>
          <w:sz w:val="28"/>
          <w:szCs w:val="28"/>
          <w:lang w:bidi="ar-SA"/>
        </w:rPr>
      </w:pPr>
    </w:p>
    <w:p w:rsidR="00884706" w:rsidRDefault="00884706" w:rsidP="00104F22">
      <w:pPr>
        <w:bidi w:val="0"/>
        <w:spacing w:line="360" w:lineRule="auto"/>
        <w:jc w:val="both"/>
        <w:rPr>
          <w:i/>
          <w:iCs/>
          <w:sz w:val="28"/>
          <w:szCs w:val="28"/>
          <w:lang w:bidi="ar-SA"/>
        </w:rPr>
      </w:pPr>
    </w:p>
    <w:p w:rsidR="00884706" w:rsidRDefault="00884706" w:rsidP="00884706">
      <w:pPr>
        <w:bidi w:val="0"/>
        <w:spacing w:line="360" w:lineRule="auto"/>
        <w:jc w:val="both"/>
        <w:rPr>
          <w:i/>
          <w:iCs/>
          <w:sz w:val="28"/>
          <w:szCs w:val="28"/>
          <w:lang w:bidi="ar-SA"/>
        </w:rPr>
      </w:pPr>
    </w:p>
    <w:p w:rsidR="00884706" w:rsidRDefault="00884706" w:rsidP="00884706">
      <w:pPr>
        <w:bidi w:val="0"/>
        <w:spacing w:line="360" w:lineRule="auto"/>
        <w:jc w:val="both"/>
        <w:rPr>
          <w:i/>
          <w:iCs/>
          <w:sz w:val="28"/>
          <w:szCs w:val="28"/>
          <w:lang w:bidi="ar-SA"/>
        </w:rPr>
      </w:pPr>
    </w:p>
    <w:p w:rsidR="00884706" w:rsidRDefault="00884706" w:rsidP="00884706">
      <w:pPr>
        <w:bidi w:val="0"/>
        <w:spacing w:line="360" w:lineRule="auto"/>
        <w:jc w:val="both"/>
        <w:rPr>
          <w:i/>
          <w:iCs/>
          <w:sz w:val="28"/>
          <w:szCs w:val="28"/>
          <w:lang w:bidi="ar-SA"/>
        </w:rPr>
      </w:pPr>
    </w:p>
    <w:p w:rsidR="00104F22" w:rsidRDefault="00104F22" w:rsidP="00884706">
      <w:pPr>
        <w:bidi w:val="0"/>
        <w:spacing w:line="360" w:lineRule="auto"/>
        <w:jc w:val="both"/>
        <w:rPr>
          <w:b/>
          <w:bCs/>
          <w:i/>
          <w:iCs/>
          <w:sz w:val="28"/>
          <w:szCs w:val="28"/>
        </w:rPr>
      </w:pPr>
      <w:r>
        <w:rPr>
          <w:b/>
          <w:bCs/>
          <w:i/>
          <w:iCs/>
          <w:sz w:val="28"/>
          <w:szCs w:val="28"/>
        </w:rPr>
        <w:lastRenderedPageBreak/>
        <w:t>2:2:6) Settlements of Foundations: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 xml:space="preserve">    In order to complete settlement topics which start in section (2:1:6), so this section talks about settlement in foundation.</w:t>
      </w:r>
    </w:p>
    <w:p w:rsidR="00104F22" w:rsidRDefault="00104F22" w:rsidP="00104F22">
      <w:pPr>
        <w:bidi w:val="0"/>
        <w:spacing w:line="360" w:lineRule="auto"/>
        <w:jc w:val="both"/>
        <w:rPr>
          <w:i/>
          <w:iCs/>
          <w:sz w:val="28"/>
          <w:szCs w:val="28"/>
        </w:rPr>
      </w:pPr>
      <w:r>
        <w:rPr>
          <w:i/>
          <w:iCs/>
          <w:sz w:val="28"/>
          <w:szCs w:val="28"/>
        </w:rPr>
        <w:t xml:space="preserve"> Settlement due to consolidation of foundation soil is usually the most important consideration in calculating the serviceability limit state or in assessing allowable bearing pressures where permissible stress methods are used. Even though sinking of foundations as a result of shear failure of the soil has been safeguarded by ultimate limit state calculations or by applying an arbitrary safety factor on calculated ultimate bearing capacity, it is still necessary to investigate the likelihood of settlements before the allowable bearing pressures can be fixed.</w:t>
      </w:r>
    </w:p>
    <w:p w:rsidR="00104F22" w:rsidRDefault="00104F22" w:rsidP="00104F22">
      <w:pPr>
        <w:bidi w:val="0"/>
        <w:spacing w:line="360" w:lineRule="auto"/>
        <w:jc w:val="both"/>
        <w:rPr>
          <w:i/>
          <w:iCs/>
          <w:sz w:val="28"/>
          <w:szCs w:val="28"/>
        </w:rPr>
      </w:pPr>
      <w:r>
        <w:rPr>
          <w:i/>
          <w:iCs/>
          <w:sz w:val="28"/>
          <w:szCs w:val="28"/>
        </w:rPr>
        <w:t>The settlement of a structural foundation consists of three parts: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1)    Immediate settlement: takes place during application of the loading as a result of elastic deformation of the soil without change in water content.</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2)   Consolidation settlement takes place as a result of volume reduction of the soil caused by extrusion of some of the pore water from the soil.</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3)   Creep or secondary settlement occurs over a very long period of years after completing the extrusion of excess pore water.</w:t>
      </w:r>
    </w:p>
    <w:p w:rsidR="00104F22" w:rsidRDefault="00104F22" w:rsidP="00104F22">
      <w:pPr>
        <w:bidi w:val="0"/>
        <w:spacing w:line="360" w:lineRule="auto"/>
        <w:jc w:val="both"/>
        <w:rPr>
          <w:rFonts w:ascii="Times New Roman"/>
          <w:i/>
          <w:iCs/>
          <w:sz w:val="28"/>
          <w:szCs w:val="28"/>
        </w:rPr>
      </w:pPr>
    </w:p>
    <w:p w:rsidR="00104F22" w:rsidRDefault="00104F22" w:rsidP="00104F22">
      <w:pPr>
        <w:bidi w:val="0"/>
        <w:spacing w:line="360" w:lineRule="auto"/>
        <w:jc w:val="both"/>
        <w:rPr>
          <w:rFonts w:ascii="Times New Roman"/>
          <w:i/>
          <w:iCs/>
          <w:sz w:val="28"/>
          <w:szCs w:val="28"/>
          <w:rtl/>
        </w:rPr>
      </w:pPr>
      <w:r>
        <w:rPr>
          <w:i/>
          <w:iCs/>
          <w:sz w:val="28"/>
          <w:szCs w:val="28"/>
        </w:rPr>
        <w:t>See figure (2:18) which show settlement stages with time.</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 xml:space="preserve">If deep excavation is required to reach foundation level, swelling of the soil take place as a result of removal of the pressure of the overburden. The magnitude </w:t>
      </w:r>
      <w:r>
        <w:rPr>
          <w:i/>
          <w:iCs/>
          <w:sz w:val="28"/>
          <w:szCs w:val="28"/>
        </w:rPr>
        <w:lastRenderedPageBreak/>
        <w:t>of the swilling depends on the depth of overburden removed and the time the foundations remain unloaded.</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center"/>
        <w:rPr>
          <w:i/>
          <w:iCs/>
          <w:sz w:val="28"/>
          <w:szCs w:val="28"/>
        </w:rPr>
      </w:pPr>
      <w:r>
        <w:rPr>
          <w:i/>
          <w:iCs/>
          <w:noProof/>
          <w:sz w:val="28"/>
          <w:szCs w:val="28"/>
          <w:lang w:bidi="ar-SA"/>
        </w:rPr>
        <w:drawing>
          <wp:inline distT="0" distB="0" distL="0" distR="0">
            <wp:extent cx="5010150" cy="2933700"/>
            <wp:effectExtent l="19050" t="0" r="0" b="0"/>
            <wp:docPr id="19"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33" cstate="print"/>
                    <a:srcRect/>
                    <a:stretch>
                      <a:fillRect/>
                    </a:stretch>
                  </pic:blipFill>
                  <pic:spPr bwMode="auto">
                    <a:xfrm>
                      <a:off x="0" y="0"/>
                      <a:ext cx="5010150" cy="2933700"/>
                    </a:xfrm>
                    <a:prstGeom prst="rect">
                      <a:avLst/>
                    </a:prstGeom>
                    <a:noFill/>
                    <a:ln w="9525">
                      <a:noFill/>
                      <a:miter lim="800000"/>
                      <a:headEnd/>
                      <a:tailEnd/>
                    </a:ln>
                  </pic:spPr>
                </pic:pic>
              </a:graphicData>
            </a:graphic>
          </wp:inline>
        </w:drawing>
      </w:r>
    </w:p>
    <w:p w:rsidR="00104F22" w:rsidRDefault="00104F22" w:rsidP="00104F22">
      <w:pPr>
        <w:bidi w:val="0"/>
        <w:spacing w:line="360" w:lineRule="auto"/>
        <w:jc w:val="center"/>
        <w:rPr>
          <w:i/>
          <w:iCs/>
          <w:sz w:val="20"/>
          <w:szCs w:val="20"/>
        </w:rPr>
      </w:pPr>
      <w:r>
        <w:rPr>
          <w:i/>
          <w:iCs/>
          <w:sz w:val="20"/>
          <w:szCs w:val="20"/>
        </w:rPr>
        <w:t>Figure (2:18) Settlement stages with time</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 xml:space="preserve">      In the case of foundations on medium-dense to dense sands and gravels, the immediate and consolidation settlement are of relatively small order. A high proportion of the total settlement is almost completed by the time the full loading comes on the foundations. Similarly, a high proportion of the settlement of foundations on loose sands takes place as the load is applied, whereas settlements on compressible clays are partly immediate and partly long term movements.</w:t>
      </w:r>
    </w:p>
    <w:p w:rsidR="00104F22" w:rsidRDefault="00104F22" w:rsidP="00104F22">
      <w:pPr>
        <w:bidi w:val="0"/>
        <w:spacing w:line="360" w:lineRule="auto"/>
        <w:jc w:val="both"/>
        <w:rPr>
          <w:rFonts w:ascii="Times New Roman"/>
          <w:i/>
          <w:iCs/>
          <w:sz w:val="28"/>
          <w:szCs w:val="28"/>
        </w:rPr>
      </w:pPr>
    </w:p>
    <w:p w:rsidR="00104F22" w:rsidRDefault="00104F22" w:rsidP="00104F22">
      <w:pPr>
        <w:bidi w:val="0"/>
        <w:spacing w:line="360" w:lineRule="auto"/>
        <w:jc w:val="both"/>
        <w:rPr>
          <w:rFonts w:ascii="Times New Roman"/>
          <w:i/>
          <w:iCs/>
          <w:sz w:val="28"/>
          <w:szCs w:val="28"/>
          <w:rtl/>
        </w:rPr>
      </w:pPr>
      <w:r>
        <w:rPr>
          <w:i/>
          <w:iCs/>
          <w:sz w:val="28"/>
          <w:szCs w:val="28"/>
        </w:rPr>
        <w:t>Differential settlement between parts of a structure may occur as a result of the following:</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lastRenderedPageBreak/>
        <w:t>1) Variations in foundations loading.</w:t>
      </w:r>
    </w:p>
    <w:p w:rsidR="00104F22" w:rsidRDefault="00104F22" w:rsidP="00104F22">
      <w:pPr>
        <w:bidi w:val="0"/>
        <w:spacing w:line="360" w:lineRule="auto"/>
        <w:jc w:val="both"/>
        <w:rPr>
          <w:i/>
          <w:iCs/>
          <w:sz w:val="28"/>
          <w:szCs w:val="28"/>
        </w:rPr>
      </w:pPr>
      <w:r>
        <w:rPr>
          <w:i/>
          <w:iCs/>
          <w:sz w:val="28"/>
          <w:szCs w:val="28"/>
        </w:rPr>
        <w:t>2) Large loaded areas on flexible foundations.</w:t>
      </w:r>
    </w:p>
    <w:p w:rsidR="00104F22" w:rsidRDefault="00104F22" w:rsidP="00104F22">
      <w:pPr>
        <w:bidi w:val="0"/>
        <w:spacing w:line="360" w:lineRule="auto"/>
        <w:jc w:val="both"/>
        <w:rPr>
          <w:i/>
          <w:iCs/>
          <w:sz w:val="28"/>
          <w:szCs w:val="28"/>
        </w:rPr>
      </w:pPr>
      <w:r>
        <w:rPr>
          <w:i/>
          <w:iCs/>
          <w:sz w:val="28"/>
          <w:szCs w:val="28"/>
        </w:rPr>
        <w:t>3) Differences in time of construction of adjacent parts of structures.</w:t>
      </w:r>
    </w:p>
    <w:p w:rsidR="00104F22" w:rsidRDefault="00104F22" w:rsidP="00104F22">
      <w:pPr>
        <w:bidi w:val="0"/>
        <w:spacing w:line="360" w:lineRule="auto"/>
        <w:jc w:val="both"/>
        <w:rPr>
          <w:i/>
          <w:iCs/>
          <w:sz w:val="28"/>
          <w:szCs w:val="28"/>
        </w:rPr>
      </w:pPr>
      <w:r>
        <w:rPr>
          <w:i/>
          <w:iCs/>
          <w:sz w:val="28"/>
          <w:szCs w:val="28"/>
        </w:rPr>
        <w:t>4) Variation in site conditions.</w:t>
      </w:r>
    </w:p>
    <w:p w:rsidR="00104F22" w:rsidRDefault="00104F22" w:rsidP="00104F22">
      <w:pPr>
        <w:bidi w:val="0"/>
        <w:spacing w:line="360" w:lineRule="auto"/>
        <w:jc w:val="both"/>
        <w:rPr>
          <w:i/>
          <w:iCs/>
          <w:sz w:val="28"/>
          <w:szCs w:val="28"/>
        </w:rPr>
      </w:pPr>
      <w:r>
        <w:rPr>
          <w:i/>
          <w:iCs/>
          <w:sz w:val="28"/>
          <w:szCs w:val="28"/>
        </w:rPr>
        <w:t>5) Overlapping stresses.</w:t>
      </w:r>
    </w:p>
    <w:p w:rsidR="00104F22" w:rsidRDefault="00104F22" w:rsidP="00104F22">
      <w:pPr>
        <w:bidi w:val="0"/>
        <w:spacing w:line="360" w:lineRule="auto"/>
        <w:jc w:val="both"/>
        <w:rPr>
          <w:i/>
          <w:iCs/>
          <w:sz w:val="28"/>
          <w:szCs w:val="28"/>
        </w:rPr>
      </w:pPr>
      <w:r>
        <w:rPr>
          <w:i/>
          <w:iCs/>
          <w:sz w:val="28"/>
          <w:szCs w:val="28"/>
        </w:rPr>
        <w:t>6) Soil Permeability.</w:t>
      </w:r>
    </w:p>
    <w:p w:rsidR="00104F22" w:rsidRDefault="00104F22" w:rsidP="00104F22">
      <w:pPr>
        <w:bidi w:val="0"/>
        <w:spacing w:line="360" w:lineRule="auto"/>
        <w:jc w:val="both"/>
        <w:rPr>
          <w:i/>
          <w:iCs/>
          <w:sz w:val="28"/>
          <w:szCs w:val="28"/>
        </w:rPr>
      </w:pPr>
      <w:r>
        <w:rPr>
          <w:i/>
          <w:iCs/>
          <w:sz w:val="28"/>
          <w:szCs w:val="28"/>
        </w:rPr>
        <w:t>7) Soil Drainage.</w:t>
      </w:r>
    </w:p>
    <w:p w:rsidR="00104F22" w:rsidRDefault="00104F22" w:rsidP="00104F22">
      <w:pPr>
        <w:bidi w:val="0"/>
        <w:spacing w:line="360" w:lineRule="auto"/>
        <w:jc w:val="both"/>
        <w:rPr>
          <w:i/>
          <w:iCs/>
          <w:sz w:val="28"/>
          <w:szCs w:val="28"/>
        </w:rPr>
      </w:pPr>
      <w:r>
        <w:rPr>
          <w:i/>
          <w:iCs/>
          <w:sz w:val="28"/>
          <w:szCs w:val="28"/>
        </w:rPr>
        <w:t>8) Variations in strata.</w:t>
      </w:r>
    </w:p>
    <w:p w:rsidR="00104F22" w:rsidRDefault="00104F22" w:rsidP="00104F22">
      <w:pPr>
        <w:bidi w:val="0"/>
        <w:spacing w:line="360" w:lineRule="auto"/>
        <w:jc w:val="both"/>
        <w:rPr>
          <w:rFonts w:ascii="Times New Roman"/>
          <w:i/>
          <w:iCs/>
          <w:sz w:val="28"/>
          <w:szCs w:val="28"/>
        </w:rPr>
      </w:pPr>
    </w:p>
    <w:p w:rsidR="00104F22" w:rsidRDefault="00104F22" w:rsidP="00104F22">
      <w:pPr>
        <w:bidi w:val="0"/>
        <w:spacing w:line="360" w:lineRule="auto"/>
        <w:jc w:val="both"/>
        <w:rPr>
          <w:rFonts w:ascii="Times New Roman"/>
          <w:i/>
          <w:iCs/>
          <w:sz w:val="28"/>
          <w:szCs w:val="28"/>
          <w:rtl/>
        </w:rPr>
      </w:pPr>
      <w:r>
        <w:rPr>
          <w:i/>
          <w:iCs/>
          <w:sz w:val="28"/>
          <w:szCs w:val="28"/>
        </w:rPr>
        <w:t>If the structures themselves have insufficient rigidity to prevent excessive differential movement with ordinary spread foundations, one or a combination o the following methods may be adopted in order to reduce the total and differential settlements: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1) Provision of a rigid raft foundation either with a thick slab or with deep beams in two or three directions.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2) Provision of a deep basements to reduce the net bearing pressure on the soil.</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3) Transference of foundation loading to deeper and less compressible soil by means of basement, piers, or piles.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4) Provision of jacking pockets, or brackets, in columns to reveal the superstructure.</w:t>
      </w:r>
    </w:p>
    <w:p w:rsidR="00104F22" w:rsidRDefault="00104F22" w:rsidP="00104F22">
      <w:pPr>
        <w:spacing w:line="360" w:lineRule="auto"/>
        <w:jc w:val="right"/>
        <w:rPr>
          <w:i/>
          <w:iCs/>
          <w:sz w:val="28"/>
          <w:szCs w:val="28"/>
        </w:rPr>
      </w:pPr>
    </w:p>
    <w:p w:rsidR="00104F22" w:rsidRDefault="00104F22" w:rsidP="00104F22">
      <w:pPr>
        <w:tabs>
          <w:tab w:val="left" w:pos="7196"/>
        </w:tabs>
        <w:spacing w:line="360" w:lineRule="auto"/>
        <w:rPr>
          <w:i/>
          <w:iCs/>
          <w:sz w:val="28"/>
          <w:szCs w:val="28"/>
        </w:rPr>
      </w:pPr>
    </w:p>
    <w:p w:rsidR="00104F22" w:rsidRDefault="00104F22" w:rsidP="00104F22">
      <w:pPr>
        <w:tabs>
          <w:tab w:val="left" w:pos="7196"/>
        </w:tabs>
        <w:spacing w:line="360" w:lineRule="auto"/>
        <w:rPr>
          <w:rFonts w:ascii="Times New Roman"/>
          <w:i/>
          <w:iCs/>
          <w:sz w:val="28"/>
          <w:szCs w:val="28"/>
        </w:rPr>
      </w:pPr>
    </w:p>
    <w:p w:rsidR="00104F22" w:rsidRDefault="00104F22" w:rsidP="00104F22">
      <w:pPr>
        <w:tabs>
          <w:tab w:val="left" w:pos="7196"/>
        </w:tabs>
        <w:spacing w:line="360" w:lineRule="auto"/>
        <w:rPr>
          <w:rFonts w:ascii="Times New Roman"/>
          <w:i/>
          <w:iCs/>
          <w:sz w:val="28"/>
          <w:szCs w:val="28"/>
          <w:rtl/>
        </w:rPr>
      </w:pPr>
    </w:p>
    <w:p w:rsidR="00104F22" w:rsidRDefault="00104F22" w:rsidP="00104F22">
      <w:pPr>
        <w:tabs>
          <w:tab w:val="left" w:pos="7196"/>
        </w:tabs>
        <w:spacing w:line="360" w:lineRule="auto"/>
        <w:rPr>
          <w:rFonts w:ascii="Times New Roman"/>
          <w:i/>
          <w:iCs/>
          <w:sz w:val="28"/>
          <w:szCs w:val="28"/>
          <w:rtl/>
        </w:rPr>
      </w:pPr>
    </w:p>
    <w:p w:rsidR="00104F22" w:rsidRDefault="00104F22" w:rsidP="00104F22">
      <w:pPr>
        <w:tabs>
          <w:tab w:val="left" w:pos="7196"/>
        </w:tabs>
        <w:spacing w:line="360" w:lineRule="auto"/>
        <w:rPr>
          <w:rFonts w:ascii="Times New Roman"/>
          <w:i/>
          <w:iCs/>
          <w:sz w:val="28"/>
          <w:szCs w:val="28"/>
          <w:rtl/>
        </w:rPr>
      </w:pPr>
    </w:p>
    <w:p w:rsidR="00104F22" w:rsidRDefault="00104F22" w:rsidP="00104F22">
      <w:pPr>
        <w:tabs>
          <w:tab w:val="left" w:pos="7196"/>
        </w:tabs>
        <w:spacing w:line="360" w:lineRule="auto"/>
        <w:rPr>
          <w:rFonts w:ascii="Times New Roman"/>
          <w:i/>
          <w:iCs/>
          <w:sz w:val="28"/>
          <w:szCs w:val="28"/>
          <w:rtl/>
        </w:rPr>
      </w:pPr>
    </w:p>
    <w:p w:rsidR="00104F22" w:rsidRDefault="00104F22" w:rsidP="00104F22">
      <w:pPr>
        <w:tabs>
          <w:tab w:val="left" w:pos="7196"/>
        </w:tabs>
        <w:spacing w:line="360" w:lineRule="auto"/>
        <w:jc w:val="right"/>
        <w:rPr>
          <w:rFonts w:ascii="Times New Roman"/>
          <w:i/>
          <w:iCs/>
          <w:sz w:val="28"/>
          <w:szCs w:val="28"/>
          <w:rtl/>
        </w:rPr>
      </w:pPr>
      <w:r>
        <w:rPr>
          <w:b/>
          <w:bCs/>
          <w:i/>
          <w:iCs/>
          <w:sz w:val="28"/>
          <w:szCs w:val="28"/>
        </w:rPr>
        <w:t>2:3) Load Transfer</w:t>
      </w:r>
      <w:r>
        <w:rPr>
          <w:i/>
          <w:iCs/>
          <w:sz w:val="28"/>
          <w:szCs w:val="28"/>
        </w:rPr>
        <w:t xml:space="preserve">  </w:t>
      </w:r>
    </w:p>
    <w:p w:rsidR="00104F22" w:rsidRDefault="00104F22" w:rsidP="00104F22">
      <w:pPr>
        <w:tabs>
          <w:tab w:val="left" w:pos="7196"/>
        </w:tabs>
        <w:spacing w:line="360" w:lineRule="auto"/>
        <w:jc w:val="right"/>
        <w:rPr>
          <w:i/>
          <w:iCs/>
          <w:sz w:val="28"/>
          <w:szCs w:val="28"/>
        </w:rPr>
      </w:pPr>
    </w:p>
    <w:p w:rsidR="00104F22" w:rsidRDefault="00104F22" w:rsidP="00104F22">
      <w:pPr>
        <w:bidi w:val="0"/>
        <w:spacing w:line="360" w:lineRule="auto"/>
        <w:rPr>
          <w:i/>
          <w:iCs/>
          <w:sz w:val="28"/>
          <w:szCs w:val="28"/>
        </w:rPr>
      </w:pPr>
      <w:r>
        <w:rPr>
          <w:i/>
          <w:iCs/>
          <w:sz w:val="28"/>
          <w:szCs w:val="28"/>
        </w:rPr>
        <w:t xml:space="preserve">     Footings are structural members used to support columns and walls and to transmit and distribute their loads to the soil in such a way that the load bearing capacity of the soil is not exceeded, excessive settlement, differential settlement, or rotation are prevented  and adequate safety against overturning or sliding is maintained.</w:t>
      </w:r>
    </w:p>
    <w:p w:rsidR="00104F22" w:rsidRDefault="00104F22" w:rsidP="00104F22">
      <w:pPr>
        <w:bidi w:val="0"/>
        <w:spacing w:line="360" w:lineRule="auto"/>
        <w:rPr>
          <w:i/>
          <w:iCs/>
          <w:sz w:val="28"/>
          <w:szCs w:val="28"/>
        </w:rPr>
      </w:pPr>
      <w:r>
        <w:rPr>
          <w:i/>
          <w:iCs/>
          <w:sz w:val="28"/>
          <w:szCs w:val="28"/>
        </w:rPr>
        <w:t xml:space="preserve">When the column load P is applied on the centroid of the footing, a uniform pressure is assumed to develop on the soil surface below the footing area as in figure (2:19).  However the actual distribution of the soil is not uniform, but depends on may factor especially the composition of the soil and degree of flexibility of the footing as in figure (2:20). </w:t>
      </w:r>
    </w:p>
    <w:p w:rsidR="00104F22" w:rsidRDefault="00104F22" w:rsidP="00104F22">
      <w:pPr>
        <w:bidi w:val="0"/>
        <w:spacing w:line="360" w:lineRule="auto"/>
        <w:rPr>
          <w:i/>
          <w:iCs/>
          <w:sz w:val="28"/>
          <w:szCs w:val="28"/>
        </w:rPr>
      </w:pPr>
    </w:p>
    <w:p w:rsidR="00104F22" w:rsidRDefault="00104F22" w:rsidP="00104F22">
      <w:pPr>
        <w:bidi w:val="0"/>
        <w:spacing w:line="360" w:lineRule="auto"/>
        <w:jc w:val="center"/>
        <w:rPr>
          <w:i/>
          <w:iCs/>
          <w:sz w:val="28"/>
          <w:szCs w:val="28"/>
        </w:rPr>
      </w:pPr>
      <w:r>
        <w:rPr>
          <w:i/>
          <w:iCs/>
          <w:noProof/>
          <w:sz w:val="28"/>
          <w:szCs w:val="28"/>
          <w:lang w:bidi="ar-SA"/>
        </w:rPr>
        <w:drawing>
          <wp:inline distT="0" distB="0" distL="0" distR="0">
            <wp:extent cx="3419475" cy="1838325"/>
            <wp:effectExtent l="19050" t="0" r="9525" b="0"/>
            <wp:docPr id="20" name="صورة 1" descr="foot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foot8"/>
                    <pic:cNvPicPr>
                      <a:picLocks noChangeAspect="1" noChangeArrowheads="1"/>
                    </pic:cNvPicPr>
                  </pic:nvPicPr>
                  <pic:blipFill>
                    <a:blip r:embed="rId34" cstate="print"/>
                    <a:srcRect/>
                    <a:stretch>
                      <a:fillRect/>
                    </a:stretch>
                  </pic:blipFill>
                  <pic:spPr bwMode="auto">
                    <a:xfrm>
                      <a:off x="0" y="0"/>
                      <a:ext cx="3419475" cy="1838325"/>
                    </a:xfrm>
                    <a:prstGeom prst="rect">
                      <a:avLst/>
                    </a:prstGeom>
                    <a:noFill/>
                    <a:ln w="9525">
                      <a:noFill/>
                      <a:miter lim="800000"/>
                      <a:headEnd/>
                      <a:tailEnd/>
                    </a:ln>
                  </pic:spPr>
                </pic:pic>
              </a:graphicData>
            </a:graphic>
          </wp:inline>
        </w:drawing>
      </w:r>
    </w:p>
    <w:p w:rsidR="00104F22" w:rsidRDefault="00104F22" w:rsidP="00104F22">
      <w:pPr>
        <w:bidi w:val="0"/>
        <w:spacing w:line="360" w:lineRule="auto"/>
        <w:jc w:val="center"/>
        <w:rPr>
          <w:i/>
          <w:iCs/>
          <w:sz w:val="20"/>
          <w:szCs w:val="20"/>
        </w:rPr>
      </w:pPr>
      <w:r>
        <w:rPr>
          <w:i/>
          <w:iCs/>
          <w:sz w:val="20"/>
          <w:szCs w:val="20"/>
        </w:rPr>
        <w:t>Figure (2:19) Uniformly distributed pressure under footing</w:t>
      </w:r>
    </w:p>
    <w:p w:rsidR="00104F22" w:rsidRDefault="00104F22" w:rsidP="00104F22">
      <w:pPr>
        <w:bidi w:val="0"/>
        <w:spacing w:line="360" w:lineRule="auto"/>
        <w:rPr>
          <w:i/>
          <w:iCs/>
          <w:sz w:val="28"/>
          <w:szCs w:val="28"/>
        </w:rPr>
      </w:pPr>
    </w:p>
    <w:p w:rsidR="00104F22" w:rsidRDefault="00104F22" w:rsidP="00104F22">
      <w:pPr>
        <w:bidi w:val="0"/>
        <w:spacing w:line="360" w:lineRule="auto"/>
        <w:jc w:val="center"/>
        <w:rPr>
          <w:i/>
          <w:iCs/>
          <w:sz w:val="28"/>
          <w:szCs w:val="28"/>
        </w:rPr>
      </w:pPr>
      <w:r>
        <w:rPr>
          <w:i/>
          <w:iCs/>
          <w:noProof/>
          <w:sz w:val="28"/>
          <w:szCs w:val="28"/>
          <w:lang w:bidi="ar-SA"/>
        </w:rPr>
        <w:lastRenderedPageBreak/>
        <w:drawing>
          <wp:inline distT="0" distB="0" distL="0" distR="0">
            <wp:extent cx="2505075" cy="1685925"/>
            <wp:effectExtent l="19050" t="0" r="9525" b="0"/>
            <wp:docPr id="21" name="صورة 2" descr="foot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foot9"/>
                    <pic:cNvPicPr>
                      <a:picLocks noChangeAspect="1" noChangeArrowheads="1"/>
                    </pic:cNvPicPr>
                  </pic:nvPicPr>
                  <pic:blipFill>
                    <a:blip r:embed="rId35" cstate="print"/>
                    <a:srcRect/>
                    <a:stretch>
                      <a:fillRect/>
                    </a:stretch>
                  </pic:blipFill>
                  <pic:spPr bwMode="auto">
                    <a:xfrm>
                      <a:off x="0" y="0"/>
                      <a:ext cx="2505075" cy="1685925"/>
                    </a:xfrm>
                    <a:prstGeom prst="rect">
                      <a:avLst/>
                    </a:prstGeom>
                    <a:noFill/>
                    <a:ln w="9525">
                      <a:noFill/>
                      <a:miter lim="800000"/>
                      <a:headEnd/>
                      <a:tailEnd/>
                    </a:ln>
                  </pic:spPr>
                </pic:pic>
              </a:graphicData>
            </a:graphic>
          </wp:inline>
        </w:drawing>
      </w:r>
      <w:r>
        <w:rPr>
          <w:i/>
          <w:iCs/>
          <w:noProof/>
          <w:sz w:val="28"/>
          <w:szCs w:val="28"/>
          <w:lang w:bidi="ar-SA"/>
        </w:rPr>
        <w:drawing>
          <wp:inline distT="0" distB="0" distL="0" distR="0">
            <wp:extent cx="2057400" cy="1524000"/>
            <wp:effectExtent l="19050" t="0" r="0" b="0"/>
            <wp:docPr id="22" name="صورة 3" descr="foot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descr="foot10"/>
                    <pic:cNvPicPr>
                      <a:picLocks noChangeAspect="1" noChangeArrowheads="1"/>
                    </pic:cNvPicPr>
                  </pic:nvPicPr>
                  <pic:blipFill>
                    <a:blip r:embed="rId36" cstate="print"/>
                    <a:srcRect/>
                    <a:stretch>
                      <a:fillRect/>
                    </a:stretch>
                  </pic:blipFill>
                  <pic:spPr bwMode="auto">
                    <a:xfrm>
                      <a:off x="0" y="0"/>
                      <a:ext cx="2057400" cy="1524000"/>
                    </a:xfrm>
                    <a:prstGeom prst="rect">
                      <a:avLst/>
                    </a:prstGeom>
                    <a:noFill/>
                    <a:ln w="9525">
                      <a:noFill/>
                      <a:miter lim="800000"/>
                      <a:headEnd/>
                      <a:tailEnd/>
                    </a:ln>
                  </pic:spPr>
                </pic:pic>
              </a:graphicData>
            </a:graphic>
          </wp:inline>
        </w:drawing>
      </w:r>
    </w:p>
    <w:p w:rsidR="00104F22" w:rsidRDefault="00104F22" w:rsidP="00104F22">
      <w:pPr>
        <w:tabs>
          <w:tab w:val="left" w:pos="1770"/>
        </w:tabs>
        <w:bidi w:val="0"/>
        <w:spacing w:line="360" w:lineRule="auto"/>
        <w:jc w:val="center"/>
        <w:rPr>
          <w:i/>
          <w:iCs/>
          <w:sz w:val="20"/>
          <w:szCs w:val="20"/>
        </w:rPr>
      </w:pPr>
      <w:r>
        <w:rPr>
          <w:i/>
          <w:iCs/>
          <w:sz w:val="20"/>
          <w:szCs w:val="20"/>
        </w:rPr>
        <w:t>Figure (2:20) Not uniformly distributed pressure under footing</w:t>
      </w:r>
    </w:p>
    <w:p w:rsidR="00104F22" w:rsidRDefault="00104F22" w:rsidP="00104F22">
      <w:pPr>
        <w:tabs>
          <w:tab w:val="left" w:pos="1770"/>
        </w:tabs>
        <w:bidi w:val="0"/>
        <w:spacing w:line="360" w:lineRule="auto"/>
        <w:jc w:val="center"/>
        <w:rPr>
          <w:i/>
          <w:iCs/>
          <w:sz w:val="28"/>
          <w:szCs w:val="28"/>
        </w:rPr>
      </w:pPr>
    </w:p>
    <w:p w:rsidR="00104F22" w:rsidRDefault="00104F22" w:rsidP="00104F22">
      <w:pPr>
        <w:tabs>
          <w:tab w:val="left" w:pos="1770"/>
        </w:tabs>
        <w:bidi w:val="0"/>
        <w:spacing w:line="360" w:lineRule="auto"/>
        <w:rPr>
          <w:i/>
          <w:iCs/>
          <w:sz w:val="28"/>
          <w:szCs w:val="28"/>
        </w:rPr>
      </w:pPr>
      <w:r>
        <w:rPr>
          <w:i/>
          <w:iCs/>
          <w:sz w:val="28"/>
          <w:szCs w:val="28"/>
        </w:rPr>
        <w:t xml:space="preserve">    Footings must be designed to carry the column loads and transmit them to the soil safely while satisfying code limitations:</w:t>
      </w:r>
    </w:p>
    <w:p w:rsidR="00104F22" w:rsidRDefault="00104F22" w:rsidP="00104F22">
      <w:pPr>
        <w:tabs>
          <w:tab w:val="left" w:pos="1770"/>
        </w:tabs>
        <w:bidi w:val="0"/>
        <w:spacing w:line="360" w:lineRule="auto"/>
        <w:rPr>
          <w:i/>
          <w:iCs/>
          <w:sz w:val="28"/>
          <w:szCs w:val="28"/>
        </w:rPr>
      </w:pPr>
    </w:p>
    <w:p w:rsidR="00104F22" w:rsidRDefault="00104F22" w:rsidP="00104F22">
      <w:pPr>
        <w:tabs>
          <w:tab w:val="left" w:pos="1770"/>
        </w:tabs>
        <w:bidi w:val="0"/>
        <w:spacing w:line="360" w:lineRule="auto"/>
        <w:rPr>
          <w:i/>
          <w:iCs/>
          <w:sz w:val="28"/>
          <w:szCs w:val="28"/>
        </w:rPr>
      </w:pPr>
      <w:r>
        <w:rPr>
          <w:i/>
          <w:iCs/>
          <w:sz w:val="28"/>
          <w:szCs w:val="28"/>
        </w:rPr>
        <w:t xml:space="preserve">1) The area of the footing based on the allowable bearing soil capacity. </w:t>
      </w:r>
    </w:p>
    <w:p w:rsidR="00104F22" w:rsidRDefault="00104F22" w:rsidP="00104F22">
      <w:pPr>
        <w:tabs>
          <w:tab w:val="left" w:pos="1770"/>
        </w:tabs>
        <w:bidi w:val="0"/>
        <w:spacing w:line="360" w:lineRule="auto"/>
        <w:rPr>
          <w:rFonts w:ascii="Times New Roman"/>
          <w:i/>
          <w:iCs/>
          <w:sz w:val="28"/>
          <w:szCs w:val="28"/>
        </w:rPr>
      </w:pPr>
      <w:r>
        <w:rPr>
          <w:i/>
          <w:iCs/>
          <w:sz w:val="28"/>
          <w:szCs w:val="28"/>
        </w:rPr>
        <w:t>2) Two-way shear or punching shear.</w:t>
      </w:r>
    </w:p>
    <w:p w:rsidR="00104F22" w:rsidRDefault="00104F22" w:rsidP="00104F22">
      <w:pPr>
        <w:tabs>
          <w:tab w:val="left" w:pos="1770"/>
        </w:tabs>
        <w:bidi w:val="0"/>
        <w:spacing w:line="360" w:lineRule="auto"/>
        <w:rPr>
          <w:rFonts w:ascii="Times New Roman"/>
          <w:i/>
          <w:iCs/>
          <w:sz w:val="28"/>
          <w:szCs w:val="28"/>
          <w:rtl/>
        </w:rPr>
      </w:pPr>
      <w:r>
        <w:rPr>
          <w:i/>
          <w:iCs/>
          <w:sz w:val="28"/>
          <w:szCs w:val="28"/>
        </w:rPr>
        <w:t xml:space="preserve">3) One-way bearing. </w:t>
      </w:r>
    </w:p>
    <w:p w:rsidR="00104F22" w:rsidRDefault="00104F22" w:rsidP="00104F22">
      <w:pPr>
        <w:tabs>
          <w:tab w:val="left" w:pos="1770"/>
        </w:tabs>
        <w:bidi w:val="0"/>
        <w:spacing w:line="360" w:lineRule="auto"/>
        <w:rPr>
          <w:rFonts w:ascii="Times New Roman"/>
          <w:i/>
          <w:iCs/>
          <w:sz w:val="28"/>
          <w:szCs w:val="28"/>
          <w:rtl/>
        </w:rPr>
      </w:pPr>
      <w:r>
        <w:rPr>
          <w:i/>
          <w:iCs/>
          <w:sz w:val="28"/>
          <w:szCs w:val="28"/>
        </w:rPr>
        <w:t xml:space="preserve">4) Bending moment and steel reinforcement required. </w:t>
      </w:r>
    </w:p>
    <w:p w:rsidR="00104F22" w:rsidRDefault="00104F22" w:rsidP="00104F22">
      <w:pPr>
        <w:tabs>
          <w:tab w:val="left" w:pos="1770"/>
        </w:tabs>
        <w:bidi w:val="0"/>
        <w:spacing w:line="360" w:lineRule="auto"/>
        <w:rPr>
          <w:rFonts w:ascii="Times New Roman"/>
          <w:i/>
          <w:iCs/>
          <w:sz w:val="28"/>
          <w:szCs w:val="28"/>
          <w:rtl/>
        </w:rPr>
      </w:pPr>
      <w:r>
        <w:rPr>
          <w:i/>
          <w:iCs/>
          <w:sz w:val="28"/>
          <w:szCs w:val="28"/>
        </w:rPr>
        <w:t>5) Bearing capacity of columns at their base.</w:t>
      </w:r>
    </w:p>
    <w:p w:rsidR="00104F22" w:rsidRDefault="00104F22" w:rsidP="00104F22">
      <w:pPr>
        <w:tabs>
          <w:tab w:val="left" w:pos="1770"/>
        </w:tabs>
        <w:bidi w:val="0"/>
        <w:spacing w:line="360" w:lineRule="auto"/>
        <w:rPr>
          <w:i/>
          <w:iCs/>
          <w:sz w:val="28"/>
          <w:szCs w:val="28"/>
        </w:rPr>
      </w:pPr>
      <w:r>
        <w:rPr>
          <w:i/>
          <w:iCs/>
          <w:sz w:val="28"/>
          <w:szCs w:val="28"/>
        </w:rPr>
        <w:t>6) Development length of bars.</w:t>
      </w:r>
    </w:p>
    <w:p w:rsidR="00104F22" w:rsidRDefault="00104F22" w:rsidP="00104F22">
      <w:pPr>
        <w:tabs>
          <w:tab w:val="left" w:pos="1770"/>
        </w:tabs>
        <w:bidi w:val="0"/>
        <w:spacing w:line="360" w:lineRule="auto"/>
        <w:rPr>
          <w:i/>
          <w:iCs/>
          <w:sz w:val="28"/>
          <w:szCs w:val="28"/>
        </w:rPr>
      </w:pPr>
      <w:r>
        <w:rPr>
          <w:i/>
          <w:iCs/>
          <w:sz w:val="28"/>
          <w:szCs w:val="28"/>
        </w:rPr>
        <w:t xml:space="preserve">7) Differential settlement. </w:t>
      </w:r>
    </w:p>
    <w:p w:rsidR="00104F22" w:rsidRDefault="00104F22" w:rsidP="00104F22">
      <w:pPr>
        <w:tabs>
          <w:tab w:val="left" w:pos="1770"/>
        </w:tabs>
        <w:bidi w:val="0"/>
        <w:spacing w:line="360" w:lineRule="auto"/>
        <w:rPr>
          <w:i/>
          <w:iCs/>
          <w:sz w:val="28"/>
          <w:szCs w:val="28"/>
        </w:rPr>
      </w:pPr>
    </w:p>
    <w:p w:rsidR="00104F22" w:rsidRDefault="00104F22" w:rsidP="00104F22">
      <w:pPr>
        <w:tabs>
          <w:tab w:val="left" w:pos="1770"/>
        </w:tabs>
        <w:bidi w:val="0"/>
        <w:spacing w:line="360" w:lineRule="auto"/>
        <w:rPr>
          <w:i/>
          <w:iCs/>
          <w:sz w:val="28"/>
          <w:szCs w:val="28"/>
        </w:rPr>
      </w:pPr>
      <w:r>
        <w:rPr>
          <w:i/>
          <w:iCs/>
          <w:sz w:val="28"/>
          <w:szCs w:val="28"/>
        </w:rPr>
        <w:t>The area of footing can be determined from the actual external loads such that the allowable soil pressure is not exceeded.</w:t>
      </w:r>
    </w:p>
    <w:p w:rsidR="00104F22" w:rsidRDefault="00104F22" w:rsidP="00104F22">
      <w:pPr>
        <w:tabs>
          <w:tab w:val="left" w:pos="1770"/>
        </w:tabs>
        <w:bidi w:val="0"/>
        <w:spacing w:line="360" w:lineRule="auto"/>
        <w:rPr>
          <w:i/>
          <w:iCs/>
          <w:sz w:val="28"/>
          <w:szCs w:val="28"/>
        </w:rPr>
      </w:pPr>
    </w:p>
    <w:p w:rsidR="00104F22" w:rsidRDefault="00981C9F" w:rsidP="00104F22">
      <w:pPr>
        <w:tabs>
          <w:tab w:val="left" w:pos="1770"/>
        </w:tabs>
        <w:bidi w:val="0"/>
        <w:spacing w:line="360" w:lineRule="auto"/>
        <w:jc w:val="center"/>
        <w:rPr>
          <w:i/>
          <w:iCs/>
          <w:sz w:val="28"/>
          <w:szCs w:val="28"/>
        </w:rPr>
      </w:pPr>
      <w:r w:rsidRPr="00981C9F">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left:0;text-align:left;margin-left:0;margin-top:9pt;width:318.95pt;height:40.95pt;z-index:251636736">
            <v:imagedata r:id="rId37" o:title=""/>
            <w10:wrap anchorx="page"/>
          </v:shape>
          <o:OLEObject Type="Embed" ProgID="Equation.3" ShapeID="_x0000_s2051" DrawAspect="Content" ObjectID="_1322505361" r:id="rId38"/>
        </w:pict>
      </w:r>
    </w:p>
    <w:p w:rsidR="00104F22" w:rsidRDefault="00104F22" w:rsidP="00104F22">
      <w:pPr>
        <w:bidi w:val="0"/>
        <w:spacing w:line="360" w:lineRule="auto"/>
        <w:rPr>
          <w:i/>
          <w:iCs/>
          <w:sz w:val="28"/>
          <w:szCs w:val="28"/>
        </w:rPr>
      </w:pPr>
      <w:r>
        <w:rPr>
          <w:i/>
          <w:iCs/>
          <w:sz w:val="28"/>
          <w:szCs w:val="28"/>
        </w:rPr>
        <w:t xml:space="preserve">                                                                                                               .......equ(2:6)</w:t>
      </w:r>
    </w:p>
    <w:p w:rsidR="00104F22" w:rsidRDefault="00104F22" w:rsidP="00104F22">
      <w:pPr>
        <w:bidi w:val="0"/>
        <w:spacing w:line="360" w:lineRule="auto"/>
        <w:rPr>
          <w:i/>
          <w:iCs/>
          <w:sz w:val="28"/>
          <w:szCs w:val="28"/>
        </w:rPr>
      </w:pPr>
      <w:r>
        <w:rPr>
          <w:i/>
          <w:iCs/>
          <w:sz w:val="28"/>
          <w:szCs w:val="28"/>
        </w:rPr>
        <w:t xml:space="preserve">                                                                                                                  </w:t>
      </w:r>
    </w:p>
    <w:p w:rsidR="00104F22" w:rsidRDefault="00104F22" w:rsidP="00104F22">
      <w:pPr>
        <w:bidi w:val="0"/>
        <w:spacing w:line="360" w:lineRule="auto"/>
        <w:jc w:val="center"/>
        <w:rPr>
          <w:i/>
          <w:iCs/>
          <w:sz w:val="28"/>
          <w:szCs w:val="28"/>
        </w:rPr>
      </w:pPr>
    </w:p>
    <w:p w:rsidR="00104F22" w:rsidRDefault="00981C9F" w:rsidP="00104F22">
      <w:pPr>
        <w:bidi w:val="0"/>
        <w:spacing w:line="360" w:lineRule="auto"/>
        <w:rPr>
          <w:i/>
          <w:iCs/>
          <w:sz w:val="28"/>
          <w:szCs w:val="28"/>
        </w:rPr>
      </w:pPr>
      <w:r w:rsidRPr="00981C9F">
        <w:pict>
          <v:shape id="_x0000_s2052" type="#_x0000_t75" style="position:absolute;margin-left:117pt;margin-top:7.2pt;width:128.25pt;height:42.3pt;z-index:251637760">
            <v:imagedata r:id="rId39" o:title=""/>
            <w10:wrap anchorx="page"/>
          </v:shape>
          <o:OLEObject Type="Embed" ProgID="Equation.3" ShapeID="_x0000_s2052" DrawAspect="Content" ObjectID="_1322505362" r:id="rId40"/>
        </w:pict>
      </w:r>
    </w:p>
    <w:p w:rsidR="00104F22" w:rsidRDefault="00104F22" w:rsidP="00104F22">
      <w:pPr>
        <w:bidi w:val="0"/>
        <w:spacing w:line="360" w:lineRule="auto"/>
        <w:rPr>
          <w:i/>
          <w:iCs/>
          <w:sz w:val="28"/>
          <w:szCs w:val="28"/>
        </w:rPr>
      </w:pPr>
      <w:r>
        <w:rPr>
          <w:i/>
          <w:iCs/>
          <w:sz w:val="28"/>
          <w:szCs w:val="28"/>
        </w:rPr>
        <w:t xml:space="preserve">                                                                                                                …….equ(2:7)</w:t>
      </w:r>
    </w:p>
    <w:p w:rsidR="00104F22" w:rsidRDefault="00104F22" w:rsidP="00104F22">
      <w:pPr>
        <w:bidi w:val="0"/>
        <w:spacing w:line="360" w:lineRule="auto"/>
        <w:rPr>
          <w:i/>
          <w:iCs/>
          <w:sz w:val="28"/>
          <w:szCs w:val="28"/>
        </w:rPr>
      </w:pPr>
    </w:p>
    <w:p w:rsidR="00104F22" w:rsidRDefault="00104F22" w:rsidP="00104F22">
      <w:pPr>
        <w:bidi w:val="0"/>
        <w:spacing w:line="360" w:lineRule="auto"/>
        <w:rPr>
          <w:i/>
          <w:iCs/>
          <w:sz w:val="28"/>
          <w:szCs w:val="28"/>
        </w:rPr>
      </w:pPr>
      <w:r>
        <w:rPr>
          <w:i/>
          <w:iCs/>
          <w:sz w:val="28"/>
          <w:szCs w:val="28"/>
        </w:rPr>
        <w:t xml:space="preserve">The bending moment in each direction of the footing must be checked and the appropriate reinforcement must be provided. </w:t>
      </w:r>
    </w:p>
    <w:p w:rsidR="00104F22" w:rsidRDefault="00104F22" w:rsidP="00104F22">
      <w:pPr>
        <w:bidi w:val="0"/>
        <w:spacing w:line="360" w:lineRule="auto"/>
        <w:rPr>
          <w:i/>
          <w:iCs/>
          <w:sz w:val="28"/>
          <w:szCs w:val="28"/>
        </w:rPr>
      </w:pPr>
    </w:p>
    <w:p w:rsidR="00104F22" w:rsidRDefault="00104F22" w:rsidP="00104F22">
      <w:pPr>
        <w:bidi w:val="0"/>
        <w:spacing w:line="360" w:lineRule="auto"/>
        <w:rPr>
          <w:i/>
          <w:iCs/>
          <w:sz w:val="28"/>
          <w:szCs w:val="28"/>
        </w:rPr>
      </w:pPr>
      <w:r>
        <w:rPr>
          <w:i/>
          <w:iCs/>
          <w:sz w:val="28"/>
          <w:szCs w:val="28"/>
        </w:rPr>
        <w:t>The loads from the column act on the footing at the base of the column, on an area equal to area of the column cross-section.  Compressive forces are transferred to the footing directly by bearing on the concrete, tensile forces must be resisted by reinforcement, neglecting any contribution by concrete.</w:t>
      </w:r>
    </w:p>
    <w:p w:rsidR="00104F22" w:rsidRDefault="00104F22" w:rsidP="00104F22">
      <w:pPr>
        <w:bidi w:val="0"/>
        <w:spacing w:line="360" w:lineRule="auto"/>
        <w:rPr>
          <w:i/>
          <w:iCs/>
          <w:sz w:val="28"/>
          <w:szCs w:val="28"/>
        </w:rPr>
      </w:pPr>
      <w:r>
        <w:rPr>
          <w:i/>
          <w:iCs/>
          <w:sz w:val="28"/>
          <w:szCs w:val="28"/>
        </w:rPr>
        <w:t>Footings usually support the following loads:</w:t>
      </w:r>
    </w:p>
    <w:p w:rsidR="00104F22" w:rsidRDefault="00104F22" w:rsidP="00104F22">
      <w:pPr>
        <w:bidi w:val="0"/>
        <w:spacing w:line="360" w:lineRule="auto"/>
        <w:rPr>
          <w:i/>
          <w:iCs/>
          <w:sz w:val="28"/>
          <w:szCs w:val="28"/>
        </w:rPr>
      </w:pPr>
      <w:r>
        <w:rPr>
          <w:i/>
          <w:iCs/>
          <w:sz w:val="28"/>
          <w:szCs w:val="28"/>
        </w:rPr>
        <w:t>1) Dead loads from the substructure and superstructure.</w:t>
      </w:r>
    </w:p>
    <w:p w:rsidR="00104F22" w:rsidRDefault="00104F22" w:rsidP="00104F22">
      <w:pPr>
        <w:bidi w:val="0"/>
        <w:spacing w:line="360" w:lineRule="auto"/>
        <w:rPr>
          <w:rFonts w:ascii="Times New Roman"/>
          <w:i/>
          <w:iCs/>
          <w:sz w:val="28"/>
          <w:szCs w:val="28"/>
        </w:rPr>
      </w:pPr>
      <w:r>
        <w:rPr>
          <w:i/>
          <w:iCs/>
          <w:sz w:val="28"/>
          <w:szCs w:val="28"/>
        </w:rPr>
        <w:t>2) Live load resulting from material or occupancy.</w:t>
      </w:r>
    </w:p>
    <w:p w:rsidR="00104F22" w:rsidRDefault="00104F22" w:rsidP="00104F22">
      <w:pPr>
        <w:bidi w:val="0"/>
        <w:spacing w:line="360" w:lineRule="auto"/>
        <w:rPr>
          <w:rFonts w:ascii="Times New Roman"/>
          <w:i/>
          <w:iCs/>
          <w:sz w:val="28"/>
          <w:szCs w:val="28"/>
          <w:rtl/>
        </w:rPr>
      </w:pPr>
      <w:r>
        <w:rPr>
          <w:i/>
          <w:iCs/>
          <w:sz w:val="28"/>
          <w:szCs w:val="28"/>
        </w:rPr>
        <w:t>3) Weight of material used in backfilling.</w:t>
      </w:r>
    </w:p>
    <w:p w:rsidR="00104F22" w:rsidRDefault="00104F22" w:rsidP="00104F22">
      <w:pPr>
        <w:bidi w:val="0"/>
        <w:spacing w:line="360" w:lineRule="auto"/>
        <w:rPr>
          <w:rFonts w:ascii="Times New Roman"/>
          <w:i/>
          <w:iCs/>
          <w:sz w:val="28"/>
          <w:szCs w:val="28"/>
          <w:rtl/>
        </w:rPr>
      </w:pPr>
      <w:r>
        <w:rPr>
          <w:i/>
          <w:iCs/>
          <w:sz w:val="28"/>
          <w:szCs w:val="28"/>
        </w:rPr>
        <w:t>4) Wind loads.</w:t>
      </w:r>
    </w:p>
    <w:p w:rsidR="00104F22" w:rsidRDefault="00104F22" w:rsidP="00104F22">
      <w:pPr>
        <w:bidi w:val="0"/>
        <w:spacing w:line="360" w:lineRule="auto"/>
        <w:rPr>
          <w:i/>
          <w:iCs/>
          <w:sz w:val="28"/>
          <w:szCs w:val="28"/>
        </w:rPr>
      </w:pPr>
    </w:p>
    <w:p w:rsidR="00104F22" w:rsidRDefault="00104F22" w:rsidP="00104F22">
      <w:pPr>
        <w:tabs>
          <w:tab w:val="left" w:pos="3495"/>
        </w:tabs>
        <w:bidi w:val="0"/>
        <w:spacing w:line="360" w:lineRule="auto"/>
        <w:jc w:val="both"/>
        <w:rPr>
          <w:i/>
          <w:iCs/>
          <w:sz w:val="28"/>
          <w:szCs w:val="28"/>
        </w:rPr>
      </w:pPr>
      <w:r>
        <w:rPr>
          <w:i/>
          <w:iCs/>
          <w:sz w:val="28"/>
          <w:szCs w:val="28"/>
        </w:rPr>
        <w:t>Terzaghi's suggested that for a continuous, or strip foundation, the failure surface in a soil at ultimate load may be assumed to be similar to that shown in the figure before (case of general shear failure) [1], the effect of soil above the bottom of foundation may also be assumed to be an equivalent surcharge, q = γ*D</w:t>
      </w:r>
      <w:r>
        <w:rPr>
          <w:i/>
          <w:iCs/>
          <w:sz w:val="28"/>
          <w:szCs w:val="28"/>
          <w:vertAlign w:val="subscript"/>
        </w:rPr>
        <w:t>f</w:t>
      </w:r>
      <w:r>
        <w:rPr>
          <w:i/>
          <w:iCs/>
          <w:sz w:val="28"/>
          <w:szCs w:val="28"/>
        </w:rPr>
        <w:t xml:space="preserve"> (where γ is the unit weight of soil). The failure zone under the foundation can be separated into three parts [1] as show in figure 2:21):</w:t>
      </w:r>
    </w:p>
    <w:p w:rsidR="00104F22" w:rsidRDefault="00104F22" w:rsidP="00104F22">
      <w:pPr>
        <w:tabs>
          <w:tab w:val="left" w:pos="3495"/>
        </w:tabs>
        <w:bidi w:val="0"/>
        <w:spacing w:line="360" w:lineRule="auto"/>
        <w:jc w:val="both"/>
        <w:rPr>
          <w:i/>
          <w:iCs/>
          <w:sz w:val="28"/>
          <w:szCs w:val="28"/>
        </w:rPr>
      </w:pPr>
    </w:p>
    <w:p w:rsidR="00104F22" w:rsidRDefault="00104F22" w:rsidP="00104F22">
      <w:pPr>
        <w:tabs>
          <w:tab w:val="left" w:pos="3495"/>
        </w:tabs>
        <w:bidi w:val="0"/>
        <w:spacing w:line="360" w:lineRule="auto"/>
        <w:jc w:val="both"/>
        <w:rPr>
          <w:i/>
          <w:iCs/>
          <w:sz w:val="28"/>
          <w:szCs w:val="28"/>
        </w:rPr>
      </w:pPr>
      <w:r>
        <w:rPr>
          <w:i/>
          <w:iCs/>
          <w:sz w:val="28"/>
          <w:szCs w:val="28"/>
        </w:rPr>
        <w:t>1)  The triangle zone ACD immediately under the foundation.</w:t>
      </w:r>
    </w:p>
    <w:p w:rsidR="00104F22" w:rsidRDefault="00104F22" w:rsidP="00104F22">
      <w:pPr>
        <w:tabs>
          <w:tab w:val="left" w:pos="3495"/>
        </w:tabs>
        <w:bidi w:val="0"/>
        <w:spacing w:line="360" w:lineRule="auto"/>
        <w:jc w:val="both"/>
        <w:rPr>
          <w:i/>
          <w:iCs/>
          <w:sz w:val="28"/>
          <w:szCs w:val="28"/>
        </w:rPr>
      </w:pPr>
      <w:r>
        <w:rPr>
          <w:i/>
          <w:iCs/>
          <w:sz w:val="28"/>
          <w:szCs w:val="28"/>
        </w:rPr>
        <w:t>2) The radial shear zones ADF and CDE, with the curves DE and DF being arcs of logarithmic spiral.</w:t>
      </w:r>
    </w:p>
    <w:p w:rsidR="00104F22" w:rsidRDefault="00104F22" w:rsidP="00104F22">
      <w:pPr>
        <w:tabs>
          <w:tab w:val="left" w:pos="3495"/>
        </w:tabs>
        <w:bidi w:val="0"/>
        <w:spacing w:line="360" w:lineRule="auto"/>
        <w:jc w:val="both"/>
        <w:rPr>
          <w:i/>
          <w:iCs/>
          <w:sz w:val="28"/>
          <w:szCs w:val="28"/>
        </w:rPr>
      </w:pPr>
      <w:r>
        <w:rPr>
          <w:i/>
          <w:iCs/>
          <w:sz w:val="28"/>
          <w:szCs w:val="28"/>
        </w:rPr>
        <w:t>3) Two triangular Rankine passive zones AFH and CEG.</w:t>
      </w:r>
    </w:p>
    <w:p w:rsidR="00104F22" w:rsidRDefault="00104F22" w:rsidP="00104F22">
      <w:pPr>
        <w:tabs>
          <w:tab w:val="left" w:pos="3495"/>
        </w:tabs>
        <w:bidi w:val="0"/>
        <w:spacing w:line="360" w:lineRule="auto"/>
        <w:jc w:val="both"/>
        <w:rPr>
          <w:i/>
          <w:iCs/>
          <w:sz w:val="28"/>
          <w:szCs w:val="28"/>
        </w:rPr>
      </w:pPr>
      <w:r>
        <w:rPr>
          <w:i/>
          <w:iCs/>
          <w:sz w:val="28"/>
          <w:szCs w:val="28"/>
        </w:rPr>
        <w:t>The angles CAD and ACD are assumed to be equal to the soil friction angle Ф.</w:t>
      </w:r>
    </w:p>
    <w:p w:rsidR="00104F22" w:rsidRDefault="00104F22" w:rsidP="00104F22">
      <w:pPr>
        <w:bidi w:val="0"/>
        <w:spacing w:line="360" w:lineRule="auto"/>
        <w:jc w:val="both"/>
        <w:rPr>
          <w:rFonts w:ascii="Times New Roman"/>
          <w:i/>
          <w:iCs/>
          <w:sz w:val="28"/>
          <w:szCs w:val="28"/>
        </w:rPr>
      </w:pPr>
      <w:r>
        <w:rPr>
          <w:i/>
          <w:iCs/>
          <w:sz w:val="28"/>
          <w:szCs w:val="28"/>
        </w:rPr>
        <w:lastRenderedPageBreak/>
        <w:t>Note that, with the replacement of the soil above the bottom of the foundation by an equivalent surcharge q, the shear resistance of the soil along the failure surfaces GI and HJ was neglected.</w:t>
      </w:r>
    </w:p>
    <w:p w:rsidR="00104F22" w:rsidRDefault="00104F22" w:rsidP="00104F22">
      <w:pPr>
        <w:tabs>
          <w:tab w:val="left" w:pos="7196"/>
        </w:tabs>
        <w:spacing w:line="360" w:lineRule="auto"/>
        <w:jc w:val="right"/>
        <w:rPr>
          <w:rFonts w:ascii="Times New Roman"/>
          <w:i/>
          <w:iCs/>
          <w:sz w:val="28"/>
          <w:szCs w:val="28"/>
          <w:rtl/>
        </w:rPr>
      </w:pPr>
      <w:r>
        <w:rPr>
          <w:i/>
          <w:iCs/>
          <w:noProof/>
          <w:sz w:val="28"/>
          <w:szCs w:val="28"/>
          <w:lang w:bidi="ar-SA"/>
        </w:rPr>
        <w:drawing>
          <wp:inline distT="0" distB="0" distL="0" distR="0">
            <wp:extent cx="5829300" cy="1724025"/>
            <wp:effectExtent l="19050" t="0" r="0" b="0"/>
            <wp:docPr id="23"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pic:cNvPicPr>
                      <a:picLocks noChangeAspect="1" noChangeArrowheads="1"/>
                    </pic:cNvPicPr>
                  </pic:nvPicPr>
                  <pic:blipFill>
                    <a:blip r:embed="rId41" cstate="print"/>
                    <a:srcRect/>
                    <a:stretch>
                      <a:fillRect/>
                    </a:stretch>
                  </pic:blipFill>
                  <pic:spPr bwMode="auto">
                    <a:xfrm>
                      <a:off x="0" y="0"/>
                      <a:ext cx="5829300" cy="1724025"/>
                    </a:xfrm>
                    <a:prstGeom prst="rect">
                      <a:avLst/>
                    </a:prstGeom>
                    <a:noFill/>
                    <a:ln w="9525">
                      <a:noFill/>
                      <a:miter lim="800000"/>
                      <a:headEnd/>
                      <a:tailEnd/>
                    </a:ln>
                  </pic:spPr>
                </pic:pic>
              </a:graphicData>
            </a:graphic>
          </wp:inline>
        </w:drawing>
      </w:r>
    </w:p>
    <w:p w:rsidR="00104F22" w:rsidRDefault="00104F22" w:rsidP="00104F22">
      <w:pPr>
        <w:tabs>
          <w:tab w:val="left" w:pos="3495"/>
        </w:tabs>
        <w:bidi w:val="0"/>
        <w:spacing w:line="360" w:lineRule="auto"/>
        <w:jc w:val="center"/>
        <w:rPr>
          <w:rFonts w:ascii="Times New Roman"/>
          <w:i/>
          <w:iCs/>
          <w:sz w:val="20"/>
          <w:szCs w:val="20"/>
          <w:rtl/>
        </w:rPr>
      </w:pPr>
      <w:r>
        <w:rPr>
          <w:i/>
          <w:iCs/>
          <w:sz w:val="20"/>
          <w:szCs w:val="20"/>
        </w:rPr>
        <w:t>Figure (2:21) Terzaghi's Load transfer from footing to the soil</w:t>
      </w:r>
    </w:p>
    <w:p w:rsidR="00104F22" w:rsidRDefault="00104F22" w:rsidP="00104F22">
      <w:pPr>
        <w:tabs>
          <w:tab w:val="left" w:pos="3495"/>
        </w:tabs>
        <w:bidi w:val="0"/>
        <w:spacing w:line="360" w:lineRule="auto"/>
        <w:jc w:val="both"/>
        <w:rPr>
          <w:i/>
          <w:iCs/>
          <w:sz w:val="28"/>
          <w:szCs w:val="28"/>
        </w:rPr>
      </w:pPr>
    </w:p>
    <w:p w:rsidR="00104F22" w:rsidRDefault="00104F22" w:rsidP="00104F22">
      <w:pPr>
        <w:tabs>
          <w:tab w:val="left" w:pos="3495"/>
        </w:tabs>
        <w:bidi w:val="0"/>
        <w:spacing w:line="360" w:lineRule="auto"/>
        <w:jc w:val="both"/>
        <w:rPr>
          <w:i/>
          <w:iCs/>
          <w:sz w:val="28"/>
          <w:szCs w:val="28"/>
        </w:rPr>
      </w:pPr>
      <w:r>
        <w:rPr>
          <w:i/>
          <w:iCs/>
          <w:sz w:val="28"/>
          <w:szCs w:val="28"/>
        </w:rPr>
        <w:t>γ : Unit weight.</w:t>
      </w:r>
    </w:p>
    <w:p w:rsidR="00104F22" w:rsidRDefault="00104F22" w:rsidP="00104F22">
      <w:pPr>
        <w:tabs>
          <w:tab w:val="left" w:pos="3495"/>
        </w:tabs>
        <w:bidi w:val="0"/>
        <w:spacing w:line="360" w:lineRule="auto"/>
        <w:jc w:val="both"/>
        <w:rPr>
          <w:i/>
          <w:iCs/>
          <w:sz w:val="28"/>
          <w:szCs w:val="28"/>
        </w:rPr>
      </w:pPr>
      <w:r>
        <w:rPr>
          <w:i/>
          <w:iCs/>
          <w:sz w:val="28"/>
          <w:szCs w:val="28"/>
        </w:rPr>
        <w:t>Ф : Friction angle.</w:t>
      </w:r>
    </w:p>
    <w:p w:rsidR="00104F22" w:rsidRDefault="00104F22" w:rsidP="00104F22">
      <w:pPr>
        <w:tabs>
          <w:tab w:val="left" w:pos="3495"/>
        </w:tabs>
        <w:bidi w:val="0"/>
        <w:spacing w:line="360" w:lineRule="auto"/>
        <w:jc w:val="both"/>
        <w:rPr>
          <w:i/>
          <w:iCs/>
          <w:sz w:val="28"/>
          <w:szCs w:val="28"/>
        </w:rPr>
      </w:pPr>
      <w:r>
        <w:rPr>
          <w:i/>
          <w:iCs/>
          <w:sz w:val="28"/>
          <w:szCs w:val="28"/>
        </w:rPr>
        <w:t>D</w:t>
      </w:r>
      <w:r>
        <w:rPr>
          <w:i/>
          <w:iCs/>
          <w:sz w:val="28"/>
          <w:szCs w:val="28"/>
          <w:vertAlign w:val="subscript"/>
        </w:rPr>
        <w:t>f</w:t>
      </w:r>
      <w:r>
        <w:rPr>
          <w:i/>
          <w:iCs/>
          <w:sz w:val="28"/>
          <w:szCs w:val="28"/>
        </w:rPr>
        <w:t xml:space="preserve"> : Depth of foundation measured from the ground surface.</w:t>
      </w:r>
    </w:p>
    <w:p w:rsidR="00104F22" w:rsidRDefault="00104F22" w:rsidP="00104F22">
      <w:pPr>
        <w:tabs>
          <w:tab w:val="left" w:pos="3495"/>
        </w:tabs>
        <w:bidi w:val="0"/>
        <w:spacing w:line="360" w:lineRule="auto"/>
        <w:jc w:val="both"/>
        <w:rPr>
          <w:i/>
          <w:iCs/>
          <w:sz w:val="28"/>
          <w:szCs w:val="28"/>
        </w:rPr>
      </w:pPr>
      <w:r>
        <w:rPr>
          <w:i/>
          <w:iCs/>
          <w:sz w:val="28"/>
          <w:szCs w:val="28"/>
        </w:rPr>
        <w:t>q</w:t>
      </w:r>
      <w:r>
        <w:rPr>
          <w:i/>
          <w:iCs/>
          <w:sz w:val="28"/>
          <w:szCs w:val="28"/>
          <w:vertAlign w:val="subscript"/>
        </w:rPr>
        <w:t>u</w:t>
      </w:r>
      <w:r>
        <w:rPr>
          <w:i/>
          <w:iCs/>
          <w:sz w:val="28"/>
          <w:szCs w:val="28"/>
        </w:rPr>
        <w:t xml:space="preserve"> : Load per unit area of the foundation.</w:t>
      </w:r>
    </w:p>
    <w:p w:rsidR="00104F22" w:rsidRDefault="00104F22" w:rsidP="00104F22">
      <w:pPr>
        <w:spacing w:line="360" w:lineRule="auto"/>
        <w:jc w:val="right"/>
        <w:rPr>
          <w:lang w:bidi="ar-SA"/>
        </w:rPr>
      </w:pPr>
    </w:p>
    <w:p w:rsidR="00104F22" w:rsidRDefault="00104F22" w:rsidP="00104F22">
      <w:pPr>
        <w:spacing w:line="360" w:lineRule="auto"/>
        <w:jc w:val="right"/>
        <w:rPr>
          <w:lang w:bidi="ar-SA"/>
        </w:rPr>
      </w:pPr>
    </w:p>
    <w:p w:rsidR="00104F22" w:rsidRDefault="00104F22" w:rsidP="00104F22">
      <w:pPr>
        <w:spacing w:line="360" w:lineRule="auto"/>
        <w:jc w:val="right"/>
        <w:rPr>
          <w:lang w:bidi="ar-SA"/>
        </w:rPr>
      </w:pPr>
    </w:p>
    <w:p w:rsidR="00104F22" w:rsidRDefault="00104F22" w:rsidP="00104F22">
      <w:pPr>
        <w:spacing w:line="360" w:lineRule="auto"/>
        <w:jc w:val="right"/>
        <w:rPr>
          <w:lang w:bidi="ar-SA"/>
        </w:rPr>
      </w:pPr>
    </w:p>
    <w:p w:rsidR="00104F22" w:rsidRDefault="00104F22" w:rsidP="00104F22">
      <w:pPr>
        <w:spacing w:line="360" w:lineRule="auto"/>
        <w:jc w:val="right"/>
        <w:rPr>
          <w:lang w:bidi="ar-SA"/>
        </w:rPr>
      </w:pPr>
    </w:p>
    <w:p w:rsidR="00104F22" w:rsidRDefault="00104F22" w:rsidP="00104F22">
      <w:pPr>
        <w:spacing w:line="360" w:lineRule="auto"/>
        <w:jc w:val="right"/>
        <w:rPr>
          <w:lang w:bidi="ar-SA"/>
        </w:rPr>
      </w:pPr>
    </w:p>
    <w:p w:rsidR="00104F22" w:rsidRDefault="00104F22" w:rsidP="00104F22">
      <w:pPr>
        <w:spacing w:line="360" w:lineRule="auto"/>
        <w:jc w:val="right"/>
        <w:rPr>
          <w:lang w:bidi="ar-SA"/>
        </w:rPr>
      </w:pPr>
    </w:p>
    <w:p w:rsidR="00104F22" w:rsidRDefault="00104F22" w:rsidP="00104F22">
      <w:pPr>
        <w:spacing w:line="360" w:lineRule="auto"/>
        <w:jc w:val="right"/>
        <w:rPr>
          <w:lang w:bidi="ar-SA"/>
        </w:rPr>
      </w:pPr>
    </w:p>
    <w:p w:rsidR="00104F22" w:rsidRDefault="00104F22" w:rsidP="00104F22">
      <w:pPr>
        <w:spacing w:line="360" w:lineRule="auto"/>
        <w:jc w:val="right"/>
        <w:rPr>
          <w:lang w:bidi="ar-SA"/>
        </w:rPr>
      </w:pPr>
    </w:p>
    <w:p w:rsidR="00104F22" w:rsidRDefault="00104F22" w:rsidP="00104F22">
      <w:pPr>
        <w:spacing w:line="360" w:lineRule="auto"/>
        <w:jc w:val="right"/>
        <w:rPr>
          <w:lang w:bidi="ar-SA"/>
        </w:rPr>
      </w:pPr>
    </w:p>
    <w:p w:rsidR="00104F22" w:rsidRDefault="00104F22" w:rsidP="00104F22">
      <w:pPr>
        <w:spacing w:line="360" w:lineRule="auto"/>
        <w:jc w:val="right"/>
        <w:rPr>
          <w:lang w:bidi="ar-SA"/>
        </w:rPr>
      </w:pPr>
    </w:p>
    <w:p w:rsidR="00104F22" w:rsidRDefault="00104F22" w:rsidP="00104F22">
      <w:pPr>
        <w:spacing w:line="360" w:lineRule="auto"/>
        <w:jc w:val="right"/>
        <w:rPr>
          <w:lang w:bidi="ar-SA"/>
        </w:rPr>
      </w:pPr>
    </w:p>
    <w:p w:rsidR="00104F22" w:rsidRDefault="00104F22" w:rsidP="00104F22">
      <w:pPr>
        <w:spacing w:line="360" w:lineRule="auto"/>
        <w:jc w:val="right"/>
        <w:rPr>
          <w:rtl/>
          <w:lang w:bidi="ar-SA"/>
        </w:rPr>
      </w:pPr>
    </w:p>
    <w:p w:rsidR="00104F22" w:rsidRDefault="00104F22" w:rsidP="00104F22">
      <w:pPr>
        <w:spacing w:line="360" w:lineRule="auto"/>
        <w:jc w:val="right"/>
        <w:rPr>
          <w:rtl/>
          <w:lang w:bidi="ar-SA"/>
        </w:rPr>
      </w:pPr>
    </w:p>
    <w:p w:rsidR="00104F22" w:rsidRDefault="00104F22" w:rsidP="00104F22">
      <w:pPr>
        <w:spacing w:line="360" w:lineRule="auto"/>
        <w:jc w:val="right"/>
        <w:rPr>
          <w:rtl/>
          <w:lang w:bidi="ar-SA"/>
        </w:rPr>
      </w:pPr>
    </w:p>
    <w:p w:rsidR="00104F22" w:rsidRDefault="00104F22" w:rsidP="00104F22">
      <w:pPr>
        <w:spacing w:line="360" w:lineRule="auto"/>
        <w:jc w:val="right"/>
        <w:rPr>
          <w:rtl/>
          <w:lang w:bidi="ar-SA"/>
        </w:rPr>
      </w:pPr>
    </w:p>
    <w:p w:rsidR="00104F22" w:rsidRDefault="00104F22" w:rsidP="00104F22">
      <w:pPr>
        <w:spacing w:line="360" w:lineRule="auto"/>
        <w:jc w:val="right"/>
        <w:rPr>
          <w:rtl/>
          <w:lang w:bidi="ar-SA"/>
        </w:rPr>
      </w:pPr>
    </w:p>
    <w:p w:rsidR="00104F22" w:rsidRDefault="00104F22" w:rsidP="00104F22">
      <w:pPr>
        <w:spacing w:line="360" w:lineRule="auto"/>
        <w:jc w:val="right"/>
        <w:rPr>
          <w:rtl/>
          <w:lang w:bidi="ar-SA"/>
        </w:rPr>
      </w:pPr>
    </w:p>
    <w:p w:rsidR="00104F22" w:rsidRDefault="00104F22" w:rsidP="00104F22">
      <w:pPr>
        <w:spacing w:line="360" w:lineRule="auto"/>
        <w:jc w:val="right"/>
        <w:rPr>
          <w:rtl/>
          <w:lang w:bidi="ar-SA"/>
        </w:rPr>
      </w:pPr>
    </w:p>
    <w:p w:rsidR="00104F22" w:rsidRDefault="00104F22" w:rsidP="00104F22">
      <w:pPr>
        <w:spacing w:line="360" w:lineRule="auto"/>
        <w:jc w:val="center"/>
        <w:rPr>
          <w:rFonts w:ascii="Arial Black" w:hAnsi="Arial Black"/>
          <w:b/>
          <w:bCs/>
          <w:sz w:val="52"/>
          <w:szCs w:val="52"/>
          <w:lang w:bidi="ar-SA"/>
        </w:rPr>
      </w:pPr>
      <w:r>
        <w:rPr>
          <w:rFonts w:ascii="Arial Black" w:hAnsi="Arial Black"/>
          <w:b/>
          <w:bCs/>
          <w:sz w:val="52"/>
          <w:szCs w:val="52"/>
          <w:lang w:bidi="ar-SA"/>
        </w:rPr>
        <w:t>Chapter Three</w:t>
      </w:r>
    </w:p>
    <w:p w:rsidR="00104F22" w:rsidRDefault="00104F22" w:rsidP="00104F22">
      <w:pPr>
        <w:spacing w:line="360" w:lineRule="auto"/>
        <w:jc w:val="center"/>
        <w:rPr>
          <w:rFonts w:ascii="Arial Black" w:hAnsi="Arial Black"/>
          <w:b/>
          <w:bCs/>
          <w:sz w:val="52"/>
          <w:szCs w:val="52"/>
          <w:lang w:bidi="ar-SA"/>
        </w:rPr>
      </w:pPr>
    </w:p>
    <w:p w:rsidR="00104F22" w:rsidRDefault="00104F22" w:rsidP="00104F22">
      <w:pPr>
        <w:spacing w:line="360" w:lineRule="auto"/>
        <w:jc w:val="center"/>
        <w:rPr>
          <w:b/>
          <w:bCs/>
          <w:i/>
          <w:iCs/>
          <w:sz w:val="52"/>
          <w:szCs w:val="52"/>
          <w:u w:val="single"/>
          <w:lang w:bidi="ar-SA"/>
        </w:rPr>
      </w:pPr>
      <w:r>
        <w:rPr>
          <w:b/>
          <w:bCs/>
          <w:i/>
          <w:iCs/>
          <w:sz w:val="52"/>
          <w:szCs w:val="52"/>
          <w:u w:val="single"/>
          <w:lang w:bidi="ar-SA"/>
        </w:rPr>
        <w:t>Site Investigation and soil report</w:t>
      </w:r>
    </w:p>
    <w:p w:rsidR="00104F22" w:rsidRDefault="00104F22" w:rsidP="00104F22">
      <w:pPr>
        <w:spacing w:line="360" w:lineRule="auto"/>
        <w:jc w:val="center"/>
        <w:rPr>
          <w:i/>
          <w:iCs/>
          <w:sz w:val="28"/>
          <w:szCs w:val="28"/>
          <w:u w:val="single"/>
          <w:lang w:bidi="ar-SA"/>
        </w:rPr>
      </w:pPr>
    </w:p>
    <w:p w:rsidR="00104F22" w:rsidRDefault="00104F22" w:rsidP="00104F22">
      <w:pPr>
        <w:spacing w:line="360" w:lineRule="auto"/>
        <w:jc w:val="right"/>
        <w:rPr>
          <w:b/>
          <w:bCs/>
          <w:i/>
          <w:iCs/>
          <w:sz w:val="28"/>
          <w:szCs w:val="28"/>
        </w:rPr>
      </w:pPr>
      <w:r>
        <w:rPr>
          <w:b/>
          <w:bCs/>
          <w:i/>
          <w:iCs/>
          <w:sz w:val="28"/>
          <w:szCs w:val="28"/>
        </w:rPr>
        <w:t>3:1) Introduction:</w:t>
      </w:r>
    </w:p>
    <w:p w:rsidR="00104F22" w:rsidRDefault="00104F22" w:rsidP="00104F22">
      <w:pPr>
        <w:bidi w:val="0"/>
        <w:spacing w:line="360" w:lineRule="auto"/>
        <w:jc w:val="both"/>
        <w:rPr>
          <w:i/>
          <w:iCs/>
          <w:sz w:val="28"/>
          <w:szCs w:val="28"/>
        </w:rPr>
      </w:pPr>
      <w:r>
        <w:rPr>
          <w:i/>
          <w:iCs/>
          <w:sz w:val="28"/>
          <w:szCs w:val="28"/>
        </w:rPr>
        <w:t xml:space="preserve">     Investigation the underground conditions in the site is a prerequisite process which necessary to obtain sufficient information for feasible and economical studies for any project.</w:t>
      </w: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rPr>
      </w:pPr>
      <w:r>
        <w:rPr>
          <w:b/>
          <w:bCs/>
          <w:i/>
          <w:iCs/>
          <w:sz w:val="28"/>
          <w:szCs w:val="28"/>
        </w:rPr>
        <w:t>3:2) Purpose of the study:</w:t>
      </w:r>
    </w:p>
    <w:p w:rsidR="00104F22" w:rsidRDefault="00104F22" w:rsidP="00104F22">
      <w:pPr>
        <w:spacing w:line="360" w:lineRule="auto"/>
        <w:jc w:val="right"/>
        <w:rPr>
          <w:b/>
          <w:bCs/>
          <w:i/>
          <w:iCs/>
          <w:sz w:val="28"/>
          <w:szCs w:val="28"/>
        </w:rPr>
      </w:pPr>
    </w:p>
    <w:p w:rsidR="00104F22" w:rsidRDefault="00104F22" w:rsidP="00104F22">
      <w:pPr>
        <w:bidi w:val="0"/>
        <w:spacing w:line="360" w:lineRule="auto"/>
        <w:jc w:val="both"/>
        <w:rPr>
          <w:rFonts w:cs="Tahoma"/>
          <w:i/>
          <w:iCs/>
          <w:sz w:val="28"/>
          <w:szCs w:val="28"/>
        </w:rPr>
      </w:pPr>
      <w:r>
        <w:rPr>
          <w:rFonts w:cs="Tahoma"/>
          <w:i/>
          <w:iCs/>
          <w:sz w:val="28"/>
          <w:szCs w:val="28"/>
        </w:rPr>
        <w:t xml:space="preserve">     Investigation of the underground conditions at a site is prerequisite to the economical design of the substructure elements. It is also necessary to obtain sufficient information for feasibility and economic studies for any project.</w:t>
      </w:r>
    </w:p>
    <w:p w:rsidR="00104F22" w:rsidRDefault="00104F22" w:rsidP="00104F22">
      <w:pPr>
        <w:bidi w:val="0"/>
        <w:spacing w:line="360" w:lineRule="auto"/>
        <w:jc w:val="lowKashida"/>
        <w:rPr>
          <w:rFonts w:cs="Tahoma"/>
          <w:i/>
          <w:iCs/>
          <w:sz w:val="28"/>
          <w:szCs w:val="28"/>
        </w:rPr>
      </w:pPr>
    </w:p>
    <w:p w:rsidR="00104F22" w:rsidRDefault="00104F22" w:rsidP="00104F22">
      <w:pPr>
        <w:bidi w:val="0"/>
        <w:spacing w:line="360" w:lineRule="auto"/>
        <w:jc w:val="lowKashida"/>
        <w:rPr>
          <w:rFonts w:cs="Tahoma"/>
          <w:i/>
          <w:iCs/>
          <w:sz w:val="28"/>
          <w:szCs w:val="28"/>
        </w:rPr>
      </w:pPr>
      <w:r>
        <w:rPr>
          <w:rFonts w:cs="Tahoma"/>
          <w:i/>
          <w:iCs/>
          <w:sz w:val="28"/>
          <w:szCs w:val="28"/>
        </w:rPr>
        <w:t xml:space="preserve">In general, </w:t>
      </w:r>
      <w:r>
        <w:rPr>
          <w:rFonts w:cs="Tahoma"/>
          <w:b/>
          <w:bCs/>
          <w:i/>
          <w:iCs/>
          <w:sz w:val="28"/>
          <w:szCs w:val="28"/>
        </w:rPr>
        <w:t>the purpose of this site investigation</w:t>
      </w:r>
      <w:r>
        <w:rPr>
          <w:rFonts w:cs="Tahoma"/>
          <w:i/>
          <w:iCs/>
          <w:sz w:val="28"/>
          <w:szCs w:val="28"/>
        </w:rPr>
        <w:t xml:space="preserve"> was to provide the following:</w:t>
      </w:r>
    </w:p>
    <w:p w:rsidR="00104F22" w:rsidRDefault="00104F22" w:rsidP="00104F22">
      <w:pPr>
        <w:bidi w:val="0"/>
        <w:spacing w:line="360" w:lineRule="auto"/>
        <w:jc w:val="lowKashida"/>
        <w:rPr>
          <w:rFonts w:cs="Tahoma"/>
          <w:i/>
          <w:iCs/>
          <w:sz w:val="28"/>
          <w:szCs w:val="28"/>
        </w:rPr>
      </w:pPr>
    </w:p>
    <w:p w:rsidR="00104F22" w:rsidRDefault="00104F22" w:rsidP="00104F22">
      <w:pPr>
        <w:bidi w:val="0"/>
        <w:spacing w:line="360" w:lineRule="auto"/>
        <w:ind w:right="360" w:hanging="360"/>
        <w:jc w:val="lowKashida"/>
        <w:rPr>
          <w:rFonts w:cs="Tahoma"/>
          <w:i/>
          <w:iCs/>
          <w:sz w:val="28"/>
          <w:szCs w:val="28"/>
        </w:rPr>
      </w:pPr>
      <w:r>
        <w:rPr>
          <w:rFonts w:cs="Tahoma"/>
          <w:i/>
          <w:iCs/>
          <w:sz w:val="28"/>
          <w:szCs w:val="28"/>
        </w:rPr>
        <w:t>1-</w:t>
      </w:r>
      <w:r>
        <w:rPr>
          <w:rFonts w:cs="Tahoma"/>
          <w:b/>
          <w:bCs/>
          <w:i/>
          <w:iCs/>
          <w:sz w:val="28"/>
          <w:szCs w:val="28"/>
        </w:rPr>
        <w:tab/>
      </w:r>
      <w:r>
        <w:rPr>
          <w:rFonts w:cs="Tahoma"/>
          <w:i/>
          <w:iCs/>
          <w:sz w:val="28"/>
          <w:szCs w:val="28"/>
        </w:rPr>
        <w:t>Information to determine the type of foundation required (shallow or deep).</w:t>
      </w:r>
    </w:p>
    <w:p w:rsidR="00104F22" w:rsidRDefault="00104F22" w:rsidP="00104F22">
      <w:pPr>
        <w:numPr>
          <w:ilvl w:val="0"/>
          <w:numId w:val="4"/>
        </w:numPr>
        <w:bidi w:val="0"/>
        <w:spacing w:line="360" w:lineRule="auto"/>
        <w:ind w:right="360"/>
        <w:jc w:val="lowKashida"/>
        <w:rPr>
          <w:rFonts w:cs="Tahoma"/>
          <w:i/>
          <w:iCs/>
          <w:sz w:val="28"/>
          <w:szCs w:val="28"/>
        </w:rPr>
      </w:pPr>
      <w:r>
        <w:rPr>
          <w:rFonts w:cs="Tahoma"/>
          <w:i/>
          <w:iCs/>
          <w:sz w:val="28"/>
          <w:szCs w:val="28"/>
        </w:rPr>
        <w:t>Information to allow the geotechnical consultant to make a recommendation on the allowable bearing capacity of the soil.</w:t>
      </w:r>
    </w:p>
    <w:p w:rsidR="00104F22" w:rsidRDefault="00104F22" w:rsidP="00104F22">
      <w:pPr>
        <w:bidi w:val="0"/>
        <w:spacing w:line="360" w:lineRule="auto"/>
        <w:jc w:val="lowKashida"/>
        <w:rPr>
          <w:rFonts w:cs="Tahoma"/>
          <w:i/>
          <w:iCs/>
          <w:sz w:val="28"/>
          <w:szCs w:val="28"/>
        </w:rPr>
      </w:pPr>
    </w:p>
    <w:p w:rsidR="00104F22" w:rsidRDefault="00104F22" w:rsidP="00104F22">
      <w:pPr>
        <w:numPr>
          <w:ilvl w:val="0"/>
          <w:numId w:val="4"/>
        </w:numPr>
        <w:bidi w:val="0"/>
        <w:spacing w:line="360" w:lineRule="auto"/>
        <w:ind w:right="360"/>
        <w:jc w:val="lowKashida"/>
        <w:rPr>
          <w:rFonts w:cs="Tahoma"/>
          <w:i/>
          <w:iCs/>
          <w:sz w:val="28"/>
          <w:szCs w:val="28"/>
        </w:rPr>
      </w:pPr>
      <w:r>
        <w:rPr>
          <w:rFonts w:cs="Tahoma"/>
          <w:i/>
          <w:iCs/>
          <w:sz w:val="28"/>
          <w:szCs w:val="28"/>
        </w:rPr>
        <w:lastRenderedPageBreak/>
        <w:t>Sufficient data/ laboratory tests to make settlement and swelling predictions.</w:t>
      </w:r>
    </w:p>
    <w:p w:rsidR="00104F22" w:rsidRDefault="00104F22" w:rsidP="00104F22">
      <w:pPr>
        <w:bidi w:val="0"/>
        <w:spacing w:line="360" w:lineRule="auto"/>
        <w:ind w:right="360" w:hanging="360"/>
        <w:jc w:val="lowKashida"/>
        <w:rPr>
          <w:rFonts w:cs="Tahoma"/>
          <w:i/>
          <w:iCs/>
          <w:sz w:val="28"/>
          <w:szCs w:val="28"/>
        </w:rPr>
      </w:pPr>
      <w:r>
        <w:rPr>
          <w:rFonts w:cs="Tahoma"/>
          <w:i/>
          <w:iCs/>
          <w:sz w:val="28"/>
          <w:szCs w:val="28"/>
        </w:rPr>
        <w:t>4</w:t>
      </w:r>
      <w:r>
        <w:rPr>
          <w:rFonts w:cs="Tahoma"/>
          <w:b/>
          <w:bCs/>
          <w:i/>
          <w:iCs/>
          <w:sz w:val="28"/>
          <w:szCs w:val="28"/>
        </w:rPr>
        <w:t>-</w:t>
      </w:r>
      <w:r>
        <w:rPr>
          <w:rFonts w:cs="Tahoma"/>
          <w:b/>
          <w:bCs/>
          <w:i/>
          <w:iCs/>
          <w:sz w:val="28"/>
          <w:szCs w:val="28"/>
        </w:rPr>
        <w:tab/>
      </w:r>
      <w:r>
        <w:rPr>
          <w:rFonts w:cs="Tahoma"/>
          <w:i/>
          <w:iCs/>
          <w:sz w:val="28"/>
          <w:szCs w:val="28"/>
        </w:rPr>
        <w:t xml:space="preserve">Location of the groundwater level. </w:t>
      </w:r>
    </w:p>
    <w:p w:rsidR="00104F22" w:rsidRDefault="00104F22" w:rsidP="00104F22">
      <w:pPr>
        <w:bidi w:val="0"/>
        <w:spacing w:line="360" w:lineRule="auto"/>
        <w:ind w:right="360" w:hanging="360"/>
        <w:jc w:val="lowKashida"/>
        <w:rPr>
          <w:rFonts w:cs="Tahoma"/>
          <w:i/>
          <w:iCs/>
          <w:sz w:val="28"/>
          <w:szCs w:val="28"/>
        </w:rPr>
      </w:pPr>
      <w:r>
        <w:rPr>
          <w:rFonts w:cs="Tahoma"/>
          <w:i/>
          <w:iCs/>
          <w:sz w:val="28"/>
          <w:szCs w:val="28"/>
        </w:rPr>
        <w:t>5-</w:t>
      </w:r>
      <w:r>
        <w:rPr>
          <w:rFonts w:cs="Tahoma"/>
          <w:b/>
          <w:bCs/>
          <w:i/>
          <w:iCs/>
          <w:sz w:val="28"/>
          <w:szCs w:val="28"/>
        </w:rPr>
        <w:tab/>
      </w:r>
      <w:r>
        <w:rPr>
          <w:rFonts w:cs="Tahoma"/>
          <w:i/>
          <w:iCs/>
          <w:sz w:val="28"/>
          <w:szCs w:val="28"/>
        </w:rPr>
        <w:t>Information so that the identification and solution of excavation problems can be made.</w:t>
      </w:r>
    </w:p>
    <w:p w:rsidR="00104F22" w:rsidRDefault="00104F22" w:rsidP="00104F22">
      <w:pPr>
        <w:bidi w:val="0"/>
        <w:spacing w:line="360" w:lineRule="auto"/>
        <w:ind w:right="360" w:hanging="360"/>
        <w:jc w:val="lowKashida"/>
        <w:rPr>
          <w:rFonts w:cs="Tahoma"/>
          <w:i/>
          <w:iCs/>
          <w:sz w:val="28"/>
          <w:szCs w:val="28"/>
        </w:rPr>
      </w:pPr>
      <w:r>
        <w:rPr>
          <w:rFonts w:cs="Tahoma"/>
          <w:i/>
          <w:iCs/>
          <w:sz w:val="28"/>
          <w:szCs w:val="28"/>
        </w:rPr>
        <w:t>6- Information regarding permeability and compaction properties of the encountered materials.</w:t>
      </w:r>
    </w:p>
    <w:p w:rsidR="00104F22" w:rsidRDefault="00104F22" w:rsidP="00104F22">
      <w:pPr>
        <w:spacing w:line="360" w:lineRule="auto"/>
        <w:jc w:val="right"/>
        <w:rPr>
          <w:b/>
          <w:bCs/>
          <w:i/>
          <w:iCs/>
          <w:sz w:val="28"/>
          <w:szCs w:val="28"/>
          <w:lang w:bidi="ar-SA"/>
        </w:rPr>
      </w:pPr>
    </w:p>
    <w:p w:rsidR="00104F22" w:rsidRDefault="00104F22" w:rsidP="00104F22">
      <w:pPr>
        <w:spacing w:line="360" w:lineRule="auto"/>
        <w:jc w:val="right"/>
        <w:rPr>
          <w:b/>
          <w:bCs/>
          <w:i/>
          <w:iCs/>
          <w:sz w:val="28"/>
          <w:szCs w:val="28"/>
          <w:lang w:bidi="ar-SA"/>
        </w:rPr>
      </w:pPr>
      <w:r>
        <w:rPr>
          <w:b/>
          <w:bCs/>
          <w:i/>
          <w:iCs/>
          <w:sz w:val="28"/>
          <w:szCs w:val="28"/>
          <w:lang w:bidi="ar-SA"/>
        </w:rPr>
        <w:t>3:3) Site investigation :</w:t>
      </w:r>
    </w:p>
    <w:p w:rsidR="00104F22" w:rsidRDefault="00104F22" w:rsidP="00104F22">
      <w:pPr>
        <w:bidi w:val="0"/>
        <w:spacing w:line="360" w:lineRule="auto"/>
        <w:jc w:val="both"/>
        <w:rPr>
          <w:b/>
          <w:bCs/>
          <w:i/>
          <w:iCs/>
          <w:sz w:val="28"/>
          <w:szCs w:val="28"/>
        </w:rPr>
      </w:pPr>
    </w:p>
    <w:p w:rsidR="00104F22" w:rsidRDefault="00104F22" w:rsidP="00104F22">
      <w:pPr>
        <w:bidi w:val="0"/>
        <w:spacing w:line="360" w:lineRule="auto"/>
        <w:jc w:val="both"/>
        <w:rPr>
          <w:i/>
          <w:iCs/>
          <w:sz w:val="28"/>
          <w:szCs w:val="28"/>
        </w:rPr>
      </w:pPr>
      <w:r>
        <w:rPr>
          <w:i/>
          <w:iCs/>
          <w:sz w:val="28"/>
          <w:szCs w:val="28"/>
        </w:rPr>
        <w:t xml:space="preserve">    The geotechnical conditions of the site were studied through comprehensive site investigation, carried out on August – 2007 by Hijjawi Construction Labs.</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b/>
          <w:bCs/>
          <w:i/>
          <w:iCs/>
          <w:sz w:val="28"/>
          <w:szCs w:val="28"/>
        </w:rPr>
      </w:pPr>
      <w:r>
        <w:rPr>
          <w:b/>
          <w:bCs/>
          <w:i/>
          <w:iCs/>
          <w:sz w:val="28"/>
          <w:szCs w:val="28"/>
        </w:rPr>
        <w:t>3:3:1) Site conditions:</w:t>
      </w:r>
    </w:p>
    <w:p w:rsidR="00104F22" w:rsidRDefault="00104F22" w:rsidP="00104F22">
      <w:pPr>
        <w:bidi w:val="0"/>
        <w:spacing w:line="360" w:lineRule="auto"/>
        <w:jc w:val="both"/>
        <w:rPr>
          <w:i/>
          <w:iCs/>
          <w:sz w:val="28"/>
          <w:szCs w:val="28"/>
        </w:rPr>
      </w:pPr>
      <w:r>
        <w:rPr>
          <w:i/>
          <w:iCs/>
          <w:sz w:val="28"/>
          <w:szCs w:val="28"/>
        </w:rPr>
        <w:t xml:space="preserve">   The project site lies to the south of rafidia main street in Nablus. It is bordered by an unpaved street from the east and existing building from west.</w:t>
      </w:r>
    </w:p>
    <w:p w:rsidR="00104F22" w:rsidRDefault="00104F22" w:rsidP="00104F22">
      <w:pPr>
        <w:bidi w:val="0"/>
        <w:spacing w:line="360" w:lineRule="auto"/>
        <w:jc w:val="both"/>
        <w:rPr>
          <w:i/>
          <w:iCs/>
          <w:sz w:val="28"/>
          <w:szCs w:val="28"/>
        </w:rPr>
      </w:pPr>
      <w:r>
        <w:rPr>
          <w:i/>
          <w:iCs/>
          <w:sz w:val="28"/>
          <w:szCs w:val="28"/>
        </w:rPr>
        <w:t>No high voltage, electrical or telephone poles, sewer or water pipes were observed within the depths of borehole.</w:t>
      </w:r>
    </w:p>
    <w:p w:rsidR="00104F22" w:rsidRDefault="00104F22" w:rsidP="00104F22">
      <w:pPr>
        <w:bidi w:val="0"/>
        <w:spacing w:line="360" w:lineRule="auto"/>
        <w:jc w:val="both"/>
        <w:rPr>
          <w:i/>
          <w:iCs/>
          <w:sz w:val="28"/>
          <w:szCs w:val="28"/>
        </w:rPr>
      </w:pPr>
      <w:r>
        <w:rPr>
          <w:i/>
          <w:iCs/>
          <w:sz w:val="28"/>
          <w:szCs w:val="28"/>
        </w:rPr>
        <w:t>Figure (3:1) show a plan of site and approximate locations of boreholes in the site .</w:t>
      </w:r>
    </w:p>
    <w:p w:rsidR="00104F22" w:rsidRDefault="00104F22" w:rsidP="00104F22">
      <w:pPr>
        <w:spacing w:line="360" w:lineRule="auto"/>
        <w:jc w:val="center"/>
        <w:rPr>
          <w:rFonts w:ascii="Times New Roman"/>
          <w:i/>
          <w:iCs/>
          <w:sz w:val="28"/>
          <w:szCs w:val="28"/>
        </w:rPr>
      </w:pPr>
      <w:r>
        <w:rPr>
          <w:i/>
          <w:iCs/>
          <w:noProof/>
          <w:sz w:val="28"/>
          <w:szCs w:val="28"/>
          <w:lang w:bidi="ar-SA"/>
        </w:rPr>
        <w:lastRenderedPageBreak/>
        <w:drawing>
          <wp:inline distT="0" distB="0" distL="0" distR="0">
            <wp:extent cx="5257800" cy="3733800"/>
            <wp:effectExtent l="19050" t="0" r="0" b="0"/>
            <wp:docPr id="50" name="Picture 2"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titled"/>
                    <pic:cNvPicPr>
                      <a:picLocks noChangeAspect="1" noChangeArrowheads="1"/>
                    </pic:cNvPicPr>
                  </pic:nvPicPr>
                  <pic:blipFill>
                    <a:blip r:embed="rId42" cstate="print"/>
                    <a:srcRect/>
                    <a:stretch>
                      <a:fillRect/>
                    </a:stretch>
                  </pic:blipFill>
                  <pic:spPr bwMode="auto">
                    <a:xfrm>
                      <a:off x="0" y="0"/>
                      <a:ext cx="5257800" cy="3733800"/>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rFonts w:ascii="Times New Roman"/>
          <w:i/>
          <w:iCs/>
          <w:sz w:val="20"/>
          <w:szCs w:val="20"/>
          <w:rtl/>
        </w:rPr>
      </w:pPr>
      <w:r>
        <w:rPr>
          <w:i/>
          <w:iCs/>
          <w:sz w:val="20"/>
          <w:szCs w:val="20"/>
        </w:rPr>
        <w:t>Figure (3:1) approximate location of boreholes in the site</w:t>
      </w:r>
    </w:p>
    <w:p w:rsidR="00104F22" w:rsidRDefault="00104F22" w:rsidP="00104F22">
      <w:pPr>
        <w:spacing w:line="360" w:lineRule="auto"/>
        <w:jc w:val="right"/>
        <w:rPr>
          <w:i/>
          <w:iCs/>
          <w:sz w:val="28"/>
          <w:szCs w:val="28"/>
        </w:rPr>
      </w:pPr>
      <w:r>
        <w:rPr>
          <w:i/>
          <w:iCs/>
          <w:sz w:val="28"/>
          <w:szCs w:val="28"/>
        </w:rPr>
        <w:t xml:space="preserve"> </w:t>
      </w:r>
    </w:p>
    <w:p w:rsidR="00104F22" w:rsidRDefault="00104F22" w:rsidP="00104F22">
      <w:pPr>
        <w:spacing w:line="360" w:lineRule="auto"/>
        <w:jc w:val="right"/>
        <w:rPr>
          <w:i/>
          <w:iCs/>
          <w:sz w:val="28"/>
          <w:szCs w:val="28"/>
        </w:rPr>
      </w:pPr>
      <w:r>
        <w:rPr>
          <w:i/>
          <w:iCs/>
          <w:sz w:val="28"/>
          <w:szCs w:val="28"/>
        </w:rPr>
        <w:t>The average depth of each layer encountered in the drilled boreholes is summarized below in the following tables :</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379"/>
        <w:gridCol w:w="1350"/>
        <w:gridCol w:w="1530"/>
        <w:gridCol w:w="3865"/>
        <w:gridCol w:w="833"/>
      </w:tblGrid>
      <w:tr w:rsidR="00104F22" w:rsidTr="00104F22">
        <w:tc>
          <w:tcPr>
            <w:tcW w:w="4259" w:type="dxa"/>
            <w:gridSpan w:val="3"/>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i/>
                <w:iCs/>
                <w:sz w:val="28"/>
                <w:szCs w:val="28"/>
              </w:rPr>
            </w:pPr>
            <w:r>
              <w:rPr>
                <w:i/>
                <w:iCs/>
                <w:sz w:val="28"/>
                <w:szCs w:val="28"/>
              </w:rPr>
              <w:t>Depth in (m)</w:t>
            </w:r>
          </w:p>
        </w:tc>
        <w:tc>
          <w:tcPr>
            <w:tcW w:w="3865" w:type="dxa"/>
            <w:tcBorders>
              <w:top w:val="single" w:sz="4" w:space="0" w:color="000000"/>
              <w:left w:val="single" w:sz="4" w:space="0" w:color="000000"/>
              <w:bottom w:val="single" w:sz="4" w:space="0" w:color="auto"/>
              <w:right w:val="single" w:sz="4" w:space="0" w:color="000000"/>
            </w:tcBorders>
            <w:vAlign w:val="center"/>
            <w:hideMark/>
          </w:tcPr>
          <w:p w:rsidR="00104F22" w:rsidRDefault="00104F22">
            <w:pPr>
              <w:bidi w:val="0"/>
              <w:spacing w:line="360" w:lineRule="auto"/>
              <w:jc w:val="center"/>
              <w:rPr>
                <w:i/>
                <w:iCs/>
                <w:sz w:val="28"/>
                <w:szCs w:val="28"/>
              </w:rPr>
            </w:pPr>
            <w:r>
              <w:rPr>
                <w:i/>
                <w:iCs/>
                <w:sz w:val="28"/>
                <w:szCs w:val="28"/>
              </w:rPr>
              <w:t>Type of soil</w:t>
            </w: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rsidR="00104F22" w:rsidRDefault="00104F22">
            <w:pPr>
              <w:bidi w:val="0"/>
              <w:spacing w:line="360" w:lineRule="auto"/>
              <w:jc w:val="center"/>
              <w:rPr>
                <w:rFonts w:ascii="Times New Roman"/>
                <w:i/>
                <w:iCs/>
                <w:sz w:val="28"/>
                <w:szCs w:val="28"/>
                <w:rtl/>
              </w:rPr>
            </w:pPr>
            <w:r>
              <w:rPr>
                <w:i/>
                <w:iCs/>
                <w:sz w:val="28"/>
                <w:szCs w:val="28"/>
              </w:rPr>
              <w:t>Layer</w:t>
            </w:r>
          </w:p>
          <w:p w:rsidR="00104F22" w:rsidRDefault="00104F22">
            <w:pPr>
              <w:bidi w:val="0"/>
              <w:spacing w:line="360" w:lineRule="auto"/>
              <w:jc w:val="center"/>
              <w:rPr>
                <w:rFonts w:ascii="Times New Roman"/>
                <w:i/>
                <w:iCs/>
                <w:sz w:val="28"/>
                <w:szCs w:val="28"/>
              </w:rPr>
            </w:pPr>
          </w:p>
          <w:p w:rsidR="00104F22" w:rsidRDefault="00104F22">
            <w:pPr>
              <w:bidi w:val="0"/>
              <w:spacing w:line="360" w:lineRule="auto"/>
              <w:jc w:val="center"/>
              <w:rPr>
                <w:rFonts w:ascii="Times New Roman"/>
                <w:i/>
                <w:iCs/>
                <w:sz w:val="28"/>
                <w:szCs w:val="28"/>
                <w:rtl/>
              </w:rPr>
            </w:pPr>
            <w:r>
              <w:rPr>
                <w:i/>
                <w:iCs/>
                <w:sz w:val="28"/>
                <w:szCs w:val="28"/>
              </w:rPr>
              <w:t>1.</w:t>
            </w:r>
          </w:p>
          <w:p w:rsidR="00104F22" w:rsidRDefault="00104F22">
            <w:pPr>
              <w:bidi w:val="0"/>
              <w:spacing w:line="360" w:lineRule="auto"/>
              <w:rPr>
                <w:rFonts w:ascii="Times New Roman"/>
                <w:i/>
                <w:iCs/>
                <w:sz w:val="28"/>
                <w:szCs w:val="28"/>
              </w:rPr>
            </w:pPr>
          </w:p>
          <w:p w:rsidR="00104F22" w:rsidRDefault="00104F22">
            <w:pPr>
              <w:bidi w:val="0"/>
              <w:spacing w:line="360" w:lineRule="auto"/>
              <w:jc w:val="center"/>
              <w:rPr>
                <w:rFonts w:ascii="Times New Roman"/>
                <w:i/>
                <w:iCs/>
                <w:sz w:val="28"/>
                <w:szCs w:val="28"/>
                <w:rtl/>
              </w:rPr>
            </w:pPr>
            <w:r>
              <w:rPr>
                <w:i/>
                <w:iCs/>
                <w:sz w:val="28"/>
                <w:szCs w:val="28"/>
              </w:rPr>
              <w:t>2.</w:t>
            </w:r>
          </w:p>
          <w:p w:rsidR="00104F22" w:rsidRDefault="00104F22">
            <w:pPr>
              <w:bidi w:val="0"/>
              <w:spacing w:line="360" w:lineRule="auto"/>
              <w:jc w:val="center"/>
              <w:rPr>
                <w:rFonts w:ascii="Times New Roman"/>
                <w:i/>
                <w:iCs/>
                <w:sz w:val="28"/>
                <w:szCs w:val="28"/>
              </w:rPr>
            </w:pPr>
          </w:p>
          <w:p w:rsidR="00104F22" w:rsidRDefault="00104F22">
            <w:pPr>
              <w:bidi w:val="0"/>
              <w:spacing w:line="360" w:lineRule="auto"/>
              <w:jc w:val="center"/>
              <w:rPr>
                <w:rFonts w:ascii="Times New Roman"/>
                <w:i/>
                <w:iCs/>
                <w:sz w:val="28"/>
                <w:szCs w:val="28"/>
              </w:rPr>
            </w:pPr>
            <w:r>
              <w:rPr>
                <w:i/>
                <w:iCs/>
                <w:sz w:val="28"/>
                <w:szCs w:val="28"/>
              </w:rPr>
              <w:t>3.</w:t>
            </w:r>
          </w:p>
        </w:tc>
      </w:tr>
      <w:tr w:rsidR="00104F22" w:rsidTr="00104F22">
        <w:trPr>
          <w:trHeight w:val="70"/>
        </w:trPr>
        <w:tc>
          <w:tcPr>
            <w:tcW w:w="1379"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BH.3</w:t>
            </w:r>
          </w:p>
        </w:tc>
        <w:tc>
          <w:tcPr>
            <w:tcW w:w="135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BH.2</w:t>
            </w:r>
          </w:p>
        </w:tc>
        <w:tc>
          <w:tcPr>
            <w:tcW w:w="1530" w:type="dxa"/>
            <w:tcBorders>
              <w:top w:val="single" w:sz="4" w:space="0" w:color="auto"/>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BH.1</w:t>
            </w:r>
          </w:p>
        </w:tc>
        <w:tc>
          <w:tcPr>
            <w:tcW w:w="3865" w:type="dxa"/>
            <w:vMerge w:val="restart"/>
            <w:tcBorders>
              <w:top w:val="single" w:sz="4" w:space="0" w:color="auto"/>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tl/>
              </w:rPr>
            </w:pPr>
            <w:r>
              <w:rPr>
                <w:i/>
                <w:iCs/>
                <w:sz w:val="28"/>
                <w:szCs w:val="28"/>
              </w:rPr>
              <w:t>Medium hard weathered</w:t>
            </w:r>
          </w:p>
          <w:p w:rsidR="00104F22" w:rsidRDefault="00104F22">
            <w:pPr>
              <w:bidi w:val="0"/>
              <w:spacing w:line="360" w:lineRule="auto"/>
              <w:jc w:val="center"/>
              <w:rPr>
                <w:rFonts w:ascii="Times New Roman"/>
                <w:i/>
                <w:iCs/>
                <w:sz w:val="28"/>
                <w:szCs w:val="28"/>
              </w:rPr>
            </w:pPr>
            <w:r>
              <w:rPr>
                <w:i/>
                <w:iCs/>
                <w:sz w:val="28"/>
                <w:szCs w:val="28"/>
              </w:rPr>
              <w:t>and fractured brown to rosy marlstone</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rPr>
            </w:pPr>
          </w:p>
        </w:tc>
      </w:tr>
      <w:tr w:rsidR="00104F22" w:rsidTr="00104F22">
        <w:trPr>
          <w:trHeight w:val="620"/>
        </w:trPr>
        <w:tc>
          <w:tcPr>
            <w:tcW w:w="1379"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0.0 – 1.0</w:t>
            </w:r>
          </w:p>
        </w:tc>
        <w:tc>
          <w:tcPr>
            <w:tcW w:w="135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w:t>
            </w:r>
          </w:p>
        </w:tc>
        <w:tc>
          <w:tcPr>
            <w:tcW w:w="153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w:t>
            </w:r>
          </w:p>
        </w:tc>
        <w:tc>
          <w:tcPr>
            <w:tcW w:w="0" w:type="auto"/>
            <w:vMerge/>
            <w:tcBorders>
              <w:top w:val="single" w:sz="4" w:space="0" w:color="auto"/>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rPr>
            </w:pPr>
          </w:p>
        </w:tc>
      </w:tr>
      <w:tr w:rsidR="00104F22" w:rsidTr="00104F22">
        <w:tc>
          <w:tcPr>
            <w:tcW w:w="1379"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w:t>
            </w:r>
          </w:p>
        </w:tc>
        <w:tc>
          <w:tcPr>
            <w:tcW w:w="135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0.0 – 4.6</w:t>
            </w:r>
          </w:p>
        </w:tc>
        <w:tc>
          <w:tcPr>
            <w:tcW w:w="153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0.0 – 2.5</w:t>
            </w:r>
          </w:p>
        </w:tc>
        <w:tc>
          <w:tcPr>
            <w:tcW w:w="3865"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Soft to medium hard grayish marlstone</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rPr>
            </w:pPr>
          </w:p>
        </w:tc>
      </w:tr>
      <w:tr w:rsidR="00104F22" w:rsidTr="00104F22">
        <w:tc>
          <w:tcPr>
            <w:tcW w:w="1379"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1.0 – 14.0</w:t>
            </w:r>
          </w:p>
        </w:tc>
        <w:tc>
          <w:tcPr>
            <w:tcW w:w="135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4.6 – 9.0</w:t>
            </w:r>
          </w:p>
        </w:tc>
        <w:tc>
          <w:tcPr>
            <w:tcW w:w="153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2.5 – 9.0</w:t>
            </w:r>
          </w:p>
        </w:tc>
        <w:tc>
          <w:tcPr>
            <w:tcW w:w="3865"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Medium hard grayish marlstone</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rPr>
            </w:pPr>
          </w:p>
        </w:tc>
      </w:tr>
      <w:tr w:rsidR="00104F22" w:rsidTr="00104F22">
        <w:tc>
          <w:tcPr>
            <w:tcW w:w="1379"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14.0</w:t>
            </w:r>
          </w:p>
        </w:tc>
        <w:tc>
          <w:tcPr>
            <w:tcW w:w="135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9.0</w:t>
            </w:r>
          </w:p>
        </w:tc>
        <w:tc>
          <w:tcPr>
            <w:tcW w:w="153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9.0</w:t>
            </w:r>
          </w:p>
        </w:tc>
        <w:tc>
          <w:tcPr>
            <w:tcW w:w="4698" w:type="dxa"/>
            <w:gridSpan w:val="2"/>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spacing w:line="360" w:lineRule="auto"/>
              <w:jc w:val="center"/>
              <w:rPr>
                <w:rFonts w:ascii="Times New Roman"/>
                <w:i/>
                <w:iCs/>
                <w:sz w:val="28"/>
                <w:szCs w:val="28"/>
              </w:rPr>
            </w:pPr>
            <w:r>
              <w:rPr>
                <w:i/>
                <w:iCs/>
                <w:sz w:val="28"/>
                <w:szCs w:val="28"/>
              </w:rPr>
              <w:t>Total depth of drilling</w:t>
            </w:r>
          </w:p>
        </w:tc>
      </w:tr>
    </w:tbl>
    <w:p w:rsidR="00104F22" w:rsidRDefault="00104F22" w:rsidP="00104F22">
      <w:pPr>
        <w:spacing w:line="360" w:lineRule="auto"/>
        <w:jc w:val="center"/>
        <w:rPr>
          <w:rFonts w:ascii="Times New Roman"/>
          <w:i/>
          <w:iCs/>
          <w:sz w:val="20"/>
          <w:szCs w:val="20"/>
        </w:rPr>
      </w:pPr>
      <w:r>
        <w:rPr>
          <w:i/>
          <w:iCs/>
          <w:sz w:val="20"/>
          <w:szCs w:val="20"/>
          <w:lang w:bidi="ar-SA"/>
        </w:rPr>
        <w:t>Table (3:1) boreholes summary</w:t>
      </w:r>
    </w:p>
    <w:p w:rsidR="00104F22" w:rsidRDefault="00104F22" w:rsidP="00104F22">
      <w:pPr>
        <w:spacing w:line="360" w:lineRule="auto"/>
        <w:jc w:val="right"/>
        <w:rPr>
          <w:rFonts w:ascii="Times New Roman"/>
          <w:i/>
          <w:iCs/>
          <w:sz w:val="28"/>
          <w:szCs w:val="28"/>
          <w:rtl/>
        </w:rPr>
      </w:pPr>
    </w:p>
    <w:p w:rsidR="00104F22" w:rsidRDefault="00104F22" w:rsidP="00104F22">
      <w:pPr>
        <w:spacing w:line="360" w:lineRule="auto"/>
        <w:jc w:val="right"/>
        <w:rPr>
          <w:rFonts w:ascii="Times New Roman"/>
          <w:i/>
          <w:iCs/>
          <w:sz w:val="28"/>
          <w:szCs w:val="28"/>
          <w:rtl/>
        </w:rPr>
      </w:pPr>
    </w:p>
    <w:p w:rsidR="00104F22" w:rsidRDefault="00104F22" w:rsidP="00104F22">
      <w:pPr>
        <w:spacing w:line="360" w:lineRule="auto"/>
        <w:jc w:val="right"/>
        <w:rPr>
          <w:rFonts w:ascii="Times New Roman"/>
          <w:i/>
          <w:iCs/>
          <w:sz w:val="28"/>
          <w:szCs w:val="28"/>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20"/>
        <w:gridCol w:w="1420"/>
        <w:gridCol w:w="1420"/>
        <w:gridCol w:w="1420"/>
        <w:gridCol w:w="1421"/>
        <w:gridCol w:w="1421"/>
      </w:tblGrid>
      <w:tr w:rsidR="00104F22" w:rsidTr="00104F22">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lastRenderedPageBreak/>
              <w:t xml:space="preserve">Plasticity Index (PI) </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Liquid limit (%)</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 passing sieve #200</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tl/>
              </w:rPr>
            </w:pPr>
            <w:r>
              <w:rPr>
                <w:i/>
                <w:iCs/>
                <w:sz w:val="28"/>
                <w:szCs w:val="28"/>
              </w:rPr>
              <w:t>Moisture</w:t>
            </w:r>
          </w:p>
          <w:p w:rsidR="00104F22" w:rsidRDefault="00104F22">
            <w:pPr>
              <w:bidi w:val="0"/>
              <w:spacing w:line="360" w:lineRule="auto"/>
              <w:jc w:val="center"/>
              <w:rPr>
                <w:rFonts w:ascii="Times New Roman"/>
                <w:i/>
                <w:iCs/>
                <w:sz w:val="28"/>
                <w:szCs w:val="28"/>
              </w:rPr>
            </w:pPr>
            <w:r>
              <w:rPr>
                <w:i/>
                <w:iCs/>
                <w:sz w:val="28"/>
                <w:szCs w:val="28"/>
              </w:rPr>
              <w:t>Content (%)</w:t>
            </w:r>
          </w:p>
        </w:tc>
        <w:tc>
          <w:tcPr>
            <w:tcW w:w="1421"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tl/>
              </w:rPr>
            </w:pPr>
            <w:r>
              <w:rPr>
                <w:i/>
                <w:iCs/>
                <w:sz w:val="28"/>
                <w:szCs w:val="28"/>
              </w:rPr>
              <w:t>Depth</w:t>
            </w:r>
          </w:p>
          <w:p w:rsidR="00104F22" w:rsidRDefault="00104F22">
            <w:pPr>
              <w:bidi w:val="0"/>
              <w:spacing w:line="360" w:lineRule="auto"/>
              <w:jc w:val="center"/>
              <w:rPr>
                <w:i/>
                <w:iCs/>
                <w:sz w:val="28"/>
                <w:szCs w:val="28"/>
              </w:rPr>
            </w:pPr>
            <w:r>
              <w:rPr>
                <w:i/>
                <w:iCs/>
                <w:sz w:val="28"/>
                <w:szCs w:val="28"/>
              </w:rPr>
              <w:t>(m)</w:t>
            </w:r>
          </w:p>
        </w:tc>
        <w:tc>
          <w:tcPr>
            <w:tcW w:w="1421" w:type="dxa"/>
            <w:tcBorders>
              <w:top w:val="single" w:sz="4" w:space="0" w:color="000000"/>
              <w:left w:val="single" w:sz="4" w:space="0" w:color="000000"/>
              <w:bottom w:val="single" w:sz="4" w:space="0" w:color="000000"/>
              <w:right w:val="single" w:sz="4" w:space="0" w:color="000000"/>
            </w:tcBorders>
          </w:tcPr>
          <w:p w:rsidR="00104F22" w:rsidRDefault="00104F22">
            <w:pPr>
              <w:bidi w:val="0"/>
              <w:spacing w:line="360" w:lineRule="auto"/>
              <w:jc w:val="center"/>
              <w:rPr>
                <w:rFonts w:ascii="Times New Roman"/>
                <w:i/>
                <w:iCs/>
                <w:sz w:val="28"/>
                <w:szCs w:val="28"/>
                <w:rtl/>
              </w:rPr>
            </w:pPr>
          </w:p>
          <w:p w:rsidR="00104F22" w:rsidRDefault="00104F22">
            <w:pPr>
              <w:bidi w:val="0"/>
              <w:spacing w:line="360" w:lineRule="auto"/>
              <w:jc w:val="center"/>
              <w:rPr>
                <w:i/>
                <w:iCs/>
                <w:sz w:val="28"/>
                <w:szCs w:val="28"/>
              </w:rPr>
            </w:pPr>
            <w:r>
              <w:rPr>
                <w:i/>
                <w:iCs/>
                <w:sz w:val="28"/>
                <w:szCs w:val="28"/>
              </w:rPr>
              <w:t>Borehole</w:t>
            </w:r>
          </w:p>
          <w:p w:rsidR="00104F22" w:rsidRDefault="00104F22">
            <w:pPr>
              <w:bidi w:val="0"/>
              <w:spacing w:line="360" w:lineRule="auto"/>
              <w:jc w:val="center"/>
              <w:rPr>
                <w:i/>
                <w:iCs/>
                <w:sz w:val="28"/>
                <w:szCs w:val="28"/>
              </w:rPr>
            </w:pPr>
            <w:r>
              <w:rPr>
                <w:i/>
                <w:iCs/>
                <w:sz w:val="28"/>
                <w:szCs w:val="28"/>
              </w:rPr>
              <w:t>No.</w:t>
            </w:r>
          </w:p>
        </w:tc>
      </w:tr>
      <w:tr w:rsidR="00104F22" w:rsidTr="00104F22">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13.27</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42.4</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68.3</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8.5</w:t>
            </w:r>
          </w:p>
        </w:tc>
        <w:tc>
          <w:tcPr>
            <w:tcW w:w="1421"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0.00 – 2.5</w:t>
            </w:r>
          </w:p>
        </w:tc>
        <w:tc>
          <w:tcPr>
            <w:tcW w:w="1421" w:type="dxa"/>
            <w:vMerge w:val="restart"/>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1</w:t>
            </w:r>
          </w:p>
        </w:tc>
      </w:tr>
      <w:tr w:rsidR="00104F22" w:rsidTr="00104F22">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14.36</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44.3</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66.5</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10.9</w:t>
            </w:r>
          </w:p>
        </w:tc>
        <w:tc>
          <w:tcPr>
            <w:tcW w:w="1421"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2.5 - 9.0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rPr>
            </w:pPr>
          </w:p>
        </w:tc>
      </w:tr>
      <w:tr w:rsidR="00104F22" w:rsidTr="00104F22">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14.83</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47.6</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52.5</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12.1</w:t>
            </w:r>
          </w:p>
        </w:tc>
        <w:tc>
          <w:tcPr>
            <w:tcW w:w="1421"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0.0 – 4.6</w:t>
            </w:r>
          </w:p>
        </w:tc>
        <w:tc>
          <w:tcPr>
            <w:tcW w:w="1421" w:type="dxa"/>
            <w:vMerge w:val="restart"/>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2</w:t>
            </w:r>
          </w:p>
        </w:tc>
      </w:tr>
      <w:tr w:rsidR="00104F22" w:rsidTr="00104F22">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11.34</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42.8</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59.6</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12.8</w:t>
            </w:r>
          </w:p>
        </w:tc>
        <w:tc>
          <w:tcPr>
            <w:tcW w:w="1421"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4.6 – 9.0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rPr>
            </w:pPr>
          </w:p>
        </w:tc>
      </w:tr>
      <w:tr w:rsidR="00104F22" w:rsidTr="00104F22">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8.79</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25.6</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43.8</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7.9</w:t>
            </w:r>
          </w:p>
        </w:tc>
        <w:tc>
          <w:tcPr>
            <w:tcW w:w="1421"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0.0 – 1.0</w:t>
            </w:r>
          </w:p>
        </w:tc>
        <w:tc>
          <w:tcPr>
            <w:tcW w:w="1421" w:type="dxa"/>
            <w:vMerge w:val="restart"/>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3</w:t>
            </w:r>
          </w:p>
        </w:tc>
      </w:tr>
      <w:tr w:rsidR="00104F22" w:rsidTr="00104F22">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12.16</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43.1</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63.7</w:t>
            </w:r>
          </w:p>
        </w:tc>
        <w:tc>
          <w:tcPr>
            <w:tcW w:w="142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10.9</w:t>
            </w:r>
          </w:p>
        </w:tc>
        <w:tc>
          <w:tcPr>
            <w:tcW w:w="1421"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1.0 – 14.0</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rPr>
            </w:pPr>
          </w:p>
        </w:tc>
      </w:tr>
    </w:tbl>
    <w:p w:rsidR="00104F22" w:rsidRDefault="00104F22" w:rsidP="00104F22">
      <w:pPr>
        <w:spacing w:line="360" w:lineRule="auto"/>
        <w:jc w:val="center"/>
        <w:rPr>
          <w:i/>
          <w:iCs/>
          <w:sz w:val="20"/>
          <w:szCs w:val="20"/>
        </w:rPr>
      </w:pPr>
      <w:r>
        <w:rPr>
          <w:i/>
          <w:iCs/>
          <w:sz w:val="20"/>
          <w:szCs w:val="20"/>
        </w:rPr>
        <w:t>Table (3:2) Summary of test results</w:t>
      </w:r>
    </w:p>
    <w:p w:rsidR="00104F22" w:rsidRDefault="00104F22" w:rsidP="00104F22">
      <w:pPr>
        <w:spacing w:line="360" w:lineRule="auto"/>
        <w:jc w:val="center"/>
        <w:rPr>
          <w:i/>
          <w:iCs/>
          <w:sz w:val="28"/>
          <w:szCs w:val="28"/>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30"/>
        <w:gridCol w:w="2130"/>
        <w:gridCol w:w="2131"/>
        <w:gridCol w:w="2131"/>
      </w:tblGrid>
      <w:tr w:rsidR="00104F22" w:rsidTr="00104F22">
        <w:tc>
          <w:tcPr>
            <w:tcW w:w="213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Angle of internal Friction Ф(</w:t>
            </w:r>
            <w:r>
              <w:rPr>
                <w:i/>
                <w:iCs/>
                <w:sz w:val="28"/>
                <w:szCs w:val="28"/>
                <w:vertAlign w:val="superscript"/>
              </w:rPr>
              <w:t>ο</w:t>
            </w:r>
            <w:r>
              <w:rPr>
                <w:i/>
                <w:iCs/>
                <w:sz w:val="28"/>
                <w:szCs w:val="28"/>
              </w:rPr>
              <w:t>)</w:t>
            </w:r>
          </w:p>
        </w:tc>
        <w:tc>
          <w:tcPr>
            <w:tcW w:w="213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Cohesion   (Kg/cm</w:t>
            </w:r>
            <w:r>
              <w:rPr>
                <w:i/>
                <w:iCs/>
                <w:sz w:val="28"/>
                <w:szCs w:val="28"/>
                <w:vertAlign w:val="superscript"/>
              </w:rPr>
              <w:t>2</w:t>
            </w:r>
            <w:r>
              <w:rPr>
                <w:i/>
                <w:iCs/>
                <w:sz w:val="28"/>
                <w:szCs w:val="28"/>
              </w:rPr>
              <w:t>)</w:t>
            </w:r>
          </w:p>
        </w:tc>
        <w:tc>
          <w:tcPr>
            <w:tcW w:w="2131"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Elevation            (m)</w:t>
            </w:r>
          </w:p>
        </w:tc>
        <w:tc>
          <w:tcPr>
            <w:tcW w:w="2131"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i/>
                <w:iCs/>
                <w:sz w:val="28"/>
                <w:szCs w:val="28"/>
              </w:rPr>
            </w:pPr>
            <w:r>
              <w:rPr>
                <w:i/>
                <w:iCs/>
                <w:sz w:val="28"/>
                <w:szCs w:val="28"/>
              </w:rPr>
              <w:t>Borehole             No.</w:t>
            </w:r>
          </w:p>
        </w:tc>
      </w:tr>
      <w:tr w:rsidR="00104F22" w:rsidTr="00104F22">
        <w:tc>
          <w:tcPr>
            <w:tcW w:w="213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26</w:t>
            </w:r>
          </w:p>
        </w:tc>
        <w:tc>
          <w:tcPr>
            <w:tcW w:w="213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31</w:t>
            </w:r>
          </w:p>
        </w:tc>
        <w:tc>
          <w:tcPr>
            <w:tcW w:w="2131"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0.5</w:t>
            </w:r>
          </w:p>
        </w:tc>
        <w:tc>
          <w:tcPr>
            <w:tcW w:w="2131"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1</w:t>
            </w:r>
          </w:p>
        </w:tc>
      </w:tr>
      <w:tr w:rsidR="00104F22" w:rsidTr="00104F22">
        <w:tc>
          <w:tcPr>
            <w:tcW w:w="213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24</w:t>
            </w:r>
          </w:p>
        </w:tc>
        <w:tc>
          <w:tcPr>
            <w:tcW w:w="213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28</w:t>
            </w:r>
          </w:p>
        </w:tc>
        <w:tc>
          <w:tcPr>
            <w:tcW w:w="2131"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1.0</w:t>
            </w:r>
          </w:p>
        </w:tc>
        <w:tc>
          <w:tcPr>
            <w:tcW w:w="2131"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2</w:t>
            </w:r>
          </w:p>
        </w:tc>
      </w:tr>
      <w:tr w:rsidR="00104F22" w:rsidTr="00104F22">
        <w:tc>
          <w:tcPr>
            <w:tcW w:w="213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28</w:t>
            </w:r>
          </w:p>
        </w:tc>
        <w:tc>
          <w:tcPr>
            <w:tcW w:w="2130"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20</w:t>
            </w:r>
          </w:p>
        </w:tc>
        <w:tc>
          <w:tcPr>
            <w:tcW w:w="2131"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0.5</w:t>
            </w:r>
          </w:p>
        </w:tc>
        <w:tc>
          <w:tcPr>
            <w:tcW w:w="2131" w:type="dxa"/>
            <w:tcBorders>
              <w:top w:val="single" w:sz="4" w:space="0" w:color="000000"/>
              <w:left w:val="single" w:sz="4" w:space="0" w:color="000000"/>
              <w:bottom w:val="single" w:sz="4" w:space="0" w:color="000000"/>
              <w:right w:val="single" w:sz="4" w:space="0" w:color="000000"/>
            </w:tcBorders>
            <w:hideMark/>
          </w:tcPr>
          <w:p w:rsidR="00104F22" w:rsidRDefault="00104F22">
            <w:pPr>
              <w:bidi w:val="0"/>
              <w:spacing w:line="360" w:lineRule="auto"/>
              <w:jc w:val="center"/>
              <w:rPr>
                <w:rFonts w:ascii="Times New Roman"/>
                <w:i/>
                <w:iCs/>
                <w:sz w:val="28"/>
                <w:szCs w:val="28"/>
              </w:rPr>
            </w:pPr>
            <w:r>
              <w:rPr>
                <w:i/>
                <w:iCs/>
                <w:sz w:val="28"/>
                <w:szCs w:val="28"/>
              </w:rPr>
              <w:t>3</w:t>
            </w:r>
          </w:p>
        </w:tc>
      </w:tr>
    </w:tbl>
    <w:p w:rsidR="00104F22" w:rsidRDefault="00104F22" w:rsidP="00104F22">
      <w:pPr>
        <w:spacing w:line="360" w:lineRule="auto"/>
        <w:jc w:val="center"/>
        <w:rPr>
          <w:i/>
          <w:iCs/>
          <w:sz w:val="20"/>
          <w:szCs w:val="20"/>
        </w:rPr>
      </w:pPr>
      <w:r>
        <w:rPr>
          <w:i/>
          <w:iCs/>
          <w:sz w:val="20"/>
          <w:szCs w:val="20"/>
        </w:rPr>
        <w:t>Table (3:3) Summary of shear test results</w:t>
      </w:r>
    </w:p>
    <w:p w:rsidR="00104F22" w:rsidRDefault="00104F22" w:rsidP="00104F22">
      <w:pPr>
        <w:spacing w:line="360" w:lineRule="auto"/>
        <w:jc w:val="center"/>
        <w:rPr>
          <w:i/>
          <w:iCs/>
          <w:sz w:val="28"/>
          <w:szCs w:val="28"/>
          <w:lang w:bidi="ar-SA"/>
        </w:rPr>
      </w:pPr>
    </w:p>
    <w:p w:rsidR="00104F22" w:rsidRDefault="00104F22" w:rsidP="00104F22">
      <w:pPr>
        <w:spacing w:line="360" w:lineRule="auto"/>
        <w:jc w:val="right"/>
        <w:rPr>
          <w:rFonts w:ascii="Times New Roman"/>
          <w:i/>
          <w:iCs/>
          <w:sz w:val="28"/>
          <w:szCs w:val="28"/>
        </w:rPr>
      </w:pPr>
      <w:r>
        <w:rPr>
          <w:i/>
          <w:iCs/>
          <w:sz w:val="28"/>
          <w:szCs w:val="28"/>
          <w:lang w:bidi="ar-SA"/>
        </w:rPr>
        <w:t>From the soil report:</w:t>
      </w:r>
    </w:p>
    <w:p w:rsidR="00104F22" w:rsidRDefault="00104F22" w:rsidP="00104F22">
      <w:pPr>
        <w:spacing w:line="360" w:lineRule="auto"/>
        <w:jc w:val="right"/>
        <w:rPr>
          <w:rFonts w:ascii="Times New Roman"/>
          <w:b/>
          <w:bCs/>
          <w:i/>
          <w:iCs/>
          <w:sz w:val="28"/>
          <w:szCs w:val="28"/>
          <w:rtl/>
        </w:rPr>
      </w:pPr>
      <w:r>
        <w:rPr>
          <w:b/>
          <w:bCs/>
          <w:i/>
          <w:iCs/>
          <w:sz w:val="28"/>
          <w:szCs w:val="28"/>
        </w:rPr>
        <w:t>Bearing capacity range from 2.75 – 3.83 (Kg/cm</w:t>
      </w:r>
      <w:r>
        <w:rPr>
          <w:b/>
          <w:bCs/>
          <w:i/>
          <w:iCs/>
          <w:sz w:val="28"/>
          <w:szCs w:val="28"/>
          <w:vertAlign w:val="superscript"/>
        </w:rPr>
        <w:t>2</w:t>
      </w:r>
      <w:r>
        <w:rPr>
          <w:b/>
          <w:bCs/>
          <w:i/>
          <w:iCs/>
          <w:sz w:val="28"/>
          <w:szCs w:val="28"/>
        </w:rPr>
        <w:t>).</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 xml:space="preserve">In the case of raft foundation, </w:t>
      </w:r>
      <w:r>
        <w:rPr>
          <w:b/>
          <w:bCs/>
          <w:i/>
          <w:iCs/>
          <w:sz w:val="28"/>
          <w:szCs w:val="28"/>
        </w:rPr>
        <w:t>the recommended bearing capacity is 3.0 Kg/cm</w:t>
      </w:r>
      <w:r>
        <w:rPr>
          <w:b/>
          <w:bCs/>
          <w:i/>
          <w:iCs/>
          <w:sz w:val="28"/>
          <w:szCs w:val="28"/>
          <w:vertAlign w:val="superscript"/>
        </w:rPr>
        <w:t>2</w:t>
      </w:r>
      <w:r>
        <w:rPr>
          <w:i/>
          <w:iCs/>
          <w:sz w:val="28"/>
          <w:szCs w:val="28"/>
        </w:rPr>
        <w:t>.</w:t>
      </w:r>
    </w:p>
    <w:p w:rsidR="00104F22" w:rsidRDefault="00104F22" w:rsidP="00104F22">
      <w:pPr>
        <w:spacing w:line="360" w:lineRule="auto"/>
        <w:jc w:val="right"/>
        <w:rPr>
          <w:b/>
          <w:bCs/>
          <w:i/>
          <w:iCs/>
          <w:sz w:val="28"/>
          <w:szCs w:val="28"/>
        </w:rPr>
      </w:pPr>
      <w:r>
        <w:rPr>
          <w:i/>
          <w:iCs/>
          <w:sz w:val="28"/>
          <w:szCs w:val="28"/>
        </w:rPr>
        <w:t>In the case of isolated footing</w:t>
      </w:r>
      <w:r>
        <w:rPr>
          <w:b/>
          <w:bCs/>
          <w:i/>
          <w:iCs/>
          <w:sz w:val="28"/>
          <w:szCs w:val="28"/>
        </w:rPr>
        <w:t>, the recommended bearing capacity is 2.8 Kg/cm</w:t>
      </w:r>
      <w:r>
        <w:rPr>
          <w:b/>
          <w:bCs/>
          <w:i/>
          <w:iCs/>
          <w:sz w:val="28"/>
          <w:szCs w:val="28"/>
          <w:vertAlign w:val="superscript"/>
        </w:rPr>
        <w:t>2</w:t>
      </w:r>
      <w:r>
        <w:rPr>
          <w:b/>
          <w:bCs/>
          <w:i/>
          <w:iCs/>
          <w:sz w:val="28"/>
          <w:szCs w:val="28"/>
        </w:rPr>
        <w:t>.</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lastRenderedPageBreak/>
        <w:t>γ</w:t>
      </w:r>
      <w:r>
        <w:rPr>
          <w:i/>
          <w:iCs/>
          <w:sz w:val="28"/>
          <w:szCs w:val="28"/>
          <w:vertAlign w:val="subscript"/>
        </w:rPr>
        <w:t>ο</w:t>
      </w:r>
      <w:r>
        <w:rPr>
          <w:i/>
          <w:iCs/>
          <w:sz w:val="28"/>
          <w:szCs w:val="28"/>
        </w:rPr>
        <w:t xml:space="preserve"> : unit weight of soil above foundation level in KN\m</w:t>
      </w:r>
      <w:r>
        <w:rPr>
          <w:i/>
          <w:iCs/>
          <w:sz w:val="28"/>
          <w:szCs w:val="28"/>
          <w:vertAlign w:val="superscript"/>
        </w:rPr>
        <w:t>3</w:t>
      </w:r>
      <w:r>
        <w:rPr>
          <w:i/>
          <w:iCs/>
          <w:sz w:val="28"/>
          <w:szCs w:val="28"/>
        </w:rPr>
        <w:t>.</w:t>
      </w:r>
    </w:p>
    <w:p w:rsidR="00104F22" w:rsidRDefault="00104F22" w:rsidP="00104F22">
      <w:pPr>
        <w:tabs>
          <w:tab w:val="left" w:pos="6671"/>
          <w:tab w:val="right" w:pos="8306"/>
        </w:tabs>
        <w:spacing w:line="360" w:lineRule="auto"/>
        <w:jc w:val="right"/>
        <w:rPr>
          <w:i/>
          <w:iCs/>
          <w:sz w:val="28"/>
          <w:szCs w:val="28"/>
        </w:rPr>
      </w:pPr>
      <w:r>
        <w:rPr>
          <w:i/>
          <w:iCs/>
          <w:sz w:val="28"/>
          <w:szCs w:val="28"/>
        </w:rPr>
        <w:tab/>
        <w:t xml:space="preserve">  γ</w:t>
      </w:r>
      <w:r>
        <w:rPr>
          <w:i/>
          <w:iCs/>
          <w:sz w:val="28"/>
          <w:szCs w:val="28"/>
          <w:vertAlign w:val="subscript"/>
        </w:rPr>
        <w:t>ο</w:t>
      </w:r>
      <w:r>
        <w:rPr>
          <w:i/>
          <w:iCs/>
          <w:sz w:val="28"/>
          <w:szCs w:val="28"/>
        </w:rPr>
        <w:t xml:space="preserve"> = 18 KN\m</w:t>
      </w:r>
      <w:r>
        <w:rPr>
          <w:i/>
          <w:iCs/>
          <w:sz w:val="28"/>
          <w:szCs w:val="28"/>
          <w:vertAlign w:val="superscript"/>
        </w:rPr>
        <w:t>3</w:t>
      </w:r>
    </w:p>
    <w:p w:rsidR="00104F22" w:rsidRDefault="00104F22" w:rsidP="00104F22">
      <w:pPr>
        <w:spacing w:line="360" w:lineRule="auto"/>
        <w:jc w:val="right"/>
        <w:rPr>
          <w:i/>
          <w:iCs/>
          <w:sz w:val="28"/>
          <w:szCs w:val="28"/>
        </w:rPr>
      </w:pPr>
      <w:r>
        <w:rPr>
          <w:i/>
          <w:iCs/>
          <w:sz w:val="28"/>
          <w:szCs w:val="28"/>
        </w:rPr>
        <w:t>γ</w:t>
      </w:r>
      <w:r>
        <w:rPr>
          <w:i/>
          <w:iCs/>
          <w:sz w:val="28"/>
          <w:szCs w:val="28"/>
          <w:vertAlign w:val="subscript"/>
        </w:rPr>
        <w:t>1</w:t>
      </w:r>
      <w:r>
        <w:rPr>
          <w:i/>
          <w:iCs/>
          <w:sz w:val="28"/>
          <w:szCs w:val="28"/>
        </w:rPr>
        <w:t xml:space="preserve"> : unit weight of soil below foundation level in KN\m</w:t>
      </w:r>
      <w:r>
        <w:rPr>
          <w:i/>
          <w:iCs/>
          <w:sz w:val="28"/>
          <w:szCs w:val="28"/>
          <w:vertAlign w:val="superscript"/>
        </w:rPr>
        <w:t>3</w:t>
      </w:r>
      <w:r>
        <w:rPr>
          <w:i/>
          <w:iCs/>
          <w:sz w:val="28"/>
          <w:szCs w:val="28"/>
        </w:rPr>
        <w:t>.</w:t>
      </w:r>
    </w:p>
    <w:p w:rsidR="00104F22" w:rsidRDefault="00104F22" w:rsidP="00104F22">
      <w:pPr>
        <w:spacing w:line="360" w:lineRule="auto"/>
        <w:jc w:val="right"/>
        <w:rPr>
          <w:i/>
          <w:iCs/>
          <w:sz w:val="28"/>
          <w:szCs w:val="28"/>
        </w:rPr>
      </w:pPr>
      <w:r>
        <w:rPr>
          <w:i/>
          <w:iCs/>
          <w:sz w:val="28"/>
          <w:szCs w:val="28"/>
        </w:rPr>
        <w:t>γ</w:t>
      </w:r>
      <w:r>
        <w:rPr>
          <w:i/>
          <w:iCs/>
          <w:sz w:val="28"/>
          <w:szCs w:val="28"/>
          <w:vertAlign w:val="subscript"/>
        </w:rPr>
        <w:t xml:space="preserve">1 </w:t>
      </w:r>
      <w:r>
        <w:rPr>
          <w:i/>
          <w:iCs/>
          <w:sz w:val="28"/>
          <w:szCs w:val="28"/>
        </w:rPr>
        <w:t>= 18 KN\m</w:t>
      </w:r>
      <w:r>
        <w:rPr>
          <w:i/>
          <w:iCs/>
          <w:sz w:val="28"/>
          <w:szCs w:val="28"/>
          <w:vertAlign w:val="superscript"/>
        </w:rPr>
        <w:t>3</w:t>
      </w:r>
      <w:r>
        <w:rPr>
          <w:i/>
          <w:iCs/>
          <w:sz w:val="28"/>
          <w:szCs w:val="28"/>
        </w:rPr>
        <w:t>.</w:t>
      </w:r>
    </w:p>
    <w:p w:rsidR="00104F22" w:rsidRDefault="00104F22" w:rsidP="00104F22">
      <w:pPr>
        <w:spacing w:line="360" w:lineRule="auto"/>
        <w:jc w:val="right"/>
        <w:rPr>
          <w:i/>
          <w:iCs/>
          <w:sz w:val="28"/>
          <w:szCs w:val="28"/>
          <w:vertAlign w:val="superscript"/>
        </w:rPr>
      </w:pPr>
      <w:r>
        <w:rPr>
          <w:i/>
          <w:iCs/>
          <w:sz w:val="28"/>
          <w:szCs w:val="28"/>
        </w:rPr>
        <w:t>C = 29 KN\m</w:t>
      </w:r>
      <w:r>
        <w:rPr>
          <w:i/>
          <w:iCs/>
          <w:sz w:val="28"/>
          <w:szCs w:val="28"/>
          <w:vertAlign w:val="superscript"/>
        </w:rPr>
        <w:t>2</w:t>
      </w: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rPr>
      </w:pPr>
      <w:r>
        <w:rPr>
          <w:b/>
          <w:bCs/>
          <w:i/>
          <w:iCs/>
          <w:sz w:val="28"/>
          <w:szCs w:val="28"/>
        </w:rPr>
        <w:t>3:3:2) Water level :</w:t>
      </w:r>
    </w:p>
    <w:p w:rsidR="00104F22" w:rsidRDefault="00104F22" w:rsidP="00104F22">
      <w:pPr>
        <w:bidi w:val="0"/>
        <w:spacing w:line="360" w:lineRule="auto"/>
        <w:jc w:val="both"/>
        <w:rPr>
          <w:rFonts w:cs="Tahoma"/>
          <w:i/>
          <w:iCs/>
          <w:sz w:val="28"/>
          <w:szCs w:val="28"/>
        </w:rPr>
      </w:pPr>
      <w:r>
        <w:rPr>
          <w:rFonts w:cs="Tahoma"/>
          <w:i/>
          <w:iCs/>
          <w:sz w:val="28"/>
          <w:szCs w:val="28"/>
        </w:rPr>
        <w:t xml:space="preserve">      Ground water was not encountered within the depths of the drilled boreholes, and no fixed ground water table was observed. No cavities or other kinds of weaknesses were observed within the depths of the borings.</w:t>
      </w:r>
    </w:p>
    <w:p w:rsidR="00104F22" w:rsidRDefault="00104F22" w:rsidP="00104F22">
      <w:pPr>
        <w:bidi w:val="0"/>
        <w:spacing w:line="360" w:lineRule="auto"/>
        <w:jc w:val="both"/>
        <w:rPr>
          <w:rFonts w:cs="Tahoma"/>
          <w:i/>
          <w:iCs/>
          <w:sz w:val="28"/>
          <w:szCs w:val="28"/>
        </w:rPr>
      </w:pPr>
    </w:p>
    <w:p w:rsidR="00104F22" w:rsidRDefault="00104F22" w:rsidP="00104F22">
      <w:pPr>
        <w:bidi w:val="0"/>
        <w:spacing w:line="360" w:lineRule="auto"/>
        <w:rPr>
          <w:rFonts w:cs="Tahoma"/>
          <w:b/>
          <w:bCs/>
          <w:i/>
          <w:iCs/>
          <w:position w:val="6"/>
          <w:sz w:val="28"/>
          <w:szCs w:val="28"/>
        </w:rPr>
      </w:pPr>
    </w:p>
    <w:p w:rsidR="00104F22" w:rsidRDefault="00104F22" w:rsidP="00104F22">
      <w:pPr>
        <w:bidi w:val="0"/>
        <w:spacing w:line="360" w:lineRule="auto"/>
        <w:rPr>
          <w:rFonts w:cs="Tahoma"/>
          <w:b/>
          <w:bCs/>
          <w:i/>
          <w:iCs/>
          <w:position w:val="6"/>
          <w:sz w:val="28"/>
          <w:szCs w:val="28"/>
        </w:rPr>
      </w:pPr>
      <w:r>
        <w:rPr>
          <w:rFonts w:cs="Tahoma"/>
          <w:b/>
          <w:bCs/>
          <w:i/>
          <w:iCs/>
          <w:position w:val="6"/>
          <w:sz w:val="28"/>
          <w:szCs w:val="28"/>
        </w:rPr>
        <w:t>3:3:3) Settlement Analysis:</w:t>
      </w:r>
    </w:p>
    <w:p w:rsidR="00104F22" w:rsidRDefault="00104F22" w:rsidP="00104F22">
      <w:pPr>
        <w:bidi w:val="0"/>
        <w:spacing w:line="360" w:lineRule="auto"/>
        <w:jc w:val="lowKashida"/>
        <w:rPr>
          <w:rFonts w:cs="Tahoma"/>
          <w:i/>
          <w:iCs/>
          <w:position w:val="6"/>
          <w:sz w:val="28"/>
          <w:szCs w:val="28"/>
        </w:rPr>
      </w:pPr>
    </w:p>
    <w:p w:rsidR="00104F22" w:rsidRDefault="00104F22" w:rsidP="00104F22">
      <w:pPr>
        <w:bidi w:val="0"/>
        <w:spacing w:line="360" w:lineRule="auto"/>
        <w:jc w:val="lowKashida"/>
        <w:rPr>
          <w:rFonts w:cs="Tahoma"/>
          <w:i/>
          <w:iCs/>
          <w:position w:val="6"/>
          <w:sz w:val="28"/>
          <w:szCs w:val="28"/>
        </w:rPr>
      </w:pPr>
      <w:r>
        <w:rPr>
          <w:rFonts w:cs="Tahoma"/>
          <w:i/>
          <w:iCs/>
          <w:position w:val="6"/>
          <w:sz w:val="28"/>
          <w:szCs w:val="28"/>
        </w:rPr>
        <w:t xml:space="preserve">      The settlement of the foundations designed as described above, and considering the fact that they will rest on a layer of properly compacted marlstone</w:t>
      </w:r>
      <w:r>
        <w:rPr>
          <w:rFonts w:cs="Tahoma"/>
          <w:b/>
          <w:bCs/>
          <w:i/>
          <w:iCs/>
          <w:position w:val="6"/>
          <w:sz w:val="28"/>
          <w:szCs w:val="28"/>
        </w:rPr>
        <w:t>, is negligible</w:t>
      </w:r>
      <w:r>
        <w:rPr>
          <w:rFonts w:cs="Tahoma"/>
          <w:i/>
          <w:iCs/>
          <w:position w:val="6"/>
          <w:sz w:val="28"/>
          <w:szCs w:val="28"/>
        </w:rPr>
        <w:t>.</w:t>
      </w:r>
    </w:p>
    <w:p w:rsidR="00104F22" w:rsidRDefault="00104F22" w:rsidP="00104F22">
      <w:pPr>
        <w:bidi w:val="0"/>
        <w:spacing w:line="360" w:lineRule="auto"/>
        <w:ind w:right="360"/>
        <w:jc w:val="lowKashida"/>
        <w:rPr>
          <w:rFonts w:ascii="Tahoma" w:hAnsi="Tahoma" w:cs="Tahoma"/>
          <w:position w:val="6"/>
          <w:sz w:val="22"/>
          <w:szCs w:val="22"/>
          <w:u w:val="single"/>
        </w:rPr>
      </w:pPr>
    </w:p>
    <w:p w:rsidR="00104F22" w:rsidRDefault="00104F22" w:rsidP="00104F22">
      <w:pPr>
        <w:bidi w:val="0"/>
        <w:spacing w:line="360" w:lineRule="auto"/>
        <w:jc w:val="both"/>
        <w:rPr>
          <w:rFonts w:cs="Tahoma"/>
          <w:i/>
          <w:iCs/>
          <w:sz w:val="28"/>
          <w:szCs w:val="28"/>
        </w:rPr>
      </w:pPr>
    </w:p>
    <w:p w:rsidR="00104F22" w:rsidRDefault="00104F22" w:rsidP="00104F22">
      <w:pPr>
        <w:bidi w:val="0"/>
        <w:spacing w:line="360" w:lineRule="auto"/>
        <w:jc w:val="center"/>
        <w:rPr>
          <w:rFonts w:ascii="Tahoma" w:hAnsi="Tahoma" w:cs="Tahoma"/>
          <w:b/>
          <w:bCs/>
          <w:sz w:val="22"/>
          <w:szCs w:val="22"/>
        </w:rPr>
      </w:pPr>
    </w:p>
    <w:p w:rsidR="00104F22" w:rsidRDefault="00104F22" w:rsidP="00104F22">
      <w:pPr>
        <w:bidi w:val="0"/>
        <w:spacing w:line="360" w:lineRule="auto"/>
        <w:rPr>
          <w:rFonts w:cs="Tahoma"/>
          <w:b/>
          <w:bCs/>
          <w:i/>
          <w:iCs/>
          <w:sz w:val="28"/>
          <w:szCs w:val="28"/>
        </w:rPr>
      </w:pPr>
      <w:r>
        <w:rPr>
          <w:rFonts w:cs="Tahoma"/>
          <w:b/>
          <w:bCs/>
          <w:i/>
          <w:iCs/>
          <w:sz w:val="28"/>
          <w:szCs w:val="28"/>
        </w:rPr>
        <w:t>The detailed soil report is attached in the appendices.</w:t>
      </w:r>
    </w:p>
    <w:p w:rsidR="00104F22" w:rsidRDefault="00104F22" w:rsidP="00104F22">
      <w:pPr>
        <w:bidi w:val="0"/>
        <w:spacing w:line="360" w:lineRule="auto"/>
        <w:rPr>
          <w:rFonts w:cs="Tahoma"/>
          <w:b/>
          <w:bCs/>
          <w:i/>
          <w:iCs/>
          <w:sz w:val="28"/>
          <w:szCs w:val="28"/>
        </w:rPr>
      </w:pPr>
    </w:p>
    <w:p w:rsidR="00104F22" w:rsidRDefault="00104F22" w:rsidP="00104F22"/>
    <w:p w:rsidR="00104F22" w:rsidRPr="00104F22" w:rsidRDefault="00104F22" w:rsidP="00104F22">
      <w:pPr>
        <w:spacing w:line="360" w:lineRule="auto"/>
        <w:jc w:val="right"/>
        <w:rPr>
          <w:rtl/>
          <w:lang w:bidi="ar-SA"/>
        </w:rPr>
      </w:pPr>
    </w:p>
    <w:p w:rsidR="00104F22" w:rsidRDefault="00104F22" w:rsidP="00104F22">
      <w:pPr>
        <w:spacing w:line="360" w:lineRule="auto"/>
        <w:jc w:val="right"/>
        <w:rPr>
          <w:rtl/>
          <w:lang w:bidi="ar-SA"/>
        </w:rPr>
      </w:pPr>
    </w:p>
    <w:p w:rsidR="00104F22" w:rsidRDefault="00104F22" w:rsidP="00104F22">
      <w:pPr>
        <w:spacing w:line="360" w:lineRule="auto"/>
        <w:jc w:val="right"/>
        <w:rPr>
          <w:lang w:bidi="ar-SA"/>
        </w:rPr>
      </w:pPr>
    </w:p>
    <w:p w:rsidR="00104F22" w:rsidRDefault="00104F22" w:rsidP="00104F22">
      <w:pPr>
        <w:spacing w:line="360" w:lineRule="auto"/>
        <w:jc w:val="right"/>
        <w:rPr>
          <w:lang w:bidi="ar-SA"/>
        </w:rPr>
      </w:pPr>
    </w:p>
    <w:p w:rsidR="00104F22" w:rsidRDefault="00104F22" w:rsidP="00104F22">
      <w:pPr>
        <w:spacing w:line="360" w:lineRule="auto"/>
        <w:jc w:val="right"/>
        <w:rPr>
          <w:lang w:bidi="ar-SA"/>
        </w:rPr>
      </w:pPr>
    </w:p>
    <w:p w:rsidR="00104F22" w:rsidRDefault="00104F22" w:rsidP="00104F22">
      <w:pPr>
        <w:spacing w:line="360" w:lineRule="auto"/>
        <w:jc w:val="right"/>
        <w:rPr>
          <w:lang w:bidi="ar-SA"/>
        </w:rPr>
      </w:pPr>
    </w:p>
    <w:p w:rsidR="00104F22" w:rsidRDefault="00104F22" w:rsidP="00104F22">
      <w:pPr>
        <w:bidi w:val="0"/>
        <w:spacing w:line="360" w:lineRule="auto"/>
        <w:jc w:val="center"/>
        <w:rPr>
          <w:rFonts w:ascii="Arial Black" w:hAnsi="Arial Black" w:cs="Tahoma"/>
          <w:b/>
          <w:bCs/>
          <w:sz w:val="52"/>
          <w:szCs w:val="52"/>
        </w:rPr>
      </w:pPr>
      <w:r>
        <w:rPr>
          <w:rFonts w:ascii="Arial Black" w:hAnsi="Arial Black" w:cs="Tahoma"/>
          <w:b/>
          <w:bCs/>
          <w:sz w:val="52"/>
          <w:szCs w:val="52"/>
        </w:rPr>
        <w:lastRenderedPageBreak/>
        <w:t>Chapter Four</w:t>
      </w:r>
    </w:p>
    <w:p w:rsidR="00104F22" w:rsidRDefault="00104F22" w:rsidP="00104F22">
      <w:pPr>
        <w:bidi w:val="0"/>
        <w:spacing w:line="360" w:lineRule="auto"/>
        <w:jc w:val="center"/>
        <w:rPr>
          <w:rFonts w:ascii="Arial Black" w:hAnsi="Arial Black" w:cs="Tahoma"/>
          <w:b/>
          <w:bCs/>
          <w:i/>
          <w:iCs/>
          <w:sz w:val="52"/>
          <w:szCs w:val="52"/>
        </w:rPr>
      </w:pPr>
    </w:p>
    <w:p w:rsidR="00104F22" w:rsidRDefault="00104F22" w:rsidP="00104F22">
      <w:pPr>
        <w:bidi w:val="0"/>
        <w:spacing w:line="360" w:lineRule="auto"/>
        <w:jc w:val="center"/>
        <w:rPr>
          <w:rFonts w:cs="Tahoma"/>
          <w:b/>
          <w:bCs/>
          <w:i/>
          <w:iCs/>
          <w:sz w:val="52"/>
          <w:szCs w:val="52"/>
          <w:u w:val="single"/>
        </w:rPr>
      </w:pPr>
      <w:r>
        <w:rPr>
          <w:rFonts w:cs="Tahoma"/>
          <w:b/>
          <w:bCs/>
          <w:i/>
          <w:iCs/>
          <w:sz w:val="52"/>
          <w:szCs w:val="52"/>
          <w:u w:val="single"/>
        </w:rPr>
        <w:t>Design of Foundation</w:t>
      </w:r>
    </w:p>
    <w:p w:rsidR="00104F22" w:rsidRDefault="00104F22" w:rsidP="00104F22">
      <w:pPr>
        <w:bidi w:val="0"/>
        <w:spacing w:line="360" w:lineRule="auto"/>
        <w:rPr>
          <w:rFonts w:cs="Tahoma"/>
          <w:b/>
          <w:bCs/>
          <w:sz w:val="28"/>
          <w:szCs w:val="28"/>
        </w:rPr>
      </w:pPr>
    </w:p>
    <w:p w:rsidR="00104F22" w:rsidRDefault="00104F22" w:rsidP="00104F22">
      <w:pPr>
        <w:bidi w:val="0"/>
        <w:spacing w:line="360" w:lineRule="auto"/>
        <w:rPr>
          <w:rFonts w:cs="Tahoma"/>
          <w:b/>
          <w:bCs/>
          <w:i/>
          <w:iCs/>
          <w:sz w:val="32"/>
          <w:szCs w:val="32"/>
        </w:rPr>
      </w:pPr>
      <w:r>
        <w:rPr>
          <w:rFonts w:cs="Tahoma"/>
          <w:b/>
          <w:bCs/>
          <w:i/>
          <w:iCs/>
          <w:sz w:val="32"/>
          <w:szCs w:val="32"/>
        </w:rPr>
        <w:t>4:1) Structural Analysis</w:t>
      </w:r>
    </w:p>
    <w:p w:rsidR="00104F22" w:rsidRDefault="00104F22" w:rsidP="00104F22">
      <w:pPr>
        <w:bidi w:val="0"/>
        <w:spacing w:line="360" w:lineRule="auto"/>
        <w:rPr>
          <w:rFonts w:cs="Tahoma"/>
          <w:b/>
          <w:bCs/>
          <w:sz w:val="28"/>
          <w:szCs w:val="28"/>
        </w:rPr>
      </w:pPr>
    </w:p>
    <w:p w:rsidR="00104F22" w:rsidRDefault="00104F22" w:rsidP="00104F22">
      <w:pPr>
        <w:bidi w:val="0"/>
        <w:spacing w:line="360" w:lineRule="auto"/>
        <w:jc w:val="both"/>
        <w:rPr>
          <w:rFonts w:cs="Tahoma"/>
          <w:i/>
          <w:iCs/>
          <w:sz w:val="28"/>
          <w:szCs w:val="28"/>
        </w:rPr>
      </w:pPr>
      <w:r>
        <w:rPr>
          <w:rFonts w:cs="Tahoma"/>
          <w:b/>
          <w:bCs/>
          <w:sz w:val="28"/>
          <w:szCs w:val="28"/>
        </w:rPr>
        <w:t xml:space="preserve">     </w:t>
      </w:r>
      <w:r>
        <w:rPr>
          <w:rFonts w:cs="Tahoma"/>
          <w:sz w:val="28"/>
          <w:szCs w:val="28"/>
        </w:rPr>
        <w:t xml:space="preserve"> </w:t>
      </w:r>
      <w:r>
        <w:rPr>
          <w:rFonts w:cs="Tahoma"/>
          <w:i/>
          <w:iCs/>
          <w:sz w:val="28"/>
          <w:szCs w:val="28"/>
        </w:rPr>
        <w:t>Columns loads calculated using hand calculations (Tributary area) and these values checked by program “SAP2000” , where the structure subjected to the following loads :</w:t>
      </w:r>
    </w:p>
    <w:p w:rsidR="00104F22" w:rsidRDefault="00104F22" w:rsidP="00104F22">
      <w:pPr>
        <w:pStyle w:val="ListParagraph"/>
        <w:numPr>
          <w:ilvl w:val="0"/>
          <w:numId w:val="6"/>
        </w:numPr>
        <w:spacing w:line="360" w:lineRule="auto"/>
        <w:rPr>
          <w:rFonts w:cs="Tahoma"/>
          <w:i/>
          <w:iCs/>
          <w:sz w:val="28"/>
          <w:szCs w:val="28"/>
        </w:rPr>
      </w:pPr>
      <w:r>
        <w:rPr>
          <w:rFonts w:cs="Tahoma"/>
          <w:i/>
          <w:iCs/>
          <w:sz w:val="28"/>
          <w:szCs w:val="28"/>
        </w:rPr>
        <w:t>Dead Load (own weight).</w:t>
      </w:r>
    </w:p>
    <w:p w:rsidR="00104F22" w:rsidRDefault="00104F22" w:rsidP="00104F22">
      <w:pPr>
        <w:pStyle w:val="ListParagraph"/>
        <w:numPr>
          <w:ilvl w:val="0"/>
          <w:numId w:val="6"/>
        </w:numPr>
        <w:spacing w:line="360" w:lineRule="auto"/>
        <w:rPr>
          <w:rFonts w:cs="Tahoma"/>
          <w:i/>
          <w:iCs/>
          <w:sz w:val="28"/>
          <w:szCs w:val="28"/>
        </w:rPr>
      </w:pPr>
      <w:r>
        <w:rPr>
          <w:rFonts w:cs="Tahoma"/>
          <w:i/>
          <w:iCs/>
          <w:sz w:val="28"/>
          <w:szCs w:val="28"/>
        </w:rPr>
        <w:t>Super imposed dead load =250kg/m</w:t>
      </w:r>
      <w:r>
        <w:rPr>
          <w:rFonts w:cs="Tahoma"/>
          <w:i/>
          <w:iCs/>
          <w:sz w:val="28"/>
          <w:szCs w:val="28"/>
          <w:vertAlign w:val="superscript"/>
        </w:rPr>
        <w:t>2</w:t>
      </w:r>
      <w:r>
        <w:rPr>
          <w:rFonts w:cs="Tahoma"/>
          <w:i/>
          <w:iCs/>
          <w:sz w:val="28"/>
          <w:szCs w:val="28"/>
        </w:rPr>
        <w:t>.</w:t>
      </w:r>
    </w:p>
    <w:p w:rsidR="00104F22" w:rsidRDefault="00104F22" w:rsidP="00104F22">
      <w:pPr>
        <w:pStyle w:val="ListParagraph"/>
        <w:numPr>
          <w:ilvl w:val="0"/>
          <w:numId w:val="6"/>
        </w:numPr>
        <w:spacing w:line="360" w:lineRule="auto"/>
        <w:rPr>
          <w:rFonts w:cs="Tahoma"/>
          <w:i/>
          <w:iCs/>
          <w:sz w:val="28"/>
          <w:szCs w:val="28"/>
        </w:rPr>
      </w:pPr>
      <w:r>
        <w:rPr>
          <w:rFonts w:cs="Tahoma"/>
          <w:i/>
          <w:iCs/>
          <w:sz w:val="28"/>
          <w:szCs w:val="28"/>
        </w:rPr>
        <w:t>Live loads =250kg/m</w:t>
      </w:r>
      <w:r>
        <w:rPr>
          <w:rFonts w:cs="Tahoma"/>
          <w:i/>
          <w:iCs/>
          <w:sz w:val="28"/>
          <w:szCs w:val="28"/>
          <w:vertAlign w:val="superscript"/>
        </w:rPr>
        <w:t>2</w:t>
      </w:r>
      <w:r>
        <w:rPr>
          <w:rFonts w:cs="Tahoma"/>
          <w:i/>
          <w:iCs/>
          <w:sz w:val="28"/>
          <w:szCs w:val="28"/>
        </w:rPr>
        <w:t>.</w:t>
      </w:r>
    </w:p>
    <w:p w:rsidR="00104F22" w:rsidRDefault="00104F22" w:rsidP="00104F22">
      <w:pPr>
        <w:bidi w:val="0"/>
        <w:spacing w:line="360" w:lineRule="auto"/>
        <w:rPr>
          <w:rFonts w:cs="Tahoma"/>
          <w:i/>
          <w:iCs/>
          <w:sz w:val="28"/>
          <w:szCs w:val="28"/>
        </w:rPr>
      </w:pPr>
    </w:p>
    <w:p w:rsidR="00104F22" w:rsidRDefault="00104F22" w:rsidP="00104F22">
      <w:pPr>
        <w:bidi w:val="0"/>
        <w:spacing w:line="360" w:lineRule="auto"/>
        <w:rPr>
          <w:rFonts w:cs="Tahoma"/>
          <w:i/>
          <w:iCs/>
          <w:sz w:val="28"/>
          <w:szCs w:val="28"/>
        </w:rPr>
      </w:pPr>
      <w:r>
        <w:rPr>
          <w:rFonts w:cs="Tahoma"/>
          <w:i/>
          <w:iCs/>
          <w:sz w:val="28"/>
          <w:szCs w:val="28"/>
        </w:rPr>
        <w:t>Using ACI code [5] , the ultimate loads calculated using the following combinations:</w:t>
      </w:r>
    </w:p>
    <w:p w:rsidR="00104F22" w:rsidRDefault="00104F22" w:rsidP="00104F22">
      <w:pPr>
        <w:pStyle w:val="ListParagraph"/>
        <w:numPr>
          <w:ilvl w:val="0"/>
          <w:numId w:val="8"/>
        </w:numPr>
        <w:spacing w:line="360" w:lineRule="auto"/>
        <w:rPr>
          <w:rFonts w:cs="Tahoma"/>
          <w:i/>
          <w:iCs/>
          <w:sz w:val="28"/>
          <w:szCs w:val="28"/>
        </w:rPr>
      </w:pPr>
      <w:r>
        <w:rPr>
          <w:rFonts w:cs="Tahoma"/>
          <w:i/>
          <w:iCs/>
          <w:sz w:val="28"/>
          <w:szCs w:val="28"/>
        </w:rPr>
        <w:t>P</w:t>
      </w:r>
      <w:r>
        <w:rPr>
          <w:rFonts w:cs="Tahoma"/>
          <w:i/>
          <w:iCs/>
          <w:sz w:val="28"/>
          <w:szCs w:val="28"/>
          <w:vertAlign w:val="subscript"/>
        </w:rPr>
        <w:t>u</w:t>
      </w:r>
      <w:r>
        <w:rPr>
          <w:rFonts w:cs="Tahoma"/>
          <w:i/>
          <w:iCs/>
          <w:sz w:val="28"/>
          <w:szCs w:val="28"/>
        </w:rPr>
        <w:t xml:space="preserve"> =1.4Dead.</w:t>
      </w:r>
    </w:p>
    <w:p w:rsidR="00104F22" w:rsidRDefault="00104F22" w:rsidP="00104F22">
      <w:pPr>
        <w:pStyle w:val="ListParagraph"/>
        <w:numPr>
          <w:ilvl w:val="0"/>
          <w:numId w:val="8"/>
        </w:numPr>
        <w:spacing w:line="360" w:lineRule="auto"/>
        <w:rPr>
          <w:rFonts w:cs="Tahoma"/>
          <w:i/>
          <w:iCs/>
          <w:sz w:val="28"/>
          <w:szCs w:val="28"/>
        </w:rPr>
      </w:pPr>
      <w:r>
        <w:rPr>
          <w:rFonts w:cs="Tahoma"/>
          <w:i/>
          <w:iCs/>
          <w:sz w:val="28"/>
          <w:szCs w:val="28"/>
        </w:rPr>
        <w:t>P</w:t>
      </w:r>
      <w:r>
        <w:rPr>
          <w:rFonts w:cs="Tahoma"/>
          <w:i/>
          <w:iCs/>
          <w:sz w:val="28"/>
          <w:szCs w:val="28"/>
          <w:vertAlign w:val="subscript"/>
        </w:rPr>
        <w:t>u</w:t>
      </w:r>
      <w:r>
        <w:rPr>
          <w:rFonts w:cs="Tahoma"/>
          <w:i/>
          <w:iCs/>
          <w:sz w:val="28"/>
          <w:szCs w:val="28"/>
        </w:rPr>
        <w:t xml:space="preserve"> =1.2Dead + 1.6Live.</w:t>
      </w:r>
    </w:p>
    <w:p w:rsidR="00104F22" w:rsidRDefault="00104F22" w:rsidP="00104F22">
      <w:pPr>
        <w:bidi w:val="0"/>
        <w:spacing w:line="360" w:lineRule="auto"/>
        <w:rPr>
          <w:rFonts w:cs="Tahoma"/>
          <w:i/>
          <w:iCs/>
          <w:sz w:val="28"/>
          <w:szCs w:val="28"/>
        </w:rPr>
      </w:pPr>
    </w:p>
    <w:p w:rsidR="00104F22" w:rsidRDefault="00104F22" w:rsidP="00104F22">
      <w:pPr>
        <w:bidi w:val="0"/>
        <w:spacing w:line="360" w:lineRule="auto"/>
        <w:rPr>
          <w:rFonts w:cs="Tahoma"/>
          <w:i/>
          <w:iCs/>
          <w:sz w:val="28"/>
          <w:szCs w:val="28"/>
        </w:rPr>
      </w:pPr>
      <w:r>
        <w:rPr>
          <w:rFonts w:cs="Tahoma"/>
          <w:i/>
          <w:iCs/>
          <w:sz w:val="28"/>
          <w:szCs w:val="28"/>
        </w:rPr>
        <w:t>Using in this project the following materials characteristics:</w:t>
      </w:r>
    </w:p>
    <w:p w:rsidR="00104F22" w:rsidRDefault="00104F22" w:rsidP="00104F22">
      <w:pPr>
        <w:bidi w:val="0"/>
        <w:spacing w:line="360" w:lineRule="auto"/>
        <w:rPr>
          <w:rFonts w:cs="Tahoma"/>
          <w:i/>
          <w:iCs/>
          <w:sz w:val="28"/>
          <w:szCs w:val="28"/>
        </w:rPr>
      </w:pPr>
      <w:r>
        <w:rPr>
          <w:rFonts w:cs="Tahoma"/>
          <w:i/>
          <w:iCs/>
          <w:sz w:val="28"/>
          <w:szCs w:val="28"/>
        </w:rPr>
        <w:t>f’</w:t>
      </w:r>
      <w:r>
        <w:rPr>
          <w:rFonts w:cs="Tahoma"/>
          <w:i/>
          <w:iCs/>
          <w:sz w:val="28"/>
          <w:szCs w:val="28"/>
          <w:vertAlign w:val="subscript"/>
        </w:rPr>
        <w:t>c</w:t>
      </w:r>
      <w:r>
        <w:rPr>
          <w:rFonts w:cs="Tahoma"/>
          <w:i/>
          <w:iCs/>
          <w:sz w:val="28"/>
          <w:szCs w:val="28"/>
        </w:rPr>
        <w:t xml:space="preserve"> =240kg/cm</w:t>
      </w:r>
      <w:r>
        <w:rPr>
          <w:rFonts w:cs="Tahoma"/>
          <w:i/>
          <w:iCs/>
          <w:sz w:val="28"/>
          <w:szCs w:val="28"/>
          <w:vertAlign w:val="superscript"/>
        </w:rPr>
        <w:t>2</w:t>
      </w:r>
      <w:r>
        <w:rPr>
          <w:rFonts w:cs="Tahoma"/>
          <w:i/>
          <w:iCs/>
          <w:sz w:val="28"/>
          <w:szCs w:val="28"/>
        </w:rPr>
        <w:t xml:space="preserve">   ( B 300 )</w:t>
      </w:r>
    </w:p>
    <w:p w:rsidR="00104F22" w:rsidRDefault="00104F22" w:rsidP="00104F22">
      <w:pPr>
        <w:bidi w:val="0"/>
        <w:spacing w:line="360" w:lineRule="auto"/>
        <w:rPr>
          <w:rFonts w:cs="Tahoma"/>
          <w:i/>
          <w:iCs/>
          <w:sz w:val="28"/>
          <w:szCs w:val="28"/>
        </w:rPr>
      </w:pPr>
      <w:r>
        <w:rPr>
          <w:rFonts w:cs="Tahoma"/>
          <w:i/>
          <w:iCs/>
          <w:sz w:val="28"/>
          <w:szCs w:val="28"/>
        </w:rPr>
        <w:t>where : f’c is the compressive strength of concrete</w:t>
      </w:r>
    </w:p>
    <w:p w:rsidR="00104F22" w:rsidRDefault="00104F22" w:rsidP="00104F22">
      <w:pPr>
        <w:bidi w:val="0"/>
        <w:spacing w:line="360" w:lineRule="auto"/>
        <w:rPr>
          <w:rFonts w:cs="Tahoma"/>
          <w:i/>
          <w:iCs/>
          <w:sz w:val="28"/>
          <w:szCs w:val="28"/>
          <w:vertAlign w:val="superscript"/>
        </w:rPr>
      </w:pPr>
      <w:r>
        <w:rPr>
          <w:rFonts w:cs="Tahoma"/>
          <w:i/>
          <w:iCs/>
          <w:sz w:val="28"/>
          <w:szCs w:val="28"/>
        </w:rPr>
        <w:t>f</w:t>
      </w:r>
      <w:r>
        <w:rPr>
          <w:rFonts w:cs="Tahoma"/>
          <w:i/>
          <w:iCs/>
          <w:sz w:val="28"/>
          <w:szCs w:val="28"/>
          <w:vertAlign w:val="subscript"/>
        </w:rPr>
        <w:t>y</w:t>
      </w:r>
      <w:r>
        <w:rPr>
          <w:rFonts w:cs="Tahoma"/>
          <w:i/>
          <w:iCs/>
          <w:sz w:val="28"/>
          <w:szCs w:val="28"/>
        </w:rPr>
        <w:t xml:space="preserve"> = 4200 kg/cm</w:t>
      </w:r>
      <w:r>
        <w:rPr>
          <w:rFonts w:cs="Tahoma"/>
          <w:i/>
          <w:iCs/>
          <w:sz w:val="28"/>
          <w:szCs w:val="28"/>
          <w:vertAlign w:val="superscript"/>
        </w:rPr>
        <w:t>2</w:t>
      </w:r>
    </w:p>
    <w:p w:rsidR="00104F22" w:rsidRDefault="00104F22" w:rsidP="00104F22">
      <w:pPr>
        <w:bidi w:val="0"/>
        <w:spacing w:line="360" w:lineRule="auto"/>
        <w:rPr>
          <w:rFonts w:cs="Tahoma"/>
          <w:i/>
          <w:iCs/>
          <w:sz w:val="28"/>
          <w:szCs w:val="28"/>
        </w:rPr>
      </w:pPr>
      <w:r>
        <w:rPr>
          <w:rFonts w:cs="Tahoma"/>
          <w:i/>
          <w:iCs/>
          <w:sz w:val="28"/>
          <w:szCs w:val="28"/>
        </w:rPr>
        <w:t>where :f</w:t>
      </w:r>
      <w:r>
        <w:rPr>
          <w:rFonts w:cs="Tahoma"/>
          <w:i/>
          <w:iCs/>
          <w:sz w:val="28"/>
          <w:szCs w:val="28"/>
          <w:vertAlign w:val="subscript"/>
        </w:rPr>
        <w:t>y</w:t>
      </w:r>
      <w:r>
        <w:rPr>
          <w:rFonts w:cs="Tahoma"/>
          <w:i/>
          <w:iCs/>
          <w:sz w:val="28"/>
          <w:szCs w:val="28"/>
        </w:rPr>
        <w:t xml:space="preserve"> is the yield strength of steel</w:t>
      </w:r>
    </w:p>
    <w:p w:rsidR="00104F22" w:rsidRDefault="00104F22" w:rsidP="00104F22">
      <w:pPr>
        <w:bidi w:val="0"/>
        <w:spacing w:line="360" w:lineRule="auto"/>
        <w:rPr>
          <w:rFonts w:cs="Tahoma"/>
          <w:b/>
          <w:bCs/>
          <w:sz w:val="28"/>
          <w:szCs w:val="28"/>
        </w:rPr>
      </w:pPr>
    </w:p>
    <w:p w:rsidR="00104F22" w:rsidRDefault="00104F22" w:rsidP="00104F22">
      <w:pPr>
        <w:spacing w:line="360" w:lineRule="auto"/>
        <w:jc w:val="right"/>
        <w:rPr>
          <w:i/>
          <w:iCs/>
          <w:sz w:val="28"/>
          <w:szCs w:val="28"/>
        </w:rPr>
      </w:pPr>
      <w:r>
        <w:rPr>
          <w:i/>
          <w:iCs/>
          <w:sz w:val="28"/>
          <w:szCs w:val="28"/>
        </w:rPr>
        <w:lastRenderedPageBreak/>
        <w:t xml:space="preserve">    The following table summarizes loads on columns: </w:t>
      </w:r>
    </w:p>
    <w:p w:rsidR="00104F22" w:rsidRDefault="00104F22" w:rsidP="00104F22">
      <w:pPr>
        <w:spacing w:line="360" w:lineRule="auto"/>
        <w:jc w:val="center"/>
        <w:rPr>
          <w:rFonts w:ascii="Times New Roman"/>
          <w:sz w:val="28"/>
          <w:szCs w:val="28"/>
        </w:rPr>
      </w:pPr>
    </w:p>
    <w:tbl>
      <w:tblPr>
        <w:tblW w:w="9830" w:type="dxa"/>
        <w:tblInd w:w="93" w:type="dxa"/>
        <w:tblLook w:val="04A0"/>
      </w:tblPr>
      <w:tblGrid>
        <w:gridCol w:w="1065"/>
        <w:gridCol w:w="1607"/>
        <w:gridCol w:w="1559"/>
        <w:gridCol w:w="1532"/>
        <w:gridCol w:w="1445"/>
        <w:gridCol w:w="1417"/>
        <w:gridCol w:w="1205"/>
      </w:tblGrid>
      <w:tr w:rsidR="00104F22" w:rsidTr="00104F22">
        <w:trPr>
          <w:trHeight w:val="360"/>
        </w:trPr>
        <w:tc>
          <w:tcPr>
            <w:tcW w:w="1065" w:type="dxa"/>
            <w:tcBorders>
              <w:top w:val="single" w:sz="4" w:space="0" w:color="auto"/>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column #</w:t>
            </w:r>
          </w:p>
        </w:tc>
        <w:tc>
          <w:tcPr>
            <w:tcW w:w="1607"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Dead Load</w:t>
            </w:r>
          </w:p>
        </w:tc>
        <w:tc>
          <w:tcPr>
            <w:tcW w:w="1559"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live Load</w:t>
            </w:r>
          </w:p>
        </w:tc>
        <w:tc>
          <w:tcPr>
            <w:tcW w:w="1532"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1.2D+1.6L</w:t>
            </w:r>
          </w:p>
        </w:tc>
        <w:tc>
          <w:tcPr>
            <w:tcW w:w="1445"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1.4D</w:t>
            </w:r>
          </w:p>
        </w:tc>
        <w:tc>
          <w:tcPr>
            <w:tcW w:w="1417"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Service Load</w:t>
            </w:r>
          </w:p>
        </w:tc>
        <w:tc>
          <w:tcPr>
            <w:tcW w:w="1205"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max ultimate</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196</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17.5</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263</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274</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214</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274</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2</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294</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42</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420</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412</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336</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420</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3</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255.5</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30.1</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355</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358</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286</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358</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4</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155.4</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11.9</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206</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218</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167</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218</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5</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119</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10.5</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160</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167</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130</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167</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6</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203</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43.4</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313</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284</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246</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313</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7</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322</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72.1</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502</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451</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394</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502</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8</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266</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33.6</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373</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372</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300</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373</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9</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315</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39.9</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442</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392</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320</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400</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10</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154</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29.4</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232</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216</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183</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232</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11</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154</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32.9</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237</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216</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187</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237</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12</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91</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9.8</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125</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127</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101</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127</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13</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91</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5.6</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118</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127</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97</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127</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14</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77</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5.6</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101</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108</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83</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108</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15</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70</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7.0</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95</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98</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77</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98</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16</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154</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19.6</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216</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216</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174</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216</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17</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112</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14</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157</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157</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126</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157</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18</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154</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16.38</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211</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216</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170</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216</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19</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91</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18.2</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138</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127</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109</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138</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20</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301</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25.9</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403</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382</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310</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398</w:t>
            </w:r>
          </w:p>
        </w:tc>
      </w:tr>
      <w:tr w:rsidR="00104F22" w:rsidTr="00104F22">
        <w:trPr>
          <w:trHeight w:val="360"/>
        </w:trPr>
        <w:tc>
          <w:tcPr>
            <w:tcW w:w="1065"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21</w:t>
            </w:r>
          </w:p>
        </w:tc>
        <w:tc>
          <w:tcPr>
            <w:tcW w:w="160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105</w:t>
            </w:r>
          </w:p>
        </w:tc>
        <w:tc>
          <w:tcPr>
            <w:tcW w:w="1559"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8.4</w:t>
            </w:r>
          </w:p>
        </w:tc>
        <w:tc>
          <w:tcPr>
            <w:tcW w:w="1532"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139</w:t>
            </w:r>
          </w:p>
        </w:tc>
        <w:tc>
          <w:tcPr>
            <w:tcW w:w="144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sz w:val="28"/>
                <w:szCs w:val="28"/>
              </w:rPr>
            </w:pPr>
            <w:r>
              <w:rPr>
                <w:rFonts w:eastAsia="Times New Roman"/>
                <w:sz w:val="28"/>
                <w:szCs w:val="28"/>
              </w:rPr>
              <w:t>147</w:t>
            </w:r>
          </w:p>
        </w:tc>
        <w:tc>
          <w:tcPr>
            <w:tcW w:w="141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113</w:t>
            </w:r>
          </w:p>
        </w:tc>
        <w:tc>
          <w:tcPr>
            <w:tcW w:w="120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sz w:val="28"/>
                <w:szCs w:val="28"/>
              </w:rPr>
            </w:pPr>
            <w:r>
              <w:rPr>
                <w:rFonts w:eastAsia="Times New Roman"/>
                <w:b/>
                <w:bCs/>
                <w:sz w:val="28"/>
                <w:szCs w:val="28"/>
              </w:rPr>
              <w:t>147</w:t>
            </w:r>
          </w:p>
        </w:tc>
      </w:tr>
    </w:tbl>
    <w:p w:rsidR="00104F22" w:rsidRDefault="00104F22" w:rsidP="00104F22">
      <w:pPr>
        <w:spacing w:line="360" w:lineRule="auto"/>
        <w:jc w:val="center"/>
        <w:rPr>
          <w:rFonts w:ascii="Times New Roman"/>
          <w:i/>
          <w:iCs/>
          <w:rtl/>
        </w:rPr>
      </w:pPr>
      <w:r>
        <w:rPr>
          <w:i/>
          <w:iCs/>
        </w:rPr>
        <w:t xml:space="preserve">Table (4:1 ) service loads and ultimate loads </w:t>
      </w:r>
    </w:p>
    <w:p w:rsidR="00104F22" w:rsidRDefault="00104F22" w:rsidP="00104F22">
      <w:pPr>
        <w:tabs>
          <w:tab w:val="left" w:pos="7106"/>
        </w:tabs>
        <w:spacing w:line="360" w:lineRule="auto"/>
        <w:rPr>
          <w:sz w:val="28"/>
          <w:szCs w:val="28"/>
        </w:rPr>
      </w:pPr>
    </w:p>
    <w:p w:rsidR="00104F22" w:rsidRDefault="00104F22" w:rsidP="00104F22">
      <w:pPr>
        <w:spacing w:line="360" w:lineRule="auto"/>
        <w:jc w:val="right"/>
        <w:rPr>
          <w:b/>
          <w:bCs/>
          <w:i/>
          <w:iCs/>
          <w:sz w:val="32"/>
          <w:szCs w:val="32"/>
          <w:lang w:bidi="ar-SA"/>
        </w:rPr>
      </w:pPr>
      <w:r>
        <w:rPr>
          <w:b/>
          <w:bCs/>
          <w:i/>
          <w:iCs/>
          <w:sz w:val="32"/>
          <w:szCs w:val="32"/>
          <w:lang w:bidi="ar-SA"/>
        </w:rPr>
        <w:lastRenderedPageBreak/>
        <w:t>4:2) Design of single footing</w:t>
      </w:r>
    </w:p>
    <w:p w:rsidR="00104F22" w:rsidRDefault="00104F22" w:rsidP="00104F22">
      <w:pPr>
        <w:spacing w:line="360" w:lineRule="auto"/>
        <w:jc w:val="right"/>
        <w:rPr>
          <w:b/>
          <w:bCs/>
          <w:i/>
          <w:iCs/>
          <w:sz w:val="28"/>
          <w:szCs w:val="28"/>
          <w:lang w:bidi="ar-SA"/>
        </w:rPr>
      </w:pPr>
      <w:r>
        <w:rPr>
          <w:b/>
          <w:bCs/>
          <w:i/>
          <w:iCs/>
          <w:sz w:val="28"/>
          <w:szCs w:val="28"/>
          <w:lang w:bidi="ar-SA"/>
        </w:rPr>
        <w:t xml:space="preserve">       4:2:1) Determine area of footing</w:t>
      </w:r>
    </w:p>
    <w:p w:rsidR="00104F22" w:rsidRDefault="00104F22" w:rsidP="00104F22">
      <w:pPr>
        <w:bidi w:val="0"/>
        <w:spacing w:line="360" w:lineRule="auto"/>
        <w:jc w:val="both"/>
        <w:rPr>
          <w:b/>
          <w:bCs/>
          <w:i/>
          <w:iCs/>
          <w:sz w:val="28"/>
          <w:szCs w:val="28"/>
          <w:lang w:bidi="ar-SA"/>
        </w:rPr>
      </w:pPr>
    </w:p>
    <w:p w:rsidR="00104F22" w:rsidRDefault="00104F22" w:rsidP="00104F22">
      <w:pPr>
        <w:bidi w:val="0"/>
        <w:spacing w:line="360" w:lineRule="auto"/>
        <w:jc w:val="both"/>
        <w:rPr>
          <w:i/>
          <w:iCs/>
          <w:sz w:val="28"/>
          <w:szCs w:val="28"/>
        </w:rPr>
      </w:pPr>
      <w:r>
        <w:rPr>
          <w:i/>
          <w:iCs/>
          <w:sz w:val="28"/>
          <w:szCs w:val="28"/>
          <w:lang w:bidi="ar-SA"/>
        </w:rPr>
        <w:t xml:space="preserve">     Soil report recommended using single footing, so the initial design based on single footing, and adjustments provided when necessary. </w:t>
      </w:r>
    </w:p>
    <w:p w:rsidR="00104F22" w:rsidRDefault="00104F22" w:rsidP="00104F22">
      <w:pPr>
        <w:bidi w:val="0"/>
        <w:spacing w:line="360" w:lineRule="auto"/>
        <w:jc w:val="both"/>
        <w:rPr>
          <w:rFonts w:ascii="Times New Roman"/>
          <w:sz w:val="28"/>
          <w:szCs w:val="28"/>
        </w:rPr>
      </w:pPr>
    </w:p>
    <w:p w:rsidR="00104F22" w:rsidRDefault="00104F22" w:rsidP="00104F22">
      <w:pPr>
        <w:bidi w:val="0"/>
        <w:spacing w:line="360" w:lineRule="auto"/>
        <w:jc w:val="both"/>
        <w:rPr>
          <w:rFonts w:ascii="Times New Roman"/>
          <w:i/>
          <w:iCs/>
          <w:sz w:val="28"/>
          <w:szCs w:val="28"/>
          <w:rtl/>
        </w:rPr>
      </w:pPr>
      <w:r>
        <w:rPr>
          <w:i/>
          <w:iCs/>
          <w:sz w:val="28"/>
          <w:szCs w:val="28"/>
        </w:rPr>
        <w:t xml:space="preserve">    The allowable bearing capacity of the soil equal to </w:t>
      </w:r>
      <w:r>
        <w:rPr>
          <w:b/>
          <w:bCs/>
          <w:i/>
          <w:iCs/>
          <w:sz w:val="28"/>
          <w:szCs w:val="28"/>
        </w:rPr>
        <w:t>2.8 kg/cm</w:t>
      </w:r>
      <w:r>
        <w:rPr>
          <w:b/>
          <w:bCs/>
          <w:i/>
          <w:iCs/>
          <w:sz w:val="28"/>
          <w:szCs w:val="28"/>
          <w:vertAlign w:val="superscript"/>
        </w:rPr>
        <w:t>2</w:t>
      </w:r>
      <w:r>
        <w:rPr>
          <w:b/>
          <w:bCs/>
          <w:i/>
          <w:iCs/>
          <w:sz w:val="28"/>
          <w:szCs w:val="28"/>
        </w:rPr>
        <w:t xml:space="preserve">   (28 ton/m</w:t>
      </w:r>
      <w:r>
        <w:rPr>
          <w:b/>
          <w:bCs/>
          <w:i/>
          <w:iCs/>
          <w:sz w:val="28"/>
          <w:szCs w:val="28"/>
          <w:vertAlign w:val="superscript"/>
        </w:rPr>
        <w:t>2</w:t>
      </w:r>
      <w:r>
        <w:rPr>
          <w:b/>
          <w:bCs/>
          <w:i/>
          <w:iCs/>
          <w:sz w:val="28"/>
          <w:szCs w:val="28"/>
        </w:rPr>
        <w:t xml:space="preserve">) </w:t>
      </w:r>
      <w:r>
        <w:rPr>
          <w:i/>
          <w:iCs/>
          <w:sz w:val="28"/>
          <w:szCs w:val="28"/>
        </w:rPr>
        <w:t>which will be use to determine the required footings’ area, and to complete other calculations.</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Required area = Service load/q</w:t>
      </w:r>
      <w:r>
        <w:rPr>
          <w:i/>
          <w:iCs/>
          <w:sz w:val="28"/>
          <w:szCs w:val="28"/>
          <w:vertAlign w:val="subscript"/>
        </w:rPr>
        <w:t xml:space="preserve">u </w:t>
      </w:r>
      <w:r>
        <w:rPr>
          <w:i/>
          <w:iCs/>
          <w:sz w:val="28"/>
          <w:szCs w:val="28"/>
        </w:rPr>
        <w:t xml:space="preserve">                                                ………..… equ(4:1) </w:t>
      </w:r>
    </w:p>
    <w:p w:rsidR="00104F22" w:rsidRDefault="00104F22" w:rsidP="00104F22">
      <w:pPr>
        <w:spacing w:line="360" w:lineRule="auto"/>
        <w:jc w:val="right"/>
        <w:rPr>
          <w:i/>
          <w:iCs/>
          <w:sz w:val="28"/>
          <w:szCs w:val="28"/>
        </w:rPr>
      </w:pPr>
      <w:r>
        <w:rPr>
          <w:i/>
          <w:iCs/>
          <w:sz w:val="28"/>
          <w:szCs w:val="28"/>
        </w:rPr>
        <w:t>Required area = area which allowable for settlement          …..…….….equ(4:2)</w:t>
      </w:r>
    </w:p>
    <w:p w:rsidR="00104F22" w:rsidRDefault="00104F22" w:rsidP="00104F22">
      <w:pPr>
        <w:spacing w:line="360" w:lineRule="auto"/>
        <w:jc w:val="right"/>
        <w:rPr>
          <w:i/>
          <w:iCs/>
          <w:sz w:val="28"/>
          <w:szCs w:val="28"/>
        </w:rPr>
      </w:pPr>
      <w:r>
        <w:rPr>
          <w:i/>
          <w:iCs/>
          <w:sz w:val="28"/>
          <w:szCs w:val="28"/>
        </w:rPr>
        <w:t xml:space="preserve"> Net q</w:t>
      </w:r>
      <w:r>
        <w:rPr>
          <w:i/>
          <w:iCs/>
          <w:sz w:val="28"/>
          <w:szCs w:val="28"/>
          <w:vertAlign w:val="subscript"/>
        </w:rPr>
        <w:t>u</w:t>
      </w:r>
      <w:r>
        <w:rPr>
          <w:i/>
          <w:iCs/>
          <w:sz w:val="28"/>
          <w:szCs w:val="28"/>
        </w:rPr>
        <w:t xml:space="preserve">   = q</w:t>
      </w:r>
      <w:r>
        <w:rPr>
          <w:i/>
          <w:iCs/>
          <w:sz w:val="28"/>
          <w:szCs w:val="28"/>
          <w:vertAlign w:val="subscript"/>
        </w:rPr>
        <w:t>u</w:t>
      </w:r>
      <w:r>
        <w:rPr>
          <w:i/>
          <w:iCs/>
          <w:sz w:val="28"/>
          <w:szCs w:val="28"/>
        </w:rPr>
        <w:t xml:space="preserve"> - γ* D</w:t>
      </w:r>
      <w:r>
        <w:rPr>
          <w:i/>
          <w:iCs/>
          <w:sz w:val="28"/>
          <w:szCs w:val="28"/>
          <w:vertAlign w:val="subscript"/>
        </w:rPr>
        <w:t>f</w:t>
      </w:r>
      <w:r>
        <w:rPr>
          <w:i/>
          <w:iCs/>
          <w:sz w:val="28"/>
          <w:szCs w:val="28"/>
        </w:rPr>
        <w:t xml:space="preserve">                                                                      ……..……..equ(4:3)</w:t>
      </w:r>
    </w:p>
    <w:p w:rsidR="00104F22" w:rsidRDefault="00104F22" w:rsidP="00104F22">
      <w:pPr>
        <w:spacing w:line="360" w:lineRule="auto"/>
        <w:jc w:val="right"/>
        <w:rPr>
          <w:i/>
          <w:iCs/>
          <w:sz w:val="28"/>
          <w:szCs w:val="28"/>
        </w:rPr>
      </w:pPr>
      <w:r>
        <w:rPr>
          <w:i/>
          <w:iCs/>
          <w:sz w:val="28"/>
          <w:szCs w:val="28"/>
        </w:rPr>
        <w:t>Where :</w:t>
      </w:r>
    </w:p>
    <w:p w:rsidR="00104F22" w:rsidRDefault="00104F22" w:rsidP="00104F22">
      <w:pPr>
        <w:spacing w:line="360" w:lineRule="auto"/>
        <w:jc w:val="right"/>
        <w:rPr>
          <w:i/>
          <w:iCs/>
          <w:sz w:val="28"/>
          <w:szCs w:val="28"/>
        </w:rPr>
      </w:pPr>
      <w:r>
        <w:rPr>
          <w:i/>
          <w:iCs/>
          <w:sz w:val="28"/>
          <w:szCs w:val="28"/>
        </w:rPr>
        <w:t xml:space="preserve">γ:  soil unit weight </w:t>
      </w:r>
    </w:p>
    <w:p w:rsidR="00104F22" w:rsidRDefault="00104F22" w:rsidP="00104F22">
      <w:pPr>
        <w:spacing w:line="360" w:lineRule="auto"/>
        <w:jc w:val="right"/>
        <w:rPr>
          <w:i/>
          <w:iCs/>
          <w:sz w:val="28"/>
          <w:szCs w:val="28"/>
        </w:rPr>
      </w:pPr>
      <w:r>
        <w:rPr>
          <w:i/>
          <w:iCs/>
          <w:sz w:val="28"/>
          <w:szCs w:val="28"/>
        </w:rPr>
        <w:t>D</w:t>
      </w:r>
      <w:r>
        <w:rPr>
          <w:i/>
          <w:iCs/>
          <w:sz w:val="28"/>
          <w:szCs w:val="28"/>
          <w:vertAlign w:val="subscript"/>
        </w:rPr>
        <w:t>f</w:t>
      </w:r>
      <w:r>
        <w:rPr>
          <w:i/>
          <w:iCs/>
          <w:sz w:val="28"/>
          <w:szCs w:val="28"/>
        </w:rPr>
        <w:t>:</w:t>
      </w:r>
      <w:r>
        <w:rPr>
          <w:i/>
          <w:iCs/>
          <w:sz w:val="28"/>
          <w:szCs w:val="28"/>
          <w:vertAlign w:val="subscript"/>
        </w:rPr>
        <w:t xml:space="preserve"> </w:t>
      </w:r>
      <w:r>
        <w:rPr>
          <w:i/>
          <w:iCs/>
          <w:sz w:val="28"/>
          <w:szCs w:val="28"/>
        </w:rPr>
        <w:t xml:space="preserve"> Depth of footing</w:t>
      </w:r>
    </w:p>
    <w:p w:rsidR="00104F22" w:rsidRDefault="00104F22" w:rsidP="00104F22">
      <w:pPr>
        <w:spacing w:line="360" w:lineRule="auto"/>
        <w:jc w:val="right"/>
        <w:rPr>
          <w:i/>
          <w:iCs/>
          <w:sz w:val="28"/>
          <w:szCs w:val="28"/>
        </w:rPr>
      </w:pPr>
      <w:r>
        <w:rPr>
          <w:i/>
          <w:iCs/>
          <w:sz w:val="28"/>
          <w:szCs w:val="28"/>
        </w:rPr>
        <w:t>Net q</w:t>
      </w:r>
      <w:r>
        <w:rPr>
          <w:i/>
          <w:iCs/>
          <w:sz w:val="28"/>
          <w:szCs w:val="28"/>
          <w:vertAlign w:val="subscript"/>
        </w:rPr>
        <w:t>u</w:t>
      </w:r>
      <w:r>
        <w:rPr>
          <w:i/>
          <w:iCs/>
          <w:sz w:val="28"/>
          <w:szCs w:val="28"/>
        </w:rPr>
        <w:t xml:space="preserve"> = 26.5 ton\m</w:t>
      </w:r>
      <w:r>
        <w:rPr>
          <w:i/>
          <w:iCs/>
          <w:sz w:val="28"/>
          <w:szCs w:val="28"/>
          <w:vertAlign w:val="superscript"/>
        </w:rPr>
        <w:t>2</w:t>
      </w:r>
    </w:p>
    <w:p w:rsidR="00104F22" w:rsidRDefault="00104F22" w:rsidP="00104F22">
      <w:pPr>
        <w:spacing w:line="360" w:lineRule="auto"/>
        <w:jc w:val="right"/>
        <w:rPr>
          <w:rFonts w:ascii="Times New Roman"/>
          <w:i/>
          <w:iCs/>
          <w:sz w:val="28"/>
          <w:szCs w:val="28"/>
        </w:rPr>
      </w:pPr>
      <w:r>
        <w:rPr>
          <w:i/>
          <w:iCs/>
          <w:sz w:val="28"/>
          <w:szCs w:val="28"/>
        </w:rPr>
        <w:t>Assumed depth =1.5m</w:t>
      </w:r>
    </w:p>
    <w:p w:rsidR="00104F22" w:rsidRDefault="00104F22" w:rsidP="00104F22">
      <w:pPr>
        <w:spacing w:line="360" w:lineRule="auto"/>
        <w:jc w:val="right"/>
        <w:rPr>
          <w:rFonts w:ascii="Times New Roman"/>
          <w:i/>
          <w:iCs/>
          <w:sz w:val="28"/>
          <w:szCs w:val="28"/>
          <w:rtl/>
        </w:rPr>
      </w:pPr>
      <w:r>
        <w:rPr>
          <w:i/>
          <w:iCs/>
          <w:sz w:val="28"/>
          <w:szCs w:val="28"/>
        </w:rPr>
        <w:t>There for required area and initial dimensions will be shown next table:</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 xml:space="preserve"> </w:t>
      </w:r>
    </w:p>
    <w:tbl>
      <w:tblPr>
        <w:tblW w:w="6521" w:type="dxa"/>
        <w:jc w:val="center"/>
        <w:tblInd w:w="93" w:type="dxa"/>
        <w:tblLook w:val="04A0"/>
      </w:tblPr>
      <w:tblGrid>
        <w:gridCol w:w="1079"/>
        <w:gridCol w:w="994"/>
        <w:gridCol w:w="1228"/>
        <w:gridCol w:w="960"/>
        <w:gridCol w:w="960"/>
        <w:gridCol w:w="1300"/>
      </w:tblGrid>
      <w:tr w:rsidR="00104F22" w:rsidTr="00104F22">
        <w:trPr>
          <w:trHeight w:val="255"/>
          <w:jc w:val="center"/>
        </w:trPr>
        <w:tc>
          <w:tcPr>
            <w:tcW w:w="1079" w:type="dxa"/>
            <w:tcBorders>
              <w:top w:val="single" w:sz="4" w:space="0" w:color="auto"/>
              <w:left w:val="single" w:sz="4" w:space="0" w:color="auto"/>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i/>
                <w:iCs/>
                <w:sz w:val="28"/>
                <w:szCs w:val="28"/>
              </w:rPr>
            </w:pPr>
            <w:r>
              <w:rPr>
                <w:rFonts w:eastAsia="Times New Roman"/>
                <w:i/>
                <w:iCs/>
                <w:sz w:val="28"/>
                <w:szCs w:val="28"/>
              </w:rPr>
              <w:t>Footing</w:t>
            </w:r>
          </w:p>
        </w:tc>
        <w:tc>
          <w:tcPr>
            <w:tcW w:w="994"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i/>
                <w:iCs/>
                <w:sz w:val="28"/>
                <w:szCs w:val="28"/>
              </w:rPr>
            </w:pPr>
            <w:r>
              <w:rPr>
                <w:rFonts w:eastAsia="Times New Roman"/>
                <w:i/>
                <w:iCs/>
                <w:sz w:val="28"/>
                <w:szCs w:val="28"/>
              </w:rPr>
              <w:t>service load</w:t>
            </w:r>
          </w:p>
        </w:tc>
        <w:tc>
          <w:tcPr>
            <w:tcW w:w="1228"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i/>
                <w:iCs/>
                <w:sz w:val="28"/>
                <w:szCs w:val="28"/>
              </w:rPr>
            </w:pPr>
            <w:r>
              <w:rPr>
                <w:rFonts w:eastAsia="Times New Roman"/>
                <w:i/>
                <w:iCs/>
                <w:sz w:val="28"/>
                <w:szCs w:val="28"/>
              </w:rPr>
              <w:t>Required area</w:t>
            </w:r>
          </w:p>
        </w:tc>
        <w:tc>
          <w:tcPr>
            <w:tcW w:w="960"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b/>
                <w:bCs/>
                <w:i/>
                <w:iCs/>
                <w:sz w:val="28"/>
                <w:szCs w:val="28"/>
              </w:rPr>
            </w:pPr>
            <w:r>
              <w:rPr>
                <w:rFonts w:eastAsia="Times New Roman"/>
                <w:b/>
                <w:bCs/>
                <w:i/>
                <w:iCs/>
                <w:sz w:val="28"/>
                <w:szCs w:val="28"/>
              </w:rPr>
              <w:t>B</w:t>
            </w:r>
          </w:p>
        </w:tc>
        <w:tc>
          <w:tcPr>
            <w:tcW w:w="960"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b/>
                <w:bCs/>
                <w:i/>
                <w:iCs/>
                <w:sz w:val="28"/>
                <w:szCs w:val="28"/>
              </w:rPr>
            </w:pPr>
            <w:r>
              <w:rPr>
                <w:rFonts w:eastAsia="Times New Roman"/>
                <w:b/>
                <w:bCs/>
                <w:i/>
                <w:iCs/>
                <w:sz w:val="28"/>
                <w:szCs w:val="28"/>
              </w:rPr>
              <w:t>L</w:t>
            </w:r>
          </w:p>
        </w:tc>
        <w:tc>
          <w:tcPr>
            <w:tcW w:w="1300"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b/>
                <w:bCs/>
                <w:i/>
                <w:iCs/>
                <w:sz w:val="28"/>
                <w:szCs w:val="28"/>
              </w:rPr>
            </w:pPr>
            <w:r>
              <w:rPr>
                <w:rFonts w:eastAsia="Times New Roman"/>
                <w:b/>
                <w:bCs/>
                <w:i/>
                <w:iCs/>
                <w:sz w:val="28"/>
                <w:szCs w:val="28"/>
              </w:rPr>
              <w:t>provide area</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214</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8.1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2.8</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3.0</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8.4</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F2</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336</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12.7</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3.7</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3.7</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13.69</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F3</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286</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10.8</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3.0</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3.6</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10.8</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F4</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167</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6.3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2.5</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6.25</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lastRenderedPageBreak/>
              <w:t>F5</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130</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2.3</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5.3</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F6</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246</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9.3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3.0</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3.4</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10.2</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F7</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394</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14.9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4.0</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4.0</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16.0</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F8</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300</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11.3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3.5</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12.25</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F9</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320</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12.1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3.5</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12.25</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F10</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183</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6.9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2.7</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2.7</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7.29</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F11</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187</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7.1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2.7</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2.7</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7.29</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F12</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101</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3.8</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2.0</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2.0</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4.0</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F13</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97</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3.7</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2.0</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2.0</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4.0</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F14</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83</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1.8</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1.8</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3.24</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F15</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77</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1.8</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1.8</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3.24</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F16</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174</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6.6</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2.7</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2.7</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7.29</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F17</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126</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4.8</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2.3</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5.3</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F18</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170</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6.4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2.2</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3.0</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6.6</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F19</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109</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2.3</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5.3</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F20</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310</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11.7</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3.5</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12.25</w:t>
            </w:r>
          </w:p>
        </w:tc>
      </w:tr>
      <w:tr w:rsidR="00104F22" w:rsidTr="00104F22">
        <w:trPr>
          <w:trHeight w:val="360"/>
          <w:jc w:val="center"/>
        </w:trPr>
        <w:tc>
          <w:tcPr>
            <w:tcW w:w="1079"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F21</w:t>
            </w:r>
          </w:p>
        </w:tc>
        <w:tc>
          <w:tcPr>
            <w:tcW w:w="9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113</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2.3</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5.3</w:t>
            </w:r>
          </w:p>
        </w:tc>
      </w:tr>
    </w:tbl>
    <w:p w:rsidR="00104F22" w:rsidRDefault="00104F22" w:rsidP="00104F22">
      <w:pPr>
        <w:spacing w:line="360" w:lineRule="auto"/>
        <w:jc w:val="center"/>
        <w:rPr>
          <w:i/>
          <w:iCs/>
        </w:rPr>
      </w:pPr>
      <w:r>
        <w:rPr>
          <w:i/>
          <w:iCs/>
        </w:rPr>
        <w:t>Table (4:2) Required area &amp; Initial dimensions</w:t>
      </w: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b/>
          <w:bCs/>
          <w:i/>
          <w:iCs/>
          <w:sz w:val="28"/>
          <w:szCs w:val="28"/>
        </w:rPr>
      </w:pPr>
      <w:r>
        <w:rPr>
          <w:b/>
          <w:bCs/>
          <w:i/>
          <w:iCs/>
          <w:sz w:val="28"/>
          <w:szCs w:val="28"/>
        </w:rPr>
        <w:t xml:space="preserve">      4:2:2) Elastic Settlements:    </w:t>
      </w: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b/>
          <w:bCs/>
          <w:i/>
          <w:iCs/>
          <w:sz w:val="28"/>
          <w:szCs w:val="28"/>
        </w:rPr>
      </w:pPr>
      <w:r>
        <w:rPr>
          <w:i/>
          <w:iCs/>
          <w:sz w:val="28"/>
          <w:szCs w:val="28"/>
        </w:rPr>
        <w:t xml:space="preserve">     Settlement calculations essential to check if the settlement of the footing with initial dimensions is acceptable.</w:t>
      </w:r>
      <w:r>
        <w:rPr>
          <w:b/>
          <w:bCs/>
          <w:i/>
          <w:iCs/>
          <w:sz w:val="28"/>
          <w:szCs w:val="28"/>
        </w:rPr>
        <w:t xml:space="preserve"> </w:t>
      </w:r>
    </w:p>
    <w:p w:rsidR="00104F22" w:rsidRDefault="00104F22" w:rsidP="00104F22">
      <w:pPr>
        <w:spacing w:line="360" w:lineRule="auto"/>
        <w:jc w:val="center"/>
        <w:rPr>
          <w:b/>
          <w:bCs/>
          <w:i/>
          <w:iCs/>
          <w:sz w:val="28"/>
          <w:szCs w:val="28"/>
        </w:rPr>
      </w:pPr>
    </w:p>
    <w:p w:rsidR="00104F22" w:rsidRDefault="00104F22" w:rsidP="00104F22">
      <w:pPr>
        <w:spacing w:line="360" w:lineRule="auto"/>
        <w:jc w:val="right"/>
        <w:rPr>
          <w:i/>
          <w:iCs/>
          <w:sz w:val="28"/>
          <w:szCs w:val="28"/>
        </w:rPr>
      </w:pPr>
      <w:r>
        <w:rPr>
          <w:b/>
          <w:bCs/>
          <w:i/>
          <w:iCs/>
          <w:sz w:val="28"/>
          <w:szCs w:val="28"/>
        </w:rPr>
        <w:t>Se = q</w:t>
      </w:r>
      <w:r>
        <w:rPr>
          <w:b/>
          <w:bCs/>
          <w:i/>
          <w:iCs/>
          <w:sz w:val="28"/>
          <w:szCs w:val="28"/>
          <w:vertAlign w:val="subscript"/>
        </w:rPr>
        <w:t>0</w:t>
      </w:r>
      <w:r>
        <w:rPr>
          <w:b/>
          <w:bCs/>
          <w:i/>
          <w:iCs/>
          <w:sz w:val="28"/>
          <w:szCs w:val="28"/>
        </w:rPr>
        <w:t>*α *B'* (1-μ</w:t>
      </w:r>
      <w:r>
        <w:rPr>
          <w:b/>
          <w:bCs/>
          <w:i/>
          <w:iCs/>
          <w:sz w:val="28"/>
          <w:szCs w:val="28"/>
          <w:vertAlign w:val="subscript"/>
        </w:rPr>
        <w:t>s</w:t>
      </w:r>
      <w:r>
        <w:rPr>
          <w:b/>
          <w:bCs/>
          <w:i/>
          <w:iCs/>
          <w:sz w:val="28"/>
          <w:szCs w:val="28"/>
          <w:vertAlign w:val="superscript"/>
        </w:rPr>
        <w:t>2</w:t>
      </w:r>
      <w:r>
        <w:rPr>
          <w:b/>
          <w:bCs/>
          <w:i/>
          <w:iCs/>
          <w:sz w:val="28"/>
          <w:szCs w:val="28"/>
        </w:rPr>
        <w:t>)/E</w:t>
      </w:r>
      <w:r>
        <w:rPr>
          <w:b/>
          <w:bCs/>
          <w:i/>
          <w:iCs/>
          <w:sz w:val="28"/>
          <w:szCs w:val="28"/>
          <w:vertAlign w:val="subscript"/>
        </w:rPr>
        <w:t>s</w:t>
      </w:r>
      <w:r>
        <w:rPr>
          <w:b/>
          <w:bCs/>
          <w:i/>
          <w:iCs/>
          <w:sz w:val="28"/>
          <w:szCs w:val="28"/>
        </w:rPr>
        <w:t xml:space="preserve">  *I</w:t>
      </w:r>
      <w:r>
        <w:rPr>
          <w:b/>
          <w:bCs/>
          <w:i/>
          <w:iCs/>
          <w:sz w:val="28"/>
          <w:szCs w:val="28"/>
          <w:vertAlign w:val="subscript"/>
        </w:rPr>
        <w:t>s</w:t>
      </w:r>
      <w:r>
        <w:rPr>
          <w:b/>
          <w:bCs/>
          <w:i/>
          <w:iCs/>
          <w:sz w:val="28"/>
          <w:szCs w:val="28"/>
        </w:rPr>
        <w:t xml:space="preserve"> *I</w:t>
      </w:r>
      <w:r>
        <w:rPr>
          <w:b/>
          <w:bCs/>
          <w:i/>
          <w:iCs/>
          <w:sz w:val="28"/>
          <w:szCs w:val="28"/>
          <w:vertAlign w:val="subscript"/>
        </w:rPr>
        <w:t>f</w:t>
      </w:r>
      <w:r>
        <w:rPr>
          <w:i/>
          <w:iCs/>
          <w:sz w:val="28"/>
          <w:szCs w:val="28"/>
        </w:rPr>
        <w:t xml:space="preserve">                                         ……………. equ(4:4)</w:t>
      </w:r>
    </w:p>
    <w:p w:rsidR="00104F22" w:rsidRDefault="00104F22" w:rsidP="00104F22">
      <w:pPr>
        <w:spacing w:line="360" w:lineRule="auto"/>
        <w:rPr>
          <w:b/>
          <w:bCs/>
          <w:i/>
          <w:iCs/>
          <w:sz w:val="28"/>
          <w:szCs w:val="28"/>
          <w:vertAlign w:val="subscript"/>
        </w:rPr>
      </w:pPr>
    </w:p>
    <w:p w:rsidR="00104F22" w:rsidRDefault="00104F22" w:rsidP="00104F22">
      <w:pPr>
        <w:spacing w:line="360" w:lineRule="auto"/>
        <w:jc w:val="right"/>
        <w:rPr>
          <w:i/>
          <w:iCs/>
          <w:sz w:val="28"/>
          <w:szCs w:val="28"/>
        </w:rPr>
      </w:pPr>
      <w:r>
        <w:rPr>
          <w:b/>
          <w:bCs/>
          <w:i/>
          <w:iCs/>
          <w:sz w:val="28"/>
          <w:szCs w:val="28"/>
        </w:rPr>
        <w:lastRenderedPageBreak/>
        <w:t xml:space="preserve">Where :  </w:t>
      </w:r>
      <w:r>
        <w:rPr>
          <w:i/>
          <w:iCs/>
          <w:sz w:val="28"/>
          <w:szCs w:val="28"/>
        </w:rPr>
        <w:t>q</w:t>
      </w:r>
      <w:r>
        <w:rPr>
          <w:i/>
          <w:iCs/>
          <w:sz w:val="28"/>
          <w:szCs w:val="28"/>
          <w:vertAlign w:val="subscript"/>
        </w:rPr>
        <w:t>0</w:t>
      </w:r>
      <w:r>
        <w:rPr>
          <w:i/>
          <w:iCs/>
          <w:sz w:val="28"/>
          <w:szCs w:val="28"/>
        </w:rPr>
        <w:t xml:space="preserve"> : Net applied pressure at foundation level (KN/m</w:t>
      </w:r>
      <w:r>
        <w:rPr>
          <w:i/>
          <w:iCs/>
          <w:sz w:val="28"/>
          <w:szCs w:val="28"/>
          <w:vertAlign w:val="superscript"/>
        </w:rPr>
        <w:t>2</w:t>
      </w:r>
      <w:r>
        <w:rPr>
          <w:i/>
          <w:iCs/>
          <w:sz w:val="28"/>
          <w:szCs w:val="28"/>
        </w:rPr>
        <w:t xml:space="preserve">) </w:t>
      </w:r>
      <w:r>
        <w:rPr>
          <w:i/>
          <w:iCs/>
          <w:sz w:val="28"/>
          <w:szCs w:val="28"/>
          <w:vertAlign w:val="subscript"/>
        </w:rPr>
        <w:t xml:space="preserve"> </w:t>
      </w:r>
    </w:p>
    <w:p w:rsidR="00104F22" w:rsidRDefault="00104F22" w:rsidP="00104F22">
      <w:pPr>
        <w:spacing w:line="360" w:lineRule="auto"/>
        <w:jc w:val="right"/>
        <w:rPr>
          <w:rFonts w:ascii="Times New Roman"/>
          <w:i/>
          <w:iCs/>
          <w:sz w:val="28"/>
          <w:szCs w:val="28"/>
        </w:rPr>
      </w:pPr>
      <w:r>
        <w:rPr>
          <w:rFonts w:ascii="Times New Roman"/>
          <w:i/>
          <w:iCs/>
          <w:sz w:val="28"/>
          <w:szCs w:val="28"/>
          <w:rtl/>
          <w:lang w:bidi="ar-SA"/>
        </w:rPr>
        <w:t xml:space="preserve">     </w:t>
      </w:r>
      <w:r>
        <w:rPr>
          <w:i/>
          <w:iCs/>
          <w:sz w:val="28"/>
          <w:szCs w:val="28"/>
        </w:rPr>
        <w:t xml:space="preserve">               α  :    = 4 for center    ,  = 1 for corner </w:t>
      </w:r>
    </w:p>
    <w:p w:rsidR="00104F22" w:rsidRDefault="00104F22" w:rsidP="00104F22">
      <w:pPr>
        <w:spacing w:line="360" w:lineRule="auto"/>
        <w:jc w:val="right"/>
        <w:rPr>
          <w:rFonts w:ascii="Times New Roman"/>
          <w:i/>
          <w:iCs/>
          <w:sz w:val="28"/>
          <w:szCs w:val="28"/>
          <w:rtl/>
        </w:rPr>
      </w:pPr>
      <w:r>
        <w:rPr>
          <w:rFonts w:ascii="Times New Roman"/>
          <w:i/>
          <w:iCs/>
          <w:sz w:val="28"/>
          <w:szCs w:val="28"/>
          <w:rtl/>
          <w:lang w:bidi="ar-SA"/>
        </w:rPr>
        <w:t xml:space="preserve"> </w:t>
      </w:r>
      <w:r>
        <w:rPr>
          <w:i/>
          <w:iCs/>
          <w:sz w:val="28"/>
          <w:szCs w:val="28"/>
        </w:rPr>
        <w:t xml:space="preserve">                B'  :     = (B/2) for center  , = B for corner          </w:t>
      </w:r>
    </w:p>
    <w:p w:rsidR="00104F22" w:rsidRDefault="00104F22" w:rsidP="00104F22">
      <w:pPr>
        <w:tabs>
          <w:tab w:val="left" w:pos="7316"/>
        </w:tabs>
        <w:spacing w:line="360" w:lineRule="auto"/>
        <w:jc w:val="right"/>
        <w:rPr>
          <w:i/>
          <w:iCs/>
          <w:sz w:val="28"/>
          <w:szCs w:val="28"/>
        </w:rPr>
      </w:pPr>
      <w:r>
        <w:rPr>
          <w:i/>
          <w:iCs/>
          <w:sz w:val="28"/>
          <w:szCs w:val="28"/>
        </w:rPr>
        <w:t xml:space="preserve">  </w:t>
      </w:r>
      <w:r>
        <w:rPr>
          <w:rFonts w:ascii="Times New Roman"/>
          <w:i/>
          <w:iCs/>
          <w:sz w:val="28"/>
          <w:szCs w:val="28"/>
          <w:rtl/>
          <w:lang w:bidi="ar-SA"/>
        </w:rPr>
        <w:t xml:space="preserve"> </w:t>
      </w:r>
      <w:r>
        <w:rPr>
          <w:i/>
          <w:iCs/>
          <w:sz w:val="28"/>
          <w:szCs w:val="28"/>
        </w:rPr>
        <w:t xml:space="preserve">               μ</w:t>
      </w:r>
      <w:r>
        <w:rPr>
          <w:i/>
          <w:iCs/>
          <w:sz w:val="28"/>
          <w:szCs w:val="28"/>
          <w:vertAlign w:val="subscript"/>
        </w:rPr>
        <w:t>s</w:t>
      </w:r>
      <w:r>
        <w:rPr>
          <w:i/>
          <w:iCs/>
          <w:sz w:val="28"/>
          <w:szCs w:val="28"/>
        </w:rPr>
        <w:t xml:space="preserve">  : Soil poisson ratio.  </w:t>
      </w:r>
    </w:p>
    <w:p w:rsidR="00104F22" w:rsidRDefault="00104F22" w:rsidP="00104F22">
      <w:pPr>
        <w:tabs>
          <w:tab w:val="left" w:pos="7316"/>
        </w:tabs>
        <w:spacing w:line="360" w:lineRule="auto"/>
        <w:jc w:val="right"/>
        <w:rPr>
          <w:i/>
          <w:iCs/>
          <w:sz w:val="28"/>
          <w:szCs w:val="28"/>
        </w:rPr>
      </w:pPr>
      <w:r>
        <w:rPr>
          <w:i/>
          <w:iCs/>
          <w:sz w:val="28"/>
          <w:szCs w:val="28"/>
        </w:rPr>
        <w:t xml:space="preserve">        </w:t>
      </w:r>
      <w:r>
        <w:rPr>
          <w:rFonts w:ascii="Times New Roman"/>
          <w:i/>
          <w:iCs/>
          <w:sz w:val="28"/>
          <w:szCs w:val="28"/>
          <w:rtl/>
          <w:lang w:bidi="ar-SA"/>
        </w:rPr>
        <w:t xml:space="preserve">  </w:t>
      </w:r>
      <w:r>
        <w:rPr>
          <w:i/>
          <w:iCs/>
          <w:sz w:val="28"/>
          <w:szCs w:val="28"/>
        </w:rPr>
        <w:t xml:space="preserve">    </w:t>
      </w:r>
      <w:r>
        <w:rPr>
          <w:rFonts w:ascii="Times New Roman"/>
          <w:i/>
          <w:iCs/>
          <w:sz w:val="28"/>
          <w:szCs w:val="28"/>
          <w:rtl/>
          <w:lang w:bidi="ar-SA"/>
        </w:rPr>
        <w:t xml:space="preserve">  </w:t>
      </w:r>
      <w:r>
        <w:rPr>
          <w:i/>
          <w:iCs/>
          <w:sz w:val="28"/>
          <w:szCs w:val="28"/>
        </w:rPr>
        <w:t xml:space="preserve">               E</w:t>
      </w:r>
      <w:r>
        <w:rPr>
          <w:i/>
          <w:iCs/>
          <w:sz w:val="28"/>
          <w:szCs w:val="28"/>
          <w:vertAlign w:val="subscript"/>
        </w:rPr>
        <w:t xml:space="preserve">s </w:t>
      </w:r>
      <w:r>
        <w:rPr>
          <w:i/>
          <w:iCs/>
          <w:sz w:val="28"/>
          <w:szCs w:val="28"/>
        </w:rPr>
        <w:t>: Average modules of elasticity of soil</w:t>
      </w:r>
    </w:p>
    <w:p w:rsidR="00104F22" w:rsidRDefault="00104F22" w:rsidP="00104F22">
      <w:pPr>
        <w:tabs>
          <w:tab w:val="left" w:pos="7020"/>
          <w:tab w:val="left" w:pos="7316"/>
        </w:tabs>
        <w:spacing w:line="360" w:lineRule="auto"/>
        <w:jc w:val="right"/>
        <w:rPr>
          <w:i/>
          <w:iCs/>
          <w:sz w:val="28"/>
          <w:szCs w:val="28"/>
        </w:rPr>
      </w:pPr>
      <w:r>
        <w:rPr>
          <w:i/>
          <w:iCs/>
          <w:sz w:val="28"/>
          <w:szCs w:val="28"/>
        </w:rPr>
        <w:t xml:space="preserve">                I</w:t>
      </w:r>
      <w:r>
        <w:rPr>
          <w:i/>
          <w:iCs/>
          <w:sz w:val="28"/>
          <w:szCs w:val="28"/>
          <w:vertAlign w:val="subscript"/>
        </w:rPr>
        <w:t>s</w:t>
      </w:r>
      <w:r>
        <w:rPr>
          <w:i/>
          <w:iCs/>
          <w:sz w:val="28"/>
          <w:szCs w:val="28"/>
        </w:rPr>
        <w:t xml:space="preserve"> : shape factor  </w:t>
      </w:r>
    </w:p>
    <w:p w:rsidR="00104F22" w:rsidRDefault="00104F22" w:rsidP="00104F22">
      <w:pPr>
        <w:tabs>
          <w:tab w:val="left" w:pos="7020"/>
          <w:tab w:val="left" w:pos="7316"/>
        </w:tabs>
        <w:spacing w:line="360" w:lineRule="auto"/>
        <w:jc w:val="right"/>
        <w:rPr>
          <w:i/>
          <w:iCs/>
          <w:sz w:val="28"/>
          <w:szCs w:val="28"/>
        </w:rPr>
      </w:pPr>
      <w:r>
        <w:rPr>
          <w:i/>
          <w:iCs/>
          <w:sz w:val="28"/>
          <w:szCs w:val="28"/>
        </w:rPr>
        <w:t xml:space="preserve">                I</w:t>
      </w:r>
      <w:r>
        <w:rPr>
          <w:i/>
          <w:iCs/>
          <w:sz w:val="28"/>
          <w:szCs w:val="28"/>
          <w:vertAlign w:val="subscript"/>
        </w:rPr>
        <w:t>s</w:t>
      </w:r>
      <w:r>
        <w:rPr>
          <w:i/>
          <w:iCs/>
          <w:sz w:val="28"/>
          <w:szCs w:val="28"/>
        </w:rPr>
        <w:t xml:space="preserve"> = F</w:t>
      </w:r>
      <w:r>
        <w:rPr>
          <w:i/>
          <w:iCs/>
          <w:sz w:val="28"/>
          <w:szCs w:val="28"/>
          <w:vertAlign w:val="subscript"/>
        </w:rPr>
        <w:t>1</w:t>
      </w:r>
      <w:r>
        <w:rPr>
          <w:i/>
          <w:iCs/>
          <w:sz w:val="28"/>
          <w:szCs w:val="28"/>
        </w:rPr>
        <w:t xml:space="preserve"> + ( (1-2µ</w:t>
      </w:r>
      <w:r>
        <w:rPr>
          <w:i/>
          <w:iCs/>
          <w:sz w:val="28"/>
          <w:szCs w:val="28"/>
          <w:vertAlign w:val="subscript"/>
        </w:rPr>
        <w:t>s</w:t>
      </w:r>
      <w:r>
        <w:rPr>
          <w:i/>
          <w:iCs/>
          <w:sz w:val="28"/>
          <w:szCs w:val="28"/>
        </w:rPr>
        <w:t>)/(1-µ</w:t>
      </w:r>
      <w:r>
        <w:rPr>
          <w:i/>
          <w:iCs/>
          <w:sz w:val="28"/>
          <w:szCs w:val="28"/>
          <w:vertAlign w:val="subscript"/>
        </w:rPr>
        <w:t>s</w:t>
      </w:r>
      <w:r>
        <w:rPr>
          <w:i/>
          <w:iCs/>
          <w:sz w:val="28"/>
          <w:szCs w:val="28"/>
        </w:rPr>
        <w:t>) )*F</w:t>
      </w:r>
      <w:r>
        <w:rPr>
          <w:i/>
          <w:iCs/>
          <w:sz w:val="28"/>
          <w:szCs w:val="28"/>
          <w:vertAlign w:val="subscript"/>
        </w:rPr>
        <w:t>2</w:t>
      </w:r>
      <w:r>
        <w:rPr>
          <w:i/>
          <w:iCs/>
          <w:sz w:val="28"/>
          <w:szCs w:val="28"/>
        </w:rPr>
        <w:t xml:space="preserve">                                       ............… equ(4:5)</w:t>
      </w:r>
    </w:p>
    <w:p w:rsidR="00104F22" w:rsidRDefault="00104F22" w:rsidP="00104F22">
      <w:pPr>
        <w:tabs>
          <w:tab w:val="left" w:pos="7020"/>
          <w:tab w:val="left" w:pos="7316"/>
        </w:tabs>
        <w:spacing w:line="360" w:lineRule="auto"/>
        <w:jc w:val="right"/>
        <w:rPr>
          <w:i/>
          <w:iCs/>
          <w:sz w:val="28"/>
          <w:szCs w:val="28"/>
        </w:rPr>
      </w:pPr>
      <w:r>
        <w:rPr>
          <w:i/>
          <w:iCs/>
          <w:sz w:val="28"/>
          <w:szCs w:val="28"/>
          <w:vertAlign w:val="subscript"/>
        </w:rPr>
        <w:t xml:space="preserve">     </w:t>
      </w:r>
      <w:r>
        <w:rPr>
          <w:i/>
          <w:iCs/>
          <w:sz w:val="28"/>
          <w:szCs w:val="28"/>
        </w:rPr>
        <w:t xml:space="preserve">            F</w:t>
      </w:r>
      <w:r>
        <w:rPr>
          <w:i/>
          <w:iCs/>
          <w:sz w:val="28"/>
          <w:szCs w:val="28"/>
          <w:vertAlign w:val="subscript"/>
        </w:rPr>
        <w:t xml:space="preserve">1 </w:t>
      </w:r>
      <w:r>
        <w:rPr>
          <w:i/>
          <w:iCs/>
          <w:sz w:val="28"/>
          <w:szCs w:val="28"/>
        </w:rPr>
        <w:t>&amp; F</w:t>
      </w:r>
      <w:r>
        <w:rPr>
          <w:i/>
          <w:iCs/>
          <w:sz w:val="28"/>
          <w:szCs w:val="28"/>
          <w:vertAlign w:val="subscript"/>
        </w:rPr>
        <w:t>2</w:t>
      </w:r>
      <w:r>
        <w:rPr>
          <w:i/>
          <w:iCs/>
          <w:sz w:val="28"/>
          <w:szCs w:val="28"/>
        </w:rPr>
        <w:t xml:space="preserve"> = f( m' , n' ) </w:t>
      </w:r>
    </w:p>
    <w:p w:rsidR="00104F22" w:rsidRDefault="00104F22" w:rsidP="00104F22">
      <w:pPr>
        <w:tabs>
          <w:tab w:val="left" w:pos="7020"/>
          <w:tab w:val="left" w:pos="7316"/>
        </w:tabs>
        <w:spacing w:line="360" w:lineRule="auto"/>
        <w:jc w:val="right"/>
        <w:rPr>
          <w:i/>
          <w:iCs/>
          <w:sz w:val="28"/>
          <w:szCs w:val="28"/>
        </w:rPr>
      </w:pPr>
      <w:r>
        <w:rPr>
          <w:i/>
          <w:iCs/>
          <w:sz w:val="28"/>
          <w:szCs w:val="28"/>
        </w:rPr>
        <w:t xml:space="preserve">               m' = (L/B) for center  and corner</w:t>
      </w:r>
    </w:p>
    <w:p w:rsidR="00104F22" w:rsidRDefault="00104F22" w:rsidP="00104F22">
      <w:pPr>
        <w:tabs>
          <w:tab w:val="left" w:pos="7020"/>
          <w:tab w:val="left" w:pos="7316"/>
        </w:tabs>
        <w:spacing w:line="360" w:lineRule="auto"/>
        <w:jc w:val="right"/>
        <w:rPr>
          <w:i/>
          <w:iCs/>
          <w:sz w:val="28"/>
          <w:szCs w:val="28"/>
        </w:rPr>
      </w:pPr>
      <w:r>
        <w:rPr>
          <w:i/>
          <w:iCs/>
          <w:sz w:val="28"/>
          <w:szCs w:val="28"/>
        </w:rPr>
        <w:t xml:space="preserve">               n' = H/(B/2) for center   ,  = (H/B) for corner</w:t>
      </w:r>
    </w:p>
    <w:p w:rsidR="00104F22" w:rsidRDefault="00104F22" w:rsidP="00104F22">
      <w:pPr>
        <w:tabs>
          <w:tab w:val="left" w:pos="7316"/>
        </w:tabs>
        <w:spacing w:line="360" w:lineRule="auto"/>
        <w:jc w:val="right"/>
        <w:rPr>
          <w:rFonts w:ascii="Times New Roman"/>
          <w:i/>
          <w:iCs/>
          <w:sz w:val="28"/>
          <w:szCs w:val="28"/>
        </w:rPr>
      </w:pPr>
      <w:r>
        <w:rPr>
          <w:i/>
          <w:iCs/>
          <w:sz w:val="28"/>
          <w:szCs w:val="28"/>
        </w:rPr>
        <w:t xml:space="preserve">                I</w:t>
      </w:r>
      <w:r>
        <w:rPr>
          <w:i/>
          <w:iCs/>
          <w:sz w:val="28"/>
          <w:szCs w:val="28"/>
          <w:vertAlign w:val="subscript"/>
        </w:rPr>
        <w:t>f</w:t>
      </w:r>
      <w:r>
        <w:rPr>
          <w:i/>
          <w:iCs/>
          <w:sz w:val="28"/>
          <w:szCs w:val="28"/>
        </w:rPr>
        <w:t xml:space="preserve"> : Depth factor , =  f( (D</w:t>
      </w:r>
      <w:r>
        <w:rPr>
          <w:i/>
          <w:iCs/>
          <w:sz w:val="28"/>
          <w:szCs w:val="28"/>
          <w:vertAlign w:val="subscript"/>
        </w:rPr>
        <w:t>f</w:t>
      </w:r>
      <w:r>
        <w:rPr>
          <w:i/>
          <w:iCs/>
          <w:sz w:val="28"/>
          <w:szCs w:val="28"/>
        </w:rPr>
        <w:t>/B) , μ</w:t>
      </w:r>
      <w:r>
        <w:rPr>
          <w:i/>
          <w:iCs/>
          <w:sz w:val="28"/>
          <w:szCs w:val="28"/>
          <w:vertAlign w:val="subscript"/>
        </w:rPr>
        <w:t xml:space="preserve">s </w:t>
      </w:r>
      <w:r>
        <w:rPr>
          <w:i/>
          <w:iCs/>
          <w:sz w:val="28"/>
          <w:szCs w:val="28"/>
        </w:rPr>
        <w:t>, (L/B) )</w:t>
      </w:r>
    </w:p>
    <w:p w:rsidR="00104F22" w:rsidRDefault="00104F22" w:rsidP="00104F22">
      <w:pPr>
        <w:tabs>
          <w:tab w:val="left" w:pos="7316"/>
        </w:tabs>
        <w:spacing w:line="360" w:lineRule="auto"/>
        <w:jc w:val="right"/>
        <w:rPr>
          <w:rFonts w:ascii="Times New Roman"/>
          <w:i/>
          <w:iCs/>
          <w:sz w:val="28"/>
          <w:szCs w:val="28"/>
        </w:rPr>
      </w:pPr>
      <w:r>
        <w:rPr>
          <w:i/>
          <w:iCs/>
          <w:sz w:val="28"/>
          <w:szCs w:val="28"/>
        </w:rPr>
        <w:t>Note: f1 ,f2 &amp; If  from “Principle of Foundation Engineering 5th edition”[1].</w:t>
      </w:r>
    </w:p>
    <w:p w:rsidR="00104F22" w:rsidRDefault="00104F22" w:rsidP="00104F22">
      <w:pPr>
        <w:spacing w:line="360" w:lineRule="auto"/>
        <w:jc w:val="right"/>
        <w:rPr>
          <w:rFonts w:ascii="Times New Roman"/>
          <w:b/>
          <w:bCs/>
          <w:i/>
          <w:iCs/>
          <w:sz w:val="28"/>
          <w:szCs w:val="28"/>
          <w:rtl/>
        </w:rPr>
      </w:pPr>
      <w:r>
        <w:rPr>
          <w:b/>
          <w:bCs/>
          <w:i/>
          <w:iCs/>
          <w:sz w:val="28"/>
          <w:szCs w:val="28"/>
        </w:rPr>
        <w:t>Footing 1 :</w:t>
      </w:r>
    </w:p>
    <w:p w:rsidR="00104F22" w:rsidRDefault="00104F22" w:rsidP="00104F22">
      <w:pPr>
        <w:spacing w:line="360" w:lineRule="auto"/>
        <w:jc w:val="right"/>
        <w:rPr>
          <w:b/>
          <w:bCs/>
          <w:i/>
          <w:iCs/>
          <w:sz w:val="28"/>
          <w:szCs w:val="28"/>
          <w:vertAlign w:val="subscript"/>
        </w:rPr>
      </w:pPr>
      <w:r>
        <w:rPr>
          <w:rFonts w:ascii="Times New Roman"/>
          <w:i/>
          <w:iCs/>
          <w:sz w:val="28"/>
          <w:szCs w:val="28"/>
          <w:rtl/>
          <w:lang w:bidi="ar-SA"/>
        </w:rPr>
        <w:tab/>
      </w:r>
      <w:r>
        <w:rPr>
          <w:b/>
          <w:bCs/>
          <w:i/>
          <w:iCs/>
          <w:sz w:val="28"/>
          <w:szCs w:val="28"/>
        </w:rPr>
        <w:t>S</w:t>
      </w:r>
      <w:r>
        <w:rPr>
          <w:b/>
          <w:bCs/>
          <w:i/>
          <w:iCs/>
          <w:sz w:val="28"/>
          <w:szCs w:val="28"/>
          <w:vertAlign w:val="subscript"/>
        </w:rPr>
        <w:t>e</w:t>
      </w:r>
      <w:r>
        <w:rPr>
          <w:b/>
          <w:bCs/>
          <w:i/>
          <w:iCs/>
          <w:sz w:val="28"/>
          <w:szCs w:val="28"/>
        </w:rPr>
        <w:t xml:space="preserve"> = q</w:t>
      </w:r>
      <w:r>
        <w:rPr>
          <w:b/>
          <w:bCs/>
          <w:i/>
          <w:iCs/>
          <w:sz w:val="28"/>
          <w:szCs w:val="28"/>
          <w:vertAlign w:val="subscript"/>
        </w:rPr>
        <w:t>0</w:t>
      </w:r>
      <w:r>
        <w:rPr>
          <w:b/>
          <w:bCs/>
          <w:i/>
          <w:iCs/>
          <w:sz w:val="28"/>
          <w:szCs w:val="28"/>
        </w:rPr>
        <w:t>*α *B'* (1-μ</w:t>
      </w:r>
      <w:r>
        <w:rPr>
          <w:b/>
          <w:bCs/>
          <w:i/>
          <w:iCs/>
          <w:sz w:val="28"/>
          <w:szCs w:val="28"/>
          <w:vertAlign w:val="subscript"/>
        </w:rPr>
        <w:t>s</w:t>
      </w:r>
      <w:r>
        <w:rPr>
          <w:b/>
          <w:bCs/>
          <w:i/>
          <w:iCs/>
          <w:sz w:val="28"/>
          <w:szCs w:val="28"/>
          <w:vertAlign w:val="superscript"/>
        </w:rPr>
        <w:t>2</w:t>
      </w:r>
      <w:r>
        <w:rPr>
          <w:b/>
          <w:bCs/>
          <w:i/>
          <w:iCs/>
          <w:sz w:val="28"/>
          <w:szCs w:val="28"/>
        </w:rPr>
        <w:t>)/E</w:t>
      </w:r>
      <w:r>
        <w:rPr>
          <w:b/>
          <w:bCs/>
          <w:i/>
          <w:iCs/>
          <w:sz w:val="28"/>
          <w:szCs w:val="28"/>
          <w:vertAlign w:val="subscript"/>
        </w:rPr>
        <w:t>s</w:t>
      </w:r>
      <w:r>
        <w:rPr>
          <w:b/>
          <w:bCs/>
          <w:i/>
          <w:iCs/>
          <w:sz w:val="28"/>
          <w:szCs w:val="28"/>
        </w:rPr>
        <w:t xml:space="preserve">  *I</w:t>
      </w:r>
      <w:r>
        <w:rPr>
          <w:b/>
          <w:bCs/>
          <w:i/>
          <w:iCs/>
          <w:sz w:val="28"/>
          <w:szCs w:val="28"/>
          <w:vertAlign w:val="subscript"/>
        </w:rPr>
        <w:t>s</w:t>
      </w:r>
      <w:r>
        <w:rPr>
          <w:b/>
          <w:bCs/>
          <w:i/>
          <w:iCs/>
          <w:sz w:val="28"/>
          <w:szCs w:val="28"/>
        </w:rPr>
        <w:t xml:space="preserve"> *I</w:t>
      </w:r>
      <w:r>
        <w:rPr>
          <w:b/>
          <w:bCs/>
          <w:i/>
          <w:iCs/>
          <w:sz w:val="28"/>
          <w:szCs w:val="28"/>
          <w:vertAlign w:val="subscript"/>
        </w:rPr>
        <w:t>f</w:t>
      </w:r>
    </w:p>
    <w:p w:rsidR="00104F22" w:rsidRDefault="00104F22" w:rsidP="00104F22">
      <w:pPr>
        <w:spacing w:line="360" w:lineRule="auto"/>
        <w:jc w:val="right"/>
        <w:rPr>
          <w:i/>
          <w:iCs/>
          <w:sz w:val="28"/>
          <w:szCs w:val="28"/>
        </w:rPr>
      </w:pPr>
      <w:r>
        <w:rPr>
          <w:i/>
          <w:iCs/>
          <w:sz w:val="28"/>
          <w:szCs w:val="28"/>
        </w:rPr>
        <w:t>q</w:t>
      </w:r>
      <w:r>
        <w:rPr>
          <w:i/>
          <w:iCs/>
          <w:sz w:val="28"/>
          <w:szCs w:val="28"/>
          <w:vertAlign w:val="subscript"/>
        </w:rPr>
        <w:t>0</w:t>
      </w:r>
      <w:r>
        <w:rPr>
          <w:i/>
          <w:iCs/>
          <w:sz w:val="28"/>
          <w:szCs w:val="28"/>
        </w:rPr>
        <w:t xml:space="preserve"> = (214*9.81) / (2.8*3) =249.9 KN/m</w:t>
      </w:r>
      <w:r>
        <w:rPr>
          <w:i/>
          <w:iCs/>
          <w:sz w:val="28"/>
          <w:szCs w:val="28"/>
          <w:vertAlign w:val="superscript"/>
        </w:rPr>
        <w:t>2</w:t>
      </w:r>
      <w:r>
        <w:rPr>
          <w:i/>
          <w:iCs/>
          <w:sz w:val="28"/>
          <w:szCs w:val="28"/>
        </w:rPr>
        <w:t xml:space="preserve"> </w:t>
      </w:r>
    </w:p>
    <w:p w:rsidR="00104F22" w:rsidRDefault="00104F22" w:rsidP="00104F22">
      <w:pPr>
        <w:spacing w:line="360" w:lineRule="auto"/>
        <w:jc w:val="right"/>
        <w:rPr>
          <w:rFonts w:ascii="Times New Roman"/>
          <w:i/>
          <w:iCs/>
          <w:sz w:val="28"/>
          <w:szCs w:val="28"/>
        </w:rPr>
      </w:pPr>
      <w:r>
        <w:rPr>
          <w:rFonts w:ascii="Times New Roman"/>
          <w:i/>
          <w:iCs/>
          <w:sz w:val="28"/>
          <w:szCs w:val="28"/>
          <w:rtl/>
          <w:lang w:bidi="ar-SA"/>
        </w:rPr>
        <w:t xml:space="preserve">     </w:t>
      </w:r>
      <w:r>
        <w:rPr>
          <w:i/>
          <w:iCs/>
          <w:sz w:val="28"/>
          <w:szCs w:val="28"/>
        </w:rPr>
        <w:t xml:space="preserve">       α:    = 4 for center   </w:t>
      </w:r>
    </w:p>
    <w:p w:rsidR="00104F22" w:rsidRDefault="00104F22" w:rsidP="00104F22">
      <w:pPr>
        <w:spacing w:line="360" w:lineRule="auto"/>
        <w:jc w:val="right"/>
        <w:rPr>
          <w:rFonts w:ascii="Times New Roman"/>
          <w:i/>
          <w:iCs/>
          <w:sz w:val="28"/>
          <w:szCs w:val="28"/>
          <w:rtl/>
        </w:rPr>
      </w:pPr>
      <w:r>
        <w:rPr>
          <w:i/>
          <w:iCs/>
          <w:sz w:val="28"/>
          <w:szCs w:val="28"/>
        </w:rPr>
        <w:t>= 1.4</w:t>
      </w:r>
      <w:r>
        <w:rPr>
          <w:rFonts w:ascii="Times New Roman"/>
          <w:i/>
          <w:iCs/>
          <w:sz w:val="28"/>
          <w:szCs w:val="28"/>
          <w:rtl/>
          <w:lang w:bidi="ar-SA"/>
        </w:rPr>
        <w:t xml:space="preserve"> </w:t>
      </w:r>
      <w:r>
        <w:rPr>
          <w:i/>
          <w:iCs/>
          <w:sz w:val="28"/>
          <w:szCs w:val="28"/>
        </w:rPr>
        <w:t xml:space="preserve">       B’:     = (B/2) for center </w:t>
      </w:r>
    </w:p>
    <w:p w:rsidR="00104F22" w:rsidRDefault="00104F22" w:rsidP="00104F22">
      <w:pPr>
        <w:tabs>
          <w:tab w:val="left" w:pos="7316"/>
        </w:tabs>
        <w:spacing w:line="360" w:lineRule="auto"/>
        <w:jc w:val="right"/>
        <w:rPr>
          <w:i/>
          <w:iCs/>
          <w:sz w:val="28"/>
          <w:szCs w:val="28"/>
        </w:rPr>
      </w:pPr>
      <w:r>
        <w:rPr>
          <w:i/>
          <w:iCs/>
          <w:sz w:val="28"/>
          <w:szCs w:val="28"/>
        </w:rPr>
        <w:t xml:space="preserve">  </w:t>
      </w:r>
      <w:r>
        <w:rPr>
          <w:rFonts w:ascii="Times New Roman"/>
          <w:i/>
          <w:iCs/>
          <w:sz w:val="28"/>
          <w:szCs w:val="28"/>
          <w:rtl/>
          <w:lang w:bidi="ar-SA"/>
        </w:rPr>
        <w:t xml:space="preserve"> </w:t>
      </w:r>
      <w:r>
        <w:rPr>
          <w:i/>
          <w:iCs/>
          <w:sz w:val="28"/>
          <w:szCs w:val="28"/>
        </w:rPr>
        <w:t xml:space="preserve">       μ</w:t>
      </w:r>
      <w:r>
        <w:rPr>
          <w:i/>
          <w:iCs/>
          <w:sz w:val="28"/>
          <w:szCs w:val="28"/>
          <w:vertAlign w:val="subscript"/>
        </w:rPr>
        <w:t>s</w:t>
      </w:r>
      <w:r>
        <w:rPr>
          <w:i/>
          <w:iCs/>
          <w:sz w:val="28"/>
          <w:szCs w:val="28"/>
        </w:rPr>
        <w:t xml:space="preserve">:    = 0.3  </w:t>
      </w:r>
    </w:p>
    <w:p w:rsidR="00104F22" w:rsidRDefault="00104F22" w:rsidP="00104F22">
      <w:pPr>
        <w:tabs>
          <w:tab w:val="left" w:pos="7316"/>
        </w:tabs>
        <w:spacing w:line="360" w:lineRule="auto"/>
        <w:jc w:val="right"/>
        <w:rPr>
          <w:i/>
          <w:iCs/>
          <w:sz w:val="28"/>
          <w:szCs w:val="28"/>
        </w:rPr>
      </w:pPr>
      <w:r>
        <w:rPr>
          <w:i/>
          <w:iCs/>
          <w:sz w:val="28"/>
          <w:szCs w:val="28"/>
        </w:rPr>
        <w:t xml:space="preserve">        </w:t>
      </w:r>
      <w:r>
        <w:rPr>
          <w:rFonts w:ascii="Times New Roman"/>
          <w:i/>
          <w:iCs/>
          <w:sz w:val="28"/>
          <w:szCs w:val="28"/>
          <w:rtl/>
          <w:lang w:bidi="ar-SA"/>
        </w:rPr>
        <w:t xml:space="preserve">  </w:t>
      </w:r>
      <w:r>
        <w:rPr>
          <w:i/>
          <w:iCs/>
          <w:sz w:val="28"/>
          <w:szCs w:val="28"/>
        </w:rPr>
        <w:t xml:space="preserve">    </w:t>
      </w:r>
      <w:r>
        <w:rPr>
          <w:rFonts w:ascii="Times New Roman"/>
          <w:i/>
          <w:iCs/>
          <w:sz w:val="28"/>
          <w:szCs w:val="28"/>
          <w:rtl/>
          <w:lang w:bidi="ar-SA"/>
        </w:rPr>
        <w:t xml:space="preserve"> </w:t>
      </w:r>
      <w:r>
        <w:rPr>
          <w:i/>
          <w:iCs/>
          <w:sz w:val="28"/>
          <w:szCs w:val="28"/>
        </w:rPr>
        <w:t>KN/m</w:t>
      </w:r>
      <w:r>
        <w:rPr>
          <w:i/>
          <w:iCs/>
          <w:sz w:val="28"/>
          <w:szCs w:val="28"/>
          <w:vertAlign w:val="superscript"/>
        </w:rPr>
        <w:t>2</w:t>
      </w:r>
      <w:r>
        <w:rPr>
          <w:rFonts w:ascii="Times New Roman"/>
          <w:i/>
          <w:iCs/>
          <w:sz w:val="28"/>
          <w:szCs w:val="28"/>
          <w:vertAlign w:val="superscript"/>
          <w:rtl/>
          <w:lang w:bidi="ar-SA"/>
        </w:rPr>
        <w:t xml:space="preserve"> </w:t>
      </w:r>
      <w:r>
        <w:rPr>
          <w:i/>
          <w:iCs/>
          <w:sz w:val="28"/>
          <w:szCs w:val="28"/>
          <w:vertAlign w:val="superscript"/>
        </w:rPr>
        <w:t xml:space="preserve">        </w:t>
      </w:r>
      <w:r>
        <w:rPr>
          <w:i/>
          <w:iCs/>
          <w:sz w:val="28"/>
          <w:szCs w:val="28"/>
        </w:rPr>
        <w:t xml:space="preserve"> E</w:t>
      </w:r>
      <w:r>
        <w:rPr>
          <w:i/>
          <w:iCs/>
          <w:sz w:val="28"/>
          <w:szCs w:val="28"/>
          <w:vertAlign w:val="subscript"/>
        </w:rPr>
        <w:t xml:space="preserve">s </w:t>
      </w:r>
      <w:r>
        <w:rPr>
          <w:i/>
          <w:iCs/>
          <w:sz w:val="28"/>
          <w:szCs w:val="28"/>
        </w:rPr>
        <w:t>= 25 *10</w:t>
      </w:r>
      <w:r>
        <w:rPr>
          <w:i/>
          <w:iCs/>
          <w:sz w:val="28"/>
          <w:szCs w:val="28"/>
          <w:vertAlign w:val="superscript"/>
        </w:rPr>
        <w:t>3</w:t>
      </w:r>
    </w:p>
    <w:p w:rsidR="00104F22" w:rsidRDefault="00104F22" w:rsidP="00104F22">
      <w:pPr>
        <w:tabs>
          <w:tab w:val="left" w:pos="7020"/>
          <w:tab w:val="left" w:pos="7316"/>
        </w:tabs>
        <w:spacing w:line="360" w:lineRule="auto"/>
        <w:jc w:val="right"/>
        <w:rPr>
          <w:i/>
          <w:iCs/>
          <w:sz w:val="28"/>
          <w:szCs w:val="28"/>
          <w:vertAlign w:val="subscript"/>
        </w:rPr>
      </w:pPr>
      <w:r>
        <w:rPr>
          <w:i/>
          <w:iCs/>
          <w:sz w:val="28"/>
          <w:szCs w:val="28"/>
        </w:rPr>
        <w:t xml:space="preserve">      I</w:t>
      </w:r>
      <w:r>
        <w:rPr>
          <w:i/>
          <w:iCs/>
          <w:sz w:val="28"/>
          <w:szCs w:val="28"/>
          <w:vertAlign w:val="subscript"/>
        </w:rPr>
        <w:t>s</w:t>
      </w:r>
      <w:r>
        <w:rPr>
          <w:i/>
          <w:iCs/>
          <w:sz w:val="28"/>
          <w:szCs w:val="28"/>
        </w:rPr>
        <w:t xml:space="preserve"> : shape factor</w:t>
      </w:r>
      <w:r>
        <w:rPr>
          <w:i/>
          <w:iCs/>
          <w:sz w:val="28"/>
          <w:szCs w:val="28"/>
          <w:vertAlign w:val="subscript"/>
        </w:rPr>
        <w:t xml:space="preserve">  </w:t>
      </w:r>
    </w:p>
    <w:p w:rsidR="00104F22" w:rsidRDefault="00104F22" w:rsidP="00104F22">
      <w:pPr>
        <w:tabs>
          <w:tab w:val="left" w:pos="7020"/>
          <w:tab w:val="left" w:pos="7316"/>
        </w:tabs>
        <w:spacing w:line="360" w:lineRule="auto"/>
        <w:jc w:val="right"/>
        <w:rPr>
          <w:i/>
          <w:iCs/>
          <w:sz w:val="28"/>
          <w:szCs w:val="28"/>
        </w:rPr>
      </w:pPr>
      <w:r>
        <w:rPr>
          <w:i/>
          <w:iCs/>
          <w:sz w:val="28"/>
          <w:szCs w:val="28"/>
          <w:vertAlign w:val="subscript"/>
        </w:rPr>
        <w:t xml:space="preserve">   </w:t>
      </w:r>
      <w:r>
        <w:rPr>
          <w:i/>
          <w:iCs/>
          <w:sz w:val="28"/>
          <w:szCs w:val="28"/>
        </w:rPr>
        <w:t xml:space="preserve">    F</w:t>
      </w:r>
      <w:r>
        <w:rPr>
          <w:i/>
          <w:iCs/>
          <w:sz w:val="28"/>
          <w:szCs w:val="28"/>
          <w:vertAlign w:val="subscript"/>
        </w:rPr>
        <w:t xml:space="preserve">1 </w:t>
      </w:r>
      <w:r>
        <w:rPr>
          <w:i/>
          <w:iCs/>
          <w:sz w:val="28"/>
          <w:szCs w:val="28"/>
        </w:rPr>
        <w:t>&amp; F</w:t>
      </w:r>
      <w:r>
        <w:rPr>
          <w:i/>
          <w:iCs/>
          <w:sz w:val="28"/>
          <w:szCs w:val="28"/>
          <w:vertAlign w:val="subscript"/>
        </w:rPr>
        <w:t>2</w:t>
      </w:r>
      <w:r>
        <w:rPr>
          <w:i/>
          <w:iCs/>
          <w:sz w:val="28"/>
          <w:szCs w:val="28"/>
        </w:rPr>
        <w:t xml:space="preserve"> = 0.487 , 0.025 respectively </w:t>
      </w:r>
    </w:p>
    <w:p w:rsidR="00104F22" w:rsidRDefault="00104F22" w:rsidP="00104F22">
      <w:pPr>
        <w:tabs>
          <w:tab w:val="left" w:pos="7020"/>
          <w:tab w:val="left" w:pos="7316"/>
        </w:tabs>
        <w:spacing w:line="360" w:lineRule="auto"/>
        <w:jc w:val="right"/>
        <w:rPr>
          <w:i/>
          <w:iCs/>
          <w:sz w:val="28"/>
          <w:szCs w:val="28"/>
        </w:rPr>
      </w:pPr>
      <w:r>
        <w:rPr>
          <w:i/>
          <w:iCs/>
          <w:sz w:val="28"/>
          <w:szCs w:val="28"/>
        </w:rPr>
        <w:t xml:space="preserve">      m' = 1.1        ,  n' = 7   ( assume” initially” depth=1.5m) </w:t>
      </w:r>
    </w:p>
    <w:p w:rsidR="00104F22" w:rsidRDefault="00104F22" w:rsidP="00104F22">
      <w:pPr>
        <w:tabs>
          <w:tab w:val="left" w:pos="7020"/>
          <w:tab w:val="left" w:pos="7316"/>
        </w:tabs>
        <w:spacing w:line="360" w:lineRule="auto"/>
        <w:jc w:val="right"/>
        <w:rPr>
          <w:rFonts w:ascii="Times New Roman"/>
          <w:i/>
          <w:iCs/>
          <w:sz w:val="28"/>
          <w:szCs w:val="28"/>
        </w:rPr>
      </w:pPr>
      <w:r>
        <w:rPr>
          <w:i/>
          <w:iCs/>
          <w:sz w:val="28"/>
          <w:szCs w:val="28"/>
        </w:rPr>
        <w:t xml:space="preserve">Therefore: </w:t>
      </w:r>
    </w:p>
    <w:p w:rsidR="00104F22" w:rsidRDefault="00104F22" w:rsidP="00104F22">
      <w:pPr>
        <w:tabs>
          <w:tab w:val="left" w:pos="7020"/>
          <w:tab w:val="left" w:pos="7316"/>
        </w:tabs>
        <w:spacing w:line="360" w:lineRule="auto"/>
        <w:jc w:val="right"/>
        <w:rPr>
          <w:rFonts w:ascii="Times New Roman"/>
          <w:i/>
          <w:iCs/>
          <w:sz w:val="28"/>
          <w:szCs w:val="28"/>
          <w:vertAlign w:val="subscript"/>
          <w:rtl/>
        </w:rPr>
      </w:pPr>
      <w:r>
        <w:rPr>
          <w:i/>
          <w:iCs/>
          <w:sz w:val="28"/>
          <w:szCs w:val="28"/>
        </w:rPr>
        <w:t xml:space="preserve">                 I</w:t>
      </w:r>
      <w:r>
        <w:rPr>
          <w:i/>
          <w:iCs/>
          <w:sz w:val="28"/>
          <w:szCs w:val="28"/>
          <w:vertAlign w:val="subscript"/>
        </w:rPr>
        <w:t>s</w:t>
      </w:r>
      <w:r>
        <w:rPr>
          <w:i/>
          <w:iCs/>
          <w:sz w:val="28"/>
          <w:szCs w:val="28"/>
        </w:rPr>
        <w:t xml:space="preserve"> = 0.487 + ( (1- 2*0.3)/(1-0.3) )*0.025 = 0.5</w:t>
      </w:r>
    </w:p>
    <w:p w:rsidR="00104F22" w:rsidRDefault="00104F22" w:rsidP="00104F22">
      <w:pPr>
        <w:tabs>
          <w:tab w:val="left" w:pos="7316"/>
        </w:tabs>
        <w:spacing w:line="360" w:lineRule="auto"/>
        <w:jc w:val="right"/>
        <w:rPr>
          <w:rFonts w:ascii="Times New Roman"/>
          <w:i/>
          <w:iCs/>
          <w:sz w:val="28"/>
          <w:szCs w:val="28"/>
        </w:rPr>
      </w:pPr>
      <w:r>
        <w:rPr>
          <w:i/>
          <w:iCs/>
          <w:sz w:val="28"/>
          <w:szCs w:val="28"/>
        </w:rPr>
        <w:t xml:space="preserve">                 I</w:t>
      </w:r>
      <w:r>
        <w:rPr>
          <w:i/>
          <w:iCs/>
          <w:sz w:val="28"/>
          <w:szCs w:val="28"/>
          <w:vertAlign w:val="subscript"/>
        </w:rPr>
        <w:t>f</w:t>
      </w:r>
      <w:r>
        <w:rPr>
          <w:i/>
          <w:iCs/>
          <w:sz w:val="28"/>
          <w:szCs w:val="28"/>
        </w:rPr>
        <w:t xml:space="preserve"> =  f( (D</w:t>
      </w:r>
      <w:r>
        <w:rPr>
          <w:i/>
          <w:iCs/>
          <w:sz w:val="28"/>
          <w:szCs w:val="28"/>
          <w:vertAlign w:val="subscript"/>
        </w:rPr>
        <w:t>f</w:t>
      </w:r>
      <w:r>
        <w:rPr>
          <w:i/>
          <w:iCs/>
          <w:sz w:val="28"/>
          <w:szCs w:val="28"/>
        </w:rPr>
        <w:t>/B) , μ</w:t>
      </w:r>
      <w:r>
        <w:rPr>
          <w:i/>
          <w:iCs/>
          <w:sz w:val="28"/>
          <w:szCs w:val="28"/>
          <w:vertAlign w:val="subscript"/>
        </w:rPr>
        <w:t xml:space="preserve">s </w:t>
      </w:r>
      <w:r>
        <w:rPr>
          <w:i/>
          <w:iCs/>
          <w:sz w:val="28"/>
          <w:szCs w:val="28"/>
        </w:rPr>
        <w:t>, (L/B) ) = 0.733</w:t>
      </w:r>
    </w:p>
    <w:p w:rsidR="00104F22" w:rsidRDefault="00104F22" w:rsidP="00104F22">
      <w:pPr>
        <w:tabs>
          <w:tab w:val="left" w:pos="7166"/>
        </w:tabs>
        <w:spacing w:line="360" w:lineRule="auto"/>
        <w:jc w:val="right"/>
        <w:rPr>
          <w:rFonts w:ascii="Times New Roman"/>
          <w:i/>
          <w:iCs/>
          <w:sz w:val="28"/>
          <w:szCs w:val="28"/>
          <w:rtl/>
        </w:rPr>
      </w:pPr>
      <w:r>
        <w:rPr>
          <w:i/>
          <w:iCs/>
          <w:sz w:val="28"/>
          <w:szCs w:val="28"/>
        </w:rPr>
        <w:t>And ,  S</w:t>
      </w:r>
      <w:r>
        <w:rPr>
          <w:i/>
          <w:iCs/>
          <w:sz w:val="28"/>
          <w:szCs w:val="28"/>
          <w:vertAlign w:val="subscript"/>
        </w:rPr>
        <w:t xml:space="preserve">e </w:t>
      </w:r>
      <w:r>
        <w:rPr>
          <w:i/>
          <w:iCs/>
          <w:sz w:val="28"/>
          <w:szCs w:val="28"/>
        </w:rPr>
        <w:t xml:space="preserve">= .00197 * 1000 = </w:t>
      </w:r>
      <w:smartTag w:uri="urn:schemas-microsoft-com:office:smarttags" w:element="metricconverter">
        <w:smartTagPr>
          <w:attr w:name="ProductID" w:val="19.7 mm"/>
        </w:smartTagPr>
        <w:r>
          <w:rPr>
            <w:i/>
            <w:iCs/>
            <w:sz w:val="28"/>
            <w:szCs w:val="28"/>
          </w:rPr>
          <w:t>19.7 mm</w:t>
        </w:r>
      </w:smartTag>
    </w:p>
    <w:p w:rsidR="00104F22" w:rsidRDefault="00104F22" w:rsidP="00104F22">
      <w:pPr>
        <w:spacing w:line="360" w:lineRule="auto"/>
        <w:jc w:val="right"/>
        <w:rPr>
          <w:i/>
          <w:iCs/>
          <w:sz w:val="28"/>
          <w:szCs w:val="28"/>
        </w:rPr>
      </w:pPr>
      <w:r>
        <w:rPr>
          <w:i/>
          <w:iCs/>
          <w:sz w:val="28"/>
          <w:szCs w:val="28"/>
        </w:rPr>
        <w:t>Summary of elastic settlement for all footings will be shown in table (4:3):</w:t>
      </w:r>
    </w:p>
    <w:p w:rsidR="00104F22" w:rsidRDefault="00104F22" w:rsidP="00104F22">
      <w:pPr>
        <w:spacing w:line="360" w:lineRule="auto"/>
        <w:jc w:val="right"/>
        <w:rPr>
          <w:i/>
          <w:iCs/>
          <w:sz w:val="28"/>
          <w:szCs w:val="28"/>
        </w:rPr>
      </w:pPr>
    </w:p>
    <w:tbl>
      <w:tblPr>
        <w:tblW w:w="9777" w:type="dxa"/>
        <w:tblInd w:w="93" w:type="dxa"/>
        <w:tblLook w:val="04A0"/>
      </w:tblPr>
      <w:tblGrid>
        <w:gridCol w:w="1102"/>
        <w:gridCol w:w="960"/>
        <w:gridCol w:w="1065"/>
        <w:gridCol w:w="1295"/>
        <w:gridCol w:w="960"/>
        <w:gridCol w:w="960"/>
        <w:gridCol w:w="960"/>
        <w:gridCol w:w="960"/>
        <w:gridCol w:w="1555"/>
      </w:tblGrid>
      <w:tr w:rsidR="00104F22" w:rsidTr="00104F22">
        <w:trPr>
          <w:trHeight w:val="315"/>
        </w:trPr>
        <w:tc>
          <w:tcPr>
            <w:tcW w:w="1062" w:type="dxa"/>
            <w:tcBorders>
              <w:top w:val="single" w:sz="4" w:space="0" w:color="auto"/>
              <w:left w:val="single" w:sz="4" w:space="0" w:color="auto"/>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b/>
                <w:bCs/>
                <w:i/>
                <w:iCs/>
                <w:sz w:val="28"/>
                <w:szCs w:val="28"/>
              </w:rPr>
            </w:pPr>
            <w:r>
              <w:rPr>
                <w:rFonts w:eastAsia="Times New Roman"/>
                <w:b/>
                <w:bCs/>
                <w:i/>
                <w:iCs/>
                <w:sz w:val="28"/>
                <w:szCs w:val="28"/>
              </w:rPr>
              <w:t>Footing</w:t>
            </w:r>
          </w:p>
        </w:tc>
        <w:tc>
          <w:tcPr>
            <w:tcW w:w="960"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i/>
                <w:iCs/>
                <w:sz w:val="28"/>
                <w:szCs w:val="28"/>
              </w:rPr>
            </w:pPr>
            <w:r>
              <w:rPr>
                <w:rFonts w:eastAsia="Times New Roman"/>
                <w:i/>
                <w:iCs/>
                <w:sz w:val="28"/>
                <w:szCs w:val="28"/>
              </w:rPr>
              <w:t>load (KN)</w:t>
            </w:r>
          </w:p>
        </w:tc>
        <w:tc>
          <w:tcPr>
            <w:tcW w:w="1065"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i/>
                <w:iCs/>
                <w:sz w:val="28"/>
                <w:szCs w:val="28"/>
              </w:rPr>
            </w:pPr>
            <w:r>
              <w:rPr>
                <w:rFonts w:eastAsia="Times New Roman"/>
                <w:i/>
                <w:iCs/>
                <w:sz w:val="28"/>
                <w:szCs w:val="28"/>
              </w:rPr>
              <w:t>Area (m</w:t>
            </w:r>
            <w:r>
              <w:rPr>
                <w:rFonts w:eastAsia="Times New Roman"/>
                <w:i/>
                <w:iCs/>
                <w:sz w:val="28"/>
                <w:szCs w:val="28"/>
                <w:vertAlign w:val="superscript"/>
              </w:rPr>
              <w:t>2</w:t>
            </w:r>
            <w:r>
              <w:rPr>
                <w:rFonts w:eastAsia="Times New Roman"/>
                <w:i/>
                <w:iCs/>
                <w:sz w:val="28"/>
                <w:szCs w:val="28"/>
              </w:rPr>
              <w:t>)</w:t>
            </w:r>
          </w:p>
        </w:tc>
        <w:tc>
          <w:tcPr>
            <w:tcW w:w="1295"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i/>
                <w:iCs/>
                <w:sz w:val="28"/>
                <w:szCs w:val="28"/>
              </w:rPr>
            </w:pPr>
            <w:r>
              <w:rPr>
                <w:b/>
                <w:bCs/>
                <w:i/>
                <w:iCs/>
                <w:sz w:val="28"/>
                <w:szCs w:val="28"/>
              </w:rPr>
              <w:t>(1-μ</w:t>
            </w:r>
            <w:r>
              <w:rPr>
                <w:b/>
                <w:bCs/>
                <w:i/>
                <w:iCs/>
                <w:sz w:val="28"/>
                <w:szCs w:val="28"/>
                <w:vertAlign w:val="subscript"/>
              </w:rPr>
              <w:t>s</w:t>
            </w:r>
            <w:r>
              <w:rPr>
                <w:b/>
                <w:bCs/>
                <w:i/>
                <w:iCs/>
                <w:sz w:val="28"/>
                <w:szCs w:val="28"/>
                <w:vertAlign w:val="superscript"/>
              </w:rPr>
              <w:t>2</w:t>
            </w:r>
            <w:r>
              <w:rPr>
                <w:b/>
                <w:bCs/>
                <w:i/>
                <w:iCs/>
                <w:sz w:val="28"/>
                <w:szCs w:val="28"/>
              </w:rPr>
              <w:t>)/E</w:t>
            </w:r>
            <w:r>
              <w:rPr>
                <w:b/>
                <w:bCs/>
                <w:i/>
                <w:iCs/>
                <w:sz w:val="28"/>
                <w:szCs w:val="28"/>
                <w:vertAlign w:val="subscript"/>
              </w:rPr>
              <w:t>s</w:t>
            </w:r>
          </w:p>
        </w:tc>
        <w:tc>
          <w:tcPr>
            <w:tcW w:w="960"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i/>
                <w:iCs/>
                <w:sz w:val="28"/>
                <w:szCs w:val="28"/>
              </w:rPr>
            </w:pPr>
            <w:r>
              <w:rPr>
                <w:rFonts w:eastAsia="Times New Roman"/>
                <w:i/>
                <w:iCs/>
                <w:sz w:val="28"/>
                <w:szCs w:val="28"/>
              </w:rPr>
              <w:t>α</w:t>
            </w:r>
          </w:p>
        </w:tc>
        <w:tc>
          <w:tcPr>
            <w:tcW w:w="960"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i/>
                <w:iCs/>
                <w:sz w:val="28"/>
                <w:szCs w:val="28"/>
              </w:rPr>
            </w:pPr>
            <w:r>
              <w:rPr>
                <w:rFonts w:eastAsia="Times New Roman"/>
                <w:i/>
                <w:iCs/>
                <w:sz w:val="28"/>
                <w:szCs w:val="28"/>
              </w:rPr>
              <w:t>B/2</w:t>
            </w:r>
          </w:p>
        </w:tc>
        <w:tc>
          <w:tcPr>
            <w:tcW w:w="960"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i/>
                <w:iCs/>
                <w:sz w:val="28"/>
                <w:szCs w:val="28"/>
              </w:rPr>
            </w:pPr>
            <w:r>
              <w:rPr>
                <w:rFonts w:eastAsia="Times New Roman"/>
                <w:i/>
                <w:iCs/>
                <w:sz w:val="28"/>
                <w:szCs w:val="28"/>
              </w:rPr>
              <w:t>Is</w:t>
            </w:r>
          </w:p>
        </w:tc>
        <w:tc>
          <w:tcPr>
            <w:tcW w:w="960"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i/>
                <w:iCs/>
                <w:sz w:val="28"/>
                <w:szCs w:val="28"/>
              </w:rPr>
            </w:pPr>
            <w:r>
              <w:rPr>
                <w:rFonts w:eastAsia="Times New Roman"/>
                <w:i/>
                <w:iCs/>
                <w:sz w:val="28"/>
                <w:szCs w:val="28"/>
              </w:rPr>
              <w:t>If</w:t>
            </w:r>
          </w:p>
        </w:tc>
        <w:tc>
          <w:tcPr>
            <w:tcW w:w="1555"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b/>
                <w:bCs/>
                <w:i/>
                <w:iCs/>
                <w:sz w:val="28"/>
                <w:szCs w:val="28"/>
              </w:rPr>
            </w:pPr>
            <w:r>
              <w:rPr>
                <w:rFonts w:eastAsia="Times New Roman"/>
                <w:b/>
                <w:bCs/>
                <w:i/>
                <w:iCs/>
                <w:sz w:val="28"/>
                <w:szCs w:val="28"/>
              </w:rPr>
              <w:t>Settlement (mm)</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2099</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8.4</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0.773</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19.7</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F2</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3296</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14.4</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0.47</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0.808</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24.0</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2806</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10.8</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0.51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0.773</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22.4</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1638</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6.3</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1.25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0.49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0.738</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17.3</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1275</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5.3</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1.15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0.49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0.725</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14.3</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F6</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2413</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10.2</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0.51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0.78</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20.6</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F7</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3865</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17.6</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0.45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0.82</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24.7</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F8</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2943</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12.3</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1.75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0.465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0.8</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22.8</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3139</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12.3</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1.75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0.465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0.8</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24.3</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F10</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1795</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7.3</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1.35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0.49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0.73</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17.3</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1834</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7.3</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1.35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0.49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0.73</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17.7</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F12</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991</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4.0</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1.0</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0.51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0.69</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12.7</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952</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4.0</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1.0</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0.51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0.69</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12.2</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814</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3.2</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0.51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0.69</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11.6</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755</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3.2</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0.51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0.69</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10.8</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F16</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1707</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7.3</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1.35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0.49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0.73</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16.5</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F17</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1236</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5.3</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1.15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0.72</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14.1</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F18</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1668</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6.6</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0.49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0.73</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14.5</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1069</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5.3</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1.15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0.72</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12.2</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F20</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3041</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12.3</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1.75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0.465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0.8</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23.5</w:t>
            </w:r>
          </w:p>
        </w:tc>
      </w:tr>
      <w:tr w:rsidR="00104F22" w:rsidTr="00104F22">
        <w:trPr>
          <w:trHeight w:val="360"/>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F21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1109</w:t>
            </w:r>
          </w:p>
        </w:tc>
        <w:tc>
          <w:tcPr>
            <w:tcW w:w="106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5.3</w:t>
            </w:r>
          </w:p>
        </w:tc>
        <w:tc>
          <w:tcPr>
            <w:tcW w:w="12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3.64E-05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1.15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0.72</w:t>
            </w:r>
          </w:p>
        </w:tc>
        <w:tc>
          <w:tcPr>
            <w:tcW w:w="155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12.6</w:t>
            </w:r>
          </w:p>
        </w:tc>
      </w:tr>
    </w:tbl>
    <w:p w:rsidR="00104F22" w:rsidRDefault="00104F22" w:rsidP="00104F22">
      <w:pPr>
        <w:spacing w:line="360" w:lineRule="auto"/>
        <w:jc w:val="center"/>
        <w:rPr>
          <w:i/>
          <w:iCs/>
        </w:rPr>
      </w:pPr>
      <w:r>
        <w:rPr>
          <w:i/>
          <w:iCs/>
        </w:rPr>
        <w:t>Table (4:3) summary of elastic settlement</w:t>
      </w: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rPr>
      </w:pPr>
      <w:r>
        <w:rPr>
          <w:b/>
          <w:bCs/>
          <w:i/>
          <w:iCs/>
          <w:sz w:val="28"/>
          <w:szCs w:val="28"/>
        </w:rPr>
        <w:lastRenderedPageBreak/>
        <w:t>Note: Footing number 2 ,7 enlarged in order to get acceptable value for settlement.</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Table (4:4) show acceptable value of settlement [1](Recommendation of European committee):</w:t>
      </w:r>
    </w:p>
    <w:p w:rsidR="00104F22" w:rsidRDefault="00104F22" w:rsidP="00104F22">
      <w:pPr>
        <w:spacing w:line="360" w:lineRule="auto"/>
        <w:jc w:val="right"/>
        <w:rPr>
          <w:i/>
          <w:iCs/>
          <w:sz w:val="28"/>
          <w:szCs w:val="28"/>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30"/>
        <w:gridCol w:w="2131"/>
        <w:gridCol w:w="2131"/>
      </w:tblGrid>
      <w:tr w:rsidR="00104F22" w:rsidTr="00104F22">
        <w:trPr>
          <w:jc w:val="center"/>
        </w:trPr>
        <w:tc>
          <w:tcPr>
            <w:tcW w:w="213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Differential settlement (mm)</w:t>
            </w:r>
          </w:p>
        </w:tc>
        <w:tc>
          <w:tcPr>
            <w:tcW w:w="213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i/>
                <w:iCs/>
                <w:sz w:val="28"/>
                <w:szCs w:val="28"/>
                <w:rtl/>
              </w:rPr>
            </w:pPr>
            <w:r>
              <w:rPr>
                <w:i/>
                <w:iCs/>
                <w:sz w:val="28"/>
                <w:szCs w:val="28"/>
              </w:rPr>
              <w:t xml:space="preserve">Settlement </w:t>
            </w:r>
          </w:p>
          <w:p w:rsidR="00104F22" w:rsidRDefault="00104F22">
            <w:pPr>
              <w:spacing w:line="360" w:lineRule="auto"/>
              <w:jc w:val="center"/>
              <w:rPr>
                <w:i/>
                <w:iCs/>
                <w:sz w:val="28"/>
                <w:szCs w:val="28"/>
              </w:rPr>
            </w:pPr>
            <w:r>
              <w:rPr>
                <w:i/>
                <w:iCs/>
                <w:sz w:val="28"/>
                <w:szCs w:val="28"/>
              </w:rPr>
              <w:t>(mm)</w:t>
            </w:r>
          </w:p>
        </w:tc>
        <w:tc>
          <w:tcPr>
            <w:tcW w:w="213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Footing</w:t>
            </w:r>
          </w:p>
        </w:tc>
      </w:tr>
      <w:tr w:rsidR="00104F22" w:rsidTr="00104F22">
        <w:trPr>
          <w:jc w:val="center"/>
        </w:trPr>
        <w:tc>
          <w:tcPr>
            <w:tcW w:w="213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19</w:t>
            </w:r>
          </w:p>
        </w:tc>
        <w:tc>
          <w:tcPr>
            <w:tcW w:w="213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25</w:t>
            </w:r>
          </w:p>
        </w:tc>
        <w:tc>
          <w:tcPr>
            <w:tcW w:w="213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Isolated footing</w:t>
            </w:r>
          </w:p>
        </w:tc>
      </w:tr>
      <w:tr w:rsidR="00104F22" w:rsidTr="00104F22">
        <w:trPr>
          <w:jc w:val="center"/>
        </w:trPr>
        <w:tc>
          <w:tcPr>
            <w:tcW w:w="213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19</w:t>
            </w:r>
          </w:p>
        </w:tc>
        <w:tc>
          <w:tcPr>
            <w:tcW w:w="213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50</w:t>
            </w:r>
          </w:p>
        </w:tc>
        <w:tc>
          <w:tcPr>
            <w:tcW w:w="213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i/>
                <w:iCs/>
                <w:sz w:val="28"/>
                <w:szCs w:val="28"/>
              </w:rPr>
            </w:pPr>
            <w:r>
              <w:rPr>
                <w:i/>
                <w:iCs/>
                <w:sz w:val="28"/>
                <w:szCs w:val="28"/>
              </w:rPr>
              <w:t>MAT (Raft)</w:t>
            </w:r>
          </w:p>
        </w:tc>
      </w:tr>
    </w:tbl>
    <w:p w:rsidR="00104F22" w:rsidRDefault="00104F22" w:rsidP="00104F22">
      <w:pPr>
        <w:spacing w:line="360" w:lineRule="auto"/>
        <w:jc w:val="center"/>
        <w:rPr>
          <w:rFonts w:ascii="Times New Roman"/>
          <w:i/>
          <w:iCs/>
        </w:rPr>
      </w:pPr>
      <w:r>
        <w:rPr>
          <w:i/>
          <w:iCs/>
        </w:rPr>
        <w:t>Table (4:4) acceptable value for settlement</w:t>
      </w:r>
    </w:p>
    <w:p w:rsidR="00104F22" w:rsidRDefault="00104F22" w:rsidP="00104F22">
      <w:pPr>
        <w:spacing w:line="360" w:lineRule="auto"/>
        <w:jc w:val="right"/>
        <w:rPr>
          <w:rFonts w:ascii="Times New Roman"/>
          <w:i/>
          <w:iCs/>
          <w:sz w:val="28"/>
          <w:szCs w:val="28"/>
          <w:rtl/>
        </w:rPr>
      </w:pPr>
    </w:p>
    <w:p w:rsidR="00104F22" w:rsidRDefault="00104F22" w:rsidP="00104F22">
      <w:pPr>
        <w:spacing w:line="360" w:lineRule="auto"/>
        <w:jc w:val="right"/>
        <w:rPr>
          <w:rFonts w:ascii="Times New Roman"/>
          <w:i/>
          <w:iCs/>
          <w:sz w:val="28"/>
          <w:szCs w:val="28"/>
          <w:rtl/>
        </w:rPr>
      </w:pPr>
      <w:r>
        <w:rPr>
          <w:i/>
          <w:iCs/>
          <w:sz w:val="28"/>
          <w:szCs w:val="28"/>
        </w:rPr>
        <w:t>Table (4:5) show dimensions of footing to get acceptable pressure on soil and allowable settlement:</w:t>
      </w:r>
    </w:p>
    <w:p w:rsidR="00104F22" w:rsidRDefault="00104F22" w:rsidP="00104F22">
      <w:pPr>
        <w:spacing w:line="360" w:lineRule="auto"/>
        <w:jc w:val="right"/>
        <w:rPr>
          <w:i/>
          <w:iCs/>
          <w:sz w:val="28"/>
          <w:szCs w:val="28"/>
        </w:rPr>
      </w:pPr>
    </w:p>
    <w:tbl>
      <w:tblPr>
        <w:tblW w:w="5510" w:type="dxa"/>
        <w:jc w:val="center"/>
        <w:tblInd w:w="93" w:type="dxa"/>
        <w:tblLook w:val="04A0"/>
      </w:tblPr>
      <w:tblGrid>
        <w:gridCol w:w="1102"/>
        <w:gridCol w:w="1228"/>
        <w:gridCol w:w="960"/>
        <w:gridCol w:w="960"/>
        <w:gridCol w:w="1300"/>
      </w:tblGrid>
      <w:tr w:rsidR="00104F22" w:rsidTr="00104F22">
        <w:trPr>
          <w:trHeight w:val="255"/>
          <w:jc w:val="center"/>
        </w:trPr>
        <w:tc>
          <w:tcPr>
            <w:tcW w:w="1062" w:type="dxa"/>
            <w:tcBorders>
              <w:top w:val="single" w:sz="4" w:space="0" w:color="auto"/>
              <w:left w:val="single" w:sz="4" w:space="0" w:color="auto"/>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b/>
                <w:bCs/>
                <w:i/>
                <w:iCs/>
                <w:sz w:val="28"/>
                <w:szCs w:val="28"/>
              </w:rPr>
            </w:pPr>
            <w:r>
              <w:rPr>
                <w:rFonts w:eastAsia="Times New Roman"/>
                <w:b/>
                <w:bCs/>
                <w:i/>
                <w:iCs/>
                <w:sz w:val="28"/>
                <w:szCs w:val="28"/>
              </w:rPr>
              <w:t>Footing</w:t>
            </w:r>
          </w:p>
        </w:tc>
        <w:tc>
          <w:tcPr>
            <w:tcW w:w="1228"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i/>
                <w:iCs/>
                <w:sz w:val="28"/>
                <w:szCs w:val="28"/>
              </w:rPr>
            </w:pPr>
            <w:r>
              <w:rPr>
                <w:rFonts w:eastAsia="Times New Roman"/>
                <w:i/>
                <w:iCs/>
                <w:sz w:val="28"/>
                <w:szCs w:val="28"/>
              </w:rPr>
              <w:t>Required area</w:t>
            </w:r>
          </w:p>
        </w:tc>
        <w:tc>
          <w:tcPr>
            <w:tcW w:w="960"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i/>
                <w:iCs/>
                <w:sz w:val="28"/>
                <w:szCs w:val="28"/>
              </w:rPr>
            </w:pPr>
            <w:r>
              <w:rPr>
                <w:rFonts w:eastAsia="Times New Roman"/>
                <w:i/>
                <w:iCs/>
                <w:sz w:val="28"/>
                <w:szCs w:val="28"/>
              </w:rPr>
              <w:t>B</w:t>
            </w:r>
          </w:p>
        </w:tc>
        <w:tc>
          <w:tcPr>
            <w:tcW w:w="960"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i/>
                <w:iCs/>
                <w:sz w:val="28"/>
                <w:szCs w:val="28"/>
              </w:rPr>
            </w:pPr>
            <w:r>
              <w:rPr>
                <w:rFonts w:eastAsia="Times New Roman"/>
                <w:i/>
                <w:iCs/>
                <w:sz w:val="28"/>
                <w:szCs w:val="28"/>
              </w:rPr>
              <w:t>L</w:t>
            </w:r>
          </w:p>
        </w:tc>
        <w:tc>
          <w:tcPr>
            <w:tcW w:w="1300"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i/>
                <w:iCs/>
                <w:sz w:val="28"/>
                <w:szCs w:val="28"/>
              </w:rPr>
            </w:pPr>
            <w:r>
              <w:rPr>
                <w:rFonts w:eastAsia="Times New Roman"/>
                <w:i/>
                <w:iCs/>
                <w:sz w:val="28"/>
                <w:szCs w:val="28"/>
              </w:rPr>
              <w:t>provide area</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8.1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2.8</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3.0</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8.4</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12.7</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3.8</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3.8</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14.44</w:t>
            </w:r>
          </w:p>
        </w:tc>
      </w:tr>
      <w:tr w:rsidR="00104F22" w:rsidTr="00104F22">
        <w:trPr>
          <w:trHeight w:val="375"/>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10.8</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3.0</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3.6</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10.8</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6.3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2.5</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6.25</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5</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3.3</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7.59</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6</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9.3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3.0</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3.4</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10.2</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7</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14.9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4.2</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4.2</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17.64</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8</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11.3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3.5</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12.25</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9</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12.1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3.5</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12.25</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10</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6.9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2.7</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2.7</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7.29</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lastRenderedPageBreak/>
              <w:t>11</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7.1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2.7</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2.7</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7.29</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12</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3.8</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2.0</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2.0</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13</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3.7</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2.0</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2.0</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14</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1.8</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1.8</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3.24</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15</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2.9</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1.8</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1.8</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3.24</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16</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6.6</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2.7</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2.7</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7.29</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17</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4.8</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2.3</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5.29</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18</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6.4</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2.2</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3.0</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6.6</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19</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4.1</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2.3</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5.29</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20</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11.7</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3.5</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3.5</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12.25</w:t>
            </w:r>
          </w:p>
        </w:tc>
      </w:tr>
      <w:tr w:rsidR="00104F22" w:rsidTr="00104F22">
        <w:trPr>
          <w:trHeight w:val="360"/>
          <w:jc w:val="center"/>
        </w:trPr>
        <w:tc>
          <w:tcPr>
            <w:tcW w:w="106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21</w:t>
            </w:r>
          </w:p>
        </w:tc>
        <w:tc>
          <w:tcPr>
            <w:tcW w:w="1228"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4.3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2.3</w:t>
            </w:r>
          </w:p>
        </w:tc>
        <w:tc>
          <w:tcPr>
            <w:tcW w:w="96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2.3</w:t>
            </w:r>
          </w:p>
        </w:tc>
        <w:tc>
          <w:tcPr>
            <w:tcW w:w="1300"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5.29</w:t>
            </w:r>
          </w:p>
        </w:tc>
      </w:tr>
    </w:tbl>
    <w:p w:rsidR="00104F22" w:rsidRDefault="00104F22" w:rsidP="00104F22">
      <w:pPr>
        <w:spacing w:line="360" w:lineRule="auto"/>
        <w:jc w:val="center"/>
        <w:rPr>
          <w:i/>
          <w:iCs/>
        </w:rPr>
      </w:pPr>
      <w:r>
        <w:rPr>
          <w:i/>
          <w:iCs/>
        </w:rPr>
        <w:t xml:space="preserve">Table (4:5) Dimensions of footing for appropriate settlement &amp;pressure </w:t>
      </w:r>
    </w:p>
    <w:p w:rsidR="00104F22" w:rsidRDefault="00104F22" w:rsidP="00104F22">
      <w:pPr>
        <w:tabs>
          <w:tab w:val="left" w:pos="7526"/>
        </w:tabs>
        <w:spacing w:line="360" w:lineRule="auto"/>
        <w:jc w:val="right"/>
        <w:rPr>
          <w:sz w:val="28"/>
          <w:szCs w:val="28"/>
          <w:lang w:bidi="ar-SA"/>
        </w:rPr>
      </w:pPr>
    </w:p>
    <w:p w:rsidR="00104F22" w:rsidRDefault="00104F22" w:rsidP="00104F22">
      <w:pPr>
        <w:tabs>
          <w:tab w:val="left" w:pos="7526"/>
        </w:tabs>
        <w:bidi w:val="0"/>
        <w:spacing w:line="360" w:lineRule="auto"/>
        <w:jc w:val="both"/>
        <w:rPr>
          <w:i/>
          <w:iCs/>
          <w:sz w:val="28"/>
          <w:szCs w:val="28"/>
        </w:rPr>
      </w:pPr>
      <w:r>
        <w:rPr>
          <w:i/>
          <w:iCs/>
          <w:sz w:val="28"/>
          <w:szCs w:val="28"/>
          <w:lang w:bidi="ar-SA"/>
        </w:rPr>
        <w:t xml:space="preserve">     Settlement calculations carried out  based on settlement of center of footing which more than settlement of corner , in addition to calculate settlement as a flexible footing , but if the footing is rigid , the settlement value will be reduce.</w:t>
      </w:r>
    </w:p>
    <w:p w:rsidR="00104F22" w:rsidRDefault="00104F22" w:rsidP="00104F22">
      <w:pPr>
        <w:tabs>
          <w:tab w:val="left" w:pos="7526"/>
        </w:tabs>
        <w:spacing w:line="360" w:lineRule="auto"/>
        <w:jc w:val="right"/>
        <w:rPr>
          <w:sz w:val="28"/>
          <w:szCs w:val="28"/>
        </w:rPr>
      </w:pPr>
    </w:p>
    <w:p w:rsidR="00104F22" w:rsidRDefault="00104F22" w:rsidP="00104F22">
      <w:pPr>
        <w:tabs>
          <w:tab w:val="left" w:pos="6866"/>
        </w:tabs>
        <w:spacing w:line="360" w:lineRule="auto"/>
        <w:jc w:val="right"/>
        <w:rPr>
          <w:i/>
          <w:iCs/>
          <w:sz w:val="28"/>
          <w:szCs w:val="28"/>
        </w:rPr>
      </w:pPr>
      <w:r>
        <w:rPr>
          <w:i/>
          <w:iCs/>
          <w:sz w:val="28"/>
          <w:szCs w:val="28"/>
        </w:rPr>
        <w:t xml:space="preserve">All values of settlement less than </w:t>
      </w:r>
      <w:smartTag w:uri="urn:schemas-microsoft-com:office:smarttags" w:element="metricconverter">
        <w:smartTagPr>
          <w:attr w:name="ProductID" w:val="25 mm"/>
        </w:smartTagPr>
        <w:r>
          <w:rPr>
            <w:i/>
            <w:iCs/>
            <w:sz w:val="28"/>
            <w:szCs w:val="28"/>
          </w:rPr>
          <w:t>25 mm</w:t>
        </w:r>
      </w:smartTag>
      <w:r>
        <w:rPr>
          <w:i/>
          <w:iCs/>
          <w:sz w:val="28"/>
          <w:szCs w:val="28"/>
        </w:rPr>
        <w:t xml:space="preserve"> and no differential settlement more than </w:t>
      </w:r>
      <w:smartTag w:uri="urn:schemas-microsoft-com:office:smarttags" w:element="metricconverter">
        <w:smartTagPr>
          <w:attr w:name="ProductID" w:val="19 mm"/>
        </w:smartTagPr>
        <w:r>
          <w:rPr>
            <w:i/>
            <w:iCs/>
            <w:sz w:val="28"/>
            <w:szCs w:val="28"/>
          </w:rPr>
          <w:t>19 mm</w:t>
        </w:r>
      </w:smartTag>
      <w:r>
        <w:rPr>
          <w:i/>
          <w:iCs/>
          <w:sz w:val="28"/>
          <w:szCs w:val="28"/>
        </w:rPr>
        <w:t>.</w:t>
      </w:r>
    </w:p>
    <w:p w:rsidR="00104F22" w:rsidRDefault="00104F22" w:rsidP="00104F22">
      <w:pPr>
        <w:tabs>
          <w:tab w:val="left" w:pos="6866"/>
        </w:tabs>
        <w:spacing w:line="360" w:lineRule="auto"/>
        <w:jc w:val="right"/>
        <w:rPr>
          <w:i/>
          <w:iCs/>
          <w:sz w:val="28"/>
          <w:szCs w:val="28"/>
        </w:rPr>
      </w:pPr>
    </w:p>
    <w:p w:rsidR="00104F22" w:rsidRDefault="00104F22" w:rsidP="00104F22">
      <w:pPr>
        <w:tabs>
          <w:tab w:val="left" w:pos="6866"/>
        </w:tabs>
        <w:spacing w:line="360" w:lineRule="auto"/>
        <w:jc w:val="right"/>
        <w:rPr>
          <w:i/>
          <w:iCs/>
          <w:sz w:val="28"/>
          <w:szCs w:val="28"/>
        </w:rPr>
      </w:pPr>
    </w:p>
    <w:p w:rsidR="00104F22" w:rsidRDefault="00104F22" w:rsidP="00104F22">
      <w:pPr>
        <w:tabs>
          <w:tab w:val="left" w:pos="6866"/>
        </w:tabs>
        <w:spacing w:line="360" w:lineRule="auto"/>
        <w:jc w:val="right"/>
        <w:rPr>
          <w:i/>
          <w:iCs/>
          <w:sz w:val="28"/>
          <w:szCs w:val="28"/>
        </w:rPr>
      </w:pPr>
    </w:p>
    <w:p w:rsidR="00104F22" w:rsidRDefault="00104F22" w:rsidP="00104F22">
      <w:pPr>
        <w:tabs>
          <w:tab w:val="left" w:pos="6866"/>
        </w:tabs>
        <w:spacing w:line="360" w:lineRule="auto"/>
        <w:jc w:val="right"/>
        <w:rPr>
          <w:i/>
          <w:iCs/>
          <w:sz w:val="28"/>
          <w:szCs w:val="28"/>
          <w:lang w:bidi="ar-SA"/>
        </w:rPr>
      </w:pPr>
    </w:p>
    <w:p w:rsidR="00104F22" w:rsidRDefault="00104F22" w:rsidP="00104F22">
      <w:pPr>
        <w:tabs>
          <w:tab w:val="left" w:pos="6866"/>
        </w:tabs>
        <w:spacing w:line="360" w:lineRule="auto"/>
        <w:jc w:val="right"/>
        <w:rPr>
          <w:i/>
          <w:iCs/>
          <w:sz w:val="28"/>
          <w:szCs w:val="28"/>
        </w:rPr>
      </w:pPr>
    </w:p>
    <w:p w:rsidR="00104F22" w:rsidRDefault="00104F22" w:rsidP="00104F22">
      <w:pPr>
        <w:tabs>
          <w:tab w:val="left" w:pos="6866"/>
        </w:tabs>
        <w:spacing w:line="360" w:lineRule="auto"/>
        <w:jc w:val="right"/>
        <w:rPr>
          <w:i/>
          <w:iCs/>
          <w:sz w:val="28"/>
          <w:szCs w:val="28"/>
        </w:rPr>
      </w:pPr>
    </w:p>
    <w:p w:rsidR="00104F22" w:rsidRDefault="00104F22" w:rsidP="00104F22">
      <w:pPr>
        <w:tabs>
          <w:tab w:val="left" w:pos="6866"/>
        </w:tabs>
        <w:spacing w:line="360" w:lineRule="auto"/>
        <w:rPr>
          <w:i/>
          <w:iCs/>
          <w:sz w:val="28"/>
          <w:szCs w:val="28"/>
        </w:rPr>
      </w:pPr>
    </w:p>
    <w:p w:rsidR="00104F22" w:rsidRDefault="00104F22" w:rsidP="00104F22">
      <w:pPr>
        <w:tabs>
          <w:tab w:val="left" w:pos="6866"/>
        </w:tabs>
        <w:spacing w:line="360" w:lineRule="auto"/>
        <w:rPr>
          <w:i/>
          <w:iCs/>
          <w:sz w:val="28"/>
          <w:szCs w:val="28"/>
        </w:rPr>
      </w:pPr>
    </w:p>
    <w:p w:rsidR="00104F22" w:rsidRDefault="00104F22" w:rsidP="00104F22">
      <w:pPr>
        <w:tabs>
          <w:tab w:val="left" w:pos="6866"/>
        </w:tabs>
        <w:spacing w:line="360" w:lineRule="auto"/>
        <w:jc w:val="right"/>
        <w:rPr>
          <w:b/>
          <w:bCs/>
          <w:i/>
          <w:iCs/>
          <w:sz w:val="28"/>
          <w:szCs w:val="28"/>
        </w:rPr>
      </w:pPr>
      <w:r>
        <w:rPr>
          <w:b/>
          <w:bCs/>
          <w:i/>
          <w:iCs/>
          <w:sz w:val="28"/>
          <w:szCs w:val="28"/>
        </w:rPr>
        <w:lastRenderedPageBreak/>
        <w:t xml:space="preserve">      4:2:3) Thickness of single footing  </w:t>
      </w:r>
    </w:p>
    <w:p w:rsidR="00104F22" w:rsidRDefault="00104F22" w:rsidP="00104F22">
      <w:pPr>
        <w:tabs>
          <w:tab w:val="left" w:pos="6866"/>
        </w:tabs>
        <w:spacing w:line="360" w:lineRule="auto"/>
        <w:jc w:val="right"/>
        <w:rPr>
          <w:i/>
          <w:iCs/>
          <w:sz w:val="28"/>
          <w:szCs w:val="28"/>
        </w:rPr>
      </w:pPr>
    </w:p>
    <w:p w:rsidR="00104F22" w:rsidRDefault="00104F22" w:rsidP="00104F22">
      <w:pPr>
        <w:tabs>
          <w:tab w:val="left" w:pos="6866"/>
        </w:tabs>
        <w:spacing w:line="360" w:lineRule="auto"/>
        <w:jc w:val="right"/>
        <w:rPr>
          <w:i/>
          <w:iCs/>
          <w:sz w:val="28"/>
          <w:szCs w:val="28"/>
        </w:rPr>
      </w:pPr>
      <w:r>
        <w:rPr>
          <w:i/>
          <w:iCs/>
          <w:sz w:val="28"/>
          <w:szCs w:val="28"/>
        </w:rPr>
        <w:t xml:space="preserve">      Depth of footing will be controlled by wide beam shear (one way action) and punching shear (two way action ) .</w:t>
      </w:r>
    </w:p>
    <w:p w:rsidR="00104F22" w:rsidRDefault="00104F22" w:rsidP="00104F22">
      <w:pPr>
        <w:tabs>
          <w:tab w:val="left" w:pos="6866"/>
        </w:tabs>
        <w:spacing w:line="360" w:lineRule="auto"/>
        <w:jc w:val="right"/>
        <w:rPr>
          <w:i/>
          <w:iCs/>
          <w:sz w:val="28"/>
          <w:szCs w:val="28"/>
        </w:rPr>
      </w:pPr>
    </w:p>
    <w:p w:rsidR="00104F22" w:rsidRDefault="00104F22" w:rsidP="00104F22">
      <w:pPr>
        <w:tabs>
          <w:tab w:val="left" w:pos="6866"/>
        </w:tabs>
        <w:spacing w:line="360" w:lineRule="auto"/>
        <w:jc w:val="right"/>
        <w:rPr>
          <w:b/>
          <w:bCs/>
          <w:i/>
          <w:iCs/>
          <w:sz w:val="28"/>
          <w:szCs w:val="28"/>
        </w:rPr>
      </w:pPr>
      <w:r>
        <w:rPr>
          <w:b/>
          <w:bCs/>
          <w:i/>
          <w:iCs/>
          <w:sz w:val="28"/>
          <w:szCs w:val="28"/>
        </w:rPr>
        <w:t>Wide beam shear:</w:t>
      </w:r>
    </w:p>
    <w:p w:rsidR="00104F22" w:rsidRDefault="00104F22" w:rsidP="00104F22">
      <w:pPr>
        <w:tabs>
          <w:tab w:val="left" w:pos="6866"/>
        </w:tabs>
        <w:spacing w:line="360" w:lineRule="auto"/>
        <w:jc w:val="right"/>
        <w:rPr>
          <w:b/>
          <w:bCs/>
          <w:i/>
          <w:iCs/>
          <w:sz w:val="28"/>
          <w:szCs w:val="28"/>
        </w:rPr>
      </w:pPr>
    </w:p>
    <w:p w:rsidR="00104F22" w:rsidRDefault="00104F22" w:rsidP="00104F22">
      <w:pPr>
        <w:tabs>
          <w:tab w:val="left" w:pos="6866"/>
        </w:tabs>
        <w:bidi w:val="0"/>
        <w:spacing w:line="360" w:lineRule="auto"/>
        <w:jc w:val="both"/>
        <w:rPr>
          <w:i/>
          <w:iCs/>
          <w:sz w:val="28"/>
          <w:szCs w:val="28"/>
        </w:rPr>
      </w:pPr>
      <w:r>
        <w:rPr>
          <w:i/>
          <w:iCs/>
          <w:sz w:val="28"/>
          <w:szCs w:val="28"/>
        </w:rPr>
        <w:t xml:space="preserve">     Shear cracks are form at distance “d” from the face of column, and extend to the compression zone , the compression zone will be fails  due to combination of compression and shear stress.</w:t>
      </w:r>
    </w:p>
    <w:p w:rsidR="00104F22" w:rsidRDefault="00104F22" w:rsidP="00104F22">
      <w:pPr>
        <w:tabs>
          <w:tab w:val="left" w:pos="6866"/>
        </w:tabs>
        <w:bidi w:val="0"/>
        <w:spacing w:line="360" w:lineRule="auto"/>
        <w:jc w:val="both"/>
        <w:rPr>
          <w:i/>
          <w:iCs/>
          <w:sz w:val="28"/>
          <w:szCs w:val="28"/>
        </w:rPr>
      </w:pPr>
      <w:r>
        <w:rPr>
          <w:i/>
          <w:iCs/>
          <w:sz w:val="28"/>
          <w:szCs w:val="28"/>
        </w:rPr>
        <w:t>Max shear will be occurs at distance  "d"  from face of the column , where "d"  is the effective depth of footing and the shear represented by this formula :</w:t>
      </w:r>
    </w:p>
    <w:p w:rsidR="00104F22" w:rsidRDefault="00104F22" w:rsidP="00104F22">
      <w:pPr>
        <w:tabs>
          <w:tab w:val="left" w:pos="6866"/>
        </w:tabs>
        <w:spacing w:line="360" w:lineRule="auto"/>
        <w:jc w:val="right"/>
        <w:rPr>
          <w:i/>
          <w:iCs/>
          <w:sz w:val="28"/>
          <w:szCs w:val="28"/>
          <w:lang w:val="fr-FR"/>
        </w:rPr>
      </w:pPr>
      <w:r>
        <w:rPr>
          <w:i/>
          <w:iCs/>
          <w:sz w:val="28"/>
          <w:szCs w:val="28"/>
          <w:lang w:val="fr-FR"/>
        </w:rPr>
        <w:t>V</w:t>
      </w:r>
      <w:r>
        <w:rPr>
          <w:i/>
          <w:iCs/>
          <w:sz w:val="28"/>
          <w:szCs w:val="28"/>
          <w:vertAlign w:val="subscript"/>
          <w:lang w:val="fr-FR"/>
        </w:rPr>
        <w:t>u</w:t>
      </w:r>
      <w:r>
        <w:rPr>
          <w:i/>
          <w:iCs/>
          <w:sz w:val="28"/>
          <w:szCs w:val="28"/>
          <w:lang w:val="fr-FR"/>
        </w:rPr>
        <w:t xml:space="preserve"> = q</w:t>
      </w:r>
      <w:r>
        <w:rPr>
          <w:i/>
          <w:iCs/>
          <w:sz w:val="28"/>
          <w:szCs w:val="28"/>
          <w:vertAlign w:val="subscript"/>
          <w:lang w:val="fr-FR"/>
        </w:rPr>
        <w:t>u</w:t>
      </w:r>
      <w:r>
        <w:rPr>
          <w:i/>
          <w:iCs/>
          <w:sz w:val="28"/>
          <w:szCs w:val="28"/>
          <w:lang w:val="fr-FR"/>
        </w:rPr>
        <w:t xml:space="preserve"> * L                                                                                      ………....equ(4 :6)</w:t>
      </w:r>
    </w:p>
    <w:p w:rsidR="00104F22" w:rsidRDefault="00104F22" w:rsidP="00104F22">
      <w:pPr>
        <w:tabs>
          <w:tab w:val="left" w:pos="6866"/>
        </w:tabs>
        <w:spacing w:line="360" w:lineRule="auto"/>
        <w:jc w:val="right"/>
        <w:rPr>
          <w:i/>
          <w:iCs/>
          <w:sz w:val="28"/>
          <w:szCs w:val="28"/>
          <w:lang w:val="fr-FR"/>
        </w:rPr>
      </w:pPr>
      <w:r>
        <w:rPr>
          <w:i/>
          <w:iCs/>
          <w:sz w:val="28"/>
          <w:szCs w:val="28"/>
          <w:lang w:val="fr-FR"/>
        </w:rPr>
        <w:t>Where :</w:t>
      </w:r>
    </w:p>
    <w:p w:rsidR="00104F22" w:rsidRDefault="00104F22" w:rsidP="00104F22">
      <w:pPr>
        <w:tabs>
          <w:tab w:val="left" w:pos="6866"/>
        </w:tabs>
        <w:spacing w:line="360" w:lineRule="auto"/>
        <w:jc w:val="right"/>
        <w:rPr>
          <w:i/>
          <w:iCs/>
          <w:sz w:val="28"/>
          <w:szCs w:val="28"/>
        </w:rPr>
      </w:pPr>
      <w:r>
        <w:rPr>
          <w:i/>
          <w:iCs/>
          <w:sz w:val="28"/>
          <w:szCs w:val="28"/>
        </w:rPr>
        <w:t>V</w:t>
      </w:r>
      <w:r>
        <w:rPr>
          <w:i/>
          <w:iCs/>
          <w:sz w:val="28"/>
          <w:szCs w:val="28"/>
          <w:vertAlign w:val="subscript"/>
        </w:rPr>
        <w:t>u</w:t>
      </w:r>
      <w:r>
        <w:rPr>
          <w:i/>
          <w:iCs/>
          <w:sz w:val="28"/>
          <w:szCs w:val="28"/>
        </w:rPr>
        <w:t xml:space="preserve"> : max shear.</w:t>
      </w:r>
    </w:p>
    <w:p w:rsidR="00104F22" w:rsidRDefault="00104F22" w:rsidP="00104F22">
      <w:pPr>
        <w:tabs>
          <w:tab w:val="left" w:pos="6866"/>
        </w:tabs>
        <w:spacing w:line="360" w:lineRule="auto"/>
        <w:jc w:val="right"/>
        <w:rPr>
          <w:i/>
          <w:iCs/>
          <w:sz w:val="28"/>
          <w:szCs w:val="28"/>
        </w:rPr>
      </w:pPr>
      <w:r>
        <w:rPr>
          <w:i/>
          <w:iCs/>
          <w:sz w:val="28"/>
          <w:szCs w:val="28"/>
        </w:rPr>
        <w:t>q</w:t>
      </w:r>
      <w:r>
        <w:rPr>
          <w:i/>
          <w:iCs/>
          <w:sz w:val="28"/>
          <w:szCs w:val="28"/>
          <w:vertAlign w:val="subscript"/>
        </w:rPr>
        <w:t>u</w:t>
      </w:r>
      <w:r>
        <w:rPr>
          <w:i/>
          <w:iCs/>
          <w:sz w:val="28"/>
          <w:szCs w:val="28"/>
        </w:rPr>
        <w:t>= ultimate load /area of footing.                                           ....………..equ(4:7)</w:t>
      </w:r>
    </w:p>
    <w:p w:rsidR="00104F22" w:rsidRDefault="00104F22" w:rsidP="00104F22">
      <w:pPr>
        <w:tabs>
          <w:tab w:val="left" w:pos="6866"/>
        </w:tabs>
        <w:spacing w:line="360" w:lineRule="auto"/>
        <w:jc w:val="right"/>
        <w:rPr>
          <w:i/>
          <w:iCs/>
          <w:sz w:val="28"/>
          <w:szCs w:val="28"/>
        </w:rPr>
      </w:pPr>
      <w:r>
        <w:rPr>
          <w:i/>
          <w:iCs/>
          <w:sz w:val="28"/>
          <w:szCs w:val="28"/>
        </w:rPr>
        <w:t>Ultimate capacity by concrete given by this formula :</w:t>
      </w:r>
    </w:p>
    <w:p w:rsidR="00104F22" w:rsidRDefault="00104F22" w:rsidP="00104F22">
      <w:pPr>
        <w:tabs>
          <w:tab w:val="left" w:pos="6866"/>
        </w:tabs>
        <w:spacing w:line="360" w:lineRule="auto"/>
        <w:jc w:val="right"/>
        <w:rPr>
          <w:i/>
          <w:iCs/>
          <w:sz w:val="28"/>
          <w:szCs w:val="28"/>
        </w:rPr>
      </w:pPr>
      <w:r>
        <w:rPr>
          <w:i/>
          <w:iCs/>
          <w:sz w:val="28"/>
          <w:szCs w:val="28"/>
        </w:rPr>
        <w:t>Φ *V</w:t>
      </w:r>
      <w:r>
        <w:rPr>
          <w:i/>
          <w:iCs/>
          <w:sz w:val="28"/>
          <w:szCs w:val="28"/>
          <w:vertAlign w:val="subscript"/>
        </w:rPr>
        <w:t xml:space="preserve">c </w:t>
      </w:r>
      <w:r>
        <w:rPr>
          <w:i/>
          <w:iCs/>
          <w:sz w:val="28"/>
          <w:szCs w:val="28"/>
        </w:rPr>
        <w:t>= 0.75 * 0.53</w:t>
      </w:r>
      <w:r>
        <w:rPr>
          <w:b/>
          <w:bCs/>
          <w:i/>
          <w:iCs/>
          <w:sz w:val="28"/>
          <w:szCs w:val="28"/>
        </w:rPr>
        <w:t>√</w:t>
      </w:r>
      <w:r>
        <w:rPr>
          <w:i/>
          <w:iCs/>
          <w:sz w:val="28"/>
          <w:szCs w:val="28"/>
        </w:rPr>
        <w:t>f'</w:t>
      </w:r>
      <w:r>
        <w:rPr>
          <w:i/>
          <w:iCs/>
          <w:sz w:val="28"/>
          <w:szCs w:val="28"/>
          <w:vertAlign w:val="subscript"/>
        </w:rPr>
        <w:t>c</w:t>
      </w:r>
      <w:r>
        <w:rPr>
          <w:i/>
          <w:iCs/>
          <w:sz w:val="28"/>
          <w:szCs w:val="28"/>
        </w:rPr>
        <w:t xml:space="preserve"> *B*d *10                                                ….....……equ(4:8) </w:t>
      </w:r>
    </w:p>
    <w:p w:rsidR="00104F22" w:rsidRDefault="00104F22" w:rsidP="00104F22">
      <w:pPr>
        <w:tabs>
          <w:tab w:val="left" w:pos="6866"/>
        </w:tabs>
        <w:spacing w:line="360" w:lineRule="auto"/>
        <w:jc w:val="right"/>
        <w:rPr>
          <w:i/>
          <w:iCs/>
          <w:sz w:val="28"/>
          <w:szCs w:val="28"/>
        </w:rPr>
      </w:pPr>
      <w:r>
        <w:rPr>
          <w:i/>
          <w:iCs/>
          <w:sz w:val="28"/>
          <w:szCs w:val="28"/>
        </w:rPr>
        <w:t xml:space="preserve">Where : </w:t>
      </w:r>
    </w:p>
    <w:p w:rsidR="00104F22" w:rsidRDefault="00104F22" w:rsidP="00104F22">
      <w:pPr>
        <w:tabs>
          <w:tab w:val="left" w:pos="6866"/>
        </w:tabs>
        <w:spacing w:line="360" w:lineRule="auto"/>
        <w:jc w:val="right"/>
        <w:rPr>
          <w:i/>
          <w:iCs/>
          <w:sz w:val="28"/>
          <w:szCs w:val="28"/>
        </w:rPr>
      </w:pPr>
      <w:r>
        <w:rPr>
          <w:i/>
          <w:iCs/>
          <w:sz w:val="28"/>
          <w:szCs w:val="28"/>
        </w:rPr>
        <w:t>Φ: Safety reduction factor = 0.75 for shear.</w:t>
      </w:r>
    </w:p>
    <w:p w:rsidR="00104F22" w:rsidRDefault="00104F22" w:rsidP="00104F22">
      <w:pPr>
        <w:tabs>
          <w:tab w:val="left" w:pos="6866"/>
        </w:tabs>
        <w:spacing w:line="360" w:lineRule="auto"/>
        <w:jc w:val="right"/>
        <w:rPr>
          <w:i/>
          <w:iCs/>
          <w:sz w:val="28"/>
          <w:szCs w:val="28"/>
        </w:rPr>
      </w:pPr>
      <w:r>
        <w:rPr>
          <w:i/>
          <w:iCs/>
          <w:sz w:val="28"/>
          <w:szCs w:val="28"/>
        </w:rPr>
        <w:t>f'</w:t>
      </w:r>
      <w:r>
        <w:rPr>
          <w:i/>
          <w:iCs/>
          <w:sz w:val="28"/>
          <w:szCs w:val="28"/>
          <w:vertAlign w:val="subscript"/>
        </w:rPr>
        <w:t>c</w:t>
      </w:r>
      <w:r>
        <w:rPr>
          <w:i/>
          <w:iCs/>
          <w:sz w:val="28"/>
          <w:szCs w:val="28"/>
        </w:rPr>
        <w:t xml:space="preserve"> : Compressive strength of concrete (cylinder)(Kg\cm</w:t>
      </w:r>
      <w:r>
        <w:rPr>
          <w:i/>
          <w:iCs/>
          <w:sz w:val="28"/>
          <w:szCs w:val="28"/>
          <w:vertAlign w:val="superscript"/>
        </w:rPr>
        <w:t>2</w:t>
      </w:r>
      <w:r>
        <w:rPr>
          <w:i/>
          <w:iCs/>
          <w:sz w:val="28"/>
          <w:szCs w:val="28"/>
        </w:rPr>
        <w:t>).</w:t>
      </w:r>
    </w:p>
    <w:p w:rsidR="00104F22" w:rsidRDefault="00104F22" w:rsidP="00104F22">
      <w:pPr>
        <w:tabs>
          <w:tab w:val="left" w:pos="6866"/>
        </w:tabs>
        <w:spacing w:line="360" w:lineRule="auto"/>
        <w:jc w:val="right"/>
        <w:rPr>
          <w:i/>
          <w:iCs/>
          <w:sz w:val="28"/>
          <w:szCs w:val="28"/>
        </w:rPr>
      </w:pPr>
      <w:r>
        <w:rPr>
          <w:i/>
          <w:iCs/>
          <w:sz w:val="28"/>
          <w:szCs w:val="28"/>
        </w:rPr>
        <w:t>B: Footing width.</w:t>
      </w:r>
    </w:p>
    <w:p w:rsidR="00104F22" w:rsidRDefault="00104F22" w:rsidP="00104F22">
      <w:pPr>
        <w:tabs>
          <w:tab w:val="left" w:pos="6866"/>
        </w:tabs>
        <w:spacing w:line="360" w:lineRule="auto"/>
        <w:jc w:val="right"/>
        <w:rPr>
          <w:i/>
          <w:iCs/>
          <w:sz w:val="28"/>
          <w:szCs w:val="28"/>
        </w:rPr>
      </w:pPr>
      <w:r>
        <w:rPr>
          <w:i/>
          <w:iCs/>
          <w:sz w:val="28"/>
          <w:szCs w:val="28"/>
        </w:rPr>
        <w:t>D: Footing depth.</w:t>
      </w:r>
    </w:p>
    <w:p w:rsidR="00104F22" w:rsidRDefault="00104F22" w:rsidP="00104F22">
      <w:pPr>
        <w:spacing w:line="360" w:lineRule="auto"/>
        <w:jc w:val="right"/>
        <w:rPr>
          <w:i/>
          <w:iCs/>
          <w:sz w:val="28"/>
          <w:szCs w:val="28"/>
        </w:rPr>
      </w:pPr>
      <w:r>
        <w:rPr>
          <w:i/>
          <w:iCs/>
          <w:sz w:val="28"/>
          <w:szCs w:val="28"/>
        </w:rPr>
        <w:t>Φ *V</w:t>
      </w:r>
      <w:r>
        <w:rPr>
          <w:i/>
          <w:iCs/>
          <w:sz w:val="28"/>
          <w:szCs w:val="28"/>
          <w:vertAlign w:val="subscript"/>
        </w:rPr>
        <w:t>c</w:t>
      </w:r>
      <w:r>
        <w:rPr>
          <w:i/>
          <w:iCs/>
          <w:sz w:val="28"/>
          <w:szCs w:val="28"/>
        </w:rPr>
        <w:t xml:space="preserve">  &gt; V</w:t>
      </w:r>
      <w:r>
        <w:rPr>
          <w:i/>
          <w:iCs/>
          <w:sz w:val="28"/>
          <w:szCs w:val="28"/>
          <w:vertAlign w:val="subscript"/>
        </w:rPr>
        <w:t xml:space="preserve">u     </w:t>
      </w:r>
      <w:r>
        <w:rPr>
          <w:i/>
          <w:iCs/>
          <w:sz w:val="28"/>
          <w:szCs w:val="28"/>
        </w:rPr>
        <w:t xml:space="preserve">                                                                                  ………..….equ(4:9)</w:t>
      </w: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i/>
          <w:iCs/>
          <w:sz w:val="28"/>
          <w:szCs w:val="28"/>
        </w:rPr>
      </w:pPr>
    </w:p>
    <w:p w:rsidR="00104F22" w:rsidRDefault="00104F22" w:rsidP="00104F22">
      <w:pPr>
        <w:spacing w:line="360" w:lineRule="auto"/>
        <w:rPr>
          <w:b/>
          <w:bCs/>
          <w:i/>
          <w:iCs/>
          <w:sz w:val="28"/>
          <w:szCs w:val="28"/>
        </w:rPr>
      </w:pPr>
    </w:p>
    <w:p w:rsidR="00104F22" w:rsidRDefault="00104F22" w:rsidP="00104F22">
      <w:pPr>
        <w:spacing w:line="360" w:lineRule="auto"/>
        <w:jc w:val="right"/>
        <w:rPr>
          <w:b/>
          <w:bCs/>
          <w:i/>
          <w:iCs/>
          <w:sz w:val="28"/>
          <w:szCs w:val="28"/>
        </w:rPr>
      </w:pPr>
      <w:r>
        <w:rPr>
          <w:b/>
          <w:bCs/>
          <w:i/>
          <w:iCs/>
          <w:sz w:val="28"/>
          <w:szCs w:val="28"/>
        </w:rPr>
        <w:lastRenderedPageBreak/>
        <w:t>Punching shear:</w:t>
      </w:r>
    </w:p>
    <w:p w:rsidR="00104F22" w:rsidRDefault="00104F22" w:rsidP="00104F22">
      <w:pPr>
        <w:spacing w:line="360" w:lineRule="auto"/>
        <w:jc w:val="right"/>
        <w:rPr>
          <w:i/>
          <w:iCs/>
          <w:sz w:val="28"/>
          <w:szCs w:val="28"/>
        </w:rPr>
      </w:pPr>
      <w:r>
        <w:rPr>
          <w:i/>
          <w:iCs/>
          <w:sz w:val="28"/>
          <w:szCs w:val="28"/>
        </w:rPr>
        <w:t xml:space="preserve">  Formation of inclined cracks around the perimeter of the concentrated load may cause failure of footing.</w:t>
      </w:r>
    </w:p>
    <w:p w:rsidR="00104F22" w:rsidRDefault="00104F22" w:rsidP="00104F22">
      <w:pPr>
        <w:spacing w:line="360" w:lineRule="auto"/>
        <w:jc w:val="right"/>
        <w:rPr>
          <w:i/>
          <w:iCs/>
          <w:sz w:val="28"/>
          <w:szCs w:val="28"/>
        </w:rPr>
      </w:pPr>
      <w:r>
        <w:rPr>
          <w:i/>
          <w:iCs/>
          <w:sz w:val="28"/>
          <w:szCs w:val="28"/>
        </w:rPr>
        <w:t>Max. shear will be given in this formula :</w:t>
      </w:r>
    </w:p>
    <w:p w:rsidR="00104F22" w:rsidRDefault="00104F22" w:rsidP="00104F22">
      <w:pPr>
        <w:spacing w:line="360" w:lineRule="auto"/>
        <w:jc w:val="right"/>
        <w:rPr>
          <w:i/>
          <w:iCs/>
          <w:sz w:val="28"/>
          <w:szCs w:val="28"/>
          <w:lang w:val="fr-FR"/>
        </w:rPr>
      </w:pPr>
      <w:r>
        <w:rPr>
          <w:i/>
          <w:iCs/>
          <w:sz w:val="28"/>
          <w:szCs w:val="28"/>
          <w:lang w:val="fr-FR"/>
        </w:rPr>
        <w:t>V</w:t>
      </w:r>
      <w:r>
        <w:rPr>
          <w:i/>
          <w:iCs/>
          <w:sz w:val="28"/>
          <w:szCs w:val="28"/>
          <w:vertAlign w:val="subscript"/>
          <w:lang w:val="fr-FR"/>
        </w:rPr>
        <w:t>u</w:t>
      </w:r>
      <w:r>
        <w:rPr>
          <w:i/>
          <w:iCs/>
          <w:sz w:val="28"/>
          <w:szCs w:val="28"/>
          <w:lang w:val="fr-FR"/>
        </w:rPr>
        <w:t xml:space="preserve"> = q</w:t>
      </w:r>
      <w:r>
        <w:rPr>
          <w:i/>
          <w:iCs/>
          <w:sz w:val="28"/>
          <w:szCs w:val="28"/>
          <w:vertAlign w:val="subscript"/>
          <w:lang w:val="fr-FR"/>
        </w:rPr>
        <w:t>u</w:t>
      </w:r>
      <w:r>
        <w:rPr>
          <w:i/>
          <w:iCs/>
          <w:sz w:val="28"/>
          <w:szCs w:val="28"/>
          <w:lang w:val="fr-FR"/>
        </w:rPr>
        <w:t xml:space="preserve"> (B*L – ( (b+d)*(h+d) )                                                   …………..equ(4 :10)</w:t>
      </w:r>
    </w:p>
    <w:p w:rsidR="00104F22" w:rsidRDefault="00104F22" w:rsidP="00104F22">
      <w:pPr>
        <w:spacing w:line="360" w:lineRule="auto"/>
        <w:jc w:val="right"/>
        <w:rPr>
          <w:b/>
          <w:bCs/>
          <w:i/>
          <w:iCs/>
          <w:sz w:val="28"/>
          <w:szCs w:val="28"/>
        </w:rPr>
      </w:pPr>
      <w:r>
        <w:rPr>
          <w:i/>
          <w:iCs/>
          <w:sz w:val="28"/>
          <w:szCs w:val="28"/>
        </w:rPr>
        <w:t>Where</w:t>
      </w:r>
      <w:r>
        <w:rPr>
          <w:b/>
          <w:bCs/>
          <w:i/>
          <w:iCs/>
          <w:sz w:val="28"/>
          <w:szCs w:val="28"/>
        </w:rPr>
        <w:t>:</w:t>
      </w:r>
    </w:p>
    <w:p w:rsidR="00104F22" w:rsidRDefault="00104F22" w:rsidP="00104F22">
      <w:pPr>
        <w:spacing w:line="360" w:lineRule="auto"/>
        <w:jc w:val="right"/>
        <w:rPr>
          <w:i/>
          <w:iCs/>
          <w:sz w:val="28"/>
          <w:szCs w:val="28"/>
        </w:rPr>
      </w:pPr>
      <w:r>
        <w:rPr>
          <w:i/>
          <w:iCs/>
          <w:sz w:val="28"/>
          <w:szCs w:val="28"/>
        </w:rPr>
        <w:t>V</w:t>
      </w:r>
      <w:r>
        <w:rPr>
          <w:i/>
          <w:iCs/>
          <w:sz w:val="28"/>
          <w:szCs w:val="28"/>
          <w:vertAlign w:val="subscript"/>
        </w:rPr>
        <w:t>u</w:t>
      </w:r>
      <w:r>
        <w:rPr>
          <w:i/>
          <w:iCs/>
          <w:sz w:val="28"/>
          <w:szCs w:val="28"/>
        </w:rPr>
        <w:t>: Max punching shear.</w:t>
      </w:r>
    </w:p>
    <w:p w:rsidR="00104F22" w:rsidRDefault="00104F22" w:rsidP="00104F22">
      <w:pPr>
        <w:tabs>
          <w:tab w:val="left" w:pos="6866"/>
        </w:tabs>
        <w:spacing w:line="360" w:lineRule="auto"/>
        <w:jc w:val="right"/>
        <w:rPr>
          <w:i/>
          <w:iCs/>
          <w:sz w:val="28"/>
          <w:szCs w:val="28"/>
        </w:rPr>
      </w:pPr>
      <w:r>
        <w:rPr>
          <w:i/>
          <w:iCs/>
          <w:sz w:val="28"/>
          <w:szCs w:val="28"/>
        </w:rPr>
        <w:t>B: Footing width.</w:t>
      </w:r>
    </w:p>
    <w:p w:rsidR="00104F22" w:rsidRDefault="00104F22" w:rsidP="00104F22">
      <w:pPr>
        <w:tabs>
          <w:tab w:val="left" w:pos="6866"/>
        </w:tabs>
        <w:spacing w:line="360" w:lineRule="auto"/>
        <w:jc w:val="right"/>
        <w:rPr>
          <w:i/>
          <w:iCs/>
          <w:sz w:val="28"/>
          <w:szCs w:val="28"/>
        </w:rPr>
      </w:pPr>
      <w:r>
        <w:rPr>
          <w:i/>
          <w:iCs/>
          <w:sz w:val="28"/>
          <w:szCs w:val="28"/>
        </w:rPr>
        <w:t>L: Footing length.</w:t>
      </w:r>
    </w:p>
    <w:p w:rsidR="00104F22" w:rsidRDefault="00104F22" w:rsidP="00104F22">
      <w:pPr>
        <w:tabs>
          <w:tab w:val="left" w:pos="6866"/>
        </w:tabs>
        <w:spacing w:line="360" w:lineRule="auto"/>
        <w:jc w:val="right"/>
        <w:rPr>
          <w:i/>
          <w:iCs/>
          <w:sz w:val="28"/>
          <w:szCs w:val="28"/>
        </w:rPr>
      </w:pPr>
      <w:r>
        <w:rPr>
          <w:i/>
          <w:iCs/>
          <w:sz w:val="28"/>
          <w:szCs w:val="28"/>
        </w:rPr>
        <w:t>b:Column width.</w:t>
      </w:r>
    </w:p>
    <w:p w:rsidR="00104F22" w:rsidRDefault="00104F22" w:rsidP="00104F22">
      <w:pPr>
        <w:tabs>
          <w:tab w:val="left" w:pos="6866"/>
        </w:tabs>
        <w:spacing w:line="360" w:lineRule="auto"/>
        <w:jc w:val="right"/>
        <w:rPr>
          <w:i/>
          <w:iCs/>
          <w:sz w:val="28"/>
          <w:szCs w:val="28"/>
        </w:rPr>
      </w:pPr>
      <w:r>
        <w:rPr>
          <w:i/>
          <w:iCs/>
          <w:sz w:val="28"/>
          <w:szCs w:val="28"/>
        </w:rPr>
        <w:t>h:Column depth.</w:t>
      </w:r>
    </w:p>
    <w:p w:rsidR="00104F22" w:rsidRDefault="00104F22" w:rsidP="00104F22">
      <w:pPr>
        <w:tabs>
          <w:tab w:val="left" w:pos="6866"/>
        </w:tabs>
        <w:spacing w:line="360" w:lineRule="auto"/>
        <w:jc w:val="right"/>
        <w:rPr>
          <w:i/>
          <w:iCs/>
          <w:sz w:val="28"/>
          <w:szCs w:val="28"/>
        </w:rPr>
      </w:pPr>
      <w:r>
        <w:rPr>
          <w:i/>
          <w:iCs/>
          <w:sz w:val="28"/>
          <w:szCs w:val="28"/>
        </w:rPr>
        <w:t>d:Footing depth.</w:t>
      </w:r>
    </w:p>
    <w:p w:rsidR="00104F22" w:rsidRDefault="00104F22" w:rsidP="00104F22">
      <w:pPr>
        <w:tabs>
          <w:tab w:val="left" w:pos="6866"/>
        </w:tabs>
        <w:spacing w:line="360" w:lineRule="auto"/>
        <w:jc w:val="right"/>
        <w:rPr>
          <w:i/>
          <w:iCs/>
          <w:sz w:val="28"/>
          <w:szCs w:val="28"/>
        </w:rPr>
      </w:pPr>
      <w:r>
        <w:rPr>
          <w:i/>
          <w:iCs/>
          <w:sz w:val="28"/>
          <w:szCs w:val="28"/>
        </w:rPr>
        <w:t>Concrete shear strength is the smallest of :</w:t>
      </w:r>
    </w:p>
    <w:p w:rsidR="00104F22" w:rsidRDefault="00104F22" w:rsidP="00104F22">
      <w:pPr>
        <w:tabs>
          <w:tab w:val="left" w:pos="6866"/>
        </w:tabs>
        <w:spacing w:line="360" w:lineRule="auto"/>
        <w:jc w:val="right"/>
        <w:rPr>
          <w:i/>
          <w:iCs/>
          <w:sz w:val="28"/>
          <w:szCs w:val="28"/>
        </w:rPr>
      </w:pPr>
      <w:r>
        <w:rPr>
          <w:i/>
          <w:iCs/>
          <w:sz w:val="28"/>
          <w:szCs w:val="28"/>
        </w:rPr>
        <w:t>Φ*Vc = Φ/6 (1+(2/β</w:t>
      </w:r>
      <w:r>
        <w:rPr>
          <w:i/>
          <w:iCs/>
          <w:sz w:val="28"/>
          <w:szCs w:val="28"/>
          <w:vertAlign w:val="subscript"/>
        </w:rPr>
        <w:t>c</w:t>
      </w:r>
      <w:r>
        <w:rPr>
          <w:i/>
          <w:iCs/>
          <w:sz w:val="28"/>
          <w:szCs w:val="28"/>
        </w:rPr>
        <w:t>)√f'</w:t>
      </w:r>
      <w:r>
        <w:rPr>
          <w:i/>
          <w:iCs/>
          <w:sz w:val="28"/>
          <w:szCs w:val="28"/>
          <w:vertAlign w:val="subscript"/>
        </w:rPr>
        <w:t>c</w:t>
      </w:r>
      <w:r>
        <w:rPr>
          <w:i/>
          <w:iCs/>
          <w:sz w:val="28"/>
          <w:szCs w:val="28"/>
        </w:rPr>
        <w:t>*b</w:t>
      </w:r>
      <w:r>
        <w:rPr>
          <w:i/>
          <w:iCs/>
          <w:sz w:val="28"/>
          <w:szCs w:val="28"/>
          <w:vertAlign w:val="subscript"/>
        </w:rPr>
        <w:t>o</w:t>
      </w:r>
      <w:r>
        <w:rPr>
          <w:i/>
          <w:iCs/>
          <w:sz w:val="28"/>
          <w:szCs w:val="28"/>
        </w:rPr>
        <w:t>*d                                                     ………….equ(4:11)</w:t>
      </w:r>
    </w:p>
    <w:p w:rsidR="00104F22" w:rsidRDefault="00104F22" w:rsidP="00104F22">
      <w:pPr>
        <w:tabs>
          <w:tab w:val="left" w:pos="6866"/>
        </w:tabs>
        <w:spacing w:line="360" w:lineRule="auto"/>
        <w:jc w:val="right"/>
        <w:rPr>
          <w:i/>
          <w:iCs/>
          <w:sz w:val="28"/>
          <w:szCs w:val="28"/>
        </w:rPr>
      </w:pPr>
      <w:r>
        <w:rPr>
          <w:i/>
          <w:iCs/>
          <w:sz w:val="28"/>
          <w:szCs w:val="28"/>
        </w:rPr>
        <w:t>Φ*Vc = Φ/12 ( 2+(α</w:t>
      </w:r>
      <w:r>
        <w:rPr>
          <w:i/>
          <w:iCs/>
          <w:sz w:val="28"/>
          <w:szCs w:val="28"/>
          <w:vertAlign w:val="subscript"/>
        </w:rPr>
        <w:t>s</w:t>
      </w:r>
      <w:r>
        <w:rPr>
          <w:i/>
          <w:iCs/>
          <w:sz w:val="28"/>
          <w:szCs w:val="28"/>
        </w:rPr>
        <w:t>/(b</w:t>
      </w:r>
      <w:r>
        <w:rPr>
          <w:i/>
          <w:iCs/>
          <w:sz w:val="28"/>
          <w:szCs w:val="28"/>
          <w:vertAlign w:val="subscript"/>
        </w:rPr>
        <w:t>o</w:t>
      </w:r>
      <w:r>
        <w:rPr>
          <w:i/>
          <w:iCs/>
          <w:sz w:val="28"/>
          <w:szCs w:val="28"/>
        </w:rPr>
        <w:t>/d)) )√f'</w:t>
      </w:r>
      <w:r>
        <w:rPr>
          <w:i/>
          <w:iCs/>
          <w:sz w:val="28"/>
          <w:szCs w:val="28"/>
          <w:vertAlign w:val="subscript"/>
        </w:rPr>
        <w:t>c</w:t>
      </w:r>
      <w:r>
        <w:rPr>
          <w:i/>
          <w:iCs/>
          <w:sz w:val="28"/>
          <w:szCs w:val="28"/>
        </w:rPr>
        <w:t>*b</w:t>
      </w:r>
      <w:r>
        <w:rPr>
          <w:i/>
          <w:iCs/>
          <w:sz w:val="28"/>
          <w:szCs w:val="28"/>
          <w:vertAlign w:val="subscript"/>
        </w:rPr>
        <w:t>o</w:t>
      </w:r>
      <w:r>
        <w:rPr>
          <w:i/>
          <w:iCs/>
          <w:sz w:val="28"/>
          <w:szCs w:val="28"/>
        </w:rPr>
        <w:t>*d                                       ………….equ(4:12)</w:t>
      </w:r>
    </w:p>
    <w:p w:rsidR="00104F22" w:rsidRDefault="00104F22" w:rsidP="00104F22">
      <w:pPr>
        <w:tabs>
          <w:tab w:val="left" w:pos="6866"/>
        </w:tabs>
        <w:spacing w:line="360" w:lineRule="auto"/>
        <w:jc w:val="right"/>
        <w:rPr>
          <w:i/>
          <w:iCs/>
          <w:sz w:val="28"/>
          <w:szCs w:val="28"/>
        </w:rPr>
      </w:pPr>
      <w:r>
        <w:rPr>
          <w:i/>
          <w:iCs/>
          <w:sz w:val="28"/>
          <w:szCs w:val="28"/>
        </w:rPr>
        <w:t>Φ*Vc = Φ (0.33)√f'</w:t>
      </w:r>
      <w:r>
        <w:rPr>
          <w:i/>
          <w:iCs/>
          <w:sz w:val="28"/>
          <w:szCs w:val="28"/>
          <w:vertAlign w:val="subscript"/>
        </w:rPr>
        <w:t>c</w:t>
      </w:r>
      <w:r>
        <w:rPr>
          <w:i/>
          <w:iCs/>
          <w:sz w:val="28"/>
          <w:szCs w:val="28"/>
        </w:rPr>
        <w:t>*b</w:t>
      </w:r>
      <w:r>
        <w:rPr>
          <w:i/>
          <w:iCs/>
          <w:sz w:val="28"/>
          <w:szCs w:val="28"/>
          <w:vertAlign w:val="subscript"/>
        </w:rPr>
        <w:t>o</w:t>
      </w:r>
      <w:r>
        <w:rPr>
          <w:i/>
          <w:iCs/>
          <w:sz w:val="28"/>
          <w:szCs w:val="28"/>
        </w:rPr>
        <w:t>*d                                                              ………….equ(4:13)</w:t>
      </w:r>
    </w:p>
    <w:p w:rsidR="00104F22" w:rsidRDefault="00104F22" w:rsidP="00104F22">
      <w:pPr>
        <w:tabs>
          <w:tab w:val="left" w:pos="6866"/>
        </w:tabs>
        <w:spacing w:line="360" w:lineRule="auto"/>
        <w:jc w:val="right"/>
        <w:rPr>
          <w:i/>
          <w:iCs/>
          <w:sz w:val="28"/>
          <w:szCs w:val="28"/>
        </w:rPr>
      </w:pPr>
      <w:r>
        <w:rPr>
          <w:i/>
          <w:iCs/>
          <w:sz w:val="28"/>
          <w:szCs w:val="28"/>
        </w:rPr>
        <w:t>Units in N &amp; mm</w:t>
      </w:r>
    </w:p>
    <w:p w:rsidR="00104F22" w:rsidRDefault="00104F22" w:rsidP="00104F22">
      <w:pPr>
        <w:tabs>
          <w:tab w:val="left" w:pos="6866"/>
        </w:tabs>
        <w:spacing w:line="360" w:lineRule="auto"/>
        <w:jc w:val="right"/>
        <w:rPr>
          <w:i/>
          <w:iCs/>
          <w:sz w:val="28"/>
          <w:szCs w:val="28"/>
        </w:rPr>
      </w:pPr>
      <w:r>
        <w:rPr>
          <w:i/>
          <w:iCs/>
          <w:sz w:val="28"/>
          <w:szCs w:val="28"/>
        </w:rPr>
        <w:t>Where :</w:t>
      </w:r>
    </w:p>
    <w:p w:rsidR="00104F22" w:rsidRDefault="00104F22" w:rsidP="00104F22">
      <w:pPr>
        <w:tabs>
          <w:tab w:val="left" w:pos="6866"/>
        </w:tabs>
        <w:spacing w:line="360" w:lineRule="auto"/>
        <w:jc w:val="right"/>
        <w:rPr>
          <w:i/>
          <w:iCs/>
          <w:sz w:val="28"/>
          <w:szCs w:val="28"/>
        </w:rPr>
      </w:pPr>
      <w:r>
        <w:rPr>
          <w:i/>
          <w:iCs/>
          <w:sz w:val="28"/>
          <w:szCs w:val="28"/>
        </w:rPr>
        <w:t>b</w:t>
      </w:r>
      <w:r>
        <w:rPr>
          <w:i/>
          <w:iCs/>
          <w:sz w:val="28"/>
          <w:szCs w:val="28"/>
          <w:vertAlign w:val="subscript"/>
        </w:rPr>
        <w:t>0</w:t>
      </w:r>
      <w:r>
        <w:rPr>
          <w:i/>
          <w:iCs/>
          <w:sz w:val="28"/>
          <w:szCs w:val="28"/>
        </w:rPr>
        <w:t xml:space="preserve"> : Perimeter of the critical section taken at " d/2 " from the face of column.</w:t>
      </w:r>
    </w:p>
    <w:p w:rsidR="00104F22" w:rsidRDefault="00104F22" w:rsidP="00104F22">
      <w:pPr>
        <w:tabs>
          <w:tab w:val="left" w:pos="6866"/>
        </w:tabs>
        <w:spacing w:line="360" w:lineRule="auto"/>
        <w:jc w:val="right"/>
        <w:rPr>
          <w:i/>
          <w:iCs/>
          <w:sz w:val="28"/>
          <w:szCs w:val="28"/>
        </w:rPr>
      </w:pPr>
      <w:r>
        <w:rPr>
          <w:i/>
          <w:iCs/>
          <w:sz w:val="28"/>
          <w:szCs w:val="28"/>
        </w:rPr>
        <w:t>β</w:t>
      </w:r>
      <w:r>
        <w:rPr>
          <w:i/>
          <w:iCs/>
          <w:sz w:val="28"/>
          <w:szCs w:val="28"/>
          <w:vertAlign w:val="subscript"/>
        </w:rPr>
        <w:t>c</w:t>
      </w:r>
      <w:r>
        <w:rPr>
          <w:i/>
          <w:iCs/>
          <w:sz w:val="28"/>
          <w:szCs w:val="28"/>
        </w:rPr>
        <w:t>: Ratio of longer length to the shorter length of the loaded member (column).</w:t>
      </w:r>
    </w:p>
    <w:p w:rsidR="00104F22" w:rsidRDefault="00104F22" w:rsidP="00104F22">
      <w:pPr>
        <w:tabs>
          <w:tab w:val="left" w:pos="6866"/>
        </w:tabs>
        <w:spacing w:line="360" w:lineRule="auto"/>
        <w:jc w:val="right"/>
        <w:rPr>
          <w:i/>
          <w:iCs/>
          <w:sz w:val="28"/>
          <w:szCs w:val="28"/>
        </w:rPr>
      </w:pPr>
      <w:r>
        <w:rPr>
          <w:i/>
          <w:iCs/>
          <w:sz w:val="28"/>
          <w:szCs w:val="28"/>
        </w:rPr>
        <w:t>α</w:t>
      </w:r>
      <w:r>
        <w:rPr>
          <w:i/>
          <w:iCs/>
          <w:sz w:val="28"/>
          <w:szCs w:val="28"/>
          <w:vertAlign w:val="subscript"/>
        </w:rPr>
        <w:t xml:space="preserve">s </w:t>
      </w:r>
      <w:r>
        <w:rPr>
          <w:i/>
          <w:iCs/>
          <w:sz w:val="28"/>
          <w:szCs w:val="28"/>
        </w:rPr>
        <w:t>: = 40 (Interior footing ).</w:t>
      </w:r>
    </w:p>
    <w:p w:rsidR="00104F22" w:rsidRDefault="00104F22" w:rsidP="00104F22">
      <w:pPr>
        <w:tabs>
          <w:tab w:val="left" w:pos="6866"/>
        </w:tabs>
        <w:spacing w:line="360" w:lineRule="auto"/>
        <w:jc w:val="right"/>
        <w:rPr>
          <w:i/>
          <w:iCs/>
          <w:sz w:val="28"/>
          <w:szCs w:val="28"/>
        </w:rPr>
      </w:pPr>
      <w:r>
        <w:rPr>
          <w:i/>
          <w:iCs/>
          <w:sz w:val="28"/>
          <w:szCs w:val="28"/>
        </w:rPr>
        <w:t xml:space="preserve">      = 30 (Edge footing ).</w:t>
      </w:r>
    </w:p>
    <w:p w:rsidR="00104F22" w:rsidRDefault="00104F22" w:rsidP="00104F22">
      <w:pPr>
        <w:tabs>
          <w:tab w:val="left" w:pos="6866"/>
        </w:tabs>
        <w:spacing w:line="360" w:lineRule="auto"/>
        <w:jc w:val="right"/>
        <w:rPr>
          <w:i/>
          <w:iCs/>
          <w:sz w:val="28"/>
          <w:szCs w:val="28"/>
        </w:rPr>
      </w:pPr>
      <w:r>
        <w:rPr>
          <w:i/>
          <w:iCs/>
          <w:sz w:val="28"/>
          <w:szCs w:val="28"/>
        </w:rPr>
        <w:t xml:space="preserve">      = 20 (Corner footing ).</w:t>
      </w:r>
    </w:p>
    <w:p w:rsidR="00104F22" w:rsidRDefault="00104F22" w:rsidP="00104F22">
      <w:pPr>
        <w:tabs>
          <w:tab w:val="left" w:pos="6866"/>
        </w:tabs>
        <w:spacing w:line="360" w:lineRule="auto"/>
        <w:jc w:val="right"/>
        <w:rPr>
          <w:i/>
          <w:iCs/>
          <w:sz w:val="28"/>
          <w:szCs w:val="28"/>
        </w:rPr>
      </w:pPr>
    </w:p>
    <w:p w:rsidR="00104F22" w:rsidRDefault="00104F22" w:rsidP="00104F22">
      <w:pPr>
        <w:tabs>
          <w:tab w:val="left" w:pos="6866"/>
        </w:tabs>
        <w:spacing w:line="360" w:lineRule="auto"/>
        <w:jc w:val="right"/>
        <w:rPr>
          <w:i/>
          <w:iCs/>
          <w:sz w:val="28"/>
          <w:szCs w:val="28"/>
        </w:rPr>
      </w:pPr>
    </w:p>
    <w:p w:rsidR="00104F22" w:rsidRDefault="00104F22" w:rsidP="00104F22">
      <w:pPr>
        <w:tabs>
          <w:tab w:val="left" w:pos="6866"/>
        </w:tabs>
        <w:spacing w:line="360" w:lineRule="auto"/>
        <w:jc w:val="right"/>
        <w:rPr>
          <w:i/>
          <w:iCs/>
          <w:sz w:val="28"/>
          <w:szCs w:val="28"/>
          <w:lang w:bidi="ar-SA"/>
        </w:rPr>
      </w:pPr>
    </w:p>
    <w:p w:rsidR="00104F22" w:rsidRDefault="00104F22" w:rsidP="00104F22">
      <w:pPr>
        <w:tabs>
          <w:tab w:val="left" w:pos="6866"/>
        </w:tabs>
        <w:spacing w:line="360" w:lineRule="auto"/>
        <w:jc w:val="right"/>
        <w:rPr>
          <w:i/>
          <w:iCs/>
          <w:sz w:val="28"/>
          <w:szCs w:val="28"/>
        </w:rPr>
      </w:pPr>
    </w:p>
    <w:p w:rsidR="00104F22" w:rsidRDefault="00104F22" w:rsidP="00104F22">
      <w:pPr>
        <w:tabs>
          <w:tab w:val="left" w:pos="6866"/>
        </w:tabs>
        <w:spacing w:line="360" w:lineRule="auto"/>
        <w:jc w:val="right"/>
        <w:rPr>
          <w:b/>
          <w:bCs/>
          <w:i/>
          <w:iCs/>
          <w:sz w:val="28"/>
          <w:szCs w:val="28"/>
        </w:rPr>
      </w:pPr>
      <w:r>
        <w:rPr>
          <w:b/>
          <w:bCs/>
          <w:i/>
          <w:iCs/>
          <w:sz w:val="28"/>
          <w:szCs w:val="28"/>
        </w:rPr>
        <w:lastRenderedPageBreak/>
        <w:t>Note :</w:t>
      </w:r>
    </w:p>
    <w:p w:rsidR="00104F22" w:rsidRDefault="00104F22" w:rsidP="00104F22">
      <w:pPr>
        <w:tabs>
          <w:tab w:val="left" w:pos="6866"/>
        </w:tabs>
        <w:spacing w:line="360" w:lineRule="auto"/>
        <w:jc w:val="right"/>
        <w:rPr>
          <w:i/>
          <w:iCs/>
          <w:sz w:val="28"/>
          <w:szCs w:val="28"/>
        </w:rPr>
      </w:pPr>
      <w:r>
        <w:rPr>
          <w:b/>
          <w:bCs/>
          <w:i/>
          <w:iCs/>
          <w:sz w:val="28"/>
          <w:szCs w:val="28"/>
        </w:rPr>
        <w:t xml:space="preserve">For </w:t>
      </w:r>
      <w:r>
        <w:rPr>
          <w:i/>
          <w:iCs/>
          <w:sz w:val="28"/>
          <w:szCs w:val="28"/>
        </w:rPr>
        <w:t xml:space="preserve">  β</w:t>
      </w:r>
      <w:r>
        <w:rPr>
          <w:i/>
          <w:iCs/>
          <w:sz w:val="28"/>
          <w:szCs w:val="28"/>
          <w:vertAlign w:val="subscript"/>
        </w:rPr>
        <w:t xml:space="preserve">c </w:t>
      </w:r>
      <w:r>
        <w:rPr>
          <w:i/>
          <w:iCs/>
          <w:sz w:val="28"/>
          <w:szCs w:val="28"/>
        </w:rPr>
        <w:t>&lt;=2  &amp;  (b</w:t>
      </w:r>
      <w:r>
        <w:rPr>
          <w:i/>
          <w:iCs/>
          <w:sz w:val="28"/>
          <w:szCs w:val="28"/>
          <w:vertAlign w:val="subscript"/>
        </w:rPr>
        <w:t>0</w:t>
      </w:r>
      <w:r>
        <w:rPr>
          <w:i/>
          <w:iCs/>
          <w:sz w:val="28"/>
          <w:szCs w:val="28"/>
        </w:rPr>
        <w:t>/d) &lt;=20</w:t>
      </w:r>
    </w:p>
    <w:p w:rsidR="00104F22" w:rsidRDefault="00104F22" w:rsidP="00104F22">
      <w:pPr>
        <w:tabs>
          <w:tab w:val="left" w:pos="6866"/>
        </w:tabs>
        <w:spacing w:line="360" w:lineRule="auto"/>
        <w:jc w:val="right"/>
        <w:rPr>
          <w:b/>
          <w:bCs/>
          <w:i/>
          <w:iCs/>
          <w:sz w:val="28"/>
          <w:szCs w:val="28"/>
        </w:rPr>
      </w:pPr>
      <w:r>
        <w:rPr>
          <w:i/>
          <w:iCs/>
          <w:sz w:val="28"/>
          <w:szCs w:val="28"/>
        </w:rPr>
        <w:t>Critical :</w:t>
      </w:r>
    </w:p>
    <w:p w:rsidR="00104F22" w:rsidRDefault="00104F22" w:rsidP="00104F22">
      <w:pPr>
        <w:tabs>
          <w:tab w:val="left" w:pos="6866"/>
        </w:tabs>
        <w:spacing w:line="360" w:lineRule="auto"/>
        <w:jc w:val="right"/>
        <w:rPr>
          <w:i/>
          <w:iCs/>
          <w:sz w:val="28"/>
          <w:szCs w:val="28"/>
        </w:rPr>
      </w:pPr>
      <w:r>
        <w:rPr>
          <w:i/>
          <w:iCs/>
          <w:sz w:val="28"/>
          <w:szCs w:val="28"/>
        </w:rPr>
        <w:t>Φ*Vc = Φ (0.34)√f'</w:t>
      </w:r>
      <w:r>
        <w:rPr>
          <w:i/>
          <w:iCs/>
          <w:sz w:val="28"/>
          <w:szCs w:val="28"/>
          <w:vertAlign w:val="subscript"/>
        </w:rPr>
        <w:t>c</w:t>
      </w:r>
      <w:r>
        <w:rPr>
          <w:i/>
          <w:iCs/>
          <w:sz w:val="28"/>
          <w:szCs w:val="28"/>
        </w:rPr>
        <w:t>*b</w:t>
      </w:r>
      <w:r>
        <w:rPr>
          <w:i/>
          <w:iCs/>
          <w:sz w:val="28"/>
          <w:szCs w:val="28"/>
          <w:vertAlign w:val="subscript"/>
        </w:rPr>
        <w:t>o</w:t>
      </w:r>
      <w:r>
        <w:rPr>
          <w:i/>
          <w:iCs/>
          <w:sz w:val="28"/>
          <w:szCs w:val="28"/>
        </w:rPr>
        <w:t>*d                                                          ...………….equ(4:14)</w:t>
      </w:r>
    </w:p>
    <w:p w:rsidR="00104F22" w:rsidRDefault="00104F22" w:rsidP="00104F22">
      <w:pPr>
        <w:tabs>
          <w:tab w:val="left" w:pos="6866"/>
        </w:tabs>
        <w:spacing w:line="360" w:lineRule="auto"/>
        <w:rPr>
          <w:rFonts w:ascii="Times New Roman"/>
          <w:b/>
          <w:bCs/>
          <w:i/>
          <w:iCs/>
          <w:sz w:val="22"/>
          <w:szCs w:val="22"/>
        </w:rPr>
      </w:pPr>
    </w:p>
    <w:p w:rsidR="00104F22" w:rsidRDefault="00104F22" w:rsidP="00104F22">
      <w:pPr>
        <w:tabs>
          <w:tab w:val="left" w:pos="6866"/>
        </w:tabs>
        <w:spacing w:line="360" w:lineRule="auto"/>
        <w:jc w:val="right"/>
        <w:rPr>
          <w:rFonts w:ascii="Times New Roman"/>
          <w:b/>
          <w:bCs/>
          <w:i/>
          <w:iCs/>
          <w:sz w:val="28"/>
          <w:szCs w:val="28"/>
          <w:rtl/>
        </w:rPr>
      </w:pPr>
      <w:r>
        <w:rPr>
          <w:b/>
          <w:bCs/>
          <w:i/>
          <w:iCs/>
          <w:sz w:val="28"/>
          <w:szCs w:val="28"/>
        </w:rPr>
        <w:t>Thickness of F1:</w:t>
      </w:r>
    </w:p>
    <w:p w:rsidR="00104F22" w:rsidRDefault="00104F22" w:rsidP="00104F22">
      <w:pPr>
        <w:tabs>
          <w:tab w:val="left" w:pos="6866"/>
        </w:tabs>
        <w:spacing w:line="360" w:lineRule="auto"/>
        <w:jc w:val="right"/>
        <w:rPr>
          <w:b/>
          <w:bCs/>
          <w:i/>
          <w:iCs/>
          <w:sz w:val="22"/>
          <w:szCs w:val="22"/>
        </w:rPr>
      </w:pPr>
    </w:p>
    <w:p w:rsidR="00104F22" w:rsidRDefault="00104F22" w:rsidP="00104F22">
      <w:pPr>
        <w:tabs>
          <w:tab w:val="left" w:pos="6866"/>
        </w:tabs>
        <w:spacing w:line="360" w:lineRule="auto"/>
        <w:jc w:val="right"/>
        <w:rPr>
          <w:i/>
          <w:iCs/>
          <w:sz w:val="28"/>
          <w:szCs w:val="28"/>
        </w:rPr>
      </w:pPr>
      <w:r>
        <w:rPr>
          <w:i/>
          <w:iCs/>
          <w:sz w:val="28"/>
          <w:szCs w:val="28"/>
        </w:rPr>
        <w:t>F'</w:t>
      </w:r>
      <w:r>
        <w:rPr>
          <w:i/>
          <w:iCs/>
          <w:sz w:val="28"/>
          <w:szCs w:val="28"/>
          <w:vertAlign w:val="subscript"/>
        </w:rPr>
        <w:t>c</w:t>
      </w:r>
      <w:r>
        <w:rPr>
          <w:i/>
          <w:iCs/>
          <w:sz w:val="28"/>
          <w:szCs w:val="28"/>
        </w:rPr>
        <w:t xml:space="preserve"> = </w:t>
      </w:r>
      <w:smartTag w:uri="urn:schemas-microsoft-com:office:smarttags" w:element="metricconverter">
        <w:smartTagPr>
          <w:attr w:name="ProductID" w:val="240 Kg"/>
        </w:smartTagPr>
        <w:r>
          <w:rPr>
            <w:i/>
            <w:iCs/>
            <w:sz w:val="28"/>
            <w:szCs w:val="28"/>
          </w:rPr>
          <w:t>240 Kg</w:t>
        </w:r>
      </w:smartTag>
      <w:r>
        <w:rPr>
          <w:i/>
          <w:iCs/>
          <w:sz w:val="28"/>
          <w:szCs w:val="28"/>
        </w:rPr>
        <w:t xml:space="preserve"> /cm</w:t>
      </w:r>
      <w:r>
        <w:rPr>
          <w:i/>
          <w:iCs/>
          <w:sz w:val="28"/>
          <w:szCs w:val="28"/>
          <w:vertAlign w:val="superscript"/>
        </w:rPr>
        <w:t>2</w:t>
      </w:r>
      <w:r>
        <w:rPr>
          <w:i/>
          <w:iCs/>
          <w:sz w:val="28"/>
          <w:szCs w:val="28"/>
        </w:rPr>
        <w:t xml:space="preserve">   ( B300)</w:t>
      </w:r>
    </w:p>
    <w:p w:rsidR="00104F22" w:rsidRDefault="00104F22" w:rsidP="00104F22">
      <w:pPr>
        <w:tabs>
          <w:tab w:val="left" w:pos="6866"/>
        </w:tabs>
        <w:spacing w:line="360" w:lineRule="auto"/>
        <w:jc w:val="right"/>
        <w:rPr>
          <w:i/>
          <w:iCs/>
          <w:sz w:val="28"/>
          <w:szCs w:val="28"/>
        </w:rPr>
      </w:pPr>
      <w:r>
        <w:rPr>
          <w:i/>
          <w:iCs/>
          <w:sz w:val="28"/>
          <w:szCs w:val="28"/>
        </w:rPr>
        <w:t>F</w:t>
      </w:r>
      <w:r>
        <w:rPr>
          <w:i/>
          <w:iCs/>
          <w:sz w:val="28"/>
          <w:szCs w:val="28"/>
          <w:vertAlign w:val="subscript"/>
        </w:rPr>
        <w:t>y</w:t>
      </w:r>
      <w:r>
        <w:rPr>
          <w:i/>
          <w:iCs/>
          <w:sz w:val="28"/>
          <w:szCs w:val="28"/>
        </w:rPr>
        <w:t xml:space="preserve"> = </w:t>
      </w:r>
      <w:smartTag w:uri="urn:schemas-microsoft-com:office:smarttags" w:element="metricconverter">
        <w:smartTagPr>
          <w:attr w:name="ProductID" w:val="4200 Kg"/>
        </w:smartTagPr>
        <w:r>
          <w:rPr>
            <w:i/>
            <w:iCs/>
            <w:sz w:val="28"/>
            <w:szCs w:val="28"/>
          </w:rPr>
          <w:t>4200 Kg</w:t>
        </w:r>
      </w:smartTag>
      <w:r>
        <w:rPr>
          <w:i/>
          <w:iCs/>
          <w:sz w:val="28"/>
          <w:szCs w:val="28"/>
        </w:rPr>
        <w:t xml:space="preserve"> /cm</w:t>
      </w:r>
      <w:r>
        <w:rPr>
          <w:i/>
          <w:iCs/>
          <w:sz w:val="28"/>
          <w:szCs w:val="28"/>
          <w:vertAlign w:val="superscript"/>
        </w:rPr>
        <w:t>2</w:t>
      </w:r>
    </w:p>
    <w:p w:rsidR="00104F22" w:rsidRDefault="00104F22" w:rsidP="00104F22">
      <w:pPr>
        <w:tabs>
          <w:tab w:val="left" w:pos="6866"/>
        </w:tabs>
        <w:spacing w:line="360" w:lineRule="auto"/>
        <w:jc w:val="right"/>
        <w:rPr>
          <w:i/>
          <w:iCs/>
          <w:sz w:val="28"/>
          <w:szCs w:val="28"/>
        </w:rPr>
      </w:pPr>
      <w:r>
        <w:rPr>
          <w:i/>
          <w:iCs/>
          <w:sz w:val="28"/>
          <w:szCs w:val="28"/>
        </w:rPr>
        <w:t xml:space="preserve">The design based on </w:t>
      </w:r>
      <w:smartTag w:uri="urn:schemas-microsoft-com:office:smarttags" w:element="metricconverter">
        <w:smartTagPr>
          <w:attr w:name="ProductID" w:val="1 meter"/>
        </w:smartTagPr>
        <w:r>
          <w:rPr>
            <w:i/>
            <w:iCs/>
            <w:sz w:val="28"/>
            <w:szCs w:val="28"/>
          </w:rPr>
          <w:t>1 meter</w:t>
        </w:r>
      </w:smartTag>
      <w:r>
        <w:rPr>
          <w:i/>
          <w:iCs/>
          <w:sz w:val="28"/>
          <w:szCs w:val="28"/>
        </w:rPr>
        <w:t xml:space="preserve"> </w:t>
      </w:r>
    </w:p>
    <w:p w:rsidR="00104F22" w:rsidRDefault="00104F22" w:rsidP="00104F22">
      <w:pPr>
        <w:tabs>
          <w:tab w:val="left" w:pos="6866"/>
        </w:tabs>
        <w:spacing w:line="360" w:lineRule="auto"/>
        <w:jc w:val="right"/>
        <w:rPr>
          <w:i/>
          <w:iCs/>
          <w:sz w:val="28"/>
          <w:szCs w:val="28"/>
        </w:rPr>
      </w:pPr>
      <w:r>
        <w:rPr>
          <w:i/>
          <w:iCs/>
          <w:sz w:val="28"/>
          <w:szCs w:val="28"/>
        </w:rPr>
        <w:t>Service load = 214 ton         ,     Ultimate load =274 ton</w:t>
      </w:r>
    </w:p>
    <w:p w:rsidR="00104F22" w:rsidRDefault="00104F22" w:rsidP="00104F22">
      <w:pPr>
        <w:tabs>
          <w:tab w:val="left" w:pos="6866"/>
        </w:tabs>
        <w:spacing w:line="360" w:lineRule="auto"/>
        <w:jc w:val="right"/>
        <w:rPr>
          <w:i/>
          <w:iCs/>
          <w:sz w:val="28"/>
          <w:szCs w:val="28"/>
        </w:rPr>
      </w:pPr>
      <w:r>
        <w:rPr>
          <w:i/>
          <w:iCs/>
          <w:sz w:val="28"/>
          <w:szCs w:val="28"/>
        </w:rPr>
        <w:t>Area = 2.8 *3 = 8.4 m</w:t>
      </w:r>
      <w:r>
        <w:rPr>
          <w:b/>
          <w:bCs/>
          <w:i/>
          <w:iCs/>
          <w:sz w:val="28"/>
          <w:szCs w:val="28"/>
          <w:vertAlign w:val="superscript"/>
        </w:rPr>
        <w:t>2</w:t>
      </w:r>
    </w:p>
    <w:p w:rsidR="00104F22" w:rsidRDefault="00104F22" w:rsidP="00104F22">
      <w:pPr>
        <w:tabs>
          <w:tab w:val="left" w:pos="6866"/>
        </w:tabs>
        <w:spacing w:line="360" w:lineRule="auto"/>
        <w:jc w:val="right"/>
        <w:rPr>
          <w:b/>
          <w:bCs/>
          <w:i/>
          <w:iCs/>
          <w:sz w:val="28"/>
          <w:szCs w:val="28"/>
        </w:rPr>
      </w:pPr>
    </w:p>
    <w:p w:rsidR="00104F22" w:rsidRDefault="00104F22" w:rsidP="00104F22">
      <w:pPr>
        <w:tabs>
          <w:tab w:val="left" w:pos="6866"/>
        </w:tabs>
        <w:spacing w:line="360" w:lineRule="auto"/>
        <w:jc w:val="right"/>
        <w:rPr>
          <w:b/>
          <w:bCs/>
          <w:i/>
          <w:iCs/>
          <w:sz w:val="28"/>
          <w:szCs w:val="28"/>
        </w:rPr>
      </w:pPr>
      <w:r>
        <w:rPr>
          <w:b/>
          <w:bCs/>
          <w:i/>
          <w:iCs/>
          <w:sz w:val="28"/>
          <w:szCs w:val="28"/>
        </w:rPr>
        <w:t>Wide beam shear :</w:t>
      </w:r>
    </w:p>
    <w:p w:rsidR="00104F22" w:rsidRDefault="00104F22" w:rsidP="00104F22">
      <w:pPr>
        <w:tabs>
          <w:tab w:val="left" w:pos="6866"/>
        </w:tabs>
        <w:spacing w:line="360" w:lineRule="auto"/>
        <w:jc w:val="right"/>
        <w:rPr>
          <w:rFonts w:ascii="Times New Roman"/>
          <w:i/>
          <w:iCs/>
          <w:sz w:val="28"/>
          <w:szCs w:val="28"/>
        </w:rPr>
      </w:pPr>
      <w:r>
        <w:rPr>
          <w:i/>
          <w:iCs/>
          <w:sz w:val="28"/>
          <w:szCs w:val="28"/>
          <w:lang w:val="fr-FR"/>
        </w:rPr>
        <w:t>q</w:t>
      </w:r>
      <w:r>
        <w:rPr>
          <w:i/>
          <w:iCs/>
          <w:sz w:val="28"/>
          <w:szCs w:val="28"/>
          <w:vertAlign w:val="subscript"/>
          <w:lang w:val="fr-FR"/>
        </w:rPr>
        <w:t>u</w:t>
      </w:r>
      <w:r>
        <w:rPr>
          <w:i/>
          <w:iCs/>
          <w:sz w:val="28"/>
          <w:szCs w:val="28"/>
          <w:lang w:val="fr-FR"/>
        </w:rPr>
        <w:t>= 274/8.4 = 32.6 ton /m</w:t>
      </w:r>
      <w:r>
        <w:rPr>
          <w:i/>
          <w:iCs/>
          <w:sz w:val="28"/>
          <w:szCs w:val="28"/>
          <w:vertAlign w:val="superscript"/>
          <w:lang w:val="fr-FR"/>
        </w:rPr>
        <w:t>2</w:t>
      </w:r>
    </w:p>
    <w:p w:rsidR="00104F22" w:rsidRDefault="00104F22" w:rsidP="00104F22">
      <w:pPr>
        <w:tabs>
          <w:tab w:val="left" w:pos="6866"/>
        </w:tabs>
        <w:spacing w:line="360" w:lineRule="auto"/>
        <w:jc w:val="right"/>
        <w:rPr>
          <w:rFonts w:ascii="Times New Roman"/>
          <w:i/>
          <w:iCs/>
          <w:sz w:val="28"/>
          <w:szCs w:val="28"/>
          <w:rtl/>
        </w:rPr>
      </w:pPr>
      <w:r>
        <w:rPr>
          <w:i/>
          <w:iCs/>
          <w:sz w:val="28"/>
          <w:szCs w:val="28"/>
          <w:lang w:val="fr-FR"/>
        </w:rPr>
        <w:t>V</w:t>
      </w:r>
      <w:r>
        <w:rPr>
          <w:i/>
          <w:iCs/>
          <w:sz w:val="28"/>
          <w:szCs w:val="28"/>
          <w:vertAlign w:val="subscript"/>
          <w:lang w:val="fr-FR"/>
        </w:rPr>
        <w:t>u</w:t>
      </w:r>
      <w:r>
        <w:rPr>
          <w:i/>
          <w:iCs/>
          <w:sz w:val="28"/>
          <w:szCs w:val="28"/>
          <w:lang w:val="fr-FR"/>
        </w:rPr>
        <w:t xml:space="preserve"> = 32.6 * (1.25-d)                                                                                     </w:t>
      </w:r>
    </w:p>
    <w:p w:rsidR="00104F22" w:rsidRDefault="00104F22" w:rsidP="00104F22">
      <w:pPr>
        <w:tabs>
          <w:tab w:val="left" w:pos="6866"/>
        </w:tabs>
        <w:spacing w:line="360" w:lineRule="auto"/>
        <w:jc w:val="right"/>
        <w:rPr>
          <w:rFonts w:ascii="Times New Roman"/>
          <w:i/>
          <w:iCs/>
          <w:sz w:val="28"/>
          <w:szCs w:val="28"/>
          <w:rtl/>
          <w:lang w:val="fr-FR"/>
        </w:rPr>
      </w:pPr>
      <w:r>
        <w:rPr>
          <w:i/>
          <w:iCs/>
          <w:sz w:val="28"/>
          <w:szCs w:val="28"/>
        </w:rPr>
        <w:t>Φ</w:t>
      </w:r>
      <w:r>
        <w:rPr>
          <w:i/>
          <w:iCs/>
          <w:sz w:val="28"/>
          <w:szCs w:val="28"/>
          <w:lang w:val="fr-FR"/>
        </w:rPr>
        <w:t xml:space="preserve"> *V</w:t>
      </w:r>
      <w:r>
        <w:rPr>
          <w:i/>
          <w:iCs/>
          <w:sz w:val="28"/>
          <w:szCs w:val="28"/>
          <w:vertAlign w:val="subscript"/>
          <w:lang w:val="fr-FR"/>
        </w:rPr>
        <w:t xml:space="preserve">c </w:t>
      </w:r>
      <w:r>
        <w:rPr>
          <w:i/>
          <w:iCs/>
          <w:sz w:val="28"/>
          <w:szCs w:val="28"/>
          <w:lang w:val="fr-FR"/>
        </w:rPr>
        <w:t>= 0.75 * 0.53</w:t>
      </w:r>
      <w:r>
        <w:rPr>
          <w:b/>
          <w:bCs/>
          <w:i/>
          <w:iCs/>
          <w:sz w:val="28"/>
          <w:szCs w:val="28"/>
          <w:lang w:val="fr-FR"/>
        </w:rPr>
        <w:t>√</w:t>
      </w:r>
      <w:r>
        <w:rPr>
          <w:i/>
          <w:iCs/>
          <w:sz w:val="28"/>
          <w:szCs w:val="28"/>
          <w:lang w:val="fr-FR"/>
        </w:rPr>
        <w:t>240  *1.0 * d *10</w:t>
      </w:r>
    </w:p>
    <w:p w:rsidR="00104F22" w:rsidRDefault="00104F22" w:rsidP="00104F22">
      <w:pPr>
        <w:spacing w:line="360" w:lineRule="auto"/>
        <w:jc w:val="right"/>
        <w:rPr>
          <w:rFonts w:ascii="Times New Roman"/>
          <w:i/>
          <w:iCs/>
          <w:sz w:val="28"/>
          <w:szCs w:val="28"/>
        </w:rPr>
      </w:pPr>
      <w:r>
        <w:rPr>
          <w:i/>
          <w:iCs/>
          <w:sz w:val="28"/>
          <w:szCs w:val="28"/>
          <w:lang w:val="fr-FR"/>
        </w:rPr>
        <w:t xml:space="preserve"> </w:t>
      </w:r>
      <w:r>
        <w:rPr>
          <w:i/>
          <w:iCs/>
          <w:sz w:val="28"/>
          <w:szCs w:val="28"/>
        </w:rPr>
        <w:t>Φ *V</w:t>
      </w:r>
      <w:r>
        <w:rPr>
          <w:i/>
          <w:iCs/>
          <w:sz w:val="28"/>
          <w:szCs w:val="28"/>
          <w:vertAlign w:val="subscript"/>
        </w:rPr>
        <w:t>c</w:t>
      </w:r>
      <w:r>
        <w:rPr>
          <w:i/>
          <w:iCs/>
          <w:sz w:val="28"/>
          <w:szCs w:val="28"/>
        </w:rPr>
        <w:t xml:space="preserve">  &gt;= V</w:t>
      </w:r>
      <w:r>
        <w:rPr>
          <w:i/>
          <w:iCs/>
          <w:sz w:val="28"/>
          <w:szCs w:val="28"/>
          <w:vertAlign w:val="subscript"/>
        </w:rPr>
        <w:t xml:space="preserve">u     </w:t>
      </w:r>
      <w:r>
        <w:rPr>
          <w:i/>
          <w:iCs/>
          <w:sz w:val="28"/>
          <w:szCs w:val="28"/>
        </w:rPr>
        <w:t xml:space="preserve">         from that    d=43 cm                                                                               </w:t>
      </w:r>
    </w:p>
    <w:p w:rsidR="00104F22" w:rsidRDefault="00104F22" w:rsidP="00104F22">
      <w:pPr>
        <w:spacing w:line="360" w:lineRule="auto"/>
        <w:jc w:val="right"/>
        <w:rPr>
          <w:rFonts w:ascii="Times New Roman"/>
          <w:b/>
          <w:bCs/>
          <w:i/>
          <w:iCs/>
          <w:sz w:val="28"/>
          <w:szCs w:val="28"/>
          <w:rtl/>
        </w:rPr>
      </w:pPr>
      <w:r>
        <w:rPr>
          <w:b/>
          <w:bCs/>
          <w:i/>
          <w:iCs/>
          <w:sz w:val="28"/>
          <w:szCs w:val="28"/>
        </w:rPr>
        <w:t>Punching shear:</w:t>
      </w:r>
    </w:p>
    <w:p w:rsidR="00104F22" w:rsidRDefault="00104F22" w:rsidP="00104F22">
      <w:pPr>
        <w:spacing w:line="360" w:lineRule="auto"/>
        <w:jc w:val="right"/>
        <w:rPr>
          <w:i/>
          <w:iCs/>
          <w:sz w:val="28"/>
          <w:szCs w:val="28"/>
        </w:rPr>
      </w:pPr>
      <w:r>
        <w:rPr>
          <w:i/>
          <w:iCs/>
          <w:sz w:val="28"/>
          <w:szCs w:val="28"/>
        </w:rPr>
        <w:t xml:space="preserve">Start with d &gt;43    ( start with  “ d “ = </w:t>
      </w:r>
      <w:smartTag w:uri="urn:schemas-microsoft-com:office:smarttags" w:element="metricconverter">
        <w:smartTagPr>
          <w:attr w:name="ProductID" w:val="53 cm"/>
        </w:smartTagPr>
        <w:r>
          <w:rPr>
            <w:i/>
            <w:iCs/>
            <w:sz w:val="28"/>
            <w:szCs w:val="28"/>
          </w:rPr>
          <w:t>53 cm</w:t>
        </w:r>
      </w:smartTag>
      <w:r>
        <w:rPr>
          <w:i/>
          <w:iCs/>
          <w:sz w:val="28"/>
          <w:szCs w:val="28"/>
        </w:rPr>
        <w:t xml:space="preserve"> )</w:t>
      </w:r>
    </w:p>
    <w:p w:rsidR="00104F22" w:rsidRDefault="00104F22" w:rsidP="00104F22">
      <w:pPr>
        <w:spacing w:line="360" w:lineRule="auto"/>
        <w:jc w:val="right"/>
        <w:rPr>
          <w:i/>
          <w:iCs/>
          <w:sz w:val="28"/>
          <w:szCs w:val="28"/>
        </w:rPr>
      </w:pPr>
      <w:r>
        <w:rPr>
          <w:i/>
          <w:iCs/>
          <w:sz w:val="28"/>
          <w:szCs w:val="28"/>
        </w:rPr>
        <w:t>b</w:t>
      </w:r>
      <w:r>
        <w:rPr>
          <w:i/>
          <w:iCs/>
          <w:sz w:val="28"/>
          <w:szCs w:val="28"/>
          <w:vertAlign w:val="subscript"/>
        </w:rPr>
        <w:t xml:space="preserve">0 </w:t>
      </w:r>
      <w:r>
        <w:rPr>
          <w:i/>
          <w:iCs/>
          <w:sz w:val="28"/>
          <w:szCs w:val="28"/>
        </w:rPr>
        <w:t xml:space="preserve">= </w:t>
      </w:r>
      <w:smartTag w:uri="urn:schemas-microsoft-com:office:smarttags" w:element="metricconverter">
        <w:smartTagPr>
          <w:attr w:name="ProductID" w:val="432 cm"/>
        </w:smartTagPr>
        <w:r>
          <w:rPr>
            <w:i/>
            <w:iCs/>
            <w:sz w:val="28"/>
            <w:szCs w:val="28"/>
          </w:rPr>
          <w:t>432 cm</w:t>
        </w:r>
      </w:smartTag>
    </w:p>
    <w:p w:rsidR="00104F22" w:rsidRDefault="00104F22" w:rsidP="00104F22">
      <w:pPr>
        <w:spacing w:line="360" w:lineRule="auto"/>
        <w:jc w:val="right"/>
        <w:rPr>
          <w:rFonts w:ascii="Times New Roman"/>
          <w:i/>
          <w:iCs/>
          <w:sz w:val="28"/>
          <w:szCs w:val="28"/>
        </w:rPr>
      </w:pPr>
      <w:r>
        <w:rPr>
          <w:i/>
          <w:iCs/>
          <w:sz w:val="28"/>
          <w:szCs w:val="28"/>
        </w:rPr>
        <w:t>V</w:t>
      </w:r>
      <w:r>
        <w:rPr>
          <w:i/>
          <w:iCs/>
          <w:sz w:val="28"/>
          <w:szCs w:val="28"/>
          <w:vertAlign w:val="subscript"/>
        </w:rPr>
        <w:t>u</w:t>
      </w:r>
      <w:r>
        <w:rPr>
          <w:i/>
          <w:iCs/>
          <w:sz w:val="28"/>
          <w:szCs w:val="28"/>
        </w:rPr>
        <w:t xml:space="preserve"> = 32.6 (2.8*3 – ( (0.3+0.53)*(0.8+0.53) ) =238  ton</w:t>
      </w:r>
    </w:p>
    <w:p w:rsidR="00104F22" w:rsidRDefault="00104F22" w:rsidP="00104F22">
      <w:pPr>
        <w:tabs>
          <w:tab w:val="left" w:pos="6866"/>
        </w:tabs>
        <w:spacing w:line="360" w:lineRule="auto"/>
        <w:jc w:val="right"/>
        <w:rPr>
          <w:rFonts w:ascii="Times New Roman"/>
          <w:i/>
          <w:iCs/>
          <w:sz w:val="28"/>
          <w:szCs w:val="28"/>
          <w:rtl/>
        </w:rPr>
      </w:pPr>
      <w:r>
        <w:rPr>
          <w:i/>
          <w:iCs/>
          <w:sz w:val="28"/>
          <w:szCs w:val="28"/>
        </w:rPr>
        <w:t>Concrete shear strength is the smallest of :</w:t>
      </w:r>
    </w:p>
    <w:p w:rsidR="00104F22" w:rsidRDefault="00104F22" w:rsidP="00104F22">
      <w:pPr>
        <w:tabs>
          <w:tab w:val="left" w:pos="6866"/>
        </w:tabs>
        <w:spacing w:line="360" w:lineRule="auto"/>
        <w:jc w:val="right"/>
        <w:rPr>
          <w:rFonts w:ascii="Times New Roman"/>
          <w:i/>
          <w:iCs/>
          <w:sz w:val="28"/>
          <w:szCs w:val="28"/>
        </w:rPr>
      </w:pPr>
      <w:r>
        <w:rPr>
          <w:i/>
          <w:iCs/>
          <w:sz w:val="28"/>
          <w:szCs w:val="28"/>
        </w:rPr>
        <w:t>Φ</w:t>
      </w:r>
      <w:r>
        <w:rPr>
          <w:i/>
          <w:iCs/>
          <w:sz w:val="28"/>
          <w:szCs w:val="28"/>
          <w:lang w:val="fr-FR"/>
        </w:rPr>
        <w:t xml:space="preserve">*Vc = 0.75/6 (1+(2/(80/30))√24 *4320*540 /(1000*9.81) =252t     </w:t>
      </w:r>
    </w:p>
    <w:p w:rsidR="00104F22" w:rsidRDefault="00104F22" w:rsidP="00104F22">
      <w:pPr>
        <w:tabs>
          <w:tab w:val="left" w:pos="6866"/>
        </w:tabs>
        <w:spacing w:line="360" w:lineRule="auto"/>
        <w:jc w:val="right"/>
        <w:rPr>
          <w:rFonts w:ascii="Times New Roman"/>
          <w:i/>
          <w:iCs/>
          <w:sz w:val="28"/>
          <w:szCs w:val="28"/>
          <w:rtl/>
        </w:rPr>
      </w:pPr>
      <w:r>
        <w:rPr>
          <w:i/>
          <w:iCs/>
          <w:sz w:val="28"/>
          <w:szCs w:val="28"/>
        </w:rPr>
        <w:t>Φ</w:t>
      </w:r>
      <w:r>
        <w:rPr>
          <w:i/>
          <w:iCs/>
          <w:sz w:val="28"/>
          <w:szCs w:val="28"/>
          <w:lang w:val="fr-FR"/>
        </w:rPr>
        <w:t xml:space="preserve">*Vc = 0.75/12 ( 2+(40/(432/53)) )√24*4320*530/(1000*9.81) =498 t </w:t>
      </w:r>
    </w:p>
    <w:p w:rsidR="00104F22" w:rsidRDefault="00104F22" w:rsidP="00104F22">
      <w:pPr>
        <w:tabs>
          <w:tab w:val="left" w:pos="6866"/>
        </w:tabs>
        <w:spacing w:line="360" w:lineRule="auto"/>
        <w:jc w:val="right"/>
        <w:rPr>
          <w:rFonts w:ascii="Times New Roman"/>
          <w:i/>
          <w:iCs/>
          <w:sz w:val="28"/>
          <w:szCs w:val="28"/>
          <w:rtl/>
          <w:lang w:val="fr-FR"/>
        </w:rPr>
      </w:pPr>
      <w:r>
        <w:rPr>
          <w:i/>
          <w:iCs/>
          <w:sz w:val="28"/>
          <w:szCs w:val="28"/>
        </w:rPr>
        <w:t>Φ</w:t>
      </w:r>
      <w:r>
        <w:rPr>
          <w:i/>
          <w:iCs/>
          <w:sz w:val="28"/>
          <w:szCs w:val="28"/>
          <w:lang w:val="fr-FR"/>
        </w:rPr>
        <w:t xml:space="preserve">*Vc = 0.75 (0.33)√24*4320*530 /(1000*9.81) =285 t                               </w:t>
      </w:r>
    </w:p>
    <w:p w:rsidR="00104F22" w:rsidRDefault="00104F22" w:rsidP="00104F22">
      <w:pPr>
        <w:tabs>
          <w:tab w:val="left" w:pos="6866"/>
        </w:tabs>
        <w:spacing w:line="360" w:lineRule="auto"/>
        <w:jc w:val="right"/>
        <w:rPr>
          <w:i/>
          <w:iCs/>
          <w:sz w:val="28"/>
          <w:szCs w:val="28"/>
          <w:lang w:val="fr-FR"/>
        </w:rPr>
      </w:pPr>
      <w:r>
        <w:rPr>
          <w:i/>
          <w:iCs/>
          <w:sz w:val="28"/>
          <w:szCs w:val="28"/>
          <w:lang w:val="fr-FR"/>
        </w:rPr>
        <w:t xml:space="preserve">so ,  </w:t>
      </w:r>
      <w:r>
        <w:rPr>
          <w:i/>
          <w:iCs/>
          <w:sz w:val="28"/>
          <w:szCs w:val="28"/>
        </w:rPr>
        <w:t>Φ</w:t>
      </w:r>
      <w:r>
        <w:rPr>
          <w:i/>
          <w:iCs/>
          <w:sz w:val="28"/>
          <w:szCs w:val="28"/>
          <w:lang w:val="fr-FR"/>
        </w:rPr>
        <w:t xml:space="preserve">*Vc = 252 t         OK </w:t>
      </w:r>
    </w:p>
    <w:p w:rsidR="00104F22" w:rsidRDefault="00981C9F" w:rsidP="00104F22">
      <w:pPr>
        <w:tabs>
          <w:tab w:val="left" w:pos="6866"/>
        </w:tabs>
        <w:spacing w:line="360" w:lineRule="auto"/>
        <w:jc w:val="right"/>
        <w:rPr>
          <w:rFonts w:ascii="Times New Roman"/>
          <w:i/>
          <w:iCs/>
          <w:sz w:val="28"/>
          <w:szCs w:val="28"/>
        </w:rPr>
      </w:pPr>
      <w:r w:rsidRPr="00981C9F">
        <w:lastRenderedPageBreak/>
        <w:pict>
          <v:roundrect id="_x0000_s2066" style="position:absolute;margin-left:19.5pt;margin-top:14.95pt;width:107.25pt;height:63pt;z-index:-251677696" arcsize="10923f"/>
        </w:pict>
      </w:r>
      <w:r w:rsidR="00104F22">
        <w:rPr>
          <w:rFonts w:hint="cs"/>
          <w:i/>
          <w:iCs/>
          <w:sz w:val="28"/>
          <w:szCs w:val="28"/>
          <w:lang w:val="fr-FR" w:bidi="ar-SA"/>
        </w:rPr>
        <w:t xml:space="preserve"> </w:t>
      </w:r>
    </w:p>
    <w:p w:rsidR="00104F22" w:rsidRDefault="00104F22" w:rsidP="00104F22">
      <w:pPr>
        <w:tabs>
          <w:tab w:val="left" w:pos="6866"/>
        </w:tabs>
        <w:spacing w:line="360" w:lineRule="auto"/>
        <w:jc w:val="right"/>
        <w:rPr>
          <w:rFonts w:ascii="Times New Roman"/>
          <w:b/>
          <w:bCs/>
          <w:i/>
          <w:iCs/>
          <w:sz w:val="28"/>
          <w:szCs w:val="28"/>
          <w:rtl/>
        </w:rPr>
      </w:pPr>
      <w:r>
        <w:rPr>
          <w:b/>
          <w:bCs/>
          <w:i/>
          <w:iCs/>
          <w:sz w:val="28"/>
          <w:szCs w:val="28"/>
          <w:lang w:val="fr-FR"/>
        </w:rPr>
        <w:t xml:space="preserve">             </w:t>
      </w:r>
      <w:r>
        <w:rPr>
          <w:b/>
          <w:bCs/>
          <w:i/>
          <w:iCs/>
          <w:sz w:val="28"/>
          <w:szCs w:val="28"/>
        </w:rPr>
        <w:t xml:space="preserve">d =53 cm  </w:t>
      </w:r>
    </w:p>
    <w:p w:rsidR="00104F22" w:rsidRDefault="00104F22" w:rsidP="00104F22">
      <w:pPr>
        <w:tabs>
          <w:tab w:val="left" w:pos="6866"/>
        </w:tabs>
        <w:spacing w:line="360" w:lineRule="auto"/>
        <w:jc w:val="right"/>
        <w:rPr>
          <w:b/>
          <w:bCs/>
          <w:i/>
          <w:iCs/>
          <w:sz w:val="28"/>
          <w:szCs w:val="28"/>
        </w:rPr>
      </w:pPr>
      <w:r>
        <w:rPr>
          <w:b/>
          <w:bCs/>
          <w:i/>
          <w:iCs/>
          <w:sz w:val="28"/>
          <w:szCs w:val="28"/>
        </w:rPr>
        <w:t xml:space="preserve">            h = </w:t>
      </w:r>
      <w:smartTag w:uri="urn:schemas-microsoft-com:office:smarttags" w:element="metricconverter">
        <w:smartTagPr>
          <w:attr w:name="ProductID" w:val="60 cm"/>
        </w:smartTagPr>
        <w:r>
          <w:rPr>
            <w:b/>
            <w:bCs/>
            <w:i/>
            <w:iCs/>
            <w:sz w:val="28"/>
            <w:szCs w:val="28"/>
          </w:rPr>
          <w:t>60 cm</w:t>
        </w:r>
      </w:smartTag>
    </w:p>
    <w:p w:rsidR="00104F22" w:rsidRDefault="00104F22" w:rsidP="00104F22">
      <w:pPr>
        <w:tabs>
          <w:tab w:val="left" w:pos="6866"/>
        </w:tabs>
        <w:spacing w:line="360" w:lineRule="auto"/>
        <w:jc w:val="right"/>
        <w:rPr>
          <w:rFonts w:ascii="Times New Roman"/>
          <w:b/>
          <w:bCs/>
          <w:sz w:val="28"/>
          <w:szCs w:val="28"/>
        </w:rPr>
      </w:pPr>
    </w:p>
    <w:p w:rsidR="00104F22" w:rsidRDefault="00104F22" w:rsidP="00104F22">
      <w:pPr>
        <w:spacing w:line="360" w:lineRule="auto"/>
        <w:rPr>
          <w:rFonts w:ascii="Times New Roman"/>
          <w:i/>
          <w:iCs/>
          <w:sz w:val="28"/>
          <w:szCs w:val="28"/>
          <w:rtl/>
        </w:rPr>
      </w:pPr>
    </w:p>
    <w:p w:rsidR="00104F22" w:rsidRDefault="00104F22" w:rsidP="00104F22">
      <w:pPr>
        <w:tabs>
          <w:tab w:val="left" w:pos="6866"/>
        </w:tabs>
        <w:spacing w:line="360" w:lineRule="auto"/>
        <w:jc w:val="right"/>
        <w:rPr>
          <w:rFonts w:ascii="Times New Roman"/>
          <w:b/>
          <w:bCs/>
          <w:i/>
          <w:iCs/>
          <w:sz w:val="28"/>
          <w:szCs w:val="28"/>
          <w:rtl/>
        </w:rPr>
      </w:pPr>
      <w:r>
        <w:rPr>
          <w:b/>
          <w:bCs/>
          <w:i/>
          <w:iCs/>
          <w:sz w:val="28"/>
          <w:szCs w:val="28"/>
        </w:rPr>
        <w:t>Thickness of F2:</w:t>
      </w:r>
    </w:p>
    <w:p w:rsidR="00104F22" w:rsidRDefault="00104F22" w:rsidP="00104F22">
      <w:pPr>
        <w:tabs>
          <w:tab w:val="left" w:pos="6866"/>
        </w:tabs>
        <w:spacing w:line="360" w:lineRule="auto"/>
        <w:jc w:val="right"/>
        <w:rPr>
          <w:i/>
          <w:iCs/>
          <w:sz w:val="28"/>
          <w:szCs w:val="28"/>
        </w:rPr>
      </w:pPr>
      <w:r>
        <w:rPr>
          <w:i/>
          <w:iCs/>
          <w:sz w:val="28"/>
          <w:szCs w:val="28"/>
        </w:rPr>
        <w:t>Service load = 336 ton         ,     Ultimate load =420 ton</w:t>
      </w:r>
    </w:p>
    <w:p w:rsidR="00104F22" w:rsidRDefault="00104F22" w:rsidP="00104F22">
      <w:pPr>
        <w:tabs>
          <w:tab w:val="left" w:pos="6866"/>
        </w:tabs>
        <w:spacing w:line="360" w:lineRule="auto"/>
        <w:jc w:val="right"/>
        <w:rPr>
          <w:i/>
          <w:iCs/>
          <w:sz w:val="28"/>
          <w:szCs w:val="28"/>
        </w:rPr>
      </w:pPr>
      <w:r>
        <w:rPr>
          <w:i/>
          <w:iCs/>
          <w:sz w:val="28"/>
          <w:szCs w:val="28"/>
        </w:rPr>
        <w:t>Area = 3.8 * 3.8 =14.44 m</w:t>
      </w:r>
      <w:r>
        <w:rPr>
          <w:b/>
          <w:bCs/>
          <w:i/>
          <w:iCs/>
          <w:sz w:val="28"/>
          <w:szCs w:val="28"/>
          <w:vertAlign w:val="superscript"/>
        </w:rPr>
        <w:t>2</w:t>
      </w:r>
    </w:p>
    <w:p w:rsidR="00104F22" w:rsidRDefault="00104F22" w:rsidP="00104F22">
      <w:pPr>
        <w:tabs>
          <w:tab w:val="left" w:pos="6866"/>
        </w:tabs>
        <w:spacing w:line="360" w:lineRule="auto"/>
        <w:jc w:val="right"/>
        <w:rPr>
          <w:i/>
          <w:iCs/>
        </w:rPr>
      </w:pPr>
    </w:p>
    <w:p w:rsidR="00104F22" w:rsidRDefault="00104F22" w:rsidP="00104F22">
      <w:pPr>
        <w:tabs>
          <w:tab w:val="left" w:pos="6866"/>
        </w:tabs>
        <w:spacing w:line="360" w:lineRule="auto"/>
        <w:jc w:val="right"/>
        <w:rPr>
          <w:b/>
          <w:bCs/>
          <w:i/>
          <w:iCs/>
          <w:sz w:val="28"/>
          <w:szCs w:val="28"/>
        </w:rPr>
      </w:pPr>
      <w:r>
        <w:rPr>
          <w:b/>
          <w:bCs/>
          <w:i/>
          <w:iCs/>
          <w:sz w:val="28"/>
          <w:szCs w:val="28"/>
        </w:rPr>
        <w:t>Wide beam shear :</w:t>
      </w:r>
    </w:p>
    <w:p w:rsidR="00104F22" w:rsidRDefault="00104F22" w:rsidP="00104F22">
      <w:pPr>
        <w:tabs>
          <w:tab w:val="left" w:pos="6866"/>
        </w:tabs>
        <w:spacing w:line="360" w:lineRule="auto"/>
        <w:jc w:val="right"/>
        <w:rPr>
          <w:rFonts w:ascii="Times New Roman"/>
          <w:i/>
          <w:iCs/>
          <w:sz w:val="28"/>
          <w:szCs w:val="28"/>
        </w:rPr>
      </w:pPr>
      <w:r>
        <w:rPr>
          <w:i/>
          <w:iCs/>
          <w:sz w:val="28"/>
          <w:szCs w:val="28"/>
          <w:lang w:val="fr-FR"/>
        </w:rPr>
        <w:t>q</w:t>
      </w:r>
      <w:r>
        <w:rPr>
          <w:i/>
          <w:iCs/>
          <w:sz w:val="28"/>
          <w:szCs w:val="28"/>
          <w:vertAlign w:val="subscript"/>
          <w:lang w:val="fr-FR"/>
        </w:rPr>
        <w:t>u</w:t>
      </w:r>
      <w:r>
        <w:rPr>
          <w:i/>
          <w:iCs/>
          <w:sz w:val="28"/>
          <w:szCs w:val="28"/>
          <w:lang w:val="fr-FR"/>
        </w:rPr>
        <w:t>= 420/14.44 = 29.1 ton /m</w:t>
      </w:r>
      <w:r>
        <w:rPr>
          <w:i/>
          <w:iCs/>
          <w:sz w:val="28"/>
          <w:szCs w:val="28"/>
          <w:vertAlign w:val="superscript"/>
          <w:lang w:val="fr-FR"/>
        </w:rPr>
        <w:t>2</w:t>
      </w:r>
    </w:p>
    <w:p w:rsidR="00104F22" w:rsidRDefault="00104F22" w:rsidP="00104F22">
      <w:pPr>
        <w:tabs>
          <w:tab w:val="left" w:pos="6866"/>
        </w:tabs>
        <w:spacing w:line="360" w:lineRule="auto"/>
        <w:jc w:val="right"/>
        <w:rPr>
          <w:rFonts w:ascii="Times New Roman"/>
          <w:i/>
          <w:iCs/>
          <w:sz w:val="28"/>
          <w:szCs w:val="28"/>
          <w:rtl/>
        </w:rPr>
      </w:pPr>
      <w:r>
        <w:rPr>
          <w:i/>
          <w:iCs/>
          <w:sz w:val="28"/>
          <w:szCs w:val="28"/>
          <w:lang w:val="fr-FR"/>
        </w:rPr>
        <w:t>V</w:t>
      </w:r>
      <w:r>
        <w:rPr>
          <w:i/>
          <w:iCs/>
          <w:sz w:val="28"/>
          <w:szCs w:val="28"/>
          <w:vertAlign w:val="subscript"/>
          <w:lang w:val="fr-FR"/>
        </w:rPr>
        <w:t>u</w:t>
      </w:r>
      <w:r>
        <w:rPr>
          <w:i/>
          <w:iCs/>
          <w:sz w:val="28"/>
          <w:szCs w:val="28"/>
          <w:lang w:val="fr-FR"/>
        </w:rPr>
        <w:t xml:space="preserve"> = 29.1 * (1.65-d)                                                                                     </w:t>
      </w:r>
    </w:p>
    <w:p w:rsidR="00104F22" w:rsidRDefault="00104F22" w:rsidP="00104F22">
      <w:pPr>
        <w:tabs>
          <w:tab w:val="left" w:pos="6866"/>
        </w:tabs>
        <w:spacing w:line="360" w:lineRule="auto"/>
        <w:jc w:val="right"/>
        <w:rPr>
          <w:rFonts w:ascii="Times New Roman"/>
          <w:i/>
          <w:iCs/>
          <w:sz w:val="28"/>
          <w:szCs w:val="28"/>
          <w:rtl/>
          <w:lang w:val="fr-FR"/>
        </w:rPr>
      </w:pPr>
      <w:r>
        <w:rPr>
          <w:i/>
          <w:iCs/>
          <w:sz w:val="28"/>
          <w:szCs w:val="28"/>
        </w:rPr>
        <w:t>Φ</w:t>
      </w:r>
      <w:r>
        <w:rPr>
          <w:i/>
          <w:iCs/>
          <w:sz w:val="28"/>
          <w:szCs w:val="28"/>
          <w:lang w:val="fr-FR"/>
        </w:rPr>
        <w:t xml:space="preserve"> *V</w:t>
      </w:r>
      <w:r>
        <w:rPr>
          <w:i/>
          <w:iCs/>
          <w:sz w:val="28"/>
          <w:szCs w:val="28"/>
          <w:vertAlign w:val="subscript"/>
          <w:lang w:val="fr-FR"/>
        </w:rPr>
        <w:t xml:space="preserve">c </w:t>
      </w:r>
      <w:r>
        <w:rPr>
          <w:i/>
          <w:iCs/>
          <w:sz w:val="28"/>
          <w:szCs w:val="28"/>
          <w:lang w:val="fr-FR"/>
        </w:rPr>
        <w:t>= 0.75 * 0.53</w:t>
      </w:r>
      <w:r>
        <w:rPr>
          <w:b/>
          <w:bCs/>
          <w:i/>
          <w:iCs/>
          <w:sz w:val="28"/>
          <w:szCs w:val="28"/>
          <w:lang w:val="fr-FR"/>
        </w:rPr>
        <w:t>√</w:t>
      </w:r>
      <w:r>
        <w:rPr>
          <w:i/>
          <w:iCs/>
          <w:sz w:val="28"/>
          <w:szCs w:val="28"/>
          <w:lang w:val="fr-FR"/>
        </w:rPr>
        <w:t>240  *1.0 * d *10</w:t>
      </w:r>
    </w:p>
    <w:p w:rsidR="00104F22" w:rsidRDefault="00104F22" w:rsidP="00104F22">
      <w:pPr>
        <w:spacing w:line="360" w:lineRule="auto"/>
        <w:jc w:val="right"/>
        <w:rPr>
          <w:rFonts w:ascii="Times New Roman"/>
          <w:i/>
          <w:iCs/>
          <w:sz w:val="28"/>
          <w:szCs w:val="28"/>
        </w:rPr>
      </w:pPr>
      <w:r>
        <w:rPr>
          <w:i/>
          <w:iCs/>
          <w:sz w:val="28"/>
          <w:szCs w:val="28"/>
          <w:lang w:val="fr-FR"/>
        </w:rPr>
        <w:t xml:space="preserve"> </w:t>
      </w:r>
      <w:r>
        <w:rPr>
          <w:i/>
          <w:iCs/>
          <w:sz w:val="28"/>
          <w:szCs w:val="28"/>
        </w:rPr>
        <w:t>Φ *V</w:t>
      </w:r>
      <w:r>
        <w:rPr>
          <w:i/>
          <w:iCs/>
          <w:sz w:val="28"/>
          <w:szCs w:val="28"/>
          <w:vertAlign w:val="subscript"/>
        </w:rPr>
        <w:t>c</w:t>
      </w:r>
      <w:r>
        <w:rPr>
          <w:i/>
          <w:iCs/>
          <w:sz w:val="28"/>
          <w:szCs w:val="28"/>
        </w:rPr>
        <w:t xml:space="preserve">  &gt;= V</w:t>
      </w:r>
      <w:r>
        <w:rPr>
          <w:i/>
          <w:iCs/>
          <w:sz w:val="28"/>
          <w:szCs w:val="28"/>
          <w:vertAlign w:val="subscript"/>
        </w:rPr>
        <w:t xml:space="preserve">u     </w:t>
      </w:r>
      <w:r>
        <w:rPr>
          <w:i/>
          <w:iCs/>
          <w:sz w:val="28"/>
          <w:szCs w:val="28"/>
        </w:rPr>
        <w:t xml:space="preserve">     ,    from that    d=53 cm                                                                               </w:t>
      </w:r>
    </w:p>
    <w:p w:rsidR="00104F22" w:rsidRDefault="00104F22" w:rsidP="00104F22">
      <w:pPr>
        <w:spacing w:line="360" w:lineRule="auto"/>
        <w:jc w:val="right"/>
        <w:rPr>
          <w:rFonts w:ascii="Times New Roman"/>
          <w:b/>
          <w:bCs/>
          <w:i/>
          <w:iCs/>
          <w:sz w:val="28"/>
          <w:szCs w:val="28"/>
          <w:rtl/>
        </w:rPr>
      </w:pPr>
      <w:r>
        <w:rPr>
          <w:b/>
          <w:bCs/>
          <w:i/>
          <w:iCs/>
          <w:sz w:val="28"/>
          <w:szCs w:val="28"/>
        </w:rPr>
        <w:t>Punching shear:</w:t>
      </w:r>
    </w:p>
    <w:p w:rsidR="00104F22" w:rsidRDefault="00104F22" w:rsidP="00104F22">
      <w:pPr>
        <w:spacing w:line="360" w:lineRule="auto"/>
        <w:jc w:val="right"/>
        <w:rPr>
          <w:i/>
          <w:iCs/>
          <w:sz w:val="28"/>
          <w:szCs w:val="28"/>
        </w:rPr>
      </w:pPr>
      <w:r>
        <w:rPr>
          <w:i/>
          <w:iCs/>
          <w:sz w:val="28"/>
          <w:szCs w:val="28"/>
        </w:rPr>
        <w:t xml:space="preserve">Start with d &gt;53    ( start with  ' d ' = </w:t>
      </w:r>
      <w:smartTag w:uri="urn:schemas-microsoft-com:office:smarttags" w:element="metricconverter">
        <w:smartTagPr>
          <w:attr w:name="ProductID" w:val="63 cm"/>
        </w:smartTagPr>
        <w:r>
          <w:rPr>
            <w:i/>
            <w:iCs/>
            <w:sz w:val="28"/>
            <w:szCs w:val="28"/>
          </w:rPr>
          <w:t>63 cm</w:t>
        </w:r>
      </w:smartTag>
      <w:r>
        <w:rPr>
          <w:i/>
          <w:iCs/>
          <w:sz w:val="28"/>
          <w:szCs w:val="28"/>
        </w:rPr>
        <w:t xml:space="preserve"> )</w:t>
      </w:r>
    </w:p>
    <w:p w:rsidR="00104F22" w:rsidRDefault="00104F22" w:rsidP="00104F22">
      <w:pPr>
        <w:spacing w:line="360" w:lineRule="auto"/>
        <w:jc w:val="right"/>
        <w:rPr>
          <w:i/>
          <w:iCs/>
          <w:sz w:val="28"/>
          <w:szCs w:val="28"/>
          <w:lang w:val="fr-FR"/>
        </w:rPr>
      </w:pPr>
      <w:r>
        <w:rPr>
          <w:i/>
          <w:iCs/>
          <w:sz w:val="28"/>
          <w:szCs w:val="28"/>
          <w:lang w:val="fr-FR"/>
        </w:rPr>
        <w:t>b</w:t>
      </w:r>
      <w:r>
        <w:rPr>
          <w:i/>
          <w:iCs/>
          <w:sz w:val="28"/>
          <w:szCs w:val="28"/>
          <w:vertAlign w:val="subscript"/>
          <w:lang w:val="fr-FR"/>
        </w:rPr>
        <w:t xml:space="preserve">0 </w:t>
      </w:r>
      <w:r>
        <w:rPr>
          <w:i/>
          <w:iCs/>
          <w:sz w:val="28"/>
          <w:szCs w:val="28"/>
          <w:lang w:val="fr-FR"/>
        </w:rPr>
        <w:t xml:space="preserve">= </w:t>
      </w:r>
      <w:smartTag w:uri="urn:schemas-microsoft-com:office:smarttags" w:element="metricconverter">
        <w:smartTagPr>
          <w:attr w:name="ProductID" w:val="492 cm"/>
        </w:smartTagPr>
        <w:r>
          <w:rPr>
            <w:i/>
            <w:iCs/>
            <w:sz w:val="28"/>
            <w:szCs w:val="28"/>
            <w:lang w:val="fr-FR"/>
          </w:rPr>
          <w:t>492 cm</w:t>
        </w:r>
      </w:smartTag>
    </w:p>
    <w:p w:rsidR="00104F22" w:rsidRDefault="00104F22" w:rsidP="00104F22">
      <w:pPr>
        <w:spacing w:line="360" w:lineRule="auto"/>
        <w:jc w:val="right"/>
        <w:rPr>
          <w:rFonts w:ascii="Times New Roman"/>
          <w:i/>
          <w:iCs/>
          <w:sz w:val="28"/>
          <w:szCs w:val="28"/>
        </w:rPr>
      </w:pPr>
      <w:r>
        <w:rPr>
          <w:i/>
          <w:iCs/>
          <w:sz w:val="28"/>
          <w:szCs w:val="28"/>
          <w:lang w:val="fr-FR"/>
        </w:rPr>
        <w:t>V</w:t>
      </w:r>
      <w:r>
        <w:rPr>
          <w:i/>
          <w:iCs/>
          <w:sz w:val="28"/>
          <w:szCs w:val="28"/>
          <w:vertAlign w:val="subscript"/>
          <w:lang w:val="fr-FR"/>
        </w:rPr>
        <w:t>u</w:t>
      </w:r>
      <w:r>
        <w:rPr>
          <w:i/>
          <w:iCs/>
          <w:sz w:val="28"/>
          <w:szCs w:val="28"/>
          <w:lang w:val="fr-FR"/>
        </w:rPr>
        <w:t xml:space="preserve"> = 29.1(3.8*3.8 – ( (0.4+0.63)*(0.8+0.63) ) =377  ton</w:t>
      </w:r>
    </w:p>
    <w:p w:rsidR="00104F22" w:rsidRDefault="00104F22" w:rsidP="00104F22">
      <w:pPr>
        <w:tabs>
          <w:tab w:val="left" w:pos="6866"/>
        </w:tabs>
        <w:spacing w:line="360" w:lineRule="auto"/>
        <w:jc w:val="right"/>
        <w:rPr>
          <w:rFonts w:ascii="Times New Roman"/>
          <w:i/>
          <w:iCs/>
          <w:sz w:val="28"/>
          <w:szCs w:val="28"/>
          <w:rtl/>
          <w:lang w:val="fr-FR"/>
        </w:rPr>
      </w:pPr>
      <w:r>
        <w:rPr>
          <w:i/>
          <w:iCs/>
          <w:sz w:val="28"/>
          <w:szCs w:val="28"/>
          <w:lang w:val="fr-FR"/>
        </w:rPr>
        <w:t xml:space="preserve">For   </w:t>
      </w:r>
      <w:r>
        <w:rPr>
          <w:i/>
          <w:iCs/>
          <w:sz w:val="28"/>
          <w:szCs w:val="28"/>
        </w:rPr>
        <w:t>β</w:t>
      </w:r>
      <w:r>
        <w:rPr>
          <w:i/>
          <w:iCs/>
          <w:sz w:val="28"/>
          <w:szCs w:val="28"/>
          <w:vertAlign w:val="subscript"/>
          <w:lang w:val="fr-FR"/>
        </w:rPr>
        <w:t xml:space="preserve">c </w:t>
      </w:r>
      <w:r>
        <w:rPr>
          <w:i/>
          <w:iCs/>
          <w:sz w:val="28"/>
          <w:szCs w:val="28"/>
          <w:lang w:val="fr-FR"/>
        </w:rPr>
        <w:t>&lt;=2  &amp;  (b</w:t>
      </w:r>
      <w:r>
        <w:rPr>
          <w:i/>
          <w:iCs/>
          <w:sz w:val="28"/>
          <w:szCs w:val="28"/>
          <w:vertAlign w:val="subscript"/>
          <w:lang w:val="fr-FR"/>
        </w:rPr>
        <w:t>0</w:t>
      </w:r>
      <w:r>
        <w:rPr>
          <w:i/>
          <w:iCs/>
          <w:sz w:val="28"/>
          <w:szCs w:val="28"/>
          <w:lang w:val="fr-FR"/>
        </w:rPr>
        <w:t>/d) &lt;=20</w:t>
      </w:r>
    </w:p>
    <w:p w:rsidR="00104F22" w:rsidRDefault="00104F22" w:rsidP="00104F22">
      <w:pPr>
        <w:tabs>
          <w:tab w:val="left" w:pos="6866"/>
        </w:tabs>
        <w:spacing w:line="360" w:lineRule="auto"/>
        <w:jc w:val="right"/>
        <w:rPr>
          <w:b/>
          <w:bCs/>
          <w:i/>
          <w:iCs/>
          <w:sz w:val="28"/>
          <w:szCs w:val="28"/>
          <w:lang w:val="fr-FR"/>
        </w:rPr>
      </w:pPr>
      <w:r>
        <w:rPr>
          <w:i/>
          <w:iCs/>
          <w:sz w:val="28"/>
          <w:szCs w:val="28"/>
          <w:lang w:val="fr-FR"/>
        </w:rPr>
        <w:t>Critical :</w:t>
      </w:r>
    </w:p>
    <w:p w:rsidR="00104F22" w:rsidRDefault="00981C9F" w:rsidP="00104F22">
      <w:pPr>
        <w:tabs>
          <w:tab w:val="left" w:pos="6866"/>
        </w:tabs>
        <w:spacing w:line="360" w:lineRule="auto"/>
        <w:jc w:val="right"/>
        <w:rPr>
          <w:rFonts w:ascii="Times New Roman"/>
          <w:i/>
          <w:iCs/>
          <w:sz w:val="28"/>
          <w:szCs w:val="28"/>
        </w:rPr>
      </w:pPr>
      <w:r w:rsidRPr="00981C9F">
        <w:pict>
          <v:roundrect id="_x0000_s2067" style="position:absolute;margin-left:19.5pt;margin-top:21pt;width:94.5pt;height:54.75pt;z-index:-251676672" arcsize="10923f"/>
        </w:pict>
      </w:r>
      <w:r w:rsidR="00104F22">
        <w:rPr>
          <w:i/>
          <w:iCs/>
          <w:sz w:val="28"/>
          <w:szCs w:val="28"/>
        </w:rPr>
        <w:t>Φ</w:t>
      </w:r>
      <w:r w:rsidR="00104F22">
        <w:rPr>
          <w:i/>
          <w:iCs/>
          <w:sz w:val="28"/>
          <w:szCs w:val="28"/>
          <w:lang w:val="fr-FR"/>
        </w:rPr>
        <w:t xml:space="preserve">*Vc = </w:t>
      </w:r>
      <w:r w:rsidR="00104F22">
        <w:rPr>
          <w:i/>
          <w:iCs/>
          <w:sz w:val="28"/>
          <w:szCs w:val="28"/>
        </w:rPr>
        <w:t>Φ</w:t>
      </w:r>
      <w:r w:rsidR="00104F22">
        <w:rPr>
          <w:i/>
          <w:iCs/>
          <w:sz w:val="28"/>
          <w:szCs w:val="28"/>
          <w:lang w:val="fr-FR"/>
        </w:rPr>
        <w:t xml:space="preserve"> (0.34)√24*4920*630/1000 =3758KN= 394 ton</w:t>
      </w:r>
    </w:p>
    <w:p w:rsidR="00104F22" w:rsidRDefault="00104F22" w:rsidP="00104F22">
      <w:pPr>
        <w:tabs>
          <w:tab w:val="left" w:pos="6866"/>
        </w:tabs>
        <w:spacing w:line="360" w:lineRule="auto"/>
        <w:jc w:val="right"/>
        <w:rPr>
          <w:rFonts w:ascii="Times New Roman"/>
          <w:b/>
          <w:bCs/>
          <w:i/>
          <w:iCs/>
          <w:sz w:val="28"/>
          <w:szCs w:val="28"/>
          <w:rtl/>
          <w:lang w:val="fr-FR"/>
        </w:rPr>
      </w:pPr>
      <w:r>
        <w:rPr>
          <w:b/>
          <w:bCs/>
          <w:i/>
          <w:iCs/>
          <w:sz w:val="28"/>
          <w:szCs w:val="28"/>
          <w:lang w:val="fr-FR"/>
        </w:rPr>
        <w:t xml:space="preserve">             d =63 cm  </w:t>
      </w:r>
    </w:p>
    <w:p w:rsidR="00104F22" w:rsidRDefault="00104F22" w:rsidP="00104F22">
      <w:pPr>
        <w:tabs>
          <w:tab w:val="left" w:pos="6866"/>
        </w:tabs>
        <w:spacing w:line="360" w:lineRule="auto"/>
        <w:jc w:val="right"/>
        <w:rPr>
          <w:b/>
          <w:bCs/>
          <w:i/>
          <w:iCs/>
          <w:sz w:val="28"/>
          <w:szCs w:val="28"/>
          <w:lang w:val="fr-FR"/>
        </w:rPr>
      </w:pPr>
      <w:r>
        <w:rPr>
          <w:b/>
          <w:bCs/>
          <w:i/>
          <w:iCs/>
          <w:sz w:val="28"/>
          <w:szCs w:val="28"/>
          <w:lang w:val="fr-FR"/>
        </w:rPr>
        <w:t xml:space="preserve">            h = </w:t>
      </w:r>
      <w:smartTag w:uri="urn:schemas-microsoft-com:office:smarttags" w:element="metricconverter">
        <w:smartTagPr>
          <w:attr w:name="ProductID" w:val="70 cm"/>
        </w:smartTagPr>
        <w:r>
          <w:rPr>
            <w:b/>
            <w:bCs/>
            <w:i/>
            <w:iCs/>
            <w:sz w:val="28"/>
            <w:szCs w:val="28"/>
            <w:lang w:val="fr-FR"/>
          </w:rPr>
          <w:t>70 cm</w:t>
        </w:r>
      </w:smartTag>
    </w:p>
    <w:p w:rsidR="00104F22" w:rsidRDefault="00104F22" w:rsidP="00104F22">
      <w:pPr>
        <w:tabs>
          <w:tab w:val="left" w:pos="6866"/>
        </w:tabs>
        <w:spacing w:line="360" w:lineRule="auto"/>
        <w:jc w:val="right"/>
        <w:rPr>
          <w:i/>
          <w:iCs/>
          <w:sz w:val="28"/>
          <w:szCs w:val="28"/>
          <w:lang w:val="fr-FR"/>
        </w:rPr>
      </w:pPr>
    </w:p>
    <w:p w:rsidR="00104F22" w:rsidRDefault="00104F22" w:rsidP="00104F22">
      <w:pPr>
        <w:tabs>
          <w:tab w:val="left" w:pos="6866"/>
        </w:tabs>
        <w:spacing w:line="360" w:lineRule="auto"/>
        <w:jc w:val="right"/>
        <w:rPr>
          <w:b/>
          <w:bCs/>
          <w:i/>
          <w:iCs/>
          <w:sz w:val="28"/>
          <w:szCs w:val="28"/>
        </w:rPr>
      </w:pPr>
      <w:r>
        <w:rPr>
          <w:b/>
          <w:bCs/>
          <w:i/>
          <w:iCs/>
          <w:sz w:val="28"/>
          <w:szCs w:val="28"/>
        </w:rPr>
        <w:t xml:space="preserve">       </w:t>
      </w:r>
    </w:p>
    <w:p w:rsidR="00104F22" w:rsidRDefault="00104F22" w:rsidP="00104F22">
      <w:pPr>
        <w:tabs>
          <w:tab w:val="left" w:pos="6866"/>
        </w:tabs>
        <w:spacing w:line="360" w:lineRule="auto"/>
        <w:jc w:val="right"/>
        <w:rPr>
          <w:b/>
          <w:bCs/>
          <w:i/>
          <w:iCs/>
          <w:sz w:val="28"/>
          <w:szCs w:val="28"/>
        </w:rPr>
      </w:pPr>
      <w:r>
        <w:rPr>
          <w:b/>
          <w:bCs/>
          <w:i/>
          <w:iCs/>
          <w:sz w:val="28"/>
          <w:szCs w:val="28"/>
        </w:rPr>
        <w:t xml:space="preserve">4:2:4) Steel Reinforcement (Flexural) : </w:t>
      </w:r>
    </w:p>
    <w:p w:rsidR="00104F22" w:rsidRDefault="00104F22" w:rsidP="00104F22">
      <w:pPr>
        <w:tabs>
          <w:tab w:val="left" w:pos="6866"/>
        </w:tabs>
        <w:spacing w:line="360" w:lineRule="auto"/>
        <w:jc w:val="right"/>
        <w:rPr>
          <w:b/>
          <w:bCs/>
          <w:i/>
          <w:iCs/>
          <w:sz w:val="28"/>
          <w:szCs w:val="28"/>
        </w:rPr>
      </w:pPr>
      <w:r>
        <w:rPr>
          <w:b/>
          <w:bCs/>
          <w:i/>
          <w:iCs/>
          <w:sz w:val="28"/>
          <w:szCs w:val="28"/>
        </w:rPr>
        <w:lastRenderedPageBreak/>
        <w:t xml:space="preserve"> </w:t>
      </w:r>
    </w:p>
    <w:p w:rsidR="00104F22" w:rsidRDefault="00104F22" w:rsidP="00104F22">
      <w:pPr>
        <w:tabs>
          <w:tab w:val="left" w:pos="6866"/>
        </w:tabs>
        <w:spacing w:line="360" w:lineRule="auto"/>
        <w:jc w:val="right"/>
        <w:rPr>
          <w:i/>
          <w:iCs/>
          <w:sz w:val="28"/>
          <w:szCs w:val="28"/>
        </w:rPr>
      </w:pPr>
      <w:r>
        <w:rPr>
          <w:i/>
          <w:iCs/>
          <w:sz w:val="28"/>
          <w:szCs w:val="28"/>
        </w:rPr>
        <w:t>Isolated footing represented as cantilever, so the max moment occurs at the face of the column:</w:t>
      </w:r>
    </w:p>
    <w:p w:rsidR="00104F22" w:rsidRDefault="00104F22" w:rsidP="00104F22">
      <w:pPr>
        <w:tabs>
          <w:tab w:val="left" w:pos="6866"/>
        </w:tabs>
        <w:spacing w:line="360" w:lineRule="auto"/>
        <w:jc w:val="right"/>
        <w:rPr>
          <w:i/>
          <w:iCs/>
          <w:sz w:val="28"/>
          <w:szCs w:val="28"/>
        </w:rPr>
      </w:pPr>
      <w:r>
        <w:rPr>
          <w:i/>
          <w:iCs/>
          <w:sz w:val="28"/>
          <w:szCs w:val="28"/>
        </w:rPr>
        <w:t>M</w:t>
      </w:r>
      <w:r>
        <w:rPr>
          <w:i/>
          <w:iCs/>
          <w:sz w:val="28"/>
          <w:szCs w:val="28"/>
          <w:vertAlign w:val="subscript"/>
        </w:rPr>
        <w:t>u</w:t>
      </w:r>
      <w:r>
        <w:rPr>
          <w:i/>
          <w:iCs/>
          <w:sz w:val="28"/>
          <w:szCs w:val="28"/>
        </w:rPr>
        <w:t xml:space="preserve"> = q</w:t>
      </w:r>
      <w:r>
        <w:rPr>
          <w:i/>
          <w:iCs/>
          <w:sz w:val="28"/>
          <w:szCs w:val="28"/>
          <w:vertAlign w:val="subscript"/>
        </w:rPr>
        <w:t>u</w:t>
      </w:r>
      <w:r>
        <w:rPr>
          <w:i/>
          <w:iCs/>
          <w:sz w:val="28"/>
          <w:szCs w:val="28"/>
        </w:rPr>
        <w:t xml:space="preserve"> *L</w:t>
      </w:r>
      <w:r>
        <w:rPr>
          <w:i/>
          <w:iCs/>
          <w:sz w:val="28"/>
          <w:szCs w:val="28"/>
          <w:vertAlign w:val="superscript"/>
        </w:rPr>
        <w:t>2</w:t>
      </w:r>
      <w:r>
        <w:rPr>
          <w:i/>
          <w:iCs/>
          <w:sz w:val="28"/>
          <w:szCs w:val="28"/>
        </w:rPr>
        <w:t xml:space="preserve"> / 2                                                                                .….………equ(4:15)</w:t>
      </w:r>
    </w:p>
    <w:p w:rsidR="00104F22" w:rsidRDefault="00104F22" w:rsidP="00104F22">
      <w:pPr>
        <w:pStyle w:val="NoSpacing"/>
        <w:rPr>
          <w:i/>
          <w:iCs/>
          <w:sz w:val="28"/>
          <w:szCs w:val="28"/>
        </w:rPr>
      </w:pPr>
      <w:r>
        <w:rPr>
          <w:i/>
          <w:iCs/>
          <w:sz w:val="28"/>
          <w:szCs w:val="28"/>
        </w:rPr>
        <w:t xml:space="preserve">ρ= </w:t>
      </w:r>
      <w:smartTag w:uri="urn:schemas-microsoft-com:office:smarttags" w:element="metricconverter">
        <w:smartTagPr>
          <w:attr w:name="ProductID" w:val="0.85 f"/>
        </w:smartTagPr>
        <w:r>
          <w:rPr>
            <w:i/>
            <w:iCs/>
            <w:sz w:val="28"/>
            <w:szCs w:val="28"/>
            <w:u w:val="single"/>
          </w:rPr>
          <w:t>0.85 f</w:t>
        </w:r>
      </w:smartTag>
      <w:r>
        <w:rPr>
          <w:i/>
          <w:iCs/>
          <w:sz w:val="28"/>
          <w:szCs w:val="28"/>
          <w:u w:val="single"/>
        </w:rPr>
        <w:t>'</w:t>
      </w:r>
      <w:r>
        <w:rPr>
          <w:i/>
          <w:iCs/>
          <w:sz w:val="28"/>
          <w:szCs w:val="28"/>
          <w:u w:val="single"/>
          <w:vertAlign w:val="subscript"/>
        </w:rPr>
        <w:t>c</w:t>
      </w:r>
      <w:r>
        <w:rPr>
          <w:i/>
          <w:iCs/>
          <w:sz w:val="28"/>
          <w:szCs w:val="28"/>
          <w:u w:val="single"/>
        </w:rPr>
        <w:t xml:space="preserve">  </w:t>
      </w:r>
      <w:r>
        <w:rPr>
          <w:i/>
          <w:iCs/>
          <w:sz w:val="28"/>
          <w:szCs w:val="28"/>
        </w:rPr>
        <w:t>( 1- (√(1-(</w:t>
      </w:r>
      <w:r>
        <w:rPr>
          <w:i/>
          <w:iCs/>
          <w:sz w:val="28"/>
          <w:szCs w:val="28"/>
          <w:u w:val="single"/>
        </w:rPr>
        <w:t>2.61*M</w:t>
      </w:r>
      <w:r>
        <w:rPr>
          <w:i/>
          <w:iCs/>
          <w:sz w:val="28"/>
          <w:szCs w:val="28"/>
          <w:vertAlign w:val="subscript"/>
        </w:rPr>
        <w:t>u</w:t>
      </w:r>
      <w:r>
        <w:rPr>
          <w:i/>
          <w:iCs/>
          <w:sz w:val="28"/>
          <w:szCs w:val="28"/>
          <w:vertAlign w:val="superscript"/>
        </w:rPr>
        <w:t xml:space="preserve"> </w:t>
      </w:r>
      <w:r>
        <w:rPr>
          <w:i/>
          <w:iCs/>
          <w:sz w:val="28"/>
          <w:szCs w:val="28"/>
        </w:rPr>
        <w:t>) ) )                                               ……………equ(4:16)</w:t>
      </w:r>
    </w:p>
    <w:p w:rsidR="00104F22" w:rsidRDefault="00104F22" w:rsidP="00104F22">
      <w:pPr>
        <w:pStyle w:val="NoSpacing"/>
        <w:rPr>
          <w:i/>
          <w:iCs/>
          <w:sz w:val="28"/>
          <w:szCs w:val="28"/>
          <w:vertAlign w:val="superscript"/>
        </w:rPr>
      </w:pPr>
      <w:r>
        <w:rPr>
          <w:i/>
          <w:iCs/>
          <w:sz w:val="28"/>
          <w:szCs w:val="28"/>
        </w:rPr>
        <w:t xml:space="preserve">        f</w:t>
      </w:r>
      <w:r>
        <w:rPr>
          <w:i/>
          <w:iCs/>
          <w:sz w:val="28"/>
          <w:szCs w:val="28"/>
          <w:vertAlign w:val="subscript"/>
        </w:rPr>
        <w:t>y</w:t>
      </w:r>
      <w:r>
        <w:rPr>
          <w:i/>
          <w:iCs/>
          <w:sz w:val="28"/>
          <w:szCs w:val="28"/>
        </w:rPr>
        <w:t xml:space="preserve">                           f'</w:t>
      </w:r>
      <w:r>
        <w:rPr>
          <w:i/>
          <w:iCs/>
          <w:sz w:val="28"/>
          <w:szCs w:val="28"/>
          <w:vertAlign w:val="subscript"/>
        </w:rPr>
        <w:t>c</w:t>
      </w:r>
      <w:r>
        <w:rPr>
          <w:i/>
          <w:iCs/>
          <w:sz w:val="28"/>
          <w:szCs w:val="28"/>
        </w:rPr>
        <w:t>*b*d</w:t>
      </w:r>
      <w:r>
        <w:rPr>
          <w:i/>
          <w:iCs/>
          <w:sz w:val="28"/>
          <w:szCs w:val="28"/>
          <w:vertAlign w:val="superscript"/>
        </w:rPr>
        <w:t>2</w:t>
      </w:r>
    </w:p>
    <w:p w:rsidR="00104F22" w:rsidRDefault="00104F22" w:rsidP="00104F22">
      <w:pPr>
        <w:pStyle w:val="NoSpacing"/>
        <w:spacing w:line="360" w:lineRule="auto"/>
        <w:rPr>
          <w:i/>
          <w:iCs/>
          <w:sz w:val="28"/>
          <w:szCs w:val="28"/>
        </w:rPr>
      </w:pPr>
    </w:p>
    <w:p w:rsidR="00104F22" w:rsidRDefault="00104F22" w:rsidP="00104F22">
      <w:pPr>
        <w:pStyle w:val="NoSpacing"/>
        <w:spacing w:line="360" w:lineRule="auto"/>
        <w:rPr>
          <w:i/>
          <w:iCs/>
          <w:sz w:val="28"/>
          <w:szCs w:val="28"/>
        </w:rPr>
      </w:pPr>
      <w:r>
        <w:rPr>
          <w:i/>
          <w:iCs/>
          <w:sz w:val="28"/>
          <w:szCs w:val="28"/>
        </w:rPr>
        <w:t xml:space="preserve">where : </w:t>
      </w:r>
    </w:p>
    <w:p w:rsidR="00104F22" w:rsidRDefault="00104F22" w:rsidP="00104F22">
      <w:pPr>
        <w:pStyle w:val="NoSpacing"/>
        <w:spacing w:line="360" w:lineRule="auto"/>
        <w:rPr>
          <w:i/>
          <w:iCs/>
          <w:sz w:val="28"/>
          <w:szCs w:val="28"/>
        </w:rPr>
      </w:pPr>
      <w:r>
        <w:rPr>
          <w:i/>
          <w:iCs/>
          <w:sz w:val="28"/>
          <w:szCs w:val="28"/>
        </w:rPr>
        <w:t>ρ: Ratio of steel in the section.</w:t>
      </w:r>
    </w:p>
    <w:p w:rsidR="00104F22" w:rsidRDefault="00104F22" w:rsidP="00104F22">
      <w:pPr>
        <w:pStyle w:val="NoSpacing"/>
        <w:spacing w:line="360" w:lineRule="auto"/>
        <w:rPr>
          <w:i/>
          <w:iCs/>
          <w:sz w:val="28"/>
          <w:szCs w:val="28"/>
        </w:rPr>
      </w:pPr>
      <w:r>
        <w:rPr>
          <w:i/>
          <w:iCs/>
          <w:sz w:val="28"/>
          <w:szCs w:val="28"/>
        </w:rPr>
        <w:t>M</w:t>
      </w:r>
      <w:r>
        <w:rPr>
          <w:i/>
          <w:iCs/>
          <w:sz w:val="28"/>
          <w:szCs w:val="28"/>
          <w:vertAlign w:val="subscript"/>
        </w:rPr>
        <w:t>u</w:t>
      </w:r>
      <w:r>
        <w:rPr>
          <w:i/>
          <w:iCs/>
          <w:sz w:val="28"/>
          <w:szCs w:val="28"/>
        </w:rPr>
        <w:t xml:space="preserve"> : Ultimate moment. </w:t>
      </w:r>
    </w:p>
    <w:p w:rsidR="00104F22" w:rsidRDefault="00104F22" w:rsidP="00104F22">
      <w:pPr>
        <w:pStyle w:val="NoSpacing"/>
        <w:spacing w:line="360" w:lineRule="auto"/>
        <w:rPr>
          <w:i/>
          <w:iCs/>
          <w:sz w:val="28"/>
          <w:szCs w:val="28"/>
        </w:rPr>
      </w:pPr>
      <w:r>
        <w:rPr>
          <w:i/>
          <w:iCs/>
          <w:sz w:val="28"/>
          <w:szCs w:val="28"/>
        </w:rPr>
        <w:t>F'</w:t>
      </w:r>
      <w:r>
        <w:rPr>
          <w:i/>
          <w:iCs/>
          <w:sz w:val="28"/>
          <w:szCs w:val="28"/>
          <w:vertAlign w:val="subscript"/>
        </w:rPr>
        <w:t>c</w:t>
      </w:r>
      <w:r>
        <w:rPr>
          <w:i/>
          <w:iCs/>
          <w:sz w:val="28"/>
          <w:szCs w:val="28"/>
        </w:rPr>
        <w:t xml:space="preserve"> : Concrete compressive strength.</w:t>
      </w:r>
    </w:p>
    <w:p w:rsidR="00104F22" w:rsidRDefault="00104F22" w:rsidP="00104F22">
      <w:pPr>
        <w:pStyle w:val="NoSpacing"/>
        <w:spacing w:line="360" w:lineRule="auto"/>
        <w:rPr>
          <w:i/>
          <w:iCs/>
          <w:sz w:val="28"/>
          <w:szCs w:val="28"/>
        </w:rPr>
      </w:pPr>
      <w:r>
        <w:rPr>
          <w:i/>
          <w:iCs/>
          <w:sz w:val="28"/>
          <w:szCs w:val="28"/>
        </w:rPr>
        <w:t>F</w:t>
      </w:r>
      <w:r>
        <w:rPr>
          <w:i/>
          <w:iCs/>
          <w:sz w:val="28"/>
          <w:szCs w:val="28"/>
          <w:vertAlign w:val="subscript"/>
        </w:rPr>
        <w:t>y</w:t>
      </w:r>
      <w:r>
        <w:rPr>
          <w:i/>
          <w:iCs/>
          <w:sz w:val="28"/>
          <w:szCs w:val="28"/>
        </w:rPr>
        <w:t xml:space="preserve"> : Yield strength of steel.</w:t>
      </w:r>
    </w:p>
    <w:p w:rsidR="00104F22" w:rsidRDefault="00104F22" w:rsidP="00104F22">
      <w:pPr>
        <w:pStyle w:val="NoSpacing"/>
        <w:spacing w:line="360" w:lineRule="auto"/>
        <w:rPr>
          <w:i/>
          <w:iCs/>
          <w:sz w:val="28"/>
          <w:szCs w:val="28"/>
        </w:rPr>
      </w:pPr>
    </w:p>
    <w:p w:rsidR="00104F22" w:rsidRDefault="00104F22" w:rsidP="00104F22">
      <w:pPr>
        <w:pStyle w:val="NoSpacing"/>
        <w:spacing w:line="360" w:lineRule="auto"/>
        <w:rPr>
          <w:i/>
          <w:iCs/>
          <w:sz w:val="28"/>
          <w:szCs w:val="28"/>
        </w:rPr>
      </w:pPr>
      <w:r>
        <w:rPr>
          <w:i/>
          <w:iCs/>
          <w:sz w:val="28"/>
          <w:szCs w:val="28"/>
        </w:rPr>
        <w:t>Minimum ratio of steel is given by :</w:t>
      </w:r>
    </w:p>
    <w:p w:rsidR="00104F22" w:rsidRDefault="00104F22" w:rsidP="00104F22">
      <w:pPr>
        <w:pStyle w:val="NoSpacing"/>
        <w:spacing w:line="360" w:lineRule="auto"/>
        <w:rPr>
          <w:rFonts w:ascii="Times New Roman"/>
          <w:i/>
          <w:iCs/>
          <w:sz w:val="28"/>
          <w:szCs w:val="28"/>
        </w:rPr>
      </w:pPr>
    </w:p>
    <w:p w:rsidR="00104F22" w:rsidRDefault="00104F22" w:rsidP="00104F22">
      <w:pPr>
        <w:pStyle w:val="NoSpacing"/>
        <w:spacing w:line="360" w:lineRule="auto"/>
        <w:rPr>
          <w:rFonts w:ascii="Times New Roman"/>
          <w:i/>
          <w:iCs/>
          <w:sz w:val="28"/>
          <w:szCs w:val="28"/>
          <w:rtl/>
        </w:rPr>
      </w:pPr>
      <w:r>
        <w:rPr>
          <w:i/>
          <w:iCs/>
          <w:sz w:val="28"/>
          <w:szCs w:val="28"/>
        </w:rPr>
        <w:t>A</w:t>
      </w:r>
      <w:r>
        <w:rPr>
          <w:i/>
          <w:iCs/>
          <w:sz w:val="28"/>
          <w:szCs w:val="28"/>
          <w:vertAlign w:val="subscript"/>
        </w:rPr>
        <w:t xml:space="preserve">st min  </w:t>
      </w:r>
      <w:r>
        <w:rPr>
          <w:i/>
          <w:iCs/>
          <w:sz w:val="28"/>
          <w:szCs w:val="28"/>
        </w:rPr>
        <w:t>= 0.0018 Ag</w:t>
      </w:r>
    </w:p>
    <w:p w:rsidR="00104F22" w:rsidRDefault="00104F22" w:rsidP="00104F22">
      <w:pPr>
        <w:pStyle w:val="NoSpacing"/>
        <w:spacing w:line="360" w:lineRule="auto"/>
        <w:rPr>
          <w:i/>
          <w:iCs/>
          <w:sz w:val="28"/>
          <w:szCs w:val="28"/>
        </w:rPr>
      </w:pPr>
      <w:r>
        <w:rPr>
          <w:i/>
          <w:iCs/>
          <w:sz w:val="28"/>
          <w:szCs w:val="28"/>
        </w:rPr>
        <w:t>Where :</w:t>
      </w:r>
    </w:p>
    <w:p w:rsidR="00104F22" w:rsidRDefault="00104F22" w:rsidP="00104F22">
      <w:pPr>
        <w:pStyle w:val="NoSpacing"/>
        <w:spacing w:line="360" w:lineRule="auto"/>
        <w:rPr>
          <w:i/>
          <w:iCs/>
          <w:sz w:val="28"/>
          <w:szCs w:val="28"/>
        </w:rPr>
      </w:pPr>
      <w:r>
        <w:rPr>
          <w:i/>
          <w:iCs/>
          <w:sz w:val="28"/>
          <w:szCs w:val="28"/>
        </w:rPr>
        <w:t>Ag : gross section area</w:t>
      </w:r>
    </w:p>
    <w:p w:rsidR="00104F22" w:rsidRDefault="00104F22" w:rsidP="00104F22">
      <w:pPr>
        <w:spacing w:line="360" w:lineRule="auto"/>
        <w:rPr>
          <w:rFonts w:ascii="Times New Roman"/>
          <w:i/>
          <w:iCs/>
          <w:sz w:val="28"/>
          <w:szCs w:val="28"/>
          <w:lang w:bidi="ar-SA"/>
        </w:rPr>
      </w:pPr>
    </w:p>
    <w:p w:rsidR="00104F22" w:rsidRDefault="00104F22" w:rsidP="00104F22">
      <w:pPr>
        <w:spacing w:line="360" w:lineRule="auto"/>
        <w:jc w:val="right"/>
        <w:rPr>
          <w:rFonts w:ascii="Times New Roman"/>
          <w:i/>
          <w:iCs/>
          <w:sz w:val="28"/>
          <w:szCs w:val="28"/>
        </w:rPr>
      </w:pPr>
    </w:p>
    <w:p w:rsidR="00104F22" w:rsidRDefault="00104F22" w:rsidP="00104F22">
      <w:pPr>
        <w:spacing w:line="360" w:lineRule="auto"/>
        <w:jc w:val="right"/>
        <w:rPr>
          <w:rFonts w:ascii="Times New Roman"/>
          <w:b/>
          <w:bCs/>
          <w:i/>
          <w:iCs/>
          <w:sz w:val="28"/>
          <w:szCs w:val="28"/>
          <w:rtl/>
        </w:rPr>
      </w:pPr>
      <w:r>
        <w:rPr>
          <w:b/>
          <w:bCs/>
          <w:i/>
          <w:iCs/>
          <w:sz w:val="28"/>
          <w:szCs w:val="28"/>
        </w:rPr>
        <w:t>Development length :</w:t>
      </w: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i/>
          <w:iCs/>
          <w:sz w:val="28"/>
          <w:szCs w:val="28"/>
        </w:rPr>
      </w:pPr>
      <w:r>
        <w:rPr>
          <w:i/>
          <w:iCs/>
          <w:sz w:val="28"/>
          <w:szCs w:val="28"/>
        </w:rPr>
        <w:t xml:space="preserve">    It is important to check minimum length that the steel must be extended behind to the point that is not required.</w:t>
      </w:r>
    </w:p>
    <w:p w:rsidR="00104F22" w:rsidRDefault="00104F22" w:rsidP="00104F22">
      <w:pPr>
        <w:pStyle w:val="NoSpacing"/>
        <w:rPr>
          <w:i/>
          <w:iCs/>
          <w:sz w:val="28"/>
          <w:szCs w:val="28"/>
        </w:rPr>
      </w:pPr>
      <w:r>
        <w:rPr>
          <w:i/>
          <w:iCs/>
          <w:sz w:val="28"/>
          <w:szCs w:val="28"/>
        </w:rPr>
        <w:t>L</w:t>
      </w:r>
      <w:r>
        <w:rPr>
          <w:i/>
          <w:iCs/>
          <w:sz w:val="28"/>
          <w:szCs w:val="28"/>
          <w:vertAlign w:val="subscript"/>
        </w:rPr>
        <w:t>d</w:t>
      </w:r>
      <w:r>
        <w:rPr>
          <w:i/>
          <w:iCs/>
          <w:sz w:val="28"/>
          <w:szCs w:val="28"/>
        </w:rPr>
        <w:t xml:space="preserve">  = </w:t>
      </w:r>
      <w:r>
        <w:rPr>
          <w:i/>
          <w:iCs/>
          <w:sz w:val="28"/>
          <w:szCs w:val="28"/>
          <w:u w:val="single"/>
        </w:rPr>
        <w:t>0.73 f</w:t>
      </w:r>
      <w:r>
        <w:rPr>
          <w:i/>
          <w:iCs/>
          <w:sz w:val="28"/>
          <w:szCs w:val="28"/>
          <w:u w:val="single"/>
          <w:vertAlign w:val="subscript"/>
        </w:rPr>
        <w:t>y</w:t>
      </w:r>
      <w:r>
        <w:rPr>
          <w:i/>
          <w:iCs/>
          <w:sz w:val="28"/>
          <w:szCs w:val="28"/>
          <w:u w:val="single"/>
        </w:rPr>
        <w:t xml:space="preserve"> d</w:t>
      </w:r>
      <w:r>
        <w:rPr>
          <w:i/>
          <w:iCs/>
          <w:sz w:val="28"/>
          <w:szCs w:val="28"/>
          <w:u w:val="single"/>
          <w:vertAlign w:val="subscript"/>
        </w:rPr>
        <w:t>b</w:t>
      </w:r>
      <w:r>
        <w:rPr>
          <w:i/>
          <w:iCs/>
          <w:sz w:val="28"/>
          <w:szCs w:val="28"/>
        </w:rPr>
        <w:t xml:space="preserve">                                                                        ……….…….equ(4:17)</w:t>
      </w:r>
    </w:p>
    <w:p w:rsidR="00104F22" w:rsidRDefault="00104F22" w:rsidP="00104F22">
      <w:pPr>
        <w:pStyle w:val="NoSpacing"/>
        <w:rPr>
          <w:i/>
          <w:iCs/>
          <w:sz w:val="28"/>
          <w:szCs w:val="28"/>
        </w:rPr>
      </w:pPr>
      <w:r>
        <w:rPr>
          <w:i/>
          <w:iCs/>
          <w:sz w:val="28"/>
          <w:szCs w:val="28"/>
        </w:rPr>
        <w:t xml:space="preserve">            √f'</w:t>
      </w:r>
      <w:r>
        <w:rPr>
          <w:i/>
          <w:iCs/>
          <w:sz w:val="28"/>
          <w:szCs w:val="28"/>
          <w:vertAlign w:val="subscript"/>
        </w:rPr>
        <w:t>c</w:t>
      </w:r>
    </w:p>
    <w:p w:rsidR="00104F22" w:rsidRDefault="00104F22" w:rsidP="00104F22">
      <w:pPr>
        <w:rPr>
          <w:i/>
          <w:iCs/>
          <w:sz w:val="28"/>
          <w:szCs w:val="28"/>
        </w:rPr>
      </w:pPr>
    </w:p>
    <w:p w:rsidR="00104F22" w:rsidRDefault="00104F22" w:rsidP="00104F22">
      <w:pPr>
        <w:spacing w:line="360" w:lineRule="auto"/>
        <w:jc w:val="right"/>
        <w:rPr>
          <w:i/>
          <w:iCs/>
          <w:sz w:val="28"/>
          <w:szCs w:val="28"/>
        </w:rPr>
      </w:pPr>
      <w:r>
        <w:rPr>
          <w:i/>
          <w:iCs/>
          <w:sz w:val="28"/>
          <w:szCs w:val="28"/>
        </w:rPr>
        <w:t>Units : N &amp; mm</w:t>
      </w:r>
    </w:p>
    <w:p w:rsidR="00104F22" w:rsidRDefault="00104F22" w:rsidP="00104F22">
      <w:pPr>
        <w:spacing w:line="360" w:lineRule="auto"/>
        <w:jc w:val="right"/>
        <w:rPr>
          <w:i/>
          <w:iCs/>
          <w:sz w:val="28"/>
          <w:szCs w:val="28"/>
        </w:rPr>
      </w:pPr>
      <w:r>
        <w:rPr>
          <w:i/>
          <w:iCs/>
          <w:sz w:val="28"/>
          <w:szCs w:val="28"/>
        </w:rPr>
        <w:t>Where :</w:t>
      </w:r>
    </w:p>
    <w:p w:rsidR="00104F22" w:rsidRDefault="00104F22" w:rsidP="00104F22">
      <w:pPr>
        <w:spacing w:line="360" w:lineRule="auto"/>
        <w:jc w:val="right"/>
        <w:rPr>
          <w:i/>
          <w:iCs/>
          <w:sz w:val="28"/>
          <w:szCs w:val="28"/>
        </w:rPr>
      </w:pPr>
      <w:r>
        <w:rPr>
          <w:i/>
          <w:iCs/>
          <w:sz w:val="28"/>
          <w:szCs w:val="28"/>
        </w:rPr>
        <w:lastRenderedPageBreak/>
        <w:t>L</w:t>
      </w:r>
      <w:r>
        <w:rPr>
          <w:i/>
          <w:iCs/>
          <w:sz w:val="28"/>
          <w:szCs w:val="28"/>
          <w:vertAlign w:val="subscript"/>
        </w:rPr>
        <w:t>d</w:t>
      </w:r>
      <w:r>
        <w:rPr>
          <w:i/>
          <w:iCs/>
          <w:sz w:val="28"/>
          <w:szCs w:val="28"/>
        </w:rPr>
        <w:t>: development length in tension</w:t>
      </w:r>
    </w:p>
    <w:p w:rsidR="00104F22" w:rsidRDefault="00104F22" w:rsidP="00104F22">
      <w:pPr>
        <w:spacing w:line="360" w:lineRule="auto"/>
        <w:jc w:val="right"/>
        <w:rPr>
          <w:rFonts w:ascii="Times New Roman"/>
          <w:i/>
          <w:iCs/>
          <w:sz w:val="28"/>
          <w:szCs w:val="28"/>
        </w:rPr>
      </w:pPr>
      <w:r>
        <w:rPr>
          <w:i/>
          <w:iCs/>
          <w:sz w:val="28"/>
          <w:szCs w:val="28"/>
        </w:rPr>
        <w:t>d</w:t>
      </w:r>
      <w:r>
        <w:rPr>
          <w:i/>
          <w:iCs/>
          <w:sz w:val="28"/>
          <w:szCs w:val="28"/>
          <w:vertAlign w:val="subscript"/>
        </w:rPr>
        <w:t>b</w:t>
      </w:r>
      <w:r>
        <w:rPr>
          <w:i/>
          <w:iCs/>
          <w:sz w:val="28"/>
          <w:szCs w:val="28"/>
        </w:rPr>
        <w:t xml:space="preserve"> : diameter of bar</w:t>
      </w:r>
    </w:p>
    <w:p w:rsidR="00104F22" w:rsidRDefault="00104F22" w:rsidP="00104F22">
      <w:pPr>
        <w:spacing w:line="360" w:lineRule="auto"/>
        <w:jc w:val="right"/>
        <w:rPr>
          <w:rFonts w:ascii="Times New Roman"/>
          <w:i/>
          <w:iCs/>
          <w:sz w:val="28"/>
          <w:szCs w:val="28"/>
          <w:rtl/>
        </w:rPr>
      </w:pPr>
    </w:p>
    <w:p w:rsidR="00104F22" w:rsidRDefault="00104F22" w:rsidP="00104F22">
      <w:pPr>
        <w:pStyle w:val="NoSpacing"/>
        <w:rPr>
          <w:rFonts w:ascii="Times New Roman"/>
          <w:i/>
          <w:iCs/>
          <w:sz w:val="28"/>
          <w:szCs w:val="28"/>
          <w:rtl/>
        </w:rPr>
      </w:pPr>
      <w:r>
        <w:rPr>
          <w:i/>
          <w:iCs/>
          <w:sz w:val="28"/>
          <w:szCs w:val="28"/>
        </w:rPr>
        <w:t>L</w:t>
      </w:r>
      <w:r>
        <w:rPr>
          <w:i/>
          <w:iCs/>
          <w:sz w:val="28"/>
          <w:szCs w:val="28"/>
          <w:vertAlign w:val="subscript"/>
        </w:rPr>
        <w:t>dc</w:t>
      </w:r>
      <w:r>
        <w:rPr>
          <w:i/>
          <w:iCs/>
          <w:sz w:val="28"/>
          <w:szCs w:val="28"/>
        </w:rPr>
        <w:t xml:space="preserve">  = </w:t>
      </w:r>
      <w:r>
        <w:rPr>
          <w:i/>
          <w:iCs/>
          <w:sz w:val="28"/>
          <w:szCs w:val="28"/>
          <w:u w:val="single"/>
        </w:rPr>
        <w:t>0.24 f</w:t>
      </w:r>
      <w:r>
        <w:rPr>
          <w:i/>
          <w:iCs/>
          <w:sz w:val="28"/>
          <w:szCs w:val="28"/>
          <w:u w:val="single"/>
          <w:vertAlign w:val="subscript"/>
        </w:rPr>
        <w:t>y</w:t>
      </w:r>
      <w:r>
        <w:rPr>
          <w:i/>
          <w:iCs/>
          <w:sz w:val="28"/>
          <w:szCs w:val="28"/>
          <w:u w:val="single"/>
        </w:rPr>
        <w:t xml:space="preserve"> d</w:t>
      </w:r>
      <w:r>
        <w:rPr>
          <w:i/>
          <w:iCs/>
          <w:sz w:val="28"/>
          <w:szCs w:val="28"/>
          <w:u w:val="single"/>
          <w:vertAlign w:val="subscript"/>
        </w:rPr>
        <w:t>b</w:t>
      </w:r>
      <w:r>
        <w:rPr>
          <w:i/>
          <w:iCs/>
          <w:sz w:val="28"/>
          <w:szCs w:val="28"/>
        </w:rPr>
        <w:t xml:space="preserve">                                                                        ……..……….equ(4:18)</w:t>
      </w:r>
    </w:p>
    <w:p w:rsidR="00104F22" w:rsidRDefault="00104F22" w:rsidP="00104F22">
      <w:pPr>
        <w:pStyle w:val="NoSpacing"/>
        <w:rPr>
          <w:rFonts w:ascii="Times New Roman"/>
          <w:i/>
          <w:iCs/>
          <w:sz w:val="28"/>
          <w:szCs w:val="28"/>
          <w:vertAlign w:val="subscript"/>
        </w:rPr>
      </w:pPr>
      <w:r>
        <w:rPr>
          <w:i/>
          <w:iCs/>
          <w:sz w:val="28"/>
          <w:szCs w:val="28"/>
        </w:rPr>
        <w:t xml:space="preserve">            √f'</w:t>
      </w:r>
      <w:r>
        <w:rPr>
          <w:i/>
          <w:iCs/>
          <w:sz w:val="28"/>
          <w:szCs w:val="28"/>
          <w:vertAlign w:val="subscript"/>
        </w:rPr>
        <w:t>c</w:t>
      </w:r>
    </w:p>
    <w:p w:rsidR="00104F22" w:rsidRDefault="00104F22" w:rsidP="00104F22">
      <w:pPr>
        <w:pStyle w:val="NoSpacing"/>
        <w:spacing w:line="360" w:lineRule="auto"/>
        <w:jc w:val="right"/>
        <w:rPr>
          <w:rFonts w:ascii="Times New Roman"/>
          <w:i/>
          <w:iCs/>
          <w:sz w:val="28"/>
          <w:szCs w:val="28"/>
          <w:rtl/>
        </w:rPr>
      </w:pPr>
    </w:p>
    <w:p w:rsidR="00104F22" w:rsidRDefault="00104F22" w:rsidP="00104F22">
      <w:pPr>
        <w:spacing w:line="360" w:lineRule="auto"/>
        <w:jc w:val="right"/>
        <w:rPr>
          <w:rFonts w:ascii="Times New Roman"/>
          <w:i/>
          <w:iCs/>
          <w:sz w:val="28"/>
          <w:szCs w:val="28"/>
          <w:rtl/>
        </w:rPr>
      </w:pPr>
      <w:r>
        <w:rPr>
          <w:i/>
          <w:iCs/>
          <w:sz w:val="28"/>
          <w:szCs w:val="28"/>
        </w:rPr>
        <w:t>Units : N &amp; mm</w:t>
      </w:r>
    </w:p>
    <w:p w:rsidR="00104F22" w:rsidRDefault="00104F22" w:rsidP="00104F22">
      <w:pPr>
        <w:spacing w:line="360" w:lineRule="auto"/>
        <w:jc w:val="right"/>
        <w:rPr>
          <w:i/>
          <w:iCs/>
          <w:sz w:val="28"/>
          <w:szCs w:val="28"/>
        </w:rPr>
      </w:pPr>
      <w:r>
        <w:rPr>
          <w:i/>
          <w:iCs/>
          <w:sz w:val="28"/>
          <w:szCs w:val="28"/>
        </w:rPr>
        <w:t>Where :</w:t>
      </w:r>
    </w:p>
    <w:p w:rsidR="00104F22" w:rsidRDefault="00104F22" w:rsidP="00104F22">
      <w:pPr>
        <w:spacing w:line="360" w:lineRule="auto"/>
        <w:jc w:val="right"/>
        <w:rPr>
          <w:i/>
          <w:iCs/>
          <w:sz w:val="28"/>
          <w:szCs w:val="28"/>
        </w:rPr>
      </w:pPr>
      <w:r>
        <w:rPr>
          <w:i/>
          <w:iCs/>
          <w:sz w:val="28"/>
          <w:szCs w:val="28"/>
        </w:rPr>
        <w:t>L</w:t>
      </w:r>
      <w:r>
        <w:rPr>
          <w:i/>
          <w:iCs/>
          <w:sz w:val="28"/>
          <w:szCs w:val="28"/>
          <w:vertAlign w:val="subscript"/>
        </w:rPr>
        <w:t>dc</w:t>
      </w:r>
      <w:r>
        <w:rPr>
          <w:i/>
          <w:iCs/>
          <w:sz w:val="28"/>
          <w:szCs w:val="28"/>
        </w:rPr>
        <w:t>: development length in compression</w:t>
      </w:r>
    </w:p>
    <w:p w:rsidR="00104F22" w:rsidRDefault="00104F22" w:rsidP="00104F22">
      <w:pPr>
        <w:spacing w:line="360" w:lineRule="auto"/>
        <w:jc w:val="right"/>
        <w:rPr>
          <w:rFonts w:ascii="Times New Roman"/>
          <w:i/>
          <w:iCs/>
          <w:sz w:val="28"/>
          <w:szCs w:val="28"/>
        </w:rPr>
      </w:pPr>
    </w:p>
    <w:p w:rsidR="00104F22" w:rsidRDefault="00104F22" w:rsidP="00104F22">
      <w:pPr>
        <w:spacing w:line="360" w:lineRule="auto"/>
        <w:jc w:val="right"/>
        <w:rPr>
          <w:rFonts w:ascii="Times New Roman"/>
          <w:b/>
          <w:bCs/>
          <w:i/>
          <w:iCs/>
          <w:sz w:val="28"/>
          <w:szCs w:val="28"/>
          <w:rtl/>
        </w:rPr>
      </w:pPr>
      <w:r>
        <w:rPr>
          <w:b/>
          <w:bCs/>
          <w:i/>
          <w:iCs/>
          <w:sz w:val="28"/>
          <w:szCs w:val="28"/>
        </w:rPr>
        <w:t>Load transfer :</w:t>
      </w: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b/>
          <w:bCs/>
          <w:i/>
          <w:iCs/>
          <w:sz w:val="28"/>
          <w:szCs w:val="28"/>
        </w:rPr>
      </w:pPr>
      <w:r>
        <w:rPr>
          <w:b/>
          <w:bCs/>
          <w:i/>
          <w:iCs/>
          <w:sz w:val="28"/>
          <w:szCs w:val="28"/>
        </w:rPr>
        <w:t xml:space="preserve">    </w:t>
      </w:r>
      <w:r>
        <w:rPr>
          <w:i/>
          <w:iCs/>
          <w:sz w:val="28"/>
          <w:szCs w:val="28"/>
        </w:rPr>
        <w:t>It is important to check ability of footing concrete to transfer the load coming from column</w:t>
      </w:r>
      <w:r>
        <w:rPr>
          <w:b/>
          <w:bCs/>
          <w:i/>
          <w:iCs/>
          <w:sz w:val="28"/>
          <w:szCs w:val="28"/>
        </w:rPr>
        <w:t>.</w:t>
      </w:r>
    </w:p>
    <w:p w:rsidR="00104F22" w:rsidRDefault="00104F22" w:rsidP="00104F22">
      <w:pPr>
        <w:spacing w:line="360" w:lineRule="auto"/>
        <w:jc w:val="right"/>
        <w:rPr>
          <w:b/>
          <w:bCs/>
          <w:i/>
          <w:iCs/>
          <w:sz w:val="28"/>
          <w:szCs w:val="28"/>
        </w:rPr>
      </w:pPr>
      <w:r>
        <w:rPr>
          <w:b/>
          <w:bCs/>
          <w:i/>
          <w:iCs/>
          <w:sz w:val="28"/>
          <w:szCs w:val="28"/>
        </w:rPr>
        <w:t>P</w:t>
      </w:r>
      <w:r>
        <w:rPr>
          <w:b/>
          <w:bCs/>
          <w:i/>
          <w:iCs/>
          <w:sz w:val="28"/>
          <w:szCs w:val="28"/>
          <w:vertAlign w:val="subscript"/>
        </w:rPr>
        <w:t xml:space="preserve">u bearing </w:t>
      </w:r>
      <w:r>
        <w:rPr>
          <w:b/>
          <w:bCs/>
          <w:i/>
          <w:iCs/>
          <w:sz w:val="28"/>
          <w:szCs w:val="28"/>
        </w:rPr>
        <w:t>&gt;= P</w:t>
      </w:r>
      <w:r>
        <w:rPr>
          <w:b/>
          <w:bCs/>
          <w:i/>
          <w:iCs/>
          <w:sz w:val="28"/>
          <w:szCs w:val="28"/>
          <w:vertAlign w:val="subscript"/>
        </w:rPr>
        <w:t>u</w:t>
      </w:r>
    </w:p>
    <w:p w:rsidR="00104F22" w:rsidRDefault="00104F22" w:rsidP="00104F22">
      <w:pPr>
        <w:spacing w:line="360" w:lineRule="auto"/>
        <w:jc w:val="right"/>
        <w:rPr>
          <w:i/>
          <w:iCs/>
          <w:sz w:val="28"/>
          <w:szCs w:val="28"/>
        </w:rPr>
      </w:pPr>
      <w:r>
        <w:rPr>
          <w:i/>
          <w:iCs/>
          <w:sz w:val="28"/>
          <w:szCs w:val="28"/>
        </w:rPr>
        <w:t>Where :</w:t>
      </w:r>
    </w:p>
    <w:p w:rsidR="00104F22" w:rsidRDefault="00104F22" w:rsidP="00104F22">
      <w:pPr>
        <w:spacing w:line="360" w:lineRule="auto"/>
        <w:jc w:val="right"/>
        <w:rPr>
          <w:i/>
          <w:iCs/>
          <w:sz w:val="28"/>
          <w:szCs w:val="28"/>
        </w:rPr>
      </w:pPr>
      <w:r>
        <w:rPr>
          <w:i/>
          <w:iCs/>
          <w:sz w:val="28"/>
          <w:szCs w:val="28"/>
        </w:rPr>
        <w:t>P</w:t>
      </w:r>
      <w:r>
        <w:rPr>
          <w:i/>
          <w:iCs/>
          <w:sz w:val="28"/>
          <w:szCs w:val="28"/>
          <w:vertAlign w:val="subscript"/>
        </w:rPr>
        <w:t>u</w:t>
      </w:r>
      <w:r>
        <w:rPr>
          <w:i/>
          <w:iCs/>
          <w:sz w:val="28"/>
          <w:szCs w:val="28"/>
        </w:rPr>
        <w:t>: Ultimate load transfer by column</w:t>
      </w:r>
    </w:p>
    <w:p w:rsidR="00104F22" w:rsidRDefault="00104F22" w:rsidP="00104F22">
      <w:pPr>
        <w:spacing w:line="360" w:lineRule="auto"/>
        <w:jc w:val="right"/>
        <w:rPr>
          <w:i/>
          <w:iCs/>
          <w:sz w:val="28"/>
          <w:szCs w:val="28"/>
        </w:rPr>
      </w:pPr>
      <w:r>
        <w:rPr>
          <w:i/>
          <w:iCs/>
          <w:sz w:val="28"/>
          <w:szCs w:val="28"/>
        </w:rPr>
        <w:t>P</w:t>
      </w:r>
      <w:r>
        <w:rPr>
          <w:i/>
          <w:iCs/>
          <w:sz w:val="28"/>
          <w:szCs w:val="28"/>
          <w:vertAlign w:val="subscript"/>
        </w:rPr>
        <w:t xml:space="preserve">u bearing </w:t>
      </w:r>
      <w:r>
        <w:rPr>
          <w:i/>
          <w:iCs/>
          <w:sz w:val="28"/>
          <w:szCs w:val="28"/>
        </w:rPr>
        <w:t>: Ultimate capacity of the footing concrete .</w:t>
      </w:r>
    </w:p>
    <w:p w:rsidR="00104F22" w:rsidRDefault="00104F22" w:rsidP="00104F22">
      <w:pPr>
        <w:spacing w:line="360" w:lineRule="auto"/>
        <w:jc w:val="right"/>
        <w:rPr>
          <w:rFonts w:ascii="Times New Roman"/>
          <w:i/>
          <w:iCs/>
          <w:sz w:val="28"/>
          <w:szCs w:val="28"/>
        </w:rPr>
      </w:pPr>
      <w:r>
        <w:rPr>
          <w:i/>
          <w:iCs/>
          <w:sz w:val="28"/>
          <w:szCs w:val="28"/>
        </w:rPr>
        <w:t>P</w:t>
      </w:r>
      <w:r>
        <w:rPr>
          <w:i/>
          <w:iCs/>
          <w:sz w:val="28"/>
          <w:szCs w:val="28"/>
          <w:vertAlign w:val="subscript"/>
        </w:rPr>
        <w:t>u bearing</w:t>
      </w:r>
      <w:r>
        <w:rPr>
          <w:i/>
          <w:iCs/>
          <w:sz w:val="28"/>
          <w:szCs w:val="28"/>
        </w:rPr>
        <w:t xml:space="preserve"> = 0.65 (0.85 f</w:t>
      </w:r>
      <w:r>
        <w:rPr>
          <w:i/>
          <w:iCs/>
          <w:sz w:val="28"/>
          <w:szCs w:val="28"/>
          <w:vertAlign w:val="subscript"/>
        </w:rPr>
        <w:t>c</w:t>
      </w:r>
      <w:r>
        <w:rPr>
          <w:i/>
          <w:iCs/>
          <w:sz w:val="28"/>
          <w:szCs w:val="28"/>
        </w:rPr>
        <w:t xml:space="preserve"> * A</w:t>
      </w:r>
      <w:r>
        <w:rPr>
          <w:i/>
          <w:iCs/>
          <w:sz w:val="28"/>
          <w:szCs w:val="28"/>
          <w:vertAlign w:val="subscript"/>
        </w:rPr>
        <w:t xml:space="preserve">g(column) </w:t>
      </w:r>
      <w:r>
        <w:rPr>
          <w:i/>
          <w:iCs/>
          <w:sz w:val="28"/>
          <w:szCs w:val="28"/>
        </w:rPr>
        <w:t>)                                                   …………equ(4:19)</w:t>
      </w:r>
    </w:p>
    <w:p w:rsidR="00104F22" w:rsidRDefault="00104F22" w:rsidP="00104F22">
      <w:pPr>
        <w:spacing w:line="360" w:lineRule="auto"/>
        <w:jc w:val="right"/>
        <w:rPr>
          <w:rFonts w:ascii="Times New Roman"/>
          <w:i/>
          <w:iCs/>
          <w:sz w:val="28"/>
          <w:szCs w:val="28"/>
          <w:rtl/>
        </w:rPr>
      </w:pPr>
      <w:r>
        <w:rPr>
          <w:i/>
          <w:iCs/>
          <w:sz w:val="28"/>
          <w:szCs w:val="28"/>
        </w:rPr>
        <w:t>If  P</w:t>
      </w:r>
      <w:r>
        <w:rPr>
          <w:i/>
          <w:iCs/>
          <w:sz w:val="28"/>
          <w:szCs w:val="28"/>
          <w:vertAlign w:val="subscript"/>
        </w:rPr>
        <w:t xml:space="preserve">u bearing </w:t>
      </w:r>
      <w:r>
        <w:rPr>
          <w:i/>
          <w:iCs/>
          <w:sz w:val="28"/>
          <w:szCs w:val="28"/>
        </w:rPr>
        <w:t>&gt;= P</w:t>
      </w:r>
      <w:r>
        <w:rPr>
          <w:i/>
          <w:iCs/>
          <w:sz w:val="28"/>
          <w:szCs w:val="28"/>
          <w:vertAlign w:val="subscript"/>
        </w:rPr>
        <w:t xml:space="preserve">u </w:t>
      </w:r>
      <w:r>
        <w:rPr>
          <w:i/>
          <w:iCs/>
          <w:sz w:val="28"/>
          <w:szCs w:val="28"/>
        </w:rPr>
        <w:t xml:space="preserve">   , use min dowel reinforcement .</w:t>
      </w:r>
    </w:p>
    <w:p w:rsidR="00104F22" w:rsidRDefault="00104F22" w:rsidP="00104F22">
      <w:pPr>
        <w:spacing w:line="360" w:lineRule="auto"/>
        <w:jc w:val="right"/>
        <w:rPr>
          <w:i/>
          <w:iCs/>
          <w:sz w:val="28"/>
          <w:szCs w:val="28"/>
        </w:rPr>
      </w:pPr>
      <w:r>
        <w:rPr>
          <w:i/>
          <w:iCs/>
          <w:sz w:val="28"/>
          <w:szCs w:val="28"/>
        </w:rPr>
        <w:t>A</w:t>
      </w:r>
      <w:r>
        <w:rPr>
          <w:i/>
          <w:iCs/>
          <w:sz w:val="28"/>
          <w:szCs w:val="28"/>
          <w:vertAlign w:val="subscript"/>
        </w:rPr>
        <w:t xml:space="preserve">st min dowel </w:t>
      </w:r>
      <w:r>
        <w:rPr>
          <w:i/>
          <w:iCs/>
          <w:sz w:val="28"/>
          <w:szCs w:val="28"/>
        </w:rPr>
        <w:t>= 0.005 A</w:t>
      </w:r>
      <w:r>
        <w:rPr>
          <w:i/>
          <w:iCs/>
          <w:sz w:val="28"/>
          <w:szCs w:val="28"/>
          <w:vertAlign w:val="subscript"/>
        </w:rPr>
        <w:t>g (column)</w:t>
      </w:r>
      <w:r>
        <w:rPr>
          <w:i/>
          <w:iCs/>
          <w:sz w:val="28"/>
          <w:szCs w:val="28"/>
        </w:rPr>
        <w:t xml:space="preserve">                                                                …………equ(4:20)</w:t>
      </w:r>
    </w:p>
    <w:p w:rsidR="00104F22" w:rsidRDefault="00104F22" w:rsidP="00104F22">
      <w:pPr>
        <w:tabs>
          <w:tab w:val="left" w:pos="6866"/>
        </w:tabs>
        <w:spacing w:line="360" w:lineRule="auto"/>
        <w:jc w:val="right"/>
        <w:rPr>
          <w:sz w:val="28"/>
          <w:szCs w:val="28"/>
          <w:lang w:bidi="ar-SA"/>
        </w:rPr>
      </w:pPr>
    </w:p>
    <w:p w:rsidR="00104F22" w:rsidRDefault="00104F22" w:rsidP="00104F22">
      <w:pPr>
        <w:tabs>
          <w:tab w:val="left" w:pos="6866"/>
        </w:tabs>
        <w:spacing w:line="360" w:lineRule="auto"/>
        <w:jc w:val="right"/>
        <w:rPr>
          <w:sz w:val="28"/>
          <w:szCs w:val="28"/>
          <w:lang w:bidi="ar-SA"/>
        </w:rPr>
      </w:pPr>
    </w:p>
    <w:p w:rsidR="00104F22" w:rsidRDefault="00104F22" w:rsidP="00104F22">
      <w:pPr>
        <w:tabs>
          <w:tab w:val="left" w:pos="6866"/>
        </w:tabs>
        <w:spacing w:line="360" w:lineRule="auto"/>
        <w:jc w:val="right"/>
        <w:rPr>
          <w:sz w:val="28"/>
          <w:szCs w:val="28"/>
          <w:lang w:bidi="ar-SA"/>
        </w:rPr>
      </w:pPr>
    </w:p>
    <w:p w:rsidR="00104F22" w:rsidRDefault="00104F22" w:rsidP="00104F22">
      <w:pPr>
        <w:tabs>
          <w:tab w:val="left" w:pos="6866"/>
        </w:tabs>
        <w:spacing w:line="360" w:lineRule="auto"/>
        <w:jc w:val="right"/>
        <w:rPr>
          <w:sz w:val="28"/>
          <w:szCs w:val="28"/>
          <w:lang w:bidi="ar-SA"/>
        </w:rPr>
      </w:pPr>
    </w:p>
    <w:p w:rsidR="00104F22" w:rsidRDefault="00104F22" w:rsidP="00104F22">
      <w:pPr>
        <w:tabs>
          <w:tab w:val="left" w:pos="6866"/>
        </w:tabs>
        <w:spacing w:line="360" w:lineRule="auto"/>
        <w:jc w:val="right"/>
        <w:rPr>
          <w:sz w:val="28"/>
          <w:szCs w:val="28"/>
          <w:lang w:bidi="ar-SA"/>
        </w:rPr>
      </w:pPr>
    </w:p>
    <w:p w:rsidR="00104F22" w:rsidRDefault="00104F22" w:rsidP="00104F22">
      <w:pPr>
        <w:tabs>
          <w:tab w:val="left" w:pos="6866"/>
        </w:tabs>
        <w:spacing w:line="360" w:lineRule="auto"/>
        <w:jc w:val="right"/>
        <w:rPr>
          <w:sz w:val="28"/>
          <w:szCs w:val="28"/>
        </w:rPr>
      </w:pPr>
    </w:p>
    <w:p w:rsidR="00104F22" w:rsidRDefault="00104F22" w:rsidP="00104F22">
      <w:pPr>
        <w:tabs>
          <w:tab w:val="left" w:pos="6866"/>
        </w:tabs>
        <w:spacing w:line="360" w:lineRule="auto"/>
        <w:jc w:val="right"/>
        <w:rPr>
          <w:b/>
          <w:bCs/>
          <w:i/>
          <w:iCs/>
          <w:sz w:val="28"/>
          <w:szCs w:val="28"/>
        </w:rPr>
      </w:pPr>
      <w:r>
        <w:rPr>
          <w:b/>
          <w:bCs/>
          <w:i/>
          <w:iCs/>
          <w:sz w:val="28"/>
          <w:szCs w:val="28"/>
        </w:rPr>
        <w:t>Steel reinforcement of F1:</w:t>
      </w:r>
    </w:p>
    <w:p w:rsidR="00104F22" w:rsidRDefault="00104F22" w:rsidP="00104F22">
      <w:pPr>
        <w:tabs>
          <w:tab w:val="left" w:pos="6866"/>
        </w:tabs>
        <w:spacing w:line="360" w:lineRule="auto"/>
        <w:jc w:val="right"/>
        <w:rPr>
          <w:i/>
          <w:iCs/>
          <w:sz w:val="28"/>
          <w:szCs w:val="28"/>
        </w:rPr>
      </w:pPr>
      <w:r>
        <w:rPr>
          <w:i/>
          <w:iCs/>
          <w:sz w:val="28"/>
          <w:szCs w:val="28"/>
        </w:rPr>
        <w:lastRenderedPageBreak/>
        <w:t>Isolated footing represented as cantilever, so the max moment occurs at the face of the column:</w:t>
      </w:r>
    </w:p>
    <w:p w:rsidR="00104F22" w:rsidRDefault="00104F22" w:rsidP="00104F22">
      <w:pPr>
        <w:tabs>
          <w:tab w:val="left" w:pos="6866"/>
        </w:tabs>
        <w:spacing w:line="360" w:lineRule="auto"/>
        <w:jc w:val="right"/>
        <w:rPr>
          <w:i/>
          <w:iCs/>
          <w:sz w:val="28"/>
          <w:szCs w:val="28"/>
        </w:rPr>
      </w:pPr>
    </w:p>
    <w:p w:rsidR="00104F22" w:rsidRDefault="00104F22" w:rsidP="00104F22">
      <w:pPr>
        <w:tabs>
          <w:tab w:val="left" w:pos="6866"/>
        </w:tabs>
        <w:spacing w:line="360" w:lineRule="auto"/>
        <w:jc w:val="right"/>
        <w:rPr>
          <w:rFonts w:ascii="Times New Roman"/>
          <w:i/>
          <w:iCs/>
          <w:sz w:val="28"/>
          <w:szCs w:val="28"/>
        </w:rPr>
      </w:pPr>
      <w:r>
        <w:rPr>
          <w:i/>
          <w:iCs/>
          <w:sz w:val="28"/>
          <w:szCs w:val="28"/>
        </w:rPr>
        <w:t>M</w:t>
      </w:r>
      <w:r>
        <w:rPr>
          <w:i/>
          <w:iCs/>
          <w:sz w:val="28"/>
          <w:szCs w:val="28"/>
          <w:vertAlign w:val="subscript"/>
        </w:rPr>
        <w:t>u</w:t>
      </w:r>
      <w:r>
        <w:rPr>
          <w:i/>
          <w:iCs/>
          <w:sz w:val="28"/>
          <w:szCs w:val="28"/>
        </w:rPr>
        <w:t xml:space="preserve"> = 32.6 *1.1</w:t>
      </w:r>
      <w:r>
        <w:rPr>
          <w:i/>
          <w:iCs/>
          <w:sz w:val="28"/>
          <w:szCs w:val="28"/>
          <w:vertAlign w:val="superscript"/>
        </w:rPr>
        <w:t>2</w:t>
      </w:r>
      <w:r>
        <w:rPr>
          <w:i/>
          <w:iCs/>
          <w:sz w:val="28"/>
          <w:szCs w:val="28"/>
        </w:rPr>
        <w:t xml:space="preserve"> / 2 = 19.7 ton                                                  </w:t>
      </w:r>
    </w:p>
    <w:p w:rsidR="00104F22" w:rsidRDefault="00104F22" w:rsidP="00104F22">
      <w:pPr>
        <w:pStyle w:val="NoSpacing"/>
        <w:rPr>
          <w:rFonts w:ascii="Times New Roman"/>
          <w:i/>
          <w:iCs/>
          <w:sz w:val="28"/>
          <w:szCs w:val="28"/>
          <w:rtl/>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2.61*19.7 *10</w:t>
      </w:r>
      <w:r>
        <w:rPr>
          <w:i/>
          <w:iCs/>
          <w:sz w:val="28"/>
          <w:szCs w:val="28"/>
          <w:u w:val="single"/>
          <w:vertAlign w:val="superscript"/>
        </w:rPr>
        <w:t>5</w:t>
      </w:r>
      <w:r>
        <w:rPr>
          <w:i/>
          <w:iCs/>
          <w:sz w:val="28"/>
          <w:szCs w:val="28"/>
        </w:rPr>
        <w:t xml:space="preserve">) ) ) = .0019 </w:t>
      </w:r>
    </w:p>
    <w:p w:rsidR="00104F22" w:rsidRDefault="00104F22" w:rsidP="00104F22">
      <w:pPr>
        <w:pStyle w:val="NoSpacing"/>
        <w:rPr>
          <w:rFonts w:ascii="Times New Roman"/>
          <w:i/>
          <w:iCs/>
          <w:sz w:val="28"/>
          <w:szCs w:val="28"/>
          <w:vertAlign w:val="superscript"/>
          <w:rtl/>
        </w:rPr>
      </w:pPr>
      <w:r>
        <w:rPr>
          <w:i/>
          <w:iCs/>
          <w:sz w:val="28"/>
          <w:szCs w:val="28"/>
        </w:rPr>
        <w:t xml:space="preserve">        4200                           240*100*53</w:t>
      </w:r>
      <w:r>
        <w:rPr>
          <w:i/>
          <w:iCs/>
          <w:sz w:val="28"/>
          <w:szCs w:val="28"/>
          <w:vertAlign w:val="superscript"/>
        </w:rPr>
        <w:t>2</w:t>
      </w:r>
    </w:p>
    <w:p w:rsidR="00104F22" w:rsidRDefault="00104F22" w:rsidP="00104F22">
      <w:pPr>
        <w:pStyle w:val="NoSpacing"/>
        <w:spacing w:line="360" w:lineRule="auto"/>
        <w:rPr>
          <w:rFonts w:ascii="Times New Roman"/>
          <w:i/>
          <w:iCs/>
          <w:sz w:val="28"/>
          <w:szCs w:val="28"/>
        </w:rPr>
      </w:pPr>
    </w:p>
    <w:p w:rsidR="00104F22" w:rsidRDefault="00104F22" w:rsidP="00104F22">
      <w:pPr>
        <w:tabs>
          <w:tab w:val="left" w:pos="6866"/>
        </w:tabs>
        <w:spacing w:line="360" w:lineRule="auto"/>
        <w:jc w:val="right"/>
        <w:rPr>
          <w:rFonts w:ascii="Times New Roman"/>
          <w:i/>
          <w:iCs/>
          <w:sz w:val="28"/>
          <w:szCs w:val="28"/>
          <w:rtl/>
          <w:lang w:val="fr-FR"/>
        </w:rPr>
      </w:pPr>
      <w:r>
        <w:rPr>
          <w:i/>
          <w:iCs/>
          <w:sz w:val="28"/>
          <w:szCs w:val="28"/>
          <w:lang w:val="fr-FR"/>
        </w:rPr>
        <w:t xml:space="preserve">Ast = </w:t>
      </w:r>
      <w:r>
        <w:rPr>
          <w:i/>
          <w:iCs/>
          <w:sz w:val="28"/>
          <w:szCs w:val="28"/>
        </w:rPr>
        <w:t>0</w:t>
      </w:r>
      <w:r>
        <w:rPr>
          <w:i/>
          <w:iCs/>
          <w:sz w:val="28"/>
          <w:szCs w:val="28"/>
          <w:lang w:val="fr-FR"/>
        </w:rPr>
        <w:t>.0019(100)(53)    = 10cm</w:t>
      </w:r>
      <w:r>
        <w:rPr>
          <w:i/>
          <w:iCs/>
          <w:sz w:val="28"/>
          <w:szCs w:val="28"/>
          <w:vertAlign w:val="superscript"/>
          <w:lang w:val="fr-FR"/>
        </w:rPr>
        <w:t>2</w:t>
      </w:r>
      <w:r>
        <w:rPr>
          <w:i/>
          <w:iCs/>
          <w:sz w:val="28"/>
          <w:szCs w:val="28"/>
          <w:lang w:val="fr-FR"/>
        </w:rPr>
        <w:t>/m</w:t>
      </w:r>
    </w:p>
    <w:p w:rsidR="00104F22" w:rsidRDefault="00104F22" w:rsidP="00104F22">
      <w:pPr>
        <w:tabs>
          <w:tab w:val="left" w:pos="6866"/>
        </w:tabs>
        <w:spacing w:line="360" w:lineRule="auto"/>
        <w:jc w:val="right"/>
        <w:rPr>
          <w:rFonts w:ascii="Times New Roman"/>
          <w:i/>
          <w:iCs/>
          <w:sz w:val="28"/>
          <w:szCs w:val="28"/>
          <w:lang w:val="fr-FR"/>
        </w:rPr>
      </w:pPr>
    </w:p>
    <w:p w:rsidR="00104F22" w:rsidRDefault="00104F22" w:rsidP="00104F22">
      <w:pPr>
        <w:pStyle w:val="NoSpacing"/>
        <w:spacing w:line="360" w:lineRule="auto"/>
        <w:rPr>
          <w:rFonts w:ascii="Times New Roman"/>
          <w:i/>
          <w:iCs/>
          <w:sz w:val="28"/>
          <w:szCs w:val="28"/>
          <w:rtl/>
        </w:rPr>
      </w:pPr>
      <w:r>
        <w:rPr>
          <w:i/>
          <w:iCs/>
          <w:sz w:val="28"/>
          <w:szCs w:val="28"/>
        </w:rPr>
        <w:t>Minimum area of steel is given by :</w:t>
      </w:r>
    </w:p>
    <w:p w:rsidR="00104F22" w:rsidRDefault="00104F22" w:rsidP="00104F22">
      <w:pPr>
        <w:pStyle w:val="NoSpacing"/>
        <w:spacing w:line="360" w:lineRule="auto"/>
        <w:rPr>
          <w:rFonts w:ascii="Times New Roman"/>
          <w:i/>
          <w:iCs/>
          <w:sz w:val="28"/>
          <w:szCs w:val="28"/>
          <w:rtl/>
          <w:lang w:val="fr-FR"/>
        </w:rPr>
      </w:pPr>
      <w:r>
        <w:rPr>
          <w:i/>
          <w:iCs/>
          <w:sz w:val="28"/>
          <w:szCs w:val="28"/>
        </w:rPr>
        <w:t>A</w:t>
      </w:r>
      <w:r>
        <w:rPr>
          <w:i/>
          <w:iCs/>
          <w:sz w:val="28"/>
          <w:szCs w:val="28"/>
          <w:vertAlign w:val="subscript"/>
        </w:rPr>
        <w:t>st</w:t>
      </w:r>
      <w:r>
        <w:rPr>
          <w:i/>
          <w:iCs/>
          <w:sz w:val="28"/>
          <w:szCs w:val="28"/>
          <w:vertAlign w:val="subscript"/>
          <w:lang w:val="fr-FR"/>
        </w:rPr>
        <w:t xml:space="preserve">min </w:t>
      </w:r>
      <w:r>
        <w:rPr>
          <w:i/>
          <w:iCs/>
          <w:sz w:val="28"/>
          <w:szCs w:val="28"/>
          <w:lang w:val="fr-FR"/>
        </w:rPr>
        <w:t>= 0.0018(100)(60) =10.8cm</w:t>
      </w:r>
      <w:r>
        <w:rPr>
          <w:i/>
          <w:iCs/>
          <w:sz w:val="28"/>
          <w:szCs w:val="28"/>
          <w:vertAlign w:val="superscript"/>
          <w:lang w:val="fr-FR"/>
        </w:rPr>
        <w:t>2</w:t>
      </w:r>
      <w:r>
        <w:rPr>
          <w:i/>
          <w:iCs/>
          <w:sz w:val="28"/>
          <w:szCs w:val="28"/>
          <w:lang w:val="fr-FR"/>
        </w:rPr>
        <w:t>/m</w:t>
      </w:r>
    </w:p>
    <w:p w:rsidR="00104F22" w:rsidRDefault="00104F22" w:rsidP="00104F22">
      <w:pPr>
        <w:pStyle w:val="NoSpacing"/>
        <w:spacing w:line="360" w:lineRule="auto"/>
        <w:jc w:val="right"/>
        <w:rPr>
          <w:i/>
          <w:iCs/>
          <w:sz w:val="28"/>
          <w:szCs w:val="28"/>
          <w:lang w:val="fr-FR"/>
        </w:rPr>
      </w:pPr>
    </w:p>
    <w:p w:rsidR="00104F22" w:rsidRDefault="00104F22" w:rsidP="00104F22">
      <w:pPr>
        <w:tabs>
          <w:tab w:val="left" w:pos="6866"/>
        </w:tabs>
        <w:spacing w:line="360" w:lineRule="auto"/>
        <w:jc w:val="right"/>
        <w:rPr>
          <w:i/>
          <w:iCs/>
          <w:sz w:val="28"/>
          <w:szCs w:val="28"/>
          <w:lang w:val="fr-FR"/>
        </w:rPr>
      </w:pPr>
      <w:r>
        <w:rPr>
          <w:i/>
          <w:iCs/>
          <w:sz w:val="28"/>
          <w:szCs w:val="28"/>
          <w:lang w:val="fr-FR"/>
        </w:rPr>
        <w:t>So , Ast = 10.8*2.8 = 30.24 cm</w:t>
      </w:r>
      <w:r>
        <w:rPr>
          <w:i/>
          <w:iCs/>
          <w:sz w:val="28"/>
          <w:szCs w:val="28"/>
          <w:vertAlign w:val="superscript"/>
          <w:lang w:val="fr-FR"/>
        </w:rPr>
        <w:t>2</w:t>
      </w:r>
    </w:p>
    <w:p w:rsidR="00104F22" w:rsidRDefault="00981C9F" w:rsidP="00104F22">
      <w:pPr>
        <w:tabs>
          <w:tab w:val="left" w:pos="6866"/>
        </w:tabs>
        <w:spacing w:line="360" w:lineRule="auto"/>
        <w:jc w:val="right"/>
        <w:rPr>
          <w:b/>
          <w:bCs/>
          <w:i/>
          <w:iCs/>
          <w:sz w:val="28"/>
          <w:szCs w:val="28"/>
          <w:u w:val="single"/>
        </w:rPr>
      </w:pPr>
      <w:r w:rsidRPr="00981C9F">
        <w:pict>
          <v:roundrect id="_x0000_s2068" style="position:absolute;margin-left:4.5pt;margin-top:10pt;width:216.75pt;height:53.25pt;z-index:-251675648" arcsize="10923f"/>
        </w:pict>
      </w:r>
    </w:p>
    <w:p w:rsidR="00104F22" w:rsidRDefault="00104F22" w:rsidP="00104F22">
      <w:pPr>
        <w:tabs>
          <w:tab w:val="left" w:pos="6866"/>
        </w:tabs>
        <w:spacing w:line="360" w:lineRule="auto"/>
        <w:jc w:val="right"/>
        <w:rPr>
          <w:b/>
          <w:bCs/>
          <w:i/>
          <w:iCs/>
          <w:sz w:val="28"/>
          <w:szCs w:val="28"/>
          <w:vertAlign w:val="superscript"/>
        </w:rPr>
      </w:pPr>
      <w:r>
        <w:rPr>
          <w:b/>
          <w:bCs/>
          <w:i/>
          <w:iCs/>
          <w:sz w:val="28"/>
          <w:szCs w:val="28"/>
        </w:rPr>
        <w:t xml:space="preserve">     </w:t>
      </w:r>
      <w:r>
        <w:rPr>
          <w:b/>
          <w:bCs/>
          <w:i/>
          <w:iCs/>
          <w:sz w:val="28"/>
          <w:szCs w:val="28"/>
          <w:u w:val="single"/>
        </w:rPr>
        <w:t xml:space="preserve"> Use   12 </w:t>
      </w:r>
      <w:r>
        <w:rPr>
          <w:b/>
          <w:bCs/>
          <w:i/>
          <w:iCs/>
          <w:sz w:val="28"/>
          <w:szCs w:val="28"/>
          <w:u w:val="single"/>
          <w:lang w:val="fr-FR"/>
        </w:rPr>
        <w:t xml:space="preserve">Φ </w:t>
      </w:r>
      <w:r>
        <w:rPr>
          <w:b/>
          <w:bCs/>
          <w:i/>
          <w:iCs/>
          <w:sz w:val="28"/>
          <w:szCs w:val="28"/>
          <w:u w:val="single"/>
        </w:rPr>
        <w:t>18</w:t>
      </w:r>
      <w:r>
        <w:rPr>
          <w:b/>
          <w:bCs/>
          <w:i/>
          <w:iCs/>
          <w:sz w:val="28"/>
          <w:szCs w:val="28"/>
        </w:rPr>
        <w:t xml:space="preserve">   (1</w:t>
      </w:r>
      <w:r>
        <w:rPr>
          <w:b/>
          <w:bCs/>
          <w:i/>
          <w:iCs/>
          <w:sz w:val="28"/>
          <w:szCs w:val="28"/>
          <w:lang w:val="fr-FR"/>
        </w:rPr>
        <w:t xml:space="preserve"> Φ18 /22cm c/c)</w:t>
      </w:r>
      <w:r>
        <w:rPr>
          <w:b/>
          <w:bCs/>
          <w:i/>
          <w:iCs/>
          <w:sz w:val="28"/>
          <w:szCs w:val="28"/>
        </w:rPr>
        <w:t xml:space="preserve">               provide  30.6 cm</w:t>
      </w:r>
      <w:r>
        <w:rPr>
          <w:b/>
          <w:bCs/>
          <w:i/>
          <w:iCs/>
          <w:sz w:val="28"/>
          <w:szCs w:val="28"/>
          <w:vertAlign w:val="superscript"/>
        </w:rPr>
        <w:t xml:space="preserve">2  </w:t>
      </w:r>
    </w:p>
    <w:p w:rsidR="00104F22" w:rsidRDefault="00104F22" w:rsidP="00104F22">
      <w:pPr>
        <w:tabs>
          <w:tab w:val="left" w:pos="6866"/>
        </w:tabs>
        <w:spacing w:line="360" w:lineRule="auto"/>
        <w:jc w:val="right"/>
        <w:rPr>
          <w:b/>
          <w:bCs/>
          <w:i/>
          <w:iCs/>
          <w:sz w:val="28"/>
          <w:szCs w:val="28"/>
        </w:rPr>
      </w:pPr>
    </w:p>
    <w:p w:rsidR="00104F22" w:rsidRDefault="00104F22" w:rsidP="00104F22">
      <w:pPr>
        <w:tabs>
          <w:tab w:val="left" w:pos="6866"/>
        </w:tabs>
        <w:spacing w:line="360" w:lineRule="auto"/>
        <w:jc w:val="right"/>
        <w:rPr>
          <w:b/>
          <w:bCs/>
          <w:i/>
          <w:iCs/>
          <w:sz w:val="28"/>
          <w:szCs w:val="28"/>
        </w:rPr>
      </w:pPr>
      <w:r>
        <w:rPr>
          <w:b/>
          <w:bCs/>
          <w:i/>
          <w:iCs/>
          <w:sz w:val="28"/>
          <w:szCs w:val="28"/>
        </w:rPr>
        <w:t>In the other direction :</w:t>
      </w:r>
    </w:p>
    <w:p w:rsidR="00104F22" w:rsidRDefault="00104F22" w:rsidP="00104F22">
      <w:pPr>
        <w:tabs>
          <w:tab w:val="left" w:pos="6866"/>
        </w:tabs>
        <w:spacing w:line="360" w:lineRule="auto"/>
        <w:jc w:val="right"/>
        <w:rPr>
          <w:rFonts w:ascii="Times New Roman"/>
          <w:b/>
          <w:bCs/>
          <w:i/>
          <w:iCs/>
          <w:sz w:val="28"/>
          <w:szCs w:val="28"/>
        </w:rPr>
      </w:pPr>
      <w:r>
        <w:rPr>
          <w:i/>
          <w:iCs/>
          <w:sz w:val="28"/>
          <w:szCs w:val="28"/>
          <w:lang w:val="fr-FR"/>
        </w:rPr>
        <w:t>M</w:t>
      </w:r>
      <w:r>
        <w:rPr>
          <w:i/>
          <w:iCs/>
          <w:sz w:val="28"/>
          <w:szCs w:val="28"/>
          <w:vertAlign w:val="subscript"/>
          <w:lang w:val="fr-FR"/>
        </w:rPr>
        <w:t>u</w:t>
      </w:r>
      <w:r>
        <w:rPr>
          <w:i/>
          <w:iCs/>
          <w:sz w:val="28"/>
          <w:szCs w:val="28"/>
          <w:lang w:val="fr-FR"/>
        </w:rPr>
        <w:t xml:space="preserve"> = 25.5 ton</w:t>
      </w:r>
    </w:p>
    <w:p w:rsidR="00104F22" w:rsidRDefault="00104F22" w:rsidP="00104F22">
      <w:pPr>
        <w:pStyle w:val="NoSpacing"/>
        <w:rPr>
          <w:rFonts w:ascii="Times New Roman"/>
          <w:i/>
          <w:iCs/>
          <w:sz w:val="28"/>
          <w:szCs w:val="28"/>
          <w:rtl/>
          <w:lang w:val="fr-FR"/>
        </w:rPr>
      </w:pPr>
      <w:r>
        <w:rPr>
          <w:i/>
          <w:iCs/>
          <w:sz w:val="28"/>
          <w:szCs w:val="28"/>
        </w:rPr>
        <w:t>ρ</w:t>
      </w:r>
      <w:r>
        <w:rPr>
          <w:i/>
          <w:iCs/>
          <w:sz w:val="28"/>
          <w:szCs w:val="28"/>
          <w:lang w:val="fr-FR"/>
        </w:rPr>
        <w:t xml:space="preserve">= </w:t>
      </w:r>
      <w:r>
        <w:rPr>
          <w:i/>
          <w:iCs/>
          <w:sz w:val="28"/>
          <w:szCs w:val="28"/>
          <w:u w:val="single"/>
          <w:lang w:val="fr-FR"/>
        </w:rPr>
        <w:t xml:space="preserve">0.85 *240 </w:t>
      </w:r>
      <w:r>
        <w:rPr>
          <w:i/>
          <w:iCs/>
          <w:sz w:val="28"/>
          <w:szCs w:val="28"/>
          <w:lang w:val="fr-FR"/>
        </w:rPr>
        <w:t>( 1- (√(1-(</w:t>
      </w:r>
      <w:r>
        <w:rPr>
          <w:i/>
          <w:iCs/>
          <w:sz w:val="28"/>
          <w:szCs w:val="28"/>
          <w:u w:val="single"/>
          <w:lang w:val="fr-FR"/>
        </w:rPr>
        <w:t>2.61*25.5*10</w:t>
      </w:r>
      <w:r>
        <w:rPr>
          <w:i/>
          <w:iCs/>
          <w:sz w:val="28"/>
          <w:szCs w:val="28"/>
          <w:u w:val="single"/>
          <w:vertAlign w:val="superscript"/>
          <w:lang w:val="fr-FR"/>
        </w:rPr>
        <w:t>5</w:t>
      </w:r>
      <w:r>
        <w:rPr>
          <w:i/>
          <w:iCs/>
          <w:sz w:val="28"/>
          <w:szCs w:val="28"/>
          <w:lang w:val="fr-FR"/>
        </w:rPr>
        <w:t xml:space="preserve">) ) ) =0 .0025 </w:t>
      </w:r>
    </w:p>
    <w:p w:rsidR="00104F22" w:rsidRDefault="00104F22" w:rsidP="00104F22">
      <w:pPr>
        <w:pStyle w:val="NoSpacing"/>
        <w:rPr>
          <w:rFonts w:ascii="Times New Roman"/>
          <w:i/>
          <w:iCs/>
          <w:sz w:val="28"/>
          <w:szCs w:val="28"/>
          <w:vertAlign w:val="superscript"/>
          <w:rtl/>
          <w:lang w:val="fr-FR"/>
        </w:rPr>
      </w:pPr>
      <w:r>
        <w:rPr>
          <w:i/>
          <w:iCs/>
          <w:sz w:val="28"/>
          <w:szCs w:val="28"/>
          <w:lang w:val="fr-FR"/>
        </w:rPr>
        <w:t xml:space="preserve">        4200                           240*100*53</w:t>
      </w:r>
      <w:r>
        <w:rPr>
          <w:i/>
          <w:iCs/>
          <w:sz w:val="28"/>
          <w:szCs w:val="28"/>
          <w:vertAlign w:val="superscript"/>
          <w:lang w:val="fr-FR"/>
        </w:rPr>
        <w:t>2</w:t>
      </w:r>
    </w:p>
    <w:p w:rsidR="00104F22" w:rsidRDefault="00104F22" w:rsidP="00104F22">
      <w:pPr>
        <w:pStyle w:val="NoSpacing"/>
        <w:spacing w:line="360" w:lineRule="auto"/>
        <w:jc w:val="right"/>
        <w:rPr>
          <w:i/>
          <w:iCs/>
          <w:sz w:val="28"/>
          <w:szCs w:val="28"/>
          <w:lang w:val="fr-FR"/>
        </w:rPr>
      </w:pPr>
    </w:p>
    <w:p w:rsidR="00104F22" w:rsidRDefault="00104F22" w:rsidP="00104F22">
      <w:pPr>
        <w:tabs>
          <w:tab w:val="left" w:pos="6866"/>
        </w:tabs>
        <w:spacing w:line="360" w:lineRule="auto"/>
        <w:jc w:val="right"/>
        <w:rPr>
          <w:i/>
          <w:iCs/>
          <w:sz w:val="28"/>
          <w:szCs w:val="28"/>
          <w:lang w:val="fr-FR"/>
        </w:rPr>
      </w:pPr>
      <w:r>
        <w:rPr>
          <w:i/>
          <w:iCs/>
          <w:sz w:val="28"/>
          <w:szCs w:val="28"/>
          <w:lang w:val="fr-FR"/>
        </w:rPr>
        <w:t>0.0025 * 100 * 53 =13 cm</w:t>
      </w:r>
      <w:r>
        <w:rPr>
          <w:i/>
          <w:iCs/>
          <w:sz w:val="28"/>
          <w:szCs w:val="28"/>
          <w:vertAlign w:val="superscript"/>
          <w:lang w:val="fr-FR"/>
        </w:rPr>
        <w:t>2</w:t>
      </w:r>
      <w:r>
        <w:rPr>
          <w:i/>
          <w:iCs/>
          <w:sz w:val="28"/>
          <w:szCs w:val="28"/>
          <w:lang w:val="fr-FR"/>
        </w:rPr>
        <w:t xml:space="preserve"> /m   </w:t>
      </w:r>
    </w:p>
    <w:p w:rsidR="00104F22" w:rsidRDefault="00104F22" w:rsidP="00104F22">
      <w:pPr>
        <w:tabs>
          <w:tab w:val="left" w:pos="6866"/>
        </w:tabs>
        <w:spacing w:line="360" w:lineRule="auto"/>
        <w:jc w:val="right"/>
        <w:rPr>
          <w:rFonts w:ascii="Times New Roman"/>
          <w:i/>
          <w:iCs/>
          <w:sz w:val="28"/>
          <w:szCs w:val="28"/>
          <w:vertAlign w:val="superscript"/>
          <w:lang w:val="fr-FR"/>
        </w:rPr>
      </w:pPr>
      <w:r>
        <w:rPr>
          <w:i/>
          <w:iCs/>
          <w:sz w:val="28"/>
          <w:szCs w:val="28"/>
          <w:lang w:val="fr-FR"/>
        </w:rPr>
        <w:t xml:space="preserve">     </w:t>
      </w:r>
    </w:p>
    <w:p w:rsidR="00104F22" w:rsidRDefault="00104F22" w:rsidP="00104F22">
      <w:pPr>
        <w:pStyle w:val="NoSpacing"/>
        <w:spacing w:line="360" w:lineRule="auto"/>
        <w:rPr>
          <w:rFonts w:ascii="Times New Roman"/>
          <w:i/>
          <w:iCs/>
          <w:sz w:val="28"/>
          <w:szCs w:val="28"/>
          <w:rtl/>
        </w:rPr>
      </w:pPr>
      <w:r>
        <w:rPr>
          <w:i/>
          <w:iCs/>
          <w:sz w:val="28"/>
          <w:szCs w:val="28"/>
        </w:rPr>
        <w:t>Minimum area of steel is given by:</w:t>
      </w:r>
    </w:p>
    <w:p w:rsidR="00104F22" w:rsidRDefault="00104F22" w:rsidP="00104F22">
      <w:pPr>
        <w:pStyle w:val="NoSpacing"/>
        <w:spacing w:line="360" w:lineRule="auto"/>
        <w:rPr>
          <w:rFonts w:ascii="Times New Roman"/>
          <w:i/>
          <w:iCs/>
          <w:sz w:val="28"/>
          <w:szCs w:val="28"/>
          <w:rtl/>
          <w:lang w:val="fr-FR"/>
        </w:rPr>
      </w:pPr>
      <w:r>
        <w:rPr>
          <w:i/>
          <w:iCs/>
          <w:sz w:val="28"/>
          <w:szCs w:val="28"/>
        </w:rPr>
        <w:t>A</w:t>
      </w:r>
      <w:r>
        <w:rPr>
          <w:i/>
          <w:iCs/>
          <w:sz w:val="28"/>
          <w:szCs w:val="28"/>
          <w:vertAlign w:val="subscript"/>
        </w:rPr>
        <w:t>st</w:t>
      </w:r>
      <w:r>
        <w:rPr>
          <w:i/>
          <w:iCs/>
          <w:sz w:val="28"/>
          <w:szCs w:val="28"/>
          <w:vertAlign w:val="subscript"/>
          <w:lang w:val="fr-FR"/>
        </w:rPr>
        <w:t xml:space="preserve">min </w:t>
      </w:r>
      <w:r>
        <w:rPr>
          <w:i/>
          <w:iCs/>
          <w:sz w:val="28"/>
          <w:szCs w:val="28"/>
          <w:lang w:val="fr-FR"/>
        </w:rPr>
        <w:t>= 0.0018(100)(60) =10.8cm</w:t>
      </w:r>
      <w:r>
        <w:rPr>
          <w:i/>
          <w:iCs/>
          <w:sz w:val="28"/>
          <w:szCs w:val="28"/>
          <w:vertAlign w:val="superscript"/>
          <w:lang w:val="fr-FR"/>
        </w:rPr>
        <w:t>2</w:t>
      </w:r>
      <w:r>
        <w:rPr>
          <w:i/>
          <w:iCs/>
          <w:sz w:val="28"/>
          <w:szCs w:val="28"/>
          <w:lang w:val="fr-FR"/>
        </w:rPr>
        <w:t>/m</w:t>
      </w:r>
    </w:p>
    <w:p w:rsidR="00104F22" w:rsidRDefault="00104F22" w:rsidP="00104F22">
      <w:pPr>
        <w:pStyle w:val="NoSpacing"/>
        <w:spacing w:line="360" w:lineRule="auto"/>
        <w:rPr>
          <w:i/>
          <w:iCs/>
          <w:sz w:val="28"/>
          <w:szCs w:val="28"/>
          <w:lang w:val="fr-FR"/>
        </w:rPr>
      </w:pPr>
    </w:p>
    <w:p w:rsidR="00104F22" w:rsidRDefault="00104F22" w:rsidP="00104F22">
      <w:pPr>
        <w:pStyle w:val="NoSpacing"/>
        <w:spacing w:line="360" w:lineRule="auto"/>
        <w:rPr>
          <w:i/>
          <w:iCs/>
          <w:sz w:val="28"/>
          <w:szCs w:val="28"/>
          <w:lang w:val="fr-FR"/>
        </w:rPr>
      </w:pPr>
    </w:p>
    <w:p w:rsidR="00104F22" w:rsidRDefault="00104F22" w:rsidP="00104F22">
      <w:pPr>
        <w:pStyle w:val="NoSpacing"/>
        <w:spacing w:line="360" w:lineRule="auto"/>
        <w:rPr>
          <w:rFonts w:ascii="Times New Roman"/>
          <w:i/>
          <w:iCs/>
          <w:sz w:val="28"/>
          <w:szCs w:val="28"/>
          <w:lang w:val="fr-FR"/>
        </w:rPr>
      </w:pPr>
    </w:p>
    <w:p w:rsidR="00104F22" w:rsidRDefault="00104F22" w:rsidP="00104F22">
      <w:pPr>
        <w:tabs>
          <w:tab w:val="left" w:pos="6866"/>
        </w:tabs>
        <w:spacing w:line="360" w:lineRule="auto"/>
        <w:jc w:val="right"/>
        <w:rPr>
          <w:rFonts w:ascii="Times New Roman"/>
          <w:i/>
          <w:iCs/>
          <w:sz w:val="28"/>
          <w:szCs w:val="28"/>
          <w:rtl/>
          <w:lang w:val="fr-FR"/>
        </w:rPr>
      </w:pPr>
      <w:r>
        <w:rPr>
          <w:i/>
          <w:iCs/>
          <w:sz w:val="28"/>
          <w:szCs w:val="28"/>
          <w:lang w:val="fr-FR"/>
        </w:rPr>
        <w:t>So , Ast = 13*3 = 39 cm</w:t>
      </w:r>
      <w:r>
        <w:rPr>
          <w:i/>
          <w:iCs/>
          <w:sz w:val="28"/>
          <w:szCs w:val="28"/>
          <w:vertAlign w:val="superscript"/>
          <w:lang w:val="fr-FR"/>
        </w:rPr>
        <w:t>2</w:t>
      </w:r>
    </w:p>
    <w:p w:rsidR="00104F22" w:rsidRDefault="00981C9F" w:rsidP="00104F22">
      <w:pPr>
        <w:pStyle w:val="NoSpacing"/>
        <w:spacing w:line="360" w:lineRule="auto"/>
        <w:jc w:val="right"/>
        <w:rPr>
          <w:rFonts w:ascii="Times New Roman"/>
          <w:i/>
          <w:iCs/>
          <w:sz w:val="28"/>
          <w:szCs w:val="28"/>
          <w:lang w:val="fr-FR"/>
        </w:rPr>
      </w:pPr>
      <w:r w:rsidRPr="00981C9F">
        <w:lastRenderedPageBreak/>
        <w:pict>
          <v:roundrect id="_x0000_s2069" style="position:absolute;left:0;text-align:left;margin-left:9.75pt;margin-top:8.8pt;width:210pt;height:57pt;z-index:-251674624" arcsize="10923f"/>
        </w:pict>
      </w:r>
    </w:p>
    <w:p w:rsidR="00104F22" w:rsidRDefault="00104F22" w:rsidP="00104F22">
      <w:pPr>
        <w:tabs>
          <w:tab w:val="left" w:pos="6866"/>
        </w:tabs>
        <w:spacing w:line="360" w:lineRule="auto"/>
        <w:jc w:val="right"/>
        <w:rPr>
          <w:rFonts w:ascii="Times New Roman"/>
          <w:b/>
          <w:bCs/>
          <w:i/>
          <w:iCs/>
          <w:sz w:val="28"/>
          <w:szCs w:val="28"/>
          <w:rtl/>
        </w:rPr>
      </w:pPr>
      <w:r>
        <w:rPr>
          <w:b/>
          <w:bCs/>
          <w:i/>
          <w:iCs/>
          <w:sz w:val="28"/>
          <w:szCs w:val="28"/>
        </w:rPr>
        <w:t xml:space="preserve">      </w:t>
      </w:r>
      <w:r>
        <w:rPr>
          <w:b/>
          <w:bCs/>
          <w:i/>
          <w:iCs/>
          <w:sz w:val="28"/>
          <w:szCs w:val="28"/>
          <w:u w:val="single"/>
        </w:rPr>
        <w:t xml:space="preserve">Use   16 </w:t>
      </w:r>
      <w:r>
        <w:rPr>
          <w:b/>
          <w:bCs/>
          <w:i/>
          <w:iCs/>
          <w:sz w:val="28"/>
          <w:szCs w:val="28"/>
          <w:u w:val="single"/>
          <w:lang w:val="fr-FR"/>
        </w:rPr>
        <w:t>Φ</w:t>
      </w:r>
      <w:r>
        <w:rPr>
          <w:b/>
          <w:bCs/>
          <w:i/>
          <w:iCs/>
          <w:sz w:val="28"/>
          <w:szCs w:val="28"/>
          <w:u w:val="single"/>
        </w:rPr>
        <w:t xml:space="preserve"> 18</w:t>
      </w:r>
      <w:r>
        <w:rPr>
          <w:b/>
          <w:bCs/>
          <w:i/>
          <w:iCs/>
          <w:sz w:val="28"/>
          <w:szCs w:val="28"/>
        </w:rPr>
        <w:t xml:space="preserve">   (1</w:t>
      </w:r>
      <w:r>
        <w:rPr>
          <w:b/>
          <w:bCs/>
          <w:i/>
          <w:iCs/>
          <w:sz w:val="28"/>
          <w:szCs w:val="28"/>
          <w:lang w:val="fr-FR"/>
        </w:rPr>
        <w:t xml:space="preserve"> Φ18 /18cm c/c) </w:t>
      </w:r>
      <w:r>
        <w:rPr>
          <w:b/>
          <w:bCs/>
          <w:i/>
          <w:iCs/>
          <w:sz w:val="28"/>
          <w:szCs w:val="28"/>
        </w:rPr>
        <w:t xml:space="preserve">               provide 40.8 cm</w:t>
      </w:r>
      <w:r>
        <w:rPr>
          <w:b/>
          <w:bCs/>
          <w:i/>
          <w:iCs/>
          <w:sz w:val="28"/>
          <w:szCs w:val="28"/>
          <w:vertAlign w:val="superscript"/>
        </w:rPr>
        <w:t>2</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rPr>
      </w:pPr>
      <w:r>
        <w:rPr>
          <w:b/>
          <w:bCs/>
          <w:i/>
          <w:iCs/>
          <w:sz w:val="28"/>
          <w:szCs w:val="28"/>
        </w:rPr>
        <w:t>Check Development length:</w:t>
      </w:r>
    </w:p>
    <w:p w:rsidR="00104F22" w:rsidRDefault="00104F22" w:rsidP="00104F22">
      <w:pPr>
        <w:spacing w:line="360" w:lineRule="auto"/>
        <w:jc w:val="right"/>
        <w:rPr>
          <w:rFonts w:ascii="Times New Roman"/>
          <w:b/>
          <w:bCs/>
          <w:i/>
          <w:iCs/>
          <w:sz w:val="28"/>
          <w:szCs w:val="28"/>
        </w:rPr>
      </w:pPr>
    </w:p>
    <w:p w:rsidR="00104F22" w:rsidRDefault="00104F22" w:rsidP="00104F22">
      <w:pPr>
        <w:pStyle w:val="NoSpacing"/>
        <w:rPr>
          <w:rFonts w:ascii="Times New Roman"/>
          <w:i/>
          <w:iCs/>
          <w:sz w:val="28"/>
          <w:szCs w:val="28"/>
          <w:rtl/>
        </w:rPr>
      </w:pPr>
      <w:r>
        <w:rPr>
          <w:i/>
          <w:iCs/>
          <w:sz w:val="28"/>
          <w:szCs w:val="28"/>
        </w:rPr>
        <w:t>L</w:t>
      </w:r>
      <w:r>
        <w:rPr>
          <w:i/>
          <w:iCs/>
          <w:sz w:val="28"/>
          <w:szCs w:val="28"/>
          <w:vertAlign w:val="subscript"/>
        </w:rPr>
        <w:t>d</w:t>
      </w:r>
      <w:r>
        <w:rPr>
          <w:i/>
          <w:iCs/>
          <w:sz w:val="28"/>
          <w:szCs w:val="28"/>
        </w:rPr>
        <w:t xml:space="preserve">  = </w:t>
      </w:r>
      <w:r>
        <w:rPr>
          <w:i/>
          <w:iCs/>
          <w:sz w:val="28"/>
          <w:szCs w:val="28"/>
          <w:u w:val="single"/>
        </w:rPr>
        <w:t xml:space="preserve">0.73 *420*18 </w:t>
      </w:r>
      <w:r>
        <w:rPr>
          <w:i/>
          <w:iCs/>
          <w:sz w:val="28"/>
          <w:szCs w:val="28"/>
        </w:rPr>
        <w:t xml:space="preserve">   = 1130 mm  ( for Φ18 mm in tension )                      </w:t>
      </w:r>
    </w:p>
    <w:p w:rsidR="00104F22" w:rsidRDefault="00104F22" w:rsidP="00104F22">
      <w:pPr>
        <w:pStyle w:val="NoSpacing"/>
        <w:rPr>
          <w:rFonts w:ascii="Times New Roman"/>
          <w:i/>
          <w:iCs/>
          <w:sz w:val="28"/>
          <w:szCs w:val="28"/>
          <w:rtl/>
        </w:rPr>
      </w:pPr>
      <w:r>
        <w:rPr>
          <w:i/>
          <w:iCs/>
          <w:sz w:val="28"/>
          <w:szCs w:val="28"/>
        </w:rPr>
        <w:t xml:space="preserve">            √24</w:t>
      </w:r>
    </w:p>
    <w:p w:rsidR="00104F22" w:rsidRDefault="00104F22" w:rsidP="00104F22">
      <w:pPr>
        <w:pStyle w:val="NoSpacing"/>
        <w:rPr>
          <w:b/>
          <w:bCs/>
          <w:i/>
          <w:iCs/>
          <w:sz w:val="28"/>
          <w:szCs w:val="28"/>
        </w:rPr>
      </w:pPr>
      <w:r>
        <w:rPr>
          <w:i/>
          <w:iCs/>
          <w:sz w:val="28"/>
          <w:szCs w:val="28"/>
        </w:rPr>
        <w:t xml:space="preserve">Provided = 1550 mm in short direction and 1800 mm in long direction      </w:t>
      </w:r>
      <w:r>
        <w:rPr>
          <w:b/>
          <w:bCs/>
          <w:i/>
          <w:iCs/>
          <w:sz w:val="28"/>
          <w:szCs w:val="28"/>
        </w:rPr>
        <w:t>ok</w:t>
      </w: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lang w:val="fr-FR"/>
        </w:rPr>
      </w:pPr>
      <w:r>
        <w:rPr>
          <w:b/>
          <w:bCs/>
          <w:i/>
          <w:iCs/>
          <w:sz w:val="28"/>
          <w:szCs w:val="28"/>
          <w:lang w:val="fr-FR"/>
        </w:rPr>
        <w:t>Load  transfer :</w:t>
      </w:r>
    </w:p>
    <w:p w:rsidR="00104F22" w:rsidRDefault="00104F22" w:rsidP="00104F22">
      <w:pPr>
        <w:spacing w:line="360" w:lineRule="auto"/>
        <w:jc w:val="right"/>
        <w:rPr>
          <w:b/>
          <w:bCs/>
          <w:i/>
          <w:iCs/>
          <w:sz w:val="28"/>
          <w:szCs w:val="28"/>
          <w:lang w:val="fr-FR"/>
        </w:rPr>
      </w:pPr>
    </w:p>
    <w:p w:rsidR="00104F22" w:rsidRDefault="00104F22" w:rsidP="00104F22">
      <w:pPr>
        <w:spacing w:line="360" w:lineRule="auto"/>
        <w:jc w:val="right"/>
        <w:rPr>
          <w:i/>
          <w:iCs/>
          <w:sz w:val="28"/>
          <w:szCs w:val="28"/>
          <w:lang w:val="fr-FR"/>
        </w:rPr>
      </w:pPr>
      <w:r>
        <w:rPr>
          <w:i/>
          <w:iCs/>
          <w:sz w:val="28"/>
          <w:szCs w:val="28"/>
          <w:lang w:val="fr-FR"/>
        </w:rPr>
        <w:t>P</w:t>
      </w:r>
      <w:r>
        <w:rPr>
          <w:i/>
          <w:iCs/>
          <w:sz w:val="28"/>
          <w:szCs w:val="28"/>
          <w:vertAlign w:val="subscript"/>
          <w:lang w:val="fr-FR"/>
        </w:rPr>
        <w:t>u</w:t>
      </w:r>
      <w:r>
        <w:rPr>
          <w:i/>
          <w:iCs/>
          <w:sz w:val="28"/>
          <w:szCs w:val="28"/>
          <w:lang w:val="fr-FR"/>
        </w:rPr>
        <w:t xml:space="preserve"> =274 ton</w:t>
      </w:r>
    </w:p>
    <w:p w:rsidR="00104F22" w:rsidRDefault="00104F22" w:rsidP="00104F22">
      <w:pPr>
        <w:spacing w:line="360" w:lineRule="auto"/>
        <w:jc w:val="right"/>
        <w:rPr>
          <w:rFonts w:ascii="Times New Roman"/>
          <w:i/>
          <w:iCs/>
          <w:sz w:val="28"/>
          <w:szCs w:val="28"/>
        </w:rPr>
      </w:pPr>
      <w:r>
        <w:rPr>
          <w:i/>
          <w:iCs/>
          <w:sz w:val="28"/>
          <w:szCs w:val="28"/>
          <w:lang w:val="fr-FR"/>
        </w:rPr>
        <w:t>P</w:t>
      </w:r>
      <w:r>
        <w:rPr>
          <w:i/>
          <w:iCs/>
          <w:sz w:val="28"/>
          <w:szCs w:val="28"/>
          <w:vertAlign w:val="subscript"/>
          <w:lang w:val="fr-FR"/>
        </w:rPr>
        <w:t>u bearing</w:t>
      </w:r>
      <w:r>
        <w:rPr>
          <w:i/>
          <w:iCs/>
          <w:sz w:val="28"/>
          <w:szCs w:val="28"/>
          <w:lang w:val="fr-FR"/>
        </w:rPr>
        <w:t xml:space="preserve"> = 0.65 (0.85 *240 * (30*80) )/1000 =318 ton</w:t>
      </w:r>
    </w:p>
    <w:p w:rsidR="00104F22" w:rsidRDefault="00104F22" w:rsidP="00104F22">
      <w:pPr>
        <w:spacing w:line="360" w:lineRule="auto"/>
        <w:jc w:val="right"/>
        <w:rPr>
          <w:rFonts w:ascii="Times New Roman"/>
          <w:i/>
          <w:iCs/>
          <w:sz w:val="28"/>
          <w:szCs w:val="28"/>
          <w:rtl/>
          <w:lang w:val="fr-FR"/>
        </w:rPr>
      </w:pPr>
      <w:r>
        <w:rPr>
          <w:i/>
          <w:iCs/>
          <w:sz w:val="28"/>
          <w:szCs w:val="28"/>
          <w:lang w:val="fr-FR"/>
        </w:rPr>
        <w:t>P</w:t>
      </w:r>
      <w:r>
        <w:rPr>
          <w:i/>
          <w:iCs/>
          <w:sz w:val="28"/>
          <w:szCs w:val="28"/>
          <w:vertAlign w:val="subscript"/>
          <w:lang w:val="fr-FR"/>
        </w:rPr>
        <w:t xml:space="preserve">u bearing </w:t>
      </w:r>
      <w:r>
        <w:rPr>
          <w:i/>
          <w:iCs/>
          <w:sz w:val="28"/>
          <w:szCs w:val="28"/>
          <w:lang w:val="fr-FR"/>
        </w:rPr>
        <w:t>&gt;= P</w:t>
      </w:r>
      <w:r>
        <w:rPr>
          <w:i/>
          <w:iCs/>
          <w:sz w:val="28"/>
          <w:szCs w:val="28"/>
          <w:vertAlign w:val="subscript"/>
          <w:lang w:val="fr-FR"/>
        </w:rPr>
        <w:t xml:space="preserve">u </w:t>
      </w:r>
      <w:r>
        <w:rPr>
          <w:i/>
          <w:iCs/>
          <w:sz w:val="28"/>
          <w:szCs w:val="28"/>
          <w:lang w:val="fr-FR"/>
        </w:rPr>
        <w:t xml:space="preserve">   , use min dowel  reinforcement .</w:t>
      </w:r>
    </w:p>
    <w:p w:rsidR="00104F22" w:rsidRDefault="00104F22" w:rsidP="00104F22">
      <w:pPr>
        <w:spacing w:line="360" w:lineRule="auto"/>
        <w:jc w:val="right"/>
        <w:rPr>
          <w:i/>
          <w:iCs/>
          <w:sz w:val="28"/>
          <w:szCs w:val="28"/>
        </w:rPr>
      </w:pPr>
      <w:r>
        <w:rPr>
          <w:i/>
          <w:iCs/>
          <w:sz w:val="28"/>
          <w:szCs w:val="28"/>
        </w:rPr>
        <w:t>A</w:t>
      </w:r>
      <w:r>
        <w:rPr>
          <w:i/>
          <w:iCs/>
          <w:sz w:val="28"/>
          <w:szCs w:val="28"/>
          <w:vertAlign w:val="subscript"/>
        </w:rPr>
        <w:t xml:space="preserve">st min dowel </w:t>
      </w:r>
      <w:r>
        <w:rPr>
          <w:i/>
          <w:iCs/>
          <w:sz w:val="28"/>
          <w:szCs w:val="28"/>
        </w:rPr>
        <w:t>= 0.005 (30*80) = 12cm</w:t>
      </w:r>
      <w:r>
        <w:rPr>
          <w:i/>
          <w:iCs/>
          <w:sz w:val="28"/>
          <w:szCs w:val="28"/>
          <w:vertAlign w:val="superscript"/>
        </w:rPr>
        <w:t xml:space="preserve">2 </w:t>
      </w:r>
      <w:r>
        <w:rPr>
          <w:i/>
          <w:iCs/>
          <w:sz w:val="28"/>
          <w:szCs w:val="28"/>
        </w:rPr>
        <w:t xml:space="preserve">    </w:t>
      </w:r>
    </w:p>
    <w:p w:rsidR="00104F22" w:rsidRDefault="00981C9F" w:rsidP="00104F22">
      <w:pPr>
        <w:spacing w:line="360" w:lineRule="auto"/>
        <w:jc w:val="right"/>
        <w:rPr>
          <w:rFonts w:ascii="Times New Roman"/>
          <w:i/>
          <w:iCs/>
          <w:sz w:val="28"/>
          <w:szCs w:val="28"/>
        </w:rPr>
      </w:pPr>
      <w:r w:rsidRPr="00981C9F">
        <w:pict>
          <v:roundrect id="_x0000_s2070" style="position:absolute;margin-left:24pt;margin-top:15.35pt;width:111.75pt;height:54pt;z-index:-251673600" arcsize="10923f"/>
        </w:pict>
      </w:r>
      <w:r w:rsidR="00104F22">
        <w:rPr>
          <w:i/>
          <w:iCs/>
          <w:sz w:val="28"/>
          <w:szCs w:val="28"/>
        </w:rPr>
        <w:t xml:space="preserve">                                                    </w:t>
      </w:r>
    </w:p>
    <w:p w:rsidR="00104F22" w:rsidRDefault="00104F22" w:rsidP="00104F22">
      <w:pPr>
        <w:spacing w:line="360" w:lineRule="auto"/>
        <w:jc w:val="right"/>
        <w:rPr>
          <w:rFonts w:ascii="Times New Roman"/>
          <w:b/>
          <w:bCs/>
          <w:i/>
          <w:iCs/>
          <w:sz w:val="28"/>
          <w:szCs w:val="28"/>
          <w:rtl/>
        </w:rPr>
      </w:pPr>
      <w:r>
        <w:rPr>
          <w:b/>
          <w:bCs/>
          <w:i/>
          <w:iCs/>
          <w:sz w:val="28"/>
          <w:szCs w:val="28"/>
        </w:rPr>
        <w:t xml:space="preserve">               </w:t>
      </w:r>
      <w:r>
        <w:rPr>
          <w:b/>
          <w:bCs/>
          <w:i/>
          <w:iCs/>
          <w:sz w:val="28"/>
          <w:szCs w:val="28"/>
          <w:u w:val="single"/>
        </w:rPr>
        <w:t xml:space="preserve">Use 4Φ20 </w:t>
      </w:r>
      <w:r>
        <w:rPr>
          <w:b/>
          <w:bCs/>
          <w:i/>
          <w:iCs/>
          <w:sz w:val="28"/>
          <w:szCs w:val="28"/>
        </w:rPr>
        <w:t xml:space="preserve">               provide  12.6 cm</w:t>
      </w:r>
      <w:r>
        <w:rPr>
          <w:b/>
          <w:bCs/>
          <w:i/>
          <w:iCs/>
          <w:sz w:val="28"/>
          <w:szCs w:val="28"/>
          <w:vertAlign w:val="superscript"/>
        </w:rPr>
        <w:t>2</w:t>
      </w:r>
    </w:p>
    <w:p w:rsidR="00104F22" w:rsidRDefault="00104F22" w:rsidP="00104F22">
      <w:pPr>
        <w:jc w:val="right"/>
        <w:rPr>
          <w:i/>
          <w:iCs/>
          <w:sz w:val="28"/>
          <w:szCs w:val="28"/>
        </w:rPr>
      </w:pPr>
    </w:p>
    <w:p w:rsidR="00104F22" w:rsidRDefault="00104F22" w:rsidP="00104F22">
      <w:pPr>
        <w:pStyle w:val="NoSpacing"/>
        <w:rPr>
          <w:i/>
          <w:iCs/>
          <w:sz w:val="28"/>
          <w:szCs w:val="28"/>
        </w:rPr>
      </w:pPr>
    </w:p>
    <w:p w:rsidR="00104F22" w:rsidRDefault="00104F22" w:rsidP="00104F22">
      <w:pPr>
        <w:pStyle w:val="NoSpacing"/>
        <w:rPr>
          <w:i/>
          <w:iCs/>
          <w:sz w:val="28"/>
          <w:szCs w:val="28"/>
        </w:rPr>
      </w:pPr>
      <w:r>
        <w:rPr>
          <w:i/>
          <w:iCs/>
          <w:sz w:val="28"/>
          <w:szCs w:val="28"/>
        </w:rPr>
        <w:t>L</w:t>
      </w:r>
      <w:r>
        <w:rPr>
          <w:i/>
          <w:iCs/>
          <w:sz w:val="28"/>
          <w:szCs w:val="28"/>
          <w:vertAlign w:val="subscript"/>
        </w:rPr>
        <w:t>dc</w:t>
      </w:r>
      <w:r>
        <w:rPr>
          <w:i/>
          <w:iCs/>
          <w:sz w:val="28"/>
          <w:szCs w:val="28"/>
        </w:rPr>
        <w:t xml:space="preserve">  = </w:t>
      </w:r>
      <w:r>
        <w:rPr>
          <w:i/>
          <w:iCs/>
          <w:sz w:val="28"/>
          <w:szCs w:val="28"/>
          <w:u w:val="single"/>
        </w:rPr>
        <w:t xml:space="preserve">0.24 *420*20 </w:t>
      </w:r>
      <w:r>
        <w:rPr>
          <w:i/>
          <w:iCs/>
          <w:sz w:val="28"/>
          <w:szCs w:val="28"/>
        </w:rPr>
        <w:t>= 412 mm  (for Φ20mm in compression )</w:t>
      </w:r>
    </w:p>
    <w:p w:rsidR="00104F22" w:rsidRDefault="00104F22" w:rsidP="00104F22">
      <w:pPr>
        <w:pStyle w:val="NoSpacing"/>
        <w:rPr>
          <w:rFonts w:ascii="Times New Roman"/>
          <w:i/>
          <w:iCs/>
          <w:sz w:val="28"/>
          <w:szCs w:val="28"/>
          <w:vertAlign w:val="subscript"/>
        </w:rPr>
      </w:pPr>
      <w:r>
        <w:rPr>
          <w:i/>
          <w:iCs/>
          <w:sz w:val="28"/>
          <w:szCs w:val="28"/>
        </w:rPr>
        <w:t xml:space="preserve">            √24</w:t>
      </w:r>
    </w:p>
    <w:p w:rsidR="00104F22" w:rsidRDefault="00104F22" w:rsidP="00104F22">
      <w:pPr>
        <w:pStyle w:val="NoSpacing"/>
        <w:spacing w:line="360" w:lineRule="auto"/>
        <w:jc w:val="right"/>
        <w:rPr>
          <w:rFonts w:ascii="Times New Roman"/>
          <w:i/>
          <w:iCs/>
          <w:sz w:val="28"/>
          <w:szCs w:val="28"/>
          <w:rtl/>
        </w:rPr>
      </w:pPr>
    </w:p>
    <w:p w:rsidR="00104F22" w:rsidRDefault="00104F22" w:rsidP="00104F22">
      <w:pPr>
        <w:spacing w:line="360" w:lineRule="auto"/>
        <w:jc w:val="right"/>
        <w:rPr>
          <w:rFonts w:ascii="Times New Roman"/>
          <w:i/>
          <w:iCs/>
          <w:sz w:val="28"/>
          <w:szCs w:val="28"/>
          <w:rtl/>
        </w:rPr>
      </w:pPr>
      <w:r>
        <w:rPr>
          <w:i/>
          <w:iCs/>
          <w:sz w:val="28"/>
          <w:szCs w:val="28"/>
        </w:rPr>
        <w:t xml:space="preserve">&gt; </w:t>
      </w:r>
      <w:smartTag w:uri="urn:schemas-microsoft-com:office:smarttags" w:element="metricconverter">
        <w:smartTagPr>
          <w:attr w:name="ProductID" w:val="200 mm"/>
        </w:smartTagPr>
        <w:r>
          <w:rPr>
            <w:i/>
            <w:iCs/>
            <w:sz w:val="28"/>
            <w:szCs w:val="28"/>
          </w:rPr>
          <w:t>200 mm</w:t>
        </w:r>
      </w:smartTag>
      <w:r>
        <w:rPr>
          <w:i/>
          <w:iCs/>
          <w:sz w:val="28"/>
          <w:szCs w:val="28"/>
        </w:rPr>
        <w:t xml:space="preserve">  ( ACI min )</w:t>
      </w:r>
    </w:p>
    <w:p w:rsidR="00104F22" w:rsidRDefault="00104F22" w:rsidP="00104F22">
      <w:pPr>
        <w:spacing w:line="360" w:lineRule="auto"/>
        <w:jc w:val="right"/>
        <w:rPr>
          <w:rFonts w:ascii="Times New Roman"/>
          <w:i/>
          <w:iCs/>
          <w:sz w:val="28"/>
          <w:szCs w:val="28"/>
          <w:rtl/>
        </w:rPr>
      </w:pPr>
      <w:r>
        <w:rPr>
          <w:i/>
          <w:iCs/>
          <w:sz w:val="28"/>
          <w:szCs w:val="28"/>
        </w:rPr>
        <w:t xml:space="preserve">Provided = 530 – 18 = </w:t>
      </w:r>
      <w:smartTag w:uri="urn:schemas-microsoft-com:office:smarttags" w:element="metricconverter">
        <w:smartTagPr>
          <w:attr w:name="ProductID" w:val="512 mm"/>
        </w:smartTagPr>
        <w:r>
          <w:rPr>
            <w:i/>
            <w:iCs/>
            <w:sz w:val="28"/>
            <w:szCs w:val="28"/>
          </w:rPr>
          <w:t>512 mm</w:t>
        </w:r>
      </w:smartTag>
      <w:r>
        <w:rPr>
          <w:i/>
          <w:iCs/>
          <w:sz w:val="28"/>
          <w:szCs w:val="28"/>
        </w:rPr>
        <w:t xml:space="preserve">               </w:t>
      </w:r>
      <w:r>
        <w:rPr>
          <w:b/>
          <w:bCs/>
          <w:i/>
          <w:iCs/>
          <w:sz w:val="28"/>
          <w:szCs w:val="28"/>
        </w:rPr>
        <w:t>ok</w:t>
      </w:r>
    </w:p>
    <w:p w:rsidR="00104F22" w:rsidRDefault="00104F22" w:rsidP="00104F22">
      <w:pPr>
        <w:spacing w:line="360" w:lineRule="auto"/>
        <w:jc w:val="right"/>
        <w:rPr>
          <w:rFonts w:ascii="Times New Roman"/>
          <w:b/>
          <w:bCs/>
          <w:i/>
          <w:iCs/>
          <w:sz w:val="28"/>
          <w:szCs w:val="28"/>
        </w:rPr>
      </w:pPr>
      <w:r>
        <w:rPr>
          <w:b/>
          <w:bCs/>
          <w:i/>
          <w:iCs/>
          <w:sz w:val="28"/>
          <w:szCs w:val="28"/>
        </w:rPr>
        <w:t>Note :For anchoring , a hook can be provided.</w:t>
      </w:r>
    </w:p>
    <w:p w:rsidR="00104F22" w:rsidRDefault="00104F22" w:rsidP="00104F22">
      <w:pPr>
        <w:tabs>
          <w:tab w:val="left" w:pos="6866"/>
        </w:tabs>
        <w:spacing w:line="360" w:lineRule="auto"/>
        <w:jc w:val="right"/>
        <w:rPr>
          <w:rFonts w:ascii="Times New Roman"/>
          <w:b/>
          <w:bCs/>
          <w:i/>
          <w:iCs/>
          <w:sz w:val="28"/>
          <w:szCs w:val="28"/>
          <w:rtl/>
        </w:rPr>
      </w:pPr>
    </w:p>
    <w:p w:rsidR="00104F22" w:rsidRDefault="00104F22" w:rsidP="00104F22">
      <w:pPr>
        <w:tabs>
          <w:tab w:val="left" w:pos="6866"/>
        </w:tabs>
        <w:spacing w:line="360" w:lineRule="auto"/>
        <w:jc w:val="right"/>
        <w:rPr>
          <w:b/>
          <w:bCs/>
          <w:i/>
          <w:iCs/>
          <w:sz w:val="28"/>
          <w:szCs w:val="28"/>
        </w:rPr>
      </w:pPr>
    </w:p>
    <w:p w:rsidR="00104F22" w:rsidRDefault="00104F22" w:rsidP="00104F22">
      <w:pPr>
        <w:tabs>
          <w:tab w:val="left" w:pos="6866"/>
        </w:tabs>
        <w:spacing w:line="360" w:lineRule="auto"/>
        <w:jc w:val="right"/>
        <w:rPr>
          <w:b/>
          <w:bCs/>
          <w:i/>
          <w:iCs/>
          <w:sz w:val="28"/>
          <w:szCs w:val="28"/>
        </w:rPr>
      </w:pPr>
      <w:r>
        <w:rPr>
          <w:b/>
          <w:bCs/>
          <w:i/>
          <w:iCs/>
          <w:sz w:val="28"/>
          <w:szCs w:val="28"/>
        </w:rPr>
        <w:t>Steel reinforcement of F2:</w:t>
      </w:r>
    </w:p>
    <w:p w:rsidR="00104F22" w:rsidRDefault="00104F22" w:rsidP="00104F22">
      <w:pPr>
        <w:tabs>
          <w:tab w:val="left" w:pos="6866"/>
        </w:tabs>
        <w:spacing w:line="360" w:lineRule="auto"/>
        <w:jc w:val="right"/>
        <w:rPr>
          <w:i/>
          <w:iCs/>
          <w:sz w:val="28"/>
          <w:szCs w:val="28"/>
        </w:rPr>
      </w:pPr>
      <w:r>
        <w:rPr>
          <w:i/>
          <w:iCs/>
          <w:sz w:val="28"/>
          <w:szCs w:val="28"/>
        </w:rPr>
        <w:lastRenderedPageBreak/>
        <w:t>Isolated footing represented as cantilever , so the max moment occurs at the face of the column :</w:t>
      </w:r>
    </w:p>
    <w:p w:rsidR="00104F22" w:rsidRDefault="00104F22" w:rsidP="00104F22">
      <w:pPr>
        <w:tabs>
          <w:tab w:val="left" w:pos="6866"/>
        </w:tabs>
        <w:spacing w:line="360" w:lineRule="auto"/>
        <w:jc w:val="right"/>
        <w:rPr>
          <w:rFonts w:ascii="Times New Roman"/>
          <w:i/>
          <w:iCs/>
          <w:sz w:val="28"/>
          <w:szCs w:val="28"/>
        </w:rPr>
      </w:pPr>
      <w:r>
        <w:rPr>
          <w:i/>
          <w:iCs/>
          <w:sz w:val="28"/>
          <w:szCs w:val="28"/>
        </w:rPr>
        <w:t>M</w:t>
      </w:r>
      <w:r>
        <w:rPr>
          <w:i/>
          <w:iCs/>
          <w:sz w:val="28"/>
          <w:szCs w:val="28"/>
          <w:vertAlign w:val="subscript"/>
        </w:rPr>
        <w:t>u</w:t>
      </w:r>
      <w:r>
        <w:rPr>
          <w:i/>
          <w:iCs/>
          <w:sz w:val="28"/>
          <w:szCs w:val="28"/>
        </w:rPr>
        <w:t xml:space="preserve"> = 29.1 *1.7</w:t>
      </w:r>
      <w:r>
        <w:rPr>
          <w:i/>
          <w:iCs/>
          <w:sz w:val="28"/>
          <w:szCs w:val="28"/>
          <w:vertAlign w:val="superscript"/>
        </w:rPr>
        <w:t>2</w:t>
      </w:r>
      <w:r>
        <w:rPr>
          <w:i/>
          <w:iCs/>
          <w:sz w:val="28"/>
          <w:szCs w:val="28"/>
        </w:rPr>
        <w:t xml:space="preserve"> / 2 = 42ton                                                          </w:t>
      </w:r>
    </w:p>
    <w:p w:rsidR="00104F22" w:rsidRDefault="00104F22" w:rsidP="00104F22">
      <w:pPr>
        <w:pStyle w:val="NoSpacing"/>
        <w:rPr>
          <w:rFonts w:ascii="Times New Roman"/>
          <w:i/>
          <w:iCs/>
          <w:sz w:val="28"/>
          <w:szCs w:val="28"/>
          <w:rtl/>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2.61*42 *10</w:t>
      </w:r>
      <w:r>
        <w:rPr>
          <w:i/>
          <w:iCs/>
          <w:sz w:val="28"/>
          <w:szCs w:val="28"/>
          <w:u w:val="single"/>
          <w:vertAlign w:val="superscript"/>
        </w:rPr>
        <w:t>5</w:t>
      </w:r>
      <w:r>
        <w:rPr>
          <w:i/>
          <w:iCs/>
          <w:sz w:val="28"/>
          <w:szCs w:val="28"/>
        </w:rPr>
        <w:t xml:space="preserve">) ) ) = .0029 </w:t>
      </w:r>
    </w:p>
    <w:p w:rsidR="00104F22" w:rsidRDefault="00104F22" w:rsidP="00104F22">
      <w:pPr>
        <w:pStyle w:val="NoSpacing"/>
        <w:rPr>
          <w:i/>
          <w:iCs/>
          <w:sz w:val="28"/>
          <w:szCs w:val="28"/>
          <w:vertAlign w:val="superscript"/>
        </w:rPr>
      </w:pPr>
      <w:r>
        <w:rPr>
          <w:i/>
          <w:iCs/>
          <w:sz w:val="28"/>
          <w:szCs w:val="28"/>
        </w:rPr>
        <w:t xml:space="preserve">        4200                           240*100*63</w:t>
      </w:r>
      <w:r>
        <w:rPr>
          <w:i/>
          <w:iCs/>
          <w:sz w:val="28"/>
          <w:szCs w:val="28"/>
          <w:vertAlign w:val="superscript"/>
        </w:rPr>
        <w:t>2</w:t>
      </w:r>
    </w:p>
    <w:p w:rsidR="00104F22" w:rsidRDefault="00104F22" w:rsidP="00104F22">
      <w:pPr>
        <w:pStyle w:val="NoSpacing"/>
        <w:spacing w:line="360" w:lineRule="auto"/>
        <w:rPr>
          <w:rFonts w:ascii="Times New Roman"/>
          <w:i/>
          <w:iCs/>
          <w:sz w:val="28"/>
          <w:szCs w:val="28"/>
        </w:rPr>
      </w:pPr>
    </w:p>
    <w:p w:rsidR="00104F22" w:rsidRDefault="00104F22" w:rsidP="00104F22">
      <w:pPr>
        <w:tabs>
          <w:tab w:val="left" w:pos="6866"/>
        </w:tabs>
        <w:spacing w:line="360" w:lineRule="auto"/>
        <w:jc w:val="right"/>
        <w:rPr>
          <w:rFonts w:ascii="Times New Roman"/>
          <w:i/>
          <w:iCs/>
          <w:sz w:val="28"/>
          <w:szCs w:val="28"/>
          <w:rtl/>
          <w:lang w:val="fr-FR"/>
        </w:rPr>
      </w:pPr>
      <w:r>
        <w:rPr>
          <w:i/>
          <w:iCs/>
          <w:sz w:val="28"/>
          <w:szCs w:val="28"/>
          <w:lang w:val="fr-FR"/>
        </w:rPr>
        <w:t>0.002</w:t>
      </w:r>
      <w:r>
        <w:rPr>
          <w:i/>
          <w:iCs/>
          <w:sz w:val="28"/>
          <w:szCs w:val="28"/>
        </w:rPr>
        <w:t>9</w:t>
      </w:r>
      <w:r>
        <w:rPr>
          <w:i/>
          <w:iCs/>
          <w:sz w:val="28"/>
          <w:szCs w:val="28"/>
          <w:lang w:val="fr-FR"/>
        </w:rPr>
        <w:t xml:space="preserve"> * 100 * 63 =18.2 cm</w:t>
      </w:r>
      <w:r>
        <w:rPr>
          <w:i/>
          <w:iCs/>
          <w:sz w:val="28"/>
          <w:szCs w:val="28"/>
          <w:vertAlign w:val="superscript"/>
          <w:lang w:val="fr-FR"/>
        </w:rPr>
        <w:t>2</w:t>
      </w:r>
      <w:r>
        <w:rPr>
          <w:i/>
          <w:iCs/>
          <w:sz w:val="28"/>
          <w:szCs w:val="28"/>
          <w:lang w:val="fr-FR"/>
        </w:rPr>
        <w:t xml:space="preserve"> /m   </w:t>
      </w:r>
    </w:p>
    <w:p w:rsidR="00104F22" w:rsidRDefault="00104F22" w:rsidP="00104F22">
      <w:pPr>
        <w:tabs>
          <w:tab w:val="left" w:pos="6866"/>
        </w:tabs>
        <w:spacing w:line="360" w:lineRule="auto"/>
        <w:jc w:val="right"/>
        <w:rPr>
          <w:rFonts w:ascii="Times New Roman"/>
          <w:i/>
          <w:iCs/>
          <w:sz w:val="28"/>
          <w:szCs w:val="28"/>
          <w:vertAlign w:val="superscript"/>
          <w:lang w:val="fr-FR"/>
        </w:rPr>
      </w:pPr>
      <w:r>
        <w:rPr>
          <w:i/>
          <w:iCs/>
          <w:sz w:val="28"/>
          <w:szCs w:val="28"/>
          <w:lang w:val="fr-FR"/>
        </w:rPr>
        <w:t xml:space="preserve">     </w:t>
      </w:r>
    </w:p>
    <w:p w:rsidR="00104F22" w:rsidRDefault="00104F22" w:rsidP="00104F22">
      <w:pPr>
        <w:pStyle w:val="NoSpacing"/>
        <w:spacing w:line="360" w:lineRule="auto"/>
        <w:rPr>
          <w:rFonts w:ascii="Times New Roman"/>
          <w:i/>
          <w:iCs/>
          <w:sz w:val="28"/>
          <w:szCs w:val="28"/>
          <w:rtl/>
        </w:rPr>
      </w:pPr>
      <w:r>
        <w:rPr>
          <w:i/>
          <w:iCs/>
          <w:sz w:val="28"/>
          <w:szCs w:val="28"/>
        </w:rPr>
        <w:t>Minimum area of steel is given by:</w:t>
      </w:r>
    </w:p>
    <w:p w:rsidR="00104F22" w:rsidRDefault="00104F22" w:rsidP="00104F22">
      <w:pPr>
        <w:pStyle w:val="NoSpacing"/>
        <w:spacing w:line="360" w:lineRule="auto"/>
        <w:rPr>
          <w:rFonts w:ascii="Times New Roman"/>
          <w:i/>
          <w:iCs/>
          <w:sz w:val="28"/>
          <w:szCs w:val="28"/>
          <w:rtl/>
          <w:lang w:val="fr-FR"/>
        </w:rPr>
      </w:pPr>
      <w:r>
        <w:rPr>
          <w:i/>
          <w:iCs/>
          <w:sz w:val="28"/>
          <w:szCs w:val="28"/>
        </w:rPr>
        <w:t>A</w:t>
      </w:r>
      <w:r>
        <w:rPr>
          <w:i/>
          <w:iCs/>
          <w:sz w:val="28"/>
          <w:szCs w:val="28"/>
          <w:vertAlign w:val="subscript"/>
        </w:rPr>
        <w:t>st</w:t>
      </w:r>
      <w:r>
        <w:rPr>
          <w:i/>
          <w:iCs/>
          <w:sz w:val="28"/>
          <w:szCs w:val="28"/>
          <w:vertAlign w:val="subscript"/>
          <w:lang w:val="fr-FR"/>
        </w:rPr>
        <w:t xml:space="preserve">min </w:t>
      </w:r>
      <w:r>
        <w:rPr>
          <w:i/>
          <w:iCs/>
          <w:sz w:val="28"/>
          <w:szCs w:val="28"/>
          <w:lang w:val="fr-FR"/>
        </w:rPr>
        <w:t>= 0.0018(100)(70) =12.6cm</w:t>
      </w:r>
      <w:r>
        <w:rPr>
          <w:i/>
          <w:iCs/>
          <w:sz w:val="28"/>
          <w:szCs w:val="28"/>
          <w:vertAlign w:val="superscript"/>
          <w:lang w:val="fr-FR"/>
        </w:rPr>
        <w:t>2</w:t>
      </w:r>
      <w:r>
        <w:rPr>
          <w:i/>
          <w:iCs/>
          <w:sz w:val="28"/>
          <w:szCs w:val="28"/>
          <w:lang w:val="fr-FR"/>
        </w:rPr>
        <w:t>/m</w:t>
      </w:r>
    </w:p>
    <w:p w:rsidR="00104F22" w:rsidRDefault="00104F22" w:rsidP="00104F22">
      <w:pPr>
        <w:pStyle w:val="NoSpacing"/>
        <w:spacing w:line="360" w:lineRule="auto"/>
        <w:jc w:val="right"/>
        <w:rPr>
          <w:rFonts w:ascii="Times New Roman"/>
          <w:i/>
          <w:iCs/>
          <w:sz w:val="28"/>
          <w:szCs w:val="28"/>
          <w:lang w:val="fr-FR"/>
        </w:rPr>
      </w:pPr>
    </w:p>
    <w:p w:rsidR="00104F22" w:rsidRDefault="00104F22" w:rsidP="00104F22">
      <w:pPr>
        <w:tabs>
          <w:tab w:val="left" w:pos="6866"/>
        </w:tabs>
        <w:spacing w:line="360" w:lineRule="auto"/>
        <w:jc w:val="right"/>
        <w:rPr>
          <w:rFonts w:ascii="Times New Roman"/>
          <w:i/>
          <w:iCs/>
          <w:sz w:val="28"/>
          <w:szCs w:val="28"/>
          <w:vertAlign w:val="superscript"/>
          <w:rtl/>
          <w:lang w:val="fr-FR"/>
        </w:rPr>
      </w:pPr>
      <w:r>
        <w:rPr>
          <w:i/>
          <w:iCs/>
          <w:sz w:val="28"/>
          <w:szCs w:val="28"/>
          <w:lang w:val="fr-FR"/>
        </w:rPr>
        <w:t>So , Ast = 18.2*3.8 = 68 cm</w:t>
      </w:r>
      <w:r>
        <w:rPr>
          <w:i/>
          <w:iCs/>
          <w:sz w:val="28"/>
          <w:szCs w:val="28"/>
          <w:vertAlign w:val="superscript"/>
          <w:lang w:val="fr-FR"/>
        </w:rPr>
        <w:t>2</w:t>
      </w:r>
    </w:p>
    <w:p w:rsidR="00104F22" w:rsidRDefault="00981C9F" w:rsidP="00104F22">
      <w:pPr>
        <w:tabs>
          <w:tab w:val="left" w:pos="6866"/>
        </w:tabs>
        <w:spacing w:line="360" w:lineRule="auto"/>
        <w:jc w:val="right"/>
        <w:rPr>
          <w:i/>
          <w:iCs/>
          <w:sz w:val="28"/>
          <w:szCs w:val="28"/>
          <w:lang w:val="fr-FR"/>
        </w:rPr>
      </w:pPr>
      <w:r w:rsidRPr="00981C9F">
        <w:pict>
          <v:roundrect id="_x0000_s2071" style="position:absolute;margin-left:22.5pt;margin-top:10.15pt;width:220.5pt;height:52.5pt;z-index:-251672576" arcsize="10923f"/>
        </w:pict>
      </w:r>
    </w:p>
    <w:p w:rsidR="00104F22" w:rsidRDefault="00104F22" w:rsidP="00104F22">
      <w:pPr>
        <w:tabs>
          <w:tab w:val="left" w:pos="6866"/>
        </w:tabs>
        <w:spacing w:line="360" w:lineRule="auto"/>
        <w:jc w:val="right"/>
        <w:rPr>
          <w:b/>
          <w:bCs/>
          <w:i/>
          <w:iCs/>
          <w:sz w:val="28"/>
          <w:szCs w:val="28"/>
          <w:vertAlign w:val="superscript"/>
        </w:rPr>
      </w:pPr>
      <w:r>
        <w:rPr>
          <w:b/>
          <w:bCs/>
          <w:i/>
          <w:iCs/>
          <w:sz w:val="28"/>
          <w:szCs w:val="28"/>
        </w:rPr>
        <w:t xml:space="preserve">           </w:t>
      </w:r>
      <w:r>
        <w:rPr>
          <w:b/>
          <w:bCs/>
          <w:i/>
          <w:iCs/>
          <w:sz w:val="28"/>
          <w:szCs w:val="28"/>
          <w:u w:val="single"/>
        </w:rPr>
        <w:t xml:space="preserve">Use   28 </w:t>
      </w:r>
      <w:r>
        <w:rPr>
          <w:b/>
          <w:bCs/>
          <w:i/>
          <w:iCs/>
          <w:sz w:val="28"/>
          <w:szCs w:val="28"/>
          <w:u w:val="single"/>
          <w:lang w:val="fr-FR"/>
        </w:rPr>
        <w:t>Φ</w:t>
      </w:r>
      <w:r>
        <w:rPr>
          <w:b/>
          <w:bCs/>
          <w:i/>
          <w:iCs/>
          <w:sz w:val="28"/>
          <w:szCs w:val="28"/>
          <w:u w:val="single"/>
        </w:rPr>
        <w:t xml:space="preserve"> 18</w:t>
      </w:r>
      <w:r>
        <w:rPr>
          <w:b/>
          <w:bCs/>
          <w:i/>
          <w:iCs/>
          <w:sz w:val="28"/>
          <w:szCs w:val="28"/>
        </w:rPr>
        <w:t xml:space="preserve">   (1</w:t>
      </w:r>
      <w:r>
        <w:rPr>
          <w:b/>
          <w:bCs/>
          <w:i/>
          <w:iCs/>
          <w:sz w:val="28"/>
          <w:szCs w:val="28"/>
          <w:lang w:val="fr-FR"/>
        </w:rPr>
        <w:t xml:space="preserve"> Φ18 /13cm c/c) </w:t>
      </w:r>
      <w:r>
        <w:rPr>
          <w:b/>
          <w:bCs/>
          <w:i/>
          <w:iCs/>
          <w:sz w:val="28"/>
          <w:szCs w:val="28"/>
        </w:rPr>
        <w:t xml:space="preserve">              provide 71.4 cm</w:t>
      </w:r>
      <w:r>
        <w:rPr>
          <w:b/>
          <w:bCs/>
          <w:i/>
          <w:iCs/>
          <w:sz w:val="28"/>
          <w:szCs w:val="28"/>
          <w:vertAlign w:val="superscript"/>
        </w:rPr>
        <w:t>2</w:t>
      </w:r>
    </w:p>
    <w:p w:rsidR="00104F22" w:rsidRDefault="00104F22" w:rsidP="00104F22">
      <w:pPr>
        <w:tabs>
          <w:tab w:val="left" w:pos="6866"/>
        </w:tabs>
        <w:spacing w:line="360" w:lineRule="auto"/>
        <w:jc w:val="right"/>
        <w:rPr>
          <w:b/>
          <w:bCs/>
          <w:i/>
          <w:iCs/>
          <w:sz w:val="28"/>
          <w:szCs w:val="28"/>
        </w:rPr>
      </w:pPr>
    </w:p>
    <w:p w:rsidR="00104F22" w:rsidRDefault="00104F22" w:rsidP="00104F22">
      <w:pPr>
        <w:tabs>
          <w:tab w:val="left" w:pos="6866"/>
        </w:tabs>
        <w:spacing w:line="360" w:lineRule="auto"/>
        <w:jc w:val="right"/>
        <w:rPr>
          <w:b/>
          <w:bCs/>
          <w:i/>
          <w:iCs/>
          <w:sz w:val="28"/>
          <w:szCs w:val="28"/>
        </w:rPr>
      </w:pPr>
      <w:r>
        <w:rPr>
          <w:b/>
          <w:bCs/>
          <w:i/>
          <w:iCs/>
          <w:sz w:val="28"/>
          <w:szCs w:val="28"/>
        </w:rPr>
        <w:t>In the other direction :</w:t>
      </w:r>
    </w:p>
    <w:p w:rsidR="00104F22" w:rsidRDefault="00104F22" w:rsidP="00104F22">
      <w:pPr>
        <w:tabs>
          <w:tab w:val="left" w:pos="6866"/>
        </w:tabs>
        <w:spacing w:line="360" w:lineRule="auto"/>
        <w:jc w:val="right"/>
        <w:rPr>
          <w:rFonts w:ascii="Times New Roman"/>
          <w:b/>
          <w:bCs/>
          <w:i/>
          <w:iCs/>
          <w:sz w:val="28"/>
          <w:szCs w:val="28"/>
        </w:rPr>
      </w:pPr>
      <w:r>
        <w:rPr>
          <w:i/>
          <w:iCs/>
          <w:sz w:val="28"/>
          <w:szCs w:val="28"/>
          <w:lang w:val="fr-FR"/>
        </w:rPr>
        <w:t>M</w:t>
      </w:r>
      <w:r>
        <w:rPr>
          <w:i/>
          <w:iCs/>
          <w:sz w:val="28"/>
          <w:szCs w:val="28"/>
          <w:vertAlign w:val="subscript"/>
          <w:lang w:val="fr-FR"/>
        </w:rPr>
        <w:t>u</w:t>
      </w:r>
      <w:r>
        <w:rPr>
          <w:i/>
          <w:iCs/>
          <w:sz w:val="28"/>
          <w:szCs w:val="28"/>
          <w:lang w:val="fr-FR"/>
        </w:rPr>
        <w:t xml:space="preserve"> = 32.7 ton</w:t>
      </w:r>
    </w:p>
    <w:p w:rsidR="00104F22" w:rsidRDefault="00104F22" w:rsidP="00104F22">
      <w:pPr>
        <w:pStyle w:val="NoSpacing"/>
        <w:rPr>
          <w:rFonts w:ascii="Times New Roman"/>
          <w:i/>
          <w:iCs/>
          <w:sz w:val="28"/>
          <w:szCs w:val="28"/>
          <w:rtl/>
          <w:lang w:val="fr-FR"/>
        </w:rPr>
      </w:pPr>
      <w:r>
        <w:rPr>
          <w:i/>
          <w:iCs/>
          <w:sz w:val="28"/>
          <w:szCs w:val="28"/>
        </w:rPr>
        <w:t>ρ</w:t>
      </w:r>
      <w:r>
        <w:rPr>
          <w:i/>
          <w:iCs/>
          <w:sz w:val="28"/>
          <w:szCs w:val="28"/>
          <w:lang w:val="fr-FR"/>
        </w:rPr>
        <w:t xml:space="preserve">= </w:t>
      </w:r>
      <w:r>
        <w:rPr>
          <w:i/>
          <w:iCs/>
          <w:sz w:val="28"/>
          <w:szCs w:val="28"/>
          <w:u w:val="single"/>
          <w:lang w:val="fr-FR"/>
        </w:rPr>
        <w:t xml:space="preserve">0.85 *240 </w:t>
      </w:r>
      <w:r>
        <w:rPr>
          <w:i/>
          <w:iCs/>
          <w:sz w:val="28"/>
          <w:szCs w:val="28"/>
          <w:lang w:val="fr-FR"/>
        </w:rPr>
        <w:t>( 1- (√(1-(</w:t>
      </w:r>
      <w:r>
        <w:rPr>
          <w:i/>
          <w:iCs/>
          <w:sz w:val="28"/>
          <w:szCs w:val="28"/>
          <w:u w:val="single"/>
          <w:lang w:val="fr-FR"/>
        </w:rPr>
        <w:t>2.61*32.7*10</w:t>
      </w:r>
      <w:r>
        <w:rPr>
          <w:i/>
          <w:iCs/>
          <w:sz w:val="28"/>
          <w:szCs w:val="28"/>
          <w:u w:val="single"/>
          <w:vertAlign w:val="superscript"/>
          <w:lang w:val="fr-FR"/>
        </w:rPr>
        <w:t>5</w:t>
      </w:r>
      <w:r>
        <w:rPr>
          <w:i/>
          <w:iCs/>
          <w:sz w:val="28"/>
          <w:szCs w:val="28"/>
          <w:lang w:val="fr-FR"/>
        </w:rPr>
        <w:t xml:space="preserve">) ) ) =0 .0022 </w:t>
      </w:r>
    </w:p>
    <w:p w:rsidR="00104F22" w:rsidRDefault="00104F22" w:rsidP="00104F22">
      <w:pPr>
        <w:pStyle w:val="NoSpacing"/>
        <w:rPr>
          <w:rFonts w:ascii="Times New Roman"/>
          <w:i/>
          <w:iCs/>
          <w:sz w:val="28"/>
          <w:szCs w:val="28"/>
          <w:vertAlign w:val="superscript"/>
          <w:rtl/>
          <w:lang w:val="fr-FR"/>
        </w:rPr>
      </w:pPr>
      <w:r>
        <w:rPr>
          <w:i/>
          <w:iCs/>
          <w:sz w:val="28"/>
          <w:szCs w:val="28"/>
          <w:lang w:val="fr-FR"/>
        </w:rPr>
        <w:t xml:space="preserve">        4200                           240*100*63</w:t>
      </w:r>
      <w:r>
        <w:rPr>
          <w:i/>
          <w:iCs/>
          <w:sz w:val="28"/>
          <w:szCs w:val="28"/>
          <w:vertAlign w:val="superscript"/>
          <w:lang w:val="fr-FR"/>
        </w:rPr>
        <w:t>2</w:t>
      </w:r>
    </w:p>
    <w:p w:rsidR="00104F22" w:rsidRDefault="00104F22" w:rsidP="00104F22">
      <w:pPr>
        <w:pStyle w:val="NoSpacing"/>
        <w:spacing w:line="360" w:lineRule="auto"/>
        <w:jc w:val="right"/>
        <w:rPr>
          <w:i/>
          <w:iCs/>
          <w:szCs w:val="24"/>
          <w:lang w:val="fr-FR"/>
        </w:rPr>
      </w:pPr>
    </w:p>
    <w:p w:rsidR="00104F22" w:rsidRDefault="00104F22" w:rsidP="00104F22">
      <w:pPr>
        <w:tabs>
          <w:tab w:val="left" w:pos="6866"/>
        </w:tabs>
        <w:spacing w:line="360" w:lineRule="auto"/>
        <w:jc w:val="right"/>
        <w:rPr>
          <w:i/>
          <w:iCs/>
          <w:sz w:val="28"/>
          <w:szCs w:val="28"/>
          <w:lang w:val="fr-FR"/>
        </w:rPr>
      </w:pPr>
      <w:r>
        <w:rPr>
          <w:i/>
          <w:iCs/>
          <w:sz w:val="28"/>
          <w:szCs w:val="28"/>
          <w:lang w:val="fr-FR"/>
        </w:rPr>
        <w:t xml:space="preserve">    0.0022 * 100 * 63 =14 cm</w:t>
      </w:r>
      <w:r>
        <w:rPr>
          <w:i/>
          <w:iCs/>
          <w:sz w:val="28"/>
          <w:szCs w:val="28"/>
          <w:vertAlign w:val="superscript"/>
          <w:lang w:val="fr-FR"/>
        </w:rPr>
        <w:t>2</w:t>
      </w:r>
      <w:r>
        <w:rPr>
          <w:i/>
          <w:iCs/>
          <w:sz w:val="28"/>
          <w:szCs w:val="28"/>
          <w:lang w:val="fr-FR"/>
        </w:rPr>
        <w:t xml:space="preserve"> /m    </w:t>
      </w:r>
    </w:p>
    <w:p w:rsidR="00104F22" w:rsidRDefault="00104F22" w:rsidP="00104F22">
      <w:pPr>
        <w:tabs>
          <w:tab w:val="left" w:pos="6866"/>
        </w:tabs>
        <w:spacing w:line="360" w:lineRule="auto"/>
        <w:jc w:val="right"/>
        <w:rPr>
          <w:rFonts w:ascii="Times New Roman"/>
          <w:i/>
          <w:iCs/>
          <w:sz w:val="28"/>
          <w:szCs w:val="28"/>
          <w:lang w:val="fr-FR"/>
        </w:rPr>
      </w:pPr>
      <w:r>
        <w:rPr>
          <w:i/>
          <w:iCs/>
          <w:sz w:val="28"/>
          <w:szCs w:val="28"/>
          <w:lang w:val="fr-FR"/>
        </w:rPr>
        <w:t xml:space="preserve">    </w:t>
      </w:r>
    </w:p>
    <w:p w:rsidR="00104F22" w:rsidRDefault="00104F22" w:rsidP="00104F22">
      <w:pPr>
        <w:pStyle w:val="NoSpacing"/>
        <w:spacing w:line="360" w:lineRule="auto"/>
        <w:rPr>
          <w:rFonts w:ascii="Times New Roman"/>
          <w:i/>
          <w:iCs/>
          <w:sz w:val="28"/>
          <w:szCs w:val="28"/>
          <w:rtl/>
        </w:rPr>
      </w:pPr>
      <w:r>
        <w:rPr>
          <w:i/>
          <w:iCs/>
          <w:sz w:val="28"/>
          <w:szCs w:val="28"/>
        </w:rPr>
        <w:t>Minimum area of steel is given by :</w:t>
      </w:r>
    </w:p>
    <w:p w:rsidR="00104F22" w:rsidRDefault="00104F22" w:rsidP="00104F22">
      <w:pPr>
        <w:pStyle w:val="NoSpacing"/>
        <w:spacing w:line="360" w:lineRule="auto"/>
        <w:rPr>
          <w:rFonts w:ascii="Times New Roman"/>
          <w:i/>
          <w:iCs/>
          <w:sz w:val="28"/>
          <w:szCs w:val="28"/>
          <w:rtl/>
          <w:lang w:val="fr-FR"/>
        </w:rPr>
      </w:pPr>
      <w:r>
        <w:rPr>
          <w:i/>
          <w:iCs/>
          <w:sz w:val="28"/>
          <w:szCs w:val="28"/>
        </w:rPr>
        <w:t>A</w:t>
      </w:r>
      <w:r>
        <w:rPr>
          <w:i/>
          <w:iCs/>
          <w:sz w:val="28"/>
          <w:szCs w:val="28"/>
          <w:vertAlign w:val="subscript"/>
        </w:rPr>
        <w:t>st</w:t>
      </w:r>
      <w:r>
        <w:rPr>
          <w:i/>
          <w:iCs/>
          <w:sz w:val="28"/>
          <w:szCs w:val="28"/>
          <w:vertAlign w:val="subscript"/>
          <w:lang w:val="fr-FR"/>
        </w:rPr>
        <w:t xml:space="preserve">min </w:t>
      </w:r>
      <w:r>
        <w:rPr>
          <w:i/>
          <w:iCs/>
          <w:sz w:val="28"/>
          <w:szCs w:val="28"/>
          <w:lang w:val="fr-FR"/>
        </w:rPr>
        <w:t>= 0.0018(100)(70) =12.6cm</w:t>
      </w:r>
      <w:r>
        <w:rPr>
          <w:i/>
          <w:iCs/>
          <w:sz w:val="28"/>
          <w:szCs w:val="28"/>
          <w:vertAlign w:val="superscript"/>
          <w:lang w:val="fr-FR"/>
        </w:rPr>
        <w:t>2</w:t>
      </w:r>
      <w:r>
        <w:rPr>
          <w:i/>
          <w:iCs/>
          <w:sz w:val="28"/>
          <w:szCs w:val="28"/>
          <w:lang w:val="fr-FR"/>
        </w:rPr>
        <w:t>/m</w:t>
      </w:r>
    </w:p>
    <w:p w:rsidR="00104F22" w:rsidRDefault="00104F22" w:rsidP="00104F22">
      <w:pPr>
        <w:pStyle w:val="NoSpacing"/>
        <w:spacing w:line="360" w:lineRule="auto"/>
        <w:rPr>
          <w:rFonts w:ascii="Times New Roman"/>
          <w:i/>
          <w:iCs/>
          <w:sz w:val="20"/>
          <w:szCs w:val="20"/>
          <w:lang w:val="fr-FR"/>
        </w:rPr>
      </w:pPr>
    </w:p>
    <w:p w:rsidR="00104F22" w:rsidRDefault="00981C9F" w:rsidP="00104F22">
      <w:pPr>
        <w:tabs>
          <w:tab w:val="left" w:pos="6866"/>
        </w:tabs>
        <w:spacing w:line="360" w:lineRule="auto"/>
        <w:jc w:val="right"/>
        <w:rPr>
          <w:rFonts w:ascii="Times New Roman"/>
          <w:i/>
          <w:iCs/>
          <w:sz w:val="28"/>
          <w:szCs w:val="28"/>
          <w:vertAlign w:val="superscript"/>
          <w:rtl/>
          <w:lang w:val="fr-FR"/>
        </w:rPr>
      </w:pPr>
      <w:r w:rsidRPr="00981C9F">
        <w:rPr>
          <w:rtl/>
        </w:rPr>
        <w:pict>
          <v:roundrect id="_x0000_s2072" style="position:absolute;margin-left:5.25pt;margin-top:18pt;width:233.25pt;height:45.75pt;z-index:-251671552" arcsize="10923f"/>
        </w:pict>
      </w:r>
      <w:r w:rsidR="00104F22">
        <w:rPr>
          <w:i/>
          <w:iCs/>
          <w:sz w:val="28"/>
          <w:szCs w:val="28"/>
          <w:lang w:val="fr-FR"/>
        </w:rPr>
        <w:t>So , A</w:t>
      </w:r>
      <w:r w:rsidR="00104F22">
        <w:rPr>
          <w:i/>
          <w:iCs/>
          <w:sz w:val="28"/>
          <w:szCs w:val="28"/>
          <w:vertAlign w:val="subscript"/>
          <w:lang w:val="fr-FR"/>
        </w:rPr>
        <w:t>st</w:t>
      </w:r>
      <w:r w:rsidR="00104F22">
        <w:rPr>
          <w:i/>
          <w:iCs/>
          <w:sz w:val="28"/>
          <w:szCs w:val="28"/>
          <w:lang w:val="fr-FR"/>
        </w:rPr>
        <w:t xml:space="preserve"> = 14*3.8 = 53 cm</w:t>
      </w:r>
      <w:r w:rsidR="00104F22">
        <w:rPr>
          <w:i/>
          <w:iCs/>
          <w:sz w:val="28"/>
          <w:szCs w:val="28"/>
          <w:vertAlign w:val="superscript"/>
          <w:lang w:val="fr-FR"/>
        </w:rPr>
        <w:t>2</w:t>
      </w:r>
    </w:p>
    <w:p w:rsidR="00104F22" w:rsidRDefault="00104F22" w:rsidP="00104F22">
      <w:pPr>
        <w:tabs>
          <w:tab w:val="left" w:pos="6866"/>
        </w:tabs>
        <w:spacing w:line="360" w:lineRule="auto"/>
        <w:jc w:val="right"/>
        <w:rPr>
          <w:b/>
          <w:bCs/>
          <w:i/>
          <w:iCs/>
          <w:sz w:val="28"/>
          <w:szCs w:val="28"/>
        </w:rPr>
      </w:pPr>
      <w:r>
        <w:rPr>
          <w:b/>
          <w:bCs/>
          <w:i/>
          <w:iCs/>
          <w:sz w:val="28"/>
          <w:szCs w:val="28"/>
        </w:rPr>
        <w:t xml:space="preserve">      </w:t>
      </w:r>
      <w:r>
        <w:rPr>
          <w:b/>
          <w:bCs/>
          <w:i/>
          <w:iCs/>
          <w:sz w:val="28"/>
          <w:szCs w:val="28"/>
          <w:u w:val="single"/>
        </w:rPr>
        <w:t xml:space="preserve">Use   21 </w:t>
      </w:r>
      <w:r>
        <w:rPr>
          <w:b/>
          <w:bCs/>
          <w:i/>
          <w:iCs/>
          <w:sz w:val="28"/>
          <w:szCs w:val="28"/>
          <w:u w:val="single"/>
          <w:lang w:val="fr-FR"/>
        </w:rPr>
        <w:t>Φ</w:t>
      </w:r>
      <w:r>
        <w:rPr>
          <w:b/>
          <w:bCs/>
          <w:i/>
          <w:iCs/>
          <w:sz w:val="28"/>
          <w:szCs w:val="28"/>
          <w:u w:val="single"/>
        </w:rPr>
        <w:t xml:space="preserve"> 18</w:t>
      </w:r>
      <w:r>
        <w:rPr>
          <w:b/>
          <w:bCs/>
          <w:i/>
          <w:iCs/>
          <w:sz w:val="28"/>
          <w:szCs w:val="28"/>
        </w:rPr>
        <w:t xml:space="preserve">    (1</w:t>
      </w:r>
      <w:r>
        <w:rPr>
          <w:b/>
          <w:bCs/>
          <w:i/>
          <w:iCs/>
          <w:sz w:val="28"/>
          <w:szCs w:val="28"/>
          <w:lang w:val="fr-FR"/>
        </w:rPr>
        <w:t xml:space="preserve"> Φ18 /18cm c/c) </w:t>
      </w:r>
      <w:r>
        <w:rPr>
          <w:b/>
          <w:bCs/>
          <w:i/>
          <w:iCs/>
          <w:sz w:val="28"/>
          <w:szCs w:val="28"/>
        </w:rPr>
        <w:t xml:space="preserve">            provide  53.6 cm</w:t>
      </w:r>
      <w:r>
        <w:rPr>
          <w:b/>
          <w:bCs/>
          <w:i/>
          <w:iCs/>
          <w:sz w:val="28"/>
          <w:szCs w:val="28"/>
          <w:vertAlign w:val="superscript"/>
        </w:rPr>
        <w:t>2</w:t>
      </w:r>
      <w:r>
        <w:rPr>
          <w:b/>
          <w:bCs/>
          <w:i/>
          <w:iCs/>
          <w:sz w:val="28"/>
          <w:szCs w:val="28"/>
        </w:rPr>
        <w:t xml:space="preserve">     </w:t>
      </w: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rPr>
      </w:pPr>
      <w:r>
        <w:rPr>
          <w:b/>
          <w:bCs/>
          <w:i/>
          <w:iCs/>
          <w:sz w:val="28"/>
          <w:szCs w:val="28"/>
        </w:rPr>
        <w:t>Check Development length :</w:t>
      </w:r>
    </w:p>
    <w:p w:rsidR="00104F22" w:rsidRDefault="00104F22" w:rsidP="00104F22">
      <w:pPr>
        <w:jc w:val="right"/>
        <w:rPr>
          <w:b/>
          <w:bCs/>
          <w:i/>
          <w:iCs/>
          <w:sz w:val="28"/>
          <w:szCs w:val="28"/>
        </w:rPr>
      </w:pPr>
    </w:p>
    <w:p w:rsidR="00104F22" w:rsidRDefault="00104F22" w:rsidP="00104F22">
      <w:pPr>
        <w:pStyle w:val="NoSpacing"/>
        <w:rPr>
          <w:rFonts w:ascii="Times New Roman"/>
          <w:i/>
          <w:iCs/>
          <w:sz w:val="28"/>
          <w:szCs w:val="28"/>
        </w:rPr>
      </w:pPr>
      <w:r>
        <w:rPr>
          <w:i/>
          <w:iCs/>
          <w:sz w:val="28"/>
          <w:szCs w:val="28"/>
        </w:rPr>
        <w:t>L</w:t>
      </w:r>
      <w:r>
        <w:rPr>
          <w:i/>
          <w:iCs/>
          <w:sz w:val="28"/>
          <w:szCs w:val="28"/>
          <w:vertAlign w:val="subscript"/>
        </w:rPr>
        <w:t>d</w:t>
      </w:r>
      <w:r>
        <w:rPr>
          <w:i/>
          <w:iCs/>
          <w:sz w:val="28"/>
          <w:szCs w:val="28"/>
        </w:rPr>
        <w:t xml:space="preserve">  = </w:t>
      </w:r>
      <w:r>
        <w:rPr>
          <w:i/>
          <w:iCs/>
          <w:sz w:val="28"/>
          <w:szCs w:val="28"/>
          <w:u w:val="single"/>
        </w:rPr>
        <w:t xml:space="preserve">0.73 *420 *18 </w:t>
      </w:r>
      <w:r>
        <w:rPr>
          <w:i/>
          <w:iCs/>
          <w:sz w:val="28"/>
          <w:szCs w:val="28"/>
        </w:rPr>
        <w:t xml:space="preserve">   = 1130 mm  ( for Φ18 mm in tension )                                                    </w:t>
      </w:r>
    </w:p>
    <w:p w:rsidR="00104F22" w:rsidRDefault="00104F22" w:rsidP="00104F22">
      <w:pPr>
        <w:pStyle w:val="NoSpacing"/>
        <w:rPr>
          <w:rFonts w:ascii="Times New Roman"/>
          <w:i/>
          <w:iCs/>
          <w:sz w:val="28"/>
          <w:szCs w:val="28"/>
          <w:rtl/>
        </w:rPr>
      </w:pPr>
      <w:r>
        <w:rPr>
          <w:i/>
          <w:iCs/>
          <w:sz w:val="28"/>
          <w:szCs w:val="28"/>
        </w:rPr>
        <w:t xml:space="preserve">            √24</w:t>
      </w:r>
    </w:p>
    <w:p w:rsidR="00104F22" w:rsidRDefault="00104F22" w:rsidP="00104F22">
      <w:pPr>
        <w:spacing w:line="360" w:lineRule="auto"/>
        <w:rPr>
          <w:i/>
          <w:iCs/>
          <w:sz w:val="28"/>
          <w:szCs w:val="28"/>
        </w:rPr>
      </w:pPr>
    </w:p>
    <w:p w:rsidR="00104F22" w:rsidRDefault="00104F22" w:rsidP="00104F22">
      <w:pPr>
        <w:spacing w:line="360" w:lineRule="auto"/>
        <w:jc w:val="right"/>
        <w:rPr>
          <w:b/>
          <w:bCs/>
          <w:i/>
          <w:iCs/>
          <w:sz w:val="28"/>
          <w:szCs w:val="28"/>
        </w:rPr>
      </w:pPr>
      <w:r>
        <w:rPr>
          <w:i/>
          <w:iCs/>
          <w:sz w:val="28"/>
          <w:szCs w:val="28"/>
        </w:rPr>
        <w:t xml:space="preserve">Provided = </w:t>
      </w:r>
      <w:smartTag w:uri="urn:schemas-microsoft-com:office:smarttags" w:element="metricconverter">
        <w:smartTagPr>
          <w:attr w:name="ProductID" w:val="2050 in"/>
        </w:smartTagPr>
        <w:r>
          <w:rPr>
            <w:i/>
            <w:iCs/>
            <w:sz w:val="28"/>
            <w:szCs w:val="28"/>
          </w:rPr>
          <w:t>2050 in</w:t>
        </w:r>
      </w:smartTag>
      <w:r>
        <w:rPr>
          <w:i/>
          <w:iCs/>
          <w:sz w:val="28"/>
          <w:szCs w:val="28"/>
        </w:rPr>
        <w:t xml:space="preserve"> short direction and </w:t>
      </w:r>
      <w:smartTag w:uri="urn:schemas-microsoft-com:office:smarttags" w:element="metricconverter">
        <w:smartTagPr>
          <w:attr w:name="ProductID" w:val="2250 in"/>
        </w:smartTagPr>
        <w:r>
          <w:rPr>
            <w:i/>
            <w:iCs/>
            <w:sz w:val="28"/>
            <w:szCs w:val="28"/>
          </w:rPr>
          <w:t>2250 in</w:t>
        </w:r>
      </w:smartTag>
      <w:r>
        <w:rPr>
          <w:i/>
          <w:iCs/>
          <w:sz w:val="28"/>
          <w:szCs w:val="28"/>
        </w:rPr>
        <w:t xml:space="preserve"> long direction      </w:t>
      </w:r>
      <w:r>
        <w:rPr>
          <w:b/>
          <w:bCs/>
          <w:i/>
          <w:iCs/>
          <w:sz w:val="28"/>
          <w:szCs w:val="28"/>
        </w:rPr>
        <w:t>ok</w:t>
      </w: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lang w:val="fr-FR"/>
        </w:rPr>
      </w:pPr>
      <w:r>
        <w:rPr>
          <w:b/>
          <w:bCs/>
          <w:i/>
          <w:iCs/>
          <w:sz w:val="28"/>
          <w:szCs w:val="28"/>
          <w:lang w:val="fr-FR"/>
        </w:rPr>
        <w:t>Load transfer :</w:t>
      </w:r>
    </w:p>
    <w:p w:rsidR="00104F22" w:rsidRDefault="00104F22" w:rsidP="00104F22">
      <w:pPr>
        <w:spacing w:line="360" w:lineRule="auto"/>
        <w:jc w:val="right"/>
        <w:rPr>
          <w:b/>
          <w:bCs/>
          <w:i/>
          <w:iCs/>
          <w:sz w:val="28"/>
          <w:szCs w:val="28"/>
          <w:lang w:val="fr-FR"/>
        </w:rPr>
      </w:pPr>
    </w:p>
    <w:p w:rsidR="00104F22" w:rsidRDefault="00104F22" w:rsidP="00104F22">
      <w:pPr>
        <w:spacing w:line="360" w:lineRule="auto"/>
        <w:jc w:val="right"/>
        <w:rPr>
          <w:i/>
          <w:iCs/>
          <w:sz w:val="28"/>
          <w:szCs w:val="28"/>
          <w:lang w:val="fr-FR"/>
        </w:rPr>
      </w:pPr>
      <w:r>
        <w:rPr>
          <w:i/>
          <w:iCs/>
          <w:sz w:val="28"/>
          <w:szCs w:val="28"/>
          <w:lang w:val="fr-FR"/>
        </w:rPr>
        <w:t>Pu =420 ton</w:t>
      </w:r>
    </w:p>
    <w:p w:rsidR="00104F22" w:rsidRDefault="00104F22" w:rsidP="00104F22">
      <w:pPr>
        <w:spacing w:line="360" w:lineRule="auto"/>
        <w:jc w:val="right"/>
        <w:rPr>
          <w:rFonts w:ascii="Times New Roman"/>
          <w:i/>
          <w:iCs/>
          <w:sz w:val="28"/>
          <w:szCs w:val="28"/>
        </w:rPr>
      </w:pPr>
      <w:r>
        <w:rPr>
          <w:i/>
          <w:iCs/>
          <w:sz w:val="28"/>
          <w:szCs w:val="28"/>
          <w:lang w:val="fr-FR"/>
        </w:rPr>
        <w:t>P</w:t>
      </w:r>
      <w:r>
        <w:rPr>
          <w:i/>
          <w:iCs/>
          <w:sz w:val="28"/>
          <w:szCs w:val="28"/>
          <w:vertAlign w:val="subscript"/>
          <w:lang w:val="fr-FR"/>
        </w:rPr>
        <w:t>u bearing</w:t>
      </w:r>
      <w:r>
        <w:rPr>
          <w:i/>
          <w:iCs/>
          <w:sz w:val="28"/>
          <w:szCs w:val="28"/>
          <w:lang w:val="fr-FR"/>
        </w:rPr>
        <w:t xml:space="preserve"> = 0.65 (0.85 *240 * (40*80) )/1000 =424 ton</w:t>
      </w:r>
    </w:p>
    <w:p w:rsidR="00104F22" w:rsidRDefault="00104F22" w:rsidP="00104F22">
      <w:pPr>
        <w:spacing w:line="360" w:lineRule="auto"/>
        <w:jc w:val="right"/>
        <w:rPr>
          <w:rFonts w:ascii="Times New Roman"/>
          <w:i/>
          <w:iCs/>
          <w:sz w:val="28"/>
          <w:szCs w:val="28"/>
          <w:rtl/>
          <w:lang w:val="fr-FR"/>
        </w:rPr>
      </w:pPr>
      <w:r>
        <w:rPr>
          <w:i/>
          <w:iCs/>
          <w:sz w:val="28"/>
          <w:szCs w:val="28"/>
          <w:lang w:val="fr-FR"/>
        </w:rPr>
        <w:t>P</w:t>
      </w:r>
      <w:r>
        <w:rPr>
          <w:i/>
          <w:iCs/>
          <w:sz w:val="28"/>
          <w:szCs w:val="28"/>
          <w:vertAlign w:val="subscript"/>
          <w:lang w:val="fr-FR"/>
        </w:rPr>
        <w:t xml:space="preserve">u bearing </w:t>
      </w:r>
      <w:r>
        <w:rPr>
          <w:i/>
          <w:iCs/>
          <w:sz w:val="28"/>
          <w:szCs w:val="28"/>
          <w:lang w:val="fr-FR"/>
        </w:rPr>
        <w:t>&gt;= P</w:t>
      </w:r>
      <w:r>
        <w:rPr>
          <w:i/>
          <w:iCs/>
          <w:sz w:val="28"/>
          <w:szCs w:val="28"/>
          <w:vertAlign w:val="subscript"/>
          <w:lang w:val="fr-FR"/>
        </w:rPr>
        <w:t xml:space="preserve">u </w:t>
      </w:r>
      <w:r>
        <w:rPr>
          <w:i/>
          <w:iCs/>
          <w:sz w:val="28"/>
          <w:szCs w:val="28"/>
          <w:lang w:val="fr-FR"/>
        </w:rPr>
        <w:t xml:space="preserve">   , use min dowel reinforcement .</w:t>
      </w:r>
    </w:p>
    <w:p w:rsidR="00104F22" w:rsidRDefault="00104F22" w:rsidP="00104F22">
      <w:pPr>
        <w:spacing w:line="360" w:lineRule="auto"/>
        <w:jc w:val="right"/>
        <w:rPr>
          <w:i/>
          <w:iCs/>
          <w:sz w:val="28"/>
          <w:szCs w:val="28"/>
        </w:rPr>
      </w:pPr>
      <w:r>
        <w:rPr>
          <w:i/>
          <w:iCs/>
          <w:sz w:val="28"/>
          <w:szCs w:val="28"/>
        </w:rPr>
        <w:t>A</w:t>
      </w:r>
      <w:r>
        <w:rPr>
          <w:i/>
          <w:iCs/>
          <w:sz w:val="28"/>
          <w:szCs w:val="28"/>
          <w:vertAlign w:val="subscript"/>
        </w:rPr>
        <w:t xml:space="preserve">st min dowel </w:t>
      </w:r>
      <w:r>
        <w:rPr>
          <w:i/>
          <w:iCs/>
          <w:sz w:val="28"/>
          <w:szCs w:val="28"/>
        </w:rPr>
        <w:t>= 0.005 (40*80) = 16cm</w:t>
      </w:r>
      <w:r>
        <w:rPr>
          <w:i/>
          <w:iCs/>
          <w:sz w:val="28"/>
          <w:szCs w:val="28"/>
          <w:vertAlign w:val="superscript"/>
        </w:rPr>
        <w:t xml:space="preserve">2 </w:t>
      </w:r>
      <w:r>
        <w:rPr>
          <w:i/>
          <w:iCs/>
          <w:sz w:val="28"/>
          <w:szCs w:val="28"/>
        </w:rPr>
        <w:t xml:space="preserve">   </w:t>
      </w:r>
    </w:p>
    <w:p w:rsidR="00104F22" w:rsidRDefault="00981C9F" w:rsidP="00104F22">
      <w:pPr>
        <w:spacing w:line="360" w:lineRule="auto"/>
        <w:jc w:val="right"/>
        <w:rPr>
          <w:rFonts w:ascii="Times New Roman"/>
          <w:i/>
          <w:iCs/>
          <w:sz w:val="28"/>
          <w:szCs w:val="28"/>
        </w:rPr>
      </w:pPr>
      <w:r w:rsidRPr="00981C9F">
        <w:pict>
          <v:roundrect id="_x0000_s2073" style="position:absolute;margin-left:4.5pt;margin-top:9pt;width:92.25pt;height:50.25pt;z-index:-251670528" arcsize="10923f"/>
        </w:pict>
      </w:r>
      <w:r w:rsidR="00104F22">
        <w:rPr>
          <w:i/>
          <w:iCs/>
          <w:sz w:val="28"/>
          <w:szCs w:val="28"/>
        </w:rPr>
        <w:t xml:space="preserve">                                                     </w:t>
      </w:r>
    </w:p>
    <w:p w:rsidR="00104F22" w:rsidRDefault="00104F22" w:rsidP="00104F22">
      <w:pPr>
        <w:spacing w:line="360" w:lineRule="auto"/>
        <w:jc w:val="right"/>
        <w:rPr>
          <w:rFonts w:ascii="Times New Roman"/>
          <w:b/>
          <w:bCs/>
          <w:i/>
          <w:iCs/>
          <w:sz w:val="28"/>
          <w:szCs w:val="28"/>
          <w:rtl/>
        </w:rPr>
      </w:pPr>
      <w:r>
        <w:rPr>
          <w:b/>
          <w:bCs/>
          <w:i/>
          <w:iCs/>
          <w:sz w:val="28"/>
          <w:szCs w:val="28"/>
        </w:rPr>
        <w:t xml:space="preserve">     </w:t>
      </w:r>
      <w:r>
        <w:rPr>
          <w:b/>
          <w:bCs/>
          <w:i/>
          <w:iCs/>
          <w:sz w:val="28"/>
          <w:szCs w:val="28"/>
          <w:u w:val="single"/>
        </w:rPr>
        <w:t xml:space="preserve">Use 6Φ20 </w:t>
      </w:r>
      <w:r>
        <w:rPr>
          <w:b/>
          <w:bCs/>
          <w:i/>
          <w:iCs/>
          <w:sz w:val="28"/>
          <w:szCs w:val="28"/>
        </w:rPr>
        <w:t xml:space="preserve">          provide 18.8cm</w:t>
      </w:r>
      <w:r>
        <w:rPr>
          <w:b/>
          <w:bCs/>
          <w:i/>
          <w:iCs/>
          <w:sz w:val="28"/>
          <w:szCs w:val="28"/>
          <w:vertAlign w:val="superscript"/>
        </w:rPr>
        <w:t>2</w:t>
      </w:r>
    </w:p>
    <w:p w:rsidR="00104F22" w:rsidRDefault="00104F22" w:rsidP="00104F22">
      <w:pPr>
        <w:pStyle w:val="NoSpacing"/>
        <w:rPr>
          <w:rFonts w:ascii="Times New Roman"/>
          <w:i/>
          <w:iCs/>
          <w:sz w:val="28"/>
          <w:szCs w:val="28"/>
          <w:rtl/>
        </w:rPr>
      </w:pPr>
    </w:p>
    <w:p w:rsidR="00104F22" w:rsidRDefault="00104F22" w:rsidP="00104F22">
      <w:pPr>
        <w:pStyle w:val="NoSpacing"/>
        <w:rPr>
          <w:i/>
          <w:iCs/>
          <w:sz w:val="28"/>
          <w:szCs w:val="28"/>
        </w:rPr>
      </w:pPr>
      <w:r>
        <w:rPr>
          <w:i/>
          <w:iCs/>
          <w:sz w:val="28"/>
          <w:szCs w:val="28"/>
        </w:rPr>
        <w:t>L</w:t>
      </w:r>
      <w:r>
        <w:rPr>
          <w:i/>
          <w:iCs/>
          <w:sz w:val="28"/>
          <w:szCs w:val="28"/>
          <w:vertAlign w:val="subscript"/>
        </w:rPr>
        <w:t>dc</w:t>
      </w:r>
      <w:r>
        <w:rPr>
          <w:i/>
          <w:iCs/>
          <w:sz w:val="28"/>
          <w:szCs w:val="28"/>
        </w:rPr>
        <w:t xml:space="preserve">  = </w:t>
      </w:r>
      <w:r>
        <w:rPr>
          <w:i/>
          <w:iCs/>
          <w:sz w:val="28"/>
          <w:szCs w:val="28"/>
          <w:u w:val="single"/>
        </w:rPr>
        <w:t xml:space="preserve">0.24 *4200*20 </w:t>
      </w:r>
      <w:r>
        <w:rPr>
          <w:i/>
          <w:iCs/>
          <w:sz w:val="28"/>
          <w:szCs w:val="28"/>
        </w:rPr>
        <w:t xml:space="preserve">= </w:t>
      </w:r>
      <w:smartTag w:uri="urn:schemas-microsoft-com:office:smarttags" w:element="metricconverter">
        <w:smartTagPr>
          <w:attr w:name="ProductID" w:val="408 mm"/>
        </w:smartTagPr>
        <w:r>
          <w:rPr>
            <w:i/>
            <w:iCs/>
            <w:sz w:val="28"/>
            <w:szCs w:val="28"/>
          </w:rPr>
          <w:t>408 mm</w:t>
        </w:r>
      </w:smartTag>
      <w:r>
        <w:rPr>
          <w:i/>
          <w:iCs/>
          <w:sz w:val="28"/>
          <w:szCs w:val="28"/>
        </w:rPr>
        <w:t xml:space="preserve">  (for Φ20mm in compression )</w:t>
      </w:r>
    </w:p>
    <w:p w:rsidR="00104F22" w:rsidRDefault="00104F22" w:rsidP="00104F22">
      <w:pPr>
        <w:pStyle w:val="NoSpacing"/>
        <w:rPr>
          <w:rFonts w:ascii="Times New Roman"/>
          <w:i/>
          <w:iCs/>
          <w:sz w:val="28"/>
          <w:szCs w:val="28"/>
          <w:vertAlign w:val="subscript"/>
        </w:rPr>
      </w:pPr>
      <w:r>
        <w:rPr>
          <w:i/>
          <w:iCs/>
          <w:sz w:val="28"/>
          <w:szCs w:val="28"/>
        </w:rPr>
        <w:t xml:space="preserve">            √240</w:t>
      </w:r>
    </w:p>
    <w:p w:rsidR="00104F22" w:rsidRDefault="00104F22" w:rsidP="00104F22">
      <w:pPr>
        <w:pStyle w:val="NoSpacing"/>
        <w:spacing w:line="360" w:lineRule="auto"/>
        <w:jc w:val="right"/>
        <w:rPr>
          <w:rFonts w:ascii="Times New Roman"/>
          <w:i/>
          <w:iCs/>
          <w:sz w:val="28"/>
          <w:szCs w:val="28"/>
          <w:rtl/>
        </w:rPr>
      </w:pPr>
    </w:p>
    <w:p w:rsidR="00104F22" w:rsidRDefault="00104F22" w:rsidP="00104F22">
      <w:pPr>
        <w:spacing w:line="360" w:lineRule="auto"/>
        <w:jc w:val="right"/>
        <w:rPr>
          <w:rFonts w:ascii="Times New Roman"/>
          <w:i/>
          <w:iCs/>
          <w:sz w:val="28"/>
          <w:szCs w:val="28"/>
          <w:rtl/>
        </w:rPr>
      </w:pPr>
      <w:r>
        <w:rPr>
          <w:i/>
          <w:iCs/>
          <w:sz w:val="28"/>
          <w:szCs w:val="28"/>
        </w:rPr>
        <w:t xml:space="preserve">&gt; </w:t>
      </w:r>
      <w:smartTag w:uri="urn:schemas-microsoft-com:office:smarttags" w:element="metricconverter">
        <w:smartTagPr>
          <w:attr w:name="ProductID" w:val="200 mm"/>
        </w:smartTagPr>
        <w:r>
          <w:rPr>
            <w:i/>
            <w:iCs/>
            <w:sz w:val="28"/>
            <w:szCs w:val="28"/>
          </w:rPr>
          <w:t>200 mm</w:t>
        </w:r>
      </w:smartTag>
      <w:r>
        <w:rPr>
          <w:i/>
          <w:iCs/>
          <w:sz w:val="28"/>
          <w:szCs w:val="28"/>
        </w:rPr>
        <w:t xml:space="preserve">  ( ACI min )</w:t>
      </w:r>
    </w:p>
    <w:p w:rsidR="00104F22" w:rsidRDefault="00104F22" w:rsidP="00104F22">
      <w:pPr>
        <w:spacing w:line="360" w:lineRule="auto"/>
        <w:jc w:val="right"/>
        <w:rPr>
          <w:rFonts w:ascii="Times New Roman"/>
          <w:i/>
          <w:iCs/>
          <w:sz w:val="28"/>
          <w:szCs w:val="28"/>
          <w:rtl/>
        </w:rPr>
      </w:pPr>
      <w:r>
        <w:rPr>
          <w:i/>
          <w:iCs/>
          <w:sz w:val="28"/>
          <w:szCs w:val="28"/>
        </w:rPr>
        <w:t xml:space="preserve">Provided = 630 – 18 = </w:t>
      </w:r>
      <w:smartTag w:uri="urn:schemas-microsoft-com:office:smarttags" w:element="metricconverter">
        <w:smartTagPr>
          <w:attr w:name="ProductID" w:val="612 mm"/>
        </w:smartTagPr>
        <w:r>
          <w:rPr>
            <w:i/>
            <w:iCs/>
            <w:sz w:val="28"/>
            <w:szCs w:val="28"/>
          </w:rPr>
          <w:t>612 mm</w:t>
        </w:r>
      </w:smartTag>
      <w:r>
        <w:rPr>
          <w:i/>
          <w:iCs/>
          <w:sz w:val="28"/>
          <w:szCs w:val="28"/>
        </w:rPr>
        <w:t xml:space="preserve">               </w:t>
      </w:r>
      <w:r>
        <w:rPr>
          <w:b/>
          <w:bCs/>
          <w:i/>
          <w:iCs/>
          <w:sz w:val="28"/>
          <w:szCs w:val="28"/>
        </w:rPr>
        <w:t>ok</w:t>
      </w:r>
    </w:p>
    <w:p w:rsidR="00104F22" w:rsidRDefault="00104F22" w:rsidP="00104F22">
      <w:pPr>
        <w:spacing w:line="360" w:lineRule="auto"/>
        <w:jc w:val="right"/>
        <w:rPr>
          <w:rFonts w:ascii="Times New Roman"/>
          <w:b/>
          <w:bCs/>
          <w:i/>
          <w:iCs/>
          <w:sz w:val="28"/>
          <w:szCs w:val="28"/>
        </w:rPr>
      </w:pPr>
      <w:r>
        <w:rPr>
          <w:b/>
          <w:bCs/>
          <w:i/>
          <w:iCs/>
          <w:sz w:val="28"/>
          <w:szCs w:val="28"/>
        </w:rPr>
        <w:t xml:space="preserve">Note: For anchoring, a hook can be provided </w:t>
      </w:r>
    </w:p>
    <w:p w:rsidR="00104F22" w:rsidRDefault="00104F22" w:rsidP="00104F22">
      <w:pPr>
        <w:spacing w:line="360" w:lineRule="auto"/>
        <w:jc w:val="right"/>
        <w:rPr>
          <w:b/>
          <w:bCs/>
          <w:i/>
          <w:iCs/>
          <w:sz w:val="28"/>
          <w:szCs w:val="28"/>
          <w:rtl/>
          <w:lang w:bidi="ar-SA"/>
        </w:rPr>
      </w:pPr>
      <w:r>
        <w:rPr>
          <w:b/>
          <w:bCs/>
          <w:i/>
          <w:iCs/>
          <w:sz w:val="28"/>
          <w:szCs w:val="28"/>
          <w:lang w:bidi="ar-SA"/>
        </w:rPr>
        <w:t>Results:</w:t>
      </w:r>
    </w:p>
    <w:p w:rsidR="00104F22" w:rsidRDefault="00104F22" w:rsidP="00104F22">
      <w:pPr>
        <w:spacing w:line="360" w:lineRule="auto"/>
        <w:jc w:val="right"/>
        <w:rPr>
          <w:i/>
          <w:iCs/>
          <w:sz w:val="28"/>
          <w:szCs w:val="28"/>
          <w:lang w:bidi="ar-SA"/>
        </w:rPr>
      </w:pPr>
      <w:r>
        <w:rPr>
          <w:i/>
          <w:iCs/>
          <w:sz w:val="28"/>
          <w:szCs w:val="28"/>
          <w:lang w:bidi="ar-SA"/>
        </w:rPr>
        <w:t>1)  Because Footing  F5, F6, F12 , F13 overlap each other so , these footing in addition to the wall footing will be design as a small mat footing  as will appear later.</w:t>
      </w:r>
    </w:p>
    <w:p w:rsidR="00104F22" w:rsidRDefault="00104F22" w:rsidP="00104F22">
      <w:pPr>
        <w:spacing w:line="360" w:lineRule="auto"/>
        <w:jc w:val="right"/>
        <w:rPr>
          <w:i/>
          <w:iCs/>
          <w:sz w:val="28"/>
          <w:szCs w:val="28"/>
          <w:lang w:bidi="ar-SA"/>
        </w:rPr>
      </w:pPr>
      <w:r>
        <w:rPr>
          <w:i/>
          <w:iCs/>
          <w:sz w:val="28"/>
          <w:szCs w:val="28"/>
          <w:lang w:bidi="ar-SA"/>
        </w:rPr>
        <w:t>2) Footing F10, F17 will design as combined footing.</w:t>
      </w:r>
    </w:p>
    <w:p w:rsidR="00104F22" w:rsidRDefault="00104F22" w:rsidP="00104F22">
      <w:pPr>
        <w:spacing w:line="360" w:lineRule="auto"/>
        <w:jc w:val="right"/>
        <w:rPr>
          <w:rFonts w:ascii="Times New Roman"/>
          <w:sz w:val="28"/>
          <w:szCs w:val="28"/>
          <w:lang w:bidi="ar-SA"/>
        </w:rPr>
      </w:pPr>
      <w:r>
        <w:rPr>
          <w:i/>
          <w:iCs/>
          <w:sz w:val="28"/>
          <w:szCs w:val="28"/>
          <w:lang w:bidi="ar-SA"/>
        </w:rPr>
        <w:t>3) Footing F11 , F16 will be design as combined footing</w:t>
      </w:r>
    </w:p>
    <w:p w:rsidR="00104F22" w:rsidRDefault="00104F22" w:rsidP="00104F22">
      <w:pPr>
        <w:spacing w:line="360" w:lineRule="auto"/>
        <w:jc w:val="right"/>
        <w:rPr>
          <w:rFonts w:ascii="Times New Roman"/>
          <w:sz w:val="28"/>
          <w:szCs w:val="28"/>
          <w:lang w:bidi="ar-SA"/>
        </w:rPr>
      </w:pPr>
    </w:p>
    <w:p w:rsidR="00104F22" w:rsidRDefault="00104F22" w:rsidP="00104F22">
      <w:pPr>
        <w:spacing w:line="360" w:lineRule="auto"/>
        <w:jc w:val="right"/>
        <w:rPr>
          <w:b/>
          <w:bCs/>
          <w:i/>
          <w:iCs/>
          <w:sz w:val="28"/>
          <w:szCs w:val="28"/>
          <w:lang w:bidi="ar-SA"/>
        </w:rPr>
      </w:pPr>
      <w:r>
        <w:rPr>
          <w:b/>
          <w:bCs/>
          <w:i/>
          <w:iCs/>
          <w:sz w:val="28"/>
          <w:szCs w:val="28"/>
          <w:lang w:bidi="ar-SA"/>
        </w:rPr>
        <w:t>4:2:5) Tie beam design</w:t>
      </w:r>
    </w:p>
    <w:p w:rsidR="00104F22" w:rsidRDefault="00104F22" w:rsidP="00104F22">
      <w:pPr>
        <w:spacing w:line="360" w:lineRule="auto"/>
        <w:jc w:val="right"/>
        <w:rPr>
          <w:b/>
          <w:bCs/>
          <w:i/>
          <w:iCs/>
          <w:sz w:val="28"/>
          <w:szCs w:val="28"/>
          <w:lang w:bidi="ar-SA"/>
        </w:rPr>
      </w:pPr>
    </w:p>
    <w:p w:rsidR="00104F22" w:rsidRDefault="00104F22" w:rsidP="00104F22">
      <w:pPr>
        <w:bidi w:val="0"/>
        <w:spacing w:line="360" w:lineRule="auto"/>
        <w:jc w:val="both"/>
        <w:rPr>
          <w:i/>
          <w:iCs/>
          <w:sz w:val="28"/>
          <w:szCs w:val="28"/>
          <w:lang w:bidi="ar-SA"/>
        </w:rPr>
      </w:pPr>
      <w:r>
        <w:rPr>
          <w:i/>
          <w:iCs/>
          <w:sz w:val="28"/>
          <w:szCs w:val="28"/>
          <w:lang w:bidi="ar-SA"/>
        </w:rPr>
        <w:t xml:space="preserve">      Tie beams are beams used to connect between columns necks, its function to provide resistance moments applied on the columns, Tie beams useful in building that designed to resist earthquakes load to provide limitation of footings movement, and it’s also important if settlement occurs.</w:t>
      </w: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i/>
          <w:iCs/>
          <w:sz w:val="28"/>
          <w:szCs w:val="28"/>
          <w:lang w:bidi="ar-SA"/>
        </w:rPr>
      </w:pPr>
      <w:r>
        <w:rPr>
          <w:i/>
          <w:iCs/>
          <w:sz w:val="28"/>
          <w:szCs w:val="28"/>
          <w:lang w:bidi="ar-SA"/>
        </w:rPr>
        <w:t xml:space="preserve">    The moment applied on the columns are low , so assuming a tie beam with dimensions of 30 cm width and 50 cm depth.</w:t>
      </w:r>
    </w:p>
    <w:p w:rsidR="00104F22" w:rsidRDefault="00981C9F" w:rsidP="00104F22">
      <w:pPr>
        <w:spacing w:line="360" w:lineRule="auto"/>
        <w:jc w:val="right"/>
        <w:rPr>
          <w:i/>
          <w:iCs/>
          <w:sz w:val="28"/>
          <w:szCs w:val="28"/>
          <w:lang w:bidi="ar-SA"/>
        </w:rPr>
      </w:pPr>
      <w:r w:rsidRPr="00981C9F">
        <w:pict>
          <v:roundrect id="_x0000_s2065" style="position:absolute;margin-left:12pt;margin-top:4.9pt;width:96pt;height:108pt;z-index:-251669504" arcsize="10923f"/>
        </w:pict>
      </w:r>
    </w:p>
    <w:p w:rsidR="00104F22" w:rsidRDefault="00104F22" w:rsidP="00104F22">
      <w:pPr>
        <w:spacing w:line="360" w:lineRule="auto"/>
        <w:jc w:val="right"/>
        <w:rPr>
          <w:b/>
          <w:bCs/>
          <w:i/>
          <w:iCs/>
          <w:sz w:val="28"/>
          <w:szCs w:val="28"/>
          <w:lang w:bidi="ar-SA"/>
        </w:rPr>
      </w:pPr>
      <w:r>
        <w:rPr>
          <w:b/>
          <w:bCs/>
          <w:i/>
          <w:iCs/>
          <w:sz w:val="28"/>
          <w:szCs w:val="28"/>
          <w:lang w:bidi="ar-SA"/>
        </w:rPr>
        <w:t xml:space="preserve">          b=30 cm </w:t>
      </w:r>
    </w:p>
    <w:p w:rsidR="00104F22" w:rsidRDefault="00104F22" w:rsidP="00104F22">
      <w:pPr>
        <w:spacing w:line="360" w:lineRule="auto"/>
        <w:jc w:val="right"/>
        <w:rPr>
          <w:b/>
          <w:bCs/>
          <w:i/>
          <w:iCs/>
          <w:sz w:val="28"/>
          <w:szCs w:val="28"/>
          <w:lang w:bidi="ar-SA"/>
        </w:rPr>
      </w:pPr>
      <w:r>
        <w:rPr>
          <w:b/>
          <w:bCs/>
          <w:i/>
          <w:iCs/>
          <w:sz w:val="28"/>
          <w:szCs w:val="28"/>
          <w:lang w:bidi="ar-SA"/>
        </w:rPr>
        <w:t xml:space="preserve">          d=50cm</w:t>
      </w:r>
    </w:p>
    <w:p w:rsidR="00104F22" w:rsidRDefault="00104F22" w:rsidP="00104F22">
      <w:pPr>
        <w:spacing w:line="360" w:lineRule="auto"/>
        <w:jc w:val="right"/>
        <w:rPr>
          <w:b/>
          <w:bCs/>
          <w:i/>
          <w:iCs/>
          <w:sz w:val="28"/>
          <w:szCs w:val="28"/>
          <w:lang w:bidi="ar-SA"/>
        </w:rPr>
      </w:pPr>
      <w:r>
        <w:rPr>
          <w:b/>
          <w:bCs/>
          <w:i/>
          <w:iCs/>
          <w:sz w:val="28"/>
          <w:szCs w:val="28"/>
          <w:lang w:bidi="ar-SA"/>
        </w:rPr>
        <w:t xml:space="preserve">         Cover=5cm</w:t>
      </w: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b/>
          <w:bCs/>
          <w:i/>
          <w:iCs/>
          <w:sz w:val="28"/>
          <w:szCs w:val="28"/>
          <w:lang w:bidi="ar-SA"/>
        </w:rPr>
      </w:pPr>
      <w:r>
        <w:rPr>
          <w:b/>
          <w:bCs/>
          <w:i/>
          <w:iCs/>
          <w:sz w:val="28"/>
          <w:szCs w:val="28"/>
          <w:lang w:bidi="ar-SA"/>
        </w:rPr>
        <w:t xml:space="preserve">  Steel reinforcement:</w:t>
      </w: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i/>
          <w:iCs/>
          <w:sz w:val="28"/>
          <w:szCs w:val="28"/>
          <w:lang w:bidi="ar-SA"/>
        </w:rPr>
      </w:pPr>
      <w:r>
        <w:rPr>
          <w:i/>
          <w:iCs/>
          <w:sz w:val="28"/>
          <w:szCs w:val="28"/>
          <w:lang w:bidi="ar-SA"/>
        </w:rPr>
        <w:t xml:space="preserve">   Use minimum area of steel:</w:t>
      </w:r>
    </w:p>
    <w:p w:rsidR="00104F22" w:rsidRDefault="00104F22" w:rsidP="00104F22">
      <w:pPr>
        <w:spacing w:line="360" w:lineRule="auto"/>
        <w:jc w:val="right"/>
        <w:rPr>
          <w:i/>
          <w:iCs/>
          <w:sz w:val="28"/>
          <w:szCs w:val="28"/>
          <w:lang w:bidi="ar-SA"/>
        </w:rPr>
      </w:pPr>
      <w:r>
        <w:rPr>
          <w:i/>
          <w:iCs/>
          <w:sz w:val="28"/>
          <w:szCs w:val="28"/>
          <w:lang w:bidi="ar-SA"/>
        </w:rPr>
        <w:t xml:space="preserve">As </w:t>
      </w:r>
      <w:r>
        <w:rPr>
          <w:i/>
          <w:iCs/>
          <w:sz w:val="28"/>
          <w:szCs w:val="28"/>
          <w:vertAlign w:val="subscript"/>
          <w:lang w:bidi="ar-SA"/>
        </w:rPr>
        <w:t>min</w:t>
      </w:r>
      <w:r>
        <w:rPr>
          <w:i/>
          <w:iCs/>
          <w:sz w:val="28"/>
          <w:szCs w:val="28"/>
          <w:lang w:bidi="ar-SA"/>
        </w:rPr>
        <w:t xml:space="preserve"> = ρ</w:t>
      </w:r>
      <w:r>
        <w:rPr>
          <w:i/>
          <w:iCs/>
          <w:sz w:val="28"/>
          <w:szCs w:val="28"/>
          <w:vertAlign w:val="subscript"/>
          <w:lang w:bidi="ar-SA"/>
        </w:rPr>
        <w:t>min</w:t>
      </w:r>
      <w:r>
        <w:rPr>
          <w:i/>
          <w:iCs/>
          <w:sz w:val="28"/>
          <w:szCs w:val="28"/>
          <w:lang w:bidi="ar-SA"/>
        </w:rPr>
        <w:t xml:space="preserve"> b d</w:t>
      </w:r>
    </w:p>
    <w:p w:rsidR="00104F22" w:rsidRDefault="00104F22" w:rsidP="00104F22">
      <w:pPr>
        <w:spacing w:line="360" w:lineRule="auto"/>
        <w:jc w:val="right"/>
        <w:rPr>
          <w:i/>
          <w:iCs/>
          <w:sz w:val="28"/>
          <w:szCs w:val="28"/>
          <w:lang w:bidi="ar-SA"/>
        </w:rPr>
      </w:pPr>
      <w:r>
        <w:rPr>
          <w:i/>
          <w:iCs/>
          <w:sz w:val="28"/>
          <w:szCs w:val="28"/>
          <w:lang w:bidi="ar-SA"/>
        </w:rPr>
        <w:t>ρ</w:t>
      </w:r>
      <w:r>
        <w:rPr>
          <w:i/>
          <w:iCs/>
          <w:sz w:val="28"/>
          <w:szCs w:val="28"/>
          <w:vertAlign w:val="subscript"/>
          <w:lang w:bidi="ar-SA"/>
        </w:rPr>
        <w:t>min</w:t>
      </w:r>
      <w:r>
        <w:rPr>
          <w:i/>
          <w:iCs/>
          <w:sz w:val="28"/>
          <w:szCs w:val="28"/>
          <w:lang w:bidi="ar-SA"/>
        </w:rPr>
        <w:t>= 14/f</w:t>
      </w:r>
      <w:r>
        <w:rPr>
          <w:i/>
          <w:iCs/>
          <w:sz w:val="28"/>
          <w:szCs w:val="28"/>
          <w:vertAlign w:val="subscript"/>
          <w:lang w:bidi="ar-SA"/>
        </w:rPr>
        <w:t>y</w:t>
      </w:r>
      <w:r>
        <w:rPr>
          <w:i/>
          <w:iCs/>
          <w:sz w:val="28"/>
          <w:szCs w:val="28"/>
          <w:lang w:bidi="ar-SA"/>
        </w:rPr>
        <w:t xml:space="preserve">                                                                                      …..………equ(4:21)</w:t>
      </w:r>
    </w:p>
    <w:p w:rsidR="00104F22" w:rsidRDefault="00104F22" w:rsidP="00104F22">
      <w:pPr>
        <w:spacing w:line="360" w:lineRule="auto"/>
        <w:jc w:val="right"/>
        <w:rPr>
          <w:i/>
          <w:iCs/>
          <w:sz w:val="28"/>
          <w:szCs w:val="28"/>
          <w:lang w:bidi="ar-SA"/>
        </w:rPr>
      </w:pPr>
      <w:r>
        <w:rPr>
          <w:i/>
          <w:iCs/>
          <w:sz w:val="28"/>
          <w:szCs w:val="28"/>
          <w:lang w:bidi="ar-SA"/>
        </w:rPr>
        <w:t>ρ</w:t>
      </w:r>
      <w:r>
        <w:rPr>
          <w:i/>
          <w:iCs/>
          <w:sz w:val="28"/>
          <w:szCs w:val="28"/>
          <w:vertAlign w:val="subscript"/>
          <w:lang w:bidi="ar-SA"/>
        </w:rPr>
        <w:t>min</w:t>
      </w:r>
      <w:r>
        <w:rPr>
          <w:i/>
          <w:iCs/>
          <w:sz w:val="28"/>
          <w:szCs w:val="28"/>
          <w:lang w:bidi="ar-SA"/>
        </w:rPr>
        <w:t>=0.0033</w:t>
      </w:r>
    </w:p>
    <w:p w:rsidR="00104F22" w:rsidRDefault="00104F22" w:rsidP="00104F22">
      <w:pPr>
        <w:spacing w:line="360" w:lineRule="auto"/>
        <w:jc w:val="right"/>
        <w:rPr>
          <w:i/>
          <w:iCs/>
          <w:sz w:val="28"/>
          <w:szCs w:val="28"/>
          <w:vertAlign w:val="superscript"/>
          <w:lang w:bidi="ar-SA"/>
        </w:rPr>
      </w:pPr>
      <w:r>
        <w:rPr>
          <w:i/>
          <w:iCs/>
          <w:sz w:val="28"/>
          <w:szCs w:val="28"/>
          <w:lang w:bidi="ar-SA"/>
        </w:rPr>
        <w:t>As =0.0033*30*45 =4.46cm</w:t>
      </w:r>
      <w:r>
        <w:rPr>
          <w:i/>
          <w:iCs/>
          <w:sz w:val="28"/>
          <w:szCs w:val="28"/>
          <w:vertAlign w:val="superscript"/>
          <w:lang w:bidi="ar-SA"/>
        </w:rPr>
        <w:t>2</w:t>
      </w:r>
    </w:p>
    <w:p w:rsidR="00104F22" w:rsidRDefault="00981C9F" w:rsidP="00104F22">
      <w:pPr>
        <w:spacing w:line="360" w:lineRule="auto"/>
        <w:jc w:val="right"/>
        <w:rPr>
          <w:i/>
          <w:iCs/>
          <w:sz w:val="28"/>
          <w:szCs w:val="28"/>
          <w:lang w:bidi="ar-SA"/>
        </w:rPr>
      </w:pPr>
      <w:r w:rsidRPr="00981C9F">
        <w:pict>
          <v:roundrect id="_x0000_s2074" style="position:absolute;margin-left:8.25pt;margin-top:13pt;width:180pt;height:79.5pt;z-index:-251668480" arcsize="10923f"/>
        </w:pict>
      </w:r>
      <w:r w:rsidR="00104F22">
        <w:rPr>
          <w:i/>
          <w:iCs/>
          <w:sz w:val="28"/>
          <w:szCs w:val="28"/>
          <w:lang w:bidi="ar-SA"/>
        </w:rPr>
        <w:t xml:space="preserve">   </w:t>
      </w:r>
    </w:p>
    <w:p w:rsidR="00104F22" w:rsidRDefault="00104F22" w:rsidP="00104F22">
      <w:pPr>
        <w:spacing w:line="360" w:lineRule="auto"/>
        <w:jc w:val="right"/>
        <w:rPr>
          <w:b/>
          <w:bCs/>
          <w:i/>
          <w:iCs/>
          <w:sz w:val="28"/>
          <w:szCs w:val="28"/>
          <w:lang w:bidi="ar-SA"/>
        </w:rPr>
      </w:pPr>
      <w:r>
        <w:rPr>
          <w:b/>
          <w:bCs/>
          <w:i/>
          <w:iCs/>
          <w:sz w:val="28"/>
          <w:szCs w:val="28"/>
          <w:lang w:bidi="ar-SA"/>
        </w:rPr>
        <w:t xml:space="preserve">        Use 4</w:t>
      </w:r>
      <w:r>
        <w:rPr>
          <w:b/>
          <w:bCs/>
          <w:i/>
          <w:iCs/>
          <w:sz w:val="28"/>
          <w:szCs w:val="28"/>
        </w:rPr>
        <w:t xml:space="preserve"> Φ</w:t>
      </w:r>
      <w:r>
        <w:rPr>
          <w:b/>
          <w:bCs/>
          <w:i/>
          <w:iCs/>
          <w:sz w:val="28"/>
          <w:szCs w:val="28"/>
          <w:lang w:val="fr-FR"/>
        </w:rPr>
        <w:t xml:space="preserve"> </w:t>
      </w:r>
      <w:r>
        <w:rPr>
          <w:b/>
          <w:bCs/>
          <w:i/>
          <w:iCs/>
          <w:sz w:val="28"/>
          <w:szCs w:val="28"/>
          <w:lang w:bidi="ar-SA"/>
        </w:rPr>
        <w:t xml:space="preserve">12    top steel. </w:t>
      </w:r>
    </w:p>
    <w:p w:rsidR="00104F22" w:rsidRDefault="00104F22" w:rsidP="00104F22">
      <w:pPr>
        <w:spacing w:line="360" w:lineRule="auto"/>
        <w:jc w:val="right"/>
        <w:rPr>
          <w:b/>
          <w:bCs/>
          <w:i/>
          <w:iCs/>
          <w:sz w:val="28"/>
          <w:szCs w:val="28"/>
          <w:lang w:bidi="ar-SA"/>
        </w:rPr>
      </w:pPr>
      <w:r>
        <w:rPr>
          <w:b/>
          <w:bCs/>
          <w:i/>
          <w:iCs/>
          <w:sz w:val="28"/>
          <w:szCs w:val="28"/>
          <w:lang w:bidi="ar-SA"/>
        </w:rPr>
        <w:t xml:space="preserve">        Use 4</w:t>
      </w:r>
      <w:r>
        <w:rPr>
          <w:i/>
          <w:iCs/>
          <w:sz w:val="28"/>
          <w:szCs w:val="28"/>
        </w:rPr>
        <w:t xml:space="preserve"> </w:t>
      </w:r>
      <w:r>
        <w:rPr>
          <w:b/>
          <w:bCs/>
          <w:i/>
          <w:iCs/>
          <w:sz w:val="28"/>
          <w:szCs w:val="28"/>
        </w:rPr>
        <w:t>Φ</w:t>
      </w:r>
      <w:r>
        <w:rPr>
          <w:i/>
          <w:iCs/>
          <w:sz w:val="28"/>
          <w:szCs w:val="28"/>
          <w:lang w:val="fr-FR"/>
        </w:rPr>
        <w:t xml:space="preserve"> </w:t>
      </w:r>
      <w:r>
        <w:rPr>
          <w:b/>
          <w:bCs/>
          <w:i/>
          <w:iCs/>
          <w:sz w:val="28"/>
          <w:szCs w:val="28"/>
          <w:lang w:bidi="ar-SA"/>
        </w:rPr>
        <w:t>12   bottom steel.</w:t>
      </w:r>
    </w:p>
    <w:p w:rsidR="00104F22" w:rsidRDefault="00104F22" w:rsidP="00104F22">
      <w:pPr>
        <w:spacing w:line="360" w:lineRule="auto"/>
        <w:jc w:val="right"/>
        <w:rPr>
          <w:b/>
          <w:bCs/>
          <w:i/>
          <w:iCs/>
          <w:sz w:val="28"/>
          <w:szCs w:val="28"/>
          <w:lang w:bidi="ar-SA"/>
        </w:rPr>
      </w:pPr>
    </w:p>
    <w:p w:rsidR="00104F22" w:rsidRDefault="00104F22" w:rsidP="00104F22">
      <w:pPr>
        <w:spacing w:line="360" w:lineRule="auto"/>
        <w:jc w:val="right"/>
        <w:rPr>
          <w:b/>
          <w:bCs/>
          <w:i/>
          <w:iCs/>
          <w:sz w:val="28"/>
          <w:szCs w:val="28"/>
          <w:lang w:bidi="ar-SA"/>
        </w:rPr>
      </w:pPr>
    </w:p>
    <w:p w:rsidR="00104F22" w:rsidRDefault="00104F22" w:rsidP="00104F22">
      <w:pPr>
        <w:spacing w:line="360" w:lineRule="auto"/>
        <w:jc w:val="right"/>
        <w:rPr>
          <w:b/>
          <w:bCs/>
          <w:i/>
          <w:iCs/>
          <w:sz w:val="28"/>
          <w:szCs w:val="28"/>
          <w:lang w:bidi="ar-SA"/>
        </w:rPr>
      </w:pPr>
    </w:p>
    <w:p w:rsidR="00104F22" w:rsidRDefault="00104F22" w:rsidP="00104F22">
      <w:pPr>
        <w:spacing w:line="360" w:lineRule="auto"/>
        <w:jc w:val="right"/>
        <w:rPr>
          <w:b/>
          <w:bCs/>
          <w:i/>
          <w:iCs/>
          <w:sz w:val="28"/>
          <w:szCs w:val="28"/>
          <w:lang w:bidi="ar-SA"/>
        </w:rPr>
      </w:pPr>
      <w:r>
        <w:rPr>
          <w:b/>
          <w:bCs/>
          <w:i/>
          <w:iCs/>
          <w:sz w:val="28"/>
          <w:szCs w:val="28"/>
          <w:lang w:bidi="ar-SA"/>
        </w:rPr>
        <w:t>Shear reinforcement:</w:t>
      </w:r>
    </w:p>
    <w:p w:rsidR="00104F22" w:rsidRDefault="00104F22" w:rsidP="00104F22">
      <w:pPr>
        <w:spacing w:line="360" w:lineRule="auto"/>
        <w:rPr>
          <w:b/>
          <w:bCs/>
          <w:i/>
          <w:iCs/>
          <w:sz w:val="28"/>
          <w:szCs w:val="28"/>
          <w:lang w:bidi="ar-SA"/>
        </w:rPr>
      </w:pPr>
    </w:p>
    <w:p w:rsidR="00104F22" w:rsidRDefault="00104F22" w:rsidP="00104F22">
      <w:pPr>
        <w:spacing w:line="360" w:lineRule="auto"/>
        <w:jc w:val="right"/>
        <w:rPr>
          <w:i/>
          <w:iCs/>
          <w:sz w:val="28"/>
          <w:szCs w:val="28"/>
          <w:lang w:bidi="ar-SA"/>
        </w:rPr>
      </w:pPr>
      <w:r>
        <w:rPr>
          <w:i/>
          <w:iCs/>
          <w:sz w:val="28"/>
          <w:szCs w:val="28"/>
          <w:lang w:bidi="ar-SA"/>
        </w:rPr>
        <w:t>Shear reinforcement provided to avoid shear failure in the beam, where:</w:t>
      </w:r>
    </w:p>
    <w:p w:rsidR="00104F22" w:rsidRDefault="00981C9F" w:rsidP="00104F22">
      <w:pPr>
        <w:spacing w:line="360" w:lineRule="auto"/>
        <w:jc w:val="right"/>
        <w:rPr>
          <w:i/>
          <w:iCs/>
          <w:sz w:val="28"/>
          <w:szCs w:val="28"/>
          <w:lang w:bidi="ar-SA"/>
        </w:rPr>
      </w:pPr>
      <w:r w:rsidRPr="00981C9F">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2060" type="#_x0000_t87" style="position:absolute;margin-left:89.25pt;margin-top:19.7pt;width:9.75pt;height:105pt;z-index:251649024"/>
        </w:pict>
      </w:r>
      <w:r w:rsidRPr="00981C9F">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2061" type="#_x0000_t88" style="position:absolute;margin-left:183.75pt;margin-top:19.7pt;width:11.25pt;height:105pt;z-index:251650048"/>
        </w:pict>
      </w:r>
    </w:p>
    <w:p w:rsidR="00104F22" w:rsidRDefault="00104F22" w:rsidP="00104F22">
      <w:pPr>
        <w:jc w:val="right"/>
        <w:rPr>
          <w:i/>
          <w:iCs/>
          <w:sz w:val="28"/>
          <w:szCs w:val="28"/>
          <w:u w:val="single"/>
          <w:lang w:bidi="ar-SA"/>
        </w:rPr>
      </w:pPr>
      <w:r>
        <w:rPr>
          <w:i/>
          <w:iCs/>
          <w:sz w:val="28"/>
          <w:szCs w:val="28"/>
          <w:lang w:bidi="ar-SA"/>
        </w:rPr>
        <w:t xml:space="preserve">                                         </w:t>
      </w:r>
      <w:r>
        <w:rPr>
          <w:i/>
          <w:iCs/>
          <w:sz w:val="28"/>
          <w:szCs w:val="28"/>
          <w:u w:val="single"/>
          <w:lang w:bidi="ar-SA"/>
        </w:rPr>
        <w:t>3.5b</w:t>
      </w:r>
      <w:r>
        <w:rPr>
          <w:i/>
          <w:iCs/>
          <w:sz w:val="28"/>
          <w:szCs w:val="28"/>
          <w:vertAlign w:val="subscript"/>
          <w:lang w:bidi="ar-SA"/>
        </w:rPr>
        <w:t>w</w:t>
      </w:r>
      <w:r>
        <w:rPr>
          <w:i/>
          <w:iCs/>
          <w:sz w:val="28"/>
          <w:szCs w:val="28"/>
          <w:lang w:bidi="ar-SA"/>
        </w:rPr>
        <w:t xml:space="preserve">             </w:t>
      </w:r>
    </w:p>
    <w:p w:rsidR="00104F22" w:rsidRDefault="00104F22" w:rsidP="00104F22">
      <w:pPr>
        <w:tabs>
          <w:tab w:val="left" w:pos="7020"/>
        </w:tabs>
        <w:spacing w:line="276" w:lineRule="auto"/>
        <w:jc w:val="right"/>
        <w:rPr>
          <w:i/>
          <w:iCs/>
          <w:sz w:val="28"/>
          <w:szCs w:val="28"/>
          <w:vertAlign w:val="subscript"/>
          <w:lang w:bidi="ar-SA"/>
        </w:rPr>
      </w:pPr>
      <w:r>
        <w:rPr>
          <w:i/>
          <w:iCs/>
          <w:sz w:val="28"/>
          <w:szCs w:val="28"/>
          <w:lang w:bidi="ar-SA"/>
        </w:rPr>
        <w:t xml:space="preserve">                                            f</w:t>
      </w:r>
      <w:r>
        <w:rPr>
          <w:i/>
          <w:iCs/>
          <w:sz w:val="28"/>
          <w:szCs w:val="28"/>
          <w:vertAlign w:val="subscript"/>
          <w:lang w:bidi="ar-SA"/>
        </w:rPr>
        <w:t>y</w:t>
      </w:r>
    </w:p>
    <w:p w:rsidR="00104F22" w:rsidRDefault="00104F22" w:rsidP="00104F22">
      <w:pPr>
        <w:tabs>
          <w:tab w:val="left" w:pos="7020"/>
        </w:tabs>
        <w:jc w:val="right"/>
        <w:rPr>
          <w:i/>
          <w:iCs/>
          <w:sz w:val="28"/>
          <w:szCs w:val="28"/>
        </w:rPr>
      </w:pPr>
      <w:r>
        <w:rPr>
          <w:i/>
          <w:iCs/>
          <w:sz w:val="28"/>
          <w:szCs w:val="28"/>
          <w:rtl/>
          <w:lang w:bidi="ar-SA"/>
        </w:rPr>
        <w:tab/>
      </w:r>
      <w:r>
        <w:rPr>
          <w:i/>
          <w:iCs/>
          <w:sz w:val="28"/>
          <w:szCs w:val="28"/>
          <w:lang w:bidi="ar-SA"/>
        </w:rPr>
        <w:t>(A</w:t>
      </w:r>
      <w:r>
        <w:rPr>
          <w:i/>
          <w:iCs/>
          <w:sz w:val="28"/>
          <w:szCs w:val="28"/>
          <w:vertAlign w:val="subscript"/>
          <w:lang w:bidi="ar-SA"/>
        </w:rPr>
        <w:t>v</w:t>
      </w:r>
      <w:r>
        <w:rPr>
          <w:i/>
          <w:iCs/>
          <w:sz w:val="28"/>
          <w:szCs w:val="28"/>
          <w:lang w:bidi="ar-SA"/>
        </w:rPr>
        <w:t>/S)</w:t>
      </w:r>
      <w:r>
        <w:rPr>
          <w:i/>
          <w:iCs/>
          <w:sz w:val="28"/>
          <w:szCs w:val="28"/>
          <w:vertAlign w:val="subscript"/>
          <w:lang w:bidi="ar-SA"/>
        </w:rPr>
        <w:t>min</w:t>
      </w:r>
      <w:r>
        <w:rPr>
          <w:i/>
          <w:iCs/>
          <w:sz w:val="28"/>
          <w:szCs w:val="28"/>
          <w:lang w:bidi="ar-SA"/>
        </w:rPr>
        <w:t xml:space="preserve"> = max                                        </w:t>
      </w:r>
      <w:r>
        <w:rPr>
          <w:i/>
          <w:iCs/>
          <w:sz w:val="28"/>
          <w:szCs w:val="28"/>
          <w:u w:val="single"/>
          <w:lang w:bidi="ar-SA"/>
        </w:rPr>
        <w:t>0.2 b</w:t>
      </w:r>
      <w:r>
        <w:rPr>
          <w:i/>
          <w:iCs/>
          <w:sz w:val="28"/>
          <w:szCs w:val="28"/>
          <w:vertAlign w:val="subscript"/>
          <w:lang w:bidi="ar-SA"/>
        </w:rPr>
        <w:t>w</w:t>
      </w:r>
      <w:r w:rsidRPr="00981C9F">
        <w:rPr>
          <w:i/>
          <w:iCs/>
          <w:position w:val="-8"/>
        </w:rPr>
        <w:object w:dxaOrig="440" w:dyaOrig="300">
          <v:shape id="_x0000_i1025" type="#_x0000_t75" style="width:30.75pt;height:20.25pt" o:ole="">
            <v:imagedata r:id="rId43" o:title="" gain="86232f"/>
          </v:shape>
          <o:OLEObject Type="Embed" ProgID="Equation.3" ShapeID="_x0000_i1025" DrawAspect="Content" ObjectID="_1322505360" r:id="rId44"/>
        </w:object>
      </w:r>
      <w:r>
        <w:rPr>
          <w:i/>
          <w:iCs/>
          <w:position w:val="-8"/>
        </w:rPr>
        <w:t xml:space="preserve">       </w:t>
      </w:r>
      <w:r>
        <w:rPr>
          <w:i/>
          <w:iCs/>
          <w:position w:val="-8"/>
          <w:sz w:val="28"/>
          <w:szCs w:val="28"/>
        </w:rPr>
        <w:t xml:space="preserve">                                         ……………equ(4:22) </w:t>
      </w:r>
    </w:p>
    <w:p w:rsidR="00104F22" w:rsidRDefault="00104F22" w:rsidP="00104F22">
      <w:pPr>
        <w:jc w:val="right"/>
        <w:rPr>
          <w:i/>
          <w:iCs/>
          <w:sz w:val="28"/>
          <w:szCs w:val="28"/>
        </w:rPr>
      </w:pPr>
      <w:r>
        <w:rPr>
          <w:i/>
          <w:iCs/>
          <w:sz w:val="28"/>
          <w:szCs w:val="28"/>
          <w:lang w:bidi="ar-SA"/>
        </w:rPr>
        <w:t xml:space="preserve">                                        f</w:t>
      </w:r>
      <w:r>
        <w:rPr>
          <w:i/>
          <w:iCs/>
          <w:sz w:val="28"/>
          <w:szCs w:val="28"/>
          <w:vertAlign w:val="subscript"/>
          <w:lang w:bidi="ar-SA"/>
        </w:rPr>
        <w:t>y</w:t>
      </w:r>
    </w:p>
    <w:p w:rsidR="00104F22" w:rsidRDefault="00104F22" w:rsidP="00104F22">
      <w:pPr>
        <w:spacing w:line="276" w:lineRule="auto"/>
        <w:jc w:val="right"/>
        <w:rPr>
          <w:i/>
          <w:iCs/>
          <w:sz w:val="28"/>
          <w:szCs w:val="28"/>
        </w:rPr>
      </w:pPr>
    </w:p>
    <w:p w:rsidR="00104F22" w:rsidRDefault="00104F22" w:rsidP="00104F22">
      <w:pPr>
        <w:spacing w:line="360" w:lineRule="auto"/>
        <w:jc w:val="right"/>
        <w:rPr>
          <w:i/>
          <w:iCs/>
          <w:sz w:val="28"/>
          <w:szCs w:val="28"/>
          <w:lang w:bidi="ar-SA"/>
        </w:rPr>
      </w:pPr>
      <w:r>
        <w:rPr>
          <w:i/>
          <w:iCs/>
          <w:sz w:val="28"/>
          <w:szCs w:val="28"/>
          <w:lang w:bidi="ar-SA"/>
        </w:rPr>
        <w:t>where :</w:t>
      </w:r>
    </w:p>
    <w:p w:rsidR="00104F22" w:rsidRDefault="00104F22" w:rsidP="00104F22">
      <w:pPr>
        <w:spacing w:line="360" w:lineRule="auto"/>
        <w:jc w:val="right"/>
        <w:rPr>
          <w:i/>
          <w:iCs/>
          <w:sz w:val="28"/>
          <w:szCs w:val="28"/>
          <w:lang w:bidi="ar-SA"/>
        </w:rPr>
      </w:pPr>
      <w:r>
        <w:rPr>
          <w:i/>
          <w:iCs/>
          <w:sz w:val="28"/>
          <w:szCs w:val="28"/>
          <w:lang w:bidi="ar-SA"/>
        </w:rPr>
        <w:t>A</w:t>
      </w:r>
      <w:r>
        <w:rPr>
          <w:i/>
          <w:iCs/>
          <w:sz w:val="28"/>
          <w:szCs w:val="28"/>
          <w:vertAlign w:val="subscript"/>
          <w:lang w:bidi="ar-SA"/>
        </w:rPr>
        <w:t>v</w:t>
      </w:r>
      <w:r>
        <w:rPr>
          <w:i/>
          <w:iCs/>
          <w:sz w:val="28"/>
          <w:szCs w:val="28"/>
          <w:lang w:bidi="ar-SA"/>
        </w:rPr>
        <w:t xml:space="preserve"> : Stirrup area.</w:t>
      </w:r>
    </w:p>
    <w:p w:rsidR="00104F22" w:rsidRDefault="00104F22" w:rsidP="00104F22">
      <w:pPr>
        <w:spacing w:line="360" w:lineRule="auto"/>
        <w:jc w:val="right"/>
        <w:rPr>
          <w:i/>
          <w:iCs/>
          <w:sz w:val="28"/>
          <w:szCs w:val="28"/>
        </w:rPr>
      </w:pPr>
      <w:r>
        <w:rPr>
          <w:i/>
          <w:iCs/>
          <w:sz w:val="28"/>
          <w:szCs w:val="28"/>
          <w:lang w:bidi="ar-SA"/>
        </w:rPr>
        <w:t>S : Spacing between stirrups.</w:t>
      </w:r>
    </w:p>
    <w:p w:rsidR="00104F22" w:rsidRDefault="00104F22" w:rsidP="00104F22">
      <w:pPr>
        <w:spacing w:line="360" w:lineRule="auto"/>
        <w:rPr>
          <w:i/>
          <w:iCs/>
          <w:sz w:val="28"/>
          <w:szCs w:val="28"/>
        </w:rPr>
      </w:pPr>
    </w:p>
    <w:p w:rsidR="00104F22" w:rsidRDefault="00104F22" w:rsidP="00104F22">
      <w:pPr>
        <w:spacing w:line="360" w:lineRule="auto"/>
        <w:jc w:val="right"/>
        <w:rPr>
          <w:i/>
          <w:iCs/>
          <w:sz w:val="28"/>
          <w:szCs w:val="28"/>
        </w:rPr>
      </w:pPr>
      <w:r>
        <w:rPr>
          <w:i/>
          <w:iCs/>
          <w:sz w:val="28"/>
          <w:szCs w:val="28"/>
          <w:lang w:bidi="ar-SA"/>
        </w:rPr>
        <w:t>(A</w:t>
      </w:r>
      <w:r>
        <w:rPr>
          <w:i/>
          <w:iCs/>
          <w:sz w:val="28"/>
          <w:szCs w:val="28"/>
          <w:vertAlign w:val="subscript"/>
          <w:lang w:bidi="ar-SA"/>
        </w:rPr>
        <w:t>v</w:t>
      </w:r>
      <w:r>
        <w:rPr>
          <w:i/>
          <w:iCs/>
          <w:sz w:val="28"/>
          <w:szCs w:val="28"/>
          <w:lang w:bidi="ar-SA"/>
        </w:rPr>
        <w:t>/S)</w:t>
      </w:r>
      <w:r>
        <w:rPr>
          <w:i/>
          <w:iCs/>
          <w:sz w:val="28"/>
          <w:szCs w:val="28"/>
          <w:vertAlign w:val="subscript"/>
          <w:lang w:bidi="ar-SA"/>
        </w:rPr>
        <w:t>min</w:t>
      </w:r>
      <w:r>
        <w:rPr>
          <w:i/>
          <w:iCs/>
          <w:sz w:val="28"/>
          <w:szCs w:val="28"/>
          <w:lang w:bidi="ar-SA"/>
        </w:rPr>
        <w:t xml:space="preserve"> =0.025</w:t>
      </w:r>
    </w:p>
    <w:p w:rsidR="00104F22" w:rsidRDefault="00104F22" w:rsidP="00104F22">
      <w:pPr>
        <w:spacing w:line="360" w:lineRule="auto"/>
        <w:rPr>
          <w:sz w:val="28"/>
          <w:szCs w:val="28"/>
        </w:rPr>
      </w:pPr>
    </w:p>
    <w:p w:rsidR="00104F22" w:rsidRDefault="00104F22" w:rsidP="00104F22">
      <w:pPr>
        <w:spacing w:line="360" w:lineRule="auto"/>
        <w:jc w:val="right"/>
        <w:rPr>
          <w:i/>
          <w:iCs/>
          <w:sz w:val="28"/>
          <w:szCs w:val="28"/>
          <w:vertAlign w:val="superscript"/>
          <w:lang w:bidi="ar-SA"/>
        </w:rPr>
      </w:pPr>
      <w:r>
        <w:rPr>
          <w:i/>
          <w:iCs/>
          <w:sz w:val="28"/>
          <w:szCs w:val="28"/>
          <w:lang w:bidi="ar-SA"/>
        </w:rPr>
        <w:t>Using  10 mm stirrups   , So A</w:t>
      </w:r>
      <w:r>
        <w:rPr>
          <w:i/>
          <w:iCs/>
          <w:sz w:val="28"/>
          <w:szCs w:val="28"/>
          <w:vertAlign w:val="subscript"/>
          <w:lang w:bidi="ar-SA"/>
        </w:rPr>
        <w:t>v</w:t>
      </w:r>
      <w:r>
        <w:rPr>
          <w:i/>
          <w:iCs/>
          <w:sz w:val="28"/>
          <w:szCs w:val="28"/>
          <w:lang w:bidi="ar-SA"/>
        </w:rPr>
        <w:t>=2*0.785 =1.57 cm</w:t>
      </w:r>
      <w:r>
        <w:rPr>
          <w:i/>
          <w:iCs/>
          <w:sz w:val="28"/>
          <w:szCs w:val="28"/>
          <w:vertAlign w:val="superscript"/>
          <w:lang w:bidi="ar-SA"/>
        </w:rPr>
        <w:t>2</w:t>
      </w:r>
    </w:p>
    <w:p w:rsidR="00104F22" w:rsidRDefault="00104F22" w:rsidP="00104F22">
      <w:pPr>
        <w:spacing w:line="360" w:lineRule="auto"/>
        <w:jc w:val="right"/>
        <w:rPr>
          <w:i/>
          <w:iCs/>
          <w:sz w:val="28"/>
          <w:szCs w:val="28"/>
          <w:lang w:bidi="ar-SA"/>
        </w:rPr>
      </w:pPr>
      <w:r>
        <w:rPr>
          <w:i/>
          <w:iCs/>
          <w:sz w:val="28"/>
          <w:szCs w:val="28"/>
          <w:lang w:bidi="ar-SA"/>
        </w:rPr>
        <w:t>S</w:t>
      </w:r>
      <w:r>
        <w:rPr>
          <w:i/>
          <w:iCs/>
          <w:sz w:val="28"/>
          <w:szCs w:val="28"/>
          <w:vertAlign w:val="subscript"/>
          <w:lang w:bidi="ar-SA"/>
        </w:rPr>
        <w:t>min</w:t>
      </w:r>
      <w:r>
        <w:rPr>
          <w:i/>
          <w:iCs/>
          <w:sz w:val="28"/>
          <w:szCs w:val="28"/>
          <w:lang w:bidi="ar-SA"/>
        </w:rPr>
        <w:t xml:space="preserve"> = 63cm.</w:t>
      </w:r>
    </w:p>
    <w:p w:rsidR="00104F22" w:rsidRDefault="00981C9F" w:rsidP="00104F22">
      <w:pPr>
        <w:jc w:val="right"/>
        <w:rPr>
          <w:i/>
          <w:iCs/>
          <w:sz w:val="28"/>
          <w:szCs w:val="28"/>
          <w:lang w:bidi="ar-SA"/>
        </w:rPr>
      </w:pPr>
      <w:r w:rsidRPr="00981C9F">
        <w:pict>
          <v:shape id="_x0000_s2062" type="#_x0000_t87" style="position:absolute;margin-left:120.75pt;margin-top:12.85pt;width:18.75pt;height:94.5pt;z-index:251651072"/>
        </w:pict>
      </w:r>
      <w:r w:rsidRPr="00981C9F">
        <w:pict>
          <v:shape id="_x0000_s2063" type="#_x0000_t88" style="position:absolute;margin-left:205.5pt;margin-top:8.05pt;width:7.5pt;height:99.3pt;z-index:251652096"/>
        </w:pict>
      </w:r>
    </w:p>
    <w:p w:rsidR="00104F22" w:rsidRDefault="00104F22" w:rsidP="00104F22">
      <w:pPr>
        <w:jc w:val="right"/>
        <w:rPr>
          <w:i/>
          <w:iCs/>
          <w:sz w:val="28"/>
          <w:szCs w:val="28"/>
          <w:lang w:bidi="ar-SA"/>
        </w:rPr>
      </w:pPr>
      <w:r>
        <w:rPr>
          <w:i/>
          <w:iCs/>
          <w:sz w:val="28"/>
          <w:szCs w:val="28"/>
          <w:lang w:bidi="ar-SA"/>
        </w:rPr>
        <w:t xml:space="preserve">                                             d/2 =25cm</w:t>
      </w:r>
    </w:p>
    <w:p w:rsidR="00104F22" w:rsidRDefault="00104F22" w:rsidP="00104F22">
      <w:pPr>
        <w:tabs>
          <w:tab w:val="left" w:pos="6660"/>
        </w:tabs>
        <w:jc w:val="right"/>
        <w:rPr>
          <w:i/>
          <w:iCs/>
          <w:sz w:val="28"/>
          <w:szCs w:val="28"/>
          <w:lang w:bidi="ar-SA"/>
        </w:rPr>
      </w:pPr>
      <w:r>
        <w:rPr>
          <w:i/>
          <w:iCs/>
          <w:sz w:val="28"/>
          <w:szCs w:val="28"/>
          <w:rtl/>
          <w:lang w:bidi="ar-SA"/>
        </w:rPr>
        <w:tab/>
      </w:r>
      <w:r>
        <w:rPr>
          <w:i/>
          <w:iCs/>
          <w:sz w:val="28"/>
          <w:szCs w:val="28"/>
          <w:lang w:bidi="ar-SA"/>
        </w:rPr>
        <w:t xml:space="preserve">                                   </w:t>
      </w:r>
    </w:p>
    <w:p w:rsidR="00104F22" w:rsidRDefault="00104F22" w:rsidP="00104F22">
      <w:pPr>
        <w:jc w:val="right"/>
        <w:rPr>
          <w:i/>
          <w:iCs/>
          <w:sz w:val="28"/>
          <w:szCs w:val="28"/>
          <w:lang w:bidi="ar-SA"/>
        </w:rPr>
      </w:pPr>
      <w:r>
        <w:rPr>
          <w:i/>
          <w:iCs/>
          <w:sz w:val="28"/>
          <w:szCs w:val="28"/>
          <w:lang w:bidi="ar-SA"/>
        </w:rPr>
        <w:t xml:space="preserve">Maximum spacing = </w:t>
      </w:r>
    </w:p>
    <w:p w:rsidR="00104F22" w:rsidRDefault="00104F22" w:rsidP="00104F22">
      <w:pPr>
        <w:jc w:val="right"/>
        <w:rPr>
          <w:i/>
          <w:iCs/>
          <w:sz w:val="28"/>
          <w:szCs w:val="28"/>
        </w:rPr>
      </w:pPr>
      <w:r>
        <w:rPr>
          <w:i/>
          <w:iCs/>
          <w:sz w:val="28"/>
          <w:szCs w:val="28"/>
          <w:lang w:bidi="ar-SA"/>
        </w:rPr>
        <w:t xml:space="preserve">                                                 60 cm</w:t>
      </w:r>
    </w:p>
    <w:p w:rsidR="00104F22" w:rsidRDefault="00104F22" w:rsidP="00104F22">
      <w:pPr>
        <w:rPr>
          <w:i/>
          <w:iCs/>
          <w:sz w:val="28"/>
          <w:szCs w:val="28"/>
        </w:rPr>
      </w:pPr>
    </w:p>
    <w:p w:rsidR="00104F22" w:rsidRDefault="00104F22" w:rsidP="00104F22">
      <w:pPr>
        <w:rPr>
          <w:i/>
          <w:iCs/>
          <w:sz w:val="28"/>
          <w:szCs w:val="28"/>
        </w:rPr>
      </w:pPr>
    </w:p>
    <w:p w:rsidR="00104F22" w:rsidRDefault="00104F22" w:rsidP="00104F22">
      <w:pPr>
        <w:rPr>
          <w:sz w:val="28"/>
          <w:szCs w:val="28"/>
        </w:rPr>
      </w:pPr>
    </w:p>
    <w:p w:rsidR="00104F22" w:rsidRDefault="00981C9F" w:rsidP="00104F22">
      <w:pPr>
        <w:rPr>
          <w:sz w:val="28"/>
          <w:szCs w:val="28"/>
        </w:rPr>
      </w:pPr>
      <w:r w:rsidRPr="00981C9F">
        <w:pict>
          <v:roundrect id="_x0000_s2075" style="position:absolute;left:0;text-align:left;margin-left:9pt;margin-top:.65pt;width:130.5pt;height:55.5pt;z-index:-251663360" arcsize="10923f"/>
        </w:pict>
      </w:r>
    </w:p>
    <w:p w:rsidR="00104F22" w:rsidRDefault="00104F22" w:rsidP="00104F22">
      <w:pPr>
        <w:jc w:val="right"/>
        <w:rPr>
          <w:b/>
          <w:bCs/>
          <w:i/>
          <w:iCs/>
          <w:sz w:val="28"/>
          <w:szCs w:val="28"/>
        </w:rPr>
      </w:pPr>
      <w:r>
        <w:rPr>
          <w:b/>
          <w:bCs/>
          <w:sz w:val="28"/>
          <w:szCs w:val="28"/>
          <w:lang w:bidi="ar-SA"/>
        </w:rPr>
        <w:t xml:space="preserve">     </w:t>
      </w:r>
      <w:r>
        <w:rPr>
          <w:b/>
          <w:bCs/>
          <w:i/>
          <w:iCs/>
          <w:sz w:val="28"/>
          <w:szCs w:val="28"/>
          <w:lang w:bidi="ar-SA"/>
        </w:rPr>
        <w:t>Use 1</w:t>
      </w:r>
      <w:r>
        <w:rPr>
          <w:b/>
          <w:bCs/>
          <w:i/>
          <w:iCs/>
          <w:sz w:val="28"/>
          <w:szCs w:val="28"/>
        </w:rPr>
        <w:t xml:space="preserve"> Φ</w:t>
      </w:r>
      <w:r>
        <w:rPr>
          <w:b/>
          <w:bCs/>
          <w:i/>
          <w:iCs/>
          <w:sz w:val="28"/>
          <w:szCs w:val="28"/>
          <w:lang w:val="fr-FR"/>
        </w:rPr>
        <w:t xml:space="preserve"> 1</w:t>
      </w:r>
      <w:r>
        <w:rPr>
          <w:b/>
          <w:bCs/>
          <w:i/>
          <w:iCs/>
          <w:sz w:val="28"/>
          <w:szCs w:val="28"/>
          <w:lang w:bidi="ar-SA"/>
        </w:rPr>
        <w:t>0 / 20cm</w:t>
      </w:r>
    </w:p>
    <w:p w:rsidR="00104F22" w:rsidRDefault="00104F22" w:rsidP="00104F22">
      <w:pPr>
        <w:spacing w:line="360" w:lineRule="auto"/>
        <w:jc w:val="right"/>
        <w:rPr>
          <w:b/>
          <w:bCs/>
          <w:sz w:val="28"/>
          <w:szCs w:val="28"/>
        </w:rPr>
      </w:pPr>
    </w:p>
    <w:p w:rsidR="00104F22" w:rsidRDefault="00104F22" w:rsidP="00104F22">
      <w:pPr>
        <w:spacing w:line="360" w:lineRule="auto"/>
        <w:jc w:val="right"/>
        <w:rPr>
          <w:b/>
          <w:bCs/>
          <w:sz w:val="28"/>
          <w:szCs w:val="28"/>
        </w:rPr>
      </w:pPr>
    </w:p>
    <w:p w:rsidR="00104F22" w:rsidRDefault="00104F22" w:rsidP="00104F22">
      <w:pPr>
        <w:spacing w:line="360" w:lineRule="auto"/>
        <w:jc w:val="right"/>
        <w:rPr>
          <w:b/>
          <w:bCs/>
          <w:sz w:val="28"/>
          <w:szCs w:val="28"/>
          <w:lang w:bidi="ar-SA"/>
        </w:rPr>
      </w:pPr>
    </w:p>
    <w:p w:rsidR="00104F22" w:rsidRDefault="00104F22" w:rsidP="00104F22">
      <w:pPr>
        <w:spacing w:line="360" w:lineRule="auto"/>
        <w:jc w:val="right"/>
        <w:rPr>
          <w:b/>
          <w:bCs/>
          <w:sz w:val="28"/>
          <w:szCs w:val="28"/>
        </w:rPr>
      </w:pPr>
    </w:p>
    <w:p w:rsidR="00104F22" w:rsidRDefault="00104F22" w:rsidP="00104F22">
      <w:pPr>
        <w:spacing w:line="360" w:lineRule="auto"/>
        <w:jc w:val="right"/>
        <w:rPr>
          <w:b/>
          <w:bCs/>
          <w:i/>
          <w:iCs/>
          <w:sz w:val="28"/>
          <w:szCs w:val="28"/>
        </w:rPr>
      </w:pPr>
      <w:r>
        <w:rPr>
          <w:b/>
          <w:bCs/>
          <w:sz w:val="28"/>
          <w:szCs w:val="28"/>
        </w:rPr>
        <w:t>4:2:6</w:t>
      </w:r>
      <w:r>
        <w:rPr>
          <w:b/>
          <w:bCs/>
          <w:i/>
          <w:iCs/>
          <w:sz w:val="28"/>
          <w:szCs w:val="28"/>
        </w:rPr>
        <w:t>) Design a small mat footing :</w:t>
      </w:r>
    </w:p>
    <w:p w:rsidR="00104F22" w:rsidRDefault="00104F22" w:rsidP="00104F22">
      <w:pPr>
        <w:spacing w:line="360" w:lineRule="auto"/>
        <w:jc w:val="right"/>
        <w:rPr>
          <w:b/>
          <w:bCs/>
          <w:i/>
          <w:iCs/>
          <w:sz w:val="28"/>
          <w:szCs w:val="28"/>
        </w:rPr>
      </w:pPr>
    </w:p>
    <w:p w:rsidR="00104F22" w:rsidRDefault="00104F22" w:rsidP="00104F22">
      <w:pPr>
        <w:bidi w:val="0"/>
        <w:spacing w:line="360" w:lineRule="auto"/>
        <w:jc w:val="both"/>
        <w:rPr>
          <w:i/>
          <w:iCs/>
          <w:sz w:val="28"/>
          <w:szCs w:val="28"/>
        </w:rPr>
      </w:pPr>
      <w:r>
        <w:rPr>
          <w:i/>
          <w:iCs/>
          <w:sz w:val="28"/>
          <w:szCs w:val="28"/>
        </w:rPr>
        <w:t>Small mat is used to connect column 5 , 6 ,12 , 13 in addition to the wall.</w:t>
      </w:r>
    </w:p>
    <w:p w:rsidR="00104F22" w:rsidRDefault="00104F22" w:rsidP="00104F22">
      <w:pPr>
        <w:spacing w:line="360" w:lineRule="auto"/>
        <w:jc w:val="right"/>
        <w:rPr>
          <w:i/>
          <w:iCs/>
          <w:sz w:val="28"/>
          <w:szCs w:val="28"/>
        </w:rPr>
      </w:pPr>
      <w:r>
        <w:rPr>
          <w:i/>
          <w:iCs/>
          <w:sz w:val="28"/>
          <w:szCs w:val="28"/>
        </w:rPr>
        <w:t>Mat thickness controlled by wide beam shear , and punching shear , punching shear is more critical.</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Punching shear given in this equation:</w:t>
      </w:r>
    </w:p>
    <w:p w:rsidR="00104F22" w:rsidRDefault="00104F22" w:rsidP="00104F22">
      <w:pPr>
        <w:spacing w:line="360" w:lineRule="auto"/>
        <w:jc w:val="right"/>
        <w:rPr>
          <w:i/>
          <w:iCs/>
          <w:sz w:val="28"/>
          <w:szCs w:val="28"/>
        </w:rPr>
      </w:pPr>
      <w:r>
        <w:rPr>
          <w:i/>
          <w:iCs/>
          <w:sz w:val="28"/>
          <w:szCs w:val="28"/>
        </w:rPr>
        <w:t>V</w:t>
      </w:r>
      <w:r>
        <w:rPr>
          <w:i/>
          <w:iCs/>
          <w:sz w:val="28"/>
          <w:szCs w:val="28"/>
          <w:vertAlign w:val="subscript"/>
        </w:rPr>
        <w:t>u</w:t>
      </w:r>
      <w:r>
        <w:rPr>
          <w:i/>
          <w:iCs/>
          <w:sz w:val="28"/>
          <w:szCs w:val="28"/>
        </w:rPr>
        <w:t>=P</w:t>
      </w:r>
      <w:r>
        <w:rPr>
          <w:i/>
          <w:iCs/>
          <w:sz w:val="28"/>
          <w:szCs w:val="28"/>
          <w:vertAlign w:val="subscript"/>
        </w:rPr>
        <w:t>u</w:t>
      </w:r>
      <w:r>
        <w:rPr>
          <w:i/>
          <w:iCs/>
          <w:sz w:val="28"/>
          <w:szCs w:val="28"/>
        </w:rPr>
        <w:t>-q</w:t>
      </w:r>
      <w:r>
        <w:rPr>
          <w:i/>
          <w:iCs/>
          <w:sz w:val="28"/>
          <w:szCs w:val="28"/>
          <w:vertAlign w:val="subscript"/>
        </w:rPr>
        <w:t>u</w:t>
      </w:r>
      <w:r>
        <w:rPr>
          <w:i/>
          <w:iCs/>
          <w:sz w:val="28"/>
          <w:szCs w:val="28"/>
        </w:rPr>
        <w:t>*d                                                                            …………………..equ(4:23)</w:t>
      </w:r>
    </w:p>
    <w:p w:rsidR="00104F22" w:rsidRDefault="00104F22" w:rsidP="00104F22">
      <w:pPr>
        <w:spacing w:line="360" w:lineRule="auto"/>
        <w:jc w:val="right"/>
        <w:rPr>
          <w:i/>
          <w:iCs/>
          <w:sz w:val="28"/>
          <w:szCs w:val="28"/>
        </w:rPr>
      </w:pPr>
      <w:r>
        <w:rPr>
          <w:i/>
          <w:iCs/>
          <w:sz w:val="28"/>
          <w:szCs w:val="28"/>
        </w:rPr>
        <w:t>Thickness can be determined by check column with high load and minimum area.</w:t>
      </w:r>
    </w:p>
    <w:p w:rsidR="00104F22" w:rsidRDefault="00104F22" w:rsidP="00104F22">
      <w:pPr>
        <w:spacing w:line="360" w:lineRule="auto"/>
        <w:jc w:val="right"/>
        <w:rPr>
          <w:i/>
          <w:iCs/>
          <w:sz w:val="28"/>
          <w:szCs w:val="28"/>
        </w:rPr>
      </w:pPr>
      <w:r>
        <w:rPr>
          <w:i/>
          <w:iCs/>
          <w:sz w:val="28"/>
          <w:szCs w:val="28"/>
        </w:rPr>
        <w:t>Note : Extension in some edges is carried out in order to reduce punching shear and therefore reduce thickness of mat .</w:t>
      </w: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rPr>
      </w:pPr>
      <w:r>
        <w:rPr>
          <w:b/>
          <w:bCs/>
          <w:i/>
          <w:iCs/>
          <w:sz w:val="28"/>
          <w:szCs w:val="28"/>
        </w:rPr>
        <w:t>Check column 5:</w:t>
      </w:r>
    </w:p>
    <w:p w:rsidR="00104F22" w:rsidRDefault="00104F22" w:rsidP="00104F22">
      <w:pPr>
        <w:spacing w:line="360" w:lineRule="auto"/>
        <w:jc w:val="right"/>
        <w:rPr>
          <w:i/>
          <w:iCs/>
          <w:sz w:val="28"/>
          <w:szCs w:val="28"/>
        </w:rPr>
      </w:pPr>
      <w:r>
        <w:rPr>
          <w:i/>
          <w:iCs/>
          <w:sz w:val="28"/>
          <w:szCs w:val="28"/>
        </w:rPr>
        <w:t>Ultimate load =167 ton</w:t>
      </w:r>
    </w:p>
    <w:p w:rsidR="00104F22" w:rsidRDefault="00104F22" w:rsidP="00104F22">
      <w:pPr>
        <w:spacing w:line="360" w:lineRule="auto"/>
        <w:jc w:val="right"/>
        <w:rPr>
          <w:i/>
          <w:iCs/>
          <w:sz w:val="28"/>
          <w:szCs w:val="28"/>
        </w:rPr>
      </w:pPr>
      <w:r>
        <w:rPr>
          <w:i/>
          <w:iCs/>
          <w:sz w:val="28"/>
          <w:szCs w:val="28"/>
        </w:rPr>
        <w:t>Assume d=57cm</w:t>
      </w:r>
    </w:p>
    <w:p w:rsidR="00104F22" w:rsidRDefault="00104F22" w:rsidP="00104F22">
      <w:pPr>
        <w:spacing w:line="360" w:lineRule="auto"/>
        <w:jc w:val="right"/>
        <w:rPr>
          <w:i/>
          <w:iCs/>
          <w:sz w:val="28"/>
          <w:szCs w:val="28"/>
        </w:rPr>
      </w:pPr>
      <w:r>
        <w:rPr>
          <w:i/>
          <w:iCs/>
          <w:sz w:val="28"/>
          <w:szCs w:val="28"/>
        </w:rPr>
        <w:t>Use q</w:t>
      </w:r>
      <w:r>
        <w:rPr>
          <w:i/>
          <w:iCs/>
          <w:sz w:val="28"/>
          <w:szCs w:val="28"/>
          <w:vertAlign w:val="subscript"/>
        </w:rPr>
        <w:t>u</w:t>
      </w:r>
      <w:r>
        <w:rPr>
          <w:i/>
          <w:iCs/>
          <w:sz w:val="28"/>
          <w:szCs w:val="28"/>
        </w:rPr>
        <w:t xml:space="preserve"> = q</w:t>
      </w:r>
      <w:r>
        <w:rPr>
          <w:i/>
          <w:iCs/>
          <w:sz w:val="28"/>
          <w:szCs w:val="28"/>
          <w:vertAlign w:val="subscript"/>
        </w:rPr>
        <w:t>all</w:t>
      </w:r>
      <w:r>
        <w:rPr>
          <w:i/>
          <w:iCs/>
          <w:sz w:val="28"/>
          <w:szCs w:val="28"/>
        </w:rPr>
        <w:t xml:space="preserve"> =30ton/m</w:t>
      </w:r>
      <w:r>
        <w:rPr>
          <w:i/>
          <w:iCs/>
          <w:sz w:val="28"/>
          <w:szCs w:val="28"/>
          <w:vertAlign w:val="superscript"/>
        </w:rPr>
        <w:t>2</w:t>
      </w:r>
    </w:p>
    <w:p w:rsidR="00104F22" w:rsidRDefault="00104F22" w:rsidP="00104F22">
      <w:pPr>
        <w:spacing w:line="360" w:lineRule="auto"/>
        <w:jc w:val="right"/>
        <w:rPr>
          <w:i/>
          <w:iCs/>
          <w:sz w:val="28"/>
          <w:szCs w:val="28"/>
        </w:rPr>
      </w:pPr>
      <w:r>
        <w:rPr>
          <w:i/>
          <w:iCs/>
          <w:sz w:val="28"/>
          <w:szCs w:val="28"/>
        </w:rPr>
        <w:t>Vu=157 – (30*0.57) =151 ton</w:t>
      </w:r>
    </w:p>
    <w:p w:rsidR="00104F22" w:rsidRDefault="00104F22" w:rsidP="00104F22">
      <w:pPr>
        <w:tabs>
          <w:tab w:val="left" w:pos="6866"/>
        </w:tabs>
        <w:spacing w:line="360" w:lineRule="auto"/>
        <w:jc w:val="right"/>
        <w:rPr>
          <w:i/>
          <w:iCs/>
          <w:sz w:val="28"/>
          <w:szCs w:val="28"/>
        </w:rPr>
      </w:pPr>
      <w:r>
        <w:rPr>
          <w:i/>
          <w:iCs/>
          <w:sz w:val="28"/>
          <w:szCs w:val="28"/>
        </w:rPr>
        <w:t>Φ *Vc = Φ /6 (1+(2/β</w:t>
      </w:r>
      <w:r>
        <w:rPr>
          <w:i/>
          <w:iCs/>
          <w:sz w:val="28"/>
          <w:szCs w:val="28"/>
          <w:vertAlign w:val="subscript"/>
        </w:rPr>
        <w:t>c</w:t>
      </w:r>
      <w:r>
        <w:rPr>
          <w:i/>
          <w:iCs/>
          <w:sz w:val="28"/>
          <w:szCs w:val="28"/>
        </w:rPr>
        <w:t>)√f'</w:t>
      </w:r>
      <w:r>
        <w:rPr>
          <w:i/>
          <w:iCs/>
          <w:sz w:val="28"/>
          <w:szCs w:val="28"/>
          <w:vertAlign w:val="subscript"/>
        </w:rPr>
        <w:t>c</w:t>
      </w:r>
      <w:r>
        <w:rPr>
          <w:i/>
          <w:iCs/>
          <w:sz w:val="28"/>
          <w:szCs w:val="28"/>
        </w:rPr>
        <w:t>*b</w:t>
      </w:r>
      <w:r>
        <w:rPr>
          <w:i/>
          <w:iCs/>
          <w:sz w:val="28"/>
          <w:szCs w:val="28"/>
          <w:vertAlign w:val="subscript"/>
        </w:rPr>
        <w:t>o</w:t>
      </w:r>
      <w:r>
        <w:rPr>
          <w:i/>
          <w:iCs/>
          <w:sz w:val="28"/>
          <w:szCs w:val="28"/>
        </w:rPr>
        <w:t xml:space="preserve">*d </w:t>
      </w:r>
    </w:p>
    <w:p w:rsidR="00104F22" w:rsidRDefault="00104F22" w:rsidP="00104F22">
      <w:pPr>
        <w:tabs>
          <w:tab w:val="left" w:pos="6866"/>
        </w:tabs>
        <w:spacing w:line="360" w:lineRule="auto"/>
        <w:jc w:val="right"/>
        <w:rPr>
          <w:i/>
          <w:iCs/>
          <w:sz w:val="28"/>
          <w:szCs w:val="28"/>
        </w:rPr>
      </w:pPr>
      <w:r>
        <w:rPr>
          <w:i/>
          <w:iCs/>
          <w:sz w:val="28"/>
          <w:szCs w:val="28"/>
        </w:rPr>
        <w:t>b</w:t>
      </w:r>
      <w:r>
        <w:rPr>
          <w:i/>
          <w:iCs/>
          <w:sz w:val="28"/>
          <w:szCs w:val="28"/>
          <w:vertAlign w:val="subscript"/>
        </w:rPr>
        <w:t>o</w:t>
      </w:r>
      <w:r>
        <w:rPr>
          <w:i/>
          <w:iCs/>
          <w:sz w:val="28"/>
          <w:szCs w:val="28"/>
        </w:rPr>
        <w:t xml:space="preserve">=2540 mm </w:t>
      </w:r>
    </w:p>
    <w:p w:rsidR="00104F22" w:rsidRDefault="00104F22" w:rsidP="00104F22">
      <w:pPr>
        <w:tabs>
          <w:tab w:val="left" w:pos="6866"/>
        </w:tabs>
        <w:spacing w:line="360" w:lineRule="auto"/>
        <w:jc w:val="right"/>
        <w:rPr>
          <w:i/>
          <w:iCs/>
          <w:sz w:val="28"/>
          <w:szCs w:val="28"/>
        </w:rPr>
      </w:pPr>
      <w:r>
        <w:rPr>
          <w:i/>
          <w:iCs/>
          <w:sz w:val="28"/>
          <w:szCs w:val="28"/>
        </w:rPr>
        <w:t xml:space="preserve">=0.75/6(1+(2/(80/30)) √24*2540*570 /1000=1550KN=158 ton                </w:t>
      </w:r>
    </w:p>
    <w:p w:rsidR="00104F22" w:rsidRDefault="00104F22" w:rsidP="00104F22">
      <w:pPr>
        <w:tabs>
          <w:tab w:val="left" w:pos="6866"/>
        </w:tabs>
        <w:spacing w:line="360" w:lineRule="auto"/>
        <w:jc w:val="right"/>
        <w:rPr>
          <w:i/>
          <w:iCs/>
          <w:sz w:val="28"/>
          <w:szCs w:val="28"/>
        </w:rPr>
      </w:pPr>
      <w:r>
        <w:rPr>
          <w:i/>
          <w:iCs/>
          <w:sz w:val="28"/>
          <w:szCs w:val="28"/>
        </w:rPr>
        <w:t>Φ*Vc = Φ (0.33)√f'</w:t>
      </w:r>
      <w:r>
        <w:rPr>
          <w:i/>
          <w:iCs/>
          <w:sz w:val="28"/>
          <w:szCs w:val="28"/>
          <w:vertAlign w:val="subscript"/>
        </w:rPr>
        <w:t>c</w:t>
      </w:r>
      <w:r>
        <w:rPr>
          <w:i/>
          <w:iCs/>
          <w:sz w:val="28"/>
          <w:szCs w:val="28"/>
        </w:rPr>
        <w:t>*b</w:t>
      </w:r>
      <w:r>
        <w:rPr>
          <w:i/>
          <w:iCs/>
          <w:sz w:val="28"/>
          <w:szCs w:val="28"/>
          <w:vertAlign w:val="subscript"/>
        </w:rPr>
        <w:t>o</w:t>
      </w:r>
      <w:r>
        <w:rPr>
          <w:i/>
          <w:iCs/>
          <w:sz w:val="28"/>
          <w:szCs w:val="28"/>
        </w:rPr>
        <w:t>*d</w:t>
      </w:r>
    </w:p>
    <w:p w:rsidR="00104F22" w:rsidRDefault="00104F22" w:rsidP="00104F22">
      <w:pPr>
        <w:tabs>
          <w:tab w:val="left" w:pos="6866"/>
        </w:tabs>
        <w:spacing w:line="360" w:lineRule="auto"/>
        <w:jc w:val="right"/>
        <w:rPr>
          <w:i/>
          <w:iCs/>
          <w:sz w:val="28"/>
          <w:szCs w:val="28"/>
        </w:rPr>
      </w:pPr>
      <w:r>
        <w:rPr>
          <w:i/>
          <w:iCs/>
          <w:sz w:val="28"/>
          <w:szCs w:val="28"/>
        </w:rPr>
        <w:t>=0.75*0.33* √24*2540*570/1000 =1756KN=179 ton</w:t>
      </w:r>
    </w:p>
    <w:p w:rsidR="00104F22" w:rsidRDefault="00104F22" w:rsidP="00104F22">
      <w:pPr>
        <w:tabs>
          <w:tab w:val="left" w:pos="6866"/>
        </w:tabs>
        <w:spacing w:line="360" w:lineRule="auto"/>
        <w:jc w:val="right"/>
        <w:rPr>
          <w:i/>
          <w:iCs/>
          <w:sz w:val="28"/>
          <w:szCs w:val="28"/>
        </w:rPr>
      </w:pPr>
      <w:r>
        <w:rPr>
          <w:i/>
          <w:iCs/>
          <w:sz w:val="28"/>
          <w:szCs w:val="28"/>
        </w:rPr>
        <w:t xml:space="preserve">OK                       </w:t>
      </w:r>
    </w:p>
    <w:p w:rsidR="00104F22" w:rsidRDefault="00104F22" w:rsidP="00104F22">
      <w:pPr>
        <w:tabs>
          <w:tab w:val="left" w:pos="6866"/>
        </w:tabs>
        <w:spacing w:line="360" w:lineRule="auto"/>
        <w:jc w:val="right"/>
        <w:rPr>
          <w:rFonts w:ascii="Times New Roman"/>
          <w:i/>
          <w:iCs/>
          <w:sz w:val="28"/>
          <w:szCs w:val="28"/>
          <w:lang w:bidi="ar-SA"/>
        </w:rPr>
      </w:pPr>
    </w:p>
    <w:p w:rsidR="00104F22" w:rsidRDefault="00104F22" w:rsidP="00104F22">
      <w:pPr>
        <w:tabs>
          <w:tab w:val="left" w:pos="6866"/>
        </w:tabs>
        <w:spacing w:line="360" w:lineRule="auto"/>
        <w:jc w:val="right"/>
        <w:rPr>
          <w:rFonts w:ascii="Times New Roman"/>
          <w:i/>
          <w:iCs/>
          <w:sz w:val="28"/>
          <w:szCs w:val="28"/>
          <w:lang w:bidi="ar-SA"/>
        </w:rPr>
      </w:pPr>
    </w:p>
    <w:p w:rsidR="00104F22" w:rsidRDefault="00104F22" w:rsidP="00104F22">
      <w:pPr>
        <w:tabs>
          <w:tab w:val="left" w:pos="6866"/>
        </w:tabs>
        <w:spacing w:line="360" w:lineRule="auto"/>
        <w:rPr>
          <w:rFonts w:ascii="Times New Roman"/>
          <w:i/>
          <w:iCs/>
          <w:sz w:val="28"/>
          <w:szCs w:val="28"/>
        </w:rPr>
      </w:pPr>
    </w:p>
    <w:p w:rsidR="00104F22" w:rsidRDefault="00104F22" w:rsidP="00104F22">
      <w:pPr>
        <w:spacing w:line="360" w:lineRule="auto"/>
        <w:jc w:val="right"/>
        <w:rPr>
          <w:rFonts w:ascii="Times New Roman"/>
          <w:b/>
          <w:bCs/>
          <w:i/>
          <w:iCs/>
          <w:sz w:val="28"/>
          <w:szCs w:val="28"/>
          <w:rtl/>
        </w:rPr>
      </w:pPr>
      <w:r>
        <w:rPr>
          <w:b/>
          <w:bCs/>
          <w:i/>
          <w:iCs/>
          <w:sz w:val="28"/>
          <w:szCs w:val="28"/>
        </w:rPr>
        <w:t>Check column 6:</w:t>
      </w:r>
    </w:p>
    <w:p w:rsidR="00104F22" w:rsidRDefault="00104F22" w:rsidP="00104F22">
      <w:pPr>
        <w:spacing w:line="360" w:lineRule="auto"/>
        <w:jc w:val="right"/>
        <w:rPr>
          <w:i/>
          <w:iCs/>
          <w:sz w:val="28"/>
          <w:szCs w:val="28"/>
        </w:rPr>
      </w:pPr>
      <w:r>
        <w:rPr>
          <w:i/>
          <w:iCs/>
          <w:sz w:val="28"/>
          <w:szCs w:val="28"/>
        </w:rPr>
        <w:lastRenderedPageBreak/>
        <w:t>Ultimate load =313 ton</w:t>
      </w:r>
    </w:p>
    <w:p w:rsidR="00104F22" w:rsidRDefault="00104F22" w:rsidP="00104F22">
      <w:pPr>
        <w:spacing w:line="360" w:lineRule="auto"/>
        <w:jc w:val="right"/>
        <w:rPr>
          <w:i/>
          <w:iCs/>
          <w:sz w:val="28"/>
          <w:szCs w:val="28"/>
        </w:rPr>
      </w:pPr>
      <w:r>
        <w:rPr>
          <w:i/>
          <w:iCs/>
          <w:sz w:val="28"/>
          <w:szCs w:val="28"/>
        </w:rPr>
        <w:t>Check d=57cm</w:t>
      </w:r>
    </w:p>
    <w:p w:rsidR="00104F22" w:rsidRDefault="00104F22" w:rsidP="00104F22">
      <w:pPr>
        <w:spacing w:line="360" w:lineRule="auto"/>
        <w:jc w:val="right"/>
        <w:rPr>
          <w:i/>
          <w:iCs/>
          <w:sz w:val="28"/>
          <w:szCs w:val="28"/>
        </w:rPr>
      </w:pPr>
      <w:r>
        <w:rPr>
          <w:i/>
          <w:iCs/>
          <w:sz w:val="28"/>
          <w:szCs w:val="28"/>
        </w:rPr>
        <w:t>Use q</w:t>
      </w:r>
      <w:r>
        <w:rPr>
          <w:i/>
          <w:iCs/>
          <w:sz w:val="28"/>
          <w:szCs w:val="28"/>
          <w:vertAlign w:val="subscript"/>
        </w:rPr>
        <w:t>u</w:t>
      </w:r>
      <w:r>
        <w:rPr>
          <w:i/>
          <w:iCs/>
          <w:sz w:val="28"/>
          <w:szCs w:val="28"/>
        </w:rPr>
        <w:t xml:space="preserve"> = q</w:t>
      </w:r>
      <w:r>
        <w:rPr>
          <w:i/>
          <w:iCs/>
          <w:sz w:val="28"/>
          <w:szCs w:val="28"/>
          <w:vertAlign w:val="subscript"/>
        </w:rPr>
        <w:t>all</w:t>
      </w:r>
      <w:r>
        <w:rPr>
          <w:i/>
          <w:iCs/>
          <w:sz w:val="28"/>
          <w:szCs w:val="28"/>
        </w:rPr>
        <w:t xml:space="preserve"> =30ton/m</w:t>
      </w:r>
      <w:r>
        <w:rPr>
          <w:i/>
          <w:iCs/>
          <w:sz w:val="28"/>
          <w:szCs w:val="28"/>
          <w:vertAlign w:val="superscript"/>
        </w:rPr>
        <w:t>3</w:t>
      </w:r>
    </w:p>
    <w:p w:rsidR="00104F22" w:rsidRDefault="00104F22" w:rsidP="00104F22">
      <w:pPr>
        <w:spacing w:line="360" w:lineRule="auto"/>
        <w:jc w:val="right"/>
        <w:rPr>
          <w:i/>
          <w:iCs/>
          <w:sz w:val="28"/>
          <w:szCs w:val="28"/>
        </w:rPr>
      </w:pPr>
      <w:r>
        <w:rPr>
          <w:i/>
          <w:iCs/>
          <w:sz w:val="28"/>
          <w:szCs w:val="28"/>
        </w:rPr>
        <w:t>Vu=313 – (30*0.57) =297 ton</w:t>
      </w:r>
    </w:p>
    <w:p w:rsidR="00104F22" w:rsidRDefault="00104F22" w:rsidP="00104F22">
      <w:pPr>
        <w:spacing w:line="360" w:lineRule="auto"/>
        <w:jc w:val="right"/>
        <w:rPr>
          <w:i/>
          <w:iCs/>
          <w:sz w:val="28"/>
          <w:szCs w:val="28"/>
        </w:rPr>
      </w:pPr>
      <w:r>
        <w:rPr>
          <w:i/>
          <w:iCs/>
          <w:sz w:val="28"/>
          <w:szCs w:val="28"/>
        </w:rPr>
        <w:t>b</w:t>
      </w:r>
      <w:r>
        <w:rPr>
          <w:i/>
          <w:iCs/>
          <w:sz w:val="28"/>
          <w:szCs w:val="28"/>
          <w:vertAlign w:val="subscript"/>
        </w:rPr>
        <w:t>0</w:t>
      </w:r>
      <w:r>
        <w:rPr>
          <w:i/>
          <w:iCs/>
          <w:sz w:val="28"/>
          <w:szCs w:val="28"/>
        </w:rPr>
        <w:t xml:space="preserve"> =4680 mm</w:t>
      </w:r>
    </w:p>
    <w:p w:rsidR="00104F22" w:rsidRDefault="00104F22" w:rsidP="00104F22">
      <w:pPr>
        <w:tabs>
          <w:tab w:val="left" w:pos="6866"/>
        </w:tabs>
        <w:spacing w:line="360" w:lineRule="auto"/>
        <w:jc w:val="right"/>
        <w:rPr>
          <w:i/>
          <w:iCs/>
          <w:sz w:val="28"/>
          <w:szCs w:val="28"/>
          <w:lang w:val="fr-FR"/>
        </w:rPr>
      </w:pPr>
      <w:r>
        <w:rPr>
          <w:i/>
          <w:iCs/>
          <w:sz w:val="28"/>
          <w:szCs w:val="28"/>
        </w:rPr>
        <w:t>Φ</w:t>
      </w:r>
      <w:r>
        <w:rPr>
          <w:i/>
          <w:iCs/>
          <w:sz w:val="28"/>
          <w:szCs w:val="28"/>
          <w:lang w:val="fr-FR"/>
        </w:rPr>
        <w:t xml:space="preserve">*Vc = </w:t>
      </w:r>
      <w:r>
        <w:rPr>
          <w:i/>
          <w:iCs/>
          <w:sz w:val="28"/>
          <w:szCs w:val="28"/>
        </w:rPr>
        <w:t>Φ</w:t>
      </w:r>
      <w:r>
        <w:rPr>
          <w:i/>
          <w:iCs/>
          <w:sz w:val="28"/>
          <w:szCs w:val="28"/>
          <w:lang w:val="fr-FR"/>
        </w:rPr>
        <w:t xml:space="preserve"> (0.34)√24*4680*570/1000 =3335KN= 340cton   (OK)</w:t>
      </w:r>
    </w:p>
    <w:p w:rsidR="00104F22" w:rsidRDefault="00981C9F" w:rsidP="00104F22">
      <w:pPr>
        <w:spacing w:line="360" w:lineRule="auto"/>
        <w:jc w:val="right"/>
        <w:rPr>
          <w:i/>
          <w:iCs/>
          <w:sz w:val="28"/>
          <w:szCs w:val="28"/>
        </w:rPr>
      </w:pPr>
      <w:r w:rsidRPr="00981C9F">
        <w:pict>
          <v:roundrect id="_x0000_s2076" style="position:absolute;margin-left:5.25pt;margin-top:17.75pt;width:99.75pt;height:93pt;z-index:-251662336" arcsize="10923f"/>
        </w:pict>
      </w:r>
    </w:p>
    <w:p w:rsidR="00104F22" w:rsidRDefault="00104F22" w:rsidP="00104F22">
      <w:pPr>
        <w:spacing w:line="360" w:lineRule="auto"/>
        <w:jc w:val="right"/>
        <w:rPr>
          <w:i/>
          <w:iCs/>
          <w:sz w:val="28"/>
          <w:szCs w:val="28"/>
        </w:rPr>
      </w:pPr>
      <w:r>
        <w:rPr>
          <w:i/>
          <w:iCs/>
          <w:sz w:val="28"/>
          <w:szCs w:val="28"/>
        </w:rPr>
        <w:t xml:space="preserve">      Use d=73cm</w:t>
      </w:r>
    </w:p>
    <w:p w:rsidR="00104F22" w:rsidRDefault="00104F22" w:rsidP="00104F22">
      <w:pPr>
        <w:spacing w:line="360" w:lineRule="auto"/>
        <w:jc w:val="right"/>
        <w:rPr>
          <w:i/>
          <w:iCs/>
          <w:sz w:val="28"/>
          <w:szCs w:val="28"/>
        </w:rPr>
      </w:pPr>
      <w:r>
        <w:rPr>
          <w:i/>
          <w:iCs/>
          <w:sz w:val="28"/>
          <w:szCs w:val="28"/>
        </w:rPr>
        <w:t xml:space="preserve">        h=80cm</w:t>
      </w:r>
    </w:p>
    <w:p w:rsidR="00104F22" w:rsidRDefault="00104F22" w:rsidP="00104F22">
      <w:pPr>
        <w:spacing w:line="360" w:lineRule="auto"/>
        <w:jc w:val="right"/>
        <w:rPr>
          <w:i/>
          <w:iCs/>
          <w:sz w:val="28"/>
          <w:szCs w:val="28"/>
        </w:rPr>
      </w:pPr>
      <w:r>
        <w:rPr>
          <w:i/>
          <w:iCs/>
          <w:sz w:val="28"/>
          <w:szCs w:val="28"/>
        </w:rPr>
        <w:t xml:space="preserve">      cover = 7 cm       </w:t>
      </w:r>
    </w:p>
    <w:p w:rsidR="00104F22" w:rsidRDefault="00104F22" w:rsidP="00104F22">
      <w:pPr>
        <w:spacing w:line="360" w:lineRule="auto"/>
        <w:jc w:val="right"/>
        <w:rPr>
          <w:i/>
          <w:iCs/>
          <w:sz w:val="22"/>
          <w:szCs w:val="22"/>
        </w:rPr>
      </w:pPr>
    </w:p>
    <w:p w:rsidR="00104F22" w:rsidRDefault="00104F22" w:rsidP="00104F22">
      <w:pPr>
        <w:spacing w:line="360" w:lineRule="auto"/>
        <w:jc w:val="right"/>
        <w:rPr>
          <w:i/>
          <w:iCs/>
          <w:sz w:val="28"/>
          <w:szCs w:val="28"/>
        </w:rPr>
      </w:pPr>
      <w:r>
        <w:rPr>
          <w:i/>
          <w:iCs/>
          <w:sz w:val="28"/>
          <w:szCs w:val="28"/>
        </w:rPr>
        <w:t>This increase in depth because high bending moment in x-direction at wall.</w:t>
      </w:r>
    </w:p>
    <w:p w:rsidR="00104F22" w:rsidRDefault="00104F22" w:rsidP="00104F22">
      <w:pPr>
        <w:spacing w:line="360" w:lineRule="auto"/>
        <w:jc w:val="right"/>
        <w:rPr>
          <w:i/>
          <w:iCs/>
          <w:sz w:val="28"/>
          <w:szCs w:val="28"/>
        </w:rPr>
      </w:pPr>
      <w:r>
        <w:rPr>
          <w:i/>
          <w:iCs/>
          <w:sz w:val="28"/>
          <w:szCs w:val="28"/>
        </w:rPr>
        <w:t xml:space="preserve">See figure (4:1) which show the small mat footing </w:t>
      </w:r>
    </w:p>
    <w:p w:rsidR="00104F22" w:rsidRDefault="00104F22" w:rsidP="00104F22">
      <w:pPr>
        <w:spacing w:line="360" w:lineRule="auto"/>
        <w:jc w:val="right"/>
        <w:rPr>
          <w:i/>
          <w:iCs/>
        </w:rPr>
      </w:pPr>
    </w:p>
    <w:p w:rsidR="00104F22" w:rsidRDefault="00104F22" w:rsidP="00104F22">
      <w:pPr>
        <w:spacing w:line="360" w:lineRule="auto"/>
        <w:jc w:val="center"/>
        <w:rPr>
          <w:i/>
          <w:iCs/>
          <w:sz w:val="28"/>
          <w:szCs w:val="28"/>
        </w:rPr>
      </w:pPr>
      <w:r>
        <w:rPr>
          <w:i/>
          <w:iCs/>
          <w:noProof/>
          <w:sz w:val="28"/>
          <w:szCs w:val="28"/>
          <w:lang w:bidi="ar-SA"/>
        </w:rPr>
        <w:drawing>
          <wp:inline distT="0" distB="0" distL="0" distR="0">
            <wp:extent cx="5381625" cy="3676650"/>
            <wp:effectExtent l="19050" t="0" r="9525" b="0"/>
            <wp:docPr id="53" name="Picture 3" descr="MAT SM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T SMALL"/>
                    <pic:cNvPicPr>
                      <a:picLocks noChangeAspect="1" noChangeArrowheads="1"/>
                    </pic:cNvPicPr>
                  </pic:nvPicPr>
                  <pic:blipFill>
                    <a:blip r:embed="rId45" cstate="print"/>
                    <a:srcRect/>
                    <a:stretch>
                      <a:fillRect/>
                    </a:stretch>
                  </pic:blipFill>
                  <pic:spPr bwMode="auto">
                    <a:xfrm>
                      <a:off x="0" y="0"/>
                      <a:ext cx="5381625" cy="3676650"/>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i/>
          <w:iCs/>
        </w:rPr>
      </w:pPr>
      <w:r>
        <w:rPr>
          <w:i/>
          <w:iCs/>
        </w:rPr>
        <w:t>Figure (4:1) small Mat footing</w:t>
      </w:r>
    </w:p>
    <w:p w:rsidR="00104F22" w:rsidRDefault="00104F22" w:rsidP="00104F22">
      <w:pPr>
        <w:spacing w:line="360" w:lineRule="auto"/>
        <w:jc w:val="right"/>
        <w:rPr>
          <w:b/>
          <w:bCs/>
          <w:i/>
          <w:iCs/>
          <w:sz w:val="28"/>
          <w:szCs w:val="28"/>
        </w:rPr>
      </w:pPr>
      <w:r>
        <w:rPr>
          <w:b/>
          <w:bCs/>
          <w:i/>
          <w:iCs/>
          <w:sz w:val="28"/>
          <w:szCs w:val="28"/>
        </w:rPr>
        <w:t xml:space="preserve">Steel Reinforcement: </w:t>
      </w:r>
    </w:p>
    <w:p w:rsidR="00104F22" w:rsidRDefault="00104F22" w:rsidP="00104F22">
      <w:pPr>
        <w:spacing w:line="360" w:lineRule="auto"/>
        <w:jc w:val="right"/>
        <w:rPr>
          <w:i/>
          <w:iCs/>
          <w:sz w:val="28"/>
          <w:szCs w:val="28"/>
        </w:rPr>
      </w:pPr>
      <w:r>
        <w:rPr>
          <w:i/>
          <w:iCs/>
          <w:sz w:val="28"/>
          <w:szCs w:val="28"/>
        </w:rPr>
        <w:lastRenderedPageBreak/>
        <w:t>Using SAP2000, Bending moment values determined, there for the amount of required steel is also determined.</w:t>
      </w:r>
    </w:p>
    <w:p w:rsidR="00104F22" w:rsidRDefault="00104F22" w:rsidP="00104F22">
      <w:pPr>
        <w:spacing w:line="360" w:lineRule="auto"/>
        <w:jc w:val="right"/>
        <w:rPr>
          <w:i/>
          <w:iCs/>
          <w:sz w:val="28"/>
          <w:szCs w:val="28"/>
        </w:rPr>
      </w:pPr>
      <w:r>
        <w:rPr>
          <w:i/>
          <w:iCs/>
          <w:sz w:val="28"/>
          <w:szCs w:val="28"/>
        </w:rPr>
        <w:t>The mat divided into strips in order to put the required amount of steel in the required place instead of providing maximum steel to the whole area.</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u w:val="single"/>
        </w:rPr>
      </w:pPr>
      <w:r>
        <w:rPr>
          <w:b/>
          <w:bCs/>
          <w:i/>
          <w:iCs/>
          <w:sz w:val="28"/>
          <w:szCs w:val="28"/>
          <w:u w:val="single"/>
        </w:rPr>
        <w:t>X-direction:</w:t>
      </w:r>
    </w:p>
    <w:p w:rsidR="00104F22" w:rsidRDefault="00104F22" w:rsidP="00104F22">
      <w:pPr>
        <w:spacing w:line="360" w:lineRule="auto"/>
        <w:jc w:val="right"/>
        <w:rPr>
          <w:i/>
          <w:iCs/>
          <w:sz w:val="28"/>
          <w:szCs w:val="28"/>
        </w:rPr>
      </w:pPr>
      <w:r>
        <w:rPr>
          <w:i/>
          <w:iCs/>
          <w:sz w:val="28"/>
          <w:szCs w:val="28"/>
        </w:rPr>
        <w:t>The area in the x-direction will be divided into 2 sections:</w:t>
      </w:r>
    </w:p>
    <w:p w:rsidR="00104F22" w:rsidRDefault="00104F22" w:rsidP="00104F22">
      <w:pPr>
        <w:spacing w:line="360" w:lineRule="auto"/>
        <w:jc w:val="right"/>
        <w:rPr>
          <w:i/>
          <w:iCs/>
          <w:sz w:val="28"/>
          <w:szCs w:val="28"/>
        </w:rPr>
      </w:pPr>
      <w:r>
        <w:rPr>
          <w:i/>
          <w:iCs/>
          <w:sz w:val="28"/>
          <w:szCs w:val="28"/>
        </w:rPr>
        <w:t>Figure (4:2) show bending moment in x-direction using SAP2000:</w:t>
      </w:r>
    </w:p>
    <w:p w:rsidR="00104F22" w:rsidRDefault="00104F22" w:rsidP="00104F22">
      <w:pPr>
        <w:spacing w:line="360" w:lineRule="auto"/>
        <w:jc w:val="right"/>
        <w:rPr>
          <w:i/>
          <w:iCs/>
          <w:sz w:val="28"/>
          <w:szCs w:val="28"/>
        </w:rPr>
      </w:pPr>
    </w:p>
    <w:p w:rsidR="00104F22" w:rsidRDefault="00104F22" w:rsidP="00104F22">
      <w:pPr>
        <w:spacing w:line="360" w:lineRule="auto"/>
        <w:jc w:val="center"/>
        <w:rPr>
          <w:i/>
          <w:iCs/>
          <w:sz w:val="28"/>
          <w:szCs w:val="28"/>
        </w:rPr>
      </w:pPr>
      <w:r>
        <w:rPr>
          <w:i/>
          <w:iCs/>
          <w:noProof/>
          <w:sz w:val="28"/>
          <w:szCs w:val="28"/>
          <w:lang w:bidi="ar-SA"/>
        </w:rPr>
        <w:drawing>
          <wp:inline distT="0" distB="0" distL="0" distR="0">
            <wp:extent cx="5476875" cy="3667125"/>
            <wp:effectExtent l="19050" t="0" r="9525" b="0"/>
            <wp:docPr id="54" name="Picture 4" descr="mat small BM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t small BM11"/>
                    <pic:cNvPicPr>
                      <a:picLocks noChangeAspect="1" noChangeArrowheads="1"/>
                    </pic:cNvPicPr>
                  </pic:nvPicPr>
                  <pic:blipFill>
                    <a:blip r:embed="rId46" cstate="print"/>
                    <a:srcRect/>
                    <a:stretch>
                      <a:fillRect/>
                    </a:stretch>
                  </pic:blipFill>
                  <pic:spPr bwMode="auto">
                    <a:xfrm>
                      <a:off x="0" y="0"/>
                      <a:ext cx="5476875" cy="3667125"/>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i/>
          <w:iCs/>
          <w:lang w:bidi="ar-SA"/>
        </w:rPr>
      </w:pPr>
      <w:r>
        <w:rPr>
          <w:i/>
          <w:iCs/>
          <w:lang w:bidi="ar-SA"/>
        </w:rPr>
        <w:t>Figure (4:2) Bending moment in x-direction using SAP2000</w:t>
      </w:r>
    </w:p>
    <w:p w:rsidR="00104F22" w:rsidRDefault="00104F22" w:rsidP="00104F22">
      <w:pPr>
        <w:spacing w:line="360" w:lineRule="auto"/>
        <w:jc w:val="center"/>
        <w:rPr>
          <w:i/>
          <w:iCs/>
          <w:lang w:bidi="ar-SA"/>
        </w:rPr>
      </w:pPr>
    </w:p>
    <w:p w:rsidR="00104F22" w:rsidRDefault="00104F22" w:rsidP="00104F22">
      <w:pPr>
        <w:spacing w:line="360" w:lineRule="auto"/>
        <w:jc w:val="center"/>
        <w:rPr>
          <w:i/>
          <w:iCs/>
          <w:lang w:bidi="ar-SA"/>
        </w:rPr>
      </w:pPr>
    </w:p>
    <w:p w:rsidR="00104F22" w:rsidRDefault="00104F22" w:rsidP="00104F22">
      <w:pPr>
        <w:spacing w:line="360" w:lineRule="auto"/>
        <w:rPr>
          <w:i/>
          <w:iCs/>
          <w:lang w:bidi="ar-SA"/>
        </w:rPr>
      </w:pPr>
    </w:p>
    <w:p w:rsidR="00104F22" w:rsidRDefault="00104F22" w:rsidP="00104F22">
      <w:pPr>
        <w:spacing w:line="360" w:lineRule="auto"/>
        <w:rPr>
          <w:i/>
          <w:iCs/>
        </w:rPr>
      </w:pPr>
    </w:p>
    <w:p w:rsidR="00104F22" w:rsidRDefault="00104F22" w:rsidP="00104F22">
      <w:pPr>
        <w:spacing w:line="360" w:lineRule="auto"/>
        <w:jc w:val="right"/>
        <w:rPr>
          <w:b/>
          <w:bCs/>
          <w:i/>
          <w:iCs/>
          <w:sz w:val="28"/>
          <w:szCs w:val="28"/>
        </w:rPr>
      </w:pPr>
      <w:r>
        <w:rPr>
          <w:b/>
          <w:bCs/>
          <w:i/>
          <w:iCs/>
          <w:sz w:val="28"/>
          <w:szCs w:val="28"/>
        </w:rPr>
        <w:t>Section 1:</w:t>
      </w:r>
    </w:p>
    <w:p w:rsidR="00104F22" w:rsidRDefault="00104F22" w:rsidP="00104F22">
      <w:pPr>
        <w:spacing w:line="360" w:lineRule="auto"/>
        <w:jc w:val="right"/>
        <w:rPr>
          <w:i/>
          <w:iCs/>
          <w:sz w:val="28"/>
          <w:szCs w:val="28"/>
        </w:rPr>
      </w:pPr>
      <w:r>
        <w:rPr>
          <w:i/>
          <w:iCs/>
          <w:sz w:val="28"/>
          <w:szCs w:val="28"/>
        </w:rPr>
        <w:lastRenderedPageBreak/>
        <w:t>Max BM</w:t>
      </w:r>
      <w:r>
        <w:rPr>
          <w:i/>
          <w:iCs/>
          <w:sz w:val="28"/>
          <w:szCs w:val="28"/>
          <w:vertAlign w:val="subscript"/>
        </w:rPr>
        <w:t xml:space="preserve">-ve </w:t>
      </w:r>
      <w:r>
        <w:rPr>
          <w:i/>
          <w:iCs/>
          <w:sz w:val="28"/>
          <w:szCs w:val="28"/>
        </w:rPr>
        <w:t>=193t.m</w:t>
      </w:r>
    </w:p>
    <w:p w:rsidR="00104F22" w:rsidRDefault="00104F22" w:rsidP="00104F22">
      <w:pPr>
        <w:pStyle w:val="NoSpacing"/>
        <w:jc w:val="right"/>
        <w:rPr>
          <w:i/>
          <w:iCs/>
          <w:sz w:val="28"/>
          <w:szCs w:val="28"/>
          <w:vertAlign w:val="superscript"/>
        </w:rPr>
      </w:pPr>
      <w:r>
        <w:rPr>
          <w:i/>
          <w:iCs/>
          <w:sz w:val="28"/>
          <w:szCs w:val="28"/>
        </w:rPr>
        <w:t xml:space="preserve">         </w:t>
      </w:r>
    </w:p>
    <w:p w:rsidR="00104F22" w:rsidRDefault="00104F22" w:rsidP="00104F22">
      <w:pPr>
        <w:pStyle w:val="NoSpacing"/>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2.61*193*10</w:t>
      </w:r>
      <w:r>
        <w:rPr>
          <w:i/>
          <w:iCs/>
          <w:sz w:val="28"/>
          <w:szCs w:val="28"/>
          <w:u w:val="single"/>
          <w:vertAlign w:val="superscript"/>
        </w:rPr>
        <w:t>5</w:t>
      </w:r>
      <w:r>
        <w:rPr>
          <w:i/>
          <w:iCs/>
          <w:sz w:val="28"/>
          <w:szCs w:val="28"/>
        </w:rPr>
        <w:t>) ) ) =0.0107</w:t>
      </w:r>
    </w:p>
    <w:p w:rsidR="00104F22" w:rsidRDefault="00104F22" w:rsidP="00104F22">
      <w:pPr>
        <w:jc w:val="right"/>
        <w:rPr>
          <w:i/>
          <w:iCs/>
          <w:sz w:val="28"/>
          <w:szCs w:val="28"/>
        </w:rPr>
      </w:pPr>
      <w:r>
        <w:rPr>
          <w:i/>
          <w:iCs/>
          <w:sz w:val="28"/>
          <w:szCs w:val="28"/>
        </w:rPr>
        <w:t xml:space="preserve">          4200                    240*100*73</w:t>
      </w:r>
      <w:r>
        <w:rPr>
          <w:i/>
          <w:iCs/>
          <w:sz w:val="28"/>
          <w:szCs w:val="28"/>
          <w:vertAlign w:val="superscript"/>
        </w:rPr>
        <w:t>2</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Therefore, A</w:t>
      </w:r>
      <w:r>
        <w:rPr>
          <w:i/>
          <w:iCs/>
          <w:sz w:val="28"/>
          <w:szCs w:val="28"/>
          <w:vertAlign w:val="subscript"/>
        </w:rPr>
        <w:t>st</w:t>
      </w:r>
      <w:r>
        <w:rPr>
          <w:i/>
          <w:iCs/>
          <w:sz w:val="28"/>
          <w:szCs w:val="28"/>
        </w:rPr>
        <w:t xml:space="preserve"> =0.0107(100) (73) =78 cm</w:t>
      </w:r>
      <w:r>
        <w:rPr>
          <w:i/>
          <w:iCs/>
          <w:sz w:val="28"/>
          <w:szCs w:val="28"/>
          <w:vertAlign w:val="superscript"/>
        </w:rPr>
        <w:t>2</w:t>
      </w:r>
      <w:r>
        <w:rPr>
          <w:i/>
          <w:iCs/>
          <w:sz w:val="28"/>
          <w:szCs w:val="28"/>
        </w:rPr>
        <w:t xml:space="preserve"> </w:t>
      </w:r>
    </w:p>
    <w:p w:rsidR="00104F22" w:rsidRDefault="00981C9F" w:rsidP="00104F22">
      <w:pPr>
        <w:spacing w:line="360" w:lineRule="auto"/>
        <w:jc w:val="right"/>
        <w:rPr>
          <w:b/>
          <w:bCs/>
          <w:i/>
          <w:iCs/>
          <w:sz w:val="28"/>
          <w:szCs w:val="28"/>
          <w:u w:val="single"/>
        </w:rPr>
      </w:pPr>
      <w:r w:rsidRPr="00981C9F">
        <w:pict>
          <v:roundrect id="_x0000_s2077" style="position:absolute;margin-left:8.25pt;margin-top:9.8pt;width:161.25pt;height:56.25pt;z-index:-251661312" arcsize="10923f"/>
        </w:pict>
      </w:r>
    </w:p>
    <w:p w:rsidR="00104F22" w:rsidRDefault="00104F22" w:rsidP="00104F22">
      <w:pPr>
        <w:spacing w:line="360" w:lineRule="auto"/>
        <w:jc w:val="right"/>
        <w:rPr>
          <w:b/>
          <w:bCs/>
          <w:i/>
          <w:iCs/>
          <w:sz w:val="28"/>
          <w:szCs w:val="28"/>
          <w:u w:val="single"/>
        </w:rPr>
      </w:pPr>
      <w:r>
        <w:rPr>
          <w:b/>
          <w:bCs/>
          <w:i/>
          <w:iCs/>
          <w:sz w:val="28"/>
          <w:szCs w:val="28"/>
        </w:rPr>
        <w:t xml:space="preserve">    </w:t>
      </w:r>
      <w:r>
        <w:rPr>
          <w:b/>
          <w:bCs/>
          <w:i/>
          <w:iCs/>
          <w:sz w:val="28"/>
          <w:szCs w:val="28"/>
          <w:u w:val="single"/>
        </w:rPr>
        <w:t>Use 11 Φ30/m (Top steel)</w:t>
      </w:r>
    </w:p>
    <w:p w:rsidR="00104F22" w:rsidRDefault="00104F22" w:rsidP="00104F22">
      <w:pPr>
        <w:spacing w:line="360" w:lineRule="auto"/>
        <w:jc w:val="right"/>
        <w:rPr>
          <w:i/>
          <w:iCs/>
          <w:sz w:val="28"/>
          <w:szCs w:val="28"/>
        </w:rPr>
      </w:pPr>
    </w:p>
    <w:p w:rsidR="00104F22" w:rsidRDefault="00104F22" w:rsidP="00104F22">
      <w:pPr>
        <w:spacing w:line="360" w:lineRule="auto"/>
        <w:rPr>
          <w:i/>
          <w:iCs/>
          <w:sz w:val="28"/>
          <w:szCs w:val="28"/>
        </w:rPr>
      </w:pPr>
    </w:p>
    <w:p w:rsidR="00104F22" w:rsidRDefault="00981C9F" w:rsidP="00104F22">
      <w:pPr>
        <w:bidi w:val="0"/>
        <w:spacing w:line="360" w:lineRule="auto"/>
        <w:rPr>
          <w:i/>
          <w:iCs/>
          <w:sz w:val="28"/>
          <w:szCs w:val="28"/>
        </w:rPr>
      </w:pPr>
      <w:r w:rsidRPr="00981C9F">
        <w:pict>
          <v:roundrect id="_x0000_s2084" style="position:absolute;margin-left:3pt;margin-top:16.75pt;width:186pt;height:42.75pt;z-index:-251660288" arcsize="10923f"/>
        </w:pict>
      </w:r>
      <w:r w:rsidR="00104F22">
        <w:rPr>
          <w:i/>
          <w:iCs/>
          <w:sz w:val="28"/>
          <w:szCs w:val="28"/>
        </w:rPr>
        <w:t>Minimum bottom steel required</w:t>
      </w:r>
    </w:p>
    <w:p w:rsidR="00104F22" w:rsidRDefault="00104F22" w:rsidP="00104F22">
      <w:pPr>
        <w:spacing w:line="360" w:lineRule="auto"/>
        <w:jc w:val="right"/>
        <w:rPr>
          <w:b/>
          <w:bCs/>
          <w:i/>
          <w:iCs/>
          <w:sz w:val="28"/>
          <w:szCs w:val="28"/>
          <w:u w:val="single"/>
        </w:rPr>
      </w:pPr>
      <w:r>
        <w:rPr>
          <w:b/>
          <w:bCs/>
          <w:i/>
          <w:iCs/>
          <w:sz w:val="28"/>
          <w:szCs w:val="28"/>
        </w:rPr>
        <w:t xml:space="preserve">    </w:t>
      </w:r>
      <w:r>
        <w:rPr>
          <w:b/>
          <w:bCs/>
          <w:i/>
          <w:iCs/>
          <w:sz w:val="28"/>
          <w:szCs w:val="28"/>
          <w:u w:val="single"/>
        </w:rPr>
        <w:t>Use 4 Φ25/m (Bottom steel)</w:t>
      </w:r>
    </w:p>
    <w:p w:rsidR="00104F22" w:rsidRDefault="00104F22" w:rsidP="00104F22">
      <w:pPr>
        <w:spacing w:line="360" w:lineRule="auto"/>
        <w:jc w:val="right"/>
        <w:rPr>
          <w:b/>
          <w:bCs/>
          <w:i/>
          <w:iCs/>
          <w:sz w:val="28"/>
          <w:szCs w:val="28"/>
          <w:u w:val="single"/>
          <w:lang w:bidi="ar-SA"/>
        </w:rPr>
      </w:pPr>
    </w:p>
    <w:p w:rsidR="00104F22" w:rsidRDefault="00104F22" w:rsidP="00104F22">
      <w:pPr>
        <w:spacing w:line="360" w:lineRule="auto"/>
        <w:jc w:val="right"/>
        <w:rPr>
          <w:b/>
          <w:bCs/>
          <w:i/>
          <w:iCs/>
          <w:sz w:val="28"/>
          <w:szCs w:val="28"/>
          <w:u w:val="single"/>
        </w:rPr>
      </w:pPr>
    </w:p>
    <w:p w:rsidR="00104F22" w:rsidRDefault="00104F22" w:rsidP="00104F22">
      <w:pPr>
        <w:spacing w:line="360" w:lineRule="auto"/>
        <w:jc w:val="right"/>
        <w:rPr>
          <w:b/>
          <w:bCs/>
          <w:i/>
          <w:iCs/>
          <w:sz w:val="28"/>
          <w:szCs w:val="28"/>
        </w:rPr>
      </w:pPr>
      <w:r>
        <w:rPr>
          <w:rFonts w:ascii="Times New Roman"/>
          <w:b/>
          <w:bCs/>
          <w:i/>
          <w:iCs/>
          <w:sz w:val="28"/>
          <w:szCs w:val="28"/>
          <w:rtl/>
          <w:lang w:bidi="ar-SA"/>
        </w:rPr>
        <w:tab/>
      </w:r>
      <w:r>
        <w:rPr>
          <w:rFonts w:ascii="Times New Roman"/>
          <w:b/>
          <w:bCs/>
          <w:i/>
          <w:iCs/>
          <w:sz w:val="28"/>
          <w:szCs w:val="28"/>
          <w:rtl/>
          <w:lang w:bidi="ar-SA"/>
        </w:rPr>
        <w:tab/>
      </w:r>
      <w:r>
        <w:rPr>
          <w:b/>
          <w:bCs/>
          <w:i/>
          <w:iCs/>
          <w:sz w:val="28"/>
          <w:szCs w:val="28"/>
        </w:rPr>
        <w:t>Section 2:</w:t>
      </w:r>
    </w:p>
    <w:p w:rsidR="00104F22" w:rsidRDefault="00104F22" w:rsidP="00104F22">
      <w:pPr>
        <w:spacing w:line="360" w:lineRule="auto"/>
        <w:jc w:val="right"/>
        <w:rPr>
          <w:i/>
          <w:iCs/>
          <w:sz w:val="28"/>
          <w:szCs w:val="28"/>
        </w:rPr>
      </w:pPr>
      <w:r>
        <w:rPr>
          <w:i/>
          <w:iCs/>
          <w:sz w:val="28"/>
          <w:szCs w:val="28"/>
        </w:rPr>
        <w:t>Max BM</w:t>
      </w:r>
      <w:r>
        <w:rPr>
          <w:i/>
          <w:iCs/>
          <w:sz w:val="28"/>
          <w:szCs w:val="28"/>
          <w:vertAlign w:val="subscript"/>
        </w:rPr>
        <w:t xml:space="preserve">+ve </w:t>
      </w:r>
      <w:r>
        <w:rPr>
          <w:i/>
          <w:iCs/>
          <w:sz w:val="28"/>
          <w:szCs w:val="28"/>
        </w:rPr>
        <w:t xml:space="preserve">=85t.m         </w:t>
      </w:r>
    </w:p>
    <w:p w:rsidR="00104F22" w:rsidRDefault="00104F22" w:rsidP="00104F22">
      <w:pPr>
        <w:pStyle w:val="NoSpacing"/>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2.61*85*10</w:t>
      </w:r>
      <w:r>
        <w:rPr>
          <w:i/>
          <w:iCs/>
          <w:sz w:val="28"/>
          <w:szCs w:val="28"/>
          <w:u w:val="single"/>
          <w:vertAlign w:val="superscript"/>
        </w:rPr>
        <w:t>5</w:t>
      </w:r>
      <w:r>
        <w:rPr>
          <w:i/>
          <w:iCs/>
          <w:sz w:val="28"/>
          <w:szCs w:val="28"/>
        </w:rPr>
        <w:t>) ) ) =0.0044</w:t>
      </w:r>
    </w:p>
    <w:p w:rsidR="00104F22" w:rsidRDefault="00104F22" w:rsidP="00104F22">
      <w:pPr>
        <w:jc w:val="right"/>
        <w:rPr>
          <w:i/>
          <w:iCs/>
          <w:sz w:val="28"/>
          <w:szCs w:val="28"/>
        </w:rPr>
      </w:pPr>
      <w:r>
        <w:rPr>
          <w:i/>
          <w:iCs/>
          <w:sz w:val="28"/>
          <w:szCs w:val="28"/>
        </w:rPr>
        <w:t xml:space="preserve">          4200                    240*100*73</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Therefore, A</w:t>
      </w:r>
      <w:r>
        <w:rPr>
          <w:i/>
          <w:iCs/>
          <w:sz w:val="28"/>
          <w:szCs w:val="28"/>
          <w:vertAlign w:val="subscript"/>
        </w:rPr>
        <w:t>st</w:t>
      </w:r>
      <w:r>
        <w:rPr>
          <w:i/>
          <w:iCs/>
          <w:sz w:val="28"/>
          <w:szCs w:val="28"/>
        </w:rPr>
        <w:t xml:space="preserve"> =0.0044(100) (73) =32.2cm</w:t>
      </w:r>
      <w:r>
        <w:rPr>
          <w:i/>
          <w:iCs/>
          <w:sz w:val="28"/>
          <w:szCs w:val="28"/>
          <w:vertAlign w:val="superscript"/>
        </w:rPr>
        <w:t>2</w:t>
      </w:r>
      <w:r>
        <w:rPr>
          <w:i/>
          <w:iCs/>
          <w:sz w:val="28"/>
          <w:szCs w:val="28"/>
        </w:rPr>
        <w:t xml:space="preserve"> </w:t>
      </w:r>
    </w:p>
    <w:p w:rsidR="00104F22" w:rsidRDefault="00981C9F" w:rsidP="00104F22">
      <w:pPr>
        <w:spacing w:line="360" w:lineRule="auto"/>
        <w:jc w:val="right"/>
        <w:rPr>
          <w:b/>
          <w:bCs/>
          <w:i/>
          <w:iCs/>
          <w:sz w:val="28"/>
          <w:szCs w:val="28"/>
          <w:u w:val="single"/>
        </w:rPr>
      </w:pPr>
      <w:r w:rsidRPr="00981C9F">
        <w:pict>
          <v:roundrect id="_x0000_s2078" style="position:absolute;margin-left:16.35pt;margin-top:11.75pt;width:192.15pt;height:52.5pt;z-index:-251659264" arcsize="10923f"/>
        </w:pict>
      </w:r>
    </w:p>
    <w:p w:rsidR="00104F22" w:rsidRDefault="00104F22" w:rsidP="00104F22">
      <w:pPr>
        <w:spacing w:line="360" w:lineRule="auto"/>
        <w:jc w:val="right"/>
        <w:rPr>
          <w:b/>
          <w:bCs/>
          <w:i/>
          <w:iCs/>
          <w:sz w:val="28"/>
          <w:szCs w:val="28"/>
        </w:rPr>
      </w:pPr>
      <w:r>
        <w:rPr>
          <w:b/>
          <w:bCs/>
          <w:i/>
          <w:iCs/>
          <w:sz w:val="28"/>
          <w:szCs w:val="28"/>
        </w:rPr>
        <w:t xml:space="preserve">        </w:t>
      </w:r>
      <w:r>
        <w:rPr>
          <w:b/>
          <w:bCs/>
          <w:i/>
          <w:iCs/>
          <w:sz w:val="28"/>
          <w:szCs w:val="28"/>
          <w:u w:val="single"/>
        </w:rPr>
        <w:t xml:space="preserve">  Use 7 Φ25/m (Bottom steel)</w:t>
      </w:r>
      <w:r>
        <w:rPr>
          <w:b/>
          <w:bCs/>
          <w:i/>
          <w:iCs/>
          <w:sz w:val="28"/>
          <w:szCs w:val="28"/>
        </w:rPr>
        <w:t xml:space="preserve">   </w:t>
      </w:r>
    </w:p>
    <w:p w:rsidR="00104F22" w:rsidRDefault="00104F22" w:rsidP="00104F22">
      <w:pPr>
        <w:spacing w:line="360" w:lineRule="auto"/>
        <w:jc w:val="right"/>
        <w:rPr>
          <w:b/>
          <w:bCs/>
          <w:i/>
          <w:iCs/>
          <w:sz w:val="28"/>
          <w:szCs w:val="28"/>
          <w:u w:val="single"/>
        </w:rPr>
      </w:pPr>
    </w:p>
    <w:p w:rsidR="00104F22" w:rsidRDefault="00104F22" w:rsidP="00104F22">
      <w:pPr>
        <w:spacing w:line="360" w:lineRule="auto"/>
        <w:jc w:val="right"/>
        <w:rPr>
          <w:i/>
          <w:iCs/>
          <w:sz w:val="28"/>
          <w:szCs w:val="28"/>
        </w:rPr>
      </w:pPr>
      <w:r>
        <w:rPr>
          <w:i/>
          <w:iCs/>
          <w:sz w:val="28"/>
          <w:szCs w:val="28"/>
        </w:rPr>
        <w:t>Max BM</w:t>
      </w:r>
      <w:r>
        <w:rPr>
          <w:i/>
          <w:iCs/>
          <w:sz w:val="28"/>
          <w:szCs w:val="28"/>
          <w:vertAlign w:val="subscript"/>
        </w:rPr>
        <w:t xml:space="preserve">-ve </w:t>
      </w:r>
      <w:r>
        <w:rPr>
          <w:i/>
          <w:iCs/>
          <w:sz w:val="28"/>
          <w:szCs w:val="28"/>
        </w:rPr>
        <w:t>=62 t.m</w:t>
      </w:r>
    </w:p>
    <w:p w:rsidR="00104F22" w:rsidRDefault="00104F22" w:rsidP="00104F22">
      <w:pPr>
        <w:pStyle w:val="NoSpacing"/>
        <w:spacing w:line="360" w:lineRule="auto"/>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2.61*62*10</w:t>
      </w:r>
      <w:r>
        <w:rPr>
          <w:i/>
          <w:iCs/>
          <w:sz w:val="28"/>
          <w:szCs w:val="28"/>
          <w:u w:val="single"/>
          <w:vertAlign w:val="superscript"/>
        </w:rPr>
        <w:t>5</w:t>
      </w:r>
      <w:r>
        <w:rPr>
          <w:i/>
          <w:iCs/>
          <w:sz w:val="28"/>
          <w:szCs w:val="28"/>
        </w:rPr>
        <w:t>) ) ) =0.0032</w:t>
      </w:r>
    </w:p>
    <w:p w:rsidR="00104F22" w:rsidRDefault="00104F22" w:rsidP="00104F22">
      <w:pPr>
        <w:spacing w:line="360" w:lineRule="auto"/>
        <w:jc w:val="right"/>
        <w:rPr>
          <w:i/>
          <w:iCs/>
          <w:sz w:val="28"/>
          <w:szCs w:val="28"/>
        </w:rPr>
      </w:pPr>
      <w:r>
        <w:rPr>
          <w:i/>
          <w:iCs/>
          <w:sz w:val="28"/>
          <w:szCs w:val="28"/>
        </w:rPr>
        <w:t xml:space="preserve">          4200                    240*100*73</w:t>
      </w:r>
      <w:r>
        <w:rPr>
          <w:i/>
          <w:iCs/>
          <w:sz w:val="28"/>
          <w:szCs w:val="28"/>
          <w:vertAlign w:val="superscript"/>
        </w:rPr>
        <w:t>2</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Therefore, A</w:t>
      </w:r>
      <w:r>
        <w:rPr>
          <w:i/>
          <w:iCs/>
          <w:sz w:val="28"/>
          <w:szCs w:val="28"/>
          <w:vertAlign w:val="subscript"/>
        </w:rPr>
        <w:t>st</w:t>
      </w:r>
      <w:r>
        <w:rPr>
          <w:i/>
          <w:iCs/>
          <w:sz w:val="28"/>
          <w:szCs w:val="28"/>
        </w:rPr>
        <w:t xml:space="preserve"> =0.0032(100) (73) =23.2cm</w:t>
      </w:r>
      <w:r>
        <w:rPr>
          <w:i/>
          <w:iCs/>
          <w:sz w:val="28"/>
          <w:szCs w:val="28"/>
          <w:vertAlign w:val="superscript"/>
        </w:rPr>
        <w:t>2</w:t>
      </w:r>
      <w:r>
        <w:rPr>
          <w:i/>
          <w:iCs/>
          <w:sz w:val="28"/>
          <w:szCs w:val="28"/>
        </w:rPr>
        <w:t xml:space="preserve"> </w:t>
      </w:r>
    </w:p>
    <w:p w:rsidR="00104F22" w:rsidRDefault="00981C9F" w:rsidP="00104F22">
      <w:pPr>
        <w:spacing w:line="360" w:lineRule="auto"/>
        <w:jc w:val="right"/>
        <w:rPr>
          <w:b/>
          <w:bCs/>
          <w:i/>
          <w:iCs/>
          <w:sz w:val="28"/>
          <w:szCs w:val="28"/>
          <w:u w:val="single"/>
        </w:rPr>
      </w:pPr>
      <w:r w:rsidRPr="00981C9F">
        <w:pict>
          <v:roundrect id="_x0000_s2079" style="position:absolute;margin-left:8.25pt;margin-top:17.55pt;width:171pt;height:46.5pt;z-index:-251658240" arcsize="10923f"/>
        </w:pict>
      </w:r>
    </w:p>
    <w:p w:rsidR="00104F22" w:rsidRDefault="00104F22" w:rsidP="00104F22">
      <w:pPr>
        <w:spacing w:line="360" w:lineRule="auto"/>
        <w:jc w:val="right"/>
        <w:rPr>
          <w:b/>
          <w:bCs/>
          <w:i/>
          <w:iCs/>
          <w:sz w:val="28"/>
          <w:szCs w:val="28"/>
        </w:rPr>
      </w:pPr>
      <w:r>
        <w:rPr>
          <w:b/>
          <w:bCs/>
          <w:i/>
          <w:iCs/>
          <w:sz w:val="28"/>
          <w:szCs w:val="28"/>
        </w:rPr>
        <w:lastRenderedPageBreak/>
        <w:t xml:space="preserve">       </w:t>
      </w:r>
      <w:r>
        <w:rPr>
          <w:b/>
          <w:bCs/>
          <w:i/>
          <w:iCs/>
          <w:sz w:val="28"/>
          <w:szCs w:val="28"/>
          <w:u w:val="single"/>
        </w:rPr>
        <w:t>Use 5 Φ25/m (Top steel)</w:t>
      </w:r>
      <w:r>
        <w:rPr>
          <w:b/>
          <w:bCs/>
          <w:i/>
          <w:iCs/>
          <w:sz w:val="28"/>
          <w:szCs w:val="28"/>
        </w:rPr>
        <w:t xml:space="preserve">  </w:t>
      </w:r>
    </w:p>
    <w:p w:rsidR="00104F22" w:rsidRDefault="00104F22" w:rsidP="00104F22">
      <w:pPr>
        <w:tabs>
          <w:tab w:val="left" w:pos="5816"/>
          <w:tab w:val="right" w:pos="8306"/>
        </w:tabs>
        <w:spacing w:line="360" w:lineRule="auto"/>
        <w:rPr>
          <w:i/>
          <w:iCs/>
          <w:sz w:val="28"/>
          <w:szCs w:val="28"/>
        </w:rPr>
      </w:pPr>
    </w:p>
    <w:p w:rsidR="00104F22" w:rsidRDefault="00104F22" w:rsidP="00104F22">
      <w:pPr>
        <w:spacing w:line="360" w:lineRule="auto"/>
        <w:jc w:val="right"/>
        <w:rPr>
          <w:b/>
          <w:bCs/>
          <w:i/>
          <w:iCs/>
          <w:sz w:val="28"/>
          <w:szCs w:val="28"/>
          <w:u w:val="single"/>
        </w:rPr>
      </w:pPr>
      <w:r>
        <w:rPr>
          <w:b/>
          <w:bCs/>
          <w:i/>
          <w:iCs/>
          <w:sz w:val="28"/>
          <w:szCs w:val="28"/>
          <w:u w:val="single"/>
        </w:rPr>
        <w:t>Y-direction:</w:t>
      </w:r>
    </w:p>
    <w:p w:rsidR="00104F22" w:rsidRDefault="00104F22" w:rsidP="00104F22">
      <w:pPr>
        <w:spacing w:line="360" w:lineRule="auto"/>
        <w:jc w:val="right"/>
        <w:rPr>
          <w:i/>
          <w:iCs/>
          <w:sz w:val="28"/>
          <w:szCs w:val="28"/>
        </w:rPr>
      </w:pPr>
      <w:r>
        <w:rPr>
          <w:i/>
          <w:iCs/>
          <w:sz w:val="28"/>
          <w:szCs w:val="28"/>
        </w:rPr>
        <w:t>The area in the y-direction will be divided into 3 sections:</w:t>
      </w:r>
    </w:p>
    <w:p w:rsidR="00104F22" w:rsidRDefault="00104F22" w:rsidP="00104F22">
      <w:pPr>
        <w:spacing w:line="360" w:lineRule="auto"/>
        <w:rPr>
          <w:i/>
          <w:iCs/>
          <w:sz w:val="28"/>
          <w:szCs w:val="28"/>
        </w:rPr>
      </w:pPr>
    </w:p>
    <w:p w:rsidR="00104F22" w:rsidRDefault="00104F22" w:rsidP="00104F22">
      <w:pPr>
        <w:spacing w:line="360" w:lineRule="auto"/>
        <w:jc w:val="right"/>
        <w:rPr>
          <w:i/>
          <w:iCs/>
          <w:sz w:val="28"/>
          <w:szCs w:val="28"/>
        </w:rPr>
      </w:pPr>
      <w:r>
        <w:rPr>
          <w:i/>
          <w:iCs/>
          <w:noProof/>
          <w:sz w:val="28"/>
          <w:szCs w:val="28"/>
          <w:lang w:bidi="ar-SA"/>
        </w:rPr>
        <w:drawing>
          <wp:inline distT="0" distB="0" distL="0" distR="0">
            <wp:extent cx="6010275" cy="3600450"/>
            <wp:effectExtent l="19050" t="0" r="9525" b="0"/>
            <wp:docPr id="55" name="Picture 5" descr="MAT SMALL BM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T SMALL BM22"/>
                    <pic:cNvPicPr>
                      <a:picLocks noChangeAspect="1" noChangeArrowheads="1"/>
                    </pic:cNvPicPr>
                  </pic:nvPicPr>
                  <pic:blipFill>
                    <a:blip r:embed="rId47" cstate="print"/>
                    <a:srcRect/>
                    <a:stretch>
                      <a:fillRect/>
                    </a:stretch>
                  </pic:blipFill>
                  <pic:spPr bwMode="auto">
                    <a:xfrm>
                      <a:off x="0" y="0"/>
                      <a:ext cx="6010275" cy="3600450"/>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i/>
          <w:iCs/>
        </w:rPr>
      </w:pPr>
      <w:r>
        <w:rPr>
          <w:i/>
          <w:iCs/>
        </w:rPr>
        <w:t>Figure (4:3) show bending moment in y-direction using SAP2000:</w:t>
      </w:r>
    </w:p>
    <w:p w:rsidR="00104F22" w:rsidRDefault="00104F22" w:rsidP="00104F22">
      <w:pPr>
        <w:spacing w:line="360" w:lineRule="auto"/>
        <w:jc w:val="right"/>
        <w:rPr>
          <w:b/>
          <w:bCs/>
          <w:i/>
          <w:iCs/>
          <w:sz w:val="28"/>
          <w:szCs w:val="28"/>
          <w:lang w:bidi="ar-SA"/>
        </w:rPr>
      </w:pP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b/>
          <w:bCs/>
          <w:i/>
          <w:iCs/>
          <w:sz w:val="28"/>
          <w:szCs w:val="28"/>
        </w:rPr>
      </w:pPr>
      <w:r>
        <w:rPr>
          <w:b/>
          <w:bCs/>
          <w:i/>
          <w:iCs/>
          <w:sz w:val="28"/>
          <w:szCs w:val="28"/>
        </w:rPr>
        <w:t>Section 1:</w:t>
      </w:r>
    </w:p>
    <w:p w:rsidR="00104F22" w:rsidRDefault="00104F22" w:rsidP="00104F22">
      <w:pPr>
        <w:spacing w:line="360" w:lineRule="auto"/>
        <w:jc w:val="right"/>
        <w:rPr>
          <w:i/>
          <w:iCs/>
          <w:sz w:val="28"/>
          <w:szCs w:val="28"/>
        </w:rPr>
      </w:pPr>
      <w:r>
        <w:rPr>
          <w:i/>
          <w:iCs/>
          <w:sz w:val="28"/>
          <w:szCs w:val="28"/>
        </w:rPr>
        <w:t>Max BM</w:t>
      </w:r>
      <w:r>
        <w:rPr>
          <w:i/>
          <w:iCs/>
          <w:sz w:val="28"/>
          <w:szCs w:val="28"/>
          <w:vertAlign w:val="subscript"/>
        </w:rPr>
        <w:t xml:space="preserve">+ve </w:t>
      </w:r>
      <w:r>
        <w:rPr>
          <w:i/>
          <w:iCs/>
          <w:sz w:val="28"/>
          <w:szCs w:val="28"/>
        </w:rPr>
        <w:t>=70 t.m</w:t>
      </w:r>
    </w:p>
    <w:p w:rsidR="00104F22" w:rsidRDefault="00104F22" w:rsidP="00104F22">
      <w:pPr>
        <w:pStyle w:val="NoSpacing"/>
        <w:jc w:val="right"/>
        <w:rPr>
          <w:i/>
          <w:iCs/>
          <w:sz w:val="28"/>
          <w:szCs w:val="28"/>
          <w:vertAlign w:val="superscript"/>
        </w:rPr>
      </w:pPr>
      <w:r>
        <w:rPr>
          <w:i/>
          <w:iCs/>
          <w:sz w:val="28"/>
          <w:szCs w:val="28"/>
        </w:rPr>
        <w:t xml:space="preserve">         </w:t>
      </w:r>
    </w:p>
    <w:p w:rsidR="00104F22" w:rsidRDefault="00104F22" w:rsidP="00104F22">
      <w:pPr>
        <w:pStyle w:val="NoSpacing"/>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2.61*30*10</w:t>
      </w:r>
      <w:r>
        <w:rPr>
          <w:i/>
          <w:iCs/>
          <w:sz w:val="28"/>
          <w:szCs w:val="28"/>
          <w:u w:val="single"/>
          <w:vertAlign w:val="superscript"/>
        </w:rPr>
        <w:t>5</w:t>
      </w:r>
      <w:r>
        <w:rPr>
          <w:i/>
          <w:iCs/>
          <w:sz w:val="28"/>
          <w:szCs w:val="28"/>
        </w:rPr>
        <w:t>) ) ) =0.0036</w:t>
      </w:r>
    </w:p>
    <w:p w:rsidR="00104F22" w:rsidRDefault="00104F22" w:rsidP="00104F22">
      <w:pPr>
        <w:jc w:val="right"/>
        <w:rPr>
          <w:i/>
          <w:iCs/>
          <w:sz w:val="28"/>
          <w:szCs w:val="28"/>
        </w:rPr>
      </w:pPr>
      <w:r>
        <w:rPr>
          <w:i/>
          <w:iCs/>
          <w:sz w:val="28"/>
          <w:szCs w:val="28"/>
        </w:rPr>
        <w:t xml:space="preserve">          4200                    240*100*73</w:t>
      </w:r>
      <w:r>
        <w:rPr>
          <w:i/>
          <w:iCs/>
          <w:sz w:val="28"/>
          <w:szCs w:val="28"/>
          <w:vertAlign w:val="superscript"/>
        </w:rPr>
        <w:t>2</w:t>
      </w: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Therefore, A</w:t>
      </w:r>
      <w:r>
        <w:rPr>
          <w:i/>
          <w:iCs/>
          <w:sz w:val="28"/>
          <w:szCs w:val="28"/>
          <w:vertAlign w:val="subscript"/>
        </w:rPr>
        <w:t>st</w:t>
      </w:r>
      <w:r>
        <w:rPr>
          <w:i/>
          <w:iCs/>
          <w:sz w:val="28"/>
          <w:szCs w:val="28"/>
        </w:rPr>
        <w:t xml:space="preserve"> =0.0036(100) (73) =26.3cm</w:t>
      </w:r>
      <w:r>
        <w:rPr>
          <w:i/>
          <w:iCs/>
          <w:sz w:val="28"/>
          <w:szCs w:val="28"/>
          <w:vertAlign w:val="superscript"/>
        </w:rPr>
        <w:t>2</w:t>
      </w:r>
      <w:r>
        <w:rPr>
          <w:i/>
          <w:iCs/>
          <w:sz w:val="28"/>
          <w:szCs w:val="28"/>
        </w:rPr>
        <w:t xml:space="preserve"> </w:t>
      </w:r>
    </w:p>
    <w:p w:rsidR="00104F22" w:rsidRDefault="00981C9F" w:rsidP="00104F22">
      <w:pPr>
        <w:spacing w:line="360" w:lineRule="auto"/>
        <w:jc w:val="right"/>
        <w:rPr>
          <w:b/>
          <w:bCs/>
          <w:i/>
          <w:iCs/>
          <w:sz w:val="28"/>
          <w:szCs w:val="28"/>
          <w:u w:val="single"/>
        </w:rPr>
      </w:pPr>
      <w:r w:rsidRPr="00981C9F">
        <w:pict>
          <v:roundrect id="_x0000_s2080" style="position:absolute;margin-left:9.75pt;margin-top:13.1pt;width:177.75pt;height:53.25pt;z-index:-251657216" arcsize="10923f"/>
        </w:pict>
      </w:r>
    </w:p>
    <w:p w:rsidR="00104F22" w:rsidRDefault="00104F22" w:rsidP="00104F22">
      <w:pPr>
        <w:spacing w:line="360" w:lineRule="auto"/>
        <w:jc w:val="right"/>
        <w:rPr>
          <w:b/>
          <w:bCs/>
          <w:i/>
          <w:iCs/>
          <w:sz w:val="28"/>
          <w:szCs w:val="28"/>
          <w:u w:val="single"/>
        </w:rPr>
      </w:pPr>
      <w:r>
        <w:rPr>
          <w:b/>
          <w:bCs/>
          <w:i/>
          <w:iCs/>
          <w:sz w:val="28"/>
          <w:szCs w:val="28"/>
        </w:rPr>
        <w:lastRenderedPageBreak/>
        <w:t xml:space="preserve">      </w:t>
      </w:r>
      <w:r>
        <w:rPr>
          <w:b/>
          <w:bCs/>
          <w:i/>
          <w:iCs/>
          <w:sz w:val="28"/>
          <w:szCs w:val="28"/>
          <w:u w:val="single"/>
        </w:rPr>
        <w:t>Use 6Φ25/m (Bottom steel)</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Max BM</w:t>
      </w:r>
      <w:r>
        <w:rPr>
          <w:i/>
          <w:iCs/>
          <w:sz w:val="28"/>
          <w:szCs w:val="28"/>
          <w:vertAlign w:val="subscript"/>
        </w:rPr>
        <w:t xml:space="preserve">-ve </w:t>
      </w:r>
      <w:r>
        <w:rPr>
          <w:i/>
          <w:iCs/>
          <w:sz w:val="28"/>
          <w:szCs w:val="28"/>
        </w:rPr>
        <w:t>=5 t.m</w:t>
      </w:r>
    </w:p>
    <w:p w:rsidR="00104F22" w:rsidRDefault="00104F22" w:rsidP="00104F22">
      <w:pPr>
        <w:pStyle w:val="NoSpacing"/>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2.61*5*10</w:t>
      </w:r>
      <w:r>
        <w:rPr>
          <w:i/>
          <w:iCs/>
          <w:sz w:val="28"/>
          <w:szCs w:val="28"/>
          <w:u w:val="single"/>
          <w:vertAlign w:val="superscript"/>
        </w:rPr>
        <w:t>5</w:t>
      </w:r>
      <w:r>
        <w:rPr>
          <w:i/>
          <w:iCs/>
          <w:sz w:val="28"/>
          <w:szCs w:val="28"/>
        </w:rPr>
        <w:t>) ) ) =&lt;ρ</w:t>
      </w:r>
      <w:r>
        <w:rPr>
          <w:i/>
          <w:iCs/>
          <w:sz w:val="28"/>
          <w:szCs w:val="28"/>
          <w:vertAlign w:val="subscript"/>
        </w:rPr>
        <w:t>min</w:t>
      </w:r>
    </w:p>
    <w:p w:rsidR="00104F22" w:rsidRDefault="00104F22" w:rsidP="00104F22">
      <w:pPr>
        <w:jc w:val="right"/>
        <w:rPr>
          <w:i/>
          <w:iCs/>
          <w:sz w:val="28"/>
          <w:szCs w:val="28"/>
        </w:rPr>
      </w:pPr>
      <w:r>
        <w:rPr>
          <w:i/>
          <w:iCs/>
          <w:sz w:val="28"/>
          <w:szCs w:val="28"/>
        </w:rPr>
        <w:t xml:space="preserve">          4200                    240*100*73</w:t>
      </w:r>
      <w:r>
        <w:rPr>
          <w:i/>
          <w:iCs/>
          <w:sz w:val="28"/>
          <w:szCs w:val="28"/>
          <w:vertAlign w:val="superscript"/>
        </w:rPr>
        <w:t>2</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Ast=0.0018(100)(80) =14.4cm</w:t>
      </w:r>
      <w:r>
        <w:rPr>
          <w:i/>
          <w:iCs/>
          <w:sz w:val="28"/>
          <w:szCs w:val="28"/>
          <w:vertAlign w:val="superscript"/>
        </w:rPr>
        <w:t>2</w:t>
      </w:r>
    </w:p>
    <w:p w:rsidR="00104F22" w:rsidRDefault="00981C9F" w:rsidP="00104F22">
      <w:pPr>
        <w:spacing w:line="360" w:lineRule="auto"/>
        <w:jc w:val="right"/>
        <w:rPr>
          <w:b/>
          <w:bCs/>
          <w:i/>
          <w:iCs/>
          <w:sz w:val="28"/>
          <w:szCs w:val="28"/>
          <w:u w:val="single"/>
        </w:rPr>
      </w:pPr>
      <w:r w:rsidRPr="00981C9F">
        <w:pict>
          <v:roundrect id="_x0000_s2081" style="position:absolute;margin-left:6.75pt;margin-top:13.5pt;width:162.75pt;height:56.25pt;z-index:-251656192" arcsize="10923f"/>
        </w:pict>
      </w:r>
    </w:p>
    <w:p w:rsidR="00104F22" w:rsidRDefault="00104F22" w:rsidP="00104F22">
      <w:pPr>
        <w:spacing w:line="360" w:lineRule="auto"/>
        <w:jc w:val="right"/>
        <w:rPr>
          <w:b/>
          <w:bCs/>
          <w:i/>
          <w:iCs/>
          <w:sz w:val="28"/>
          <w:szCs w:val="28"/>
          <w:u w:val="single"/>
        </w:rPr>
      </w:pPr>
      <w:r>
        <w:rPr>
          <w:b/>
          <w:bCs/>
          <w:i/>
          <w:iCs/>
          <w:sz w:val="28"/>
          <w:szCs w:val="28"/>
        </w:rPr>
        <w:t xml:space="preserve">     </w:t>
      </w:r>
      <w:r>
        <w:rPr>
          <w:b/>
          <w:bCs/>
          <w:i/>
          <w:iCs/>
          <w:sz w:val="28"/>
          <w:szCs w:val="28"/>
          <w:u w:val="single"/>
        </w:rPr>
        <w:t>Use 4 Φ25/m (Top steel)</w:t>
      </w:r>
    </w:p>
    <w:p w:rsidR="00104F22" w:rsidRDefault="00104F22" w:rsidP="00104F22">
      <w:pPr>
        <w:spacing w:line="360" w:lineRule="auto"/>
        <w:jc w:val="right"/>
        <w:rPr>
          <w:b/>
          <w:bCs/>
          <w:i/>
          <w:iCs/>
          <w:sz w:val="28"/>
          <w:szCs w:val="28"/>
          <w:u w:val="single"/>
        </w:rPr>
      </w:pPr>
    </w:p>
    <w:p w:rsidR="00104F22" w:rsidRDefault="00104F22" w:rsidP="00104F22">
      <w:pPr>
        <w:spacing w:line="360" w:lineRule="auto"/>
        <w:jc w:val="right"/>
        <w:rPr>
          <w:b/>
          <w:bCs/>
          <w:i/>
          <w:iCs/>
          <w:sz w:val="28"/>
          <w:szCs w:val="28"/>
        </w:rPr>
      </w:pPr>
      <w:r>
        <w:rPr>
          <w:rFonts w:ascii="Times New Roman"/>
          <w:b/>
          <w:bCs/>
          <w:i/>
          <w:iCs/>
          <w:sz w:val="28"/>
          <w:szCs w:val="28"/>
          <w:rtl/>
          <w:lang w:bidi="ar-SA"/>
        </w:rPr>
        <w:tab/>
      </w:r>
      <w:r>
        <w:rPr>
          <w:rFonts w:ascii="Times New Roman"/>
          <w:b/>
          <w:bCs/>
          <w:i/>
          <w:iCs/>
          <w:sz w:val="28"/>
          <w:szCs w:val="28"/>
          <w:rtl/>
          <w:lang w:bidi="ar-SA"/>
        </w:rPr>
        <w:tab/>
      </w:r>
      <w:r>
        <w:rPr>
          <w:b/>
          <w:bCs/>
          <w:i/>
          <w:iCs/>
          <w:sz w:val="28"/>
          <w:szCs w:val="28"/>
        </w:rPr>
        <w:t>Section 2:</w:t>
      </w:r>
    </w:p>
    <w:p w:rsidR="00104F22" w:rsidRDefault="00104F22" w:rsidP="00104F22">
      <w:pPr>
        <w:spacing w:line="360" w:lineRule="auto"/>
        <w:jc w:val="right"/>
        <w:rPr>
          <w:i/>
          <w:iCs/>
          <w:sz w:val="28"/>
          <w:szCs w:val="28"/>
        </w:rPr>
      </w:pPr>
      <w:r>
        <w:rPr>
          <w:i/>
          <w:iCs/>
          <w:sz w:val="28"/>
          <w:szCs w:val="28"/>
        </w:rPr>
        <w:t>Max BM</w:t>
      </w:r>
      <w:r>
        <w:rPr>
          <w:i/>
          <w:iCs/>
          <w:sz w:val="28"/>
          <w:szCs w:val="28"/>
          <w:vertAlign w:val="subscript"/>
        </w:rPr>
        <w:t xml:space="preserve">+ve </w:t>
      </w:r>
      <w:r>
        <w:rPr>
          <w:i/>
          <w:iCs/>
          <w:sz w:val="28"/>
          <w:szCs w:val="28"/>
        </w:rPr>
        <w:t>=25 t.m</w:t>
      </w:r>
    </w:p>
    <w:p w:rsidR="00104F22" w:rsidRDefault="00104F22" w:rsidP="00104F22">
      <w:pPr>
        <w:pStyle w:val="NoSpacing"/>
        <w:jc w:val="right"/>
        <w:rPr>
          <w:i/>
          <w:iCs/>
          <w:sz w:val="28"/>
          <w:szCs w:val="28"/>
          <w:vertAlign w:val="superscript"/>
        </w:rPr>
      </w:pPr>
      <w:r>
        <w:rPr>
          <w:i/>
          <w:iCs/>
          <w:sz w:val="28"/>
          <w:szCs w:val="28"/>
        </w:rPr>
        <w:t xml:space="preserve">         </w:t>
      </w:r>
    </w:p>
    <w:p w:rsidR="00104F22" w:rsidRDefault="00104F22" w:rsidP="00104F22">
      <w:pPr>
        <w:pStyle w:val="NoSpacing"/>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2.61*25*10</w:t>
      </w:r>
      <w:r>
        <w:rPr>
          <w:i/>
          <w:iCs/>
          <w:sz w:val="28"/>
          <w:szCs w:val="28"/>
          <w:u w:val="single"/>
          <w:vertAlign w:val="superscript"/>
        </w:rPr>
        <w:t>5</w:t>
      </w:r>
      <w:r>
        <w:rPr>
          <w:i/>
          <w:iCs/>
          <w:sz w:val="28"/>
          <w:szCs w:val="28"/>
        </w:rPr>
        <w:t>) ) ) =&lt;ρ</w:t>
      </w:r>
      <w:r>
        <w:rPr>
          <w:i/>
          <w:iCs/>
          <w:sz w:val="28"/>
          <w:szCs w:val="28"/>
          <w:vertAlign w:val="subscript"/>
        </w:rPr>
        <w:t>min</w:t>
      </w:r>
    </w:p>
    <w:p w:rsidR="00104F22" w:rsidRDefault="00104F22" w:rsidP="00104F22">
      <w:pPr>
        <w:jc w:val="right"/>
        <w:rPr>
          <w:i/>
          <w:iCs/>
          <w:sz w:val="28"/>
          <w:szCs w:val="28"/>
        </w:rPr>
      </w:pPr>
      <w:r>
        <w:rPr>
          <w:i/>
          <w:iCs/>
          <w:sz w:val="28"/>
          <w:szCs w:val="28"/>
        </w:rPr>
        <w:t xml:space="preserve">          4200                    240*100*73</w:t>
      </w:r>
      <w:r>
        <w:rPr>
          <w:i/>
          <w:iCs/>
          <w:sz w:val="28"/>
          <w:szCs w:val="28"/>
          <w:vertAlign w:val="superscript"/>
        </w:rPr>
        <w:t>2</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Therefore, A</w:t>
      </w:r>
      <w:r>
        <w:rPr>
          <w:i/>
          <w:iCs/>
          <w:sz w:val="28"/>
          <w:szCs w:val="28"/>
          <w:vertAlign w:val="subscript"/>
        </w:rPr>
        <w:t>st</w:t>
      </w:r>
      <w:r>
        <w:rPr>
          <w:i/>
          <w:iCs/>
          <w:sz w:val="28"/>
          <w:szCs w:val="28"/>
        </w:rPr>
        <w:t xml:space="preserve"> =0.0018(100) (80) =14.4cm</w:t>
      </w:r>
      <w:r>
        <w:rPr>
          <w:i/>
          <w:iCs/>
          <w:sz w:val="28"/>
          <w:szCs w:val="28"/>
          <w:vertAlign w:val="superscript"/>
        </w:rPr>
        <w:t>2</w:t>
      </w:r>
      <w:r>
        <w:rPr>
          <w:i/>
          <w:iCs/>
          <w:sz w:val="28"/>
          <w:szCs w:val="28"/>
        </w:rPr>
        <w:t xml:space="preserve"> </w:t>
      </w:r>
    </w:p>
    <w:p w:rsidR="00104F22" w:rsidRDefault="00981C9F" w:rsidP="00104F22">
      <w:pPr>
        <w:spacing w:line="360" w:lineRule="auto"/>
        <w:jc w:val="right"/>
        <w:rPr>
          <w:b/>
          <w:bCs/>
          <w:i/>
          <w:iCs/>
          <w:sz w:val="28"/>
          <w:szCs w:val="28"/>
          <w:u w:val="single"/>
        </w:rPr>
      </w:pPr>
      <w:r w:rsidRPr="00981C9F">
        <w:pict>
          <v:roundrect id="_x0000_s2082" style="position:absolute;margin-left:6.75pt;margin-top:15.3pt;width:186.75pt;height:54pt;z-index:-251655168" arcsize="10923f"/>
        </w:pict>
      </w:r>
    </w:p>
    <w:p w:rsidR="00104F22" w:rsidRDefault="00104F22" w:rsidP="00104F22">
      <w:pPr>
        <w:spacing w:line="360" w:lineRule="auto"/>
        <w:jc w:val="right"/>
        <w:rPr>
          <w:b/>
          <w:bCs/>
          <w:i/>
          <w:iCs/>
          <w:sz w:val="28"/>
          <w:szCs w:val="28"/>
          <w:u w:val="single"/>
        </w:rPr>
      </w:pPr>
      <w:r>
        <w:rPr>
          <w:b/>
          <w:bCs/>
          <w:i/>
          <w:iCs/>
          <w:sz w:val="28"/>
          <w:szCs w:val="28"/>
        </w:rPr>
        <w:t xml:space="preserve">      </w:t>
      </w:r>
      <w:r>
        <w:rPr>
          <w:b/>
          <w:bCs/>
          <w:i/>
          <w:iCs/>
          <w:sz w:val="28"/>
          <w:szCs w:val="28"/>
          <w:u w:val="single"/>
        </w:rPr>
        <w:t>Use 4 Φ25/m (Bottom steel)</w:t>
      </w:r>
    </w:p>
    <w:p w:rsidR="00104F22" w:rsidRDefault="00104F22" w:rsidP="00104F22">
      <w:pPr>
        <w:spacing w:line="360" w:lineRule="auto"/>
        <w:jc w:val="right"/>
        <w:rPr>
          <w:b/>
          <w:bCs/>
          <w:i/>
          <w:iCs/>
          <w:sz w:val="28"/>
          <w:szCs w:val="28"/>
          <w:u w:val="single"/>
          <w:lang w:bidi="ar-SA"/>
        </w:rPr>
      </w:pPr>
    </w:p>
    <w:p w:rsidR="00104F22" w:rsidRDefault="00104F22" w:rsidP="00104F22">
      <w:pPr>
        <w:spacing w:line="360" w:lineRule="auto"/>
        <w:jc w:val="right"/>
        <w:rPr>
          <w:b/>
          <w:bCs/>
          <w:i/>
          <w:iCs/>
          <w:sz w:val="28"/>
          <w:szCs w:val="28"/>
          <w:u w:val="single"/>
        </w:rPr>
      </w:pPr>
    </w:p>
    <w:p w:rsidR="00104F22" w:rsidRDefault="00104F22" w:rsidP="00104F22">
      <w:pPr>
        <w:spacing w:line="360" w:lineRule="auto"/>
        <w:jc w:val="right"/>
        <w:rPr>
          <w:i/>
          <w:iCs/>
          <w:sz w:val="28"/>
          <w:szCs w:val="28"/>
        </w:rPr>
      </w:pPr>
      <w:r>
        <w:rPr>
          <w:i/>
          <w:iCs/>
          <w:sz w:val="28"/>
          <w:szCs w:val="28"/>
        </w:rPr>
        <w:t>Max BM</w:t>
      </w:r>
      <w:r>
        <w:rPr>
          <w:i/>
          <w:iCs/>
          <w:sz w:val="28"/>
          <w:szCs w:val="28"/>
          <w:vertAlign w:val="subscript"/>
        </w:rPr>
        <w:t xml:space="preserve">-ve </w:t>
      </w:r>
      <w:r>
        <w:rPr>
          <w:i/>
          <w:iCs/>
          <w:sz w:val="28"/>
          <w:szCs w:val="28"/>
        </w:rPr>
        <w:t>=8 t.m</w:t>
      </w:r>
    </w:p>
    <w:p w:rsidR="00104F22" w:rsidRDefault="00104F22" w:rsidP="00104F22">
      <w:pPr>
        <w:pStyle w:val="NoSpacing"/>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2.61*8*10</w:t>
      </w:r>
      <w:r>
        <w:rPr>
          <w:i/>
          <w:iCs/>
          <w:sz w:val="28"/>
          <w:szCs w:val="28"/>
          <w:u w:val="single"/>
          <w:vertAlign w:val="superscript"/>
        </w:rPr>
        <w:t>5</w:t>
      </w:r>
      <w:r>
        <w:rPr>
          <w:i/>
          <w:iCs/>
          <w:sz w:val="28"/>
          <w:szCs w:val="28"/>
        </w:rPr>
        <w:t>) ) ) =&lt; ρ</w:t>
      </w:r>
      <w:r>
        <w:rPr>
          <w:i/>
          <w:iCs/>
          <w:sz w:val="28"/>
          <w:szCs w:val="28"/>
          <w:vertAlign w:val="subscript"/>
        </w:rPr>
        <w:t>min</w:t>
      </w:r>
    </w:p>
    <w:p w:rsidR="00104F22" w:rsidRDefault="00104F22" w:rsidP="00104F22">
      <w:pPr>
        <w:jc w:val="right"/>
        <w:rPr>
          <w:i/>
          <w:iCs/>
          <w:sz w:val="28"/>
          <w:szCs w:val="28"/>
        </w:rPr>
      </w:pPr>
      <w:r>
        <w:rPr>
          <w:i/>
          <w:iCs/>
          <w:sz w:val="28"/>
          <w:szCs w:val="28"/>
        </w:rPr>
        <w:t xml:space="preserve">          4200                    240*100*73</w:t>
      </w:r>
      <w:r>
        <w:rPr>
          <w:i/>
          <w:iCs/>
          <w:sz w:val="28"/>
          <w:szCs w:val="28"/>
          <w:vertAlign w:val="superscript"/>
        </w:rPr>
        <w:t>2</w:t>
      </w: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Therefore, A</w:t>
      </w:r>
      <w:r>
        <w:rPr>
          <w:i/>
          <w:iCs/>
          <w:sz w:val="28"/>
          <w:szCs w:val="28"/>
          <w:vertAlign w:val="subscript"/>
        </w:rPr>
        <w:t>st</w:t>
      </w:r>
      <w:r>
        <w:rPr>
          <w:i/>
          <w:iCs/>
          <w:sz w:val="28"/>
          <w:szCs w:val="28"/>
        </w:rPr>
        <w:t xml:space="preserve"> =0.0018(100) (80) =14.4cm</w:t>
      </w:r>
      <w:r>
        <w:rPr>
          <w:i/>
          <w:iCs/>
          <w:sz w:val="28"/>
          <w:szCs w:val="28"/>
          <w:vertAlign w:val="superscript"/>
        </w:rPr>
        <w:t>2</w:t>
      </w:r>
      <w:r>
        <w:rPr>
          <w:i/>
          <w:iCs/>
          <w:sz w:val="28"/>
          <w:szCs w:val="28"/>
        </w:rPr>
        <w:t xml:space="preserve"> </w:t>
      </w:r>
    </w:p>
    <w:p w:rsidR="00104F22" w:rsidRDefault="00981C9F" w:rsidP="00104F22">
      <w:pPr>
        <w:spacing w:line="360" w:lineRule="auto"/>
        <w:jc w:val="right"/>
        <w:rPr>
          <w:b/>
          <w:bCs/>
          <w:i/>
          <w:iCs/>
          <w:sz w:val="28"/>
          <w:szCs w:val="28"/>
          <w:u w:val="single"/>
        </w:rPr>
      </w:pPr>
      <w:r w:rsidRPr="00981C9F">
        <w:pict>
          <v:roundrect id="_x0000_s2083" style="position:absolute;margin-left:1.5pt;margin-top:11.55pt;width:155.25pt;height:50.25pt;z-index:-251654144" arcsize="10923f"/>
        </w:pict>
      </w:r>
    </w:p>
    <w:p w:rsidR="00104F22" w:rsidRDefault="00104F22" w:rsidP="00104F22">
      <w:pPr>
        <w:spacing w:line="360" w:lineRule="auto"/>
        <w:jc w:val="right"/>
        <w:rPr>
          <w:b/>
          <w:bCs/>
          <w:i/>
          <w:iCs/>
          <w:sz w:val="28"/>
          <w:szCs w:val="28"/>
          <w:u w:val="single"/>
        </w:rPr>
      </w:pPr>
      <w:r>
        <w:rPr>
          <w:b/>
          <w:bCs/>
          <w:i/>
          <w:iCs/>
          <w:sz w:val="28"/>
          <w:szCs w:val="28"/>
        </w:rPr>
        <w:lastRenderedPageBreak/>
        <w:t xml:space="preserve">   </w:t>
      </w:r>
      <w:r>
        <w:rPr>
          <w:b/>
          <w:bCs/>
          <w:i/>
          <w:iCs/>
          <w:sz w:val="28"/>
          <w:szCs w:val="28"/>
          <w:u w:val="single"/>
        </w:rPr>
        <w:t>Use 4Φ25/m (Top steel)</w:t>
      </w:r>
    </w:p>
    <w:p w:rsidR="00104F22" w:rsidRDefault="00104F22" w:rsidP="00104F22">
      <w:pPr>
        <w:spacing w:line="360" w:lineRule="auto"/>
        <w:jc w:val="right"/>
        <w:rPr>
          <w:b/>
          <w:bCs/>
          <w:i/>
          <w:iCs/>
          <w:sz w:val="28"/>
          <w:szCs w:val="28"/>
        </w:rPr>
      </w:pPr>
    </w:p>
    <w:p w:rsidR="00104F22" w:rsidRDefault="00104F22" w:rsidP="00104F22">
      <w:pPr>
        <w:spacing w:line="360" w:lineRule="auto"/>
        <w:rPr>
          <w:b/>
          <w:bCs/>
          <w:i/>
          <w:iCs/>
          <w:sz w:val="28"/>
          <w:szCs w:val="28"/>
        </w:rPr>
      </w:pPr>
    </w:p>
    <w:p w:rsidR="00104F22" w:rsidRDefault="00104F22" w:rsidP="00104F22">
      <w:pPr>
        <w:spacing w:line="360" w:lineRule="auto"/>
        <w:jc w:val="right"/>
        <w:rPr>
          <w:b/>
          <w:bCs/>
          <w:i/>
          <w:iCs/>
          <w:sz w:val="28"/>
          <w:szCs w:val="28"/>
        </w:rPr>
      </w:pPr>
      <w:r>
        <w:rPr>
          <w:b/>
          <w:bCs/>
          <w:i/>
          <w:iCs/>
          <w:sz w:val="28"/>
          <w:szCs w:val="28"/>
        </w:rPr>
        <w:t>Section 3:</w:t>
      </w:r>
    </w:p>
    <w:p w:rsidR="00104F22" w:rsidRDefault="00104F22" w:rsidP="00104F22">
      <w:pPr>
        <w:spacing w:line="360" w:lineRule="auto"/>
        <w:jc w:val="right"/>
        <w:rPr>
          <w:i/>
          <w:iCs/>
          <w:sz w:val="28"/>
          <w:szCs w:val="28"/>
        </w:rPr>
      </w:pPr>
      <w:r>
        <w:rPr>
          <w:i/>
          <w:iCs/>
          <w:sz w:val="28"/>
          <w:szCs w:val="28"/>
        </w:rPr>
        <w:t>Max BM</w:t>
      </w:r>
      <w:r>
        <w:rPr>
          <w:i/>
          <w:iCs/>
          <w:sz w:val="28"/>
          <w:szCs w:val="28"/>
          <w:vertAlign w:val="subscript"/>
        </w:rPr>
        <w:t xml:space="preserve">+ve </w:t>
      </w:r>
      <w:r>
        <w:rPr>
          <w:i/>
          <w:iCs/>
          <w:sz w:val="28"/>
          <w:szCs w:val="28"/>
        </w:rPr>
        <w:t>=95 t.m</w:t>
      </w:r>
    </w:p>
    <w:p w:rsidR="00104F22" w:rsidRDefault="00104F22" w:rsidP="00104F22">
      <w:pPr>
        <w:pStyle w:val="NoSpacing"/>
        <w:spacing w:line="360" w:lineRule="auto"/>
        <w:jc w:val="right"/>
        <w:rPr>
          <w:i/>
          <w:iCs/>
          <w:sz w:val="28"/>
          <w:szCs w:val="28"/>
          <w:vertAlign w:val="superscript"/>
        </w:rPr>
      </w:pPr>
      <w:r>
        <w:rPr>
          <w:i/>
          <w:iCs/>
          <w:sz w:val="28"/>
          <w:szCs w:val="28"/>
        </w:rPr>
        <w:t xml:space="preserve">         </w:t>
      </w:r>
    </w:p>
    <w:p w:rsidR="00104F22" w:rsidRDefault="00104F22" w:rsidP="00104F22">
      <w:pPr>
        <w:pStyle w:val="NoSpacing"/>
        <w:spacing w:line="360" w:lineRule="auto"/>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2.61*95*10</w:t>
      </w:r>
      <w:r>
        <w:rPr>
          <w:i/>
          <w:iCs/>
          <w:sz w:val="28"/>
          <w:szCs w:val="28"/>
          <w:u w:val="single"/>
          <w:vertAlign w:val="superscript"/>
        </w:rPr>
        <w:t>5</w:t>
      </w:r>
      <w:r>
        <w:rPr>
          <w:i/>
          <w:iCs/>
          <w:sz w:val="28"/>
          <w:szCs w:val="28"/>
        </w:rPr>
        <w:t>) ) ) =0.005</w:t>
      </w:r>
    </w:p>
    <w:p w:rsidR="00104F22" w:rsidRDefault="00104F22" w:rsidP="00104F22">
      <w:pPr>
        <w:spacing w:line="360" w:lineRule="auto"/>
        <w:jc w:val="right"/>
        <w:rPr>
          <w:i/>
          <w:iCs/>
          <w:sz w:val="28"/>
          <w:szCs w:val="28"/>
        </w:rPr>
      </w:pPr>
      <w:r>
        <w:rPr>
          <w:i/>
          <w:iCs/>
          <w:sz w:val="28"/>
          <w:szCs w:val="28"/>
        </w:rPr>
        <w:t xml:space="preserve">          4200                    240*100*73</w:t>
      </w:r>
      <w:r>
        <w:rPr>
          <w:i/>
          <w:iCs/>
          <w:sz w:val="28"/>
          <w:szCs w:val="28"/>
          <w:vertAlign w:val="superscript"/>
        </w:rPr>
        <w:t>2</w:t>
      </w:r>
    </w:p>
    <w:p w:rsidR="00104F22" w:rsidRDefault="00104F22" w:rsidP="00104F22">
      <w:pPr>
        <w:spacing w:line="360" w:lineRule="auto"/>
        <w:jc w:val="right"/>
        <w:rPr>
          <w:i/>
          <w:iCs/>
          <w:sz w:val="28"/>
          <w:szCs w:val="28"/>
        </w:rPr>
      </w:pPr>
      <w:r>
        <w:rPr>
          <w:i/>
          <w:iCs/>
          <w:sz w:val="28"/>
          <w:szCs w:val="28"/>
        </w:rPr>
        <w:t>Therefore, A</w:t>
      </w:r>
      <w:r>
        <w:rPr>
          <w:i/>
          <w:iCs/>
          <w:sz w:val="28"/>
          <w:szCs w:val="28"/>
          <w:vertAlign w:val="subscript"/>
        </w:rPr>
        <w:t>st</w:t>
      </w:r>
      <w:r>
        <w:rPr>
          <w:i/>
          <w:iCs/>
          <w:sz w:val="28"/>
          <w:szCs w:val="28"/>
        </w:rPr>
        <w:t xml:space="preserve"> =0.005(100) (73) =36.2cm</w:t>
      </w:r>
      <w:r>
        <w:rPr>
          <w:i/>
          <w:iCs/>
          <w:sz w:val="28"/>
          <w:szCs w:val="28"/>
          <w:vertAlign w:val="superscript"/>
        </w:rPr>
        <w:t>2</w:t>
      </w:r>
      <w:r>
        <w:rPr>
          <w:i/>
          <w:iCs/>
          <w:sz w:val="28"/>
          <w:szCs w:val="28"/>
        </w:rPr>
        <w:t xml:space="preserve"> </w:t>
      </w:r>
    </w:p>
    <w:p w:rsidR="00104F22" w:rsidRDefault="00981C9F" w:rsidP="00104F22">
      <w:pPr>
        <w:spacing w:line="360" w:lineRule="auto"/>
        <w:jc w:val="right"/>
        <w:rPr>
          <w:b/>
          <w:bCs/>
          <w:i/>
          <w:iCs/>
          <w:sz w:val="28"/>
          <w:szCs w:val="28"/>
          <w:u w:val="single"/>
        </w:rPr>
      </w:pPr>
      <w:r w:rsidRPr="00981C9F">
        <w:pict>
          <v:roundrect id="_x0000_s2104" style="position:absolute;margin-left:6.75pt;margin-top:8.35pt;width:174.75pt;height:54.75pt;z-index:-251653120" arcsize="10923f"/>
        </w:pict>
      </w:r>
    </w:p>
    <w:p w:rsidR="00104F22" w:rsidRDefault="00104F22" w:rsidP="00104F22">
      <w:pPr>
        <w:spacing w:line="360" w:lineRule="auto"/>
        <w:jc w:val="right"/>
        <w:rPr>
          <w:b/>
          <w:bCs/>
          <w:i/>
          <w:iCs/>
          <w:sz w:val="28"/>
          <w:szCs w:val="28"/>
        </w:rPr>
      </w:pPr>
      <w:r>
        <w:rPr>
          <w:b/>
          <w:bCs/>
          <w:i/>
          <w:iCs/>
          <w:sz w:val="28"/>
          <w:szCs w:val="28"/>
        </w:rPr>
        <w:t xml:space="preserve">    </w:t>
      </w:r>
      <w:r>
        <w:rPr>
          <w:b/>
          <w:bCs/>
          <w:i/>
          <w:iCs/>
          <w:sz w:val="28"/>
          <w:szCs w:val="28"/>
          <w:u w:val="single"/>
        </w:rPr>
        <w:t>Use 8Φ25/m (Bottom steel)</w:t>
      </w:r>
      <w:r>
        <w:rPr>
          <w:b/>
          <w:bCs/>
          <w:i/>
          <w:iCs/>
          <w:sz w:val="28"/>
          <w:szCs w:val="28"/>
        </w:rPr>
        <w:t xml:space="preserve">   </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Max BM</w:t>
      </w:r>
      <w:r>
        <w:rPr>
          <w:i/>
          <w:iCs/>
          <w:sz w:val="28"/>
          <w:szCs w:val="28"/>
          <w:vertAlign w:val="subscript"/>
        </w:rPr>
        <w:t xml:space="preserve">-ve </w:t>
      </w:r>
      <w:r>
        <w:rPr>
          <w:i/>
          <w:iCs/>
          <w:sz w:val="28"/>
          <w:szCs w:val="28"/>
        </w:rPr>
        <w:t>=25 t.m</w:t>
      </w:r>
    </w:p>
    <w:p w:rsidR="00104F22" w:rsidRDefault="00104F22" w:rsidP="00104F22">
      <w:pPr>
        <w:pStyle w:val="NoSpacing"/>
        <w:spacing w:line="360" w:lineRule="auto"/>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2.61*25*10</w:t>
      </w:r>
      <w:r>
        <w:rPr>
          <w:i/>
          <w:iCs/>
          <w:sz w:val="28"/>
          <w:szCs w:val="28"/>
          <w:u w:val="single"/>
          <w:vertAlign w:val="superscript"/>
        </w:rPr>
        <w:t>5</w:t>
      </w:r>
      <w:r>
        <w:rPr>
          <w:i/>
          <w:iCs/>
          <w:sz w:val="28"/>
          <w:szCs w:val="28"/>
        </w:rPr>
        <w:t>) ) ) =&lt; ρ</w:t>
      </w:r>
      <w:r>
        <w:rPr>
          <w:i/>
          <w:iCs/>
          <w:sz w:val="28"/>
          <w:szCs w:val="28"/>
          <w:vertAlign w:val="subscript"/>
        </w:rPr>
        <w:t>min</w:t>
      </w:r>
    </w:p>
    <w:p w:rsidR="00104F22" w:rsidRDefault="00104F22" w:rsidP="00104F22">
      <w:pPr>
        <w:spacing w:line="360" w:lineRule="auto"/>
        <w:jc w:val="right"/>
        <w:rPr>
          <w:i/>
          <w:iCs/>
          <w:sz w:val="28"/>
          <w:szCs w:val="28"/>
        </w:rPr>
      </w:pPr>
      <w:r>
        <w:rPr>
          <w:i/>
          <w:iCs/>
          <w:sz w:val="28"/>
          <w:szCs w:val="28"/>
        </w:rPr>
        <w:t xml:space="preserve">          4200                    240*100*73</w:t>
      </w:r>
      <w:r>
        <w:rPr>
          <w:i/>
          <w:iCs/>
          <w:sz w:val="28"/>
          <w:szCs w:val="28"/>
          <w:vertAlign w:val="superscript"/>
        </w:rPr>
        <w:t>2</w:t>
      </w:r>
    </w:p>
    <w:p w:rsidR="00104F22" w:rsidRDefault="00104F22" w:rsidP="00104F22">
      <w:pPr>
        <w:spacing w:line="360" w:lineRule="auto"/>
        <w:jc w:val="right"/>
        <w:rPr>
          <w:i/>
          <w:iCs/>
          <w:sz w:val="28"/>
          <w:szCs w:val="28"/>
        </w:rPr>
      </w:pPr>
      <w:r>
        <w:rPr>
          <w:i/>
          <w:iCs/>
          <w:sz w:val="28"/>
          <w:szCs w:val="28"/>
        </w:rPr>
        <w:t>Ast=0.0018(100)(80) =14.4cm</w:t>
      </w:r>
      <w:r>
        <w:rPr>
          <w:i/>
          <w:iCs/>
          <w:sz w:val="28"/>
          <w:szCs w:val="28"/>
          <w:vertAlign w:val="superscript"/>
        </w:rPr>
        <w:t>2</w:t>
      </w:r>
    </w:p>
    <w:p w:rsidR="00104F22" w:rsidRDefault="00981C9F" w:rsidP="00104F22">
      <w:pPr>
        <w:spacing w:line="360" w:lineRule="auto"/>
        <w:jc w:val="right"/>
        <w:rPr>
          <w:b/>
          <w:bCs/>
          <w:i/>
          <w:iCs/>
          <w:sz w:val="28"/>
          <w:szCs w:val="28"/>
          <w:u w:val="single"/>
        </w:rPr>
      </w:pPr>
      <w:r w:rsidRPr="00981C9F">
        <w:pict>
          <v:roundrect id="_x0000_s2105" style="position:absolute;margin-left:6.75pt;margin-top:10.4pt;width:156pt;height:57pt;z-index:-251652096" arcsize="10923f"/>
        </w:pict>
      </w:r>
    </w:p>
    <w:p w:rsidR="00104F22" w:rsidRDefault="00104F22" w:rsidP="00104F22">
      <w:pPr>
        <w:spacing w:line="360" w:lineRule="auto"/>
        <w:jc w:val="right"/>
        <w:rPr>
          <w:b/>
          <w:bCs/>
          <w:i/>
          <w:iCs/>
          <w:sz w:val="28"/>
          <w:szCs w:val="28"/>
          <w:u w:val="single"/>
        </w:rPr>
      </w:pPr>
      <w:r>
        <w:rPr>
          <w:b/>
          <w:bCs/>
          <w:i/>
          <w:iCs/>
          <w:sz w:val="28"/>
          <w:szCs w:val="28"/>
        </w:rPr>
        <w:t xml:space="preserve">    </w:t>
      </w:r>
      <w:r>
        <w:rPr>
          <w:b/>
          <w:bCs/>
          <w:i/>
          <w:iCs/>
          <w:sz w:val="28"/>
          <w:szCs w:val="28"/>
          <w:u w:val="single"/>
        </w:rPr>
        <w:t xml:space="preserve">Use 4 Φ25/m (Top steel) </w:t>
      </w:r>
    </w:p>
    <w:p w:rsidR="00104F22" w:rsidRDefault="00104F22" w:rsidP="00104F22">
      <w:pPr>
        <w:tabs>
          <w:tab w:val="left" w:pos="5816"/>
          <w:tab w:val="right" w:pos="8306"/>
        </w:tabs>
        <w:spacing w:line="360" w:lineRule="auto"/>
        <w:jc w:val="right"/>
        <w:rPr>
          <w:i/>
          <w:iCs/>
          <w:sz w:val="28"/>
          <w:szCs w:val="28"/>
        </w:rPr>
      </w:pPr>
    </w:p>
    <w:p w:rsidR="00104F22" w:rsidRDefault="00104F22" w:rsidP="00104F22">
      <w:pPr>
        <w:tabs>
          <w:tab w:val="left" w:pos="5816"/>
          <w:tab w:val="right" w:pos="8306"/>
        </w:tabs>
        <w:spacing w:line="360" w:lineRule="auto"/>
        <w:jc w:val="right"/>
        <w:rPr>
          <w:i/>
          <w:iCs/>
          <w:sz w:val="28"/>
          <w:szCs w:val="28"/>
        </w:rPr>
      </w:pPr>
    </w:p>
    <w:p w:rsidR="00104F22" w:rsidRDefault="00104F22" w:rsidP="00104F22">
      <w:pPr>
        <w:tabs>
          <w:tab w:val="left" w:pos="5816"/>
          <w:tab w:val="right" w:pos="8306"/>
        </w:tabs>
        <w:spacing w:line="360" w:lineRule="auto"/>
        <w:jc w:val="right"/>
        <w:rPr>
          <w:i/>
          <w:iCs/>
          <w:sz w:val="28"/>
          <w:szCs w:val="28"/>
        </w:rPr>
      </w:pPr>
    </w:p>
    <w:p w:rsidR="00104F22" w:rsidRDefault="00104F22" w:rsidP="00104F22">
      <w:pPr>
        <w:tabs>
          <w:tab w:val="left" w:pos="5816"/>
          <w:tab w:val="right" w:pos="8306"/>
        </w:tabs>
        <w:spacing w:line="360" w:lineRule="auto"/>
        <w:jc w:val="right"/>
        <w:rPr>
          <w:i/>
          <w:iCs/>
          <w:sz w:val="28"/>
          <w:szCs w:val="28"/>
        </w:rPr>
      </w:pPr>
    </w:p>
    <w:p w:rsidR="00104F22" w:rsidRDefault="00104F22" w:rsidP="00104F22">
      <w:pPr>
        <w:tabs>
          <w:tab w:val="left" w:pos="5816"/>
          <w:tab w:val="right" w:pos="8306"/>
        </w:tabs>
        <w:spacing w:line="360" w:lineRule="auto"/>
        <w:jc w:val="right"/>
        <w:rPr>
          <w:i/>
          <w:iCs/>
          <w:sz w:val="28"/>
          <w:szCs w:val="28"/>
          <w:lang w:bidi="ar-SA"/>
        </w:rPr>
      </w:pPr>
    </w:p>
    <w:p w:rsidR="00104F22" w:rsidRDefault="00104F22" w:rsidP="00104F22">
      <w:pPr>
        <w:tabs>
          <w:tab w:val="left" w:pos="5816"/>
          <w:tab w:val="right" w:pos="8306"/>
        </w:tabs>
        <w:spacing w:line="360" w:lineRule="auto"/>
        <w:jc w:val="right"/>
        <w:rPr>
          <w:i/>
          <w:iCs/>
          <w:sz w:val="28"/>
          <w:szCs w:val="28"/>
          <w:lang w:bidi="ar-SA"/>
        </w:rPr>
      </w:pPr>
    </w:p>
    <w:p w:rsidR="00104F22" w:rsidRDefault="00104F22" w:rsidP="00104F22">
      <w:pPr>
        <w:tabs>
          <w:tab w:val="left" w:pos="5816"/>
          <w:tab w:val="right" w:pos="8306"/>
        </w:tabs>
        <w:spacing w:line="360" w:lineRule="auto"/>
        <w:rPr>
          <w:i/>
          <w:iCs/>
          <w:sz w:val="28"/>
          <w:szCs w:val="28"/>
          <w:lang w:bidi="ar-SA"/>
        </w:rPr>
      </w:pPr>
    </w:p>
    <w:p w:rsidR="00104F22" w:rsidRDefault="00104F22" w:rsidP="00104F22">
      <w:pPr>
        <w:tabs>
          <w:tab w:val="left" w:pos="5816"/>
          <w:tab w:val="right" w:pos="8306"/>
        </w:tabs>
        <w:spacing w:line="360" w:lineRule="auto"/>
        <w:rPr>
          <w:i/>
          <w:iCs/>
          <w:sz w:val="28"/>
          <w:szCs w:val="28"/>
          <w:lang w:bidi="ar-SA"/>
        </w:rPr>
      </w:pPr>
    </w:p>
    <w:p w:rsidR="00104F22" w:rsidRDefault="00104F22" w:rsidP="00104F22">
      <w:pPr>
        <w:tabs>
          <w:tab w:val="left" w:pos="5816"/>
          <w:tab w:val="right" w:pos="8306"/>
        </w:tabs>
        <w:spacing w:line="360" w:lineRule="auto"/>
        <w:jc w:val="right"/>
        <w:rPr>
          <w:b/>
          <w:bCs/>
          <w:i/>
          <w:iCs/>
          <w:sz w:val="28"/>
          <w:szCs w:val="28"/>
        </w:rPr>
      </w:pPr>
      <w:r>
        <w:rPr>
          <w:b/>
          <w:bCs/>
          <w:i/>
          <w:iCs/>
          <w:sz w:val="28"/>
          <w:szCs w:val="28"/>
        </w:rPr>
        <w:t>4:2:7) Summaries of Dimensions &amp; Reinforcement</w:t>
      </w:r>
    </w:p>
    <w:p w:rsidR="00104F22" w:rsidRDefault="00104F22" w:rsidP="00104F22">
      <w:pPr>
        <w:tabs>
          <w:tab w:val="left" w:pos="5816"/>
          <w:tab w:val="right" w:pos="8306"/>
        </w:tabs>
        <w:spacing w:line="360" w:lineRule="auto"/>
        <w:jc w:val="right"/>
        <w:rPr>
          <w:b/>
          <w:bCs/>
          <w:i/>
          <w:iCs/>
          <w:sz w:val="28"/>
          <w:szCs w:val="28"/>
        </w:rPr>
      </w:pPr>
    </w:p>
    <w:p w:rsidR="00104F22" w:rsidRDefault="00104F22" w:rsidP="00104F22">
      <w:pPr>
        <w:spacing w:line="360" w:lineRule="auto"/>
        <w:jc w:val="right"/>
        <w:rPr>
          <w:i/>
          <w:iCs/>
          <w:sz w:val="28"/>
          <w:szCs w:val="28"/>
        </w:rPr>
      </w:pPr>
      <w:r>
        <w:rPr>
          <w:i/>
          <w:iCs/>
          <w:sz w:val="28"/>
          <w:szCs w:val="28"/>
        </w:rPr>
        <w:t>The following table shows summary of single footing depth:</w:t>
      </w:r>
    </w:p>
    <w:p w:rsidR="00104F22" w:rsidRDefault="00104F22" w:rsidP="00104F22">
      <w:pPr>
        <w:spacing w:line="360" w:lineRule="auto"/>
        <w:jc w:val="right"/>
        <w:rPr>
          <w:i/>
          <w:iCs/>
          <w:sz w:val="28"/>
          <w:szCs w:val="28"/>
        </w:rPr>
      </w:pPr>
    </w:p>
    <w:tbl>
      <w:tblPr>
        <w:tblW w:w="7065" w:type="dxa"/>
        <w:jc w:val="center"/>
        <w:tblInd w:w="93" w:type="dxa"/>
        <w:tblLayout w:type="fixed"/>
        <w:tblLook w:val="04A0"/>
      </w:tblPr>
      <w:tblGrid>
        <w:gridCol w:w="1141"/>
        <w:gridCol w:w="1700"/>
        <w:gridCol w:w="1833"/>
        <w:gridCol w:w="1195"/>
        <w:gridCol w:w="1196"/>
      </w:tblGrid>
      <w:tr w:rsidR="00104F22" w:rsidTr="00104F22">
        <w:trPr>
          <w:trHeight w:val="255"/>
          <w:jc w:val="center"/>
        </w:trPr>
        <w:tc>
          <w:tcPr>
            <w:tcW w:w="1140" w:type="dxa"/>
            <w:tcBorders>
              <w:top w:val="single" w:sz="4" w:space="0" w:color="auto"/>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Footing</w:t>
            </w:r>
          </w:p>
        </w:tc>
        <w:tc>
          <w:tcPr>
            <w:tcW w:w="1699" w:type="dxa"/>
            <w:tcBorders>
              <w:top w:val="single" w:sz="4" w:space="0" w:color="auto"/>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B (m)</w:t>
            </w:r>
          </w:p>
        </w:tc>
        <w:tc>
          <w:tcPr>
            <w:tcW w:w="1832" w:type="dxa"/>
            <w:tcBorders>
              <w:top w:val="single" w:sz="4" w:space="0" w:color="auto"/>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L (m)</w:t>
            </w:r>
          </w:p>
        </w:tc>
        <w:tc>
          <w:tcPr>
            <w:tcW w:w="1194"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d (m)</w:t>
            </w:r>
          </w:p>
        </w:tc>
        <w:tc>
          <w:tcPr>
            <w:tcW w:w="1195"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h (m)</w:t>
            </w:r>
          </w:p>
        </w:tc>
      </w:tr>
      <w:tr w:rsidR="00104F22" w:rsidTr="00104F22">
        <w:trPr>
          <w:trHeight w:val="360"/>
          <w:jc w:val="center"/>
        </w:trPr>
        <w:tc>
          <w:tcPr>
            <w:tcW w:w="1140"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w:t>
            </w:r>
          </w:p>
        </w:tc>
        <w:tc>
          <w:tcPr>
            <w:tcW w:w="1699"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2.8</w:t>
            </w:r>
          </w:p>
        </w:tc>
        <w:tc>
          <w:tcPr>
            <w:tcW w:w="1832"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3.0</w:t>
            </w:r>
          </w:p>
        </w:tc>
        <w:tc>
          <w:tcPr>
            <w:tcW w:w="11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53</w:t>
            </w:r>
          </w:p>
        </w:tc>
        <w:tc>
          <w:tcPr>
            <w:tcW w:w="11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60</w:t>
            </w:r>
          </w:p>
        </w:tc>
      </w:tr>
      <w:tr w:rsidR="00104F22" w:rsidTr="00104F22">
        <w:trPr>
          <w:trHeight w:val="360"/>
          <w:jc w:val="center"/>
        </w:trPr>
        <w:tc>
          <w:tcPr>
            <w:tcW w:w="1140"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F2</w:t>
            </w:r>
          </w:p>
        </w:tc>
        <w:tc>
          <w:tcPr>
            <w:tcW w:w="1699"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3.8</w:t>
            </w:r>
          </w:p>
        </w:tc>
        <w:tc>
          <w:tcPr>
            <w:tcW w:w="1832"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3.8</w:t>
            </w:r>
          </w:p>
        </w:tc>
        <w:tc>
          <w:tcPr>
            <w:tcW w:w="11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63</w:t>
            </w:r>
          </w:p>
        </w:tc>
        <w:tc>
          <w:tcPr>
            <w:tcW w:w="11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70</w:t>
            </w:r>
          </w:p>
        </w:tc>
      </w:tr>
      <w:tr w:rsidR="00104F22" w:rsidTr="00104F22">
        <w:trPr>
          <w:trHeight w:val="375"/>
          <w:jc w:val="center"/>
        </w:trPr>
        <w:tc>
          <w:tcPr>
            <w:tcW w:w="1140"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F3</w:t>
            </w:r>
          </w:p>
        </w:tc>
        <w:tc>
          <w:tcPr>
            <w:tcW w:w="1699"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3.0</w:t>
            </w:r>
          </w:p>
        </w:tc>
        <w:tc>
          <w:tcPr>
            <w:tcW w:w="1832"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3.6</w:t>
            </w:r>
          </w:p>
        </w:tc>
        <w:tc>
          <w:tcPr>
            <w:tcW w:w="11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58</w:t>
            </w:r>
          </w:p>
        </w:tc>
        <w:tc>
          <w:tcPr>
            <w:tcW w:w="11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65</w:t>
            </w:r>
          </w:p>
        </w:tc>
      </w:tr>
      <w:tr w:rsidR="00104F22" w:rsidTr="00104F22">
        <w:trPr>
          <w:trHeight w:val="360"/>
          <w:jc w:val="center"/>
        </w:trPr>
        <w:tc>
          <w:tcPr>
            <w:tcW w:w="1140"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F4</w:t>
            </w:r>
          </w:p>
        </w:tc>
        <w:tc>
          <w:tcPr>
            <w:tcW w:w="1699"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2.5</w:t>
            </w:r>
          </w:p>
        </w:tc>
        <w:tc>
          <w:tcPr>
            <w:tcW w:w="1832"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2.5</w:t>
            </w:r>
          </w:p>
        </w:tc>
        <w:tc>
          <w:tcPr>
            <w:tcW w:w="11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43</w:t>
            </w:r>
          </w:p>
        </w:tc>
        <w:tc>
          <w:tcPr>
            <w:tcW w:w="11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50</w:t>
            </w:r>
          </w:p>
        </w:tc>
      </w:tr>
      <w:tr w:rsidR="00104F22" w:rsidTr="00104F22">
        <w:trPr>
          <w:trHeight w:val="360"/>
          <w:jc w:val="center"/>
        </w:trPr>
        <w:tc>
          <w:tcPr>
            <w:tcW w:w="1140"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F7</w:t>
            </w:r>
          </w:p>
        </w:tc>
        <w:tc>
          <w:tcPr>
            <w:tcW w:w="1699"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4.2</w:t>
            </w:r>
          </w:p>
        </w:tc>
        <w:tc>
          <w:tcPr>
            <w:tcW w:w="1832"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4.2</w:t>
            </w:r>
          </w:p>
        </w:tc>
        <w:tc>
          <w:tcPr>
            <w:tcW w:w="11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71</w:t>
            </w:r>
          </w:p>
        </w:tc>
        <w:tc>
          <w:tcPr>
            <w:tcW w:w="11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80</w:t>
            </w:r>
          </w:p>
        </w:tc>
      </w:tr>
      <w:tr w:rsidR="00104F22" w:rsidTr="00104F22">
        <w:trPr>
          <w:trHeight w:val="360"/>
          <w:jc w:val="center"/>
        </w:trPr>
        <w:tc>
          <w:tcPr>
            <w:tcW w:w="1140"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F8</w:t>
            </w:r>
          </w:p>
        </w:tc>
        <w:tc>
          <w:tcPr>
            <w:tcW w:w="1699"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3.5</w:t>
            </w:r>
          </w:p>
        </w:tc>
        <w:tc>
          <w:tcPr>
            <w:tcW w:w="1832"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3.5</w:t>
            </w:r>
          </w:p>
        </w:tc>
        <w:tc>
          <w:tcPr>
            <w:tcW w:w="11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58</w:t>
            </w:r>
          </w:p>
        </w:tc>
        <w:tc>
          <w:tcPr>
            <w:tcW w:w="11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65</w:t>
            </w:r>
          </w:p>
        </w:tc>
      </w:tr>
      <w:tr w:rsidR="00104F22" w:rsidTr="00104F22">
        <w:trPr>
          <w:trHeight w:val="360"/>
          <w:jc w:val="center"/>
        </w:trPr>
        <w:tc>
          <w:tcPr>
            <w:tcW w:w="1140"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F9</w:t>
            </w:r>
          </w:p>
        </w:tc>
        <w:tc>
          <w:tcPr>
            <w:tcW w:w="1699"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3.5</w:t>
            </w:r>
          </w:p>
        </w:tc>
        <w:tc>
          <w:tcPr>
            <w:tcW w:w="1832"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3.5</w:t>
            </w:r>
          </w:p>
        </w:tc>
        <w:tc>
          <w:tcPr>
            <w:tcW w:w="11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71</w:t>
            </w:r>
          </w:p>
        </w:tc>
        <w:tc>
          <w:tcPr>
            <w:tcW w:w="11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80</w:t>
            </w:r>
          </w:p>
        </w:tc>
      </w:tr>
      <w:tr w:rsidR="00104F22" w:rsidTr="00104F22">
        <w:trPr>
          <w:trHeight w:val="360"/>
          <w:jc w:val="center"/>
        </w:trPr>
        <w:tc>
          <w:tcPr>
            <w:tcW w:w="1140"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F14</w:t>
            </w:r>
          </w:p>
        </w:tc>
        <w:tc>
          <w:tcPr>
            <w:tcW w:w="1699"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1.8</w:t>
            </w:r>
          </w:p>
        </w:tc>
        <w:tc>
          <w:tcPr>
            <w:tcW w:w="1832"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1.8</w:t>
            </w:r>
          </w:p>
        </w:tc>
        <w:tc>
          <w:tcPr>
            <w:tcW w:w="11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38</w:t>
            </w:r>
          </w:p>
        </w:tc>
        <w:tc>
          <w:tcPr>
            <w:tcW w:w="11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45</w:t>
            </w:r>
          </w:p>
        </w:tc>
      </w:tr>
      <w:tr w:rsidR="00104F22" w:rsidTr="00104F22">
        <w:trPr>
          <w:trHeight w:val="360"/>
          <w:jc w:val="center"/>
        </w:trPr>
        <w:tc>
          <w:tcPr>
            <w:tcW w:w="1140"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F15</w:t>
            </w:r>
          </w:p>
        </w:tc>
        <w:tc>
          <w:tcPr>
            <w:tcW w:w="1699"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1.8</w:t>
            </w:r>
          </w:p>
        </w:tc>
        <w:tc>
          <w:tcPr>
            <w:tcW w:w="1832"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1.8</w:t>
            </w:r>
          </w:p>
        </w:tc>
        <w:tc>
          <w:tcPr>
            <w:tcW w:w="11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38</w:t>
            </w:r>
          </w:p>
        </w:tc>
        <w:tc>
          <w:tcPr>
            <w:tcW w:w="11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45</w:t>
            </w:r>
          </w:p>
        </w:tc>
      </w:tr>
      <w:tr w:rsidR="00104F22" w:rsidTr="00104F22">
        <w:trPr>
          <w:trHeight w:val="360"/>
          <w:jc w:val="center"/>
        </w:trPr>
        <w:tc>
          <w:tcPr>
            <w:tcW w:w="1140"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F18</w:t>
            </w:r>
          </w:p>
        </w:tc>
        <w:tc>
          <w:tcPr>
            <w:tcW w:w="1699"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2.2</w:t>
            </w:r>
          </w:p>
        </w:tc>
        <w:tc>
          <w:tcPr>
            <w:tcW w:w="1832"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3.0</w:t>
            </w:r>
          </w:p>
        </w:tc>
        <w:tc>
          <w:tcPr>
            <w:tcW w:w="11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53</w:t>
            </w:r>
          </w:p>
        </w:tc>
        <w:tc>
          <w:tcPr>
            <w:tcW w:w="11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60</w:t>
            </w:r>
          </w:p>
        </w:tc>
      </w:tr>
      <w:tr w:rsidR="00104F22" w:rsidTr="00104F22">
        <w:trPr>
          <w:trHeight w:val="360"/>
          <w:jc w:val="center"/>
        </w:trPr>
        <w:tc>
          <w:tcPr>
            <w:tcW w:w="1140"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F19</w:t>
            </w:r>
          </w:p>
        </w:tc>
        <w:tc>
          <w:tcPr>
            <w:tcW w:w="1699"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2.3</w:t>
            </w:r>
          </w:p>
        </w:tc>
        <w:tc>
          <w:tcPr>
            <w:tcW w:w="1832"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2.3</w:t>
            </w:r>
          </w:p>
        </w:tc>
        <w:tc>
          <w:tcPr>
            <w:tcW w:w="11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43</w:t>
            </w:r>
          </w:p>
        </w:tc>
        <w:tc>
          <w:tcPr>
            <w:tcW w:w="11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50</w:t>
            </w:r>
          </w:p>
        </w:tc>
      </w:tr>
      <w:tr w:rsidR="00104F22" w:rsidTr="00104F22">
        <w:trPr>
          <w:trHeight w:val="360"/>
          <w:jc w:val="center"/>
        </w:trPr>
        <w:tc>
          <w:tcPr>
            <w:tcW w:w="1140"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F20</w:t>
            </w:r>
          </w:p>
        </w:tc>
        <w:tc>
          <w:tcPr>
            <w:tcW w:w="1699"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3.5</w:t>
            </w:r>
          </w:p>
        </w:tc>
        <w:tc>
          <w:tcPr>
            <w:tcW w:w="1832"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3.5</w:t>
            </w:r>
          </w:p>
        </w:tc>
        <w:tc>
          <w:tcPr>
            <w:tcW w:w="11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71</w:t>
            </w:r>
          </w:p>
        </w:tc>
        <w:tc>
          <w:tcPr>
            <w:tcW w:w="11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80</w:t>
            </w:r>
          </w:p>
        </w:tc>
      </w:tr>
      <w:tr w:rsidR="00104F22" w:rsidTr="00104F22">
        <w:trPr>
          <w:trHeight w:val="360"/>
          <w:jc w:val="center"/>
        </w:trPr>
        <w:tc>
          <w:tcPr>
            <w:tcW w:w="1140"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F21</w:t>
            </w:r>
          </w:p>
        </w:tc>
        <w:tc>
          <w:tcPr>
            <w:tcW w:w="1699"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2.3</w:t>
            </w:r>
          </w:p>
        </w:tc>
        <w:tc>
          <w:tcPr>
            <w:tcW w:w="1832"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2.3</w:t>
            </w:r>
          </w:p>
        </w:tc>
        <w:tc>
          <w:tcPr>
            <w:tcW w:w="1194"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43</w:t>
            </w:r>
          </w:p>
        </w:tc>
        <w:tc>
          <w:tcPr>
            <w:tcW w:w="1195"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50</w:t>
            </w:r>
          </w:p>
        </w:tc>
      </w:tr>
    </w:tbl>
    <w:p w:rsidR="00104F22" w:rsidRDefault="00104F22" w:rsidP="00104F22">
      <w:pPr>
        <w:spacing w:line="360" w:lineRule="auto"/>
        <w:jc w:val="center"/>
        <w:rPr>
          <w:i/>
          <w:iCs/>
        </w:rPr>
      </w:pPr>
      <w:r>
        <w:rPr>
          <w:i/>
          <w:iCs/>
        </w:rPr>
        <w:t>Table (4:6) summary of dimensions:</w:t>
      </w:r>
    </w:p>
    <w:p w:rsidR="00104F22" w:rsidRDefault="00104F22" w:rsidP="00104F22">
      <w:pPr>
        <w:tabs>
          <w:tab w:val="left" w:pos="5816"/>
          <w:tab w:val="right" w:pos="8306"/>
        </w:tabs>
        <w:spacing w:line="360" w:lineRule="auto"/>
        <w:jc w:val="right"/>
        <w:rPr>
          <w:b/>
          <w:bCs/>
          <w:i/>
          <w:iCs/>
          <w:sz w:val="28"/>
          <w:szCs w:val="28"/>
        </w:rPr>
      </w:pPr>
      <w:r>
        <w:rPr>
          <w:b/>
          <w:bCs/>
          <w:i/>
          <w:iCs/>
          <w:sz w:val="28"/>
          <w:szCs w:val="28"/>
        </w:rPr>
        <w:t xml:space="preserve"> </w:t>
      </w:r>
    </w:p>
    <w:p w:rsidR="00104F22" w:rsidRDefault="00104F22" w:rsidP="00104F22">
      <w:pPr>
        <w:tabs>
          <w:tab w:val="left" w:pos="5816"/>
          <w:tab w:val="right" w:pos="8306"/>
        </w:tabs>
        <w:bidi w:val="0"/>
        <w:spacing w:line="360" w:lineRule="auto"/>
        <w:rPr>
          <w:b/>
          <w:bCs/>
          <w:i/>
          <w:iCs/>
          <w:sz w:val="28"/>
          <w:szCs w:val="28"/>
        </w:rPr>
      </w:pPr>
      <w:r>
        <w:rPr>
          <w:b/>
          <w:bCs/>
          <w:i/>
          <w:iCs/>
          <w:sz w:val="28"/>
          <w:szCs w:val="28"/>
        </w:rPr>
        <w:t>Note:</w:t>
      </w:r>
    </w:p>
    <w:p w:rsidR="00104F22" w:rsidRDefault="00104F22" w:rsidP="00104F22">
      <w:pPr>
        <w:tabs>
          <w:tab w:val="left" w:pos="5816"/>
          <w:tab w:val="right" w:pos="8306"/>
        </w:tabs>
        <w:spacing w:line="360" w:lineRule="auto"/>
        <w:jc w:val="right"/>
        <w:rPr>
          <w:i/>
          <w:iCs/>
          <w:sz w:val="28"/>
          <w:szCs w:val="28"/>
        </w:rPr>
      </w:pPr>
      <w:r>
        <w:rPr>
          <w:i/>
          <w:iCs/>
          <w:sz w:val="28"/>
          <w:szCs w:val="28"/>
        </w:rPr>
        <w:t xml:space="preserve">1)  Provide 10 cm plain concrete under footings. </w:t>
      </w:r>
    </w:p>
    <w:p w:rsidR="00104F22" w:rsidRDefault="00104F22" w:rsidP="00104F22">
      <w:pPr>
        <w:tabs>
          <w:tab w:val="left" w:pos="5816"/>
          <w:tab w:val="right" w:pos="8306"/>
        </w:tabs>
        <w:spacing w:line="360" w:lineRule="auto"/>
        <w:jc w:val="right"/>
        <w:rPr>
          <w:i/>
          <w:iCs/>
          <w:sz w:val="28"/>
          <w:szCs w:val="28"/>
          <w:lang w:bidi="ar-SA"/>
        </w:rPr>
      </w:pPr>
      <w:r>
        <w:rPr>
          <w:i/>
          <w:iCs/>
          <w:sz w:val="28"/>
          <w:szCs w:val="28"/>
          <w:lang w:bidi="ar-SA"/>
        </w:rPr>
        <w:t>2) Other footing will be design as combined footing or as small mat as appear in the previous section (4:2:6).</w:t>
      </w:r>
    </w:p>
    <w:p w:rsidR="00104F22" w:rsidRDefault="00104F22" w:rsidP="00104F22">
      <w:pPr>
        <w:tabs>
          <w:tab w:val="left" w:pos="5816"/>
          <w:tab w:val="right" w:pos="8306"/>
        </w:tabs>
        <w:spacing w:line="360" w:lineRule="auto"/>
        <w:jc w:val="right"/>
        <w:rPr>
          <w:i/>
          <w:iCs/>
          <w:sz w:val="28"/>
          <w:szCs w:val="28"/>
          <w:lang w:bidi="ar-SA"/>
        </w:rPr>
      </w:pPr>
    </w:p>
    <w:p w:rsidR="00104F22" w:rsidRDefault="00104F22" w:rsidP="00104F22">
      <w:pPr>
        <w:tabs>
          <w:tab w:val="left" w:pos="5816"/>
          <w:tab w:val="right" w:pos="8306"/>
        </w:tabs>
        <w:spacing w:line="360" w:lineRule="auto"/>
        <w:jc w:val="right"/>
        <w:rPr>
          <w:i/>
          <w:iCs/>
          <w:sz w:val="28"/>
          <w:szCs w:val="28"/>
          <w:lang w:bidi="ar-SA"/>
        </w:rPr>
      </w:pPr>
    </w:p>
    <w:p w:rsidR="00104F22" w:rsidRDefault="00104F22" w:rsidP="00104F22">
      <w:pPr>
        <w:spacing w:line="360" w:lineRule="auto"/>
        <w:rPr>
          <w:i/>
          <w:iCs/>
          <w:sz w:val="28"/>
          <w:szCs w:val="28"/>
        </w:rPr>
      </w:pPr>
    </w:p>
    <w:p w:rsidR="00104F22" w:rsidRDefault="00104F22" w:rsidP="00104F22">
      <w:pPr>
        <w:spacing w:line="360" w:lineRule="auto"/>
        <w:jc w:val="right"/>
        <w:rPr>
          <w:i/>
          <w:iCs/>
          <w:sz w:val="28"/>
          <w:szCs w:val="28"/>
        </w:rPr>
      </w:pPr>
      <w:r>
        <w:rPr>
          <w:i/>
          <w:iCs/>
          <w:sz w:val="28"/>
          <w:szCs w:val="28"/>
        </w:rPr>
        <w:t>The following table shows summary of single footing reinforcement:</w:t>
      </w:r>
    </w:p>
    <w:p w:rsidR="00104F22" w:rsidRDefault="00104F22" w:rsidP="00104F22">
      <w:pPr>
        <w:spacing w:line="360" w:lineRule="auto"/>
        <w:jc w:val="center"/>
        <w:rPr>
          <w:i/>
          <w:iCs/>
          <w:sz w:val="28"/>
          <w:szCs w:val="28"/>
        </w:rPr>
      </w:pPr>
    </w:p>
    <w:tbl>
      <w:tblPr>
        <w:tblW w:w="7560" w:type="dxa"/>
        <w:jc w:val="center"/>
        <w:tblInd w:w="93" w:type="dxa"/>
        <w:tblLayout w:type="fixed"/>
        <w:tblLook w:val="04A0"/>
      </w:tblPr>
      <w:tblGrid>
        <w:gridCol w:w="1271"/>
        <w:gridCol w:w="2096"/>
        <w:gridCol w:w="2096"/>
        <w:gridCol w:w="2097"/>
      </w:tblGrid>
      <w:tr w:rsidR="00104F22" w:rsidTr="00104F22">
        <w:trPr>
          <w:trHeight w:val="255"/>
          <w:jc w:val="center"/>
        </w:trPr>
        <w:tc>
          <w:tcPr>
            <w:tcW w:w="1272" w:type="dxa"/>
            <w:tcBorders>
              <w:top w:val="single" w:sz="4" w:space="0" w:color="auto"/>
              <w:left w:val="single" w:sz="4" w:space="0" w:color="auto"/>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i/>
                <w:iCs/>
                <w:sz w:val="28"/>
                <w:szCs w:val="28"/>
              </w:rPr>
            </w:pPr>
            <w:r>
              <w:rPr>
                <w:rFonts w:eastAsia="Times New Roman"/>
                <w:i/>
                <w:iCs/>
                <w:sz w:val="28"/>
                <w:szCs w:val="28"/>
              </w:rPr>
              <w:t>Footing</w:t>
            </w:r>
          </w:p>
        </w:tc>
        <w:tc>
          <w:tcPr>
            <w:tcW w:w="2096" w:type="dxa"/>
            <w:tcBorders>
              <w:top w:val="single" w:sz="4" w:space="0" w:color="auto"/>
              <w:left w:val="nil"/>
              <w:bottom w:val="single" w:sz="4" w:space="0" w:color="auto"/>
              <w:right w:val="single" w:sz="4" w:space="0" w:color="auto"/>
            </w:tcBorders>
            <w:vAlign w:val="center"/>
            <w:hideMark/>
          </w:tcPr>
          <w:p w:rsidR="00104F22" w:rsidRDefault="00104F22">
            <w:pPr>
              <w:bidi w:val="0"/>
              <w:spacing w:line="276" w:lineRule="auto"/>
              <w:jc w:val="center"/>
              <w:rPr>
                <w:rFonts w:eastAsia="Times New Roman"/>
                <w:b/>
                <w:bCs/>
                <w:i/>
                <w:iCs/>
                <w:sz w:val="28"/>
                <w:szCs w:val="28"/>
              </w:rPr>
            </w:pPr>
            <w:r>
              <w:rPr>
                <w:rFonts w:eastAsia="Times New Roman"/>
                <w:b/>
                <w:bCs/>
                <w:i/>
                <w:iCs/>
                <w:sz w:val="28"/>
                <w:szCs w:val="28"/>
              </w:rPr>
              <w:t>Reinforcement in short direction</w:t>
            </w:r>
          </w:p>
        </w:tc>
        <w:tc>
          <w:tcPr>
            <w:tcW w:w="2096" w:type="dxa"/>
            <w:tcBorders>
              <w:top w:val="single" w:sz="4" w:space="0" w:color="auto"/>
              <w:left w:val="nil"/>
              <w:bottom w:val="single" w:sz="4" w:space="0" w:color="auto"/>
              <w:right w:val="single" w:sz="4" w:space="0" w:color="auto"/>
            </w:tcBorders>
            <w:vAlign w:val="center"/>
            <w:hideMark/>
          </w:tcPr>
          <w:p w:rsidR="00104F22" w:rsidRDefault="00104F22">
            <w:pPr>
              <w:bidi w:val="0"/>
              <w:spacing w:line="276" w:lineRule="auto"/>
              <w:jc w:val="center"/>
              <w:rPr>
                <w:rFonts w:eastAsia="Times New Roman"/>
                <w:b/>
                <w:bCs/>
                <w:i/>
                <w:iCs/>
                <w:sz w:val="28"/>
                <w:szCs w:val="28"/>
              </w:rPr>
            </w:pPr>
            <w:r>
              <w:rPr>
                <w:rFonts w:eastAsia="Times New Roman"/>
                <w:b/>
                <w:bCs/>
                <w:i/>
                <w:iCs/>
                <w:sz w:val="28"/>
                <w:szCs w:val="28"/>
              </w:rPr>
              <w:t>Reinforcement in long direction</w:t>
            </w:r>
          </w:p>
        </w:tc>
        <w:tc>
          <w:tcPr>
            <w:tcW w:w="2097" w:type="dxa"/>
            <w:tcBorders>
              <w:top w:val="single" w:sz="4" w:space="0" w:color="auto"/>
              <w:left w:val="nil"/>
              <w:bottom w:val="single" w:sz="4" w:space="0" w:color="auto"/>
              <w:right w:val="single" w:sz="4" w:space="0" w:color="auto"/>
            </w:tcBorders>
            <w:noWrap/>
            <w:vAlign w:val="center"/>
            <w:hideMark/>
          </w:tcPr>
          <w:p w:rsidR="00104F22" w:rsidRDefault="00104F22">
            <w:pPr>
              <w:bidi w:val="0"/>
              <w:spacing w:line="276" w:lineRule="auto"/>
              <w:jc w:val="center"/>
              <w:rPr>
                <w:rFonts w:eastAsia="Times New Roman"/>
                <w:b/>
                <w:bCs/>
                <w:i/>
                <w:iCs/>
                <w:sz w:val="28"/>
                <w:szCs w:val="28"/>
              </w:rPr>
            </w:pPr>
            <w:r>
              <w:rPr>
                <w:rFonts w:eastAsia="Times New Roman"/>
                <w:b/>
                <w:bCs/>
                <w:i/>
                <w:iCs/>
                <w:sz w:val="28"/>
                <w:szCs w:val="28"/>
              </w:rPr>
              <w:t>Dowel reinforcement</w:t>
            </w:r>
          </w:p>
        </w:tc>
      </w:tr>
      <w:tr w:rsidR="00104F22" w:rsidTr="00104F22">
        <w:trPr>
          <w:trHeight w:val="360"/>
          <w:jc w:val="center"/>
        </w:trPr>
        <w:tc>
          <w:tcPr>
            <w:tcW w:w="127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16Φ18</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12Φ18</w:t>
            </w:r>
          </w:p>
        </w:tc>
        <w:tc>
          <w:tcPr>
            <w:tcW w:w="209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4Φ20</w:t>
            </w:r>
          </w:p>
        </w:tc>
      </w:tr>
      <w:tr w:rsidR="00104F22" w:rsidTr="00104F22">
        <w:trPr>
          <w:trHeight w:val="360"/>
          <w:jc w:val="center"/>
        </w:trPr>
        <w:tc>
          <w:tcPr>
            <w:tcW w:w="127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F2</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28Φ18</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21Φ18</w:t>
            </w:r>
          </w:p>
        </w:tc>
        <w:tc>
          <w:tcPr>
            <w:tcW w:w="209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6Φ20</w:t>
            </w:r>
          </w:p>
        </w:tc>
      </w:tr>
      <w:tr w:rsidR="00104F22" w:rsidTr="00104F22">
        <w:trPr>
          <w:trHeight w:val="375"/>
          <w:jc w:val="center"/>
        </w:trPr>
        <w:tc>
          <w:tcPr>
            <w:tcW w:w="127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F3</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19Φ18</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19Φ18</w:t>
            </w:r>
          </w:p>
        </w:tc>
        <w:tc>
          <w:tcPr>
            <w:tcW w:w="209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6Φ20</w:t>
            </w:r>
          </w:p>
        </w:tc>
      </w:tr>
      <w:tr w:rsidR="00104F22" w:rsidTr="00104F22">
        <w:trPr>
          <w:trHeight w:val="360"/>
          <w:jc w:val="center"/>
        </w:trPr>
        <w:tc>
          <w:tcPr>
            <w:tcW w:w="127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F4</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14Φ18</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9Φ18</w:t>
            </w:r>
          </w:p>
        </w:tc>
        <w:tc>
          <w:tcPr>
            <w:tcW w:w="209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4Φ20</w:t>
            </w:r>
          </w:p>
        </w:tc>
      </w:tr>
      <w:tr w:rsidR="00104F22" w:rsidTr="00104F22">
        <w:trPr>
          <w:trHeight w:val="360"/>
          <w:jc w:val="center"/>
        </w:trPr>
        <w:tc>
          <w:tcPr>
            <w:tcW w:w="127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F7</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30Φ18</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26Φ18</w:t>
            </w:r>
          </w:p>
        </w:tc>
        <w:tc>
          <w:tcPr>
            <w:tcW w:w="209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6Φ25</w:t>
            </w:r>
          </w:p>
        </w:tc>
      </w:tr>
      <w:tr w:rsidR="00104F22" w:rsidTr="00104F22">
        <w:trPr>
          <w:trHeight w:val="360"/>
          <w:jc w:val="center"/>
        </w:trPr>
        <w:tc>
          <w:tcPr>
            <w:tcW w:w="127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F8</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24Φ18</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18Φ18</w:t>
            </w:r>
          </w:p>
        </w:tc>
        <w:tc>
          <w:tcPr>
            <w:tcW w:w="209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6Φ20</w:t>
            </w:r>
          </w:p>
        </w:tc>
      </w:tr>
      <w:tr w:rsidR="00104F22" w:rsidTr="00104F22">
        <w:trPr>
          <w:trHeight w:val="360"/>
          <w:jc w:val="center"/>
        </w:trPr>
        <w:tc>
          <w:tcPr>
            <w:tcW w:w="127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F9</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27Φ18</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23Φ18</w:t>
            </w:r>
          </w:p>
        </w:tc>
        <w:tc>
          <w:tcPr>
            <w:tcW w:w="209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6Φ20</w:t>
            </w:r>
          </w:p>
        </w:tc>
      </w:tr>
      <w:tr w:rsidR="00104F22" w:rsidTr="00104F22">
        <w:trPr>
          <w:trHeight w:val="360"/>
          <w:jc w:val="center"/>
        </w:trPr>
        <w:tc>
          <w:tcPr>
            <w:tcW w:w="127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F14</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10Φ14</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10Φ14</w:t>
            </w:r>
          </w:p>
        </w:tc>
        <w:tc>
          <w:tcPr>
            <w:tcW w:w="209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4Φ14</w:t>
            </w:r>
          </w:p>
        </w:tc>
      </w:tr>
      <w:tr w:rsidR="00104F22" w:rsidTr="00104F22">
        <w:trPr>
          <w:trHeight w:val="360"/>
          <w:jc w:val="center"/>
        </w:trPr>
        <w:tc>
          <w:tcPr>
            <w:tcW w:w="127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F15</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10Φ14</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10Φ14</w:t>
            </w:r>
          </w:p>
        </w:tc>
        <w:tc>
          <w:tcPr>
            <w:tcW w:w="209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4Φ14</w:t>
            </w:r>
          </w:p>
        </w:tc>
      </w:tr>
      <w:tr w:rsidR="00104F22" w:rsidTr="00104F22">
        <w:trPr>
          <w:trHeight w:val="360"/>
          <w:jc w:val="center"/>
        </w:trPr>
        <w:tc>
          <w:tcPr>
            <w:tcW w:w="127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F18</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13Φ18</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13Φ18</w:t>
            </w:r>
          </w:p>
        </w:tc>
        <w:tc>
          <w:tcPr>
            <w:tcW w:w="209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6Φ20</w:t>
            </w:r>
          </w:p>
        </w:tc>
      </w:tr>
      <w:tr w:rsidR="00104F22" w:rsidTr="00104F22">
        <w:trPr>
          <w:trHeight w:val="360"/>
          <w:jc w:val="center"/>
        </w:trPr>
        <w:tc>
          <w:tcPr>
            <w:tcW w:w="127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F19</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8Φ18</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8Φ18</w:t>
            </w:r>
          </w:p>
        </w:tc>
        <w:tc>
          <w:tcPr>
            <w:tcW w:w="209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4Φ20</w:t>
            </w:r>
          </w:p>
        </w:tc>
      </w:tr>
      <w:tr w:rsidR="00104F22" w:rsidTr="00104F22">
        <w:trPr>
          <w:trHeight w:val="360"/>
          <w:jc w:val="center"/>
        </w:trPr>
        <w:tc>
          <w:tcPr>
            <w:tcW w:w="127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F20</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24Φ18</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20Φ18</w:t>
            </w:r>
          </w:p>
        </w:tc>
        <w:tc>
          <w:tcPr>
            <w:tcW w:w="209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8Φ25</w:t>
            </w:r>
          </w:p>
        </w:tc>
      </w:tr>
      <w:tr w:rsidR="00104F22" w:rsidTr="00104F22">
        <w:trPr>
          <w:trHeight w:val="360"/>
          <w:jc w:val="center"/>
        </w:trPr>
        <w:tc>
          <w:tcPr>
            <w:tcW w:w="1272" w:type="dxa"/>
            <w:tcBorders>
              <w:top w:val="nil"/>
              <w:left w:val="single" w:sz="4" w:space="0" w:color="auto"/>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i/>
                <w:iCs/>
                <w:sz w:val="28"/>
                <w:szCs w:val="28"/>
              </w:rPr>
            </w:pPr>
            <w:r>
              <w:rPr>
                <w:rFonts w:eastAsia="Times New Roman"/>
                <w:i/>
                <w:iCs/>
                <w:sz w:val="28"/>
                <w:szCs w:val="28"/>
              </w:rPr>
              <w:t>F21</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8Φ18</w:t>
            </w:r>
          </w:p>
        </w:tc>
        <w:tc>
          <w:tcPr>
            <w:tcW w:w="2096" w:type="dxa"/>
            <w:tcBorders>
              <w:top w:val="nil"/>
              <w:left w:val="nil"/>
              <w:bottom w:val="single" w:sz="4" w:space="0" w:color="auto"/>
              <w:right w:val="single" w:sz="4" w:space="0" w:color="auto"/>
            </w:tcBorders>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8Φ18</w:t>
            </w:r>
          </w:p>
        </w:tc>
        <w:tc>
          <w:tcPr>
            <w:tcW w:w="2097" w:type="dxa"/>
            <w:tcBorders>
              <w:top w:val="nil"/>
              <w:left w:val="nil"/>
              <w:bottom w:val="single" w:sz="4" w:space="0" w:color="auto"/>
              <w:right w:val="single" w:sz="4" w:space="0" w:color="auto"/>
            </w:tcBorders>
            <w:noWrap/>
            <w:vAlign w:val="center"/>
            <w:hideMark/>
          </w:tcPr>
          <w:p w:rsidR="00104F22" w:rsidRDefault="00104F22">
            <w:pPr>
              <w:bidi w:val="0"/>
              <w:spacing w:line="360" w:lineRule="auto"/>
              <w:jc w:val="center"/>
              <w:rPr>
                <w:rFonts w:eastAsia="Times New Roman"/>
                <w:b/>
                <w:bCs/>
                <w:i/>
                <w:iCs/>
                <w:sz w:val="28"/>
                <w:szCs w:val="28"/>
              </w:rPr>
            </w:pPr>
            <w:r>
              <w:rPr>
                <w:rFonts w:eastAsia="Times New Roman"/>
                <w:b/>
                <w:bCs/>
                <w:i/>
                <w:iCs/>
                <w:sz w:val="28"/>
                <w:szCs w:val="28"/>
              </w:rPr>
              <w:t>4Φ20</w:t>
            </w:r>
          </w:p>
        </w:tc>
      </w:tr>
    </w:tbl>
    <w:p w:rsidR="00104F22" w:rsidRDefault="00104F22" w:rsidP="00104F22">
      <w:pPr>
        <w:spacing w:line="360" w:lineRule="auto"/>
        <w:jc w:val="center"/>
        <w:rPr>
          <w:i/>
          <w:iCs/>
        </w:rPr>
      </w:pPr>
      <w:r>
        <w:rPr>
          <w:i/>
          <w:iCs/>
        </w:rPr>
        <w:t>Table (4:7) summary of reinforcement in footing</w:t>
      </w:r>
    </w:p>
    <w:p w:rsidR="00104F22" w:rsidRDefault="00104F22" w:rsidP="00104F22">
      <w:pPr>
        <w:tabs>
          <w:tab w:val="left" w:pos="5816"/>
          <w:tab w:val="right" w:pos="8306"/>
        </w:tabs>
        <w:spacing w:line="360" w:lineRule="auto"/>
        <w:jc w:val="right"/>
        <w:rPr>
          <w:i/>
          <w:iCs/>
          <w:sz w:val="28"/>
          <w:szCs w:val="28"/>
          <w:lang w:bidi="ar-SA"/>
        </w:rPr>
      </w:pPr>
    </w:p>
    <w:p w:rsidR="00104F22" w:rsidRDefault="00104F22" w:rsidP="00104F22">
      <w:pPr>
        <w:tabs>
          <w:tab w:val="left" w:pos="5816"/>
          <w:tab w:val="right" w:pos="8306"/>
        </w:tabs>
        <w:spacing w:line="360" w:lineRule="auto"/>
        <w:jc w:val="right"/>
        <w:rPr>
          <w:i/>
          <w:iCs/>
          <w:sz w:val="28"/>
          <w:szCs w:val="28"/>
          <w:lang w:bidi="ar-SA"/>
        </w:rPr>
      </w:pPr>
    </w:p>
    <w:p w:rsidR="00104F22" w:rsidRDefault="00104F22" w:rsidP="00104F22">
      <w:pPr>
        <w:tabs>
          <w:tab w:val="left" w:pos="5816"/>
          <w:tab w:val="right" w:pos="8306"/>
        </w:tabs>
        <w:spacing w:line="360" w:lineRule="auto"/>
        <w:jc w:val="right"/>
        <w:rPr>
          <w:i/>
          <w:iCs/>
          <w:sz w:val="28"/>
          <w:szCs w:val="28"/>
          <w:lang w:bidi="ar-SA"/>
        </w:rPr>
      </w:pPr>
    </w:p>
    <w:p w:rsidR="00104F22" w:rsidRDefault="00104F22" w:rsidP="00104F22">
      <w:pPr>
        <w:tabs>
          <w:tab w:val="left" w:pos="5816"/>
          <w:tab w:val="right" w:pos="8306"/>
        </w:tabs>
        <w:spacing w:line="360" w:lineRule="auto"/>
        <w:jc w:val="right"/>
        <w:rPr>
          <w:i/>
          <w:iCs/>
          <w:sz w:val="28"/>
          <w:szCs w:val="28"/>
          <w:lang w:bidi="ar-SA"/>
        </w:rPr>
      </w:pPr>
    </w:p>
    <w:p w:rsidR="00104F22" w:rsidRDefault="00104F22" w:rsidP="00104F22">
      <w:pPr>
        <w:tabs>
          <w:tab w:val="left" w:pos="5816"/>
          <w:tab w:val="right" w:pos="8306"/>
        </w:tabs>
        <w:spacing w:line="360" w:lineRule="auto"/>
        <w:jc w:val="right"/>
        <w:rPr>
          <w:i/>
          <w:iCs/>
          <w:sz w:val="28"/>
          <w:szCs w:val="28"/>
          <w:lang w:bidi="ar-SA"/>
        </w:rPr>
      </w:pPr>
    </w:p>
    <w:p w:rsidR="00104F22" w:rsidRDefault="00104F22" w:rsidP="00104F22">
      <w:pPr>
        <w:tabs>
          <w:tab w:val="left" w:pos="5816"/>
          <w:tab w:val="right" w:pos="8306"/>
        </w:tabs>
        <w:spacing w:line="360" w:lineRule="auto"/>
        <w:jc w:val="right"/>
        <w:rPr>
          <w:i/>
          <w:iCs/>
          <w:sz w:val="28"/>
          <w:szCs w:val="28"/>
          <w:lang w:bidi="ar-SA"/>
        </w:rPr>
      </w:pPr>
    </w:p>
    <w:p w:rsidR="00104F22" w:rsidRDefault="00104F22" w:rsidP="00104F22">
      <w:pPr>
        <w:tabs>
          <w:tab w:val="left" w:pos="5816"/>
          <w:tab w:val="right" w:pos="8306"/>
        </w:tabs>
        <w:spacing w:line="360" w:lineRule="auto"/>
        <w:jc w:val="right"/>
        <w:rPr>
          <w:i/>
          <w:iCs/>
          <w:sz w:val="28"/>
          <w:szCs w:val="28"/>
          <w:lang w:bidi="ar-SA"/>
        </w:rPr>
      </w:pPr>
    </w:p>
    <w:p w:rsidR="00104F22" w:rsidRDefault="00104F22" w:rsidP="00104F22">
      <w:pPr>
        <w:tabs>
          <w:tab w:val="left" w:pos="5816"/>
          <w:tab w:val="right" w:pos="8306"/>
        </w:tabs>
        <w:spacing w:line="360" w:lineRule="auto"/>
        <w:jc w:val="right"/>
        <w:rPr>
          <w:i/>
          <w:iCs/>
          <w:sz w:val="28"/>
          <w:szCs w:val="28"/>
          <w:lang w:bidi="ar-SA"/>
        </w:rPr>
      </w:pPr>
    </w:p>
    <w:p w:rsidR="00104F22" w:rsidRDefault="00104F22" w:rsidP="00104F22">
      <w:pPr>
        <w:tabs>
          <w:tab w:val="left" w:pos="5816"/>
          <w:tab w:val="right" w:pos="8306"/>
        </w:tabs>
        <w:spacing w:line="360" w:lineRule="auto"/>
        <w:rPr>
          <w:i/>
          <w:iCs/>
          <w:sz w:val="28"/>
          <w:szCs w:val="28"/>
          <w:lang w:bidi="ar-SA"/>
        </w:rPr>
      </w:pPr>
    </w:p>
    <w:p w:rsidR="00104F22" w:rsidRDefault="00104F22" w:rsidP="00104F22">
      <w:pPr>
        <w:tabs>
          <w:tab w:val="left" w:pos="5816"/>
          <w:tab w:val="right" w:pos="8306"/>
        </w:tabs>
        <w:spacing w:line="360" w:lineRule="auto"/>
        <w:jc w:val="right"/>
        <w:rPr>
          <w:b/>
          <w:bCs/>
          <w:i/>
          <w:iCs/>
          <w:sz w:val="28"/>
          <w:szCs w:val="28"/>
        </w:rPr>
      </w:pPr>
      <w:r>
        <w:rPr>
          <w:b/>
          <w:bCs/>
          <w:i/>
          <w:iCs/>
          <w:sz w:val="28"/>
          <w:szCs w:val="28"/>
          <w:lang w:bidi="ar-SA"/>
        </w:rPr>
        <w:t>Summary of small mat reinforcement appear in the following tables:</w:t>
      </w:r>
    </w:p>
    <w:p w:rsidR="00104F22" w:rsidRDefault="00104F22" w:rsidP="00104F22">
      <w:pPr>
        <w:tabs>
          <w:tab w:val="left" w:pos="5816"/>
          <w:tab w:val="right" w:pos="8306"/>
        </w:tabs>
        <w:spacing w:line="360" w:lineRule="auto"/>
        <w:jc w:val="right"/>
        <w:rPr>
          <w:i/>
          <w:iCs/>
          <w:sz w:val="28"/>
          <w:szCs w:val="28"/>
        </w:rPr>
      </w:pPr>
    </w:p>
    <w:p w:rsidR="00104F22" w:rsidRDefault="00104F22" w:rsidP="00104F22">
      <w:pPr>
        <w:tabs>
          <w:tab w:val="left" w:pos="5816"/>
          <w:tab w:val="right" w:pos="8306"/>
        </w:tabs>
        <w:spacing w:line="360" w:lineRule="auto"/>
        <w:jc w:val="center"/>
        <w:rPr>
          <w:i/>
          <w:iCs/>
          <w:sz w:val="28"/>
          <w:szCs w:val="28"/>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44"/>
        <w:gridCol w:w="1707"/>
        <w:gridCol w:w="1438"/>
        <w:gridCol w:w="1677"/>
        <w:gridCol w:w="1056"/>
      </w:tblGrid>
      <w:tr w:rsidR="00104F22" w:rsidTr="00104F22">
        <w:tc>
          <w:tcPr>
            <w:tcW w:w="2644"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Notes</w:t>
            </w:r>
          </w:p>
        </w:tc>
        <w:tc>
          <w:tcPr>
            <w:tcW w:w="1707"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Bottom steel</w:t>
            </w:r>
          </w:p>
        </w:tc>
        <w:tc>
          <w:tcPr>
            <w:tcW w:w="1438"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Top steel</w:t>
            </w:r>
          </w:p>
        </w:tc>
        <w:tc>
          <w:tcPr>
            <w:tcW w:w="1677"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Form Y</w:t>
            </w:r>
            <w:r>
              <w:rPr>
                <w:i/>
                <w:iCs/>
                <w:sz w:val="28"/>
                <w:szCs w:val="28"/>
                <w:vertAlign w:val="subscript"/>
              </w:rPr>
              <w:t>1</w:t>
            </w:r>
            <w:r>
              <w:rPr>
                <w:i/>
                <w:iCs/>
                <w:sz w:val="28"/>
                <w:szCs w:val="28"/>
              </w:rPr>
              <w:t>toY</w:t>
            </w:r>
            <w:r>
              <w:rPr>
                <w:i/>
                <w:iCs/>
                <w:sz w:val="28"/>
                <w:szCs w:val="28"/>
                <w:vertAlign w:val="subscript"/>
              </w:rPr>
              <w:t>2</w:t>
            </w: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Section</w:t>
            </w:r>
          </w:p>
        </w:tc>
      </w:tr>
      <w:tr w:rsidR="00104F22" w:rsidTr="00104F22">
        <w:tc>
          <w:tcPr>
            <w:tcW w:w="2644" w:type="dxa"/>
            <w:tcBorders>
              <w:top w:val="single" w:sz="4" w:space="0" w:color="000000"/>
              <w:left w:val="single" w:sz="4" w:space="0" w:color="000000"/>
              <w:bottom w:val="single" w:sz="4" w:space="0" w:color="000000"/>
              <w:right w:val="single" w:sz="4" w:space="0" w:color="000000"/>
            </w:tcBorders>
            <w:vAlign w:val="center"/>
          </w:tcPr>
          <w:p w:rsidR="00104F22" w:rsidRDefault="00104F22">
            <w:pPr>
              <w:tabs>
                <w:tab w:val="left" w:pos="5816"/>
                <w:tab w:val="right" w:pos="8306"/>
              </w:tabs>
              <w:spacing w:line="360" w:lineRule="auto"/>
              <w:rPr>
                <w:rFonts w:ascii="Times New Roman"/>
                <w:i/>
                <w:iCs/>
                <w:sz w:val="28"/>
                <w:szCs w:val="28"/>
                <w:rtl/>
                <w:lang w:bidi="ar-SA"/>
              </w:rPr>
            </w:pPr>
          </w:p>
          <w:p w:rsidR="00104F22" w:rsidRDefault="00104F22">
            <w:pPr>
              <w:tabs>
                <w:tab w:val="left" w:pos="5816"/>
                <w:tab w:val="right" w:pos="8306"/>
              </w:tabs>
              <w:spacing w:line="360" w:lineRule="auto"/>
              <w:rPr>
                <w:rFonts w:ascii="Times New Roman"/>
                <w:i/>
                <w:iCs/>
                <w:sz w:val="28"/>
                <w:szCs w:val="28"/>
              </w:rPr>
            </w:pPr>
          </w:p>
        </w:tc>
        <w:tc>
          <w:tcPr>
            <w:tcW w:w="1707"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b/>
                <w:bCs/>
                <w:i/>
                <w:iCs/>
                <w:sz w:val="28"/>
                <w:szCs w:val="28"/>
                <w:u w:val="single"/>
              </w:rPr>
              <w:t>4Φ25/m</w:t>
            </w:r>
          </w:p>
        </w:tc>
        <w:tc>
          <w:tcPr>
            <w:tcW w:w="1438"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b/>
                <w:bCs/>
                <w:i/>
                <w:iCs/>
                <w:sz w:val="28"/>
                <w:szCs w:val="28"/>
                <w:u w:val="single"/>
              </w:rPr>
              <w:t>11 Φ30/m</w:t>
            </w:r>
          </w:p>
        </w:tc>
        <w:tc>
          <w:tcPr>
            <w:tcW w:w="1677"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0 – 1.4</w:t>
            </w: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1</w:t>
            </w:r>
          </w:p>
        </w:tc>
      </w:tr>
      <w:tr w:rsidR="00104F22" w:rsidTr="00104F22">
        <w:tc>
          <w:tcPr>
            <w:tcW w:w="2644"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Top steel required under column</w:t>
            </w:r>
          </w:p>
        </w:tc>
        <w:tc>
          <w:tcPr>
            <w:tcW w:w="1707"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b/>
                <w:bCs/>
                <w:i/>
                <w:iCs/>
                <w:sz w:val="28"/>
                <w:szCs w:val="28"/>
                <w:u w:val="single"/>
              </w:rPr>
              <w:t>7Φ25/m</w:t>
            </w:r>
          </w:p>
        </w:tc>
        <w:tc>
          <w:tcPr>
            <w:tcW w:w="1438"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b/>
                <w:bCs/>
                <w:i/>
                <w:iCs/>
                <w:sz w:val="28"/>
                <w:szCs w:val="28"/>
                <w:u w:val="single"/>
              </w:rPr>
              <w:t>5Φ25/m</w:t>
            </w:r>
          </w:p>
        </w:tc>
        <w:tc>
          <w:tcPr>
            <w:tcW w:w="1677"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1.4 – 4.2</w:t>
            </w: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2</w:t>
            </w:r>
          </w:p>
        </w:tc>
      </w:tr>
    </w:tbl>
    <w:p w:rsidR="00104F22" w:rsidRDefault="00104F22" w:rsidP="00104F22">
      <w:pPr>
        <w:tabs>
          <w:tab w:val="left" w:pos="5816"/>
          <w:tab w:val="right" w:pos="8306"/>
        </w:tabs>
        <w:spacing w:line="360" w:lineRule="auto"/>
        <w:jc w:val="center"/>
        <w:rPr>
          <w:i/>
          <w:iCs/>
        </w:rPr>
      </w:pPr>
      <w:r>
        <w:rPr>
          <w:i/>
          <w:iCs/>
        </w:rPr>
        <w:t>Table(4:8) small Mat Reinforcement in x-direction</w:t>
      </w:r>
    </w:p>
    <w:p w:rsidR="00104F22" w:rsidRDefault="00104F22" w:rsidP="00104F22">
      <w:pPr>
        <w:tabs>
          <w:tab w:val="left" w:pos="5816"/>
          <w:tab w:val="right" w:pos="8306"/>
        </w:tabs>
        <w:spacing w:line="360" w:lineRule="auto"/>
        <w:jc w:val="right"/>
        <w:rPr>
          <w:i/>
          <w:iCs/>
          <w:sz w:val="28"/>
          <w:szCs w:val="28"/>
          <w:lang w:bidi="ar-SA"/>
        </w:rPr>
      </w:pPr>
    </w:p>
    <w:p w:rsidR="00104F22" w:rsidRDefault="00104F22" w:rsidP="00104F22">
      <w:pPr>
        <w:tabs>
          <w:tab w:val="left" w:pos="5816"/>
          <w:tab w:val="right" w:pos="8306"/>
        </w:tabs>
        <w:spacing w:line="360" w:lineRule="auto"/>
        <w:jc w:val="right"/>
        <w:rPr>
          <w:i/>
          <w:iCs/>
          <w:sz w:val="28"/>
          <w:szCs w:val="28"/>
          <w:lang w:bidi="ar-SA"/>
        </w:rPr>
      </w:pPr>
      <w:r>
        <w:rPr>
          <w:i/>
          <w:iCs/>
          <w:sz w:val="28"/>
          <w:szCs w:val="28"/>
          <w:lang w:bidi="ar-SA"/>
        </w:rPr>
        <w:t>Where the point (x,y) (0,0) is the edge of column 13</w:t>
      </w:r>
    </w:p>
    <w:p w:rsidR="00104F22" w:rsidRDefault="00104F22" w:rsidP="00104F22">
      <w:pPr>
        <w:tabs>
          <w:tab w:val="left" w:pos="5816"/>
          <w:tab w:val="right" w:pos="8306"/>
        </w:tabs>
        <w:spacing w:line="360" w:lineRule="auto"/>
        <w:jc w:val="right"/>
        <w:rPr>
          <w:i/>
          <w:iCs/>
          <w:sz w:val="28"/>
          <w:szCs w:val="28"/>
        </w:rPr>
      </w:pPr>
    </w:p>
    <w:p w:rsidR="00104F22" w:rsidRDefault="00104F22" w:rsidP="00104F22">
      <w:pPr>
        <w:tabs>
          <w:tab w:val="left" w:pos="5816"/>
          <w:tab w:val="right" w:pos="8306"/>
        </w:tabs>
        <w:spacing w:line="360" w:lineRule="auto"/>
        <w:jc w:val="right"/>
        <w:rPr>
          <w:i/>
          <w:iCs/>
          <w:sz w:val="28"/>
          <w:szCs w:val="28"/>
        </w:rPr>
      </w:pPr>
      <w:r>
        <w:rPr>
          <w:i/>
          <w:iCs/>
          <w:sz w:val="28"/>
          <w:szCs w:val="28"/>
        </w:rPr>
        <w:t>Summary of reinforcement in y-direction shown in the next table:</w:t>
      </w:r>
    </w:p>
    <w:p w:rsidR="00104F22" w:rsidRDefault="00104F22" w:rsidP="00104F22">
      <w:pPr>
        <w:tabs>
          <w:tab w:val="left" w:pos="5816"/>
          <w:tab w:val="right" w:pos="8306"/>
        </w:tabs>
        <w:spacing w:line="360" w:lineRule="auto"/>
        <w:rPr>
          <w:i/>
          <w:iCs/>
          <w:sz w:val="28"/>
          <w:szCs w:val="28"/>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44"/>
        <w:gridCol w:w="1451"/>
        <w:gridCol w:w="1694"/>
        <w:gridCol w:w="1677"/>
        <w:gridCol w:w="1056"/>
      </w:tblGrid>
      <w:tr w:rsidR="00104F22" w:rsidTr="00104F22">
        <w:tc>
          <w:tcPr>
            <w:tcW w:w="2644"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Notes</w:t>
            </w:r>
          </w:p>
        </w:tc>
        <w:tc>
          <w:tcPr>
            <w:tcW w:w="145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Top steel</w:t>
            </w:r>
          </w:p>
        </w:tc>
        <w:tc>
          <w:tcPr>
            <w:tcW w:w="1694"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Bottom steel</w:t>
            </w:r>
          </w:p>
        </w:tc>
        <w:tc>
          <w:tcPr>
            <w:tcW w:w="1677"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Form X</w:t>
            </w:r>
            <w:r>
              <w:rPr>
                <w:i/>
                <w:iCs/>
                <w:sz w:val="28"/>
                <w:szCs w:val="28"/>
                <w:vertAlign w:val="subscript"/>
              </w:rPr>
              <w:t>1</w:t>
            </w:r>
            <w:r>
              <w:rPr>
                <w:i/>
                <w:iCs/>
                <w:sz w:val="28"/>
                <w:szCs w:val="28"/>
              </w:rPr>
              <w:t>toX</w:t>
            </w:r>
            <w:r>
              <w:rPr>
                <w:i/>
                <w:iCs/>
                <w:sz w:val="28"/>
                <w:szCs w:val="28"/>
                <w:vertAlign w:val="subscript"/>
              </w:rPr>
              <w:t>2</w:t>
            </w: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Section</w:t>
            </w:r>
          </w:p>
        </w:tc>
      </w:tr>
      <w:tr w:rsidR="00104F22" w:rsidTr="00104F22">
        <w:tc>
          <w:tcPr>
            <w:tcW w:w="2644"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Reducing Bottom steel can be applied away from columns</w:t>
            </w:r>
          </w:p>
        </w:tc>
        <w:tc>
          <w:tcPr>
            <w:tcW w:w="145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b/>
                <w:bCs/>
                <w:i/>
                <w:iCs/>
                <w:sz w:val="28"/>
                <w:szCs w:val="28"/>
                <w:u w:val="single"/>
              </w:rPr>
              <w:t>4Φ25/m</w:t>
            </w:r>
          </w:p>
        </w:tc>
        <w:tc>
          <w:tcPr>
            <w:tcW w:w="1694"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b/>
                <w:bCs/>
                <w:i/>
                <w:iCs/>
                <w:sz w:val="28"/>
                <w:szCs w:val="28"/>
                <w:u w:val="single"/>
              </w:rPr>
              <w:t>6 Φ25/m</w:t>
            </w:r>
          </w:p>
        </w:tc>
        <w:tc>
          <w:tcPr>
            <w:tcW w:w="1677"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0 – 1</w:t>
            </w: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1</w:t>
            </w:r>
          </w:p>
        </w:tc>
      </w:tr>
      <w:tr w:rsidR="00104F22" w:rsidTr="00104F22">
        <w:tc>
          <w:tcPr>
            <w:tcW w:w="2644"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w:t>
            </w:r>
          </w:p>
        </w:tc>
        <w:tc>
          <w:tcPr>
            <w:tcW w:w="145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b/>
                <w:bCs/>
                <w:i/>
                <w:iCs/>
                <w:sz w:val="28"/>
                <w:szCs w:val="28"/>
                <w:u w:val="single"/>
              </w:rPr>
              <w:t>4Φ25/m</w:t>
            </w:r>
          </w:p>
        </w:tc>
        <w:tc>
          <w:tcPr>
            <w:tcW w:w="1694"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b/>
                <w:bCs/>
                <w:i/>
                <w:iCs/>
                <w:sz w:val="28"/>
                <w:szCs w:val="28"/>
                <w:u w:val="single"/>
              </w:rPr>
              <w:t>4Φ25/m</w:t>
            </w:r>
          </w:p>
        </w:tc>
        <w:tc>
          <w:tcPr>
            <w:tcW w:w="1677"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1 – 4.8</w:t>
            </w: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2</w:t>
            </w:r>
          </w:p>
        </w:tc>
      </w:tr>
      <w:tr w:rsidR="00104F22" w:rsidTr="00104F22">
        <w:tc>
          <w:tcPr>
            <w:tcW w:w="2644"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Reducing top steel can be applied away from columns</w:t>
            </w:r>
          </w:p>
        </w:tc>
        <w:tc>
          <w:tcPr>
            <w:tcW w:w="145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b/>
                <w:bCs/>
                <w:i/>
                <w:iCs/>
                <w:sz w:val="28"/>
                <w:szCs w:val="28"/>
                <w:u w:val="single"/>
              </w:rPr>
              <w:t>4Φ25/m</w:t>
            </w:r>
          </w:p>
        </w:tc>
        <w:tc>
          <w:tcPr>
            <w:tcW w:w="1694"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b/>
                <w:bCs/>
                <w:i/>
                <w:iCs/>
                <w:sz w:val="28"/>
                <w:szCs w:val="28"/>
                <w:u w:val="single"/>
              </w:rPr>
              <w:t>8 Φ25/m</w:t>
            </w:r>
          </w:p>
        </w:tc>
        <w:tc>
          <w:tcPr>
            <w:tcW w:w="1677"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4.8 – 6.4</w:t>
            </w: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3</w:t>
            </w:r>
          </w:p>
        </w:tc>
      </w:tr>
    </w:tbl>
    <w:p w:rsidR="00104F22" w:rsidRDefault="00104F22" w:rsidP="00104F22">
      <w:pPr>
        <w:tabs>
          <w:tab w:val="left" w:pos="5816"/>
          <w:tab w:val="right" w:pos="8306"/>
        </w:tabs>
        <w:spacing w:line="360" w:lineRule="auto"/>
        <w:jc w:val="center"/>
        <w:rPr>
          <w:i/>
          <w:iCs/>
        </w:rPr>
      </w:pPr>
      <w:r>
        <w:rPr>
          <w:i/>
          <w:iCs/>
        </w:rPr>
        <w:t>Table(4:9) Mat Reinforcement in x-direction</w:t>
      </w: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b/>
          <w:bCs/>
          <w:i/>
          <w:iCs/>
          <w:sz w:val="28"/>
          <w:szCs w:val="28"/>
          <w:lang w:bidi="ar-SA"/>
        </w:rPr>
      </w:pPr>
      <w:r>
        <w:rPr>
          <w:b/>
          <w:bCs/>
          <w:i/>
          <w:iCs/>
          <w:sz w:val="28"/>
          <w:szCs w:val="28"/>
          <w:lang w:bidi="ar-SA"/>
        </w:rPr>
        <w:t>Check settlement in small mat :</w:t>
      </w: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b/>
          <w:bCs/>
          <w:i/>
          <w:iCs/>
          <w:sz w:val="28"/>
          <w:szCs w:val="28"/>
        </w:rPr>
      </w:pPr>
      <w:r>
        <w:rPr>
          <w:b/>
          <w:bCs/>
          <w:i/>
          <w:iCs/>
          <w:sz w:val="28"/>
          <w:szCs w:val="28"/>
        </w:rPr>
        <w:t>Form SAP2000 settlement values as in the following table :</w:t>
      </w:r>
    </w:p>
    <w:p w:rsidR="00104F22" w:rsidRDefault="00104F22" w:rsidP="00104F22">
      <w:pPr>
        <w:spacing w:line="360" w:lineRule="auto"/>
        <w:jc w:val="right"/>
        <w:rPr>
          <w:b/>
          <w:bCs/>
          <w:i/>
          <w:iCs/>
          <w:sz w:val="28"/>
          <w:szCs w:val="28"/>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41"/>
        <w:gridCol w:w="2841"/>
      </w:tblGrid>
      <w:tr w:rsidR="00104F22" w:rsidTr="00104F22">
        <w:trPr>
          <w:jc w:val="center"/>
        </w:trPr>
        <w:tc>
          <w:tcPr>
            <w:tcW w:w="2841" w:type="dxa"/>
            <w:tcBorders>
              <w:top w:val="single" w:sz="4" w:space="0" w:color="000000"/>
              <w:left w:val="single" w:sz="4" w:space="0" w:color="000000"/>
              <w:bottom w:val="single" w:sz="4" w:space="0" w:color="000000"/>
              <w:right w:val="single" w:sz="4" w:space="0" w:color="000000"/>
            </w:tcBorders>
            <w:hideMark/>
          </w:tcPr>
          <w:p w:rsidR="00104F22" w:rsidRDefault="00104F22">
            <w:pPr>
              <w:spacing w:line="360" w:lineRule="auto"/>
              <w:jc w:val="right"/>
              <w:rPr>
                <w:rFonts w:ascii="Times New Roman"/>
                <w:b/>
                <w:bCs/>
                <w:i/>
                <w:iCs/>
                <w:sz w:val="28"/>
                <w:szCs w:val="28"/>
              </w:rPr>
            </w:pPr>
            <w:r>
              <w:rPr>
                <w:b/>
                <w:bCs/>
                <w:i/>
                <w:iCs/>
                <w:sz w:val="28"/>
                <w:szCs w:val="28"/>
              </w:rPr>
              <w:t>Settlement (mm)</w:t>
            </w:r>
          </w:p>
        </w:tc>
        <w:tc>
          <w:tcPr>
            <w:tcW w:w="2841" w:type="dxa"/>
            <w:tcBorders>
              <w:top w:val="single" w:sz="4" w:space="0" w:color="000000"/>
              <w:left w:val="single" w:sz="4" w:space="0" w:color="000000"/>
              <w:bottom w:val="single" w:sz="4" w:space="0" w:color="000000"/>
              <w:right w:val="single" w:sz="4" w:space="0" w:color="000000"/>
            </w:tcBorders>
            <w:hideMark/>
          </w:tcPr>
          <w:p w:rsidR="00104F22" w:rsidRDefault="00104F22">
            <w:pPr>
              <w:spacing w:line="360" w:lineRule="auto"/>
              <w:jc w:val="right"/>
              <w:rPr>
                <w:rFonts w:ascii="Times New Roman"/>
                <w:b/>
                <w:bCs/>
                <w:i/>
                <w:iCs/>
                <w:sz w:val="28"/>
                <w:szCs w:val="28"/>
              </w:rPr>
            </w:pPr>
            <w:r>
              <w:rPr>
                <w:b/>
                <w:bCs/>
                <w:i/>
                <w:iCs/>
                <w:sz w:val="28"/>
                <w:szCs w:val="28"/>
              </w:rPr>
              <w:t>location</w:t>
            </w:r>
          </w:p>
        </w:tc>
      </w:tr>
      <w:tr w:rsidR="00104F22" w:rsidTr="00104F22">
        <w:trPr>
          <w:jc w:val="center"/>
        </w:trPr>
        <w:tc>
          <w:tcPr>
            <w:tcW w:w="2841" w:type="dxa"/>
            <w:tcBorders>
              <w:top w:val="single" w:sz="4" w:space="0" w:color="000000"/>
              <w:left w:val="single" w:sz="4" w:space="0" w:color="000000"/>
              <w:bottom w:val="single" w:sz="4" w:space="0" w:color="000000"/>
              <w:right w:val="single" w:sz="4" w:space="0" w:color="000000"/>
            </w:tcBorders>
            <w:hideMark/>
          </w:tcPr>
          <w:p w:rsidR="00104F22" w:rsidRDefault="00104F22">
            <w:pPr>
              <w:spacing w:line="360" w:lineRule="auto"/>
              <w:jc w:val="right"/>
              <w:rPr>
                <w:rFonts w:ascii="Times New Roman"/>
                <w:b/>
                <w:bCs/>
                <w:i/>
                <w:iCs/>
                <w:sz w:val="28"/>
                <w:szCs w:val="28"/>
              </w:rPr>
            </w:pPr>
            <w:r>
              <w:rPr>
                <w:b/>
                <w:bCs/>
                <w:i/>
                <w:iCs/>
                <w:sz w:val="28"/>
                <w:szCs w:val="28"/>
              </w:rPr>
              <w:t>15.7</w:t>
            </w:r>
          </w:p>
        </w:tc>
        <w:tc>
          <w:tcPr>
            <w:tcW w:w="2841" w:type="dxa"/>
            <w:tcBorders>
              <w:top w:val="single" w:sz="4" w:space="0" w:color="000000"/>
              <w:left w:val="single" w:sz="4" w:space="0" w:color="000000"/>
              <w:bottom w:val="single" w:sz="4" w:space="0" w:color="000000"/>
              <w:right w:val="single" w:sz="4" w:space="0" w:color="000000"/>
            </w:tcBorders>
            <w:hideMark/>
          </w:tcPr>
          <w:p w:rsidR="00104F22" w:rsidRDefault="00104F22">
            <w:pPr>
              <w:spacing w:line="360" w:lineRule="auto"/>
              <w:jc w:val="right"/>
              <w:rPr>
                <w:rFonts w:ascii="Times New Roman"/>
                <w:b/>
                <w:bCs/>
                <w:i/>
                <w:iCs/>
                <w:sz w:val="28"/>
                <w:szCs w:val="28"/>
              </w:rPr>
            </w:pPr>
            <w:r>
              <w:rPr>
                <w:b/>
                <w:bCs/>
                <w:i/>
                <w:iCs/>
                <w:sz w:val="28"/>
                <w:szCs w:val="28"/>
              </w:rPr>
              <w:t>Below column 5</w:t>
            </w:r>
          </w:p>
        </w:tc>
      </w:tr>
      <w:tr w:rsidR="00104F22" w:rsidTr="00104F22">
        <w:trPr>
          <w:jc w:val="center"/>
        </w:trPr>
        <w:tc>
          <w:tcPr>
            <w:tcW w:w="2841" w:type="dxa"/>
            <w:tcBorders>
              <w:top w:val="single" w:sz="4" w:space="0" w:color="000000"/>
              <w:left w:val="single" w:sz="4" w:space="0" w:color="000000"/>
              <w:bottom w:val="single" w:sz="4" w:space="0" w:color="000000"/>
              <w:right w:val="single" w:sz="4" w:space="0" w:color="000000"/>
            </w:tcBorders>
            <w:hideMark/>
          </w:tcPr>
          <w:p w:rsidR="00104F22" w:rsidRDefault="00104F22">
            <w:pPr>
              <w:spacing w:line="360" w:lineRule="auto"/>
              <w:jc w:val="right"/>
              <w:rPr>
                <w:rFonts w:ascii="Times New Roman"/>
                <w:b/>
                <w:bCs/>
                <w:i/>
                <w:iCs/>
                <w:sz w:val="28"/>
                <w:szCs w:val="28"/>
              </w:rPr>
            </w:pPr>
            <w:r>
              <w:rPr>
                <w:b/>
                <w:bCs/>
                <w:i/>
                <w:iCs/>
                <w:sz w:val="28"/>
                <w:szCs w:val="28"/>
              </w:rPr>
              <w:t>13.3</w:t>
            </w:r>
          </w:p>
        </w:tc>
        <w:tc>
          <w:tcPr>
            <w:tcW w:w="2841" w:type="dxa"/>
            <w:tcBorders>
              <w:top w:val="single" w:sz="4" w:space="0" w:color="000000"/>
              <w:left w:val="single" w:sz="4" w:space="0" w:color="000000"/>
              <w:bottom w:val="single" w:sz="4" w:space="0" w:color="000000"/>
              <w:right w:val="single" w:sz="4" w:space="0" w:color="000000"/>
            </w:tcBorders>
            <w:hideMark/>
          </w:tcPr>
          <w:p w:rsidR="00104F22" w:rsidRDefault="00104F22">
            <w:pPr>
              <w:spacing w:line="360" w:lineRule="auto"/>
              <w:jc w:val="right"/>
              <w:rPr>
                <w:rFonts w:ascii="Times New Roman"/>
                <w:b/>
                <w:bCs/>
                <w:i/>
                <w:iCs/>
                <w:sz w:val="28"/>
                <w:szCs w:val="28"/>
              </w:rPr>
            </w:pPr>
            <w:r>
              <w:rPr>
                <w:b/>
                <w:bCs/>
                <w:i/>
                <w:iCs/>
                <w:sz w:val="28"/>
                <w:szCs w:val="28"/>
              </w:rPr>
              <w:t>Below column 6</w:t>
            </w:r>
          </w:p>
        </w:tc>
      </w:tr>
      <w:tr w:rsidR="00104F22" w:rsidTr="00104F22">
        <w:trPr>
          <w:jc w:val="center"/>
        </w:trPr>
        <w:tc>
          <w:tcPr>
            <w:tcW w:w="2841" w:type="dxa"/>
            <w:tcBorders>
              <w:top w:val="single" w:sz="4" w:space="0" w:color="000000"/>
              <w:left w:val="single" w:sz="4" w:space="0" w:color="000000"/>
              <w:bottom w:val="single" w:sz="4" w:space="0" w:color="000000"/>
              <w:right w:val="single" w:sz="4" w:space="0" w:color="000000"/>
            </w:tcBorders>
            <w:hideMark/>
          </w:tcPr>
          <w:p w:rsidR="00104F22" w:rsidRDefault="00104F22">
            <w:pPr>
              <w:spacing w:line="360" w:lineRule="auto"/>
              <w:jc w:val="right"/>
              <w:rPr>
                <w:rFonts w:ascii="Times New Roman"/>
                <w:b/>
                <w:bCs/>
                <w:i/>
                <w:iCs/>
                <w:sz w:val="28"/>
                <w:szCs w:val="28"/>
              </w:rPr>
            </w:pPr>
            <w:r>
              <w:rPr>
                <w:b/>
                <w:bCs/>
                <w:i/>
                <w:iCs/>
                <w:sz w:val="28"/>
                <w:szCs w:val="28"/>
              </w:rPr>
              <w:t>18.1</w:t>
            </w:r>
          </w:p>
        </w:tc>
        <w:tc>
          <w:tcPr>
            <w:tcW w:w="2841" w:type="dxa"/>
            <w:tcBorders>
              <w:top w:val="single" w:sz="4" w:space="0" w:color="000000"/>
              <w:left w:val="single" w:sz="4" w:space="0" w:color="000000"/>
              <w:bottom w:val="single" w:sz="4" w:space="0" w:color="000000"/>
              <w:right w:val="single" w:sz="4" w:space="0" w:color="000000"/>
            </w:tcBorders>
            <w:hideMark/>
          </w:tcPr>
          <w:p w:rsidR="00104F22" w:rsidRDefault="00104F22">
            <w:pPr>
              <w:spacing w:line="360" w:lineRule="auto"/>
              <w:jc w:val="right"/>
              <w:rPr>
                <w:rFonts w:ascii="Times New Roman"/>
                <w:b/>
                <w:bCs/>
                <w:i/>
                <w:iCs/>
                <w:sz w:val="28"/>
                <w:szCs w:val="28"/>
              </w:rPr>
            </w:pPr>
            <w:r>
              <w:rPr>
                <w:b/>
                <w:bCs/>
                <w:i/>
                <w:iCs/>
                <w:sz w:val="28"/>
                <w:szCs w:val="28"/>
              </w:rPr>
              <w:t>Below  wall</w:t>
            </w:r>
          </w:p>
        </w:tc>
      </w:tr>
      <w:tr w:rsidR="00104F22" w:rsidTr="00104F22">
        <w:trPr>
          <w:jc w:val="center"/>
        </w:trPr>
        <w:tc>
          <w:tcPr>
            <w:tcW w:w="2841" w:type="dxa"/>
            <w:tcBorders>
              <w:top w:val="single" w:sz="4" w:space="0" w:color="000000"/>
              <w:left w:val="single" w:sz="4" w:space="0" w:color="000000"/>
              <w:bottom w:val="single" w:sz="4" w:space="0" w:color="000000"/>
              <w:right w:val="single" w:sz="4" w:space="0" w:color="000000"/>
            </w:tcBorders>
            <w:hideMark/>
          </w:tcPr>
          <w:p w:rsidR="00104F22" w:rsidRDefault="00104F22">
            <w:pPr>
              <w:tabs>
                <w:tab w:val="left" w:pos="1830"/>
                <w:tab w:val="right" w:pos="2625"/>
              </w:tabs>
              <w:spacing w:line="360" w:lineRule="auto"/>
              <w:jc w:val="right"/>
              <w:rPr>
                <w:rFonts w:ascii="Times New Roman"/>
                <w:b/>
                <w:bCs/>
                <w:i/>
                <w:iCs/>
                <w:sz w:val="28"/>
                <w:szCs w:val="28"/>
              </w:rPr>
            </w:pPr>
            <w:r>
              <w:rPr>
                <w:b/>
                <w:bCs/>
                <w:i/>
                <w:iCs/>
                <w:sz w:val="28"/>
                <w:szCs w:val="28"/>
              </w:rPr>
              <w:tab/>
              <w:t>15.8</w:t>
            </w:r>
          </w:p>
        </w:tc>
        <w:tc>
          <w:tcPr>
            <w:tcW w:w="2841" w:type="dxa"/>
            <w:tcBorders>
              <w:top w:val="single" w:sz="4" w:space="0" w:color="000000"/>
              <w:left w:val="single" w:sz="4" w:space="0" w:color="000000"/>
              <w:bottom w:val="single" w:sz="4" w:space="0" w:color="000000"/>
              <w:right w:val="single" w:sz="4" w:space="0" w:color="000000"/>
            </w:tcBorders>
            <w:hideMark/>
          </w:tcPr>
          <w:p w:rsidR="00104F22" w:rsidRDefault="00104F22">
            <w:pPr>
              <w:spacing w:line="360" w:lineRule="auto"/>
              <w:jc w:val="right"/>
              <w:rPr>
                <w:rFonts w:ascii="Times New Roman"/>
                <w:b/>
                <w:bCs/>
                <w:i/>
                <w:iCs/>
                <w:sz w:val="28"/>
                <w:szCs w:val="28"/>
              </w:rPr>
            </w:pPr>
            <w:r>
              <w:rPr>
                <w:b/>
                <w:bCs/>
                <w:i/>
                <w:iCs/>
                <w:sz w:val="28"/>
                <w:szCs w:val="28"/>
              </w:rPr>
              <w:t>Below column 12</w:t>
            </w:r>
          </w:p>
        </w:tc>
      </w:tr>
      <w:tr w:rsidR="00104F22" w:rsidTr="00104F22">
        <w:trPr>
          <w:jc w:val="center"/>
        </w:trPr>
        <w:tc>
          <w:tcPr>
            <w:tcW w:w="2841" w:type="dxa"/>
            <w:tcBorders>
              <w:top w:val="single" w:sz="4" w:space="0" w:color="000000"/>
              <w:left w:val="single" w:sz="4" w:space="0" w:color="000000"/>
              <w:bottom w:val="single" w:sz="4" w:space="0" w:color="000000"/>
              <w:right w:val="single" w:sz="4" w:space="0" w:color="000000"/>
            </w:tcBorders>
            <w:hideMark/>
          </w:tcPr>
          <w:p w:rsidR="00104F22" w:rsidRDefault="00104F22">
            <w:pPr>
              <w:spacing w:line="360" w:lineRule="auto"/>
              <w:jc w:val="right"/>
              <w:rPr>
                <w:rFonts w:ascii="Times New Roman"/>
                <w:b/>
                <w:bCs/>
                <w:i/>
                <w:iCs/>
                <w:sz w:val="28"/>
                <w:szCs w:val="28"/>
              </w:rPr>
            </w:pPr>
            <w:r>
              <w:rPr>
                <w:b/>
                <w:bCs/>
                <w:i/>
                <w:iCs/>
                <w:sz w:val="28"/>
                <w:szCs w:val="28"/>
              </w:rPr>
              <w:t>18.9</w:t>
            </w:r>
          </w:p>
        </w:tc>
        <w:tc>
          <w:tcPr>
            <w:tcW w:w="2841" w:type="dxa"/>
            <w:tcBorders>
              <w:top w:val="single" w:sz="4" w:space="0" w:color="000000"/>
              <w:left w:val="single" w:sz="4" w:space="0" w:color="000000"/>
              <w:bottom w:val="single" w:sz="4" w:space="0" w:color="000000"/>
              <w:right w:val="single" w:sz="4" w:space="0" w:color="000000"/>
            </w:tcBorders>
            <w:hideMark/>
          </w:tcPr>
          <w:p w:rsidR="00104F22" w:rsidRDefault="00104F22">
            <w:pPr>
              <w:spacing w:line="360" w:lineRule="auto"/>
              <w:jc w:val="right"/>
              <w:rPr>
                <w:rFonts w:ascii="Times New Roman"/>
                <w:b/>
                <w:bCs/>
                <w:i/>
                <w:iCs/>
                <w:sz w:val="28"/>
                <w:szCs w:val="28"/>
              </w:rPr>
            </w:pPr>
            <w:r>
              <w:rPr>
                <w:b/>
                <w:bCs/>
                <w:i/>
                <w:iCs/>
                <w:sz w:val="28"/>
                <w:szCs w:val="28"/>
                <w:lang w:bidi="ar-SA"/>
              </w:rPr>
              <w:t>Below column 13</w:t>
            </w:r>
          </w:p>
        </w:tc>
      </w:tr>
      <w:tr w:rsidR="00104F22" w:rsidTr="00104F22">
        <w:trPr>
          <w:jc w:val="center"/>
        </w:trPr>
        <w:tc>
          <w:tcPr>
            <w:tcW w:w="2841" w:type="dxa"/>
            <w:tcBorders>
              <w:top w:val="single" w:sz="4" w:space="0" w:color="000000"/>
              <w:left w:val="single" w:sz="4" w:space="0" w:color="000000"/>
              <w:bottom w:val="single" w:sz="4" w:space="0" w:color="000000"/>
              <w:right w:val="single" w:sz="4" w:space="0" w:color="000000"/>
            </w:tcBorders>
            <w:hideMark/>
          </w:tcPr>
          <w:p w:rsidR="00104F22" w:rsidRDefault="00104F22">
            <w:pPr>
              <w:spacing w:line="360" w:lineRule="auto"/>
              <w:jc w:val="right"/>
              <w:rPr>
                <w:b/>
                <w:bCs/>
                <w:i/>
                <w:iCs/>
                <w:sz w:val="28"/>
                <w:szCs w:val="28"/>
              </w:rPr>
            </w:pPr>
            <w:r>
              <w:rPr>
                <w:b/>
                <w:bCs/>
                <w:i/>
                <w:iCs/>
                <w:sz w:val="28"/>
                <w:szCs w:val="28"/>
                <w:lang w:bidi="ar-SA"/>
              </w:rPr>
              <w:t>20.0</w:t>
            </w:r>
          </w:p>
        </w:tc>
        <w:tc>
          <w:tcPr>
            <w:tcW w:w="2841" w:type="dxa"/>
            <w:tcBorders>
              <w:top w:val="single" w:sz="4" w:space="0" w:color="000000"/>
              <w:left w:val="single" w:sz="4" w:space="0" w:color="000000"/>
              <w:bottom w:val="single" w:sz="4" w:space="0" w:color="000000"/>
              <w:right w:val="single" w:sz="4" w:space="0" w:color="000000"/>
            </w:tcBorders>
            <w:hideMark/>
          </w:tcPr>
          <w:p w:rsidR="00104F22" w:rsidRDefault="00104F22">
            <w:pPr>
              <w:spacing w:line="360" w:lineRule="auto"/>
              <w:jc w:val="right"/>
              <w:rPr>
                <w:rFonts w:ascii="Times New Roman"/>
                <w:b/>
                <w:bCs/>
                <w:i/>
                <w:iCs/>
                <w:sz w:val="28"/>
                <w:szCs w:val="28"/>
              </w:rPr>
            </w:pPr>
            <w:r>
              <w:rPr>
                <w:b/>
                <w:bCs/>
                <w:i/>
                <w:iCs/>
                <w:sz w:val="28"/>
                <w:szCs w:val="28"/>
              </w:rPr>
              <w:t>Max Below corner</w:t>
            </w:r>
          </w:p>
        </w:tc>
      </w:tr>
    </w:tbl>
    <w:p w:rsidR="00104F22" w:rsidRDefault="00104F22" w:rsidP="00104F22">
      <w:pPr>
        <w:spacing w:line="360" w:lineRule="auto"/>
        <w:jc w:val="center"/>
        <w:rPr>
          <w:i/>
          <w:iCs/>
        </w:rPr>
      </w:pPr>
      <w:r>
        <w:rPr>
          <w:i/>
          <w:iCs/>
        </w:rPr>
        <w:t>Table(4:10) settlement values of the small footing</w:t>
      </w:r>
    </w:p>
    <w:p w:rsidR="00104F22" w:rsidRDefault="00104F22" w:rsidP="00104F22">
      <w:pPr>
        <w:spacing w:line="360" w:lineRule="auto"/>
        <w:jc w:val="right"/>
        <w:rPr>
          <w:b/>
          <w:bCs/>
          <w:sz w:val="28"/>
          <w:szCs w:val="28"/>
          <w:lang w:bidi="ar-SA"/>
        </w:rPr>
      </w:pPr>
    </w:p>
    <w:p w:rsidR="00104F22" w:rsidRDefault="00104F22" w:rsidP="00104F22">
      <w:pPr>
        <w:spacing w:line="360" w:lineRule="auto"/>
        <w:jc w:val="right"/>
        <w:rPr>
          <w:b/>
          <w:bCs/>
          <w:i/>
          <w:iCs/>
          <w:sz w:val="28"/>
          <w:szCs w:val="28"/>
          <w:lang w:bidi="ar-SA"/>
        </w:rPr>
      </w:pPr>
      <w:r>
        <w:rPr>
          <w:b/>
          <w:bCs/>
          <w:i/>
          <w:iCs/>
          <w:sz w:val="28"/>
          <w:szCs w:val="28"/>
          <w:lang w:bidi="ar-SA"/>
        </w:rPr>
        <w:t>Settlement values are acceptable</w:t>
      </w:r>
    </w:p>
    <w:p w:rsidR="00104F22" w:rsidRDefault="00104F22" w:rsidP="00104F22">
      <w:pPr>
        <w:spacing w:line="360" w:lineRule="auto"/>
        <w:jc w:val="right"/>
        <w:rPr>
          <w:b/>
          <w:bCs/>
          <w:i/>
          <w:iCs/>
          <w:sz w:val="28"/>
          <w:szCs w:val="28"/>
          <w:lang w:bidi="ar-SA"/>
        </w:rPr>
      </w:pPr>
      <w:r>
        <w:rPr>
          <w:b/>
          <w:bCs/>
          <w:i/>
          <w:iCs/>
          <w:sz w:val="28"/>
          <w:szCs w:val="28"/>
          <w:lang w:bidi="ar-SA"/>
        </w:rPr>
        <w:t xml:space="preserve"> </w:t>
      </w:r>
    </w:p>
    <w:p w:rsidR="00104F22" w:rsidRDefault="00104F22" w:rsidP="00104F22">
      <w:pPr>
        <w:spacing w:line="360" w:lineRule="auto"/>
        <w:jc w:val="right"/>
        <w:rPr>
          <w:b/>
          <w:bCs/>
          <w:i/>
          <w:iCs/>
          <w:sz w:val="28"/>
          <w:szCs w:val="28"/>
          <w:lang w:bidi="ar-SA"/>
        </w:rPr>
      </w:pPr>
      <w:r>
        <w:rPr>
          <w:b/>
          <w:bCs/>
          <w:i/>
          <w:iCs/>
          <w:sz w:val="28"/>
          <w:szCs w:val="28"/>
          <w:lang w:bidi="ar-SA"/>
        </w:rPr>
        <w:t>See reinforcement details in appendices (appendix III)</w:t>
      </w:r>
    </w:p>
    <w:p w:rsidR="00104F22" w:rsidRDefault="00104F22" w:rsidP="00104F22">
      <w:pPr>
        <w:spacing w:line="360" w:lineRule="auto"/>
        <w:jc w:val="right"/>
        <w:rPr>
          <w:b/>
          <w:bCs/>
          <w:sz w:val="28"/>
          <w:szCs w:val="28"/>
          <w:lang w:bidi="ar-SA"/>
        </w:rPr>
      </w:pPr>
    </w:p>
    <w:p w:rsidR="00104F22" w:rsidRDefault="00104F22" w:rsidP="00104F22">
      <w:pPr>
        <w:spacing w:line="360" w:lineRule="auto"/>
        <w:jc w:val="right"/>
        <w:rPr>
          <w:b/>
          <w:bCs/>
          <w:sz w:val="28"/>
          <w:szCs w:val="28"/>
          <w:lang w:bidi="ar-SA"/>
        </w:rPr>
      </w:pPr>
    </w:p>
    <w:p w:rsidR="00104F22" w:rsidRDefault="00104F22" w:rsidP="00104F22">
      <w:pPr>
        <w:spacing w:line="360" w:lineRule="auto"/>
        <w:jc w:val="right"/>
        <w:rPr>
          <w:b/>
          <w:bCs/>
          <w:sz w:val="28"/>
          <w:szCs w:val="28"/>
          <w:lang w:bidi="ar-SA"/>
        </w:rPr>
      </w:pPr>
    </w:p>
    <w:p w:rsidR="00104F22" w:rsidRDefault="00104F22" w:rsidP="00104F22">
      <w:pPr>
        <w:spacing w:line="360" w:lineRule="auto"/>
        <w:jc w:val="right"/>
        <w:rPr>
          <w:b/>
          <w:bCs/>
          <w:sz w:val="28"/>
          <w:szCs w:val="28"/>
          <w:lang w:bidi="ar-SA"/>
        </w:rPr>
      </w:pPr>
    </w:p>
    <w:p w:rsidR="00104F22" w:rsidRDefault="00104F22" w:rsidP="00104F22">
      <w:pPr>
        <w:spacing w:line="360" w:lineRule="auto"/>
        <w:jc w:val="right"/>
        <w:rPr>
          <w:b/>
          <w:bCs/>
          <w:sz w:val="28"/>
          <w:szCs w:val="28"/>
          <w:lang w:bidi="ar-SA"/>
        </w:rPr>
      </w:pPr>
    </w:p>
    <w:p w:rsidR="00104F22" w:rsidRDefault="00104F22" w:rsidP="00104F22">
      <w:pPr>
        <w:spacing w:line="360" w:lineRule="auto"/>
        <w:jc w:val="right"/>
        <w:rPr>
          <w:b/>
          <w:bCs/>
          <w:sz w:val="28"/>
          <w:szCs w:val="28"/>
          <w:lang w:bidi="ar-SA"/>
        </w:rPr>
      </w:pPr>
    </w:p>
    <w:p w:rsidR="00104F22" w:rsidRDefault="00104F22" w:rsidP="00104F22">
      <w:pPr>
        <w:spacing w:line="360" w:lineRule="auto"/>
        <w:jc w:val="right"/>
        <w:rPr>
          <w:b/>
          <w:bCs/>
          <w:sz w:val="28"/>
          <w:szCs w:val="28"/>
          <w:lang w:bidi="ar-SA"/>
        </w:rPr>
      </w:pPr>
    </w:p>
    <w:p w:rsidR="00104F22" w:rsidRDefault="00104F22" w:rsidP="00104F22">
      <w:pPr>
        <w:spacing w:line="360" w:lineRule="auto"/>
        <w:jc w:val="right"/>
        <w:rPr>
          <w:b/>
          <w:bCs/>
          <w:sz w:val="28"/>
          <w:szCs w:val="28"/>
          <w:lang w:bidi="ar-SA"/>
        </w:rPr>
      </w:pPr>
    </w:p>
    <w:p w:rsidR="00104F22" w:rsidRDefault="00104F22" w:rsidP="00104F22">
      <w:pPr>
        <w:spacing w:line="360" w:lineRule="auto"/>
        <w:jc w:val="right"/>
        <w:rPr>
          <w:b/>
          <w:bCs/>
          <w:sz w:val="28"/>
          <w:szCs w:val="28"/>
          <w:lang w:bidi="ar-SA"/>
        </w:rPr>
      </w:pPr>
    </w:p>
    <w:p w:rsidR="00104F22" w:rsidRDefault="00104F22" w:rsidP="00104F22">
      <w:pPr>
        <w:spacing w:line="360" w:lineRule="auto"/>
        <w:jc w:val="right"/>
        <w:rPr>
          <w:b/>
          <w:bCs/>
          <w:sz w:val="28"/>
          <w:szCs w:val="28"/>
          <w:lang w:bidi="ar-SA"/>
        </w:rPr>
      </w:pPr>
    </w:p>
    <w:p w:rsidR="00104F22" w:rsidRDefault="00104F22" w:rsidP="00104F22">
      <w:pPr>
        <w:spacing w:line="360" w:lineRule="auto"/>
        <w:rPr>
          <w:b/>
          <w:bCs/>
          <w:sz w:val="28"/>
          <w:szCs w:val="28"/>
        </w:rPr>
      </w:pPr>
    </w:p>
    <w:p w:rsidR="00104F22" w:rsidRDefault="00104F22" w:rsidP="00104F22">
      <w:pPr>
        <w:spacing w:line="360" w:lineRule="auto"/>
        <w:jc w:val="right"/>
        <w:rPr>
          <w:b/>
          <w:bCs/>
          <w:i/>
          <w:iCs/>
          <w:sz w:val="28"/>
          <w:szCs w:val="28"/>
        </w:rPr>
      </w:pPr>
      <w:r>
        <w:rPr>
          <w:b/>
          <w:bCs/>
          <w:i/>
          <w:iCs/>
          <w:sz w:val="28"/>
          <w:szCs w:val="28"/>
        </w:rPr>
        <w:t>4:3) Design of combined footing:</w:t>
      </w: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i/>
          <w:iCs/>
          <w:sz w:val="28"/>
          <w:szCs w:val="28"/>
        </w:rPr>
      </w:pPr>
      <w:r>
        <w:rPr>
          <w:i/>
          <w:iCs/>
          <w:sz w:val="28"/>
          <w:szCs w:val="28"/>
        </w:rPr>
        <w:t>Combined footing using when :</w:t>
      </w:r>
    </w:p>
    <w:p w:rsidR="00104F22" w:rsidRDefault="00104F22" w:rsidP="00104F22">
      <w:pPr>
        <w:spacing w:line="360" w:lineRule="auto"/>
        <w:jc w:val="right"/>
        <w:rPr>
          <w:rFonts w:ascii="Times New Roman"/>
          <w:i/>
          <w:iCs/>
          <w:sz w:val="28"/>
          <w:szCs w:val="28"/>
        </w:rPr>
      </w:pPr>
      <w:r>
        <w:rPr>
          <w:i/>
          <w:iCs/>
          <w:sz w:val="28"/>
          <w:szCs w:val="28"/>
        </w:rPr>
        <w:t>1) There is overlap between footings</w:t>
      </w:r>
    </w:p>
    <w:p w:rsidR="00104F22" w:rsidRDefault="00104F22" w:rsidP="00104F22">
      <w:pPr>
        <w:spacing w:line="360" w:lineRule="auto"/>
        <w:jc w:val="right"/>
        <w:rPr>
          <w:rFonts w:ascii="Times New Roman"/>
          <w:i/>
          <w:iCs/>
          <w:sz w:val="28"/>
          <w:szCs w:val="28"/>
          <w:rtl/>
        </w:rPr>
      </w:pPr>
      <w:r>
        <w:rPr>
          <w:i/>
          <w:iCs/>
          <w:sz w:val="28"/>
          <w:szCs w:val="28"/>
        </w:rPr>
        <w:t>2) There is restriction in area especially for exterior column</w:t>
      </w:r>
    </w:p>
    <w:p w:rsidR="00104F22" w:rsidRDefault="00104F22" w:rsidP="00104F22">
      <w:pPr>
        <w:spacing w:line="360" w:lineRule="auto"/>
        <w:jc w:val="right"/>
        <w:rPr>
          <w:rFonts w:ascii="Times New Roman"/>
          <w:i/>
          <w:iCs/>
          <w:sz w:val="28"/>
          <w:szCs w:val="28"/>
        </w:rPr>
      </w:pPr>
    </w:p>
    <w:p w:rsidR="00104F22" w:rsidRDefault="00104F22" w:rsidP="00104F22">
      <w:pPr>
        <w:spacing w:line="360" w:lineRule="auto"/>
        <w:jc w:val="right"/>
        <w:rPr>
          <w:rFonts w:ascii="Times New Roman"/>
          <w:i/>
          <w:iCs/>
          <w:sz w:val="28"/>
          <w:szCs w:val="28"/>
          <w:rtl/>
        </w:rPr>
      </w:pPr>
      <w:r>
        <w:rPr>
          <w:i/>
          <w:iCs/>
          <w:sz w:val="28"/>
          <w:szCs w:val="28"/>
        </w:rPr>
        <w:t>Combined footing will be design as a beam in long direction &amp; Isolated footing in short direction.</w:t>
      </w:r>
    </w:p>
    <w:p w:rsidR="00104F22" w:rsidRDefault="00104F22" w:rsidP="00104F22">
      <w:pPr>
        <w:spacing w:line="360" w:lineRule="auto"/>
        <w:jc w:val="right"/>
        <w:rPr>
          <w:i/>
          <w:iCs/>
          <w:sz w:val="28"/>
          <w:szCs w:val="28"/>
        </w:rPr>
      </w:pPr>
      <w:r>
        <w:rPr>
          <w:i/>
          <w:iCs/>
          <w:sz w:val="28"/>
          <w:szCs w:val="28"/>
        </w:rPr>
        <w:t>Thickness of combined footing will be control by :</w:t>
      </w:r>
    </w:p>
    <w:p w:rsidR="00104F22" w:rsidRDefault="00104F22" w:rsidP="00104F22">
      <w:pPr>
        <w:spacing w:line="360" w:lineRule="auto"/>
        <w:jc w:val="right"/>
        <w:rPr>
          <w:i/>
          <w:iCs/>
          <w:sz w:val="28"/>
          <w:szCs w:val="28"/>
        </w:rPr>
      </w:pPr>
      <w:r>
        <w:rPr>
          <w:i/>
          <w:iCs/>
          <w:sz w:val="28"/>
          <w:szCs w:val="28"/>
        </w:rPr>
        <w:t xml:space="preserve">                  * Max Bending Moment</w:t>
      </w:r>
    </w:p>
    <w:p w:rsidR="00104F22" w:rsidRDefault="00104F22" w:rsidP="00104F22">
      <w:pPr>
        <w:spacing w:line="360" w:lineRule="auto"/>
        <w:jc w:val="right"/>
        <w:rPr>
          <w:i/>
          <w:iCs/>
          <w:sz w:val="28"/>
          <w:szCs w:val="28"/>
        </w:rPr>
      </w:pPr>
      <w:r>
        <w:rPr>
          <w:i/>
          <w:iCs/>
          <w:sz w:val="28"/>
          <w:szCs w:val="28"/>
        </w:rPr>
        <w:t xml:space="preserve">                  * Wide beam shear</w:t>
      </w:r>
    </w:p>
    <w:p w:rsidR="00104F22" w:rsidRDefault="00104F22" w:rsidP="00104F22">
      <w:pPr>
        <w:spacing w:line="360" w:lineRule="auto"/>
        <w:jc w:val="right"/>
        <w:rPr>
          <w:i/>
          <w:iCs/>
          <w:sz w:val="28"/>
          <w:szCs w:val="28"/>
        </w:rPr>
      </w:pPr>
      <w:r>
        <w:rPr>
          <w:i/>
          <w:iCs/>
          <w:sz w:val="28"/>
          <w:szCs w:val="28"/>
        </w:rPr>
        <w:t xml:space="preserve">                  * Punching shear</w:t>
      </w:r>
    </w:p>
    <w:p w:rsidR="00104F22" w:rsidRDefault="00104F22" w:rsidP="00104F22">
      <w:pPr>
        <w:spacing w:line="360" w:lineRule="auto"/>
        <w:jc w:val="right"/>
        <w:rPr>
          <w:i/>
          <w:iCs/>
          <w:sz w:val="28"/>
          <w:szCs w:val="28"/>
        </w:rPr>
      </w:pPr>
      <w:r>
        <w:rPr>
          <w:i/>
          <w:iCs/>
          <w:sz w:val="28"/>
          <w:szCs w:val="28"/>
        </w:rPr>
        <w:t>In this project , note that there is overlapping between footing 10,17 &amp; 11,16 , so this footing will be design as combined footing.</w:t>
      </w: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rPr>
      </w:pPr>
      <w:r>
        <w:rPr>
          <w:b/>
          <w:bCs/>
          <w:i/>
          <w:iCs/>
          <w:sz w:val="28"/>
          <w:szCs w:val="28"/>
        </w:rPr>
        <w:t>Footing (10,17) Combined 1:</w:t>
      </w: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i/>
          <w:iCs/>
          <w:sz w:val="28"/>
          <w:szCs w:val="28"/>
        </w:rPr>
      </w:pPr>
      <w:r>
        <w:rPr>
          <w:i/>
          <w:iCs/>
          <w:sz w:val="28"/>
          <w:szCs w:val="28"/>
        </w:rPr>
        <w:t>Table (4:11) show Ultimate &amp; service load on column 10 and 17:</w:t>
      </w:r>
    </w:p>
    <w:p w:rsidR="00104F22" w:rsidRDefault="00104F22" w:rsidP="00104F22">
      <w:pPr>
        <w:spacing w:line="360" w:lineRule="auto"/>
        <w:jc w:val="right"/>
        <w:rPr>
          <w:i/>
          <w:iCs/>
          <w:sz w:val="28"/>
          <w:szCs w:val="28"/>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704"/>
        <w:gridCol w:w="1705"/>
        <w:gridCol w:w="1705"/>
      </w:tblGrid>
      <w:tr w:rsidR="00104F22" w:rsidTr="00104F22">
        <w:trPr>
          <w:jc w:val="center"/>
        </w:trPr>
        <w:tc>
          <w:tcPr>
            <w:tcW w:w="1704"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17</w:t>
            </w:r>
          </w:p>
        </w:tc>
        <w:tc>
          <w:tcPr>
            <w:tcW w:w="1705"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i/>
                <w:iCs/>
                <w:sz w:val="28"/>
                <w:szCs w:val="28"/>
              </w:rPr>
            </w:pPr>
            <w:r>
              <w:rPr>
                <w:i/>
                <w:iCs/>
                <w:sz w:val="28"/>
                <w:szCs w:val="28"/>
              </w:rPr>
              <w:t>10</w:t>
            </w:r>
          </w:p>
        </w:tc>
        <w:tc>
          <w:tcPr>
            <w:tcW w:w="1705"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Column #</w:t>
            </w:r>
          </w:p>
        </w:tc>
      </w:tr>
      <w:tr w:rsidR="00104F22" w:rsidTr="00104F22">
        <w:trPr>
          <w:jc w:val="center"/>
        </w:trPr>
        <w:tc>
          <w:tcPr>
            <w:tcW w:w="1704"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126</w:t>
            </w:r>
          </w:p>
        </w:tc>
        <w:tc>
          <w:tcPr>
            <w:tcW w:w="1705"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183</w:t>
            </w:r>
          </w:p>
        </w:tc>
        <w:tc>
          <w:tcPr>
            <w:tcW w:w="1705"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Service load (ton)</w:t>
            </w:r>
          </w:p>
        </w:tc>
      </w:tr>
      <w:tr w:rsidR="00104F22" w:rsidTr="00104F22">
        <w:trPr>
          <w:jc w:val="center"/>
        </w:trPr>
        <w:tc>
          <w:tcPr>
            <w:tcW w:w="1704"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i/>
                <w:iCs/>
                <w:sz w:val="28"/>
                <w:szCs w:val="28"/>
              </w:rPr>
            </w:pPr>
            <w:r>
              <w:rPr>
                <w:i/>
                <w:iCs/>
                <w:sz w:val="28"/>
                <w:szCs w:val="28"/>
              </w:rPr>
              <w:t>157</w:t>
            </w:r>
          </w:p>
        </w:tc>
        <w:tc>
          <w:tcPr>
            <w:tcW w:w="1705"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232</w:t>
            </w:r>
          </w:p>
        </w:tc>
        <w:tc>
          <w:tcPr>
            <w:tcW w:w="1705"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Ultimate load (ton)</w:t>
            </w:r>
          </w:p>
        </w:tc>
      </w:tr>
    </w:tbl>
    <w:p w:rsidR="00104F22" w:rsidRDefault="00104F22" w:rsidP="00104F22">
      <w:pPr>
        <w:spacing w:line="360" w:lineRule="auto"/>
        <w:jc w:val="center"/>
        <w:rPr>
          <w:i/>
          <w:iCs/>
        </w:rPr>
      </w:pPr>
      <w:r>
        <w:rPr>
          <w:i/>
          <w:iCs/>
        </w:rPr>
        <w:t>Table (4:11) Ultimate &amp; service load on column 10 and 17</w:t>
      </w:r>
    </w:p>
    <w:p w:rsidR="00104F22" w:rsidRDefault="00104F22" w:rsidP="00104F22">
      <w:pPr>
        <w:spacing w:line="360" w:lineRule="auto"/>
        <w:rPr>
          <w:rFonts w:ascii="Times New Roman"/>
          <w:i/>
          <w:iCs/>
          <w:sz w:val="28"/>
          <w:szCs w:val="28"/>
          <w:lang w:bidi="ar-SA"/>
        </w:rPr>
      </w:pPr>
    </w:p>
    <w:p w:rsidR="00104F22" w:rsidRDefault="00104F22" w:rsidP="00104F22">
      <w:pPr>
        <w:spacing w:line="360" w:lineRule="auto"/>
        <w:rPr>
          <w:rFonts w:ascii="Times New Roman"/>
          <w:i/>
          <w:iCs/>
          <w:sz w:val="28"/>
          <w:szCs w:val="28"/>
        </w:rPr>
      </w:pPr>
    </w:p>
    <w:p w:rsidR="00104F22" w:rsidRDefault="00104F22" w:rsidP="00104F22">
      <w:pPr>
        <w:spacing w:line="360" w:lineRule="auto"/>
        <w:jc w:val="right"/>
        <w:rPr>
          <w:rFonts w:ascii="Times New Roman"/>
          <w:i/>
          <w:iCs/>
          <w:sz w:val="28"/>
          <w:szCs w:val="28"/>
          <w:rtl/>
        </w:rPr>
      </w:pPr>
      <w:r>
        <w:rPr>
          <w:i/>
          <w:iCs/>
          <w:sz w:val="28"/>
          <w:szCs w:val="28"/>
        </w:rPr>
        <w:t>Area = Total service load \ Allowable bearing capacity     …………..equ(4:24)</w:t>
      </w:r>
    </w:p>
    <w:p w:rsidR="00104F22" w:rsidRDefault="00104F22" w:rsidP="00104F22">
      <w:pPr>
        <w:spacing w:line="360" w:lineRule="auto"/>
        <w:jc w:val="right"/>
        <w:rPr>
          <w:i/>
          <w:iCs/>
          <w:sz w:val="28"/>
          <w:szCs w:val="28"/>
        </w:rPr>
      </w:pPr>
      <w:r>
        <w:rPr>
          <w:i/>
          <w:iCs/>
          <w:sz w:val="28"/>
          <w:szCs w:val="28"/>
        </w:rPr>
        <w:lastRenderedPageBreak/>
        <w:t xml:space="preserve">Area = (183+126) / (26.5) = </w:t>
      </w:r>
      <w:smartTag w:uri="urn:schemas-microsoft-com:office:smarttags" w:element="metricconverter">
        <w:smartTagPr>
          <w:attr w:name="ProductID" w:val="11.7 m2"/>
        </w:smartTagPr>
        <w:r>
          <w:rPr>
            <w:i/>
            <w:iCs/>
            <w:sz w:val="28"/>
            <w:szCs w:val="28"/>
          </w:rPr>
          <w:t>11.7 m</w:t>
        </w:r>
        <w:r>
          <w:rPr>
            <w:i/>
            <w:iCs/>
            <w:sz w:val="28"/>
            <w:szCs w:val="28"/>
            <w:vertAlign w:val="superscript"/>
          </w:rPr>
          <w:t>2</w:t>
        </w:r>
      </w:smartTag>
    </w:p>
    <w:p w:rsidR="00104F22" w:rsidRDefault="00104F22" w:rsidP="00104F22">
      <w:pPr>
        <w:spacing w:line="360" w:lineRule="auto"/>
        <w:jc w:val="right"/>
        <w:rPr>
          <w:i/>
          <w:iCs/>
          <w:sz w:val="28"/>
          <w:szCs w:val="28"/>
        </w:rPr>
      </w:pPr>
      <w:r>
        <w:rPr>
          <w:i/>
          <w:iCs/>
          <w:sz w:val="28"/>
          <w:szCs w:val="28"/>
        </w:rPr>
        <w:t>It is important to avoid differential settlement by coincidence center of mass of footing and center of loads affecting on the footing, so :</w:t>
      </w:r>
    </w:p>
    <w:p w:rsidR="00104F22" w:rsidRDefault="00104F22" w:rsidP="00104F22">
      <w:pPr>
        <w:spacing w:line="360" w:lineRule="auto"/>
        <w:jc w:val="right"/>
        <w:rPr>
          <w:i/>
          <w:iCs/>
          <w:sz w:val="28"/>
          <w:szCs w:val="28"/>
        </w:rPr>
      </w:pPr>
      <w:r>
        <w:rPr>
          <w:i/>
          <w:iCs/>
          <w:sz w:val="28"/>
          <w:szCs w:val="28"/>
        </w:rPr>
        <w:t>X = Q</w:t>
      </w:r>
      <w:r>
        <w:rPr>
          <w:i/>
          <w:iCs/>
          <w:sz w:val="28"/>
          <w:szCs w:val="28"/>
          <w:vertAlign w:val="subscript"/>
        </w:rPr>
        <w:t>2</w:t>
      </w:r>
      <w:r>
        <w:rPr>
          <w:i/>
          <w:iCs/>
          <w:sz w:val="28"/>
          <w:szCs w:val="28"/>
        </w:rPr>
        <w:t>*L / (Q</w:t>
      </w:r>
      <w:r>
        <w:rPr>
          <w:i/>
          <w:iCs/>
          <w:sz w:val="28"/>
          <w:szCs w:val="28"/>
          <w:vertAlign w:val="subscript"/>
        </w:rPr>
        <w:t>2</w:t>
      </w:r>
      <w:r>
        <w:rPr>
          <w:i/>
          <w:iCs/>
          <w:sz w:val="28"/>
          <w:szCs w:val="28"/>
        </w:rPr>
        <w:t>+Q</w:t>
      </w:r>
      <w:r>
        <w:rPr>
          <w:i/>
          <w:iCs/>
          <w:sz w:val="28"/>
          <w:szCs w:val="28"/>
          <w:vertAlign w:val="subscript"/>
        </w:rPr>
        <w:t>1</w:t>
      </w:r>
      <w:r>
        <w:rPr>
          <w:i/>
          <w:iCs/>
          <w:sz w:val="28"/>
          <w:szCs w:val="28"/>
        </w:rPr>
        <w:t>)                                                                ……………….equ(4:25)</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Where : Q1, Q2  are the service load affecting on column 10 , 17 respectively .</w:t>
      </w:r>
    </w:p>
    <w:p w:rsidR="00104F22" w:rsidRDefault="00104F22" w:rsidP="00104F22">
      <w:pPr>
        <w:spacing w:line="360" w:lineRule="auto"/>
        <w:jc w:val="right"/>
        <w:rPr>
          <w:i/>
          <w:iCs/>
          <w:sz w:val="28"/>
          <w:szCs w:val="28"/>
        </w:rPr>
      </w:pPr>
      <w:r>
        <w:rPr>
          <w:i/>
          <w:iCs/>
          <w:sz w:val="28"/>
          <w:szCs w:val="28"/>
        </w:rPr>
        <w:t>X = (126*1.85)/(126+183) =0.75 m</w:t>
      </w:r>
    </w:p>
    <w:p w:rsidR="00104F22" w:rsidRDefault="00104F22" w:rsidP="00104F22">
      <w:pPr>
        <w:spacing w:line="360" w:lineRule="auto"/>
        <w:jc w:val="right"/>
        <w:rPr>
          <w:i/>
          <w:iCs/>
          <w:sz w:val="28"/>
          <w:szCs w:val="28"/>
        </w:rPr>
      </w:pPr>
      <w:r>
        <w:rPr>
          <w:i/>
          <w:iCs/>
          <w:sz w:val="28"/>
          <w:szCs w:val="28"/>
        </w:rPr>
        <w:t>L=2(L</w:t>
      </w:r>
      <w:r>
        <w:rPr>
          <w:i/>
          <w:iCs/>
          <w:sz w:val="28"/>
          <w:szCs w:val="28"/>
          <w:vertAlign w:val="subscript"/>
        </w:rPr>
        <w:t>2</w:t>
      </w:r>
      <w:r>
        <w:rPr>
          <w:i/>
          <w:iCs/>
          <w:sz w:val="28"/>
          <w:szCs w:val="28"/>
        </w:rPr>
        <w:t xml:space="preserve">+X) = </w:t>
      </w:r>
      <w:smartTag w:uri="urn:schemas-microsoft-com:office:smarttags" w:element="metricconverter">
        <w:smartTagPr>
          <w:attr w:name="ProductID" w:val="4.7 m"/>
        </w:smartTagPr>
        <w:r>
          <w:rPr>
            <w:i/>
            <w:iCs/>
            <w:sz w:val="28"/>
            <w:szCs w:val="28"/>
          </w:rPr>
          <w:t>4.7 m</w:t>
        </w:r>
      </w:smartTag>
    </w:p>
    <w:p w:rsidR="00104F22" w:rsidRDefault="00104F22" w:rsidP="00104F22">
      <w:pPr>
        <w:spacing w:line="360" w:lineRule="auto"/>
        <w:jc w:val="right"/>
        <w:rPr>
          <w:i/>
          <w:iCs/>
          <w:sz w:val="28"/>
          <w:szCs w:val="28"/>
        </w:rPr>
      </w:pPr>
      <w:r>
        <w:rPr>
          <w:i/>
          <w:iCs/>
          <w:sz w:val="28"/>
          <w:szCs w:val="28"/>
        </w:rPr>
        <w:t>Where : L is footing length .</w:t>
      </w:r>
    </w:p>
    <w:p w:rsidR="00104F22" w:rsidRDefault="00104F22" w:rsidP="00104F22">
      <w:pPr>
        <w:spacing w:line="360" w:lineRule="auto"/>
        <w:jc w:val="right"/>
        <w:rPr>
          <w:i/>
          <w:iCs/>
          <w:sz w:val="28"/>
          <w:szCs w:val="28"/>
        </w:rPr>
      </w:pPr>
      <w:r>
        <w:rPr>
          <w:i/>
          <w:iCs/>
          <w:sz w:val="28"/>
          <w:szCs w:val="28"/>
        </w:rPr>
        <w:t xml:space="preserve">B = 11.7 / 4.7 = </w:t>
      </w:r>
      <w:smartTag w:uri="urn:schemas-microsoft-com:office:smarttags" w:element="metricconverter">
        <w:smartTagPr>
          <w:attr w:name="ProductID" w:val="2.5 m2"/>
        </w:smartTagPr>
        <w:r>
          <w:rPr>
            <w:i/>
            <w:iCs/>
            <w:sz w:val="28"/>
            <w:szCs w:val="28"/>
          </w:rPr>
          <w:t>2.5 m</w:t>
        </w:r>
        <w:r>
          <w:rPr>
            <w:i/>
            <w:iCs/>
            <w:sz w:val="28"/>
            <w:szCs w:val="28"/>
            <w:vertAlign w:val="superscript"/>
          </w:rPr>
          <w:t>2</w:t>
        </w:r>
      </w:smartTag>
    </w:p>
    <w:p w:rsidR="00104F22" w:rsidRDefault="00104F22" w:rsidP="00104F22">
      <w:pPr>
        <w:spacing w:line="360" w:lineRule="auto"/>
        <w:jc w:val="right"/>
        <w:rPr>
          <w:i/>
          <w:iCs/>
          <w:sz w:val="28"/>
          <w:szCs w:val="28"/>
        </w:rPr>
      </w:pPr>
      <w:r>
        <w:rPr>
          <w:i/>
          <w:iCs/>
          <w:sz w:val="28"/>
          <w:szCs w:val="28"/>
        </w:rPr>
        <w:t>Where : B is footing width .</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lang w:bidi="ar-SA"/>
        </w:rPr>
      </w:pPr>
      <w:r>
        <w:rPr>
          <w:i/>
          <w:iCs/>
          <w:sz w:val="28"/>
          <w:szCs w:val="28"/>
          <w:lang w:bidi="ar-SA"/>
        </w:rPr>
        <w:t>Figure (4:4) show Combined footing (1) and its dimensions:</w:t>
      </w:r>
    </w:p>
    <w:p w:rsidR="00104F22" w:rsidRDefault="00104F22" w:rsidP="00104F22">
      <w:pPr>
        <w:spacing w:line="360" w:lineRule="auto"/>
        <w:jc w:val="center"/>
        <w:rPr>
          <w:i/>
          <w:iCs/>
          <w:sz w:val="28"/>
          <w:szCs w:val="28"/>
        </w:rPr>
      </w:pPr>
      <w:r>
        <w:rPr>
          <w:i/>
          <w:iCs/>
          <w:noProof/>
          <w:sz w:val="28"/>
          <w:szCs w:val="28"/>
          <w:lang w:bidi="ar-SA"/>
        </w:rPr>
        <w:drawing>
          <wp:inline distT="0" distB="0" distL="0" distR="0">
            <wp:extent cx="4371975" cy="2590800"/>
            <wp:effectExtent l="19050" t="0" r="9525" b="0"/>
            <wp:docPr id="56" name="Picture 56"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untitled"/>
                    <pic:cNvPicPr>
                      <a:picLocks noChangeAspect="1" noChangeArrowheads="1"/>
                    </pic:cNvPicPr>
                  </pic:nvPicPr>
                  <pic:blipFill>
                    <a:blip r:embed="rId48" cstate="print"/>
                    <a:srcRect/>
                    <a:stretch>
                      <a:fillRect/>
                    </a:stretch>
                  </pic:blipFill>
                  <pic:spPr bwMode="auto">
                    <a:xfrm>
                      <a:off x="0" y="0"/>
                      <a:ext cx="4371975" cy="2590800"/>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i/>
          <w:iCs/>
        </w:rPr>
      </w:pPr>
      <w:r>
        <w:rPr>
          <w:i/>
          <w:iCs/>
          <w:lang w:bidi="ar-SA"/>
        </w:rPr>
        <w:t>Figure (4:4) combined footing 1</w:t>
      </w: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rPr>
      </w:pPr>
      <w:r>
        <w:rPr>
          <w:b/>
          <w:bCs/>
          <w:i/>
          <w:iCs/>
          <w:sz w:val="28"/>
          <w:szCs w:val="28"/>
        </w:rPr>
        <w:t>Thickness and reinforcement:</w:t>
      </w: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i/>
          <w:iCs/>
          <w:sz w:val="28"/>
          <w:szCs w:val="28"/>
          <w:vertAlign w:val="superscript"/>
        </w:rPr>
      </w:pPr>
      <w:r>
        <w:rPr>
          <w:i/>
          <w:iCs/>
          <w:sz w:val="28"/>
          <w:szCs w:val="28"/>
        </w:rPr>
        <w:t>q</w:t>
      </w:r>
      <w:r>
        <w:rPr>
          <w:i/>
          <w:iCs/>
          <w:sz w:val="28"/>
          <w:szCs w:val="28"/>
          <w:vertAlign w:val="subscript"/>
        </w:rPr>
        <w:t>ult</w:t>
      </w:r>
      <w:r>
        <w:rPr>
          <w:i/>
          <w:iCs/>
          <w:sz w:val="28"/>
          <w:szCs w:val="28"/>
        </w:rPr>
        <w:t>= (232+157)/(2.5*4.7) =33.1 ton/m</w:t>
      </w:r>
      <w:r>
        <w:rPr>
          <w:i/>
          <w:iCs/>
          <w:sz w:val="28"/>
          <w:szCs w:val="28"/>
          <w:vertAlign w:val="superscript"/>
        </w:rPr>
        <w:t>2</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Ultimate pressure per meter = 33.1 *2.5 = 82.8 t/m'</w:t>
      </w:r>
    </w:p>
    <w:p w:rsidR="00104F22" w:rsidRDefault="00104F22" w:rsidP="00104F22">
      <w:pPr>
        <w:spacing w:line="360" w:lineRule="auto"/>
        <w:jc w:val="right"/>
        <w:rPr>
          <w:i/>
          <w:iCs/>
          <w:sz w:val="28"/>
          <w:szCs w:val="28"/>
        </w:rPr>
      </w:pPr>
      <w:r>
        <w:rPr>
          <w:i/>
          <w:iCs/>
          <w:sz w:val="28"/>
          <w:szCs w:val="28"/>
        </w:rPr>
        <w:t>From that: see figure (4:5) &amp; (4:6) which represent shear force diagram and Bending Moment Diagram respectively.</w:t>
      </w:r>
    </w:p>
    <w:p w:rsidR="00104F22" w:rsidRDefault="00104F22" w:rsidP="00104F22">
      <w:pPr>
        <w:spacing w:line="360" w:lineRule="auto"/>
        <w:jc w:val="right"/>
        <w:rPr>
          <w:i/>
          <w:iCs/>
          <w:sz w:val="28"/>
          <w:szCs w:val="28"/>
        </w:rPr>
      </w:pPr>
      <w:r>
        <w:rPr>
          <w:i/>
          <w:iCs/>
          <w:noProof/>
          <w:sz w:val="28"/>
          <w:szCs w:val="28"/>
          <w:lang w:bidi="ar-SA"/>
        </w:rPr>
        <w:drawing>
          <wp:inline distT="0" distB="0" distL="0" distR="0">
            <wp:extent cx="6419850" cy="1971675"/>
            <wp:effectExtent l="19050" t="0" r="0" b="0"/>
            <wp:docPr id="57" name="Picture 6" descr="untitled1S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ntitled1SF"/>
                    <pic:cNvPicPr>
                      <a:picLocks noChangeAspect="1" noChangeArrowheads="1"/>
                    </pic:cNvPicPr>
                  </pic:nvPicPr>
                  <pic:blipFill>
                    <a:blip r:embed="rId49" cstate="print"/>
                    <a:srcRect/>
                    <a:stretch>
                      <a:fillRect/>
                    </a:stretch>
                  </pic:blipFill>
                  <pic:spPr bwMode="auto">
                    <a:xfrm>
                      <a:off x="0" y="0"/>
                      <a:ext cx="6419850" cy="1971675"/>
                    </a:xfrm>
                    <a:prstGeom prst="rect">
                      <a:avLst/>
                    </a:prstGeom>
                    <a:noFill/>
                    <a:ln w="9525">
                      <a:noFill/>
                      <a:miter lim="800000"/>
                      <a:headEnd/>
                      <a:tailEnd/>
                    </a:ln>
                  </pic:spPr>
                </pic:pic>
              </a:graphicData>
            </a:graphic>
          </wp:inline>
        </w:drawing>
      </w:r>
    </w:p>
    <w:p w:rsidR="00104F22" w:rsidRDefault="00104F22" w:rsidP="00104F22">
      <w:pPr>
        <w:tabs>
          <w:tab w:val="left" w:pos="5156"/>
        </w:tabs>
        <w:spacing w:line="360" w:lineRule="auto"/>
        <w:jc w:val="center"/>
        <w:rPr>
          <w:i/>
          <w:iCs/>
        </w:rPr>
      </w:pPr>
      <w:r>
        <w:rPr>
          <w:i/>
          <w:iCs/>
        </w:rPr>
        <w:t>Figure (4:5) shear force diagram (ton)</w:t>
      </w:r>
    </w:p>
    <w:p w:rsidR="00104F22" w:rsidRDefault="00104F22" w:rsidP="00104F22">
      <w:pPr>
        <w:spacing w:line="360" w:lineRule="auto"/>
        <w:jc w:val="right"/>
        <w:rPr>
          <w:i/>
          <w:iCs/>
          <w:sz w:val="28"/>
          <w:szCs w:val="28"/>
        </w:rPr>
      </w:pPr>
      <w:r>
        <w:rPr>
          <w:i/>
          <w:iCs/>
          <w:noProof/>
          <w:sz w:val="28"/>
          <w:szCs w:val="28"/>
          <w:lang w:bidi="ar-SA"/>
        </w:rPr>
        <w:drawing>
          <wp:inline distT="0" distB="0" distL="0" distR="0">
            <wp:extent cx="6067425" cy="1847850"/>
            <wp:effectExtent l="19050" t="0" r="9525" b="0"/>
            <wp:docPr id="58" name="Picture 7"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ntitled"/>
                    <pic:cNvPicPr>
                      <a:picLocks noChangeAspect="1" noChangeArrowheads="1"/>
                    </pic:cNvPicPr>
                  </pic:nvPicPr>
                  <pic:blipFill>
                    <a:blip r:embed="rId50" cstate="print"/>
                    <a:srcRect/>
                    <a:stretch>
                      <a:fillRect/>
                    </a:stretch>
                  </pic:blipFill>
                  <pic:spPr bwMode="auto">
                    <a:xfrm>
                      <a:off x="0" y="0"/>
                      <a:ext cx="6067425" cy="1847850"/>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i/>
          <w:iCs/>
        </w:rPr>
      </w:pPr>
      <w:r>
        <w:rPr>
          <w:i/>
          <w:iCs/>
        </w:rPr>
        <w:t>Figure (4:6) Bending moment diagram (ton.m)</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Maximum bending moment = 106 ton.m</w:t>
      </w:r>
    </w:p>
    <w:p w:rsidR="00104F22" w:rsidRDefault="00104F22" w:rsidP="00104F22">
      <w:pPr>
        <w:spacing w:line="360" w:lineRule="auto"/>
        <w:jc w:val="right"/>
        <w:rPr>
          <w:i/>
          <w:iCs/>
          <w:sz w:val="28"/>
          <w:szCs w:val="28"/>
        </w:rPr>
      </w:pPr>
      <w:r>
        <w:rPr>
          <w:i/>
          <w:iCs/>
          <w:sz w:val="28"/>
          <w:szCs w:val="28"/>
        </w:rPr>
        <w:t>M</w:t>
      </w:r>
      <w:r>
        <w:rPr>
          <w:i/>
          <w:iCs/>
          <w:sz w:val="28"/>
          <w:szCs w:val="28"/>
          <w:vertAlign w:val="subscript"/>
        </w:rPr>
        <w:t>n</w:t>
      </w:r>
      <w:r>
        <w:rPr>
          <w:i/>
          <w:iCs/>
          <w:sz w:val="28"/>
          <w:szCs w:val="28"/>
        </w:rPr>
        <w:t xml:space="preserve"> = M</w:t>
      </w:r>
      <w:r>
        <w:rPr>
          <w:i/>
          <w:iCs/>
          <w:sz w:val="28"/>
          <w:szCs w:val="28"/>
          <w:vertAlign w:val="subscript"/>
        </w:rPr>
        <w:t>u</w:t>
      </w:r>
      <w:r>
        <w:rPr>
          <w:i/>
          <w:iCs/>
          <w:sz w:val="28"/>
          <w:szCs w:val="28"/>
        </w:rPr>
        <w:t>/ Φ                                                                             …………………equ(4:26)</w:t>
      </w:r>
    </w:p>
    <w:p w:rsidR="00104F22" w:rsidRDefault="00104F22" w:rsidP="00104F22">
      <w:pPr>
        <w:spacing w:line="360" w:lineRule="auto"/>
        <w:jc w:val="right"/>
        <w:rPr>
          <w:i/>
          <w:iCs/>
          <w:sz w:val="28"/>
          <w:szCs w:val="28"/>
        </w:rPr>
      </w:pPr>
      <w:r>
        <w:rPr>
          <w:i/>
          <w:iCs/>
          <w:sz w:val="28"/>
          <w:szCs w:val="28"/>
        </w:rPr>
        <w:t>M</w:t>
      </w:r>
      <w:r>
        <w:rPr>
          <w:i/>
          <w:iCs/>
          <w:sz w:val="28"/>
          <w:szCs w:val="28"/>
          <w:vertAlign w:val="subscript"/>
        </w:rPr>
        <w:t>n</w:t>
      </w:r>
      <w:r>
        <w:rPr>
          <w:i/>
          <w:iCs/>
          <w:sz w:val="28"/>
          <w:szCs w:val="28"/>
        </w:rPr>
        <w:t>=116 t.m</w:t>
      </w: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Assume:</w:t>
      </w:r>
    </w:p>
    <w:p w:rsidR="00104F22" w:rsidRDefault="00104F22" w:rsidP="00104F22">
      <w:pPr>
        <w:spacing w:line="360" w:lineRule="auto"/>
        <w:jc w:val="right"/>
        <w:rPr>
          <w:i/>
          <w:iCs/>
          <w:sz w:val="28"/>
          <w:szCs w:val="28"/>
        </w:rPr>
      </w:pPr>
      <w:r>
        <w:rPr>
          <w:i/>
          <w:iCs/>
          <w:sz w:val="28"/>
          <w:szCs w:val="28"/>
        </w:rPr>
        <w:lastRenderedPageBreak/>
        <w:t xml:space="preserve">  ρ=ρ</w:t>
      </w:r>
      <w:r>
        <w:rPr>
          <w:i/>
          <w:iCs/>
          <w:sz w:val="28"/>
          <w:szCs w:val="28"/>
          <w:vertAlign w:val="subscript"/>
        </w:rPr>
        <w:t xml:space="preserve">max </w:t>
      </w:r>
      <w:r>
        <w:rPr>
          <w:i/>
          <w:iCs/>
          <w:sz w:val="28"/>
          <w:szCs w:val="28"/>
        </w:rPr>
        <w:t>/ 2</w:t>
      </w:r>
    </w:p>
    <w:p w:rsidR="00104F22" w:rsidRDefault="00104F22" w:rsidP="00104F22">
      <w:pPr>
        <w:spacing w:line="360" w:lineRule="auto"/>
        <w:jc w:val="right"/>
        <w:rPr>
          <w:i/>
          <w:iCs/>
          <w:sz w:val="28"/>
          <w:szCs w:val="28"/>
        </w:rPr>
      </w:pPr>
      <w:r>
        <w:rPr>
          <w:i/>
          <w:iCs/>
          <w:sz w:val="28"/>
          <w:szCs w:val="28"/>
        </w:rPr>
        <w:t>where ρ is the longitudinal ratio of steel .</w:t>
      </w:r>
    </w:p>
    <w:p w:rsidR="00104F22" w:rsidRDefault="00104F22" w:rsidP="00104F22">
      <w:pPr>
        <w:spacing w:line="360" w:lineRule="auto"/>
        <w:jc w:val="right"/>
        <w:rPr>
          <w:i/>
          <w:iCs/>
          <w:sz w:val="28"/>
          <w:szCs w:val="28"/>
        </w:rPr>
      </w:pPr>
      <w:r>
        <w:rPr>
          <w:i/>
          <w:iCs/>
          <w:sz w:val="28"/>
          <w:szCs w:val="28"/>
        </w:rPr>
        <w:t>ρ</w:t>
      </w:r>
      <w:r>
        <w:rPr>
          <w:i/>
          <w:iCs/>
          <w:sz w:val="28"/>
          <w:szCs w:val="28"/>
          <w:vertAlign w:val="subscript"/>
        </w:rPr>
        <w:t>max</w:t>
      </w:r>
      <w:r>
        <w:rPr>
          <w:i/>
          <w:iCs/>
          <w:sz w:val="28"/>
          <w:szCs w:val="28"/>
        </w:rPr>
        <w:t xml:space="preserve"> = 0.75 (0.85*f'</w:t>
      </w:r>
      <w:r>
        <w:rPr>
          <w:i/>
          <w:iCs/>
          <w:sz w:val="28"/>
          <w:szCs w:val="28"/>
          <w:vertAlign w:val="subscript"/>
        </w:rPr>
        <w:t>c</w:t>
      </w:r>
      <w:r>
        <w:rPr>
          <w:i/>
          <w:iCs/>
          <w:sz w:val="28"/>
          <w:szCs w:val="28"/>
        </w:rPr>
        <w:t xml:space="preserve"> *β/f</w:t>
      </w:r>
      <w:r>
        <w:rPr>
          <w:i/>
          <w:iCs/>
          <w:sz w:val="28"/>
          <w:szCs w:val="28"/>
          <w:vertAlign w:val="subscript"/>
        </w:rPr>
        <w:t>y</w:t>
      </w:r>
      <w:r>
        <w:rPr>
          <w:i/>
          <w:iCs/>
          <w:sz w:val="28"/>
          <w:szCs w:val="28"/>
        </w:rPr>
        <w:t>) ( 6100/(6100+f</w:t>
      </w:r>
      <w:r>
        <w:rPr>
          <w:i/>
          <w:iCs/>
          <w:sz w:val="28"/>
          <w:szCs w:val="28"/>
          <w:vertAlign w:val="subscript"/>
        </w:rPr>
        <w:t>y</w:t>
      </w:r>
      <w:r>
        <w:rPr>
          <w:i/>
          <w:iCs/>
          <w:sz w:val="28"/>
          <w:szCs w:val="28"/>
        </w:rPr>
        <w:t>) )            …………….equ(4:27)</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ρ</w:t>
      </w:r>
      <w:r>
        <w:rPr>
          <w:i/>
          <w:iCs/>
          <w:sz w:val="28"/>
          <w:szCs w:val="28"/>
          <w:vertAlign w:val="subscript"/>
        </w:rPr>
        <w:t>max</w:t>
      </w:r>
      <w:r>
        <w:rPr>
          <w:i/>
          <w:iCs/>
          <w:sz w:val="28"/>
          <w:szCs w:val="28"/>
        </w:rPr>
        <w:t xml:space="preserve">/2 = 0.75 (0.85*240*0.85/4200) ( 6100/(6100+4200) )/2 = 0.0092      </w:t>
      </w:r>
    </w:p>
    <w:p w:rsidR="00104F22" w:rsidRDefault="00104F22" w:rsidP="00104F22">
      <w:pPr>
        <w:spacing w:line="360" w:lineRule="auto"/>
        <w:jc w:val="right"/>
        <w:rPr>
          <w:i/>
          <w:iCs/>
          <w:sz w:val="28"/>
          <w:szCs w:val="28"/>
        </w:rPr>
      </w:pPr>
      <w:r>
        <w:rPr>
          <w:i/>
          <w:iCs/>
          <w:sz w:val="28"/>
          <w:szCs w:val="28"/>
        </w:rPr>
        <w:t>R</w:t>
      </w:r>
      <w:r>
        <w:rPr>
          <w:i/>
          <w:iCs/>
          <w:sz w:val="28"/>
          <w:szCs w:val="28"/>
          <w:vertAlign w:val="subscript"/>
        </w:rPr>
        <w:t>n</w:t>
      </w:r>
      <w:r>
        <w:rPr>
          <w:i/>
          <w:iCs/>
          <w:sz w:val="28"/>
          <w:szCs w:val="28"/>
        </w:rPr>
        <w:t xml:space="preserve"> = M</w:t>
      </w:r>
      <w:r>
        <w:rPr>
          <w:i/>
          <w:iCs/>
          <w:sz w:val="28"/>
          <w:szCs w:val="28"/>
          <w:vertAlign w:val="subscript"/>
        </w:rPr>
        <w:t>n</w:t>
      </w:r>
      <w:r>
        <w:rPr>
          <w:i/>
          <w:iCs/>
          <w:sz w:val="28"/>
          <w:szCs w:val="28"/>
        </w:rPr>
        <w:t xml:space="preserve"> / (b* d</w:t>
      </w:r>
      <w:r>
        <w:rPr>
          <w:i/>
          <w:iCs/>
          <w:sz w:val="28"/>
          <w:szCs w:val="28"/>
          <w:vertAlign w:val="superscript"/>
        </w:rPr>
        <w:t>2</w:t>
      </w:r>
      <w:r>
        <w:rPr>
          <w:i/>
          <w:iCs/>
          <w:sz w:val="28"/>
          <w:szCs w:val="28"/>
        </w:rPr>
        <w:t>)                                                               …..…………equ(4:28)</w:t>
      </w:r>
    </w:p>
    <w:p w:rsidR="00104F22" w:rsidRDefault="00104F22" w:rsidP="00104F22">
      <w:pPr>
        <w:spacing w:line="360" w:lineRule="auto"/>
        <w:jc w:val="right"/>
        <w:rPr>
          <w:i/>
          <w:iCs/>
          <w:sz w:val="28"/>
          <w:szCs w:val="28"/>
        </w:rPr>
      </w:pPr>
      <w:r>
        <w:rPr>
          <w:i/>
          <w:iCs/>
          <w:sz w:val="28"/>
          <w:szCs w:val="28"/>
        </w:rPr>
        <w:t>R</w:t>
      </w:r>
      <w:r>
        <w:rPr>
          <w:i/>
          <w:iCs/>
          <w:sz w:val="28"/>
          <w:szCs w:val="28"/>
          <w:vertAlign w:val="subscript"/>
        </w:rPr>
        <w:t>n</w:t>
      </w:r>
      <w:r>
        <w:rPr>
          <w:i/>
          <w:iCs/>
          <w:sz w:val="28"/>
          <w:szCs w:val="28"/>
        </w:rPr>
        <w:t xml:space="preserve"> = 116 / (2.5* d</w:t>
      </w:r>
      <w:r>
        <w:rPr>
          <w:i/>
          <w:iCs/>
          <w:sz w:val="28"/>
          <w:szCs w:val="28"/>
          <w:vertAlign w:val="superscript"/>
        </w:rPr>
        <w:t>2</w:t>
      </w:r>
      <w:r>
        <w:rPr>
          <w:i/>
          <w:iCs/>
          <w:sz w:val="28"/>
          <w:szCs w:val="28"/>
        </w:rPr>
        <w:t>)</w:t>
      </w:r>
    </w:p>
    <w:p w:rsidR="00104F22" w:rsidRDefault="00104F22" w:rsidP="00104F22">
      <w:pPr>
        <w:spacing w:line="360" w:lineRule="auto"/>
        <w:jc w:val="right"/>
        <w:rPr>
          <w:i/>
          <w:iCs/>
          <w:sz w:val="28"/>
          <w:szCs w:val="28"/>
        </w:rPr>
      </w:pPr>
      <w:r>
        <w:rPr>
          <w:i/>
          <w:iCs/>
          <w:sz w:val="28"/>
          <w:szCs w:val="28"/>
        </w:rPr>
        <w:t>Where :</w:t>
      </w:r>
    </w:p>
    <w:p w:rsidR="00104F22" w:rsidRDefault="00104F22" w:rsidP="00104F22">
      <w:pPr>
        <w:spacing w:line="360" w:lineRule="auto"/>
        <w:jc w:val="right"/>
        <w:rPr>
          <w:i/>
          <w:iCs/>
          <w:sz w:val="28"/>
          <w:szCs w:val="28"/>
        </w:rPr>
      </w:pPr>
      <w:r>
        <w:rPr>
          <w:i/>
          <w:iCs/>
          <w:sz w:val="28"/>
          <w:szCs w:val="28"/>
        </w:rPr>
        <w:t>M</w:t>
      </w:r>
      <w:r>
        <w:rPr>
          <w:i/>
          <w:iCs/>
          <w:sz w:val="28"/>
          <w:szCs w:val="28"/>
          <w:vertAlign w:val="subscript"/>
        </w:rPr>
        <w:t>n</w:t>
      </w:r>
      <w:r>
        <w:rPr>
          <w:i/>
          <w:iCs/>
          <w:sz w:val="28"/>
          <w:szCs w:val="28"/>
        </w:rPr>
        <w:t xml:space="preserve"> : Nominal moment.</w:t>
      </w:r>
    </w:p>
    <w:p w:rsidR="00104F22" w:rsidRDefault="00104F22" w:rsidP="00104F22">
      <w:pPr>
        <w:spacing w:line="360" w:lineRule="auto"/>
        <w:jc w:val="right"/>
        <w:rPr>
          <w:i/>
          <w:iCs/>
          <w:sz w:val="28"/>
          <w:szCs w:val="28"/>
        </w:rPr>
      </w:pPr>
      <w:r>
        <w:rPr>
          <w:i/>
          <w:iCs/>
          <w:sz w:val="28"/>
          <w:szCs w:val="28"/>
        </w:rPr>
        <w:t>b :Section width.</w:t>
      </w:r>
    </w:p>
    <w:p w:rsidR="00104F22" w:rsidRDefault="00104F22" w:rsidP="00104F22">
      <w:pPr>
        <w:spacing w:line="360" w:lineRule="auto"/>
        <w:jc w:val="right"/>
        <w:rPr>
          <w:i/>
          <w:iCs/>
          <w:sz w:val="28"/>
          <w:szCs w:val="28"/>
        </w:rPr>
      </w:pPr>
      <w:r>
        <w:rPr>
          <w:i/>
          <w:iCs/>
          <w:sz w:val="28"/>
          <w:szCs w:val="28"/>
        </w:rPr>
        <w:t>d : Section depth.</w:t>
      </w:r>
    </w:p>
    <w:p w:rsidR="00104F22" w:rsidRDefault="00104F22" w:rsidP="00104F22">
      <w:pPr>
        <w:spacing w:line="360" w:lineRule="auto"/>
        <w:jc w:val="right"/>
        <w:rPr>
          <w:rFonts w:ascii="Times New Roman"/>
          <w:i/>
          <w:iCs/>
          <w:sz w:val="28"/>
          <w:szCs w:val="28"/>
        </w:rPr>
      </w:pPr>
      <w:r>
        <w:rPr>
          <w:i/>
          <w:iCs/>
          <w:sz w:val="28"/>
          <w:szCs w:val="28"/>
        </w:rPr>
        <w:t>R</w:t>
      </w:r>
      <w:r>
        <w:rPr>
          <w:i/>
          <w:iCs/>
          <w:sz w:val="28"/>
          <w:szCs w:val="28"/>
          <w:vertAlign w:val="subscript"/>
        </w:rPr>
        <w:t xml:space="preserve">n </w:t>
      </w:r>
      <w:r>
        <w:rPr>
          <w:i/>
          <w:iCs/>
          <w:sz w:val="28"/>
          <w:szCs w:val="28"/>
        </w:rPr>
        <w:t>=ρ* f</w:t>
      </w:r>
      <w:r>
        <w:rPr>
          <w:i/>
          <w:iCs/>
          <w:sz w:val="28"/>
          <w:szCs w:val="28"/>
          <w:vertAlign w:val="subscript"/>
        </w:rPr>
        <w:t>y</w:t>
      </w:r>
      <w:r>
        <w:rPr>
          <w:i/>
          <w:iCs/>
          <w:sz w:val="28"/>
          <w:szCs w:val="28"/>
        </w:rPr>
        <w:t xml:space="preserve"> ( 1- (ρ*f'</w:t>
      </w:r>
      <w:r>
        <w:rPr>
          <w:i/>
          <w:iCs/>
          <w:sz w:val="28"/>
          <w:szCs w:val="28"/>
          <w:vertAlign w:val="subscript"/>
        </w:rPr>
        <w:t>c</w:t>
      </w:r>
      <w:r>
        <w:rPr>
          <w:i/>
          <w:iCs/>
          <w:sz w:val="28"/>
          <w:szCs w:val="28"/>
        </w:rPr>
        <w:t xml:space="preserve">/2) )  (N.mm)                                      ……………….equ(4:29) </w:t>
      </w:r>
    </w:p>
    <w:p w:rsidR="00104F22" w:rsidRDefault="00104F22" w:rsidP="00104F22">
      <w:pPr>
        <w:spacing w:line="360" w:lineRule="auto"/>
        <w:jc w:val="right"/>
        <w:rPr>
          <w:rFonts w:ascii="Times New Roman"/>
          <w:i/>
          <w:iCs/>
          <w:sz w:val="28"/>
          <w:szCs w:val="28"/>
          <w:rtl/>
        </w:rPr>
      </w:pPr>
      <w:r>
        <w:rPr>
          <w:i/>
          <w:iCs/>
          <w:sz w:val="28"/>
          <w:szCs w:val="28"/>
        </w:rPr>
        <w:t>R</w:t>
      </w:r>
      <w:r>
        <w:rPr>
          <w:i/>
          <w:iCs/>
          <w:sz w:val="28"/>
          <w:szCs w:val="28"/>
          <w:vertAlign w:val="subscript"/>
        </w:rPr>
        <w:t xml:space="preserve">n </w:t>
      </w:r>
      <w:r>
        <w:rPr>
          <w:i/>
          <w:iCs/>
          <w:sz w:val="28"/>
          <w:szCs w:val="28"/>
        </w:rPr>
        <w:t>=0.0092* 420 ( 1- (0.0092*24/2) ) =3.5N/mm</w:t>
      </w:r>
      <w:r>
        <w:rPr>
          <w:i/>
          <w:iCs/>
          <w:sz w:val="28"/>
          <w:szCs w:val="28"/>
          <w:vertAlign w:val="superscript"/>
        </w:rPr>
        <w:t>2</w:t>
      </w:r>
      <w:r>
        <w:rPr>
          <w:i/>
          <w:iCs/>
          <w:sz w:val="28"/>
          <w:szCs w:val="28"/>
        </w:rPr>
        <w:t xml:space="preserve"> =350t/m</w:t>
      </w:r>
      <w:r>
        <w:rPr>
          <w:i/>
          <w:iCs/>
          <w:sz w:val="28"/>
          <w:szCs w:val="28"/>
          <w:vertAlign w:val="superscript"/>
        </w:rPr>
        <w:t>2</w:t>
      </w:r>
    </w:p>
    <w:p w:rsidR="00104F22" w:rsidRDefault="00104F22" w:rsidP="00104F22">
      <w:pPr>
        <w:spacing w:line="360" w:lineRule="auto"/>
        <w:jc w:val="right"/>
        <w:rPr>
          <w:i/>
          <w:iCs/>
          <w:sz w:val="28"/>
          <w:szCs w:val="28"/>
        </w:rPr>
      </w:pPr>
      <w:r>
        <w:rPr>
          <w:i/>
          <w:iCs/>
          <w:sz w:val="28"/>
          <w:szCs w:val="28"/>
        </w:rPr>
        <w:t>So , d=37 cm</w:t>
      </w: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i/>
          <w:iCs/>
          <w:sz w:val="28"/>
          <w:szCs w:val="28"/>
        </w:rPr>
      </w:pPr>
      <w:r>
        <w:rPr>
          <w:b/>
          <w:bCs/>
          <w:i/>
          <w:iCs/>
          <w:sz w:val="28"/>
          <w:szCs w:val="28"/>
        </w:rPr>
        <w:t>Check shear :</w:t>
      </w:r>
    </w:p>
    <w:p w:rsidR="00104F22" w:rsidRDefault="00104F22" w:rsidP="00104F22">
      <w:pPr>
        <w:spacing w:line="360" w:lineRule="auto"/>
        <w:jc w:val="right"/>
        <w:rPr>
          <w:i/>
          <w:iCs/>
          <w:sz w:val="28"/>
          <w:szCs w:val="28"/>
        </w:rPr>
      </w:pPr>
      <w:r>
        <w:rPr>
          <w:i/>
          <w:iCs/>
          <w:sz w:val="28"/>
          <w:szCs w:val="28"/>
        </w:rPr>
        <w:t>Max shear occurs at distance "d" from face of column:</w:t>
      </w:r>
    </w:p>
    <w:p w:rsidR="00104F22" w:rsidRDefault="00104F22" w:rsidP="00104F22">
      <w:pPr>
        <w:tabs>
          <w:tab w:val="left" w:pos="6866"/>
        </w:tabs>
        <w:spacing w:line="360" w:lineRule="auto"/>
        <w:jc w:val="right"/>
        <w:rPr>
          <w:i/>
          <w:iCs/>
          <w:sz w:val="28"/>
          <w:szCs w:val="28"/>
        </w:rPr>
      </w:pPr>
      <w:r>
        <w:rPr>
          <w:i/>
          <w:iCs/>
          <w:sz w:val="28"/>
          <w:szCs w:val="28"/>
        </w:rPr>
        <w:t>Φ *V</w:t>
      </w:r>
      <w:r>
        <w:rPr>
          <w:i/>
          <w:iCs/>
          <w:sz w:val="28"/>
          <w:szCs w:val="28"/>
          <w:vertAlign w:val="subscript"/>
        </w:rPr>
        <w:t xml:space="preserve">c </w:t>
      </w:r>
      <w:r>
        <w:rPr>
          <w:i/>
          <w:iCs/>
          <w:sz w:val="28"/>
          <w:szCs w:val="28"/>
        </w:rPr>
        <w:t>= 0.75 * 0.53√f'</w:t>
      </w:r>
      <w:r>
        <w:rPr>
          <w:i/>
          <w:iCs/>
          <w:sz w:val="28"/>
          <w:szCs w:val="28"/>
          <w:vertAlign w:val="subscript"/>
        </w:rPr>
        <w:t>c</w:t>
      </w:r>
      <w:r>
        <w:rPr>
          <w:i/>
          <w:iCs/>
          <w:sz w:val="28"/>
          <w:szCs w:val="28"/>
        </w:rPr>
        <w:t xml:space="preserve"> *B*d *10                               </w:t>
      </w:r>
    </w:p>
    <w:p w:rsidR="00104F22" w:rsidRDefault="00104F22" w:rsidP="00104F22">
      <w:pPr>
        <w:tabs>
          <w:tab w:val="left" w:pos="6866"/>
        </w:tabs>
        <w:spacing w:line="360" w:lineRule="auto"/>
        <w:jc w:val="right"/>
        <w:rPr>
          <w:i/>
          <w:iCs/>
          <w:sz w:val="28"/>
          <w:szCs w:val="28"/>
        </w:rPr>
      </w:pPr>
      <w:r>
        <w:rPr>
          <w:i/>
          <w:iCs/>
          <w:sz w:val="28"/>
          <w:szCs w:val="28"/>
        </w:rPr>
        <w:t xml:space="preserve">       =0.75*0.53√240 *2.5*d *10 =154d</w:t>
      </w:r>
    </w:p>
    <w:p w:rsidR="00104F22" w:rsidRDefault="00104F22" w:rsidP="00104F22">
      <w:pPr>
        <w:tabs>
          <w:tab w:val="left" w:pos="6866"/>
        </w:tabs>
        <w:spacing w:line="360" w:lineRule="auto"/>
        <w:jc w:val="right"/>
        <w:rPr>
          <w:i/>
          <w:iCs/>
          <w:sz w:val="28"/>
          <w:szCs w:val="28"/>
        </w:rPr>
      </w:pPr>
      <w:r>
        <w:rPr>
          <w:i/>
          <w:iCs/>
          <w:sz w:val="28"/>
          <w:szCs w:val="28"/>
        </w:rPr>
        <w:t>Ultimate shear at the face of column (from figure (4:5) ) is = 90-82.4d</w:t>
      </w:r>
    </w:p>
    <w:p w:rsidR="00104F22" w:rsidRDefault="00104F22" w:rsidP="00104F22">
      <w:pPr>
        <w:tabs>
          <w:tab w:val="left" w:pos="6866"/>
        </w:tabs>
        <w:spacing w:line="360" w:lineRule="auto"/>
        <w:jc w:val="right"/>
        <w:rPr>
          <w:i/>
          <w:iCs/>
          <w:sz w:val="28"/>
          <w:szCs w:val="28"/>
        </w:rPr>
      </w:pPr>
      <w:r>
        <w:rPr>
          <w:i/>
          <w:iCs/>
          <w:sz w:val="28"/>
          <w:szCs w:val="28"/>
        </w:rPr>
        <w:t>So , d=38cm</w:t>
      </w:r>
    </w:p>
    <w:p w:rsidR="00104F22" w:rsidRDefault="00104F22" w:rsidP="00104F22">
      <w:pPr>
        <w:tabs>
          <w:tab w:val="left" w:pos="6866"/>
        </w:tabs>
        <w:spacing w:line="360" w:lineRule="auto"/>
        <w:jc w:val="right"/>
        <w:rPr>
          <w:rFonts w:ascii="Times New Roman"/>
          <w:i/>
          <w:iCs/>
          <w:sz w:val="28"/>
          <w:szCs w:val="28"/>
        </w:rPr>
      </w:pPr>
      <w:r>
        <w:rPr>
          <w:i/>
          <w:iCs/>
          <w:sz w:val="28"/>
          <w:szCs w:val="28"/>
        </w:rPr>
        <w:t>Use      d= 38cm</w:t>
      </w:r>
    </w:p>
    <w:p w:rsidR="00104F22" w:rsidRDefault="00104F22" w:rsidP="00104F22">
      <w:pPr>
        <w:tabs>
          <w:tab w:val="left" w:pos="6866"/>
        </w:tabs>
        <w:spacing w:line="360" w:lineRule="auto"/>
        <w:jc w:val="right"/>
        <w:rPr>
          <w:rFonts w:ascii="Times New Roman"/>
          <w:b/>
          <w:bCs/>
          <w:i/>
          <w:iCs/>
          <w:sz w:val="28"/>
          <w:szCs w:val="28"/>
          <w:rtl/>
        </w:rPr>
      </w:pPr>
      <w:r>
        <w:rPr>
          <w:b/>
          <w:bCs/>
          <w:i/>
          <w:iCs/>
          <w:sz w:val="28"/>
          <w:szCs w:val="28"/>
        </w:rPr>
        <w:t>Check punching shear:</w:t>
      </w:r>
    </w:p>
    <w:p w:rsidR="00104F22" w:rsidRDefault="00104F22" w:rsidP="00104F22">
      <w:pPr>
        <w:tabs>
          <w:tab w:val="left" w:pos="6866"/>
        </w:tabs>
        <w:spacing w:line="360" w:lineRule="auto"/>
        <w:jc w:val="right"/>
        <w:rPr>
          <w:rFonts w:ascii="Times New Roman"/>
          <w:i/>
          <w:iCs/>
          <w:sz w:val="28"/>
          <w:szCs w:val="28"/>
        </w:rPr>
      </w:pPr>
      <w:r>
        <w:rPr>
          <w:i/>
          <w:iCs/>
          <w:sz w:val="28"/>
          <w:szCs w:val="28"/>
        </w:rPr>
        <w:t>V</w:t>
      </w:r>
      <w:r>
        <w:rPr>
          <w:i/>
          <w:iCs/>
          <w:sz w:val="28"/>
          <w:szCs w:val="28"/>
          <w:vertAlign w:val="subscript"/>
        </w:rPr>
        <w:t>ult</w:t>
      </w:r>
      <w:r>
        <w:rPr>
          <w:i/>
          <w:iCs/>
          <w:sz w:val="28"/>
          <w:szCs w:val="28"/>
        </w:rPr>
        <w:t xml:space="preserve"> =p</w:t>
      </w:r>
      <w:r>
        <w:rPr>
          <w:i/>
          <w:iCs/>
          <w:sz w:val="28"/>
          <w:szCs w:val="28"/>
          <w:vertAlign w:val="subscript"/>
        </w:rPr>
        <w:t>u</w:t>
      </w:r>
      <w:r>
        <w:rPr>
          <w:i/>
          <w:iCs/>
          <w:sz w:val="28"/>
          <w:szCs w:val="28"/>
        </w:rPr>
        <w:t xml:space="preserve"> - q</w:t>
      </w:r>
      <w:r>
        <w:rPr>
          <w:i/>
          <w:iCs/>
          <w:sz w:val="28"/>
          <w:szCs w:val="28"/>
          <w:vertAlign w:val="subscript"/>
        </w:rPr>
        <w:t>u</w:t>
      </w:r>
      <w:r>
        <w:rPr>
          <w:i/>
          <w:iCs/>
          <w:sz w:val="28"/>
          <w:szCs w:val="28"/>
        </w:rPr>
        <w:t xml:space="preserve">*(d+c)(d+b) </w:t>
      </w:r>
    </w:p>
    <w:p w:rsidR="00104F22" w:rsidRDefault="00104F22" w:rsidP="00104F22">
      <w:pPr>
        <w:tabs>
          <w:tab w:val="left" w:pos="6866"/>
        </w:tabs>
        <w:spacing w:line="360" w:lineRule="auto"/>
        <w:jc w:val="right"/>
        <w:rPr>
          <w:rFonts w:ascii="Times New Roman"/>
          <w:i/>
          <w:iCs/>
          <w:sz w:val="28"/>
          <w:szCs w:val="28"/>
          <w:rtl/>
        </w:rPr>
      </w:pPr>
      <w:r>
        <w:rPr>
          <w:i/>
          <w:iCs/>
          <w:sz w:val="28"/>
          <w:szCs w:val="28"/>
        </w:rPr>
        <w:t>Where : c , b  is the column depth , width respectively.</w:t>
      </w:r>
    </w:p>
    <w:p w:rsidR="00104F22" w:rsidRDefault="00104F22" w:rsidP="00104F22">
      <w:pPr>
        <w:tabs>
          <w:tab w:val="left" w:pos="6866"/>
        </w:tabs>
        <w:spacing w:line="360" w:lineRule="auto"/>
        <w:jc w:val="right"/>
        <w:rPr>
          <w:i/>
          <w:iCs/>
          <w:sz w:val="28"/>
          <w:szCs w:val="28"/>
          <w:lang w:bidi="ar-SA"/>
        </w:rPr>
      </w:pPr>
    </w:p>
    <w:p w:rsidR="00104F22" w:rsidRDefault="00104F22" w:rsidP="00104F22">
      <w:pPr>
        <w:tabs>
          <w:tab w:val="left" w:pos="6866"/>
        </w:tabs>
        <w:spacing w:line="360" w:lineRule="auto"/>
        <w:jc w:val="right"/>
        <w:rPr>
          <w:i/>
          <w:iCs/>
          <w:sz w:val="28"/>
          <w:szCs w:val="28"/>
          <w:vertAlign w:val="superscript"/>
        </w:rPr>
      </w:pPr>
      <w:r>
        <w:rPr>
          <w:i/>
          <w:iCs/>
          <w:sz w:val="28"/>
          <w:szCs w:val="28"/>
          <w:lang w:bidi="ar-SA"/>
        </w:rPr>
        <w:t>q</w:t>
      </w:r>
      <w:r>
        <w:rPr>
          <w:i/>
          <w:iCs/>
          <w:sz w:val="28"/>
          <w:szCs w:val="28"/>
          <w:vertAlign w:val="subscript"/>
          <w:lang w:bidi="ar-SA"/>
        </w:rPr>
        <w:t>u</w:t>
      </w:r>
      <w:r>
        <w:rPr>
          <w:i/>
          <w:iCs/>
          <w:sz w:val="28"/>
          <w:szCs w:val="28"/>
          <w:lang w:bidi="ar-SA"/>
        </w:rPr>
        <w:t>=232/(2.35*2.5)=39t/m</w:t>
      </w:r>
      <w:r>
        <w:rPr>
          <w:i/>
          <w:iCs/>
          <w:sz w:val="28"/>
          <w:szCs w:val="28"/>
          <w:vertAlign w:val="superscript"/>
          <w:lang w:bidi="ar-SA"/>
        </w:rPr>
        <w:t>2</w:t>
      </w:r>
    </w:p>
    <w:p w:rsidR="00104F22" w:rsidRDefault="00104F22" w:rsidP="00104F22">
      <w:pPr>
        <w:tabs>
          <w:tab w:val="left" w:pos="6866"/>
        </w:tabs>
        <w:spacing w:line="360" w:lineRule="auto"/>
        <w:jc w:val="right"/>
        <w:rPr>
          <w:i/>
          <w:iCs/>
          <w:sz w:val="28"/>
          <w:szCs w:val="28"/>
        </w:rPr>
      </w:pPr>
      <w:r>
        <w:rPr>
          <w:i/>
          <w:iCs/>
          <w:sz w:val="28"/>
          <w:szCs w:val="28"/>
        </w:rPr>
        <w:lastRenderedPageBreak/>
        <w:t>V</w:t>
      </w:r>
      <w:r>
        <w:rPr>
          <w:i/>
          <w:iCs/>
          <w:sz w:val="28"/>
          <w:szCs w:val="28"/>
          <w:vertAlign w:val="subscript"/>
        </w:rPr>
        <w:t>ult</w:t>
      </w:r>
      <w:r>
        <w:rPr>
          <w:i/>
          <w:iCs/>
          <w:sz w:val="28"/>
          <w:szCs w:val="28"/>
        </w:rPr>
        <w:t xml:space="preserve"> = 232 – 39(0.38+0.80)(0.38+0.40)=196ton</w:t>
      </w:r>
    </w:p>
    <w:p w:rsidR="00104F22" w:rsidRDefault="00104F22" w:rsidP="00104F22">
      <w:pPr>
        <w:tabs>
          <w:tab w:val="left" w:pos="6866"/>
        </w:tabs>
        <w:spacing w:line="360" w:lineRule="auto"/>
        <w:jc w:val="right"/>
        <w:rPr>
          <w:i/>
          <w:iCs/>
          <w:sz w:val="28"/>
          <w:szCs w:val="28"/>
          <w:lang w:val="fr-FR"/>
        </w:rPr>
      </w:pPr>
      <w:r>
        <w:rPr>
          <w:b/>
          <w:bCs/>
          <w:i/>
          <w:iCs/>
          <w:sz w:val="28"/>
          <w:szCs w:val="28"/>
          <w:lang w:val="fr-FR"/>
        </w:rPr>
        <w:t xml:space="preserve">For </w:t>
      </w:r>
      <w:r>
        <w:rPr>
          <w:i/>
          <w:iCs/>
          <w:sz w:val="28"/>
          <w:szCs w:val="28"/>
          <w:lang w:val="fr-FR"/>
        </w:rPr>
        <w:t xml:space="preserve">  </w:t>
      </w:r>
      <w:r>
        <w:rPr>
          <w:i/>
          <w:iCs/>
          <w:sz w:val="28"/>
          <w:szCs w:val="28"/>
        </w:rPr>
        <w:t>β</w:t>
      </w:r>
      <w:r>
        <w:rPr>
          <w:i/>
          <w:iCs/>
          <w:sz w:val="28"/>
          <w:szCs w:val="28"/>
          <w:vertAlign w:val="subscript"/>
          <w:lang w:val="fr-FR"/>
        </w:rPr>
        <w:t xml:space="preserve">c </w:t>
      </w:r>
      <w:r>
        <w:rPr>
          <w:i/>
          <w:iCs/>
          <w:sz w:val="28"/>
          <w:szCs w:val="28"/>
          <w:lang w:val="fr-FR"/>
        </w:rPr>
        <w:t>&lt;=2  &amp;  (b</w:t>
      </w:r>
      <w:r>
        <w:rPr>
          <w:i/>
          <w:iCs/>
          <w:sz w:val="28"/>
          <w:szCs w:val="28"/>
          <w:vertAlign w:val="subscript"/>
          <w:lang w:val="fr-FR"/>
        </w:rPr>
        <w:t>0</w:t>
      </w:r>
      <w:r>
        <w:rPr>
          <w:i/>
          <w:iCs/>
          <w:sz w:val="28"/>
          <w:szCs w:val="28"/>
          <w:lang w:val="fr-FR"/>
        </w:rPr>
        <w:t>/d) &lt;=20</w:t>
      </w:r>
    </w:p>
    <w:p w:rsidR="00104F22" w:rsidRDefault="00104F22" w:rsidP="00104F22">
      <w:pPr>
        <w:tabs>
          <w:tab w:val="left" w:pos="6866"/>
        </w:tabs>
        <w:spacing w:line="360" w:lineRule="auto"/>
        <w:jc w:val="right"/>
        <w:rPr>
          <w:b/>
          <w:bCs/>
          <w:i/>
          <w:iCs/>
          <w:sz w:val="28"/>
          <w:szCs w:val="28"/>
          <w:lang w:val="fr-FR"/>
        </w:rPr>
      </w:pPr>
      <w:r>
        <w:rPr>
          <w:i/>
          <w:iCs/>
          <w:sz w:val="28"/>
          <w:szCs w:val="28"/>
          <w:lang w:val="fr-FR"/>
        </w:rPr>
        <w:t>Critical :</w:t>
      </w:r>
    </w:p>
    <w:p w:rsidR="00104F22" w:rsidRDefault="00104F22" w:rsidP="00104F22">
      <w:pPr>
        <w:tabs>
          <w:tab w:val="left" w:pos="6866"/>
        </w:tabs>
        <w:spacing w:line="360" w:lineRule="auto"/>
        <w:jc w:val="right"/>
        <w:rPr>
          <w:rFonts w:ascii="Times New Roman"/>
          <w:i/>
          <w:iCs/>
          <w:sz w:val="28"/>
          <w:szCs w:val="28"/>
        </w:rPr>
      </w:pPr>
      <w:r>
        <w:rPr>
          <w:i/>
          <w:iCs/>
          <w:sz w:val="28"/>
          <w:szCs w:val="28"/>
        </w:rPr>
        <w:t>Φ</w:t>
      </w:r>
      <w:r>
        <w:rPr>
          <w:i/>
          <w:iCs/>
          <w:sz w:val="28"/>
          <w:szCs w:val="28"/>
          <w:lang w:val="fr-FR"/>
        </w:rPr>
        <w:t xml:space="preserve">*Vc = </w:t>
      </w:r>
      <w:r>
        <w:rPr>
          <w:i/>
          <w:iCs/>
          <w:sz w:val="28"/>
          <w:szCs w:val="28"/>
        </w:rPr>
        <w:t>Φ</w:t>
      </w:r>
      <w:r>
        <w:rPr>
          <w:i/>
          <w:iCs/>
          <w:sz w:val="28"/>
          <w:szCs w:val="28"/>
          <w:lang w:val="fr-FR"/>
        </w:rPr>
        <w:t xml:space="preserve"> (0.34)√24*3820*380 = 1760 KN=185 ton  </w:t>
      </w:r>
      <w:r>
        <w:rPr>
          <w:b/>
          <w:bCs/>
          <w:i/>
          <w:iCs/>
          <w:sz w:val="28"/>
          <w:szCs w:val="28"/>
          <w:lang w:val="fr-FR"/>
        </w:rPr>
        <w:t>not good</w:t>
      </w:r>
    </w:p>
    <w:p w:rsidR="00104F22" w:rsidRDefault="00981C9F" w:rsidP="00104F22">
      <w:pPr>
        <w:tabs>
          <w:tab w:val="left" w:pos="6866"/>
        </w:tabs>
        <w:spacing w:line="360" w:lineRule="auto"/>
        <w:jc w:val="right"/>
        <w:rPr>
          <w:rFonts w:ascii="Times New Roman"/>
          <w:i/>
          <w:iCs/>
          <w:sz w:val="28"/>
          <w:szCs w:val="28"/>
          <w:rtl/>
        </w:rPr>
      </w:pPr>
      <w:r w:rsidRPr="00981C9F">
        <w:rPr>
          <w:rtl/>
        </w:rPr>
        <w:pict>
          <v:roundrect id="_x0000_s2085" style="position:absolute;margin-left:35.25pt;margin-top:19.05pt;width:1in;height:63pt;z-index:-251651072" arcsize="10923f"/>
        </w:pict>
      </w:r>
      <w:r w:rsidR="00104F22">
        <w:rPr>
          <w:i/>
          <w:iCs/>
          <w:sz w:val="28"/>
          <w:szCs w:val="28"/>
        </w:rPr>
        <w:t xml:space="preserve">So, </w:t>
      </w:r>
    </w:p>
    <w:p w:rsidR="00104F22" w:rsidRDefault="00104F22" w:rsidP="00104F22">
      <w:pPr>
        <w:tabs>
          <w:tab w:val="left" w:pos="6866"/>
        </w:tabs>
        <w:spacing w:line="360" w:lineRule="auto"/>
        <w:jc w:val="right"/>
        <w:rPr>
          <w:b/>
          <w:bCs/>
          <w:i/>
          <w:iCs/>
          <w:sz w:val="28"/>
          <w:szCs w:val="28"/>
        </w:rPr>
      </w:pPr>
      <w:r>
        <w:rPr>
          <w:b/>
          <w:bCs/>
          <w:i/>
          <w:iCs/>
          <w:sz w:val="28"/>
          <w:szCs w:val="28"/>
        </w:rPr>
        <w:t>Use        d= 43cm         (provides  Φ</w:t>
      </w:r>
      <w:r>
        <w:rPr>
          <w:b/>
          <w:bCs/>
          <w:i/>
          <w:iCs/>
          <w:sz w:val="28"/>
          <w:szCs w:val="28"/>
          <w:lang w:val="fr-FR"/>
        </w:rPr>
        <w:t>*Vc =219ton)</w:t>
      </w:r>
    </w:p>
    <w:p w:rsidR="00104F22" w:rsidRDefault="00104F22" w:rsidP="00104F22">
      <w:pPr>
        <w:tabs>
          <w:tab w:val="left" w:pos="6866"/>
        </w:tabs>
        <w:spacing w:line="360" w:lineRule="auto"/>
        <w:jc w:val="right"/>
        <w:rPr>
          <w:b/>
          <w:bCs/>
          <w:i/>
          <w:iCs/>
          <w:sz w:val="28"/>
          <w:szCs w:val="28"/>
        </w:rPr>
      </w:pPr>
      <w:r>
        <w:rPr>
          <w:b/>
          <w:bCs/>
          <w:i/>
          <w:iCs/>
          <w:sz w:val="28"/>
          <w:szCs w:val="28"/>
        </w:rPr>
        <w:t xml:space="preserve">               h=50cm</w:t>
      </w:r>
    </w:p>
    <w:p w:rsidR="00104F22" w:rsidRDefault="00104F22" w:rsidP="00104F22">
      <w:pPr>
        <w:tabs>
          <w:tab w:val="left" w:pos="6866"/>
        </w:tabs>
        <w:spacing w:line="360" w:lineRule="auto"/>
        <w:jc w:val="right"/>
        <w:rPr>
          <w:b/>
          <w:bCs/>
          <w:i/>
          <w:iCs/>
          <w:sz w:val="28"/>
          <w:szCs w:val="28"/>
        </w:rPr>
      </w:pPr>
    </w:p>
    <w:p w:rsidR="00104F22" w:rsidRDefault="00104F22" w:rsidP="00104F22">
      <w:pPr>
        <w:spacing w:line="360" w:lineRule="auto"/>
        <w:jc w:val="right"/>
        <w:rPr>
          <w:b/>
          <w:bCs/>
          <w:i/>
          <w:iCs/>
          <w:sz w:val="28"/>
          <w:szCs w:val="28"/>
        </w:rPr>
      </w:pPr>
      <w:r>
        <w:rPr>
          <w:b/>
          <w:bCs/>
          <w:i/>
          <w:iCs/>
          <w:sz w:val="28"/>
          <w:szCs w:val="28"/>
        </w:rPr>
        <w:t>Reinforcement :</w:t>
      </w:r>
    </w:p>
    <w:p w:rsidR="00104F22" w:rsidRDefault="00104F22" w:rsidP="00104F22">
      <w:pPr>
        <w:jc w:val="right"/>
        <w:rPr>
          <w:b/>
          <w:bCs/>
          <w:i/>
          <w:iCs/>
          <w:sz w:val="28"/>
          <w:szCs w:val="28"/>
        </w:rPr>
      </w:pPr>
    </w:p>
    <w:p w:rsidR="00104F22" w:rsidRDefault="00104F22" w:rsidP="00104F22">
      <w:pPr>
        <w:pStyle w:val="NoSpacing"/>
        <w:rPr>
          <w:i/>
          <w:iCs/>
          <w:sz w:val="28"/>
          <w:szCs w:val="28"/>
        </w:rPr>
      </w:pPr>
      <w:r>
        <w:rPr>
          <w:i/>
          <w:iCs/>
          <w:sz w:val="28"/>
          <w:szCs w:val="28"/>
        </w:rPr>
        <w:t>ρ</w:t>
      </w:r>
      <w:r>
        <w:rPr>
          <w:i/>
          <w:iCs/>
          <w:sz w:val="28"/>
          <w:szCs w:val="28"/>
          <w:vertAlign w:val="subscript"/>
        </w:rPr>
        <w:t>new</w:t>
      </w:r>
      <w:r>
        <w:rPr>
          <w:i/>
          <w:iCs/>
          <w:sz w:val="28"/>
          <w:szCs w:val="28"/>
        </w:rPr>
        <w:t xml:space="preserve">= ρ= </w:t>
      </w:r>
      <w:r>
        <w:rPr>
          <w:i/>
          <w:iCs/>
          <w:sz w:val="28"/>
          <w:szCs w:val="28"/>
          <w:u w:val="single"/>
        </w:rPr>
        <w:t xml:space="preserve">0.85 *240 </w:t>
      </w:r>
      <w:r>
        <w:rPr>
          <w:i/>
          <w:iCs/>
          <w:sz w:val="28"/>
          <w:szCs w:val="28"/>
        </w:rPr>
        <w:t>( 1- (√(1-(</w:t>
      </w:r>
      <w:r>
        <w:rPr>
          <w:i/>
          <w:iCs/>
          <w:sz w:val="28"/>
          <w:szCs w:val="28"/>
          <w:u w:val="single"/>
        </w:rPr>
        <w:t>2.61*116 *10</w:t>
      </w:r>
      <w:r>
        <w:rPr>
          <w:i/>
          <w:iCs/>
          <w:sz w:val="28"/>
          <w:szCs w:val="28"/>
          <w:u w:val="single"/>
          <w:vertAlign w:val="superscript"/>
        </w:rPr>
        <w:t>5</w:t>
      </w:r>
      <w:r>
        <w:rPr>
          <w:i/>
          <w:iCs/>
          <w:sz w:val="28"/>
          <w:szCs w:val="28"/>
        </w:rPr>
        <w:t xml:space="preserve">) ) ) = 0.0072 </w:t>
      </w:r>
    </w:p>
    <w:p w:rsidR="00104F22" w:rsidRDefault="00104F22" w:rsidP="00104F22">
      <w:pPr>
        <w:pStyle w:val="NoSpacing"/>
        <w:rPr>
          <w:rFonts w:ascii="Times New Roman"/>
          <w:i/>
          <w:iCs/>
          <w:sz w:val="28"/>
          <w:szCs w:val="28"/>
        </w:rPr>
      </w:pPr>
      <w:r>
        <w:rPr>
          <w:i/>
          <w:iCs/>
          <w:sz w:val="28"/>
          <w:szCs w:val="28"/>
        </w:rPr>
        <w:t xml:space="preserve">                       4200                   240*250*43</w:t>
      </w:r>
      <w:r>
        <w:rPr>
          <w:i/>
          <w:iCs/>
          <w:sz w:val="28"/>
          <w:szCs w:val="28"/>
          <w:vertAlign w:val="superscript"/>
        </w:rPr>
        <w:t>2</w:t>
      </w:r>
      <w:r>
        <w:rPr>
          <w:i/>
          <w:iCs/>
          <w:sz w:val="28"/>
          <w:szCs w:val="28"/>
        </w:rPr>
        <w:t xml:space="preserve">                                                        </w:t>
      </w:r>
      <w:r>
        <w:rPr>
          <w:rFonts w:ascii="Times New Roman"/>
          <w:i/>
          <w:iCs/>
          <w:sz w:val="28"/>
          <w:szCs w:val="28"/>
          <w:rtl/>
          <w:lang w:bidi="ar-SA"/>
        </w:rPr>
        <w:t xml:space="preserve">             </w:t>
      </w:r>
    </w:p>
    <w:p w:rsidR="00104F22" w:rsidRDefault="00104F22" w:rsidP="00104F22">
      <w:pPr>
        <w:spacing w:line="360" w:lineRule="auto"/>
        <w:jc w:val="right"/>
        <w:rPr>
          <w:rFonts w:ascii="Times New Roman"/>
          <w:i/>
          <w:iCs/>
          <w:sz w:val="28"/>
          <w:szCs w:val="28"/>
          <w:rtl/>
        </w:rPr>
      </w:pPr>
      <w:r>
        <w:rPr>
          <w:i/>
          <w:iCs/>
          <w:sz w:val="28"/>
          <w:szCs w:val="28"/>
        </w:rPr>
        <w:t xml:space="preserve"> A</w:t>
      </w:r>
      <w:r>
        <w:rPr>
          <w:i/>
          <w:iCs/>
          <w:sz w:val="28"/>
          <w:szCs w:val="28"/>
          <w:vertAlign w:val="subscript"/>
        </w:rPr>
        <w:t>st</w:t>
      </w:r>
      <w:r>
        <w:rPr>
          <w:i/>
          <w:iCs/>
          <w:sz w:val="28"/>
          <w:szCs w:val="28"/>
        </w:rPr>
        <w:t xml:space="preserve"> = 0.0072*250*43 = 77cm</w:t>
      </w:r>
      <w:r>
        <w:rPr>
          <w:i/>
          <w:iCs/>
          <w:sz w:val="28"/>
          <w:szCs w:val="28"/>
          <w:vertAlign w:val="superscript"/>
        </w:rPr>
        <w:t>2</w:t>
      </w:r>
    </w:p>
    <w:p w:rsidR="00104F22" w:rsidRDefault="00981C9F" w:rsidP="00104F22">
      <w:pPr>
        <w:spacing w:line="360" w:lineRule="auto"/>
        <w:jc w:val="right"/>
        <w:rPr>
          <w:rFonts w:ascii="Times New Roman"/>
          <w:b/>
          <w:bCs/>
          <w:i/>
          <w:iCs/>
          <w:sz w:val="28"/>
          <w:szCs w:val="28"/>
          <w:rtl/>
        </w:rPr>
      </w:pPr>
      <w:r w:rsidRPr="00981C9F">
        <w:rPr>
          <w:rtl/>
        </w:rPr>
        <w:pict>
          <v:roundrect id="_x0000_s2086" style="position:absolute;margin-left:14.25pt;margin-top:10.5pt;width:199.5pt;height:48.75pt;z-index:-251650048" arcsize="10923f"/>
        </w:pict>
      </w:r>
    </w:p>
    <w:p w:rsidR="00104F22" w:rsidRDefault="00104F22" w:rsidP="00104F22">
      <w:pPr>
        <w:spacing w:line="360" w:lineRule="auto"/>
        <w:jc w:val="right"/>
        <w:rPr>
          <w:b/>
          <w:bCs/>
          <w:i/>
          <w:iCs/>
          <w:sz w:val="28"/>
          <w:szCs w:val="28"/>
        </w:rPr>
      </w:pPr>
      <w:r>
        <w:rPr>
          <w:b/>
          <w:bCs/>
          <w:i/>
          <w:iCs/>
          <w:sz w:val="28"/>
          <w:szCs w:val="28"/>
        </w:rPr>
        <w:t xml:space="preserve">      Use 16 Φ25  (1</w:t>
      </w:r>
      <w:r>
        <w:rPr>
          <w:b/>
          <w:bCs/>
          <w:i/>
          <w:iCs/>
          <w:sz w:val="28"/>
          <w:szCs w:val="28"/>
          <w:lang w:val="fr-FR"/>
        </w:rPr>
        <w:t xml:space="preserve"> Φ25 /15cm c/c)</w:t>
      </w:r>
      <w:r>
        <w:rPr>
          <w:b/>
          <w:bCs/>
          <w:i/>
          <w:iCs/>
          <w:sz w:val="28"/>
          <w:szCs w:val="28"/>
        </w:rPr>
        <w:t xml:space="preserve">  </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In the opposite direction, footing considered as isolated footing.</w:t>
      </w:r>
    </w:p>
    <w:p w:rsidR="00104F22" w:rsidRDefault="00104F22" w:rsidP="00104F22">
      <w:pPr>
        <w:spacing w:line="360" w:lineRule="auto"/>
        <w:jc w:val="right"/>
        <w:rPr>
          <w:i/>
          <w:iCs/>
          <w:sz w:val="28"/>
          <w:szCs w:val="28"/>
        </w:rPr>
      </w:pPr>
      <w:r>
        <w:rPr>
          <w:i/>
          <w:iCs/>
          <w:sz w:val="28"/>
          <w:szCs w:val="28"/>
          <w:lang w:bidi="ar-SA"/>
        </w:rPr>
        <w:t>Width = Column width +2*d = 170 cm</w:t>
      </w:r>
    </w:p>
    <w:p w:rsidR="00104F22" w:rsidRDefault="00104F22" w:rsidP="00104F22">
      <w:pPr>
        <w:tabs>
          <w:tab w:val="left" w:pos="6866"/>
        </w:tabs>
        <w:spacing w:line="360" w:lineRule="auto"/>
        <w:jc w:val="right"/>
        <w:rPr>
          <w:i/>
          <w:iCs/>
          <w:sz w:val="28"/>
          <w:szCs w:val="28"/>
        </w:rPr>
      </w:pPr>
      <w:r>
        <w:rPr>
          <w:i/>
          <w:iCs/>
          <w:sz w:val="28"/>
          <w:szCs w:val="28"/>
        </w:rPr>
        <w:t>q</w:t>
      </w:r>
      <w:r>
        <w:rPr>
          <w:i/>
          <w:iCs/>
          <w:sz w:val="28"/>
          <w:szCs w:val="28"/>
          <w:vertAlign w:val="subscript"/>
        </w:rPr>
        <w:t>u10</w:t>
      </w:r>
      <w:r>
        <w:rPr>
          <w:i/>
          <w:iCs/>
          <w:sz w:val="28"/>
          <w:szCs w:val="28"/>
        </w:rPr>
        <w:t>=232/(2.5*1.7)=55 ton/m</w:t>
      </w:r>
      <w:r>
        <w:rPr>
          <w:i/>
          <w:iCs/>
          <w:sz w:val="28"/>
          <w:szCs w:val="28"/>
          <w:vertAlign w:val="superscript"/>
        </w:rPr>
        <w:t>2</w:t>
      </w:r>
    </w:p>
    <w:p w:rsidR="00104F22" w:rsidRDefault="00104F22" w:rsidP="00104F22">
      <w:pPr>
        <w:tabs>
          <w:tab w:val="left" w:pos="6866"/>
        </w:tabs>
        <w:spacing w:line="360" w:lineRule="auto"/>
        <w:jc w:val="right"/>
        <w:rPr>
          <w:i/>
          <w:iCs/>
          <w:sz w:val="28"/>
          <w:szCs w:val="28"/>
        </w:rPr>
      </w:pPr>
      <w:r>
        <w:rPr>
          <w:i/>
          <w:iCs/>
          <w:sz w:val="28"/>
          <w:szCs w:val="28"/>
        </w:rPr>
        <w:t>M</w:t>
      </w:r>
      <w:r>
        <w:rPr>
          <w:i/>
          <w:iCs/>
          <w:sz w:val="28"/>
          <w:szCs w:val="28"/>
          <w:vertAlign w:val="subscript"/>
        </w:rPr>
        <w:t>u10</w:t>
      </w:r>
      <w:r>
        <w:rPr>
          <w:i/>
          <w:iCs/>
          <w:sz w:val="28"/>
          <w:szCs w:val="28"/>
        </w:rPr>
        <w:t xml:space="preserve"> = 55 *1.7*1.05</w:t>
      </w:r>
      <w:r>
        <w:rPr>
          <w:i/>
          <w:iCs/>
          <w:sz w:val="28"/>
          <w:szCs w:val="28"/>
          <w:vertAlign w:val="superscript"/>
        </w:rPr>
        <w:t>2</w:t>
      </w:r>
      <w:r>
        <w:rPr>
          <w:i/>
          <w:iCs/>
          <w:sz w:val="28"/>
          <w:szCs w:val="28"/>
        </w:rPr>
        <w:t xml:space="preserve"> / 2 = 52 ton.m</w:t>
      </w:r>
    </w:p>
    <w:p w:rsidR="00104F22" w:rsidRDefault="00104F22" w:rsidP="00104F22">
      <w:pPr>
        <w:tabs>
          <w:tab w:val="left" w:pos="6866"/>
        </w:tabs>
        <w:spacing w:line="360" w:lineRule="auto"/>
        <w:jc w:val="right"/>
        <w:rPr>
          <w:i/>
          <w:iCs/>
          <w:sz w:val="28"/>
          <w:szCs w:val="28"/>
        </w:rPr>
      </w:pPr>
      <w:r>
        <w:rPr>
          <w:i/>
          <w:iCs/>
          <w:sz w:val="28"/>
          <w:szCs w:val="28"/>
        </w:rPr>
        <w:t>q</w:t>
      </w:r>
      <w:r>
        <w:rPr>
          <w:i/>
          <w:iCs/>
          <w:sz w:val="28"/>
          <w:szCs w:val="28"/>
          <w:vertAlign w:val="subscript"/>
        </w:rPr>
        <w:t>u17</w:t>
      </w:r>
      <w:r>
        <w:rPr>
          <w:i/>
          <w:iCs/>
          <w:sz w:val="28"/>
          <w:szCs w:val="28"/>
        </w:rPr>
        <w:t>=157/(2.5*1.6)=39ton/m</w:t>
      </w:r>
      <w:r>
        <w:rPr>
          <w:i/>
          <w:iCs/>
          <w:sz w:val="28"/>
          <w:szCs w:val="28"/>
          <w:vertAlign w:val="superscript"/>
        </w:rPr>
        <w:t>2</w:t>
      </w:r>
      <w:r>
        <w:rPr>
          <w:i/>
          <w:iCs/>
          <w:sz w:val="28"/>
          <w:szCs w:val="28"/>
        </w:rPr>
        <w:t xml:space="preserve"> </w:t>
      </w:r>
    </w:p>
    <w:p w:rsidR="00104F22" w:rsidRDefault="00104F22" w:rsidP="00104F22">
      <w:pPr>
        <w:tabs>
          <w:tab w:val="left" w:pos="6866"/>
        </w:tabs>
        <w:spacing w:line="360" w:lineRule="auto"/>
        <w:jc w:val="right"/>
        <w:rPr>
          <w:rFonts w:ascii="Times New Roman"/>
          <w:i/>
          <w:iCs/>
          <w:sz w:val="28"/>
          <w:szCs w:val="28"/>
        </w:rPr>
      </w:pPr>
      <w:r>
        <w:rPr>
          <w:i/>
          <w:iCs/>
          <w:sz w:val="28"/>
          <w:szCs w:val="28"/>
        </w:rPr>
        <w:t xml:space="preserve"> M</w:t>
      </w:r>
      <w:r>
        <w:rPr>
          <w:i/>
          <w:iCs/>
          <w:sz w:val="28"/>
          <w:szCs w:val="28"/>
          <w:vertAlign w:val="subscript"/>
        </w:rPr>
        <w:t>u17</w:t>
      </w:r>
      <w:r>
        <w:rPr>
          <w:i/>
          <w:iCs/>
          <w:sz w:val="28"/>
          <w:szCs w:val="28"/>
        </w:rPr>
        <w:t xml:space="preserve"> = 39 *1.6*1.1</w:t>
      </w:r>
      <w:r>
        <w:rPr>
          <w:i/>
          <w:iCs/>
          <w:sz w:val="28"/>
          <w:szCs w:val="28"/>
          <w:vertAlign w:val="superscript"/>
        </w:rPr>
        <w:t>2</w:t>
      </w:r>
      <w:r>
        <w:rPr>
          <w:i/>
          <w:iCs/>
          <w:sz w:val="28"/>
          <w:szCs w:val="28"/>
        </w:rPr>
        <w:t xml:space="preserve"> / 2 = 38 ton.m</w:t>
      </w:r>
    </w:p>
    <w:p w:rsidR="00104F22" w:rsidRDefault="00104F22" w:rsidP="00104F22">
      <w:pPr>
        <w:pStyle w:val="NoSpacing"/>
        <w:rPr>
          <w:rFonts w:ascii="Times New Roman"/>
          <w:i/>
          <w:iCs/>
          <w:sz w:val="28"/>
          <w:szCs w:val="28"/>
          <w:rtl/>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2.61*52*10</w:t>
      </w:r>
      <w:r>
        <w:rPr>
          <w:i/>
          <w:iCs/>
          <w:sz w:val="28"/>
          <w:szCs w:val="28"/>
          <w:u w:val="single"/>
          <w:vertAlign w:val="superscript"/>
        </w:rPr>
        <w:t>5</w:t>
      </w:r>
      <w:r>
        <w:rPr>
          <w:i/>
          <w:iCs/>
          <w:sz w:val="28"/>
          <w:szCs w:val="28"/>
        </w:rPr>
        <w:t>) ) ) = 0.0046</w:t>
      </w:r>
    </w:p>
    <w:p w:rsidR="00104F22" w:rsidRDefault="00104F22" w:rsidP="00104F22">
      <w:pPr>
        <w:pStyle w:val="NoSpacing"/>
        <w:rPr>
          <w:i/>
          <w:iCs/>
          <w:sz w:val="28"/>
          <w:szCs w:val="28"/>
        </w:rPr>
      </w:pPr>
      <w:r>
        <w:rPr>
          <w:i/>
          <w:iCs/>
          <w:sz w:val="28"/>
          <w:szCs w:val="28"/>
        </w:rPr>
        <w:t xml:space="preserve">        4200                         240*170*43</w:t>
      </w:r>
      <w:r>
        <w:rPr>
          <w:i/>
          <w:iCs/>
          <w:sz w:val="28"/>
          <w:szCs w:val="28"/>
          <w:vertAlign w:val="superscript"/>
        </w:rPr>
        <w:t>2</w:t>
      </w:r>
    </w:p>
    <w:p w:rsidR="00104F22" w:rsidRDefault="00104F22" w:rsidP="00104F22">
      <w:pPr>
        <w:pStyle w:val="NoSpacing"/>
        <w:rPr>
          <w:i/>
          <w:iCs/>
          <w:sz w:val="28"/>
          <w:szCs w:val="28"/>
        </w:rPr>
      </w:pPr>
    </w:p>
    <w:p w:rsidR="00104F22" w:rsidRDefault="00104F22" w:rsidP="00104F22">
      <w:pPr>
        <w:pStyle w:val="NoSpacing"/>
        <w:rPr>
          <w:i/>
          <w:iCs/>
          <w:sz w:val="28"/>
          <w:szCs w:val="28"/>
        </w:rPr>
      </w:pPr>
      <w:r>
        <w:rPr>
          <w:i/>
          <w:iCs/>
          <w:sz w:val="28"/>
          <w:szCs w:val="28"/>
        </w:rPr>
        <w:t>A</w:t>
      </w:r>
      <w:r>
        <w:rPr>
          <w:i/>
          <w:iCs/>
          <w:sz w:val="28"/>
          <w:szCs w:val="28"/>
          <w:vertAlign w:val="subscript"/>
        </w:rPr>
        <w:t>st</w:t>
      </w:r>
      <w:r>
        <w:rPr>
          <w:i/>
          <w:iCs/>
          <w:sz w:val="28"/>
          <w:szCs w:val="28"/>
        </w:rPr>
        <w:t xml:space="preserve"> = 0.0046*170*43=33.6</w:t>
      </w:r>
    </w:p>
    <w:p w:rsidR="00104F22" w:rsidRDefault="00981C9F" w:rsidP="00104F22">
      <w:pPr>
        <w:pStyle w:val="NoSpacing"/>
        <w:rPr>
          <w:i/>
          <w:iCs/>
          <w:sz w:val="28"/>
          <w:szCs w:val="28"/>
        </w:rPr>
      </w:pPr>
      <w:r w:rsidRPr="00981C9F">
        <w:pict>
          <v:roundrect id="_x0000_s2106" style="position:absolute;margin-left:14.25pt;margin-top:8.8pt;width:192pt;height:44.25pt;z-index:-251649024" arcsize="10923f"/>
        </w:pict>
      </w:r>
    </w:p>
    <w:p w:rsidR="00104F22" w:rsidRDefault="00104F22" w:rsidP="00104F22">
      <w:pPr>
        <w:spacing w:line="360" w:lineRule="auto"/>
        <w:jc w:val="right"/>
        <w:rPr>
          <w:rFonts w:ascii="Times New Roman"/>
          <w:b/>
          <w:bCs/>
          <w:i/>
          <w:iCs/>
          <w:sz w:val="28"/>
          <w:szCs w:val="28"/>
        </w:rPr>
      </w:pPr>
      <w:r>
        <w:rPr>
          <w:b/>
          <w:bCs/>
          <w:i/>
          <w:iCs/>
          <w:sz w:val="28"/>
          <w:szCs w:val="28"/>
        </w:rPr>
        <w:t xml:space="preserve">      Use 14 Φ18  (1</w:t>
      </w:r>
      <w:r>
        <w:rPr>
          <w:b/>
          <w:bCs/>
          <w:i/>
          <w:iCs/>
          <w:sz w:val="28"/>
          <w:szCs w:val="28"/>
          <w:lang w:val="fr-FR"/>
        </w:rPr>
        <w:t xml:space="preserve"> Φ18 /12cm c/c)</w:t>
      </w:r>
      <w:r>
        <w:rPr>
          <w:b/>
          <w:bCs/>
          <w:i/>
          <w:iCs/>
          <w:sz w:val="28"/>
          <w:szCs w:val="28"/>
        </w:rPr>
        <w:t xml:space="preserve">  </w:t>
      </w:r>
    </w:p>
    <w:p w:rsidR="00104F22" w:rsidRDefault="00104F22" w:rsidP="00104F22">
      <w:pPr>
        <w:pStyle w:val="NoSpacing"/>
        <w:rPr>
          <w:rFonts w:ascii="Times New Roman"/>
          <w:i/>
          <w:iCs/>
          <w:sz w:val="28"/>
          <w:szCs w:val="28"/>
          <w:rtl/>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2.61*39*10</w:t>
      </w:r>
      <w:r>
        <w:rPr>
          <w:i/>
          <w:iCs/>
          <w:sz w:val="28"/>
          <w:szCs w:val="28"/>
          <w:u w:val="single"/>
          <w:vertAlign w:val="superscript"/>
        </w:rPr>
        <w:t>5</w:t>
      </w:r>
      <w:r>
        <w:rPr>
          <w:i/>
          <w:iCs/>
          <w:sz w:val="28"/>
          <w:szCs w:val="28"/>
        </w:rPr>
        <w:t>) ) ) = 0.0036</w:t>
      </w:r>
    </w:p>
    <w:p w:rsidR="00104F22" w:rsidRDefault="00104F22" w:rsidP="00104F22">
      <w:pPr>
        <w:pStyle w:val="NoSpacing"/>
        <w:rPr>
          <w:i/>
          <w:iCs/>
          <w:sz w:val="28"/>
          <w:szCs w:val="28"/>
          <w:vertAlign w:val="superscript"/>
        </w:rPr>
      </w:pPr>
      <w:r>
        <w:rPr>
          <w:i/>
          <w:iCs/>
          <w:sz w:val="28"/>
          <w:szCs w:val="28"/>
        </w:rPr>
        <w:lastRenderedPageBreak/>
        <w:t xml:space="preserve">        4200                         240*160*43</w:t>
      </w:r>
      <w:r>
        <w:rPr>
          <w:i/>
          <w:iCs/>
          <w:sz w:val="28"/>
          <w:szCs w:val="28"/>
          <w:vertAlign w:val="superscript"/>
        </w:rPr>
        <w:t>2</w:t>
      </w:r>
    </w:p>
    <w:p w:rsidR="00104F22" w:rsidRDefault="00104F22" w:rsidP="00104F22">
      <w:pPr>
        <w:tabs>
          <w:tab w:val="left" w:pos="6866"/>
        </w:tabs>
        <w:spacing w:line="360" w:lineRule="auto"/>
        <w:jc w:val="right"/>
        <w:rPr>
          <w:rFonts w:ascii="Times New Roman"/>
          <w:i/>
          <w:iCs/>
          <w:sz w:val="28"/>
          <w:szCs w:val="28"/>
        </w:rPr>
      </w:pPr>
    </w:p>
    <w:p w:rsidR="00104F22" w:rsidRDefault="00104F22" w:rsidP="00104F22">
      <w:pPr>
        <w:pStyle w:val="NoSpacing"/>
        <w:spacing w:line="360" w:lineRule="auto"/>
        <w:rPr>
          <w:rFonts w:ascii="Times New Roman"/>
          <w:i/>
          <w:iCs/>
          <w:sz w:val="28"/>
          <w:szCs w:val="28"/>
          <w:rtl/>
          <w:lang w:val="fr-FR"/>
        </w:rPr>
      </w:pPr>
      <w:r>
        <w:rPr>
          <w:i/>
          <w:iCs/>
          <w:sz w:val="28"/>
          <w:szCs w:val="28"/>
        </w:rPr>
        <w:t>A</w:t>
      </w:r>
      <w:r>
        <w:rPr>
          <w:i/>
          <w:iCs/>
          <w:sz w:val="28"/>
          <w:szCs w:val="28"/>
          <w:vertAlign w:val="subscript"/>
        </w:rPr>
        <w:t>st</w:t>
      </w:r>
      <w:r>
        <w:rPr>
          <w:i/>
          <w:iCs/>
          <w:sz w:val="28"/>
          <w:szCs w:val="28"/>
          <w:vertAlign w:val="subscript"/>
          <w:lang w:val="fr-FR"/>
        </w:rPr>
        <w:t xml:space="preserve"> </w:t>
      </w:r>
      <w:r>
        <w:rPr>
          <w:i/>
          <w:iCs/>
          <w:sz w:val="28"/>
          <w:szCs w:val="28"/>
          <w:lang w:val="fr-FR"/>
        </w:rPr>
        <w:t>= 0.0036(160)(43) =24.8cm</w:t>
      </w:r>
      <w:r>
        <w:rPr>
          <w:i/>
          <w:iCs/>
          <w:sz w:val="28"/>
          <w:szCs w:val="28"/>
          <w:vertAlign w:val="superscript"/>
          <w:lang w:val="fr-FR"/>
        </w:rPr>
        <w:t>2</w:t>
      </w:r>
    </w:p>
    <w:p w:rsidR="00104F22" w:rsidRDefault="00981C9F" w:rsidP="00104F22">
      <w:pPr>
        <w:pStyle w:val="NoSpacing"/>
        <w:spacing w:line="360" w:lineRule="auto"/>
        <w:jc w:val="right"/>
        <w:rPr>
          <w:rFonts w:ascii="Times New Roman"/>
          <w:i/>
          <w:iCs/>
          <w:sz w:val="28"/>
          <w:szCs w:val="28"/>
          <w:lang w:val="fr-FR"/>
        </w:rPr>
      </w:pPr>
      <w:r w:rsidRPr="00981C9F">
        <w:pict>
          <v:roundrect id="_x0000_s2064" style="position:absolute;left:0;text-align:left;margin-left:15.75pt;margin-top:6.1pt;width:211.5pt;height:55.5pt;z-index:-251648000" arcsize="10923f"/>
        </w:pict>
      </w:r>
    </w:p>
    <w:p w:rsidR="00104F22" w:rsidRDefault="00104F22" w:rsidP="00104F22">
      <w:pPr>
        <w:tabs>
          <w:tab w:val="left" w:pos="6866"/>
        </w:tabs>
        <w:spacing w:line="360" w:lineRule="auto"/>
        <w:jc w:val="right"/>
        <w:rPr>
          <w:rFonts w:ascii="Times New Roman"/>
          <w:b/>
          <w:bCs/>
          <w:i/>
          <w:iCs/>
          <w:sz w:val="28"/>
          <w:szCs w:val="28"/>
          <w:rtl/>
        </w:rPr>
      </w:pPr>
      <w:r>
        <w:rPr>
          <w:b/>
          <w:bCs/>
          <w:i/>
          <w:iCs/>
          <w:sz w:val="28"/>
          <w:szCs w:val="28"/>
        </w:rPr>
        <w:t xml:space="preserve">       </w:t>
      </w:r>
      <w:r>
        <w:rPr>
          <w:b/>
          <w:bCs/>
          <w:i/>
          <w:iCs/>
          <w:sz w:val="28"/>
          <w:szCs w:val="28"/>
          <w:u w:val="single"/>
        </w:rPr>
        <w:t xml:space="preserve">Use  10 </w:t>
      </w:r>
      <w:r>
        <w:rPr>
          <w:b/>
          <w:bCs/>
          <w:i/>
          <w:iCs/>
          <w:sz w:val="28"/>
          <w:szCs w:val="28"/>
          <w:u w:val="single"/>
          <w:lang w:val="fr-FR"/>
        </w:rPr>
        <w:t>Φ</w:t>
      </w:r>
      <w:r>
        <w:rPr>
          <w:b/>
          <w:bCs/>
          <w:i/>
          <w:iCs/>
          <w:sz w:val="28"/>
          <w:szCs w:val="28"/>
          <w:u w:val="single"/>
        </w:rPr>
        <w:t xml:space="preserve"> 18</w:t>
      </w:r>
      <w:r>
        <w:rPr>
          <w:b/>
          <w:bCs/>
          <w:i/>
          <w:iCs/>
          <w:sz w:val="28"/>
          <w:szCs w:val="28"/>
        </w:rPr>
        <w:t xml:space="preserve">    (1</w:t>
      </w:r>
      <w:r>
        <w:rPr>
          <w:b/>
          <w:bCs/>
          <w:i/>
          <w:iCs/>
          <w:sz w:val="28"/>
          <w:szCs w:val="28"/>
          <w:lang w:val="fr-FR"/>
        </w:rPr>
        <w:t xml:space="preserve"> Φ18 /15cm c/c)</w:t>
      </w:r>
      <w:r>
        <w:rPr>
          <w:b/>
          <w:bCs/>
          <w:i/>
          <w:iCs/>
          <w:sz w:val="28"/>
          <w:szCs w:val="28"/>
        </w:rPr>
        <w:t xml:space="preserve">             </w:t>
      </w:r>
    </w:p>
    <w:p w:rsidR="00104F22" w:rsidRDefault="00104F22" w:rsidP="00104F22">
      <w:pPr>
        <w:spacing w:line="360" w:lineRule="auto"/>
        <w:jc w:val="right"/>
        <w:rPr>
          <w:rFonts w:ascii="Times New Roman"/>
          <w:i/>
          <w:iCs/>
          <w:sz w:val="28"/>
          <w:szCs w:val="28"/>
        </w:rPr>
      </w:pPr>
    </w:p>
    <w:p w:rsidR="00104F22" w:rsidRDefault="00104F22" w:rsidP="00104F22">
      <w:pPr>
        <w:spacing w:line="360" w:lineRule="auto"/>
        <w:jc w:val="right"/>
        <w:rPr>
          <w:rFonts w:ascii="Times New Roman"/>
          <w:i/>
          <w:iCs/>
          <w:sz w:val="28"/>
          <w:szCs w:val="28"/>
          <w:rtl/>
        </w:rPr>
      </w:pPr>
    </w:p>
    <w:p w:rsidR="00104F22" w:rsidRDefault="00104F22" w:rsidP="00104F22">
      <w:pPr>
        <w:spacing w:line="360" w:lineRule="auto"/>
        <w:jc w:val="right"/>
        <w:rPr>
          <w:rFonts w:ascii="Times New Roman"/>
          <w:b/>
          <w:bCs/>
          <w:i/>
          <w:iCs/>
          <w:sz w:val="28"/>
          <w:szCs w:val="28"/>
          <w:rtl/>
        </w:rPr>
      </w:pPr>
      <w:r>
        <w:rPr>
          <w:b/>
          <w:bCs/>
          <w:i/>
          <w:iCs/>
          <w:sz w:val="28"/>
          <w:szCs w:val="28"/>
        </w:rPr>
        <w:t>Load transfer:</w:t>
      </w:r>
    </w:p>
    <w:p w:rsidR="00104F22" w:rsidRDefault="00104F22" w:rsidP="00104F22">
      <w:pPr>
        <w:spacing w:line="360" w:lineRule="auto"/>
        <w:jc w:val="right"/>
        <w:rPr>
          <w:rFonts w:ascii="Times New Roman"/>
          <w:b/>
          <w:bCs/>
          <w:i/>
          <w:iCs/>
          <w:sz w:val="28"/>
          <w:szCs w:val="28"/>
        </w:rPr>
      </w:pPr>
    </w:p>
    <w:p w:rsidR="00104F22" w:rsidRDefault="00104F22" w:rsidP="00104F22">
      <w:pPr>
        <w:spacing w:line="360" w:lineRule="auto"/>
        <w:jc w:val="right"/>
        <w:rPr>
          <w:rFonts w:ascii="Times New Roman"/>
          <w:i/>
          <w:iCs/>
          <w:sz w:val="28"/>
          <w:szCs w:val="28"/>
          <w:rtl/>
        </w:rPr>
      </w:pPr>
      <w:r>
        <w:rPr>
          <w:i/>
          <w:iCs/>
          <w:sz w:val="28"/>
          <w:szCs w:val="28"/>
        </w:rPr>
        <w:t>Column 10(80*40) carry 424 ton &gt; P</w:t>
      </w:r>
      <w:r>
        <w:rPr>
          <w:i/>
          <w:iCs/>
          <w:sz w:val="28"/>
          <w:szCs w:val="28"/>
          <w:vertAlign w:val="subscript"/>
        </w:rPr>
        <w:t>u</w:t>
      </w:r>
    </w:p>
    <w:p w:rsidR="00104F22" w:rsidRDefault="00104F22" w:rsidP="00104F22">
      <w:pPr>
        <w:spacing w:line="360" w:lineRule="auto"/>
        <w:jc w:val="right"/>
        <w:rPr>
          <w:i/>
          <w:iCs/>
          <w:sz w:val="28"/>
          <w:szCs w:val="28"/>
          <w:vertAlign w:val="subscript"/>
        </w:rPr>
      </w:pPr>
      <w:r>
        <w:rPr>
          <w:i/>
          <w:iCs/>
          <w:sz w:val="28"/>
          <w:szCs w:val="28"/>
        </w:rPr>
        <w:t>Column 17(70*40) carry 371 ton &gt;p</w:t>
      </w:r>
      <w:r>
        <w:rPr>
          <w:i/>
          <w:iCs/>
          <w:sz w:val="28"/>
          <w:szCs w:val="28"/>
          <w:vertAlign w:val="subscript"/>
        </w:rPr>
        <w:t>u</w:t>
      </w:r>
    </w:p>
    <w:p w:rsidR="00104F22" w:rsidRDefault="00104F22" w:rsidP="00104F22">
      <w:pPr>
        <w:spacing w:line="360" w:lineRule="auto"/>
        <w:jc w:val="right"/>
        <w:rPr>
          <w:i/>
          <w:iCs/>
          <w:sz w:val="28"/>
          <w:szCs w:val="28"/>
        </w:rPr>
      </w:pPr>
      <w:r>
        <w:rPr>
          <w:i/>
          <w:iCs/>
          <w:sz w:val="28"/>
          <w:szCs w:val="28"/>
        </w:rPr>
        <w:t>Use minimum dowel Reinforcement .</w:t>
      </w:r>
    </w:p>
    <w:p w:rsidR="00104F22" w:rsidRDefault="00981C9F" w:rsidP="00104F22">
      <w:pPr>
        <w:spacing w:line="360" w:lineRule="auto"/>
        <w:jc w:val="right"/>
        <w:rPr>
          <w:i/>
          <w:iCs/>
          <w:sz w:val="28"/>
          <w:szCs w:val="28"/>
        </w:rPr>
      </w:pPr>
      <w:r w:rsidRPr="00981C9F">
        <w:pict>
          <v:roundrect id="_x0000_s2087" style="position:absolute;margin-left:9pt;margin-top:13.1pt;width:91.5pt;height:45pt;z-index:-251646976" arcsize="10923f"/>
        </w:pict>
      </w:r>
    </w:p>
    <w:p w:rsidR="00104F22" w:rsidRDefault="00104F22" w:rsidP="00104F22">
      <w:pPr>
        <w:spacing w:line="360" w:lineRule="auto"/>
        <w:jc w:val="right"/>
        <w:rPr>
          <w:b/>
          <w:bCs/>
          <w:i/>
          <w:iCs/>
          <w:sz w:val="28"/>
          <w:szCs w:val="28"/>
          <w:u w:val="single"/>
          <w:lang w:val="fr-FR"/>
        </w:rPr>
      </w:pPr>
      <w:r>
        <w:rPr>
          <w:b/>
          <w:bCs/>
          <w:i/>
          <w:iCs/>
          <w:sz w:val="28"/>
          <w:szCs w:val="28"/>
        </w:rPr>
        <w:t xml:space="preserve">      </w:t>
      </w:r>
      <w:r>
        <w:rPr>
          <w:b/>
          <w:bCs/>
          <w:i/>
          <w:iCs/>
          <w:sz w:val="28"/>
          <w:szCs w:val="28"/>
          <w:u w:val="single"/>
        </w:rPr>
        <w:t>Use 6</w:t>
      </w:r>
      <w:r>
        <w:rPr>
          <w:b/>
          <w:bCs/>
          <w:i/>
          <w:iCs/>
          <w:sz w:val="28"/>
          <w:szCs w:val="28"/>
          <w:u w:val="single"/>
          <w:lang w:val="fr-FR"/>
        </w:rPr>
        <w:t xml:space="preserve"> Φ20</w:t>
      </w:r>
    </w:p>
    <w:p w:rsidR="00104F22" w:rsidRDefault="00104F22" w:rsidP="00104F22">
      <w:pPr>
        <w:spacing w:line="360" w:lineRule="auto"/>
        <w:jc w:val="right"/>
        <w:rPr>
          <w:i/>
          <w:iCs/>
          <w:sz w:val="28"/>
          <w:szCs w:val="28"/>
          <w:lang w:val="fr-FR"/>
        </w:rPr>
      </w:pPr>
    </w:p>
    <w:p w:rsidR="00104F22" w:rsidRDefault="00104F22" w:rsidP="00104F22">
      <w:pPr>
        <w:spacing w:line="360" w:lineRule="auto"/>
        <w:jc w:val="right"/>
        <w:rPr>
          <w:i/>
          <w:iCs/>
          <w:sz w:val="28"/>
          <w:szCs w:val="28"/>
          <w:lang w:val="fr-FR"/>
        </w:rPr>
      </w:pPr>
      <w:r>
        <w:rPr>
          <w:i/>
          <w:iCs/>
          <w:sz w:val="28"/>
          <w:szCs w:val="28"/>
          <w:lang w:val="fr-FR"/>
        </w:rPr>
        <w:t>Development length :</w:t>
      </w:r>
    </w:p>
    <w:p w:rsidR="00104F22" w:rsidRDefault="00104F22" w:rsidP="00104F22">
      <w:pPr>
        <w:pStyle w:val="NoSpacing"/>
        <w:spacing w:line="360" w:lineRule="auto"/>
        <w:rPr>
          <w:i/>
          <w:iCs/>
          <w:sz w:val="28"/>
          <w:szCs w:val="28"/>
          <w:lang w:val="fr-FR"/>
        </w:rPr>
      </w:pPr>
      <w:r>
        <w:rPr>
          <w:i/>
          <w:iCs/>
          <w:sz w:val="28"/>
          <w:szCs w:val="28"/>
          <w:lang w:val="fr-FR"/>
        </w:rPr>
        <w:t>L</w:t>
      </w:r>
      <w:r>
        <w:rPr>
          <w:i/>
          <w:iCs/>
          <w:sz w:val="28"/>
          <w:szCs w:val="28"/>
          <w:vertAlign w:val="subscript"/>
          <w:lang w:val="fr-FR"/>
        </w:rPr>
        <w:t>d</w:t>
      </w:r>
      <w:r>
        <w:rPr>
          <w:i/>
          <w:iCs/>
          <w:sz w:val="28"/>
          <w:szCs w:val="28"/>
          <w:lang w:val="fr-FR"/>
        </w:rPr>
        <w:t xml:space="preserve">  = </w:t>
      </w:r>
      <w:r>
        <w:rPr>
          <w:i/>
          <w:iCs/>
          <w:sz w:val="28"/>
          <w:szCs w:val="28"/>
          <w:u w:val="single"/>
          <w:lang w:val="fr-FR"/>
        </w:rPr>
        <w:t>0.73 f</w:t>
      </w:r>
      <w:r>
        <w:rPr>
          <w:i/>
          <w:iCs/>
          <w:sz w:val="28"/>
          <w:szCs w:val="28"/>
          <w:u w:val="single"/>
          <w:vertAlign w:val="subscript"/>
          <w:lang w:val="fr-FR"/>
        </w:rPr>
        <w:t>y</w:t>
      </w:r>
      <w:r>
        <w:rPr>
          <w:i/>
          <w:iCs/>
          <w:sz w:val="28"/>
          <w:szCs w:val="28"/>
          <w:u w:val="single"/>
          <w:lang w:val="fr-FR"/>
        </w:rPr>
        <w:t xml:space="preserve"> d</w:t>
      </w:r>
      <w:r>
        <w:rPr>
          <w:i/>
          <w:iCs/>
          <w:sz w:val="28"/>
          <w:szCs w:val="28"/>
          <w:u w:val="single"/>
          <w:vertAlign w:val="subscript"/>
          <w:lang w:val="fr-FR"/>
        </w:rPr>
        <w:t>b</w:t>
      </w:r>
      <w:r>
        <w:rPr>
          <w:i/>
          <w:iCs/>
          <w:sz w:val="28"/>
          <w:szCs w:val="28"/>
          <w:lang w:val="fr-FR"/>
        </w:rPr>
        <w:t xml:space="preserve">                      (Tension)                    </w:t>
      </w:r>
    </w:p>
    <w:p w:rsidR="00104F22" w:rsidRDefault="00104F22" w:rsidP="00104F22">
      <w:pPr>
        <w:pStyle w:val="NoSpacing"/>
        <w:spacing w:line="360" w:lineRule="auto"/>
        <w:rPr>
          <w:i/>
          <w:iCs/>
          <w:sz w:val="28"/>
          <w:szCs w:val="28"/>
          <w:vertAlign w:val="subscript"/>
          <w:lang w:val="fr-FR"/>
        </w:rPr>
      </w:pPr>
      <w:r>
        <w:rPr>
          <w:i/>
          <w:iCs/>
          <w:sz w:val="28"/>
          <w:szCs w:val="28"/>
          <w:lang w:val="fr-FR"/>
        </w:rPr>
        <w:t xml:space="preserve">            √f'</w:t>
      </w:r>
      <w:r>
        <w:rPr>
          <w:i/>
          <w:iCs/>
          <w:sz w:val="28"/>
          <w:szCs w:val="28"/>
          <w:vertAlign w:val="subscript"/>
          <w:lang w:val="fr-FR"/>
        </w:rPr>
        <w:t>c</w:t>
      </w:r>
    </w:p>
    <w:p w:rsidR="00104F22" w:rsidRDefault="00104F22" w:rsidP="00104F22">
      <w:pPr>
        <w:pStyle w:val="NoSpacing"/>
        <w:spacing w:line="360" w:lineRule="auto"/>
        <w:jc w:val="right"/>
        <w:rPr>
          <w:i/>
          <w:iCs/>
          <w:sz w:val="28"/>
          <w:szCs w:val="28"/>
          <w:lang w:val="fr-FR"/>
        </w:rPr>
      </w:pPr>
    </w:p>
    <w:p w:rsidR="00104F22" w:rsidRDefault="00104F22" w:rsidP="00104F22">
      <w:pPr>
        <w:pStyle w:val="NoSpacing"/>
        <w:spacing w:line="360" w:lineRule="auto"/>
        <w:rPr>
          <w:i/>
          <w:iCs/>
          <w:sz w:val="28"/>
          <w:szCs w:val="28"/>
          <w:lang w:val="fr-FR"/>
        </w:rPr>
      </w:pPr>
      <w:r>
        <w:rPr>
          <w:i/>
          <w:iCs/>
          <w:sz w:val="28"/>
          <w:szCs w:val="28"/>
          <w:lang w:val="fr-FR"/>
        </w:rPr>
        <w:t>L</w:t>
      </w:r>
      <w:r>
        <w:rPr>
          <w:i/>
          <w:iCs/>
          <w:sz w:val="28"/>
          <w:szCs w:val="28"/>
          <w:vertAlign w:val="subscript"/>
          <w:lang w:val="fr-FR"/>
        </w:rPr>
        <w:t>dc</w:t>
      </w:r>
      <w:r>
        <w:rPr>
          <w:i/>
          <w:iCs/>
          <w:sz w:val="28"/>
          <w:szCs w:val="28"/>
          <w:lang w:val="fr-FR"/>
        </w:rPr>
        <w:t xml:space="preserve">  = </w:t>
      </w:r>
      <w:r>
        <w:rPr>
          <w:i/>
          <w:iCs/>
          <w:sz w:val="28"/>
          <w:szCs w:val="28"/>
          <w:u w:val="single"/>
          <w:lang w:val="fr-FR"/>
        </w:rPr>
        <w:t>0.24 f</w:t>
      </w:r>
      <w:r>
        <w:rPr>
          <w:i/>
          <w:iCs/>
          <w:sz w:val="28"/>
          <w:szCs w:val="28"/>
          <w:u w:val="single"/>
          <w:vertAlign w:val="subscript"/>
          <w:lang w:val="fr-FR"/>
        </w:rPr>
        <w:t>y</w:t>
      </w:r>
      <w:r>
        <w:rPr>
          <w:i/>
          <w:iCs/>
          <w:sz w:val="28"/>
          <w:szCs w:val="28"/>
          <w:u w:val="single"/>
          <w:lang w:val="fr-FR"/>
        </w:rPr>
        <w:t xml:space="preserve"> d</w:t>
      </w:r>
      <w:r>
        <w:rPr>
          <w:i/>
          <w:iCs/>
          <w:sz w:val="28"/>
          <w:szCs w:val="28"/>
          <w:u w:val="single"/>
          <w:vertAlign w:val="subscript"/>
          <w:lang w:val="fr-FR"/>
        </w:rPr>
        <w:t>b</w:t>
      </w:r>
      <w:r>
        <w:rPr>
          <w:i/>
          <w:iCs/>
          <w:sz w:val="28"/>
          <w:szCs w:val="28"/>
          <w:lang w:val="fr-FR"/>
        </w:rPr>
        <w:t xml:space="preserve">                   (compression)             </w:t>
      </w:r>
    </w:p>
    <w:p w:rsidR="00104F22" w:rsidRDefault="00104F22" w:rsidP="00104F22">
      <w:pPr>
        <w:pStyle w:val="NoSpacing"/>
        <w:spacing w:line="360" w:lineRule="auto"/>
        <w:rPr>
          <w:rFonts w:ascii="Times New Roman"/>
          <w:i/>
          <w:iCs/>
          <w:sz w:val="28"/>
          <w:szCs w:val="28"/>
          <w:vertAlign w:val="subscript"/>
        </w:rPr>
      </w:pPr>
      <w:r>
        <w:rPr>
          <w:i/>
          <w:iCs/>
          <w:sz w:val="28"/>
          <w:szCs w:val="28"/>
          <w:lang w:val="fr-FR"/>
        </w:rPr>
        <w:t xml:space="preserve">            </w:t>
      </w:r>
      <w:r>
        <w:rPr>
          <w:i/>
          <w:iCs/>
          <w:sz w:val="28"/>
          <w:szCs w:val="28"/>
        </w:rPr>
        <w:t>√f'</w:t>
      </w:r>
      <w:r>
        <w:rPr>
          <w:i/>
          <w:iCs/>
          <w:sz w:val="28"/>
          <w:szCs w:val="28"/>
          <w:vertAlign w:val="subscript"/>
        </w:rPr>
        <w:t>c</w:t>
      </w:r>
    </w:p>
    <w:p w:rsidR="00104F22" w:rsidRDefault="00104F22" w:rsidP="00104F22">
      <w:pPr>
        <w:spacing w:line="360" w:lineRule="auto"/>
        <w:jc w:val="right"/>
        <w:rPr>
          <w:rFonts w:ascii="Times New Roman"/>
          <w:i/>
          <w:iCs/>
          <w:sz w:val="28"/>
          <w:szCs w:val="28"/>
          <w:rtl/>
        </w:rPr>
      </w:pPr>
      <w:r>
        <w:rPr>
          <w:i/>
          <w:iCs/>
          <w:sz w:val="28"/>
          <w:szCs w:val="28"/>
        </w:rPr>
        <w:t>Units : N &amp; mm</w:t>
      </w:r>
    </w:p>
    <w:p w:rsidR="00104F22" w:rsidRDefault="00104F22" w:rsidP="00104F22">
      <w:pPr>
        <w:spacing w:line="360" w:lineRule="auto"/>
        <w:jc w:val="right"/>
        <w:rPr>
          <w:i/>
          <w:iCs/>
          <w:sz w:val="28"/>
          <w:szCs w:val="28"/>
          <w:lang w:val="fr-FR"/>
        </w:rPr>
      </w:pPr>
    </w:p>
    <w:p w:rsidR="00104F22" w:rsidRDefault="00104F22" w:rsidP="00104F22">
      <w:pPr>
        <w:spacing w:line="360" w:lineRule="auto"/>
        <w:jc w:val="right"/>
        <w:rPr>
          <w:i/>
          <w:iCs/>
          <w:sz w:val="28"/>
          <w:szCs w:val="28"/>
        </w:rPr>
      </w:pPr>
      <w:r>
        <w:rPr>
          <w:b/>
          <w:bCs/>
          <w:i/>
          <w:iCs/>
          <w:sz w:val="28"/>
          <w:szCs w:val="28"/>
          <w:lang w:val="fr-FR"/>
        </w:rPr>
        <w:t>Φ</w:t>
      </w:r>
      <w:r>
        <w:rPr>
          <w:i/>
          <w:iCs/>
          <w:sz w:val="28"/>
          <w:szCs w:val="28"/>
        </w:rPr>
        <w:t xml:space="preserve">14 : required </w:t>
      </w:r>
      <w:smartTag w:uri="urn:schemas-microsoft-com:office:smarttags" w:element="metricconverter">
        <w:smartTagPr>
          <w:attr w:name="ProductID" w:val="0.88 m"/>
        </w:smartTagPr>
        <w:r>
          <w:rPr>
            <w:i/>
            <w:iCs/>
            <w:sz w:val="28"/>
            <w:szCs w:val="28"/>
          </w:rPr>
          <w:t>0.88 m</w:t>
        </w:r>
      </w:smartTag>
      <w:r>
        <w:rPr>
          <w:i/>
          <w:iCs/>
          <w:sz w:val="28"/>
          <w:szCs w:val="28"/>
        </w:rPr>
        <w:t xml:space="preserve">     provided = 1.45m             (Tension)</w:t>
      </w:r>
    </w:p>
    <w:p w:rsidR="00104F22" w:rsidRDefault="00104F22" w:rsidP="00104F22">
      <w:pPr>
        <w:spacing w:line="360" w:lineRule="auto"/>
        <w:jc w:val="right"/>
        <w:rPr>
          <w:i/>
          <w:iCs/>
          <w:sz w:val="28"/>
          <w:szCs w:val="28"/>
        </w:rPr>
      </w:pPr>
      <w:r>
        <w:rPr>
          <w:b/>
          <w:bCs/>
          <w:i/>
          <w:iCs/>
          <w:sz w:val="28"/>
          <w:szCs w:val="28"/>
          <w:lang w:val="fr-FR"/>
        </w:rPr>
        <w:t>Φ</w:t>
      </w:r>
      <w:r>
        <w:rPr>
          <w:i/>
          <w:iCs/>
          <w:sz w:val="28"/>
          <w:szCs w:val="28"/>
        </w:rPr>
        <w:t>18 : required 1.14m       provided &gt;1.14m             (Tension)</w:t>
      </w:r>
    </w:p>
    <w:p w:rsidR="00104F22" w:rsidRDefault="00104F22" w:rsidP="00104F22">
      <w:pPr>
        <w:spacing w:line="360" w:lineRule="auto"/>
        <w:jc w:val="right"/>
        <w:rPr>
          <w:i/>
          <w:iCs/>
          <w:sz w:val="28"/>
          <w:szCs w:val="28"/>
        </w:rPr>
      </w:pPr>
      <w:r>
        <w:rPr>
          <w:b/>
          <w:bCs/>
          <w:i/>
          <w:iCs/>
          <w:sz w:val="28"/>
          <w:szCs w:val="28"/>
          <w:lang w:val="fr-FR"/>
        </w:rPr>
        <w:t>Φ</w:t>
      </w:r>
      <w:r>
        <w:rPr>
          <w:i/>
          <w:iCs/>
          <w:sz w:val="28"/>
          <w:szCs w:val="28"/>
        </w:rPr>
        <w:t xml:space="preserve">20 : required </w:t>
      </w:r>
      <w:smartTag w:uri="urn:schemas-microsoft-com:office:smarttags" w:element="metricconverter">
        <w:smartTagPr>
          <w:attr w:name="ProductID" w:val="0.24 m"/>
        </w:smartTagPr>
        <w:r>
          <w:rPr>
            <w:i/>
            <w:iCs/>
            <w:sz w:val="28"/>
            <w:szCs w:val="28"/>
          </w:rPr>
          <w:t>0.24 m</w:t>
        </w:r>
      </w:smartTag>
      <w:r>
        <w:rPr>
          <w:i/>
          <w:iCs/>
          <w:sz w:val="28"/>
          <w:szCs w:val="28"/>
        </w:rPr>
        <w:t xml:space="preserve">       provided &gt;0.24m            (compression)</w:t>
      </w:r>
    </w:p>
    <w:p w:rsidR="00104F22" w:rsidRDefault="00104F22" w:rsidP="00104F22">
      <w:pPr>
        <w:spacing w:line="360" w:lineRule="auto"/>
        <w:rPr>
          <w:i/>
          <w:iCs/>
          <w:sz w:val="28"/>
          <w:szCs w:val="28"/>
        </w:rPr>
      </w:pPr>
    </w:p>
    <w:p w:rsidR="00104F22" w:rsidRDefault="00104F22" w:rsidP="00104F22">
      <w:pPr>
        <w:spacing w:line="360" w:lineRule="auto"/>
        <w:jc w:val="right"/>
        <w:rPr>
          <w:b/>
          <w:bCs/>
          <w:i/>
          <w:iCs/>
          <w:sz w:val="28"/>
          <w:szCs w:val="28"/>
        </w:rPr>
      </w:pPr>
      <w:r>
        <w:rPr>
          <w:b/>
          <w:bCs/>
          <w:i/>
          <w:iCs/>
          <w:sz w:val="28"/>
          <w:szCs w:val="28"/>
        </w:rPr>
        <w:t>Footing (11,16) Combined 2:</w:t>
      </w:r>
    </w:p>
    <w:p w:rsidR="00104F22" w:rsidRDefault="00104F22" w:rsidP="00104F22">
      <w:pPr>
        <w:spacing w:line="360" w:lineRule="auto"/>
        <w:jc w:val="right"/>
        <w:rPr>
          <w:i/>
          <w:iCs/>
          <w:sz w:val="28"/>
          <w:szCs w:val="28"/>
        </w:rPr>
      </w:pPr>
      <w:r>
        <w:rPr>
          <w:i/>
          <w:iCs/>
          <w:sz w:val="28"/>
          <w:szCs w:val="28"/>
        </w:rPr>
        <w:lastRenderedPageBreak/>
        <w:t>Table (4:12) show Ultimate &amp; service load on column 11 and 16:</w:t>
      </w:r>
    </w:p>
    <w:p w:rsidR="00104F22" w:rsidRDefault="00104F22" w:rsidP="00104F22">
      <w:pPr>
        <w:tabs>
          <w:tab w:val="left" w:pos="5352"/>
        </w:tabs>
        <w:spacing w:line="360" w:lineRule="auto"/>
        <w:rPr>
          <w:i/>
          <w:iCs/>
          <w:sz w:val="28"/>
          <w:szCs w:val="28"/>
        </w:rPr>
      </w:pPr>
      <w:r>
        <w:rPr>
          <w:i/>
          <w:iCs/>
          <w:sz w:val="28"/>
          <w:szCs w:val="28"/>
          <w:rtl/>
          <w:lang w:bidi="ar-SA"/>
        </w:rPr>
        <w:tab/>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704"/>
        <w:gridCol w:w="1705"/>
        <w:gridCol w:w="1705"/>
      </w:tblGrid>
      <w:tr w:rsidR="00104F22" w:rsidTr="00104F22">
        <w:trPr>
          <w:jc w:val="center"/>
        </w:trPr>
        <w:tc>
          <w:tcPr>
            <w:tcW w:w="1704"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16</w:t>
            </w:r>
          </w:p>
        </w:tc>
        <w:tc>
          <w:tcPr>
            <w:tcW w:w="1705"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i/>
                <w:iCs/>
                <w:sz w:val="28"/>
                <w:szCs w:val="28"/>
              </w:rPr>
            </w:pPr>
            <w:r>
              <w:rPr>
                <w:i/>
                <w:iCs/>
                <w:sz w:val="28"/>
                <w:szCs w:val="28"/>
              </w:rPr>
              <w:t>11</w:t>
            </w:r>
          </w:p>
        </w:tc>
        <w:tc>
          <w:tcPr>
            <w:tcW w:w="1705"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Column #</w:t>
            </w:r>
          </w:p>
        </w:tc>
      </w:tr>
      <w:tr w:rsidR="00104F22" w:rsidTr="00104F22">
        <w:trPr>
          <w:jc w:val="center"/>
        </w:trPr>
        <w:tc>
          <w:tcPr>
            <w:tcW w:w="1704"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174</w:t>
            </w:r>
          </w:p>
        </w:tc>
        <w:tc>
          <w:tcPr>
            <w:tcW w:w="1705"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187</w:t>
            </w:r>
          </w:p>
        </w:tc>
        <w:tc>
          <w:tcPr>
            <w:tcW w:w="1705"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Service load (ton)</w:t>
            </w:r>
          </w:p>
        </w:tc>
      </w:tr>
      <w:tr w:rsidR="00104F22" w:rsidTr="00104F22">
        <w:trPr>
          <w:jc w:val="center"/>
        </w:trPr>
        <w:tc>
          <w:tcPr>
            <w:tcW w:w="1704"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i/>
                <w:iCs/>
                <w:sz w:val="28"/>
                <w:szCs w:val="28"/>
              </w:rPr>
            </w:pPr>
            <w:r>
              <w:rPr>
                <w:i/>
                <w:iCs/>
                <w:sz w:val="28"/>
                <w:szCs w:val="28"/>
              </w:rPr>
              <w:t>216</w:t>
            </w:r>
          </w:p>
        </w:tc>
        <w:tc>
          <w:tcPr>
            <w:tcW w:w="1705"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237</w:t>
            </w:r>
          </w:p>
        </w:tc>
        <w:tc>
          <w:tcPr>
            <w:tcW w:w="1705"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i/>
                <w:iCs/>
                <w:sz w:val="28"/>
                <w:szCs w:val="28"/>
              </w:rPr>
            </w:pPr>
            <w:r>
              <w:rPr>
                <w:i/>
                <w:iCs/>
                <w:sz w:val="28"/>
                <w:szCs w:val="28"/>
              </w:rPr>
              <w:t>Ultimate load (ton)</w:t>
            </w:r>
          </w:p>
        </w:tc>
      </w:tr>
    </w:tbl>
    <w:p w:rsidR="00104F22" w:rsidRDefault="00104F22" w:rsidP="00104F22">
      <w:pPr>
        <w:spacing w:line="360" w:lineRule="auto"/>
        <w:jc w:val="center"/>
        <w:rPr>
          <w:i/>
          <w:iCs/>
        </w:rPr>
      </w:pPr>
      <w:r>
        <w:rPr>
          <w:i/>
          <w:iCs/>
        </w:rPr>
        <w:t>Table (4:12) Ultimate &amp; service load on column 10 and 17</w:t>
      </w:r>
    </w:p>
    <w:p w:rsidR="00104F22" w:rsidRDefault="00104F22" w:rsidP="00104F22">
      <w:pPr>
        <w:spacing w:line="360" w:lineRule="auto"/>
        <w:jc w:val="right"/>
        <w:rPr>
          <w:rFonts w:ascii="Times New Roman"/>
          <w:i/>
          <w:iCs/>
          <w:sz w:val="28"/>
          <w:szCs w:val="28"/>
        </w:rPr>
      </w:pPr>
    </w:p>
    <w:p w:rsidR="00104F22" w:rsidRDefault="00104F22" w:rsidP="00104F22">
      <w:pPr>
        <w:tabs>
          <w:tab w:val="left" w:pos="2201"/>
          <w:tab w:val="right" w:pos="8741"/>
        </w:tabs>
        <w:spacing w:line="360" w:lineRule="auto"/>
        <w:jc w:val="right"/>
        <w:rPr>
          <w:rFonts w:ascii="Times New Roman"/>
          <w:i/>
          <w:iCs/>
          <w:sz w:val="28"/>
          <w:szCs w:val="28"/>
          <w:rtl/>
        </w:rPr>
      </w:pPr>
      <w:r>
        <w:rPr>
          <w:i/>
          <w:iCs/>
          <w:sz w:val="28"/>
          <w:szCs w:val="28"/>
        </w:rPr>
        <w:tab/>
        <w:t>Area = Total service load / Allowable bearing capacity</w:t>
      </w:r>
    </w:p>
    <w:p w:rsidR="00104F22" w:rsidRDefault="00104F22" w:rsidP="00104F22">
      <w:pPr>
        <w:spacing w:line="360" w:lineRule="auto"/>
        <w:jc w:val="right"/>
        <w:rPr>
          <w:i/>
          <w:iCs/>
          <w:sz w:val="28"/>
          <w:szCs w:val="28"/>
        </w:rPr>
      </w:pPr>
      <w:r>
        <w:rPr>
          <w:i/>
          <w:iCs/>
          <w:sz w:val="28"/>
          <w:szCs w:val="28"/>
        </w:rPr>
        <w:t xml:space="preserve">Area = (187+174) / (26.5) = </w:t>
      </w:r>
      <w:smartTag w:uri="urn:schemas-microsoft-com:office:smarttags" w:element="metricconverter">
        <w:smartTagPr>
          <w:attr w:name="ProductID" w:val="13.6 m2"/>
        </w:smartTagPr>
        <w:r>
          <w:rPr>
            <w:i/>
            <w:iCs/>
            <w:sz w:val="28"/>
            <w:szCs w:val="28"/>
          </w:rPr>
          <w:t>13.6 m</w:t>
        </w:r>
        <w:r>
          <w:rPr>
            <w:i/>
            <w:iCs/>
            <w:sz w:val="28"/>
            <w:szCs w:val="28"/>
            <w:vertAlign w:val="superscript"/>
          </w:rPr>
          <w:t>2</w:t>
        </w:r>
      </w:smartTag>
    </w:p>
    <w:p w:rsidR="00104F22" w:rsidRDefault="00104F22" w:rsidP="00104F22">
      <w:pPr>
        <w:spacing w:line="360" w:lineRule="auto"/>
        <w:jc w:val="right"/>
        <w:rPr>
          <w:i/>
          <w:iCs/>
          <w:sz w:val="28"/>
          <w:szCs w:val="28"/>
        </w:rPr>
      </w:pPr>
      <w:r>
        <w:rPr>
          <w:i/>
          <w:iCs/>
          <w:sz w:val="28"/>
          <w:szCs w:val="28"/>
        </w:rPr>
        <w:t>It is important to avoid differential settlement by getting center of mass of footing is the same as center of loads affecting on the footing, so :</w:t>
      </w:r>
    </w:p>
    <w:p w:rsidR="00104F22" w:rsidRDefault="00104F22" w:rsidP="00104F22">
      <w:pPr>
        <w:spacing w:line="360" w:lineRule="auto"/>
        <w:jc w:val="right"/>
        <w:rPr>
          <w:i/>
          <w:iCs/>
          <w:sz w:val="28"/>
          <w:szCs w:val="28"/>
        </w:rPr>
      </w:pPr>
      <w:r>
        <w:rPr>
          <w:i/>
          <w:iCs/>
          <w:sz w:val="28"/>
          <w:szCs w:val="28"/>
        </w:rPr>
        <w:t>X = Q</w:t>
      </w:r>
      <w:r>
        <w:rPr>
          <w:i/>
          <w:iCs/>
          <w:sz w:val="28"/>
          <w:szCs w:val="28"/>
          <w:vertAlign w:val="subscript"/>
        </w:rPr>
        <w:t>2</w:t>
      </w:r>
      <w:r>
        <w:rPr>
          <w:i/>
          <w:iCs/>
          <w:sz w:val="28"/>
          <w:szCs w:val="28"/>
        </w:rPr>
        <w:t>*L / (Q</w:t>
      </w:r>
      <w:r>
        <w:rPr>
          <w:i/>
          <w:iCs/>
          <w:sz w:val="28"/>
          <w:szCs w:val="28"/>
          <w:vertAlign w:val="subscript"/>
        </w:rPr>
        <w:t>2</w:t>
      </w:r>
      <w:r>
        <w:rPr>
          <w:i/>
          <w:iCs/>
          <w:sz w:val="28"/>
          <w:szCs w:val="28"/>
        </w:rPr>
        <w:t>+Q</w:t>
      </w:r>
      <w:r>
        <w:rPr>
          <w:i/>
          <w:iCs/>
          <w:sz w:val="28"/>
          <w:szCs w:val="28"/>
          <w:vertAlign w:val="subscript"/>
        </w:rPr>
        <w:t>1</w:t>
      </w:r>
      <w:r>
        <w:rPr>
          <w:i/>
          <w:iCs/>
          <w:sz w:val="28"/>
          <w:szCs w:val="28"/>
        </w:rPr>
        <w:t>)</w:t>
      </w:r>
    </w:p>
    <w:p w:rsidR="00104F22" w:rsidRDefault="00104F22" w:rsidP="00104F22">
      <w:pPr>
        <w:spacing w:line="360" w:lineRule="auto"/>
        <w:jc w:val="right"/>
        <w:rPr>
          <w:i/>
          <w:iCs/>
          <w:sz w:val="28"/>
          <w:szCs w:val="28"/>
        </w:rPr>
      </w:pPr>
      <w:r>
        <w:rPr>
          <w:i/>
          <w:iCs/>
          <w:sz w:val="28"/>
          <w:szCs w:val="28"/>
        </w:rPr>
        <w:t>Where : Q1, Q2  are the service load affecting on column 10 , 17 respectively .</w:t>
      </w:r>
    </w:p>
    <w:p w:rsidR="00104F22" w:rsidRDefault="00104F22" w:rsidP="00104F22">
      <w:pPr>
        <w:spacing w:line="360" w:lineRule="auto"/>
        <w:jc w:val="right"/>
        <w:rPr>
          <w:i/>
          <w:iCs/>
          <w:sz w:val="28"/>
          <w:szCs w:val="28"/>
        </w:rPr>
      </w:pPr>
      <w:r>
        <w:rPr>
          <w:i/>
          <w:iCs/>
          <w:sz w:val="28"/>
          <w:szCs w:val="28"/>
        </w:rPr>
        <w:t>X = (174*1.85)/(174+187) =0.89 m</w:t>
      </w:r>
    </w:p>
    <w:p w:rsidR="00104F22" w:rsidRDefault="00104F22" w:rsidP="00104F22">
      <w:pPr>
        <w:spacing w:line="360" w:lineRule="auto"/>
        <w:jc w:val="right"/>
        <w:rPr>
          <w:i/>
          <w:iCs/>
          <w:sz w:val="28"/>
          <w:szCs w:val="28"/>
        </w:rPr>
      </w:pPr>
      <w:r>
        <w:rPr>
          <w:i/>
          <w:iCs/>
          <w:sz w:val="28"/>
          <w:szCs w:val="28"/>
        </w:rPr>
        <w:t>L=2(L</w:t>
      </w:r>
      <w:r>
        <w:rPr>
          <w:i/>
          <w:iCs/>
          <w:sz w:val="28"/>
          <w:szCs w:val="28"/>
          <w:vertAlign w:val="subscript"/>
        </w:rPr>
        <w:t>2</w:t>
      </w:r>
      <w:r>
        <w:rPr>
          <w:i/>
          <w:iCs/>
          <w:sz w:val="28"/>
          <w:szCs w:val="28"/>
        </w:rPr>
        <w:t xml:space="preserve">+X) = </w:t>
      </w:r>
      <w:smartTag w:uri="urn:schemas-microsoft-com:office:smarttags" w:element="metricconverter">
        <w:smartTagPr>
          <w:attr w:name="ProductID" w:val="5.2 m"/>
        </w:smartTagPr>
        <w:r>
          <w:rPr>
            <w:i/>
            <w:iCs/>
            <w:sz w:val="28"/>
            <w:szCs w:val="28"/>
          </w:rPr>
          <w:t xml:space="preserve">5.2 m                         </w:t>
        </w:r>
        <w:r>
          <w:rPr>
            <w:b/>
            <w:bCs/>
            <w:i/>
            <w:iCs/>
            <w:sz w:val="28"/>
            <w:szCs w:val="28"/>
          </w:rPr>
          <w:t>use 5.2m</w:t>
        </w:r>
      </w:smartTag>
    </w:p>
    <w:p w:rsidR="00104F22" w:rsidRDefault="00104F22" w:rsidP="00104F22">
      <w:pPr>
        <w:spacing w:line="360" w:lineRule="auto"/>
        <w:jc w:val="right"/>
        <w:rPr>
          <w:i/>
          <w:iCs/>
          <w:sz w:val="28"/>
          <w:szCs w:val="28"/>
        </w:rPr>
      </w:pPr>
      <w:r>
        <w:rPr>
          <w:i/>
          <w:iCs/>
          <w:sz w:val="28"/>
          <w:szCs w:val="28"/>
        </w:rPr>
        <w:t>Where : L is footing length .</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 xml:space="preserve">B = 13.6 / 5.2 = </w:t>
      </w:r>
      <w:smartTag w:uri="urn:schemas-microsoft-com:office:smarttags" w:element="metricconverter">
        <w:smartTagPr>
          <w:attr w:name="ProductID" w:val="2.61 m"/>
        </w:smartTagPr>
        <w:r>
          <w:rPr>
            <w:i/>
            <w:iCs/>
            <w:sz w:val="28"/>
            <w:szCs w:val="28"/>
          </w:rPr>
          <w:t>2.61 m</w:t>
        </w:r>
      </w:smartTag>
      <w:r>
        <w:rPr>
          <w:i/>
          <w:iCs/>
          <w:sz w:val="28"/>
          <w:szCs w:val="28"/>
        </w:rPr>
        <w:t xml:space="preserve">               </w:t>
      </w:r>
      <w:r>
        <w:rPr>
          <w:b/>
          <w:bCs/>
          <w:i/>
          <w:iCs/>
          <w:sz w:val="28"/>
          <w:szCs w:val="28"/>
        </w:rPr>
        <w:t>use 2.7 m</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Where : B is footing width .</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i/>
          <w:iCs/>
          <w:sz w:val="28"/>
          <w:szCs w:val="28"/>
          <w:lang w:bidi="ar-SA"/>
        </w:rPr>
      </w:pPr>
      <w:r>
        <w:rPr>
          <w:i/>
          <w:iCs/>
          <w:sz w:val="28"/>
          <w:szCs w:val="28"/>
          <w:lang w:bidi="ar-SA"/>
        </w:rPr>
        <w:t>Figure (4:7) show combined footing 2 and its dimensions:</w:t>
      </w:r>
    </w:p>
    <w:p w:rsidR="00104F22" w:rsidRDefault="00104F22" w:rsidP="00104F22">
      <w:pPr>
        <w:spacing w:line="360" w:lineRule="auto"/>
        <w:jc w:val="center"/>
        <w:rPr>
          <w:i/>
          <w:iCs/>
          <w:sz w:val="28"/>
          <w:szCs w:val="28"/>
        </w:rPr>
      </w:pPr>
      <w:r>
        <w:rPr>
          <w:i/>
          <w:iCs/>
          <w:noProof/>
          <w:sz w:val="28"/>
          <w:szCs w:val="28"/>
          <w:lang w:bidi="ar-SA"/>
        </w:rPr>
        <w:lastRenderedPageBreak/>
        <w:drawing>
          <wp:inline distT="0" distB="0" distL="0" distR="0">
            <wp:extent cx="3790950" cy="2152650"/>
            <wp:effectExtent l="19050" t="0" r="0" b="0"/>
            <wp:docPr id="59" name="Picture 2"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titled"/>
                    <pic:cNvPicPr>
                      <a:picLocks noChangeAspect="1" noChangeArrowheads="1"/>
                    </pic:cNvPicPr>
                  </pic:nvPicPr>
                  <pic:blipFill>
                    <a:blip r:embed="rId51" cstate="print"/>
                    <a:srcRect/>
                    <a:stretch>
                      <a:fillRect/>
                    </a:stretch>
                  </pic:blipFill>
                  <pic:spPr bwMode="auto">
                    <a:xfrm>
                      <a:off x="0" y="0"/>
                      <a:ext cx="3790950" cy="2152650"/>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i/>
          <w:iCs/>
        </w:rPr>
      </w:pPr>
      <w:r>
        <w:rPr>
          <w:i/>
          <w:iCs/>
          <w:lang w:bidi="ar-SA"/>
        </w:rPr>
        <w:t>Figure (4:7) combined footing2</w:t>
      </w: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b/>
          <w:bCs/>
          <w:i/>
          <w:iCs/>
          <w:sz w:val="28"/>
          <w:szCs w:val="28"/>
        </w:rPr>
      </w:pPr>
      <w:r>
        <w:rPr>
          <w:b/>
          <w:bCs/>
          <w:i/>
          <w:iCs/>
          <w:sz w:val="28"/>
          <w:szCs w:val="28"/>
        </w:rPr>
        <w:t>Thickness and reinforcement :</w:t>
      </w:r>
    </w:p>
    <w:p w:rsidR="00104F22" w:rsidRDefault="00104F22" w:rsidP="00104F22">
      <w:pPr>
        <w:spacing w:line="360" w:lineRule="auto"/>
        <w:rPr>
          <w:b/>
          <w:bCs/>
          <w:i/>
          <w:iCs/>
          <w:sz w:val="28"/>
          <w:szCs w:val="28"/>
        </w:rPr>
      </w:pPr>
    </w:p>
    <w:p w:rsidR="00104F22" w:rsidRDefault="00104F22" w:rsidP="00104F22">
      <w:pPr>
        <w:spacing w:line="360" w:lineRule="auto"/>
        <w:jc w:val="right"/>
        <w:rPr>
          <w:b/>
          <w:bCs/>
          <w:i/>
          <w:iCs/>
          <w:sz w:val="28"/>
          <w:szCs w:val="28"/>
        </w:rPr>
      </w:pPr>
      <w:r>
        <w:rPr>
          <w:b/>
          <w:bCs/>
          <w:i/>
          <w:iCs/>
          <w:sz w:val="28"/>
          <w:szCs w:val="28"/>
        </w:rPr>
        <w:t>q</w:t>
      </w:r>
      <w:r>
        <w:rPr>
          <w:b/>
          <w:bCs/>
          <w:i/>
          <w:iCs/>
          <w:sz w:val="28"/>
          <w:szCs w:val="28"/>
          <w:vertAlign w:val="subscript"/>
        </w:rPr>
        <w:t>ult</w:t>
      </w:r>
      <w:r>
        <w:rPr>
          <w:b/>
          <w:bCs/>
          <w:i/>
          <w:iCs/>
          <w:sz w:val="28"/>
          <w:szCs w:val="28"/>
        </w:rPr>
        <w:t xml:space="preserve"> = Total ultimate load / Footing area               </w:t>
      </w:r>
    </w:p>
    <w:p w:rsidR="00104F22" w:rsidRDefault="00104F22" w:rsidP="00104F22">
      <w:pPr>
        <w:spacing w:line="360" w:lineRule="auto"/>
        <w:jc w:val="right"/>
        <w:rPr>
          <w:i/>
          <w:iCs/>
          <w:sz w:val="28"/>
          <w:szCs w:val="28"/>
          <w:vertAlign w:val="superscript"/>
        </w:rPr>
      </w:pPr>
      <w:r>
        <w:rPr>
          <w:i/>
          <w:iCs/>
          <w:sz w:val="28"/>
          <w:szCs w:val="28"/>
        </w:rPr>
        <w:t>q</w:t>
      </w:r>
      <w:r>
        <w:rPr>
          <w:i/>
          <w:iCs/>
          <w:sz w:val="28"/>
          <w:szCs w:val="28"/>
          <w:vertAlign w:val="subscript"/>
        </w:rPr>
        <w:t>ult</w:t>
      </w:r>
      <w:r>
        <w:rPr>
          <w:i/>
          <w:iCs/>
          <w:sz w:val="28"/>
          <w:szCs w:val="28"/>
        </w:rPr>
        <w:t>= (237+216)/(2.7*5.2) =32.3 ton/m</w:t>
      </w:r>
      <w:r>
        <w:rPr>
          <w:i/>
          <w:iCs/>
          <w:sz w:val="28"/>
          <w:szCs w:val="28"/>
          <w:vertAlign w:val="superscript"/>
        </w:rPr>
        <w:t>2</w:t>
      </w:r>
    </w:p>
    <w:p w:rsidR="00104F22" w:rsidRDefault="00104F22" w:rsidP="00104F22">
      <w:pPr>
        <w:spacing w:line="360" w:lineRule="auto"/>
        <w:jc w:val="right"/>
        <w:rPr>
          <w:i/>
          <w:iCs/>
          <w:sz w:val="28"/>
          <w:szCs w:val="28"/>
        </w:rPr>
      </w:pPr>
      <w:r>
        <w:rPr>
          <w:i/>
          <w:iCs/>
          <w:sz w:val="28"/>
          <w:szCs w:val="28"/>
        </w:rPr>
        <w:t>Ultimate pressure per meter = 33.1 *2.7 = 87.2t/m'</w:t>
      </w:r>
    </w:p>
    <w:p w:rsidR="00104F22" w:rsidRDefault="00104F22" w:rsidP="00104F22">
      <w:pPr>
        <w:spacing w:line="360" w:lineRule="auto"/>
        <w:jc w:val="right"/>
        <w:rPr>
          <w:i/>
          <w:iCs/>
          <w:sz w:val="28"/>
          <w:szCs w:val="28"/>
        </w:rPr>
      </w:pPr>
      <w:r>
        <w:rPr>
          <w:i/>
          <w:iCs/>
          <w:sz w:val="28"/>
          <w:szCs w:val="28"/>
        </w:rPr>
        <w:t xml:space="preserve">From that : see figures (4:8) &amp; (4:9) which represent shear force diagram and Bending Moment Diagram respectively. </w:t>
      </w:r>
    </w:p>
    <w:p w:rsidR="00104F22" w:rsidRDefault="00104F22" w:rsidP="00104F22">
      <w:pPr>
        <w:spacing w:line="360" w:lineRule="auto"/>
        <w:rPr>
          <w:i/>
          <w:iCs/>
          <w:sz w:val="28"/>
          <w:szCs w:val="28"/>
        </w:rPr>
      </w:pPr>
      <w:r>
        <w:rPr>
          <w:i/>
          <w:iCs/>
          <w:noProof/>
          <w:sz w:val="28"/>
          <w:szCs w:val="28"/>
          <w:lang w:bidi="ar-SA"/>
        </w:rPr>
        <w:drawing>
          <wp:inline distT="0" distB="0" distL="0" distR="0">
            <wp:extent cx="5810250" cy="1847850"/>
            <wp:effectExtent l="19050" t="0" r="0" b="0"/>
            <wp:docPr id="60" name="Picture 8" descr="untitled2S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ntitled2SF"/>
                    <pic:cNvPicPr>
                      <a:picLocks noChangeAspect="1" noChangeArrowheads="1"/>
                    </pic:cNvPicPr>
                  </pic:nvPicPr>
                  <pic:blipFill>
                    <a:blip r:embed="rId52" cstate="print"/>
                    <a:srcRect/>
                    <a:stretch>
                      <a:fillRect/>
                    </a:stretch>
                  </pic:blipFill>
                  <pic:spPr bwMode="auto">
                    <a:xfrm>
                      <a:off x="0" y="0"/>
                      <a:ext cx="5810250" cy="1847850"/>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i/>
          <w:iCs/>
        </w:rPr>
      </w:pPr>
      <w:r>
        <w:rPr>
          <w:i/>
          <w:iCs/>
        </w:rPr>
        <w:t>Figure (4:8) shear force diagram (ton)</w:t>
      </w:r>
    </w:p>
    <w:p w:rsidR="00104F22" w:rsidRDefault="00104F22" w:rsidP="00104F22">
      <w:pPr>
        <w:spacing w:line="360" w:lineRule="auto"/>
        <w:jc w:val="center"/>
        <w:rPr>
          <w:i/>
          <w:iCs/>
          <w:sz w:val="28"/>
          <w:szCs w:val="28"/>
        </w:rPr>
      </w:pPr>
    </w:p>
    <w:p w:rsidR="00104F22" w:rsidRDefault="00104F22" w:rsidP="00104F22">
      <w:pPr>
        <w:spacing w:line="360" w:lineRule="auto"/>
        <w:jc w:val="center"/>
        <w:rPr>
          <w:i/>
          <w:iCs/>
          <w:sz w:val="28"/>
          <w:szCs w:val="28"/>
        </w:rPr>
      </w:pPr>
      <w:r>
        <w:rPr>
          <w:i/>
          <w:iCs/>
          <w:noProof/>
          <w:sz w:val="28"/>
          <w:szCs w:val="28"/>
          <w:lang w:bidi="ar-SA"/>
        </w:rPr>
        <w:lastRenderedPageBreak/>
        <w:drawing>
          <wp:inline distT="0" distB="0" distL="0" distR="0">
            <wp:extent cx="5562600" cy="2105025"/>
            <wp:effectExtent l="19050" t="0" r="0" b="0"/>
            <wp:docPr id="61" name="Picture 9" descr="untitled2B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untitled2BM"/>
                    <pic:cNvPicPr>
                      <a:picLocks noChangeAspect="1" noChangeArrowheads="1"/>
                    </pic:cNvPicPr>
                  </pic:nvPicPr>
                  <pic:blipFill>
                    <a:blip r:embed="rId53" cstate="print"/>
                    <a:srcRect/>
                    <a:stretch>
                      <a:fillRect/>
                    </a:stretch>
                  </pic:blipFill>
                  <pic:spPr bwMode="auto">
                    <a:xfrm>
                      <a:off x="0" y="0"/>
                      <a:ext cx="5562600" cy="2105025"/>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i/>
          <w:iCs/>
        </w:rPr>
      </w:pPr>
      <w:r>
        <w:rPr>
          <w:i/>
          <w:iCs/>
        </w:rPr>
        <w:t>Figure(4:9) Bending moment diagram (ton.m)</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Maximum bending moment = 132 ton.m</w:t>
      </w:r>
    </w:p>
    <w:p w:rsidR="00104F22" w:rsidRDefault="00104F22" w:rsidP="00104F22">
      <w:pPr>
        <w:spacing w:line="360" w:lineRule="auto"/>
        <w:jc w:val="right"/>
        <w:rPr>
          <w:i/>
          <w:iCs/>
          <w:sz w:val="28"/>
          <w:szCs w:val="28"/>
        </w:rPr>
      </w:pPr>
      <w:r>
        <w:rPr>
          <w:i/>
          <w:iCs/>
          <w:sz w:val="28"/>
          <w:szCs w:val="28"/>
        </w:rPr>
        <w:t>M</w:t>
      </w:r>
      <w:r>
        <w:rPr>
          <w:i/>
          <w:iCs/>
          <w:sz w:val="28"/>
          <w:szCs w:val="28"/>
          <w:vertAlign w:val="subscript"/>
        </w:rPr>
        <w:t>n</w:t>
      </w:r>
      <w:r>
        <w:rPr>
          <w:i/>
          <w:iCs/>
          <w:sz w:val="28"/>
          <w:szCs w:val="28"/>
        </w:rPr>
        <w:t xml:space="preserve"> = M</w:t>
      </w:r>
      <w:r>
        <w:rPr>
          <w:i/>
          <w:iCs/>
          <w:sz w:val="28"/>
          <w:szCs w:val="28"/>
          <w:vertAlign w:val="subscript"/>
        </w:rPr>
        <w:t>u</w:t>
      </w:r>
      <w:r>
        <w:rPr>
          <w:i/>
          <w:iCs/>
          <w:sz w:val="28"/>
          <w:szCs w:val="28"/>
        </w:rPr>
        <w:t xml:space="preserve">/ Φ   </w:t>
      </w:r>
    </w:p>
    <w:p w:rsidR="00104F22" w:rsidRDefault="00104F22" w:rsidP="00104F22">
      <w:pPr>
        <w:spacing w:line="360" w:lineRule="auto"/>
        <w:jc w:val="right"/>
        <w:rPr>
          <w:i/>
          <w:iCs/>
          <w:sz w:val="28"/>
          <w:szCs w:val="28"/>
        </w:rPr>
      </w:pPr>
      <w:r>
        <w:rPr>
          <w:i/>
          <w:iCs/>
          <w:sz w:val="28"/>
          <w:szCs w:val="28"/>
        </w:rPr>
        <w:t>Mn=147 t.m</w:t>
      </w:r>
    </w:p>
    <w:p w:rsidR="00104F22" w:rsidRDefault="00104F22" w:rsidP="00104F22">
      <w:pPr>
        <w:spacing w:line="360" w:lineRule="auto"/>
        <w:jc w:val="right"/>
        <w:rPr>
          <w:i/>
          <w:iCs/>
          <w:sz w:val="28"/>
          <w:szCs w:val="28"/>
        </w:rPr>
      </w:pPr>
      <w:r>
        <w:rPr>
          <w:i/>
          <w:iCs/>
          <w:sz w:val="28"/>
          <w:szCs w:val="28"/>
        </w:rPr>
        <w:t>Assume:</w:t>
      </w:r>
    </w:p>
    <w:p w:rsidR="00104F22" w:rsidRDefault="00104F22" w:rsidP="00104F22">
      <w:pPr>
        <w:spacing w:line="360" w:lineRule="auto"/>
        <w:jc w:val="right"/>
        <w:rPr>
          <w:i/>
          <w:iCs/>
          <w:sz w:val="28"/>
          <w:szCs w:val="28"/>
        </w:rPr>
      </w:pPr>
      <w:r>
        <w:rPr>
          <w:i/>
          <w:iCs/>
          <w:sz w:val="28"/>
          <w:szCs w:val="28"/>
        </w:rPr>
        <w:t xml:space="preserve">  ρ=ρ</w:t>
      </w:r>
      <w:r>
        <w:rPr>
          <w:i/>
          <w:iCs/>
          <w:sz w:val="28"/>
          <w:szCs w:val="28"/>
          <w:vertAlign w:val="subscript"/>
        </w:rPr>
        <w:t xml:space="preserve">max </w:t>
      </w:r>
      <w:r>
        <w:rPr>
          <w:i/>
          <w:iCs/>
          <w:sz w:val="28"/>
          <w:szCs w:val="28"/>
        </w:rPr>
        <w:t>/ 2</w:t>
      </w:r>
    </w:p>
    <w:p w:rsidR="00104F22" w:rsidRDefault="00104F22" w:rsidP="00104F22">
      <w:pPr>
        <w:spacing w:line="360" w:lineRule="auto"/>
        <w:jc w:val="right"/>
        <w:rPr>
          <w:i/>
          <w:iCs/>
          <w:sz w:val="28"/>
          <w:szCs w:val="28"/>
        </w:rPr>
      </w:pPr>
      <w:r>
        <w:rPr>
          <w:i/>
          <w:iCs/>
          <w:sz w:val="28"/>
          <w:szCs w:val="28"/>
        </w:rPr>
        <w:t>where ρ is the longitudinal ratio of steel .</w:t>
      </w:r>
    </w:p>
    <w:p w:rsidR="00104F22" w:rsidRDefault="00104F22" w:rsidP="00104F22">
      <w:pPr>
        <w:spacing w:line="360" w:lineRule="auto"/>
        <w:jc w:val="right"/>
        <w:rPr>
          <w:i/>
          <w:iCs/>
          <w:sz w:val="28"/>
          <w:szCs w:val="28"/>
        </w:rPr>
      </w:pPr>
      <w:r>
        <w:rPr>
          <w:i/>
          <w:iCs/>
          <w:sz w:val="28"/>
          <w:szCs w:val="28"/>
        </w:rPr>
        <w:t>ρ</w:t>
      </w:r>
      <w:r>
        <w:rPr>
          <w:i/>
          <w:iCs/>
          <w:sz w:val="28"/>
          <w:szCs w:val="28"/>
          <w:vertAlign w:val="subscript"/>
        </w:rPr>
        <w:t>max</w:t>
      </w:r>
      <w:r>
        <w:rPr>
          <w:i/>
          <w:iCs/>
          <w:sz w:val="28"/>
          <w:szCs w:val="28"/>
        </w:rPr>
        <w:t xml:space="preserve"> = 0.75 (0.85*f'</w:t>
      </w:r>
      <w:r>
        <w:rPr>
          <w:i/>
          <w:iCs/>
          <w:sz w:val="28"/>
          <w:szCs w:val="28"/>
          <w:vertAlign w:val="subscript"/>
        </w:rPr>
        <w:t>c</w:t>
      </w:r>
      <w:r>
        <w:rPr>
          <w:i/>
          <w:iCs/>
          <w:sz w:val="28"/>
          <w:szCs w:val="28"/>
        </w:rPr>
        <w:t xml:space="preserve"> *β/f</w:t>
      </w:r>
      <w:r>
        <w:rPr>
          <w:i/>
          <w:iCs/>
          <w:sz w:val="28"/>
          <w:szCs w:val="28"/>
          <w:vertAlign w:val="subscript"/>
        </w:rPr>
        <w:t>y</w:t>
      </w:r>
      <w:r>
        <w:rPr>
          <w:i/>
          <w:iCs/>
          <w:sz w:val="28"/>
          <w:szCs w:val="28"/>
        </w:rPr>
        <w:t>) ( 6100/(6100+f</w:t>
      </w:r>
      <w:r>
        <w:rPr>
          <w:i/>
          <w:iCs/>
          <w:sz w:val="28"/>
          <w:szCs w:val="28"/>
          <w:vertAlign w:val="subscript"/>
        </w:rPr>
        <w:t>y</w:t>
      </w:r>
      <w:r>
        <w:rPr>
          <w:i/>
          <w:iCs/>
          <w:sz w:val="28"/>
          <w:szCs w:val="28"/>
        </w:rPr>
        <w:t xml:space="preserve">) )         </w:t>
      </w:r>
    </w:p>
    <w:p w:rsidR="00104F22" w:rsidRDefault="00104F22" w:rsidP="00104F22">
      <w:pPr>
        <w:spacing w:line="360" w:lineRule="auto"/>
        <w:jc w:val="right"/>
        <w:rPr>
          <w:i/>
          <w:iCs/>
          <w:sz w:val="28"/>
          <w:szCs w:val="28"/>
        </w:rPr>
      </w:pPr>
      <w:r>
        <w:rPr>
          <w:i/>
          <w:iCs/>
          <w:sz w:val="28"/>
          <w:szCs w:val="28"/>
        </w:rPr>
        <w:t>ρ</w:t>
      </w:r>
      <w:r>
        <w:rPr>
          <w:i/>
          <w:iCs/>
          <w:sz w:val="28"/>
          <w:szCs w:val="28"/>
          <w:vertAlign w:val="subscript"/>
        </w:rPr>
        <w:t>max</w:t>
      </w:r>
      <w:r>
        <w:rPr>
          <w:i/>
          <w:iCs/>
          <w:sz w:val="28"/>
          <w:szCs w:val="28"/>
        </w:rPr>
        <w:t xml:space="preserve">/2 = 0.75 (0.85*240*0.85/4200) ( 6100/(6100+4200) )/2 = 0.0092      </w:t>
      </w:r>
    </w:p>
    <w:p w:rsidR="00104F22" w:rsidRDefault="00104F22" w:rsidP="00104F22">
      <w:pPr>
        <w:spacing w:line="360" w:lineRule="auto"/>
        <w:jc w:val="right"/>
        <w:rPr>
          <w:i/>
          <w:iCs/>
          <w:sz w:val="28"/>
          <w:szCs w:val="28"/>
        </w:rPr>
      </w:pPr>
      <w:r>
        <w:rPr>
          <w:i/>
          <w:iCs/>
          <w:sz w:val="28"/>
          <w:szCs w:val="28"/>
        </w:rPr>
        <w:t>R</w:t>
      </w:r>
      <w:r>
        <w:rPr>
          <w:i/>
          <w:iCs/>
          <w:sz w:val="28"/>
          <w:szCs w:val="28"/>
          <w:vertAlign w:val="subscript"/>
        </w:rPr>
        <w:t>n</w:t>
      </w:r>
      <w:r>
        <w:rPr>
          <w:i/>
          <w:iCs/>
          <w:sz w:val="28"/>
          <w:szCs w:val="28"/>
        </w:rPr>
        <w:t xml:space="preserve"> = M</w:t>
      </w:r>
      <w:r>
        <w:rPr>
          <w:i/>
          <w:iCs/>
          <w:sz w:val="28"/>
          <w:szCs w:val="28"/>
          <w:vertAlign w:val="subscript"/>
        </w:rPr>
        <w:t>n</w:t>
      </w:r>
      <w:r>
        <w:rPr>
          <w:i/>
          <w:iCs/>
          <w:sz w:val="28"/>
          <w:szCs w:val="28"/>
        </w:rPr>
        <w:t xml:space="preserve"> / (b* d</w:t>
      </w:r>
      <w:r>
        <w:rPr>
          <w:i/>
          <w:iCs/>
          <w:sz w:val="28"/>
          <w:szCs w:val="28"/>
          <w:vertAlign w:val="superscript"/>
        </w:rPr>
        <w:t>2</w:t>
      </w:r>
      <w:r>
        <w:rPr>
          <w:i/>
          <w:iCs/>
          <w:sz w:val="28"/>
          <w:szCs w:val="28"/>
        </w:rPr>
        <w:t xml:space="preserve">)                                                          </w:t>
      </w:r>
    </w:p>
    <w:p w:rsidR="00104F22" w:rsidRDefault="00104F22" w:rsidP="00104F22">
      <w:pPr>
        <w:spacing w:line="360" w:lineRule="auto"/>
        <w:jc w:val="right"/>
        <w:rPr>
          <w:i/>
          <w:iCs/>
          <w:sz w:val="28"/>
          <w:szCs w:val="28"/>
        </w:rPr>
      </w:pPr>
      <w:r>
        <w:rPr>
          <w:i/>
          <w:iCs/>
          <w:sz w:val="28"/>
          <w:szCs w:val="28"/>
        </w:rPr>
        <w:t>R</w:t>
      </w:r>
      <w:r>
        <w:rPr>
          <w:i/>
          <w:iCs/>
          <w:sz w:val="28"/>
          <w:szCs w:val="28"/>
          <w:vertAlign w:val="subscript"/>
        </w:rPr>
        <w:t>n</w:t>
      </w:r>
      <w:r>
        <w:rPr>
          <w:i/>
          <w:iCs/>
          <w:sz w:val="28"/>
          <w:szCs w:val="28"/>
        </w:rPr>
        <w:t xml:space="preserve"> = 147 / (2.7* d</w:t>
      </w:r>
      <w:r>
        <w:rPr>
          <w:i/>
          <w:iCs/>
          <w:sz w:val="28"/>
          <w:szCs w:val="28"/>
          <w:vertAlign w:val="superscript"/>
        </w:rPr>
        <w:t>2</w:t>
      </w:r>
      <w:r>
        <w:rPr>
          <w:i/>
          <w:iCs/>
          <w:sz w:val="28"/>
          <w:szCs w:val="28"/>
        </w:rPr>
        <w:t>)</w:t>
      </w:r>
    </w:p>
    <w:p w:rsidR="00104F22" w:rsidRDefault="00104F22" w:rsidP="00104F22">
      <w:pPr>
        <w:spacing w:line="360" w:lineRule="auto"/>
        <w:jc w:val="right"/>
        <w:rPr>
          <w:i/>
          <w:iCs/>
          <w:sz w:val="28"/>
          <w:szCs w:val="28"/>
        </w:rPr>
      </w:pPr>
      <w:r>
        <w:rPr>
          <w:i/>
          <w:iCs/>
          <w:sz w:val="28"/>
          <w:szCs w:val="28"/>
        </w:rPr>
        <w:t>Where :</w:t>
      </w:r>
    </w:p>
    <w:p w:rsidR="00104F22" w:rsidRDefault="00104F22" w:rsidP="00104F22">
      <w:pPr>
        <w:spacing w:line="360" w:lineRule="auto"/>
        <w:jc w:val="right"/>
        <w:rPr>
          <w:i/>
          <w:iCs/>
          <w:sz w:val="28"/>
          <w:szCs w:val="28"/>
        </w:rPr>
      </w:pPr>
      <w:r>
        <w:rPr>
          <w:i/>
          <w:iCs/>
          <w:sz w:val="28"/>
          <w:szCs w:val="28"/>
        </w:rPr>
        <w:t>M</w:t>
      </w:r>
      <w:r>
        <w:rPr>
          <w:i/>
          <w:iCs/>
          <w:sz w:val="28"/>
          <w:szCs w:val="28"/>
          <w:vertAlign w:val="subscript"/>
        </w:rPr>
        <w:t>n</w:t>
      </w:r>
      <w:r>
        <w:rPr>
          <w:i/>
          <w:iCs/>
          <w:sz w:val="28"/>
          <w:szCs w:val="28"/>
        </w:rPr>
        <w:t xml:space="preserve"> : Nominal moment.</w:t>
      </w:r>
    </w:p>
    <w:p w:rsidR="00104F22" w:rsidRDefault="00104F22" w:rsidP="00104F22">
      <w:pPr>
        <w:spacing w:line="360" w:lineRule="auto"/>
        <w:jc w:val="right"/>
        <w:rPr>
          <w:i/>
          <w:iCs/>
          <w:sz w:val="28"/>
          <w:szCs w:val="28"/>
        </w:rPr>
      </w:pPr>
      <w:r>
        <w:rPr>
          <w:i/>
          <w:iCs/>
          <w:sz w:val="28"/>
          <w:szCs w:val="28"/>
        </w:rPr>
        <w:t>b :Section width.</w:t>
      </w:r>
    </w:p>
    <w:p w:rsidR="00104F22" w:rsidRDefault="00104F22" w:rsidP="00104F22">
      <w:pPr>
        <w:spacing w:line="360" w:lineRule="auto"/>
        <w:jc w:val="right"/>
        <w:rPr>
          <w:i/>
          <w:iCs/>
          <w:sz w:val="28"/>
          <w:szCs w:val="28"/>
        </w:rPr>
      </w:pPr>
      <w:r>
        <w:rPr>
          <w:i/>
          <w:iCs/>
          <w:sz w:val="28"/>
          <w:szCs w:val="28"/>
        </w:rPr>
        <w:t>d : Section depth.</w:t>
      </w:r>
    </w:p>
    <w:p w:rsidR="00104F22" w:rsidRDefault="00104F22" w:rsidP="00104F22">
      <w:pPr>
        <w:spacing w:line="360" w:lineRule="auto"/>
        <w:jc w:val="right"/>
        <w:rPr>
          <w:rFonts w:ascii="Times New Roman"/>
          <w:i/>
          <w:iCs/>
          <w:sz w:val="28"/>
          <w:szCs w:val="28"/>
        </w:rPr>
      </w:pPr>
      <w:r>
        <w:rPr>
          <w:i/>
          <w:iCs/>
          <w:sz w:val="28"/>
          <w:szCs w:val="28"/>
        </w:rPr>
        <w:t>R</w:t>
      </w:r>
      <w:r>
        <w:rPr>
          <w:i/>
          <w:iCs/>
          <w:sz w:val="28"/>
          <w:szCs w:val="28"/>
          <w:vertAlign w:val="subscript"/>
        </w:rPr>
        <w:t xml:space="preserve">n </w:t>
      </w:r>
      <w:r>
        <w:rPr>
          <w:i/>
          <w:iCs/>
          <w:sz w:val="28"/>
          <w:szCs w:val="28"/>
        </w:rPr>
        <w:t>=ρ* f</w:t>
      </w:r>
      <w:r>
        <w:rPr>
          <w:i/>
          <w:iCs/>
          <w:sz w:val="28"/>
          <w:szCs w:val="28"/>
          <w:vertAlign w:val="subscript"/>
        </w:rPr>
        <w:t>y</w:t>
      </w:r>
      <w:r>
        <w:rPr>
          <w:i/>
          <w:iCs/>
          <w:sz w:val="28"/>
          <w:szCs w:val="28"/>
        </w:rPr>
        <w:t xml:space="preserve"> ( 1- (ρ*f'</w:t>
      </w:r>
      <w:r>
        <w:rPr>
          <w:i/>
          <w:iCs/>
          <w:sz w:val="28"/>
          <w:szCs w:val="28"/>
          <w:vertAlign w:val="subscript"/>
        </w:rPr>
        <w:t>c</w:t>
      </w:r>
      <w:r>
        <w:rPr>
          <w:i/>
          <w:iCs/>
          <w:sz w:val="28"/>
          <w:szCs w:val="28"/>
        </w:rPr>
        <w:t xml:space="preserve">/2) )  (N.mm)                                </w:t>
      </w:r>
    </w:p>
    <w:p w:rsidR="00104F22" w:rsidRDefault="00104F22" w:rsidP="00104F22">
      <w:pPr>
        <w:spacing w:line="360" w:lineRule="auto"/>
        <w:jc w:val="right"/>
        <w:rPr>
          <w:rFonts w:ascii="Times New Roman"/>
          <w:i/>
          <w:iCs/>
          <w:sz w:val="28"/>
          <w:szCs w:val="28"/>
          <w:rtl/>
        </w:rPr>
      </w:pPr>
      <w:r>
        <w:rPr>
          <w:i/>
          <w:iCs/>
          <w:sz w:val="28"/>
          <w:szCs w:val="28"/>
        </w:rPr>
        <w:t>R</w:t>
      </w:r>
      <w:r>
        <w:rPr>
          <w:i/>
          <w:iCs/>
          <w:sz w:val="28"/>
          <w:szCs w:val="28"/>
          <w:vertAlign w:val="subscript"/>
        </w:rPr>
        <w:t xml:space="preserve">n </w:t>
      </w:r>
      <w:r>
        <w:rPr>
          <w:i/>
          <w:iCs/>
          <w:sz w:val="28"/>
          <w:szCs w:val="28"/>
        </w:rPr>
        <w:t>=0.0092* 420 ( 1- (0.0092*24/2) ) =3.5N/mm</w:t>
      </w:r>
      <w:r>
        <w:rPr>
          <w:i/>
          <w:iCs/>
          <w:sz w:val="28"/>
          <w:szCs w:val="28"/>
          <w:vertAlign w:val="superscript"/>
        </w:rPr>
        <w:t>2</w:t>
      </w:r>
      <w:r>
        <w:rPr>
          <w:i/>
          <w:iCs/>
          <w:sz w:val="28"/>
          <w:szCs w:val="28"/>
        </w:rPr>
        <w:t xml:space="preserve"> =350t/m</w:t>
      </w:r>
      <w:r>
        <w:rPr>
          <w:i/>
          <w:iCs/>
          <w:sz w:val="28"/>
          <w:szCs w:val="28"/>
          <w:vertAlign w:val="superscript"/>
        </w:rPr>
        <w:t>2</w:t>
      </w:r>
    </w:p>
    <w:p w:rsidR="00104F22" w:rsidRDefault="00104F22" w:rsidP="00104F22">
      <w:pPr>
        <w:spacing w:line="360" w:lineRule="auto"/>
        <w:jc w:val="right"/>
        <w:rPr>
          <w:i/>
          <w:iCs/>
          <w:sz w:val="28"/>
          <w:szCs w:val="28"/>
        </w:rPr>
      </w:pPr>
      <w:r>
        <w:rPr>
          <w:i/>
          <w:iCs/>
          <w:sz w:val="28"/>
          <w:szCs w:val="28"/>
        </w:rPr>
        <w:t>So , d=40 cm</w:t>
      </w: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rPr>
      </w:pPr>
      <w:r>
        <w:rPr>
          <w:b/>
          <w:bCs/>
          <w:i/>
          <w:iCs/>
          <w:sz w:val="28"/>
          <w:szCs w:val="28"/>
        </w:rPr>
        <w:lastRenderedPageBreak/>
        <w:t>Check shear :</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Max shear occurs at distance "d" from face of column:</w:t>
      </w:r>
    </w:p>
    <w:p w:rsidR="00104F22" w:rsidRDefault="00104F22" w:rsidP="00104F22">
      <w:pPr>
        <w:tabs>
          <w:tab w:val="left" w:pos="6866"/>
        </w:tabs>
        <w:spacing w:line="360" w:lineRule="auto"/>
        <w:jc w:val="right"/>
        <w:rPr>
          <w:i/>
          <w:iCs/>
          <w:sz w:val="28"/>
          <w:szCs w:val="28"/>
        </w:rPr>
      </w:pPr>
      <w:r>
        <w:rPr>
          <w:i/>
          <w:iCs/>
          <w:sz w:val="28"/>
          <w:szCs w:val="28"/>
        </w:rPr>
        <w:t>Φ *V</w:t>
      </w:r>
      <w:r>
        <w:rPr>
          <w:i/>
          <w:iCs/>
          <w:sz w:val="28"/>
          <w:szCs w:val="28"/>
          <w:vertAlign w:val="subscript"/>
        </w:rPr>
        <w:t xml:space="preserve">c </w:t>
      </w:r>
      <w:r>
        <w:rPr>
          <w:i/>
          <w:iCs/>
          <w:sz w:val="28"/>
          <w:szCs w:val="28"/>
        </w:rPr>
        <w:t>= 0.75 * 0.53√f'</w:t>
      </w:r>
      <w:r>
        <w:rPr>
          <w:i/>
          <w:iCs/>
          <w:sz w:val="28"/>
          <w:szCs w:val="28"/>
          <w:vertAlign w:val="subscript"/>
        </w:rPr>
        <w:t>c</w:t>
      </w:r>
      <w:r>
        <w:rPr>
          <w:i/>
          <w:iCs/>
          <w:sz w:val="28"/>
          <w:szCs w:val="28"/>
        </w:rPr>
        <w:t xml:space="preserve"> *B*d *10                              </w:t>
      </w:r>
    </w:p>
    <w:p w:rsidR="00104F22" w:rsidRDefault="00104F22" w:rsidP="00104F22">
      <w:pPr>
        <w:tabs>
          <w:tab w:val="left" w:pos="6866"/>
        </w:tabs>
        <w:spacing w:line="360" w:lineRule="auto"/>
        <w:jc w:val="right"/>
        <w:rPr>
          <w:i/>
          <w:iCs/>
          <w:sz w:val="28"/>
          <w:szCs w:val="28"/>
        </w:rPr>
      </w:pPr>
      <w:r>
        <w:rPr>
          <w:i/>
          <w:iCs/>
          <w:sz w:val="28"/>
          <w:szCs w:val="28"/>
        </w:rPr>
        <w:t xml:space="preserve">       =0.75*0.53√240 * 2.7*d *10 =166d</w:t>
      </w:r>
    </w:p>
    <w:p w:rsidR="00104F22" w:rsidRDefault="00104F22" w:rsidP="00104F22">
      <w:pPr>
        <w:tabs>
          <w:tab w:val="left" w:pos="6866"/>
        </w:tabs>
        <w:spacing w:line="360" w:lineRule="auto"/>
        <w:jc w:val="right"/>
        <w:rPr>
          <w:i/>
          <w:iCs/>
          <w:sz w:val="28"/>
          <w:szCs w:val="28"/>
        </w:rPr>
      </w:pPr>
      <w:r>
        <w:rPr>
          <w:i/>
          <w:iCs/>
          <w:sz w:val="28"/>
          <w:szCs w:val="28"/>
        </w:rPr>
        <w:t>Ultimate shear at the face of column (from fig.(4:8) )is = 113.4- 87.3d</w:t>
      </w:r>
    </w:p>
    <w:p w:rsidR="00104F22" w:rsidRDefault="00104F22" w:rsidP="00104F22">
      <w:pPr>
        <w:tabs>
          <w:tab w:val="left" w:pos="6866"/>
        </w:tabs>
        <w:spacing w:line="360" w:lineRule="auto"/>
        <w:jc w:val="right"/>
        <w:rPr>
          <w:i/>
          <w:iCs/>
          <w:sz w:val="28"/>
          <w:szCs w:val="28"/>
        </w:rPr>
      </w:pPr>
      <w:r>
        <w:rPr>
          <w:i/>
          <w:iCs/>
          <w:sz w:val="28"/>
          <w:szCs w:val="28"/>
        </w:rPr>
        <w:t>So , d=45cm</w:t>
      </w:r>
    </w:p>
    <w:p w:rsidR="00104F22" w:rsidRDefault="00104F22" w:rsidP="00104F22">
      <w:pPr>
        <w:tabs>
          <w:tab w:val="left" w:pos="6866"/>
        </w:tabs>
        <w:spacing w:line="360" w:lineRule="auto"/>
        <w:jc w:val="right"/>
        <w:rPr>
          <w:i/>
          <w:iCs/>
          <w:sz w:val="28"/>
          <w:szCs w:val="28"/>
        </w:rPr>
      </w:pPr>
    </w:p>
    <w:p w:rsidR="00104F22" w:rsidRDefault="00104F22" w:rsidP="00104F22">
      <w:pPr>
        <w:tabs>
          <w:tab w:val="left" w:pos="6866"/>
        </w:tabs>
        <w:spacing w:line="360" w:lineRule="auto"/>
        <w:jc w:val="right"/>
        <w:rPr>
          <w:i/>
          <w:iCs/>
          <w:sz w:val="28"/>
          <w:szCs w:val="28"/>
        </w:rPr>
      </w:pPr>
      <w:r>
        <w:rPr>
          <w:i/>
          <w:iCs/>
          <w:sz w:val="28"/>
          <w:szCs w:val="28"/>
        </w:rPr>
        <w:t>Check punching shear:</w:t>
      </w:r>
    </w:p>
    <w:p w:rsidR="00104F22" w:rsidRDefault="00104F22" w:rsidP="00104F22">
      <w:pPr>
        <w:tabs>
          <w:tab w:val="left" w:pos="6866"/>
        </w:tabs>
        <w:spacing w:line="360" w:lineRule="auto"/>
        <w:jc w:val="right"/>
        <w:rPr>
          <w:rFonts w:ascii="Times New Roman"/>
          <w:i/>
          <w:iCs/>
          <w:sz w:val="28"/>
          <w:szCs w:val="28"/>
        </w:rPr>
      </w:pPr>
      <w:r>
        <w:rPr>
          <w:i/>
          <w:iCs/>
          <w:sz w:val="28"/>
          <w:szCs w:val="28"/>
        </w:rPr>
        <w:t>V</w:t>
      </w:r>
      <w:r>
        <w:rPr>
          <w:i/>
          <w:iCs/>
          <w:sz w:val="28"/>
          <w:szCs w:val="28"/>
          <w:vertAlign w:val="subscript"/>
        </w:rPr>
        <w:t>ult</w:t>
      </w:r>
      <w:r>
        <w:rPr>
          <w:i/>
          <w:iCs/>
          <w:sz w:val="28"/>
          <w:szCs w:val="28"/>
        </w:rPr>
        <w:t xml:space="preserve"> =p</w:t>
      </w:r>
      <w:r>
        <w:rPr>
          <w:i/>
          <w:iCs/>
          <w:sz w:val="28"/>
          <w:szCs w:val="28"/>
          <w:vertAlign w:val="subscript"/>
        </w:rPr>
        <w:t>u</w:t>
      </w:r>
      <w:r>
        <w:rPr>
          <w:i/>
          <w:iCs/>
          <w:sz w:val="28"/>
          <w:szCs w:val="28"/>
        </w:rPr>
        <w:t xml:space="preserve"> - q</w:t>
      </w:r>
      <w:r>
        <w:rPr>
          <w:i/>
          <w:iCs/>
          <w:sz w:val="28"/>
          <w:szCs w:val="28"/>
          <w:vertAlign w:val="subscript"/>
        </w:rPr>
        <w:t>u</w:t>
      </w:r>
      <w:r>
        <w:rPr>
          <w:i/>
          <w:iCs/>
          <w:sz w:val="28"/>
          <w:szCs w:val="28"/>
        </w:rPr>
        <w:t xml:space="preserve">*(d+c)(d+b) </w:t>
      </w:r>
    </w:p>
    <w:p w:rsidR="00104F22" w:rsidRDefault="00104F22" w:rsidP="00104F22">
      <w:pPr>
        <w:tabs>
          <w:tab w:val="left" w:pos="6866"/>
        </w:tabs>
        <w:spacing w:line="360" w:lineRule="auto"/>
        <w:jc w:val="right"/>
        <w:rPr>
          <w:rFonts w:ascii="Times New Roman"/>
          <w:i/>
          <w:iCs/>
          <w:sz w:val="28"/>
          <w:szCs w:val="28"/>
          <w:rtl/>
        </w:rPr>
      </w:pPr>
      <w:r>
        <w:rPr>
          <w:i/>
          <w:iCs/>
          <w:sz w:val="28"/>
          <w:szCs w:val="28"/>
        </w:rPr>
        <w:t>Where: c , b  is the column depth , width respectively.</w:t>
      </w:r>
    </w:p>
    <w:p w:rsidR="00104F22" w:rsidRDefault="00104F22" w:rsidP="00104F22">
      <w:pPr>
        <w:tabs>
          <w:tab w:val="left" w:pos="6866"/>
        </w:tabs>
        <w:spacing w:line="360" w:lineRule="auto"/>
        <w:jc w:val="right"/>
        <w:rPr>
          <w:i/>
          <w:iCs/>
          <w:sz w:val="28"/>
          <w:szCs w:val="28"/>
          <w:vertAlign w:val="superscript"/>
        </w:rPr>
      </w:pPr>
      <w:r>
        <w:rPr>
          <w:i/>
          <w:iCs/>
          <w:sz w:val="28"/>
          <w:szCs w:val="28"/>
          <w:lang w:bidi="ar-SA"/>
        </w:rPr>
        <w:t>q</w:t>
      </w:r>
      <w:r>
        <w:rPr>
          <w:i/>
          <w:iCs/>
          <w:sz w:val="28"/>
          <w:szCs w:val="28"/>
          <w:vertAlign w:val="subscript"/>
          <w:lang w:bidi="ar-SA"/>
        </w:rPr>
        <w:t>u</w:t>
      </w:r>
      <w:r>
        <w:rPr>
          <w:i/>
          <w:iCs/>
          <w:sz w:val="28"/>
          <w:szCs w:val="28"/>
          <w:lang w:bidi="ar-SA"/>
        </w:rPr>
        <w:t>=237/(2.7*2.6)=33t/m</w:t>
      </w:r>
      <w:r>
        <w:rPr>
          <w:i/>
          <w:iCs/>
          <w:sz w:val="28"/>
          <w:szCs w:val="28"/>
          <w:vertAlign w:val="superscript"/>
          <w:lang w:bidi="ar-SA"/>
        </w:rPr>
        <w:t>2</w:t>
      </w:r>
    </w:p>
    <w:p w:rsidR="00104F22" w:rsidRDefault="00104F22" w:rsidP="00104F22">
      <w:pPr>
        <w:tabs>
          <w:tab w:val="left" w:pos="6866"/>
        </w:tabs>
        <w:spacing w:line="360" w:lineRule="auto"/>
        <w:jc w:val="right"/>
        <w:rPr>
          <w:i/>
          <w:iCs/>
          <w:sz w:val="28"/>
          <w:szCs w:val="28"/>
        </w:rPr>
      </w:pPr>
      <w:r>
        <w:rPr>
          <w:i/>
          <w:iCs/>
          <w:sz w:val="28"/>
          <w:szCs w:val="28"/>
        </w:rPr>
        <w:t>V</w:t>
      </w:r>
      <w:r>
        <w:rPr>
          <w:i/>
          <w:iCs/>
          <w:sz w:val="28"/>
          <w:szCs w:val="28"/>
          <w:vertAlign w:val="subscript"/>
        </w:rPr>
        <w:t>ult</w:t>
      </w:r>
      <w:r>
        <w:rPr>
          <w:i/>
          <w:iCs/>
          <w:sz w:val="28"/>
          <w:szCs w:val="28"/>
        </w:rPr>
        <w:t xml:space="preserve"> = 237 – 33(0.45+0.7)(0.45+0.3)=209ton</w:t>
      </w:r>
    </w:p>
    <w:p w:rsidR="00104F22" w:rsidRDefault="00104F22" w:rsidP="00104F22">
      <w:pPr>
        <w:tabs>
          <w:tab w:val="left" w:pos="6866"/>
        </w:tabs>
        <w:spacing w:line="360" w:lineRule="auto"/>
        <w:jc w:val="right"/>
        <w:rPr>
          <w:i/>
          <w:iCs/>
          <w:sz w:val="28"/>
          <w:szCs w:val="28"/>
          <w:lang w:val="fr-FR"/>
        </w:rPr>
      </w:pPr>
      <w:r>
        <w:rPr>
          <w:b/>
          <w:bCs/>
          <w:i/>
          <w:iCs/>
          <w:sz w:val="28"/>
          <w:szCs w:val="28"/>
          <w:lang w:val="fr-FR"/>
        </w:rPr>
        <w:t xml:space="preserve">For </w:t>
      </w:r>
      <w:r>
        <w:rPr>
          <w:i/>
          <w:iCs/>
          <w:sz w:val="28"/>
          <w:szCs w:val="28"/>
          <w:lang w:val="fr-FR"/>
        </w:rPr>
        <w:t xml:space="preserve">  </w:t>
      </w:r>
      <w:r>
        <w:rPr>
          <w:i/>
          <w:iCs/>
          <w:sz w:val="28"/>
          <w:szCs w:val="28"/>
        </w:rPr>
        <w:t>β</w:t>
      </w:r>
      <w:r>
        <w:rPr>
          <w:i/>
          <w:iCs/>
          <w:sz w:val="28"/>
          <w:szCs w:val="28"/>
          <w:vertAlign w:val="subscript"/>
          <w:lang w:val="fr-FR"/>
        </w:rPr>
        <w:t xml:space="preserve">c </w:t>
      </w:r>
      <w:r>
        <w:rPr>
          <w:i/>
          <w:iCs/>
          <w:sz w:val="28"/>
          <w:szCs w:val="28"/>
          <w:lang w:val="fr-FR"/>
        </w:rPr>
        <w:t>&lt;=2  &amp;  (b</w:t>
      </w:r>
      <w:r>
        <w:rPr>
          <w:i/>
          <w:iCs/>
          <w:sz w:val="28"/>
          <w:szCs w:val="28"/>
          <w:vertAlign w:val="subscript"/>
          <w:lang w:val="fr-FR"/>
        </w:rPr>
        <w:t>0</w:t>
      </w:r>
      <w:r>
        <w:rPr>
          <w:i/>
          <w:iCs/>
          <w:sz w:val="28"/>
          <w:szCs w:val="28"/>
          <w:lang w:val="fr-FR"/>
        </w:rPr>
        <w:t>/d) &lt;=20</w:t>
      </w:r>
    </w:p>
    <w:p w:rsidR="00104F22" w:rsidRDefault="00104F22" w:rsidP="00104F22">
      <w:pPr>
        <w:tabs>
          <w:tab w:val="left" w:pos="6866"/>
        </w:tabs>
        <w:spacing w:line="360" w:lineRule="auto"/>
        <w:jc w:val="right"/>
        <w:rPr>
          <w:b/>
          <w:bCs/>
          <w:i/>
          <w:iCs/>
          <w:sz w:val="28"/>
          <w:szCs w:val="28"/>
          <w:lang w:val="fr-FR"/>
        </w:rPr>
      </w:pPr>
      <w:r>
        <w:rPr>
          <w:i/>
          <w:iCs/>
          <w:sz w:val="28"/>
          <w:szCs w:val="28"/>
          <w:lang w:val="fr-FR"/>
        </w:rPr>
        <w:t>Critical :</w:t>
      </w:r>
    </w:p>
    <w:p w:rsidR="00104F22" w:rsidRDefault="00104F22" w:rsidP="00104F22">
      <w:pPr>
        <w:tabs>
          <w:tab w:val="left" w:pos="6866"/>
        </w:tabs>
        <w:spacing w:line="360" w:lineRule="auto"/>
        <w:jc w:val="right"/>
        <w:rPr>
          <w:rFonts w:ascii="Times New Roman"/>
          <w:i/>
          <w:iCs/>
          <w:sz w:val="28"/>
          <w:szCs w:val="28"/>
        </w:rPr>
      </w:pPr>
      <w:r>
        <w:rPr>
          <w:i/>
          <w:iCs/>
          <w:sz w:val="28"/>
          <w:szCs w:val="28"/>
        </w:rPr>
        <w:t>Φ</w:t>
      </w:r>
      <w:r>
        <w:rPr>
          <w:i/>
          <w:iCs/>
          <w:sz w:val="28"/>
          <w:szCs w:val="28"/>
          <w:lang w:val="fr-FR"/>
        </w:rPr>
        <w:t xml:space="preserve">*Vc = </w:t>
      </w:r>
      <w:r>
        <w:rPr>
          <w:i/>
          <w:iCs/>
          <w:sz w:val="28"/>
          <w:szCs w:val="28"/>
        </w:rPr>
        <w:t>Φ</w:t>
      </w:r>
      <w:r>
        <w:rPr>
          <w:i/>
          <w:iCs/>
          <w:sz w:val="28"/>
          <w:szCs w:val="28"/>
          <w:lang w:val="fr-FR"/>
        </w:rPr>
        <w:t xml:space="preserve"> (0.34)√24*4000*450 = 2180 KN=222 ton</w:t>
      </w:r>
    </w:p>
    <w:p w:rsidR="00104F22" w:rsidRDefault="00981C9F" w:rsidP="00104F22">
      <w:pPr>
        <w:tabs>
          <w:tab w:val="left" w:pos="6866"/>
        </w:tabs>
        <w:spacing w:line="360" w:lineRule="auto"/>
        <w:jc w:val="right"/>
        <w:rPr>
          <w:rFonts w:ascii="Times New Roman"/>
          <w:i/>
          <w:iCs/>
          <w:sz w:val="28"/>
          <w:szCs w:val="28"/>
          <w:rtl/>
        </w:rPr>
      </w:pPr>
      <w:r w:rsidRPr="00981C9F">
        <w:rPr>
          <w:rtl/>
        </w:rPr>
        <w:pict>
          <v:roundrect id="_x0000_s2088" style="position:absolute;margin-left:34.5pt;margin-top:16.05pt;width:1in;height:1in;z-index:-251645952" arcsize="10923f"/>
        </w:pict>
      </w:r>
      <w:r w:rsidR="00104F22">
        <w:rPr>
          <w:i/>
          <w:iCs/>
          <w:sz w:val="28"/>
          <w:szCs w:val="28"/>
        </w:rPr>
        <w:t>ok</w:t>
      </w:r>
    </w:p>
    <w:p w:rsidR="00104F22" w:rsidRDefault="00104F22" w:rsidP="00104F22">
      <w:pPr>
        <w:tabs>
          <w:tab w:val="left" w:pos="6866"/>
        </w:tabs>
        <w:spacing w:line="360" w:lineRule="auto"/>
        <w:jc w:val="right"/>
        <w:rPr>
          <w:b/>
          <w:bCs/>
          <w:i/>
          <w:iCs/>
          <w:sz w:val="28"/>
          <w:szCs w:val="28"/>
        </w:rPr>
      </w:pPr>
      <w:r>
        <w:rPr>
          <w:b/>
          <w:bCs/>
          <w:i/>
          <w:iCs/>
          <w:sz w:val="28"/>
          <w:szCs w:val="28"/>
        </w:rPr>
        <w:t>Use        d= 45cm</w:t>
      </w:r>
    </w:p>
    <w:p w:rsidR="00104F22" w:rsidRDefault="00104F22" w:rsidP="00104F22">
      <w:pPr>
        <w:tabs>
          <w:tab w:val="left" w:pos="6866"/>
        </w:tabs>
        <w:spacing w:line="360" w:lineRule="auto"/>
        <w:jc w:val="right"/>
        <w:rPr>
          <w:b/>
          <w:bCs/>
          <w:i/>
          <w:iCs/>
          <w:sz w:val="28"/>
          <w:szCs w:val="28"/>
        </w:rPr>
      </w:pPr>
      <w:r>
        <w:rPr>
          <w:b/>
          <w:bCs/>
          <w:i/>
          <w:iCs/>
          <w:sz w:val="28"/>
          <w:szCs w:val="28"/>
        </w:rPr>
        <w:t xml:space="preserve">                h=50cm</w:t>
      </w: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b/>
          <w:bCs/>
          <w:i/>
          <w:iCs/>
          <w:sz w:val="28"/>
          <w:szCs w:val="28"/>
        </w:rPr>
      </w:pPr>
      <w:r>
        <w:rPr>
          <w:b/>
          <w:bCs/>
          <w:i/>
          <w:iCs/>
          <w:sz w:val="28"/>
          <w:szCs w:val="28"/>
        </w:rPr>
        <w:t>Reinforcement:</w:t>
      </w:r>
    </w:p>
    <w:p w:rsidR="00104F22" w:rsidRDefault="00104F22" w:rsidP="00104F22">
      <w:pPr>
        <w:pStyle w:val="NoSpacing"/>
        <w:rPr>
          <w:i/>
          <w:iCs/>
          <w:sz w:val="28"/>
          <w:szCs w:val="28"/>
        </w:rPr>
      </w:pPr>
      <w:r>
        <w:rPr>
          <w:i/>
          <w:iCs/>
          <w:sz w:val="28"/>
          <w:szCs w:val="28"/>
        </w:rPr>
        <w:t>ρ</w:t>
      </w:r>
      <w:r>
        <w:rPr>
          <w:i/>
          <w:iCs/>
          <w:sz w:val="28"/>
          <w:szCs w:val="28"/>
          <w:vertAlign w:val="subscript"/>
        </w:rPr>
        <w:t>new</w:t>
      </w:r>
      <w:r>
        <w:rPr>
          <w:i/>
          <w:iCs/>
          <w:sz w:val="28"/>
          <w:szCs w:val="28"/>
        </w:rPr>
        <w:t xml:space="preserve">= ρ= </w:t>
      </w:r>
      <w:r>
        <w:rPr>
          <w:i/>
          <w:iCs/>
          <w:sz w:val="28"/>
          <w:szCs w:val="28"/>
          <w:u w:val="single"/>
        </w:rPr>
        <w:t xml:space="preserve">0.85 *240 </w:t>
      </w:r>
      <w:r>
        <w:rPr>
          <w:i/>
          <w:iCs/>
          <w:sz w:val="28"/>
          <w:szCs w:val="28"/>
        </w:rPr>
        <w:t>( 1- (√(1-(</w:t>
      </w:r>
      <w:r>
        <w:rPr>
          <w:i/>
          <w:iCs/>
          <w:sz w:val="28"/>
          <w:szCs w:val="28"/>
          <w:u w:val="single"/>
        </w:rPr>
        <w:t>2.61*147 *10</w:t>
      </w:r>
      <w:r>
        <w:rPr>
          <w:i/>
          <w:iCs/>
          <w:sz w:val="28"/>
          <w:szCs w:val="28"/>
          <w:u w:val="single"/>
          <w:vertAlign w:val="superscript"/>
        </w:rPr>
        <w:t>5</w:t>
      </w:r>
      <w:r>
        <w:rPr>
          <w:i/>
          <w:iCs/>
          <w:sz w:val="28"/>
          <w:szCs w:val="28"/>
        </w:rPr>
        <w:t xml:space="preserve">) ) ) = 0.0077 </w:t>
      </w:r>
    </w:p>
    <w:p w:rsidR="00104F22" w:rsidRDefault="00104F22" w:rsidP="00104F22">
      <w:pPr>
        <w:pStyle w:val="NoSpacing"/>
        <w:rPr>
          <w:rFonts w:ascii="Times New Roman"/>
          <w:i/>
          <w:iCs/>
          <w:sz w:val="28"/>
          <w:szCs w:val="28"/>
        </w:rPr>
      </w:pPr>
      <w:r>
        <w:rPr>
          <w:i/>
          <w:iCs/>
          <w:sz w:val="28"/>
          <w:szCs w:val="28"/>
        </w:rPr>
        <w:t xml:space="preserve">                       4200                   240*270*45</w:t>
      </w:r>
      <w:r>
        <w:rPr>
          <w:i/>
          <w:iCs/>
          <w:sz w:val="28"/>
          <w:szCs w:val="28"/>
          <w:vertAlign w:val="superscript"/>
        </w:rPr>
        <w:t>2</w:t>
      </w:r>
      <w:r>
        <w:rPr>
          <w:i/>
          <w:iCs/>
          <w:sz w:val="28"/>
          <w:szCs w:val="28"/>
        </w:rPr>
        <w:t xml:space="preserve">                                                        </w:t>
      </w:r>
      <w:r>
        <w:rPr>
          <w:rFonts w:ascii="Times New Roman"/>
          <w:i/>
          <w:iCs/>
          <w:sz w:val="28"/>
          <w:szCs w:val="28"/>
          <w:rtl/>
          <w:lang w:bidi="ar-SA"/>
        </w:rPr>
        <w:t xml:space="preserve">             </w:t>
      </w:r>
    </w:p>
    <w:p w:rsidR="00104F22" w:rsidRDefault="00104F22" w:rsidP="00104F22">
      <w:pPr>
        <w:spacing w:line="360" w:lineRule="auto"/>
        <w:jc w:val="right"/>
        <w:rPr>
          <w:rFonts w:ascii="Times New Roman"/>
          <w:i/>
          <w:iCs/>
          <w:sz w:val="28"/>
          <w:szCs w:val="28"/>
          <w:rtl/>
        </w:rPr>
      </w:pPr>
      <w:r>
        <w:rPr>
          <w:i/>
          <w:iCs/>
          <w:sz w:val="28"/>
          <w:szCs w:val="28"/>
        </w:rPr>
        <w:t xml:space="preserve"> </w:t>
      </w:r>
    </w:p>
    <w:p w:rsidR="00104F22" w:rsidRDefault="00104F22" w:rsidP="00104F22">
      <w:pPr>
        <w:spacing w:line="360" w:lineRule="auto"/>
        <w:jc w:val="right"/>
        <w:rPr>
          <w:rFonts w:ascii="Times New Roman"/>
          <w:i/>
          <w:iCs/>
          <w:sz w:val="28"/>
          <w:szCs w:val="28"/>
          <w:vertAlign w:val="superscript"/>
        </w:rPr>
      </w:pPr>
      <w:r>
        <w:rPr>
          <w:i/>
          <w:iCs/>
          <w:sz w:val="28"/>
          <w:szCs w:val="28"/>
        </w:rPr>
        <w:t>A</w:t>
      </w:r>
      <w:r>
        <w:rPr>
          <w:i/>
          <w:iCs/>
          <w:sz w:val="28"/>
          <w:szCs w:val="28"/>
          <w:vertAlign w:val="subscript"/>
        </w:rPr>
        <w:t>st</w:t>
      </w:r>
      <w:r>
        <w:rPr>
          <w:i/>
          <w:iCs/>
          <w:sz w:val="28"/>
          <w:szCs w:val="28"/>
        </w:rPr>
        <w:t xml:space="preserve"> = 0.0077*270*45 = 93.7cm</w:t>
      </w:r>
      <w:r>
        <w:rPr>
          <w:i/>
          <w:iCs/>
          <w:sz w:val="28"/>
          <w:szCs w:val="28"/>
          <w:vertAlign w:val="superscript"/>
        </w:rPr>
        <w:t>2</w:t>
      </w:r>
    </w:p>
    <w:p w:rsidR="00104F22" w:rsidRDefault="00981C9F" w:rsidP="00104F22">
      <w:pPr>
        <w:spacing w:line="360" w:lineRule="auto"/>
        <w:jc w:val="right"/>
        <w:rPr>
          <w:rFonts w:ascii="Times New Roman"/>
          <w:b/>
          <w:bCs/>
          <w:i/>
          <w:iCs/>
          <w:sz w:val="28"/>
          <w:szCs w:val="28"/>
          <w:rtl/>
        </w:rPr>
      </w:pPr>
      <w:r w:rsidRPr="00981C9F">
        <w:rPr>
          <w:rtl/>
        </w:rPr>
        <w:pict>
          <v:roundrect id="_x0000_s2089" style="position:absolute;margin-left:17.25pt;margin-top:13.95pt;width:198pt;height:44.25pt;z-index:-251644928" arcsize="10923f"/>
        </w:pict>
      </w:r>
      <w:r w:rsidR="00104F22">
        <w:rPr>
          <w:b/>
          <w:bCs/>
          <w:i/>
          <w:iCs/>
          <w:sz w:val="28"/>
          <w:szCs w:val="28"/>
        </w:rPr>
        <w:t xml:space="preserve">     </w:t>
      </w:r>
    </w:p>
    <w:p w:rsidR="00104F22" w:rsidRDefault="00104F22" w:rsidP="00104F22">
      <w:pPr>
        <w:tabs>
          <w:tab w:val="left" w:pos="7002"/>
          <w:tab w:val="right" w:pos="9027"/>
        </w:tabs>
        <w:bidi w:val="0"/>
        <w:spacing w:line="360" w:lineRule="auto"/>
        <w:rPr>
          <w:b/>
          <w:bCs/>
          <w:i/>
          <w:iCs/>
          <w:sz w:val="28"/>
          <w:szCs w:val="28"/>
        </w:rPr>
      </w:pPr>
      <w:r>
        <w:rPr>
          <w:b/>
          <w:bCs/>
          <w:i/>
          <w:iCs/>
          <w:sz w:val="28"/>
          <w:szCs w:val="28"/>
        </w:rPr>
        <w:t xml:space="preserve">        Use 20Φ25   (1</w:t>
      </w:r>
      <w:r>
        <w:rPr>
          <w:b/>
          <w:bCs/>
          <w:i/>
          <w:iCs/>
          <w:sz w:val="28"/>
          <w:szCs w:val="28"/>
          <w:lang w:val="fr-FR"/>
        </w:rPr>
        <w:t xml:space="preserve"> Φ25 /13cm c/c)</w:t>
      </w:r>
    </w:p>
    <w:p w:rsidR="00104F22" w:rsidRDefault="00104F22" w:rsidP="00104F22">
      <w:pPr>
        <w:spacing w:line="360" w:lineRule="auto"/>
        <w:jc w:val="right"/>
        <w:rPr>
          <w:i/>
          <w:iCs/>
          <w:sz w:val="28"/>
          <w:szCs w:val="28"/>
        </w:rPr>
      </w:pPr>
      <w:r>
        <w:rPr>
          <w:i/>
          <w:iCs/>
          <w:sz w:val="28"/>
          <w:szCs w:val="28"/>
        </w:rPr>
        <w:lastRenderedPageBreak/>
        <w:t>In the opposite direction , footing considered as isolated footing.</w:t>
      </w:r>
    </w:p>
    <w:p w:rsidR="00104F22" w:rsidRDefault="00104F22" w:rsidP="00104F22">
      <w:pPr>
        <w:spacing w:line="360" w:lineRule="auto"/>
        <w:jc w:val="right"/>
        <w:rPr>
          <w:i/>
          <w:iCs/>
          <w:sz w:val="28"/>
          <w:szCs w:val="28"/>
        </w:rPr>
      </w:pPr>
      <w:r>
        <w:rPr>
          <w:i/>
          <w:iCs/>
          <w:sz w:val="28"/>
          <w:szCs w:val="28"/>
          <w:lang w:bidi="ar-SA"/>
        </w:rPr>
        <w:t>Width = Column width +2*d =170 cm</w:t>
      </w:r>
    </w:p>
    <w:p w:rsidR="00104F22" w:rsidRDefault="00104F22" w:rsidP="00104F22">
      <w:pPr>
        <w:tabs>
          <w:tab w:val="left" w:pos="6866"/>
        </w:tabs>
        <w:spacing w:line="360" w:lineRule="auto"/>
        <w:jc w:val="right"/>
        <w:rPr>
          <w:i/>
          <w:iCs/>
          <w:sz w:val="28"/>
          <w:szCs w:val="28"/>
        </w:rPr>
      </w:pPr>
      <w:r>
        <w:rPr>
          <w:i/>
          <w:iCs/>
          <w:sz w:val="28"/>
          <w:szCs w:val="28"/>
        </w:rPr>
        <w:t>q</w:t>
      </w:r>
      <w:r>
        <w:rPr>
          <w:i/>
          <w:iCs/>
          <w:sz w:val="28"/>
          <w:szCs w:val="28"/>
          <w:vertAlign w:val="subscript"/>
        </w:rPr>
        <w:t>u11</w:t>
      </w:r>
      <w:r>
        <w:rPr>
          <w:i/>
          <w:iCs/>
          <w:sz w:val="28"/>
          <w:szCs w:val="28"/>
        </w:rPr>
        <w:t>=237/(2.7*1.7)=52 ton/m</w:t>
      </w:r>
      <w:r>
        <w:rPr>
          <w:i/>
          <w:iCs/>
          <w:sz w:val="28"/>
          <w:szCs w:val="28"/>
          <w:vertAlign w:val="superscript"/>
        </w:rPr>
        <w:t>2</w:t>
      </w:r>
    </w:p>
    <w:p w:rsidR="00104F22" w:rsidRDefault="00104F22" w:rsidP="00104F22">
      <w:pPr>
        <w:tabs>
          <w:tab w:val="left" w:pos="6866"/>
        </w:tabs>
        <w:spacing w:line="360" w:lineRule="auto"/>
        <w:jc w:val="right"/>
        <w:rPr>
          <w:i/>
          <w:iCs/>
          <w:sz w:val="28"/>
          <w:szCs w:val="28"/>
        </w:rPr>
      </w:pPr>
      <w:r>
        <w:rPr>
          <w:i/>
          <w:iCs/>
          <w:sz w:val="28"/>
          <w:szCs w:val="28"/>
        </w:rPr>
        <w:t>M</w:t>
      </w:r>
      <w:r>
        <w:rPr>
          <w:i/>
          <w:iCs/>
          <w:sz w:val="28"/>
          <w:szCs w:val="28"/>
          <w:vertAlign w:val="subscript"/>
        </w:rPr>
        <w:t>u11</w:t>
      </w:r>
      <w:r>
        <w:rPr>
          <w:i/>
          <w:iCs/>
          <w:sz w:val="28"/>
          <w:szCs w:val="28"/>
        </w:rPr>
        <w:t xml:space="preserve"> = 52*1.15</w:t>
      </w:r>
      <w:r>
        <w:rPr>
          <w:i/>
          <w:iCs/>
          <w:sz w:val="28"/>
          <w:szCs w:val="28"/>
          <w:vertAlign w:val="superscript"/>
        </w:rPr>
        <w:t>2</w:t>
      </w:r>
      <w:r>
        <w:rPr>
          <w:i/>
          <w:iCs/>
          <w:sz w:val="28"/>
          <w:szCs w:val="28"/>
        </w:rPr>
        <w:t xml:space="preserve"> / 2 = 34.4 ton.m</w:t>
      </w:r>
    </w:p>
    <w:p w:rsidR="00104F22" w:rsidRDefault="00104F22" w:rsidP="00104F22">
      <w:pPr>
        <w:tabs>
          <w:tab w:val="left" w:pos="6866"/>
        </w:tabs>
        <w:spacing w:line="360" w:lineRule="auto"/>
        <w:jc w:val="right"/>
        <w:rPr>
          <w:i/>
          <w:iCs/>
          <w:sz w:val="28"/>
          <w:szCs w:val="28"/>
        </w:rPr>
      </w:pPr>
      <w:r>
        <w:rPr>
          <w:i/>
          <w:iCs/>
          <w:sz w:val="28"/>
          <w:szCs w:val="28"/>
        </w:rPr>
        <w:t>q</w:t>
      </w:r>
      <w:r>
        <w:rPr>
          <w:i/>
          <w:iCs/>
          <w:sz w:val="28"/>
          <w:szCs w:val="28"/>
          <w:vertAlign w:val="subscript"/>
        </w:rPr>
        <w:t>u16</w:t>
      </w:r>
      <w:r>
        <w:rPr>
          <w:i/>
          <w:iCs/>
          <w:sz w:val="28"/>
          <w:szCs w:val="28"/>
        </w:rPr>
        <w:t>=216/(2.7*1.6)=50ton/m</w:t>
      </w:r>
      <w:r>
        <w:rPr>
          <w:i/>
          <w:iCs/>
          <w:sz w:val="28"/>
          <w:szCs w:val="28"/>
          <w:vertAlign w:val="superscript"/>
        </w:rPr>
        <w:t>2</w:t>
      </w:r>
      <w:r>
        <w:rPr>
          <w:i/>
          <w:iCs/>
          <w:sz w:val="28"/>
          <w:szCs w:val="28"/>
        </w:rPr>
        <w:t xml:space="preserve"> </w:t>
      </w:r>
    </w:p>
    <w:p w:rsidR="00104F22" w:rsidRDefault="00104F22" w:rsidP="00104F22">
      <w:pPr>
        <w:tabs>
          <w:tab w:val="left" w:pos="6866"/>
        </w:tabs>
        <w:spacing w:line="360" w:lineRule="auto"/>
        <w:jc w:val="right"/>
        <w:rPr>
          <w:rFonts w:ascii="Times New Roman"/>
          <w:i/>
          <w:iCs/>
          <w:sz w:val="28"/>
          <w:szCs w:val="28"/>
        </w:rPr>
      </w:pPr>
      <w:r>
        <w:rPr>
          <w:i/>
          <w:iCs/>
          <w:sz w:val="28"/>
          <w:szCs w:val="28"/>
        </w:rPr>
        <w:t xml:space="preserve"> M</w:t>
      </w:r>
      <w:r>
        <w:rPr>
          <w:i/>
          <w:iCs/>
          <w:sz w:val="28"/>
          <w:szCs w:val="28"/>
          <w:vertAlign w:val="subscript"/>
        </w:rPr>
        <w:t>u16</w:t>
      </w:r>
      <w:r>
        <w:rPr>
          <w:i/>
          <w:iCs/>
          <w:sz w:val="28"/>
          <w:szCs w:val="28"/>
        </w:rPr>
        <w:t xml:space="preserve"> = 50 *1.15</w:t>
      </w:r>
      <w:r>
        <w:rPr>
          <w:i/>
          <w:iCs/>
          <w:sz w:val="28"/>
          <w:szCs w:val="28"/>
          <w:vertAlign w:val="superscript"/>
        </w:rPr>
        <w:t>2</w:t>
      </w:r>
      <w:r>
        <w:rPr>
          <w:i/>
          <w:iCs/>
          <w:sz w:val="28"/>
          <w:szCs w:val="28"/>
        </w:rPr>
        <w:t xml:space="preserve"> / 2 = 33 ton.m</w:t>
      </w:r>
    </w:p>
    <w:p w:rsidR="00104F22" w:rsidRDefault="00104F22" w:rsidP="00104F22">
      <w:pPr>
        <w:pStyle w:val="NoSpacing"/>
        <w:rPr>
          <w:rFonts w:ascii="Times New Roman"/>
          <w:i/>
          <w:iCs/>
          <w:sz w:val="28"/>
          <w:szCs w:val="28"/>
          <w:rtl/>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2.61*34.4*10</w:t>
      </w:r>
      <w:r>
        <w:rPr>
          <w:i/>
          <w:iCs/>
          <w:sz w:val="28"/>
          <w:szCs w:val="28"/>
          <w:u w:val="single"/>
          <w:vertAlign w:val="superscript"/>
        </w:rPr>
        <w:t>5</w:t>
      </w:r>
      <w:r>
        <w:rPr>
          <w:i/>
          <w:iCs/>
          <w:sz w:val="28"/>
          <w:szCs w:val="28"/>
        </w:rPr>
        <w:t>) ) ) = 0.0027</w:t>
      </w:r>
    </w:p>
    <w:p w:rsidR="00104F22" w:rsidRDefault="00104F22" w:rsidP="00104F22">
      <w:pPr>
        <w:pStyle w:val="NoSpacing"/>
        <w:rPr>
          <w:i/>
          <w:iCs/>
          <w:sz w:val="28"/>
          <w:szCs w:val="28"/>
          <w:vertAlign w:val="superscript"/>
        </w:rPr>
      </w:pPr>
      <w:r>
        <w:rPr>
          <w:i/>
          <w:iCs/>
          <w:sz w:val="28"/>
          <w:szCs w:val="28"/>
        </w:rPr>
        <w:t xml:space="preserve">        4200                         240*170*45</w:t>
      </w:r>
      <w:r>
        <w:rPr>
          <w:i/>
          <w:iCs/>
          <w:sz w:val="28"/>
          <w:szCs w:val="28"/>
          <w:vertAlign w:val="superscript"/>
        </w:rPr>
        <w:t>2</w:t>
      </w:r>
    </w:p>
    <w:p w:rsidR="00104F22" w:rsidRDefault="00104F22" w:rsidP="00104F22">
      <w:pPr>
        <w:pStyle w:val="NoSpacing"/>
        <w:spacing w:line="360" w:lineRule="auto"/>
        <w:rPr>
          <w:rFonts w:ascii="Times New Roman"/>
          <w:i/>
          <w:iCs/>
          <w:sz w:val="28"/>
          <w:szCs w:val="28"/>
        </w:rPr>
      </w:pPr>
    </w:p>
    <w:p w:rsidR="00104F22" w:rsidRDefault="00104F22" w:rsidP="00104F22">
      <w:pPr>
        <w:tabs>
          <w:tab w:val="left" w:pos="6866"/>
        </w:tabs>
        <w:spacing w:line="360" w:lineRule="auto"/>
        <w:jc w:val="right"/>
        <w:rPr>
          <w:rFonts w:ascii="Times New Roman"/>
          <w:i/>
          <w:iCs/>
          <w:sz w:val="28"/>
          <w:szCs w:val="28"/>
          <w:rtl/>
          <w:lang w:val="fr-FR"/>
        </w:rPr>
      </w:pPr>
      <w:r>
        <w:rPr>
          <w:i/>
          <w:iCs/>
          <w:sz w:val="28"/>
          <w:szCs w:val="28"/>
          <w:lang w:val="fr-FR"/>
        </w:rPr>
        <w:t>A</w:t>
      </w:r>
      <w:r>
        <w:rPr>
          <w:i/>
          <w:iCs/>
          <w:sz w:val="28"/>
          <w:szCs w:val="28"/>
          <w:vertAlign w:val="subscript"/>
          <w:lang w:val="fr-FR"/>
        </w:rPr>
        <w:t>st</w:t>
      </w:r>
      <w:r>
        <w:rPr>
          <w:i/>
          <w:iCs/>
          <w:sz w:val="28"/>
          <w:szCs w:val="28"/>
          <w:lang w:val="fr-FR"/>
        </w:rPr>
        <w:t>=0.0027*45*170=20.8 cm</w:t>
      </w:r>
      <w:r>
        <w:rPr>
          <w:i/>
          <w:iCs/>
          <w:sz w:val="28"/>
          <w:szCs w:val="28"/>
          <w:vertAlign w:val="superscript"/>
          <w:lang w:val="fr-FR"/>
        </w:rPr>
        <w:t>2</w:t>
      </w:r>
    </w:p>
    <w:p w:rsidR="00104F22" w:rsidRDefault="00104F22" w:rsidP="00104F22">
      <w:pPr>
        <w:tabs>
          <w:tab w:val="left" w:pos="6866"/>
        </w:tabs>
        <w:spacing w:line="360" w:lineRule="auto"/>
        <w:jc w:val="right"/>
        <w:rPr>
          <w:i/>
          <w:iCs/>
          <w:sz w:val="28"/>
          <w:szCs w:val="28"/>
          <w:lang w:val="fr-FR"/>
        </w:rPr>
      </w:pPr>
      <w:r>
        <w:rPr>
          <w:i/>
          <w:iCs/>
          <w:sz w:val="28"/>
          <w:szCs w:val="28"/>
          <w:lang w:val="fr-FR"/>
        </w:rPr>
        <w:t xml:space="preserve"> </w:t>
      </w:r>
    </w:p>
    <w:p w:rsidR="00104F22" w:rsidRDefault="00981C9F" w:rsidP="00104F22">
      <w:pPr>
        <w:pStyle w:val="NoSpacing"/>
        <w:spacing w:line="360" w:lineRule="auto"/>
        <w:jc w:val="right"/>
        <w:rPr>
          <w:rFonts w:ascii="Times New Roman"/>
          <w:i/>
          <w:iCs/>
          <w:sz w:val="28"/>
          <w:szCs w:val="28"/>
          <w:lang w:val="fr-FR"/>
        </w:rPr>
      </w:pPr>
      <w:r w:rsidRPr="00981C9F">
        <w:pict>
          <v:roundrect id="_x0000_s2090" style="position:absolute;left:0;text-align:left;margin-left:19.35pt;margin-top:10pt;width:213.9pt;height:51.75pt;z-index:-251643904" arcsize="10923f"/>
        </w:pict>
      </w:r>
    </w:p>
    <w:p w:rsidR="00104F22" w:rsidRDefault="00104F22" w:rsidP="00104F22">
      <w:pPr>
        <w:tabs>
          <w:tab w:val="left" w:pos="6866"/>
        </w:tabs>
        <w:spacing w:line="360" w:lineRule="auto"/>
        <w:jc w:val="right"/>
        <w:rPr>
          <w:rFonts w:ascii="Times New Roman"/>
          <w:b/>
          <w:bCs/>
          <w:i/>
          <w:iCs/>
          <w:sz w:val="28"/>
          <w:szCs w:val="28"/>
          <w:rtl/>
        </w:rPr>
      </w:pPr>
      <w:r>
        <w:rPr>
          <w:b/>
          <w:bCs/>
          <w:i/>
          <w:iCs/>
          <w:sz w:val="28"/>
          <w:szCs w:val="28"/>
        </w:rPr>
        <w:t xml:space="preserve">        </w:t>
      </w:r>
      <w:r>
        <w:rPr>
          <w:b/>
          <w:bCs/>
          <w:i/>
          <w:iCs/>
          <w:sz w:val="28"/>
          <w:szCs w:val="28"/>
          <w:u w:val="single"/>
        </w:rPr>
        <w:t xml:space="preserve">Use  9 </w:t>
      </w:r>
      <w:r>
        <w:rPr>
          <w:b/>
          <w:bCs/>
          <w:i/>
          <w:iCs/>
          <w:sz w:val="28"/>
          <w:szCs w:val="28"/>
          <w:u w:val="single"/>
          <w:lang w:val="fr-FR"/>
        </w:rPr>
        <w:t>Φ</w:t>
      </w:r>
      <w:r>
        <w:rPr>
          <w:b/>
          <w:bCs/>
          <w:i/>
          <w:iCs/>
          <w:sz w:val="28"/>
          <w:szCs w:val="28"/>
          <w:u w:val="single"/>
        </w:rPr>
        <w:t xml:space="preserve"> 18</w:t>
      </w:r>
      <w:r>
        <w:rPr>
          <w:b/>
          <w:bCs/>
          <w:i/>
          <w:iCs/>
          <w:sz w:val="28"/>
          <w:szCs w:val="28"/>
        </w:rPr>
        <w:t xml:space="preserve">   (1</w:t>
      </w:r>
      <w:r>
        <w:rPr>
          <w:b/>
          <w:bCs/>
          <w:i/>
          <w:iCs/>
          <w:sz w:val="28"/>
          <w:szCs w:val="28"/>
          <w:lang w:val="fr-FR"/>
        </w:rPr>
        <w:t xml:space="preserve"> Φ18 /18cm c/c)</w:t>
      </w:r>
      <w:r>
        <w:rPr>
          <w:b/>
          <w:bCs/>
          <w:i/>
          <w:iCs/>
          <w:sz w:val="28"/>
          <w:szCs w:val="28"/>
        </w:rPr>
        <w:t xml:space="preserve">             </w:t>
      </w:r>
    </w:p>
    <w:p w:rsidR="00104F22" w:rsidRDefault="00104F22" w:rsidP="00104F22">
      <w:pPr>
        <w:pStyle w:val="NoSpacing"/>
        <w:spacing w:line="360" w:lineRule="auto"/>
        <w:jc w:val="right"/>
        <w:rPr>
          <w:rFonts w:ascii="Times New Roman"/>
          <w:i/>
          <w:iCs/>
          <w:sz w:val="28"/>
          <w:szCs w:val="28"/>
          <w:lang w:val="fr-FR"/>
        </w:rPr>
      </w:pPr>
    </w:p>
    <w:p w:rsidR="00104F22" w:rsidRDefault="00104F22" w:rsidP="00104F22">
      <w:pPr>
        <w:pStyle w:val="NoSpacing"/>
        <w:spacing w:line="360" w:lineRule="auto"/>
        <w:jc w:val="right"/>
        <w:rPr>
          <w:rFonts w:ascii="Times New Roman"/>
          <w:i/>
          <w:iCs/>
          <w:sz w:val="28"/>
          <w:szCs w:val="28"/>
          <w:lang w:val="fr-FR"/>
        </w:rPr>
      </w:pPr>
    </w:p>
    <w:p w:rsidR="00104F22" w:rsidRDefault="00104F22" w:rsidP="00104F22">
      <w:pPr>
        <w:spacing w:line="360" w:lineRule="auto"/>
        <w:jc w:val="right"/>
        <w:rPr>
          <w:rFonts w:ascii="Times New Roman"/>
          <w:b/>
          <w:bCs/>
          <w:i/>
          <w:iCs/>
          <w:sz w:val="28"/>
          <w:szCs w:val="28"/>
          <w:rtl/>
        </w:rPr>
      </w:pPr>
      <w:r>
        <w:rPr>
          <w:b/>
          <w:bCs/>
          <w:i/>
          <w:iCs/>
          <w:sz w:val="28"/>
          <w:szCs w:val="28"/>
        </w:rPr>
        <w:t>Load transfer:</w:t>
      </w: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i/>
          <w:iCs/>
          <w:sz w:val="28"/>
          <w:szCs w:val="28"/>
        </w:rPr>
      </w:pPr>
      <w:r>
        <w:rPr>
          <w:i/>
          <w:iCs/>
          <w:sz w:val="28"/>
          <w:szCs w:val="28"/>
        </w:rPr>
        <w:t>Column 11(80*30) carry 318 ton &gt; P</w:t>
      </w:r>
      <w:r>
        <w:rPr>
          <w:i/>
          <w:iCs/>
          <w:sz w:val="28"/>
          <w:szCs w:val="28"/>
          <w:vertAlign w:val="subscript"/>
        </w:rPr>
        <w:t>u</w:t>
      </w:r>
    </w:p>
    <w:p w:rsidR="00104F22" w:rsidRDefault="00104F22" w:rsidP="00104F22">
      <w:pPr>
        <w:spacing w:line="360" w:lineRule="auto"/>
        <w:jc w:val="right"/>
        <w:rPr>
          <w:i/>
          <w:iCs/>
          <w:sz w:val="28"/>
          <w:szCs w:val="28"/>
          <w:vertAlign w:val="subscript"/>
        </w:rPr>
      </w:pPr>
      <w:r>
        <w:rPr>
          <w:i/>
          <w:iCs/>
          <w:sz w:val="28"/>
          <w:szCs w:val="28"/>
        </w:rPr>
        <w:t>Column 17(70*30) carry 278 ton &gt;p</w:t>
      </w:r>
      <w:r>
        <w:rPr>
          <w:i/>
          <w:iCs/>
          <w:sz w:val="28"/>
          <w:szCs w:val="28"/>
          <w:vertAlign w:val="subscript"/>
        </w:rPr>
        <w:t>u</w:t>
      </w:r>
    </w:p>
    <w:p w:rsidR="00104F22" w:rsidRDefault="00104F22" w:rsidP="00104F22">
      <w:pPr>
        <w:spacing w:line="360" w:lineRule="auto"/>
        <w:jc w:val="right"/>
        <w:rPr>
          <w:i/>
          <w:iCs/>
          <w:sz w:val="28"/>
          <w:szCs w:val="28"/>
        </w:rPr>
      </w:pPr>
      <w:r>
        <w:rPr>
          <w:i/>
          <w:iCs/>
          <w:sz w:val="28"/>
          <w:szCs w:val="28"/>
        </w:rPr>
        <w:t>Use minimum dowel Reinforcement.</w:t>
      </w:r>
    </w:p>
    <w:p w:rsidR="00104F22" w:rsidRDefault="00981C9F" w:rsidP="00104F22">
      <w:pPr>
        <w:spacing w:line="360" w:lineRule="auto"/>
        <w:jc w:val="right"/>
        <w:rPr>
          <w:i/>
          <w:iCs/>
          <w:sz w:val="28"/>
          <w:szCs w:val="28"/>
        </w:rPr>
      </w:pPr>
      <w:r w:rsidRPr="00981C9F">
        <w:pict>
          <v:roundrect id="_x0000_s2091" style="position:absolute;margin-left:19.35pt;margin-top:13.55pt;width:81.15pt;height:46.5pt;z-index:-251642880" arcsize="10923f"/>
        </w:pict>
      </w:r>
    </w:p>
    <w:p w:rsidR="00104F22" w:rsidRDefault="00104F22" w:rsidP="00104F22">
      <w:pPr>
        <w:spacing w:line="360" w:lineRule="auto"/>
        <w:jc w:val="right"/>
        <w:rPr>
          <w:i/>
          <w:iCs/>
          <w:sz w:val="28"/>
          <w:szCs w:val="28"/>
          <w:lang w:val="fr-FR"/>
        </w:rPr>
      </w:pPr>
      <w:r>
        <w:rPr>
          <w:b/>
          <w:bCs/>
          <w:i/>
          <w:iCs/>
          <w:sz w:val="28"/>
          <w:szCs w:val="28"/>
        </w:rPr>
        <w:t xml:space="preserve">        </w:t>
      </w:r>
      <w:r>
        <w:rPr>
          <w:b/>
          <w:bCs/>
          <w:i/>
          <w:iCs/>
          <w:sz w:val="28"/>
          <w:szCs w:val="28"/>
          <w:u w:val="single"/>
        </w:rPr>
        <w:t>Use 4</w:t>
      </w:r>
      <w:r>
        <w:rPr>
          <w:b/>
          <w:bCs/>
          <w:i/>
          <w:iCs/>
          <w:sz w:val="28"/>
          <w:szCs w:val="28"/>
          <w:u w:val="single"/>
          <w:lang w:val="fr-FR"/>
        </w:rPr>
        <w:t xml:space="preserve"> Φ20</w:t>
      </w:r>
    </w:p>
    <w:p w:rsidR="00104F22" w:rsidRDefault="00104F22" w:rsidP="00104F22">
      <w:pPr>
        <w:spacing w:line="360" w:lineRule="auto"/>
        <w:jc w:val="right"/>
        <w:rPr>
          <w:i/>
          <w:iCs/>
          <w:sz w:val="28"/>
          <w:szCs w:val="28"/>
          <w:lang w:val="fr-FR"/>
        </w:rPr>
      </w:pPr>
    </w:p>
    <w:p w:rsidR="00104F22" w:rsidRDefault="00104F22" w:rsidP="00104F22">
      <w:pPr>
        <w:spacing w:line="360" w:lineRule="auto"/>
        <w:jc w:val="right"/>
        <w:rPr>
          <w:i/>
          <w:iCs/>
          <w:sz w:val="28"/>
          <w:szCs w:val="28"/>
          <w:lang w:val="fr-FR" w:bidi="ar-SA"/>
        </w:rPr>
      </w:pPr>
    </w:p>
    <w:p w:rsidR="00104F22" w:rsidRDefault="00104F22" w:rsidP="00104F22">
      <w:pPr>
        <w:spacing w:line="360" w:lineRule="auto"/>
        <w:jc w:val="right"/>
        <w:rPr>
          <w:i/>
          <w:iCs/>
          <w:sz w:val="28"/>
          <w:szCs w:val="28"/>
          <w:lang w:val="fr-FR" w:bidi="ar-SA"/>
        </w:rPr>
      </w:pPr>
    </w:p>
    <w:p w:rsidR="00104F22" w:rsidRDefault="00104F22" w:rsidP="00104F22">
      <w:pPr>
        <w:spacing w:line="360" w:lineRule="auto"/>
        <w:jc w:val="right"/>
        <w:rPr>
          <w:i/>
          <w:iCs/>
          <w:sz w:val="28"/>
          <w:szCs w:val="28"/>
          <w:lang w:val="fr-FR"/>
        </w:rPr>
      </w:pPr>
    </w:p>
    <w:p w:rsidR="00104F22" w:rsidRDefault="00104F22" w:rsidP="00104F22">
      <w:pPr>
        <w:spacing w:line="360" w:lineRule="auto"/>
        <w:jc w:val="right"/>
        <w:rPr>
          <w:i/>
          <w:iCs/>
          <w:sz w:val="28"/>
          <w:szCs w:val="28"/>
          <w:lang w:val="fr-FR"/>
        </w:rPr>
      </w:pPr>
    </w:p>
    <w:p w:rsidR="00104F22" w:rsidRDefault="00104F22" w:rsidP="00104F22">
      <w:pPr>
        <w:spacing w:line="360" w:lineRule="auto"/>
        <w:rPr>
          <w:i/>
          <w:iCs/>
          <w:sz w:val="28"/>
          <w:szCs w:val="28"/>
          <w:lang w:val="fr-FR"/>
        </w:rPr>
      </w:pPr>
    </w:p>
    <w:p w:rsidR="00104F22" w:rsidRDefault="00104F22" w:rsidP="00104F22">
      <w:pPr>
        <w:pStyle w:val="NoSpacing"/>
        <w:bidi/>
        <w:jc w:val="right"/>
        <w:rPr>
          <w:sz w:val="28"/>
          <w:szCs w:val="28"/>
          <w:lang w:val="fr-FR"/>
        </w:rPr>
      </w:pPr>
      <w:r>
        <w:rPr>
          <w:sz w:val="28"/>
          <w:szCs w:val="28"/>
          <w:lang w:val="fr-FR"/>
        </w:rPr>
        <w:lastRenderedPageBreak/>
        <w:t xml:space="preserve">Development length : </w:t>
      </w:r>
    </w:p>
    <w:p w:rsidR="00104F22" w:rsidRDefault="00104F22" w:rsidP="00104F22">
      <w:pPr>
        <w:spacing w:line="360" w:lineRule="auto"/>
        <w:jc w:val="right"/>
        <w:rPr>
          <w:i/>
          <w:iCs/>
          <w:sz w:val="28"/>
          <w:szCs w:val="28"/>
          <w:lang w:val="fr-FR"/>
        </w:rPr>
      </w:pPr>
    </w:p>
    <w:p w:rsidR="00104F22" w:rsidRDefault="00104F22" w:rsidP="00104F22">
      <w:pPr>
        <w:pStyle w:val="NoSpacing"/>
        <w:rPr>
          <w:i/>
          <w:iCs/>
          <w:sz w:val="28"/>
          <w:szCs w:val="28"/>
          <w:lang w:val="fr-FR"/>
        </w:rPr>
      </w:pPr>
      <w:r>
        <w:rPr>
          <w:i/>
          <w:iCs/>
          <w:sz w:val="28"/>
          <w:szCs w:val="28"/>
          <w:lang w:val="fr-FR"/>
        </w:rPr>
        <w:t>L</w:t>
      </w:r>
      <w:r>
        <w:rPr>
          <w:i/>
          <w:iCs/>
          <w:sz w:val="28"/>
          <w:szCs w:val="28"/>
          <w:vertAlign w:val="subscript"/>
          <w:lang w:val="fr-FR"/>
        </w:rPr>
        <w:t>d</w:t>
      </w:r>
      <w:r>
        <w:rPr>
          <w:i/>
          <w:iCs/>
          <w:sz w:val="28"/>
          <w:szCs w:val="28"/>
          <w:lang w:val="fr-FR"/>
        </w:rPr>
        <w:t xml:space="preserve">  = </w:t>
      </w:r>
      <w:r>
        <w:rPr>
          <w:i/>
          <w:iCs/>
          <w:sz w:val="28"/>
          <w:szCs w:val="28"/>
          <w:u w:val="single"/>
          <w:lang w:val="fr-FR"/>
        </w:rPr>
        <w:t>0.73 f</w:t>
      </w:r>
      <w:r>
        <w:rPr>
          <w:i/>
          <w:iCs/>
          <w:sz w:val="28"/>
          <w:szCs w:val="28"/>
          <w:u w:val="single"/>
          <w:vertAlign w:val="subscript"/>
          <w:lang w:val="fr-FR"/>
        </w:rPr>
        <w:t>y</w:t>
      </w:r>
      <w:r>
        <w:rPr>
          <w:i/>
          <w:iCs/>
          <w:sz w:val="28"/>
          <w:szCs w:val="28"/>
          <w:u w:val="single"/>
          <w:lang w:val="fr-FR"/>
        </w:rPr>
        <w:t xml:space="preserve"> d</w:t>
      </w:r>
      <w:r>
        <w:rPr>
          <w:i/>
          <w:iCs/>
          <w:sz w:val="28"/>
          <w:szCs w:val="28"/>
          <w:u w:val="single"/>
          <w:vertAlign w:val="subscript"/>
          <w:lang w:val="fr-FR"/>
        </w:rPr>
        <w:t>b</w:t>
      </w:r>
      <w:r>
        <w:rPr>
          <w:i/>
          <w:iCs/>
          <w:sz w:val="28"/>
          <w:szCs w:val="28"/>
          <w:lang w:val="fr-FR"/>
        </w:rPr>
        <w:t xml:space="preserve">                      (Tension)                    </w:t>
      </w:r>
    </w:p>
    <w:p w:rsidR="00104F22" w:rsidRDefault="00104F22" w:rsidP="00104F22">
      <w:pPr>
        <w:pStyle w:val="NoSpacing"/>
        <w:rPr>
          <w:i/>
          <w:iCs/>
          <w:sz w:val="28"/>
          <w:szCs w:val="28"/>
          <w:vertAlign w:val="subscript"/>
          <w:lang w:val="fr-FR"/>
        </w:rPr>
      </w:pPr>
      <w:r>
        <w:rPr>
          <w:i/>
          <w:iCs/>
          <w:sz w:val="28"/>
          <w:szCs w:val="28"/>
          <w:lang w:val="fr-FR"/>
        </w:rPr>
        <w:t xml:space="preserve">            √f'</w:t>
      </w:r>
      <w:r>
        <w:rPr>
          <w:i/>
          <w:iCs/>
          <w:sz w:val="28"/>
          <w:szCs w:val="28"/>
          <w:vertAlign w:val="subscript"/>
          <w:lang w:val="fr-FR"/>
        </w:rPr>
        <w:t>c</w:t>
      </w:r>
    </w:p>
    <w:p w:rsidR="00104F22" w:rsidRDefault="00104F22" w:rsidP="00104F22">
      <w:pPr>
        <w:pStyle w:val="NoSpacing"/>
        <w:spacing w:line="360" w:lineRule="auto"/>
        <w:jc w:val="right"/>
        <w:rPr>
          <w:i/>
          <w:iCs/>
          <w:sz w:val="28"/>
          <w:szCs w:val="28"/>
          <w:lang w:val="fr-FR"/>
        </w:rPr>
      </w:pPr>
    </w:p>
    <w:p w:rsidR="00104F22" w:rsidRDefault="00104F22" w:rsidP="00104F22">
      <w:pPr>
        <w:pStyle w:val="NoSpacing"/>
        <w:rPr>
          <w:i/>
          <w:iCs/>
          <w:sz w:val="28"/>
          <w:szCs w:val="28"/>
          <w:lang w:val="fr-FR"/>
        </w:rPr>
      </w:pPr>
      <w:r>
        <w:rPr>
          <w:i/>
          <w:iCs/>
          <w:sz w:val="28"/>
          <w:szCs w:val="28"/>
          <w:lang w:val="fr-FR"/>
        </w:rPr>
        <w:t>L</w:t>
      </w:r>
      <w:r>
        <w:rPr>
          <w:i/>
          <w:iCs/>
          <w:sz w:val="28"/>
          <w:szCs w:val="28"/>
          <w:vertAlign w:val="subscript"/>
          <w:lang w:val="fr-FR"/>
        </w:rPr>
        <w:t>dc</w:t>
      </w:r>
      <w:r>
        <w:rPr>
          <w:i/>
          <w:iCs/>
          <w:sz w:val="28"/>
          <w:szCs w:val="28"/>
          <w:lang w:val="fr-FR"/>
        </w:rPr>
        <w:t xml:space="preserve">  = </w:t>
      </w:r>
      <w:r>
        <w:rPr>
          <w:i/>
          <w:iCs/>
          <w:sz w:val="28"/>
          <w:szCs w:val="28"/>
          <w:u w:val="single"/>
          <w:lang w:val="fr-FR"/>
        </w:rPr>
        <w:t>0.24 f</w:t>
      </w:r>
      <w:r>
        <w:rPr>
          <w:i/>
          <w:iCs/>
          <w:sz w:val="28"/>
          <w:szCs w:val="28"/>
          <w:u w:val="single"/>
          <w:vertAlign w:val="subscript"/>
          <w:lang w:val="fr-FR"/>
        </w:rPr>
        <w:t>y</w:t>
      </w:r>
      <w:r>
        <w:rPr>
          <w:i/>
          <w:iCs/>
          <w:sz w:val="28"/>
          <w:szCs w:val="28"/>
          <w:u w:val="single"/>
          <w:lang w:val="fr-FR"/>
        </w:rPr>
        <w:t xml:space="preserve"> d</w:t>
      </w:r>
      <w:r>
        <w:rPr>
          <w:i/>
          <w:iCs/>
          <w:sz w:val="28"/>
          <w:szCs w:val="28"/>
          <w:u w:val="single"/>
          <w:vertAlign w:val="subscript"/>
          <w:lang w:val="fr-FR"/>
        </w:rPr>
        <w:t>b</w:t>
      </w:r>
      <w:r>
        <w:rPr>
          <w:i/>
          <w:iCs/>
          <w:sz w:val="28"/>
          <w:szCs w:val="28"/>
          <w:lang w:val="fr-FR"/>
        </w:rPr>
        <w:t xml:space="preserve">                   (compression)             </w:t>
      </w:r>
    </w:p>
    <w:p w:rsidR="00104F22" w:rsidRDefault="00104F22" w:rsidP="00104F22">
      <w:pPr>
        <w:pStyle w:val="NoSpacing"/>
        <w:rPr>
          <w:rFonts w:ascii="Times New Roman"/>
          <w:i/>
          <w:iCs/>
          <w:sz w:val="28"/>
          <w:szCs w:val="28"/>
          <w:vertAlign w:val="subscript"/>
        </w:rPr>
      </w:pPr>
      <w:r>
        <w:rPr>
          <w:i/>
          <w:iCs/>
          <w:sz w:val="28"/>
          <w:szCs w:val="28"/>
          <w:lang w:val="fr-FR"/>
        </w:rPr>
        <w:t xml:space="preserve">            </w:t>
      </w:r>
      <w:r>
        <w:rPr>
          <w:i/>
          <w:iCs/>
          <w:sz w:val="28"/>
          <w:szCs w:val="28"/>
        </w:rPr>
        <w:t>√f'</w:t>
      </w:r>
      <w:r>
        <w:rPr>
          <w:i/>
          <w:iCs/>
          <w:sz w:val="28"/>
          <w:szCs w:val="28"/>
          <w:vertAlign w:val="subscript"/>
        </w:rPr>
        <w:t>c</w:t>
      </w:r>
    </w:p>
    <w:p w:rsidR="00104F22" w:rsidRDefault="00104F22" w:rsidP="00104F22">
      <w:pPr>
        <w:spacing w:line="360" w:lineRule="auto"/>
        <w:jc w:val="right"/>
        <w:rPr>
          <w:rFonts w:ascii="Times New Roman"/>
          <w:i/>
          <w:iCs/>
          <w:sz w:val="28"/>
          <w:szCs w:val="28"/>
          <w:rtl/>
        </w:rPr>
      </w:pPr>
      <w:r>
        <w:rPr>
          <w:i/>
          <w:iCs/>
          <w:sz w:val="28"/>
          <w:szCs w:val="28"/>
        </w:rPr>
        <w:t>Units : N &amp; mm</w:t>
      </w:r>
    </w:p>
    <w:p w:rsidR="00104F22" w:rsidRDefault="00104F22" w:rsidP="00104F22">
      <w:pPr>
        <w:spacing w:line="360" w:lineRule="auto"/>
        <w:jc w:val="right"/>
        <w:rPr>
          <w:i/>
          <w:iCs/>
          <w:sz w:val="28"/>
          <w:szCs w:val="28"/>
          <w:lang w:val="fr-FR"/>
        </w:rPr>
      </w:pPr>
    </w:p>
    <w:p w:rsidR="00104F22" w:rsidRDefault="00104F22" w:rsidP="00104F22">
      <w:pPr>
        <w:spacing w:line="360" w:lineRule="auto"/>
        <w:jc w:val="right"/>
        <w:rPr>
          <w:i/>
          <w:iCs/>
          <w:sz w:val="28"/>
          <w:szCs w:val="28"/>
        </w:rPr>
      </w:pPr>
      <w:r>
        <w:rPr>
          <w:b/>
          <w:bCs/>
          <w:i/>
          <w:iCs/>
          <w:sz w:val="28"/>
          <w:szCs w:val="28"/>
          <w:lang w:val="fr-FR"/>
        </w:rPr>
        <w:t>Φ</w:t>
      </w:r>
      <w:r>
        <w:rPr>
          <w:i/>
          <w:iCs/>
          <w:sz w:val="28"/>
          <w:szCs w:val="28"/>
        </w:rPr>
        <w:t xml:space="preserve">14 : required </w:t>
      </w:r>
      <w:smartTag w:uri="urn:schemas-microsoft-com:office:smarttags" w:element="metricconverter">
        <w:smartTagPr>
          <w:attr w:name="ProductID" w:val="0.88 m"/>
        </w:smartTagPr>
        <w:r>
          <w:rPr>
            <w:i/>
            <w:iCs/>
            <w:sz w:val="28"/>
            <w:szCs w:val="28"/>
          </w:rPr>
          <w:t>0.88 m</w:t>
        </w:r>
      </w:smartTag>
      <w:r>
        <w:rPr>
          <w:i/>
          <w:iCs/>
          <w:sz w:val="28"/>
          <w:szCs w:val="28"/>
        </w:rPr>
        <w:t xml:space="preserve">     provided = 1.45m             (Tension)</w:t>
      </w:r>
    </w:p>
    <w:p w:rsidR="00104F22" w:rsidRDefault="00104F22" w:rsidP="00104F22">
      <w:pPr>
        <w:spacing w:line="360" w:lineRule="auto"/>
        <w:jc w:val="right"/>
        <w:rPr>
          <w:i/>
          <w:iCs/>
          <w:sz w:val="28"/>
          <w:szCs w:val="28"/>
        </w:rPr>
      </w:pPr>
      <w:r>
        <w:rPr>
          <w:b/>
          <w:bCs/>
          <w:i/>
          <w:iCs/>
          <w:sz w:val="28"/>
          <w:szCs w:val="28"/>
          <w:lang w:val="fr-FR"/>
        </w:rPr>
        <w:t>Φ</w:t>
      </w:r>
      <w:r>
        <w:rPr>
          <w:i/>
          <w:iCs/>
          <w:sz w:val="28"/>
          <w:szCs w:val="28"/>
        </w:rPr>
        <w:t>18 : required 1.14m       provided &gt;1.14m             (Tension)</w:t>
      </w:r>
    </w:p>
    <w:p w:rsidR="00104F22" w:rsidRDefault="00104F22" w:rsidP="00104F22">
      <w:pPr>
        <w:spacing w:line="360" w:lineRule="auto"/>
        <w:jc w:val="right"/>
        <w:rPr>
          <w:i/>
          <w:iCs/>
          <w:sz w:val="28"/>
          <w:szCs w:val="28"/>
        </w:rPr>
      </w:pPr>
      <w:r>
        <w:rPr>
          <w:b/>
          <w:bCs/>
          <w:i/>
          <w:iCs/>
          <w:sz w:val="28"/>
          <w:szCs w:val="28"/>
          <w:lang w:val="fr-FR"/>
        </w:rPr>
        <w:t>Φ</w:t>
      </w:r>
      <w:r>
        <w:rPr>
          <w:i/>
          <w:iCs/>
          <w:sz w:val="28"/>
          <w:szCs w:val="28"/>
        </w:rPr>
        <w:t xml:space="preserve">20 : required </w:t>
      </w:r>
      <w:smartTag w:uri="urn:schemas-microsoft-com:office:smarttags" w:element="metricconverter">
        <w:smartTagPr>
          <w:attr w:name="ProductID" w:val="0.24 m"/>
        </w:smartTagPr>
        <w:r>
          <w:rPr>
            <w:i/>
            <w:iCs/>
            <w:sz w:val="28"/>
            <w:szCs w:val="28"/>
          </w:rPr>
          <w:t>0.24 m</w:t>
        </w:r>
      </w:smartTag>
      <w:r>
        <w:rPr>
          <w:i/>
          <w:iCs/>
          <w:sz w:val="28"/>
          <w:szCs w:val="28"/>
        </w:rPr>
        <w:t xml:space="preserve">       provided &gt;0.24m            (compression)</w:t>
      </w:r>
    </w:p>
    <w:p w:rsidR="00104F22" w:rsidRDefault="00104F22" w:rsidP="00104F22">
      <w:pPr>
        <w:spacing w:line="360" w:lineRule="auto"/>
        <w:jc w:val="right"/>
        <w:rPr>
          <w:i/>
          <w:iCs/>
          <w:sz w:val="28"/>
          <w:szCs w:val="28"/>
        </w:rPr>
      </w:pPr>
    </w:p>
    <w:p w:rsidR="00104F22" w:rsidRDefault="00104F22" w:rsidP="00104F22">
      <w:pPr>
        <w:spacing w:line="360" w:lineRule="auto"/>
        <w:rPr>
          <w:i/>
          <w:iCs/>
          <w:sz w:val="28"/>
          <w:szCs w:val="28"/>
        </w:rPr>
      </w:pPr>
    </w:p>
    <w:p w:rsidR="00104F22" w:rsidRDefault="00104F22" w:rsidP="00104F22">
      <w:pPr>
        <w:spacing w:line="360" w:lineRule="auto"/>
        <w:jc w:val="right"/>
        <w:rPr>
          <w:i/>
          <w:iCs/>
          <w:sz w:val="28"/>
          <w:szCs w:val="28"/>
        </w:rPr>
      </w:pPr>
      <w:r>
        <w:rPr>
          <w:i/>
          <w:iCs/>
          <w:sz w:val="28"/>
          <w:szCs w:val="28"/>
          <w:lang w:bidi="ar-SA"/>
        </w:rPr>
        <w:t xml:space="preserve">See Combined footing reinforcement details in appendices </w:t>
      </w:r>
    </w:p>
    <w:p w:rsidR="00104F22" w:rsidRDefault="00104F22" w:rsidP="00104F22">
      <w:pPr>
        <w:spacing w:line="360" w:lineRule="auto"/>
        <w:rPr>
          <w:i/>
          <w:iCs/>
          <w:sz w:val="28"/>
          <w:szCs w:val="28"/>
        </w:rPr>
      </w:pPr>
    </w:p>
    <w:p w:rsidR="00104F22" w:rsidRDefault="00104F22" w:rsidP="00104F22">
      <w:pPr>
        <w:spacing w:line="360" w:lineRule="auto"/>
        <w:jc w:val="right"/>
        <w:rPr>
          <w:rFonts w:ascii="Times New Roman"/>
          <w:i/>
          <w:iCs/>
          <w:sz w:val="28"/>
          <w:szCs w:val="28"/>
        </w:rPr>
      </w:pPr>
    </w:p>
    <w:p w:rsidR="00104F22" w:rsidRDefault="00104F22" w:rsidP="00104F22">
      <w:pPr>
        <w:spacing w:line="360" w:lineRule="auto"/>
        <w:jc w:val="right"/>
        <w:rPr>
          <w:rFonts w:ascii="Times New Roman"/>
          <w:i/>
          <w:iCs/>
          <w:sz w:val="28"/>
          <w:szCs w:val="28"/>
          <w:rtl/>
        </w:rPr>
      </w:pPr>
    </w:p>
    <w:p w:rsidR="00104F22" w:rsidRDefault="00104F22" w:rsidP="00104F22">
      <w:pPr>
        <w:spacing w:line="360" w:lineRule="auto"/>
        <w:jc w:val="right"/>
        <w:rPr>
          <w:rFonts w:ascii="Times New Roman"/>
          <w:i/>
          <w:iCs/>
          <w:sz w:val="28"/>
          <w:szCs w:val="28"/>
          <w:rtl/>
        </w:rPr>
      </w:pPr>
    </w:p>
    <w:p w:rsidR="00104F22" w:rsidRDefault="00104F22" w:rsidP="00104F22">
      <w:pPr>
        <w:spacing w:line="360" w:lineRule="auto"/>
        <w:jc w:val="right"/>
        <w:rPr>
          <w:rFonts w:ascii="Times New Roman"/>
          <w:sz w:val="28"/>
          <w:szCs w:val="28"/>
          <w:rtl/>
        </w:rPr>
      </w:pPr>
    </w:p>
    <w:p w:rsidR="00104F22" w:rsidRDefault="00104F22" w:rsidP="00104F22">
      <w:pPr>
        <w:spacing w:line="360" w:lineRule="auto"/>
        <w:jc w:val="right"/>
        <w:rPr>
          <w:rFonts w:ascii="Times New Roman"/>
          <w:sz w:val="28"/>
          <w:szCs w:val="28"/>
          <w:rtl/>
          <w:lang w:bidi="ar-SA"/>
        </w:rPr>
      </w:pPr>
    </w:p>
    <w:p w:rsidR="00104F22" w:rsidRDefault="00104F22" w:rsidP="00104F22">
      <w:pPr>
        <w:spacing w:line="360" w:lineRule="auto"/>
        <w:jc w:val="right"/>
        <w:rPr>
          <w:rFonts w:ascii="Times New Roman"/>
          <w:sz w:val="28"/>
          <w:szCs w:val="28"/>
          <w:lang w:bidi="ar-SA"/>
        </w:rPr>
      </w:pPr>
    </w:p>
    <w:p w:rsidR="00104F22" w:rsidRDefault="00104F22" w:rsidP="00104F22">
      <w:pPr>
        <w:spacing w:line="360" w:lineRule="auto"/>
        <w:jc w:val="right"/>
        <w:rPr>
          <w:rFonts w:ascii="Times New Roman"/>
          <w:sz w:val="28"/>
          <w:szCs w:val="28"/>
          <w:lang w:bidi="ar-SA"/>
        </w:rPr>
      </w:pPr>
    </w:p>
    <w:p w:rsidR="00104F22" w:rsidRDefault="00104F22" w:rsidP="00104F22">
      <w:pPr>
        <w:spacing w:line="360" w:lineRule="auto"/>
        <w:jc w:val="right"/>
        <w:rPr>
          <w:rFonts w:ascii="Times New Roman"/>
          <w:sz w:val="28"/>
          <w:szCs w:val="28"/>
          <w:lang w:bidi="ar-SA"/>
        </w:rPr>
      </w:pPr>
    </w:p>
    <w:p w:rsidR="00104F22" w:rsidRDefault="00104F22" w:rsidP="00104F22">
      <w:pPr>
        <w:spacing w:line="360" w:lineRule="auto"/>
        <w:jc w:val="right"/>
        <w:rPr>
          <w:rFonts w:ascii="Times New Roman"/>
          <w:sz w:val="28"/>
          <w:szCs w:val="28"/>
          <w:lang w:bidi="ar-SA"/>
        </w:rPr>
      </w:pPr>
    </w:p>
    <w:p w:rsidR="00104F22" w:rsidRDefault="00104F22" w:rsidP="00104F22">
      <w:pPr>
        <w:spacing w:line="360" w:lineRule="auto"/>
        <w:jc w:val="right"/>
        <w:rPr>
          <w:rFonts w:ascii="Times New Roman"/>
          <w:sz w:val="28"/>
          <w:szCs w:val="28"/>
          <w:lang w:bidi="ar-SA"/>
        </w:rPr>
      </w:pPr>
    </w:p>
    <w:p w:rsidR="00104F22" w:rsidRDefault="00104F22" w:rsidP="00104F22">
      <w:pPr>
        <w:spacing w:line="360" w:lineRule="auto"/>
        <w:jc w:val="right"/>
        <w:rPr>
          <w:rFonts w:ascii="Times New Roman"/>
          <w:sz w:val="28"/>
          <w:szCs w:val="28"/>
          <w:lang w:bidi="ar-SA"/>
        </w:rPr>
      </w:pPr>
    </w:p>
    <w:p w:rsidR="00104F22" w:rsidRDefault="00104F22" w:rsidP="00104F22">
      <w:pPr>
        <w:spacing w:line="360" w:lineRule="auto"/>
        <w:jc w:val="right"/>
        <w:rPr>
          <w:rFonts w:ascii="Times New Roman"/>
          <w:sz w:val="28"/>
          <w:szCs w:val="28"/>
          <w:lang w:bidi="ar-SA"/>
        </w:rPr>
      </w:pPr>
    </w:p>
    <w:p w:rsidR="00104F22" w:rsidRDefault="00104F22" w:rsidP="00104F22">
      <w:pPr>
        <w:spacing w:line="360" w:lineRule="auto"/>
        <w:jc w:val="right"/>
        <w:rPr>
          <w:rFonts w:ascii="Times New Roman"/>
          <w:sz w:val="28"/>
          <w:szCs w:val="28"/>
        </w:rPr>
      </w:pPr>
    </w:p>
    <w:p w:rsidR="00104F22" w:rsidRDefault="00104F22" w:rsidP="00104F22">
      <w:pPr>
        <w:spacing w:line="360" w:lineRule="auto"/>
        <w:jc w:val="right"/>
        <w:rPr>
          <w:rFonts w:ascii="Times New Roman"/>
          <w:b/>
          <w:bCs/>
          <w:i/>
          <w:iCs/>
          <w:sz w:val="28"/>
          <w:szCs w:val="28"/>
          <w:rtl/>
        </w:rPr>
      </w:pPr>
      <w:r>
        <w:rPr>
          <w:b/>
          <w:bCs/>
          <w:i/>
          <w:iCs/>
          <w:sz w:val="28"/>
          <w:szCs w:val="28"/>
        </w:rPr>
        <w:lastRenderedPageBreak/>
        <w:t>4</w:t>
      </w:r>
      <w:r>
        <w:rPr>
          <w:b/>
          <w:bCs/>
          <w:sz w:val="28"/>
          <w:szCs w:val="28"/>
        </w:rPr>
        <w:t>:</w:t>
      </w:r>
      <w:r>
        <w:rPr>
          <w:b/>
          <w:bCs/>
          <w:i/>
          <w:iCs/>
          <w:sz w:val="28"/>
          <w:szCs w:val="28"/>
        </w:rPr>
        <w:t>4) Design of wall footing:</w:t>
      </w:r>
    </w:p>
    <w:p w:rsidR="00104F22" w:rsidRDefault="00104F22" w:rsidP="00104F22">
      <w:pPr>
        <w:bidi w:val="0"/>
        <w:spacing w:line="360" w:lineRule="auto"/>
        <w:jc w:val="both"/>
        <w:rPr>
          <w:b/>
          <w:bCs/>
          <w:i/>
          <w:iCs/>
          <w:sz w:val="28"/>
          <w:szCs w:val="28"/>
        </w:rPr>
      </w:pPr>
    </w:p>
    <w:p w:rsidR="00104F22" w:rsidRDefault="00104F22" w:rsidP="00104F22">
      <w:pPr>
        <w:bidi w:val="0"/>
        <w:spacing w:line="360" w:lineRule="auto"/>
        <w:jc w:val="both"/>
        <w:rPr>
          <w:i/>
          <w:iCs/>
          <w:sz w:val="28"/>
          <w:szCs w:val="28"/>
        </w:rPr>
      </w:pPr>
      <w:r>
        <w:rPr>
          <w:i/>
          <w:iCs/>
          <w:sz w:val="28"/>
          <w:szCs w:val="28"/>
        </w:rPr>
        <w:t xml:space="preserve">    Shear walls which using in project supported by wall footing, this wall footing carried a distributed load (load per meter) , so the design of wall footing will be per meter.</w:t>
      </w:r>
    </w:p>
    <w:p w:rsidR="00104F22" w:rsidRDefault="00104F22" w:rsidP="00104F22">
      <w:pPr>
        <w:bidi w:val="0"/>
        <w:spacing w:line="360" w:lineRule="auto"/>
        <w:jc w:val="both"/>
        <w:rPr>
          <w:i/>
          <w:iCs/>
          <w:sz w:val="28"/>
          <w:szCs w:val="28"/>
        </w:rPr>
      </w:pPr>
      <w:r>
        <w:rPr>
          <w:i/>
          <w:iCs/>
          <w:sz w:val="28"/>
          <w:szCs w:val="28"/>
        </w:rPr>
        <w:t>The design steps are the same as design of single footing, but thickness will be controlled by wide-beam shear.</w:t>
      </w:r>
    </w:p>
    <w:p w:rsidR="00104F22" w:rsidRDefault="00104F22" w:rsidP="00104F22">
      <w:pPr>
        <w:bidi w:val="0"/>
        <w:spacing w:line="360" w:lineRule="auto"/>
        <w:jc w:val="both"/>
        <w:rPr>
          <w:i/>
          <w:iCs/>
          <w:sz w:val="28"/>
          <w:szCs w:val="28"/>
        </w:rPr>
      </w:pPr>
    </w:p>
    <w:p w:rsidR="00104F22" w:rsidRDefault="00104F22" w:rsidP="00104F22">
      <w:pPr>
        <w:bidi w:val="0"/>
        <w:spacing w:line="360" w:lineRule="auto"/>
        <w:jc w:val="both"/>
        <w:rPr>
          <w:i/>
          <w:iCs/>
          <w:sz w:val="28"/>
          <w:szCs w:val="28"/>
        </w:rPr>
      </w:pPr>
      <w:r>
        <w:rPr>
          <w:i/>
          <w:iCs/>
          <w:sz w:val="28"/>
          <w:szCs w:val="28"/>
        </w:rPr>
        <w:t>The first wall footing designed as a part of the small mat and the second wall which lies between column14 &amp;15.</w:t>
      </w:r>
    </w:p>
    <w:p w:rsidR="00104F22" w:rsidRDefault="00104F22" w:rsidP="00104F22">
      <w:pPr>
        <w:spacing w:line="360" w:lineRule="auto"/>
        <w:jc w:val="right"/>
        <w:rPr>
          <w:i/>
          <w:iCs/>
          <w:sz w:val="28"/>
          <w:szCs w:val="28"/>
        </w:rPr>
      </w:pPr>
      <w:r>
        <w:rPr>
          <w:i/>
          <w:iCs/>
          <w:sz w:val="28"/>
          <w:szCs w:val="28"/>
        </w:rPr>
        <w:t xml:space="preserve"> Ultimate load /m' = 55t/m' (From SAP2000)</w:t>
      </w:r>
    </w:p>
    <w:p w:rsidR="00104F22" w:rsidRDefault="00104F22" w:rsidP="00104F22">
      <w:pPr>
        <w:spacing w:line="360" w:lineRule="auto"/>
        <w:jc w:val="right"/>
        <w:rPr>
          <w:i/>
          <w:iCs/>
          <w:sz w:val="28"/>
          <w:szCs w:val="28"/>
        </w:rPr>
      </w:pPr>
      <w:r>
        <w:rPr>
          <w:i/>
          <w:iCs/>
          <w:sz w:val="28"/>
          <w:szCs w:val="28"/>
        </w:rPr>
        <w:t>Service load /m' = 45t/m' (from SAP2000)</w:t>
      </w:r>
    </w:p>
    <w:p w:rsidR="00104F22" w:rsidRDefault="00104F22" w:rsidP="00104F22">
      <w:pPr>
        <w:spacing w:line="360" w:lineRule="auto"/>
        <w:jc w:val="right"/>
        <w:rPr>
          <w:i/>
          <w:iCs/>
          <w:sz w:val="28"/>
          <w:szCs w:val="28"/>
        </w:rPr>
      </w:pPr>
      <w:r>
        <w:rPr>
          <w:i/>
          <w:iCs/>
          <w:sz w:val="28"/>
          <w:szCs w:val="28"/>
        </w:rPr>
        <w:t>Wall width = service load /allowable bearing capacity</w:t>
      </w:r>
    </w:p>
    <w:p w:rsidR="00104F22" w:rsidRDefault="00104F22" w:rsidP="00104F22">
      <w:pPr>
        <w:spacing w:line="360" w:lineRule="auto"/>
        <w:jc w:val="right"/>
        <w:rPr>
          <w:i/>
          <w:iCs/>
          <w:sz w:val="28"/>
          <w:szCs w:val="28"/>
        </w:rPr>
      </w:pPr>
      <w:r>
        <w:rPr>
          <w:i/>
          <w:iCs/>
          <w:sz w:val="28"/>
          <w:szCs w:val="28"/>
        </w:rPr>
        <w:t>B = 45 /26.5 = 1.7 m</w:t>
      </w:r>
    </w:p>
    <w:p w:rsidR="00104F22" w:rsidRDefault="00104F22" w:rsidP="00104F22">
      <w:pPr>
        <w:spacing w:line="360" w:lineRule="auto"/>
        <w:jc w:val="right"/>
        <w:rPr>
          <w:b/>
          <w:bCs/>
          <w:i/>
          <w:iCs/>
          <w:sz w:val="28"/>
          <w:szCs w:val="28"/>
        </w:rPr>
      </w:pPr>
      <w:r>
        <w:rPr>
          <w:b/>
          <w:bCs/>
          <w:i/>
          <w:iCs/>
          <w:sz w:val="28"/>
          <w:szCs w:val="28"/>
        </w:rPr>
        <w:t>Use   B=1.8 m</w:t>
      </w: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b/>
          <w:bCs/>
          <w:i/>
          <w:iCs/>
          <w:sz w:val="28"/>
          <w:szCs w:val="28"/>
        </w:rPr>
      </w:pPr>
      <w:r>
        <w:rPr>
          <w:b/>
          <w:bCs/>
          <w:i/>
          <w:iCs/>
          <w:sz w:val="28"/>
          <w:szCs w:val="28"/>
        </w:rPr>
        <w:t>check shear :</w:t>
      </w:r>
    </w:p>
    <w:p w:rsidR="00104F22" w:rsidRDefault="00104F22" w:rsidP="00104F22">
      <w:pPr>
        <w:spacing w:line="360" w:lineRule="auto"/>
        <w:jc w:val="right"/>
        <w:rPr>
          <w:i/>
          <w:iCs/>
          <w:sz w:val="28"/>
          <w:szCs w:val="28"/>
        </w:rPr>
      </w:pPr>
      <w:r>
        <w:rPr>
          <w:i/>
          <w:iCs/>
          <w:sz w:val="28"/>
          <w:szCs w:val="28"/>
        </w:rPr>
        <w:t>q</w:t>
      </w:r>
      <w:r>
        <w:rPr>
          <w:i/>
          <w:iCs/>
          <w:sz w:val="28"/>
          <w:szCs w:val="28"/>
          <w:vertAlign w:val="subscript"/>
        </w:rPr>
        <w:t>u</w:t>
      </w:r>
      <w:r>
        <w:rPr>
          <w:i/>
          <w:iCs/>
          <w:sz w:val="28"/>
          <w:szCs w:val="28"/>
        </w:rPr>
        <w:t xml:space="preserve"> = 55/1.7 = 32.4 t/m</w:t>
      </w:r>
      <w:r>
        <w:rPr>
          <w:i/>
          <w:iCs/>
          <w:sz w:val="28"/>
          <w:szCs w:val="28"/>
          <w:vertAlign w:val="superscript"/>
        </w:rPr>
        <w:t>2</w:t>
      </w:r>
      <w:r>
        <w:rPr>
          <w:i/>
          <w:iCs/>
          <w:sz w:val="28"/>
          <w:szCs w:val="28"/>
        </w:rPr>
        <w:t xml:space="preserve"> </w:t>
      </w:r>
    </w:p>
    <w:p w:rsidR="00104F22" w:rsidRDefault="00104F22" w:rsidP="00104F22">
      <w:pPr>
        <w:spacing w:line="360" w:lineRule="auto"/>
        <w:jc w:val="right"/>
        <w:rPr>
          <w:i/>
          <w:iCs/>
          <w:sz w:val="28"/>
          <w:szCs w:val="28"/>
        </w:rPr>
      </w:pPr>
      <w:r>
        <w:rPr>
          <w:i/>
          <w:iCs/>
          <w:sz w:val="28"/>
          <w:szCs w:val="28"/>
        </w:rPr>
        <w:t>V</w:t>
      </w:r>
      <w:r>
        <w:rPr>
          <w:i/>
          <w:iCs/>
          <w:sz w:val="28"/>
          <w:szCs w:val="28"/>
          <w:vertAlign w:val="subscript"/>
        </w:rPr>
        <w:t>u</w:t>
      </w:r>
      <w:r>
        <w:rPr>
          <w:i/>
          <w:iCs/>
          <w:sz w:val="28"/>
          <w:szCs w:val="28"/>
        </w:rPr>
        <w:t xml:space="preserve"> = q</w:t>
      </w:r>
      <w:r>
        <w:rPr>
          <w:i/>
          <w:iCs/>
          <w:sz w:val="28"/>
          <w:szCs w:val="28"/>
          <w:vertAlign w:val="subscript"/>
        </w:rPr>
        <w:t>u</w:t>
      </w:r>
      <w:r>
        <w:rPr>
          <w:i/>
          <w:iCs/>
          <w:sz w:val="28"/>
          <w:szCs w:val="28"/>
        </w:rPr>
        <w:t xml:space="preserve"> * L</w:t>
      </w:r>
    </w:p>
    <w:p w:rsidR="00104F22" w:rsidRDefault="00104F22" w:rsidP="00104F22">
      <w:pPr>
        <w:spacing w:line="360" w:lineRule="auto"/>
        <w:jc w:val="right"/>
        <w:rPr>
          <w:i/>
          <w:iCs/>
          <w:sz w:val="28"/>
          <w:szCs w:val="28"/>
        </w:rPr>
      </w:pPr>
      <w:r>
        <w:rPr>
          <w:i/>
          <w:iCs/>
          <w:sz w:val="28"/>
          <w:szCs w:val="28"/>
        </w:rPr>
        <w:t xml:space="preserve">     = 32.4 (0.75 –d)</w:t>
      </w:r>
    </w:p>
    <w:p w:rsidR="00104F22" w:rsidRDefault="00104F22" w:rsidP="00104F22">
      <w:pPr>
        <w:tabs>
          <w:tab w:val="left" w:pos="6866"/>
        </w:tabs>
        <w:spacing w:line="360" w:lineRule="auto"/>
        <w:jc w:val="right"/>
        <w:rPr>
          <w:i/>
          <w:iCs/>
          <w:sz w:val="28"/>
          <w:szCs w:val="28"/>
        </w:rPr>
      </w:pPr>
      <w:r>
        <w:rPr>
          <w:i/>
          <w:iCs/>
          <w:sz w:val="28"/>
          <w:szCs w:val="28"/>
        </w:rPr>
        <w:t>Φ *V</w:t>
      </w:r>
      <w:r>
        <w:rPr>
          <w:i/>
          <w:iCs/>
          <w:sz w:val="28"/>
          <w:szCs w:val="28"/>
          <w:vertAlign w:val="subscript"/>
        </w:rPr>
        <w:t xml:space="preserve">c </w:t>
      </w:r>
      <w:r>
        <w:rPr>
          <w:i/>
          <w:iCs/>
          <w:sz w:val="28"/>
          <w:szCs w:val="28"/>
        </w:rPr>
        <w:t xml:space="preserve">= 0.75 * 0.53√240 *d *10                              </w:t>
      </w:r>
    </w:p>
    <w:p w:rsidR="00104F22" w:rsidRDefault="00104F22" w:rsidP="00104F22">
      <w:pPr>
        <w:spacing w:line="360" w:lineRule="auto"/>
        <w:jc w:val="right"/>
        <w:rPr>
          <w:i/>
          <w:iCs/>
          <w:sz w:val="28"/>
          <w:szCs w:val="28"/>
        </w:rPr>
      </w:pPr>
      <w:r>
        <w:rPr>
          <w:i/>
          <w:iCs/>
          <w:sz w:val="28"/>
          <w:szCs w:val="28"/>
        </w:rPr>
        <w:t>From that : d= 26cm</w:t>
      </w:r>
    </w:p>
    <w:p w:rsidR="00104F22" w:rsidRDefault="00981C9F" w:rsidP="00104F22">
      <w:pPr>
        <w:spacing w:line="360" w:lineRule="auto"/>
        <w:jc w:val="right"/>
        <w:rPr>
          <w:i/>
          <w:iCs/>
          <w:sz w:val="28"/>
          <w:szCs w:val="28"/>
        </w:rPr>
      </w:pPr>
      <w:r w:rsidRPr="00981C9F">
        <w:pict>
          <v:roundrect id="_x0000_s2092" style="position:absolute;margin-left:40.5pt;margin-top:21pt;width:75.75pt;height:67.5pt;z-index:-251641856" arcsize="10923f"/>
        </w:pict>
      </w:r>
      <w:r w:rsidR="00104F22">
        <w:rPr>
          <w:i/>
          <w:iCs/>
          <w:sz w:val="28"/>
          <w:szCs w:val="28"/>
        </w:rPr>
        <w:t>Use the same depth of footing:</w:t>
      </w:r>
    </w:p>
    <w:p w:rsidR="00104F22" w:rsidRDefault="00104F22" w:rsidP="00104F22">
      <w:pPr>
        <w:spacing w:line="360" w:lineRule="auto"/>
        <w:jc w:val="right"/>
        <w:rPr>
          <w:b/>
          <w:bCs/>
          <w:i/>
          <w:iCs/>
          <w:sz w:val="28"/>
          <w:szCs w:val="28"/>
        </w:rPr>
      </w:pPr>
      <w:r>
        <w:rPr>
          <w:b/>
          <w:bCs/>
          <w:i/>
          <w:iCs/>
          <w:sz w:val="28"/>
          <w:szCs w:val="28"/>
        </w:rPr>
        <w:t>Use         d=35cm</w:t>
      </w:r>
    </w:p>
    <w:p w:rsidR="00104F22" w:rsidRDefault="00104F22" w:rsidP="00104F22">
      <w:pPr>
        <w:spacing w:line="360" w:lineRule="auto"/>
        <w:jc w:val="right"/>
        <w:rPr>
          <w:b/>
          <w:bCs/>
          <w:i/>
          <w:iCs/>
          <w:sz w:val="28"/>
          <w:szCs w:val="28"/>
        </w:rPr>
      </w:pPr>
      <w:r>
        <w:rPr>
          <w:b/>
          <w:bCs/>
          <w:i/>
          <w:iCs/>
          <w:sz w:val="28"/>
          <w:szCs w:val="28"/>
        </w:rPr>
        <w:t xml:space="preserve">                h =40cm</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rPr>
      </w:pPr>
      <w:r>
        <w:rPr>
          <w:b/>
          <w:bCs/>
          <w:i/>
          <w:iCs/>
          <w:sz w:val="28"/>
          <w:szCs w:val="28"/>
        </w:rPr>
        <w:lastRenderedPageBreak/>
        <w:t>Steel reinforcement :</w:t>
      </w:r>
    </w:p>
    <w:p w:rsidR="00104F22" w:rsidRDefault="00104F22" w:rsidP="00104F22">
      <w:pPr>
        <w:spacing w:line="360" w:lineRule="auto"/>
        <w:jc w:val="right"/>
        <w:rPr>
          <w:b/>
          <w:bCs/>
          <w:i/>
          <w:iCs/>
          <w:sz w:val="28"/>
          <w:szCs w:val="28"/>
        </w:rPr>
      </w:pPr>
    </w:p>
    <w:p w:rsidR="00104F22" w:rsidRDefault="00104F22" w:rsidP="00104F22">
      <w:pPr>
        <w:spacing w:line="360" w:lineRule="auto"/>
        <w:jc w:val="right"/>
        <w:rPr>
          <w:i/>
          <w:iCs/>
          <w:sz w:val="28"/>
          <w:szCs w:val="28"/>
        </w:rPr>
      </w:pPr>
      <w:r>
        <w:rPr>
          <w:i/>
          <w:iCs/>
          <w:sz w:val="28"/>
          <w:szCs w:val="28"/>
        </w:rPr>
        <w:t>Max moment in wall footing occurs at in the middle between center line of wall and face of wall</w:t>
      </w:r>
    </w:p>
    <w:p w:rsidR="00104F22" w:rsidRDefault="00104F22" w:rsidP="00104F22">
      <w:pPr>
        <w:spacing w:line="360" w:lineRule="auto"/>
        <w:jc w:val="right"/>
        <w:rPr>
          <w:i/>
          <w:iCs/>
          <w:sz w:val="28"/>
          <w:szCs w:val="28"/>
        </w:rPr>
      </w:pPr>
      <w:r>
        <w:rPr>
          <w:i/>
          <w:iCs/>
          <w:sz w:val="28"/>
          <w:szCs w:val="28"/>
        </w:rPr>
        <w:t>So , BM = q</w:t>
      </w:r>
      <w:r>
        <w:rPr>
          <w:i/>
          <w:iCs/>
          <w:sz w:val="28"/>
          <w:szCs w:val="28"/>
          <w:vertAlign w:val="subscript"/>
        </w:rPr>
        <w:t>u</w:t>
      </w:r>
      <w:r>
        <w:rPr>
          <w:i/>
          <w:iCs/>
          <w:sz w:val="28"/>
          <w:szCs w:val="28"/>
        </w:rPr>
        <w:t>*L</w:t>
      </w:r>
      <w:r>
        <w:rPr>
          <w:i/>
          <w:iCs/>
          <w:sz w:val="28"/>
          <w:szCs w:val="28"/>
          <w:vertAlign w:val="superscript"/>
        </w:rPr>
        <w:t>2</w:t>
      </w:r>
      <w:r>
        <w:rPr>
          <w:i/>
          <w:iCs/>
          <w:sz w:val="28"/>
          <w:szCs w:val="28"/>
        </w:rPr>
        <w:t>/2</w:t>
      </w:r>
    </w:p>
    <w:p w:rsidR="00104F22" w:rsidRDefault="00104F22" w:rsidP="00104F22">
      <w:pPr>
        <w:spacing w:line="360" w:lineRule="auto"/>
        <w:jc w:val="right"/>
        <w:rPr>
          <w:i/>
          <w:iCs/>
          <w:sz w:val="28"/>
          <w:szCs w:val="28"/>
        </w:rPr>
      </w:pPr>
      <w:r>
        <w:rPr>
          <w:i/>
          <w:iCs/>
          <w:sz w:val="28"/>
          <w:szCs w:val="28"/>
        </w:rPr>
        <w:t xml:space="preserve">       BM = 32.4 (0.8</w:t>
      </w:r>
      <w:r>
        <w:rPr>
          <w:i/>
          <w:iCs/>
          <w:sz w:val="28"/>
          <w:szCs w:val="28"/>
          <w:vertAlign w:val="superscript"/>
        </w:rPr>
        <w:t>2</w:t>
      </w:r>
      <w:r>
        <w:rPr>
          <w:i/>
          <w:iCs/>
          <w:sz w:val="28"/>
          <w:szCs w:val="28"/>
        </w:rPr>
        <w:t>)/2 =10.4ton.m</w:t>
      </w:r>
    </w:p>
    <w:p w:rsidR="00104F22" w:rsidRDefault="00104F22" w:rsidP="00104F22">
      <w:pPr>
        <w:pStyle w:val="NoSpacing"/>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2.61*10.4*10</w:t>
      </w:r>
      <w:r>
        <w:rPr>
          <w:i/>
          <w:iCs/>
          <w:sz w:val="28"/>
          <w:szCs w:val="28"/>
          <w:u w:val="single"/>
          <w:vertAlign w:val="superscript"/>
        </w:rPr>
        <w:t>5</w:t>
      </w:r>
      <w:r>
        <w:rPr>
          <w:i/>
          <w:iCs/>
          <w:sz w:val="28"/>
          <w:szCs w:val="28"/>
        </w:rPr>
        <w:t>) ) ) = 0.0029&gt;ρ</w:t>
      </w:r>
      <w:r>
        <w:rPr>
          <w:i/>
          <w:iCs/>
          <w:sz w:val="28"/>
          <w:szCs w:val="28"/>
          <w:vertAlign w:val="subscript"/>
        </w:rPr>
        <w:t>min</w:t>
      </w:r>
    </w:p>
    <w:p w:rsidR="00104F22" w:rsidRDefault="00104F22" w:rsidP="00104F22">
      <w:pPr>
        <w:pStyle w:val="NoSpacing"/>
        <w:rPr>
          <w:i/>
          <w:iCs/>
          <w:sz w:val="28"/>
          <w:szCs w:val="28"/>
          <w:vertAlign w:val="superscript"/>
        </w:rPr>
      </w:pPr>
      <w:r>
        <w:rPr>
          <w:i/>
          <w:iCs/>
          <w:sz w:val="28"/>
          <w:szCs w:val="28"/>
        </w:rPr>
        <w:t xml:space="preserve">        4200                         240*170*35</w:t>
      </w:r>
      <w:r>
        <w:rPr>
          <w:i/>
          <w:iCs/>
          <w:sz w:val="28"/>
          <w:szCs w:val="28"/>
          <w:vertAlign w:val="superscript"/>
        </w:rPr>
        <w:t>2</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A</w:t>
      </w:r>
      <w:r>
        <w:rPr>
          <w:i/>
          <w:iCs/>
          <w:sz w:val="28"/>
          <w:szCs w:val="28"/>
          <w:vertAlign w:val="subscript"/>
        </w:rPr>
        <w:t>st</w:t>
      </w:r>
      <w:r>
        <w:rPr>
          <w:i/>
          <w:iCs/>
          <w:sz w:val="28"/>
          <w:szCs w:val="28"/>
        </w:rPr>
        <w:t xml:space="preserve"> =0.0029 * 100*35 = 8cm</w:t>
      </w:r>
      <w:r>
        <w:rPr>
          <w:i/>
          <w:iCs/>
          <w:sz w:val="28"/>
          <w:szCs w:val="28"/>
          <w:vertAlign w:val="superscript"/>
        </w:rPr>
        <w:t>2</w:t>
      </w:r>
      <w:r>
        <w:rPr>
          <w:i/>
          <w:iCs/>
          <w:sz w:val="28"/>
          <w:szCs w:val="28"/>
        </w:rPr>
        <w:t>/m</w:t>
      </w:r>
    </w:p>
    <w:p w:rsidR="00104F22" w:rsidRDefault="00104F22" w:rsidP="00104F22">
      <w:pPr>
        <w:spacing w:line="360" w:lineRule="auto"/>
        <w:jc w:val="right"/>
        <w:rPr>
          <w:i/>
          <w:iCs/>
          <w:sz w:val="28"/>
          <w:szCs w:val="28"/>
        </w:rPr>
      </w:pPr>
      <w:r>
        <w:rPr>
          <w:i/>
          <w:iCs/>
          <w:sz w:val="28"/>
          <w:szCs w:val="28"/>
        </w:rPr>
        <w:t>A</w:t>
      </w:r>
      <w:r>
        <w:rPr>
          <w:i/>
          <w:iCs/>
          <w:sz w:val="28"/>
          <w:szCs w:val="28"/>
          <w:vertAlign w:val="subscript"/>
        </w:rPr>
        <w:t>st</w:t>
      </w:r>
      <w:r>
        <w:rPr>
          <w:i/>
          <w:iCs/>
          <w:sz w:val="28"/>
          <w:szCs w:val="28"/>
        </w:rPr>
        <w:t xml:space="preserve"> total =8*4.4 = 35.2cm</w:t>
      </w:r>
      <w:r>
        <w:rPr>
          <w:i/>
          <w:iCs/>
          <w:sz w:val="28"/>
          <w:szCs w:val="28"/>
          <w:vertAlign w:val="superscript"/>
        </w:rPr>
        <w:t>2</w:t>
      </w:r>
    </w:p>
    <w:p w:rsidR="00104F22" w:rsidRDefault="00981C9F" w:rsidP="00104F22">
      <w:pPr>
        <w:spacing w:line="360" w:lineRule="auto"/>
        <w:jc w:val="right"/>
        <w:rPr>
          <w:b/>
          <w:bCs/>
          <w:i/>
          <w:iCs/>
          <w:sz w:val="28"/>
          <w:szCs w:val="28"/>
        </w:rPr>
      </w:pPr>
      <w:r w:rsidRPr="00981C9F">
        <w:pict>
          <v:roundrect id="_x0000_s2093" style="position:absolute;margin-left:5.25pt;margin-top:14.8pt;width:219.75pt;height:47.25pt;z-index:-251640832" arcsize="10923f"/>
        </w:pict>
      </w:r>
    </w:p>
    <w:p w:rsidR="00104F22" w:rsidRDefault="00104F22" w:rsidP="00104F22">
      <w:pPr>
        <w:tabs>
          <w:tab w:val="left" w:pos="7287"/>
          <w:tab w:val="right" w:pos="9027"/>
        </w:tabs>
        <w:bidi w:val="0"/>
        <w:spacing w:line="360" w:lineRule="auto"/>
        <w:rPr>
          <w:b/>
          <w:bCs/>
          <w:i/>
          <w:iCs/>
          <w:sz w:val="28"/>
          <w:szCs w:val="28"/>
        </w:rPr>
      </w:pPr>
      <w:r>
        <w:rPr>
          <w:b/>
          <w:bCs/>
          <w:i/>
          <w:iCs/>
          <w:sz w:val="28"/>
          <w:szCs w:val="28"/>
        </w:rPr>
        <w:t xml:space="preserve">      Use 23 Φ14   (1</w:t>
      </w:r>
      <w:r>
        <w:rPr>
          <w:b/>
          <w:bCs/>
          <w:i/>
          <w:iCs/>
          <w:sz w:val="28"/>
          <w:szCs w:val="28"/>
          <w:lang w:val="fr-FR"/>
        </w:rPr>
        <w:t xml:space="preserve"> Φ18 /18cm c/c)</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In the other direction use min area of steel</w:t>
      </w:r>
    </w:p>
    <w:p w:rsidR="00104F22" w:rsidRDefault="00104F22" w:rsidP="00104F22">
      <w:pPr>
        <w:pStyle w:val="NoSpacing"/>
        <w:spacing w:line="360" w:lineRule="auto"/>
        <w:rPr>
          <w:i/>
          <w:iCs/>
          <w:sz w:val="28"/>
          <w:szCs w:val="28"/>
          <w:lang w:val="fr-FR"/>
        </w:rPr>
      </w:pPr>
      <w:r>
        <w:rPr>
          <w:i/>
          <w:iCs/>
          <w:sz w:val="28"/>
          <w:szCs w:val="28"/>
        </w:rPr>
        <w:t>A</w:t>
      </w:r>
      <w:r>
        <w:rPr>
          <w:i/>
          <w:iCs/>
          <w:sz w:val="28"/>
          <w:szCs w:val="28"/>
          <w:vertAlign w:val="subscript"/>
        </w:rPr>
        <w:t>st</w:t>
      </w:r>
      <w:r>
        <w:rPr>
          <w:i/>
          <w:iCs/>
          <w:sz w:val="28"/>
          <w:szCs w:val="28"/>
          <w:vertAlign w:val="subscript"/>
          <w:lang w:val="fr-FR"/>
        </w:rPr>
        <w:t xml:space="preserve">min </w:t>
      </w:r>
      <w:r>
        <w:rPr>
          <w:i/>
          <w:iCs/>
          <w:sz w:val="28"/>
          <w:szCs w:val="28"/>
          <w:lang w:val="fr-FR"/>
        </w:rPr>
        <w:t>= 0.0018(170)(40) =12.24cm</w:t>
      </w:r>
      <w:r>
        <w:rPr>
          <w:i/>
          <w:iCs/>
          <w:sz w:val="28"/>
          <w:szCs w:val="28"/>
          <w:vertAlign w:val="superscript"/>
          <w:lang w:val="fr-FR"/>
        </w:rPr>
        <w:t>2</w:t>
      </w:r>
    </w:p>
    <w:p w:rsidR="00104F22" w:rsidRDefault="00981C9F" w:rsidP="00104F22">
      <w:pPr>
        <w:pStyle w:val="NoSpacing"/>
        <w:spacing w:line="360" w:lineRule="auto"/>
        <w:jc w:val="right"/>
        <w:rPr>
          <w:i/>
          <w:iCs/>
          <w:sz w:val="28"/>
          <w:szCs w:val="28"/>
          <w:lang w:val="fr-FR"/>
        </w:rPr>
      </w:pPr>
      <w:r w:rsidRPr="00981C9F">
        <w:pict>
          <v:roundrect id="_x0000_s2094" style="position:absolute;left:0;text-align:left;margin-left:11.25pt;margin-top:16.4pt;width:192.75pt;height:47.25pt;z-index:-251639808" arcsize="10923f"/>
        </w:pict>
      </w:r>
    </w:p>
    <w:p w:rsidR="00104F22" w:rsidRDefault="00104F22" w:rsidP="00104F22">
      <w:pPr>
        <w:pStyle w:val="NoSpacing"/>
        <w:spacing w:line="360" w:lineRule="auto"/>
        <w:rPr>
          <w:b/>
          <w:bCs/>
          <w:i/>
          <w:iCs/>
          <w:sz w:val="28"/>
          <w:szCs w:val="28"/>
          <w:lang w:val="fr-FR"/>
        </w:rPr>
      </w:pPr>
      <w:r>
        <w:rPr>
          <w:b/>
          <w:bCs/>
          <w:i/>
          <w:iCs/>
          <w:sz w:val="28"/>
          <w:szCs w:val="28"/>
          <w:lang w:val="fr-FR"/>
        </w:rPr>
        <w:t xml:space="preserve">     Use </w:t>
      </w:r>
      <w:r>
        <w:rPr>
          <w:b/>
          <w:bCs/>
          <w:i/>
          <w:iCs/>
          <w:sz w:val="28"/>
          <w:szCs w:val="28"/>
        </w:rPr>
        <w:t>8 Φ14  (1</w:t>
      </w:r>
      <w:r>
        <w:rPr>
          <w:b/>
          <w:bCs/>
          <w:i/>
          <w:iCs/>
          <w:sz w:val="28"/>
          <w:szCs w:val="28"/>
          <w:lang w:val="fr-FR"/>
        </w:rPr>
        <w:t xml:space="preserve"> Φ18 /20cm c/c)</w:t>
      </w: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rPr>
      </w:pPr>
      <w:r>
        <w:rPr>
          <w:b/>
          <w:bCs/>
          <w:i/>
          <w:iCs/>
          <w:sz w:val="28"/>
          <w:szCs w:val="28"/>
        </w:rPr>
        <w:t>Development length :</w:t>
      </w:r>
    </w:p>
    <w:p w:rsidR="00104F22" w:rsidRDefault="00104F22" w:rsidP="00104F22">
      <w:pPr>
        <w:spacing w:line="360" w:lineRule="auto"/>
        <w:jc w:val="right"/>
        <w:rPr>
          <w:i/>
          <w:iCs/>
          <w:sz w:val="28"/>
          <w:szCs w:val="28"/>
        </w:rPr>
      </w:pPr>
      <w:r>
        <w:rPr>
          <w:b/>
          <w:bCs/>
          <w:i/>
          <w:iCs/>
          <w:sz w:val="28"/>
          <w:szCs w:val="28"/>
          <w:lang w:val="fr-FR"/>
        </w:rPr>
        <w:t>Φ</w:t>
      </w:r>
      <w:r>
        <w:rPr>
          <w:i/>
          <w:iCs/>
          <w:sz w:val="28"/>
          <w:szCs w:val="28"/>
        </w:rPr>
        <w:t xml:space="preserve">14 : required </w:t>
      </w:r>
      <w:smartTag w:uri="urn:schemas-microsoft-com:office:smarttags" w:element="metricconverter">
        <w:smartTagPr>
          <w:attr w:name="ProductID" w:val="0.88 m"/>
        </w:smartTagPr>
        <w:r>
          <w:rPr>
            <w:i/>
            <w:iCs/>
            <w:sz w:val="28"/>
            <w:szCs w:val="28"/>
          </w:rPr>
          <w:t>0.88 m</w:t>
        </w:r>
      </w:smartTag>
      <w:r>
        <w:rPr>
          <w:i/>
          <w:iCs/>
          <w:sz w:val="28"/>
          <w:szCs w:val="28"/>
        </w:rPr>
        <w:t xml:space="preserve">     provided = 1.0 m             (Tension)</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i/>
          <w:iCs/>
          <w:sz w:val="28"/>
          <w:szCs w:val="28"/>
        </w:rPr>
      </w:pPr>
    </w:p>
    <w:p w:rsidR="00104F22" w:rsidRDefault="00104F22" w:rsidP="00104F22">
      <w:pPr>
        <w:spacing w:line="360" w:lineRule="auto"/>
        <w:jc w:val="right"/>
        <w:rPr>
          <w:sz w:val="28"/>
          <w:szCs w:val="28"/>
          <w:lang w:bidi="ar-SA"/>
        </w:rPr>
      </w:pPr>
    </w:p>
    <w:p w:rsidR="00104F22" w:rsidRDefault="00104F22" w:rsidP="00104F22">
      <w:pPr>
        <w:spacing w:line="360" w:lineRule="auto"/>
        <w:jc w:val="right"/>
        <w:rPr>
          <w:sz w:val="28"/>
          <w:szCs w:val="28"/>
          <w:lang w:bidi="ar-SA"/>
        </w:rPr>
      </w:pPr>
    </w:p>
    <w:p w:rsidR="00104F22" w:rsidRDefault="00104F22" w:rsidP="00104F22">
      <w:pPr>
        <w:spacing w:line="360" w:lineRule="auto"/>
        <w:jc w:val="right"/>
        <w:rPr>
          <w:sz w:val="28"/>
          <w:szCs w:val="28"/>
        </w:rPr>
      </w:pPr>
    </w:p>
    <w:p w:rsidR="00104F22" w:rsidRDefault="00104F22" w:rsidP="00104F22">
      <w:pPr>
        <w:spacing w:line="360" w:lineRule="auto"/>
        <w:jc w:val="right"/>
        <w:rPr>
          <w:b/>
          <w:bCs/>
          <w:i/>
          <w:iCs/>
          <w:sz w:val="28"/>
          <w:szCs w:val="28"/>
        </w:rPr>
      </w:pPr>
      <w:r>
        <w:rPr>
          <w:b/>
          <w:bCs/>
          <w:sz w:val="28"/>
          <w:szCs w:val="28"/>
        </w:rPr>
        <w:lastRenderedPageBreak/>
        <w:tab/>
        <w:t>4:5</w:t>
      </w:r>
      <w:r>
        <w:rPr>
          <w:b/>
          <w:bCs/>
          <w:i/>
          <w:iCs/>
          <w:sz w:val="28"/>
          <w:szCs w:val="28"/>
        </w:rPr>
        <w:t>) Mat or Raft foundations</w:t>
      </w:r>
    </w:p>
    <w:p w:rsidR="00104F22" w:rsidRDefault="00104F22" w:rsidP="00104F22">
      <w:pPr>
        <w:spacing w:line="360" w:lineRule="auto"/>
        <w:jc w:val="right"/>
        <w:rPr>
          <w:b/>
          <w:bCs/>
          <w:i/>
          <w:iCs/>
          <w:sz w:val="28"/>
          <w:szCs w:val="28"/>
          <w:lang w:bidi="ar-SA"/>
        </w:rPr>
      </w:pPr>
      <w:r>
        <w:rPr>
          <w:b/>
          <w:bCs/>
          <w:i/>
          <w:iCs/>
          <w:sz w:val="28"/>
          <w:szCs w:val="28"/>
          <w:lang w:bidi="ar-SA"/>
        </w:rPr>
        <w:t>4:5:1) Design of raft or mat foundation</w:t>
      </w:r>
    </w:p>
    <w:p w:rsidR="00104F22" w:rsidRDefault="00104F22" w:rsidP="00104F22">
      <w:pPr>
        <w:spacing w:line="360" w:lineRule="auto"/>
        <w:jc w:val="right"/>
        <w:rPr>
          <w:i/>
          <w:iCs/>
          <w:sz w:val="28"/>
          <w:szCs w:val="28"/>
        </w:rPr>
      </w:pPr>
    </w:p>
    <w:p w:rsidR="00104F22" w:rsidRDefault="00104F22" w:rsidP="00104F22">
      <w:pPr>
        <w:bidi w:val="0"/>
        <w:spacing w:line="360" w:lineRule="auto"/>
        <w:jc w:val="both"/>
        <w:rPr>
          <w:i/>
          <w:iCs/>
          <w:sz w:val="28"/>
          <w:szCs w:val="28"/>
        </w:rPr>
      </w:pPr>
      <w:r>
        <w:rPr>
          <w:i/>
          <w:iCs/>
          <w:sz w:val="28"/>
          <w:szCs w:val="28"/>
        </w:rPr>
        <w:t xml:space="preserve">      Mat foundation is one footing usually placed under the entire building area , they are used when the soil bearing capacity is low or\and columns loads are heavy , and it can be used to reduce settlement .</w:t>
      </w:r>
    </w:p>
    <w:p w:rsidR="00104F22" w:rsidRDefault="00104F22" w:rsidP="00104F22">
      <w:pPr>
        <w:spacing w:line="360" w:lineRule="auto"/>
        <w:jc w:val="right"/>
        <w:rPr>
          <w:i/>
          <w:iCs/>
          <w:sz w:val="28"/>
          <w:szCs w:val="28"/>
        </w:rPr>
      </w:pPr>
      <w:r>
        <w:rPr>
          <w:i/>
          <w:iCs/>
          <w:sz w:val="28"/>
          <w:szCs w:val="28"/>
        </w:rPr>
        <w:t>In this section, design of footing will be as a one footing support all columns as an alternative of design.</w:t>
      </w:r>
    </w:p>
    <w:p w:rsidR="00104F22" w:rsidRDefault="00104F22" w:rsidP="00104F22">
      <w:pPr>
        <w:bidi w:val="0"/>
        <w:rPr>
          <w:lang w:bidi="ar-SA"/>
        </w:rPr>
      </w:pPr>
    </w:p>
    <w:p w:rsidR="00104F22" w:rsidRDefault="00104F22" w:rsidP="00104F22">
      <w:pPr>
        <w:bidi w:val="0"/>
        <w:rPr>
          <w:lang w:bidi="ar-SA"/>
        </w:rPr>
      </w:pPr>
    </w:p>
    <w:p w:rsidR="00104F22" w:rsidRDefault="00104F22" w:rsidP="00104F22">
      <w:pPr>
        <w:bidi w:val="0"/>
        <w:spacing w:line="360" w:lineRule="auto"/>
        <w:rPr>
          <w:i/>
          <w:iCs/>
          <w:sz w:val="28"/>
          <w:szCs w:val="28"/>
          <w:vertAlign w:val="subscript"/>
          <w:lang w:bidi="ar-SA"/>
        </w:rPr>
      </w:pPr>
      <w:r>
        <w:rPr>
          <w:i/>
          <w:iCs/>
          <w:sz w:val="28"/>
          <w:szCs w:val="28"/>
          <w:lang w:bidi="ar-SA"/>
        </w:rPr>
        <w:t>Note: Pressure under mat foundation (q) especially under corner columns &lt;q</w:t>
      </w:r>
      <w:r>
        <w:rPr>
          <w:i/>
          <w:iCs/>
          <w:sz w:val="28"/>
          <w:szCs w:val="28"/>
          <w:vertAlign w:val="subscript"/>
          <w:lang w:bidi="ar-SA"/>
        </w:rPr>
        <w:t>all</w:t>
      </w:r>
    </w:p>
    <w:p w:rsidR="00104F22" w:rsidRDefault="00104F22" w:rsidP="00104F22">
      <w:pPr>
        <w:bidi w:val="0"/>
        <w:spacing w:line="360" w:lineRule="auto"/>
        <w:rPr>
          <w:i/>
          <w:iCs/>
          <w:sz w:val="28"/>
          <w:szCs w:val="28"/>
        </w:rPr>
      </w:pPr>
    </w:p>
    <w:p w:rsidR="00104F22" w:rsidRDefault="00104F22" w:rsidP="00104F22">
      <w:pPr>
        <w:bidi w:val="0"/>
        <w:rPr>
          <w:i/>
          <w:iCs/>
          <w:sz w:val="28"/>
          <w:szCs w:val="28"/>
        </w:rPr>
      </w:pPr>
      <w:r>
        <w:rPr>
          <w:i/>
          <w:iCs/>
          <w:sz w:val="28"/>
          <w:szCs w:val="28"/>
        </w:rPr>
        <w:t xml:space="preserve">q=   </w:t>
      </w:r>
      <w:r>
        <w:rPr>
          <w:i/>
          <w:iCs/>
          <w:sz w:val="28"/>
          <w:szCs w:val="28"/>
          <w:u w:val="single"/>
        </w:rPr>
        <w:t xml:space="preserve"> P   </w:t>
      </w:r>
      <w:r>
        <w:rPr>
          <w:i/>
          <w:iCs/>
          <w:sz w:val="28"/>
          <w:szCs w:val="28"/>
        </w:rPr>
        <w:t xml:space="preserve">+_  </w:t>
      </w:r>
      <w:r>
        <w:rPr>
          <w:i/>
          <w:iCs/>
          <w:sz w:val="28"/>
          <w:szCs w:val="28"/>
          <w:u w:val="single"/>
        </w:rPr>
        <w:t xml:space="preserve"> M</w:t>
      </w:r>
      <w:r>
        <w:rPr>
          <w:i/>
          <w:iCs/>
          <w:sz w:val="28"/>
          <w:szCs w:val="28"/>
          <w:u w:val="single"/>
          <w:vertAlign w:val="subscript"/>
        </w:rPr>
        <w:t>xx</w:t>
      </w:r>
      <w:r>
        <w:rPr>
          <w:i/>
          <w:iCs/>
          <w:sz w:val="28"/>
          <w:szCs w:val="28"/>
          <w:u w:val="single"/>
        </w:rPr>
        <w:t>*Y</w:t>
      </w:r>
      <w:r>
        <w:rPr>
          <w:i/>
          <w:iCs/>
          <w:sz w:val="28"/>
          <w:szCs w:val="28"/>
        </w:rPr>
        <w:t xml:space="preserve">   +_  </w:t>
      </w:r>
      <w:r>
        <w:rPr>
          <w:i/>
          <w:iCs/>
          <w:sz w:val="28"/>
          <w:szCs w:val="28"/>
          <w:u w:val="single"/>
        </w:rPr>
        <w:t xml:space="preserve"> M</w:t>
      </w:r>
      <w:r>
        <w:rPr>
          <w:i/>
          <w:iCs/>
          <w:sz w:val="28"/>
          <w:szCs w:val="28"/>
          <w:u w:val="single"/>
          <w:vertAlign w:val="subscript"/>
        </w:rPr>
        <w:t>yy</w:t>
      </w:r>
      <w:r>
        <w:rPr>
          <w:i/>
          <w:iCs/>
          <w:sz w:val="28"/>
          <w:szCs w:val="28"/>
          <w:u w:val="single"/>
        </w:rPr>
        <w:t>*X</w:t>
      </w:r>
      <w:r>
        <w:rPr>
          <w:i/>
          <w:iCs/>
          <w:sz w:val="28"/>
          <w:szCs w:val="28"/>
        </w:rPr>
        <w:t xml:space="preserve">                                                          …..……..equ(4:30)</w:t>
      </w:r>
    </w:p>
    <w:p w:rsidR="00104F22" w:rsidRDefault="00104F22" w:rsidP="00104F22">
      <w:pPr>
        <w:bidi w:val="0"/>
        <w:rPr>
          <w:i/>
          <w:iCs/>
          <w:sz w:val="28"/>
          <w:szCs w:val="28"/>
        </w:rPr>
      </w:pPr>
      <w:r>
        <w:rPr>
          <w:i/>
          <w:iCs/>
          <w:sz w:val="28"/>
          <w:szCs w:val="28"/>
        </w:rPr>
        <w:t xml:space="preserve">          A          I</w:t>
      </w:r>
      <w:r>
        <w:rPr>
          <w:i/>
          <w:iCs/>
          <w:sz w:val="28"/>
          <w:szCs w:val="28"/>
          <w:vertAlign w:val="subscript"/>
        </w:rPr>
        <w:t xml:space="preserve">xx </w:t>
      </w:r>
      <w:r>
        <w:rPr>
          <w:i/>
          <w:iCs/>
          <w:sz w:val="28"/>
          <w:szCs w:val="28"/>
        </w:rPr>
        <w:t xml:space="preserve">                  I</w:t>
      </w:r>
      <w:r>
        <w:rPr>
          <w:i/>
          <w:iCs/>
          <w:sz w:val="28"/>
          <w:szCs w:val="28"/>
          <w:vertAlign w:val="subscript"/>
        </w:rPr>
        <w:t>yy</w:t>
      </w:r>
    </w:p>
    <w:p w:rsidR="00104F22" w:rsidRDefault="00104F22" w:rsidP="00104F22">
      <w:pPr>
        <w:bidi w:val="0"/>
        <w:rPr>
          <w:i/>
          <w:iCs/>
          <w:sz w:val="28"/>
          <w:szCs w:val="28"/>
        </w:rPr>
      </w:pPr>
      <w:r>
        <w:rPr>
          <w:i/>
          <w:iCs/>
          <w:sz w:val="28"/>
          <w:szCs w:val="28"/>
        </w:rPr>
        <w:t>Where :</w:t>
      </w:r>
    </w:p>
    <w:p w:rsidR="00104F22" w:rsidRDefault="00104F22" w:rsidP="00104F22">
      <w:pPr>
        <w:bidi w:val="0"/>
        <w:rPr>
          <w:i/>
          <w:iCs/>
          <w:sz w:val="28"/>
          <w:szCs w:val="28"/>
        </w:rPr>
      </w:pPr>
    </w:p>
    <w:p w:rsidR="00104F22" w:rsidRDefault="00104F22" w:rsidP="00104F22">
      <w:pPr>
        <w:bidi w:val="0"/>
        <w:rPr>
          <w:i/>
          <w:iCs/>
          <w:sz w:val="28"/>
          <w:szCs w:val="28"/>
        </w:rPr>
      </w:pPr>
      <w:r>
        <w:rPr>
          <w:i/>
          <w:iCs/>
          <w:sz w:val="28"/>
          <w:szCs w:val="28"/>
        </w:rPr>
        <w:t>P: Total Column Loads</w:t>
      </w:r>
    </w:p>
    <w:p w:rsidR="00104F22" w:rsidRDefault="00104F22" w:rsidP="00104F22">
      <w:pPr>
        <w:bidi w:val="0"/>
        <w:rPr>
          <w:i/>
          <w:iCs/>
          <w:sz w:val="28"/>
          <w:szCs w:val="28"/>
        </w:rPr>
      </w:pPr>
      <w:r>
        <w:rPr>
          <w:i/>
          <w:iCs/>
          <w:sz w:val="28"/>
          <w:szCs w:val="28"/>
        </w:rPr>
        <w:t>A: total mat area</w:t>
      </w:r>
    </w:p>
    <w:p w:rsidR="00104F22" w:rsidRDefault="00104F22" w:rsidP="00104F22">
      <w:pPr>
        <w:bidi w:val="0"/>
        <w:rPr>
          <w:i/>
          <w:iCs/>
          <w:sz w:val="28"/>
          <w:szCs w:val="28"/>
        </w:rPr>
      </w:pPr>
      <w:r>
        <w:rPr>
          <w:i/>
          <w:iCs/>
          <w:sz w:val="28"/>
          <w:szCs w:val="28"/>
        </w:rPr>
        <w:t>M</w:t>
      </w:r>
      <w:r>
        <w:rPr>
          <w:i/>
          <w:iCs/>
          <w:sz w:val="28"/>
          <w:szCs w:val="28"/>
          <w:vertAlign w:val="subscript"/>
        </w:rPr>
        <w:t>xx</w:t>
      </w:r>
      <w:r>
        <w:rPr>
          <w:i/>
          <w:iCs/>
          <w:sz w:val="28"/>
          <w:szCs w:val="28"/>
        </w:rPr>
        <w:t xml:space="preserve"> &amp; I</w:t>
      </w:r>
      <w:r>
        <w:rPr>
          <w:i/>
          <w:iCs/>
          <w:sz w:val="28"/>
          <w:szCs w:val="28"/>
          <w:vertAlign w:val="subscript"/>
        </w:rPr>
        <w:t>xx</w:t>
      </w:r>
      <w:r>
        <w:rPr>
          <w:i/>
          <w:iCs/>
          <w:sz w:val="28"/>
          <w:szCs w:val="28"/>
        </w:rPr>
        <w:t>: Moment &amp; moment of inertia about x-axis respectively</w:t>
      </w:r>
    </w:p>
    <w:p w:rsidR="00104F22" w:rsidRDefault="00104F22" w:rsidP="00104F22">
      <w:pPr>
        <w:bidi w:val="0"/>
        <w:rPr>
          <w:i/>
          <w:iCs/>
          <w:sz w:val="28"/>
          <w:szCs w:val="28"/>
        </w:rPr>
      </w:pPr>
      <w:r>
        <w:rPr>
          <w:i/>
          <w:iCs/>
          <w:sz w:val="28"/>
          <w:szCs w:val="28"/>
        </w:rPr>
        <w:t>M</w:t>
      </w:r>
      <w:r>
        <w:rPr>
          <w:i/>
          <w:iCs/>
          <w:sz w:val="28"/>
          <w:szCs w:val="28"/>
          <w:vertAlign w:val="subscript"/>
        </w:rPr>
        <w:t>yy</w:t>
      </w:r>
      <w:r>
        <w:rPr>
          <w:i/>
          <w:iCs/>
          <w:sz w:val="28"/>
          <w:szCs w:val="28"/>
        </w:rPr>
        <w:t xml:space="preserve"> &amp; I</w:t>
      </w:r>
      <w:r>
        <w:rPr>
          <w:i/>
          <w:iCs/>
          <w:sz w:val="28"/>
          <w:szCs w:val="28"/>
          <w:vertAlign w:val="subscript"/>
        </w:rPr>
        <w:t>yy</w:t>
      </w:r>
      <w:r>
        <w:rPr>
          <w:i/>
          <w:iCs/>
          <w:sz w:val="28"/>
          <w:szCs w:val="28"/>
        </w:rPr>
        <w:t>: Moment &amp; moment of inertia about y-axis respectively</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Mat thickness controlled by wide beam shear, and punching shear , punching shear is more critical.</w:t>
      </w:r>
    </w:p>
    <w:p w:rsidR="00104F22" w:rsidRDefault="00104F22" w:rsidP="00104F22">
      <w:pPr>
        <w:spacing w:line="360" w:lineRule="auto"/>
        <w:jc w:val="right"/>
        <w:rPr>
          <w:i/>
          <w:iCs/>
          <w:sz w:val="28"/>
          <w:szCs w:val="28"/>
        </w:rPr>
      </w:pPr>
      <w:r>
        <w:rPr>
          <w:i/>
          <w:iCs/>
          <w:sz w:val="28"/>
          <w:szCs w:val="28"/>
        </w:rPr>
        <w:t>Concrete capacity for shear given in this equation:</w:t>
      </w:r>
    </w:p>
    <w:p w:rsidR="00104F22" w:rsidRDefault="00104F22" w:rsidP="00104F22">
      <w:pPr>
        <w:spacing w:line="360" w:lineRule="auto"/>
        <w:jc w:val="right"/>
        <w:rPr>
          <w:i/>
          <w:iCs/>
          <w:sz w:val="28"/>
          <w:szCs w:val="28"/>
        </w:rPr>
      </w:pPr>
      <w:r>
        <w:rPr>
          <w:b/>
          <w:bCs/>
          <w:i/>
          <w:iCs/>
          <w:sz w:val="28"/>
          <w:szCs w:val="28"/>
        </w:rPr>
        <w:t>V</w:t>
      </w:r>
      <w:r>
        <w:rPr>
          <w:b/>
          <w:bCs/>
          <w:i/>
          <w:iCs/>
          <w:sz w:val="28"/>
          <w:szCs w:val="28"/>
          <w:vertAlign w:val="subscript"/>
        </w:rPr>
        <w:t>u</w:t>
      </w:r>
      <w:r>
        <w:rPr>
          <w:b/>
          <w:bCs/>
          <w:i/>
          <w:iCs/>
          <w:sz w:val="28"/>
          <w:szCs w:val="28"/>
        </w:rPr>
        <w:t>=P</w:t>
      </w:r>
      <w:r>
        <w:rPr>
          <w:b/>
          <w:bCs/>
          <w:i/>
          <w:iCs/>
          <w:sz w:val="28"/>
          <w:szCs w:val="28"/>
          <w:vertAlign w:val="subscript"/>
        </w:rPr>
        <w:t>u</w:t>
      </w:r>
      <w:r>
        <w:rPr>
          <w:b/>
          <w:bCs/>
          <w:i/>
          <w:iCs/>
          <w:sz w:val="28"/>
          <w:szCs w:val="28"/>
        </w:rPr>
        <w:t>-q</w:t>
      </w:r>
      <w:r>
        <w:rPr>
          <w:b/>
          <w:bCs/>
          <w:i/>
          <w:iCs/>
          <w:sz w:val="28"/>
          <w:szCs w:val="28"/>
          <w:vertAlign w:val="subscript"/>
        </w:rPr>
        <w:t>u</w:t>
      </w:r>
      <w:r>
        <w:rPr>
          <w:b/>
          <w:bCs/>
          <w:i/>
          <w:iCs/>
          <w:sz w:val="28"/>
          <w:szCs w:val="28"/>
        </w:rPr>
        <w:t xml:space="preserve">*d                                                                                        </w:t>
      </w:r>
      <w:r>
        <w:rPr>
          <w:i/>
          <w:iCs/>
          <w:sz w:val="28"/>
          <w:szCs w:val="28"/>
        </w:rPr>
        <w:t xml:space="preserve">   ………..equ(4:31)</w:t>
      </w:r>
    </w:p>
    <w:p w:rsidR="00104F22" w:rsidRDefault="00104F22" w:rsidP="00104F22">
      <w:pPr>
        <w:spacing w:line="360" w:lineRule="auto"/>
        <w:jc w:val="right"/>
        <w:rPr>
          <w:i/>
          <w:iCs/>
          <w:sz w:val="28"/>
          <w:szCs w:val="28"/>
        </w:rPr>
      </w:pPr>
      <w:r>
        <w:rPr>
          <w:i/>
          <w:iCs/>
          <w:sz w:val="28"/>
          <w:szCs w:val="28"/>
        </w:rPr>
        <w:t>Thickness can be determined by check column with high load and minimum area.</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rPr>
      </w:pPr>
      <w:r>
        <w:rPr>
          <w:b/>
          <w:bCs/>
          <w:i/>
          <w:iCs/>
          <w:sz w:val="28"/>
          <w:szCs w:val="28"/>
        </w:rPr>
        <w:t>Check column 7:</w:t>
      </w:r>
    </w:p>
    <w:p w:rsidR="00104F22" w:rsidRDefault="00104F22" w:rsidP="00104F22">
      <w:pPr>
        <w:spacing w:line="360" w:lineRule="auto"/>
        <w:jc w:val="right"/>
        <w:rPr>
          <w:i/>
          <w:iCs/>
          <w:sz w:val="28"/>
          <w:szCs w:val="28"/>
        </w:rPr>
      </w:pPr>
      <w:r>
        <w:rPr>
          <w:i/>
          <w:iCs/>
          <w:sz w:val="28"/>
          <w:szCs w:val="28"/>
        </w:rPr>
        <w:lastRenderedPageBreak/>
        <w:t>Ultimate load =502 ton</w:t>
      </w:r>
    </w:p>
    <w:p w:rsidR="00104F22" w:rsidRDefault="00104F22" w:rsidP="00104F22">
      <w:pPr>
        <w:spacing w:line="360" w:lineRule="auto"/>
        <w:jc w:val="right"/>
        <w:rPr>
          <w:i/>
          <w:iCs/>
          <w:sz w:val="28"/>
          <w:szCs w:val="28"/>
        </w:rPr>
      </w:pPr>
      <w:r>
        <w:rPr>
          <w:i/>
          <w:iCs/>
          <w:sz w:val="28"/>
          <w:szCs w:val="28"/>
        </w:rPr>
        <w:t>Assume d=80cm</w:t>
      </w:r>
    </w:p>
    <w:p w:rsidR="00104F22" w:rsidRDefault="00104F22" w:rsidP="00104F22">
      <w:pPr>
        <w:spacing w:line="360" w:lineRule="auto"/>
        <w:jc w:val="right"/>
        <w:rPr>
          <w:i/>
          <w:iCs/>
          <w:sz w:val="28"/>
          <w:szCs w:val="28"/>
        </w:rPr>
      </w:pPr>
      <w:r>
        <w:rPr>
          <w:i/>
          <w:iCs/>
          <w:sz w:val="28"/>
          <w:szCs w:val="28"/>
        </w:rPr>
        <w:t>Use q</w:t>
      </w:r>
      <w:r>
        <w:rPr>
          <w:i/>
          <w:iCs/>
          <w:sz w:val="28"/>
          <w:szCs w:val="28"/>
          <w:vertAlign w:val="subscript"/>
        </w:rPr>
        <w:t>u</w:t>
      </w:r>
      <w:r>
        <w:rPr>
          <w:i/>
          <w:iCs/>
          <w:sz w:val="28"/>
          <w:szCs w:val="28"/>
        </w:rPr>
        <w:t xml:space="preserve"> = q</w:t>
      </w:r>
      <w:r>
        <w:rPr>
          <w:i/>
          <w:iCs/>
          <w:sz w:val="28"/>
          <w:szCs w:val="28"/>
          <w:vertAlign w:val="subscript"/>
        </w:rPr>
        <w:t>all</w:t>
      </w:r>
      <w:r>
        <w:rPr>
          <w:i/>
          <w:iCs/>
          <w:sz w:val="28"/>
          <w:szCs w:val="28"/>
        </w:rPr>
        <w:t xml:space="preserve"> =30ton/</w:t>
      </w:r>
      <w:r>
        <w:rPr>
          <w:i/>
          <w:iCs/>
          <w:sz w:val="28"/>
          <w:szCs w:val="28"/>
          <w:vertAlign w:val="superscript"/>
        </w:rPr>
        <w:t>2</w:t>
      </w:r>
    </w:p>
    <w:p w:rsidR="00104F22" w:rsidRDefault="00104F22" w:rsidP="00104F22">
      <w:pPr>
        <w:spacing w:line="360" w:lineRule="auto"/>
        <w:jc w:val="right"/>
        <w:rPr>
          <w:i/>
          <w:iCs/>
          <w:sz w:val="28"/>
          <w:szCs w:val="28"/>
        </w:rPr>
      </w:pPr>
      <w:r>
        <w:rPr>
          <w:i/>
          <w:iCs/>
          <w:sz w:val="28"/>
          <w:szCs w:val="28"/>
        </w:rPr>
        <w:t>Vu=502 – (30*0.8) =478 ton</w:t>
      </w:r>
    </w:p>
    <w:p w:rsidR="00104F22" w:rsidRDefault="00104F22" w:rsidP="00104F22">
      <w:pPr>
        <w:tabs>
          <w:tab w:val="left" w:pos="6866"/>
        </w:tabs>
        <w:spacing w:line="360" w:lineRule="auto"/>
        <w:jc w:val="right"/>
        <w:rPr>
          <w:i/>
          <w:iCs/>
          <w:sz w:val="28"/>
          <w:szCs w:val="28"/>
          <w:lang w:val="fr-FR"/>
        </w:rPr>
      </w:pPr>
      <w:r>
        <w:rPr>
          <w:i/>
          <w:iCs/>
          <w:sz w:val="28"/>
          <w:szCs w:val="28"/>
        </w:rPr>
        <w:t>Φ</w:t>
      </w:r>
      <w:r>
        <w:rPr>
          <w:i/>
          <w:iCs/>
          <w:sz w:val="28"/>
          <w:szCs w:val="28"/>
          <w:lang w:val="fr-FR"/>
        </w:rPr>
        <w:t xml:space="preserve">*Vc = </w:t>
      </w:r>
      <w:r>
        <w:rPr>
          <w:i/>
          <w:iCs/>
          <w:sz w:val="28"/>
          <w:szCs w:val="28"/>
        </w:rPr>
        <w:t>Φ</w:t>
      </w:r>
      <w:r>
        <w:rPr>
          <w:i/>
          <w:iCs/>
          <w:sz w:val="28"/>
          <w:szCs w:val="28"/>
          <w:lang w:val="fr-FR"/>
        </w:rPr>
        <w:t xml:space="preserve"> (0.34)√24*6000*800/1000 =6100KN= 622 ton   (OK)</w:t>
      </w:r>
    </w:p>
    <w:p w:rsidR="00104F22" w:rsidRDefault="00104F22" w:rsidP="00104F22">
      <w:pPr>
        <w:tabs>
          <w:tab w:val="left" w:pos="6866"/>
        </w:tabs>
        <w:spacing w:line="360" w:lineRule="auto"/>
        <w:jc w:val="right"/>
        <w:rPr>
          <w:rFonts w:ascii="Times New Roman"/>
          <w:i/>
          <w:iCs/>
          <w:sz w:val="28"/>
          <w:szCs w:val="28"/>
          <w:lang w:val="fr-FR"/>
        </w:rPr>
      </w:pPr>
    </w:p>
    <w:p w:rsidR="00104F22" w:rsidRDefault="00104F22" w:rsidP="00104F22">
      <w:pPr>
        <w:spacing w:line="360" w:lineRule="auto"/>
        <w:jc w:val="right"/>
        <w:rPr>
          <w:rFonts w:ascii="Times New Roman"/>
          <w:b/>
          <w:bCs/>
          <w:i/>
          <w:iCs/>
          <w:sz w:val="28"/>
          <w:szCs w:val="28"/>
          <w:rtl/>
        </w:rPr>
      </w:pPr>
      <w:r>
        <w:rPr>
          <w:b/>
          <w:bCs/>
          <w:i/>
          <w:iCs/>
          <w:sz w:val="28"/>
          <w:szCs w:val="28"/>
        </w:rPr>
        <w:t>Check column 8:</w:t>
      </w:r>
    </w:p>
    <w:p w:rsidR="00104F22" w:rsidRDefault="00104F22" w:rsidP="00104F22">
      <w:pPr>
        <w:spacing w:line="360" w:lineRule="auto"/>
        <w:jc w:val="right"/>
        <w:rPr>
          <w:i/>
          <w:iCs/>
          <w:sz w:val="28"/>
          <w:szCs w:val="28"/>
        </w:rPr>
      </w:pPr>
      <w:r>
        <w:rPr>
          <w:i/>
          <w:iCs/>
          <w:sz w:val="28"/>
          <w:szCs w:val="28"/>
        </w:rPr>
        <w:t>Ultimate load =373 ton</w:t>
      </w:r>
    </w:p>
    <w:p w:rsidR="00104F22" w:rsidRDefault="00104F22" w:rsidP="00104F22">
      <w:pPr>
        <w:spacing w:line="360" w:lineRule="auto"/>
        <w:jc w:val="right"/>
        <w:rPr>
          <w:i/>
          <w:iCs/>
          <w:sz w:val="28"/>
          <w:szCs w:val="28"/>
        </w:rPr>
      </w:pPr>
      <w:r>
        <w:rPr>
          <w:i/>
          <w:iCs/>
          <w:sz w:val="28"/>
          <w:szCs w:val="28"/>
        </w:rPr>
        <w:t>Check d=80cm</w:t>
      </w:r>
    </w:p>
    <w:p w:rsidR="00104F22" w:rsidRDefault="00104F22" w:rsidP="00104F22">
      <w:pPr>
        <w:spacing w:line="360" w:lineRule="auto"/>
        <w:jc w:val="right"/>
        <w:rPr>
          <w:i/>
          <w:iCs/>
          <w:sz w:val="28"/>
          <w:szCs w:val="28"/>
        </w:rPr>
      </w:pPr>
      <w:r>
        <w:rPr>
          <w:i/>
          <w:iCs/>
          <w:sz w:val="28"/>
          <w:szCs w:val="28"/>
        </w:rPr>
        <w:t>Use q</w:t>
      </w:r>
      <w:r>
        <w:rPr>
          <w:i/>
          <w:iCs/>
          <w:sz w:val="28"/>
          <w:szCs w:val="28"/>
          <w:vertAlign w:val="subscript"/>
        </w:rPr>
        <w:t>u</w:t>
      </w:r>
      <w:r>
        <w:rPr>
          <w:i/>
          <w:iCs/>
          <w:sz w:val="28"/>
          <w:szCs w:val="28"/>
        </w:rPr>
        <w:t xml:space="preserve"> = q</w:t>
      </w:r>
      <w:r>
        <w:rPr>
          <w:i/>
          <w:iCs/>
          <w:sz w:val="28"/>
          <w:szCs w:val="28"/>
          <w:vertAlign w:val="subscript"/>
        </w:rPr>
        <w:t>all</w:t>
      </w:r>
      <w:r>
        <w:rPr>
          <w:i/>
          <w:iCs/>
          <w:sz w:val="28"/>
          <w:szCs w:val="28"/>
        </w:rPr>
        <w:t xml:space="preserve"> =30ton/m</w:t>
      </w:r>
      <w:r>
        <w:rPr>
          <w:i/>
          <w:iCs/>
          <w:sz w:val="28"/>
          <w:szCs w:val="28"/>
          <w:vertAlign w:val="superscript"/>
        </w:rPr>
        <w:t>2</w:t>
      </w:r>
    </w:p>
    <w:p w:rsidR="00104F22" w:rsidRDefault="00104F22" w:rsidP="00104F22">
      <w:pPr>
        <w:spacing w:line="360" w:lineRule="auto"/>
        <w:jc w:val="right"/>
        <w:rPr>
          <w:i/>
          <w:iCs/>
          <w:sz w:val="28"/>
          <w:szCs w:val="28"/>
        </w:rPr>
      </w:pPr>
      <w:r>
        <w:rPr>
          <w:i/>
          <w:iCs/>
          <w:sz w:val="28"/>
          <w:szCs w:val="28"/>
        </w:rPr>
        <w:t>Vu=373 – (30*0.8) =349 ton</w:t>
      </w:r>
    </w:p>
    <w:p w:rsidR="00104F22" w:rsidRDefault="00104F22" w:rsidP="00104F22">
      <w:pPr>
        <w:tabs>
          <w:tab w:val="left" w:pos="6866"/>
        </w:tabs>
        <w:spacing w:line="360" w:lineRule="auto"/>
        <w:jc w:val="right"/>
        <w:rPr>
          <w:i/>
          <w:iCs/>
          <w:sz w:val="28"/>
          <w:szCs w:val="28"/>
          <w:lang w:val="fr-FR"/>
        </w:rPr>
      </w:pPr>
      <w:r>
        <w:rPr>
          <w:i/>
          <w:iCs/>
          <w:sz w:val="28"/>
          <w:szCs w:val="28"/>
        </w:rPr>
        <w:t>Φ</w:t>
      </w:r>
      <w:r>
        <w:rPr>
          <w:i/>
          <w:iCs/>
          <w:sz w:val="28"/>
          <w:szCs w:val="28"/>
          <w:lang w:val="fr-FR"/>
        </w:rPr>
        <w:t xml:space="preserve">*Vc = </w:t>
      </w:r>
      <w:r>
        <w:rPr>
          <w:i/>
          <w:iCs/>
          <w:sz w:val="28"/>
          <w:szCs w:val="28"/>
        </w:rPr>
        <w:t>Φ</w:t>
      </w:r>
      <w:r>
        <w:rPr>
          <w:i/>
          <w:iCs/>
          <w:sz w:val="28"/>
          <w:szCs w:val="28"/>
          <w:lang w:val="fr-FR"/>
        </w:rPr>
        <w:t xml:space="preserve"> (0.34)√24*3600*800/1000 =3600KN= 367 ton   (OK)</w:t>
      </w:r>
    </w:p>
    <w:p w:rsidR="00104F22" w:rsidRDefault="00104F22" w:rsidP="00104F22">
      <w:pPr>
        <w:spacing w:line="360" w:lineRule="auto"/>
        <w:jc w:val="right"/>
        <w:rPr>
          <w:b/>
          <w:bCs/>
          <w:i/>
          <w:iCs/>
          <w:sz w:val="28"/>
          <w:szCs w:val="28"/>
        </w:rPr>
      </w:pPr>
      <w:r>
        <w:rPr>
          <w:b/>
          <w:bCs/>
          <w:i/>
          <w:iCs/>
          <w:sz w:val="28"/>
          <w:szCs w:val="28"/>
        </w:rPr>
        <w:t>Check column 9:</w:t>
      </w:r>
    </w:p>
    <w:p w:rsidR="00104F22" w:rsidRDefault="00104F22" w:rsidP="00104F22">
      <w:pPr>
        <w:spacing w:line="360" w:lineRule="auto"/>
        <w:jc w:val="right"/>
        <w:rPr>
          <w:i/>
          <w:iCs/>
          <w:sz w:val="28"/>
          <w:szCs w:val="28"/>
        </w:rPr>
      </w:pPr>
      <w:r>
        <w:rPr>
          <w:i/>
          <w:iCs/>
          <w:sz w:val="28"/>
          <w:szCs w:val="28"/>
        </w:rPr>
        <w:t>Ultimate load =400 ton</w:t>
      </w:r>
    </w:p>
    <w:p w:rsidR="00104F22" w:rsidRDefault="00104F22" w:rsidP="00104F22">
      <w:pPr>
        <w:spacing w:line="360" w:lineRule="auto"/>
        <w:jc w:val="right"/>
        <w:rPr>
          <w:i/>
          <w:iCs/>
          <w:sz w:val="28"/>
          <w:szCs w:val="28"/>
        </w:rPr>
      </w:pPr>
      <w:r>
        <w:rPr>
          <w:i/>
          <w:iCs/>
          <w:sz w:val="28"/>
          <w:szCs w:val="28"/>
        </w:rPr>
        <w:t>Check d=80cm</w:t>
      </w:r>
    </w:p>
    <w:p w:rsidR="00104F22" w:rsidRDefault="00104F22" w:rsidP="00104F22">
      <w:pPr>
        <w:spacing w:line="360" w:lineRule="auto"/>
        <w:jc w:val="right"/>
        <w:rPr>
          <w:i/>
          <w:iCs/>
          <w:sz w:val="28"/>
          <w:szCs w:val="28"/>
        </w:rPr>
      </w:pPr>
      <w:r>
        <w:rPr>
          <w:i/>
          <w:iCs/>
          <w:sz w:val="28"/>
          <w:szCs w:val="28"/>
        </w:rPr>
        <w:t>Use q</w:t>
      </w:r>
      <w:r>
        <w:rPr>
          <w:i/>
          <w:iCs/>
          <w:sz w:val="28"/>
          <w:szCs w:val="28"/>
          <w:vertAlign w:val="subscript"/>
        </w:rPr>
        <w:t>u</w:t>
      </w:r>
      <w:r>
        <w:rPr>
          <w:i/>
          <w:iCs/>
          <w:sz w:val="28"/>
          <w:szCs w:val="28"/>
        </w:rPr>
        <w:t xml:space="preserve"> = q</w:t>
      </w:r>
      <w:r>
        <w:rPr>
          <w:i/>
          <w:iCs/>
          <w:sz w:val="28"/>
          <w:szCs w:val="28"/>
          <w:vertAlign w:val="subscript"/>
        </w:rPr>
        <w:t>all</w:t>
      </w:r>
      <w:r>
        <w:rPr>
          <w:i/>
          <w:iCs/>
          <w:sz w:val="28"/>
          <w:szCs w:val="28"/>
        </w:rPr>
        <w:t xml:space="preserve"> =30ton/m</w:t>
      </w:r>
      <w:r>
        <w:rPr>
          <w:i/>
          <w:iCs/>
          <w:sz w:val="28"/>
          <w:szCs w:val="28"/>
          <w:vertAlign w:val="superscript"/>
        </w:rPr>
        <w:t>2</w:t>
      </w:r>
    </w:p>
    <w:p w:rsidR="00104F22" w:rsidRDefault="00104F22" w:rsidP="00104F22">
      <w:pPr>
        <w:spacing w:line="360" w:lineRule="auto"/>
        <w:jc w:val="right"/>
        <w:rPr>
          <w:i/>
          <w:iCs/>
          <w:sz w:val="28"/>
          <w:szCs w:val="28"/>
        </w:rPr>
      </w:pPr>
      <w:r>
        <w:rPr>
          <w:i/>
          <w:iCs/>
          <w:sz w:val="28"/>
          <w:szCs w:val="28"/>
        </w:rPr>
        <w:t>Vu=400 – (30*0.8) =376 ton</w:t>
      </w:r>
    </w:p>
    <w:p w:rsidR="00104F22" w:rsidRDefault="00104F22" w:rsidP="00104F22">
      <w:pPr>
        <w:tabs>
          <w:tab w:val="left" w:pos="6866"/>
        </w:tabs>
        <w:spacing w:line="360" w:lineRule="auto"/>
        <w:jc w:val="right"/>
        <w:rPr>
          <w:i/>
          <w:iCs/>
          <w:sz w:val="28"/>
          <w:szCs w:val="28"/>
        </w:rPr>
      </w:pPr>
      <w:r>
        <w:rPr>
          <w:i/>
          <w:iCs/>
          <w:sz w:val="28"/>
          <w:szCs w:val="28"/>
        </w:rPr>
        <w:t>Φ*Vc = Φ/6 (1+(2/β</w:t>
      </w:r>
      <w:r>
        <w:rPr>
          <w:i/>
          <w:iCs/>
          <w:sz w:val="28"/>
          <w:szCs w:val="28"/>
          <w:vertAlign w:val="subscript"/>
        </w:rPr>
        <w:t>c</w:t>
      </w:r>
      <w:r>
        <w:rPr>
          <w:i/>
          <w:iCs/>
          <w:sz w:val="28"/>
          <w:szCs w:val="28"/>
        </w:rPr>
        <w:t>)√f'</w:t>
      </w:r>
      <w:r>
        <w:rPr>
          <w:i/>
          <w:iCs/>
          <w:sz w:val="28"/>
          <w:szCs w:val="28"/>
          <w:vertAlign w:val="subscript"/>
        </w:rPr>
        <w:t>c</w:t>
      </w:r>
      <w:r>
        <w:rPr>
          <w:i/>
          <w:iCs/>
          <w:sz w:val="28"/>
          <w:szCs w:val="28"/>
        </w:rPr>
        <w:t>*b</w:t>
      </w:r>
      <w:r>
        <w:rPr>
          <w:i/>
          <w:iCs/>
          <w:sz w:val="28"/>
          <w:szCs w:val="28"/>
          <w:vertAlign w:val="subscript"/>
        </w:rPr>
        <w:t>o</w:t>
      </w:r>
      <w:r>
        <w:rPr>
          <w:i/>
          <w:iCs/>
          <w:sz w:val="28"/>
          <w:szCs w:val="28"/>
        </w:rPr>
        <w:t xml:space="preserve">*d   </w:t>
      </w:r>
    </w:p>
    <w:p w:rsidR="00104F22" w:rsidRDefault="00104F22" w:rsidP="00104F22">
      <w:pPr>
        <w:tabs>
          <w:tab w:val="left" w:pos="6866"/>
        </w:tabs>
        <w:spacing w:line="360" w:lineRule="auto"/>
        <w:jc w:val="right"/>
        <w:rPr>
          <w:i/>
          <w:iCs/>
          <w:sz w:val="28"/>
          <w:szCs w:val="28"/>
        </w:rPr>
      </w:pPr>
      <w:r>
        <w:rPr>
          <w:i/>
          <w:iCs/>
          <w:sz w:val="28"/>
          <w:szCs w:val="28"/>
        </w:rPr>
        <w:t>=0.75/6(1+(2/(80/30)) √24*3000*800 =262 ton                Not OK</w:t>
      </w:r>
    </w:p>
    <w:p w:rsidR="00104F22" w:rsidRDefault="00104F22" w:rsidP="00104F22">
      <w:pPr>
        <w:tabs>
          <w:tab w:val="left" w:pos="6866"/>
        </w:tabs>
        <w:spacing w:line="360" w:lineRule="auto"/>
        <w:jc w:val="right"/>
        <w:rPr>
          <w:i/>
          <w:iCs/>
          <w:sz w:val="28"/>
          <w:szCs w:val="28"/>
        </w:rPr>
      </w:pPr>
      <w:r>
        <w:rPr>
          <w:i/>
          <w:iCs/>
          <w:sz w:val="28"/>
          <w:szCs w:val="28"/>
        </w:rPr>
        <w:t>Φ*Vc = Φ/12 ( 2+(α</w:t>
      </w:r>
      <w:r>
        <w:rPr>
          <w:i/>
          <w:iCs/>
          <w:sz w:val="28"/>
          <w:szCs w:val="28"/>
          <w:vertAlign w:val="subscript"/>
        </w:rPr>
        <w:t>s</w:t>
      </w:r>
      <w:r>
        <w:rPr>
          <w:i/>
          <w:iCs/>
          <w:sz w:val="28"/>
          <w:szCs w:val="28"/>
        </w:rPr>
        <w:t>/(b</w:t>
      </w:r>
      <w:r>
        <w:rPr>
          <w:i/>
          <w:iCs/>
          <w:sz w:val="28"/>
          <w:szCs w:val="28"/>
          <w:vertAlign w:val="subscript"/>
        </w:rPr>
        <w:t>o</w:t>
      </w:r>
      <w:r>
        <w:rPr>
          <w:i/>
          <w:iCs/>
          <w:sz w:val="28"/>
          <w:szCs w:val="28"/>
        </w:rPr>
        <w:t>/d)) )√f'</w:t>
      </w:r>
      <w:r>
        <w:rPr>
          <w:i/>
          <w:iCs/>
          <w:sz w:val="28"/>
          <w:szCs w:val="28"/>
          <w:vertAlign w:val="subscript"/>
        </w:rPr>
        <w:t>c</w:t>
      </w:r>
      <w:r>
        <w:rPr>
          <w:i/>
          <w:iCs/>
          <w:sz w:val="28"/>
          <w:szCs w:val="28"/>
        </w:rPr>
        <w:t>*b</w:t>
      </w:r>
      <w:r>
        <w:rPr>
          <w:i/>
          <w:iCs/>
          <w:sz w:val="28"/>
          <w:szCs w:val="28"/>
          <w:vertAlign w:val="subscript"/>
        </w:rPr>
        <w:t>o</w:t>
      </w:r>
      <w:r>
        <w:rPr>
          <w:i/>
          <w:iCs/>
          <w:sz w:val="28"/>
          <w:szCs w:val="28"/>
        </w:rPr>
        <w:t xml:space="preserve">*d   </w:t>
      </w:r>
    </w:p>
    <w:p w:rsidR="00104F22" w:rsidRDefault="00104F22" w:rsidP="00104F22">
      <w:pPr>
        <w:tabs>
          <w:tab w:val="left" w:pos="6866"/>
        </w:tabs>
        <w:spacing w:line="360" w:lineRule="auto"/>
        <w:jc w:val="right"/>
        <w:rPr>
          <w:i/>
          <w:iCs/>
          <w:sz w:val="28"/>
          <w:szCs w:val="28"/>
        </w:rPr>
      </w:pPr>
      <w:r>
        <w:rPr>
          <w:i/>
          <w:iCs/>
          <w:sz w:val="28"/>
          <w:szCs w:val="28"/>
        </w:rPr>
        <w:t>Φ*Vc = Φ (0.33)√f'</w:t>
      </w:r>
      <w:r>
        <w:rPr>
          <w:i/>
          <w:iCs/>
          <w:sz w:val="28"/>
          <w:szCs w:val="28"/>
          <w:vertAlign w:val="subscript"/>
        </w:rPr>
        <w:t>c</w:t>
      </w:r>
      <w:r>
        <w:rPr>
          <w:i/>
          <w:iCs/>
          <w:sz w:val="28"/>
          <w:szCs w:val="28"/>
        </w:rPr>
        <w:t>*b</w:t>
      </w:r>
      <w:r>
        <w:rPr>
          <w:i/>
          <w:iCs/>
          <w:sz w:val="28"/>
          <w:szCs w:val="28"/>
          <w:vertAlign w:val="subscript"/>
        </w:rPr>
        <w:t>o</w:t>
      </w:r>
      <w:r>
        <w:rPr>
          <w:i/>
          <w:iCs/>
          <w:sz w:val="28"/>
          <w:szCs w:val="28"/>
        </w:rPr>
        <w:t xml:space="preserve">*d                          </w:t>
      </w:r>
    </w:p>
    <w:p w:rsidR="00104F22" w:rsidRDefault="00104F22" w:rsidP="00104F22">
      <w:pPr>
        <w:spacing w:line="360" w:lineRule="auto"/>
        <w:jc w:val="right"/>
        <w:rPr>
          <w:i/>
          <w:iCs/>
          <w:sz w:val="28"/>
          <w:szCs w:val="28"/>
        </w:rPr>
      </w:pPr>
      <w:r>
        <w:rPr>
          <w:i/>
          <w:iCs/>
          <w:sz w:val="28"/>
          <w:szCs w:val="28"/>
        </w:rPr>
        <w:t>increase d=100cm</w:t>
      </w:r>
    </w:p>
    <w:p w:rsidR="00104F22" w:rsidRDefault="00104F22" w:rsidP="00104F22">
      <w:pPr>
        <w:spacing w:line="360" w:lineRule="auto"/>
        <w:jc w:val="right"/>
        <w:rPr>
          <w:i/>
          <w:iCs/>
          <w:sz w:val="28"/>
          <w:szCs w:val="28"/>
        </w:rPr>
      </w:pPr>
      <w:r>
        <w:rPr>
          <w:i/>
          <w:iCs/>
          <w:sz w:val="28"/>
          <w:szCs w:val="28"/>
        </w:rPr>
        <w:t>V</w:t>
      </w:r>
      <w:r>
        <w:rPr>
          <w:i/>
          <w:iCs/>
          <w:sz w:val="28"/>
          <w:szCs w:val="28"/>
          <w:vertAlign w:val="subscript"/>
        </w:rPr>
        <w:t>u</w:t>
      </w:r>
      <w:r>
        <w:rPr>
          <w:i/>
          <w:iCs/>
          <w:sz w:val="28"/>
          <w:szCs w:val="28"/>
        </w:rPr>
        <w:t>=370 ton</w:t>
      </w:r>
    </w:p>
    <w:p w:rsidR="00104F22" w:rsidRDefault="00104F22" w:rsidP="00104F22">
      <w:pPr>
        <w:spacing w:line="360" w:lineRule="auto"/>
        <w:jc w:val="right"/>
        <w:rPr>
          <w:i/>
          <w:iCs/>
          <w:sz w:val="28"/>
          <w:szCs w:val="28"/>
        </w:rPr>
      </w:pPr>
      <w:r>
        <w:rPr>
          <w:i/>
          <w:iCs/>
          <w:sz w:val="28"/>
          <w:szCs w:val="28"/>
        </w:rPr>
        <w:t>Φ*Vc=371 ton                     (OK)</w:t>
      </w:r>
    </w:p>
    <w:p w:rsidR="00104F22" w:rsidRDefault="00104F22" w:rsidP="00104F22">
      <w:pPr>
        <w:spacing w:line="360" w:lineRule="auto"/>
        <w:jc w:val="right"/>
        <w:rPr>
          <w:i/>
          <w:iCs/>
          <w:sz w:val="20"/>
          <w:szCs w:val="20"/>
          <w:lang w:bidi="ar-SA"/>
        </w:rPr>
      </w:pPr>
    </w:p>
    <w:p w:rsidR="00104F22" w:rsidRDefault="00104F22" w:rsidP="00104F22">
      <w:pPr>
        <w:spacing w:line="360" w:lineRule="auto"/>
        <w:jc w:val="right"/>
        <w:rPr>
          <w:i/>
          <w:iCs/>
          <w:sz w:val="20"/>
          <w:szCs w:val="20"/>
          <w:lang w:bidi="ar-SA"/>
        </w:rPr>
      </w:pPr>
    </w:p>
    <w:p w:rsidR="00104F22" w:rsidRDefault="00104F22" w:rsidP="00104F22">
      <w:pPr>
        <w:spacing w:line="360" w:lineRule="auto"/>
        <w:jc w:val="right"/>
        <w:rPr>
          <w:i/>
          <w:iCs/>
          <w:sz w:val="20"/>
          <w:szCs w:val="20"/>
        </w:rPr>
      </w:pPr>
    </w:p>
    <w:p w:rsidR="00104F22" w:rsidRDefault="00104F22" w:rsidP="00104F22">
      <w:pPr>
        <w:spacing w:line="360" w:lineRule="auto"/>
        <w:jc w:val="right"/>
        <w:rPr>
          <w:b/>
          <w:bCs/>
          <w:i/>
          <w:iCs/>
          <w:sz w:val="28"/>
          <w:szCs w:val="28"/>
        </w:rPr>
      </w:pPr>
      <w:r>
        <w:rPr>
          <w:b/>
          <w:bCs/>
          <w:i/>
          <w:iCs/>
          <w:sz w:val="28"/>
          <w:szCs w:val="28"/>
        </w:rPr>
        <w:t>Check Column 2 :</w:t>
      </w:r>
    </w:p>
    <w:p w:rsidR="00104F22" w:rsidRDefault="00104F22" w:rsidP="00104F22">
      <w:pPr>
        <w:spacing w:line="360" w:lineRule="auto"/>
        <w:jc w:val="right"/>
        <w:rPr>
          <w:i/>
          <w:iCs/>
          <w:sz w:val="28"/>
          <w:szCs w:val="28"/>
        </w:rPr>
      </w:pPr>
      <w:r>
        <w:rPr>
          <w:i/>
          <w:iCs/>
          <w:sz w:val="28"/>
          <w:szCs w:val="28"/>
        </w:rPr>
        <w:lastRenderedPageBreak/>
        <w:t>d=100cm</w:t>
      </w:r>
    </w:p>
    <w:p w:rsidR="00104F22" w:rsidRDefault="00104F22" w:rsidP="00104F22">
      <w:pPr>
        <w:spacing w:line="360" w:lineRule="auto"/>
        <w:jc w:val="right"/>
        <w:rPr>
          <w:i/>
          <w:iCs/>
          <w:sz w:val="28"/>
          <w:szCs w:val="28"/>
        </w:rPr>
      </w:pPr>
      <w:r>
        <w:rPr>
          <w:i/>
          <w:iCs/>
          <w:sz w:val="28"/>
          <w:szCs w:val="28"/>
        </w:rPr>
        <w:t>Ultimate load =420 ton</w:t>
      </w:r>
    </w:p>
    <w:p w:rsidR="00104F22" w:rsidRDefault="00104F22" w:rsidP="00104F22">
      <w:pPr>
        <w:spacing w:line="360" w:lineRule="auto"/>
        <w:jc w:val="right"/>
        <w:rPr>
          <w:i/>
          <w:iCs/>
          <w:sz w:val="28"/>
          <w:szCs w:val="28"/>
        </w:rPr>
      </w:pPr>
      <w:r>
        <w:rPr>
          <w:i/>
          <w:iCs/>
          <w:sz w:val="28"/>
          <w:szCs w:val="28"/>
        </w:rPr>
        <w:t>Φ*Vc=510 ton                     (OK)</w:t>
      </w:r>
    </w:p>
    <w:p w:rsidR="00104F22" w:rsidRDefault="00104F22" w:rsidP="00104F22">
      <w:pPr>
        <w:spacing w:line="360" w:lineRule="auto"/>
        <w:jc w:val="right"/>
        <w:rPr>
          <w:i/>
          <w:iCs/>
          <w:sz w:val="28"/>
          <w:szCs w:val="28"/>
        </w:rPr>
      </w:pPr>
      <w:r>
        <w:rPr>
          <w:i/>
          <w:iCs/>
          <w:sz w:val="28"/>
          <w:szCs w:val="28"/>
        </w:rPr>
        <w:t>Vu= 420-(30*1)=390ton</w:t>
      </w:r>
    </w:p>
    <w:p w:rsidR="00104F22" w:rsidRDefault="00104F22" w:rsidP="00104F22">
      <w:pPr>
        <w:spacing w:line="360" w:lineRule="auto"/>
        <w:jc w:val="right"/>
        <w:rPr>
          <w:i/>
          <w:iCs/>
          <w:sz w:val="20"/>
          <w:szCs w:val="20"/>
        </w:rPr>
      </w:pPr>
    </w:p>
    <w:p w:rsidR="00104F22" w:rsidRDefault="00104F22" w:rsidP="00104F22">
      <w:pPr>
        <w:spacing w:line="360" w:lineRule="auto"/>
        <w:jc w:val="right"/>
        <w:rPr>
          <w:b/>
          <w:bCs/>
          <w:i/>
          <w:iCs/>
          <w:sz w:val="28"/>
          <w:szCs w:val="28"/>
        </w:rPr>
      </w:pPr>
      <w:r>
        <w:rPr>
          <w:b/>
          <w:bCs/>
          <w:i/>
          <w:iCs/>
          <w:sz w:val="28"/>
          <w:szCs w:val="28"/>
        </w:rPr>
        <w:t>Check Column 20:</w:t>
      </w:r>
    </w:p>
    <w:p w:rsidR="00104F22" w:rsidRDefault="00104F22" w:rsidP="00104F22">
      <w:pPr>
        <w:spacing w:line="360" w:lineRule="auto"/>
        <w:jc w:val="right"/>
        <w:rPr>
          <w:i/>
          <w:iCs/>
          <w:sz w:val="28"/>
          <w:szCs w:val="28"/>
        </w:rPr>
      </w:pPr>
      <w:r>
        <w:rPr>
          <w:i/>
          <w:iCs/>
          <w:sz w:val="28"/>
          <w:szCs w:val="28"/>
        </w:rPr>
        <w:t>Ultimate load =400 ton</w:t>
      </w:r>
    </w:p>
    <w:p w:rsidR="00104F22" w:rsidRDefault="00104F22" w:rsidP="00104F22">
      <w:pPr>
        <w:spacing w:line="360" w:lineRule="auto"/>
        <w:jc w:val="right"/>
        <w:rPr>
          <w:i/>
          <w:iCs/>
          <w:sz w:val="28"/>
          <w:szCs w:val="28"/>
        </w:rPr>
      </w:pPr>
      <w:r>
        <w:rPr>
          <w:i/>
          <w:iCs/>
          <w:sz w:val="28"/>
          <w:szCs w:val="28"/>
        </w:rPr>
        <w:t>Use q</w:t>
      </w:r>
      <w:r>
        <w:rPr>
          <w:i/>
          <w:iCs/>
          <w:sz w:val="28"/>
          <w:szCs w:val="28"/>
          <w:vertAlign w:val="subscript"/>
        </w:rPr>
        <w:t>u</w:t>
      </w:r>
      <w:r>
        <w:rPr>
          <w:i/>
          <w:iCs/>
          <w:sz w:val="28"/>
          <w:szCs w:val="28"/>
        </w:rPr>
        <w:t xml:space="preserve"> = q</w:t>
      </w:r>
      <w:r>
        <w:rPr>
          <w:i/>
          <w:iCs/>
          <w:sz w:val="28"/>
          <w:szCs w:val="28"/>
          <w:vertAlign w:val="subscript"/>
        </w:rPr>
        <w:t>all</w:t>
      </w:r>
      <w:r>
        <w:rPr>
          <w:i/>
          <w:iCs/>
          <w:sz w:val="28"/>
          <w:szCs w:val="28"/>
        </w:rPr>
        <w:t xml:space="preserve"> =30ton/m</w:t>
      </w:r>
      <w:r>
        <w:rPr>
          <w:i/>
          <w:iCs/>
          <w:sz w:val="28"/>
          <w:szCs w:val="28"/>
          <w:vertAlign w:val="superscript"/>
        </w:rPr>
        <w:t>2</w:t>
      </w:r>
    </w:p>
    <w:p w:rsidR="00104F22" w:rsidRDefault="00104F22" w:rsidP="00104F22">
      <w:pPr>
        <w:spacing w:line="360" w:lineRule="auto"/>
        <w:jc w:val="right"/>
        <w:rPr>
          <w:i/>
          <w:iCs/>
          <w:sz w:val="28"/>
          <w:szCs w:val="28"/>
        </w:rPr>
      </w:pPr>
      <w:r>
        <w:rPr>
          <w:i/>
          <w:iCs/>
          <w:sz w:val="28"/>
          <w:szCs w:val="28"/>
        </w:rPr>
        <w:t>Vu=400 – (30*1) =370 ton</w:t>
      </w:r>
    </w:p>
    <w:p w:rsidR="00104F22" w:rsidRDefault="00104F22" w:rsidP="00104F22">
      <w:pPr>
        <w:tabs>
          <w:tab w:val="left" w:pos="6866"/>
        </w:tabs>
        <w:spacing w:line="360" w:lineRule="auto"/>
        <w:jc w:val="right"/>
        <w:rPr>
          <w:i/>
          <w:iCs/>
          <w:sz w:val="28"/>
          <w:szCs w:val="28"/>
        </w:rPr>
      </w:pPr>
      <w:r>
        <w:rPr>
          <w:i/>
          <w:iCs/>
          <w:sz w:val="28"/>
          <w:szCs w:val="28"/>
        </w:rPr>
        <w:t>Φ*Vc = Φ/6 (1+(2/β</w:t>
      </w:r>
      <w:r>
        <w:rPr>
          <w:i/>
          <w:iCs/>
          <w:sz w:val="28"/>
          <w:szCs w:val="28"/>
          <w:vertAlign w:val="subscript"/>
        </w:rPr>
        <w:t>c</w:t>
      </w:r>
      <w:r>
        <w:rPr>
          <w:i/>
          <w:iCs/>
          <w:sz w:val="28"/>
          <w:szCs w:val="28"/>
        </w:rPr>
        <w:t>)√f'</w:t>
      </w:r>
      <w:r>
        <w:rPr>
          <w:i/>
          <w:iCs/>
          <w:sz w:val="28"/>
          <w:szCs w:val="28"/>
          <w:vertAlign w:val="subscript"/>
        </w:rPr>
        <w:t>c</w:t>
      </w:r>
      <w:r>
        <w:rPr>
          <w:i/>
          <w:iCs/>
          <w:sz w:val="28"/>
          <w:szCs w:val="28"/>
        </w:rPr>
        <w:t>*b</w:t>
      </w:r>
      <w:r>
        <w:rPr>
          <w:i/>
          <w:iCs/>
          <w:sz w:val="28"/>
          <w:szCs w:val="28"/>
          <w:vertAlign w:val="subscript"/>
        </w:rPr>
        <w:t>o</w:t>
      </w:r>
      <w:r>
        <w:rPr>
          <w:i/>
          <w:iCs/>
          <w:sz w:val="28"/>
          <w:szCs w:val="28"/>
        </w:rPr>
        <w:t xml:space="preserve">*d   </w:t>
      </w:r>
    </w:p>
    <w:p w:rsidR="00104F22" w:rsidRDefault="00104F22" w:rsidP="00104F22">
      <w:pPr>
        <w:tabs>
          <w:tab w:val="left" w:pos="6866"/>
        </w:tabs>
        <w:spacing w:line="360" w:lineRule="auto"/>
        <w:jc w:val="right"/>
        <w:rPr>
          <w:i/>
          <w:iCs/>
          <w:sz w:val="28"/>
          <w:szCs w:val="28"/>
        </w:rPr>
      </w:pPr>
      <w:r>
        <w:rPr>
          <w:i/>
          <w:iCs/>
          <w:sz w:val="28"/>
          <w:szCs w:val="28"/>
        </w:rPr>
        <w:t>=0.75/6(1+(2/(70/30)) √24*3700*1000 =429 ton                 OK</w:t>
      </w:r>
    </w:p>
    <w:p w:rsidR="00104F22" w:rsidRDefault="00104F22" w:rsidP="00104F22">
      <w:pPr>
        <w:tabs>
          <w:tab w:val="left" w:pos="6866"/>
        </w:tabs>
        <w:spacing w:line="360" w:lineRule="auto"/>
        <w:jc w:val="right"/>
        <w:rPr>
          <w:i/>
          <w:iCs/>
          <w:sz w:val="28"/>
          <w:szCs w:val="28"/>
        </w:rPr>
      </w:pPr>
      <w:r>
        <w:rPr>
          <w:i/>
          <w:iCs/>
          <w:sz w:val="28"/>
          <w:szCs w:val="28"/>
        </w:rPr>
        <w:t>Φ*Vc = Φ/12 ( 2+(α</w:t>
      </w:r>
      <w:r>
        <w:rPr>
          <w:i/>
          <w:iCs/>
          <w:sz w:val="28"/>
          <w:szCs w:val="28"/>
          <w:vertAlign w:val="subscript"/>
        </w:rPr>
        <w:t>s</w:t>
      </w:r>
      <w:r>
        <w:rPr>
          <w:i/>
          <w:iCs/>
          <w:sz w:val="28"/>
          <w:szCs w:val="28"/>
        </w:rPr>
        <w:t>/(b</w:t>
      </w:r>
      <w:r>
        <w:rPr>
          <w:i/>
          <w:iCs/>
          <w:sz w:val="28"/>
          <w:szCs w:val="28"/>
          <w:vertAlign w:val="subscript"/>
        </w:rPr>
        <w:t>o</w:t>
      </w:r>
      <w:r>
        <w:rPr>
          <w:i/>
          <w:iCs/>
          <w:sz w:val="28"/>
          <w:szCs w:val="28"/>
        </w:rPr>
        <w:t>/d)) )√f'</w:t>
      </w:r>
      <w:r>
        <w:rPr>
          <w:i/>
          <w:iCs/>
          <w:sz w:val="28"/>
          <w:szCs w:val="28"/>
          <w:vertAlign w:val="subscript"/>
        </w:rPr>
        <w:t>c</w:t>
      </w:r>
      <w:r>
        <w:rPr>
          <w:i/>
          <w:iCs/>
          <w:sz w:val="28"/>
          <w:szCs w:val="28"/>
        </w:rPr>
        <w:t>*b</w:t>
      </w:r>
      <w:r>
        <w:rPr>
          <w:i/>
          <w:iCs/>
          <w:sz w:val="28"/>
          <w:szCs w:val="28"/>
          <w:vertAlign w:val="subscript"/>
        </w:rPr>
        <w:t>o</w:t>
      </w:r>
      <w:r>
        <w:rPr>
          <w:i/>
          <w:iCs/>
          <w:sz w:val="28"/>
          <w:szCs w:val="28"/>
        </w:rPr>
        <w:t xml:space="preserve">*d   </w:t>
      </w:r>
    </w:p>
    <w:p w:rsidR="00104F22" w:rsidRDefault="00104F22" w:rsidP="00104F22">
      <w:pPr>
        <w:spacing w:line="360" w:lineRule="auto"/>
        <w:jc w:val="right"/>
        <w:rPr>
          <w:i/>
          <w:iCs/>
          <w:sz w:val="28"/>
          <w:szCs w:val="28"/>
        </w:rPr>
      </w:pPr>
      <w:r>
        <w:rPr>
          <w:i/>
          <w:iCs/>
          <w:sz w:val="28"/>
          <w:szCs w:val="28"/>
        </w:rPr>
        <w:t>Φ*Vc = Φ (0.33)√f'</w:t>
      </w:r>
      <w:r>
        <w:rPr>
          <w:i/>
          <w:iCs/>
          <w:sz w:val="28"/>
          <w:szCs w:val="28"/>
          <w:vertAlign w:val="subscript"/>
        </w:rPr>
        <w:t>c</w:t>
      </w:r>
      <w:r>
        <w:rPr>
          <w:i/>
          <w:iCs/>
          <w:sz w:val="28"/>
          <w:szCs w:val="28"/>
        </w:rPr>
        <w:t>*b</w:t>
      </w:r>
      <w:r>
        <w:rPr>
          <w:i/>
          <w:iCs/>
          <w:sz w:val="28"/>
          <w:szCs w:val="28"/>
          <w:vertAlign w:val="subscript"/>
        </w:rPr>
        <w:t>o</w:t>
      </w:r>
      <w:r>
        <w:rPr>
          <w:i/>
          <w:iCs/>
          <w:sz w:val="28"/>
          <w:szCs w:val="28"/>
        </w:rPr>
        <w:t>*d</w:t>
      </w:r>
    </w:p>
    <w:p w:rsidR="00104F22" w:rsidRDefault="00104F22" w:rsidP="00104F22">
      <w:pPr>
        <w:spacing w:line="360" w:lineRule="auto"/>
        <w:jc w:val="right"/>
        <w:rPr>
          <w:i/>
          <w:iCs/>
          <w:sz w:val="28"/>
          <w:szCs w:val="28"/>
        </w:rPr>
      </w:pPr>
      <w:r>
        <w:rPr>
          <w:i/>
          <w:iCs/>
          <w:sz w:val="28"/>
          <w:szCs w:val="28"/>
        </w:rPr>
        <w:t>=0.75(0.33) )√24*3700*1000/1000=4486KN=457ton</w:t>
      </w:r>
    </w:p>
    <w:p w:rsidR="00104F22" w:rsidRDefault="00981C9F" w:rsidP="00104F22">
      <w:pPr>
        <w:spacing w:line="360" w:lineRule="auto"/>
        <w:jc w:val="right"/>
        <w:rPr>
          <w:i/>
          <w:iCs/>
          <w:sz w:val="28"/>
          <w:szCs w:val="28"/>
        </w:rPr>
      </w:pPr>
      <w:r w:rsidRPr="00981C9F">
        <w:pict>
          <v:roundrect id="_x0000_s2095" style="position:absolute;margin-left:8.25pt;margin-top:10.8pt;width:105.75pt;height:105.75pt;z-index:-251638784" arcsize="10923f"/>
        </w:pict>
      </w:r>
    </w:p>
    <w:p w:rsidR="00104F22" w:rsidRDefault="00104F22" w:rsidP="00104F22">
      <w:pPr>
        <w:spacing w:line="360" w:lineRule="auto"/>
        <w:jc w:val="right"/>
        <w:rPr>
          <w:b/>
          <w:bCs/>
          <w:i/>
          <w:iCs/>
          <w:sz w:val="28"/>
          <w:szCs w:val="28"/>
        </w:rPr>
      </w:pPr>
      <w:r>
        <w:rPr>
          <w:i/>
          <w:iCs/>
          <w:sz w:val="28"/>
          <w:szCs w:val="28"/>
        </w:rPr>
        <w:t xml:space="preserve">    </w:t>
      </w:r>
      <w:r>
        <w:rPr>
          <w:b/>
          <w:bCs/>
          <w:i/>
          <w:iCs/>
          <w:sz w:val="28"/>
          <w:szCs w:val="28"/>
        </w:rPr>
        <w:t xml:space="preserve"> Use d=100cm</w:t>
      </w:r>
    </w:p>
    <w:p w:rsidR="00104F22" w:rsidRDefault="00104F22" w:rsidP="00104F22">
      <w:pPr>
        <w:spacing w:line="360" w:lineRule="auto"/>
        <w:jc w:val="right"/>
        <w:rPr>
          <w:b/>
          <w:bCs/>
          <w:i/>
          <w:iCs/>
          <w:sz w:val="28"/>
          <w:szCs w:val="28"/>
        </w:rPr>
      </w:pPr>
      <w:r>
        <w:rPr>
          <w:b/>
          <w:bCs/>
          <w:i/>
          <w:iCs/>
          <w:sz w:val="28"/>
          <w:szCs w:val="28"/>
        </w:rPr>
        <w:t xml:space="preserve">        h=110cm</w:t>
      </w:r>
    </w:p>
    <w:p w:rsidR="00104F22" w:rsidRDefault="00104F22" w:rsidP="00104F22">
      <w:pPr>
        <w:spacing w:line="360" w:lineRule="auto"/>
        <w:jc w:val="right"/>
        <w:rPr>
          <w:i/>
          <w:iCs/>
          <w:sz w:val="28"/>
          <w:szCs w:val="28"/>
        </w:rPr>
      </w:pPr>
      <w:r>
        <w:rPr>
          <w:b/>
          <w:bCs/>
          <w:i/>
          <w:iCs/>
          <w:sz w:val="28"/>
          <w:szCs w:val="28"/>
        </w:rPr>
        <w:t xml:space="preserve">     Cover = 10cm</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Note: Extension in some corners is carried out in order to reduce punching shear and therefore reduce thickness of mat.</w:t>
      </w:r>
    </w:p>
    <w:p w:rsidR="00104F22" w:rsidRDefault="00104F22" w:rsidP="00104F22">
      <w:pPr>
        <w:spacing w:line="360" w:lineRule="auto"/>
        <w:jc w:val="right"/>
        <w:rPr>
          <w:i/>
          <w:iCs/>
          <w:sz w:val="28"/>
          <w:szCs w:val="28"/>
        </w:rPr>
      </w:pPr>
      <w:r>
        <w:rPr>
          <w:i/>
          <w:iCs/>
          <w:sz w:val="28"/>
          <w:szCs w:val="28"/>
        </w:rPr>
        <w:t>See figure (4:10) which show mat foundation in the project:</w:t>
      </w:r>
    </w:p>
    <w:p w:rsidR="00104F22" w:rsidRDefault="00104F22" w:rsidP="00104F22">
      <w:pPr>
        <w:spacing w:line="360" w:lineRule="auto"/>
        <w:jc w:val="right"/>
        <w:rPr>
          <w:i/>
          <w:iCs/>
          <w:sz w:val="28"/>
          <w:szCs w:val="28"/>
        </w:rPr>
      </w:pPr>
      <w:r>
        <w:rPr>
          <w:i/>
          <w:iCs/>
          <w:noProof/>
          <w:sz w:val="28"/>
          <w:szCs w:val="28"/>
          <w:lang w:bidi="ar-SA"/>
        </w:rPr>
        <w:lastRenderedPageBreak/>
        <w:drawing>
          <wp:inline distT="0" distB="0" distL="0" distR="0">
            <wp:extent cx="6162675" cy="5543550"/>
            <wp:effectExtent l="19050" t="0" r="9525" b="0"/>
            <wp:docPr id="62" name="Picture 10" descr="m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t"/>
                    <pic:cNvPicPr>
                      <a:picLocks noChangeAspect="1" noChangeArrowheads="1"/>
                    </pic:cNvPicPr>
                  </pic:nvPicPr>
                  <pic:blipFill>
                    <a:blip r:embed="rId54" cstate="print"/>
                    <a:srcRect/>
                    <a:stretch>
                      <a:fillRect/>
                    </a:stretch>
                  </pic:blipFill>
                  <pic:spPr bwMode="auto">
                    <a:xfrm>
                      <a:off x="0" y="0"/>
                      <a:ext cx="6162675" cy="5543550"/>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i/>
          <w:iCs/>
        </w:rPr>
      </w:pPr>
      <w:r>
        <w:rPr>
          <w:i/>
          <w:iCs/>
        </w:rPr>
        <w:t>Figure (4:10) Mat foundation</w:t>
      </w:r>
    </w:p>
    <w:p w:rsidR="00104F22" w:rsidRDefault="00104F22" w:rsidP="00104F22">
      <w:pPr>
        <w:spacing w:line="360" w:lineRule="auto"/>
        <w:jc w:val="right"/>
        <w:rPr>
          <w:i/>
          <w:iCs/>
          <w:sz w:val="28"/>
          <w:szCs w:val="28"/>
          <w:lang w:bidi="ar-SA"/>
        </w:rPr>
      </w:pPr>
    </w:p>
    <w:p w:rsidR="00104F22" w:rsidRDefault="00104F22" w:rsidP="00104F22">
      <w:pPr>
        <w:spacing w:line="360" w:lineRule="auto"/>
        <w:jc w:val="right"/>
        <w:rPr>
          <w:i/>
          <w:iCs/>
          <w:sz w:val="28"/>
          <w:szCs w:val="28"/>
        </w:rPr>
      </w:pPr>
    </w:p>
    <w:p w:rsidR="00104F22" w:rsidRDefault="00104F22" w:rsidP="00104F22">
      <w:pPr>
        <w:spacing w:line="360" w:lineRule="auto"/>
        <w:jc w:val="right"/>
        <w:rPr>
          <w:b/>
          <w:bCs/>
          <w:i/>
          <w:iCs/>
          <w:sz w:val="28"/>
          <w:szCs w:val="28"/>
        </w:rPr>
      </w:pPr>
      <w:r>
        <w:rPr>
          <w:b/>
          <w:bCs/>
          <w:i/>
          <w:iCs/>
          <w:sz w:val="28"/>
          <w:szCs w:val="28"/>
        </w:rPr>
        <w:t xml:space="preserve">Steel Reinforcement: </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Using SAP2000, Bending moment values determined, there for the amount of required steel is also determined.</w:t>
      </w:r>
    </w:p>
    <w:p w:rsidR="00104F22" w:rsidRDefault="00104F22" w:rsidP="00104F22">
      <w:pPr>
        <w:spacing w:line="360" w:lineRule="auto"/>
        <w:jc w:val="right"/>
        <w:rPr>
          <w:i/>
          <w:iCs/>
          <w:sz w:val="28"/>
          <w:szCs w:val="28"/>
        </w:rPr>
      </w:pPr>
      <w:r>
        <w:rPr>
          <w:i/>
          <w:iCs/>
          <w:sz w:val="28"/>
          <w:szCs w:val="28"/>
        </w:rPr>
        <w:t>The mat divided into strips in order to put the required amount of steel in the required place instead of providing maximum steel to the whole area.</w:t>
      </w:r>
    </w:p>
    <w:p w:rsidR="00104F22" w:rsidRDefault="00104F22" w:rsidP="00104F22">
      <w:pPr>
        <w:spacing w:line="360" w:lineRule="auto"/>
        <w:jc w:val="right"/>
        <w:rPr>
          <w:i/>
          <w:iCs/>
          <w:sz w:val="28"/>
          <w:szCs w:val="28"/>
        </w:rPr>
      </w:pPr>
    </w:p>
    <w:p w:rsidR="00104F22" w:rsidRDefault="00104F22" w:rsidP="00104F22">
      <w:pPr>
        <w:spacing w:line="360" w:lineRule="auto"/>
        <w:rPr>
          <w:i/>
          <w:iCs/>
          <w:sz w:val="28"/>
          <w:szCs w:val="28"/>
        </w:rPr>
      </w:pPr>
    </w:p>
    <w:p w:rsidR="00104F22" w:rsidRDefault="00104F22" w:rsidP="00104F22">
      <w:pPr>
        <w:spacing w:line="360" w:lineRule="auto"/>
        <w:jc w:val="right"/>
        <w:rPr>
          <w:b/>
          <w:bCs/>
          <w:i/>
          <w:iCs/>
          <w:sz w:val="28"/>
          <w:szCs w:val="28"/>
          <w:u w:val="single"/>
        </w:rPr>
      </w:pPr>
      <w:r>
        <w:rPr>
          <w:b/>
          <w:bCs/>
          <w:i/>
          <w:iCs/>
          <w:sz w:val="28"/>
          <w:szCs w:val="28"/>
          <w:u w:val="single"/>
        </w:rPr>
        <w:t>X-direction:</w:t>
      </w:r>
    </w:p>
    <w:p w:rsidR="00104F22" w:rsidRDefault="00104F22" w:rsidP="00104F22">
      <w:pPr>
        <w:spacing w:line="360" w:lineRule="auto"/>
        <w:jc w:val="right"/>
        <w:rPr>
          <w:i/>
          <w:iCs/>
          <w:sz w:val="28"/>
          <w:szCs w:val="28"/>
        </w:rPr>
      </w:pPr>
      <w:r>
        <w:rPr>
          <w:i/>
          <w:iCs/>
          <w:sz w:val="28"/>
          <w:szCs w:val="28"/>
        </w:rPr>
        <w:t>The area in the x-direction will be divided into 6 sections:</w:t>
      </w:r>
    </w:p>
    <w:p w:rsidR="00104F22" w:rsidRDefault="00104F22" w:rsidP="00104F22">
      <w:pPr>
        <w:spacing w:line="360" w:lineRule="auto"/>
        <w:jc w:val="right"/>
        <w:rPr>
          <w:i/>
          <w:iCs/>
          <w:sz w:val="28"/>
          <w:szCs w:val="28"/>
        </w:rPr>
      </w:pPr>
      <w:r>
        <w:rPr>
          <w:i/>
          <w:iCs/>
          <w:sz w:val="28"/>
          <w:szCs w:val="28"/>
        </w:rPr>
        <w:t>Figure (4:11) show bending moment in x-direction using SAP2000:</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noProof/>
          <w:sz w:val="28"/>
          <w:szCs w:val="28"/>
          <w:lang w:bidi="ar-SA"/>
        </w:rPr>
        <w:drawing>
          <wp:inline distT="0" distB="0" distL="0" distR="0">
            <wp:extent cx="5219700" cy="4067175"/>
            <wp:effectExtent l="19050" t="0" r="0" b="0"/>
            <wp:docPr id="63" name="Picture 11" descr="BMX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MXX"/>
                    <pic:cNvPicPr>
                      <a:picLocks noChangeAspect="1" noChangeArrowheads="1"/>
                    </pic:cNvPicPr>
                  </pic:nvPicPr>
                  <pic:blipFill>
                    <a:blip r:embed="rId55" cstate="print"/>
                    <a:srcRect/>
                    <a:stretch>
                      <a:fillRect/>
                    </a:stretch>
                  </pic:blipFill>
                  <pic:spPr bwMode="auto">
                    <a:xfrm>
                      <a:off x="0" y="0"/>
                      <a:ext cx="5219700" cy="4067175"/>
                    </a:xfrm>
                    <a:prstGeom prst="rect">
                      <a:avLst/>
                    </a:prstGeom>
                    <a:noFill/>
                    <a:ln w="9525">
                      <a:noFill/>
                      <a:miter lim="800000"/>
                      <a:headEnd/>
                      <a:tailEnd/>
                    </a:ln>
                  </pic:spPr>
                </pic:pic>
              </a:graphicData>
            </a:graphic>
          </wp:inline>
        </w:drawing>
      </w:r>
    </w:p>
    <w:p w:rsidR="00104F22" w:rsidRDefault="00104F22" w:rsidP="00104F22">
      <w:pPr>
        <w:spacing w:line="360" w:lineRule="auto"/>
        <w:rPr>
          <w:i/>
          <w:iCs/>
          <w:sz w:val="28"/>
          <w:szCs w:val="28"/>
        </w:rPr>
      </w:pPr>
      <w:r>
        <w:rPr>
          <w:i/>
          <w:iCs/>
          <w:noProof/>
          <w:sz w:val="28"/>
          <w:szCs w:val="28"/>
          <w:lang w:bidi="ar-SA"/>
        </w:rPr>
        <w:drawing>
          <wp:inline distT="0" distB="0" distL="0" distR="0">
            <wp:extent cx="5248275" cy="238125"/>
            <wp:effectExtent l="19050" t="0" r="9525" b="0"/>
            <wp:docPr id="64" name="Picture 12" descr="scal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ale1"/>
                    <pic:cNvPicPr>
                      <a:picLocks noChangeAspect="1" noChangeArrowheads="1"/>
                    </pic:cNvPicPr>
                  </pic:nvPicPr>
                  <pic:blipFill>
                    <a:blip r:embed="rId56" cstate="print"/>
                    <a:srcRect/>
                    <a:stretch>
                      <a:fillRect/>
                    </a:stretch>
                  </pic:blipFill>
                  <pic:spPr bwMode="auto">
                    <a:xfrm>
                      <a:off x="0" y="0"/>
                      <a:ext cx="5248275" cy="238125"/>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i/>
          <w:iCs/>
        </w:rPr>
      </w:pPr>
      <w:r>
        <w:rPr>
          <w:i/>
          <w:iCs/>
          <w:lang w:bidi="ar-SA"/>
        </w:rPr>
        <w:t>Figure (4:11) BM in x-direction of mat foundation using SAP2000</w:t>
      </w:r>
    </w:p>
    <w:p w:rsidR="00104F22" w:rsidRDefault="00104F22" w:rsidP="00104F22">
      <w:pPr>
        <w:spacing w:line="360" w:lineRule="auto"/>
        <w:jc w:val="right"/>
        <w:rPr>
          <w:b/>
          <w:bCs/>
          <w:i/>
          <w:iCs/>
          <w:sz w:val="28"/>
          <w:szCs w:val="28"/>
        </w:rPr>
      </w:pPr>
      <w:r>
        <w:rPr>
          <w:b/>
          <w:bCs/>
          <w:i/>
          <w:iCs/>
          <w:sz w:val="28"/>
          <w:szCs w:val="28"/>
        </w:rPr>
        <w:t>Section 1:</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Max BM</w:t>
      </w:r>
      <w:r>
        <w:rPr>
          <w:i/>
          <w:iCs/>
          <w:sz w:val="28"/>
          <w:szCs w:val="28"/>
          <w:vertAlign w:val="subscript"/>
        </w:rPr>
        <w:t xml:space="preserve">+ve </w:t>
      </w:r>
      <w:r>
        <w:rPr>
          <w:i/>
          <w:iCs/>
          <w:sz w:val="28"/>
          <w:szCs w:val="28"/>
        </w:rPr>
        <w:t>=160t.m</w:t>
      </w:r>
    </w:p>
    <w:p w:rsidR="00104F22" w:rsidRDefault="00104F22" w:rsidP="00104F22">
      <w:pPr>
        <w:pStyle w:val="NoSpacing"/>
        <w:spacing w:line="360" w:lineRule="auto"/>
        <w:jc w:val="right"/>
        <w:rPr>
          <w:i/>
          <w:iCs/>
          <w:sz w:val="28"/>
          <w:szCs w:val="28"/>
          <w:vertAlign w:val="superscript"/>
        </w:rPr>
      </w:pPr>
      <w:r>
        <w:rPr>
          <w:i/>
          <w:iCs/>
          <w:sz w:val="28"/>
          <w:szCs w:val="28"/>
        </w:rPr>
        <w:t xml:space="preserve">         </w:t>
      </w:r>
    </w:p>
    <w:p w:rsidR="00104F22" w:rsidRDefault="00104F22" w:rsidP="00104F22">
      <w:pPr>
        <w:pStyle w:val="NoSpacing"/>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2.61*160*10</w:t>
      </w:r>
      <w:r>
        <w:rPr>
          <w:i/>
          <w:iCs/>
          <w:sz w:val="28"/>
          <w:szCs w:val="28"/>
          <w:u w:val="single"/>
          <w:vertAlign w:val="superscript"/>
        </w:rPr>
        <w:t>5</w:t>
      </w:r>
      <w:r>
        <w:rPr>
          <w:i/>
          <w:iCs/>
          <w:sz w:val="28"/>
          <w:szCs w:val="28"/>
        </w:rPr>
        <w:t>) ) ) =0.00442</w:t>
      </w:r>
    </w:p>
    <w:p w:rsidR="00104F22" w:rsidRDefault="00104F22" w:rsidP="00104F22">
      <w:pPr>
        <w:jc w:val="right"/>
        <w:rPr>
          <w:i/>
          <w:iCs/>
          <w:sz w:val="28"/>
          <w:szCs w:val="28"/>
        </w:rPr>
      </w:pPr>
      <w:r>
        <w:rPr>
          <w:i/>
          <w:iCs/>
          <w:sz w:val="28"/>
          <w:szCs w:val="28"/>
        </w:rPr>
        <w:t xml:space="preserve">          4200                    240*100*100</w:t>
      </w:r>
      <w:r>
        <w:rPr>
          <w:i/>
          <w:iCs/>
          <w:sz w:val="28"/>
          <w:szCs w:val="28"/>
          <w:vertAlign w:val="superscript"/>
        </w:rPr>
        <w:t>2</w:t>
      </w:r>
    </w:p>
    <w:p w:rsidR="00104F22" w:rsidRDefault="00104F22" w:rsidP="00104F22">
      <w:pPr>
        <w:spacing w:line="360" w:lineRule="auto"/>
        <w:jc w:val="right"/>
        <w:rPr>
          <w:i/>
          <w:iCs/>
          <w:sz w:val="28"/>
          <w:szCs w:val="28"/>
        </w:rPr>
      </w:pPr>
      <w:r>
        <w:rPr>
          <w:i/>
          <w:iCs/>
          <w:sz w:val="28"/>
          <w:szCs w:val="28"/>
        </w:rPr>
        <w:t>Therefore, A</w:t>
      </w:r>
      <w:r>
        <w:rPr>
          <w:i/>
          <w:iCs/>
          <w:sz w:val="28"/>
          <w:szCs w:val="28"/>
          <w:vertAlign w:val="subscript"/>
        </w:rPr>
        <w:t>st</w:t>
      </w:r>
      <w:r>
        <w:rPr>
          <w:i/>
          <w:iCs/>
          <w:sz w:val="28"/>
          <w:szCs w:val="28"/>
        </w:rPr>
        <w:t xml:space="preserve"> =0.00442(100) (100) =44 cm</w:t>
      </w:r>
      <w:r>
        <w:rPr>
          <w:i/>
          <w:iCs/>
          <w:sz w:val="28"/>
          <w:szCs w:val="28"/>
          <w:vertAlign w:val="superscript"/>
        </w:rPr>
        <w:t>2</w:t>
      </w:r>
      <w:r>
        <w:rPr>
          <w:i/>
          <w:iCs/>
          <w:sz w:val="28"/>
          <w:szCs w:val="28"/>
        </w:rPr>
        <w:t xml:space="preserve"> </w:t>
      </w:r>
    </w:p>
    <w:p w:rsidR="00104F22" w:rsidRDefault="00104F22" w:rsidP="00104F22">
      <w:pPr>
        <w:spacing w:line="360" w:lineRule="auto"/>
        <w:jc w:val="right"/>
        <w:rPr>
          <w:i/>
          <w:iCs/>
          <w:sz w:val="28"/>
          <w:szCs w:val="28"/>
          <w:u w:val="single"/>
        </w:rPr>
      </w:pPr>
    </w:p>
    <w:p w:rsidR="00104F22" w:rsidRDefault="00981C9F" w:rsidP="00104F22">
      <w:pPr>
        <w:spacing w:line="360" w:lineRule="auto"/>
        <w:jc w:val="right"/>
        <w:rPr>
          <w:b/>
          <w:bCs/>
          <w:i/>
          <w:iCs/>
          <w:sz w:val="28"/>
          <w:szCs w:val="28"/>
        </w:rPr>
      </w:pPr>
      <w:r w:rsidRPr="00981C9F">
        <w:lastRenderedPageBreak/>
        <w:pict>
          <v:roundrect id="_x0000_s2103" style="position:absolute;margin-left:-3pt;margin-top:5.35pt;width:171.75pt;height:65.25pt;z-index:-251637760" arcsize="10923f"/>
        </w:pict>
      </w:r>
      <w:r w:rsidR="00104F22">
        <w:rPr>
          <w:b/>
          <w:bCs/>
          <w:i/>
          <w:iCs/>
          <w:sz w:val="28"/>
          <w:szCs w:val="28"/>
        </w:rPr>
        <w:t xml:space="preserve">     </w:t>
      </w:r>
    </w:p>
    <w:p w:rsidR="00104F22" w:rsidRDefault="00104F22" w:rsidP="00104F22">
      <w:pPr>
        <w:spacing w:line="360" w:lineRule="auto"/>
        <w:jc w:val="right"/>
        <w:rPr>
          <w:b/>
          <w:bCs/>
          <w:i/>
          <w:iCs/>
          <w:sz w:val="28"/>
          <w:szCs w:val="28"/>
          <w:u w:val="single"/>
        </w:rPr>
      </w:pPr>
      <w:r>
        <w:rPr>
          <w:b/>
          <w:bCs/>
          <w:i/>
          <w:iCs/>
          <w:sz w:val="28"/>
          <w:szCs w:val="28"/>
        </w:rPr>
        <w:t xml:space="preserve"> </w:t>
      </w:r>
      <w:r>
        <w:rPr>
          <w:b/>
          <w:bCs/>
          <w:i/>
          <w:iCs/>
          <w:sz w:val="28"/>
          <w:szCs w:val="28"/>
          <w:u w:val="single"/>
        </w:rPr>
        <w:t>Use 9 Φ25/m (bottom steel)</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Max BM</w:t>
      </w:r>
      <w:r>
        <w:rPr>
          <w:i/>
          <w:iCs/>
          <w:sz w:val="28"/>
          <w:szCs w:val="28"/>
          <w:vertAlign w:val="subscript"/>
        </w:rPr>
        <w:t xml:space="preserve">-ve </w:t>
      </w:r>
      <w:r>
        <w:rPr>
          <w:i/>
          <w:iCs/>
          <w:sz w:val="28"/>
          <w:szCs w:val="28"/>
        </w:rPr>
        <w:t>=50t.m</w:t>
      </w:r>
    </w:p>
    <w:p w:rsidR="00104F22" w:rsidRDefault="00104F22" w:rsidP="00104F22">
      <w:pPr>
        <w:pStyle w:val="NoSpacing"/>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2.61*50*10</w:t>
      </w:r>
      <w:r>
        <w:rPr>
          <w:i/>
          <w:iCs/>
          <w:sz w:val="28"/>
          <w:szCs w:val="28"/>
          <w:u w:val="single"/>
          <w:vertAlign w:val="superscript"/>
        </w:rPr>
        <w:t>5</w:t>
      </w:r>
      <w:r>
        <w:rPr>
          <w:i/>
          <w:iCs/>
          <w:sz w:val="28"/>
          <w:szCs w:val="28"/>
        </w:rPr>
        <w:t>) ) ) &lt; ρ</w:t>
      </w:r>
      <w:r>
        <w:rPr>
          <w:i/>
          <w:iCs/>
          <w:sz w:val="28"/>
          <w:szCs w:val="28"/>
          <w:vertAlign w:val="subscript"/>
        </w:rPr>
        <w:t>min</w:t>
      </w:r>
    </w:p>
    <w:p w:rsidR="00104F22" w:rsidRDefault="00104F22" w:rsidP="00104F22">
      <w:pPr>
        <w:jc w:val="right"/>
        <w:rPr>
          <w:i/>
          <w:iCs/>
          <w:sz w:val="28"/>
          <w:szCs w:val="28"/>
        </w:rPr>
      </w:pPr>
      <w:r>
        <w:rPr>
          <w:i/>
          <w:iCs/>
          <w:sz w:val="28"/>
          <w:szCs w:val="28"/>
        </w:rPr>
        <w:t xml:space="preserve">          4200                    240*100*100</w:t>
      </w:r>
      <w:r>
        <w:rPr>
          <w:i/>
          <w:iCs/>
          <w:sz w:val="28"/>
          <w:szCs w:val="28"/>
          <w:vertAlign w:val="superscript"/>
        </w:rPr>
        <w:t>2</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Use minimum area of steel :</w:t>
      </w:r>
    </w:p>
    <w:p w:rsidR="00104F22" w:rsidRDefault="00104F22" w:rsidP="00104F22">
      <w:pPr>
        <w:spacing w:line="360" w:lineRule="auto"/>
        <w:jc w:val="right"/>
        <w:rPr>
          <w:i/>
          <w:iCs/>
          <w:sz w:val="28"/>
          <w:szCs w:val="28"/>
        </w:rPr>
      </w:pPr>
      <w:r>
        <w:rPr>
          <w:i/>
          <w:iCs/>
          <w:sz w:val="28"/>
          <w:szCs w:val="28"/>
        </w:rPr>
        <w:t>Ast</w:t>
      </w:r>
      <w:r>
        <w:rPr>
          <w:i/>
          <w:iCs/>
          <w:sz w:val="28"/>
          <w:szCs w:val="28"/>
          <w:vertAlign w:val="subscript"/>
        </w:rPr>
        <w:t>min</w:t>
      </w:r>
      <w:r>
        <w:rPr>
          <w:i/>
          <w:iCs/>
          <w:sz w:val="28"/>
          <w:szCs w:val="28"/>
        </w:rPr>
        <w:t>=0.0018(100)(110) =19.8cm</w:t>
      </w:r>
      <w:r>
        <w:rPr>
          <w:i/>
          <w:iCs/>
          <w:sz w:val="28"/>
          <w:szCs w:val="28"/>
          <w:vertAlign w:val="superscript"/>
        </w:rPr>
        <w:t>2</w:t>
      </w:r>
    </w:p>
    <w:p w:rsidR="00104F22" w:rsidRDefault="00981C9F" w:rsidP="00104F22">
      <w:pPr>
        <w:spacing w:line="360" w:lineRule="auto"/>
        <w:jc w:val="right"/>
        <w:rPr>
          <w:i/>
          <w:iCs/>
          <w:sz w:val="28"/>
          <w:szCs w:val="28"/>
          <w:u w:val="single"/>
        </w:rPr>
      </w:pPr>
      <w:r w:rsidRPr="00981C9F">
        <w:pict>
          <v:roundrect id="_x0000_s2102" style="position:absolute;margin-left:1.5pt;margin-top:10.7pt;width:192.75pt;height:57.75pt;z-index:-251636736" arcsize="10923f"/>
        </w:pict>
      </w:r>
    </w:p>
    <w:p w:rsidR="00104F22" w:rsidRDefault="00104F22" w:rsidP="00104F22">
      <w:pPr>
        <w:spacing w:line="360" w:lineRule="auto"/>
        <w:jc w:val="right"/>
        <w:rPr>
          <w:b/>
          <w:bCs/>
          <w:i/>
          <w:iCs/>
          <w:sz w:val="28"/>
          <w:szCs w:val="28"/>
          <w:u w:val="single"/>
        </w:rPr>
      </w:pPr>
      <w:r>
        <w:rPr>
          <w:b/>
          <w:bCs/>
          <w:i/>
          <w:iCs/>
          <w:sz w:val="28"/>
          <w:szCs w:val="28"/>
        </w:rPr>
        <w:t xml:space="preserve">     </w:t>
      </w:r>
      <w:r>
        <w:rPr>
          <w:b/>
          <w:bCs/>
          <w:i/>
          <w:iCs/>
          <w:sz w:val="28"/>
          <w:szCs w:val="28"/>
          <w:u w:val="single"/>
        </w:rPr>
        <w:t>Use 5 Φ25/m (Top steel)</w:t>
      </w:r>
    </w:p>
    <w:p w:rsidR="00104F22" w:rsidRDefault="00104F22" w:rsidP="00104F22">
      <w:pPr>
        <w:spacing w:line="360" w:lineRule="auto"/>
        <w:jc w:val="right"/>
        <w:rPr>
          <w:i/>
          <w:iCs/>
          <w:sz w:val="28"/>
          <w:szCs w:val="28"/>
          <w:u w:val="single"/>
        </w:rPr>
      </w:pPr>
    </w:p>
    <w:p w:rsidR="00104F22" w:rsidRDefault="00104F22" w:rsidP="00104F22">
      <w:pPr>
        <w:spacing w:line="360" w:lineRule="auto"/>
        <w:jc w:val="right"/>
        <w:rPr>
          <w:i/>
          <w:iCs/>
          <w:sz w:val="28"/>
          <w:szCs w:val="28"/>
        </w:rPr>
      </w:pPr>
      <w:r>
        <w:rPr>
          <w:rFonts w:ascii="Times New Roman"/>
          <w:i/>
          <w:iCs/>
          <w:sz w:val="28"/>
          <w:szCs w:val="28"/>
          <w:rtl/>
          <w:lang w:bidi="ar-SA"/>
        </w:rPr>
        <w:tab/>
      </w:r>
      <w:r>
        <w:rPr>
          <w:rFonts w:ascii="Times New Roman"/>
          <w:i/>
          <w:iCs/>
          <w:sz w:val="28"/>
          <w:szCs w:val="28"/>
          <w:rtl/>
          <w:lang w:bidi="ar-SA"/>
        </w:rPr>
        <w:tab/>
      </w:r>
      <w:r>
        <w:rPr>
          <w:i/>
          <w:iCs/>
          <w:sz w:val="28"/>
          <w:szCs w:val="28"/>
        </w:rPr>
        <w:t>Section 6:</w:t>
      </w:r>
    </w:p>
    <w:p w:rsidR="00104F22" w:rsidRDefault="00104F22" w:rsidP="00104F22">
      <w:pPr>
        <w:spacing w:line="360" w:lineRule="auto"/>
        <w:jc w:val="right"/>
        <w:rPr>
          <w:i/>
          <w:iCs/>
          <w:sz w:val="28"/>
          <w:szCs w:val="28"/>
        </w:rPr>
      </w:pPr>
      <w:r>
        <w:rPr>
          <w:i/>
          <w:iCs/>
          <w:sz w:val="28"/>
          <w:szCs w:val="28"/>
        </w:rPr>
        <w:t>Max BM</w:t>
      </w:r>
      <w:r>
        <w:rPr>
          <w:i/>
          <w:iCs/>
          <w:sz w:val="28"/>
          <w:szCs w:val="28"/>
          <w:vertAlign w:val="subscript"/>
        </w:rPr>
        <w:t xml:space="preserve">+ve </w:t>
      </w:r>
      <w:r>
        <w:rPr>
          <w:i/>
          <w:iCs/>
          <w:sz w:val="28"/>
          <w:szCs w:val="28"/>
        </w:rPr>
        <w:t>=130t.m</w:t>
      </w:r>
    </w:p>
    <w:p w:rsidR="00104F22" w:rsidRDefault="00104F22" w:rsidP="00104F22">
      <w:pPr>
        <w:pStyle w:val="NoSpacing"/>
        <w:spacing w:line="360" w:lineRule="auto"/>
        <w:jc w:val="right"/>
        <w:rPr>
          <w:i/>
          <w:iCs/>
          <w:sz w:val="28"/>
          <w:szCs w:val="28"/>
          <w:vertAlign w:val="superscript"/>
        </w:rPr>
      </w:pPr>
      <w:r>
        <w:rPr>
          <w:i/>
          <w:iCs/>
          <w:sz w:val="28"/>
          <w:szCs w:val="28"/>
        </w:rPr>
        <w:t xml:space="preserve">         </w:t>
      </w:r>
    </w:p>
    <w:p w:rsidR="00104F22" w:rsidRDefault="00104F22" w:rsidP="00104F22">
      <w:pPr>
        <w:pStyle w:val="NoSpacing"/>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2.61*130*10</w:t>
      </w:r>
      <w:r>
        <w:rPr>
          <w:i/>
          <w:iCs/>
          <w:sz w:val="28"/>
          <w:szCs w:val="28"/>
          <w:u w:val="single"/>
          <w:vertAlign w:val="superscript"/>
        </w:rPr>
        <w:t>5</w:t>
      </w:r>
      <w:r>
        <w:rPr>
          <w:i/>
          <w:iCs/>
          <w:sz w:val="28"/>
          <w:szCs w:val="28"/>
        </w:rPr>
        <w:t>) ) ) =0.0036</w:t>
      </w:r>
    </w:p>
    <w:p w:rsidR="00104F22" w:rsidRDefault="00104F22" w:rsidP="00104F22">
      <w:pPr>
        <w:jc w:val="right"/>
        <w:rPr>
          <w:i/>
          <w:iCs/>
          <w:sz w:val="28"/>
          <w:szCs w:val="28"/>
        </w:rPr>
      </w:pPr>
      <w:r>
        <w:rPr>
          <w:i/>
          <w:iCs/>
          <w:sz w:val="28"/>
          <w:szCs w:val="28"/>
        </w:rPr>
        <w:t xml:space="preserve">          4200                    240*100*100</w:t>
      </w:r>
      <w:r>
        <w:rPr>
          <w:i/>
          <w:iCs/>
          <w:sz w:val="28"/>
          <w:szCs w:val="28"/>
          <w:vertAlign w:val="superscript"/>
        </w:rPr>
        <w:t>2</w:t>
      </w:r>
    </w:p>
    <w:p w:rsidR="00104F22" w:rsidRDefault="00104F22" w:rsidP="00104F22">
      <w:pPr>
        <w:spacing w:line="360" w:lineRule="auto"/>
        <w:jc w:val="right"/>
        <w:rPr>
          <w:i/>
          <w:iCs/>
          <w:sz w:val="28"/>
          <w:szCs w:val="28"/>
        </w:rPr>
      </w:pPr>
      <w:r>
        <w:rPr>
          <w:i/>
          <w:iCs/>
          <w:sz w:val="28"/>
          <w:szCs w:val="28"/>
        </w:rPr>
        <w:t>Therefore, A</w:t>
      </w:r>
      <w:r>
        <w:rPr>
          <w:i/>
          <w:iCs/>
          <w:sz w:val="28"/>
          <w:szCs w:val="28"/>
          <w:vertAlign w:val="subscript"/>
        </w:rPr>
        <w:t>st</w:t>
      </w:r>
      <w:r>
        <w:rPr>
          <w:i/>
          <w:iCs/>
          <w:sz w:val="28"/>
          <w:szCs w:val="28"/>
        </w:rPr>
        <w:t xml:space="preserve"> =0.0036(100) (100) =36cm</w:t>
      </w:r>
      <w:r>
        <w:rPr>
          <w:i/>
          <w:iCs/>
          <w:sz w:val="28"/>
          <w:szCs w:val="28"/>
          <w:vertAlign w:val="superscript"/>
        </w:rPr>
        <w:t>2</w:t>
      </w:r>
      <w:r>
        <w:rPr>
          <w:i/>
          <w:iCs/>
          <w:sz w:val="28"/>
          <w:szCs w:val="28"/>
        </w:rPr>
        <w:t xml:space="preserve"> </w:t>
      </w:r>
    </w:p>
    <w:p w:rsidR="00104F22" w:rsidRDefault="00981C9F" w:rsidP="00104F22">
      <w:pPr>
        <w:spacing w:line="360" w:lineRule="auto"/>
        <w:jc w:val="right"/>
        <w:rPr>
          <w:i/>
          <w:iCs/>
          <w:sz w:val="28"/>
          <w:szCs w:val="28"/>
          <w:u w:val="single"/>
        </w:rPr>
      </w:pPr>
      <w:r w:rsidRPr="00981C9F">
        <w:pict>
          <v:roundrect id="_x0000_s2101" style="position:absolute;margin-left:1.5pt;margin-top:11.6pt;width:180.75pt;height:54pt;z-index:-251635712" arcsize="10923f"/>
        </w:pict>
      </w:r>
    </w:p>
    <w:p w:rsidR="00104F22" w:rsidRDefault="00104F22" w:rsidP="00104F22">
      <w:pPr>
        <w:spacing w:line="360" w:lineRule="auto"/>
        <w:jc w:val="right"/>
        <w:rPr>
          <w:b/>
          <w:bCs/>
          <w:i/>
          <w:iCs/>
          <w:sz w:val="28"/>
          <w:szCs w:val="28"/>
          <w:u w:val="single"/>
        </w:rPr>
      </w:pPr>
      <w:r>
        <w:rPr>
          <w:b/>
          <w:bCs/>
          <w:i/>
          <w:iCs/>
          <w:sz w:val="28"/>
          <w:szCs w:val="28"/>
        </w:rPr>
        <w:t xml:space="preserve">   </w:t>
      </w:r>
      <w:r>
        <w:rPr>
          <w:b/>
          <w:bCs/>
          <w:i/>
          <w:iCs/>
          <w:sz w:val="28"/>
          <w:szCs w:val="28"/>
          <w:u w:val="single"/>
        </w:rPr>
        <w:t>Use 8 Φ25/m (Bottom steel)</w:t>
      </w:r>
    </w:p>
    <w:p w:rsidR="00104F22" w:rsidRDefault="00104F22" w:rsidP="00104F22">
      <w:pPr>
        <w:spacing w:line="360" w:lineRule="auto"/>
        <w:jc w:val="right"/>
        <w:rPr>
          <w:i/>
          <w:iCs/>
          <w:sz w:val="28"/>
          <w:szCs w:val="28"/>
          <w:u w:val="single"/>
          <w:lang w:bidi="ar-SA"/>
        </w:rPr>
      </w:pPr>
    </w:p>
    <w:p w:rsidR="00104F22" w:rsidRDefault="00104F22" w:rsidP="00104F22">
      <w:pPr>
        <w:spacing w:line="360" w:lineRule="auto"/>
        <w:rPr>
          <w:i/>
          <w:iCs/>
          <w:sz w:val="28"/>
          <w:szCs w:val="28"/>
          <w:u w:val="single"/>
        </w:rPr>
      </w:pPr>
    </w:p>
    <w:p w:rsidR="00104F22" w:rsidRDefault="00104F22" w:rsidP="00104F22">
      <w:pPr>
        <w:spacing w:line="360" w:lineRule="auto"/>
        <w:jc w:val="right"/>
        <w:rPr>
          <w:i/>
          <w:iCs/>
          <w:sz w:val="28"/>
          <w:szCs w:val="28"/>
        </w:rPr>
      </w:pPr>
      <w:r>
        <w:rPr>
          <w:i/>
          <w:iCs/>
          <w:sz w:val="28"/>
          <w:szCs w:val="28"/>
        </w:rPr>
        <w:t>Max BM</w:t>
      </w:r>
      <w:r>
        <w:rPr>
          <w:i/>
          <w:iCs/>
          <w:sz w:val="28"/>
          <w:szCs w:val="28"/>
          <w:vertAlign w:val="subscript"/>
        </w:rPr>
        <w:t xml:space="preserve">-ve </w:t>
      </w:r>
      <w:r>
        <w:rPr>
          <w:i/>
          <w:iCs/>
          <w:sz w:val="28"/>
          <w:szCs w:val="28"/>
        </w:rPr>
        <w:t>=120 t.m</w:t>
      </w:r>
    </w:p>
    <w:p w:rsidR="00104F22" w:rsidRDefault="00104F22" w:rsidP="00104F22">
      <w:pPr>
        <w:pStyle w:val="NoSpacing"/>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2.61*120*10</w:t>
      </w:r>
      <w:r>
        <w:rPr>
          <w:i/>
          <w:iCs/>
          <w:sz w:val="28"/>
          <w:szCs w:val="28"/>
          <w:u w:val="single"/>
          <w:vertAlign w:val="superscript"/>
        </w:rPr>
        <w:t>5</w:t>
      </w:r>
      <w:r>
        <w:rPr>
          <w:i/>
          <w:iCs/>
          <w:sz w:val="28"/>
          <w:szCs w:val="28"/>
        </w:rPr>
        <w:t>) ) ) =0.0033</w:t>
      </w:r>
    </w:p>
    <w:p w:rsidR="00104F22" w:rsidRDefault="00104F22" w:rsidP="00104F22">
      <w:pPr>
        <w:jc w:val="right"/>
        <w:rPr>
          <w:i/>
          <w:iCs/>
          <w:sz w:val="28"/>
          <w:szCs w:val="28"/>
        </w:rPr>
      </w:pPr>
      <w:r>
        <w:rPr>
          <w:i/>
          <w:iCs/>
          <w:sz w:val="28"/>
          <w:szCs w:val="28"/>
        </w:rPr>
        <w:t xml:space="preserve">          4200                    240*100*100</w:t>
      </w:r>
      <w:r>
        <w:rPr>
          <w:i/>
          <w:iCs/>
          <w:sz w:val="28"/>
          <w:szCs w:val="28"/>
          <w:vertAlign w:val="superscript"/>
        </w:rPr>
        <w:t>2</w:t>
      </w:r>
    </w:p>
    <w:p w:rsidR="00104F22" w:rsidRDefault="00104F22" w:rsidP="00104F22">
      <w:pPr>
        <w:spacing w:line="360" w:lineRule="auto"/>
        <w:jc w:val="right"/>
        <w:rPr>
          <w:i/>
          <w:iCs/>
          <w:sz w:val="28"/>
          <w:szCs w:val="28"/>
        </w:rPr>
      </w:pPr>
      <w:r>
        <w:rPr>
          <w:i/>
          <w:iCs/>
          <w:sz w:val="28"/>
          <w:szCs w:val="28"/>
        </w:rPr>
        <w:t>Therefore, A</w:t>
      </w:r>
      <w:r>
        <w:rPr>
          <w:i/>
          <w:iCs/>
          <w:sz w:val="28"/>
          <w:szCs w:val="28"/>
          <w:vertAlign w:val="subscript"/>
        </w:rPr>
        <w:t>st</w:t>
      </w:r>
      <w:r>
        <w:rPr>
          <w:i/>
          <w:iCs/>
          <w:sz w:val="28"/>
          <w:szCs w:val="28"/>
        </w:rPr>
        <w:t xml:space="preserve"> =0.0033(100) (100) =33cm</w:t>
      </w:r>
      <w:r>
        <w:rPr>
          <w:i/>
          <w:iCs/>
          <w:sz w:val="28"/>
          <w:szCs w:val="28"/>
          <w:vertAlign w:val="superscript"/>
        </w:rPr>
        <w:t>2</w:t>
      </w:r>
      <w:r>
        <w:rPr>
          <w:i/>
          <w:iCs/>
          <w:sz w:val="28"/>
          <w:szCs w:val="28"/>
        </w:rPr>
        <w:t xml:space="preserve"> </w:t>
      </w:r>
    </w:p>
    <w:p w:rsidR="00104F22" w:rsidRDefault="00981C9F" w:rsidP="00104F22">
      <w:pPr>
        <w:spacing w:line="360" w:lineRule="auto"/>
        <w:jc w:val="right"/>
        <w:rPr>
          <w:i/>
          <w:iCs/>
          <w:sz w:val="28"/>
          <w:szCs w:val="28"/>
          <w:u w:val="single"/>
        </w:rPr>
      </w:pPr>
      <w:r w:rsidRPr="00981C9F">
        <w:pict>
          <v:roundrect id="_x0000_s2100" style="position:absolute;margin-left:12.75pt;margin-top:13.35pt;width:190.5pt;height:56.25pt;z-index:-251634688" arcsize="10923f"/>
        </w:pict>
      </w:r>
    </w:p>
    <w:p w:rsidR="00104F22" w:rsidRDefault="00104F22" w:rsidP="00104F22">
      <w:pPr>
        <w:spacing w:line="360" w:lineRule="auto"/>
        <w:jc w:val="right"/>
        <w:rPr>
          <w:b/>
          <w:bCs/>
          <w:i/>
          <w:iCs/>
          <w:sz w:val="28"/>
          <w:szCs w:val="28"/>
          <w:u w:val="single"/>
        </w:rPr>
      </w:pPr>
      <w:r>
        <w:rPr>
          <w:b/>
          <w:bCs/>
          <w:i/>
          <w:iCs/>
          <w:sz w:val="28"/>
          <w:szCs w:val="28"/>
        </w:rPr>
        <w:t xml:space="preserve">      </w:t>
      </w:r>
      <w:r>
        <w:rPr>
          <w:b/>
          <w:bCs/>
          <w:i/>
          <w:iCs/>
          <w:sz w:val="28"/>
          <w:szCs w:val="28"/>
          <w:u w:val="single"/>
        </w:rPr>
        <w:t>Use 7Φ25/m (Top steel)</w:t>
      </w:r>
    </w:p>
    <w:p w:rsidR="00104F22" w:rsidRDefault="00104F22" w:rsidP="00104F22">
      <w:pPr>
        <w:tabs>
          <w:tab w:val="left" w:pos="5816"/>
          <w:tab w:val="right" w:pos="8306"/>
        </w:tabs>
        <w:spacing w:line="360" w:lineRule="auto"/>
        <w:rPr>
          <w:i/>
          <w:iCs/>
          <w:sz w:val="28"/>
          <w:szCs w:val="28"/>
        </w:rPr>
      </w:pPr>
    </w:p>
    <w:p w:rsidR="00104F22" w:rsidRDefault="00104F22" w:rsidP="00104F22">
      <w:pPr>
        <w:tabs>
          <w:tab w:val="left" w:pos="5816"/>
          <w:tab w:val="right" w:pos="8306"/>
        </w:tabs>
        <w:spacing w:line="360" w:lineRule="auto"/>
        <w:jc w:val="right"/>
        <w:rPr>
          <w:i/>
          <w:iCs/>
          <w:sz w:val="28"/>
          <w:szCs w:val="28"/>
        </w:rPr>
      </w:pPr>
      <w:r>
        <w:rPr>
          <w:i/>
          <w:iCs/>
          <w:sz w:val="28"/>
          <w:szCs w:val="28"/>
        </w:rPr>
        <w:lastRenderedPageBreak/>
        <w:t>Summary of reinforcement in x-direction shown in the following table:</w:t>
      </w:r>
    </w:p>
    <w:p w:rsidR="00104F22" w:rsidRDefault="00104F22" w:rsidP="00104F22">
      <w:pPr>
        <w:tabs>
          <w:tab w:val="left" w:pos="5816"/>
          <w:tab w:val="right" w:pos="8306"/>
        </w:tabs>
        <w:spacing w:line="360" w:lineRule="auto"/>
        <w:jc w:val="center"/>
        <w:rPr>
          <w:i/>
          <w:iCs/>
          <w:sz w:val="28"/>
          <w:szCs w:val="28"/>
        </w:rPr>
      </w:pPr>
    </w:p>
    <w:tbl>
      <w:tblPr>
        <w:bidiVisual/>
        <w:tblW w:w="0" w:type="auto"/>
        <w:tblInd w:w="-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79"/>
        <w:gridCol w:w="1261"/>
        <w:gridCol w:w="1746"/>
        <w:gridCol w:w="1681"/>
        <w:gridCol w:w="1056"/>
      </w:tblGrid>
      <w:tr w:rsidR="00104F22" w:rsidTr="00104F22">
        <w:tc>
          <w:tcPr>
            <w:tcW w:w="2879"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Notes</w:t>
            </w:r>
          </w:p>
        </w:tc>
        <w:tc>
          <w:tcPr>
            <w:tcW w:w="126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Top steel</w:t>
            </w:r>
          </w:p>
        </w:tc>
        <w:tc>
          <w:tcPr>
            <w:tcW w:w="174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Bottom steel</w:t>
            </w:r>
          </w:p>
        </w:tc>
        <w:tc>
          <w:tcPr>
            <w:tcW w:w="168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Form Y</w:t>
            </w:r>
            <w:r>
              <w:rPr>
                <w:i/>
                <w:iCs/>
                <w:sz w:val="28"/>
                <w:szCs w:val="28"/>
                <w:vertAlign w:val="subscript"/>
              </w:rPr>
              <w:t>1</w:t>
            </w:r>
            <w:r>
              <w:rPr>
                <w:i/>
                <w:iCs/>
                <w:sz w:val="28"/>
                <w:szCs w:val="28"/>
              </w:rPr>
              <w:t>toY</w:t>
            </w:r>
            <w:r>
              <w:rPr>
                <w:i/>
                <w:iCs/>
                <w:sz w:val="28"/>
                <w:szCs w:val="28"/>
                <w:vertAlign w:val="subscript"/>
              </w:rPr>
              <w:t>2</w:t>
            </w: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Section</w:t>
            </w:r>
          </w:p>
        </w:tc>
      </w:tr>
      <w:tr w:rsidR="00104F22" w:rsidTr="00104F22">
        <w:tc>
          <w:tcPr>
            <w:tcW w:w="2879" w:type="dxa"/>
            <w:vMerge w:val="restart"/>
            <w:tcBorders>
              <w:top w:val="single" w:sz="4" w:space="0" w:color="000000"/>
              <w:left w:val="single" w:sz="4" w:space="0" w:color="000000"/>
              <w:bottom w:val="single" w:sz="4" w:space="0" w:color="000000"/>
              <w:right w:val="single" w:sz="4" w:space="0" w:color="000000"/>
            </w:tcBorders>
            <w:vAlign w:val="center"/>
          </w:tcPr>
          <w:p w:rsidR="00104F22" w:rsidRDefault="00104F22">
            <w:pPr>
              <w:tabs>
                <w:tab w:val="left" w:pos="5816"/>
                <w:tab w:val="right" w:pos="8306"/>
              </w:tabs>
              <w:spacing w:line="360" w:lineRule="auto"/>
              <w:jc w:val="center"/>
              <w:rPr>
                <w:rFonts w:ascii="Times New Roman"/>
                <w:i/>
                <w:iCs/>
                <w:sz w:val="28"/>
                <w:szCs w:val="28"/>
                <w:rtl/>
                <w:lang w:bidi="ar-SA"/>
              </w:rPr>
            </w:pPr>
            <w:r>
              <w:rPr>
                <w:rFonts w:ascii="Times New Roman"/>
                <w:i/>
                <w:iCs/>
                <w:sz w:val="28"/>
                <w:szCs w:val="28"/>
                <w:lang w:bidi="ar-SA"/>
              </w:rPr>
              <w:t>Bottom steel required under columns &amp; between columns.</w:t>
            </w:r>
          </w:p>
          <w:p w:rsidR="00104F22" w:rsidRDefault="00104F22">
            <w:pPr>
              <w:tabs>
                <w:tab w:val="left" w:pos="5816"/>
                <w:tab w:val="right" w:pos="8306"/>
              </w:tabs>
              <w:spacing w:line="360" w:lineRule="auto"/>
              <w:jc w:val="center"/>
              <w:rPr>
                <w:rFonts w:ascii="Times New Roman"/>
                <w:i/>
                <w:iCs/>
                <w:sz w:val="28"/>
                <w:szCs w:val="28"/>
                <w:lang w:bidi="ar-SA"/>
              </w:rPr>
            </w:pPr>
          </w:p>
          <w:p w:rsidR="00104F22" w:rsidRDefault="00104F22">
            <w:pPr>
              <w:tabs>
                <w:tab w:val="left" w:pos="5816"/>
                <w:tab w:val="right" w:pos="8306"/>
              </w:tabs>
              <w:spacing w:line="360" w:lineRule="auto"/>
              <w:jc w:val="center"/>
              <w:rPr>
                <w:rFonts w:ascii="Times New Roman"/>
                <w:i/>
                <w:iCs/>
                <w:sz w:val="28"/>
                <w:szCs w:val="28"/>
                <w:lang w:bidi="ar-SA"/>
              </w:rPr>
            </w:pPr>
          </w:p>
          <w:p w:rsidR="00104F22" w:rsidRDefault="00104F22">
            <w:pPr>
              <w:tabs>
                <w:tab w:val="left" w:pos="5816"/>
                <w:tab w:val="right" w:pos="8306"/>
              </w:tabs>
              <w:spacing w:line="360" w:lineRule="auto"/>
              <w:jc w:val="center"/>
              <w:rPr>
                <w:rFonts w:ascii="Times New Roman"/>
                <w:i/>
                <w:iCs/>
                <w:sz w:val="28"/>
                <w:szCs w:val="28"/>
                <w:lang w:bidi="ar-SA"/>
              </w:rPr>
            </w:pPr>
          </w:p>
          <w:p w:rsidR="00104F22" w:rsidRDefault="00104F22">
            <w:pPr>
              <w:tabs>
                <w:tab w:val="left" w:pos="5816"/>
                <w:tab w:val="right" w:pos="8306"/>
              </w:tabs>
              <w:spacing w:line="360" w:lineRule="auto"/>
              <w:jc w:val="center"/>
              <w:rPr>
                <w:rFonts w:ascii="Times New Roman"/>
                <w:i/>
                <w:iCs/>
                <w:sz w:val="28"/>
                <w:szCs w:val="28"/>
                <w:lang w:bidi="ar-SA"/>
              </w:rPr>
            </w:pPr>
            <w:r>
              <w:rPr>
                <w:rFonts w:ascii="Times New Roman"/>
                <w:i/>
                <w:iCs/>
                <w:sz w:val="28"/>
                <w:szCs w:val="28"/>
                <w:lang w:bidi="ar-SA"/>
              </w:rPr>
              <w:t>Top steel can be reduced as span length reduce as appear in BM diagram</w:t>
            </w:r>
          </w:p>
        </w:tc>
        <w:tc>
          <w:tcPr>
            <w:tcW w:w="126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u w:val="single"/>
              </w:rPr>
            </w:pPr>
            <w:r>
              <w:rPr>
                <w:i/>
                <w:iCs/>
                <w:sz w:val="28"/>
                <w:szCs w:val="28"/>
                <w:u w:val="single"/>
              </w:rPr>
              <w:t>5 Φ25/m</w:t>
            </w:r>
          </w:p>
        </w:tc>
        <w:tc>
          <w:tcPr>
            <w:tcW w:w="174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9Φ25/m</w:t>
            </w:r>
          </w:p>
        </w:tc>
        <w:tc>
          <w:tcPr>
            <w:tcW w:w="1681" w:type="dxa"/>
            <w:tcBorders>
              <w:top w:val="single" w:sz="4" w:space="0" w:color="000000"/>
              <w:left w:val="single" w:sz="4" w:space="0" w:color="000000"/>
              <w:bottom w:val="single" w:sz="4" w:space="0" w:color="000000"/>
              <w:right w:val="single" w:sz="4" w:space="0" w:color="000000"/>
            </w:tcBorders>
            <w:vAlign w:val="center"/>
          </w:tcPr>
          <w:p w:rsidR="00104F22" w:rsidRDefault="00104F22">
            <w:pPr>
              <w:tabs>
                <w:tab w:val="left" w:pos="5816"/>
                <w:tab w:val="right" w:pos="8306"/>
              </w:tabs>
              <w:spacing w:line="360" w:lineRule="auto"/>
              <w:jc w:val="center"/>
              <w:rPr>
                <w:rFonts w:ascii="Times New Roman"/>
                <w:i/>
                <w:iCs/>
                <w:sz w:val="28"/>
                <w:szCs w:val="28"/>
                <w:rtl/>
              </w:rPr>
            </w:pPr>
            <w:r>
              <w:rPr>
                <w:i/>
                <w:iCs/>
                <w:sz w:val="28"/>
                <w:szCs w:val="28"/>
              </w:rPr>
              <w:t>0 – 1</w:t>
            </w:r>
          </w:p>
          <w:p w:rsidR="00104F22" w:rsidRDefault="00104F22">
            <w:pPr>
              <w:tabs>
                <w:tab w:val="left" w:pos="5816"/>
                <w:tab w:val="right" w:pos="8306"/>
              </w:tabs>
              <w:spacing w:line="360" w:lineRule="auto"/>
              <w:jc w:val="center"/>
              <w:rPr>
                <w:rFonts w:ascii="Times New Roman"/>
                <w:i/>
                <w:iCs/>
                <w:sz w:val="28"/>
                <w:szCs w:val="28"/>
              </w:rPr>
            </w:pP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1</w:t>
            </w:r>
          </w:p>
        </w:tc>
      </w:tr>
      <w:tr w:rsidR="00104F22" w:rsidTr="00104F2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lang w:bidi="ar-SA"/>
              </w:rPr>
            </w:pPr>
          </w:p>
        </w:tc>
        <w:tc>
          <w:tcPr>
            <w:tcW w:w="126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5 Φ25/m</w:t>
            </w:r>
          </w:p>
        </w:tc>
        <w:tc>
          <w:tcPr>
            <w:tcW w:w="174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5 Φ25/m</w:t>
            </w:r>
          </w:p>
        </w:tc>
        <w:tc>
          <w:tcPr>
            <w:tcW w:w="1681" w:type="dxa"/>
            <w:tcBorders>
              <w:top w:val="single" w:sz="4" w:space="0" w:color="000000"/>
              <w:left w:val="single" w:sz="4" w:space="0" w:color="000000"/>
              <w:bottom w:val="single" w:sz="4" w:space="0" w:color="000000"/>
              <w:right w:val="single" w:sz="4" w:space="0" w:color="000000"/>
            </w:tcBorders>
            <w:vAlign w:val="center"/>
          </w:tcPr>
          <w:p w:rsidR="00104F22" w:rsidRDefault="00104F22">
            <w:pPr>
              <w:tabs>
                <w:tab w:val="left" w:pos="5816"/>
                <w:tab w:val="right" w:pos="8306"/>
              </w:tabs>
              <w:spacing w:line="360" w:lineRule="auto"/>
              <w:jc w:val="center"/>
              <w:rPr>
                <w:rFonts w:ascii="Times New Roman"/>
                <w:i/>
                <w:iCs/>
                <w:sz w:val="28"/>
                <w:szCs w:val="28"/>
                <w:rtl/>
              </w:rPr>
            </w:pPr>
            <w:r>
              <w:rPr>
                <w:i/>
                <w:iCs/>
                <w:sz w:val="28"/>
                <w:szCs w:val="28"/>
              </w:rPr>
              <w:t>1 - 5.5</w:t>
            </w:r>
          </w:p>
          <w:p w:rsidR="00104F22" w:rsidRDefault="00104F22">
            <w:pPr>
              <w:tabs>
                <w:tab w:val="left" w:pos="5816"/>
                <w:tab w:val="right" w:pos="8306"/>
              </w:tabs>
              <w:spacing w:line="360" w:lineRule="auto"/>
              <w:jc w:val="center"/>
              <w:rPr>
                <w:rFonts w:ascii="Times New Roman"/>
                <w:i/>
                <w:iCs/>
                <w:sz w:val="28"/>
                <w:szCs w:val="28"/>
              </w:rPr>
            </w:pP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2</w:t>
            </w:r>
          </w:p>
        </w:tc>
      </w:tr>
      <w:tr w:rsidR="00104F22" w:rsidTr="00104F2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lang w:bidi="ar-SA"/>
              </w:rPr>
            </w:pPr>
          </w:p>
        </w:tc>
        <w:tc>
          <w:tcPr>
            <w:tcW w:w="126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6 Φ25/m</w:t>
            </w:r>
          </w:p>
        </w:tc>
        <w:tc>
          <w:tcPr>
            <w:tcW w:w="174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6 Φ25/m</w:t>
            </w:r>
          </w:p>
        </w:tc>
        <w:tc>
          <w:tcPr>
            <w:tcW w:w="1681" w:type="dxa"/>
            <w:tcBorders>
              <w:top w:val="single" w:sz="4" w:space="0" w:color="000000"/>
              <w:left w:val="single" w:sz="4" w:space="0" w:color="000000"/>
              <w:bottom w:val="single" w:sz="4" w:space="0" w:color="000000"/>
              <w:right w:val="single" w:sz="4" w:space="0" w:color="000000"/>
            </w:tcBorders>
            <w:vAlign w:val="center"/>
          </w:tcPr>
          <w:p w:rsidR="00104F22" w:rsidRDefault="00104F22">
            <w:pPr>
              <w:tabs>
                <w:tab w:val="left" w:pos="5816"/>
                <w:tab w:val="right" w:pos="8306"/>
              </w:tabs>
              <w:spacing w:line="360" w:lineRule="auto"/>
              <w:jc w:val="center"/>
              <w:rPr>
                <w:rFonts w:ascii="Times New Roman"/>
                <w:i/>
                <w:iCs/>
                <w:sz w:val="28"/>
                <w:szCs w:val="28"/>
                <w:rtl/>
              </w:rPr>
            </w:pPr>
            <w:r>
              <w:rPr>
                <w:i/>
                <w:iCs/>
                <w:sz w:val="28"/>
                <w:szCs w:val="28"/>
              </w:rPr>
              <w:t>5.5 – 10</w:t>
            </w:r>
          </w:p>
          <w:p w:rsidR="00104F22" w:rsidRDefault="00104F22">
            <w:pPr>
              <w:tabs>
                <w:tab w:val="left" w:pos="5816"/>
                <w:tab w:val="right" w:pos="8306"/>
              </w:tabs>
              <w:spacing w:line="360" w:lineRule="auto"/>
              <w:jc w:val="center"/>
              <w:rPr>
                <w:rFonts w:ascii="Times New Roman"/>
                <w:i/>
                <w:iCs/>
                <w:sz w:val="28"/>
                <w:szCs w:val="28"/>
              </w:rPr>
            </w:pP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3</w:t>
            </w:r>
          </w:p>
        </w:tc>
      </w:tr>
      <w:tr w:rsidR="00104F22" w:rsidTr="00104F2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lang w:bidi="ar-SA"/>
              </w:rPr>
            </w:pPr>
          </w:p>
        </w:tc>
        <w:tc>
          <w:tcPr>
            <w:tcW w:w="126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6Φ25/m</w:t>
            </w:r>
          </w:p>
        </w:tc>
        <w:tc>
          <w:tcPr>
            <w:tcW w:w="174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6 Φ25/m</w:t>
            </w:r>
          </w:p>
        </w:tc>
        <w:tc>
          <w:tcPr>
            <w:tcW w:w="1681" w:type="dxa"/>
            <w:tcBorders>
              <w:top w:val="single" w:sz="4" w:space="0" w:color="000000"/>
              <w:left w:val="single" w:sz="4" w:space="0" w:color="000000"/>
              <w:bottom w:val="single" w:sz="4" w:space="0" w:color="000000"/>
              <w:right w:val="single" w:sz="4" w:space="0" w:color="000000"/>
            </w:tcBorders>
            <w:vAlign w:val="center"/>
          </w:tcPr>
          <w:p w:rsidR="00104F22" w:rsidRDefault="00104F22">
            <w:pPr>
              <w:tabs>
                <w:tab w:val="left" w:pos="5816"/>
                <w:tab w:val="right" w:pos="8306"/>
              </w:tabs>
              <w:spacing w:line="360" w:lineRule="auto"/>
              <w:jc w:val="center"/>
              <w:rPr>
                <w:rFonts w:ascii="Times New Roman"/>
                <w:i/>
                <w:iCs/>
                <w:sz w:val="28"/>
                <w:szCs w:val="28"/>
                <w:rtl/>
              </w:rPr>
            </w:pPr>
            <w:r>
              <w:rPr>
                <w:i/>
                <w:iCs/>
                <w:sz w:val="28"/>
                <w:szCs w:val="28"/>
              </w:rPr>
              <w:t>10 – 15</w:t>
            </w:r>
          </w:p>
          <w:p w:rsidR="00104F22" w:rsidRDefault="00104F22">
            <w:pPr>
              <w:tabs>
                <w:tab w:val="left" w:pos="5816"/>
                <w:tab w:val="right" w:pos="8306"/>
              </w:tabs>
              <w:spacing w:line="360" w:lineRule="auto"/>
              <w:jc w:val="center"/>
              <w:rPr>
                <w:rFonts w:ascii="Times New Roman"/>
                <w:i/>
                <w:iCs/>
                <w:sz w:val="28"/>
                <w:szCs w:val="28"/>
              </w:rPr>
            </w:pP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4</w:t>
            </w:r>
          </w:p>
        </w:tc>
      </w:tr>
      <w:tr w:rsidR="00104F22" w:rsidTr="00104F2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lang w:bidi="ar-SA"/>
              </w:rPr>
            </w:pPr>
          </w:p>
        </w:tc>
        <w:tc>
          <w:tcPr>
            <w:tcW w:w="126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7 Φ25/m</w:t>
            </w:r>
          </w:p>
        </w:tc>
        <w:tc>
          <w:tcPr>
            <w:tcW w:w="174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5 Φ25/m</w:t>
            </w:r>
          </w:p>
        </w:tc>
        <w:tc>
          <w:tcPr>
            <w:tcW w:w="1681" w:type="dxa"/>
            <w:tcBorders>
              <w:top w:val="single" w:sz="4" w:space="0" w:color="000000"/>
              <w:left w:val="single" w:sz="4" w:space="0" w:color="000000"/>
              <w:bottom w:val="single" w:sz="4" w:space="0" w:color="000000"/>
              <w:right w:val="single" w:sz="4" w:space="0" w:color="000000"/>
            </w:tcBorders>
            <w:vAlign w:val="center"/>
          </w:tcPr>
          <w:p w:rsidR="00104F22" w:rsidRDefault="00104F22">
            <w:pPr>
              <w:tabs>
                <w:tab w:val="left" w:pos="5816"/>
                <w:tab w:val="right" w:pos="8306"/>
              </w:tabs>
              <w:spacing w:line="360" w:lineRule="auto"/>
              <w:jc w:val="center"/>
              <w:rPr>
                <w:rFonts w:ascii="Times New Roman"/>
                <w:i/>
                <w:iCs/>
                <w:sz w:val="28"/>
                <w:szCs w:val="28"/>
                <w:rtl/>
              </w:rPr>
            </w:pPr>
            <w:r>
              <w:rPr>
                <w:i/>
                <w:iCs/>
                <w:sz w:val="28"/>
                <w:szCs w:val="28"/>
              </w:rPr>
              <w:t>15 – 18</w:t>
            </w:r>
          </w:p>
          <w:p w:rsidR="00104F22" w:rsidRDefault="00104F22">
            <w:pPr>
              <w:tabs>
                <w:tab w:val="left" w:pos="5816"/>
                <w:tab w:val="right" w:pos="8306"/>
              </w:tabs>
              <w:spacing w:line="360" w:lineRule="auto"/>
              <w:jc w:val="center"/>
              <w:rPr>
                <w:rFonts w:ascii="Times New Roman"/>
                <w:i/>
                <w:iCs/>
                <w:sz w:val="28"/>
                <w:szCs w:val="28"/>
              </w:rPr>
            </w:pP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5</w:t>
            </w:r>
          </w:p>
        </w:tc>
      </w:tr>
      <w:tr w:rsidR="00104F22" w:rsidTr="00104F2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lang w:bidi="ar-SA"/>
              </w:rPr>
            </w:pPr>
          </w:p>
        </w:tc>
        <w:tc>
          <w:tcPr>
            <w:tcW w:w="126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7 Φ25/m</w:t>
            </w:r>
          </w:p>
        </w:tc>
        <w:tc>
          <w:tcPr>
            <w:tcW w:w="174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8 Φ25/m</w:t>
            </w:r>
          </w:p>
        </w:tc>
        <w:tc>
          <w:tcPr>
            <w:tcW w:w="1681" w:type="dxa"/>
            <w:tcBorders>
              <w:top w:val="single" w:sz="4" w:space="0" w:color="000000"/>
              <w:left w:val="single" w:sz="4" w:space="0" w:color="000000"/>
              <w:bottom w:val="single" w:sz="4" w:space="0" w:color="000000"/>
              <w:right w:val="single" w:sz="4" w:space="0" w:color="000000"/>
            </w:tcBorders>
            <w:vAlign w:val="center"/>
          </w:tcPr>
          <w:p w:rsidR="00104F22" w:rsidRDefault="00104F22">
            <w:pPr>
              <w:tabs>
                <w:tab w:val="left" w:pos="5816"/>
                <w:tab w:val="right" w:pos="8306"/>
              </w:tabs>
              <w:spacing w:line="360" w:lineRule="auto"/>
              <w:jc w:val="center"/>
              <w:rPr>
                <w:rFonts w:ascii="Times New Roman"/>
                <w:i/>
                <w:iCs/>
                <w:sz w:val="28"/>
                <w:szCs w:val="28"/>
                <w:rtl/>
              </w:rPr>
            </w:pPr>
            <w:r>
              <w:rPr>
                <w:i/>
                <w:iCs/>
                <w:sz w:val="28"/>
                <w:szCs w:val="28"/>
              </w:rPr>
              <w:t>18 - 19.85</w:t>
            </w:r>
          </w:p>
          <w:p w:rsidR="00104F22" w:rsidRDefault="00104F22">
            <w:pPr>
              <w:tabs>
                <w:tab w:val="left" w:pos="5816"/>
                <w:tab w:val="right" w:pos="8306"/>
              </w:tabs>
              <w:spacing w:line="360" w:lineRule="auto"/>
              <w:jc w:val="center"/>
              <w:rPr>
                <w:rFonts w:ascii="Times New Roman"/>
                <w:i/>
                <w:iCs/>
                <w:sz w:val="28"/>
                <w:szCs w:val="28"/>
              </w:rPr>
            </w:pP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6</w:t>
            </w:r>
          </w:p>
        </w:tc>
      </w:tr>
    </w:tbl>
    <w:p w:rsidR="00104F22" w:rsidRDefault="00104F22" w:rsidP="00104F22">
      <w:pPr>
        <w:tabs>
          <w:tab w:val="left" w:pos="5816"/>
          <w:tab w:val="right" w:pos="8306"/>
        </w:tabs>
        <w:spacing w:line="360" w:lineRule="auto"/>
        <w:jc w:val="center"/>
        <w:rPr>
          <w:i/>
          <w:iCs/>
        </w:rPr>
      </w:pPr>
      <w:r>
        <w:rPr>
          <w:i/>
          <w:iCs/>
        </w:rPr>
        <w:t>Table(4:13) Mat Reinforcement in x-direction</w:t>
      </w:r>
    </w:p>
    <w:p w:rsidR="00104F22" w:rsidRDefault="00104F22" w:rsidP="00104F22">
      <w:pPr>
        <w:tabs>
          <w:tab w:val="left" w:pos="5816"/>
          <w:tab w:val="right" w:pos="8306"/>
        </w:tabs>
        <w:spacing w:line="360" w:lineRule="auto"/>
        <w:jc w:val="right"/>
        <w:rPr>
          <w:i/>
          <w:iCs/>
          <w:sz w:val="28"/>
          <w:szCs w:val="28"/>
        </w:rPr>
      </w:pPr>
      <w:r>
        <w:rPr>
          <w:i/>
          <w:iCs/>
          <w:sz w:val="28"/>
          <w:szCs w:val="28"/>
          <w:lang w:bidi="ar-SA"/>
        </w:rPr>
        <w:t>Note: The Point (X,Y) = (0,0) is considered as the exterior edge of column21</w:t>
      </w:r>
    </w:p>
    <w:p w:rsidR="00104F22" w:rsidRDefault="00104F22" w:rsidP="00104F22">
      <w:pPr>
        <w:bidi w:val="0"/>
        <w:spacing w:line="360" w:lineRule="auto"/>
        <w:rPr>
          <w:b/>
          <w:bCs/>
          <w:i/>
          <w:iCs/>
          <w:sz w:val="28"/>
          <w:szCs w:val="28"/>
        </w:rPr>
      </w:pPr>
    </w:p>
    <w:p w:rsidR="00104F22" w:rsidRDefault="00104F22" w:rsidP="00104F22">
      <w:pPr>
        <w:spacing w:line="360" w:lineRule="auto"/>
        <w:rPr>
          <w:i/>
          <w:iCs/>
          <w:sz w:val="28"/>
          <w:szCs w:val="28"/>
          <w:lang w:bidi="ar-SA"/>
        </w:rPr>
      </w:pPr>
    </w:p>
    <w:p w:rsidR="00104F22" w:rsidRDefault="00104F22" w:rsidP="00104F22">
      <w:pPr>
        <w:spacing w:line="360" w:lineRule="auto"/>
        <w:rPr>
          <w:i/>
          <w:iCs/>
          <w:sz w:val="28"/>
          <w:szCs w:val="28"/>
          <w:lang w:bidi="ar-SA"/>
        </w:rPr>
      </w:pPr>
    </w:p>
    <w:p w:rsidR="00104F22" w:rsidRDefault="00104F22" w:rsidP="00104F22">
      <w:pPr>
        <w:spacing w:line="360" w:lineRule="auto"/>
        <w:rPr>
          <w:i/>
          <w:iCs/>
          <w:sz w:val="28"/>
          <w:szCs w:val="28"/>
          <w:lang w:bidi="ar-SA"/>
        </w:rPr>
      </w:pPr>
    </w:p>
    <w:p w:rsidR="00104F22" w:rsidRDefault="00104F22" w:rsidP="00104F22">
      <w:pPr>
        <w:spacing w:line="360" w:lineRule="auto"/>
        <w:rPr>
          <w:i/>
          <w:iCs/>
          <w:sz w:val="28"/>
          <w:szCs w:val="28"/>
          <w:lang w:bidi="ar-SA"/>
        </w:rPr>
      </w:pPr>
    </w:p>
    <w:p w:rsidR="00104F22" w:rsidRDefault="00104F22" w:rsidP="00104F22">
      <w:pPr>
        <w:spacing w:line="360" w:lineRule="auto"/>
        <w:rPr>
          <w:i/>
          <w:iCs/>
          <w:sz w:val="28"/>
          <w:szCs w:val="28"/>
          <w:lang w:bidi="ar-SA"/>
        </w:rPr>
      </w:pPr>
    </w:p>
    <w:p w:rsidR="00104F22" w:rsidRDefault="00104F22" w:rsidP="00104F22">
      <w:pPr>
        <w:spacing w:line="360" w:lineRule="auto"/>
        <w:rPr>
          <w:i/>
          <w:iCs/>
          <w:sz w:val="28"/>
          <w:szCs w:val="28"/>
          <w:lang w:bidi="ar-SA"/>
        </w:rPr>
      </w:pPr>
    </w:p>
    <w:p w:rsidR="00104F22" w:rsidRDefault="00104F22" w:rsidP="00104F22">
      <w:pPr>
        <w:spacing w:line="360" w:lineRule="auto"/>
        <w:rPr>
          <w:i/>
          <w:iCs/>
          <w:sz w:val="28"/>
          <w:szCs w:val="28"/>
          <w:lang w:bidi="ar-SA"/>
        </w:rPr>
      </w:pPr>
    </w:p>
    <w:p w:rsidR="00104F22" w:rsidRDefault="00104F22" w:rsidP="00104F22">
      <w:pPr>
        <w:spacing w:line="360" w:lineRule="auto"/>
        <w:rPr>
          <w:i/>
          <w:iCs/>
          <w:sz w:val="28"/>
          <w:szCs w:val="28"/>
          <w:lang w:bidi="ar-SA"/>
        </w:rPr>
      </w:pPr>
    </w:p>
    <w:p w:rsidR="00104F22" w:rsidRDefault="00104F22" w:rsidP="00104F22">
      <w:pPr>
        <w:spacing w:line="360" w:lineRule="auto"/>
        <w:rPr>
          <w:i/>
          <w:iCs/>
          <w:sz w:val="28"/>
          <w:szCs w:val="28"/>
        </w:rPr>
      </w:pPr>
    </w:p>
    <w:p w:rsidR="00104F22" w:rsidRDefault="00104F22" w:rsidP="00104F22">
      <w:pPr>
        <w:spacing w:line="360" w:lineRule="auto"/>
        <w:jc w:val="right"/>
        <w:rPr>
          <w:b/>
          <w:bCs/>
          <w:i/>
          <w:iCs/>
          <w:sz w:val="28"/>
          <w:szCs w:val="28"/>
          <w:u w:val="single"/>
        </w:rPr>
      </w:pPr>
      <w:r>
        <w:rPr>
          <w:b/>
          <w:bCs/>
          <w:i/>
          <w:iCs/>
          <w:sz w:val="28"/>
          <w:szCs w:val="28"/>
          <w:u w:val="single"/>
        </w:rPr>
        <w:lastRenderedPageBreak/>
        <w:t>Y-direction:</w:t>
      </w:r>
    </w:p>
    <w:p w:rsidR="00104F22" w:rsidRDefault="00104F22" w:rsidP="00104F22">
      <w:pPr>
        <w:spacing w:line="360" w:lineRule="auto"/>
        <w:jc w:val="right"/>
        <w:rPr>
          <w:i/>
          <w:iCs/>
          <w:sz w:val="28"/>
          <w:szCs w:val="28"/>
        </w:rPr>
      </w:pPr>
      <w:r>
        <w:rPr>
          <w:i/>
          <w:iCs/>
          <w:sz w:val="28"/>
          <w:szCs w:val="28"/>
        </w:rPr>
        <w:t>The area in the y-direction will be divided into 6 sections:</w:t>
      </w:r>
    </w:p>
    <w:p w:rsidR="00104F22" w:rsidRDefault="00104F22" w:rsidP="00104F22">
      <w:pPr>
        <w:spacing w:line="360" w:lineRule="auto"/>
        <w:jc w:val="right"/>
        <w:rPr>
          <w:i/>
          <w:iCs/>
          <w:sz w:val="28"/>
          <w:szCs w:val="28"/>
        </w:rPr>
      </w:pPr>
      <w:r>
        <w:rPr>
          <w:i/>
          <w:iCs/>
          <w:sz w:val="28"/>
          <w:szCs w:val="28"/>
        </w:rPr>
        <w:t>Figure (4:12) show bending moment in y-direction using SAP2000:</w:t>
      </w:r>
    </w:p>
    <w:p w:rsidR="00104F22" w:rsidRDefault="00104F22" w:rsidP="00104F22">
      <w:pPr>
        <w:spacing w:line="360" w:lineRule="auto"/>
        <w:jc w:val="right"/>
        <w:rPr>
          <w:i/>
          <w:iCs/>
          <w:sz w:val="28"/>
          <w:szCs w:val="28"/>
        </w:rPr>
      </w:pPr>
      <w:r>
        <w:rPr>
          <w:i/>
          <w:iCs/>
          <w:noProof/>
          <w:sz w:val="28"/>
          <w:szCs w:val="28"/>
          <w:lang w:bidi="ar-SA"/>
        </w:rPr>
        <w:drawing>
          <wp:inline distT="0" distB="0" distL="0" distR="0">
            <wp:extent cx="5857875" cy="4733925"/>
            <wp:effectExtent l="19050" t="0" r="9525" b="0"/>
            <wp:docPr id="65" name="Picture 13" descr="BMY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MYY"/>
                    <pic:cNvPicPr>
                      <a:picLocks noChangeAspect="1" noChangeArrowheads="1"/>
                    </pic:cNvPicPr>
                  </pic:nvPicPr>
                  <pic:blipFill>
                    <a:blip r:embed="rId57" cstate="print"/>
                    <a:srcRect/>
                    <a:stretch>
                      <a:fillRect/>
                    </a:stretch>
                  </pic:blipFill>
                  <pic:spPr bwMode="auto">
                    <a:xfrm>
                      <a:off x="0" y="0"/>
                      <a:ext cx="5857875" cy="4733925"/>
                    </a:xfrm>
                    <a:prstGeom prst="rect">
                      <a:avLst/>
                    </a:prstGeom>
                    <a:noFill/>
                    <a:ln w="9525">
                      <a:noFill/>
                      <a:miter lim="800000"/>
                      <a:headEnd/>
                      <a:tailEnd/>
                    </a:ln>
                  </pic:spPr>
                </pic:pic>
              </a:graphicData>
            </a:graphic>
          </wp:inline>
        </w:drawing>
      </w:r>
    </w:p>
    <w:p w:rsidR="00104F22" w:rsidRDefault="00104F22" w:rsidP="00104F22">
      <w:pPr>
        <w:spacing w:line="360" w:lineRule="auto"/>
        <w:jc w:val="right"/>
        <w:rPr>
          <w:i/>
          <w:iCs/>
          <w:sz w:val="28"/>
          <w:szCs w:val="28"/>
        </w:rPr>
      </w:pPr>
      <w:r>
        <w:rPr>
          <w:i/>
          <w:iCs/>
          <w:noProof/>
          <w:sz w:val="28"/>
          <w:szCs w:val="28"/>
          <w:lang w:bidi="ar-SA"/>
        </w:rPr>
        <w:drawing>
          <wp:inline distT="0" distB="0" distL="0" distR="0">
            <wp:extent cx="6086475" cy="238125"/>
            <wp:effectExtent l="19050" t="0" r="9525" b="0"/>
            <wp:docPr id="66" name="Picture 14" descr="scal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scale2"/>
                    <pic:cNvPicPr>
                      <a:picLocks noChangeAspect="1" noChangeArrowheads="1"/>
                    </pic:cNvPicPr>
                  </pic:nvPicPr>
                  <pic:blipFill>
                    <a:blip r:embed="rId58" cstate="print"/>
                    <a:srcRect/>
                    <a:stretch>
                      <a:fillRect/>
                    </a:stretch>
                  </pic:blipFill>
                  <pic:spPr bwMode="auto">
                    <a:xfrm>
                      <a:off x="0" y="0"/>
                      <a:ext cx="6086475" cy="238125"/>
                    </a:xfrm>
                    <a:prstGeom prst="rect">
                      <a:avLst/>
                    </a:prstGeom>
                    <a:noFill/>
                    <a:ln w="9525">
                      <a:noFill/>
                      <a:miter lim="800000"/>
                      <a:headEnd/>
                      <a:tailEnd/>
                    </a:ln>
                  </pic:spPr>
                </pic:pic>
              </a:graphicData>
            </a:graphic>
          </wp:inline>
        </w:drawing>
      </w:r>
    </w:p>
    <w:p w:rsidR="00104F22" w:rsidRDefault="00104F22" w:rsidP="00104F22">
      <w:pPr>
        <w:spacing w:line="360" w:lineRule="auto"/>
        <w:jc w:val="center"/>
        <w:rPr>
          <w:i/>
          <w:iCs/>
        </w:rPr>
      </w:pPr>
      <w:r>
        <w:rPr>
          <w:i/>
          <w:iCs/>
        </w:rPr>
        <w:t>Figure (4:12) BM in y-direction of mat foundation using SAP2000</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Section 1:</w:t>
      </w:r>
    </w:p>
    <w:p w:rsidR="00104F22" w:rsidRDefault="00104F22" w:rsidP="00104F22">
      <w:pPr>
        <w:spacing w:line="360" w:lineRule="auto"/>
        <w:jc w:val="right"/>
        <w:rPr>
          <w:i/>
          <w:iCs/>
          <w:sz w:val="28"/>
          <w:szCs w:val="28"/>
        </w:rPr>
      </w:pPr>
      <w:r>
        <w:rPr>
          <w:i/>
          <w:iCs/>
          <w:sz w:val="28"/>
          <w:szCs w:val="28"/>
        </w:rPr>
        <w:t>Max BM</w:t>
      </w:r>
      <w:r>
        <w:rPr>
          <w:i/>
          <w:iCs/>
          <w:sz w:val="28"/>
          <w:szCs w:val="28"/>
          <w:vertAlign w:val="subscript"/>
        </w:rPr>
        <w:t xml:space="preserve">+ve </w:t>
      </w:r>
      <w:r>
        <w:rPr>
          <w:i/>
          <w:iCs/>
          <w:sz w:val="28"/>
          <w:szCs w:val="28"/>
        </w:rPr>
        <w:t>=15t.m</w:t>
      </w:r>
    </w:p>
    <w:p w:rsidR="00104F22" w:rsidRDefault="00104F22" w:rsidP="00104F22">
      <w:pPr>
        <w:pStyle w:val="NoSpacing"/>
        <w:spacing w:line="360" w:lineRule="auto"/>
        <w:jc w:val="right"/>
        <w:rPr>
          <w:i/>
          <w:iCs/>
          <w:sz w:val="28"/>
          <w:szCs w:val="28"/>
          <w:vertAlign w:val="superscript"/>
        </w:rPr>
      </w:pPr>
      <w:r>
        <w:rPr>
          <w:i/>
          <w:iCs/>
          <w:sz w:val="28"/>
          <w:szCs w:val="28"/>
        </w:rPr>
        <w:t xml:space="preserve">         </w:t>
      </w:r>
    </w:p>
    <w:p w:rsidR="00104F22" w:rsidRDefault="00104F22" w:rsidP="00104F22">
      <w:pPr>
        <w:pStyle w:val="NoSpacing"/>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2.61*15*10</w:t>
      </w:r>
      <w:r>
        <w:rPr>
          <w:i/>
          <w:iCs/>
          <w:sz w:val="28"/>
          <w:szCs w:val="28"/>
          <w:u w:val="single"/>
          <w:vertAlign w:val="superscript"/>
        </w:rPr>
        <w:t>5</w:t>
      </w:r>
      <w:r>
        <w:rPr>
          <w:i/>
          <w:iCs/>
          <w:sz w:val="28"/>
          <w:szCs w:val="28"/>
        </w:rPr>
        <w:t>) ) ) =&lt; ρ</w:t>
      </w:r>
      <w:r>
        <w:rPr>
          <w:i/>
          <w:iCs/>
          <w:sz w:val="28"/>
          <w:szCs w:val="28"/>
          <w:vertAlign w:val="subscript"/>
        </w:rPr>
        <w:t>min</w:t>
      </w:r>
    </w:p>
    <w:p w:rsidR="00104F22" w:rsidRDefault="00104F22" w:rsidP="00104F22">
      <w:pPr>
        <w:jc w:val="right"/>
        <w:rPr>
          <w:i/>
          <w:iCs/>
          <w:sz w:val="28"/>
          <w:szCs w:val="28"/>
        </w:rPr>
      </w:pPr>
      <w:r>
        <w:rPr>
          <w:i/>
          <w:iCs/>
          <w:sz w:val="28"/>
          <w:szCs w:val="28"/>
        </w:rPr>
        <w:t xml:space="preserve">          4200                    240*100*100</w:t>
      </w:r>
      <w:r>
        <w:rPr>
          <w:i/>
          <w:iCs/>
          <w:sz w:val="28"/>
          <w:szCs w:val="28"/>
          <w:vertAlign w:val="superscript"/>
        </w:rPr>
        <w:t>2</w:t>
      </w:r>
    </w:p>
    <w:p w:rsidR="00104F22" w:rsidRDefault="00104F22" w:rsidP="00104F22">
      <w:pPr>
        <w:spacing w:line="360" w:lineRule="auto"/>
        <w:jc w:val="right"/>
        <w:rPr>
          <w:i/>
          <w:iCs/>
          <w:sz w:val="28"/>
          <w:szCs w:val="28"/>
        </w:rPr>
      </w:pPr>
      <w:r>
        <w:rPr>
          <w:i/>
          <w:iCs/>
          <w:sz w:val="28"/>
          <w:szCs w:val="28"/>
        </w:rPr>
        <w:t>Therefore, A</w:t>
      </w:r>
      <w:r>
        <w:rPr>
          <w:i/>
          <w:iCs/>
          <w:sz w:val="28"/>
          <w:szCs w:val="28"/>
          <w:vertAlign w:val="subscript"/>
        </w:rPr>
        <w:t>st</w:t>
      </w:r>
      <w:r>
        <w:rPr>
          <w:i/>
          <w:iCs/>
          <w:sz w:val="28"/>
          <w:szCs w:val="28"/>
        </w:rPr>
        <w:t xml:space="preserve"> =0.0018(100) (110) =19.8cm</w:t>
      </w:r>
      <w:r>
        <w:rPr>
          <w:i/>
          <w:iCs/>
          <w:sz w:val="28"/>
          <w:szCs w:val="28"/>
          <w:vertAlign w:val="superscript"/>
        </w:rPr>
        <w:t>2</w:t>
      </w:r>
      <w:r>
        <w:rPr>
          <w:i/>
          <w:iCs/>
          <w:sz w:val="28"/>
          <w:szCs w:val="28"/>
        </w:rPr>
        <w:t xml:space="preserve"> </w:t>
      </w:r>
    </w:p>
    <w:p w:rsidR="00104F22" w:rsidRDefault="00104F22" w:rsidP="00104F22">
      <w:pPr>
        <w:spacing w:line="360" w:lineRule="auto"/>
        <w:jc w:val="right"/>
        <w:rPr>
          <w:i/>
          <w:iCs/>
          <w:sz w:val="28"/>
          <w:szCs w:val="28"/>
          <w:u w:val="single"/>
          <w:lang w:bidi="ar-SA"/>
        </w:rPr>
      </w:pPr>
    </w:p>
    <w:p w:rsidR="00104F22" w:rsidRDefault="00104F22" w:rsidP="00104F22">
      <w:pPr>
        <w:spacing w:line="360" w:lineRule="auto"/>
        <w:jc w:val="right"/>
        <w:rPr>
          <w:i/>
          <w:iCs/>
          <w:sz w:val="28"/>
          <w:szCs w:val="28"/>
          <w:u w:val="single"/>
        </w:rPr>
      </w:pPr>
    </w:p>
    <w:p w:rsidR="00104F22" w:rsidRDefault="00981C9F" w:rsidP="00104F22">
      <w:pPr>
        <w:spacing w:line="360" w:lineRule="auto"/>
        <w:jc w:val="right"/>
        <w:rPr>
          <w:i/>
          <w:iCs/>
          <w:sz w:val="28"/>
          <w:szCs w:val="28"/>
          <w:u w:val="single"/>
        </w:rPr>
      </w:pPr>
      <w:r w:rsidRPr="00981C9F">
        <w:pict>
          <v:roundrect id="_x0000_s2099" style="position:absolute;margin-left:-1.5pt;margin-top:7.6pt;width:186pt;height:60pt;z-index:-251633664" arcsize="10923f"/>
        </w:pict>
      </w:r>
    </w:p>
    <w:p w:rsidR="00104F22" w:rsidRDefault="00104F22" w:rsidP="00104F22">
      <w:pPr>
        <w:spacing w:line="360" w:lineRule="auto"/>
        <w:jc w:val="right"/>
        <w:rPr>
          <w:b/>
          <w:bCs/>
          <w:i/>
          <w:iCs/>
          <w:sz w:val="28"/>
          <w:szCs w:val="28"/>
          <w:u w:val="single"/>
        </w:rPr>
      </w:pPr>
      <w:r>
        <w:rPr>
          <w:b/>
          <w:bCs/>
          <w:i/>
          <w:iCs/>
          <w:sz w:val="28"/>
          <w:szCs w:val="28"/>
        </w:rPr>
        <w:t xml:space="preserve">   </w:t>
      </w:r>
      <w:r>
        <w:rPr>
          <w:b/>
          <w:bCs/>
          <w:i/>
          <w:iCs/>
          <w:sz w:val="28"/>
          <w:szCs w:val="28"/>
          <w:u w:val="single"/>
        </w:rPr>
        <w:t>Use 5Φ25/m (Bottom steel)</w:t>
      </w:r>
    </w:p>
    <w:p w:rsidR="00104F22" w:rsidRDefault="00104F22" w:rsidP="00104F22">
      <w:pPr>
        <w:spacing w:line="360" w:lineRule="auto"/>
        <w:jc w:val="right"/>
        <w:rPr>
          <w:i/>
          <w:iCs/>
          <w:sz w:val="28"/>
          <w:szCs w:val="28"/>
          <w:u w:val="single"/>
        </w:rPr>
      </w:pPr>
    </w:p>
    <w:p w:rsidR="00104F22" w:rsidRDefault="00104F22" w:rsidP="00104F22">
      <w:pPr>
        <w:spacing w:line="360" w:lineRule="auto"/>
        <w:jc w:val="right"/>
        <w:rPr>
          <w:i/>
          <w:iCs/>
          <w:sz w:val="28"/>
          <w:szCs w:val="28"/>
        </w:rPr>
      </w:pPr>
      <w:r>
        <w:rPr>
          <w:i/>
          <w:iCs/>
          <w:sz w:val="28"/>
          <w:szCs w:val="28"/>
        </w:rPr>
        <w:t>Max BM</w:t>
      </w:r>
      <w:r>
        <w:rPr>
          <w:i/>
          <w:iCs/>
          <w:sz w:val="28"/>
          <w:szCs w:val="28"/>
          <w:vertAlign w:val="subscript"/>
        </w:rPr>
        <w:t xml:space="preserve">-ve </w:t>
      </w:r>
      <w:r>
        <w:rPr>
          <w:i/>
          <w:iCs/>
          <w:sz w:val="28"/>
          <w:szCs w:val="28"/>
        </w:rPr>
        <w:t>=85t.m</w:t>
      </w:r>
    </w:p>
    <w:p w:rsidR="00104F22" w:rsidRDefault="00104F22" w:rsidP="00104F22">
      <w:pPr>
        <w:pStyle w:val="NoSpacing"/>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2.61*85*10</w:t>
      </w:r>
      <w:r>
        <w:rPr>
          <w:i/>
          <w:iCs/>
          <w:sz w:val="28"/>
          <w:szCs w:val="28"/>
          <w:u w:val="single"/>
          <w:vertAlign w:val="superscript"/>
        </w:rPr>
        <w:t>5</w:t>
      </w:r>
      <w:r>
        <w:rPr>
          <w:i/>
          <w:iCs/>
          <w:sz w:val="28"/>
          <w:szCs w:val="28"/>
        </w:rPr>
        <w:t>) ) ) =0.0023</w:t>
      </w:r>
    </w:p>
    <w:p w:rsidR="00104F22" w:rsidRDefault="00104F22" w:rsidP="00104F22">
      <w:pPr>
        <w:jc w:val="right"/>
        <w:rPr>
          <w:i/>
          <w:iCs/>
          <w:sz w:val="28"/>
          <w:szCs w:val="28"/>
        </w:rPr>
      </w:pPr>
      <w:r>
        <w:rPr>
          <w:i/>
          <w:iCs/>
          <w:sz w:val="28"/>
          <w:szCs w:val="28"/>
        </w:rPr>
        <w:t xml:space="preserve">          4200                    240*100*100</w:t>
      </w:r>
      <w:r>
        <w:rPr>
          <w:i/>
          <w:iCs/>
          <w:sz w:val="28"/>
          <w:szCs w:val="28"/>
          <w:vertAlign w:val="superscript"/>
        </w:rPr>
        <w:t>2</w:t>
      </w:r>
    </w:p>
    <w:p w:rsidR="00104F22" w:rsidRDefault="00104F22" w:rsidP="00104F22">
      <w:pPr>
        <w:spacing w:line="360" w:lineRule="auto"/>
        <w:jc w:val="right"/>
        <w:rPr>
          <w:i/>
          <w:iCs/>
          <w:sz w:val="28"/>
          <w:szCs w:val="28"/>
        </w:rPr>
      </w:pPr>
      <w:r>
        <w:rPr>
          <w:i/>
          <w:iCs/>
          <w:sz w:val="28"/>
          <w:szCs w:val="28"/>
        </w:rPr>
        <w:t>Ast=0.0023(100)(100) =23cm</w:t>
      </w:r>
      <w:r>
        <w:rPr>
          <w:i/>
          <w:iCs/>
          <w:sz w:val="28"/>
          <w:szCs w:val="28"/>
          <w:vertAlign w:val="superscript"/>
        </w:rPr>
        <w:t>2</w:t>
      </w:r>
    </w:p>
    <w:p w:rsidR="00104F22" w:rsidRDefault="00981C9F" w:rsidP="00104F22">
      <w:pPr>
        <w:spacing w:line="360" w:lineRule="auto"/>
        <w:jc w:val="right"/>
        <w:rPr>
          <w:i/>
          <w:iCs/>
          <w:sz w:val="28"/>
          <w:szCs w:val="28"/>
          <w:u w:val="single"/>
        </w:rPr>
      </w:pPr>
      <w:r w:rsidRPr="00981C9F">
        <w:pict>
          <v:roundrect id="_x0000_s2098" style="position:absolute;margin-left:5.25pt;margin-top:13.25pt;width:188.25pt;height:54pt;z-index:-251632640" arcsize="10923f"/>
        </w:pict>
      </w:r>
    </w:p>
    <w:p w:rsidR="00104F22" w:rsidRDefault="00104F22" w:rsidP="00104F22">
      <w:pPr>
        <w:spacing w:line="360" w:lineRule="auto"/>
        <w:jc w:val="right"/>
        <w:rPr>
          <w:b/>
          <w:bCs/>
          <w:i/>
          <w:iCs/>
          <w:sz w:val="28"/>
          <w:szCs w:val="28"/>
        </w:rPr>
      </w:pPr>
      <w:r>
        <w:rPr>
          <w:b/>
          <w:bCs/>
          <w:i/>
          <w:iCs/>
          <w:sz w:val="28"/>
          <w:szCs w:val="28"/>
        </w:rPr>
        <w:t xml:space="preserve">     </w:t>
      </w:r>
      <w:r>
        <w:rPr>
          <w:b/>
          <w:bCs/>
          <w:i/>
          <w:iCs/>
          <w:sz w:val="28"/>
          <w:szCs w:val="28"/>
          <w:u w:val="single"/>
        </w:rPr>
        <w:t>Use 5 Φ25/m (Top steel)</w:t>
      </w:r>
      <w:r>
        <w:rPr>
          <w:b/>
          <w:bCs/>
          <w:i/>
          <w:iCs/>
          <w:sz w:val="28"/>
          <w:szCs w:val="28"/>
        </w:rPr>
        <w:t xml:space="preserve">    </w:t>
      </w:r>
    </w:p>
    <w:p w:rsidR="00104F22" w:rsidRDefault="00104F22" w:rsidP="00104F22">
      <w:pPr>
        <w:spacing w:line="360" w:lineRule="auto"/>
        <w:jc w:val="right"/>
        <w:rPr>
          <w:i/>
          <w:iCs/>
          <w:sz w:val="28"/>
          <w:szCs w:val="28"/>
          <w:u w:val="single"/>
        </w:rPr>
      </w:pPr>
    </w:p>
    <w:p w:rsidR="00104F22" w:rsidRDefault="00104F22" w:rsidP="00104F22">
      <w:pPr>
        <w:spacing w:line="360" w:lineRule="auto"/>
        <w:jc w:val="right"/>
        <w:rPr>
          <w:i/>
          <w:iCs/>
          <w:sz w:val="28"/>
          <w:szCs w:val="28"/>
        </w:rPr>
      </w:pPr>
      <w:r>
        <w:rPr>
          <w:rFonts w:ascii="Times New Roman"/>
          <w:i/>
          <w:iCs/>
          <w:sz w:val="28"/>
          <w:szCs w:val="28"/>
          <w:rtl/>
          <w:lang w:bidi="ar-SA"/>
        </w:rPr>
        <w:tab/>
      </w:r>
      <w:r>
        <w:rPr>
          <w:rFonts w:ascii="Times New Roman"/>
          <w:i/>
          <w:iCs/>
          <w:sz w:val="28"/>
          <w:szCs w:val="28"/>
          <w:rtl/>
          <w:lang w:bidi="ar-SA"/>
        </w:rPr>
        <w:tab/>
      </w:r>
      <w:r>
        <w:rPr>
          <w:i/>
          <w:iCs/>
          <w:sz w:val="28"/>
          <w:szCs w:val="28"/>
        </w:rPr>
        <w:t>Section 6:</w:t>
      </w:r>
    </w:p>
    <w:p w:rsidR="00104F22" w:rsidRDefault="00104F22" w:rsidP="00104F22">
      <w:pPr>
        <w:spacing w:line="360" w:lineRule="auto"/>
        <w:jc w:val="right"/>
        <w:rPr>
          <w:i/>
          <w:iCs/>
          <w:sz w:val="28"/>
          <w:szCs w:val="28"/>
        </w:rPr>
      </w:pPr>
      <w:r>
        <w:rPr>
          <w:i/>
          <w:iCs/>
          <w:sz w:val="28"/>
          <w:szCs w:val="28"/>
        </w:rPr>
        <w:t>Max BM</w:t>
      </w:r>
      <w:r>
        <w:rPr>
          <w:i/>
          <w:iCs/>
          <w:sz w:val="28"/>
          <w:szCs w:val="28"/>
          <w:vertAlign w:val="subscript"/>
        </w:rPr>
        <w:t xml:space="preserve">+ve </w:t>
      </w:r>
      <w:r>
        <w:rPr>
          <w:i/>
          <w:iCs/>
          <w:sz w:val="28"/>
          <w:szCs w:val="28"/>
        </w:rPr>
        <w:t>=135t.m</w:t>
      </w:r>
    </w:p>
    <w:p w:rsidR="00104F22" w:rsidRDefault="00104F22" w:rsidP="00104F22">
      <w:pPr>
        <w:pStyle w:val="NoSpacing"/>
        <w:spacing w:line="360" w:lineRule="auto"/>
        <w:jc w:val="right"/>
        <w:rPr>
          <w:i/>
          <w:iCs/>
          <w:sz w:val="28"/>
          <w:szCs w:val="28"/>
          <w:vertAlign w:val="superscript"/>
        </w:rPr>
      </w:pPr>
      <w:r>
        <w:rPr>
          <w:i/>
          <w:iCs/>
          <w:sz w:val="28"/>
          <w:szCs w:val="28"/>
        </w:rPr>
        <w:t xml:space="preserve">         </w:t>
      </w:r>
    </w:p>
    <w:p w:rsidR="00104F22" w:rsidRDefault="00104F22" w:rsidP="00104F22">
      <w:pPr>
        <w:pStyle w:val="NoSpacing"/>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2.61*135*10</w:t>
      </w:r>
      <w:r>
        <w:rPr>
          <w:i/>
          <w:iCs/>
          <w:sz w:val="28"/>
          <w:szCs w:val="28"/>
          <w:u w:val="single"/>
          <w:vertAlign w:val="superscript"/>
        </w:rPr>
        <w:t>5</w:t>
      </w:r>
      <w:r>
        <w:rPr>
          <w:i/>
          <w:iCs/>
          <w:sz w:val="28"/>
          <w:szCs w:val="28"/>
        </w:rPr>
        <w:t>) ) ) =0.00371</w:t>
      </w:r>
    </w:p>
    <w:p w:rsidR="00104F22" w:rsidRDefault="00104F22" w:rsidP="00104F22">
      <w:pPr>
        <w:jc w:val="right"/>
        <w:rPr>
          <w:i/>
          <w:iCs/>
          <w:sz w:val="28"/>
          <w:szCs w:val="28"/>
        </w:rPr>
      </w:pPr>
      <w:r>
        <w:rPr>
          <w:i/>
          <w:iCs/>
          <w:sz w:val="28"/>
          <w:szCs w:val="28"/>
        </w:rPr>
        <w:t xml:space="preserve">          4200                    240*100*100</w:t>
      </w:r>
      <w:r>
        <w:rPr>
          <w:i/>
          <w:iCs/>
          <w:sz w:val="28"/>
          <w:szCs w:val="28"/>
          <w:vertAlign w:val="superscript"/>
        </w:rPr>
        <w:t>2</w:t>
      </w:r>
    </w:p>
    <w:p w:rsidR="00104F22" w:rsidRDefault="00104F22" w:rsidP="00104F22">
      <w:pPr>
        <w:spacing w:line="360" w:lineRule="auto"/>
        <w:jc w:val="right"/>
        <w:rPr>
          <w:i/>
          <w:iCs/>
          <w:sz w:val="28"/>
          <w:szCs w:val="28"/>
        </w:rPr>
      </w:pPr>
      <w:r>
        <w:rPr>
          <w:i/>
          <w:iCs/>
          <w:sz w:val="28"/>
          <w:szCs w:val="28"/>
        </w:rPr>
        <w:t>Therefore, A</w:t>
      </w:r>
      <w:r>
        <w:rPr>
          <w:i/>
          <w:iCs/>
          <w:sz w:val="28"/>
          <w:szCs w:val="28"/>
          <w:vertAlign w:val="subscript"/>
        </w:rPr>
        <w:t>st</w:t>
      </w:r>
      <w:r>
        <w:rPr>
          <w:i/>
          <w:iCs/>
          <w:sz w:val="28"/>
          <w:szCs w:val="28"/>
        </w:rPr>
        <w:t xml:space="preserve"> =0.00371(100) (100) =37.1cm</w:t>
      </w:r>
      <w:r>
        <w:rPr>
          <w:i/>
          <w:iCs/>
          <w:sz w:val="28"/>
          <w:szCs w:val="28"/>
          <w:vertAlign w:val="superscript"/>
        </w:rPr>
        <w:t>2</w:t>
      </w:r>
      <w:r>
        <w:rPr>
          <w:i/>
          <w:iCs/>
          <w:sz w:val="28"/>
          <w:szCs w:val="28"/>
        </w:rPr>
        <w:t xml:space="preserve"> </w:t>
      </w:r>
    </w:p>
    <w:p w:rsidR="00104F22" w:rsidRDefault="00981C9F" w:rsidP="00104F22">
      <w:pPr>
        <w:spacing w:line="360" w:lineRule="auto"/>
        <w:jc w:val="right"/>
        <w:rPr>
          <w:i/>
          <w:iCs/>
          <w:sz w:val="28"/>
          <w:szCs w:val="28"/>
          <w:u w:val="single"/>
        </w:rPr>
      </w:pPr>
      <w:r w:rsidRPr="00981C9F">
        <w:pict>
          <v:roundrect id="_x0000_s2097" style="position:absolute;margin-left:11.25pt;margin-top:5.1pt;width:186pt;height:63pt;z-index:-251631616" arcsize="10923f"/>
        </w:pict>
      </w:r>
    </w:p>
    <w:p w:rsidR="00104F22" w:rsidRDefault="00104F22" w:rsidP="00104F22">
      <w:pPr>
        <w:spacing w:line="360" w:lineRule="auto"/>
        <w:jc w:val="right"/>
        <w:rPr>
          <w:b/>
          <w:bCs/>
          <w:i/>
          <w:iCs/>
          <w:sz w:val="28"/>
          <w:szCs w:val="28"/>
          <w:u w:val="single"/>
        </w:rPr>
      </w:pPr>
      <w:r>
        <w:rPr>
          <w:b/>
          <w:bCs/>
          <w:i/>
          <w:iCs/>
          <w:sz w:val="28"/>
          <w:szCs w:val="28"/>
        </w:rPr>
        <w:t xml:space="preserve">       </w:t>
      </w:r>
      <w:r>
        <w:rPr>
          <w:b/>
          <w:bCs/>
          <w:i/>
          <w:iCs/>
          <w:sz w:val="28"/>
          <w:szCs w:val="28"/>
          <w:u w:val="single"/>
        </w:rPr>
        <w:t>Use 8 Φ25/m (Bottom  steel)</w:t>
      </w:r>
    </w:p>
    <w:p w:rsidR="00104F22" w:rsidRDefault="00104F22" w:rsidP="00104F22">
      <w:pPr>
        <w:spacing w:line="360" w:lineRule="auto"/>
        <w:jc w:val="right"/>
        <w:rPr>
          <w:i/>
          <w:iCs/>
          <w:sz w:val="28"/>
          <w:szCs w:val="28"/>
          <w:u w:val="single"/>
        </w:rPr>
      </w:pPr>
    </w:p>
    <w:p w:rsidR="00104F22" w:rsidRDefault="00104F22" w:rsidP="00104F22">
      <w:pPr>
        <w:spacing w:line="360" w:lineRule="auto"/>
        <w:jc w:val="right"/>
        <w:rPr>
          <w:i/>
          <w:iCs/>
          <w:sz w:val="28"/>
          <w:szCs w:val="28"/>
        </w:rPr>
      </w:pPr>
      <w:r>
        <w:rPr>
          <w:i/>
          <w:iCs/>
          <w:sz w:val="28"/>
          <w:szCs w:val="28"/>
        </w:rPr>
        <w:t>Max BM</w:t>
      </w:r>
      <w:r>
        <w:rPr>
          <w:i/>
          <w:iCs/>
          <w:sz w:val="28"/>
          <w:szCs w:val="28"/>
          <w:vertAlign w:val="subscript"/>
        </w:rPr>
        <w:t xml:space="preserve">-ve </w:t>
      </w:r>
      <w:r>
        <w:rPr>
          <w:i/>
          <w:iCs/>
          <w:sz w:val="28"/>
          <w:szCs w:val="28"/>
        </w:rPr>
        <w:t>=83 t.m</w:t>
      </w:r>
    </w:p>
    <w:p w:rsidR="00104F22" w:rsidRDefault="00104F22" w:rsidP="00104F22">
      <w:pPr>
        <w:pStyle w:val="NoSpacing"/>
        <w:rPr>
          <w:i/>
          <w:iCs/>
          <w:sz w:val="28"/>
          <w:szCs w:val="28"/>
        </w:rPr>
      </w:pPr>
      <w:r>
        <w:rPr>
          <w:i/>
          <w:iCs/>
          <w:sz w:val="28"/>
          <w:szCs w:val="28"/>
        </w:rPr>
        <w:t xml:space="preserve">ρ= </w:t>
      </w:r>
      <w:r>
        <w:rPr>
          <w:i/>
          <w:iCs/>
          <w:sz w:val="28"/>
          <w:szCs w:val="28"/>
          <w:u w:val="single"/>
        </w:rPr>
        <w:t xml:space="preserve">0.85 *240 </w:t>
      </w:r>
      <w:r>
        <w:rPr>
          <w:i/>
          <w:iCs/>
          <w:sz w:val="28"/>
          <w:szCs w:val="28"/>
        </w:rPr>
        <w:t>( 1- (√(1-(</w:t>
      </w:r>
      <w:r>
        <w:rPr>
          <w:i/>
          <w:iCs/>
          <w:sz w:val="28"/>
          <w:szCs w:val="28"/>
          <w:u w:val="single"/>
        </w:rPr>
        <w:t>2.61*83*10</w:t>
      </w:r>
      <w:r>
        <w:rPr>
          <w:i/>
          <w:iCs/>
          <w:sz w:val="28"/>
          <w:szCs w:val="28"/>
          <w:u w:val="single"/>
          <w:vertAlign w:val="superscript"/>
        </w:rPr>
        <w:t>5</w:t>
      </w:r>
      <w:r>
        <w:rPr>
          <w:i/>
          <w:iCs/>
          <w:sz w:val="28"/>
          <w:szCs w:val="28"/>
        </w:rPr>
        <w:t>) ) ) =0.00224</w:t>
      </w:r>
    </w:p>
    <w:p w:rsidR="00104F22" w:rsidRDefault="00104F22" w:rsidP="00104F22">
      <w:pPr>
        <w:jc w:val="right"/>
        <w:rPr>
          <w:i/>
          <w:iCs/>
          <w:sz w:val="28"/>
          <w:szCs w:val="28"/>
        </w:rPr>
      </w:pPr>
      <w:r>
        <w:rPr>
          <w:i/>
          <w:iCs/>
          <w:sz w:val="28"/>
          <w:szCs w:val="28"/>
        </w:rPr>
        <w:t xml:space="preserve">          4200                    240*100*100</w:t>
      </w:r>
      <w:r>
        <w:rPr>
          <w:i/>
          <w:iCs/>
          <w:sz w:val="28"/>
          <w:szCs w:val="28"/>
          <w:vertAlign w:val="superscript"/>
        </w:rPr>
        <w:t>2</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Therefore, A</w:t>
      </w:r>
      <w:r>
        <w:rPr>
          <w:i/>
          <w:iCs/>
          <w:sz w:val="28"/>
          <w:szCs w:val="28"/>
          <w:vertAlign w:val="subscript"/>
        </w:rPr>
        <w:t>st</w:t>
      </w:r>
      <w:r>
        <w:rPr>
          <w:i/>
          <w:iCs/>
          <w:sz w:val="28"/>
          <w:szCs w:val="28"/>
        </w:rPr>
        <w:t xml:space="preserve"> =0.00224(100) (100) =22.4cm</w:t>
      </w:r>
      <w:r>
        <w:rPr>
          <w:i/>
          <w:iCs/>
          <w:sz w:val="28"/>
          <w:szCs w:val="28"/>
          <w:vertAlign w:val="superscript"/>
        </w:rPr>
        <w:t>2</w:t>
      </w:r>
      <w:r>
        <w:rPr>
          <w:i/>
          <w:iCs/>
          <w:sz w:val="28"/>
          <w:szCs w:val="28"/>
        </w:rPr>
        <w:t xml:space="preserve"> </w:t>
      </w:r>
    </w:p>
    <w:p w:rsidR="00104F22" w:rsidRDefault="00981C9F" w:rsidP="00104F22">
      <w:pPr>
        <w:spacing w:line="360" w:lineRule="auto"/>
        <w:jc w:val="right"/>
        <w:rPr>
          <w:i/>
          <w:iCs/>
          <w:sz w:val="28"/>
          <w:szCs w:val="28"/>
          <w:u w:val="single"/>
        </w:rPr>
      </w:pPr>
      <w:r w:rsidRPr="00981C9F">
        <w:pict>
          <v:roundrect id="_x0000_s2096" style="position:absolute;margin-left:5.25pt;margin-top:10.65pt;width:188.25pt;height:57pt;z-index:-251630592" arcsize="10923f"/>
        </w:pict>
      </w:r>
    </w:p>
    <w:p w:rsidR="00104F22" w:rsidRDefault="00104F22" w:rsidP="00104F22">
      <w:pPr>
        <w:spacing w:line="360" w:lineRule="auto"/>
        <w:jc w:val="right"/>
        <w:rPr>
          <w:b/>
          <w:bCs/>
          <w:i/>
          <w:iCs/>
          <w:sz w:val="28"/>
          <w:szCs w:val="28"/>
        </w:rPr>
      </w:pPr>
      <w:r>
        <w:rPr>
          <w:b/>
          <w:bCs/>
          <w:i/>
          <w:iCs/>
          <w:sz w:val="28"/>
          <w:szCs w:val="28"/>
        </w:rPr>
        <w:t xml:space="preserve">    </w:t>
      </w:r>
      <w:r>
        <w:rPr>
          <w:b/>
          <w:bCs/>
          <w:i/>
          <w:iCs/>
          <w:sz w:val="28"/>
          <w:szCs w:val="28"/>
          <w:u w:val="single"/>
        </w:rPr>
        <w:t>Use 5 Φ25/m (Top steel)</w:t>
      </w:r>
      <w:r>
        <w:rPr>
          <w:b/>
          <w:bCs/>
          <w:i/>
          <w:iCs/>
          <w:sz w:val="28"/>
          <w:szCs w:val="28"/>
        </w:rPr>
        <w:t xml:space="preserve">   </w:t>
      </w:r>
    </w:p>
    <w:p w:rsidR="00104F22" w:rsidRDefault="00104F22" w:rsidP="00104F22">
      <w:pPr>
        <w:tabs>
          <w:tab w:val="left" w:pos="5816"/>
          <w:tab w:val="right" w:pos="8306"/>
        </w:tabs>
        <w:spacing w:line="360" w:lineRule="auto"/>
        <w:jc w:val="right"/>
        <w:rPr>
          <w:i/>
          <w:iCs/>
          <w:sz w:val="28"/>
          <w:szCs w:val="28"/>
        </w:rPr>
      </w:pPr>
    </w:p>
    <w:p w:rsidR="00104F22" w:rsidRDefault="00104F22" w:rsidP="00104F22">
      <w:pPr>
        <w:tabs>
          <w:tab w:val="left" w:pos="5816"/>
          <w:tab w:val="right" w:pos="8306"/>
        </w:tabs>
        <w:spacing w:line="360" w:lineRule="auto"/>
        <w:jc w:val="right"/>
        <w:rPr>
          <w:i/>
          <w:iCs/>
          <w:sz w:val="28"/>
          <w:szCs w:val="28"/>
        </w:rPr>
      </w:pPr>
    </w:p>
    <w:p w:rsidR="00104F22" w:rsidRDefault="00104F22" w:rsidP="00104F22">
      <w:pPr>
        <w:tabs>
          <w:tab w:val="left" w:pos="5816"/>
          <w:tab w:val="right" w:pos="8306"/>
        </w:tabs>
        <w:spacing w:line="360" w:lineRule="auto"/>
        <w:rPr>
          <w:i/>
          <w:iCs/>
          <w:sz w:val="28"/>
          <w:szCs w:val="28"/>
        </w:rPr>
      </w:pPr>
    </w:p>
    <w:p w:rsidR="00104F22" w:rsidRDefault="00104F22" w:rsidP="00104F22">
      <w:pPr>
        <w:tabs>
          <w:tab w:val="left" w:pos="5816"/>
          <w:tab w:val="right" w:pos="8306"/>
        </w:tabs>
        <w:spacing w:line="360" w:lineRule="auto"/>
        <w:jc w:val="right"/>
        <w:rPr>
          <w:i/>
          <w:iCs/>
          <w:sz w:val="28"/>
          <w:szCs w:val="28"/>
        </w:rPr>
      </w:pPr>
      <w:r>
        <w:rPr>
          <w:i/>
          <w:iCs/>
          <w:sz w:val="28"/>
          <w:szCs w:val="28"/>
        </w:rPr>
        <w:t>Summary of reinforcement in Y-direction shown in the following table:</w:t>
      </w:r>
    </w:p>
    <w:p w:rsidR="00104F22" w:rsidRDefault="00104F22" w:rsidP="00104F22">
      <w:pPr>
        <w:tabs>
          <w:tab w:val="left" w:pos="5816"/>
          <w:tab w:val="right" w:pos="8306"/>
        </w:tabs>
        <w:spacing w:line="360" w:lineRule="auto"/>
        <w:jc w:val="right"/>
        <w:rPr>
          <w:i/>
          <w:iCs/>
          <w:sz w:val="28"/>
          <w:szCs w:val="28"/>
        </w:rPr>
      </w:pPr>
    </w:p>
    <w:tbl>
      <w:tblPr>
        <w:bidiVisual/>
        <w:tblW w:w="0" w:type="auto"/>
        <w:tblInd w:w="-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700"/>
        <w:gridCol w:w="1530"/>
        <w:gridCol w:w="1799"/>
        <w:gridCol w:w="1681"/>
        <w:gridCol w:w="1056"/>
      </w:tblGrid>
      <w:tr w:rsidR="00104F22" w:rsidTr="00104F22">
        <w:tc>
          <w:tcPr>
            <w:tcW w:w="270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Notes</w:t>
            </w:r>
          </w:p>
        </w:tc>
        <w:tc>
          <w:tcPr>
            <w:tcW w:w="153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Top steel</w:t>
            </w:r>
          </w:p>
        </w:tc>
        <w:tc>
          <w:tcPr>
            <w:tcW w:w="1799"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Bottom Steel</w:t>
            </w:r>
          </w:p>
        </w:tc>
        <w:tc>
          <w:tcPr>
            <w:tcW w:w="168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Form X</w:t>
            </w:r>
            <w:r>
              <w:rPr>
                <w:i/>
                <w:iCs/>
                <w:sz w:val="28"/>
                <w:szCs w:val="28"/>
                <w:vertAlign w:val="subscript"/>
              </w:rPr>
              <w:t>1</w:t>
            </w:r>
            <w:r>
              <w:rPr>
                <w:i/>
                <w:iCs/>
                <w:sz w:val="28"/>
                <w:szCs w:val="28"/>
              </w:rPr>
              <w:t>toX</w:t>
            </w:r>
            <w:r>
              <w:rPr>
                <w:i/>
                <w:iCs/>
                <w:sz w:val="28"/>
                <w:szCs w:val="28"/>
                <w:vertAlign w:val="subscript"/>
              </w:rPr>
              <w:t>2</w:t>
            </w: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Section</w:t>
            </w:r>
          </w:p>
        </w:tc>
      </w:tr>
      <w:tr w:rsidR="00104F22" w:rsidTr="00104F22">
        <w:tc>
          <w:tcPr>
            <w:tcW w:w="2700" w:type="dxa"/>
            <w:vMerge w:val="restart"/>
            <w:tcBorders>
              <w:top w:val="single" w:sz="4" w:space="0" w:color="000000"/>
              <w:left w:val="single" w:sz="4" w:space="0" w:color="000000"/>
              <w:bottom w:val="single" w:sz="4" w:space="0" w:color="000000"/>
              <w:right w:val="single" w:sz="4" w:space="0" w:color="000000"/>
            </w:tcBorders>
            <w:vAlign w:val="center"/>
          </w:tcPr>
          <w:p w:rsidR="00104F22" w:rsidRDefault="00104F22">
            <w:pPr>
              <w:tabs>
                <w:tab w:val="left" w:pos="5816"/>
                <w:tab w:val="right" w:pos="8306"/>
              </w:tabs>
              <w:spacing w:line="360" w:lineRule="auto"/>
              <w:jc w:val="center"/>
              <w:rPr>
                <w:rFonts w:ascii="Times New Roman"/>
                <w:i/>
                <w:iCs/>
                <w:sz w:val="28"/>
                <w:szCs w:val="28"/>
                <w:rtl/>
                <w:lang w:bidi="ar-SA"/>
              </w:rPr>
            </w:pPr>
            <w:r>
              <w:rPr>
                <w:rFonts w:ascii="Times New Roman"/>
                <w:i/>
                <w:iCs/>
                <w:sz w:val="28"/>
                <w:szCs w:val="28"/>
                <w:lang w:bidi="ar-SA"/>
              </w:rPr>
              <w:t>Bottom steel required under columns (except column 19) &amp; between columns.</w:t>
            </w:r>
          </w:p>
          <w:p w:rsidR="00104F22" w:rsidRDefault="00104F22">
            <w:pPr>
              <w:tabs>
                <w:tab w:val="left" w:pos="5816"/>
                <w:tab w:val="right" w:pos="8306"/>
              </w:tabs>
              <w:spacing w:line="360" w:lineRule="auto"/>
              <w:jc w:val="center"/>
              <w:rPr>
                <w:rFonts w:ascii="Times New Roman"/>
                <w:i/>
                <w:iCs/>
                <w:sz w:val="28"/>
                <w:szCs w:val="28"/>
                <w:lang w:bidi="ar-SA"/>
              </w:rPr>
            </w:pPr>
          </w:p>
          <w:p w:rsidR="00104F22" w:rsidRDefault="00104F22">
            <w:pPr>
              <w:tabs>
                <w:tab w:val="left" w:pos="5816"/>
                <w:tab w:val="right" w:pos="8306"/>
              </w:tabs>
              <w:spacing w:line="360" w:lineRule="auto"/>
              <w:jc w:val="center"/>
              <w:rPr>
                <w:rFonts w:ascii="Times New Roman"/>
                <w:i/>
                <w:iCs/>
                <w:sz w:val="28"/>
                <w:szCs w:val="28"/>
                <w:lang w:bidi="ar-SA"/>
              </w:rPr>
            </w:pPr>
          </w:p>
          <w:p w:rsidR="00104F22" w:rsidRDefault="00104F22">
            <w:pPr>
              <w:tabs>
                <w:tab w:val="left" w:pos="5816"/>
                <w:tab w:val="right" w:pos="8306"/>
              </w:tabs>
              <w:spacing w:line="360" w:lineRule="auto"/>
              <w:jc w:val="center"/>
              <w:rPr>
                <w:rFonts w:ascii="Times New Roman"/>
                <w:i/>
                <w:iCs/>
                <w:sz w:val="28"/>
                <w:szCs w:val="28"/>
                <w:lang w:bidi="ar-SA"/>
              </w:rPr>
            </w:pPr>
          </w:p>
          <w:p w:rsidR="00104F22" w:rsidRDefault="00104F22">
            <w:pPr>
              <w:tabs>
                <w:tab w:val="left" w:pos="5816"/>
                <w:tab w:val="right" w:pos="8306"/>
              </w:tabs>
              <w:spacing w:line="360" w:lineRule="auto"/>
              <w:jc w:val="center"/>
              <w:rPr>
                <w:rFonts w:ascii="Times New Roman"/>
                <w:i/>
                <w:iCs/>
                <w:sz w:val="28"/>
                <w:szCs w:val="28"/>
              </w:rPr>
            </w:pPr>
            <w:r>
              <w:rPr>
                <w:rFonts w:ascii="Times New Roman"/>
                <w:i/>
                <w:iCs/>
                <w:sz w:val="28"/>
                <w:szCs w:val="28"/>
                <w:lang w:bidi="ar-SA"/>
              </w:rPr>
              <w:t>Top steel can be reduced as span length reduce as appear in BM diagram</w:t>
            </w:r>
            <w:r>
              <w:rPr>
                <w:i/>
                <w:iCs/>
                <w:sz w:val="28"/>
                <w:szCs w:val="28"/>
              </w:rPr>
              <w:t xml:space="preserve"> </w:t>
            </w:r>
          </w:p>
        </w:tc>
        <w:tc>
          <w:tcPr>
            <w:tcW w:w="153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5 Φ25/m</w:t>
            </w:r>
          </w:p>
        </w:tc>
        <w:tc>
          <w:tcPr>
            <w:tcW w:w="1799"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5 Φ25/m</w:t>
            </w:r>
          </w:p>
        </w:tc>
        <w:tc>
          <w:tcPr>
            <w:tcW w:w="1681" w:type="dxa"/>
            <w:tcBorders>
              <w:top w:val="single" w:sz="4" w:space="0" w:color="000000"/>
              <w:left w:val="single" w:sz="4" w:space="0" w:color="000000"/>
              <w:bottom w:val="single" w:sz="4" w:space="0" w:color="000000"/>
              <w:right w:val="single" w:sz="4" w:space="0" w:color="000000"/>
            </w:tcBorders>
            <w:vAlign w:val="center"/>
          </w:tcPr>
          <w:p w:rsidR="00104F22" w:rsidRDefault="00104F22">
            <w:pPr>
              <w:tabs>
                <w:tab w:val="left" w:pos="5816"/>
                <w:tab w:val="right" w:pos="8306"/>
              </w:tabs>
              <w:spacing w:line="360" w:lineRule="auto"/>
              <w:jc w:val="center"/>
              <w:rPr>
                <w:rFonts w:ascii="Times New Roman"/>
                <w:i/>
                <w:iCs/>
                <w:sz w:val="28"/>
                <w:szCs w:val="28"/>
                <w:rtl/>
              </w:rPr>
            </w:pPr>
            <w:r>
              <w:rPr>
                <w:i/>
                <w:iCs/>
                <w:sz w:val="28"/>
                <w:szCs w:val="28"/>
              </w:rPr>
              <w:t>0 – 6</w:t>
            </w:r>
          </w:p>
          <w:p w:rsidR="00104F22" w:rsidRDefault="00104F22">
            <w:pPr>
              <w:tabs>
                <w:tab w:val="left" w:pos="5816"/>
                <w:tab w:val="right" w:pos="8306"/>
              </w:tabs>
              <w:spacing w:line="360" w:lineRule="auto"/>
              <w:jc w:val="center"/>
              <w:rPr>
                <w:rFonts w:ascii="Times New Roman"/>
                <w:i/>
                <w:iCs/>
                <w:sz w:val="28"/>
                <w:szCs w:val="28"/>
              </w:rPr>
            </w:pP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1</w:t>
            </w:r>
          </w:p>
        </w:tc>
      </w:tr>
      <w:tr w:rsidR="00104F22" w:rsidTr="00104F2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rPr>
            </w:pPr>
          </w:p>
        </w:tc>
        <w:tc>
          <w:tcPr>
            <w:tcW w:w="153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5 Φ25/m</w:t>
            </w:r>
          </w:p>
        </w:tc>
        <w:tc>
          <w:tcPr>
            <w:tcW w:w="1799"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5 Φ25/m</w:t>
            </w:r>
          </w:p>
        </w:tc>
        <w:tc>
          <w:tcPr>
            <w:tcW w:w="1681" w:type="dxa"/>
            <w:tcBorders>
              <w:top w:val="single" w:sz="4" w:space="0" w:color="000000"/>
              <w:left w:val="single" w:sz="4" w:space="0" w:color="000000"/>
              <w:bottom w:val="single" w:sz="4" w:space="0" w:color="000000"/>
              <w:right w:val="single" w:sz="4" w:space="0" w:color="000000"/>
            </w:tcBorders>
            <w:vAlign w:val="center"/>
          </w:tcPr>
          <w:p w:rsidR="00104F22" w:rsidRDefault="00104F22">
            <w:pPr>
              <w:tabs>
                <w:tab w:val="left" w:pos="5816"/>
                <w:tab w:val="right" w:pos="8306"/>
              </w:tabs>
              <w:spacing w:line="360" w:lineRule="auto"/>
              <w:jc w:val="center"/>
              <w:rPr>
                <w:rFonts w:ascii="Times New Roman"/>
                <w:i/>
                <w:iCs/>
                <w:sz w:val="28"/>
                <w:szCs w:val="28"/>
                <w:rtl/>
              </w:rPr>
            </w:pPr>
            <w:r>
              <w:rPr>
                <w:i/>
                <w:iCs/>
                <w:sz w:val="28"/>
                <w:szCs w:val="28"/>
              </w:rPr>
              <w:t>6 – 10</w:t>
            </w:r>
          </w:p>
          <w:p w:rsidR="00104F22" w:rsidRDefault="00104F22">
            <w:pPr>
              <w:tabs>
                <w:tab w:val="left" w:pos="5816"/>
                <w:tab w:val="right" w:pos="8306"/>
              </w:tabs>
              <w:spacing w:line="360" w:lineRule="auto"/>
              <w:jc w:val="center"/>
              <w:rPr>
                <w:rFonts w:ascii="Times New Roman"/>
                <w:i/>
                <w:iCs/>
                <w:sz w:val="28"/>
                <w:szCs w:val="28"/>
              </w:rPr>
            </w:pP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2</w:t>
            </w:r>
          </w:p>
        </w:tc>
      </w:tr>
      <w:tr w:rsidR="00104F22" w:rsidTr="00104F2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rPr>
            </w:pPr>
          </w:p>
        </w:tc>
        <w:tc>
          <w:tcPr>
            <w:tcW w:w="153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5 Φ25/m</w:t>
            </w:r>
          </w:p>
        </w:tc>
        <w:tc>
          <w:tcPr>
            <w:tcW w:w="1799"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5 Φ25/m</w:t>
            </w:r>
          </w:p>
        </w:tc>
        <w:tc>
          <w:tcPr>
            <w:tcW w:w="1681" w:type="dxa"/>
            <w:tcBorders>
              <w:top w:val="single" w:sz="4" w:space="0" w:color="000000"/>
              <w:left w:val="single" w:sz="4" w:space="0" w:color="000000"/>
              <w:bottom w:val="single" w:sz="4" w:space="0" w:color="000000"/>
              <w:right w:val="single" w:sz="4" w:space="0" w:color="000000"/>
            </w:tcBorders>
            <w:vAlign w:val="center"/>
          </w:tcPr>
          <w:p w:rsidR="00104F22" w:rsidRDefault="00104F22">
            <w:pPr>
              <w:tabs>
                <w:tab w:val="left" w:pos="5816"/>
                <w:tab w:val="right" w:pos="8306"/>
              </w:tabs>
              <w:spacing w:line="360" w:lineRule="auto"/>
              <w:jc w:val="center"/>
              <w:rPr>
                <w:rFonts w:ascii="Times New Roman"/>
                <w:i/>
                <w:iCs/>
                <w:sz w:val="28"/>
                <w:szCs w:val="28"/>
                <w:rtl/>
              </w:rPr>
            </w:pPr>
            <w:r>
              <w:rPr>
                <w:i/>
                <w:iCs/>
                <w:sz w:val="28"/>
                <w:szCs w:val="28"/>
              </w:rPr>
              <w:t>10 – 13</w:t>
            </w:r>
          </w:p>
          <w:p w:rsidR="00104F22" w:rsidRDefault="00104F22">
            <w:pPr>
              <w:tabs>
                <w:tab w:val="left" w:pos="5816"/>
                <w:tab w:val="right" w:pos="8306"/>
              </w:tabs>
              <w:spacing w:line="360" w:lineRule="auto"/>
              <w:jc w:val="center"/>
              <w:rPr>
                <w:rFonts w:ascii="Times New Roman"/>
                <w:i/>
                <w:iCs/>
                <w:sz w:val="28"/>
                <w:szCs w:val="28"/>
              </w:rPr>
            </w:pP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3</w:t>
            </w:r>
          </w:p>
        </w:tc>
      </w:tr>
      <w:tr w:rsidR="00104F22" w:rsidTr="00104F2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rPr>
            </w:pPr>
          </w:p>
        </w:tc>
        <w:tc>
          <w:tcPr>
            <w:tcW w:w="153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5 Φ25/m</w:t>
            </w:r>
          </w:p>
        </w:tc>
        <w:tc>
          <w:tcPr>
            <w:tcW w:w="1799"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5 Φ25/m</w:t>
            </w:r>
          </w:p>
        </w:tc>
        <w:tc>
          <w:tcPr>
            <w:tcW w:w="1681" w:type="dxa"/>
            <w:tcBorders>
              <w:top w:val="single" w:sz="4" w:space="0" w:color="000000"/>
              <w:left w:val="single" w:sz="4" w:space="0" w:color="000000"/>
              <w:bottom w:val="single" w:sz="4" w:space="0" w:color="000000"/>
              <w:right w:val="single" w:sz="4" w:space="0" w:color="000000"/>
            </w:tcBorders>
            <w:vAlign w:val="center"/>
          </w:tcPr>
          <w:p w:rsidR="00104F22" w:rsidRDefault="00104F22">
            <w:pPr>
              <w:tabs>
                <w:tab w:val="left" w:pos="5816"/>
                <w:tab w:val="right" w:pos="8306"/>
              </w:tabs>
              <w:spacing w:line="360" w:lineRule="auto"/>
              <w:jc w:val="center"/>
              <w:rPr>
                <w:rFonts w:ascii="Times New Roman"/>
                <w:i/>
                <w:iCs/>
                <w:sz w:val="28"/>
                <w:szCs w:val="28"/>
                <w:rtl/>
              </w:rPr>
            </w:pPr>
            <w:r>
              <w:rPr>
                <w:i/>
                <w:iCs/>
                <w:sz w:val="28"/>
                <w:szCs w:val="28"/>
              </w:rPr>
              <w:t>13 – 17.5</w:t>
            </w:r>
          </w:p>
          <w:p w:rsidR="00104F22" w:rsidRDefault="00104F22">
            <w:pPr>
              <w:tabs>
                <w:tab w:val="left" w:pos="5816"/>
                <w:tab w:val="right" w:pos="8306"/>
              </w:tabs>
              <w:spacing w:line="360" w:lineRule="auto"/>
              <w:jc w:val="center"/>
              <w:rPr>
                <w:rFonts w:ascii="Times New Roman"/>
                <w:i/>
                <w:iCs/>
                <w:sz w:val="28"/>
                <w:szCs w:val="28"/>
              </w:rPr>
            </w:pP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4</w:t>
            </w:r>
          </w:p>
        </w:tc>
      </w:tr>
      <w:tr w:rsidR="00104F22" w:rsidTr="00104F2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rPr>
            </w:pPr>
          </w:p>
        </w:tc>
        <w:tc>
          <w:tcPr>
            <w:tcW w:w="153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5Φ25/m</w:t>
            </w:r>
          </w:p>
        </w:tc>
        <w:tc>
          <w:tcPr>
            <w:tcW w:w="1799"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5 Φ25/m</w:t>
            </w:r>
          </w:p>
        </w:tc>
        <w:tc>
          <w:tcPr>
            <w:tcW w:w="1681" w:type="dxa"/>
            <w:tcBorders>
              <w:top w:val="single" w:sz="4" w:space="0" w:color="000000"/>
              <w:left w:val="single" w:sz="4" w:space="0" w:color="000000"/>
              <w:bottom w:val="single" w:sz="4" w:space="0" w:color="000000"/>
              <w:right w:val="single" w:sz="4" w:space="0" w:color="000000"/>
            </w:tcBorders>
            <w:vAlign w:val="center"/>
          </w:tcPr>
          <w:p w:rsidR="00104F22" w:rsidRDefault="00104F22">
            <w:pPr>
              <w:tabs>
                <w:tab w:val="left" w:pos="5816"/>
                <w:tab w:val="right" w:pos="8306"/>
              </w:tabs>
              <w:spacing w:line="360" w:lineRule="auto"/>
              <w:jc w:val="center"/>
              <w:rPr>
                <w:rFonts w:ascii="Times New Roman"/>
                <w:i/>
                <w:iCs/>
                <w:sz w:val="28"/>
                <w:szCs w:val="28"/>
                <w:rtl/>
              </w:rPr>
            </w:pPr>
            <w:r>
              <w:rPr>
                <w:i/>
                <w:iCs/>
                <w:sz w:val="28"/>
                <w:szCs w:val="28"/>
              </w:rPr>
              <w:t>17.5 – 21</w:t>
            </w:r>
          </w:p>
          <w:p w:rsidR="00104F22" w:rsidRDefault="00104F22">
            <w:pPr>
              <w:tabs>
                <w:tab w:val="left" w:pos="5816"/>
                <w:tab w:val="right" w:pos="8306"/>
              </w:tabs>
              <w:spacing w:line="360" w:lineRule="auto"/>
              <w:jc w:val="center"/>
              <w:rPr>
                <w:rFonts w:ascii="Times New Roman"/>
                <w:i/>
                <w:iCs/>
                <w:sz w:val="28"/>
                <w:szCs w:val="28"/>
              </w:rPr>
            </w:pP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5</w:t>
            </w:r>
          </w:p>
        </w:tc>
      </w:tr>
      <w:tr w:rsidR="00104F22" w:rsidTr="00104F22">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04F22" w:rsidRDefault="00104F22">
            <w:pPr>
              <w:bidi w:val="0"/>
              <w:rPr>
                <w:rFonts w:ascii="Times New Roman"/>
                <w:i/>
                <w:iCs/>
                <w:sz w:val="28"/>
                <w:szCs w:val="28"/>
              </w:rPr>
            </w:pPr>
          </w:p>
        </w:tc>
        <w:tc>
          <w:tcPr>
            <w:tcW w:w="1530"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6 Φ25/m</w:t>
            </w:r>
          </w:p>
        </w:tc>
        <w:tc>
          <w:tcPr>
            <w:tcW w:w="1799"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u w:val="single"/>
              </w:rPr>
              <w:t>8 Φ25/m</w:t>
            </w:r>
          </w:p>
        </w:tc>
        <w:tc>
          <w:tcPr>
            <w:tcW w:w="1681" w:type="dxa"/>
            <w:tcBorders>
              <w:top w:val="single" w:sz="4" w:space="0" w:color="000000"/>
              <w:left w:val="single" w:sz="4" w:space="0" w:color="000000"/>
              <w:bottom w:val="single" w:sz="4" w:space="0" w:color="000000"/>
              <w:right w:val="single" w:sz="4" w:space="0" w:color="000000"/>
            </w:tcBorders>
            <w:vAlign w:val="center"/>
          </w:tcPr>
          <w:p w:rsidR="00104F22" w:rsidRDefault="00104F22">
            <w:pPr>
              <w:tabs>
                <w:tab w:val="left" w:pos="5816"/>
                <w:tab w:val="right" w:pos="8306"/>
              </w:tabs>
              <w:spacing w:line="360" w:lineRule="auto"/>
              <w:jc w:val="center"/>
              <w:rPr>
                <w:rFonts w:ascii="Times New Roman"/>
                <w:i/>
                <w:iCs/>
                <w:sz w:val="28"/>
                <w:szCs w:val="28"/>
                <w:rtl/>
              </w:rPr>
            </w:pPr>
            <w:r>
              <w:rPr>
                <w:i/>
                <w:iCs/>
                <w:sz w:val="28"/>
                <w:szCs w:val="28"/>
              </w:rPr>
              <w:t>21 – 23.8</w:t>
            </w:r>
          </w:p>
          <w:p w:rsidR="00104F22" w:rsidRDefault="00104F22">
            <w:pPr>
              <w:tabs>
                <w:tab w:val="left" w:pos="5816"/>
                <w:tab w:val="right" w:pos="8306"/>
              </w:tabs>
              <w:spacing w:line="360" w:lineRule="auto"/>
              <w:jc w:val="center"/>
              <w:rPr>
                <w:rFonts w:ascii="Times New Roman"/>
                <w:i/>
                <w:iCs/>
                <w:sz w:val="28"/>
                <w:szCs w:val="28"/>
              </w:rPr>
            </w:pPr>
          </w:p>
        </w:tc>
        <w:tc>
          <w:tcPr>
            <w:tcW w:w="1056"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tabs>
                <w:tab w:val="left" w:pos="5816"/>
                <w:tab w:val="right" w:pos="8306"/>
              </w:tabs>
              <w:spacing w:line="360" w:lineRule="auto"/>
              <w:jc w:val="center"/>
              <w:rPr>
                <w:rFonts w:ascii="Times New Roman"/>
                <w:i/>
                <w:iCs/>
                <w:sz w:val="28"/>
                <w:szCs w:val="28"/>
              </w:rPr>
            </w:pPr>
            <w:r>
              <w:rPr>
                <w:i/>
                <w:iCs/>
                <w:sz w:val="28"/>
                <w:szCs w:val="28"/>
              </w:rPr>
              <w:t>6</w:t>
            </w:r>
          </w:p>
        </w:tc>
      </w:tr>
    </w:tbl>
    <w:p w:rsidR="00104F22" w:rsidRDefault="00104F22" w:rsidP="00104F22">
      <w:pPr>
        <w:tabs>
          <w:tab w:val="left" w:pos="1827"/>
          <w:tab w:val="center" w:pos="4513"/>
          <w:tab w:val="left" w:pos="5816"/>
          <w:tab w:val="right" w:pos="8306"/>
        </w:tabs>
        <w:spacing w:line="360" w:lineRule="auto"/>
        <w:rPr>
          <w:i/>
          <w:iCs/>
        </w:rPr>
      </w:pPr>
      <w:r>
        <w:rPr>
          <w:i/>
          <w:iCs/>
        </w:rPr>
        <w:tab/>
      </w:r>
      <w:r>
        <w:rPr>
          <w:i/>
          <w:iCs/>
        </w:rPr>
        <w:tab/>
        <w:t>Table(4:14) Mat Reinforcement in Y-direction</w:t>
      </w:r>
    </w:p>
    <w:p w:rsidR="00104F22" w:rsidRDefault="00104F22" w:rsidP="00104F22">
      <w:pPr>
        <w:spacing w:line="360" w:lineRule="auto"/>
        <w:jc w:val="right"/>
        <w:rPr>
          <w:i/>
          <w:iCs/>
          <w:sz w:val="28"/>
          <w:szCs w:val="28"/>
          <w:lang w:bidi="ar-SA"/>
        </w:rPr>
      </w:pPr>
    </w:p>
    <w:p w:rsidR="00104F22" w:rsidRDefault="00104F22" w:rsidP="00104F22">
      <w:pPr>
        <w:tabs>
          <w:tab w:val="left" w:pos="5816"/>
          <w:tab w:val="right" w:pos="8306"/>
        </w:tabs>
        <w:spacing w:line="360" w:lineRule="auto"/>
        <w:jc w:val="right"/>
        <w:rPr>
          <w:i/>
          <w:iCs/>
          <w:sz w:val="28"/>
          <w:szCs w:val="28"/>
        </w:rPr>
      </w:pPr>
      <w:r>
        <w:rPr>
          <w:i/>
          <w:iCs/>
          <w:sz w:val="28"/>
          <w:szCs w:val="28"/>
          <w:lang w:bidi="ar-SA"/>
        </w:rPr>
        <w:t>Note: The Point (X,Y) = (0,0) is considered as the exterior edge of column21</w:t>
      </w:r>
    </w:p>
    <w:p w:rsidR="00104F22" w:rsidRDefault="00104F22" w:rsidP="00104F22">
      <w:pPr>
        <w:spacing w:line="360" w:lineRule="auto"/>
        <w:jc w:val="right"/>
        <w:rPr>
          <w:b/>
          <w:bCs/>
          <w:i/>
          <w:iCs/>
          <w:sz w:val="28"/>
          <w:szCs w:val="28"/>
        </w:rPr>
      </w:pPr>
    </w:p>
    <w:p w:rsidR="00104F22" w:rsidRDefault="00104F22" w:rsidP="00104F22">
      <w:pPr>
        <w:spacing w:line="360" w:lineRule="auto"/>
        <w:rPr>
          <w:i/>
          <w:iCs/>
          <w:sz w:val="28"/>
          <w:szCs w:val="28"/>
          <w:lang w:bidi="ar-SA"/>
        </w:rPr>
      </w:pPr>
    </w:p>
    <w:p w:rsidR="00104F22" w:rsidRDefault="00104F22" w:rsidP="00104F22">
      <w:pPr>
        <w:spacing w:line="360" w:lineRule="auto"/>
        <w:rPr>
          <w:i/>
          <w:iCs/>
          <w:sz w:val="28"/>
          <w:szCs w:val="28"/>
          <w:lang w:bidi="ar-SA"/>
        </w:rPr>
      </w:pPr>
    </w:p>
    <w:p w:rsidR="00104F22" w:rsidRDefault="00104F22" w:rsidP="00104F22">
      <w:pPr>
        <w:spacing w:line="360" w:lineRule="auto"/>
        <w:rPr>
          <w:i/>
          <w:iCs/>
          <w:sz w:val="28"/>
          <w:szCs w:val="28"/>
          <w:lang w:bidi="ar-SA"/>
        </w:rPr>
      </w:pPr>
    </w:p>
    <w:p w:rsidR="00104F22" w:rsidRDefault="00104F22" w:rsidP="00104F22">
      <w:pPr>
        <w:spacing w:line="360" w:lineRule="auto"/>
        <w:rPr>
          <w:i/>
          <w:iCs/>
          <w:sz w:val="28"/>
          <w:szCs w:val="28"/>
          <w:lang w:bidi="ar-SA"/>
        </w:rPr>
      </w:pPr>
    </w:p>
    <w:p w:rsidR="00104F22" w:rsidRDefault="00104F22" w:rsidP="00104F22">
      <w:pPr>
        <w:spacing w:line="360" w:lineRule="auto"/>
        <w:rPr>
          <w:i/>
          <w:iCs/>
          <w:sz w:val="28"/>
          <w:szCs w:val="28"/>
          <w:lang w:bidi="ar-SA"/>
        </w:rPr>
      </w:pPr>
    </w:p>
    <w:p w:rsidR="00104F22" w:rsidRDefault="00104F22" w:rsidP="00104F22">
      <w:pPr>
        <w:spacing w:line="360" w:lineRule="auto"/>
        <w:rPr>
          <w:i/>
          <w:iCs/>
          <w:sz w:val="28"/>
          <w:szCs w:val="28"/>
          <w:lang w:bidi="ar-SA"/>
        </w:rPr>
      </w:pPr>
    </w:p>
    <w:p w:rsidR="00104F22" w:rsidRDefault="00104F22" w:rsidP="00104F22">
      <w:pPr>
        <w:spacing w:line="360" w:lineRule="auto"/>
        <w:rPr>
          <w:i/>
          <w:iCs/>
          <w:sz w:val="28"/>
          <w:szCs w:val="28"/>
          <w:lang w:bidi="ar-SA"/>
        </w:rPr>
      </w:pPr>
    </w:p>
    <w:p w:rsidR="00104F22" w:rsidRDefault="00104F22" w:rsidP="00104F22">
      <w:pPr>
        <w:spacing w:line="360" w:lineRule="auto"/>
        <w:jc w:val="right"/>
        <w:rPr>
          <w:b/>
          <w:bCs/>
          <w:i/>
          <w:iCs/>
          <w:sz w:val="28"/>
          <w:szCs w:val="28"/>
          <w:lang w:bidi="ar-SA"/>
        </w:rPr>
      </w:pPr>
      <w:r>
        <w:rPr>
          <w:b/>
          <w:bCs/>
          <w:i/>
          <w:iCs/>
          <w:sz w:val="28"/>
          <w:szCs w:val="28"/>
          <w:lang w:bidi="ar-SA"/>
        </w:rPr>
        <w:lastRenderedPageBreak/>
        <w:t>4:5:2) Settlement of mat foundation</w:t>
      </w:r>
    </w:p>
    <w:p w:rsidR="00104F22" w:rsidRDefault="00104F22" w:rsidP="00104F22">
      <w:pPr>
        <w:spacing w:line="360" w:lineRule="auto"/>
        <w:jc w:val="right"/>
        <w:rPr>
          <w:i/>
          <w:iCs/>
          <w:sz w:val="28"/>
          <w:szCs w:val="28"/>
        </w:rPr>
      </w:pPr>
    </w:p>
    <w:p w:rsidR="00104F22" w:rsidRDefault="00104F22" w:rsidP="00104F22">
      <w:pPr>
        <w:spacing w:line="360" w:lineRule="auto"/>
        <w:jc w:val="right"/>
        <w:rPr>
          <w:i/>
          <w:iCs/>
          <w:sz w:val="28"/>
          <w:szCs w:val="28"/>
        </w:rPr>
      </w:pPr>
      <w:r>
        <w:rPr>
          <w:i/>
          <w:iCs/>
          <w:sz w:val="28"/>
          <w:szCs w:val="28"/>
        </w:rPr>
        <w:t>Form SAP2000, settlement values as following:</w:t>
      </w:r>
    </w:p>
    <w:p w:rsidR="00104F22" w:rsidRDefault="00104F22" w:rsidP="00104F22">
      <w:pPr>
        <w:spacing w:line="360" w:lineRule="auto"/>
        <w:jc w:val="right"/>
        <w:rPr>
          <w:i/>
          <w:iCs/>
          <w:sz w:val="28"/>
          <w:szCs w:val="28"/>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41"/>
        <w:gridCol w:w="2841"/>
      </w:tblGrid>
      <w:tr w:rsidR="00104F22" w:rsidTr="00104F22">
        <w:trPr>
          <w:jc w:val="center"/>
        </w:trPr>
        <w:tc>
          <w:tcPr>
            <w:tcW w:w="284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b/>
                <w:bCs/>
                <w:i/>
                <w:iCs/>
                <w:sz w:val="28"/>
                <w:szCs w:val="28"/>
              </w:rPr>
            </w:pPr>
            <w:r>
              <w:rPr>
                <w:b/>
                <w:bCs/>
                <w:i/>
                <w:iCs/>
                <w:sz w:val="28"/>
                <w:szCs w:val="28"/>
              </w:rPr>
              <w:t>Settlement (mm)</w:t>
            </w:r>
          </w:p>
        </w:tc>
        <w:tc>
          <w:tcPr>
            <w:tcW w:w="284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b/>
                <w:bCs/>
                <w:i/>
                <w:iCs/>
                <w:sz w:val="28"/>
                <w:szCs w:val="28"/>
              </w:rPr>
            </w:pPr>
            <w:r>
              <w:rPr>
                <w:b/>
                <w:bCs/>
                <w:i/>
                <w:iCs/>
                <w:sz w:val="28"/>
                <w:szCs w:val="28"/>
              </w:rPr>
              <w:t>Location</w:t>
            </w:r>
          </w:p>
        </w:tc>
      </w:tr>
      <w:tr w:rsidR="00104F22" w:rsidTr="00104F22">
        <w:trPr>
          <w:jc w:val="center"/>
        </w:trPr>
        <w:tc>
          <w:tcPr>
            <w:tcW w:w="284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b/>
                <w:bCs/>
                <w:i/>
                <w:iCs/>
                <w:sz w:val="28"/>
                <w:szCs w:val="28"/>
              </w:rPr>
            </w:pPr>
            <w:r>
              <w:rPr>
                <w:b/>
                <w:bCs/>
                <w:i/>
                <w:iCs/>
                <w:sz w:val="28"/>
                <w:szCs w:val="28"/>
              </w:rPr>
              <w:t>12.8</w:t>
            </w:r>
          </w:p>
        </w:tc>
        <w:tc>
          <w:tcPr>
            <w:tcW w:w="284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b/>
                <w:bCs/>
                <w:i/>
                <w:iCs/>
                <w:sz w:val="28"/>
                <w:szCs w:val="28"/>
              </w:rPr>
            </w:pPr>
            <w:r>
              <w:rPr>
                <w:b/>
                <w:bCs/>
                <w:i/>
                <w:iCs/>
                <w:sz w:val="28"/>
                <w:szCs w:val="28"/>
              </w:rPr>
              <w:t>Below column 1</w:t>
            </w:r>
          </w:p>
        </w:tc>
      </w:tr>
      <w:tr w:rsidR="00104F22" w:rsidTr="00104F22">
        <w:trPr>
          <w:jc w:val="center"/>
        </w:trPr>
        <w:tc>
          <w:tcPr>
            <w:tcW w:w="284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b/>
                <w:bCs/>
                <w:i/>
                <w:iCs/>
                <w:sz w:val="28"/>
                <w:szCs w:val="28"/>
              </w:rPr>
            </w:pPr>
            <w:r>
              <w:rPr>
                <w:b/>
                <w:bCs/>
                <w:i/>
                <w:iCs/>
                <w:sz w:val="28"/>
                <w:szCs w:val="28"/>
              </w:rPr>
              <w:t>12.6</w:t>
            </w:r>
          </w:p>
        </w:tc>
        <w:tc>
          <w:tcPr>
            <w:tcW w:w="284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b/>
                <w:bCs/>
                <w:i/>
                <w:iCs/>
                <w:sz w:val="28"/>
                <w:szCs w:val="28"/>
              </w:rPr>
            </w:pPr>
            <w:r>
              <w:rPr>
                <w:b/>
                <w:bCs/>
                <w:i/>
                <w:iCs/>
                <w:sz w:val="28"/>
                <w:szCs w:val="28"/>
              </w:rPr>
              <w:t>Below column 4</w:t>
            </w:r>
          </w:p>
        </w:tc>
      </w:tr>
      <w:tr w:rsidR="00104F22" w:rsidTr="00104F22">
        <w:trPr>
          <w:jc w:val="center"/>
        </w:trPr>
        <w:tc>
          <w:tcPr>
            <w:tcW w:w="284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b/>
                <w:bCs/>
                <w:i/>
                <w:iCs/>
                <w:sz w:val="28"/>
                <w:szCs w:val="28"/>
              </w:rPr>
            </w:pPr>
            <w:r>
              <w:rPr>
                <w:b/>
                <w:bCs/>
                <w:i/>
                <w:iCs/>
                <w:sz w:val="28"/>
                <w:szCs w:val="28"/>
              </w:rPr>
              <w:t>6.5</w:t>
            </w:r>
          </w:p>
        </w:tc>
        <w:tc>
          <w:tcPr>
            <w:tcW w:w="284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b/>
                <w:bCs/>
                <w:i/>
                <w:iCs/>
                <w:sz w:val="28"/>
                <w:szCs w:val="28"/>
              </w:rPr>
            </w:pPr>
            <w:r>
              <w:rPr>
                <w:b/>
                <w:bCs/>
                <w:i/>
                <w:iCs/>
                <w:sz w:val="28"/>
                <w:szCs w:val="28"/>
              </w:rPr>
              <w:t>Below column 2</w:t>
            </w:r>
          </w:p>
        </w:tc>
      </w:tr>
      <w:tr w:rsidR="00104F22" w:rsidTr="00104F22">
        <w:trPr>
          <w:jc w:val="center"/>
        </w:trPr>
        <w:tc>
          <w:tcPr>
            <w:tcW w:w="284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b/>
                <w:bCs/>
                <w:i/>
                <w:iCs/>
                <w:sz w:val="28"/>
                <w:szCs w:val="28"/>
              </w:rPr>
            </w:pPr>
            <w:r>
              <w:rPr>
                <w:b/>
                <w:bCs/>
                <w:i/>
                <w:iCs/>
                <w:sz w:val="28"/>
                <w:szCs w:val="28"/>
              </w:rPr>
              <w:t>3.7</w:t>
            </w:r>
          </w:p>
        </w:tc>
        <w:tc>
          <w:tcPr>
            <w:tcW w:w="284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b/>
                <w:bCs/>
                <w:i/>
                <w:iCs/>
                <w:sz w:val="28"/>
                <w:szCs w:val="28"/>
              </w:rPr>
            </w:pPr>
            <w:r>
              <w:rPr>
                <w:b/>
                <w:bCs/>
                <w:i/>
                <w:iCs/>
                <w:sz w:val="28"/>
                <w:szCs w:val="28"/>
              </w:rPr>
              <w:t>Below column 7</w:t>
            </w:r>
          </w:p>
        </w:tc>
      </w:tr>
      <w:tr w:rsidR="00104F22" w:rsidTr="00104F22">
        <w:trPr>
          <w:jc w:val="center"/>
        </w:trPr>
        <w:tc>
          <w:tcPr>
            <w:tcW w:w="284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b/>
                <w:bCs/>
                <w:i/>
                <w:iCs/>
                <w:sz w:val="28"/>
                <w:szCs w:val="28"/>
              </w:rPr>
            </w:pPr>
            <w:r>
              <w:rPr>
                <w:b/>
                <w:bCs/>
                <w:i/>
                <w:iCs/>
                <w:sz w:val="28"/>
                <w:szCs w:val="28"/>
              </w:rPr>
              <w:t>12.4</w:t>
            </w:r>
          </w:p>
        </w:tc>
        <w:tc>
          <w:tcPr>
            <w:tcW w:w="284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b/>
                <w:bCs/>
                <w:i/>
                <w:iCs/>
                <w:sz w:val="28"/>
                <w:szCs w:val="28"/>
              </w:rPr>
            </w:pPr>
            <w:r>
              <w:rPr>
                <w:b/>
                <w:bCs/>
                <w:i/>
                <w:iCs/>
                <w:sz w:val="28"/>
                <w:szCs w:val="28"/>
              </w:rPr>
              <w:t>Below column 21</w:t>
            </w:r>
          </w:p>
        </w:tc>
      </w:tr>
      <w:tr w:rsidR="00104F22" w:rsidTr="00104F22">
        <w:trPr>
          <w:jc w:val="center"/>
        </w:trPr>
        <w:tc>
          <w:tcPr>
            <w:tcW w:w="284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b/>
                <w:bCs/>
                <w:i/>
                <w:iCs/>
                <w:sz w:val="28"/>
                <w:szCs w:val="28"/>
              </w:rPr>
            </w:pPr>
            <w:r>
              <w:rPr>
                <w:b/>
                <w:bCs/>
                <w:i/>
                <w:iCs/>
                <w:sz w:val="28"/>
                <w:szCs w:val="28"/>
              </w:rPr>
              <w:t>7.0</w:t>
            </w:r>
          </w:p>
        </w:tc>
        <w:tc>
          <w:tcPr>
            <w:tcW w:w="2841" w:type="dxa"/>
            <w:tcBorders>
              <w:top w:val="single" w:sz="4" w:space="0" w:color="000000"/>
              <w:left w:val="single" w:sz="4" w:space="0" w:color="000000"/>
              <w:bottom w:val="single" w:sz="4" w:space="0" w:color="000000"/>
              <w:right w:val="single" w:sz="4" w:space="0" w:color="000000"/>
            </w:tcBorders>
            <w:vAlign w:val="center"/>
            <w:hideMark/>
          </w:tcPr>
          <w:p w:rsidR="00104F22" w:rsidRDefault="00104F22">
            <w:pPr>
              <w:spacing w:line="360" w:lineRule="auto"/>
              <w:jc w:val="center"/>
              <w:rPr>
                <w:rFonts w:ascii="Times New Roman"/>
                <w:b/>
                <w:bCs/>
                <w:i/>
                <w:iCs/>
                <w:sz w:val="28"/>
                <w:szCs w:val="28"/>
              </w:rPr>
            </w:pPr>
            <w:r>
              <w:rPr>
                <w:b/>
                <w:bCs/>
                <w:i/>
                <w:iCs/>
                <w:sz w:val="28"/>
                <w:szCs w:val="28"/>
              </w:rPr>
              <w:t>Below column 9</w:t>
            </w:r>
          </w:p>
        </w:tc>
      </w:tr>
    </w:tbl>
    <w:p w:rsidR="00104F22" w:rsidRDefault="00104F22" w:rsidP="00104F22">
      <w:pPr>
        <w:spacing w:line="360" w:lineRule="auto"/>
        <w:jc w:val="center"/>
        <w:rPr>
          <w:i/>
          <w:iCs/>
        </w:rPr>
      </w:pPr>
      <w:r>
        <w:rPr>
          <w:i/>
          <w:iCs/>
        </w:rPr>
        <w:t>Table(4:15) settlement values of the mat foundation</w:t>
      </w:r>
    </w:p>
    <w:p w:rsidR="00104F22" w:rsidRDefault="00104F22" w:rsidP="00104F22">
      <w:pPr>
        <w:spacing w:line="360" w:lineRule="auto"/>
        <w:jc w:val="right"/>
        <w:rPr>
          <w:i/>
          <w:iCs/>
          <w:sz w:val="28"/>
          <w:szCs w:val="28"/>
        </w:rPr>
      </w:pPr>
    </w:p>
    <w:p w:rsidR="00104F22" w:rsidRDefault="00104F22" w:rsidP="00104F22">
      <w:pPr>
        <w:bidi w:val="0"/>
        <w:spacing w:line="360" w:lineRule="auto"/>
        <w:rPr>
          <w:rFonts w:cs="Tahoma"/>
          <w:b/>
          <w:bCs/>
          <w:i/>
          <w:iCs/>
          <w:sz w:val="28"/>
          <w:szCs w:val="28"/>
        </w:rPr>
      </w:pPr>
      <w:r>
        <w:rPr>
          <w:rFonts w:cs="Tahoma"/>
          <w:b/>
          <w:bCs/>
          <w:i/>
          <w:iCs/>
          <w:sz w:val="28"/>
          <w:szCs w:val="28"/>
        </w:rPr>
        <w:t>Settlement values are acceptable.</w:t>
      </w:r>
    </w:p>
    <w:p w:rsidR="00104F22" w:rsidRDefault="00104F22" w:rsidP="00104F22">
      <w:pPr>
        <w:rPr>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rPr>
          <w:rtl/>
          <w:lang w:bidi="ar-SA"/>
        </w:rPr>
      </w:pPr>
    </w:p>
    <w:p w:rsidR="00530A29" w:rsidRDefault="00530A29" w:rsidP="00530A29">
      <w:pPr>
        <w:bidi w:val="0"/>
        <w:rPr>
          <w:i/>
          <w:iCs/>
          <w:sz w:val="144"/>
          <w:szCs w:val="144"/>
        </w:rPr>
      </w:pPr>
    </w:p>
    <w:p w:rsidR="00530A29" w:rsidRDefault="00530A29" w:rsidP="00530A29">
      <w:pPr>
        <w:bidi w:val="0"/>
        <w:rPr>
          <w:i/>
          <w:iCs/>
          <w:sz w:val="96"/>
          <w:szCs w:val="96"/>
        </w:rPr>
      </w:pPr>
    </w:p>
    <w:p w:rsidR="00530A29" w:rsidRDefault="00530A29" w:rsidP="00530A29">
      <w:pPr>
        <w:bidi w:val="0"/>
        <w:jc w:val="center"/>
        <w:rPr>
          <w:i/>
          <w:iCs/>
          <w:sz w:val="144"/>
          <w:szCs w:val="144"/>
        </w:rPr>
      </w:pPr>
      <w:r>
        <w:rPr>
          <w:i/>
          <w:iCs/>
          <w:sz w:val="144"/>
          <w:szCs w:val="144"/>
        </w:rPr>
        <w:t>Appendices</w:t>
      </w:r>
    </w:p>
    <w:p w:rsidR="00530A29" w:rsidRDefault="00530A29" w:rsidP="00530A29">
      <w:pPr>
        <w:bidi w:val="0"/>
        <w:spacing w:line="360" w:lineRule="atLeast"/>
        <w:jc w:val="center"/>
        <w:rPr>
          <w:i/>
          <w:iCs/>
          <w:sz w:val="144"/>
          <w:szCs w:val="144"/>
        </w:rPr>
      </w:pPr>
    </w:p>
    <w:p w:rsidR="00530A29" w:rsidRDefault="00530A29" w:rsidP="00530A29">
      <w:pPr>
        <w:bidi w:val="0"/>
        <w:spacing w:line="360" w:lineRule="atLeast"/>
        <w:jc w:val="center"/>
        <w:rPr>
          <w:i/>
          <w:iCs/>
          <w:sz w:val="144"/>
          <w:szCs w:val="144"/>
        </w:rPr>
      </w:pPr>
    </w:p>
    <w:p w:rsidR="00530A29" w:rsidRDefault="00530A29" w:rsidP="00530A29">
      <w:pPr>
        <w:bidi w:val="0"/>
        <w:spacing w:line="360" w:lineRule="atLeast"/>
        <w:jc w:val="center"/>
        <w:rPr>
          <w:i/>
          <w:iCs/>
          <w:sz w:val="144"/>
          <w:szCs w:val="144"/>
        </w:rPr>
      </w:pPr>
    </w:p>
    <w:p w:rsidR="00530A29" w:rsidRDefault="00530A29" w:rsidP="00530A29">
      <w:pPr>
        <w:bidi w:val="0"/>
        <w:spacing w:line="360" w:lineRule="atLeast"/>
        <w:jc w:val="center"/>
        <w:rPr>
          <w:i/>
          <w:iCs/>
          <w:sz w:val="144"/>
          <w:szCs w:val="144"/>
        </w:rPr>
      </w:pPr>
    </w:p>
    <w:p w:rsidR="00530A29" w:rsidRDefault="00530A29" w:rsidP="00530A29">
      <w:pPr>
        <w:bidi w:val="0"/>
        <w:spacing w:line="360" w:lineRule="atLeast"/>
        <w:jc w:val="center"/>
        <w:rPr>
          <w:i/>
          <w:iCs/>
          <w:sz w:val="144"/>
          <w:szCs w:val="144"/>
        </w:rPr>
      </w:pPr>
    </w:p>
    <w:p w:rsidR="00530A29" w:rsidRDefault="00530A29" w:rsidP="00530A29">
      <w:pPr>
        <w:bidi w:val="0"/>
        <w:spacing w:line="360" w:lineRule="atLeast"/>
        <w:jc w:val="center"/>
        <w:rPr>
          <w:rFonts w:ascii="Tahoma" w:hAnsi="Tahoma" w:cs="Tahoma"/>
          <w:b/>
          <w:bCs/>
          <w:sz w:val="36"/>
          <w:szCs w:val="36"/>
        </w:rPr>
      </w:pPr>
    </w:p>
    <w:p w:rsidR="00104F22" w:rsidRDefault="00104F22" w:rsidP="00104F22">
      <w:pPr>
        <w:bidi w:val="0"/>
        <w:spacing w:line="360" w:lineRule="atLeast"/>
        <w:jc w:val="center"/>
        <w:rPr>
          <w:rFonts w:ascii="Tahoma" w:hAnsi="Tahoma" w:cs="Tahoma"/>
          <w:b/>
          <w:bCs/>
          <w:sz w:val="36"/>
          <w:szCs w:val="36"/>
        </w:rPr>
      </w:pPr>
      <w:r>
        <w:rPr>
          <w:rFonts w:ascii="Tahoma" w:hAnsi="Tahoma" w:cs="Tahoma"/>
          <w:b/>
          <w:bCs/>
          <w:sz w:val="36"/>
          <w:szCs w:val="36"/>
        </w:rPr>
        <w:lastRenderedPageBreak/>
        <w:t>GEOTECHNICAL</w:t>
      </w:r>
    </w:p>
    <w:p w:rsidR="00104F22" w:rsidRDefault="00104F22" w:rsidP="00104F22">
      <w:pPr>
        <w:bidi w:val="0"/>
        <w:spacing w:line="360" w:lineRule="atLeast"/>
        <w:jc w:val="center"/>
        <w:rPr>
          <w:rFonts w:ascii="Tahoma" w:hAnsi="Tahoma" w:cs="Tahoma"/>
          <w:b/>
          <w:bCs/>
          <w:sz w:val="36"/>
          <w:szCs w:val="36"/>
        </w:rPr>
      </w:pPr>
      <w:r>
        <w:rPr>
          <w:rFonts w:ascii="Tahoma" w:hAnsi="Tahoma" w:cs="Tahoma"/>
          <w:b/>
          <w:bCs/>
          <w:sz w:val="36"/>
          <w:szCs w:val="36"/>
        </w:rPr>
        <w:t>SITE INVESTIGATION</w:t>
      </w:r>
    </w:p>
    <w:p w:rsidR="00104F22" w:rsidRDefault="00104F22" w:rsidP="00104F22">
      <w:pPr>
        <w:pStyle w:val="Heading1"/>
        <w:jc w:val="center"/>
        <w:rPr>
          <w:rFonts w:ascii="Tahoma" w:hAnsi="Tahoma" w:cs="Tahoma"/>
          <w:sz w:val="36"/>
          <w:szCs w:val="36"/>
        </w:rPr>
      </w:pPr>
      <w:r>
        <w:rPr>
          <w:rFonts w:ascii="Tahoma" w:hAnsi="Tahoma" w:cs="Tahoma"/>
          <w:i/>
          <w:iCs/>
          <w:sz w:val="36"/>
          <w:szCs w:val="36"/>
        </w:rPr>
        <w:t>REPORT</w:t>
      </w:r>
    </w:p>
    <w:p w:rsidR="00104F22" w:rsidRDefault="00104F22" w:rsidP="00104F22">
      <w:pPr>
        <w:bidi w:val="0"/>
        <w:spacing w:line="360" w:lineRule="atLeast"/>
        <w:jc w:val="center"/>
        <w:rPr>
          <w:rFonts w:ascii="Tahoma" w:hAnsi="Tahoma" w:cs="Tahoma"/>
          <w:b/>
          <w:bCs/>
          <w:sz w:val="40"/>
          <w:szCs w:val="40"/>
        </w:rPr>
      </w:pPr>
    </w:p>
    <w:p w:rsidR="00104F22" w:rsidRDefault="00104F22" w:rsidP="00104F22">
      <w:pPr>
        <w:bidi w:val="0"/>
        <w:spacing w:line="360" w:lineRule="atLeast"/>
        <w:jc w:val="center"/>
        <w:rPr>
          <w:rFonts w:ascii="Tahoma" w:hAnsi="Tahoma" w:cs="Tahoma"/>
          <w:b/>
          <w:bCs/>
          <w:sz w:val="40"/>
          <w:szCs w:val="40"/>
        </w:rPr>
      </w:pPr>
    </w:p>
    <w:p w:rsidR="00104F22" w:rsidRDefault="00104F22" w:rsidP="00104F22">
      <w:pPr>
        <w:bidi w:val="0"/>
        <w:spacing w:line="360" w:lineRule="atLeast"/>
        <w:jc w:val="center"/>
        <w:rPr>
          <w:rFonts w:ascii="Tahoma" w:hAnsi="Tahoma" w:cs="Tahoma"/>
          <w:b/>
          <w:bCs/>
          <w:sz w:val="40"/>
          <w:szCs w:val="40"/>
        </w:rPr>
      </w:pPr>
    </w:p>
    <w:p w:rsidR="00104F22" w:rsidRDefault="00104F22" w:rsidP="00104F22">
      <w:pPr>
        <w:bidi w:val="0"/>
        <w:spacing w:line="360" w:lineRule="atLeast"/>
        <w:jc w:val="center"/>
        <w:rPr>
          <w:rFonts w:ascii="Tahoma" w:hAnsi="Tahoma" w:cs="Tahoma"/>
          <w:b/>
          <w:bCs/>
          <w:sz w:val="36"/>
          <w:szCs w:val="36"/>
        </w:rPr>
      </w:pPr>
    </w:p>
    <w:p w:rsidR="00104F22" w:rsidRDefault="00104F22" w:rsidP="00104F22">
      <w:pPr>
        <w:pStyle w:val="Heading4"/>
        <w:jc w:val="center"/>
        <w:rPr>
          <w:rFonts w:ascii="Tahoma" w:hAnsi="Tahoma" w:cs="Tahoma"/>
          <w:sz w:val="36"/>
          <w:szCs w:val="36"/>
        </w:rPr>
      </w:pPr>
      <w:r>
        <w:rPr>
          <w:rFonts w:ascii="Tahoma" w:hAnsi="Tahoma" w:cs="Tahoma"/>
          <w:sz w:val="36"/>
          <w:szCs w:val="36"/>
        </w:rPr>
        <w:t xml:space="preserve">MR. BASHAR </w:t>
      </w:r>
      <w:smartTag w:uri="urn:schemas-microsoft-com:office:smarttags" w:element="State">
        <w:r>
          <w:rPr>
            <w:rFonts w:ascii="Tahoma" w:hAnsi="Tahoma" w:cs="Tahoma"/>
            <w:sz w:val="36"/>
            <w:szCs w:val="36"/>
          </w:rPr>
          <w:t>AL</w:t>
        </w:r>
      </w:smartTag>
      <w:r>
        <w:rPr>
          <w:rFonts w:ascii="Tahoma" w:hAnsi="Tahoma" w:cs="Tahoma"/>
          <w:sz w:val="36"/>
          <w:szCs w:val="36"/>
        </w:rPr>
        <w:t xml:space="preserve"> </w:t>
      </w:r>
      <w:smartTag w:uri="urn:schemas-microsoft-com:office:smarttags" w:element="PlaceName">
        <w:r>
          <w:rPr>
            <w:rFonts w:ascii="Tahoma" w:hAnsi="Tahoma" w:cs="Tahoma"/>
            <w:sz w:val="36"/>
            <w:szCs w:val="36"/>
          </w:rPr>
          <w:t>SAIFI</w:t>
        </w:r>
      </w:smartTag>
      <w:r>
        <w:rPr>
          <w:rFonts w:ascii="Tahoma" w:hAnsi="Tahoma" w:cs="Tahoma"/>
          <w:sz w:val="36"/>
          <w:szCs w:val="36"/>
        </w:rPr>
        <w:t xml:space="preserve"> </w:t>
      </w:r>
    </w:p>
    <w:p w:rsidR="00104F22" w:rsidRDefault="00104F22" w:rsidP="00104F22">
      <w:pPr>
        <w:pStyle w:val="Heading4"/>
        <w:jc w:val="center"/>
        <w:rPr>
          <w:rFonts w:ascii="Tahoma" w:hAnsi="Tahoma" w:cs="Tahoma"/>
          <w:sz w:val="36"/>
          <w:szCs w:val="36"/>
        </w:rPr>
      </w:pPr>
      <w:smartTag w:uri="urn:schemas-microsoft-com:office:smarttags" w:element="place">
        <w:smartTag w:uri="urn:schemas-microsoft-com:office:smarttags" w:element="PlaceName">
          <w:r>
            <w:rPr>
              <w:rFonts w:ascii="Tahoma" w:hAnsi="Tahoma" w:cs="Tahoma"/>
              <w:sz w:val="36"/>
              <w:szCs w:val="36"/>
            </w:rPr>
            <w:t>MULTI-STORY</w:t>
          </w:r>
        </w:smartTag>
        <w:r>
          <w:rPr>
            <w:rFonts w:ascii="Tahoma" w:hAnsi="Tahoma" w:cs="Tahoma"/>
            <w:sz w:val="36"/>
            <w:szCs w:val="36"/>
          </w:rPr>
          <w:t xml:space="preserve"> </w:t>
        </w:r>
        <w:smartTag w:uri="urn:schemas-microsoft-com:office:smarttags" w:element="PlaceType">
          <w:r>
            <w:rPr>
              <w:rFonts w:ascii="Tahoma" w:hAnsi="Tahoma" w:cs="Tahoma"/>
              <w:sz w:val="36"/>
              <w:szCs w:val="36"/>
            </w:rPr>
            <w:t>BUILDING</w:t>
          </w:r>
        </w:smartTag>
      </w:smartTag>
    </w:p>
    <w:p w:rsidR="00104F22" w:rsidRDefault="00104F22" w:rsidP="00104F22">
      <w:pPr>
        <w:pStyle w:val="Heading4"/>
        <w:jc w:val="center"/>
        <w:rPr>
          <w:rFonts w:ascii="Tahoma" w:hAnsi="Tahoma" w:cs="Tahoma"/>
          <w:sz w:val="36"/>
          <w:szCs w:val="36"/>
        </w:rPr>
      </w:pPr>
      <w:r>
        <w:rPr>
          <w:rFonts w:ascii="Tahoma" w:hAnsi="Tahoma" w:cs="Tahoma"/>
          <w:sz w:val="36"/>
          <w:szCs w:val="36"/>
        </w:rPr>
        <w:t xml:space="preserve">(RAFIDIA - </w:t>
      </w:r>
      <w:smartTag w:uri="urn:schemas-microsoft-com:office:smarttags" w:element="City">
        <w:smartTag w:uri="urn:schemas-microsoft-com:office:smarttags" w:element="place">
          <w:r>
            <w:rPr>
              <w:rFonts w:ascii="Tahoma" w:hAnsi="Tahoma" w:cs="Tahoma"/>
              <w:sz w:val="36"/>
              <w:szCs w:val="36"/>
            </w:rPr>
            <w:t>NABLUS</w:t>
          </w:r>
        </w:smartTag>
      </w:smartTag>
      <w:r>
        <w:rPr>
          <w:rFonts w:ascii="Tahoma" w:hAnsi="Tahoma" w:cs="Tahoma"/>
          <w:sz w:val="36"/>
          <w:szCs w:val="36"/>
        </w:rPr>
        <w:t>)</w:t>
      </w:r>
    </w:p>
    <w:p w:rsidR="00104F22" w:rsidRDefault="00104F22" w:rsidP="00104F22">
      <w:pPr>
        <w:bidi w:val="0"/>
        <w:jc w:val="center"/>
        <w:rPr>
          <w:rFonts w:ascii="Tahoma" w:hAnsi="Tahoma" w:cs="Tahoma"/>
          <w:sz w:val="32"/>
          <w:szCs w:val="32"/>
        </w:rPr>
      </w:pPr>
    </w:p>
    <w:p w:rsidR="00104F22" w:rsidRDefault="00104F22" w:rsidP="00104F22">
      <w:pPr>
        <w:bidi w:val="0"/>
        <w:spacing w:line="360" w:lineRule="atLeast"/>
        <w:jc w:val="center"/>
        <w:rPr>
          <w:rFonts w:ascii="Tahoma" w:hAnsi="Tahoma" w:cs="Tahoma"/>
          <w:sz w:val="32"/>
          <w:szCs w:val="32"/>
        </w:rPr>
      </w:pPr>
      <w:r>
        <w:rPr>
          <w:rFonts w:ascii="Tahoma" w:hAnsi="Tahoma" w:cs="Tahoma"/>
          <w:sz w:val="32"/>
          <w:szCs w:val="32"/>
        </w:rPr>
        <w:t>(Basin # 11/Rafidia, Plot # 5/11)</w:t>
      </w:r>
    </w:p>
    <w:p w:rsidR="00104F22" w:rsidRDefault="00104F22" w:rsidP="00104F22">
      <w:pPr>
        <w:bidi w:val="0"/>
        <w:spacing w:line="360" w:lineRule="atLeast"/>
        <w:jc w:val="center"/>
        <w:rPr>
          <w:rFonts w:ascii="Tahoma" w:hAnsi="Tahoma" w:cs="Tahoma"/>
          <w:b/>
          <w:bCs/>
          <w:sz w:val="40"/>
          <w:szCs w:val="40"/>
        </w:rPr>
      </w:pPr>
    </w:p>
    <w:p w:rsidR="00104F22" w:rsidRDefault="00104F22" w:rsidP="00104F22">
      <w:pPr>
        <w:bidi w:val="0"/>
        <w:spacing w:line="360" w:lineRule="atLeast"/>
        <w:jc w:val="center"/>
        <w:rPr>
          <w:rFonts w:ascii="Tahoma" w:hAnsi="Tahoma" w:cs="Tahoma"/>
          <w:b/>
          <w:bCs/>
          <w:sz w:val="40"/>
          <w:szCs w:val="40"/>
        </w:rPr>
      </w:pPr>
    </w:p>
    <w:p w:rsidR="00104F22" w:rsidRDefault="00104F22" w:rsidP="00104F22">
      <w:pPr>
        <w:bidi w:val="0"/>
        <w:spacing w:line="360" w:lineRule="atLeast"/>
        <w:rPr>
          <w:rFonts w:ascii="Tahoma" w:hAnsi="Tahoma" w:cs="Tahoma"/>
          <w:sz w:val="28"/>
          <w:szCs w:val="28"/>
        </w:rPr>
      </w:pPr>
    </w:p>
    <w:p w:rsidR="00104F22" w:rsidRDefault="00104F22" w:rsidP="00104F22">
      <w:pPr>
        <w:bidi w:val="0"/>
        <w:spacing w:line="360" w:lineRule="atLeast"/>
        <w:rPr>
          <w:rFonts w:ascii="Tahoma" w:hAnsi="Tahoma" w:cs="Tahoma"/>
          <w:sz w:val="28"/>
          <w:szCs w:val="28"/>
        </w:rPr>
      </w:pPr>
    </w:p>
    <w:p w:rsidR="00104F22" w:rsidRDefault="00104F22" w:rsidP="00104F22">
      <w:pPr>
        <w:bidi w:val="0"/>
        <w:spacing w:line="360" w:lineRule="atLeast"/>
        <w:rPr>
          <w:rFonts w:ascii="Tahoma" w:hAnsi="Tahoma" w:cs="Tahoma"/>
          <w:sz w:val="28"/>
          <w:szCs w:val="28"/>
        </w:rPr>
      </w:pPr>
      <w:r>
        <w:rPr>
          <w:rFonts w:ascii="Tahoma" w:hAnsi="Tahoma" w:cs="Tahoma"/>
          <w:sz w:val="28"/>
          <w:szCs w:val="28"/>
        </w:rPr>
        <w:t>Prepared for:</w:t>
      </w:r>
    </w:p>
    <w:p w:rsidR="00104F22" w:rsidRDefault="00104F22" w:rsidP="00104F22">
      <w:pPr>
        <w:bidi w:val="0"/>
        <w:spacing w:line="360" w:lineRule="atLeast"/>
        <w:rPr>
          <w:rFonts w:ascii="Tahoma" w:hAnsi="Tahoma" w:cs="Tahoma"/>
          <w:sz w:val="28"/>
          <w:szCs w:val="28"/>
        </w:rPr>
      </w:pPr>
      <w:r>
        <w:rPr>
          <w:rFonts w:ascii="Tahoma" w:hAnsi="Tahoma" w:cs="Tahoma"/>
          <w:sz w:val="28"/>
          <w:szCs w:val="28"/>
        </w:rPr>
        <w:t xml:space="preserve">Consulting Engineering Office - </w:t>
      </w:r>
      <w:smartTag w:uri="urn:schemas-microsoft-com:office:smarttags" w:element="City">
        <w:smartTag w:uri="urn:schemas-microsoft-com:office:smarttags" w:element="place">
          <w:r>
            <w:rPr>
              <w:rFonts w:ascii="Tahoma" w:hAnsi="Tahoma" w:cs="Tahoma"/>
              <w:sz w:val="28"/>
              <w:szCs w:val="28"/>
            </w:rPr>
            <w:t>Nablus</w:t>
          </w:r>
        </w:smartTag>
      </w:smartTag>
    </w:p>
    <w:p w:rsidR="00104F22" w:rsidRDefault="00104F22" w:rsidP="00104F22">
      <w:pPr>
        <w:bidi w:val="0"/>
        <w:spacing w:line="360" w:lineRule="atLeast"/>
        <w:rPr>
          <w:rFonts w:ascii="Tahoma" w:hAnsi="Tahoma" w:cs="Tahoma"/>
          <w:sz w:val="32"/>
          <w:szCs w:val="32"/>
        </w:rPr>
      </w:pPr>
    </w:p>
    <w:p w:rsidR="00104F22" w:rsidRDefault="00104F22" w:rsidP="00104F22">
      <w:pPr>
        <w:pStyle w:val="Heading2"/>
        <w:tabs>
          <w:tab w:val="left" w:pos="720"/>
        </w:tabs>
        <w:rPr>
          <w:rFonts w:ascii="Tahoma" w:hAnsi="Tahoma" w:cs="Tahoma"/>
          <w:b w:val="0"/>
          <w:bCs w:val="0"/>
        </w:rPr>
      </w:pPr>
      <w:r>
        <w:rPr>
          <w:rFonts w:ascii="Tahoma" w:hAnsi="Tahoma" w:cs="Tahoma"/>
          <w:b w:val="0"/>
          <w:bCs w:val="0"/>
        </w:rPr>
        <w:t>Prepared by:</w:t>
      </w:r>
    </w:p>
    <w:p w:rsidR="00104F22" w:rsidRDefault="00104F22" w:rsidP="00104F22">
      <w:pPr>
        <w:bidi w:val="0"/>
        <w:spacing w:line="360" w:lineRule="atLeast"/>
        <w:rPr>
          <w:rFonts w:ascii="Tahoma" w:hAnsi="Tahoma" w:cs="Tahoma"/>
          <w:b/>
          <w:bCs/>
          <w:sz w:val="28"/>
          <w:szCs w:val="28"/>
        </w:rPr>
      </w:pPr>
      <w:r>
        <w:rPr>
          <w:rFonts w:ascii="Tahoma" w:hAnsi="Tahoma" w:cs="Tahoma"/>
          <w:sz w:val="28"/>
          <w:szCs w:val="28"/>
        </w:rPr>
        <w:t>Hijjawi Construction Labs</w:t>
      </w:r>
    </w:p>
    <w:p w:rsidR="00104F22" w:rsidRDefault="00104F22" w:rsidP="00104F22">
      <w:pPr>
        <w:pStyle w:val="Heading2"/>
        <w:tabs>
          <w:tab w:val="left" w:pos="720"/>
        </w:tabs>
        <w:jc w:val="center"/>
        <w:rPr>
          <w:rFonts w:ascii="Tahoma" w:hAnsi="Tahoma" w:cs="Tahoma"/>
          <w:sz w:val="40"/>
          <w:szCs w:val="40"/>
        </w:rPr>
      </w:pPr>
    </w:p>
    <w:p w:rsidR="00104F22" w:rsidRDefault="00104F22" w:rsidP="00104F22">
      <w:pPr>
        <w:bidi w:val="0"/>
        <w:jc w:val="center"/>
        <w:rPr>
          <w:rFonts w:ascii="Times New Roman" w:hAnsi="Times New Roman" w:cs="Traditional Arabic"/>
          <w:sz w:val="20"/>
          <w:szCs w:val="20"/>
          <w:lang w:bidi="ar-SA"/>
        </w:rPr>
      </w:pPr>
    </w:p>
    <w:p w:rsidR="00104F22" w:rsidRDefault="00104F22" w:rsidP="00104F22">
      <w:pPr>
        <w:bidi w:val="0"/>
        <w:jc w:val="center"/>
        <w:rPr>
          <w:lang w:bidi="ar-SA"/>
        </w:rPr>
      </w:pPr>
    </w:p>
    <w:p w:rsidR="00104F22" w:rsidRDefault="00104F22" w:rsidP="00104F22">
      <w:pPr>
        <w:pStyle w:val="Heading2"/>
        <w:tabs>
          <w:tab w:val="left" w:pos="720"/>
        </w:tabs>
        <w:jc w:val="center"/>
        <w:rPr>
          <w:rFonts w:ascii="Tahoma" w:hAnsi="Tahoma" w:cs="Tahoma"/>
          <w:b w:val="0"/>
          <w:bCs w:val="0"/>
          <w:sz w:val="32"/>
          <w:szCs w:val="32"/>
          <w:lang w:bidi="ar-SY"/>
        </w:rPr>
      </w:pPr>
    </w:p>
    <w:p w:rsidR="00104F22" w:rsidRDefault="00104F22" w:rsidP="00104F22">
      <w:pPr>
        <w:rPr>
          <w:rFonts w:ascii="Times New Roman" w:hAnsi="Times New Roman" w:cs="Traditional Arabic"/>
          <w:sz w:val="20"/>
          <w:szCs w:val="20"/>
          <w:lang w:bidi="ar-SA"/>
        </w:rPr>
      </w:pPr>
    </w:p>
    <w:p w:rsidR="00104F22" w:rsidRDefault="00104F22" w:rsidP="00104F22">
      <w:pPr>
        <w:rPr>
          <w:rtl/>
          <w:lang w:bidi="ar-SA"/>
        </w:rPr>
      </w:pPr>
    </w:p>
    <w:p w:rsidR="00104F22" w:rsidRDefault="00104F22" w:rsidP="00104F22">
      <w:pPr>
        <w:rPr>
          <w:rtl/>
          <w:lang w:bidi="ar-SA"/>
        </w:rPr>
      </w:pPr>
    </w:p>
    <w:p w:rsidR="00104F22" w:rsidRDefault="00104F22" w:rsidP="00104F22">
      <w:pPr>
        <w:pStyle w:val="Heading2"/>
        <w:tabs>
          <w:tab w:val="left" w:pos="720"/>
        </w:tabs>
        <w:jc w:val="center"/>
        <w:rPr>
          <w:rFonts w:ascii="Tahoma" w:hAnsi="Tahoma" w:cs="Tahoma"/>
          <w:b w:val="0"/>
          <w:bCs w:val="0"/>
          <w:sz w:val="32"/>
          <w:szCs w:val="32"/>
          <w:lang w:bidi="ar-SY"/>
        </w:rPr>
      </w:pPr>
      <w:r>
        <w:rPr>
          <w:rFonts w:ascii="Tahoma" w:hAnsi="Tahoma" w:cs="Tahoma"/>
          <w:b w:val="0"/>
          <w:bCs w:val="0"/>
          <w:sz w:val="32"/>
          <w:szCs w:val="32"/>
        </w:rPr>
        <w:t>August – 2007</w:t>
      </w:r>
    </w:p>
    <w:p w:rsidR="00104F22" w:rsidRDefault="00104F22" w:rsidP="00104F22">
      <w:pPr>
        <w:bidi w:val="0"/>
        <w:jc w:val="center"/>
        <w:rPr>
          <w:rFonts w:ascii="Tahoma" w:hAnsi="Tahoma" w:cs="Tahoma"/>
          <w:sz w:val="22"/>
          <w:szCs w:val="22"/>
          <w:lang w:bidi="ar-SA"/>
        </w:rPr>
      </w:pPr>
    </w:p>
    <w:p w:rsidR="00104F22" w:rsidRDefault="00104F22" w:rsidP="00104F22">
      <w:pPr>
        <w:bidi w:val="0"/>
        <w:jc w:val="center"/>
        <w:rPr>
          <w:rFonts w:ascii="Tahoma" w:hAnsi="Tahoma" w:cs="Tahoma"/>
          <w:sz w:val="22"/>
          <w:szCs w:val="22"/>
          <w:lang w:bidi="ar-SA"/>
        </w:rPr>
      </w:pPr>
    </w:p>
    <w:p w:rsidR="00104F22" w:rsidRDefault="00104F22" w:rsidP="00104F22">
      <w:pPr>
        <w:bidi w:val="0"/>
        <w:spacing w:line="360" w:lineRule="auto"/>
        <w:jc w:val="center"/>
        <w:rPr>
          <w:rFonts w:ascii="Tahoma" w:hAnsi="Tahoma" w:cs="Tahoma"/>
          <w:b/>
          <w:bCs/>
          <w:position w:val="6"/>
          <w:lang w:bidi="ar-SY"/>
        </w:rPr>
      </w:pPr>
    </w:p>
    <w:p w:rsidR="00104F22" w:rsidRDefault="00104F22" w:rsidP="00104F22">
      <w:pPr>
        <w:pStyle w:val="Heading1"/>
        <w:spacing w:line="360" w:lineRule="auto"/>
        <w:rPr>
          <w:rFonts w:ascii="Tahoma" w:hAnsi="Tahoma" w:cs="Tahoma"/>
          <w:sz w:val="22"/>
          <w:szCs w:val="22"/>
        </w:rPr>
      </w:pPr>
      <w:r>
        <w:rPr>
          <w:rFonts w:ascii="Tahoma" w:hAnsi="Tahoma" w:cs="Tahoma"/>
          <w:i/>
          <w:iCs/>
          <w:szCs w:val="22"/>
        </w:rPr>
        <w:t>Messrs. Bashar Al Saifi                                                          Ref  : SI/202</w:t>
      </w:r>
    </w:p>
    <w:p w:rsidR="00104F22" w:rsidRDefault="00104F22" w:rsidP="00104F22">
      <w:pPr>
        <w:bidi w:val="0"/>
        <w:spacing w:line="360" w:lineRule="auto"/>
        <w:rPr>
          <w:rFonts w:ascii="Tahoma" w:hAnsi="Tahoma" w:cs="Tahoma"/>
          <w:b/>
          <w:bCs/>
          <w:sz w:val="22"/>
          <w:szCs w:val="22"/>
        </w:rPr>
      </w:pPr>
      <w:smartTag w:uri="urn:schemas-microsoft-com:office:smarttags" w:element="place">
        <w:smartTag w:uri="urn:schemas-microsoft-com:office:smarttags" w:element="City">
          <w:r>
            <w:rPr>
              <w:rFonts w:ascii="Tahoma" w:hAnsi="Tahoma" w:cs="Tahoma"/>
              <w:b/>
              <w:bCs/>
              <w:sz w:val="22"/>
              <w:szCs w:val="22"/>
            </w:rPr>
            <w:t>Nablus</w:t>
          </w:r>
        </w:smartTag>
      </w:smartTag>
      <w:r>
        <w:rPr>
          <w:rFonts w:ascii="Tahoma" w:hAnsi="Tahoma" w:cs="Tahoma"/>
          <w:b/>
          <w:bCs/>
          <w:sz w:val="22"/>
          <w:szCs w:val="22"/>
        </w:rPr>
        <w:t xml:space="preserve">                             </w:t>
      </w:r>
      <w:r>
        <w:rPr>
          <w:rFonts w:ascii="Tahoma" w:hAnsi="Tahoma" w:cs="Tahoma"/>
          <w:b/>
          <w:bCs/>
          <w:sz w:val="22"/>
          <w:szCs w:val="22"/>
        </w:rPr>
        <w:tab/>
        <w:t xml:space="preserve">                                                   Date : 30/8/2007</w:t>
      </w:r>
    </w:p>
    <w:p w:rsidR="00104F22" w:rsidRDefault="00104F22" w:rsidP="00104F22">
      <w:pPr>
        <w:bidi w:val="0"/>
        <w:spacing w:line="360" w:lineRule="auto"/>
        <w:rPr>
          <w:rFonts w:ascii="Tahoma" w:hAnsi="Tahoma" w:cs="Tahoma"/>
          <w:b/>
          <w:bCs/>
          <w:sz w:val="22"/>
          <w:szCs w:val="22"/>
        </w:rPr>
      </w:pPr>
      <w:r>
        <w:rPr>
          <w:rFonts w:ascii="Tahoma" w:hAnsi="Tahoma" w:cs="Tahoma"/>
          <w:b/>
          <w:bCs/>
          <w:sz w:val="22"/>
          <w:szCs w:val="22"/>
        </w:rPr>
        <w:t>C/O Consulting Engineering Office</w:t>
      </w:r>
    </w:p>
    <w:p w:rsidR="00104F22" w:rsidRDefault="00104F22" w:rsidP="00104F22">
      <w:pPr>
        <w:bidi w:val="0"/>
        <w:spacing w:line="360" w:lineRule="auto"/>
        <w:rPr>
          <w:rFonts w:ascii="Tahoma" w:hAnsi="Tahoma" w:cs="Tahoma"/>
          <w:b/>
          <w:bCs/>
          <w:sz w:val="22"/>
          <w:szCs w:val="22"/>
        </w:rPr>
      </w:pPr>
    </w:p>
    <w:p w:rsidR="00104F22" w:rsidRDefault="00104F22" w:rsidP="00104F22">
      <w:pPr>
        <w:bidi w:val="0"/>
        <w:spacing w:line="360" w:lineRule="auto"/>
        <w:rPr>
          <w:rFonts w:ascii="Tahoma" w:hAnsi="Tahoma" w:cs="Tahoma"/>
          <w:b/>
          <w:bCs/>
          <w:sz w:val="22"/>
          <w:szCs w:val="22"/>
        </w:rPr>
      </w:pPr>
      <w:r>
        <w:rPr>
          <w:rFonts w:ascii="Tahoma" w:hAnsi="Tahoma" w:cs="Tahoma"/>
          <w:b/>
          <w:bCs/>
          <w:sz w:val="22"/>
          <w:szCs w:val="22"/>
          <w:u w:val="single"/>
        </w:rPr>
        <w:t>Project</w:t>
      </w:r>
      <w:r>
        <w:rPr>
          <w:rFonts w:ascii="Tahoma" w:hAnsi="Tahoma" w:cs="Tahoma"/>
          <w:b/>
          <w:bCs/>
          <w:sz w:val="22"/>
          <w:szCs w:val="22"/>
        </w:rPr>
        <w:t xml:space="preserve">  -  Proposed </w:t>
      </w:r>
      <w:smartTag w:uri="urn:schemas-microsoft-com:office:smarttags" w:element="PlaceName">
        <w:r>
          <w:rPr>
            <w:rFonts w:ascii="Tahoma" w:hAnsi="Tahoma" w:cs="Tahoma"/>
            <w:b/>
            <w:bCs/>
            <w:sz w:val="22"/>
            <w:szCs w:val="22"/>
          </w:rPr>
          <w:t>Seven</w:t>
        </w:r>
      </w:smartTag>
      <w:r>
        <w:rPr>
          <w:rFonts w:ascii="Tahoma" w:hAnsi="Tahoma" w:cs="Tahoma"/>
          <w:b/>
          <w:bCs/>
          <w:sz w:val="22"/>
          <w:szCs w:val="22"/>
        </w:rPr>
        <w:t xml:space="preserve"> </w:t>
      </w:r>
      <w:smartTag w:uri="urn:schemas-microsoft-com:office:smarttags" w:element="PlaceName">
        <w:r>
          <w:rPr>
            <w:rFonts w:ascii="Tahoma" w:hAnsi="Tahoma" w:cs="Tahoma"/>
            <w:b/>
            <w:bCs/>
            <w:sz w:val="22"/>
            <w:szCs w:val="22"/>
          </w:rPr>
          <w:t>Story</w:t>
        </w:r>
      </w:smartTag>
      <w:r>
        <w:rPr>
          <w:rFonts w:ascii="Tahoma" w:hAnsi="Tahoma" w:cs="Tahoma"/>
          <w:b/>
          <w:bCs/>
          <w:sz w:val="22"/>
          <w:szCs w:val="22"/>
        </w:rPr>
        <w:t xml:space="preserve"> </w:t>
      </w:r>
      <w:smartTag w:uri="urn:schemas-microsoft-com:office:smarttags" w:element="PlaceName">
        <w:r>
          <w:rPr>
            <w:rFonts w:ascii="Tahoma" w:hAnsi="Tahoma" w:cs="Tahoma"/>
            <w:b/>
            <w:bCs/>
            <w:sz w:val="22"/>
            <w:szCs w:val="22"/>
          </w:rPr>
          <w:t>Building</w:t>
        </w:r>
      </w:smartTag>
      <w:r>
        <w:rPr>
          <w:rFonts w:ascii="Tahoma" w:hAnsi="Tahoma" w:cs="Tahoma"/>
          <w:b/>
          <w:bCs/>
          <w:sz w:val="22"/>
          <w:szCs w:val="22"/>
        </w:rPr>
        <w:t xml:space="preserve"> in </w:t>
      </w:r>
      <w:smartTag w:uri="urn:schemas-microsoft-com:office:smarttags" w:element="place">
        <w:smartTag w:uri="urn:schemas-microsoft-com:office:smarttags" w:element="City">
          <w:r>
            <w:rPr>
              <w:rFonts w:ascii="Tahoma" w:hAnsi="Tahoma" w:cs="Tahoma"/>
              <w:b/>
              <w:bCs/>
              <w:sz w:val="22"/>
              <w:szCs w:val="22"/>
            </w:rPr>
            <w:t>Nablus</w:t>
          </w:r>
        </w:smartTag>
      </w:smartTag>
      <w:r>
        <w:rPr>
          <w:rFonts w:ascii="Tahoma" w:hAnsi="Tahoma" w:cs="Tahoma"/>
          <w:b/>
          <w:bCs/>
          <w:sz w:val="22"/>
          <w:szCs w:val="22"/>
        </w:rPr>
        <w:t xml:space="preserve"> – Rafidia</w:t>
      </w:r>
    </w:p>
    <w:p w:rsidR="00104F22" w:rsidRDefault="00104F22" w:rsidP="00104F22">
      <w:pPr>
        <w:bidi w:val="0"/>
        <w:spacing w:line="360" w:lineRule="auto"/>
        <w:rPr>
          <w:rFonts w:ascii="Tahoma" w:hAnsi="Tahoma" w:cs="Tahoma"/>
          <w:b/>
          <w:bCs/>
          <w:sz w:val="22"/>
          <w:szCs w:val="22"/>
        </w:rPr>
      </w:pPr>
      <w:r>
        <w:rPr>
          <w:rFonts w:ascii="Tahoma" w:hAnsi="Tahoma" w:cs="Tahoma"/>
          <w:b/>
          <w:bCs/>
          <w:sz w:val="22"/>
          <w:szCs w:val="22"/>
          <w:u w:val="single"/>
        </w:rPr>
        <w:t>Subject</w:t>
      </w:r>
      <w:r>
        <w:rPr>
          <w:rFonts w:ascii="Tahoma" w:hAnsi="Tahoma" w:cs="Tahoma"/>
          <w:b/>
          <w:bCs/>
          <w:sz w:val="22"/>
          <w:szCs w:val="22"/>
        </w:rPr>
        <w:t xml:space="preserve"> -  Geotechnical Investigation Report  </w:t>
      </w:r>
    </w:p>
    <w:p w:rsidR="00104F22" w:rsidRDefault="00104F22" w:rsidP="00104F22">
      <w:pPr>
        <w:bidi w:val="0"/>
        <w:spacing w:line="360" w:lineRule="auto"/>
        <w:rPr>
          <w:rFonts w:ascii="Tahoma" w:hAnsi="Tahoma" w:cs="Tahoma"/>
          <w:b/>
          <w:bCs/>
          <w:sz w:val="22"/>
          <w:szCs w:val="22"/>
        </w:rPr>
      </w:pPr>
    </w:p>
    <w:p w:rsidR="00104F22" w:rsidRDefault="00104F22" w:rsidP="00104F22">
      <w:pPr>
        <w:bidi w:val="0"/>
        <w:spacing w:line="360" w:lineRule="auto"/>
        <w:rPr>
          <w:rFonts w:ascii="Tahoma" w:hAnsi="Tahoma" w:cs="Tahoma"/>
          <w:sz w:val="22"/>
          <w:szCs w:val="22"/>
        </w:rPr>
      </w:pPr>
      <w:r>
        <w:rPr>
          <w:rFonts w:ascii="Tahoma" w:hAnsi="Tahoma" w:cs="Tahoma"/>
          <w:sz w:val="22"/>
          <w:szCs w:val="22"/>
        </w:rPr>
        <w:t>Dear Sirs,</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 xml:space="preserve">With reference to your request (SI/202) of 25/8/2007, </w:t>
      </w:r>
      <w:r>
        <w:rPr>
          <w:rFonts w:ascii="Tahoma" w:hAnsi="Tahoma" w:cs="Tahoma"/>
          <w:b/>
          <w:bCs/>
          <w:sz w:val="22"/>
          <w:szCs w:val="22"/>
        </w:rPr>
        <w:t>Hijjawi</w:t>
      </w:r>
      <w:r>
        <w:rPr>
          <w:rFonts w:ascii="Tahoma" w:hAnsi="Tahoma" w:cs="Tahoma"/>
          <w:sz w:val="22"/>
          <w:szCs w:val="22"/>
        </w:rPr>
        <w:t xml:space="preserve"> </w:t>
      </w:r>
      <w:r>
        <w:rPr>
          <w:rFonts w:ascii="Tahoma" w:hAnsi="Tahoma" w:cs="Tahoma"/>
          <w:b/>
          <w:bCs/>
          <w:sz w:val="22"/>
          <w:szCs w:val="22"/>
        </w:rPr>
        <w:t xml:space="preserve">Construction Labs </w:t>
      </w:r>
      <w:r>
        <w:rPr>
          <w:rFonts w:ascii="Tahoma" w:hAnsi="Tahoma" w:cs="Tahoma"/>
          <w:sz w:val="22"/>
          <w:szCs w:val="22"/>
        </w:rPr>
        <w:t>is pleased to submit this report of the geotechnical site investigation carried out for the proposed construction site of the above cited project.</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The investigation ended up with conclusions and recommendations relevant to the findings. Those, in addition to the laboratory test results and engineering recommendations are herewith attached.</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We Look forward for further cooperation and would like to take this opportunity to highly considerate your confidence in our laboratories. For any clarification concerning this report, please contact us at your convenience.</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Yours sincerely,</w:t>
      </w:r>
    </w:p>
    <w:p w:rsidR="00104F22" w:rsidRDefault="00104F22" w:rsidP="00104F22">
      <w:pPr>
        <w:bidi w:val="0"/>
        <w:spacing w:line="360" w:lineRule="auto"/>
        <w:jc w:val="lowKashida"/>
        <w:rPr>
          <w:rFonts w:ascii="Tahoma" w:hAnsi="Tahoma" w:cs="Tahoma"/>
          <w:b/>
          <w:bCs/>
          <w:sz w:val="22"/>
          <w:szCs w:val="22"/>
        </w:rPr>
      </w:pPr>
    </w:p>
    <w:p w:rsidR="00104F22" w:rsidRDefault="00104F22" w:rsidP="00104F22">
      <w:pPr>
        <w:bidi w:val="0"/>
        <w:spacing w:line="360" w:lineRule="auto"/>
        <w:jc w:val="lowKashida"/>
        <w:rPr>
          <w:rFonts w:ascii="Tahoma" w:hAnsi="Tahoma" w:cs="Tahoma"/>
          <w:b/>
          <w:bCs/>
          <w:sz w:val="22"/>
          <w:szCs w:val="22"/>
          <w:u w:val="single"/>
        </w:rPr>
      </w:pPr>
    </w:p>
    <w:p w:rsidR="00104F22" w:rsidRDefault="00104F22" w:rsidP="00104F22">
      <w:pPr>
        <w:bidi w:val="0"/>
        <w:spacing w:line="360" w:lineRule="auto"/>
        <w:jc w:val="lowKashida"/>
        <w:rPr>
          <w:rFonts w:ascii="Tahoma" w:hAnsi="Tahoma" w:cs="Tahoma"/>
          <w:b/>
          <w:bCs/>
          <w:sz w:val="22"/>
          <w:szCs w:val="22"/>
          <w:u w:val="single"/>
        </w:rPr>
      </w:pPr>
    </w:p>
    <w:p w:rsidR="00104F22" w:rsidRDefault="00104F22" w:rsidP="00104F22">
      <w:pPr>
        <w:pStyle w:val="Heading4"/>
        <w:spacing w:line="360" w:lineRule="auto"/>
        <w:rPr>
          <w:rFonts w:ascii="Tahoma" w:hAnsi="Tahoma" w:cs="Tahoma"/>
          <w:sz w:val="22"/>
          <w:szCs w:val="22"/>
        </w:rPr>
      </w:pPr>
      <w:r>
        <w:rPr>
          <w:rFonts w:ascii="Tahoma" w:hAnsi="Tahoma" w:cs="Tahoma"/>
          <w:szCs w:val="22"/>
        </w:rPr>
        <w:t>Dr. Sami A. Hijjawi</w:t>
      </w:r>
    </w:p>
    <w:p w:rsidR="00104F22" w:rsidRDefault="00104F22" w:rsidP="00104F22">
      <w:pPr>
        <w:bidi w:val="0"/>
        <w:spacing w:line="360" w:lineRule="auto"/>
        <w:jc w:val="lowKashida"/>
        <w:rPr>
          <w:rFonts w:ascii="Tahoma" w:hAnsi="Tahoma" w:cs="Tahoma"/>
          <w:b/>
          <w:bCs/>
          <w:sz w:val="22"/>
          <w:szCs w:val="22"/>
        </w:rPr>
      </w:pPr>
      <w:r>
        <w:rPr>
          <w:rFonts w:ascii="Tahoma" w:hAnsi="Tahoma" w:cs="Tahoma"/>
          <w:b/>
          <w:bCs/>
          <w:sz w:val="22"/>
          <w:szCs w:val="22"/>
        </w:rPr>
        <w:t>General Manager</w:t>
      </w:r>
    </w:p>
    <w:p w:rsidR="00104F22" w:rsidRDefault="00104F22" w:rsidP="00104F22">
      <w:pPr>
        <w:bidi w:val="0"/>
        <w:spacing w:line="360" w:lineRule="auto"/>
        <w:jc w:val="center"/>
        <w:rPr>
          <w:rFonts w:ascii="Tahoma" w:hAnsi="Tahoma" w:cs="Tahoma"/>
          <w:b/>
          <w:bCs/>
          <w:position w:val="6"/>
        </w:rPr>
      </w:pPr>
    </w:p>
    <w:p w:rsidR="00104F22" w:rsidRDefault="00104F22" w:rsidP="00104F22">
      <w:pPr>
        <w:bidi w:val="0"/>
        <w:spacing w:line="360" w:lineRule="auto"/>
        <w:jc w:val="center"/>
        <w:rPr>
          <w:rFonts w:ascii="Tahoma" w:hAnsi="Tahoma" w:cs="Tahoma"/>
          <w:b/>
          <w:bCs/>
          <w:position w:val="6"/>
        </w:rPr>
      </w:pPr>
    </w:p>
    <w:p w:rsidR="00104F22" w:rsidRDefault="00104F22" w:rsidP="00104F22">
      <w:pPr>
        <w:bidi w:val="0"/>
        <w:spacing w:line="360" w:lineRule="auto"/>
        <w:jc w:val="center"/>
        <w:rPr>
          <w:rFonts w:ascii="Tahoma" w:hAnsi="Tahoma" w:cs="Tahoma"/>
          <w:b/>
          <w:bCs/>
          <w:position w:val="6"/>
        </w:rPr>
      </w:pPr>
    </w:p>
    <w:p w:rsidR="00104F22" w:rsidRDefault="00104F22" w:rsidP="00104F22">
      <w:pPr>
        <w:bidi w:val="0"/>
        <w:spacing w:line="360" w:lineRule="auto"/>
        <w:jc w:val="center"/>
        <w:rPr>
          <w:rFonts w:ascii="Tahoma" w:hAnsi="Tahoma" w:cs="Tahoma"/>
          <w:b/>
          <w:bCs/>
          <w:position w:val="6"/>
        </w:rPr>
      </w:pPr>
    </w:p>
    <w:p w:rsidR="00104F22" w:rsidRDefault="00104F22" w:rsidP="00104F22">
      <w:pPr>
        <w:bidi w:val="0"/>
        <w:spacing w:line="360" w:lineRule="auto"/>
        <w:jc w:val="center"/>
        <w:rPr>
          <w:rFonts w:ascii="Tahoma" w:hAnsi="Tahoma" w:cs="Tahoma"/>
          <w:position w:val="6"/>
        </w:rPr>
      </w:pPr>
      <w:r>
        <w:rPr>
          <w:rFonts w:ascii="Tahoma" w:hAnsi="Tahoma" w:cs="Tahoma"/>
          <w:b/>
          <w:bCs/>
          <w:position w:val="6"/>
        </w:rPr>
        <w:t>CONTENTS</w:t>
      </w:r>
    </w:p>
    <w:tbl>
      <w:tblPr>
        <w:tblW w:w="8535" w:type="dxa"/>
        <w:tblLayout w:type="fixed"/>
        <w:tblLook w:val="04A0"/>
      </w:tblPr>
      <w:tblGrid>
        <w:gridCol w:w="535"/>
        <w:gridCol w:w="567"/>
        <w:gridCol w:w="7433"/>
      </w:tblGrid>
      <w:tr w:rsidR="00104F22" w:rsidTr="00104F22">
        <w:tc>
          <w:tcPr>
            <w:tcW w:w="534" w:type="dxa"/>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1.</w:t>
            </w:r>
          </w:p>
        </w:tc>
        <w:tc>
          <w:tcPr>
            <w:tcW w:w="7995" w:type="dxa"/>
            <w:gridSpan w:val="2"/>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INTRODUCTION</w:t>
            </w:r>
          </w:p>
        </w:tc>
      </w:tr>
      <w:tr w:rsidR="00104F22" w:rsidTr="00104F22">
        <w:tc>
          <w:tcPr>
            <w:tcW w:w="534" w:type="dxa"/>
          </w:tcPr>
          <w:p w:rsidR="00104F22" w:rsidRDefault="00104F22">
            <w:pPr>
              <w:bidi w:val="0"/>
              <w:spacing w:line="360" w:lineRule="auto"/>
              <w:jc w:val="lowKashida"/>
              <w:rPr>
                <w:rFonts w:ascii="Tahoma" w:hAnsi="Tahoma" w:cs="Tahoma"/>
                <w:position w:val="6"/>
                <w:lang w:bidi="ar-SY"/>
              </w:rPr>
            </w:pPr>
          </w:p>
        </w:tc>
        <w:tc>
          <w:tcPr>
            <w:tcW w:w="567"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1.1</w:t>
            </w:r>
          </w:p>
        </w:tc>
        <w:tc>
          <w:tcPr>
            <w:tcW w:w="7428"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GENERAL</w:t>
            </w:r>
          </w:p>
        </w:tc>
      </w:tr>
      <w:tr w:rsidR="00104F22" w:rsidTr="00104F22">
        <w:tc>
          <w:tcPr>
            <w:tcW w:w="534" w:type="dxa"/>
          </w:tcPr>
          <w:p w:rsidR="00104F22" w:rsidRDefault="00104F22">
            <w:pPr>
              <w:bidi w:val="0"/>
              <w:spacing w:line="360" w:lineRule="auto"/>
              <w:jc w:val="lowKashida"/>
              <w:rPr>
                <w:rFonts w:ascii="Tahoma" w:hAnsi="Tahoma" w:cs="Tahoma"/>
                <w:position w:val="6"/>
                <w:lang w:bidi="ar-SY"/>
              </w:rPr>
            </w:pPr>
          </w:p>
        </w:tc>
        <w:tc>
          <w:tcPr>
            <w:tcW w:w="567"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1.2</w:t>
            </w:r>
          </w:p>
        </w:tc>
        <w:tc>
          <w:tcPr>
            <w:tcW w:w="7428"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PROJECT DESCRIPTION</w:t>
            </w:r>
          </w:p>
        </w:tc>
      </w:tr>
      <w:tr w:rsidR="00104F22" w:rsidTr="00104F22">
        <w:tc>
          <w:tcPr>
            <w:tcW w:w="534" w:type="dxa"/>
          </w:tcPr>
          <w:p w:rsidR="00104F22" w:rsidRDefault="00104F22">
            <w:pPr>
              <w:bidi w:val="0"/>
              <w:spacing w:line="360" w:lineRule="auto"/>
              <w:jc w:val="lowKashida"/>
              <w:rPr>
                <w:rFonts w:ascii="Tahoma" w:hAnsi="Tahoma" w:cs="Tahoma"/>
                <w:position w:val="6"/>
                <w:lang w:bidi="ar-SY"/>
              </w:rPr>
            </w:pPr>
          </w:p>
        </w:tc>
        <w:tc>
          <w:tcPr>
            <w:tcW w:w="567"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1.3</w:t>
            </w:r>
          </w:p>
        </w:tc>
        <w:tc>
          <w:tcPr>
            <w:tcW w:w="7428"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PURPOSE AND SCOPE</w:t>
            </w:r>
          </w:p>
        </w:tc>
      </w:tr>
      <w:tr w:rsidR="00104F22" w:rsidTr="00104F22">
        <w:tc>
          <w:tcPr>
            <w:tcW w:w="534" w:type="dxa"/>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2.</w:t>
            </w:r>
          </w:p>
        </w:tc>
        <w:tc>
          <w:tcPr>
            <w:tcW w:w="7995" w:type="dxa"/>
            <w:gridSpan w:val="2"/>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SITE CONDITIONS</w:t>
            </w:r>
          </w:p>
        </w:tc>
      </w:tr>
      <w:tr w:rsidR="00104F22" w:rsidTr="00104F22">
        <w:tc>
          <w:tcPr>
            <w:tcW w:w="534" w:type="dxa"/>
          </w:tcPr>
          <w:p w:rsidR="00104F22" w:rsidRDefault="00104F22">
            <w:pPr>
              <w:bidi w:val="0"/>
              <w:spacing w:line="360" w:lineRule="auto"/>
              <w:jc w:val="lowKashida"/>
              <w:rPr>
                <w:rFonts w:ascii="Tahoma" w:hAnsi="Tahoma" w:cs="Tahoma"/>
                <w:position w:val="6"/>
                <w:lang w:bidi="ar-SY"/>
              </w:rPr>
            </w:pPr>
          </w:p>
        </w:tc>
        <w:tc>
          <w:tcPr>
            <w:tcW w:w="567"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2.1</w:t>
            </w:r>
          </w:p>
        </w:tc>
        <w:tc>
          <w:tcPr>
            <w:tcW w:w="7428"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DESCRIPTION</w:t>
            </w:r>
          </w:p>
        </w:tc>
      </w:tr>
      <w:tr w:rsidR="00104F22" w:rsidTr="00104F22">
        <w:tc>
          <w:tcPr>
            <w:tcW w:w="534" w:type="dxa"/>
          </w:tcPr>
          <w:p w:rsidR="00104F22" w:rsidRDefault="00104F22">
            <w:pPr>
              <w:bidi w:val="0"/>
              <w:spacing w:line="360" w:lineRule="auto"/>
              <w:jc w:val="lowKashida"/>
              <w:rPr>
                <w:rFonts w:ascii="Tahoma" w:hAnsi="Tahoma" w:cs="Tahoma"/>
                <w:position w:val="6"/>
                <w:lang w:bidi="ar-SY"/>
              </w:rPr>
            </w:pPr>
          </w:p>
        </w:tc>
        <w:tc>
          <w:tcPr>
            <w:tcW w:w="567"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2.2</w:t>
            </w:r>
          </w:p>
        </w:tc>
        <w:tc>
          <w:tcPr>
            <w:tcW w:w="7428"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SUBSURFACE CONDITIONS –</w:t>
            </w:r>
          </w:p>
          <w:p w:rsidR="00104F22" w:rsidRDefault="00104F22">
            <w:pPr>
              <w:bidi w:val="0"/>
              <w:spacing w:line="360" w:lineRule="auto"/>
              <w:jc w:val="lowKashida"/>
              <w:rPr>
                <w:rFonts w:ascii="Tahoma" w:hAnsi="Tahoma" w:cs="Tahoma"/>
                <w:position w:val="6"/>
                <w:lang w:bidi="ar-SY"/>
              </w:rPr>
            </w:pPr>
            <w:r>
              <w:rPr>
                <w:rFonts w:ascii="Tahoma" w:hAnsi="Tahoma" w:cs="Tahoma"/>
                <w:position w:val="6"/>
              </w:rPr>
              <w:t>TOPOGRAPHY AND GENERAL GEOLOGY</w:t>
            </w:r>
          </w:p>
        </w:tc>
      </w:tr>
      <w:tr w:rsidR="00104F22" w:rsidTr="00104F22">
        <w:tc>
          <w:tcPr>
            <w:tcW w:w="534" w:type="dxa"/>
          </w:tcPr>
          <w:p w:rsidR="00104F22" w:rsidRDefault="00104F22">
            <w:pPr>
              <w:bidi w:val="0"/>
              <w:spacing w:line="360" w:lineRule="auto"/>
              <w:jc w:val="lowKashida"/>
              <w:rPr>
                <w:rFonts w:ascii="Tahoma" w:hAnsi="Tahoma" w:cs="Tahoma"/>
                <w:position w:val="6"/>
                <w:lang w:bidi="ar-SY"/>
              </w:rPr>
            </w:pPr>
          </w:p>
        </w:tc>
        <w:tc>
          <w:tcPr>
            <w:tcW w:w="567"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2.3</w:t>
            </w:r>
          </w:p>
        </w:tc>
        <w:tc>
          <w:tcPr>
            <w:tcW w:w="7428"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GROUND WATER</w:t>
            </w:r>
          </w:p>
        </w:tc>
      </w:tr>
      <w:tr w:rsidR="00104F22" w:rsidTr="00104F22">
        <w:tc>
          <w:tcPr>
            <w:tcW w:w="534" w:type="dxa"/>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3.</w:t>
            </w:r>
          </w:p>
        </w:tc>
        <w:tc>
          <w:tcPr>
            <w:tcW w:w="7995" w:type="dxa"/>
            <w:gridSpan w:val="2"/>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FIELD EXPLORATION AND SAMPLING</w:t>
            </w:r>
          </w:p>
        </w:tc>
      </w:tr>
      <w:tr w:rsidR="00104F22" w:rsidTr="00104F22">
        <w:tc>
          <w:tcPr>
            <w:tcW w:w="534" w:type="dxa"/>
          </w:tcPr>
          <w:p w:rsidR="00104F22" w:rsidRDefault="00104F22">
            <w:pPr>
              <w:bidi w:val="0"/>
              <w:spacing w:line="360" w:lineRule="auto"/>
              <w:jc w:val="lowKashida"/>
              <w:rPr>
                <w:rFonts w:ascii="Tahoma" w:hAnsi="Tahoma" w:cs="Tahoma"/>
                <w:position w:val="6"/>
                <w:lang w:bidi="ar-SY"/>
              </w:rPr>
            </w:pPr>
          </w:p>
        </w:tc>
        <w:tc>
          <w:tcPr>
            <w:tcW w:w="567"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3.1</w:t>
            </w:r>
          </w:p>
        </w:tc>
        <w:tc>
          <w:tcPr>
            <w:tcW w:w="7428"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DRILLING</w:t>
            </w:r>
          </w:p>
        </w:tc>
      </w:tr>
      <w:tr w:rsidR="00104F22" w:rsidTr="00104F22">
        <w:tc>
          <w:tcPr>
            <w:tcW w:w="534" w:type="dxa"/>
          </w:tcPr>
          <w:p w:rsidR="00104F22" w:rsidRDefault="00104F22">
            <w:pPr>
              <w:bidi w:val="0"/>
              <w:spacing w:line="360" w:lineRule="auto"/>
              <w:jc w:val="lowKashida"/>
              <w:rPr>
                <w:rFonts w:ascii="Tahoma" w:hAnsi="Tahoma" w:cs="Tahoma"/>
                <w:position w:val="6"/>
                <w:lang w:bidi="ar-SY"/>
              </w:rPr>
            </w:pPr>
          </w:p>
        </w:tc>
        <w:tc>
          <w:tcPr>
            <w:tcW w:w="567"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3.2</w:t>
            </w:r>
          </w:p>
        </w:tc>
        <w:tc>
          <w:tcPr>
            <w:tcW w:w="7428"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SAMPLING</w:t>
            </w:r>
          </w:p>
        </w:tc>
      </w:tr>
      <w:tr w:rsidR="00104F22" w:rsidTr="00104F22">
        <w:tc>
          <w:tcPr>
            <w:tcW w:w="534" w:type="dxa"/>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4.</w:t>
            </w:r>
          </w:p>
        </w:tc>
        <w:tc>
          <w:tcPr>
            <w:tcW w:w="7995" w:type="dxa"/>
            <w:gridSpan w:val="2"/>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LABORATORY TESTING</w:t>
            </w:r>
          </w:p>
        </w:tc>
      </w:tr>
      <w:tr w:rsidR="00104F22" w:rsidTr="00104F22">
        <w:tc>
          <w:tcPr>
            <w:tcW w:w="534" w:type="dxa"/>
          </w:tcPr>
          <w:p w:rsidR="00104F22" w:rsidRDefault="00104F22">
            <w:pPr>
              <w:bidi w:val="0"/>
              <w:spacing w:line="360" w:lineRule="auto"/>
              <w:jc w:val="lowKashida"/>
              <w:rPr>
                <w:rFonts w:ascii="Tahoma" w:hAnsi="Tahoma" w:cs="Tahoma"/>
                <w:position w:val="6"/>
                <w:lang w:bidi="ar-SY"/>
              </w:rPr>
            </w:pPr>
          </w:p>
        </w:tc>
        <w:tc>
          <w:tcPr>
            <w:tcW w:w="567"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4.1</w:t>
            </w:r>
          </w:p>
        </w:tc>
        <w:tc>
          <w:tcPr>
            <w:tcW w:w="7428"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TESTS CARRIED OUT</w:t>
            </w:r>
          </w:p>
        </w:tc>
      </w:tr>
      <w:tr w:rsidR="00104F22" w:rsidTr="00104F22">
        <w:tc>
          <w:tcPr>
            <w:tcW w:w="534" w:type="dxa"/>
          </w:tcPr>
          <w:p w:rsidR="00104F22" w:rsidRDefault="00104F22">
            <w:pPr>
              <w:bidi w:val="0"/>
              <w:spacing w:line="360" w:lineRule="auto"/>
              <w:jc w:val="lowKashida"/>
              <w:rPr>
                <w:rFonts w:ascii="Tahoma" w:hAnsi="Tahoma" w:cs="Tahoma"/>
                <w:position w:val="6"/>
                <w:lang w:bidi="ar-SY"/>
              </w:rPr>
            </w:pPr>
          </w:p>
        </w:tc>
        <w:tc>
          <w:tcPr>
            <w:tcW w:w="567"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4.2</w:t>
            </w:r>
          </w:p>
        </w:tc>
        <w:tc>
          <w:tcPr>
            <w:tcW w:w="7428" w:type="dxa"/>
            <w:hideMark/>
          </w:tcPr>
          <w:p w:rsidR="00104F22" w:rsidRDefault="00104F22">
            <w:pPr>
              <w:bidi w:val="0"/>
              <w:spacing w:line="360" w:lineRule="auto"/>
              <w:jc w:val="lowKashida"/>
              <w:rPr>
                <w:rFonts w:ascii="Tahoma" w:hAnsi="Tahoma" w:cs="Tahoma"/>
                <w:position w:val="6"/>
                <w:lang w:bidi="ar-SY"/>
              </w:rPr>
            </w:pPr>
            <w:r>
              <w:rPr>
                <w:rFonts w:ascii="Tahoma" w:hAnsi="Tahoma" w:cs="Tahoma"/>
                <w:position w:val="6"/>
              </w:rPr>
              <w:t>SUMMARY OF LABORATORY TEST RESULTS</w:t>
            </w:r>
          </w:p>
        </w:tc>
      </w:tr>
      <w:tr w:rsidR="00104F22" w:rsidTr="00104F22">
        <w:tc>
          <w:tcPr>
            <w:tcW w:w="534" w:type="dxa"/>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5.</w:t>
            </w:r>
          </w:p>
        </w:tc>
        <w:tc>
          <w:tcPr>
            <w:tcW w:w="7995" w:type="dxa"/>
            <w:gridSpan w:val="2"/>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BEARING CAPACITY ANALYSIS</w:t>
            </w:r>
          </w:p>
        </w:tc>
      </w:tr>
      <w:tr w:rsidR="00104F22" w:rsidTr="00104F22">
        <w:tc>
          <w:tcPr>
            <w:tcW w:w="534" w:type="dxa"/>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6.</w:t>
            </w:r>
          </w:p>
        </w:tc>
        <w:tc>
          <w:tcPr>
            <w:tcW w:w="7995" w:type="dxa"/>
            <w:gridSpan w:val="2"/>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SELECTION OF FOUNDATION TYPE</w:t>
            </w:r>
          </w:p>
        </w:tc>
      </w:tr>
      <w:tr w:rsidR="00104F22" w:rsidTr="00104F22">
        <w:tc>
          <w:tcPr>
            <w:tcW w:w="534" w:type="dxa"/>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7.</w:t>
            </w:r>
          </w:p>
        </w:tc>
        <w:tc>
          <w:tcPr>
            <w:tcW w:w="7995" w:type="dxa"/>
            <w:gridSpan w:val="2"/>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SETTLEMENT ANALYSIS</w:t>
            </w:r>
          </w:p>
        </w:tc>
      </w:tr>
      <w:tr w:rsidR="00104F22" w:rsidTr="00104F22">
        <w:tc>
          <w:tcPr>
            <w:tcW w:w="534" w:type="dxa"/>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8.</w:t>
            </w:r>
          </w:p>
        </w:tc>
        <w:tc>
          <w:tcPr>
            <w:tcW w:w="7995" w:type="dxa"/>
            <w:gridSpan w:val="2"/>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ENGINEERING RECOMMENDATIONS</w:t>
            </w:r>
          </w:p>
        </w:tc>
      </w:tr>
      <w:tr w:rsidR="00104F22" w:rsidTr="00104F22">
        <w:tc>
          <w:tcPr>
            <w:tcW w:w="534" w:type="dxa"/>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9.</w:t>
            </w:r>
          </w:p>
        </w:tc>
        <w:tc>
          <w:tcPr>
            <w:tcW w:w="7995" w:type="dxa"/>
            <w:gridSpan w:val="2"/>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REFERENCES</w:t>
            </w:r>
          </w:p>
        </w:tc>
      </w:tr>
      <w:tr w:rsidR="00104F22" w:rsidTr="00104F22">
        <w:tc>
          <w:tcPr>
            <w:tcW w:w="534" w:type="dxa"/>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10.</w:t>
            </w:r>
          </w:p>
        </w:tc>
        <w:tc>
          <w:tcPr>
            <w:tcW w:w="7995" w:type="dxa"/>
            <w:gridSpan w:val="2"/>
            <w:hideMark/>
          </w:tcPr>
          <w:p w:rsidR="00104F22" w:rsidRDefault="00104F22">
            <w:pPr>
              <w:bidi w:val="0"/>
              <w:spacing w:line="360" w:lineRule="auto"/>
              <w:jc w:val="lowKashida"/>
              <w:rPr>
                <w:rFonts w:ascii="Tahoma" w:hAnsi="Tahoma" w:cs="Tahoma"/>
                <w:b/>
                <w:bCs/>
                <w:position w:val="6"/>
                <w:lang w:bidi="ar-SY"/>
              </w:rPr>
            </w:pPr>
            <w:r>
              <w:rPr>
                <w:rFonts w:ascii="Tahoma" w:hAnsi="Tahoma" w:cs="Tahoma"/>
                <w:b/>
                <w:bCs/>
                <w:position w:val="6"/>
              </w:rPr>
              <w:t>APPENDIX</w:t>
            </w:r>
          </w:p>
        </w:tc>
      </w:tr>
    </w:tbl>
    <w:p w:rsidR="00104F22" w:rsidRDefault="00104F22" w:rsidP="00104F22">
      <w:pPr>
        <w:pStyle w:val="Heading1"/>
        <w:spacing w:line="360" w:lineRule="auto"/>
        <w:rPr>
          <w:rFonts w:ascii="Tahoma" w:hAnsi="Tahoma" w:cs="Tahoma"/>
          <w:sz w:val="22"/>
          <w:szCs w:val="22"/>
          <w:lang w:bidi="ar-SY"/>
        </w:rPr>
      </w:pPr>
    </w:p>
    <w:p w:rsidR="00104F22" w:rsidRDefault="00104F22" w:rsidP="00104F22">
      <w:pPr>
        <w:pStyle w:val="Heading1"/>
        <w:spacing w:line="360" w:lineRule="auto"/>
        <w:rPr>
          <w:rFonts w:ascii="Tahoma" w:hAnsi="Tahoma" w:cs="Tahoma"/>
          <w:i/>
          <w:iCs/>
          <w:szCs w:val="22"/>
        </w:rPr>
      </w:pPr>
    </w:p>
    <w:p w:rsidR="00104F22" w:rsidRDefault="00104F22" w:rsidP="00104F22">
      <w:pPr>
        <w:bidi w:val="0"/>
        <w:rPr>
          <w:rtl/>
          <w:lang w:bidi="ar-SA"/>
        </w:rPr>
      </w:pPr>
    </w:p>
    <w:p w:rsidR="00104F22" w:rsidRDefault="00104F22" w:rsidP="00104F22">
      <w:pPr>
        <w:bidi w:val="0"/>
        <w:spacing w:line="360" w:lineRule="auto"/>
        <w:rPr>
          <w:lang w:bidi="ar-SA"/>
        </w:rPr>
      </w:pPr>
    </w:p>
    <w:p w:rsidR="00104F22" w:rsidRDefault="00104F22" w:rsidP="00104F22">
      <w:pPr>
        <w:bidi w:val="0"/>
        <w:spacing w:line="360" w:lineRule="auto"/>
        <w:jc w:val="center"/>
        <w:rPr>
          <w:rFonts w:ascii="Tahoma" w:hAnsi="Tahoma" w:cs="Tahoma"/>
          <w:b/>
          <w:bCs/>
          <w:sz w:val="22"/>
          <w:szCs w:val="22"/>
          <w:lang w:bidi="ar-SY"/>
        </w:rPr>
      </w:pPr>
      <w:r>
        <w:rPr>
          <w:rFonts w:ascii="Tahoma" w:hAnsi="Tahoma" w:cs="Tahoma"/>
          <w:b/>
          <w:bCs/>
          <w:sz w:val="22"/>
          <w:szCs w:val="22"/>
        </w:rPr>
        <w:t>1. INTRODUCTION</w:t>
      </w:r>
    </w:p>
    <w:p w:rsidR="00104F22" w:rsidRDefault="00104F22" w:rsidP="00104F22">
      <w:pPr>
        <w:bidi w:val="0"/>
        <w:spacing w:line="360" w:lineRule="auto"/>
        <w:jc w:val="lowKashida"/>
        <w:rPr>
          <w:rFonts w:ascii="Tahoma" w:hAnsi="Tahoma" w:cs="Tahoma"/>
          <w:b/>
          <w:bCs/>
          <w:sz w:val="22"/>
          <w:szCs w:val="22"/>
          <w:u w:val="single"/>
        </w:rPr>
      </w:pPr>
    </w:p>
    <w:p w:rsidR="00104F22" w:rsidRDefault="00104F22" w:rsidP="00104F22">
      <w:pPr>
        <w:bidi w:val="0"/>
        <w:spacing w:line="360" w:lineRule="auto"/>
        <w:jc w:val="lowKashida"/>
        <w:rPr>
          <w:rFonts w:ascii="Tahoma" w:hAnsi="Tahoma" w:cs="Tahoma"/>
          <w:sz w:val="22"/>
          <w:szCs w:val="22"/>
        </w:rPr>
      </w:pPr>
      <w:r>
        <w:rPr>
          <w:rFonts w:ascii="Tahoma" w:hAnsi="Tahoma" w:cs="Tahoma"/>
          <w:b/>
          <w:bCs/>
          <w:sz w:val="22"/>
          <w:szCs w:val="22"/>
        </w:rPr>
        <w:t>1.1</w:t>
      </w:r>
      <w:r>
        <w:rPr>
          <w:rFonts w:ascii="Tahoma" w:hAnsi="Tahoma" w:cs="Tahoma"/>
          <w:sz w:val="22"/>
          <w:szCs w:val="22"/>
        </w:rPr>
        <w:t xml:space="preserve">  </w:t>
      </w:r>
      <w:r>
        <w:rPr>
          <w:rFonts w:ascii="Tahoma" w:hAnsi="Tahoma" w:cs="Tahoma"/>
          <w:b/>
          <w:bCs/>
          <w:sz w:val="22"/>
          <w:szCs w:val="22"/>
        </w:rPr>
        <w:t>GENERAL</w:t>
      </w:r>
    </w:p>
    <w:p w:rsidR="00104F22" w:rsidRDefault="00104F22" w:rsidP="00104F22">
      <w:pPr>
        <w:bidi w:val="0"/>
        <w:spacing w:line="360" w:lineRule="auto"/>
        <w:jc w:val="lowKashida"/>
        <w:rPr>
          <w:rFonts w:ascii="Tahoma" w:hAnsi="Tahoma" w:cs="Tahoma"/>
          <w:sz w:val="22"/>
          <w:szCs w:val="22"/>
          <w:u w:val="single"/>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This report presents the outcome of the site investigation carried out for the proposed construction site of a new multi - story building in Rafidia area (</w:t>
      </w:r>
      <w:smartTag w:uri="urn:schemas-microsoft-com:office:smarttags" w:element="City">
        <w:smartTag w:uri="urn:schemas-microsoft-com:office:smarttags" w:element="place">
          <w:r>
            <w:rPr>
              <w:rFonts w:ascii="Tahoma" w:hAnsi="Tahoma" w:cs="Tahoma"/>
              <w:sz w:val="22"/>
              <w:szCs w:val="22"/>
            </w:rPr>
            <w:t>Nablus</w:t>
          </w:r>
        </w:smartTag>
      </w:smartTag>
      <w:r>
        <w:rPr>
          <w:rFonts w:ascii="Tahoma" w:hAnsi="Tahoma" w:cs="Tahoma"/>
          <w:sz w:val="22"/>
          <w:szCs w:val="22"/>
        </w:rPr>
        <w:t>) (Basin # 11/ Rafidia, Plot # 5/11).</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b/>
          <w:bCs/>
          <w:sz w:val="22"/>
          <w:szCs w:val="22"/>
        </w:rPr>
      </w:pPr>
      <w:r>
        <w:rPr>
          <w:rFonts w:ascii="Tahoma" w:hAnsi="Tahoma" w:cs="Tahoma"/>
          <w:b/>
          <w:bCs/>
          <w:sz w:val="22"/>
          <w:szCs w:val="22"/>
        </w:rPr>
        <w:t>1.2  PROJECT DESCRIPTION</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 xml:space="preserve">The project consists of the construction of an eight story building with plan area of about </w:t>
      </w:r>
      <w:smartTag w:uri="urn:schemas-microsoft-com:office:smarttags" w:element="metricconverter">
        <w:smartTagPr>
          <w:attr w:name="ProductID" w:val="350 square meters"/>
        </w:smartTagPr>
        <w:r>
          <w:rPr>
            <w:rFonts w:ascii="Tahoma" w:hAnsi="Tahoma" w:cs="Tahoma"/>
            <w:sz w:val="22"/>
            <w:szCs w:val="22"/>
          </w:rPr>
          <w:t>350 square meters</w:t>
        </w:r>
      </w:smartTag>
      <w:r>
        <w:rPr>
          <w:rFonts w:ascii="Tahoma" w:hAnsi="Tahoma" w:cs="Tahoma"/>
          <w:sz w:val="22"/>
          <w:szCs w:val="22"/>
        </w:rPr>
        <w:t xml:space="preserve">. </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b/>
          <w:bCs/>
          <w:sz w:val="22"/>
          <w:szCs w:val="22"/>
        </w:rPr>
      </w:pPr>
      <w:r>
        <w:rPr>
          <w:rFonts w:ascii="Tahoma" w:hAnsi="Tahoma" w:cs="Tahoma"/>
          <w:b/>
          <w:bCs/>
          <w:sz w:val="22"/>
          <w:szCs w:val="22"/>
        </w:rPr>
        <w:t xml:space="preserve">1.3  PURPOSE AND SCOPE </w:t>
      </w:r>
    </w:p>
    <w:p w:rsidR="00104F22" w:rsidRDefault="00104F22" w:rsidP="00104F22">
      <w:pPr>
        <w:bidi w:val="0"/>
        <w:spacing w:line="360" w:lineRule="auto"/>
        <w:jc w:val="lowKashida"/>
        <w:rPr>
          <w:rFonts w:ascii="Tahoma" w:hAnsi="Tahoma" w:cs="Tahoma"/>
          <w:b/>
          <w:bCs/>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Investigation of the underground conditions at a site is prerequisite to the economical design of the substructure elements. It is also necessary to obtain sufficient information for feasibility and economic studies for any project.</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 xml:space="preserve">It should be also noted that the scarcity of construction sites in the urban areas of the </w:t>
      </w:r>
      <w:smartTag w:uri="urn:schemas-microsoft-com:office:smarttags" w:element="place">
        <w:r>
          <w:rPr>
            <w:rFonts w:ascii="Tahoma" w:hAnsi="Tahoma" w:cs="Tahoma"/>
            <w:sz w:val="22"/>
            <w:szCs w:val="22"/>
          </w:rPr>
          <w:t>West Bank</w:t>
        </w:r>
      </w:smartTag>
      <w:r>
        <w:rPr>
          <w:rFonts w:ascii="Tahoma" w:hAnsi="Tahoma" w:cs="Tahoma"/>
          <w:sz w:val="22"/>
          <w:szCs w:val="22"/>
        </w:rPr>
        <w:t xml:space="preserve"> with considerable urban renewal and the accompanying backfill, often with no quality control, affects the underground conditions and results significant variation within a few meters in any direction.</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 xml:space="preserve">In general, </w:t>
      </w:r>
      <w:r>
        <w:rPr>
          <w:rFonts w:ascii="Tahoma" w:hAnsi="Tahoma" w:cs="Tahoma"/>
          <w:b/>
          <w:bCs/>
          <w:sz w:val="22"/>
          <w:szCs w:val="22"/>
        </w:rPr>
        <w:t>the purpose of this site investigation</w:t>
      </w:r>
      <w:r>
        <w:rPr>
          <w:rFonts w:ascii="Tahoma" w:hAnsi="Tahoma" w:cs="Tahoma"/>
          <w:sz w:val="22"/>
          <w:szCs w:val="22"/>
        </w:rPr>
        <w:t xml:space="preserve"> was to provide the following:</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1-</w:t>
      </w:r>
      <w:r>
        <w:rPr>
          <w:rFonts w:ascii="Tahoma" w:hAnsi="Tahoma" w:cs="Tahoma"/>
          <w:b/>
          <w:bCs/>
          <w:sz w:val="22"/>
          <w:szCs w:val="22"/>
        </w:rPr>
        <w:tab/>
      </w:r>
      <w:r>
        <w:rPr>
          <w:rFonts w:ascii="Tahoma" w:hAnsi="Tahoma" w:cs="Tahoma"/>
          <w:sz w:val="22"/>
          <w:szCs w:val="22"/>
        </w:rPr>
        <w:t>Information to determine the type of foundation required (shallow or deep).</w:t>
      </w:r>
    </w:p>
    <w:p w:rsidR="00104F22" w:rsidRDefault="00104F22" w:rsidP="00104F22">
      <w:pPr>
        <w:bidi w:val="0"/>
        <w:spacing w:line="360" w:lineRule="auto"/>
        <w:ind w:right="360" w:hanging="360"/>
        <w:jc w:val="lowKashida"/>
        <w:rPr>
          <w:rFonts w:ascii="Tahoma" w:hAnsi="Tahoma" w:cs="Tahoma"/>
          <w:sz w:val="22"/>
          <w:szCs w:val="22"/>
        </w:rPr>
      </w:pPr>
    </w:p>
    <w:p w:rsidR="00104F22" w:rsidRDefault="00104F22" w:rsidP="00104F22">
      <w:pPr>
        <w:numPr>
          <w:ilvl w:val="0"/>
          <w:numId w:val="4"/>
        </w:numPr>
        <w:bidi w:val="0"/>
        <w:spacing w:line="360" w:lineRule="auto"/>
        <w:ind w:right="360"/>
        <w:jc w:val="lowKashida"/>
        <w:rPr>
          <w:rFonts w:ascii="Tahoma" w:hAnsi="Tahoma" w:cs="Tahoma"/>
          <w:sz w:val="22"/>
          <w:szCs w:val="22"/>
        </w:rPr>
      </w:pPr>
      <w:r>
        <w:rPr>
          <w:rFonts w:ascii="Tahoma" w:hAnsi="Tahoma" w:cs="Tahoma"/>
          <w:sz w:val="22"/>
          <w:szCs w:val="22"/>
        </w:rPr>
        <w:t>Information to allow the geotechnical consultant to make a recommendation on the allowable bearing capacity of the soil.</w:t>
      </w:r>
    </w:p>
    <w:p w:rsidR="00104F22" w:rsidRDefault="00104F22" w:rsidP="00104F22">
      <w:pPr>
        <w:bidi w:val="0"/>
        <w:spacing w:line="360" w:lineRule="auto"/>
        <w:jc w:val="lowKashida"/>
        <w:rPr>
          <w:rFonts w:ascii="Tahoma" w:hAnsi="Tahoma" w:cs="Tahoma"/>
          <w:sz w:val="22"/>
          <w:szCs w:val="22"/>
        </w:rPr>
      </w:pPr>
    </w:p>
    <w:p w:rsidR="00104F22" w:rsidRDefault="00104F22" w:rsidP="00104F22">
      <w:pPr>
        <w:numPr>
          <w:ilvl w:val="0"/>
          <w:numId w:val="4"/>
        </w:numPr>
        <w:bidi w:val="0"/>
        <w:spacing w:line="360" w:lineRule="auto"/>
        <w:ind w:right="360"/>
        <w:jc w:val="lowKashida"/>
        <w:rPr>
          <w:rFonts w:ascii="Tahoma" w:hAnsi="Tahoma" w:cs="Tahoma"/>
          <w:sz w:val="22"/>
          <w:szCs w:val="22"/>
        </w:rPr>
      </w:pPr>
      <w:r>
        <w:rPr>
          <w:rFonts w:ascii="Tahoma" w:hAnsi="Tahoma" w:cs="Tahoma"/>
          <w:sz w:val="22"/>
          <w:szCs w:val="22"/>
        </w:rPr>
        <w:t>Sufficient data/ laboratory tests to make settlement and swelling predictions.</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4</w:t>
      </w:r>
      <w:r>
        <w:rPr>
          <w:rFonts w:ascii="Tahoma" w:hAnsi="Tahoma" w:cs="Tahoma"/>
          <w:b/>
          <w:bCs/>
          <w:sz w:val="22"/>
          <w:szCs w:val="22"/>
        </w:rPr>
        <w:t>-</w:t>
      </w:r>
      <w:r>
        <w:rPr>
          <w:rFonts w:ascii="Tahoma" w:hAnsi="Tahoma" w:cs="Tahoma"/>
          <w:b/>
          <w:bCs/>
          <w:sz w:val="22"/>
          <w:szCs w:val="22"/>
        </w:rPr>
        <w:tab/>
      </w:r>
      <w:r>
        <w:rPr>
          <w:rFonts w:ascii="Tahoma" w:hAnsi="Tahoma" w:cs="Tahoma"/>
          <w:sz w:val="22"/>
          <w:szCs w:val="22"/>
        </w:rPr>
        <w:t xml:space="preserve">Location of the groundwater level. </w:t>
      </w:r>
    </w:p>
    <w:p w:rsidR="00104F22" w:rsidRDefault="00104F22" w:rsidP="00104F22">
      <w:pPr>
        <w:bidi w:val="0"/>
        <w:spacing w:line="360" w:lineRule="auto"/>
        <w:ind w:right="360" w:hanging="360"/>
        <w:jc w:val="lowKashida"/>
        <w:rPr>
          <w:rFonts w:ascii="Tahoma" w:hAnsi="Tahoma" w:cs="Tahoma"/>
          <w:sz w:val="22"/>
          <w:szCs w:val="22"/>
        </w:rPr>
      </w:pP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5-</w:t>
      </w:r>
      <w:r>
        <w:rPr>
          <w:rFonts w:ascii="Tahoma" w:hAnsi="Tahoma" w:cs="Tahoma"/>
          <w:b/>
          <w:bCs/>
          <w:sz w:val="22"/>
          <w:szCs w:val="22"/>
        </w:rPr>
        <w:tab/>
      </w:r>
      <w:r>
        <w:rPr>
          <w:rFonts w:ascii="Tahoma" w:hAnsi="Tahoma" w:cs="Tahoma"/>
          <w:sz w:val="22"/>
          <w:szCs w:val="22"/>
        </w:rPr>
        <w:t>Information so that the identification and solution of excavation problems can be made.</w:t>
      </w:r>
    </w:p>
    <w:p w:rsidR="00104F22" w:rsidRDefault="00104F22" w:rsidP="00104F22">
      <w:pPr>
        <w:bidi w:val="0"/>
        <w:spacing w:line="360" w:lineRule="auto"/>
        <w:ind w:right="360" w:hanging="360"/>
        <w:jc w:val="lowKashida"/>
        <w:rPr>
          <w:rFonts w:ascii="Tahoma" w:hAnsi="Tahoma" w:cs="Tahoma"/>
          <w:sz w:val="22"/>
          <w:szCs w:val="22"/>
        </w:rPr>
      </w:pP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lastRenderedPageBreak/>
        <w:t>6- Information regarding permeability and compaction properties of the encountered materials.</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 xml:space="preserve">This was accomplished through the close cooperation of </w:t>
      </w:r>
      <w:r>
        <w:rPr>
          <w:rFonts w:ascii="Tahoma" w:hAnsi="Tahoma" w:cs="Tahoma"/>
          <w:b/>
          <w:bCs/>
          <w:sz w:val="22"/>
          <w:szCs w:val="22"/>
        </w:rPr>
        <w:t>HCL</w:t>
      </w:r>
      <w:r>
        <w:rPr>
          <w:rFonts w:ascii="Tahoma" w:hAnsi="Tahoma" w:cs="Tahoma"/>
          <w:sz w:val="22"/>
          <w:szCs w:val="22"/>
        </w:rPr>
        <w:t>'s geotechnical engineer and the technical staff of its Geotechnical Department.</w:t>
      </w:r>
    </w:p>
    <w:p w:rsidR="00884706" w:rsidRDefault="00884706" w:rsidP="00104F22">
      <w:pPr>
        <w:bidi w:val="0"/>
        <w:spacing w:line="360" w:lineRule="auto"/>
        <w:jc w:val="center"/>
        <w:rPr>
          <w:rFonts w:ascii="Tahoma" w:hAnsi="Tahoma" w:cs="Tahoma"/>
          <w:b/>
          <w:bCs/>
          <w:sz w:val="22"/>
          <w:szCs w:val="22"/>
          <w:u w:val="single"/>
        </w:rPr>
      </w:pPr>
    </w:p>
    <w:p w:rsidR="00884706" w:rsidRDefault="00884706" w:rsidP="00884706">
      <w:pPr>
        <w:bidi w:val="0"/>
        <w:spacing w:line="360" w:lineRule="auto"/>
        <w:jc w:val="center"/>
        <w:rPr>
          <w:rFonts w:ascii="Tahoma" w:hAnsi="Tahoma" w:cs="Tahoma"/>
          <w:b/>
          <w:bCs/>
          <w:sz w:val="22"/>
          <w:szCs w:val="22"/>
          <w:u w:val="single"/>
        </w:rPr>
      </w:pPr>
    </w:p>
    <w:p w:rsidR="00884706" w:rsidRDefault="00884706" w:rsidP="00884706">
      <w:pPr>
        <w:bidi w:val="0"/>
        <w:spacing w:line="360" w:lineRule="auto"/>
        <w:jc w:val="center"/>
        <w:rPr>
          <w:rFonts w:ascii="Tahoma" w:hAnsi="Tahoma" w:cs="Tahoma"/>
          <w:b/>
          <w:bCs/>
          <w:sz w:val="22"/>
          <w:szCs w:val="22"/>
          <w:u w:val="single"/>
        </w:rPr>
      </w:pPr>
    </w:p>
    <w:p w:rsidR="00104F22" w:rsidRDefault="00104F22" w:rsidP="00884706">
      <w:pPr>
        <w:bidi w:val="0"/>
        <w:spacing w:line="360" w:lineRule="auto"/>
        <w:jc w:val="center"/>
        <w:rPr>
          <w:rFonts w:ascii="Tahoma" w:hAnsi="Tahoma" w:cs="Tahoma"/>
          <w:b/>
          <w:bCs/>
          <w:sz w:val="22"/>
          <w:szCs w:val="22"/>
        </w:rPr>
      </w:pPr>
      <w:r>
        <w:rPr>
          <w:rFonts w:ascii="Tahoma" w:hAnsi="Tahoma" w:cs="Tahoma"/>
          <w:b/>
          <w:bCs/>
          <w:sz w:val="22"/>
          <w:szCs w:val="22"/>
        </w:rPr>
        <w:t>2. SITE CONDITIONS</w:t>
      </w:r>
    </w:p>
    <w:p w:rsidR="00104F22" w:rsidRDefault="00104F22" w:rsidP="00104F22">
      <w:pPr>
        <w:bidi w:val="0"/>
        <w:spacing w:line="360" w:lineRule="auto"/>
        <w:jc w:val="lowKashida"/>
        <w:rPr>
          <w:rFonts w:ascii="Tahoma" w:hAnsi="Tahoma" w:cs="Tahoma"/>
          <w:b/>
          <w:bCs/>
          <w:sz w:val="22"/>
          <w:szCs w:val="22"/>
        </w:rPr>
      </w:pPr>
    </w:p>
    <w:p w:rsidR="00104F22" w:rsidRDefault="00104F22" w:rsidP="00104F22">
      <w:pPr>
        <w:bidi w:val="0"/>
        <w:spacing w:line="360" w:lineRule="auto"/>
        <w:rPr>
          <w:rFonts w:ascii="Tahoma" w:hAnsi="Tahoma" w:cs="Tahoma"/>
          <w:b/>
          <w:bCs/>
          <w:sz w:val="22"/>
          <w:szCs w:val="22"/>
        </w:rPr>
      </w:pPr>
      <w:r>
        <w:rPr>
          <w:rFonts w:ascii="Tahoma" w:hAnsi="Tahoma" w:cs="Tahoma"/>
          <w:b/>
          <w:bCs/>
          <w:sz w:val="22"/>
          <w:szCs w:val="22"/>
        </w:rPr>
        <w:t>2.1  DESCRIPTION</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 xml:space="preserve">The project site lies the south of Rafidia main street in </w:t>
      </w:r>
      <w:smartTag w:uri="urn:schemas-microsoft-com:office:smarttags" w:element="place">
        <w:smartTag w:uri="urn:schemas-microsoft-com:office:smarttags" w:element="City">
          <w:r>
            <w:rPr>
              <w:rFonts w:ascii="Tahoma" w:hAnsi="Tahoma" w:cs="Tahoma"/>
              <w:sz w:val="22"/>
              <w:szCs w:val="22"/>
            </w:rPr>
            <w:t>Nablus</w:t>
          </w:r>
        </w:smartTag>
      </w:smartTag>
      <w:r>
        <w:rPr>
          <w:rFonts w:ascii="Tahoma" w:hAnsi="Tahoma" w:cs="Tahoma"/>
          <w:sz w:val="22"/>
          <w:szCs w:val="22"/>
        </w:rPr>
        <w:t xml:space="preserve">. It is bordered by an unpaved street from the east and an existing building from the west as shown on the attached plan-layout. </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 xml:space="preserve">No high voltage, electrical or telephone poles, sewer or water pipes were observed within the depths of the drilled boreholes. </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b/>
          <w:bCs/>
          <w:sz w:val="22"/>
          <w:szCs w:val="22"/>
          <w:u w:val="single"/>
        </w:rPr>
      </w:pPr>
      <w:r>
        <w:rPr>
          <w:rFonts w:ascii="Tahoma" w:hAnsi="Tahoma" w:cs="Tahoma"/>
          <w:sz w:val="22"/>
          <w:szCs w:val="22"/>
        </w:rPr>
        <w:t>A general site plan showing the locations of boreholes is presented in Fig.1.</w:t>
      </w:r>
    </w:p>
    <w:p w:rsidR="00104F22" w:rsidRDefault="00104F22" w:rsidP="00104F22">
      <w:pPr>
        <w:bidi w:val="0"/>
        <w:spacing w:line="360" w:lineRule="auto"/>
        <w:jc w:val="lowKashida"/>
        <w:rPr>
          <w:rFonts w:ascii="Tahoma" w:hAnsi="Tahoma" w:cs="Tahoma"/>
          <w:b/>
          <w:bCs/>
          <w:sz w:val="22"/>
          <w:szCs w:val="22"/>
          <w:u w:val="single"/>
        </w:rPr>
      </w:pPr>
    </w:p>
    <w:p w:rsidR="00884706" w:rsidRDefault="00884706" w:rsidP="00884706">
      <w:pPr>
        <w:bidi w:val="0"/>
        <w:spacing w:line="360" w:lineRule="auto"/>
        <w:jc w:val="lowKashida"/>
        <w:rPr>
          <w:rFonts w:ascii="Tahoma" w:hAnsi="Tahoma" w:cs="Tahoma"/>
          <w:b/>
          <w:bCs/>
          <w:sz w:val="22"/>
          <w:szCs w:val="22"/>
          <w:u w:val="single"/>
        </w:rPr>
      </w:pPr>
    </w:p>
    <w:p w:rsidR="00530A29" w:rsidRPr="00530A29" w:rsidRDefault="00530A29" w:rsidP="00530A29">
      <w:pPr>
        <w:bidi w:val="0"/>
        <w:spacing w:line="360" w:lineRule="auto"/>
        <w:ind w:right="420"/>
        <w:jc w:val="lowKashida"/>
        <w:rPr>
          <w:rFonts w:ascii="Tahoma" w:hAnsi="Tahoma" w:cs="Tahoma"/>
          <w:b/>
          <w:bCs/>
          <w:sz w:val="22"/>
          <w:szCs w:val="22"/>
        </w:rPr>
      </w:pPr>
    </w:p>
    <w:p w:rsidR="00530A29" w:rsidRPr="00530A29" w:rsidRDefault="00530A29" w:rsidP="00530A29">
      <w:pPr>
        <w:bidi w:val="0"/>
        <w:spacing w:line="360" w:lineRule="auto"/>
        <w:ind w:right="420"/>
        <w:jc w:val="lowKashida"/>
        <w:rPr>
          <w:rFonts w:ascii="Tahoma" w:hAnsi="Tahoma" w:cs="Tahoma"/>
          <w:b/>
          <w:bCs/>
          <w:sz w:val="22"/>
          <w:szCs w:val="22"/>
        </w:rPr>
      </w:pPr>
    </w:p>
    <w:p w:rsidR="00104F22" w:rsidRDefault="00104F22" w:rsidP="00530A29">
      <w:pPr>
        <w:numPr>
          <w:ilvl w:val="1"/>
          <w:numId w:val="9"/>
        </w:numPr>
        <w:bidi w:val="0"/>
        <w:spacing w:line="360" w:lineRule="auto"/>
        <w:jc w:val="lowKashida"/>
        <w:rPr>
          <w:rFonts w:ascii="Tahoma" w:hAnsi="Tahoma" w:cs="Tahoma"/>
          <w:b/>
          <w:bCs/>
          <w:sz w:val="22"/>
          <w:szCs w:val="22"/>
        </w:rPr>
      </w:pPr>
      <w:r>
        <w:rPr>
          <w:rFonts w:ascii="Tahoma" w:hAnsi="Tahoma" w:cs="Tahoma"/>
          <w:b/>
          <w:bCs/>
          <w:sz w:val="22"/>
          <w:szCs w:val="22"/>
        </w:rPr>
        <w:t xml:space="preserve">SUBSURFACE CONDITIONS – </w:t>
      </w:r>
    </w:p>
    <w:p w:rsidR="00104F22" w:rsidRDefault="00104F22" w:rsidP="00104F22">
      <w:pPr>
        <w:pStyle w:val="Heading4"/>
        <w:spacing w:line="360" w:lineRule="auto"/>
        <w:rPr>
          <w:rFonts w:ascii="Tahoma" w:hAnsi="Tahoma" w:cs="Tahoma"/>
          <w:sz w:val="22"/>
          <w:szCs w:val="22"/>
        </w:rPr>
      </w:pPr>
      <w:r>
        <w:rPr>
          <w:rFonts w:ascii="Tahoma" w:hAnsi="Tahoma" w:cs="Tahoma"/>
          <w:szCs w:val="22"/>
        </w:rPr>
        <w:t xml:space="preserve">      TOPOGRAPHY AND GENERAL GEOLOGY</w:t>
      </w:r>
    </w:p>
    <w:p w:rsidR="00104F22" w:rsidRDefault="00104F22" w:rsidP="00104F22">
      <w:pPr>
        <w:bidi w:val="0"/>
        <w:spacing w:line="360" w:lineRule="auto"/>
        <w:jc w:val="lowKashida"/>
        <w:rPr>
          <w:rFonts w:ascii="Tahoma" w:hAnsi="Tahoma" w:cs="Tahoma"/>
          <w:b/>
          <w:bCs/>
          <w:sz w:val="22"/>
          <w:szCs w:val="22"/>
          <w:u w:val="single"/>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The studied construction area is approximately flat (after its excavation and preparation for construction). The general soil formation within the depths of the borings consists mostly of medium hard to soft, grayish formation of marlstone. In  borehole No.3,  the marlstone formation was overlaid by a thin layer of medium hard weathered formation of light brown to rosy, fractured marlstone with boulders.</w:t>
      </w: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The average depth of each layer encountered in the drilled boreholes is summarized below:</w:t>
      </w:r>
    </w:p>
    <w:tbl>
      <w:tblPr>
        <w:tblW w:w="0" w:type="auto"/>
        <w:jc w:val="center"/>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17"/>
        <w:gridCol w:w="2552"/>
        <w:gridCol w:w="1152"/>
        <w:gridCol w:w="1152"/>
        <w:gridCol w:w="1152"/>
      </w:tblGrid>
      <w:tr w:rsidR="00104F22" w:rsidTr="00104F22">
        <w:trPr>
          <w:jc w:val="center"/>
        </w:trPr>
        <w:tc>
          <w:tcPr>
            <w:tcW w:w="1117" w:type="dxa"/>
            <w:vMerge w:val="restart"/>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b/>
                <w:bCs/>
                <w:lang w:bidi="ar-SY"/>
              </w:rPr>
            </w:pPr>
            <w:r>
              <w:rPr>
                <w:rFonts w:ascii="Tahoma" w:hAnsi="Tahoma" w:cs="Tahoma"/>
                <w:b/>
                <w:bCs/>
              </w:rPr>
              <w:lastRenderedPageBreak/>
              <w:t>No. of layer</w:t>
            </w:r>
          </w:p>
        </w:tc>
        <w:tc>
          <w:tcPr>
            <w:tcW w:w="2552" w:type="dxa"/>
            <w:vMerge w:val="restart"/>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b/>
                <w:bCs/>
                <w:lang w:bidi="ar-SY"/>
              </w:rPr>
            </w:pPr>
            <w:r>
              <w:rPr>
                <w:rFonts w:ascii="Tahoma" w:hAnsi="Tahoma" w:cs="Tahoma"/>
                <w:b/>
                <w:bCs/>
              </w:rPr>
              <w:t>Type of soil</w:t>
            </w:r>
          </w:p>
        </w:tc>
        <w:tc>
          <w:tcPr>
            <w:tcW w:w="3456" w:type="dxa"/>
            <w:gridSpan w:val="3"/>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b/>
                <w:bCs/>
                <w:lang w:bidi="ar-SY"/>
              </w:rPr>
            </w:pPr>
            <w:r>
              <w:rPr>
                <w:rFonts w:ascii="Tahoma" w:hAnsi="Tahoma" w:cs="Tahoma"/>
                <w:b/>
                <w:bCs/>
              </w:rPr>
              <w:t>Depth in (m)</w:t>
            </w:r>
          </w:p>
        </w:tc>
      </w:tr>
      <w:tr w:rsidR="00104F22" w:rsidTr="00104F22">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rPr>
                <w:rFonts w:ascii="Tahoma" w:hAnsi="Tahoma" w:cs="Tahoma"/>
                <w:b/>
                <w:bCs/>
                <w:lang w:bidi="ar-SY"/>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rPr>
                <w:rFonts w:ascii="Tahoma" w:hAnsi="Tahoma" w:cs="Tahoma"/>
                <w:b/>
                <w:bCs/>
                <w:lang w:bidi="ar-SY"/>
              </w:rPr>
            </w:pPr>
          </w:p>
        </w:tc>
        <w:tc>
          <w:tcPr>
            <w:tcW w:w="11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b/>
                <w:bCs/>
                <w:lang w:bidi="ar-SY"/>
              </w:rPr>
            </w:pPr>
            <w:r>
              <w:rPr>
                <w:rFonts w:ascii="Tahoma" w:hAnsi="Tahoma" w:cs="Tahoma"/>
                <w:b/>
                <w:bCs/>
              </w:rPr>
              <w:t>BH.1</w:t>
            </w:r>
          </w:p>
        </w:tc>
        <w:tc>
          <w:tcPr>
            <w:tcW w:w="11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b/>
                <w:bCs/>
                <w:lang w:bidi="ar-SY"/>
              </w:rPr>
            </w:pPr>
            <w:r>
              <w:rPr>
                <w:rFonts w:ascii="Tahoma" w:hAnsi="Tahoma" w:cs="Tahoma"/>
                <w:b/>
                <w:bCs/>
              </w:rPr>
              <w:t>BH.2</w:t>
            </w:r>
          </w:p>
        </w:tc>
        <w:tc>
          <w:tcPr>
            <w:tcW w:w="11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b/>
                <w:bCs/>
                <w:lang w:bidi="ar-SY"/>
              </w:rPr>
            </w:pPr>
            <w:r>
              <w:rPr>
                <w:rFonts w:ascii="Tahoma" w:hAnsi="Tahoma" w:cs="Tahoma"/>
                <w:b/>
                <w:bCs/>
              </w:rPr>
              <w:t>BH.3</w:t>
            </w:r>
          </w:p>
        </w:tc>
      </w:tr>
      <w:tr w:rsidR="00104F22" w:rsidTr="00104F22">
        <w:trPr>
          <w:jc w:val="center"/>
        </w:trPr>
        <w:tc>
          <w:tcPr>
            <w:tcW w:w="1117"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lang w:bidi="ar-SY"/>
              </w:rPr>
            </w:pPr>
            <w:r>
              <w:rPr>
                <w:rFonts w:ascii="Tahoma" w:hAnsi="Tahoma" w:cs="Tahoma"/>
              </w:rPr>
              <w:t>1.</w:t>
            </w:r>
          </w:p>
        </w:tc>
        <w:tc>
          <w:tcPr>
            <w:tcW w:w="25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lang w:bidi="ar-SY"/>
              </w:rPr>
            </w:pPr>
            <w:r>
              <w:rPr>
                <w:rFonts w:ascii="Tahoma" w:hAnsi="Tahoma" w:cs="Tahoma"/>
              </w:rPr>
              <w:t>Medium hard weathered and fractured brown to rosy marlstone</w:t>
            </w:r>
          </w:p>
        </w:tc>
        <w:tc>
          <w:tcPr>
            <w:tcW w:w="11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lang w:bidi="ar-SY"/>
              </w:rPr>
            </w:pPr>
            <w:r>
              <w:rPr>
                <w:rFonts w:ascii="Tahoma" w:hAnsi="Tahoma" w:cs="Tahoma"/>
              </w:rPr>
              <w:t>-</w:t>
            </w:r>
          </w:p>
        </w:tc>
        <w:tc>
          <w:tcPr>
            <w:tcW w:w="11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lang w:bidi="ar-SY"/>
              </w:rPr>
            </w:pPr>
            <w:r>
              <w:rPr>
                <w:rFonts w:ascii="Tahoma" w:hAnsi="Tahoma" w:cs="Tahoma"/>
              </w:rPr>
              <w:t>-</w:t>
            </w:r>
          </w:p>
        </w:tc>
        <w:tc>
          <w:tcPr>
            <w:tcW w:w="11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lang w:bidi="ar-SY"/>
              </w:rPr>
            </w:pPr>
            <w:r>
              <w:rPr>
                <w:rFonts w:ascii="Tahoma" w:hAnsi="Tahoma" w:cs="Tahoma"/>
              </w:rPr>
              <w:t>0.0-1.0</w:t>
            </w:r>
          </w:p>
        </w:tc>
      </w:tr>
      <w:tr w:rsidR="00104F22" w:rsidTr="00104F22">
        <w:trPr>
          <w:jc w:val="center"/>
        </w:trPr>
        <w:tc>
          <w:tcPr>
            <w:tcW w:w="1117"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lang w:bidi="ar-SY"/>
              </w:rPr>
            </w:pPr>
            <w:r>
              <w:rPr>
                <w:rFonts w:ascii="Tahoma" w:hAnsi="Tahoma" w:cs="Tahoma"/>
              </w:rPr>
              <w:t>2.</w:t>
            </w:r>
          </w:p>
        </w:tc>
        <w:tc>
          <w:tcPr>
            <w:tcW w:w="25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lang w:bidi="ar-SY"/>
              </w:rPr>
            </w:pPr>
            <w:r>
              <w:rPr>
                <w:rFonts w:ascii="Tahoma" w:hAnsi="Tahoma" w:cs="Tahoma"/>
              </w:rPr>
              <w:t>Soft to medium hard grayish marlstone</w:t>
            </w:r>
          </w:p>
        </w:tc>
        <w:tc>
          <w:tcPr>
            <w:tcW w:w="11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lang w:bidi="ar-SY"/>
              </w:rPr>
            </w:pPr>
            <w:r>
              <w:rPr>
                <w:rFonts w:ascii="Tahoma" w:hAnsi="Tahoma" w:cs="Tahoma"/>
              </w:rPr>
              <w:t>0.0-2.5</w:t>
            </w:r>
          </w:p>
        </w:tc>
        <w:tc>
          <w:tcPr>
            <w:tcW w:w="11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lang w:bidi="ar-SY"/>
              </w:rPr>
            </w:pPr>
            <w:r>
              <w:rPr>
                <w:rFonts w:ascii="Tahoma" w:hAnsi="Tahoma" w:cs="Tahoma"/>
              </w:rPr>
              <w:t>0.0-4.6</w:t>
            </w:r>
          </w:p>
        </w:tc>
        <w:tc>
          <w:tcPr>
            <w:tcW w:w="11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lang w:bidi="ar-SY"/>
              </w:rPr>
            </w:pPr>
            <w:r>
              <w:rPr>
                <w:rFonts w:ascii="Tahoma" w:hAnsi="Tahoma" w:cs="Tahoma"/>
              </w:rPr>
              <w:t>-</w:t>
            </w:r>
          </w:p>
        </w:tc>
      </w:tr>
      <w:tr w:rsidR="00104F22" w:rsidTr="00104F22">
        <w:trPr>
          <w:jc w:val="center"/>
        </w:trPr>
        <w:tc>
          <w:tcPr>
            <w:tcW w:w="1117"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lang w:bidi="ar-SY"/>
              </w:rPr>
            </w:pPr>
            <w:r>
              <w:rPr>
                <w:rFonts w:ascii="Tahoma" w:hAnsi="Tahoma" w:cs="Tahoma"/>
              </w:rPr>
              <w:t>3.</w:t>
            </w:r>
          </w:p>
        </w:tc>
        <w:tc>
          <w:tcPr>
            <w:tcW w:w="25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lang w:bidi="ar-SY"/>
              </w:rPr>
            </w:pPr>
            <w:r>
              <w:rPr>
                <w:rFonts w:ascii="Tahoma" w:hAnsi="Tahoma" w:cs="Tahoma"/>
              </w:rPr>
              <w:t>Medium hard grayish marlstone</w:t>
            </w:r>
          </w:p>
        </w:tc>
        <w:tc>
          <w:tcPr>
            <w:tcW w:w="11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lang w:bidi="ar-SY"/>
              </w:rPr>
            </w:pPr>
            <w:r>
              <w:rPr>
                <w:rFonts w:ascii="Tahoma" w:hAnsi="Tahoma" w:cs="Tahoma"/>
              </w:rPr>
              <w:t>2.5-9.0</w:t>
            </w:r>
          </w:p>
        </w:tc>
        <w:tc>
          <w:tcPr>
            <w:tcW w:w="11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lang w:bidi="ar-SY"/>
              </w:rPr>
            </w:pPr>
            <w:r>
              <w:rPr>
                <w:rFonts w:ascii="Tahoma" w:hAnsi="Tahoma" w:cs="Tahoma"/>
              </w:rPr>
              <w:t>4.6-9.0</w:t>
            </w:r>
          </w:p>
        </w:tc>
        <w:tc>
          <w:tcPr>
            <w:tcW w:w="11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lang w:bidi="ar-SY"/>
              </w:rPr>
            </w:pPr>
            <w:r>
              <w:rPr>
                <w:rFonts w:ascii="Tahoma" w:hAnsi="Tahoma" w:cs="Tahoma"/>
              </w:rPr>
              <w:t>1.0-14.0</w:t>
            </w:r>
          </w:p>
        </w:tc>
      </w:tr>
      <w:tr w:rsidR="00104F22" w:rsidTr="00104F22">
        <w:trPr>
          <w:jc w:val="center"/>
        </w:trPr>
        <w:tc>
          <w:tcPr>
            <w:tcW w:w="3669" w:type="dxa"/>
            <w:gridSpan w:val="2"/>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rPr>
                <w:rFonts w:ascii="Tahoma" w:hAnsi="Tahoma" w:cs="Tahoma"/>
                <w:b/>
                <w:bCs/>
                <w:lang w:bidi="ar-SY"/>
              </w:rPr>
            </w:pPr>
            <w:r>
              <w:rPr>
                <w:rFonts w:ascii="Tahoma" w:hAnsi="Tahoma" w:cs="Tahoma"/>
                <w:b/>
                <w:bCs/>
              </w:rPr>
              <w:t>Total depth of drilling</w:t>
            </w:r>
          </w:p>
        </w:tc>
        <w:tc>
          <w:tcPr>
            <w:tcW w:w="11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b/>
                <w:bCs/>
                <w:lang w:bidi="ar-SY"/>
              </w:rPr>
            </w:pPr>
            <w:r>
              <w:rPr>
                <w:rFonts w:ascii="Tahoma" w:hAnsi="Tahoma" w:cs="Tahoma"/>
                <w:b/>
                <w:bCs/>
              </w:rPr>
              <w:t>9.0</w:t>
            </w:r>
          </w:p>
        </w:tc>
        <w:tc>
          <w:tcPr>
            <w:tcW w:w="11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b/>
                <w:bCs/>
                <w:lang w:bidi="ar-SY"/>
              </w:rPr>
            </w:pPr>
            <w:r>
              <w:rPr>
                <w:rFonts w:ascii="Tahoma" w:hAnsi="Tahoma" w:cs="Tahoma"/>
                <w:b/>
                <w:bCs/>
              </w:rPr>
              <w:t>9.0</w:t>
            </w:r>
          </w:p>
        </w:tc>
        <w:tc>
          <w:tcPr>
            <w:tcW w:w="1152" w:type="dxa"/>
            <w:tcBorders>
              <w:top w:val="single" w:sz="4" w:space="0" w:color="auto"/>
              <w:left w:val="single" w:sz="4" w:space="0" w:color="auto"/>
              <w:bottom w:val="single" w:sz="4" w:space="0" w:color="auto"/>
              <w:right w:val="single" w:sz="4" w:space="0" w:color="auto"/>
            </w:tcBorders>
            <w:vAlign w:val="center"/>
            <w:hideMark/>
          </w:tcPr>
          <w:p w:rsidR="00104F22" w:rsidRDefault="00104F22">
            <w:pPr>
              <w:bidi w:val="0"/>
              <w:spacing w:line="360" w:lineRule="auto"/>
              <w:jc w:val="center"/>
              <w:rPr>
                <w:rFonts w:ascii="Tahoma" w:hAnsi="Tahoma" w:cs="Tahoma"/>
                <w:b/>
                <w:bCs/>
                <w:lang w:bidi="ar-SY"/>
              </w:rPr>
            </w:pPr>
            <w:r>
              <w:rPr>
                <w:rFonts w:ascii="Tahoma" w:hAnsi="Tahoma" w:cs="Tahoma"/>
                <w:b/>
                <w:bCs/>
              </w:rPr>
              <w:t>14.0</w:t>
            </w:r>
          </w:p>
        </w:tc>
      </w:tr>
    </w:tbl>
    <w:p w:rsidR="00104F22" w:rsidRDefault="00104F22" w:rsidP="00104F22">
      <w:pPr>
        <w:bidi w:val="0"/>
        <w:spacing w:line="360" w:lineRule="auto"/>
        <w:jc w:val="lowKashida"/>
        <w:rPr>
          <w:rFonts w:ascii="Tahoma" w:hAnsi="Tahoma" w:cs="Tahoma"/>
          <w:sz w:val="20"/>
          <w:szCs w:val="20"/>
          <w:lang w:bidi="ar-SY"/>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 xml:space="preserve">The drilled boreholes for this study reflect the described above general conditions and are enough, in our opinion, to represent the whole area of the proposed construction. They are discussed in more detail in subsequent sections of this report. </w:t>
      </w: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Borehole logs with detailed subsurface description are attached.</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b/>
          <w:bCs/>
          <w:sz w:val="22"/>
          <w:szCs w:val="22"/>
        </w:rPr>
      </w:pPr>
      <w:r>
        <w:rPr>
          <w:rFonts w:ascii="Tahoma" w:hAnsi="Tahoma" w:cs="Tahoma"/>
          <w:b/>
          <w:bCs/>
          <w:sz w:val="22"/>
          <w:szCs w:val="22"/>
        </w:rPr>
        <w:t>2.3  GROUNDWATER AND CAVITIES</w:t>
      </w:r>
    </w:p>
    <w:p w:rsidR="00104F22" w:rsidRDefault="00104F22" w:rsidP="00104F22">
      <w:pPr>
        <w:bidi w:val="0"/>
        <w:spacing w:line="360" w:lineRule="auto"/>
        <w:jc w:val="lowKashida"/>
        <w:rPr>
          <w:rFonts w:ascii="Tahoma" w:hAnsi="Tahoma" w:cs="Tahoma"/>
          <w:b/>
          <w:bCs/>
          <w:sz w:val="22"/>
          <w:szCs w:val="22"/>
          <w:u w:val="single"/>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Ground water was not encountered within the depths of the drilled boreholes, and no fixed ground water table was observed. No cavities or other kinds of weaknesses were observed within the depths of the borings.</w:t>
      </w:r>
    </w:p>
    <w:p w:rsidR="00104F22" w:rsidRDefault="00104F22" w:rsidP="00104F22">
      <w:pPr>
        <w:bidi w:val="0"/>
        <w:spacing w:line="360" w:lineRule="auto"/>
        <w:jc w:val="center"/>
        <w:rPr>
          <w:rFonts w:ascii="Tahoma" w:hAnsi="Tahoma" w:cs="Tahoma"/>
          <w:b/>
          <w:bCs/>
          <w:sz w:val="22"/>
          <w:szCs w:val="22"/>
        </w:rPr>
      </w:pPr>
    </w:p>
    <w:p w:rsidR="00104F22" w:rsidRDefault="00104F22" w:rsidP="00104F22">
      <w:pPr>
        <w:bidi w:val="0"/>
        <w:spacing w:line="360" w:lineRule="auto"/>
        <w:jc w:val="center"/>
        <w:rPr>
          <w:rFonts w:ascii="Tahoma" w:hAnsi="Tahoma" w:cs="Tahoma"/>
          <w:b/>
          <w:bCs/>
          <w:sz w:val="22"/>
          <w:szCs w:val="22"/>
        </w:rPr>
      </w:pPr>
    </w:p>
    <w:p w:rsidR="00104F22" w:rsidRDefault="00104F22" w:rsidP="00104F22">
      <w:pPr>
        <w:bidi w:val="0"/>
        <w:spacing w:line="360" w:lineRule="auto"/>
        <w:jc w:val="center"/>
        <w:rPr>
          <w:rFonts w:ascii="Tahoma" w:hAnsi="Tahoma" w:cs="Tahoma"/>
          <w:b/>
          <w:bCs/>
          <w:sz w:val="22"/>
          <w:szCs w:val="22"/>
        </w:rPr>
      </w:pPr>
    </w:p>
    <w:p w:rsidR="00104F22" w:rsidRDefault="00104F22" w:rsidP="00104F22">
      <w:pPr>
        <w:bidi w:val="0"/>
        <w:spacing w:line="360" w:lineRule="auto"/>
        <w:jc w:val="center"/>
        <w:rPr>
          <w:rFonts w:ascii="Tahoma" w:hAnsi="Tahoma" w:cs="Tahoma"/>
          <w:b/>
          <w:bCs/>
          <w:sz w:val="22"/>
          <w:szCs w:val="22"/>
        </w:rPr>
      </w:pPr>
    </w:p>
    <w:p w:rsidR="00104F22" w:rsidRDefault="00104F22" w:rsidP="00104F22">
      <w:pPr>
        <w:bidi w:val="0"/>
        <w:spacing w:line="360" w:lineRule="auto"/>
        <w:jc w:val="center"/>
        <w:rPr>
          <w:rFonts w:ascii="Tahoma" w:hAnsi="Tahoma" w:cs="Tahoma"/>
          <w:b/>
          <w:bCs/>
          <w:sz w:val="22"/>
          <w:szCs w:val="22"/>
        </w:rPr>
      </w:pPr>
    </w:p>
    <w:p w:rsidR="00104F22" w:rsidRDefault="00104F22" w:rsidP="00104F22">
      <w:pPr>
        <w:bidi w:val="0"/>
        <w:spacing w:line="360" w:lineRule="auto"/>
        <w:jc w:val="center"/>
        <w:rPr>
          <w:rFonts w:ascii="Tahoma" w:hAnsi="Tahoma" w:cs="Tahoma"/>
          <w:b/>
          <w:bCs/>
          <w:sz w:val="22"/>
          <w:szCs w:val="22"/>
        </w:rPr>
      </w:pPr>
    </w:p>
    <w:p w:rsidR="00104F22" w:rsidRDefault="00104F22" w:rsidP="00104F22">
      <w:pPr>
        <w:bidi w:val="0"/>
        <w:spacing w:line="360" w:lineRule="auto"/>
        <w:jc w:val="center"/>
        <w:rPr>
          <w:rFonts w:ascii="Tahoma" w:hAnsi="Tahoma" w:cs="Tahoma"/>
          <w:b/>
          <w:bCs/>
          <w:sz w:val="22"/>
          <w:szCs w:val="22"/>
        </w:rPr>
      </w:pPr>
    </w:p>
    <w:p w:rsidR="00104F22" w:rsidRDefault="00104F22" w:rsidP="00104F22">
      <w:pPr>
        <w:bidi w:val="0"/>
        <w:spacing w:line="360" w:lineRule="auto"/>
        <w:jc w:val="center"/>
        <w:rPr>
          <w:rFonts w:ascii="Tahoma" w:hAnsi="Tahoma" w:cs="Tahoma"/>
          <w:b/>
          <w:bCs/>
          <w:sz w:val="22"/>
          <w:szCs w:val="22"/>
        </w:rPr>
      </w:pPr>
    </w:p>
    <w:p w:rsidR="00884706" w:rsidRDefault="00884706" w:rsidP="00884706">
      <w:pPr>
        <w:bidi w:val="0"/>
        <w:spacing w:line="360" w:lineRule="auto"/>
        <w:jc w:val="center"/>
        <w:rPr>
          <w:rFonts w:ascii="Tahoma" w:hAnsi="Tahoma" w:cs="Tahoma"/>
          <w:b/>
          <w:bCs/>
          <w:sz w:val="22"/>
          <w:szCs w:val="22"/>
        </w:rPr>
      </w:pPr>
    </w:p>
    <w:p w:rsidR="00884706" w:rsidRDefault="00884706" w:rsidP="00884706">
      <w:pPr>
        <w:bidi w:val="0"/>
        <w:spacing w:line="360" w:lineRule="auto"/>
        <w:jc w:val="center"/>
        <w:rPr>
          <w:rFonts w:ascii="Tahoma" w:hAnsi="Tahoma" w:cs="Tahoma"/>
          <w:b/>
          <w:bCs/>
          <w:sz w:val="22"/>
          <w:szCs w:val="22"/>
        </w:rPr>
      </w:pPr>
    </w:p>
    <w:p w:rsidR="00104F22" w:rsidRDefault="00104F22" w:rsidP="00104F22">
      <w:pPr>
        <w:bidi w:val="0"/>
        <w:spacing w:line="360" w:lineRule="auto"/>
        <w:jc w:val="center"/>
        <w:rPr>
          <w:rFonts w:ascii="Tahoma" w:hAnsi="Tahoma" w:cs="Tahoma"/>
          <w:b/>
          <w:bCs/>
          <w:sz w:val="22"/>
          <w:szCs w:val="22"/>
        </w:rPr>
      </w:pPr>
    </w:p>
    <w:p w:rsidR="00104F22" w:rsidRDefault="00104F22" w:rsidP="00104F22">
      <w:pPr>
        <w:bidi w:val="0"/>
        <w:spacing w:line="360" w:lineRule="auto"/>
        <w:jc w:val="center"/>
        <w:rPr>
          <w:rFonts w:ascii="Tahoma" w:hAnsi="Tahoma" w:cs="Tahoma"/>
          <w:b/>
          <w:bCs/>
          <w:sz w:val="22"/>
          <w:szCs w:val="22"/>
        </w:rPr>
      </w:pPr>
    </w:p>
    <w:p w:rsidR="00104F22" w:rsidRDefault="00104F22" w:rsidP="00104F22">
      <w:pPr>
        <w:bidi w:val="0"/>
        <w:spacing w:line="360" w:lineRule="auto"/>
        <w:jc w:val="center"/>
        <w:rPr>
          <w:rFonts w:ascii="Tahoma" w:hAnsi="Tahoma" w:cs="Tahoma"/>
          <w:b/>
          <w:bCs/>
          <w:sz w:val="22"/>
          <w:szCs w:val="22"/>
        </w:rPr>
      </w:pPr>
      <w:r>
        <w:rPr>
          <w:rFonts w:ascii="Tahoma" w:hAnsi="Tahoma" w:cs="Tahoma"/>
          <w:b/>
          <w:bCs/>
          <w:sz w:val="22"/>
          <w:szCs w:val="22"/>
        </w:rPr>
        <w:lastRenderedPageBreak/>
        <w:t>3. FIELD EXPLORATION AND TESTING</w:t>
      </w:r>
    </w:p>
    <w:p w:rsidR="00104F22" w:rsidRDefault="00104F22" w:rsidP="00104F22">
      <w:pPr>
        <w:bidi w:val="0"/>
        <w:spacing w:line="360" w:lineRule="auto"/>
        <w:jc w:val="lowKashida"/>
        <w:rPr>
          <w:rFonts w:ascii="Tahoma" w:hAnsi="Tahoma" w:cs="Tahoma"/>
          <w:b/>
          <w:bCs/>
          <w:sz w:val="22"/>
          <w:szCs w:val="22"/>
        </w:rPr>
      </w:pPr>
    </w:p>
    <w:p w:rsidR="00104F22" w:rsidRDefault="00104F22" w:rsidP="00104F22">
      <w:pPr>
        <w:numPr>
          <w:ilvl w:val="1"/>
          <w:numId w:val="10"/>
        </w:numPr>
        <w:bidi w:val="0"/>
        <w:spacing w:line="360" w:lineRule="auto"/>
        <w:jc w:val="lowKashida"/>
        <w:rPr>
          <w:rFonts w:ascii="Tahoma" w:hAnsi="Tahoma" w:cs="Tahoma"/>
          <w:b/>
          <w:bCs/>
          <w:sz w:val="22"/>
          <w:szCs w:val="22"/>
        </w:rPr>
      </w:pPr>
      <w:r>
        <w:rPr>
          <w:rFonts w:ascii="Tahoma" w:hAnsi="Tahoma" w:cs="Tahoma"/>
          <w:b/>
          <w:bCs/>
          <w:sz w:val="22"/>
          <w:szCs w:val="22"/>
        </w:rPr>
        <w:t>DRILLING</w:t>
      </w:r>
    </w:p>
    <w:p w:rsidR="00104F22" w:rsidRDefault="00104F22" w:rsidP="00104F22">
      <w:pPr>
        <w:bidi w:val="0"/>
        <w:spacing w:line="360" w:lineRule="auto"/>
        <w:ind w:left="60"/>
        <w:jc w:val="lowKashida"/>
        <w:rPr>
          <w:rFonts w:ascii="Tahoma" w:hAnsi="Tahoma" w:cs="Tahoma"/>
          <w:b/>
          <w:bCs/>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 xml:space="preserve">The geotechnical investigation program agreed upon with the Client to explore the subsurface conditions in accordance with the Jordanian Code for Site Investigations included the drilling of three boreholes within the boundaries of the site: two to a depth of 9m each and one to a depth of 14m from the existing ground level on the date of boring. </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The drilling was carried out utilizing a truck - mounted drilling rig type Mobile Drill – Model B-31.</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Representative soil samples were placed in sealed plastic bags and transported to the laboratory for further testing.</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The locations of the drilled boreholes are shown in Fig.1. The borehole logs are attached.</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b/>
          <w:bCs/>
          <w:sz w:val="22"/>
          <w:szCs w:val="22"/>
        </w:rPr>
      </w:pPr>
      <w:r>
        <w:rPr>
          <w:rFonts w:ascii="Tahoma" w:hAnsi="Tahoma" w:cs="Tahoma"/>
          <w:b/>
          <w:bCs/>
          <w:sz w:val="22"/>
          <w:szCs w:val="22"/>
        </w:rPr>
        <w:t>3.2  SAMPLING</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tLeast"/>
        <w:jc w:val="lowKashida"/>
        <w:rPr>
          <w:rFonts w:ascii="Tahoma" w:hAnsi="Tahoma" w:cs="Tahoma"/>
          <w:sz w:val="22"/>
          <w:szCs w:val="22"/>
        </w:rPr>
      </w:pPr>
      <w:r>
        <w:rPr>
          <w:rFonts w:ascii="Tahoma" w:hAnsi="Tahoma" w:cs="Tahoma"/>
          <w:sz w:val="22"/>
          <w:szCs w:val="22"/>
        </w:rPr>
        <w:t>Due to the nature of the encountered soils and the fracturing of the encountered marlstone, mostly within the whole depth of drilling, it was difficult to obtain undisturbed samples. As a practically acceptable solution, disturbed samples suitable for identification and index property testing purposes were sampled at various depths. Samples required for strength tests were remolded in laboratory conditions.</w:t>
      </w:r>
    </w:p>
    <w:p w:rsidR="00104F22" w:rsidRDefault="00104F22" w:rsidP="00104F22">
      <w:pPr>
        <w:bidi w:val="0"/>
        <w:spacing w:line="360" w:lineRule="atLeast"/>
        <w:ind w:right="360" w:hanging="360"/>
        <w:jc w:val="lowKashida"/>
        <w:rPr>
          <w:rFonts w:ascii="Tahoma" w:hAnsi="Tahoma" w:cs="Tahoma"/>
          <w:sz w:val="22"/>
          <w:szCs w:val="22"/>
        </w:rPr>
      </w:pPr>
    </w:p>
    <w:p w:rsidR="00104F22" w:rsidRDefault="00104F22" w:rsidP="00104F22">
      <w:pPr>
        <w:bidi w:val="0"/>
        <w:spacing w:line="360" w:lineRule="atLeast"/>
        <w:jc w:val="lowKashida"/>
        <w:rPr>
          <w:rFonts w:ascii="Tahoma" w:hAnsi="Tahoma" w:cs="Tahoma"/>
          <w:sz w:val="22"/>
          <w:szCs w:val="22"/>
        </w:rPr>
      </w:pPr>
      <w:r>
        <w:rPr>
          <w:rFonts w:ascii="Tahoma" w:hAnsi="Tahoma" w:cs="Tahoma"/>
          <w:sz w:val="22"/>
          <w:szCs w:val="22"/>
        </w:rPr>
        <w:t>Representative samples were placed in sealed plastic bags and transported to the laboratory for further testing.</w:t>
      </w:r>
    </w:p>
    <w:p w:rsidR="00104F22" w:rsidRDefault="00104F22" w:rsidP="00104F22">
      <w:pPr>
        <w:bidi w:val="0"/>
        <w:spacing w:line="360" w:lineRule="atLeast"/>
        <w:ind w:right="360" w:hanging="360"/>
        <w:jc w:val="lowKashida"/>
        <w:rPr>
          <w:rFonts w:ascii="Tahoma" w:hAnsi="Tahoma" w:cs="Tahoma"/>
          <w:sz w:val="22"/>
          <w:szCs w:val="22"/>
        </w:rPr>
      </w:pPr>
    </w:p>
    <w:p w:rsidR="00104F22" w:rsidRDefault="00104F22" w:rsidP="00104F22">
      <w:pPr>
        <w:bidi w:val="0"/>
        <w:spacing w:line="360" w:lineRule="atLeast"/>
        <w:ind w:right="360" w:hanging="360"/>
        <w:jc w:val="lowKashida"/>
        <w:rPr>
          <w:rFonts w:ascii="Tahoma" w:hAnsi="Tahoma" w:cs="Tahoma"/>
          <w:sz w:val="22"/>
          <w:szCs w:val="22"/>
        </w:rPr>
      </w:pPr>
      <w:r>
        <w:rPr>
          <w:rFonts w:ascii="Tahoma" w:hAnsi="Tahoma" w:cs="Tahoma"/>
          <w:sz w:val="22"/>
          <w:szCs w:val="22"/>
        </w:rPr>
        <w:t xml:space="preserve">     In our opinion the obtained samples were of good quality</w:t>
      </w:r>
    </w:p>
    <w:p w:rsidR="00104F22" w:rsidRDefault="00104F22" w:rsidP="00104F22">
      <w:pPr>
        <w:bidi w:val="0"/>
        <w:spacing w:line="360" w:lineRule="atLeast"/>
        <w:ind w:right="360" w:hanging="360"/>
        <w:jc w:val="lowKashida"/>
        <w:rPr>
          <w:rFonts w:ascii="Tahoma" w:hAnsi="Tahoma" w:cs="Tahoma"/>
          <w:sz w:val="22"/>
          <w:szCs w:val="22"/>
        </w:rPr>
      </w:pPr>
    </w:p>
    <w:p w:rsidR="00104F22" w:rsidRDefault="00104F22" w:rsidP="00104F22">
      <w:pPr>
        <w:bidi w:val="0"/>
        <w:spacing w:line="360" w:lineRule="auto"/>
        <w:ind w:right="360" w:hanging="360"/>
        <w:jc w:val="center"/>
        <w:rPr>
          <w:rFonts w:ascii="Tahoma" w:hAnsi="Tahoma" w:cs="Tahoma"/>
          <w:b/>
          <w:bCs/>
          <w:sz w:val="22"/>
          <w:szCs w:val="22"/>
        </w:rPr>
      </w:pPr>
    </w:p>
    <w:p w:rsidR="00104F22" w:rsidRDefault="00104F22" w:rsidP="00104F22">
      <w:pPr>
        <w:pStyle w:val="Header"/>
        <w:tabs>
          <w:tab w:val="left" w:pos="720"/>
        </w:tabs>
        <w:bidi w:val="0"/>
        <w:spacing w:line="360" w:lineRule="auto"/>
        <w:ind w:right="525"/>
        <w:rPr>
          <w:rFonts w:ascii="Tahoma" w:hAnsi="Tahoma" w:cs="Tahoma"/>
          <w:b/>
          <w:bCs/>
          <w:sz w:val="22"/>
          <w:szCs w:val="22"/>
          <w:lang w:bidi="ar-SY"/>
        </w:rPr>
      </w:pPr>
    </w:p>
    <w:p w:rsidR="00104F22" w:rsidRDefault="00104F22" w:rsidP="00104F22">
      <w:pPr>
        <w:pStyle w:val="Header"/>
        <w:tabs>
          <w:tab w:val="left" w:pos="720"/>
        </w:tabs>
        <w:bidi w:val="0"/>
        <w:spacing w:line="360" w:lineRule="auto"/>
        <w:ind w:left="-525" w:right="525"/>
        <w:rPr>
          <w:rFonts w:ascii="Tahoma" w:hAnsi="Tahoma" w:cs="Tahoma"/>
          <w:b/>
          <w:bCs/>
          <w:sz w:val="22"/>
          <w:szCs w:val="22"/>
          <w:lang w:bidi="ar-SY"/>
        </w:rPr>
      </w:pPr>
    </w:p>
    <w:p w:rsidR="00104F22" w:rsidRDefault="00104F22" w:rsidP="00104F22">
      <w:pPr>
        <w:pStyle w:val="Header"/>
        <w:tabs>
          <w:tab w:val="left" w:pos="720"/>
        </w:tabs>
        <w:bidi w:val="0"/>
        <w:spacing w:line="360" w:lineRule="auto"/>
        <w:ind w:left="-525" w:right="525"/>
        <w:rPr>
          <w:rFonts w:ascii="Tahoma" w:hAnsi="Tahoma" w:cs="Tahoma"/>
          <w:b/>
          <w:bCs/>
          <w:sz w:val="22"/>
          <w:szCs w:val="22"/>
          <w:lang w:bidi="ar-SY"/>
        </w:rPr>
      </w:pPr>
    </w:p>
    <w:p w:rsidR="00104F22" w:rsidRDefault="00104F22" w:rsidP="00104F22">
      <w:pPr>
        <w:pStyle w:val="Header"/>
        <w:tabs>
          <w:tab w:val="left" w:pos="720"/>
        </w:tabs>
        <w:bidi w:val="0"/>
        <w:spacing w:line="360" w:lineRule="auto"/>
        <w:ind w:left="-525" w:right="525"/>
        <w:rPr>
          <w:rFonts w:ascii="Tahoma" w:hAnsi="Tahoma" w:cs="Tahoma"/>
          <w:b/>
          <w:bCs/>
          <w:sz w:val="22"/>
          <w:szCs w:val="22"/>
          <w:lang w:bidi="ar-SY"/>
        </w:rPr>
      </w:pPr>
    </w:p>
    <w:p w:rsidR="00104F22" w:rsidRDefault="00104F22" w:rsidP="00104F22">
      <w:pPr>
        <w:pStyle w:val="Header"/>
        <w:tabs>
          <w:tab w:val="left" w:pos="720"/>
        </w:tabs>
        <w:bidi w:val="0"/>
        <w:spacing w:line="360" w:lineRule="auto"/>
        <w:ind w:left="-525" w:right="525"/>
        <w:rPr>
          <w:rFonts w:ascii="Tahoma" w:hAnsi="Tahoma" w:cs="Tahoma"/>
          <w:b/>
          <w:bCs/>
          <w:sz w:val="22"/>
          <w:szCs w:val="22"/>
          <w:lang w:bidi="ar-SY"/>
        </w:rPr>
      </w:pPr>
    </w:p>
    <w:p w:rsidR="00104F22" w:rsidRDefault="00104F22" w:rsidP="00104F22">
      <w:pPr>
        <w:pStyle w:val="Header"/>
        <w:tabs>
          <w:tab w:val="left" w:pos="720"/>
        </w:tabs>
        <w:bidi w:val="0"/>
        <w:spacing w:line="360" w:lineRule="auto"/>
        <w:ind w:left="-525" w:right="525"/>
        <w:rPr>
          <w:rFonts w:ascii="Tahoma" w:hAnsi="Tahoma" w:cs="Tahoma"/>
          <w:b/>
          <w:bCs/>
          <w:sz w:val="22"/>
          <w:szCs w:val="22"/>
          <w:lang w:bidi="ar-SY"/>
        </w:rPr>
      </w:pPr>
    </w:p>
    <w:p w:rsidR="00104F22" w:rsidRDefault="00104F22" w:rsidP="00104F22">
      <w:pPr>
        <w:pStyle w:val="Header"/>
        <w:tabs>
          <w:tab w:val="left" w:pos="720"/>
        </w:tabs>
        <w:bidi w:val="0"/>
        <w:spacing w:line="360" w:lineRule="auto"/>
        <w:ind w:left="-525" w:right="525"/>
        <w:rPr>
          <w:rFonts w:ascii="Tahoma" w:hAnsi="Tahoma" w:cs="Tahoma"/>
          <w:b/>
          <w:bCs/>
          <w:sz w:val="22"/>
          <w:szCs w:val="22"/>
          <w:lang w:bidi="ar-SY"/>
        </w:rPr>
      </w:pPr>
    </w:p>
    <w:p w:rsidR="00104F22" w:rsidRDefault="00104F22" w:rsidP="00104F22">
      <w:pPr>
        <w:pStyle w:val="Header"/>
        <w:tabs>
          <w:tab w:val="left" w:pos="720"/>
        </w:tabs>
        <w:bidi w:val="0"/>
        <w:spacing w:line="360" w:lineRule="auto"/>
        <w:ind w:left="-525" w:right="525"/>
        <w:rPr>
          <w:rFonts w:ascii="Tahoma" w:hAnsi="Tahoma" w:cs="Tahoma"/>
          <w:b/>
          <w:bCs/>
          <w:sz w:val="22"/>
          <w:szCs w:val="22"/>
          <w:lang w:bidi="ar-SY"/>
        </w:rPr>
      </w:pPr>
    </w:p>
    <w:p w:rsidR="00104F22" w:rsidRDefault="00981C9F" w:rsidP="00104F22">
      <w:pPr>
        <w:pStyle w:val="Header"/>
        <w:tabs>
          <w:tab w:val="left" w:pos="720"/>
        </w:tabs>
        <w:bidi w:val="0"/>
        <w:spacing w:line="360" w:lineRule="auto"/>
        <w:ind w:right="525"/>
        <w:rPr>
          <w:rFonts w:ascii="Tahoma" w:hAnsi="Tahoma" w:cs="Tahoma"/>
          <w:b/>
          <w:bCs/>
          <w:color w:val="000000"/>
          <w:sz w:val="22"/>
          <w:szCs w:val="22"/>
          <w:lang w:bidi="ar-SY"/>
        </w:rPr>
      </w:pPr>
      <w:r>
        <w:rPr>
          <w:rFonts w:ascii="Tahoma" w:hAnsi="Tahoma" w:cs="Tahoma"/>
          <w:b/>
          <w:bCs/>
          <w:color w:val="000000"/>
          <w:sz w:val="22"/>
          <w:szCs w:val="22"/>
          <w:lang w:bidi="ar-SY"/>
        </w:rPr>
      </w:r>
      <w:r>
        <w:rPr>
          <w:rFonts w:ascii="Tahoma" w:hAnsi="Tahoma" w:cs="Tahoma"/>
          <w:b/>
          <w:bCs/>
          <w:color w:val="000000"/>
          <w:sz w:val="22"/>
          <w:szCs w:val="22"/>
          <w:lang w:bidi="ar-SY"/>
        </w:rPr>
        <w:pict>
          <v:group id="_x0000_s2107" editas="canvas" style="width:414pt;height:333pt;mso-position-horizontal-relative:char;mso-position-vertical-relative:line" coordorigin="2566,1256" coordsize="7200,5920">
            <o:lock v:ext="edit" aspectratio="t"/>
            <v:shape id="_x0000_s2108" type="#_x0000_t75" style="position:absolute;left:2566;top:1256;width:7200;height:5920" o:preferrelative="f">
              <v:fill o:detectmouseclick="t"/>
              <v:path o:extrusionok="t" o:connecttype="none"/>
            </v:shape>
            <v:rect id="_x0000_s2109" style="position:absolute;left:4288;top:1896;width:3756;height:3360"/>
            <v:line id="_x0000_s2110" style="position:absolute" from="3975,1736" to="3975,5736"/>
            <v:line id="_x0000_s2111" style="position:absolute" from="3192,1576" to="3193,5736"/>
            <v:oval id="_x0000_s2112" style="position:absolute;left:4914;top:2536;width:156;height:160" fillcolor="black"/>
            <v:oval id="_x0000_s2113" style="position:absolute;left:7105;top:2376;width:157;height:160" fillcolor="black"/>
            <v:oval id="_x0000_s2114" style="position:absolute;left:6009;top:4616;width:157;height:160" fillcolor="black"/>
            <v:shapetype id="_x0000_t202" coordsize="21600,21600" o:spt="202" path="m,l,21600r21600,l21600,xe">
              <v:stroke joinstyle="miter"/>
              <v:path gradientshapeok="t" o:connecttype="rect"/>
            </v:shapetype>
            <v:shape id="_x0000_s2115" type="#_x0000_t202" style="position:absolute;left:6636;top:2696;width:781;height:480" strokecolor="white">
              <v:textbox style="mso-next-textbox:#_x0000_s2115">
                <w:txbxContent>
                  <w:p w:rsidR="00104F22" w:rsidRDefault="00104F22" w:rsidP="00104F22">
                    <w:pPr>
                      <w:bidi w:val="0"/>
                    </w:pPr>
                    <w:r>
                      <w:t>BH.1</w:t>
                    </w:r>
                  </w:p>
                </w:txbxContent>
              </v:textbox>
            </v:shape>
            <v:shape id="_x0000_s2116" type="#_x0000_t202" style="position:absolute;left:4757;top:2056;width:783;height:320" strokecolor="white">
              <v:textbox style="mso-next-textbox:#_x0000_s2116">
                <w:txbxContent>
                  <w:p w:rsidR="00104F22" w:rsidRDefault="00104F22" w:rsidP="00104F22">
                    <w:pPr>
                      <w:bidi w:val="0"/>
                    </w:pPr>
                    <w:r>
                      <w:t>BH.2</w:t>
                    </w:r>
                  </w:p>
                </w:txbxContent>
              </v:textbox>
            </v:shape>
            <v:shape id="_x0000_s2117" type="#_x0000_t202" style="position:absolute;left:6323;top:4456;width:1095;height:320" strokecolor="white">
              <v:textbox style="mso-next-textbox:#_x0000_s2117">
                <w:txbxContent>
                  <w:p w:rsidR="00104F22" w:rsidRDefault="00104F22" w:rsidP="00104F22">
                    <w:pPr>
                      <w:bidi w:val="0"/>
                    </w:pPr>
                    <w:r>
                      <w:t>BH.3</w:t>
                    </w:r>
                  </w:p>
                </w:txbxContent>
              </v:textbox>
            </v:shape>
            <v:shape id="_x0000_s2118" type="#_x0000_t202" style="position:absolute;left:3349;top:2856;width:469;height:1280" strokecolor="white">
              <v:textbox style="layout-flow:vertical;mso-layout-flow-alt:bottom-to-top;mso-next-textbox:#_x0000_s2118">
                <w:txbxContent>
                  <w:p w:rsidR="00104F22" w:rsidRDefault="00104F22" w:rsidP="00104F22">
                    <w:pPr>
                      <w:bidi w:val="0"/>
                    </w:pPr>
                    <w:r>
                      <w:t>Unpaved  road</w:t>
                    </w:r>
                  </w:p>
                </w:txbxContent>
              </v:textbox>
            </v:shape>
            <v:rect id="_x0000_s2119" style="position:absolute;left:8357;top:1736;width:1252;height:1280"/>
            <v:shape id="_x0000_s2120" type="#_x0000_t202" style="position:absolute;left:8514;top:1896;width:939;height:960" strokecolor="white">
              <v:textbox style="mso-next-textbox:#_x0000_s2120">
                <w:txbxContent>
                  <w:p w:rsidR="00104F22" w:rsidRDefault="00104F22" w:rsidP="00104F22">
                    <w:pPr>
                      <w:bidi w:val="0"/>
                      <w:rPr>
                        <w:sz w:val="18"/>
                        <w:szCs w:val="18"/>
                      </w:rPr>
                    </w:pPr>
                    <w:r>
                      <w:rPr>
                        <w:sz w:val="18"/>
                        <w:szCs w:val="18"/>
                      </w:rPr>
                      <w:t>Building under construct-ion</w:t>
                    </w:r>
                  </w:p>
                </w:txbxContent>
              </v:textbox>
            </v:shape>
            <v:line id="_x0000_s2121" style="position:absolute" from="4288,6056" to="9296,6056"/>
            <v:line id="_x0000_s2122" style="position:absolute" from="4288,6856" to="9140,6857"/>
            <v:shape id="_x0000_s2123" type="#_x0000_t202" style="position:absolute;left:5540;top:6216;width:2191;height:480" strokecolor="white">
              <v:textbox style="mso-next-textbox:#_x0000_s2123">
                <w:txbxContent>
                  <w:p w:rsidR="00104F22" w:rsidRDefault="00104F22" w:rsidP="00104F22">
                    <w:pPr>
                      <w:bidi w:val="0"/>
                      <w:jc w:val="center"/>
                    </w:pPr>
                    <w:r>
                      <w:t>Rafidia main street</w:t>
                    </w:r>
                  </w:p>
                </w:txbxContent>
              </v:textbox>
            </v:shape>
            <v:line id="_x0000_s2124" style="position:absolute" from="8827,4776" to="8828,5736">
              <v:stroke endarrow="block"/>
            </v:line>
            <v:shape id="_x0000_s2125" type="#_x0000_t202" style="position:absolute;left:7888;top:5576;width:782;height:320" strokecolor="white">
              <v:textbox style="mso-next-textbox:#_x0000_s2125">
                <w:txbxContent>
                  <w:p w:rsidR="00104F22" w:rsidRDefault="00104F22" w:rsidP="00104F22">
                    <w:r>
                      <w:t>N</w:t>
                    </w:r>
                  </w:p>
                </w:txbxContent>
              </v:textbox>
            </v:shape>
            <w10:wrap type="none"/>
            <w10:anchorlock/>
          </v:group>
        </w:pict>
      </w:r>
    </w:p>
    <w:p w:rsidR="00104F22" w:rsidRDefault="00104F22" w:rsidP="00104F22">
      <w:pPr>
        <w:pStyle w:val="Header"/>
        <w:tabs>
          <w:tab w:val="left" w:pos="720"/>
        </w:tabs>
        <w:bidi w:val="0"/>
        <w:spacing w:line="360" w:lineRule="auto"/>
        <w:ind w:right="525"/>
        <w:rPr>
          <w:rFonts w:ascii="Tahoma" w:hAnsi="Tahoma" w:cs="Tahoma"/>
          <w:b/>
          <w:bCs/>
          <w:color w:val="000000"/>
          <w:sz w:val="22"/>
          <w:szCs w:val="22"/>
          <w:lang w:bidi="ar-SY"/>
        </w:rPr>
      </w:pPr>
    </w:p>
    <w:p w:rsidR="00104F22" w:rsidRDefault="00104F22" w:rsidP="00104F22">
      <w:pPr>
        <w:pStyle w:val="Header"/>
        <w:tabs>
          <w:tab w:val="left" w:pos="720"/>
        </w:tabs>
        <w:bidi w:val="0"/>
        <w:spacing w:line="360" w:lineRule="auto"/>
        <w:ind w:right="525"/>
        <w:jc w:val="center"/>
        <w:rPr>
          <w:rFonts w:ascii="Tahoma" w:hAnsi="Tahoma" w:cs="Tahoma"/>
          <w:b/>
          <w:bCs/>
          <w:sz w:val="22"/>
          <w:szCs w:val="22"/>
          <w:lang w:bidi="ar-SY"/>
        </w:rPr>
      </w:pPr>
      <w:r>
        <w:rPr>
          <w:rFonts w:ascii="Tahoma" w:hAnsi="Tahoma" w:cs="Tahoma"/>
          <w:b/>
          <w:bCs/>
          <w:color w:val="000000"/>
          <w:sz w:val="22"/>
          <w:szCs w:val="22"/>
          <w:lang w:bidi="ar-SY"/>
        </w:rPr>
        <w:t>Fig. 1 Approximate locations of boreholes (drawn not to scale)</w:t>
      </w:r>
    </w:p>
    <w:p w:rsidR="00104F22" w:rsidRDefault="00104F22" w:rsidP="00104F22">
      <w:pPr>
        <w:bidi w:val="0"/>
        <w:spacing w:line="360" w:lineRule="auto"/>
        <w:ind w:right="360" w:hanging="360"/>
        <w:jc w:val="center"/>
        <w:rPr>
          <w:rFonts w:ascii="Tahoma" w:hAnsi="Tahoma" w:cs="Tahoma"/>
          <w:b/>
          <w:bCs/>
          <w:sz w:val="22"/>
          <w:szCs w:val="22"/>
          <w:lang w:bidi="ar-SY"/>
        </w:rPr>
      </w:pPr>
    </w:p>
    <w:p w:rsidR="00104F22" w:rsidRDefault="00104F22" w:rsidP="00104F22">
      <w:pPr>
        <w:bidi w:val="0"/>
        <w:spacing w:line="360" w:lineRule="auto"/>
        <w:ind w:right="360" w:hanging="360"/>
        <w:jc w:val="center"/>
        <w:rPr>
          <w:rFonts w:ascii="Tahoma" w:hAnsi="Tahoma" w:cs="Tahoma"/>
          <w:b/>
          <w:bCs/>
          <w:sz w:val="22"/>
          <w:szCs w:val="22"/>
        </w:rPr>
      </w:pPr>
    </w:p>
    <w:p w:rsidR="00884706" w:rsidRDefault="00884706" w:rsidP="00884706">
      <w:pPr>
        <w:bidi w:val="0"/>
        <w:spacing w:line="360" w:lineRule="auto"/>
        <w:ind w:right="360" w:hanging="360"/>
        <w:jc w:val="center"/>
        <w:rPr>
          <w:rFonts w:ascii="Tahoma" w:hAnsi="Tahoma" w:cs="Tahoma"/>
          <w:b/>
          <w:bCs/>
          <w:sz w:val="22"/>
          <w:szCs w:val="22"/>
        </w:rPr>
      </w:pPr>
    </w:p>
    <w:p w:rsidR="00884706" w:rsidRDefault="00884706" w:rsidP="00884706">
      <w:pPr>
        <w:bidi w:val="0"/>
        <w:spacing w:line="360" w:lineRule="auto"/>
        <w:ind w:right="360" w:hanging="360"/>
        <w:jc w:val="center"/>
        <w:rPr>
          <w:rFonts w:ascii="Tahoma" w:hAnsi="Tahoma" w:cs="Tahoma"/>
          <w:b/>
          <w:bCs/>
          <w:sz w:val="22"/>
          <w:szCs w:val="22"/>
        </w:rPr>
      </w:pPr>
    </w:p>
    <w:p w:rsidR="00104F22" w:rsidRDefault="00104F22" w:rsidP="00104F22">
      <w:pPr>
        <w:bidi w:val="0"/>
        <w:spacing w:line="360" w:lineRule="auto"/>
        <w:ind w:right="360" w:hanging="360"/>
        <w:jc w:val="center"/>
        <w:rPr>
          <w:rFonts w:ascii="Tahoma" w:hAnsi="Tahoma" w:cs="Tahoma"/>
          <w:sz w:val="22"/>
          <w:szCs w:val="22"/>
        </w:rPr>
      </w:pPr>
      <w:r>
        <w:rPr>
          <w:rFonts w:ascii="Tahoma" w:hAnsi="Tahoma" w:cs="Tahoma"/>
          <w:b/>
          <w:bCs/>
          <w:sz w:val="22"/>
          <w:szCs w:val="22"/>
        </w:rPr>
        <w:t>4 .  LABORATORY TESTING</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 xml:space="preserve">Representative soil samples were collected from the drilled boreholes, tightly sealed and transported to </w:t>
      </w:r>
      <w:r>
        <w:rPr>
          <w:rFonts w:ascii="Tahoma" w:hAnsi="Tahoma" w:cs="Tahoma"/>
          <w:b/>
          <w:bCs/>
          <w:sz w:val="22"/>
          <w:szCs w:val="22"/>
        </w:rPr>
        <w:t>HCL</w:t>
      </w:r>
      <w:r>
        <w:rPr>
          <w:rFonts w:ascii="Tahoma" w:hAnsi="Tahoma" w:cs="Tahoma"/>
          <w:sz w:val="22"/>
          <w:szCs w:val="22"/>
        </w:rPr>
        <w:t xml:space="preserve">'s Laboratories in </w:t>
      </w:r>
      <w:smartTag w:uri="urn:schemas-microsoft-com:office:smarttags" w:element="place">
        <w:smartTag w:uri="urn:schemas-microsoft-com:office:smarttags" w:element="City">
          <w:r>
            <w:rPr>
              <w:rFonts w:ascii="Tahoma" w:hAnsi="Tahoma" w:cs="Tahoma"/>
              <w:sz w:val="22"/>
              <w:szCs w:val="22"/>
            </w:rPr>
            <w:t>Nablus</w:t>
          </w:r>
        </w:smartTag>
      </w:smartTag>
      <w:r>
        <w:rPr>
          <w:rFonts w:ascii="Tahoma" w:hAnsi="Tahoma" w:cs="Tahoma"/>
          <w:sz w:val="22"/>
          <w:szCs w:val="22"/>
        </w:rPr>
        <w:t>.</w:t>
      </w:r>
    </w:p>
    <w:p w:rsidR="00884706" w:rsidRDefault="00884706" w:rsidP="00104F22">
      <w:pPr>
        <w:bidi w:val="0"/>
        <w:spacing w:line="360" w:lineRule="auto"/>
        <w:jc w:val="lowKashida"/>
        <w:rPr>
          <w:rFonts w:ascii="Tahoma" w:hAnsi="Tahoma" w:cs="Tahoma"/>
          <w:sz w:val="22"/>
          <w:szCs w:val="22"/>
        </w:rPr>
      </w:pPr>
    </w:p>
    <w:p w:rsidR="00884706" w:rsidRDefault="00884706" w:rsidP="00884706">
      <w:pPr>
        <w:bidi w:val="0"/>
        <w:spacing w:line="360" w:lineRule="auto"/>
        <w:jc w:val="lowKashida"/>
        <w:rPr>
          <w:rFonts w:ascii="Tahoma" w:hAnsi="Tahoma" w:cs="Tahoma"/>
          <w:sz w:val="22"/>
          <w:szCs w:val="22"/>
        </w:rPr>
      </w:pPr>
    </w:p>
    <w:p w:rsidR="00884706" w:rsidRDefault="00884706" w:rsidP="00884706">
      <w:pPr>
        <w:bidi w:val="0"/>
        <w:spacing w:line="360" w:lineRule="auto"/>
        <w:jc w:val="lowKashida"/>
        <w:rPr>
          <w:rFonts w:ascii="Tahoma" w:hAnsi="Tahoma" w:cs="Tahoma"/>
          <w:sz w:val="22"/>
          <w:szCs w:val="22"/>
        </w:rPr>
      </w:pPr>
    </w:p>
    <w:p w:rsidR="00884706" w:rsidRDefault="00884706" w:rsidP="00884706">
      <w:pPr>
        <w:bidi w:val="0"/>
        <w:spacing w:line="360" w:lineRule="auto"/>
        <w:jc w:val="lowKashida"/>
        <w:rPr>
          <w:rFonts w:ascii="Tahoma" w:hAnsi="Tahoma" w:cs="Tahoma"/>
          <w:sz w:val="22"/>
          <w:szCs w:val="22"/>
        </w:rPr>
      </w:pPr>
    </w:p>
    <w:p w:rsidR="00884706" w:rsidRDefault="00884706" w:rsidP="00884706">
      <w:pPr>
        <w:bidi w:val="0"/>
        <w:spacing w:line="360" w:lineRule="auto"/>
        <w:jc w:val="lowKashida"/>
        <w:rPr>
          <w:rFonts w:ascii="Tahoma" w:hAnsi="Tahoma" w:cs="Tahoma"/>
          <w:sz w:val="22"/>
          <w:szCs w:val="22"/>
        </w:rPr>
      </w:pPr>
    </w:p>
    <w:p w:rsidR="00884706" w:rsidRDefault="00884706" w:rsidP="00884706">
      <w:pPr>
        <w:bidi w:val="0"/>
        <w:spacing w:line="360" w:lineRule="auto"/>
        <w:jc w:val="lowKashida"/>
        <w:rPr>
          <w:rFonts w:ascii="Tahoma" w:hAnsi="Tahoma" w:cs="Tahoma"/>
          <w:sz w:val="22"/>
          <w:szCs w:val="22"/>
        </w:rPr>
      </w:pPr>
    </w:p>
    <w:p w:rsidR="00104F22" w:rsidRDefault="00104F22" w:rsidP="00884706">
      <w:pPr>
        <w:bidi w:val="0"/>
        <w:spacing w:line="360" w:lineRule="auto"/>
        <w:jc w:val="lowKashida"/>
        <w:rPr>
          <w:rFonts w:ascii="Tahoma" w:hAnsi="Tahoma" w:cs="Tahoma"/>
          <w:b/>
          <w:bCs/>
          <w:sz w:val="22"/>
          <w:szCs w:val="22"/>
        </w:rPr>
      </w:pPr>
      <w:r>
        <w:rPr>
          <w:rFonts w:ascii="Tahoma" w:hAnsi="Tahoma" w:cs="Tahoma"/>
          <w:b/>
          <w:bCs/>
          <w:sz w:val="22"/>
          <w:szCs w:val="22"/>
        </w:rPr>
        <w:t>4.1  TESTS CARRIED OUT</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The following tests were performed to evaluate the engineering properties of the soils influencing the performance of the proposed structures:</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ind w:right="360" w:hanging="360"/>
        <w:jc w:val="lowKashida"/>
        <w:rPr>
          <w:rFonts w:ascii="Tahoma" w:hAnsi="Tahoma" w:cs="Tahoma"/>
          <w:sz w:val="22"/>
          <w:szCs w:val="22"/>
          <w:u w:val="single"/>
        </w:rPr>
      </w:pPr>
      <w:r>
        <w:rPr>
          <w:rFonts w:ascii="Tahoma" w:hAnsi="Tahoma" w:cs="Tahoma"/>
          <w:sz w:val="22"/>
          <w:szCs w:val="22"/>
        </w:rPr>
        <w:t>1-</w:t>
      </w:r>
      <w:r>
        <w:rPr>
          <w:rFonts w:ascii="Tahoma" w:hAnsi="Tahoma" w:cs="Tahoma"/>
          <w:sz w:val="22"/>
          <w:szCs w:val="22"/>
        </w:rPr>
        <w:tab/>
      </w:r>
      <w:r>
        <w:rPr>
          <w:rFonts w:ascii="Tahoma" w:hAnsi="Tahoma" w:cs="Tahoma"/>
          <w:b/>
          <w:bCs/>
          <w:sz w:val="22"/>
          <w:szCs w:val="22"/>
        </w:rPr>
        <w:t>Natural moisture contents</w:t>
      </w:r>
      <w:r>
        <w:rPr>
          <w:rFonts w:ascii="Tahoma" w:hAnsi="Tahoma" w:cs="Tahoma"/>
          <w:sz w:val="22"/>
          <w:szCs w:val="22"/>
        </w:rPr>
        <w:t xml:space="preserve"> were determined in accordance with BS 1377 (Test No.1).</w:t>
      </w:r>
      <w:r>
        <w:rPr>
          <w:rFonts w:ascii="Tahoma" w:hAnsi="Tahoma" w:cs="Tahoma"/>
          <w:sz w:val="22"/>
          <w:szCs w:val="22"/>
          <w:u w:val="single"/>
        </w:rPr>
        <w:t xml:space="preserve"> </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2-</w:t>
      </w:r>
      <w:r>
        <w:rPr>
          <w:rFonts w:ascii="Tahoma" w:hAnsi="Tahoma" w:cs="Tahoma"/>
          <w:sz w:val="22"/>
          <w:szCs w:val="22"/>
        </w:rPr>
        <w:tab/>
      </w:r>
      <w:r>
        <w:rPr>
          <w:rFonts w:ascii="Tahoma" w:hAnsi="Tahoma" w:cs="Tahoma"/>
          <w:b/>
          <w:bCs/>
          <w:sz w:val="22"/>
          <w:szCs w:val="22"/>
        </w:rPr>
        <w:t>Grain size distribution (sieve analysis)</w:t>
      </w:r>
      <w:r>
        <w:rPr>
          <w:rFonts w:ascii="Tahoma" w:hAnsi="Tahoma" w:cs="Tahoma"/>
          <w:sz w:val="22"/>
          <w:szCs w:val="22"/>
        </w:rPr>
        <w:t xml:space="preserve"> in accordance with BS 1377 (Test No. 7A). Standard sieves were used to perform the sieve analysis tests on material after washing on sieve No.200.</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3-</w:t>
      </w:r>
      <w:r>
        <w:rPr>
          <w:rFonts w:ascii="Tahoma" w:hAnsi="Tahoma" w:cs="Tahoma"/>
          <w:sz w:val="22"/>
          <w:szCs w:val="22"/>
        </w:rPr>
        <w:tab/>
      </w:r>
      <w:r>
        <w:rPr>
          <w:rFonts w:ascii="Tahoma" w:hAnsi="Tahoma" w:cs="Tahoma"/>
          <w:b/>
          <w:bCs/>
          <w:sz w:val="22"/>
          <w:szCs w:val="22"/>
        </w:rPr>
        <w:t>Atterberg limits (Liquid and Plastic)</w:t>
      </w:r>
      <w:r>
        <w:rPr>
          <w:rFonts w:ascii="Tahoma" w:hAnsi="Tahoma" w:cs="Tahoma"/>
          <w:sz w:val="22"/>
          <w:szCs w:val="22"/>
        </w:rPr>
        <w:t xml:space="preserve">  in accordance with BS 1377 (Test No. 2 &amp; 3). Liquid and plastic limits tests were conducted on soil samples and the plasticity index (PI) was determined. </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4-</w:t>
      </w:r>
      <w:r>
        <w:rPr>
          <w:rFonts w:ascii="Tahoma" w:hAnsi="Tahoma" w:cs="Tahoma"/>
          <w:sz w:val="22"/>
          <w:szCs w:val="22"/>
        </w:rPr>
        <w:tab/>
      </w:r>
      <w:r>
        <w:rPr>
          <w:rFonts w:ascii="Tahoma" w:hAnsi="Tahoma" w:cs="Tahoma"/>
          <w:b/>
          <w:bCs/>
          <w:sz w:val="22"/>
          <w:szCs w:val="22"/>
        </w:rPr>
        <w:t>Direct shear test</w:t>
      </w:r>
      <w:r>
        <w:rPr>
          <w:rFonts w:ascii="Tahoma" w:hAnsi="Tahoma" w:cs="Tahoma"/>
          <w:sz w:val="22"/>
          <w:szCs w:val="22"/>
        </w:rPr>
        <w:t xml:space="preserve">  in accordance with ASTM D-3080, where three identical specimens were sheared under three vertical load conditions and the maximum shear stress in each case was measured. The strength parameters, namely cohesion (c) and angle of internal friction (Ø) were determined from the maximum shear-vs- normal stress plot.</w:t>
      </w:r>
    </w:p>
    <w:p w:rsidR="00104F22" w:rsidRDefault="00104F22" w:rsidP="00104F22">
      <w:pPr>
        <w:bidi w:val="0"/>
        <w:spacing w:line="360" w:lineRule="auto"/>
        <w:ind w:right="360" w:hanging="360"/>
        <w:jc w:val="lowKashida"/>
        <w:rPr>
          <w:rFonts w:ascii="Tahoma" w:hAnsi="Tahoma" w:cs="Tahoma"/>
          <w:sz w:val="22"/>
          <w:szCs w:val="22"/>
        </w:rPr>
      </w:pPr>
    </w:p>
    <w:p w:rsidR="00104F22" w:rsidRDefault="00104F22" w:rsidP="00104F22">
      <w:pPr>
        <w:bidi w:val="0"/>
        <w:spacing w:line="360" w:lineRule="atLeast"/>
        <w:jc w:val="lowKashida"/>
        <w:rPr>
          <w:rFonts w:ascii="Tahoma" w:hAnsi="Tahoma" w:cs="Tahoma"/>
          <w:sz w:val="22"/>
          <w:szCs w:val="22"/>
        </w:rPr>
      </w:pPr>
      <w:r>
        <w:rPr>
          <w:rFonts w:ascii="Tahoma" w:hAnsi="Tahoma" w:cs="Tahoma"/>
          <w:sz w:val="22"/>
          <w:szCs w:val="22"/>
        </w:rPr>
        <w:t>The results of the mentioned above tests are summarized in tables below:</w:t>
      </w:r>
    </w:p>
    <w:p w:rsidR="00104F22" w:rsidRDefault="00104F22" w:rsidP="00104F22">
      <w:pPr>
        <w:bidi w:val="0"/>
        <w:spacing w:line="360" w:lineRule="atLeast"/>
        <w:jc w:val="lowKashida"/>
        <w:rPr>
          <w:rFonts w:ascii="Tahoma" w:hAnsi="Tahoma" w:cs="Tahoma"/>
          <w:sz w:val="22"/>
          <w:szCs w:val="22"/>
        </w:rPr>
      </w:pPr>
    </w:p>
    <w:p w:rsidR="00104F22" w:rsidRDefault="00104F22" w:rsidP="00104F22">
      <w:pPr>
        <w:bidi w:val="0"/>
        <w:spacing w:line="360" w:lineRule="atLeast"/>
        <w:jc w:val="lowKashida"/>
        <w:rPr>
          <w:rFonts w:ascii="Tahoma" w:hAnsi="Tahoma" w:cs="Tahoma"/>
          <w:sz w:val="22"/>
          <w:szCs w:val="22"/>
        </w:rPr>
      </w:pPr>
    </w:p>
    <w:p w:rsidR="00104F22" w:rsidRDefault="00104F22" w:rsidP="00104F22">
      <w:pPr>
        <w:bidi w:val="0"/>
        <w:spacing w:line="360" w:lineRule="atLeast"/>
        <w:jc w:val="lowKashida"/>
        <w:rPr>
          <w:rFonts w:ascii="Tahoma" w:hAnsi="Tahoma" w:cs="Tahoma"/>
          <w:sz w:val="22"/>
          <w:szCs w:val="22"/>
        </w:rPr>
      </w:pPr>
    </w:p>
    <w:p w:rsidR="00104F22" w:rsidRDefault="00104F22" w:rsidP="00104F22">
      <w:pPr>
        <w:bidi w:val="0"/>
        <w:rPr>
          <w:rFonts w:ascii="Tahoma" w:hAnsi="Tahoma" w:cs="Tahoma"/>
          <w:sz w:val="22"/>
          <w:szCs w:val="22"/>
          <w:rtl/>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529"/>
        <w:gridCol w:w="1529"/>
        <w:gridCol w:w="1146"/>
        <w:gridCol w:w="1147"/>
        <w:gridCol w:w="1147"/>
        <w:gridCol w:w="1147"/>
      </w:tblGrid>
      <w:tr w:rsidR="00104F22" w:rsidTr="00104F22">
        <w:trPr>
          <w:jc w:val="center"/>
        </w:trPr>
        <w:tc>
          <w:tcPr>
            <w:tcW w:w="1529"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b/>
                <w:bCs/>
                <w:lang w:bidi="ar-SY"/>
              </w:rPr>
            </w:pPr>
            <w:r>
              <w:rPr>
                <w:rFonts w:ascii="Tahoma" w:hAnsi="Tahoma" w:cs="Tahoma"/>
                <w:b/>
                <w:bCs/>
              </w:rPr>
              <w:t>Borehole</w:t>
            </w:r>
          </w:p>
          <w:p w:rsidR="00104F22" w:rsidRDefault="00104F22">
            <w:pPr>
              <w:bidi w:val="0"/>
              <w:spacing w:line="360" w:lineRule="atLeast"/>
              <w:jc w:val="center"/>
              <w:rPr>
                <w:rFonts w:ascii="Tahoma" w:hAnsi="Tahoma" w:cs="Tahoma"/>
                <w:b/>
                <w:bCs/>
                <w:lang w:bidi="ar-SY"/>
              </w:rPr>
            </w:pPr>
            <w:r>
              <w:rPr>
                <w:rFonts w:ascii="Tahoma" w:hAnsi="Tahoma" w:cs="Tahoma"/>
                <w:b/>
                <w:bCs/>
              </w:rPr>
              <w:t>No.</w:t>
            </w:r>
          </w:p>
        </w:tc>
        <w:tc>
          <w:tcPr>
            <w:tcW w:w="1529"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b/>
                <w:bCs/>
                <w:lang w:bidi="ar-SY"/>
              </w:rPr>
            </w:pPr>
            <w:r>
              <w:rPr>
                <w:rFonts w:ascii="Tahoma" w:hAnsi="Tahoma" w:cs="Tahoma"/>
                <w:b/>
                <w:bCs/>
              </w:rPr>
              <w:t>Depth</w:t>
            </w:r>
          </w:p>
          <w:p w:rsidR="00104F22" w:rsidRDefault="00104F22">
            <w:pPr>
              <w:bidi w:val="0"/>
              <w:spacing w:line="360" w:lineRule="atLeast"/>
              <w:jc w:val="center"/>
              <w:rPr>
                <w:rFonts w:ascii="Tahoma" w:hAnsi="Tahoma" w:cs="Tahoma"/>
                <w:b/>
                <w:bCs/>
                <w:lang w:bidi="ar-SY"/>
              </w:rPr>
            </w:pPr>
            <w:r>
              <w:rPr>
                <w:rFonts w:ascii="Tahoma" w:hAnsi="Tahoma" w:cs="Tahoma"/>
                <w:b/>
                <w:bCs/>
              </w:rPr>
              <w:t>(m)</w:t>
            </w:r>
          </w:p>
        </w:tc>
        <w:tc>
          <w:tcPr>
            <w:tcW w:w="1146"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b/>
                <w:bCs/>
                <w:lang w:bidi="ar-SY"/>
              </w:rPr>
            </w:pPr>
            <w:r>
              <w:rPr>
                <w:rFonts w:ascii="Tahoma" w:hAnsi="Tahoma" w:cs="Tahoma"/>
                <w:b/>
                <w:bCs/>
              </w:rPr>
              <w:t>Moisture content (%)</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b/>
                <w:bCs/>
                <w:lang w:bidi="ar-SY"/>
              </w:rPr>
            </w:pPr>
            <w:r>
              <w:rPr>
                <w:rFonts w:ascii="Tahoma" w:hAnsi="Tahoma" w:cs="Tahoma"/>
                <w:b/>
                <w:bCs/>
              </w:rPr>
              <w:t>% Passing sieve #200</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b/>
                <w:bCs/>
                <w:lang w:bidi="ar-SY"/>
              </w:rPr>
            </w:pPr>
            <w:r>
              <w:rPr>
                <w:rFonts w:ascii="Tahoma" w:hAnsi="Tahoma" w:cs="Tahoma"/>
                <w:b/>
                <w:bCs/>
              </w:rPr>
              <w:t>Liquid limit</w:t>
            </w:r>
          </w:p>
          <w:p w:rsidR="00104F22" w:rsidRDefault="00104F22">
            <w:pPr>
              <w:bidi w:val="0"/>
              <w:spacing w:line="360" w:lineRule="atLeast"/>
              <w:jc w:val="center"/>
              <w:rPr>
                <w:rFonts w:ascii="Tahoma" w:hAnsi="Tahoma" w:cs="Tahoma"/>
                <w:b/>
                <w:bCs/>
                <w:lang w:bidi="ar-SY"/>
              </w:rPr>
            </w:pPr>
            <w:r>
              <w:rPr>
                <w:rFonts w:ascii="Tahoma" w:hAnsi="Tahoma" w:cs="Tahoma"/>
                <w:b/>
                <w:bCs/>
              </w:rPr>
              <w:t>(%)</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b/>
                <w:bCs/>
                <w:lang w:bidi="ar-SY"/>
              </w:rPr>
            </w:pPr>
            <w:r>
              <w:rPr>
                <w:rFonts w:ascii="Tahoma" w:hAnsi="Tahoma" w:cs="Tahoma"/>
                <w:b/>
                <w:bCs/>
              </w:rPr>
              <w:t>Plasticity Index</w:t>
            </w:r>
          </w:p>
          <w:p w:rsidR="00104F22" w:rsidRDefault="00104F22">
            <w:pPr>
              <w:bidi w:val="0"/>
              <w:spacing w:line="360" w:lineRule="atLeast"/>
              <w:jc w:val="center"/>
              <w:rPr>
                <w:rFonts w:ascii="Tahoma" w:hAnsi="Tahoma" w:cs="Tahoma"/>
                <w:b/>
                <w:bCs/>
                <w:lang w:bidi="ar-SY"/>
              </w:rPr>
            </w:pPr>
            <w:r>
              <w:rPr>
                <w:rFonts w:ascii="Tahoma" w:hAnsi="Tahoma" w:cs="Tahoma"/>
                <w:b/>
                <w:bCs/>
              </w:rPr>
              <w:t>(PI)</w:t>
            </w:r>
          </w:p>
        </w:tc>
      </w:tr>
      <w:tr w:rsidR="00104F22" w:rsidTr="00104F22">
        <w:trPr>
          <w:jc w:val="center"/>
        </w:trPr>
        <w:tc>
          <w:tcPr>
            <w:tcW w:w="1529" w:type="dxa"/>
            <w:vMerge w:val="restart"/>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1</w:t>
            </w:r>
          </w:p>
        </w:tc>
        <w:tc>
          <w:tcPr>
            <w:tcW w:w="1529"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lang w:bidi="ar-SY"/>
              </w:rPr>
            </w:pPr>
            <w:r>
              <w:rPr>
                <w:rFonts w:ascii="Tahoma" w:hAnsi="Tahoma" w:cs="Tahoma"/>
              </w:rPr>
              <w:t>0.0-2.5</w:t>
            </w:r>
          </w:p>
        </w:tc>
        <w:tc>
          <w:tcPr>
            <w:tcW w:w="1146"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8.5</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68.3</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42.4</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13.2</w:t>
            </w:r>
          </w:p>
        </w:tc>
      </w:tr>
      <w:tr w:rsidR="00104F22" w:rsidTr="00104F22">
        <w:trPr>
          <w:jc w:val="center"/>
        </w:trPr>
        <w:tc>
          <w:tcPr>
            <w:tcW w:w="1529" w:type="dxa"/>
            <w:vMerge/>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rPr>
                <w:rFonts w:ascii="Tahoma" w:hAnsi="Tahoma" w:cs="Tahoma"/>
                <w:lang w:bidi="ar-SY"/>
              </w:rPr>
            </w:pPr>
          </w:p>
        </w:tc>
        <w:tc>
          <w:tcPr>
            <w:tcW w:w="1529"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lang w:bidi="ar-SY"/>
              </w:rPr>
            </w:pPr>
            <w:r>
              <w:rPr>
                <w:rFonts w:ascii="Tahoma" w:hAnsi="Tahoma" w:cs="Tahoma"/>
              </w:rPr>
              <w:t>2.5-9.0</w:t>
            </w:r>
          </w:p>
        </w:tc>
        <w:tc>
          <w:tcPr>
            <w:tcW w:w="1146"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10.9</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66.5</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44.3</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14.3</w:t>
            </w:r>
          </w:p>
        </w:tc>
      </w:tr>
      <w:tr w:rsidR="00104F22" w:rsidTr="00104F22">
        <w:trPr>
          <w:jc w:val="center"/>
        </w:trPr>
        <w:tc>
          <w:tcPr>
            <w:tcW w:w="1529" w:type="dxa"/>
            <w:vMerge w:val="restart"/>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2</w:t>
            </w:r>
          </w:p>
        </w:tc>
        <w:tc>
          <w:tcPr>
            <w:tcW w:w="1529"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lang w:bidi="ar-SY"/>
              </w:rPr>
            </w:pPr>
            <w:r>
              <w:rPr>
                <w:rFonts w:ascii="Tahoma" w:hAnsi="Tahoma" w:cs="Tahoma"/>
              </w:rPr>
              <w:t>0.0-4.6</w:t>
            </w:r>
          </w:p>
        </w:tc>
        <w:tc>
          <w:tcPr>
            <w:tcW w:w="1146"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12.1</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52.5</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47.6</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14.8</w:t>
            </w:r>
          </w:p>
        </w:tc>
      </w:tr>
      <w:tr w:rsidR="00104F22" w:rsidTr="00104F22">
        <w:trPr>
          <w:jc w:val="center"/>
        </w:trPr>
        <w:tc>
          <w:tcPr>
            <w:tcW w:w="1529" w:type="dxa"/>
            <w:vMerge/>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rPr>
                <w:rFonts w:ascii="Tahoma" w:hAnsi="Tahoma" w:cs="Tahoma"/>
                <w:lang w:bidi="ar-SY"/>
              </w:rPr>
            </w:pPr>
          </w:p>
        </w:tc>
        <w:tc>
          <w:tcPr>
            <w:tcW w:w="1529"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lang w:bidi="ar-SY"/>
              </w:rPr>
            </w:pPr>
            <w:r>
              <w:rPr>
                <w:rFonts w:ascii="Tahoma" w:hAnsi="Tahoma" w:cs="Tahoma"/>
              </w:rPr>
              <w:t>4.6-9.0</w:t>
            </w:r>
          </w:p>
        </w:tc>
        <w:tc>
          <w:tcPr>
            <w:tcW w:w="1146"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12.8</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59.6</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42.8</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11.3</w:t>
            </w:r>
          </w:p>
        </w:tc>
      </w:tr>
      <w:tr w:rsidR="00104F22" w:rsidTr="00104F22">
        <w:trPr>
          <w:jc w:val="center"/>
        </w:trPr>
        <w:tc>
          <w:tcPr>
            <w:tcW w:w="1529" w:type="dxa"/>
            <w:vMerge w:val="restart"/>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3</w:t>
            </w:r>
          </w:p>
        </w:tc>
        <w:tc>
          <w:tcPr>
            <w:tcW w:w="1529"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lang w:bidi="ar-SY"/>
              </w:rPr>
            </w:pPr>
            <w:r>
              <w:rPr>
                <w:rFonts w:ascii="Tahoma" w:hAnsi="Tahoma" w:cs="Tahoma"/>
              </w:rPr>
              <w:t>0.0-1.0</w:t>
            </w:r>
          </w:p>
        </w:tc>
        <w:tc>
          <w:tcPr>
            <w:tcW w:w="1146"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7.9</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43.8</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25.6</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8.7</w:t>
            </w:r>
          </w:p>
        </w:tc>
      </w:tr>
      <w:tr w:rsidR="00104F22" w:rsidTr="00104F22">
        <w:trPr>
          <w:jc w:val="center"/>
        </w:trPr>
        <w:tc>
          <w:tcPr>
            <w:tcW w:w="1529" w:type="dxa"/>
            <w:vMerge/>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rPr>
                <w:rFonts w:ascii="Tahoma" w:hAnsi="Tahoma" w:cs="Tahoma"/>
                <w:lang w:bidi="ar-SY"/>
              </w:rPr>
            </w:pPr>
          </w:p>
        </w:tc>
        <w:tc>
          <w:tcPr>
            <w:tcW w:w="1529"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lang w:bidi="ar-SY"/>
              </w:rPr>
            </w:pPr>
            <w:r>
              <w:rPr>
                <w:rFonts w:ascii="Tahoma" w:hAnsi="Tahoma" w:cs="Tahoma"/>
              </w:rPr>
              <w:t>1.0-14.0</w:t>
            </w:r>
          </w:p>
        </w:tc>
        <w:tc>
          <w:tcPr>
            <w:tcW w:w="1146"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10.9</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63.7</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43.1</w:t>
            </w:r>
          </w:p>
        </w:tc>
        <w:tc>
          <w:tcPr>
            <w:tcW w:w="1147"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12.1</w:t>
            </w:r>
          </w:p>
        </w:tc>
      </w:tr>
    </w:tbl>
    <w:p w:rsidR="00104F22" w:rsidRDefault="00104F22" w:rsidP="00104F22">
      <w:pPr>
        <w:pStyle w:val="Caption"/>
        <w:keepNext/>
        <w:jc w:val="center"/>
        <w:rPr>
          <w:rFonts w:ascii="Tahoma" w:hAnsi="Tahoma" w:cs="Tahoma"/>
        </w:rPr>
      </w:pPr>
    </w:p>
    <w:p w:rsidR="00104F22" w:rsidRDefault="00104F22" w:rsidP="00104F22">
      <w:pPr>
        <w:pStyle w:val="Caption"/>
        <w:keepNext/>
        <w:jc w:val="center"/>
        <w:rPr>
          <w:rFonts w:ascii="Tahoma" w:hAnsi="Tahoma" w:cs="Tahoma"/>
        </w:rPr>
      </w:pPr>
      <w:r>
        <w:rPr>
          <w:rFonts w:ascii="Tahoma" w:hAnsi="Tahoma" w:cs="Tahoma"/>
        </w:rPr>
        <w:t>Table (1) Summary of Test Results</w:t>
      </w:r>
    </w:p>
    <w:p w:rsidR="00104F22" w:rsidRDefault="00104F22" w:rsidP="00104F22">
      <w:pPr>
        <w:bidi w:val="0"/>
        <w:rPr>
          <w:rFonts w:ascii="Times New Roman" w:hAnsi="Times New Roman" w:cs="Traditional Arabic"/>
        </w:rPr>
      </w:pPr>
    </w:p>
    <w:p w:rsidR="00104F22" w:rsidRDefault="00104F22" w:rsidP="00104F22">
      <w:pPr>
        <w:bidi w:val="0"/>
      </w:pPr>
    </w:p>
    <w:p w:rsidR="00104F22" w:rsidRDefault="00104F22" w:rsidP="00104F22">
      <w:pPr>
        <w:bidi w:val="0"/>
      </w:pPr>
    </w:p>
    <w:p w:rsidR="00104F22" w:rsidRDefault="00104F22" w:rsidP="00104F22">
      <w:pPr>
        <w:bidi w:val="0"/>
        <w:rPr>
          <w:lang w:bidi="ar-SA"/>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473"/>
        <w:gridCol w:w="1492"/>
        <w:gridCol w:w="1665"/>
        <w:gridCol w:w="1963"/>
      </w:tblGrid>
      <w:tr w:rsidR="00104F22" w:rsidTr="00104F22">
        <w:trPr>
          <w:jc w:val="center"/>
        </w:trPr>
        <w:tc>
          <w:tcPr>
            <w:tcW w:w="1473"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b/>
                <w:bCs/>
                <w:lang w:bidi="ar-SY"/>
              </w:rPr>
            </w:pPr>
            <w:r>
              <w:rPr>
                <w:rFonts w:ascii="Tahoma" w:hAnsi="Tahoma" w:cs="Tahoma"/>
                <w:b/>
                <w:bCs/>
              </w:rPr>
              <w:t xml:space="preserve">Borehole </w:t>
            </w:r>
          </w:p>
          <w:p w:rsidR="00104F22" w:rsidRDefault="00104F22">
            <w:pPr>
              <w:bidi w:val="0"/>
              <w:spacing w:line="360" w:lineRule="atLeast"/>
              <w:jc w:val="center"/>
              <w:rPr>
                <w:rFonts w:ascii="Tahoma" w:hAnsi="Tahoma" w:cs="Tahoma"/>
                <w:b/>
                <w:bCs/>
                <w:lang w:bidi="ar-SY"/>
              </w:rPr>
            </w:pPr>
            <w:r>
              <w:rPr>
                <w:rFonts w:ascii="Tahoma" w:hAnsi="Tahoma" w:cs="Tahoma"/>
                <w:b/>
                <w:bCs/>
              </w:rPr>
              <w:t>No.</w:t>
            </w:r>
          </w:p>
        </w:tc>
        <w:tc>
          <w:tcPr>
            <w:tcW w:w="1492"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b/>
                <w:bCs/>
                <w:lang w:bidi="ar-SY"/>
              </w:rPr>
            </w:pPr>
            <w:r>
              <w:rPr>
                <w:rFonts w:ascii="Tahoma" w:hAnsi="Tahoma" w:cs="Tahoma"/>
                <w:b/>
                <w:bCs/>
              </w:rPr>
              <w:t xml:space="preserve">Elevation </w:t>
            </w:r>
          </w:p>
          <w:p w:rsidR="00104F22" w:rsidRDefault="00104F22">
            <w:pPr>
              <w:bidi w:val="0"/>
              <w:spacing w:line="360" w:lineRule="atLeast"/>
              <w:jc w:val="center"/>
              <w:rPr>
                <w:rFonts w:ascii="Tahoma" w:hAnsi="Tahoma" w:cs="Tahoma"/>
                <w:b/>
                <w:bCs/>
                <w:lang w:bidi="ar-SY"/>
              </w:rPr>
            </w:pPr>
            <w:r>
              <w:rPr>
                <w:rFonts w:ascii="Tahoma" w:hAnsi="Tahoma" w:cs="Tahoma"/>
                <w:b/>
                <w:bCs/>
              </w:rPr>
              <w:t>(m)</w:t>
            </w:r>
          </w:p>
        </w:tc>
        <w:tc>
          <w:tcPr>
            <w:tcW w:w="1665"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b/>
                <w:bCs/>
                <w:lang w:bidi="ar-SY"/>
              </w:rPr>
            </w:pPr>
            <w:r>
              <w:rPr>
                <w:rFonts w:ascii="Tahoma" w:hAnsi="Tahoma" w:cs="Tahoma"/>
                <w:b/>
                <w:bCs/>
              </w:rPr>
              <w:t>Cohesion</w:t>
            </w:r>
          </w:p>
          <w:p w:rsidR="00104F22" w:rsidRDefault="00104F22">
            <w:pPr>
              <w:bidi w:val="0"/>
              <w:spacing w:line="360" w:lineRule="atLeast"/>
              <w:jc w:val="center"/>
              <w:rPr>
                <w:rFonts w:ascii="Tahoma" w:hAnsi="Tahoma" w:cs="Tahoma"/>
                <w:b/>
                <w:bCs/>
                <w:lang w:bidi="ar-SY"/>
              </w:rPr>
            </w:pPr>
            <w:r>
              <w:rPr>
                <w:rFonts w:ascii="Tahoma" w:hAnsi="Tahoma" w:cs="Tahoma"/>
                <w:b/>
                <w:bCs/>
              </w:rPr>
              <w:t>(Kg/cm²)</w:t>
            </w:r>
          </w:p>
        </w:tc>
        <w:tc>
          <w:tcPr>
            <w:tcW w:w="1963"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b/>
                <w:bCs/>
                <w:lang w:bidi="ar-SY"/>
              </w:rPr>
            </w:pPr>
            <w:r>
              <w:rPr>
                <w:rFonts w:ascii="Tahoma" w:hAnsi="Tahoma" w:cs="Tahoma"/>
                <w:b/>
                <w:bCs/>
              </w:rPr>
              <w:t xml:space="preserve">Angle of internal friction </w:t>
            </w:r>
            <w:r>
              <w:rPr>
                <w:rFonts w:ascii="Tahoma" w:hAnsi="Tahoma" w:cs="Tahoma"/>
                <w:b/>
                <w:bCs/>
              </w:rPr>
              <w:sym w:font="Symbol" w:char="0066"/>
            </w:r>
            <w:r>
              <w:rPr>
                <w:rFonts w:ascii="Tahoma" w:hAnsi="Tahoma" w:cs="Tahoma"/>
                <w:b/>
                <w:bCs/>
              </w:rPr>
              <w:t xml:space="preserve"> (°)</w:t>
            </w:r>
          </w:p>
        </w:tc>
      </w:tr>
      <w:tr w:rsidR="00104F22" w:rsidTr="00104F22">
        <w:trPr>
          <w:jc w:val="center"/>
        </w:trPr>
        <w:tc>
          <w:tcPr>
            <w:tcW w:w="1473"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1</w:t>
            </w:r>
          </w:p>
        </w:tc>
        <w:tc>
          <w:tcPr>
            <w:tcW w:w="1492"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lang w:bidi="ar-SY"/>
              </w:rPr>
            </w:pPr>
            <w:r>
              <w:rPr>
                <w:rFonts w:ascii="Tahoma" w:hAnsi="Tahoma" w:cs="Tahoma"/>
              </w:rPr>
              <w:t>0.5</w:t>
            </w:r>
          </w:p>
        </w:tc>
        <w:tc>
          <w:tcPr>
            <w:tcW w:w="1665"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lang w:bidi="ar-SY"/>
              </w:rPr>
            </w:pPr>
            <w:r>
              <w:rPr>
                <w:rFonts w:ascii="Tahoma" w:hAnsi="Tahoma" w:cs="Tahoma"/>
              </w:rPr>
              <w:t>31</w:t>
            </w:r>
          </w:p>
        </w:tc>
        <w:tc>
          <w:tcPr>
            <w:tcW w:w="1963"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lang w:bidi="ar-SY"/>
              </w:rPr>
            </w:pPr>
            <w:r>
              <w:rPr>
                <w:rFonts w:ascii="Tahoma" w:hAnsi="Tahoma" w:cs="Tahoma"/>
              </w:rPr>
              <w:t>26</w:t>
            </w:r>
          </w:p>
        </w:tc>
      </w:tr>
      <w:tr w:rsidR="00104F22" w:rsidTr="00104F22">
        <w:trPr>
          <w:jc w:val="center"/>
        </w:trPr>
        <w:tc>
          <w:tcPr>
            <w:tcW w:w="1473"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2</w:t>
            </w:r>
          </w:p>
        </w:tc>
        <w:tc>
          <w:tcPr>
            <w:tcW w:w="1492"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lang w:bidi="ar-SY"/>
              </w:rPr>
            </w:pPr>
            <w:r>
              <w:rPr>
                <w:rFonts w:ascii="Tahoma" w:hAnsi="Tahoma" w:cs="Tahoma"/>
              </w:rPr>
              <w:t>1.0</w:t>
            </w:r>
          </w:p>
        </w:tc>
        <w:tc>
          <w:tcPr>
            <w:tcW w:w="1665"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lang w:bidi="ar-SY"/>
              </w:rPr>
            </w:pPr>
            <w:r>
              <w:rPr>
                <w:rFonts w:ascii="Tahoma" w:hAnsi="Tahoma" w:cs="Tahoma"/>
              </w:rPr>
              <w:t>28</w:t>
            </w:r>
          </w:p>
        </w:tc>
        <w:tc>
          <w:tcPr>
            <w:tcW w:w="1963"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lang w:bidi="ar-SY"/>
              </w:rPr>
            </w:pPr>
            <w:r>
              <w:rPr>
                <w:rFonts w:ascii="Tahoma" w:hAnsi="Tahoma" w:cs="Tahoma"/>
              </w:rPr>
              <w:t>24</w:t>
            </w:r>
          </w:p>
        </w:tc>
      </w:tr>
      <w:tr w:rsidR="00104F22" w:rsidTr="00104F22">
        <w:trPr>
          <w:jc w:val="center"/>
        </w:trPr>
        <w:tc>
          <w:tcPr>
            <w:tcW w:w="1473" w:type="dxa"/>
            <w:tcBorders>
              <w:top w:val="single" w:sz="6" w:space="0" w:color="auto"/>
              <w:left w:val="single" w:sz="6" w:space="0" w:color="auto"/>
              <w:bottom w:val="single" w:sz="6" w:space="0" w:color="auto"/>
              <w:right w:val="single" w:sz="6" w:space="0" w:color="auto"/>
            </w:tcBorders>
            <w:vAlign w:val="center"/>
            <w:hideMark/>
          </w:tcPr>
          <w:p w:rsidR="00104F22" w:rsidRDefault="00104F22">
            <w:pPr>
              <w:bidi w:val="0"/>
              <w:spacing w:line="360" w:lineRule="atLeast"/>
              <w:jc w:val="center"/>
              <w:rPr>
                <w:rFonts w:ascii="Tahoma" w:hAnsi="Tahoma" w:cs="Tahoma"/>
                <w:lang w:bidi="ar-SY"/>
              </w:rPr>
            </w:pPr>
            <w:r>
              <w:rPr>
                <w:rFonts w:ascii="Tahoma" w:hAnsi="Tahoma" w:cs="Tahoma"/>
              </w:rPr>
              <w:t>3</w:t>
            </w:r>
          </w:p>
        </w:tc>
        <w:tc>
          <w:tcPr>
            <w:tcW w:w="1492"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lang w:bidi="ar-SY"/>
              </w:rPr>
            </w:pPr>
            <w:r>
              <w:rPr>
                <w:rFonts w:ascii="Tahoma" w:hAnsi="Tahoma" w:cs="Tahoma"/>
              </w:rPr>
              <w:t>0.5</w:t>
            </w:r>
          </w:p>
        </w:tc>
        <w:tc>
          <w:tcPr>
            <w:tcW w:w="1665"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lang w:bidi="ar-SY"/>
              </w:rPr>
            </w:pPr>
            <w:r>
              <w:rPr>
                <w:rFonts w:ascii="Tahoma" w:hAnsi="Tahoma" w:cs="Tahoma"/>
              </w:rPr>
              <w:t>20</w:t>
            </w:r>
          </w:p>
        </w:tc>
        <w:tc>
          <w:tcPr>
            <w:tcW w:w="1963" w:type="dxa"/>
            <w:tcBorders>
              <w:top w:val="single" w:sz="6" w:space="0" w:color="auto"/>
              <w:left w:val="single" w:sz="6" w:space="0" w:color="auto"/>
              <w:bottom w:val="single" w:sz="6" w:space="0" w:color="auto"/>
              <w:right w:val="single" w:sz="6" w:space="0" w:color="auto"/>
            </w:tcBorders>
            <w:hideMark/>
          </w:tcPr>
          <w:p w:rsidR="00104F22" w:rsidRDefault="00104F22">
            <w:pPr>
              <w:bidi w:val="0"/>
              <w:spacing w:line="360" w:lineRule="atLeast"/>
              <w:jc w:val="center"/>
              <w:rPr>
                <w:rFonts w:ascii="Tahoma" w:hAnsi="Tahoma" w:cs="Tahoma"/>
                <w:lang w:bidi="ar-SY"/>
              </w:rPr>
            </w:pPr>
            <w:r>
              <w:rPr>
                <w:rFonts w:ascii="Tahoma" w:hAnsi="Tahoma" w:cs="Tahoma"/>
              </w:rPr>
              <w:t>28</w:t>
            </w:r>
          </w:p>
        </w:tc>
      </w:tr>
    </w:tbl>
    <w:p w:rsidR="00104F22" w:rsidRDefault="00104F22" w:rsidP="00104F22">
      <w:pPr>
        <w:bidi w:val="0"/>
        <w:spacing w:line="360" w:lineRule="atLeast"/>
        <w:rPr>
          <w:rFonts w:ascii="Tahoma" w:hAnsi="Tahoma" w:cs="Tahoma"/>
          <w:sz w:val="18"/>
          <w:szCs w:val="18"/>
          <w:lang w:bidi="ar-SY"/>
        </w:rPr>
      </w:pPr>
      <w:r>
        <w:rPr>
          <w:rFonts w:ascii="Tahoma" w:hAnsi="Tahoma" w:cs="Tahoma"/>
          <w:sz w:val="18"/>
          <w:szCs w:val="18"/>
        </w:rPr>
        <w:t>*Samples were collected from the cuttings resulted from drilling.</w:t>
      </w:r>
    </w:p>
    <w:p w:rsidR="00104F22" w:rsidRDefault="00104F22" w:rsidP="00104F22">
      <w:pPr>
        <w:pStyle w:val="Caption"/>
        <w:keepNext/>
        <w:jc w:val="center"/>
        <w:rPr>
          <w:rFonts w:ascii="Tahoma" w:hAnsi="Tahoma" w:cs="Tahoma"/>
        </w:rPr>
      </w:pPr>
    </w:p>
    <w:p w:rsidR="00104F22" w:rsidRDefault="00104F22" w:rsidP="00104F22">
      <w:pPr>
        <w:pStyle w:val="Caption"/>
        <w:keepNext/>
        <w:jc w:val="center"/>
        <w:rPr>
          <w:rFonts w:ascii="Tahoma" w:hAnsi="Tahoma" w:cs="Tahoma"/>
        </w:rPr>
      </w:pPr>
      <w:r>
        <w:rPr>
          <w:rFonts w:ascii="Tahoma" w:hAnsi="Tahoma" w:cs="Tahoma"/>
        </w:rPr>
        <w:t>Table (2) Summary of Shear Test Result</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center"/>
        <w:rPr>
          <w:rFonts w:ascii="Tahoma" w:hAnsi="Tahoma" w:cs="Tahoma"/>
          <w:b/>
          <w:bCs/>
          <w:sz w:val="22"/>
          <w:szCs w:val="22"/>
        </w:rPr>
      </w:pPr>
    </w:p>
    <w:p w:rsidR="00104F22" w:rsidRDefault="00104F22" w:rsidP="00104F22">
      <w:pPr>
        <w:bidi w:val="0"/>
        <w:spacing w:line="360" w:lineRule="auto"/>
        <w:jc w:val="center"/>
        <w:rPr>
          <w:rFonts w:ascii="Tahoma" w:hAnsi="Tahoma" w:cs="Tahoma"/>
          <w:b/>
          <w:bCs/>
          <w:sz w:val="22"/>
          <w:szCs w:val="22"/>
        </w:rPr>
      </w:pPr>
    </w:p>
    <w:p w:rsidR="00104F22" w:rsidRDefault="00104F22" w:rsidP="00104F22">
      <w:pPr>
        <w:bidi w:val="0"/>
        <w:spacing w:line="360" w:lineRule="auto"/>
        <w:jc w:val="center"/>
        <w:rPr>
          <w:rFonts w:ascii="Tahoma" w:hAnsi="Tahoma" w:cs="Tahoma"/>
          <w:b/>
          <w:bCs/>
          <w:sz w:val="22"/>
          <w:szCs w:val="22"/>
        </w:rPr>
      </w:pPr>
    </w:p>
    <w:p w:rsidR="00104F22" w:rsidRDefault="00104F22" w:rsidP="00104F22">
      <w:pPr>
        <w:bidi w:val="0"/>
        <w:spacing w:line="360" w:lineRule="auto"/>
        <w:jc w:val="center"/>
        <w:rPr>
          <w:rFonts w:ascii="Tahoma" w:hAnsi="Tahoma" w:cs="Tahoma"/>
          <w:b/>
          <w:bCs/>
          <w:sz w:val="22"/>
          <w:szCs w:val="22"/>
        </w:rPr>
      </w:pPr>
      <w:r>
        <w:rPr>
          <w:rFonts w:ascii="Tahoma" w:hAnsi="Tahoma" w:cs="Tahoma"/>
          <w:b/>
          <w:bCs/>
          <w:sz w:val="22"/>
          <w:szCs w:val="22"/>
        </w:rPr>
        <w:t>5 .  BEARING CAPACITY ANALYSIS</w:t>
      </w:r>
    </w:p>
    <w:p w:rsidR="00104F22" w:rsidRDefault="00104F22" w:rsidP="00104F22">
      <w:pPr>
        <w:bidi w:val="0"/>
        <w:spacing w:line="360" w:lineRule="auto"/>
        <w:jc w:val="lowKashida"/>
        <w:rPr>
          <w:rFonts w:ascii="Tahoma" w:hAnsi="Tahoma" w:cs="Tahoma"/>
          <w:b/>
          <w:bCs/>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The bearing capacity was calculated using the shear test parameters of cohesion and angle of internal friction and the soil density of the specimens extracted from the boreholes, the following well known Terzaghi equation with correction terms suggested by Schultze can be used to calculate the bearing capacity of rectangular foundation of any sides ratio B:L</w:t>
      </w:r>
    </w:p>
    <w:p w:rsidR="00104F22" w:rsidRDefault="00104F22" w:rsidP="00104F22">
      <w:pPr>
        <w:bidi w:val="0"/>
        <w:spacing w:line="360" w:lineRule="auto"/>
        <w:jc w:val="lowKashida"/>
        <w:rPr>
          <w:rFonts w:ascii="Tahoma" w:hAnsi="Tahoma" w:cs="Tahoma"/>
          <w:sz w:val="22"/>
          <w:szCs w:val="22"/>
        </w:rPr>
      </w:pPr>
    </w:p>
    <w:p w:rsidR="00104F22" w:rsidRDefault="00104F22" w:rsidP="00104F22">
      <w:pPr>
        <w:bidi w:val="0"/>
        <w:spacing w:line="360" w:lineRule="auto"/>
        <w:jc w:val="center"/>
        <w:rPr>
          <w:rFonts w:ascii="Tahoma" w:hAnsi="Tahoma" w:cs="Tahoma"/>
          <w:position w:val="-6"/>
          <w:sz w:val="22"/>
          <w:szCs w:val="22"/>
        </w:rPr>
      </w:pPr>
      <w:r>
        <w:rPr>
          <w:rFonts w:ascii="Tahoma" w:hAnsi="Tahoma" w:cs="Tahoma"/>
          <w:b/>
          <w:bCs/>
          <w:sz w:val="22"/>
          <w:szCs w:val="22"/>
        </w:rPr>
        <w:t>q</w:t>
      </w:r>
      <w:r>
        <w:rPr>
          <w:rFonts w:ascii="Tahoma" w:hAnsi="Tahoma" w:cs="Tahoma"/>
          <w:b/>
          <w:bCs/>
          <w:position w:val="-6"/>
          <w:sz w:val="22"/>
          <w:szCs w:val="22"/>
        </w:rPr>
        <w:t>ult</w:t>
      </w:r>
      <w:r>
        <w:rPr>
          <w:rFonts w:ascii="Tahoma" w:hAnsi="Tahoma" w:cs="Tahoma"/>
          <w:b/>
          <w:bCs/>
          <w:sz w:val="22"/>
          <w:szCs w:val="22"/>
        </w:rPr>
        <w:t xml:space="preserve"> = (1+ 0.3 B/L) CN</w:t>
      </w:r>
      <w:r>
        <w:rPr>
          <w:rFonts w:ascii="Tahoma" w:hAnsi="Tahoma" w:cs="Tahoma"/>
          <w:b/>
          <w:bCs/>
          <w:position w:val="-6"/>
          <w:sz w:val="22"/>
          <w:szCs w:val="22"/>
        </w:rPr>
        <w:t>c</w:t>
      </w:r>
      <w:r>
        <w:rPr>
          <w:rFonts w:ascii="Tahoma" w:hAnsi="Tahoma" w:cs="Tahoma"/>
          <w:b/>
          <w:bCs/>
          <w:sz w:val="22"/>
          <w:szCs w:val="22"/>
        </w:rPr>
        <w:t xml:space="preserve"> + </w:t>
      </w:r>
      <w:r>
        <w:rPr>
          <w:rFonts w:ascii="Tahoma" w:hAnsi="Tahoma" w:cs="Tahoma"/>
          <w:b/>
          <w:bCs/>
          <w:sz w:val="22"/>
          <w:szCs w:val="22"/>
        </w:rPr>
        <w:sym w:font="Symbol" w:char="0067"/>
      </w:r>
      <w:r>
        <w:rPr>
          <w:rFonts w:ascii="Tahoma" w:hAnsi="Tahoma" w:cs="Tahoma"/>
          <w:b/>
          <w:bCs/>
          <w:position w:val="-6"/>
          <w:sz w:val="22"/>
          <w:szCs w:val="22"/>
        </w:rPr>
        <w:t xml:space="preserve">o </w:t>
      </w:r>
      <w:r>
        <w:rPr>
          <w:rFonts w:ascii="Tahoma" w:hAnsi="Tahoma" w:cs="Tahoma"/>
          <w:b/>
          <w:bCs/>
          <w:sz w:val="22"/>
          <w:szCs w:val="22"/>
        </w:rPr>
        <w:t>DN</w:t>
      </w:r>
      <w:r>
        <w:rPr>
          <w:rFonts w:ascii="Tahoma" w:hAnsi="Tahoma" w:cs="Tahoma"/>
          <w:b/>
          <w:bCs/>
          <w:position w:val="-6"/>
          <w:sz w:val="22"/>
          <w:szCs w:val="22"/>
        </w:rPr>
        <w:t xml:space="preserve">q </w:t>
      </w:r>
      <w:r>
        <w:rPr>
          <w:rFonts w:ascii="Tahoma" w:hAnsi="Tahoma" w:cs="Tahoma"/>
          <w:b/>
          <w:bCs/>
          <w:sz w:val="22"/>
          <w:szCs w:val="22"/>
        </w:rPr>
        <w:t>+ (1- 0.2 B/L) (</w:t>
      </w:r>
      <w:r w:rsidR="00981C9F">
        <w:rPr>
          <w:rFonts w:ascii="Tahoma" w:hAnsi="Tahoma" w:cs="Tahoma"/>
          <w:b/>
          <w:bCs/>
          <w:sz w:val="22"/>
          <w:szCs w:val="22"/>
        </w:rPr>
        <w:fldChar w:fldCharType="begin"/>
      </w:r>
      <w:r>
        <w:rPr>
          <w:rFonts w:ascii="Tahoma" w:hAnsi="Tahoma" w:cs="Tahoma"/>
          <w:b/>
          <w:bCs/>
          <w:sz w:val="22"/>
          <w:szCs w:val="22"/>
        </w:rPr>
        <w:instrText>SYMBOL 103 \f "Symbol"</w:instrText>
      </w:r>
      <w:r w:rsidR="00981C9F">
        <w:rPr>
          <w:rFonts w:ascii="Tahoma" w:hAnsi="Tahoma" w:cs="Tahoma"/>
          <w:b/>
          <w:bCs/>
          <w:sz w:val="22"/>
          <w:szCs w:val="22"/>
        </w:rPr>
        <w:fldChar w:fldCharType="end"/>
      </w:r>
      <w:r>
        <w:rPr>
          <w:rFonts w:ascii="Tahoma" w:hAnsi="Tahoma" w:cs="Tahoma"/>
          <w:b/>
          <w:bCs/>
          <w:position w:val="-6"/>
          <w:sz w:val="22"/>
          <w:szCs w:val="22"/>
        </w:rPr>
        <w:t>1</w:t>
      </w:r>
      <w:r>
        <w:rPr>
          <w:rFonts w:ascii="Tahoma" w:hAnsi="Tahoma" w:cs="Tahoma"/>
          <w:b/>
          <w:bCs/>
          <w:sz w:val="22"/>
          <w:szCs w:val="22"/>
        </w:rPr>
        <w:t>B/2) N</w:t>
      </w:r>
      <w:r w:rsidR="00981C9F">
        <w:rPr>
          <w:rFonts w:ascii="Tahoma" w:hAnsi="Tahoma" w:cs="Tahoma"/>
          <w:b/>
          <w:bCs/>
          <w:position w:val="-6"/>
          <w:sz w:val="22"/>
          <w:szCs w:val="22"/>
        </w:rPr>
        <w:fldChar w:fldCharType="begin"/>
      </w:r>
      <w:r>
        <w:rPr>
          <w:rFonts w:ascii="Tahoma" w:hAnsi="Tahoma" w:cs="Tahoma"/>
          <w:b/>
          <w:bCs/>
          <w:position w:val="-6"/>
          <w:sz w:val="22"/>
          <w:szCs w:val="22"/>
        </w:rPr>
        <w:instrText>SYMBOL 103 \f "Symbol"</w:instrText>
      </w:r>
      <w:r w:rsidR="00981C9F">
        <w:rPr>
          <w:rFonts w:ascii="Tahoma" w:hAnsi="Tahoma" w:cs="Tahoma"/>
          <w:b/>
          <w:bCs/>
          <w:position w:val="-6"/>
          <w:sz w:val="22"/>
          <w:szCs w:val="22"/>
        </w:rPr>
        <w:fldChar w:fldCharType="end"/>
      </w:r>
      <w:r>
        <w:rPr>
          <w:rFonts w:ascii="Tahoma" w:hAnsi="Tahoma" w:cs="Tahoma"/>
          <w:b/>
          <w:bCs/>
          <w:position w:val="-6"/>
          <w:sz w:val="22"/>
          <w:szCs w:val="22"/>
        </w:rPr>
        <w:t xml:space="preserve"> </w:t>
      </w:r>
    </w:p>
    <w:p w:rsidR="00104F22" w:rsidRDefault="00104F22" w:rsidP="00104F22">
      <w:pPr>
        <w:bidi w:val="0"/>
        <w:spacing w:line="360" w:lineRule="auto"/>
        <w:jc w:val="lowKashida"/>
        <w:rPr>
          <w:rFonts w:ascii="Tahoma" w:hAnsi="Tahoma" w:cs="Tahoma"/>
          <w:position w:val="-6"/>
          <w:sz w:val="22"/>
          <w:szCs w:val="22"/>
        </w:rPr>
      </w:pPr>
    </w:p>
    <w:p w:rsidR="00104F22" w:rsidRDefault="00104F22" w:rsidP="00104F22">
      <w:pPr>
        <w:bidi w:val="0"/>
        <w:spacing w:line="360" w:lineRule="auto"/>
        <w:jc w:val="lowKashida"/>
        <w:rPr>
          <w:rFonts w:ascii="Tahoma" w:hAnsi="Tahoma" w:cs="Tahoma"/>
          <w:position w:val="-6"/>
          <w:sz w:val="22"/>
          <w:szCs w:val="22"/>
        </w:rPr>
      </w:pPr>
      <w:r>
        <w:rPr>
          <w:rFonts w:ascii="Tahoma" w:hAnsi="Tahoma" w:cs="Tahoma"/>
          <w:position w:val="-6"/>
          <w:sz w:val="22"/>
          <w:szCs w:val="22"/>
        </w:rPr>
        <w:t>where:</w:t>
      </w:r>
    </w:p>
    <w:p w:rsidR="00104F22" w:rsidRDefault="00981C9F" w:rsidP="00104F22">
      <w:pPr>
        <w:bidi w:val="0"/>
        <w:spacing w:line="360" w:lineRule="auto"/>
        <w:jc w:val="lowKashida"/>
        <w:rPr>
          <w:rFonts w:ascii="Tahoma" w:hAnsi="Tahoma" w:cs="Tahoma"/>
          <w:position w:val="-6"/>
          <w:sz w:val="22"/>
          <w:szCs w:val="22"/>
        </w:rPr>
      </w:pPr>
      <w:r>
        <w:rPr>
          <w:rFonts w:ascii="Tahoma" w:hAnsi="Tahoma" w:cs="Tahoma"/>
          <w:sz w:val="22"/>
          <w:szCs w:val="22"/>
        </w:rPr>
        <w:fldChar w:fldCharType="begin"/>
      </w:r>
      <w:r w:rsidR="00104F22">
        <w:rPr>
          <w:rFonts w:ascii="Tahoma" w:hAnsi="Tahoma" w:cs="Tahoma"/>
          <w:sz w:val="22"/>
          <w:szCs w:val="22"/>
        </w:rPr>
        <w:instrText>SYMBOL 103 \f "Symbol"</w:instrText>
      </w:r>
      <w:r>
        <w:rPr>
          <w:rFonts w:ascii="Tahoma" w:hAnsi="Tahoma" w:cs="Tahoma"/>
          <w:sz w:val="22"/>
          <w:szCs w:val="22"/>
        </w:rPr>
        <w:fldChar w:fldCharType="end"/>
      </w:r>
      <w:r w:rsidR="00104F22">
        <w:rPr>
          <w:rFonts w:ascii="Tahoma" w:hAnsi="Tahoma" w:cs="Tahoma"/>
          <w:position w:val="-6"/>
          <w:sz w:val="22"/>
          <w:szCs w:val="22"/>
        </w:rPr>
        <w:t>o - Unit weight of soil above foundation level in KN/m³.</w:t>
      </w:r>
    </w:p>
    <w:p w:rsidR="00104F22" w:rsidRDefault="00981C9F" w:rsidP="00104F22">
      <w:pPr>
        <w:bidi w:val="0"/>
        <w:spacing w:line="360" w:lineRule="auto"/>
        <w:jc w:val="lowKashida"/>
        <w:rPr>
          <w:rFonts w:ascii="Tahoma" w:hAnsi="Tahoma" w:cs="Tahoma"/>
          <w:position w:val="-6"/>
          <w:sz w:val="22"/>
          <w:szCs w:val="22"/>
        </w:rPr>
      </w:pPr>
      <w:r>
        <w:rPr>
          <w:rFonts w:ascii="Tahoma" w:hAnsi="Tahoma" w:cs="Tahoma"/>
          <w:sz w:val="22"/>
          <w:szCs w:val="22"/>
        </w:rPr>
        <w:fldChar w:fldCharType="begin"/>
      </w:r>
      <w:r w:rsidR="00104F22">
        <w:rPr>
          <w:rFonts w:ascii="Tahoma" w:hAnsi="Tahoma" w:cs="Tahoma"/>
          <w:sz w:val="22"/>
          <w:szCs w:val="22"/>
        </w:rPr>
        <w:instrText>SYMBOL 103 \f "Symbol"</w:instrText>
      </w:r>
      <w:r>
        <w:rPr>
          <w:rFonts w:ascii="Tahoma" w:hAnsi="Tahoma" w:cs="Tahoma"/>
          <w:sz w:val="22"/>
          <w:szCs w:val="22"/>
        </w:rPr>
        <w:fldChar w:fldCharType="end"/>
      </w:r>
      <w:r w:rsidR="00104F22">
        <w:rPr>
          <w:rFonts w:ascii="Tahoma" w:hAnsi="Tahoma" w:cs="Tahoma"/>
          <w:position w:val="-6"/>
          <w:sz w:val="22"/>
          <w:szCs w:val="22"/>
        </w:rPr>
        <w:t xml:space="preserve">1  - Unit weight of soil below foundation level in KN/m³. </w:t>
      </w:r>
    </w:p>
    <w:p w:rsidR="00104F22" w:rsidRDefault="00104F22" w:rsidP="00104F22">
      <w:pPr>
        <w:bidi w:val="0"/>
        <w:spacing w:line="360" w:lineRule="auto"/>
        <w:jc w:val="lowKashida"/>
        <w:rPr>
          <w:rFonts w:ascii="Tahoma" w:hAnsi="Tahoma" w:cs="Tahoma"/>
          <w:position w:val="-6"/>
          <w:sz w:val="22"/>
          <w:szCs w:val="22"/>
        </w:rPr>
      </w:pPr>
      <w:r>
        <w:rPr>
          <w:rFonts w:ascii="Tahoma" w:hAnsi="Tahoma" w:cs="Tahoma"/>
          <w:position w:val="-6"/>
          <w:sz w:val="22"/>
          <w:szCs w:val="22"/>
        </w:rPr>
        <w:t xml:space="preserve">C,Ø - Strength parameters of the soil below foundation level in KN/m² and degrees     </w:t>
      </w:r>
    </w:p>
    <w:p w:rsidR="00104F22" w:rsidRDefault="00104F22" w:rsidP="00104F22">
      <w:pPr>
        <w:bidi w:val="0"/>
        <w:spacing w:line="360" w:lineRule="auto"/>
        <w:jc w:val="lowKashida"/>
        <w:rPr>
          <w:rFonts w:ascii="Tahoma" w:hAnsi="Tahoma" w:cs="Tahoma"/>
          <w:position w:val="-6"/>
          <w:sz w:val="22"/>
          <w:szCs w:val="22"/>
        </w:rPr>
      </w:pPr>
      <w:r>
        <w:rPr>
          <w:rFonts w:ascii="Tahoma" w:hAnsi="Tahoma" w:cs="Tahoma"/>
          <w:position w:val="-6"/>
          <w:sz w:val="22"/>
          <w:szCs w:val="22"/>
        </w:rPr>
        <w:t xml:space="preserve">        respectively.</w:t>
      </w:r>
    </w:p>
    <w:p w:rsidR="00104F22" w:rsidRDefault="00104F22" w:rsidP="00104F22">
      <w:pPr>
        <w:bidi w:val="0"/>
        <w:spacing w:line="360" w:lineRule="auto"/>
        <w:jc w:val="lowKashida"/>
        <w:rPr>
          <w:rFonts w:ascii="Tahoma" w:hAnsi="Tahoma" w:cs="Tahoma"/>
          <w:position w:val="-6"/>
          <w:sz w:val="22"/>
          <w:szCs w:val="22"/>
        </w:rPr>
      </w:pPr>
      <w:r>
        <w:rPr>
          <w:rFonts w:ascii="Tahoma" w:hAnsi="Tahoma" w:cs="Tahoma"/>
          <w:position w:val="-6"/>
          <w:sz w:val="22"/>
          <w:szCs w:val="22"/>
        </w:rPr>
        <w:t>B    - Width of foundation in (m).</w:t>
      </w:r>
    </w:p>
    <w:p w:rsidR="00104F22" w:rsidRDefault="00104F22" w:rsidP="00104F22">
      <w:pPr>
        <w:bidi w:val="0"/>
        <w:spacing w:line="360" w:lineRule="auto"/>
        <w:jc w:val="lowKashida"/>
        <w:rPr>
          <w:rFonts w:ascii="Tahoma" w:hAnsi="Tahoma" w:cs="Tahoma"/>
          <w:position w:val="-6"/>
          <w:sz w:val="22"/>
          <w:szCs w:val="22"/>
        </w:rPr>
      </w:pPr>
      <w:r>
        <w:rPr>
          <w:rFonts w:ascii="Tahoma" w:hAnsi="Tahoma" w:cs="Tahoma"/>
          <w:position w:val="-6"/>
          <w:sz w:val="22"/>
          <w:szCs w:val="22"/>
        </w:rPr>
        <w:t>L    -  Length of foundation in (m).</w:t>
      </w:r>
    </w:p>
    <w:p w:rsidR="00104F22" w:rsidRDefault="00104F22" w:rsidP="00104F22">
      <w:pPr>
        <w:bidi w:val="0"/>
        <w:spacing w:line="360" w:lineRule="auto"/>
        <w:jc w:val="lowKashida"/>
        <w:rPr>
          <w:rFonts w:ascii="Tahoma" w:hAnsi="Tahoma" w:cs="Tahoma"/>
          <w:position w:val="-6"/>
          <w:sz w:val="22"/>
          <w:szCs w:val="22"/>
        </w:rPr>
      </w:pPr>
      <w:r>
        <w:rPr>
          <w:rFonts w:ascii="Tahoma" w:hAnsi="Tahoma" w:cs="Tahoma"/>
          <w:sz w:val="22"/>
          <w:szCs w:val="22"/>
        </w:rPr>
        <w:t>N</w:t>
      </w:r>
      <w:r>
        <w:rPr>
          <w:rFonts w:ascii="Tahoma" w:hAnsi="Tahoma" w:cs="Tahoma"/>
          <w:position w:val="-6"/>
          <w:sz w:val="22"/>
          <w:szCs w:val="22"/>
        </w:rPr>
        <w:t>c</w:t>
      </w:r>
      <w:r>
        <w:rPr>
          <w:rFonts w:ascii="Tahoma" w:hAnsi="Tahoma" w:cs="Tahoma"/>
          <w:sz w:val="22"/>
          <w:szCs w:val="22"/>
        </w:rPr>
        <w:t>, N</w:t>
      </w:r>
      <w:r>
        <w:rPr>
          <w:rFonts w:ascii="Tahoma" w:hAnsi="Tahoma" w:cs="Tahoma"/>
          <w:position w:val="-6"/>
          <w:sz w:val="22"/>
          <w:szCs w:val="22"/>
        </w:rPr>
        <w:t>q</w:t>
      </w:r>
      <w:r>
        <w:rPr>
          <w:rFonts w:ascii="Tahoma" w:hAnsi="Tahoma" w:cs="Tahoma"/>
          <w:sz w:val="22"/>
          <w:szCs w:val="22"/>
        </w:rPr>
        <w:t>, N</w:t>
      </w:r>
      <w:r w:rsidR="00981C9F">
        <w:rPr>
          <w:rFonts w:ascii="Tahoma" w:hAnsi="Tahoma" w:cs="Tahoma"/>
          <w:position w:val="-6"/>
          <w:sz w:val="22"/>
          <w:szCs w:val="22"/>
        </w:rPr>
        <w:fldChar w:fldCharType="begin"/>
      </w:r>
      <w:r>
        <w:rPr>
          <w:rFonts w:ascii="Tahoma" w:hAnsi="Tahoma" w:cs="Tahoma"/>
          <w:position w:val="-6"/>
          <w:sz w:val="22"/>
          <w:szCs w:val="22"/>
        </w:rPr>
        <w:instrText>SYMBOL 103 \f "Symbol"</w:instrText>
      </w:r>
      <w:r w:rsidR="00981C9F">
        <w:rPr>
          <w:rFonts w:ascii="Tahoma" w:hAnsi="Tahoma" w:cs="Tahoma"/>
          <w:position w:val="-6"/>
          <w:sz w:val="22"/>
          <w:szCs w:val="22"/>
        </w:rPr>
        <w:fldChar w:fldCharType="end"/>
      </w:r>
      <w:r>
        <w:rPr>
          <w:rFonts w:ascii="Tahoma" w:hAnsi="Tahoma" w:cs="Tahoma"/>
          <w:position w:val="-6"/>
          <w:sz w:val="22"/>
          <w:szCs w:val="22"/>
        </w:rPr>
        <w:t xml:space="preserve"> - Bearing capacity coefficients dependent on the angle of internal friction </w:t>
      </w:r>
    </w:p>
    <w:p w:rsidR="00104F22" w:rsidRDefault="00104F22" w:rsidP="00104F22">
      <w:pPr>
        <w:bidi w:val="0"/>
        <w:spacing w:line="360" w:lineRule="auto"/>
        <w:jc w:val="lowKashida"/>
        <w:rPr>
          <w:rFonts w:ascii="Tahoma" w:hAnsi="Tahoma" w:cs="Tahoma"/>
          <w:position w:val="-6"/>
          <w:sz w:val="22"/>
          <w:szCs w:val="22"/>
        </w:rPr>
      </w:pPr>
      <w:r>
        <w:rPr>
          <w:rFonts w:ascii="Tahoma" w:hAnsi="Tahoma" w:cs="Tahoma"/>
          <w:position w:val="-6"/>
          <w:sz w:val="22"/>
          <w:szCs w:val="22"/>
        </w:rPr>
        <w:t xml:space="preserve">         of the soil below foundation level (dimensionless).</w:t>
      </w:r>
    </w:p>
    <w:p w:rsidR="00104F22" w:rsidRDefault="00104F22" w:rsidP="00104F22">
      <w:pPr>
        <w:bidi w:val="0"/>
        <w:spacing w:line="360" w:lineRule="auto"/>
        <w:jc w:val="lowKashida"/>
        <w:rPr>
          <w:rFonts w:ascii="Tahoma" w:hAnsi="Tahoma" w:cs="Tahoma"/>
          <w:position w:val="-6"/>
          <w:sz w:val="22"/>
          <w:szCs w:val="22"/>
        </w:rPr>
      </w:pPr>
      <w:r>
        <w:rPr>
          <w:rFonts w:ascii="Tahoma" w:hAnsi="Tahoma" w:cs="Tahoma"/>
          <w:position w:val="-6"/>
          <w:sz w:val="22"/>
          <w:szCs w:val="22"/>
        </w:rPr>
        <w:t>D    - Depth of foundation (m).</w:t>
      </w:r>
    </w:p>
    <w:p w:rsidR="00104F22" w:rsidRDefault="00104F22" w:rsidP="00104F22">
      <w:pPr>
        <w:bidi w:val="0"/>
        <w:spacing w:line="360" w:lineRule="auto"/>
        <w:jc w:val="lowKashida"/>
        <w:rPr>
          <w:rFonts w:ascii="Tahoma" w:hAnsi="Tahoma" w:cs="Tahoma"/>
          <w:position w:val="-6"/>
          <w:sz w:val="22"/>
          <w:szCs w:val="22"/>
        </w:rPr>
      </w:pPr>
    </w:p>
    <w:p w:rsidR="00104F22" w:rsidRDefault="00104F22" w:rsidP="00104F22">
      <w:pPr>
        <w:bidi w:val="0"/>
        <w:spacing w:line="360" w:lineRule="auto"/>
        <w:ind w:right="360" w:hanging="360"/>
        <w:jc w:val="lowKashida"/>
        <w:rPr>
          <w:rFonts w:ascii="Tahoma" w:hAnsi="Tahoma" w:cs="Tahoma"/>
          <w:sz w:val="22"/>
          <w:szCs w:val="22"/>
          <w:u w:val="single"/>
        </w:rPr>
      </w:pPr>
      <w:r>
        <w:rPr>
          <w:rFonts w:ascii="Tahoma" w:hAnsi="Tahoma" w:cs="Tahoma"/>
          <w:b/>
          <w:bCs/>
          <w:sz w:val="22"/>
          <w:szCs w:val="22"/>
        </w:rPr>
        <w:tab/>
      </w:r>
      <w:r>
        <w:rPr>
          <w:rFonts w:ascii="Tahoma" w:hAnsi="Tahoma" w:cs="Tahoma"/>
          <w:b/>
          <w:bCs/>
          <w:sz w:val="22"/>
          <w:szCs w:val="22"/>
          <w:u w:val="single"/>
        </w:rPr>
        <w:t>Calculations for an assumed isolated footing</w:t>
      </w:r>
      <w:r>
        <w:rPr>
          <w:rFonts w:ascii="Tahoma" w:hAnsi="Tahoma" w:cs="Tahoma"/>
          <w:sz w:val="22"/>
          <w:szCs w:val="22"/>
          <w:u w:val="single"/>
        </w:rPr>
        <w:t xml:space="preserve"> :</w:t>
      </w:r>
    </w:p>
    <w:p w:rsidR="00104F22" w:rsidRDefault="00104F22" w:rsidP="00104F22">
      <w:pPr>
        <w:bidi w:val="0"/>
        <w:spacing w:line="360" w:lineRule="auto"/>
        <w:ind w:right="360" w:hanging="360"/>
        <w:jc w:val="lowKashida"/>
        <w:rPr>
          <w:rFonts w:ascii="Tahoma" w:hAnsi="Tahoma" w:cs="Tahoma"/>
          <w:b/>
          <w:bCs/>
          <w:sz w:val="22"/>
          <w:szCs w:val="22"/>
          <w:u w:val="single"/>
        </w:rPr>
      </w:pP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Considering:</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 xml:space="preserve">B = </w:t>
      </w:r>
      <w:smartTag w:uri="urn:schemas-microsoft-com:office:smarttags" w:element="metricconverter">
        <w:smartTagPr>
          <w:attr w:name="ProductID" w:val="2.5 m"/>
        </w:smartTagPr>
        <w:r>
          <w:rPr>
            <w:rFonts w:ascii="Tahoma" w:hAnsi="Tahoma" w:cs="Tahoma"/>
            <w:sz w:val="22"/>
            <w:szCs w:val="22"/>
          </w:rPr>
          <w:t>2.5 m</w:t>
        </w:r>
      </w:smartTag>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 xml:space="preserve">L = </w:t>
      </w:r>
      <w:smartTag w:uri="urn:schemas-microsoft-com:office:smarttags" w:element="metricconverter">
        <w:smartTagPr>
          <w:attr w:name="ProductID" w:val="2.5 m"/>
        </w:smartTagPr>
        <w:r>
          <w:rPr>
            <w:rFonts w:ascii="Tahoma" w:hAnsi="Tahoma" w:cs="Tahoma"/>
            <w:sz w:val="22"/>
            <w:szCs w:val="22"/>
          </w:rPr>
          <w:t>2.5 m</w:t>
        </w:r>
      </w:smartTag>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 xml:space="preserve">D = </w:t>
      </w:r>
      <w:smartTag w:uri="urn:schemas-microsoft-com:office:smarttags" w:element="metricconverter">
        <w:smartTagPr>
          <w:attr w:name="ProductID" w:val="0.5 m"/>
        </w:smartTagPr>
        <w:r>
          <w:rPr>
            <w:rFonts w:ascii="Tahoma" w:hAnsi="Tahoma" w:cs="Tahoma"/>
            <w:sz w:val="22"/>
            <w:szCs w:val="22"/>
          </w:rPr>
          <w:t>0.5 m</w:t>
        </w:r>
      </w:smartTag>
    </w:p>
    <w:p w:rsidR="00104F22" w:rsidRDefault="00981C9F" w:rsidP="00104F22">
      <w:pPr>
        <w:bidi w:val="0"/>
        <w:spacing w:line="360" w:lineRule="auto"/>
        <w:ind w:right="360" w:hanging="360"/>
        <w:jc w:val="lowKashida"/>
        <w:rPr>
          <w:rFonts w:ascii="Tahoma" w:hAnsi="Tahoma" w:cs="Tahoma"/>
          <w:position w:val="-6"/>
          <w:sz w:val="22"/>
          <w:szCs w:val="22"/>
        </w:rPr>
      </w:pPr>
      <w:r>
        <w:rPr>
          <w:rFonts w:ascii="Tahoma" w:hAnsi="Tahoma" w:cs="Tahoma"/>
          <w:sz w:val="22"/>
          <w:szCs w:val="22"/>
        </w:rPr>
        <w:fldChar w:fldCharType="begin"/>
      </w:r>
      <w:r w:rsidR="00104F22">
        <w:rPr>
          <w:rFonts w:ascii="Tahoma" w:hAnsi="Tahoma" w:cs="Tahoma"/>
          <w:sz w:val="22"/>
          <w:szCs w:val="22"/>
        </w:rPr>
        <w:instrText>SYMBOL 103 \f "Symbol"</w:instrText>
      </w:r>
      <w:r>
        <w:rPr>
          <w:rFonts w:ascii="Tahoma" w:hAnsi="Tahoma" w:cs="Tahoma"/>
          <w:sz w:val="22"/>
          <w:szCs w:val="22"/>
        </w:rPr>
        <w:fldChar w:fldCharType="end"/>
      </w:r>
      <w:r w:rsidR="00104F22">
        <w:rPr>
          <w:rFonts w:ascii="Tahoma" w:hAnsi="Tahoma" w:cs="Tahoma"/>
          <w:position w:val="-6"/>
          <w:sz w:val="22"/>
          <w:szCs w:val="22"/>
          <w:vertAlign w:val="subscript"/>
        </w:rPr>
        <w:t>o</w:t>
      </w:r>
      <w:r w:rsidR="00104F22">
        <w:rPr>
          <w:rFonts w:ascii="Tahoma" w:hAnsi="Tahoma" w:cs="Tahoma"/>
          <w:position w:val="-6"/>
          <w:sz w:val="22"/>
          <w:szCs w:val="22"/>
        </w:rPr>
        <w:t xml:space="preserve">= 18 KN/m³ </w:t>
      </w:r>
    </w:p>
    <w:p w:rsidR="00104F22" w:rsidRDefault="00104F22" w:rsidP="00104F22">
      <w:pPr>
        <w:bidi w:val="0"/>
        <w:spacing w:line="360" w:lineRule="auto"/>
        <w:ind w:right="360" w:hanging="360"/>
        <w:jc w:val="lowKashida"/>
        <w:rPr>
          <w:rFonts w:ascii="Tahoma" w:hAnsi="Tahoma" w:cs="Tahoma"/>
          <w:position w:val="6"/>
          <w:sz w:val="22"/>
          <w:szCs w:val="22"/>
        </w:rPr>
      </w:pPr>
      <w:r>
        <w:rPr>
          <w:rFonts w:ascii="Tahoma" w:hAnsi="Tahoma" w:cs="Tahoma"/>
          <w:position w:val="-6"/>
          <w:sz w:val="22"/>
          <w:szCs w:val="22"/>
        </w:rPr>
        <w:sym w:font="Symbol" w:char="0067"/>
      </w:r>
      <w:r>
        <w:rPr>
          <w:rFonts w:ascii="Tahoma" w:hAnsi="Tahoma" w:cs="Tahoma"/>
          <w:position w:val="-6"/>
          <w:sz w:val="22"/>
          <w:szCs w:val="22"/>
          <w:vertAlign w:val="subscript"/>
        </w:rPr>
        <w:t>1</w:t>
      </w:r>
      <w:r>
        <w:rPr>
          <w:rFonts w:ascii="Tahoma" w:hAnsi="Tahoma" w:cs="Tahoma"/>
          <w:position w:val="-6"/>
          <w:sz w:val="22"/>
          <w:szCs w:val="22"/>
        </w:rPr>
        <w:t xml:space="preserve"> = 18 KN/m³ </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position w:val="6"/>
          <w:sz w:val="22"/>
          <w:szCs w:val="22"/>
        </w:rPr>
        <w:t xml:space="preserve">C  = 29 KN/m²  </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 xml:space="preserve">Ø  = 24 º </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 xml:space="preserve">and reducing C and Ø according to Terzaghi to </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C</w:t>
      </w:r>
      <w:r>
        <w:rPr>
          <w:rFonts w:ascii="Tahoma" w:hAnsi="Tahoma" w:cs="Tahoma"/>
          <w:position w:val="6"/>
          <w:sz w:val="22"/>
          <w:szCs w:val="22"/>
        </w:rPr>
        <w:t>'</w:t>
      </w:r>
      <w:r>
        <w:rPr>
          <w:rFonts w:ascii="Tahoma" w:hAnsi="Tahoma" w:cs="Tahoma"/>
          <w:sz w:val="22"/>
          <w:szCs w:val="22"/>
        </w:rPr>
        <w:t xml:space="preserve"> = 2/3 C =  19  KN/m</w:t>
      </w:r>
      <w:r>
        <w:rPr>
          <w:rFonts w:ascii="Tahoma" w:hAnsi="Tahoma" w:cs="Tahoma"/>
          <w:position w:val="6"/>
          <w:sz w:val="22"/>
          <w:szCs w:val="22"/>
        </w:rPr>
        <w:t>²</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tan Ø</w:t>
      </w:r>
      <w:r>
        <w:rPr>
          <w:rFonts w:ascii="Tahoma" w:hAnsi="Tahoma" w:cs="Tahoma"/>
          <w:position w:val="6"/>
          <w:sz w:val="22"/>
          <w:szCs w:val="22"/>
        </w:rPr>
        <w:t xml:space="preserve">' </w:t>
      </w:r>
      <w:r>
        <w:rPr>
          <w:rFonts w:ascii="Tahoma" w:hAnsi="Tahoma" w:cs="Tahoma"/>
          <w:sz w:val="22"/>
          <w:szCs w:val="22"/>
        </w:rPr>
        <w:t xml:space="preserve">= 2/3 tan Ø, </w:t>
      </w:r>
      <w:r>
        <w:rPr>
          <w:rFonts w:ascii="Tahoma" w:hAnsi="Tahoma" w:cs="Tahoma"/>
          <w:sz w:val="22"/>
          <w:szCs w:val="22"/>
        </w:rPr>
        <w:sym w:font="Symbol" w:char="00AE"/>
      </w:r>
      <w:r>
        <w:rPr>
          <w:rFonts w:ascii="Tahoma" w:hAnsi="Tahoma" w:cs="Tahoma"/>
          <w:sz w:val="22"/>
          <w:szCs w:val="22"/>
        </w:rPr>
        <w:t xml:space="preserve"> Ø</w:t>
      </w:r>
      <w:r>
        <w:rPr>
          <w:rFonts w:ascii="Tahoma" w:hAnsi="Tahoma" w:cs="Tahoma"/>
          <w:position w:val="6"/>
          <w:sz w:val="22"/>
          <w:szCs w:val="22"/>
        </w:rPr>
        <w:t xml:space="preserve">' </w:t>
      </w:r>
      <w:r>
        <w:rPr>
          <w:rFonts w:ascii="Tahoma" w:hAnsi="Tahoma" w:cs="Tahoma"/>
          <w:sz w:val="22"/>
          <w:szCs w:val="22"/>
        </w:rPr>
        <w:t>= 16º</w:t>
      </w:r>
    </w:p>
    <w:p w:rsidR="00104F22" w:rsidRDefault="00104F22" w:rsidP="00104F22">
      <w:pPr>
        <w:bidi w:val="0"/>
        <w:spacing w:line="360" w:lineRule="auto"/>
        <w:ind w:right="360" w:hanging="360"/>
        <w:jc w:val="lowKashida"/>
        <w:rPr>
          <w:rFonts w:ascii="Tahoma" w:hAnsi="Tahoma" w:cs="Tahoma"/>
          <w:sz w:val="22"/>
          <w:szCs w:val="22"/>
        </w:rPr>
      </w:pP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The bearing capacity was computed using a special computer program following both</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Terzaghi and Vesic methods. The sheet with computations is attached. Based on the</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 xml:space="preserve">calculations, a bearing capacity range of </w:t>
      </w:r>
      <w:r>
        <w:rPr>
          <w:rFonts w:ascii="Tahoma" w:hAnsi="Tahoma" w:cs="Tahoma"/>
          <w:b/>
          <w:bCs/>
          <w:sz w:val="22"/>
          <w:szCs w:val="22"/>
        </w:rPr>
        <w:t>2.75 -3.83 Kg/cm</w:t>
      </w:r>
      <w:r>
        <w:rPr>
          <w:rFonts w:ascii="Tahoma" w:hAnsi="Tahoma" w:cs="Tahoma"/>
          <w:b/>
          <w:bCs/>
          <w:sz w:val="22"/>
          <w:szCs w:val="22"/>
          <w:vertAlign w:val="superscript"/>
        </w:rPr>
        <w:t>2</w:t>
      </w:r>
      <w:r>
        <w:rPr>
          <w:rFonts w:ascii="Tahoma" w:hAnsi="Tahoma" w:cs="Tahoma"/>
          <w:sz w:val="22"/>
          <w:szCs w:val="22"/>
        </w:rPr>
        <w:t xml:space="preserve"> is given by the two</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methods at an average depth of 5m from the original ground (before excavation)</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 xml:space="preserve">assuming </w:t>
      </w:r>
      <w:r>
        <w:rPr>
          <w:rFonts w:ascii="Tahoma" w:hAnsi="Tahoma" w:cs="Tahoma"/>
          <w:b/>
          <w:bCs/>
          <w:sz w:val="22"/>
          <w:szCs w:val="22"/>
        </w:rPr>
        <w:t>isolated</w:t>
      </w:r>
      <w:r>
        <w:rPr>
          <w:rFonts w:ascii="Tahoma" w:hAnsi="Tahoma" w:cs="Tahoma"/>
          <w:sz w:val="22"/>
          <w:szCs w:val="22"/>
        </w:rPr>
        <w:t xml:space="preserve"> </w:t>
      </w:r>
      <w:r>
        <w:rPr>
          <w:rFonts w:ascii="Tahoma" w:hAnsi="Tahoma" w:cs="Tahoma"/>
          <w:b/>
          <w:bCs/>
          <w:sz w:val="22"/>
          <w:szCs w:val="22"/>
        </w:rPr>
        <w:t xml:space="preserve">footings </w:t>
      </w:r>
      <w:r>
        <w:rPr>
          <w:rFonts w:ascii="Tahoma" w:hAnsi="Tahoma" w:cs="Tahoma"/>
          <w:sz w:val="22"/>
          <w:szCs w:val="22"/>
        </w:rPr>
        <w:t xml:space="preserve">will be utilized. In case of </w:t>
      </w:r>
      <w:r>
        <w:rPr>
          <w:rFonts w:ascii="Tahoma" w:hAnsi="Tahoma" w:cs="Tahoma"/>
          <w:b/>
          <w:bCs/>
          <w:sz w:val="22"/>
          <w:szCs w:val="22"/>
        </w:rPr>
        <w:t>raft foundation</w:t>
      </w:r>
      <w:r>
        <w:rPr>
          <w:rFonts w:ascii="Tahoma" w:hAnsi="Tahoma" w:cs="Tahoma"/>
          <w:sz w:val="22"/>
          <w:szCs w:val="22"/>
        </w:rPr>
        <w:t>, the</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 xml:space="preserve">bearing capacity is </w:t>
      </w:r>
      <w:r>
        <w:rPr>
          <w:rFonts w:ascii="Tahoma" w:hAnsi="Tahoma" w:cs="Tahoma"/>
          <w:b/>
          <w:bCs/>
          <w:sz w:val="22"/>
          <w:szCs w:val="22"/>
        </w:rPr>
        <w:t>3.0 kg/cm</w:t>
      </w:r>
      <w:r>
        <w:rPr>
          <w:rFonts w:ascii="Tahoma" w:hAnsi="Tahoma" w:cs="Tahoma"/>
          <w:b/>
          <w:bCs/>
          <w:sz w:val="22"/>
          <w:szCs w:val="22"/>
          <w:vertAlign w:val="superscript"/>
        </w:rPr>
        <w:t>2</w:t>
      </w:r>
      <w:r>
        <w:rPr>
          <w:rFonts w:ascii="Tahoma" w:hAnsi="Tahoma" w:cs="Tahoma"/>
          <w:b/>
          <w:bCs/>
          <w:sz w:val="22"/>
          <w:szCs w:val="22"/>
        </w:rPr>
        <w:t>.</w:t>
      </w:r>
      <w:r>
        <w:rPr>
          <w:rFonts w:ascii="Tahoma" w:hAnsi="Tahoma" w:cs="Tahoma"/>
          <w:sz w:val="22"/>
          <w:szCs w:val="22"/>
        </w:rPr>
        <w:t xml:space="preserve"> These bearing values were calculated assuming that </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the site will be properly drained and that the water regime will be properly</w:t>
      </w:r>
    </w:p>
    <w:p w:rsidR="00104F22" w:rsidRDefault="00104F22" w:rsidP="00104F22">
      <w:pPr>
        <w:bidi w:val="0"/>
        <w:spacing w:line="360" w:lineRule="auto"/>
        <w:ind w:right="360" w:hanging="360"/>
        <w:jc w:val="lowKashida"/>
        <w:rPr>
          <w:rFonts w:ascii="Tahoma" w:hAnsi="Tahoma" w:cs="Tahoma"/>
          <w:sz w:val="22"/>
          <w:szCs w:val="22"/>
        </w:rPr>
      </w:pPr>
      <w:r>
        <w:rPr>
          <w:rFonts w:ascii="Tahoma" w:hAnsi="Tahoma" w:cs="Tahoma"/>
          <w:sz w:val="22"/>
          <w:szCs w:val="22"/>
        </w:rPr>
        <w:t>controlled.</w:t>
      </w:r>
    </w:p>
    <w:p w:rsidR="00104F22" w:rsidRDefault="00104F22" w:rsidP="00104F22">
      <w:pPr>
        <w:bidi w:val="0"/>
        <w:spacing w:line="360" w:lineRule="auto"/>
        <w:jc w:val="center"/>
        <w:rPr>
          <w:rFonts w:ascii="Tahoma" w:hAnsi="Tahoma" w:cs="Tahoma"/>
          <w:b/>
          <w:bCs/>
          <w:sz w:val="22"/>
          <w:szCs w:val="22"/>
        </w:rPr>
      </w:pPr>
    </w:p>
    <w:p w:rsidR="00104F22" w:rsidRDefault="00104F22" w:rsidP="00104F22">
      <w:pPr>
        <w:bidi w:val="0"/>
        <w:spacing w:line="360" w:lineRule="auto"/>
        <w:jc w:val="center"/>
        <w:rPr>
          <w:rFonts w:ascii="Tahoma" w:hAnsi="Tahoma" w:cs="Tahoma"/>
          <w:b/>
          <w:bCs/>
          <w:sz w:val="22"/>
          <w:szCs w:val="22"/>
        </w:rPr>
      </w:pPr>
      <w:r>
        <w:rPr>
          <w:rFonts w:ascii="Tahoma" w:hAnsi="Tahoma" w:cs="Tahoma"/>
          <w:b/>
          <w:bCs/>
          <w:sz w:val="22"/>
          <w:szCs w:val="22"/>
        </w:rPr>
        <w:t>6 . SELECTION OF FOUNDATION TYPE</w:t>
      </w:r>
    </w:p>
    <w:p w:rsidR="00104F22" w:rsidRDefault="00104F22" w:rsidP="00104F22">
      <w:pPr>
        <w:bidi w:val="0"/>
        <w:spacing w:line="360" w:lineRule="auto"/>
        <w:jc w:val="lowKashida"/>
        <w:rPr>
          <w:rFonts w:ascii="Tahoma" w:hAnsi="Tahoma" w:cs="Tahoma"/>
          <w:b/>
          <w:bCs/>
          <w:sz w:val="22"/>
          <w:szCs w:val="22"/>
        </w:rPr>
      </w:pPr>
    </w:p>
    <w:p w:rsidR="00104F22" w:rsidRDefault="00104F22" w:rsidP="00104F22">
      <w:pPr>
        <w:bidi w:val="0"/>
        <w:spacing w:line="360" w:lineRule="auto"/>
        <w:jc w:val="lowKashida"/>
        <w:rPr>
          <w:rFonts w:ascii="Tahoma" w:hAnsi="Tahoma" w:cs="Tahoma"/>
          <w:sz w:val="22"/>
          <w:szCs w:val="22"/>
        </w:rPr>
      </w:pPr>
      <w:r>
        <w:rPr>
          <w:rFonts w:ascii="Tahoma" w:hAnsi="Tahoma" w:cs="Tahoma"/>
          <w:sz w:val="22"/>
          <w:szCs w:val="22"/>
        </w:rPr>
        <w:t xml:space="preserve">According to the nature and characteristics of the materials encountered in the drilled boreholes (medium hard marlstone), </w:t>
      </w:r>
      <w:r>
        <w:rPr>
          <w:rFonts w:ascii="Tahoma" w:hAnsi="Tahoma" w:cs="Tahoma"/>
          <w:i/>
          <w:iCs/>
          <w:sz w:val="22"/>
          <w:szCs w:val="22"/>
        </w:rPr>
        <w:t xml:space="preserve">we suggest to consider </w:t>
      </w:r>
      <w:r>
        <w:rPr>
          <w:rFonts w:ascii="Tahoma" w:hAnsi="Tahoma" w:cs="Tahoma"/>
          <w:sz w:val="22"/>
          <w:szCs w:val="22"/>
        </w:rPr>
        <w:t xml:space="preserve"> </w:t>
      </w:r>
      <w:r>
        <w:rPr>
          <w:rFonts w:ascii="Tahoma" w:hAnsi="Tahoma" w:cs="Tahoma"/>
          <w:b/>
          <w:bCs/>
          <w:sz w:val="22"/>
          <w:szCs w:val="22"/>
        </w:rPr>
        <w:t>isolated footings</w:t>
      </w:r>
      <w:r>
        <w:rPr>
          <w:rFonts w:ascii="Tahoma" w:hAnsi="Tahoma" w:cs="Tahoma"/>
          <w:sz w:val="22"/>
          <w:szCs w:val="22"/>
        </w:rPr>
        <w:t xml:space="preserve"> on the marlstone formation with bearing capacity = 2.8 kg/cm</w:t>
      </w:r>
      <w:r>
        <w:rPr>
          <w:rFonts w:ascii="Tahoma" w:hAnsi="Tahoma" w:cs="Tahoma"/>
          <w:sz w:val="22"/>
          <w:szCs w:val="22"/>
          <w:vertAlign w:val="superscript"/>
        </w:rPr>
        <w:t>2</w:t>
      </w:r>
      <w:r>
        <w:rPr>
          <w:rFonts w:ascii="Tahoma" w:hAnsi="Tahoma" w:cs="Tahoma"/>
          <w:sz w:val="22"/>
          <w:szCs w:val="22"/>
        </w:rPr>
        <w:t xml:space="preserve"> at any depth from the existing on the date of excavation level after removing of all loose inclusions from the surface (foundation level). </w:t>
      </w:r>
    </w:p>
    <w:p w:rsidR="00884706" w:rsidRDefault="00884706" w:rsidP="00104F22">
      <w:pPr>
        <w:bidi w:val="0"/>
        <w:spacing w:line="360" w:lineRule="auto"/>
        <w:jc w:val="center"/>
        <w:rPr>
          <w:rFonts w:ascii="Tahoma" w:hAnsi="Tahoma" w:cs="Tahoma"/>
          <w:b/>
          <w:bCs/>
          <w:position w:val="6"/>
          <w:sz w:val="22"/>
          <w:szCs w:val="22"/>
        </w:rPr>
      </w:pPr>
    </w:p>
    <w:p w:rsidR="00884706" w:rsidRDefault="00884706" w:rsidP="00884706">
      <w:pPr>
        <w:bidi w:val="0"/>
        <w:spacing w:line="360" w:lineRule="auto"/>
        <w:jc w:val="center"/>
        <w:rPr>
          <w:rFonts w:ascii="Tahoma" w:hAnsi="Tahoma" w:cs="Tahoma"/>
          <w:b/>
          <w:bCs/>
          <w:position w:val="6"/>
          <w:sz w:val="22"/>
          <w:szCs w:val="22"/>
        </w:rPr>
      </w:pPr>
    </w:p>
    <w:p w:rsidR="00884706" w:rsidRDefault="00884706" w:rsidP="00884706">
      <w:pPr>
        <w:bidi w:val="0"/>
        <w:spacing w:line="360" w:lineRule="auto"/>
        <w:jc w:val="center"/>
        <w:rPr>
          <w:rFonts w:ascii="Tahoma" w:hAnsi="Tahoma" w:cs="Tahoma"/>
          <w:b/>
          <w:bCs/>
          <w:position w:val="6"/>
          <w:sz w:val="22"/>
          <w:szCs w:val="22"/>
        </w:rPr>
      </w:pPr>
    </w:p>
    <w:p w:rsidR="00884706" w:rsidRDefault="00884706" w:rsidP="00884706">
      <w:pPr>
        <w:bidi w:val="0"/>
        <w:spacing w:line="360" w:lineRule="auto"/>
        <w:jc w:val="center"/>
        <w:rPr>
          <w:rFonts w:ascii="Tahoma" w:hAnsi="Tahoma" w:cs="Tahoma"/>
          <w:b/>
          <w:bCs/>
          <w:position w:val="6"/>
          <w:sz w:val="22"/>
          <w:szCs w:val="22"/>
        </w:rPr>
      </w:pPr>
    </w:p>
    <w:p w:rsidR="00104F22" w:rsidRDefault="00104F22" w:rsidP="00884706">
      <w:pPr>
        <w:bidi w:val="0"/>
        <w:spacing w:line="360" w:lineRule="auto"/>
        <w:jc w:val="center"/>
        <w:rPr>
          <w:rFonts w:ascii="Tahoma" w:hAnsi="Tahoma" w:cs="Tahoma"/>
          <w:b/>
          <w:bCs/>
          <w:position w:val="6"/>
          <w:sz w:val="22"/>
          <w:szCs w:val="22"/>
        </w:rPr>
      </w:pPr>
      <w:r>
        <w:rPr>
          <w:rFonts w:ascii="Tahoma" w:hAnsi="Tahoma" w:cs="Tahoma"/>
          <w:b/>
          <w:bCs/>
          <w:position w:val="6"/>
          <w:sz w:val="22"/>
          <w:szCs w:val="22"/>
        </w:rPr>
        <w:t>7 .  SETTLEMENT ANALYSIS</w:t>
      </w:r>
    </w:p>
    <w:p w:rsidR="00104F22" w:rsidRDefault="00104F22" w:rsidP="00104F22">
      <w:pPr>
        <w:bidi w:val="0"/>
        <w:spacing w:line="360" w:lineRule="auto"/>
        <w:jc w:val="lowKashida"/>
        <w:rPr>
          <w:rFonts w:ascii="Tahoma" w:hAnsi="Tahoma" w:cs="Tahoma"/>
          <w:position w:val="6"/>
          <w:sz w:val="22"/>
          <w:szCs w:val="22"/>
        </w:rPr>
      </w:pPr>
    </w:p>
    <w:p w:rsidR="00104F22" w:rsidRDefault="00104F22" w:rsidP="00104F22">
      <w:pPr>
        <w:bidi w:val="0"/>
        <w:spacing w:line="360" w:lineRule="auto"/>
        <w:jc w:val="lowKashida"/>
        <w:rPr>
          <w:rFonts w:ascii="Tahoma" w:hAnsi="Tahoma" w:cs="Tahoma"/>
          <w:position w:val="6"/>
          <w:sz w:val="22"/>
          <w:szCs w:val="22"/>
        </w:rPr>
      </w:pPr>
      <w:r>
        <w:rPr>
          <w:rFonts w:ascii="Tahoma" w:hAnsi="Tahoma" w:cs="Tahoma"/>
          <w:position w:val="6"/>
          <w:sz w:val="22"/>
          <w:szCs w:val="22"/>
        </w:rPr>
        <w:t>The settlement of the foundations designed as described above, and considering the fact that they will rest on a layer of properly compacted marlstone, is negligible.</w:t>
      </w:r>
    </w:p>
    <w:p w:rsidR="00104F22" w:rsidRDefault="00104F22" w:rsidP="00104F22">
      <w:pPr>
        <w:bidi w:val="0"/>
        <w:spacing w:line="360" w:lineRule="auto"/>
        <w:ind w:right="360"/>
        <w:jc w:val="lowKashida"/>
        <w:rPr>
          <w:rFonts w:ascii="Tahoma" w:hAnsi="Tahoma" w:cs="Tahoma"/>
          <w:position w:val="6"/>
          <w:sz w:val="22"/>
          <w:szCs w:val="22"/>
          <w:u w:val="single"/>
        </w:rPr>
      </w:pPr>
    </w:p>
    <w:p w:rsidR="00104F22" w:rsidRDefault="00104F22" w:rsidP="00104F22">
      <w:pPr>
        <w:bidi w:val="0"/>
        <w:spacing w:line="360" w:lineRule="auto"/>
        <w:ind w:right="360"/>
        <w:jc w:val="lowKashida"/>
        <w:rPr>
          <w:rFonts w:ascii="Tahoma" w:hAnsi="Tahoma" w:cs="Tahoma"/>
          <w:position w:val="6"/>
          <w:sz w:val="22"/>
          <w:szCs w:val="22"/>
          <w:u w:val="single"/>
        </w:rPr>
      </w:pPr>
    </w:p>
    <w:p w:rsidR="00104F22" w:rsidRDefault="00104F22" w:rsidP="00104F22">
      <w:pPr>
        <w:bidi w:val="0"/>
        <w:spacing w:line="360" w:lineRule="auto"/>
        <w:ind w:right="360"/>
        <w:jc w:val="lowKashida"/>
        <w:rPr>
          <w:rFonts w:ascii="Tahoma" w:hAnsi="Tahoma" w:cs="Tahoma"/>
          <w:position w:val="6"/>
          <w:sz w:val="22"/>
          <w:szCs w:val="22"/>
          <w:u w:val="single"/>
        </w:rPr>
      </w:pPr>
    </w:p>
    <w:p w:rsidR="00104F22" w:rsidRDefault="00104F22" w:rsidP="00104F22">
      <w:pPr>
        <w:bidi w:val="0"/>
        <w:spacing w:line="360" w:lineRule="auto"/>
        <w:ind w:right="360"/>
        <w:jc w:val="lowKashida"/>
        <w:rPr>
          <w:rFonts w:ascii="Tahoma" w:hAnsi="Tahoma" w:cs="Tahoma"/>
          <w:position w:val="6"/>
          <w:sz w:val="22"/>
          <w:szCs w:val="22"/>
          <w:u w:val="single"/>
        </w:rPr>
      </w:pPr>
    </w:p>
    <w:p w:rsidR="00104F22" w:rsidRDefault="00104F22" w:rsidP="00104F22">
      <w:pPr>
        <w:bidi w:val="0"/>
        <w:spacing w:line="360" w:lineRule="auto"/>
        <w:ind w:right="360"/>
        <w:jc w:val="lowKashida"/>
        <w:rPr>
          <w:rFonts w:ascii="Tahoma" w:hAnsi="Tahoma" w:cs="Tahoma"/>
          <w:position w:val="6"/>
          <w:sz w:val="22"/>
          <w:szCs w:val="22"/>
          <w:u w:val="single"/>
        </w:rPr>
      </w:pPr>
    </w:p>
    <w:p w:rsidR="00104F22" w:rsidRDefault="00104F22" w:rsidP="00104F22">
      <w:pPr>
        <w:bidi w:val="0"/>
        <w:spacing w:line="360" w:lineRule="auto"/>
        <w:rPr>
          <w:rFonts w:ascii="Tahoma" w:hAnsi="Tahoma" w:cs="Tahoma"/>
          <w:position w:val="6"/>
          <w:sz w:val="22"/>
          <w:szCs w:val="22"/>
          <w:u w:val="single"/>
        </w:rPr>
      </w:pPr>
    </w:p>
    <w:p w:rsidR="00104F22" w:rsidRDefault="00104F22" w:rsidP="00104F22">
      <w:pPr>
        <w:bidi w:val="0"/>
        <w:spacing w:line="360" w:lineRule="auto"/>
        <w:jc w:val="center"/>
        <w:rPr>
          <w:rFonts w:ascii="Tahoma" w:hAnsi="Tahoma" w:cs="Tahoma"/>
          <w:b/>
          <w:bCs/>
          <w:position w:val="6"/>
          <w:sz w:val="22"/>
          <w:szCs w:val="22"/>
        </w:rPr>
      </w:pPr>
      <w:r>
        <w:rPr>
          <w:rFonts w:ascii="Tahoma" w:hAnsi="Tahoma" w:cs="Tahoma"/>
          <w:b/>
          <w:bCs/>
          <w:position w:val="6"/>
          <w:sz w:val="22"/>
          <w:szCs w:val="22"/>
        </w:rPr>
        <w:t>8. ENGINEERING RECOMMENDATIONS</w:t>
      </w:r>
    </w:p>
    <w:p w:rsidR="00104F22" w:rsidRDefault="00104F22" w:rsidP="00104F22">
      <w:pPr>
        <w:bidi w:val="0"/>
        <w:spacing w:line="360" w:lineRule="auto"/>
        <w:jc w:val="lowKashida"/>
        <w:rPr>
          <w:rFonts w:ascii="Tahoma" w:hAnsi="Tahoma" w:cs="Tahoma"/>
          <w:position w:val="6"/>
          <w:sz w:val="22"/>
          <w:szCs w:val="22"/>
        </w:rPr>
      </w:pPr>
    </w:p>
    <w:p w:rsidR="00104F22" w:rsidRDefault="00104F22" w:rsidP="00104F22">
      <w:pPr>
        <w:pStyle w:val="BodyText"/>
        <w:spacing w:line="360" w:lineRule="auto"/>
        <w:rPr>
          <w:rFonts w:ascii="Tahoma" w:hAnsi="Tahoma" w:cs="Tahoma"/>
          <w:szCs w:val="22"/>
        </w:rPr>
      </w:pPr>
      <w:r>
        <w:rPr>
          <w:rFonts w:ascii="Tahoma" w:hAnsi="Tahoma" w:cs="Tahoma"/>
          <w:szCs w:val="22"/>
        </w:rPr>
        <w:t>As a result of field and laboratory activities carried out and the analysis of the available data and test results, the following engineering recommendations can be made:</w:t>
      </w:r>
    </w:p>
    <w:p w:rsidR="00104F22" w:rsidRDefault="00104F22" w:rsidP="00104F22">
      <w:pPr>
        <w:bidi w:val="0"/>
        <w:spacing w:line="360" w:lineRule="auto"/>
        <w:jc w:val="lowKashida"/>
        <w:rPr>
          <w:rFonts w:ascii="Tahoma" w:hAnsi="Tahoma" w:cs="Tahoma"/>
          <w:position w:val="6"/>
          <w:sz w:val="22"/>
          <w:szCs w:val="22"/>
        </w:rPr>
      </w:pPr>
    </w:p>
    <w:p w:rsidR="00104F22" w:rsidRDefault="00104F22" w:rsidP="00104F22">
      <w:pPr>
        <w:bidi w:val="0"/>
        <w:spacing w:line="360" w:lineRule="auto"/>
        <w:jc w:val="lowKashida"/>
        <w:rPr>
          <w:rFonts w:ascii="Tahoma" w:hAnsi="Tahoma" w:cs="Tahoma"/>
          <w:b/>
          <w:bCs/>
          <w:position w:val="6"/>
          <w:sz w:val="22"/>
          <w:szCs w:val="22"/>
        </w:rPr>
      </w:pPr>
      <w:r>
        <w:rPr>
          <w:rFonts w:ascii="Tahoma" w:hAnsi="Tahoma" w:cs="Tahoma"/>
          <w:b/>
          <w:bCs/>
          <w:position w:val="6"/>
          <w:sz w:val="22"/>
          <w:szCs w:val="22"/>
        </w:rPr>
        <w:t>8.1  TYPE AND DEPTH OF FOUNDATIONS</w:t>
      </w:r>
    </w:p>
    <w:p w:rsidR="00104F22" w:rsidRDefault="00104F22" w:rsidP="00104F22">
      <w:pPr>
        <w:bidi w:val="0"/>
        <w:spacing w:line="360" w:lineRule="auto"/>
        <w:jc w:val="lowKashida"/>
        <w:rPr>
          <w:rFonts w:ascii="Tahoma" w:hAnsi="Tahoma" w:cs="Tahoma"/>
          <w:b/>
          <w:bCs/>
          <w:position w:val="6"/>
          <w:sz w:val="22"/>
          <w:szCs w:val="22"/>
          <w:u w:val="single"/>
        </w:rPr>
      </w:pPr>
    </w:p>
    <w:p w:rsidR="00104F22" w:rsidRDefault="00104F22" w:rsidP="00104F22">
      <w:pPr>
        <w:bidi w:val="0"/>
        <w:spacing w:line="360" w:lineRule="auto"/>
        <w:ind w:right="360" w:hanging="360"/>
        <w:jc w:val="lowKashida"/>
        <w:rPr>
          <w:rFonts w:ascii="Tahoma" w:hAnsi="Tahoma" w:cs="Tahoma"/>
          <w:position w:val="6"/>
          <w:sz w:val="22"/>
          <w:szCs w:val="22"/>
        </w:rPr>
      </w:pPr>
      <w:r>
        <w:rPr>
          <w:rFonts w:ascii="Tahoma" w:hAnsi="Tahoma" w:cs="Tahoma"/>
          <w:position w:val="6"/>
          <w:sz w:val="22"/>
          <w:szCs w:val="22"/>
        </w:rPr>
        <w:t xml:space="preserve">     Owing to the encountered subsurface conditions, which are discussed in this report, it is recommended to consider </w:t>
      </w:r>
      <w:r>
        <w:rPr>
          <w:rFonts w:ascii="Tahoma" w:hAnsi="Tahoma" w:cs="Tahoma"/>
          <w:b/>
          <w:bCs/>
          <w:position w:val="6"/>
          <w:sz w:val="22"/>
          <w:szCs w:val="22"/>
        </w:rPr>
        <w:t xml:space="preserve">isolated footings with tie beams </w:t>
      </w:r>
      <w:r>
        <w:rPr>
          <w:rFonts w:ascii="Tahoma" w:hAnsi="Tahoma" w:cs="Tahoma"/>
          <w:position w:val="6"/>
          <w:sz w:val="22"/>
          <w:szCs w:val="22"/>
        </w:rPr>
        <w:t xml:space="preserve">at any depth from the existing on the date of excavation ground. The recommended bearing capacity at the foundation level is </w:t>
      </w:r>
      <w:r>
        <w:rPr>
          <w:rFonts w:ascii="Tahoma" w:hAnsi="Tahoma" w:cs="Tahoma"/>
          <w:b/>
          <w:bCs/>
          <w:position w:val="6"/>
          <w:sz w:val="22"/>
          <w:szCs w:val="22"/>
        </w:rPr>
        <w:t>2.8 kg/cm</w:t>
      </w:r>
      <w:r>
        <w:rPr>
          <w:rFonts w:ascii="Tahoma" w:hAnsi="Tahoma" w:cs="Tahoma"/>
          <w:b/>
          <w:bCs/>
          <w:position w:val="6"/>
          <w:sz w:val="22"/>
          <w:szCs w:val="22"/>
          <w:vertAlign w:val="superscript"/>
        </w:rPr>
        <w:t>2</w:t>
      </w:r>
      <w:r>
        <w:rPr>
          <w:rFonts w:ascii="Tahoma" w:hAnsi="Tahoma" w:cs="Tahoma"/>
          <w:position w:val="6"/>
          <w:sz w:val="22"/>
          <w:szCs w:val="22"/>
        </w:rPr>
        <w:t>.</w:t>
      </w:r>
    </w:p>
    <w:p w:rsidR="00104F22" w:rsidRDefault="00104F22" w:rsidP="00104F22">
      <w:pPr>
        <w:bidi w:val="0"/>
        <w:spacing w:line="360" w:lineRule="auto"/>
        <w:ind w:right="360" w:hanging="360"/>
        <w:jc w:val="lowKashida"/>
        <w:rPr>
          <w:rFonts w:ascii="Tahoma" w:hAnsi="Tahoma" w:cs="Tahoma"/>
          <w:position w:val="6"/>
          <w:sz w:val="22"/>
          <w:szCs w:val="22"/>
        </w:rPr>
      </w:pPr>
      <w:r>
        <w:rPr>
          <w:rFonts w:ascii="Tahoma" w:hAnsi="Tahoma" w:cs="Tahoma"/>
          <w:position w:val="6"/>
          <w:sz w:val="22"/>
          <w:szCs w:val="22"/>
        </w:rPr>
        <w:t xml:space="preserve"> </w:t>
      </w:r>
    </w:p>
    <w:p w:rsidR="00104F22" w:rsidRDefault="00104F22" w:rsidP="00104F22">
      <w:pPr>
        <w:bidi w:val="0"/>
        <w:spacing w:line="360" w:lineRule="auto"/>
        <w:jc w:val="lowKashida"/>
        <w:rPr>
          <w:rFonts w:ascii="Tahoma" w:hAnsi="Tahoma" w:cs="Tahoma"/>
          <w:b/>
          <w:bCs/>
          <w:position w:val="6"/>
          <w:sz w:val="22"/>
          <w:szCs w:val="22"/>
        </w:rPr>
      </w:pPr>
      <w:r>
        <w:rPr>
          <w:rFonts w:ascii="Tahoma" w:hAnsi="Tahoma" w:cs="Tahoma"/>
          <w:b/>
          <w:bCs/>
          <w:position w:val="6"/>
          <w:sz w:val="22"/>
          <w:szCs w:val="22"/>
        </w:rPr>
        <w:t xml:space="preserve">8.2  MATERIALS FOR BACKFILLING - COMPACTION CRITERIA </w:t>
      </w:r>
    </w:p>
    <w:p w:rsidR="00104F22" w:rsidRDefault="00104F22" w:rsidP="00104F22">
      <w:pPr>
        <w:bidi w:val="0"/>
        <w:spacing w:line="360" w:lineRule="auto"/>
        <w:jc w:val="lowKashida"/>
        <w:rPr>
          <w:rFonts w:ascii="Tahoma" w:hAnsi="Tahoma" w:cs="Tahoma"/>
          <w:b/>
          <w:bCs/>
          <w:position w:val="6"/>
          <w:sz w:val="22"/>
          <w:szCs w:val="22"/>
        </w:rPr>
      </w:pPr>
    </w:p>
    <w:p w:rsidR="00104F22" w:rsidRDefault="00104F22" w:rsidP="00104F22">
      <w:pPr>
        <w:bidi w:val="0"/>
        <w:spacing w:line="360" w:lineRule="auto"/>
        <w:jc w:val="lowKashida"/>
        <w:rPr>
          <w:rFonts w:ascii="Tahoma" w:hAnsi="Tahoma" w:cs="Tahoma"/>
          <w:position w:val="6"/>
          <w:sz w:val="22"/>
          <w:szCs w:val="22"/>
        </w:rPr>
      </w:pPr>
      <w:r>
        <w:rPr>
          <w:rFonts w:ascii="Tahoma" w:hAnsi="Tahoma" w:cs="Tahoma"/>
          <w:position w:val="6"/>
          <w:sz w:val="22"/>
          <w:szCs w:val="22"/>
        </w:rPr>
        <w:t xml:space="preserve">The materials encountered in the drilled boreholes are satisfactory for using for backfilling purposes. In general, materials for the backfilling should be granular, not containing rocks or lumps over </w:t>
      </w:r>
      <w:smartTag w:uri="urn:schemas-microsoft-com:office:smarttags" w:element="metricconverter">
        <w:smartTagPr>
          <w:attr w:name="ProductID" w:val="15 cm"/>
        </w:smartTagPr>
        <w:r>
          <w:rPr>
            <w:rFonts w:ascii="Tahoma" w:hAnsi="Tahoma" w:cs="Tahoma"/>
            <w:position w:val="6"/>
            <w:sz w:val="22"/>
            <w:szCs w:val="22"/>
          </w:rPr>
          <w:t>15 cm</w:t>
        </w:r>
      </w:smartTag>
      <w:r>
        <w:rPr>
          <w:rFonts w:ascii="Tahoma" w:hAnsi="Tahoma" w:cs="Tahoma"/>
          <w:position w:val="6"/>
          <w:sz w:val="22"/>
          <w:szCs w:val="22"/>
        </w:rPr>
        <w:t xml:space="preserve"> in greatest dimension, free from organic matter, with plasticity index (PI) not more than 20. The backfill material should be laid in lifts not exceeding </w:t>
      </w:r>
      <w:smartTag w:uri="urn:schemas-microsoft-com:office:smarttags" w:element="metricconverter">
        <w:smartTagPr>
          <w:attr w:name="ProductID" w:val="25 cm"/>
        </w:smartTagPr>
        <w:r>
          <w:rPr>
            <w:rFonts w:ascii="Tahoma" w:hAnsi="Tahoma" w:cs="Tahoma"/>
            <w:position w:val="6"/>
            <w:sz w:val="22"/>
            <w:szCs w:val="22"/>
          </w:rPr>
          <w:t>25 cm</w:t>
        </w:r>
      </w:smartTag>
      <w:r>
        <w:rPr>
          <w:rFonts w:ascii="Tahoma" w:hAnsi="Tahoma" w:cs="Tahoma"/>
          <w:position w:val="6"/>
          <w:sz w:val="22"/>
          <w:szCs w:val="22"/>
        </w:rPr>
        <w:t xml:space="preserve"> in loose thickness and compacted to at least 95 percent of the maximum dry density at optimum moisture content as determined by modified compaction tests (Proctor) (ASTM D-698).</w:t>
      </w:r>
    </w:p>
    <w:p w:rsidR="00884706" w:rsidRDefault="00884706" w:rsidP="00104F22">
      <w:pPr>
        <w:bidi w:val="0"/>
        <w:spacing w:line="360" w:lineRule="atLeast"/>
        <w:jc w:val="lowKashida"/>
        <w:rPr>
          <w:rFonts w:ascii="Tahoma" w:hAnsi="Tahoma" w:cs="Tahoma"/>
          <w:position w:val="6"/>
          <w:sz w:val="22"/>
          <w:szCs w:val="22"/>
        </w:rPr>
      </w:pPr>
    </w:p>
    <w:p w:rsidR="00884706" w:rsidRDefault="00884706" w:rsidP="00884706">
      <w:pPr>
        <w:bidi w:val="0"/>
        <w:spacing w:line="360" w:lineRule="atLeast"/>
        <w:jc w:val="lowKashida"/>
        <w:rPr>
          <w:rFonts w:ascii="Tahoma" w:hAnsi="Tahoma" w:cs="Tahoma"/>
          <w:position w:val="6"/>
          <w:sz w:val="22"/>
          <w:szCs w:val="22"/>
        </w:rPr>
      </w:pPr>
    </w:p>
    <w:p w:rsidR="00884706" w:rsidRDefault="00884706" w:rsidP="00884706">
      <w:pPr>
        <w:bidi w:val="0"/>
        <w:spacing w:line="360" w:lineRule="atLeast"/>
        <w:jc w:val="lowKashida"/>
        <w:rPr>
          <w:rFonts w:ascii="Tahoma" w:hAnsi="Tahoma" w:cs="Tahoma"/>
          <w:position w:val="6"/>
          <w:sz w:val="22"/>
          <w:szCs w:val="22"/>
        </w:rPr>
      </w:pPr>
    </w:p>
    <w:p w:rsidR="00104F22" w:rsidRDefault="00104F22" w:rsidP="00884706">
      <w:pPr>
        <w:bidi w:val="0"/>
        <w:spacing w:line="360" w:lineRule="atLeast"/>
        <w:jc w:val="lowKashida"/>
        <w:rPr>
          <w:rFonts w:ascii="Tahoma" w:hAnsi="Tahoma" w:cs="Tahoma"/>
          <w:b/>
          <w:bCs/>
          <w:position w:val="6"/>
          <w:sz w:val="22"/>
          <w:szCs w:val="22"/>
        </w:rPr>
      </w:pPr>
      <w:r>
        <w:rPr>
          <w:rFonts w:ascii="Tahoma" w:hAnsi="Tahoma" w:cs="Tahoma"/>
          <w:b/>
          <w:bCs/>
          <w:position w:val="6"/>
          <w:sz w:val="22"/>
          <w:szCs w:val="22"/>
        </w:rPr>
        <w:t>8.3  DRAINAGE OF THE SITE</w:t>
      </w:r>
    </w:p>
    <w:p w:rsidR="00104F22" w:rsidRDefault="00104F22" w:rsidP="00104F22">
      <w:pPr>
        <w:bidi w:val="0"/>
        <w:spacing w:line="360" w:lineRule="atLeast"/>
        <w:jc w:val="lowKashida"/>
        <w:rPr>
          <w:rFonts w:ascii="Tahoma" w:hAnsi="Tahoma" w:cs="Tahoma"/>
          <w:position w:val="6"/>
          <w:sz w:val="22"/>
          <w:szCs w:val="22"/>
        </w:rPr>
      </w:pPr>
    </w:p>
    <w:p w:rsidR="00104F22" w:rsidRDefault="00104F22" w:rsidP="00104F22">
      <w:pPr>
        <w:bidi w:val="0"/>
        <w:spacing w:line="360" w:lineRule="atLeast"/>
        <w:jc w:val="lowKashida"/>
        <w:rPr>
          <w:rFonts w:ascii="Tahoma" w:hAnsi="Tahoma" w:cs="Tahoma"/>
          <w:position w:val="6"/>
          <w:sz w:val="22"/>
          <w:szCs w:val="22"/>
        </w:rPr>
      </w:pPr>
      <w:r>
        <w:rPr>
          <w:rFonts w:ascii="Tahoma" w:hAnsi="Tahoma" w:cs="Tahoma"/>
          <w:position w:val="6"/>
          <w:sz w:val="22"/>
          <w:szCs w:val="22"/>
        </w:rPr>
        <w:t>It is recommended to design an effective rainwater drainage system to get rid of the consequences of the rainwater percolation into the layers. The site should be graded so as to direct rainwater and water away from all planned structures.</w:t>
      </w:r>
    </w:p>
    <w:p w:rsidR="00104F22" w:rsidRDefault="00104F22" w:rsidP="00104F22">
      <w:pPr>
        <w:bidi w:val="0"/>
        <w:spacing w:line="360" w:lineRule="auto"/>
        <w:jc w:val="lowKashida"/>
        <w:rPr>
          <w:rFonts w:ascii="Tahoma" w:hAnsi="Tahoma" w:cs="Tahoma"/>
          <w:position w:val="6"/>
          <w:sz w:val="22"/>
          <w:szCs w:val="22"/>
        </w:rPr>
      </w:pPr>
    </w:p>
    <w:p w:rsidR="00104F22" w:rsidRDefault="00104F22" w:rsidP="00104F22">
      <w:pPr>
        <w:bidi w:val="0"/>
        <w:spacing w:line="360" w:lineRule="auto"/>
        <w:jc w:val="lowKashida"/>
        <w:rPr>
          <w:rFonts w:ascii="Tahoma" w:hAnsi="Tahoma" w:cs="Tahoma"/>
          <w:position w:val="6"/>
          <w:sz w:val="22"/>
          <w:szCs w:val="22"/>
        </w:rPr>
      </w:pPr>
    </w:p>
    <w:p w:rsidR="00104F22" w:rsidRDefault="00104F22" w:rsidP="00104F22">
      <w:pPr>
        <w:bidi w:val="0"/>
        <w:spacing w:line="360" w:lineRule="auto"/>
        <w:jc w:val="lowKashida"/>
        <w:rPr>
          <w:rFonts w:ascii="Tahoma" w:hAnsi="Tahoma" w:cs="Tahoma"/>
          <w:position w:val="6"/>
          <w:sz w:val="22"/>
          <w:szCs w:val="22"/>
        </w:rPr>
      </w:pPr>
    </w:p>
    <w:p w:rsidR="00104F22" w:rsidRDefault="00104F22" w:rsidP="00104F22">
      <w:pPr>
        <w:bidi w:val="0"/>
        <w:spacing w:line="360" w:lineRule="auto"/>
        <w:jc w:val="lowKashida"/>
        <w:rPr>
          <w:rFonts w:ascii="Tahoma" w:hAnsi="Tahoma" w:cs="Tahoma"/>
          <w:b/>
          <w:bCs/>
          <w:position w:val="6"/>
          <w:sz w:val="22"/>
          <w:szCs w:val="22"/>
        </w:rPr>
      </w:pPr>
      <w:r>
        <w:rPr>
          <w:rFonts w:ascii="Tahoma" w:hAnsi="Tahoma" w:cs="Tahoma"/>
          <w:b/>
          <w:bCs/>
          <w:position w:val="6"/>
          <w:sz w:val="22"/>
          <w:szCs w:val="22"/>
        </w:rPr>
        <w:t>8.4  SEISMIC CONSIDERATIONS</w:t>
      </w:r>
    </w:p>
    <w:p w:rsidR="00104F22" w:rsidRDefault="00104F22" w:rsidP="00104F22">
      <w:pPr>
        <w:bidi w:val="0"/>
        <w:spacing w:line="360" w:lineRule="atLeast"/>
        <w:jc w:val="lowKashida"/>
        <w:rPr>
          <w:rFonts w:ascii="Tahoma" w:hAnsi="Tahoma" w:cs="Tahoma"/>
          <w:b/>
          <w:bCs/>
          <w:position w:val="6"/>
          <w:sz w:val="22"/>
          <w:szCs w:val="22"/>
          <w:u w:val="single"/>
        </w:rPr>
      </w:pPr>
    </w:p>
    <w:p w:rsidR="00104F22" w:rsidRDefault="00104F22" w:rsidP="00104F22">
      <w:pPr>
        <w:bidi w:val="0"/>
        <w:spacing w:line="360" w:lineRule="auto"/>
        <w:jc w:val="lowKashida"/>
        <w:rPr>
          <w:rFonts w:ascii="Tahoma" w:hAnsi="Tahoma" w:cs="Tahoma"/>
          <w:position w:val="6"/>
          <w:sz w:val="22"/>
          <w:szCs w:val="22"/>
        </w:rPr>
      </w:pPr>
      <w:r>
        <w:rPr>
          <w:rFonts w:ascii="Tahoma" w:hAnsi="Tahoma" w:cs="Tahoma"/>
          <w:position w:val="6"/>
          <w:sz w:val="22"/>
          <w:szCs w:val="22"/>
        </w:rPr>
        <w:t xml:space="preserve">As far as the seismic activity in the region has not witnessed any serious earthquakes in the last 70 years, the last series of earthquakes since February 2004 in </w:t>
      </w:r>
      <w:smartTag w:uri="urn:schemas-microsoft-com:office:smarttags" w:element="City">
        <w:r>
          <w:rPr>
            <w:rFonts w:ascii="Tahoma" w:hAnsi="Tahoma" w:cs="Tahoma"/>
            <w:position w:val="6"/>
            <w:sz w:val="22"/>
            <w:szCs w:val="22"/>
          </w:rPr>
          <w:t>Palestine</w:t>
        </w:r>
      </w:smartTag>
      <w:r>
        <w:rPr>
          <w:rFonts w:ascii="Tahoma" w:hAnsi="Tahoma" w:cs="Tahoma"/>
          <w:position w:val="6"/>
          <w:sz w:val="22"/>
          <w:szCs w:val="22"/>
        </w:rPr>
        <w:t xml:space="preserve"> and neighboring </w:t>
      </w:r>
      <w:smartTag w:uri="urn:schemas-microsoft-com:office:smarttags" w:element="place">
        <w:r>
          <w:rPr>
            <w:rFonts w:ascii="Tahoma" w:hAnsi="Tahoma" w:cs="Tahoma"/>
            <w:position w:val="6"/>
            <w:sz w:val="22"/>
            <w:szCs w:val="22"/>
          </w:rPr>
          <w:t>Middle East</w:t>
        </w:r>
      </w:smartTag>
      <w:r>
        <w:rPr>
          <w:rFonts w:ascii="Tahoma" w:hAnsi="Tahoma" w:cs="Tahoma"/>
          <w:position w:val="6"/>
          <w:sz w:val="22"/>
          <w:szCs w:val="22"/>
        </w:rPr>
        <w:t xml:space="preserve"> countries and their serious consequences made it necessary to consider a seismic precautive factor in the design of the project structures.</w:t>
      </w:r>
    </w:p>
    <w:p w:rsidR="00104F22" w:rsidRDefault="00104F22" w:rsidP="00104F22">
      <w:pPr>
        <w:bidi w:val="0"/>
        <w:spacing w:line="360" w:lineRule="auto"/>
        <w:jc w:val="lowKashida"/>
        <w:rPr>
          <w:rFonts w:ascii="Tahoma" w:hAnsi="Tahoma" w:cs="Tahoma"/>
          <w:position w:val="6"/>
          <w:sz w:val="22"/>
          <w:szCs w:val="22"/>
        </w:rPr>
      </w:pPr>
    </w:p>
    <w:p w:rsidR="00104F22" w:rsidRDefault="00104F22" w:rsidP="00104F22">
      <w:pPr>
        <w:bidi w:val="0"/>
        <w:spacing w:line="360" w:lineRule="auto"/>
        <w:jc w:val="lowKashida"/>
        <w:rPr>
          <w:rFonts w:ascii="Tahoma" w:hAnsi="Tahoma" w:cs="Tahoma"/>
          <w:position w:val="6"/>
          <w:sz w:val="22"/>
          <w:szCs w:val="22"/>
        </w:rPr>
      </w:pPr>
      <w:r>
        <w:rPr>
          <w:rFonts w:ascii="Tahoma" w:hAnsi="Tahoma" w:cs="Tahoma"/>
          <w:position w:val="6"/>
          <w:sz w:val="22"/>
          <w:szCs w:val="22"/>
        </w:rPr>
        <w:t xml:space="preserve">Referring to the Unified Building Code Research in </w:t>
      </w:r>
      <w:smartTag w:uri="urn:schemas-microsoft-com:office:smarttags" w:element="place">
        <w:smartTag w:uri="urn:schemas-microsoft-com:office:smarttags" w:element="country-region">
          <w:r>
            <w:rPr>
              <w:rFonts w:ascii="Tahoma" w:hAnsi="Tahoma" w:cs="Tahoma"/>
              <w:position w:val="6"/>
              <w:sz w:val="22"/>
              <w:szCs w:val="22"/>
            </w:rPr>
            <w:t>Jordan</w:t>
          </w:r>
        </w:smartTag>
      </w:smartTag>
      <w:r>
        <w:rPr>
          <w:rFonts w:ascii="Tahoma" w:hAnsi="Tahoma" w:cs="Tahoma"/>
          <w:position w:val="6"/>
          <w:sz w:val="22"/>
          <w:szCs w:val="22"/>
        </w:rPr>
        <w:t>, the area can be considered within Zone B, which corresponds to an intensity of VI to VIII according to the Mercalli Scale (4-6 Richter Scale respectively).</w:t>
      </w:r>
    </w:p>
    <w:p w:rsidR="00104F22" w:rsidRDefault="00104F22" w:rsidP="00104F22">
      <w:pPr>
        <w:bidi w:val="0"/>
        <w:spacing w:line="360" w:lineRule="auto"/>
        <w:jc w:val="lowKashida"/>
        <w:rPr>
          <w:rFonts w:ascii="Tahoma" w:hAnsi="Tahoma" w:cs="Tahoma"/>
          <w:position w:val="6"/>
          <w:sz w:val="22"/>
          <w:szCs w:val="22"/>
        </w:rPr>
      </w:pPr>
    </w:p>
    <w:p w:rsidR="00104F22" w:rsidRDefault="00104F22" w:rsidP="00104F22">
      <w:pPr>
        <w:bidi w:val="0"/>
        <w:spacing w:line="360" w:lineRule="auto"/>
        <w:jc w:val="lowKashida"/>
        <w:rPr>
          <w:rFonts w:ascii="Tahoma" w:hAnsi="Tahoma" w:cs="Tahoma"/>
          <w:position w:val="6"/>
          <w:sz w:val="22"/>
          <w:szCs w:val="22"/>
        </w:rPr>
      </w:pPr>
      <w:r>
        <w:rPr>
          <w:rFonts w:ascii="Tahoma" w:hAnsi="Tahoma" w:cs="Tahoma"/>
          <w:position w:val="6"/>
          <w:sz w:val="22"/>
          <w:szCs w:val="22"/>
        </w:rPr>
        <w:t xml:space="preserve">According to the seismic zoning chart prepared by </w:t>
      </w:r>
      <w:smartTag w:uri="urn:schemas-microsoft-com:office:smarttags" w:element="PlaceName">
        <w:r>
          <w:rPr>
            <w:rFonts w:ascii="Tahoma" w:hAnsi="Tahoma" w:cs="Tahoma"/>
            <w:position w:val="6"/>
            <w:sz w:val="22"/>
            <w:szCs w:val="22"/>
          </w:rPr>
          <w:t>An-Najah</w:t>
        </w:r>
      </w:smartTag>
      <w:r>
        <w:rPr>
          <w:rFonts w:ascii="Tahoma" w:hAnsi="Tahoma" w:cs="Tahoma"/>
          <w:position w:val="6"/>
          <w:sz w:val="22"/>
          <w:szCs w:val="22"/>
        </w:rPr>
        <w:t xml:space="preserve"> </w:t>
      </w:r>
      <w:smartTag w:uri="urn:schemas-microsoft-com:office:smarttags" w:element="PlaceName">
        <w:r>
          <w:rPr>
            <w:rFonts w:ascii="Tahoma" w:hAnsi="Tahoma" w:cs="Tahoma"/>
            <w:position w:val="6"/>
            <w:sz w:val="22"/>
            <w:szCs w:val="22"/>
          </w:rPr>
          <w:t>National</w:t>
        </w:r>
      </w:smartTag>
      <w:r>
        <w:rPr>
          <w:rFonts w:ascii="Tahoma" w:hAnsi="Tahoma" w:cs="Tahoma"/>
          <w:position w:val="6"/>
          <w:sz w:val="22"/>
          <w:szCs w:val="22"/>
        </w:rPr>
        <w:t xml:space="preserve"> </w:t>
      </w:r>
      <w:smartTag w:uri="urn:schemas-microsoft-com:office:smarttags" w:element="PlaceType">
        <w:r>
          <w:rPr>
            <w:rFonts w:ascii="Tahoma" w:hAnsi="Tahoma" w:cs="Tahoma"/>
            <w:position w:val="6"/>
            <w:sz w:val="22"/>
            <w:szCs w:val="22"/>
          </w:rPr>
          <w:t>University</w:t>
        </w:r>
      </w:smartTag>
      <w:r>
        <w:rPr>
          <w:rFonts w:ascii="Tahoma" w:hAnsi="Tahoma" w:cs="Tahoma"/>
          <w:position w:val="6"/>
          <w:sz w:val="22"/>
          <w:szCs w:val="22"/>
        </w:rPr>
        <w:t xml:space="preserve"> for </w:t>
      </w:r>
      <w:smartTag w:uri="urn:schemas-microsoft-com:office:smarttags" w:element="City">
        <w:smartTag w:uri="urn:schemas-microsoft-com:office:smarttags" w:element="place">
          <w:r>
            <w:rPr>
              <w:rFonts w:ascii="Tahoma" w:hAnsi="Tahoma" w:cs="Tahoma"/>
              <w:position w:val="6"/>
              <w:sz w:val="22"/>
              <w:szCs w:val="22"/>
            </w:rPr>
            <w:t>Palestine</w:t>
          </w:r>
        </w:smartTag>
      </w:smartTag>
      <w:r>
        <w:rPr>
          <w:rFonts w:ascii="Tahoma" w:hAnsi="Tahoma" w:cs="Tahoma"/>
          <w:position w:val="6"/>
          <w:sz w:val="22"/>
          <w:szCs w:val="22"/>
        </w:rPr>
        <w:t xml:space="preserve"> (see appendix), the seismic gravity acceleration factor for area (Zone IV) </w:t>
      </w:r>
    </w:p>
    <w:p w:rsidR="00104F22" w:rsidRDefault="00104F22" w:rsidP="00104F22">
      <w:pPr>
        <w:bidi w:val="0"/>
        <w:spacing w:line="360" w:lineRule="auto"/>
        <w:jc w:val="lowKashida"/>
        <w:rPr>
          <w:rFonts w:ascii="Tahoma" w:hAnsi="Tahoma" w:cs="Tahoma"/>
          <w:position w:val="6"/>
          <w:sz w:val="22"/>
          <w:szCs w:val="22"/>
        </w:rPr>
      </w:pPr>
      <w:r>
        <w:rPr>
          <w:rFonts w:ascii="Tahoma" w:hAnsi="Tahoma" w:cs="Tahoma"/>
          <w:position w:val="6"/>
          <w:sz w:val="22"/>
          <w:szCs w:val="22"/>
        </w:rPr>
        <w:t>z = 0.24-</w:t>
      </w:r>
      <w:smartTag w:uri="urn:schemas-microsoft-com:office:smarttags" w:element="metricconverter">
        <w:smartTagPr>
          <w:attr w:name="ProductID" w:val="0.25 g"/>
        </w:smartTagPr>
        <w:r>
          <w:rPr>
            <w:rFonts w:ascii="Tahoma" w:hAnsi="Tahoma" w:cs="Tahoma"/>
            <w:position w:val="6"/>
            <w:sz w:val="22"/>
            <w:szCs w:val="22"/>
          </w:rPr>
          <w:t>0.25 g</w:t>
        </w:r>
      </w:smartTag>
      <w:r>
        <w:rPr>
          <w:rFonts w:ascii="Tahoma" w:hAnsi="Tahoma" w:cs="Tahoma"/>
          <w:position w:val="6"/>
          <w:sz w:val="22"/>
          <w:szCs w:val="22"/>
        </w:rPr>
        <w:t xml:space="preserve"> , where g – gravity acceleration.</w:t>
      </w:r>
    </w:p>
    <w:p w:rsidR="00104F22" w:rsidRDefault="00104F22" w:rsidP="00104F22">
      <w:pPr>
        <w:bidi w:val="0"/>
        <w:spacing w:line="360" w:lineRule="auto"/>
        <w:jc w:val="lowKashida"/>
        <w:rPr>
          <w:rFonts w:ascii="Tahoma" w:hAnsi="Tahoma" w:cs="Tahoma"/>
          <w:position w:val="6"/>
          <w:sz w:val="22"/>
          <w:szCs w:val="22"/>
        </w:rPr>
      </w:pPr>
    </w:p>
    <w:p w:rsidR="00104F22" w:rsidRDefault="00104F22" w:rsidP="00104F22">
      <w:pPr>
        <w:bidi w:val="0"/>
        <w:spacing w:line="360" w:lineRule="auto"/>
        <w:jc w:val="lowKashida"/>
        <w:rPr>
          <w:rFonts w:ascii="Tahoma" w:hAnsi="Tahoma" w:cs="Tahoma"/>
          <w:b/>
          <w:bCs/>
          <w:position w:val="6"/>
          <w:sz w:val="22"/>
          <w:szCs w:val="22"/>
        </w:rPr>
      </w:pPr>
    </w:p>
    <w:p w:rsidR="00104F22" w:rsidRDefault="00104F22" w:rsidP="00104F22">
      <w:pPr>
        <w:bidi w:val="0"/>
        <w:spacing w:line="360" w:lineRule="auto"/>
        <w:jc w:val="lowKashida"/>
        <w:rPr>
          <w:rFonts w:ascii="Tahoma" w:hAnsi="Tahoma" w:cs="Tahoma"/>
          <w:position w:val="6"/>
          <w:sz w:val="22"/>
          <w:szCs w:val="22"/>
        </w:rPr>
      </w:pPr>
      <w:r>
        <w:rPr>
          <w:rFonts w:ascii="Tahoma" w:hAnsi="Tahoma" w:cs="Tahoma"/>
          <w:b/>
          <w:bCs/>
          <w:position w:val="6"/>
          <w:sz w:val="22"/>
          <w:szCs w:val="22"/>
        </w:rPr>
        <w:t>Finally , it should be noted</w:t>
      </w:r>
      <w:r>
        <w:rPr>
          <w:rFonts w:ascii="Tahoma" w:hAnsi="Tahoma" w:cs="Tahoma"/>
          <w:position w:val="6"/>
          <w:sz w:val="22"/>
          <w:szCs w:val="22"/>
        </w:rPr>
        <w:t xml:space="preserve"> that the results and recommendations of this report are solely based on the collected samples from the drilled boreholes </w:t>
      </w:r>
      <w:r>
        <w:rPr>
          <w:rFonts w:ascii="Tahoma" w:hAnsi="Tahoma" w:cs="Tahoma"/>
          <w:b/>
          <w:bCs/>
          <w:position w:val="6"/>
          <w:sz w:val="22"/>
          <w:szCs w:val="22"/>
        </w:rPr>
        <w:t xml:space="preserve">25/8/2007 </w:t>
      </w:r>
      <w:r>
        <w:rPr>
          <w:rFonts w:ascii="Tahoma" w:hAnsi="Tahoma" w:cs="Tahoma"/>
          <w:position w:val="6"/>
          <w:sz w:val="22"/>
          <w:szCs w:val="22"/>
        </w:rPr>
        <w:t>and assuming that the subsurface conditions do not significantly deviate from those disclosed in the borehole logs.</w:t>
      </w:r>
    </w:p>
    <w:p w:rsidR="00104F22" w:rsidRDefault="00104F22" w:rsidP="00104F22">
      <w:pPr>
        <w:bidi w:val="0"/>
        <w:spacing w:line="360" w:lineRule="auto"/>
        <w:jc w:val="lowKashida"/>
        <w:rPr>
          <w:rFonts w:ascii="Tahoma" w:hAnsi="Tahoma" w:cs="Tahoma"/>
          <w:position w:val="6"/>
          <w:sz w:val="22"/>
          <w:szCs w:val="22"/>
        </w:rPr>
      </w:pPr>
    </w:p>
    <w:p w:rsidR="00104F22" w:rsidRDefault="00104F22" w:rsidP="00104F22">
      <w:pPr>
        <w:bidi w:val="0"/>
        <w:spacing w:line="360" w:lineRule="auto"/>
        <w:jc w:val="center"/>
        <w:rPr>
          <w:rFonts w:ascii="Tahoma" w:hAnsi="Tahoma" w:cs="Tahoma"/>
          <w:b/>
          <w:bCs/>
          <w:position w:val="6"/>
          <w:sz w:val="22"/>
          <w:szCs w:val="22"/>
          <w:u w:val="single"/>
        </w:rPr>
      </w:pPr>
    </w:p>
    <w:p w:rsidR="00104F22" w:rsidRDefault="00104F22" w:rsidP="00104F22">
      <w:pPr>
        <w:bidi w:val="0"/>
        <w:spacing w:line="360" w:lineRule="auto"/>
        <w:jc w:val="center"/>
        <w:rPr>
          <w:rFonts w:ascii="Tahoma" w:hAnsi="Tahoma" w:cs="Tahoma"/>
          <w:b/>
          <w:bCs/>
          <w:position w:val="6"/>
          <w:sz w:val="22"/>
          <w:szCs w:val="22"/>
          <w:u w:val="single"/>
        </w:rPr>
      </w:pPr>
    </w:p>
    <w:p w:rsidR="00104F22" w:rsidRDefault="00104F22" w:rsidP="00104F22">
      <w:pPr>
        <w:bidi w:val="0"/>
        <w:spacing w:line="360" w:lineRule="auto"/>
        <w:jc w:val="center"/>
        <w:rPr>
          <w:rFonts w:ascii="Tahoma" w:hAnsi="Tahoma" w:cs="Tahoma"/>
          <w:b/>
          <w:bCs/>
          <w:position w:val="6"/>
          <w:sz w:val="22"/>
          <w:szCs w:val="22"/>
        </w:rPr>
      </w:pPr>
      <w:r>
        <w:rPr>
          <w:rFonts w:ascii="Tahoma" w:hAnsi="Tahoma" w:cs="Tahoma"/>
          <w:b/>
          <w:bCs/>
          <w:position w:val="6"/>
          <w:sz w:val="22"/>
          <w:szCs w:val="22"/>
        </w:rPr>
        <w:t>9 .  REFERENCES</w:t>
      </w:r>
    </w:p>
    <w:p w:rsidR="00104F22" w:rsidRDefault="00104F22" w:rsidP="00104F22">
      <w:pPr>
        <w:bidi w:val="0"/>
        <w:spacing w:line="360" w:lineRule="auto"/>
        <w:jc w:val="lowKashida"/>
        <w:rPr>
          <w:rFonts w:ascii="Tahoma" w:hAnsi="Tahoma" w:cs="Tahoma"/>
          <w:b/>
          <w:bCs/>
          <w:position w:val="6"/>
          <w:sz w:val="22"/>
          <w:szCs w:val="22"/>
          <w:u w:val="single"/>
        </w:rPr>
      </w:pPr>
    </w:p>
    <w:p w:rsidR="00104F22" w:rsidRDefault="00104F22" w:rsidP="00104F22">
      <w:pPr>
        <w:spacing w:line="360" w:lineRule="auto"/>
        <w:ind w:left="360" w:hanging="360"/>
        <w:jc w:val="lowKashida"/>
        <w:rPr>
          <w:rFonts w:ascii="Tahoma" w:hAnsi="Tahoma" w:cs="Tahoma"/>
          <w:position w:val="6"/>
          <w:sz w:val="20"/>
          <w:szCs w:val="20"/>
        </w:rPr>
      </w:pPr>
      <w:r>
        <w:rPr>
          <w:rFonts w:ascii="Tahoma" w:hAnsi="Tahoma" w:cs="Tahoma"/>
          <w:position w:val="6"/>
          <w:rtl/>
        </w:rPr>
        <w:lastRenderedPageBreak/>
        <w:t>1-</w:t>
      </w:r>
      <w:r>
        <w:rPr>
          <w:rFonts w:ascii="Tahoma" w:hAnsi="Tahoma" w:cs="Tahoma"/>
          <w:position w:val="6"/>
          <w:rtl/>
        </w:rPr>
        <w:tab/>
      </w:r>
      <w:r>
        <w:rPr>
          <w:rFonts w:ascii="Tahoma" w:hAnsi="Tahoma" w:cs="Tahoma"/>
          <w:b/>
          <w:bCs/>
          <w:position w:val="6"/>
          <w:rtl/>
          <w:lang w:bidi="ar-SA"/>
        </w:rPr>
        <w:t>كودة</w:t>
      </w:r>
      <w:r>
        <w:rPr>
          <w:rFonts w:ascii="Tahoma" w:hAnsi="Tahoma" w:cs="Tahoma"/>
          <w:b/>
          <w:bCs/>
          <w:position w:val="6"/>
          <w:rtl/>
        </w:rPr>
        <w:t xml:space="preserve"> </w:t>
      </w:r>
      <w:r>
        <w:rPr>
          <w:rFonts w:ascii="Tahoma" w:hAnsi="Tahoma" w:cs="Tahoma"/>
          <w:b/>
          <w:bCs/>
          <w:position w:val="6"/>
          <w:rtl/>
          <w:lang w:bidi="ar-SA"/>
        </w:rPr>
        <w:t>استطلاع</w:t>
      </w:r>
      <w:r>
        <w:rPr>
          <w:rFonts w:ascii="Tahoma" w:hAnsi="Tahoma" w:cs="Tahoma"/>
          <w:b/>
          <w:bCs/>
          <w:position w:val="6"/>
          <w:rtl/>
        </w:rPr>
        <w:t xml:space="preserve"> </w:t>
      </w:r>
      <w:r>
        <w:rPr>
          <w:rFonts w:ascii="Tahoma" w:hAnsi="Tahoma" w:cs="Tahoma"/>
          <w:b/>
          <w:bCs/>
          <w:position w:val="6"/>
          <w:rtl/>
          <w:lang w:bidi="ar-SA"/>
        </w:rPr>
        <w:t>الموقع</w:t>
      </w:r>
      <w:r>
        <w:rPr>
          <w:rFonts w:ascii="Tahoma" w:hAnsi="Tahoma" w:cs="Tahoma"/>
          <w:position w:val="6"/>
          <w:rtl/>
        </w:rPr>
        <w:t xml:space="preserve">. </w:t>
      </w:r>
      <w:r>
        <w:rPr>
          <w:rFonts w:ascii="Tahoma" w:hAnsi="Tahoma" w:cs="Tahoma"/>
          <w:position w:val="6"/>
          <w:rtl/>
          <w:lang w:bidi="ar-SA"/>
        </w:rPr>
        <w:t>وزارة</w:t>
      </w:r>
      <w:r>
        <w:rPr>
          <w:rFonts w:ascii="Tahoma" w:hAnsi="Tahoma" w:cs="Tahoma"/>
          <w:position w:val="6"/>
          <w:rtl/>
        </w:rPr>
        <w:t xml:space="preserve"> </w:t>
      </w:r>
      <w:r>
        <w:rPr>
          <w:rFonts w:ascii="Tahoma" w:hAnsi="Tahoma" w:cs="Tahoma"/>
          <w:position w:val="6"/>
          <w:rtl/>
          <w:lang w:bidi="ar-SA"/>
        </w:rPr>
        <w:t>الأشغال</w:t>
      </w:r>
      <w:r>
        <w:rPr>
          <w:rFonts w:ascii="Tahoma" w:hAnsi="Tahoma" w:cs="Tahoma"/>
          <w:position w:val="6"/>
          <w:rtl/>
        </w:rPr>
        <w:t xml:space="preserve"> </w:t>
      </w:r>
      <w:r>
        <w:rPr>
          <w:rFonts w:ascii="Tahoma" w:hAnsi="Tahoma" w:cs="Tahoma"/>
          <w:position w:val="6"/>
          <w:rtl/>
          <w:lang w:bidi="ar-SA"/>
        </w:rPr>
        <w:t>العامة</w:t>
      </w:r>
      <w:r>
        <w:rPr>
          <w:rFonts w:ascii="Tahoma" w:hAnsi="Tahoma" w:cs="Tahoma"/>
          <w:position w:val="6"/>
          <w:rtl/>
        </w:rPr>
        <w:t xml:space="preserve"> </w:t>
      </w:r>
      <w:r>
        <w:rPr>
          <w:rFonts w:ascii="Tahoma" w:hAnsi="Tahoma" w:cs="Tahoma"/>
          <w:position w:val="6"/>
          <w:rtl/>
          <w:lang w:bidi="ar-SA"/>
        </w:rPr>
        <w:t>والاسكان،</w:t>
      </w:r>
      <w:r>
        <w:rPr>
          <w:rFonts w:ascii="Tahoma" w:hAnsi="Tahoma" w:cs="Tahoma"/>
          <w:position w:val="6"/>
          <w:rtl/>
        </w:rPr>
        <w:t xml:space="preserve"> </w:t>
      </w:r>
      <w:r>
        <w:rPr>
          <w:rFonts w:ascii="Tahoma" w:hAnsi="Tahoma" w:cs="Tahoma"/>
          <w:position w:val="6"/>
          <w:rtl/>
          <w:lang w:bidi="ar-SA"/>
        </w:rPr>
        <w:t>عمان،</w:t>
      </w:r>
      <w:r>
        <w:rPr>
          <w:rFonts w:ascii="Tahoma" w:hAnsi="Tahoma" w:cs="Tahoma"/>
          <w:position w:val="6"/>
          <w:rtl/>
        </w:rPr>
        <w:t xml:space="preserve"> </w:t>
      </w:r>
      <w:r>
        <w:rPr>
          <w:rFonts w:ascii="Tahoma" w:hAnsi="Tahoma" w:cs="Tahoma"/>
          <w:position w:val="6"/>
          <w:rtl/>
          <w:lang w:bidi="ar-SA"/>
        </w:rPr>
        <w:t>الطبعة</w:t>
      </w:r>
      <w:r>
        <w:rPr>
          <w:rFonts w:ascii="Tahoma" w:hAnsi="Tahoma" w:cs="Tahoma"/>
          <w:position w:val="6"/>
          <w:rtl/>
        </w:rPr>
        <w:t xml:space="preserve"> </w:t>
      </w:r>
      <w:r>
        <w:rPr>
          <w:rFonts w:ascii="Tahoma" w:hAnsi="Tahoma" w:cs="Tahoma"/>
          <w:position w:val="6"/>
          <w:rtl/>
          <w:lang w:bidi="ar-SA"/>
        </w:rPr>
        <w:t>الأولى،</w:t>
      </w:r>
      <w:r>
        <w:rPr>
          <w:rFonts w:ascii="Tahoma" w:hAnsi="Tahoma" w:cs="Tahoma"/>
          <w:position w:val="6"/>
          <w:rtl/>
        </w:rPr>
        <w:t xml:space="preserve"> 1990.</w:t>
      </w:r>
    </w:p>
    <w:p w:rsidR="00104F22" w:rsidRDefault="00104F22" w:rsidP="00104F22">
      <w:pPr>
        <w:spacing w:line="360" w:lineRule="auto"/>
        <w:ind w:left="360" w:hanging="360"/>
        <w:jc w:val="lowKashida"/>
        <w:rPr>
          <w:rFonts w:ascii="Tahoma" w:hAnsi="Tahoma" w:cs="Tahoma"/>
          <w:position w:val="6"/>
          <w:rtl/>
          <w:lang w:bidi="ar-SA"/>
        </w:rPr>
      </w:pPr>
    </w:p>
    <w:p w:rsidR="00104F22" w:rsidRDefault="00104F22" w:rsidP="00104F22">
      <w:pPr>
        <w:spacing w:line="360" w:lineRule="auto"/>
        <w:ind w:left="360" w:hanging="360"/>
        <w:jc w:val="lowKashida"/>
        <w:rPr>
          <w:rFonts w:ascii="Tahoma" w:hAnsi="Tahoma" w:cs="Tahoma"/>
          <w:position w:val="6"/>
          <w:rtl/>
          <w:lang w:bidi="ar-SA"/>
        </w:rPr>
      </w:pPr>
      <w:r>
        <w:rPr>
          <w:rFonts w:ascii="Tahoma" w:hAnsi="Tahoma" w:cs="Tahoma"/>
          <w:position w:val="6"/>
          <w:rtl/>
        </w:rPr>
        <w:t>2-</w:t>
      </w:r>
      <w:r>
        <w:rPr>
          <w:rFonts w:ascii="Tahoma" w:hAnsi="Tahoma" w:cs="Tahoma"/>
          <w:position w:val="6"/>
          <w:rtl/>
        </w:rPr>
        <w:tab/>
      </w:r>
      <w:r>
        <w:rPr>
          <w:rFonts w:ascii="Tahoma" w:hAnsi="Tahoma" w:cs="Tahoma"/>
          <w:b/>
          <w:bCs/>
          <w:position w:val="6"/>
          <w:rtl/>
          <w:lang w:bidi="ar-SA"/>
        </w:rPr>
        <w:t>كودة</w:t>
      </w:r>
      <w:r>
        <w:rPr>
          <w:rFonts w:ascii="Tahoma" w:hAnsi="Tahoma" w:cs="Tahoma"/>
          <w:b/>
          <w:bCs/>
          <w:position w:val="6"/>
          <w:rtl/>
        </w:rPr>
        <w:t xml:space="preserve"> </w:t>
      </w:r>
      <w:r>
        <w:rPr>
          <w:rFonts w:ascii="Tahoma" w:hAnsi="Tahoma" w:cs="Tahoma"/>
          <w:b/>
          <w:bCs/>
          <w:position w:val="6"/>
          <w:rtl/>
          <w:lang w:bidi="ar-SA"/>
        </w:rPr>
        <w:t>القواعد</w:t>
      </w:r>
      <w:r>
        <w:rPr>
          <w:rFonts w:ascii="Tahoma" w:hAnsi="Tahoma" w:cs="Tahoma"/>
          <w:b/>
          <w:bCs/>
          <w:position w:val="6"/>
          <w:rtl/>
        </w:rPr>
        <w:t xml:space="preserve"> </w:t>
      </w:r>
      <w:r>
        <w:rPr>
          <w:rFonts w:ascii="Tahoma" w:hAnsi="Tahoma" w:cs="Tahoma"/>
          <w:b/>
          <w:bCs/>
          <w:position w:val="6"/>
          <w:rtl/>
          <w:lang w:bidi="ar-SA"/>
        </w:rPr>
        <w:t>والأساسات</w:t>
      </w:r>
      <w:r>
        <w:rPr>
          <w:rFonts w:ascii="Tahoma" w:hAnsi="Tahoma" w:cs="Tahoma"/>
          <w:b/>
          <w:bCs/>
          <w:position w:val="6"/>
          <w:rtl/>
        </w:rPr>
        <w:t xml:space="preserve"> </w:t>
      </w:r>
      <w:r>
        <w:rPr>
          <w:rFonts w:ascii="Tahoma" w:hAnsi="Tahoma" w:cs="Tahoma"/>
          <w:b/>
          <w:bCs/>
          <w:position w:val="6"/>
          <w:rtl/>
          <w:lang w:bidi="ar-SA"/>
        </w:rPr>
        <w:t>والجدران</w:t>
      </w:r>
      <w:r>
        <w:rPr>
          <w:rFonts w:ascii="Tahoma" w:hAnsi="Tahoma" w:cs="Tahoma"/>
          <w:b/>
          <w:bCs/>
          <w:position w:val="6"/>
          <w:rtl/>
        </w:rPr>
        <w:t xml:space="preserve"> </w:t>
      </w:r>
      <w:r>
        <w:rPr>
          <w:rFonts w:ascii="Tahoma" w:hAnsi="Tahoma" w:cs="Tahoma"/>
          <w:b/>
          <w:bCs/>
          <w:position w:val="6"/>
          <w:rtl/>
          <w:lang w:bidi="ar-SA"/>
        </w:rPr>
        <w:t>الساندة</w:t>
      </w:r>
      <w:r>
        <w:rPr>
          <w:rFonts w:ascii="Tahoma" w:hAnsi="Tahoma" w:cs="Tahoma"/>
          <w:position w:val="6"/>
          <w:rtl/>
        </w:rPr>
        <w:t xml:space="preserve">. </w:t>
      </w:r>
      <w:r>
        <w:rPr>
          <w:rFonts w:ascii="Tahoma" w:hAnsi="Tahoma" w:cs="Tahoma"/>
          <w:position w:val="6"/>
          <w:rtl/>
          <w:lang w:bidi="ar-SA"/>
        </w:rPr>
        <w:t>وزارة</w:t>
      </w:r>
      <w:r>
        <w:rPr>
          <w:rFonts w:ascii="Tahoma" w:hAnsi="Tahoma" w:cs="Tahoma"/>
          <w:position w:val="6"/>
          <w:rtl/>
        </w:rPr>
        <w:t xml:space="preserve"> </w:t>
      </w:r>
      <w:r>
        <w:rPr>
          <w:rFonts w:ascii="Tahoma" w:hAnsi="Tahoma" w:cs="Tahoma"/>
          <w:position w:val="6"/>
          <w:rtl/>
          <w:lang w:bidi="ar-SA"/>
        </w:rPr>
        <w:t>الأشغال</w:t>
      </w:r>
      <w:r>
        <w:rPr>
          <w:rFonts w:ascii="Tahoma" w:hAnsi="Tahoma" w:cs="Tahoma"/>
          <w:position w:val="6"/>
          <w:rtl/>
        </w:rPr>
        <w:t xml:space="preserve"> </w:t>
      </w:r>
      <w:r>
        <w:rPr>
          <w:rFonts w:ascii="Tahoma" w:hAnsi="Tahoma" w:cs="Tahoma"/>
          <w:position w:val="6"/>
          <w:rtl/>
          <w:lang w:bidi="ar-SA"/>
        </w:rPr>
        <w:t>العامة</w:t>
      </w:r>
      <w:r>
        <w:rPr>
          <w:rFonts w:ascii="Tahoma" w:hAnsi="Tahoma" w:cs="Tahoma"/>
          <w:position w:val="6"/>
          <w:rtl/>
        </w:rPr>
        <w:t xml:space="preserve"> </w:t>
      </w:r>
      <w:r>
        <w:rPr>
          <w:rFonts w:ascii="Tahoma" w:hAnsi="Tahoma" w:cs="Tahoma"/>
          <w:position w:val="6"/>
          <w:rtl/>
          <w:lang w:bidi="ar-SA"/>
        </w:rPr>
        <w:t>والاسكان،</w:t>
      </w:r>
      <w:r>
        <w:rPr>
          <w:rFonts w:ascii="Tahoma" w:hAnsi="Tahoma" w:cs="Tahoma"/>
          <w:position w:val="6"/>
          <w:rtl/>
        </w:rPr>
        <w:t xml:space="preserve"> </w:t>
      </w:r>
      <w:r>
        <w:rPr>
          <w:rFonts w:ascii="Tahoma" w:hAnsi="Tahoma" w:cs="Tahoma"/>
          <w:position w:val="6"/>
          <w:rtl/>
          <w:lang w:bidi="ar-SA"/>
        </w:rPr>
        <w:t>عمان،</w:t>
      </w:r>
      <w:r>
        <w:rPr>
          <w:rFonts w:ascii="Tahoma" w:hAnsi="Tahoma" w:cs="Tahoma"/>
          <w:position w:val="6"/>
          <w:rtl/>
        </w:rPr>
        <w:t xml:space="preserve"> </w:t>
      </w:r>
      <w:r>
        <w:rPr>
          <w:rFonts w:ascii="Tahoma" w:hAnsi="Tahoma" w:cs="Tahoma"/>
          <w:position w:val="6"/>
          <w:rtl/>
          <w:lang w:bidi="ar-SA"/>
        </w:rPr>
        <w:t>الطبعة</w:t>
      </w:r>
      <w:r>
        <w:rPr>
          <w:rFonts w:ascii="Tahoma" w:hAnsi="Tahoma" w:cs="Tahoma"/>
          <w:position w:val="6"/>
          <w:rtl/>
        </w:rPr>
        <w:t xml:space="preserve"> </w:t>
      </w:r>
      <w:r>
        <w:rPr>
          <w:rFonts w:ascii="Tahoma" w:hAnsi="Tahoma" w:cs="Tahoma"/>
          <w:position w:val="6"/>
          <w:rtl/>
          <w:lang w:bidi="ar-SA"/>
        </w:rPr>
        <w:t>الأولى،</w:t>
      </w:r>
      <w:r>
        <w:rPr>
          <w:rFonts w:ascii="Tahoma" w:hAnsi="Tahoma" w:cs="Tahoma"/>
          <w:position w:val="6"/>
          <w:rtl/>
        </w:rPr>
        <w:t xml:space="preserve"> 1992.</w:t>
      </w:r>
    </w:p>
    <w:p w:rsidR="00104F22" w:rsidRDefault="00104F22" w:rsidP="00104F22">
      <w:pPr>
        <w:bidi w:val="0"/>
        <w:spacing w:line="360" w:lineRule="auto"/>
        <w:ind w:right="360" w:hanging="360"/>
        <w:jc w:val="lowKashida"/>
        <w:rPr>
          <w:rFonts w:ascii="Tahoma" w:hAnsi="Tahoma" w:cs="Tahoma"/>
          <w:position w:val="6"/>
          <w:sz w:val="22"/>
          <w:szCs w:val="22"/>
          <w:rtl/>
          <w:lang w:bidi="ar-SY"/>
        </w:rPr>
      </w:pPr>
      <w:r>
        <w:rPr>
          <w:rFonts w:ascii="Tahoma" w:hAnsi="Tahoma" w:cs="Tahoma"/>
          <w:position w:val="6"/>
          <w:sz w:val="22"/>
          <w:szCs w:val="22"/>
        </w:rPr>
        <w:t>3-</w:t>
      </w:r>
      <w:r>
        <w:rPr>
          <w:rFonts w:ascii="Tahoma" w:hAnsi="Tahoma" w:cs="Tahoma"/>
          <w:position w:val="6"/>
          <w:sz w:val="22"/>
          <w:szCs w:val="22"/>
        </w:rPr>
        <w:tab/>
      </w:r>
      <w:r>
        <w:rPr>
          <w:rFonts w:ascii="Tahoma" w:hAnsi="Tahoma" w:cs="Tahoma"/>
          <w:b/>
          <w:bCs/>
          <w:position w:val="6"/>
          <w:sz w:val="22"/>
          <w:szCs w:val="22"/>
        </w:rPr>
        <w:t>Code of practice for Site Investigations</w:t>
      </w:r>
      <w:r>
        <w:rPr>
          <w:rFonts w:ascii="Tahoma" w:hAnsi="Tahoma" w:cs="Tahoma"/>
          <w:position w:val="6"/>
          <w:sz w:val="22"/>
          <w:szCs w:val="22"/>
        </w:rPr>
        <w:t>. BS 5930: 1981. British Standards Institution.</w:t>
      </w:r>
    </w:p>
    <w:p w:rsidR="00104F22" w:rsidRDefault="00104F22" w:rsidP="00104F22">
      <w:pPr>
        <w:bidi w:val="0"/>
        <w:spacing w:line="360" w:lineRule="auto"/>
        <w:ind w:right="360" w:hanging="360"/>
        <w:jc w:val="lowKashida"/>
        <w:rPr>
          <w:rFonts w:ascii="Tahoma" w:hAnsi="Tahoma" w:cs="Tahoma"/>
          <w:position w:val="6"/>
          <w:sz w:val="22"/>
          <w:szCs w:val="22"/>
        </w:rPr>
      </w:pPr>
    </w:p>
    <w:p w:rsidR="00104F22" w:rsidRDefault="00104F22" w:rsidP="00104F22">
      <w:pPr>
        <w:bidi w:val="0"/>
        <w:spacing w:line="360" w:lineRule="auto"/>
        <w:ind w:right="360" w:hanging="360"/>
        <w:jc w:val="lowKashida"/>
        <w:rPr>
          <w:rFonts w:ascii="Tahoma" w:hAnsi="Tahoma" w:cs="Tahoma"/>
          <w:position w:val="6"/>
          <w:sz w:val="22"/>
          <w:szCs w:val="22"/>
        </w:rPr>
      </w:pPr>
      <w:r>
        <w:rPr>
          <w:rFonts w:ascii="Tahoma" w:hAnsi="Tahoma" w:cs="Tahoma"/>
          <w:position w:val="6"/>
          <w:sz w:val="22"/>
          <w:szCs w:val="22"/>
        </w:rPr>
        <w:t>4-</w:t>
      </w:r>
      <w:r>
        <w:rPr>
          <w:rFonts w:ascii="Tahoma" w:hAnsi="Tahoma" w:cs="Tahoma"/>
          <w:position w:val="6"/>
          <w:sz w:val="22"/>
          <w:szCs w:val="22"/>
        </w:rPr>
        <w:tab/>
      </w:r>
      <w:r>
        <w:rPr>
          <w:rFonts w:ascii="Tahoma" w:hAnsi="Tahoma" w:cs="Tahoma"/>
          <w:b/>
          <w:bCs/>
          <w:position w:val="6"/>
          <w:sz w:val="22"/>
          <w:szCs w:val="22"/>
        </w:rPr>
        <w:t>Methods of Test for Soils for Civil Engineering Purposes</w:t>
      </w:r>
      <w:r>
        <w:rPr>
          <w:rFonts w:ascii="Tahoma" w:hAnsi="Tahoma" w:cs="Tahoma"/>
          <w:position w:val="6"/>
          <w:sz w:val="22"/>
          <w:szCs w:val="22"/>
        </w:rPr>
        <w:t>. BS 1377: 1975. British Standards Institution.</w:t>
      </w:r>
    </w:p>
    <w:p w:rsidR="00104F22" w:rsidRDefault="00104F22" w:rsidP="00104F22">
      <w:pPr>
        <w:bidi w:val="0"/>
        <w:spacing w:line="360" w:lineRule="auto"/>
        <w:ind w:right="360" w:hanging="360"/>
        <w:jc w:val="lowKashida"/>
        <w:rPr>
          <w:rFonts w:ascii="Tahoma" w:hAnsi="Tahoma" w:cs="Tahoma"/>
          <w:position w:val="6"/>
          <w:sz w:val="22"/>
          <w:szCs w:val="22"/>
        </w:rPr>
      </w:pPr>
    </w:p>
    <w:p w:rsidR="00104F22" w:rsidRDefault="00104F22" w:rsidP="00104F22">
      <w:pPr>
        <w:bidi w:val="0"/>
        <w:spacing w:line="360" w:lineRule="auto"/>
        <w:ind w:right="360" w:hanging="360"/>
        <w:jc w:val="lowKashida"/>
        <w:rPr>
          <w:rFonts w:ascii="Tahoma" w:hAnsi="Tahoma" w:cs="Tahoma"/>
          <w:position w:val="6"/>
          <w:sz w:val="22"/>
          <w:szCs w:val="22"/>
        </w:rPr>
      </w:pPr>
      <w:r>
        <w:rPr>
          <w:rFonts w:ascii="Tahoma" w:hAnsi="Tahoma" w:cs="Tahoma"/>
          <w:position w:val="6"/>
          <w:sz w:val="22"/>
          <w:szCs w:val="22"/>
        </w:rPr>
        <w:t>5-</w:t>
      </w:r>
      <w:r>
        <w:rPr>
          <w:rFonts w:ascii="Tahoma" w:hAnsi="Tahoma" w:cs="Tahoma"/>
          <w:position w:val="6"/>
          <w:sz w:val="22"/>
          <w:szCs w:val="22"/>
        </w:rPr>
        <w:tab/>
        <w:t xml:space="preserve">K.H. Head. </w:t>
      </w:r>
      <w:r>
        <w:rPr>
          <w:rFonts w:ascii="Tahoma" w:hAnsi="Tahoma" w:cs="Tahoma"/>
          <w:b/>
          <w:bCs/>
          <w:position w:val="6"/>
          <w:sz w:val="22"/>
          <w:szCs w:val="22"/>
        </w:rPr>
        <w:t>Manual of Soil Laboratory Testing.</w:t>
      </w:r>
      <w:r>
        <w:rPr>
          <w:rFonts w:ascii="Tahoma" w:hAnsi="Tahoma" w:cs="Tahoma"/>
          <w:position w:val="6"/>
          <w:sz w:val="22"/>
          <w:szCs w:val="22"/>
        </w:rPr>
        <w:t xml:space="preserve"> Vol. 1 &amp; 2. ELE International Ltd. </w:t>
      </w:r>
      <w:smartTag w:uri="urn:schemas-microsoft-com:office:smarttags" w:element="place">
        <w:smartTag w:uri="urn:schemas-microsoft-com:office:smarttags" w:element="City">
          <w:r>
            <w:rPr>
              <w:rFonts w:ascii="Tahoma" w:hAnsi="Tahoma" w:cs="Tahoma"/>
              <w:position w:val="6"/>
              <w:sz w:val="22"/>
              <w:szCs w:val="22"/>
            </w:rPr>
            <w:t>London</w:t>
          </w:r>
        </w:smartTag>
      </w:smartTag>
      <w:r>
        <w:rPr>
          <w:rFonts w:ascii="Tahoma" w:hAnsi="Tahoma" w:cs="Tahoma"/>
          <w:position w:val="6"/>
          <w:sz w:val="22"/>
          <w:szCs w:val="22"/>
        </w:rPr>
        <w:t>, 1984.</w:t>
      </w:r>
    </w:p>
    <w:p w:rsidR="00104F22" w:rsidRDefault="00104F22" w:rsidP="00104F22">
      <w:pPr>
        <w:bidi w:val="0"/>
        <w:spacing w:line="360" w:lineRule="auto"/>
        <w:ind w:right="360" w:hanging="360"/>
        <w:jc w:val="lowKashida"/>
        <w:rPr>
          <w:rFonts w:ascii="Tahoma" w:hAnsi="Tahoma" w:cs="Tahoma"/>
          <w:position w:val="6"/>
          <w:sz w:val="22"/>
          <w:szCs w:val="22"/>
        </w:rPr>
      </w:pPr>
    </w:p>
    <w:p w:rsidR="00104F22" w:rsidRDefault="00104F22" w:rsidP="00104F22">
      <w:pPr>
        <w:bidi w:val="0"/>
        <w:spacing w:line="360" w:lineRule="auto"/>
        <w:ind w:right="360" w:hanging="360"/>
        <w:jc w:val="lowKashida"/>
        <w:rPr>
          <w:rFonts w:ascii="Tahoma" w:hAnsi="Tahoma" w:cs="Tahoma"/>
          <w:position w:val="6"/>
          <w:sz w:val="22"/>
          <w:szCs w:val="22"/>
        </w:rPr>
      </w:pPr>
      <w:r>
        <w:rPr>
          <w:rFonts w:ascii="Tahoma" w:hAnsi="Tahoma" w:cs="Tahoma"/>
          <w:position w:val="6"/>
          <w:sz w:val="22"/>
          <w:szCs w:val="22"/>
        </w:rPr>
        <w:t>6-</w:t>
      </w:r>
      <w:r>
        <w:rPr>
          <w:rFonts w:ascii="Tahoma" w:hAnsi="Tahoma" w:cs="Tahoma"/>
          <w:position w:val="6"/>
          <w:sz w:val="22"/>
          <w:szCs w:val="22"/>
        </w:rPr>
        <w:tab/>
        <w:t xml:space="preserve">J.E. Bowles. </w:t>
      </w:r>
      <w:r>
        <w:rPr>
          <w:rFonts w:ascii="Tahoma" w:hAnsi="Tahoma" w:cs="Tahoma"/>
          <w:b/>
          <w:bCs/>
          <w:position w:val="6"/>
          <w:sz w:val="22"/>
          <w:szCs w:val="22"/>
        </w:rPr>
        <w:t>Foundation Analysis and Design</w:t>
      </w:r>
      <w:r>
        <w:rPr>
          <w:rFonts w:ascii="Tahoma" w:hAnsi="Tahoma" w:cs="Tahoma"/>
          <w:position w:val="6"/>
          <w:sz w:val="22"/>
          <w:szCs w:val="22"/>
        </w:rPr>
        <w:t>. Third edition. McGraw - Hill International, 1982.</w:t>
      </w:r>
    </w:p>
    <w:p w:rsidR="00104F22" w:rsidRDefault="00104F22" w:rsidP="00104F22">
      <w:pPr>
        <w:bidi w:val="0"/>
        <w:spacing w:line="360" w:lineRule="auto"/>
        <w:ind w:right="360" w:hanging="360"/>
        <w:jc w:val="lowKashida"/>
        <w:rPr>
          <w:rFonts w:ascii="Tahoma" w:hAnsi="Tahoma" w:cs="Tahoma"/>
          <w:position w:val="6"/>
          <w:sz w:val="22"/>
          <w:szCs w:val="22"/>
        </w:rPr>
      </w:pPr>
    </w:p>
    <w:p w:rsidR="00104F22" w:rsidRDefault="00104F22" w:rsidP="00104F22">
      <w:pPr>
        <w:bidi w:val="0"/>
        <w:spacing w:line="360" w:lineRule="auto"/>
        <w:ind w:right="360" w:hanging="360"/>
        <w:jc w:val="lowKashida"/>
        <w:rPr>
          <w:rFonts w:ascii="Tahoma" w:hAnsi="Tahoma" w:cs="Tahoma"/>
          <w:position w:val="6"/>
          <w:sz w:val="22"/>
          <w:szCs w:val="22"/>
        </w:rPr>
      </w:pPr>
      <w:r>
        <w:rPr>
          <w:rFonts w:ascii="Tahoma" w:hAnsi="Tahoma" w:cs="Tahoma"/>
          <w:position w:val="6"/>
          <w:sz w:val="22"/>
          <w:szCs w:val="22"/>
        </w:rPr>
        <w:t>7-</w:t>
      </w:r>
      <w:r>
        <w:rPr>
          <w:rFonts w:ascii="Tahoma" w:hAnsi="Tahoma" w:cs="Tahoma"/>
          <w:position w:val="6"/>
          <w:sz w:val="22"/>
          <w:szCs w:val="22"/>
        </w:rPr>
        <w:tab/>
        <w:t xml:space="preserve">M.J. Tomlinson. </w:t>
      </w:r>
      <w:r>
        <w:rPr>
          <w:rFonts w:ascii="Tahoma" w:hAnsi="Tahoma" w:cs="Tahoma"/>
          <w:b/>
          <w:bCs/>
          <w:position w:val="6"/>
          <w:sz w:val="22"/>
          <w:szCs w:val="22"/>
        </w:rPr>
        <w:t>Foundation Design and Construction</w:t>
      </w:r>
      <w:r>
        <w:rPr>
          <w:rFonts w:ascii="Tahoma" w:hAnsi="Tahoma" w:cs="Tahoma"/>
          <w:position w:val="6"/>
          <w:sz w:val="22"/>
          <w:szCs w:val="22"/>
        </w:rPr>
        <w:t xml:space="preserve">. Fourth edition, ELBS, </w:t>
      </w:r>
      <w:smartTag w:uri="urn:schemas-microsoft-com:office:smarttags" w:element="place">
        <w:smartTag w:uri="urn:schemas-microsoft-com:office:smarttags" w:element="City">
          <w:r>
            <w:rPr>
              <w:rFonts w:ascii="Tahoma" w:hAnsi="Tahoma" w:cs="Tahoma"/>
              <w:position w:val="6"/>
              <w:sz w:val="22"/>
              <w:szCs w:val="22"/>
            </w:rPr>
            <w:t>London</w:t>
          </w:r>
        </w:smartTag>
      </w:smartTag>
      <w:r>
        <w:rPr>
          <w:rFonts w:ascii="Tahoma" w:hAnsi="Tahoma" w:cs="Tahoma"/>
          <w:position w:val="6"/>
          <w:sz w:val="22"/>
          <w:szCs w:val="22"/>
        </w:rPr>
        <w:t>, 1983.</w:t>
      </w:r>
    </w:p>
    <w:p w:rsidR="00104F22" w:rsidRDefault="00104F22" w:rsidP="00104F22">
      <w:pPr>
        <w:bidi w:val="0"/>
        <w:spacing w:line="360" w:lineRule="auto"/>
        <w:ind w:right="360" w:hanging="360"/>
        <w:jc w:val="lowKashida"/>
        <w:rPr>
          <w:rFonts w:ascii="Tahoma" w:hAnsi="Tahoma" w:cs="Tahoma"/>
          <w:position w:val="6"/>
          <w:sz w:val="22"/>
          <w:szCs w:val="22"/>
        </w:rPr>
      </w:pPr>
    </w:p>
    <w:p w:rsidR="00104F22" w:rsidRDefault="00104F22" w:rsidP="00104F22">
      <w:pPr>
        <w:bidi w:val="0"/>
        <w:spacing w:line="360" w:lineRule="auto"/>
        <w:ind w:right="360" w:hanging="360"/>
        <w:jc w:val="lowKashida"/>
        <w:rPr>
          <w:rFonts w:ascii="Tahoma" w:hAnsi="Tahoma" w:cs="Tahoma"/>
          <w:position w:val="6"/>
          <w:sz w:val="22"/>
          <w:szCs w:val="22"/>
        </w:rPr>
      </w:pPr>
      <w:r>
        <w:rPr>
          <w:rFonts w:ascii="Tahoma" w:hAnsi="Tahoma" w:cs="Tahoma"/>
          <w:position w:val="6"/>
          <w:sz w:val="22"/>
          <w:szCs w:val="22"/>
        </w:rPr>
        <w:t>8-</w:t>
      </w:r>
      <w:r>
        <w:rPr>
          <w:rFonts w:ascii="Tahoma" w:hAnsi="Tahoma" w:cs="Tahoma"/>
          <w:position w:val="6"/>
          <w:sz w:val="22"/>
          <w:szCs w:val="22"/>
        </w:rPr>
        <w:tab/>
        <w:t xml:space="preserve">R.Peck, W.Hanson, T.Thornburn. </w:t>
      </w:r>
      <w:r>
        <w:rPr>
          <w:rFonts w:ascii="Tahoma" w:hAnsi="Tahoma" w:cs="Tahoma"/>
          <w:b/>
          <w:bCs/>
          <w:position w:val="6"/>
          <w:sz w:val="22"/>
          <w:szCs w:val="22"/>
        </w:rPr>
        <w:t>Foundation Engineering</w:t>
      </w:r>
      <w:r>
        <w:rPr>
          <w:rFonts w:ascii="Tahoma" w:hAnsi="Tahoma" w:cs="Tahoma"/>
          <w:position w:val="6"/>
          <w:sz w:val="22"/>
          <w:szCs w:val="22"/>
        </w:rPr>
        <w:t>. 2nd edition, Willey, 1980.</w:t>
      </w:r>
    </w:p>
    <w:p w:rsidR="00104F22" w:rsidRDefault="00104F22" w:rsidP="00104F22">
      <w:pPr>
        <w:bidi w:val="0"/>
        <w:spacing w:line="360" w:lineRule="auto"/>
        <w:ind w:right="360" w:hanging="360"/>
        <w:jc w:val="lowKashida"/>
        <w:rPr>
          <w:rFonts w:ascii="Tahoma" w:hAnsi="Tahoma" w:cs="Tahoma"/>
          <w:position w:val="6"/>
          <w:sz w:val="22"/>
          <w:szCs w:val="22"/>
        </w:rPr>
      </w:pPr>
    </w:p>
    <w:p w:rsidR="00104F22" w:rsidRDefault="00104F22" w:rsidP="00104F22">
      <w:pPr>
        <w:numPr>
          <w:ilvl w:val="0"/>
          <w:numId w:val="11"/>
        </w:numPr>
        <w:bidi w:val="0"/>
        <w:spacing w:line="360" w:lineRule="auto"/>
        <w:ind w:right="360"/>
        <w:jc w:val="lowKashida"/>
        <w:rPr>
          <w:rFonts w:ascii="Tahoma" w:hAnsi="Tahoma" w:cs="Tahoma"/>
          <w:position w:val="6"/>
          <w:sz w:val="22"/>
          <w:szCs w:val="22"/>
        </w:rPr>
      </w:pPr>
      <w:r>
        <w:rPr>
          <w:rFonts w:ascii="Tahoma" w:hAnsi="Tahoma" w:cs="Tahoma"/>
          <w:position w:val="6"/>
          <w:sz w:val="22"/>
          <w:szCs w:val="22"/>
        </w:rPr>
        <w:t>N. Tsytovich.</w:t>
      </w:r>
      <w:r>
        <w:rPr>
          <w:rFonts w:ascii="Tahoma" w:hAnsi="Tahoma" w:cs="Tahoma"/>
          <w:b/>
          <w:bCs/>
          <w:position w:val="6"/>
          <w:sz w:val="22"/>
          <w:szCs w:val="22"/>
        </w:rPr>
        <w:t xml:space="preserve"> Soil Mechanics</w:t>
      </w:r>
      <w:r>
        <w:rPr>
          <w:rFonts w:ascii="Tahoma" w:hAnsi="Tahoma" w:cs="Tahoma"/>
          <w:position w:val="6"/>
          <w:sz w:val="22"/>
          <w:szCs w:val="22"/>
        </w:rPr>
        <w:t xml:space="preserve">. Mir Publishers. </w:t>
      </w:r>
      <w:smartTag w:uri="urn:schemas-microsoft-com:office:smarttags" w:element="place">
        <w:smartTag w:uri="urn:schemas-microsoft-com:office:smarttags" w:element="City">
          <w:r>
            <w:rPr>
              <w:rFonts w:ascii="Tahoma" w:hAnsi="Tahoma" w:cs="Tahoma"/>
              <w:position w:val="6"/>
              <w:sz w:val="22"/>
              <w:szCs w:val="22"/>
            </w:rPr>
            <w:t>Moscow</w:t>
          </w:r>
        </w:smartTag>
      </w:smartTag>
      <w:r>
        <w:rPr>
          <w:rFonts w:ascii="Tahoma" w:hAnsi="Tahoma" w:cs="Tahoma"/>
          <w:position w:val="6"/>
          <w:sz w:val="22"/>
          <w:szCs w:val="22"/>
        </w:rPr>
        <w:t>, 1987.</w:t>
      </w:r>
    </w:p>
    <w:p w:rsidR="00104F22" w:rsidRDefault="00104F22" w:rsidP="00104F22">
      <w:pPr>
        <w:bidi w:val="0"/>
        <w:spacing w:line="360" w:lineRule="auto"/>
        <w:ind w:left="-360"/>
        <w:jc w:val="lowKashida"/>
        <w:rPr>
          <w:rFonts w:ascii="Tahoma" w:hAnsi="Tahoma" w:cs="Tahoma"/>
          <w:position w:val="6"/>
          <w:sz w:val="22"/>
          <w:szCs w:val="22"/>
        </w:rPr>
      </w:pPr>
    </w:p>
    <w:p w:rsidR="00104F22" w:rsidRDefault="00104F22" w:rsidP="00104F22">
      <w:pPr>
        <w:bidi w:val="0"/>
        <w:spacing w:line="360" w:lineRule="auto"/>
        <w:ind w:left="-360"/>
        <w:jc w:val="lowKashida"/>
        <w:rPr>
          <w:rFonts w:ascii="Tahoma" w:hAnsi="Tahoma" w:cs="Tahoma"/>
          <w:position w:val="6"/>
          <w:sz w:val="22"/>
          <w:szCs w:val="22"/>
        </w:rPr>
      </w:pPr>
      <w:r>
        <w:rPr>
          <w:rFonts w:ascii="Tahoma" w:hAnsi="Tahoma" w:cs="Tahoma"/>
          <w:position w:val="6"/>
          <w:sz w:val="22"/>
          <w:szCs w:val="22"/>
        </w:rPr>
        <w:t xml:space="preserve">10-N. Maslov. </w:t>
      </w:r>
      <w:r>
        <w:rPr>
          <w:rFonts w:ascii="Tahoma" w:hAnsi="Tahoma" w:cs="Tahoma"/>
          <w:b/>
          <w:bCs/>
          <w:position w:val="6"/>
          <w:sz w:val="22"/>
          <w:szCs w:val="22"/>
        </w:rPr>
        <w:t>Basic Engineering Geology and Soil Mechanics</w:t>
      </w:r>
      <w:r>
        <w:rPr>
          <w:rFonts w:ascii="Tahoma" w:hAnsi="Tahoma" w:cs="Tahoma"/>
          <w:position w:val="6"/>
          <w:sz w:val="22"/>
          <w:szCs w:val="22"/>
        </w:rPr>
        <w:t xml:space="preserve">. Mir Publishers. </w:t>
      </w:r>
      <w:smartTag w:uri="urn:schemas-microsoft-com:office:smarttags" w:element="place">
        <w:smartTag w:uri="urn:schemas-microsoft-com:office:smarttags" w:element="City">
          <w:r>
            <w:rPr>
              <w:rFonts w:ascii="Tahoma" w:hAnsi="Tahoma" w:cs="Tahoma"/>
              <w:position w:val="6"/>
              <w:sz w:val="22"/>
              <w:szCs w:val="22"/>
            </w:rPr>
            <w:t>Moscow</w:t>
          </w:r>
        </w:smartTag>
      </w:smartTag>
      <w:r>
        <w:rPr>
          <w:rFonts w:ascii="Tahoma" w:hAnsi="Tahoma" w:cs="Tahoma"/>
          <w:position w:val="6"/>
          <w:sz w:val="22"/>
          <w:szCs w:val="22"/>
        </w:rPr>
        <w:t>, 1987.</w:t>
      </w:r>
    </w:p>
    <w:p w:rsidR="00104F22" w:rsidRDefault="00104F22" w:rsidP="00104F22">
      <w:pPr>
        <w:bidi w:val="0"/>
        <w:spacing w:line="360" w:lineRule="auto"/>
        <w:ind w:left="-360"/>
        <w:jc w:val="lowKashida"/>
        <w:rPr>
          <w:rFonts w:ascii="Tahoma" w:hAnsi="Tahoma" w:cs="Tahoma"/>
          <w:position w:val="6"/>
          <w:sz w:val="22"/>
          <w:szCs w:val="22"/>
        </w:rPr>
      </w:pPr>
    </w:p>
    <w:p w:rsidR="00104F22" w:rsidRPr="00530A29" w:rsidRDefault="00104F22" w:rsidP="00530A29">
      <w:pPr>
        <w:pStyle w:val="ListParagraph"/>
        <w:numPr>
          <w:ilvl w:val="0"/>
          <w:numId w:val="11"/>
        </w:numPr>
        <w:spacing w:line="360" w:lineRule="auto"/>
        <w:jc w:val="lowKashida"/>
        <w:rPr>
          <w:rFonts w:ascii="Tahoma" w:hAnsi="Tahoma" w:cs="Tahoma"/>
          <w:position w:val="6"/>
          <w:sz w:val="22"/>
          <w:szCs w:val="22"/>
        </w:rPr>
      </w:pPr>
      <w:r w:rsidRPr="00530A29">
        <w:rPr>
          <w:rFonts w:ascii="Tahoma" w:hAnsi="Tahoma" w:cs="Tahoma"/>
          <w:position w:val="6"/>
          <w:sz w:val="22"/>
          <w:szCs w:val="22"/>
        </w:rPr>
        <w:t xml:space="preserve">Proceedings of the </w:t>
      </w:r>
      <w:r w:rsidRPr="00530A29">
        <w:rPr>
          <w:rFonts w:ascii="Tahoma" w:hAnsi="Tahoma" w:cs="Tahoma"/>
          <w:b/>
          <w:bCs/>
          <w:position w:val="6"/>
          <w:sz w:val="22"/>
          <w:szCs w:val="22"/>
        </w:rPr>
        <w:t>Seminar On Clay Soil In Jordan</w:t>
      </w:r>
      <w:r w:rsidRPr="00530A29">
        <w:rPr>
          <w:rFonts w:ascii="Tahoma" w:hAnsi="Tahoma" w:cs="Tahoma"/>
          <w:position w:val="6"/>
          <w:sz w:val="22"/>
          <w:szCs w:val="22"/>
        </w:rPr>
        <w:t>. Royal Scientific Society and British Research Establishment. Amman, 1983</w:t>
      </w:r>
    </w:p>
    <w:p w:rsidR="00530A29" w:rsidRDefault="00530A29" w:rsidP="00530A29">
      <w:pPr>
        <w:bidi w:val="0"/>
        <w:spacing w:line="360" w:lineRule="auto"/>
        <w:jc w:val="lowKashida"/>
        <w:rPr>
          <w:rFonts w:ascii="Tahoma" w:hAnsi="Tahoma" w:cs="Tahoma"/>
          <w:position w:val="6"/>
          <w:sz w:val="22"/>
          <w:szCs w:val="22"/>
        </w:rPr>
      </w:pPr>
    </w:p>
    <w:p w:rsidR="00530A29" w:rsidRDefault="00530A29" w:rsidP="00530A29">
      <w:pPr>
        <w:bidi w:val="0"/>
        <w:spacing w:line="360" w:lineRule="auto"/>
        <w:jc w:val="lowKashida"/>
        <w:rPr>
          <w:rFonts w:ascii="Tahoma" w:hAnsi="Tahoma" w:cs="Tahoma"/>
          <w:position w:val="6"/>
          <w:sz w:val="22"/>
          <w:szCs w:val="22"/>
        </w:rPr>
      </w:pPr>
    </w:p>
    <w:p w:rsidR="00530A29" w:rsidRDefault="00530A29" w:rsidP="00530A29">
      <w:pPr>
        <w:spacing w:line="360" w:lineRule="auto"/>
        <w:rPr>
          <w:rFonts w:hint="cs"/>
          <w:i/>
          <w:iCs/>
          <w:sz w:val="30"/>
          <w:szCs w:val="30"/>
          <w:rtl/>
          <w:lang w:bidi="ar-SA"/>
        </w:rPr>
      </w:pPr>
    </w:p>
    <w:p w:rsidR="00530A29" w:rsidRDefault="00530A29" w:rsidP="00530A29">
      <w:pPr>
        <w:spacing w:line="360" w:lineRule="auto"/>
        <w:rPr>
          <w:rFonts w:hint="cs"/>
          <w:i/>
          <w:iCs/>
          <w:sz w:val="30"/>
          <w:szCs w:val="30"/>
          <w:rtl/>
          <w:lang w:bidi="ar-SA"/>
        </w:rPr>
      </w:pPr>
    </w:p>
    <w:p w:rsidR="00530A29" w:rsidRDefault="00530A29" w:rsidP="00530A29">
      <w:pPr>
        <w:bidi w:val="0"/>
        <w:rPr>
          <w:i/>
          <w:iCs/>
          <w:sz w:val="144"/>
          <w:szCs w:val="144"/>
        </w:rPr>
      </w:pPr>
    </w:p>
    <w:p w:rsidR="00530A29" w:rsidRDefault="00530A29" w:rsidP="00530A29">
      <w:pPr>
        <w:bidi w:val="0"/>
        <w:rPr>
          <w:i/>
          <w:iCs/>
          <w:sz w:val="144"/>
          <w:szCs w:val="144"/>
        </w:rPr>
      </w:pPr>
    </w:p>
    <w:p w:rsidR="00530A29" w:rsidRDefault="00530A29" w:rsidP="00530A29">
      <w:pPr>
        <w:bidi w:val="0"/>
        <w:rPr>
          <w:i/>
          <w:iCs/>
          <w:sz w:val="96"/>
          <w:szCs w:val="96"/>
        </w:rPr>
      </w:pPr>
    </w:p>
    <w:p w:rsidR="00530A29" w:rsidRDefault="00530A29" w:rsidP="00530A29">
      <w:pPr>
        <w:bidi w:val="0"/>
        <w:jc w:val="center"/>
        <w:rPr>
          <w:i/>
          <w:iCs/>
          <w:sz w:val="144"/>
          <w:szCs w:val="144"/>
        </w:rPr>
      </w:pPr>
      <w:r>
        <w:rPr>
          <w:i/>
          <w:iCs/>
          <w:sz w:val="144"/>
          <w:szCs w:val="144"/>
        </w:rPr>
        <w:t>References</w:t>
      </w:r>
    </w:p>
    <w:p w:rsidR="00530A29" w:rsidRDefault="00530A29" w:rsidP="00530A29">
      <w:pPr>
        <w:bidi w:val="0"/>
        <w:rPr>
          <w:i/>
          <w:iCs/>
          <w:sz w:val="144"/>
          <w:szCs w:val="144"/>
        </w:rPr>
      </w:pPr>
    </w:p>
    <w:p w:rsidR="00530A29" w:rsidRDefault="00530A29" w:rsidP="00530A29">
      <w:pPr>
        <w:bidi w:val="0"/>
        <w:rPr>
          <w:i/>
          <w:iCs/>
          <w:sz w:val="144"/>
          <w:szCs w:val="144"/>
        </w:rPr>
      </w:pPr>
    </w:p>
    <w:p w:rsidR="00530A29" w:rsidRDefault="00530A29" w:rsidP="00530A29">
      <w:pPr>
        <w:bidi w:val="0"/>
        <w:rPr>
          <w:i/>
          <w:iCs/>
          <w:sz w:val="144"/>
          <w:szCs w:val="144"/>
        </w:rPr>
      </w:pPr>
    </w:p>
    <w:p w:rsidR="00530A29" w:rsidRDefault="00530A29" w:rsidP="00530A29">
      <w:pPr>
        <w:bidi w:val="0"/>
        <w:rPr>
          <w:i/>
          <w:iCs/>
          <w:sz w:val="28"/>
          <w:szCs w:val="28"/>
        </w:rPr>
      </w:pPr>
    </w:p>
    <w:p w:rsidR="00530A29" w:rsidRDefault="00530A29" w:rsidP="00530A29">
      <w:pPr>
        <w:bidi w:val="0"/>
        <w:rPr>
          <w:i/>
          <w:iCs/>
          <w:sz w:val="28"/>
          <w:szCs w:val="28"/>
        </w:rPr>
      </w:pPr>
    </w:p>
    <w:p w:rsidR="00530A29" w:rsidRDefault="00530A29" w:rsidP="00530A29">
      <w:pPr>
        <w:bidi w:val="0"/>
        <w:rPr>
          <w:i/>
          <w:iCs/>
          <w:sz w:val="144"/>
          <w:szCs w:val="144"/>
        </w:rPr>
      </w:pPr>
    </w:p>
    <w:p w:rsidR="00530A29" w:rsidRDefault="00530A29" w:rsidP="00530A29">
      <w:pPr>
        <w:spacing w:line="360" w:lineRule="auto"/>
        <w:rPr>
          <w:rFonts w:hint="cs"/>
          <w:i/>
          <w:iCs/>
          <w:sz w:val="30"/>
          <w:szCs w:val="30"/>
        </w:rPr>
      </w:pPr>
    </w:p>
    <w:p w:rsidR="00530A29" w:rsidRDefault="00530A29" w:rsidP="00530A29">
      <w:pPr>
        <w:pStyle w:val="ListParagraph"/>
        <w:numPr>
          <w:ilvl w:val="0"/>
          <w:numId w:val="12"/>
        </w:numPr>
        <w:spacing w:after="200" w:line="360" w:lineRule="auto"/>
        <w:rPr>
          <w:i/>
          <w:iCs/>
          <w:sz w:val="30"/>
          <w:szCs w:val="30"/>
        </w:rPr>
      </w:pPr>
      <w:r>
        <w:rPr>
          <w:i/>
          <w:iCs/>
          <w:sz w:val="30"/>
          <w:szCs w:val="30"/>
        </w:rPr>
        <w:t>Das,  Braja,  (2004), ‘Principles of Foundation Engineering, (Fifth edition), Thomson.</w:t>
      </w:r>
    </w:p>
    <w:p w:rsidR="00530A29" w:rsidRDefault="00530A29" w:rsidP="00530A29">
      <w:pPr>
        <w:pStyle w:val="ListParagraph"/>
        <w:spacing w:line="360" w:lineRule="auto"/>
        <w:rPr>
          <w:i/>
          <w:iCs/>
          <w:sz w:val="30"/>
          <w:szCs w:val="30"/>
        </w:rPr>
      </w:pPr>
    </w:p>
    <w:p w:rsidR="00530A29" w:rsidRDefault="00530A29" w:rsidP="00530A29">
      <w:pPr>
        <w:pStyle w:val="ListParagraph"/>
        <w:numPr>
          <w:ilvl w:val="0"/>
          <w:numId w:val="12"/>
        </w:numPr>
        <w:spacing w:after="200" w:line="276" w:lineRule="auto"/>
        <w:rPr>
          <w:i/>
          <w:iCs/>
          <w:sz w:val="30"/>
          <w:szCs w:val="30"/>
        </w:rPr>
      </w:pPr>
      <w:r>
        <w:rPr>
          <w:i/>
          <w:iCs/>
          <w:sz w:val="30"/>
          <w:szCs w:val="30"/>
        </w:rPr>
        <w:t>Das,  Braja, ‘Principles of Geotechnical Engineering’ (Student edition), Thomson.</w:t>
      </w:r>
    </w:p>
    <w:p w:rsidR="00530A29" w:rsidRDefault="00530A29" w:rsidP="00530A29">
      <w:pPr>
        <w:pStyle w:val="ListParagraph"/>
        <w:rPr>
          <w:i/>
          <w:iCs/>
          <w:sz w:val="30"/>
          <w:szCs w:val="30"/>
        </w:rPr>
      </w:pPr>
    </w:p>
    <w:p w:rsidR="00530A29" w:rsidRDefault="00530A29" w:rsidP="00530A29">
      <w:pPr>
        <w:pStyle w:val="ListParagraph"/>
        <w:numPr>
          <w:ilvl w:val="0"/>
          <w:numId w:val="12"/>
        </w:numPr>
        <w:spacing w:after="200" w:line="276" w:lineRule="auto"/>
        <w:rPr>
          <w:i/>
          <w:iCs/>
          <w:sz w:val="30"/>
          <w:szCs w:val="30"/>
        </w:rPr>
      </w:pPr>
      <w:r>
        <w:rPr>
          <w:i/>
          <w:iCs/>
          <w:sz w:val="30"/>
          <w:szCs w:val="30"/>
        </w:rPr>
        <w:t>Boarman, R. (2001), ‘Foundation Design and Construction’.</w:t>
      </w:r>
    </w:p>
    <w:p w:rsidR="00530A29" w:rsidRDefault="00530A29" w:rsidP="00530A29">
      <w:pPr>
        <w:pStyle w:val="ListParagraph"/>
        <w:rPr>
          <w:i/>
          <w:iCs/>
          <w:sz w:val="30"/>
          <w:szCs w:val="30"/>
        </w:rPr>
      </w:pPr>
    </w:p>
    <w:p w:rsidR="00530A29" w:rsidRDefault="00530A29" w:rsidP="00530A29">
      <w:pPr>
        <w:pStyle w:val="ListParagraph"/>
        <w:rPr>
          <w:i/>
          <w:iCs/>
          <w:sz w:val="30"/>
          <w:szCs w:val="30"/>
        </w:rPr>
      </w:pPr>
    </w:p>
    <w:p w:rsidR="00530A29" w:rsidRDefault="00530A29" w:rsidP="00530A29">
      <w:pPr>
        <w:pStyle w:val="ListParagraph"/>
        <w:numPr>
          <w:ilvl w:val="0"/>
          <w:numId w:val="12"/>
        </w:numPr>
        <w:spacing w:after="200" w:line="276" w:lineRule="auto"/>
        <w:rPr>
          <w:i/>
          <w:iCs/>
          <w:sz w:val="30"/>
          <w:szCs w:val="30"/>
        </w:rPr>
      </w:pPr>
      <w:r>
        <w:rPr>
          <w:i/>
          <w:iCs/>
          <w:sz w:val="30"/>
          <w:szCs w:val="30"/>
        </w:rPr>
        <w:t>M.J. Tomlinson ‘Foundation Design and Construction’ (Fourth edition), ELBS, London, 1983.</w:t>
      </w:r>
    </w:p>
    <w:p w:rsidR="00530A29" w:rsidRDefault="00530A29" w:rsidP="00530A29">
      <w:pPr>
        <w:pStyle w:val="ListParagraph"/>
        <w:rPr>
          <w:i/>
          <w:iCs/>
          <w:sz w:val="30"/>
          <w:szCs w:val="30"/>
        </w:rPr>
      </w:pPr>
    </w:p>
    <w:p w:rsidR="00530A29" w:rsidRDefault="00530A29" w:rsidP="00530A29">
      <w:pPr>
        <w:pStyle w:val="ListParagraph"/>
        <w:numPr>
          <w:ilvl w:val="0"/>
          <w:numId w:val="12"/>
        </w:numPr>
        <w:spacing w:after="200" w:line="276" w:lineRule="auto"/>
        <w:rPr>
          <w:i/>
          <w:iCs/>
          <w:sz w:val="30"/>
          <w:szCs w:val="30"/>
        </w:rPr>
      </w:pPr>
      <w:r>
        <w:rPr>
          <w:i/>
          <w:iCs/>
          <w:sz w:val="30"/>
          <w:szCs w:val="30"/>
        </w:rPr>
        <w:t>ACI  318-02.</w:t>
      </w:r>
    </w:p>
    <w:p w:rsidR="00530A29" w:rsidRDefault="00530A29" w:rsidP="00530A29">
      <w:pPr>
        <w:pStyle w:val="ListParagraph"/>
        <w:rPr>
          <w:i/>
          <w:iCs/>
          <w:sz w:val="30"/>
          <w:szCs w:val="30"/>
        </w:rPr>
      </w:pPr>
    </w:p>
    <w:p w:rsidR="00530A29" w:rsidRDefault="00530A29" w:rsidP="00530A29">
      <w:pPr>
        <w:pStyle w:val="ListParagraph"/>
        <w:numPr>
          <w:ilvl w:val="0"/>
          <w:numId w:val="12"/>
        </w:numPr>
        <w:spacing w:after="200" w:line="276" w:lineRule="auto"/>
        <w:rPr>
          <w:i/>
          <w:iCs/>
          <w:sz w:val="30"/>
          <w:szCs w:val="30"/>
        </w:rPr>
      </w:pPr>
      <w:r>
        <w:rPr>
          <w:i/>
          <w:iCs/>
          <w:sz w:val="30"/>
          <w:szCs w:val="30"/>
        </w:rPr>
        <w:t xml:space="preserve">Charles G. Salmon &amp; Chu-Kia Wang. (1998), ‘Reinforced Concrete Design ‘ ,California (sixth edition). </w:t>
      </w:r>
    </w:p>
    <w:p w:rsidR="00530A29" w:rsidRDefault="00530A29" w:rsidP="00530A29">
      <w:pPr>
        <w:pStyle w:val="ListParagraph"/>
        <w:spacing w:line="480" w:lineRule="auto"/>
        <w:rPr>
          <w:i/>
          <w:iCs/>
          <w:sz w:val="30"/>
          <w:szCs w:val="30"/>
        </w:rPr>
      </w:pPr>
    </w:p>
    <w:p w:rsidR="00530A29" w:rsidRDefault="00530A29" w:rsidP="00530A29">
      <w:pPr>
        <w:pStyle w:val="ListParagraph"/>
        <w:numPr>
          <w:ilvl w:val="0"/>
          <w:numId w:val="12"/>
        </w:numPr>
        <w:bidi/>
        <w:spacing w:after="200" w:line="360" w:lineRule="auto"/>
        <w:rPr>
          <w:i/>
          <w:iCs/>
          <w:sz w:val="30"/>
          <w:szCs w:val="30"/>
        </w:rPr>
      </w:pPr>
      <w:r>
        <w:rPr>
          <w:i/>
          <w:iCs/>
          <w:sz w:val="30"/>
          <w:szCs w:val="30"/>
          <w:rtl/>
          <w:lang w:val="en-GB" w:bidi="ar-SA"/>
        </w:rPr>
        <w:t>هندسة</w:t>
      </w:r>
      <w:r>
        <w:rPr>
          <w:i/>
          <w:iCs/>
          <w:sz w:val="30"/>
          <w:szCs w:val="30"/>
          <w:rtl/>
          <w:lang w:val="en-GB"/>
        </w:rPr>
        <w:t xml:space="preserve"> </w:t>
      </w:r>
      <w:r>
        <w:rPr>
          <w:i/>
          <w:iCs/>
          <w:sz w:val="30"/>
          <w:szCs w:val="30"/>
          <w:rtl/>
          <w:lang w:val="en-GB" w:bidi="ar-SA"/>
        </w:rPr>
        <w:t>الأساسات</w:t>
      </w:r>
      <w:r>
        <w:rPr>
          <w:i/>
          <w:iCs/>
          <w:sz w:val="30"/>
          <w:szCs w:val="30"/>
          <w:rtl/>
          <w:lang w:val="en-GB"/>
        </w:rPr>
        <w:t xml:space="preserve"> ,</w:t>
      </w:r>
      <w:r>
        <w:rPr>
          <w:i/>
          <w:iCs/>
          <w:sz w:val="30"/>
          <w:szCs w:val="30"/>
          <w:rtl/>
          <w:lang w:val="en-GB" w:bidi="ar-SA"/>
        </w:rPr>
        <w:t>شعاع</w:t>
      </w:r>
      <w:r>
        <w:rPr>
          <w:i/>
          <w:iCs/>
          <w:sz w:val="30"/>
          <w:szCs w:val="30"/>
          <w:rtl/>
          <w:lang w:val="en-GB"/>
        </w:rPr>
        <w:t xml:space="preserve"> </w:t>
      </w:r>
      <w:r>
        <w:rPr>
          <w:i/>
          <w:iCs/>
          <w:sz w:val="30"/>
          <w:szCs w:val="30"/>
          <w:rtl/>
          <w:lang w:val="en-GB" w:bidi="ar-SA"/>
        </w:rPr>
        <w:t>للنشر</w:t>
      </w:r>
      <w:r>
        <w:rPr>
          <w:i/>
          <w:iCs/>
          <w:sz w:val="30"/>
          <w:szCs w:val="30"/>
          <w:rtl/>
          <w:lang w:val="en-GB"/>
        </w:rPr>
        <w:t xml:space="preserve"> </w:t>
      </w:r>
      <w:r>
        <w:rPr>
          <w:i/>
          <w:iCs/>
          <w:sz w:val="30"/>
          <w:szCs w:val="30"/>
          <w:rtl/>
          <w:lang w:val="en-GB" w:bidi="ar-SA"/>
        </w:rPr>
        <w:t>والعلوم</w:t>
      </w:r>
      <w:r>
        <w:rPr>
          <w:i/>
          <w:iCs/>
          <w:sz w:val="30"/>
          <w:szCs w:val="30"/>
          <w:rtl/>
          <w:lang w:val="en-GB"/>
        </w:rPr>
        <w:t xml:space="preserve"> ,</w:t>
      </w:r>
      <w:r>
        <w:rPr>
          <w:i/>
          <w:iCs/>
          <w:sz w:val="30"/>
          <w:szCs w:val="30"/>
          <w:rtl/>
          <w:lang w:val="en-GB" w:bidi="ar-SA"/>
        </w:rPr>
        <w:t>سوريه</w:t>
      </w:r>
      <w:r>
        <w:rPr>
          <w:i/>
          <w:iCs/>
          <w:sz w:val="30"/>
          <w:szCs w:val="30"/>
          <w:rtl/>
          <w:lang w:val="en-GB"/>
        </w:rPr>
        <w:t xml:space="preserve"> ,</w:t>
      </w:r>
      <w:r>
        <w:rPr>
          <w:i/>
          <w:iCs/>
          <w:sz w:val="30"/>
          <w:szCs w:val="30"/>
          <w:rtl/>
          <w:lang w:val="en-GB" w:bidi="ar-SA"/>
        </w:rPr>
        <w:t>الطبعة</w:t>
      </w:r>
      <w:r>
        <w:rPr>
          <w:i/>
          <w:iCs/>
          <w:sz w:val="30"/>
          <w:szCs w:val="30"/>
          <w:rtl/>
          <w:lang w:val="en-GB"/>
        </w:rPr>
        <w:t xml:space="preserve"> </w:t>
      </w:r>
      <w:r>
        <w:rPr>
          <w:i/>
          <w:iCs/>
          <w:sz w:val="30"/>
          <w:szCs w:val="30"/>
          <w:rtl/>
          <w:lang w:val="en-GB" w:bidi="ar-SA"/>
        </w:rPr>
        <w:t>الأولى</w:t>
      </w:r>
      <w:r>
        <w:rPr>
          <w:i/>
          <w:iCs/>
          <w:sz w:val="30"/>
          <w:szCs w:val="30"/>
          <w:rtl/>
          <w:lang w:val="en-GB"/>
        </w:rPr>
        <w:t>, 2001.</w:t>
      </w:r>
    </w:p>
    <w:p w:rsidR="00530A29" w:rsidRDefault="00530A29" w:rsidP="00530A29">
      <w:pPr>
        <w:pStyle w:val="ListParagraph"/>
        <w:spacing w:line="360" w:lineRule="auto"/>
        <w:rPr>
          <w:i/>
          <w:iCs/>
          <w:sz w:val="30"/>
          <w:szCs w:val="30"/>
        </w:rPr>
      </w:pPr>
    </w:p>
    <w:p w:rsidR="00530A29" w:rsidRDefault="00530A29" w:rsidP="00530A29">
      <w:pPr>
        <w:bidi w:val="0"/>
        <w:rPr>
          <w:i/>
          <w:iCs/>
          <w:sz w:val="144"/>
          <w:szCs w:val="144"/>
        </w:rPr>
      </w:pPr>
    </w:p>
    <w:p w:rsidR="00530A29" w:rsidRDefault="00530A29" w:rsidP="00530A29">
      <w:pPr>
        <w:bidi w:val="0"/>
        <w:rPr>
          <w:sz w:val="22"/>
          <w:szCs w:val="22"/>
        </w:rPr>
      </w:pPr>
    </w:p>
    <w:p w:rsidR="00530A29" w:rsidRPr="00530A29" w:rsidRDefault="00530A29" w:rsidP="00530A29">
      <w:pPr>
        <w:bidi w:val="0"/>
        <w:spacing w:line="360" w:lineRule="auto"/>
        <w:jc w:val="lowKashida"/>
        <w:rPr>
          <w:rFonts w:ascii="Tahoma" w:hAnsi="Tahoma" w:cs="Tahoma"/>
          <w:position w:val="6"/>
          <w:sz w:val="22"/>
          <w:szCs w:val="22"/>
        </w:rPr>
      </w:pPr>
    </w:p>
    <w:p w:rsidR="00104F22" w:rsidRDefault="00104F22" w:rsidP="00104F22"/>
    <w:sectPr w:rsidR="00104F22" w:rsidSect="00884706">
      <w:footerReference w:type="default" r:id="rId59"/>
      <w:pgSz w:w="11907" w:h="16839" w:code="9"/>
      <w:pgMar w:top="1440" w:right="1440" w:bottom="1440" w:left="1440" w:header="720" w:footer="720" w:gutter="0"/>
      <w:pgNumType w:start="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000E" w:rsidRDefault="0057000E" w:rsidP="00E12E0B">
      <w:r>
        <w:separator/>
      </w:r>
    </w:p>
  </w:endnote>
  <w:endnote w:type="continuationSeparator" w:id="0">
    <w:p w:rsidR="0057000E" w:rsidRDefault="0057000E" w:rsidP="00E12E0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stellar">
    <w:panose1 w:val="020A0402060406010301"/>
    <w:charset w:val="00"/>
    <w:family w:val="roman"/>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Farsi Simple Bold">
    <w:altName w:val="Courier New"/>
    <w:charset w:val="B2"/>
    <w:family w:val="auto"/>
    <w:pitch w:val="variable"/>
    <w:sig w:usb0="00002000" w:usb1="00000000" w:usb2="00000000" w:usb3="00000000" w:csb0="00000040"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lang w:bidi="ar-SA"/>
      </w:rPr>
      <w:id w:val="3399053"/>
      <w:docPartObj>
        <w:docPartGallery w:val="Page Numbers (Bottom of Page)"/>
        <w:docPartUnique/>
      </w:docPartObj>
    </w:sdtPr>
    <w:sdtContent>
      <w:p w:rsidR="00104F22" w:rsidRDefault="00981C9F">
        <w:pPr>
          <w:pStyle w:val="Footer"/>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026" type="#_x0000_t185" style="position:absolute;left:0;text-align:left;margin-left:0;margin-top:0;width:44.45pt;height:18.8pt;z-index:2516613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inset=",0,,0">
                <w:txbxContent>
                  <w:p w:rsidR="00104F22" w:rsidRDefault="00981C9F">
                    <w:pPr>
                      <w:jc w:val="center"/>
                    </w:pPr>
                    <w:fldSimple w:instr=" PAGE    \* MERGEFORMAT ">
                      <w:r w:rsidR="00530A29" w:rsidRPr="00530A29">
                        <w:rPr>
                          <w:rFonts w:ascii="Times New Roman"/>
                          <w:noProof/>
                          <w:rtl/>
                        </w:rPr>
                        <w:t>110</w:t>
                      </w:r>
                    </w:fldSimple>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1025" type="#_x0000_t32" style="position:absolute;left:0;text-align:left;margin-left:0;margin-top:0;width:434.5pt;height:0;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000E" w:rsidRDefault="0057000E" w:rsidP="00E12E0B">
      <w:r>
        <w:separator/>
      </w:r>
    </w:p>
  </w:footnote>
  <w:footnote w:type="continuationSeparator" w:id="0">
    <w:p w:rsidR="0057000E" w:rsidRDefault="0057000E" w:rsidP="00E12E0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07721"/>
    <w:multiLevelType w:val="hybridMultilevel"/>
    <w:tmpl w:val="0B9242CE"/>
    <w:lvl w:ilvl="0" w:tplc="04090011">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0B44615E"/>
    <w:multiLevelType w:val="multilevel"/>
    <w:tmpl w:val="33C8D164"/>
    <w:lvl w:ilvl="0">
      <w:start w:val="3"/>
      <w:numFmt w:val="decimal"/>
      <w:lvlText w:val="%1"/>
      <w:lvlJc w:val="left"/>
      <w:pPr>
        <w:tabs>
          <w:tab w:val="num" w:pos="495"/>
        </w:tabs>
        <w:ind w:left="495" w:hanging="495"/>
      </w:pPr>
    </w:lvl>
    <w:lvl w:ilvl="1">
      <w:start w:val="1"/>
      <w:numFmt w:val="decimal"/>
      <w:lvlText w:val="%1.%2"/>
      <w:lvlJc w:val="left"/>
      <w:pPr>
        <w:tabs>
          <w:tab w:val="num" w:pos="780"/>
        </w:tabs>
        <w:ind w:left="780" w:hanging="720"/>
      </w:pPr>
    </w:lvl>
    <w:lvl w:ilvl="2">
      <w:start w:val="1"/>
      <w:numFmt w:val="decimal"/>
      <w:lvlText w:val="%1.%2.%3"/>
      <w:lvlJc w:val="left"/>
      <w:pPr>
        <w:tabs>
          <w:tab w:val="num" w:pos="840"/>
        </w:tabs>
        <w:ind w:left="840" w:hanging="720"/>
      </w:pPr>
    </w:lvl>
    <w:lvl w:ilvl="3">
      <w:start w:val="1"/>
      <w:numFmt w:val="decimal"/>
      <w:lvlText w:val="%1.%2.%3.%4"/>
      <w:lvlJc w:val="left"/>
      <w:pPr>
        <w:tabs>
          <w:tab w:val="num" w:pos="1260"/>
        </w:tabs>
        <w:ind w:left="1260" w:hanging="1080"/>
      </w:pPr>
    </w:lvl>
    <w:lvl w:ilvl="4">
      <w:start w:val="1"/>
      <w:numFmt w:val="decimal"/>
      <w:lvlText w:val="%1.%2.%3.%4.%5"/>
      <w:lvlJc w:val="left"/>
      <w:pPr>
        <w:tabs>
          <w:tab w:val="num" w:pos="1680"/>
        </w:tabs>
        <w:ind w:left="1680" w:hanging="1440"/>
      </w:pPr>
    </w:lvl>
    <w:lvl w:ilvl="5">
      <w:start w:val="1"/>
      <w:numFmt w:val="decimal"/>
      <w:lvlText w:val="%1.%2.%3.%4.%5.%6"/>
      <w:lvlJc w:val="left"/>
      <w:pPr>
        <w:tabs>
          <w:tab w:val="num" w:pos="1740"/>
        </w:tabs>
        <w:ind w:left="1740" w:hanging="1440"/>
      </w:pPr>
    </w:lvl>
    <w:lvl w:ilvl="6">
      <w:start w:val="1"/>
      <w:numFmt w:val="decimal"/>
      <w:lvlText w:val="%1.%2.%3.%4.%5.%6.%7"/>
      <w:lvlJc w:val="left"/>
      <w:pPr>
        <w:tabs>
          <w:tab w:val="num" w:pos="2160"/>
        </w:tabs>
        <w:ind w:left="2160" w:hanging="1800"/>
      </w:pPr>
    </w:lvl>
    <w:lvl w:ilvl="7">
      <w:start w:val="1"/>
      <w:numFmt w:val="decimal"/>
      <w:lvlText w:val="%1.%2.%3.%4.%5.%6.%7.%8"/>
      <w:lvlJc w:val="left"/>
      <w:pPr>
        <w:tabs>
          <w:tab w:val="num" w:pos="2580"/>
        </w:tabs>
        <w:ind w:left="2580" w:hanging="2160"/>
      </w:pPr>
    </w:lvl>
    <w:lvl w:ilvl="8">
      <w:start w:val="1"/>
      <w:numFmt w:val="decimal"/>
      <w:lvlText w:val="%1.%2.%3.%4.%5.%6.%7.%8.%9"/>
      <w:lvlJc w:val="left"/>
      <w:pPr>
        <w:tabs>
          <w:tab w:val="num" w:pos="3000"/>
        </w:tabs>
        <w:ind w:left="3000" w:hanging="2520"/>
      </w:pPr>
    </w:lvl>
  </w:abstractNum>
  <w:abstractNum w:abstractNumId="2">
    <w:nsid w:val="122D7DCC"/>
    <w:multiLevelType w:val="hybridMultilevel"/>
    <w:tmpl w:val="38CE975C"/>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190758CA"/>
    <w:multiLevelType w:val="hybridMultilevel"/>
    <w:tmpl w:val="22DA69B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8027E27"/>
    <w:multiLevelType w:val="singleLevel"/>
    <w:tmpl w:val="CAC8F760"/>
    <w:lvl w:ilvl="0">
      <w:start w:val="9"/>
      <w:numFmt w:val="decimal"/>
      <w:lvlText w:val="%1-"/>
      <w:lvlJc w:val="left"/>
      <w:pPr>
        <w:tabs>
          <w:tab w:val="num" w:pos="0"/>
        </w:tabs>
        <w:ind w:left="0" w:hanging="360"/>
      </w:pPr>
    </w:lvl>
  </w:abstractNum>
  <w:abstractNum w:abstractNumId="5">
    <w:nsid w:val="32D968FF"/>
    <w:multiLevelType w:val="hybridMultilevel"/>
    <w:tmpl w:val="98F0B28E"/>
    <w:lvl w:ilvl="0" w:tplc="04090011">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4A457C7E"/>
    <w:multiLevelType w:val="multilevel"/>
    <w:tmpl w:val="8C727AF8"/>
    <w:lvl w:ilvl="0">
      <w:start w:val="2"/>
      <w:numFmt w:val="decimal"/>
      <w:lvlText w:val="%1"/>
      <w:lvlJc w:val="left"/>
      <w:pPr>
        <w:tabs>
          <w:tab w:val="num" w:pos="420"/>
        </w:tabs>
        <w:ind w:left="0" w:right="420" w:hanging="420"/>
      </w:pPr>
    </w:lvl>
    <w:lvl w:ilvl="1">
      <w:start w:val="2"/>
      <w:numFmt w:val="decimal"/>
      <w:lvlText w:val="%1.%2"/>
      <w:lvlJc w:val="left"/>
      <w:pPr>
        <w:tabs>
          <w:tab w:val="num" w:pos="420"/>
        </w:tabs>
        <w:ind w:left="0" w:right="420" w:hanging="420"/>
      </w:pPr>
    </w:lvl>
    <w:lvl w:ilvl="2">
      <w:start w:val="1"/>
      <w:numFmt w:val="decimal"/>
      <w:lvlText w:val="%1.%2.%3"/>
      <w:lvlJc w:val="left"/>
      <w:pPr>
        <w:tabs>
          <w:tab w:val="num" w:pos="720"/>
        </w:tabs>
        <w:ind w:left="0" w:right="720" w:hanging="720"/>
      </w:pPr>
    </w:lvl>
    <w:lvl w:ilvl="3">
      <w:start w:val="1"/>
      <w:numFmt w:val="decimal"/>
      <w:lvlText w:val="%1.%2.%3.%4"/>
      <w:lvlJc w:val="left"/>
      <w:pPr>
        <w:tabs>
          <w:tab w:val="num" w:pos="720"/>
        </w:tabs>
        <w:ind w:left="0" w:right="720" w:hanging="720"/>
      </w:pPr>
    </w:lvl>
    <w:lvl w:ilvl="4">
      <w:start w:val="1"/>
      <w:numFmt w:val="decimal"/>
      <w:lvlText w:val="%1.%2.%3.%4.%5"/>
      <w:lvlJc w:val="left"/>
      <w:pPr>
        <w:tabs>
          <w:tab w:val="num" w:pos="1080"/>
        </w:tabs>
        <w:ind w:left="0" w:right="1080" w:hanging="1080"/>
      </w:pPr>
    </w:lvl>
    <w:lvl w:ilvl="5">
      <w:start w:val="1"/>
      <w:numFmt w:val="decimal"/>
      <w:lvlText w:val="%1.%2.%3.%4.%5.%6"/>
      <w:lvlJc w:val="left"/>
      <w:pPr>
        <w:tabs>
          <w:tab w:val="num" w:pos="1080"/>
        </w:tabs>
        <w:ind w:left="0" w:right="1080" w:hanging="1080"/>
      </w:pPr>
    </w:lvl>
    <w:lvl w:ilvl="6">
      <w:start w:val="1"/>
      <w:numFmt w:val="decimal"/>
      <w:lvlText w:val="%1.%2.%3.%4.%5.%6.%7"/>
      <w:lvlJc w:val="left"/>
      <w:pPr>
        <w:tabs>
          <w:tab w:val="num" w:pos="1440"/>
        </w:tabs>
        <w:ind w:left="0" w:right="1440" w:hanging="1440"/>
      </w:pPr>
    </w:lvl>
    <w:lvl w:ilvl="7">
      <w:start w:val="1"/>
      <w:numFmt w:val="decimal"/>
      <w:lvlText w:val="%1.%2.%3.%4.%5.%6.%7.%8"/>
      <w:lvlJc w:val="left"/>
      <w:pPr>
        <w:tabs>
          <w:tab w:val="num" w:pos="1440"/>
        </w:tabs>
        <w:ind w:left="0" w:right="1440" w:hanging="1440"/>
      </w:pPr>
    </w:lvl>
    <w:lvl w:ilvl="8">
      <w:start w:val="1"/>
      <w:numFmt w:val="decimal"/>
      <w:lvlText w:val="%1.%2.%3.%4.%5.%6.%7.%8.%9"/>
      <w:lvlJc w:val="left"/>
      <w:pPr>
        <w:tabs>
          <w:tab w:val="num" w:pos="1800"/>
        </w:tabs>
        <w:ind w:left="0" w:right="1800" w:hanging="1800"/>
      </w:pPr>
    </w:lvl>
  </w:abstractNum>
  <w:abstractNum w:abstractNumId="7">
    <w:nsid w:val="5DD92A0D"/>
    <w:multiLevelType w:val="hybridMultilevel"/>
    <w:tmpl w:val="4830BCD4"/>
    <w:lvl w:ilvl="0" w:tplc="A224B348">
      <w:start w:val="1"/>
      <w:numFmt w:val="lowerLetter"/>
      <w:lvlText w:val="%1)"/>
      <w:lvlJc w:val="left"/>
      <w:pPr>
        <w:tabs>
          <w:tab w:val="num" w:pos="720"/>
        </w:tabs>
        <w:ind w:left="720" w:hanging="36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71452CA5"/>
    <w:multiLevelType w:val="singleLevel"/>
    <w:tmpl w:val="FD2AC752"/>
    <w:lvl w:ilvl="0">
      <w:start w:val="2"/>
      <w:numFmt w:val="decimal"/>
      <w:lvlText w:val="%1-"/>
      <w:lvlJc w:val="left"/>
      <w:pPr>
        <w:tabs>
          <w:tab w:val="num" w:pos="0"/>
        </w:tabs>
        <w:ind w:left="0" w:hanging="360"/>
      </w:pPr>
    </w:lvl>
  </w:abstractNum>
  <w:abstractNum w:abstractNumId="9">
    <w:nsid w:val="76A30AED"/>
    <w:multiLevelType w:val="hybridMultilevel"/>
    <w:tmpl w:val="0256ED0C"/>
    <w:lvl w:ilvl="0" w:tplc="04090011">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3"/>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startOverride w:val="2"/>
    </w:lvlOverride>
  </w:num>
  <w:num w:numId="5">
    <w:abstractNumId w:val="9"/>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9"/>
    </w:lvlOverride>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20"/>
  <w:displayHorizontalDrawingGridEvery w:val="2"/>
  <w:characterSpacingControl w:val="doNotCompress"/>
  <w:hdrShapeDefaults>
    <o:shapedefaults v:ext="edit" spidmax="13314"/>
    <o:shapelayout v:ext="edit">
      <o:idmap v:ext="edit" data="1"/>
      <o:rules v:ext="edit">
        <o:r id="V:Rule2" type="connector" idref="#_x0000_s1025"/>
      </o:rules>
    </o:shapelayout>
  </w:hdrShapeDefaults>
  <w:footnotePr>
    <w:footnote w:id="-1"/>
    <w:footnote w:id="0"/>
  </w:footnotePr>
  <w:endnotePr>
    <w:endnote w:id="-1"/>
    <w:endnote w:id="0"/>
  </w:endnotePr>
  <w:compat/>
  <w:rsids>
    <w:rsidRoot w:val="00E12E0B"/>
    <w:rsid w:val="000167D0"/>
    <w:rsid w:val="00104F22"/>
    <w:rsid w:val="0014700C"/>
    <w:rsid w:val="00182541"/>
    <w:rsid w:val="001B5E76"/>
    <w:rsid w:val="00220DF6"/>
    <w:rsid w:val="00242950"/>
    <w:rsid w:val="002A522B"/>
    <w:rsid w:val="00357797"/>
    <w:rsid w:val="00530A29"/>
    <w:rsid w:val="0057000E"/>
    <w:rsid w:val="005B69C2"/>
    <w:rsid w:val="00874746"/>
    <w:rsid w:val="00884706"/>
    <w:rsid w:val="008F12F7"/>
    <w:rsid w:val="009156F7"/>
    <w:rsid w:val="00981C9F"/>
    <w:rsid w:val="009F369F"/>
    <w:rsid w:val="00A66137"/>
    <w:rsid w:val="00A91F5E"/>
    <w:rsid w:val="00C84A42"/>
    <w:rsid w:val="00E12E0B"/>
    <w:rsid w:val="00E344AB"/>
    <w:rsid w:val="00EC469D"/>
    <w:rsid w:val="00FB089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metricconverter"/>
  <w:shapeDefaults>
    <o:shapedefaults v:ext="edit" spidmax="1331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imes New Roman"/>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2E0B"/>
    <w:pPr>
      <w:bidi/>
      <w:spacing w:after="0" w:line="240" w:lineRule="auto"/>
    </w:pPr>
    <w:rPr>
      <w:sz w:val="24"/>
      <w:szCs w:val="24"/>
    </w:rPr>
  </w:style>
  <w:style w:type="paragraph" w:styleId="Heading1">
    <w:name w:val="heading 1"/>
    <w:basedOn w:val="Normal"/>
    <w:next w:val="Normal"/>
    <w:link w:val="Heading1Char"/>
    <w:qFormat/>
    <w:rsid w:val="00FB089D"/>
    <w:pPr>
      <w:keepNext/>
      <w:bidi w:val="0"/>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FB089D"/>
    <w:pPr>
      <w:keepNext/>
      <w:bidi w:val="0"/>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FB089D"/>
    <w:pPr>
      <w:keepNext/>
      <w:bidi w:val="0"/>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FB089D"/>
    <w:pPr>
      <w:keepNext/>
      <w:bidi w:val="0"/>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FB089D"/>
    <w:pPr>
      <w:bidi w:val="0"/>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FB089D"/>
    <w:pPr>
      <w:bidi w:val="0"/>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FB089D"/>
    <w:pPr>
      <w:bidi w:val="0"/>
      <w:spacing w:before="240" w:after="60"/>
      <w:outlineLvl w:val="6"/>
    </w:pPr>
  </w:style>
  <w:style w:type="paragraph" w:styleId="Heading8">
    <w:name w:val="heading 8"/>
    <w:basedOn w:val="Normal"/>
    <w:next w:val="Normal"/>
    <w:link w:val="Heading8Char"/>
    <w:uiPriority w:val="9"/>
    <w:semiHidden/>
    <w:unhideWhenUsed/>
    <w:qFormat/>
    <w:rsid w:val="00FB089D"/>
    <w:pPr>
      <w:bidi w:val="0"/>
      <w:spacing w:before="240" w:after="60"/>
      <w:outlineLvl w:val="7"/>
    </w:pPr>
    <w:rPr>
      <w:i/>
      <w:iCs/>
    </w:rPr>
  </w:style>
  <w:style w:type="paragraph" w:styleId="Heading9">
    <w:name w:val="heading 9"/>
    <w:basedOn w:val="Normal"/>
    <w:next w:val="Normal"/>
    <w:link w:val="Heading9Char"/>
    <w:uiPriority w:val="9"/>
    <w:semiHidden/>
    <w:unhideWhenUsed/>
    <w:qFormat/>
    <w:rsid w:val="00FB089D"/>
    <w:pPr>
      <w:bidi w:val="0"/>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FB089D"/>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FB089D"/>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FB089D"/>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rsid w:val="00FB089D"/>
    <w:rPr>
      <w:b/>
      <w:bCs/>
      <w:sz w:val="28"/>
      <w:szCs w:val="28"/>
    </w:rPr>
  </w:style>
  <w:style w:type="character" w:customStyle="1" w:styleId="Heading5Char">
    <w:name w:val="Heading 5 Char"/>
    <w:basedOn w:val="DefaultParagraphFont"/>
    <w:link w:val="Heading5"/>
    <w:uiPriority w:val="9"/>
    <w:semiHidden/>
    <w:rsid w:val="00FB089D"/>
    <w:rPr>
      <w:b/>
      <w:bCs/>
      <w:i/>
      <w:iCs/>
      <w:sz w:val="26"/>
      <w:szCs w:val="26"/>
    </w:rPr>
  </w:style>
  <w:style w:type="character" w:customStyle="1" w:styleId="Heading6Char">
    <w:name w:val="Heading 6 Char"/>
    <w:basedOn w:val="DefaultParagraphFont"/>
    <w:link w:val="Heading6"/>
    <w:uiPriority w:val="9"/>
    <w:semiHidden/>
    <w:rsid w:val="00FB089D"/>
    <w:rPr>
      <w:b/>
      <w:bCs/>
    </w:rPr>
  </w:style>
  <w:style w:type="character" w:customStyle="1" w:styleId="Heading7Char">
    <w:name w:val="Heading 7 Char"/>
    <w:basedOn w:val="DefaultParagraphFont"/>
    <w:link w:val="Heading7"/>
    <w:uiPriority w:val="9"/>
    <w:semiHidden/>
    <w:rsid w:val="00FB089D"/>
    <w:rPr>
      <w:sz w:val="24"/>
      <w:szCs w:val="24"/>
    </w:rPr>
  </w:style>
  <w:style w:type="character" w:customStyle="1" w:styleId="Heading8Char">
    <w:name w:val="Heading 8 Char"/>
    <w:basedOn w:val="DefaultParagraphFont"/>
    <w:link w:val="Heading8"/>
    <w:uiPriority w:val="9"/>
    <w:semiHidden/>
    <w:rsid w:val="00FB089D"/>
    <w:rPr>
      <w:i/>
      <w:iCs/>
      <w:sz w:val="24"/>
      <w:szCs w:val="24"/>
    </w:rPr>
  </w:style>
  <w:style w:type="character" w:customStyle="1" w:styleId="Heading9Char">
    <w:name w:val="Heading 9 Char"/>
    <w:basedOn w:val="DefaultParagraphFont"/>
    <w:link w:val="Heading9"/>
    <w:uiPriority w:val="9"/>
    <w:semiHidden/>
    <w:rsid w:val="00FB089D"/>
    <w:rPr>
      <w:rFonts w:asciiTheme="majorHAnsi" w:eastAsiaTheme="majorEastAsia" w:hAnsiTheme="majorHAnsi"/>
    </w:rPr>
  </w:style>
  <w:style w:type="paragraph" w:styleId="Title">
    <w:name w:val="Title"/>
    <w:basedOn w:val="Normal"/>
    <w:next w:val="Normal"/>
    <w:link w:val="TitleChar"/>
    <w:uiPriority w:val="10"/>
    <w:qFormat/>
    <w:rsid w:val="00FB089D"/>
    <w:pPr>
      <w:bidi w:val="0"/>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FB089D"/>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FB089D"/>
    <w:pPr>
      <w:bidi w:val="0"/>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FB089D"/>
    <w:rPr>
      <w:rFonts w:asciiTheme="majorHAnsi" w:eastAsiaTheme="majorEastAsia" w:hAnsiTheme="majorHAnsi"/>
      <w:sz w:val="24"/>
      <w:szCs w:val="24"/>
    </w:rPr>
  </w:style>
  <w:style w:type="character" w:styleId="Strong">
    <w:name w:val="Strong"/>
    <w:basedOn w:val="DefaultParagraphFont"/>
    <w:uiPriority w:val="22"/>
    <w:qFormat/>
    <w:rsid w:val="00FB089D"/>
    <w:rPr>
      <w:b/>
      <w:bCs/>
    </w:rPr>
  </w:style>
  <w:style w:type="character" w:styleId="Emphasis">
    <w:name w:val="Emphasis"/>
    <w:basedOn w:val="DefaultParagraphFont"/>
    <w:uiPriority w:val="20"/>
    <w:qFormat/>
    <w:rsid w:val="00FB089D"/>
    <w:rPr>
      <w:rFonts w:asciiTheme="minorHAnsi" w:hAnsiTheme="minorHAnsi"/>
      <w:b/>
      <w:i/>
      <w:iCs/>
    </w:rPr>
  </w:style>
  <w:style w:type="paragraph" w:styleId="NoSpacing">
    <w:name w:val="No Spacing"/>
    <w:basedOn w:val="Normal"/>
    <w:uiPriority w:val="1"/>
    <w:qFormat/>
    <w:rsid w:val="00FB089D"/>
    <w:pPr>
      <w:bidi w:val="0"/>
    </w:pPr>
    <w:rPr>
      <w:szCs w:val="32"/>
    </w:rPr>
  </w:style>
  <w:style w:type="paragraph" w:styleId="ListParagraph">
    <w:name w:val="List Paragraph"/>
    <w:basedOn w:val="Normal"/>
    <w:uiPriority w:val="34"/>
    <w:qFormat/>
    <w:rsid w:val="00FB089D"/>
    <w:pPr>
      <w:bidi w:val="0"/>
      <w:ind w:left="720"/>
      <w:contextualSpacing/>
    </w:pPr>
  </w:style>
  <w:style w:type="paragraph" w:styleId="Quote">
    <w:name w:val="Quote"/>
    <w:basedOn w:val="Normal"/>
    <w:next w:val="Normal"/>
    <w:link w:val="QuoteChar"/>
    <w:uiPriority w:val="29"/>
    <w:qFormat/>
    <w:rsid w:val="00FB089D"/>
    <w:pPr>
      <w:bidi w:val="0"/>
    </w:pPr>
    <w:rPr>
      <w:i/>
    </w:rPr>
  </w:style>
  <w:style w:type="character" w:customStyle="1" w:styleId="QuoteChar">
    <w:name w:val="Quote Char"/>
    <w:basedOn w:val="DefaultParagraphFont"/>
    <w:link w:val="Quote"/>
    <w:uiPriority w:val="29"/>
    <w:rsid w:val="00FB089D"/>
    <w:rPr>
      <w:i/>
      <w:sz w:val="24"/>
      <w:szCs w:val="24"/>
    </w:rPr>
  </w:style>
  <w:style w:type="paragraph" w:styleId="IntenseQuote">
    <w:name w:val="Intense Quote"/>
    <w:basedOn w:val="Normal"/>
    <w:next w:val="Normal"/>
    <w:link w:val="IntenseQuoteChar"/>
    <w:uiPriority w:val="30"/>
    <w:qFormat/>
    <w:rsid w:val="00FB089D"/>
    <w:pPr>
      <w:bidi w:val="0"/>
      <w:ind w:left="720" w:right="720"/>
    </w:pPr>
    <w:rPr>
      <w:b/>
      <w:i/>
      <w:szCs w:val="22"/>
    </w:rPr>
  </w:style>
  <w:style w:type="character" w:customStyle="1" w:styleId="IntenseQuoteChar">
    <w:name w:val="Intense Quote Char"/>
    <w:basedOn w:val="DefaultParagraphFont"/>
    <w:link w:val="IntenseQuote"/>
    <w:uiPriority w:val="30"/>
    <w:rsid w:val="00FB089D"/>
    <w:rPr>
      <w:b/>
      <w:i/>
      <w:sz w:val="24"/>
    </w:rPr>
  </w:style>
  <w:style w:type="character" w:styleId="SubtleEmphasis">
    <w:name w:val="Subtle Emphasis"/>
    <w:uiPriority w:val="19"/>
    <w:qFormat/>
    <w:rsid w:val="00FB089D"/>
    <w:rPr>
      <w:i/>
      <w:color w:val="5A5A5A" w:themeColor="text1" w:themeTint="A5"/>
    </w:rPr>
  </w:style>
  <w:style w:type="character" w:styleId="IntenseEmphasis">
    <w:name w:val="Intense Emphasis"/>
    <w:basedOn w:val="DefaultParagraphFont"/>
    <w:uiPriority w:val="21"/>
    <w:qFormat/>
    <w:rsid w:val="00FB089D"/>
    <w:rPr>
      <w:b/>
      <w:i/>
      <w:sz w:val="24"/>
      <w:szCs w:val="24"/>
      <w:u w:val="single"/>
    </w:rPr>
  </w:style>
  <w:style w:type="character" w:styleId="SubtleReference">
    <w:name w:val="Subtle Reference"/>
    <w:basedOn w:val="DefaultParagraphFont"/>
    <w:uiPriority w:val="31"/>
    <w:qFormat/>
    <w:rsid w:val="00FB089D"/>
    <w:rPr>
      <w:sz w:val="24"/>
      <w:szCs w:val="24"/>
      <w:u w:val="single"/>
    </w:rPr>
  </w:style>
  <w:style w:type="character" w:styleId="IntenseReference">
    <w:name w:val="Intense Reference"/>
    <w:basedOn w:val="DefaultParagraphFont"/>
    <w:uiPriority w:val="32"/>
    <w:qFormat/>
    <w:rsid w:val="00FB089D"/>
    <w:rPr>
      <w:b/>
      <w:sz w:val="24"/>
      <w:u w:val="single"/>
    </w:rPr>
  </w:style>
  <w:style w:type="character" w:styleId="BookTitle">
    <w:name w:val="Book Title"/>
    <w:basedOn w:val="DefaultParagraphFont"/>
    <w:uiPriority w:val="33"/>
    <w:qFormat/>
    <w:rsid w:val="00FB089D"/>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FB089D"/>
    <w:pPr>
      <w:outlineLvl w:val="9"/>
    </w:pPr>
  </w:style>
  <w:style w:type="paragraph" w:styleId="BalloonText">
    <w:name w:val="Balloon Text"/>
    <w:basedOn w:val="Normal"/>
    <w:link w:val="BalloonTextChar"/>
    <w:uiPriority w:val="99"/>
    <w:semiHidden/>
    <w:unhideWhenUsed/>
    <w:rsid w:val="00E12E0B"/>
    <w:rPr>
      <w:rFonts w:ascii="Tahoma" w:hAnsi="Tahoma" w:cs="Tahoma"/>
      <w:sz w:val="16"/>
      <w:szCs w:val="16"/>
    </w:rPr>
  </w:style>
  <w:style w:type="character" w:customStyle="1" w:styleId="BalloonTextChar">
    <w:name w:val="Balloon Text Char"/>
    <w:basedOn w:val="DefaultParagraphFont"/>
    <w:link w:val="BalloonText"/>
    <w:uiPriority w:val="99"/>
    <w:semiHidden/>
    <w:rsid w:val="00E12E0B"/>
    <w:rPr>
      <w:rFonts w:ascii="Tahoma" w:hAnsi="Tahoma" w:cs="Tahoma"/>
      <w:sz w:val="16"/>
      <w:szCs w:val="16"/>
    </w:rPr>
  </w:style>
  <w:style w:type="paragraph" w:styleId="Header">
    <w:name w:val="header"/>
    <w:basedOn w:val="Normal"/>
    <w:link w:val="HeaderChar"/>
    <w:unhideWhenUsed/>
    <w:rsid w:val="00E12E0B"/>
    <w:pPr>
      <w:tabs>
        <w:tab w:val="center" w:pos="4680"/>
        <w:tab w:val="right" w:pos="9360"/>
      </w:tabs>
    </w:pPr>
  </w:style>
  <w:style w:type="character" w:customStyle="1" w:styleId="HeaderChar">
    <w:name w:val="Header Char"/>
    <w:basedOn w:val="DefaultParagraphFont"/>
    <w:link w:val="Header"/>
    <w:rsid w:val="00E12E0B"/>
    <w:rPr>
      <w:sz w:val="24"/>
      <w:szCs w:val="24"/>
    </w:rPr>
  </w:style>
  <w:style w:type="paragraph" w:styleId="Footer">
    <w:name w:val="footer"/>
    <w:basedOn w:val="Normal"/>
    <w:link w:val="FooterChar"/>
    <w:uiPriority w:val="99"/>
    <w:unhideWhenUsed/>
    <w:rsid w:val="00E12E0B"/>
    <w:pPr>
      <w:tabs>
        <w:tab w:val="center" w:pos="4680"/>
        <w:tab w:val="right" w:pos="9360"/>
      </w:tabs>
    </w:pPr>
  </w:style>
  <w:style w:type="character" w:customStyle="1" w:styleId="FooterChar">
    <w:name w:val="Footer Char"/>
    <w:basedOn w:val="DefaultParagraphFont"/>
    <w:link w:val="Footer"/>
    <w:uiPriority w:val="99"/>
    <w:rsid w:val="00E12E0B"/>
    <w:rPr>
      <w:sz w:val="24"/>
      <w:szCs w:val="24"/>
    </w:rPr>
  </w:style>
  <w:style w:type="table" w:styleId="TableGrid">
    <w:name w:val="Table Grid"/>
    <w:basedOn w:val="TableNormal"/>
    <w:uiPriority w:val="59"/>
    <w:rsid w:val="00104F2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1655">
    <w:name w:val="عادي + ‏16 نقطة، قبل:  5 نقطة، بعد:  5 نقطة، اليسار لليمين"/>
    <w:basedOn w:val="Normal"/>
    <w:rsid w:val="00104F22"/>
    <w:pPr>
      <w:bidi w:val="0"/>
      <w:spacing w:before="100" w:beforeAutospacing="1" w:after="100" w:afterAutospacing="1"/>
    </w:pPr>
    <w:rPr>
      <w:rFonts w:ascii="Times New Roman" w:eastAsia="Times New Roman" w:hAnsi="Times New Roman"/>
      <w:sz w:val="32"/>
      <w:szCs w:val="32"/>
      <w:lang w:bidi="ar-SA"/>
    </w:rPr>
  </w:style>
  <w:style w:type="character" w:customStyle="1" w:styleId="165514Char">
    <w:name w:val="عادي + ‏16 نقطة، قبل:  5 نقطة، بعد:  5 نقطة، اليسار لليمين + ‏14 نقطة، غامق، ... Char"/>
    <w:basedOn w:val="DefaultParagraphFont"/>
    <w:link w:val="165514"/>
    <w:locked/>
    <w:rsid w:val="00104F22"/>
    <w:rPr>
      <w:rFonts w:ascii="Times New Roman" w:eastAsia="Times New Roman" w:hAnsi="Times New Roman"/>
      <w:b/>
      <w:bCs/>
      <w:color w:val="000000"/>
      <w:sz w:val="28"/>
      <w:szCs w:val="28"/>
      <w:lang w:bidi="ar-SA"/>
    </w:rPr>
  </w:style>
  <w:style w:type="paragraph" w:customStyle="1" w:styleId="165514">
    <w:name w:val="عادي + ‏16 نقطة، قبل:  5 نقطة، بعد:  5 نقطة، اليسار لليمين + ‏14 نقطة، غامق، ..."/>
    <w:basedOn w:val="Normal"/>
    <w:link w:val="165514Char"/>
    <w:rsid w:val="00104F22"/>
    <w:pPr>
      <w:bidi w:val="0"/>
    </w:pPr>
    <w:rPr>
      <w:rFonts w:ascii="Times New Roman" w:eastAsia="Times New Roman" w:hAnsi="Times New Roman"/>
      <w:b/>
      <w:bCs/>
      <w:color w:val="000000"/>
      <w:sz w:val="28"/>
      <w:szCs w:val="28"/>
      <w:lang w:bidi="ar-SA"/>
    </w:rPr>
  </w:style>
  <w:style w:type="character" w:styleId="Hyperlink">
    <w:name w:val="Hyperlink"/>
    <w:basedOn w:val="DefaultParagraphFont"/>
    <w:semiHidden/>
    <w:unhideWhenUsed/>
    <w:rsid w:val="00104F22"/>
    <w:rPr>
      <w:color w:val="0000FF"/>
      <w:u w:val="single"/>
    </w:rPr>
  </w:style>
  <w:style w:type="paragraph" w:customStyle="1" w:styleId="14">
    <w:name w:val="عادي + ‏14 نقطة، غامق، إلى اليسار"/>
    <w:basedOn w:val="Normal"/>
    <w:rsid w:val="00104F22"/>
    <w:pPr>
      <w:ind w:right="180"/>
      <w:jc w:val="right"/>
    </w:pPr>
    <w:rPr>
      <w:rFonts w:ascii="Times New Roman" w:eastAsia="Times New Roman" w:hAnsi="Times New Roman"/>
      <w:sz w:val="32"/>
      <w:szCs w:val="32"/>
      <w:lang w:bidi="ar-SA"/>
    </w:rPr>
  </w:style>
  <w:style w:type="character" w:customStyle="1" w:styleId="texhtml">
    <w:name w:val="texhtml"/>
    <w:basedOn w:val="DefaultParagraphFont"/>
    <w:rsid w:val="00104F22"/>
  </w:style>
  <w:style w:type="paragraph" w:styleId="Caption">
    <w:name w:val="caption"/>
    <w:basedOn w:val="Normal"/>
    <w:next w:val="Normal"/>
    <w:semiHidden/>
    <w:unhideWhenUsed/>
    <w:qFormat/>
    <w:rsid w:val="00104F22"/>
    <w:pPr>
      <w:bidi w:val="0"/>
      <w:spacing w:before="120" w:after="120"/>
    </w:pPr>
    <w:rPr>
      <w:rFonts w:ascii="Times New Roman" w:eastAsia="Times New Roman" w:hAnsi="Times New Roman" w:cs="Traditional Arabic"/>
      <w:b/>
      <w:bCs/>
      <w:sz w:val="20"/>
      <w:szCs w:val="20"/>
      <w:lang w:bidi="ar-SA"/>
    </w:rPr>
  </w:style>
  <w:style w:type="paragraph" w:styleId="BodyText">
    <w:name w:val="Body Text"/>
    <w:basedOn w:val="Normal"/>
    <w:link w:val="BodyTextChar"/>
    <w:semiHidden/>
    <w:unhideWhenUsed/>
    <w:rsid w:val="00104F22"/>
    <w:pPr>
      <w:bidi w:val="0"/>
      <w:spacing w:line="360" w:lineRule="atLeast"/>
      <w:jc w:val="lowKashida"/>
    </w:pPr>
    <w:rPr>
      <w:rFonts w:ascii="Arial" w:eastAsia="Times New Roman" w:hAnsi="Arial" w:cs="Traditional Arabic"/>
      <w:position w:val="6"/>
      <w:sz w:val="22"/>
      <w:szCs w:val="20"/>
      <w:lang w:bidi="ar-SY"/>
    </w:rPr>
  </w:style>
  <w:style w:type="character" w:customStyle="1" w:styleId="BodyTextChar">
    <w:name w:val="Body Text Char"/>
    <w:basedOn w:val="DefaultParagraphFont"/>
    <w:link w:val="BodyText"/>
    <w:semiHidden/>
    <w:rsid w:val="00104F22"/>
    <w:rPr>
      <w:rFonts w:ascii="Arial" w:eastAsia="Times New Roman" w:hAnsi="Arial" w:cs="Traditional Arabic"/>
      <w:position w:val="6"/>
      <w:szCs w:val="20"/>
      <w:lang w:bidi="ar-SY"/>
    </w:rPr>
  </w:style>
</w:styles>
</file>

<file path=word/webSettings.xml><?xml version="1.0" encoding="utf-8"?>
<w:webSettings xmlns:r="http://schemas.openxmlformats.org/officeDocument/2006/relationships" xmlns:w="http://schemas.openxmlformats.org/wordprocessingml/2006/main">
  <w:divs>
    <w:div w:id="197402849">
      <w:bodyDiv w:val="1"/>
      <w:marLeft w:val="0"/>
      <w:marRight w:val="0"/>
      <w:marTop w:val="0"/>
      <w:marBottom w:val="0"/>
      <w:divBdr>
        <w:top w:val="none" w:sz="0" w:space="0" w:color="auto"/>
        <w:left w:val="none" w:sz="0" w:space="0" w:color="auto"/>
        <w:bottom w:val="none" w:sz="0" w:space="0" w:color="auto"/>
        <w:right w:val="none" w:sz="0" w:space="0" w:color="auto"/>
      </w:divBdr>
    </w:div>
    <w:div w:id="668557537">
      <w:bodyDiv w:val="1"/>
      <w:marLeft w:val="0"/>
      <w:marRight w:val="0"/>
      <w:marTop w:val="0"/>
      <w:marBottom w:val="0"/>
      <w:divBdr>
        <w:top w:val="none" w:sz="0" w:space="0" w:color="auto"/>
        <w:left w:val="none" w:sz="0" w:space="0" w:color="auto"/>
        <w:bottom w:val="none" w:sz="0" w:space="0" w:color="auto"/>
        <w:right w:val="none" w:sz="0" w:space="0" w:color="auto"/>
      </w:divBdr>
    </w:div>
    <w:div w:id="867765954">
      <w:bodyDiv w:val="1"/>
      <w:marLeft w:val="0"/>
      <w:marRight w:val="0"/>
      <w:marTop w:val="0"/>
      <w:marBottom w:val="0"/>
      <w:divBdr>
        <w:top w:val="none" w:sz="0" w:space="0" w:color="auto"/>
        <w:left w:val="none" w:sz="0" w:space="0" w:color="auto"/>
        <w:bottom w:val="none" w:sz="0" w:space="0" w:color="auto"/>
        <w:right w:val="none" w:sz="0" w:space="0" w:color="auto"/>
      </w:divBdr>
    </w:div>
    <w:div w:id="1027217315">
      <w:bodyDiv w:val="1"/>
      <w:marLeft w:val="0"/>
      <w:marRight w:val="0"/>
      <w:marTop w:val="0"/>
      <w:marBottom w:val="0"/>
      <w:divBdr>
        <w:top w:val="none" w:sz="0" w:space="0" w:color="auto"/>
        <w:left w:val="none" w:sz="0" w:space="0" w:color="auto"/>
        <w:bottom w:val="none" w:sz="0" w:space="0" w:color="auto"/>
        <w:right w:val="none" w:sz="0" w:space="0" w:color="auto"/>
      </w:divBdr>
    </w:div>
    <w:div w:id="1110932352">
      <w:bodyDiv w:val="1"/>
      <w:marLeft w:val="0"/>
      <w:marRight w:val="0"/>
      <w:marTop w:val="0"/>
      <w:marBottom w:val="0"/>
      <w:divBdr>
        <w:top w:val="none" w:sz="0" w:space="0" w:color="auto"/>
        <w:left w:val="none" w:sz="0" w:space="0" w:color="auto"/>
        <w:bottom w:val="none" w:sz="0" w:space="0" w:color="auto"/>
        <w:right w:val="none" w:sz="0" w:space="0" w:color="auto"/>
      </w:divBdr>
    </w:div>
    <w:div w:id="1135022685">
      <w:bodyDiv w:val="1"/>
      <w:marLeft w:val="0"/>
      <w:marRight w:val="0"/>
      <w:marTop w:val="0"/>
      <w:marBottom w:val="0"/>
      <w:divBdr>
        <w:top w:val="none" w:sz="0" w:space="0" w:color="auto"/>
        <w:left w:val="none" w:sz="0" w:space="0" w:color="auto"/>
        <w:bottom w:val="none" w:sz="0" w:space="0" w:color="auto"/>
        <w:right w:val="none" w:sz="0" w:space="0" w:color="auto"/>
      </w:divBdr>
    </w:div>
    <w:div w:id="1265840543">
      <w:bodyDiv w:val="1"/>
      <w:marLeft w:val="0"/>
      <w:marRight w:val="0"/>
      <w:marTop w:val="0"/>
      <w:marBottom w:val="0"/>
      <w:divBdr>
        <w:top w:val="none" w:sz="0" w:space="0" w:color="auto"/>
        <w:left w:val="none" w:sz="0" w:space="0" w:color="auto"/>
        <w:bottom w:val="none" w:sz="0" w:space="0" w:color="auto"/>
        <w:right w:val="none" w:sz="0" w:space="0" w:color="auto"/>
      </w:divBdr>
    </w:div>
    <w:div w:id="1293949284">
      <w:bodyDiv w:val="1"/>
      <w:marLeft w:val="0"/>
      <w:marRight w:val="0"/>
      <w:marTop w:val="0"/>
      <w:marBottom w:val="0"/>
      <w:divBdr>
        <w:top w:val="none" w:sz="0" w:space="0" w:color="auto"/>
        <w:left w:val="none" w:sz="0" w:space="0" w:color="auto"/>
        <w:bottom w:val="none" w:sz="0" w:space="0" w:color="auto"/>
        <w:right w:val="none" w:sz="0" w:space="0" w:color="auto"/>
      </w:divBdr>
    </w:div>
    <w:div w:id="1317146784">
      <w:bodyDiv w:val="1"/>
      <w:marLeft w:val="0"/>
      <w:marRight w:val="0"/>
      <w:marTop w:val="0"/>
      <w:marBottom w:val="0"/>
      <w:divBdr>
        <w:top w:val="none" w:sz="0" w:space="0" w:color="auto"/>
        <w:left w:val="none" w:sz="0" w:space="0" w:color="auto"/>
        <w:bottom w:val="none" w:sz="0" w:space="0" w:color="auto"/>
        <w:right w:val="none" w:sz="0" w:space="0" w:color="auto"/>
      </w:divBdr>
    </w:div>
    <w:div w:id="1683970331">
      <w:bodyDiv w:val="1"/>
      <w:marLeft w:val="0"/>
      <w:marRight w:val="0"/>
      <w:marTop w:val="0"/>
      <w:marBottom w:val="0"/>
      <w:divBdr>
        <w:top w:val="none" w:sz="0" w:space="0" w:color="auto"/>
        <w:left w:val="none" w:sz="0" w:space="0" w:color="auto"/>
        <w:bottom w:val="none" w:sz="0" w:space="0" w:color="auto"/>
        <w:right w:val="none" w:sz="0" w:space="0" w:color="auto"/>
      </w:divBdr>
    </w:div>
    <w:div w:id="1911427901">
      <w:bodyDiv w:val="1"/>
      <w:marLeft w:val="0"/>
      <w:marRight w:val="0"/>
      <w:marTop w:val="0"/>
      <w:marBottom w:val="0"/>
      <w:divBdr>
        <w:top w:val="none" w:sz="0" w:space="0" w:color="auto"/>
        <w:left w:val="none" w:sz="0" w:space="0" w:color="auto"/>
        <w:bottom w:val="none" w:sz="0" w:space="0" w:color="auto"/>
        <w:right w:val="none" w:sz="0" w:space="0" w:color="auto"/>
      </w:divBdr>
    </w:div>
    <w:div w:id="2017028977">
      <w:bodyDiv w:val="1"/>
      <w:marLeft w:val="0"/>
      <w:marRight w:val="0"/>
      <w:marTop w:val="0"/>
      <w:marBottom w:val="0"/>
      <w:divBdr>
        <w:top w:val="none" w:sz="0" w:space="0" w:color="auto"/>
        <w:left w:val="none" w:sz="0" w:space="0" w:color="auto"/>
        <w:bottom w:val="none" w:sz="0" w:space="0" w:color="auto"/>
        <w:right w:val="none" w:sz="0" w:space="0" w:color="auto"/>
      </w:divBdr>
    </w:div>
    <w:div w:id="2058776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8.png"/><Relationship Id="rId39" Type="http://schemas.openxmlformats.org/officeDocument/2006/relationships/image" Target="media/image30.wmf"/><Relationship Id="rId21" Type="http://schemas.openxmlformats.org/officeDocument/2006/relationships/image" Target="media/image13.png"/><Relationship Id="rId34" Type="http://schemas.openxmlformats.org/officeDocument/2006/relationships/image" Target="media/image26.jpeg"/><Relationship Id="rId42" Type="http://schemas.openxmlformats.org/officeDocument/2006/relationships/image" Target="media/image32.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image" Target="media/image44.png"/><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http://environment.uwe.ac.uk/geocal/foundations/gifs/local.gif" TargetMode="External"/><Relationship Id="rId29" Type="http://schemas.openxmlformats.org/officeDocument/2006/relationships/image" Target="media/image21.png"/><Relationship Id="rId41" Type="http://schemas.openxmlformats.org/officeDocument/2006/relationships/image" Target="media/image31.png"/><Relationship Id="rId54" Type="http://schemas.openxmlformats.org/officeDocument/2006/relationships/image" Target="media/image4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wmf"/><Relationship Id="rId40" Type="http://schemas.openxmlformats.org/officeDocument/2006/relationships/oleObject" Target="embeddings/oleObject2.bin"/><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image" Target="media/image47.png"/><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38.png"/><Relationship Id="rId57" Type="http://schemas.openxmlformats.org/officeDocument/2006/relationships/image" Target="media/image46.png"/><Relationship Id="rId61" Type="http://schemas.openxmlformats.org/officeDocument/2006/relationships/theme" Target="theme/theme1.xml"/><Relationship Id="rId10" Type="http://schemas.openxmlformats.org/officeDocument/2006/relationships/hyperlink" Target="http://en.wikipedia.org/wiki/Loam" TargetMode="External"/><Relationship Id="rId19" Type="http://schemas.openxmlformats.org/officeDocument/2006/relationships/image" Target="media/image12.gif"/><Relationship Id="rId31" Type="http://schemas.openxmlformats.org/officeDocument/2006/relationships/image" Target="media/image23.png"/><Relationship Id="rId44" Type="http://schemas.openxmlformats.org/officeDocument/2006/relationships/oleObject" Target="embeddings/oleObject3.bin"/><Relationship Id="rId52" Type="http://schemas.openxmlformats.org/officeDocument/2006/relationships/image" Target="media/image41.png"/><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jpeg"/><Relationship Id="rId43" Type="http://schemas.openxmlformats.org/officeDocument/2006/relationships/image" Target="media/image33.wmf"/><Relationship Id="rId48" Type="http://schemas.openxmlformats.org/officeDocument/2006/relationships/image" Target="media/image37.png"/><Relationship Id="rId56" Type="http://schemas.openxmlformats.org/officeDocument/2006/relationships/image" Target="media/image45.png"/><Relationship Id="rId8" Type="http://schemas.openxmlformats.org/officeDocument/2006/relationships/image" Target="media/image2.png"/><Relationship Id="rId51" Type="http://schemas.openxmlformats.org/officeDocument/2006/relationships/image" Target="media/image40.png"/><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oleObject" Target="embeddings/oleObject1.bin"/><Relationship Id="rId46" Type="http://schemas.openxmlformats.org/officeDocument/2006/relationships/image" Target="media/image35.png"/><Relationship Id="rId5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128</Pages>
  <Words>15128</Words>
  <Characters>86232</Characters>
  <Application>Microsoft Office Word</Application>
  <DocSecurity>0</DocSecurity>
  <Lines>718</Lines>
  <Paragraphs>202</Paragraphs>
  <ScaleCrop>false</ScaleCrop>
  <HeadingPairs>
    <vt:vector size="2" baseType="variant">
      <vt:variant>
        <vt:lpstr>Title</vt:lpstr>
      </vt:variant>
      <vt:variant>
        <vt:i4>1</vt:i4>
      </vt:variant>
    </vt:vector>
  </HeadingPairs>
  <TitlesOfParts>
    <vt:vector size="1" baseType="lpstr">
      <vt:lpstr>Chapter one                                                                              Introduction</vt:lpstr>
    </vt:vector>
  </TitlesOfParts>
  <Company/>
  <LinksUpToDate>false</LinksUpToDate>
  <CharactersWithSpaces>101158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one                                                                              Introduction</dc:title>
  <dc:subject/>
  <dc:creator>Mhammad</dc:creator>
  <cp:keywords/>
  <dc:description/>
  <cp:lastModifiedBy>Mohammad</cp:lastModifiedBy>
  <cp:revision>9</cp:revision>
  <dcterms:created xsi:type="dcterms:W3CDTF">2009-04-13T17:24:00Z</dcterms:created>
  <dcterms:modified xsi:type="dcterms:W3CDTF">2009-12-16T19:49:00Z</dcterms:modified>
</cp:coreProperties>
</file>