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left="-720" w:right="-990"/>
        <w:jc w:val="center"/>
        <w:rPr>
          <w:rFonts w:hint="cs" w:asciiTheme="majorBidi" w:hAnsiTheme="majorBidi" w:cstheme="majorBidi"/>
          <w:b/>
          <w:bCs/>
          <w:sz w:val="28"/>
          <w:szCs w:val="28"/>
          <w:lang w:bidi="ar-SA"/>
        </w:rPr>
      </w:pPr>
    </w:p>
    <w:p>
      <w:pPr>
        <w:ind w:left="-720" w:right="-990"/>
        <w:jc w:val="center"/>
        <w:rPr>
          <w:rFonts w:asciiTheme="majorBidi" w:hAnsiTheme="majorBidi" w:cstheme="majorBidi"/>
          <w:b/>
          <w:bCs/>
          <w:sz w:val="28"/>
          <w:szCs w:val="28"/>
        </w:rPr>
      </w:pPr>
      <w:r>
        <w:rPr>
          <w:rFonts w:asciiTheme="majorBidi" w:hAnsiTheme="majorBidi" w:cstheme="majorBidi"/>
          <w:b/>
          <w:bCs/>
          <w:sz w:val="28"/>
          <w:szCs w:val="28"/>
        </w:rPr>
        <w:t>Cover page</w:t>
      </w:r>
    </w:p>
    <w:p>
      <w:pPr>
        <w:ind w:left="-720" w:right="-990"/>
        <w:rPr>
          <w:rFonts w:hint="cs" w:asciiTheme="majorBidi" w:hAnsiTheme="majorBidi" w:cstheme="majorBidi"/>
          <w:sz w:val="24"/>
          <w:szCs w:val="24"/>
          <w:rtl/>
          <w:lang w:val="en-US" w:bidi="ar-SA"/>
        </w:rPr>
      </w:pPr>
      <w:r>
        <w:rPr>
          <w:rFonts w:asciiTheme="majorBidi" w:hAnsiTheme="majorBidi" w:cstheme="majorBidi"/>
          <w:sz w:val="24"/>
          <w:szCs w:val="24"/>
        </w:rPr>
        <w:t xml:space="preserve">Project title: </w:t>
      </w:r>
      <w:r>
        <w:rPr>
          <w:rFonts w:hint="default" w:asciiTheme="majorBidi" w:hAnsiTheme="majorBidi"/>
          <w:sz w:val="24"/>
          <w:szCs w:val="24"/>
        </w:rPr>
        <w:t xml:space="preserve">Henna </w:t>
      </w:r>
      <w:r>
        <w:rPr>
          <w:rFonts w:hint="default" w:asciiTheme="majorBidi" w:hAnsiTheme="majorBidi"/>
          <w:sz w:val="24"/>
          <w:szCs w:val="24"/>
          <w:lang w:val="en-US"/>
        </w:rPr>
        <w:t>M</w:t>
      </w:r>
      <w:r>
        <w:rPr>
          <w:rFonts w:hint="default" w:asciiTheme="majorBidi" w:hAnsiTheme="majorBidi"/>
          <w:sz w:val="24"/>
          <w:szCs w:val="24"/>
        </w:rPr>
        <w:t>achine</w:t>
      </w:r>
      <w:r>
        <w:rPr>
          <w:rFonts w:asciiTheme="majorBidi" w:hAnsiTheme="majorBidi" w:cstheme="majorBidi"/>
          <w:sz w:val="24"/>
          <w:szCs w:val="24"/>
        </w:rPr>
        <w:t xml:space="preserve">       Academic Year: </w:t>
      </w:r>
      <w:r>
        <w:rPr>
          <w:rFonts w:hint="cs" w:asciiTheme="majorBidi" w:hAnsiTheme="majorBidi" w:cstheme="majorBidi"/>
          <w:sz w:val="24"/>
          <w:szCs w:val="24"/>
          <w:rtl/>
          <w:lang w:val="en-US" w:bidi="ar-SA"/>
        </w:rPr>
        <w:t>2023</w:t>
      </w:r>
    </w:p>
    <w:p>
      <w:pPr>
        <w:ind w:left="-720" w:right="-990" w:firstLine="240" w:firstLineChars="100"/>
        <w:rPr>
          <w:sz w:val="24"/>
        </w:rPr>
      </w:pPr>
      <w:r>
        <w:rPr>
          <w:rFonts w:asciiTheme="majorBidi" w:hAnsiTheme="majorBidi" w:cstheme="majorBidi"/>
          <w:sz w:val="24"/>
          <w:szCs w:val="24"/>
        </w:rPr>
        <w:t>Group Members:</w:t>
      </w:r>
      <w:r>
        <w:rPr>
          <w:rFonts w:hint="default" w:asciiTheme="majorBidi" w:hAnsiTheme="majorBidi" w:cstheme="majorBidi"/>
          <w:sz w:val="24"/>
          <w:szCs w:val="24"/>
          <w:lang w:val="en-US"/>
        </w:rPr>
        <w:t xml:space="preserve"> </w:t>
      </w:r>
      <w:r>
        <w:rPr>
          <w:rFonts w:hint="default"/>
          <w:sz w:val="24"/>
          <w:szCs w:val="24"/>
          <w:lang w:val="en-US"/>
        </w:rPr>
        <w:t xml:space="preserve">Salam Younis </w:t>
      </w:r>
      <w:r>
        <w:rPr>
          <w:rFonts w:asciiTheme="majorBidi" w:hAnsiTheme="majorBidi" w:cstheme="majorBidi"/>
          <w:sz w:val="24"/>
          <w:szCs w:val="24"/>
        </w:rPr>
        <w:t xml:space="preserve"> </w:t>
      </w:r>
      <w:r>
        <w:rPr>
          <w:rFonts w:hint="default" w:asciiTheme="majorBidi" w:hAnsiTheme="majorBidi" w:cstheme="majorBidi"/>
          <w:sz w:val="24"/>
          <w:szCs w:val="24"/>
          <w:lang w:val="en-US"/>
        </w:rPr>
        <w:t>11923533</w:t>
      </w:r>
      <w:r>
        <w:rPr>
          <w:rFonts w:asciiTheme="majorBidi" w:hAnsiTheme="majorBidi" w:cstheme="majorBidi"/>
          <w:sz w:val="24"/>
          <w:szCs w:val="24"/>
        </w:rPr>
        <w:t xml:space="preserve"> </w:t>
      </w:r>
      <w:r>
        <w:rPr>
          <w:rFonts w:hint="default" w:asciiTheme="majorBidi" w:hAnsiTheme="majorBidi" w:cstheme="majorBidi"/>
          <w:sz w:val="24"/>
          <w:szCs w:val="24"/>
          <w:lang w:val="en-US"/>
        </w:rPr>
        <w:t xml:space="preserve">                    </w:t>
      </w:r>
      <w:r>
        <w:rPr>
          <w:rFonts w:asciiTheme="majorBidi" w:hAnsiTheme="majorBidi" w:cstheme="majorBidi"/>
          <w:sz w:val="24"/>
          <w:szCs w:val="24"/>
        </w:rPr>
        <w:t xml:space="preserve">Department Name: </w:t>
      </w:r>
      <w:r>
        <w:rPr>
          <w:sz w:val="24"/>
        </w:rPr>
        <w:t>Computer</w:t>
      </w:r>
      <w:r>
        <w:rPr>
          <w:rFonts w:hint="default"/>
          <w:sz w:val="24"/>
          <w:lang w:val="en-US"/>
        </w:rPr>
        <w:t xml:space="preserve"> </w:t>
      </w:r>
      <w:r>
        <w:rPr>
          <w:sz w:val="24"/>
        </w:rPr>
        <w:t>Engineering</w:t>
      </w:r>
    </w:p>
    <w:p>
      <w:pPr>
        <w:spacing w:line="0" w:lineRule="atLeast"/>
        <w:ind w:right="460" w:firstLine="1320" w:firstLineChars="550"/>
        <w:jc w:val="both"/>
        <w:rPr>
          <w:rFonts w:hint="default"/>
          <w:sz w:val="24"/>
          <w:lang w:val="en-US"/>
        </w:rPr>
      </w:pPr>
      <w:r>
        <w:rPr>
          <w:rFonts w:hint="default"/>
          <w:sz w:val="24"/>
          <w:lang w:val="en-US"/>
        </w:rPr>
        <w:t xml:space="preserve">Roaa Qino 11923682 </w:t>
      </w:r>
    </w:p>
    <w:p>
      <w:pPr>
        <w:rPr>
          <w:rFonts w:asciiTheme="majorBidi" w:hAnsiTheme="majorBidi" w:cstheme="majorBidi"/>
          <w:sz w:val="24"/>
          <w:szCs w:val="24"/>
        </w:rPr>
      </w:pPr>
    </w:p>
    <w:p>
      <w:pPr>
        <w:ind w:left="-720" w:right="-990"/>
        <w:rPr>
          <w:rFonts w:asciiTheme="majorBidi" w:hAnsiTheme="majorBidi" w:cstheme="majorBidi"/>
          <w:sz w:val="24"/>
          <w:szCs w:val="24"/>
        </w:rPr>
      </w:pPr>
      <w:r>
        <w:rPr>
          <w:rFonts w:asciiTheme="majorBidi" w:hAnsiTheme="majorBidi" w:cstheme="majorBidi"/>
          <w:sz w:val="24"/>
          <w:szCs w:val="24"/>
        </w:rPr>
        <w:t xml:space="preserve">     </w:t>
      </w:r>
    </w:p>
    <w:p>
      <w:pPr>
        <w:ind w:left="-720" w:right="-990"/>
        <w:rPr>
          <w:rFonts w:hint="default" w:asciiTheme="majorBidi" w:hAnsiTheme="majorBidi" w:cstheme="majorBidi"/>
          <w:sz w:val="24"/>
          <w:szCs w:val="24"/>
          <w:lang w:val="en-US"/>
        </w:rPr>
      </w:pPr>
      <w:r>
        <w:rPr>
          <w:rFonts w:asciiTheme="majorBidi" w:hAnsiTheme="majorBidi" w:cstheme="majorBidi"/>
          <w:sz w:val="24"/>
          <w:szCs w:val="24"/>
        </w:rPr>
        <w:t xml:space="preserve"> </w:t>
      </w:r>
      <w:r>
        <w:rPr>
          <w:rFonts w:asciiTheme="majorBidi" w:hAnsiTheme="majorBidi" w:cstheme="majorBidi"/>
          <w:sz w:val="24"/>
          <w:szCs w:val="24"/>
          <w:highlight w:val="yellow"/>
        </w:rPr>
        <w:t xml:space="preserve">Project Type </w:t>
      </w:r>
      <w:r>
        <w:rPr>
          <w:rFonts w:asciiTheme="majorBidi" w:hAnsiTheme="majorBidi" w:cstheme="majorBidi"/>
          <w:sz w:val="24"/>
          <w:szCs w:val="24"/>
          <w:highlight w:val="yellow"/>
        </w:rPr>
        <w:tab/>
      </w:r>
      <w:r>
        <w:rPr>
          <w:rFonts w:hint="default" w:asciiTheme="majorBidi" w:hAnsiTheme="majorBidi" w:cstheme="majorBidi"/>
          <w:sz w:val="24"/>
          <w:szCs w:val="24"/>
          <w:highlight w:val="yellow"/>
          <w:lang w:val="en-US"/>
        </w:rPr>
        <w:t>: Hardware.</w:t>
      </w:r>
    </w:p>
    <w:p>
      <w:pPr>
        <w:ind w:left="-720" w:right="-990"/>
        <w:rPr>
          <w:rFonts w:asciiTheme="majorBidi" w:hAnsiTheme="majorBidi" w:cstheme="majorBidi"/>
          <w:sz w:val="24"/>
          <w:szCs w:val="24"/>
        </w:rPr>
      </w:pPr>
      <w:r>
        <w:rPr>
          <w:rFonts w:asciiTheme="majorBidi" w:hAnsiTheme="majorBidi" w:cstheme="majorBidi"/>
          <w:sz w:val="24"/>
          <w:szCs w:val="24"/>
        </w:rPr>
        <w:t>Supervisor Name: …</w:t>
      </w:r>
      <w:r>
        <w:rPr>
          <w:rFonts w:hint="default" w:asciiTheme="majorBidi" w:hAnsiTheme="majorBidi" w:cstheme="majorBidi"/>
          <w:sz w:val="24"/>
          <w:szCs w:val="24"/>
          <w:lang w:val="en-US"/>
        </w:rPr>
        <w:t>Dr.Luai Malhis</w:t>
      </w:r>
      <w:r>
        <w:rPr>
          <w:rFonts w:asciiTheme="majorBidi" w:hAnsiTheme="majorBidi" w:cstheme="majorBidi"/>
          <w:sz w:val="24"/>
          <w:szCs w:val="24"/>
        </w:rPr>
        <w:t>…</w:t>
      </w:r>
      <w:r>
        <w:rPr>
          <w:rFonts w:hint="default" w:asciiTheme="majorBidi" w:hAnsiTheme="majorBidi" w:cstheme="majorBidi"/>
          <w:sz w:val="24"/>
          <w:szCs w:val="24"/>
          <w:lang w:val="en-US"/>
        </w:rPr>
        <w:t>.</w:t>
      </w:r>
      <w:r>
        <w:rPr>
          <w:rFonts w:asciiTheme="majorBidi" w:hAnsiTheme="majorBidi" w:cstheme="majorBidi"/>
          <w:sz w:val="24"/>
          <w:szCs w:val="24"/>
        </w:rPr>
        <w:t>………………………………………</w:t>
      </w:r>
    </w:p>
    <w:p>
      <w:pPr>
        <w:ind w:left="-720" w:right="-990"/>
        <w:rPr>
          <w:rFonts w:asciiTheme="majorBidi" w:hAnsiTheme="majorBidi" w:cstheme="majorBidi"/>
          <w:b/>
          <w:bCs/>
          <w:sz w:val="24"/>
          <w:szCs w:val="24"/>
        </w:rPr>
      </w:pPr>
      <w:r>
        <w:rPr>
          <w:rFonts w:asciiTheme="majorBidi" w:hAnsiTheme="majorBidi" w:cstheme="majorBidi"/>
          <w:b/>
          <w:bCs/>
          <w:sz w:val="24"/>
          <w:szCs w:val="24"/>
        </w:rPr>
        <w:t>Format:</w:t>
      </w:r>
    </w:p>
    <w:p>
      <w:pPr>
        <w:pStyle w:val="11"/>
        <w:numPr>
          <w:ilvl w:val="0"/>
          <w:numId w:val="1"/>
        </w:numPr>
        <w:ind w:right="-990"/>
        <w:rPr>
          <w:rFonts w:asciiTheme="majorBidi" w:hAnsiTheme="majorBidi" w:cstheme="majorBidi"/>
          <w:sz w:val="24"/>
          <w:szCs w:val="24"/>
        </w:rPr>
      </w:pPr>
      <w:r>
        <w:rPr>
          <w:rFonts w:asciiTheme="majorBidi" w:hAnsiTheme="majorBidi" w:cstheme="majorBidi"/>
          <w:sz w:val="24"/>
          <w:szCs w:val="24"/>
        </w:rPr>
        <w:t>Single space, Times New Roman.</w:t>
      </w:r>
    </w:p>
    <w:p>
      <w:pPr>
        <w:pStyle w:val="11"/>
        <w:numPr>
          <w:ilvl w:val="0"/>
          <w:numId w:val="1"/>
        </w:numPr>
        <w:ind w:right="-990"/>
        <w:rPr>
          <w:rFonts w:asciiTheme="majorBidi" w:hAnsiTheme="majorBidi" w:cstheme="majorBidi"/>
          <w:sz w:val="24"/>
          <w:szCs w:val="24"/>
        </w:rPr>
      </w:pPr>
      <w:r>
        <w:rPr>
          <w:rFonts w:asciiTheme="majorBidi" w:hAnsiTheme="majorBidi" w:cstheme="majorBidi"/>
          <w:sz w:val="24"/>
          <w:szCs w:val="24"/>
        </w:rPr>
        <w:drawing>
          <wp:anchor distT="0" distB="0" distL="114300" distR="114300" simplePos="0" relativeHeight="251659264" behindDoc="1" locked="0" layoutInCell="0" allowOverlap="1">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WordPictureWatermark17267581" descr="Untitled"/>
                    <pic:cNvPicPr>
                      <a:picLocks noChangeAspect="1" noChangeArrowheads="1"/>
                    </pic:cNvPicPr>
                  </pic:nvPicPr>
                  <pic:blipFill>
                    <a:blip r:embed="rId8" cstate="print">
                      <a:lum bright="70000" contrast="-70000"/>
                    </a:blip>
                    <a:srcRect/>
                    <a:stretch>
                      <a:fillRect/>
                    </a:stretch>
                  </pic:blipFill>
                  <pic:spPr>
                    <a:xfrm>
                      <a:off x="0" y="0"/>
                      <a:ext cx="5485765" cy="5888355"/>
                    </a:xfrm>
                    <a:prstGeom prst="rect">
                      <a:avLst/>
                    </a:prstGeom>
                    <a:noFill/>
                  </pic:spPr>
                </pic:pic>
              </a:graphicData>
            </a:graphic>
          </wp:anchor>
        </w:drawing>
      </w:r>
      <w:r>
        <w:rPr>
          <w:rFonts w:asciiTheme="majorBidi" w:hAnsiTheme="majorBidi" w:cstheme="majorBidi"/>
          <w:sz w:val="24"/>
          <w:szCs w:val="24"/>
        </w:rPr>
        <w:t>12 pt, </w:t>
      </w:r>
    </w:p>
    <w:p>
      <w:pPr>
        <w:pStyle w:val="11"/>
        <w:numPr>
          <w:ilvl w:val="0"/>
          <w:numId w:val="1"/>
        </w:numPr>
        <w:ind w:right="-990"/>
        <w:rPr>
          <w:rFonts w:asciiTheme="majorBidi" w:hAnsiTheme="majorBidi" w:cstheme="majorBidi"/>
          <w:sz w:val="24"/>
          <w:szCs w:val="24"/>
        </w:rPr>
      </w:pPr>
      <w:r>
        <w:rPr>
          <w:rFonts w:asciiTheme="majorBidi" w:hAnsiTheme="majorBidi" w:cstheme="majorBidi"/>
          <w:sz w:val="24"/>
          <w:szCs w:val="24"/>
        </w:rPr>
        <w:t>Maximum 1 page.</w:t>
      </w:r>
    </w:p>
    <w:p>
      <w:pPr>
        <w:ind w:left="-720" w:right="-990"/>
        <w:rPr>
          <w:rFonts w:asciiTheme="majorBidi" w:hAnsiTheme="majorBidi" w:cstheme="majorBidi"/>
          <w:b/>
          <w:bCs/>
          <w:sz w:val="24"/>
          <w:szCs w:val="24"/>
        </w:rPr>
      </w:pPr>
      <w:r>
        <w:rPr>
          <w:rFonts w:asciiTheme="majorBidi" w:hAnsiTheme="majorBidi" w:cstheme="majorBidi"/>
          <w:b/>
          <w:bCs/>
          <w:sz w:val="24"/>
          <w:szCs w:val="24"/>
        </w:rPr>
        <w:t>Abstract Body:</w:t>
      </w:r>
    </w:p>
    <w:p>
      <w:pPr>
        <w:ind w:left="-720" w:right="-990"/>
        <w:rPr>
          <w:rFonts w:asciiTheme="majorBidi" w:hAnsiTheme="majorBidi" w:cstheme="majorBidi"/>
          <w:b/>
          <w:bCs/>
          <w:sz w:val="24"/>
          <w:szCs w:val="24"/>
        </w:rPr>
      </w:pPr>
      <w:r>
        <w:rPr>
          <w:rFonts w:asciiTheme="majorBidi" w:hAnsiTheme="majorBidi" w:cstheme="majorBidi"/>
          <w:b/>
          <w:bCs/>
          <w:sz w:val="24"/>
          <w:szCs w:val="24"/>
        </w:rPr>
        <w:t>Items must be provided in the Abstract:</w:t>
      </w:r>
    </w:p>
    <w:p>
      <w:pPr>
        <w:pStyle w:val="11"/>
        <w:numPr>
          <w:ilvl w:val="0"/>
          <w:numId w:val="2"/>
        </w:numPr>
        <w:spacing w:line="240" w:lineRule="auto"/>
        <w:ind w:right="-990"/>
        <w:rPr>
          <w:rFonts w:asciiTheme="majorBidi" w:hAnsiTheme="majorBidi" w:cstheme="majorBidi"/>
          <w:sz w:val="24"/>
          <w:szCs w:val="24"/>
        </w:rPr>
      </w:pPr>
      <w:r>
        <w:rPr>
          <w:rFonts w:asciiTheme="majorBidi" w:hAnsiTheme="majorBidi" w:cstheme="majorBidi"/>
          <w:sz w:val="24"/>
          <w:szCs w:val="24"/>
        </w:rPr>
        <w:t>Why do you think this project is important?  Please explain the significance of this</w:t>
      </w:r>
    </w:p>
    <w:p>
      <w:pPr>
        <w:spacing w:line="240" w:lineRule="auto"/>
        <w:ind w:left="-720" w:right="-990"/>
        <w:rPr>
          <w:rFonts w:asciiTheme="majorBidi" w:hAnsiTheme="majorBidi" w:cstheme="majorBidi"/>
          <w:sz w:val="24"/>
          <w:szCs w:val="24"/>
        </w:rPr>
      </w:pPr>
      <w:r>
        <w:rPr>
          <w:rFonts w:asciiTheme="majorBidi" w:hAnsiTheme="majorBidi" w:cstheme="majorBidi"/>
          <w:sz w:val="24"/>
          <w:szCs w:val="24"/>
        </w:rPr>
        <w:t xml:space="preserve">                   Project in brief. </w:t>
      </w:r>
    </w:p>
    <w:p>
      <w:pPr>
        <w:pStyle w:val="11"/>
        <w:numPr>
          <w:ilvl w:val="0"/>
          <w:numId w:val="3"/>
        </w:numPr>
        <w:ind w:right="-990"/>
        <w:rPr>
          <w:rFonts w:asciiTheme="majorBidi" w:hAnsiTheme="majorBidi" w:cstheme="majorBidi"/>
          <w:sz w:val="24"/>
          <w:szCs w:val="24"/>
        </w:rPr>
      </w:pPr>
      <w:r>
        <w:rPr>
          <w:rFonts w:asciiTheme="majorBidi" w:hAnsiTheme="majorBidi" w:cstheme="majorBidi"/>
          <w:sz w:val="24"/>
          <w:szCs w:val="24"/>
        </w:rPr>
        <w:t>In your point of view what are the important aspects that should be covered in the project?</w:t>
      </w:r>
    </w:p>
    <w:p>
      <w:pPr>
        <w:pStyle w:val="11"/>
        <w:numPr>
          <w:ilvl w:val="0"/>
          <w:numId w:val="3"/>
        </w:numPr>
        <w:ind w:right="-990"/>
        <w:rPr>
          <w:rFonts w:asciiTheme="majorBidi" w:hAnsiTheme="majorBidi" w:cstheme="majorBidi"/>
          <w:sz w:val="24"/>
          <w:szCs w:val="24"/>
        </w:rPr>
      </w:pPr>
      <w:r>
        <w:rPr>
          <w:rFonts w:asciiTheme="majorBidi" w:hAnsiTheme="majorBidi" w:cstheme="majorBidi"/>
          <w:sz w:val="24"/>
          <w:szCs w:val="24"/>
        </w:rPr>
        <w:t>Objective(s): In your view, please explain the main objectives of the project.</w:t>
      </w:r>
    </w:p>
    <w:p>
      <w:pPr>
        <w:pStyle w:val="11"/>
        <w:numPr>
          <w:ilvl w:val="0"/>
          <w:numId w:val="3"/>
        </w:numPr>
        <w:ind w:right="-990"/>
        <w:rPr>
          <w:rFonts w:asciiTheme="majorBidi" w:hAnsiTheme="majorBidi" w:cstheme="majorBidi"/>
          <w:sz w:val="24"/>
          <w:szCs w:val="24"/>
        </w:rPr>
      </w:pPr>
      <w:r>
        <w:rPr>
          <w:rFonts w:asciiTheme="majorBidi" w:hAnsiTheme="majorBidi" w:cstheme="majorBidi"/>
          <w:sz w:val="24"/>
          <w:szCs w:val="24"/>
        </w:rPr>
        <w:t>Methodology:  Give a brief outline of the application development process.</w:t>
      </w:r>
    </w:p>
    <w:p>
      <w:pPr>
        <w:pStyle w:val="11"/>
        <w:numPr>
          <w:ilvl w:val="0"/>
          <w:numId w:val="3"/>
        </w:numPr>
        <w:ind w:right="-990"/>
        <w:rPr>
          <w:rFonts w:asciiTheme="majorBidi" w:hAnsiTheme="majorBidi" w:cstheme="majorBidi"/>
          <w:sz w:val="24"/>
          <w:szCs w:val="24"/>
        </w:rPr>
      </w:pPr>
      <w:r>
        <w:rPr>
          <w:rFonts w:asciiTheme="majorBidi" w:hAnsiTheme="majorBidi" w:cstheme="majorBidi"/>
          <w:sz w:val="24"/>
          <w:szCs w:val="24"/>
        </w:rPr>
        <w:t>Had this project been done before? Are there any similar applications available today?</w:t>
      </w:r>
    </w:p>
    <w:p>
      <w:pPr>
        <w:pStyle w:val="11"/>
        <w:numPr>
          <w:ilvl w:val="0"/>
          <w:numId w:val="3"/>
        </w:numPr>
        <w:ind w:right="-990"/>
        <w:rPr>
          <w:rFonts w:asciiTheme="majorBidi" w:hAnsiTheme="majorBidi" w:cstheme="majorBidi"/>
          <w:sz w:val="24"/>
          <w:szCs w:val="24"/>
        </w:rPr>
      </w:pPr>
    </w:p>
    <w:p>
      <w:pPr>
        <w:pStyle w:val="11"/>
        <w:numPr>
          <w:ilvl w:val="0"/>
          <w:numId w:val="3"/>
        </w:numPr>
        <w:ind w:right="-990"/>
        <w:rPr>
          <w:rFonts w:asciiTheme="majorBidi" w:hAnsiTheme="majorBidi" w:cstheme="majorBidi"/>
          <w:sz w:val="24"/>
          <w:szCs w:val="24"/>
        </w:rPr>
      </w:pPr>
      <w:r>
        <w:rPr>
          <w:rFonts w:asciiTheme="majorBidi" w:hAnsiTheme="majorBidi" w:cstheme="majorBidi"/>
          <w:b/>
          <w:bCs/>
          <w:sz w:val="24"/>
          <w:szCs w:val="24"/>
        </w:rPr>
        <w:t>Note:</w:t>
      </w:r>
      <w:r>
        <w:rPr>
          <w:rFonts w:asciiTheme="majorBidi" w:hAnsiTheme="majorBidi" w:cstheme="majorBidi"/>
          <w:sz w:val="24"/>
          <w:szCs w:val="24"/>
        </w:rPr>
        <w:t xml:space="preserve"> Please deliver this abstract early to ensure that your Project has been approved by the department’s projects committee. </w:t>
      </w:r>
      <w:r>
        <w:rPr>
          <w:rFonts w:asciiTheme="majorBidi" w:hAnsiTheme="majorBidi" w:cstheme="majorBidi"/>
          <w:b/>
          <w:bCs/>
          <w:sz w:val="24"/>
          <w:szCs w:val="24"/>
          <w:u w:val="single"/>
        </w:rPr>
        <w:t>Registration will not be done without this approval.</w:t>
      </w:r>
    </w:p>
    <w:p>
      <w:pPr>
        <w:ind w:right="-990"/>
        <w:rPr>
          <w:rFonts w:asciiTheme="majorBidi" w:hAnsiTheme="majorBidi" w:cstheme="majorBidi"/>
          <w:sz w:val="24"/>
          <w:szCs w:val="24"/>
        </w:rPr>
      </w:pPr>
    </w:p>
    <w:p>
      <w:pPr>
        <w:ind w:right="-990"/>
        <w:rPr>
          <w:rFonts w:asciiTheme="majorBidi" w:hAnsiTheme="majorBidi" w:cstheme="majorBidi"/>
          <w:sz w:val="24"/>
          <w:szCs w:val="24"/>
        </w:rPr>
      </w:pPr>
    </w:p>
    <w:p>
      <w:pPr>
        <w:ind w:right="-990"/>
        <w:rPr>
          <w:rFonts w:asciiTheme="majorBidi" w:hAnsiTheme="majorBidi" w:cstheme="majorBidi"/>
          <w:b/>
          <w:bCs/>
          <w:sz w:val="28"/>
          <w:szCs w:val="28"/>
        </w:rPr>
      </w:pPr>
    </w:p>
    <w:p>
      <w:pPr>
        <w:ind w:left="-720" w:right="-990"/>
        <w:rPr>
          <w:rFonts w:asciiTheme="majorBidi" w:hAnsiTheme="majorBidi" w:cstheme="majorBidi"/>
          <w:b/>
          <w:bCs/>
          <w:sz w:val="28"/>
          <w:szCs w:val="28"/>
        </w:rPr>
      </w:pPr>
      <w:r>
        <w:rPr>
          <w:rFonts w:asciiTheme="majorBidi" w:hAnsiTheme="majorBidi" w:cstheme="majorBidi"/>
          <w:b/>
          <w:bCs/>
          <w:sz w:val="28"/>
          <w:szCs w:val="28"/>
        </w:rPr>
        <w:t>Project’s Abstract:</w:t>
      </w:r>
    </w:p>
    <w:p>
      <w:pPr>
        <w:ind w:left="-720" w:right="-990"/>
        <w:jc w:val="both"/>
        <w:rPr>
          <w:rFonts w:hint="cs" w:asciiTheme="majorBidi" w:hAnsiTheme="majorBidi" w:cstheme="majorBidi"/>
          <w:b w:val="0"/>
          <w:bCs w:val="0"/>
          <w:sz w:val="24"/>
          <w:szCs w:val="24"/>
          <w:rtl/>
          <w:lang w:val="en-US" w:bidi="ar-SA"/>
        </w:rPr>
      </w:pPr>
      <w:r>
        <w:rPr>
          <w:rFonts w:hint="cs" w:asciiTheme="majorBidi" w:hAnsiTheme="majorBidi" w:cstheme="majorBidi"/>
          <w:b w:val="0"/>
          <w:bCs w:val="0"/>
          <w:sz w:val="24"/>
          <w:szCs w:val="24"/>
          <w:rtl/>
          <w:lang w:val="en-US" w:bidi="ar-SA"/>
        </w:rPr>
        <w:t xml:space="preserve">     Henna has been used for ages in many parts of the world. It is a traditional art form with deep cultural importance. The Automated Henna Machine is a project that aims to honor the beauty and legacy of henna art while bringing it into the current day through technology innovation.</w:t>
      </w:r>
    </w:p>
    <w:p>
      <w:pPr>
        <w:ind w:left="-720" w:right="-990" w:firstLine="120" w:firstLineChars="50"/>
        <w:jc w:val="both"/>
        <w:rPr>
          <w:rFonts w:hint="default" w:asciiTheme="majorBidi" w:hAnsiTheme="majorBidi" w:cstheme="majorBidi"/>
          <w:b w:val="0"/>
          <w:bCs w:val="0"/>
          <w:sz w:val="24"/>
          <w:szCs w:val="24"/>
          <w:rtl/>
          <w:lang w:val="en-US" w:bidi="ar-SA"/>
        </w:rPr>
      </w:pPr>
      <w:r>
        <w:rPr>
          <w:rFonts w:hint="default" w:asciiTheme="majorBidi" w:hAnsiTheme="majorBidi" w:cstheme="majorBidi"/>
          <w:b w:val="0"/>
          <w:bCs w:val="0"/>
          <w:sz w:val="24"/>
          <w:szCs w:val="24"/>
          <w:rtl/>
          <w:lang w:val="en-US" w:bidi="ar-SA"/>
        </w:rPr>
        <w:t>In order to create exact and automated henna patterns on the human hand, the proposed project intends to develop and build a unique hardware henna application machine that makes use of CNC technology and a syringe pump mechanism. Our technology aims to modernize and improve this procedure while maintaining the aesthetic element of henna application, a traditional art form that demands great accuracy and control.</w:t>
      </w:r>
    </w:p>
    <w:p>
      <w:pPr>
        <w:ind w:left="-720" w:right="-990" w:firstLine="120" w:firstLineChars="50"/>
        <w:jc w:val="both"/>
        <w:rPr>
          <w:rFonts w:hint="default" w:asciiTheme="majorBidi" w:hAnsiTheme="majorBidi" w:cstheme="majorBidi"/>
          <w:sz w:val="24"/>
          <w:szCs w:val="24"/>
          <w:lang w:val="en-US"/>
        </w:rPr>
      </w:pPr>
      <w:bookmarkStart w:id="0" w:name="_GoBack"/>
      <w:bookmarkEnd w:id="0"/>
      <w:r>
        <w:rPr>
          <w:rFonts w:asciiTheme="majorBidi" w:hAnsiTheme="majorBidi" w:cstheme="majorBidi"/>
          <w:sz w:val="24"/>
          <w:szCs w:val="24"/>
        </w:rPr>
        <w:t>The key elements of our CNC machine's design include</w:t>
      </w:r>
      <w:r>
        <w:rPr>
          <w:rFonts w:hint="default" w:asciiTheme="majorBidi" w:hAnsiTheme="majorBidi" w:cstheme="majorBidi"/>
          <w:sz w:val="24"/>
          <w:szCs w:val="24"/>
          <w:lang w:val="en-US"/>
        </w:rPr>
        <w:t xml:space="preserve"> Stepper Motors that will serve as the powerhouse behind our CNC machine also We have chosen M8 Bearing Rods for their robustness and ability to provide smooth and stable linear motion with GT2 belts which are known for their exceptional accuracy and reliability in transmitting motion ,by combining these components, we aim to create a CNC machine that excels in precision, stability, and overall performance.</w:t>
      </w:r>
    </w:p>
    <w:p>
      <w:pPr>
        <w:ind w:left="-720" w:right="-990" w:firstLine="120" w:firstLineChars="50"/>
        <w:jc w:val="both"/>
        <w:rPr>
          <w:rFonts w:asciiTheme="majorBidi" w:hAnsiTheme="majorBidi" w:cstheme="majorBidi"/>
          <w:sz w:val="24"/>
          <w:szCs w:val="24"/>
        </w:rPr>
      </w:pPr>
      <w:r>
        <w:rPr>
          <w:rFonts w:asciiTheme="majorBidi" w:hAnsiTheme="majorBidi" w:cstheme="majorBidi"/>
          <w:sz w:val="24"/>
          <w:szCs w:val="24"/>
        </w:rPr>
        <w:t xml:space="preserve">Our project employs a specialized mechanism to capture precise hand dimensions, which are then processed by a </w:t>
      </w:r>
      <w:r>
        <w:rPr>
          <w:rFonts w:asciiTheme="majorBidi" w:hAnsiTheme="majorBidi" w:cstheme="majorBidi"/>
          <w:sz w:val="24"/>
          <w:szCs w:val="24"/>
          <w:lang w:val="en-US"/>
        </w:rPr>
        <w:t>micro-controller</w:t>
      </w:r>
      <w:r>
        <w:rPr>
          <w:rFonts w:asciiTheme="majorBidi" w:hAnsiTheme="majorBidi" w:cstheme="majorBidi"/>
          <w:sz w:val="24"/>
          <w:szCs w:val="24"/>
        </w:rPr>
        <w:t xml:space="preserve"> to generate X and Y coordinates. These coordinates are seamlessly transmitted to our CNC system, which uses stepper motors and motion control software to execute the henna drawing process.</w:t>
      </w:r>
    </w:p>
    <w:p>
      <w:pPr>
        <w:ind w:left="-720" w:right="-990" w:firstLine="120" w:firstLineChars="50"/>
        <w:jc w:val="both"/>
        <w:rPr>
          <w:rFonts w:asciiTheme="majorBidi" w:hAnsiTheme="majorBidi" w:cstheme="majorBidi"/>
          <w:sz w:val="24"/>
          <w:szCs w:val="24"/>
        </w:rPr>
      </w:pPr>
      <w:r>
        <w:rPr>
          <w:rFonts w:hint="default" w:asciiTheme="majorBidi" w:hAnsiTheme="majorBidi"/>
          <w:sz w:val="24"/>
          <w:szCs w:val="24"/>
        </w:rPr>
        <w:t xml:space="preserve">Additionally, we provide a mobile app that enables consumers to choose or alter henna patterns according to their preferences. Users may choose a design, modify it according to their requirements, and then easily send the design data to our CNC system for usage. </w:t>
      </w:r>
    </w:p>
    <w:p>
      <w:pPr>
        <w:rPr>
          <w:rFonts w:asciiTheme="majorBidi" w:hAnsiTheme="majorBidi" w:cstheme="majorBidi"/>
          <w:sz w:val="24"/>
          <w:szCs w:val="24"/>
        </w:rPr>
      </w:pPr>
    </w:p>
    <w:sectPr>
      <w:headerReference r:id="rId5" w:type="default"/>
      <w:footerReference r:id="rId6" w:type="default"/>
      <w:pgSz w:w="12240" w:h="15840"/>
      <w:pgMar w:top="1440" w:right="1800" w:bottom="1620" w:left="1800" w:header="720" w:footer="0" w:gutter="0"/>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libri">
    <w:panose1 w:val="020F0502020204030204"/>
    <w:charset w:val="86"/>
    <w:family w:val="swiss"/>
    <w:pitch w:val="default"/>
    <w:sig w:usb0="E4002EFF" w:usb1="C2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Symbol">
    <w:panose1 w:val="05050102010706020507"/>
    <w:charset w:val="02"/>
    <w:family w:val="roman"/>
    <w:pitch w:val="default"/>
    <w:sig w:usb0="00000000" w:usb1="00000000" w:usb2="00000000" w:usb3="00000000" w:csb0="80000000" w:csb1="00000000"/>
  </w:font>
  <w:font w:name="Andalus">
    <w:panose1 w:val="02020603050405020304"/>
    <w:charset w:val="00"/>
    <w:family w:val="roman"/>
    <w:pitch w:val="default"/>
    <w:sig w:usb0="00002003" w:usb1="80000000" w:usb2="00000008" w:usb3="00000000" w:csb0="00000041" w:csb1="20080000"/>
  </w:font>
  <w:font w:name="Segoe UI">
    <w:panose1 w:val="020B0502040204020203"/>
    <w:charset w:val="00"/>
    <w:family w:val="auto"/>
    <w:pitch w:val="default"/>
    <w:sig w:usb0="E4002EFF" w:usb1="C000E47F"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rPr>
        <w:rFonts w:asciiTheme="majorBidi" w:hAnsiTheme="majorBidi" w:cstheme="majorBidi"/>
        <w:b/>
        <w:bCs/>
      </w:rPr>
    </w:pPr>
  </w:p>
  <w:p>
    <w:pPr>
      <w:pStyle w:val="6"/>
      <w:rPr>
        <w:rFonts w:asciiTheme="majorBidi" w:hAnsiTheme="majorBidi" w:cstheme="majorBidi"/>
        <w:b/>
        <w:bCs/>
      </w:rPr>
    </w:pPr>
  </w:p>
  <w:p>
    <w:pPr>
      <w:pStyle w:val="6"/>
      <w:ind w:hanging="810"/>
      <w:rPr>
        <w:rFonts w:asciiTheme="majorBidi" w:hAnsiTheme="majorBidi" w:cstheme="majorBidi"/>
        <w:b/>
        <w:bCs/>
      </w:rPr>
    </w:pPr>
    <w:r>
      <w:rPr>
        <w:rFonts w:asciiTheme="majorBidi" w:hAnsiTheme="majorBidi" w:cstheme="majorBidi"/>
      </w:rPr>
      <mc:AlternateContent>
        <mc:Choice Requires="wps">
          <w:drawing>
            <wp:anchor distT="0" distB="0" distL="114300" distR="114300" simplePos="0" relativeHeight="251661312" behindDoc="0" locked="0" layoutInCell="1" allowOverlap="1">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ln>
                      <a:effectLst/>
                    </wps:spPr>
                    <wps:bodyPr/>
                  </wps:wsp>
                </a:graphicData>
              </a:graphic>
            </wp:anchor>
          </w:drawing>
        </mc:Choice>
        <mc:Fallback>
          <w:pict>
            <v:shape id="AutoShape 5" o:spid="_x0000_s1026" o:spt="32" type="#_x0000_t32" style="position:absolute;left:0pt;margin-left:-61.45pt;margin-top:-9.35pt;height:0.05pt;width:550.2pt;z-index:251661312;mso-width-relative:page;mso-height-relative:page;" filled="f" stroked="t" coordsize="21600,21600" o:gfxdata="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CsmFTF2AAAAAwBAAAPAAAAAAAAAAEAIAAAACIAAABkcnMvZG93bnJldi54bWxQSwEC&#10;FAAUAAAACACHTuJAit1n6vQBAAD8AwAADgAAAAAAAAABACAAAAAnAQAAZHJzL2Uyb0RvYy54bWxQ&#10;SwUGAAAAAAYABgBZAQAAjQUAAAAA&#10;">
              <v:fill on="f" focussize="0,0"/>
              <v:stroke weight="1pt" color="#666666 [1936]" joinstyle="round"/>
              <v:imagedata o:title=""/>
              <o:lock v:ext="edit" aspectratio="f"/>
            </v:shape>
          </w:pict>
        </mc:Fallback>
      </mc:AlternateContent>
    </w:r>
    <w:r>
      <w:rPr>
        <w:rFonts w:asciiTheme="majorBidi" w:hAnsiTheme="majorBidi" w:cstheme="majorBidi"/>
        <w:b/>
        <w:bCs/>
      </w:rPr>
      <w:t xml:space="preserve">Issue number: GP1-4                                                               </w:t>
    </w:r>
  </w:p>
  <w:p>
    <w:pPr>
      <w:pStyle w:val="6"/>
      <w:rPr>
        <w:rFonts w:asciiTheme="majorBidi" w:hAnsiTheme="majorBidi" w:cstheme="majorBidi"/>
        <w:b/>
        <w:bCs/>
      </w:rPr>
    </w:pPr>
  </w:p>
  <w:p>
    <w:pPr>
      <w:pStyle w:val="6"/>
      <w:tabs>
        <w:tab w:val="clear" w:pos="8640"/>
      </w:tabs>
      <w:ind w:left="-810" w:right="-720"/>
      <w:rPr>
        <w:rFonts w:asciiTheme="majorBidi" w:hAnsiTheme="majorBidi" w:cstheme="majorBidi"/>
      </w:rPr>
    </w:pPr>
    <w:r>
      <w:rPr>
        <w:rFonts w:asciiTheme="majorBidi" w:hAnsiTheme="majorBidi" w:cstheme="majorBidi"/>
      </w:rPr>
      <w:t xml:space="preserve">Quality and Accreditation Unit -ABET Center </w:t>
    </w:r>
    <w:r>
      <w:rPr>
        <w:rFonts w:hint="cs" w:asciiTheme="majorBidi" w:hAnsiTheme="majorBidi" w:cstheme="majorBidi"/>
        <w:rtl/>
      </w:rPr>
      <w:t xml:space="preserve">    </w:t>
    </w:r>
    <w:r>
      <w:rPr>
        <w:rFonts w:asciiTheme="majorBidi" w:hAnsiTheme="majorBidi" w:cstheme="majorBidi"/>
      </w:rPr>
      <w:t>Room: 112610          Ext: 88-2223         E-mail: equ@najah.edu</w:t>
    </w:r>
  </w:p>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6" w:lineRule="auto"/>
      </w:pPr>
      <w:r>
        <w:separator/>
      </w:r>
    </w:p>
  </w:footnote>
  <w:footnote w:type="continuationSeparator" w:id="1">
    <w:p>
      <w:pPr>
        <w:spacing w:before="0" w:after="0" w:line="276"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drawing>
        <wp:anchor distT="0" distB="0" distL="114300" distR="114300" simplePos="0" relativeHeight="251664384" behindDoc="0" locked="0" layoutInCell="1" allowOverlap="1">
          <wp:simplePos x="0" y="0"/>
          <wp:positionH relativeFrom="column">
            <wp:posOffset>1384935</wp:posOffset>
          </wp:positionH>
          <wp:positionV relativeFrom="paragraph">
            <wp:posOffset>-41910</wp:posOffset>
          </wp:positionV>
          <wp:extent cx="2766695" cy="797560"/>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Users\ABET Center\Dropbox\ABET center\ABET Office\ABET center logo final.bmp"/>
                  <pic:cNvPicPr>
                    <a:picLocks noChangeAspect="1" noChangeArrowheads="1"/>
                  </pic:cNvPicPr>
                </pic:nvPicPr>
                <pic:blipFill>
                  <a:blip r:embed="rId1"/>
                  <a:srcRect/>
                  <a:stretch>
                    <a:fillRect/>
                  </a:stretch>
                </pic:blipFill>
                <pic:spPr>
                  <a:xfrm>
                    <a:off x="0" y="0"/>
                    <a:ext cx="2766680" cy="797442"/>
                  </a:xfrm>
                  <a:prstGeom prst="rect">
                    <a:avLst/>
                  </a:prstGeom>
                  <a:noFill/>
                  <a:ln w="9525">
                    <a:noFill/>
                    <a:miter lim="800000"/>
                    <a:headEnd/>
                    <a:tailEnd/>
                  </a:ln>
                </pic:spPr>
              </pic:pic>
            </a:graphicData>
          </a:graphic>
        </wp:anchor>
      </w:drawing>
    </w:r>
    <w:r>
      <mc:AlternateContent>
        <mc:Choice Requires="wps">
          <w:drawing>
            <wp:anchor distT="0" distB="0" distL="114300" distR="114300" simplePos="0" relativeHeight="251662336" behindDoc="0" locked="0" layoutInCell="1" allowOverlap="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wps:spPr>
                    <wps:txbx>
                      <w:txbxContent>
                        <w:p>
                          <w:pPr>
                            <w:spacing w:after="0"/>
                            <w:jc w:val="center"/>
                            <w:rPr>
                              <w:rFonts w:asciiTheme="majorBidi" w:hAnsiTheme="majorBidi" w:cstheme="majorBidi"/>
                              <w:b/>
                              <w:bCs/>
                              <w:sz w:val="24"/>
                              <w:szCs w:val="24"/>
                            </w:rPr>
                          </w:pPr>
                          <w:r>
                            <w:rPr>
                              <w:rFonts w:asciiTheme="majorBidi" w:hAnsiTheme="majorBidi" w:cstheme="majorBidi"/>
                              <w:b/>
                              <w:bCs/>
                              <w:sz w:val="24"/>
                              <w:szCs w:val="24"/>
                            </w:rPr>
                            <w:t>An-Najah National University</w:t>
                          </w:r>
                        </w:p>
                        <w:p>
                          <w:pPr>
                            <w:spacing w:after="0"/>
                            <w:jc w:val="center"/>
                            <w:rPr>
                              <w:rFonts w:asciiTheme="majorBidi" w:hAnsiTheme="majorBidi" w:cstheme="majorBidi"/>
                              <w:b/>
                              <w:bCs/>
                              <w:sz w:val="24"/>
                              <w:szCs w:val="24"/>
                              <w:lang w:val="en-GB"/>
                            </w:rPr>
                          </w:pPr>
                          <w:r>
                            <w:rPr>
                              <w:rFonts w:asciiTheme="majorBidi" w:hAnsiTheme="majorBidi" w:cstheme="majorBidi"/>
                              <w:b/>
                              <w:bCs/>
                              <w:sz w:val="24"/>
                              <w:szCs w:val="24"/>
                            </w:rPr>
                            <w:t>Faculty of Engineering</w:t>
                          </w:r>
                          <w:r>
                            <w:rPr>
                              <w:rFonts w:asciiTheme="majorBidi" w:hAnsiTheme="majorBidi" w:cstheme="majorBidi"/>
                              <w:b/>
                              <w:bCs/>
                              <w:sz w:val="24"/>
                              <w:szCs w:val="24"/>
                              <w:lang w:val="en-GB"/>
                            </w:rPr>
                            <w:t xml:space="preserve"> and IT</w:t>
                          </w:r>
                        </w:p>
                      </w:txbxContent>
                    </wps:txbx>
                    <wps:bodyPr rot="0" vert="horz" wrap="square" lIns="91440" tIns="45720" rIns="91440" bIns="45720" anchor="t" anchorCtr="0" upright="1">
                      <a:noAutofit/>
                    </wps:bodyPr>
                  </wps:wsp>
                </a:graphicData>
              </a:graphic>
            </wp:anchor>
          </w:drawing>
        </mc:Choice>
        <mc:Fallback>
          <w:pict>
            <v:shape id="Text Box 7" o:spid="_x0000_s1026" o:spt="202" type="#_x0000_t202" style="position:absolute;left:0pt;margin-left:-87.4pt;margin-top:7.6pt;height:51.75pt;width:219pt;z-index:251662336;mso-width-relative:page;mso-height-relative:page;" fillcolor="#FFFFFF" filled="t" stroked="f" coordsize="21600,21600" o:gfxdata="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">
              <v:fill on="t" focussize="0,0"/>
              <v:stroke on="f"/>
              <v:imagedata o:title=""/>
              <o:lock v:ext="edit" aspectratio="f"/>
              <v:textbox>
                <w:txbxContent>
                  <w:p>
                    <w:pPr>
                      <w:spacing w:after="0"/>
                      <w:jc w:val="center"/>
                      <w:rPr>
                        <w:rFonts w:asciiTheme="majorBidi" w:hAnsiTheme="majorBidi" w:cstheme="majorBidi"/>
                        <w:b/>
                        <w:bCs/>
                        <w:sz w:val="24"/>
                        <w:szCs w:val="24"/>
                      </w:rPr>
                    </w:pPr>
                    <w:r>
                      <w:rPr>
                        <w:rFonts w:asciiTheme="majorBidi" w:hAnsiTheme="majorBidi" w:cstheme="majorBidi"/>
                        <w:b/>
                        <w:bCs/>
                        <w:sz w:val="24"/>
                        <w:szCs w:val="24"/>
                      </w:rPr>
                      <w:t>An-Najah National University</w:t>
                    </w:r>
                  </w:p>
                  <w:p>
                    <w:pPr>
                      <w:spacing w:after="0"/>
                      <w:jc w:val="center"/>
                      <w:rPr>
                        <w:rFonts w:asciiTheme="majorBidi" w:hAnsiTheme="majorBidi" w:cstheme="majorBidi"/>
                        <w:b/>
                        <w:bCs/>
                        <w:sz w:val="24"/>
                        <w:szCs w:val="24"/>
                        <w:lang w:val="en-GB"/>
                      </w:rPr>
                    </w:pPr>
                    <w:r>
                      <w:rPr>
                        <w:rFonts w:asciiTheme="majorBidi" w:hAnsiTheme="majorBidi" w:cstheme="majorBidi"/>
                        <w:b/>
                        <w:bCs/>
                        <w:sz w:val="24"/>
                        <w:szCs w:val="24"/>
                      </w:rPr>
                      <w:t>Faculty of Engineering</w:t>
                    </w:r>
                    <w:r>
                      <w:rPr>
                        <w:rFonts w:asciiTheme="majorBidi" w:hAnsiTheme="majorBidi" w:cstheme="majorBidi"/>
                        <w:b/>
                        <w:bCs/>
                        <w:sz w:val="24"/>
                        <w:szCs w:val="24"/>
                        <w:lang w:val="en-GB"/>
                      </w:rPr>
                      <w:t xml:space="preserve"> and IT</w:t>
                    </w:r>
                  </w:p>
                </w:txbxContent>
              </v:textbox>
            </v:shape>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wps:spPr>
                    <wps:txbx>
                      <w:txbxContent>
                        <w:p>
                          <w:pPr>
                            <w:spacing w:after="0" w:line="240" w:lineRule="auto"/>
                            <w:jc w:val="center"/>
                            <w:rPr>
                              <w:rFonts w:ascii="Andalus" w:hAnsi="Andalus" w:cs="Andalus"/>
                              <w:b/>
                              <w:bCs/>
                              <w:sz w:val="28"/>
                              <w:szCs w:val="28"/>
                              <w:rtl/>
                            </w:rPr>
                          </w:pPr>
                          <w:r>
                            <w:rPr>
                              <w:rFonts w:ascii="Andalus" w:hAnsi="Andalus" w:cs="Andalus"/>
                              <w:b/>
                              <w:bCs/>
                              <w:sz w:val="28"/>
                              <w:szCs w:val="28"/>
                              <w:rtl/>
                            </w:rPr>
                            <w:t>جامعة النجاح الوطنية</w:t>
                          </w:r>
                        </w:p>
                        <w:p>
                          <w:pPr>
                            <w:spacing w:after="0" w:line="240" w:lineRule="auto"/>
                            <w:jc w:val="center"/>
                            <w:rPr>
                              <w:rFonts w:ascii="Andalus" w:hAnsi="Andalus" w:cs="Andalus"/>
                              <w:b/>
                              <w:bCs/>
                              <w:sz w:val="28"/>
                              <w:szCs w:val="28"/>
                            </w:rPr>
                          </w:pPr>
                          <w:r>
                            <w:rPr>
                              <w:rFonts w:ascii="Andalus" w:hAnsi="Andalus" w:cs="Andalus"/>
                              <w:b/>
                              <w:bCs/>
                              <w:sz w:val="28"/>
                              <w:szCs w:val="28"/>
                              <w:rtl/>
                            </w:rPr>
                            <w:t>كلية الهندسة</w:t>
                          </w:r>
                          <w:r>
                            <w:rPr>
                              <w:rFonts w:hint="cs" w:ascii="Andalus" w:hAnsi="Andalus" w:cs="Andalu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anchor>
          </w:drawing>
        </mc:Choice>
        <mc:Fallback>
          <w:pict>
            <v:shape id="Text Box 8" o:spid="_x0000_s1026" o:spt="202" type="#_x0000_t202" style="position:absolute;left:0pt;margin-left:322pt;margin-top:-1.4pt;height:60pt;width:177.2pt;z-index:251663360;mso-width-relative:page;mso-height-relative:page;" fillcolor="#FFFFFF" filled="t" stroked="f" coordsize="21600,21600" o:gfxdata="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F+s0V9gAAAAKAQAA&#10;DwAAAAAAAAABACAAAAAiAAAAZHJzL2Rvd25yZXYueG1sUEsBAhQAFAAAAAgAh07iQJD2WAAZAgAA&#10;PQQAAA4AAAAAAAAAAQAgAAAAJwEAAGRycy9lMm9Eb2MueG1sUEsFBgAAAAAGAAYAWQEAALIFAAAA&#10;AA==&#10;">
              <v:fill on="t" focussize="0,0"/>
              <v:stroke on="f"/>
              <v:imagedata o:title=""/>
              <o:lock v:ext="edit" aspectratio="f"/>
              <v:textbox>
                <w:txbxContent>
                  <w:p>
                    <w:pPr>
                      <w:spacing w:after="0" w:line="240" w:lineRule="auto"/>
                      <w:jc w:val="center"/>
                      <w:rPr>
                        <w:rFonts w:ascii="Andalus" w:hAnsi="Andalus" w:cs="Andalus"/>
                        <w:b/>
                        <w:bCs/>
                        <w:sz w:val="28"/>
                        <w:szCs w:val="28"/>
                        <w:rtl/>
                      </w:rPr>
                    </w:pPr>
                    <w:r>
                      <w:rPr>
                        <w:rFonts w:ascii="Andalus" w:hAnsi="Andalus" w:cs="Andalus"/>
                        <w:b/>
                        <w:bCs/>
                        <w:sz w:val="28"/>
                        <w:szCs w:val="28"/>
                        <w:rtl/>
                      </w:rPr>
                      <w:t>جامعة النجاح الوطنية</w:t>
                    </w:r>
                  </w:p>
                  <w:p>
                    <w:pPr>
                      <w:spacing w:after="0" w:line="240" w:lineRule="auto"/>
                      <w:jc w:val="center"/>
                      <w:rPr>
                        <w:rFonts w:ascii="Andalus" w:hAnsi="Andalus" w:cs="Andalus"/>
                        <w:b/>
                        <w:bCs/>
                        <w:sz w:val="28"/>
                        <w:szCs w:val="28"/>
                      </w:rPr>
                    </w:pPr>
                    <w:r>
                      <w:rPr>
                        <w:rFonts w:ascii="Andalus" w:hAnsi="Andalus" w:cs="Andalus"/>
                        <w:b/>
                        <w:bCs/>
                        <w:sz w:val="28"/>
                        <w:szCs w:val="28"/>
                        <w:rtl/>
                      </w:rPr>
                      <w:t>كلية الهندسة</w:t>
                    </w:r>
                    <w:r>
                      <w:rPr>
                        <w:rFonts w:hint="cs" w:ascii="Andalus" w:hAnsi="Andalus" w:cs="Andalus"/>
                        <w:b/>
                        <w:bCs/>
                        <w:sz w:val="28"/>
                        <w:szCs w:val="28"/>
                        <w:rtl/>
                      </w:rPr>
                      <w:t xml:space="preserve"> وتكنولوجيا المعلومات</w:t>
                    </w:r>
                  </w:p>
                </w:txbxContent>
              </v:textbox>
            </v:shape>
          </w:pict>
        </mc:Fallback>
      </mc:AlternateContent>
    </w:r>
  </w:p>
  <w:p>
    <w:pPr>
      <w:pStyle w:val="7"/>
    </w:pPr>
  </w:p>
  <w:p>
    <w:pPr>
      <w:pStyle w:val="7"/>
    </w:pPr>
  </w:p>
  <w:p>
    <w:pPr>
      <w:pStyle w:val="7"/>
    </w:pPr>
  </w:p>
  <w:p>
    <w:pPr>
      <w:pStyle w:val="7"/>
    </w:pPr>
  </w:p>
  <w:p>
    <w:pPr>
      <w:pStyle w:val="7"/>
    </w:pPr>
    <w:r>
      <mc:AlternateContent>
        <mc:Choice Requires="wps">
          <w:drawing>
            <wp:anchor distT="0" distB="0" distL="114300" distR="114300" simplePos="0" relativeHeight="251660288" behindDoc="0" locked="0" layoutInCell="1" allowOverlap="1">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ln>
                    </wps:spPr>
                    <wps:bodyPr/>
                  </wps:wsp>
                </a:graphicData>
              </a:graphic>
            </wp:anchor>
          </w:drawing>
        </mc:Choice>
        <mc:Fallback>
          <w:pict>
            <v:shape id="AutoShape 1" o:spid="_x0000_s1026" o:spt="32" type="#_x0000_t32" style="position:absolute;left:0pt;margin-left:-71.25pt;margin-top:12pt;height:0pt;width:576pt;z-index:251660288;mso-width-relative:page;mso-height-relative:page;" filled="f" stroked="t" coordsize="21600,21600" o:gfxdata="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AAAAABkcnMvUEsBAhQAFAAAAAgAh07iQK9ND+rXAAAACwEAAA8AAAAAAAAAAQAgAAAA&#10;IgAAAGRycy9kb3ducmV2LnhtbFBLAQIUABQAAAAIAIdO4kD7M77t0wEAALIDAAAOAAAAAAAAAAEA&#10;IAAAACYBAABkcnMvZTJvRG9jLnhtbFBLBQYAAAAABgAGAFkBAABrBQAAAAA=&#10;">
              <v:fill on="f" focussize="0,0"/>
              <v:stroke color="#000000" joinstyle="round"/>
              <v:imagedata o:title=""/>
              <o:lock v:ext="edit" aspectratio="f"/>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ED52DDA"/>
    <w:multiLevelType w:val="multilevel"/>
    <w:tmpl w:val="0ED52DDA"/>
    <w:lvl w:ilvl="0" w:tentative="0">
      <w:start w:val="1"/>
      <w:numFmt w:val="bullet"/>
      <w:lvlText w:val=""/>
      <w:lvlJc w:val="left"/>
      <w:pPr>
        <w:ind w:left="0" w:hanging="360"/>
      </w:pPr>
      <w:rPr>
        <w:rFonts w:hint="default" w:ascii="Wingdings" w:hAnsi="Wingdings"/>
      </w:rPr>
    </w:lvl>
    <w:lvl w:ilvl="1" w:tentative="0">
      <w:start w:val="1"/>
      <w:numFmt w:val="bullet"/>
      <w:lvlText w:val="o"/>
      <w:lvlJc w:val="left"/>
      <w:pPr>
        <w:ind w:left="720" w:hanging="360"/>
      </w:pPr>
      <w:rPr>
        <w:rFonts w:hint="default" w:ascii="Courier New" w:hAnsi="Courier New" w:cs="Courier New"/>
      </w:rPr>
    </w:lvl>
    <w:lvl w:ilvl="2" w:tentative="0">
      <w:start w:val="1"/>
      <w:numFmt w:val="bullet"/>
      <w:lvlText w:val=""/>
      <w:lvlJc w:val="left"/>
      <w:pPr>
        <w:ind w:left="1440" w:hanging="360"/>
      </w:pPr>
      <w:rPr>
        <w:rFonts w:hint="default" w:ascii="Wingdings" w:hAnsi="Wingdings"/>
      </w:rPr>
    </w:lvl>
    <w:lvl w:ilvl="3" w:tentative="0">
      <w:start w:val="1"/>
      <w:numFmt w:val="bullet"/>
      <w:lvlText w:val=""/>
      <w:lvlJc w:val="left"/>
      <w:pPr>
        <w:ind w:left="2160" w:hanging="360"/>
      </w:pPr>
      <w:rPr>
        <w:rFonts w:hint="default" w:ascii="Symbol" w:hAnsi="Symbol"/>
      </w:rPr>
    </w:lvl>
    <w:lvl w:ilvl="4" w:tentative="0">
      <w:start w:val="1"/>
      <w:numFmt w:val="bullet"/>
      <w:lvlText w:val="o"/>
      <w:lvlJc w:val="left"/>
      <w:pPr>
        <w:ind w:left="2880" w:hanging="360"/>
      </w:pPr>
      <w:rPr>
        <w:rFonts w:hint="default" w:ascii="Courier New" w:hAnsi="Courier New" w:cs="Courier New"/>
      </w:rPr>
    </w:lvl>
    <w:lvl w:ilvl="5" w:tentative="0">
      <w:start w:val="1"/>
      <w:numFmt w:val="bullet"/>
      <w:lvlText w:val=""/>
      <w:lvlJc w:val="left"/>
      <w:pPr>
        <w:ind w:left="3600" w:hanging="360"/>
      </w:pPr>
      <w:rPr>
        <w:rFonts w:hint="default" w:ascii="Wingdings" w:hAnsi="Wingdings"/>
      </w:rPr>
    </w:lvl>
    <w:lvl w:ilvl="6" w:tentative="0">
      <w:start w:val="1"/>
      <w:numFmt w:val="bullet"/>
      <w:lvlText w:val=""/>
      <w:lvlJc w:val="left"/>
      <w:pPr>
        <w:ind w:left="4320" w:hanging="360"/>
      </w:pPr>
      <w:rPr>
        <w:rFonts w:hint="default" w:ascii="Symbol" w:hAnsi="Symbol"/>
      </w:rPr>
    </w:lvl>
    <w:lvl w:ilvl="7" w:tentative="0">
      <w:start w:val="1"/>
      <w:numFmt w:val="bullet"/>
      <w:lvlText w:val="o"/>
      <w:lvlJc w:val="left"/>
      <w:pPr>
        <w:ind w:left="5040" w:hanging="360"/>
      </w:pPr>
      <w:rPr>
        <w:rFonts w:hint="default" w:ascii="Courier New" w:hAnsi="Courier New" w:cs="Courier New"/>
      </w:rPr>
    </w:lvl>
    <w:lvl w:ilvl="8" w:tentative="0">
      <w:start w:val="1"/>
      <w:numFmt w:val="bullet"/>
      <w:lvlText w:val=""/>
      <w:lvlJc w:val="left"/>
      <w:pPr>
        <w:ind w:left="5760" w:hanging="360"/>
      </w:pPr>
      <w:rPr>
        <w:rFonts w:hint="default" w:ascii="Wingdings" w:hAnsi="Wingdings"/>
      </w:rPr>
    </w:lvl>
  </w:abstractNum>
  <w:abstractNum w:abstractNumId="1">
    <w:nsid w:val="25501C4E"/>
    <w:multiLevelType w:val="multilevel"/>
    <w:tmpl w:val="25501C4E"/>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2">
    <w:nsid w:val="6B555A5B"/>
    <w:multiLevelType w:val="multilevel"/>
    <w:tmpl w:val="6B555A5B"/>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720"/>
  <w:drawingGridHorizontalSpacing w:val="110"/>
  <w:displayHorizontalDrawingGridEvery w:val="1"/>
  <w:displayVerticalDrawingGridEvery w:val="1"/>
  <w:noPunctuationKerning w:val="1"/>
  <w:characterSpacingControl w:val="doNotCompress"/>
  <w:footnotePr>
    <w:footnote w:id="0"/>
    <w:footnote w:id="1"/>
  </w:footnotePr>
  <w:endnotePr>
    <w:endnote w:id="0"/>
    <w:endnote w:id="1"/>
  </w:endnotePr>
  <w:compat>
    <w:doNotExpandShiftReturn/>
    <w:doNotWrapTextWithPunct/>
    <w:doNotUseEastAsianBreakRules/>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968"/>
    <w:rsid w:val="000070A7"/>
    <w:rsid w:val="0001373A"/>
    <w:rsid w:val="00023C45"/>
    <w:rsid w:val="0005059F"/>
    <w:rsid w:val="00087FFC"/>
    <w:rsid w:val="00096863"/>
    <w:rsid w:val="000A76DA"/>
    <w:rsid w:val="000B2670"/>
    <w:rsid w:val="000D5A36"/>
    <w:rsid w:val="000E125D"/>
    <w:rsid w:val="000F7C9F"/>
    <w:rsid w:val="00115A6C"/>
    <w:rsid w:val="00131C3C"/>
    <w:rsid w:val="0014065D"/>
    <w:rsid w:val="001422D1"/>
    <w:rsid w:val="00153A92"/>
    <w:rsid w:val="001572AE"/>
    <w:rsid w:val="001C6793"/>
    <w:rsid w:val="001D43ED"/>
    <w:rsid w:val="001D56B3"/>
    <w:rsid w:val="002036C6"/>
    <w:rsid w:val="0027710A"/>
    <w:rsid w:val="002B6A6D"/>
    <w:rsid w:val="002C5313"/>
    <w:rsid w:val="002E5D99"/>
    <w:rsid w:val="00303D29"/>
    <w:rsid w:val="003149DF"/>
    <w:rsid w:val="003267E5"/>
    <w:rsid w:val="003D04D5"/>
    <w:rsid w:val="003D65E3"/>
    <w:rsid w:val="003E2009"/>
    <w:rsid w:val="004130D4"/>
    <w:rsid w:val="00417151"/>
    <w:rsid w:val="00424BC0"/>
    <w:rsid w:val="00463212"/>
    <w:rsid w:val="00473C94"/>
    <w:rsid w:val="004C1222"/>
    <w:rsid w:val="005057B8"/>
    <w:rsid w:val="005448A6"/>
    <w:rsid w:val="00550C9E"/>
    <w:rsid w:val="00561643"/>
    <w:rsid w:val="00572184"/>
    <w:rsid w:val="005D0337"/>
    <w:rsid w:val="005E4DC3"/>
    <w:rsid w:val="005E5AB1"/>
    <w:rsid w:val="005F71B7"/>
    <w:rsid w:val="00601359"/>
    <w:rsid w:val="006328E5"/>
    <w:rsid w:val="006740A7"/>
    <w:rsid w:val="006950F0"/>
    <w:rsid w:val="006A75EB"/>
    <w:rsid w:val="006D0222"/>
    <w:rsid w:val="006E3A3F"/>
    <w:rsid w:val="006F3A95"/>
    <w:rsid w:val="007004D0"/>
    <w:rsid w:val="0070381A"/>
    <w:rsid w:val="00712EAB"/>
    <w:rsid w:val="00754886"/>
    <w:rsid w:val="00785968"/>
    <w:rsid w:val="007A6B82"/>
    <w:rsid w:val="007F2D03"/>
    <w:rsid w:val="00802FBA"/>
    <w:rsid w:val="0084653F"/>
    <w:rsid w:val="0086047B"/>
    <w:rsid w:val="0087488D"/>
    <w:rsid w:val="008B04FC"/>
    <w:rsid w:val="008B36C7"/>
    <w:rsid w:val="008B3E71"/>
    <w:rsid w:val="008D0C4E"/>
    <w:rsid w:val="008D601F"/>
    <w:rsid w:val="008E001D"/>
    <w:rsid w:val="0090201E"/>
    <w:rsid w:val="00921D50"/>
    <w:rsid w:val="00940701"/>
    <w:rsid w:val="00945897"/>
    <w:rsid w:val="00980E22"/>
    <w:rsid w:val="0098572A"/>
    <w:rsid w:val="009968C8"/>
    <w:rsid w:val="009A2033"/>
    <w:rsid w:val="009C6B71"/>
    <w:rsid w:val="009D61BE"/>
    <w:rsid w:val="009D739F"/>
    <w:rsid w:val="00A34B0F"/>
    <w:rsid w:val="00AA66F0"/>
    <w:rsid w:val="00AB4B6A"/>
    <w:rsid w:val="00AD45FF"/>
    <w:rsid w:val="00B040B1"/>
    <w:rsid w:val="00B11E75"/>
    <w:rsid w:val="00B27D06"/>
    <w:rsid w:val="00B315B4"/>
    <w:rsid w:val="00B567DF"/>
    <w:rsid w:val="00B67BFE"/>
    <w:rsid w:val="00B73DAD"/>
    <w:rsid w:val="00BA482F"/>
    <w:rsid w:val="00BF61EF"/>
    <w:rsid w:val="00C35A15"/>
    <w:rsid w:val="00C45FC2"/>
    <w:rsid w:val="00C62668"/>
    <w:rsid w:val="00C66C1C"/>
    <w:rsid w:val="00CB1AC0"/>
    <w:rsid w:val="00CB1E57"/>
    <w:rsid w:val="00CD5E54"/>
    <w:rsid w:val="00CF5C76"/>
    <w:rsid w:val="00CF5DBA"/>
    <w:rsid w:val="00D20268"/>
    <w:rsid w:val="00D602BC"/>
    <w:rsid w:val="00D63FFC"/>
    <w:rsid w:val="00D86F82"/>
    <w:rsid w:val="00DA70C1"/>
    <w:rsid w:val="00DC4421"/>
    <w:rsid w:val="00DC6AD3"/>
    <w:rsid w:val="00DD16CF"/>
    <w:rsid w:val="00E1562D"/>
    <w:rsid w:val="00EA1057"/>
    <w:rsid w:val="00EA304E"/>
    <w:rsid w:val="00F801CD"/>
    <w:rsid w:val="00F84BFF"/>
    <w:rsid w:val="00F92FC0"/>
    <w:rsid w:val="00F95B21"/>
    <w:rsid w:val="00FA7504"/>
    <w:rsid w:val="00FB3B21"/>
    <w:rsid w:val="00FB548A"/>
    <w:rsid w:val="00FC1693"/>
    <w:rsid w:val="00FC1F83"/>
    <w:rsid w:val="00FC2768"/>
    <w:rsid w:val="00FC713E"/>
    <w:rsid w:val="00FD44F9"/>
    <w:rsid w:val="00FE6F23"/>
    <w:rsid w:val="04D82740"/>
    <w:rsid w:val="078D3072"/>
    <w:rsid w:val="07F923A1"/>
    <w:rsid w:val="0A1D3958"/>
    <w:rsid w:val="0D292FA3"/>
    <w:rsid w:val="0F5D0D44"/>
    <w:rsid w:val="12527A9D"/>
    <w:rsid w:val="13415287"/>
    <w:rsid w:val="138E61A0"/>
    <w:rsid w:val="1757785B"/>
    <w:rsid w:val="19244003"/>
    <w:rsid w:val="1AB723E0"/>
    <w:rsid w:val="1BEC49DB"/>
    <w:rsid w:val="1C4E6FFE"/>
    <w:rsid w:val="1C8C2F5C"/>
    <w:rsid w:val="1DC842EC"/>
    <w:rsid w:val="1DFF7A71"/>
    <w:rsid w:val="200E7555"/>
    <w:rsid w:val="216060D1"/>
    <w:rsid w:val="22264B96"/>
    <w:rsid w:val="22BE7080"/>
    <w:rsid w:val="244D419B"/>
    <w:rsid w:val="25E37AB4"/>
    <w:rsid w:val="29AB437E"/>
    <w:rsid w:val="2A4931EC"/>
    <w:rsid w:val="2A645CAD"/>
    <w:rsid w:val="2DDA5646"/>
    <w:rsid w:val="2ECA3572"/>
    <w:rsid w:val="2F4E3361"/>
    <w:rsid w:val="2FB9045A"/>
    <w:rsid w:val="303D06B3"/>
    <w:rsid w:val="3192385D"/>
    <w:rsid w:val="36EB4FAA"/>
    <w:rsid w:val="38A22FF6"/>
    <w:rsid w:val="3BA44C68"/>
    <w:rsid w:val="3CE50AF7"/>
    <w:rsid w:val="3D6C09D0"/>
    <w:rsid w:val="3DB03A43"/>
    <w:rsid w:val="3FEE64F1"/>
    <w:rsid w:val="42D77239"/>
    <w:rsid w:val="44314EEC"/>
    <w:rsid w:val="45A8392D"/>
    <w:rsid w:val="468E6050"/>
    <w:rsid w:val="472C388B"/>
    <w:rsid w:val="493914B1"/>
    <w:rsid w:val="520812A5"/>
    <w:rsid w:val="52916C74"/>
    <w:rsid w:val="532E607D"/>
    <w:rsid w:val="57540152"/>
    <w:rsid w:val="5DB77E4C"/>
    <w:rsid w:val="609D3493"/>
    <w:rsid w:val="61857F0D"/>
    <w:rsid w:val="62600B75"/>
    <w:rsid w:val="64156F42"/>
    <w:rsid w:val="65E671BD"/>
    <w:rsid w:val="665A717C"/>
    <w:rsid w:val="66DF73D5"/>
    <w:rsid w:val="67065791"/>
    <w:rsid w:val="67A86E1E"/>
    <w:rsid w:val="77150CEF"/>
    <w:rsid w:val="78C04F15"/>
    <w:rsid w:val="7C055284"/>
    <w:rsid w:val="7C47253E"/>
    <w:rsid w:val="7CD27915"/>
    <w:rsid w:val="7CE56DC2"/>
    <w:rsid w:val="7D6E2658"/>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200" w:line="276" w:lineRule="auto"/>
    </w:pPr>
    <w:rPr>
      <w:rFonts w:asciiTheme="minorHAnsi" w:hAnsiTheme="minorHAnsi" w:eastAsiaTheme="minorHAnsi" w:cstheme="minorBidi"/>
      <w:sz w:val="22"/>
      <w:szCs w:val="22"/>
      <w:lang w:val="en-US" w:eastAsia="en-US" w:bidi="ar-SA"/>
    </w:rPr>
  </w:style>
  <w:style w:type="paragraph" w:styleId="2">
    <w:name w:val="heading 2"/>
    <w:basedOn w:val="1"/>
    <w:next w:val="1"/>
    <w:link w:val="12"/>
    <w:qFormat/>
    <w:uiPriority w:val="9"/>
    <w:pPr>
      <w:spacing w:before="100" w:beforeAutospacing="1" w:after="100" w:afterAutospacing="1" w:line="240" w:lineRule="auto"/>
      <w:outlineLvl w:val="1"/>
    </w:pPr>
    <w:rPr>
      <w:rFonts w:ascii="Times New Roman" w:hAnsi="Times New Roman" w:eastAsia="Times New Roman" w:cs="Times New Roman"/>
      <w:b/>
      <w:bCs/>
      <w:sz w:val="36"/>
      <w:szCs w:val="36"/>
    </w:rPr>
  </w:style>
  <w:style w:type="character" w:default="1" w:styleId="3">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5">
    <w:name w:val="Balloon Text"/>
    <w:basedOn w:val="1"/>
    <w:link w:val="13"/>
    <w:semiHidden/>
    <w:unhideWhenUsed/>
    <w:qFormat/>
    <w:uiPriority w:val="99"/>
    <w:pPr>
      <w:spacing w:after="0" w:line="240" w:lineRule="auto"/>
    </w:pPr>
    <w:rPr>
      <w:rFonts w:ascii="Tahoma" w:hAnsi="Tahoma" w:cs="Tahoma"/>
      <w:sz w:val="16"/>
      <w:szCs w:val="16"/>
    </w:rPr>
  </w:style>
  <w:style w:type="paragraph" w:styleId="6">
    <w:name w:val="footer"/>
    <w:basedOn w:val="1"/>
    <w:link w:val="10"/>
    <w:semiHidden/>
    <w:unhideWhenUsed/>
    <w:qFormat/>
    <w:uiPriority w:val="99"/>
    <w:pPr>
      <w:tabs>
        <w:tab w:val="center" w:pos="4320"/>
        <w:tab w:val="right" w:pos="8640"/>
      </w:tabs>
      <w:spacing w:after="0" w:line="240" w:lineRule="auto"/>
    </w:pPr>
  </w:style>
  <w:style w:type="paragraph" w:styleId="7">
    <w:name w:val="header"/>
    <w:basedOn w:val="1"/>
    <w:link w:val="9"/>
    <w:semiHidden/>
    <w:unhideWhenUsed/>
    <w:qFormat/>
    <w:uiPriority w:val="99"/>
    <w:pPr>
      <w:tabs>
        <w:tab w:val="center" w:pos="4320"/>
        <w:tab w:val="right" w:pos="8640"/>
      </w:tabs>
      <w:spacing w:after="0" w:line="240" w:lineRule="auto"/>
    </w:pPr>
  </w:style>
  <w:style w:type="character" w:styleId="8">
    <w:name w:val="Strong"/>
    <w:basedOn w:val="3"/>
    <w:qFormat/>
    <w:uiPriority w:val="22"/>
    <w:rPr>
      <w:b/>
      <w:bCs/>
    </w:rPr>
  </w:style>
  <w:style w:type="character" w:customStyle="1" w:styleId="9">
    <w:name w:val="Header Char"/>
    <w:basedOn w:val="3"/>
    <w:link w:val="7"/>
    <w:semiHidden/>
    <w:qFormat/>
    <w:uiPriority w:val="99"/>
  </w:style>
  <w:style w:type="character" w:customStyle="1" w:styleId="10">
    <w:name w:val="Footer Char"/>
    <w:basedOn w:val="3"/>
    <w:link w:val="6"/>
    <w:semiHidden/>
    <w:qFormat/>
    <w:uiPriority w:val="99"/>
  </w:style>
  <w:style w:type="paragraph" w:styleId="11">
    <w:name w:val="List Paragraph"/>
    <w:basedOn w:val="1"/>
    <w:qFormat/>
    <w:uiPriority w:val="34"/>
    <w:pPr>
      <w:ind w:left="720"/>
      <w:contextualSpacing/>
    </w:pPr>
  </w:style>
  <w:style w:type="character" w:customStyle="1" w:styleId="12">
    <w:name w:val="Heading 2 Char"/>
    <w:basedOn w:val="3"/>
    <w:link w:val="2"/>
    <w:qFormat/>
    <w:uiPriority w:val="9"/>
    <w:rPr>
      <w:rFonts w:ascii="Times New Roman" w:hAnsi="Times New Roman" w:eastAsia="Times New Roman" w:cs="Times New Roman"/>
      <w:b/>
      <w:bCs/>
      <w:sz w:val="36"/>
      <w:szCs w:val="36"/>
    </w:rPr>
  </w:style>
  <w:style w:type="character" w:customStyle="1" w:styleId="13">
    <w:name w:val="Balloon Text Char"/>
    <w:basedOn w:val="3"/>
    <w:link w:val="5"/>
    <w:semiHidden/>
    <w:qFormat/>
    <w:uiPriority w:val="99"/>
    <w:rPr>
      <w:rFonts w:ascii="Tahoma" w:hAnsi="Tahoma" w:cs="Tahoma"/>
      <w:sz w:val="16"/>
      <w:szCs w:val="16"/>
    </w:rPr>
  </w:style>
  <w:style w:type="character" w:styleId="14">
    <w:name w:val="Placeholder Text"/>
    <w:basedOn w:val="3"/>
    <w:semiHidden/>
    <w:uiPriority w:val="99"/>
    <w:rPr>
      <w:color w:val="80808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2.png"/><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2.xml"/><Relationship Id="rId10" Type="http://schemas.openxmlformats.org/officeDocument/2006/relationships/numbering" Target="numbering.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A0F7229-E562-44F0-A2AB-262A257B07B0}">
  <ds:schemaRefs/>
</ds:datastoreItem>
</file>

<file path=docProps/app.xml><?xml version="1.0" encoding="utf-8"?>
<Properties xmlns="http://schemas.openxmlformats.org/officeDocument/2006/extended-properties" xmlns:vt="http://schemas.openxmlformats.org/officeDocument/2006/docPropsVTypes">
  <Template>Normal.dotm</Template>
  <Pages>2</Pages>
  <Words>177</Words>
  <Characters>1010</Characters>
  <Lines>8</Lines>
  <Paragraphs>2</Paragraphs>
  <TotalTime>23</TotalTime>
  <ScaleCrop>false</ScaleCrop>
  <LinksUpToDate>false</LinksUpToDate>
  <CharactersWithSpaces>1185</CharactersWithSpaces>
  <Application>WPS Office_12.2.0.13215_F1E327BC-269C-435d-A152-05C5408002CA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2020-09-14T06:50:00Z</dcterms:created>
  <dc:creator>ABET Center</dc:creator>
  <cp:lastModifiedBy>twitter</cp:lastModifiedBy>
  <cp:lastPrinted>2012-08-29T11:00:00Z</cp:lastPrinted>
  <dcterms:modified xsi:type="dcterms:W3CDTF">2023-09-25T09:38:09Z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1033-12.2.0.13215</vt:lpwstr>
  </property>
  <property fmtid="{D5CDD505-2E9C-101B-9397-08002B2CF9AE}" pid="3" name="ICV">
    <vt:lpwstr>8CC2058BD9A64E42A9B50F7CB73CB573</vt:lpwstr>
  </property>
</Properties>
</file>