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59" w:lineRule="auto" w:before="22"/>
        <w:ind w:right="66"/>
      </w:pPr>
      <w:r>
        <w:rPr/>
        <w:t>As</w:t>
      </w:r>
      <w:r>
        <w:rPr>
          <w:spacing w:val="-4"/>
        </w:rPr>
        <w:t> </w:t>
      </w:r>
      <w:r>
        <w:rPr/>
        <w:t>computer</w:t>
      </w:r>
      <w:r>
        <w:rPr>
          <w:spacing w:val="-7"/>
        </w:rPr>
        <w:t> </w:t>
      </w:r>
      <w:r>
        <w:rPr/>
        <w:t>engineering</w:t>
      </w:r>
      <w:r>
        <w:rPr>
          <w:spacing w:val="-4"/>
        </w:rPr>
        <w:t> </w:t>
      </w:r>
      <w:r>
        <w:rPr/>
        <w:t>students,</w:t>
      </w:r>
      <w:r>
        <w:rPr>
          <w:spacing w:val="-7"/>
        </w:rPr>
        <w:t> </w:t>
      </w:r>
      <w:r>
        <w:rPr/>
        <w:t>we</w:t>
      </w:r>
      <w:r>
        <w:rPr>
          <w:spacing w:val="-1"/>
        </w:rPr>
        <w:t> </w:t>
      </w:r>
      <w:r>
        <w:rPr/>
        <w:t>identified</w:t>
      </w:r>
      <w:r>
        <w:rPr>
          <w:spacing w:val="-2"/>
        </w:rPr>
        <w:t> </w:t>
      </w:r>
      <w:r>
        <w:rPr/>
        <w:t>a</w:t>
      </w:r>
      <w:r>
        <w:rPr>
          <w:spacing w:val="-5"/>
        </w:rPr>
        <w:t> </w:t>
      </w:r>
      <w:r>
        <w:rPr/>
        <w:t>common</w:t>
      </w:r>
      <w:r>
        <w:rPr>
          <w:spacing w:val="-3"/>
        </w:rPr>
        <w:t> </w:t>
      </w:r>
      <w:r>
        <w:rPr/>
        <w:t>challenge</w:t>
      </w:r>
      <w:r>
        <w:rPr>
          <w:spacing w:val="-5"/>
        </w:rPr>
        <w:t> </w:t>
      </w:r>
      <w:r>
        <w:rPr/>
        <w:t>faced</w:t>
      </w:r>
      <w:r>
        <w:rPr>
          <w:spacing w:val="-3"/>
        </w:rPr>
        <w:t> </w:t>
      </w:r>
      <w:r>
        <w:rPr/>
        <w:t>by</w:t>
      </w:r>
      <w:r>
        <w:rPr>
          <w:spacing w:val="-4"/>
        </w:rPr>
        <w:t> </w:t>
      </w:r>
      <w:r>
        <w:rPr/>
        <w:t>students— difficulty in purchasing necessary hardware components for their</w:t>
      </w:r>
      <w:r>
        <w:rPr>
          <w:spacing w:val="-4"/>
        </w:rPr>
        <w:t> </w:t>
      </w:r>
      <w:r>
        <w:rPr/>
        <w:t>projects. To</w:t>
      </w:r>
      <w:r>
        <w:rPr>
          <w:spacing w:val="-4"/>
        </w:rPr>
        <w:t> </w:t>
      </w:r>
      <w:r>
        <w:rPr/>
        <w:t>address this issue, we developed an online platform that simplifies the process of buying and selling hardware parts, specifically catering to students.</w:t>
      </w:r>
    </w:p>
    <w:p>
      <w:pPr>
        <w:pStyle w:val="BodyText"/>
        <w:spacing w:line="259" w:lineRule="auto" w:before="161"/>
        <w:ind w:right="66"/>
      </w:pPr>
      <w:r>
        <w:rPr/>
        <w:t>Our</w:t>
      </w:r>
      <w:r>
        <w:rPr>
          <w:spacing w:val="-7"/>
        </w:rPr>
        <w:t> </w:t>
      </w:r>
      <w:r>
        <w:rPr/>
        <w:t>platform</w:t>
      </w:r>
      <w:r>
        <w:rPr>
          <w:spacing w:val="-5"/>
        </w:rPr>
        <w:t> </w:t>
      </w:r>
      <w:r>
        <w:rPr/>
        <w:t>enables</w:t>
      </w:r>
      <w:r>
        <w:rPr>
          <w:spacing w:val="-3"/>
        </w:rPr>
        <w:t> </w:t>
      </w:r>
      <w:r>
        <w:rPr/>
        <w:t>students</w:t>
      </w:r>
      <w:r>
        <w:rPr>
          <w:spacing w:val="-3"/>
        </w:rPr>
        <w:t> </w:t>
      </w:r>
      <w:r>
        <w:rPr/>
        <w:t>to</w:t>
      </w:r>
      <w:r>
        <w:rPr>
          <w:spacing w:val="-7"/>
        </w:rPr>
        <w:t> </w:t>
      </w:r>
      <w:r>
        <w:rPr/>
        <w:t>buy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sell</w:t>
      </w:r>
      <w:r>
        <w:rPr>
          <w:spacing w:val="-7"/>
        </w:rPr>
        <w:t> </w:t>
      </w:r>
      <w:r>
        <w:rPr/>
        <w:t>components</w:t>
      </w:r>
      <w:r>
        <w:rPr>
          <w:spacing w:val="-3"/>
        </w:rPr>
        <w:t> </w:t>
      </w:r>
      <w:r>
        <w:rPr/>
        <w:t>directly,</w:t>
      </w:r>
      <w:r>
        <w:rPr>
          <w:spacing w:val="-7"/>
        </w:rPr>
        <w:t> </w:t>
      </w:r>
      <w:r>
        <w:rPr/>
        <w:t>ensuring</w:t>
      </w:r>
      <w:r>
        <w:rPr>
          <w:spacing w:val="-3"/>
        </w:rPr>
        <w:t> </w:t>
      </w:r>
      <w:r>
        <w:rPr/>
        <w:t>affordability</w:t>
      </w:r>
      <w:r>
        <w:rPr>
          <w:spacing w:val="-3"/>
        </w:rPr>
        <w:t> </w:t>
      </w:r>
      <w:r>
        <w:rPr/>
        <w:t>and accessibility. To further enhance the user experience, we incorporated features such as:</w:t>
      </w:r>
    </w:p>
    <w:p>
      <w:pPr>
        <w:pStyle w:val="BodyText"/>
        <w:spacing w:line="259" w:lineRule="auto"/>
        <w:ind w:firstLine="211"/>
      </w:pPr>
      <w:r>
        <w:rPr/>
        <w:t>A</w:t>
      </w:r>
      <w:r>
        <w:rPr>
          <w:spacing w:val="-1"/>
        </w:rPr>
        <w:t> </w:t>
      </w:r>
      <w:r>
        <w:rPr/>
        <w:t>project showcase</w:t>
      </w:r>
      <w:r>
        <w:rPr>
          <w:spacing w:val="-4"/>
        </w:rPr>
        <w:t> </w:t>
      </w:r>
      <w:r>
        <w:rPr/>
        <w:t>that</w:t>
      </w:r>
      <w:r>
        <w:rPr>
          <w:spacing w:val="-5"/>
        </w:rPr>
        <w:t> </w:t>
      </w:r>
      <w:r>
        <w:rPr/>
        <w:t>displays</w:t>
      </w:r>
      <w:r>
        <w:rPr>
          <w:spacing w:val="-4"/>
        </w:rPr>
        <w:t> </w:t>
      </w:r>
      <w:r>
        <w:rPr/>
        <w:t>past</w:t>
      </w:r>
      <w:r>
        <w:rPr>
          <w:spacing w:val="-4"/>
        </w:rPr>
        <w:t> </w:t>
      </w:r>
      <w:r>
        <w:rPr/>
        <w:t>student</w:t>
      </w:r>
      <w:r>
        <w:rPr>
          <w:spacing w:val="-5"/>
        </w:rPr>
        <w:t> </w:t>
      </w:r>
      <w:r>
        <w:rPr/>
        <w:t>projects,</w:t>
      </w:r>
      <w:r>
        <w:rPr>
          <w:spacing w:val="-7"/>
        </w:rPr>
        <w:t> </w:t>
      </w:r>
      <w:r>
        <w:rPr/>
        <w:t>allowing</w:t>
      </w:r>
      <w:r>
        <w:rPr>
          <w:spacing w:val="-4"/>
        </w:rPr>
        <w:t> </w:t>
      </w:r>
      <w:r>
        <w:rPr/>
        <w:t>users</w:t>
      </w:r>
      <w:r>
        <w:rPr>
          <w:spacing w:val="-4"/>
        </w:rPr>
        <w:t> </w:t>
      </w:r>
      <w:r>
        <w:rPr/>
        <w:t>to</w:t>
      </w:r>
      <w:r>
        <w:rPr>
          <w:spacing w:val="-7"/>
        </w:rPr>
        <w:t> </w:t>
      </w:r>
      <w:r>
        <w:rPr/>
        <w:t>explore</w:t>
      </w:r>
      <w:r>
        <w:rPr>
          <w:spacing w:val="-4"/>
        </w:rPr>
        <w:t> </w:t>
      </w:r>
      <w:r>
        <w:rPr/>
        <w:t>similar</w:t>
      </w:r>
      <w:r>
        <w:rPr>
          <w:spacing w:val="-3"/>
        </w:rPr>
        <w:t> </w:t>
      </w:r>
      <w:r>
        <w:rPr/>
        <w:t>ideas for inspiration.</w:t>
      </w:r>
    </w:p>
    <w:p>
      <w:pPr>
        <w:pStyle w:val="BodyText"/>
        <w:spacing w:line="259" w:lineRule="auto"/>
        <w:ind w:right="66" w:firstLine="211"/>
      </w:pPr>
      <w:r>
        <w:rPr/>
        <w:t>A</w:t>
      </w:r>
      <w:r>
        <w:rPr>
          <w:spacing w:val="-1"/>
        </w:rPr>
        <w:t> </w:t>
      </w:r>
      <w:r>
        <w:rPr/>
        <w:t>chat</w:t>
      </w:r>
      <w:r>
        <w:rPr>
          <w:spacing w:val="-4"/>
        </w:rPr>
        <w:t> </w:t>
      </w:r>
      <w:r>
        <w:rPr/>
        <w:t>system</w:t>
      </w:r>
      <w:r>
        <w:rPr>
          <w:spacing w:val="-4"/>
        </w:rPr>
        <w:t> </w:t>
      </w:r>
      <w:r>
        <w:rPr/>
        <w:t>that</w:t>
      </w:r>
      <w:r>
        <w:rPr>
          <w:spacing w:val="-4"/>
        </w:rPr>
        <w:t> </w:t>
      </w:r>
      <w:r>
        <w:rPr/>
        <w:t>facilitates</w:t>
      </w:r>
      <w:r>
        <w:rPr>
          <w:spacing w:val="-4"/>
        </w:rPr>
        <w:t> </w:t>
      </w:r>
      <w:r>
        <w:rPr/>
        <w:t>communication</w:t>
      </w:r>
      <w:r>
        <w:rPr>
          <w:spacing w:val="-6"/>
        </w:rPr>
        <w:t> </w:t>
      </w:r>
      <w:r>
        <w:rPr/>
        <w:t>between</w:t>
      </w:r>
      <w:r>
        <w:rPr>
          <w:spacing w:val="-6"/>
        </w:rPr>
        <w:t> </w:t>
      </w:r>
      <w:r>
        <w:rPr/>
        <w:t>buyers,</w:t>
      </w:r>
      <w:r>
        <w:rPr>
          <w:spacing w:val="-7"/>
        </w:rPr>
        <w:t> </w:t>
      </w:r>
      <w:r>
        <w:rPr/>
        <w:t>sellers,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previous</w:t>
      </w:r>
      <w:r>
        <w:rPr>
          <w:spacing w:val="-4"/>
        </w:rPr>
        <w:t> </w:t>
      </w:r>
      <w:r>
        <w:rPr/>
        <w:t>students for guidance and support.</w:t>
      </w:r>
    </w:p>
    <w:p>
      <w:pPr>
        <w:pStyle w:val="BodyText"/>
        <w:spacing w:line="259" w:lineRule="auto" w:before="160"/>
        <w:ind w:firstLine="211"/>
      </w:pPr>
      <w:r>
        <w:rPr/>
        <w:t>A review</w:t>
      </w:r>
      <w:r>
        <w:rPr>
          <w:spacing w:val="-3"/>
        </w:rPr>
        <w:t> </w:t>
      </w:r>
      <w:r>
        <w:rPr/>
        <w:t>system</w:t>
      </w:r>
      <w:r>
        <w:rPr>
          <w:spacing w:val="-4"/>
        </w:rPr>
        <w:t> </w:t>
      </w:r>
      <w:r>
        <w:rPr/>
        <w:t>where</w:t>
      </w:r>
      <w:r>
        <w:rPr>
          <w:spacing w:val="-4"/>
        </w:rPr>
        <w:t> </w:t>
      </w:r>
      <w:r>
        <w:rPr/>
        <w:t>users</w:t>
      </w:r>
      <w:r>
        <w:rPr>
          <w:spacing w:val="-3"/>
        </w:rPr>
        <w:t> </w:t>
      </w:r>
      <w:r>
        <w:rPr/>
        <w:t>can</w:t>
      </w:r>
      <w:r>
        <w:rPr>
          <w:spacing w:val="-6"/>
        </w:rPr>
        <w:t> </w:t>
      </w:r>
      <w:r>
        <w:rPr/>
        <w:t>leave</w:t>
      </w:r>
      <w:r>
        <w:rPr>
          <w:spacing w:val="-4"/>
        </w:rPr>
        <w:t> </w:t>
      </w:r>
      <w:r>
        <w:rPr/>
        <w:t>feedback</w:t>
      </w:r>
      <w:r>
        <w:rPr>
          <w:spacing w:val="-4"/>
        </w:rPr>
        <w:t> </w:t>
      </w:r>
      <w:r>
        <w:rPr/>
        <w:t>on</w:t>
      </w:r>
      <w:r>
        <w:rPr>
          <w:spacing w:val="-6"/>
        </w:rPr>
        <w:t> </w:t>
      </w:r>
      <w:r>
        <w:rPr/>
        <w:t>purchased</w:t>
      </w:r>
      <w:r>
        <w:rPr>
          <w:spacing w:val="-6"/>
        </w:rPr>
        <w:t> </w:t>
      </w:r>
      <w:r>
        <w:rPr/>
        <w:t>components,</w:t>
      </w:r>
      <w:r>
        <w:rPr>
          <w:spacing w:val="-7"/>
        </w:rPr>
        <w:t> </w:t>
      </w:r>
      <w:r>
        <w:rPr/>
        <w:t>helping others make informed decisions.</w:t>
      </w:r>
    </w:p>
    <w:p>
      <w:pPr>
        <w:pStyle w:val="BodyText"/>
        <w:ind w:left="211"/>
      </w:pPr>
      <w:r>
        <w:rPr/>
        <w:t>An</w:t>
      </w:r>
      <w:r>
        <w:rPr>
          <w:spacing w:val="-5"/>
        </w:rPr>
        <w:t> </w:t>
      </w:r>
      <w:r>
        <w:rPr/>
        <w:t>AI-powered</w:t>
      </w:r>
      <w:r>
        <w:rPr>
          <w:spacing w:val="-2"/>
        </w:rPr>
        <w:t> </w:t>
      </w:r>
      <w:r>
        <w:rPr/>
        <w:t>chatbot</w:t>
      </w:r>
      <w:r>
        <w:rPr>
          <w:spacing w:val="-4"/>
        </w:rPr>
        <w:t> </w:t>
      </w:r>
      <w:r>
        <w:rPr/>
        <w:t>that</w:t>
      </w:r>
      <w:r>
        <w:rPr>
          <w:spacing w:val="-5"/>
        </w:rPr>
        <w:t> </w:t>
      </w:r>
      <w:r>
        <w:rPr/>
        <w:t>assists</w:t>
      </w:r>
      <w:r>
        <w:rPr>
          <w:spacing w:val="-4"/>
        </w:rPr>
        <w:t> </w:t>
      </w:r>
      <w:r>
        <w:rPr/>
        <w:t>users</w:t>
      </w:r>
      <w:r>
        <w:rPr>
          <w:spacing w:val="-4"/>
        </w:rPr>
        <w:t> </w:t>
      </w:r>
      <w:r>
        <w:rPr/>
        <w:t>by</w:t>
      </w:r>
      <w:r>
        <w:rPr>
          <w:spacing w:val="-4"/>
        </w:rPr>
        <w:t> </w:t>
      </w:r>
      <w:r>
        <w:rPr/>
        <w:t>answering</w:t>
      </w:r>
      <w:r>
        <w:rPr>
          <w:spacing w:val="-4"/>
        </w:rPr>
        <w:t> </w:t>
      </w:r>
      <w:r>
        <w:rPr/>
        <w:t>questions</w:t>
      </w:r>
      <w:r>
        <w:rPr>
          <w:spacing w:val="-4"/>
        </w:rPr>
        <w:t> </w:t>
      </w:r>
      <w:r>
        <w:rPr/>
        <w:t>about</w:t>
      </w:r>
      <w:r>
        <w:rPr>
          <w:spacing w:val="-4"/>
        </w:rPr>
        <w:t> </w:t>
      </w:r>
      <w:r>
        <w:rPr/>
        <w:t>specific</w:t>
      </w:r>
      <w:r>
        <w:rPr>
          <w:spacing w:val="-2"/>
        </w:rPr>
        <w:t> components.</w:t>
      </w:r>
    </w:p>
    <w:p>
      <w:pPr>
        <w:pStyle w:val="BodyText"/>
        <w:spacing w:line="259" w:lineRule="auto" w:before="183"/>
        <w:ind w:right="66"/>
      </w:pPr>
      <w:r>
        <w:rPr/>
        <w:t>Additionally,</w:t>
      </w:r>
      <w:r>
        <w:rPr>
          <w:spacing w:val="-8"/>
        </w:rPr>
        <w:t> </w:t>
      </w:r>
      <w:r>
        <w:rPr/>
        <w:t>our</w:t>
      </w:r>
      <w:r>
        <w:rPr>
          <w:spacing w:val="-3"/>
        </w:rPr>
        <w:t> </w:t>
      </w:r>
      <w:r>
        <w:rPr/>
        <w:t>platform</w:t>
      </w:r>
      <w:r>
        <w:rPr>
          <w:spacing w:val="-2"/>
        </w:rPr>
        <w:t> </w:t>
      </w:r>
      <w:r>
        <w:rPr/>
        <w:t>includes</w:t>
      </w:r>
      <w:r>
        <w:rPr>
          <w:spacing w:val="-4"/>
        </w:rPr>
        <w:t> </w:t>
      </w:r>
      <w:r>
        <w:rPr/>
        <w:t>a</w:t>
      </w:r>
      <w:r>
        <w:rPr>
          <w:spacing w:val="-6"/>
        </w:rPr>
        <w:t> </w:t>
      </w:r>
      <w:r>
        <w:rPr/>
        <w:t>notification</w:t>
      </w:r>
      <w:r>
        <w:rPr>
          <w:spacing w:val="-7"/>
        </w:rPr>
        <w:t> </w:t>
      </w:r>
      <w:r>
        <w:rPr/>
        <w:t>system</w:t>
      </w:r>
      <w:r>
        <w:rPr>
          <w:spacing w:val="-5"/>
        </w:rPr>
        <w:t> </w:t>
      </w:r>
      <w:r>
        <w:rPr/>
        <w:t>to</w:t>
      </w:r>
      <w:r>
        <w:rPr>
          <w:spacing w:val="-8"/>
        </w:rPr>
        <w:t> </w:t>
      </w:r>
      <w:r>
        <w:rPr/>
        <w:t>keep</w:t>
      </w:r>
      <w:r>
        <w:rPr>
          <w:spacing w:val="-7"/>
        </w:rPr>
        <w:t> </w:t>
      </w:r>
      <w:r>
        <w:rPr/>
        <w:t>users informed</w:t>
      </w:r>
      <w:r>
        <w:rPr>
          <w:spacing w:val="-2"/>
        </w:rPr>
        <w:t> </w:t>
      </w:r>
      <w:r>
        <w:rPr/>
        <w:t>about</w:t>
      </w:r>
      <w:r>
        <w:rPr>
          <w:spacing w:val="-1"/>
        </w:rPr>
        <w:t> </w:t>
      </w:r>
      <w:r>
        <w:rPr/>
        <w:t>their transactions—sellers are notified when someone expresses interest in their product, and buyers receive updates about their purchase status.</w:t>
      </w:r>
    </w:p>
    <w:p>
      <w:pPr>
        <w:pStyle w:val="BodyText"/>
        <w:spacing w:line="259" w:lineRule="auto" w:before="160"/>
      </w:pPr>
      <w:r>
        <w:rPr/>
        <w:t>While</w:t>
      </w:r>
      <w:r>
        <w:rPr>
          <w:spacing w:val="-5"/>
        </w:rPr>
        <w:t> </w:t>
      </w:r>
      <w:r>
        <w:rPr/>
        <w:t>similar</w:t>
      </w:r>
      <w:r>
        <w:rPr>
          <w:spacing w:val="-3"/>
        </w:rPr>
        <w:t> </w:t>
      </w:r>
      <w:r>
        <w:rPr/>
        <w:t>concepts</w:t>
      </w:r>
      <w:r>
        <w:rPr>
          <w:spacing w:val="-4"/>
        </w:rPr>
        <w:t> </w:t>
      </w:r>
      <w:r>
        <w:rPr/>
        <w:t>may</w:t>
      </w:r>
      <w:r>
        <w:rPr>
          <w:spacing w:val="-4"/>
        </w:rPr>
        <w:t> </w:t>
      </w:r>
      <w:r>
        <w:rPr/>
        <w:t>exist</w:t>
      </w:r>
      <w:r>
        <w:rPr>
          <w:spacing w:val="-5"/>
        </w:rPr>
        <w:t> </w:t>
      </w:r>
      <w:r>
        <w:rPr/>
        <w:t>on</w:t>
      </w:r>
      <w:r>
        <w:rPr>
          <w:spacing w:val="-3"/>
        </w:rPr>
        <w:t> </w:t>
      </w:r>
      <w:r>
        <w:rPr/>
        <w:t>commercial</w:t>
      </w:r>
      <w:r>
        <w:rPr>
          <w:spacing w:val="-3"/>
        </w:rPr>
        <w:t> </w:t>
      </w:r>
      <w:r>
        <w:rPr/>
        <w:t>platforms,</w:t>
      </w:r>
      <w:r>
        <w:rPr>
          <w:spacing w:val="-4"/>
        </w:rPr>
        <w:t> </w:t>
      </w:r>
      <w:r>
        <w:rPr/>
        <w:t>our</w:t>
      </w:r>
      <w:r>
        <w:rPr>
          <w:spacing w:val="-8"/>
        </w:rPr>
        <w:t> </w:t>
      </w:r>
      <w:r>
        <w:rPr/>
        <w:t>solution</w:t>
      </w:r>
      <w:r>
        <w:rPr>
          <w:spacing w:val="-3"/>
        </w:rPr>
        <w:t> </w:t>
      </w:r>
      <w:r>
        <w:rPr/>
        <w:t>is</w:t>
      </w:r>
      <w:r>
        <w:rPr>
          <w:spacing w:val="-4"/>
        </w:rPr>
        <w:t> </w:t>
      </w:r>
      <w:r>
        <w:rPr/>
        <w:t>uniquely</w:t>
      </w:r>
      <w:r>
        <w:rPr>
          <w:spacing w:val="-4"/>
        </w:rPr>
        <w:t> </w:t>
      </w:r>
      <w:r>
        <w:rPr/>
        <w:t>tailored</w:t>
      </w:r>
      <w:r>
        <w:rPr>
          <w:spacing w:val="-2"/>
        </w:rPr>
        <w:t> </w:t>
      </w:r>
      <w:r>
        <w:rPr/>
        <w:t>to students' needs, focusing on affordability, project relevance, and peer-to-peer support. This project not only provides an efficient way to buy and sell components but also fosters a collaborative learning environment for students working on hardware projects.</w:t>
      </w:r>
    </w:p>
    <w:sectPr>
      <w:type w:val="continuous"/>
      <w:pgSz w:w="12240" w:h="15840"/>
      <w:pgMar w:top="1420" w:bottom="280" w:left="144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>
      <w:spacing w:before="159"/>
    </w:pPr>
    <w:rPr>
      <w:rFonts w:ascii="Calibri" w:hAnsi="Calibri" w:eastAsia="Calibri" w:cs="Calibri"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</dc:creator>
  <dcterms:created xsi:type="dcterms:W3CDTF">2025-04-13T06:31:08Z</dcterms:created>
  <dcterms:modified xsi:type="dcterms:W3CDTF">2025-04-13T06:31:08Z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2025-04-13T00:00:00Z</vt:filetime>
  </property>
  <property fmtid="{D5CDD505-2E9C-101B-9397-08002B2CF9AE}" pid="5" name="Producer">
    <vt:lpwstr>www.ilovepdf.com</vt:lpwstr>
  </property>
</Properties>
</file>