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64" w:rsidRDefault="00230E64" w:rsidP="00230E64">
      <w:pPr>
        <w:bidi/>
        <w:rPr>
          <w:rFonts w:asciiTheme="minorBidi" w:hAnsiTheme="minorBidi" w:hint="cs"/>
          <w:b/>
          <w:bCs/>
          <w:sz w:val="28"/>
          <w:szCs w:val="28"/>
          <w:rtl/>
          <w:lang w:bidi="ar-JO"/>
        </w:rPr>
      </w:pPr>
      <w:r w:rsidRPr="00230E64">
        <w:rPr>
          <w:rFonts w:hint="cs"/>
          <w:b/>
          <w:bCs/>
          <w:sz w:val="28"/>
          <w:szCs w:val="28"/>
          <w:rtl/>
        </w:rPr>
        <w:t>ملخص المشروع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:مركز ثقافي في كفل حارس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جوان محمد عارف</w:t>
      </w:r>
    </w:p>
    <w:p w:rsidR="00230E64" w:rsidRDefault="00230E64" w:rsidP="00230E64">
      <w:pPr>
        <w:bidi/>
        <w:rPr>
          <w:rFonts w:asciiTheme="minorBidi" w:hAnsiTheme="minorBidi" w:hint="cs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المشروع عبارة عن مركز يضم عدة مباني يوصل بينها بفراغات و ساحات , لكل مبنى وظيفة معينة و هو على الطراز التقليدي و الذي تم ايحاؤه من المباني المحيطة فية و هي المباني القديمة في القرية.</w:t>
      </w:r>
    </w:p>
    <w:p w:rsidR="00230E64" w:rsidRDefault="00230E64" w:rsidP="00230E64">
      <w:pPr>
        <w:bidi/>
        <w:rPr>
          <w:rFonts w:asciiTheme="minorBidi" w:hAnsiTheme="minorBidi" w:hint="cs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المبني يحوي على معرض لعرض الاعمال الحرفية و اليدوية للقرية , بالاضافة الى مبنى الادارة و مبنى المكتبة التي تحتوي على كتب منوعة تكون مكان جذب طلاب المدرسة و ايضا ان موقع المركز الثقافي قريب من مدارس القرية .</w:t>
      </w:r>
    </w:p>
    <w:p w:rsidR="00230E64" w:rsidRDefault="00230E64" w:rsidP="00230E64">
      <w:pPr>
        <w:bidi/>
        <w:rPr>
          <w:rFonts w:asciiTheme="minorBidi" w:hAnsiTheme="minorBidi" w:hint="cs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و ايضا يضم على مسرح مغلق و مدرج مكشوف و ذلك للنشاطات المختلفة الترفيهية و الثقافية و الرياضية و غيرها.</w:t>
      </w:r>
    </w:p>
    <w:p w:rsidR="00230E64" w:rsidRDefault="00230E64" w:rsidP="00230E64">
      <w:pPr>
        <w:bidi/>
        <w:rPr>
          <w:rFonts w:asciiTheme="minorBidi" w:hAnsiTheme="minorBidi" w:hint="cs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و يوجد فيه قاعات تدريب و قاعات متعددة الاغراض يمكن فيها القيام بنشاطات مختلفة داخل المركز.</w:t>
      </w:r>
    </w:p>
    <w:p w:rsidR="00230E64" w:rsidRDefault="00230E64" w:rsidP="00230E64">
      <w:pPr>
        <w:bidi/>
        <w:rPr>
          <w:rFonts w:asciiTheme="minorBidi" w:hAnsiTheme="minorBidi" w:hint="cs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و يحتوي على مطعم داخلي خاص بالمركز و برواد هذا المركز الثقافي.</w:t>
      </w:r>
    </w:p>
    <w:p w:rsidR="00000000" w:rsidRPr="00230E64" w:rsidRDefault="00230E64" w:rsidP="00230E64">
      <w:pPr>
        <w:bidi/>
        <w:rPr>
          <w:rFonts w:asciiTheme="minorBidi" w:hAnsiTheme="minorBidi" w:hint="cs"/>
          <w:b/>
          <w:bCs/>
          <w:sz w:val="28"/>
          <w:szCs w:val="28"/>
          <w:rtl/>
          <w:lang w:bidi="ar-JO"/>
        </w:rPr>
      </w:pPr>
      <w:r w:rsidRPr="00230E6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30E64" w:rsidRPr="003435DD" w:rsidRDefault="00230E64" w:rsidP="00230E64">
      <w:pPr>
        <w:bidi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3435DD">
        <w:rPr>
          <w:rFonts w:asciiTheme="minorBidi" w:hAnsiTheme="minorBidi"/>
          <w:b/>
          <w:bCs/>
          <w:sz w:val="28"/>
          <w:szCs w:val="28"/>
          <w:rtl/>
          <w:lang w:bidi="ar-JO"/>
        </w:rPr>
        <w:t>سبب اختيار الموقع</w:t>
      </w:r>
    </w:p>
    <w:p w:rsidR="00230E64" w:rsidRPr="00230E64" w:rsidRDefault="00230E64" w:rsidP="00230E64">
      <w:pPr>
        <w:bidi/>
        <w:rPr>
          <w:rFonts w:asciiTheme="minorBidi" w:hAnsiTheme="minorBidi"/>
          <w:sz w:val="28"/>
          <w:szCs w:val="28"/>
          <w:rtl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تم اختيار الموقع في قرية كفل حارس لعدة اسباب</w:t>
      </w:r>
    </w:p>
    <w:p w:rsidR="00230E64" w:rsidRPr="00230E64" w:rsidRDefault="00230E64" w:rsidP="00230E64">
      <w:pPr>
        <w:pStyle w:val="ListParagraph"/>
        <w:numPr>
          <w:ilvl w:val="0"/>
          <w:numId w:val="1"/>
        </w:numPr>
        <w:rPr>
          <w:rFonts w:asciiTheme="minorBidi" w:hAnsiTheme="minorBidi"/>
          <w:sz w:val="28"/>
          <w:szCs w:val="28"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الحاجة لتطور القرية من الناحية الثقافية و الاجتماعية.</w:t>
      </w:r>
    </w:p>
    <w:p w:rsidR="00230E64" w:rsidRPr="00230E64" w:rsidRDefault="00230E64" w:rsidP="00230E64">
      <w:pPr>
        <w:pStyle w:val="ListParagraph"/>
        <w:numPr>
          <w:ilvl w:val="0"/>
          <w:numId w:val="1"/>
        </w:numPr>
        <w:rPr>
          <w:rFonts w:asciiTheme="minorBidi" w:hAnsiTheme="minorBidi"/>
          <w:sz w:val="28"/>
          <w:szCs w:val="28"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الحاجة لتطوير القرية رياضيا.</w:t>
      </w:r>
    </w:p>
    <w:p w:rsidR="00230E64" w:rsidRPr="00230E64" w:rsidRDefault="00230E64" w:rsidP="00230E64">
      <w:pPr>
        <w:pStyle w:val="ListParagraph"/>
        <w:numPr>
          <w:ilvl w:val="0"/>
          <w:numId w:val="1"/>
        </w:numPr>
        <w:rPr>
          <w:rFonts w:asciiTheme="minorBidi" w:hAnsiTheme="minorBidi"/>
          <w:sz w:val="28"/>
          <w:szCs w:val="28"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افتقار القرية لوجود المراكز الثقافية.</w:t>
      </w:r>
    </w:p>
    <w:p w:rsidR="00230E64" w:rsidRPr="00230E64" w:rsidRDefault="00230E64" w:rsidP="00230E64">
      <w:pPr>
        <w:bidi/>
        <w:ind w:left="720"/>
        <w:rPr>
          <w:rFonts w:asciiTheme="minorBidi" w:hAnsiTheme="minorBidi"/>
          <w:sz w:val="28"/>
          <w:szCs w:val="28"/>
          <w:rtl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ما يميز الموقع</w:t>
      </w:r>
    </w:p>
    <w:p w:rsidR="00230E64" w:rsidRPr="00230E64" w:rsidRDefault="00230E64" w:rsidP="00230E64">
      <w:pPr>
        <w:pStyle w:val="ListParagraph"/>
        <w:numPr>
          <w:ilvl w:val="0"/>
          <w:numId w:val="2"/>
        </w:numPr>
        <w:rPr>
          <w:rFonts w:asciiTheme="minorBidi" w:hAnsiTheme="minorBidi"/>
          <w:sz w:val="28"/>
          <w:szCs w:val="28"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انه قريب من المدارس و غالبية الطلاب بحاجة ماسة لمثل هذا المركزالثقافي.</w:t>
      </w:r>
    </w:p>
    <w:p w:rsidR="00230E64" w:rsidRPr="00230E64" w:rsidRDefault="00230E64" w:rsidP="00230E64">
      <w:pPr>
        <w:pStyle w:val="ListParagraph"/>
        <w:numPr>
          <w:ilvl w:val="0"/>
          <w:numId w:val="2"/>
        </w:numPr>
        <w:rPr>
          <w:rFonts w:asciiTheme="minorBidi" w:hAnsiTheme="minorBidi"/>
          <w:sz w:val="28"/>
          <w:szCs w:val="28"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وجوده في جوهادئ بعيد عن اماكن الضجة.</w:t>
      </w:r>
    </w:p>
    <w:p w:rsidR="00230E64" w:rsidRPr="00230E64" w:rsidRDefault="00230E64" w:rsidP="00230E64">
      <w:pPr>
        <w:pStyle w:val="ListParagraph"/>
        <w:numPr>
          <w:ilvl w:val="0"/>
          <w:numId w:val="2"/>
        </w:numPr>
        <w:rPr>
          <w:rFonts w:asciiTheme="minorBidi" w:hAnsiTheme="minorBidi"/>
          <w:sz w:val="28"/>
          <w:szCs w:val="28"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يتصل الموقع بالشارع الرئيسي و الذي يؤدي الى وسط القرية (منطقة الحارة).</w:t>
      </w:r>
    </w:p>
    <w:p w:rsidR="00230E64" w:rsidRPr="00230E64" w:rsidRDefault="00230E64" w:rsidP="00230E64">
      <w:pPr>
        <w:pStyle w:val="ListParagraph"/>
        <w:numPr>
          <w:ilvl w:val="0"/>
          <w:numId w:val="2"/>
        </w:numPr>
        <w:rPr>
          <w:rFonts w:asciiTheme="minorBidi" w:hAnsiTheme="minorBidi"/>
          <w:sz w:val="28"/>
          <w:szCs w:val="28"/>
          <w:lang w:bidi="ar-JO"/>
        </w:rPr>
      </w:pPr>
      <w:r w:rsidRPr="00230E64">
        <w:rPr>
          <w:rFonts w:asciiTheme="minorBidi" w:hAnsiTheme="minorBidi"/>
          <w:sz w:val="28"/>
          <w:szCs w:val="28"/>
          <w:rtl/>
          <w:lang w:bidi="ar-JO"/>
        </w:rPr>
        <w:t>امكانية الوصول الى الموقع بسهولة و ذلك من خلال السير مشيا او عن طريق السيارات.</w:t>
      </w:r>
    </w:p>
    <w:p w:rsidR="00230E64" w:rsidRDefault="00230E64" w:rsidP="00230E64">
      <w:pPr>
        <w:pStyle w:val="ListParagraph"/>
        <w:rPr>
          <w:rFonts w:hint="cs"/>
          <w:sz w:val="28"/>
          <w:szCs w:val="28"/>
          <w:rtl/>
        </w:rPr>
      </w:pPr>
    </w:p>
    <w:p w:rsidR="00230E64" w:rsidRDefault="00230E64" w:rsidP="00230E64">
      <w:pPr>
        <w:pStyle w:val="ListParagraph"/>
        <w:rPr>
          <w:rFonts w:hint="cs"/>
          <w:sz w:val="28"/>
          <w:szCs w:val="28"/>
          <w:rtl/>
        </w:rPr>
      </w:pPr>
    </w:p>
    <w:p w:rsidR="00230E64" w:rsidRDefault="00230E64" w:rsidP="00230E64">
      <w:pPr>
        <w:pStyle w:val="ListParagraph"/>
        <w:rPr>
          <w:rFonts w:hint="cs"/>
          <w:sz w:val="28"/>
          <w:szCs w:val="28"/>
          <w:rtl/>
        </w:rPr>
      </w:pPr>
    </w:p>
    <w:p w:rsidR="00230E64" w:rsidRDefault="00230E64" w:rsidP="00230E64">
      <w:pPr>
        <w:pStyle w:val="ListParagraph"/>
        <w:rPr>
          <w:rFonts w:hint="cs"/>
          <w:sz w:val="28"/>
          <w:szCs w:val="28"/>
          <w:rtl/>
        </w:rPr>
      </w:pPr>
    </w:p>
    <w:p w:rsidR="00230E64" w:rsidRDefault="00230E64" w:rsidP="00230E64">
      <w:pPr>
        <w:pStyle w:val="ListParagraph"/>
        <w:rPr>
          <w:rFonts w:hint="cs"/>
          <w:sz w:val="28"/>
          <w:szCs w:val="28"/>
          <w:rtl/>
        </w:rPr>
      </w:pPr>
    </w:p>
    <w:p w:rsidR="00230E64" w:rsidRDefault="00230E64" w:rsidP="00230E64">
      <w:pPr>
        <w:pStyle w:val="ListParagraph"/>
        <w:rPr>
          <w:rFonts w:hint="cs"/>
          <w:sz w:val="28"/>
          <w:szCs w:val="28"/>
          <w:rtl/>
        </w:rPr>
      </w:pPr>
    </w:p>
    <w:p w:rsidR="00230E64" w:rsidRPr="00230E64" w:rsidRDefault="00230E64" w:rsidP="00230E64">
      <w:pPr>
        <w:pStyle w:val="ListParagraph"/>
        <w:rPr>
          <w:sz w:val="28"/>
          <w:szCs w:val="28"/>
          <w:rtl/>
        </w:rPr>
      </w:pPr>
    </w:p>
    <w:p w:rsidR="00230E64" w:rsidRPr="00AF64E2" w:rsidRDefault="00230E64" w:rsidP="00230E64">
      <w:pPr>
        <w:jc w:val="right"/>
        <w:rPr>
          <w:b/>
          <w:bCs/>
          <w:sz w:val="28"/>
          <w:szCs w:val="28"/>
          <w:rtl/>
        </w:rPr>
      </w:pPr>
      <w:r w:rsidRPr="00AF64E2">
        <w:rPr>
          <w:rFonts w:hint="cs"/>
          <w:b/>
          <w:bCs/>
          <w:sz w:val="28"/>
          <w:szCs w:val="28"/>
          <w:rtl/>
        </w:rPr>
        <w:lastRenderedPageBreak/>
        <w:t>اهداف المشروع</w:t>
      </w:r>
    </w:p>
    <w:p w:rsidR="00230E64" w:rsidRPr="00230E64" w:rsidRDefault="00230E64" w:rsidP="00230E6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ايجاد اماكن تثقيفية تعليمية تعمل على توفير المنبع الاصيل لثقافة و تراث القرية و الذي  المحافظة عليه و نقلة من جيل الى اخر.</w:t>
      </w:r>
    </w:p>
    <w:p w:rsidR="00230E64" w:rsidRPr="00230E64" w:rsidRDefault="00230E64" w:rsidP="00230E6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ايجاد مكتبة تخدم عدد كبير من المثقفين و الطلاب .</w:t>
      </w:r>
    </w:p>
    <w:p w:rsidR="00230E64" w:rsidRPr="00230E64" w:rsidRDefault="00230E64" w:rsidP="00230E6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ايجاد المعاهد الثقافية و التعليمية الملائمة لأكبر قدر ممكن من الفئات العمرية المختلفة.</w:t>
      </w:r>
    </w:p>
    <w:p w:rsidR="00230E64" w:rsidRPr="00230E64" w:rsidRDefault="00230E64" w:rsidP="00230E6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المركز الثقافي يعتبر مكان لعرض السلع الموسمية فبذلك ممكن تلبية حاجة القرية التسويقية.</w:t>
      </w:r>
    </w:p>
    <w:p w:rsidR="00230E64" w:rsidRPr="00230E64" w:rsidRDefault="00230E64" w:rsidP="00230E64">
      <w:pPr>
        <w:pStyle w:val="ListParagraph"/>
        <w:numPr>
          <w:ilvl w:val="0"/>
          <w:numId w:val="3"/>
        </w:numPr>
        <w:rPr>
          <w:sz w:val="28"/>
          <w:szCs w:val="28"/>
          <w:rtl/>
        </w:rPr>
      </w:pPr>
      <w:r w:rsidRPr="00230E64">
        <w:rPr>
          <w:rFonts w:hint="cs"/>
          <w:sz w:val="28"/>
          <w:szCs w:val="28"/>
          <w:rtl/>
        </w:rPr>
        <w:t>ايجاد اماكن الترفيه من خلال توفير المسرح الداخلي و المدرج الخارجي و الذي ممكن من خلاله اقامة كافة النشاطات الشبابية المختلفة.</w:t>
      </w:r>
    </w:p>
    <w:p w:rsidR="00230E64" w:rsidRPr="00230E64" w:rsidRDefault="00230E64" w:rsidP="00230E64">
      <w:pPr>
        <w:jc w:val="right"/>
        <w:rPr>
          <w:b/>
          <w:bCs/>
          <w:sz w:val="32"/>
          <w:szCs w:val="32"/>
          <w:rtl/>
        </w:rPr>
      </w:pPr>
    </w:p>
    <w:p w:rsidR="00230E64" w:rsidRPr="00AF64E2" w:rsidRDefault="00230E64" w:rsidP="00230E64">
      <w:pPr>
        <w:jc w:val="right"/>
        <w:rPr>
          <w:b/>
          <w:bCs/>
          <w:sz w:val="28"/>
          <w:szCs w:val="28"/>
          <w:rtl/>
        </w:rPr>
      </w:pPr>
      <w:r w:rsidRPr="00AF64E2">
        <w:rPr>
          <w:rFonts w:hint="cs"/>
          <w:b/>
          <w:bCs/>
          <w:sz w:val="28"/>
          <w:szCs w:val="28"/>
          <w:rtl/>
        </w:rPr>
        <w:t>الفئة المستهدفة</w:t>
      </w:r>
    </w:p>
    <w:p w:rsidR="00230E64" w:rsidRPr="00230E64" w:rsidRDefault="00230E64" w:rsidP="00230E6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جهات رسمية : يوفر المشروع قاعات كبيرة تخدم الناحية السياسية في استضافة بعض المؤتمرات الهامة.</w:t>
      </w:r>
    </w:p>
    <w:p w:rsidR="00230E64" w:rsidRPr="00230E64" w:rsidRDefault="00230E64" w:rsidP="00230E6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بعض المؤسسات و الجهات الخاصة و العامة التي هي بحاجة لإقامة مؤتمرات ذات اتجاهات معينة او بحاجة الى صالات كبيرة نوعا ما لعرض احدث ما لديها في مجال الثقافة و الاجتماع و الادب.</w:t>
      </w:r>
    </w:p>
    <w:p w:rsidR="00230E64" w:rsidRPr="00230E64" w:rsidRDefault="00230E64" w:rsidP="00230E6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التجمعات السكانية و المدنية المحيطة بالمشروع و ذلك باعتبارها مركزا للنشاطات الثقافية و الترفيهية المختلفة.</w:t>
      </w:r>
    </w:p>
    <w:p w:rsidR="00230E64" w:rsidRPr="00230E64" w:rsidRDefault="00230E64" w:rsidP="00230E6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الطلاب المدارس على مختلف اعمارهم ممن يهتمون بالالتحاق بالنوادي الرياضية و الفنية المختلفة و المكتبات.</w:t>
      </w:r>
    </w:p>
    <w:p w:rsidR="00230E64" w:rsidRPr="00230E64" w:rsidRDefault="00230E64" w:rsidP="00230E6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230E64">
        <w:rPr>
          <w:rFonts w:hint="cs"/>
          <w:sz w:val="28"/>
          <w:szCs w:val="28"/>
          <w:rtl/>
        </w:rPr>
        <w:t>نساء القرية واللاتي يقمن بالأعمال الحرفية المختلفة من تطريز و اعمال قش و غيرها.</w:t>
      </w:r>
    </w:p>
    <w:p w:rsidR="00230E64" w:rsidRPr="00230E64" w:rsidRDefault="00230E64" w:rsidP="00230E64">
      <w:pPr>
        <w:bidi/>
        <w:rPr>
          <w:rFonts w:hint="cs"/>
          <w:rtl/>
        </w:rPr>
      </w:pPr>
    </w:p>
    <w:sectPr w:rsidR="00230E64" w:rsidRPr="00230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37D68"/>
    <w:multiLevelType w:val="hybridMultilevel"/>
    <w:tmpl w:val="F75ABDFA"/>
    <w:lvl w:ilvl="0" w:tplc="066221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0328E2"/>
    <w:multiLevelType w:val="hybridMultilevel"/>
    <w:tmpl w:val="D6B2128A"/>
    <w:lvl w:ilvl="0" w:tplc="8A78BE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06BD7"/>
    <w:multiLevelType w:val="hybridMultilevel"/>
    <w:tmpl w:val="029095E0"/>
    <w:lvl w:ilvl="0" w:tplc="A8461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30BD3"/>
    <w:multiLevelType w:val="hybridMultilevel"/>
    <w:tmpl w:val="40EAA302"/>
    <w:lvl w:ilvl="0" w:tplc="F3D83950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0E64"/>
    <w:rsid w:val="0023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E64"/>
    <w:pPr>
      <w:bidi/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2012-09-17T08:10:00Z</dcterms:created>
  <dcterms:modified xsi:type="dcterms:W3CDTF">2012-09-17T08:27:00Z</dcterms:modified>
</cp:coreProperties>
</file>