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545C5296"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AD3C68" w:rsidRPr="00AD3C68">
        <w:t xml:space="preserve"> </w:t>
      </w:r>
      <w:r w:rsidR="00AD3C68" w:rsidRPr="00AD3C68">
        <w:rPr>
          <w:rFonts w:asciiTheme="majorBidi" w:hAnsiTheme="majorBidi" w:cstheme="majorBidi"/>
          <w:sz w:val="24"/>
          <w:szCs w:val="24"/>
        </w:rPr>
        <w:t>TaxiGo</w:t>
      </w:r>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Academic Year: ……</w:t>
      </w:r>
      <w:r w:rsidR="00655C91">
        <w:rPr>
          <w:rFonts w:asciiTheme="majorBidi" w:hAnsiTheme="majorBidi" w:cstheme="majorBidi"/>
          <w:sz w:val="24"/>
          <w:szCs w:val="24"/>
        </w:rPr>
        <w:t>2025</w:t>
      </w:r>
      <w:r w:rsidRPr="00945897">
        <w:rPr>
          <w:rFonts w:asciiTheme="majorBidi" w:hAnsiTheme="majorBidi" w:cstheme="majorBidi"/>
          <w:sz w:val="24"/>
          <w:szCs w:val="24"/>
        </w:rPr>
        <w:t>…</w:t>
      </w:r>
    </w:p>
    <w:p w14:paraId="7D6873E3" w14:textId="77C3E3BA"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655C91" w:rsidRPr="00655C91">
        <w:rPr>
          <w:rFonts w:asciiTheme="majorBidi" w:hAnsiTheme="majorBidi" w:cstheme="majorBidi"/>
          <w:sz w:val="24"/>
          <w:szCs w:val="24"/>
        </w:rPr>
        <w:t>Adham Mohammad Ahmed Yacoub</w:t>
      </w:r>
      <w:r w:rsidRPr="00945897">
        <w:rPr>
          <w:rFonts w:asciiTheme="majorBidi" w:hAnsiTheme="majorBidi" w:cstheme="majorBidi"/>
          <w:sz w:val="24"/>
          <w:szCs w:val="24"/>
        </w:rPr>
        <w:t xml:space="preserve">…         Department Name: </w:t>
      </w:r>
      <w:r w:rsidR="00655C91">
        <w:rPr>
          <w:rFonts w:asciiTheme="majorBidi" w:hAnsiTheme="majorBidi" w:cstheme="majorBidi"/>
          <w:sz w:val="24"/>
          <w:szCs w:val="24"/>
        </w:rPr>
        <w:t>computer engineering</w:t>
      </w:r>
    </w:p>
    <w:p w14:paraId="2B32D57C" w14:textId="062E7FA1"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655C91">
        <w:rPr>
          <w:rFonts w:asciiTheme="majorBidi" w:hAnsiTheme="majorBidi" w:cstheme="majorBidi"/>
          <w:sz w:val="24"/>
          <w:szCs w:val="24"/>
        </w:rPr>
        <w:t>Yazan Khairi Mosa Edili</w:t>
      </w:r>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EF28A6F"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p>
    <w:p w14:paraId="12C39AFE" w14:textId="6B81CAF7" w:rsidR="000B2670" w:rsidRPr="003B3433" w:rsidRDefault="00980E22" w:rsidP="003B3433">
      <w:pPr>
        <w:ind w:left="-720" w:right="-990"/>
        <w:rPr>
          <w:lang w:val="en"/>
        </w:rPr>
      </w:pPr>
      <w:r w:rsidRPr="00945897">
        <w:rPr>
          <w:rFonts w:asciiTheme="majorBidi" w:hAnsiTheme="majorBidi" w:cstheme="majorBidi"/>
          <w:sz w:val="24"/>
          <w:szCs w:val="24"/>
        </w:rPr>
        <w:t>Supervisor Name: …………</w:t>
      </w:r>
      <w:r w:rsidR="00655C91" w:rsidRPr="00655C91">
        <w:t xml:space="preserve"> </w:t>
      </w:r>
      <w:r w:rsidR="00655C91" w:rsidRPr="00655C91">
        <w:rPr>
          <w:lang w:val="en"/>
        </w:rPr>
        <w:t>Suleiman Abu Kharmah</w:t>
      </w:r>
      <w:r w:rsidR="00655C91">
        <w:rPr>
          <w:lang w:val="en"/>
        </w:rPr>
        <w:t xml:space="preserve"> &amp; </w:t>
      </w:r>
      <w:r w:rsidR="00655C91" w:rsidRPr="00655C91">
        <w:rPr>
          <w:lang w:val="en"/>
        </w:rPr>
        <w:t>Sufyan Samara</w:t>
      </w:r>
      <w:r w:rsidR="00655C91" w:rsidRPr="00655C91">
        <w:rPr>
          <w:rFonts w:asciiTheme="majorBidi" w:hAnsiTheme="majorBidi" w:cstheme="majorBidi"/>
          <w:sz w:val="24"/>
          <w:szCs w:val="24"/>
        </w:rPr>
        <w:t xml:space="preserve"> </w:t>
      </w:r>
      <w:r w:rsidRPr="00945897">
        <w:rPr>
          <w:rFonts w:asciiTheme="majorBidi" w:hAnsiTheme="majorBidi" w:cstheme="majorBidi"/>
          <w:sz w:val="24"/>
          <w:szCs w:val="24"/>
        </w:rPr>
        <w:t>………………</w:t>
      </w:r>
      <w:bookmarkStart w:id="0" w:name="_GoBack"/>
      <w:bookmarkEnd w:id="0"/>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7C76659B" w14:textId="77777777" w:rsidR="00655C91" w:rsidRPr="00655C91" w:rsidRDefault="00655C91" w:rsidP="00655C91">
      <w:pPr>
        <w:ind w:left="-720" w:right="-990"/>
        <w:rPr>
          <w:rFonts w:asciiTheme="majorBidi" w:hAnsiTheme="majorBidi" w:cstheme="majorBidi"/>
          <w:b/>
          <w:bCs/>
          <w:sz w:val="24"/>
          <w:szCs w:val="24"/>
        </w:rPr>
      </w:pPr>
      <w:r w:rsidRPr="00655C91">
        <w:rPr>
          <w:rFonts w:asciiTheme="majorBidi" w:hAnsiTheme="majorBidi" w:cstheme="majorBidi"/>
          <w:b/>
          <w:bCs/>
          <w:sz w:val="24"/>
          <w:szCs w:val="24"/>
        </w:rPr>
        <w:t>The increasing demand for efficient and smart transportation solutions necessitates the development of innovative ride-hailing and delivery platforms. This project, "TaxiGo," presents a comprehensive solution that integrates mobile and web applications with Telegram bot support to streamline ride-booking and parcel delivery. The significance of this project lies in its ability to enhance user experience through AI-driven automation, real-time tracking, and advanced safety measures.</w:t>
      </w:r>
    </w:p>
    <w:p w14:paraId="5593E517" w14:textId="77777777" w:rsidR="00655C91" w:rsidRPr="00655C91" w:rsidRDefault="00655C91" w:rsidP="00655C91">
      <w:pPr>
        <w:ind w:left="-720" w:right="-990"/>
        <w:rPr>
          <w:rFonts w:asciiTheme="majorBidi" w:hAnsiTheme="majorBidi" w:cstheme="majorBidi"/>
          <w:b/>
          <w:bCs/>
          <w:sz w:val="24"/>
          <w:szCs w:val="24"/>
        </w:rPr>
      </w:pPr>
      <w:r w:rsidRPr="00655C91">
        <w:rPr>
          <w:rFonts w:asciiTheme="majorBidi" w:hAnsiTheme="majorBidi" w:cstheme="majorBidi"/>
          <w:b/>
          <w:bCs/>
          <w:sz w:val="24"/>
          <w:szCs w:val="24"/>
        </w:rPr>
        <w:t>Key aspects covered in this project include seamless ride-hailing, scheduled trips, fare estimation, and loyalty programs. Additionally, driver verification through AI-based facial recognition, automated ride assignment, and earnings tracking enhance driver experience. For administrators, the platform offers advanced analytics, trip monitoring, and emergency safety features such as an SOS button and ride-sharing location sharing. Corporate ride management is also supported to facilitate employee transportation.</w:t>
      </w:r>
    </w:p>
    <w:p w14:paraId="191E45D4" w14:textId="77777777" w:rsidR="00655C91" w:rsidRPr="00655C91" w:rsidRDefault="00655C91" w:rsidP="00655C91">
      <w:pPr>
        <w:ind w:left="-720" w:right="-990"/>
        <w:rPr>
          <w:rFonts w:asciiTheme="majorBidi" w:hAnsiTheme="majorBidi" w:cstheme="majorBidi"/>
          <w:b/>
          <w:bCs/>
          <w:sz w:val="24"/>
          <w:szCs w:val="24"/>
        </w:rPr>
      </w:pPr>
      <w:r w:rsidRPr="00655C91">
        <w:rPr>
          <w:rFonts w:asciiTheme="majorBidi" w:hAnsiTheme="majorBidi" w:cstheme="majorBidi"/>
          <w:b/>
          <w:bCs/>
          <w:sz w:val="24"/>
          <w:szCs w:val="24"/>
        </w:rPr>
        <w:t xml:space="preserve">The primary objective of this project is to develop a smart and secure taxi and delivery platform that ensures reliability, efficiency, and user convenience. By leveraging AI, real-time GPS tracking via Google Maps API or OpenStreetMap API, live location updates through Socket.IO, and Firebase Cloud Messaging (FCM) for instant notifications, the platform aims to optimize ride management </w:t>
      </w:r>
      <w:r w:rsidRPr="00655C91">
        <w:rPr>
          <w:rFonts w:asciiTheme="majorBidi" w:hAnsiTheme="majorBidi" w:cstheme="majorBidi"/>
          <w:b/>
          <w:bCs/>
          <w:sz w:val="24"/>
          <w:szCs w:val="24"/>
        </w:rPr>
        <w:lastRenderedPageBreak/>
        <w:t>and improve transportation efficiency. Unique features like ride prediction, AI-based fare negotiation, gesture-based payments, and VIP access further distinguish this system from existing solutions.</w:t>
      </w:r>
    </w:p>
    <w:p w14:paraId="60FD4DC2" w14:textId="6963E80B" w:rsidR="00655C91" w:rsidRPr="00655C91" w:rsidRDefault="00655C91" w:rsidP="00655C91">
      <w:pPr>
        <w:ind w:left="-720" w:right="-990"/>
        <w:rPr>
          <w:rFonts w:asciiTheme="majorBidi" w:hAnsiTheme="majorBidi" w:cstheme="majorBidi"/>
          <w:b/>
          <w:bCs/>
          <w:sz w:val="24"/>
          <w:szCs w:val="24"/>
        </w:rPr>
      </w:pPr>
      <w:r w:rsidRPr="00655C91">
        <w:rPr>
          <w:rFonts w:asciiTheme="majorBidi" w:hAnsiTheme="majorBidi" w:cstheme="majorBidi"/>
          <w:b/>
          <w:bCs/>
          <w:sz w:val="24"/>
          <w:szCs w:val="24"/>
        </w:rPr>
        <w:t>The development process follows a structured methodology, starting with requirement analysis, system design, and API integration, followed by implementation, testing, and deployment. AI algorithms will be incorporated for driver verification and ride predictions. Ensuring seamless synchronization between the mobile, web, and Telegram bot components will be a key focus.</w:t>
      </w:r>
    </w:p>
    <w:p w14:paraId="33965011" w14:textId="709CFF8A" w:rsidR="00655C91" w:rsidRPr="00655C91" w:rsidRDefault="00655C91" w:rsidP="00655C91">
      <w:pPr>
        <w:ind w:left="-720" w:right="-990"/>
        <w:rPr>
          <w:rFonts w:asciiTheme="majorBidi" w:hAnsiTheme="majorBidi" w:cstheme="majorBidi"/>
          <w:b/>
          <w:bCs/>
          <w:sz w:val="24"/>
          <w:szCs w:val="24"/>
        </w:rPr>
      </w:pPr>
      <w:r w:rsidRPr="00655C91">
        <w:rPr>
          <w:rFonts w:asciiTheme="majorBidi" w:hAnsiTheme="majorBidi" w:cstheme="majorBidi"/>
          <w:b/>
          <w:bCs/>
          <w:sz w:val="24"/>
          <w:szCs w:val="24"/>
        </w:rPr>
        <w:t>While several ride-hailing and delivery applications exist today, such as Uber and Bolt, "TaxiGo" differentiates itself through its AI-driven automation, advanced safety features, and multi-platform integration. The inclusion of smart assistant features, invisible mode for anonymous rides, and corporate ride solutions further enhance its uniqueness. This project will contribute to the evolution of smart mobility and improve transportation efficiency on a global scale.</w:t>
      </w:r>
    </w:p>
    <w:p w14:paraId="6761F322"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FAC756" w14:textId="77777777" w:rsidR="00995A40" w:rsidRDefault="00995A40" w:rsidP="00785968">
      <w:pPr>
        <w:spacing w:after="0" w:line="240" w:lineRule="auto"/>
      </w:pPr>
      <w:r>
        <w:separator/>
      </w:r>
    </w:p>
  </w:endnote>
  <w:endnote w:type="continuationSeparator" w:id="0">
    <w:p w14:paraId="7670C68B" w14:textId="77777777" w:rsidR="00995A40" w:rsidRDefault="00995A40"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CD0E06" w14:textId="77777777" w:rsidR="00995A40" w:rsidRDefault="00995A40" w:rsidP="00785968">
      <w:pPr>
        <w:spacing w:after="0" w:line="240" w:lineRule="auto"/>
      </w:pPr>
      <w:r>
        <w:separator/>
      </w:r>
    </w:p>
  </w:footnote>
  <w:footnote w:type="continuationSeparator" w:id="0">
    <w:p w14:paraId="67E32909" w14:textId="77777777" w:rsidR="00995A40" w:rsidRDefault="00995A40"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054A8"/>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B3433"/>
    <w:rsid w:val="003D04D5"/>
    <w:rsid w:val="003D65E3"/>
    <w:rsid w:val="003E2009"/>
    <w:rsid w:val="004130D4"/>
    <w:rsid w:val="00417151"/>
    <w:rsid w:val="00424BC0"/>
    <w:rsid w:val="00463212"/>
    <w:rsid w:val="00473C94"/>
    <w:rsid w:val="004A7AEB"/>
    <w:rsid w:val="004C1222"/>
    <w:rsid w:val="005057B8"/>
    <w:rsid w:val="005311DC"/>
    <w:rsid w:val="005448A6"/>
    <w:rsid w:val="00550C9E"/>
    <w:rsid w:val="00561643"/>
    <w:rsid w:val="00572184"/>
    <w:rsid w:val="005D0337"/>
    <w:rsid w:val="005E4DC3"/>
    <w:rsid w:val="005E5AB1"/>
    <w:rsid w:val="005F3EC8"/>
    <w:rsid w:val="005F71B7"/>
    <w:rsid w:val="00601359"/>
    <w:rsid w:val="006328E5"/>
    <w:rsid w:val="00655C91"/>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5A40"/>
    <w:rsid w:val="009968C8"/>
    <w:rsid w:val="009A2033"/>
    <w:rsid w:val="009C6B71"/>
    <w:rsid w:val="009D61BE"/>
    <w:rsid w:val="009D739F"/>
    <w:rsid w:val="00A34B0F"/>
    <w:rsid w:val="00AA66F0"/>
    <w:rsid w:val="00AB4B6A"/>
    <w:rsid w:val="00AD3C68"/>
    <w:rsid w:val="00AD45FF"/>
    <w:rsid w:val="00B040B1"/>
    <w:rsid w:val="00B11E75"/>
    <w:rsid w:val="00B27D06"/>
    <w:rsid w:val="00B315B4"/>
    <w:rsid w:val="00B43298"/>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25780"/>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HTMLPreformatted">
    <w:name w:val="HTML Preformatted"/>
    <w:basedOn w:val="Normal"/>
    <w:link w:val="HTMLPreformattedChar"/>
    <w:uiPriority w:val="99"/>
    <w:semiHidden/>
    <w:unhideWhenUsed/>
    <w:rsid w:val="00655C91"/>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655C91"/>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1556321">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213225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E70CA0-DE02-45EC-A91D-0B1E17339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430</Words>
  <Characters>2454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4</cp:revision>
  <cp:lastPrinted>2012-08-29T11:00:00Z</cp:lastPrinted>
  <dcterms:created xsi:type="dcterms:W3CDTF">2025-03-04T22:02:00Z</dcterms:created>
  <dcterms:modified xsi:type="dcterms:W3CDTF">2025-11-11T09:41:00Z</dcterms:modified>
</cp:coreProperties>
</file>