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D75B1" w:rsidRDefault="00AD75B1" w:rsidP="00AD75B1">
      <w:pPr>
        <w:jc w:val="right"/>
        <w:rPr>
          <w:rtl/>
          <w:lang w:bidi="ar"/>
        </w:rPr>
      </w:pPr>
    </w:p>
    <w:p w:rsidR="00AD75B1" w:rsidRPr="00AD75B1" w:rsidRDefault="00AD75B1" w:rsidP="00AD75B1">
      <w:pPr>
        <w:jc w:val="center"/>
        <w:rPr>
          <w:sz w:val="32"/>
          <w:szCs w:val="32"/>
          <w:lang w:bidi="ar"/>
        </w:rPr>
      </w:pPr>
      <w:r w:rsidRPr="00AD75B1">
        <w:rPr>
          <w:rFonts w:cs="Arial"/>
          <w:sz w:val="32"/>
          <w:szCs w:val="32"/>
          <w:rtl/>
        </w:rPr>
        <w:t>نبذة مختصرة</w:t>
      </w:r>
    </w:p>
    <w:p w:rsidR="00AD75B1" w:rsidRDefault="00AD75B1" w:rsidP="00AD75B1">
      <w:pPr>
        <w:rPr>
          <w:lang w:bidi="ar"/>
        </w:rPr>
      </w:pPr>
      <w:r>
        <w:rPr>
          <w:lang w:bidi="ar"/>
        </w:rPr>
        <w:t xml:space="preserve"> </w:t>
      </w:r>
    </w:p>
    <w:p w:rsidR="00AD75B1" w:rsidRPr="00AD75B1" w:rsidRDefault="00AD75B1" w:rsidP="00AD75B1">
      <w:pPr>
        <w:jc w:val="right"/>
        <w:rPr>
          <w:rFonts w:asciiTheme="majorBidi" w:hAnsiTheme="majorBidi" w:cstheme="majorBidi"/>
          <w:sz w:val="24"/>
          <w:szCs w:val="24"/>
          <w:lang w:bidi="ar"/>
        </w:rPr>
      </w:pPr>
      <w:r w:rsidRPr="00AD75B1">
        <w:rPr>
          <w:rFonts w:asciiTheme="majorBidi" w:hAnsiTheme="majorBidi" w:cstheme="majorBidi"/>
          <w:sz w:val="24"/>
          <w:szCs w:val="24"/>
          <w:rtl/>
        </w:rPr>
        <w:t xml:space="preserve">مع الاتجاه العام نحو المطاعم في الوقت الحاضر ، انتشرت المطاعم بشكل كبير وأصبحت </w:t>
      </w:r>
      <w:r>
        <w:rPr>
          <w:rFonts w:asciiTheme="majorBidi" w:hAnsiTheme="majorBidi" w:cstheme="majorBidi"/>
          <w:sz w:val="24"/>
          <w:szCs w:val="24"/>
          <w:rtl/>
        </w:rPr>
        <w:t xml:space="preserve">فكرة شائعة تثير الكثير ، لذلك </w:t>
      </w:r>
      <w:r w:rsidRPr="00AD75B1">
        <w:rPr>
          <w:rFonts w:asciiTheme="majorBidi" w:hAnsiTheme="majorBidi" w:cstheme="majorBidi"/>
          <w:sz w:val="24"/>
          <w:szCs w:val="24"/>
          <w:rtl/>
        </w:rPr>
        <w:t>كانت المنافسة شائعة لإنشاء مطاعم متميزة. وبالتالي ، تم اختيار المشروع ليكون مطعمًا ، والفكرة الرئيسية لهذا المشروع هي أن يتم دمجها هندسيًا وبيئيًا وتحقيق المتطلبات البيئية. بمعنى أنه مطعم حديث ويراعي العناصر البيئية المختلفة التي تضمن راحة العميل والموظفين وكذلك الاستغلال الأمثل للموارد الطبيعية مثل الإضاءة والحرارة والمياه</w:t>
      </w:r>
      <w:r>
        <w:rPr>
          <w:rFonts w:asciiTheme="majorBidi" w:hAnsiTheme="majorBidi" w:cstheme="majorBidi" w:hint="cs"/>
          <w:sz w:val="24"/>
          <w:szCs w:val="24"/>
          <w:rtl/>
        </w:rPr>
        <w:t>.</w:t>
      </w:r>
      <w:r w:rsidRPr="00AD75B1">
        <w:rPr>
          <w:rFonts w:asciiTheme="majorBidi" w:hAnsiTheme="majorBidi" w:cstheme="majorBidi"/>
          <w:sz w:val="24"/>
          <w:szCs w:val="24"/>
          <w:lang w:bidi="ar"/>
        </w:rPr>
        <w:t xml:space="preserve"> </w:t>
      </w:r>
    </w:p>
    <w:p w:rsidR="00AD75B1" w:rsidRPr="00AD75B1" w:rsidRDefault="00AD75B1" w:rsidP="00AD75B1">
      <w:pPr>
        <w:jc w:val="right"/>
        <w:rPr>
          <w:rFonts w:asciiTheme="majorBidi" w:hAnsiTheme="majorBidi" w:cstheme="majorBidi"/>
          <w:sz w:val="24"/>
          <w:szCs w:val="24"/>
          <w:lang w:bidi="ar"/>
        </w:rPr>
      </w:pPr>
      <w:r>
        <w:rPr>
          <w:rFonts w:asciiTheme="majorBidi" w:hAnsiTheme="majorBidi" w:cstheme="majorBidi" w:hint="cs"/>
          <w:sz w:val="24"/>
          <w:szCs w:val="24"/>
          <w:rtl/>
          <w:lang w:bidi="ar"/>
        </w:rPr>
        <w:t xml:space="preserve">تم اختيار الموقع ليكون </w:t>
      </w:r>
      <w:r>
        <w:rPr>
          <w:rFonts w:asciiTheme="majorBidi" w:hAnsiTheme="majorBidi" w:cstheme="majorBidi"/>
          <w:sz w:val="24"/>
          <w:szCs w:val="24"/>
          <w:rtl/>
        </w:rPr>
        <w:t>في منطقة بيت وز</w:t>
      </w:r>
      <w:r w:rsidRPr="00AD75B1">
        <w:rPr>
          <w:rFonts w:asciiTheme="majorBidi" w:hAnsiTheme="majorBidi" w:cstheme="majorBidi"/>
          <w:sz w:val="24"/>
          <w:szCs w:val="24"/>
          <w:rtl/>
        </w:rPr>
        <w:t xml:space="preserve">ن في مدينة نابلس ، بالقرب من جامعة النجاح الوطنية من الشمال ، </w:t>
      </w:r>
      <w:r>
        <w:rPr>
          <w:rFonts w:asciiTheme="majorBidi" w:hAnsiTheme="majorBidi" w:cstheme="majorBidi"/>
          <w:sz w:val="24"/>
          <w:szCs w:val="24"/>
          <w:rtl/>
        </w:rPr>
        <w:t xml:space="preserve">المطعم </w:t>
      </w:r>
      <w:r>
        <w:rPr>
          <w:rFonts w:asciiTheme="majorBidi" w:hAnsiTheme="majorBidi" w:cstheme="majorBidi" w:hint="cs"/>
          <w:sz w:val="24"/>
          <w:szCs w:val="24"/>
          <w:rtl/>
        </w:rPr>
        <w:t>مصمم لان يناسب العائلات ويوفر جلسات خارجية بمساحات مناسبة , و</w:t>
      </w:r>
      <w:r w:rsidRPr="00AD75B1">
        <w:rPr>
          <w:rFonts w:asciiTheme="majorBidi" w:hAnsiTheme="majorBidi" w:cstheme="majorBidi"/>
          <w:sz w:val="24"/>
          <w:szCs w:val="24"/>
          <w:rtl/>
        </w:rPr>
        <w:t xml:space="preserve">تبلغ المساحة الإجمالية للموقع 5583 متر مربع ، والمطعم تبلغ مساحته </w:t>
      </w:r>
      <w:r>
        <w:rPr>
          <w:rFonts w:asciiTheme="majorBidi" w:hAnsiTheme="majorBidi" w:cstheme="majorBidi"/>
          <w:sz w:val="24"/>
          <w:szCs w:val="24"/>
          <w:rtl/>
        </w:rPr>
        <w:t xml:space="preserve">1210 متر مربع مقسمة إلى طابقين </w:t>
      </w:r>
      <w:r>
        <w:rPr>
          <w:rFonts w:asciiTheme="majorBidi" w:hAnsiTheme="majorBidi" w:cstheme="majorBidi" w:hint="cs"/>
          <w:sz w:val="24"/>
          <w:szCs w:val="24"/>
          <w:rtl/>
        </w:rPr>
        <w:t>بالاضافة الى كراج اسفل المطعم .</w:t>
      </w:r>
    </w:p>
    <w:p w:rsidR="00AD75B1" w:rsidRPr="00AD75B1" w:rsidRDefault="00AD75B1" w:rsidP="00AD75B1">
      <w:pPr>
        <w:jc w:val="right"/>
        <w:rPr>
          <w:rFonts w:asciiTheme="majorBidi" w:hAnsiTheme="majorBidi" w:cstheme="majorBidi"/>
          <w:sz w:val="24"/>
          <w:szCs w:val="24"/>
          <w:lang w:bidi="ar"/>
        </w:rPr>
      </w:pPr>
      <w:r w:rsidRPr="00AD75B1">
        <w:rPr>
          <w:rFonts w:asciiTheme="majorBidi" w:hAnsiTheme="majorBidi" w:cstheme="majorBidi"/>
          <w:sz w:val="24"/>
          <w:szCs w:val="24"/>
          <w:lang w:bidi="ar"/>
        </w:rPr>
        <w:t xml:space="preserve"> </w:t>
      </w:r>
    </w:p>
    <w:p w:rsidR="00AD75B1" w:rsidRPr="00AD75B1" w:rsidRDefault="00AD75B1" w:rsidP="00AD75B1">
      <w:pPr>
        <w:jc w:val="right"/>
        <w:rPr>
          <w:rFonts w:asciiTheme="majorBidi" w:hAnsiTheme="majorBidi" w:cstheme="majorBidi"/>
          <w:sz w:val="24"/>
          <w:szCs w:val="24"/>
          <w:rtl/>
          <w:lang w:bidi="ar"/>
        </w:rPr>
      </w:pPr>
      <w:r w:rsidRPr="00AD75B1">
        <w:rPr>
          <w:rFonts w:asciiTheme="majorBidi" w:hAnsiTheme="majorBidi" w:cstheme="majorBidi"/>
          <w:sz w:val="24"/>
          <w:szCs w:val="24"/>
          <w:rtl/>
        </w:rPr>
        <w:t>إحدى القواعد الأساسية التي أخذها المشروع في الاعتبار هي المعلومات الحقيقية المتعلقة بالتصميم من حيث حرارة الجو العام في المنطقة وكذلك دراسة مجال الصوتيات المتعلقة بالمطعم باستخدام برامج هندسية حديثة و موثوق</w:t>
      </w:r>
      <w:r>
        <w:rPr>
          <w:rFonts w:asciiTheme="majorBidi" w:hAnsiTheme="majorBidi" w:cstheme="majorBidi" w:hint="cs"/>
          <w:sz w:val="24"/>
          <w:szCs w:val="24"/>
          <w:rtl/>
        </w:rPr>
        <w:t xml:space="preserve">ة </w:t>
      </w:r>
      <w:r w:rsidRPr="00AD75B1">
        <w:rPr>
          <w:rFonts w:asciiTheme="majorBidi" w:hAnsiTheme="majorBidi" w:cstheme="majorBidi"/>
          <w:sz w:val="24"/>
          <w:szCs w:val="24"/>
          <w:rtl/>
        </w:rPr>
        <w:t xml:space="preserve">في هذا المشروع ، تم التعامل مع الجوانب المعمارية والهيكلية والكهروميكانيكية والبيئية باستخدام بعض البرامج الهندسية مثل أوتوكاد ، </w:t>
      </w:r>
      <w:r w:rsidRPr="00AD75B1">
        <w:rPr>
          <w:rFonts w:asciiTheme="majorBidi" w:hAnsiTheme="majorBidi" w:cstheme="majorBidi"/>
          <w:sz w:val="24"/>
          <w:szCs w:val="24"/>
          <w:lang w:bidi="ar"/>
        </w:rPr>
        <w:t xml:space="preserve">Design </w:t>
      </w:r>
      <w:r>
        <w:rPr>
          <w:rFonts w:asciiTheme="majorBidi" w:hAnsiTheme="majorBidi" w:cstheme="majorBidi" w:hint="cs"/>
          <w:sz w:val="24"/>
          <w:szCs w:val="24"/>
          <w:rtl/>
          <w:lang w:bidi="ar"/>
        </w:rPr>
        <w:t xml:space="preserve"> .</w:t>
      </w:r>
      <w:bookmarkStart w:id="0" w:name="_GoBack"/>
      <w:bookmarkEnd w:id="0"/>
      <w:r w:rsidRPr="00AD75B1">
        <w:rPr>
          <w:rFonts w:asciiTheme="majorBidi" w:hAnsiTheme="majorBidi" w:cstheme="majorBidi"/>
          <w:sz w:val="24"/>
          <w:szCs w:val="24"/>
          <w:lang w:bidi="ar"/>
        </w:rPr>
        <w:t xml:space="preserve">Builder </w:t>
      </w:r>
      <w:r>
        <w:rPr>
          <w:rFonts w:asciiTheme="majorBidi" w:hAnsiTheme="majorBidi" w:cstheme="majorBidi"/>
          <w:sz w:val="24"/>
          <w:szCs w:val="24"/>
          <w:rtl/>
        </w:rPr>
        <w:t>،</w:t>
      </w:r>
      <w:proofErr w:type="spellStart"/>
      <w:r w:rsidRPr="00AD75B1">
        <w:rPr>
          <w:rFonts w:asciiTheme="majorBidi" w:hAnsiTheme="majorBidi" w:cstheme="majorBidi"/>
          <w:sz w:val="24"/>
          <w:szCs w:val="24"/>
          <w:lang w:bidi="ar"/>
        </w:rPr>
        <w:t>ecotect</w:t>
      </w:r>
      <w:proofErr w:type="spellEnd"/>
      <w:r w:rsidRPr="00AD75B1">
        <w:rPr>
          <w:rFonts w:asciiTheme="majorBidi" w:hAnsiTheme="majorBidi" w:cstheme="majorBidi"/>
          <w:sz w:val="24"/>
          <w:szCs w:val="24"/>
          <w:lang w:bidi="ar"/>
        </w:rPr>
        <w:t xml:space="preserve"> </w:t>
      </w:r>
      <w:r w:rsidRPr="00AD75B1">
        <w:rPr>
          <w:rFonts w:asciiTheme="majorBidi" w:hAnsiTheme="majorBidi" w:cstheme="majorBidi"/>
          <w:sz w:val="24"/>
          <w:szCs w:val="24"/>
          <w:rtl/>
        </w:rPr>
        <w:t xml:space="preserve">، </w:t>
      </w:r>
      <w:r w:rsidRPr="00AD75B1">
        <w:rPr>
          <w:rFonts w:asciiTheme="majorBidi" w:hAnsiTheme="majorBidi" w:cstheme="majorBidi"/>
          <w:sz w:val="24"/>
          <w:szCs w:val="24"/>
          <w:lang w:bidi="ar"/>
        </w:rPr>
        <w:t xml:space="preserve">Revit </w:t>
      </w:r>
      <w:r w:rsidRPr="00AD75B1">
        <w:rPr>
          <w:rFonts w:asciiTheme="majorBidi" w:hAnsiTheme="majorBidi" w:cstheme="majorBidi"/>
          <w:sz w:val="24"/>
          <w:szCs w:val="24"/>
          <w:rtl/>
        </w:rPr>
        <w:t>، و</w:t>
      </w:r>
      <w:r w:rsidRPr="00AD75B1">
        <w:rPr>
          <w:rFonts w:asciiTheme="majorBidi" w:hAnsiTheme="majorBidi" w:cstheme="majorBidi"/>
          <w:sz w:val="24"/>
          <w:szCs w:val="24"/>
          <w:lang w:bidi="ar"/>
        </w:rPr>
        <w:t xml:space="preserve"> </w:t>
      </w:r>
      <w:proofErr w:type="spellStart"/>
      <w:r w:rsidRPr="00AD75B1">
        <w:rPr>
          <w:rFonts w:asciiTheme="majorBidi" w:hAnsiTheme="majorBidi" w:cstheme="majorBidi"/>
          <w:sz w:val="24"/>
          <w:szCs w:val="24"/>
          <w:lang w:bidi="ar"/>
        </w:rPr>
        <w:t>DIALuxevo</w:t>
      </w:r>
      <w:proofErr w:type="spellEnd"/>
    </w:p>
    <w:p w:rsidR="00AD75B1" w:rsidRDefault="00AD75B1" w:rsidP="00AD75B1">
      <w:pPr>
        <w:jc w:val="right"/>
        <w:rPr>
          <w:rtl/>
          <w:lang w:bidi="ar"/>
        </w:rPr>
      </w:pPr>
    </w:p>
    <w:p w:rsidR="00AD75B1" w:rsidRDefault="00AD75B1" w:rsidP="00AD75B1">
      <w:pPr>
        <w:jc w:val="right"/>
        <w:rPr>
          <w:lang w:bidi="ar"/>
        </w:rPr>
      </w:pPr>
    </w:p>
    <w:sectPr w:rsidR="00AD75B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75B1"/>
    <w:rsid w:val="007C0680"/>
    <w:rsid w:val="00AD75B1"/>
    <w:rsid w:val="00F62D0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9AC85"/>
  <w15:chartTrackingRefBased/>
  <w15:docId w15:val="{AB46FCA8-F0E3-422D-B792-42D6671CF9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169</Words>
  <Characters>969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1</cp:revision>
  <dcterms:created xsi:type="dcterms:W3CDTF">2019-07-25T07:25:00Z</dcterms:created>
  <dcterms:modified xsi:type="dcterms:W3CDTF">2019-07-25T07:34:00Z</dcterms:modified>
</cp:coreProperties>
</file>