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4176" w:rsidRDefault="00424176" w:rsidP="00A75704">
      <w:pPr>
        <w:bidi/>
        <w:rPr>
          <w:rFonts w:asciiTheme="majorBidi" w:hAnsiTheme="majorBidi" w:cstheme="majorBidi"/>
          <w:sz w:val="24"/>
          <w:szCs w:val="24"/>
          <w:rtl/>
        </w:rPr>
      </w:pPr>
    </w:p>
    <w:p w:rsidR="00424176" w:rsidRDefault="00424176" w:rsidP="00424176">
      <w:pPr>
        <w:bidi/>
        <w:rPr>
          <w:rFonts w:asciiTheme="majorBidi" w:hAnsiTheme="majorBidi" w:cstheme="majorBidi"/>
          <w:sz w:val="24"/>
          <w:szCs w:val="24"/>
          <w:lang w:bidi="ar-JO"/>
        </w:rPr>
      </w:pPr>
    </w:p>
    <w:p w:rsidR="00424176" w:rsidRDefault="00424176" w:rsidP="00424176">
      <w:pPr>
        <w:jc w:val="center"/>
        <w:rPr>
          <w:rFonts w:asciiTheme="majorBidi" w:hAnsiTheme="majorBidi" w:cstheme="majorBidi"/>
          <w:sz w:val="24"/>
          <w:szCs w:val="24"/>
          <w:rtl/>
        </w:rPr>
      </w:pPr>
      <w:r>
        <w:rPr>
          <w:noProof/>
        </w:rPr>
        <mc:AlternateContent>
          <mc:Choice Requires="wps">
            <w:drawing>
              <wp:inline distT="0" distB="0" distL="0" distR="0">
                <wp:extent cx="299720" cy="299720"/>
                <wp:effectExtent l="0" t="0" r="0" b="5080"/>
                <wp:docPr id="2" name="Rectangle 2" descr="جامعة النجاح الوطنية - بيان توضيحي صادر عن إدارة جامعة النجاح الوطنية"/>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299720" cy="299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Rectangle 2" o:spid="_x0000_s1026" alt="Description: جامعة النجاح الوطنية - بيان توضيحي صادر عن إدارة جامعة النجاح الوطنية" style="width:23.6pt;height:2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wTb7DQMAAD4GAAAOAAAAZHJzL2Uyb0RvYy54bWysVN1u0zAUvkfiHSzfZ/kh7Zpo2bS1K0Ia&#10;MDF4ADdxGovEDra3bCDuYJr2HmiAmNAuAO1N0rfh2Gm7brtBQC6s8+N85+/z2dg6rkp0RKVigifY&#10;X/MwojwVGePTBL96OXYGGClNeEZKwWmCT6jCW5sPH2w0dUwDUYgyoxIBCFdxUye40LqOXVelBa2I&#10;WhM15eDMhayIBlVO3UySBtCr0g08r+82Qma1FClVCqyjzok3LX6e01Q/z3NFNSoTDLlpe0p7Tszp&#10;bm6QeCpJXbB0ngb5iywqwjgEXUKNiCboULJ7UBVLpVAi12upqFyR5yyltgaoxvfuVHNQkJraWqA5&#10;ql62Sf0/2PTZ0b5ELEtwgBEnFYzoBTSN8GlJEZgyqlJoV/utvZh9bK/bLwiED7NTY2gvO+Ws/TU7&#10;nZ2Dz0HtZxAuZqeo/To7a3+Ccjk7R+0PuP29vULttXF9AvmivTJgf4RrptTUKoZkD+p9afqs6j2R&#10;vlaIi2EBydJtVUPawECoYmGSUjQFJRm0yzcQ7i0MoyhAQ5PmqcigbnKohZ3hcS4rEwOmg44tVU6W&#10;VKHHGqVgDKJoPQBCpeCayyYCiRc/11Lpx1RUyAgJlpCdBSdHe0p3VxdXTCwuxqwswU7ikt8yAGZn&#10;gdDwq/GZJCy53kVetDvYHYROGPR3ndAbjZzt8TB0+mN/vTd6NBoOR/57E9cP44JlGeUmzILofvhn&#10;RJo/uY6iS6orUbLMwJmUlJxOhqVERwQe2th+tuXgubnm3k7D9gtquVOSH4TeThA54/5g3QnHYc+J&#10;1r2B4/nRTtT3wigcjW+XtMc4/feSUJPgqBf07JRWkr5Tm2e/+7WRuGIaVlnJqgQPlpdIbBi4yzM7&#10;Wk1Y2ckrrTDp37QCxr0YtOWroWjH/onIToCuUgCdgHmwdEEohHyLUQMLLMHqzSGRFKPyCQfKR34Y&#10;mo1nlbBn2SpXPZNVD+EpQCVYY9SJQ91tycNasmkBkXzbGC624ZnkzFLYPKEuq/njgiVlK5kvVLMF&#10;V3V762btb/4GAAD//wMAUEsDBBQABgAIAAAAIQCl+3zw2QAAAAMBAAAPAAAAZHJzL2Rvd25yZXYu&#10;eG1sTI9BS8NAEIXvgv9hGcGL2I1FVGI2RQpiEaE01Z6n2TEJZmfT7DaJ/95RD3qZx/CG977JFpNr&#10;1UB9aDwbuJoloIhLbxuuDLxuHy/vQIWIbLH1TAY+KcAiPz3JMLV+5A0NRayUhHBI0UAdY5dqHcqa&#10;HIaZ74jFe/e9wyhrX2nb4yjhrtXzJLnRDhuWhho7WtZUfhRHZ2As18Nu+/Kk1xe7lefD6rAs3p6N&#10;OT+bHu5BRZri3zF84ws65MK090e2QbUG5JH4M8W7vp2D2v+qzjP9nz3/AgAA//8DAFBLAQItABQA&#10;BgAIAAAAIQC2gziS/gAAAOEBAAATAAAAAAAAAAAAAAAAAAAAAABbQ29udGVudF9UeXBlc10ueG1s&#10;UEsBAi0AFAAGAAgAAAAhADj9If/WAAAAlAEAAAsAAAAAAAAAAAAAAAAALwEAAF9yZWxzLy5yZWxz&#10;UEsBAi0AFAAGAAgAAAAhAOfBNvsNAwAAPgYAAA4AAAAAAAAAAAAAAAAALgIAAGRycy9lMm9Eb2Mu&#10;eG1sUEsBAi0AFAAGAAgAAAAhAKX7fPDZAAAAAwEAAA8AAAAAAAAAAAAAAAAAZwUAAGRycy9kb3du&#10;cmV2LnhtbFBLBQYAAAAABAAEAPMAAABtBgAAAAA=&#10;" filled="f" stroked="f">
                <o:lock v:ext="edit" aspectratio="t"/>
                <w10:anchorlock/>
              </v:rect>
            </w:pict>
          </mc:Fallback>
        </mc:AlternateContent>
      </w:r>
      <w:r>
        <w:rPr>
          <w:rFonts w:asciiTheme="majorBidi" w:hAnsiTheme="majorBidi" w:cstheme="majorBidi"/>
          <w:noProof/>
          <w:sz w:val="24"/>
          <w:szCs w:val="24"/>
        </w:rPr>
        <w:drawing>
          <wp:inline distT="0" distB="0" distL="0" distR="0">
            <wp:extent cx="1352550" cy="13716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352550" cy="1371600"/>
                    </a:xfrm>
                    <a:prstGeom prst="rect">
                      <a:avLst/>
                    </a:prstGeom>
                    <a:noFill/>
                    <a:ln>
                      <a:noFill/>
                    </a:ln>
                  </pic:spPr>
                </pic:pic>
              </a:graphicData>
            </a:graphic>
          </wp:inline>
        </w:drawing>
      </w:r>
    </w:p>
    <w:p w:rsidR="00424176" w:rsidRDefault="00424176" w:rsidP="00424176">
      <w:pPr>
        <w:jc w:val="center"/>
        <w:rPr>
          <w:rFonts w:asciiTheme="majorBidi" w:hAnsiTheme="majorBidi" w:cstheme="majorBidi"/>
          <w:b/>
          <w:bCs/>
          <w:sz w:val="28"/>
          <w:szCs w:val="28"/>
        </w:rPr>
      </w:pPr>
      <w:r>
        <w:rPr>
          <w:rFonts w:asciiTheme="majorBidi" w:hAnsiTheme="majorBidi" w:cstheme="majorBidi"/>
          <w:b/>
          <w:bCs/>
          <w:sz w:val="28"/>
          <w:szCs w:val="28"/>
        </w:rPr>
        <w:t>An-Najah National University</w:t>
      </w:r>
    </w:p>
    <w:p w:rsidR="00424176" w:rsidRDefault="00424176" w:rsidP="00424176">
      <w:pPr>
        <w:jc w:val="center"/>
        <w:rPr>
          <w:rFonts w:asciiTheme="majorBidi" w:hAnsiTheme="majorBidi" w:cstheme="majorBidi"/>
          <w:b/>
          <w:bCs/>
          <w:sz w:val="28"/>
          <w:szCs w:val="28"/>
        </w:rPr>
      </w:pPr>
    </w:p>
    <w:p w:rsidR="00424176" w:rsidRDefault="00424176" w:rsidP="00424176">
      <w:pPr>
        <w:jc w:val="center"/>
        <w:rPr>
          <w:rFonts w:asciiTheme="majorBidi" w:hAnsiTheme="majorBidi" w:cstheme="majorBidi"/>
          <w:b/>
          <w:bCs/>
          <w:sz w:val="28"/>
          <w:szCs w:val="28"/>
        </w:rPr>
      </w:pPr>
    </w:p>
    <w:p w:rsidR="00424176" w:rsidRDefault="00424176" w:rsidP="00424176">
      <w:pPr>
        <w:jc w:val="center"/>
        <w:rPr>
          <w:rFonts w:asciiTheme="majorBidi" w:hAnsiTheme="majorBidi" w:cstheme="majorBidi"/>
          <w:b/>
          <w:bCs/>
          <w:sz w:val="28"/>
          <w:szCs w:val="28"/>
        </w:rPr>
      </w:pPr>
    </w:p>
    <w:p w:rsidR="00424176" w:rsidRDefault="00424176" w:rsidP="00424176">
      <w:pPr>
        <w:jc w:val="center"/>
        <w:rPr>
          <w:rFonts w:asciiTheme="majorBidi" w:hAnsiTheme="majorBidi" w:cstheme="majorBidi"/>
          <w:b/>
          <w:bCs/>
          <w:sz w:val="28"/>
          <w:szCs w:val="28"/>
        </w:rPr>
      </w:pPr>
    </w:p>
    <w:p w:rsidR="00424176" w:rsidRDefault="00424176" w:rsidP="00424176">
      <w:pPr>
        <w:jc w:val="center"/>
        <w:rPr>
          <w:rFonts w:asciiTheme="majorBidi" w:hAnsiTheme="majorBidi" w:cstheme="majorBidi"/>
          <w:b/>
          <w:bCs/>
          <w:sz w:val="28"/>
          <w:szCs w:val="28"/>
        </w:rPr>
      </w:pPr>
    </w:p>
    <w:p w:rsidR="00424176" w:rsidRDefault="00424176" w:rsidP="00424176">
      <w:pPr>
        <w:jc w:val="center"/>
        <w:rPr>
          <w:rFonts w:asciiTheme="majorBidi" w:hAnsiTheme="majorBidi" w:cstheme="majorBidi"/>
          <w:b/>
          <w:bCs/>
          <w:sz w:val="28"/>
          <w:szCs w:val="28"/>
        </w:rPr>
      </w:pPr>
    </w:p>
    <w:p w:rsidR="00424176" w:rsidRDefault="00424176" w:rsidP="00424176">
      <w:pPr>
        <w:jc w:val="center"/>
        <w:rPr>
          <w:rFonts w:asciiTheme="majorBidi" w:hAnsiTheme="majorBidi" w:cstheme="majorBidi"/>
          <w:b/>
          <w:bCs/>
          <w:sz w:val="28"/>
          <w:szCs w:val="28"/>
        </w:rPr>
      </w:pPr>
      <w:r>
        <w:rPr>
          <w:rFonts w:asciiTheme="majorBidi" w:hAnsiTheme="majorBidi" w:cstheme="majorBidi"/>
          <w:b/>
          <w:bCs/>
          <w:sz w:val="28"/>
          <w:szCs w:val="28"/>
        </w:rPr>
        <w:t>Computer Engineering</w:t>
      </w:r>
    </w:p>
    <w:p w:rsidR="00424176" w:rsidRDefault="00424176" w:rsidP="00424176">
      <w:pPr>
        <w:jc w:val="center"/>
        <w:rPr>
          <w:rFonts w:asciiTheme="majorBidi" w:hAnsiTheme="majorBidi" w:cstheme="majorBidi"/>
          <w:b/>
          <w:bCs/>
          <w:sz w:val="28"/>
          <w:szCs w:val="28"/>
        </w:rPr>
      </w:pPr>
      <w:r>
        <w:rPr>
          <w:rFonts w:asciiTheme="majorBidi" w:hAnsiTheme="majorBidi" w:cstheme="majorBidi"/>
          <w:b/>
          <w:bCs/>
          <w:sz w:val="28"/>
          <w:szCs w:val="28"/>
        </w:rPr>
        <w:t>Software Graduation Project</w:t>
      </w:r>
    </w:p>
    <w:p w:rsidR="00424176" w:rsidRDefault="00581899" w:rsidP="00424176">
      <w:pPr>
        <w:jc w:val="center"/>
        <w:rPr>
          <w:rFonts w:asciiTheme="majorBidi" w:hAnsiTheme="majorBidi" w:cstheme="majorBidi"/>
          <w:b/>
          <w:bCs/>
          <w:sz w:val="28"/>
          <w:szCs w:val="28"/>
        </w:rPr>
      </w:pPr>
      <w:r>
        <w:rPr>
          <w:rFonts w:asciiTheme="majorBidi" w:hAnsiTheme="majorBidi" w:cstheme="majorBidi"/>
          <w:b/>
          <w:bCs/>
          <w:sz w:val="28"/>
          <w:szCs w:val="28"/>
        </w:rPr>
        <w:t xml:space="preserve">Hand In Hand </w:t>
      </w:r>
    </w:p>
    <w:p w:rsidR="00581899" w:rsidRDefault="00581899" w:rsidP="00424176">
      <w:pPr>
        <w:jc w:val="center"/>
        <w:rPr>
          <w:rFonts w:asciiTheme="majorBidi" w:hAnsiTheme="majorBidi" w:cstheme="majorBidi"/>
          <w:b/>
          <w:bCs/>
          <w:sz w:val="28"/>
          <w:szCs w:val="28"/>
        </w:rPr>
      </w:pPr>
    </w:p>
    <w:p w:rsidR="00424176" w:rsidRDefault="00424176" w:rsidP="00424176">
      <w:pPr>
        <w:jc w:val="center"/>
        <w:rPr>
          <w:rFonts w:asciiTheme="majorBidi" w:hAnsiTheme="majorBidi" w:cstheme="majorBidi"/>
          <w:b/>
          <w:bCs/>
          <w:sz w:val="28"/>
          <w:szCs w:val="28"/>
        </w:rPr>
      </w:pPr>
      <w:r>
        <w:rPr>
          <w:rFonts w:asciiTheme="majorBidi" w:hAnsiTheme="majorBidi" w:cstheme="majorBidi"/>
          <w:b/>
          <w:bCs/>
          <w:sz w:val="28"/>
          <w:szCs w:val="28"/>
        </w:rPr>
        <w:t>Instructor Name: Dr. Sufyan Samara</w:t>
      </w:r>
    </w:p>
    <w:p w:rsidR="00424176" w:rsidRDefault="00424176" w:rsidP="00424176">
      <w:pPr>
        <w:jc w:val="center"/>
        <w:rPr>
          <w:rFonts w:asciiTheme="majorBidi" w:hAnsiTheme="majorBidi" w:cstheme="majorBidi"/>
          <w:b/>
          <w:bCs/>
          <w:sz w:val="28"/>
          <w:szCs w:val="28"/>
        </w:rPr>
      </w:pPr>
      <w:r>
        <w:rPr>
          <w:rFonts w:asciiTheme="majorBidi" w:hAnsiTheme="majorBidi" w:cstheme="majorBidi"/>
          <w:b/>
          <w:bCs/>
          <w:sz w:val="28"/>
          <w:szCs w:val="28"/>
        </w:rPr>
        <w:t>Students Name: 1. Aya Qartallo</w:t>
      </w:r>
    </w:p>
    <w:p w:rsidR="00424176" w:rsidRDefault="00424176" w:rsidP="00424176">
      <w:pPr>
        <w:jc w:val="center"/>
        <w:rPr>
          <w:rFonts w:asciiTheme="majorBidi" w:hAnsiTheme="majorBidi" w:cstheme="majorBidi"/>
          <w:sz w:val="24"/>
          <w:szCs w:val="24"/>
        </w:rPr>
      </w:pPr>
      <w:r>
        <w:rPr>
          <w:rFonts w:asciiTheme="majorBidi" w:hAnsiTheme="majorBidi" w:cstheme="majorBidi"/>
          <w:b/>
          <w:bCs/>
          <w:sz w:val="28"/>
          <w:szCs w:val="28"/>
        </w:rPr>
        <w:t xml:space="preserve">                         2. Raya Ahmad</w:t>
      </w:r>
    </w:p>
    <w:p w:rsidR="00424176" w:rsidRDefault="00424176" w:rsidP="00424176">
      <w:pPr>
        <w:jc w:val="center"/>
        <w:rPr>
          <w:rFonts w:asciiTheme="majorBidi" w:hAnsiTheme="majorBidi" w:cstheme="majorBidi"/>
          <w:sz w:val="24"/>
          <w:szCs w:val="24"/>
        </w:rPr>
      </w:pPr>
    </w:p>
    <w:p w:rsidR="00424176" w:rsidRDefault="00424176" w:rsidP="00424176">
      <w:pPr>
        <w:jc w:val="center"/>
        <w:rPr>
          <w:rFonts w:asciiTheme="majorBidi" w:hAnsiTheme="majorBidi" w:cstheme="majorBidi"/>
          <w:sz w:val="24"/>
          <w:szCs w:val="24"/>
        </w:rPr>
      </w:pPr>
    </w:p>
    <w:p w:rsidR="00424176" w:rsidRDefault="00424176" w:rsidP="00424176">
      <w:pPr>
        <w:jc w:val="center"/>
        <w:rPr>
          <w:rFonts w:asciiTheme="majorBidi" w:hAnsiTheme="majorBidi" w:cstheme="majorBidi"/>
          <w:sz w:val="24"/>
          <w:szCs w:val="24"/>
        </w:rPr>
      </w:pPr>
    </w:p>
    <w:p w:rsidR="00C711F2" w:rsidRDefault="00C711F2" w:rsidP="00C711F2">
      <w:pPr>
        <w:jc w:val="center"/>
        <w:rPr>
          <w:rFonts w:asciiTheme="majorBidi" w:hAnsiTheme="majorBidi" w:cstheme="majorBidi"/>
          <w:b/>
          <w:bCs/>
          <w:sz w:val="28"/>
          <w:szCs w:val="28"/>
        </w:rPr>
      </w:pPr>
      <w:r>
        <w:rPr>
          <w:rFonts w:asciiTheme="majorBidi" w:hAnsiTheme="majorBidi" w:cstheme="majorBidi"/>
          <w:b/>
          <w:bCs/>
          <w:sz w:val="28"/>
          <w:szCs w:val="28"/>
        </w:rPr>
        <w:t>Academic Year: 2022</w:t>
      </w:r>
      <w:r>
        <w:rPr>
          <w:rFonts w:asciiTheme="majorBidi" w:hAnsiTheme="majorBidi" w:cstheme="majorBidi"/>
          <w:b/>
          <w:bCs/>
          <w:sz w:val="28"/>
          <w:szCs w:val="28"/>
        </w:rPr>
        <w:t>/2023</w:t>
      </w:r>
      <w:bookmarkStart w:id="0" w:name="_GoBack"/>
      <w:bookmarkEnd w:id="0"/>
    </w:p>
    <w:p w:rsidR="00424176" w:rsidRDefault="00424176" w:rsidP="00424176">
      <w:pPr>
        <w:jc w:val="center"/>
        <w:rPr>
          <w:rFonts w:asciiTheme="majorBidi" w:hAnsiTheme="majorBidi" w:cstheme="majorBidi"/>
          <w:sz w:val="24"/>
          <w:szCs w:val="24"/>
        </w:rPr>
      </w:pPr>
    </w:p>
    <w:p w:rsidR="00424176" w:rsidRDefault="00424176" w:rsidP="00424176">
      <w:pPr>
        <w:jc w:val="center"/>
        <w:rPr>
          <w:rFonts w:asciiTheme="majorBidi" w:hAnsiTheme="majorBidi" w:cstheme="majorBidi"/>
          <w:sz w:val="24"/>
          <w:szCs w:val="24"/>
        </w:rPr>
      </w:pPr>
    </w:p>
    <w:p w:rsidR="00424176" w:rsidRDefault="00424176" w:rsidP="00424176">
      <w:pPr>
        <w:jc w:val="center"/>
        <w:rPr>
          <w:rFonts w:asciiTheme="majorBidi" w:hAnsiTheme="majorBidi" w:cstheme="majorBidi"/>
          <w:sz w:val="24"/>
          <w:szCs w:val="24"/>
        </w:rPr>
      </w:pPr>
    </w:p>
    <w:p w:rsidR="00424176" w:rsidRPr="00424176" w:rsidRDefault="00424176" w:rsidP="00424176">
      <w:pPr>
        <w:bidi/>
        <w:jc w:val="right"/>
        <w:rPr>
          <w:rFonts w:asciiTheme="majorBidi" w:hAnsiTheme="majorBidi" w:cstheme="majorBidi"/>
          <w:b/>
          <w:bCs/>
          <w:sz w:val="28"/>
          <w:szCs w:val="28"/>
        </w:rPr>
      </w:pPr>
      <w:r w:rsidRPr="00424176">
        <w:rPr>
          <w:rFonts w:asciiTheme="majorBidi" w:hAnsiTheme="majorBidi" w:cstheme="majorBidi"/>
          <w:b/>
          <w:bCs/>
          <w:sz w:val="28"/>
          <w:szCs w:val="28"/>
        </w:rPr>
        <w:t>Abstract:</w:t>
      </w:r>
    </w:p>
    <w:p w:rsidR="00A75704" w:rsidRPr="00424176" w:rsidRDefault="00A75704" w:rsidP="00424176">
      <w:pPr>
        <w:bidi/>
        <w:rPr>
          <w:rFonts w:asciiTheme="majorBidi" w:hAnsiTheme="majorBidi" w:cstheme="majorBidi"/>
          <w:sz w:val="24"/>
          <w:szCs w:val="24"/>
        </w:rPr>
      </w:pPr>
      <w:r w:rsidRPr="00424176">
        <w:rPr>
          <w:rFonts w:asciiTheme="majorBidi" w:hAnsiTheme="majorBidi" w:cstheme="majorBidi"/>
          <w:sz w:val="24"/>
          <w:szCs w:val="24"/>
          <w:rtl/>
        </w:rPr>
        <w:t xml:space="preserve">في بداية كل فصل دراسي نلاحظ أن هناك العديد من المنشورات على مجموعات طلاب الجامعة على فيسبوك، منها وجود بعض الطلاب غير القادرين على دفع الرسوم الدراسية كليًا أو جزئيًا بسبب الظروف المالية الصعبة، وغيرهم ممن يجدون صعوبة في شراء أحد متطلبات دراستهم مثل جهاز كمبيوتر محمول وما إلى ذلك. ومن هنا نشأت فكرة مشروعنا. يهدف المشروع إلى مساعدة الطلاب المحتاجين على دفع الرسوم الدراسية، بالإضافة إلى التسهيل على </w:t>
      </w:r>
      <w:r w:rsidRPr="00424176">
        <w:rPr>
          <w:rFonts w:asciiTheme="majorBidi" w:hAnsiTheme="majorBidi" w:cstheme="majorBidi"/>
          <w:sz w:val="24"/>
          <w:szCs w:val="24"/>
          <w:rtl/>
          <w:lang w:bidi="ar-JO"/>
        </w:rPr>
        <w:t>ا</w:t>
      </w:r>
      <w:r w:rsidRPr="00424176">
        <w:rPr>
          <w:rFonts w:asciiTheme="majorBidi" w:hAnsiTheme="majorBidi" w:cstheme="majorBidi"/>
          <w:sz w:val="24"/>
          <w:szCs w:val="24"/>
          <w:rtl/>
        </w:rPr>
        <w:t>لمتبرعين للعثور على هؤلاء الطلاب. يتضمن تطبيقنا العديد من الميزات ومنها وجود حساب شخصي لكل طالب من المستفيدين حيث يتم تخزين المعلومات الشخصية الخاصة بالطالب وتحديدا المعلومات التي يحتاجها قسم القروض والمنح لكل طالب وعرض المنح والقروض المتاحة المناسبة بمؤهلاتهم ، سيتم إخطار المستخدمين عند توفر منحة دراسية جديدة أو قرض جديد، وإعلانات ترويجية للطلاب المجتهدين لحث الناس على التبرع لهم، والتعاقد مع الشركات ذات الاهتمام بحيث تقدم خصومات على المستلزمات اللازمة للطلاب أو دعم العديد من الطلاب ، في المقابل لنشر إعلانات لهذه الشركات، والدردشة بين المستخدمين، والبحث، والوضع الفاتح / الداكن، ودعم لغتين هي ميزات في مشروعنا. قمنا بزيارة قسم المنح والقروض بالجامعة لمساعدتنا في إضافة المزيد من الميزات إلى التطبيق. في النهاية فكرة مشروعنا لم تنفذ من قبل تماما كما فعلنا ولكن هناك بعض المواقع للتبرعات فقط والبعض الآخر للقروض.</w:t>
      </w:r>
    </w:p>
    <w:p w:rsidR="00A75704" w:rsidRDefault="00A75704" w:rsidP="00A75704">
      <w:pPr>
        <w:rPr>
          <w:rFonts w:asciiTheme="majorBidi" w:hAnsiTheme="majorBidi" w:cstheme="majorBidi"/>
          <w:sz w:val="24"/>
          <w:szCs w:val="24"/>
        </w:rPr>
      </w:pPr>
    </w:p>
    <w:p w:rsidR="00B679C1" w:rsidRDefault="00B679C1"/>
    <w:sectPr w:rsidR="00B679C1">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42E0"/>
    <w:rsid w:val="00424176"/>
    <w:rsid w:val="00581899"/>
    <w:rsid w:val="006742E0"/>
    <w:rsid w:val="00A75704"/>
    <w:rsid w:val="00B679C1"/>
    <w:rsid w:val="00C711F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5704"/>
    <w:pPr>
      <w:spacing w:after="160"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2417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2417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5704"/>
    <w:pPr>
      <w:spacing w:after="160"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2417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2417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8953772">
      <w:bodyDiv w:val="1"/>
      <w:marLeft w:val="0"/>
      <w:marRight w:val="0"/>
      <w:marTop w:val="0"/>
      <w:marBottom w:val="0"/>
      <w:divBdr>
        <w:top w:val="none" w:sz="0" w:space="0" w:color="auto"/>
        <w:left w:val="none" w:sz="0" w:space="0" w:color="auto"/>
        <w:bottom w:val="none" w:sz="0" w:space="0" w:color="auto"/>
        <w:right w:val="none" w:sz="0" w:space="0" w:color="auto"/>
      </w:divBdr>
    </w:div>
    <w:div w:id="561791808">
      <w:bodyDiv w:val="1"/>
      <w:marLeft w:val="0"/>
      <w:marRight w:val="0"/>
      <w:marTop w:val="0"/>
      <w:marBottom w:val="0"/>
      <w:divBdr>
        <w:top w:val="none" w:sz="0" w:space="0" w:color="auto"/>
        <w:left w:val="none" w:sz="0" w:space="0" w:color="auto"/>
        <w:bottom w:val="none" w:sz="0" w:space="0" w:color="auto"/>
        <w:right w:val="none" w:sz="0" w:space="0" w:color="auto"/>
      </w:divBdr>
    </w:div>
    <w:div w:id="1467313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219</Words>
  <Characters>1252</Characters>
  <Application>Microsoft Office Word</Application>
  <DocSecurity>0</DocSecurity>
  <Lines>10</Lines>
  <Paragraphs>2</Paragraphs>
  <ScaleCrop>false</ScaleCrop>
  <Company/>
  <LinksUpToDate>false</LinksUpToDate>
  <CharactersWithSpaces>1469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5</cp:revision>
  <dcterms:created xsi:type="dcterms:W3CDTF">2023-07-11T19:43:00Z</dcterms:created>
  <dcterms:modified xsi:type="dcterms:W3CDTF">2023-07-11T20:34:00Z</dcterms:modified>
</cp:coreProperties>
</file>