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p14">
  <w:body>
    <w:p w:rsidR="008B36C7" w:rsidP="003D04D5" w:rsidRDefault="008B36C7" w14:paraId="0F00C5D2" w14:textId="77777777">
      <w:pPr>
        <w:ind w:left="-720" w:right="-990"/>
        <w:jc w:val="center"/>
        <w:rPr>
          <w:rFonts w:asciiTheme="majorBidi" w:hAnsiTheme="majorBidi" w:cstheme="majorBidi"/>
          <w:b/>
          <w:bCs/>
          <w:sz w:val="28"/>
          <w:szCs w:val="28"/>
        </w:rPr>
      </w:pPr>
    </w:p>
    <w:p w:rsidRPr="00945897" w:rsidR="00980E22" w:rsidP="003D04D5" w:rsidRDefault="003D04D5" w14:paraId="2BB1B1B7" w14:textId="77777777">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Pr="00945897" w:rsidR="00980E22" w:rsidP="57A4940A" w:rsidRDefault="00980E22" w14:paraId="5AFB7FF3" w14:textId="1F996DA7">
      <w:pPr>
        <w:ind w:left="-720" w:right="-990"/>
        <w:rPr>
          <w:rFonts w:ascii="Times New Roman" w:hAnsi="Times New Roman" w:cs="Times New Roman" w:asciiTheme="majorBidi" w:hAnsiTheme="majorBidi" w:cstheme="majorBidi"/>
          <w:sz w:val="24"/>
          <w:szCs w:val="24"/>
        </w:rPr>
      </w:pPr>
      <w:r w:rsidRPr="57A4940A" w:rsidR="57A4940A">
        <w:rPr>
          <w:rFonts w:ascii="Times New Roman" w:hAnsi="Times New Roman" w:cs="Times New Roman" w:asciiTheme="majorBidi" w:hAnsiTheme="majorBidi" w:cstheme="majorBidi"/>
          <w:sz w:val="24"/>
          <w:szCs w:val="24"/>
        </w:rPr>
        <w:t xml:space="preserve">Project title: </w:t>
      </w:r>
      <w:r w:rsidRPr="57A4940A" w:rsidR="57A4940A">
        <w:rPr>
          <w:rFonts w:ascii="Times New Roman" w:hAnsi="Times New Roman" w:cs="Times New Roman" w:asciiTheme="majorBidi" w:hAnsiTheme="majorBidi" w:cstheme="majorBidi"/>
          <w:sz w:val="24"/>
          <w:szCs w:val="24"/>
        </w:rPr>
        <w:t>GoFit</w:t>
      </w:r>
      <w:r w:rsidRPr="57A4940A" w:rsidR="57A4940A">
        <w:rPr>
          <w:rFonts w:ascii="Times New Roman" w:hAnsi="Times New Roman" w:cs="Times New Roman" w:asciiTheme="majorBidi" w:hAnsiTheme="majorBidi" w:cstheme="majorBidi"/>
          <w:sz w:val="24"/>
          <w:szCs w:val="24"/>
        </w:rPr>
        <w:t xml:space="preserve"> Center Web and Mobile Application            Academic Year: 2023\2024</w:t>
      </w:r>
    </w:p>
    <w:p w:rsidRPr="00945897" w:rsidR="00980E22" w:rsidP="57A4940A" w:rsidRDefault="00980E22" w14:paraId="7D6873E3" w14:textId="117AB824">
      <w:pPr>
        <w:ind w:left="-720" w:right="-990"/>
        <w:rPr>
          <w:rFonts w:ascii="Times New Roman" w:hAnsi="Times New Roman" w:cs="Times New Roman" w:asciiTheme="majorBidi" w:hAnsiTheme="majorBidi" w:cstheme="majorBidi"/>
          <w:sz w:val="24"/>
          <w:szCs w:val="24"/>
        </w:rPr>
      </w:pPr>
      <w:r w:rsidRPr="57A4940A" w:rsidR="57A4940A">
        <w:rPr>
          <w:rFonts w:ascii="Times New Roman" w:hAnsi="Times New Roman" w:cs="Times New Roman" w:asciiTheme="majorBidi" w:hAnsiTheme="majorBidi" w:cstheme="majorBidi"/>
          <w:sz w:val="24"/>
          <w:szCs w:val="24"/>
        </w:rPr>
        <w:t>Group Members: Samah Saeed Abd Alrahman                           Department Name: Computer Department</w:t>
      </w:r>
    </w:p>
    <w:p w:rsidRPr="00945897" w:rsidR="00980E22" w:rsidP="57A4940A" w:rsidRDefault="00980E22" w14:paraId="2B32D57C" w14:textId="03D9371C">
      <w:pPr>
        <w:ind w:left="-720" w:right="-990"/>
        <w:rPr>
          <w:rFonts w:ascii="Times New Roman" w:hAnsi="Times New Roman" w:cs="Times New Roman" w:asciiTheme="majorBidi" w:hAnsiTheme="majorBidi" w:cstheme="majorBidi"/>
          <w:sz w:val="24"/>
          <w:szCs w:val="24"/>
        </w:rPr>
      </w:pPr>
      <w:r w:rsidRPr="70F8D237" w:rsidR="70F8D237">
        <w:rPr>
          <w:rFonts w:ascii="Times New Roman" w:hAnsi="Times New Roman" w:cs="Times New Roman" w:asciiTheme="majorBidi" w:hAnsiTheme="majorBidi" w:cstheme="majorBidi"/>
          <w:sz w:val="24"/>
          <w:szCs w:val="24"/>
        </w:rPr>
        <w:t xml:space="preserve">                            Ameera Ayed Shopaki      </w:t>
      </w:r>
    </w:p>
    <w:p w:rsidRPr="00945897" w:rsidR="00980E22" w:rsidP="57A4940A" w:rsidRDefault="00980E22" w14:paraId="0E36E4F1" w14:textId="76A67D67">
      <w:pPr>
        <w:ind w:left="-720" w:right="-990"/>
        <w:rPr>
          <w:rFonts w:ascii="Times New Roman" w:hAnsi="Times New Roman" w:cs="Times New Roman" w:asciiTheme="majorBidi" w:hAnsiTheme="majorBidi" w:cstheme="majorBidi"/>
          <w:sz w:val="24"/>
          <w:szCs w:val="24"/>
        </w:rPr>
      </w:pPr>
      <w:r w:rsidRPr="57A4940A" w:rsidR="57A4940A">
        <w:rPr>
          <w:rFonts w:ascii="Times New Roman" w:hAnsi="Times New Roman" w:cs="Times New Roman" w:asciiTheme="majorBidi" w:hAnsiTheme="majorBidi" w:cstheme="majorBidi"/>
          <w:sz w:val="24"/>
          <w:szCs w:val="24"/>
        </w:rPr>
        <w:t xml:space="preserve">                            </w:t>
      </w:r>
    </w:p>
    <w:p w:rsidRPr="00945897" w:rsidR="00980E22" w:rsidP="57A4940A" w:rsidRDefault="00980E22" w14:paraId="7AB6A48D" w14:textId="4BEEC206">
      <w:pPr>
        <w:ind w:left="-720" w:right="-990"/>
        <w:rPr>
          <w:rFonts w:ascii="Times New Roman" w:hAnsi="Times New Roman" w:cs="Times New Roman" w:asciiTheme="majorBidi" w:hAnsiTheme="majorBidi" w:cstheme="majorBidi"/>
          <w:sz w:val="24"/>
          <w:szCs w:val="24"/>
        </w:rPr>
      </w:pPr>
      <w:r w:rsidRPr="57A4940A" w:rsidR="57A4940A">
        <w:rPr>
          <w:rFonts w:ascii="Times New Roman" w:hAnsi="Times New Roman" w:cs="Times New Roman" w:asciiTheme="majorBidi" w:hAnsiTheme="majorBidi" w:cstheme="majorBidi"/>
          <w:sz w:val="24"/>
          <w:szCs w:val="24"/>
        </w:rPr>
        <w:t xml:space="preserve">                             </w:t>
      </w:r>
    </w:p>
    <w:p w:rsidRPr="00945897" w:rsidR="00785968" w:rsidP="57A4940A" w:rsidRDefault="00980E22" w14:paraId="5FBC7851" w14:textId="3932E5E5">
      <w:pPr>
        <w:ind w:left="-720" w:right="-990"/>
        <w:rPr>
          <w:rFonts w:ascii="Times New Roman" w:hAnsi="Times New Roman" w:cs="Times New Roman" w:asciiTheme="majorBidi" w:hAnsiTheme="majorBidi" w:cstheme="majorBidi"/>
          <w:sz w:val="24"/>
          <w:szCs w:val="24"/>
          <w:highlight w:val="yellow"/>
        </w:rPr>
      </w:pPr>
      <w:r w:rsidRPr="57A4940A" w:rsidR="57A4940A">
        <w:rPr>
          <w:rFonts w:ascii="Times New Roman" w:hAnsi="Times New Roman" w:cs="Times New Roman" w:asciiTheme="majorBidi" w:hAnsiTheme="majorBidi" w:cstheme="majorBidi"/>
          <w:sz w:val="24"/>
          <w:szCs w:val="24"/>
        </w:rPr>
        <w:t xml:space="preserve"> </w:t>
      </w:r>
      <w:r w:rsidRPr="57A4940A" w:rsidR="57A4940A">
        <w:rPr>
          <w:rFonts w:ascii="Times New Roman" w:hAnsi="Times New Roman" w:cs="Times New Roman" w:asciiTheme="majorBidi" w:hAnsiTheme="majorBidi" w:cstheme="majorBidi"/>
          <w:sz w:val="24"/>
          <w:szCs w:val="24"/>
          <w:highlight w:val="yellow"/>
        </w:rPr>
        <w:t xml:space="preserve">Project Type </w:t>
      </w:r>
      <w:r>
        <w:tab/>
      </w:r>
      <w:r>
        <w:tab/>
      </w:r>
      <w:r w:rsidRPr="57A4940A" w:rsidR="57A4940A">
        <w:rPr>
          <w:rFonts w:ascii="Times New Roman" w:hAnsi="Times New Roman" w:cs="Times New Roman" w:asciiTheme="majorBidi" w:hAnsiTheme="majorBidi" w:cstheme="majorBidi"/>
          <w:sz w:val="24"/>
          <w:szCs w:val="24"/>
          <w:highlight w:val="yellow"/>
        </w:rPr>
        <w:t>Software</w:t>
      </w:r>
      <w:r>
        <w:tab/>
      </w:r>
    </w:p>
    <w:p w:rsidRPr="00945897" w:rsidR="00785968" w:rsidP="57A4940A" w:rsidRDefault="00980E22" w14:paraId="12853820" w14:textId="4D53BF07">
      <w:pPr>
        <w:ind w:left="-720" w:right="-990"/>
        <w:rPr>
          <w:rFonts w:ascii="Times New Roman" w:hAnsi="Times New Roman" w:cs="Times New Roman" w:asciiTheme="majorBidi" w:hAnsiTheme="majorBidi" w:cstheme="majorBidi"/>
          <w:sz w:val="24"/>
          <w:szCs w:val="24"/>
        </w:rPr>
      </w:pPr>
      <w:r w:rsidRPr="57A4940A" w:rsidR="57A4940A">
        <w:rPr>
          <w:rFonts w:ascii="Times New Roman" w:hAnsi="Times New Roman" w:cs="Times New Roman" w:asciiTheme="majorBidi" w:hAnsiTheme="majorBidi" w:cstheme="majorBidi"/>
          <w:sz w:val="24"/>
          <w:szCs w:val="24"/>
        </w:rPr>
        <w:t xml:space="preserve">Supervisor Name: Raed Qadi &amp; Samer </w:t>
      </w:r>
      <w:r w:rsidRPr="57A4940A" w:rsidR="57A4940A">
        <w:rPr>
          <w:rFonts w:ascii="Times New Roman" w:hAnsi="Times New Roman" w:cs="Times New Roman" w:asciiTheme="majorBidi" w:hAnsiTheme="majorBidi" w:cstheme="majorBidi"/>
          <w:sz w:val="24"/>
          <w:szCs w:val="24"/>
        </w:rPr>
        <w:t>Arandi</w:t>
      </w:r>
      <w:r w:rsidRPr="57A4940A" w:rsidR="57A4940A">
        <w:rPr>
          <w:rFonts w:ascii="Times New Roman" w:hAnsi="Times New Roman" w:cs="Times New Roman" w:asciiTheme="majorBidi" w:hAnsiTheme="majorBidi" w:cstheme="majorBidi"/>
          <w:sz w:val="24"/>
          <w:szCs w:val="24"/>
        </w:rPr>
        <w:t xml:space="preserve"> </w:t>
      </w:r>
    </w:p>
    <w:p w:rsidRPr="00945897" w:rsidR="00785968" w:rsidP="000070A7" w:rsidRDefault="00785968" w14:paraId="1BC6E1AB"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Pr="00945897" w:rsidR="00785968" w:rsidP="000070A7" w:rsidRDefault="00785968" w14:paraId="37CC1FE2"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Pr="00945897" w:rsidR="00FC2768">
        <w:rPr>
          <w:rFonts w:asciiTheme="majorBidi" w:hAnsiTheme="majorBidi" w:cstheme="majorBidi"/>
          <w:sz w:val="24"/>
          <w:szCs w:val="24"/>
        </w:rPr>
        <w:t>Times New Roman.</w:t>
      </w:r>
    </w:p>
    <w:p w:rsidRPr="00945897" w:rsidR="00785968" w:rsidP="000070A7" w:rsidRDefault="003D65E3" w14:paraId="2CEFF4DF"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Pr="00945897" w:rsidR="00785968">
        <w:rPr>
          <w:rFonts w:asciiTheme="majorBidi" w:hAnsiTheme="majorBidi" w:cstheme="majorBidi"/>
          <w:sz w:val="24"/>
          <w:szCs w:val="24"/>
        </w:rPr>
        <w:t>12 pt, </w:t>
      </w:r>
    </w:p>
    <w:p w:rsidRPr="00945897" w:rsidR="002C5313" w:rsidP="00980E22" w:rsidRDefault="00303D29" w14:paraId="0C91EBB4"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Pr="00945897" w:rsidR="000070A7">
        <w:rPr>
          <w:rFonts w:asciiTheme="majorBidi" w:hAnsiTheme="majorBidi" w:cstheme="majorBidi"/>
          <w:sz w:val="24"/>
          <w:szCs w:val="24"/>
        </w:rPr>
        <w:t>1 page.</w:t>
      </w:r>
    </w:p>
    <w:p w:rsidRPr="00945897" w:rsidR="000B2670" w:rsidP="000070A7" w:rsidRDefault="002C5313" w14:paraId="550BFFF4"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Pr="00945897" w:rsidR="00785968">
        <w:rPr>
          <w:rFonts w:asciiTheme="majorBidi" w:hAnsiTheme="majorBidi" w:cstheme="majorBidi"/>
          <w:b/>
          <w:bCs/>
          <w:sz w:val="24"/>
          <w:szCs w:val="24"/>
        </w:rPr>
        <w:t>:</w:t>
      </w:r>
    </w:p>
    <w:p w:rsidRPr="00945897" w:rsidR="002C5313" w:rsidP="000B2670" w:rsidRDefault="000B2670" w14:paraId="486709E2"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Pr="00945897" w:rsidR="00CF5C76" w:rsidP="000B2670" w:rsidRDefault="00CF5C76" w14:paraId="33F2FF90" w14:textId="77777777">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Pr="00945897" w:rsidR="00CF5C76" w:rsidP="000B2670" w:rsidRDefault="00CF5C76" w14:paraId="0C4316B3" w14:textId="77777777">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Pr="00945897" w:rsidR="00785968" w:rsidP="000070A7" w:rsidRDefault="00785968" w14:paraId="04CA8D46"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Pr="00945897" w:rsidR="000B2670">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Pr="00945897" w:rsidR="00EA1057">
        <w:rPr>
          <w:rFonts w:asciiTheme="majorBidi" w:hAnsiTheme="majorBidi" w:cstheme="majorBidi"/>
          <w:sz w:val="24"/>
          <w:szCs w:val="24"/>
        </w:rPr>
        <w:t>project</w:t>
      </w:r>
      <w:r w:rsidRPr="00945897">
        <w:rPr>
          <w:rFonts w:asciiTheme="majorBidi" w:hAnsiTheme="majorBidi" w:cstheme="majorBidi"/>
          <w:sz w:val="24"/>
          <w:szCs w:val="24"/>
        </w:rPr>
        <w:t>?</w:t>
      </w:r>
    </w:p>
    <w:p w:rsidRPr="00945897" w:rsidR="00785968" w:rsidP="000070A7" w:rsidRDefault="00785968" w14:paraId="699A6B67"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Pr="00945897" w:rsidR="00785968" w:rsidP="00561643" w:rsidRDefault="00785968" w14:paraId="6417385D"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561643" w:rsidP="008B36C7" w:rsidRDefault="00EA1057" w14:paraId="69DA41D7"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Pr="00945897" w:rsidR="00561643">
        <w:rPr>
          <w:rFonts w:asciiTheme="majorBidi" w:hAnsiTheme="majorBidi" w:cstheme="majorBidi"/>
          <w:sz w:val="24"/>
          <w:szCs w:val="24"/>
        </w:rPr>
        <w:t xml:space="preserve"> Are there any similar applications available today?</w:t>
      </w:r>
    </w:p>
    <w:p w:rsidRPr="008B36C7" w:rsidR="008B36C7" w:rsidP="008B36C7" w:rsidRDefault="008B36C7" w14:paraId="751CD12F" w14:textId="77777777">
      <w:pPr>
        <w:pStyle w:val="ListParagraph"/>
        <w:numPr>
          <w:ilvl w:val="0"/>
          <w:numId w:val="2"/>
        </w:numPr>
        <w:ind w:right="-990"/>
        <w:rPr>
          <w:rFonts w:asciiTheme="majorBidi" w:hAnsiTheme="majorBidi" w:cstheme="majorBidi"/>
          <w:sz w:val="24"/>
          <w:szCs w:val="24"/>
        </w:rPr>
      </w:pPr>
    </w:p>
    <w:p w:rsidRPr="00945897" w:rsidR="00EA1057" w:rsidP="003D65E3" w:rsidRDefault="00EA1057" w14:paraId="6D91F07B"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Pr="00945897" w:rsidR="002B6A6D">
        <w:rPr>
          <w:rFonts w:asciiTheme="majorBidi" w:hAnsiTheme="majorBidi" w:cstheme="majorBidi"/>
          <w:sz w:val="24"/>
          <w:szCs w:val="24"/>
        </w:rPr>
        <w:t xml:space="preserve">this abstract </w:t>
      </w:r>
      <w:r w:rsidRPr="00945897" w:rsidR="00980E22">
        <w:rPr>
          <w:rFonts w:asciiTheme="majorBidi" w:hAnsiTheme="majorBidi" w:cstheme="majorBidi"/>
          <w:sz w:val="24"/>
          <w:szCs w:val="24"/>
        </w:rPr>
        <w:t>early</w:t>
      </w:r>
      <w:r w:rsidRPr="00945897" w:rsidR="002B6A6D">
        <w:rPr>
          <w:rFonts w:asciiTheme="majorBidi" w:hAnsiTheme="majorBidi" w:cstheme="majorBidi"/>
          <w:sz w:val="24"/>
          <w:szCs w:val="24"/>
        </w:rPr>
        <w:t xml:space="preserve"> to ensure that your Project has been approved by the </w:t>
      </w:r>
      <w:r w:rsidRPr="00945897" w:rsidR="00980E22">
        <w:rPr>
          <w:rFonts w:asciiTheme="majorBidi" w:hAnsiTheme="majorBidi" w:cstheme="majorBidi"/>
          <w:sz w:val="24"/>
          <w:szCs w:val="24"/>
        </w:rPr>
        <w:t>department</w:t>
      </w:r>
      <w:r w:rsidRPr="00945897" w:rsidR="00AD45FF">
        <w:rPr>
          <w:rFonts w:asciiTheme="majorBidi" w:hAnsiTheme="majorBidi" w:cstheme="majorBidi"/>
          <w:sz w:val="24"/>
          <w:szCs w:val="24"/>
        </w:rPr>
        <w:t>’s</w:t>
      </w:r>
      <w:r w:rsidRPr="00945897" w:rsidR="00980E22">
        <w:rPr>
          <w:rFonts w:asciiTheme="majorBidi" w:hAnsiTheme="majorBidi" w:cstheme="majorBidi"/>
          <w:sz w:val="24"/>
          <w:szCs w:val="24"/>
        </w:rPr>
        <w:t xml:space="preserve"> projects</w:t>
      </w:r>
      <w:r w:rsidRPr="00945897" w:rsidR="003D65E3">
        <w:rPr>
          <w:rFonts w:asciiTheme="majorBidi" w:hAnsiTheme="majorBidi" w:cstheme="majorBidi"/>
          <w:sz w:val="24"/>
          <w:szCs w:val="24"/>
        </w:rPr>
        <w:t xml:space="preserve"> committee. </w:t>
      </w:r>
      <w:r w:rsidRPr="00945897" w:rsidR="003D65E3">
        <w:rPr>
          <w:rFonts w:asciiTheme="majorBidi" w:hAnsiTheme="majorBidi" w:cstheme="majorBidi"/>
          <w:b/>
          <w:bCs/>
          <w:sz w:val="24"/>
          <w:szCs w:val="24"/>
          <w:u w:val="single"/>
        </w:rPr>
        <w:t>Registration will not be</w:t>
      </w:r>
      <w:r w:rsidRPr="00945897" w:rsidR="00DC6AD3">
        <w:rPr>
          <w:rFonts w:asciiTheme="majorBidi" w:hAnsiTheme="majorBidi" w:cstheme="majorBidi"/>
          <w:b/>
          <w:bCs/>
          <w:sz w:val="24"/>
          <w:szCs w:val="24"/>
          <w:u w:val="single"/>
        </w:rPr>
        <w:t xml:space="preserve"> done</w:t>
      </w:r>
      <w:r w:rsidRPr="00945897" w:rsidR="003D65E3">
        <w:rPr>
          <w:rFonts w:asciiTheme="majorBidi" w:hAnsiTheme="majorBidi" w:cstheme="majorBidi"/>
          <w:b/>
          <w:bCs/>
          <w:sz w:val="24"/>
          <w:szCs w:val="24"/>
          <w:u w:val="single"/>
        </w:rPr>
        <w:t xml:space="preserve"> without this approval.</w:t>
      </w:r>
    </w:p>
    <w:p w:rsidRPr="00945897" w:rsidR="000B2670" w:rsidP="00DA70C1" w:rsidRDefault="000B2670" w14:paraId="12C39AFE" w14:textId="77777777">
      <w:pPr>
        <w:ind w:right="-990"/>
        <w:rPr>
          <w:rFonts w:asciiTheme="majorBidi" w:hAnsiTheme="majorBidi" w:cstheme="majorBidi"/>
          <w:sz w:val="24"/>
          <w:szCs w:val="24"/>
        </w:rPr>
      </w:pPr>
    </w:p>
    <w:p w:rsidRPr="00945897" w:rsidR="00B27D06" w:rsidP="00DA70C1" w:rsidRDefault="00B27D06" w14:paraId="751DC2EF" w14:textId="77777777">
      <w:pPr>
        <w:ind w:right="-990"/>
        <w:rPr>
          <w:rFonts w:asciiTheme="majorBidi" w:hAnsiTheme="majorBidi" w:cstheme="majorBidi"/>
          <w:sz w:val="24"/>
          <w:szCs w:val="24"/>
        </w:rPr>
      </w:pPr>
    </w:p>
    <w:p w:rsidRPr="00945897" w:rsidR="00980E22" w:rsidP="003D04D5" w:rsidRDefault="00980E22" w14:paraId="11CC41AA" w14:textId="77777777">
      <w:pPr>
        <w:ind w:right="-990"/>
        <w:rPr>
          <w:rFonts w:asciiTheme="majorBidi" w:hAnsiTheme="majorBidi" w:cstheme="majorBidi"/>
          <w:b/>
          <w:bCs/>
          <w:sz w:val="28"/>
          <w:szCs w:val="28"/>
        </w:rPr>
      </w:pPr>
    </w:p>
    <w:p w:rsidR="70F8D237" w:rsidP="70F8D237" w:rsidRDefault="70F8D237" w14:paraId="5F5BB835" w14:textId="623E0F95">
      <w:pPr>
        <w:pStyle w:val="Normal"/>
        <w:rPr>
          <w:rFonts w:ascii="Times New Roman" w:hAnsi="Times New Roman" w:cs="Times New Roman" w:asciiTheme="majorBidi" w:hAnsiTheme="majorBidi" w:cstheme="majorBidi"/>
          <w:sz w:val="28"/>
          <w:szCs w:val="28"/>
        </w:rPr>
      </w:pPr>
    </w:p>
    <w:p w:rsidR="70F8D237" w:rsidP="70F8D237" w:rsidRDefault="70F8D237" w14:paraId="7D37653B">
      <w:pPr>
        <w:ind w:left="-720" w:right="-990"/>
        <w:rPr>
          <w:rFonts w:ascii="Times New Roman" w:hAnsi="Times New Roman" w:cs="Times New Roman" w:asciiTheme="majorBidi" w:hAnsiTheme="majorBidi" w:cstheme="majorBidi"/>
          <w:b w:val="1"/>
          <w:bCs w:val="1"/>
          <w:sz w:val="28"/>
          <w:szCs w:val="28"/>
        </w:rPr>
      </w:pPr>
      <w:r w:rsidRPr="70F8D237" w:rsidR="70F8D237">
        <w:rPr>
          <w:rFonts w:ascii="Times New Roman" w:hAnsi="Times New Roman" w:cs="Times New Roman" w:asciiTheme="majorBidi" w:hAnsiTheme="majorBidi" w:cstheme="majorBidi"/>
          <w:b w:val="1"/>
          <w:bCs w:val="1"/>
          <w:sz w:val="28"/>
          <w:szCs w:val="28"/>
        </w:rPr>
        <w:t>Project’s Abstract:</w:t>
      </w:r>
    </w:p>
    <w:p w:rsidR="70F8D237" w:rsidP="70F8D237" w:rsidRDefault="70F8D237" w14:paraId="20ADCBBA" w14:textId="00AA7173">
      <w:pPr>
        <w:pStyle w:val="Normal"/>
        <w:rPr>
          <w:rFonts w:ascii="Times New Roman" w:hAnsi="Times New Roman" w:cs="Times New Roman" w:asciiTheme="majorBidi" w:hAnsiTheme="majorBidi" w:cstheme="majorBidi"/>
          <w:sz w:val="28"/>
          <w:szCs w:val="28"/>
        </w:rPr>
      </w:pPr>
    </w:p>
    <w:p w:rsidRPr="00945897" w:rsidR="001D56B3" w:rsidP="70F8D237" w:rsidRDefault="001D56B3" w14:paraId="25CFD884" w14:textId="64DD9461">
      <w:pPr>
        <w:pStyle w:val="Normal"/>
        <w:rPr>
          <w:rFonts w:ascii="Times New Roman" w:hAnsi="Times New Roman" w:cs="Times New Roman" w:asciiTheme="majorBidi" w:hAnsiTheme="majorBidi" w:cstheme="majorBidi"/>
          <w:sz w:val="32"/>
          <w:szCs w:val="32"/>
        </w:rPr>
      </w:pPr>
      <w:r w:rsidRPr="70F8D237" w:rsidR="70F8D237">
        <w:rPr>
          <w:rFonts w:ascii="Times New Roman" w:hAnsi="Times New Roman" w:cs="Times New Roman" w:asciiTheme="majorBidi" w:hAnsiTheme="majorBidi" w:cstheme="majorBidi"/>
          <w:sz w:val="28"/>
          <w:szCs w:val="28"/>
        </w:rPr>
        <w:t>GoFit</w:t>
      </w:r>
      <w:r w:rsidRPr="70F8D237" w:rsidR="70F8D237">
        <w:rPr>
          <w:rFonts w:ascii="Times New Roman" w:hAnsi="Times New Roman" w:cs="Times New Roman" w:asciiTheme="majorBidi" w:hAnsiTheme="majorBidi" w:cstheme="majorBidi"/>
          <w:sz w:val="28"/>
          <w:szCs w:val="28"/>
        </w:rPr>
        <w:t xml:space="preserve"> combines fitness and nutrition into one app to improve user experience. This type of app helps individuals easily book gym sessions, make payments through the app, encourage adherence, and track essential nutritional information. It allows users to communicate with experts easily via chat, and each user can create an account and set up a personal file with their data, allowing them to publish updates and stories. This applies to both trainers and nutritionists. The app also allows people who </w:t>
      </w:r>
      <w:r w:rsidRPr="70F8D237" w:rsidR="70F8D237">
        <w:rPr>
          <w:rFonts w:ascii="Times New Roman" w:hAnsi="Times New Roman" w:cs="Times New Roman" w:asciiTheme="majorBidi" w:hAnsiTheme="majorBidi" w:cstheme="majorBidi"/>
          <w:sz w:val="28"/>
          <w:szCs w:val="28"/>
        </w:rPr>
        <w:t>don't</w:t>
      </w:r>
      <w:r w:rsidRPr="70F8D237" w:rsidR="70F8D237">
        <w:rPr>
          <w:rFonts w:ascii="Times New Roman" w:hAnsi="Times New Roman" w:cs="Times New Roman" w:asciiTheme="majorBidi" w:hAnsiTheme="majorBidi" w:cstheme="majorBidi"/>
          <w:sz w:val="28"/>
          <w:szCs w:val="28"/>
        </w:rPr>
        <w:t xml:space="preserve"> want to create an account or log in to access some features. It offers multiple nutritional plans and allows an administrator to manage the app, create workout schedules, and </w:t>
      </w:r>
      <w:r w:rsidRPr="70F8D237" w:rsidR="70F8D237">
        <w:rPr>
          <w:rFonts w:ascii="Times New Roman" w:hAnsi="Times New Roman" w:cs="Times New Roman" w:asciiTheme="majorBidi" w:hAnsiTheme="majorBidi" w:cstheme="majorBidi"/>
          <w:sz w:val="28"/>
          <w:szCs w:val="28"/>
        </w:rPr>
        <w:t>monitor</w:t>
      </w:r>
      <w:r w:rsidRPr="70F8D237" w:rsidR="70F8D237">
        <w:rPr>
          <w:rFonts w:ascii="Times New Roman" w:hAnsi="Times New Roman" w:cs="Times New Roman" w:asciiTheme="majorBidi" w:hAnsiTheme="majorBidi" w:cstheme="majorBidi"/>
          <w:sz w:val="28"/>
          <w:szCs w:val="28"/>
        </w:rPr>
        <w:t xml:space="preserve"> finances and earnings. These apps enable individuals to make informed decisions about their lifestyles and work to improve their health and fitness.</w:t>
      </w:r>
    </w:p>
    <w:p w:rsidRPr="00945897" w:rsidR="001D56B3" w:rsidP="70F8D237" w:rsidRDefault="001D56B3" w14:paraId="45273D5C" w14:textId="082A22D0">
      <w:pPr>
        <w:pStyle w:val="Normal"/>
        <w:rPr>
          <w:rFonts w:ascii="Times New Roman" w:hAnsi="Times New Roman" w:cs="Times New Roman" w:asciiTheme="majorBidi" w:hAnsiTheme="majorBidi" w:cstheme="majorBidi"/>
          <w:sz w:val="32"/>
          <w:szCs w:val="32"/>
        </w:rPr>
      </w:pPr>
      <w:r w:rsidRPr="70F8D237" w:rsidR="70F8D237">
        <w:rPr>
          <w:rFonts w:ascii="Times New Roman" w:hAnsi="Times New Roman" w:cs="Times New Roman" w:asciiTheme="majorBidi" w:hAnsiTheme="majorBidi" w:cstheme="majorBidi"/>
          <w:sz w:val="28"/>
          <w:szCs w:val="28"/>
        </w:rPr>
        <w:t xml:space="preserve"> </w:t>
      </w:r>
    </w:p>
    <w:p w:rsidRPr="00945897" w:rsidR="001D56B3" w:rsidP="70F8D237" w:rsidRDefault="001D56B3" w14:paraId="5D63C4B1" w14:textId="254527D6">
      <w:pPr>
        <w:pStyle w:val="Normal"/>
        <w:rPr>
          <w:rFonts w:ascii="Times New Roman" w:hAnsi="Times New Roman" w:cs="Times New Roman" w:asciiTheme="majorBidi" w:hAnsiTheme="majorBidi" w:cstheme="majorBidi"/>
          <w:sz w:val="32"/>
          <w:szCs w:val="32"/>
        </w:rPr>
      </w:pPr>
      <w:r w:rsidRPr="70F8D237" w:rsidR="70F8D237">
        <w:rPr>
          <w:rFonts w:ascii="Times New Roman" w:hAnsi="Times New Roman" w:cs="Times New Roman" w:asciiTheme="majorBidi" w:hAnsiTheme="majorBidi" w:cstheme="majorBidi"/>
          <w:sz w:val="28"/>
          <w:szCs w:val="28"/>
        </w:rPr>
        <w:t xml:space="preserve">The project </w:t>
      </w:r>
      <w:r w:rsidRPr="70F8D237" w:rsidR="70F8D237">
        <w:rPr>
          <w:rFonts w:ascii="Times New Roman" w:hAnsi="Times New Roman" w:cs="Times New Roman" w:asciiTheme="majorBidi" w:hAnsiTheme="majorBidi" w:cstheme="majorBidi"/>
          <w:sz w:val="28"/>
          <w:szCs w:val="28"/>
        </w:rPr>
        <w:t>methodology</w:t>
      </w:r>
      <w:r w:rsidRPr="70F8D237" w:rsidR="70F8D237">
        <w:rPr>
          <w:rFonts w:ascii="Times New Roman" w:hAnsi="Times New Roman" w:cs="Times New Roman" w:asciiTheme="majorBidi" w:hAnsiTheme="majorBidi" w:cstheme="majorBidi"/>
          <w:sz w:val="28"/>
          <w:szCs w:val="28"/>
        </w:rPr>
        <w:t xml:space="preserve"> is based on a comprehensive requirements analysis to ensure that the application meets the needs of its users.</w:t>
      </w:r>
    </w:p>
    <w:p w:rsidRPr="00945897" w:rsidR="001D56B3" w:rsidP="70F8D237" w:rsidRDefault="001D56B3" w14:paraId="3DD612EF" w14:textId="3EA108DE">
      <w:pPr>
        <w:pStyle w:val="Normal"/>
        <w:rPr>
          <w:rFonts w:ascii="Times New Roman" w:hAnsi="Times New Roman" w:cs="Times New Roman" w:asciiTheme="majorBidi" w:hAnsiTheme="majorBidi" w:cstheme="majorBidi"/>
          <w:sz w:val="32"/>
          <w:szCs w:val="32"/>
        </w:rPr>
      </w:pPr>
      <w:r w:rsidRPr="70F8D237" w:rsidR="70F8D237">
        <w:rPr>
          <w:rFonts w:ascii="Times New Roman" w:hAnsi="Times New Roman" w:cs="Times New Roman" w:asciiTheme="majorBidi" w:hAnsiTheme="majorBidi" w:cstheme="majorBidi"/>
          <w:sz w:val="28"/>
          <w:szCs w:val="28"/>
        </w:rPr>
        <w:t xml:space="preserve"> </w:t>
      </w:r>
    </w:p>
    <w:p w:rsidRPr="00945897" w:rsidR="001D56B3" w:rsidP="70F8D237" w:rsidRDefault="001D56B3" w14:paraId="34D6D52C" w14:textId="04C42CBB">
      <w:pPr>
        <w:pStyle w:val="Normal"/>
        <w:rPr>
          <w:rFonts w:ascii="Times New Roman" w:hAnsi="Times New Roman" w:cs="Times New Roman" w:asciiTheme="majorBidi" w:hAnsiTheme="majorBidi" w:cstheme="majorBidi"/>
          <w:sz w:val="32"/>
          <w:szCs w:val="32"/>
        </w:rPr>
      </w:pPr>
      <w:r w:rsidRPr="70F8D237" w:rsidR="70F8D237">
        <w:rPr>
          <w:rFonts w:ascii="Times New Roman" w:hAnsi="Times New Roman" w:cs="Times New Roman" w:asciiTheme="majorBidi" w:hAnsiTheme="majorBidi" w:cstheme="majorBidi"/>
          <w:sz w:val="28"/>
          <w:szCs w:val="28"/>
        </w:rPr>
        <w:t xml:space="preserve">In this project, we are using the versatile Flutter framework for the front-end and Node.js for the </w:t>
      </w:r>
      <w:r w:rsidRPr="70F8D237" w:rsidR="70F8D237">
        <w:rPr>
          <w:rFonts w:ascii="Times New Roman" w:hAnsi="Times New Roman" w:cs="Times New Roman" w:asciiTheme="majorBidi" w:hAnsiTheme="majorBidi" w:cstheme="majorBidi"/>
          <w:sz w:val="28"/>
          <w:szCs w:val="28"/>
        </w:rPr>
        <w:t>back-end</w:t>
      </w:r>
      <w:r w:rsidRPr="70F8D237" w:rsidR="70F8D237">
        <w:rPr>
          <w:rFonts w:ascii="Times New Roman" w:hAnsi="Times New Roman" w:cs="Times New Roman" w:asciiTheme="majorBidi" w:hAnsiTheme="majorBidi" w:cstheme="majorBidi"/>
          <w:sz w:val="28"/>
          <w:szCs w:val="28"/>
        </w:rPr>
        <w:t>, which promises a seamless and technically advanced user experience. While there are many apps on health and nutrition topics that have been done before, each app has its own unique features</w:t>
      </w:r>
      <w:r w:rsidRPr="70F8D237" w:rsidR="70F8D237">
        <w:rPr>
          <w:rFonts w:ascii="Times New Roman" w:hAnsi="Times New Roman" w:cs="Times New Roman" w:asciiTheme="majorBidi" w:hAnsiTheme="majorBidi" w:cstheme="majorBidi"/>
          <w:sz w:val="28"/>
          <w:szCs w:val="28"/>
        </w:rPr>
        <w:t>, our</w:t>
      </w:r>
      <w:r w:rsidRPr="70F8D237" w:rsidR="70F8D237">
        <w:rPr>
          <w:rFonts w:ascii="Times New Roman" w:hAnsi="Times New Roman" w:cs="Times New Roman" w:asciiTheme="majorBidi" w:hAnsiTheme="majorBidi" w:cstheme="majorBidi"/>
          <w:sz w:val="28"/>
          <w:szCs w:val="28"/>
        </w:rPr>
        <w:t xml:space="preserve"> app combines health, </w:t>
      </w:r>
      <w:r w:rsidRPr="70F8D237" w:rsidR="70F8D237">
        <w:rPr>
          <w:rFonts w:ascii="Times New Roman" w:hAnsi="Times New Roman" w:cs="Times New Roman" w:asciiTheme="majorBidi" w:hAnsiTheme="majorBidi" w:cstheme="majorBidi"/>
          <w:sz w:val="28"/>
          <w:szCs w:val="28"/>
        </w:rPr>
        <w:t>nutrition</w:t>
      </w:r>
      <w:r w:rsidRPr="70F8D237" w:rsidR="70F8D237">
        <w:rPr>
          <w:rFonts w:ascii="Times New Roman" w:hAnsi="Times New Roman" w:cs="Times New Roman" w:asciiTheme="majorBidi" w:hAnsiTheme="majorBidi" w:cstheme="majorBidi"/>
          <w:sz w:val="28"/>
          <w:szCs w:val="28"/>
        </w:rPr>
        <w:t xml:space="preserve"> and fitness into one app.</w:t>
      </w:r>
    </w:p>
    <w:p w:rsidRPr="00945897" w:rsidR="001D56B3" w:rsidP="009A2033" w:rsidRDefault="001D56B3" w14:paraId="30BCD7B2" w14:textId="77777777">
      <w:pPr>
        <w:rPr>
          <w:rFonts w:asciiTheme="majorBidi" w:hAnsiTheme="majorBidi" w:cstheme="majorBidi"/>
          <w:sz w:val="24"/>
          <w:szCs w:val="24"/>
        </w:rPr>
      </w:pPr>
    </w:p>
    <w:p w:rsidRPr="00945897" w:rsidR="001D56B3" w:rsidP="009A2033" w:rsidRDefault="001D56B3" w14:paraId="57AB91EB" w14:textId="77777777">
      <w:pPr>
        <w:rPr>
          <w:rFonts w:asciiTheme="majorBidi" w:hAnsiTheme="majorBidi" w:cstheme="majorBidi"/>
          <w:sz w:val="24"/>
          <w:szCs w:val="24"/>
        </w:rPr>
      </w:pPr>
    </w:p>
    <w:p w:rsidRPr="00945897" w:rsidR="001D56B3" w:rsidP="009A2033" w:rsidRDefault="001D56B3" w14:paraId="1A459675" w14:textId="77777777">
      <w:pPr>
        <w:rPr>
          <w:rFonts w:asciiTheme="majorBidi" w:hAnsiTheme="majorBidi" w:cstheme="majorBidi"/>
          <w:sz w:val="24"/>
          <w:szCs w:val="24"/>
        </w:rPr>
      </w:pPr>
    </w:p>
    <w:p w:rsidRPr="00945897" w:rsidR="001D56B3" w:rsidP="009A2033" w:rsidRDefault="001D56B3" w14:paraId="7AA9C3B8" w14:textId="77777777">
      <w:pPr>
        <w:rPr>
          <w:rFonts w:asciiTheme="majorBidi" w:hAnsiTheme="majorBidi" w:cstheme="majorBidi"/>
          <w:sz w:val="24"/>
          <w:szCs w:val="24"/>
        </w:rPr>
      </w:pPr>
    </w:p>
    <w:p w:rsidRPr="00945897" w:rsidR="001D56B3" w:rsidP="008B36C7" w:rsidRDefault="001D56B3" w14:paraId="5DC6530B" w14:textId="77777777">
      <w:pPr>
        <w:rPr>
          <w:rFonts w:asciiTheme="majorBidi" w:hAnsiTheme="majorBidi" w:cstheme="majorBidi"/>
          <w:sz w:val="24"/>
          <w:szCs w:val="24"/>
        </w:rPr>
      </w:pPr>
    </w:p>
    <w:sectPr w:rsidRPr="00945897" w:rsidR="001D56B3" w:rsidSect="005057B8">
      <w:headerReference w:type="default" r:id="rId9"/>
      <w:footerReference w:type="default" r:id="rId10"/>
      <w:pgSz w:w="12240" w:h="15840" w:orient="portrait"/>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130D4" w:rsidP="00785968" w:rsidRDefault="004130D4" w14:paraId="468064FB" w14:textId="77777777">
      <w:pPr>
        <w:spacing w:after="0" w:line="240" w:lineRule="auto"/>
      </w:pPr>
      <w:r>
        <w:separator/>
      </w:r>
    </w:p>
  </w:endnote>
  <w:endnote w:type="continuationSeparator" w:id="0">
    <w:p w:rsidR="004130D4" w:rsidP="00785968" w:rsidRDefault="004130D4" w14:paraId="399B834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p14">
  <w:p w:rsidR="00023C45" w:rsidP="003267E5" w:rsidRDefault="00023C45" w14:paraId="70DE25E1" w14:textId="77777777">
    <w:pPr>
      <w:pStyle w:val="Footer"/>
      <w:rPr>
        <w:rFonts w:asciiTheme="majorBidi" w:hAnsiTheme="majorBidi" w:cstheme="majorBidi"/>
        <w:b/>
        <w:bCs/>
      </w:rPr>
    </w:pPr>
  </w:p>
  <w:p w:rsidR="00023C45" w:rsidP="003267E5" w:rsidRDefault="00023C45" w14:paraId="15600C65" w14:textId="77777777">
    <w:pPr>
      <w:pStyle w:val="Footer"/>
      <w:rPr>
        <w:rFonts w:asciiTheme="majorBidi" w:hAnsiTheme="majorBidi" w:cstheme="majorBidi"/>
        <w:b/>
        <w:bCs/>
      </w:rPr>
    </w:pPr>
  </w:p>
  <w:p w:rsidRPr="002C5313" w:rsidR="00023C45" w:rsidP="008B36C7" w:rsidRDefault="001572AE" w14:paraId="20C848A6" w14:textId="5A6853F8">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w14:anchorId="1966C07B">
            <v:shapetype id="_x0000_t32" coordsize="21600,21600" o:oned="t" filled="f" o:spt="32" path="m,l21600,21600e" w14:anchorId="413F493C">
              <v:path fillok="f" arrowok="t" o:connecttype="none"/>
              <o:lock v:ext="edit" shapetype="t"/>
            </v:shapetype>
            <v:shape id="AutoShape 5"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666 [1936]"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Pr="002C5313" w:rsidR="00023C45">
      <w:rPr>
        <w:rFonts w:asciiTheme="majorBidi" w:hAnsiTheme="majorBidi" w:cstheme="majorBidi"/>
        <w:b/>
        <w:bCs/>
      </w:rPr>
      <w:t xml:space="preserve">                                                               </w:t>
    </w:r>
  </w:p>
  <w:p w:rsidR="00023C45" w:rsidP="003267E5" w:rsidRDefault="00023C45" w14:paraId="3E97C67F" w14:textId="77777777">
    <w:pPr>
      <w:pStyle w:val="Footer"/>
      <w:rPr>
        <w:rFonts w:asciiTheme="majorBidi" w:hAnsiTheme="majorBidi" w:cstheme="majorBidi"/>
        <w:b/>
        <w:bCs/>
      </w:rPr>
    </w:pPr>
  </w:p>
  <w:p w:rsidRPr="00792668" w:rsidR="00023C45" w:rsidP="008B36C7" w:rsidRDefault="008B36C7" w14:paraId="5FA6C6D5" w14:textId="7777777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sidR="00023C45">
      <w:rPr>
        <w:rFonts w:asciiTheme="majorBidi" w:hAnsiTheme="majorBidi" w:cstheme="majorBidi"/>
      </w:rPr>
      <w:t xml:space="preserve">ABET Center </w:t>
    </w:r>
    <w:r w:rsidR="00023C45">
      <w:rPr>
        <w:rFonts w:hint="cs" w:asciiTheme="majorBidi" w:hAnsiTheme="majorBidi" w:cstheme="majorBidi"/>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Pr="00792668" w:rsidR="00023C45">
      <w:rPr>
        <w:rFonts w:asciiTheme="majorBidi" w:hAnsiTheme="majorBidi" w:cstheme="majorBidi"/>
      </w:rPr>
      <w:t xml:space="preserve">  </w:t>
    </w:r>
    <w:r>
      <w:rPr>
        <w:rFonts w:asciiTheme="majorBidi" w:hAnsiTheme="majorBidi" w:cstheme="majorBidi"/>
      </w:rPr>
      <w:t>Ext</w:t>
    </w:r>
    <w:r w:rsidRPr="00792668" w:rsidR="00023C45">
      <w:rPr>
        <w:rFonts w:asciiTheme="majorBidi" w:hAnsiTheme="majorBidi" w:cstheme="majorBidi"/>
      </w:rPr>
      <w:t>: 88-2223         E-mail: equ@najah.edu</w:t>
    </w:r>
  </w:p>
  <w:p w:rsidR="00023C45" w:rsidRDefault="00023C45" w14:paraId="1C26CB46" w14:textId="777777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130D4" w:rsidP="00785968" w:rsidRDefault="004130D4" w14:paraId="7557ACCC" w14:textId="77777777">
      <w:pPr>
        <w:spacing w:after="0" w:line="240" w:lineRule="auto"/>
      </w:pPr>
      <w:r>
        <w:separator/>
      </w:r>
    </w:p>
  </w:footnote>
  <w:footnote w:type="continuationSeparator" w:id="0">
    <w:p w:rsidR="004130D4" w:rsidP="00785968" w:rsidRDefault="004130D4" w14:paraId="22BE158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p w:rsidR="008B36C7" w:rsidRDefault="00D86F82" w14:paraId="4F6F4997" w14:textId="15EBC48E">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1406F0" w:rsidR="008B36C7" w:rsidP="008B36C7" w:rsidRDefault="008B36C7" w14:paraId="73735B7F"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2B89F9AB"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5C0CA128">
            <v:shapetype id="_x0000_t202" coordsize="21600,21600" o:spt="202" path="m,l,21600r21600,l21600,xe" w14:anchorId="2916E4D1">
              <v:stroke joinstyle="miter"/>
              <v:path gradientshapeok="t" o:connecttype="rect"/>
            </v:shapetype>
            <v:shape id="Text Box 7"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v:textbox>
                <w:txbxContent>
                  <w:p w:rsidRPr="001406F0" w:rsidR="008B36C7" w:rsidP="008B36C7" w:rsidRDefault="008B36C7" w14:paraId="5F3143C6"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15887207"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1406F0" w:rsidR="008B36C7" w:rsidP="008B36C7" w:rsidRDefault="008B36C7" w14:paraId="007C2E5B"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70B01E5"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78F0E0A2">
            <v:shape id="Text Box 8"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w14:anchorId="6E54FA4B">
              <v:textbox>
                <w:txbxContent>
                  <w:p w:rsidRPr="001406F0" w:rsidR="008B36C7" w:rsidP="008B36C7" w:rsidRDefault="008B36C7" w14:paraId="0C40D7B8"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6717086"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v:textbox>
            </v:shape>
          </w:pict>
        </mc:Fallback>
      </mc:AlternateContent>
    </w:r>
  </w:p>
  <w:p w:rsidR="008B36C7" w:rsidRDefault="008B36C7" w14:paraId="7B67023D" w14:textId="77777777">
    <w:pPr>
      <w:pStyle w:val="Header"/>
    </w:pPr>
  </w:p>
  <w:p w:rsidR="008B36C7" w:rsidRDefault="008B36C7" w14:paraId="39CDDCF1" w14:textId="77777777">
    <w:pPr>
      <w:pStyle w:val="Header"/>
    </w:pPr>
  </w:p>
  <w:p w:rsidR="008B36C7" w:rsidRDefault="008B36C7" w14:paraId="29A1C9EA" w14:textId="77777777">
    <w:pPr>
      <w:pStyle w:val="Header"/>
    </w:pPr>
  </w:p>
  <w:p w:rsidR="008B36C7" w:rsidRDefault="008B36C7" w14:paraId="3ECBF0F9" w14:textId="77777777">
    <w:pPr>
      <w:pStyle w:val="Header"/>
    </w:pPr>
  </w:p>
  <w:p w:rsidR="00023C45" w:rsidRDefault="001572AE" w14:paraId="30E84791" w14:textId="7061085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1DE6A42D">
            <v:shapetype id="_x0000_t32" coordsize="21600,21600" o:oned="t" filled="f" o:spt="32" path="m,l21600,21600e" w14:anchorId="03FFC44E">
              <v:path fillok="f" arrowok="t" o:connecttype="none"/>
              <o:lock v:ext="edit" shapetype="t"/>
            </v:shapetype>
            <v:shape id="AutoShape 1"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intelligence2.xml><?xml version="1.0" encoding="utf-8"?>
<int2:intelligence xmlns:int2="http://schemas.microsoft.com/office/intelligence/2020/intelligence">
  <int2:observations>
    <int2:textHash int2:hashCode="CPhymmHkTkqcAk" int2:id="fSVY4GUx">
      <int2:state int2:type="AugLoop_Text_Critique" int2:value="Rejected"/>
    </int2:textHash>
    <int2:textHash int2:hashCode="ws5ie+r0JOCZrs" int2:id="epuiRBjL">
      <int2:state int2:type="AugLoop_Text_Critique" int2:value="Rejected"/>
    </int2:textHash>
    <int2:textHash int2:hashCode="uKxk1eKH8YHYtn" int2:id="x4S1A86z">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D52DDA"/>
    <w:multiLevelType w:val="hybridMultilevel"/>
    <w:tmpl w:val="25CA31C4"/>
    <w:lvl w:ilvl="0" w:tplc="0409000B">
      <w:start w:val="1"/>
      <w:numFmt w:val="bullet"/>
      <w:lvlText w:val=""/>
      <w:lvlJc w:val="left"/>
      <w:pPr>
        <w:ind w:left="0" w:hanging="360"/>
      </w:pPr>
      <w:rPr>
        <w:rFonts w:hint="default" w:ascii="Wingdings" w:hAnsi="Wingdings"/>
      </w:rPr>
    </w:lvl>
    <w:lvl w:ilvl="1" w:tplc="04090003" w:tentative="1">
      <w:start w:val="1"/>
      <w:numFmt w:val="bullet"/>
      <w:lvlText w:val="o"/>
      <w:lvlJc w:val="left"/>
      <w:pPr>
        <w:ind w:left="720" w:hanging="360"/>
      </w:pPr>
      <w:rPr>
        <w:rFonts w:hint="default" w:ascii="Courier New" w:hAnsi="Courier New" w:cs="Courier New"/>
      </w:rPr>
    </w:lvl>
    <w:lvl w:ilvl="2" w:tplc="04090005" w:tentative="1">
      <w:start w:val="1"/>
      <w:numFmt w:val="bullet"/>
      <w:lvlText w:val=""/>
      <w:lvlJc w:val="left"/>
      <w:pPr>
        <w:ind w:left="1440" w:hanging="360"/>
      </w:pPr>
      <w:rPr>
        <w:rFonts w:hint="default" w:ascii="Wingdings" w:hAnsi="Wingdings"/>
      </w:rPr>
    </w:lvl>
    <w:lvl w:ilvl="3" w:tplc="04090001" w:tentative="1">
      <w:start w:val="1"/>
      <w:numFmt w:val="bullet"/>
      <w:lvlText w:val=""/>
      <w:lvlJc w:val="left"/>
      <w:pPr>
        <w:ind w:left="2160" w:hanging="360"/>
      </w:pPr>
      <w:rPr>
        <w:rFonts w:hint="default" w:ascii="Symbol" w:hAnsi="Symbol"/>
      </w:rPr>
    </w:lvl>
    <w:lvl w:ilvl="4" w:tplc="04090003" w:tentative="1">
      <w:start w:val="1"/>
      <w:numFmt w:val="bullet"/>
      <w:lvlText w:val="o"/>
      <w:lvlJc w:val="left"/>
      <w:pPr>
        <w:ind w:left="2880" w:hanging="360"/>
      </w:pPr>
      <w:rPr>
        <w:rFonts w:hint="default" w:ascii="Courier New" w:hAnsi="Courier New" w:cs="Courier New"/>
      </w:rPr>
    </w:lvl>
    <w:lvl w:ilvl="5" w:tplc="04090005" w:tentative="1">
      <w:start w:val="1"/>
      <w:numFmt w:val="bullet"/>
      <w:lvlText w:val=""/>
      <w:lvlJc w:val="left"/>
      <w:pPr>
        <w:ind w:left="3600" w:hanging="360"/>
      </w:pPr>
      <w:rPr>
        <w:rFonts w:hint="default" w:ascii="Wingdings" w:hAnsi="Wingdings"/>
      </w:rPr>
    </w:lvl>
    <w:lvl w:ilvl="6" w:tplc="04090001" w:tentative="1">
      <w:start w:val="1"/>
      <w:numFmt w:val="bullet"/>
      <w:lvlText w:val=""/>
      <w:lvlJc w:val="left"/>
      <w:pPr>
        <w:ind w:left="4320" w:hanging="360"/>
      </w:pPr>
      <w:rPr>
        <w:rFonts w:hint="default" w:ascii="Symbol" w:hAnsi="Symbol"/>
      </w:rPr>
    </w:lvl>
    <w:lvl w:ilvl="7" w:tplc="04090003" w:tentative="1">
      <w:start w:val="1"/>
      <w:numFmt w:val="bullet"/>
      <w:lvlText w:val="o"/>
      <w:lvlJc w:val="left"/>
      <w:pPr>
        <w:ind w:left="5040" w:hanging="360"/>
      </w:pPr>
      <w:rPr>
        <w:rFonts w:hint="default" w:ascii="Courier New" w:hAnsi="Courier New" w:cs="Courier New"/>
      </w:rPr>
    </w:lvl>
    <w:lvl w:ilvl="8" w:tplc="04090005" w:tentative="1">
      <w:start w:val="1"/>
      <w:numFmt w:val="bullet"/>
      <w:lvlText w:val=""/>
      <w:lvlJc w:val="left"/>
      <w:pPr>
        <w:ind w:left="5760" w:hanging="360"/>
      </w:pPr>
      <w:rPr>
        <w:rFonts w:hint="default" w:ascii="Wingdings" w:hAnsi="Wingdings"/>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hint="default" w:ascii="Wingdings" w:hAnsi="Wingdings"/>
      </w:rPr>
    </w:lvl>
    <w:lvl w:ilvl="1">
      <w:start w:val="1"/>
      <w:numFmt w:val="bullet"/>
      <w:lvlText w:val=""/>
      <w:lvlJc w:val="left"/>
      <w:pPr>
        <w:ind w:left="720" w:hanging="360"/>
      </w:pPr>
      <w:rPr>
        <w:rFonts w:hint="default" w:ascii="Wingdings" w:hAnsi="Wingdings"/>
      </w:rPr>
    </w:lvl>
    <w:lvl w:ilvl="2">
      <w:start w:val="1"/>
      <w:numFmt w:val="bullet"/>
      <w:lvlText w:val=""/>
      <w:lvlJc w:val="left"/>
      <w:pPr>
        <w:ind w:left="1080" w:hanging="360"/>
      </w:pPr>
      <w:rPr>
        <w:rFonts w:hint="default" w:ascii="Wingdings" w:hAnsi="Wingdings"/>
      </w:rPr>
    </w:lvl>
    <w:lvl w:ilvl="3">
      <w:start w:val="1"/>
      <w:numFmt w:val="bullet"/>
      <w:lvlText w:val=""/>
      <w:lvlJc w:val="left"/>
      <w:pPr>
        <w:ind w:left="1440" w:hanging="360"/>
      </w:pPr>
      <w:rPr>
        <w:rFonts w:hint="default" w:ascii="Symbol" w:hAnsi="Symbol"/>
      </w:rPr>
    </w:lvl>
    <w:lvl w:ilvl="4">
      <w:start w:val="1"/>
      <w:numFmt w:val="bullet"/>
      <w:lvlText w:val=""/>
      <w:lvlJc w:val="left"/>
      <w:pPr>
        <w:ind w:left="1800" w:hanging="360"/>
      </w:pPr>
      <w:rPr>
        <w:rFonts w:hint="default" w:ascii="Symbol" w:hAnsi="Symbol"/>
      </w:rPr>
    </w:lvl>
    <w:lvl w:ilvl="5">
      <w:start w:val="1"/>
      <w:numFmt w:val="bullet"/>
      <w:lvlText w:val=""/>
      <w:lvlJc w:val="left"/>
      <w:pPr>
        <w:ind w:left="2160" w:hanging="360"/>
      </w:pPr>
      <w:rPr>
        <w:rFonts w:hint="default" w:ascii="Wingdings" w:hAnsi="Wingdings"/>
      </w:rPr>
    </w:lvl>
    <w:lvl w:ilvl="6">
      <w:start w:val="1"/>
      <w:numFmt w:val="bullet"/>
      <w:lvlText w:val=""/>
      <w:lvlJc w:val="left"/>
      <w:pPr>
        <w:ind w:left="2520" w:hanging="360"/>
      </w:pPr>
      <w:rPr>
        <w:rFonts w:hint="default" w:ascii="Wingdings" w:hAnsi="Wingdings"/>
      </w:rPr>
    </w:lvl>
    <w:lvl w:ilvl="7">
      <w:start w:val="1"/>
      <w:numFmt w:val="bullet"/>
      <w:lvlText w:val=""/>
      <w:lvlJc w:val="left"/>
      <w:pPr>
        <w:ind w:left="2880" w:hanging="360"/>
      </w:pPr>
      <w:rPr>
        <w:rFonts w:hint="default" w:ascii="Symbol" w:hAnsi="Symbol"/>
      </w:rPr>
    </w:lvl>
    <w:lvl w:ilvl="8">
      <w:start w:val="1"/>
      <w:numFmt w:val="bullet"/>
      <w:lvlText w:val=""/>
      <w:lvlJc w:val="left"/>
      <w:pPr>
        <w:ind w:left="3240" w:hanging="360"/>
      </w:pPr>
      <w:rPr>
        <w:rFonts w:hint="default" w:ascii="Symbol" w:hAnsi="Symbol"/>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zoom w:percent="100"/>
  <w:trackRevisions w:val="fals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 w:val="57A4940A"/>
    <w:rsid w:val="70F8D23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hAnsi="Times New Roman" w:eastAsia="Times New Roman" w:cs="Times New Roman"/>
      <w:b/>
      <w:bCs/>
      <w:sz w:val="36"/>
      <w:szCs w:val="3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styleId="Heading2Char" w:customStyle="1">
    <w:name w:val="Heading 2 Char"/>
    <w:basedOn w:val="DefaultParagraphFont"/>
    <w:link w:val="Heading2"/>
    <w:uiPriority w:val="9"/>
    <w:rsid w:val="00DA70C1"/>
    <w:rPr>
      <w:rFonts w:ascii="Times New Roman" w:hAnsi="Times New Roman" w:eastAsia="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microsoft.com/office/2020/10/relationships/intelligence" Target="intelligence2.xml" Id="R6b0277e639364eff"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ABET Center</dc:creator>
  <lastModifiedBy>Samah Abd Alrahman</lastModifiedBy>
  <revision>4</revision>
  <lastPrinted>2012-08-29T11:00:00.0000000Z</lastPrinted>
  <dcterms:created xsi:type="dcterms:W3CDTF">2020-09-14T06:50:00.0000000Z</dcterms:created>
  <dcterms:modified xsi:type="dcterms:W3CDTF">2023-09-26T21:38:34.1502567Z</dcterms:modified>
</coreProperties>
</file>