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D39824F" w14:textId="77777777" w:rsidR="00DE4114" w:rsidRPr="007B36E0" w:rsidRDefault="00DE4114" w:rsidP="007B36E0">
      <w:pPr>
        <w:bidi/>
        <w:rPr>
          <w:rFonts w:asciiTheme="majorBidi" w:hAnsiTheme="majorBidi" w:cstheme="majorBidi"/>
          <w:sz w:val="40"/>
          <w:szCs w:val="40"/>
        </w:rPr>
      </w:pPr>
    </w:p>
    <w:p w14:paraId="550611BA" w14:textId="418C8F5B" w:rsidR="007B36E0" w:rsidRPr="007B36E0" w:rsidRDefault="00DE4114" w:rsidP="007B36E0">
      <w:pPr>
        <w:pStyle w:val="Title"/>
        <w:bidi/>
        <w:rPr>
          <w:b/>
          <w:bCs/>
          <w:sz w:val="40"/>
          <w:szCs w:val="40"/>
          <w:rtl/>
          <w:lang w:bidi="ar-JO"/>
        </w:rPr>
      </w:pPr>
      <w:r w:rsidRPr="007B36E0">
        <w:rPr>
          <w:b/>
          <w:bCs/>
          <w:sz w:val="40"/>
          <w:szCs w:val="40"/>
          <w:rtl/>
          <w:lang w:bidi="ar-JO"/>
        </w:rPr>
        <w:t>ملخص</w:t>
      </w:r>
      <w:r w:rsidR="007B36E0" w:rsidRPr="007B36E0">
        <w:rPr>
          <w:b/>
          <w:bCs/>
          <w:sz w:val="40"/>
          <w:szCs w:val="40"/>
          <w:rtl/>
          <w:lang w:bidi="ar-JO"/>
        </w:rPr>
        <w:t>:</w:t>
      </w:r>
    </w:p>
    <w:p w14:paraId="143D36EB" w14:textId="2BB0E16B" w:rsidR="00215A5A" w:rsidRPr="007B36E0" w:rsidRDefault="00DE4114" w:rsidP="007B36E0">
      <w:pPr>
        <w:bidi/>
        <w:rPr>
          <w:rFonts w:asciiTheme="majorBidi" w:hAnsiTheme="majorBidi" w:cstheme="majorBidi"/>
          <w:sz w:val="32"/>
          <w:szCs w:val="32"/>
          <w:rtl/>
          <w:lang w:bidi="ar-JO"/>
        </w:rPr>
      </w:pPr>
      <w:r w:rsidRPr="007B36E0">
        <w:rPr>
          <w:rFonts w:asciiTheme="majorBidi" w:hAnsiTheme="majorBidi" w:cstheme="majorBidi"/>
          <w:sz w:val="32"/>
          <w:szCs w:val="32"/>
          <w:rtl/>
          <w:lang w:bidi="ar-JO"/>
        </w:rPr>
        <w:t xml:space="preserve">يعد الكفيف من ذوي الاحتياجات الخاصة الذين يكثر تجاهل احتياجاتهم في مجتمعنا وخاصة </w:t>
      </w:r>
      <w:r w:rsidR="007B36E0" w:rsidRPr="007B36E0">
        <w:rPr>
          <w:rFonts w:asciiTheme="majorBidi" w:hAnsiTheme="majorBidi" w:cstheme="majorBidi"/>
          <w:sz w:val="32"/>
          <w:szCs w:val="32"/>
          <w:rtl/>
          <w:lang w:bidi="ar-JO"/>
        </w:rPr>
        <w:t>على صعيد</w:t>
      </w:r>
      <w:r w:rsidRPr="007B36E0">
        <w:rPr>
          <w:rFonts w:asciiTheme="majorBidi" w:hAnsiTheme="majorBidi" w:cstheme="majorBidi"/>
          <w:sz w:val="32"/>
          <w:szCs w:val="32"/>
          <w:rtl/>
          <w:lang w:bidi="ar-JO"/>
        </w:rPr>
        <w:t xml:space="preserve"> التصميم ال</w:t>
      </w:r>
      <w:r w:rsidR="00516BA5">
        <w:rPr>
          <w:rFonts w:asciiTheme="majorBidi" w:hAnsiTheme="majorBidi" w:cstheme="majorBidi" w:hint="cs"/>
          <w:sz w:val="32"/>
          <w:szCs w:val="32"/>
          <w:rtl/>
          <w:lang w:bidi="ar-JO"/>
        </w:rPr>
        <w:t>معماري</w:t>
      </w:r>
      <w:r w:rsidRPr="007B36E0">
        <w:rPr>
          <w:rFonts w:asciiTheme="majorBidi" w:hAnsiTheme="majorBidi" w:cstheme="majorBidi"/>
          <w:sz w:val="32"/>
          <w:szCs w:val="32"/>
          <w:rtl/>
          <w:lang w:bidi="ar-JO"/>
        </w:rPr>
        <w:t xml:space="preserve"> والتي من الممكن ان تسهل حياتهم وتتناسب مع اعاقتهم بطرق وحلول بسيطة</w:t>
      </w:r>
      <w:r w:rsidR="007B36E0" w:rsidRPr="007B36E0">
        <w:rPr>
          <w:rFonts w:asciiTheme="majorBidi" w:hAnsiTheme="majorBidi" w:cstheme="majorBidi"/>
          <w:sz w:val="32"/>
          <w:szCs w:val="32"/>
          <w:rtl/>
          <w:lang w:bidi="ar-JO"/>
        </w:rPr>
        <w:t>؛</w:t>
      </w:r>
      <w:r w:rsidRPr="007B36E0">
        <w:rPr>
          <w:rFonts w:asciiTheme="majorBidi" w:hAnsiTheme="majorBidi" w:cstheme="majorBidi"/>
          <w:sz w:val="32"/>
          <w:szCs w:val="32"/>
          <w:rtl/>
          <w:lang w:bidi="ar-JO"/>
        </w:rPr>
        <w:t xml:space="preserve"> يعز</w:t>
      </w:r>
      <w:r w:rsidR="007B36E0" w:rsidRPr="007B36E0">
        <w:rPr>
          <w:rFonts w:asciiTheme="majorBidi" w:hAnsiTheme="majorBidi" w:cstheme="majorBidi"/>
          <w:sz w:val="32"/>
          <w:szCs w:val="32"/>
          <w:rtl/>
          <w:lang w:bidi="ar-JO"/>
        </w:rPr>
        <w:t>ى</w:t>
      </w:r>
      <w:r w:rsidRPr="007B36E0">
        <w:rPr>
          <w:rFonts w:asciiTheme="majorBidi" w:hAnsiTheme="majorBidi" w:cstheme="majorBidi"/>
          <w:sz w:val="32"/>
          <w:szCs w:val="32"/>
          <w:rtl/>
          <w:lang w:bidi="ar-JO"/>
        </w:rPr>
        <w:t xml:space="preserve"> ذلك الى قلة الوعي المجتمعي بقدراتهم وعزلهم ليؤدي الى تكوين حواجز </w:t>
      </w:r>
      <w:r w:rsidR="007B36E0" w:rsidRPr="007B36E0">
        <w:rPr>
          <w:rFonts w:asciiTheme="majorBidi" w:hAnsiTheme="majorBidi" w:cstheme="majorBidi"/>
          <w:sz w:val="32"/>
          <w:szCs w:val="32"/>
          <w:rtl/>
          <w:lang w:bidi="ar-JO"/>
        </w:rPr>
        <w:t>أ</w:t>
      </w:r>
      <w:r w:rsidRPr="007B36E0">
        <w:rPr>
          <w:rFonts w:asciiTheme="majorBidi" w:hAnsiTheme="majorBidi" w:cstheme="majorBidi"/>
          <w:sz w:val="32"/>
          <w:szCs w:val="32"/>
          <w:rtl/>
          <w:lang w:bidi="ar-JO"/>
        </w:rPr>
        <w:t>عمق لدى الكفيف وجعل الاندماج في المجتمع مهمة اصعب!</w:t>
      </w:r>
      <w:r w:rsidRPr="007B36E0">
        <w:rPr>
          <w:rFonts w:asciiTheme="majorBidi" w:hAnsiTheme="majorBidi" w:cstheme="majorBidi"/>
          <w:sz w:val="32"/>
          <w:szCs w:val="32"/>
          <w:rtl/>
          <w:lang w:bidi="ar-JO"/>
        </w:rPr>
        <w:br/>
      </w:r>
      <w:r w:rsidR="007B36E0" w:rsidRPr="007B36E0">
        <w:rPr>
          <w:rFonts w:asciiTheme="majorBidi" w:hAnsiTheme="majorBidi" w:cstheme="majorBidi"/>
          <w:sz w:val="32"/>
          <w:szCs w:val="32"/>
          <w:rtl/>
          <w:lang w:bidi="ar-JO"/>
        </w:rPr>
        <w:t xml:space="preserve">تطرقت </w:t>
      </w:r>
      <w:r w:rsidRPr="007B36E0">
        <w:rPr>
          <w:rFonts w:asciiTheme="majorBidi" w:hAnsiTheme="majorBidi" w:cstheme="majorBidi"/>
          <w:sz w:val="32"/>
          <w:szCs w:val="32"/>
          <w:rtl/>
          <w:lang w:bidi="ar-JO"/>
        </w:rPr>
        <w:t xml:space="preserve">في هذا المشروع الى الجانب التشغيلي للكفيف وكيف من الممكن ان يتكيف المبنى ليخدمهم ويتيح لهم اثبات انفسهم كفئة منتجة فاعلة في المجتمع، كانت الفكرة الرئيسية في التصميم تدور حول توفير بيئة من التواصل </w:t>
      </w:r>
      <w:r w:rsidR="00215A5A" w:rsidRPr="007B36E0">
        <w:rPr>
          <w:rFonts w:asciiTheme="majorBidi" w:hAnsiTheme="majorBidi" w:cstheme="majorBidi"/>
          <w:sz w:val="32"/>
          <w:szCs w:val="32"/>
          <w:rtl/>
          <w:lang w:bidi="ar-JO"/>
        </w:rPr>
        <w:t xml:space="preserve">داخل المشروع بين مستخدميه و زائريه </w:t>
      </w:r>
    </w:p>
    <w:p w14:paraId="65584381" w14:textId="36D7BBA5" w:rsidR="00DE4114" w:rsidRPr="007B36E0" w:rsidRDefault="00215A5A" w:rsidP="007B36E0">
      <w:pPr>
        <w:bidi/>
        <w:rPr>
          <w:rFonts w:asciiTheme="majorBidi" w:hAnsiTheme="majorBidi" w:cstheme="majorBidi"/>
          <w:sz w:val="32"/>
          <w:szCs w:val="32"/>
          <w:rtl/>
          <w:lang w:bidi="ar-JO"/>
        </w:rPr>
      </w:pPr>
      <w:r w:rsidRPr="007B36E0">
        <w:rPr>
          <w:rFonts w:asciiTheme="majorBidi" w:hAnsiTheme="majorBidi" w:cstheme="majorBidi"/>
          <w:sz w:val="32"/>
          <w:szCs w:val="32"/>
          <w:rtl/>
          <w:lang w:bidi="ar-JO"/>
        </w:rPr>
        <w:t xml:space="preserve">وذلك بخلق فضاء سماوي في الوسط بحيث يلتف الخط الرئيسي للحركة (الممر) حوله ومنه تتفرع وظائف المبنى </w:t>
      </w:r>
      <w:r w:rsidR="007B36E0" w:rsidRPr="007B36E0">
        <w:rPr>
          <w:rFonts w:asciiTheme="majorBidi" w:hAnsiTheme="majorBidi" w:cstheme="majorBidi"/>
          <w:sz w:val="32"/>
          <w:szCs w:val="32"/>
          <w:rtl/>
          <w:lang w:bidi="ar-JO"/>
        </w:rPr>
        <w:br/>
      </w:r>
      <w:r w:rsidRPr="007B36E0">
        <w:rPr>
          <w:rFonts w:asciiTheme="majorBidi" w:hAnsiTheme="majorBidi" w:cstheme="majorBidi"/>
          <w:sz w:val="32"/>
          <w:szCs w:val="32"/>
          <w:rtl/>
          <w:lang w:bidi="ar-JO"/>
        </w:rPr>
        <w:t xml:space="preserve">و تترتب وظائف المبنى من حيث علاقتها مع الزائرين من منطقة عامة في الطابق الارضي و وتتدرج الى شبه العامة في الطابق الاول لنصل الى الطابق الثاني والذي يشكل الجزء الخاص بالاعمال المكتبية </w:t>
      </w:r>
    </w:p>
    <w:p w14:paraId="3265CF0F" w14:textId="0D468ACD" w:rsidR="00215A5A" w:rsidRPr="007B36E0" w:rsidRDefault="00215A5A" w:rsidP="007B36E0">
      <w:pPr>
        <w:bidi/>
        <w:rPr>
          <w:rFonts w:asciiTheme="majorBidi" w:hAnsiTheme="majorBidi" w:cstheme="majorBidi"/>
          <w:sz w:val="32"/>
          <w:szCs w:val="32"/>
          <w:rtl/>
          <w:lang w:bidi="ar-JO"/>
        </w:rPr>
      </w:pPr>
      <w:r w:rsidRPr="007B36E0">
        <w:rPr>
          <w:rFonts w:asciiTheme="majorBidi" w:hAnsiTheme="majorBidi" w:cstheme="majorBidi"/>
          <w:sz w:val="32"/>
          <w:szCs w:val="32"/>
          <w:rtl/>
          <w:lang w:bidi="ar-JO"/>
        </w:rPr>
        <w:t>اما طابق التسوية فيضم المشاغل اليديوية الخاصة بالكفيف والذي يضم ساحة يطل عليها الفراغ الوسطي لعرض اعمالهم واشغالهم لت</w:t>
      </w:r>
      <w:r w:rsidR="007B36E0" w:rsidRPr="007B36E0">
        <w:rPr>
          <w:rFonts w:asciiTheme="majorBidi" w:hAnsiTheme="majorBidi" w:cstheme="majorBidi"/>
          <w:sz w:val="32"/>
          <w:szCs w:val="32"/>
          <w:rtl/>
          <w:lang w:bidi="ar-JO"/>
        </w:rPr>
        <w:t>ُ</w:t>
      </w:r>
      <w:r w:rsidRPr="007B36E0">
        <w:rPr>
          <w:rFonts w:asciiTheme="majorBidi" w:hAnsiTheme="majorBidi" w:cstheme="majorBidi"/>
          <w:sz w:val="32"/>
          <w:szCs w:val="32"/>
          <w:rtl/>
          <w:lang w:bidi="ar-JO"/>
        </w:rPr>
        <w:t>ظهر للزائرين امكانياتهم غير المحدودة</w:t>
      </w:r>
      <w:r w:rsidR="007B36E0" w:rsidRPr="007B36E0">
        <w:rPr>
          <w:rFonts w:asciiTheme="majorBidi" w:hAnsiTheme="majorBidi" w:cstheme="majorBidi"/>
          <w:sz w:val="32"/>
          <w:szCs w:val="32"/>
          <w:rtl/>
          <w:lang w:bidi="ar-JO"/>
        </w:rPr>
        <w:t>!</w:t>
      </w:r>
      <w:r w:rsidRPr="007B36E0">
        <w:rPr>
          <w:rFonts w:asciiTheme="majorBidi" w:hAnsiTheme="majorBidi" w:cstheme="majorBidi"/>
          <w:sz w:val="32"/>
          <w:szCs w:val="32"/>
          <w:rtl/>
          <w:lang w:bidi="ar-JO"/>
        </w:rPr>
        <w:t xml:space="preserve"> </w:t>
      </w:r>
    </w:p>
    <w:p w14:paraId="4A51C2F6" w14:textId="77777777" w:rsidR="00DE4114" w:rsidRPr="007B36E0" w:rsidRDefault="00DE4114" w:rsidP="007B36E0">
      <w:pPr>
        <w:bidi/>
        <w:rPr>
          <w:rFonts w:asciiTheme="majorBidi" w:hAnsiTheme="majorBidi" w:cstheme="majorBidi"/>
          <w:sz w:val="40"/>
          <w:szCs w:val="40"/>
        </w:rPr>
      </w:pPr>
    </w:p>
    <w:p w14:paraId="1972C019" w14:textId="77777777" w:rsidR="00DE4114" w:rsidRPr="007B36E0" w:rsidRDefault="00DE4114" w:rsidP="007B36E0">
      <w:pPr>
        <w:bidi/>
        <w:rPr>
          <w:rFonts w:asciiTheme="majorBidi" w:hAnsiTheme="majorBidi" w:cstheme="majorBidi"/>
        </w:rPr>
      </w:pPr>
    </w:p>
    <w:sectPr w:rsidR="00DE4114" w:rsidRPr="007B36E0">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7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E4114"/>
    <w:rsid w:val="00040375"/>
    <w:rsid w:val="00215A5A"/>
    <w:rsid w:val="00516BA5"/>
    <w:rsid w:val="007B36E0"/>
    <w:rsid w:val="00DE4114"/>
    <w:rsid w:val="00FC55B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628B57"/>
  <w15:chartTrackingRefBased/>
  <w15:docId w15:val="{16485FC5-1B29-4023-9734-AA69C7355B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7B36E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B36E0"/>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05EA79D9-D70F-4765-855B-9F286207B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TotalTime>
  <Pages>1</Pages>
  <Words>146</Words>
  <Characters>837</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2020-07-15T22:08:00Z</dcterms:created>
  <dcterms:modified xsi:type="dcterms:W3CDTF">2020-07-15T22:42:00Z</dcterms:modified>
</cp:coreProperties>
</file>