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C" w:rsidRDefault="00D6635C" w:rsidP="00D6635C">
      <w:pPr>
        <w:pStyle w:val="Heading1"/>
        <w:spacing w:before="71"/>
        <w:rPr>
          <w:color w:val="1F497D" w:themeColor="text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-438150</wp:posOffset>
            </wp:positionV>
            <wp:extent cx="2000250" cy="2076450"/>
            <wp:effectExtent l="19050" t="0" r="0" b="0"/>
            <wp:wrapSquare wrapText="bothSides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35C" w:rsidRDefault="00D6635C" w:rsidP="00D6635C">
      <w:pPr>
        <w:pStyle w:val="Heading1"/>
        <w:spacing w:before="71"/>
        <w:rPr>
          <w:color w:val="1F497D" w:themeColor="text2"/>
        </w:rPr>
      </w:pPr>
    </w:p>
    <w:p w:rsidR="00D6635C" w:rsidRDefault="00D6635C" w:rsidP="00D6635C">
      <w:pPr>
        <w:pStyle w:val="Heading1"/>
        <w:spacing w:before="71"/>
        <w:rPr>
          <w:color w:val="1F487C"/>
        </w:rPr>
      </w:pPr>
    </w:p>
    <w:p w:rsidR="00D6635C" w:rsidRDefault="00D6635C" w:rsidP="00D6635C">
      <w:pPr>
        <w:pStyle w:val="Heading1"/>
        <w:spacing w:before="71"/>
        <w:rPr>
          <w:color w:val="1F487C"/>
        </w:rPr>
      </w:pPr>
    </w:p>
    <w:p w:rsidR="00D6635C" w:rsidRDefault="00D6635C" w:rsidP="00D6635C">
      <w:pPr>
        <w:pStyle w:val="Heading1"/>
        <w:spacing w:before="71"/>
        <w:rPr>
          <w:color w:val="1F487C"/>
        </w:rPr>
      </w:pPr>
    </w:p>
    <w:p w:rsidR="00D6635C" w:rsidRDefault="00D6635C" w:rsidP="00D6635C">
      <w:pPr>
        <w:pStyle w:val="Heading1"/>
        <w:spacing w:before="71"/>
        <w:rPr>
          <w:color w:val="1F487C"/>
        </w:rPr>
      </w:pPr>
    </w:p>
    <w:p w:rsidR="00D6635C" w:rsidRDefault="00D6635C" w:rsidP="00D6635C">
      <w:pPr>
        <w:pStyle w:val="Heading1"/>
        <w:spacing w:before="71"/>
        <w:rPr>
          <w:color w:val="1F487C"/>
        </w:rPr>
      </w:pPr>
    </w:p>
    <w:p w:rsidR="00D6635C" w:rsidRPr="00D6635C" w:rsidRDefault="00D6635C" w:rsidP="00D6635C">
      <w:pPr>
        <w:spacing w:after="314"/>
        <w:ind w:right="3339"/>
        <w:jc w:val="center"/>
        <w:rPr>
          <w:b/>
          <w:sz w:val="32"/>
        </w:rPr>
      </w:pPr>
      <w:r>
        <w:rPr>
          <w:b/>
          <w:sz w:val="32"/>
        </w:rPr>
        <w:t>An-</w:t>
      </w:r>
      <w:proofErr w:type="spellStart"/>
      <w:r>
        <w:rPr>
          <w:b/>
          <w:sz w:val="32"/>
        </w:rPr>
        <w:t>Najah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NationalUniversity</w:t>
      </w:r>
      <w:proofErr w:type="spellEnd"/>
      <w:r>
        <w:t xml:space="preserve"> </w:t>
      </w:r>
    </w:p>
    <w:p w:rsidR="00D6635C" w:rsidRPr="00D6635C" w:rsidRDefault="00D6635C" w:rsidP="00D6635C">
      <w:pPr>
        <w:spacing w:after="314"/>
        <w:ind w:right="3339"/>
        <w:jc w:val="center"/>
        <w:rPr>
          <w:b/>
          <w:sz w:val="32"/>
        </w:rPr>
      </w:pPr>
      <w:r>
        <w:rPr>
          <w:b/>
          <w:sz w:val="32"/>
        </w:rPr>
        <w:t>Faculty of Engineering</w:t>
      </w:r>
    </w:p>
    <w:p w:rsidR="00D6635C" w:rsidRDefault="00D6635C" w:rsidP="00D6635C">
      <w:pPr>
        <w:ind w:right="3417"/>
        <w:jc w:val="center"/>
      </w:pPr>
      <w:r>
        <w:rPr>
          <w:b/>
          <w:sz w:val="32"/>
        </w:rPr>
        <w:t xml:space="preserve">Graduation Project Report </w:t>
      </w:r>
    </w:p>
    <w:p w:rsidR="00D6635C" w:rsidRDefault="00D6635C" w:rsidP="00D6635C">
      <w:pPr>
        <w:spacing w:after="0"/>
        <w:ind w:right="3417"/>
        <w:jc w:val="center"/>
      </w:pPr>
    </w:p>
    <w:p w:rsidR="00D6635C" w:rsidRDefault="00D6635C" w:rsidP="009D7833">
      <w:pPr>
        <w:spacing w:after="235"/>
        <w:ind w:left="-1710" w:right="3043"/>
        <w:jc w:val="center"/>
        <w:rPr>
          <w:b/>
          <w:sz w:val="32"/>
        </w:rPr>
      </w:pPr>
      <w:r>
        <w:rPr>
          <w:b/>
          <w:sz w:val="32"/>
        </w:rPr>
        <w:t xml:space="preserve">                  (</w:t>
      </w:r>
      <w:r w:rsidR="009D7833" w:rsidRPr="009D7833">
        <w:rPr>
          <w:rFonts w:hint="cs"/>
          <w:bCs/>
          <w:sz w:val="24"/>
          <w:szCs w:val="24"/>
          <w:rtl/>
          <w:lang w:bidi="ar-SA"/>
        </w:rPr>
        <w:t>التلوث الضوضائي بمدينة نابلس</w:t>
      </w:r>
      <w:r>
        <w:rPr>
          <w:b/>
          <w:sz w:val="32"/>
        </w:rPr>
        <w:t>)</w:t>
      </w:r>
    </w:p>
    <w:p w:rsidR="007C1263" w:rsidRPr="009D7833" w:rsidRDefault="007C1263" w:rsidP="009D7833">
      <w:pPr>
        <w:spacing w:after="274"/>
        <w:rPr>
          <w:bCs/>
          <w:sz w:val="28"/>
          <w:szCs w:val="28"/>
        </w:rPr>
      </w:pPr>
      <w:r>
        <w:rPr>
          <w:b/>
        </w:rPr>
        <w:t xml:space="preserve">                                        </w:t>
      </w:r>
      <w:r w:rsidR="009D7833">
        <w:rPr>
          <w:rFonts w:hint="cs"/>
          <w:b/>
          <w:rtl/>
          <w:lang w:bidi="ar-SA"/>
        </w:rPr>
        <w:t xml:space="preserve">  </w:t>
      </w:r>
      <w:r>
        <w:rPr>
          <w:b/>
        </w:rPr>
        <w:t xml:space="preserve"> </w:t>
      </w:r>
      <w:r w:rsidR="009D7833">
        <w:rPr>
          <w:rFonts w:hint="cs"/>
          <w:bCs/>
          <w:sz w:val="28"/>
          <w:szCs w:val="28"/>
          <w:rtl/>
          <w:lang w:bidi="ar-SA"/>
        </w:rPr>
        <w:t xml:space="preserve">محمد هاني قاسم    </w:t>
      </w:r>
      <w:r w:rsidR="009D7833" w:rsidRPr="009D7833">
        <w:rPr>
          <w:rFonts w:hint="cs"/>
          <w:bCs/>
          <w:sz w:val="28"/>
          <w:szCs w:val="28"/>
          <w:rtl/>
          <w:lang w:bidi="ar-SA"/>
        </w:rPr>
        <w:t xml:space="preserve">      </w:t>
      </w:r>
      <w:r w:rsidRPr="009D7833">
        <w:rPr>
          <w:bCs/>
          <w:sz w:val="28"/>
          <w:szCs w:val="28"/>
        </w:rPr>
        <w:t xml:space="preserve"> </w:t>
      </w:r>
    </w:p>
    <w:p w:rsidR="007C1263" w:rsidRPr="009D7833" w:rsidRDefault="007C1263" w:rsidP="007C1263">
      <w:pPr>
        <w:pStyle w:val="BodyText"/>
        <w:rPr>
          <w:bCs/>
          <w:sz w:val="28"/>
          <w:szCs w:val="28"/>
        </w:rPr>
      </w:pPr>
      <w:r w:rsidRPr="009D7833">
        <w:rPr>
          <w:bCs/>
          <w:sz w:val="28"/>
          <w:szCs w:val="28"/>
        </w:rPr>
        <w:t xml:space="preserve">                                            </w:t>
      </w:r>
      <w:r w:rsidR="009D7833">
        <w:rPr>
          <w:rFonts w:hint="cs"/>
          <w:bCs/>
          <w:sz w:val="28"/>
          <w:szCs w:val="28"/>
          <w:rtl/>
          <w:lang w:bidi="ar-SA"/>
        </w:rPr>
        <w:t xml:space="preserve">  </w:t>
      </w:r>
      <w:r w:rsidRPr="009D7833">
        <w:rPr>
          <w:bCs/>
          <w:sz w:val="28"/>
          <w:szCs w:val="28"/>
        </w:rPr>
        <w:t xml:space="preserve">11642737  </w:t>
      </w:r>
    </w:p>
    <w:p w:rsidR="007C1263" w:rsidRDefault="007C1263" w:rsidP="00D6635C">
      <w:pPr>
        <w:spacing w:after="235"/>
        <w:ind w:left="-1710" w:right="3043"/>
        <w:jc w:val="center"/>
      </w:pPr>
    </w:p>
    <w:p w:rsidR="00D6635C" w:rsidRDefault="00D6635C" w:rsidP="007C1263">
      <w:pPr>
        <w:pStyle w:val="Heading1"/>
        <w:spacing w:before="71"/>
        <w:rPr>
          <w:color w:val="1F497D" w:themeColor="text2"/>
        </w:rPr>
      </w:pPr>
    </w:p>
    <w:p w:rsidR="00D6635C" w:rsidRPr="00FD7FC0" w:rsidRDefault="00FD7FC0" w:rsidP="00FD7FC0">
      <w:pPr>
        <w:pStyle w:val="BodyText"/>
        <w:tabs>
          <w:tab w:val="left" w:pos="9810"/>
        </w:tabs>
        <w:bidi/>
        <w:ind w:left="900" w:right="-810" w:firstLine="900"/>
        <w:rPr>
          <w:bCs/>
          <w:sz w:val="36"/>
          <w:szCs w:val="36"/>
          <w:u w:val="single"/>
        </w:rPr>
      </w:pPr>
      <w:r w:rsidRPr="00FD7FC0">
        <w:rPr>
          <w:rFonts w:hint="cs"/>
          <w:bCs/>
          <w:sz w:val="36"/>
          <w:szCs w:val="36"/>
          <w:u w:val="single"/>
          <w:rtl/>
          <w:lang w:bidi="ar-SA"/>
        </w:rPr>
        <w:t xml:space="preserve">الملخص : </w:t>
      </w:r>
    </w:p>
    <w:p w:rsidR="00FD7FC0" w:rsidRPr="00FD7FC0" w:rsidRDefault="00FD7FC0" w:rsidP="009D7833">
      <w:pPr>
        <w:tabs>
          <w:tab w:val="left" w:pos="9810"/>
        </w:tabs>
        <w:bidi/>
        <w:ind w:left="900" w:right="-810"/>
        <w:rPr>
          <w:color w:val="000000" w:themeColor="text1"/>
          <w:sz w:val="28"/>
          <w:szCs w:val="28"/>
        </w:rPr>
      </w:pPr>
      <w:r w:rsidRPr="00FD7FC0">
        <w:rPr>
          <w:rFonts w:cs="Times New Roman"/>
          <w:color w:val="000000" w:themeColor="text1"/>
          <w:sz w:val="28"/>
          <w:szCs w:val="28"/>
          <w:rtl/>
          <w:lang w:bidi="ar-SA"/>
        </w:rPr>
        <w:t>تضمن هذا البحث دراسة اهم مصادر التلوث الضوضائي في منطقة الدوار في نابلس. تم عمل القياسات الحالية للاستفادة من قياسات الضوضاء في المناطق الصاخبة (7) مواقع ، وتم عمل استبيان لعدد (65) شخص. سأل هذا الاستبيان الناس عن التلوث الضوضائي وآثاره ومصادر الضوضاء ، ثم سألهم ما هي أكثر المصادر ضجيجًا في هذا المجال. نتيجة للاستبيان كان هناك ثلاثة مصادر رئيسية للتلوث الضوضائي في منطقة الدوار</w:t>
      </w:r>
      <w:r w:rsidRPr="00FD7FC0">
        <w:rPr>
          <w:color w:val="000000" w:themeColor="text1"/>
          <w:sz w:val="28"/>
          <w:szCs w:val="28"/>
        </w:rPr>
        <w:t>.</w:t>
      </w:r>
    </w:p>
    <w:p w:rsidR="00FD7FC0" w:rsidRPr="00FD7FC0" w:rsidRDefault="00FD7FC0" w:rsidP="009D7833">
      <w:pPr>
        <w:tabs>
          <w:tab w:val="left" w:pos="9810"/>
        </w:tabs>
        <w:bidi/>
        <w:ind w:left="900" w:right="-810"/>
        <w:rPr>
          <w:rFonts w:hint="cs"/>
          <w:color w:val="000000" w:themeColor="text1"/>
          <w:sz w:val="28"/>
          <w:szCs w:val="28"/>
          <w:lang w:bidi="ar-SA"/>
        </w:rPr>
      </w:pPr>
      <w:r w:rsidRPr="00FD7FC0">
        <w:rPr>
          <w:rFonts w:cs="Times New Roman"/>
          <w:color w:val="000000" w:themeColor="text1"/>
          <w:sz w:val="28"/>
          <w:szCs w:val="28"/>
          <w:rtl/>
          <w:lang w:bidi="ar-SA"/>
        </w:rPr>
        <w:t>كانت هذه المصادر: ضوضاء المركبات (60٪) ، ضوضاء السوق العامة (30٪) ، ضوضاء المشاة (10</w:t>
      </w:r>
      <w:r w:rsidR="009D7833">
        <w:rPr>
          <w:rFonts w:cs="Times New Roman" w:hint="cs"/>
          <w:color w:val="000000" w:themeColor="text1"/>
          <w:sz w:val="28"/>
          <w:szCs w:val="28"/>
          <w:rtl/>
          <w:lang w:bidi="ar-SA"/>
        </w:rPr>
        <w:t>)</w:t>
      </w:r>
    </w:p>
    <w:p w:rsidR="00FD7FC0" w:rsidRPr="00FD7FC0" w:rsidRDefault="00FD7FC0" w:rsidP="009D7833">
      <w:pPr>
        <w:tabs>
          <w:tab w:val="left" w:pos="9810"/>
        </w:tabs>
        <w:bidi/>
        <w:ind w:left="900" w:right="-810" w:firstLine="900"/>
        <w:rPr>
          <w:rFonts w:hint="cs"/>
          <w:color w:val="000000" w:themeColor="text1"/>
          <w:sz w:val="28"/>
          <w:szCs w:val="28"/>
          <w:lang w:bidi="ar-SA"/>
        </w:rPr>
      </w:pPr>
      <w:r w:rsidRPr="00FD7FC0">
        <w:rPr>
          <w:rFonts w:cs="Times New Roman"/>
          <w:color w:val="000000" w:themeColor="text1"/>
          <w:sz w:val="28"/>
          <w:szCs w:val="28"/>
          <w:rtl/>
          <w:lang w:bidi="ar-SA"/>
        </w:rPr>
        <w:t>ينصب التركيز على المصدر الأول (ضوضاء السيارة</w:t>
      </w:r>
      <w:r w:rsidR="009D7833">
        <w:rPr>
          <w:rFonts w:hint="cs"/>
          <w:color w:val="000000" w:themeColor="text1"/>
          <w:sz w:val="28"/>
          <w:szCs w:val="28"/>
          <w:rtl/>
          <w:lang w:bidi="ar-SA"/>
        </w:rPr>
        <w:t xml:space="preserve">): </w:t>
      </w:r>
    </w:p>
    <w:p w:rsidR="00FD7FC0" w:rsidRPr="00FD7FC0" w:rsidRDefault="00FD7FC0" w:rsidP="00FD7FC0">
      <w:pPr>
        <w:tabs>
          <w:tab w:val="left" w:pos="9810"/>
        </w:tabs>
        <w:bidi/>
        <w:ind w:left="900" w:right="-810" w:firstLine="900"/>
        <w:rPr>
          <w:color w:val="000000" w:themeColor="text1"/>
          <w:sz w:val="28"/>
          <w:szCs w:val="28"/>
        </w:rPr>
      </w:pPr>
      <w:r w:rsidRPr="00FD7FC0">
        <w:rPr>
          <w:rFonts w:cs="Times New Roman"/>
          <w:color w:val="000000" w:themeColor="text1"/>
          <w:sz w:val="28"/>
          <w:szCs w:val="28"/>
          <w:rtl/>
          <w:lang w:bidi="ar-SA"/>
        </w:rPr>
        <w:t>تعتبر المركبات من مصادر الضوضاء وهي مصادر الضوضاء الاجتماعية التي تسبب تأثيرات سمعية على الصحة العامة للإنسان. ويتراوح وقت التعرض بين (12-20) ساعة في المرة الواحدة</w:t>
      </w:r>
      <w:r w:rsidRPr="00FD7FC0">
        <w:rPr>
          <w:color w:val="000000" w:themeColor="text1"/>
          <w:sz w:val="28"/>
          <w:szCs w:val="28"/>
        </w:rPr>
        <w:t>.</w:t>
      </w:r>
    </w:p>
    <w:p w:rsidR="00363A61" w:rsidRPr="00D6635C" w:rsidRDefault="00FD7FC0" w:rsidP="00FD7FC0">
      <w:pPr>
        <w:tabs>
          <w:tab w:val="left" w:pos="9810"/>
        </w:tabs>
        <w:bidi/>
        <w:ind w:left="900" w:right="-810" w:firstLine="900"/>
        <w:rPr>
          <w:color w:val="E36C0A" w:themeColor="accent6" w:themeShade="BF"/>
          <w:sz w:val="28"/>
          <w:szCs w:val="28"/>
          <w:lang w:bidi="ar-JO"/>
        </w:rPr>
      </w:pPr>
      <w:r w:rsidRPr="00FD7FC0">
        <w:rPr>
          <w:rFonts w:cs="Times New Roman"/>
          <w:color w:val="000000" w:themeColor="text1"/>
          <w:sz w:val="28"/>
          <w:szCs w:val="28"/>
          <w:rtl/>
          <w:lang w:bidi="ar-SA"/>
        </w:rPr>
        <w:t>اليوم ، تتراوح مستويات ضغط الصوت لهذا المصدر بين (70 - 92) ديسيبل</w:t>
      </w:r>
      <w:r w:rsidRPr="00FD7FC0">
        <w:rPr>
          <w:color w:val="000000" w:themeColor="text1"/>
          <w:sz w:val="28"/>
          <w:szCs w:val="28"/>
        </w:rPr>
        <w:t>.</w:t>
      </w:r>
    </w:p>
    <w:sectPr w:rsidR="00363A61" w:rsidRPr="00D6635C" w:rsidSect="00D6635C">
      <w:pgSz w:w="12240" w:h="15840"/>
      <w:pgMar w:top="1440" w:right="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635C"/>
    <w:rsid w:val="00117FF0"/>
    <w:rsid w:val="003A76A7"/>
    <w:rsid w:val="003D78E1"/>
    <w:rsid w:val="007C1263"/>
    <w:rsid w:val="009306B2"/>
    <w:rsid w:val="009D7833"/>
    <w:rsid w:val="00C1466D"/>
    <w:rsid w:val="00D6635C"/>
    <w:rsid w:val="00F75BA3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C0"/>
  </w:style>
  <w:style w:type="paragraph" w:styleId="Heading1">
    <w:name w:val="heading 1"/>
    <w:basedOn w:val="Normal"/>
    <w:next w:val="Normal"/>
    <w:link w:val="Heading1Char"/>
    <w:uiPriority w:val="9"/>
    <w:qFormat/>
    <w:rsid w:val="00FD7F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FC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663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635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F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7F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F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7F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7FC0"/>
    <w:rPr>
      <w:b/>
      <w:bCs/>
    </w:rPr>
  </w:style>
  <w:style w:type="character" w:styleId="Emphasis">
    <w:name w:val="Emphasis"/>
    <w:uiPriority w:val="20"/>
    <w:qFormat/>
    <w:rsid w:val="00FD7F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7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F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F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7F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C0"/>
    <w:rPr>
      <w:b/>
      <w:bCs/>
      <w:i/>
      <w:iCs/>
    </w:rPr>
  </w:style>
  <w:style w:type="character" w:styleId="SubtleEmphasis">
    <w:name w:val="Subtle Emphasis"/>
    <w:uiPriority w:val="19"/>
    <w:qFormat/>
    <w:rsid w:val="00FD7FC0"/>
    <w:rPr>
      <w:i/>
      <w:iCs/>
    </w:rPr>
  </w:style>
  <w:style w:type="character" w:styleId="IntenseEmphasis">
    <w:name w:val="Intense Emphasis"/>
    <w:uiPriority w:val="21"/>
    <w:qFormat/>
    <w:rsid w:val="00FD7FC0"/>
    <w:rPr>
      <w:b/>
      <w:bCs/>
    </w:rPr>
  </w:style>
  <w:style w:type="character" w:styleId="SubtleReference">
    <w:name w:val="Subtle Reference"/>
    <w:uiPriority w:val="31"/>
    <w:qFormat/>
    <w:rsid w:val="00FD7FC0"/>
    <w:rPr>
      <w:smallCaps/>
    </w:rPr>
  </w:style>
  <w:style w:type="character" w:styleId="IntenseReference">
    <w:name w:val="Intense Reference"/>
    <w:uiPriority w:val="32"/>
    <w:qFormat/>
    <w:rsid w:val="00FD7FC0"/>
    <w:rPr>
      <w:smallCaps/>
      <w:spacing w:val="5"/>
      <w:u w:val="single"/>
    </w:rPr>
  </w:style>
  <w:style w:type="character" w:styleId="BookTitle">
    <w:name w:val="Book Title"/>
    <w:uiPriority w:val="33"/>
    <w:qFormat/>
    <w:rsid w:val="00FD7F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2022-01-18T21:09:00Z</dcterms:created>
  <dcterms:modified xsi:type="dcterms:W3CDTF">2022-01-18T21:09:00Z</dcterms:modified>
</cp:coreProperties>
</file>