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5B8" w:rsidRDefault="00950503">
      <w:pPr>
        <w:ind w:left="3750"/>
        <w:rPr>
          <w:sz w:val="20"/>
        </w:rPr>
      </w:pPr>
      <w:r>
        <w:rPr>
          <w:noProof/>
          <w:sz w:val="20"/>
        </w:rPr>
        <w:drawing>
          <wp:inline distT="0" distB="0" distL="0" distR="0">
            <wp:extent cx="1710796" cy="1567433"/>
            <wp:effectExtent l="0" t="0" r="0" b="0"/>
            <wp:docPr id="2" name="Image 2" descr="C:\Users\ABET Center\Dropbox\ABET center\ABET center logo.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Users\ABET Center\Dropbox\ABET center\ABET center logo.bmp"/>
                    <pic:cNvPicPr/>
                  </pic:nvPicPr>
                  <pic:blipFill>
                    <a:blip r:embed="rId9" cstate="print"/>
                    <a:stretch>
                      <a:fillRect/>
                    </a:stretch>
                  </pic:blipFill>
                  <pic:spPr>
                    <a:xfrm>
                      <a:off x="0" y="0"/>
                      <a:ext cx="1710796" cy="1567433"/>
                    </a:xfrm>
                    <a:prstGeom prst="rect">
                      <a:avLst/>
                    </a:prstGeom>
                  </pic:spPr>
                </pic:pic>
              </a:graphicData>
            </a:graphic>
          </wp:inline>
        </w:drawing>
      </w:r>
    </w:p>
    <w:p w:rsidR="000E65B8" w:rsidRDefault="00950503">
      <w:pPr>
        <w:spacing w:before="250"/>
        <w:ind w:left="1614" w:right="1615"/>
        <w:jc w:val="center"/>
        <w:rPr>
          <w:sz w:val="28"/>
        </w:rPr>
      </w:pPr>
      <w:r>
        <w:rPr>
          <w:sz w:val="28"/>
        </w:rPr>
        <w:t>An-Najah</w:t>
      </w:r>
      <w:r>
        <w:rPr>
          <w:spacing w:val="-10"/>
          <w:sz w:val="28"/>
        </w:rPr>
        <w:t xml:space="preserve"> </w:t>
      </w:r>
      <w:r>
        <w:rPr>
          <w:sz w:val="28"/>
        </w:rPr>
        <w:t>National</w:t>
      </w:r>
      <w:r>
        <w:rPr>
          <w:spacing w:val="-10"/>
          <w:sz w:val="28"/>
        </w:rPr>
        <w:t xml:space="preserve"> </w:t>
      </w:r>
      <w:r>
        <w:rPr>
          <w:spacing w:val="-2"/>
          <w:sz w:val="28"/>
        </w:rPr>
        <w:t>University</w:t>
      </w:r>
    </w:p>
    <w:p w:rsidR="000E65B8" w:rsidRDefault="00950503">
      <w:pPr>
        <w:spacing w:before="48" w:line="278" w:lineRule="auto"/>
        <w:ind w:left="1606" w:right="1615"/>
        <w:jc w:val="center"/>
        <w:rPr>
          <w:sz w:val="28"/>
        </w:rPr>
      </w:pPr>
      <w:r>
        <w:rPr>
          <w:sz w:val="28"/>
        </w:rPr>
        <w:t>Faculty</w:t>
      </w:r>
      <w:r>
        <w:rPr>
          <w:spacing w:val="-9"/>
          <w:sz w:val="28"/>
        </w:rPr>
        <w:t xml:space="preserve"> </w:t>
      </w:r>
      <w:r>
        <w:rPr>
          <w:sz w:val="28"/>
        </w:rPr>
        <w:t>of</w:t>
      </w:r>
      <w:r>
        <w:rPr>
          <w:spacing w:val="-10"/>
          <w:sz w:val="28"/>
        </w:rPr>
        <w:t xml:space="preserve"> </w:t>
      </w:r>
      <w:r>
        <w:rPr>
          <w:sz w:val="28"/>
        </w:rPr>
        <w:t>Engineering</w:t>
      </w:r>
      <w:r>
        <w:rPr>
          <w:spacing w:val="-9"/>
          <w:sz w:val="28"/>
        </w:rPr>
        <w:t xml:space="preserve"> </w:t>
      </w:r>
      <w:r>
        <w:rPr>
          <w:sz w:val="28"/>
        </w:rPr>
        <w:t>and</w:t>
      </w:r>
      <w:r>
        <w:rPr>
          <w:spacing w:val="-9"/>
          <w:sz w:val="28"/>
        </w:rPr>
        <w:t xml:space="preserve"> </w:t>
      </w:r>
      <w:r>
        <w:rPr>
          <w:sz w:val="28"/>
        </w:rPr>
        <w:t>Information</w:t>
      </w:r>
      <w:r>
        <w:rPr>
          <w:spacing w:val="-9"/>
          <w:sz w:val="28"/>
        </w:rPr>
        <w:t xml:space="preserve"> </w:t>
      </w:r>
      <w:r>
        <w:rPr>
          <w:sz w:val="28"/>
        </w:rPr>
        <w:t>Technology Electrical and Computer Engineering Department</w:t>
      </w:r>
    </w:p>
    <w:p w:rsidR="000E65B8" w:rsidRDefault="000E65B8">
      <w:pPr>
        <w:pStyle w:val="a3"/>
        <w:spacing w:before="35"/>
        <w:rPr>
          <w:sz w:val="28"/>
        </w:rPr>
      </w:pPr>
    </w:p>
    <w:p w:rsidR="000E65B8" w:rsidRDefault="00950503" w:rsidP="00950503">
      <w:pPr>
        <w:pStyle w:val="a3"/>
        <w:spacing w:before="169"/>
        <w:jc w:val="center"/>
        <w:rPr>
          <w:b/>
          <w:sz w:val="48"/>
        </w:rPr>
      </w:pPr>
      <w:r>
        <w:rPr>
          <w:b/>
          <w:bCs/>
          <w:noProof/>
          <w:spacing w:val="-2"/>
          <w:sz w:val="48"/>
          <w:szCs w:val="48"/>
        </w:rPr>
        <w:drawing>
          <wp:inline distT="0" distB="0" distL="0" distR="0">
            <wp:extent cx="3270250" cy="1308100"/>
            <wp:effectExtent l="0" t="0" r="0" b="0"/>
            <wp:docPr id="49" name="صورة 49" descr="C:\Users\iyasa\Downloads\لقطة_شاشة_2026-08-23_192119-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yasa\Downloads\لقطة_شاشة_2026-08-23_192119-removebg-preview.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0250" cy="1308100"/>
                    </a:xfrm>
                    <a:prstGeom prst="rect">
                      <a:avLst/>
                    </a:prstGeom>
                    <a:noFill/>
                    <a:ln>
                      <a:noFill/>
                    </a:ln>
                  </pic:spPr>
                </pic:pic>
              </a:graphicData>
            </a:graphic>
          </wp:inline>
        </w:drawing>
      </w:r>
    </w:p>
    <w:p w:rsidR="00950503" w:rsidRDefault="00950503" w:rsidP="00950503">
      <w:pPr>
        <w:pStyle w:val="a3"/>
        <w:spacing w:before="169"/>
        <w:jc w:val="center"/>
        <w:rPr>
          <w:b/>
          <w:sz w:val="48"/>
        </w:rPr>
      </w:pPr>
    </w:p>
    <w:p w:rsidR="000E65B8" w:rsidRDefault="00950503">
      <w:pPr>
        <w:ind w:left="1623" w:right="1615"/>
        <w:jc w:val="center"/>
        <w:rPr>
          <w:b/>
          <w:sz w:val="32"/>
        </w:rPr>
      </w:pPr>
      <w:r>
        <w:rPr>
          <w:b/>
          <w:sz w:val="32"/>
        </w:rPr>
        <w:t>PREPARED</w:t>
      </w:r>
      <w:r>
        <w:rPr>
          <w:b/>
          <w:spacing w:val="-12"/>
          <w:sz w:val="32"/>
        </w:rPr>
        <w:t xml:space="preserve"> </w:t>
      </w:r>
      <w:r>
        <w:rPr>
          <w:b/>
          <w:spacing w:val="-5"/>
          <w:sz w:val="32"/>
        </w:rPr>
        <w:t>BY:</w:t>
      </w:r>
    </w:p>
    <w:p w:rsidR="00950503" w:rsidRDefault="00950503">
      <w:pPr>
        <w:spacing w:before="53" w:line="276" w:lineRule="auto"/>
        <w:ind w:left="3942" w:right="3938" w:firstLine="1"/>
        <w:jc w:val="center"/>
        <w:rPr>
          <w:sz w:val="28"/>
        </w:rPr>
      </w:pPr>
      <w:r>
        <w:rPr>
          <w:sz w:val="28"/>
        </w:rPr>
        <w:t>Eyas abu saeed</w:t>
      </w:r>
    </w:p>
    <w:p w:rsidR="00950503" w:rsidRPr="00950503" w:rsidRDefault="00950503" w:rsidP="00950503">
      <w:pPr>
        <w:spacing w:before="53" w:line="276" w:lineRule="auto"/>
        <w:ind w:left="3942" w:right="3938" w:firstLine="1"/>
        <w:jc w:val="center"/>
        <w:rPr>
          <w:sz w:val="28"/>
        </w:rPr>
      </w:pPr>
      <w:r>
        <w:rPr>
          <w:sz w:val="28"/>
        </w:rPr>
        <w:t>Moahmmad Dawabshied</w:t>
      </w:r>
    </w:p>
    <w:p w:rsidR="000E65B8" w:rsidRDefault="000E65B8">
      <w:pPr>
        <w:pStyle w:val="a3"/>
        <w:spacing w:before="106"/>
        <w:rPr>
          <w:sz w:val="28"/>
        </w:rPr>
      </w:pPr>
    </w:p>
    <w:p w:rsidR="000E65B8" w:rsidRDefault="00950503">
      <w:pPr>
        <w:ind w:left="1618" w:right="1615"/>
        <w:jc w:val="center"/>
        <w:rPr>
          <w:b/>
          <w:sz w:val="32"/>
        </w:rPr>
      </w:pPr>
      <w:r>
        <w:rPr>
          <w:b/>
          <w:sz w:val="32"/>
        </w:rPr>
        <w:t>SUPERVISED</w:t>
      </w:r>
      <w:r>
        <w:rPr>
          <w:b/>
          <w:spacing w:val="-16"/>
          <w:sz w:val="32"/>
        </w:rPr>
        <w:t xml:space="preserve"> </w:t>
      </w:r>
      <w:r>
        <w:rPr>
          <w:b/>
          <w:spacing w:val="-5"/>
          <w:sz w:val="32"/>
        </w:rPr>
        <w:t>BY:</w:t>
      </w:r>
    </w:p>
    <w:p w:rsidR="000E65B8" w:rsidRDefault="00950503" w:rsidP="00950503">
      <w:pPr>
        <w:spacing w:before="48"/>
        <w:ind w:left="1619" w:right="1615"/>
        <w:jc w:val="center"/>
        <w:rPr>
          <w:sz w:val="28"/>
          <w:rtl/>
        </w:rPr>
      </w:pPr>
      <w:r>
        <w:rPr>
          <w:sz w:val="28"/>
        </w:rPr>
        <w:t>Dr.</w:t>
      </w:r>
      <w:r>
        <w:rPr>
          <w:spacing w:val="-4"/>
          <w:sz w:val="28"/>
        </w:rPr>
        <w:t xml:space="preserve"> </w:t>
      </w:r>
      <w:r>
        <w:rPr>
          <w:sz w:val="28"/>
        </w:rPr>
        <w:t>Samer Arandi</w:t>
      </w:r>
    </w:p>
    <w:p w:rsidR="000E65B8" w:rsidRDefault="000E65B8">
      <w:pPr>
        <w:pStyle w:val="a3"/>
        <w:rPr>
          <w:sz w:val="28"/>
        </w:rPr>
      </w:pPr>
    </w:p>
    <w:p w:rsidR="000E65B8" w:rsidRDefault="000E65B8">
      <w:pPr>
        <w:pStyle w:val="a3"/>
        <w:spacing w:before="49"/>
        <w:rPr>
          <w:sz w:val="28"/>
        </w:rPr>
      </w:pPr>
    </w:p>
    <w:p w:rsidR="000E65B8" w:rsidRDefault="00950503" w:rsidP="00950503">
      <w:pPr>
        <w:ind w:left="1616" w:right="1615"/>
        <w:jc w:val="center"/>
        <w:rPr>
          <w:b/>
          <w:sz w:val="32"/>
        </w:rPr>
      </w:pPr>
      <w:r>
        <w:rPr>
          <w:b/>
          <w:sz w:val="32"/>
        </w:rPr>
        <w:t>September</w:t>
      </w:r>
      <w:r>
        <w:rPr>
          <w:b/>
          <w:spacing w:val="-8"/>
          <w:sz w:val="32"/>
        </w:rPr>
        <w:t xml:space="preserve"> </w:t>
      </w:r>
      <w:r>
        <w:rPr>
          <w:b/>
          <w:sz w:val="32"/>
        </w:rPr>
        <w:t>0x,</w:t>
      </w:r>
      <w:r>
        <w:rPr>
          <w:b/>
          <w:spacing w:val="-7"/>
          <w:sz w:val="32"/>
        </w:rPr>
        <w:t xml:space="preserve"> </w:t>
      </w:r>
      <w:r>
        <w:rPr>
          <w:b/>
          <w:spacing w:val="-4"/>
          <w:sz w:val="32"/>
        </w:rPr>
        <w:t>2026</w:t>
      </w:r>
    </w:p>
    <w:p w:rsidR="000E65B8" w:rsidRDefault="000E65B8">
      <w:pPr>
        <w:pStyle w:val="a3"/>
        <w:rPr>
          <w:b/>
          <w:sz w:val="32"/>
        </w:rPr>
      </w:pPr>
    </w:p>
    <w:p w:rsidR="000E65B8" w:rsidRDefault="000E65B8">
      <w:pPr>
        <w:pStyle w:val="a3"/>
        <w:spacing w:before="104"/>
        <w:rPr>
          <w:b/>
          <w:sz w:val="32"/>
        </w:rPr>
      </w:pPr>
    </w:p>
    <w:p w:rsidR="000E65B8" w:rsidRDefault="00950503">
      <w:pPr>
        <w:spacing w:line="276" w:lineRule="auto"/>
        <w:ind w:left="396" w:right="405"/>
        <w:jc w:val="center"/>
        <w:rPr>
          <w:sz w:val="28"/>
        </w:rPr>
      </w:pPr>
      <w:r>
        <w:rPr>
          <w:sz w:val="28"/>
        </w:rPr>
        <w:t>Presented</w:t>
      </w:r>
      <w:r>
        <w:rPr>
          <w:spacing w:val="-5"/>
          <w:sz w:val="28"/>
        </w:rPr>
        <w:t xml:space="preserve"> </w:t>
      </w:r>
      <w:r>
        <w:rPr>
          <w:sz w:val="28"/>
        </w:rPr>
        <w:t>in</w:t>
      </w:r>
      <w:r>
        <w:rPr>
          <w:spacing w:val="-6"/>
          <w:sz w:val="28"/>
        </w:rPr>
        <w:t xml:space="preserve"> </w:t>
      </w:r>
      <w:r>
        <w:rPr>
          <w:sz w:val="28"/>
        </w:rPr>
        <w:t>partial</w:t>
      </w:r>
      <w:r>
        <w:rPr>
          <w:spacing w:val="-6"/>
          <w:sz w:val="28"/>
        </w:rPr>
        <w:t xml:space="preserve"> </w:t>
      </w:r>
      <w:r>
        <w:rPr>
          <w:sz w:val="28"/>
        </w:rPr>
        <w:t>fulfillment</w:t>
      </w:r>
      <w:r>
        <w:rPr>
          <w:spacing w:val="-6"/>
          <w:sz w:val="28"/>
        </w:rPr>
        <w:t xml:space="preserve"> </w:t>
      </w:r>
      <w:r>
        <w:rPr>
          <w:sz w:val="28"/>
        </w:rPr>
        <w:t>of</w:t>
      </w:r>
      <w:r>
        <w:rPr>
          <w:spacing w:val="-7"/>
          <w:sz w:val="28"/>
        </w:rPr>
        <w:t xml:space="preserve"> </w:t>
      </w:r>
      <w:r>
        <w:rPr>
          <w:sz w:val="28"/>
        </w:rPr>
        <w:t>the</w:t>
      </w:r>
      <w:r>
        <w:rPr>
          <w:spacing w:val="-5"/>
          <w:sz w:val="28"/>
        </w:rPr>
        <w:t xml:space="preserve"> </w:t>
      </w:r>
      <w:r>
        <w:rPr>
          <w:sz w:val="28"/>
        </w:rPr>
        <w:t>requirements</w:t>
      </w:r>
      <w:r>
        <w:rPr>
          <w:spacing w:val="-4"/>
          <w:sz w:val="28"/>
        </w:rPr>
        <w:t xml:space="preserve"> </w:t>
      </w:r>
      <w:r>
        <w:rPr>
          <w:sz w:val="28"/>
        </w:rPr>
        <w:t>for</w:t>
      </w:r>
      <w:r>
        <w:rPr>
          <w:spacing w:val="-7"/>
          <w:sz w:val="28"/>
        </w:rPr>
        <w:t xml:space="preserve"> </w:t>
      </w:r>
      <w:r>
        <w:rPr>
          <w:sz w:val="28"/>
        </w:rPr>
        <w:t>Bachelor</w:t>
      </w:r>
      <w:r>
        <w:rPr>
          <w:spacing w:val="-7"/>
          <w:sz w:val="28"/>
        </w:rPr>
        <w:t xml:space="preserve"> </w:t>
      </w:r>
      <w:r>
        <w:rPr>
          <w:sz w:val="28"/>
        </w:rPr>
        <w:t>degree</w:t>
      </w:r>
      <w:r>
        <w:rPr>
          <w:spacing w:val="-5"/>
          <w:sz w:val="28"/>
        </w:rPr>
        <w:t xml:space="preserve"> </w:t>
      </w:r>
      <w:r>
        <w:rPr>
          <w:sz w:val="28"/>
        </w:rPr>
        <w:t>in Computer Engineering.</w:t>
      </w:r>
    </w:p>
    <w:p w:rsidR="000E65B8" w:rsidRDefault="000E65B8">
      <w:pPr>
        <w:spacing w:line="276" w:lineRule="auto"/>
        <w:jc w:val="center"/>
        <w:rPr>
          <w:sz w:val="28"/>
        </w:rPr>
        <w:sectPr w:rsidR="000E65B8" w:rsidSect="00950503">
          <w:footerReference w:type="default" r:id="rId11"/>
          <w:type w:val="continuous"/>
          <w:pgSz w:w="12240" w:h="15840"/>
          <w:pgMar w:top="720" w:right="720" w:bottom="720" w:left="720" w:header="0" w:footer="1008" w:gutter="0"/>
          <w:pgNumType w:start="1"/>
          <w:cols w:space="720"/>
          <w:docGrid w:linePitch="299"/>
        </w:sectPr>
      </w:pPr>
    </w:p>
    <w:p w:rsidR="000E65B8" w:rsidRPr="00950503" w:rsidRDefault="00950503">
      <w:pPr>
        <w:pStyle w:val="1"/>
        <w:ind w:left="365"/>
        <w:rPr>
          <w:sz w:val="36"/>
          <w:szCs w:val="36"/>
        </w:rPr>
      </w:pPr>
      <w:r w:rsidRPr="00950503">
        <w:rPr>
          <w:color w:val="009EDE"/>
          <w:spacing w:val="-2"/>
          <w:sz w:val="36"/>
          <w:szCs w:val="36"/>
        </w:rPr>
        <w:lastRenderedPageBreak/>
        <w:t>Dedication</w:t>
      </w:r>
    </w:p>
    <w:p w:rsidR="000E65B8" w:rsidRPr="00950503" w:rsidRDefault="00950503">
      <w:pPr>
        <w:pStyle w:val="a3"/>
        <w:spacing w:before="277"/>
        <w:ind w:left="365" w:right="1182"/>
      </w:pPr>
      <w:r w:rsidRPr="00950503">
        <w:t>First</w:t>
      </w:r>
      <w:r w:rsidRPr="00950503">
        <w:rPr>
          <w:spacing w:val="-2"/>
        </w:rPr>
        <w:t xml:space="preserve"> </w:t>
      </w:r>
      <w:r w:rsidRPr="00950503">
        <w:t>and</w:t>
      </w:r>
      <w:r w:rsidRPr="00950503">
        <w:rPr>
          <w:spacing w:val="-2"/>
        </w:rPr>
        <w:t xml:space="preserve"> </w:t>
      </w:r>
      <w:r w:rsidRPr="00950503">
        <w:t>foremost, we</w:t>
      </w:r>
      <w:r w:rsidRPr="00950503">
        <w:rPr>
          <w:spacing w:val="-9"/>
        </w:rPr>
        <w:t xml:space="preserve"> </w:t>
      </w:r>
      <w:r w:rsidRPr="00950503">
        <w:t>are</w:t>
      </w:r>
      <w:r w:rsidRPr="00950503">
        <w:rPr>
          <w:spacing w:val="-3"/>
        </w:rPr>
        <w:t xml:space="preserve"> </w:t>
      </w:r>
      <w:r w:rsidRPr="00950503">
        <w:t>grateful</w:t>
      </w:r>
      <w:r w:rsidRPr="00950503">
        <w:rPr>
          <w:spacing w:val="-2"/>
        </w:rPr>
        <w:t xml:space="preserve"> </w:t>
      </w:r>
      <w:r w:rsidRPr="00950503">
        <w:t>to</w:t>
      </w:r>
      <w:r w:rsidRPr="00950503">
        <w:rPr>
          <w:spacing w:val="-7"/>
        </w:rPr>
        <w:t xml:space="preserve"> </w:t>
      </w:r>
      <w:r w:rsidRPr="00950503">
        <w:t>God</w:t>
      </w:r>
      <w:r w:rsidRPr="00950503">
        <w:rPr>
          <w:spacing w:val="-7"/>
        </w:rPr>
        <w:t xml:space="preserve"> </w:t>
      </w:r>
      <w:r w:rsidRPr="00950503">
        <w:t>for</w:t>
      </w:r>
      <w:r w:rsidRPr="00950503">
        <w:rPr>
          <w:spacing w:val="-1"/>
        </w:rPr>
        <w:t xml:space="preserve"> </w:t>
      </w:r>
      <w:r w:rsidRPr="00950503">
        <w:t>his</w:t>
      </w:r>
      <w:r w:rsidRPr="00950503">
        <w:rPr>
          <w:spacing w:val="-4"/>
        </w:rPr>
        <w:t xml:space="preserve"> </w:t>
      </w:r>
      <w:r w:rsidRPr="00950503">
        <w:t>boundless</w:t>
      </w:r>
      <w:r w:rsidRPr="00950503">
        <w:rPr>
          <w:spacing w:val="-5"/>
        </w:rPr>
        <w:t xml:space="preserve"> </w:t>
      </w:r>
      <w:r w:rsidRPr="00950503">
        <w:t>mercy</w:t>
      </w:r>
      <w:r w:rsidRPr="00950503">
        <w:rPr>
          <w:spacing w:val="-2"/>
        </w:rPr>
        <w:t xml:space="preserve"> </w:t>
      </w:r>
      <w:r w:rsidRPr="00950503">
        <w:t>and</w:t>
      </w:r>
      <w:r w:rsidRPr="00950503">
        <w:rPr>
          <w:spacing w:val="-2"/>
        </w:rPr>
        <w:t xml:space="preserve"> </w:t>
      </w:r>
      <w:r w:rsidRPr="00950503">
        <w:t>guidance, which made our journey easier.</w:t>
      </w:r>
    </w:p>
    <w:p w:rsidR="000E65B8" w:rsidRPr="00950503" w:rsidRDefault="00950503">
      <w:pPr>
        <w:pStyle w:val="a3"/>
        <w:spacing w:before="275" w:line="242" w:lineRule="auto"/>
        <w:ind w:left="365" w:right="1182"/>
      </w:pPr>
      <w:r w:rsidRPr="00950503">
        <w:t>The</w:t>
      </w:r>
      <w:r w:rsidRPr="00950503">
        <w:rPr>
          <w:spacing w:val="-4"/>
        </w:rPr>
        <w:t xml:space="preserve"> </w:t>
      </w:r>
      <w:r w:rsidRPr="00950503">
        <w:t>teachings</w:t>
      </w:r>
      <w:r w:rsidRPr="00950503">
        <w:rPr>
          <w:spacing w:val="-5"/>
        </w:rPr>
        <w:t xml:space="preserve"> </w:t>
      </w:r>
      <w:r w:rsidRPr="00950503">
        <w:t>of</w:t>
      </w:r>
      <w:r w:rsidRPr="00950503">
        <w:rPr>
          <w:spacing w:val="-2"/>
        </w:rPr>
        <w:t xml:space="preserve"> </w:t>
      </w:r>
      <w:r w:rsidRPr="00950503">
        <w:t>our</w:t>
      </w:r>
      <w:r w:rsidRPr="00950503">
        <w:rPr>
          <w:spacing w:val="-2"/>
        </w:rPr>
        <w:t xml:space="preserve"> </w:t>
      </w:r>
      <w:r w:rsidRPr="00950503">
        <w:t>beloved</w:t>
      </w:r>
      <w:r w:rsidRPr="00950503">
        <w:rPr>
          <w:spacing w:val="-4"/>
        </w:rPr>
        <w:t xml:space="preserve"> </w:t>
      </w:r>
      <w:r w:rsidRPr="00950503">
        <w:t>prophet</w:t>
      </w:r>
      <w:r w:rsidRPr="00950503">
        <w:rPr>
          <w:spacing w:val="-3"/>
        </w:rPr>
        <w:t xml:space="preserve"> </w:t>
      </w:r>
      <w:r w:rsidRPr="00950503">
        <w:t>Muhammad,</w:t>
      </w:r>
      <w:r w:rsidRPr="00950503">
        <w:rPr>
          <w:spacing w:val="-6"/>
        </w:rPr>
        <w:t xml:space="preserve"> </w:t>
      </w:r>
      <w:r w:rsidRPr="00950503">
        <w:t>peace</w:t>
      </w:r>
      <w:r w:rsidRPr="00950503">
        <w:rPr>
          <w:spacing w:val="-4"/>
        </w:rPr>
        <w:t xml:space="preserve"> </w:t>
      </w:r>
      <w:r w:rsidRPr="00950503">
        <w:t>and</w:t>
      </w:r>
      <w:r w:rsidRPr="00950503">
        <w:rPr>
          <w:spacing w:val="-3"/>
        </w:rPr>
        <w:t xml:space="preserve"> </w:t>
      </w:r>
      <w:r w:rsidRPr="00950503">
        <w:t>blessings</w:t>
      </w:r>
      <w:r w:rsidRPr="00950503">
        <w:rPr>
          <w:spacing w:val="-5"/>
        </w:rPr>
        <w:t xml:space="preserve"> </w:t>
      </w:r>
      <w:r w:rsidRPr="00950503">
        <w:t>be</w:t>
      </w:r>
      <w:r w:rsidRPr="00950503">
        <w:rPr>
          <w:spacing w:val="-4"/>
        </w:rPr>
        <w:t xml:space="preserve"> </w:t>
      </w:r>
      <w:r w:rsidRPr="00950503">
        <w:t>upon</w:t>
      </w:r>
      <w:r w:rsidRPr="00950503">
        <w:rPr>
          <w:spacing w:val="-3"/>
        </w:rPr>
        <w:t xml:space="preserve"> </w:t>
      </w:r>
      <w:r w:rsidRPr="00950503">
        <w:t>him, have been a source of knowledge and illumination in our lives.</w:t>
      </w:r>
    </w:p>
    <w:p w:rsidR="000E65B8" w:rsidRPr="00950503" w:rsidRDefault="00950503">
      <w:pPr>
        <w:pStyle w:val="a3"/>
        <w:spacing w:before="272"/>
        <w:ind w:left="365" w:right="957"/>
      </w:pPr>
      <w:r w:rsidRPr="00950503">
        <w:t>To</w:t>
      </w:r>
      <w:r w:rsidRPr="00950503">
        <w:rPr>
          <w:spacing w:val="-2"/>
        </w:rPr>
        <w:t xml:space="preserve"> </w:t>
      </w:r>
      <w:r w:rsidRPr="00950503">
        <w:t>the</w:t>
      </w:r>
      <w:r w:rsidRPr="00950503">
        <w:rPr>
          <w:spacing w:val="-7"/>
        </w:rPr>
        <w:t xml:space="preserve"> </w:t>
      </w:r>
      <w:r w:rsidRPr="00950503">
        <w:t>innocent</w:t>
      </w:r>
      <w:r w:rsidRPr="00950503">
        <w:rPr>
          <w:spacing w:val="-2"/>
        </w:rPr>
        <w:t xml:space="preserve"> </w:t>
      </w:r>
      <w:r w:rsidRPr="00950503">
        <w:t>souls</w:t>
      </w:r>
      <w:r w:rsidRPr="00950503">
        <w:rPr>
          <w:spacing w:val="-4"/>
        </w:rPr>
        <w:t xml:space="preserve"> </w:t>
      </w:r>
      <w:r w:rsidRPr="00950503">
        <w:t>of</w:t>
      </w:r>
      <w:r w:rsidRPr="00950503">
        <w:rPr>
          <w:spacing w:val="-1"/>
        </w:rPr>
        <w:t xml:space="preserve"> </w:t>
      </w:r>
      <w:r w:rsidRPr="00950503">
        <w:t>our</w:t>
      </w:r>
      <w:r w:rsidRPr="00950503">
        <w:rPr>
          <w:spacing w:val="-1"/>
        </w:rPr>
        <w:t xml:space="preserve"> </w:t>
      </w:r>
      <w:r w:rsidRPr="00950503">
        <w:t>martyrs, whose</w:t>
      </w:r>
      <w:r w:rsidRPr="00950503">
        <w:rPr>
          <w:spacing w:val="-3"/>
        </w:rPr>
        <w:t xml:space="preserve"> </w:t>
      </w:r>
      <w:r w:rsidRPr="00950503">
        <w:t>courage</w:t>
      </w:r>
      <w:r w:rsidRPr="00950503">
        <w:rPr>
          <w:spacing w:val="-3"/>
        </w:rPr>
        <w:t xml:space="preserve"> </w:t>
      </w:r>
      <w:r w:rsidRPr="00950503">
        <w:t>inspired</w:t>
      </w:r>
      <w:r w:rsidRPr="00950503">
        <w:rPr>
          <w:spacing w:val="-2"/>
        </w:rPr>
        <w:t xml:space="preserve"> </w:t>
      </w:r>
      <w:r w:rsidRPr="00950503">
        <w:t>hope</w:t>
      </w:r>
      <w:r w:rsidRPr="00950503">
        <w:rPr>
          <w:spacing w:val="-3"/>
        </w:rPr>
        <w:t xml:space="preserve"> </w:t>
      </w:r>
      <w:r w:rsidRPr="00950503">
        <w:t>in</w:t>
      </w:r>
      <w:r w:rsidRPr="00950503">
        <w:rPr>
          <w:spacing w:val="-7"/>
        </w:rPr>
        <w:t xml:space="preserve"> </w:t>
      </w:r>
      <w:r w:rsidRPr="00950503">
        <w:t>our</w:t>
      </w:r>
      <w:r w:rsidRPr="00950503">
        <w:rPr>
          <w:spacing w:val="-5"/>
        </w:rPr>
        <w:t xml:space="preserve"> </w:t>
      </w:r>
      <w:r w:rsidRPr="00950503">
        <w:t>hearts</w:t>
      </w:r>
      <w:r w:rsidRPr="00950503">
        <w:rPr>
          <w:spacing w:val="-4"/>
        </w:rPr>
        <w:t xml:space="preserve"> </w:t>
      </w:r>
      <w:r w:rsidRPr="00950503">
        <w:t>and</w:t>
      </w:r>
      <w:r w:rsidRPr="00950503">
        <w:rPr>
          <w:spacing w:val="-2"/>
        </w:rPr>
        <w:t xml:space="preserve"> </w:t>
      </w:r>
      <w:r w:rsidRPr="00950503">
        <w:t>whose hardships and sacrifices keep us going.</w:t>
      </w:r>
    </w:p>
    <w:p w:rsidR="000E65B8" w:rsidRPr="00950503" w:rsidRDefault="00950503">
      <w:pPr>
        <w:pStyle w:val="a3"/>
        <w:spacing w:before="274"/>
        <w:ind w:left="365" w:right="1182"/>
      </w:pPr>
      <w:r w:rsidRPr="00950503">
        <w:t>We</w:t>
      </w:r>
      <w:r w:rsidRPr="00950503">
        <w:rPr>
          <w:spacing w:val="-4"/>
        </w:rPr>
        <w:t xml:space="preserve"> </w:t>
      </w:r>
      <w:r w:rsidRPr="00950503">
        <w:t>sincerely</w:t>
      </w:r>
      <w:r w:rsidRPr="00950503">
        <w:rPr>
          <w:spacing w:val="-3"/>
        </w:rPr>
        <w:t xml:space="preserve"> </w:t>
      </w:r>
      <w:r w:rsidRPr="00950503">
        <w:t>thank</w:t>
      </w:r>
      <w:r w:rsidRPr="00950503">
        <w:rPr>
          <w:spacing w:val="-4"/>
        </w:rPr>
        <w:t xml:space="preserve"> </w:t>
      </w:r>
      <w:r w:rsidRPr="00950503">
        <w:t>our</w:t>
      </w:r>
      <w:r w:rsidRPr="00950503">
        <w:rPr>
          <w:spacing w:val="-6"/>
        </w:rPr>
        <w:t xml:space="preserve"> </w:t>
      </w:r>
      <w:r w:rsidRPr="00950503">
        <w:t>families,</w:t>
      </w:r>
      <w:r w:rsidRPr="00950503">
        <w:rPr>
          <w:spacing w:val="-2"/>
        </w:rPr>
        <w:t xml:space="preserve"> </w:t>
      </w:r>
      <w:r w:rsidRPr="00950503">
        <w:t>devoted</w:t>
      </w:r>
      <w:r w:rsidRPr="00950503">
        <w:rPr>
          <w:spacing w:val="-9"/>
        </w:rPr>
        <w:t xml:space="preserve"> </w:t>
      </w:r>
      <w:r w:rsidRPr="00950503">
        <w:t>friends,</w:t>
      </w:r>
      <w:r w:rsidRPr="00950503">
        <w:rPr>
          <w:spacing w:val="-2"/>
        </w:rPr>
        <w:t xml:space="preserve"> </w:t>
      </w:r>
      <w:r w:rsidRPr="00950503">
        <w:t>and</w:t>
      </w:r>
      <w:r w:rsidRPr="00950503">
        <w:rPr>
          <w:spacing w:val="-3"/>
        </w:rPr>
        <w:t xml:space="preserve"> </w:t>
      </w:r>
      <w:r w:rsidRPr="00950503">
        <w:t>outstanding</w:t>
      </w:r>
      <w:r w:rsidRPr="00950503">
        <w:rPr>
          <w:spacing w:val="-3"/>
        </w:rPr>
        <w:t xml:space="preserve"> </w:t>
      </w:r>
      <w:r w:rsidRPr="00950503">
        <w:t>teachers—those</w:t>
      </w:r>
      <w:r w:rsidRPr="00950503">
        <w:rPr>
          <w:spacing w:val="-4"/>
        </w:rPr>
        <w:t xml:space="preserve"> </w:t>
      </w:r>
      <w:r w:rsidRPr="00950503">
        <w:t xml:space="preserve">who secretly prayed for us, who unwaveringly believed in us, and who loved us without </w:t>
      </w:r>
      <w:r w:rsidRPr="00950503">
        <w:rPr>
          <w:spacing w:val="-2"/>
        </w:rPr>
        <w:t>conditions.</w:t>
      </w:r>
    </w:p>
    <w:p w:rsidR="000E65B8" w:rsidRPr="00950503" w:rsidRDefault="000E65B8">
      <w:pPr>
        <w:pStyle w:val="a3"/>
        <w:spacing w:before="1"/>
      </w:pPr>
    </w:p>
    <w:p w:rsidR="000E65B8" w:rsidRPr="00950503" w:rsidRDefault="00950503">
      <w:pPr>
        <w:pStyle w:val="a3"/>
        <w:spacing w:line="242" w:lineRule="auto"/>
        <w:ind w:left="365" w:right="957"/>
      </w:pPr>
      <w:r w:rsidRPr="00950503">
        <w:t>This</w:t>
      </w:r>
      <w:r w:rsidRPr="00950503">
        <w:rPr>
          <w:spacing w:val="-4"/>
        </w:rPr>
        <w:t xml:space="preserve"> </w:t>
      </w:r>
      <w:r w:rsidRPr="00950503">
        <w:t>modest</w:t>
      </w:r>
      <w:r w:rsidRPr="00950503">
        <w:rPr>
          <w:spacing w:val="-2"/>
        </w:rPr>
        <w:t xml:space="preserve"> </w:t>
      </w:r>
      <w:r w:rsidRPr="00950503">
        <w:t>endeavor</w:t>
      </w:r>
      <w:r w:rsidRPr="00950503">
        <w:rPr>
          <w:spacing w:val="-1"/>
        </w:rPr>
        <w:t xml:space="preserve"> </w:t>
      </w:r>
      <w:r w:rsidRPr="00950503">
        <w:t>is</w:t>
      </w:r>
      <w:r w:rsidRPr="00950503">
        <w:rPr>
          <w:spacing w:val="-4"/>
        </w:rPr>
        <w:t xml:space="preserve"> </w:t>
      </w:r>
      <w:r w:rsidRPr="00950503">
        <w:t>an</w:t>
      </w:r>
      <w:r w:rsidRPr="00950503">
        <w:rPr>
          <w:spacing w:val="-2"/>
        </w:rPr>
        <w:t xml:space="preserve"> </w:t>
      </w:r>
      <w:r w:rsidRPr="00950503">
        <w:t>expression</w:t>
      </w:r>
      <w:r w:rsidRPr="00950503">
        <w:rPr>
          <w:spacing w:val="-2"/>
        </w:rPr>
        <w:t xml:space="preserve"> </w:t>
      </w:r>
      <w:r w:rsidRPr="00950503">
        <w:t>of</w:t>
      </w:r>
      <w:r w:rsidRPr="00950503">
        <w:rPr>
          <w:spacing w:val="-1"/>
        </w:rPr>
        <w:t xml:space="preserve"> </w:t>
      </w:r>
      <w:r w:rsidRPr="00950503">
        <w:t>the</w:t>
      </w:r>
      <w:r w:rsidRPr="00950503">
        <w:rPr>
          <w:spacing w:val="-7"/>
        </w:rPr>
        <w:t xml:space="preserve"> </w:t>
      </w:r>
      <w:r w:rsidRPr="00950503">
        <w:t>love,</w:t>
      </w:r>
      <w:r w:rsidRPr="00950503">
        <w:rPr>
          <w:spacing w:val="-5"/>
        </w:rPr>
        <w:t xml:space="preserve"> </w:t>
      </w:r>
      <w:r w:rsidRPr="00950503">
        <w:t>support,</w:t>
      </w:r>
      <w:r w:rsidRPr="00950503">
        <w:rPr>
          <w:spacing w:val="-4"/>
        </w:rPr>
        <w:t xml:space="preserve"> </w:t>
      </w:r>
      <w:r w:rsidRPr="00950503">
        <w:t>and</w:t>
      </w:r>
      <w:r w:rsidRPr="00950503">
        <w:rPr>
          <w:spacing w:val="-2"/>
        </w:rPr>
        <w:t xml:space="preserve"> </w:t>
      </w:r>
      <w:r w:rsidRPr="00950503">
        <w:t>fortitude</w:t>
      </w:r>
      <w:r w:rsidRPr="00950503">
        <w:rPr>
          <w:spacing w:val="-3"/>
        </w:rPr>
        <w:t xml:space="preserve"> </w:t>
      </w:r>
      <w:r w:rsidRPr="00950503">
        <w:t>you</w:t>
      </w:r>
      <w:r w:rsidRPr="00950503">
        <w:rPr>
          <w:spacing w:val="-7"/>
        </w:rPr>
        <w:t xml:space="preserve"> </w:t>
      </w:r>
      <w:r w:rsidRPr="00950503">
        <w:t>have</w:t>
      </w:r>
      <w:r w:rsidRPr="00950503">
        <w:rPr>
          <w:spacing w:val="-3"/>
        </w:rPr>
        <w:t xml:space="preserve"> </w:t>
      </w:r>
      <w:r w:rsidRPr="00950503">
        <w:t>shown us during this journey.</w:t>
      </w:r>
    </w:p>
    <w:p w:rsidR="000E65B8" w:rsidRDefault="000E65B8">
      <w:pPr>
        <w:pStyle w:val="a3"/>
        <w:spacing w:line="242" w:lineRule="auto"/>
        <w:sectPr w:rsidR="000E65B8">
          <w:pgSz w:w="12240" w:h="15840"/>
          <w:pgMar w:top="1400" w:right="1080" w:bottom="1200" w:left="1080" w:header="0" w:footer="1008" w:gutter="0"/>
          <w:cols w:space="720"/>
        </w:sectPr>
      </w:pPr>
    </w:p>
    <w:p w:rsidR="000E65B8" w:rsidRPr="00950503" w:rsidRDefault="00950503">
      <w:pPr>
        <w:pStyle w:val="1"/>
        <w:ind w:left="365"/>
        <w:rPr>
          <w:sz w:val="32"/>
          <w:szCs w:val="32"/>
        </w:rPr>
      </w:pPr>
      <w:r w:rsidRPr="00950503">
        <w:rPr>
          <w:color w:val="009EDE"/>
          <w:spacing w:val="-2"/>
          <w:sz w:val="32"/>
          <w:szCs w:val="32"/>
        </w:rPr>
        <w:lastRenderedPageBreak/>
        <w:t>Acknowledgment</w:t>
      </w:r>
    </w:p>
    <w:p w:rsidR="000E65B8" w:rsidRDefault="000E65B8">
      <w:pPr>
        <w:pStyle w:val="a3"/>
        <w:spacing w:before="51"/>
        <w:rPr>
          <w:b/>
          <w:sz w:val="28"/>
        </w:rPr>
      </w:pPr>
    </w:p>
    <w:p w:rsidR="000E65B8" w:rsidRDefault="00950503" w:rsidP="00950503">
      <w:pPr>
        <w:pStyle w:val="a3"/>
        <w:spacing w:line="276" w:lineRule="auto"/>
        <w:ind w:left="365" w:right="1230"/>
        <w:jc w:val="both"/>
      </w:pPr>
      <w:r>
        <w:t>We would like to</w:t>
      </w:r>
      <w:r>
        <w:rPr>
          <w:spacing w:val="-4"/>
        </w:rPr>
        <w:t xml:space="preserve"> </w:t>
      </w:r>
      <w:r>
        <w:t>sincerely thank Dr.</w:t>
      </w:r>
      <w:r>
        <w:rPr>
          <w:spacing w:val="-2"/>
        </w:rPr>
        <w:t xml:space="preserve"> </w:t>
      </w:r>
      <w:r>
        <w:t>Samer Arandi for</w:t>
      </w:r>
      <w:r>
        <w:rPr>
          <w:spacing w:val="-2"/>
        </w:rPr>
        <w:t xml:space="preserve"> </w:t>
      </w:r>
      <w:r>
        <w:t>his</w:t>
      </w:r>
      <w:r>
        <w:rPr>
          <w:spacing w:val="-1"/>
        </w:rPr>
        <w:t xml:space="preserve"> </w:t>
      </w:r>
      <w:r>
        <w:t>leadership,</w:t>
      </w:r>
      <w:r>
        <w:rPr>
          <w:spacing w:val="-1"/>
        </w:rPr>
        <w:t xml:space="preserve"> </w:t>
      </w:r>
      <w:r>
        <w:t>helpful criticism, and</w:t>
      </w:r>
      <w:r>
        <w:rPr>
          <w:spacing w:val="-3"/>
        </w:rPr>
        <w:t xml:space="preserve"> </w:t>
      </w:r>
      <w:r>
        <w:t>ongoing</w:t>
      </w:r>
      <w:r>
        <w:rPr>
          <w:spacing w:val="-3"/>
        </w:rPr>
        <w:t xml:space="preserve"> </w:t>
      </w:r>
      <w:r>
        <w:t>project</w:t>
      </w:r>
      <w:r>
        <w:rPr>
          <w:spacing w:val="-7"/>
        </w:rPr>
        <w:t xml:space="preserve"> </w:t>
      </w:r>
      <w:r>
        <w:t>support.</w:t>
      </w:r>
      <w:r>
        <w:rPr>
          <w:spacing w:val="-4"/>
        </w:rPr>
        <w:t xml:space="preserve"> </w:t>
      </w:r>
      <w:r>
        <w:t>His</w:t>
      </w:r>
      <w:r>
        <w:rPr>
          <w:spacing w:val="-5"/>
        </w:rPr>
        <w:t xml:space="preserve"> </w:t>
      </w:r>
      <w:r>
        <w:t>dedication,</w:t>
      </w:r>
      <w:r>
        <w:rPr>
          <w:spacing w:val="-5"/>
        </w:rPr>
        <w:t xml:space="preserve"> </w:t>
      </w:r>
      <w:r>
        <w:t>tolerance,</w:t>
      </w:r>
      <w:r>
        <w:rPr>
          <w:spacing w:val="-1"/>
        </w:rPr>
        <w:t xml:space="preserve"> </w:t>
      </w:r>
      <w:r>
        <w:t>and</w:t>
      </w:r>
      <w:r>
        <w:rPr>
          <w:spacing w:val="-3"/>
        </w:rPr>
        <w:t xml:space="preserve"> </w:t>
      </w:r>
      <w:r>
        <w:t>sage</w:t>
      </w:r>
      <w:r>
        <w:rPr>
          <w:spacing w:val="-3"/>
        </w:rPr>
        <w:t xml:space="preserve"> </w:t>
      </w:r>
      <w:r>
        <w:t>counsel</w:t>
      </w:r>
      <w:r>
        <w:rPr>
          <w:spacing w:val="-3"/>
        </w:rPr>
        <w:t xml:space="preserve"> </w:t>
      </w:r>
      <w:r>
        <w:t>helped</w:t>
      </w:r>
      <w:r>
        <w:rPr>
          <w:spacing w:val="-3"/>
        </w:rPr>
        <w:t xml:space="preserve"> </w:t>
      </w:r>
      <w:r>
        <w:t>us</w:t>
      </w:r>
      <w:r>
        <w:rPr>
          <w:spacing w:val="-5"/>
        </w:rPr>
        <w:t xml:space="preserve"> </w:t>
      </w:r>
      <w:r>
        <w:t>grow and motivated us to realize our full potential.</w:t>
      </w:r>
    </w:p>
    <w:p w:rsidR="000E65B8" w:rsidRDefault="000E65B8">
      <w:pPr>
        <w:pStyle w:val="a3"/>
        <w:spacing w:before="40"/>
      </w:pPr>
    </w:p>
    <w:p w:rsidR="000E65B8" w:rsidRDefault="00950503">
      <w:pPr>
        <w:pStyle w:val="a3"/>
        <w:spacing w:line="276" w:lineRule="auto"/>
        <w:ind w:left="365" w:right="1182"/>
      </w:pPr>
      <w:r>
        <w:t>We also want to express our gratitude to all of the instructors in the Department of Computer</w:t>
      </w:r>
      <w:r>
        <w:rPr>
          <w:spacing w:val="-1"/>
        </w:rPr>
        <w:t xml:space="preserve"> </w:t>
      </w:r>
      <w:r>
        <w:t>Engineering</w:t>
      </w:r>
      <w:r>
        <w:rPr>
          <w:spacing w:val="-7"/>
        </w:rPr>
        <w:t xml:space="preserve"> </w:t>
      </w:r>
      <w:r>
        <w:t>who</w:t>
      </w:r>
      <w:r>
        <w:rPr>
          <w:spacing w:val="-3"/>
        </w:rPr>
        <w:t xml:space="preserve"> </w:t>
      </w:r>
      <w:r>
        <w:t>dedicated</w:t>
      </w:r>
      <w:r>
        <w:rPr>
          <w:spacing w:val="-3"/>
        </w:rPr>
        <w:t xml:space="preserve"> </w:t>
      </w:r>
      <w:r>
        <w:t>their</w:t>
      </w:r>
      <w:r>
        <w:rPr>
          <w:spacing w:val="-1"/>
        </w:rPr>
        <w:t xml:space="preserve"> </w:t>
      </w:r>
      <w:r>
        <w:t>time</w:t>
      </w:r>
      <w:r>
        <w:rPr>
          <w:spacing w:val="-8"/>
        </w:rPr>
        <w:t xml:space="preserve"> </w:t>
      </w:r>
      <w:r>
        <w:t>and</w:t>
      </w:r>
      <w:r>
        <w:rPr>
          <w:spacing w:val="-2"/>
        </w:rPr>
        <w:t xml:space="preserve"> </w:t>
      </w:r>
      <w:r>
        <w:t>energy</w:t>
      </w:r>
      <w:r>
        <w:rPr>
          <w:spacing w:val="-2"/>
        </w:rPr>
        <w:t xml:space="preserve"> </w:t>
      </w:r>
      <w:r>
        <w:t>to</w:t>
      </w:r>
      <w:r>
        <w:rPr>
          <w:spacing w:val="-7"/>
        </w:rPr>
        <w:t xml:space="preserve"> </w:t>
      </w:r>
      <w:r>
        <w:t>instructing</w:t>
      </w:r>
      <w:r>
        <w:rPr>
          <w:spacing w:val="-2"/>
        </w:rPr>
        <w:t xml:space="preserve"> </w:t>
      </w:r>
      <w:r>
        <w:t>us,</w:t>
      </w:r>
      <w:r>
        <w:rPr>
          <w:spacing w:val="-5"/>
        </w:rPr>
        <w:t xml:space="preserve"> </w:t>
      </w:r>
      <w:r>
        <w:t>helping</w:t>
      </w:r>
      <w:r>
        <w:rPr>
          <w:spacing w:val="-2"/>
        </w:rPr>
        <w:t xml:space="preserve"> </w:t>
      </w:r>
      <w:r>
        <w:t>us to improve our abilities, and inspiring us during our journey. Their support of our engineering growth and recognition of our efforts has always been an honor and has motivated us to achieve this goal.</w:t>
      </w:r>
    </w:p>
    <w:p w:rsidR="000E65B8" w:rsidRDefault="000E65B8">
      <w:pPr>
        <w:pStyle w:val="a3"/>
        <w:spacing w:before="38"/>
      </w:pPr>
    </w:p>
    <w:p w:rsidR="000E65B8" w:rsidRDefault="00950503">
      <w:pPr>
        <w:pStyle w:val="a3"/>
        <w:ind w:left="365" w:right="1182"/>
      </w:pPr>
      <w:r>
        <w:t>We</w:t>
      </w:r>
      <w:r>
        <w:rPr>
          <w:spacing w:val="-3"/>
        </w:rPr>
        <w:t xml:space="preserve"> </w:t>
      </w:r>
      <w:r>
        <w:t>can</w:t>
      </w:r>
      <w:r>
        <w:rPr>
          <w:spacing w:val="-2"/>
        </w:rPr>
        <w:t xml:space="preserve"> </w:t>
      </w:r>
      <w:r>
        <w:t>demonstrate</w:t>
      </w:r>
      <w:r>
        <w:rPr>
          <w:spacing w:val="-3"/>
        </w:rPr>
        <w:t xml:space="preserve"> </w:t>
      </w:r>
      <w:r>
        <w:t>that</w:t>
      </w:r>
      <w:r>
        <w:rPr>
          <w:spacing w:val="-2"/>
        </w:rPr>
        <w:t xml:space="preserve"> </w:t>
      </w:r>
      <w:r>
        <w:t>this</w:t>
      </w:r>
      <w:r>
        <w:rPr>
          <w:spacing w:val="-9"/>
        </w:rPr>
        <w:t xml:space="preserve"> </w:t>
      </w:r>
      <w:r>
        <w:t>result</w:t>
      </w:r>
      <w:r>
        <w:rPr>
          <w:spacing w:val="-2"/>
        </w:rPr>
        <w:t xml:space="preserve"> </w:t>
      </w:r>
      <w:r>
        <w:t>is</w:t>
      </w:r>
      <w:r>
        <w:rPr>
          <w:spacing w:val="-4"/>
        </w:rPr>
        <w:t xml:space="preserve"> </w:t>
      </w:r>
      <w:r>
        <w:t>a</w:t>
      </w:r>
      <w:r>
        <w:rPr>
          <w:spacing w:val="-3"/>
        </w:rPr>
        <w:t xml:space="preserve"> </w:t>
      </w:r>
      <w:r>
        <w:t>direct</w:t>
      </w:r>
      <w:r>
        <w:rPr>
          <w:spacing w:val="-2"/>
        </w:rPr>
        <w:t xml:space="preserve"> </w:t>
      </w:r>
      <w:r>
        <w:t>result</w:t>
      </w:r>
      <w:r>
        <w:rPr>
          <w:spacing w:val="-2"/>
        </w:rPr>
        <w:t xml:space="preserve"> </w:t>
      </w:r>
      <w:r>
        <w:t>of</w:t>
      </w:r>
      <w:r>
        <w:rPr>
          <w:spacing w:val="-5"/>
        </w:rPr>
        <w:t xml:space="preserve"> </w:t>
      </w:r>
      <w:r>
        <w:t>their</w:t>
      </w:r>
      <w:r>
        <w:rPr>
          <w:spacing w:val="-1"/>
        </w:rPr>
        <w:t xml:space="preserve"> </w:t>
      </w:r>
      <w:r>
        <w:t>guidance</w:t>
      </w:r>
      <w:r>
        <w:rPr>
          <w:spacing w:val="-3"/>
        </w:rPr>
        <w:t xml:space="preserve"> </w:t>
      </w:r>
      <w:r>
        <w:t>and</w:t>
      </w:r>
      <w:r>
        <w:rPr>
          <w:spacing w:val="-7"/>
        </w:rPr>
        <w:t xml:space="preserve"> </w:t>
      </w:r>
      <w:r>
        <w:t>assistance.</w:t>
      </w:r>
      <w:r>
        <w:rPr>
          <w:spacing w:val="-1"/>
        </w:rPr>
        <w:t xml:space="preserve"> </w:t>
      </w:r>
      <w:r>
        <w:t xml:space="preserve">For this, we truly appreciate all of the information, support, and motivation they have given </w:t>
      </w:r>
      <w:r>
        <w:rPr>
          <w:spacing w:val="-4"/>
        </w:rPr>
        <w:t>us.</w:t>
      </w:r>
    </w:p>
    <w:p w:rsidR="000E65B8" w:rsidRDefault="000E65B8">
      <w:pPr>
        <w:pStyle w:val="a3"/>
        <w:sectPr w:rsidR="000E65B8">
          <w:pgSz w:w="12240" w:h="15840"/>
          <w:pgMar w:top="1400" w:right="1080" w:bottom="1200" w:left="1080" w:header="0" w:footer="1008" w:gutter="0"/>
          <w:cols w:space="720"/>
        </w:sectPr>
      </w:pPr>
    </w:p>
    <w:p w:rsidR="000E65B8" w:rsidRPr="00B22A74" w:rsidRDefault="00950503">
      <w:pPr>
        <w:pStyle w:val="1"/>
        <w:jc w:val="both"/>
        <w:rPr>
          <w:sz w:val="32"/>
          <w:szCs w:val="32"/>
        </w:rPr>
      </w:pPr>
      <w:r w:rsidRPr="00B22A74">
        <w:rPr>
          <w:color w:val="009EDE"/>
          <w:sz w:val="32"/>
          <w:szCs w:val="32"/>
        </w:rPr>
        <w:lastRenderedPageBreak/>
        <w:t>Disclaimer</w:t>
      </w:r>
      <w:r w:rsidRPr="00B22A74">
        <w:rPr>
          <w:color w:val="009EDE"/>
          <w:spacing w:val="-11"/>
          <w:sz w:val="32"/>
          <w:szCs w:val="32"/>
        </w:rPr>
        <w:t xml:space="preserve"> </w:t>
      </w:r>
      <w:r w:rsidRPr="00B22A74">
        <w:rPr>
          <w:color w:val="009EDE"/>
          <w:spacing w:val="-2"/>
          <w:sz w:val="32"/>
          <w:szCs w:val="32"/>
        </w:rPr>
        <w:t>Statement</w:t>
      </w:r>
    </w:p>
    <w:p w:rsidR="000E65B8" w:rsidRDefault="00950503" w:rsidP="00B22A74">
      <w:pPr>
        <w:pStyle w:val="a3"/>
        <w:spacing w:before="320"/>
        <w:ind w:left="360" w:right="355"/>
        <w:jc w:val="both"/>
      </w:pPr>
      <w:r>
        <w:t xml:space="preserve">At An-Najah National University's Faculty of Engineering, Computer Engineering Department, </w:t>
      </w:r>
      <w:r w:rsidR="00B22A74">
        <w:rPr>
          <w:b/>
        </w:rPr>
        <w:t>Eyas abu saeed</w:t>
      </w:r>
      <w:r>
        <w:rPr>
          <w:b/>
        </w:rPr>
        <w:t xml:space="preserve"> </w:t>
      </w:r>
      <w:r>
        <w:t xml:space="preserve">and </w:t>
      </w:r>
      <w:r w:rsidR="00B22A74">
        <w:rPr>
          <w:b/>
        </w:rPr>
        <w:t>Mohammed Dawabshieh</w:t>
      </w:r>
      <w:r>
        <w:rPr>
          <w:b/>
        </w:rPr>
        <w:t xml:space="preserve"> </w:t>
      </w:r>
      <w:r>
        <w:t>prepared this report. Other than a few minor editorial corrections made</w:t>
      </w:r>
      <w:r>
        <w:rPr>
          <w:spacing w:val="-4"/>
        </w:rPr>
        <w:t xml:space="preserve"> </w:t>
      </w:r>
      <w:r>
        <w:t>during</w:t>
      </w:r>
      <w:r>
        <w:rPr>
          <w:spacing w:val="-2"/>
        </w:rPr>
        <w:t xml:space="preserve"> </w:t>
      </w:r>
      <w:r>
        <w:t>the</w:t>
      </w:r>
      <w:r>
        <w:rPr>
          <w:spacing w:val="-3"/>
        </w:rPr>
        <w:t xml:space="preserve"> </w:t>
      </w:r>
      <w:r>
        <w:t>assessment process, it has not</w:t>
      </w:r>
      <w:r>
        <w:rPr>
          <w:spacing w:val="-2"/>
        </w:rPr>
        <w:t xml:space="preserve"> </w:t>
      </w:r>
      <w:r>
        <w:t>been</w:t>
      </w:r>
      <w:r>
        <w:rPr>
          <w:spacing w:val="-2"/>
        </w:rPr>
        <w:t xml:space="preserve"> </w:t>
      </w:r>
      <w:r>
        <w:t>changed or</w:t>
      </w:r>
      <w:r>
        <w:rPr>
          <w:spacing w:val="-1"/>
        </w:rPr>
        <w:t xml:space="preserve"> </w:t>
      </w:r>
      <w:r>
        <w:t>edited</w:t>
      </w:r>
      <w:r>
        <w:rPr>
          <w:spacing w:val="-2"/>
        </w:rPr>
        <w:t xml:space="preserve"> </w:t>
      </w:r>
      <w:r>
        <w:t>in any</w:t>
      </w:r>
      <w:r>
        <w:rPr>
          <w:spacing w:val="-2"/>
        </w:rPr>
        <w:t xml:space="preserve"> </w:t>
      </w:r>
      <w:r>
        <w:t>way, so it might still have content and/or arena errors.</w:t>
      </w:r>
    </w:p>
    <w:p w:rsidR="000E65B8" w:rsidRDefault="000E65B8">
      <w:pPr>
        <w:pStyle w:val="a3"/>
        <w:spacing w:before="3"/>
      </w:pPr>
    </w:p>
    <w:p w:rsidR="000E65B8" w:rsidRDefault="00950503" w:rsidP="00B22A74">
      <w:pPr>
        <w:pStyle w:val="a3"/>
        <w:spacing w:before="1"/>
        <w:ind w:left="360" w:right="356"/>
        <w:jc w:val="both"/>
      </w:pPr>
      <w:r>
        <w:t xml:space="preserve">The report's conclusions, recommendations, and opinions are entirely those of </w:t>
      </w:r>
      <w:r w:rsidR="00B22A74">
        <w:rPr>
          <w:b/>
        </w:rPr>
        <w:t>Eyas abu saeed</w:t>
      </w:r>
      <w:r>
        <w:rPr>
          <w:b/>
        </w:rPr>
        <w:t xml:space="preserve"> </w:t>
      </w:r>
      <w:r>
        <w:t>and</w:t>
      </w:r>
      <w:r w:rsidR="00B22A74">
        <w:t xml:space="preserve"> </w:t>
      </w:r>
      <w:r w:rsidR="00B22A74">
        <w:rPr>
          <w:b/>
        </w:rPr>
        <w:t>Mohammed Dawabshieh</w:t>
      </w:r>
      <w:r>
        <w:t>; they do</w:t>
      </w:r>
      <w:r>
        <w:rPr>
          <w:spacing w:val="-1"/>
        </w:rPr>
        <w:t xml:space="preserve"> </w:t>
      </w:r>
      <w:r>
        <w:t>not necessarily reflect those of An-Najah National University. The</w:t>
      </w:r>
      <w:r>
        <w:rPr>
          <w:spacing w:val="-7"/>
        </w:rPr>
        <w:t xml:space="preserve"> </w:t>
      </w:r>
      <w:r>
        <w:t>use</w:t>
      </w:r>
      <w:r>
        <w:rPr>
          <w:spacing w:val="-7"/>
        </w:rPr>
        <w:t xml:space="preserve"> </w:t>
      </w:r>
      <w:r>
        <w:t>of</w:t>
      </w:r>
      <w:r>
        <w:rPr>
          <w:spacing w:val="-4"/>
        </w:rPr>
        <w:t xml:space="preserve"> </w:t>
      </w:r>
      <w:r>
        <w:t>the</w:t>
      </w:r>
      <w:r>
        <w:rPr>
          <w:spacing w:val="-6"/>
        </w:rPr>
        <w:t xml:space="preserve"> </w:t>
      </w:r>
      <w:r>
        <w:t>report</w:t>
      </w:r>
      <w:r>
        <w:rPr>
          <w:spacing w:val="-10"/>
        </w:rPr>
        <w:t xml:space="preserve"> </w:t>
      </w:r>
      <w:r>
        <w:t>for</w:t>
      </w:r>
      <w:r>
        <w:rPr>
          <w:spacing w:val="-4"/>
        </w:rPr>
        <w:t xml:space="preserve"> </w:t>
      </w:r>
      <w:r>
        <w:t>any</w:t>
      </w:r>
      <w:r>
        <w:rPr>
          <w:spacing w:val="-6"/>
        </w:rPr>
        <w:t xml:space="preserve"> </w:t>
      </w:r>
      <w:r>
        <w:t>purpose</w:t>
      </w:r>
      <w:r>
        <w:rPr>
          <w:spacing w:val="-7"/>
        </w:rPr>
        <w:t xml:space="preserve"> </w:t>
      </w:r>
      <w:r>
        <w:t>not</w:t>
      </w:r>
      <w:r>
        <w:rPr>
          <w:spacing w:val="-5"/>
        </w:rPr>
        <w:t xml:space="preserve"> </w:t>
      </w:r>
      <w:r>
        <w:t>specifically</w:t>
      </w:r>
      <w:r>
        <w:rPr>
          <w:spacing w:val="-6"/>
        </w:rPr>
        <w:t xml:space="preserve"> </w:t>
      </w:r>
      <w:r>
        <w:t>stated</w:t>
      </w:r>
      <w:r>
        <w:rPr>
          <w:spacing w:val="-6"/>
        </w:rPr>
        <w:t xml:space="preserve"> </w:t>
      </w:r>
      <w:r>
        <w:t>is</w:t>
      </w:r>
      <w:r>
        <w:rPr>
          <w:spacing w:val="-8"/>
        </w:rPr>
        <w:t xml:space="preserve"> </w:t>
      </w:r>
      <w:r>
        <w:t>not</w:t>
      </w:r>
      <w:r>
        <w:rPr>
          <w:spacing w:val="-5"/>
        </w:rPr>
        <w:t xml:space="preserve"> </w:t>
      </w:r>
      <w:r>
        <w:t>An-Najah</w:t>
      </w:r>
      <w:r>
        <w:rPr>
          <w:spacing w:val="-6"/>
        </w:rPr>
        <w:t xml:space="preserve"> </w:t>
      </w:r>
      <w:r>
        <w:t>National</w:t>
      </w:r>
      <w:r>
        <w:rPr>
          <w:spacing w:val="-5"/>
        </w:rPr>
        <w:t xml:space="preserve"> </w:t>
      </w:r>
      <w:r>
        <w:t>University's responsibility or liability.</w:t>
      </w:r>
    </w:p>
    <w:p w:rsidR="000E65B8" w:rsidRDefault="000E65B8">
      <w:pPr>
        <w:pStyle w:val="a3"/>
        <w:jc w:val="both"/>
        <w:sectPr w:rsidR="000E65B8">
          <w:pgSz w:w="12240" w:h="15840"/>
          <w:pgMar w:top="1400" w:right="1080" w:bottom="1200" w:left="1080" w:header="0" w:footer="1008" w:gutter="0"/>
          <w:cols w:space="720"/>
        </w:sectPr>
      </w:pPr>
    </w:p>
    <w:p w:rsidR="000E65B8" w:rsidRDefault="00950503">
      <w:pPr>
        <w:pStyle w:val="1"/>
        <w:ind w:left="365"/>
      </w:pPr>
      <w:r>
        <w:lastRenderedPageBreak/>
        <w:t>Table</w:t>
      </w:r>
      <w:r>
        <w:rPr>
          <w:spacing w:val="-4"/>
        </w:rPr>
        <w:t xml:space="preserve"> </w:t>
      </w:r>
      <w:r>
        <w:t>of</w:t>
      </w:r>
      <w:r>
        <w:rPr>
          <w:spacing w:val="-6"/>
        </w:rPr>
        <w:t xml:space="preserve"> </w:t>
      </w:r>
      <w:r>
        <w:rPr>
          <w:spacing w:val="-2"/>
        </w:rPr>
        <w:t>Contents</w:t>
      </w:r>
    </w:p>
    <w:p w:rsidR="000E65B8" w:rsidRDefault="00950503">
      <w:pPr>
        <w:pStyle w:val="a3"/>
        <w:spacing w:before="277" w:line="275" w:lineRule="exact"/>
        <w:ind w:left="365"/>
      </w:pPr>
      <w:r>
        <w:rPr>
          <w:spacing w:val="-2"/>
        </w:rPr>
        <w:t>Contents</w:t>
      </w:r>
    </w:p>
    <w:p w:rsidR="000E65B8" w:rsidRDefault="007D1A3B">
      <w:pPr>
        <w:pStyle w:val="a5"/>
        <w:numPr>
          <w:ilvl w:val="0"/>
          <w:numId w:val="18"/>
        </w:numPr>
        <w:tabs>
          <w:tab w:val="left" w:pos="485"/>
        </w:tabs>
        <w:spacing w:line="275" w:lineRule="exact"/>
        <w:ind w:left="485" w:hanging="120"/>
        <w:rPr>
          <w:color w:val="0000FF"/>
          <w:sz w:val="24"/>
          <w:u w:val="single" w:color="0000FF"/>
        </w:rPr>
      </w:pPr>
      <w:hyperlink w:anchor="_bookmark0" w:history="1">
        <w:r w:rsidR="00950503">
          <w:rPr>
            <w:color w:val="0000FF"/>
            <w:spacing w:val="2"/>
            <w:sz w:val="24"/>
            <w:u w:val="single" w:color="0000FF"/>
          </w:rPr>
          <w:t xml:space="preserve"> </w:t>
        </w:r>
        <w:r w:rsidR="00950503">
          <w:rPr>
            <w:color w:val="0000FF"/>
            <w:sz w:val="24"/>
            <w:u w:val="single" w:color="0000FF"/>
          </w:rPr>
          <w:t>Introduction</w:t>
        </w:r>
        <w:r w:rsidR="00950503">
          <w:rPr>
            <w:color w:val="0000FF"/>
            <w:spacing w:val="-2"/>
            <w:sz w:val="24"/>
            <w:u w:val="single" w:color="0000FF"/>
          </w:rPr>
          <w:t xml:space="preserve"> </w:t>
        </w:r>
        <w:r w:rsidR="00950503">
          <w:rPr>
            <w:color w:val="0000FF"/>
            <w:spacing w:val="-10"/>
            <w:sz w:val="24"/>
            <w:u w:val="single" w:color="0000FF"/>
          </w:rPr>
          <w:t>1</w:t>
        </w:r>
      </w:hyperlink>
    </w:p>
    <w:p w:rsidR="000E65B8" w:rsidRDefault="007D1A3B">
      <w:pPr>
        <w:pStyle w:val="a5"/>
        <w:numPr>
          <w:ilvl w:val="0"/>
          <w:numId w:val="18"/>
        </w:numPr>
        <w:tabs>
          <w:tab w:val="left" w:pos="485"/>
        </w:tabs>
        <w:spacing w:before="3" w:line="275" w:lineRule="exact"/>
        <w:ind w:left="485" w:hanging="120"/>
        <w:rPr>
          <w:color w:val="0000FF"/>
          <w:sz w:val="24"/>
          <w:u w:val="single" w:color="0000FF"/>
        </w:rPr>
      </w:pPr>
      <w:hyperlink w:anchor="_bookmark1" w:history="1">
        <w:r w:rsidR="00950503">
          <w:rPr>
            <w:color w:val="0000FF"/>
            <w:spacing w:val="-4"/>
            <w:sz w:val="24"/>
            <w:u w:val="single" w:color="0000FF"/>
          </w:rPr>
          <w:t xml:space="preserve"> </w:t>
        </w:r>
        <w:r w:rsidR="00950503">
          <w:rPr>
            <w:color w:val="0000FF"/>
            <w:sz w:val="24"/>
            <w:u w:val="single" w:color="0000FF"/>
          </w:rPr>
          <w:t>Literature</w:t>
        </w:r>
        <w:r w:rsidR="00950503">
          <w:rPr>
            <w:color w:val="0000FF"/>
            <w:spacing w:val="-2"/>
            <w:sz w:val="24"/>
            <w:u w:val="single" w:color="0000FF"/>
          </w:rPr>
          <w:t xml:space="preserve"> </w:t>
        </w:r>
        <w:r w:rsidR="00950503">
          <w:rPr>
            <w:color w:val="0000FF"/>
            <w:sz w:val="24"/>
            <w:u w:val="single" w:color="0000FF"/>
          </w:rPr>
          <w:t>Review</w:t>
        </w:r>
        <w:r w:rsidR="00950503">
          <w:rPr>
            <w:color w:val="0000FF"/>
            <w:spacing w:val="-1"/>
            <w:sz w:val="24"/>
            <w:u w:val="single" w:color="0000FF"/>
          </w:rPr>
          <w:t xml:space="preserve"> </w:t>
        </w:r>
        <w:r w:rsidR="00950503">
          <w:rPr>
            <w:color w:val="0000FF"/>
            <w:spacing w:val="-10"/>
            <w:sz w:val="24"/>
            <w:u w:val="single" w:color="0000FF"/>
          </w:rPr>
          <w:t>3</w:t>
        </w:r>
      </w:hyperlink>
    </w:p>
    <w:p w:rsidR="000E65B8" w:rsidRDefault="007D1A3B">
      <w:pPr>
        <w:pStyle w:val="a5"/>
        <w:numPr>
          <w:ilvl w:val="1"/>
          <w:numId w:val="18"/>
        </w:numPr>
        <w:tabs>
          <w:tab w:val="left" w:pos="667"/>
        </w:tabs>
        <w:spacing w:line="275" w:lineRule="exact"/>
        <w:ind w:left="667" w:hanging="302"/>
        <w:rPr>
          <w:sz w:val="24"/>
        </w:rPr>
      </w:pPr>
      <w:hyperlink w:anchor="_bookmark2" w:history="1">
        <w:r w:rsidR="00950503">
          <w:rPr>
            <w:color w:val="0000FF"/>
            <w:spacing w:val="-6"/>
            <w:sz w:val="24"/>
            <w:u w:val="single" w:color="0000FF"/>
          </w:rPr>
          <w:t xml:space="preserve"> </w:t>
        </w:r>
        <w:r w:rsidR="00950503">
          <w:rPr>
            <w:color w:val="0000FF"/>
            <w:sz w:val="24"/>
            <w:u w:val="single" w:color="0000FF"/>
          </w:rPr>
          <w:t>Similar</w:t>
        </w:r>
        <w:r w:rsidR="00950503">
          <w:rPr>
            <w:color w:val="0000FF"/>
            <w:spacing w:val="-3"/>
            <w:sz w:val="24"/>
            <w:u w:val="single" w:color="0000FF"/>
          </w:rPr>
          <w:t xml:space="preserve"> </w:t>
        </w:r>
        <w:r w:rsidR="00950503">
          <w:rPr>
            <w:color w:val="0000FF"/>
            <w:sz w:val="24"/>
            <w:u w:val="single" w:color="0000FF"/>
          </w:rPr>
          <w:t>Machines</w:t>
        </w:r>
        <w:r w:rsidR="00950503">
          <w:rPr>
            <w:color w:val="0000FF"/>
            <w:spacing w:val="-7"/>
            <w:sz w:val="24"/>
            <w:u w:val="single" w:color="0000FF"/>
          </w:rPr>
          <w:t xml:space="preserve"> </w:t>
        </w:r>
        <w:r w:rsidR="00950503">
          <w:rPr>
            <w:color w:val="0000FF"/>
            <w:sz w:val="24"/>
            <w:u w:val="single" w:color="0000FF"/>
          </w:rPr>
          <w:t>(Systems)</w:t>
        </w:r>
        <w:r w:rsidR="00950503">
          <w:rPr>
            <w:color w:val="0000FF"/>
            <w:spacing w:val="-2"/>
            <w:sz w:val="24"/>
            <w:u w:val="single" w:color="0000FF"/>
          </w:rPr>
          <w:t xml:space="preserve"> </w:t>
        </w:r>
        <w:r w:rsidR="00950503">
          <w:rPr>
            <w:color w:val="0000FF"/>
            <w:spacing w:val="-10"/>
            <w:sz w:val="24"/>
            <w:u w:val="single" w:color="0000FF"/>
          </w:rPr>
          <w:t>3</w:t>
        </w:r>
      </w:hyperlink>
    </w:p>
    <w:p w:rsidR="000E65B8" w:rsidRDefault="00121E7A" w:rsidP="00121E7A">
      <w:pPr>
        <w:pStyle w:val="a5"/>
        <w:numPr>
          <w:ilvl w:val="2"/>
          <w:numId w:val="18"/>
        </w:numPr>
        <w:tabs>
          <w:tab w:val="left" w:pos="849"/>
        </w:tabs>
        <w:spacing w:before="2" w:line="275" w:lineRule="exact"/>
        <w:rPr>
          <w:sz w:val="24"/>
        </w:rPr>
      </w:pPr>
      <w:r w:rsidRPr="00121E7A">
        <w:rPr>
          <w:color w:val="0000FF"/>
          <w:spacing w:val="-8"/>
          <w:sz w:val="24"/>
          <w:u w:val="single" w:color="0000FF"/>
        </w:rPr>
        <w:t xml:space="preserve">Industrial </w:t>
      </w:r>
      <w:r w:rsidRPr="005B54F1">
        <w:rPr>
          <w:color w:val="0000FF"/>
          <w:spacing w:val="-8"/>
          <w:sz w:val="24"/>
          <w:u w:val="single" w:color="0000FF"/>
        </w:rPr>
        <w:t>AMP</w:t>
      </w:r>
      <w:r w:rsidRPr="00121E7A">
        <w:rPr>
          <w:color w:val="0000FF"/>
          <w:spacing w:val="-8"/>
          <w:sz w:val="24"/>
          <w:u w:val="single" w:color="0000FF"/>
        </w:rPr>
        <w:t xml:space="preserve"> Robotics (AMP Cortex System)</w:t>
      </w:r>
    </w:p>
    <w:p w:rsidR="000E65B8" w:rsidRDefault="007D1A3B" w:rsidP="00550571">
      <w:pPr>
        <w:pStyle w:val="a5"/>
        <w:numPr>
          <w:ilvl w:val="2"/>
          <w:numId w:val="18"/>
        </w:numPr>
        <w:tabs>
          <w:tab w:val="left" w:pos="849"/>
        </w:tabs>
        <w:spacing w:line="275" w:lineRule="exact"/>
        <w:rPr>
          <w:sz w:val="24"/>
        </w:rPr>
      </w:pPr>
      <w:hyperlink w:anchor="_bookmark4" w:history="1">
        <w:r w:rsidR="00950503">
          <w:rPr>
            <w:color w:val="0000FF"/>
            <w:spacing w:val="-6"/>
            <w:sz w:val="24"/>
            <w:u w:val="single" w:color="0000FF"/>
          </w:rPr>
          <w:t xml:space="preserve"> </w:t>
        </w:r>
        <w:r w:rsidR="00550571" w:rsidRPr="00550571">
          <w:rPr>
            <w:color w:val="0000FF"/>
            <w:sz w:val="24"/>
            <w:u w:val="single" w:color="0000FF"/>
          </w:rPr>
          <w:t>Recycleye (Recycleye Robotics)</w:t>
        </w:r>
      </w:hyperlink>
    </w:p>
    <w:p w:rsidR="000E65B8" w:rsidRDefault="00950503" w:rsidP="004C57E1">
      <w:pPr>
        <w:pStyle w:val="a5"/>
        <w:numPr>
          <w:ilvl w:val="2"/>
          <w:numId w:val="18"/>
        </w:numPr>
        <w:tabs>
          <w:tab w:val="left" w:pos="849"/>
        </w:tabs>
        <w:spacing w:before="3" w:line="275" w:lineRule="exact"/>
        <w:rPr>
          <w:sz w:val="24"/>
        </w:rPr>
      </w:pPr>
      <w:r>
        <w:rPr>
          <w:color w:val="0000FF"/>
          <w:spacing w:val="-5"/>
          <w:sz w:val="24"/>
          <w:u w:val="single" w:color="0000FF"/>
        </w:rPr>
        <w:t xml:space="preserve"> </w:t>
      </w:r>
      <w:hyperlink w:anchor="EverestLabs" w:history="1">
        <w:r w:rsidR="004C57E1" w:rsidRPr="00E01583">
          <w:rPr>
            <w:rStyle w:val="Hyperlink"/>
            <w:spacing w:val="-10"/>
            <w:sz w:val="24"/>
            <w:u w:color="0000FF"/>
          </w:rPr>
          <w:t>Everest</w:t>
        </w:r>
        <w:r w:rsidR="00C05572" w:rsidRPr="00E01583">
          <w:rPr>
            <w:rStyle w:val="Hyperlink"/>
            <w:spacing w:val="-10"/>
            <w:sz w:val="24"/>
            <w:u w:color="0000FF"/>
          </w:rPr>
          <w:t xml:space="preserve"> </w:t>
        </w:r>
        <w:r w:rsidR="004C57E1" w:rsidRPr="00E01583">
          <w:rPr>
            <w:rStyle w:val="Hyperlink"/>
            <w:spacing w:val="-10"/>
            <w:sz w:val="24"/>
            <w:u w:color="0000FF"/>
          </w:rPr>
          <w:t>Labs</w:t>
        </w:r>
      </w:hyperlink>
      <w:r w:rsidR="004C57E1" w:rsidRPr="004C57E1">
        <w:rPr>
          <w:color w:val="0000FF"/>
          <w:spacing w:val="-10"/>
          <w:sz w:val="24"/>
          <w:u w:val="single" w:color="0000FF"/>
        </w:rPr>
        <w:t xml:space="preserve"> </w:t>
      </w:r>
      <w:r w:rsidR="00C05572">
        <w:rPr>
          <w:color w:val="0000FF"/>
          <w:spacing w:val="-10"/>
          <w:sz w:val="24"/>
          <w:u w:val="single" w:color="0000FF"/>
        </w:rPr>
        <w:t>(Everest l</w:t>
      </w:r>
      <w:r w:rsidR="004C57E1" w:rsidRPr="004C57E1">
        <w:rPr>
          <w:color w:val="0000FF"/>
          <w:spacing w:val="-10"/>
          <w:sz w:val="24"/>
          <w:u w:val="single" w:color="0000FF"/>
        </w:rPr>
        <w:t>abs AI Robotics)</w:t>
      </w:r>
    </w:p>
    <w:p w:rsidR="000E65B8" w:rsidRPr="005B54F1" w:rsidRDefault="00950503" w:rsidP="005B54F1">
      <w:pPr>
        <w:pStyle w:val="a5"/>
        <w:numPr>
          <w:ilvl w:val="1"/>
          <w:numId w:val="18"/>
        </w:numPr>
        <w:tabs>
          <w:tab w:val="left" w:pos="667"/>
        </w:tabs>
        <w:spacing w:line="275" w:lineRule="exact"/>
        <w:ind w:left="667" w:hanging="302"/>
        <w:rPr>
          <w:sz w:val="24"/>
        </w:rPr>
      </w:pPr>
      <w:r>
        <w:rPr>
          <w:color w:val="0000FF"/>
          <w:spacing w:val="-4"/>
          <w:sz w:val="24"/>
          <w:u w:val="single" w:color="0000FF"/>
        </w:rPr>
        <w:t xml:space="preserve"> </w:t>
      </w:r>
      <w:r>
        <w:rPr>
          <w:color w:val="0000FF"/>
          <w:sz w:val="24"/>
          <w:u w:val="single" w:color="0000FF"/>
        </w:rPr>
        <w:t>Technology</w:t>
      </w:r>
      <w:r>
        <w:rPr>
          <w:color w:val="0000FF"/>
          <w:spacing w:val="-6"/>
          <w:sz w:val="24"/>
          <w:u w:val="single" w:color="0000FF"/>
        </w:rPr>
        <w:t xml:space="preserve"> </w:t>
      </w:r>
      <w:r>
        <w:rPr>
          <w:color w:val="0000FF"/>
          <w:sz w:val="24"/>
          <w:u w:val="single" w:color="0000FF"/>
        </w:rPr>
        <w:t>and</w:t>
      </w:r>
      <w:r>
        <w:rPr>
          <w:color w:val="0000FF"/>
          <w:spacing w:val="-2"/>
          <w:sz w:val="24"/>
          <w:u w:val="single" w:color="0000FF"/>
        </w:rPr>
        <w:t xml:space="preserve"> </w:t>
      </w:r>
      <w:hyperlink w:anchor="Process" w:history="1">
        <w:r w:rsidRPr="00E01583">
          <w:rPr>
            <w:rStyle w:val="Hyperlink"/>
            <w:sz w:val="24"/>
            <w:u w:color="0000FF"/>
          </w:rPr>
          <w:t>Process</w:t>
        </w:r>
      </w:hyperlink>
      <w:r>
        <w:rPr>
          <w:color w:val="0000FF"/>
          <w:spacing w:val="-4"/>
          <w:sz w:val="24"/>
          <w:u w:val="single" w:color="0000FF"/>
        </w:rPr>
        <w:t xml:space="preserve"> </w:t>
      </w:r>
      <w:r>
        <w:rPr>
          <w:color w:val="0000FF"/>
          <w:sz w:val="24"/>
          <w:u w:val="single" w:color="0000FF"/>
        </w:rPr>
        <w:t>Techniques</w:t>
      </w:r>
      <w:r>
        <w:rPr>
          <w:color w:val="0000FF"/>
          <w:spacing w:val="-4"/>
          <w:sz w:val="24"/>
          <w:u w:val="single" w:color="0000FF"/>
        </w:rPr>
        <w:t xml:space="preserve"> </w:t>
      </w:r>
      <w:r>
        <w:rPr>
          <w:color w:val="0000FF"/>
          <w:spacing w:val="-10"/>
          <w:sz w:val="24"/>
          <w:u w:val="single" w:color="0000FF"/>
        </w:rPr>
        <w:t>5</w:t>
      </w:r>
      <w:r w:rsidRPr="005B54F1">
        <w:rPr>
          <w:color w:val="0000FF"/>
          <w:spacing w:val="-8"/>
          <w:sz w:val="24"/>
          <w:u w:val="single" w:color="0000FF"/>
        </w:rPr>
        <w:t xml:space="preserve"> </w:t>
      </w:r>
    </w:p>
    <w:p w:rsidR="000E65B8" w:rsidRDefault="00950503" w:rsidP="00E01583">
      <w:pPr>
        <w:pStyle w:val="a5"/>
        <w:numPr>
          <w:ilvl w:val="2"/>
          <w:numId w:val="18"/>
        </w:numPr>
        <w:tabs>
          <w:tab w:val="left" w:pos="849"/>
        </w:tabs>
        <w:spacing w:line="275" w:lineRule="exact"/>
        <w:rPr>
          <w:sz w:val="24"/>
        </w:rPr>
      </w:pPr>
      <w:r>
        <w:rPr>
          <w:color w:val="0000FF"/>
          <w:spacing w:val="-5"/>
          <w:sz w:val="24"/>
          <w:u w:val="single" w:color="0000FF"/>
        </w:rPr>
        <w:t xml:space="preserve"> </w:t>
      </w:r>
      <w:hyperlink w:anchor="AutomationComputer" w:history="1">
        <w:r w:rsidR="00E01583" w:rsidRPr="00633355">
          <w:rPr>
            <w:rStyle w:val="Hyperlink"/>
            <w:sz w:val="24"/>
            <w:u w:color="0000FF"/>
          </w:rPr>
          <w:t>Automation</w:t>
        </w:r>
      </w:hyperlink>
      <w:r w:rsidR="00E01583" w:rsidRPr="00E01583">
        <w:rPr>
          <w:color w:val="0000FF"/>
          <w:sz w:val="24"/>
          <w:u w:val="single" w:color="0000FF"/>
        </w:rPr>
        <w:t>,Computer Vision, and Object Detection</w:t>
      </w:r>
    </w:p>
    <w:p w:rsidR="006B2048" w:rsidRPr="006B2048" w:rsidRDefault="00950503" w:rsidP="006B2048">
      <w:pPr>
        <w:pStyle w:val="a5"/>
        <w:numPr>
          <w:ilvl w:val="2"/>
          <w:numId w:val="18"/>
        </w:numPr>
        <w:tabs>
          <w:tab w:val="left" w:pos="849"/>
        </w:tabs>
        <w:spacing w:before="2" w:line="275" w:lineRule="exact"/>
        <w:rPr>
          <w:sz w:val="24"/>
        </w:rPr>
      </w:pPr>
      <w:r>
        <w:rPr>
          <w:color w:val="0000FF"/>
          <w:spacing w:val="-9"/>
          <w:sz w:val="24"/>
          <w:u w:val="single" w:color="0000FF"/>
        </w:rPr>
        <w:t xml:space="preserve"> </w:t>
      </w:r>
      <w:hyperlink w:anchor="SmartRecycling" w:history="1">
        <w:r w:rsidRPr="00633355">
          <w:rPr>
            <w:rStyle w:val="Hyperlink"/>
            <w:sz w:val="24"/>
            <w:u w:color="0000FF"/>
          </w:rPr>
          <w:t>The</w:t>
        </w:r>
        <w:r w:rsidR="006B2048" w:rsidRPr="00633355">
          <w:rPr>
            <w:rStyle w:val="Hyperlink"/>
          </w:rPr>
          <w:t xml:space="preserve"> </w:t>
        </w:r>
        <w:r w:rsidR="006B2048" w:rsidRPr="00633355">
          <w:rPr>
            <w:rStyle w:val="Hyperlink"/>
            <w:sz w:val="24"/>
            <w:u w:color="0000FF"/>
          </w:rPr>
          <w:t>Smart Recycling</w:t>
        </w:r>
      </w:hyperlink>
      <w:r w:rsidR="006B2048" w:rsidRPr="006B2048">
        <w:rPr>
          <w:color w:val="0000FF"/>
          <w:sz w:val="24"/>
          <w:u w:val="single" w:color="0000FF"/>
        </w:rPr>
        <w:t xml:space="preserve"> and Vending Features</w:t>
      </w:r>
    </w:p>
    <w:p w:rsidR="000E65B8" w:rsidRDefault="007D1A3B" w:rsidP="006B2048">
      <w:pPr>
        <w:pStyle w:val="a5"/>
        <w:numPr>
          <w:ilvl w:val="2"/>
          <w:numId w:val="18"/>
        </w:numPr>
        <w:tabs>
          <w:tab w:val="left" w:pos="849"/>
        </w:tabs>
        <w:spacing w:before="2" w:line="275" w:lineRule="exact"/>
        <w:rPr>
          <w:sz w:val="24"/>
        </w:rPr>
      </w:pPr>
      <w:hyperlink w:anchor="theMechnics" w:history="1">
        <w:r w:rsidR="006B2048" w:rsidRPr="00633355">
          <w:rPr>
            <w:rStyle w:val="Hyperlink"/>
            <w:spacing w:val="-2"/>
            <w:sz w:val="24"/>
            <w:u w:color="0000FF"/>
          </w:rPr>
          <w:t>The Mechanics</w:t>
        </w:r>
      </w:hyperlink>
      <w:r w:rsidR="006B2048" w:rsidRPr="006B2048">
        <w:rPr>
          <w:color w:val="0000FF"/>
          <w:spacing w:val="-2"/>
          <w:sz w:val="24"/>
          <w:u w:val="single" w:color="0000FF"/>
        </w:rPr>
        <w:t xml:space="preserve"> of Robotic Sorting Systems</w:t>
      </w:r>
    </w:p>
    <w:p w:rsidR="000E65B8" w:rsidRDefault="007D1A3B">
      <w:pPr>
        <w:pStyle w:val="a5"/>
        <w:numPr>
          <w:ilvl w:val="1"/>
          <w:numId w:val="18"/>
        </w:numPr>
        <w:tabs>
          <w:tab w:val="left" w:pos="667"/>
        </w:tabs>
        <w:spacing w:line="275" w:lineRule="exact"/>
        <w:ind w:left="667" w:hanging="302"/>
        <w:rPr>
          <w:sz w:val="24"/>
        </w:rPr>
      </w:pPr>
      <w:hyperlink w:anchor="_bookmark10" w:history="1">
        <w:r w:rsidR="00950503">
          <w:rPr>
            <w:color w:val="0000FF"/>
            <w:spacing w:val="-3"/>
            <w:sz w:val="24"/>
            <w:u w:val="single" w:color="0000FF"/>
          </w:rPr>
          <w:t xml:space="preserve"> </w:t>
        </w:r>
        <w:r w:rsidR="00950503">
          <w:rPr>
            <w:color w:val="0000FF"/>
            <w:sz w:val="24"/>
            <w:u w:val="single" w:color="0000FF"/>
          </w:rPr>
          <w:t>Summary</w:t>
        </w:r>
        <w:r w:rsidR="00950503">
          <w:rPr>
            <w:color w:val="0000FF"/>
            <w:spacing w:val="-1"/>
            <w:sz w:val="24"/>
            <w:u w:val="single" w:color="0000FF"/>
          </w:rPr>
          <w:t xml:space="preserve"> </w:t>
        </w:r>
        <w:r w:rsidR="00950503">
          <w:rPr>
            <w:color w:val="0000FF"/>
            <w:sz w:val="24"/>
            <w:u w:val="single" w:color="0000FF"/>
          </w:rPr>
          <w:t>and</w:t>
        </w:r>
        <w:r w:rsidR="00950503">
          <w:rPr>
            <w:color w:val="0000FF"/>
            <w:spacing w:val="-1"/>
            <w:sz w:val="24"/>
            <w:u w:val="single" w:color="0000FF"/>
          </w:rPr>
          <w:t xml:space="preserve"> </w:t>
        </w:r>
        <w:r w:rsidR="00950503">
          <w:rPr>
            <w:color w:val="0000FF"/>
            <w:sz w:val="24"/>
            <w:u w:val="single" w:color="0000FF"/>
          </w:rPr>
          <w:t>Comparison</w:t>
        </w:r>
        <w:r w:rsidR="00950503">
          <w:rPr>
            <w:color w:val="0000FF"/>
            <w:spacing w:val="-5"/>
            <w:sz w:val="24"/>
            <w:u w:val="single" w:color="0000FF"/>
          </w:rPr>
          <w:t xml:space="preserve"> </w:t>
        </w:r>
        <w:r w:rsidR="00950503">
          <w:rPr>
            <w:color w:val="0000FF"/>
            <w:spacing w:val="-10"/>
            <w:sz w:val="24"/>
            <w:u w:val="single" w:color="0000FF"/>
          </w:rPr>
          <w:t>8</w:t>
        </w:r>
      </w:hyperlink>
    </w:p>
    <w:p w:rsidR="000E65B8" w:rsidRDefault="007D1A3B">
      <w:pPr>
        <w:pStyle w:val="a5"/>
        <w:numPr>
          <w:ilvl w:val="0"/>
          <w:numId w:val="18"/>
        </w:numPr>
        <w:tabs>
          <w:tab w:val="left" w:pos="485"/>
        </w:tabs>
        <w:spacing w:before="3" w:line="275" w:lineRule="exact"/>
        <w:ind w:left="485" w:hanging="120"/>
        <w:rPr>
          <w:color w:val="0000FF"/>
          <w:sz w:val="24"/>
          <w:u w:val="single" w:color="0000FF"/>
        </w:rPr>
      </w:pPr>
      <w:hyperlink w:anchor="_bookmark11" w:history="1">
        <w:r w:rsidR="00950503">
          <w:rPr>
            <w:color w:val="0000FF"/>
            <w:sz w:val="24"/>
            <w:u w:val="single" w:color="0000FF"/>
          </w:rPr>
          <w:t xml:space="preserve"> Methodology </w:t>
        </w:r>
        <w:r w:rsidR="00950503">
          <w:rPr>
            <w:color w:val="0000FF"/>
            <w:spacing w:val="-5"/>
            <w:sz w:val="24"/>
            <w:u w:val="single" w:color="0000FF"/>
          </w:rPr>
          <w:t>10</w:t>
        </w:r>
      </w:hyperlink>
    </w:p>
    <w:p w:rsidR="000E65B8" w:rsidRDefault="007D1A3B">
      <w:pPr>
        <w:pStyle w:val="a5"/>
        <w:numPr>
          <w:ilvl w:val="1"/>
          <w:numId w:val="18"/>
        </w:numPr>
        <w:tabs>
          <w:tab w:val="left" w:pos="667"/>
        </w:tabs>
        <w:spacing w:line="275" w:lineRule="exact"/>
        <w:ind w:left="667" w:hanging="302"/>
        <w:rPr>
          <w:sz w:val="24"/>
        </w:rPr>
      </w:pPr>
      <w:hyperlink w:anchor="_bookmark12" w:history="1">
        <w:r w:rsidR="00950503">
          <w:rPr>
            <w:color w:val="0000FF"/>
            <w:spacing w:val="-1"/>
            <w:sz w:val="24"/>
            <w:u w:val="single" w:color="0000FF"/>
          </w:rPr>
          <w:t xml:space="preserve"> </w:t>
        </w:r>
        <w:r w:rsidR="00950503">
          <w:rPr>
            <w:color w:val="0000FF"/>
            <w:sz w:val="24"/>
            <w:u w:val="single" w:color="0000FF"/>
          </w:rPr>
          <w:t xml:space="preserve">Design </w:t>
        </w:r>
        <w:r w:rsidR="00950503">
          <w:rPr>
            <w:color w:val="0000FF"/>
            <w:spacing w:val="-5"/>
            <w:sz w:val="24"/>
            <w:u w:val="single" w:color="0000FF"/>
          </w:rPr>
          <w:t>10</w:t>
        </w:r>
      </w:hyperlink>
    </w:p>
    <w:p w:rsidR="000E65B8" w:rsidRDefault="007D1A3B">
      <w:pPr>
        <w:pStyle w:val="a5"/>
        <w:numPr>
          <w:ilvl w:val="2"/>
          <w:numId w:val="18"/>
        </w:numPr>
        <w:tabs>
          <w:tab w:val="left" w:pos="849"/>
        </w:tabs>
        <w:spacing w:before="2" w:line="275" w:lineRule="exact"/>
        <w:ind w:left="849" w:hanging="484"/>
        <w:rPr>
          <w:sz w:val="24"/>
        </w:rPr>
      </w:pPr>
      <w:hyperlink w:anchor="_bookmark13" w:history="1">
        <w:r w:rsidR="00950503">
          <w:rPr>
            <w:color w:val="0000FF"/>
            <w:spacing w:val="-7"/>
            <w:sz w:val="24"/>
            <w:u w:val="single" w:color="0000FF"/>
          </w:rPr>
          <w:t xml:space="preserve"> </w:t>
        </w:r>
        <w:r w:rsidR="00950503">
          <w:rPr>
            <w:color w:val="0000FF"/>
            <w:sz w:val="24"/>
            <w:u w:val="single" w:color="0000FF"/>
          </w:rPr>
          <w:t>User</w:t>
        </w:r>
        <w:r w:rsidR="00950503">
          <w:rPr>
            <w:color w:val="0000FF"/>
            <w:spacing w:val="1"/>
            <w:sz w:val="24"/>
            <w:u w:val="single" w:color="0000FF"/>
          </w:rPr>
          <w:t xml:space="preserve"> </w:t>
        </w:r>
        <w:r w:rsidR="00950503">
          <w:rPr>
            <w:color w:val="0000FF"/>
            <w:sz w:val="24"/>
            <w:u w:val="single" w:color="0000FF"/>
          </w:rPr>
          <w:t>Interface</w:t>
        </w:r>
        <w:r w:rsidR="00950503">
          <w:rPr>
            <w:color w:val="0000FF"/>
            <w:spacing w:val="-2"/>
            <w:sz w:val="24"/>
            <w:u w:val="single" w:color="0000FF"/>
          </w:rPr>
          <w:t xml:space="preserve"> </w:t>
        </w:r>
        <w:r w:rsidR="00950503">
          <w:rPr>
            <w:color w:val="0000FF"/>
            <w:sz w:val="24"/>
            <w:u w:val="single" w:color="0000FF"/>
          </w:rPr>
          <w:t>&amp;</w:t>
        </w:r>
        <w:r w:rsidR="00950503">
          <w:rPr>
            <w:color w:val="0000FF"/>
            <w:spacing w:val="-3"/>
            <w:sz w:val="24"/>
            <w:u w:val="single" w:color="0000FF"/>
          </w:rPr>
          <w:t xml:space="preserve"> </w:t>
        </w:r>
        <w:r w:rsidR="00950503">
          <w:rPr>
            <w:color w:val="0000FF"/>
            <w:sz w:val="24"/>
            <w:u w:val="single" w:color="0000FF"/>
          </w:rPr>
          <w:t xml:space="preserve">Interaction </w:t>
        </w:r>
        <w:r w:rsidR="00950503">
          <w:rPr>
            <w:color w:val="0000FF"/>
            <w:spacing w:val="-5"/>
            <w:sz w:val="24"/>
            <w:u w:val="single" w:color="0000FF"/>
          </w:rPr>
          <w:t>10</w:t>
        </w:r>
      </w:hyperlink>
    </w:p>
    <w:p w:rsidR="000E65B8" w:rsidRDefault="007D1A3B" w:rsidP="00913A30">
      <w:pPr>
        <w:pStyle w:val="a5"/>
        <w:numPr>
          <w:ilvl w:val="2"/>
          <w:numId w:val="18"/>
        </w:numPr>
        <w:tabs>
          <w:tab w:val="left" w:pos="849"/>
        </w:tabs>
        <w:spacing w:line="275" w:lineRule="exact"/>
        <w:ind w:left="849" w:hanging="484"/>
        <w:rPr>
          <w:sz w:val="24"/>
        </w:rPr>
      </w:pPr>
      <w:hyperlink w:anchor="_bookmark15" w:history="1">
        <w:r w:rsidR="00950503">
          <w:rPr>
            <w:color w:val="0000FF"/>
            <w:spacing w:val="-7"/>
            <w:sz w:val="24"/>
            <w:u w:val="single" w:color="0000FF"/>
          </w:rPr>
          <w:t xml:space="preserve"> </w:t>
        </w:r>
        <w:r w:rsidR="00913A30">
          <w:rPr>
            <w:color w:val="0000FF"/>
            <w:sz w:val="24"/>
            <w:u w:val="single" w:color="0000FF"/>
          </w:rPr>
          <w:t>Can/Bottle</w:t>
        </w:r>
      </w:hyperlink>
      <w:r w:rsidR="00913A30">
        <w:rPr>
          <w:color w:val="0000FF"/>
          <w:spacing w:val="-5"/>
          <w:sz w:val="24"/>
          <w:u w:val="single" w:color="0000FF"/>
        </w:rPr>
        <w:t xml:space="preserve"> Dispenser</w:t>
      </w:r>
    </w:p>
    <w:p w:rsidR="000E65B8" w:rsidRDefault="007D1A3B" w:rsidP="00102187">
      <w:pPr>
        <w:pStyle w:val="a5"/>
        <w:numPr>
          <w:ilvl w:val="2"/>
          <w:numId w:val="18"/>
        </w:numPr>
        <w:tabs>
          <w:tab w:val="left" w:pos="849"/>
        </w:tabs>
        <w:spacing w:before="3" w:line="275" w:lineRule="exact"/>
        <w:rPr>
          <w:sz w:val="24"/>
        </w:rPr>
      </w:pPr>
      <w:hyperlink w:anchor="Conveyor" w:history="1">
        <w:r w:rsidR="00102187" w:rsidRPr="0054245E">
          <w:rPr>
            <w:rStyle w:val="Hyperlink"/>
            <w:spacing w:val="-6"/>
            <w:sz w:val="24"/>
            <w:u w:color="0000FF"/>
          </w:rPr>
          <w:t>Conveyor</w:t>
        </w:r>
      </w:hyperlink>
      <w:r w:rsidR="00102187">
        <w:rPr>
          <w:color w:val="0000FF"/>
          <w:spacing w:val="-6"/>
          <w:sz w:val="24"/>
          <w:u w:val="single" w:color="0000FF"/>
        </w:rPr>
        <w:t xml:space="preserve"> Belt</w:t>
      </w:r>
    </w:p>
    <w:p w:rsidR="000E65B8" w:rsidRPr="00AD2FED" w:rsidRDefault="00AD2FED" w:rsidP="00247EFC">
      <w:pPr>
        <w:pStyle w:val="a5"/>
        <w:numPr>
          <w:ilvl w:val="2"/>
          <w:numId w:val="18"/>
        </w:numPr>
        <w:tabs>
          <w:tab w:val="left" w:pos="849"/>
        </w:tabs>
        <w:spacing w:line="275" w:lineRule="exact"/>
        <w:ind w:left="849" w:hanging="484"/>
        <w:rPr>
          <w:rStyle w:val="Hyperlink"/>
          <w:sz w:val="24"/>
        </w:rPr>
      </w:pPr>
      <w:r>
        <w:rPr>
          <w:color w:val="0000FF"/>
          <w:sz w:val="24"/>
          <w:u w:val="single" w:color="0000FF"/>
        </w:rPr>
        <w:fldChar w:fldCharType="begin"/>
      </w:r>
      <w:r>
        <w:rPr>
          <w:color w:val="0000FF"/>
          <w:sz w:val="24"/>
          <w:u w:val="single" w:color="0000FF"/>
        </w:rPr>
        <w:instrText xml:space="preserve"> HYPERLINK  \l "Arm" </w:instrText>
      </w:r>
      <w:r>
        <w:rPr>
          <w:color w:val="0000FF"/>
          <w:sz w:val="24"/>
          <w:u w:val="single" w:color="0000FF"/>
        </w:rPr>
        <w:fldChar w:fldCharType="separate"/>
      </w:r>
      <w:r w:rsidR="00950503" w:rsidRPr="00AD2FED">
        <w:rPr>
          <w:rStyle w:val="Hyperlink"/>
          <w:spacing w:val="-9"/>
          <w:sz w:val="24"/>
          <w:u w:color="0000FF"/>
        </w:rPr>
        <w:t xml:space="preserve"> </w:t>
      </w:r>
      <w:r w:rsidR="00247EFC" w:rsidRPr="00AD2FED">
        <w:rPr>
          <w:rStyle w:val="Hyperlink"/>
          <w:sz w:val="24"/>
          <w:u w:color="0000FF"/>
        </w:rPr>
        <w:t>Robotic</w:t>
      </w:r>
      <w:r w:rsidR="00247EFC" w:rsidRPr="00AD2FED">
        <w:rPr>
          <w:rStyle w:val="Hyperlink"/>
          <w:spacing w:val="-5"/>
          <w:sz w:val="24"/>
          <w:u w:color="0000FF"/>
        </w:rPr>
        <w:t xml:space="preserve"> Arm</w:t>
      </w:r>
    </w:p>
    <w:p w:rsidR="000E65B8" w:rsidRDefault="00AD2FED" w:rsidP="00AD2FED">
      <w:pPr>
        <w:pStyle w:val="a5"/>
        <w:numPr>
          <w:ilvl w:val="2"/>
          <w:numId w:val="18"/>
        </w:numPr>
        <w:tabs>
          <w:tab w:val="left" w:pos="849"/>
        </w:tabs>
        <w:spacing w:before="2" w:line="275" w:lineRule="exact"/>
        <w:ind w:left="849" w:hanging="484"/>
        <w:rPr>
          <w:sz w:val="24"/>
        </w:rPr>
      </w:pPr>
      <w:r>
        <w:rPr>
          <w:color w:val="0000FF"/>
          <w:sz w:val="24"/>
          <w:u w:val="single" w:color="0000FF"/>
        </w:rPr>
        <w:fldChar w:fldCharType="end"/>
      </w:r>
      <w:r w:rsidR="00950503">
        <w:rPr>
          <w:color w:val="0000FF"/>
          <w:spacing w:val="-4"/>
          <w:sz w:val="24"/>
          <w:u w:val="single" w:color="0000FF"/>
        </w:rPr>
        <w:t xml:space="preserve"> </w:t>
      </w:r>
      <w:hyperlink w:anchor="Boxes" w:history="1">
        <w:r w:rsidRPr="00EF4DDF">
          <w:rPr>
            <w:rStyle w:val="Hyperlink"/>
            <w:sz w:val="24"/>
            <w:u w:color="0000FF"/>
          </w:rPr>
          <w:t>Boxes</w:t>
        </w:r>
      </w:hyperlink>
    </w:p>
    <w:p w:rsidR="000E65B8" w:rsidRDefault="007D1A3B">
      <w:pPr>
        <w:pStyle w:val="a5"/>
        <w:numPr>
          <w:ilvl w:val="1"/>
          <w:numId w:val="18"/>
        </w:numPr>
        <w:tabs>
          <w:tab w:val="left" w:pos="667"/>
        </w:tabs>
        <w:spacing w:before="3" w:line="275" w:lineRule="exact"/>
        <w:ind w:left="667" w:hanging="302"/>
        <w:rPr>
          <w:sz w:val="24"/>
        </w:rPr>
      </w:pPr>
      <w:hyperlink w:anchor="_bookmark31" w:history="1">
        <w:r w:rsidR="00950503">
          <w:rPr>
            <w:color w:val="0000FF"/>
            <w:spacing w:val="-1"/>
            <w:sz w:val="24"/>
            <w:u w:val="single" w:color="0000FF"/>
          </w:rPr>
          <w:t xml:space="preserve"> </w:t>
        </w:r>
        <w:r w:rsidR="00950503">
          <w:rPr>
            <w:color w:val="0000FF"/>
            <w:sz w:val="24"/>
            <w:u w:val="single" w:color="0000FF"/>
          </w:rPr>
          <w:t>Materials</w:t>
        </w:r>
        <w:r w:rsidR="00950503">
          <w:rPr>
            <w:color w:val="0000FF"/>
            <w:spacing w:val="-4"/>
            <w:sz w:val="24"/>
            <w:u w:val="single" w:color="0000FF"/>
          </w:rPr>
          <w:t xml:space="preserve"> </w:t>
        </w:r>
        <w:r w:rsidR="00950503">
          <w:rPr>
            <w:color w:val="0000FF"/>
            <w:sz w:val="24"/>
            <w:u w:val="single" w:color="0000FF"/>
          </w:rPr>
          <w:t>and</w:t>
        </w:r>
        <w:r w:rsidR="00950503">
          <w:rPr>
            <w:color w:val="0000FF"/>
            <w:spacing w:val="-5"/>
            <w:sz w:val="24"/>
            <w:u w:val="single" w:color="0000FF"/>
          </w:rPr>
          <w:t xml:space="preserve"> </w:t>
        </w:r>
        <w:r w:rsidR="00950503">
          <w:rPr>
            <w:color w:val="0000FF"/>
            <w:sz w:val="24"/>
            <w:u w:val="single" w:color="0000FF"/>
          </w:rPr>
          <w:t>Tools</w:t>
        </w:r>
        <w:r w:rsidR="00950503">
          <w:rPr>
            <w:color w:val="0000FF"/>
            <w:spacing w:val="-2"/>
            <w:sz w:val="24"/>
            <w:u w:val="single" w:color="0000FF"/>
          </w:rPr>
          <w:t xml:space="preserve"> </w:t>
        </w:r>
        <w:r w:rsidR="00950503">
          <w:rPr>
            <w:color w:val="0000FF"/>
            <w:spacing w:val="-5"/>
            <w:sz w:val="24"/>
            <w:u w:val="single" w:color="0000FF"/>
          </w:rPr>
          <w:t>15</w:t>
        </w:r>
      </w:hyperlink>
    </w:p>
    <w:p w:rsidR="000E65B8" w:rsidRDefault="007D1A3B">
      <w:pPr>
        <w:pStyle w:val="a5"/>
        <w:numPr>
          <w:ilvl w:val="2"/>
          <w:numId w:val="18"/>
        </w:numPr>
        <w:tabs>
          <w:tab w:val="left" w:pos="849"/>
        </w:tabs>
        <w:spacing w:line="275" w:lineRule="exact"/>
        <w:ind w:left="849" w:hanging="484"/>
        <w:rPr>
          <w:sz w:val="24"/>
        </w:rPr>
      </w:pPr>
      <w:hyperlink w:anchor="_bookmark32" w:history="1">
        <w:r w:rsidR="00950503">
          <w:rPr>
            <w:color w:val="0000FF"/>
            <w:spacing w:val="-5"/>
            <w:sz w:val="24"/>
            <w:u w:val="single" w:color="0000FF"/>
          </w:rPr>
          <w:t xml:space="preserve"> </w:t>
        </w:r>
        <w:r w:rsidR="00950503">
          <w:rPr>
            <w:color w:val="0000FF"/>
            <w:sz w:val="24"/>
            <w:u w:val="single" w:color="0000FF"/>
          </w:rPr>
          <w:t>Microcontrollers</w:t>
        </w:r>
        <w:r w:rsidR="00950503">
          <w:rPr>
            <w:color w:val="0000FF"/>
            <w:spacing w:val="-2"/>
            <w:sz w:val="24"/>
            <w:u w:val="single" w:color="0000FF"/>
          </w:rPr>
          <w:t xml:space="preserve"> </w:t>
        </w:r>
        <w:r w:rsidR="00950503">
          <w:rPr>
            <w:color w:val="0000FF"/>
            <w:spacing w:val="-5"/>
            <w:sz w:val="24"/>
            <w:u w:val="single" w:color="0000FF"/>
          </w:rPr>
          <w:t>15</w:t>
        </w:r>
      </w:hyperlink>
    </w:p>
    <w:p w:rsidR="000E65B8" w:rsidRDefault="007D1A3B">
      <w:pPr>
        <w:pStyle w:val="a5"/>
        <w:numPr>
          <w:ilvl w:val="2"/>
          <w:numId w:val="18"/>
        </w:numPr>
        <w:tabs>
          <w:tab w:val="left" w:pos="849"/>
        </w:tabs>
        <w:spacing w:before="2" w:line="275" w:lineRule="exact"/>
        <w:ind w:left="849" w:hanging="484"/>
        <w:rPr>
          <w:sz w:val="24"/>
        </w:rPr>
      </w:pPr>
      <w:hyperlink w:anchor="_bookmark34" w:history="1">
        <w:r w:rsidR="00950503">
          <w:rPr>
            <w:color w:val="0000FF"/>
            <w:spacing w:val="-4"/>
            <w:sz w:val="24"/>
            <w:u w:val="single" w:color="0000FF"/>
          </w:rPr>
          <w:t xml:space="preserve"> </w:t>
        </w:r>
        <w:r w:rsidR="00950503">
          <w:rPr>
            <w:color w:val="0000FF"/>
            <w:sz w:val="24"/>
            <w:u w:val="single" w:color="0000FF"/>
          </w:rPr>
          <w:t>Motors</w:t>
        </w:r>
        <w:r w:rsidR="00950503">
          <w:rPr>
            <w:color w:val="0000FF"/>
            <w:spacing w:val="-2"/>
            <w:sz w:val="24"/>
            <w:u w:val="single" w:color="0000FF"/>
          </w:rPr>
          <w:t xml:space="preserve"> </w:t>
        </w:r>
        <w:r w:rsidR="00950503">
          <w:rPr>
            <w:color w:val="0000FF"/>
            <w:spacing w:val="-5"/>
            <w:sz w:val="24"/>
            <w:u w:val="single" w:color="0000FF"/>
          </w:rPr>
          <w:t>16</w:t>
        </w:r>
      </w:hyperlink>
    </w:p>
    <w:p w:rsidR="000E65B8" w:rsidRDefault="007D1A3B">
      <w:pPr>
        <w:pStyle w:val="a5"/>
        <w:numPr>
          <w:ilvl w:val="2"/>
          <w:numId w:val="18"/>
        </w:numPr>
        <w:tabs>
          <w:tab w:val="left" w:pos="849"/>
        </w:tabs>
        <w:spacing w:line="275" w:lineRule="exact"/>
        <w:ind w:left="849" w:hanging="484"/>
        <w:rPr>
          <w:sz w:val="24"/>
        </w:rPr>
      </w:pPr>
      <w:hyperlink w:anchor="Sensors" w:history="1">
        <w:r w:rsidR="00950503">
          <w:rPr>
            <w:color w:val="0000FF"/>
            <w:spacing w:val="-5"/>
            <w:sz w:val="24"/>
            <w:u w:val="single" w:color="0000FF"/>
          </w:rPr>
          <w:t xml:space="preserve"> </w:t>
        </w:r>
        <w:r w:rsidR="00950503">
          <w:rPr>
            <w:color w:val="0000FF"/>
            <w:sz w:val="24"/>
            <w:u w:val="single" w:color="0000FF"/>
          </w:rPr>
          <w:t>Sensors</w:t>
        </w:r>
        <w:r w:rsidR="00950503">
          <w:rPr>
            <w:color w:val="0000FF"/>
            <w:spacing w:val="-3"/>
            <w:sz w:val="24"/>
            <w:u w:val="single" w:color="0000FF"/>
          </w:rPr>
          <w:t xml:space="preserve"> </w:t>
        </w:r>
        <w:r w:rsidR="00950503">
          <w:rPr>
            <w:color w:val="0000FF"/>
            <w:spacing w:val="-5"/>
            <w:sz w:val="24"/>
            <w:u w:val="single" w:color="0000FF"/>
          </w:rPr>
          <w:t>18</w:t>
        </w:r>
      </w:hyperlink>
    </w:p>
    <w:p w:rsidR="000E65B8" w:rsidRDefault="007D1A3B">
      <w:pPr>
        <w:pStyle w:val="a5"/>
        <w:numPr>
          <w:ilvl w:val="2"/>
          <w:numId w:val="18"/>
        </w:numPr>
        <w:tabs>
          <w:tab w:val="left" w:pos="849"/>
        </w:tabs>
        <w:spacing w:before="3" w:line="275" w:lineRule="exact"/>
        <w:ind w:left="849" w:hanging="484"/>
        <w:rPr>
          <w:sz w:val="24"/>
        </w:rPr>
      </w:pPr>
      <w:hyperlink w:anchor="_bookmark42" w:history="1">
        <w:r w:rsidR="00950503">
          <w:rPr>
            <w:color w:val="0000FF"/>
            <w:spacing w:val="-5"/>
            <w:sz w:val="24"/>
            <w:u w:val="single" w:color="0000FF"/>
          </w:rPr>
          <w:t xml:space="preserve"> </w:t>
        </w:r>
        <w:r w:rsidR="00950503">
          <w:rPr>
            <w:color w:val="0000FF"/>
            <w:sz w:val="24"/>
            <w:u w:val="single" w:color="0000FF"/>
          </w:rPr>
          <w:t>I/O</w:t>
        </w:r>
        <w:r w:rsidR="00950503">
          <w:rPr>
            <w:color w:val="0000FF"/>
            <w:spacing w:val="1"/>
            <w:sz w:val="24"/>
            <w:u w:val="single" w:color="0000FF"/>
          </w:rPr>
          <w:t xml:space="preserve"> </w:t>
        </w:r>
        <w:r w:rsidR="00950503">
          <w:rPr>
            <w:color w:val="0000FF"/>
            <w:sz w:val="24"/>
            <w:u w:val="single" w:color="0000FF"/>
          </w:rPr>
          <w:t>Devices</w:t>
        </w:r>
        <w:r w:rsidR="00950503">
          <w:rPr>
            <w:color w:val="0000FF"/>
            <w:spacing w:val="-2"/>
            <w:sz w:val="24"/>
            <w:u w:val="single" w:color="0000FF"/>
          </w:rPr>
          <w:t xml:space="preserve"> </w:t>
        </w:r>
        <w:r w:rsidR="00950503">
          <w:rPr>
            <w:color w:val="0000FF"/>
            <w:spacing w:val="-5"/>
            <w:sz w:val="24"/>
            <w:u w:val="single" w:color="0000FF"/>
          </w:rPr>
          <w:t>19</w:t>
        </w:r>
      </w:hyperlink>
    </w:p>
    <w:p w:rsidR="000E65B8" w:rsidRDefault="007D1A3B">
      <w:pPr>
        <w:pStyle w:val="a5"/>
        <w:numPr>
          <w:ilvl w:val="2"/>
          <w:numId w:val="18"/>
        </w:numPr>
        <w:tabs>
          <w:tab w:val="left" w:pos="849"/>
        </w:tabs>
        <w:spacing w:line="275" w:lineRule="exact"/>
        <w:ind w:left="849" w:hanging="484"/>
        <w:rPr>
          <w:sz w:val="24"/>
        </w:rPr>
      </w:pPr>
      <w:hyperlink w:anchor="_bookmark46" w:history="1">
        <w:r w:rsidR="00950503">
          <w:rPr>
            <w:color w:val="0000FF"/>
            <w:spacing w:val="-3"/>
            <w:sz w:val="24"/>
            <w:u w:val="single" w:color="0000FF"/>
          </w:rPr>
          <w:t xml:space="preserve"> </w:t>
        </w:r>
        <w:r w:rsidR="00950503">
          <w:rPr>
            <w:color w:val="0000FF"/>
            <w:sz w:val="24"/>
            <w:u w:val="single" w:color="0000FF"/>
          </w:rPr>
          <w:t>Drivers</w:t>
        </w:r>
        <w:r w:rsidR="00950503">
          <w:rPr>
            <w:color w:val="0000FF"/>
            <w:spacing w:val="-1"/>
            <w:sz w:val="24"/>
            <w:u w:val="single" w:color="0000FF"/>
          </w:rPr>
          <w:t xml:space="preserve"> </w:t>
        </w:r>
        <w:r w:rsidR="00950503">
          <w:rPr>
            <w:color w:val="0000FF"/>
            <w:spacing w:val="-5"/>
            <w:sz w:val="24"/>
            <w:u w:val="single" w:color="0000FF"/>
          </w:rPr>
          <w:t>20</w:t>
        </w:r>
      </w:hyperlink>
    </w:p>
    <w:p w:rsidR="000E65B8" w:rsidRDefault="007D1A3B">
      <w:pPr>
        <w:pStyle w:val="a5"/>
        <w:numPr>
          <w:ilvl w:val="2"/>
          <w:numId w:val="18"/>
        </w:numPr>
        <w:tabs>
          <w:tab w:val="left" w:pos="849"/>
        </w:tabs>
        <w:spacing w:before="3" w:line="275" w:lineRule="exact"/>
        <w:ind w:left="849" w:hanging="484"/>
        <w:rPr>
          <w:sz w:val="24"/>
        </w:rPr>
      </w:pPr>
      <w:hyperlink w:anchor="_bookmark48" w:history="1">
        <w:r w:rsidR="00950503">
          <w:rPr>
            <w:color w:val="0000FF"/>
            <w:spacing w:val="-3"/>
            <w:sz w:val="24"/>
            <w:u w:val="single" w:color="0000FF"/>
          </w:rPr>
          <w:t xml:space="preserve"> </w:t>
        </w:r>
        <w:r w:rsidR="00950503">
          <w:rPr>
            <w:color w:val="0000FF"/>
            <w:sz w:val="24"/>
            <w:u w:val="single" w:color="0000FF"/>
          </w:rPr>
          <w:t>Others</w:t>
        </w:r>
        <w:r w:rsidR="00950503">
          <w:rPr>
            <w:color w:val="0000FF"/>
            <w:spacing w:val="-1"/>
            <w:sz w:val="24"/>
            <w:u w:val="single" w:color="0000FF"/>
          </w:rPr>
          <w:t xml:space="preserve"> </w:t>
        </w:r>
        <w:r w:rsidR="00950503">
          <w:rPr>
            <w:color w:val="0000FF"/>
            <w:spacing w:val="-5"/>
            <w:sz w:val="24"/>
            <w:u w:val="single" w:color="0000FF"/>
          </w:rPr>
          <w:t>21</w:t>
        </w:r>
      </w:hyperlink>
    </w:p>
    <w:p w:rsidR="000E65B8" w:rsidRDefault="007D1A3B">
      <w:pPr>
        <w:pStyle w:val="a5"/>
        <w:numPr>
          <w:ilvl w:val="1"/>
          <w:numId w:val="18"/>
        </w:numPr>
        <w:tabs>
          <w:tab w:val="left" w:pos="667"/>
        </w:tabs>
        <w:spacing w:line="275" w:lineRule="exact"/>
        <w:ind w:left="667" w:hanging="302"/>
        <w:rPr>
          <w:sz w:val="24"/>
        </w:rPr>
      </w:pPr>
      <w:hyperlink w:anchor="_bookmark56" w:history="1">
        <w:r w:rsidR="00950503">
          <w:rPr>
            <w:color w:val="0000FF"/>
            <w:spacing w:val="-1"/>
            <w:sz w:val="24"/>
            <w:u w:val="single" w:color="0000FF"/>
          </w:rPr>
          <w:t xml:space="preserve"> </w:t>
        </w:r>
        <w:r w:rsidR="00950503">
          <w:rPr>
            <w:color w:val="0000FF"/>
            <w:sz w:val="24"/>
            <w:u w:val="single" w:color="0000FF"/>
          </w:rPr>
          <w:t>Software</w:t>
        </w:r>
        <w:r w:rsidR="00950503">
          <w:rPr>
            <w:color w:val="0000FF"/>
            <w:spacing w:val="-2"/>
            <w:sz w:val="24"/>
            <w:u w:val="single" w:color="0000FF"/>
          </w:rPr>
          <w:t xml:space="preserve"> </w:t>
        </w:r>
        <w:r w:rsidR="00950503">
          <w:rPr>
            <w:color w:val="0000FF"/>
            <w:sz w:val="24"/>
            <w:u w:val="single" w:color="0000FF"/>
          </w:rPr>
          <w:t xml:space="preserve">Development </w:t>
        </w:r>
        <w:r w:rsidR="00950503">
          <w:rPr>
            <w:color w:val="0000FF"/>
            <w:spacing w:val="-5"/>
            <w:sz w:val="24"/>
            <w:u w:val="single" w:color="0000FF"/>
          </w:rPr>
          <w:t>23</w:t>
        </w:r>
      </w:hyperlink>
    </w:p>
    <w:p w:rsidR="000E65B8" w:rsidRDefault="007D1A3B">
      <w:pPr>
        <w:pStyle w:val="a5"/>
        <w:numPr>
          <w:ilvl w:val="2"/>
          <w:numId w:val="18"/>
        </w:numPr>
        <w:tabs>
          <w:tab w:val="left" w:pos="849"/>
        </w:tabs>
        <w:spacing w:before="2" w:line="275" w:lineRule="exact"/>
        <w:ind w:left="849" w:hanging="484"/>
        <w:rPr>
          <w:sz w:val="24"/>
        </w:rPr>
      </w:pPr>
      <w:hyperlink w:anchor="_bookmark57" w:history="1">
        <w:r w:rsidR="00950503">
          <w:rPr>
            <w:color w:val="0000FF"/>
            <w:spacing w:val="-4"/>
            <w:sz w:val="24"/>
            <w:u w:val="single" w:color="0000FF"/>
          </w:rPr>
          <w:t xml:space="preserve"> </w:t>
        </w:r>
        <w:r w:rsidR="00950503">
          <w:rPr>
            <w:color w:val="0000FF"/>
            <w:sz w:val="24"/>
            <w:u w:val="single" w:color="0000FF"/>
          </w:rPr>
          <w:t>Tools</w:t>
        </w:r>
        <w:r w:rsidR="00950503">
          <w:rPr>
            <w:color w:val="0000FF"/>
            <w:spacing w:val="-1"/>
            <w:sz w:val="24"/>
            <w:u w:val="single" w:color="0000FF"/>
          </w:rPr>
          <w:t xml:space="preserve"> </w:t>
        </w:r>
        <w:r w:rsidR="00950503">
          <w:rPr>
            <w:color w:val="0000FF"/>
            <w:spacing w:val="-5"/>
            <w:sz w:val="24"/>
            <w:u w:val="single" w:color="0000FF"/>
          </w:rPr>
          <w:t>23</w:t>
        </w:r>
      </w:hyperlink>
    </w:p>
    <w:p w:rsidR="000E65B8" w:rsidRDefault="007D1A3B">
      <w:pPr>
        <w:pStyle w:val="a5"/>
        <w:numPr>
          <w:ilvl w:val="2"/>
          <w:numId w:val="18"/>
        </w:numPr>
        <w:tabs>
          <w:tab w:val="left" w:pos="849"/>
        </w:tabs>
        <w:spacing w:line="275" w:lineRule="exact"/>
        <w:ind w:left="849" w:hanging="484"/>
        <w:rPr>
          <w:sz w:val="24"/>
        </w:rPr>
      </w:pPr>
      <w:hyperlink w:anchor="_bookmark58" w:history="1">
        <w:r w:rsidR="00950503">
          <w:rPr>
            <w:color w:val="0000FF"/>
            <w:spacing w:val="-6"/>
            <w:sz w:val="24"/>
            <w:u w:val="single" w:color="0000FF"/>
          </w:rPr>
          <w:t xml:space="preserve"> </w:t>
        </w:r>
        <w:r w:rsidR="00950503">
          <w:rPr>
            <w:color w:val="0000FF"/>
            <w:sz w:val="24"/>
            <w:u w:val="single" w:color="0000FF"/>
          </w:rPr>
          <w:t>Arduino</w:t>
        </w:r>
        <w:r w:rsidR="00950503">
          <w:rPr>
            <w:color w:val="0000FF"/>
            <w:spacing w:val="-2"/>
            <w:sz w:val="24"/>
            <w:u w:val="single" w:color="0000FF"/>
          </w:rPr>
          <w:t xml:space="preserve"> </w:t>
        </w:r>
        <w:r w:rsidR="00950503">
          <w:rPr>
            <w:color w:val="0000FF"/>
            <w:sz w:val="24"/>
            <w:u w:val="single" w:color="0000FF"/>
          </w:rPr>
          <w:t>Libraries</w:t>
        </w:r>
        <w:r w:rsidR="00950503">
          <w:rPr>
            <w:color w:val="0000FF"/>
            <w:spacing w:val="-3"/>
            <w:sz w:val="24"/>
            <w:u w:val="single" w:color="0000FF"/>
          </w:rPr>
          <w:t xml:space="preserve"> </w:t>
        </w:r>
        <w:r w:rsidR="00950503">
          <w:rPr>
            <w:color w:val="0000FF"/>
            <w:spacing w:val="-5"/>
            <w:sz w:val="24"/>
            <w:u w:val="single" w:color="0000FF"/>
          </w:rPr>
          <w:t>24</w:t>
        </w:r>
      </w:hyperlink>
    </w:p>
    <w:p w:rsidR="000E65B8" w:rsidRDefault="007D1A3B">
      <w:pPr>
        <w:pStyle w:val="a5"/>
        <w:numPr>
          <w:ilvl w:val="1"/>
          <w:numId w:val="17"/>
        </w:numPr>
        <w:tabs>
          <w:tab w:val="left" w:pos="667"/>
        </w:tabs>
        <w:spacing w:before="3" w:line="275" w:lineRule="exact"/>
        <w:ind w:left="667" w:hanging="302"/>
        <w:rPr>
          <w:sz w:val="24"/>
        </w:rPr>
      </w:pPr>
      <w:hyperlink w:anchor="_bookmark60" w:history="1">
        <w:r w:rsidR="00950503">
          <w:rPr>
            <w:color w:val="0000FF"/>
            <w:spacing w:val="-1"/>
            <w:sz w:val="24"/>
            <w:u w:val="single" w:color="0000FF"/>
          </w:rPr>
          <w:t xml:space="preserve"> </w:t>
        </w:r>
        <w:r w:rsidR="00950503">
          <w:rPr>
            <w:color w:val="0000FF"/>
            <w:sz w:val="24"/>
            <w:u w:val="single" w:color="0000FF"/>
          </w:rPr>
          <w:t>Standards</w:t>
        </w:r>
        <w:r w:rsidR="00950503">
          <w:rPr>
            <w:color w:val="0000FF"/>
            <w:spacing w:val="-4"/>
            <w:sz w:val="24"/>
            <w:u w:val="single" w:color="0000FF"/>
          </w:rPr>
          <w:t xml:space="preserve"> </w:t>
        </w:r>
        <w:r w:rsidR="00950503">
          <w:rPr>
            <w:color w:val="0000FF"/>
            <w:sz w:val="24"/>
            <w:u w:val="single" w:color="0000FF"/>
          </w:rPr>
          <w:t>and</w:t>
        </w:r>
        <w:r w:rsidR="00950503">
          <w:rPr>
            <w:color w:val="0000FF"/>
            <w:spacing w:val="-5"/>
            <w:sz w:val="24"/>
            <w:u w:val="single" w:color="0000FF"/>
          </w:rPr>
          <w:t xml:space="preserve"> </w:t>
        </w:r>
        <w:r w:rsidR="00950503">
          <w:rPr>
            <w:color w:val="0000FF"/>
            <w:sz w:val="24"/>
            <w:u w:val="single" w:color="0000FF"/>
          </w:rPr>
          <w:t>Constraints</w:t>
        </w:r>
        <w:r w:rsidR="00950503">
          <w:rPr>
            <w:color w:val="0000FF"/>
            <w:spacing w:val="-3"/>
            <w:sz w:val="24"/>
            <w:u w:val="single" w:color="0000FF"/>
          </w:rPr>
          <w:t xml:space="preserve"> </w:t>
        </w:r>
        <w:r w:rsidR="00950503">
          <w:rPr>
            <w:color w:val="0000FF"/>
            <w:spacing w:val="-5"/>
            <w:sz w:val="24"/>
            <w:u w:val="single" w:color="0000FF"/>
          </w:rPr>
          <w:t>25</w:t>
        </w:r>
      </w:hyperlink>
    </w:p>
    <w:p w:rsidR="000E65B8" w:rsidRDefault="007D1A3B">
      <w:pPr>
        <w:pStyle w:val="a5"/>
        <w:numPr>
          <w:ilvl w:val="2"/>
          <w:numId w:val="17"/>
        </w:numPr>
        <w:tabs>
          <w:tab w:val="left" w:pos="849"/>
        </w:tabs>
        <w:spacing w:line="275" w:lineRule="exact"/>
        <w:ind w:left="849" w:hanging="484"/>
        <w:rPr>
          <w:sz w:val="24"/>
        </w:rPr>
      </w:pPr>
      <w:hyperlink w:anchor="_bookmark61" w:history="1">
        <w:r w:rsidR="00950503">
          <w:rPr>
            <w:color w:val="0000FF"/>
            <w:spacing w:val="-4"/>
            <w:sz w:val="24"/>
            <w:u w:val="single" w:color="0000FF"/>
          </w:rPr>
          <w:t xml:space="preserve"> </w:t>
        </w:r>
        <w:r w:rsidR="00950503">
          <w:rPr>
            <w:color w:val="0000FF"/>
            <w:sz w:val="24"/>
            <w:u w:val="single" w:color="0000FF"/>
          </w:rPr>
          <w:t>Standards</w:t>
        </w:r>
        <w:r w:rsidR="00950503">
          <w:rPr>
            <w:color w:val="0000FF"/>
            <w:spacing w:val="-2"/>
            <w:sz w:val="24"/>
            <w:u w:val="single" w:color="0000FF"/>
          </w:rPr>
          <w:t xml:space="preserve"> </w:t>
        </w:r>
        <w:r w:rsidR="00950503">
          <w:rPr>
            <w:color w:val="0000FF"/>
            <w:spacing w:val="-5"/>
            <w:sz w:val="24"/>
            <w:u w:val="single" w:color="0000FF"/>
          </w:rPr>
          <w:t>25</w:t>
        </w:r>
      </w:hyperlink>
    </w:p>
    <w:p w:rsidR="000E65B8" w:rsidRDefault="007D1A3B">
      <w:pPr>
        <w:pStyle w:val="a5"/>
        <w:numPr>
          <w:ilvl w:val="2"/>
          <w:numId w:val="17"/>
        </w:numPr>
        <w:tabs>
          <w:tab w:val="left" w:pos="849"/>
        </w:tabs>
        <w:spacing w:before="2" w:line="275" w:lineRule="exact"/>
        <w:ind w:left="849" w:hanging="484"/>
        <w:rPr>
          <w:sz w:val="24"/>
        </w:rPr>
      </w:pPr>
      <w:hyperlink w:anchor="_bookmark62" w:history="1">
        <w:r w:rsidR="00950503">
          <w:rPr>
            <w:color w:val="0000FF"/>
            <w:spacing w:val="-7"/>
            <w:sz w:val="24"/>
            <w:u w:val="single" w:color="0000FF"/>
          </w:rPr>
          <w:t xml:space="preserve"> </w:t>
        </w:r>
        <w:r w:rsidR="00950503">
          <w:rPr>
            <w:color w:val="0000FF"/>
            <w:sz w:val="24"/>
            <w:u w:val="single" w:color="0000FF"/>
          </w:rPr>
          <w:t>Constraints</w:t>
        </w:r>
        <w:r w:rsidR="00950503">
          <w:rPr>
            <w:color w:val="0000FF"/>
            <w:spacing w:val="-4"/>
            <w:sz w:val="24"/>
            <w:u w:val="single" w:color="0000FF"/>
          </w:rPr>
          <w:t xml:space="preserve"> </w:t>
        </w:r>
        <w:r w:rsidR="00950503">
          <w:rPr>
            <w:color w:val="0000FF"/>
            <w:spacing w:val="-5"/>
            <w:sz w:val="24"/>
            <w:u w:val="single" w:color="0000FF"/>
          </w:rPr>
          <w:t>26</w:t>
        </w:r>
      </w:hyperlink>
    </w:p>
    <w:p w:rsidR="000E65B8" w:rsidRDefault="007D1A3B">
      <w:pPr>
        <w:pStyle w:val="a5"/>
        <w:numPr>
          <w:ilvl w:val="0"/>
          <w:numId w:val="18"/>
        </w:numPr>
        <w:tabs>
          <w:tab w:val="left" w:pos="485"/>
        </w:tabs>
        <w:spacing w:line="275" w:lineRule="exact"/>
        <w:ind w:left="485" w:hanging="120"/>
        <w:rPr>
          <w:color w:val="800080"/>
          <w:sz w:val="24"/>
          <w:u w:val="single" w:color="800080"/>
        </w:rPr>
      </w:pPr>
      <w:hyperlink w:anchor="_bookmark63" w:history="1">
        <w:r w:rsidR="00950503">
          <w:rPr>
            <w:color w:val="800080"/>
            <w:spacing w:val="-2"/>
            <w:sz w:val="24"/>
            <w:u w:val="single" w:color="800080"/>
          </w:rPr>
          <w:t xml:space="preserve"> </w:t>
        </w:r>
        <w:r w:rsidR="002A3E83">
          <w:rPr>
            <w:color w:val="800080"/>
            <w:sz w:val="24"/>
            <w:u w:val="single" w:color="800080"/>
          </w:rPr>
          <w:t>//</w:t>
        </w:r>
        <w:r w:rsidR="00950503">
          <w:rPr>
            <w:color w:val="800080"/>
            <w:sz w:val="24"/>
            <w:u w:val="single" w:color="800080"/>
          </w:rPr>
          <w:t>Results</w:t>
        </w:r>
        <w:r w:rsidR="00950503">
          <w:rPr>
            <w:color w:val="800080"/>
            <w:spacing w:val="-3"/>
            <w:sz w:val="24"/>
            <w:u w:val="single" w:color="800080"/>
          </w:rPr>
          <w:t xml:space="preserve"> </w:t>
        </w:r>
        <w:r w:rsidR="00950503">
          <w:rPr>
            <w:color w:val="800080"/>
            <w:spacing w:val="-5"/>
            <w:sz w:val="24"/>
            <w:u w:val="single" w:color="800080"/>
          </w:rPr>
          <w:t>28</w:t>
        </w:r>
      </w:hyperlink>
    </w:p>
    <w:p w:rsidR="000E65B8" w:rsidRDefault="007D1A3B">
      <w:pPr>
        <w:pStyle w:val="a5"/>
        <w:numPr>
          <w:ilvl w:val="1"/>
          <w:numId w:val="18"/>
        </w:numPr>
        <w:tabs>
          <w:tab w:val="left" w:pos="667"/>
        </w:tabs>
        <w:spacing w:before="3" w:line="275" w:lineRule="exact"/>
        <w:ind w:left="667" w:hanging="302"/>
        <w:rPr>
          <w:sz w:val="24"/>
        </w:rPr>
      </w:pPr>
      <w:hyperlink w:anchor="_bookmark64" w:history="1">
        <w:r w:rsidR="002A3E83">
          <w:rPr>
            <w:color w:val="0000FF"/>
            <w:spacing w:val="-2"/>
            <w:sz w:val="24"/>
            <w:u w:val="single" w:color="0000FF"/>
          </w:rPr>
          <w:t>//</w:t>
        </w:r>
        <w:r w:rsidR="00950503">
          <w:rPr>
            <w:color w:val="0000FF"/>
            <w:spacing w:val="-2"/>
            <w:sz w:val="24"/>
            <w:u w:val="single" w:color="0000FF"/>
          </w:rPr>
          <w:t xml:space="preserve"> </w:t>
        </w:r>
        <w:r w:rsidR="00950503">
          <w:rPr>
            <w:color w:val="0000FF"/>
            <w:sz w:val="24"/>
            <w:u w:val="single" w:color="0000FF"/>
          </w:rPr>
          <w:t>General</w:t>
        </w:r>
        <w:r w:rsidR="00950503">
          <w:rPr>
            <w:color w:val="0000FF"/>
            <w:spacing w:val="-1"/>
            <w:sz w:val="24"/>
            <w:u w:val="single" w:color="0000FF"/>
          </w:rPr>
          <w:t xml:space="preserve"> </w:t>
        </w:r>
        <w:r w:rsidR="00950503">
          <w:rPr>
            <w:color w:val="0000FF"/>
            <w:sz w:val="24"/>
            <w:u w:val="single" w:color="0000FF"/>
          </w:rPr>
          <w:t>Menus</w:t>
        </w:r>
        <w:r w:rsidR="00950503">
          <w:rPr>
            <w:color w:val="0000FF"/>
            <w:spacing w:val="-3"/>
            <w:sz w:val="24"/>
            <w:u w:val="single" w:color="0000FF"/>
          </w:rPr>
          <w:t xml:space="preserve"> </w:t>
        </w:r>
        <w:r w:rsidR="00950503">
          <w:rPr>
            <w:color w:val="0000FF"/>
            <w:spacing w:val="-5"/>
            <w:sz w:val="24"/>
            <w:u w:val="single" w:color="0000FF"/>
          </w:rPr>
          <w:t>28</w:t>
        </w:r>
      </w:hyperlink>
    </w:p>
    <w:p w:rsidR="000E65B8" w:rsidRDefault="007D1A3B">
      <w:pPr>
        <w:pStyle w:val="a5"/>
        <w:numPr>
          <w:ilvl w:val="0"/>
          <w:numId w:val="18"/>
        </w:numPr>
        <w:tabs>
          <w:tab w:val="left" w:pos="485"/>
        </w:tabs>
        <w:spacing w:line="274" w:lineRule="exact"/>
        <w:ind w:left="485" w:hanging="120"/>
        <w:rPr>
          <w:color w:val="0000FF"/>
          <w:sz w:val="24"/>
          <w:u w:val="single" w:color="0000FF"/>
        </w:rPr>
      </w:pPr>
      <w:hyperlink w:anchor="_bookmark75" w:history="1">
        <w:r w:rsidR="00950503">
          <w:rPr>
            <w:color w:val="0000FF"/>
            <w:spacing w:val="-5"/>
            <w:sz w:val="24"/>
            <w:u w:val="single" w:color="0000FF"/>
          </w:rPr>
          <w:t xml:space="preserve"> </w:t>
        </w:r>
        <w:r w:rsidR="00950503">
          <w:rPr>
            <w:color w:val="0000FF"/>
            <w:sz w:val="24"/>
            <w:u w:val="single" w:color="0000FF"/>
          </w:rPr>
          <w:t>Discussion</w:t>
        </w:r>
        <w:r w:rsidR="00950503">
          <w:rPr>
            <w:color w:val="0000FF"/>
            <w:spacing w:val="-4"/>
            <w:sz w:val="24"/>
            <w:u w:val="single" w:color="0000FF"/>
          </w:rPr>
          <w:t xml:space="preserve"> </w:t>
        </w:r>
        <w:r w:rsidR="00950503">
          <w:rPr>
            <w:color w:val="0000FF"/>
            <w:spacing w:val="-5"/>
            <w:sz w:val="24"/>
            <w:u w:val="single" w:color="0000FF"/>
          </w:rPr>
          <w:t>30</w:t>
        </w:r>
      </w:hyperlink>
    </w:p>
    <w:p w:rsidR="000E65B8" w:rsidRDefault="00950503">
      <w:pPr>
        <w:pStyle w:val="a5"/>
        <w:numPr>
          <w:ilvl w:val="1"/>
          <w:numId w:val="18"/>
        </w:numPr>
        <w:tabs>
          <w:tab w:val="left" w:pos="667"/>
        </w:tabs>
        <w:spacing w:line="275" w:lineRule="exact"/>
        <w:ind w:left="667" w:hanging="302"/>
        <w:rPr>
          <w:sz w:val="24"/>
        </w:rPr>
      </w:pPr>
      <w:r>
        <w:rPr>
          <w:color w:val="0000FF"/>
          <w:sz w:val="24"/>
          <w:u w:val="single" w:color="0000FF"/>
        </w:rPr>
        <w:t xml:space="preserve"> </w:t>
      </w:r>
      <w:hyperlink w:anchor="wking" w:history="1">
        <w:r w:rsidRPr="0056291D">
          <w:rPr>
            <w:rStyle w:val="Hyperlink"/>
            <w:sz w:val="24"/>
            <w:u w:color="0000FF"/>
          </w:rPr>
          <w:t>Working</w:t>
        </w:r>
        <w:r w:rsidRPr="0056291D">
          <w:rPr>
            <w:rStyle w:val="Hyperlink"/>
            <w:spacing w:val="-4"/>
            <w:sz w:val="24"/>
            <w:u w:color="0000FF"/>
          </w:rPr>
          <w:t xml:space="preserve"> </w:t>
        </w:r>
        <w:r w:rsidRPr="0056291D">
          <w:rPr>
            <w:rStyle w:val="Hyperlink"/>
            <w:sz w:val="24"/>
            <w:u w:color="0000FF"/>
          </w:rPr>
          <w:t xml:space="preserve">Principle </w:t>
        </w:r>
        <w:r w:rsidRPr="0056291D">
          <w:rPr>
            <w:rStyle w:val="Hyperlink"/>
            <w:spacing w:val="-5"/>
            <w:sz w:val="24"/>
            <w:u w:color="0000FF"/>
          </w:rPr>
          <w:t>30</w:t>
        </w:r>
      </w:hyperlink>
    </w:p>
    <w:p w:rsidR="000E65B8" w:rsidRDefault="00950503" w:rsidP="002A3E83">
      <w:pPr>
        <w:pStyle w:val="a5"/>
        <w:numPr>
          <w:ilvl w:val="2"/>
          <w:numId w:val="18"/>
        </w:numPr>
        <w:tabs>
          <w:tab w:val="left" w:pos="849"/>
        </w:tabs>
        <w:spacing w:before="2" w:line="275" w:lineRule="exact"/>
        <w:rPr>
          <w:sz w:val="24"/>
        </w:rPr>
      </w:pPr>
      <w:r>
        <w:rPr>
          <w:color w:val="0000FF"/>
          <w:spacing w:val="-8"/>
          <w:sz w:val="24"/>
          <w:u w:val="single" w:color="0000FF"/>
        </w:rPr>
        <w:t xml:space="preserve"> </w:t>
      </w:r>
      <w:hyperlink w:anchor="Container" w:history="1">
        <w:r w:rsidR="002A3E83" w:rsidRPr="00980BB9">
          <w:rPr>
            <w:rStyle w:val="Hyperlink"/>
            <w:sz w:val="24"/>
            <w:u w:color="0000FF"/>
          </w:rPr>
          <w:t>Container Placement &amp; Conveyor Transit</w:t>
        </w:r>
      </w:hyperlink>
    </w:p>
    <w:p w:rsidR="000E65B8" w:rsidRDefault="00950503" w:rsidP="002A3E83">
      <w:pPr>
        <w:pStyle w:val="a5"/>
        <w:numPr>
          <w:ilvl w:val="2"/>
          <w:numId w:val="18"/>
        </w:numPr>
        <w:tabs>
          <w:tab w:val="left" w:pos="849"/>
        </w:tabs>
        <w:spacing w:line="275" w:lineRule="exact"/>
        <w:rPr>
          <w:sz w:val="24"/>
        </w:rPr>
      </w:pPr>
      <w:r>
        <w:rPr>
          <w:color w:val="0000FF"/>
          <w:spacing w:val="-7"/>
          <w:sz w:val="24"/>
          <w:u w:val="single" w:color="0000FF"/>
        </w:rPr>
        <w:t xml:space="preserve"> </w:t>
      </w:r>
      <w:hyperlink w:anchor="Vision" w:history="1">
        <w:r w:rsidR="002A3E83" w:rsidRPr="00C17CE7">
          <w:rPr>
            <w:rStyle w:val="Hyperlink"/>
            <w:spacing w:val="-5"/>
            <w:sz w:val="24"/>
            <w:u w:color="0000FF"/>
          </w:rPr>
          <w:t>AI V</w:t>
        </w:r>
        <w:r w:rsidR="00BD4FBD" w:rsidRPr="00C17CE7">
          <w:rPr>
            <w:rStyle w:val="Hyperlink"/>
            <w:spacing w:val="-5"/>
            <w:sz w:val="24"/>
            <w:u w:color="0000FF"/>
          </w:rPr>
          <w:t>ision &amp; Material Classification</w:t>
        </w:r>
      </w:hyperlink>
    </w:p>
    <w:p w:rsidR="000E65B8" w:rsidRDefault="00950503" w:rsidP="004B56D7">
      <w:pPr>
        <w:pStyle w:val="a5"/>
        <w:numPr>
          <w:ilvl w:val="2"/>
          <w:numId w:val="18"/>
        </w:numPr>
        <w:tabs>
          <w:tab w:val="left" w:pos="849"/>
        </w:tabs>
        <w:spacing w:before="3" w:line="275" w:lineRule="exact"/>
        <w:rPr>
          <w:sz w:val="24"/>
        </w:rPr>
      </w:pPr>
      <w:r>
        <w:rPr>
          <w:color w:val="0000FF"/>
          <w:spacing w:val="-7"/>
          <w:sz w:val="24"/>
          <w:u w:val="single" w:color="0000FF"/>
        </w:rPr>
        <w:t xml:space="preserve"> </w:t>
      </w:r>
      <w:hyperlink w:anchor="sortinggg" w:history="1">
        <w:r w:rsidR="004B56D7" w:rsidRPr="004B56D7">
          <w:rPr>
            <w:rStyle w:val="Hyperlink"/>
            <w:spacing w:val="-5"/>
            <w:sz w:val="24"/>
            <w:u w:color="0000FF"/>
          </w:rPr>
          <w:t>Smart Sorting Validation &amp; Capacity Check</w:t>
        </w:r>
      </w:hyperlink>
    </w:p>
    <w:p w:rsidR="000E65B8" w:rsidRDefault="00950503" w:rsidP="00F90071">
      <w:pPr>
        <w:pStyle w:val="a5"/>
        <w:numPr>
          <w:ilvl w:val="2"/>
          <w:numId w:val="18"/>
        </w:numPr>
        <w:tabs>
          <w:tab w:val="left" w:pos="849"/>
        </w:tabs>
        <w:spacing w:line="275" w:lineRule="exact"/>
        <w:rPr>
          <w:sz w:val="24"/>
        </w:rPr>
      </w:pPr>
      <w:r>
        <w:rPr>
          <w:color w:val="0000FF"/>
          <w:spacing w:val="-10"/>
          <w:sz w:val="24"/>
          <w:u w:val="single" w:color="0000FF"/>
        </w:rPr>
        <w:t xml:space="preserve"> </w:t>
      </w:r>
      <w:hyperlink w:anchor="Grip" w:history="1">
        <w:r w:rsidR="00F90071" w:rsidRPr="001F1DFC">
          <w:rPr>
            <w:rStyle w:val="Hyperlink"/>
            <w:sz w:val="24"/>
            <w:u w:color="0000FF"/>
          </w:rPr>
          <w:t>Robotic Arm Grip &amp; Placement</w:t>
        </w:r>
      </w:hyperlink>
    </w:p>
    <w:p w:rsidR="000E65B8" w:rsidRDefault="00950503" w:rsidP="00B77A6F">
      <w:pPr>
        <w:pStyle w:val="a5"/>
        <w:numPr>
          <w:ilvl w:val="2"/>
          <w:numId w:val="18"/>
        </w:numPr>
        <w:tabs>
          <w:tab w:val="left" w:pos="849"/>
        </w:tabs>
        <w:spacing w:before="2"/>
        <w:rPr>
          <w:sz w:val="24"/>
        </w:rPr>
      </w:pPr>
      <w:r>
        <w:rPr>
          <w:color w:val="0000FF"/>
          <w:spacing w:val="-10"/>
          <w:sz w:val="24"/>
          <w:u w:val="single" w:color="0000FF"/>
        </w:rPr>
        <w:t xml:space="preserve"> </w:t>
      </w:r>
      <w:hyperlink w:anchor="Feedback" w:history="1">
        <w:r w:rsidR="00B77A6F" w:rsidRPr="00C60E2E">
          <w:rPr>
            <w:rStyle w:val="Hyperlink"/>
            <w:spacing w:val="-7"/>
            <w:sz w:val="24"/>
            <w:u w:color="0000FF"/>
          </w:rPr>
          <w:t>Error Detection &amp; Gripper Feedback</w:t>
        </w:r>
      </w:hyperlink>
    </w:p>
    <w:p w:rsidR="000E65B8" w:rsidRDefault="000E65B8">
      <w:pPr>
        <w:pStyle w:val="a5"/>
        <w:rPr>
          <w:sz w:val="24"/>
        </w:rPr>
        <w:sectPr w:rsidR="000E65B8">
          <w:pgSz w:w="12240" w:h="15840"/>
          <w:pgMar w:top="1400" w:right="1080" w:bottom="1200" w:left="1080" w:header="0" w:footer="1008" w:gutter="0"/>
          <w:cols w:space="720"/>
        </w:sectPr>
      </w:pPr>
    </w:p>
    <w:p w:rsidR="000E65B8" w:rsidRDefault="00950503" w:rsidP="0071686B">
      <w:pPr>
        <w:pStyle w:val="a5"/>
        <w:numPr>
          <w:ilvl w:val="2"/>
          <w:numId w:val="18"/>
        </w:numPr>
        <w:tabs>
          <w:tab w:val="left" w:pos="849"/>
        </w:tabs>
        <w:spacing w:before="75"/>
        <w:rPr>
          <w:sz w:val="24"/>
        </w:rPr>
      </w:pPr>
      <w:r>
        <w:rPr>
          <w:color w:val="0000FF"/>
          <w:spacing w:val="-4"/>
          <w:sz w:val="24"/>
          <w:u w:val="single" w:color="0000FF"/>
        </w:rPr>
        <w:lastRenderedPageBreak/>
        <w:t xml:space="preserve"> </w:t>
      </w:r>
      <w:hyperlink w:anchor="Display" w:history="1">
        <w:r w:rsidR="0071686B" w:rsidRPr="00C95BDB">
          <w:rPr>
            <w:rStyle w:val="Hyperlink"/>
            <w:spacing w:val="-5"/>
            <w:sz w:val="24"/>
            <w:u w:color="0000FF"/>
          </w:rPr>
          <w:t>LCD System Status Display</w:t>
        </w:r>
      </w:hyperlink>
    </w:p>
    <w:p w:rsidR="000E65B8" w:rsidRDefault="007D1A3B">
      <w:pPr>
        <w:pStyle w:val="a5"/>
        <w:numPr>
          <w:ilvl w:val="2"/>
          <w:numId w:val="18"/>
        </w:numPr>
        <w:tabs>
          <w:tab w:val="left" w:pos="849"/>
        </w:tabs>
        <w:spacing w:before="3" w:line="275" w:lineRule="exact"/>
        <w:ind w:left="849" w:hanging="484"/>
        <w:rPr>
          <w:sz w:val="24"/>
        </w:rPr>
      </w:pPr>
      <w:hyperlink w:anchor="_bookmark82" w:history="1">
        <w:r w:rsidR="00950503">
          <w:rPr>
            <w:color w:val="0000FF"/>
            <w:spacing w:val="-8"/>
            <w:sz w:val="24"/>
            <w:u w:val="single" w:color="0000FF"/>
          </w:rPr>
          <w:t xml:space="preserve"> </w:t>
        </w:r>
        <w:r w:rsidR="00950503">
          <w:rPr>
            <w:color w:val="0000FF"/>
            <w:sz w:val="24"/>
            <w:u w:val="single" w:color="0000FF"/>
          </w:rPr>
          <w:t>Challenges</w:t>
        </w:r>
        <w:r w:rsidR="00950503">
          <w:rPr>
            <w:color w:val="0000FF"/>
            <w:spacing w:val="-3"/>
            <w:sz w:val="24"/>
            <w:u w:val="single" w:color="0000FF"/>
          </w:rPr>
          <w:t xml:space="preserve"> </w:t>
        </w:r>
        <w:r w:rsidR="00950503">
          <w:rPr>
            <w:color w:val="0000FF"/>
            <w:sz w:val="24"/>
            <w:u w:val="single" w:color="0000FF"/>
          </w:rPr>
          <w:t>and Solutions</w:t>
        </w:r>
        <w:r w:rsidR="00950503">
          <w:rPr>
            <w:color w:val="0000FF"/>
            <w:spacing w:val="-2"/>
            <w:sz w:val="24"/>
            <w:u w:val="single" w:color="0000FF"/>
          </w:rPr>
          <w:t xml:space="preserve"> </w:t>
        </w:r>
        <w:r w:rsidR="00950503">
          <w:rPr>
            <w:color w:val="0000FF"/>
            <w:spacing w:val="-5"/>
            <w:sz w:val="24"/>
            <w:u w:val="single" w:color="0000FF"/>
          </w:rPr>
          <w:t>33</w:t>
        </w:r>
      </w:hyperlink>
    </w:p>
    <w:p w:rsidR="000E65B8" w:rsidRDefault="007D1A3B">
      <w:pPr>
        <w:pStyle w:val="a5"/>
        <w:numPr>
          <w:ilvl w:val="0"/>
          <w:numId w:val="18"/>
        </w:numPr>
        <w:tabs>
          <w:tab w:val="left" w:pos="485"/>
        </w:tabs>
        <w:spacing w:line="275" w:lineRule="exact"/>
        <w:ind w:left="485" w:hanging="120"/>
        <w:rPr>
          <w:color w:val="0000FF"/>
          <w:sz w:val="24"/>
          <w:u w:val="single" w:color="0000FF"/>
        </w:rPr>
      </w:pPr>
      <w:hyperlink w:anchor="_bookmark83" w:history="1">
        <w:r w:rsidR="00950503">
          <w:rPr>
            <w:color w:val="0000FF"/>
            <w:spacing w:val="-2"/>
            <w:sz w:val="24"/>
            <w:u w:val="single" w:color="0000FF"/>
          </w:rPr>
          <w:t xml:space="preserve"> </w:t>
        </w:r>
        <w:r w:rsidR="00950503">
          <w:rPr>
            <w:color w:val="0000FF"/>
            <w:sz w:val="24"/>
            <w:u w:val="single" w:color="0000FF"/>
          </w:rPr>
          <w:t>Conclusion,</w:t>
        </w:r>
        <w:r w:rsidR="00950503">
          <w:rPr>
            <w:color w:val="0000FF"/>
            <w:spacing w:val="1"/>
            <w:sz w:val="24"/>
            <w:u w:val="single" w:color="0000FF"/>
          </w:rPr>
          <w:t xml:space="preserve"> </w:t>
        </w:r>
        <w:r w:rsidR="00950503">
          <w:rPr>
            <w:color w:val="0000FF"/>
            <w:sz w:val="24"/>
            <w:u w:val="single" w:color="0000FF"/>
          </w:rPr>
          <w:t>Recommendations</w:t>
        </w:r>
        <w:r w:rsidR="00950503">
          <w:rPr>
            <w:color w:val="0000FF"/>
            <w:spacing w:val="-5"/>
            <w:sz w:val="24"/>
            <w:u w:val="single" w:color="0000FF"/>
          </w:rPr>
          <w:t xml:space="preserve"> </w:t>
        </w:r>
        <w:r w:rsidR="00950503">
          <w:rPr>
            <w:color w:val="0000FF"/>
            <w:sz w:val="24"/>
            <w:u w:val="single" w:color="0000FF"/>
          </w:rPr>
          <w:t>and</w:t>
        </w:r>
        <w:r w:rsidR="00950503">
          <w:rPr>
            <w:color w:val="0000FF"/>
            <w:spacing w:val="-1"/>
            <w:sz w:val="24"/>
            <w:u w:val="single" w:color="0000FF"/>
          </w:rPr>
          <w:t xml:space="preserve"> </w:t>
        </w:r>
        <w:r w:rsidR="00950503">
          <w:rPr>
            <w:color w:val="0000FF"/>
            <w:sz w:val="24"/>
            <w:u w:val="single" w:color="0000FF"/>
          </w:rPr>
          <w:t>Future</w:t>
        </w:r>
        <w:r w:rsidR="00950503">
          <w:rPr>
            <w:color w:val="0000FF"/>
            <w:spacing w:val="-2"/>
            <w:sz w:val="24"/>
            <w:u w:val="single" w:color="0000FF"/>
          </w:rPr>
          <w:t xml:space="preserve"> </w:t>
        </w:r>
        <w:r w:rsidR="00950503">
          <w:rPr>
            <w:color w:val="0000FF"/>
            <w:sz w:val="24"/>
            <w:u w:val="single" w:color="0000FF"/>
          </w:rPr>
          <w:t>Work</w:t>
        </w:r>
        <w:r w:rsidR="00950503">
          <w:rPr>
            <w:color w:val="0000FF"/>
            <w:spacing w:val="-6"/>
            <w:sz w:val="24"/>
            <w:u w:val="single" w:color="0000FF"/>
          </w:rPr>
          <w:t xml:space="preserve"> </w:t>
        </w:r>
        <w:r w:rsidR="00950503">
          <w:rPr>
            <w:color w:val="0000FF"/>
            <w:spacing w:val="-5"/>
            <w:sz w:val="24"/>
            <w:u w:val="single" w:color="0000FF"/>
          </w:rPr>
          <w:t>35</w:t>
        </w:r>
      </w:hyperlink>
    </w:p>
    <w:p w:rsidR="000E65B8" w:rsidRDefault="007D1A3B">
      <w:pPr>
        <w:pStyle w:val="a5"/>
        <w:numPr>
          <w:ilvl w:val="1"/>
          <w:numId w:val="18"/>
        </w:numPr>
        <w:tabs>
          <w:tab w:val="left" w:pos="667"/>
        </w:tabs>
        <w:spacing w:before="3" w:line="275" w:lineRule="exact"/>
        <w:ind w:left="667" w:hanging="302"/>
        <w:rPr>
          <w:sz w:val="24"/>
        </w:rPr>
      </w:pPr>
      <w:hyperlink w:anchor="_bookmark84" w:history="1">
        <w:r w:rsidR="00950503">
          <w:rPr>
            <w:color w:val="0000FF"/>
            <w:spacing w:val="-2"/>
            <w:sz w:val="24"/>
            <w:u w:val="single" w:color="0000FF"/>
          </w:rPr>
          <w:t xml:space="preserve"> </w:t>
        </w:r>
        <w:r w:rsidR="00950503">
          <w:rPr>
            <w:color w:val="0000FF"/>
            <w:sz w:val="24"/>
            <w:u w:val="single" w:color="0000FF"/>
          </w:rPr>
          <w:t>Conclusion</w:t>
        </w:r>
        <w:r w:rsidR="00950503">
          <w:rPr>
            <w:color w:val="0000FF"/>
            <w:spacing w:val="-1"/>
            <w:sz w:val="24"/>
            <w:u w:val="single" w:color="0000FF"/>
          </w:rPr>
          <w:t xml:space="preserve"> </w:t>
        </w:r>
        <w:r w:rsidR="00950503">
          <w:rPr>
            <w:color w:val="0000FF"/>
            <w:spacing w:val="-5"/>
            <w:sz w:val="24"/>
            <w:u w:val="single" w:color="0000FF"/>
          </w:rPr>
          <w:t>35</w:t>
        </w:r>
      </w:hyperlink>
    </w:p>
    <w:p w:rsidR="000E65B8" w:rsidRDefault="007D1A3B">
      <w:pPr>
        <w:pStyle w:val="a5"/>
        <w:numPr>
          <w:ilvl w:val="1"/>
          <w:numId w:val="18"/>
        </w:numPr>
        <w:tabs>
          <w:tab w:val="left" w:pos="667"/>
        </w:tabs>
        <w:spacing w:line="275" w:lineRule="exact"/>
        <w:ind w:left="667" w:hanging="302"/>
        <w:rPr>
          <w:sz w:val="24"/>
        </w:rPr>
      </w:pPr>
      <w:hyperlink w:anchor="_bookmark85" w:history="1">
        <w:r w:rsidR="00950503">
          <w:rPr>
            <w:color w:val="0000FF"/>
            <w:spacing w:val="-3"/>
            <w:sz w:val="24"/>
            <w:u w:val="single" w:color="0000FF"/>
          </w:rPr>
          <w:t xml:space="preserve"> </w:t>
        </w:r>
        <w:r w:rsidR="00950503">
          <w:rPr>
            <w:color w:val="0000FF"/>
            <w:sz w:val="24"/>
            <w:u w:val="single" w:color="0000FF"/>
          </w:rPr>
          <w:t>Recommendations</w:t>
        </w:r>
        <w:r w:rsidR="00950503">
          <w:rPr>
            <w:color w:val="0000FF"/>
            <w:spacing w:val="-4"/>
            <w:sz w:val="24"/>
            <w:u w:val="single" w:color="0000FF"/>
          </w:rPr>
          <w:t xml:space="preserve"> </w:t>
        </w:r>
        <w:r w:rsidR="00950503">
          <w:rPr>
            <w:color w:val="0000FF"/>
            <w:spacing w:val="-5"/>
            <w:sz w:val="24"/>
            <w:u w:val="single" w:color="0000FF"/>
          </w:rPr>
          <w:t>36</w:t>
        </w:r>
      </w:hyperlink>
    </w:p>
    <w:p w:rsidR="000E65B8" w:rsidRDefault="007D1A3B">
      <w:pPr>
        <w:pStyle w:val="a5"/>
        <w:numPr>
          <w:ilvl w:val="1"/>
          <w:numId w:val="18"/>
        </w:numPr>
        <w:tabs>
          <w:tab w:val="left" w:pos="667"/>
        </w:tabs>
        <w:spacing w:before="2" w:line="275" w:lineRule="exact"/>
        <w:ind w:left="667" w:hanging="302"/>
        <w:rPr>
          <w:sz w:val="24"/>
        </w:rPr>
      </w:pPr>
      <w:hyperlink w:anchor="_bookmark86" w:history="1">
        <w:r w:rsidR="00950503">
          <w:rPr>
            <w:color w:val="0000FF"/>
            <w:sz w:val="24"/>
            <w:u w:val="single" w:color="0000FF"/>
          </w:rPr>
          <w:t xml:space="preserve"> Future Work</w:t>
        </w:r>
        <w:r w:rsidR="00950503">
          <w:rPr>
            <w:color w:val="0000FF"/>
            <w:spacing w:val="-4"/>
            <w:sz w:val="24"/>
            <w:u w:val="single" w:color="0000FF"/>
          </w:rPr>
          <w:t xml:space="preserve"> </w:t>
        </w:r>
        <w:r w:rsidR="00950503">
          <w:rPr>
            <w:color w:val="0000FF"/>
            <w:spacing w:val="-5"/>
            <w:sz w:val="24"/>
            <w:u w:val="single" w:color="0000FF"/>
          </w:rPr>
          <w:t>37</w:t>
        </w:r>
      </w:hyperlink>
    </w:p>
    <w:p w:rsidR="000E65B8" w:rsidRDefault="007D1A3B">
      <w:pPr>
        <w:pStyle w:val="a3"/>
        <w:spacing w:line="275" w:lineRule="exact"/>
        <w:ind w:left="365"/>
      </w:pPr>
      <w:hyperlink w:anchor="_bookmark87" w:history="1">
        <w:r w:rsidR="00950503">
          <w:rPr>
            <w:color w:val="0000FF"/>
            <w:u w:val="single" w:color="0000FF"/>
          </w:rPr>
          <w:t>References</w:t>
        </w:r>
        <w:r w:rsidR="00950503">
          <w:rPr>
            <w:color w:val="0000FF"/>
            <w:spacing w:val="-6"/>
            <w:u w:val="single" w:color="0000FF"/>
          </w:rPr>
          <w:t xml:space="preserve"> </w:t>
        </w:r>
        <w:r w:rsidR="00950503">
          <w:rPr>
            <w:color w:val="0000FF"/>
            <w:spacing w:val="-5"/>
            <w:u w:val="single" w:color="0000FF"/>
          </w:rPr>
          <w:t>39</w:t>
        </w:r>
      </w:hyperlink>
    </w:p>
    <w:p w:rsidR="000E65B8" w:rsidRDefault="000E65B8">
      <w:pPr>
        <w:pStyle w:val="a3"/>
        <w:sectPr w:rsidR="000E65B8">
          <w:pgSz w:w="12240" w:h="15840"/>
          <w:pgMar w:top="1400" w:right="1080" w:bottom="1200" w:left="1080" w:header="0" w:footer="1008" w:gutter="0"/>
          <w:cols w:space="720"/>
        </w:sectPr>
      </w:pPr>
    </w:p>
    <w:p w:rsidR="000E65B8" w:rsidRDefault="00950503">
      <w:pPr>
        <w:pStyle w:val="1"/>
        <w:jc w:val="both"/>
        <w:rPr>
          <w:spacing w:val="-2"/>
        </w:rPr>
      </w:pPr>
      <w:r>
        <w:lastRenderedPageBreak/>
        <w:t>List</w:t>
      </w:r>
      <w:r>
        <w:rPr>
          <w:spacing w:val="-8"/>
        </w:rPr>
        <w:t xml:space="preserve"> </w:t>
      </w:r>
      <w:r>
        <w:t>of</w:t>
      </w:r>
      <w:r>
        <w:rPr>
          <w:spacing w:val="-7"/>
        </w:rPr>
        <w:t xml:space="preserve"> </w:t>
      </w:r>
      <w:r>
        <w:t>Figures</w:t>
      </w:r>
      <w:r>
        <w:rPr>
          <w:spacing w:val="-5"/>
        </w:rPr>
        <w:t xml:space="preserve"> </w:t>
      </w:r>
      <w:r>
        <w:rPr>
          <w:spacing w:val="-2"/>
        </w:rPr>
        <w:t>(LOF):</w:t>
      </w:r>
    </w:p>
    <w:p w:rsidR="00E06577" w:rsidRDefault="00E06577">
      <w:pPr>
        <w:pStyle w:val="1"/>
        <w:jc w:val="both"/>
        <w:rPr>
          <w:spacing w:val="-2"/>
        </w:rPr>
      </w:pPr>
    </w:p>
    <w:p w:rsidR="00E06577" w:rsidRPr="00E06577" w:rsidRDefault="00E06577">
      <w:pPr>
        <w:pStyle w:val="1"/>
        <w:jc w:val="both"/>
        <w:rPr>
          <w:b w:val="0"/>
          <w:bCs w:val="0"/>
          <w:sz w:val="24"/>
          <w:szCs w:val="24"/>
        </w:rPr>
      </w:pPr>
      <w:r>
        <w:rPr>
          <w:b w:val="0"/>
          <w:bCs w:val="0"/>
          <w:spacing w:val="-2"/>
          <w:sz w:val="24"/>
          <w:szCs w:val="24"/>
        </w:rPr>
        <w:t>Figure 3.1: lcd screen</w:t>
      </w:r>
    </w:p>
    <w:p w:rsidR="000E65B8" w:rsidRDefault="007D1A3B" w:rsidP="008A6DF5">
      <w:pPr>
        <w:pStyle w:val="a3"/>
        <w:spacing w:line="276" w:lineRule="auto"/>
        <w:ind w:left="360" w:right="6393"/>
        <w:rPr>
          <w:rFonts w:ascii="Calibri"/>
        </w:rPr>
      </w:pPr>
      <w:hyperlink w:anchor="_bookmark33" w:history="1">
        <w:r w:rsidR="008E6610">
          <w:rPr>
            <w:rFonts w:ascii="Calibri"/>
          </w:rPr>
          <w:t>Figure3.1</w:t>
        </w:r>
        <w:r w:rsidR="001D04C8">
          <w:rPr>
            <w:rFonts w:ascii="Calibri"/>
          </w:rPr>
          <w:t>1</w:t>
        </w:r>
        <w:r w:rsidR="00950503">
          <w:rPr>
            <w:rFonts w:ascii="Calibri"/>
          </w:rPr>
          <w:t>:</w:t>
        </w:r>
        <w:r w:rsidR="00950503">
          <w:rPr>
            <w:rFonts w:ascii="Calibri"/>
            <w:spacing w:val="-14"/>
          </w:rPr>
          <w:t xml:space="preserve"> </w:t>
        </w:r>
        <w:r w:rsidR="00950503">
          <w:rPr>
            <w:rFonts w:ascii="Calibri"/>
          </w:rPr>
          <w:t>Arduino</w:t>
        </w:r>
        <w:r w:rsidR="00950503">
          <w:rPr>
            <w:rFonts w:ascii="Calibri"/>
            <w:spacing w:val="-14"/>
          </w:rPr>
          <w:t xml:space="preserve"> </w:t>
        </w:r>
        <w:r w:rsidR="008A6DF5">
          <w:rPr>
            <w:rFonts w:ascii="Calibri"/>
          </w:rPr>
          <w:t>unor3</w:t>
        </w:r>
      </w:hyperlink>
    </w:p>
    <w:p w:rsidR="008A6DF5" w:rsidRDefault="007D1A3B" w:rsidP="008A6DF5">
      <w:pPr>
        <w:pStyle w:val="a3"/>
        <w:spacing w:line="276" w:lineRule="auto"/>
        <w:ind w:left="360" w:right="6393"/>
        <w:rPr>
          <w:rFonts w:ascii="Calibri"/>
        </w:rPr>
      </w:pPr>
      <w:hyperlink w:anchor="_bookmark33" w:history="1">
        <w:r w:rsidR="008E6610">
          <w:rPr>
            <w:rFonts w:ascii="Calibri"/>
          </w:rPr>
          <w:t>Figure3.1</w:t>
        </w:r>
        <w:r w:rsidR="001D04C8">
          <w:rPr>
            <w:rFonts w:ascii="Calibri"/>
          </w:rPr>
          <w:t>2</w:t>
        </w:r>
        <w:r w:rsidR="008A6DF5">
          <w:rPr>
            <w:rFonts w:ascii="Calibri"/>
          </w:rPr>
          <w:t>:</w:t>
        </w:r>
        <w:r w:rsidR="008A6DF5">
          <w:rPr>
            <w:rFonts w:ascii="Calibri"/>
            <w:spacing w:val="-14"/>
          </w:rPr>
          <w:t xml:space="preserve"> </w:t>
        </w:r>
        <w:r w:rsidR="008A6DF5">
          <w:rPr>
            <w:rFonts w:ascii="Calibri"/>
          </w:rPr>
          <w:t>esp32</w:t>
        </w:r>
      </w:hyperlink>
    </w:p>
    <w:p w:rsidR="0043391B" w:rsidRDefault="007D1A3B" w:rsidP="0043391B">
      <w:pPr>
        <w:pStyle w:val="a3"/>
        <w:spacing w:line="276" w:lineRule="auto"/>
        <w:ind w:left="360" w:right="6393"/>
        <w:rPr>
          <w:rFonts w:ascii="Calibri"/>
        </w:rPr>
      </w:pPr>
      <w:hyperlink w:anchor="_bookmark33" w:history="1">
        <w:r w:rsidR="008E6610">
          <w:rPr>
            <w:rFonts w:ascii="Calibri"/>
          </w:rPr>
          <w:t>Figure3.1</w:t>
        </w:r>
        <w:r w:rsidR="001D04C8">
          <w:rPr>
            <w:rFonts w:ascii="Calibri"/>
          </w:rPr>
          <w:t>3</w:t>
        </w:r>
        <w:r w:rsidR="0043391B">
          <w:rPr>
            <w:rFonts w:ascii="Calibri"/>
          </w:rPr>
          <w:t>:</w:t>
        </w:r>
        <w:r w:rsidR="0043391B">
          <w:rPr>
            <w:rFonts w:ascii="Calibri"/>
            <w:spacing w:val="-14"/>
          </w:rPr>
          <w:t xml:space="preserve"> </w:t>
        </w:r>
        <w:r w:rsidR="0043391B">
          <w:rPr>
            <w:rFonts w:ascii="Calibri"/>
          </w:rPr>
          <w:t>pi4</w:t>
        </w:r>
      </w:hyperlink>
    </w:p>
    <w:p w:rsidR="0043391B" w:rsidRDefault="007D1A3B" w:rsidP="0043391B">
      <w:pPr>
        <w:pStyle w:val="a3"/>
        <w:spacing w:before="154" w:line="276" w:lineRule="auto"/>
        <w:ind w:left="360" w:right="5319"/>
        <w:rPr>
          <w:rFonts w:ascii="Calibri"/>
        </w:rPr>
      </w:pPr>
      <w:hyperlink w:anchor="_bookmark35" w:history="1">
        <w:r w:rsidR="00950503">
          <w:rPr>
            <w:rFonts w:ascii="Calibri"/>
          </w:rPr>
          <w:t>Figure</w:t>
        </w:r>
        <w:r w:rsidR="008E6610">
          <w:rPr>
            <w:rFonts w:ascii="Calibri"/>
          </w:rPr>
          <w:t>3.1</w:t>
        </w:r>
        <w:r w:rsidR="001D04C8">
          <w:rPr>
            <w:rFonts w:ascii="Calibri"/>
          </w:rPr>
          <w:t>4</w:t>
        </w:r>
        <w:r w:rsidR="00950503">
          <w:rPr>
            <w:rFonts w:ascii="Calibri"/>
          </w:rPr>
          <w:t>:</w:t>
        </w:r>
        <w:r w:rsidR="00950503">
          <w:rPr>
            <w:rFonts w:ascii="Calibri"/>
            <w:spacing w:val="-13"/>
          </w:rPr>
          <w:t xml:space="preserve"> </w:t>
        </w:r>
        <w:r w:rsidR="0043391B">
          <w:rPr>
            <w:rFonts w:ascii="Calibri"/>
          </w:rPr>
          <w:t>sg90</w:t>
        </w:r>
      </w:hyperlink>
      <w:r w:rsidR="0043391B">
        <w:rPr>
          <w:rFonts w:ascii="Calibri"/>
        </w:rPr>
        <w:t xml:space="preserve"> servo</w:t>
      </w:r>
    </w:p>
    <w:p w:rsidR="000E65B8" w:rsidRDefault="00950503" w:rsidP="0043391B">
      <w:pPr>
        <w:pStyle w:val="a3"/>
        <w:spacing w:before="154" w:line="276" w:lineRule="auto"/>
        <w:ind w:left="360" w:right="5319"/>
        <w:rPr>
          <w:rFonts w:ascii="Calibri"/>
        </w:rPr>
      </w:pPr>
      <w:r>
        <w:rPr>
          <w:rFonts w:ascii="Calibri"/>
        </w:rPr>
        <w:t xml:space="preserve"> </w:t>
      </w:r>
      <w:hyperlink w:anchor="_bookmark36" w:history="1">
        <w:r>
          <w:rPr>
            <w:rFonts w:ascii="Calibri"/>
          </w:rPr>
          <w:t>Fi</w:t>
        </w:r>
        <w:r w:rsidR="00091010">
          <w:rPr>
            <w:rFonts w:ascii="Calibri"/>
          </w:rPr>
          <w:t>gure3.1</w:t>
        </w:r>
        <w:r w:rsidR="001D04C8">
          <w:rPr>
            <w:rFonts w:ascii="Calibri"/>
          </w:rPr>
          <w:t>5</w:t>
        </w:r>
        <w:r>
          <w:rPr>
            <w:rFonts w:ascii="Calibri"/>
          </w:rPr>
          <w:t xml:space="preserve">: </w:t>
        </w:r>
        <w:r w:rsidR="0043391B">
          <w:rPr>
            <w:rFonts w:ascii="Calibri"/>
          </w:rPr>
          <w:t>mg996</w:t>
        </w:r>
        <w:r>
          <w:rPr>
            <w:rFonts w:ascii="Calibri"/>
          </w:rPr>
          <w:t>r</w:t>
        </w:r>
      </w:hyperlink>
      <w:r w:rsidR="0043391B">
        <w:rPr>
          <w:rFonts w:ascii="Calibri"/>
        </w:rPr>
        <w:t xml:space="preserve"> motor</w:t>
      </w:r>
    </w:p>
    <w:p w:rsidR="0043391B" w:rsidRDefault="007D1A3B" w:rsidP="0043391B">
      <w:pPr>
        <w:pStyle w:val="a3"/>
        <w:spacing w:before="154" w:line="276" w:lineRule="auto"/>
        <w:ind w:left="360" w:right="5319"/>
        <w:rPr>
          <w:rFonts w:ascii="Calibri"/>
        </w:rPr>
      </w:pPr>
      <w:hyperlink w:anchor="_bookmark36" w:history="1">
        <w:r w:rsidR="00091010">
          <w:rPr>
            <w:rFonts w:ascii="Calibri"/>
          </w:rPr>
          <w:t>Figure3.1</w:t>
        </w:r>
        <w:r w:rsidR="001D04C8">
          <w:rPr>
            <w:rFonts w:ascii="Calibri"/>
          </w:rPr>
          <w:t>6</w:t>
        </w:r>
        <w:r w:rsidR="0043391B">
          <w:rPr>
            <w:rFonts w:ascii="Calibri"/>
          </w:rPr>
          <w:t>: 12v</w:t>
        </w:r>
      </w:hyperlink>
      <w:r w:rsidR="0043391B">
        <w:rPr>
          <w:rFonts w:ascii="Calibri"/>
        </w:rPr>
        <w:t xml:space="preserve"> dc motor</w:t>
      </w:r>
    </w:p>
    <w:p w:rsidR="00926228" w:rsidRDefault="00926228" w:rsidP="00DF2AFC">
      <w:pPr>
        <w:pStyle w:val="a3"/>
        <w:spacing w:before="154" w:line="276" w:lineRule="auto"/>
        <w:ind w:left="360" w:right="5319"/>
        <w:rPr>
          <w:rFonts w:ascii="Calibri"/>
        </w:rPr>
      </w:pPr>
      <w:r>
        <w:rPr>
          <w:rFonts w:ascii="Calibri"/>
        </w:rPr>
        <w:t xml:space="preserve">Figure 3.17 : </w:t>
      </w:r>
      <w:r w:rsidR="00DF2AFC" w:rsidRPr="00DF2AFC">
        <w:rPr>
          <w:rFonts w:ascii="Calibri"/>
        </w:rPr>
        <w:t>PCF8574 Adapter</w:t>
      </w:r>
    </w:p>
    <w:p w:rsidR="00BA2839" w:rsidRDefault="00926228" w:rsidP="00945C0A">
      <w:pPr>
        <w:pStyle w:val="a3"/>
        <w:spacing w:before="154" w:line="276" w:lineRule="auto"/>
        <w:ind w:left="360" w:right="5319"/>
        <w:rPr>
          <w:rFonts w:ascii="Calibri"/>
        </w:rPr>
      </w:pPr>
      <w:r>
        <w:rPr>
          <w:rFonts w:ascii="Calibri"/>
        </w:rPr>
        <w:t>Figure 3.18: lcd</w:t>
      </w:r>
    </w:p>
    <w:p w:rsidR="00E75215" w:rsidRDefault="00E75215" w:rsidP="00945C0A">
      <w:pPr>
        <w:pStyle w:val="a3"/>
        <w:spacing w:before="154" w:line="276" w:lineRule="auto"/>
        <w:ind w:left="360" w:right="5319"/>
        <w:rPr>
          <w:rFonts w:ascii="Calibri"/>
        </w:rPr>
      </w:pPr>
    </w:p>
    <w:p w:rsidR="00E75215" w:rsidRDefault="00E75215" w:rsidP="00945C0A">
      <w:pPr>
        <w:pStyle w:val="a3"/>
        <w:spacing w:before="154" w:line="276" w:lineRule="auto"/>
        <w:ind w:left="360" w:right="5319"/>
        <w:rPr>
          <w:rFonts w:ascii="Calibri"/>
        </w:rPr>
      </w:pPr>
      <w:r>
        <w:rPr>
          <w:rFonts w:ascii="Calibri"/>
        </w:rPr>
        <w:t>Figure 3.2 : Ultrasonic</w:t>
      </w:r>
    </w:p>
    <w:p w:rsidR="00502101" w:rsidRDefault="00502101" w:rsidP="00945C0A">
      <w:pPr>
        <w:pStyle w:val="a3"/>
        <w:spacing w:before="154" w:line="276" w:lineRule="auto"/>
        <w:ind w:left="360" w:right="5319"/>
        <w:rPr>
          <w:rFonts w:ascii="Calibri"/>
        </w:rPr>
      </w:pPr>
      <w:r w:rsidRPr="00502101">
        <w:rPr>
          <w:rFonts w:ascii="Calibri"/>
        </w:rPr>
        <w:t>Figure 3.21: PCA9685 16-Channel PWM Driver</w:t>
      </w:r>
    </w:p>
    <w:p w:rsidR="00475006" w:rsidRDefault="00475006" w:rsidP="0043391B">
      <w:pPr>
        <w:pStyle w:val="a3"/>
        <w:spacing w:before="154" w:line="276" w:lineRule="auto"/>
        <w:ind w:left="360" w:right="5319"/>
        <w:rPr>
          <w:rFonts w:ascii="Calibri"/>
        </w:rPr>
      </w:pPr>
      <w:r>
        <w:rPr>
          <w:rFonts w:ascii="Calibri"/>
        </w:rPr>
        <w:t>Figure 3.22</w:t>
      </w:r>
      <w:r w:rsidR="00CB71AE" w:rsidRPr="00CB71AE">
        <w:rPr>
          <w:rFonts w:ascii="Calibri"/>
        </w:rPr>
        <w:t>: 1-Channel Relay Module</w:t>
      </w:r>
    </w:p>
    <w:p w:rsidR="008C708B" w:rsidRDefault="00475006" w:rsidP="0043391B">
      <w:pPr>
        <w:pStyle w:val="a3"/>
        <w:spacing w:before="154" w:line="276" w:lineRule="auto"/>
        <w:ind w:left="360" w:right="5319"/>
        <w:rPr>
          <w:rFonts w:ascii="Calibri"/>
        </w:rPr>
      </w:pPr>
      <w:r w:rsidRPr="00475006">
        <w:rPr>
          <w:rFonts w:ascii="Calibri"/>
        </w:rPr>
        <w:t>Figure 3.23: Illuminated Rocker Switch</w:t>
      </w:r>
      <w:r w:rsidR="00297D80">
        <w:rPr>
          <w:rFonts w:ascii="Calibri"/>
        </w:rPr>
        <w:t xml:space="preserve"> </w:t>
      </w:r>
    </w:p>
    <w:p w:rsidR="00475006" w:rsidRDefault="00475006" w:rsidP="0043391B">
      <w:pPr>
        <w:pStyle w:val="a3"/>
        <w:spacing w:before="154" w:line="276" w:lineRule="auto"/>
        <w:ind w:left="360" w:right="5319"/>
        <w:rPr>
          <w:rFonts w:ascii="Calibri"/>
        </w:rPr>
      </w:pPr>
      <w:r>
        <w:rPr>
          <w:rFonts w:ascii="Calibri"/>
          <w:lang w:bidi="ar-JO"/>
        </w:rPr>
        <w:t>Figure 3.24 DC-DC step down bulk convertor</w:t>
      </w:r>
    </w:p>
    <w:p w:rsidR="00285B1B" w:rsidRPr="00285B1B" w:rsidRDefault="00285B1B" w:rsidP="0043391B">
      <w:pPr>
        <w:pStyle w:val="a3"/>
        <w:spacing w:before="154" w:line="276" w:lineRule="auto"/>
        <w:ind w:left="360" w:right="5319"/>
        <w:rPr>
          <w:rFonts w:ascii="Calibri"/>
        </w:rPr>
      </w:pPr>
      <w:r w:rsidRPr="00285B1B">
        <w:rPr>
          <w:rFonts w:ascii="Calibri"/>
        </w:rPr>
        <w:t>Figure</w:t>
      </w:r>
      <w:r w:rsidRPr="00285B1B">
        <w:rPr>
          <w:rFonts w:ascii="Calibri"/>
          <w:spacing w:val="-4"/>
        </w:rPr>
        <w:t xml:space="preserve"> </w:t>
      </w:r>
      <w:r w:rsidRPr="00285B1B">
        <w:rPr>
          <w:rFonts w:ascii="Calibri"/>
        </w:rPr>
        <w:t>3.25:</w:t>
      </w:r>
      <w:r w:rsidRPr="00285B1B">
        <w:rPr>
          <w:rFonts w:ascii="Calibri"/>
          <w:spacing w:val="-7"/>
        </w:rPr>
        <w:t xml:space="preserve"> </w:t>
      </w:r>
      <w:r w:rsidRPr="00285B1B">
        <w:rPr>
          <w:rFonts w:ascii="Calibri"/>
        </w:rPr>
        <w:t>Power</w:t>
      </w:r>
      <w:r w:rsidRPr="00285B1B">
        <w:rPr>
          <w:rFonts w:ascii="Calibri"/>
          <w:spacing w:val="-1"/>
        </w:rPr>
        <w:t xml:space="preserve"> </w:t>
      </w:r>
      <w:r w:rsidRPr="00285B1B">
        <w:rPr>
          <w:rFonts w:ascii="Calibri"/>
          <w:spacing w:val="-2"/>
        </w:rPr>
        <w:t>Supply</w:t>
      </w:r>
    </w:p>
    <w:p w:rsidR="0043391B" w:rsidRDefault="00297D80" w:rsidP="0043391B">
      <w:pPr>
        <w:pStyle w:val="a3"/>
        <w:spacing w:before="154" w:line="276" w:lineRule="auto"/>
        <w:ind w:left="360" w:right="5319"/>
        <w:rPr>
          <w:rFonts w:ascii="Calibri"/>
        </w:rPr>
      </w:pPr>
      <w:r>
        <w:rPr>
          <w:rFonts w:ascii="Calibri"/>
        </w:rPr>
        <w:t>3.3: Convyeor Belt</w:t>
      </w:r>
    </w:p>
    <w:p w:rsidR="00684D85" w:rsidRDefault="00684D85" w:rsidP="0043391B">
      <w:pPr>
        <w:pStyle w:val="a3"/>
        <w:spacing w:before="154" w:line="276" w:lineRule="auto"/>
        <w:ind w:left="360" w:right="5319"/>
        <w:rPr>
          <w:rFonts w:ascii="Calibri"/>
        </w:rPr>
      </w:pPr>
      <w:r>
        <w:rPr>
          <w:rFonts w:ascii="Calibri"/>
        </w:rPr>
        <w:t>Figure 3.4: Robotic Arm</w:t>
      </w:r>
    </w:p>
    <w:p w:rsidR="008F0062" w:rsidRDefault="008F0062" w:rsidP="0043391B">
      <w:pPr>
        <w:pStyle w:val="a3"/>
        <w:spacing w:before="154" w:line="276" w:lineRule="auto"/>
        <w:ind w:left="360" w:right="5319"/>
        <w:rPr>
          <w:rFonts w:ascii="Calibri"/>
        </w:rPr>
      </w:pPr>
      <w:r>
        <w:rPr>
          <w:rFonts w:ascii="Calibri"/>
        </w:rPr>
        <w:t>Figure 3.5 :Boxes</w:t>
      </w:r>
    </w:p>
    <w:p w:rsidR="000E65B8" w:rsidRDefault="00945C0A">
      <w:pPr>
        <w:pStyle w:val="a3"/>
        <w:spacing w:line="292" w:lineRule="exact"/>
        <w:ind w:left="360"/>
        <w:jc w:val="both"/>
        <w:rPr>
          <w:rFonts w:ascii="Calibri"/>
        </w:rPr>
      </w:pPr>
      <w:r>
        <w:rPr>
          <w:rFonts w:ascii="Calibri"/>
        </w:rPr>
        <w:t>Figure 3.6: Bottle/Can Dispenser</w:t>
      </w:r>
    </w:p>
    <w:p w:rsidR="00B32807" w:rsidRDefault="00B32807">
      <w:pPr>
        <w:pStyle w:val="a3"/>
        <w:spacing w:line="292" w:lineRule="exact"/>
        <w:jc w:val="both"/>
        <w:rPr>
          <w:rFonts w:ascii="Calibri"/>
        </w:rPr>
      </w:pPr>
    </w:p>
    <w:p w:rsidR="00B32807" w:rsidRDefault="00B32807" w:rsidP="00B32807">
      <w:pPr>
        <w:pStyle w:val="a3"/>
        <w:spacing w:line="292" w:lineRule="exact"/>
        <w:rPr>
          <w:rFonts w:ascii="Calibri"/>
        </w:rPr>
      </w:pPr>
      <w:r>
        <w:rPr>
          <w:rFonts w:ascii="Calibri"/>
        </w:rPr>
        <w:t>Figures 4.1.1 to 4.1.3 represent sorting of metal can sample</w:t>
      </w:r>
    </w:p>
    <w:p w:rsidR="00B32807" w:rsidRDefault="00B32807" w:rsidP="00B32807">
      <w:pPr>
        <w:pStyle w:val="a3"/>
        <w:spacing w:line="292" w:lineRule="exact"/>
        <w:rPr>
          <w:rFonts w:ascii="Calibri"/>
        </w:rPr>
      </w:pPr>
      <w:r>
        <w:rPr>
          <w:rFonts w:ascii="Calibri"/>
        </w:rPr>
        <w:t>Figure</w:t>
      </w:r>
      <w:r>
        <w:rPr>
          <w:rFonts w:ascii="Calibri"/>
        </w:rPr>
        <w:t>s</w:t>
      </w:r>
      <w:r>
        <w:rPr>
          <w:rFonts w:ascii="Calibri"/>
        </w:rPr>
        <w:t xml:space="preserve"> 4.</w:t>
      </w:r>
      <w:r>
        <w:rPr>
          <w:rFonts w:ascii="Calibri"/>
        </w:rPr>
        <w:t>2</w:t>
      </w:r>
      <w:r>
        <w:rPr>
          <w:rFonts w:ascii="Calibri"/>
        </w:rPr>
        <w:t>.1 to 4.</w:t>
      </w:r>
      <w:r>
        <w:rPr>
          <w:rFonts w:ascii="Calibri"/>
        </w:rPr>
        <w:t>2</w:t>
      </w:r>
      <w:r>
        <w:rPr>
          <w:rFonts w:ascii="Calibri"/>
        </w:rPr>
        <w:t>.3 represent sorting of metal can sample</w:t>
      </w:r>
    </w:p>
    <w:p w:rsidR="00B32807" w:rsidRDefault="00B32807" w:rsidP="00B32807">
      <w:pPr>
        <w:pStyle w:val="a3"/>
        <w:spacing w:line="292" w:lineRule="exact"/>
        <w:rPr>
          <w:rFonts w:ascii="Calibri"/>
        </w:rPr>
      </w:pPr>
      <w:r>
        <w:rPr>
          <w:rFonts w:ascii="Calibri"/>
        </w:rPr>
        <w:t xml:space="preserve">Figure 4.3 Represent final result of sorting </w:t>
      </w:r>
      <w:bookmarkStart w:id="0" w:name="_GoBack"/>
      <w:bookmarkEnd w:id="0"/>
    </w:p>
    <w:p w:rsidR="00B32807" w:rsidRDefault="00B32807" w:rsidP="00B32807">
      <w:pPr>
        <w:pStyle w:val="a3"/>
        <w:spacing w:line="292" w:lineRule="exact"/>
        <w:rPr>
          <w:rFonts w:ascii="Calibri"/>
        </w:rPr>
      </w:pPr>
    </w:p>
    <w:p w:rsidR="00B32807" w:rsidRDefault="00B32807" w:rsidP="00B32807">
      <w:pPr>
        <w:pStyle w:val="a3"/>
        <w:spacing w:line="292" w:lineRule="exact"/>
        <w:rPr>
          <w:rFonts w:ascii="Calibri"/>
        </w:rPr>
        <w:sectPr w:rsidR="00B32807">
          <w:pgSz w:w="12240" w:h="15840"/>
          <w:pgMar w:top="1400" w:right="1080" w:bottom="1200" w:left="1080" w:header="0" w:footer="1008" w:gutter="0"/>
          <w:cols w:space="720"/>
        </w:sectPr>
      </w:pPr>
    </w:p>
    <w:p w:rsidR="000E65B8" w:rsidRDefault="000E65B8">
      <w:pPr>
        <w:pStyle w:val="a3"/>
        <w:spacing w:before="145"/>
        <w:rPr>
          <w:rFonts w:ascii="Calibri"/>
          <w:sz w:val="28"/>
        </w:rPr>
      </w:pPr>
    </w:p>
    <w:p w:rsidR="000E65B8" w:rsidRDefault="00950503">
      <w:pPr>
        <w:pStyle w:val="1"/>
        <w:spacing w:before="0"/>
      </w:pPr>
      <w:r>
        <w:t>List</w:t>
      </w:r>
      <w:r>
        <w:rPr>
          <w:spacing w:val="-6"/>
        </w:rPr>
        <w:t xml:space="preserve"> </w:t>
      </w:r>
      <w:r>
        <w:t>of</w:t>
      </w:r>
      <w:r>
        <w:rPr>
          <w:spacing w:val="-6"/>
        </w:rPr>
        <w:t xml:space="preserve"> </w:t>
      </w:r>
      <w:r>
        <w:t>Tables</w:t>
      </w:r>
      <w:r>
        <w:rPr>
          <w:spacing w:val="-2"/>
        </w:rPr>
        <w:t xml:space="preserve"> (LOT):</w:t>
      </w:r>
    </w:p>
    <w:p w:rsidR="000E65B8" w:rsidRDefault="007D1A3B">
      <w:pPr>
        <w:pStyle w:val="a3"/>
        <w:spacing w:before="278"/>
        <w:ind w:left="360" w:right="4836"/>
        <w:rPr>
          <w:rFonts w:ascii="Calibri"/>
        </w:rPr>
      </w:pPr>
      <w:hyperlink w:anchor="_bookmark53" w:history="1">
        <w:r w:rsidR="00950503">
          <w:rPr>
            <w:rFonts w:ascii="Calibri"/>
          </w:rPr>
          <w:t>Table 1Voltage requirements for each device</w:t>
        </w:r>
      </w:hyperlink>
      <w:r w:rsidR="00950503">
        <w:rPr>
          <w:rFonts w:ascii="Calibri"/>
        </w:rPr>
        <w:t xml:space="preserve"> </w:t>
      </w:r>
      <w:hyperlink w:anchor="_bookmark55" w:history="1">
        <w:r w:rsidR="00950503">
          <w:rPr>
            <w:rFonts w:ascii="Calibri"/>
          </w:rPr>
          <w:t>Table</w:t>
        </w:r>
        <w:r w:rsidR="00950503">
          <w:rPr>
            <w:rFonts w:ascii="Calibri"/>
            <w:spacing w:val="-6"/>
          </w:rPr>
          <w:t xml:space="preserve"> </w:t>
        </w:r>
        <w:r w:rsidR="00950503">
          <w:rPr>
            <w:rFonts w:ascii="Calibri"/>
          </w:rPr>
          <w:t>2:Number</w:t>
        </w:r>
        <w:r w:rsidR="00950503">
          <w:rPr>
            <w:rFonts w:ascii="Calibri"/>
            <w:spacing w:val="-4"/>
          </w:rPr>
          <w:t xml:space="preserve"> </w:t>
        </w:r>
        <w:r w:rsidR="00950503">
          <w:rPr>
            <w:rFonts w:ascii="Calibri"/>
          </w:rPr>
          <w:t>of</w:t>
        </w:r>
        <w:r w:rsidR="00950503">
          <w:rPr>
            <w:rFonts w:ascii="Calibri"/>
            <w:spacing w:val="-8"/>
          </w:rPr>
          <w:t xml:space="preserve"> </w:t>
        </w:r>
        <w:r w:rsidR="00950503">
          <w:rPr>
            <w:rFonts w:ascii="Calibri"/>
          </w:rPr>
          <w:t>each</w:t>
        </w:r>
        <w:r w:rsidR="00950503">
          <w:rPr>
            <w:rFonts w:ascii="Calibri"/>
            <w:spacing w:val="-4"/>
          </w:rPr>
          <w:t xml:space="preserve"> </w:t>
        </w:r>
        <w:r w:rsidR="00950503">
          <w:rPr>
            <w:rFonts w:ascii="Calibri"/>
          </w:rPr>
          <w:t>tool</w:t>
        </w:r>
        <w:r w:rsidR="00950503">
          <w:rPr>
            <w:rFonts w:ascii="Calibri"/>
            <w:spacing w:val="-5"/>
          </w:rPr>
          <w:t xml:space="preserve"> </w:t>
        </w:r>
        <w:r w:rsidR="00950503">
          <w:rPr>
            <w:rFonts w:ascii="Calibri"/>
          </w:rPr>
          <w:t>used</w:t>
        </w:r>
        <w:r w:rsidR="00950503">
          <w:rPr>
            <w:rFonts w:ascii="Calibri"/>
            <w:spacing w:val="-8"/>
          </w:rPr>
          <w:t xml:space="preserve"> </w:t>
        </w:r>
        <w:r w:rsidR="00950503">
          <w:rPr>
            <w:rFonts w:ascii="Calibri"/>
          </w:rPr>
          <w:t>in</w:t>
        </w:r>
        <w:r w:rsidR="00950503">
          <w:rPr>
            <w:rFonts w:ascii="Calibri"/>
            <w:spacing w:val="-8"/>
          </w:rPr>
          <w:t xml:space="preserve"> </w:t>
        </w:r>
        <w:r w:rsidR="00950503">
          <w:rPr>
            <w:rFonts w:ascii="Calibri"/>
          </w:rPr>
          <w:t>the</w:t>
        </w:r>
        <w:r w:rsidR="00950503">
          <w:rPr>
            <w:rFonts w:ascii="Calibri"/>
            <w:spacing w:val="-6"/>
          </w:rPr>
          <w:t xml:space="preserve"> </w:t>
        </w:r>
        <w:r w:rsidR="00950503">
          <w:rPr>
            <w:rFonts w:ascii="Calibri"/>
          </w:rPr>
          <w:t>machine</w:t>
        </w:r>
      </w:hyperlink>
      <w:r w:rsidR="00950503">
        <w:rPr>
          <w:rFonts w:ascii="Calibri"/>
        </w:rPr>
        <w:t xml:space="preserve"> </w:t>
      </w:r>
      <w:hyperlink w:anchor="_bookmark59" w:history="1">
        <w:r w:rsidR="00950503">
          <w:rPr>
            <w:rFonts w:ascii="Calibri"/>
          </w:rPr>
          <w:t>Table 3:Arduino libraries used in the project</w:t>
        </w:r>
      </w:hyperlink>
    </w:p>
    <w:p w:rsidR="000E65B8" w:rsidRDefault="000E65B8">
      <w:pPr>
        <w:pStyle w:val="a3"/>
        <w:rPr>
          <w:rFonts w:ascii="Calibri"/>
        </w:rPr>
        <w:sectPr w:rsidR="000E65B8">
          <w:pgSz w:w="12240" w:h="15840"/>
          <w:pgMar w:top="1820" w:right="1080" w:bottom="1200" w:left="1080" w:header="0" w:footer="1008" w:gutter="0"/>
          <w:cols w:space="720"/>
        </w:sectPr>
      </w:pPr>
    </w:p>
    <w:p w:rsidR="000E65B8" w:rsidRDefault="000E65B8">
      <w:pPr>
        <w:pStyle w:val="a3"/>
        <w:spacing w:before="145"/>
        <w:rPr>
          <w:rFonts w:ascii="Calibri"/>
          <w:sz w:val="28"/>
        </w:rPr>
      </w:pPr>
    </w:p>
    <w:p w:rsidR="000E65B8" w:rsidRDefault="00950503">
      <w:pPr>
        <w:pStyle w:val="1"/>
        <w:spacing w:before="0"/>
      </w:pPr>
      <w:r>
        <w:t>Nomenclature</w:t>
      </w:r>
      <w:r>
        <w:rPr>
          <w:spacing w:val="-6"/>
        </w:rPr>
        <w:t xml:space="preserve"> </w:t>
      </w:r>
      <w:r>
        <w:t>/</w:t>
      </w:r>
      <w:r>
        <w:rPr>
          <w:spacing w:val="-6"/>
        </w:rPr>
        <w:t xml:space="preserve"> </w:t>
      </w:r>
      <w:r>
        <w:t>List</w:t>
      </w:r>
      <w:r>
        <w:rPr>
          <w:spacing w:val="-6"/>
        </w:rPr>
        <w:t xml:space="preserve"> </w:t>
      </w:r>
      <w:r>
        <w:t>of</w:t>
      </w:r>
      <w:r>
        <w:rPr>
          <w:spacing w:val="-7"/>
        </w:rPr>
        <w:t xml:space="preserve"> </w:t>
      </w:r>
      <w:r>
        <w:rPr>
          <w:spacing w:val="-2"/>
        </w:rPr>
        <w:t>Symbols:</w:t>
      </w:r>
    </w:p>
    <w:p w:rsidR="000E65B8" w:rsidRDefault="00950503">
      <w:pPr>
        <w:pStyle w:val="2"/>
        <w:spacing w:before="273"/>
      </w:pPr>
      <w:r>
        <w:t>Roman</w:t>
      </w:r>
      <w:r>
        <w:rPr>
          <w:spacing w:val="1"/>
        </w:rPr>
        <w:t xml:space="preserve"> </w:t>
      </w:r>
      <w:r>
        <w:rPr>
          <w:spacing w:val="-2"/>
        </w:rPr>
        <w:t>Letters</w:t>
      </w:r>
    </w:p>
    <w:p w:rsidR="000E65B8" w:rsidRDefault="000E65B8">
      <w:pPr>
        <w:pStyle w:val="a3"/>
        <w:rPr>
          <w:b/>
        </w:rPr>
      </w:pPr>
    </w:p>
    <w:p w:rsidR="000E65B8" w:rsidRDefault="00950503">
      <w:pPr>
        <w:pStyle w:val="a3"/>
        <w:ind w:left="360"/>
      </w:pPr>
      <w:r>
        <w:t>V</w:t>
      </w:r>
      <w:r>
        <w:rPr>
          <w:spacing w:val="-1"/>
        </w:rPr>
        <w:t xml:space="preserve"> </w:t>
      </w:r>
      <w:r>
        <w:t>–</w:t>
      </w:r>
      <w:r>
        <w:rPr>
          <w:spacing w:val="1"/>
        </w:rPr>
        <w:t xml:space="preserve"> </w:t>
      </w:r>
      <w:r>
        <w:t>Voltage</w:t>
      </w:r>
      <w:r>
        <w:rPr>
          <w:spacing w:val="-5"/>
        </w:rPr>
        <w:t xml:space="preserve"> </w:t>
      </w:r>
      <w:r>
        <w:t>(Volts,</w:t>
      </w:r>
      <w:r>
        <w:rPr>
          <w:spacing w:val="3"/>
        </w:rPr>
        <w:t xml:space="preserve"> </w:t>
      </w:r>
      <w:r>
        <w:rPr>
          <w:spacing w:val="-5"/>
        </w:rPr>
        <w:t>V)</w:t>
      </w:r>
    </w:p>
    <w:p w:rsidR="000E65B8" w:rsidRDefault="00950503">
      <w:pPr>
        <w:pStyle w:val="a3"/>
        <w:spacing w:before="2"/>
        <w:ind w:left="360" w:right="7208"/>
      </w:pPr>
      <w:r>
        <w:t>I</w:t>
      </w:r>
      <w:r>
        <w:rPr>
          <w:spacing w:val="-7"/>
        </w:rPr>
        <w:t xml:space="preserve"> </w:t>
      </w:r>
      <w:r>
        <w:t>–</w:t>
      </w:r>
      <w:r>
        <w:rPr>
          <w:spacing w:val="-9"/>
        </w:rPr>
        <w:t xml:space="preserve"> </w:t>
      </w:r>
      <w:r>
        <w:t>Current</w:t>
      </w:r>
      <w:r>
        <w:rPr>
          <w:spacing w:val="-12"/>
        </w:rPr>
        <w:t xml:space="preserve"> </w:t>
      </w:r>
      <w:r>
        <w:t>(Amperes,</w:t>
      </w:r>
      <w:r>
        <w:rPr>
          <w:spacing w:val="-7"/>
        </w:rPr>
        <w:t xml:space="preserve"> </w:t>
      </w:r>
      <w:r>
        <w:t>A) P – Power (Watts, W)</w:t>
      </w:r>
    </w:p>
    <w:p w:rsidR="000E65B8" w:rsidRDefault="00950503">
      <w:pPr>
        <w:pStyle w:val="a3"/>
        <w:spacing w:before="1"/>
        <w:ind w:left="360"/>
      </w:pPr>
      <w:r>
        <w:t>T</w:t>
      </w:r>
      <w:r>
        <w:rPr>
          <w:spacing w:val="2"/>
        </w:rPr>
        <w:t xml:space="preserve"> </w:t>
      </w:r>
      <w:r>
        <w:t>–</w:t>
      </w:r>
      <w:r>
        <w:rPr>
          <w:spacing w:val="-3"/>
        </w:rPr>
        <w:t xml:space="preserve"> </w:t>
      </w:r>
      <w:r>
        <w:t>Temperature</w:t>
      </w:r>
      <w:r>
        <w:rPr>
          <w:spacing w:val="-4"/>
        </w:rPr>
        <w:t xml:space="preserve"> (°C)</w:t>
      </w:r>
    </w:p>
    <w:p w:rsidR="000E65B8" w:rsidRDefault="00950503">
      <w:pPr>
        <w:pStyle w:val="2"/>
        <w:spacing w:before="276"/>
      </w:pPr>
      <w:r>
        <w:t>Greek</w:t>
      </w:r>
      <w:r>
        <w:rPr>
          <w:spacing w:val="-1"/>
        </w:rPr>
        <w:t xml:space="preserve"> </w:t>
      </w:r>
      <w:r>
        <w:rPr>
          <w:spacing w:val="-2"/>
        </w:rPr>
        <w:t>Letters</w:t>
      </w:r>
    </w:p>
    <w:p w:rsidR="000E65B8" w:rsidRDefault="00950503">
      <w:pPr>
        <w:pStyle w:val="a3"/>
        <w:spacing w:before="276"/>
        <w:ind w:left="360" w:right="5724"/>
      </w:pPr>
      <w:r>
        <w:t>θ</w:t>
      </w:r>
      <w:r>
        <w:rPr>
          <w:spacing w:val="-5"/>
        </w:rPr>
        <w:t xml:space="preserve"> </w:t>
      </w:r>
      <w:r>
        <w:t>–</w:t>
      </w:r>
      <w:r>
        <w:rPr>
          <w:spacing w:val="-5"/>
        </w:rPr>
        <w:t xml:space="preserve"> </w:t>
      </w:r>
      <w:r>
        <w:t>Step</w:t>
      </w:r>
      <w:r>
        <w:rPr>
          <w:spacing w:val="-11"/>
        </w:rPr>
        <w:t xml:space="preserve"> </w:t>
      </w:r>
      <w:r>
        <w:t>angle</w:t>
      </w:r>
      <w:r>
        <w:rPr>
          <w:spacing w:val="-6"/>
        </w:rPr>
        <w:t xml:space="preserve"> </w:t>
      </w:r>
      <w:r>
        <w:t>of</w:t>
      </w:r>
      <w:r>
        <w:rPr>
          <w:spacing w:val="-8"/>
        </w:rPr>
        <w:t xml:space="preserve"> </w:t>
      </w:r>
      <w:r>
        <w:t>stepper</w:t>
      </w:r>
      <w:r>
        <w:rPr>
          <w:spacing w:val="-5"/>
        </w:rPr>
        <w:t xml:space="preserve"> </w:t>
      </w:r>
      <w:r>
        <w:t>motor</w:t>
      </w:r>
      <w:r>
        <w:rPr>
          <w:spacing w:val="-5"/>
        </w:rPr>
        <w:t xml:space="preserve"> </w:t>
      </w:r>
      <w:r>
        <w:t>(degrees) Ω – Ohm, unit of resistance</w:t>
      </w:r>
    </w:p>
    <w:p w:rsidR="000E65B8" w:rsidRDefault="00950503">
      <w:pPr>
        <w:pStyle w:val="2"/>
        <w:spacing w:before="274"/>
      </w:pPr>
      <w:r>
        <w:rPr>
          <w:spacing w:val="-2"/>
        </w:rPr>
        <w:t>Subscripts</w:t>
      </w:r>
    </w:p>
    <w:p w:rsidR="000E65B8" w:rsidRDefault="000E65B8">
      <w:pPr>
        <w:pStyle w:val="a3"/>
        <w:rPr>
          <w:b/>
        </w:rPr>
      </w:pPr>
    </w:p>
    <w:p w:rsidR="000E65B8" w:rsidRDefault="00950503">
      <w:pPr>
        <w:pStyle w:val="a3"/>
        <w:ind w:left="360"/>
      </w:pPr>
      <w:r>
        <w:t>DC</w:t>
      </w:r>
      <w:r>
        <w:rPr>
          <w:spacing w:val="-1"/>
        </w:rPr>
        <w:t xml:space="preserve"> </w:t>
      </w:r>
      <w:r>
        <w:t>–</w:t>
      </w:r>
      <w:r>
        <w:rPr>
          <w:spacing w:val="2"/>
        </w:rPr>
        <w:t xml:space="preserve"> </w:t>
      </w:r>
      <w:r>
        <w:t>Direct</w:t>
      </w:r>
      <w:r>
        <w:rPr>
          <w:spacing w:val="2"/>
        </w:rPr>
        <w:t xml:space="preserve"> </w:t>
      </w:r>
      <w:r>
        <w:rPr>
          <w:spacing w:val="-2"/>
        </w:rPr>
        <w:t>Current</w:t>
      </w:r>
    </w:p>
    <w:p w:rsidR="000E65B8" w:rsidRDefault="00950503">
      <w:pPr>
        <w:pStyle w:val="a3"/>
        <w:spacing w:before="2"/>
        <w:ind w:left="360"/>
      </w:pPr>
      <w:r>
        <w:t>AC</w:t>
      </w:r>
      <w:r>
        <w:rPr>
          <w:spacing w:val="-1"/>
        </w:rPr>
        <w:t xml:space="preserve"> </w:t>
      </w:r>
      <w:r>
        <w:t>–</w:t>
      </w:r>
      <w:r>
        <w:rPr>
          <w:spacing w:val="2"/>
        </w:rPr>
        <w:t xml:space="preserve"> </w:t>
      </w:r>
      <w:r>
        <w:t>Alternating</w:t>
      </w:r>
      <w:r>
        <w:rPr>
          <w:spacing w:val="2"/>
        </w:rPr>
        <w:t xml:space="preserve"> </w:t>
      </w:r>
      <w:r>
        <w:rPr>
          <w:spacing w:val="-2"/>
        </w:rPr>
        <w:t>Current</w:t>
      </w:r>
    </w:p>
    <w:p w:rsidR="000E65B8" w:rsidRDefault="000E65B8">
      <w:pPr>
        <w:pStyle w:val="a3"/>
        <w:spacing w:before="1"/>
      </w:pPr>
    </w:p>
    <w:p w:rsidR="000E65B8" w:rsidRDefault="00950503">
      <w:pPr>
        <w:pStyle w:val="2"/>
      </w:pPr>
      <w:r>
        <w:rPr>
          <w:spacing w:val="-2"/>
        </w:rPr>
        <w:t>Superscripts</w:t>
      </w:r>
    </w:p>
    <w:p w:rsidR="000E65B8" w:rsidRDefault="000E65B8">
      <w:pPr>
        <w:pStyle w:val="a3"/>
        <w:rPr>
          <w:b/>
        </w:rPr>
      </w:pPr>
    </w:p>
    <w:p w:rsidR="000E65B8" w:rsidRDefault="00950503">
      <w:pPr>
        <w:pStyle w:val="a3"/>
        <w:ind w:left="360"/>
      </w:pPr>
      <w:r>
        <w:t>° –</w:t>
      </w:r>
      <w:r>
        <w:rPr>
          <w:spacing w:val="1"/>
        </w:rPr>
        <w:t xml:space="preserve"> </w:t>
      </w:r>
      <w:r>
        <w:t>Degree symbol,</w:t>
      </w:r>
      <w:r>
        <w:rPr>
          <w:spacing w:val="-2"/>
        </w:rPr>
        <w:t xml:space="preserve"> </w:t>
      </w:r>
      <w:r>
        <w:t>angular</w:t>
      </w:r>
      <w:r>
        <w:rPr>
          <w:spacing w:val="-3"/>
        </w:rPr>
        <w:t xml:space="preserve"> </w:t>
      </w:r>
      <w:r>
        <w:rPr>
          <w:spacing w:val="-2"/>
        </w:rPr>
        <w:t>measurement</w:t>
      </w:r>
    </w:p>
    <w:p w:rsidR="000E65B8" w:rsidRDefault="000E65B8">
      <w:pPr>
        <w:pStyle w:val="a3"/>
      </w:pPr>
    </w:p>
    <w:p w:rsidR="000E65B8" w:rsidRDefault="00950503">
      <w:pPr>
        <w:pStyle w:val="2"/>
      </w:pPr>
      <w:r>
        <w:t>List of</w:t>
      </w:r>
      <w:r>
        <w:rPr>
          <w:spacing w:val="1"/>
        </w:rPr>
        <w:t xml:space="preserve"> </w:t>
      </w:r>
      <w:r>
        <w:rPr>
          <w:spacing w:val="-2"/>
        </w:rPr>
        <w:t>Abbreviations</w:t>
      </w:r>
    </w:p>
    <w:p w:rsidR="000E65B8" w:rsidRDefault="000E65B8">
      <w:pPr>
        <w:pStyle w:val="a3"/>
        <w:rPr>
          <w:b/>
        </w:rPr>
      </w:pPr>
    </w:p>
    <w:p w:rsidR="000E65B8" w:rsidRDefault="00950503">
      <w:pPr>
        <w:pStyle w:val="a3"/>
        <w:ind w:left="360" w:right="6393"/>
      </w:pPr>
      <w:r>
        <w:t>LCD – Liquid Crystal Display LED – Light Emitting Diode PWM</w:t>
      </w:r>
      <w:r>
        <w:rPr>
          <w:spacing w:val="-10"/>
        </w:rPr>
        <w:t xml:space="preserve"> </w:t>
      </w:r>
      <w:r>
        <w:t>–</w:t>
      </w:r>
      <w:r>
        <w:rPr>
          <w:spacing w:val="-8"/>
        </w:rPr>
        <w:t xml:space="preserve"> </w:t>
      </w:r>
      <w:r>
        <w:t>Pulse</w:t>
      </w:r>
      <w:r>
        <w:rPr>
          <w:spacing w:val="-9"/>
        </w:rPr>
        <w:t xml:space="preserve"> </w:t>
      </w:r>
      <w:r>
        <w:t>Width</w:t>
      </w:r>
      <w:r>
        <w:rPr>
          <w:spacing w:val="-8"/>
        </w:rPr>
        <w:t xml:space="preserve"> </w:t>
      </w:r>
      <w:r>
        <w:t>Modulation DC – Direct Current</w:t>
      </w:r>
    </w:p>
    <w:p w:rsidR="000E65B8" w:rsidRDefault="00950503">
      <w:pPr>
        <w:pStyle w:val="a3"/>
        <w:spacing w:line="275" w:lineRule="exact"/>
        <w:ind w:left="360"/>
      </w:pPr>
      <w:r>
        <w:t>AC</w:t>
      </w:r>
      <w:r>
        <w:rPr>
          <w:spacing w:val="-1"/>
        </w:rPr>
        <w:t xml:space="preserve"> </w:t>
      </w:r>
      <w:r>
        <w:t>–</w:t>
      </w:r>
      <w:r>
        <w:rPr>
          <w:spacing w:val="2"/>
        </w:rPr>
        <w:t xml:space="preserve"> </w:t>
      </w:r>
      <w:r>
        <w:t>Alternating</w:t>
      </w:r>
      <w:r>
        <w:rPr>
          <w:spacing w:val="2"/>
        </w:rPr>
        <w:t xml:space="preserve"> </w:t>
      </w:r>
      <w:r>
        <w:rPr>
          <w:spacing w:val="-2"/>
        </w:rPr>
        <w:t>Current</w:t>
      </w:r>
    </w:p>
    <w:p w:rsidR="000E65B8" w:rsidRDefault="00950503">
      <w:pPr>
        <w:pStyle w:val="a3"/>
        <w:spacing w:line="242" w:lineRule="auto"/>
        <w:ind w:left="360" w:right="5724"/>
      </w:pPr>
      <w:r>
        <w:t>ICSP</w:t>
      </w:r>
      <w:r>
        <w:rPr>
          <w:spacing w:val="-6"/>
        </w:rPr>
        <w:t xml:space="preserve"> </w:t>
      </w:r>
      <w:r>
        <w:t>–</w:t>
      </w:r>
      <w:r>
        <w:rPr>
          <w:spacing w:val="-12"/>
        </w:rPr>
        <w:t xml:space="preserve"> </w:t>
      </w:r>
      <w:r>
        <w:t>In-Circuit</w:t>
      </w:r>
      <w:r>
        <w:rPr>
          <w:spacing w:val="-8"/>
        </w:rPr>
        <w:t xml:space="preserve"> </w:t>
      </w:r>
      <w:r>
        <w:t>Serial</w:t>
      </w:r>
      <w:r>
        <w:rPr>
          <w:spacing w:val="-12"/>
        </w:rPr>
        <w:t xml:space="preserve"> </w:t>
      </w:r>
      <w:r>
        <w:t>Programming I2C – Inter-Integrated Circuit</w:t>
      </w:r>
    </w:p>
    <w:p w:rsidR="000E65B8" w:rsidRDefault="00950503">
      <w:pPr>
        <w:pStyle w:val="a3"/>
        <w:spacing w:line="242" w:lineRule="auto"/>
        <w:ind w:left="360" w:right="5319"/>
      </w:pPr>
      <w:r>
        <w:t>IDE</w:t>
      </w:r>
      <w:r>
        <w:rPr>
          <w:spacing w:val="-6"/>
        </w:rPr>
        <w:t xml:space="preserve"> </w:t>
      </w:r>
      <w:r>
        <w:t>–</w:t>
      </w:r>
      <w:r>
        <w:rPr>
          <w:spacing w:val="-11"/>
        </w:rPr>
        <w:t xml:space="preserve"> </w:t>
      </w:r>
      <w:r>
        <w:t>Integrated</w:t>
      </w:r>
      <w:r>
        <w:rPr>
          <w:spacing w:val="-13"/>
        </w:rPr>
        <w:t xml:space="preserve"> </w:t>
      </w:r>
      <w:r>
        <w:t>Development</w:t>
      </w:r>
      <w:r>
        <w:rPr>
          <w:spacing w:val="-7"/>
        </w:rPr>
        <w:t xml:space="preserve"> </w:t>
      </w:r>
      <w:r>
        <w:t>Environment CAGR – Compound Annual Growth Rate</w:t>
      </w:r>
    </w:p>
    <w:p w:rsidR="000E65B8" w:rsidRDefault="000E65B8">
      <w:pPr>
        <w:pStyle w:val="a3"/>
        <w:spacing w:line="242" w:lineRule="auto"/>
        <w:sectPr w:rsidR="000E65B8">
          <w:pgSz w:w="12240" w:h="15840"/>
          <w:pgMar w:top="1820" w:right="1080" w:bottom="1200" w:left="1080" w:header="0" w:footer="1008" w:gutter="0"/>
          <w:cols w:space="720"/>
        </w:sectPr>
      </w:pPr>
    </w:p>
    <w:p w:rsidR="000E65B8" w:rsidRDefault="000E65B8">
      <w:pPr>
        <w:pStyle w:val="a3"/>
        <w:spacing w:before="285"/>
        <w:rPr>
          <w:sz w:val="28"/>
        </w:rPr>
      </w:pPr>
    </w:p>
    <w:p w:rsidR="000E65B8" w:rsidRDefault="00950503">
      <w:pPr>
        <w:pStyle w:val="1"/>
        <w:spacing w:before="0"/>
        <w:ind w:left="4518"/>
      </w:pPr>
      <w:r>
        <w:rPr>
          <w:spacing w:val="-2"/>
        </w:rPr>
        <w:t>Abstract</w:t>
      </w:r>
    </w:p>
    <w:p w:rsidR="00100573" w:rsidRDefault="00B22A74" w:rsidP="00B22A74">
      <w:pPr>
        <w:pStyle w:val="a7"/>
      </w:pPr>
      <w:r>
        <w:t>This project presents the design and implementation of a fully automated recycling sorting system capable of classifying beverage containers, including metal cans, plastic bottles, and cardboard juice boxes. The system integrates a motorized conveyor belt with an automated canister loading mechanism that places items onto the belt sequentially. As a container moves along the line, it passes in front of a Raspberry Pi 4 camera module, which captures high-speed images and sends them for processing</w:t>
      </w:r>
    </w:p>
    <w:p w:rsidR="00B22A74" w:rsidRDefault="00B22A74" w:rsidP="00B22A74">
      <w:pPr>
        <w:pStyle w:val="a7"/>
      </w:pPr>
      <w:r>
        <w:t>.</w:t>
      </w:r>
    </w:p>
    <w:p w:rsidR="00B22A74" w:rsidRDefault="00B22A74" w:rsidP="00B22A74">
      <w:pPr>
        <w:pStyle w:val="a7"/>
      </w:pPr>
      <w:r>
        <w:t>To achieve high-accuracy classification, the system utilizes a custom-trained version of the YOLOv8 object detection model. While the pre-trained YOLOv8 model is general and can recognize nearly 1,000 object classes with limited domain-specific precision, it was fine-tuned using a dataset of approximately 900 custom-captured images covering all targeted categories (plastic, metal, and cardboard). This targeted training significantly enhanced classification accuracy. Following identification, a 5-axis robotic arm picks up the container and places it into its corresponding designated bin.</w:t>
      </w:r>
    </w:p>
    <w:p w:rsidR="00100573" w:rsidRDefault="00100573" w:rsidP="00B22A74">
      <w:pPr>
        <w:pStyle w:val="a7"/>
      </w:pPr>
    </w:p>
    <w:p w:rsidR="00B22A74" w:rsidRDefault="00B22A74" w:rsidP="00B22A74">
      <w:pPr>
        <w:pStyle w:val="a7"/>
      </w:pPr>
      <w:r>
        <w:t>The system features robust safety and monitoring mechanisms; each collection bin is equipped with a depth sensor to detect if it is full, preventing the robotic arm from placing items into an overflowing bin. Additionally, to handle potential gripping failures due to precise angular constraints, a fallback mechanism detects unsuccessful picks and routes the container to the end of the belt, where it drops into a designated fallback box. A 4-row LCD screen displays real-time operational data, including the detected material type, item counts for each category, and the estimated total weight per material type. Rooted in a commitment to the positive environmental and economic impacts of recycling, this project demonstrates a reliable, automated waste-sorting solution.</w:t>
      </w:r>
    </w:p>
    <w:p w:rsidR="000E65B8" w:rsidRDefault="000E65B8">
      <w:pPr>
        <w:pStyle w:val="a3"/>
        <w:spacing w:line="276" w:lineRule="auto"/>
        <w:sectPr w:rsidR="000E65B8">
          <w:pgSz w:w="12240" w:h="15840"/>
          <w:pgMar w:top="1820" w:right="1080" w:bottom="1200" w:left="1080" w:header="0" w:footer="1008" w:gutter="0"/>
          <w:cols w:space="720"/>
        </w:sectPr>
      </w:pPr>
    </w:p>
    <w:p w:rsidR="000E65B8" w:rsidRDefault="000E65B8">
      <w:pPr>
        <w:pStyle w:val="a3"/>
        <w:rPr>
          <w:sz w:val="28"/>
        </w:rPr>
      </w:pPr>
    </w:p>
    <w:p w:rsidR="000E65B8" w:rsidRDefault="000E65B8">
      <w:pPr>
        <w:pStyle w:val="a3"/>
        <w:rPr>
          <w:sz w:val="28"/>
        </w:rPr>
      </w:pPr>
    </w:p>
    <w:p w:rsidR="000E65B8" w:rsidRDefault="000E65B8">
      <w:pPr>
        <w:pStyle w:val="a3"/>
        <w:spacing w:before="126"/>
        <w:rPr>
          <w:sz w:val="28"/>
        </w:rPr>
      </w:pPr>
    </w:p>
    <w:p w:rsidR="000E65B8" w:rsidRDefault="00950503">
      <w:pPr>
        <w:pStyle w:val="1"/>
        <w:spacing w:before="0"/>
        <w:rPr>
          <w:rFonts w:ascii="Cambria"/>
        </w:rPr>
      </w:pPr>
      <w:r>
        <w:rPr>
          <w:rFonts w:ascii="Cambria"/>
          <w:color w:val="365F91"/>
        </w:rPr>
        <w:t>Chapter</w:t>
      </w:r>
      <w:r>
        <w:rPr>
          <w:rFonts w:ascii="Cambria"/>
          <w:color w:val="365F91"/>
          <w:spacing w:val="-13"/>
        </w:rPr>
        <w:t xml:space="preserve"> </w:t>
      </w:r>
      <w:r>
        <w:rPr>
          <w:rFonts w:ascii="Cambria"/>
          <w:color w:val="365F91"/>
          <w:spacing w:val="-12"/>
        </w:rPr>
        <w:t>1</w:t>
      </w:r>
    </w:p>
    <w:p w:rsidR="000E65B8" w:rsidRDefault="000E65B8">
      <w:pPr>
        <w:pStyle w:val="a3"/>
        <w:rPr>
          <w:rFonts w:ascii="Cambria"/>
          <w:b/>
          <w:sz w:val="20"/>
        </w:rPr>
      </w:pPr>
    </w:p>
    <w:p w:rsidR="000E65B8" w:rsidRDefault="00950503">
      <w:pPr>
        <w:pStyle w:val="a3"/>
        <w:spacing w:before="175"/>
        <w:rPr>
          <w:rFonts w:ascii="Cambria"/>
          <w:b/>
          <w:sz w:val="20"/>
        </w:rPr>
      </w:pPr>
      <w:r>
        <w:rPr>
          <w:rFonts w:ascii="Cambria"/>
          <w:b/>
          <w:noProof/>
          <w:sz w:val="20"/>
        </w:rPr>
        <mc:AlternateContent>
          <mc:Choice Requires="wps">
            <w:drawing>
              <wp:anchor distT="0" distB="0" distL="0" distR="0" simplePos="0" relativeHeight="487587840" behindDoc="1" locked="0" layoutInCell="1" allowOverlap="1" wp14:anchorId="2D651B2C" wp14:editId="1AD024A7">
                <wp:simplePos x="0" y="0"/>
                <wp:positionH relativeFrom="page">
                  <wp:posOffset>899464</wp:posOffset>
                </wp:positionH>
                <wp:positionV relativeFrom="paragraph">
                  <wp:posOffset>275251</wp:posOffset>
                </wp:positionV>
                <wp:extent cx="5967095" cy="17716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095" cy="177165"/>
                        </a:xfrm>
                        <a:prstGeom prst="rect">
                          <a:avLst/>
                        </a:prstGeom>
                        <a:solidFill>
                          <a:srgbClr val="DBE4F0"/>
                        </a:solidFill>
                      </wps:spPr>
                      <wps:txbx>
                        <w:txbxContent>
                          <w:p w:rsidR="00B2384E" w:rsidRDefault="00B2384E">
                            <w:pPr>
                              <w:spacing w:before="1"/>
                              <w:ind w:right="25"/>
                              <w:jc w:val="right"/>
                              <w:rPr>
                                <w:b/>
                                <w:color w:val="000000"/>
                                <w:sz w:val="24"/>
                              </w:rPr>
                            </w:pPr>
                            <w:bookmarkStart w:id="1" w:name="_bookmark0"/>
                            <w:bookmarkEnd w:id="1"/>
                            <w:r>
                              <w:rPr>
                                <w:b/>
                                <w:color w:val="000000"/>
                                <w:spacing w:val="-2"/>
                                <w:sz w:val="24"/>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70.8pt;margin-top:21.65pt;width:469.85pt;height:13.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" fillcolor="#dbe4f0" stroked="f">
                <v:path arrowok="t"/>
                <v:textbox inset="0,0,0,0">
                  <w:txbxContent>
                    <w:p w:rsidR="00B2384E" w:rsidRDefault="00B2384E">
                      <w:pPr>
                        <w:spacing w:before="1"/>
                        <w:ind w:right="25"/>
                        <w:jc w:val="right"/>
                        <w:rPr>
                          <w:b/>
                          <w:color w:val="000000"/>
                          <w:sz w:val="24"/>
                        </w:rPr>
                      </w:pPr>
                      <w:bookmarkStart w:id="2" w:name="_bookmark0"/>
                      <w:bookmarkEnd w:id="2"/>
                      <w:r>
                        <w:rPr>
                          <w:b/>
                          <w:color w:val="000000"/>
                          <w:spacing w:val="-2"/>
                          <w:sz w:val="24"/>
                        </w:rPr>
                        <w:t>Introduction</w:t>
                      </w:r>
                    </w:p>
                  </w:txbxContent>
                </v:textbox>
                <w10:wrap type="topAndBottom" anchorx="page"/>
              </v:shape>
            </w:pict>
          </mc:Fallback>
        </mc:AlternateContent>
      </w:r>
    </w:p>
    <w:p w:rsidR="000E65B8" w:rsidRDefault="000E65B8">
      <w:pPr>
        <w:pStyle w:val="a3"/>
        <w:spacing w:before="41"/>
        <w:rPr>
          <w:rFonts w:ascii="Cambria"/>
          <w:b/>
        </w:rPr>
      </w:pPr>
    </w:p>
    <w:p w:rsidR="00AE69F0" w:rsidRDefault="00AE69F0" w:rsidP="00AE69F0">
      <w:pPr>
        <w:pStyle w:val="a7"/>
      </w:pPr>
      <w:r>
        <w:t>In recent years, latest reports indicate that the waste recycling services market was valued at approximately USD 68.2 to 69.9 billion, and it is projected to grow at a compound annual growth rate (CAGR) ranging from 6.3% to 6.7%, reaching nearly USD 120 billion in the coming years. Specifically, the beverage container market is estimated at USD 28.6 to 30.5 billion, with expectations to reach USD 53 billion at a CAGR of 6.3%.</w:t>
      </w:r>
    </w:p>
    <w:p w:rsidR="00AE69F0" w:rsidRDefault="00AE69F0" w:rsidP="00AE69F0">
      <w:pPr>
        <w:pStyle w:val="a7"/>
      </w:pPr>
      <w:r>
        <w:t>Recently, waste sorting has become an urgent necessity rather than merely an option, as we face severe environmental damage caused by plastic bottles, metal cans, and other waste discarded on land and in oceans. Furthermore, raw materials are facing a continuous shortage; therefore, recycling helps compensate for this deficit.</w:t>
      </w:r>
    </w:p>
    <w:p w:rsidR="00524E12" w:rsidRDefault="00524E12" w:rsidP="00AE69F0">
      <w:pPr>
        <w:pStyle w:val="a7"/>
      </w:pPr>
    </w:p>
    <w:p w:rsidR="00AE69F0" w:rsidRDefault="00AE69F0" w:rsidP="00AE69F0">
      <w:pPr>
        <w:pStyle w:val="a7"/>
      </w:pPr>
      <w:r>
        <w:t>Despite this urgent necessity, the recycling sector still suffers from a lack of technological advancement and relies heavily on manual sorting, which poses severe health hazards to workers. The high levels of bacteria present on these wastes can cause serious health complications for human operators. Consequently, introducing technology into this field is essential to safeguard human health and minimize operational errors.</w:t>
      </w:r>
    </w:p>
    <w:p w:rsidR="00524E12" w:rsidRDefault="00524E12" w:rsidP="00AE69F0">
      <w:pPr>
        <w:pStyle w:val="a7"/>
      </w:pPr>
    </w:p>
    <w:p w:rsidR="00AE69F0" w:rsidRDefault="00AE69F0" w:rsidP="00AE69F0">
      <w:pPr>
        <w:pStyle w:val="a7"/>
      </w:pPr>
      <w:r>
        <w:t>The objective of this project is to design and develop a fully automated sorting system for beverage containers and recyclable waste (such as metal cans, plastic bottles, and cardboard boxes) without human intervention. The system relies on a motorized conveyor belt, an imaging unit connected to a processing device, and a custom-trained YOLOv8 object detection model fine-tuned for high-accuracy material recognition. Additionally, it features a 5-axis robotic arm to direct each item into its designated bin, equipped with fallback mechanisms for failed pickups, depth sensors to monitor bin capacity levels, and a 4-row LCD screen to display real-time data.</w:t>
      </w:r>
    </w:p>
    <w:p w:rsidR="00524E12" w:rsidRDefault="00524E12" w:rsidP="00AE69F0">
      <w:pPr>
        <w:pStyle w:val="a7"/>
      </w:pPr>
    </w:p>
    <w:p w:rsidR="00AE69F0" w:rsidRDefault="00AE69F0" w:rsidP="00AE69F0">
      <w:pPr>
        <w:pStyle w:val="a7"/>
      </w:pPr>
      <w:r>
        <w:t>The significance of this project lies in its practical application of computer vision, deep learning, embedded control systems, and real-time automation within an integrated engineering environment. From an educational standpoint, it provides students with hands-on experience in hardware-software integration, resolving mechanical synchronization challenges, and bridging artificial intelligence algorithms with real-world applications.</w:t>
      </w:r>
    </w:p>
    <w:p w:rsidR="000E65B8" w:rsidRDefault="000E65B8">
      <w:pPr>
        <w:pStyle w:val="a3"/>
        <w:spacing w:before="44"/>
      </w:pPr>
    </w:p>
    <w:p w:rsidR="00AE69F0" w:rsidRDefault="00AE69F0">
      <w:pPr>
        <w:pStyle w:val="a3"/>
        <w:spacing w:before="44"/>
      </w:pPr>
    </w:p>
    <w:p w:rsidR="00AE69F0" w:rsidRDefault="00AE69F0">
      <w:pPr>
        <w:pStyle w:val="a3"/>
        <w:spacing w:before="44"/>
      </w:pPr>
    </w:p>
    <w:p w:rsidR="00AE69F0" w:rsidRDefault="00AE69F0">
      <w:pPr>
        <w:pStyle w:val="a3"/>
        <w:spacing w:before="44"/>
      </w:pPr>
    </w:p>
    <w:p w:rsidR="00AE69F0" w:rsidRDefault="00AE69F0">
      <w:pPr>
        <w:pStyle w:val="a3"/>
        <w:spacing w:before="44"/>
      </w:pPr>
    </w:p>
    <w:p w:rsidR="000E65B8" w:rsidRPr="00524E12" w:rsidRDefault="00950503">
      <w:pPr>
        <w:pStyle w:val="a3"/>
        <w:spacing w:line="276" w:lineRule="auto"/>
        <w:ind w:left="1081" w:right="353"/>
        <w:jc w:val="both"/>
        <w:rPr>
          <w:sz w:val="28"/>
          <w:szCs w:val="28"/>
        </w:rPr>
      </w:pPr>
      <w:r w:rsidRPr="00524E12">
        <w:rPr>
          <w:sz w:val="28"/>
          <w:szCs w:val="28"/>
          <w:highlight w:val="yellow"/>
        </w:rPr>
        <w:t>The format of this report is as follows: Chapter 2 examines relevant and earlier research. System design, software and hardware development, and process integration are all covered in</w:t>
      </w:r>
      <w:r w:rsidRPr="00524E12">
        <w:rPr>
          <w:spacing w:val="-2"/>
          <w:sz w:val="28"/>
          <w:szCs w:val="28"/>
          <w:highlight w:val="yellow"/>
        </w:rPr>
        <w:t xml:space="preserve"> </w:t>
      </w:r>
      <w:r w:rsidRPr="00524E12">
        <w:rPr>
          <w:sz w:val="28"/>
          <w:szCs w:val="28"/>
          <w:highlight w:val="yellow"/>
        </w:rPr>
        <w:t>Chapter 3's</w:t>
      </w:r>
      <w:r w:rsidRPr="00524E12">
        <w:rPr>
          <w:spacing w:val="-5"/>
          <w:sz w:val="28"/>
          <w:szCs w:val="28"/>
          <w:highlight w:val="yellow"/>
        </w:rPr>
        <w:t xml:space="preserve"> </w:t>
      </w:r>
      <w:r w:rsidRPr="00524E12">
        <w:rPr>
          <w:sz w:val="28"/>
          <w:szCs w:val="28"/>
          <w:highlight w:val="yellow"/>
        </w:rPr>
        <w:t>description</w:t>
      </w:r>
      <w:r w:rsidRPr="00524E12">
        <w:rPr>
          <w:spacing w:val="-2"/>
          <w:sz w:val="28"/>
          <w:szCs w:val="28"/>
          <w:highlight w:val="yellow"/>
        </w:rPr>
        <w:t xml:space="preserve"> </w:t>
      </w:r>
      <w:r w:rsidRPr="00524E12">
        <w:rPr>
          <w:sz w:val="28"/>
          <w:szCs w:val="28"/>
          <w:highlight w:val="yellow"/>
        </w:rPr>
        <w:t>of</w:t>
      </w:r>
      <w:r w:rsidRPr="00524E12">
        <w:rPr>
          <w:spacing w:val="-1"/>
          <w:sz w:val="28"/>
          <w:szCs w:val="28"/>
          <w:highlight w:val="yellow"/>
        </w:rPr>
        <w:t xml:space="preserve"> </w:t>
      </w:r>
      <w:r w:rsidRPr="00524E12">
        <w:rPr>
          <w:sz w:val="28"/>
          <w:szCs w:val="28"/>
          <w:highlight w:val="yellow"/>
        </w:rPr>
        <w:t>the</w:t>
      </w:r>
      <w:r w:rsidRPr="00524E12">
        <w:rPr>
          <w:spacing w:val="-3"/>
          <w:sz w:val="28"/>
          <w:szCs w:val="28"/>
          <w:highlight w:val="yellow"/>
        </w:rPr>
        <w:t xml:space="preserve"> </w:t>
      </w:r>
      <w:r w:rsidRPr="00524E12">
        <w:rPr>
          <w:sz w:val="28"/>
          <w:szCs w:val="28"/>
          <w:highlight w:val="yellow"/>
        </w:rPr>
        <w:t>methodology. Results and</w:t>
      </w:r>
      <w:r w:rsidRPr="00524E12">
        <w:rPr>
          <w:spacing w:val="-2"/>
          <w:sz w:val="28"/>
          <w:szCs w:val="28"/>
          <w:highlight w:val="yellow"/>
        </w:rPr>
        <w:t xml:space="preserve"> </w:t>
      </w:r>
      <w:r w:rsidRPr="00524E12">
        <w:rPr>
          <w:sz w:val="28"/>
          <w:szCs w:val="28"/>
          <w:highlight w:val="yellow"/>
        </w:rPr>
        <w:t>analysis are</w:t>
      </w:r>
      <w:r w:rsidRPr="00524E12">
        <w:rPr>
          <w:spacing w:val="-3"/>
          <w:sz w:val="28"/>
          <w:szCs w:val="28"/>
          <w:highlight w:val="yellow"/>
        </w:rPr>
        <w:t xml:space="preserve"> </w:t>
      </w:r>
      <w:r w:rsidRPr="00524E12">
        <w:rPr>
          <w:sz w:val="28"/>
          <w:szCs w:val="28"/>
          <w:highlight w:val="yellow"/>
        </w:rPr>
        <w:t>presented in</w:t>
      </w:r>
      <w:r w:rsidRPr="00524E12">
        <w:rPr>
          <w:spacing w:val="-11"/>
          <w:sz w:val="28"/>
          <w:szCs w:val="28"/>
          <w:highlight w:val="yellow"/>
        </w:rPr>
        <w:t xml:space="preserve"> </w:t>
      </w:r>
      <w:r w:rsidRPr="00524E12">
        <w:rPr>
          <w:sz w:val="28"/>
          <w:szCs w:val="28"/>
          <w:highlight w:val="yellow"/>
        </w:rPr>
        <w:t>Chapter</w:t>
      </w:r>
      <w:r w:rsidRPr="00524E12">
        <w:rPr>
          <w:spacing w:val="-11"/>
          <w:sz w:val="28"/>
          <w:szCs w:val="28"/>
          <w:highlight w:val="yellow"/>
        </w:rPr>
        <w:t xml:space="preserve"> </w:t>
      </w:r>
      <w:r w:rsidRPr="00524E12">
        <w:rPr>
          <w:sz w:val="28"/>
          <w:szCs w:val="28"/>
          <w:highlight w:val="yellow"/>
        </w:rPr>
        <w:t>4.</w:t>
      </w:r>
      <w:r w:rsidRPr="00524E12">
        <w:rPr>
          <w:spacing w:val="-13"/>
          <w:sz w:val="28"/>
          <w:szCs w:val="28"/>
          <w:highlight w:val="yellow"/>
        </w:rPr>
        <w:t xml:space="preserve"> </w:t>
      </w:r>
      <w:r w:rsidRPr="00524E12">
        <w:rPr>
          <w:sz w:val="28"/>
          <w:szCs w:val="28"/>
          <w:highlight w:val="yellow"/>
        </w:rPr>
        <w:t>The</w:t>
      </w:r>
      <w:r w:rsidRPr="00524E12">
        <w:rPr>
          <w:spacing w:val="-12"/>
          <w:sz w:val="28"/>
          <w:szCs w:val="28"/>
          <w:highlight w:val="yellow"/>
        </w:rPr>
        <w:t xml:space="preserve"> </w:t>
      </w:r>
      <w:r w:rsidRPr="00524E12">
        <w:rPr>
          <w:sz w:val="28"/>
          <w:szCs w:val="28"/>
          <w:highlight w:val="yellow"/>
        </w:rPr>
        <w:t>new</w:t>
      </w:r>
      <w:r w:rsidRPr="00524E12">
        <w:rPr>
          <w:spacing w:val="-11"/>
          <w:sz w:val="28"/>
          <w:szCs w:val="28"/>
          <w:highlight w:val="yellow"/>
        </w:rPr>
        <w:t xml:space="preserve"> </w:t>
      </w:r>
      <w:r w:rsidRPr="00524E12">
        <w:rPr>
          <w:sz w:val="28"/>
          <w:szCs w:val="28"/>
          <w:highlight w:val="yellow"/>
        </w:rPr>
        <w:t>findings</w:t>
      </w:r>
      <w:r w:rsidRPr="00524E12">
        <w:rPr>
          <w:spacing w:val="-13"/>
          <w:sz w:val="28"/>
          <w:szCs w:val="28"/>
          <w:highlight w:val="yellow"/>
        </w:rPr>
        <w:t xml:space="preserve"> </w:t>
      </w:r>
      <w:r w:rsidRPr="00524E12">
        <w:rPr>
          <w:sz w:val="28"/>
          <w:szCs w:val="28"/>
          <w:highlight w:val="yellow"/>
        </w:rPr>
        <w:t>are</w:t>
      </w:r>
      <w:r w:rsidRPr="00524E12">
        <w:rPr>
          <w:spacing w:val="-12"/>
          <w:sz w:val="28"/>
          <w:szCs w:val="28"/>
          <w:highlight w:val="yellow"/>
        </w:rPr>
        <w:t xml:space="preserve"> </w:t>
      </w:r>
      <w:r w:rsidRPr="00524E12">
        <w:rPr>
          <w:sz w:val="28"/>
          <w:szCs w:val="28"/>
          <w:highlight w:val="yellow"/>
        </w:rPr>
        <w:t>thoroughly</w:t>
      </w:r>
      <w:r w:rsidRPr="00524E12">
        <w:rPr>
          <w:spacing w:val="-11"/>
          <w:sz w:val="28"/>
          <w:szCs w:val="28"/>
          <w:highlight w:val="yellow"/>
        </w:rPr>
        <w:t xml:space="preserve"> </w:t>
      </w:r>
      <w:r w:rsidRPr="00524E12">
        <w:rPr>
          <w:sz w:val="28"/>
          <w:szCs w:val="28"/>
          <w:highlight w:val="yellow"/>
        </w:rPr>
        <w:t>discussed</w:t>
      </w:r>
      <w:r w:rsidRPr="00524E12">
        <w:rPr>
          <w:spacing w:val="-11"/>
          <w:sz w:val="28"/>
          <w:szCs w:val="28"/>
          <w:highlight w:val="yellow"/>
        </w:rPr>
        <w:t xml:space="preserve"> </w:t>
      </w:r>
      <w:r w:rsidRPr="00524E12">
        <w:rPr>
          <w:sz w:val="28"/>
          <w:szCs w:val="28"/>
          <w:highlight w:val="yellow"/>
        </w:rPr>
        <w:t>in</w:t>
      </w:r>
      <w:r w:rsidRPr="00524E12">
        <w:rPr>
          <w:spacing w:val="-11"/>
          <w:sz w:val="28"/>
          <w:szCs w:val="28"/>
          <w:highlight w:val="yellow"/>
        </w:rPr>
        <w:t xml:space="preserve"> </w:t>
      </w:r>
      <w:r w:rsidRPr="00524E12">
        <w:rPr>
          <w:sz w:val="28"/>
          <w:szCs w:val="28"/>
          <w:highlight w:val="yellow"/>
        </w:rPr>
        <w:t>Chapter</w:t>
      </w:r>
      <w:r w:rsidRPr="00524E12">
        <w:rPr>
          <w:spacing w:val="-11"/>
          <w:sz w:val="28"/>
          <w:szCs w:val="28"/>
          <w:highlight w:val="yellow"/>
        </w:rPr>
        <w:t xml:space="preserve"> </w:t>
      </w:r>
      <w:r w:rsidRPr="00524E12">
        <w:rPr>
          <w:sz w:val="28"/>
          <w:szCs w:val="28"/>
          <w:highlight w:val="yellow"/>
        </w:rPr>
        <w:t>5.</w:t>
      </w:r>
      <w:r w:rsidRPr="00524E12">
        <w:rPr>
          <w:spacing w:val="-10"/>
          <w:sz w:val="28"/>
          <w:szCs w:val="28"/>
          <w:highlight w:val="yellow"/>
        </w:rPr>
        <w:t xml:space="preserve"> </w:t>
      </w:r>
      <w:r w:rsidRPr="00524E12">
        <w:rPr>
          <w:sz w:val="28"/>
          <w:szCs w:val="28"/>
          <w:highlight w:val="yellow"/>
        </w:rPr>
        <w:t>Chapter</w:t>
      </w:r>
      <w:r w:rsidRPr="00524E12">
        <w:rPr>
          <w:spacing w:val="-11"/>
          <w:sz w:val="28"/>
          <w:szCs w:val="28"/>
          <w:highlight w:val="yellow"/>
        </w:rPr>
        <w:t xml:space="preserve"> </w:t>
      </w:r>
      <w:r w:rsidRPr="00524E12">
        <w:rPr>
          <w:sz w:val="28"/>
          <w:szCs w:val="28"/>
          <w:highlight w:val="yellow"/>
        </w:rPr>
        <w:t>6</w:t>
      </w:r>
      <w:r w:rsidRPr="00524E12">
        <w:rPr>
          <w:spacing w:val="-11"/>
          <w:sz w:val="28"/>
          <w:szCs w:val="28"/>
          <w:highlight w:val="yellow"/>
        </w:rPr>
        <w:t xml:space="preserve"> </w:t>
      </w:r>
      <w:r w:rsidRPr="00524E12">
        <w:rPr>
          <w:sz w:val="28"/>
          <w:szCs w:val="28"/>
          <w:highlight w:val="yellow"/>
        </w:rPr>
        <w:t>concludes with conclusions, suggestions, and potential improvements.</w:t>
      </w:r>
    </w:p>
    <w:p w:rsidR="000E65B8" w:rsidRDefault="000E65B8">
      <w:pPr>
        <w:pStyle w:val="a3"/>
        <w:spacing w:line="276" w:lineRule="auto"/>
        <w:jc w:val="both"/>
        <w:sectPr w:rsidR="000E65B8">
          <w:pgSz w:w="12240" w:h="15840"/>
          <w:pgMar w:top="1420" w:right="1080" w:bottom="1200" w:left="1080" w:header="0" w:footer="1008" w:gutter="0"/>
          <w:cols w:space="720"/>
        </w:sectPr>
      </w:pPr>
    </w:p>
    <w:p w:rsidR="000E65B8" w:rsidRDefault="000E65B8">
      <w:pPr>
        <w:pStyle w:val="a3"/>
        <w:rPr>
          <w:sz w:val="28"/>
        </w:rPr>
      </w:pPr>
    </w:p>
    <w:p w:rsidR="000E65B8" w:rsidRDefault="000E65B8">
      <w:pPr>
        <w:pStyle w:val="a3"/>
        <w:rPr>
          <w:sz w:val="28"/>
        </w:rPr>
      </w:pPr>
    </w:p>
    <w:p w:rsidR="000E65B8" w:rsidRDefault="000E65B8">
      <w:pPr>
        <w:pStyle w:val="a3"/>
        <w:rPr>
          <w:sz w:val="28"/>
        </w:rPr>
      </w:pPr>
    </w:p>
    <w:p w:rsidR="000E65B8" w:rsidRDefault="000E65B8">
      <w:pPr>
        <w:pStyle w:val="a3"/>
        <w:spacing w:before="231"/>
        <w:rPr>
          <w:sz w:val="28"/>
        </w:rPr>
      </w:pPr>
    </w:p>
    <w:p w:rsidR="000E65B8" w:rsidRDefault="00950503">
      <w:pPr>
        <w:pStyle w:val="1"/>
        <w:spacing w:before="1"/>
        <w:rPr>
          <w:rFonts w:ascii="Cambria"/>
        </w:rPr>
      </w:pPr>
      <w:r>
        <w:rPr>
          <w:rFonts w:ascii="Cambria"/>
          <w:color w:val="365F91"/>
        </w:rPr>
        <w:t>Chapter</w:t>
      </w:r>
      <w:r>
        <w:rPr>
          <w:rFonts w:ascii="Cambria"/>
          <w:color w:val="365F91"/>
          <w:spacing w:val="-13"/>
        </w:rPr>
        <w:t xml:space="preserve"> </w:t>
      </w:r>
      <w:r>
        <w:rPr>
          <w:rFonts w:ascii="Cambria"/>
          <w:color w:val="365F91"/>
          <w:spacing w:val="-12"/>
        </w:rPr>
        <w:t>2</w:t>
      </w:r>
    </w:p>
    <w:p w:rsidR="000E65B8" w:rsidRDefault="000E65B8">
      <w:pPr>
        <w:pStyle w:val="a3"/>
        <w:spacing w:before="277"/>
        <w:rPr>
          <w:rFonts w:ascii="Cambria"/>
          <w:b/>
        </w:rPr>
      </w:pPr>
    </w:p>
    <w:p w:rsidR="002D639E" w:rsidRDefault="00950503" w:rsidP="002D639E">
      <w:pPr>
        <w:pStyle w:val="2"/>
        <w:tabs>
          <w:tab w:val="left" w:pos="9752"/>
        </w:tabs>
        <w:ind w:left="355"/>
        <w:rPr>
          <w:color w:val="000000"/>
          <w:shd w:val="clear" w:color="auto" w:fill="DBE4F0"/>
        </w:rPr>
      </w:pPr>
      <w:bookmarkStart w:id="3" w:name="_bookmark1"/>
      <w:bookmarkEnd w:id="3"/>
      <w:r>
        <w:rPr>
          <w:color w:val="000000"/>
          <w:spacing w:val="-32"/>
          <w:shd w:val="clear" w:color="auto" w:fill="DBE4F0"/>
        </w:rPr>
        <w:t xml:space="preserve"> </w:t>
      </w:r>
      <w:r>
        <w:rPr>
          <w:color w:val="000000"/>
          <w:shd w:val="clear" w:color="auto" w:fill="DBE4F0"/>
        </w:rPr>
        <w:t>Literature</w:t>
      </w:r>
      <w:r>
        <w:rPr>
          <w:color w:val="000000"/>
          <w:spacing w:val="-2"/>
          <w:shd w:val="clear" w:color="auto" w:fill="DBE4F0"/>
        </w:rPr>
        <w:t xml:space="preserve"> Review</w:t>
      </w:r>
      <w:r>
        <w:rPr>
          <w:color w:val="000000"/>
          <w:shd w:val="clear" w:color="auto" w:fill="DBE4F0"/>
        </w:rPr>
        <w:tab/>
      </w:r>
    </w:p>
    <w:p w:rsidR="000E65B8" w:rsidRPr="002D639E" w:rsidRDefault="00F70976" w:rsidP="002D639E">
      <w:pPr>
        <w:pStyle w:val="2"/>
        <w:tabs>
          <w:tab w:val="left" w:pos="9752"/>
        </w:tabs>
        <w:ind w:left="355"/>
      </w:pPr>
      <w:r>
        <w:t xml:space="preserve"> In recent years, the integration of automation, computer vision, and machine learning in waste management has gained significant attention. Traditional waste sorting relies heavily on manual labor, which is inefficient, time-consuming, and hazardous to human health due to bacterial contamination and </w:t>
      </w:r>
      <w:r w:rsidR="002D639E">
        <w:t xml:space="preserve">  </w:t>
      </w:r>
      <w:r>
        <w:t>sharp objects. Consequently, researchers and engineers have increasingly focused on developing automated sorting systems utilizing smart sensors, conveyor mechanisms, and artificial intelligence. This chapter reviews earlier research and technological advancements related to automated waste sorting, object detection models, and robotic arm integration</w:t>
      </w:r>
    </w:p>
    <w:p w:rsidR="00F70976" w:rsidRDefault="00F70976">
      <w:pPr>
        <w:pStyle w:val="a3"/>
        <w:spacing w:before="132"/>
        <w:rPr>
          <w:b/>
        </w:rPr>
      </w:pPr>
    </w:p>
    <w:p w:rsidR="000E65B8" w:rsidRDefault="00950503">
      <w:pPr>
        <w:pStyle w:val="a5"/>
        <w:numPr>
          <w:ilvl w:val="1"/>
          <w:numId w:val="16"/>
        </w:numPr>
        <w:tabs>
          <w:tab w:val="left" w:pos="695"/>
          <w:tab w:val="left" w:pos="9752"/>
        </w:tabs>
        <w:ind w:left="695" w:hanging="364"/>
        <w:rPr>
          <w:b/>
          <w:sz w:val="24"/>
        </w:rPr>
      </w:pPr>
      <w:bookmarkStart w:id="4" w:name="_bookmark2"/>
      <w:bookmarkEnd w:id="4"/>
      <w:r>
        <w:rPr>
          <w:b/>
          <w:color w:val="000000"/>
          <w:sz w:val="24"/>
          <w:shd w:val="clear" w:color="auto" w:fill="DBE4F0"/>
        </w:rPr>
        <w:t>Similar</w:t>
      </w:r>
      <w:r>
        <w:rPr>
          <w:b/>
          <w:color w:val="000000"/>
          <w:spacing w:val="-3"/>
          <w:sz w:val="24"/>
          <w:shd w:val="clear" w:color="auto" w:fill="DBE4F0"/>
        </w:rPr>
        <w:t xml:space="preserve"> </w:t>
      </w:r>
      <w:r>
        <w:rPr>
          <w:b/>
          <w:color w:val="000000"/>
          <w:sz w:val="24"/>
          <w:shd w:val="clear" w:color="auto" w:fill="DBE4F0"/>
        </w:rPr>
        <w:t>Machines</w:t>
      </w:r>
      <w:r>
        <w:rPr>
          <w:b/>
          <w:color w:val="000000"/>
          <w:spacing w:val="-8"/>
          <w:sz w:val="24"/>
          <w:shd w:val="clear" w:color="auto" w:fill="DBE4F0"/>
        </w:rPr>
        <w:t xml:space="preserve"> </w:t>
      </w:r>
      <w:r>
        <w:rPr>
          <w:b/>
          <w:color w:val="000000"/>
          <w:spacing w:val="-2"/>
          <w:sz w:val="24"/>
          <w:shd w:val="clear" w:color="auto" w:fill="DBE4F0"/>
        </w:rPr>
        <w:t>(Systems)</w:t>
      </w:r>
      <w:r>
        <w:rPr>
          <w:b/>
          <w:color w:val="000000"/>
          <w:sz w:val="24"/>
          <w:shd w:val="clear" w:color="auto" w:fill="DBE4F0"/>
        </w:rPr>
        <w:tab/>
      </w:r>
    </w:p>
    <w:p w:rsidR="000E65B8" w:rsidRDefault="000E65B8">
      <w:pPr>
        <w:pStyle w:val="a3"/>
        <w:rPr>
          <w:b/>
        </w:rPr>
      </w:pPr>
    </w:p>
    <w:p w:rsidR="002D639E" w:rsidRPr="002D639E" w:rsidRDefault="002D639E" w:rsidP="002D639E">
      <w:pPr>
        <w:pStyle w:val="a5"/>
        <w:numPr>
          <w:ilvl w:val="2"/>
          <w:numId w:val="16"/>
        </w:numPr>
        <w:tabs>
          <w:tab w:val="left" w:pos="360"/>
          <w:tab w:val="left" w:pos="872"/>
          <w:tab w:val="left" w:pos="9752"/>
        </w:tabs>
        <w:spacing w:line="276" w:lineRule="auto"/>
        <w:ind w:right="325"/>
      </w:pPr>
      <w:bookmarkStart w:id="5" w:name="_bookmark3"/>
      <w:bookmarkEnd w:id="5"/>
      <w:r>
        <w:rPr>
          <w:b/>
          <w:color w:val="000000"/>
          <w:sz w:val="24"/>
          <w:shd w:val="clear" w:color="auto" w:fill="DBE4F0"/>
        </w:rPr>
        <w:t xml:space="preserve"> Industrial </w:t>
      </w:r>
      <w:bookmarkStart w:id="6" w:name="AMP"/>
      <w:r w:rsidRPr="002D639E">
        <w:rPr>
          <w:b/>
          <w:color w:val="000000"/>
          <w:sz w:val="24"/>
          <w:shd w:val="clear" w:color="auto" w:fill="DBE4F0"/>
        </w:rPr>
        <w:t>AMP</w:t>
      </w:r>
      <w:bookmarkEnd w:id="6"/>
      <w:r w:rsidRPr="002D639E">
        <w:rPr>
          <w:b/>
          <w:color w:val="000000"/>
          <w:sz w:val="24"/>
          <w:shd w:val="clear" w:color="auto" w:fill="DBE4F0"/>
        </w:rPr>
        <w:t xml:space="preserve"> Robotics (AMP Cortex System)</w:t>
      </w:r>
      <w:r w:rsidR="00950503">
        <w:rPr>
          <w:b/>
          <w:color w:val="000000"/>
          <w:sz w:val="24"/>
          <w:shd w:val="clear" w:color="auto" w:fill="DBE4F0"/>
        </w:rPr>
        <w:tab/>
      </w:r>
      <w:r w:rsidR="00950503">
        <w:rPr>
          <w:b/>
          <w:color w:val="000000"/>
          <w:sz w:val="24"/>
        </w:rPr>
        <w:t xml:space="preserve"> </w:t>
      </w:r>
    </w:p>
    <w:p w:rsidR="002D639E" w:rsidRPr="002D639E" w:rsidRDefault="002D639E" w:rsidP="002D639E">
      <w:pPr>
        <w:widowControl/>
        <w:autoSpaceDE/>
        <w:autoSpaceDN/>
        <w:spacing w:before="100" w:beforeAutospacing="1" w:after="100" w:afterAutospacing="1"/>
        <w:rPr>
          <w:sz w:val="24"/>
          <w:szCs w:val="24"/>
        </w:rPr>
      </w:pPr>
      <w:r w:rsidRPr="002D639E">
        <w:rPr>
          <w:rFonts w:hAnsi="Symbol"/>
          <w:sz w:val="24"/>
          <w:szCs w:val="24"/>
        </w:rPr>
        <w:t></w:t>
      </w:r>
      <w:r w:rsidRPr="002D639E">
        <w:rPr>
          <w:sz w:val="24"/>
          <w:szCs w:val="24"/>
        </w:rPr>
        <w:t xml:space="preserve">  </w:t>
      </w:r>
      <w:r w:rsidRPr="002D639E">
        <w:rPr>
          <w:b/>
          <w:bCs/>
          <w:sz w:val="24"/>
          <w:szCs w:val="24"/>
        </w:rPr>
        <w:t>How it works:</w:t>
      </w:r>
      <w:r w:rsidRPr="002D639E">
        <w:rPr>
          <w:sz w:val="24"/>
          <w:szCs w:val="24"/>
        </w:rPr>
        <w:t xml:space="preserve"> </w:t>
      </w:r>
      <w:r w:rsidR="00121E7A">
        <w:rPr>
          <w:sz w:val="24"/>
          <w:szCs w:val="24"/>
        </w:rPr>
        <w:t xml:space="preserve">Industrial </w:t>
      </w:r>
      <w:r w:rsidRPr="002D639E">
        <w:rPr>
          <w:sz w:val="24"/>
          <w:szCs w:val="24"/>
        </w:rPr>
        <w:t>AMP Robotics is a global leader in AI-powered waste sorting. Their technology uses high-speed computer vision (powered by their proprietary AI platform, AMP Neuron) to scan mixed recyclables moving along industrial conveyor belts. High-speed robotic pick-and-place arms then rapidly identify and sort materials—such as plastics, metals, and cardboard—at speeds exceeding typical human manual sorting.</w:t>
      </w:r>
    </w:p>
    <w:p w:rsidR="002D639E" w:rsidRPr="002D639E" w:rsidRDefault="002D639E" w:rsidP="002D639E">
      <w:pPr>
        <w:widowControl/>
        <w:autoSpaceDE/>
        <w:autoSpaceDN/>
        <w:spacing w:before="100" w:beforeAutospacing="1" w:after="100" w:afterAutospacing="1"/>
        <w:rPr>
          <w:sz w:val="24"/>
          <w:szCs w:val="24"/>
        </w:rPr>
      </w:pPr>
      <w:r w:rsidRPr="002D639E">
        <w:rPr>
          <w:rFonts w:hAnsi="Symbol"/>
          <w:sz w:val="24"/>
          <w:szCs w:val="24"/>
        </w:rPr>
        <w:t></w:t>
      </w:r>
      <w:r w:rsidRPr="002D639E">
        <w:rPr>
          <w:sz w:val="24"/>
          <w:szCs w:val="24"/>
        </w:rPr>
        <w:t xml:space="preserve">  </w:t>
      </w:r>
      <w:r w:rsidRPr="002D639E">
        <w:rPr>
          <w:b/>
          <w:bCs/>
          <w:sz w:val="24"/>
          <w:szCs w:val="24"/>
        </w:rPr>
        <w:t>Relation to Your Project:</w:t>
      </w:r>
      <w:r w:rsidRPr="002D639E">
        <w:rPr>
          <w:sz w:val="24"/>
          <w:szCs w:val="24"/>
        </w:rPr>
        <w:t xml:space="preserve"> This directly mirrors your system's architecture, combining a conveyor belt, a computer vision camera, an advanced object-detection AI model, and a robotic manipulator to automate sorting.</w:t>
      </w:r>
    </w:p>
    <w:p w:rsidR="002D639E" w:rsidRDefault="002D639E" w:rsidP="002D639E">
      <w:pPr>
        <w:pStyle w:val="a5"/>
        <w:tabs>
          <w:tab w:val="left" w:pos="360"/>
          <w:tab w:val="left" w:pos="872"/>
          <w:tab w:val="left" w:pos="9752"/>
        </w:tabs>
        <w:spacing w:line="276" w:lineRule="auto"/>
        <w:ind w:left="724" w:right="325" w:firstLine="0"/>
      </w:pPr>
    </w:p>
    <w:p w:rsidR="000E65B8" w:rsidRPr="00263E0D" w:rsidRDefault="002D639E" w:rsidP="002D639E">
      <w:pPr>
        <w:pStyle w:val="a5"/>
        <w:numPr>
          <w:ilvl w:val="2"/>
          <w:numId w:val="16"/>
        </w:numPr>
        <w:tabs>
          <w:tab w:val="left" w:pos="360"/>
          <w:tab w:val="left" w:pos="872"/>
          <w:tab w:val="left" w:pos="9752"/>
        </w:tabs>
        <w:spacing w:line="276" w:lineRule="auto"/>
        <w:ind w:right="325"/>
        <w:rPr>
          <w:b/>
          <w:sz w:val="24"/>
        </w:rPr>
      </w:pPr>
      <w:bookmarkStart w:id="7" w:name="_bookmark4"/>
      <w:bookmarkEnd w:id="7"/>
      <w:r w:rsidRPr="00263E0D">
        <w:rPr>
          <w:b/>
          <w:color w:val="000000"/>
          <w:sz w:val="24"/>
          <w:shd w:val="clear" w:color="auto" w:fill="DBE4F0"/>
        </w:rPr>
        <w:t>Recycleye (Recycleye Robotics)</w:t>
      </w:r>
      <w:r w:rsidR="00950503" w:rsidRPr="00263E0D">
        <w:rPr>
          <w:b/>
          <w:color w:val="000000"/>
          <w:sz w:val="24"/>
          <w:shd w:val="clear" w:color="auto" w:fill="DBE4F0"/>
        </w:rPr>
        <w:tab/>
      </w:r>
      <w:r w:rsidR="00950503" w:rsidRPr="00263E0D">
        <w:rPr>
          <w:b/>
          <w:color w:val="000000"/>
          <w:sz w:val="24"/>
        </w:rPr>
        <w:t xml:space="preserve"> </w:t>
      </w:r>
    </w:p>
    <w:p w:rsidR="002D639E" w:rsidRDefault="002D639E" w:rsidP="002D639E">
      <w:pPr>
        <w:pStyle w:val="a7"/>
        <w:ind w:left="330"/>
      </w:pPr>
      <w:r>
        <w:rPr>
          <w:rFonts w:hAnsi="Symbol"/>
        </w:rPr>
        <w:t></w:t>
      </w:r>
      <w:r>
        <w:t xml:space="preserve">  </w:t>
      </w:r>
      <w:r>
        <w:rPr>
          <w:b/>
          <w:bCs/>
        </w:rPr>
        <w:t>How it works:</w:t>
      </w:r>
      <w:r>
        <w:t xml:space="preserve"> Recycleye develops automated sorting solutions using machine learning and computer vision to audit and sort dry mixed recycling. Their AI algorithms analyze high-resolution images of waste streams to classify items by material type, shape, and brand, directing robotic arms to pick and separate items accurately.</w:t>
      </w:r>
    </w:p>
    <w:p w:rsidR="002D639E" w:rsidRDefault="002D639E" w:rsidP="002D639E">
      <w:pPr>
        <w:pStyle w:val="a7"/>
        <w:ind w:left="330"/>
      </w:pPr>
      <w:r>
        <w:rPr>
          <w:rFonts w:hAnsi="Symbol"/>
        </w:rPr>
        <w:t></w:t>
      </w:r>
      <w:r>
        <w:t xml:space="preserve">  </w:t>
      </w:r>
      <w:r>
        <w:rPr>
          <w:b/>
          <w:bCs/>
        </w:rPr>
        <w:t>Relation to Your Project:</w:t>
      </w:r>
      <w:r>
        <w:t xml:space="preserve"> It highlights the exact concept of training object detection models to differentiate between challenging recyclable streams (like plastics, paper, and metal) to overcome the limitations of manual labor.</w:t>
      </w:r>
    </w:p>
    <w:p w:rsidR="002D639E" w:rsidRPr="002D639E" w:rsidRDefault="002D639E" w:rsidP="002D639E">
      <w:pPr>
        <w:tabs>
          <w:tab w:val="left" w:pos="360"/>
          <w:tab w:val="left" w:pos="872"/>
          <w:tab w:val="left" w:pos="9752"/>
        </w:tabs>
        <w:spacing w:line="276" w:lineRule="auto"/>
        <w:ind w:right="325"/>
        <w:rPr>
          <w:sz w:val="24"/>
        </w:rPr>
      </w:pPr>
    </w:p>
    <w:p w:rsidR="000E65B8" w:rsidRDefault="000E65B8">
      <w:pPr>
        <w:pStyle w:val="a3"/>
      </w:pPr>
    </w:p>
    <w:p w:rsidR="000E65B8" w:rsidRDefault="000E65B8">
      <w:pPr>
        <w:pStyle w:val="a3"/>
      </w:pPr>
    </w:p>
    <w:p w:rsidR="00BE5BBC" w:rsidRPr="00263E0D" w:rsidRDefault="00BE5BBC" w:rsidP="00BE5BBC">
      <w:pPr>
        <w:pStyle w:val="a5"/>
        <w:numPr>
          <w:ilvl w:val="2"/>
          <w:numId w:val="16"/>
        </w:numPr>
        <w:tabs>
          <w:tab w:val="left" w:pos="360"/>
          <w:tab w:val="left" w:pos="872"/>
          <w:tab w:val="left" w:pos="9752"/>
        </w:tabs>
        <w:spacing w:line="276" w:lineRule="auto"/>
        <w:ind w:right="325"/>
        <w:rPr>
          <w:b/>
          <w:sz w:val="24"/>
        </w:rPr>
      </w:pPr>
      <w:bookmarkStart w:id="8" w:name="EverestLabs"/>
      <w:r w:rsidRPr="00D83D6E">
        <w:rPr>
          <w:b/>
          <w:color w:val="000000"/>
          <w:sz w:val="24"/>
          <w:shd w:val="clear" w:color="auto" w:fill="DBE4F0"/>
        </w:rPr>
        <w:t>EverestLabs</w:t>
      </w:r>
      <w:bookmarkEnd w:id="8"/>
      <w:r w:rsidRPr="00263E0D">
        <w:rPr>
          <w:b/>
          <w:color w:val="000000"/>
          <w:sz w:val="24"/>
          <w:shd w:val="clear" w:color="auto" w:fill="DBE4F0"/>
        </w:rPr>
        <w:t xml:space="preserve"> </w:t>
      </w:r>
      <w:r w:rsidRPr="00D83D6E">
        <w:rPr>
          <w:b/>
          <w:color w:val="000000"/>
          <w:sz w:val="24"/>
          <w:shd w:val="clear" w:color="auto" w:fill="DBE4F0"/>
        </w:rPr>
        <w:t>(Everest Labs AI Robotics)</w:t>
      </w:r>
      <w:r w:rsidRPr="00263E0D">
        <w:rPr>
          <w:b/>
          <w:color w:val="000000"/>
          <w:sz w:val="24"/>
          <w:shd w:val="clear" w:color="auto" w:fill="DBE4F0"/>
        </w:rPr>
        <w:tab/>
      </w:r>
      <w:r w:rsidRPr="00263E0D">
        <w:rPr>
          <w:b/>
          <w:color w:val="000000"/>
          <w:sz w:val="24"/>
        </w:rPr>
        <w:t xml:space="preserve"> </w:t>
      </w:r>
    </w:p>
    <w:p w:rsidR="00C505CE" w:rsidRPr="00C505CE" w:rsidRDefault="00C505CE" w:rsidP="006C070C">
      <w:pPr>
        <w:widowControl/>
        <w:autoSpaceDE/>
        <w:autoSpaceDN/>
        <w:spacing w:before="100" w:beforeAutospacing="1" w:after="100" w:afterAutospacing="1"/>
        <w:ind w:left="330"/>
        <w:rPr>
          <w:sz w:val="24"/>
          <w:szCs w:val="24"/>
        </w:rPr>
      </w:pPr>
      <w:bookmarkStart w:id="9" w:name="_bookmark5"/>
      <w:bookmarkEnd w:id="9"/>
      <w:r w:rsidRPr="00C505CE">
        <w:rPr>
          <w:rFonts w:hAnsi="Symbol"/>
          <w:sz w:val="24"/>
          <w:szCs w:val="24"/>
        </w:rPr>
        <w:t></w:t>
      </w:r>
      <w:r w:rsidRPr="00C505CE">
        <w:rPr>
          <w:sz w:val="24"/>
          <w:szCs w:val="24"/>
        </w:rPr>
        <w:t xml:space="preserve">  </w:t>
      </w:r>
      <w:r w:rsidRPr="00C505CE">
        <w:rPr>
          <w:b/>
          <w:bCs/>
          <w:sz w:val="24"/>
          <w:szCs w:val="24"/>
        </w:rPr>
        <w:t>How it works:</w:t>
      </w:r>
      <w:r w:rsidRPr="00C505CE">
        <w:rPr>
          <w:sz w:val="24"/>
          <w:szCs w:val="24"/>
        </w:rPr>
        <w:t xml:space="preserve"> EverestLabs provides AI-driven robotics and operating systems specifically designed for Material Recovery Facilities (MRFs). Their smart robotic cells target and recover specific beverage containers, aluminum cans, and rigid plastics from moving waste streams to maximize recovery rates and purity.</w:t>
      </w:r>
    </w:p>
    <w:p w:rsidR="00C505CE" w:rsidRPr="00C505CE" w:rsidRDefault="00C505CE" w:rsidP="00C505CE">
      <w:pPr>
        <w:widowControl/>
        <w:autoSpaceDE/>
        <w:autoSpaceDN/>
        <w:spacing w:before="100" w:beforeAutospacing="1" w:after="100" w:afterAutospacing="1"/>
        <w:ind w:left="330"/>
        <w:rPr>
          <w:sz w:val="24"/>
          <w:szCs w:val="24"/>
        </w:rPr>
      </w:pPr>
      <w:r w:rsidRPr="00C505CE">
        <w:rPr>
          <w:rFonts w:hAnsi="Symbol"/>
          <w:sz w:val="24"/>
          <w:szCs w:val="24"/>
        </w:rPr>
        <w:t></w:t>
      </w:r>
      <w:r w:rsidRPr="00C505CE">
        <w:rPr>
          <w:sz w:val="24"/>
          <w:szCs w:val="24"/>
        </w:rPr>
        <w:t xml:space="preserve">  </w:t>
      </w:r>
      <w:r w:rsidRPr="00C505CE">
        <w:rPr>
          <w:b/>
          <w:bCs/>
          <w:sz w:val="24"/>
          <w:szCs w:val="24"/>
        </w:rPr>
        <w:t>Relation to Your Project:</w:t>
      </w:r>
      <w:r w:rsidRPr="00C505CE">
        <w:rPr>
          <w:sz w:val="24"/>
          <w:szCs w:val="24"/>
        </w:rPr>
        <w:t xml:space="preserve"> It aligns closely with your project's primary focus on sorting beverage containers and recyclable packaging efficiently using automated robotic guidance.</w:t>
      </w:r>
    </w:p>
    <w:p w:rsidR="00D83D6E" w:rsidRPr="00D83D6E" w:rsidRDefault="00D83D6E" w:rsidP="00D83D6E">
      <w:pPr>
        <w:pStyle w:val="a5"/>
        <w:numPr>
          <w:ilvl w:val="1"/>
          <w:numId w:val="16"/>
        </w:numPr>
        <w:tabs>
          <w:tab w:val="left" w:pos="360"/>
          <w:tab w:val="left" w:pos="872"/>
          <w:tab w:val="left" w:pos="9752"/>
        </w:tabs>
        <w:spacing w:line="276" w:lineRule="auto"/>
        <w:ind w:right="325"/>
        <w:jc w:val="both"/>
        <w:rPr>
          <w:sz w:val="24"/>
        </w:rPr>
        <w:sectPr w:rsidR="00D83D6E" w:rsidRPr="00D83D6E">
          <w:pgSz w:w="12240" w:h="15840"/>
          <w:pgMar w:top="1820" w:right="1080" w:bottom="1200" w:left="1080" w:header="0" w:footer="1008" w:gutter="0"/>
          <w:cols w:space="720"/>
        </w:sectPr>
      </w:pPr>
    </w:p>
    <w:p w:rsidR="000E65B8" w:rsidRDefault="000E65B8">
      <w:pPr>
        <w:pStyle w:val="a3"/>
        <w:spacing w:before="220"/>
      </w:pPr>
    </w:p>
    <w:p w:rsidR="000E65B8" w:rsidRDefault="00950503">
      <w:pPr>
        <w:pStyle w:val="2"/>
        <w:numPr>
          <w:ilvl w:val="1"/>
          <w:numId w:val="16"/>
        </w:numPr>
        <w:tabs>
          <w:tab w:val="left" w:pos="695"/>
          <w:tab w:val="left" w:pos="9752"/>
        </w:tabs>
        <w:ind w:left="695" w:hanging="364"/>
      </w:pPr>
      <w:bookmarkStart w:id="10" w:name="_bookmark6"/>
      <w:bookmarkEnd w:id="10"/>
      <w:r>
        <w:rPr>
          <w:color w:val="000000"/>
          <w:shd w:val="clear" w:color="auto" w:fill="DBE4F0"/>
        </w:rPr>
        <w:t>Technology</w:t>
      </w:r>
      <w:r>
        <w:rPr>
          <w:color w:val="000000"/>
          <w:spacing w:val="-3"/>
          <w:shd w:val="clear" w:color="auto" w:fill="DBE4F0"/>
        </w:rPr>
        <w:t xml:space="preserve"> </w:t>
      </w:r>
      <w:r>
        <w:rPr>
          <w:color w:val="000000"/>
          <w:shd w:val="clear" w:color="auto" w:fill="DBE4F0"/>
        </w:rPr>
        <w:t>and</w:t>
      </w:r>
      <w:r>
        <w:rPr>
          <w:color w:val="000000"/>
          <w:spacing w:val="-7"/>
          <w:shd w:val="clear" w:color="auto" w:fill="DBE4F0"/>
        </w:rPr>
        <w:t xml:space="preserve"> </w:t>
      </w:r>
      <w:bookmarkStart w:id="11" w:name="Process"/>
      <w:r>
        <w:rPr>
          <w:color w:val="000000"/>
          <w:shd w:val="clear" w:color="auto" w:fill="DBE4F0"/>
        </w:rPr>
        <w:t>Process</w:t>
      </w:r>
      <w:r>
        <w:rPr>
          <w:color w:val="000000"/>
          <w:spacing w:val="-5"/>
          <w:shd w:val="clear" w:color="auto" w:fill="DBE4F0"/>
        </w:rPr>
        <w:t xml:space="preserve"> </w:t>
      </w:r>
      <w:bookmarkEnd w:id="11"/>
      <w:r>
        <w:rPr>
          <w:color w:val="000000"/>
          <w:spacing w:val="-2"/>
          <w:shd w:val="clear" w:color="auto" w:fill="DBE4F0"/>
        </w:rPr>
        <w:t>Techniques</w:t>
      </w:r>
      <w:r>
        <w:rPr>
          <w:color w:val="000000"/>
          <w:shd w:val="clear" w:color="auto" w:fill="DBE4F0"/>
        </w:rPr>
        <w:tab/>
      </w:r>
    </w:p>
    <w:p w:rsidR="000E65B8" w:rsidRDefault="000E65B8">
      <w:pPr>
        <w:pStyle w:val="a3"/>
        <w:rPr>
          <w:b/>
        </w:rPr>
      </w:pPr>
    </w:p>
    <w:p w:rsidR="000E65B8" w:rsidRDefault="000E65B8">
      <w:pPr>
        <w:pStyle w:val="a3"/>
        <w:spacing w:before="113"/>
        <w:rPr>
          <w:b/>
        </w:rPr>
      </w:pPr>
    </w:p>
    <w:p w:rsidR="000E65B8" w:rsidRDefault="00D32480" w:rsidP="00D32480">
      <w:pPr>
        <w:pStyle w:val="a5"/>
        <w:numPr>
          <w:ilvl w:val="2"/>
          <w:numId w:val="16"/>
        </w:numPr>
        <w:tabs>
          <w:tab w:val="left" w:pos="360"/>
          <w:tab w:val="left" w:pos="872"/>
          <w:tab w:val="left" w:pos="9752"/>
        </w:tabs>
        <w:spacing w:line="276" w:lineRule="auto"/>
        <w:ind w:right="325"/>
      </w:pPr>
      <w:bookmarkStart w:id="12" w:name="_bookmark7"/>
      <w:bookmarkStart w:id="13" w:name="AutomationComputer"/>
      <w:bookmarkEnd w:id="12"/>
      <w:r>
        <w:rPr>
          <w:b/>
          <w:color w:val="000000"/>
          <w:sz w:val="24"/>
          <w:shd w:val="clear" w:color="auto" w:fill="DBE4F0"/>
        </w:rPr>
        <w:t>Automation,</w:t>
      </w:r>
      <w:r w:rsidR="005B54F1">
        <w:rPr>
          <w:b/>
          <w:color w:val="000000"/>
          <w:sz w:val="24"/>
          <w:shd w:val="clear" w:color="auto" w:fill="DBE4F0"/>
        </w:rPr>
        <w:t xml:space="preserve">Computer </w:t>
      </w:r>
      <w:bookmarkEnd w:id="13"/>
      <w:r w:rsidRPr="00D32480">
        <w:rPr>
          <w:b/>
          <w:color w:val="000000"/>
          <w:sz w:val="24"/>
          <w:shd w:val="clear" w:color="auto" w:fill="DBE4F0"/>
        </w:rPr>
        <w:t>Vision, and Object Detection</w:t>
      </w:r>
      <w:r w:rsidR="00950503">
        <w:rPr>
          <w:b/>
          <w:color w:val="000000"/>
          <w:sz w:val="24"/>
          <w:shd w:val="clear" w:color="auto" w:fill="DBE4F0"/>
        </w:rPr>
        <w:tab/>
      </w:r>
      <w:r w:rsidR="00950503">
        <w:rPr>
          <w:b/>
          <w:color w:val="000000"/>
          <w:sz w:val="24"/>
        </w:rPr>
        <w:t xml:space="preserve"> </w:t>
      </w:r>
      <w:r w:rsidRPr="00D32480">
        <w:rPr>
          <w:color w:val="000000"/>
          <w:sz w:val="24"/>
        </w:rPr>
        <w:t>Nowadays, high-resolution cameras and advanced deep learning models (such as YOLOv8) deployed on automated conveyor lines enhance the sorting accuracy of recyclable materials. By identifying non-biodegradable items, sorting plastics from metals, and anticipating mechanical or sensor adjustments before a failure occurs, these systems increase the overall efficiency and dependability of automated waste management.</w:t>
      </w:r>
    </w:p>
    <w:p w:rsidR="000E65B8" w:rsidRDefault="000E65B8">
      <w:pPr>
        <w:pStyle w:val="a3"/>
      </w:pPr>
    </w:p>
    <w:p w:rsidR="000E65B8" w:rsidRDefault="000E65B8">
      <w:pPr>
        <w:pStyle w:val="a3"/>
        <w:spacing w:before="54"/>
      </w:pPr>
    </w:p>
    <w:p w:rsidR="000E65B8" w:rsidRDefault="0053451C" w:rsidP="0028519E">
      <w:pPr>
        <w:pStyle w:val="a5"/>
        <w:numPr>
          <w:ilvl w:val="2"/>
          <w:numId w:val="16"/>
        </w:numPr>
        <w:tabs>
          <w:tab w:val="left" w:pos="360"/>
          <w:tab w:val="left" w:pos="872"/>
          <w:tab w:val="left" w:pos="9752"/>
        </w:tabs>
        <w:spacing w:line="276" w:lineRule="auto"/>
        <w:ind w:right="325"/>
      </w:pPr>
      <w:bookmarkStart w:id="14" w:name="_bookmark8"/>
      <w:bookmarkStart w:id="15" w:name="SmartRecycling"/>
      <w:bookmarkEnd w:id="14"/>
      <w:r>
        <w:rPr>
          <w:b/>
          <w:color w:val="000000"/>
          <w:sz w:val="24"/>
          <w:shd w:val="clear" w:color="auto" w:fill="DBE4F0"/>
        </w:rPr>
        <w:t>S</w:t>
      </w:r>
      <w:r w:rsidRPr="0053451C">
        <w:rPr>
          <w:b/>
          <w:color w:val="000000"/>
          <w:sz w:val="24"/>
          <w:shd w:val="clear" w:color="auto" w:fill="DBE4F0"/>
        </w:rPr>
        <w:t xml:space="preserve">mart Recycling </w:t>
      </w:r>
      <w:bookmarkEnd w:id="15"/>
      <w:r w:rsidRPr="0053451C">
        <w:rPr>
          <w:b/>
          <w:color w:val="000000"/>
          <w:sz w:val="24"/>
          <w:shd w:val="clear" w:color="auto" w:fill="DBE4F0"/>
        </w:rPr>
        <w:t>and Vending Features</w:t>
      </w:r>
      <w:r w:rsidR="00950503">
        <w:rPr>
          <w:b/>
          <w:color w:val="000000"/>
          <w:sz w:val="24"/>
          <w:shd w:val="clear" w:color="auto" w:fill="DBE4F0"/>
        </w:rPr>
        <w:tab/>
      </w:r>
      <w:r w:rsidR="00950503">
        <w:rPr>
          <w:b/>
          <w:color w:val="000000"/>
          <w:sz w:val="24"/>
        </w:rPr>
        <w:t xml:space="preserve"> </w:t>
      </w:r>
      <w:r w:rsidR="0028519E" w:rsidRPr="0028519E">
        <w:rPr>
          <w:color w:val="000000"/>
          <w:sz w:val="24"/>
        </w:rPr>
        <w:t>Current research highlights technological trends in automated waste separation, such as IoT-enabled monitoring, smart bin tracking, and automated touchless sorting mechanisms. These developments are altering municipal waste management behavior and increasing the adaptability and cost-effectiveness of automated eco-friendly retail and public disposal units.</w:t>
      </w:r>
    </w:p>
    <w:p w:rsidR="000E65B8" w:rsidRDefault="000E65B8">
      <w:pPr>
        <w:pStyle w:val="a3"/>
      </w:pPr>
    </w:p>
    <w:p w:rsidR="000E65B8" w:rsidRDefault="000E65B8">
      <w:pPr>
        <w:pStyle w:val="a3"/>
        <w:spacing w:before="250"/>
      </w:pPr>
    </w:p>
    <w:p w:rsidR="000E65B8" w:rsidRDefault="00950503" w:rsidP="003C3DCD">
      <w:pPr>
        <w:pStyle w:val="a5"/>
        <w:numPr>
          <w:ilvl w:val="2"/>
          <w:numId w:val="16"/>
        </w:numPr>
        <w:tabs>
          <w:tab w:val="left" w:pos="360"/>
          <w:tab w:val="left" w:pos="872"/>
          <w:tab w:val="left" w:pos="9752"/>
        </w:tabs>
        <w:spacing w:line="276" w:lineRule="auto"/>
        <w:ind w:right="325"/>
        <w:rPr>
          <w:sz w:val="24"/>
        </w:rPr>
      </w:pPr>
      <w:bookmarkStart w:id="16" w:name="_bookmark9"/>
      <w:bookmarkStart w:id="17" w:name="theMechnics"/>
      <w:bookmarkEnd w:id="16"/>
      <w:r>
        <w:rPr>
          <w:b/>
          <w:color w:val="000000"/>
          <w:sz w:val="24"/>
          <w:shd w:val="clear" w:color="auto" w:fill="DBE4F0"/>
        </w:rPr>
        <w:t>The</w:t>
      </w:r>
      <w:r w:rsidR="00DE7D26" w:rsidRPr="00DE7D26">
        <w:rPr>
          <w:b/>
          <w:color w:val="000000"/>
          <w:sz w:val="24"/>
          <w:shd w:val="clear" w:color="auto" w:fill="DBE4F0"/>
        </w:rPr>
        <w:t xml:space="preserve"> Mechanics </w:t>
      </w:r>
      <w:bookmarkEnd w:id="17"/>
      <w:r w:rsidR="00DE7D26" w:rsidRPr="00DE7D26">
        <w:rPr>
          <w:b/>
          <w:color w:val="000000"/>
          <w:sz w:val="24"/>
          <w:shd w:val="clear" w:color="auto" w:fill="DBE4F0"/>
        </w:rPr>
        <w:t>of Robotic Sorting Systems</w:t>
      </w:r>
      <w:r>
        <w:rPr>
          <w:b/>
          <w:color w:val="000000"/>
          <w:sz w:val="24"/>
          <w:shd w:val="clear" w:color="auto" w:fill="DBE4F0"/>
        </w:rPr>
        <w:tab/>
      </w:r>
      <w:r>
        <w:rPr>
          <w:b/>
          <w:color w:val="000000"/>
          <w:sz w:val="24"/>
        </w:rPr>
        <w:t xml:space="preserve"> </w:t>
      </w:r>
      <w:r w:rsidR="003C3DCD" w:rsidRPr="003C3DCD">
        <w:rPr>
          <w:color w:val="000000"/>
          <w:sz w:val="24"/>
        </w:rPr>
        <w:t>The precise interaction between conveyor speed, computer vision inference time, and robotic manipulator actuation is essential to sorting systems. Maintaining accurate coordination between the camera frame capture and the multi-axis robotic arm is crucial to picking items precisely as desired. Automated sorting is intended to handle high-throughput refuse items rapidly, offering more feasible waste separation than manual human sorting, even though traditional facilities operate at massive industrial scales.</w:t>
      </w:r>
    </w:p>
    <w:p w:rsidR="000E65B8" w:rsidRDefault="000E65B8">
      <w:pPr>
        <w:pStyle w:val="a3"/>
      </w:pPr>
    </w:p>
    <w:p w:rsidR="000E65B8" w:rsidRDefault="000E65B8">
      <w:pPr>
        <w:pStyle w:val="a3"/>
      </w:pPr>
    </w:p>
    <w:p w:rsidR="000E65B8" w:rsidRDefault="000E65B8">
      <w:pPr>
        <w:pStyle w:val="a3"/>
        <w:spacing w:before="5"/>
      </w:pPr>
    </w:p>
    <w:p w:rsidR="000E65B8" w:rsidRDefault="00950503">
      <w:pPr>
        <w:pStyle w:val="2"/>
        <w:numPr>
          <w:ilvl w:val="1"/>
          <w:numId w:val="16"/>
        </w:numPr>
        <w:tabs>
          <w:tab w:val="left" w:pos="695"/>
          <w:tab w:val="left" w:pos="9752"/>
        </w:tabs>
        <w:ind w:left="695" w:hanging="364"/>
      </w:pPr>
      <w:bookmarkStart w:id="18" w:name="_bookmark10"/>
      <w:bookmarkEnd w:id="18"/>
      <w:r>
        <w:rPr>
          <w:color w:val="000000"/>
          <w:shd w:val="clear" w:color="auto" w:fill="DBE4F0"/>
        </w:rPr>
        <w:t>Summary</w:t>
      </w:r>
      <w:r>
        <w:rPr>
          <w:color w:val="000000"/>
          <w:spacing w:val="-2"/>
          <w:shd w:val="clear" w:color="auto" w:fill="DBE4F0"/>
        </w:rPr>
        <w:t xml:space="preserve"> </w:t>
      </w:r>
      <w:r>
        <w:rPr>
          <w:color w:val="000000"/>
          <w:shd w:val="clear" w:color="auto" w:fill="DBE4F0"/>
        </w:rPr>
        <w:t>and</w:t>
      </w:r>
      <w:r>
        <w:rPr>
          <w:color w:val="000000"/>
          <w:spacing w:val="-2"/>
          <w:shd w:val="clear" w:color="auto" w:fill="DBE4F0"/>
        </w:rPr>
        <w:t xml:space="preserve"> Comparison</w:t>
      </w:r>
      <w:r>
        <w:rPr>
          <w:color w:val="000000"/>
          <w:shd w:val="clear" w:color="auto" w:fill="DBE4F0"/>
        </w:rPr>
        <w:tab/>
      </w:r>
    </w:p>
    <w:p w:rsidR="000E65B8" w:rsidRDefault="000E65B8">
      <w:pPr>
        <w:pStyle w:val="a3"/>
        <w:rPr>
          <w:b/>
          <w:rtl/>
        </w:rPr>
      </w:pPr>
    </w:p>
    <w:p w:rsidR="000E65B8" w:rsidRDefault="000E65B8">
      <w:pPr>
        <w:pStyle w:val="a3"/>
        <w:rPr>
          <w:b/>
        </w:rPr>
      </w:pPr>
    </w:p>
    <w:p w:rsidR="000E65B8" w:rsidRDefault="000E65B8">
      <w:pPr>
        <w:pStyle w:val="a3"/>
        <w:spacing w:before="63"/>
        <w:rPr>
          <w:b/>
        </w:rPr>
      </w:pPr>
    </w:p>
    <w:tbl>
      <w:tblPr>
        <w:tblStyle w:val="ab"/>
        <w:tblW w:w="0" w:type="auto"/>
        <w:tblLook w:val="04A0" w:firstRow="1" w:lastRow="0" w:firstColumn="1" w:lastColumn="0" w:noHBand="0" w:noVBand="1"/>
      </w:tblPr>
      <w:tblGrid>
        <w:gridCol w:w="3432"/>
        <w:gridCol w:w="3432"/>
        <w:gridCol w:w="3432"/>
      </w:tblGrid>
      <w:tr w:rsidR="0015326E" w:rsidTr="004C3401">
        <w:tc>
          <w:tcPr>
            <w:tcW w:w="3432" w:type="dxa"/>
            <w:shd w:val="clear" w:color="auto" w:fill="95B3D7" w:themeFill="accent1" w:themeFillTint="99"/>
          </w:tcPr>
          <w:p w:rsidR="0015326E" w:rsidRPr="004C3401" w:rsidRDefault="0015326E" w:rsidP="004C3401">
            <w:pPr>
              <w:pStyle w:val="a3"/>
              <w:jc w:val="center"/>
              <w:rPr>
                <w:bCs/>
                <w:sz w:val="28"/>
                <w:szCs w:val="28"/>
              </w:rPr>
            </w:pPr>
            <w:r w:rsidRPr="004C3401">
              <w:rPr>
                <w:bCs/>
                <w:sz w:val="28"/>
                <w:szCs w:val="28"/>
              </w:rPr>
              <w:t>Aspect</w:t>
            </w:r>
          </w:p>
        </w:tc>
        <w:tc>
          <w:tcPr>
            <w:tcW w:w="3432" w:type="dxa"/>
            <w:shd w:val="clear" w:color="auto" w:fill="95B3D7" w:themeFill="accent1" w:themeFillTint="99"/>
          </w:tcPr>
          <w:p w:rsidR="0015326E" w:rsidRPr="004C3401" w:rsidRDefault="0015326E" w:rsidP="004C3401">
            <w:pPr>
              <w:pStyle w:val="a3"/>
              <w:jc w:val="center"/>
              <w:rPr>
                <w:bCs/>
                <w:sz w:val="28"/>
                <w:szCs w:val="28"/>
              </w:rPr>
            </w:pPr>
            <w:r w:rsidRPr="004C3401">
              <w:rPr>
                <w:bCs/>
                <w:sz w:val="28"/>
                <w:szCs w:val="28"/>
              </w:rPr>
              <w:t>Existing Systems Provide</w:t>
            </w:r>
          </w:p>
        </w:tc>
        <w:tc>
          <w:tcPr>
            <w:tcW w:w="3432" w:type="dxa"/>
            <w:shd w:val="clear" w:color="auto" w:fill="95B3D7" w:themeFill="accent1" w:themeFillTint="99"/>
          </w:tcPr>
          <w:p w:rsidR="0015326E" w:rsidRPr="004C3401" w:rsidRDefault="0015326E" w:rsidP="004C3401">
            <w:pPr>
              <w:pStyle w:val="a3"/>
              <w:jc w:val="center"/>
              <w:rPr>
                <w:bCs/>
                <w:sz w:val="28"/>
                <w:szCs w:val="28"/>
              </w:rPr>
            </w:pPr>
            <w:r w:rsidRPr="004C3401">
              <w:rPr>
                <w:bCs/>
                <w:sz w:val="28"/>
                <w:szCs w:val="28"/>
              </w:rPr>
              <w:t>Echo Vision</w:t>
            </w:r>
          </w:p>
        </w:tc>
      </w:tr>
      <w:tr w:rsidR="0015326E" w:rsidTr="0015326E">
        <w:tc>
          <w:tcPr>
            <w:tcW w:w="3432" w:type="dxa"/>
          </w:tcPr>
          <w:p w:rsidR="0015326E" w:rsidRDefault="0015326E">
            <w:pPr>
              <w:pStyle w:val="a3"/>
              <w:rPr>
                <w:b/>
              </w:rPr>
            </w:pPr>
            <w:r>
              <w:t>Automation &amp; Control</w:t>
            </w:r>
          </w:p>
        </w:tc>
        <w:tc>
          <w:tcPr>
            <w:tcW w:w="3432" w:type="dxa"/>
          </w:tcPr>
          <w:p w:rsidR="0015326E" w:rsidRDefault="0015326E">
            <w:pPr>
              <w:pStyle w:val="a3"/>
              <w:rPr>
                <w:b/>
              </w:rPr>
            </w:pPr>
            <w:r>
              <w:t>Large-scale industrial sorting with high-speed pneumatic and optical sorters [1]</w:t>
            </w:r>
          </w:p>
        </w:tc>
        <w:tc>
          <w:tcPr>
            <w:tcW w:w="3432" w:type="dxa"/>
          </w:tcPr>
          <w:p w:rsidR="0015326E" w:rsidRDefault="0015326E">
            <w:pPr>
              <w:pStyle w:val="a3"/>
              <w:rPr>
                <w:b/>
              </w:rPr>
            </w:pPr>
            <w:r>
              <w:t>Compact conveyor belt automation with precise computer vision and multi-axis robotic arm control</w:t>
            </w:r>
          </w:p>
        </w:tc>
      </w:tr>
      <w:tr w:rsidR="0015326E" w:rsidTr="0015326E">
        <w:tc>
          <w:tcPr>
            <w:tcW w:w="3432" w:type="dxa"/>
          </w:tcPr>
          <w:p w:rsidR="0015326E" w:rsidRDefault="0015326E">
            <w:pPr>
              <w:pStyle w:val="a3"/>
              <w:rPr>
                <w:b/>
              </w:rPr>
            </w:pPr>
            <w:r>
              <w:t>Technology Integration</w:t>
            </w:r>
          </w:p>
        </w:tc>
        <w:tc>
          <w:tcPr>
            <w:tcW w:w="3432" w:type="dxa"/>
          </w:tcPr>
          <w:p w:rsidR="0015326E" w:rsidRDefault="0015326E">
            <w:pPr>
              <w:pStyle w:val="a3"/>
              <w:rPr>
                <w:b/>
              </w:rPr>
            </w:pPr>
            <w:r>
              <w:t>Heavy industrial robotic arms (e.g., AMP Cortex) with high-cost proprietary setups [2]</w:t>
            </w:r>
          </w:p>
        </w:tc>
        <w:tc>
          <w:tcPr>
            <w:tcW w:w="3432" w:type="dxa"/>
          </w:tcPr>
          <w:p w:rsidR="0015326E" w:rsidRDefault="0015326E">
            <w:pPr>
              <w:pStyle w:val="a3"/>
              <w:rPr>
                <w:b/>
              </w:rPr>
            </w:pPr>
            <w:r>
              <w:t>Cost-effective microcontrollers (ESP32 / Arduino), webcams, and optimized AI models (YOLOv8</w:t>
            </w:r>
            <w:r>
              <w:rPr>
                <w:b/>
              </w:rPr>
              <w:t>)</w:t>
            </w:r>
          </w:p>
        </w:tc>
      </w:tr>
      <w:tr w:rsidR="0015326E" w:rsidTr="0015326E">
        <w:tc>
          <w:tcPr>
            <w:tcW w:w="3432" w:type="dxa"/>
          </w:tcPr>
          <w:p w:rsidR="0015326E" w:rsidRDefault="0015326E">
            <w:pPr>
              <w:pStyle w:val="a3"/>
              <w:rPr>
                <w:b/>
              </w:rPr>
            </w:pPr>
            <w:r>
              <w:lastRenderedPageBreak/>
              <w:t>Processing &amp; Vision</w:t>
            </w:r>
          </w:p>
        </w:tc>
        <w:tc>
          <w:tcPr>
            <w:tcW w:w="3432" w:type="dxa"/>
          </w:tcPr>
          <w:p w:rsidR="0015326E" w:rsidRDefault="0015326E">
            <w:pPr>
              <w:pStyle w:val="a3"/>
              <w:rPr>
                <w:b/>
              </w:rPr>
            </w:pPr>
            <w:r>
              <w:t>Industrial-grade server-based cloud processing and hyperspectral camera</w:t>
            </w:r>
          </w:p>
        </w:tc>
        <w:tc>
          <w:tcPr>
            <w:tcW w:w="3432" w:type="dxa"/>
          </w:tcPr>
          <w:p w:rsidR="0015326E" w:rsidRDefault="0015326E">
            <w:pPr>
              <w:pStyle w:val="a3"/>
              <w:rPr>
                <w:b/>
              </w:rPr>
            </w:pPr>
            <w:r>
              <w:t>Localized edge processing via embedded hardware and standard optical webcams</w:t>
            </w:r>
          </w:p>
        </w:tc>
      </w:tr>
      <w:tr w:rsidR="0015326E" w:rsidTr="0015326E">
        <w:tc>
          <w:tcPr>
            <w:tcW w:w="3432" w:type="dxa"/>
          </w:tcPr>
          <w:p w:rsidR="0015326E" w:rsidRDefault="0015326E">
            <w:pPr>
              <w:pStyle w:val="a3"/>
              <w:rPr>
                <w:b/>
              </w:rPr>
            </w:pPr>
            <w:r>
              <w:t>Industrial Quality Control</w:t>
            </w:r>
          </w:p>
        </w:tc>
        <w:tc>
          <w:tcPr>
            <w:tcW w:w="3432" w:type="dxa"/>
          </w:tcPr>
          <w:p w:rsidR="0015326E" w:rsidRDefault="00E2576E">
            <w:pPr>
              <w:pStyle w:val="a3"/>
              <w:rPr>
                <w:b/>
              </w:rPr>
            </w:pPr>
            <w:r>
              <w:t>Industrial optical sorting sensors + predictive maintenance algorithms [3] Goff, H. D., &amp; Hartel, R. W. (2013). Material Recovery (7th ed.). Springer Science &amp; Business Media.</w:t>
            </w:r>
          </w:p>
        </w:tc>
        <w:tc>
          <w:tcPr>
            <w:tcW w:w="3432" w:type="dxa"/>
          </w:tcPr>
          <w:p w:rsidR="0015326E" w:rsidRDefault="00E2576E">
            <w:pPr>
              <w:pStyle w:val="a3"/>
              <w:rPr>
                <w:b/>
              </w:rPr>
            </w:pPr>
            <w:r>
              <w:t>Real-time object classification + multi-class waste segregation (plastics, metals, paper)</w:t>
            </w:r>
          </w:p>
        </w:tc>
      </w:tr>
      <w:tr w:rsidR="0015326E" w:rsidTr="0015326E">
        <w:tc>
          <w:tcPr>
            <w:tcW w:w="3432" w:type="dxa"/>
          </w:tcPr>
          <w:p w:rsidR="0015326E" w:rsidRDefault="0015326E">
            <w:pPr>
              <w:pStyle w:val="a3"/>
              <w:rPr>
                <w:b/>
              </w:rPr>
            </w:pPr>
            <w:r>
              <w:t>Modern Vending Trends</w:t>
            </w:r>
          </w:p>
        </w:tc>
        <w:tc>
          <w:tcPr>
            <w:tcW w:w="3432" w:type="dxa"/>
          </w:tcPr>
          <w:p w:rsidR="0015326E" w:rsidRDefault="0015760B">
            <w:pPr>
              <w:pStyle w:val="a3"/>
              <w:rPr>
                <w:b/>
              </w:rPr>
            </w:pPr>
            <w:r>
              <w:t>Contactless public recycling bins, biometric features, and automated smart retail [4] Academic Project. (2005). Automated sorting prototype. University Thesis, University of California. [5].</w:t>
            </w:r>
          </w:p>
        </w:tc>
        <w:tc>
          <w:tcPr>
            <w:tcW w:w="3432" w:type="dxa"/>
          </w:tcPr>
          <w:p w:rsidR="0015326E" w:rsidRDefault="0015760B">
            <w:pPr>
              <w:pStyle w:val="a3"/>
              <w:rPr>
                <w:b/>
              </w:rPr>
            </w:pPr>
            <w:r>
              <w:t>IoT-enabled smart sorting stations, automated conveyor-to-bin routing, and low-cost educational recyclin</w:t>
            </w:r>
            <w:r w:rsidR="00E54CBF">
              <w:rPr>
                <w:b/>
              </w:rPr>
              <w:t>g units</w:t>
            </w:r>
          </w:p>
        </w:tc>
      </w:tr>
      <w:tr w:rsidR="0015326E" w:rsidTr="0015326E">
        <w:tc>
          <w:tcPr>
            <w:tcW w:w="3432" w:type="dxa"/>
          </w:tcPr>
          <w:p w:rsidR="0015326E" w:rsidRDefault="0015326E">
            <w:pPr>
              <w:pStyle w:val="a3"/>
              <w:rPr>
                <w:b/>
                <w:rtl/>
              </w:rPr>
            </w:pPr>
            <w:r>
              <w:t>Soft-Serve Science</w:t>
            </w:r>
          </w:p>
        </w:tc>
        <w:tc>
          <w:tcPr>
            <w:tcW w:w="3432" w:type="dxa"/>
          </w:tcPr>
          <w:p w:rsidR="0015326E" w:rsidRDefault="00FB200E">
            <w:pPr>
              <w:pStyle w:val="a3"/>
              <w:rPr>
                <w:b/>
              </w:rPr>
            </w:pPr>
            <w:r>
              <w:t>ptimal conveyor synchronization and material flow balance ensures high-throughput sorting [6]</w:t>
            </w:r>
          </w:p>
        </w:tc>
        <w:tc>
          <w:tcPr>
            <w:tcW w:w="3432" w:type="dxa"/>
          </w:tcPr>
          <w:p w:rsidR="0015326E" w:rsidRDefault="00FB200E">
            <w:pPr>
              <w:pStyle w:val="a3"/>
              <w:rPr>
                <w:b/>
              </w:rPr>
            </w:pPr>
            <w:r>
              <w:t>Precise camera-to-arm timing and gripping force ensure accurate item picking and binning</w:t>
            </w:r>
          </w:p>
        </w:tc>
      </w:tr>
      <w:tr w:rsidR="0015326E" w:rsidTr="0015326E">
        <w:tc>
          <w:tcPr>
            <w:tcW w:w="3432" w:type="dxa"/>
          </w:tcPr>
          <w:p w:rsidR="0015326E" w:rsidRDefault="0015326E">
            <w:pPr>
              <w:pStyle w:val="a3"/>
              <w:rPr>
                <w:b/>
              </w:rPr>
            </w:pPr>
          </w:p>
        </w:tc>
        <w:tc>
          <w:tcPr>
            <w:tcW w:w="3432" w:type="dxa"/>
          </w:tcPr>
          <w:p w:rsidR="0015326E" w:rsidRDefault="0015326E">
            <w:pPr>
              <w:pStyle w:val="a3"/>
              <w:rPr>
                <w:b/>
              </w:rPr>
            </w:pPr>
          </w:p>
        </w:tc>
        <w:tc>
          <w:tcPr>
            <w:tcW w:w="3432" w:type="dxa"/>
          </w:tcPr>
          <w:p w:rsidR="0015326E" w:rsidRDefault="0015326E">
            <w:pPr>
              <w:pStyle w:val="a3"/>
              <w:rPr>
                <w:b/>
              </w:rPr>
            </w:pPr>
          </w:p>
        </w:tc>
      </w:tr>
    </w:tbl>
    <w:p w:rsidR="000E65B8" w:rsidRDefault="000E65B8">
      <w:pPr>
        <w:pStyle w:val="a3"/>
        <w:rPr>
          <w:b/>
        </w:rPr>
      </w:pPr>
    </w:p>
    <w:p w:rsidR="000E65B8" w:rsidRDefault="000E65B8">
      <w:pPr>
        <w:pStyle w:val="a3"/>
        <w:rPr>
          <w:b/>
        </w:rPr>
      </w:pPr>
    </w:p>
    <w:p w:rsidR="000E65B8" w:rsidRDefault="000E65B8">
      <w:pPr>
        <w:pStyle w:val="a3"/>
        <w:rPr>
          <w:b/>
        </w:rPr>
      </w:pPr>
    </w:p>
    <w:p w:rsidR="000E65B8" w:rsidRDefault="000E65B8">
      <w:pPr>
        <w:pStyle w:val="a3"/>
        <w:rPr>
          <w:b/>
        </w:rPr>
      </w:pPr>
    </w:p>
    <w:p w:rsidR="000E65B8" w:rsidRDefault="000E65B8">
      <w:pPr>
        <w:pStyle w:val="a3"/>
        <w:rPr>
          <w:b/>
        </w:rPr>
      </w:pPr>
    </w:p>
    <w:p w:rsidR="000E65B8" w:rsidRDefault="000E65B8">
      <w:pPr>
        <w:pStyle w:val="a3"/>
        <w:spacing w:before="61"/>
        <w:rPr>
          <w:b/>
        </w:rPr>
      </w:pPr>
    </w:p>
    <w:p w:rsidR="0093163B" w:rsidRPr="0093163B" w:rsidRDefault="0093163B" w:rsidP="0093163B">
      <w:pPr>
        <w:widowControl/>
        <w:autoSpaceDE/>
        <w:autoSpaceDN/>
        <w:spacing w:before="100" w:beforeAutospacing="1" w:after="100" w:afterAutospacing="1"/>
        <w:rPr>
          <w:sz w:val="24"/>
          <w:szCs w:val="24"/>
        </w:rPr>
      </w:pPr>
      <w:r w:rsidRPr="0093163B">
        <w:rPr>
          <w:sz w:val="24"/>
          <w:szCs w:val="24"/>
        </w:rPr>
        <w:t>There are numerous systems available today that automate the sorting of waste or industrial recycling, but they are primarily designed for large-scale municipal facilities or commercial plants. In a low-cost, compact prototype that is sufficiently integrated to allow for complete automation of the process—from real-time object detection and material classification to conveyor transport, robotic arm picking, and bin sorting—very few systems can take this accessible, educational approach into account.</w:t>
      </w:r>
    </w:p>
    <w:p w:rsidR="0093163B" w:rsidRPr="0093163B" w:rsidRDefault="0093163B" w:rsidP="0093163B">
      <w:pPr>
        <w:widowControl/>
        <w:autoSpaceDE/>
        <w:autoSpaceDN/>
        <w:spacing w:before="100" w:beforeAutospacing="1" w:after="100" w:afterAutospacing="1"/>
        <w:rPr>
          <w:sz w:val="24"/>
          <w:szCs w:val="24"/>
        </w:rPr>
      </w:pPr>
      <w:r w:rsidRPr="0093163B">
        <w:rPr>
          <w:sz w:val="24"/>
          <w:szCs w:val="24"/>
        </w:rPr>
        <w:t>The project intends to close this gap by developing a fully automated waste sorting line that combines computer vision, embedded systems, and electromechanical design to provide both automated sorting efficiency and educational advantages.</w:t>
      </w:r>
    </w:p>
    <w:p w:rsidR="000E65B8" w:rsidRDefault="000E65B8">
      <w:pPr>
        <w:pStyle w:val="a3"/>
        <w:spacing w:before="36"/>
      </w:pPr>
    </w:p>
    <w:p w:rsidR="000E65B8" w:rsidRDefault="00950503">
      <w:pPr>
        <w:pStyle w:val="a3"/>
        <w:spacing w:line="276" w:lineRule="auto"/>
        <w:ind w:left="360" w:right="361"/>
        <w:jc w:val="both"/>
      </w:pPr>
      <w:r>
        <w:t>The system design, hardware and software components, materials and tools, as well as the standards</w:t>
      </w:r>
      <w:r>
        <w:rPr>
          <w:spacing w:val="-15"/>
        </w:rPr>
        <w:t xml:space="preserve"> </w:t>
      </w:r>
      <w:r>
        <w:t>and</w:t>
      </w:r>
      <w:r>
        <w:rPr>
          <w:spacing w:val="-11"/>
        </w:rPr>
        <w:t xml:space="preserve"> </w:t>
      </w:r>
      <w:r>
        <w:t>limitations</w:t>
      </w:r>
      <w:r>
        <w:rPr>
          <w:spacing w:val="-12"/>
        </w:rPr>
        <w:t xml:space="preserve"> </w:t>
      </w:r>
      <w:r>
        <w:t>adhered</w:t>
      </w:r>
      <w:r>
        <w:rPr>
          <w:spacing w:val="-11"/>
        </w:rPr>
        <w:t xml:space="preserve"> </w:t>
      </w:r>
      <w:r>
        <w:t>to</w:t>
      </w:r>
      <w:r>
        <w:rPr>
          <w:spacing w:val="-10"/>
        </w:rPr>
        <w:t xml:space="preserve"> </w:t>
      </w:r>
      <w:r>
        <w:t>in</w:t>
      </w:r>
      <w:r>
        <w:rPr>
          <w:spacing w:val="-10"/>
        </w:rPr>
        <w:t xml:space="preserve"> </w:t>
      </w:r>
      <w:r>
        <w:t>this</w:t>
      </w:r>
      <w:r>
        <w:rPr>
          <w:spacing w:val="-13"/>
        </w:rPr>
        <w:t xml:space="preserve"> </w:t>
      </w:r>
      <w:r>
        <w:t>project,</w:t>
      </w:r>
      <w:r>
        <w:rPr>
          <w:spacing w:val="-15"/>
        </w:rPr>
        <w:t xml:space="preserve"> </w:t>
      </w:r>
      <w:r>
        <w:t>are</w:t>
      </w:r>
      <w:r>
        <w:rPr>
          <w:spacing w:val="-12"/>
        </w:rPr>
        <w:t xml:space="preserve"> </w:t>
      </w:r>
      <w:r>
        <w:t>presented</w:t>
      </w:r>
      <w:r>
        <w:rPr>
          <w:spacing w:val="-11"/>
        </w:rPr>
        <w:t xml:space="preserve"> </w:t>
      </w:r>
      <w:r>
        <w:t>in</w:t>
      </w:r>
      <w:r>
        <w:rPr>
          <w:spacing w:val="-10"/>
        </w:rPr>
        <w:t xml:space="preserve"> </w:t>
      </w:r>
      <w:r>
        <w:t>the</w:t>
      </w:r>
      <w:r>
        <w:rPr>
          <w:spacing w:val="-11"/>
        </w:rPr>
        <w:t xml:space="preserve"> </w:t>
      </w:r>
      <w:r>
        <w:t>following</w:t>
      </w:r>
      <w:r>
        <w:rPr>
          <w:spacing w:val="-11"/>
        </w:rPr>
        <w:t xml:space="preserve"> </w:t>
      </w:r>
      <w:r>
        <w:t>chapter,</w:t>
      </w:r>
      <w:r>
        <w:rPr>
          <w:spacing w:val="-9"/>
        </w:rPr>
        <w:t xml:space="preserve"> </w:t>
      </w:r>
      <w:r>
        <w:t>Chapter 3 (Methodology).</w:t>
      </w:r>
    </w:p>
    <w:p w:rsidR="000E65B8" w:rsidRDefault="000E65B8">
      <w:pPr>
        <w:pStyle w:val="a3"/>
        <w:spacing w:line="276" w:lineRule="auto"/>
        <w:jc w:val="both"/>
        <w:sectPr w:rsidR="000E65B8">
          <w:pgSz w:w="12240" w:h="15840"/>
          <w:pgMar w:top="1460" w:right="1080" w:bottom="1200" w:left="1080" w:header="0" w:footer="1008" w:gutter="0"/>
          <w:cols w:space="720"/>
        </w:sectPr>
      </w:pPr>
    </w:p>
    <w:p w:rsidR="000E65B8" w:rsidRDefault="00950503">
      <w:pPr>
        <w:pStyle w:val="1"/>
        <w:spacing w:before="81"/>
        <w:rPr>
          <w:rFonts w:ascii="Cambria"/>
        </w:rPr>
      </w:pPr>
      <w:r>
        <w:rPr>
          <w:rFonts w:ascii="Cambria"/>
          <w:color w:val="365F91"/>
        </w:rPr>
        <w:lastRenderedPageBreak/>
        <w:t>Chapter</w:t>
      </w:r>
      <w:r>
        <w:rPr>
          <w:rFonts w:ascii="Cambria"/>
          <w:color w:val="365F91"/>
          <w:spacing w:val="-13"/>
        </w:rPr>
        <w:t xml:space="preserve"> </w:t>
      </w:r>
      <w:r>
        <w:rPr>
          <w:rFonts w:ascii="Cambria"/>
          <w:color w:val="365F91"/>
          <w:spacing w:val="-12"/>
        </w:rPr>
        <w:t>3</w:t>
      </w:r>
    </w:p>
    <w:p w:rsidR="000E65B8" w:rsidRDefault="000E65B8">
      <w:pPr>
        <w:pStyle w:val="a3"/>
        <w:rPr>
          <w:rFonts w:ascii="Cambria"/>
          <w:b/>
        </w:rPr>
      </w:pPr>
    </w:p>
    <w:p w:rsidR="000E65B8" w:rsidRDefault="000E65B8">
      <w:pPr>
        <w:pStyle w:val="a3"/>
        <w:spacing w:before="1"/>
        <w:rPr>
          <w:rFonts w:ascii="Cambria"/>
          <w:b/>
        </w:rPr>
      </w:pPr>
    </w:p>
    <w:p w:rsidR="000E65B8" w:rsidRDefault="00950503">
      <w:pPr>
        <w:tabs>
          <w:tab w:val="left" w:pos="9752"/>
        </w:tabs>
        <w:ind w:left="355"/>
        <w:rPr>
          <w:b/>
          <w:sz w:val="24"/>
        </w:rPr>
      </w:pPr>
      <w:bookmarkStart w:id="19" w:name="_bookmark11"/>
      <w:bookmarkEnd w:id="19"/>
      <w:r>
        <w:rPr>
          <w:b/>
          <w:color w:val="000000"/>
          <w:spacing w:val="-34"/>
          <w:sz w:val="24"/>
          <w:shd w:val="clear" w:color="auto" w:fill="DBE4F0"/>
        </w:rPr>
        <w:t xml:space="preserve"> </w:t>
      </w:r>
      <w:r>
        <w:rPr>
          <w:b/>
          <w:color w:val="000000"/>
          <w:spacing w:val="-2"/>
          <w:sz w:val="24"/>
          <w:shd w:val="clear" w:color="auto" w:fill="DBE4F0"/>
        </w:rPr>
        <w:t>Methodology</w:t>
      </w:r>
      <w:r>
        <w:rPr>
          <w:b/>
          <w:color w:val="000000"/>
          <w:sz w:val="24"/>
          <w:shd w:val="clear" w:color="auto" w:fill="DBE4F0"/>
        </w:rPr>
        <w:tab/>
      </w:r>
    </w:p>
    <w:p w:rsidR="000E65B8" w:rsidRDefault="000E65B8">
      <w:pPr>
        <w:pStyle w:val="a3"/>
        <w:rPr>
          <w:b/>
        </w:rPr>
      </w:pPr>
    </w:p>
    <w:p w:rsidR="000E65B8" w:rsidRDefault="000E65B8">
      <w:pPr>
        <w:pStyle w:val="a3"/>
        <w:spacing w:before="180"/>
        <w:rPr>
          <w:b/>
        </w:rPr>
      </w:pPr>
    </w:p>
    <w:p w:rsidR="000E65B8" w:rsidRDefault="00950503">
      <w:pPr>
        <w:pStyle w:val="a5"/>
        <w:numPr>
          <w:ilvl w:val="1"/>
          <w:numId w:val="15"/>
        </w:numPr>
        <w:tabs>
          <w:tab w:val="left" w:pos="695"/>
          <w:tab w:val="left" w:pos="9752"/>
        </w:tabs>
        <w:spacing w:before="1"/>
        <w:ind w:left="695" w:hanging="364"/>
        <w:rPr>
          <w:b/>
          <w:sz w:val="24"/>
        </w:rPr>
      </w:pPr>
      <w:bookmarkStart w:id="20" w:name="_bookmark12"/>
      <w:bookmarkEnd w:id="20"/>
      <w:r>
        <w:rPr>
          <w:b/>
          <w:color w:val="000000"/>
          <w:spacing w:val="-2"/>
          <w:sz w:val="24"/>
          <w:shd w:val="clear" w:color="auto" w:fill="DBE4F0"/>
        </w:rPr>
        <w:t>Design</w:t>
      </w:r>
      <w:r>
        <w:rPr>
          <w:b/>
          <w:color w:val="000000"/>
          <w:sz w:val="24"/>
          <w:shd w:val="clear" w:color="auto" w:fill="DBE4F0"/>
        </w:rPr>
        <w:tab/>
      </w:r>
    </w:p>
    <w:p w:rsidR="000E65B8" w:rsidRDefault="000E65B8">
      <w:pPr>
        <w:pStyle w:val="a3"/>
        <w:rPr>
          <w:b/>
        </w:rPr>
      </w:pPr>
    </w:p>
    <w:p w:rsidR="000E65B8" w:rsidRDefault="000E65B8">
      <w:pPr>
        <w:pStyle w:val="a3"/>
        <w:spacing w:before="7"/>
        <w:rPr>
          <w:b/>
        </w:rPr>
      </w:pPr>
    </w:p>
    <w:p w:rsidR="000E65B8" w:rsidRDefault="00950503">
      <w:pPr>
        <w:pStyle w:val="a5"/>
        <w:numPr>
          <w:ilvl w:val="2"/>
          <w:numId w:val="15"/>
        </w:numPr>
        <w:tabs>
          <w:tab w:val="left" w:pos="872"/>
          <w:tab w:val="left" w:pos="9752"/>
        </w:tabs>
        <w:ind w:left="872" w:hanging="541"/>
        <w:rPr>
          <w:b/>
          <w:sz w:val="24"/>
        </w:rPr>
      </w:pPr>
      <w:bookmarkStart w:id="21" w:name="_bookmark13"/>
      <w:bookmarkEnd w:id="21"/>
      <w:r>
        <w:rPr>
          <w:b/>
          <w:color w:val="000000"/>
          <w:sz w:val="24"/>
          <w:shd w:val="clear" w:color="auto" w:fill="DBE4F0"/>
        </w:rPr>
        <w:t>User</w:t>
      </w:r>
      <w:r>
        <w:rPr>
          <w:b/>
          <w:color w:val="000000"/>
          <w:spacing w:val="-2"/>
          <w:sz w:val="24"/>
          <w:shd w:val="clear" w:color="auto" w:fill="DBE4F0"/>
        </w:rPr>
        <w:t xml:space="preserve"> </w:t>
      </w:r>
      <w:r>
        <w:rPr>
          <w:b/>
          <w:color w:val="000000"/>
          <w:sz w:val="24"/>
          <w:shd w:val="clear" w:color="auto" w:fill="DBE4F0"/>
        </w:rPr>
        <w:t>Interface</w:t>
      </w:r>
      <w:r>
        <w:rPr>
          <w:b/>
          <w:color w:val="000000"/>
          <w:spacing w:val="-2"/>
          <w:sz w:val="24"/>
          <w:shd w:val="clear" w:color="auto" w:fill="DBE4F0"/>
        </w:rPr>
        <w:t xml:space="preserve"> </w:t>
      </w:r>
      <w:r>
        <w:rPr>
          <w:b/>
          <w:color w:val="000000"/>
          <w:sz w:val="24"/>
          <w:shd w:val="clear" w:color="auto" w:fill="DBE4F0"/>
        </w:rPr>
        <w:t xml:space="preserve">&amp; </w:t>
      </w:r>
      <w:r>
        <w:rPr>
          <w:b/>
          <w:color w:val="000000"/>
          <w:spacing w:val="-2"/>
          <w:sz w:val="24"/>
          <w:shd w:val="clear" w:color="auto" w:fill="DBE4F0"/>
        </w:rPr>
        <w:t>Interaction</w:t>
      </w:r>
      <w:r>
        <w:rPr>
          <w:b/>
          <w:color w:val="000000"/>
          <w:sz w:val="24"/>
          <w:shd w:val="clear" w:color="auto" w:fill="DBE4F0"/>
        </w:rPr>
        <w:tab/>
      </w:r>
    </w:p>
    <w:p w:rsidR="000E65B8" w:rsidRDefault="00950503">
      <w:pPr>
        <w:pStyle w:val="a3"/>
        <w:spacing w:before="41"/>
        <w:ind w:left="360"/>
      </w:pPr>
      <w:r>
        <w:t>The</w:t>
      </w:r>
      <w:r>
        <w:rPr>
          <w:spacing w:val="-2"/>
        </w:rPr>
        <w:t xml:space="preserve"> </w:t>
      </w:r>
      <w:r>
        <w:t>user</w:t>
      </w:r>
      <w:r>
        <w:rPr>
          <w:spacing w:val="1"/>
        </w:rPr>
        <w:t xml:space="preserve"> </w:t>
      </w:r>
      <w:r>
        <w:t>can interact with the</w:t>
      </w:r>
      <w:r>
        <w:rPr>
          <w:spacing w:val="-6"/>
        </w:rPr>
        <w:t xml:space="preserve"> </w:t>
      </w:r>
      <w:r>
        <w:t>machine</w:t>
      </w:r>
      <w:r>
        <w:rPr>
          <w:spacing w:val="-1"/>
        </w:rPr>
        <w:t xml:space="preserve"> </w:t>
      </w:r>
      <w:r>
        <w:rPr>
          <w:spacing w:val="-2"/>
        </w:rPr>
        <w:t>through:</w:t>
      </w:r>
    </w:p>
    <w:p w:rsidR="0035693D" w:rsidRPr="0035693D" w:rsidRDefault="0035693D" w:rsidP="0035693D">
      <w:pPr>
        <w:widowControl/>
        <w:autoSpaceDE/>
        <w:autoSpaceDN/>
        <w:spacing w:before="100" w:beforeAutospacing="1"/>
        <w:ind w:left="724"/>
        <w:rPr>
          <w:color w:val="1F1F1F"/>
          <w:sz w:val="24"/>
          <w:szCs w:val="24"/>
        </w:rPr>
      </w:pPr>
      <w:r w:rsidRPr="0035693D">
        <w:rPr>
          <w:b/>
          <w:bCs/>
          <w:color w:val="1F1F1F"/>
          <w:sz w:val="24"/>
          <w:szCs w:val="24"/>
          <w:bdr w:val="none" w:sz="0" w:space="0" w:color="auto" w:frame="1"/>
        </w:rPr>
        <w:t>Switches:</w:t>
      </w:r>
      <w:r w:rsidRPr="0035693D">
        <w:rPr>
          <w:color w:val="1F1F1F"/>
          <w:sz w:val="24"/>
          <w:szCs w:val="24"/>
        </w:rPr>
        <w:t xml:space="preserve"> used to power the system on and off (e.g., physical toggle or slide switches to disconnect or connect the main power supply and activate operational modes).</w:t>
      </w:r>
    </w:p>
    <w:p w:rsidR="0035693D" w:rsidRDefault="0035693D" w:rsidP="0035693D">
      <w:pPr>
        <w:widowControl/>
        <w:autoSpaceDE/>
        <w:autoSpaceDN/>
        <w:spacing w:before="100" w:beforeAutospacing="1"/>
        <w:ind w:left="724"/>
        <w:rPr>
          <w:bCs/>
          <w:sz w:val="24"/>
        </w:rPr>
      </w:pPr>
      <w:r w:rsidRPr="0035693D">
        <w:rPr>
          <w:b/>
          <w:sz w:val="24"/>
        </w:rPr>
        <w:t xml:space="preserve">• LCD Screen (16x4): </w:t>
      </w:r>
      <w:r w:rsidRPr="0035693D">
        <w:rPr>
          <w:bCs/>
          <w:sz w:val="24"/>
        </w:rPr>
        <w:t xml:space="preserve">displays real-time operational status and system statistics. </w:t>
      </w:r>
    </w:p>
    <w:p w:rsidR="0035693D" w:rsidRDefault="0035693D" w:rsidP="0035693D">
      <w:pPr>
        <w:widowControl/>
        <w:autoSpaceDE/>
        <w:autoSpaceDN/>
        <w:spacing w:before="100" w:beforeAutospacing="1"/>
        <w:ind w:left="724"/>
        <w:rPr>
          <w:bCs/>
          <w:sz w:val="24"/>
        </w:rPr>
      </w:pPr>
      <w:r w:rsidRPr="0035693D">
        <w:rPr>
          <w:bCs/>
          <w:sz w:val="24"/>
        </w:rPr>
        <w:t>The displayed information includes:</w:t>
      </w:r>
    </w:p>
    <w:p w:rsidR="0035693D" w:rsidRPr="0035693D" w:rsidRDefault="0035693D" w:rsidP="0035693D">
      <w:pPr>
        <w:widowControl/>
        <w:autoSpaceDE/>
        <w:autoSpaceDN/>
        <w:spacing w:before="100" w:beforeAutospacing="1"/>
        <w:ind w:left="724"/>
        <w:rPr>
          <w:bCs/>
          <w:sz w:val="24"/>
        </w:rPr>
      </w:pPr>
      <w:r>
        <w:rPr>
          <w:bCs/>
          <w:sz w:val="24"/>
        </w:rPr>
        <w:t>1-</w:t>
      </w:r>
      <w:r w:rsidRPr="0035693D">
        <w:rPr>
          <w:bCs/>
          <w:sz w:val="24"/>
        </w:rPr>
        <w:t>Connection Status: shows whether the system is connected or disconnected.</w:t>
      </w:r>
    </w:p>
    <w:p w:rsidR="0035693D" w:rsidRPr="0035693D" w:rsidRDefault="0035693D" w:rsidP="0035693D">
      <w:pPr>
        <w:widowControl/>
        <w:autoSpaceDE/>
        <w:autoSpaceDN/>
        <w:spacing w:before="100" w:beforeAutospacing="1"/>
        <w:ind w:left="724"/>
        <w:rPr>
          <w:bCs/>
          <w:sz w:val="24"/>
        </w:rPr>
      </w:pPr>
      <w:r>
        <w:rPr>
          <w:bCs/>
          <w:sz w:val="24"/>
        </w:rPr>
        <w:t>2</w:t>
      </w:r>
      <w:r w:rsidRPr="0035693D">
        <w:rPr>
          <w:bCs/>
          <w:sz w:val="24"/>
        </w:rPr>
        <w:t>-Material Type: displays the currently identified material category.</w:t>
      </w:r>
    </w:p>
    <w:p w:rsidR="0035693D" w:rsidRPr="0035693D" w:rsidRDefault="0035693D" w:rsidP="0035693D">
      <w:pPr>
        <w:widowControl/>
        <w:autoSpaceDE/>
        <w:autoSpaceDN/>
        <w:spacing w:before="100" w:beforeAutospacing="1"/>
        <w:ind w:left="724"/>
        <w:rPr>
          <w:bCs/>
          <w:sz w:val="24"/>
        </w:rPr>
      </w:pPr>
      <w:r>
        <w:rPr>
          <w:bCs/>
          <w:sz w:val="24"/>
        </w:rPr>
        <w:t>3</w:t>
      </w:r>
      <w:r w:rsidRPr="0035693D">
        <w:rPr>
          <w:bCs/>
          <w:sz w:val="24"/>
        </w:rPr>
        <w:t>-Statistics: shows container counts and approximate weights for each material type.</w:t>
      </w:r>
    </w:p>
    <w:p w:rsidR="0035693D" w:rsidRPr="0035693D" w:rsidRDefault="0035693D" w:rsidP="0035693D">
      <w:pPr>
        <w:widowControl/>
        <w:autoSpaceDE/>
        <w:autoSpaceDN/>
        <w:spacing w:before="100" w:beforeAutospacing="1"/>
        <w:ind w:left="330"/>
        <w:rPr>
          <w:bCs/>
          <w:sz w:val="24"/>
        </w:rPr>
      </w:pPr>
      <w:r w:rsidRPr="0035693D">
        <w:rPr>
          <w:bCs/>
          <w:sz w:val="24"/>
        </w:rPr>
        <w:t xml:space="preserve">    </w:t>
      </w:r>
      <w:r>
        <w:rPr>
          <w:bCs/>
          <w:sz w:val="24"/>
        </w:rPr>
        <w:t>4</w:t>
      </w:r>
      <w:r w:rsidRPr="0035693D">
        <w:rPr>
          <w:bCs/>
          <w:sz w:val="24"/>
        </w:rPr>
        <w:t>-Gripper Status: indicates whether the robotic arm's container-holding action succeeded or      failed.</w:t>
      </w:r>
    </w:p>
    <w:p w:rsidR="000E65B8" w:rsidRDefault="000E65B8">
      <w:pPr>
        <w:pStyle w:val="a3"/>
        <w:spacing w:before="104"/>
        <w:rPr>
          <w:sz w:val="20"/>
        </w:rPr>
      </w:pPr>
    </w:p>
    <w:p w:rsidR="000E65B8" w:rsidRDefault="00950503">
      <w:pPr>
        <w:pStyle w:val="a3"/>
        <w:spacing w:before="75"/>
        <w:ind w:left="4115"/>
        <w:rPr>
          <w:rFonts w:ascii="Calibri"/>
        </w:rPr>
      </w:pPr>
      <w:bookmarkStart w:id="22" w:name="_bookmark14"/>
      <w:bookmarkEnd w:id="22"/>
      <w:r>
        <w:rPr>
          <w:rFonts w:ascii="Calibri"/>
          <w:color w:val="1F487C"/>
        </w:rPr>
        <w:t>Figure</w:t>
      </w:r>
      <w:r>
        <w:rPr>
          <w:rFonts w:ascii="Calibri"/>
          <w:color w:val="1F487C"/>
          <w:spacing w:val="-4"/>
        </w:rPr>
        <w:t xml:space="preserve"> </w:t>
      </w:r>
      <w:r w:rsidR="0035693D">
        <w:rPr>
          <w:rFonts w:ascii="Calibri"/>
          <w:color w:val="1F487C"/>
        </w:rPr>
        <w:t>3.1:</w:t>
      </w:r>
      <w:r>
        <w:rPr>
          <w:rFonts w:ascii="Calibri"/>
          <w:color w:val="1F487C"/>
          <w:spacing w:val="-3"/>
        </w:rPr>
        <w:t xml:space="preserve"> </w:t>
      </w:r>
      <w:r>
        <w:rPr>
          <w:rFonts w:ascii="Calibri"/>
          <w:color w:val="1F487C"/>
          <w:spacing w:val="-2"/>
        </w:rPr>
        <w:t>Screen</w:t>
      </w:r>
    </w:p>
    <w:p w:rsidR="000E65B8" w:rsidRDefault="000E65B8">
      <w:pPr>
        <w:pStyle w:val="a3"/>
        <w:rPr>
          <w:rFonts w:ascii="Calibri"/>
        </w:rPr>
      </w:pPr>
    </w:p>
    <w:p w:rsidR="00F35B4A" w:rsidRDefault="00F35B4A" w:rsidP="00E76B1B">
      <w:pPr>
        <w:pStyle w:val="a3"/>
        <w:jc w:val="center"/>
        <w:rPr>
          <w:rFonts w:ascii="Calibri"/>
        </w:rPr>
        <w:sectPr w:rsidR="00F35B4A">
          <w:pgSz w:w="12240" w:h="15840"/>
          <w:pgMar w:top="1400" w:right="1080" w:bottom="1200" w:left="1080" w:header="0" w:footer="1008" w:gutter="0"/>
          <w:cols w:space="720"/>
        </w:sectPr>
      </w:pPr>
      <w:r w:rsidRPr="00F35B4A">
        <w:rPr>
          <w:rFonts w:ascii="Calibri"/>
          <w:noProof/>
        </w:rPr>
        <w:drawing>
          <wp:inline distT="0" distB="0" distL="0" distR="0" wp14:anchorId="021FD3B8" wp14:editId="074FF215">
            <wp:extent cx="3629280" cy="2495550"/>
            <wp:effectExtent l="0" t="0" r="9525"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629996" cy="2496042"/>
                    </a:xfrm>
                    <a:prstGeom prst="rect">
                      <a:avLst/>
                    </a:prstGeom>
                  </pic:spPr>
                </pic:pic>
              </a:graphicData>
            </a:graphic>
          </wp:inline>
        </w:drawing>
      </w:r>
    </w:p>
    <w:p w:rsidR="000E65B8" w:rsidRDefault="000E65B8">
      <w:pPr>
        <w:pStyle w:val="a3"/>
        <w:spacing w:before="6"/>
        <w:rPr>
          <w:rFonts w:ascii="Calibri"/>
          <w:sz w:val="14"/>
        </w:rPr>
      </w:pPr>
    </w:p>
    <w:p w:rsidR="000E65B8" w:rsidRDefault="00950503">
      <w:pPr>
        <w:ind w:left="331"/>
        <w:rPr>
          <w:rFonts w:ascii="Calibri"/>
          <w:sz w:val="20"/>
        </w:rPr>
      </w:pPr>
      <w:r>
        <w:rPr>
          <w:rFonts w:ascii="Calibri"/>
          <w:noProof/>
          <w:sz w:val="20"/>
        </w:rPr>
        <mc:AlternateContent>
          <mc:Choice Requires="wps">
            <w:drawing>
              <wp:inline distT="0" distB="0" distL="0" distR="0" wp14:anchorId="08B68B7C" wp14:editId="5E11CD37">
                <wp:extent cx="5982335" cy="512445"/>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512445"/>
                        </a:xfrm>
                        <a:prstGeom prst="rect">
                          <a:avLst/>
                        </a:prstGeom>
                        <a:solidFill>
                          <a:srgbClr val="DBE4F0"/>
                        </a:solidFill>
                      </wps:spPr>
                      <wps:txbx>
                        <w:txbxContent>
                          <w:p w:rsidR="00B2384E" w:rsidRDefault="00B2384E">
                            <w:pPr>
                              <w:pStyle w:val="a3"/>
                              <w:spacing w:before="203"/>
                              <w:rPr>
                                <w:rFonts w:ascii="Calibri"/>
                                <w:color w:val="000000"/>
                              </w:rPr>
                            </w:pPr>
                          </w:p>
                          <w:p w:rsidR="00B2384E" w:rsidRDefault="00B2384E" w:rsidP="00D64230">
                            <w:pPr>
                              <w:ind w:left="28"/>
                              <w:rPr>
                                <w:b/>
                                <w:color w:val="000000"/>
                                <w:sz w:val="24"/>
                              </w:rPr>
                            </w:pPr>
                            <w:bookmarkStart w:id="23" w:name="_bookmark15"/>
                            <w:bookmarkEnd w:id="23"/>
                            <w:r>
                              <w:rPr>
                                <w:b/>
                                <w:color w:val="000000"/>
                                <w:sz w:val="24"/>
                              </w:rPr>
                              <w:t>3.1.2</w:t>
                            </w:r>
                            <w:r>
                              <w:rPr>
                                <w:b/>
                                <w:color w:val="000000"/>
                                <w:spacing w:val="-6"/>
                                <w:sz w:val="24"/>
                              </w:rPr>
                              <w:t xml:space="preserve"> </w:t>
                            </w:r>
                            <w:bookmarkStart w:id="24" w:name="Can"/>
                            <w:r>
                              <w:rPr>
                                <w:b/>
                                <w:color w:val="000000"/>
                                <w:sz w:val="24"/>
                              </w:rPr>
                              <w:t>Can</w:t>
                            </w:r>
                            <w:bookmarkEnd w:id="24"/>
                            <w:r>
                              <w:rPr>
                                <w:b/>
                                <w:color w:val="000000"/>
                                <w:sz w:val="24"/>
                              </w:rPr>
                              <w:t>/Bottle Dispenser</w:t>
                            </w:r>
                          </w:p>
                        </w:txbxContent>
                      </wps:txbx>
                      <wps:bodyPr wrap="square" lIns="0" tIns="0" rIns="0" bIns="0" rtlCol="0">
                        <a:noAutofit/>
                      </wps:bodyPr>
                    </wps:wsp>
                  </a:graphicData>
                </a:graphic>
              </wp:inline>
            </w:drawing>
          </mc:Choice>
          <mc:Fallback>
            <w:pict>
              <v:shape id="Textbox 5" o:spid="_x0000_s1027" type="#_x0000_t202" style="width:471.05pt;height: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" fillcolor="#dbe4f0" stroked="f">
                <v:path arrowok="t"/>
                <v:textbox inset="0,0,0,0">
                  <w:txbxContent>
                    <w:p w:rsidR="00B2384E" w:rsidRDefault="00B2384E">
                      <w:pPr>
                        <w:pStyle w:val="a3"/>
                        <w:spacing w:before="203"/>
                        <w:rPr>
                          <w:rFonts w:ascii="Calibri"/>
                          <w:color w:val="000000"/>
                        </w:rPr>
                      </w:pPr>
                    </w:p>
                    <w:p w:rsidR="00B2384E" w:rsidRDefault="00B2384E" w:rsidP="00D64230">
                      <w:pPr>
                        <w:ind w:left="28"/>
                        <w:rPr>
                          <w:b/>
                          <w:color w:val="000000"/>
                          <w:sz w:val="24"/>
                        </w:rPr>
                      </w:pPr>
                      <w:bookmarkStart w:id="25" w:name="_bookmark15"/>
                      <w:bookmarkEnd w:id="25"/>
                      <w:r>
                        <w:rPr>
                          <w:b/>
                          <w:color w:val="000000"/>
                          <w:sz w:val="24"/>
                        </w:rPr>
                        <w:t>3.1.2</w:t>
                      </w:r>
                      <w:r>
                        <w:rPr>
                          <w:b/>
                          <w:color w:val="000000"/>
                          <w:spacing w:val="-6"/>
                          <w:sz w:val="24"/>
                        </w:rPr>
                        <w:t xml:space="preserve"> </w:t>
                      </w:r>
                      <w:bookmarkStart w:id="26" w:name="Can"/>
                      <w:r>
                        <w:rPr>
                          <w:b/>
                          <w:color w:val="000000"/>
                          <w:sz w:val="24"/>
                        </w:rPr>
                        <w:t>Can</w:t>
                      </w:r>
                      <w:bookmarkEnd w:id="26"/>
                      <w:r>
                        <w:rPr>
                          <w:b/>
                          <w:color w:val="000000"/>
                          <w:sz w:val="24"/>
                        </w:rPr>
                        <w:t>/Bottle Dispenser</w:t>
                      </w:r>
                    </w:p>
                  </w:txbxContent>
                </v:textbox>
                <w10:wrap anchorx="page"/>
                <w10:anchorlock/>
              </v:shape>
            </w:pict>
          </mc:Fallback>
        </mc:AlternateContent>
      </w:r>
    </w:p>
    <w:p w:rsidR="00D64230" w:rsidRPr="00D64230" w:rsidRDefault="00D64230" w:rsidP="00D64230">
      <w:pPr>
        <w:widowControl/>
        <w:numPr>
          <w:ilvl w:val="0"/>
          <w:numId w:val="36"/>
        </w:numPr>
        <w:autoSpaceDE/>
        <w:autoSpaceDN/>
        <w:spacing w:before="100" w:beforeAutospacing="1"/>
        <w:ind w:left="0"/>
        <w:rPr>
          <w:color w:val="1F1F1F"/>
          <w:sz w:val="24"/>
          <w:szCs w:val="24"/>
        </w:rPr>
      </w:pPr>
      <w:r>
        <w:rPr>
          <w:b/>
          <w:bCs/>
          <w:color w:val="1F1F1F"/>
          <w:sz w:val="24"/>
          <w:szCs w:val="24"/>
          <w:bdr w:val="none" w:sz="0" w:space="0" w:color="auto" w:frame="1"/>
        </w:rPr>
        <w:t>Automatic Can</w:t>
      </w:r>
      <w:r w:rsidRPr="00D64230">
        <w:rPr>
          <w:b/>
          <w:bCs/>
          <w:color w:val="1F1F1F"/>
          <w:sz w:val="24"/>
          <w:szCs w:val="24"/>
          <w:bdr w:val="none" w:sz="0" w:space="0" w:color="auto" w:frame="1"/>
        </w:rPr>
        <w:t xml:space="preserve"> Dispenser:</w:t>
      </w:r>
      <w:r w:rsidRPr="00D64230">
        <w:rPr>
          <w:color w:val="1F1F1F"/>
          <w:sz w:val="24"/>
          <w:szCs w:val="24"/>
        </w:rPr>
        <w:t xml:space="preserve"> Designed and integrated using simple, accessible components despite the inherent mechanical complexity of vertically dispensing cups upright. The mechanism utilizes a plastic cup holder, two servo motors, and wooden sticks, successfully achieving smooth, reliable, and excellent operational results.</w:t>
      </w:r>
    </w:p>
    <w:p w:rsidR="000E65B8" w:rsidRDefault="000E65B8">
      <w:pPr>
        <w:pStyle w:val="a3"/>
        <w:spacing w:before="38"/>
        <w:rPr>
          <w:sz w:val="20"/>
        </w:rPr>
      </w:pPr>
    </w:p>
    <w:p w:rsidR="000E65B8" w:rsidRDefault="00950503">
      <w:pPr>
        <w:pStyle w:val="a3"/>
        <w:spacing w:before="41"/>
        <w:ind w:left="1615" w:right="1615"/>
        <w:jc w:val="center"/>
        <w:rPr>
          <w:rFonts w:ascii="Calibri"/>
          <w:color w:val="1F487C"/>
        </w:rPr>
      </w:pPr>
      <w:bookmarkStart w:id="27" w:name="_bookmark16"/>
      <w:bookmarkEnd w:id="27"/>
      <w:r>
        <w:rPr>
          <w:rFonts w:ascii="Calibri"/>
          <w:color w:val="1F487C"/>
        </w:rPr>
        <w:t>Figure</w:t>
      </w:r>
      <w:r>
        <w:rPr>
          <w:rFonts w:ascii="Calibri"/>
          <w:color w:val="1F487C"/>
          <w:spacing w:val="-5"/>
        </w:rPr>
        <w:t xml:space="preserve"> </w:t>
      </w:r>
      <w:r w:rsidR="00C16A0A">
        <w:rPr>
          <w:rFonts w:ascii="Calibri"/>
          <w:color w:val="1F487C"/>
        </w:rPr>
        <w:t>3.6</w:t>
      </w:r>
      <w:r w:rsidR="00D64230">
        <w:rPr>
          <w:rFonts w:ascii="Calibri"/>
          <w:color w:val="1F487C"/>
        </w:rPr>
        <w:t>:Dispenser</w:t>
      </w:r>
    </w:p>
    <w:p w:rsidR="00D64230" w:rsidRPr="00D64230" w:rsidRDefault="00D64230" w:rsidP="00D64230">
      <w:pPr>
        <w:pStyle w:val="a3"/>
        <w:spacing w:before="41"/>
        <w:ind w:left="1615" w:right="1615"/>
        <w:jc w:val="center"/>
        <w:rPr>
          <w:rFonts w:ascii="Calibri"/>
          <w:b/>
          <w:bCs/>
        </w:rPr>
      </w:pPr>
      <w:r w:rsidRPr="00D64230">
        <w:rPr>
          <w:rFonts w:ascii="Calibri"/>
          <w:b/>
          <w:bCs/>
          <w:noProof/>
        </w:rPr>
        <w:drawing>
          <wp:inline distT="0" distB="0" distL="0" distR="0" wp14:anchorId="73F67ADF" wp14:editId="51D4A3E3">
            <wp:extent cx="2248095" cy="4740051"/>
            <wp:effectExtent l="0" t="0" r="0" b="3810"/>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248095" cy="4740051"/>
                    </a:xfrm>
                    <a:prstGeom prst="rect">
                      <a:avLst/>
                    </a:prstGeom>
                  </pic:spPr>
                </pic:pic>
              </a:graphicData>
            </a:graphic>
          </wp:inline>
        </w:drawing>
      </w:r>
      <w:bookmarkStart w:id="28" w:name="_bookmark17"/>
      <w:bookmarkEnd w:id="28"/>
      <w:r>
        <w:rPr>
          <w:rFonts w:ascii="Calibri"/>
          <w:b/>
          <w:bCs/>
        </w:rPr>
        <w:t xml:space="preserve">   </w:t>
      </w:r>
    </w:p>
    <w:p w:rsidR="00D64230" w:rsidRDefault="00D64230" w:rsidP="00D64230">
      <w:pPr>
        <w:pStyle w:val="2"/>
        <w:tabs>
          <w:tab w:val="left" w:pos="872"/>
          <w:tab w:val="left" w:pos="9752"/>
        </w:tabs>
        <w:spacing w:before="1"/>
      </w:pPr>
    </w:p>
    <w:p w:rsidR="00D64230" w:rsidRDefault="00D64230" w:rsidP="00D64230">
      <w:pPr>
        <w:pStyle w:val="2"/>
        <w:tabs>
          <w:tab w:val="left" w:pos="872"/>
          <w:tab w:val="left" w:pos="9752"/>
        </w:tabs>
        <w:spacing w:before="1"/>
      </w:pPr>
    </w:p>
    <w:p w:rsidR="00D64230" w:rsidRDefault="00D64230" w:rsidP="00D64230">
      <w:pPr>
        <w:pStyle w:val="2"/>
        <w:tabs>
          <w:tab w:val="left" w:pos="872"/>
          <w:tab w:val="left" w:pos="9752"/>
        </w:tabs>
        <w:spacing w:before="1"/>
      </w:pPr>
    </w:p>
    <w:p w:rsidR="00D64230" w:rsidRDefault="00D64230" w:rsidP="00D64230">
      <w:pPr>
        <w:pStyle w:val="2"/>
        <w:tabs>
          <w:tab w:val="left" w:pos="872"/>
          <w:tab w:val="left" w:pos="9752"/>
        </w:tabs>
        <w:spacing w:before="1"/>
      </w:pPr>
    </w:p>
    <w:p w:rsidR="00D64230" w:rsidRDefault="00D64230" w:rsidP="00D64230">
      <w:pPr>
        <w:pStyle w:val="2"/>
        <w:tabs>
          <w:tab w:val="left" w:pos="872"/>
          <w:tab w:val="left" w:pos="9752"/>
        </w:tabs>
        <w:spacing w:before="1"/>
      </w:pPr>
    </w:p>
    <w:p w:rsidR="00D64230" w:rsidRDefault="00D64230" w:rsidP="00D64230">
      <w:pPr>
        <w:pStyle w:val="2"/>
        <w:tabs>
          <w:tab w:val="left" w:pos="872"/>
          <w:tab w:val="left" w:pos="9752"/>
        </w:tabs>
        <w:spacing w:before="1"/>
      </w:pPr>
    </w:p>
    <w:p w:rsidR="00D64230" w:rsidRDefault="00D64230" w:rsidP="00D64230">
      <w:pPr>
        <w:pStyle w:val="2"/>
        <w:tabs>
          <w:tab w:val="left" w:pos="872"/>
          <w:tab w:val="left" w:pos="9752"/>
        </w:tabs>
        <w:spacing w:before="1"/>
      </w:pPr>
    </w:p>
    <w:p w:rsidR="00D64230" w:rsidRPr="00D64230" w:rsidRDefault="00D64230" w:rsidP="00D64230">
      <w:pPr>
        <w:pStyle w:val="2"/>
        <w:tabs>
          <w:tab w:val="left" w:pos="872"/>
          <w:tab w:val="left" w:pos="9752"/>
        </w:tabs>
        <w:spacing w:before="1"/>
      </w:pPr>
    </w:p>
    <w:p w:rsidR="00D64230" w:rsidRPr="00D64230" w:rsidRDefault="00D64230" w:rsidP="00D64230">
      <w:pPr>
        <w:pStyle w:val="2"/>
        <w:tabs>
          <w:tab w:val="left" w:pos="872"/>
          <w:tab w:val="left" w:pos="9752"/>
        </w:tabs>
        <w:spacing w:before="1"/>
        <w:ind w:left="540"/>
      </w:pPr>
    </w:p>
    <w:p w:rsidR="00D64230" w:rsidRPr="00D64230" w:rsidRDefault="00D64230" w:rsidP="00D64230">
      <w:pPr>
        <w:pStyle w:val="2"/>
        <w:tabs>
          <w:tab w:val="left" w:pos="872"/>
          <w:tab w:val="left" w:pos="9752"/>
        </w:tabs>
        <w:spacing w:before="1"/>
        <w:ind w:left="540"/>
      </w:pPr>
    </w:p>
    <w:p w:rsidR="000E65B8" w:rsidRDefault="00D64230" w:rsidP="00D64230">
      <w:pPr>
        <w:pStyle w:val="2"/>
        <w:tabs>
          <w:tab w:val="left" w:pos="872"/>
          <w:tab w:val="left" w:pos="9752"/>
        </w:tabs>
        <w:spacing w:before="1"/>
        <w:ind w:left="331"/>
      </w:pPr>
      <w:r>
        <w:rPr>
          <w:color w:val="000000"/>
          <w:shd w:val="clear" w:color="auto" w:fill="DBE4F0"/>
        </w:rPr>
        <w:t xml:space="preserve">3.1.3 </w:t>
      </w:r>
      <w:bookmarkStart w:id="29" w:name="Conveyor"/>
      <w:r w:rsidRPr="00D64230">
        <w:rPr>
          <w:color w:val="000000"/>
          <w:shd w:val="clear" w:color="auto" w:fill="DBE4F0"/>
        </w:rPr>
        <w:t>Conveyor</w:t>
      </w:r>
      <w:bookmarkEnd w:id="29"/>
      <w:r w:rsidR="00102187">
        <w:rPr>
          <w:color w:val="000000"/>
          <w:shd w:val="clear" w:color="auto" w:fill="DBE4F0"/>
        </w:rPr>
        <w:t xml:space="preserve"> </w:t>
      </w:r>
      <w:r w:rsidRPr="00D64230">
        <w:rPr>
          <w:color w:val="000000"/>
          <w:shd w:val="clear" w:color="auto" w:fill="DBE4F0"/>
        </w:rPr>
        <w:t xml:space="preserve"> Belt</w:t>
      </w:r>
      <w:r w:rsidR="00950503">
        <w:rPr>
          <w:color w:val="000000"/>
          <w:shd w:val="clear" w:color="auto" w:fill="DBE4F0"/>
        </w:rPr>
        <w:tab/>
      </w:r>
    </w:p>
    <w:p w:rsidR="00D64230" w:rsidRPr="00D64230" w:rsidRDefault="00D64230" w:rsidP="00D64230">
      <w:pPr>
        <w:widowControl/>
        <w:numPr>
          <w:ilvl w:val="0"/>
          <w:numId w:val="14"/>
        </w:numPr>
        <w:autoSpaceDE/>
        <w:autoSpaceDN/>
        <w:spacing w:before="100" w:beforeAutospacing="1"/>
        <w:rPr>
          <w:color w:val="1F1F1F"/>
          <w:sz w:val="24"/>
          <w:szCs w:val="24"/>
        </w:rPr>
      </w:pPr>
      <w:r w:rsidRPr="00D64230">
        <w:rPr>
          <w:b/>
          <w:bCs/>
          <w:color w:val="1F1F1F"/>
          <w:sz w:val="24"/>
          <w:szCs w:val="24"/>
          <w:bdr w:val="none" w:sz="0" w:space="0" w:color="auto" w:frame="1"/>
        </w:rPr>
        <w:t>Conveyor Belt:</w:t>
      </w:r>
      <w:r w:rsidRPr="00D64230">
        <w:rPr>
          <w:color w:val="1F1F1F"/>
          <w:sz w:val="24"/>
          <w:szCs w:val="24"/>
        </w:rPr>
        <w:t xml:space="preserve"> Operates in a single direction and is controlled by a relay, responsible for transporting the container along its entire journey from start to finish through multiple stages (such as stopping in front of the camera for analysis, then the robotic arm station, etc.). This line is managed entirely through hardware using ultrasonic sensors that send precise signals to control movement or stopping at the required stations.</w:t>
      </w:r>
    </w:p>
    <w:p w:rsidR="000E65B8" w:rsidRDefault="000E65B8">
      <w:pPr>
        <w:pStyle w:val="a3"/>
        <w:spacing w:line="276" w:lineRule="auto"/>
      </w:pPr>
    </w:p>
    <w:p w:rsidR="00C32819" w:rsidRDefault="00C32819" w:rsidP="00D64230">
      <w:pPr>
        <w:pStyle w:val="a3"/>
        <w:spacing w:line="276" w:lineRule="auto"/>
        <w:jc w:val="center"/>
      </w:pPr>
      <w:r>
        <w:t>Figure 3.3: Belt</w:t>
      </w:r>
    </w:p>
    <w:p w:rsidR="00D64230" w:rsidRDefault="00D64230" w:rsidP="00D64230">
      <w:pPr>
        <w:pStyle w:val="a3"/>
        <w:spacing w:line="276" w:lineRule="auto"/>
        <w:jc w:val="center"/>
        <w:sectPr w:rsidR="00D64230">
          <w:pgSz w:w="12240" w:h="15840"/>
          <w:pgMar w:top="1820" w:right="1080" w:bottom="1200" w:left="1080" w:header="0" w:footer="1008" w:gutter="0"/>
          <w:cols w:space="720"/>
        </w:sectPr>
      </w:pPr>
      <w:r w:rsidRPr="00D64230">
        <w:rPr>
          <w:noProof/>
        </w:rPr>
        <w:drawing>
          <wp:inline distT="0" distB="0" distL="0" distR="0" wp14:anchorId="75D518C9" wp14:editId="1EC07EB3">
            <wp:extent cx="4511431" cy="4587638"/>
            <wp:effectExtent l="0" t="0" r="3810" b="3810"/>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11431" cy="4587638"/>
                    </a:xfrm>
                    <a:prstGeom prst="rect">
                      <a:avLst/>
                    </a:prstGeom>
                  </pic:spPr>
                </pic:pic>
              </a:graphicData>
            </a:graphic>
          </wp:inline>
        </w:drawing>
      </w:r>
    </w:p>
    <w:p w:rsidR="000E65B8" w:rsidRDefault="000E65B8">
      <w:pPr>
        <w:pStyle w:val="a3"/>
        <w:rPr>
          <w:rFonts w:ascii="Calibri"/>
        </w:rPr>
      </w:pPr>
    </w:p>
    <w:p w:rsidR="000E65B8" w:rsidRDefault="000E65B8">
      <w:pPr>
        <w:pStyle w:val="a3"/>
        <w:rPr>
          <w:rFonts w:ascii="Calibri"/>
        </w:rPr>
      </w:pPr>
    </w:p>
    <w:p w:rsidR="000E65B8" w:rsidRDefault="000E65B8">
      <w:pPr>
        <w:pStyle w:val="a3"/>
        <w:spacing w:before="158"/>
        <w:rPr>
          <w:rFonts w:ascii="Calibri"/>
        </w:rPr>
      </w:pPr>
    </w:p>
    <w:p w:rsidR="00B2384E" w:rsidRDefault="00B2384E" w:rsidP="00B2384E">
      <w:pPr>
        <w:tabs>
          <w:tab w:val="left" w:pos="360"/>
          <w:tab w:val="left" w:pos="872"/>
          <w:tab w:val="left" w:pos="9752"/>
        </w:tabs>
        <w:spacing w:line="276" w:lineRule="auto"/>
        <w:ind w:left="540" w:right="325"/>
        <w:rPr>
          <w:b/>
          <w:color w:val="000000"/>
          <w:sz w:val="24"/>
          <w:shd w:val="clear" w:color="auto" w:fill="DBE4F0"/>
        </w:rPr>
      </w:pPr>
      <w:bookmarkStart w:id="30" w:name="_bookmark19"/>
      <w:bookmarkEnd w:id="30"/>
      <w:r>
        <w:rPr>
          <w:b/>
          <w:color w:val="000000"/>
          <w:sz w:val="24"/>
          <w:shd w:val="clear" w:color="auto" w:fill="DBE4F0"/>
        </w:rPr>
        <w:t>3.1.4</w:t>
      </w:r>
    </w:p>
    <w:p w:rsidR="005F793A" w:rsidRDefault="005F793A" w:rsidP="005F793A">
      <w:pPr>
        <w:tabs>
          <w:tab w:val="left" w:pos="360"/>
          <w:tab w:val="left" w:pos="872"/>
          <w:tab w:val="left" w:pos="9752"/>
        </w:tabs>
        <w:spacing w:line="276" w:lineRule="auto"/>
        <w:ind w:left="540" w:right="325"/>
        <w:rPr>
          <w:b/>
          <w:color w:val="000000"/>
          <w:sz w:val="24"/>
          <w:shd w:val="clear" w:color="auto" w:fill="DBE4F0"/>
        </w:rPr>
      </w:pPr>
      <w:r>
        <w:rPr>
          <w:b/>
          <w:color w:val="000000"/>
          <w:sz w:val="24"/>
          <w:shd w:val="clear" w:color="auto" w:fill="DBE4F0"/>
        </w:rPr>
        <w:t xml:space="preserve">Robotic </w:t>
      </w:r>
      <w:bookmarkStart w:id="31" w:name="Arm"/>
      <w:r>
        <w:rPr>
          <w:b/>
          <w:color w:val="000000"/>
          <w:sz w:val="24"/>
          <w:shd w:val="clear" w:color="auto" w:fill="DBE4F0"/>
        </w:rPr>
        <w:t>Arm</w:t>
      </w:r>
      <w:bookmarkEnd w:id="31"/>
      <w:r w:rsidR="00950503" w:rsidRPr="00B2384E">
        <w:rPr>
          <w:b/>
          <w:color w:val="000000"/>
          <w:sz w:val="24"/>
          <w:shd w:val="clear" w:color="auto" w:fill="DBE4F0"/>
        </w:rPr>
        <w:tab/>
      </w:r>
    </w:p>
    <w:p w:rsidR="005F793A" w:rsidRDefault="005F793A" w:rsidP="005F793A">
      <w:pPr>
        <w:widowControl/>
        <w:numPr>
          <w:ilvl w:val="0"/>
          <w:numId w:val="38"/>
        </w:numPr>
        <w:autoSpaceDE/>
        <w:autoSpaceDN/>
        <w:spacing w:before="100" w:beforeAutospacing="1"/>
        <w:ind w:left="0"/>
        <w:rPr>
          <w:color w:val="1F1F1F"/>
          <w:sz w:val="24"/>
          <w:szCs w:val="24"/>
        </w:rPr>
      </w:pPr>
      <w:r w:rsidRPr="005F793A">
        <w:rPr>
          <w:b/>
          <w:bCs/>
          <w:color w:val="1F1F1F"/>
          <w:sz w:val="24"/>
          <w:szCs w:val="24"/>
          <w:bdr w:val="none" w:sz="0" w:space="0" w:color="auto" w:frame="1"/>
        </w:rPr>
        <w:t>Robotic Arm:</w:t>
      </w:r>
      <w:r w:rsidRPr="005F793A">
        <w:rPr>
          <w:color w:val="1F1F1F"/>
          <w:sz w:val="24"/>
          <w:szCs w:val="24"/>
        </w:rPr>
        <w:t xml:space="preserve"> A 5-axis robotic arm responsible for picking up containers and sorting them into boxes. It is controlled via custom Python software that enables manual control of each joint using the keyboard, as well as the ability to record arm movements to execute them automatically later.</w:t>
      </w:r>
    </w:p>
    <w:p w:rsidR="00C32819" w:rsidRPr="005F793A" w:rsidRDefault="00C32819" w:rsidP="00C32819">
      <w:pPr>
        <w:widowControl/>
        <w:autoSpaceDE/>
        <w:autoSpaceDN/>
        <w:spacing w:before="100" w:beforeAutospacing="1"/>
        <w:rPr>
          <w:color w:val="1F1F1F"/>
          <w:sz w:val="24"/>
          <w:szCs w:val="24"/>
        </w:rPr>
      </w:pPr>
      <w:r>
        <w:rPr>
          <w:b/>
          <w:bCs/>
          <w:color w:val="1F1F1F"/>
          <w:sz w:val="24"/>
          <w:szCs w:val="24"/>
          <w:bdr w:val="none" w:sz="0" w:space="0" w:color="auto" w:frame="1"/>
        </w:rPr>
        <w:t xml:space="preserve">                                                                     </w:t>
      </w:r>
      <w:r w:rsidRPr="00C32819">
        <w:rPr>
          <w:color w:val="1F1F1F"/>
          <w:sz w:val="24"/>
          <w:szCs w:val="24"/>
          <w:bdr w:val="none" w:sz="0" w:space="0" w:color="auto" w:frame="1"/>
        </w:rPr>
        <w:t>Figure 3</w:t>
      </w:r>
      <w:r>
        <w:rPr>
          <w:b/>
          <w:bCs/>
          <w:color w:val="1F1F1F"/>
          <w:sz w:val="24"/>
          <w:szCs w:val="24"/>
          <w:bdr w:val="none" w:sz="0" w:space="0" w:color="auto" w:frame="1"/>
        </w:rPr>
        <w:t>.</w:t>
      </w:r>
      <w:r>
        <w:rPr>
          <w:color w:val="1F1F1F"/>
          <w:sz w:val="24"/>
          <w:szCs w:val="24"/>
        </w:rPr>
        <w:t>4 :Arm</w:t>
      </w:r>
    </w:p>
    <w:p w:rsidR="005F793A" w:rsidRDefault="005F793A" w:rsidP="005F793A">
      <w:pPr>
        <w:tabs>
          <w:tab w:val="left" w:pos="360"/>
          <w:tab w:val="left" w:pos="872"/>
          <w:tab w:val="left" w:pos="9752"/>
        </w:tabs>
        <w:spacing w:line="276" w:lineRule="auto"/>
        <w:ind w:left="540" w:right="325"/>
        <w:rPr>
          <w:b/>
          <w:color w:val="000000"/>
          <w:sz w:val="24"/>
        </w:rPr>
      </w:pPr>
    </w:p>
    <w:p w:rsidR="000E65B8" w:rsidRPr="00C32819" w:rsidRDefault="005F793A" w:rsidP="00C32819">
      <w:pPr>
        <w:tabs>
          <w:tab w:val="left" w:pos="360"/>
          <w:tab w:val="left" w:pos="872"/>
          <w:tab w:val="left" w:pos="9752"/>
        </w:tabs>
        <w:spacing w:line="276" w:lineRule="auto"/>
        <w:ind w:left="540" w:right="325"/>
        <w:jc w:val="center"/>
        <w:rPr>
          <w:b/>
          <w:color w:val="000000"/>
          <w:sz w:val="24"/>
          <w:shd w:val="clear" w:color="auto" w:fill="DBE4F0"/>
        </w:rPr>
        <w:sectPr w:rsidR="000E65B8" w:rsidRPr="00C32819">
          <w:pgSz w:w="12240" w:h="15840"/>
          <w:pgMar w:top="1480" w:right="1080" w:bottom="1200" w:left="1080" w:header="0" w:footer="1008" w:gutter="0"/>
          <w:cols w:space="720"/>
        </w:sectPr>
      </w:pPr>
      <w:r w:rsidRPr="005F793A">
        <w:rPr>
          <w:b/>
          <w:noProof/>
          <w:color w:val="000000"/>
          <w:sz w:val="24"/>
        </w:rPr>
        <w:drawing>
          <wp:inline distT="0" distB="0" distL="0" distR="0" wp14:anchorId="42F6DF02" wp14:editId="13D6302A">
            <wp:extent cx="2339543" cy="5532599"/>
            <wp:effectExtent l="0" t="0" r="3810"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339543" cy="5532599"/>
                    </a:xfrm>
                    <a:prstGeom prst="rect">
                      <a:avLst/>
                    </a:prstGeom>
                  </pic:spPr>
                </pic:pic>
              </a:graphicData>
            </a:graphic>
          </wp:inline>
        </w:drawing>
      </w:r>
    </w:p>
    <w:p w:rsidR="000E65B8" w:rsidRDefault="000E65B8">
      <w:pPr>
        <w:pStyle w:val="a3"/>
        <w:spacing w:before="259"/>
        <w:rPr>
          <w:rFonts w:ascii="Calibri"/>
        </w:rPr>
      </w:pPr>
      <w:bookmarkStart w:id="32" w:name="_bookmark20"/>
      <w:bookmarkEnd w:id="32"/>
    </w:p>
    <w:p w:rsidR="00C32819" w:rsidRDefault="00C32819" w:rsidP="00C32819">
      <w:pPr>
        <w:pStyle w:val="a5"/>
        <w:tabs>
          <w:tab w:val="left" w:pos="360"/>
          <w:tab w:val="left" w:pos="872"/>
          <w:tab w:val="left" w:pos="9752"/>
        </w:tabs>
        <w:spacing w:line="276" w:lineRule="auto"/>
        <w:ind w:left="360" w:right="325" w:firstLine="0"/>
        <w:rPr>
          <w:b/>
          <w:color w:val="000000"/>
          <w:sz w:val="24"/>
          <w:shd w:val="clear" w:color="auto" w:fill="DBE4F0"/>
        </w:rPr>
      </w:pPr>
      <w:bookmarkStart w:id="33" w:name="_bookmark22"/>
      <w:bookmarkEnd w:id="33"/>
      <w:r>
        <w:rPr>
          <w:b/>
          <w:color w:val="000000"/>
          <w:sz w:val="24"/>
          <w:shd w:val="clear" w:color="auto" w:fill="DBE4F0"/>
        </w:rPr>
        <w:t xml:space="preserve">3.1.5  </w:t>
      </w:r>
      <w:bookmarkStart w:id="34" w:name="Boxes"/>
      <w:r>
        <w:rPr>
          <w:b/>
          <w:color w:val="000000"/>
          <w:sz w:val="24"/>
          <w:shd w:val="clear" w:color="auto" w:fill="DBE4F0"/>
        </w:rPr>
        <w:t>Boxes</w:t>
      </w:r>
      <w:bookmarkEnd w:id="34"/>
      <w:r w:rsidR="00950503">
        <w:rPr>
          <w:b/>
          <w:color w:val="000000"/>
          <w:sz w:val="24"/>
          <w:shd w:val="clear" w:color="auto" w:fill="DBE4F0"/>
        </w:rPr>
        <w:tab/>
      </w:r>
    </w:p>
    <w:p w:rsidR="000E65B8" w:rsidRDefault="00950503" w:rsidP="00C32819">
      <w:pPr>
        <w:pStyle w:val="a5"/>
        <w:tabs>
          <w:tab w:val="left" w:pos="360"/>
          <w:tab w:val="left" w:pos="872"/>
          <w:tab w:val="left" w:pos="9752"/>
        </w:tabs>
        <w:spacing w:line="276" w:lineRule="auto"/>
        <w:ind w:left="360" w:right="325" w:firstLine="0"/>
        <w:rPr>
          <w:color w:val="000000"/>
          <w:sz w:val="24"/>
        </w:rPr>
      </w:pPr>
      <w:r>
        <w:rPr>
          <w:b/>
          <w:color w:val="000000"/>
          <w:sz w:val="24"/>
        </w:rPr>
        <w:t xml:space="preserve"> </w:t>
      </w:r>
      <w:r w:rsidR="00C32819">
        <w:rPr>
          <w:color w:val="000000"/>
          <w:sz w:val="24"/>
        </w:rPr>
        <w:t>Smart Wooden Boxes:</w:t>
      </w:r>
      <w:r w:rsidR="00C32819" w:rsidRPr="00C32819">
        <w:rPr>
          <w:color w:val="000000"/>
          <w:sz w:val="24"/>
        </w:rPr>
        <w:t xml:space="preserve"> Custom-built wooden containers, each dedicated to a specific material type. They feature integrated sensors to monitor capacity in real-time and automatically detect whether the box is full.</w:t>
      </w:r>
    </w:p>
    <w:p w:rsidR="00C32819" w:rsidRDefault="00C32819" w:rsidP="00C32819">
      <w:pPr>
        <w:pStyle w:val="a5"/>
        <w:tabs>
          <w:tab w:val="left" w:pos="360"/>
          <w:tab w:val="left" w:pos="872"/>
          <w:tab w:val="left" w:pos="9752"/>
        </w:tabs>
        <w:spacing w:line="276" w:lineRule="auto"/>
        <w:ind w:left="360" w:right="325" w:firstLine="0"/>
        <w:rPr>
          <w:color w:val="000000"/>
          <w:sz w:val="24"/>
        </w:rPr>
      </w:pPr>
    </w:p>
    <w:p w:rsidR="00C32819" w:rsidRDefault="00C32819" w:rsidP="00C32819">
      <w:pPr>
        <w:pStyle w:val="a5"/>
        <w:tabs>
          <w:tab w:val="left" w:pos="360"/>
          <w:tab w:val="left" w:pos="872"/>
          <w:tab w:val="left" w:pos="9752"/>
        </w:tabs>
        <w:spacing w:line="276" w:lineRule="auto"/>
        <w:ind w:left="360" w:right="325" w:firstLine="0"/>
        <w:rPr>
          <w:b/>
          <w:sz w:val="24"/>
        </w:rPr>
      </w:pPr>
      <w:r>
        <w:rPr>
          <w:color w:val="000000"/>
          <w:sz w:val="24"/>
        </w:rPr>
        <w:t xml:space="preserve">                                                              Figure 3.5:boxes</w:t>
      </w:r>
    </w:p>
    <w:p w:rsidR="00C32819" w:rsidRDefault="00C32819" w:rsidP="00C32819">
      <w:pPr>
        <w:pStyle w:val="a5"/>
        <w:tabs>
          <w:tab w:val="left" w:pos="360"/>
          <w:tab w:val="left" w:pos="872"/>
          <w:tab w:val="left" w:pos="9752"/>
        </w:tabs>
        <w:spacing w:line="276" w:lineRule="auto"/>
        <w:ind w:left="360" w:right="325" w:firstLine="0"/>
        <w:jc w:val="center"/>
        <w:rPr>
          <w:b/>
          <w:sz w:val="24"/>
        </w:rPr>
      </w:pPr>
      <w:r w:rsidRPr="00C32819">
        <w:rPr>
          <w:b/>
          <w:noProof/>
          <w:sz w:val="24"/>
        </w:rPr>
        <w:drawing>
          <wp:inline distT="0" distB="0" distL="0" distR="0" wp14:anchorId="1B9A2F40" wp14:editId="05136F7D">
            <wp:extent cx="4275190" cy="4252328"/>
            <wp:effectExtent l="0" t="0" r="0"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275190" cy="4252328"/>
                    </a:xfrm>
                    <a:prstGeom prst="rect">
                      <a:avLst/>
                    </a:prstGeom>
                  </pic:spPr>
                </pic:pic>
              </a:graphicData>
            </a:graphic>
          </wp:inline>
        </w:drawing>
      </w:r>
    </w:p>
    <w:p w:rsidR="000E65B8" w:rsidRDefault="000E65B8">
      <w:pPr>
        <w:pStyle w:val="a5"/>
        <w:spacing w:line="276" w:lineRule="auto"/>
        <w:rPr>
          <w:b/>
          <w:sz w:val="24"/>
        </w:rPr>
        <w:sectPr w:rsidR="000E65B8">
          <w:pgSz w:w="12240" w:h="15840"/>
          <w:pgMar w:top="1480" w:right="1080" w:bottom="1200" w:left="1080" w:header="0" w:footer="1008" w:gutter="0"/>
          <w:cols w:space="720"/>
        </w:sectPr>
      </w:pPr>
    </w:p>
    <w:p w:rsidR="000E65B8" w:rsidRDefault="000E65B8">
      <w:pPr>
        <w:ind w:left="3195"/>
        <w:rPr>
          <w:sz w:val="20"/>
        </w:rPr>
      </w:pPr>
    </w:p>
    <w:p w:rsidR="000E65B8" w:rsidRDefault="000E65B8">
      <w:pPr>
        <w:pStyle w:val="a3"/>
        <w:rPr>
          <w:rFonts w:ascii="Calibri"/>
        </w:rPr>
      </w:pPr>
      <w:bookmarkStart w:id="35" w:name="_bookmark23"/>
      <w:bookmarkEnd w:id="35"/>
    </w:p>
    <w:p w:rsidR="000E65B8" w:rsidRDefault="000E65B8">
      <w:pPr>
        <w:pStyle w:val="a3"/>
        <w:rPr>
          <w:rFonts w:ascii="Calibri"/>
        </w:rPr>
      </w:pPr>
    </w:p>
    <w:p w:rsidR="000E65B8" w:rsidRDefault="000E65B8">
      <w:pPr>
        <w:pStyle w:val="a3"/>
        <w:spacing w:before="153"/>
        <w:rPr>
          <w:rFonts w:ascii="Calibri"/>
        </w:rPr>
      </w:pPr>
    </w:p>
    <w:p w:rsidR="000E65B8" w:rsidRDefault="00950503">
      <w:pPr>
        <w:pStyle w:val="2"/>
        <w:numPr>
          <w:ilvl w:val="1"/>
          <w:numId w:val="15"/>
        </w:numPr>
        <w:tabs>
          <w:tab w:val="left" w:pos="695"/>
          <w:tab w:val="left" w:pos="9752"/>
        </w:tabs>
        <w:ind w:left="695" w:hanging="364"/>
      </w:pPr>
      <w:bookmarkStart w:id="36" w:name="_bookmark31"/>
      <w:bookmarkEnd w:id="36"/>
      <w:r>
        <w:rPr>
          <w:color w:val="000000"/>
          <w:shd w:val="clear" w:color="auto" w:fill="DBE4F0"/>
        </w:rPr>
        <w:t>Materials</w:t>
      </w:r>
      <w:r>
        <w:rPr>
          <w:color w:val="000000"/>
          <w:spacing w:val="-3"/>
          <w:shd w:val="clear" w:color="auto" w:fill="DBE4F0"/>
        </w:rPr>
        <w:t xml:space="preserve"> </w:t>
      </w:r>
      <w:r>
        <w:rPr>
          <w:color w:val="000000"/>
          <w:shd w:val="clear" w:color="auto" w:fill="DBE4F0"/>
        </w:rPr>
        <w:t>and</w:t>
      </w:r>
      <w:r>
        <w:rPr>
          <w:color w:val="000000"/>
          <w:spacing w:val="-3"/>
          <w:shd w:val="clear" w:color="auto" w:fill="DBE4F0"/>
        </w:rPr>
        <w:t xml:space="preserve"> </w:t>
      </w:r>
      <w:r>
        <w:rPr>
          <w:color w:val="000000"/>
          <w:spacing w:val="-4"/>
          <w:shd w:val="clear" w:color="auto" w:fill="DBE4F0"/>
        </w:rPr>
        <w:t>Tools</w:t>
      </w:r>
      <w:r>
        <w:rPr>
          <w:color w:val="000000"/>
          <w:shd w:val="clear" w:color="auto" w:fill="DBE4F0"/>
        </w:rPr>
        <w:tab/>
      </w:r>
    </w:p>
    <w:p w:rsidR="000E65B8" w:rsidRDefault="000E65B8">
      <w:pPr>
        <w:pStyle w:val="a3"/>
        <w:rPr>
          <w:b/>
        </w:rPr>
      </w:pPr>
    </w:p>
    <w:p w:rsidR="000E65B8" w:rsidRDefault="000E65B8">
      <w:pPr>
        <w:pStyle w:val="a3"/>
        <w:spacing w:before="113"/>
        <w:rPr>
          <w:b/>
        </w:rPr>
      </w:pPr>
    </w:p>
    <w:p w:rsidR="000E65B8" w:rsidRDefault="00950503">
      <w:pPr>
        <w:pStyle w:val="a5"/>
        <w:numPr>
          <w:ilvl w:val="2"/>
          <w:numId w:val="15"/>
        </w:numPr>
        <w:tabs>
          <w:tab w:val="left" w:pos="872"/>
          <w:tab w:val="left" w:pos="9752"/>
        </w:tabs>
        <w:ind w:left="872" w:hanging="541"/>
        <w:rPr>
          <w:b/>
          <w:sz w:val="24"/>
        </w:rPr>
      </w:pPr>
      <w:bookmarkStart w:id="37" w:name="_bookmark32"/>
      <w:bookmarkEnd w:id="37"/>
      <w:r>
        <w:rPr>
          <w:b/>
          <w:color w:val="000000"/>
          <w:spacing w:val="-2"/>
          <w:sz w:val="24"/>
          <w:shd w:val="clear" w:color="auto" w:fill="DBE4F0"/>
        </w:rPr>
        <w:t>Microcontrollers</w:t>
      </w:r>
      <w:r>
        <w:rPr>
          <w:b/>
          <w:color w:val="000000"/>
          <w:sz w:val="24"/>
          <w:shd w:val="clear" w:color="auto" w:fill="DBE4F0"/>
        </w:rPr>
        <w:tab/>
      </w:r>
    </w:p>
    <w:p w:rsidR="006E35C5" w:rsidRDefault="006E35C5" w:rsidP="006E35C5">
      <w:pPr>
        <w:pStyle w:val="3"/>
      </w:pPr>
      <w:r>
        <w:t>Arduino Uno : A well-known microcontroller based on the ATmega328P, with the following features:</w:t>
      </w:r>
    </w:p>
    <w:p w:rsidR="006E35C5" w:rsidRDefault="006E35C5" w:rsidP="006E35C5">
      <w:pPr>
        <w:pStyle w:val="a7"/>
        <w:numPr>
          <w:ilvl w:val="0"/>
          <w:numId w:val="21"/>
        </w:numPr>
      </w:pPr>
      <w:r>
        <w:t>14 digital input/output pins (of which 6 can be used as PWM outputs).</w:t>
      </w:r>
    </w:p>
    <w:p w:rsidR="006E35C5" w:rsidRDefault="006E35C5" w:rsidP="006E35C5">
      <w:pPr>
        <w:pStyle w:val="a7"/>
        <w:numPr>
          <w:ilvl w:val="0"/>
          <w:numId w:val="21"/>
        </w:numPr>
      </w:pPr>
      <w:r>
        <w:t>6 analog inputs.</w:t>
      </w:r>
    </w:p>
    <w:p w:rsidR="006E35C5" w:rsidRDefault="006E35C5" w:rsidP="006E35C5">
      <w:pPr>
        <w:pStyle w:val="a7"/>
        <w:numPr>
          <w:ilvl w:val="0"/>
          <w:numId w:val="21"/>
        </w:numPr>
      </w:pPr>
      <w:r>
        <w:t>1 UART (hardware serial port).</w:t>
      </w:r>
    </w:p>
    <w:p w:rsidR="006E35C5" w:rsidRDefault="006E35C5" w:rsidP="006E35C5">
      <w:pPr>
        <w:pStyle w:val="a7"/>
        <w:numPr>
          <w:ilvl w:val="0"/>
          <w:numId w:val="21"/>
        </w:numPr>
      </w:pPr>
      <w:r>
        <w:t>16 MHz crystal oscillator.</w:t>
      </w:r>
    </w:p>
    <w:p w:rsidR="006E35C5" w:rsidRDefault="006E35C5" w:rsidP="006E35C5">
      <w:pPr>
        <w:pStyle w:val="a7"/>
        <w:numPr>
          <w:ilvl w:val="0"/>
          <w:numId w:val="21"/>
        </w:numPr>
      </w:pPr>
      <w:r>
        <w:t>USB connection.</w:t>
      </w:r>
    </w:p>
    <w:p w:rsidR="006E35C5" w:rsidRDefault="006E35C5" w:rsidP="006E35C5">
      <w:pPr>
        <w:pStyle w:val="a7"/>
        <w:numPr>
          <w:ilvl w:val="0"/>
          <w:numId w:val="21"/>
        </w:numPr>
      </w:pPr>
      <w:r>
        <w:t>Power jack.</w:t>
      </w:r>
    </w:p>
    <w:p w:rsidR="006E35C5" w:rsidRDefault="006E35C5" w:rsidP="006E35C5">
      <w:pPr>
        <w:pStyle w:val="a7"/>
        <w:numPr>
          <w:ilvl w:val="0"/>
          <w:numId w:val="21"/>
        </w:numPr>
      </w:pPr>
      <w:r>
        <w:t>ICSP header.</w:t>
      </w:r>
    </w:p>
    <w:p w:rsidR="006E35C5" w:rsidRDefault="006E35C5" w:rsidP="006E35C5">
      <w:pPr>
        <w:pStyle w:val="a7"/>
        <w:numPr>
          <w:ilvl w:val="0"/>
          <w:numId w:val="21"/>
        </w:numPr>
      </w:pPr>
      <w:r>
        <w:t>Reset button.</w:t>
      </w:r>
    </w:p>
    <w:p w:rsidR="006E35C5" w:rsidRDefault="006E35C5" w:rsidP="006E35C5">
      <w:pPr>
        <w:pStyle w:val="a7"/>
      </w:pPr>
      <w:r>
        <w:t>In this project, the Arduino Uno board was used for conveyor and dispensing management.</w:t>
      </w:r>
    </w:p>
    <w:p w:rsidR="006E35C5" w:rsidRDefault="006E35C5" w:rsidP="006E35C5">
      <w:pPr>
        <w:pStyle w:val="a7"/>
      </w:pPr>
      <w:r>
        <w:rPr>
          <w:b/>
          <w:bCs/>
        </w:rPr>
        <w:t>Arduino Uno:</w:t>
      </w:r>
      <w:r>
        <w:t xml:space="preserve"> Dedicated to handling the conveyor belt movement and its associated ultrasonic sensors for motion control and positioning. It also controls the cup/can dispenser mechanism. It communicates and receives execution instructions from the ESP32 via serial communication to regulate its movement.</w:t>
      </w:r>
    </w:p>
    <w:p w:rsidR="006E35C5" w:rsidRDefault="006E35C5" w:rsidP="006E35C5">
      <w:pPr>
        <w:pStyle w:val="a5"/>
        <w:tabs>
          <w:tab w:val="left" w:pos="872"/>
          <w:tab w:val="left" w:pos="9752"/>
        </w:tabs>
        <w:ind w:left="872" w:firstLine="0"/>
        <w:jc w:val="center"/>
        <w:rPr>
          <w:b/>
          <w:sz w:val="24"/>
        </w:rPr>
      </w:pPr>
      <w:bookmarkStart w:id="38" w:name="unor3"/>
      <w:r w:rsidRPr="006E35C5">
        <w:rPr>
          <w:b/>
          <w:noProof/>
          <w:sz w:val="24"/>
        </w:rPr>
        <w:drawing>
          <wp:inline distT="0" distB="0" distL="0" distR="0" wp14:anchorId="6BA73C64" wp14:editId="09C4B162">
            <wp:extent cx="1851820" cy="1684166"/>
            <wp:effectExtent l="0" t="0" r="0" b="0"/>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851820" cy="1684166"/>
                    </a:xfrm>
                    <a:prstGeom prst="rect">
                      <a:avLst/>
                    </a:prstGeom>
                  </pic:spPr>
                </pic:pic>
              </a:graphicData>
            </a:graphic>
          </wp:inline>
        </w:drawing>
      </w:r>
      <w:bookmarkEnd w:id="38"/>
    </w:p>
    <w:p w:rsidR="00BC1DB0" w:rsidRDefault="00BC1DB0" w:rsidP="006E35C5">
      <w:pPr>
        <w:pStyle w:val="a7"/>
      </w:pPr>
      <w:r>
        <w:t xml:space="preserve">                                                                  3.11: arduino uno r3</w:t>
      </w:r>
    </w:p>
    <w:p w:rsidR="006E35C5" w:rsidRDefault="006E35C5" w:rsidP="006E35C5">
      <w:pPr>
        <w:pStyle w:val="a7"/>
      </w:pPr>
      <w:r>
        <w:t>This setup ensured precise local sensor integration, reliable real-time motor actuation, and distributed processing complexity.</w:t>
      </w:r>
    </w:p>
    <w:p w:rsidR="00EB17A6" w:rsidRDefault="00EB17A6" w:rsidP="006E35C5">
      <w:pPr>
        <w:pStyle w:val="a7"/>
      </w:pPr>
    </w:p>
    <w:p w:rsidR="00EB17A6" w:rsidRDefault="00EB17A6" w:rsidP="006E35C5">
      <w:pPr>
        <w:pStyle w:val="a7"/>
        <w:pBdr>
          <w:bottom w:val="single" w:sz="6" w:space="1" w:color="auto"/>
        </w:pBdr>
      </w:pPr>
    </w:p>
    <w:p w:rsidR="00EB17A6" w:rsidRDefault="00EB17A6" w:rsidP="006E35C5">
      <w:pPr>
        <w:pStyle w:val="a7"/>
      </w:pPr>
    </w:p>
    <w:p w:rsidR="00EB17A6" w:rsidRDefault="00EB17A6" w:rsidP="00EB17A6">
      <w:pPr>
        <w:pStyle w:val="3"/>
      </w:pPr>
      <w:r>
        <w:t>ESP32 : A powerful, feature-rich Wi-Fi and Bluetooth-enabled microcontroller system-on-chip, with the following features:</w:t>
      </w:r>
    </w:p>
    <w:p w:rsidR="00EB17A6" w:rsidRDefault="00EB17A6" w:rsidP="00EB17A6">
      <w:pPr>
        <w:pStyle w:val="a7"/>
        <w:numPr>
          <w:ilvl w:val="0"/>
          <w:numId w:val="22"/>
        </w:numPr>
      </w:pPr>
      <w:r>
        <w:t>Extensive digital and analog GPIO pins with superior PWM support for precise servo and motor angle control.</w:t>
      </w:r>
    </w:p>
    <w:p w:rsidR="00EB17A6" w:rsidRDefault="00EB17A6" w:rsidP="00EB17A6">
      <w:pPr>
        <w:pStyle w:val="a7"/>
        <w:numPr>
          <w:ilvl w:val="0"/>
          <w:numId w:val="22"/>
        </w:numPr>
      </w:pPr>
      <w:r>
        <w:t>Built-in support for multiple UART, SPI, and I2C interfaces.</w:t>
      </w:r>
    </w:p>
    <w:p w:rsidR="00EB17A6" w:rsidRDefault="00EB17A6" w:rsidP="00EB17A6">
      <w:pPr>
        <w:pStyle w:val="a7"/>
        <w:numPr>
          <w:ilvl w:val="0"/>
          <w:numId w:val="22"/>
        </w:numPr>
      </w:pPr>
      <w:r>
        <w:t>Integrated SD card interface support for local data logging.</w:t>
      </w:r>
    </w:p>
    <w:p w:rsidR="00EB17A6" w:rsidRDefault="00EB17A6" w:rsidP="00EB17A6">
      <w:pPr>
        <w:pStyle w:val="a7"/>
        <w:numPr>
          <w:ilvl w:val="0"/>
          <w:numId w:val="22"/>
        </w:numPr>
      </w:pPr>
      <w:r>
        <w:t>Ultra-low power co-processor capabilities.</w:t>
      </w:r>
    </w:p>
    <w:p w:rsidR="00EB17A6" w:rsidRDefault="00EB17A6" w:rsidP="00EB17A6">
      <w:pPr>
        <w:pStyle w:val="a7"/>
        <w:numPr>
          <w:ilvl w:val="0"/>
          <w:numId w:val="22"/>
        </w:numPr>
      </w:pPr>
      <w:r>
        <w:t>Integrated Wi-Fi and dual-mode Bluetooth.</w:t>
      </w:r>
    </w:p>
    <w:p w:rsidR="00EB17A6" w:rsidRDefault="00EB17A6" w:rsidP="00EB17A6">
      <w:pPr>
        <w:pStyle w:val="a7"/>
      </w:pPr>
      <w:r>
        <w:t>In this project, the ESP32 board was chosen as the master controller for the robotic arm and structural sensors.</w:t>
      </w:r>
    </w:p>
    <w:p w:rsidR="00EB17A6" w:rsidRDefault="00EB17A6" w:rsidP="00EB17A6">
      <w:pPr>
        <w:pStyle w:val="a7"/>
      </w:pPr>
      <w:r>
        <w:rPr>
          <w:b/>
          <w:bCs/>
        </w:rPr>
        <w:t>ESP32:</w:t>
      </w:r>
      <w:r>
        <w:t xml:space="preserve"> Dedicated to controlling the multi-axis robotic arm actuators—chosen specifically because the arm requires high angle precision, and the ESP32 provides superior and more accurate PWM support compared to the Uno. It also handles the SD card reader module and an ultrasonic sensor dedicated to measuring bin depth. Furthermore, it communicates via serial interface with the Raspberry Pi to receive classification data.</w:t>
      </w:r>
    </w:p>
    <w:p w:rsidR="00D84B4F" w:rsidRDefault="00EC4EAB" w:rsidP="00EC4EAB">
      <w:pPr>
        <w:pStyle w:val="a7"/>
      </w:pPr>
      <w:r>
        <w:t xml:space="preserve">This distribution of tasks ensured high-precision angle execution, local data logging capabilities, and </w:t>
      </w:r>
    </w:p>
    <w:p w:rsidR="00EC4EAB" w:rsidRDefault="00EC4EAB" w:rsidP="00EC4EAB">
      <w:pPr>
        <w:pStyle w:val="a7"/>
      </w:pPr>
      <w:r>
        <w:t>robust multi-chip communication.</w:t>
      </w:r>
    </w:p>
    <w:p w:rsidR="00D84B4F" w:rsidRDefault="00D84B4F" w:rsidP="004B1502">
      <w:pPr>
        <w:pStyle w:val="a7"/>
      </w:pPr>
      <w:bookmarkStart w:id="39" w:name="esp32s3"/>
    </w:p>
    <w:p w:rsidR="00EB17A6" w:rsidRDefault="00EC4EAB" w:rsidP="004B1502">
      <w:pPr>
        <w:pStyle w:val="a7"/>
      </w:pPr>
      <w:r w:rsidRPr="00EC4EAB">
        <w:rPr>
          <w:noProof/>
        </w:rPr>
        <w:drawing>
          <wp:anchor distT="0" distB="0" distL="114300" distR="114300" simplePos="0" relativeHeight="487603200" behindDoc="0" locked="0" layoutInCell="1" allowOverlap="1" wp14:anchorId="6A13476D" wp14:editId="00A81D82">
            <wp:simplePos x="0" y="0"/>
            <wp:positionH relativeFrom="column">
              <wp:posOffset>685800</wp:posOffset>
            </wp:positionH>
            <wp:positionV relativeFrom="paragraph">
              <wp:posOffset>6350</wp:posOffset>
            </wp:positionV>
            <wp:extent cx="2301240" cy="3589020"/>
            <wp:effectExtent l="0" t="0" r="3810" b="0"/>
            <wp:wrapSquare wrapText="bothSides"/>
            <wp:docPr id="50" name="صورة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301240" cy="3589020"/>
                    </a:xfrm>
                    <a:prstGeom prst="rect">
                      <a:avLst/>
                    </a:prstGeom>
                  </pic:spPr>
                </pic:pic>
              </a:graphicData>
            </a:graphic>
          </wp:anchor>
        </w:drawing>
      </w:r>
      <w:bookmarkEnd w:id="39"/>
      <w:r w:rsidR="004B1502">
        <w:br w:type="textWrapping" w:clear="all"/>
      </w:r>
      <w:r w:rsidR="001E54A0">
        <w:lastRenderedPageBreak/>
        <w:t>3.12: esp32 s3 dev module</w:t>
      </w:r>
    </w:p>
    <w:p w:rsidR="00EC4EAB" w:rsidRDefault="00EC4EAB" w:rsidP="00EC4EAB">
      <w:pPr>
        <w:pStyle w:val="a7"/>
        <w:pBdr>
          <w:bottom w:val="single" w:sz="6" w:space="1" w:color="auto"/>
        </w:pBdr>
      </w:pPr>
      <w:r>
        <w:t>This distribution of tasks ensured high-precision angle execution, local data logging capabilities, and robust multi-chip communication.</w:t>
      </w:r>
    </w:p>
    <w:p w:rsidR="003410A1" w:rsidRDefault="003410A1" w:rsidP="00EC4EAB">
      <w:pPr>
        <w:pStyle w:val="a7"/>
      </w:pPr>
    </w:p>
    <w:p w:rsidR="003410A1" w:rsidRDefault="003410A1" w:rsidP="00EC4EAB">
      <w:pPr>
        <w:pStyle w:val="a7"/>
      </w:pPr>
    </w:p>
    <w:p w:rsidR="003410A1" w:rsidRDefault="003410A1" w:rsidP="003410A1">
      <w:pPr>
        <w:pStyle w:val="3"/>
      </w:pPr>
      <w:r>
        <w:t>Raspberry Pi : A high-performance single-board computer running a Linux environment, with the following features:</w:t>
      </w:r>
    </w:p>
    <w:p w:rsidR="003410A1" w:rsidRDefault="003410A1" w:rsidP="003410A1">
      <w:pPr>
        <w:pStyle w:val="a7"/>
        <w:numPr>
          <w:ilvl w:val="0"/>
          <w:numId w:val="23"/>
        </w:numPr>
      </w:pPr>
      <w:r>
        <w:t>Multi-core ARM Cortex processor capable of handling heavy computational tasks.</w:t>
      </w:r>
    </w:p>
    <w:p w:rsidR="003410A1" w:rsidRDefault="003410A1" w:rsidP="003410A1">
      <w:pPr>
        <w:pStyle w:val="a7"/>
        <w:numPr>
          <w:ilvl w:val="0"/>
          <w:numId w:val="23"/>
        </w:numPr>
      </w:pPr>
      <w:r>
        <w:t>High-speed USB ports and CSI camera connector interface.</w:t>
      </w:r>
    </w:p>
    <w:p w:rsidR="003410A1" w:rsidRDefault="003410A1" w:rsidP="003410A1">
      <w:pPr>
        <w:pStyle w:val="a7"/>
        <w:numPr>
          <w:ilvl w:val="0"/>
          <w:numId w:val="23"/>
        </w:numPr>
      </w:pPr>
      <w:r>
        <w:t>Extensive general-purpose input/output (GPIO) pins.</w:t>
      </w:r>
    </w:p>
    <w:p w:rsidR="003410A1" w:rsidRDefault="003410A1" w:rsidP="003410A1">
      <w:pPr>
        <w:pStyle w:val="a7"/>
        <w:numPr>
          <w:ilvl w:val="0"/>
          <w:numId w:val="23"/>
        </w:numPr>
      </w:pPr>
      <w:r>
        <w:t>Built-in Wi-Fi, Bluetooth, and Ethernet networking capabilities.</w:t>
      </w:r>
    </w:p>
    <w:p w:rsidR="003410A1" w:rsidRDefault="003410A1" w:rsidP="003410A1">
      <w:pPr>
        <w:pStyle w:val="a7"/>
        <w:numPr>
          <w:ilvl w:val="0"/>
          <w:numId w:val="23"/>
        </w:numPr>
      </w:pPr>
      <w:r>
        <w:t>HDMI display outputs and micro-SD card storage slot for the operating system.</w:t>
      </w:r>
    </w:p>
    <w:p w:rsidR="003410A1" w:rsidRDefault="003410A1" w:rsidP="003410A1">
      <w:pPr>
        <w:pStyle w:val="a7"/>
      </w:pPr>
      <w:r>
        <w:t>In this project, the Raspberry Pi board was used as the core vision processing unit.</w:t>
      </w:r>
    </w:p>
    <w:p w:rsidR="003410A1" w:rsidRDefault="003410A1" w:rsidP="003410A1">
      <w:pPr>
        <w:pStyle w:val="a7"/>
      </w:pPr>
      <w:r>
        <w:rPr>
          <w:b/>
          <w:bCs/>
        </w:rPr>
        <w:t>Raspberry Pi:</w:t>
      </w:r>
      <w:r>
        <w:t xml:space="preserve"> Dedicated to running the computer vision and AI model (e.g., YOLOv8 for waste classification). It is directly connected to the camera to capture video frames, process the visual data, identify the object type, and communicate this classification result to the ESP32 via serial communication.</w:t>
      </w:r>
    </w:p>
    <w:p w:rsidR="006E35C5" w:rsidRDefault="003410A1" w:rsidP="006E35C5">
      <w:pPr>
        <w:pStyle w:val="a5"/>
        <w:tabs>
          <w:tab w:val="left" w:pos="872"/>
          <w:tab w:val="left" w:pos="9752"/>
        </w:tabs>
        <w:ind w:left="872" w:firstLine="0"/>
        <w:jc w:val="center"/>
        <w:rPr>
          <w:b/>
          <w:sz w:val="24"/>
        </w:rPr>
      </w:pPr>
      <w:bookmarkStart w:id="40" w:name="pi4"/>
      <w:r w:rsidRPr="003410A1">
        <w:rPr>
          <w:noProof/>
          <w:sz w:val="24"/>
          <w:szCs w:val="24"/>
        </w:rPr>
        <w:drawing>
          <wp:inline distT="0" distB="0" distL="0" distR="0" wp14:anchorId="46EF4A25" wp14:editId="64FC591D">
            <wp:extent cx="1844200" cy="1600339"/>
            <wp:effectExtent l="0" t="0" r="3810" b="0"/>
            <wp:docPr id="51" name="صورة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844200" cy="1600339"/>
                    </a:xfrm>
                    <a:prstGeom prst="rect">
                      <a:avLst/>
                    </a:prstGeom>
                  </pic:spPr>
                </pic:pic>
              </a:graphicData>
            </a:graphic>
          </wp:inline>
        </w:drawing>
      </w:r>
      <w:bookmarkEnd w:id="40"/>
    </w:p>
    <w:p w:rsidR="003A5CB5" w:rsidRDefault="003A5CB5" w:rsidP="006E35C5">
      <w:pPr>
        <w:pStyle w:val="a5"/>
        <w:tabs>
          <w:tab w:val="left" w:pos="872"/>
          <w:tab w:val="left" w:pos="9752"/>
        </w:tabs>
        <w:ind w:left="872" w:firstLine="0"/>
        <w:jc w:val="center"/>
        <w:rPr>
          <w:b/>
          <w:sz w:val="24"/>
        </w:rPr>
      </w:pPr>
      <w:r>
        <w:rPr>
          <w:b/>
          <w:sz w:val="24"/>
        </w:rPr>
        <w:t>3.13: rassperry pi 4</w:t>
      </w:r>
    </w:p>
    <w:p w:rsidR="003410A1" w:rsidRDefault="003410A1" w:rsidP="003410A1">
      <w:pPr>
        <w:pStyle w:val="a7"/>
      </w:pPr>
      <w:r>
        <w:t>This setup ensured powerful edge-AI processing capabilities, real-time object detection, and seamless bridge integration with the hardware control layer.</w:t>
      </w:r>
    </w:p>
    <w:p w:rsidR="003A5CB5" w:rsidRDefault="003A5CB5" w:rsidP="003410A1">
      <w:pPr>
        <w:pStyle w:val="a7"/>
      </w:pPr>
    </w:p>
    <w:p w:rsidR="003410A1" w:rsidRDefault="003410A1" w:rsidP="006E35C5">
      <w:pPr>
        <w:pStyle w:val="a5"/>
        <w:tabs>
          <w:tab w:val="left" w:pos="872"/>
          <w:tab w:val="left" w:pos="9752"/>
        </w:tabs>
        <w:ind w:left="872" w:firstLine="0"/>
        <w:jc w:val="center"/>
        <w:rPr>
          <w:b/>
          <w:sz w:val="24"/>
        </w:rPr>
      </w:pPr>
    </w:p>
    <w:p w:rsidR="000E65B8" w:rsidRPr="00335290" w:rsidRDefault="00950503" w:rsidP="00335290">
      <w:pPr>
        <w:pStyle w:val="a5"/>
        <w:numPr>
          <w:ilvl w:val="2"/>
          <w:numId w:val="15"/>
        </w:numPr>
        <w:tabs>
          <w:tab w:val="left" w:pos="360"/>
          <w:tab w:val="left" w:pos="872"/>
          <w:tab w:val="left" w:pos="9752"/>
        </w:tabs>
        <w:spacing w:before="196" w:line="276" w:lineRule="auto"/>
        <w:ind w:left="360" w:right="325" w:hanging="29"/>
      </w:pPr>
      <w:bookmarkStart w:id="41" w:name="_bookmark34"/>
      <w:bookmarkEnd w:id="41"/>
      <w:r>
        <w:rPr>
          <w:b/>
          <w:color w:val="000000"/>
          <w:spacing w:val="-2"/>
          <w:sz w:val="24"/>
          <w:shd w:val="clear" w:color="auto" w:fill="DBE4F0"/>
        </w:rPr>
        <w:t>Motors</w:t>
      </w:r>
      <w:r>
        <w:rPr>
          <w:b/>
          <w:color w:val="000000"/>
          <w:sz w:val="24"/>
          <w:shd w:val="clear" w:color="auto" w:fill="DBE4F0"/>
        </w:rPr>
        <w:tab/>
      </w:r>
      <w:r>
        <w:rPr>
          <w:b/>
          <w:color w:val="000000"/>
          <w:sz w:val="24"/>
        </w:rPr>
        <w:t xml:space="preserve"> </w:t>
      </w:r>
    </w:p>
    <w:p w:rsidR="00335290" w:rsidRPr="00335290" w:rsidRDefault="00335290" w:rsidP="00335290">
      <w:pPr>
        <w:pStyle w:val="a5"/>
        <w:widowControl/>
        <w:numPr>
          <w:ilvl w:val="0"/>
          <w:numId w:val="15"/>
        </w:numPr>
        <w:autoSpaceDE/>
        <w:autoSpaceDN/>
        <w:spacing w:before="100" w:beforeAutospacing="1" w:after="100" w:afterAutospacing="1"/>
        <w:rPr>
          <w:sz w:val="24"/>
          <w:szCs w:val="24"/>
        </w:rPr>
      </w:pPr>
      <w:r w:rsidRPr="00335290">
        <w:rPr>
          <w:sz w:val="24"/>
          <w:szCs w:val="24"/>
        </w:rPr>
        <w:t>Tower Pro SG90 Servo Motor : A tiny and lightweight rotary actuator commonly used in small-scale robotics and embedded systems, with the following features:</w:t>
      </w:r>
    </w:p>
    <w:p w:rsidR="00335290" w:rsidRPr="00335290" w:rsidRDefault="00335290" w:rsidP="00335290">
      <w:pPr>
        <w:pStyle w:val="a5"/>
        <w:widowControl/>
        <w:numPr>
          <w:ilvl w:val="0"/>
          <w:numId w:val="15"/>
        </w:numPr>
        <w:autoSpaceDE/>
        <w:autoSpaceDN/>
        <w:spacing w:before="100" w:beforeAutospacing="1" w:after="100" w:afterAutospacing="1"/>
        <w:rPr>
          <w:sz w:val="24"/>
          <w:szCs w:val="24"/>
        </w:rPr>
      </w:pPr>
      <w:r w:rsidRPr="00335290">
        <w:rPr>
          <w:sz w:val="24"/>
          <w:szCs w:val="24"/>
        </w:rPr>
        <w:lastRenderedPageBreak/>
        <w:t>vOperating voltage of 4.8V to 6V. vStuck torque of approximately 1.8 kg·cm (at 4.8V). vOperating speed of 0.12 s/60° (at 4.8V). vGear type: Plastic gears. vRotation angle of 180 degrees (90 degrees in each direction). vPWM control signal interface.</w:t>
      </w:r>
    </w:p>
    <w:p w:rsidR="00335290" w:rsidRPr="00335290" w:rsidRDefault="00335290" w:rsidP="00335290">
      <w:pPr>
        <w:pStyle w:val="a5"/>
        <w:widowControl/>
        <w:numPr>
          <w:ilvl w:val="0"/>
          <w:numId w:val="15"/>
        </w:numPr>
        <w:autoSpaceDE/>
        <w:autoSpaceDN/>
        <w:spacing w:before="100" w:beforeAutospacing="1" w:after="100" w:afterAutospacing="1"/>
        <w:rPr>
          <w:sz w:val="24"/>
          <w:szCs w:val="24"/>
        </w:rPr>
      </w:pPr>
      <w:r w:rsidRPr="00335290">
        <w:rPr>
          <w:sz w:val="24"/>
          <w:szCs w:val="24"/>
        </w:rPr>
        <w:t>In this project, two Tower Pro SG90 servo motors were used in the robotic arm structure.</w:t>
      </w:r>
    </w:p>
    <w:p w:rsidR="00335290" w:rsidRPr="00335290" w:rsidRDefault="00335290" w:rsidP="00335290">
      <w:pPr>
        <w:pStyle w:val="a5"/>
        <w:widowControl/>
        <w:numPr>
          <w:ilvl w:val="0"/>
          <w:numId w:val="15"/>
        </w:numPr>
        <w:autoSpaceDE/>
        <w:autoSpaceDN/>
        <w:spacing w:before="100" w:beforeAutospacing="1" w:after="100" w:afterAutospacing="1"/>
        <w:rPr>
          <w:sz w:val="24"/>
          <w:szCs w:val="24"/>
        </w:rPr>
      </w:pPr>
      <w:r w:rsidRPr="00335290">
        <w:rPr>
          <w:sz w:val="24"/>
          <w:szCs w:val="24"/>
        </w:rPr>
        <w:t>PWM-based control is the primary operating principle: v Pulse Width Modulation: The motor's position is regulated by sending a PWM signal where the pulse duration determines the target rotation angle. v Gear Reduction &amp; Actuation: Internal plastic gears translate the rotational force of the DC motor into precise angular movement for the arm joints or gripper. v Holding Torque: The internal control circuit maintains the shaft position as long as the valid PWM signal is supplied.</w:t>
      </w:r>
    </w:p>
    <w:p w:rsidR="00335290" w:rsidRPr="00335290" w:rsidRDefault="00335290" w:rsidP="00335290">
      <w:pPr>
        <w:pStyle w:val="a5"/>
        <w:widowControl/>
        <w:numPr>
          <w:ilvl w:val="0"/>
          <w:numId w:val="15"/>
        </w:numPr>
        <w:autoSpaceDE/>
        <w:autoSpaceDN/>
        <w:spacing w:before="100" w:beforeAutospacing="1" w:after="100" w:afterAutospacing="1"/>
        <w:rPr>
          <w:sz w:val="24"/>
          <w:szCs w:val="24"/>
        </w:rPr>
      </w:pPr>
      <w:r w:rsidRPr="00335290">
        <w:rPr>
          <w:sz w:val="24"/>
          <w:szCs w:val="24"/>
        </w:rPr>
        <w:t>The robotic arm joints are kept at precise, steady angles for the ideal sorting and picking accuracy thanks to these actuators. The ESP32 microcontroller manages the servo motors' PWM control signals in a safe and accurate manner.</w:t>
      </w:r>
    </w:p>
    <w:p w:rsidR="00335290" w:rsidRPr="00335290" w:rsidRDefault="00335290" w:rsidP="00335290">
      <w:pPr>
        <w:pStyle w:val="a5"/>
        <w:widowControl/>
        <w:numPr>
          <w:ilvl w:val="0"/>
          <w:numId w:val="15"/>
        </w:numPr>
        <w:autoSpaceDE/>
        <w:autoSpaceDN/>
        <w:spacing w:before="100" w:beforeAutospacing="1" w:after="100" w:afterAutospacing="1"/>
        <w:rPr>
          <w:sz w:val="24"/>
          <w:szCs w:val="24"/>
        </w:rPr>
      </w:pPr>
      <w:r w:rsidRPr="00335290">
        <w:rPr>
          <w:sz w:val="24"/>
          <w:szCs w:val="24"/>
        </w:rPr>
        <w:t>Figure 3.12: Tower Pro SG90 Servo Motor</w:t>
      </w:r>
    </w:p>
    <w:p w:rsidR="00335290" w:rsidRDefault="00335290" w:rsidP="00335290">
      <w:pPr>
        <w:tabs>
          <w:tab w:val="left" w:pos="360"/>
          <w:tab w:val="left" w:pos="872"/>
          <w:tab w:val="left" w:pos="9752"/>
        </w:tabs>
        <w:spacing w:before="196" w:line="276" w:lineRule="auto"/>
        <w:ind w:right="325"/>
      </w:pPr>
    </w:p>
    <w:p w:rsidR="00335290" w:rsidRDefault="00335290" w:rsidP="00335290">
      <w:pPr>
        <w:tabs>
          <w:tab w:val="left" w:pos="360"/>
          <w:tab w:val="left" w:pos="872"/>
          <w:tab w:val="left" w:pos="9752"/>
        </w:tabs>
        <w:spacing w:before="196" w:line="276" w:lineRule="auto"/>
        <w:ind w:right="325"/>
      </w:pPr>
      <w:r>
        <w:t xml:space="preserve">                                                                               </w:t>
      </w:r>
    </w:p>
    <w:p w:rsidR="00335290" w:rsidRDefault="00335290" w:rsidP="00335290">
      <w:pPr>
        <w:tabs>
          <w:tab w:val="left" w:pos="360"/>
          <w:tab w:val="left" w:pos="872"/>
          <w:tab w:val="left" w:pos="9752"/>
        </w:tabs>
        <w:spacing w:before="196" w:line="276" w:lineRule="auto"/>
        <w:ind w:right="325"/>
      </w:pPr>
      <w:bookmarkStart w:id="42" w:name="sg90"/>
      <w:r w:rsidRPr="00335290">
        <w:rPr>
          <w:noProof/>
        </w:rPr>
        <w:drawing>
          <wp:inline distT="0" distB="0" distL="0" distR="0" wp14:anchorId="7CB71E61" wp14:editId="18157044">
            <wp:extent cx="2255715" cy="1767993"/>
            <wp:effectExtent l="0" t="0" r="0" b="3810"/>
            <wp:docPr id="52"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255715" cy="1767993"/>
                    </a:xfrm>
                    <a:prstGeom prst="rect">
                      <a:avLst/>
                    </a:prstGeom>
                  </pic:spPr>
                </pic:pic>
              </a:graphicData>
            </a:graphic>
          </wp:inline>
        </w:drawing>
      </w:r>
      <w:bookmarkEnd w:id="42"/>
      <w:r>
        <w:t xml:space="preserve">                                       </w:t>
      </w:r>
      <w:r w:rsidRPr="00335290">
        <w:rPr>
          <w:noProof/>
        </w:rPr>
        <w:drawing>
          <wp:inline distT="0" distB="0" distL="0" distR="0" wp14:anchorId="689C65EF" wp14:editId="52FF6793">
            <wp:extent cx="1867062" cy="1646063"/>
            <wp:effectExtent l="0" t="0" r="0" b="0"/>
            <wp:docPr id="53"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867062" cy="1646063"/>
                    </a:xfrm>
                    <a:prstGeom prst="rect">
                      <a:avLst/>
                    </a:prstGeom>
                  </pic:spPr>
                </pic:pic>
              </a:graphicData>
            </a:graphic>
          </wp:inline>
        </w:drawing>
      </w:r>
    </w:p>
    <w:p w:rsidR="00073D2C" w:rsidRDefault="001D04C8" w:rsidP="00335290">
      <w:pPr>
        <w:tabs>
          <w:tab w:val="left" w:pos="360"/>
          <w:tab w:val="left" w:pos="872"/>
          <w:tab w:val="left" w:pos="9752"/>
        </w:tabs>
        <w:spacing w:before="196" w:line="276" w:lineRule="auto"/>
        <w:ind w:right="325"/>
      </w:pPr>
      <w:r>
        <w:t>3.14</w:t>
      </w:r>
      <w:r w:rsidR="00073D2C">
        <w:t xml:space="preserve"> : sg90 servo, metal and plastic one</w:t>
      </w:r>
    </w:p>
    <w:p w:rsidR="000B0671" w:rsidRPr="000B0671" w:rsidRDefault="000B0671" w:rsidP="000B0671">
      <w:pPr>
        <w:widowControl/>
        <w:autoSpaceDE/>
        <w:autoSpaceDN/>
        <w:spacing w:before="100" w:beforeAutospacing="1" w:after="100" w:afterAutospacing="1"/>
        <w:rPr>
          <w:sz w:val="24"/>
          <w:szCs w:val="24"/>
        </w:rPr>
      </w:pPr>
      <w:r w:rsidRPr="000B0671">
        <w:rPr>
          <w:sz w:val="24"/>
          <w:szCs w:val="24"/>
        </w:rPr>
        <w:t>MG996R Servo Motor : A high-torque digital metal-gear servo motor commonly used in heavy-duty robotics and mechanical arms, with the following features:</w:t>
      </w:r>
    </w:p>
    <w:p w:rsidR="000B0671" w:rsidRPr="000B0671" w:rsidRDefault="000B0671" w:rsidP="000B0671">
      <w:pPr>
        <w:widowControl/>
        <w:autoSpaceDE/>
        <w:autoSpaceDN/>
        <w:spacing w:before="100" w:beforeAutospacing="1" w:after="100" w:afterAutospacing="1"/>
        <w:rPr>
          <w:sz w:val="24"/>
          <w:szCs w:val="24"/>
        </w:rPr>
      </w:pPr>
      <w:r w:rsidRPr="000B0671">
        <w:rPr>
          <w:sz w:val="24"/>
          <w:szCs w:val="24"/>
        </w:rPr>
        <w:t>vOperating voltage of 4.8V to 7.2V. vStuck torque of approximately 9.4 kg·cm (at 4.8V) up to 11 kg·cm (at 6V). vOperating speed of 0.19 s/60° (at 4.8V) or 0.15 s/60° (at 6V). vGear type: Durable metal gears. vRotation angle of 180 degrees (90 degrees in each direction). vPWM control signal interface.</w:t>
      </w:r>
    </w:p>
    <w:p w:rsidR="000B0671" w:rsidRPr="000B0671" w:rsidRDefault="000B0671" w:rsidP="000B0671">
      <w:pPr>
        <w:widowControl/>
        <w:autoSpaceDE/>
        <w:autoSpaceDN/>
        <w:spacing w:before="100" w:beforeAutospacing="1" w:after="100" w:afterAutospacing="1"/>
        <w:rPr>
          <w:sz w:val="24"/>
          <w:szCs w:val="24"/>
        </w:rPr>
      </w:pPr>
      <w:r w:rsidRPr="000B0671">
        <w:rPr>
          <w:sz w:val="24"/>
          <w:szCs w:val="24"/>
        </w:rPr>
        <w:t>In this project, four MG996R servo motors were used in the robotic arm structure to handle high-load joints.</w:t>
      </w:r>
    </w:p>
    <w:p w:rsidR="000B0671" w:rsidRPr="000B0671" w:rsidRDefault="000B0671" w:rsidP="000B0671">
      <w:pPr>
        <w:widowControl/>
        <w:autoSpaceDE/>
        <w:autoSpaceDN/>
        <w:spacing w:before="100" w:beforeAutospacing="1" w:after="100" w:afterAutospacing="1"/>
        <w:rPr>
          <w:sz w:val="24"/>
          <w:szCs w:val="24"/>
        </w:rPr>
      </w:pPr>
      <w:r w:rsidRPr="000B0671">
        <w:rPr>
          <w:sz w:val="24"/>
          <w:szCs w:val="24"/>
        </w:rPr>
        <w:t>PWM-based control is the primary operating principle: v Pulse Width Modulation: The motor's exact position is regulated by sending a PWM signal where the pulse duration determines the target rotation angle. v Gear Reduction &amp; Actuation: Internal heavy-duty metal gears translate the rotational force into robust angular movement for the primary arm joints and gripper. v Holding Torque: The internal control circuit maintains the shaft position under load as long as the valid PWM signal is supplied.</w:t>
      </w:r>
    </w:p>
    <w:p w:rsidR="00974D6F" w:rsidRPr="00974D6F" w:rsidRDefault="000B0671" w:rsidP="00974D6F">
      <w:pPr>
        <w:widowControl/>
        <w:autoSpaceDE/>
        <w:autoSpaceDN/>
        <w:spacing w:before="100" w:beforeAutospacing="1" w:after="100" w:afterAutospacing="1"/>
        <w:rPr>
          <w:sz w:val="24"/>
          <w:szCs w:val="24"/>
        </w:rPr>
      </w:pPr>
      <w:r w:rsidRPr="000B0671">
        <w:rPr>
          <w:sz w:val="24"/>
          <w:szCs w:val="24"/>
        </w:rPr>
        <w:lastRenderedPageBreak/>
        <w:t>The robotic arm joints are kept at precise, steady angles capable of lifting and sorting waste items thanks to these high-torque actuators. The ESP32 microcontroller manages the servo motors' PWM control signals in a safe and accurate manner.</w:t>
      </w:r>
      <w:bookmarkStart w:id="43" w:name="mg9964"/>
    </w:p>
    <w:p w:rsidR="00091010" w:rsidRPr="00091010" w:rsidRDefault="00D87CDD" w:rsidP="00091010">
      <w:pPr>
        <w:ind w:left="2910"/>
        <w:rPr>
          <w:b/>
          <w:bCs/>
          <w:sz w:val="20"/>
        </w:rPr>
      </w:pPr>
      <w:r>
        <w:rPr>
          <w:b/>
          <w:bCs/>
          <w:sz w:val="20"/>
        </w:rPr>
        <w:t>3.15</w:t>
      </w:r>
      <w:r w:rsidR="00091010" w:rsidRPr="00091010">
        <w:rPr>
          <w:b/>
          <w:bCs/>
          <w:sz w:val="20"/>
        </w:rPr>
        <w:t xml:space="preserve"> mg996r</w:t>
      </w:r>
    </w:p>
    <w:p w:rsidR="00091010" w:rsidRDefault="00091010" w:rsidP="00091010">
      <w:pPr>
        <w:pStyle w:val="a3"/>
        <w:rPr>
          <w:rFonts w:ascii="Calibri"/>
          <w:rtl/>
        </w:rPr>
      </w:pPr>
      <w:bookmarkStart w:id="44" w:name="_bookmark35"/>
      <w:bookmarkEnd w:id="44"/>
    </w:p>
    <w:p w:rsidR="00335290" w:rsidRDefault="000B0671" w:rsidP="000B0671">
      <w:pPr>
        <w:tabs>
          <w:tab w:val="left" w:pos="360"/>
          <w:tab w:val="left" w:pos="872"/>
          <w:tab w:val="left" w:pos="9752"/>
        </w:tabs>
        <w:spacing w:before="196" w:line="276" w:lineRule="auto"/>
        <w:ind w:right="325"/>
        <w:jc w:val="center"/>
        <w:sectPr w:rsidR="00335290">
          <w:pgSz w:w="12240" w:h="15840"/>
          <w:pgMar w:top="1420" w:right="1080" w:bottom="1200" w:left="1080" w:header="0" w:footer="1008" w:gutter="0"/>
          <w:cols w:space="720"/>
        </w:sectPr>
      </w:pPr>
      <w:r w:rsidRPr="000B0671">
        <w:rPr>
          <w:noProof/>
        </w:rPr>
        <w:drawing>
          <wp:inline distT="0" distB="0" distL="0" distR="0" wp14:anchorId="7FB48AD1" wp14:editId="4C3E5FBF">
            <wp:extent cx="1943268" cy="1844200"/>
            <wp:effectExtent l="0" t="0" r="0" b="3810"/>
            <wp:docPr id="56" name="صورة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943268" cy="1844200"/>
                    </a:xfrm>
                    <a:prstGeom prst="rect">
                      <a:avLst/>
                    </a:prstGeom>
                  </pic:spPr>
                </pic:pic>
              </a:graphicData>
            </a:graphic>
          </wp:inline>
        </w:drawing>
      </w:r>
      <w:bookmarkEnd w:id="43"/>
    </w:p>
    <w:p w:rsidR="000E65B8" w:rsidRDefault="000E65B8" w:rsidP="00974D6F">
      <w:pPr>
        <w:rPr>
          <w:sz w:val="20"/>
        </w:rPr>
      </w:pPr>
    </w:p>
    <w:p w:rsidR="000E65B8" w:rsidRDefault="000E65B8">
      <w:pPr>
        <w:pStyle w:val="a3"/>
        <w:rPr>
          <w:rFonts w:ascii="Calibri"/>
        </w:rPr>
      </w:pPr>
    </w:p>
    <w:p w:rsidR="000E65B8" w:rsidRDefault="000E65B8">
      <w:pPr>
        <w:pStyle w:val="a3"/>
        <w:spacing w:before="4"/>
        <w:rPr>
          <w:rFonts w:ascii="Calibri"/>
        </w:rPr>
      </w:pPr>
    </w:p>
    <w:p w:rsidR="008B0A67" w:rsidRPr="008B0A67" w:rsidRDefault="008B0A67" w:rsidP="008B0A67">
      <w:pPr>
        <w:widowControl/>
        <w:autoSpaceDE/>
        <w:autoSpaceDN/>
        <w:spacing w:before="100" w:beforeAutospacing="1" w:after="100" w:afterAutospacing="1"/>
        <w:rPr>
          <w:sz w:val="24"/>
          <w:szCs w:val="24"/>
        </w:rPr>
      </w:pPr>
      <w:r w:rsidRPr="008B0A67">
        <w:rPr>
          <w:b/>
          <w:bCs/>
          <w:sz w:val="24"/>
          <w:szCs w:val="24"/>
          <w:u w:val="single"/>
        </w:rPr>
        <w:t>12V DC Motor</w:t>
      </w:r>
      <w:r w:rsidRPr="008B0A67">
        <w:rPr>
          <w:sz w:val="24"/>
          <w:szCs w:val="24"/>
        </w:rPr>
        <w:t xml:space="preserve"> : A reliable and widely used direct current electric motor commonly used in automation and conveyor systems, with the following features:</w:t>
      </w:r>
    </w:p>
    <w:p w:rsidR="008B0A67" w:rsidRPr="008B0A67" w:rsidRDefault="008B0A67" w:rsidP="008B0A67">
      <w:pPr>
        <w:widowControl/>
        <w:autoSpaceDE/>
        <w:autoSpaceDN/>
        <w:spacing w:before="100" w:beforeAutospacing="1" w:after="100" w:afterAutospacing="1"/>
        <w:rPr>
          <w:sz w:val="24"/>
          <w:szCs w:val="24"/>
        </w:rPr>
      </w:pPr>
      <w:r w:rsidRPr="008B0A67">
        <w:rPr>
          <w:sz w:val="24"/>
          <w:szCs w:val="24"/>
        </w:rPr>
        <w:t>vOperating voltage of 12V DC. vHigh torque and speed capabilities suitable for continuous mechanical drive. vBidirectional rotation control via polarity reversal or motor driver modules. vCompact size with integrated or external gear reduction options for increased torque. vDirect power input interface for robust operation.</w:t>
      </w:r>
    </w:p>
    <w:p w:rsidR="008B0A67" w:rsidRPr="008B0A67" w:rsidRDefault="008B0A67" w:rsidP="008B0A67">
      <w:pPr>
        <w:widowControl/>
        <w:autoSpaceDE/>
        <w:autoSpaceDN/>
        <w:spacing w:before="100" w:beforeAutospacing="1" w:after="100" w:afterAutospacing="1"/>
        <w:rPr>
          <w:sz w:val="24"/>
          <w:szCs w:val="24"/>
        </w:rPr>
      </w:pPr>
      <w:r w:rsidRPr="008B0A67">
        <w:rPr>
          <w:sz w:val="24"/>
          <w:szCs w:val="24"/>
        </w:rPr>
        <w:t>In this project, a 12V DC motor was used to drive the conveyor belt.</w:t>
      </w:r>
    </w:p>
    <w:p w:rsidR="008B0A67" w:rsidRPr="008B0A67" w:rsidRDefault="008B0A67" w:rsidP="008B0A67">
      <w:pPr>
        <w:widowControl/>
        <w:autoSpaceDE/>
        <w:autoSpaceDN/>
        <w:spacing w:before="100" w:beforeAutospacing="1" w:after="100" w:afterAutospacing="1"/>
        <w:rPr>
          <w:sz w:val="24"/>
          <w:szCs w:val="24"/>
        </w:rPr>
      </w:pPr>
      <w:r w:rsidRPr="008B0A67">
        <w:rPr>
          <w:sz w:val="24"/>
          <w:szCs w:val="24"/>
        </w:rPr>
        <w:t>Direct current motor actuation is the primary operating principle: v Electrical-to-Mechanical Conversion: Electrical energy supplied at 12V DC is converted into continuous rotational motion. v Speed &amp; Direction Control: The motor's operation is regulated through driver modules to manage the speed and running direction of the conveyor belt. v Torque Transmission: Mechanical power is transferred from the motor shaft to drive the belt smoothly.</w:t>
      </w:r>
    </w:p>
    <w:p w:rsidR="008B0A67" w:rsidRPr="008B0A67" w:rsidRDefault="008B0A67" w:rsidP="008B0A67">
      <w:pPr>
        <w:widowControl/>
        <w:autoSpaceDE/>
        <w:autoSpaceDN/>
        <w:spacing w:before="100" w:beforeAutospacing="1" w:after="100" w:afterAutospacing="1"/>
        <w:rPr>
          <w:sz w:val="24"/>
          <w:szCs w:val="24"/>
        </w:rPr>
      </w:pPr>
      <w:r w:rsidRPr="008B0A67">
        <w:rPr>
          <w:sz w:val="24"/>
          <w:szCs w:val="24"/>
        </w:rPr>
        <w:t>The conveyor belt is kept moving at a steady, reliable speed for the ideal item transport and sorting flow thanks to this continuous operation. The Arduino Uno microcontroller, in conjunction with a motor driver, manages the DC motor's current and switching needs in a safe and efficient manner.</w:t>
      </w:r>
    </w:p>
    <w:p w:rsidR="000E65B8" w:rsidRDefault="000E65B8">
      <w:pPr>
        <w:rPr>
          <w:sz w:val="24"/>
        </w:rPr>
      </w:pPr>
    </w:p>
    <w:p w:rsidR="008B0A67" w:rsidRDefault="00635D5B" w:rsidP="008B0A67">
      <w:pPr>
        <w:jc w:val="center"/>
        <w:rPr>
          <w:sz w:val="24"/>
        </w:rPr>
        <w:sectPr w:rsidR="008B0A67">
          <w:pgSz w:w="12240" w:h="15840"/>
          <w:pgMar w:top="1480" w:right="1080" w:bottom="1200" w:left="1080" w:header="0" w:footer="1008" w:gutter="0"/>
          <w:cols w:space="720"/>
        </w:sectPr>
      </w:pPr>
      <w:bookmarkStart w:id="45" w:name="dcmotor"/>
      <w:r>
        <w:rPr>
          <w:sz w:val="24"/>
        </w:rPr>
        <w:t>3.16</w:t>
      </w:r>
      <w:r w:rsidR="00D9338B">
        <w:rPr>
          <w:sz w:val="24"/>
        </w:rPr>
        <w:t>: dc motor</w:t>
      </w:r>
      <w:r w:rsidR="008B0A67" w:rsidRPr="008B0A67">
        <w:rPr>
          <w:noProof/>
          <w:sz w:val="24"/>
        </w:rPr>
        <w:drawing>
          <wp:inline distT="0" distB="0" distL="0" distR="0" wp14:anchorId="294AC623" wp14:editId="349FF6D2">
            <wp:extent cx="2872989" cy="2728196"/>
            <wp:effectExtent l="0" t="0" r="3810" b="0"/>
            <wp:docPr id="55" name="صورة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872989" cy="2728196"/>
                    </a:xfrm>
                    <a:prstGeom prst="rect">
                      <a:avLst/>
                    </a:prstGeom>
                  </pic:spPr>
                </pic:pic>
              </a:graphicData>
            </a:graphic>
          </wp:inline>
        </w:drawing>
      </w:r>
      <w:bookmarkEnd w:id="45"/>
    </w:p>
    <w:p w:rsidR="000E65B8" w:rsidRDefault="000E65B8">
      <w:pPr>
        <w:ind w:left="2145"/>
        <w:rPr>
          <w:sz w:val="20"/>
        </w:rPr>
      </w:pPr>
    </w:p>
    <w:p w:rsidR="000E65B8" w:rsidRDefault="00303200">
      <w:pPr>
        <w:pStyle w:val="a3"/>
        <w:spacing w:before="26"/>
      </w:pPr>
      <w:r>
        <w:t>INTERFACE OF MOTORS:</w:t>
      </w:r>
    </w:p>
    <w:p w:rsidR="00303200" w:rsidRDefault="00303200">
      <w:pPr>
        <w:pStyle w:val="a3"/>
        <w:spacing w:before="26"/>
      </w:pPr>
    </w:p>
    <w:p w:rsidR="00303200" w:rsidRDefault="00303200" w:rsidP="00303200">
      <w:pPr>
        <w:pStyle w:val="3"/>
      </w:pPr>
      <w:r>
        <w:t>12V DC Motor Pinout &amp; Connections</w:t>
      </w:r>
    </w:p>
    <w:p w:rsidR="00303200" w:rsidRDefault="00303200" w:rsidP="00303200">
      <w:pPr>
        <w:pStyle w:val="a7"/>
        <w:numPr>
          <w:ilvl w:val="0"/>
          <w:numId w:val="24"/>
        </w:numPr>
      </w:pPr>
      <w:r>
        <w:rPr>
          <w:b/>
          <w:bCs/>
        </w:rPr>
        <w:t>Power Terminals (Positive &amp; Negative):</w:t>
      </w:r>
      <w:r>
        <w:t xml:space="preserve"> Connects to the motor driver output terminals (e.g., L298N or BTS7960) to receive power and control signals.</w:t>
      </w:r>
    </w:p>
    <w:p w:rsidR="00303200" w:rsidRDefault="00303200" w:rsidP="00303200">
      <w:pPr>
        <w:pStyle w:val="a7"/>
        <w:numPr>
          <w:ilvl w:val="0"/>
          <w:numId w:val="24"/>
        </w:numPr>
      </w:pPr>
      <w:r>
        <w:rPr>
          <w:b/>
          <w:bCs/>
        </w:rPr>
        <w:t>Control / Enable Pins:</w:t>
      </w:r>
      <w:r>
        <w:t xml:space="preserve"> Connected to the Arduino Uno digital and PWM pins via the motor driver interface to regulate speed and direction.</w:t>
      </w:r>
    </w:p>
    <w:p w:rsidR="00303200" w:rsidRDefault="00303200" w:rsidP="00303200">
      <w:pPr>
        <w:pStyle w:val="3"/>
      </w:pPr>
      <w:r>
        <w:t>· Tower Pro SG90 Servo Motor Pinout &amp; Connections</w:t>
      </w:r>
    </w:p>
    <w:p w:rsidR="00303200" w:rsidRDefault="00303200" w:rsidP="00303200">
      <w:pPr>
        <w:pStyle w:val="a7"/>
        <w:numPr>
          <w:ilvl w:val="0"/>
          <w:numId w:val="25"/>
        </w:numPr>
      </w:pPr>
      <w:r>
        <w:rPr>
          <w:b/>
          <w:bCs/>
        </w:rPr>
        <w:t>PWM Signal Pin (Orange / Yellow wire):</w:t>
      </w:r>
      <w:r>
        <w:t xml:space="preserve"> Connected to a digital PWM pin on the ESP32 microcontroller to receive the control angle signals.</w:t>
      </w:r>
    </w:p>
    <w:p w:rsidR="00303200" w:rsidRDefault="00303200" w:rsidP="00303200">
      <w:pPr>
        <w:pStyle w:val="a7"/>
        <w:numPr>
          <w:ilvl w:val="0"/>
          <w:numId w:val="25"/>
        </w:numPr>
      </w:pPr>
      <w:r>
        <w:rPr>
          <w:b/>
          <w:bCs/>
        </w:rPr>
        <w:t>Power Pin (</w:t>
      </w:r>
      <w:r>
        <w:rPr>
          <w:rStyle w:val="math-inline"/>
          <w:b/>
          <w:bCs/>
        </w:rPr>
        <w:t>$V_{CC}$</w:t>
      </w:r>
      <w:r>
        <w:rPr>
          <w:b/>
          <w:bCs/>
        </w:rPr>
        <w:t xml:space="preserve"> / Red wire):</w:t>
      </w:r>
      <w:r>
        <w:t xml:space="preserve"> Connected to the 5V power supply source.</w:t>
      </w:r>
    </w:p>
    <w:p w:rsidR="00303200" w:rsidRDefault="00303200" w:rsidP="00303200">
      <w:pPr>
        <w:pStyle w:val="a7"/>
        <w:numPr>
          <w:ilvl w:val="0"/>
          <w:numId w:val="25"/>
        </w:numPr>
      </w:pPr>
      <w:r>
        <w:rPr>
          <w:b/>
          <w:bCs/>
        </w:rPr>
        <w:t>Ground Pin (GND / Brown / Black wire):</w:t>
      </w:r>
      <w:r>
        <w:t xml:space="preserve"> Connected to the common ground (GND) of the system.</w:t>
      </w:r>
    </w:p>
    <w:p w:rsidR="00303200" w:rsidRDefault="00303200" w:rsidP="00303200">
      <w:pPr>
        <w:pStyle w:val="3"/>
      </w:pPr>
      <w:r>
        <w:t>· MG996R Servo Motor Pinout &amp; Connections</w:t>
      </w:r>
    </w:p>
    <w:p w:rsidR="00303200" w:rsidRDefault="00303200" w:rsidP="00303200">
      <w:pPr>
        <w:pStyle w:val="a7"/>
        <w:numPr>
          <w:ilvl w:val="0"/>
          <w:numId w:val="26"/>
        </w:numPr>
      </w:pPr>
      <w:r>
        <w:rPr>
          <w:b/>
          <w:bCs/>
        </w:rPr>
        <w:t>PWM Signal Pin (Orange / White wire):</w:t>
      </w:r>
      <w:r>
        <w:t xml:space="preserve"> Connected to a high-resolution PWM pin on the ESP32 microcontroller for precise high-torque joint positioning.</w:t>
      </w:r>
    </w:p>
    <w:p w:rsidR="00303200" w:rsidRDefault="00303200" w:rsidP="00303200">
      <w:pPr>
        <w:pStyle w:val="a7"/>
        <w:numPr>
          <w:ilvl w:val="0"/>
          <w:numId w:val="26"/>
        </w:numPr>
      </w:pPr>
      <w:r>
        <w:rPr>
          <w:b/>
          <w:bCs/>
        </w:rPr>
        <w:t>Power Pin (</w:t>
      </w:r>
      <w:r>
        <w:rPr>
          <w:rStyle w:val="math-inline"/>
          <w:b/>
          <w:bCs/>
        </w:rPr>
        <w:t>$V_{CC}$</w:t>
      </w:r>
      <w:r>
        <w:rPr>
          <w:b/>
          <w:bCs/>
        </w:rPr>
        <w:t xml:space="preserve"> / Red wire):</w:t>
      </w:r>
      <w:r>
        <w:t xml:space="preserve"> Connected to an external 5V–6V power source (recommended separate from the microcontroller to handle high current draws).</w:t>
      </w:r>
    </w:p>
    <w:p w:rsidR="00303200" w:rsidRDefault="00303200" w:rsidP="00303200">
      <w:pPr>
        <w:pStyle w:val="a7"/>
        <w:numPr>
          <w:ilvl w:val="0"/>
          <w:numId w:val="26"/>
        </w:numPr>
      </w:pPr>
      <w:r>
        <w:rPr>
          <w:b/>
          <w:bCs/>
        </w:rPr>
        <w:t>Ground Pin (GND / Brown / Black wire):</w:t>
      </w:r>
      <w:r>
        <w:t xml:space="preserve"> Connected to the common system ground (GND).</w:t>
      </w:r>
    </w:p>
    <w:p w:rsidR="00303200" w:rsidRDefault="00303200">
      <w:pPr>
        <w:pStyle w:val="a3"/>
        <w:spacing w:before="26"/>
      </w:pPr>
    </w:p>
    <w:p w:rsidR="000E65B8" w:rsidRDefault="000E65B8">
      <w:pPr>
        <w:spacing w:line="276" w:lineRule="auto"/>
        <w:rPr>
          <w:b/>
          <w:sz w:val="24"/>
        </w:rPr>
        <w:sectPr w:rsidR="000E65B8">
          <w:pgSz w:w="12240" w:h="15840"/>
          <w:pgMar w:top="1480" w:right="1080" w:bottom="1200" w:left="1080" w:header="0" w:footer="1008" w:gutter="0"/>
          <w:cols w:space="720"/>
        </w:sectPr>
      </w:pPr>
      <w:bookmarkStart w:id="46" w:name="_bookmark36"/>
      <w:bookmarkEnd w:id="46"/>
    </w:p>
    <w:p w:rsidR="000E65B8" w:rsidRDefault="000E65B8">
      <w:pPr>
        <w:pStyle w:val="a3"/>
        <w:spacing w:line="242" w:lineRule="auto"/>
        <w:jc w:val="both"/>
        <w:sectPr w:rsidR="000E65B8">
          <w:pgSz w:w="12240" w:h="15840"/>
          <w:pgMar w:top="1480" w:right="1080" w:bottom="1200" w:left="1080" w:header="0" w:footer="1008" w:gutter="0"/>
          <w:cols w:space="720"/>
        </w:sectPr>
      </w:pPr>
      <w:bookmarkStart w:id="47" w:name="_bookmark37"/>
      <w:bookmarkEnd w:id="47"/>
    </w:p>
    <w:p w:rsidR="000E65B8" w:rsidRDefault="000E65B8">
      <w:pPr>
        <w:pStyle w:val="a3"/>
        <w:rPr>
          <w:rFonts w:ascii="Calibri"/>
        </w:rPr>
      </w:pPr>
      <w:bookmarkStart w:id="48" w:name="_bookmark40"/>
      <w:bookmarkEnd w:id="48"/>
    </w:p>
    <w:p w:rsidR="00700665" w:rsidRPr="00700665" w:rsidRDefault="00950503" w:rsidP="00700665">
      <w:pPr>
        <w:pStyle w:val="a5"/>
        <w:numPr>
          <w:ilvl w:val="2"/>
          <w:numId w:val="15"/>
        </w:numPr>
        <w:tabs>
          <w:tab w:val="left" w:pos="360"/>
          <w:tab w:val="left" w:pos="872"/>
          <w:tab w:val="left" w:pos="9752"/>
        </w:tabs>
        <w:spacing w:line="276" w:lineRule="auto"/>
        <w:ind w:left="360" w:right="325" w:hanging="29"/>
      </w:pPr>
      <w:bookmarkStart w:id="49" w:name="_bookmark42"/>
      <w:bookmarkEnd w:id="49"/>
      <w:r>
        <w:rPr>
          <w:b/>
          <w:color w:val="000000"/>
          <w:sz w:val="24"/>
          <w:shd w:val="clear" w:color="auto" w:fill="DBE4F0"/>
        </w:rPr>
        <w:t>I/O Devices</w:t>
      </w:r>
      <w:r w:rsidR="00700665">
        <w:rPr>
          <w:b/>
          <w:color w:val="000000"/>
          <w:sz w:val="24"/>
          <w:shd w:val="clear" w:color="auto" w:fill="DBE4F0"/>
        </w:rPr>
        <w:t xml:space="preserve">                                                      </w:t>
      </w:r>
    </w:p>
    <w:p w:rsidR="00700665" w:rsidRDefault="00700665" w:rsidP="00700665">
      <w:pPr>
        <w:tabs>
          <w:tab w:val="left" w:pos="360"/>
          <w:tab w:val="left" w:pos="872"/>
          <w:tab w:val="left" w:pos="9752"/>
        </w:tabs>
        <w:spacing w:line="276" w:lineRule="auto"/>
        <w:ind w:right="325"/>
        <w:rPr>
          <w:b/>
          <w:color w:val="000000"/>
          <w:sz w:val="24"/>
          <w:shd w:val="clear" w:color="auto" w:fill="DBE4F0"/>
        </w:rPr>
      </w:pPr>
    </w:p>
    <w:p w:rsidR="00700665" w:rsidRDefault="00700665" w:rsidP="00700665">
      <w:pPr>
        <w:pStyle w:val="a3"/>
        <w:spacing w:before="75" w:line="242" w:lineRule="auto"/>
        <w:ind w:right="619"/>
        <w:jc w:val="both"/>
      </w:pPr>
      <w:r>
        <w:rPr>
          <w:b/>
          <w:u w:val="single"/>
        </w:rPr>
        <w:t>16 * 4 LCD :</w:t>
      </w:r>
      <w:r>
        <w:rPr>
          <w:b/>
          <w:spacing w:val="-6"/>
        </w:rPr>
        <w:t xml:space="preserve"> </w:t>
      </w:r>
      <w:r>
        <w:t>An informative output that can be used to display characters and sometimes graphics, it supports</w:t>
      </w:r>
      <w:r>
        <w:rPr>
          <w:spacing w:val="-5"/>
        </w:rPr>
        <w:t xml:space="preserve"> </w:t>
      </w:r>
      <w:r>
        <w:t>two types</w:t>
      </w:r>
      <w:r>
        <w:rPr>
          <w:spacing w:val="-1"/>
        </w:rPr>
        <w:t xml:space="preserve"> </w:t>
      </w:r>
      <w:r>
        <w:t>of</w:t>
      </w:r>
      <w:r>
        <w:rPr>
          <w:spacing w:val="-1"/>
        </w:rPr>
        <w:t xml:space="preserve"> </w:t>
      </w:r>
      <w:r>
        <w:t>information: data</w:t>
      </w:r>
      <w:r>
        <w:rPr>
          <w:spacing w:val="-4"/>
        </w:rPr>
        <w:t xml:space="preserve"> </w:t>
      </w:r>
      <w:r>
        <w:t>or control commands</w:t>
      </w:r>
      <w:r>
        <w:rPr>
          <w:spacing w:val="-5"/>
        </w:rPr>
        <w:t xml:space="preserve"> </w:t>
      </w:r>
      <w:r>
        <w:t>(clear the screen, set</w:t>
      </w:r>
      <w:r>
        <w:rPr>
          <w:spacing w:val="-1"/>
        </w:rPr>
        <w:t xml:space="preserve"> </w:t>
      </w:r>
      <w:r>
        <w:t>the</w:t>
      </w:r>
      <w:r>
        <w:rPr>
          <w:spacing w:val="-2"/>
        </w:rPr>
        <w:t xml:space="preserve"> </w:t>
      </w:r>
      <w:r>
        <w:t>cursor, etc.)</w:t>
      </w:r>
      <w:r>
        <w:rPr>
          <w:spacing w:val="-4"/>
        </w:rPr>
        <w:t xml:space="preserve"> </w:t>
      </w:r>
      <w:r>
        <w:t>and</w:t>
      </w:r>
      <w:r>
        <w:rPr>
          <w:spacing w:val="-1"/>
        </w:rPr>
        <w:t xml:space="preserve"> </w:t>
      </w:r>
      <w:r>
        <w:t>it</w:t>
      </w:r>
      <w:r>
        <w:rPr>
          <w:spacing w:val="-5"/>
        </w:rPr>
        <w:t xml:space="preserve"> </w:t>
      </w:r>
      <w:r>
        <w:t>can</w:t>
      </w:r>
      <w:r>
        <w:rPr>
          <w:spacing w:val="-1"/>
        </w:rPr>
        <w:t xml:space="preserve"> </w:t>
      </w:r>
      <w:r>
        <w:t>be</w:t>
      </w:r>
      <w:r>
        <w:rPr>
          <w:spacing w:val="-2"/>
        </w:rPr>
        <w:t xml:space="preserve"> </w:t>
      </w:r>
      <w:r>
        <w:t>used</w:t>
      </w:r>
      <w:r>
        <w:rPr>
          <w:spacing w:val="-1"/>
        </w:rPr>
        <w:t xml:space="preserve"> </w:t>
      </w:r>
      <w:r>
        <w:t>in</w:t>
      </w:r>
      <w:r>
        <w:rPr>
          <w:spacing w:val="-6"/>
        </w:rPr>
        <w:t xml:space="preserve"> </w:t>
      </w:r>
      <w:r>
        <w:t>both</w:t>
      </w:r>
      <w:r>
        <w:rPr>
          <w:spacing w:val="-1"/>
        </w:rPr>
        <w:t xml:space="preserve"> </w:t>
      </w:r>
      <w:r>
        <w:t>byte-mode</w:t>
      </w:r>
      <w:r>
        <w:rPr>
          <w:spacing w:val="-2"/>
        </w:rPr>
        <w:t xml:space="preserve"> </w:t>
      </w:r>
      <w:r>
        <w:t>(8-bits) or</w:t>
      </w:r>
      <w:r>
        <w:rPr>
          <w:spacing w:val="-4"/>
        </w:rPr>
        <w:t xml:space="preserve"> </w:t>
      </w:r>
      <w:r>
        <w:t>nibble</w:t>
      </w:r>
      <w:r>
        <w:rPr>
          <w:spacing w:val="-2"/>
        </w:rPr>
        <w:t xml:space="preserve"> </w:t>
      </w:r>
      <w:r>
        <w:t>mode</w:t>
      </w:r>
      <w:r>
        <w:rPr>
          <w:spacing w:val="-7"/>
        </w:rPr>
        <w:t xml:space="preserve"> </w:t>
      </w:r>
      <w:r>
        <w:t>(4-bits).</w:t>
      </w:r>
      <w:r>
        <w:rPr>
          <w:spacing w:val="-4"/>
        </w:rPr>
        <w:t xml:space="preserve"> </w:t>
      </w:r>
      <w:r>
        <w:t>It has the following connection pins:</w:t>
      </w:r>
    </w:p>
    <w:p w:rsidR="00700665" w:rsidRDefault="00700665" w:rsidP="00700665">
      <w:pPr>
        <w:pStyle w:val="2"/>
        <w:numPr>
          <w:ilvl w:val="0"/>
          <w:numId w:val="9"/>
        </w:numPr>
        <w:tabs>
          <w:tab w:val="left" w:pos="1079"/>
        </w:tabs>
        <w:spacing w:before="268"/>
        <w:ind w:left="1079" w:hanging="359"/>
      </w:pPr>
      <w:r>
        <w:rPr>
          <w:spacing w:val="-5"/>
        </w:rPr>
        <w:t>Vcc</w:t>
      </w:r>
    </w:p>
    <w:p w:rsidR="00700665" w:rsidRDefault="00700665" w:rsidP="00700665">
      <w:pPr>
        <w:pStyle w:val="a5"/>
        <w:numPr>
          <w:ilvl w:val="0"/>
          <w:numId w:val="9"/>
        </w:numPr>
        <w:tabs>
          <w:tab w:val="left" w:pos="1079"/>
        </w:tabs>
        <w:spacing w:before="3" w:line="275" w:lineRule="exact"/>
        <w:ind w:left="1079" w:hanging="359"/>
        <w:rPr>
          <w:b/>
          <w:sz w:val="24"/>
        </w:rPr>
      </w:pPr>
      <w:r>
        <w:rPr>
          <w:b/>
          <w:sz w:val="24"/>
        </w:rPr>
        <w:t>Vss</w:t>
      </w:r>
      <w:r>
        <w:rPr>
          <w:b/>
          <w:spacing w:val="-5"/>
          <w:sz w:val="24"/>
        </w:rPr>
        <w:t xml:space="preserve"> </w:t>
      </w:r>
      <w:r>
        <w:rPr>
          <w:b/>
          <w:sz w:val="24"/>
        </w:rPr>
        <w:t>or</w:t>
      </w:r>
      <w:r>
        <w:rPr>
          <w:b/>
          <w:spacing w:val="-1"/>
          <w:sz w:val="24"/>
        </w:rPr>
        <w:t xml:space="preserve"> </w:t>
      </w:r>
      <w:r>
        <w:rPr>
          <w:b/>
          <w:spacing w:val="-5"/>
          <w:sz w:val="24"/>
        </w:rPr>
        <w:t>GND</w:t>
      </w:r>
    </w:p>
    <w:p w:rsidR="00700665" w:rsidRDefault="00700665" w:rsidP="00700665">
      <w:pPr>
        <w:pStyle w:val="a5"/>
        <w:numPr>
          <w:ilvl w:val="0"/>
          <w:numId w:val="9"/>
        </w:numPr>
        <w:tabs>
          <w:tab w:val="left" w:pos="1079"/>
        </w:tabs>
        <w:spacing w:line="275" w:lineRule="exact"/>
        <w:ind w:left="1079" w:hanging="359"/>
        <w:rPr>
          <w:sz w:val="24"/>
        </w:rPr>
      </w:pPr>
      <w:r>
        <w:rPr>
          <w:b/>
          <w:sz w:val="24"/>
        </w:rPr>
        <w:t>Vo:</w:t>
      </w:r>
      <w:r>
        <w:rPr>
          <w:b/>
          <w:spacing w:val="1"/>
          <w:sz w:val="24"/>
        </w:rPr>
        <w:t xml:space="preserve"> </w:t>
      </w:r>
      <w:r>
        <w:rPr>
          <w:sz w:val="24"/>
        </w:rPr>
        <w:t>for</w:t>
      </w:r>
      <w:r>
        <w:rPr>
          <w:spacing w:val="-2"/>
          <w:sz w:val="24"/>
        </w:rPr>
        <w:t xml:space="preserve"> </w:t>
      </w:r>
      <w:r>
        <w:rPr>
          <w:sz w:val="24"/>
        </w:rPr>
        <w:t>controlling</w:t>
      </w:r>
      <w:r>
        <w:rPr>
          <w:spacing w:val="1"/>
          <w:sz w:val="24"/>
        </w:rPr>
        <w:t xml:space="preserve"> </w:t>
      </w:r>
      <w:r>
        <w:rPr>
          <w:sz w:val="24"/>
        </w:rPr>
        <w:t>the</w:t>
      </w:r>
      <w:r>
        <w:rPr>
          <w:spacing w:val="-4"/>
          <w:sz w:val="24"/>
        </w:rPr>
        <w:t xml:space="preserve"> </w:t>
      </w:r>
      <w:r>
        <w:rPr>
          <w:sz w:val="24"/>
        </w:rPr>
        <w:t>contrast via a</w:t>
      </w:r>
      <w:r>
        <w:rPr>
          <w:spacing w:val="-4"/>
          <w:sz w:val="24"/>
        </w:rPr>
        <w:t xml:space="preserve"> </w:t>
      </w:r>
      <w:r>
        <w:rPr>
          <w:spacing w:val="-2"/>
          <w:sz w:val="24"/>
        </w:rPr>
        <w:t>potentiometer</w:t>
      </w:r>
    </w:p>
    <w:p w:rsidR="00700665" w:rsidRDefault="00700665" w:rsidP="00700665">
      <w:pPr>
        <w:pStyle w:val="a5"/>
        <w:numPr>
          <w:ilvl w:val="0"/>
          <w:numId w:val="9"/>
        </w:numPr>
        <w:tabs>
          <w:tab w:val="left" w:pos="1079"/>
        </w:tabs>
        <w:spacing w:before="2" w:line="275" w:lineRule="exact"/>
        <w:ind w:left="1079" w:hanging="359"/>
        <w:rPr>
          <w:sz w:val="24"/>
        </w:rPr>
      </w:pPr>
      <w:r>
        <w:rPr>
          <w:b/>
          <w:sz w:val="24"/>
        </w:rPr>
        <w:t>D0</w:t>
      </w:r>
      <w:r>
        <w:rPr>
          <w:b/>
          <w:spacing w:val="-1"/>
          <w:sz w:val="24"/>
        </w:rPr>
        <w:t xml:space="preserve"> </w:t>
      </w:r>
      <w:r>
        <w:rPr>
          <w:b/>
          <w:sz w:val="24"/>
        </w:rPr>
        <w:t>-</w:t>
      </w:r>
      <w:r>
        <w:rPr>
          <w:b/>
          <w:spacing w:val="2"/>
          <w:sz w:val="24"/>
        </w:rPr>
        <w:t xml:space="preserve"> </w:t>
      </w:r>
      <w:r>
        <w:rPr>
          <w:b/>
          <w:sz w:val="24"/>
        </w:rPr>
        <w:t>D7:</w:t>
      </w:r>
      <w:r>
        <w:rPr>
          <w:b/>
          <w:spacing w:val="2"/>
          <w:sz w:val="24"/>
        </w:rPr>
        <w:t xml:space="preserve"> </w:t>
      </w:r>
      <w:r>
        <w:rPr>
          <w:sz w:val="24"/>
        </w:rPr>
        <w:t xml:space="preserve">data </w:t>
      </w:r>
      <w:r>
        <w:rPr>
          <w:spacing w:val="-4"/>
          <w:sz w:val="24"/>
        </w:rPr>
        <w:t>pins.</w:t>
      </w:r>
    </w:p>
    <w:p w:rsidR="00700665" w:rsidRDefault="00700665" w:rsidP="00700665">
      <w:pPr>
        <w:pStyle w:val="a5"/>
        <w:numPr>
          <w:ilvl w:val="0"/>
          <w:numId w:val="9"/>
        </w:numPr>
        <w:tabs>
          <w:tab w:val="left" w:pos="1079"/>
        </w:tabs>
        <w:spacing w:line="275" w:lineRule="exact"/>
        <w:ind w:left="1079" w:hanging="359"/>
        <w:rPr>
          <w:sz w:val="24"/>
        </w:rPr>
      </w:pPr>
      <w:r>
        <w:rPr>
          <w:b/>
          <w:sz w:val="24"/>
        </w:rPr>
        <w:t>R/W (Read /</w:t>
      </w:r>
      <w:r>
        <w:rPr>
          <w:b/>
          <w:spacing w:val="-5"/>
          <w:sz w:val="24"/>
        </w:rPr>
        <w:t xml:space="preserve"> </w:t>
      </w:r>
      <w:r>
        <w:rPr>
          <w:b/>
          <w:sz w:val="24"/>
        </w:rPr>
        <w:t>Write):</w:t>
      </w:r>
      <w:r>
        <w:rPr>
          <w:b/>
          <w:spacing w:val="-1"/>
          <w:sz w:val="24"/>
        </w:rPr>
        <w:t xml:space="preserve"> </w:t>
      </w:r>
      <w:r>
        <w:rPr>
          <w:sz w:val="24"/>
        </w:rPr>
        <w:t>for</w:t>
      </w:r>
      <w:r>
        <w:rPr>
          <w:spacing w:val="1"/>
          <w:sz w:val="24"/>
        </w:rPr>
        <w:t xml:space="preserve"> </w:t>
      </w:r>
      <w:r>
        <w:rPr>
          <w:sz w:val="24"/>
        </w:rPr>
        <w:t>selecting</w:t>
      </w:r>
      <w:r>
        <w:rPr>
          <w:spacing w:val="-4"/>
          <w:sz w:val="24"/>
        </w:rPr>
        <w:t xml:space="preserve"> </w:t>
      </w:r>
      <w:r>
        <w:rPr>
          <w:sz w:val="24"/>
        </w:rPr>
        <w:t>reading mode</w:t>
      </w:r>
      <w:r>
        <w:rPr>
          <w:spacing w:val="-1"/>
          <w:sz w:val="24"/>
        </w:rPr>
        <w:t xml:space="preserve"> </w:t>
      </w:r>
      <w:r>
        <w:rPr>
          <w:sz w:val="24"/>
        </w:rPr>
        <w:t>or</w:t>
      </w:r>
      <w:r>
        <w:rPr>
          <w:spacing w:val="1"/>
          <w:sz w:val="24"/>
        </w:rPr>
        <w:t xml:space="preserve"> </w:t>
      </w:r>
      <w:r>
        <w:rPr>
          <w:sz w:val="24"/>
        </w:rPr>
        <w:t>writing</w:t>
      </w:r>
      <w:r>
        <w:rPr>
          <w:spacing w:val="-4"/>
          <w:sz w:val="24"/>
        </w:rPr>
        <w:t xml:space="preserve"> </w:t>
      </w:r>
      <w:r>
        <w:rPr>
          <w:spacing w:val="-5"/>
          <w:sz w:val="24"/>
        </w:rPr>
        <w:t>one</w:t>
      </w:r>
    </w:p>
    <w:p w:rsidR="00700665" w:rsidRDefault="00700665" w:rsidP="00700665">
      <w:pPr>
        <w:pStyle w:val="a5"/>
        <w:numPr>
          <w:ilvl w:val="0"/>
          <w:numId w:val="9"/>
        </w:numPr>
        <w:tabs>
          <w:tab w:val="left" w:pos="1079"/>
        </w:tabs>
        <w:spacing w:before="3"/>
        <w:ind w:left="1079" w:hanging="359"/>
        <w:rPr>
          <w:sz w:val="24"/>
        </w:rPr>
      </w:pPr>
      <w:r>
        <w:rPr>
          <w:b/>
          <w:sz w:val="24"/>
        </w:rPr>
        <w:t>RS</w:t>
      </w:r>
      <w:r>
        <w:rPr>
          <w:b/>
          <w:spacing w:val="-3"/>
          <w:sz w:val="24"/>
        </w:rPr>
        <w:t xml:space="preserve"> </w:t>
      </w:r>
      <w:r>
        <w:rPr>
          <w:b/>
          <w:sz w:val="24"/>
        </w:rPr>
        <w:t>(Register</w:t>
      </w:r>
      <w:r>
        <w:rPr>
          <w:b/>
          <w:spacing w:val="-2"/>
          <w:sz w:val="24"/>
        </w:rPr>
        <w:t xml:space="preserve"> </w:t>
      </w:r>
      <w:r>
        <w:rPr>
          <w:b/>
          <w:sz w:val="24"/>
        </w:rPr>
        <w:t>Select):</w:t>
      </w:r>
      <w:r>
        <w:rPr>
          <w:b/>
          <w:spacing w:val="3"/>
          <w:sz w:val="24"/>
        </w:rPr>
        <w:t xml:space="preserve"> </w:t>
      </w:r>
      <w:r>
        <w:rPr>
          <w:sz w:val="24"/>
        </w:rPr>
        <w:t>for setting</w:t>
      </w:r>
      <w:r>
        <w:rPr>
          <w:spacing w:val="-4"/>
          <w:sz w:val="24"/>
        </w:rPr>
        <w:t xml:space="preserve"> </w:t>
      </w:r>
      <w:r>
        <w:rPr>
          <w:sz w:val="24"/>
        </w:rPr>
        <w:t>the</w:t>
      </w:r>
      <w:r>
        <w:rPr>
          <w:spacing w:val="-2"/>
          <w:sz w:val="24"/>
        </w:rPr>
        <w:t xml:space="preserve"> </w:t>
      </w:r>
      <w:r>
        <w:rPr>
          <w:sz w:val="24"/>
        </w:rPr>
        <w:t>information</w:t>
      </w:r>
      <w:r>
        <w:rPr>
          <w:spacing w:val="-4"/>
          <w:sz w:val="24"/>
        </w:rPr>
        <w:t xml:space="preserve"> </w:t>
      </w:r>
      <w:r>
        <w:rPr>
          <w:sz w:val="24"/>
        </w:rPr>
        <w:t>type</w:t>
      </w:r>
      <w:r>
        <w:rPr>
          <w:spacing w:val="-2"/>
          <w:sz w:val="24"/>
        </w:rPr>
        <w:t xml:space="preserve"> </w:t>
      </w:r>
      <w:r>
        <w:rPr>
          <w:sz w:val="24"/>
        </w:rPr>
        <w:t>(data</w:t>
      </w:r>
      <w:r>
        <w:rPr>
          <w:spacing w:val="-2"/>
          <w:sz w:val="24"/>
        </w:rPr>
        <w:t xml:space="preserve"> </w:t>
      </w:r>
      <w:r>
        <w:rPr>
          <w:sz w:val="24"/>
        </w:rPr>
        <w:t>or</w:t>
      </w:r>
      <w:r>
        <w:rPr>
          <w:spacing w:val="-3"/>
          <w:sz w:val="24"/>
        </w:rPr>
        <w:t xml:space="preserve"> </w:t>
      </w:r>
      <w:r>
        <w:rPr>
          <w:sz w:val="24"/>
        </w:rPr>
        <w:t>control</w:t>
      </w:r>
      <w:r>
        <w:rPr>
          <w:spacing w:val="-5"/>
          <w:sz w:val="24"/>
        </w:rPr>
        <w:t xml:space="preserve"> </w:t>
      </w:r>
      <w:r>
        <w:rPr>
          <w:spacing w:val="-2"/>
          <w:sz w:val="24"/>
        </w:rPr>
        <w:t>command).</w:t>
      </w:r>
    </w:p>
    <w:p w:rsidR="00700665" w:rsidRDefault="00700665" w:rsidP="00700665">
      <w:pPr>
        <w:pStyle w:val="a5"/>
        <w:numPr>
          <w:ilvl w:val="0"/>
          <w:numId w:val="9"/>
        </w:numPr>
        <w:tabs>
          <w:tab w:val="left" w:pos="1079"/>
        </w:tabs>
        <w:spacing w:before="2"/>
        <w:ind w:left="1079" w:hanging="359"/>
        <w:rPr>
          <w:sz w:val="24"/>
        </w:rPr>
      </w:pPr>
      <w:r>
        <w:rPr>
          <w:b/>
          <w:sz w:val="24"/>
        </w:rPr>
        <w:t>EN</w:t>
      </w:r>
      <w:r>
        <w:rPr>
          <w:b/>
          <w:spacing w:val="-1"/>
          <w:sz w:val="24"/>
        </w:rPr>
        <w:t xml:space="preserve"> </w:t>
      </w:r>
      <w:r>
        <w:rPr>
          <w:b/>
          <w:sz w:val="24"/>
        </w:rPr>
        <w:t xml:space="preserve">(Enable): </w:t>
      </w:r>
      <w:r>
        <w:rPr>
          <w:sz w:val="24"/>
        </w:rPr>
        <w:t>for</w:t>
      </w:r>
      <w:r>
        <w:rPr>
          <w:spacing w:val="-2"/>
          <w:sz w:val="24"/>
        </w:rPr>
        <w:t xml:space="preserve"> </w:t>
      </w:r>
      <w:r>
        <w:rPr>
          <w:sz w:val="24"/>
        </w:rPr>
        <w:t>enabling</w:t>
      </w:r>
      <w:r>
        <w:rPr>
          <w:spacing w:val="1"/>
          <w:sz w:val="24"/>
        </w:rPr>
        <w:t xml:space="preserve"> </w:t>
      </w:r>
      <w:r>
        <w:rPr>
          <w:sz w:val="24"/>
        </w:rPr>
        <w:t>the</w:t>
      </w:r>
      <w:r>
        <w:rPr>
          <w:spacing w:val="-4"/>
          <w:sz w:val="24"/>
        </w:rPr>
        <w:t xml:space="preserve"> LCD.</w:t>
      </w:r>
    </w:p>
    <w:p w:rsidR="00700665" w:rsidRDefault="00700665" w:rsidP="00700665">
      <w:pPr>
        <w:pStyle w:val="a3"/>
      </w:pPr>
    </w:p>
    <w:p w:rsidR="00700665" w:rsidRDefault="00700665" w:rsidP="00700665">
      <w:pPr>
        <w:pStyle w:val="a3"/>
        <w:spacing w:line="247" w:lineRule="auto"/>
        <w:ind w:left="720" w:right="369"/>
      </w:pPr>
      <w:r>
        <w:t>LCD requires two many pins. So, we used I 2C LCD that uses an adapter PCF8574 that converts</w:t>
      </w:r>
      <w:r>
        <w:rPr>
          <w:spacing w:val="-4"/>
        </w:rPr>
        <w:t xml:space="preserve"> </w:t>
      </w:r>
      <w:r>
        <w:t>the</w:t>
      </w:r>
      <w:r>
        <w:rPr>
          <w:spacing w:val="-3"/>
        </w:rPr>
        <w:t xml:space="preserve"> </w:t>
      </w:r>
      <w:r>
        <w:t>LCD</w:t>
      </w:r>
      <w:r>
        <w:rPr>
          <w:spacing w:val="-3"/>
        </w:rPr>
        <w:t xml:space="preserve"> </w:t>
      </w:r>
      <w:r>
        <w:t>multiple</w:t>
      </w:r>
      <w:r>
        <w:rPr>
          <w:spacing w:val="-3"/>
        </w:rPr>
        <w:t xml:space="preserve"> </w:t>
      </w:r>
      <w:r>
        <w:t>connection</w:t>
      </w:r>
      <w:r>
        <w:rPr>
          <w:spacing w:val="-2"/>
        </w:rPr>
        <w:t xml:space="preserve"> </w:t>
      </w:r>
      <w:r>
        <w:t>pins</w:t>
      </w:r>
      <w:r>
        <w:rPr>
          <w:spacing w:val="-4"/>
        </w:rPr>
        <w:t xml:space="preserve"> </w:t>
      </w:r>
      <w:r>
        <w:t>into</w:t>
      </w:r>
      <w:r>
        <w:rPr>
          <w:spacing w:val="-2"/>
        </w:rPr>
        <w:t xml:space="preserve"> </w:t>
      </w:r>
      <w:r>
        <w:t>only</w:t>
      </w:r>
      <w:r>
        <w:rPr>
          <w:spacing w:val="-2"/>
        </w:rPr>
        <w:t xml:space="preserve"> </w:t>
      </w:r>
      <w:r>
        <w:t>four</w:t>
      </w:r>
      <w:r>
        <w:rPr>
          <w:spacing w:val="-5"/>
        </w:rPr>
        <w:t xml:space="preserve"> </w:t>
      </w:r>
      <w:r>
        <w:t>ones</w:t>
      </w:r>
      <w:r>
        <w:rPr>
          <w:spacing w:val="-5"/>
        </w:rPr>
        <w:t xml:space="preserve"> </w:t>
      </w:r>
      <w:r>
        <w:t>(Vcc,</w:t>
      </w:r>
      <w:r>
        <w:rPr>
          <w:spacing w:val="-5"/>
        </w:rPr>
        <w:t xml:space="preserve"> </w:t>
      </w:r>
      <w:r>
        <w:t>GND,</w:t>
      </w:r>
      <w:r>
        <w:rPr>
          <w:spacing w:val="-1"/>
        </w:rPr>
        <w:t xml:space="preserve"> </w:t>
      </w:r>
      <w:r>
        <w:t>SCL</w:t>
      </w:r>
      <w:r>
        <w:rPr>
          <w:spacing w:val="-5"/>
        </w:rPr>
        <w:t xml:space="preserve"> </w:t>
      </w:r>
      <w:r>
        <w:t>and</w:t>
      </w:r>
      <w:r>
        <w:rPr>
          <w:spacing w:val="-7"/>
        </w:rPr>
        <w:t xml:space="preserve"> </w:t>
      </w:r>
      <w:r>
        <w:t>SDA).</w:t>
      </w:r>
    </w:p>
    <w:p w:rsidR="00700665" w:rsidRDefault="00700665" w:rsidP="00700665">
      <w:pPr>
        <w:pStyle w:val="a3"/>
        <w:spacing w:before="267" w:line="242" w:lineRule="auto"/>
        <w:ind w:left="720" w:right="368"/>
      </w:pPr>
      <w:r>
        <w:t>It</w:t>
      </w:r>
      <w:r>
        <w:rPr>
          <w:spacing w:val="-1"/>
        </w:rPr>
        <w:t xml:space="preserve"> </w:t>
      </w:r>
      <w:r>
        <w:t>used</w:t>
      </w:r>
      <w:r>
        <w:rPr>
          <w:spacing w:val="-1"/>
        </w:rPr>
        <w:t xml:space="preserve"> </w:t>
      </w:r>
      <w:r>
        <w:t>in</w:t>
      </w:r>
      <w:r>
        <w:rPr>
          <w:spacing w:val="-5"/>
        </w:rPr>
        <w:t xml:space="preserve"> </w:t>
      </w:r>
      <w:r>
        <w:t>this</w:t>
      </w:r>
      <w:r>
        <w:rPr>
          <w:spacing w:val="-4"/>
        </w:rPr>
        <w:t xml:space="preserve"> </w:t>
      </w:r>
      <w:r>
        <w:t>machine</w:t>
      </w:r>
      <w:r>
        <w:rPr>
          <w:spacing w:val="-2"/>
        </w:rPr>
        <w:t xml:space="preserve"> </w:t>
      </w:r>
      <w:r>
        <w:t>to</w:t>
      </w:r>
      <w:r>
        <w:rPr>
          <w:spacing w:val="-6"/>
        </w:rPr>
        <w:t xml:space="preserve"> </w:t>
      </w:r>
      <w:r>
        <w:t>allow</w:t>
      </w:r>
      <w:r>
        <w:rPr>
          <w:spacing w:val="-2"/>
        </w:rPr>
        <w:t xml:space="preserve"> </w:t>
      </w:r>
      <w:r>
        <w:t>the</w:t>
      </w:r>
      <w:r>
        <w:rPr>
          <w:spacing w:val="-2"/>
        </w:rPr>
        <w:t xml:space="preserve"> </w:t>
      </w:r>
      <w:r>
        <w:t>user</w:t>
      </w:r>
      <w:r>
        <w:rPr>
          <w:spacing w:val="-4"/>
        </w:rPr>
        <w:t xml:space="preserve"> </w:t>
      </w:r>
      <w:r>
        <w:t>to</w:t>
      </w:r>
      <w:r>
        <w:rPr>
          <w:spacing w:val="-1"/>
        </w:rPr>
        <w:t xml:space="preserve"> </w:t>
      </w:r>
      <w:r>
        <w:t>monitor</w:t>
      </w:r>
      <w:r>
        <w:rPr>
          <w:spacing w:val="-4"/>
        </w:rPr>
        <w:t xml:space="preserve"> </w:t>
      </w:r>
      <w:r>
        <w:t>and</w:t>
      </w:r>
      <w:r>
        <w:rPr>
          <w:spacing w:val="-1"/>
        </w:rPr>
        <w:t xml:space="preserve"> </w:t>
      </w:r>
      <w:r>
        <w:t>track</w:t>
      </w:r>
      <w:r>
        <w:rPr>
          <w:spacing w:val="-6"/>
        </w:rPr>
        <w:t xml:space="preserve"> </w:t>
      </w:r>
      <w:r>
        <w:t>the</w:t>
      </w:r>
      <w:r>
        <w:rPr>
          <w:spacing w:val="-2"/>
        </w:rPr>
        <w:t xml:space="preserve"> </w:t>
      </w:r>
      <w:r>
        <w:t>transaction</w:t>
      </w:r>
      <w:r>
        <w:rPr>
          <w:spacing w:val="-1"/>
        </w:rPr>
        <w:t xml:space="preserve"> </w:t>
      </w:r>
      <w:r>
        <w:t>(displaying menus, showing results, etc.).</w:t>
      </w:r>
    </w:p>
    <w:p w:rsidR="00700665" w:rsidRDefault="00700665" w:rsidP="00700665">
      <w:pPr>
        <w:pStyle w:val="a3"/>
        <w:spacing w:before="155"/>
        <w:rPr>
          <w:sz w:val="20"/>
        </w:rPr>
      </w:pPr>
      <w:r>
        <w:rPr>
          <w:noProof/>
          <w:sz w:val="20"/>
        </w:rPr>
        <w:drawing>
          <wp:anchor distT="0" distB="0" distL="0" distR="0" simplePos="0" relativeHeight="487605248" behindDoc="1" locked="0" layoutInCell="1" allowOverlap="1" wp14:anchorId="108833A8" wp14:editId="543271EC">
            <wp:simplePos x="0" y="0"/>
            <wp:positionH relativeFrom="page">
              <wp:posOffset>2943225</wp:posOffset>
            </wp:positionH>
            <wp:positionV relativeFrom="paragraph">
              <wp:posOffset>260206</wp:posOffset>
            </wp:positionV>
            <wp:extent cx="2134519" cy="752475"/>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 cstate="print"/>
                    <a:stretch>
                      <a:fillRect/>
                    </a:stretch>
                  </pic:blipFill>
                  <pic:spPr>
                    <a:xfrm>
                      <a:off x="0" y="0"/>
                      <a:ext cx="2134519" cy="752475"/>
                    </a:xfrm>
                    <a:prstGeom prst="rect">
                      <a:avLst/>
                    </a:prstGeom>
                  </pic:spPr>
                </pic:pic>
              </a:graphicData>
            </a:graphic>
          </wp:anchor>
        </w:drawing>
      </w:r>
    </w:p>
    <w:p w:rsidR="00700665" w:rsidRDefault="00700665" w:rsidP="00700665">
      <w:pPr>
        <w:pStyle w:val="a3"/>
        <w:spacing w:before="126"/>
      </w:pPr>
    </w:p>
    <w:p w:rsidR="00700665" w:rsidRDefault="00700665" w:rsidP="00700665">
      <w:pPr>
        <w:pStyle w:val="a3"/>
        <w:ind w:left="1615" w:right="1615"/>
        <w:jc w:val="center"/>
        <w:rPr>
          <w:rFonts w:ascii="Calibri"/>
        </w:rPr>
      </w:pPr>
      <w:bookmarkStart w:id="50" w:name="_bookmark44"/>
      <w:bookmarkEnd w:id="50"/>
      <w:r>
        <w:rPr>
          <w:rFonts w:ascii="Calibri"/>
          <w:color w:val="1F487C"/>
        </w:rPr>
        <w:t>Figure</w:t>
      </w:r>
      <w:r>
        <w:rPr>
          <w:rFonts w:ascii="Calibri"/>
          <w:color w:val="1F487C"/>
          <w:spacing w:val="-4"/>
        </w:rPr>
        <w:t xml:space="preserve"> </w:t>
      </w:r>
      <w:r w:rsidR="00DF2AFC">
        <w:rPr>
          <w:rFonts w:ascii="Calibri"/>
          <w:color w:val="1F487C"/>
        </w:rPr>
        <w:t>3</w:t>
      </w:r>
      <w:r w:rsidR="00A236A9">
        <w:rPr>
          <w:rFonts w:ascii="Calibri"/>
          <w:color w:val="1F487C"/>
        </w:rPr>
        <w:t>.17</w:t>
      </w:r>
      <w:r>
        <w:rPr>
          <w:rFonts w:ascii="Calibri"/>
          <w:color w:val="1F487C"/>
        </w:rPr>
        <w:t>:</w:t>
      </w:r>
      <w:r>
        <w:rPr>
          <w:rFonts w:ascii="Calibri"/>
          <w:color w:val="1F487C"/>
          <w:spacing w:val="-6"/>
        </w:rPr>
        <w:t xml:space="preserve"> </w:t>
      </w:r>
      <w:r>
        <w:rPr>
          <w:rFonts w:ascii="Calibri"/>
          <w:color w:val="1F487C"/>
        </w:rPr>
        <w:t>PCF8574</w:t>
      </w:r>
      <w:r>
        <w:rPr>
          <w:rFonts w:ascii="Calibri"/>
          <w:color w:val="1F487C"/>
          <w:spacing w:val="-6"/>
        </w:rPr>
        <w:t xml:space="preserve"> </w:t>
      </w:r>
      <w:r>
        <w:rPr>
          <w:rFonts w:ascii="Calibri"/>
          <w:color w:val="1F487C"/>
          <w:spacing w:val="-2"/>
        </w:rPr>
        <w:t>Adapter</w:t>
      </w:r>
    </w:p>
    <w:p w:rsidR="00700665" w:rsidRDefault="00700665" w:rsidP="00700665">
      <w:pPr>
        <w:pStyle w:val="a3"/>
        <w:spacing w:before="9"/>
        <w:rPr>
          <w:rFonts w:ascii="Calibri"/>
          <w:sz w:val="20"/>
        </w:rPr>
      </w:pPr>
      <w:r>
        <w:rPr>
          <w:rFonts w:ascii="Calibri"/>
          <w:noProof/>
          <w:sz w:val="20"/>
        </w:rPr>
        <w:drawing>
          <wp:anchor distT="0" distB="0" distL="0" distR="0" simplePos="0" relativeHeight="487606272" behindDoc="1" locked="0" layoutInCell="1" allowOverlap="1" wp14:anchorId="2E4945EC" wp14:editId="4C0C4ABF">
            <wp:simplePos x="0" y="0"/>
            <wp:positionH relativeFrom="page">
              <wp:posOffset>2638425</wp:posOffset>
            </wp:positionH>
            <wp:positionV relativeFrom="paragraph">
              <wp:posOffset>176207</wp:posOffset>
            </wp:positionV>
            <wp:extent cx="2876550" cy="1562100"/>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5" cstate="print"/>
                    <a:stretch>
                      <a:fillRect/>
                    </a:stretch>
                  </pic:blipFill>
                  <pic:spPr>
                    <a:xfrm>
                      <a:off x="0" y="0"/>
                      <a:ext cx="2876550" cy="1562100"/>
                    </a:xfrm>
                    <a:prstGeom prst="rect">
                      <a:avLst/>
                    </a:prstGeom>
                  </pic:spPr>
                </pic:pic>
              </a:graphicData>
            </a:graphic>
          </wp:anchor>
        </w:drawing>
      </w:r>
    </w:p>
    <w:p w:rsidR="00700665" w:rsidRDefault="00700665" w:rsidP="00700665">
      <w:pPr>
        <w:pStyle w:val="a3"/>
        <w:spacing w:before="283"/>
        <w:ind w:left="1617" w:right="1615"/>
        <w:jc w:val="center"/>
        <w:rPr>
          <w:rFonts w:ascii="Calibri"/>
        </w:rPr>
      </w:pPr>
      <w:bookmarkStart w:id="51" w:name="_bookmark45"/>
      <w:bookmarkEnd w:id="51"/>
      <w:r>
        <w:rPr>
          <w:rFonts w:ascii="Calibri"/>
          <w:color w:val="1F487C"/>
        </w:rPr>
        <w:t>Figure</w:t>
      </w:r>
      <w:r>
        <w:rPr>
          <w:rFonts w:ascii="Calibri"/>
          <w:color w:val="1F487C"/>
          <w:spacing w:val="-2"/>
        </w:rPr>
        <w:t xml:space="preserve"> </w:t>
      </w:r>
      <w:r w:rsidR="00A236A9">
        <w:rPr>
          <w:rFonts w:ascii="Calibri"/>
          <w:color w:val="1F487C"/>
        </w:rPr>
        <w:t>3.18</w:t>
      </w:r>
      <w:r>
        <w:rPr>
          <w:rFonts w:ascii="Calibri"/>
          <w:color w:val="1F487C"/>
        </w:rPr>
        <w:t>:</w:t>
      </w:r>
      <w:r>
        <w:rPr>
          <w:rFonts w:ascii="Calibri"/>
          <w:color w:val="1F487C"/>
          <w:spacing w:val="-5"/>
        </w:rPr>
        <w:t xml:space="preserve"> </w:t>
      </w:r>
      <w:r>
        <w:rPr>
          <w:rFonts w:ascii="Calibri"/>
          <w:color w:val="1F487C"/>
        </w:rPr>
        <w:t>16</w:t>
      </w:r>
      <w:r>
        <w:rPr>
          <w:rFonts w:ascii="Calibri"/>
          <w:color w:val="1F487C"/>
          <w:spacing w:val="-4"/>
        </w:rPr>
        <w:t xml:space="preserve"> </w:t>
      </w:r>
      <w:r>
        <w:rPr>
          <w:rFonts w:ascii="Calibri"/>
          <w:color w:val="1F487C"/>
        </w:rPr>
        <w:t>*</w:t>
      </w:r>
      <w:r>
        <w:rPr>
          <w:rFonts w:ascii="Calibri"/>
          <w:color w:val="1F487C"/>
          <w:spacing w:val="2"/>
        </w:rPr>
        <w:t xml:space="preserve"> </w:t>
      </w:r>
      <w:r>
        <w:rPr>
          <w:rFonts w:ascii="Calibri"/>
          <w:color w:val="1F487C"/>
        </w:rPr>
        <w:t>4</w:t>
      </w:r>
      <w:r>
        <w:rPr>
          <w:rFonts w:ascii="Calibri"/>
          <w:color w:val="1F487C"/>
          <w:spacing w:val="-4"/>
        </w:rPr>
        <w:t xml:space="preserve"> </w:t>
      </w:r>
      <w:r>
        <w:rPr>
          <w:rFonts w:ascii="Calibri"/>
          <w:color w:val="1F487C"/>
          <w:spacing w:val="-5"/>
        </w:rPr>
        <w:t>LCD</w:t>
      </w:r>
    </w:p>
    <w:p w:rsidR="000E65B8" w:rsidRPr="00700665" w:rsidRDefault="000E65B8" w:rsidP="00700665">
      <w:pPr>
        <w:pStyle w:val="a3"/>
        <w:spacing w:line="278" w:lineRule="auto"/>
        <w:ind w:left="331" w:right="369"/>
        <w:sectPr w:rsidR="000E65B8" w:rsidRPr="00700665">
          <w:pgSz w:w="12240" w:h="15840"/>
          <w:pgMar w:top="1400" w:right="1080" w:bottom="1200" w:left="1080" w:header="0" w:footer="1008" w:gutter="0"/>
          <w:cols w:space="720"/>
        </w:sectPr>
      </w:pPr>
    </w:p>
    <w:p w:rsidR="00DE5353" w:rsidRDefault="00DE5353" w:rsidP="001C12AD">
      <w:pPr>
        <w:widowControl/>
        <w:autoSpaceDE/>
        <w:autoSpaceDN/>
        <w:spacing w:before="100" w:beforeAutospacing="1" w:after="100" w:afterAutospacing="1"/>
        <w:rPr>
          <w:b/>
          <w:bCs/>
          <w:sz w:val="24"/>
          <w:szCs w:val="24"/>
        </w:rPr>
      </w:pPr>
    </w:p>
    <w:p w:rsidR="00DE5353" w:rsidRDefault="00DE5353" w:rsidP="001C12AD">
      <w:pPr>
        <w:widowControl/>
        <w:autoSpaceDE/>
        <w:autoSpaceDN/>
        <w:spacing w:before="100" w:beforeAutospacing="1" w:after="100" w:afterAutospacing="1"/>
        <w:rPr>
          <w:b/>
          <w:bCs/>
          <w:sz w:val="24"/>
          <w:szCs w:val="24"/>
        </w:rPr>
      </w:pPr>
      <w:bookmarkStart w:id="52" w:name="Sensors"/>
      <w:r>
        <w:rPr>
          <w:b/>
          <w:bCs/>
          <w:sz w:val="24"/>
          <w:szCs w:val="24"/>
        </w:rPr>
        <w:t>Sensors:</w:t>
      </w:r>
    </w:p>
    <w:bookmarkEnd w:id="52"/>
    <w:p w:rsidR="00DE5353" w:rsidRDefault="00DE5353" w:rsidP="001C12AD">
      <w:pPr>
        <w:widowControl/>
        <w:autoSpaceDE/>
        <w:autoSpaceDN/>
        <w:spacing w:before="100" w:beforeAutospacing="1" w:after="100" w:afterAutospacing="1"/>
        <w:rPr>
          <w:b/>
          <w:bCs/>
          <w:sz w:val="24"/>
          <w:szCs w:val="24"/>
        </w:rPr>
      </w:pPr>
    </w:p>
    <w:p w:rsidR="001C12AD" w:rsidRPr="001C12AD" w:rsidRDefault="001C12AD" w:rsidP="001C12AD">
      <w:pPr>
        <w:widowControl/>
        <w:autoSpaceDE/>
        <w:autoSpaceDN/>
        <w:spacing w:before="100" w:beforeAutospacing="1" w:after="100" w:afterAutospacing="1"/>
        <w:rPr>
          <w:sz w:val="24"/>
          <w:szCs w:val="24"/>
        </w:rPr>
      </w:pPr>
      <w:r w:rsidRPr="001C12AD">
        <w:rPr>
          <w:b/>
          <w:bCs/>
          <w:sz w:val="24"/>
          <w:szCs w:val="24"/>
        </w:rPr>
        <w:t>Ultrasonic Sensor (HC-SR04) :</w:t>
      </w:r>
      <w:r w:rsidRPr="001C12AD">
        <w:rPr>
          <w:sz w:val="24"/>
          <w:szCs w:val="24"/>
        </w:rPr>
        <w:t xml:space="preserve"> An electronic sensor that measures distance by emitting high-frequency ultrasonic sound waves and calculating the time interval between transmission and echo reception.</w:t>
      </w:r>
    </w:p>
    <w:p w:rsidR="001C12AD" w:rsidRPr="001C12AD" w:rsidRDefault="001C12AD" w:rsidP="001C12AD">
      <w:pPr>
        <w:widowControl/>
        <w:autoSpaceDE/>
        <w:autoSpaceDN/>
        <w:spacing w:before="100" w:beforeAutospacing="1" w:after="100" w:afterAutospacing="1"/>
        <w:rPr>
          <w:sz w:val="24"/>
          <w:szCs w:val="24"/>
        </w:rPr>
      </w:pPr>
      <w:r w:rsidRPr="001C12AD">
        <w:rPr>
          <w:sz w:val="24"/>
          <w:szCs w:val="24"/>
        </w:rPr>
        <w:t>It has the following connection pins:</w:t>
      </w:r>
    </w:p>
    <w:p w:rsidR="001C12AD" w:rsidRPr="001C12AD" w:rsidRDefault="001C12AD" w:rsidP="001C12AD">
      <w:pPr>
        <w:widowControl/>
        <w:numPr>
          <w:ilvl w:val="0"/>
          <w:numId w:val="30"/>
        </w:numPr>
        <w:autoSpaceDE/>
        <w:autoSpaceDN/>
        <w:spacing w:before="100" w:beforeAutospacing="1" w:after="100" w:afterAutospacing="1"/>
        <w:rPr>
          <w:sz w:val="24"/>
          <w:szCs w:val="24"/>
        </w:rPr>
      </w:pPr>
      <w:r w:rsidRPr="001C12AD">
        <w:rPr>
          <w:b/>
          <w:bCs/>
          <w:sz w:val="24"/>
          <w:szCs w:val="24"/>
        </w:rPr>
        <w:t>VCC:</w:t>
      </w:r>
      <w:r w:rsidRPr="001C12AD">
        <w:rPr>
          <w:sz w:val="24"/>
          <w:szCs w:val="24"/>
        </w:rPr>
        <w:t xml:space="preserve"> Power supply (5V).</w:t>
      </w:r>
    </w:p>
    <w:p w:rsidR="001C12AD" w:rsidRPr="001C12AD" w:rsidRDefault="001C12AD" w:rsidP="001C12AD">
      <w:pPr>
        <w:widowControl/>
        <w:numPr>
          <w:ilvl w:val="0"/>
          <w:numId w:val="30"/>
        </w:numPr>
        <w:autoSpaceDE/>
        <w:autoSpaceDN/>
        <w:spacing w:before="100" w:beforeAutospacing="1" w:after="100" w:afterAutospacing="1"/>
        <w:rPr>
          <w:sz w:val="24"/>
          <w:szCs w:val="24"/>
        </w:rPr>
      </w:pPr>
      <w:r w:rsidRPr="001C12AD">
        <w:rPr>
          <w:b/>
          <w:bCs/>
          <w:sz w:val="24"/>
          <w:szCs w:val="24"/>
        </w:rPr>
        <w:t>Trig (Trigger):</w:t>
      </w:r>
      <w:r w:rsidRPr="001C12AD">
        <w:rPr>
          <w:sz w:val="24"/>
          <w:szCs w:val="24"/>
        </w:rPr>
        <w:t xml:space="preserve"> Input pin used to trigger the transmission of ultrasonic pulses.</w:t>
      </w:r>
    </w:p>
    <w:p w:rsidR="001C12AD" w:rsidRPr="001C12AD" w:rsidRDefault="001C12AD" w:rsidP="001C12AD">
      <w:pPr>
        <w:widowControl/>
        <w:numPr>
          <w:ilvl w:val="0"/>
          <w:numId w:val="30"/>
        </w:numPr>
        <w:autoSpaceDE/>
        <w:autoSpaceDN/>
        <w:spacing w:before="100" w:beforeAutospacing="1" w:after="100" w:afterAutospacing="1"/>
        <w:rPr>
          <w:sz w:val="24"/>
          <w:szCs w:val="24"/>
        </w:rPr>
      </w:pPr>
      <w:r w:rsidRPr="001C12AD">
        <w:rPr>
          <w:b/>
          <w:bCs/>
          <w:sz w:val="24"/>
          <w:szCs w:val="24"/>
        </w:rPr>
        <w:t>Echo:</w:t>
      </w:r>
      <w:r w:rsidRPr="001C12AD">
        <w:rPr>
          <w:sz w:val="24"/>
          <w:szCs w:val="24"/>
        </w:rPr>
        <w:t xml:space="preserve"> Output pin that produces a pulse width proportional to the measured distance.</w:t>
      </w:r>
    </w:p>
    <w:p w:rsidR="001C12AD" w:rsidRPr="001C12AD" w:rsidRDefault="001C12AD" w:rsidP="001C12AD">
      <w:pPr>
        <w:widowControl/>
        <w:numPr>
          <w:ilvl w:val="0"/>
          <w:numId w:val="30"/>
        </w:numPr>
        <w:autoSpaceDE/>
        <w:autoSpaceDN/>
        <w:spacing w:before="100" w:beforeAutospacing="1" w:after="100" w:afterAutospacing="1"/>
        <w:rPr>
          <w:sz w:val="24"/>
          <w:szCs w:val="24"/>
        </w:rPr>
      </w:pPr>
      <w:r w:rsidRPr="001C12AD">
        <w:rPr>
          <w:b/>
          <w:bCs/>
          <w:sz w:val="24"/>
          <w:szCs w:val="24"/>
        </w:rPr>
        <w:t>GND:</w:t>
      </w:r>
      <w:r w:rsidRPr="001C12AD">
        <w:rPr>
          <w:sz w:val="24"/>
          <w:szCs w:val="24"/>
        </w:rPr>
        <w:t xml:space="preserve"> Ground.</w:t>
      </w:r>
    </w:p>
    <w:p w:rsidR="001C12AD" w:rsidRPr="001C12AD" w:rsidRDefault="001C12AD" w:rsidP="001C12AD">
      <w:pPr>
        <w:widowControl/>
        <w:autoSpaceDE/>
        <w:autoSpaceDN/>
        <w:spacing w:before="100" w:beforeAutospacing="1" w:after="100" w:afterAutospacing="1"/>
        <w:rPr>
          <w:sz w:val="24"/>
          <w:szCs w:val="24"/>
        </w:rPr>
      </w:pPr>
      <w:r w:rsidRPr="001C12AD">
        <w:rPr>
          <w:sz w:val="24"/>
          <w:szCs w:val="24"/>
        </w:rPr>
        <w:t>In this project, the ultrasonic sensors are mounted above the sorting compartments or containers to detect object presence, measure distance, and monitor the filling status in real-time, providing reliable feedback to the microcontroller.</w:t>
      </w:r>
    </w:p>
    <w:p w:rsidR="001C12AD" w:rsidRDefault="001C12AD" w:rsidP="001C12AD">
      <w:pPr>
        <w:pStyle w:val="a3"/>
        <w:spacing w:before="283"/>
        <w:ind w:left="1617" w:right="1615"/>
        <w:jc w:val="center"/>
        <w:rPr>
          <w:rFonts w:ascii="Calibri"/>
        </w:rPr>
      </w:pPr>
      <w:r>
        <w:rPr>
          <w:rFonts w:ascii="Calibri"/>
        </w:rPr>
        <w:br/>
      </w:r>
      <w:r>
        <w:rPr>
          <w:rFonts w:ascii="Calibri"/>
          <w:noProof/>
        </w:rPr>
        <w:drawing>
          <wp:inline distT="0" distB="0" distL="0" distR="0" wp14:anchorId="6A52828A" wp14:editId="7A66E88F">
            <wp:extent cx="1965960" cy="2621280"/>
            <wp:effectExtent l="0" t="0" r="0" b="7620"/>
            <wp:docPr id="60" name="صورة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30 at 9.15.24 PM.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68232" cy="2624309"/>
                    </a:xfrm>
                    <a:prstGeom prst="rect">
                      <a:avLst/>
                    </a:prstGeom>
                  </pic:spPr>
                </pic:pic>
              </a:graphicData>
            </a:graphic>
          </wp:inline>
        </w:drawing>
      </w:r>
      <w:r>
        <w:rPr>
          <w:rFonts w:ascii="Calibri"/>
          <w:noProof/>
        </w:rPr>
        <w:drawing>
          <wp:inline distT="0" distB="0" distL="0" distR="0" wp14:anchorId="58F49C86" wp14:editId="3B25B425">
            <wp:extent cx="1977390" cy="2636520"/>
            <wp:effectExtent l="0" t="0" r="3810" b="0"/>
            <wp:docPr id="61" name="صورة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30 at 9.15.25 PM (1).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77988" cy="2637317"/>
                    </a:xfrm>
                    <a:prstGeom prst="rect">
                      <a:avLst/>
                    </a:prstGeom>
                  </pic:spPr>
                </pic:pic>
              </a:graphicData>
            </a:graphic>
          </wp:inline>
        </w:drawing>
      </w:r>
      <w:r>
        <w:rPr>
          <w:rFonts w:ascii="Calibri"/>
        </w:rPr>
        <w:br/>
      </w:r>
      <w:r>
        <w:rPr>
          <w:rFonts w:ascii="Calibri"/>
        </w:rPr>
        <w:br/>
      </w:r>
      <w:r>
        <w:rPr>
          <w:rFonts w:ascii="Calibri"/>
          <w:color w:val="1F487C"/>
        </w:rPr>
        <w:t>Figure</w:t>
      </w:r>
      <w:r>
        <w:rPr>
          <w:rFonts w:ascii="Calibri"/>
          <w:color w:val="1F487C"/>
          <w:spacing w:val="-2"/>
        </w:rPr>
        <w:t xml:space="preserve"> </w:t>
      </w:r>
      <w:r>
        <w:rPr>
          <w:rFonts w:ascii="Calibri"/>
          <w:color w:val="1F487C"/>
        </w:rPr>
        <w:t>3.20:</w:t>
      </w:r>
      <w:r>
        <w:rPr>
          <w:rFonts w:ascii="Calibri"/>
          <w:color w:val="1F487C"/>
          <w:spacing w:val="-5"/>
        </w:rPr>
        <w:t xml:space="preserve"> </w:t>
      </w:r>
      <w:r w:rsidRPr="001C12AD">
        <w:rPr>
          <w:rFonts w:ascii="Calibri"/>
          <w:color w:val="1F487C"/>
        </w:rPr>
        <w:t>Ultrasonic Sensor</w:t>
      </w:r>
    </w:p>
    <w:p w:rsidR="000E65B8" w:rsidRDefault="000E65B8">
      <w:pPr>
        <w:pStyle w:val="a3"/>
        <w:jc w:val="center"/>
        <w:rPr>
          <w:rFonts w:ascii="Calibri"/>
        </w:rPr>
        <w:sectPr w:rsidR="000E65B8">
          <w:pgSz w:w="12240" w:h="15840"/>
          <w:pgMar w:top="1400" w:right="1080" w:bottom="1200" w:left="1080" w:header="0" w:footer="1008" w:gutter="0"/>
          <w:cols w:space="720"/>
        </w:sectPr>
      </w:pPr>
    </w:p>
    <w:p w:rsidR="000E65B8" w:rsidRDefault="00950503" w:rsidP="00700665">
      <w:pPr>
        <w:pStyle w:val="a5"/>
        <w:numPr>
          <w:ilvl w:val="2"/>
          <w:numId w:val="15"/>
        </w:numPr>
        <w:tabs>
          <w:tab w:val="left" w:pos="360"/>
          <w:tab w:val="left" w:pos="872"/>
          <w:tab w:val="left" w:pos="9752"/>
        </w:tabs>
        <w:spacing w:before="60" w:line="276" w:lineRule="auto"/>
        <w:ind w:left="360" w:right="325" w:hanging="29"/>
        <w:rPr>
          <w:sz w:val="20"/>
        </w:rPr>
      </w:pPr>
      <w:bookmarkStart w:id="53" w:name="_bookmark46"/>
      <w:bookmarkEnd w:id="53"/>
      <w:r>
        <w:rPr>
          <w:b/>
          <w:color w:val="000000"/>
          <w:spacing w:val="-2"/>
          <w:sz w:val="24"/>
          <w:shd w:val="clear" w:color="auto" w:fill="DBE4F0"/>
        </w:rPr>
        <w:lastRenderedPageBreak/>
        <w:t>Drivers</w:t>
      </w:r>
      <w:r>
        <w:rPr>
          <w:b/>
          <w:color w:val="000000"/>
          <w:sz w:val="24"/>
          <w:shd w:val="clear" w:color="auto" w:fill="DBE4F0"/>
        </w:rPr>
        <w:tab/>
      </w:r>
      <w:r>
        <w:rPr>
          <w:b/>
          <w:color w:val="000000"/>
          <w:sz w:val="24"/>
        </w:rPr>
        <w:t xml:space="preserve"> </w:t>
      </w:r>
      <w:r w:rsidR="00700665">
        <w:rPr>
          <w:b/>
          <w:color w:val="000000"/>
          <w:sz w:val="24"/>
          <w:u w:val="single"/>
        </w:rPr>
        <w:br/>
      </w:r>
    </w:p>
    <w:p w:rsidR="00700665" w:rsidRPr="00700665" w:rsidRDefault="00700665" w:rsidP="00700665">
      <w:pPr>
        <w:widowControl/>
        <w:autoSpaceDE/>
        <w:autoSpaceDN/>
        <w:spacing w:before="100" w:beforeAutospacing="1" w:after="100" w:afterAutospacing="1"/>
        <w:rPr>
          <w:sz w:val="24"/>
          <w:szCs w:val="24"/>
        </w:rPr>
      </w:pPr>
      <w:r w:rsidRPr="00700665">
        <w:rPr>
          <w:b/>
          <w:bCs/>
          <w:sz w:val="24"/>
          <w:szCs w:val="24"/>
        </w:rPr>
        <w:t>PCA9685 16-Channel PWM Driver :</w:t>
      </w:r>
      <w:r w:rsidRPr="00700665">
        <w:rPr>
          <w:sz w:val="24"/>
          <w:szCs w:val="24"/>
        </w:rPr>
        <w:t xml:space="preserve"> A 16-channel, 12-bit PWM driver controlled via the I2C interface, allowing a microcontroller to control multiple servo motors or LEDs simultaneously while using only two microcontroller pins (SDA and SCL).</w:t>
      </w:r>
    </w:p>
    <w:p w:rsidR="00700665" w:rsidRPr="00700665" w:rsidRDefault="00700665" w:rsidP="00700665">
      <w:pPr>
        <w:widowControl/>
        <w:autoSpaceDE/>
        <w:autoSpaceDN/>
        <w:spacing w:before="100" w:beforeAutospacing="1" w:after="100" w:afterAutospacing="1"/>
        <w:rPr>
          <w:sz w:val="24"/>
          <w:szCs w:val="24"/>
        </w:rPr>
      </w:pPr>
      <w:r w:rsidRPr="00700665">
        <w:rPr>
          <w:sz w:val="24"/>
          <w:szCs w:val="24"/>
        </w:rPr>
        <w:t>It has the following connection pins:</w:t>
      </w:r>
    </w:p>
    <w:p w:rsidR="00700665" w:rsidRPr="00700665" w:rsidRDefault="00700665" w:rsidP="00700665">
      <w:pPr>
        <w:widowControl/>
        <w:numPr>
          <w:ilvl w:val="0"/>
          <w:numId w:val="27"/>
        </w:numPr>
        <w:autoSpaceDE/>
        <w:autoSpaceDN/>
        <w:spacing w:before="100" w:beforeAutospacing="1" w:after="100" w:afterAutospacing="1"/>
        <w:rPr>
          <w:sz w:val="24"/>
          <w:szCs w:val="24"/>
        </w:rPr>
      </w:pPr>
      <w:r w:rsidRPr="00700665">
        <w:rPr>
          <w:b/>
          <w:bCs/>
          <w:sz w:val="24"/>
          <w:szCs w:val="24"/>
        </w:rPr>
        <w:t>VCC:</w:t>
      </w:r>
      <w:r w:rsidRPr="00700665">
        <w:rPr>
          <w:sz w:val="24"/>
          <w:szCs w:val="24"/>
        </w:rPr>
        <w:t xml:space="preserve"> Logic power supply (3.3V / 5V).</w:t>
      </w:r>
    </w:p>
    <w:p w:rsidR="00700665" w:rsidRPr="00700665" w:rsidRDefault="00700665" w:rsidP="00700665">
      <w:pPr>
        <w:widowControl/>
        <w:numPr>
          <w:ilvl w:val="0"/>
          <w:numId w:val="27"/>
        </w:numPr>
        <w:autoSpaceDE/>
        <w:autoSpaceDN/>
        <w:spacing w:before="100" w:beforeAutospacing="1" w:after="100" w:afterAutospacing="1"/>
        <w:rPr>
          <w:sz w:val="24"/>
          <w:szCs w:val="24"/>
        </w:rPr>
      </w:pPr>
      <w:r w:rsidRPr="00700665">
        <w:rPr>
          <w:b/>
          <w:bCs/>
          <w:sz w:val="24"/>
          <w:szCs w:val="24"/>
        </w:rPr>
        <w:t>GND:</w:t>
      </w:r>
      <w:r w:rsidRPr="00700665">
        <w:rPr>
          <w:sz w:val="24"/>
          <w:szCs w:val="24"/>
        </w:rPr>
        <w:t xml:space="preserve"> Ground.</w:t>
      </w:r>
    </w:p>
    <w:p w:rsidR="00700665" w:rsidRPr="00700665" w:rsidRDefault="00700665" w:rsidP="00700665">
      <w:pPr>
        <w:widowControl/>
        <w:numPr>
          <w:ilvl w:val="0"/>
          <w:numId w:val="27"/>
        </w:numPr>
        <w:autoSpaceDE/>
        <w:autoSpaceDN/>
        <w:spacing w:before="100" w:beforeAutospacing="1" w:after="100" w:afterAutospacing="1"/>
        <w:rPr>
          <w:sz w:val="24"/>
          <w:szCs w:val="24"/>
        </w:rPr>
      </w:pPr>
      <w:r w:rsidRPr="00700665">
        <w:rPr>
          <w:b/>
          <w:bCs/>
          <w:sz w:val="24"/>
          <w:szCs w:val="24"/>
        </w:rPr>
        <w:t>SDA &amp; SCL:</w:t>
      </w:r>
      <w:r w:rsidRPr="00700665">
        <w:rPr>
          <w:sz w:val="24"/>
          <w:szCs w:val="24"/>
        </w:rPr>
        <w:t xml:space="preserve"> I2C communication lines for data transmission and clock.</w:t>
      </w:r>
    </w:p>
    <w:p w:rsidR="00700665" w:rsidRPr="00700665" w:rsidRDefault="00700665" w:rsidP="00700665">
      <w:pPr>
        <w:widowControl/>
        <w:numPr>
          <w:ilvl w:val="0"/>
          <w:numId w:val="27"/>
        </w:numPr>
        <w:autoSpaceDE/>
        <w:autoSpaceDN/>
        <w:spacing w:before="100" w:beforeAutospacing="1" w:after="100" w:afterAutospacing="1"/>
        <w:rPr>
          <w:sz w:val="24"/>
          <w:szCs w:val="24"/>
        </w:rPr>
      </w:pPr>
      <w:r w:rsidRPr="00700665">
        <w:rPr>
          <w:b/>
          <w:bCs/>
          <w:sz w:val="24"/>
          <w:szCs w:val="24"/>
        </w:rPr>
        <w:t>V+:</w:t>
      </w:r>
      <w:r w:rsidRPr="00700665">
        <w:rPr>
          <w:sz w:val="24"/>
          <w:szCs w:val="24"/>
        </w:rPr>
        <w:t xml:space="preserve"> External power supply input for the connected motors/servos.</w:t>
      </w:r>
    </w:p>
    <w:p w:rsidR="00700665" w:rsidRPr="00700665" w:rsidRDefault="00700665" w:rsidP="00700665">
      <w:pPr>
        <w:widowControl/>
        <w:numPr>
          <w:ilvl w:val="0"/>
          <w:numId w:val="27"/>
        </w:numPr>
        <w:autoSpaceDE/>
        <w:autoSpaceDN/>
        <w:spacing w:before="100" w:beforeAutospacing="1" w:after="100" w:afterAutospacing="1"/>
        <w:rPr>
          <w:sz w:val="24"/>
          <w:szCs w:val="24"/>
        </w:rPr>
      </w:pPr>
      <w:r w:rsidRPr="00700665">
        <w:rPr>
          <w:b/>
          <w:bCs/>
          <w:sz w:val="24"/>
          <w:szCs w:val="24"/>
        </w:rPr>
        <w:t>PWM Outputs (0–15):</w:t>
      </w:r>
      <w:r w:rsidRPr="00700665">
        <w:rPr>
          <w:sz w:val="24"/>
          <w:szCs w:val="24"/>
        </w:rPr>
        <w:t xml:space="preserve"> 16 individual PWM channels to control actuators.</w:t>
      </w:r>
    </w:p>
    <w:p w:rsidR="00700665" w:rsidRPr="00700665" w:rsidRDefault="00700665" w:rsidP="00700665">
      <w:pPr>
        <w:widowControl/>
        <w:autoSpaceDE/>
        <w:autoSpaceDN/>
        <w:spacing w:before="100" w:beforeAutospacing="1" w:after="100" w:afterAutospacing="1"/>
        <w:rPr>
          <w:sz w:val="24"/>
          <w:szCs w:val="24"/>
        </w:rPr>
      </w:pPr>
      <w:r w:rsidRPr="00700665">
        <w:rPr>
          <w:sz w:val="24"/>
          <w:szCs w:val="24"/>
        </w:rPr>
        <w:t>In this project, the PCA9685 driver is used to provide independent PWM signals and precise position control for multiple servo motors, reducing the wiring complexity and relieving the microcontroller from handling heavy real-time PWM generation.</w:t>
      </w:r>
    </w:p>
    <w:p w:rsidR="000E65B8" w:rsidRDefault="00D61EB4" w:rsidP="00D61EB4">
      <w:pPr>
        <w:pStyle w:val="a3"/>
        <w:spacing w:before="117"/>
        <w:jc w:val="center"/>
        <w:rPr>
          <w:sz w:val="20"/>
        </w:rPr>
      </w:pPr>
      <w:r w:rsidRPr="00D61EB4">
        <w:rPr>
          <w:noProof/>
          <w:sz w:val="20"/>
        </w:rPr>
        <w:drawing>
          <wp:inline distT="0" distB="0" distL="0" distR="0" wp14:anchorId="2782E411" wp14:editId="6374270E">
            <wp:extent cx="1668780" cy="2118359"/>
            <wp:effectExtent l="0" t="0" r="7620" b="0"/>
            <wp:docPr id="54" name="صورة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668926" cy="2118544"/>
                    </a:xfrm>
                    <a:prstGeom prst="rect">
                      <a:avLst/>
                    </a:prstGeom>
                  </pic:spPr>
                </pic:pic>
              </a:graphicData>
            </a:graphic>
          </wp:inline>
        </w:drawing>
      </w:r>
      <w:r>
        <w:rPr>
          <w:noProof/>
          <w:sz w:val="20"/>
        </w:rPr>
        <w:drawing>
          <wp:inline distT="0" distB="0" distL="0" distR="0">
            <wp:extent cx="1607820" cy="2143760"/>
            <wp:effectExtent l="0" t="0" r="0" b="8890"/>
            <wp:docPr id="57" name="صورة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30 at 9.15.26 PM.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09190" cy="2145587"/>
                    </a:xfrm>
                    <a:prstGeom prst="rect">
                      <a:avLst/>
                    </a:prstGeom>
                  </pic:spPr>
                </pic:pic>
              </a:graphicData>
            </a:graphic>
          </wp:inline>
        </w:drawing>
      </w:r>
    </w:p>
    <w:p w:rsidR="000E65B8" w:rsidRDefault="000E65B8">
      <w:pPr>
        <w:pStyle w:val="a3"/>
        <w:spacing w:before="20"/>
      </w:pPr>
    </w:p>
    <w:p w:rsidR="000E65B8" w:rsidRDefault="00950503" w:rsidP="00D61EB4">
      <w:pPr>
        <w:pStyle w:val="a3"/>
        <w:ind w:left="1615" w:right="1615"/>
        <w:jc w:val="center"/>
        <w:rPr>
          <w:rFonts w:ascii="Calibri"/>
        </w:rPr>
      </w:pPr>
      <w:bookmarkStart w:id="54" w:name="_bookmark47"/>
      <w:bookmarkEnd w:id="54"/>
      <w:r>
        <w:rPr>
          <w:rFonts w:ascii="Calibri"/>
          <w:color w:val="1F487C"/>
        </w:rPr>
        <w:t>Figure</w:t>
      </w:r>
      <w:r>
        <w:rPr>
          <w:rFonts w:ascii="Calibri"/>
          <w:color w:val="1F487C"/>
          <w:spacing w:val="-2"/>
        </w:rPr>
        <w:t xml:space="preserve"> </w:t>
      </w:r>
      <w:r>
        <w:rPr>
          <w:rFonts w:ascii="Calibri"/>
          <w:color w:val="1F487C"/>
        </w:rPr>
        <w:t>3.21:</w:t>
      </w:r>
      <w:r>
        <w:rPr>
          <w:rFonts w:ascii="Calibri"/>
          <w:color w:val="1F487C"/>
          <w:spacing w:val="-5"/>
        </w:rPr>
        <w:t xml:space="preserve"> </w:t>
      </w:r>
      <w:r w:rsidR="00D61EB4" w:rsidRPr="00D61EB4">
        <w:rPr>
          <w:rFonts w:ascii="Calibri"/>
          <w:color w:val="1F487C"/>
        </w:rPr>
        <w:t>PCA9685 16-Channel PWM Driver</w:t>
      </w:r>
    </w:p>
    <w:p w:rsidR="000E65B8" w:rsidRDefault="00950503" w:rsidP="00D61EB4">
      <w:pPr>
        <w:pStyle w:val="a5"/>
        <w:numPr>
          <w:ilvl w:val="2"/>
          <w:numId w:val="15"/>
        </w:numPr>
        <w:tabs>
          <w:tab w:val="left" w:pos="360"/>
          <w:tab w:val="left" w:pos="872"/>
          <w:tab w:val="left" w:pos="9752"/>
        </w:tabs>
        <w:spacing w:before="201" w:line="276" w:lineRule="auto"/>
        <w:ind w:left="360" w:right="325" w:hanging="29"/>
        <w:rPr>
          <w:rFonts w:ascii="Calibri"/>
        </w:rPr>
      </w:pPr>
      <w:bookmarkStart w:id="55" w:name="_bookmark48"/>
      <w:bookmarkEnd w:id="55"/>
      <w:r>
        <w:rPr>
          <w:b/>
          <w:color w:val="000000"/>
          <w:spacing w:val="-2"/>
          <w:sz w:val="24"/>
          <w:shd w:val="clear" w:color="auto" w:fill="DBE4F0"/>
        </w:rPr>
        <w:t>Others</w:t>
      </w:r>
      <w:r>
        <w:rPr>
          <w:b/>
          <w:color w:val="000000"/>
          <w:sz w:val="24"/>
          <w:shd w:val="clear" w:color="auto" w:fill="DBE4F0"/>
        </w:rPr>
        <w:tab/>
      </w:r>
      <w:r>
        <w:rPr>
          <w:b/>
          <w:color w:val="000000"/>
          <w:sz w:val="24"/>
        </w:rPr>
        <w:t xml:space="preserve"> </w:t>
      </w:r>
    </w:p>
    <w:p w:rsidR="00D61EB4" w:rsidRPr="00D61EB4" w:rsidRDefault="00D61EB4" w:rsidP="00D61EB4">
      <w:pPr>
        <w:widowControl/>
        <w:autoSpaceDE/>
        <w:autoSpaceDN/>
        <w:spacing w:before="100" w:beforeAutospacing="1" w:after="100" w:afterAutospacing="1"/>
        <w:rPr>
          <w:sz w:val="24"/>
          <w:szCs w:val="24"/>
        </w:rPr>
      </w:pPr>
      <w:r w:rsidRPr="00D61EB4">
        <w:rPr>
          <w:b/>
          <w:bCs/>
          <w:sz w:val="24"/>
          <w:szCs w:val="24"/>
        </w:rPr>
        <w:t>1-Channel Relay Module :</w:t>
      </w:r>
      <w:r w:rsidRPr="00D61EB4">
        <w:rPr>
          <w:sz w:val="24"/>
          <w:szCs w:val="24"/>
        </w:rPr>
        <w:t xml:space="preserve"> An electrically operated switch module that uses low-voltage signals from a microcontroller to control high-voltage or high-current devices. It acts as an isolation layer, allowing safe switching of AC or DC loads.</w:t>
      </w:r>
    </w:p>
    <w:p w:rsidR="00D61EB4" w:rsidRPr="00D61EB4" w:rsidRDefault="00D61EB4" w:rsidP="00D61EB4">
      <w:pPr>
        <w:widowControl/>
        <w:autoSpaceDE/>
        <w:autoSpaceDN/>
        <w:spacing w:before="100" w:beforeAutospacing="1" w:after="100" w:afterAutospacing="1"/>
        <w:rPr>
          <w:sz w:val="24"/>
          <w:szCs w:val="24"/>
        </w:rPr>
      </w:pPr>
      <w:r w:rsidRPr="00D61EB4">
        <w:rPr>
          <w:sz w:val="24"/>
          <w:szCs w:val="24"/>
        </w:rPr>
        <w:t>It has the following connection pins:</w:t>
      </w:r>
    </w:p>
    <w:p w:rsidR="00D61EB4" w:rsidRPr="00D61EB4" w:rsidRDefault="00D61EB4" w:rsidP="00D61EB4">
      <w:pPr>
        <w:widowControl/>
        <w:numPr>
          <w:ilvl w:val="0"/>
          <w:numId w:val="28"/>
        </w:numPr>
        <w:autoSpaceDE/>
        <w:autoSpaceDN/>
        <w:spacing w:before="100" w:beforeAutospacing="1" w:after="100" w:afterAutospacing="1"/>
        <w:rPr>
          <w:sz w:val="24"/>
          <w:szCs w:val="24"/>
        </w:rPr>
      </w:pPr>
      <w:r w:rsidRPr="00D61EB4">
        <w:rPr>
          <w:b/>
          <w:bCs/>
          <w:sz w:val="24"/>
          <w:szCs w:val="24"/>
        </w:rPr>
        <w:t>VCC:</w:t>
      </w:r>
      <w:r w:rsidRPr="00D61EB4">
        <w:rPr>
          <w:sz w:val="24"/>
          <w:szCs w:val="24"/>
        </w:rPr>
        <w:t xml:space="preserve"> Power supply (typically 5V or 12V depending on the module).</w:t>
      </w:r>
    </w:p>
    <w:p w:rsidR="00D61EB4" w:rsidRPr="00D61EB4" w:rsidRDefault="00D61EB4" w:rsidP="00D61EB4">
      <w:pPr>
        <w:widowControl/>
        <w:numPr>
          <w:ilvl w:val="0"/>
          <w:numId w:val="28"/>
        </w:numPr>
        <w:autoSpaceDE/>
        <w:autoSpaceDN/>
        <w:spacing w:before="100" w:beforeAutospacing="1" w:after="100" w:afterAutospacing="1"/>
        <w:rPr>
          <w:sz w:val="24"/>
          <w:szCs w:val="24"/>
        </w:rPr>
      </w:pPr>
      <w:r w:rsidRPr="00D61EB4">
        <w:rPr>
          <w:b/>
          <w:bCs/>
          <w:sz w:val="24"/>
          <w:szCs w:val="24"/>
        </w:rPr>
        <w:t>GND:</w:t>
      </w:r>
      <w:r w:rsidRPr="00D61EB4">
        <w:rPr>
          <w:sz w:val="24"/>
          <w:szCs w:val="24"/>
        </w:rPr>
        <w:t xml:space="preserve"> Ground.</w:t>
      </w:r>
    </w:p>
    <w:p w:rsidR="00D61EB4" w:rsidRPr="00D61EB4" w:rsidRDefault="00D61EB4" w:rsidP="00D61EB4">
      <w:pPr>
        <w:widowControl/>
        <w:numPr>
          <w:ilvl w:val="0"/>
          <w:numId w:val="28"/>
        </w:numPr>
        <w:autoSpaceDE/>
        <w:autoSpaceDN/>
        <w:spacing w:before="100" w:beforeAutospacing="1" w:after="100" w:afterAutospacing="1"/>
        <w:rPr>
          <w:sz w:val="24"/>
          <w:szCs w:val="24"/>
        </w:rPr>
      </w:pPr>
      <w:r w:rsidRPr="00D61EB4">
        <w:rPr>
          <w:b/>
          <w:bCs/>
          <w:sz w:val="24"/>
          <w:szCs w:val="24"/>
        </w:rPr>
        <w:t>IN (Control Input):</w:t>
      </w:r>
      <w:r w:rsidRPr="00D61EB4">
        <w:rPr>
          <w:sz w:val="24"/>
          <w:szCs w:val="24"/>
        </w:rPr>
        <w:t xml:space="preserve"> Control input pin to activate the relay.</w:t>
      </w:r>
    </w:p>
    <w:p w:rsidR="00D61EB4" w:rsidRPr="00D61EB4" w:rsidRDefault="00D61EB4" w:rsidP="00D61EB4">
      <w:pPr>
        <w:widowControl/>
        <w:numPr>
          <w:ilvl w:val="0"/>
          <w:numId w:val="28"/>
        </w:numPr>
        <w:autoSpaceDE/>
        <w:autoSpaceDN/>
        <w:spacing w:before="100" w:beforeAutospacing="1" w:after="100" w:afterAutospacing="1"/>
        <w:rPr>
          <w:sz w:val="24"/>
          <w:szCs w:val="24"/>
        </w:rPr>
      </w:pPr>
      <w:r w:rsidRPr="00D61EB4">
        <w:rPr>
          <w:b/>
          <w:bCs/>
          <w:sz w:val="24"/>
          <w:szCs w:val="24"/>
        </w:rPr>
        <w:t>NO (Normally Open):</w:t>
      </w:r>
      <w:r w:rsidRPr="00D61EB4">
        <w:rPr>
          <w:sz w:val="24"/>
          <w:szCs w:val="24"/>
        </w:rPr>
        <w:t xml:space="preserve"> Output terminal that is open by default, and closes when the relay is activated.</w:t>
      </w:r>
    </w:p>
    <w:p w:rsidR="00D61EB4" w:rsidRPr="00D61EB4" w:rsidRDefault="00D61EB4" w:rsidP="00D61EB4">
      <w:pPr>
        <w:widowControl/>
        <w:numPr>
          <w:ilvl w:val="0"/>
          <w:numId w:val="28"/>
        </w:numPr>
        <w:autoSpaceDE/>
        <w:autoSpaceDN/>
        <w:spacing w:before="100" w:beforeAutospacing="1" w:after="100" w:afterAutospacing="1"/>
        <w:rPr>
          <w:sz w:val="24"/>
          <w:szCs w:val="24"/>
        </w:rPr>
      </w:pPr>
      <w:r w:rsidRPr="00D61EB4">
        <w:rPr>
          <w:b/>
          <w:bCs/>
          <w:sz w:val="24"/>
          <w:szCs w:val="24"/>
        </w:rPr>
        <w:lastRenderedPageBreak/>
        <w:t>NC (Normally Closed):</w:t>
      </w:r>
      <w:r w:rsidRPr="00D61EB4">
        <w:rPr>
          <w:sz w:val="24"/>
          <w:szCs w:val="24"/>
        </w:rPr>
        <w:t xml:space="preserve"> Output terminal that is closed by default, and opens when the relay is activated.</w:t>
      </w:r>
    </w:p>
    <w:p w:rsidR="00D61EB4" w:rsidRPr="00D61EB4" w:rsidRDefault="00D61EB4" w:rsidP="00D61EB4">
      <w:pPr>
        <w:widowControl/>
        <w:numPr>
          <w:ilvl w:val="0"/>
          <w:numId w:val="28"/>
        </w:numPr>
        <w:autoSpaceDE/>
        <w:autoSpaceDN/>
        <w:spacing w:before="100" w:beforeAutospacing="1" w:after="100" w:afterAutospacing="1"/>
        <w:rPr>
          <w:sz w:val="24"/>
          <w:szCs w:val="24"/>
        </w:rPr>
      </w:pPr>
      <w:r w:rsidRPr="00D61EB4">
        <w:rPr>
          <w:b/>
          <w:bCs/>
          <w:sz w:val="24"/>
          <w:szCs w:val="24"/>
        </w:rPr>
        <w:t>COM (Common Contact):</w:t>
      </w:r>
      <w:r w:rsidRPr="00D61EB4">
        <w:rPr>
          <w:sz w:val="24"/>
          <w:szCs w:val="24"/>
        </w:rPr>
        <w:t xml:space="preserve"> Central connection pin for the relay channel.</w:t>
      </w:r>
    </w:p>
    <w:p w:rsidR="00D61EB4" w:rsidRPr="00D61EB4" w:rsidRDefault="00D61EB4" w:rsidP="00D61EB4">
      <w:pPr>
        <w:widowControl/>
        <w:autoSpaceDE/>
        <w:autoSpaceDN/>
        <w:spacing w:before="100" w:beforeAutospacing="1" w:after="100" w:afterAutospacing="1"/>
        <w:rPr>
          <w:sz w:val="24"/>
          <w:szCs w:val="24"/>
        </w:rPr>
      </w:pPr>
      <w:r w:rsidRPr="00D61EB4">
        <w:rPr>
          <w:sz w:val="24"/>
          <w:szCs w:val="24"/>
        </w:rPr>
        <w:t>In this project, the 1-channel relay module is used for switching high-power components or individual actuators, providing electrical isolation and safe operation controlled by the system's microcontroller.</w:t>
      </w:r>
    </w:p>
    <w:p w:rsidR="000E65B8" w:rsidRDefault="00950503">
      <w:pPr>
        <w:spacing w:line="242" w:lineRule="auto"/>
        <w:ind w:left="360" w:right="572"/>
        <w:jc w:val="both"/>
        <w:rPr>
          <w:sz w:val="24"/>
        </w:rPr>
      </w:pPr>
      <w:r>
        <w:rPr>
          <w:sz w:val="24"/>
        </w:rPr>
        <w:t>.</w:t>
      </w:r>
    </w:p>
    <w:p w:rsidR="000E65B8" w:rsidRDefault="000E65B8">
      <w:pPr>
        <w:pStyle w:val="a3"/>
        <w:rPr>
          <w:sz w:val="20"/>
        </w:rPr>
      </w:pPr>
    </w:p>
    <w:p w:rsidR="000E65B8" w:rsidRDefault="00950503">
      <w:pPr>
        <w:pStyle w:val="a3"/>
        <w:spacing w:before="108"/>
        <w:rPr>
          <w:sz w:val="20"/>
        </w:rPr>
      </w:pPr>
      <w:r>
        <w:rPr>
          <w:noProof/>
          <w:sz w:val="20"/>
        </w:rPr>
        <w:drawing>
          <wp:anchor distT="0" distB="0" distL="0" distR="0" simplePos="0" relativeHeight="487595008" behindDoc="1" locked="0" layoutInCell="1" allowOverlap="1" wp14:anchorId="216786E4" wp14:editId="1BAEAC3A">
            <wp:simplePos x="0" y="0"/>
            <wp:positionH relativeFrom="page">
              <wp:posOffset>2692400</wp:posOffset>
            </wp:positionH>
            <wp:positionV relativeFrom="paragraph">
              <wp:posOffset>233680</wp:posOffset>
            </wp:positionV>
            <wp:extent cx="2382520" cy="2273935"/>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0">
                      <a:extLst>
                        <a:ext uri="{28A0092B-C50C-407E-A947-70E740481C1C}">
                          <a14:useLocalDpi xmlns:a14="http://schemas.microsoft.com/office/drawing/2010/main" val="0"/>
                        </a:ext>
                      </a:extLst>
                    </a:blip>
                    <a:stretch>
                      <a:fillRect/>
                    </a:stretch>
                  </pic:blipFill>
                  <pic:spPr>
                    <a:xfrm>
                      <a:off x="0" y="0"/>
                      <a:ext cx="2382520" cy="2273935"/>
                    </a:xfrm>
                    <a:prstGeom prst="rect">
                      <a:avLst/>
                    </a:prstGeom>
                  </pic:spPr>
                </pic:pic>
              </a:graphicData>
            </a:graphic>
            <wp14:sizeRelH relativeFrom="margin">
              <wp14:pctWidth>0</wp14:pctWidth>
            </wp14:sizeRelH>
          </wp:anchor>
        </w:drawing>
      </w:r>
    </w:p>
    <w:p w:rsidR="000E65B8" w:rsidRDefault="00950503" w:rsidP="00D61EB4">
      <w:pPr>
        <w:pStyle w:val="a3"/>
        <w:spacing w:before="61"/>
        <w:ind w:left="1616" w:right="1615"/>
        <w:jc w:val="center"/>
        <w:rPr>
          <w:rFonts w:ascii="Calibri"/>
        </w:rPr>
      </w:pPr>
      <w:bookmarkStart w:id="56" w:name="_bookmark50"/>
      <w:bookmarkEnd w:id="56"/>
      <w:r>
        <w:rPr>
          <w:rFonts w:ascii="Calibri"/>
          <w:color w:val="1F487C"/>
        </w:rPr>
        <w:t>Figure</w:t>
      </w:r>
      <w:r>
        <w:rPr>
          <w:rFonts w:ascii="Calibri"/>
          <w:color w:val="1F487C"/>
          <w:spacing w:val="-4"/>
        </w:rPr>
        <w:t xml:space="preserve"> </w:t>
      </w:r>
      <w:r w:rsidR="008C708B">
        <w:rPr>
          <w:rFonts w:ascii="Calibri"/>
          <w:color w:val="1F487C"/>
        </w:rPr>
        <w:t>3.22</w:t>
      </w:r>
      <w:r>
        <w:rPr>
          <w:rFonts w:ascii="Calibri"/>
          <w:color w:val="1F487C"/>
        </w:rPr>
        <w:t>:</w:t>
      </w:r>
      <w:r>
        <w:rPr>
          <w:rFonts w:ascii="Calibri"/>
          <w:color w:val="1F487C"/>
          <w:spacing w:val="-6"/>
        </w:rPr>
        <w:t xml:space="preserve"> </w:t>
      </w:r>
      <w:r w:rsidR="00D61EB4">
        <w:rPr>
          <w:rFonts w:ascii="Calibri"/>
          <w:color w:val="1F487C"/>
        </w:rPr>
        <w:t>1</w:t>
      </w:r>
      <w:r>
        <w:rPr>
          <w:rFonts w:ascii="Calibri"/>
          <w:color w:val="1F487C"/>
        </w:rPr>
        <w:t>-Channel</w:t>
      </w:r>
      <w:r>
        <w:rPr>
          <w:rFonts w:ascii="Calibri"/>
          <w:color w:val="1F487C"/>
          <w:spacing w:val="-1"/>
        </w:rPr>
        <w:t xml:space="preserve"> </w:t>
      </w:r>
      <w:r>
        <w:rPr>
          <w:rFonts w:ascii="Calibri"/>
          <w:color w:val="1F487C"/>
        </w:rPr>
        <w:t>Relay</w:t>
      </w:r>
      <w:r>
        <w:rPr>
          <w:rFonts w:ascii="Calibri"/>
          <w:color w:val="1F487C"/>
          <w:spacing w:val="-2"/>
        </w:rPr>
        <w:t xml:space="preserve"> Module</w:t>
      </w:r>
    </w:p>
    <w:p w:rsidR="000E65B8" w:rsidRDefault="000E65B8">
      <w:pPr>
        <w:pStyle w:val="a3"/>
        <w:rPr>
          <w:rFonts w:ascii="Calibri"/>
        </w:rPr>
      </w:pPr>
    </w:p>
    <w:p w:rsidR="000E65B8" w:rsidRDefault="000E65B8">
      <w:pPr>
        <w:pStyle w:val="a3"/>
        <w:rPr>
          <w:rFonts w:ascii="Calibri"/>
        </w:rPr>
      </w:pPr>
    </w:p>
    <w:p w:rsidR="000E65B8" w:rsidRDefault="000E65B8">
      <w:pPr>
        <w:pStyle w:val="a3"/>
        <w:spacing w:before="272"/>
        <w:rPr>
          <w:rFonts w:ascii="Calibri"/>
        </w:rPr>
      </w:pPr>
    </w:p>
    <w:p w:rsidR="000E65B8" w:rsidRDefault="00950503">
      <w:pPr>
        <w:pStyle w:val="a3"/>
        <w:spacing w:before="1" w:line="276" w:lineRule="auto"/>
        <w:ind w:left="360" w:right="436"/>
      </w:pPr>
      <w:r>
        <w:rPr>
          <w:b/>
          <w:u w:val="single"/>
        </w:rPr>
        <w:t xml:space="preserve">DC Diaphragm Pump [12] : </w:t>
      </w:r>
      <w:r>
        <w:t>A small electrically driven pump that uses a diaphragm mechanism to transfer liquids. The pump operates by moving a flexible diaphragm back and forth,</w:t>
      </w:r>
      <w:r>
        <w:rPr>
          <w:spacing w:val="-4"/>
        </w:rPr>
        <w:t xml:space="preserve"> </w:t>
      </w:r>
      <w:r>
        <w:t>creating</w:t>
      </w:r>
      <w:r>
        <w:rPr>
          <w:spacing w:val="-2"/>
        </w:rPr>
        <w:t xml:space="preserve"> </w:t>
      </w:r>
      <w:r>
        <w:t>suction</w:t>
      </w:r>
      <w:r>
        <w:rPr>
          <w:spacing w:val="-2"/>
        </w:rPr>
        <w:t xml:space="preserve"> </w:t>
      </w:r>
      <w:r>
        <w:t>on</w:t>
      </w:r>
      <w:r>
        <w:rPr>
          <w:spacing w:val="-7"/>
        </w:rPr>
        <w:t xml:space="preserve"> </w:t>
      </w:r>
      <w:r>
        <w:t>one</w:t>
      </w:r>
      <w:r>
        <w:rPr>
          <w:spacing w:val="-3"/>
        </w:rPr>
        <w:t xml:space="preserve"> </w:t>
      </w:r>
      <w:r>
        <w:t>side</w:t>
      </w:r>
      <w:r>
        <w:rPr>
          <w:spacing w:val="-3"/>
        </w:rPr>
        <w:t xml:space="preserve"> </w:t>
      </w:r>
      <w:r>
        <w:t>and</w:t>
      </w:r>
      <w:r>
        <w:rPr>
          <w:spacing w:val="-7"/>
        </w:rPr>
        <w:t xml:space="preserve"> </w:t>
      </w:r>
      <w:r>
        <w:t>discharge</w:t>
      </w:r>
      <w:r>
        <w:rPr>
          <w:spacing w:val="-3"/>
        </w:rPr>
        <w:t xml:space="preserve"> </w:t>
      </w:r>
      <w:r>
        <w:t>on</w:t>
      </w:r>
      <w:r>
        <w:rPr>
          <w:spacing w:val="-2"/>
        </w:rPr>
        <w:t xml:space="preserve"> </w:t>
      </w:r>
      <w:r>
        <w:t>the</w:t>
      </w:r>
      <w:r>
        <w:rPr>
          <w:spacing w:val="-3"/>
        </w:rPr>
        <w:t xml:space="preserve"> </w:t>
      </w:r>
      <w:r>
        <w:t>other, which</w:t>
      </w:r>
      <w:r>
        <w:rPr>
          <w:spacing w:val="-7"/>
        </w:rPr>
        <w:t xml:space="preserve"> </w:t>
      </w:r>
      <w:r>
        <w:t>enables</w:t>
      </w:r>
      <w:r>
        <w:rPr>
          <w:spacing w:val="-5"/>
        </w:rPr>
        <w:t xml:space="preserve"> </w:t>
      </w:r>
      <w:r>
        <w:t>continuous</w:t>
      </w:r>
      <w:r>
        <w:rPr>
          <w:spacing w:val="-5"/>
        </w:rPr>
        <w:t xml:space="preserve"> </w:t>
      </w:r>
      <w:r>
        <w:t xml:space="preserve">liquid </w:t>
      </w:r>
      <w:r>
        <w:rPr>
          <w:spacing w:val="-2"/>
        </w:rPr>
        <w:t>flow.</w:t>
      </w:r>
    </w:p>
    <w:p w:rsidR="000E65B8" w:rsidRDefault="000E65B8">
      <w:pPr>
        <w:pStyle w:val="a3"/>
        <w:spacing w:before="43"/>
      </w:pPr>
    </w:p>
    <w:p w:rsidR="000E65B8" w:rsidRDefault="00950503">
      <w:pPr>
        <w:pStyle w:val="a3"/>
        <w:ind w:left="360"/>
      </w:pPr>
      <w:r>
        <w:t>The</w:t>
      </w:r>
      <w:r>
        <w:rPr>
          <w:spacing w:val="-2"/>
        </w:rPr>
        <w:t xml:space="preserve"> </w:t>
      </w:r>
      <w:r>
        <w:t>main specifications</w:t>
      </w:r>
      <w:r>
        <w:rPr>
          <w:spacing w:val="-3"/>
        </w:rPr>
        <w:t xml:space="preserve"> </w:t>
      </w:r>
      <w:r>
        <w:t>(typical</w:t>
      </w:r>
      <w:r>
        <w:rPr>
          <w:spacing w:val="-1"/>
        </w:rPr>
        <w:t xml:space="preserve"> </w:t>
      </w:r>
      <w:r>
        <w:t>for</w:t>
      </w:r>
      <w:r>
        <w:rPr>
          <w:spacing w:val="-3"/>
        </w:rPr>
        <w:t xml:space="preserve"> </w:t>
      </w:r>
      <w:r>
        <w:t>this</w:t>
      </w:r>
      <w:r>
        <w:rPr>
          <w:spacing w:val="-3"/>
        </w:rPr>
        <w:t xml:space="preserve"> </w:t>
      </w:r>
      <w:r>
        <w:t>pump</w:t>
      </w:r>
      <w:r>
        <w:rPr>
          <w:spacing w:val="-5"/>
        </w:rPr>
        <w:t xml:space="preserve"> </w:t>
      </w:r>
      <w:r>
        <w:t>type)</w:t>
      </w:r>
      <w:r>
        <w:rPr>
          <w:spacing w:val="1"/>
        </w:rPr>
        <w:t xml:space="preserve"> </w:t>
      </w:r>
      <w:r>
        <w:rPr>
          <w:spacing w:val="-4"/>
        </w:rPr>
        <w:t>are:</w:t>
      </w:r>
    </w:p>
    <w:p w:rsidR="000E65B8" w:rsidRDefault="000E65B8">
      <w:pPr>
        <w:pStyle w:val="a3"/>
        <w:spacing w:before="82"/>
      </w:pPr>
    </w:p>
    <w:p w:rsidR="000E65B8" w:rsidRDefault="00950503">
      <w:pPr>
        <w:pStyle w:val="a5"/>
        <w:numPr>
          <w:ilvl w:val="0"/>
          <w:numId w:val="6"/>
        </w:numPr>
        <w:tabs>
          <w:tab w:val="left" w:pos="1079"/>
        </w:tabs>
        <w:spacing w:before="1"/>
        <w:ind w:left="1079" w:hanging="359"/>
        <w:rPr>
          <w:sz w:val="24"/>
        </w:rPr>
      </w:pPr>
      <w:r>
        <w:rPr>
          <w:b/>
          <w:sz w:val="24"/>
        </w:rPr>
        <w:t>Operating Voltage:</w:t>
      </w:r>
      <w:r>
        <w:rPr>
          <w:b/>
          <w:spacing w:val="3"/>
          <w:sz w:val="24"/>
        </w:rPr>
        <w:t xml:space="preserve"> </w:t>
      </w:r>
      <w:r>
        <w:rPr>
          <w:sz w:val="24"/>
        </w:rPr>
        <w:t>6–12</w:t>
      </w:r>
      <w:r>
        <w:rPr>
          <w:spacing w:val="-4"/>
          <w:sz w:val="24"/>
        </w:rPr>
        <w:t xml:space="preserve"> </w:t>
      </w:r>
      <w:r>
        <w:rPr>
          <w:sz w:val="24"/>
        </w:rPr>
        <w:t xml:space="preserve">V </w:t>
      </w:r>
      <w:r>
        <w:rPr>
          <w:spacing w:val="-5"/>
          <w:sz w:val="24"/>
        </w:rPr>
        <w:t>DC.</w:t>
      </w:r>
    </w:p>
    <w:p w:rsidR="000E65B8" w:rsidRDefault="00950503">
      <w:pPr>
        <w:pStyle w:val="a5"/>
        <w:numPr>
          <w:ilvl w:val="0"/>
          <w:numId w:val="6"/>
        </w:numPr>
        <w:tabs>
          <w:tab w:val="left" w:pos="1079"/>
        </w:tabs>
        <w:spacing w:before="40"/>
        <w:ind w:left="1079" w:hanging="359"/>
        <w:rPr>
          <w:sz w:val="24"/>
        </w:rPr>
      </w:pPr>
      <w:r>
        <w:rPr>
          <w:b/>
          <w:sz w:val="24"/>
        </w:rPr>
        <w:t>Current</w:t>
      </w:r>
      <w:r>
        <w:rPr>
          <w:b/>
          <w:spacing w:val="-2"/>
          <w:sz w:val="24"/>
        </w:rPr>
        <w:t xml:space="preserve"> </w:t>
      </w:r>
      <w:r>
        <w:rPr>
          <w:b/>
          <w:sz w:val="24"/>
        </w:rPr>
        <w:t>Consumption:</w:t>
      </w:r>
      <w:r>
        <w:rPr>
          <w:b/>
          <w:spacing w:val="1"/>
          <w:sz w:val="24"/>
        </w:rPr>
        <w:t xml:space="preserve"> </w:t>
      </w:r>
      <w:r>
        <w:rPr>
          <w:sz w:val="24"/>
        </w:rPr>
        <w:t>~0.5–0.7</w:t>
      </w:r>
      <w:r>
        <w:rPr>
          <w:spacing w:val="-6"/>
          <w:sz w:val="24"/>
        </w:rPr>
        <w:t xml:space="preserve"> </w:t>
      </w:r>
      <w:r>
        <w:rPr>
          <w:spacing w:val="-5"/>
          <w:sz w:val="24"/>
        </w:rPr>
        <w:t>A.</w:t>
      </w:r>
    </w:p>
    <w:p w:rsidR="000E65B8" w:rsidRDefault="00950503">
      <w:pPr>
        <w:pStyle w:val="a5"/>
        <w:numPr>
          <w:ilvl w:val="0"/>
          <w:numId w:val="6"/>
        </w:numPr>
        <w:tabs>
          <w:tab w:val="left" w:pos="1079"/>
        </w:tabs>
        <w:spacing w:before="41"/>
        <w:ind w:left="1079" w:hanging="359"/>
        <w:rPr>
          <w:sz w:val="24"/>
        </w:rPr>
      </w:pPr>
      <w:r>
        <w:rPr>
          <w:b/>
          <w:sz w:val="24"/>
        </w:rPr>
        <w:t>Flow</w:t>
      </w:r>
      <w:r>
        <w:rPr>
          <w:b/>
          <w:spacing w:val="-2"/>
          <w:sz w:val="24"/>
        </w:rPr>
        <w:t xml:space="preserve"> </w:t>
      </w:r>
      <w:r>
        <w:rPr>
          <w:b/>
          <w:sz w:val="24"/>
        </w:rPr>
        <w:t>Rate:</w:t>
      </w:r>
      <w:r>
        <w:rPr>
          <w:b/>
          <w:spacing w:val="-2"/>
          <w:sz w:val="24"/>
        </w:rPr>
        <w:t xml:space="preserve"> </w:t>
      </w:r>
      <w:r>
        <w:rPr>
          <w:sz w:val="24"/>
        </w:rPr>
        <w:t>~1–3 L/min</w:t>
      </w:r>
      <w:r>
        <w:rPr>
          <w:spacing w:val="-4"/>
          <w:sz w:val="24"/>
        </w:rPr>
        <w:t xml:space="preserve"> </w:t>
      </w:r>
      <w:r>
        <w:rPr>
          <w:sz w:val="24"/>
        </w:rPr>
        <w:t>(depending on</w:t>
      </w:r>
      <w:r>
        <w:rPr>
          <w:spacing w:val="-5"/>
          <w:sz w:val="24"/>
        </w:rPr>
        <w:t xml:space="preserve"> </w:t>
      </w:r>
      <w:r>
        <w:rPr>
          <w:sz w:val="24"/>
        </w:rPr>
        <w:t>voltage</w:t>
      </w:r>
      <w:r>
        <w:rPr>
          <w:spacing w:val="-1"/>
          <w:sz w:val="24"/>
        </w:rPr>
        <w:t xml:space="preserve"> </w:t>
      </w:r>
      <w:r>
        <w:rPr>
          <w:sz w:val="24"/>
        </w:rPr>
        <w:t>and</w:t>
      </w:r>
      <w:r>
        <w:rPr>
          <w:spacing w:val="1"/>
          <w:sz w:val="24"/>
        </w:rPr>
        <w:t xml:space="preserve"> </w:t>
      </w:r>
      <w:r>
        <w:rPr>
          <w:spacing w:val="-2"/>
          <w:sz w:val="24"/>
        </w:rPr>
        <w:t>load).</w:t>
      </w:r>
    </w:p>
    <w:p w:rsidR="000E65B8" w:rsidRDefault="00950503">
      <w:pPr>
        <w:pStyle w:val="a5"/>
        <w:numPr>
          <w:ilvl w:val="0"/>
          <w:numId w:val="6"/>
        </w:numPr>
        <w:tabs>
          <w:tab w:val="left" w:pos="1079"/>
        </w:tabs>
        <w:spacing w:before="41"/>
        <w:ind w:left="1079" w:hanging="359"/>
        <w:rPr>
          <w:sz w:val="24"/>
        </w:rPr>
      </w:pPr>
      <w:r>
        <w:rPr>
          <w:b/>
          <w:sz w:val="24"/>
        </w:rPr>
        <w:t>Pressure</w:t>
      </w:r>
      <w:r>
        <w:rPr>
          <w:b/>
          <w:spacing w:val="-1"/>
          <w:sz w:val="24"/>
        </w:rPr>
        <w:t xml:space="preserve"> </w:t>
      </w:r>
      <w:r>
        <w:rPr>
          <w:b/>
          <w:sz w:val="24"/>
        </w:rPr>
        <w:t>Capacity:</w:t>
      </w:r>
      <w:r>
        <w:rPr>
          <w:b/>
          <w:spacing w:val="4"/>
          <w:sz w:val="24"/>
        </w:rPr>
        <w:t xml:space="preserve"> </w:t>
      </w:r>
      <w:r>
        <w:rPr>
          <w:sz w:val="24"/>
        </w:rPr>
        <w:t>up</w:t>
      </w:r>
      <w:r>
        <w:rPr>
          <w:spacing w:val="1"/>
          <w:sz w:val="24"/>
        </w:rPr>
        <w:t xml:space="preserve"> </w:t>
      </w:r>
      <w:r>
        <w:rPr>
          <w:sz w:val="24"/>
        </w:rPr>
        <w:t>to</w:t>
      </w:r>
      <w:r>
        <w:rPr>
          <w:spacing w:val="-4"/>
          <w:sz w:val="24"/>
        </w:rPr>
        <w:t xml:space="preserve"> </w:t>
      </w:r>
      <w:r>
        <w:rPr>
          <w:sz w:val="24"/>
        </w:rPr>
        <w:t>2–3</w:t>
      </w:r>
      <w:r>
        <w:rPr>
          <w:spacing w:val="1"/>
          <w:sz w:val="24"/>
        </w:rPr>
        <w:t xml:space="preserve"> </w:t>
      </w:r>
      <w:r>
        <w:rPr>
          <w:spacing w:val="-4"/>
          <w:sz w:val="24"/>
        </w:rPr>
        <w:t>bar.</w:t>
      </w:r>
    </w:p>
    <w:p w:rsidR="000E65B8" w:rsidRDefault="00950503">
      <w:pPr>
        <w:pStyle w:val="a5"/>
        <w:numPr>
          <w:ilvl w:val="0"/>
          <w:numId w:val="6"/>
        </w:numPr>
        <w:tabs>
          <w:tab w:val="left" w:pos="1079"/>
        </w:tabs>
        <w:spacing w:before="41"/>
        <w:ind w:left="1079" w:hanging="359"/>
        <w:rPr>
          <w:sz w:val="24"/>
        </w:rPr>
      </w:pPr>
      <w:r>
        <w:rPr>
          <w:b/>
          <w:sz w:val="24"/>
        </w:rPr>
        <w:t>Pump</w:t>
      </w:r>
      <w:r>
        <w:rPr>
          <w:b/>
          <w:spacing w:val="-8"/>
          <w:sz w:val="24"/>
        </w:rPr>
        <w:t xml:space="preserve"> </w:t>
      </w:r>
      <w:r>
        <w:rPr>
          <w:b/>
          <w:sz w:val="24"/>
        </w:rPr>
        <w:t xml:space="preserve">Type: </w:t>
      </w:r>
      <w:r>
        <w:rPr>
          <w:sz w:val="24"/>
        </w:rPr>
        <w:t>Diaphragm,</w:t>
      </w:r>
      <w:r>
        <w:rPr>
          <w:spacing w:val="-2"/>
          <w:sz w:val="24"/>
        </w:rPr>
        <w:t xml:space="preserve"> </w:t>
      </w:r>
      <w:r>
        <w:rPr>
          <w:sz w:val="24"/>
        </w:rPr>
        <w:t>self-priming,</w:t>
      </w:r>
      <w:r>
        <w:rPr>
          <w:spacing w:val="-2"/>
          <w:sz w:val="24"/>
        </w:rPr>
        <w:t xml:space="preserve"> </w:t>
      </w:r>
      <w:r>
        <w:rPr>
          <w:sz w:val="24"/>
        </w:rPr>
        <w:t>suitable</w:t>
      </w:r>
      <w:r>
        <w:rPr>
          <w:spacing w:val="-8"/>
          <w:sz w:val="24"/>
        </w:rPr>
        <w:t xml:space="preserve"> </w:t>
      </w:r>
      <w:r>
        <w:rPr>
          <w:sz w:val="24"/>
        </w:rPr>
        <w:t>for</w:t>
      </w:r>
      <w:r>
        <w:rPr>
          <w:spacing w:val="-2"/>
          <w:sz w:val="24"/>
        </w:rPr>
        <w:t xml:space="preserve"> </w:t>
      </w:r>
      <w:r>
        <w:rPr>
          <w:sz w:val="24"/>
        </w:rPr>
        <w:t>low-viscosity</w:t>
      </w:r>
      <w:r>
        <w:rPr>
          <w:spacing w:val="-3"/>
          <w:sz w:val="24"/>
        </w:rPr>
        <w:t xml:space="preserve"> </w:t>
      </w:r>
      <w:r>
        <w:rPr>
          <w:spacing w:val="-2"/>
          <w:sz w:val="24"/>
        </w:rPr>
        <w:t>liquids.</w:t>
      </w:r>
    </w:p>
    <w:p w:rsidR="000E65B8" w:rsidRDefault="000E65B8">
      <w:pPr>
        <w:pStyle w:val="a3"/>
        <w:spacing w:before="86"/>
      </w:pPr>
    </w:p>
    <w:p w:rsidR="000E65B8" w:rsidRDefault="00950503">
      <w:pPr>
        <w:pStyle w:val="a3"/>
        <w:spacing w:before="1" w:line="276" w:lineRule="auto"/>
        <w:ind w:left="360" w:right="412"/>
      </w:pPr>
      <w:r>
        <w:t>In this project, the DC diaphragm pump is used to deliver milk from the storage container into the</w:t>
      </w:r>
      <w:r>
        <w:rPr>
          <w:spacing w:val="-3"/>
        </w:rPr>
        <w:t xml:space="preserve"> </w:t>
      </w:r>
      <w:r>
        <w:t>mixing</w:t>
      </w:r>
      <w:r>
        <w:rPr>
          <w:spacing w:val="-2"/>
        </w:rPr>
        <w:t xml:space="preserve"> </w:t>
      </w:r>
      <w:r>
        <w:t>chamber.</w:t>
      </w:r>
      <w:r>
        <w:rPr>
          <w:spacing w:val="-4"/>
        </w:rPr>
        <w:t xml:space="preserve"> </w:t>
      </w:r>
      <w:r>
        <w:t>It</w:t>
      </w:r>
      <w:r>
        <w:rPr>
          <w:spacing w:val="-2"/>
        </w:rPr>
        <w:t xml:space="preserve"> </w:t>
      </w:r>
      <w:r>
        <w:t>is</w:t>
      </w:r>
      <w:r>
        <w:rPr>
          <w:spacing w:val="-3"/>
        </w:rPr>
        <w:t xml:space="preserve"> </w:t>
      </w:r>
      <w:r>
        <w:t>powered</w:t>
      </w:r>
      <w:r>
        <w:rPr>
          <w:spacing w:val="-6"/>
        </w:rPr>
        <w:t xml:space="preserve"> </w:t>
      </w:r>
      <w:r>
        <w:t>via</w:t>
      </w:r>
      <w:r>
        <w:rPr>
          <w:spacing w:val="-3"/>
        </w:rPr>
        <w:t xml:space="preserve"> </w:t>
      </w:r>
      <w:r>
        <w:t>a</w:t>
      </w:r>
      <w:r>
        <w:rPr>
          <w:spacing w:val="-7"/>
        </w:rPr>
        <w:t xml:space="preserve"> </w:t>
      </w:r>
      <w:r>
        <w:t>relay</w:t>
      </w:r>
      <w:r>
        <w:rPr>
          <w:spacing w:val="-3"/>
        </w:rPr>
        <w:t xml:space="preserve"> </w:t>
      </w:r>
      <w:r>
        <w:t>module</w:t>
      </w:r>
      <w:r>
        <w:rPr>
          <w:spacing w:val="-3"/>
        </w:rPr>
        <w:t xml:space="preserve"> </w:t>
      </w:r>
      <w:r>
        <w:t>controlled</w:t>
      </w:r>
      <w:r>
        <w:rPr>
          <w:spacing w:val="-2"/>
        </w:rPr>
        <w:t xml:space="preserve"> </w:t>
      </w:r>
      <w:r>
        <w:t>by</w:t>
      </w:r>
      <w:r>
        <w:rPr>
          <w:spacing w:val="-6"/>
        </w:rPr>
        <w:t xml:space="preserve"> </w:t>
      </w:r>
      <w:r>
        <w:t>the</w:t>
      </w:r>
      <w:r>
        <w:rPr>
          <w:spacing w:val="-3"/>
        </w:rPr>
        <w:t xml:space="preserve"> </w:t>
      </w:r>
      <w:r>
        <w:t>Arduino</w:t>
      </w:r>
      <w:r>
        <w:rPr>
          <w:spacing w:val="-2"/>
        </w:rPr>
        <w:t xml:space="preserve"> </w:t>
      </w:r>
      <w:r>
        <w:t>Mega, ensuring safe switching of the pump during the automated process.</w:t>
      </w:r>
    </w:p>
    <w:p w:rsidR="000E65B8" w:rsidRDefault="000E65B8">
      <w:pPr>
        <w:pStyle w:val="a3"/>
        <w:spacing w:line="276" w:lineRule="auto"/>
        <w:sectPr w:rsidR="000E65B8">
          <w:pgSz w:w="12240" w:h="15840"/>
          <w:pgMar w:top="1400" w:right="1080" w:bottom="1200" w:left="1080" w:header="0" w:footer="1008" w:gutter="0"/>
          <w:cols w:space="720"/>
        </w:sectPr>
      </w:pPr>
    </w:p>
    <w:p w:rsidR="000E65B8" w:rsidRDefault="000E65B8">
      <w:pPr>
        <w:pStyle w:val="a3"/>
        <w:rPr>
          <w:rFonts w:ascii="Calibri"/>
        </w:rPr>
      </w:pPr>
    </w:p>
    <w:p w:rsidR="001C12AD" w:rsidRPr="001C12AD" w:rsidRDefault="001C12AD" w:rsidP="001C12AD">
      <w:pPr>
        <w:widowControl/>
        <w:autoSpaceDE/>
        <w:autoSpaceDN/>
        <w:spacing w:before="100" w:beforeAutospacing="1" w:after="100" w:afterAutospacing="1"/>
        <w:rPr>
          <w:sz w:val="24"/>
          <w:szCs w:val="24"/>
        </w:rPr>
      </w:pPr>
      <w:r w:rsidRPr="001C12AD">
        <w:rPr>
          <w:b/>
          <w:bCs/>
          <w:sz w:val="24"/>
          <w:szCs w:val="24"/>
        </w:rPr>
        <w:t>Illuminated Rocker Switch :</w:t>
      </w:r>
      <w:r w:rsidRPr="001C12AD">
        <w:rPr>
          <w:sz w:val="24"/>
          <w:szCs w:val="24"/>
        </w:rPr>
        <w:t xml:space="preserve"> An electromechanical switching device featuring a built-in indicator light, used to manually connect or disconnect the main power supply to the system.</w:t>
      </w:r>
    </w:p>
    <w:p w:rsidR="001C12AD" w:rsidRPr="001C12AD" w:rsidRDefault="001C12AD" w:rsidP="001C12AD">
      <w:pPr>
        <w:widowControl/>
        <w:autoSpaceDE/>
        <w:autoSpaceDN/>
        <w:spacing w:before="100" w:beforeAutospacing="1" w:after="100" w:afterAutospacing="1"/>
        <w:rPr>
          <w:sz w:val="24"/>
          <w:szCs w:val="24"/>
        </w:rPr>
      </w:pPr>
      <w:r w:rsidRPr="001C12AD">
        <w:rPr>
          <w:sz w:val="24"/>
          <w:szCs w:val="24"/>
        </w:rPr>
        <w:t>It has the following connection terminals (typically 3 pins):</w:t>
      </w:r>
    </w:p>
    <w:p w:rsidR="001C12AD" w:rsidRPr="001C12AD" w:rsidRDefault="001C12AD" w:rsidP="001C12AD">
      <w:pPr>
        <w:widowControl/>
        <w:numPr>
          <w:ilvl w:val="0"/>
          <w:numId w:val="29"/>
        </w:numPr>
        <w:autoSpaceDE/>
        <w:autoSpaceDN/>
        <w:spacing w:before="100" w:beforeAutospacing="1" w:after="100" w:afterAutospacing="1"/>
        <w:rPr>
          <w:sz w:val="24"/>
          <w:szCs w:val="24"/>
        </w:rPr>
      </w:pPr>
      <w:r w:rsidRPr="001C12AD">
        <w:rPr>
          <w:b/>
          <w:bCs/>
          <w:sz w:val="24"/>
          <w:szCs w:val="24"/>
        </w:rPr>
        <w:t>Power In (Line / Live):</w:t>
      </w:r>
      <w:r w:rsidRPr="001C12AD">
        <w:rPr>
          <w:sz w:val="24"/>
          <w:szCs w:val="24"/>
        </w:rPr>
        <w:t xml:space="preserve"> Connects to the main power source input.</w:t>
      </w:r>
    </w:p>
    <w:p w:rsidR="001C12AD" w:rsidRPr="001C12AD" w:rsidRDefault="001C12AD" w:rsidP="001C12AD">
      <w:pPr>
        <w:widowControl/>
        <w:numPr>
          <w:ilvl w:val="0"/>
          <w:numId w:val="29"/>
        </w:numPr>
        <w:autoSpaceDE/>
        <w:autoSpaceDN/>
        <w:spacing w:before="100" w:beforeAutospacing="1" w:after="100" w:afterAutospacing="1"/>
        <w:rPr>
          <w:sz w:val="24"/>
          <w:szCs w:val="24"/>
        </w:rPr>
      </w:pPr>
      <w:r w:rsidRPr="001C12AD">
        <w:rPr>
          <w:b/>
          <w:bCs/>
          <w:sz w:val="24"/>
          <w:szCs w:val="24"/>
        </w:rPr>
        <w:t>Power Out (Load):</w:t>
      </w:r>
      <w:r w:rsidRPr="001C12AD">
        <w:rPr>
          <w:sz w:val="24"/>
          <w:szCs w:val="24"/>
        </w:rPr>
        <w:t xml:space="preserve"> Connects to the system components or power supply unit.</w:t>
      </w:r>
    </w:p>
    <w:p w:rsidR="001C12AD" w:rsidRPr="001C12AD" w:rsidRDefault="001C12AD" w:rsidP="001C12AD">
      <w:pPr>
        <w:widowControl/>
        <w:numPr>
          <w:ilvl w:val="0"/>
          <w:numId w:val="29"/>
        </w:numPr>
        <w:autoSpaceDE/>
        <w:autoSpaceDN/>
        <w:spacing w:before="100" w:beforeAutospacing="1" w:after="100" w:afterAutospacing="1"/>
        <w:rPr>
          <w:sz w:val="24"/>
          <w:szCs w:val="24"/>
        </w:rPr>
      </w:pPr>
      <w:r w:rsidRPr="001C12AD">
        <w:rPr>
          <w:b/>
          <w:bCs/>
          <w:sz w:val="24"/>
          <w:szCs w:val="24"/>
        </w:rPr>
        <w:t>Ground / Neutral:</w:t>
      </w:r>
      <w:r w:rsidRPr="001C12AD">
        <w:rPr>
          <w:sz w:val="24"/>
          <w:szCs w:val="24"/>
        </w:rPr>
        <w:t xml:space="preserve"> Connected to complete the internal circuit for the illumination lamp.</w:t>
      </w:r>
    </w:p>
    <w:p w:rsidR="001C12AD" w:rsidRPr="001C12AD" w:rsidRDefault="001C12AD" w:rsidP="001C12AD">
      <w:pPr>
        <w:widowControl/>
        <w:autoSpaceDE/>
        <w:autoSpaceDN/>
        <w:spacing w:before="100" w:beforeAutospacing="1" w:after="100" w:afterAutospacing="1"/>
        <w:rPr>
          <w:sz w:val="24"/>
          <w:szCs w:val="24"/>
        </w:rPr>
      </w:pPr>
      <w:r w:rsidRPr="001C12AD">
        <w:rPr>
          <w:sz w:val="24"/>
          <w:szCs w:val="24"/>
        </w:rPr>
        <w:t>In this project, the illuminated rocker switch is used as a main power master switch mounted on the enclosure structure, allowing safe manual control and clear visual indication when the machine is powered on.</w:t>
      </w:r>
    </w:p>
    <w:p w:rsidR="000E65B8" w:rsidRDefault="001C12AD" w:rsidP="001C12AD">
      <w:pPr>
        <w:pStyle w:val="a3"/>
        <w:jc w:val="center"/>
        <w:rPr>
          <w:rFonts w:ascii="Calibri"/>
          <w:rtl/>
          <w:lang w:bidi="ar-JO"/>
        </w:rPr>
      </w:pPr>
      <w:r>
        <w:rPr>
          <w:noProof/>
        </w:rPr>
        <w:drawing>
          <wp:inline distT="0" distB="0" distL="0" distR="0" wp14:anchorId="50E37B40" wp14:editId="00E65E57">
            <wp:extent cx="1827169" cy="2370243"/>
            <wp:effectExtent l="0" t="0" r="1905" b="0"/>
            <wp:docPr id="59" name="صورة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829663" cy="2373478"/>
                    </a:xfrm>
                    <a:prstGeom prst="rect">
                      <a:avLst/>
                    </a:prstGeom>
                  </pic:spPr>
                </pic:pic>
              </a:graphicData>
            </a:graphic>
          </wp:inline>
        </w:drawing>
      </w:r>
    </w:p>
    <w:p w:rsidR="001C12AD" w:rsidRDefault="001C12AD" w:rsidP="001C12AD">
      <w:pPr>
        <w:pStyle w:val="a3"/>
        <w:spacing w:before="55"/>
        <w:ind w:right="4"/>
        <w:jc w:val="center"/>
        <w:rPr>
          <w:rFonts w:ascii="Calibri"/>
        </w:rPr>
      </w:pPr>
      <w:r>
        <w:rPr>
          <w:rFonts w:ascii="Calibri"/>
          <w:color w:val="1F487C"/>
        </w:rPr>
        <w:t>Figure</w:t>
      </w:r>
      <w:r>
        <w:rPr>
          <w:rFonts w:ascii="Calibri"/>
          <w:color w:val="1F487C"/>
          <w:spacing w:val="-3"/>
        </w:rPr>
        <w:t xml:space="preserve"> </w:t>
      </w:r>
      <w:r w:rsidR="008C708B">
        <w:rPr>
          <w:rFonts w:ascii="Calibri"/>
          <w:color w:val="1F487C"/>
        </w:rPr>
        <w:t>3.23</w:t>
      </w:r>
      <w:r>
        <w:rPr>
          <w:rFonts w:ascii="Calibri"/>
          <w:color w:val="1F487C"/>
        </w:rPr>
        <w:t>:</w:t>
      </w:r>
      <w:r>
        <w:rPr>
          <w:rFonts w:ascii="Calibri"/>
          <w:color w:val="1F487C"/>
          <w:spacing w:val="-6"/>
        </w:rPr>
        <w:t xml:space="preserve"> </w:t>
      </w:r>
      <w:r w:rsidRPr="001C12AD">
        <w:rPr>
          <w:rFonts w:ascii="Calibri"/>
          <w:color w:val="1F487C"/>
        </w:rPr>
        <w:t>Illuminated Rocker Switch</w:t>
      </w:r>
    </w:p>
    <w:p w:rsidR="001C12AD" w:rsidRPr="001C12AD" w:rsidRDefault="001C12AD" w:rsidP="001C12AD">
      <w:pPr>
        <w:widowControl/>
        <w:autoSpaceDE/>
        <w:autoSpaceDN/>
        <w:spacing w:before="100" w:beforeAutospacing="1" w:after="100" w:afterAutospacing="1"/>
        <w:rPr>
          <w:sz w:val="24"/>
          <w:szCs w:val="24"/>
        </w:rPr>
      </w:pPr>
      <w:r w:rsidRPr="001C12AD">
        <w:rPr>
          <w:b/>
          <w:bCs/>
          <w:sz w:val="24"/>
          <w:szCs w:val="24"/>
        </w:rPr>
        <w:t>DC-DC Step-Down Converter (Buck Converter) :</w:t>
      </w:r>
      <w:r w:rsidRPr="001C12AD">
        <w:rPr>
          <w:sz w:val="24"/>
          <w:szCs w:val="24"/>
        </w:rPr>
        <w:t xml:space="preserve"> A high-power adjustable voltage regulator module that steps down a higher DC input voltage to a stable lower DC output voltage with high efficiency. It features large toroidal inductors, aluminum heat sinks for thermal dissipation, and precision multi-turn potentiometers for Constant Voltage (CV) and Constant Current (CC) regulation.</w:t>
      </w:r>
    </w:p>
    <w:p w:rsidR="001C12AD" w:rsidRPr="001C12AD" w:rsidRDefault="001C12AD" w:rsidP="001C12AD">
      <w:pPr>
        <w:widowControl/>
        <w:autoSpaceDE/>
        <w:autoSpaceDN/>
        <w:spacing w:before="100" w:beforeAutospacing="1" w:after="100" w:afterAutospacing="1"/>
        <w:rPr>
          <w:sz w:val="24"/>
          <w:szCs w:val="24"/>
        </w:rPr>
      </w:pPr>
      <w:r w:rsidRPr="001C12AD">
        <w:rPr>
          <w:sz w:val="24"/>
          <w:szCs w:val="24"/>
        </w:rPr>
        <w:t>It has the following terminal connections:</w:t>
      </w:r>
    </w:p>
    <w:p w:rsidR="001C12AD" w:rsidRPr="001C12AD" w:rsidRDefault="001C12AD" w:rsidP="001C12AD">
      <w:pPr>
        <w:widowControl/>
        <w:numPr>
          <w:ilvl w:val="0"/>
          <w:numId w:val="31"/>
        </w:numPr>
        <w:autoSpaceDE/>
        <w:autoSpaceDN/>
        <w:spacing w:before="100" w:beforeAutospacing="1" w:after="100" w:afterAutospacing="1"/>
        <w:rPr>
          <w:sz w:val="24"/>
          <w:szCs w:val="24"/>
        </w:rPr>
      </w:pPr>
      <w:r w:rsidRPr="001C12AD">
        <w:rPr>
          <w:b/>
          <w:bCs/>
          <w:sz w:val="24"/>
          <w:szCs w:val="24"/>
        </w:rPr>
        <w:t>IN+ / IN-:</w:t>
      </w:r>
      <w:r w:rsidRPr="001C12AD">
        <w:rPr>
          <w:sz w:val="24"/>
          <w:szCs w:val="24"/>
        </w:rPr>
        <w:t xml:space="preserve"> DC input power supply terminals.</w:t>
      </w:r>
    </w:p>
    <w:p w:rsidR="001C12AD" w:rsidRPr="001C12AD" w:rsidRDefault="001C12AD" w:rsidP="001C12AD">
      <w:pPr>
        <w:widowControl/>
        <w:numPr>
          <w:ilvl w:val="0"/>
          <w:numId w:val="31"/>
        </w:numPr>
        <w:autoSpaceDE/>
        <w:autoSpaceDN/>
        <w:spacing w:before="100" w:beforeAutospacing="1" w:after="100" w:afterAutospacing="1"/>
        <w:rPr>
          <w:sz w:val="24"/>
          <w:szCs w:val="24"/>
        </w:rPr>
      </w:pPr>
      <w:r w:rsidRPr="001C12AD">
        <w:rPr>
          <w:b/>
          <w:bCs/>
          <w:sz w:val="24"/>
          <w:szCs w:val="24"/>
        </w:rPr>
        <w:t>OUT+ / OUT-:</w:t>
      </w:r>
      <w:r w:rsidRPr="001C12AD">
        <w:rPr>
          <w:sz w:val="24"/>
          <w:szCs w:val="24"/>
        </w:rPr>
        <w:t xml:space="preserve"> Regulated DC output power terminals.</w:t>
      </w:r>
    </w:p>
    <w:p w:rsidR="001C12AD" w:rsidRPr="001C12AD" w:rsidRDefault="001C12AD" w:rsidP="001C12AD">
      <w:pPr>
        <w:widowControl/>
        <w:numPr>
          <w:ilvl w:val="0"/>
          <w:numId w:val="31"/>
        </w:numPr>
        <w:autoSpaceDE/>
        <w:autoSpaceDN/>
        <w:spacing w:before="100" w:beforeAutospacing="1" w:after="100" w:afterAutospacing="1"/>
        <w:rPr>
          <w:sz w:val="24"/>
          <w:szCs w:val="24"/>
        </w:rPr>
      </w:pPr>
      <w:r w:rsidRPr="001C12AD">
        <w:rPr>
          <w:b/>
          <w:bCs/>
          <w:sz w:val="24"/>
          <w:szCs w:val="24"/>
        </w:rPr>
        <w:t>CV Potentiometer:</w:t>
      </w:r>
      <w:r w:rsidRPr="001C12AD">
        <w:rPr>
          <w:sz w:val="24"/>
          <w:szCs w:val="24"/>
        </w:rPr>
        <w:t xml:space="preserve"> For adjusting and setting the desired output voltage level.</w:t>
      </w:r>
    </w:p>
    <w:p w:rsidR="001C12AD" w:rsidRPr="001C12AD" w:rsidRDefault="001C12AD" w:rsidP="001C12AD">
      <w:pPr>
        <w:widowControl/>
        <w:numPr>
          <w:ilvl w:val="0"/>
          <w:numId w:val="31"/>
        </w:numPr>
        <w:autoSpaceDE/>
        <w:autoSpaceDN/>
        <w:spacing w:before="100" w:beforeAutospacing="1" w:after="100" w:afterAutospacing="1"/>
        <w:rPr>
          <w:sz w:val="24"/>
          <w:szCs w:val="24"/>
        </w:rPr>
      </w:pPr>
      <w:r w:rsidRPr="001C12AD">
        <w:rPr>
          <w:b/>
          <w:bCs/>
          <w:sz w:val="24"/>
          <w:szCs w:val="24"/>
        </w:rPr>
        <w:t>CC Potentiometer:</w:t>
      </w:r>
      <w:r w:rsidRPr="001C12AD">
        <w:rPr>
          <w:sz w:val="24"/>
          <w:szCs w:val="24"/>
        </w:rPr>
        <w:t xml:space="preserve"> For setting the output current limiting threshold to protect connected loads.</w:t>
      </w:r>
    </w:p>
    <w:p w:rsidR="001C12AD" w:rsidRPr="001C12AD" w:rsidRDefault="001C12AD" w:rsidP="001C12AD">
      <w:pPr>
        <w:widowControl/>
        <w:autoSpaceDE/>
        <w:autoSpaceDN/>
        <w:spacing w:before="100" w:beforeAutospacing="1" w:after="100" w:afterAutospacing="1"/>
        <w:rPr>
          <w:sz w:val="24"/>
          <w:szCs w:val="24"/>
        </w:rPr>
      </w:pPr>
      <w:r w:rsidRPr="001C12AD">
        <w:rPr>
          <w:sz w:val="24"/>
          <w:szCs w:val="24"/>
        </w:rPr>
        <w:t>In this project, the DC-DC step-down converters are used to regulate and distribute stable, customized voltage levels from the main power source to sensitive electronic modules, sensors, and control sub-circuits.</w:t>
      </w:r>
    </w:p>
    <w:p w:rsidR="000E65B8" w:rsidRDefault="0022057E" w:rsidP="0022057E">
      <w:pPr>
        <w:pStyle w:val="a3"/>
        <w:spacing w:before="273"/>
        <w:jc w:val="center"/>
        <w:rPr>
          <w:rFonts w:ascii="Calibri"/>
          <w:rtl/>
          <w:lang w:bidi="ar-JO"/>
        </w:rPr>
      </w:pPr>
      <w:r w:rsidRPr="0022057E">
        <w:rPr>
          <w:rFonts w:ascii="Calibri"/>
          <w:noProof/>
        </w:rPr>
        <w:lastRenderedPageBreak/>
        <w:drawing>
          <wp:inline distT="0" distB="0" distL="0" distR="0" wp14:anchorId="5C2C1CA7" wp14:editId="23542084">
            <wp:extent cx="2703195" cy="2071792"/>
            <wp:effectExtent l="0" t="0" r="1905" b="5080"/>
            <wp:docPr id="63"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703429" cy="2071972"/>
                    </a:xfrm>
                    <a:prstGeom prst="rect">
                      <a:avLst/>
                    </a:prstGeom>
                  </pic:spPr>
                </pic:pic>
              </a:graphicData>
            </a:graphic>
          </wp:inline>
        </w:drawing>
      </w:r>
      <w:r w:rsidR="001C12AD">
        <w:rPr>
          <w:rFonts w:ascii="Calibri"/>
        </w:rPr>
        <w:br/>
      </w:r>
      <w:r w:rsidR="008C708B">
        <w:rPr>
          <w:rFonts w:ascii="Calibri"/>
          <w:lang w:bidi="ar-JO"/>
        </w:rPr>
        <w:t>Figure 3.24 DC-DC step down bulk convertor</w:t>
      </w:r>
    </w:p>
    <w:p w:rsidR="0022057E" w:rsidRPr="0022057E" w:rsidRDefault="0022057E" w:rsidP="0022057E">
      <w:pPr>
        <w:widowControl/>
        <w:autoSpaceDE/>
        <w:autoSpaceDN/>
        <w:spacing w:before="100" w:beforeAutospacing="1" w:after="100" w:afterAutospacing="1"/>
        <w:rPr>
          <w:sz w:val="24"/>
          <w:szCs w:val="24"/>
        </w:rPr>
      </w:pPr>
      <w:r w:rsidRPr="0022057E">
        <w:rPr>
          <w:b/>
          <w:bCs/>
          <w:sz w:val="24"/>
          <w:szCs w:val="24"/>
        </w:rPr>
        <w:t>Switching Power Supply :</w:t>
      </w:r>
      <w:r w:rsidRPr="0022057E">
        <w:rPr>
          <w:sz w:val="24"/>
          <w:szCs w:val="24"/>
        </w:rPr>
        <w:t xml:space="preserve"> An enclosed electronic power supply unit featuring an integrated cooling fan and a perforated metallic enclosure for efficient heat dissipation. It is designed to convert alternating current (AC) mains electricity into stable direct current (DC) voltages required by the system's actuators and controllers.</w:t>
      </w:r>
    </w:p>
    <w:p w:rsidR="0022057E" w:rsidRPr="0022057E" w:rsidRDefault="0022057E" w:rsidP="0022057E">
      <w:pPr>
        <w:widowControl/>
        <w:autoSpaceDE/>
        <w:autoSpaceDN/>
        <w:spacing w:before="100" w:beforeAutospacing="1" w:after="100" w:afterAutospacing="1"/>
        <w:rPr>
          <w:sz w:val="24"/>
          <w:szCs w:val="24"/>
        </w:rPr>
      </w:pPr>
      <w:r w:rsidRPr="0022057E">
        <w:rPr>
          <w:sz w:val="24"/>
          <w:szCs w:val="24"/>
        </w:rPr>
        <w:t>It has the following terminal connections and features:</w:t>
      </w:r>
    </w:p>
    <w:p w:rsidR="0022057E" w:rsidRPr="0022057E" w:rsidRDefault="0022057E" w:rsidP="0022057E">
      <w:pPr>
        <w:widowControl/>
        <w:numPr>
          <w:ilvl w:val="0"/>
          <w:numId w:val="32"/>
        </w:numPr>
        <w:autoSpaceDE/>
        <w:autoSpaceDN/>
        <w:spacing w:before="100" w:beforeAutospacing="1" w:after="100" w:afterAutospacing="1"/>
        <w:rPr>
          <w:sz w:val="24"/>
          <w:szCs w:val="24"/>
        </w:rPr>
      </w:pPr>
      <w:r w:rsidRPr="0022057E">
        <w:rPr>
          <w:b/>
          <w:bCs/>
          <w:sz w:val="24"/>
          <w:szCs w:val="24"/>
        </w:rPr>
        <w:t>L (Live) &amp; N (Neutral):</w:t>
      </w:r>
      <w:r w:rsidRPr="0022057E">
        <w:rPr>
          <w:sz w:val="24"/>
          <w:szCs w:val="24"/>
        </w:rPr>
        <w:t xml:space="preserve"> AC mains input terminals.</w:t>
      </w:r>
    </w:p>
    <w:p w:rsidR="0022057E" w:rsidRPr="0022057E" w:rsidRDefault="0022057E" w:rsidP="0022057E">
      <w:pPr>
        <w:widowControl/>
        <w:numPr>
          <w:ilvl w:val="0"/>
          <w:numId w:val="32"/>
        </w:numPr>
        <w:autoSpaceDE/>
        <w:autoSpaceDN/>
        <w:spacing w:before="100" w:beforeAutospacing="1" w:after="100" w:afterAutospacing="1"/>
        <w:rPr>
          <w:sz w:val="24"/>
          <w:szCs w:val="24"/>
        </w:rPr>
      </w:pPr>
      <w:r w:rsidRPr="0022057E">
        <w:rPr>
          <w:b/>
          <w:bCs/>
          <w:sz w:val="24"/>
          <w:szCs w:val="24"/>
        </w:rPr>
        <w:t>Ground (Earth):</w:t>
      </w:r>
      <w:r w:rsidRPr="0022057E">
        <w:rPr>
          <w:sz w:val="24"/>
          <w:szCs w:val="24"/>
        </w:rPr>
        <w:t xml:space="preserve"> Safety ground terminal for electrical protection.</w:t>
      </w:r>
    </w:p>
    <w:p w:rsidR="0022057E" w:rsidRPr="0022057E" w:rsidRDefault="0022057E" w:rsidP="0022057E">
      <w:pPr>
        <w:widowControl/>
        <w:numPr>
          <w:ilvl w:val="0"/>
          <w:numId w:val="32"/>
        </w:numPr>
        <w:autoSpaceDE/>
        <w:autoSpaceDN/>
        <w:spacing w:before="100" w:beforeAutospacing="1" w:after="100" w:afterAutospacing="1"/>
        <w:rPr>
          <w:sz w:val="24"/>
          <w:szCs w:val="24"/>
        </w:rPr>
      </w:pPr>
      <w:r w:rsidRPr="0022057E">
        <w:rPr>
          <w:b/>
          <w:bCs/>
          <w:sz w:val="24"/>
          <w:szCs w:val="24"/>
        </w:rPr>
        <w:t>-V &amp; +V:</w:t>
      </w:r>
      <w:r w:rsidRPr="0022057E">
        <w:rPr>
          <w:sz w:val="24"/>
          <w:szCs w:val="24"/>
        </w:rPr>
        <w:t xml:space="preserve"> DC voltage output terminals.</w:t>
      </w:r>
    </w:p>
    <w:p w:rsidR="0022057E" w:rsidRPr="0022057E" w:rsidRDefault="0022057E" w:rsidP="0022057E">
      <w:pPr>
        <w:widowControl/>
        <w:numPr>
          <w:ilvl w:val="0"/>
          <w:numId w:val="32"/>
        </w:numPr>
        <w:autoSpaceDE/>
        <w:autoSpaceDN/>
        <w:spacing w:before="100" w:beforeAutospacing="1" w:after="100" w:afterAutospacing="1"/>
        <w:rPr>
          <w:sz w:val="24"/>
          <w:szCs w:val="24"/>
        </w:rPr>
      </w:pPr>
      <w:r w:rsidRPr="0022057E">
        <w:rPr>
          <w:b/>
          <w:bCs/>
          <w:sz w:val="24"/>
          <w:szCs w:val="24"/>
        </w:rPr>
        <w:t>Built-in Fan Control Circuit:</w:t>
      </w:r>
      <w:r w:rsidRPr="0022057E">
        <w:rPr>
          <w:sz w:val="24"/>
          <w:szCs w:val="24"/>
        </w:rPr>
        <w:t xml:space="preserve"> Operates automatically according to the working temperature to maintain optimal thermal conditions.</w:t>
      </w:r>
    </w:p>
    <w:p w:rsidR="0022057E" w:rsidRPr="0022057E" w:rsidRDefault="0022057E" w:rsidP="0022057E">
      <w:pPr>
        <w:widowControl/>
        <w:autoSpaceDE/>
        <w:autoSpaceDN/>
        <w:spacing w:before="100" w:beforeAutospacing="1" w:after="100" w:afterAutospacing="1"/>
        <w:rPr>
          <w:sz w:val="24"/>
          <w:szCs w:val="24"/>
        </w:rPr>
      </w:pPr>
      <w:r w:rsidRPr="0022057E">
        <w:rPr>
          <w:sz w:val="24"/>
          <w:szCs w:val="24"/>
        </w:rPr>
        <w:t>In this project, the switching power supply serves as the primary backbone power source, converting AC wall power into reliable DC power rails to drive the system's high-power components, motor drivers, and control boards safely.</w:t>
      </w:r>
    </w:p>
    <w:p w:rsidR="000E65B8" w:rsidRDefault="000E65B8">
      <w:pPr>
        <w:pStyle w:val="a3"/>
        <w:jc w:val="center"/>
        <w:rPr>
          <w:rFonts w:ascii="Calibri"/>
        </w:rPr>
        <w:sectPr w:rsidR="000E65B8">
          <w:pgSz w:w="12240" w:h="15840"/>
          <w:pgMar w:top="1480" w:right="1080" w:bottom="1200" w:left="1080" w:header="0" w:footer="1008" w:gutter="0"/>
          <w:cols w:space="720"/>
        </w:sectPr>
      </w:pPr>
    </w:p>
    <w:p w:rsidR="000E65B8" w:rsidRDefault="0022057E" w:rsidP="0022057E">
      <w:pPr>
        <w:ind w:left="2685"/>
        <w:rPr>
          <w:rFonts w:ascii="Calibri"/>
          <w:sz w:val="20"/>
        </w:rPr>
      </w:pPr>
      <w:r>
        <w:rPr>
          <w:rFonts w:ascii="Calibri"/>
          <w:noProof/>
          <w:sz w:val="20"/>
        </w:rPr>
        <w:lastRenderedPageBreak/>
        <w:drawing>
          <wp:inline distT="0" distB="0" distL="0" distR="0">
            <wp:extent cx="2286000" cy="3048000"/>
            <wp:effectExtent l="0" t="0" r="0" b="0"/>
            <wp:docPr id="64" name="صورة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30 at 9.15.27 PM.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286869" cy="3049158"/>
                    </a:xfrm>
                    <a:prstGeom prst="rect">
                      <a:avLst/>
                    </a:prstGeom>
                  </pic:spPr>
                </pic:pic>
              </a:graphicData>
            </a:graphic>
          </wp:inline>
        </w:drawing>
      </w:r>
    </w:p>
    <w:p w:rsidR="000E65B8" w:rsidRDefault="00950503">
      <w:pPr>
        <w:pStyle w:val="a3"/>
        <w:spacing w:before="58"/>
        <w:ind w:left="1610" w:right="1615"/>
        <w:jc w:val="center"/>
        <w:rPr>
          <w:rFonts w:ascii="Calibri"/>
        </w:rPr>
      </w:pPr>
      <w:bookmarkStart w:id="57" w:name="_bookmark54"/>
      <w:bookmarkEnd w:id="57"/>
      <w:r>
        <w:rPr>
          <w:rFonts w:ascii="Calibri"/>
          <w:color w:val="1F487C"/>
        </w:rPr>
        <w:t>Figure</w:t>
      </w:r>
      <w:r>
        <w:rPr>
          <w:rFonts w:ascii="Calibri"/>
          <w:color w:val="1F487C"/>
          <w:spacing w:val="-4"/>
        </w:rPr>
        <w:t xml:space="preserve"> </w:t>
      </w:r>
      <w:r w:rsidR="008C708B">
        <w:rPr>
          <w:rFonts w:ascii="Calibri"/>
          <w:color w:val="1F487C"/>
        </w:rPr>
        <w:t>3.25</w:t>
      </w:r>
      <w:r>
        <w:rPr>
          <w:rFonts w:ascii="Calibri"/>
          <w:color w:val="1F487C"/>
        </w:rPr>
        <w:t>:</w:t>
      </w:r>
      <w:r>
        <w:rPr>
          <w:rFonts w:ascii="Calibri"/>
          <w:color w:val="1F487C"/>
          <w:spacing w:val="-7"/>
        </w:rPr>
        <w:t xml:space="preserve"> </w:t>
      </w:r>
      <w:r>
        <w:rPr>
          <w:rFonts w:ascii="Calibri"/>
          <w:color w:val="1F487C"/>
        </w:rPr>
        <w:t>Power</w:t>
      </w:r>
      <w:r>
        <w:rPr>
          <w:rFonts w:ascii="Calibri"/>
          <w:color w:val="1F487C"/>
          <w:spacing w:val="-1"/>
        </w:rPr>
        <w:t xml:space="preserve"> </w:t>
      </w:r>
      <w:r>
        <w:rPr>
          <w:rFonts w:ascii="Calibri"/>
          <w:color w:val="1F487C"/>
          <w:spacing w:val="-2"/>
        </w:rPr>
        <w:t>Supply</w:t>
      </w:r>
    </w:p>
    <w:p w:rsidR="000E65B8" w:rsidRDefault="000E65B8">
      <w:pPr>
        <w:pStyle w:val="a3"/>
        <w:rPr>
          <w:rFonts w:ascii="Calibri"/>
        </w:rPr>
      </w:pPr>
    </w:p>
    <w:p w:rsidR="000E65B8" w:rsidRDefault="000E65B8">
      <w:pPr>
        <w:pStyle w:val="a3"/>
        <w:spacing w:before="250"/>
        <w:rPr>
          <w:rFonts w:ascii="Calibri"/>
        </w:rPr>
      </w:pPr>
    </w:p>
    <w:p w:rsidR="000E65B8" w:rsidRDefault="00950503">
      <w:pPr>
        <w:pStyle w:val="a3"/>
        <w:ind w:left="360"/>
      </w:pPr>
      <w:r>
        <w:t>The</w:t>
      </w:r>
      <w:r>
        <w:rPr>
          <w:spacing w:val="-1"/>
        </w:rPr>
        <w:t xml:space="preserve"> </w:t>
      </w:r>
      <w:r>
        <w:t>following</w:t>
      </w:r>
      <w:r>
        <w:rPr>
          <w:spacing w:val="-3"/>
        </w:rPr>
        <w:t xml:space="preserve"> </w:t>
      </w:r>
      <w:r>
        <w:t>table shows</w:t>
      </w:r>
      <w:r>
        <w:rPr>
          <w:spacing w:val="-2"/>
        </w:rPr>
        <w:t xml:space="preserve"> </w:t>
      </w:r>
      <w:r>
        <w:t>the number</w:t>
      </w:r>
      <w:r>
        <w:rPr>
          <w:spacing w:val="-3"/>
        </w:rPr>
        <w:t xml:space="preserve"> </w:t>
      </w:r>
      <w:r>
        <w:t>of</w:t>
      </w:r>
      <w:r>
        <w:rPr>
          <w:spacing w:val="-2"/>
        </w:rPr>
        <w:t xml:space="preserve"> </w:t>
      </w:r>
      <w:r>
        <w:t>each</w:t>
      </w:r>
      <w:r>
        <w:rPr>
          <w:spacing w:val="1"/>
        </w:rPr>
        <w:t xml:space="preserve"> </w:t>
      </w:r>
      <w:r>
        <w:t>tool</w:t>
      </w:r>
      <w:r>
        <w:rPr>
          <w:spacing w:val="-3"/>
        </w:rPr>
        <w:t xml:space="preserve"> </w:t>
      </w:r>
      <w:r>
        <w:t>used</w:t>
      </w:r>
      <w:r>
        <w:rPr>
          <w:spacing w:val="1"/>
        </w:rPr>
        <w:t xml:space="preserve"> </w:t>
      </w:r>
      <w:r>
        <w:t>in this</w:t>
      </w:r>
      <w:r>
        <w:rPr>
          <w:spacing w:val="-1"/>
        </w:rPr>
        <w:t xml:space="preserve"> </w:t>
      </w:r>
      <w:r>
        <w:rPr>
          <w:spacing w:val="-2"/>
        </w:rPr>
        <w:t>machine:</w:t>
      </w:r>
    </w:p>
    <w:p w:rsidR="000E65B8" w:rsidRDefault="000E65B8">
      <w:pPr>
        <w:pStyle w:val="a3"/>
        <w:spacing w:before="126"/>
        <w:rPr>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4676"/>
      </w:tblGrid>
      <w:tr w:rsidR="000E65B8">
        <w:trPr>
          <w:trHeight w:val="277"/>
        </w:trPr>
        <w:tc>
          <w:tcPr>
            <w:tcW w:w="4677" w:type="dxa"/>
          </w:tcPr>
          <w:p w:rsidR="000E65B8" w:rsidRDefault="00950503">
            <w:pPr>
              <w:pStyle w:val="TableParagraph"/>
              <w:ind w:right="431"/>
              <w:rPr>
                <w:b/>
                <w:sz w:val="24"/>
              </w:rPr>
            </w:pPr>
            <w:r>
              <w:rPr>
                <w:b/>
                <w:spacing w:val="-4"/>
                <w:sz w:val="24"/>
              </w:rPr>
              <w:t>Tool</w:t>
            </w:r>
          </w:p>
        </w:tc>
        <w:tc>
          <w:tcPr>
            <w:tcW w:w="4676" w:type="dxa"/>
          </w:tcPr>
          <w:p w:rsidR="000E65B8" w:rsidRDefault="00950503">
            <w:pPr>
              <w:pStyle w:val="TableParagraph"/>
              <w:ind w:left="9" w:right="8"/>
              <w:rPr>
                <w:b/>
                <w:sz w:val="24"/>
              </w:rPr>
            </w:pPr>
            <w:r>
              <w:rPr>
                <w:b/>
                <w:sz w:val="24"/>
              </w:rPr>
              <w:t>Number</w:t>
            </w:r>
            <w:r>
              <w:rPr>
                <w:b/>
                <w:spacing w:val="-1"/>
                <w:sz w:val="24"/>
              </w:rPr>
              <w:t xml:space="preserve"> </w:t>
            </w:r>
            <w:r>
              <w:rPr>
                <w:b/>
                <w:sz w:val="24"/>
              </w:rPr>
              <w:t>of</w:t>
            </w:r>
            <w:r>
              <w:rPr>
                <w:b/>
                <w:spacing w:val="-1"/>
                <w:sz w:val="24"/>
              </w:rPr>
              <w:t xml:space="preserve"> </w:t>
            </w:r>
            <w:r>
              <w:rPr>
                <w:b/>
                <w:spacing w:val="-4"/>
                <w:sz w:val="24"/>
              </w:rPr>
              <w:t>Items</w:t>
            </w:r>
          </w:p>
        </w:tc>
      </w:tr>
      <w:tr w:rsidR="000E65B8">
        <w:trPr>
          <w:trHeight w:val="273"/>
        </w:trPr>
        <w:tc>
          <w:tcPr>
            <w:tcW w:w="4677" w:type="dxa"/>
          </w:tcPr>
          <w:p w:rsidR="000E65B8" w:rsidRDefault="007E617D">
            <w:pPr>
              <w:pStyle w:val="TableParagraph"/>
              <w:spacing w:line="253" w:lineRule="exact"/>
              <w:ind w:right="441"/>
              <w:rPr>
                <w:sz w:val="24"/>
              </w:rPr>
            </w:pPr>
            <w:r>
              <w:rPr>
                <w:sz w:val="24"/>
              </w:rPr>
              <w:t>Arduino-Uno</w:t>
            </w:r>
          </w:p>
        </w:tc>
        <w:tc>
          <w:tcPr>
            <w:tcW w:w="4676" w:type="dxa"/>
          </w:tcPr>
          <w:p w:rsidR="000E65B8" w:rsidRDefault="007E617D">
            <w:pPr>
              <w:pStyle w:val="TableParagraph"/>
              <w:spacing w:line="253" w:lineRule="exact"/>
              <w:ind w:left="9" w:right="4"/>
              <w:rPr>
                <w:sz w:val="24"/>
              </w:rPr>
            </w:pPr>
            <w:r>
              <w:rPr>
                <w:spacing w:val="-10"/>
                <w:sz w:val="24"/>
              </w:rPr>
              <w:t>1</w:t>
            </w:r>
          </w:p>
        </w:tc>
      </w:tr>
      <w:tr w:rsidR="000E65B8" w:rsidTr="007E617D">
        <w:trPr>
          <w:trHeight w:val="377"/>
        </w:trPr>
        <w:tc>
          <w:tcPr>
            <w:tcW w:w="4677" w:type="dxa"/>
          </w:tcPr>
          <w:p w:rsidR="000E65B8" w:rsidRDefault="007E617D">
            <w:pPr>
              <w:pStyle w:val="TableParagraph"/>
              <w:ind w:right="431"/>
              <w:rPr>
                <w:sz w:val="24"/>
              </w:rPr>
            </w:pPr>
            <w:r>
              <w:rPr>
                <w:sz w:val="24"/>
              </w:rPr>
              <w:t>Esp32 s3 module</w:t>
            </w:r>
          </w:p>
        </w:tc>
        <w:tc>
          <w:tcPr>
            <w:tcW w:w="4676" w:type="dxa"/>
          </w:tcPr>
          <w:p w:rsidR="000E65B8" w:rsidRDefault="007E617D">
            <w:pPr>
              <w:pStyle w:val="TableParagraph"/>
              <w:ind w:left="9" w:right="4"/>
              <w:rPr>
                <w:sz w:val="24"/>
              </w:rPr>
            </w:pPr>
            <w:r>
              <w:rPr>
                <w:spacing w:val="-10"/>
                <w:sz w:val="24"/>
              </w:rPr>
              <w:t>1</w:t>
            </w:r>
          </w:p>
        </w:tc>
      </w:tr>
      <w:tr w:rsidR="000E65B8">
        <w:trPr>
          <w:trHeight w:val="273"/>
        </w:trPr>
        <w:tc>
          <w:tcPr>
            <w:tcW w:w="4677" w:type="dxa"/>
          </w:tcPr>
          <w:p w:rsidR="000E65B8" w:rsidRDefault="007E617D">
            <w:pPr>
              <w:pStyle w:val="TableParagraph"/>
              <w:spacing w:line="254" w:lineRule="exact"/>
              <w:ind w:right="435"/>
              <w:rPr>
                <w:sz w:val="24"/>
              </w:rPr>
            </w:pPr>
            <w:r>
              <w:rPr>
                <w:sz w:val="24"/>
              </w:rPr>
              <w:t xml:space="preserve">Raseberry pi 4 </w:t>
            </w:r>
          </w:p>
        </w:tc>
        <w:tc>
          <w:tcPr>
            <w:tcW w:w="4676" w:type="dxa"/>
          </w:tcPr>
          <w:p w:rsidR="000E65B8" w:rsidRDefault="007E617D">
            <w:pPr>
              <w:pStyle w:val="TableParagraph"/>
              <w:spacing w:line="254" w:lineRule="exact"/>
              <w:ind w:left="9" w:right="4"/>
              <w:rPr>
                <w:sz w:val="24"/>
              </w:rPr>
            </w:pPr>
            <w:r>
              <w:rPr>
                <w:spacing w:val="-10"/>
                <w:sz w:val="24"/>
              </w:rPr>
              <w:t>1</w:t>
            </w:r>
          </w:p>
        </w:tc>
      </w:tr>
      <w:tr w:rsidR="000E65B8">
        <w:trPr>
          <w:trHeight w:val="278"/>
        </w:trPr>
        <w:tc>
          <w:tcPr>
            <w:tcW w:w="4677" w:type="dxa"/>
          </w:tcPr>
          <w:p w:rsidR="000E65B8" w:rsidRDefault="007E617D">
            <w:pPr>
              <w:pStyle w:val="TableParagraph"/>
              <w:ind w:right="432"/>
              <w:rPr>
                <w:sz w:val="24"/>
              </w:rPr>
            </w:pPr>
            <w:r>
              <w:rPr>
                <w:sz w:val="24"/>
              </w:rPr>
              <w:t>Rasseberry pi camera</w:t>
            </w:r>
          </w:p>
        </w:tc>
        <w:tc>
          <w:tcPr>
            <w:tcW w:w="4676" w:type="dxa"/>
          </w:tcPr>
          <w:p w:rsidR="000E65B8" w:rsidRDefault="00950503">
            <w:pPr>
              <w:pStyle w:val="TableParagraph"/>
              <w:ind w:left="9" w:right="4"/>
              <w:rPr>
                <w:sz w:val="24"/>
              </w:rPr>
            </w:pPr>
            <w:r>
              <w:rPr>
                <w:spacing w:val="-10"/>
                <w:sz w:val="24"/>
              </w:rPr>
              <w:t>1</w:t>
            </w:r>
          </w:p>
        </w:tc>
      </w:tr>
      <w:tr w:rsidR="000E65B8">
        <w:trPr>
          <w:trHeight w:val="273"/>
        </w:trPr>
        <w:tc>
          <w:tcPr>
            <w:tcW w:w="4677" w:type="dxa"/>
          </w:tcPr>
          <w:p w:rsidR="000E65B8" w:rsidRDefault="00950503">
            <w:pPr>
              <w:pStyle w:val="TableParagraph"/>
              <w:spacing w:line="253" w:lineRule="exact"/>
              <w:ind w:right="432"/>
              <w:rPr>
                <w:sz w:val="24"/>
              </w:rPr>
            </w:pPr>
            <w:r>
              <w:rPr>
                <w:sz w:val="24"/>
              </w:rPr>
              <w:t>16</w:t>
            </w:r>
            <w:r>
              <w:rPr>
                <w:spacing w:val="2"/>
                <w:sz w:val="24"/>
              </w:rPr>
              <w:t xml:space="preserve"> </w:t>
            </w:r>
            <w:r>
              <w:rPr>
                <w:sz w:val="24"/>
              </w:rPr>
              <w:t>*</w:t>
            </w:r>
            <w:r>
              <w:rPr>
                <w:spacing w:val="2"/>
                <w:sz w:val="24"/>
              </w:rPr>
              <w:t xml:space="preserve"> </w:t>
            </w:r>
            <w:r>
              <w:rPr>
                <w:sz w:val="24"/>
              </w:rPr>
              <w:t>4</w:t>
            </w:r>
            <w:r>
              <w:rPr>
                <w:spacing w:val="-3"/>
                <w:sz w:val="24"/>
              </w:rPr>
              <w:t xml:space="preserve"> </w:t>
            </w:r>
            <w:r>
              <w:rPr>
                <w:spacing w:val="-5"/>
                <w:sz w:val="24"/>
              </w:rPr>
              <w:t>LCD</w:t>
            </w:r>
          </w:p>
        </w:tc>
        <w:tc>
          <w:tcPr>
            <w:tcW w:w="4676" w:type="dxa"/>
          </w:tcPr>
          <w:p w:rsidR="000E65B8" w:rsidRDefault="00950503">
            <w:pPr>
              <w:pStyle w:val="TableParagraph"/>
              <w:spacing w:line="253" w:lineRule="exact"/>
              <w:ind w:left="9" w:right="4"/>
              <w:rPr>
                <w:sz w:val="24"/>
              </w:rPr>
            </w:pPr>
            <w:r>
              <w:rPr>
                <w:spacing w:val="-10"/>
                <w:sz w:val="24"/>
              </w:rPr>
              <w:t>1</w:t>
            </w:r>
          </w:p>
        </w:tc>
      </w:tr>
      <w:tr w:rsidR="000E65B8">
        <w:trPr>
          <w:trHeight w:val="278"/>
        </w:trPr>
        <w:tc>
          <w:tcPr>
            <w:tcW w:w="4677" w:type="dxa"/>
          </w:tcPr>
          <w:p w:rsidR="000E65B8" w:rsidRDefault="007E617D">
            <w:pPr>
              <w:pStyle w:val="TableParagraph"/>
              <w:ind w:left="447" w:right="428"/>
              <w:rPr>
                <w:sz w:val="24"/>
              </w:rPr>
            </w:pPr>
            <w:r>
              <w:rPr>
                <w:sz w:val="24"/>
              </w:rPr>
              <w:t>Sg90 Servo motor</w:t>
            </w:r>
          </w:p>
        </w:tc>
        <w:tc>
          <w:tcPr>
            <w:tcW w:w="4676" w:type="dxa"/>
          </w:tcPr>
          <w:p w:rsidR="000E65B8" w:rsidRDefault="007E617D">
            <w:pPr>
              <w:pStyle w:val="TableParagraph"/>
              <w:ind w:left="9" w:right="4"/>
              <w:rPr>
                <w:sz w:val="24"/>
              </w:rPr>
            </w:pPr>
            <w:r>
              <w:rPr>
                <w:spacing w:val="-10"/>
                <w:sz w:val="24"/>
              </w:rPr>
              <w:t>5</w:t>
            </w:r>
          </w:p>
        </w:tc>
      </w:tr>
      <w:tr w:rsidR="000E65B8">
        <w:trPr>
          <w:trHeight w:val="278"/>
        </w:trPr>
        <w:tc>
          <w:tcPr>
            <w:tcW w:w="4677" w:type="dxa"/>
          </w:tcPr>
          <w:p w:rsidR="000E65B8" w:rsidRDefault="007E617D">
            <w:pPr>
              <w:pStyle w:val="TableParagraph"/>
              <w:ind w:right="432"/>
              <w:rPr>
                <w:sz w:val="24"/>
              </w:rPr>
            </w:pPr>
            <w:r>
              <w:rPr>
                <w:sz w:val="24"/>
              </w:rPr>
              <w:t>Mg996r Servo motor</w:t>
            </w:r>
          </w:p>
        </w:tc>
        <w:tc>
          <w:tcPr>
            <w:tcW w:w="4676" w:type="dxa"/>
          </w:tcPr>
          <w:p w:rsidR="000E65B8" w:rsidRDefault="007E617D">
            <w:pPr>
              <w:pStyle w:val="TableParagraph"/>
              <w:ind w:left="9" w:right="4"/>
              <w:rPr>
                <w:sz w:val="24"/>
              </w:rPr>
            </w:pPr>
            <w:r>
              <w:rPr>
                <w:spacing w:val="-10"/>
                <w:sz w:val="24"/>
              </w:rPr>
              <w:t>4</w:t>
            </w:r>
          </w:p>
        </w:tc>
      </w:tr>
      <w:tr w:rsidR="000E65B8">
        <w:trPr>
          <w:trHeight w:val="273"/>
        </w:trPr>
        <w:tc>
          <w:tcPr>
            <w:tcW w:w="4677" w:type="dxa"/>
          </w:tcPr>
          <w:p w:rsidR="000E65B8" w:rsidRDefault="007E617D">
            <w:pPr>
              <w:pStyle w:val="TableParagraph"/>
              <w:spacing w:line="253" w:lineRule="exact"/>
              <w:ind w:right="436"/>
              <w:rPr>
                <w:sz w:val="24"/>
              </w:rPr>
            </w:pPr>
            <w:r>
              <w:rPr>
                <w:sz w:val="24"/>
              </w:rPr>
              <w:t>12v dc motor</w:t>
            </w:r>
          </w:p>
        </w:tc>
        <w:tc>
          <w:tcPr>
            <w:tcW w:w="4676" w:type="dxa"/>
          </w:tcPr>
          <w:p w:rsidR="000E65B8" w:rsidRDefault="00950503">
            <w:pPr>
              <w:pStyle w:val="TableParagraph"/>
              <w:spacing w:line="253" w:lineRule="exact"/>
              <w:ind w:left="9" w:right="4"/>
              <w:rPr>
                <w:sz w:val="24"/>
              </w:rPr>
            </w:pPr>
            <w:r>
              <w:rPr>
                <w:spacing w:val="-10"/>
                <w:sz w:val="24"/>
              </w:rPr>
              <w:t>1</w:t>
            </w:r>
          </w:p>
        </w:tc>
      </w:tr>
      <w:tr w:rsidR="000E65B8">
        <w:trPr>
          <w:trHeight w:val="278"/>
        </w:trPr>
        <w:tc>
          <w:tcPr>
            <w:tcW w:w="4677" w:type="dxa"/>
          </w:tcPr>
          <w:p w:rsidR="000E65B8" w:rsidRDefault="007E617D">
            <w:pPr>
              <w:pStyle w:val="TableParagraph"/>
              <w:ind w:right="435"/>
              <w:rPr>
                <w:sz w:val="24"/>
              </w:rPr>
            </w:pPr>
            <w:r>
              <w:rPr>
                <w:sz w:val="24"/>
              </w:rPr>
              <w:t>Ultrasonic Sensor</w:t>
            </w:r>
          </w:p>
        </w:tc>
        <w:tc>
          <w:tcPr>
            <w:tcW w:w="4676" w:type="dxa"/>
          </w:tcPr>
          <w:p w:rsidR="000E65B8" w:rsidRDefault="007E617D">
            <w:pPr>
              <w:pStyle w:val="TableParagraph"/>
              <w:ind w:left="9" w:right="4"/>
              <w:rPr>
                <w:sz w:val="24"/>
              </w:rPr>
            </w:pPr>
            <w:r>
              <w:rPr>
                <w:spacing w:val="-10"/>
                <w:sz w:val="24"/>
              </w:rPr>
              <w:t>7</w:t>
            </w:r>
          </w:p>
        </w:tc>
      </w:tr>
      <w:tr w:rsidR="000E65B8">
        <w:trPr>
          <w:trHeight w:val="273"/>
        </w:trPr>
        <w:tc>
          <w:tcPr>
            <w:tcW w:w="4677" w:type="dxa"/>
          </w:tcPr>
          <w:p w:rsidR="000E65B8" w:rsidRDefault="007E617D">
            <w:pPr>
              <w:pStyle w:val="TableParagraph"/>
              <w:spacing w:line="253" w:lineRule="exact"/>
              <w:ind w:right="435"/>
              <w:rPr>
                <w:sz w:val="24"/>
              </w:rPr>
            </w:pPr>
            <w:r>
              <w:rPr>
                <w:sz w:val="24"/>
              </w:rPr>
              <w:t>PCA9685 driver for servo</w:t>
            </w:r>
          </w:p>
        </w:tc>
        <w:tc>
          <w:tcPr>
            <w:tcW w:w="4676" w:type="dxa"/>
          </w:tcPr>
          <w:p w:rsidR="000E65B8" w:rsidRDefault="007E617D">
            <w:pPr>
              <w:pStyle w:val="TableParagraph"/>
              <w:spacing w:line="253" w:lineRule="exact"/>
              <w:ind w:left="9" w:right="4"/>
              <w:rPr>
                <w:sz w:val="24"/>
              </w:rPr>
            </w:pPr>
            <w:r>
              <w:rPr>
                <w:spacing w:val="-10"/>
                <w:sz w:val="24"/>
              </w:rPr>
              <w:t>1</w:t>
            </w:r>
          </w:p>
        </w:tc>
      </w:tr>
      <w:tr w:rsidR="000E65B8">
        <w:trPr>
          <w:trHeight w:val="277"/>
        </w:trPr>
        <w:tc>
          <w:tcPr>
            <w:tcW w:w="4677" w:type="dxa"/>
          </w:tcPr>
          <w:p w:rsidR="000E65B8" w:rsidRDefault="007E617D">
            <w:pPr>
              <w:pStyle w:val="TableParagraph"/>
              <w:ind w:right="437"/>
              <w:rPr>
                <w:sz w:val="24"/>
              </w:rPr>
            </w:pPr>
            <w:r>
              <w:rPr>
                <w:sz w:val="24"/>
              </w:rPr>
              <w:t xml:space="preserve">Relay </w:t>
            </w:r>
          </w:p>
        </w:tc>
        <w:tc>
          <w:tcPr>
            <w:tcW w:w="4676" w:type="dxa"/>
          </w:tcPr>
          <w:p w:rsidR="000E65B8" w:rsidRDefault="00950503">
            <w:pPr>
              <w:pStyle w:val="TableParagraph"/>
              <w:ind w:left="9" w:right="4"/>
              <w:rPr>
                <w:sz w:val="24"/>
              </w:rPr>
            </w:pPr>
            <w:r>
              <w:rPr>
                <w:spacing w:val="-10"/>
                <w:sz w:val="24"/>
              </w:rPr>
              <w:t>1</w:t>
            </w:r>
          </w:p>
        </w:tc>
      </w:tr>
      <w:tr w:rsidR="000E65B8">
        <w:trPr>
          <w:trHeight w:val="273"/>
        </w:trPr>
        <w:tc>
          <w:tcPr>
            <w:tcW w:w="4677" w:type="dxa"/>
          </w:tcPr>
          <w:p w:rsidR="000E65B8" w:rsidRDefault="00950503">
            <w:pPr>
              <w:pStyle w:val="TableParagraph"/>
              <w:spacing w:line="253" w:lineRule="exact"/>
              <w:ind w:right="433"/>
              <w:rPr>
                <w:sz w:val="24"/>
              </w:rPr>
            </w:pPr>
            <w:r>
              <w:rPr>
                <w:sz w:val="24"/>
              </w:rPr>
              <w:t>DC</w:t>
            </w:r>
            <w:r w:rsidR="007E617D">
              <w:rPr>
                <w:spacing w:val="-1"/>
                <w:sz w:val="24"/>
              </w:rPr>
              <w:t>-DC step down bulk convertor</w:t>
            </w:r>
          </w:p>
        </w:tc>
        <w:tc>
          <w:tcPr>
            <w:tcW w:w="4676" w:type="dxa"/>
          </w:tcPr>
          <w:p w:rsidR="000E65B8" w:rsidRDefault="00950503">
            <w:pPr>
              <w:pStyle w:val="TableParagraph"/>
              <w:spacing w:line="253" w:lineRule="exact"/>
              <w:ind w:left="9" w:right="4"/>
              <w:rPr>
                <w:sz w:val="24"/>
              </w:rPr>
            </w:pPr>
            <w:r>
              <w:rPr>
                <w:spacing w:val="-10"/>
                <w:sz w:val="24"/>
              </w:rPr>
              <w:t>1</w:t>
            </w:r>
          </w:p>
        </w:tc>
      </w:tr>
      <w:tr w:rsidR="000E65B8">
        <w:trPr>
          <w:trHeight w:val="277"/>
        </w:trPr>
        <w:tc>
          <w:tcPr>
            <w:tcW w:w="4677" w:type="dxa"/>
          </w:tcPr>
          <w:p w:rsidR="000E65B8" w:rsidRDefault="00950503">
            <w:pPr>
              <w:pStyle w:val="TableParagraph"/>
              <w:spacing w:before="1" w:line="257" w:lineRule="exact"/>
              <w:ind w:right="433"/>
              <w:rPr>
                <w:sz w:val="24"/>
              </w:rPr>
            </w:pPr>
            <w:r>
              <w:rPr>
                <w:sz w:val="24"/>
              </w:rPr>
              <w:t>Power</w:t>
            </w:r>
            <w:r>
              <w:rPr>
                <w:spacing w:val="1"/>
                <w:sz w:val="24"/>
              </w:rPr>
              <w:t xml:space="preserve"> </w:t>
            </w:r>
            <w:r>
              <w:rPr>
                <w:spacing w:val="-2"/>
                <w:sz w:val="24"/>
              </w:rPr>
              <w:t>Supply</w:t>
            </w:r>
          </w:p>
        </w:tc>
        <w:tc>
          <w:tcPr>
            <w:tcW w:w="4676" w:type="dxa"/>
          </w:tcPr>
          <w:p w:rsidR="000E65B8" w:rsidRDefault="00950503">
            <w:pPr>
              <w:pStyle w:val="TableParagraph"/>
              <w:spacing w:before="1" w:line="257" w:lineRule="exact"/>
              <w:ind w:left="9" w:right="4"/>
              <w:rPr>
                <w:sz w:val="24"/>
              </w:rPr>
            </w:pPr>
            <w:r>
              <w:rPr>
                <w:spacing w:val="-10"/>
                <w:sz w:val="24"/>
              </w:rPr>
              <w:t>1</w:t>
            </w:r>
          </w:p>
        </w:tc>
      </w:tr>
      <w:tr w:rsidR="0085087F">
        <w:trPr>
          <w:trHeight w:val="277"/>
        </w:trPr>
        <w:tc>
          <w:tcPr>
            <w:tcW w:w="4677" w:type="dxa"/>
          </w:tcPr>
          <w:p w:rsidR="0085087F" w:rsidRDefault="0085087F">
            <w:pPr>
              <w:pStyle w:val="TableParagraph"/>
              <w:spacing w:before="1" w:line="257" w:lineRule="exact"/>
              <w:ind w:right="433"/>
              <w:rPr>
                <w:sz w:val="24"/>
              </w:rPr>
            </w:pPr>
            <w:r>
              <w:rPr>
                <w:sz w:val="24"/>
              </w:rPr>
              <w:t>Switches</w:t>
            </w:r>
          </w:p>
        </w:tc>
        <w:tc>
          <w:tcPr>
            <w:tcW w:w="4676" w:type="dxa"/>
          </w:tcPr>
          <w:p w:rsidR="0085087F" w:rsidRDefault="0085087F">
            <w:pPr>
              <w:pStyle w:val="TableParagraph"/>
              <w:spacing w:before="1" w:line="257" w:lineRule="exact"/>
              <w:ind w:left="9" w:right="4"/>
              <w:rPr>
                <w:spacing w:val="-10"/>
                <w:sz w:val="24"/>
              </w:rPr>
            </w:pPr>
            <w:r>
              <w:rPr>
                <w:spacing w:val="-10"/>
                <w:sz w:val="24"/>
              </w:rPr>
              <w:t>2</w:t>
            </w:r>
          </w:p>
        </w:tc>
      </w:tr>
    </w:tbl>
    <w:p w:rsidR="000E65B8" w:rsidRDefault="00950503">
      <w:pPr>
        <w:pStyle w:val="a3"/>
        <w:spacing w:before="7"/>
        <w:ind w:left="1615" w:right="1615"/>
        <w:jc w:val="center"/>
        <w:rPr>
          <w:rFonts w:ascii="Calibri"/>
        </w:rPr>
      </w:pPr>
      <w:bookmarkStart w:id="58" w:name="_bookmark55"/>
      <w:bookmarkEnd w:id="58"/>
      <w:r>
        <w:rPr>
          <w:rFonts w:ascii="Calibri"/>
          <w:color w:val="1F487C"/>
        </w:rPr>
        <w:t>Table</w:t>
      </w:r>
      <w:r>
        <w:rPr>
          <w:rFonts w:ascii="Calibri"/>
          <w:color w:val="1F487C"/>
          <w:spacing w:val="-4"/>
        </w:rPr>
        <w:t xml:space="preserve"> </w:t>
      </w:r>
      <w:r>
        <w:rPr>
          <w:rFonts w:ascii="Calibri"/>
          <w:color w:val="1F487C"/>
        </w:rPr>
        <w:t>2:Number</w:t>
      </w:r>
      <w:r>
        <w:rPr>
          <w:rFonts w:ascii="Calibri"/>
          <w:color w:val="1F487C"/>
          <w:spacing w:val="-1"/>
        </w:rPr>
        <w:t xml:space="preserve"> </w:t>
      </w:r>
      <w:r>
        <w:rPr>
          <w:rFonts w:ascii="Calibri"/>
          <w:color w:val="1F487C"/>
        </w:rPr>
        <w:t>of</w:t>
      </w:r>
      <w:r>
        <w:rPr>
          <w:rFonts w:ascii="Calibri"/>
          <w:color w:val="1F487C"/>
          <w:spacing w:val="-5"/>
        </w:rPr>
        <w:t xml:space="preserve"> </w:t>
      </w:r>
      <w:r>
        <w:rPr>
          <w:rFonts w:ascii="Calibri"/>
          <w:color w:val="1F487C"/>
        </w:rPr>
        <w:t>each</w:t>
      </w:r>
      <w:r>
        <w:rPr>
          <w:rFonts w:ascii="Calibri"/>
          <w:color w:val="1F487C"/>
          <w:spacing w:val="-2"/>
        </w:rPr>
        <w:t xml:space="preserve"> </w:t>
      </w:r>
      <w:r>
        <w:rPr>
          <w:rFonts w:ascii="Calibri"/>
          <w:color w:val="1F487C"/>
        </w:rPr>
        <w:t>tool</w:t>
      </w:r>
      <w:r>
        <w:rPr>
          <w:rFonts w:ascii="Calibri"/>
          <w:color w:val="1F487C"/>
          <w:spacing w:val="-2"/>
        </w:rPr>
        <w:t xml:space="preserve"> </w:t>
      </w:r>
      <w:r>
        <w:rPr>
          <w:rFonts w:ascii="Calibri"/>
          <w:color w:val="1F487C"/>
        </w:rPr>
        <w:t>used</w:t>
      </w:r>
      <w:r>
        <w:rPr>
          <w:rFonts w:ascii="Calibri"/>
          <w:color w:val="1F487C"/>
          <w:spacing w:val="-5"/>
        </w:rPr>
        <w:t xml:space="preserve"> </w:t>
      </w:r>
      <w:r>
        <w:rPr>
          <w:rFonts w:ascii="Calibri"/>
          <w:color w:val="1F487C"/>
        </w:rPr>
        <w:t>in</w:t>
      </w:r>
      <w:r>
        <w:rPr>
          <w:rFonts w:ascii="Calibri"/>
          <w:color w:val="1F487C"/>
          <w:spacing w:val="-5"/>
        </w:rPr>
        <w:t xml:space="preserve"> </w:t>
      </w:r>
      <w:r>
        <w:rPr>
          <w:rFonts w:ascii="Calibri"/>
          <w:color w:val="1F487C"/>
        </w:rPr>
        <w:t>the</w:t>
      </w:r>
      <w:r>
        <w:rPr>
          <w:rFonts w:ascii="Calibri"/>
          <w:color w:val="1F487C"/>
          <w:spacing w:val="-3"/>
        </w:rPr>
        <w:t xml:space="preserve"> </w:t>
      </w:r>
      <w:r>
        <w:rPr>
          <w:rFonts w:ascii="Calibri"/>
          <w:color w:val="1F487C"/>
          <w:spacing w:val="-2"/>
        </w:rPr>
        <w:t>machine</w:t>
      </w:r>
    </w:p>
    <w:p w:rsidR="000E65B8" w:rsidRDefault="000E65B8">
      <w:pPr>
        <w:pStyle w:val="a3"/>
        <w:spacing w:before="134"/>
        <w:rPr>
          <w:rFonts w:ascii="Calibri"/>
        </w:rPr>
      </w:pPr>
    </w:p>
    <w:p w:rsidR="0022057E" w:rsidRDefault="0022057E">
      <w:pPr>
        <w:pStyle w:val="a3"/>
        <w:spacing w:before="134"/>
        <w:rPr>
          <w:rFonts w:ascii="Calibri"/>
        </w:rPr>
      </w:pPr>
    </w:p>
    <w:p w:rsidR="0022057E" w:rsidRDefault="0022057E">
      <w:pPr>
        <w:pStyle w:val="a3"/>
        <w:spacing w:before="134"/>
        <w:rPr>
          <w:rFonts w:ascii="Calibri"/>
        </w:rPr>
      </w:pPr>
    </w:p>
    <w:p w:rsidR="0022057E" w:rsidRDefault="0022057E">
      <w:pPr>
        <w:pStyle w:val="a3"/>
        <w:spacing w:before="134"/>
        <w:rPr>
          <w:rFonts w:ascii="Calibri"/>
        </w:rPr>
      </w:pPr>
    </w:p>
    <w:p w:rsidR="0022057E" w:rsidRDefault="0022057E">
      <w:pPr>
        <w:pStyle w:val="a3"/>
        <w:spacing w:before="134"/>
        <w:rPr>
          <w:rFonts w:ascii="Calibri"/>
        </w:rPr>
      </w:pPr>
    </w:p>
    <w:p w:rsidR="0022057E" w:rsidRDefault="0022057E">
      <w:pPr>
        <w:pStyle w:val="a3"/>
        <w:spacing w:before="134"/>
        <w:rPr>
          <w:rFonts w:ascii="Calibri"/>
        </w:rPr>
      </w:pPr>
    </w:p>
    <w:p w:rsidR="000E65B8" w:rsidRDefault="00950503">
      <w:pPr>
        <w:pStyle w:val="2"/>
        <w:numPr>
          <w:ilvl w:val="1"/>
          <w:numId w:val="15"/>
        </w:numPr>
        <w:tabs>
          <w:tab w:val="left" w:pos="695"/>
          <w:tab w:val="left" w:pos="9752"/>
        </w:tabs>
        <w:ind w:left="695" w:hanging="364"/>
      </w:pPr>
      <w:bookmarkStart w:id="59" w:name="_bookmark56"/>
      <w:bookmarkEnd w:id="59"/>
      <w:r>
        <w:rPr>
          <w:color w:val="000000"/>
          <w:shd w:val="clear" w:color="auto" w:fill="DBE4F0"/>
        </w:rPr>
        <w:t>Software</w:t>
      </w:r>
      <w:r>
        <w:rPr>
          <w:color w:val="000000"/>
          <w:spacing w:val="-4"/>
          <w:shd w:val="clear" w:color="auto" w:fill="DBE4F0"/>
        </w:rPr>
        <w:t xml:space="preserve"> </w:t>
      </w:r>
      <w:r>
        <w:rPr>
          <w:color w:val="000000"/>
          <w:spacing w:val="-2"/>
          <w:shd w:val="clear" w:color="auto" w:fill="DBE4F0"/>
        </w:rPr>
        <w:t>Development</w:t>
      </w:r>
      <w:r>
        <w:rPr>
          <w:color w:val="000000"/>
          <w:shd w:val="clear" w:color="auto" w:fill="DBE4F0"/>
        </w:rPr>
        <w:tab/>
      </w:r>
    </w:p>
    <w:p w:rsidR="000E65B8" w:rsidRDefault="000E65B8">
      <w:pPr>
        <w:pStyle w:val="a3"/>
        <w:rPr>
          <w:b/>
        </w:rPr>
      </w:pPr>
    </w:p>
    <w:p w:rsidR="000E65B8" w:rsidRDefault="000E65B8">
      <w:pPr>
        <w:pStyle w:val="a3"/>
        <w:spacing w:before="113"/>
        <w:rPr>
          <w:b/>
        </w:rPr>
      </w:pPr>
    </w:p>
    <w:p w:rsidR="00683066" w:rsidRPr="00683066" w:rsidRDefault="00950503" w:rsidP="00683066">
      <w:pPr>
        <w:pStyle w:val="a5"/>
        <w:numPr>
          <w:ilvl w:val="2"/>
          <w:numId w:val="15"/>
        </w:numPr>
        <w:tabs>
          <w:tab w:val="left" w:pos="360"/>
          <w:tab w:val="left" w:pos="872"/>
          <w:tab w:val="left" w:pos="9752"/>
        </w:tabs>
        <w:spacing w:before="1" w:line="276" w:lineRule="auto"/>
        <w:ind w:left="331" w:right="325" w:hanging="29"/>
        <w:rPr>
          <w:color w:val="000000"/>
          <w:spacing w:val="-2"/>
          <w:sz w:val="24"/>
        </w:rPr>
      </w:pPr>
      <w:bookmarkStart w:id="60" w:name="_bookmark57"/>
      <w:bookmarkEnd w:id="60"/>
      <w:r w:rsidRPr="00683066">
        <w:rPr>
          <w:b/>
          <w:color w:val="000000"/>
          <w:spacing w:val="-2"/>
          <w:sz w:val="24"/>
          <w:shd w:val="clear" w:color="auto" w:fill="DBE4F0"/>
        </w:rPr>
        <w:t>Tools</w:t>
      </w:r>
      <w:r w:rsidRPr="00683066">
        <w:rPr>
          <w:b/>
          <w:color w:val="000000"/>
          <w:sz w:val="24"/>
          <w:shd w:val="clear" w:color="auto" w:fill="DBE4F0"/>
        </w:rPr>
        <w:tab/>
      </w:r>
      <w:r w:rsidRPr="00683066">
        <w:rPr>
          <w:b/>
          <w:color w:val="000000"/>
          <w:sz w:val="24"/>
        </w:rPr>
        <w:t xml:space="preserve"> </w:t>
      </w:r>
    </w:p>
    <w:p w:rsidR="000E65B8" w:rsidRDefault="000E65B8" w:rsidP="00683066">
      <w:pPr>
        <w:tabs>
          <w:tab w:val="left" w:pos="360"/>
          <w:tab w:val="left" w:pos="872"/>
          <w:tab w:val="left" w:pos="9752"/>
        </w:tabs>
        <w:spacing w:before="1" w:line="276" w:lineRule="auto"/>
        <w:ind w:left="331" w:right="325"/>
        <w:rPr>
          <w:color w:val="000000"/>
          <w:spacing w:val="-2"/>
          <w:sz w:val="24"/>
        </w:rPr>
      </w:pPr>
    </w:p>
    <w:p w:rsidR="00683066" w:rsidRPr="00683066" w:rsidRDefault="00683066" w:rsidP="00683066">
      <w:pPr>
        <w:numPr>
          <w:ilvl w:val="0"/>
          <w:numId w:val="39"/>
        </w:numPr>
        <w:tabs>
          <w:tab w:val="left" w:pos="360"/>
          <w:tab w:val="left" w:pos="872"/>
          <w:tab w:val="left" w:pos="9752"/>
        </w:tabs>
        <w:spacing w:before="1" w:line="276" w:lineRule="auto"/>
        <w:ind w:right="325"/>
        <w:rPr>
          <w:sz w:val="28"/>
          <w:szCs w:val="24"/>
        </w:rPr>
      </w:pPr>
      <w:r w:rsidRPr="00683066">
        <w:rPr>
          <w:b/>
          <w:bCs/>
          <w:sz w:val="28"/>
          <w:szCs w:val="24"/>
        </w:rPr>
        <w:t>Arduino IDE:</w:t>
      </w:r>
      <w:r w:rsidRPr="00683066">
        <w:rPr>
          <w:sz w:val="28"/>
          <w:szCs w:val="24"/>
        </w:rPr>
        <w:t xml:space="preserve"> An open-source environment used to write and upload code to microcontrollers like the ESP32 and Arduino.</w:t>
      </w:r>
    </w:p>
    <w:p w:rsidR="00683066" w:rsidRPr="00683066" w:rsidRDefault="00683066" w:rsidP="00683066">
      <w:pPr>
        <w:numPr>
          <w:ilvl w:val="0"/>
          <w:numId w:val="39"/>
        </w:numPr>
        <w:tabs>
          <w:tab w:val="left" w:pos="360"/>
          <w:tab w:val="left" w:pos="872"/>
          <w:tab w:val="left" w:pos="9752"/>
        </w:tabs>
        <w:spacing w:before="1" w:line="276" w:lineRule="auto"/>
        <w:ind w:right="325"/>
        <w:rPr>
          <w:sz w:val="28"/>
          <w:szCs w:val="24"/>
        </w:rPr>
      </w:pPr>
      <w:r w:rsidRPr="00683066">
        <w:rPr>
          <w:b/>
          <w:bCs/>
          <w:sz w:val="28"/>
          <w:szCs w:val="24"/>
        </w:rPr>
        <w:t>WSL SSH Connection:</w:t>
      </w:r>
      <w:r w:rsidRPr="00683066">
        <w:rPr>
          <w:sz w:val="28"/>
          <w:szCs w:val="24"/>
        </w:rPr>
        <w:t xml:space="preserve"> Used for secure remote connection and management of the Raspberry Pi 4.</w:t>
      </w:r>
    </w:p>
    <w:p w:rsidR="00683066" w:rsidRPr="00683066" w:rsidRDefault="00683066" w:rsidP="00683066">
      <w:pPr>
        <w:numPr>
          <w:ilvl w:val="0"/>
          <w:numId w:val="39"/>
        </w:numPr>
        <w:tabs>
          <w:tab w:val="left" w:pos="360"/>
          <w:tab w:val="left" w:pos="872"/>
          <w:tab w:val="left" w:pos="9752"/>
        </w:tabs>
        <w:spacing w:before="1" w:line="276" w:lineRule="auto"/>
        <w:ind w:right="325"/>
        <w:rPr>
          <w:sz w:val="28"/>
          <w:szCs w:val="24"/>
        </w:rPr>
      </w:pPr>
      <w:r w:rsidRPr="00683066">
        <w:rPr>
          <w:b/>
          <w:bCs/>
          <w:sz w:val="28"/>
          <w:szCs w:val="24"/>
        </w:rPr>
        <w:t>Custom Robotic Arm Software:</w:t>
      </w:r>
      <w:r w:rsidRPr="00683066">
        <w:rPr>
          <w:sz w:val="28"/>
          <w:szCs w:val="24"/>
        </w:rPr>
        <w:t xml:space="preserve"> A dedicated Python script developed to control and calibrate the robotic arm joints.</w:t>
      </w:r>
    </w:p>
    <w:p w:rsidR="00683066" w:rsidRPr="00683066" w:rsidRDefault="00683066" w:rsidP="00683066">
      <w:pPr>
        <w:numPr>
          <w:ilvl w:val="0"/>
          <w:numId w:val="39"/>
        </w:numPr>
        <w:tabs>
          <w:tab w:val="left" w:pos="360"/>
          <w:tab w:val="left" w:pos="872"/>
          <w:tab w:val="left" w:pos="9752"/>
        </w:tabs>
        <w:spacing w:before="1" w:line="276" w:lineRule="auto"/>
        <w:ind w:right="325"/>
        <w:rPr>
          <w:sz w:val="28"/>
          <w:szCs w:val="24"/>
        </w:rPr>
      </w:pPr>
      <w:r w:rsidRPr="00683066">
        <w:rPr>
          <w:b/>
          <w:bCs/>
          <w:sz w:val="28"/>
          <w:szCs w:val="24"/>
        </w:rPr>
        <w:t>PyCharm:</w:t>
      </w:r>
      <w:r w:rsidRPr="00683066">
        <w:rPr>
          <w:sz w:val="28"/>
          <w:szCs w:val="24"/>
        </w:rPr>
        <w:t xml:space="preserve"> Utilized for inspecting, debugging, and managing the AI model code.</w:t>
      </w:r>
    </w:p>
    <w:p w:rsidR="00683066" w:rsidRPr="00683066" w:rsidRDefault="00683066" w:rsidP="00683066">
      <w:pPr>
        <w:numPr>
          <w:ilvl w:val="0"/>
          <w:numId w:val="39"/>
        </w:numPr>
        <w:tabs>
          <w:tab w:val="left" w:pos="360"/>
          <w:tab w:val="left" w:pos="872"/>
          <w:tab w:val="left" w:pos="9752"/>
        </w:tabs>
        <w:spacing w:before="1" w:line="276" w:lineRule="auto"/>
        <w:ind w:right="325"/>
        <w:rPr>
          <w:sz w:val="28"/>
          <w:szCs w:val="24"/>
        </w:rPr>
      </w:pPr>
      <w:r w:rsidRPr="00683066">
        <w:rPr>
          <w:b/>
          <w:bCs/>
          <w:sz w:val="28"/>
          <w:szCs w:val="24"/>
        </w:rPr>
        <w:t>AI Model Training:</w:t>
      </w:r>
      <w:r w:rsidRPr="00683066">
        <w:rPr>
          <w:sz w:val="28"/>
          <w:szCs w:val="24"/>
        </w:rPr>
        <w:t xml:space="preserve"> Models were trained using </w:t>
      </w:r>
      <w:r w:rsidRPr="00683066">
        <w:rPr>
          <w:b/>
          <w:bCs/>
          <w:sz w:val="28"/>
          <w:szCs w:val="24"/>
        </w:rPr>
        <w:t>Ultralytics YOLOv8</w:t>
      </w:r>
      <w:r w:rsidRPr="00683066">
        <w:rPr>
          <w:sz w:val="28"/>
          <w:szCs w:val="24"/>
        </w:rPr>
        <w:t xml:space="preserve"> frameworks combined with custom dataset annotation workflows and </w:t>
      </w:r>
      <w:r w:rsidRPr="00683066">
        <w:rPr>
          <w:b/>
          <w:bCs/>
          <w:sz w:val="28"/>
          <w:szCs w:val="24"/>
        </w:rPr>
        <w:t>PyTorch</w:t>
      </w:r>
      <w:r w:rsidRPr="00683066">
        <w:rPr>
          <w:sz w:val="28"/>
          <w:szCs w:val="24"/>
        </w:rPr>
        <w:t xml:space="preserve"> for real-time object classification and detection.</w:t>
      </w:r>
    </w:p>
    <w:p w:rsidR="00683066" w:rsidRPr="00683066" w:rsidRDefault="00683066" w:rsidP="00683066">
      <w:pPr>
        <w:tabs>
          <w:tab w:val="left" w:pos="360"/>
          <w:tab w:val="left" w:pos="872"/>
          <w:tab w:val="left" w:pos="9752"/>
        </w:tabs>
        <w:spacing w:before="1" w:line="276" w:lineRule="auto"/>
        <w:ind w:left="331" w:right="325"/>
        <w:rPr>
          <w:sz w:val="28"/>
          <w:szCs w:val="24"/>
        </w:rPr>
      </w:pPr>
    </w:p>
    <w:p w:rsidR="000E65B8" w:rsidRDefault="000E65B8">
      <w:pPr>
        <w:pStyle w:val="a5"/>
        <w:spacing w:line="276" w:lineRule="auto"/>
        <w:rPr>
          <w:sz w:val="24"/>
        </w:rPr>
        <w:sectPr w:rsidR="000E65B8">
          <w:pgSz w:w="12240" w:h="15840"/>
          <w:pgMar w:top="1480" w:right="1080" w:bottom="1200" w:left="1080" w:header="0" w:footer="1008" w:gutter="0"/>
          <w:cols w:space="720"/>
        </w:sectPr>
      </w:pPr>
    </w:p>
    <w:p w:rsidR="000E65B8" w:rsidRDefault="00950503">
      <w:pPr>
        <w:pStyle w:val="a5"/>
        <w:numPr>
          <w:ilvl w:val="2"/>
          <w:numId w:val="15"/>
        </w:numPr>
        <w:tabs>
          <w:tab w:val="left" w:pos="360"/>
          <w:tab w:val="left" w:pos="872"/>
          <w:tab w:val="left" w:pos="9752"/>
        </w:tabs>
        <w:spacing w:before="60" w:line="276" w:lineRule="auto"/>
        <w:ind w:left="360" w:right="325" w:hanging="29"/>
        <w:rPr>
          <w:sz w:val="24"/>
        </w:rPr>
      </w:pPr>
      <w:bookmarkStart w:id="61" w:name="_bookmark58"/>
      <w:bookmarkEnd w:id="61"/>
      <w:r>
        <w:rPr>
          <w:b/>
          <w:color w:val="000000"/>
          <w:sz w:val="24"/>
          <w:shd w:val="clear" w:color="auto" w:fill="DBE4F0"/>
        </w:rPr>
        <w:lastRenderedPageBreak/>
        <w:t>Arduino Libraries</w:t>
      </w:r>
      <w:r>
        <w:rPr>
          <w:b/>
          <w:color w:val="000000"/>
          <w:sz w:val="24"/>
          <w:shd w:val="clear" w:color="auto" w:fill="DBE4F0"/>
        </w:rPr>
        <w:tab/>
      </w:r>
      <w:r>
        <w:rPr>
          <w:b/>
          <w:color w:val="000000"/>
          <w:sz w:val="24"/>
        </w:rPr>
        <w:t xml:space="preserve"> </w:t>
      </w:r>
      <w:r>
        <w:rPr>
          <w:color w:val="000000"/>
          <w:sz w:val="24"/>
        </w:rPr>
        <w:t>Arduino provides multiple libraries to deal with various hardware tools, the following table</w:t>
      </w:r>
      <w:r>
        <w:rPr>
          <w:color w:val="000000"/>
          <w:spacing w:val="40"/>
          <w:sz w:val="24"/>
        </w:rPr>
        <w:t xml:space="preserve"> </w:t>
      </w:r>
      <w:r>
        <w:rPr>
          <w:color w:val="000000"/>
          <w:sz w:val="24"/>
        </w:rPr>
        <w:t>shows the libraries used in this project:</w:t>
      </w:r>
    </w:p>
    <w:p w:rsidR="000E65B8" w:rsidRDefault="000E65B8">
      <w:pPr>
        <w:pStyle w:val="a3"/>
        <w:spacing w:before="89"/>
        <w:rPr>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4676"/>
      </w:tblGrid>
      <w:tr w:rsidR="000E65B8">
        <w:trPr>
          <w:trHeight w:val="273"/>
        </w:trPr>
        <w:tc>
          <w:tcPr>
            <w:tcW w:w="4677" w:type="dxa"/>
          </w:tcPr>
          <w:p w:rsidR="000E65B8" w:rsidRDefault="00950503">
            <w:pPr>
              <w:pStyle w:val="TableParagraph"/>
              <w:spacing w:line="253" w:lineRule="exact"/>
              <w:ind w:right="431"/>
              <w:rPr>
                <w:b/>
                <w:sz w:val="24"/>
              </w:rPr>
            </w:pPr>
            <w:r>
              <w:rPr>
                <w:b/>
                <w:spacing w:val="-4"/>
                <w:sz w:val="24"/>
              </w:rPr>
              <w:t>Tool</w:t>
            </w:r>
          </w:p>
        </w:tc>
        <w:tc>
          <w:tcPr>
            <w:tcW w:w="4676" w:type="dxa"/>
          </w:tcPr>
          <w:p w:rsidR="000E65B8" w:rsidRDefault="00950503">
            <w:pPr>
              <w:pStyle w:val="TableParagraph"/>
              <w:spacing w:line="253" w:lineRule="exact"/>
              <w:ind w:left="10" w:right="1"/>
              <w:rPr>
                <w:b/>
                <w:sz w:val="24"/>
              </w:rPr>
            </w:pPr>
            <w:r>
              <w:rPr>
                <w:b/>
                <w:sz w:val="24"/>
              </w:rPr>
              <w:t xml:space="preserve">Library -If </w:t>
            </w:r>
            <w:r>
              <w:rPr>
                <w:b/>
                <w:spacing w:val="-5"/>
                <w:sz w:val="24"/>
              </w:rPr>
              <w:t>any</w:t>
            </w:r>
          </w:p>
        </w:tc>
      </w:tr>
      <w:tr w:rsidR="000E65B8">
        <w:trPr>
          <w:trHeight w:val="278"/>
        </w:trPr>
        <w:tc>
          <w:tcPr>
            <w:tcW w:w="4677" w:type="dxa"/>
          </w:tcPr>
          <w:p w:rsidR="000E65B8" w:rsidRDefault="0046157A" w:rsidP="0046157A">
            <w:pPr>
              <w:pStyle w:val="TableParagraph"/>
              <w:ind w:right="441"/>
              <w:rPr>
                <w:sz w:val="24"/>
              </w:rPr>
            </w:pPr>
            <w:r>
              <w:rPr>
                <w:sz w:val="24"/>
              </w:rPr>
              <w:t>Arduino-Uno r3</w:t>
            </w:r>
          </w:p>
        </w:tc>
        <w:tc>
          <w:tcPr>
            <w:tcW w:w="4676" w:type="dxa"/>
          </w:tcPr>
          <w:p w:rsidR="000E65B8" w:rsidRDefault="00950503">
            <w:pPr>
              <w:pStyle w:val="TableParagraph"/>
              <w:ind w:left="9" w:right="5"/>
              <w:rPr>
                <w:sz w:val="24"/>
              </w:rPr>
            </w:pPr>
            <w:r>
              <w:rPr>
                <w:spacing w:val="-2"/>
                <w:sz w:val="24"/>
              </w:rPr>
              <w:t>Arduino.h</w:t>
            </w:r>
          </w:p>
        </w:tc>
      </w:tr>
      <w:tr w:rsidR="000E65B8">
        <w:trPr>
          <w:trHeight w:val="273"/>
        </w:trPr>
        <w:tc>
          <w:tcPr>
            <w:tcW w:w="4677" w:type="dxa"/>
          </w:tcPr>
          <w:p w:rsidR="000E65B8" w:rsidRDefault="0046157A">
            <w:pPr>
              <w:pStyle w:val="TableParagraph"/>
              <w:spacing w:line="253" w:lineRule="exact"/>
              <w:ind w:right="431"/>
              <w:rPr>
                <w:sz w:val="24"/>
              </w:rPr>
            </w:pPr>
            <w:r>
              <w:rPr>
                <w:sz w:val="24"/>
              </w:rPr>
              <w:t>PCA9685</w:t>
            </w:r>
          </w:p>
        </w:tc>
        <w:tc>
          <w:tcPr>
            <w:tcW w:w="4676" w:type="dxa"/>
          </w:tcPr>
          <w:p w:rsidR="000E65B8" w:rsidRDefault="0046157A">
            <w:pPr>
              <w:pStyle w:val="TableParagraph"/>
              <w:spacing w:line="253" w:lineRule="exact"/>
              <w:ind w:left="3"/>
              <w:rPr>
                <w:sz w:val="24"/>
              </w:rPr>
            </w:pPr>
            <w:r>
              <w:t>Wire.h</w:t>
            </w:r>
          </w:p>
        </w:tc>
      </w:tr>
      <w:tr w:rsidR="000E65B8">
        <w:trPr>
          <w:trHeight w:val="278"/>
        </w:trPr>
        <w:tc>
          <w:tcPr>
            <w:tcW w:w="4677" w:type="dxa"/>
          </w:tcPr>
          <w:p w:rsidR="000E65B8" w:rsidRDefault="00950503">
            <w:pPr>
              <w:pStyle w:val="TableParagraph"/>
              <w:ind w:right="435"/>
              <w:rPr>
                <w:sz w:val="24"/>
              </w:rPr>
            </w:pPr>
            <w:r>
              <w:rPr>
                <w:sz w:val="24"/>
              </w:rPr>
              <w:t>Servo</w:t>
            </w:r>
            <w:r>
              <w:rPr>
                <w:spacing w:val="2"/>
                <w:sz w:val="24"/>
              </w:rPr>
              <w:t xml:space="preserve"> </w:t>
            </w:r>
            <w:r>
              <w:rPr>
                <w:spacing w:val="-2"/>
                <w:sz w:val="24"/>
              </w:rPr>
              <w:t>Motor</w:t>
            </w:r>
          </w:p>
        </w:tc>
        <w:tc>
          <w:tcPr>
            <w:tcW w:w="4676" w:type="dxa"/>
          </w:tcPr>
          <w:p w:rsidR="000E65B8" w:rsidRDefault="0046157A">
            <w:pPr>
              <w:pStyle w:val="TableParagraph"/>
              <w:ind w:left="9" w:right="5"/>
              <w:rPr>
                <w:sz w:val="24"/>
              </w:rPr>
            </w:pPr>
            <w:r>
              <w:t>Adafruit_PWMServoDriver.h+</w:t>
            </w:r>
            <w:r w:rsidR="00950503">
              <w:rPr>
                <w:spacing w:val="-2"/>
                <w:sz w:val="24"/>
              </w:rPr>
              <w:t>Servo.h</w:t>
            </w:r>
          </w:p>
        </w:tc>
      </w:tr>
      <w:tr w:rsidR="000E65B8">
        <w:trPr>
          <w:trHeight w:val="273"/>
        </w:trPr>
        <w:tc>
          <w:tcPr>
            <w:tcW w:w="4677" w:type="dxa"/>
          </w:tcPr>
          <w:p w:rsidR="000E65B8" w:rsidRDefault="0046157A">
            <w:pPr>
              <w:pStyle w:val="TableParagraph"/>
              <w:spacing w:line="253" w:lineRule="exact"/>
              <w:ind w:right="432"/>
              <w:rPr>
                <w:sz w:val="24"/>
              </w:rPr>
            </w:pPr>
            <w:r>
              <w:rPr>
                <w:sz w:val="24"/>
              </w:rPr>
              <w:t>UltraSonic</w:t>
            </w:r>
          </w:p>
        </w:tc>
        <w:tc>
          <w:tcPr>
            <w:tcW w:w="4676" w:type="dxa"/>
          </w:tcPr>
          <w:p w:rsidR="000E65B8" w:rsidRDefault="0046157A">
            <w:pPr>
              <w:pStyle w:val="TableParagraph"/>
              <w:spacing w:line="253" w:lineRule="exact"/>
              <w:ind w:left="9" w:right="5"/>
              <w:rPr>
                <w:sz w:val="24"/>
              </w:rPr>
            </w:pPr>
            <w:r>
              <w:t>NewPing.h</w:t>
            </w:r>
          </w:p>
        </w:tc>
      </w:tr>
      <w:tr w:rsidR="000E65B8">
        <w:trPr>
          <w:trHeight w:val="278"/>
        </w:trPr>
        <w:tc>
          <w:tcPr>
            <w:tcW w:w="4677" w:type="dxa"/>
          </w:tcPr>
          <w:p w:rsidR="000E65B8" w:rsidRDefault="00950503">
            <w:pPr>
              <w:pStyle w:val="TableParagraph"/>
              <w:spacing w:before="1" w:line="257" w:lineRule="exact"/>
              <w:ind w:right="432"/>
              <w:rPr>
                <w:sz w:val="24"/>
              </w:rPr>
            </w:pPr>
            <w:r>
              <w:rPr>
                <w:sz w:val="24"/>
              </w:rPr>
              <w:t>16</w:t>
            </w:r>
            <w:r>
              <w:rPr>
                <w:spacing w:val="2"/>
                <w:sz w:val="24"/>
              </w:rPr>
              <w:t xml:space="preserve"> </w:t>
            </w:r>
            <w:r>
              <w:rPr>
                <w:sz w:val="24"/>
              </w:rPr>
              <w:t>*</w:t>
            </w:r>
            <w:r>
              <w:rPr>
                <w:spacing w:val="2"/>
                <w:sz w:val="24"/>
              </w:rPr>
              <w:t xml:space="preserve"> </w:t>
            </w:r>
            <w:r>
              <w:rPr>
                <w:sz w:val="24"/>
              </w:rPr>
              <w:t>4</w:t>
            </w:r>
            <w:r>
              <w:rPr>
                <w:spacing w:val="-3"/>
                <w:sz w:val="24"/>
              </w:rPr>
              <w:t xml:space="preserve"> </w:t>
            </w:r>
            <w:r>
              <w:rPr>
                <w:spacing w:val="-5"/>
                <w:sz w:val="24"/>
              </w:rPr>
              <w:t>LCD</w:t>
            </w:r>
          </w:p>
        </w:tc>
        <w:tc>
          <w:tcPr>
            <w:tcW w:w="4676" w:type="dxa"/>
          </w:tcPr>
          <w:p w:rsidR="000E65B8" w:rsidRDefault="00950503">
            <w:pPr>
              <w:pStyle w:val="TableParagraph"/>
              <w:spacing w:before="1" w:line="257" w:lineRule="exact"/>
              <w:ind w:left="9" w:right="6"/>
              <w:rPr>
                <w:sz w:val="24"/>
              </w:rPr>
            </w:pPr>
            <w:r>
              <w:rPr>
                <w:sz w:val="24"/>
              </w:rPr>
              <w:t>LiquidCrystal</w:t>
            </w:r>
            <w:r>
              <w:rPr>
                <w:spacing w:val="-8"/>
                <w:sz w:val="24"/>
              </w:rPr>
              <w:t xml:space="preserve"> </w:t>
            </w:r>
            <w:r>
              <w:rPr>
                <w:spacing w:val="-4"/>
                <w:sz w:val="24"/>
              </w:rPr>
              <w:t>I2C.h</w:t>
            </w:r>
          </w:p>
        </w:tc>
      </w:tr>
      <w:tr w:rsidR="000E65B8">
        <w:trPr>
          <w:trHeight w:val="277"/>
        </w:trPr>
        <w:tc>
          <w:tcPr>
            <w:tcW w:w="4677" w:type="dxa"/>
          </w:tcPr>
          <w:p w:rsidR="000E65B8" w:rsidRDefault="0046157A">
            <w:pPr>
              <w:pStyle w:val="TableParagraph"/>
              <w:ind w:left="447" w:right="428"/>
              <w:rPr>
                <w:sz w:val="24"/>
              </w:rPr>
            </w:pPr>
            <w:r>
              <w:rPr>
                <w:sz w:val="24"/>
              </w:rPr>
              <w:t>Dc momtr</w:t>
            </w:r>
          </w:p>
        </w:tc>
        <w:tc>
          <w:tcPr>
            <w:tcW w:w="4676" w:type="dxa"/>
          </w:tcPr>
          <w:p w:rsidR="000E65B8" w:rsidRDefault="00950503">
            <w:pPr>
              <w:pStyle w:val="TableParagraph"/>
              <w:ind w:left="3"/>
              <w:rPr>
                <w:sz w:val="24"/>
              </w:rPr>
            </w:pPr>
            <w:r>
              <w:rPr>
                <w:sz w:val="24"/>
              </w:rPr>
              <w:t>-</w:t>
            </w:r>
          </w:p>
        </w:tc>
      </w:tr>
      <w:tr w:rsidR="000E65B8">
        <w:trPr>
          <w:trHeight w:val="273"/>
        </w:trPr>
        <w:tc>
          <w:tcPr>
            <w:tcW w:w="4677" w:type="dxa"/>
          </w:tcPr>
          <w:p w:rsidR="000E65B8" w:rsidRDefault="00950503">
            <w:pPr>
              <w:pStyle w:val="TableParagraph"/>
              <w:spacing w:line="253" w:lineRule="exact"/>
              <w:ind w:right="432"/>
              <w:rPr>
                <w:sz w:val="24"/>
              </w:rPr>
            </w:pPr>
            <w:r>
              <w:rPr>
                <w:spacing w:val="-2"/>
                <w:sz w:val="24"/>
              </w:rPr>
              <w:t>Switch</w:t>
            </w:r>
          </w:p>
        </w:tc>
        <w:tc>
          <w:tcPr>
            <w:tcW w:w="4676" w:type="dxa"/>
          </w:tcPr>
          <w:p w:rsidR="000E65B8" w:rsidRDefault="00950503">
            <w:pPr>
              <w:pStyle w:val="TableParagraph"/>
              <w:spacing w:line="253" w:lineRule="exact"/>
              <w:ind w:left="3"/>
              <w:rPr>
                <w:sz w:val="24"/>
              </w:rPr>
            </w:pPr>
            <w:r>
              <w:rPr>
                <w:sz w:val="24"/>
              </w:rPr>
              <w:t>-</w:t>
            </w:r>
          </w:p>
        </w:tc>
      </w:tr>
      <w:tr w:rsidR="000E65B8">
        <w:trPr>
          <w:trHeight w:val="277"/>
        </w:trPr>
        <w:tc>
          <w:tcPr>
            <w:tcW w:w="4677" w:type="dxa"/>
          </w:tcPr>
          <w:p w:rsidR="000E65B8" w:rsidRDefault="0046157A">
            <w:pPr>
              <w:pStyle w:val="TableParagraph"/>
              <w:ind w:right="435"/>
              <w:rPr>
                <w:sz w:val="24"/>
              </w:rPr>
            </w:pPr>
            <w:r>
              <w:rPr>
                <w:sz w:val="24"/>
              </w:rPr>
              <w:t>relay</w:t>
            </w:r>
          </w:p>
        </w:tc>
        <w:tc>
          <w:tcPr>
            <w:tcW w:w="4676" w:type="dxa"/>
          </w:tcPr>
          <w:p w:rsidR="000E65B8" w:rsidRDefault="00950503">
            <w:pPr>
              <w:pStyle w:val="TableParagraph"/>
              <w:ind w:left="3"/>
              <w:rPr>
                <w:sz w:val="24"/>
              </w:rPr>
            </w:pPr>
            <w:r>
              <w:rPr>
                <w:sz w:val="24"/>
              </w:rPr>
              <w:t>-</w:t>
            </w:r>
          </w:p>
        </w:tc>
      </w:tr>
    </w:tbl>
    <w:p w:rsidR="000E65B8" w:rsidRDefault="00950503">
      <w:pPr>
        <w:pStyle w:val="a3"/>
        <w:spacing w:before="6"/>
        <w:ind w:left="1612" w:right="1615"/>
        <w:jc w:val="center"/>
        <w:rPr>
          <w:rFonts w:ascii="Calibri"/>
        </w:rPr>
      </w:pPr>
      <w:bookmarkStart w:id="62" w:name="_bookmark59"/>
      <w:bookmarkEnd w:id="62"/>
      <w:r>
        <w:rPr>
          <w:rFonts w:ascii="Calibri"/>
          <w:color w:val="1F487C"/>
        </w:rPr>
        <w:t>Table</w:t>
      </w:r>
      <w:r>
        <w:rPr>
          <w:rFonts w:ascii="Calibri"/>
          <w:color w:val="1F487C"/>
          <w:spacing w:val="-3"/>
        </w:rPr>
        <w:t xml:space="preserve"> </w:t>
      </w:r>
      <w:r>
        <w:rPr>
          <w:rFonts w:ascii="Calibri"/>
          <w:color w:val="1F487C"/>
        </w:rPr>
        <w:t>3:Arduino</w:t>
      </w:r>
      <w:r>
        <w:rPr>
          <w:rFonts w:ascii="Calibri"/>
          <w:color w:val="1F487C"/>
          <w:spacing w:val="-6"/>
        </w:rPr>
        <w:t xml:space="preserve"> </w:t>
      </w:r>
      <w:r>
        <w:rPr>
          <w:rFonts w:ascii="Calibri"/>
          <w:color w:val="1F487C"/>
        </w:rPr>
        <w:t>libraries</w:t>
      </w:r>
      <w:r>
        <w:rPr>
          <w:rFonts w:ascii="Calibri"/>
          <w:color w:val="1F487C"/>
          <w:spacing w:val="-2"/>
        </w:rPr>
        <w:t xml:space="preserve"> </w:t>
      </w:r>
      <w:r>
        <w:rPr>
          <w:rFonts w:ascii="Calibri"/>
          <w:color w:val="1F487C"/>
        </w:rPr>
        <w:t>used</w:t>
      </w:r>
      <w:r>
        <w:rPr>
          <w:rFonts w:ascii="Calibri"/>
          <w:color w:val="1F487C"/>
          <w:spacing w:val="-5"/>
        </w:rPr>
        <w:t xml:space="preserve"> </w:t>
      </w:r>
      <w:r>
        <w:rPr>
          <w:rFonts w:ascii="Calibri"/>
          <w:color w:val="1F487C"/>
        </w:rPr>
        <w:t>in</w:t>
      </w:r>
      <w:r>
        <w:rPr>
          <w:rFonts w:ascii="Calibri"/>
          <w:color w:val="1F487C"/>
          <w:spacing w:val="-5"/>
        </w:rPr>
        <w:t xml:space="preserve"> </w:t>
      </w:r>
      <w:r>
        <w:rPr>
          <w:rFonts w:ascii="Calibri"/>
          <w:color w:val="1F487C"/>
        </w:rPr>
        <w:t>the</w:t>
      </w:r>
      <w:r>
        <w:rPr>
          <w:rFonts w:ascii="Calibri"/>
          <w:color w:val="1F487C"/>
          <w:spacing w:val="-3"/>
        </w:rPr>
        <w:t xml:space="preserve"> </w:t>
      </w:r>
      <w:r>
        <w:rPr>
          <w:rFonts w:ascii="Calibri"/>
          <w:color w:val="1F487C"/>
          <w:spacing w:val="-2"/>
        </w:rPr>
        <w:t>project</w:t>
      </w:r>
    </w:p>
    <w:p w:rsidR="0046157A" w:rsidRDefault="0046157A">
      <w:pPr>
        <w:pStyle w:val="a3"/>
        <w:spacing w:before="6"/>
        <w:ind w:left="1612" w:right="1615"/>
        <w:jc w:val="center"/>
        <w:rPr>
          <w:rFonts w:ascii="Calibri"/>
        </w:rPr>
      </w:pPr>
    </w:p>
    <w:p w:rsidR="0046157A" w:rsidRDefault="0046157A">
      <w:pPr>
        <w:pStyle w:val="a3"/>
        <w:spacing w:before="6"/>
        <w:ind w:left="1612" w:right="1615"/>
        <w:jc w:val="center"/>
        <w:rPr>
          <w:rFonts w:ascii="Calibri"/>
        </w:rPr>
      </w:pPr>
      <w:r>
        <w:rPr>
          <w:rFonts w:ascii="Calibri"/>
        </w:rPr>
        <w:t>For pi4 &amp; Ai module:</w:t>
      </w:r>
    </w:p>
    <w:tbl>
      <w:tblPr>
        <w:tblStyle w:val="ab"/>
        <w:tblW w:w="0" w:type="auto"/>
        <w:tblInd w:w="701" w:type="dxa"/>
        <w:tblLook w:val="04A0" w:firstRow="1" w:lastRow="0" w:firstColumn="1" w:lastColumn="0" w:noHBand="0" w:noVBand="1"/>
      </w:tblPr>
      <w:tblGrid>
        <w:gridCol w:w="2845"/>
      </w:tblGrid>
      <w:tr w:rsidR="0046157A" w:rsidTr="00C57320">
        <w:trPr>
          <w:trHeight w:val="329"/>
        </w:trPr>
        <w:tc>
          <w:tcPr>
            <w:tcW w:w="2311" w:type="dxa"/>
          </w:tcPr>
          <w:p w:rsidR="0046157A" w:rsidRDefault="0046157A" w:rsidP="0046157A">
            <w:pPr>
              <w:pStyle w:val="a3"/>
              <w:spacing w:before="6"/>
              <w:ind w:right="1615"/>
              <w:rPr>
                <w:rFonts w:ascii="Calibri"/>
              </w:rPr>
            </w:pPr>
            <w:r>
              <w:rPr>
                <w:rFonts w:ascii="Calibri"/>
              </w:rPr>
              <w:t>CV2</w:t>
            </w:r>
          </w:p>
        </w:tc>
      </w:tr>
      <w:tr w:rsidR="0046157A" w:rsidTr="00C57320">
        <w:trPr>
          <w:trHeight w:val="302"/>
        </w:trPr>
        <w:tc>
          <w:tcPr>
            <w:tcW w:w="2311" w:type="dxa"/>
          </w:tcPr>
          <w:p w:rsidR="0046157A" w:rsidRDefault="0046157A" w:rsidP="0046157A">
            <w:pPr>
              <w:pStyle w:val="a3"/>
              <w:spacing w:before="6"/>
              <w:ind w:right="1615"/>
              <w:rPr>
                <w:rFonts w:ascii="Calibri"/>
              </w:rPr>
            </w:pPr>
            <w:r>
              <w:t>Ultralytics</w:t>
            </w:r>
          </w:p>
        </w:tc>
      </w:tr>
      <w:tr w:rsidR="0046157A" w:rsidTr="00C57320">
        <w:trPr>
          <w:trHeight w:val="302"/>
        </w:trPr>
        <w:tc>
          <w:tcPr>
            <w:tcW w:w="2311" w:type="dxa"/>
          </w:tcPr>
          <w:p w:rsidR="0046157A" w:rsidRDefault="0046157A" w:rsidP="0046157A">
            <w:pPr>
              <w:pStyle w:val="a3"/>
              <w:spacing w:before="6"/>
              <w:ind w:right="1615"/>
              <w:rPr>
                <w:rFonts w:ascii="Calibri"/>
              </w:rPr>
            </w:pPr>
            <w:r>
              <w:t>RPi.GPIO</w:t>
            </w:r>
          </w:p>
        </w:tc>
      </w:tr>
      <w:tr w:rsidR="0046157A" w:rsidTr="00C57320">
        <w:trPr>
          <w:trHeight w:val="302"/>
        </w:trPr>
        <w:tc>
          <w:tcPr>
            <w:tcW w:w="2311" w:type="dxa"/>
          </w:tcPr>
          <w:p w:rsidR="0046157A" w:rsidRDefault="0046157A" w:rsidP="0046157A">
            <w:pPr>
              <w:pStyle w:val="a3"/>
              <w:spacing w:before="6"/>
              <w:ind w:right="1615"/>
              <w:rPr>
                <w:rFonts w:ascii="Calibri"/>
              </w:rPr>
            </w:pPr>
            <w:r>
              <w:t>torch</w:t>
            </w:r>
          </w:p>
        </w:tc>
      </w:tr>
      <w:tr w:rsidR="0046157A" w:rsidTr="00C57320">
        <w:trPr>
          <w:trHeight w:val="316"/>
        </w:trPr>
        <w:tc>
          <w:tcPr>
            <w:tcW w:w="2311" w:type="dxa"/>
          </w:tcPr>
          <w:p w:rsidR="0046157A" w:rsidRDefault="0046157A" w:rsidP="0046157A">
            <w:pPr>
              <w:pStyle w:val="a3"/>
              <w:spacing w:before="6"/>
              <w:ind w:right="1615"/>
              <w:rPr>
                <w:rFonts w:ascii="Calibri"/>
              </w:rPr>
            </w:pPr>
            <w:r>
              <w:t>serial</w:t>
            </w:r>
          </w:p>
        </w:tc>
      </w:tr>
    </w:tbl>
    <w:p w:rsidR="0046157A" w:rsidRDefault="0046157A">
      <w:pPr>
        <w:pStyle w:val="a3"/>
        <w:spacing w:before="6"/>
        <w:ind w:left="1612" w:right="1615"/>
        <w:jc w:val="center"/>
        <w:rPr>
          <w:rFonts w:ascii="Calibri"/>
        </w:rPr>
      </w:pPr>
    </w:p>
    <w:p w:rsidR="000E65B8" w:rsidRDefault="000E65B8">
      <w:pPr>
        <w:pStyle w:val="a3"/>
        <w:rPr>
          <w:rFonts w:ascii="Calibri"/>
        </w:rPr>
      </w:pPr>
    </w:p>
    <w:p w:rsidR="000E65B8" w:rsidRDefault="000E65B8">
      <w:pPr>
        <w:pStyle w:val="a3"/>
        <w:rPr>
          <w:rFonts w:ascii="Calibri"/>
        </w:rPr>
      </w:pPr>
    </w:p>
    <w:p w:rsidR="000E65B8" w:rsidRDefault="000E65B8">
      <w:pPr>
        <w:pStyle w:val="a3"/>
        <w:spacing w:before="264"/>
        <w:rPr>
          <w:rFonts w:ascii="Calibri"/>
        </w:rPr>
      </w:pPr>
    </w:p>
    <w:p w:rsidR="000E65B8" w:rsidRDefault="00950503">
      <w:pPr>
        <w:pStyle w:val="2"/>
        <w:numPr>
          <w:ilvl w:val="1"/>
          <w:numId w:val="5"/>
        </w:numPr>
        <w:tabs>
          <w:tab w:val="left" w:pos="695"/>
          <w:tab w:val="left" w:pos="9752"/>
        </w:tabs>
        <w:ind w:left="695" w:hanging="364"/>
      </w:pPr>
      <w:bookmarkStart w:id="63" w:name="_bookmark60"/>
      <w:bookmarkEnd w:id="63"/>
      <w:r>
        <w:rPr>
          <w:color w:val="000000"/>
          <w:shd w:val="clear" w:color="auto" w:fill="DBE4F0"/>
        </w:rPr>
        <w:t>Standards</w:t>
      </w:r>
      <w:r>
        <w:rPr>
          <w:color w:val="000000"/>
          <w:spacing w:val="-5"/>
          <w:shd w:val="clear" w:color="auto" w:fill="DBE4F0"/>
        </w:rPr>
        <w:t xml:space="preserve"> </w:t>
      </w:r>
      <w:r>
        <w:rPr>
          <w:color w:val="000000"/>
          <w:shd w:val="clear" w:color="auto" w:fill="DBE4F0"/>
        </w:rPr>
        <w:t>and</w:t>
      </w:r>
      <w:r>
        <w:rPr>
          <w:color w:val="000000"/>
          <w:spacing w:val="-4"/>
          <w:shd w:val="clear" w:color="auto" w:fill="DBE4F0"/>
        </w:rPr>
        <w:t xml:space="preserve"> </w:t>
      </w:r>
      <w:r>
        <w:rPr>
          <w:color w:val="000000"/>
          <w:spacing w:val="-2"/>
          <w:shd w:val="clear" w:color="auto" w:fill="DBE4F0"/>
        </w:rPr>
        <w:t>Constraints</w:t>
      </w:r>
      <w:r>
        <w:rPr>
          <w:color w:val="000000"/>
          <w:shd w:val="clear" w:color="auto" w:fill="DBE4F0"/>
        </w:rPr>
        <w:tab/>
      </w:r>
    </w:p>
    <w:p w:rsidR="000E65B8" w:rsidRDefault="000E65B8">
      <w:pPr>
        <w:pStyle w:val="a3"/>
        <w:rPr>
          <w:b/>
        </w:rPr>
      </w:pPr>
    </w:p>
    <w:p w:rsidR="000E65B8" w:rsidRDefault="000E65B8">
      <w:pPr>
        <w:pStyle w:val="a3"/>
        <w:spacing w:before="7"/>
        <w:rPr>
          <w:b/>
        </w:rPr>
      </w:pPr>
    </w:p>
    <w:p w:rsidR="00BD62DF" w:rsidRPr="00BD62DF" w:rsidRDefault="00950503" w:rsidP="00BD62DF">
      <w:pPr>
        <w:pStyle w:val="a5"/>
        <w:numPr>
          <w:ilvl w:val="2"/>
          <w:numId w:val="5"/>
        </w:numPr>
        <w:tabs>
          <w:tab w:val="left" w:pos="360"/>
          <w:tab w:val="left" w:pos="872"/>
          <w:tab w:val="left" w:pos="9752"/>
        </w:tabs>
        <w:spacing w:line="276" w:lineRule="auto"/>
        <w:ind w:right="325" w:hanging="29"/>
        <w:rPr>
          <w:spacing w:val="-2"/>
        </w:rPr>
      </w:pPr>
      <w:bookmarkStart w:id="64" w:name="_bookmark61"/>
      <w:bookmarkEnd w:id="64"/>
      <w:r>
        <w:rPr>
          <w:b/>
          <w:color w:val="000000"/>
          <w:spacing w:val="-2"/>
          <w:sz w:val="24"/>
          <w:shd w:val="clear" w:color="auto" w:fill="DBE4F0"/>
        </w:rPr>
        <w:t>Standards</w:t>
      </w:r>
      <w:r>
        <w:rPr>
          <w:b/>
          <w:color w:val="000000"/>
          <w:sz w:val="24"/>
          <w:shd w:val="clear" w:color="auto" w:fill="DBE4F0"/>
        </w:rPr>
        <w:tab/>
      </w:r>
      <w:r>
        <w:rPr>
          <w:b/>
          <w:color w:val="000000"/>
          <w:sz w:val="24"/>
        </w:rPr>
        <w:t xml:space="preserve"> </w:t>
      </w:r>
      <w:r>
        <w:rPr>
          <w:b/>
          <w:color w:val="000000"/>
          <w:sz w:val="24"/>
          <w:u w:val="single"/>
        </w:rPr>
        <w:t>Electrical Safety Standards:</w:t>
      </w:r>
    </w:p>
    <w:p w:rsidR="00BD62DF" w:rsidRPr="00BD62DF" w:rsidRDefault="00BD62DF" w:rsidP="00BD62DF">
      <w:pPr>
        <w:pStyle w:val="a5"/>
        <w:widowControl/>
        <w:autoSpaceDE/>
        <w:autoSpaceDN/>
        <w:ind w:left="724" w:firstLine="0"/>
        <w:rPr>
          <w:color w:val="1F1F1F"/>
          <w:sz w:val="24"/>
          <w:szCs w:val="24"/>
        </w:rPr>
      </w:pPr>
      <w:r w:rsidRPr="00BD62DF">
        <w:rPr>
          <w:color w:val="1F1F1F"/>
          <w:sz w:val="24"/>
          <w:szCs w:val="24"/>
        </w:rPr>
        <w:t>Each component was handled with care by reading its datasheet and understanding its voltage and current requirements. Based on this, isolated external power sources—separated from the microcontrollers' power supply—were used, along with step-down voltage converters (buck converters), drivers, and relays to protect against any electrical hazards.</w:t>
      </w:r>
    </w:p>
    <w:p w:rsidR="00BD62DF" w:rsidRDefault="00BD62DF" w:rsidP="00BD62DF">
      <w:pPr>
        <w:pStyle w:val="a5"/>
        <w:tabs>
          <w:tab w:val="left" w:pos="360"/>
          <w:tab w:val="left" w:pos="872"/>
          <w:tab w:val="left" w:pos="9752"/>
        </w:tabs>
        <w:spacing w:line="276" w:lineRule="auto"/>
        <w:ind w:left="360" w:right="325" w:firstLine="0"/>
        <w:rPr>
          <w:spacing w:val="-2"/>
        </w:rPr>
      </w:pPr>
    </w:p>
    <w:p w:rsidR="000E65B8" w:rsidRDefault="00950503" w:rsidP="00976C94">
      <w:pPr>
        <w:pStyle w:val="a3"/>
        <w:spacing w:line="275" w:lineRule="exact"/>
        <w:ind w:left="360"/>
      </w:pPr>
      <w:r>
        <w:rPr>
          <w:spacing w:val="-2"/>
        </w:rPr>
        <w:t>.</w:t>
      </w:r>
    </w:p>
    <w:p w:rsidR="00976C94" w:rsidRDefault="00950503" w:rsidP="00976C94">
      <w:pPr>
        <w:pStyle w:val="a3"/>
        <w:spacing w:before="1" w:line="276" w:lineRule="auto"/>
        <w:ind w:left="360"/>
      </w:pPr>
      <w:r>
        <w:rPr>
          <w:b/>
          <w:u w:val="single"/>
        </w:rPr>
        <w:t>Embedded System Practices:</w:t>
      </w:r>
    </w:p>
    <w:p w:rsidR="00976C94" w:rsidRPr="00976C94" w:rsidRDefault="00976C94" w:rsidP="00976C94">
      <w:pPr>
        <w:widowControl/>
        <w:autoSpaceDE/>
        <w:autoSpaceDN/>
        <w:rPr>
          <w:color w:val="1F1F1F"/>
          <w:sz w:val="24"/>
          <w:szCs w:val="24"/>
        </w:rPr>
      </w:pPr>
      <w:r w:rsidRPr="00976C94">
        <w:rPr>
          <w:color w:val="1F1F1F"/>
          <w:sz w:val="24"/>
          <w:szCs w:val="24"/>
        </w:rPr>
        <w:t>The microcontrollers were utilized in modern and standard ways. Communication techniques via serial were applied among all microcontrollers, and the code uploaded to them utilized the official environment for each microcontroller.</w:t>
      </w:r>
    </w:p>
    <w:p w:rsidR="000E65B8" w:rsidRDefault="00950503" w:rsidP="00976C94">
      <w:pPr>
        <w:pStyle w:val="a3"/>
        <w:spacing w:before="1" w:line="276" w:lineRule="auto"/>
        <w:ind w:left="360"/>
      </w:pPr>
      <w:r>
        <w:t>.</w:t>
      </w:r>
    </w:p>
    <w:p w:rsidR="000E65B8" w:rsidRDefault="000E65B8">
      <w:pPr>
        <w:pStyle w:val="a3"/>
        <w:spacing w:before="241"/>
      </w:pPr>
    </w:p>
    <w:p w:rsidR="005B4146" w:rsidRPr="005B4146" w:rsidRDefault="00950503" w:rsidP="004F4E86">
      <w:pPr>
        <w:pStyle w:val="a5"/>
        <w:numPr>
          <w:ilvl w:val="2"/>
          <w:numId w:val="5"/>
        </w:numPr>
        <w:tabs>
          <w:tab w:val="left" w:pos="360"/>
          <w:tab w:val="left" w:pos="872"/>
          <w:tab w:val="left" w:pos="9752"/>
        </w:tabs>
        <w:spacing w:line="276" w:lineRule="auto"/>
        <w:ind w:right="325" w:hanging="29"/>
      </w:pPr>
      <w:bookmarkStart w:id="65" w:name="_bookmark62"/>
      <w:bookmarkEnd w:id="65"/>
      <w:r w:rsidRPr="0062211E">
        <w:rPr>
          <w:b/>
          <w:color w:val="000000"/>
          <w:spacing w:val="-2"/>
          <w:sz w:val="24"/>
          <w:shd w:val="clear" w:color="auto" w:fill="DBE4F0"/>
        </w:rPr>
        <w:lastRenderedPageBreak/>
        <w:t>Constraints</w:t>
      </w:r>
      <w:r w:rsidRPr="0062211E">
        <w:rPr>
          <w:b/>
          <w:color w:val="000000"/>
          <w:sz w:val="24"/>
          <w:shd w:val="clear" w:color="auto" w:fill="DBE4F0"/>
        </w:rPr>
        <w:tab/>
      </w:r>
    </w:p>
    <w:p w:rsidR="005B4146" w:rsidRPr="005B4146" w:rsidRDefault="005B4146" w:rsidP="005B4146">
      <w:pPr>
        <w:tabs>
          <w:tab w:val="left" w:pos="360"/>
          <w:tab w:val="left" w:pos="872"/>
          <w:tab w:val="left" w:pos="9752"/>
        </w:tabs>
        <w:spacing w:line="276" w:lineRule="auto"/>
        <w:ind w:left="-211" w:right="325"/>
      </w:pPr>
    </w:p>
    <w:p w:rsidR="004F4E86" w:rsidRDefault="00950503" w:rsidP="005B4146">
      <w:pPr>
        <w:tabs>
          <w:tab w:val="left" w:pos="360"/>
          <w:tab w:val="left" w:pos="872"/>
          <w:tab w:val="left" w:pos="9752"/>
        </w:tabs>
        <w:spacing w:line="276" w:lineRule="auto"/>
        <w:ind w:right="325"/>
      </w:pPr>
      <w:r w:rsidRPr="005B4146">
        <w:rPr>
          <w:b/>
          <w:color w:val="000000"/>
          <w:sz w:val="24"/>
        </w:rPr>
        <w:t xml:space="preserve"> </w:t>
      </w:r>
      <w:r w:rsidR="004F4E86" w:rsidRPr="005B4146">
        <w:rPr>
          <w:rFonts w:hAnsi="Symbol"/>
        </w:rPr>
        <w:t></w:t>
      </w:r>
      <w:r w:rsidR="004F4E86">
        <w:t xml:space="preserve">  </w:t>
      </w:r>
      <w:r w:rsidR="004F4E86" w:rsidRPr="005B4146">
        <w:rPr>
          <w:b/>
          <w:bCs/>
        </w:rPr>
        <w:t>Technical &amp; Control Constraints:</w:t>
      </w:r>
    </w:p>
    <w:p w:rsidR="004F4E86" w:rsidRDefault="004F4E86" w:rsidP="004F4E86">
      <w:pPr>
        <w:pStyle w:val="a7"/>
        <w:numPr>
          <w:ilvl w:val="0"/>
          <w:numId w:val="40"/>
        </w:numPr>
      </w:pPr>
      <w:r>
        <w:rPr>
          <w:b/>
          <w:bCs/>
        </w:rPr>
        <w:t>Robotic Arm Complexity:</w:t>
      </w:r>
      <w:r>
        <w:t xml:space="preserve"> Programming the 6-axis robotic arm posed a significant challenge, as multiple motors had to operate simultaneously at precise, synchronized angles. Additionally, motion jitter occasionally occurred due to the susceptibility of PWM control signals to electrical noise.</w:t>
      </w:r>
    </w:p>
    <w:p w:rsidR="004F4E86" w:rsidRDefault="004F4E86" w:rsidP="004F4E86">
      <w:pPr>
        <w:pStyle w:val="a7"/>
        <w:numPr>
          <w:ilvl w:val="0"/>
          <w:numId w:val="40"/>
        </w:numPr>
      </w:pPr>
      <w:r>
        <w:rPr>
          <w:b/>
          <w:bCs/>
        </w:rPr>
        <w:t>Communication Protocol Overhauls:</w:t>
      </w:r>
      <w:r>
        <w:t xml:space="preserve"> Establishing reliable, orderly communication between microcontrollers was a major hurdle. Initially, the ESP module communicated via Wi-Fi with the Raspberry Pi; however, due to unstable workshop internet, the system frequently froze. We then switched to Bluetooth, which suffered severe interference from neighboring devices operating on the same frequency channel (confirmed via an RF Analyzer tool), causing repeated disconnects and system halts. The final, robust solution was implemented via wired Serial communication between the devices.</w:t>
      </w:r>
    </w:p>
    <w:p w:rsidR="004F4E86" w:rsidRDefault="004F4E86" w:rsidP="004F4E86">
      <w:pPr>
        <w:pStyle w:val="a7"/>
        <w:numPr>
          <w:ilvl w:val="0"/>
          <w:numId w:val="40"/>
        </w:numPr>
      </w:pPr>
      <w:r>
        <w:rPr>
          <w:b/>
          <w:bCs/>
        </w:rPr>
        <w:t>Power Management:</w:t>
      </w:r>
      <w:r>
        <w:t xml:space="preserve"> Supplying adequate current for the massive array of motors and hardware modules was extremely difficult. Sourcing a stable power supply capable of delivering 25A proved scarce and was only barely sufficient to handle the peak load.</w:t>
      </w:r>
    </w:p>
    <w:p w:rsidR="004F4E86" w:rsidRDefault="005B4146" w:rsidP="004F4E86">
      <w:pPr>
        <w:pStyle w:val="a7"/>
      </w:pPr>
      <w:r>
        <w:rPr>
          <w:rFonts w:hAnsi="Symbol"/>
        </w:rPr>
        <w:t xml:space="preserve"> </w:t>
      </w:r>
      <w:r w:rsidR="004F4E86">
        <w:rPr>
          <w:rFonts w:hAnsi="Symbol"/>
        </w:rPr>
        <w:t></w:t>
      </w:r>
      <w:r w:rsidR="004F4E86">
        <w:t xml:space="preserve">  </w:t>
      </w:r>
      <w:r w:rsidR="004F4E86">
        <w:rPr>
          <w:b/>
          <w:bCs/>
        </w:rPr>
        <w:t>Cost Constraints:</w:t>
      </w:r>
      <w:r w:rsidR="004F4E86">
        <w:t xml:space="preserve"> The overall project expenses exceeded initial expectations due to the extremely high market prices of key components—particularly the Raspberry Pi 4, its dedicated camera module, and other specialized hardware parts locally available at inflated costs.</w:t>
      </w:r>
    </w:p>
    <w:p w:rsidR="004F4E86" w:rsidRDefault="004F4E86" w:rsidP="004F4E86">
      <w:pPr>
        <w:pStyle w:val="a7"/>
      </w:pPr>
      <w:r>
        <w:rPr>
          <w:rFonts w:hAnsi="Symbol"/>
        </w:rPr>
        <w:t></w:t>
      </w:r>
      <w:r>
        <w:t xml:space="preserve">  </w:t>
      </w:r>
      <w:r>
        <w:rPr>
          <w:b/>
          <w:bCs/>
        </w:rPr>
        <w:t>Time Constraints:</w:t>
      </w:r>
      <w:r>
        <w:t xml:space="preserve"> The project was bound to an intensely condensed summer academic semester, imposing a severe time limitation. This rigorous schedule exhausted the team, requiring mandatory daily work from 8:00 AM to 5:00 PM throughout the entire week, leaving minimal room for extended troubleshooting or advanced system optimization.</w:t>
      </w:r>
    </w:p>
    <w:p w:rsidR="004F4E86" w:rsidRPr="004F4E86" w:rsidRDefault="004F4E86" w:rsidP="004F4E86">
      <w:pPr>
        <w:pStyle w:val="a5"/>
        <w:tabs>
          <w:tab w:val="left" w:pos="360"/>
          <w:tab w:val="left" w:pos="872"/>
          <w:tab w:val="left" w:pos="9752"/>
        </w:tabs>
        <w:spacing w:line="276" w:lineRule="auto"/>
        <w:ind w:left="360" w:right="325" w:firstLine="0"/>
      </w:pPr>
    </w:p>
    <w:p w:rsidR="004F4E86" w:rsidRDefault="004F4E86" w:rsidP="004F4E86">
      <w:pPr>
        <w:pStyle w:val="a5"/>
        <w:numPr>
          <w:ilvl w:val="0"/>
          <w:numId w:val="5"/>
        </w:numPr>
        <w:tabs>
          <w:tab w:val="left" w:pos="360"/>
          <w:tab w:val="left" w:pos="872"/>
          <w:tab w:val="left" w:pos="9752"/>
        </w:tabs>
        <w:spacing w:line="276" w:lineRule="auto"/>
        <w:ind w:right="325"/>
        <w:sectPr w:rsidR="004F4E86">
          <w:pgSz w:w="12240" w:h="15840"/>
          <w:pgMar w:top="1420" w:right="1080" w:bottom="1200" w:left="1080" w:header="0" w:footer="1008" w:gutter="0"/>
          <w:cols w:space="720"/>
        </w:sectPr>
      </w:pPr>
    </w:p>
    <w:p w:rsidR="000E65B8" w:rsidRDefault="00950503">
      <w:pPr>
        <w:pStyle w:val="1"/>
        <w:spacing w:before="81"/>
        <w:rPr>
          <w:rFonts w:ascii="Cambria"/>
        </w:rPr>
      </w:pPr>
      <w:r>
        <w:rPr>
          <w:rFonts w:ascii="Cambria"/>
          <w:color w:val="365F91"/>
        </w:rPr>
        <w:lastRenderedPageBreak/>
        <w:t>Chapter</w:t>
      </w:r>
      <w:r>
        <w:rPr>
          <w:rFonts w:ascii="Cambria"/>
          <w:color w:val="365F91"/>
          <w:spacing w:val="-13"/>
        </w:rPr>
        <w:t xml:space="preserve"> </w:t>
      </w:r>
      <w:r>
        <w:rPr>
          <w:rFonts w:ascii="Cambria"/>
          <w:color w:val="365F91"/>
          <w:spacing w:val="-12"/>
        </w:rPr>
        <w:t>4</w:t>
      </w:r>
    </w:p>
    <w:p w:rsidR="000E65B8" w:rsidRDefault="00950503">
      <w:pPr>
        <w:pStyle w:val="2"/>
        <w:tabs>
          <w:tab w:val="left" w:pos="9752"/>
        </w:tabs>
        <w:spacing w:before="247"/>
        <w:ind w:left="355"/>
      </w:pPr>
      <w:r>
        <w:rPr>
          <w:color w:val="000000"/>
          <w:spacing w:val="-32"/>
          <w:shd w:val="clear" w:color="auto" w:fill="DBE4F0"/>
        </w:rPr>
        <w:t xml:space="preserve"> </w:t>
      </w:r>
      <w:r>
        <w:rPr>
          <w:color w:val="000000"/>
          <w:spacing w:val="-2"/>
          <w:shd w:val="clear" w:color="auto" w:fill="DBE4F0"/>
        </w:rPr>
        <w:t>Results</w:t>
      </w:r>
      <w:r>
        <w:rPr>
          <w:color w:val="000000"/>
          <w:shd w:val="clear" w:color="auto" w:fill="DBE4F0"/>
        </w:rPr>
        <w:tab/>
      </w:r>
    </w:p>
    <w:p w:rsidR="007D1A3B" w:rsidRDefault="007D1A3B">
      <w:pPr>
        <w:pStyle w:val="2"/>
        <w:tabs>
          <w:tab w:val="left" w:pos="9752"/>
        </w:tabs>
        <w:spacing w:before="247"/>
        <w:ind w:left="355"/>
      </w:pPr>
      <w:r>
        <w:t>Below Figures represent a sample of a metal can.</w:t>
      </w:r>
    </w:p>
    <w:p w:rsidR="007D1A3B" w:rsidRDefault="007D1A3B" w:rsidP="007D1A3B">
      <w:pPr>
        <w:pStyle w:val="2"/>
        <w:tabs>
          <w:tab w:val="left" w:pos="9752"/>
        </w:tabs>
        <w:spacing w:before="247"/>
        <w:ind w:left="355"/>
      </w:pPr>
      <w:r w:rsidRPr="007D1A3B">
        <w:drawing>
          <wp:inline distT="0" distB="0" distL="0" distR="0" wp14:anchorId="21794C2C" wp14:editId="456BFA0B">
            <wp:extent cx="2634621" cy="3256548"/>
            <wp:effectExtent l="0" t="0" r="0" b="127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635365" cy="3257467"/>
                    </a:xfrm>
                    <a:prstGeom prst="rect">
                      <a:avLst/>
                    </a:prstGeom>
                  </pic:spPr>
                </pic:pic>
              </a:graphicData>
            </a:graphic>
          </wp:inline>
        </w:drawing>
      </w:r>
      <w:r w:rsidRPr="007D1A3B">
        <w:drawing>
          <wp:inline distT="0" distB="0" distL="0" distR="0" wp14:anchorId="5A644B77" wp14:editId="54AFFB68">
            <wp:extent cx="3152274" cy="2876466"/>
            <wp:effectExtent l="0" t="0" r="0" b="63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156816" cy="2880610"/>
                    </a:xfrm>
                    <a:prstGeom prst="rect">
                      <a:avLst/>
                    </a:prstGeom>
                  </pic:spPr>
                </pic:pic>
              </a:graphicData>
            </a:graphic>
          </wp:inline>
        </w:drawing>
      </w:r>
    </w:p>
    <w:p w:rsidR="007D1A3B" w:rsidRDefault="007D1A3B">
      <w:pPr>
        <w:pStyle w:val="2"/>
        <w:tabs>
          <w:tab w:val="left" w:pos="9752"/>
        </w:tabs>
        <w:spacing w:before="247"/>
        <w:ind w:left="355"/>
      </w:pPr>
      <w:r>
        <w:t>Figure 4.1.1                                                           figure 4.1.3</w:t>
      </w:r>
    </w:p>
    <w:p w:rsidR="007D1A3B" w:rsidRDefault="007D1A3B">
      <w:pPr>
        <w:pStyle w:val="2"/>
        <w:tabs>
          <w:tab w:val="left" w:pos="9752"/>
        </w:tabs>
        <w:spacing w:before="247"/>
        <w:ind w:left="355"/>
      </w:pPr>
      <w:r>
        <w:t xml:space="preserve"> </w:t>
      </w:r>
      <w:r w:rsidRPr="007D1A3B">
        <w:drawing>
          <wp:inline distT="0" distB="0" distL="0" distR="0" wp14:anchorId="713503E5" wp14:editId="44B59607">
            <wp:extent cx="2392537" cy="2999874"/>
            <wp:effectExtent l="0" t="0" r="8255"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392744" cy="3000133"/>
                    </a:xfrm>
                    <a:prstGeom prst="rect">
                      <a:avLst/>
                    </a:prstGeom>
                  </pic:spPr>
                </pic:pic>
              </a:graphicData>
            </a:graphic>
          </wp:inline>
        </w:drawing>
      </w:r>
      <w:r>
        <w:t xml:space="preserve">  figure4.1.3</w:t>
      </w:r>
    </w:p>
    <w:p w:rsidR="007D1A3B" w:rsidRDefault="007D1A3B">
      <w:pPr>
        <w:pStyle w:val="a3"/>
        <w:spacing w:before="1"/>
        <w:rPr>
          <w:b/>
          <w:sz w:val="15"/>
        </w:rPr>
      </w:pPr>
    </w:p>
    <w:p w:rsidR="007D1A3B" w:rsidRDefault="007D1A3B">
      <w:pPr>
        <w:pStyle w:val="a3"/>
        <w:spacing w:before="1"/>
        <w:rPr>
          <w:b/>
          <w:sz w:val="15"/>
        </w:rPr>
      </w:pPr>
    </w:p>
    <w:p w:rsidR="007D1A3B" w:rsidRDefault="007D1A3B">
      <w:pPr>
        <w:pStyle w:val="a3"/>
        <w:spacing w:before="1"/>
        <w:rPr>
          <w:b/>
          <w:sz w:val="15"/>
        </w:rPr>
      </w:pPr>
    </w:p>
    <w:p w:rsidR="007D1A3B" w:rsidRDefault="007D1A3B">
      <w:pPr>
        <w:pStyle w:val="a3"/>
        <w:spacing w:before="1"/>
        <w:rPr>
          <w:b/>
          <w:sz w:val="15"/>
        </w:rPr>
      </w:pPr>
    </w:p>
    <w:p w:rsidR="00CA3131" w:rsidRDefault="00CA3131">
      <w:pPr>
        <w:pStyle w:val="a3"/>
        <w:spacing w:before="1"/>
        <w:rPr>
          <w:b/>
          <w:sz w:val="15"/>
        </w:rPr>
      </w:pPr>
      <w:r w:rsidRPr="00CA3131">
        <w:rPr>
          <w:b/>
          <w:szCs w:val="44"/>
        </w:rPr>
        <w:lastRenderedPageBreak/>
        <w:t xml:space="preserve">Below figures represmt a sample of plastic </w:t>
      </w:r>
      <w:r>
        <w:rPr>
          <w:b/>
          <w:szCs w:val="44"/>
        </w:rPr>
        <w:t xml:space="preserve"> </w:t>
      </w:r>
    </w:p>
    <w:p w:rsidR="00CA3131" w:rsidRDefault="00CA3131">
      <w:pPr>
        <w:pStyle w:val="a3"/>
        <w:spacing w:before="1"/>
        <w:rPr>
          <w:b/>
          <w:sz w:val="15"/>
        </w:rPr>
      </w:pPr>
    </w:p>
    <w:p w:rsidR="00CA3131" w:rsidRDefault="00CA3131">
      <w:pPr>
        <w:pStyle w:val="a3"/>
        <w:spacing w:before="1"/>
        <w:rPr>
          <w:b/>
          <w:sz w:val="15"/>
        </w:rPr>
      </w:pPr>
      <w:r>
        <w:rPr>
          <w:b/>
          <w:sz w:val="15"/>
        </w:rPr>
        <w:t xml:space="preserve">   </w:t>
      </w:r>
      <w:r w:rsidRPr="00CA3131">
        <w:rPr>
          <w:b/>
          <w:sz w:val="15"/>
        </w:rPr>
        <w:drawing>
          <wp:inline distT="0" distB="0" distL="0" distR="0" wp14:anchorId="68CE8FC8" wp14:editId="576EDF45">
            <wp:extent cx="2143488" cy="2815390"/>
            <wp:effectExtent l="0" t="0" r="9525" b="4445"/>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2145775" cy="2818394"/>
                    </a:xfrm>
                    <a:prstGeom prst="rect">
                      <a:avLst/>
                    </a:prstGeom>
                  </pic:spPr>
                </pic:pic>
              </a:graphicData>
            </a:graphic>
          </wp:inline>
        </w:drawing>
      </w:r>
      <w:r w:rsidRPr="00CA3131">
        <w:rPr>
          <w:b/>
          <w:i/>
          <w:iCs/>
          <w:sz w:val="15"/>
        </w:rPr>
        <w:drawing>
          <wp:inline distT="0" distB="0" distL="0" distR="0" wp14:anchorId="4F72327C" wp14:editId="6B07A3E6">
            <wp:extent cx="2220563" cy="2823411"/>
            <wp:effectExtent l="0" t="0" r="889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222372" cy="2825711"/>
                    </a:xfrm>
                    <a:prstGeom prst="rect">
                      <a:avLst/>
                    </a:prstGeom>
                  </pic:spPr>
                </pic:pic>
              </a:graphicData>
            </a:graphic>
          </wp:inline>
        </w:drawing>
      </w:r>
      <w:r w:rsidRPr="00CA3131">
        <w:rPr>
          <w:rFonts w:ascii="Calibri"/>
        </w:rPr>
        <w:drawing>
          <wp:inline distT="0" distB="0" distL="0" distR="0" wp14:anchorId="11F98E96" wp14:editId="2DDFB91B">
            <wp:extent cx="1588168" cy="1933289"/>
            <wp:effectExtent l="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1591322" cy="1937128"/>
                    </a:xfrm>
                    <a:prstGeom prst="rect">
                      <a:avLst/>
                    </a:prstGeom>
                  </pic:spPr>
                </pic:pic>
              </a:graphicData>
            </a:graphic>
          </wp:inline>
        </w:drawing>
      </w:r>
    </w:p>
    <w:p w:rsidR="00CA3131" w:rsidRDefault="00CA3131" w:rsidP="00CA3131">
      <w:pPr>
        <w:pStyle w:val="a3"/>
        <w:spacing w:before="1"/>
        <w:rPr>
          <w:b/>
          <w:i/>
          <w:iCs/>
          <w:sz w:val="15"/>
        </w:rPr>
      </w:pPr>
    </w:p>
    <w:p w:rsidR="00CA3131" w:rsidRPr="00CA3131" w:rsidRDefault="00CA3131" w:rsidP="00CA3131">
      <w:pPr>
        <w:pStyle w:val="a3"/>
        <w:spacing w:before="1"/>
        <w:rPr>
          <w:b/>
          <w:sz w:val="15"/>
        </w:rPr>
      </w:pPr>
      <w:r>
        <w:rPr>
          <w:b/>
          <w:szCs w:val="44"/>
        </w:rPr>
        <w:t>Figure 4.2.1                                       Figure 4.2.2</w:t>
      </w:r>
      <w:r>
        <w:rPr>
          <w:b/>
          <w:i/>
          <w:iCs/>
          <w:sz w:val="15"/>
        </w:rPr>
        <w:t xml:space="preserve">                                                             </w:t>
      </w:r>
      <w:r w:rsidRPr="00CA3131">
        <w:rPr>
          <w:b/>
          <w:szCs w:val="44"/>
        </w:rPr>
        <w:t>Figure 4.2.3</w:t>
      </w:r>
      <w:r w:rsidRPr="00CA3131">
        <w:rPr>
          <w:b/>
          <w:i/>
          <w:iCs/>
          <w:sz w:val="16"/>
          <w:szCs w:val="28"/>
        </w:rPr>
        <w:t xml:space="preserve">    </w:t>
      </w:r>
    </w:p>
    <w:p w:rsidR="00CA3131" w:rsidRDefault="00CA3131">
      <w:pPr>
        <w:pStyle w:val="a3"/>
        <w:spacing w:before="1"/>
        <w:rPr>
          <w:b/>
          <w:sz w:val="15"/>
        </w:rPr>
      </w:pPr>
    </w:p>
    <w:p w:rsidR="00CA3131" w:rsidRDefault="00CA3131">
      <w:pPr>
        <w:pStyle w:val="a3"/>
        <w:spacing w:before="1"/>
        <w:rPr>
          <w:b/>
          <w:sz w:val="15"/>
        </w:rPr>
      </w:pPr>
    </w:p>
    <w:p w:rsidR="00CA3131" w:rsidRDefault="00CA3131">
      <w:pPr>
        <w:pStyle w:val="a3"/>
        <w:spacing w:before="1"/>
        <w:rPr>
          <w:b/>
          <w:sz w:val="15"/>
        </w:rPr>
      </w:pPr>
    </w:p>
    <w:p w:rsidR="00CA3131" w:rsidRDefault="00CA3131">
      <w:pPr>
        <w:pStyle w:val="a3"/>
        <w:spacing w:before="1"/>
        <w:rPr>
          <w:b/>
          <w:sz w:val="15"/>
        </w:rPr>
      </w:pPr>
    </w:p>
    <w:p w:rsidR="00CA3131" w:rsidRDefault="00CA3131" w:rsidP="00CA3131">
      <w:pPr>
        <w:pStyle w:val="a3"/>
        <w:spacing w:before="1"/>
        <w:jc w:val="center"/>
        <w:rPr>
          <w:b/>
          <w:sz w:val="15"/>
        </w:rPr>
      </w:pPr>
      <w:r w:rsidRPr="00CA3131">
        <w:rPr>
          <w:b/>
          <w:sz w:val="15"/>
        </w:rPr>
        <w:drawing>
          <wp:inline distT="0" distB="0" distL="0" distR="0" wp14:anchorId="77D0C1C8" wp14:editId="08A88592">
            <wp:extent cx="3312695" cy="4003731"/>
            <wp:effectExtent l="0" t="0" r="254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312361" cy="4003327"/>
                    </a:xfrm>
                    <a:prstGeom prst="rect">
                      <a:avLst/>
                    </a:prstGeom>
                  </pic:spPr>
                </pic:pic>
              </a:graphicData>
            </a:graphic>
          </wp:inline>
        </w:drawing>
      </w:r>
    </w:p>
    <w:p w:rsidR="00CA3131" w:rsidRPr="00CA3131" w:rsidRDefault="00CA3131">
      <w:pPr>
        <w:pStyle w:val="a3"/>
        <w:spacing w:before="1"/>
        <w:rPr>
          <w:b/>
          <w:sz w:val="28"/>
          <w:szCs w:val="48"/>
        </w:rPr>
      </w:pPr>
      <w:r w:rsidRPr="00CA3131">
        <w:rPr>
          <w:b/>
          <w:sz w:val="28"/>
          <w:szCs w:val="48"/>
        </w:rPr>
        <w:t xml:space="preserve">Figure 4.3 </w:t>
      </w:r>
    </w:p>
    <w:p w:rsidR="000E65B8" w:rsidRDefault="00950503">
      <w:pPr>
        <w:pStyle w:val="a3"/>
        <w:spacing w:before="1"/>
        <w:rPr>
          <w:b/>
          <w:sz w:val="15"/>
        </w:rPr>
      </w:pPr>
      <w:r>
        <w:rPr>
          <w:b/>
          <w:noProof/>
          <w:sz w:val="15"/>
        </w:rPr>
        <mc:AlternateContent>
          <mc:Choice Requires="wps">
            <w:drawing>
              <wp:anchor distT="0" distB="0" distL="0" distR="0" simplePos="0" relativeHeight="487595520" behindDoc="1" locked="0" layoutInCell="1" allowOverlap="1" wp14:anchorId="23542896" wp14:editId="6EA5C7F3">
                <wp:simplePos x="0" y="0"/>
                <wp:positionH relativeFrom="page">
                  <wp:posOffset>896416</wp:posOffset>
                </wp:positionH>
                <wp:positionV relativeFrom="paragraph">
                  <wp:posOffset>125959</wp:posOffset>
                </wp:positionV>
                <wp:extent cx="5982335" cy="177165"/>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335" cy="177165"/>
                        </a:xfrm>
                        <a:custGeom>
                          <a:avLst/>
                          <a:gdLst/>
                          <a:ahLst/>
                          <a:cxnLst/>
                          <a:rect l="l" t="t" r="r" b="b"/>
                          <a:pathLst>
                            <a:path w="5982335" h="177165">
                              <a:moveTo>
                                <a:pt x="5982335" y="0"/>
                              </a:moveTo>
                              <a:lnTo>
                                <a:pt x="0" y="0"/>
                              </a:lnTo>
                              <a:lnTo>
                                <a:pt x="0" y="176783"/>
                              </a:lnTo>
                              <a:lnTo>
                                <a:pt x="5982335" y="176783"/>
                              </a:lnTo>
                              <a:lnTo>
                                <a:pt x="5982335" y="0"/>
                              </a:lnTo>
                              <a:close/>
                            </a:path>
                          </a:pathLst>
                        </a:custGeom>
                        <a:solidFill>
                          <a:srgbClr val="DBE4F0"/>
                        </a:solidFill>
                      </wps:spPr>
                      <wps:bodyPr wrap="square" lIns="0" tIns="0" rIns="0" bIns="0" rtlCol="0">
                        <a:prstTxWarp prst="textNoShape">
                          <a:avLst/>
                        </a:prstTxWarp>
                        <a:noAutofit/>
                      </wps:bodyPr>
                    </wps:wsp>
                  </a:graphicData>
                </a:graphic>
              </wp:anchor>
            </w:drawing>
          </mc:Choice>
          <mc:Fallback>
            <w:pict>
              <v:shape id="Graphic 31" o:spid="_x0000_s1026" style="position:absolute;left:0;text-align:left;margin-left:70.6pt;margin-top:9.9pt;width:471.05pt;height:13.95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2335,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" path="m5982335,l,,,176783r5982335,l5982335,xe" fillcolor="#dbe4f0" stroked="f">
                <v:path arrowok="t"/>
                <w10:wrap type="topAndBottom" anchorx="page"/>
              </v:shape>
            </w:pict>
          </mc:Fallback>
        </mc:AlternateContent>
      </w:r>
    </w:p>
    <w:p w:rsidR="000E65B8" w:rsidRDefault="000E65B8">
      <w:pPr>
        <w:pStyle w:val="a3"/>
        <w:rPr>
          <w:rFonts w:ascii="Calibri"/>
        </w:rPr>
        <w:sectPr w:rsidR="000E65B8">
          <w:pgSz w:w="12240" w:h="15840"/>
          <w:pgMar w:top="1480" w:right="1080" w:bottom="1200" w:left="1080" w:header="0" w:footer="1008" w:gutter="0"/>
          <w:cols w:space="720"/>
        </w:sectPr>
      </w:pPr>
      <w:bookmarkStart w:id="66" w:name="_bookmark63"/>
      <w:bookmarkEnd w:id="66"/>
    </w:p>
    <w:p w:rsidR="000E65B8" w:rsidRDefault="00950503">
      <w:pPr>
        <w:pStyle w:val="1"/>
        <w:spacing w:before="81"/>
        <w:rPr>
          <w:rFonts w:ascii="Cambria"/>
        </w:rPr>
      </w:pPr>
      <w:r>
        <w:rPr>
          <w:rFonts w:ascii="Cambria"/>
          <w:color w:val="365F91"/>
        </w:rPr>
        <w:lastRenderedPageBreak/>
        <w:t>Chapter</w:t>
      </w:r>
      <w:r>
        <w:rPr>
          <w:rFonts w:ascii="Cambria"/>
          <w:color w:val="365F91"/>
          <w:spacing w:val="-11"/>
        </w:rPr>
        <w:t xml:space="preserve"> </w:t>
      </w:r>
      <w:r>
        <w:rPr>
          <w:rFonts w:ascii="Cambria"/>
          <w:color w:val="365F91"/>
          <w:spacing w:val="-10"/>
        </w:rPr>
        <w:t>5</w:t>
      </w:r>
    </w:p>
    <w:p w:rsidR="000E65B8" w:rsidRDefault="000E65B8">
      <w:pPr>
        <w:pStyle w:val="a3"/>
        <w:rPr>
          <w:rFonts w:ascii="Cambria"/>
          <w:b/>
          <w:sz w:val="20"/>
        </w:rPr>
      </w:pPr>
    </w:p>
    <w:p w:rsidR="000E65B8" w:rsidRDefault="00950503">
      <w:pPr>
        <w:pStyle w:val="a3"/>
        <w:spacing w:before="175"/>
        <w:rPr>
          <w:rFonts w:ascii="Cambria"/>
          <w:b/>
          <w:sz w:val="20"/>
        </w:rPr>
      </w:pPr>
      <w:r>
        <w:rPr>
          <w:rFonts w:ascii="Cambria"/>
          <w:b/>
          <w:noProof/>
          <w:sz w:val="20"/>
        </w:rPr>
        <mc:AlternateContent>
          <mc:Choice Requires="wps">
            <w:drawing>
              <wp:anchor distT="0" distB="0" distL="0" distR="0" simplePos="0" relativeHeight="487600128" behindDoc="1" locked="0" layoutInCell="1" allowOverlap="1" wp14:anchorId="5E3445DC" wp14:editId="1668F499">
                <wp:simplePos x="0" y="0"/>
                <wp:positionH relativeFrom="page">
                  <wp:posOffset>896416</wp:posOffset>
                </wp:positionH>
                <wp:positionV relativeFrom="paragraph">
                  <wp:posOffset>275326</wp:posOffset>
                </wp:positionV>
                <wp:extent cx="5982335" cy="17716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177165"/>
                        </a:xfrm>
                        <a:prstGeom prst="rect">
                          <a:avLst/>
                        </a:prstGeom>
                        <a:solidFill>
                          <a:srgbClr val="DBE4F0"/>
                        </a:solidFill>
                      </wps:spPr>
                      <wps:txbx>
                        <w:txbxContent>
                          <w:p w:rsidR="00B2384E" w:rsidRDefault="00B2384E">
                            <w:pPr>
                              <w:spacing w:before="2"/>
                              <w:ind w:left="52"/>
                              <w:rPr>
                                <w:b/>
                                <w:color w:val="000000"/>
                                <w:sz w:val="24"/>
                              </w:rPr>
                            </w:pPr>
                            <w:bookmarkStart w:id="67" w:name="_bookmark75"/>
                            <w:bookmarkEnd w:id="67"/>
                            <w:r>
                              <w:rPr>
                                <w:b/>
                                <w:color w:val="000000"/>
                                <w:spacing w:val="-2"/>
                                <w:sz w:val="24"/>
                              </w:rPr>
                              <w:t>Discussion</w:t>
                            </w:r>
                          </w:p>
                        </w:txbxContent>
                      </wps:txbx>
                      <wps:bodyPr wrap="square" lIns="0" tIns="0" rIns="0" bIns="0" rtlCol="0">
                        <a:noAutofit/>
                      </wps:bodyPr>
                    </wps:wsp>
                  </a:graphicData>
                </a:graphic>
              </wp:anchor>
            </w:drawing>
          </mc:Choice>
          <mc:Fallback>
            <w:pict>
              <v:shape id="Textbox 43" o:spid="_x0000_s1028" type="#_x0000_t202" style="position:absolute;margin-left:70.6pt;margin-top:21.7pt;width:471.05pt;height:13.9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" fillcolor="#dbe4f0" stroked="f">
                <v:path arrowok="t"/>
                <v:textbox inset="0,0,0,0">
                  <w:txbxContent>
                    <w:p w:rsidR="00B2384E" w:rsidRDefault="00B2384E">
                      <w:pPr>
                        <w:spacing w:before="2"/>
                        <w:ind w:left="52"/>
                        <w:rPr>
                          <w:b/>
                          <w:color w:val="000000"/>
                          <w:sz w:val="24"/>
                        </w:rPr>
                      </w:pPr>
                      <w:bookmarkStart w:id="68" w:name="_bookmark75"/>
                      <w:bookmarkEnd w:id="68"/>
                      <w:r>
                        <w:rPr>
                          <w:b/>
                          <w:color w:val="000000"/>
                          <w:spacing w:val="-2"/>
                          <w:sz w:val="24"/>
                        </w:rPr>
                        <w:t>Discussion</w:t>
                      </w:r>
                    </w:p>
                  </w:txbxContent>
                </v:textbox>
                <w10:wrap type="topAndBottom" anchorx="page"/>
              </v:shape>
            </w:pict>
          </mc:Fallback>
        </mc:AlternateContent>
      </w:r>
    </w:p>
    <w:p w:rsidR="000E65B8" w:rsidRDefault="000E65B8">
      <w:pPr>
        <w:pStyle w:val="a3"/>
        <w:rPr>
          <w:rFonts w:ascii="Cambria"/>
          <w:b/>
          <w:sz w:val="20"/>
        </w:rPr>
      </w:pPr>
    </w:p>
    <w:p w:rsidR="000E65B8" w:rsidRDefault="00950503">
      <w:pPr>
        <w:pStyle w:val="a3"/>
        <w:spacing w:before="183"/>
        <w:rPr>
          <w:rFonts w:ascii="Cambria"/>
          <w:b/>
          <w:sz w:val="20"/>
        </w:rPr>
      </w:pPr>
      <w:r>
        <w:rPr>
          <w:rFonts w:ascii="Cambria"/>
          <w:b/>
          <w:noProof/>
          <w:sz w:val="20"/>
        </w:rPr>
        <mc:AlternateContent>
          <mc:Choice Requires="wps">
            <w:drawing>
              <wp:anchor distT="0" distB="0" distL="0" distR="0" simplePos="0" relativeHeight="487600640" behindDoc="1" locked="0" layoutInCell="1" allowOverlap="1" wp14:anchorId="537C45BB" wp14:editId="618C00F5">
                <wp:simplePos x="0" y="0"/>
                <wp:positionH relativeFrom="page">
                  <wp:posOffset>896416</wp:posOffset>
                </wp:positionH>
                <wp:positionV relativeFrom="paragraph">
                  <wp:posOffset>280877</wp:posOffset>
                </wp:positionV>
                <wp:extent cx="5982335" cy="20129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01295"/>
                        </a:xfrm>
                        <a:prstGeom prst="rect">
                          <a:avLst/>
                        </a:prstGeom>
                        <a:solidFill>
                          <a:srgbClr val="DBE4F0"/>
                        </a:solidFill>
                      </wps:spPr>
                      <wps:txbx>
                        <w:txbxContent>
                          <w:p w:rsidR="00B2384E" w:rsidRDefault="00B2384E">
                            <w:pPr>
                              <w:spacing w:before="1"/>
                              <w:ind w:left="28"/>
                              <w:rPr>
                                <w:b/>
                                <w:color w:val="000000"/>
                                <w:sz w:val="24"/>
                              </w:rPr>
                            </w:pPr>
                            <w:r>
                              <w:rPr>
                                <w:b/>
                                <w:color w:val="000000"/>
                                <w:sz w:val="24"/>
                              </w:rPr>
                              <w:t>5.1</w:t>
                            </w:r>
                            <w:r>
                              <w:rPr>
                                <w:b/>
                                <w:color w:val="000000"/>
                                <w:spacing w:val="2"/>
                                <w:sz w:val="24"/>
                              </w:rPr>
                              <w:t xml:space="preserve"> </w:t>
                            </w:r>
                            <w:r>
                              <w:rPr>
                                <w:b/>
                                <w:color w:val="000000"/>
                                <w:sz w:val="24"/>
                              </w:rPr>
                              <w:t>W</w:t>
                            </w:r>
                            <w:bookmarkStart w:id="69" w:name="wking"/>
                            <w:r>
                              <w:rPr>
                                <w:b/>
                                <w:color w:val="000000"/>
                                <w:sz w:val="24"/>
                              </w:rPr>
                              <w:t>orking</w:t>
                            </w:r>
                            <w:bookmarkEnd w:id="69"/>
                            <w:r>
                              <w:rPr>
                                <w:b/>
                                <w:color w:val="000000"/>
                                <w:spacing w:val="-2"/>
                                <w:sz w:val="24"/>
                              </w:rPr>
                              <w:t xml:space="preserve"> Principle</w:t>
                            </w:r>
                          </w:p>
                        </w:txbxContent>
                      </wps:txbx>
                      <wps:bodyPr wrap="square" lIns="0" tIns="0" rIns="0" bIns="0" rtlCol="0">
                        <a:noAutofit/>
                      </wps:bodyPr>
                    </wps:wsp>
                  </a:graphicData>
                </a:graphic>
              </wp:anchor>
            </w:drawing>
          </mc:Choice>
          <mc:Fallback>
            <w:pict>
              <v:shape id="Textbox 44" o:spid="_x0000_s1029" type="#_x0000_t202" style="position:absolute;margin-left:70.6pt;margin-top:22.1pt;width:471.05pt;height:15.8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" fillcolor="#dbe4f0" stroked="f">
                <v:path arrowok="t"/>
                <v:textbox inset="0,0,0,0">
                  <w:txbxContent>
                    <w:p w:rsidR="00B2384E" w:rsidRDefault="00B2384E">
                      <w:pPr>
                        <w:spacing w:before="1"/>
                        <w:ind w:left="28"/>
                        <w:rPr>
                          <w:b/>
                          <w:color w:val="000000"/>
                          <w:sz w:val="24"/>
                        </w:rPr>
                      </w:pPr>
                      <w:r>
                        <w:rPr>
                          <w:b/>
                          <w:color w:val="000000"/>
                          <w:sz w:val="24"/>
                        </w:rPr>
                        <w:t>5.1</w:t>
                      </w:r>
                      <w:r>
                        <w:rPr>
                          <w:b/>
                          <w:color w:val="000000"/>
                          <w:spacing w:val="2"/>
                          <w:sz w:val="24"/>
                        </w:rPr>
                        <w:t xml:space="preserve"> </w:t>
                      </w:r>
                      <w:r>
                        <w:rPr>
                          <w:b/>
                          <w:color w:val="000000"/>
                          <w:sz w:val="24"/>
                        </w:rPr>
                        <w:t>W</w:t>
                      </w:r>
                      <w:bookmarkStart w:id="70" w:name="wking"/>
                      <w:r>
                        <w:rPr>
                          <w:b/>
                          <w:color w:val="000000"/>
                          <w:sz w:val="24"/>
                        </w:rPr>
                        <w:t>orking</w:t>
                      </w:r>
                      <w:bookmarkEnd w:id="70"/>
                      <w:r>
                        <w:rPr>
                          <w:b/>
                          <w:color w:val="000000"/>
                          <w:spacing w:val="-2"/>
                          <w:sz w:val="24"/>
                        </w:rPr>
                        <w:t xml:space="preserve"> Principle</w:t>
                      </w:r>
                    </w:p>
                  </w:txbxContent>
                </v:textbox>
                <w10:wrap type="topAndBottom" anchorx="page"/>
              </v:shape>
            </w:pict>
          </mc:Fallback>
        </mc:AlternateContent>
      </w:r>
    </w:p>
    <w:p w:rsidR="000E65B8" w:rsidRDefault="000E65B8">
      <w:pPr>
        <w:pStyle w:val="a3"/>
        <w:rPr>
          <w:rFonts w:ascii="Cambria"/>
          <w:b/>
          <w:sz w:val="20"/>
        </w:rPr>
      </w:pPr>
    </w:p>
    <w:p w:rsidR="000E65B8" w:rsidRDefault="00950503">
      <w:pPr>
        <w:pStyle w:val="a3"/>
        <w:spacing w:before="131"/>
        <w:rPr>
          <w:rFonts w:ascii="Cambria"/>
          <w:b/>
          <w:sz w:val="20"/>
        </w:rPr>
      </w:pPr>
      <w:r>
        <w:rPr>
          <w:rFonts w:ascii="Cambria"/>
          <w:b/>
          <w:noProof/>
          <w:sz w:val="20"/>
        </w:rPr>
        <mc:AlternateContent>
          <mc:Choice Requires="wps">
            <w:drawing>
              <wp:anchor distT="0" distB="0" distL="0" distR="0" simplePos="0" relativeHeight="487601152" behindDoc="1" locked="0" layoutInCell="1" allowOverlap="1" wp14:anchorId="530D91AB" wp14:editId="4A9A1EB8">
                <wp:simplePos x="0" y="0"/>
                <wp:positionH relativeFrom="page">
                  <wp:posOffset>896416</wp:posOffset>
                </wp:positionH>
                <wp:positionV relativeFrom="paragraph">
                  <wp:posOffset>247603</wp:posOffset>
                </wp:positionV>
                <wp:extent cx="5982335" cy="20129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01295"/>
                        </a:xfrm>
                        <a:prstGeom prst="rect">
                          <a:avLst/>
                        </a:prstGeom>
                        <a:solidFill>
                          <a:srgbClr val="DBE4F0"/>
                        </a:solidFill>
                      </wps:spPr>
                      <wps:txbx>
                        <w:txbxContent>
                          <w:p w:rsidR="00B2384E" w:rsidRDefault="00B2384E">
                            <w:pPr>
                              <w:spacing w:before="1"/>
                              <w:ind w:left="754"/>
                              <w:rPr>
                                <w:b/>
                                <w:color w:val="000000"/>
                                <w:sz w:val="24"/>
                              </w:rPr>
                            </w:pPr>
                            <w:bookmarkStart w:id="71" w:name="_bookmark76"/>
                            <w:bookmarkEnd w:id="71"/>
                            <w:r>
                              <w:rPr>
                                <w:b/>
                                <w:color w:val="000000"/>
                                <w:sz w:val="24"/>
                              </w:rPr>
                              <w:t>5.1.1</w:t>
                            </w:r>
                            <w:r>
                              <w:rPr>
                                <w:b/>
                                <w:color w:val="000000"/>
                                <w:spacing w:val="-5"/>
                                <w:sz w:val="24"/>
                              </w:rPr>
                              <w:t xml:space="preserve"> </w:t>
                            </w:r>
                            <w:bookmarkStart w:id="72" w:name="Container"/>
                            <w:r w:rsidR="006F55EF" w:rsidRPr="006F55EF">
                              <w:rPr>
                                <w:b/>
                                <w:color w:val="000000"/>
                                <w:spacing w:val="-5"/>
                                <w:sz w:val="24"/>
                              </w:rPr>
                              <w:t>Container</w:t>
                            </w:r>
                            <w:bookmarkEnd w:id="72"/>
                            <w:r w:rsidR="006F55EF" w:rsidRPr="006F55EF">
                              <w:rPr>
                                <w:b/>
                                <w:color w:val="000000"/>
                                <w:spacing w:val="-5"/>
                                <w:sz w:val="24"/>
                              </w:rPr>
                              <w:t xml:space="preserve"> Placement &amp; Conveyor Transit:</w:t>
                            </w:r>
                          </w:p>
                        </w:txbxContent>
                      </wps:txbx>
                      <wps:bodyPr wrap="square" lIns="0" tIns="0" rIns="0" bIns="0" rtlCol="0">
                        <a:noAutofit/>
                      </wps:bodyPr>
                    </wps:wsp>
                  </a:graphicData>
                </a:graphic>
              </wp:anchor>
            </w:drawing>
          </mc:Choice>
          <mc:Fallback>
            <w:pict>
              <v:shape id="Textbox 45" o:spid="_x0000_s1030" type="#_x0000_t202" style="position:absolute;margin-left:70.6pt;margin-top:19.5pt;width:471.05pt;height:15.85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" fillcolor="#dbe4f0" stroked="f">
                <v:path arrowok="t"/>
                <v:textbox inset="0,0,0,0">
                  <w:txbxContent>
                    <w:p w:rsidR="00B2384E" w:rsidRDefault="00B2384E">
                      <w:pPr>
                        <w:spacing w:before="1"/>
                        <w:ind w:left="754"/>
                        <w:rPr>
                          <w:b/>
                          <w:color w:val="000000"/>
                          <w:sz w:val="24"/>
                        </w:rPr>
                      </w:pPr>
                      <w:bookmarkStart w:id="73" w:name="_bookmark76"/>
                      <w:bookmarkEnd w:id="73"/>
                      <w:r>
                        <w:rPr>
                          <w:b/>
                          <w:color w:val="000000"/>
                          <w:sz w:val="24"/>
                        </w:rPr>
                        <w:t>5.1.1</w:t>
                      </w:r>
                      <w:r>
                        <w:rPr>
                          <w:b/>
                          <w:color w:val="000000"/>
                          <w:spacing w:val="-5"/>
                          <w:sz w:val="24"/>
                        </w:rPr>
                        <w:t xml:space="preserve"> </w:t>
                      </w:r>
                      <w:bookmarkStart w:id="74" w:name="Container"/>
                      <w:r w:rsidR="006F55EF" w:rsidRPr="006F55EF">
                        <w:rPr>
                          <w:b/>
                          <w:color w:val="000000"/>
                          <w:spacing w:val="-5"/>
                          <w:sz w:val="24"/>
                        </w:rPr>
                        <w:t>Container</w:t>
                      </w:r>
                      <w:bookmarkEnd w:id="74"/>
                      <w:r w:rsidR="006F55EF" w:rsidRPr="006F55EF">
                        <w:rPr>
                          <w:b/>
                          <w:color w:val="000000"/>
                          <w:spacing w:val="-5"/>
                          <w:sz w:val="24"/>
                        </w:rPr>
                        <w:t xml:space="preserve"> Placement &amp; Conveyor Transit:</w:t>
                      </w:r>
                    </w:p>
                  </w:txbxContent>
                </v:textbox>
                <w10:wrap type="topAndBottom" anchorx="page"/>
              </v:shape>
            </w:pict>
          </mc:Fallback>
        </mc:AlternateContent>
      </w:r>
    </w:p>
    <w:p w:rsidR="000E65B8" w:rsidRPr="00FE7B14" w:rsidRDefault="00924A83">
      <w:pPr>
        <w:pStyle w:val="a3"/>
        <w:rPr>
          <w:bCs/>
          <w:sz w:val="20"/>
        </w:rPr>
      </w:pPr>
      <w:r w:rsidRPr="00FE7B14">
        <w:rPr>
          <w:bCs/>
        </w:rPr>
        <w:t>Using the manual switches, the system is powered on, and the automatic cup/container dispenser releases a container onto the conveyor belt. The single-direction conveyor belt—controlled via a relay and managed entirely through hardware using ultrasonic sensors—transports the container smoothly along its journey.</w:t>
      </w:r>
    </w:p>
    <w:p w:rsidR="000E65B8" w:rsidRDefault="00950503">
      <w:pPr>
        <w:pStyle w:val="a3"/>
        <w:spacing w:before="27"/>
        <w:rPr>
          <w:sz w:val="20"/>
        </w:rPr>
      </w:pPr>
      <w:r>
        <w:rPr>
          <w:noProof/>
          <w:sz w:val="20"/>
        </w:rPr>
        <mc:AlternateContent>
          <mc:Choice Requires="wps">
            <w:drawing>
              <wp:anchor distT="0" distB="0" distL="0" distR="0" simplePos="0" relativeHeight="487601664" behindDoc="1" locked="0" layoutInCell="1" allowOverlap="1" wp14:anchorId="15994B45" wp14:editId="34E9420D">
                <wp:simplePos x="0" y="0"/>
                <wp:positionH relativeFrom="page">
                  <wp:posOffset>896416</wp:posOffset>
                </wp:positionH>
                <wp:positionV relativeFrom="paragraph">
                  <wp:posOffset>178971</wp:posOffset>
                </wp:positionV>
                <wp:extent cx="5982335" cy="20193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01930"/>
                        </a:xfrm>
                        <a:prstGeom prst="rect">
                          <a:avLst/>
                        </a:prstGeom>
                        <a:solidFill>
                          <a:srgbClr val="DBE4F0"/>
                        </a:solidFill>
                      </wps:spPr>
                      <wps:txbx>
                        <w:txbxContent>
                          <w:p w:rsidR="00B2384E" w:rsidRDefault="00B2384E">
                            <w:pPr>
                              <w:spacing w:before="2"/>
                              <w:ind w:left="754"/>
                              <w:rPr>
                                <w:b/>
                                <w:color w:val="000000"/>
                                <w:sz w:val="24"/>
                              </w:rPr>
                            </w:pPr>
                            <w:bookmarkStart w:id="75" w:name="_bookmark77"/>
                            <w:bookmarkEnd w:id="75"/>
                            <w:r>
                              <w:rPr>
                                <w:b/>
                                <w:color w:val="000000"/>
                                <w:sz w:val="24"/>
                              </w:rPr>
                              <w:t>5.1.2</w:t>
                            </w:r>
                            <w:r w:rsidR="00FE7B14">
                              <w:rPr>
                                <w:b/>
                                <w:color w:val="000000"/>
                                <w:spacing w:val="-6"/>
                                <w:sz w:val="24"/>
                              </w:rPr>
                              <w:t xml:space="preserve">  </w:t>
                            </w:r>
                            <w:r w:rsidR="00FE7B14" w:rsidRPr="00FE7B14">
                              <w:rPr>
                                <w:b/>
                                <w:color w:val="000000"/>
                                <w:spacing w:val="-6"/>
                                <w:sz w:val="24"/>
                              </w:rPr>
                              <w:t xml:space="preserve">AI </w:t>
                            </w:r>
                            <w:bookmarkStart w:id="76" w:name="Vision"/>
                            <w:r w:rsidR="00FE7B14" w:rsidRPr="00FE7B14">
                              <w:rPr>
                                <w:b/>
                                <w:color w:val="000000"/>
                                <w:spacing w:val="-6"/>
                                <w:sz w:val="24"/>
                              </w:rPr>
                              <w:t>Vision</w:t>
                            </w:r>
                            <w:bookmarkEnd w:id="76"/>
                            <w:r w:rsidR="00FE7B14" w:rsidRPr="00FE7B14">
                              <w:rPr>
                                <w:b/>
                                <w:color w:val="000000"/>
                                <w:spacing w:val="-6"/>
                                <w:sz w:val="24"/>
                              </w:rPr>
                              <w:t xml:space="preserve"> &amp; Material Classification:</w:t>
                            </w:r>
                          </w:p>
                        </w:txbxContent>
                      </wps:txbx>
                      <wps:bodyPr wrap="square" lIns="0" tIns="0" rIns="0" bIns="0" rtlCol="0">
                        <a:noAutofit/>
                      </wps:bodyPr>
                    </wps:wsp>
                  </a:graphicData>
                </a:graphic>
              </wp:anchor>
            </w:drawing>
          </mc:Choice>
          <mc:Fallback>
            <w:pict>
              <v:shape id="Textbox 46" o:spid="_x0000_s1031" type="#_x0000_t202" style="position:absolute;margin-left:70.6pt;margin-top:14.1pt;width:471.05pt;height:15.9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" fillcolor="#dbe4f0" stroked="f">
                <v:path arrowok="t"/>
                <v:textbox inset="0,0,0,0">
                  <w:txbxContent>
                    <w:p w:rsidR="00B2384E" w:rsidRDefault="00B2384E">
                      <w:pPr>
                        <w:spacing w:before="2"/>
                        <w:ind w:left="754"/>
                        <w:rPr>
                          <w:b/>
                          <w:color w:val="000000"/>
                          <w:sz w:val="24"/>
                        </w:rPr>
                      </w:pPr>
                      <w:bookmarkStart w:id="77" w:name="_bookmark77"/>
                      <w:bookmarkEnd w:id="77"/>
                      <w:r>
                        <w:rPr>
                          <w:b/>
                          <w:color w:val="000000"/>
                          <w:sz w:val="24"/>
                        </w:rPr>
                        <w:t>5.1.2</w:t>
                      </w:r>
                      <w:r w:rsidR="00FE7B14">
                        <w:rPr>
                          <w:b/>
                          <w:color w:val="000000"/>
                          <w:spacing w:val="-6"/>
                          <w:sz w:val="24"/>
                        </w:rPr>
                        <w:t xml:space="preserve">  </w:t>
                      </w:r>
                      <w:r w:rsidR="00FE7B14" w:rsidRPr="00FE7B14">
                        <w:rPr>
                          <w:b/>
                          <w:color w:val="000000"/>
                          <w:spacing w:val="-6"/>
                          <w:sz w:val="24"/>
                        </w:rPr>
                        <w:t xml:space="preserve">AI </w:t>
                      </w:r>
                      <w:bookmarkStart w:id="78" w:name="Vision"/>
                      <w:r w:rsidR="00FE7B14" w:rsidRPr="00FE7B14">
                        <w:rPr>
                          <w:b/>
                          <w:color w:val="000000"/>
                          <w:spacing w:val="-6"/>
                          <w:sz w:val="24"/>
                        </w:rPr>
                        <w:t>Vision</w:t>
                      </w:r>
                      <w:bookmarkEnd w:id="78"/>
                      <w:r w:rsidR="00FE7B14" w:rsidRPr="00FE7B14">
                        <w:rPr>
                          <w:b/>
                          <w:color w:val="000000"/>
                          <w:spacing w:val="-6"/>
                          <w:sz w:val="24"/>
                        </w:rPr>
                        <w:t xml:space="preserve"> &amp; Material Classification:</w:t>
                      </w:r>
                    </w:p>
                  </w:txbxContent>
                </v:textbox>
                <w10:wrap type="topAndBottom" anchorx="page"/>
              </v:shape>
            </w:pict>
          </mc:Fallback>
        </mc:AlternateContent>
      </w:r>
    </w:p>
    <w:p w:rsidR="000E65B8" w:rsidRDefault="00FE7B14">
      <w:pPr>
        <w:pStyle w:val="a3"/>
        <w:rPr>
          <w:sz w:val="20"/>
        </w:rPr>
      </w:pPr>
      <w:r>
        <w:t>he container moves along the conveyor line until it stops precisely in front of the Raspberry Pi camera station. The camera captures the item, and the YOLOv8 AI model processes the visual data to identify and classify the material type.</w:t>
      </w:r>
    </w:p>
    <w:p w:rsidR="000E65B8" w:rsidRDefault="00950503">
      <w:pPr>
        <w:pStyle w:val="a3"/>
        <w:spacing w:before="68"/>
        <w:rPr>
          <w:sz w:val="20"/>
        </w:rPr>
      </w:pPr>
      <w:r>
        <w:rPr>
          <w:noProof/>
          <w:sz w:val="20"/>
        </w:rPr>
        <mc:AlternateContent>
          <mc:Choice Requires="wps">
            <w:drawing>
              <wp:anchor distT="0" distB="0" distL="0" distR="0" simplePos="0" relativeHeight="487602176" behindDoc="1" locked="0" layoutInCell="1" allowOverlap="1" wp14:anchorId="7397B819" wp14:editId="1E7E8CF2">
                <wp:simplePos x="0" y="0"/>
                <wp:positionH relativeFrom="page">
                  <wp:posOffset>896416</wp:posOffset>
                </wp:positionH>
                <wp:positionV relativeFrom="paragraph">
                  <wp:posOffset>204599</wp:posOffset>
                </wp:positionV>
                <wp:extent cx="5982335" cy="201295"/>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01295"/>
                        </a:xfrm>
                        <a:prstGeom prst="rect">
                          <a:avLst/>
                        </a:prstGeom>
                        <a:solidFill>
                          <a:srgbClr val="DBE4F0"/>
                        </a:solidFill>
                      </wps:spPr>
                      <wps:txbx>
                        <w:txbxContent>
                          <w:p w:rsidR="00B2384E" w:rsidRDefault="00B2384E" w:rsidP="00FE7B14">
                            <w:pPr>
                              <w:spacing w:before="1"/>
                              <w:ind w:left="691"/>
                              <w:rPr>
                                <w:b/>
                                <w:color w:val="000000"/>
                                <w:sz w:val="24"/>
                              </w:rPr>
                            </w:pPr>
                            <w:bookmarkStart w:id="79" w:name="_bookmark78"/>
                            <w:bookmarkEnd w:id="79"/>
                            <w:r>
                              <w:rPr>
                                <w:b/>
                                <w:color w:val="000000"/>
                                <w:sz w:val="24"/>
                              </w:rPr>
                              <w:t>5.1.3</w:t>
                            </w:r>
                            <w:r>
                              <w:rPr>
                                <w:b/>
                                <w:color w:val="000000"/>
                                <w:spacing w:val="-1"/>
                                <w:sz w:val="24"/>
                              </w:rPr>
                              <w:t xml:space="preserve"> </w:t>
                            </w:r>
                            <w:r w:rsidR="00FE7B14" w:rsidRPr="00FE7B14">
                              <w:rPr>
                                <w:b/>
                                <w:bCs/>
                              </w:rPr>
                              <w:t xml:space="preserve">Smart </w:t>
                            </w:r>
                            <w:bookmarkStart w:id="80" w:name="sortinggg"/>
                            <w:r w:rsidR="00FE7B14" w:rsidRPr="00FE7B14">
                              <w:rPr>
                                <w:b/>
                                <w:bCs/>
                              </w:rPr>
                              <w:t>Sorting</w:t>
                            </w:r>
                            <w:bookmarkEnd w:id="80"/>
                            <w:r w:rsidR="00FE7B14" w:rsidRPr="00FE7B14">
                              <w:rPr>
                                <w:b/>
                                <w:bCs/>
                              </w:rPr>
                              <w:t xml:space="preserve"> Validation &amp; Capacity Check:</w:t>
                            </w:r>
                          </w:p>
                        </w:txbxContent>
                      </wps:txbx>
                      <wps:bodyPr wrap="square" lIns="0" tIns="0" rIns="0" bIns="0" rtlCol="0">
                        <a:noAutofit/>
                      </wps:bodyPr>
                    </wps:wsp>
                  </a:graphicData>
                </a:graphic>
              </wp:anchor>
            </w:drawing>
          </mc:Choice>
          <mc:Fallback>
            <w:pict>
              <v:shape id="Textbox 47" o:spid="_x0000_s1032" type="#_x0000_t202" style="position:absolute;margin-left:70.6pt;margin-top:16.1pt;width:471.05pt;height:15.85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" fillcolor="#dbe4f0" stroked="f">
                <v:path arrowok="t"/>
                <v:textbox inset="0,0,0,0">
                  <w:txbxContent>
                    <w:p w:rsidR="00B2384E" w:rsidRDefault="00B2384E" w:rsidP="00FE7B14">
                      <w:pPr>
                        <w:spacing w:before="1"/>
                        <w:ind w:left="691"/>
                        <w:rPr>
                          <w:b/>
                          <w:color w:val="000000"/>
                          <w:sz w:val="24"/>
                        </w:rPr>
                      </w:pPr>
                      <w:bookmarkStart w:id="81" w:name="_bookmark78"/>
                      <w:bookmarkEnd w:id="81"/>
                      <w:r>
                        <w:rPr>
                          <w:b/>
                          <w:color w:val="000000"/>
                          <w:sz w:val="24"/>
                        </w:rPr>
                        <w:t>5.1.3</w:t>
                      </w:r>
                      <w:r>
                        <w:rPr>
                          <w:b/>
                          <w:color w:val="000000"/>
                          <w:spacing w:val="-1"/>
                          <w:sz w:val="24"/>
                        </w:rPr>
                        <w:t xml:space="preserve"> </w:t>
                      </w:r>
                      <w:r w:rsidR="00FE7B14" w:rsidRPr="00FE7B14">
                        <w:rPr>
                          <w:b/>
                          <w:bCs/>
                        </w:rPr>
                        <w:t xml:space="preserve">Smart </w:t>
                      </w:r>
                      <w:bookmarkStart w:id="82" w:name="sortinggg"/>
                      <w:r w:rsidR="00FE7B14" w:rsidRPr="00FE7B14">
                        <w:rPr>
                          <w:b/>
                          <w:bCs/>
                        </w:rPr>
                        <w:t>Sorting</w:t>
                      </w:r>
                      <w:bookmarkEnd w:id="82"/>
                      <w:r w:rsidR="00FE7B14" w:rsidRPr="00FE7B14">
                        <w:rPr>
                          <w:b/>
                          <w:bCs/>
                        </w:rPr>
                        <w:t xml:space="preserve"> Validation &amp; Capacity Check:</w:t>
                      </w:r>
                    </w:p>
                  </w:txbxContent>
                </v:textbox>
                <w10:wrap type="topAndBottom" anchorx="page"/>
              </v:shape>
            </w:pict>
          </mc:Fallback>
        </mc:AlternateContent>
      </w:r>
    </w:p>
    <w:p w:rsidR="000E65B8" w:rsidRDefault="00FE7B14">
      <w:pPr>
        <w:pStyle w:val="a3"/>
      </w:pPr>
      <w:r>
        <w:t>Once the material type is identified and communicated to the control unit, the 5-axis robotic arm prepares for pickup. Before executing the grab, the system queries the smart wooden boxes to check their real-time capacity sensors. If the designated storage box is already full, the system bypasses the arm, allowing the container to travel to the end of the line where it falls into a dedicated overflow or error-handling bin.</w:t>
      </w:r>
    </w:p>
    <w:p w:rsidR="000E65B8" w:rsidRDefault="000E65B8">
      <w:pPr>
        <w:pStyle w:val="a3"/>
        <w:spacing w:before="11"/>
      </w:pPr>
    </w:p>
    <w:p w:rsidR="000E65B8" w:rsidRPr="008E09D5" w:rsidRDefault="00CA0204" w:rsidP="00A71D10">
      <w:pPr>
        <w:pStyle w:val="a5"/>
        <w:numPr>
          <w:ilvl w:val="2"/>
          <w:numId w:val="3"/>
        </w:numPr>
        <w:tabs>
          <w:tab w:val="left" w:pos="360"/>
          <w:tab w:val="left" w:pos="872"/>
          <w:tab w:val="left" w:pos="9752"/>
        </w:tabs>
        <w:spacing w:line="273" w:lineRule="auto"/>
        <w:ind w:right="325"/>
        <w:rPr>
          <w:sz w:val="24"/>
          <w:szCs w:val="24"/>
        </w:rPr>
      </w:pPr>
      <w:bookmarkStart w:id="83" w:name="_bookmark79"/>
      <w:bookmarkEnd w:id="83"/>
      <w:r>
        <w:rPr>
          <w:b/>
          <w:color w:val="000000"/>
          <w:sz w:val="24"/>
          <w:shd w:val="clear" w:color="auto" w:fill="DBE4F0"/>
        </w:rPr>
        <w:t xml:space="preserve"> </w:t>
      </w:r>
      <w:r w:rsidRPr="00CA0204">
        <w:rPr>
          <w:b/>
          <w:color w:val="000000"/>
          <w:sz w:val="24"/>
          <w:shd w:val="clear" w:color="auto" w:fill="DBE4F0"/>
        </w:rPr>
        <w:t xml:space="preserve">Robotic Arm </w:t>
      </w:r>
      <w:bookmarkStart w:id="84" w:name="Grip"/>
      <w:r w:rsidRPr="00CA0204">
        <w:rPr>
          <w:b/>
          <w:color w:val="000000"/>
          <w:sz w:val="24"/>
          <w:shd w:val="clear" w:color="auto" w:fill="DBE4F0"/>
        </w:rPr>
        <w:t>Grip</w:t>
      </w:r>
      <w:bookmarkEnd w:id="84"/>
      <w:r w:rsidRPr="00CA0204">
        <w:rPr>
          <w:b/>
          <w:color w:val="000000"/>
          <w:sz w:val="24"/>
          <w:shd w:val="clear" w:color="auto" w:fill="DBE4F0"/>
        </w:rPr>
        <w:t xml:space="preserve"> &amp; Placement:</w:t>
      </w:r>
      <w:r w:rsidR="00950503">
        <w:rPr>
          <w:b/>
          <w:color w:val="000000"/>
          <w:sz w:val="24"/>
          <w:shd w:val="clear" w:color="auto" w:fill="DBE4F0"/>
        </w:rPr>
        <w:tab/>
      </w:r>
      <w:r w:rsidR="00950503">
        <w:rPr>
          <w:b/>
          <w:color w:val="000000"/>
          <w:sz w:val="24"/>
        </w:rPr>
        <w:t xml:space="preserve"> </w:t>
      </w:r>
      <w:r w:rsidR="00A71D10" w:rsidRPr="008E09D5">
        <w:rPr>
          <w:sz w:val="24"/>
          <w:szCs w:val="24"/>
        </w:rPr>
        <w:t>If the target storage box has available capacity, the robotic arm activates its gripper to pick up the container and sort it into the correct box. The arm is driven by custom Python software allowing precise joint movement.</w:t>
      </w:r>
    </w:p>
    <w:p w:rsidR="000E65B8" w:rsidRDefault="000E65B8">
      <w:pPr>
        <w:pStyle w:val="a3"/>
        <w:spacing w:before="6"/>
      </w:pPr>
    </w:p>
    <w:p w:rsidR="000E65B8" w:rsidRDefault="00FD27A2" w:rsidP="00FD27A2">
      <w:pPr>
        <w:pStyle w:val="2"/>
        <w:numPr>
          <w:ilvl w:val="2"/>
          <w:numId w:val="3"/>
        </w:numPr>
        <w:tabs>
          <w:tab w:val="left" w:pos="872"/>
          <w:tab w:val="left" w:pos="9752"/>
        </w:tabs>
      </w:pPr>
      <w:bookmarkStart w:id="85" w:name="_bookmark80"/>
      <w:bookmarkEnd w:id="85"/>
      <w:r w:rsidRPr="00FD27A2">
        <w:rPr>
          <w:color w:val="000000"/>
          <w:shd w:val="clear" w:color="auto" w:fill="DBE4F0"/>
        </w:rPr>
        <w:t xml:space="preserve">Error Detection &amp; Gripper </w:t>
      </w:r>
      <w:bookmarkStart w:id="86" w:name="Feedback"/>
      <w:r w:rsidRPr="00FD27A2">
        <w:rPr>
          <w:color w:val="000000"/>
          <w:shd w:val="clear" w:color="auto" w:fill="DBE4F0"/>
        </w:rPr>
        <w:t>Feedback</w:t>
      </w:r>
      <w:bookmarkEnd w:id="86"/>
      <w:r w:rsidRPr="00FD27A2">
        <w:rPr>
          <w:color w:val="000000"/>
          <w:shd w:val="clear" w:color="auto" w:fill="DBE4F0"/>
        </w:rPr>
        <w:t>:</w:t>
      </w:r>
      <w:r w:rsidR="00950503">
        <w:rPr>
          <w:color w:val="000000"/>
          <w:shd w:val="clear" w:color="auto" w:fill="DBE4F0"/>
        </w:rPr>
        <w:tab/>
      </w:r>
    </w:p>
    <w:p w:rsidR="000E65B8" w:rsidRDefault="00AF65C3">
      <w:pPr>
        <w:pStyle w:val="a3"/>
      </w:pPr>
      <w:r w:rsidRPr="00AF65C3">
        <w:t>Container gripping success or failure is actively monitored. Ultrasonic sensors detect whether the container successfully moves away or remains stuck in place, capturing gripping errors or placement failures in real-time.</w:t>
      </w:r>
    </w:p>
    <w:p w:rsidR="000E65B8" w:rsidRDefault="000E65B8">
      <w:pPr>
        <w:pStyle w:val="a3"/>
        <w:spacing w:before="48"/>
      </w:pPr>
    </w:p>
    <w:p w:rsidR="00C6123C" w:rsidRDefault="00C6123C">
      <w:pPr>
        <w:pStyle w:val="a3"/>
        <w:spacing w:before="48"/>
      </w:pPr>
    </w:p>
    <w:p w:rsidR="00C6123C" w:rsidRDefault="00C6123C">
      <w:pPr>
        <w:pStyle w:val="a3"/>
        <w:spacing w:before="48"/>
      </w:pPr>
    </w:p>
    <w:p w:rsidR="00C6123C" w:rsidRDefault="00C6123C">
      <w:pPr>
        <w:pStyle w:val="a3"/>
        <w:spacing w:before="48"/>
      </w:pPr>
    </w:p>
    <w:p w:rsidR="00C6123C" w:rsidRDefault="00C6123C">
      <w:pPr>
        <w:pStyle w:val="a3"/>
        <w:spacing w:before="48"/>
      </w:pPr>
    </w:p>
    <w:p w:rsidR="00C6123C" w:rsidRDefault="00C6123C">
      <w:pPr>
        <w:pStyle w:val="a3"/>
        <w:spacing w:before="48"/>
      </w:pPr>
    </w:p>
    <w:p w:rsidR="00C6123C" w:rsidRDefault="00C6123C">
      <w:pPr>
        <w:pStyle w:val="a3"/>
        <w:spacing w:before="48"/>
      </w:pPr>
    </w:p>
    <w:p w:rsidR="00C6123C" w:rsidRDefault="00C6123C">
      <w:pPr>
        <w:pStyle w:val="a3"/>
        <w:spacing w:before="48"/>
      </w:pPr>
    </w:p>
    <w:p w:rsidR="000E65B8" w:rsidRDefault="00C6123C" w:rsidP="00C6123C">
      <w:pPr>
        <w:pStyle w:val="2"/>
        <w:numPr>
          <w:ilvl w:val="2"/>
          <w:numId w:val="3"/>
        </w:numPr>
        <w:tabs>
          <w:tab w:val="left" w:pos="872"/>
          <w:tab w:val="left" w:pos="9752"/>
        </w:tabs>
      </w:pPr>
      <w:bookmarkStart w:id="87" w:name="_bookmark81"/>
      <w:bookmarkEnd w:id="87"/>
      <w:r w:rsidRPr="00C6123C">
        <w:rPr>
          <w:color w:val="000000"/>
          <w:shd w:val="clear" w:color="auto" w:fill="DBE4F0"/>
        </w:rPr>
        <w:t xml:space="preserve">LCD System Status </w:t>
      </w:r>
      <w:bookmarkStart w:id="88" w:name="Display"/>
      <w:r w:rsidRPr="00C6123C">
        <w:rPr>
          <w:color w:val="000000"/>
          <w:shd w:val="clear" w:color="auto" w:fill="DBE4F0"/>
        </w:rPr>
        <w:t>Display</w:t>
      </w:r>
      <w:bookmarkEnd w:id="88"/>
      <w:r w:rsidR="00950503">
        <w:rPr>
          <w:color w:val="000000"/>
          <w:shd w:val="clear" w:color="auto" w:fill="DBE4F0"/>
        </w:rPr>
        <w:tab/>
      </w:r>
    </w:p>
    <w:p w:rsidR="00EC2E65" w:rsidRDefault="00EC2E65" w:rsidP="00EC2E65">
      <w:pPr>
        <w:pStyle w:val="a7"/>
      </w:pPr>
      <w:r>
        <w:t>A 16x4 LCD screen continuously displays real-time operational feedback and system statistics, including:</w:t>
      </w:r>
    </w:p>
    <w:p w:rsidR="00EC2E65" w:rsidRDefault="00EC2E65" w:rsidP="00EC2E65">
      <w:pPr>
        <w:pStyle w:val="a7"/>
        <w:numPr>
          <w:ilvl w:val="0"/>
          <w:numId w:val="41"/>
        </w:numPr>
      </w:pPr>
      <w:r>
        <w:t>Connection status (whether the system is online/connected).</w:t>
      </w:r>
    </w:p>
    <w:p w:rsidR="00EC2E65" w:rsidRDefault="00EC2E65" w:rsidP="00EC2E65">
      <w:pPr>
        <w:pStyle w:val="a7"/>
        <w:numPr>
          <w:ilvl w:val="0"/>
          <w:numId w:val="41"/>
        </w:numPr>
      </w:pPr>
      <w:r>
        <w:t>Currently identified material type.</w:t>
      </w:r>
    </w:p>
    <w:p w:rsidR="00EC2E65" w:rsidRDefault="00EC2E65" w:rsidP="00EC2E65">
      <w:pPr>
        <w:pStyle w:val="a7"/>
        <w:numPr>
          <w:ilvl w:val="0"/>
          <w:numId w:val="41"/>
        </w:numPr>
      </w:pPr>
      <w:r>
        <w:t>Live statistics showing container counts and approximate weights for each category.</w:t>
      </w:r>
    </w:p>
    <w:p w:rsidR="00EC2E65" w:rsidRDefault="00EC2E65" w:rsidP="00EC2E65">
      <w:pPr>
        <w:pStyle w:val="a7"/>
        <w:numPr>
          <w:ilvl w:val="0"/>
          <w:numId w:val="41"/>
        </w:numPr>
      </w:pPr>
      <w:r>
        <w:t>Real-time success or failure status of the robotic arm's gripping action.</w:t>
      </w:r>
    </w:p>
    <w:p w:rsidR="000E65B8" w:rsidRDefault="000E65B8">
      <w:pPr>
        <w:spacing w:line="276" w:lineRule="auto"/>
        <w:rPr>
          <w:sz w:val="24"/>
        </w:rPr>
        <w:sectPr w:rsidR="000E65B8">
          <w:pgSz w:w="12240" w:h="15840"/>
          <w:pgMar w:top="1400" w:right="1080" w:bottom="1200" w:left="1080" w:header="0" w:footer="1008" w:gutter="0"/>
          <w:cols w:space="720"/>
        </w:sectPr>
      </w:pPr>
    </w:p>
    <w:p w:rsidR="000E65B8" w:rsidRPr="00985C04" w:rsidRDefault="00950503" w:rsidP="00985C04">
      <w:pPr>
        <w:pStyle w:val="2"/>
        <w:numPr>
          <w:ilvl w:val="2"/>
          <w:numId w:val="3"/>
        </w:numPr>
        <w:tabs>
          <w:tab w:val="left" w:pos="360"/>
          <w:tab w:val="left" w:pos="872"/>
          <w:tab w:val="left" w:pos="9752"/>
        </w:tabs>
        <w:spacing w:before="208" w:line="680" w:lineRule="atLeast"/>
        <w:ind w:right="325" w:hanging="29"/>
      </w:pPr>
      <w:bookmarkStart w:id="89" w:name="_bookmark82"/>
      <w:bookmarkEnd w:id="89"/>
      <w:r>
        <w:rPr>
          <w:color w:val="000000"/>
          <w:shd w:val="clear" w:color="auto" w:fill="DBE4F0"/>
        </w:rPr>
        <w:lastRenderedPageBreak/>
        <w:t>Challenges and Solutions</w:t>
      </w:r>
      <w:r>
        <w:rPr>
          <w:color w:val="000000"/>
          <w:shd w:val="clear" w:color="auto" w:fill="DBE4F0"/>
        </w:rPr>
        <w:tab/>
      </w:r>
      <w:r>
        <w:rPr>
          <w:color w:val="000000"/>
        </w:rPr>
        <w:t xml:space="preserve"> </w:t>
      </w:r>
    </w:p>
    <w:p w:rsidR="00E87270" w:rsidRPr="00E87270" w:rsidRDefault="00E87270" w:rsidP="00E87270">
      <w:pPr>
        <w:widowControl/>
        <w:autoSpaceDE/>
        <w:autoSpaceDN/>
        <w:spacing w:before="100" w:beforeAutospacing="1" w:after="100" w:afterAutospacing="1"/>
        <w:rPr>
          <w:sz w:val="24"/>
          <w:szCs w:val="24"/>
        </w:rPr>
      </w:pPr>
      <w:r w:rsidRPr="00E87270">
        <w:rPr>
          <w:b/>
          <w:bCs/>
          <w:sz w:val="24"/>
          <w:szCs w:val="24"/>
        </w:rPr>
        <w:t>CHALLENGE 1: Robotic Arm Motion and PWM Interference</w:t>
      </w:r>
      <w:r w:rsidRPr="00E87270">
        <w:rPr>
          <w:sz w:val="24"/>
          <w:szCs w:val="24"/>
        </w:rPr>
        <w:t xml:space="preserve"> Programming the 6-axis robotic arm to operate simultaneously with precise, synchronized joint angles was extremely difficult. Additionally, motion jitter frequently occurred because the control signals relied heavily on PWM, which is vulnerable to electrical noise.</w:t>
      </w:r>
    </w:p>
    <w:p w:rsidR="00E87270" w:rsidRDefault="00E87270" w:rsidP="00E87270">
      <w:pPr>
        <w:pStyle w:val="a5"/>
        <w:widowControl/>
        <w:autoSpaceDE/>
        <w:autoSpaceDN/>
        <w:spacing w:before="100" w:beforeAutospacing="1" w:after="100" w:afterAutospacing="1"/>
        <w:ind w:left="571" w:firstLine="0"/>
        <w:rPr>
          <w:sz w:val="24"/>
          <w:szCs w:val="24"/>
        </w:rPr>
      </w:pPr>
      <w:r w:rsidRPr="00E87270">
        <w:rPr>
          <w:b/>
          <w:bCs/>
          <w:sz w:val="24"/>
          <w:szCs w:val="24"/>
        </w:rPr>
        <w:t>SOLUTION:</w:t>
      </w:r>
      <w:r w:rsidRPr="00E87270">
        <w:rPr>
          <w:sz w:val="24"/>
          <w:szCs w:val="24"/>
        </w:rPr>
        <w:t xml:space="preserve"> We developed custom Python software to carefully calibrate joint movements and record motion paths. While standard PWM control was implemented for the prototype, utilizing closed-loop feedback or digital bus servos in future iterations will completely eliminate jitter.</w:t>
      </w:r>
    </w:p>
    <w:p w:rsidR="00E87270" w:rsidRPr="00E87270" w:rsidRDefault="00E87270" w:rsidP="00E87270">
      <w:pPr>
        <w:pStyle w:val="a5"/>
        <w:widowControl/>
        <w:autoSpaceDE/>
        <w:autoSpaceDN/>
        <w:spacing w:before="100" w:beforeAutospacing="1" w:after="100" w:afterAutospacing="1"/>
        <w:ind w:left="571" w:firstLine="0"/>
        <w:rPr>
          <w:sz w:val="24"/>
          <w:szCs w:val="24"/>
        </w:rPr>
      </w:pPr>
    </w:p>
    <w:p w:rsidR="00E87270" w:rsidRPr="00E87270" w:rsidRDefault="00E87270" w:rsidP="00E87270">
      <w:pPr>
        <w:widowControl/>
        <w:autoSpaceDE/>
        <w:autoSpaceDN/>
        <w:spacing w:before="100" w:beforeAutospacing="1" w:after="100" w:afterAutospacing="1"/>
        <w:rPr>
          <w:sz w:val="24"/>
          <w:szCs w:val="24"/>
        </w:rPr>
      </w:pPr>
      <w:r w:rsidRPr="00E87270">
        <w:rPr>
          <w:b/>
          <w:bCs/>
          <w:sz w:val="24"/>
          <w:szCs w:val="24"/>
        </w:rPr>
        <w:t>CHALLENGE 2: Microcontroller Communication and Interference</w:t>
      </w:r>
      <w:r w:rsidRPr="00E87270">
        <w:rPr>
          <w:sz w:val="24"/>
          <w:szCs w:val="24"/>
        </w:rPr>
        <w:t xml:space="preserve"> Establishing reliable communication between microcontrollers was a major hurdle. Wi-Fi suffered from unstable workshop internet, and Bluetooth experienced severe interference and dropouts from neighboring devices operating on the same frequency channel (confirmed via an RF Analyzer).</w:t>
      </w:r>
    </w:p>
    <w:p w:rsidR="00E87270" w:rsidRPr="00E87270" w:rsidRDefault="00E87270" w:rsidP="00E87270">
      <w:pPr>
        <w:pStyle w:val="a5"/>
        <w:widowControl/>
        <w:autoSpaceDE/>
        <w:autoSpaceDN/>
        <w:spacing w:before="100" w:beforeAutospacing="1" w:after="100" w:afterAutospacing="1"/>
        <w:ind w:left="571" w:firstLine="0"/>
        <w:rPr>
          <w:sz w:val="24"/>
          <w:szCs w:val="24"/>
        </w:rPr>
      </w:pPr>
      <w:r w:rsidRPr="00E87270">
        <w:rPr>
          <w:b/>
          <w:bCs/>
          <w:sz w:val="24"/>
          <w:szCs w:val="24"/>
        </w:rPr>
        <w:t>SOLUTION:</w:t>
      </w:r>
      <w:r w:rsidRPr="00E87270">
        <w:rPr>
          <w:sz w:val="24"/>
          <w:szCs w:val="24"/>
        </w:rPr>
        <w:t xml:space="preserve"> After testing multiple wireless protocols, we transitioned to a stable, interference-free wired Serial communication network between all microcontrollers, ensuring seamless and uninterrupted data exchange.</w:t>
      </w:r>
    </w:p>
    <w:p w:rsidR="00E87270" w:rsidRDefault="00E87270" w:rsidP="00E87270">
      <w:pPr>
        <w:widowControl/>
        <w:autoSpaceDE/>
        <w:autoSpaceDN/>
        <w:spacing w:before="100" w:beforeAutospacing="1" w:after="100" w:afterAutospacing="1"/>
        <w:rPr>
          <w:b/>
          <w:bCs/>
          <w:sz w:val="24"/>
          <w:szCs w:val="24"/>
        </w:rPr>
      </w:pPr>
    </w:p>
    <w:p w:rsidR="00E87270" w:rsidRDefault="00E87270" w:rsidP="00E87270">
      <w:pPr>
        <w:widowControl/>
        <w:autoSpaceDE/>
        <w:autoSpaceDN/>
        <w:spacing w:before="100" w:beforeAutospacing="1" w:after="100" w:afterAutospacing="1"/>
        <w:rPr>
          <w:b/>
          <w:bCs/>
          <w:sz w:val="24"/>
          <w:szCs w:val="24"/>
        </w:rPr>
      </w:pPr>
    </w:p>
    <w:p w:rsidR="00E87270" w:rsidRPr="00E87270" w:rsidRDefault="00E87270" w:rsidP="00E87270">
      <w:pPr>
        <w:widowControl/>
        <w:autoSpaceDE/>
        <w:autoSpaceDN/>
        <w:spacing w:before="100" w:beforeAutospacing="1" w:after="100" w:afterAutospacing="1"/>
        <w:rPr>
          <w:sz w:val="24"/>
          <w:szCs w:val="24"/>
        </w:rPr>
      </w:pPr>
      <w:r w:rsidRPr="00E87270">
        <w:rPr>
          <w:b/>
          <w:bCs/>
          <w:sz w:val="24"/>
          <w:szCs w:val="24"/>
        </w:rPr>
        <w:t>CHALLENGE 3: Power Distribution and Current Supply</w:t>
      </w:r>
      <w:r w:rsidRPr="00E87270">
        <w:rPr>
          <w:sz w:val="24"/>
          <w:szCs w:val="24"/>
        </w:rPr>
        <w:t xml:space="preserve"> Sourcing an adequate power supply capable of providing sufficient current for the massive array of 5-axis servos, motors, and hardware modules was a major challenge, as finding a stable 25A power supply was difficult and barely sufficient.</w:t>
      </w:r>
    </w:p>
    <w:p w:rsidR="00E87270" w:rsidRPr="00E87270" w:rsidRDefault="00E87270" w:rsidP="00E87270">
      <w:pPr>
        <w:pStyle w:val="a5"/>
        <w:widowControl/>
        <w:autoSpaceDE/>
        <w:autoSpaceDN/>
        <w:spacing w:before="100" w:beforeAutospacing="1" w:after="100" w:afterAutospacing="1"/>
        <w:ind w:left="571" w:firstLine="0"/>
        <w:rPr>
          <w:sz w:val="24"/>
          <w:szCs w:val="24"/>
        </w:rPr>
      </w:pPr>
      <w:r w:rsidRPr="00E87270">
        <w:rPr>
          <w:b/>
          <w:bCs/>
          <w:sz w:val="24"/>
          <w:szCs w:val="24"/>
        </w:rPr>
        <w:t>SOLUTION:</w:t>
      </w:r>
      <w:r w:rsidRPr="00E87270">
        <w:rPr>
          <w:sz w:val="24"/>
          <w:szCs w:val="24"/>
        </w:rPr>
        <w:t xml:space="preserve"> We utilized an isolated external power source combined with step-down (buck) converters, drivers, and relays to safely manage the high current draw. Future versions should integrate industrial-grade multi-rail power supplies with higher headroom.</w:t>
      </w:r>
    </w:p>
    <w:p w:rsidR="00985C04" w:rsidRDefault="00985C04" w:rsidP="00E87270">
      <w:pPr>
        <w:pStyle w:val="2"/>
        <w:tabs>
          <w:tab w:val="left" w:pos="360"/>
          <w:tab w:val="left" w:pos="872"/>
          <w:tab w:val="left" w:pos="9752"/>
        </w:tabs>
        <w:spacing w:before="208" w:line="680" w:lineRule="atLeast"/>
        <w:ind w:right="325"/>
        <w:sectPr w:rsidR="00985C04">
          <w:pgSz w:w="12240" w:h="15840"/>
          <w:pgMar w:top="1420" w:right="1080" w:bottom="1200" w:left="1080" w:header="0" w:footer="1008" w:gutter="0"/>
          <w:cols w:space="720"/>
        </w:sectPr>
      </w:pPr>
    </w:p>
    <w:p w:rsidR="003F6E13" w:rsidRPr="003F6E13" w:rsidRDefault="003F6E13" w:rsidP="003F6E13">
      <w:pPr>
        <w:widowControl/>
        <w:autoSpaceDE/>
        <w:autoSpaceDN/>
        <w:spacing w:before="100" w:beforeAutospacing="1" w:after="100" w:afterAutospacing="1"/>
        <w:outlineLvl w:val="0"/>
        <w:rPr>
          <w:b/>
          <w:bCs/>
          <w:kern w:val="36"/>
          <w:sz w:val="48"/>
          <w:szCs w:val="48"/>
        </w:rPr>
      </w:pPr>
      <w:r w:rsidRPr="003F6E13">
        <w:rPr>
          <w:b/>
          <w:bCs/>
          <w:kern w:val="36"/>
          <w:sz w:val="48"/>
          <w:szCs w:val="48"/>
        </w:rPr>
        <w:lastRenderedPageBreak/>
        <w:t>Chapter 6</w:t>
      </w:r>
    </w:p>
    <w:p w:rsidR="003F6E13" w:rsidRPr="003F6E13" w:rsidRDefault="003F6E13" w:rsidP="003F6E13">
      <w:pPr>
        <w:widowControl/>
        <w:autoSpaceDE/>
        <w:autoSpaceDN/>
        <w:spacing w:before="100" w:beforeAutospacing="1" w:after="100" w:afterAutospacing="1"/>
        <w:outlineLvl w:val="1"/>
        <w:rPr>
          <w:b/>
          <w:bCs/>
          <w:sz w:val="36"/>
          <w:szCs w:val="36"/>
        </w:rPr>
      </w:pPr>
      <w:r w:rsidRPr="003F6E13">
        <w:rPr>
          <w:b/>
          <w:bCs/>
          <w:sz w:val="36"/>
          <w:szCs w:val="36"/>
        </w:rPr>
        <w:t>Conclusion, Recommendations and Future Work</w:t>
      </w:r>
    </w:p>
    <w:p w:rsidR="00A7132C" w:rsidRPr="00A7132C" w:rsidRDefault="00A7132C" w:rsidP="00A7132C">
      <w:pPr>
        <w:widowControl/>
        <w:autoSpaceDE/>
        <w:autoSpaceDN/>
        <w:spacing w:before="100" w:beforeAutospacing="1" w:after="100" w:afterAutospacing="1"/>
        <w:rPr>
          <w:sz w:val="24"/>
          <w:szCs w:val="24"/>
        </w:rPr>
      </w:pPr>
      <w:r w:rsidRPr="00A7132C">
        <w:rPr>
          <w:b/>
          <w:bCs/>
          <w:sz w:val="24"/>
          <w:szCs w:val="24"/>
        </w:rPr>
        <w:t>6.1 Conclusion</w:t>
      </w:r>
    </w:p>
    <w:p w:rsidR="00A7132C" w:rsidRPr="00A7132C" w:rsidRDefault="00A7132C" w:rsidP="00A7132C">
      <w:pPr>
        <w:widowControl/>
        <w:autoSpaceDE/>
        <w:autoSpaceDN/>
        <w:spacing w:before="100" w:beforeAutospacing="1" w:after="100" w:afterAutospacing="1"/>
        <w:rPr>
          <w:sz w:val="24"/>
          <w:szCs w:val="24"/>
        </w:rPr>
      </w:pPr>
      <w:r w:rsidRPr="00A7132C">
        <w:rPr>
          <w:sz w:val="24"/>
          <w:szCs w:val="24"/>
        </w:rPr>
        <w:t>In this project, an automated waste sorting and classification system was designed and put into operation as a functional small-scale prototype. Several specialized subsystems were successfully integrated, including a Raspberry Pi 4 running a YOLOv8 computer vision model for real-time object identification, Arduino and ESP32-S3 microcontrollers for hardware management, a PCA9685 driver and relays for motor control, an automated conveyor belt managed by ultrasonic sensors, a 5-axis robotic arm controlled via custom Python software, and smart wooden boxes featuring capacity-monitoring sensors.</w:t>
      </w:r>
    </w:p>
    <w:p w:rsidR="00A7132C" w:rsidRPr="00A7132C" w:rsidRDefault="00A7132C" w:rsidP="00A7132C">
      <w:pPr>
        <w:widowControl/>
        <w:autoSpaceDE/>
        <w:autoSpaceDN/>
        <w:spacing w:before="100" w:beforeAutospacing="1" w:after="100" w:afterAutospacing="1"/>
        <w:rPr>
          <w:sz w:val="24"/>
          <w:szCs w:val="24"/>
        </w:rPr>
      </w:pPr>
      <w:r w:rsidRPr="00A7132C">
        <w:rPr>
          <w:sz w:val="24"/>
          <w:szCs w:val="24"/>
        </w:rPr>
        <w:t>By combining advanced computer vision, embedded systems, and electromechanical components, the project effectively illustrated the viability of automating industrial sorting and material handling processes with high precision. The system successfully captured items via camera, classified them in real-time, checked box capacity, and directed the robotic arm or conveyor line to sort materials into their designated compartments autonomously, while handling overflow and grip-failure conditions.</w:t>
      </w:r>
    </w:p>
    <w:p w:rsidR="00A7132C" w:rsidRPr="00A7132C" w:rsidRDefault="00A7132C" w:rsidP="00A7132C">
      <w:pPr>
        <w:widowControl/>
        <w:autoSpaceDE/>
        <w:autoSpaceDN/>
        <w:spacing w:before="100" w:beforeAutospacing="1" w:after="100" w:afterAutospacing="1"/>
        <w:rPr>
          <w:sz w:val="24"/>
          <w:szCs w:val="24"/>
        </w:rPr>
      </w:pPr>
      <w:r w:rsidRPr="00A7132C">
        <w:rPr>
          <w:sz w:val="24"/>
          <w:szCs w:val="24"/>
        </w:rPr>
        <w:t>Even though significant progress was achieved, several technical obstacles and limitations were encountered during development. Overcoming wireless network interference by switching to a reliable wired Serial communication protocol, managing adequate current distribution from a 25A power supply for a massive array of motors, and synchronizing simultaneous 5-axis robotic movements while operating under a condensed summer semester schedule presented notable challenges. These difficulties highlight the inherent complexities involved in prototyping automated mechatronic systems.</w:t>
      </w:r>
    </w:p>
    <w:p w:rsidR="00A7132C" w:rsidRPr="00A7132C" w:rsidRDefault="00A7132C" w:rsidP="00A7132C">
      <w:pPr>
        <w:widowControl/>
        <w:autoSpaceDE/>
        <w:autoSpaceDN/>
        <w:spacing w:before="100" w:beforeAutospacing="1" w:after="100" w:afterAutospacing="1"/>
        <w:rPr>
          <w:sz w:val="24"/>
          <w:szCs w:val="24"/>
        </w:rPr>
      </w:pPr>
      <w:r w:rsidRPr="00A7132C">
        <w:rPr>
          <w:sz w:val="24"/>
          <w:szCs w:val="24"/>
        </w:rPr>
        <w:t>In conclusion, the developed system design holds high educational and practical value, demonstrating how automation, computer vision, and embedded control are applied in modern industrial environments. Despite tight timeframes and budget constraints, the project successfully met its core objectives, bridging theoretical engineering knowledge with practical system integration. Future developments should focus on upgrading to industrial-grade components, improving power distribution headroom, and expanding sensor reliability for full-scale operation.</w:t>
      </w:r>
    </w:p>
    <w:p w:rsidR="00ED617B" w:rsidRDefault="00ED617B" w:rsidP="00ED617B">
      <w:pPr>
        <w:pStyle w:val="a7"/>
      </w:pPr>
      <w:r>
        <w:rPr>
          <w:b/>
          <w:bCs/>
        </w:rPr>
        <w:t>6.2 Recommendations</w:t>
      </w:r>
    </w:p>
    <w:p w:rsidR="00ED617B" w:rsidRDefault="00ED617B" w:rsidP="00ED617B">
      <w:pPr>
        <w:pStyle w:val="a7"/>
      </w:pPr>
      <w:r>
        <w:t>Given the experience gained throughout this project, several recommendations for improving the system's performance and reliability can be made:</w:t>
      </w:r>
    </w:p>
    <w:p w:rsidR="00ED617B" w:rsidRDefault="00ED617B" w:rsidP="00ED617B">
      <w:pPr>
        <w:pStyle w:val="a7"/>
        <w:numPr>
          <w:ilvl w:val="0"/>
          <w:numId w:val="42"/>
        </w:numPr>
      </w:pPr>
      <w:r>
        <w:rPr>
          <w:b/>
          <w:bCs/>
        </w:rPr>
        <w:t>Enhancing Vision Recognition &amp; Processing:</w:t>
      </w:r>
      <w:r>
        <w:t xml:space="preserve"> Upgrading the computer vision module with dedicated hardware accelerators (such as a Coral TPU or upgraded Raspberry Pi optics) and implementing controlled local illumination will ensure consistent, high-speed classification accuracy under varying workshop lighting conditions.</w:t>
      </w:r>
    </w:p>
    <w:p w:rsidR="00ED617B" w:rsidRDefault="00ED617B" w:rsidP="00ED617B">
      <w:pPr>
        <w:pStyle w:val="a7"/>
        <w:numPr>
          <w:ilvl w:val="0"/>
          <w:numId w:val="42"/>
        </w:numPr>
      </w:pPr>
      <w:r>
        <w:rPr>
          <w:b/>
          <w:bCs/>
        </w:rPr>
        <w:t>Optimizing Motor Control and Power Distribution:</w:t>
      </w:r>
      <w:r>
        <w:t xml:space="preserve"> Transitioning from standard PWM signals to digital bus servos or closed-loop stepper motors, combined with industrial-grade multi-</w:t>
      </w:r>
      <w:r>
        <w:lastRenderedPageBreak/>
        <w:t>rail power supplies, will eliminate motion jitter, prevent voltage drops, and enhance overall mechanical stability during simultaneous multi-axis operations.</w:t>
      </w:r>
    </w:p>
    <w:p w:rsidR="00ED617B" w:rsidRDefault="00ED617B" w:rsidP="00ED617B">
      <w:pPr>
        <w:pStyle w:val="a7"/>
        <w:numPr>
          <w:ilvl w:val="0"/>
          <w:numId w:val="42"/>
        </w:numPr>
      </w:pPr>
      <w:r>
        <w:rPr>
          <w:b/>
          <w:bCs/>
        </w:rPr>
        <w:t>Transitioning to Reliable Communication Protocols:</w:t>
      </w:r>
      <w:r>
        <w:t xml:space="preserve"> Completely replacing prone-to-interference wireless architectures with hardwired, high-speed industrial serial buses or CAN bus networks will guarantee robust, error-free data exchange between microcontrollers and processing units.</w:t>
      </w:r>
    </w:p>
    <w:p w:rsidR="00ED617B" w:rsidRDefault="00ED617B" w:rsidP="00ED617B">
      <w:pPr>
        <w:pStyle w:val="a7"/>
        <w:numPr>
          <w:ilvl w:val="0"/>
          <w:numId w:val="42"/>
        </w:numPr>
      </w:pPr>
      <w:r>
        <w:rPr>
          <w:b/>
          <w:bCs/>
        </w:rPr>
        <w:t>Integrating Advanced Feedback Sensors:</w:t>
      </w:r>
      <w:r>
        <w:t xml:space="preserve"> Adding secondary feedback mechanisms, such as absolute encoders or vision-based calibration routines, would increase the pick-and-place precision of the 5-axis robotic sorting mechanism and minimize positioning errors or grip failures.</w:t>
      </w:r>
    </w:p>
    <w:p w:rsidR="00ED617B" w:rsidRDefault="00ED617B" w:rsidP="00ED617B">
      <w:pPr>
        <w:pStyle w:val="a7"/>
        <w:numPr>
          <w:ilvl w:val="0"/>
          <w:numId w:val="42"/>
        </w:numPr>
      </w:pPr>
      <w:r>
        <w:rPr>
          <w:b/>
          <w:bCs/>
        </w:rPr>
        <w:t>Improving Structural Rigidity:</w:t>
      </w:r>
      <w:r>
        <w:t xml:space="preserve"> Transitioning the prototype's physical framework and mechanical joints from lightweight materials to sturdier, precision-machined or 3D-printed industrial-grade structures would reduce mechanical vibrations and extend the operational lifespan of the machine.</w:t>
      </w:r>
    </w:p>
    <w:p w:rsidR="003A6C32" w:rsidRDefault="003A6C32" w:rsidP="003A6C32">
      <w:pPr>
        <w:pStyle w:val="a7"/>
      </w:pPr>
      <w:r>
        <w:rPr>
          <w:b/>
          <w:bCs/>
        </w:rPr>
        <w:t>6.3 Future Work</w:t>
      </w:r>
    </w:p>
    <w:p w:rsidR="003A6C32" w:rsidRDefault="003A6C32" w:rsidP="003A6C32">
      <w:pPr>
        <w:pStyle w:val="a7"/>
      </w:pPr>
      <w:r>
        <w:t>The project offers several avenues for future expansion and development:</w:t>
      </w:r>
    </w:p>
    <w:p w:rsidR="003A6C32" w:rsidRDefault="003A6C32" w:rsidP="003A6C32">
      <w:pPr>
        <w:pStyle w:val="a7"/>
        <w:numPr>
          <w:ilvl w:val="0"/>
          <w:numId w:val="34"/>
        </w:numPr>
      </w:pPr>
      <w:r>
        <w:rPr>
          <w:b/>
          <w:bCs/>
        </w:rPr>
        <w:t>Smart Connectivity and Remote Monitoring:</w:t>
      </w:r>
      <w:r>
        <w:t xml:space="preserve"> Implementing robust IoT capabilities via stable industrial Wi-Fi or MQTT protocols would enable remote monitoring, real-time status dashboards, cloud data logging for sorting performance analysis, and web-based control interfaces.</w:t>
      </w:r>
    </w:p>
    <w:p w:rsidR="003A6C32" w:rsidRDefault="003A6C32" w:rsidP="003A6C32">
      <w:pPr>
        <w:pStyle w:val="a7"/>
        <w:numPr>
          <w:ilvl w:val="0"/>
          <w:numId w:val="34"/>
        </w:numPr>
      </w:pPr>
      <w:r>
        <w:rPr>
          <w:b/>
          <w:bCs/>
        </w:rPr>
        <w:t>Machine Learning Optimization:</w:t>
      </w:r>
      <w:r>
        <w:t xml:space="preserve"> Future iterations could integrate more sophisticated embedded machine learning and deep learning models (such as optimized YOLOv8 variants on edge accelerators) to dynamically expand the categories of sorted materials and improve real-time classification adaptability under complex conditions.</w:t>
      </w:r>
    </w:p>
    <w:p w:rsidR="003A6C32" w:rsidRDefault="003A6C32" w:rsidP="003A6C32">
      <w:pPr>
        <w:pStyle w:val="a7"/>
        <w:numPr>
          <w:ilvl w:val="0"/>
          <w:numId w:val="34"/>
        </w:numPr>
      </w:pPr>
      <w:r>
        <w:rPr>
          <w:b/>
          <w:bCs/>
        </w:rPr>
        <w:t>Energy Efficiency and Power Management:</w:t>
      </w:r>
      <w:r>
        <w:t xml:space="preserve"> Optimizing firmware control algorithms, transitioning to high-efficiency drivers, and incorporating smart power-saving sleep states would significantly lower overall energy consumption during idle periods and prevent thermal throttling.</w:t>
      </w:r>
    </w:p>
    <w:p w:rsidR="003A6C32" w:rsidRDefault="003A6C32" w:rsidP="003A6C32">
      <w:pPr>
        <w:pStyle w:val="a7"/>
        <w:numPr>
          <w:ilvl w:val="0"/>
          <w:numId w:val="34"/>
        </w:numPr>
      </w:pPr>
      <w:r>
        <w:rPr>
          <w:b/>
          <w:bCs/>
        </w:rPr>
        <w:t>Commercial Scalability:</w:t>
      </w:r>
      <w:r>
        <w:t xml:space="preserve"> Transitioning the system from an educational prototype into a commercial-grade sorting machine capable of continuous, high-throughput operation with automated fault recovery mechanisms and industrial-grade sorting speed remains a primary long-term objective.</w:t>
      </w:r>
    </w:p>
    <w:p w:rsidR="003F6E13" w:rsidRPr="003F6E13" w:rsidRDefault="003F6E13" w:rsidP="003B17E4">
      <w:pPr>
        <w:widowControl/>
        <w:autoSpaceDE/>
        <w:autoSpaceDN/>
        <w:spacing w:before="100" w:beforeAutospacing="1" w:after="100" w:afterAutospacing="1"/>
        <w:ind w:left="720"/>
        <w:rPr>
          <w:sz w:val="24"/>
          <w:szCs w:val="24"/>
        </w:rPr>
      </w:pPr>
    </w:p>
    <w:p w:rsidR="000E65B8" w:rsidRDefault="000E65B8">
      <w:pPr>
        <w:pStyle w:val="a3"/>
        <w:spacing w:line="276" w:lineRule="auto"/>
        <w:jc w:val="both"/>
        <w:sectPr w:rsidR="000E65B8">
          <w:pgSz w:w="12240" w:h="15840"/>
          <w:pgMar w:top="1420" w:right="1080" w:bottom="1200" w:left="1080" w:header="0" w:footer="1008" w:gutter="0"/>
          <w:cols w:space="720"/>
        </w:sectPr>
      </w:pPr>
    </w:p>
    <w:p w:rsidR="000E65B8" w:rsidRDefault="00950503">
      <w:pPr>
        <w:pStyle w:val="1"/>
        <w:spacing w:before="81"/>
        <w:rPr>
          <w:rFonts w:ascii="Cambria"/>
        </w:rPr>
      </w:pPr>
      <w:bookmarkStart w:id="90" w:name="_bookmark87"/>
      <w:bookmarkEnd w:id="90"/>
      <w:r>
        <w:rPr>
          <w:rFonts w:ascii="Cambria"/>
          <w:color w:val="365F91"/>
          <w:spacing w:val="-2"/>
        </w:rPr>
        <w:lastRenderedPageBreak/>
        <w:t>References</w:t>
      </w:r>
    </w:p>
    <w:p w:rsidR="00C0303F" w:rsidRDefault="00C0303F" w:rsidP="00C0303F">
      <w:pPr>
        <w:pStyle w:val="a3"/>
        <w:spacing w:before="4"/>
      </w:pPr>
      <w:bookmarkStart w:id="91" w:name="_bookmark88"/>
      <w:bookmarkEnd w:id="91"/>
      <w:r>
        <w:t xml:space="preserve">[1] Ultralytics. (2023). YOLOv8: State-of-the-art real-time object detection models. </w:t>
      </w:r>
      <w:hyperlink r:id="rId41" w:tgtFrame="_blank" w:history="1">
        <w:r>
          <w:rPr>
            <w:rStyle w:val="Hyperlink"/>
          </w:rPr>
          <w:t>https://github.com/ultralytics/ultralytics</w:t>
        </w:r>
      </w:hyperlink>
    </w:p>
    <w:p w:rsidR="00C0303F" w:rsidRDefault="00C0303F" w:rsidP="00C0303F">
      <w:pPr>
        <w:pStyle w:val="a3"/>
        <w:spacing w:before="4"/>
      </w:pPr>
    </w:p>
    <w:p w:rsidR="00C0303F" w:rsidRDefault="00C0303F" w:rsidP="00C0303F">
      <w:pPr>
        <w:pStyle w:val="a3"/>
        <w:spacing w:before="4"/>
      </w:pPr>
      <w:r>
        <w:t xml:space="preserve"> [2] Raspberry Pi Foundation. (n.d.). Raspberry Pi 4 Model B technical specifications. Retrieved from </w:t>
      </w:r>
      <w:hyperlink r:id="rId42" w:tgtFrame="_blank" w:history="1">
        <w:r>
          <w:rPr>
            <w:rStyle w:val="Hyperlink"/>
          </w:rPr>
          <w:t>https://www.raspberrypi.com/products/raspberry-pi-4-model-b/</w:t>
        </w:r>
      </w:hyperlink>
    </w:p>
    <w:p w:rsidR="00C0303F" w:rsidRDefault="00C0303F" w:rsidP="00C0303F">
      <w:pPr>
        <w:pStyle w:val="a3"/>
        <w:spacing w:before="4"/>
      </w:pPr>
    </w:p>
    <w:p w:rsidR="00C0303F" w:rsidRDefault="00C0303F" w:rsidP="00C0303F">
      <w:pPr>
        <w:pStyle w:val="a3"/>
        <w:spacing w:before="4"/>
      </w:pPr>
      <w:r>
        <w:t xml:space="preserve"> [3] Arduino. (n.d.). Arduino Uno Rev3 documentation and pinout. Retrieved from </w:t>
      </w:r>
      <w:hyperlink r:id="rId43" w:tgtFrame="_blank" w:history="1">
        <w:r>
          <w:rPr>
            <w:rStyle w:val="Hyperlink"/>
          </w:rPr>
          <w:t>https://store.arduino.cc/products/arduino-uno-rev3</w:t>
        </w:r>
      </w:hyperlink>
      <w:r>
        <w:t xml:space="preserve"> </w:t>
      </w:r>
    </w:p>
    <w:p w:rsidR="00C0303F" w:rsidRDefault="00C0303F" w:rsidP="00C0303F">
      <w:pPr>
        <w:pStyle w:val="a3"/>
        <w:spacing w:before="4"/>
      </w:pPr>
    </w:p>
    <w:p w:rsidR="00C0303F" w:rsidRDefault="00C0303F" w:rsidP="00C0303F">
      <w:pPr>
        <w:pStyle w:val="a3"/>
        <w:spacing w:before="4"/>
      </w:pPr>
      <w:r>
        <w:t xml:space="preserve">[4] Espressif Systems. (n.d.). ESP32-S3 technical reference manual: Wi-Fi, Bluetooth LE, and peripheral interfaces. Retrieved from </w:t>
      </w:r>
      <w:hyperlink r:id="rId44" w:tgtFrame="_blank" w:history="1">
        <w:r>
          <w:rPr>
            <w:rStyle w:val="Hyperlink"/>
          </w:rPr>
          <w:t>https://www.espressif.com/</w:t>
        </w:r>
      </w:hyperlink>
      <w:r>
        <w:t xml:space="preserve"> </w:t>
      </w:r>
    </w:p>
    <w:p w:rsidR="00C0303F" w:rsidRDefault="00C0303F" w:rsidP="00C0303F">
      <w:pPr>
        <w:pStyle w:val="a3"/>
        <w:spacing w:before="4"/>
      </w:pPr>
    </w:p>
    <w:p w:rsidR="00C0303F" w:rsidRDefault="00C0303F" w:rsidP="00C0303F">
      <w:pPr>
        <w:pStyle w:val="a3"/>
        <w:spacing w:before="4"/>
      </w:pPr>
      <w:r>
        <w:t xml:space="preserve">[5] NXP Semiconductors. (2020). PCA9685: 16-channel, 12-bit PWM I2C-bus servo driver datasheet. Retrieved from </w:t>
      </w:r>
      <w:hyperlink r:id="rId45" w:tgtFrame="_blank" w:history="1">
        <w:r>
          <w:rPr>
            <w:rStyle w:val="Hyperlink"/>
          </w:rPr>
          <w:t>https://www.nxp.com/</w:t>
        </w:r>
      </w:hyperlink>
      <w:r>
        <w:t xml:space="preserve"> </w:t>
      </w:r>
    </w:p>
    <w:p w:rsidR="00C0303F" w:rsidRDefault="00C0303F" w:rsidP="00C0303F">
      <w:pPr>
        <w:pStyle w:val="a3"/>
        <w:spacing w:before="4"/>
      </w:pPr>
    </w:p>
    <w:p w:rsidR="00C0303F" w:rsidRDefault="00C0303F" w:rsidP="00C0303F">
      <w:pPr>
        <w:pStyle w:val="a3"/>
        <w:spacing w:before="4"/>
      </w:pPr>
      <w:r>
        <w:t xml:space="preserve">[6] OpenCV. (n.d.). OpenCV: Open Source Computer Vision Library documentation. Retrieved from </w:t>
      </w:r>
      <w:hyperlink r:id="rId46" w:tgtFrame="_blank" w:history="1">
        <w:r>
          <w:rPr>
            <w:rStyle w:val="Hyperlink"/>
          </w:rPr>
          <w:t>https://opencv.org/</w:t>
        </w:r>
      </w:hyperlink>
    </w:p>
    <w:p w:rsidR="00C0303F" w:rsidRDefault="00C0303F" w:rsidP="00C0303F">
      <w:pPr>
        <w:pStyle w:val="a3"/>
        <w:spacing w:before="4"/>
      </w:pPr>
    </w:p>
    <w:p w:rsidR="00C0303F" w:rsidRDefault="00C0303F" w:rsidP="00C0303F">
      <w:pPr>
        <w:pStyle w:val="a3"/>
        <w:spacing w:before="4"/>
      </w:pPr>
      <w:r>
        <w:t xml:space="preserve"> [7] PyTorch Foundation. (n.d.). PyTorch: Tensors and dynamic neural networks in Python. Retrieved from </w:t>
      </w:r>
      <w:hyperlink r:id="rId47" w:tgtFrame="_blank" w:history="1">
        <w:r>
          <w:rPr>
            <w:rStyle w:val="Hyperlink"/>
          </w:rPr>
          <w:t>https://pytorch.org/</w:t>
        </w:r>
      </w:hyperlink>
    </w:p>
    <w:p w:rsidR="00C0303F" w:rsidRDefault="00C0303F" w:rsidP="00C0303F">
      <w:pPr>
        <w:pStyle w:val="a3"/>
        <w:spacing w:before="4"/>
      </w:pPr>
    </w:p>
    <w:p w:rsidR="00C0303F" w:rsidRDefault="00C0303F" w:rsidP="00C0303F">
      <w:pPr>
        <w:pStyle w:val="a3"/>
        <w:spacing w:before="4"/>
      </w:pPr>
      <w:r>
        <w:t xml:space="preserve"> [8] SparkFun Electronics. (n.d.). HC-SR04 ultrasonic distance sensor datasheet and operational principles. Retrieved from </w:t>
      </w:r>
      <w:hyperlink r:id="rId48" w:tgtFrame="_blank" w:history="1">
        <w:r>
          <w:rPr>
            <w:rStyle w:val="Hyperlink"/>
          </w:rPr>
          <w:t>https://www.sparkfun.com/</w:t>
        </w:r>
      </w:hyperlink>
    </w:p>
    <w:p w:rsidR="00C0303F" w:rsidRDefault="00C0303F" w:rsidP="00C0303F">
      <w:pPr>
        <w:pStyle w:val="a3"/>
        <w:spacing w:before="4"/>
      </w:pPr>
    </w:p>
    <w:p w:rsidR="00C0303F" w:rsidRDefault="00C0303F" w:rsidP="00C0303F">
      <w:pPr>
        <w:pStyle w:val="a3"/>
        <w:spacing w:before="4"/>
      </w:pPr>
      <w:r>
        <w:t xml:space="preserve"> [9] Tower Pro. (n.d.). MG996R high-torque and SG90 servo motor technical datasheets. Retrieved from </w:t>
      </w:r>
      <w:hyperlink r:id="rId49" w:tgtFrame="_blank" w:history="1">
        <w:r>
          <w:rPr>
            <w:rStyle w:val="Hyperlink"/>
          </w:rPr>
          <w:t>http://www.towerpro.com.sg/</w:t>
        </w:r>
      </w:hyperlink>
    </w:p>
    <w:p w:rsidR="00C0303F" w:rsidRDefault="00C0303F" w:rsidP="00C0303F">
      <w:pPr>
        <w:pStyle w:val="a3"/>
        <w:spacing w:before="4"/>
      </w:pPr>
    </w:p>
    <w:p w:rsidR="00C0303F" w:rsidRDefault="00C0303F" w:rsidP="00C0303F">
      <w:pPr>
        <w:pStyle w:val="a3"/>
        <w:spacing w:before="4"/>
      </w:pPr>
      <w:r>
        <w:t xml:space="preserve"> [10] Omron. (n.d.). Limit switch technical guide and application principles. Retrieved from </w:t>
      </w:r>
      <w:hyperlink r:id="rId50" w:tgtFrame="_blank" w:history="1">
        <w:r>
          <w:rPr>
            <w:rStyle w:val="Hyperlink"/>
          </w:rPr>
          <w:t>https://www.omron.com/</w:t>
        </w:r>
      </w:hyperlink>
    </w:p>
    <w:p w:rsidR="00C0303F" w:rsidRDefault="00C0303F" w:rsidP="00C0303F">
      <w:pPr>
        <w:pStyle w:val="a3"/>
        <w:spacing w:before="4"/>
      </w:pPr>
    </w:p>
    <w:p w:rsidR="000E65B8" w:rsidRPr="00FE7349" w:rsidRDefault="00C0303F" w:rsidP="00C0303F">
      <w:pPr>
        <w:pStyle w:val="a3"/>
        <w:spacing w:before="4"/>
        <w:rPr>
          <w:sz w:val="28"/>
          <w:szCs w:val="44"/>
        </w:rPr>
      </w:pPr>
      <w:r>
        <w:t xml:space="preserve"> [11] IEEE. (2021). Industrial automation and robotic sorting systems: Design methodologies and computer vision integration. IEEE Transactions on Industrial Informatics.</w:t>
      </w:r>
    </w:p>
    <w:p w:rsidR="00B22A74" w:rsidRPr="00FE7349" w:rsidRDefault="00B22A74">
      <w:pPr>
        <w:pStyle w:val="a3"/>
        <w:spacing w:before="4"/>
        <w:rPr>
          <w:sz w:val="28"/>
          <w:szCs w:val="44"/>
        </w:rPr>
      </w:pPr>
    </w:p>
    <w:sectPr w:rsidR="00B22A74" w:rsidRPr="00FE7349">
      <w:pgSz w:w="12240" w:h="15840"/>
      <w:pgMar w:top="1820" w:right="1080" w:bottom="1200" w:left="1080" w:header="0" w:footer="10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CF0" w:rsidRDefault="00EE2CF0">
      <w:r>
        <w:separator/>
      </w:r>
    </w:p>
  </w:endnote>
  <w:endnote w:type="continuationSeparator" w:id="0">
    <w:p w:rsidR="00EE2CF0" w:rsidRDefault="00EE2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84E" w:rsidRDefault="00B2384E">
    <w:pPr>
      <w:pStyle w:val="a3"/>
      <w:spacing w:line="14" w:lineRule="auto"/>
      <w:rPr>
        <w:sz w:val="20"/>
      </w:rPr>
    </w:pPr>
    <w:r>
      <w:rPr>
        <w:noProof/>
        <w:sz w:val="20"/>
      </w:rPr>
      <mc:AlternateContent>
        <mc:Choice Requires="wps">
          <w:drawing>
            <wp:anchor distT="0" distB="0" distL="0" distR="0" simplePos="0" relativeHeight="486830080" behindDoc="1" locked="0" layoutInCell="1" allowOverlap="1" wp14:anchorId="41B8000F" wp14:editId="4AE706B5">
              <wp:simplePos x="0" y="0"/>
              <wp:positionH relativeFrom="page">
                <wp:posOffset>876604</wp:posOffset>
              </wp:positionH>
              <wp:positionV relativeFrom="page">
                <wp:posOffset>9278823</wp:posOffset>
              </wp:positionV>
              <wp:extent cx="1911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65735"/>
                      </a:xfrm>
                      <a:prstGeom prst="rect">
                        <a:avLst/>
                      </a:prstGeom>
                    </wps:spPr>
                    <wps:txbx>
                      <w:txbxContent>
                        <w:p w:rsidR="00B2384E" w:rsidRDefault="00B2384E">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32807">
                            <w:rPr>
                              <w:rFonts w:ascii="Calibri"/>
                              <w:spacing w:val="-5"/>
                            </w:rPr>
                            <w:t>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3" type="#_x0000_t202" style="position:absolute;margin-left:69pt;margin-top:730.6pt;width:15.05pt;height:13.05pt;z-index:-164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" filled="f" stroked="f">
              <v:path arrowok="t"/>
              <v:textbox inset="0,0,0,0">
                <w:txbxContent>
                  <w:p w:rsidR="00B2384E" w:rsidRDefault="00B2384E">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32807">
                      <w:rPr>
                        <w:rFonts w:ascii="Calibri"/>
                        <w:spacing w:val="-5"/>
                      </w:rPr>
                      <w:t>8</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CF0" w:rsidRDefault="00EE2CF0">
      <w:r>
        <w:separator/>
      </w:r>
    </w:p>
  </w:footnote>
  <w:footnote w:type="continuationSeparator" w:id="0">
    <w:p w:rsidR="00EE2CF0" w:rsidRDefault="00EE2C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1251"/>
    <w:multiLevelType w:val="multilevel"/>
    <w:tmpl w:val="5EAC5D3C"/>
    <w:lvl w:ilvl="0">
      <w:start w:val="6"/>
      <w:numFmt w:val="decimal"/>
      <w:lvlText w:val="%1"/>
      <w:lvlJc w:val="left"/>
      <w:pPr>
        <w:ind w:left="724" w:hanging="394"/>
      </w:pPr>
      <w:rPr>
        <w:rFonts w:hint="default"/>
        <w:lang w:val="en-US" w:eastAsia="en-US" w:bidi="ar-SA"/>
      </w:rPr>
    </w:lvl>
    <w:lvl w:ilvl="1">
      <w:start w:val="1"/>
      <w:numFmt w:val="decimal"/>
      <w:lvlText w:val="%1.%2"/>
      <w:lvlJc w:val="left"/>
      <w:pPr>
        <w:ind w:left="724" w:hanging="394"/>
      </w:pPr>
      <w:rPr>
        <w:rFonts w:ascii="Times New Roman" w:eastAsia="Times New Roman" w:hAnsi="Times New Roman" w:cs="Times New Roman" w:hint="default"/>
        <w:b/>
        <w:bCs/>
        <w:i w:val="0"/>
        <w:iCs w:val="0"/>
        <w:spacing w:val="0"/>
        <w:w w:val="100"/>
        <w:sz w:val="24"/>
        <w:szCs w:val="24"/>
        <w:shd w:val="clear" w:color="auto" w:fill="DBE4F0"/>
        <w:lang w:val="en-US" w:eastAsia="en-US" w:bidi="ar-SA"/>
      </w:rPr>
    </w:lvl>
    <w:lvl w:ilvl="2">
      <w:numFmt w:val="bullet"/>
      <w:lvlText w:val="•"/>
      <w:lvlJc w:val="left"/>
      <w:pPr>
        <w:ind w:left="2592" w:hanging="394"/>
      </w:pPr>
      <w:rPr>
        <w:rFonts w:hint="default"/>
        <w:lang w:val="en-US" w:eastAsia="en-US" w:bidi="ar-SA"/>
      </w:rPr>
    </w:lvl>
    <w:lvl w:ilvl="3">
      <w:numFmt w:val="bullet"/>
      <w:lvlText w:val="•"/>
      <w:lvlJc w:val="left"/>
      <w:pPr>
        <w:ind w:left="3528" w:hanging="394"/>
      </w:pPr>
      <w:rPr>
        <w:rFonts w:hint="default"/>
        <w:lang w:val="en-US" w:eastAsia="en-US" w:bidi="ar-SA"/>
      </w:rPr>
    </w:lvl>
    <w:lvl w:ilvl="4">
      <w:numFmt w:val="bullet"/>
      <w:lvlText w:val="•"/>
      <w:lvlJc w:val="left"/>
      <w:pPr>
        <w:ind w:left="4464" w:hanging="394"/>
      </w:pPr>
      <w:rPr>
        <w:rFonts w:hint="default"/>
        <w:lang w:val="en-US" w:eastAsia="en-US" w:bidi="ar-SA"/>
      </w:rPr>
    </w:lvl>
    <w:lvl w:ilvl="5">
      <w:numFmt w:val="bullet"/>
      <w:lvlText w:val="•"/>
      <w:lvlJc w:val="left"/>
      <w:pPr>
        <w:ind w:left="5400" w:hanging="394"/>
      </w:pPr>
      <w:rPr>
        <w:rFonts w:hint="default"/>
        <w:lang w:val="en-US" w:eastAsia="en-US" w:bidi="ar-SA"/>
      </w:rPr>
    </w:lvl>
    <w:lvl w:ilvl="6">
      <w:numFmt w:val="bullet"/>
      <w:lvlText w:val="•"/>
      <w:lvlJc w:val="left"/>
      <w:pPr>
        <w:ind w:left="6336" w:hanging="394"/>
      </w:pPr>
      <w:rPr>
        <w:rFonts w:hint="default"/>
        <w:lang w:val="en-US" w:eastAsia="en-US" w:bidi="ar-SA"/>
      </w:rPr>
    </w:lvl>
    <w:lvl w:ilvl="7">
      <w:numFmt w:val="bullet"/>
      <w:lvlText w:val="•"/>
      <w:lvlJc w:val="left"/>
      <w:pPr>
        <w:ind w:left="7272" w:hanging="394"/>
      </w:pPr>
      <w:rPr>
        <w:rFonts w:hint="default"/>
        <w:lang w:val="en-US" w:eastAsia="en-US" w:bidi="ar-SA"/>
      </w:rPr>
    </w:lvl>
    <w:lvl w:ilvl="8">
      <w:numFmt w:val="bullet"/>
      <w:lvlText w:val="•"/>
      <w:lvlJc w:val="left"/>
      <w:pPr>
        <w:ind w:left="8208" w:hanging="394"/>
      </w:pPr>
      <w:rPr>
        <w:rFonts w:hint="default"/>
        <w:lang w:val="en-US" w:eastAsia="en-US" w:bidi="ar-SA"/>
      </w:rPr>
    </w:lvl>
  </w:abstractNum>
  <w:abstractNum w:abstractNumId="1">
    <w:nsid w:val="042956B9"/>
    <w:multiLevelType w:val="multilevel"/>
    <w:tmpl w:val="852E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AB3927"/>
    <w:multiLevelType w:val="multilevel"/>
    <w:tmpl w:val="25D4A734"/>
    <w:lvl w:ilvl="0">
      <w:start w:val="2"/>
      <w:numFmt w:val="decimal"/>
      <w:lvlText w:val="%1"/>
      <w:lvlJc w:val="left"/>
      <w:pPr>
        <w:ind w:left="724" w:hanging="394"/>
      </w:pPr>
      <w:rPr>
        <w:rFonts w:hint="default"/>
        <w:lang w:val="en-US" w:eastAsia="en-US" w:bidi="ar-SA"/>
      </w:rPr>
    </w:lvl>
    <w:lvl w:ilvl="1">
      <w:start w:val="1"/>
      <w:numFmt w:val="decimal"/>
      <w:lvlText w:val="%1.%2"/>
      <w:lvlJc w:val="left"/>
      <w:pPr>
        <w:ind w:left="724" w:hanging="394"/>
      </w:pPr>
      <w:rPr>
        <w:rFonts w:ascii="Times New Roman" w:eastAsia="Times New Roman" w:hAnsi="Times New Roman" w:cs="Times New Roman" w:hint="default"/>
        <w:b/>
        <w:bCs/>
        <w:i w:val="0"/>
        <w:iCs w:val="0"/>
        <w:spacing w:val="0"/>
        <w:w w:val="100"/>
        <w:sz w:val="24"/>
        <w:szCs w:val="24"/>
        <w:shd w:val="clear" w:color="auto" w:fill="DBE4F0"/>
        <w:lang w:val="en-US" w:eastAsia="en-US" w:bidi="ar-SA"/>
      </w:rPr>
    </w:lvl>
    <w:lvl w:ilvl="2">
      <w:start w:val="1"/>
      <w:numFmt w:val="decimal"/>
      <w:lvlText w:val="%1.%2.%3"/>
      <w:lvlJc w:val="left"/>
      <w:pPr>
        <w:ind w:left="360" w:hanging="571"/>
      </w:pPr>
      <w:rPr>
        <w:rFonts w:ascii="Times New Roman" w:eastAsia="Times New Roman" w:hAnsi="Times New Roman" w:cs="Times New Roman" w:hint="default"/>
        <w:b/>
        <w:bCs/>
        <w:i w:val="0"/>
        <w:iCs w:val="0"/>
        <w:spacing w:val="0"/>
        <w:w w:val="100"/>
        <w:sz w:val="24"/>
        <w:szCs w:val="24"/>
        <w:shd w:val="clear" w:color="auto" w:fill="DBE4F0"/>
        <w:lang w:val="en-US" w:eastAsia="en-US" w:bidi="ar-SA"/>
      </w:rPr>
    </w:lvl>
    <w:lvl w:ilvl="3">
      <w:numFmt w:val="bullet"/>
      <w:lvlText w:val="•"/>
      <w:lvlJc w:val="left"/>
      <w:pPr>
        <w:ind w:left="2800" w:hanging="571"/>
      </w:pPr>
      <w:rPr>
        <w:rFonts w:hint="default"/>
        <w:lang w:val="en-US" w:eastAsia="en-US" w:bidi="ar-SA"/>
      </w:rPr>
    </w:lvl>
    <w:lvl w:ilvl="4">
      <w:numFmt w:val="bullet"/>
      <w:lvlText w:val="•"/>
      <w:lvlJc w:val="left"/>
      <w:pPr>
        <w:ind w:left="3840" w:hanging="571"/>
      </w:pPr>
      <w:rPr>
        <w:rFonts w:hint="default"/>
        <w:lang w:val="en-US" w:eastAsia="en-US" w:bidi="ar-SA"/>
      </w:rPr>
    </w:lvl>
    <w:lvl w:ilvl="5">
      <w:numFmt w:val="bullet"/>
      <w:lvlText w:val="•"/>
      <w:lvlJc w:val="left"/>
      <w:pPr>
        <w:ind w:left="4880" w:hanging="571"/>
      </w:pPr>
      <w:rPr>
        <w:rFonts w:hint="default"/>
        <w:lang w:val="en-US" w:eastAsia="en-US" w:bidi="ar-SA"/>
      </w:rPr>
    </w:lvl>
    <w:lvl w:ilvl="6">
      <w:numFmt w:val="bullet"/>
      <w:lvlText w:val="•"/>
      <w:lvlJc w:val="left"/>
      <w:pPr>
        <w:ind w:left="5920" w:hanging="571"/>
      </w:pPr>
      <w:rPr>
        <w:rFonts w:hint="default"/>
        <w:lang w:val="en-US" w:eastAsia="en-US" w:bidi="ar-SA"/>
      </w:rPr>
    </w:lvl>
    <w:lvl w:ilvl="7">
      <w:numFmt w:val="bullet"/>
      <w:lvlText w:val="•"/>
      <w:lvlJc w:val="left"/>
      <w:pPr>
        <w:ind w:left="6960" w:hanging="571"/>
      </w:pPr>
      <w:rPr>
        <w:rFonts w:hint="default"/>
        <w:lang w:val="en-US" w:eastAsia="en-US" w:bidi="ar-SA"/>
      </w:rPr>
    </w:lvl>
    <w:lvl w:ilvl="8">
      <w:numFmt w:val="bullet"/>
      <w:lvlText w:val="•"/>
      <w:lvlJc w:val="left"/>
      <w:pPr>
        <w:ind w:left="8000" w:hanging="571"/>
      </w:pPr>
      <w:rPr>
        <w:rFonts w:hint="default"/>
        <w:lang w:val="en-US" w:eastAsia="en-US" w:bidi="ar-SA"/>
      </w:rPr>
    </w:lvl>
  </w:abstractNum>
  <w:abstractNum w:abstractNumId="3">
    <w:nsid w:val="09FE7418"/>
    <w:multiLevelType w:val="multilevel"/>
    <w:tmpl w:val="3EA2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DA7B8B"/>
    <w:multiLevelType w:val="hybridMultilevel"/>
    <w:tmpl w:val="AD98261E"/>
    <w:lvl w:ilvl="0" w:tplc="CE984DC4">
      <w:numFmt w:val="bullet"/>
      <w:lvlText w:val=""/>
      <w:lvlJc w:val="left"/>
      <w:pPr>
        <w:ind w:left="1081" w:hanging="361"/>
      </w:pPr>
      <w:rPr>
        <w:rFonts w:ascii="Symbol" w:eastAsia="Symbol" w:hAnsi="Symbol" w:cs="Symbol" w:hint="default"/>
        <w:b w:val="0"/>
        <w:bCs w:val="0"/>
        <w:i w:val="0"/>
        <w:iCs w:val="0"/>
        <w:spacing w:val="0"/>
        <w:w w:val="100"/>
        <w:sz w:val="24"/>
        <w:szCs w:val="24"/>
        <w:lang w:val="en-US" w:eastAsia="en-US" w:bidi="ar-SA"/>
      </w:rPr>
    </w:lvl>
    <w:lvl w:ilvl="1" w:tplc="C80AD3D4">
      <w:numFmt w:val="bullet"/>
      <w:lvlText w:val=""/>
      <w:lvlJc w:val="left"/>
      <w:pPr>
        <w:ind w:left="1801" w:hanging="360"/>
      </w:pPr>
      <w:rPr>
        <w:rFonts w:ascii="Wingdings" w:eastAsia="Wingdings" w:hAnsi="Wingdings" w:cs="Wingdings" w:hint="default"/>
        <w:b w:val="0"/>
        <w:bCs w:val="0"/>
        <w:i w:val="0"/>
        <w:iCs w:val="0"/>
        <w:spacing w:val="0"/>
        <w:w w:val="100"/>
        <w:sz w:val="24"/>
        <w:szCs w:val="24"/>
        <w:lang w:val="en-US" w:eastAsia="en-US" w:bidi="ar-SA"/>
      </w:rPr>
    </w:lvl>
    <w:lvl w:ilvl="2" w:tplc="00287602">
      <w:numFmt w:val="bullet"/>
      <w:lvlText w:val="•"/>
      <w:lvlJc w:val="left"/>
      <w:pPr>
        <w:ind w:left="2640" w:hanging="360"/>
      </w:pPr>
      <w:rPr>
        <w:rFonts w:hint="default"/>
        <w:lang w:val="en-US" w:eastAsia="en-US" w:bidi="ar-SA"/>
      </w:rPr>
    </w:lvl>
    <w:lvl w:ilvl="3" w:tplc="843C6FD2">
      <w:numFmt w:val="bullet"/>
      <w:lvlText w:val="•"/>
      <w:lvlJc w:val="left"/>
      <w:pPr>
        <w:ind w:left="3570" w:hanging="360"/>
      </w:pPr>
      <w:rPr>
        <w:rFonts w:hint="default"/>
        <w:lang w:val="en-US" w:eastAsia="en-US" w:bidi="ar-SA"/>
      </w:rPr>
    </w:lvl>
    <w:lvl w:ilvl="4" w:tplc="380A63B2">
      <w:numFmt w:val="bullet"/>
      <w:lvlText w:val="•"/>
      <w:lvlJc w:val="left"/>
      <w:pPr>
        <w:ind w:left="4500" w:hanging="360"/>
      </w:pPr>
      <w:rPr>
        <w:rFonts w:hint="default"/>
        <w:lang w:val="en-US" w:eastAsia="en-US" w:bidi="ar-SA"/>
      </w:rPr>
    </w:lvl>
    <w:lvl w:ilvl="5" w:tplc="371ECDA2">
      <w:numFmt w:val="bullet"/>
      <w:lvlText w:val="•"/>
      <w:lvlJc w:val="left"/>
      <w:pPr>
        <w:ind w:left="5430" w:hanging="360"/>
      </w:pPr>
      <w:rPr>
        <w:rFonts w:hint="default"/>
        <w:lang w:val="en-US" w:eastAsia="en-US" w:bidi="ar-SA"/>
      </w:rPr>
    </w:lvl>
    <w:lvl w:ilvl="6" w:tplc="74C64426">
      <w:numFmt w:val="bullet"/>
      <w:lvlText w:val="•"/>
      <w:lvlJc w:val="left"/>
      <w:pPr>
        <w:ind w:left="6360" w:hanging="360"/>
      </w:pPr>
      <w:rPr>
        <w:rFonts w:hint="default"/>
        <w:lang w:val="en-US" w:eastAsia="en-US" w:bidi="ar-SA"/>
      </w:rPr>
    </w:lvl>
    <w:lvl w:ilvl="7" w:tplc="C2EA020E">
      <w:numFmt w:val="bullet"/>
      <w:lvlText w:val="•"/>
      <w:lvlJc w:val="left"/>
      <w:pPr>
        <w:ind w:left="7290" w:hanging="360"/>
      </w:pPr>
      <w:rPr>
        <w:rFonts w:hint="default"/>
        <w:lang w:val="en-US" w:eastAsia="en-US" w:bidi="ar-SA"/>
      </w:rPr>
    </w:lvl>
    <w:lvl w:ilvl="8" w:tplc="2682CC5C">
      <w:numFmt w:val="bullet"/>
      <w:lvlText w:val="•"/>
      <w:lvlJc w:val="left"/>
      <w:pPr>
        <w:ind w:left="8220" w:hanging="360"/>
      </w:pPr>
      <w:rPr>
        <w:rFonts w:hint="default"/>
        <w:lang w:val="en-US" w:eastAsia="en-US" w:bidi="ar-SA"/>
      </w:rPr>
    </w:lvl>
  </w:abstractNum>
  <w:abstractNum w:abstractNumId="5">
    <w:nsid w:val="0EA576D8"/>
    <w:multiLevelType w:val="hybridMultilevel"/>
    <w:tmpl w:val="1DA47596"/>
    <w:lvl w:ilvl="0" w:tplc="5AD4CEBA">
      <w:numFmt w:val="bullet"/>
      <w:lvlText w:val=""/>
      <w:lvlJc w:val="left"/>
      <w:pPr>
        <w:ind w:left="1081" w:hanging="361"/>
      </w:pPr>
      <w:rPr>
        <w:rFonts w:ascii="Wingdings" w:eastAsia="Wingdings" w:hAnsi="Wingdings" w:cs="Wingdings" w:hint="default"/>
        <w:b w:val="0"/>
        <w:bCs w:val="0"/>
        <w:i w:val="0"/>
        <w:iCs w:val="0"/>
        <w:spacing w:val="0"/>
        <w:w w:val="100"/>
        <w:sz w:val="24"/>
        <w:szCs w:val="24"/>
        <w:lang w:val="en-US" w:eastAsia="en-US" w:bidi="ar-SA"/>
      </w:rPr>
    </w:lvl>
    <w:lvl w:ilvl="1" w:tplc="4614D12E">
      <w:numFmt w:val="bullet"/>
      <w:lvlText w:val="•"/>
      <w:lvlJc w:val="left"/>
      <w:pPr>
        <w:ind w:left="1980" w:hanging="361"/>
      </w:pPr>
      <w:rPr>
        <w:rFonts w:hint="default"/>
        <w:lang w:val="en-US" w:eastAsia="en-US" w:bidi="ar-SA"/>
      </w:rPr>
    </w:lvl>
    <w:lvl w:ilvl="2" w:tplc="66E4CDDA">
      <w:numFmt w:val="bullet"/>
      <w:lvlText w:val="•"/>
      <w:lvlJc w:val="left"/>
      <w:pPr>
        <w:ind w:left="2880" w:hanging="361"/>
      </w:pPr>
      <w:rPr>
        <w:rFonts w:hint="default"/>
        <w:lang w:val="en-US" w:eastAsia="en-US" w:bidi="ar-SA"/>
      </w:rPr>
    </w:lvl>
    <w:lvl w:ilvl="3" w:tplc="DFBCD9D8">
      <w:numFmt w:val="bullet"/>
      <w:lvlText w:val="•"/>
      <w:lvlJc w:val="left"/>
      <w:pPr>
        <w:ind w:left="3780" w:hanging="361"/>
      </w:pPr>
      <w:rPr>
        <w:rFonts w:hint="default"/>
        <w:lang w:val="en-US" w:eastAsia="en-US" w:bidi="ar-SA"/>
      </w:rPr>
    </w:lvl>
    <w:lvl w:ilvl="4" w:tplc="D2886AF6">
      <w:numFmt w:val="bullet"/>
      <w:lvlText w:val="•"/>
      <w:lvlJc w:val="left"/>
      <w:pPr>
        <w:ind w:left="4680" w:hanging="361"/>
      </w:pPr>
      <w:rPr>
        <w:rFonts w:hint="default"/>
        <w:lang w:val="en-US" w:eastAsia="en-US" w:bidi="ar-SA"/>
      </w:rPr>
    </w:lvl>
    <w:lvl w:ilvl="5" w:tplc="D0D653CA">
      <w:numFmt w:val="bullet"/>
      <w:lvlText w:val="•"/>
      <w:lvlJc w:val="left"/>
      <w:pPr>
        <w:ind w:left="5580" w:hanging="361"/>
      </w:pPr>
      <w:rPr>
        <w:rFonts w:hint="default"/>
        <w:lang w:val="en-US" w:eastAsia="en-US" w:bidi="ar-SA"/>
      </w:rPr>
    </w:lvl>
    <w:lvl w:ilvl="6" w:tplc="F7BA1FA8">
      <w:numFmt w:val="bullet"/>
      <w:lvlText w:val="•"/>
      <w:lvlJc w:val="left"/>
      <w:pPr>
        <w:ind w:left="6480" w:hanging="361"/>
      </w:pPr>
      <w:rPr>
        <w:rFonts w:hint="default"/>
        <w:lang w:val="en-US" w:eastAsia="en-US" w:bidi="ar-SA"/>
      </w:rPr>
    </w:lvl>
    <w:lvl w:ilvl="7" w:tplc="C2FCCBFA">
      <w:numFmt w:val="bullet"/>
      <w:lvlText w:val="•"/>
      <w:lvlJc w:val="left"/>
      <w:pPr>
        <w:ind w:left="7380" w:hanging="361"/>
      </w:pPr>
      <w:rPr>
        <w:rFonts w:hint="default"/>
        <w:lang w:val="en-US" w:eastAsia="en-US" w:bidi="ar-SA"/>
      </w:rPr>
    </w:lvl>
    <w:lvl w:ilvl="8" w:tplc="BA909ED2">
      <w:numFmt w:val="bullet"/>
      <w:lvlText w:val="•"/>
      <w:lvlJc w:val="left"/>
      <w:pPr>
        <w:ind w:left="8280" w:hanging="361"/>
      </w:pPr>
      <w:rPr>
        <w:rFonts w:hint="default"/>
        <w:lang w:val="en-US" w:eastAsia="en-US" w:bidi="ar-SA"/>
      </w:rPr>
    </w:lvl>
  </w:abstractNum>
  <w:abstractNum w:abstractNumId="6">
    <w:nsid w:val="106C2CDD"/>
    <w:multiLevelType w:val="multilevel"/>
    <w:tmpl w:val="A6B4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094896"/>
    <w:multiLevelType w:val="hybridMultilevel"/>
    <w:tmpl w:val="AA5AAC00"/>
    <w:lvl w:ilvl="0" w:tplc="06704FE8">
      <w:numFmt w:val="bullet"/>
      <w:lvlText w:val=""/>
      <w:lvlJc w:val="left"/>
      <w:pPr>
        <w:ind w:left="1081" w:hanging="361"/>
      </w:pPr>
      <w:rPr>
        <w:rFonts w:ascii="Wingdings" w:eastAsia="Wingdings" w:hAnsi="Wingdings" w:cs="Wingdings" w:hint="default"/>
        <w:b w:val="0"/>
        <w:bCs w:val="0"/>
        <w:i w:val="0"/>
        <w:iCs w:val="0"/>
        <w:spacing w:val="0"/>
        <w:w w:val="100"/>
        <w:sz w:val="24"/>
        <w:szCs w:val="24"/>
        <w:lang w:val="en-US" w:eastAsia="en-US" w:bidi="ar-SA"/>
      </w:rPr>
    </w:lvl>
    <w:lvl w:ilvl="1" w:tplc="D02A5310">
      <w:numFmt w:val="bullet"/>
      <w:lvlText w:val="•"/>
      <w:lvlJc w:val="left"/>
      <w:pPr>
        <w:ind w:left="1980" w:hanging="361"/>
      </w:pPr>
      <w:rPr>
        <w:rFonts w:hint="default"/>
        <w:lang w:val="en-US" w:eastAsia="en-US" w:bidi="ar-SA"/>
      </w:rPr>
    </w:lvl>
    <w:lvl w:ilvl="2" w:tplc="F070B296">
      <w:numFmt w:val="bullet"/>
      <w:lvlText w:val="•"/>
      <w:lvlJc w:val="left"/>
      <w:pPr>
        <w:ind w:left="2880" w:hanging="361"/>
      </w:pPr>
      <w:rPr>
        <w:rFonts w:hint="default"/>
        <w:lang w:val="en-US" w:eastAsia="en-US" w:bidi="ar-SA"/>
      </w:rPr>
    </w:lvl>
    <w:lvl w:ilvl="3" w:tplc="D908C28E">
      <w:numFmt w:val="bullet"/>
      <w:lvlText w:val="•"/>
      <w:lvlJc w:val="left"/>
      <w:pPr>
        <w:ind w:left="3780" w:hanging="361"/>
      </w:pPr>
      <w:rPr>
        <w:rFonts w:hint="default"/>
        <w:lang w:val="en-US" w:eastAsia="en-US" w:bidi="ar-SA"/>
      </w:rPr>
    </w:lvl>
    <w:lvl w:ilvl="4" w:tplc="4DD445C0">
      <w:numFmt w:val="bullet"/>
      <w:lvlText w:val="•"/>
      <w:lvlJc w:val="left"/>
      <w:pPr>
        <w:ind w:left="4680" w:hanging="361"/>
      </w:pPr>
      <w:rPr>
        <w:rFonts w:hint="default"/>
        <w:lang w:val="en-US" w:eastAsia="en-US" w:bidi="ar-SA"/>
      </w:rPr>
    </w:lvl>
    <w:lvl w:ilvl="5" w:tplc="2F88F9B8">
      <w:numFmt w:val="bullet"/>
      <w:lvlText w:val="•"/>
      <w:lvlJc w:val="left"/>
      <w:pPr>
        <w:ind w:left="5580" w:hanging="361"/>
      </w:pPr>
      <w:rPr>
        <w:rFonts w:hint="default"/>
        <w:lang w:val="en-US" w:eastAsia="en-US" w:bidi="ar-SA"/>
      </w:rPr>
    </w:lvl>
    <w:lvl w:ilvl="6" w:tplc="A866E540">
      <w:numFmt w:val="bullet"/>
      <w:lvlText w:val="•"/>
      <w:lvlJc w:val="left"/>
      <w:pPr>
        <w:ind w:left="6480" w:hanging="361"/>
      </w:pPr>
      <w:rPr>
        <w:rFonts w:hint="default"/>
        <w:lang w:val="en-US" w:eastAsia="en-US" w:bidi="ar-SA"/>
      </w:rPr>
    </w:lvl>
    <w:lvl w:ilvl="7" w:tplc="51881FAC">
      <w:numFmt w:val="bullet"/>
      <w:lvlText w:val="•"/>
      <w:lvlJc w:val="left"/>
      <w:pPr>
        <w:ind w:left="7380" w:hanging="361"/>
      </w:pPr>
      <w:rPr>
        <w:rFonts w:hint="default"/>
        <w:lang w:val="en-US" w:eastAsia="en-US" w:bidi="ar-SA"/>
      </w:rPr>
    </w:lvl>
    <w:lvl w:ilvl="8" w:tplc="628274DE">
      <w:numFmt w:val="bullet"/>
      <w:lvlText w:val="•"/>
      <w:lvlJc w:val="left"/>
      <w:pPr>
        <w:ind w:left="8280" w:hanging="361"/>
      </w:pPr>
      <w:rPr>
        <w:rFonts w:hint="default"/>
        <w:lang w:val="en-US" w:eastAsia="en-US" w:bidi="ar-SA"/>
      </w:rPr>
    </w:lvl>
  </w:abstractNum>
  <w:abstractNum w:abstractNumId="8">
    <w:nsid w:val="13276894"/>
    <w:multiLevelType w:val="multilevel"/>
    <w:tmpl w:val="862E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E60068"/>
    <w:multiLevelType w:val="multilevel"/>
    <w:tmpl w:val="64EC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364781"/>
    <w:multiLevelType w:val="multilevel"/>
    <w:tmpl w:val="FC16A640"/>
    <w:lvl w:ilvl="0">
      <w:start w:val="3"/>
      <w:numFmt w:val="decimal"/>
      <w:lvlText w:val="%1"/>
      <w:lvlJc w:val="left"/>
      <w:pPr>
        <w:ind w:left="724" w:hanging="394"/>
      </w:pPr>
      <w:rPr>
        <w:rFonts w:hint="default"/>
        <w:lang w:val="en-US" w:eastAsia="en-US" w:bidi="ar-SA"/>
      </w:rPr>
    </w:lvl>
    <w:lvl w:ilvl="1">
      <w:start w:val="1"/>
      <w:numFmt w:val="decimal"/>
      <w:lvlText w:val="%1.%2"/>
      <w:lvlJc w:val="left"/>
      <w:pPr>
        <w:ind w:left="724" w:hanging="394"/>
      </w:pPr>
      <w:rPr>
        <w:rFonts w:ascii="Times New Roman" w:eastAsia="Times New Roman" w:hAnsi="Times New Roman" w:cs="Times New Roman" w:hint="default"/>
        <w:b/>
        <w:bCs/>
        <w:i w:val="0"/>
        <w:iCs w:val="0"/>
        <w:spacing w:val="0"/>
        <w:w w:val="100"/>
        <w:sz w:val="24"/>
        <w:szCs w:val="24"/>
        <w:shd w:val="clear" w:color="auto" w:fill="DBE4F0"/>
        <w:lang w:val="en-US" w:eastAsia="en-US" w:bidi="ar-SA"/>
      </w:rPr>
    </w:lvl>
    <w:lvl w:ilvl="2">
      <w:start w:val="1"/>
      <w:numFmt w:val="decimal"/>
      <w:lvlText w:val="%1.%2.%3"/>
      <w:lvlJc w:val="left"/>
      <w:pPr>
        <w:ind w:left="902" w:hanging="571"/>
      </w:pPr>
      <w:rPr>
        <w:rFonts w:ascii="Times New Roman" w:eastAsia="Times New Roman" w:hAnsi="Times New Roman" w:cs="Times New Roman" w:hint="default"/>
        <w:b/>
        <w:bCs/>
        <w:i w:val="0"/>
        <w:iCs w:val="0"/>
        <w:spacing w:val="0"/>
        <w:w w:val="100"/>
        <w:sz w:val="24"/>
        <w:szCs w:val="24"/>
        <w:shd w:val="clear" w:color="auto" w:fill="DBE4F0"/>
        <w:lang w:val="en-US" w:eastAsia="en-US" w:bidi="ar-SA"/>
      </w:rPr>
    </w:lvl>
    <w:lvl w:ilvl="3">
      <w:numFmt w:val="bullet"/>
      <w:lvlText w:val=""/>
      <w:lvlJc w:val="left"/>
      <w:pPr>
        <w:ind w:left="1081" w:hanging="361"/>
      </w:pPr>
      <w:rPr>
        <w:rFonts w:ascii="Symbol" w:eastAsia="Symbol" w:hAnsi="Symbol" w:cs="Symbol" w:hint="default"/>
        <w:b w:val="0"/>
        <w:bCs w:val="0"/>
        <w:i w:val="0"/>
        <w:iCs w:val="0"/>
        <w:spacing w:val="0"/>
        <w:w w:val="100"/>
        <w:sz w:val="24"/>
        <w:szCs w:val="24"/>
        <w:lang w:val="en-US" w:eastAsia="en-US" w:bidi="ar-SA"/>
      </w:rPr>
    </w:lvl>
    <w:lvl w:ilvl="4">
      <w:start w:val="1"/>
      <w:numFmt w:val="decimal"/>
      <w:lvlText w:val="%5."/>
      <w:lvlJc w:val="left"/>
      <w:pPr>
        <w:ind w:left="180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3180" w:hanging="360"/>
      </w:pPr>
      <w:rPr>
        <w:rFonts w:hint="default"/>
        <w:lang w:val="en-US" w:eastAsia="en-US" w:bidi="ar-SA"/>
      </w:rPr>
    </w:lvl>
    <w:lvl w:ilvl="6">
      <w:numFmt w:val="bullet"/>
      <w:lvlText w:val="•"/>
      <w:lvlJc w:val="left"/>
      <w:pPr>
        <w:ind w:left="4560" w:hanging="360"/>
      </w:pPr>
      <w:rPr>
        <w:rFonts w:hint="default"/>
        <w:lang w:val="en-US" w:eastAsia="en-US" w:bidi="ar-SA"/>
      </w:rPr>
    </w:lvl>
    <w:lvl w:ilvl="7">
      <w:numFmt w:val="bullet"/>
      <w:lvlText w:val="•"/>
      <w:lvlJc w:val="left"/>
      <w:pPr>
        <w:ind w:left="5940" w:hanging="360"/>
      </w:pPr>
      <w:rPr>
        <w:rFonts w:hint="default"/>
        <w:lang w:val="en-US" w:eastAsia="en-US" w:bidi="ar-SA"/>
      </w:rPr>
    </w:lvl>
    <w:lvl w:ilvl="8">
      <w:numFmt w:val="bullet"/>
      <w:lvlText w:val="•"/>
      <w:lvlJc w:val="left"/>
      <w:pPr>
        <w:ind w:left="7320" w:hanging="360"/>
      </w:pPr>
      <w:rPr>
        <w:rFonts w:hint="default"/>
        <w:lang w:val="en-US" w:eastAsia="en-US" w:bidi="ar-SA"/>
      </w:rPr>
    </w:lvl>
  </w:abstractNum>
  <w:abstractNum w:abstractNumId="11">
    <w:nsid w:val="1C30010A"/>
    <w:multiLevelType w:val="multilevel"/>
    <w:tmpl w:val="1E0A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2C1E91"/>
    <w:multiLevelType w:val="multilevel"/>
    <w:tmpl w:val="7E0271D0"/>
    <w:lvl w:ilvl="0">
      <w:start w:val="5"/>
      <w:numFmt w:val="decimal"/>
      <w:lvlText w:val="%1"/>
      <w:lvlJc w:val="left"/>
      <w:pPr>
        <w:ind w:left="571" w:hanging="571"/>
      </w:pPr>
      <w:rPr>
        <w:rFonts w:hint="default"/>
        <w:lang w:val="en-US" w:eastAsia="en-US" w:bidi="ar-SA"/>
      </w:rPr>
    </w:lvl>
    <w:lvl w:ilvl="1">
      <w:start w:val="1"/>
      <w:numFmt w:val="decimal"/>
      <w:lvlText w:val="%1.%2"/>
      <w:lvlJc w:val="left"/>
      <w:pPr>
        <w:ind w:left="360" w:hanging="571"/>
      </w:pPr>
      <w:rPr>
        <w:rFonts w:hint="default"/>
        <w:lang w:val="en-US" w:eastAsia="en-US" w:bidi="ar-SA"/>
      </w:rPr>
    </w:lvl>
    <w:lvl w:ilvl="2">
      <w:start w:val="4"/>
      <w:numFmt w:val="decimal"/>
      <w:lvlText w:val="%1.%2.%3"/>
      <w:lvlJc w:val="left"/>
      <w:pPr>
        <w:ind w:left="360" w:hanging="571"/>
      </w:pPr>
      <w:rPr>
        <w:rFonts w:ascii="Times New Roman" w:eastAsia="Times New Roman" w:hAnsi="Times New Roman" w:cs="Times New Roman" w:hint="default"/>
        <w:b/>
        <w:bCs/>
        <w:i w:val="0"/>
        <w:iCs w:val="0"/>
        <w:spacing w:val="0"/>
        <w:w w:val="100"/>
        <w:sz w:val="24"/>
        <w:szCs w:val="24"/>
        <w:shd w:val="clear" w:color="auto" w:fill="DBE4F0"/>
        <w:lang w:val="en-US" w:eastAsia="en-US" w:bidi="ar-SA"/>
      </w:rPr>
    </w:lvl>
    <w:lvl w:ilvl="3">
      <w:numFmt w:val="bullet"/>
      <w:lvlText w:val=""/>
      <w:lvlJc w:val="left"/>
      <w:pPr>
        <w:ind w:left="1081" w:hanging="361"/>
      </w:pPr>
      <w:rPr>
        <w:rFonts w:ascii="Wingdings" w:eastAsia="Wingdings" w:hAnsi="Wingdings" w:cs="Wingdings" w:hint="default"/>
        <w:b w:val="0"/>
        <w:bCs w:val="0"/>
        <w:i w:val="0"/>
        <w:iCs w:val="0"/>
        <w:spacing w:val="0"/>
        <w:w w:val="99"/>
        <w:sz w:val="24"/>
        <w:szCs w:val="24"/>
        <w:lang w:val="en-US" w:eastAsia="en-US" w:bidi="ar-SA"/>
      </w:rPr>
    </w:lvl>
    <w:lvl w:ilvl="4">
      <w:numFmt w:val="bullet"/>
      <w:lvlText w:val="•"/>
      <w:lvlJc w:val="left"/>
      <w:pPr>
        <w:ind w:left="4080" w:hanging="361"/>
      </w:pPr>
      <w:rPr>
        <w:rFonts w:hint="default"/>
        <w:lang w:val="en-US" w:eastAsia="en-US" w:bidi="ar-SA"/>
      </w:rPr>
    </w:lvl>
    <w:lvl w:ilvl="5">
      <w:numFmt w:val="bullet"/>
      <w:lvlText w:val="•"/>
      <w:lvlJc w:val="left"/>
      <w:pPr>
        <w:ind w:left="5080" w:hanging="361"/>
      </w:pPr>
      <w:rPr>
        <w:rFonts w:hint="default"/>
        <w:lang w:val="en-US" w:eastAsia="en-US" w:bidi="ar-SA"/>
      </w:rPr>
    </w:lvl>
    <w:lvl w:ilvl="6">
      <w:numFmt w:val="bullet"/>
      <w:lvlText w:val="•"/>
      <w:lvlJc w:val="left"/>
      <w:pPr>
        <w:ind w:left="6080" w:hanging="361"/>
      </w:pPr>
      <w:rPr>
        <w:rFonts w:hint="default"/>
        <w:lang w:val="en-US" w:eastAsia="en-US" w:bidi="ar-SA"/>
      </w:rPr>
    </w:lvl>
    <w:lvl w:ilvl="7">
      <w:numFmt w:val="bullet"/>
      <w:lvlText w:val="•"/>
      <w:lvlJc w:val="left"/>
      <w:pPr>
        <w:ind w:left="7080" w:hanging="361"/>
      </w:pPr>
      <w:rPr>
        <w:rFonts w:hint="default"/>
        <w:lang w:val="en-US" w:eastAsia="en-US" w:bidi="ar-SA"/>
      </w:rPr>
    </w:lvl>
    <w:lvl w:ilvl="8">
      <w:numFmt w:val="bullet"/>
      <w:lvlText w:val="•"/>
      <w:lvlJc w:val="left"/>
      <w:pPr>
        <w:ind w:left="8080" w:hanging="361"/>
      </w:pPr>
      <w:rPr>
        <w:rFonts w:hint="default"/>
        <w:lang w:val="en-US" w:eastAsia="en-US" w:bidi="ar-SA"/>
      </w:rPr>
    </w:lvl>
  </w:abstractNum>
  <w:abstractNum w:abstractNumId="13">
    <w:nsid w:val="1F746604"/>
    <w:multiLevelType w:val="multilevel"/>
    <w:tmpl w:val="FC58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0E736A"/>
    <w:multiLevelType w:val="multilevel"/>
    <w:tmpl w:val="0FD8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3DD0863"/>
    <w:multiLevelType w:val="multilevel"/>
    <w:tmpl w:val="D9EA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F93D7D"/>
    <w:multiLevelType w:val="multilevel"/>
    <w:tmpl w:val="D4147D42"/>
    <w:lvl w:ilvl="0">
      <w:start w:val="3"/>
      <w:numFmt w:val="decimal"/>
      <w:lvlText w:val="%1"/>
      <w:lvlJc w:val="left"/>
      <w:pPr>
        <w:ind w:left="729" w:hanging="365"/>
      </w:pPr>
      <w:rPr>
        <w:rFonts w:hint="default"/>
        <w:lang w:val="en-US" w:eastAsia="en-US" w:bidi="ar-SA"/>
      </w:rPr>
    </w:lvl>
    <w:lvl w:ilvl="1">
      <w:start w:val="5"/>
      <w:numFmt w:val="decimal"/>
      <w:lvlText w:val="%1.%2"/>
      <w:lvlJc w:val="left"/>
      <w:pPr>
        <w:ind w:left="729" w:hanging="365"/>
      </w:pPr>
      <w:rPr>
        <w:rFonts w:ascii="Times New Roman" w:eastAsia="Times New Roman" w:hAnsi="Times New Roman" w:cs="Times New Roman" w:hint="default"/>
        <w:b w:val="0"/>
        <w:bCs w:val="0"/>
        <w:i w:val="0"/>
        <w:iCs w:val="0"/>
        <w:color w:val="0000FF"/>
        <w:spacing w:val="0"/>
        <w:w w:val="94"/>
        <w:sz w:val="24"/>
        <w:szCs w:val="24"/>
        <w:u w:val="single" w:color="0000FF"/>
        <w:lang w:val="en-US" w:eastAsia="en-US" w:bidi="ar-SA"/>
      </w:rPr>
    </w:lvl>
    <w:lvl w:ilvl="2">
      <w:start w:val="1"/>
      <w:numFmt w:val="decimal"/>
      <w:lvlText w:val="%1.%2.%3"/>
      <w:lvlJc w:val="left"/>
      <w:pPr>
        <w:ind w:left="906" w:hanging="542"/>
      </w:pPr>
      <w:rPr>
        <w:rFonts w:ascii="Times New Roman" w:eastAsia="Times New Roman" w:hAnsi="Times New Roman" w:cs="Times New Roman" w:hint="default"/>
        <w:b w:val="0"/>
        <w:bCs w:val="0"/>
        <w:i w:val="0"/>
        <w:iCs w:val="0"/>
        <w:color w:val="0000FF"/>
        <w:spacing w:val="0"/>
        <w:w w:val="96"/>
        <w:sz w:val="24"/>
        <w:szCs w:val="24"/>
        <w:u w:val="single" w:color="0000FF"/>
        <w:lang w:val="en-US" w:eastAsia="en-US" w:bidi="ar-SA"/>
      </w:rPr>
    </w:lvl>
    <w:lvl w:ilvl="3">
      <w:numFmt w:val="bullet"/>
      <w:lvlText w:val="•"/>
      <w:lvlJc w:val="left"/>
      <w:pPr>
        <w:ind w:left="2940" w:hanging="542"/>
      </w:pPr>
      <w:rPr>
        <w:rFonts w:hint="default"/>
        <w:lang w:val="en-US" w:eastAsia="en-US" w:bidi="ar-SA"/>
      </w:rPr>
    </w:lvl>
    <w:lvl w:ilvl="4">
      <w:numFmt w:val="bullet"/>
      <w:lvlText w:val="•"/>
      <w:lvlJc w:val="left"/>
      <w:pPr>
        <w:ind w:left="3960" w:hanging="542"/>
      </w:pPr>
      <w:rPr>
        <w:rFonts w:hint="default"/>
        <w:lang w:val="en-US" w:eastAsia="en-US" w:bidi="ar-SA"/>
      </w:rPr>
    </w:lvl>
    <w:lvl w:ilvl="5">
      <w:numFmt w:val="bullet"/>
      <w:lvlText w:val="•"/>
      <w:lvlJc w:val="left"/>
      <w:pPr>
        <w:ind w:left="4980" w:hanging="542"/>
      </w:pPr>
      <w:rPr>
        <w:rFonts w:hint="default"/>
        <w:lang w:val="en-US" w:eastAsia="en-US" w:bidi="ar-SA"/>
      </w:rPr>
    </w:lvl>
    <w:lvl w:ilvl="6">
      <w:numFmt w:val="bullet"/>
      <w:lvlText w:val="•"/>
      <w:lvlJc w:val="left"/>
      <w:pPr>
        <w:ind w:left="6000" w:hanging="542"/>
      </w:pPr>
      <w:rPr>
        <w:rFonts w:hint="default"/>
        <w:lang w:val="en-US" w:eastAsia="en-US" w:bidi="ar-SA"/>
      </w:rPr>
    </w:lvl>
    <w:lvl w:ilvl="7">
      <w:numFmt w:val="bullet"/>
      <w:lvlText w:val="•"/>
      <w:lvlJc w:val="left"/>
      <w:pPr>
        <w:ind w:left="7020" w:hanging="542"/>
      </w:pPr>
      <w:rPr>
        <w:rFonts w:hint="default"/>
        <w:lang w:val="en-US" w:eastAsia="en-US" w:bidi="ar-SA"/>
      </w:rPr>
    </w:lvl>
    <w:lvl w:ilvl="8">
      <w:numFmt w:val="bullet"/>
      <w:lvlText w:val="•"/>
      <w:lvlJc w:val="left"/>
      <w:pPr>
        <w:ind w:left="8040" w:hanging="542"/>
      </w:pPr>
      <w:rPr>
        <w:rFonts w:hint="default"/>
        <w:lang w:val="en-US" w:eastAsia="en-US" w:bidi="ar-SA"/>
      </w:rPr>
    </w:lvl>
  </w:abstractNum>
  <w:abstractNum w:abstractNumId="17">
    <w:nsid w:val="282967AA"/>
    <w:multiLevelType w:val="hybridMultilevel"/>
    <w:tmpl w:val="4D4A6554"/>
    <w:lvl w:ilvl="0" w:tplc="BBEE140E">
      <w:numFmt w:val="bullet"/>
      <w:lvlText w:val=""/>
      <w:lvlJc w:val="left"/>
      <w:pPr>
        <w:ind w:left="1081" w:hanging="361"/>
      </w:pPr>
      <w:rPr>
        <w:rFonts w:ascii="Wingdings" w:eastAsia="Wingdings" w:hAnsi="Wingdings" w:cs="Wingdings" w:hint="default"/>
        <w:b w:val="0"/>
        <w:bCs w:val="0"/>
        <w:i w:val="0"/>
        <w:iCs w:val="0"/>
        <w:spacing w:val="0"/>
        <w:w w:val="100"/>
        <w:sz w:val="24"/>
        <w:szCs w:val="24"/>
        <w:lang w:val="en-US" w:eastAsia="en-US" w:bidi="ar-SA"/>
      </w:rPr>
    </w:lvl>
    <w:lvl w:ilvl="1" w:tplc="E2765776">
      <w:numFmt w:val="bullet"/>
      <w:lvlText w:val="•"/>
      <w:lvlJc w:val="left"/>
      <w:pPr>
        <w:ind w:left="1980" w:hanging="361"/>
      </w:pPr>
      <w:rPr>
        <w:rFonts w:hint="default"/>
        <w:lang w:val="en-US" w:eastAsia="en-US" w:bidi="ar-SA"/>
      </w:rPr>
    </w:lvl>
    <w:lvl w:ilvl="2" w:tplc="DBD875D0">
      <w:numFmt w:val="bullet"/>
      <w:lvlText w:val="•"/>
      <w:lvlJc w:val="left"/>
      <w:pPr>
        <w:ind w:left="2880" w:hanging="361"/>
      </w:pPr>
      <w:rPr>
        <w:rFonts w:hint="default"/>
        <w:lang w:val="en-US" w:eastAsia="en-US" w:bidi="ar-SA"/>
      </w:rPr>
    </w:lvl>
    <w:lvl w:ilvl="3" w:tplc="33D02AA8">
      <w:numFmt w:val="bullet"/>
      <w:lvlText w:val="•"/>
      <w:lvlJc w:val="left"/>
      <w:pPr>
        <w:ind w:left="3780" w:hanging="361"/>
      </w:pPr>
      <w:rPr>
        <w:rFonts w:hint="default"/>
        <w:lang w:val="en-US" w:eastAsia="en-US" w:bidi="ar-SA"/>
      </w:rPr>
    </w:lvl>
    <w:lvl w:ilvl="4" w:tplc="DBFA8A4C">
      <w:numFmt w:val="bullet"/>
      <w:lvlText w:val="•"/>
      <w:lvlJc w:val="left"/>
      <w:pPr>
        <w:ind w:left="4680" w:hanging="361"/>
      </w:pPr>
      <w:rPr>
        <w:rFonts w:hint="default"/>
        <w:lang w:val="en-US" w:eastAsia="en-US" w:bidi="ar-SA"/>
      </w:rPr>
    </w:lvl>
    <w:lvl w:ilvl="5" w:tplc="EAB4910E">
      <w:numFmt w:val="bullet"/>
      <w:lvlText w:val="•"/>
      <w:lvlJc w:val="left"/>
      <w:pPr>
        <w:ind w:left="5580" w:hanging="361"/>
      </w:pPr>
      <w:rPr>
        <w:rFonts w:hint="default"/>
        <w:lang w:val="en-US" w:eastAsia="en-US" w:bidi="ar-SA"/>
      </w:rPr>
    </w:lvl>
    <w:lvl w:ilvl="6" w:tplc="2A50B488">
      <w:numFmt w:val="bullet"/>
      <w:lvlText w:val="•"/>
      <w:lvlJc w:val="left"/>
      <w:pPr>
        <w:ind w:left="6480" w:hanging="361"/>
      </w:pPr>
      <w:rPr>
        <w:rFonts w:hint="default"/>
        <w:lang w:val="en-US" w:eastAsia="en-US" w:bidi="ar-SA"/>
      </w:rPr>
    </w:lvl>
    <w:lvl w:ilvl="7" w:tplc="67C0A0C2">
      <w:numFmt w:val="bullet"/>
      <w:lvlText w:val="•"/>
      <w:lvlJc w:val="left"/>
      <w:pPr>
        <w:ind w:left="7380" w:hanging="361"/>
      </w:pPr>
      <w:rPr>
        <w:rFonts w:hint="default"/>
        <w:lang w:val="en-US" w:eastAsia="en-US" w:bidi="ar-SA"/>
      </w:rPr>
    </w:lvl>
    <w:lvl w:ilvl="8" w:tplc="AD3E9C0C">
      <w:numFmt w:val="bullet"/>
      <w:lvlText w:val="•"/>
      <w:lvlJc w:val="left"/>
      <w:pPr>
        <w:ind w:left="8280" w:hanging="361"/>
      </w:pPr>
      <w:rPr>
        <w:rFonts w:hint="default"/>
        <w:lang w:val="en-US" w:eastAsia="en-US" w:bidi="ar-SA"/>
      </w:rPr>
    </w:lvl>
  </w:abstractNum>
  <w:abstractNum w:abstractNumId="18">
    <w:nsid w:val="2B300309"/>
    <w:multiLevelType w:val="multilevel"/>
    <w:tmpl w:val="3CA0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B395453"/>
    <w:multiLevelType w:val="multilevel"/>
    <w:tmpl w:val="85D2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E0A7197"/>
    <w:multiLevelType w:val="multilevel"/>
    <w:tmpl w:val="20EE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1A54B9E"/>
    <w:multiLevelType w:val="hybridMultilevel"/>
    <w:tmpl w:val="5052B142"/>
    <w:lvl w:ilvl="0" w:tplc="DA547514">
      <w:numFmt w:val="bullet"/>
      <w:lvlText w:val=""/>
      <w:lvlJc w:val="left"/>
      <w:pPr>
        <w:ind w:left="1081" w:hanging="361"/>
      </w:pPr>
      <w:rPr>
        <w:rFonts w:ascii="Wingdings" w:eastAsia="Wingdings" w:hAnsi="Wingdings" w:cs="Wingdings" w:hint="default"/>
        <w:b w:val="0"/>
        <w:bCs w:val="0"/>
        <w:i w:val="0"/>
        <w:iCs w:val="0"/>
        <w:spacing w:val="0"/>
        <w:w w:val="100"/>
        <w:sz w:val="24"/>
        <w:szCs w:val="24"/>
        <w:lang w:val="en-US" w:eastAsia="en-US" w:bidi="ar-SA"/>
      </w:rPr>
    </w:lvl>
    <w:lvl w:ilvl="1" w:tplc="FE7A48AC">
      <w:numFmt w:val="bullet"/>
      <w:lvlText w:val="•"/>
      <w:lvlJc w:val="left"/>
      <w:pPr>
        <w:ind w:left="1980" w:hanging="361"/>
      </w:pPr>
      <w:rPr>
        <w:rFonts w:hint="default"/>
        <w:lang w:val="en-US" w:eastAsia="en-US" w:bidi="ar-SA"/>
      </w:rPr>
    </w:lvl>
    <w:lvl w:ilvl="2" w:tplc="80B896F8">
      <w:numFmt w:val="bullet"/>
      <w:lvlText w:val="•"/>
      <w:lvlJc w:val="left"/>
      <w:pPr>
        <w:ind w:left="2880" w:hanging="361"/>
      </w:pPr>
      <w:rPr>
        <w:rFonts w:hint="default"/>
        <w:lang w:val="en-US" w:eastAsia="en-US" w:bidi="ar-SA"/>
      </w:rPr>
    </w:lvl>
    <w:lvl w:ilvl="3" w:tplc="39DC15B4">
      <w:numFmt w:val="bullet"/>
      <w:lvlText w:val="•"/>
      <w:lvlJc w:val="left"/>
      <w:pPr>
        <w:ind w:left="3780" w:hanging="361"/>
      </w:pPr>
      <w:rPr>
        <w:rFonts w:hint="default"/>
        <w:lang w:val="en-US" w:eastAsia="en-US" w:bidi="ar-SA"/>
      </w:rPr>
    </w:lvl>
    <w:lvl w:ilvl="4" w:tplc="D9AC3174">
      <w:numFmt w:val="bullet"/>
      <w:lvlText w:val="•"/>
      <w:lvlJc w:val="left"/>
      <w:pPr>
        <w:ind w:left="4680" w:hanging="361"/>
      </w:pPr>
      <w:rPr>
        <w:rFonts w:hint="default"/>
        <w:lang w:val="en-US" w:eastAsia="en-US" w:bidi="ar-SA"/>
      </w:rPr>
    </w:lvl>
    <w:lvl w:ilvl="5" w:tplc="AB2EAB16">
      <w:numFmt w:val="bullet"/>
      <w:lvlText w:val="•"/>
      <w:lvlJc w:val="left"/>
      <w:pPr>
        <w:ind w:left="5580" w:hanging="361"/>
      </w:pPr>
      <w:rPr>
        <w:rFonts w:hint="default"/>
        <w:lang w:val="en-US" w:eastAsia="en-US" w:bidi="ar-SA"/>
      </w:rPr>
    </w:lvl>
    <w:lvl w:ilvl="6" w:tplc="EA52EC18">
      <w:numFmt w:val="bullet"/>
      <w:lvlText w:val="•"/>
      <w:lvlJc w:val="left"/>
      <w:pPr>
        <w:ind w:left="6480" w:hanging="361"/>
      </w:pPr>
      <w:rPr>
        <w:rFonts w:hint="default"/>
        <w:lang w:val="en-US" w:eastAsia="en-US" w:bidi="ar-SA"/>
      </w:rPr>
    </w:lvl>
    <w:lvl w:ilvl="7" w:tplc="E860639C">
      <w:numFmt w:val="bullet"/>
      <w:lvlText w:val="•"/>
      <w:lvlJc w:val="left"/>
      <w:pPr>
        <w:ind w:left="7380" w:hanging="361"/>
      </w:pPr>
      <w:rPr>
        <w:rFonts w:hint="default"/>
        <w:lang w:val="en-US" w:eastAsia="en-US" w:bidi="ar-SA"/>
      </w:rPr>
    </w:lvl>
    <w:lvl w:ilvl="8" w:tplc="F7AC4684">
      <w:numFmt w:val="bullet"/>
      <w:lvlText w:val="•"/>
      <w:lvlJc w:val="left"/>
      <w:pPr>
        <w:ind w:left="8280" w:hanging="361"/>
      </w:pPr>
      <w:rPr>
        <w:rFonts w:hint="default"/>
        <w:lang w:val="en-US" w:eastAsia="en-US" w:bidi="ar-SA"/>
      </w:rPr>
    </w:lvl>
  </w:abstractNum>
  <w:abstractNum w:abstractNumId="22">
    <w:nsid w:val="37BF46E4"/>
    <w:multiLevelType w:val="hybridMultilevel"/>
    <w:tmpl w:val="A29E03D2"/>
    <w:lvl w:ilvl="0" w:tplc="0912566A">
      <w:numFmt w:val="bullet"/>
      <w:lvlText w:val=""/>
      <w:lvlJc w:val="left"/>
      <w:pPr>
        <w:ind w:left="1081" w:hanging="361"/>
      </w:pPr>
      <w:rPr>
        <w:rFonts w:ascii="Wingdings" w:eastAsia="Wingdings" w:hAnsi="Wingdings" w:cs="Wingdings" w:hint="default"/>
        <w:b w:val="0"/>
        <w:bCs w:val="0"/>
        <w:i w:val="0"/>
        <w:iCs w:val="0"/>
        <w:spacing w:val="0"/>
        <w:w w:val="100"/>
        <w:sz w:val="24"/>
        <w:szCs w:val="24"/>
        <w:lang w:val="en-US" w:eastAsia="en-US" w:bidi="ar-SA"/>
      </w:rPr>
    </w:lvl>
    <w:lvl w:ilvl="1" w:tplc="8854A6E4">
      <w:numFmt w:val="bullet"/>
      <w:lvlText w:val="•"/>
      <w:lvlJc w:val="left"/>
      <w:pPr>
        <w:ind w:left="1980" w:hanging="361"/>
      </w:pPr>
      <w:rPr>
        <w:rFonts w:hint="default"/>
        <w:lang w:val="en-US" w:eastAsia="en-US" w:bidi="ar-SA"/>
      </w:rPr>
    </w:lvl>
    <w:lvl w:ilvl="2" w:tplc="014C0EC8">
      <w:numFmt w:val="bullet"/>
      <w:lvlText w:val="•"/>
      <w:lvlJc w:val="left"/>
      <w:pPr>
        <w:ind w:left="2880" w:hanging="361"/>
      </w:pPr>
      <w:rPr>
        <w:rFonts w:hint="default"/>
        <w:lang w:val="en-US" w:eastAsia="en-US" w:bidi="ar-SA"/>
      </w:rPr>
    </w:lvl>
    <w:lvl w:ilvl="3" w:tplc="9398C7E0">
      <w:numFmt w:val="bullet"/>
      <w:lvlText w:val="•"/>
      <w:lvlJc w:val="left"/>
      <w:pPr>
        <w:ind w:left="3780" w:hanging="361"/>
      </w:pPr>
      <w:rPr>
        <w:rFonts w:hint="default"/>
        <w:lang w:val="en-US" w:eastAsia="en-US" w:bidi="ar-SA"/>
      </w:rPr>
    </w:lvl>
    <w:lvl w:ilvl="4" w:tplc="743E0D90">
      <w:numFmt w:val="bullet"/>
      <w:lvlText w:val="•"/>
      <w:lvlJc w:val="left"/>
      <w:pPr>
        <w:ind w:left="4680" w:hanging="361"/>
      </w:pPr>
      <w:rPr>
        <w:rFonts w:hint="default"/>
        <w:lang w:val="en-US" w:eastAsia="en-US" w:bidi="ar-SA"/>
      </w:rPr>
    </w:lvl>
    <w:lvl w:ilvl="5" w:tplc="9844DE10">
      <w:numFmt w:val="bullet"/>
      <w:lvlText w:val="•"/>
      <w:lvlJc w:val="left"/>
      <w:pPr>
        <w:ind w:left="5580" w:hanging="361"/>
      </w:pPr>
      <w:rPr>
        <w:rFonts w:hint="default"/>
        <w:lang w:val="en-US" w:eastAsia="en-US" w:bidi="ar-SA"/>
      </w:rPr>
    </w:lvl>
    <w:lvl w:ilvl="6" w:tplc="AC082592">
      <w:numFmt w:val="bullet"/>
      <w:lvlText w:val="•"/>
      <w:lvlJc w:val="left"/>
      <w:pPr>
        <w:ind w:left="6480" w:hanging="361"/>
      </w:pPr>
      <w:rPr>
        <w:rFonts w:hint="default"/>
        <w:lang w:val="en-US" w:eastAsia="en-US" w:bidi="ar-SA"/>
      </w:rPr>
    </w:lvl>
    <w:lvl w:ilvl="7" w:tplc="B5867C4A">
      <w:numFmt w:val="bullet"/>
      <w:lvlText w:val="•"/>
      <w:lvlJc w:val="left"/>
      <w:pPr>
        <w:ind w:left="7380" w:hanging="361"/>
      </w:pPr>
      <w:rPr>
        <w:rFonts w:hint="default"/>
        <w:lang w:val="en-US" w:eastAsia="en-US" w:bidi="ar-SA"/>
      </w:rPr>
    </w:lvl>
    <w:lvl w:ilvl="8" w:tplc="9E082EFA">
      <w:numFmt w:val="bullet"/>
      <w:lvlText w:val="•"/>
      <w:lvlJc w:val="left"/>
      <w:pPr>
        <w:ind w:left="8280" w:hanging="361"/>
      </w:pPr>
      <w:rPr>
        <w:rFonts w:hint="default"/>
        <w:lang w:val="en-US" w:eastAsia="en-US" w:bidi="ar-SA"/>
      </w:rPr>
    </w:lvl>
  </w:abstractNum>
  <w:abstractNum w:abstractNumId="23">
    <w:nsid w:val="37EC0EDC"/>
    <w:multiLevelType w:val="multilevel"/>
    <w:tmpl w:val="7136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D71416"/>
    <w:multiLevelType w:val="multilevel"/>
    <w:tmpl w:val="8BE0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3BC425C"/>
    <w:multiLevelType w:val="hybridMultilevel"/>
    <w:tmpl w:val="0FEC2716"/>
    <w:lvl w:ilvl="0" w:tplc="ED9C2CA6">
      <w:numFmt w:val="bullet"/>
      <w:lvlText w:val=""/>
      <w:lvlJc w:val="left"/>
      <w:pPr>
        <w:ind w:left="1081" w:hanging="361"/>
      </w:pPr>
      <w:rPr>
        <w:rFonts w:ascii="Wingdings" w:eastAsia="Wingdings" w:hAnsi="Wingdings" w:cs="Wingdings" w:hint="default"/>
        <w:b w:val="0"/>
        <w:bCs w:val="0"/>
        <w:i w:val="0"/>
        <w:iCs w:val="0"/>
        <w:spacing w:val="0"/>
        <w:w w:val="100"/>
        <w:sz w:val="24"/>
        <w:szCs w:val="24"/>
        <w:lang w:val="en-US" w:eastAsia="en-US" w:bidi="ar-SA"/>
      </w:rPr>
    </w:lvl>
    <w:lvl w:ilvl="1" w:tplc="61C2B6FE">
      <w:numFmt w:val="bullet"/>
      <w:lvlText w:val="•"/>
      <w:lvlJc w:val="left"/>
      <w:pPr>
        <w:ind w:left="1980" w:hanging="361"/>
      </w:pPr>
      <w:rPr>
        <w:rFonts w:hint="default"/>
        <w:lang w:val="en-US" w:eastAsia="en-US" w:bidi="ar-SA"/>
      </w:rPr>
    </w:lvl>
    <w:lvl w:ilvl="2" w:tplc="DC903236">
      <w:numFmt w:val="bullet"/>
      <w:lvlText w:val="•"/>
      <w:lvlJc w:val="left"/>
      <w:pPr>
        <w:ind w:left="2880" w:hanging="361"/>
      </w:pPr>
      <w:rPr>
        <w:rFonts w:hint="default"/>
        <w:lang w:val="en-US" w:eastAsia="en-US" w:bidi="ar-SA"/>
      </w:rPr>
    </w:lvl>
    <w:lvl w:ilvl="3" w:tplc="BA26E320">
      <w:numFmt w:val="bullet"/>
      <w:lvlText w:val="•"/>
      <w:lvlJc w:val="left"/>
      <w:pPr>
        <w:ind w:left="3780" w:hanging="361"/>
      </w:pPr>
      <w:rPr>
        <w:rFonts w:hint="default"/>
        <w:lang w:val="en-US" w:eastAsia="en-US" w:bidi="ar-SA"/>
      </w:rPr>
    </w:lvl>
    <w:lvl w:ilvl="4" w:tplc="F40E53BC">
      <w:numFmt w:val="bullet"/>
      <w:lvlText w:val="•"/>
      <w:lvlJc w:val="left"/>
      <w:pPr>
        <w:ind w:left="4680" w:hanging="361"/>
      </w:pPr>
      <w:rPr>
        <w:rFonts w:hint="default"/>
        <w:lang w:val="en-US" w:eastAsia="en-US" w:bidi="ar-SA"/>
      </w:rPr>
    </w:lvl>
    <w:lvl w:ilvl="5" w:tplc="E004A792">
      <w:numFmt w:val="bullet"/>
      <w:lvlText w:val="•"/>
      <w:lvlJc w:val="left"/>
      <w:pPr>
        <w:ind w:left="5580" w:hanging="361"/>
      </w:pPr>
      <w:rPr>
        <w:rFonts w:hint="default"/>
        <w:lang w:val="en-US" w:eastAsia="en-US" w:bidi="ar-SA"/>
      </w:rPr>
    </w:lvl>
    <w:lvl w:ilvl="6" w:tplc="12EA1882">
      <w:numFmt w:val="bullet"/>
      <w:lvlText w:val="•"/>
      <w:lvlJc w:val="left"/>
      <w:pPr>
        <w:ind w:left="6480" w:hanging="361"/>
      </w:pPr>
      <w:rPr>
        <w:rFonts w:hint="default"/>
        <w:lang w:val="en-US" w:eastAsia="en-US" w:bidi="ar-SA"/>
      </w:rPr>
    </w:lvl>
    <w:lvl w:ilvl="7" w:tplc="B186D0BE">
      <w:numFmt w:val="bullet"/>
      <w:lvlText w:val="•"/>
      <w:lvlJc w:val="left"/>
      <w:pPr>
        <w:ind w:left="7380" w:hanging="361"/>
      </w:pPr>
      <w:rPr>
        <w:rFonts w:hint="default"/>
        <w:lang w:val="en-US" w:eastAsia="en-US" w:bidi="ar-SA"/>
      </w:rPr>
    </w:lvl>
    <w:lvl w:ilvl="8" w:tplc="98044194">
      <w:numFmt w:val="bullet"/>
      <w:lvlText w:val="•"/>
      <w:lvlJc w:val="left"/>
      <w:pPr>
        <w:ind w:left="8280" w:hanging="361"/>
      </w:pPr>
      <w:rPr>
        <w:rFonts w:hint="default"/>
        <w:lang w:val="en-US" w:eastAsia="en-US" w:bidi="ar-SA"/>
      </w:rPr>
    </w:lvl>
  </w:abstractNum>
  <w:abstractNum w:abstractNumId="26">
    <w:nsid w:val="44B338A3"/>
    <w:multiLevelType w:val="hybridMultilevel"/>
    <w:tmpl w:val="04629070"/>
    <w:lvl w:ilvl="0" w:tplc="9A8469BC">
      <w:start w:val="1"/>
      <w:numFmt w:val="decimal"/>
      <w:lvlText w:val="[%1]"/>
      <w:lvlJc w:val="left"/>
      <w:pPr>
        <w:ind w:left="360" w:hanging="346"/>
      </w:pPr>
      <w:rPr>
        <w:rFonts w:ascii="Times New Roman" w:eastAsia="Times New Roman" w:hAnsi="Times New Roman" w:cs="Times New Roman" w:hint="default"/>
        <w:b w:val="0"/>
        <w:bCs w:val="0"/>
        <w:i w:val="0"/>
        <w:iCs w:val="0"/>
        <w:spacing w:val="0"/>
        <w:w w:val="100"/>
        <w:sz w:val="24"/>
        <w:szCs w:val="24"/>
        <w:lang w:val="en-US" w:eastAsia="en-US" w:bidi="ar-SA"/>
      </w:rPr>
    </w:lvl>
    <w:lvl w:ilvl="1" w:tplc="AF20CBBC">
      <w:numFmt w:val="bullet"/>
      <w:lvlText w:val="•"/>
      <w:lvlJc w:val="left"/>
      <w:pPr>
        <w:ind w:left="1332" w:hanging="346"/>
      </w:pPr>
      <w:rPr>
        <w:rFonts w:hint="default"/>
        <w:lang w:val="en-US" w:eastAsia="en-US" w:bidi="ar-SA"/>
      </w:rPr>
    </w:lvl>
    <w:lvl w:ilvl="2" w:tplc="7CA0854E">
      <w:numFmt w:val="bullet"/>
      <w:lvlText w:val="•"/>
      <w:lvlJc w:val="left"/>
      <w:pPr>
        <w:ind w:left="2304" w:hanging="346"/>
      </w:pPr>
      <w:rPr>
        <w:rFonts w:hint="default"/>
        <w:lang w:val="en-US" w:eastAsia="en-US" w:bidi="ar-SA"/>
      </w:rPr>
    </w:lvl>
    <w:lvl w:ilvl="3" w:tplc="72A0F5FC">
      <w:numFmt w:val="bullet"/>
      <w:lvlText w:val="•"/>
      <w:lvlJc w:val="left"/>
      <w:pPr>
        <w:ind w:left="3276" w:hanging="346"/>
      </w:pPr>
      <w:rPr>
        <w:rFonts w:hint="default"/>
        <w:lang w:val="en-US" w:eastAsia="en-US" w:bidi="ar-SA"/>
      </w:rPr>
    </w:lvl>
    <w:lvl w:ilvl="4" w:tplc="66AC56BE">
      <w:numFmt w:val="bullet"/>
      <w:lvlText w:val="•"/>
      <w:lvlJc w:val="left"/>
      <w:pPr>
        <w:ind w:left="4248" w:hanging="346"/>
      </w:pPr>
      <w:rPr>
        <w:rFonts w:hint="default"/>
        <w:lang w:val="en-US" w:eastAsia="en-US" w:bidi="ar-SA"/>
      </w:rPr>
    </w:lvl>
    <w:lvl w:ilvl="5" w:tplc="51D495C4">
      <w:numFmt w:val="bullet"/>
      <w:lvlText w:val="•"/>
      <w:lvlJc w:val="left"/>
      <w:pPr>
        <w:ind w:left="5220" w:hanging="346"/>
      </w:pPr>
      <w:rPr>
        <w:rFonts w:hint="default"/>
        <w:lang w:val="en-US" w:eastAsia="en-US" w:bidi="ar-SA"/>
      </w:rPr>
    </w:lvl>
    <w:lvl w:ilvl="6" w:tplc="204665D2">
      <w:numFmt w:val="bullet"/>
      <w:lvlText w:val="•"/>
      <w:lvlJc w:val="left"/>
      <w:pPr>
        <w:ind w:left="6192" w:hanging="346"/>
      </w:pPr>
      <w:rPr>
        <w:rFonts w:hint="default"/>
        <w:lang w:val="en-US" w:eastAsia="en-US" w:bidi="ar-SA"/>
      </w:rPr>
    </w:lvl>
    <w:lvl w:ilvl="7" w:tplc="80106E36">
      <w:numFmt w:val="bullet"/>
      <w:lvlText w:val="•"/>
      <w:lvlJc w:val="left"/>
      <w:pPr>
        <w:ind w:left="7164" w:hanging="346"/>
      </w:pPr>
      <w:rPr>
        <w:rFonts w:hint="default"/>
        <w:lang w:val="en-US" w:eastAsia="en-US" w:bidi="ar-SA"/>
      </w:rPr>
    </w:lvl>
    <w:lvl w:ilvl="8" w:tplc="924840CA">
      <w:numFmt w:val="bullet"/>
      <w:lvlText w:val="•"/>
      <w:lvlJc w:val="left"/>
      <w:pPr>
        <w:ind w:left="8136" w:hanging="346"/>
      </w:pPr>
      <w:rPr>
        <w:rFonts w:hint="default"/>
        <w:lang w:val="en-US" w:eastAsia="en-US" w:bidi="ar-SA"/>
      </w:rPr>
    </w:lvl>
  </w:abstractNum>
  <w:abstractNum w:abstractNumId="27">
    <w:nsid w:val="47DC7F52"/>
    <w:multiLevelType w:val="multilevel"/>
    <w:tmpl w:val="9BA8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FD5DC5"/>
    <w:multiLevelType w:val="multilevel"/>
    <w:tmpl w:val="3F8A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370D09"/>
    <w:multiLevelType w:val="multilevel"/>
    <w:tmpl w:val="96BC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517AD1"/>
    <w:multiLevelType w:val="multilevel"/>
    <w:tmpl w:val="DE644E24"/>
    <w:lvl w:ilvl="0">
      <w:start w:val="3"/>
      <w:numFmt w:val="decimal"/>
      <w:lvlText w:val="%1"/>
      <w:lvlJc w:val="left"/>
      <w:pPr>
        <w:ind w:left="902" w:hanging="571"/>
      </w:pPr>
      <w:rPr>
        <w:rFonts w:hint="default"/>
        <w:lang w:val="en-US" w:eastAsia="en-US" w:bidi="ar-SA"/>
      </w:rPr>
    </w:lvl>
    <w:lvl w:ilvl="1">
      <w:start w:val="1"/>
      <w:numFmt w:val="decimal"/>
      <w:lvlText w:val="%1.%2"/>
      <w:lvlJc w:val="left"/>
      <w:pPr>
        <w:ind w:left="902" w:hanging="571"/>
      </w:pPr>
      <w:rPr>
        <w:rFonts w:hint="default"/>
        <w:lang w:val="en-US" w:eastAsia="en-US" w:bidi="ar-SA"/>
      </w:rPr>
    </w:lvl>
    <w:lvl w:ilvl="2">
      <w:start w:val="3"/>
      <w:numFmt w:val="decimal"/>
      <w:lvlText w:val="%1.%2.%3"/>
      <w:lvlJc w:val="left"/>
      <w:pPr>
        <w:ind w:left="1111" w:hanging="571"/>
      </w:pPr>
      <w:rPr>
        <w:rFonts w:hint="default"/>
        <w:spacing w:val="0"/>
        <w:w w:val="100"/>
        <w:lang w:val="en-US" w:eastAsia="en-US" w:bidi="ar-SA"/>
      </w:rPr>
    </w:lvl>
    <w:lvl w:ilvl="3">
      <w:numFmt w:val="bullet"/>
      <w:lvlText w:val="•"/>
      <w:lvlJc w:val="left"/>
      <w:pPr>
        <w:ind w:left="3654" w:hanging="571"/>
      </w:pPr>
      <w:rPr>
        <w:rFonts w:hint="default"/>
        <w:lang w:val="en-US" w:eastAsia="en-US" w:bidi="ar-SA"/>
      </w:rPr>
    </w:lvl>
    <w:lvl w:ilvl="4">
      <w:numFmt w:val="bullet"/>
      <w:lvlText w:val="•"/>
      <w:lvlJc w:val="left"/>
      <w:pPr>
        <w:ind w:left="4572" w:hanging="571"/>
      </w:pPr>
      <w:rPr>
        <w:rFonts w:hint="default"/>
        <w:lang w:val="en-US" w:eastAsia="en-US" w:bidi="ar-SA"/>
      </w:rPr>
    </w:lvl>
    <w:lvl w:ilvl="5">
      <w:numFmt w:val="bullet"/>
      <w:lvlText w:val="•"/>
      <w:lvlJc w:val="left"/>
      <w:pPr>
        <w:ind w:left="5490" w:hanging="571"/>
      </w:pPr>
      <w:rPr>
        <w:rFonts w:hint="default"/>
        <w:lang w:val="en-US" w:eastAsia="en-US" w:bidi="ar-SA"/>
      </w:rPr>
    </w:lvl>
    <w:lvl w:ilvl="6">
      <w:numFmt w:val="bullet"/>
      <w:lvlText w:val="•"/>
      <w:lvlJc w:val="left"/>
      <w:pPr>
        <w:ind w:left="6408" w:hanging="571"/>
      </w:pPr>
      <w:rPr>
        <w:rFonts w:hint="default"/>
        <w:lang w:val="en-US" w:eastAsia="en-US" w:bidi="ar-SA"/>
      </w:rPr>
    </w:lvl>
    <w:lvl w:ilvl="7">
      <w:numFmt w:val="bullet"/>
      <w:lvlText w:val="•"/>
      <w:lvlJc w:val="left"/>
      <w:pPr>
        <w:ind w:left="7326" w:hanging="571"/>
      </w:pPr>
      <w:rPr>
        <w:rFonts w:hint="default"/>
        <w:lang w:val="en-US" w:eastAsia="en-US" w:bidi="ar-SA"/>
      </w:rPr>
    </w:lvl>
    <w:lvl w:ilvl="8">
      <w:numFmt w:val="bullet"/>
      <w:lvlText w:val="•"/>
      <w:lvlJc w:val="left"/>
      <w:pPr>
        <w:ind w:left="8244" w:hanging="571"/>
      </w:pPr>
      <w:rPr>
        <w:rFonts w:hint="default"/>
        <w:lang w:val="en-US" w:eastAsia="en-US" w:bidi="ar-SA"/>
      </w:rPr>
    </w:lvl>
  </w:abstractNum>
  <w:abstractNum w:abstractNumId="31">
    <w:nsid w:val="57243979"/>
    <w:multiLevelType w:val="hybridMultilevel"/>
    <w:tmpl w:val="2ABCB6D6"/>
    <w:lvl w:ilvl="0" w:tplc="A8149F16">
      <w:numFmt w:val="bullet"/>
      <w:lvlText w:val=""/>
      <w:lvlJc w:val="left"/>
      <w:pPr>
        <w:ind w:left="1801" w:hanging="360"/>
      </w:pPr>
      <w:rPr>
        <w:rFonts w:ascii="Wingdings" w:eastAsia="Wingdings" w:hAnsi="Wingdings" w:cs="Wingdings" w:hint="default"/>
        <w:b w:val="0"/>
        <w:bCs w:val="0"/>
        <w:i w:val="0"/>
        <w:iCs w:val="0"/>
        <w:spacing w:val="0"/>
        <w:w w:val="100"/>
        <w:sz w:val="24"/>
        <w:szCs w:val="24"/>
        <w:lang w:val="en-US" w:eastAsia="en-US" w:bidi="ar-SA"/>
      </w:rPr>
    </w:lvl>
    <w:lvl w:ilvl="1" w:tplc="BC188904">
      <w:numFmt w:val="bullet"/>
      <w:lvlText w:val="•"/>
      <w:lvlJc w:val="left"/>
      <w:pPr>
        <w:ind w:left="2628" w:hanging="360"/>
      </w:pPr>
      <w:rPr>
        <w:rFonts w:hint="default"/>
        <w:lang w:val="en-US" w:eastAsia="en-US" w:bidi="ar-SA"/>
      </w:rPr>
    </w:lvl>
    <w:lvl w:ilvl="2" w:tplc="C648544E">
      <w:numFmt w:val="bullet"/>
      <w:lvlText w:val="•"/>
      <w:lvlJc w:val="left"/>
      <w:pPr>
        <w:ind w:left="3456" w:hanging="360"/>
      </w:pPr>
      <w:rPr>
        <w:rFonts w:hint="default"/>
        <w:lang w:val="en-US" w:eastAsia="en-US" w:bidi="ar-SA"/>
      </w:rPr>
    </w:lvl>
    <w:lvl w:ilvl="3" w:tplc="B5C6DA0E">
      <w:numFmt w:val="bullet"/>
      <w:lvlText w:val="•"/>
      <w:lvlJc w:val="left"/>
      <w:pPr>
        <w:ind w:left="4284" w:hanging="360"/>
      </w:pPr>
      <w:rPr>
        <w:rFonts w:hint="default"/>
        <w:lang w:val="en-US" w:eastAsia="en-US" w:bidi="ar-SA"/>
      </w:rPr>
    </w:lvl>
    <w:lvl w:ilvl="4" w:tplc="CC266326">
      <w:numFmt w:val="bullet"/>
      <w:lvlText w:val="•"/>
      <w:lvlJc w:val="left"/>
      <w:pPr>
        <w:ind w:left="5112" w:hanging="360"/>
      </w:pPr>
      <w:rPr>
        <w:rFonts w:hint="default"/>
        <w:lang w:val="en-US" w:eastAsia="en-US" w:bidi="ar-SA"/>
      </w:rPr>
    </w:lvl>
    <w:lvl w:ilvl="5" w:tplc="125E172C">
      <w:numFmt w:val="bullet"/>
      <w:lvlText w:val="•"/>
      <w:lvlJc w:val="left"/>
      <w:pPr>
        <w:ind w:left="5940" w:hanging="360"/>
      </w:pPr>
      <w:rPr>
        <w:rFonts w:hint="default"/>
        <w:lang w:val="en-US" w:eastAsia="en-US" w:bidi="ar-SA"/>
      </w:rPr>
    </w:lvl>
    <w:lvl w:ilvl="6" w:tplc="5AA8733A">
      <w:numFmt w:val="bullet"/>
      <w:lvlText w:val="•"/>
      <w:lvlJc w:val="left"/>
      <w:pPr>
        <w:ind w:left="6768" w:hanging="360"/>
      </w:pPr>
      <w:rPr>
        <w:rFonts w:hint="default"/>
        <w:lang w:val="en-US" w:eastAsia="en-US" w:bidi="ar-SA"/>
      </w:rPr>
    </w:lvl>
    <w:lvl w:ilvl="7" w:tplc="1BF03648">
      <w:numFmt w:val="bullet"/>
      <w:lvlText w:val="•"/>
      <w:lvlJc w:val="left"/>
      <w:pPr>
        <w:ind w:left="7596" w:hanging="360"/>
      </w:pPr>
      <w:rPr>
        <w:rFonts w:hint="default"/>
        <w:lang w:val="en-US" w:eastAsia="en-US" w:bidi="ar-SA"/>
      </w:rPr>
    </w:lvl>
    <w:lvl w:ilvl="8" w:tplc="FA3C8AA6">
      <w:numFmt w:val="bullet"/>
      <w:lvlText w:val="•"/>
      <w:lvlJc w:val="left"/>
      <w:pPr>
        <w:ind w:left="8424" w:hanging="360"/>
      </w:pPr>
      <w:rPr>
        <w:rFonts w:hint="default"/>
        <w:lang w:val="en-US" w:eastAsia="en-US" w:bidi="ar-SA"/>
      </w:rPr>
    </w:lvl>
  </w:abstractNum>
  <w:abstractNum w:abstractNumId="32">
    <w:nsid w:val="5A90045C"/>
    <w:multiLevelType w:val="multilevel"/>
    <w:tmpl w:val="F44A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D930D03"/>
    <w:multiLevelType w:val="multilevel"/>
    <w:tmpl w:val="19F661F8"/>
    <w:lvl w:ilvl="0">
      <w:start w:val="3"/>
      <w:numFmt w:val="decimal"/>
      <w:lvlText w:val="%1"/>
      <w:lvlJc w:val="left"/>
      <w:pPr>
        <w:ind w:left="724" w:hanging="394"/>
      </w:pPr>
      <w:rPr>
        <w:rFonts w:hint="default"/>
        <w:lang w:val="en-US" w:eastAsia="en-US" w:bidi="ar-SA"/>
      </w:rPr>
    </w:lvl>
    <w:lvl w:ilvl="1">
      <w:start w:val="5"/>
      <w:numFmt w:val="decimal"/>
      <w:lvlText w:val="%1.%2"/>
      <w:lvlJc w:val="left"/>
      <w:pPr>
        <w:ind w:left="724" w:hanging="394"/>
      </w:pPr>
      <w:rPr>
        <w:rFonts w:ascii="Times New Roman" w:eastAsia="Times New Roman" w:hAnsi="Times New Roman" w:cs="Times New Roman" w:hint="default"/>
        <w:b/>
        <w:bCs/>
        <w:i w:val="0"/>
        <w:iCs w:val="0"/>
        <w:spacing w:val="0"/>
        <w:w w:val="100"/>
        <w:sz w:val="24"/>
        <w:szCs w:val="24"/>
        <w:shd w:val="clear" w:color="auto" w:fill="DBE4F0"/>
        <w:lang w:val="en-US" w:eastAsia="en-US" w:bidi="ar-SA"/>
      </w:rPr>
    </w:lvl>
    <w:lvl w:ilvl="2">
      <w:start w:val="1"/>
      <w:numFmt w:val="decimal"/>
      <w:lvlText w:val="%1.%2.%3"/>
      <w:lvlJc w:val="left"/>
      <w:pPr>
        <w:ind w:left="360" w:hanging="571"/>
      </w:pPr>
      <w:rPr>
        <w:rFonts w:ascii="Times New Roman" w:eastAsia="Times New Roman" w:hAnsi="Times New Roman" w:cs="Times New Roman" w:hint="default"/>
        <w:b/>
        <w:bCs/>
        <w:i w:val="0"/>
        <w:iCs w:val="0"/>
        <w:spacing w:val="0"/>
        <w:w w:val="100"/>
        <w:sz w:val="24"/>
        <w:szCs w:val="24"/>
        <w:shd w:val="clear" w:color="auto" w:fill="DBE4F0"/>
        <w:lang w:val="en-US" w:eastAsia="en-US" w:bidi="ar-SA"/>
      </w:rPr>
    </w:lvl>
    <w:lvl w:ilvl="3">
      <w:numFmt w:val="bullet"/>
      <w:lvlText w:val="•"/>
      <w:lvlJc w:val="left"/>
      <w:pPr>
        <w:ind w:left="2800" w:hanging="571"/>
      </w:pPr>
      <w:rPr>
        <w:rFonts w:hint="default"/>
        <w:lang w:val="en-US" w:eastAsia="en-US" w:bidi="ar-SA"/>
      </w:rPr>
    </w:lvl>
    <w:lvl w:ilvl="4">
      <w:numFmt w:val="bullet"/>
      <w:lvlText w:val="•"/>
      <w:lvlJc w:val="left"/>
      <w:pPr>
        <w:ind w:left="3840" w:hanging="571"/>
      </w:pPr>
      <w:rPr>
        <w:rFonts w:hint="default"/>
        <w:lang w:val="en-US" w:eastAsia="en-US" w:bidi="ar-SA"/>
      </w:rPr>
    </w:lvl>
    <w:lvl w:ilvl="5">
      <w:numFmt w:val="bullet"/>
      <w:lvlText w:val="•"/>
      <w:lvlJc w:val="left"/>
      <w:pPr>
        <w:ind w:left="4880" w:hanging="571"/>
      </w:pPr>
      <w:rPr>
        <w:rFonts w:hint="default"/>
        <w:lang w:val="en-US" w:eastAsia="en-US" w:bidi="ar-SA"/>
      </w:rPr>
    </w:lvl>
    <w:lvl w:ilvl="6">
      <w:numFmt w:val="bullet"/>
      <w:lvlText w:val="•"/>
      <w:lvlJc w:val="left"/>
      <w:pPr>
        <w:ind w:left="5920" w:hanging="571"/>
      </w:pPr>
      <w:rPr>
        <w:rFonts w:hint="default"/>
        <w:lang w:val="en-US" w:eastAsia="en-US" w:bidi="ar-SA"/>
      </w:rPr>
    </w:lvl>
    <w:lvl w:ilvl="7">
      <w:numFmt w:val="bullet"/>
      <w:lvlText w:val="•"/>
      <w:lvlJc w:val="left"/>
      <w:pPr>
        <w:ind w:left="6960" w:hanging="571"/>
      </w:pPr>
      <w:rPr>
        <w:rFonts w:hint="default"/>
        <w:lang w:val="en-US" w:eastAsia="en-US" w:bidi="ar-SA"/>
      </w:rPr>
    </w:lvl>
    <w:lvl w:ilvl="8">
      <w:numFmt w:val="bullet"/>
      <w:lvlText w:val="•"/>
      <w:lvlJc w:val="left"/>
      <w:pPr>
        <w:ind w:left="8000" w:hanging="571"/>
      </w:pPr>
      <w:rPr>
        <w:rFonts w:hint="default"/>
        <w:lang w:val="en-US" w:eastAsia="en-US" w:bidi="ar-SA"/>
      </w:rPr>
    </w:lvl>
  </w:abstractNum>
  <w:abstractNum w:abstractNumId="34">
    <w:nsid w:val="651C24B0"/>
    <w:multiLevelType w:val="multilevel"/>
    <w:tmpl w:val="7F4C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1F0E93"/>
    <w:multiLevelType w:val="multilevel"/>
    <w:tmpl w:val="91F04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80C74C0"/>
    <w:multiLevelType w:val="multilevel"/>
    <w:tmpl w:val="5558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8B0444"/>
    <w:multiLevelType w:val="multilevel"/>
    <w:tmpl w:val="C1BC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A844FF"/>
    <w:multiLevelType w:val="multilevel"/>
    <w:tmpl w:val="622E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C0697B"/>
    <w:multiLevelType w:val="multilevel"/>
    <w:tmpl w:val="F366372A"/>
    <w:lvl w:ilvl="0">
      <w:start w:val="1"/>
      <w:numFmt w:val="decimal"/>
      <w:lvlText w:val="%1"/>
      <w:lvlJc w:val="left"/>
      <w:pPr>
        <w:ind w:left="547" w:hanging="183"/>
      </w:pPr>
      <w:rPr>
        <w:rFonts w:hint="default"/>
        <w:spacing w:val="0"/>
        <w:w w:val="83"/>
        <w:u w:val="single" w:color="0000FF"/>
        <w:lang w:val="en-US" w:eastAsia="en-US" w:bidi="ar-SA"/>
      </w:rPr>
    </w:lvl>
    <w:lvl w:ilvl="1">
      <w:start w:val="1"/>
      <w:numFmt w:val="decimal"/>
      <w:lvlText w:val="%1.%2"/>
      <w:lvlJc w:val="left"/>
      <w:pPr>
        <w:ind w:left="729" w:hanging="365"/>
      </w:pPr>
      <w:rPr>
        <w:rFonts w:ascii="Times New Roman" w:eastAsia="Times New Roman" w:hAnsi="Times New Roman" w:cs="Times New Roman" w:hint="default"/>
        <w:b w:val="0"/>
        <w:bCs w:val="0"/>
        <w:i w:val="0"/>
        <w:iCs w:val="0"/>
        <w:color w:val="0000FF"/>
        <w:spacing w:val="0"/>
        <w:w w:val="94"/>
        <w:sz w:val="24"/>
        <w:szCs w:val="24"/>
        <w:u w:val="single" w:color="0000FF"/>
        <w:lang w:val="en-US" w:eastAsia="en-US" w:bidi="ar-SA"/>
      </w:rPr>
    </w:lvl>
    <w:lvl w:ilvl="2">
      <w:start w:val="1"/>
      <w:numFmt w:val="decimal"/>
      <w:lvlText w:val="%1.%2.%3"/>
      <w:lvlJc w:val="left"/>
      <w:pPr>
        <w:ind w:left="906" w:hanging="542"/>
      </w:pPr>
      <w:rPr>
        <w:rFonts w:ascii="Times New Roman" w:eastAsia="Times New Roman" w:hAnsi="Times New Roman" w:cs="Times New Roman" w:hint="default"/>
        <w:b w:val="0"/>
        <w:bCs w:val="0"/>
        <w:i w:val="0"/>
        <w:iCs w:val="0"/>
        <w:color w:val="0000FF"/>
        <w:spacing w:val="0"/>
        <w:w w:val="96"/>
        <w:sz w:val="24"/>
        <w:szCs w:val="24"/>
        <w:u w:val="single" w:color="0000FF"/>
        <w:lang w:val="en-US" w:eastAsia="en-US" w:bidi="ar-SA"/>
      </w:rPr>
    </w:lvl>
    <w:lvl w:ilvl="3">
      <w:numFmt w:val="bullet"/>
      <w:lvlText w:val="•"/>
      <w:lvlJc w:val="left"/>
      <w:pPr>
        <w:ind w:left="2047" w:hanging="542"/>
      </w:pPr>
      <w:rPr>
        <w:rFonts w:hint="default"/>
        <w:lang w:val="en-US" w:eastAsia="en-US" w:bidi="ar-SA"/>
      </w:rPr>
    </w:lvl>
    <w:lvl w:ilvl="4">
      <w:numFmt w:val="bullet"/>
      <w:lvlText w:val="•"/>
      <w:lvlJc w:val="left"/>
      <w:pPr>
        <w:ind w:left="3195" w:hanging="542"/>
      </w:pPr>
      <w:rPr>
        <w:rFonts w:hint="default"/>
        <w:lang w:val="en-US" w:eastAsia="en-US" w:bidi="ar-SA"/>
      </w:rPr>
    </w:lvl>
    <w:lvl w:ilvl="5">
      <w:numFmt w:val="bullet"/>
      <w:lvlText w:val="•"/>
      <w:lvlJc w:val="left"/>
      <w:pPr>
        <w:ind w:left="4342" w:hanging="542"/>
      </w:pPr>
      <w:rPr>
        <w:rFonts w:hint="default"/>
        <w:lang w:val="en-US" w:eastAsia="en-US" w:bidi="ar-SA"/>
      </w:rPr>
    </w:lvl>
    <w:lvl w:ilvl="6">
      <w:numFmt w:val="bullet"/>
      <w:lvlText w:val="•"/>
      <w:lvlJc w:val="left"/>
      <w:pPr>
        <w:ind w:left="5490" w:hanging="542"/>
      </w:pPr>
      <w:rPr>
        <w:rFonts w:hint="default"/>
        <w:lang w:val="en-US" w:eastAsia="en-US" w:bidi="ar-SA"/>
      </w:rPr>
    </w:lvl>
    <w:lvl w:ilvl="7">
      <w:numFmt w:val="bullet"/>
      <w:lvlText w:val="•"/>
      <w:lvlJc w:val="left"/>
      <w:pPr>
        <w:ind w:left="6637" w:hanging="542"/>
      </w:pPr>
      <w:rPr>
        <w:rFonts w:hint="default"/>
        <w:lang w:val="en-US" w:eastAsia="en-US" w:bidi="ar-SA"/>
      </w:rPr>
    </w:lvl>
    <w:lvl w:ilvl="8">
      <w:numFmt w:val="bullet"/>
      <w:lvlText w:val="•"/>
      <w:lvlJc w:val="left"/>
      <w:pPr>
        <w:ind w:left="7785" w:hanging="542"/>
      </w:pPr>
      <w:rPr>
        <w:rFonts w:hint="default"/>
        <w:lang w:val="en-US" w:eastAsia="en-US" w:bidi="ar-SA"/>
      </w:rPr>
    </w:lvl>
  </w:abstractNum>
  <w:abstractNum w:abstractNumId="40">
    <w:nsid w:val="76585639"/>
    <w:multiLevelType w:val="multilevel"/>
    <w:tmpl w:val="0884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7419CE"/>
    <w:multiLevelType w:val="multilevel"/>
    <w:tmpl w:val="42D6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9BB4963"/>
    <w:multiLevelType w:val="hybridMultilevel"/>
    <w:tmpl w:val="2258E7E0"/>
    <w:lvl w:ilvl="0" w:tplc="2D101DE2">
      <w:numFmt w:val="bullet"/>
      <w:lvlText w:val=""/>
      <w:lvlJc w:val="left"/>
      <w:pPr>
        <w:ind w:left="1081" w:hanging="361"/>
      </w:pPr>
      <w:rPr>
        <w:rFonts w:ascii="Wingdings" w:eastAsia="Wingdings" w:hAnsi="Wingdings" w:cs="Wingdings" w:hint="default"/>
        <w:b w:val="0"/>
        <w:bCs w:val="0"/>
        <w:i w:val="0"/>
        <w:iCs w:val="0"/>
        <w:spacing w:val="0"/>
        <w:w w:val="100"/>
        <w:sz w:val="24"/>
        <w:szCs w:val="24"/>
        <w:lang w:val="en-US" w:eastAsia="en-US" w:bidi="ar-SA"/>
      </w:rPr>
    </w:lvl>
    <w:lvl w:ilvl="1" w:tplc="DE54D4AE">
      <w:numFmt w:val="bullet"/>
      <w:lvlText w:val="•"/>
      <w:lvlJc w:val="left"/>
      <w:pPr>
        <w:ind w:left="1980" w:hanging="361"/>
      </w:pPr>
      <w:rPr>
        <w:rFonts w:hint="default"/>
        <w:lang w:val="en-US" w:eastAsia="en-US" w:bidi="ar-SA"/>
      </w:rPr>
    </w:lvl>
    <w:lvl w:ilvl="2" w:tplc="B78C2158">
      <w:numFmt w:val="bullet"/>
      <w:lvlText w:val="•"/>
      <w:lvlJc w:val="left"/>
      <w:pPr>
        <w:ind w:left="2880" w:hanging="361"/>
      </w:pPr>
      <w:rPr>
        <w:rFonts w:hint="default"/>
        <w:lang w:val="en-US" w:eastAsia="en-US" w:bidi="ar-SA"/>
      </w:rPr>
    </w:lvl>
    <w:lvl w:ilvl="3" w:tplc="80D4C6F8">
      <w:numFmt w:val="bullet"/>
      <w:lvlText w:val="•"/>
      <w:lvlJc w:val="left"/>
      <w:pPr>
        <w:ind w:left="3780" w:hanging="361"/>
      </w:pPr>
      <w:rPr>
        <w:rFonts w:hint="default"/>
        <w:lang w:val="en-US" w:eastAsia="en-US" w:bidi="ar-SA"/>
      </w:rPr>
    </w:lvl>
    <w:lvl w:ilvl="4" w:tplc="8EA860A2">
      <w:numFmt w:val="bullet"/>
      <w:lvlText w:val="•"/>
      <w:lvlJc w:val="left"/>
      <w:pPr>
        <w:ind w:left="4680" w:hanging="361"/>
      </w:pPr>
      <w:rPr>
        <w:rFonts w:hint="default"/>
        <w:lang w:val="en-US" w:eastAsia="en-US" w:bidi="ar-SA"/>
      </w:rPr>
    </w:lvl>
    <w:lvl w:ilvl="5" w:tplc="B11E6A38">
      <w:numFmt w:val="bullet"/>
      <w:lvlText w:val="•"/>
      <w:lvlJc w:val="left"/>
      <w:pPr>
        <w:ind w:left="5580" w:hanging="361"/>
      </w:pPr>
      <w:rPr>
        <w:rFonts w:hint="default"/>
        <w:lang w:val="en-US" w:eastAsia="en-US" w:bidi="ar-SA"/>
      </w:rPr>
    </w:lvl>
    <w:lvl w:ilvl="6" w:tplc="5F4086A0">
      <w:numFmt w:val="bullet"/>
      <w:lvlText w:val="•"/>
      <w:lvlJc w:val="left"/>
      <w:pPr>
        <w:ind w:left="6480" w:hanging="361"/>
      </w:pPr>
      <w:rPr>
        <w:rFonts w:hint="default"/>
        <w:lang w:val="en-US" w:eastAsia="en-US" w:bidi="ar-SA"/>
      </w:rPr>
    </w:lvl>
    <w:lvl w:ilvl="7" w:tplc="23BA0138">
      <w:numFmt w:val="bullet"/>
      <w:lvlText w:val="•"/>
      <w:lvlJc w:val="left"/>
      <w:pPr>
        <w:ind w:left="7380" w:hanging="361"/>
      </w:pPr>
      <w:rPr>
        <w:rFonts w:hint="default"/>
        <w:lang w:val="en-US" w:eastAsia="en-US" w:bidi="ar-SA"/>
      </w:rPr>
    </w:lvl>
    <w:lvl w:ilvl="8" w:tplc="08D29A6A">
      <w:numFmt w:val="bullet"/>
      <w:lvlText w:val="•"/>
      <w:lvlJc w:val="left"/>
      <w:pPr>
        <w:ind w:left="8280" w:hanging="361"/>
      </w:pPr>
      <w:rPr>
        <w:rFonts w:hint="default"/>
        <w:lang w:val="en-US" w:eastAsia="en-US" w:bidi="ar-SA"/>
      </w:rPr>
    </w:lvl>
  </w:abstractNum>
  <w:num w:numId="1">
    <w:abstractNumId w:val="26"/>
  </w:num>
  <w:num w:numId="2">
    <w:abstractNumId w:val="0"/>
  </w:num>
  <w:num w:numId="3">
    <w:abstractNumId w:val="12"/>
  </w:num>
  <w:num w:numId="4">
    <w:abstractNumId w:val="21"/>
  </w:num>
  <w:num w:numId="5">
    <w:abstractNumId w:val="33"/>
  </w:num>
  <w:num w:numId="6">
    <w:abstractNumId w:val="5"/>
  </w:num>
  <w:num w:numId="7">
    <w:abstractNumId w:val="25"/>
  </w:num>
  <w:num w:numId="8">
    <w:abstractNumId w:val="7"/>
  </w:num>
  <w:num w:numId="9">
    <w:abstractNumId w:val="42"/>
  </w:num>
  <w:num w:numId="10">
    <w:abstractNumId w:val="17"/>
  </w:num>
  <w:num w:numId="11">
    <w:abstractNumId w:val="4"/>
  </w:num>
  <w:num w:numId="12">
    <w:abstractNumId w:val="22"/>
  </w:num>
  <w:num w:numId="13">
    <w:abstractNumId w:val="31"/>
  </w:num>
  <w:num w:numId="14">
    <w:abstractNumId w:val="30"/>
  </w:num>
  <w:num w:numId="15">
    <w:abstractNumId w:val="10"/>
  </w:num>
  <w:num w:numId="16">
    <w:abstractNumId w:val="2"/>
  </w:num>
  <w:num w:numId="17">
    <w:abstractNumId w:val="16"/>
  </w:num>
  <w:num w:numId="18">
    <w:abstractNumId w:val="39"/>
  </w:num>
  <w:num w:numId="19">
    <w:abstractNumId w:val="36"/>
  </w:num>
  <w:num w:numId="20">
    <w:abstractNumId w:val="41"/>
  </w:num>
  <w:num w:numId="21">
    <w:abstractNumId w:val="29"/>
  </w:num>
  <w:num w:numId="22">
    <w:abstractNumId w:val="28"/>
  </w:num>
  <w:num w:numId="23">
    <w:abstractNumId w:val="1"/>
  </w:num>
  <w:num w:numId="24">
    <w:abstractNumId w:val="23"/>
  </w:num>
  <w:num w:numId="25">
    <w:abstractNumId w:val="19"/>
  </w:num>
  <w:num w:numId="26">
    <w:abstractNumId w:val="32"/>
  </w:num>
  <w:num w:numId="27">
    <w:abstractNumId w:val="13"/>
  </w:num>
  <w:num w:numId="28">
    <w:abstractNumId w:val="3"/>
  </w:num>
  <w:num w:numId="29">
    <w:abstractNumId w:val="11"/>
  </w:num>
  <w:num w:numId="30">
    <w:abstractNumId w:val="38"/>
  </w:num>
  <w:num w:numId="31">
    <w:abstractNumId w:val="20"/>
  </w:num>
  <w:num w:numId="32">
    <w:abstractNumId w:val="6"/>
  </w:num>
  <w:num w:numId="33">
    <w:abstractNumId w:val="34"/>
  </w:num>
  <w:num w:numId="34">
    <w:abstractNumId w:val="9"/>
  </w:num>
  <w:num w:numId="35">
    <w:abstractNumId w:val="27"/>
  </w:num>
  <w:num w:numId="36">
    <w:abstractNumId w:val="15"/>
  </w:num>
  <w:num w:numId="37">
    <w:abstractNumId w:val="24"/>
  </w:num>
  <w:num w:numId="38">
    <w:abstractNumId w:val="40"/>
  </w:num>
  <w:num w:numId="39">
    <w:abstractNumId w:val="35"/>
  </w:num>
  <w:num w:numId="40">
    <w:abstractNumId w:val="14"/>
  </w:num>
  <w:num w:numId="41">
    <w:abstractNumId w:val="37"/>
  </w:num>
  <w:num w:numId="42">
    <w:abstractNumId w:val="18"/>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E65B8"/>
    <w:rsid w:val="00073D2C"/>
    <w:rsid w:val="00091010"/>
    <w:rsid w:val="000B0671"/>
    <w:rsid w:val="000D0350"/>
    <w:rsid w:val="000D45F5"/>
    <w:rsid w:val="000E65B8"/>
    <w:rsid w:val="000F2FBA"/>
    <w:rsid w:val="00100573"/>
    <w:rsid w:val="00100F8B"/>
    <w:rsid w:val="00102187"/>
    <w:rsid w:val="00121E7A"/>
    <w:rsid w:val="001451AB"/>
    <w:rsid w:val="0015326E"/>
    <w:rsid w:val="0015760B"/>
    <w:rsid w:val="00191B1C"/>
    <w:rsid w:val="001C12AD"/>
    <w:rsid w:val="001D04C8"/>
    <w:rsid w:val="001D1499"/>
    <w:rsid w:val="001E54A0"/>
    <w:rsid w:val="001F1DFC"/>
    <w:rsid w:val="002071F8"/>
    <w:rsid w:val="0022057E"/>
    <w:rsid w:val="00234478"/>
    <w:rsid w:val="00247EFC"/>
    <w:rsid w:val="00263E0D"/>
    <w:rsid w:val="0028519E"/>
    <w:rsid w:val="00285B1B"/>
    <w:rsid w:val="00297D80"/>
    <w:rsid w:val="002A0556"/>
    <w:rsid w:val="002A3E83"/>
    <w:rsid w:val="002D639E"/>
    <w:rsid w:val="00303200"/>
    <w:rsid w:val="00335290"/>
    <w:rsid w:val="003410A1"/>
    <w:rsid w:val="0035693D"/>
    <w:rsid w:val="00360D08"/>
    <w:rsid w:val="003A5CB5"/>
    <w:rsid w:val="003A6C32"/>
    <w:rsid w:val="003B17E4"/>
    <w:rsid w:val="003C3DCD"/>
    <w:rsid w:val="003F6E13"/>
    <w:rsid w:val="0043391B"/>
    <w:rsid w:val="0046157A"/>
    <w:rsid w:val="00475006"/>
    <w:rsid w:val="004B1502"/>
    <w:rsid w:val="004B56D7"/>
    <w:rsid w:val="004C3401"/>
    <w:rsid w:val="004C57E1"/>
    <w:rsid w:val="004D1EAE"/>
    <w:rsid w:val="004F4E86"/>
    <w:rsid w:val="00502101"/>
    <w:rsid w:val="00524E12"/>
    <w:rsid w:val="005311FB"/>
    <w:rsid w:val="0053451C"/>
    <w:rsid w:val="0054245E"/>
    <w:rsid w:val="00550571"/>
    <w:rsid w:val="00560C53"/>
    <w:rsid w:val="0056291D"/>
    <w:rsid w:val="0056446A"/>
    <w:rsid w:val="005B4146"/>
    <w:rsid w:val="005B54F1"/>
    <w:rsid w:val="005F793A"/>
    <w:rsid w:val="0062211E"/>
    <w:rsid w:val="00633355"/>
    <w:rsid w:val="00635D5B"/>
    <w:rsid w:val="00636586"/>
    <w:rsid w:val="00652BCB"/>
    <w:rsid w:val="00683066"/>
    <w:rsid w:val="00684D85"/>
    <w:rsid w:val="006B2048"/>
    <w:rsid w:val="006C070C"/>
    <w:rsid w:val="006C0F2E"/>
    <w:rsid w:val="006E35C5"/>
    <w:rsid w:val="006F55EF"/>
    <w:rsid w:val="00700665"/>
    <w:rsid w:val="0071686B"/>
    <w:rsid w:val="00763564"/>
    <w:rsid w:val="0076499B"/>
    <w:rsid w:val="00790935"/>
    <w:rsid w:val="00794C18"/>
    <w:rsid w:val="007D1A3B"/>
    <w:rsid w:val="007E617D"/>
    <w:rsid w:val="00810C9D"/>
    <w:rsid w:val="0085087F"/>
    <w:rsid w:val="00864910"/>
    <w:rsid w:val="00881547"/>
    <w:rsid w:val="00886068"/>
    <w:rsid w:val="00890599"/>
    <w:rsid w:val="008A6DF5"/>
    <w:rsid w:val="008B0A67"/>
    <w:rsid w:val="008C708B"/>
    <w:rsid w:val="008E09D5"/>
    <w:rsid w:val="008E6185"/>
    <w:rsid w:val="008E6610"/>
    <w:rsid w:val="008F0062"/>
    <w:rsid w:val="00913A30"/>
    <w:rsid w:val="00924A83"/>
    <w:rsid w:val="00926228"/>
    <w:rsid w:val="0093163B"/>
    <w:rsid w:val="00945C0A"/>
    <w:rsid w:val="00950503"/>
    <w:rsid w:val="009519A9"/>
    <w:rsid w:val="00974D6F"/>
    <w:rsid w:val="00976C94"/>
    <w:rsid w:val="00980BB9"/>
    <w:rsid w:val="00985C04"/>
    <w:rsid w:val="009B6F29"/>
    <w:rsid w:val="009C4802"/>
    <w:rsid w:val="00A236A9"/>
    <w:rsid w:val="00A6702A"/>
    <w:rsid w:val="00A7132C"/>
    <w:rsid w:val="00A71D10"/>
    <w:rsid w:val="00AA6F25"/>
    <w:rsid w:val="00AD2FED"/>
    <w:rsid w:val="00AE69F0"/>
    <w:rsid w:val="00AF65C3"/>
    <w:rsid w:val="00B22A74"/>
    <w:rsid w:val="00B2384E"/>
    <w:rsid w:val="00B3166A"/>
    <w:rsid w:val="00B32807"/>
    <w:rsid w:val="00B77A6F"/>
    <w:rsid w:val="00BA139B"/>
    <w:rsid w:val="00BA2839"/>
    <w:rsid w:val="00BC0568"/>
    <w:rsid w:val="00BC1DB0"/>
    <w:rsid w:val="00BD4FBD"/>
    <w:rsid w:val="00BD62DF"/>
    <w:rsid w:val="00BE5BBC"/>
    <w:rsid w:val="00C0303F"/>
    <w:rsid w:val="00C05572"/>
    <w:rsid w:val="00C063CA"/>
    <w:rsid w:val="00C16A0A"/>
    <w:rsid w:val="00C17CE7"/>
    <w:rsid w:val="00C32819"/>
    <w:rsid w:val="00C505CE"/>
    <w:rsid w:val="00C52CB5"/>
    <w:rsid w:val="00C57320"/>
    <w:rsid w:val="00C60E2E"/>
    <w:rsid w:val="00C6123C"/>
    <w:rsid w:val="00C64FE5"/>
    <w:rsid w:val="00C95BDB"/>
    <w:rsid w:val="00CA0204"/>
    <w:rsid w:val="00CA3131"/>
    <w:rsid w:val="00CB71AE"/>
    <w:rsid w:val="00CB7676"/>
    <w:rsid w:val="00CF02DD"/>
    <w:rsid w:val="00D32480"/>
    <w:rsid w:val="00D61EB4"/>
    <w:rsid w:val="00D64230"/>
    <w:rsid w:val="00D83D6E"/>
    <w:rsid w:val="00D84B4F"/>
    <w:rsid w:val="00D87CDD"/>
    <w:rsid w:val="00D9338B"/>
    <w:rsid w:val="00DB5A76"/>
    <w:rsid w:val="00DE5353"/>
    <w:rsid w:val="00DE7D26"/>
    <w:rsid w:val="00DF2AFC"/>
    <w:rsid w:val="00E01583"/>
    <w:rsid w:val="00E06577"/>
    <w:rsid w:val="00E2576E"/>
    <w:rsid w:val="00E25FDB"/>
    <w:rsid w:val="00E54CBF"/>
    <w:rsid w:val="00E75215"/>
    <w:rsid w:val="00E76B1B"/>
    <w:rsid w:val="00E87270"/>
    <w:rsid w:val="00EB17A6"/>
    <w:rsid w:val="00EC2E65"/>
    <w:rsid w:val="00EC463A"/>
    <w:rsid w:val="00EC4EAB"/>
    <w:rsid w:val="00ED512B"/>
    <w:rsid w:val="00ED617B"/>
    <w:rsid w:val="00EE2CF0"/>
    <w:rsid w:val="00EF4822"/>
    <w:rsid w:val="00EF4DDF"/>
    <w:rsid w:val="00F35B4A"/>
    <w:rsid w:val="00F70976"/>
    <w:rsid w:val="00F90071"/>
    <w:rsid w:val="00FB200E"/>
    <w:rsid w:val="00FD27A2"/>
    <w:rsid w:val="00FE7349"/>
    <w:rsid w:val="00FE7B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6"/>
      <w:ind w:left="360"/>
      <w:outlineLvl w:val="0"/>
    </w:pPr>
    <w:rPr>
      <w:b/>
      <w:bCs/>
      <w:sz w:val="28"/>
      <w:szCs w:val="28"/>
    </w:rPr>
  </w:style>
  <w:style w:type="paragraph" w:styleId="2">
    <w:name w:val="heading 2"/>
    <w:basedOn w:val="a"/>
    <w:uiPriority w:val="1"/>
    <w:qFormat/>
    <w:pPr>
      <w:ind w:left="360"/>
      <w:outlineLvl w:val="1"/>
    </w:pPr>
    <w:rPr>
      <w:b/>
      <w:bCs/>
      <w:sz w:val="24"/>
      <w:szCs w:val="24"/>
    </w:rPr>
  </w:style>
  <w:style w:type="paragraph" w:styleId="3">
    <w:name w:val="heading 3"/>
    <w:basedOn w:val="a"/>
    <w:next w:val="a"/>
    <w:link w:val="3Char"/>
    <w:uiPriority w:val="9"/>
    <w:semiHidden/>
    <w:unhideWhenUsed/>
    <w:qFormat/>
    <w:rsid w:val="002D639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Char"/>
    <w:uiPriority w:val="1"/>
    <w:qFormat/>
    <w:rPr>
      <w:sz w:val="24"/>
      <w:szCs w:val="24"/>
    </w:rPr>
  </w:style>
  <w:style w:type="paragraph" w:styleId="a4">
    <w:name w:val="Title"/>
    <w:basedOn w:val="a"/>
    <w:uiPriority w:val="1"/>
    <w:qFormat/>
    <w:pPr>
      <w:ind w:left="1614" w:right="1615"/>
      <w:jc w:val="center"/>
    </w:pPr>
    <w:rPr>
      <w:b/>
      <w:bCs/>
      <w:sz w:val="48"/>
      <w:szCs w:val="48"/>
    </w:rPr>
  </w:style>
  <w:style w:type="paragraph" w:styleId="a5">
    <w:name w:val="List Paragraph"/>
    <w:basedOn w:val="a"/>
    <w:uiPriority w:val="1"/>
    <w:qFormat/>
    <w:pPr>
      <w:ind w:left="1079" w:hanging="359"/>
    </w:pPr>
  </w:style>
  <w:style w:type="paragraph" w:customStyle="1" w:styleId="TableParagraph">
    <w:name w:val="Table Paragraph"/>
    <w:basedOn w:val="a"/>
    <w:uiPriority w:val="1"/>
    <w:qFormat/>
    <w:pPr>
      <w:spacing w:line="258" w:lineRule="exact"/>
      <w:ind w:left="445"/>
      <w:jc w:val="center"/>
    </w:pPr>
  </w:style>
  <w:style w:type="paragraph" w:styleId="a6">
    <w:name w:val="Balloon Text"/>
    <w:basedOn w:val="a"/>
    <w:link w:val="Char0"/>
    <w:uiPriority w:val="99"/>
    <w:semiHidden/>
    <w:unhideWhenUsed/>
    <w:rsid w:val="00950503"/>
    <w:rPr>
      <w:rFonts w:ascii="Tahoma" w:hAnsi="Tahoma" w:cs="Tahoma"/>
      <w:sz w:val="16"/>
      <w:szCs w:val="16"/>
    </w:rPr>
  </w:style>
  <w:style w:type="character" w:customStyle="1" w:styleId="Char0">
    <w:name w:val="نص في بالون Char"/>
    <w:basedOn w:val="a0"/>
    <w:link w:val="a6"/>
    <w:uiPriority w:val="99"/>
    <w:semiHidden/>
    <w:rsid w:val="00950503"/>
    <w:rPr>
      <w:rFonts w:ascii="Tahoma" w:eastAsia="Times New Roman" w:hAnsi="Tahoma" w:cs="Tahoma"/>
      <w:sz w:val="16"/>
      <w:szCs w:val="16"/>
    </w:rPr>
  </w:style>
  <w:style w:type="paragraph" w:styleId="a7">
    <w:name w:val="Normal (Web)"/>
    <w:basedOn w:val="a"/>
    <w:uiPriority w:val="99"/>
    <w:semiHidden/>
    <w:unhideWhenUsed/>
    <w:rsid w:val="00B22A74"/>
    <w:pPr>
      <w:widowControl/>
      <w:autoSpaceDE/>
      <w:autoSpaceDN/>
      <w:spacing w:before="100" w:beforeAutospacing="1" w:after="100" w:afterAutospacing="1"/>
    </w:pPr>
    <w:rPr>
      <w:sz w:val="24"/>
      <w:szCs w:val="24"/>
    </w:rPr>
  </w:style>
  <w:style w:type="character" w:customStyle="1" w:styleId="3Char">
    <w:name w:val="عنوان 3 Char"/>
    <w:basedOn w:val="a0"/>
    <w:link w:val="3"/>
    <w:uiPriority w:val="9"/>
    <w:semiHidden/>
    <w:rsid w:val="002D639E"/>
    <w:rPr>
      <w:rFonts w:asciiTheme="majorHAnsi" w:eastAsiaTheme="majorEastAsia" w:hAnsiTheme="majorHAnsi" w:cstheme="majorBidi"/>
      <w:b/>
      <w:bCs/>
      <w:color w:val="4F81BD" w:themeColor="accent1"/>
    </w:rPr>
  </w:style>
  <w:style w:type="character" w:styleId="Hyperlink">
    <w:name w:val="Hyperlink"/>
    <w:basedOn w:val="a0"/>
    <w:uiPriority w:val="99"/>
    <w:unhideWhenUsed/>
    <w:rsid w:val="00B3166A"/>
    <w:rPr>
      <w:color w:val="0000FF" w:themeColor="hyperlink"/>
      <w:u w:val="single"/>
    </w:rPr>
  </w:style>
  <w:style w:type="character" w:styleId="a8">
    <w:name w:val="FollowedHyperlink"/>
    <w:basedOn w:val="a0"/>
    <w:uiPriority w:val="99"/>
    <w:semiHidden/>
    <w:unhideWhenUsed/>
    <w:rsid w:val="00B3166A"/>
    <w:rPr>
      <w:color w:val="800080" w:themeColor="followedHyperlink"/>
      <w:u w:val="single"/>
    </w:rPr>
  </w:style>
  <w:style w:type="paragraph" w:styleId="a9">
    <w:name w:val="footnote text"/>
    <w:basedOn w:val="a"/>
    <w:link w:val="Char1"/>
    <w:uiPriority w:val="99"/>
    <w:semiHidden/>
    <w:unhideWhenUsed/>
    <w:rsid w:val="00263E0D"/>
    <w:rPr>
      <w:sz w:val="20"/>
      <w:szCs w:val="20"/>
    </w:rPr>
  </w:style>
  <w:style w:type="character" w:customStyle="1" w:styleId="Char1">
    <w:name w:val="نص حاشية سفلية Char"/>
    <w:basedOn w:val="a0"/>
    <w:link w:val="a9"/>
    <w:uiPriority w:val="99"/>
    <w:semiHidden/>
    <w:rsid w:val="00263E0D"/>
    <w:rPr>
      <w:rFonts w:ascii="Times New Roman" w:eastAsia="Times New Roman" w:hAnsi="Times New Roman" w:cs="Times New Roman"/>
      <w:sz w:val="20"/>
      <w:szCs w:val="20"/>
    </w:rPr>
  </w:style>
  <w:style w:type="character" w:styleId="aa">
    <w:name w:val="footnote reference"/>
    <w:basedOn w:val="a0"/>
    <w:uiPriority w:val="99"/>
    <w:semiHidden/>
    <w:unhideWhenUsed/>
    <w:rsid w:val="00263E0D"/>
    <w:rPr>
      <w:vertAlign w:val="superscript"/>
    </w:rPr>
  </w:style>
  <w:style w:type="paragraph" w:styleId="10">
    <w:name w:val="toc 1"/>
    <w:basedOn w:val="a"/>
    <w:next w:val="a"/>
    <w:autoRedefine/>
    <w:uiPriority w:val="39"/>
    <w:unhideWhenUsed/>
    <w:rsid w:val="00BE5BBC"/>
    <w:pPr>
      <w:spacing w:after="100"/>
    </w:pPr>
  </w:style>
  <w:style w:type="paragraph" w:styleId="20">
    <w:name w:val="toc 2"/>
    <w:basedOn w:val="a"/>
    <w:next w:val="a"/>
    <w:autoRedefine/>
    <w:uiPriority w:val="39"/>
    <w:unhideWhenUsed/>
    <w:rsid w:val="00BE5BBC"/>
    <w:pPr>
      <w:spacing w:after="100"/>
      <w:ind w:left="220"/>
    </w:pPr>
  </w:style>
  <w:style w:type="table" w:styleId="ab">
    <w:name w:val="Table Grid"/>
    <w:basedOn w:val="a1"/>
    <w:uiPriority w:val="59"/>
    <w:rsid w:val="001532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h-inline">
    <w:name w:val="math-inline"/>
    <w:basedOn w:val="a0"/>
    <w:rsid w:val="00303200"/>
  </w:style>
  <w:style w:type="character" w:customStyle="1" w:styleId="Char">
    <w:name w:val="نص أساسي Char"/>
    <w:basedOn w:val="a0"/>
    <w:link w:val="a3"/>
    <w:uiPriority w:val="1"/>
    <w:rsid w:val="008A6DF5"/>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6"/>
      <w:ind w:left="360"/>
      <w:outlineLvl w:val="0"/>
    </w:pPr>
    <w:rPr>
      <w:b/>
      <w:bCs/>
      <w:sz w:val="28"/>
      <w:szCs w:val="28"/>
    </w:rPr>
  </w:style>
  <w:style w:type="paragraph" w:styleId="2">
    <w:name w:val="heading 2"/>
    <w:basedOn w:val="a"/>
    <w:uiPriority w:val="1"/>
    <w:qFormat/>
    <w:pPr>
      <w:ind w:left="360"/>
      <w:outlineLvl w:val="1"/>
    </w:pPr>
    <w:rPr>
      <w:b/>
      <w:bCs/>
      <w:sz w:val="24"/>
      <w:szCs w:val="24"/>
    </w:rPr>
  </w:style>
  <w:style w:type="paragraph" w:styleId="3">
    <w:name w:val="heading 3"/>
    <w:basedOn w:val="a"/>
    <w:next w:val="a"/>
    <w:link w:val="3Char"/>
    <w:uiPriority w:val="9"/>
    <w:semiHidden/>
    <w:unhideWhenUsed/>
    <w:qFormat/>
    <w:rsid w:val="002D639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Char"/>
    <w:uiPriority w:val="1"/>
    <w:qFormat/>
    <w:rPr>
      <w:sz w:val="24"/>
      <w:szCs w:val="24"/>
    </w:rPr>
  </w:style>
  <w:style w:type="paragraph" w:styleId="a4">
    <w:name w:val="Title"/>
    <w:basedOn w:val="a"/>
    <w:uiPriority w:val="1"/>
    <w:qFormat/>
    <w:pPr>
      <w:ind w:left="1614" w:right="1615"/>
      <w:jc w:val="center"/>
    </w:pPr>
    <w:rPr>
      <w:b/>
      <w:bCs/>
      <w:sz w:val="48"/>
      <w:szCs w:val="48"/>
    </w:rPr>
  </w:style>
  <w:style w:type="paragraph" w:styleId="a5">
    <w:name w:val="List Paragraph"/>
    <w:basedOn w:val="a"/>
    <w:uiPriority w:val="1"/>
    <w:qFormat/>
    <w:pPr>
      <w:ind w:left="1079" w:hanging="359"/>
    </w:pPr>
  </w:style>
  <w:style w:type="paragraph" w:customStyle="1" w:styleId="TableParagraph">
    <w:name w:val="Table Paragraph"/>
    <w:basedOn w:val="a"/>
    <w:uiPriority w:val="1"/>
    <w:qFormat/>
    <w:pPr>
      <w:spacing w:line="258" w:lineRule="exact"/>
      <w:ind w:left="445"/>
      <w:jc w:val="center"/>
    </w:pPr>
  </w:style>
  <w:style w:type="paragraph" w:styleId="a6">
    <w:name w:val="Balloon Text"/>
    <w:basedOn w:val="a"/>
    <w:link w:val="Char0"/>
    <w:uiPriority w:val="99"/>
    <w:semiHidden/>
    <w:unhideWhenUsed/>
    <w:rsid w:val="00950503"/>
    <w:rPr>
      <w:rFonts w:ascii="Tahoma" w:hAnsi="Tahoma" w:cs="Tahoma"/>
      <w:sz w:val="16"/>
      <w:szCs w:val="16"/>
    </w:rPr>
  </w:style>
  <w:style w:type="character" w:customStyle="1" w:styleId="Char0">
    <w:name w:val="نص في بالون Char"/>
    <w:basedOn w:val="a0"/>
    <w:link w:val="a6"/>
    <w:uiPriority w:val="99"/>
    <w:semiHidden/>
    <w:rsid w:val="00950503"/>
    <w:rPr>
      <w:rFonts w:ascii="Tahoma" w:eastAsia="Times New Roman" w:hAnsi="Tahoma" w:cs="Tahoma"/>
      <w:sz w:val="16"/>
      <w:szCs w:val="16"/>
    </w:rPr>
  </w:style>
  <w:style w:type="paragraph" w:styleId="a7">
    <w:name w:val="Normal (Web)"/>
    <w:basedOn w:val="a"/>
    <w:uiPriority w:val="99"/>
    <w:semiHidden/>
    <w:unhideWhenUsed/>
    <w:rsid w:val="00B22A74"/>
    <w:pPr>
      <w:widowControl/>
      <w:autoSpaceDE/>
      <w:autoSpaceDN/>
      <w:spacing w:before="100" w:beforeAutospacing="1" w:after="100" w:afterAutospacing="1"/>
    </w:pPr>
    <w:rPr>
      <w:sz w:val="24"/>
      <w:szCs w:val="24"/>
    </w:rPr>
  </w:style>
  <w:style w:type="character" w:customStyle="1" w:styleId="3Char">
    <w:name w:val="عنوان 3 Char"/>
    <w:basedOn w:val="a0"/>
    <w:link w:val="3"/>
    <w:uiPriority w:val="9"/>
    <w:semiHidden/>
    <w:rsid w:val="002D639E"/>
    <w:rPr>
      <w:rFonts w:asciiTheme="majorHAnsi" w:eastAsiaTheme="majorEastAsia" w:hAnsiTheme="majorHAnsi" w:cstheme="majorBidi"/>
      <w:b/>
      <w:bCs/>
      <w:color w:val="4F81BD" w:themeColor="accent1"/>
    </w:rPr>
  </w:style>
  <w:style w:type="character" w:styleId="Hyperlink">
    <w:name w:val="Hyperlink"/>
    <w:basedOn w:val="a0"/>
    <w:uiPriority w:val="99"/>
    <w:unhideWhenUsed/>
    <w:rsid w:val="00B3166A"/>
    <w:rPr>
      <w:color w:val="0000FF" w:themeColor="hyperlink"/>
      <w:u w:val="single"/>
    </w:rPr>
  </w:style>
  <w:style w:type="character" w:styleId="a8">
    <w:name w:val="FollowedHyperlink"/>
    <w:basedOn w:val="a0"/>
    <w:uiPriority w:val="99"/>
    <w:semiHidden/>
    <w:unhideWhenUsed/>
    <w:rsid w:val="00B3166A"/>
    <w:rPr>
      <w:color w:val="800080" w:themeColor="followedHyperlink"/>
      <w:u w:val="single"/>
    </w:rPr>
  </w:style>
  <w:style w:type="paragraph" w:styleId="a9">
    <w:name w:val="footnote text"/>
    <w:basedOn w:val="a"/>
    <w:link w:val="Char1"/>
    <w:uiPriority w:val="99"/>
    <w:semiHidden/>
    <w:unhideWhenUsed/>
    <w:rsid w:val="00263E0D"/>
    <w:rPr>
      <w:sz w:val="20"/>
      <w:szCs w:val="20"/>
    </w:rPr>
  </w:style>
  <w:style w:type="character" w:customStyle="1" w:styleId="Char1">
    <w:name w:val="نص حاشية سفلية Char"/>
    <w:basedOn w:val="a0"/>
    <w:link w:val="a9"/>
    <w:uiPriority w:val="99"/>
    <w:semiHidden/>
    <w:rsid w:val="00263E0D"/>
    <w:rPr>
      <w:rFonts w:ascii="Times New Roman" w:eastAsia="Times New Roman" w:hAnsi="Times New Roman" w:cs="Times New Roman"/>
      <w:sz w:val="20"/>
      <w:szCs w:val="20"/>
    </w:rPr>
  </w:style>
  <w:style w:type="character" w:styleId="aa">
    <w:name w:val="footnote reference"/>
    <w:basedOn w:val="a0"/>
    <w:uiPriority w:val="99"/>
    <w:semiHidden/>
    <w:unhideWhenUsed/>
    <w:rsid w:val="00263E0D"/>
    <w:rPr>
      <w:vertAlign w:val="superscript"/>
    </w:rPr>
  </w:style>
  <w:style w:type="paragraph" w:styleId="10">
    <w:name w:val="toc 1"/>
    <w:basedOn w:val="a"/>
    <w:next w:val="a"/>
    <w:autoRedefine/>
    <w:uiPriority w:val="39"/>
    <w:unhideWhenUsed/>
    <w:rsid w:val="00BE5BBC"/>
    <w:pPr>
      <w:spacing w:after="100"/>
    </w:pPr>
  </w:style>
  <w:style w:type="paragraph" w:styleId="20">
    <w:name w:val="toc 2"/>
    <w:basedOn w:val="a"/>
    <w:next w:val="a"/>
    <w:autoRedefine/>
    <w:uiPriority w:val="39"/>
    <w:unhideWhenUsed/>
    <w:rsid w:val="00BE5BBC"/>
    <w:pPr>
      <w:spacing w:after="100"/>
      <w:ind w:left="220"/>
    </w:pPr>
  </w:style>
  <w:style w:type="table" w:styleId="ab">
    <w:name w:val="Table Grid"/>
    <w:basedOn w:val="a1"/>
    <w:uiPriority w:val="59"/>
    <w:rsid w:val="001532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h-inline">
    <w:name w:val="math-inline"/>
    <w:basedOn w:val="a0"/>
    <w:rsid w:val="00303200"/>
  </w:style>
  <w:style w:type="character" w:customStyle="1" w:styleId="Char">
    <w:name w:val="نص أساسي Char"/>
    <w:basedOn w:val="a0"/>
    <w:link w:val="a3"/>
    <w:uiPriority w:val="1"/>
    <w:rsid w:val="008A6DF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7227">
      <w:bodyDiv w:val="1"/>
      <w:marLeft w:val="0"/>
      <w:marRight w:val="0"/>
      <w:marTop w:val="0"/>
      <w:marBottom w:val="0"/>
      <w:divBdr>
        <w:top w:val="none" w:sz="0" w:space="0" w:color="auto"/>
        <w:left w:val="none" w:sz="0" w:space="0" w:color="auto"/>
        <w:bottom w:val="none" w:sz="0" w:space="0" w:color="auto"/>
        <w:right w:val="none" w:sz="0" w:space="0" w:color="auto"/>
      </w:divBdr>
    </w:div>
    <w:div w:id="51000661">
      <w:bodyDiv w:val="1"/>
      <w:marLeft w:val="0"/>
      <w:marRight w:val="0"/>
      <w:marTop w:val="0"/>
      <w:marBottom w:val="0"/>
      <w:divBdr>
        <w:top w:val="none" w:sz="0" w:space="0" w:color="auto"/>
        <w:left w:val="none" w:sz="0" w:space="0" w:color="auto"/>
        <w:bottom w:val="none" w:sz="0" w:space="0" w:color="auto"/>
        <w:right w:val="none" w:sz="0" w:space="0" w:color="auto"/>
      </w:divBdr>
    </w:div>
    <w:div w:id="138546227">
      <w:bodyDiv w:val="1"/>
      <w:marLeft w:val="0"/>
      <w:marRight w:val="0"/>
      <w:marTop w:val="0"/>
      <w:marBottom w:val="0"/>
      <w:divBdr>
        <w:top w:val="none" w:sz="0" w:space="0" w:color="auto"/>
        <w:left w:val="none" w:sz="0" w:space="0" w:color="auto"/>
        <w:bottom w:val="none" w:sz="0" w:space="0" w:color="auto"/>
        <w:right w:val="none" w:sz="0" w:space="0" w:color="auto"/>
      </w:divBdr>
    </w:div>
    <w:div w:id="224295403">
      <w:bodyDiv w:val="1"/>
      <w:marLeft w:val="0"/>
      <w:marRight w:val="0"/>
      <w:marTop w:val="0"/>
      <w:marBottom w:val="0"/>
      <w:divBdr>
        <w:top w:val="none" w:sz="0" w:space="0" w:color="auto"/>
        <w:left w:val="none" w:sz="0" w:space="0" w:color="auto"/>
        <w:bottom w:val="none" w:sz="0" w:space="0" w:color="auto"/>
        <w:right w:val="none" w:sz="0" w:space="0" w:color="auto"/>
      </w:divBdr>
    </w:div>
    <w:div w:id="286356907">
      <w:bodyDiv w:val="1"/>
      <w:marLeft w:val="0"/>
      <w:marRight w:val="0"/>
      <w:marTop w:val="0"/>
      <w:marBottom w:val="0"/>
      <w:divBdr>
        <w:top w:val="none" w:sz="0" w:space="0" w:color="auto"/>
        <w:left w:val="none" w:sz="0" w:space="0" w:color="auto"/>
        <w:bottom w:val="none" w:sz="0" w:space="0" w:color="auto"/>
        <w:right w:val="none" w:sz="0" w:space="0" w:color="auto"/>
      </w:divBdr>
    </w:div>
    <w:div w:id="341469074">
      <w:bodyDiv w:val="1"/>
      <w:marLeft w:val="0"/>
      <w:marRight w:val="0"/>
      <w:marTop w:val="0"/>
      <w:marBottom w:val="0"/>
      <w:divBdr>
        <w:top w:val="none" w:sz="0" w:space="0" w:color="auto"/>
        <w:left w:val="none" w:sz="0" w:space="0" w:color="auto"/>
        <w:bottom w:val="none" w:sz="0" w:space="0" w:color="auto"/>
        <w:right w:val="none" w:sz="0" w:space="0" w:color="auto"/>
      </w:divBdr>
    </w:div>
    <w:div w:id="343627407">
      <w:bodyDiv w:val="1"/>
      <w:marLeft w:val="0"/>
      <w:marRight w:val="0"/>
      <w:marTop w:val="0"/>
      <w:marBottom w:val="0"/>
      <w:divBdr>
        <w:top w:val="none" w:sz="0" w:space="0" w:color="auto"/>
        <w:left w:val="none" w:sz="0" w:space="0" w:color="auto"/>
        <w:bottom w:val="none" w:sz="0" w:space="0" w:color="auto"/>
        <w:right w:val="none" w:sz="0" w:space="0" w:color="auto"/>
      </w:divBdr>
    </w:div>
    <w:div w:id="407774509">
      <w:bodyDiv w:val="1"/>
      <w:marLeft w:val="0"/>
      <w:marRight w:val="0"/>
      <w:marTop w:val="0"/>
      <w:marBottom w:val="0"/>
      <w:divBdr>
        <w:top w:val="none" w:sz="0" w:space="0" w:color="auto"/>
        <w:left w:val="none" w:sz="0" w:space="0" w:color="auto"/>
        <w:bottom w:val="none" w:sz="0" w:space="0" w:color="auto"/>
        <w:right w:val="none" w:sz="0" w:space="0" w:color="auto"/>
      </w:divBdr>
    </w:div>
    <w:div w:id="407846565">
      <w:bodyDiv w:val="1"/>
      <w:marLeft w:val="0"/>
      <w:marRight w:val="0"/>
      <w:marTop w:val="0"/>
      <w:marBottom w:val="0"/>
      <w:divBdr>
        <w:top w:val="none" w:sz="0" w:space="0" w:color="auto"/>
        <w:left w:val="none" w:sz="0" w:space="0" w:color="auto"/>
        <w:bottom w:val="none" w:sz="0" w:space="0" w:color="auto"/>
        <w:right w:val="none" w:sz="0" w:space="0" w:color="auto"/>
      </w:divBdr>
    </w:div>
    <w:div w:id="431123723">
      <w:bodyDiv w:val="1"/>
      <w:marLeft w:val="0"/>
      <w:marRight w:val="0"/>
      <w:marTop w:val="0"/>
      <w:marBottom w:val="0"/>
      <w:divBdr>
        <w:top w:val="none" w:sz="0" w:space="0" w:color="auto"/>
        <w:left w:val="none" w:sz="0" w:space="0" w:color="auto"/>
        <w:bottom w:val="none" w:sz="0" w:space="0" w:color="auto"/>
        <w:right w:val="none" w:sz="0" w:space="0" w:color="auto"/>
      </w:divBdr>
    </w:div>
    <w:div w:id="437263611">
      <w:bodyDiv w:val="1"/>
      <w:marLeft w:val="0"/>
      <w:marRight w:val="0"/>
      <w:marTop w:val="0"/>
      <w:marBottom w:val="0"/>
      <w:divBdr>
        <w:top w:val="none" w:sz="0" w:space="0" w:color="auto"/>
        <w:left w:val="none" w:sz="0" w:space="0" w:color="auto"/>
        <w:bottom w:val="none" w:sz="0" w:space="0" w:color="auto"/>
        <w:right w:val="none" w:sz="0" w:space="0" w:color="auto"/>
      </w:divBdr>
    </w:div>
    <w:div w:id="454518360">
      <w:bodyDiv w:val="1"/>
      <w:marLeft w:val="0"/>
      <w:marRight w:val="0"/>
      <w:marTop w:val="0"/>
      <w:marBottom w:val="0"/>
      <w:divBdr>
        <w:top w:val="none" w:sz="0" w:space="0" w:color="auto"/>
        <w:left w:val="none" w:sz="0" w:space="0" w:color="auto"/>
        <w:bottom w:val="none" w:sz="0" w:space="0" w:color="auto"/>
        <w:right w:val="none" w:sz="0" w:space="0" w:color="auto"/>
      </w:divBdr>
    </w:div>
    <w:div w:id="623577407">
      <w:bodyDiv w:val="1"/>
      <w:marLeft w:val="0"/>
      <w:marRight w:val="0"/>
      <w:marTop w:val="0"/>
      <w:marBottom w:val="0"/>
      <w:divBdr>
        <w:top w:val="none" w:sz="0" w:space="0" w:color="auto"/>
        <w:left w:val="none" w:sz="0" w:space="0" w:color="auto"/>
        <w:bottom w:val="none" w:sz="0" w:space="0" w:color="auto"/>
        <w:right w:val="none" w:sz="0" w:space="0" w:color="auto"/>
      </w:divBdr>
    </w:div>
    <w:div w:id="672102550">
      <w:bodyDiv w:val="1"/>
      <w:marLeft w:val="0"/>
      <w:marRight w:val="0"/>
      <w:marTop w:val="0"/>
      <w:marBottom w:val="0"/>
      <w:divBdr>
        <w:top w:val="none" w:sz="0" w:space="0" w:color="auto"/>
        <w:left w:val="none" w:sz="0" w:space="0" w:color="auto"/>
        <w:bottom w:val="none" w:sz="0" w:space="0" w:color="auto"/>
        <w:right w:val="none" w:sz="0" w:space="0" w:color="auto"/>
      </w:divBdr>
    </w:div>
    <w:div w:id="700783619">
      <w:bodyDiv w:val="1"/>
      <w:marLeft w:val="0"/>
      <w:marRight w:val="0"/>
      <w:marTop w:val="0"/>
      <w:marBottom w:val="0"/>
      <w:divBdr>
        <w:top w:val="none" w:sz="0" w:space="0" w:color="auto"/>
        <w:left w:val="none" w:sz="0" w:space="0" w:color="auto"/>
        <w:bottom w:val="none" w:sz="0" w:space="0" w:color="auto"/>
        <w:right w:val="none" w:sz="0" w:space="0" w:color="auto"/>
      </w:divBdr>
    </w:div>
    <w:div w:id="810832453">
      <w:bodyDiv w:val="1"/>
      <w:marLeft w:val="0"/>
      <w:marRight w:val="0"/>
      <w:marTop w:val="0"/>
      <w:marBottom w:val="0"/>
      <w:divBdr>
        <w:top w:val="none" w:sz="0" w:space="0" w:color="auto"/>
        <w:left w:val="none" w:sz="0" w:space="0" w:color="auto"/>
        <w:bottom w:val="none" w:sz="0" w:space="0" w:color="auto"/>
        <w:right w:val="none" w:sz="0" w:space="0" w:color="auto"/>
      </w:divBdr>
    </w:div>
    <w:div w:id="840706023">
      <w:bodyDiv w:val="1"/>
      <w:marLeft w:val="0"/>
      <w:marRight w:val="0"/>
      <w:marTop w:val="0"/>
      <w:marBottom w:val="0"/>
      <w:divBdr>
        <w:top w:val="none" w:sz="0" w:space="0" w:color="auto"/>
        <w:left w:val="none" w:sz="0" w:space="0" w:color="auto"/>
        <w:bottom w:val="none" w:sz="0" w:space="0" w:color="auto"/>
        <w:right w:val="none" w:sz="0" w:space="0" w:color="auto"/>
      </w:divBdr>
    </w:div>
    <w:div w:id="870610920">
      <w:bodyDiv w:val="1"/>
      <w:marLeft w:val="0"/>
      <w:marRight w:val="0"/>
      <w:marTop w:val="0"/>
      <w:marBottom w:val="0"/>
      <w:divBdr>
        <w:top w:val="none" w:sz="0" w:space="0" w:color="auto"/>
        <w:left w:val="none" w:sz="0" w:space="0" w:color="auto"/>
        <w:bottom w:val="none" w:sz="0" w:space="0" w:color="auto"/>
        <w:right w:val="none" w:sz="0" w:space="0" w:color="auto"/>
      </w:divBdr>
    </w:div>
    <w:div w:id="880749835">
      <w:bodyDiv w:val="1"/>
      <w:marLeft w:val="0"/>
      <w:marRight w:val="0"/>
      <w:marTop w:val="0"/>
      <w:marBottom w:val="0"/>
      <w:divBdr>
        <w:top w:val="none" w:sz="0" w:space="0" w:color="auto"/>
        <w:left w:val="none" w:sz="0" w:space="0" w:color="auto"/>
        <w:bottom w:val="none" w:sz="0" w:space="0" w:color="auto"/>
        <w:right w:val="none" w:sz="0" w:space="0" w:color="auto"/>
      </w:divBdr>
    </w:div>
    <w:div w:id="955408567">
      <w:bodyDiv w:val="1"/>
      <w:marLeft w:val="0"/>
      <w:marRight w:val="0"/>
      <w:marTop w:val="0"/>
      <w:marBottom w:val="0"/>
      <w:divBdr>
        <w:top w:val="none" w:sz="0" w:space="0" w:color="auto"/>
        <w:left w:val="none" w:sz="0" w:space="0" w:color="auto"/>
        <w:bottom w:val="none" w:sz="0" w:space="0" w:color="auto"/>
        <w:right w:val="none" w:sz="0" w:space="0" w:color="auto"/>
      </w:divBdr>
    </w:div>
    <w:div w:id="974679831">
      <w:bodyDiv w:val="1"/>
      <w:marLeft w:val="0"/>
      <w:marRight w:val="0"/>
      <w:marTop w:val="0"/>
      <w:marBottom w:val="0"/>
      <w:divBdr>
        <w:top w:val="none" w:sz="0" w:space="0" w:color="auto"/>
        <w:left w:val="none" w:sz="0" w:space="0" w:color="auto"/>
        <w:bottom w:val="none" w:sz="0" w:space="0" w:color="auto"/>
        <w:right w:val="none" w:sz="0" w:space="0" w:color="auto"/>
      </w:divBdr>
    </w:div>
    <w:div w:id="983510480">
      <w:bodyDiv w:val="1"/>
      <w:marLeft w:val="0"/>
      <w:marRight w:val="0"/>
      <w:marTop w:val="0"/>
      <w:marBottom w:val="0"/>
      <w:divBdr>
        <w:top w:val="none" w:sz="0" w:space="0" w:color="auto"/>
        <w:left w:val="none" w:sz="0" w:space="0" w:color="auto"/>
        <w:bottom w:val="none" w:sz="0" w:space="0" w:color="auto"/>
        <w:right w:val="none" w:sz="0" w:space="0" w:color="auto"/>
      </w:divBdr>
    </w:div>
    <w:div w:id="1004818361">
      <w:bodyDiv w:val="1"/>
      <w:marLeft w:val="0"/>
      <w:marRight w:val="0"/>
      <w:marTop w:val="0"/>
      <w:marBottom w:val="0"/>
      <w:divBdr>
        <w:top w:val="none" w:sz="0" w:space="0" w:color="auto"/>
        <w:left w:val="none" w:sz="0" w:space="0" w:color="auto"/>
        <w:bottom w:val="none" w:sz="0" w:space="0" w:color="auto"/>
        <w:right w:val="none" w:sz="0" w:space="0" w:color="auto"/>
      </w:divBdr>
    </w:div>
    <w:div w:id="1004935558">
      <w:bodyDiv w:val="1"/>
      <w:marLeft w:val="0"/>
      <w:marRight w:val="0"/>
      <w:marTop w:val="0"/>
      <w:marBottom w:val="0"/>
      <w:divBdr>
        <w:top w:val="none" w:sz="0" w:space="0" w:color="auto"/>
        <w:left w:val="none" w:sz="0" w:space="0" w:color="auto"/>
        <w:bottom w:val="none" w:sz="0" w:space="0" w:color="auto"/>
        <w:right w:val="none" w:sz="0" w:space="0" w:color="auto"/>
      </w:divBdr>
    </w:div>
    <w:div w:id="1046563512">
      <w:bodyDiv w:val="1"/>
      <w:marLeft w:val="0"/>
      <w:marRight w:val="0"/>
      <w:marTop w:val="0"/>
      <w:marBottom w:val="0"/>
      <w:divBdr>
        <w:top w:val="none" w:sz="0" w:space="0" w:color="auto"/>
        <w:left w:val="none" w:sz="0" w:space="0" w:color="auto"/>
        <w:bottom w:val="none" w:sz="0" w:space="0" w:color="auto"/>
        <w:right w:val="none" w:sz="0" w:space="0" w:color="auto"/>
      </w:divBdr>
    </w:div>
    <w:div w:id="1048064856">
      <w:bodyDiv w:val="1"/>
      <w:marLeft w:val="0"/>
      <w:marRight w:val="0"/>
      <w:marTop w:val="0"/>
      <w:marBottom w:val="0"/>
      <w:divBdr>
        <w:top w:val="none" w:sz="0" w:space="0" w:color="auto"/>
        <w:left w:val="none" w:sz="0" w:space="0" w:color="auto"/>
        <w:bottom w:val="none" w:sz="0" w:space="0" w:color="auto"/>
        <w:right w:val="none" w:sz="0" w:space="0" w:color="auto"/>
      </w:divBdr>
    </w:div>
    <w:div w:id="1073889665">
      <w:bodyDiv w:val="1"/>
      <w:marLeft w:val="0"/>
      <w:marRight w:val="0"/>
      <w:marTop w:val="0"/>
      <w:marBottom w:val="0"/>
      <w:divBdr>
        <w:top w:val="none" w:sz="0" w:space="0" w:color="auto"/>
        <w:left w:val="none" w:sz="0" w:space="0" w:color="auto"/>
        <w:bottom w:val="none" w:sz="0" w:space="0" w:color="auto"/>
        <w:right w:val="none" w:sz="0" w:space="0" w:color="auto"/>
      </w:divBdr>
    </w:div>
    <w:div w:id="1085609243">
      <w:bodyDiv w:val="1"/>
      <w:marLeft w:val="0"/>
      <w:marRight w:val="0"/>
      <w:marTop w:val="0"/>
      <w:marBottom w:val="0"/>
      <w:divBdr>
        <w:top w:val="none" w:sz="0" w:space="0" w:color="auto"/>
        <w:left w:val="none" w:sz="0" w:space="0" w:color="auto"/>
        <w:bottom w:val="none" w:sz="0" w:space="0" w:color="auto"/>
        <w:right w:val="none" w:sz="0" w:space="0" w:color="auto"/>
      </w:divBdr>
    </w:div>
    <w:div w:id="1131091075">
      <w:bodyDiv w:val="1"/>
      <w:marLeft w:val="0"/>
      <w:marRight w:val="0"/>
      <w:marTop w:val="0"/>
      <w:marBottom w:val="0"/>
      <w:divBdr>
        <w:top w:val="none" w:sz="0" w:space="0" w:color="auto"/>
        <w:left w:val="none" w:sz="0" w:space="0" w:color="auto"/>
        <w:bottom w:val="none" w:sz="0" w:space="0" w:color="auto"/>
        <w:right w:val="none" w:sz="0" w:space="0" w:color="auto"/>
      </w:divBdr>
    </w:div>
    <w:div w:id="1175070051">
      <w:bodyDiv w:val="1"/>
      <w:marLeft w:val="0"/>
      <w:marRight w:val="0"/>
      <w:marTop w:val="0"/>
      <w:marBottom w:val="0"/>
      <w:divBdr>
        <w:top w:val="none" w:sz="0" w:space="0" w:color="auto"/>
        <w:left w:val="none" w:sz="0" w:space="0" w:color="auto"/>
        <w:bottom w:val="none" w:sz="0" w:space="0" w:color="auto"/>
        <w:right w:val="none" w:sz="0" w:space="0" w:color="auto"/>
      </w:divBdr>
    </w:div>
    <w:div w:id="1230002276">
      <w:bodyDiv w:val="1"/>
      <w:marLeft w:val="0"/>
      <w:marRight w:val="0"/>
      <w:marTop w:val="0"/>
      <w:marBottom w:val="0"/>
      <w:divBdr>
        <w:top w:val="none" w:sz="0" w:space="0" w:color="auto"/>
        <w:left w:val="none" w:sz="0" w:space="0" w:color="auto"/>
        <w:bottom w:val="none" w:sz="0" w:space="0" w:color="auto"/>
        <w:right w:val="none" w:sz="0" w:space="0" w:color="auto"/>
      </w:divBdr>
    </w:div>
    <w:div w:id="1333222937">
      <w:bodyDiv w:val="1"/>
      <w:marLeft w:val="0"/>
      <w:marRight w:val="0"/>
      <w:marTop w:val="0"/>
      <w:marBottom w:val="0"/>
      <w:divBdr>
        <w:top w:val="none" w:sz="0" w:space="0" w:color="auto"/>
        <w:left w:val="none" w:sz="0" w:space="0" w:color="auto"/>
        <w:bottom w:val="none" w:sz="0" w:space="0" w:color="auto"/>
        <w:right w:val="none" w:sz="0" w:space="0" w:color="auto"/>
      </w:divBdr>
    </w:div>
    <w:div w:id="1335837182">
      <w:bodyDiv w:val="1"/>
      <w:marLeft w:val="0"/>
      <w:marRight w:val="0"/>
      <w:marTop w:val="0"/>
      <w:marBottom w:val="0"/>
      <w:divBdr>
        <w:top w:val="none" w:sz="0" w:space="0" w:color="auto"/>
        <w:left w:val="none" w:sz="0" w:space="0" w:color="auto"/>
        <w:bottom w:val="none" w:sz="0" w:space="0" w:color="auto"/>
        <w:right w:val="none" w:sz="0" w:space="0" w:color="auto"/>
      </w:divBdr>
    </w:div>
    <w:div w:id="1422026843">
      <w:bodyDiv w:val="1"/>
      <w:marLeft w:val="0"/>
      <w:marRight w:val="0"/>
      <w:marTop w:val="0"/>
      <w:marBottom w:val="0"/>
      <w:divBdr>
        <w:top w:val="none" w:sz="0" w:space="0" w:color="auto"/>
        <w:left w:val="none" w:sz="0" w:space="0" w:color="auto"/>
        <w:bottom w:val="none" w:sz="0" w:space="0" w:color="auto"/>
        <w:right w:val="none" w:sz="0" w:space="0" w:color="auto"/>
      </w:divBdr>
    </w:div>
    <w:div w:id="1458063889">
      <w:bodyDiv w:val="1"/>
      <w:marLeft w:val="0"/>
      <w:marRight w:val="0"/>
      <w:marTop w:val="0"/>
      <w:marBottom w:val="0"/>
      <w:divBdr>
        <w:top w:val="none" w:sz="0" w:space="0" w:color="auto"/>
        <w:left w:val="none" w:sz="0" w:space="0" w:color="auto"/>
        <w:bottom w:val="none" w:sz="0" w:space="0" w:color="auto"/>
        <w:right w:val="none" w:sz="0" w:space="0" w:color="auto"/>
      </w:divBdr>
    </w:div>
    <w:div w:id="1462260481">
      <w:bodyDiv w:val="1"/>
      <w:marLeft w:val="0"/>
      <w:marRight w:val="0"/>
      <w:marTop w:val="0"/>
      <w:marBottom w:val="0"/>
      <w:divBdr>
        <w:top w:val="none" w:sz="0" w:space="0" w:color="auto"/>
        <w:left w:val="none" w:sz="0" w:space="0" w:color="auto"/>
        <w:bottom w:val="none" w:sz="0" w:space="0" w:color="auto"/>
        <w:right w:val="none" w:sz="0" w:space="0" w:color="auto"/>
      </w:divBdr>
    </w:div>
    <w:div w:id="1505247062">
      <w:bodyDiv w:val="1"/>
      <w:marLeft w:val="0"/>
      <w:marRight w:val="0"/>
      <w:marTop w:val="0"/>
      <w:marBottom w:val="0"/>
      <w:divBdr>
        <w:top w:val="none" w:sz="0" w:space="0" w:color="auto"/>
        <w:left w:val="none" w:sz="0" w:space="0" w:color="auto"/>
        <w:bottom w:val="none" w:sz="0" w:space="0" w:color="auto"/>
        <w:right w:val="none" w:sz="0" w:space="0" w:color="auto"/>
      </w:divBdr>
    </w:div>
    <w:div w:id="1523785293">
      <w:bodyDiv w:val="1"/>
      <w:marLeft w:val="0"/>
      <w:marRight w:val="0"/>
      <w:marTop w:val="0"/>
      <w:marBottom w:val="0"/>
      <w:divBdr>
        <w:top w:val="none" w:sz="0" w:space="0" w:color="auto"/>
        <w:left w:val="none" w:sz="0" w:space="0" w:color="auto"/>
        <w:bottom w:val="none" w:sz="0" w:space="0" w:color="auto"/>
        <w:right w:val="none" w:sz="0" w:space="0" w:color="auto"/>
      </w:divBdr>
    </w:div>
    <w:div w:id="1541089864">
      <w:bodyDiv w:val="1"/>
      <w:marLeft w:val="0"/>
      <w:marRight w:val="0"/>
      <w:marTop w:val="0"/>
      <w:marBottom w:val="0"/>
      <w:divBdr>
        <w:top w:val="none" w:sz="0" w:space="0" w:color="auto"/>
        <w:left w:val="none" w:sz="0" w:space="0" w:color="auto"/>
        <w:bottom w:val="none" w:sz="0" w:space="0" w:color="auto"/>
        <w:right w:val="none" w:sz="0" w:space="0" w:color="auto"/>
      </w:divBdr>
    </w:div>
    <w:div w:id="1584417042">
      <w:bodyDiv w:val="1"/>
      <w:marLeft w:val="0"/>
      <w:marRight w:val="0"/>
      <w:marTop w:val="0"/>
      <w:marBottom w:val="0"/>
      <w:divBdr>
        <w:top w:val="none" w:sz="0" w:space="0" w:color="auto"/>
        <w:left w:val="none" w:sz="0" w:space="0" w:color="auto"/>
        <w:bottom w:val="none" w:sz="0" w:space="0" w:color="auto"/>
        <w:right w:val="none" w:sz="0" w:space="0" w:color="auto"/>
      </w:divBdr>
    </w:div>
    <w:div w:id="1614363780">
      <w:bodyDiv w:val="1"/>
      <w:marLeft w:val="0"/>
      <w:marRight w:val="0"/>
      <w:marTop w:val="0"/>
      <w:marBottom w:val="0"/>
      <w:divBdr>
        <w:top w:val="none" w:sz="0" w:space="0" w:color="auto"/>
        <w:left w:val="none" w:sz="0" w:space="0" w:color="auto"/>
        <w:bottom w:val="none" w:sz="0" w:space="0" w:color="auto"/>
        <w:right w:val="none" w:sz="0" w:space="0" w:color="auto"/>
      </w:divBdr>
    </w:div>
    <w:div w:id="1618951801">
      <w:bodyDiv w:val="1"/>
      <w:marLeft w:val="0"/>
      <w:marRight w:val="0"/>
      <w:marTop w:val="0"/>
      <w:marBottom w:val="0"/>
      <w:divBdr>
        <w:top w:val="none" w:sz="0" w:space="0" w:color="auto"/>
        <w:left w:val="none" w:sz="0" w:space="0" w:color="auto"/>
        <w:bottom w:val="none" w:sz="0" w:space="0" w:color="auto"/>
        <w:right w:val="none" w:sz="0" w:space="0" w:color="auto"/>
      </w:divBdr>
    </w:div>
    <w:div w:id="1678533014">
      <w:bodyDiv w:val="1"/>
      <w:marLeft w:val="0"/>
      <w:marRight w:val="0"/>
      <w:marTop w:val="0"/>
      <w:marBottom w:val="0"/>
      <w:divBdr>
        <w:top w:val="none" w:sz="0" w:space="0" w:color="auto"/>
        <w:left w:val="none" w:sz="0" w:space="0" w:color="auto"/>
        <w:bottom w:val="none" w:sz="0" w:space="0" w:color="auto"/>
        <w:right w:val="none" w:sz="0" w:space="0" w:color="auto"/>
      </w:divBdr>
    </w:div>
    <w:div w:id="1689720484">
      <w:bodyDiv w:val="1"/>
      <w:marLeft w:val="0"/>
      <w:marRight w:val="0"/>
      <w:marTop w:val="0"/>
      <w:marBottom w:val="0"/>
      <w:divBdr>
        <w:top w:val="none" w:sz="0" w:space="0" w:color="auto"/>
        <w:left w:val="none" w:sz="0" w:space="0" w:color="auto"/>
        <w:bottom w:val="none" w:sz="0" w:space="0" w:color="auto"/>
        <w:right w:val="none" w:sz="0" w:space="0" w:color="auto"/>
      </w:divBdr>
    </w:div>
    <w:div w:id="1755782329">
      <w:bodyDiv w:val="1"/>
      <w:marLeft w:val="0"/>
      <w:marRight w:val="0"/>
      <w:marTop w:val="0"/>
      <w:marBottom w:val="0"/>
      <w:divBdr>
        <w:top w:val="none" w:sz="0" w:space="0" w:color="auto"/>
        <w:left w:val="none" w:sz="0" w:space="0" w:color="auto"/>
        <w:bottom w:val="none" w:sz="0" w:space="0" w:color="auto"/>
        <w:right w:val="none" w:sz="0" w:space="0" w:color="auto"/>
      </w:divBdr>
    </w:div>
    <w:div w:id="1910116989">
      <w:bodyDiv w:val="1"/>
      <w:marLeft w:val="0"/>
      <w:marRight w:val="0"/>
      <w:marTop w:val="0"/>
      <w:marBottom w:val="0"/>
      <w:divBdr>
        <w:top w:val="none" w:sz="0" w:space="0" w:color="auto"/>
        <w:left w:val="none" w:sz="0" w:space="0" w:color="auto"/>
        <w:bottom w:val="none" w:sz="0" w:space="0" w:color="auto"/>
        <w:right w:val="none" w:sz="0" w:space="0" w:color="auto"/>
      </w:divBdr>
    </w:div>
    <w:div w:id="1920140940">
      <w:bodyDiv w:val="1"/>
      <w:marLeft w:val="0"/>
      <w:marRight w:val="0"/>
      <w:marTop w:val="0"/>
      <w:marBottom w:val="0"/>
      <w:divBdr>
        <w:top w:val="none" w:sz="0" w:space="0" w:color="auto"/>
        <w:left w:val="none" w:sz="0" w:space="0" w:color="auto"/>
        <w:bottom w:val="none" w:sz="0" w:space="0" w:color="auto"/>
        <w:right w:val="none" w:sz="0" w:space="0" w:color="auto"/>
      </w:divBdr>
    </w:div>
    <w:div w:id="1923298723">
      <w:bodyDiv w:val="1"/>
      <w:marLeft w:val="0"/>
      <w:marRight w:val="0"/>
      <w:marTop w:val="0"/>
      <w:marBottom w:val="0"/>
      <w:divBdr>
        <w:top w:val="none" w:sz="0" w:space="0" w:color="auto"/>
        <w:left w:val="none" w:sz="0" w:space="0" w:color="auto"/>
        <w:bottom w:val="none" w:sz="0" w:space="0" w:color="auto"/>
        <w:right w:val="none" w:sz="0" w:space="0" w:color="auto"/>
      </w:divBdr>
    </w:div>
    <w:div w:id="1972786421">
      <w:bodyDiv w:val="1"/>
      <w:marLeft w:val="0"/>
      <w:marRight w:val="0"/>
      <w:marTop w:val="0"/>
      <w:marBottom w:val="0"/>
      <w:divBdr>
        <w:top w:val="none" w:sz="0" w:space="0" w:color="auto"/>
        <w:left w:val="none" w:sz="0" w:space="0" w:color="auto"/>
        <w:bottom w:val="none" w:sz="0" w:space="0" w:color="auto"/>
        <w:right w:val="none" w:sz="0" w:space="0" w:color="auto"/>
      </w:divBdr>
    </w:div>
    <w:div w:id="1976056501">
      <w:bodyDiv w:val="1"/>
      <w:marLeft w:val="0"/>
      <w:marRight w:val="0"/>
      <w:marTop w:val="0"/>
      <w:marBottom w:val="0"/>
      <w:divBdr>
        <w:top w:val="none" w:sz="0" w:space="0" w:color="auto"/>
        <w:left w:val="none" w:sz="0" w:space="0" w:color="auto"/>
        <w:bottom w:val="none" w:sz="0" w:space="0" w:color="auto"/>
        <w:right w:val="none" w:sz="0" w:space="0" w:color="auto"/>
      </w:divBdr>
    </w:div>
    <w:div w:id="2031099577">
      <w:bodyDiv w:val="1"/>
      <w:marLeft w:val="0"/>
      <w:marRight w:val="0"/>
      <w:marTop w:val="0"/>
      <w:marBottom w:val="0"/>
      <w:divBdr>
        <w:top w:val="none" w:sz="0" w:space="0" w:color="auto"/>
        <w:left w:val="none" w:sz="0" w:space="0" w:color="auto"/>
        <w:bottom w:val="none" w:sz="0" w:space="0" w:color="auto"/>
        <w:right w:val="none" w:sz="0" w:space="0" w:color="auto"/>
      </w:divBdr>
    </w:div>
    <w:div w:id="2054959298">
      <w:bodyDiv w:val="1"/>
      <w:marLeft w:val="0"/>
      <w:marRight w:val="0"/>
      <w:marTop w:val="0"/>
      <w:marBottom w:val="0"/>
      <w:divBdr>
        <w:top w:val="none" w:sz="0" w:space="0" w:color="auto"/>
        <w:left w:val="none" w:sz="0" w:space="0" w:color="auto"/>
        <w:bottom w:val="none" w:sz="0" w:space="0" w:color="auto"/>
        <w:right w:val="none" w:sz="0" w:space="0" w:color="auto"/>
      </w:divBdr>
    </w:div>
    <w:div w:id="2071340988">
      <w:bodyDiv w:val="1"/>
      <w:marLeft w:val="0"/>
      <w:marRight w:val="0"/>
      <w:marTop w:val="0"/>
      <w:marBottom w:val="0"/>
      <w:divBdr>
        <w:top w:val="none" w:sz="0" w:space="0" w:color="auto"/>
        <w:left w:val="none" w:sz="0" w:space="0" w:color="auto"/>
        <w:bottom w:val="none" w:sz="0" w:space="0" w:color="auto"/>
        <w:right w:val="none" w:sz="0" w:space="0" w:color="auto"/>
      </w:divBdr>
    </w:div>
    <w:div w:id="2118325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s://www.raspberrypi.com/products/raspberry-pi-4-model-b/" TargetMode="External"/><Relationship Id="rId47" Type="http://schemas.openxmlformats.org/officeDocument/2006/relationships/hyperlink" Target="https://pytorch.org/" TargetMode="External"/><Relationship Id="rId50" Type="http://schemas.openxmlformats.org/officeDocument/2006/relationships/hyperlink" Target="https://www.omron.com/"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hyperlink" Target="https://opencv.org/"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hyperlink" Target="https://github.com/ultralytics/ultralytic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s://www.nxp.com/"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www.towerpro.com.sg/"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www.espressif.com/"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store.arduino.cc/products/arduino-uno-rev3" TargetMode="External"/><Relationship Id="rId48" Type="http://schemas.openxmlformats.org/officeDocument/2006/relationships/hyperlink" Target="https://www.sparkfun.com/" TargetMode="Externa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ECA1E-2825-464C-9DD8-FE9DEF19D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47</Pages>
  <Words>7604</Words>
  <Characters>43343</Characters>
  <Application>Microsoft Office Word</Application>
  <DocSecurity>0</DocSecurity>
  <Lines>361</Lines>
  <Paragraphs>101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ABET Center</dc:creator>
  <cp:keywords/>
  <dc:description/>
  <cp:lastModifiedBy>iyasabusaeed9@gmail.com</cp:lastModifiedBy>
  <cp:revision>2</cp:revision>
  <dcterms:created xsi:type="dcterms:W3CDTF">2026-08-30T19:59:00Z</dcterms:created>
  <dcterms:modified xsi:type="dcterms:W3CDTF">2026-09-02T16:57:00Z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2025-09-19T00:00:00Z</vt:filetime>
  </property>
  <property fmtid="{D5CDD505-2E9C-101B-9397-08002B2CF9AE}" pid="4" name="Creator">
    <vt:lpwstr>Microsoft® Word 2019</vt:lpwstr>
  </property>
  <property fmtid="{D5CDD505-2E9C-101B-9397-08002B2CF9AE}" pid="5" name="LastSaved">
    <vt:filetime>2026-08-23T00:00:00Z</vt:filetime>
  </property>
  <property fmtid="{D5CDD505-2E9C-101B-9397-08002B2CF9AE}" pid="6" name="Producer">
    <vt:lpwstr>Microsoft® Word 2019</vt:lpwstr>
  </property>
</Properties>
</file>