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6C4750" w:rsidRDefault="006C4750" w:rsidP="006C4750">
      <w:pPr>
        <w:autoSpaceDE w:val="0"/>
        <w:autoSpaceDN w:val="0"/>
        <w:adjustRightInd w:val="0"/>
        <w:spacing w:after="0" w:line="240" w:lineRule="auto"/>
        <w:rPr>
          <w:rFonts w:ascii="TimesNewRomanPS-BoldMT" w:cs="TimesNewRomanPS-BoldMT"/>
          <w:b/>
          <w:bCs/>
          <w:sz w:val="32"/>
          <w:szCs w:val="32"/>
        </w:rPr>
      </w:pPr>
      <w:r>
        <w:rPr>
          <w:rFonts w:ascii="TimesNewRomanPS-BoldMT" w:cs="TimesNewRomanPS-BoldMT"/>
          <w:b/>
          <w:bCs/>
          <w:sz w:val="32"/>
          <w:szCs w:val="32"/>
        </w:rPr>
        <w:t>Abstract</w:t>
      </w:r>
    </w:p>
    <w:p w:rsidR="006C4750" w:rsidRDefault="006C4750" w:rsidP="006C4750">
      <w:pPr>
        <w:autoSpaceDE w:val="0"/>
        <w:autoSpaceDN w:val="0"/>
        <w:adjustRightInd w:val="0"/>
        <w:spacing w:after="0" w:line="240" w:lineRule="auto"/>
        <w:rPr>
          <w:rFonts w:ascii="TimesNewRomanPS-BoldMT" w:cs="TimesNewRomanPS-BoldMT"/>
          <w:b/>
          <w:bCs/>
          <w:sz w:val="32"/>
          <w:szCs w:val="32"/>
        </w:rPr>
      </w:pPr>
    </w:p>
    <w:p w:rsidR="006C4750" w:rsidRDefault="006C4750" w:rsidP="006C4750">
      <w:pPr>
        <w:autoSpaceDE w:val="0"/>
        <w:autoSpaceDN w:val="0"/>
        <w:adjustRightInd w:val="0"/>
        <w:spacing w:after="0" w:line="240" w:lineRule="auto"/>
        <w:rPr>
          <w:rFonts w:ascii="TimesNewRomanPS-BoldMT" w:cs="TimesNewRomanPS-BoldMT"/>
          <w:b/>
          <w:bCs/>
          <w:sz w:val="32"/>
          <w:szCs w:val="32"/>
        </w:rPr>
      </w:pPr>
    </w:p>
    <w:p w:rsidR="006C4750" w:rsidRDefault="006C4750" w:rsidP="006C4750">
      <w:pPr>
        <w:autoSpaceDE w:val="0"/>
        <w:autoSpaceDN w:val="0"/>
        <w:adjustRightInd w:val="0"/>
        <w:spacing w:after="0" w:line="240" w:lineRule="auto"/>
        <w:rPr>
          <w:rFonts w:ascii="TimesNewRomanPSMT" w:cs="TimesNewRomanPSMT"/>
          <w:sz w:val="24"/>
          <w:szCs w:val="24"/>
        </w:rPr>
      </w:pPr>
      <w:r>
        <w:rPr>
          <w:rFonts w:ascii="TimesNewRomanPSMT" w:cs="TimesNewRomanPSMT"/>
          <w:sz w:val="24"/>
          <w:szCs w:val="24"/>
        </w:rPr>
        <w:t>Within this architectural thesis, an exploration into the complications of urban design</w:t>
      </w:r>
    </w:p>
    <w:p w:rsidR="006C4750" w:rsidRDefault="006C4750" w:rsidP="006C4750">
      <w:pPr>
        <w:autoSpaceDE w:val="0"/>
        <w:autoSpaceDN w:val="0"/>
        <w:adjustRightInd w:val="0"/>
        <w:spacing w:after="0" w:line="240" w:lineRule="auto"/>
        <w:rPr>
          <w:rFonts w:ascii="TimesNewRomanPSMT" w:cs="TimesNewRomanPSMT"/>
          <w:sz w:val="24"/>
          <w:szCs w:val="24"/>
        </w:rPr>
      </w:pPr>
      <w:r>
        <w:rPr>
          <w:rFonts w:ascii="TimesNewRomanPSMT" w:cs="TimesNewRomanPSMT"/>
          <w:sz w:val="24"/>
          <w:szCs w:val="24"/>
        </w:rPr>
        <w:t>unfolds, diving into the essence of urban spaces and their historical evolution. The</w:t>
      </w:r>
    </w:p>
    <w:p w:rsidR="006C4750" w:rsidRDefault="006C4750" w:rsidP="006C4750">
      <w:pPr>
        <w:autoSpaceDE w:val="0"/>
        <w:autoSpaceDN w:val="0"/>
        <w:adjustRightInd w:val="0"/>
        <w:spacing w:after="0" w:line="240" w:lineRule="auto"/>
        <w:rPr>
          <w:rFonts w:ascii="TimesNewRomanPSMT" w:cs="TimesNewRomanPSMT"/>
          <w:sz w:val="24"/>
          <w:szCs w:val="24"/>
        </w:rPr>
      </w:pPr>
      <w:r>
        <w:rPr>
          <w:rFonts w:ascii="TimesNewRomanPSMT" w:cs="TimesNewRomanPSMT"/>
          <w:sz w:val="24"/>
          <w:szCs w:val="24"/>
        </w:rPr>
        <w:t>narrative takes an analytical journey through the definitions and classifications of urban</w:t>
      </w:r>
    </w:p>
    <w:p w:rsidR="006C4750" w:rsidRDefault="006C4750" w:rsidP="006C4750">
      <w:pPr>
        <w:autoSpaceDE w:val="0"/>
        <w:autoSpaceDN w:val="0"/>
        <w:adjustRightInd w:val="0"/>
        <w:spacing w:after="0" w:line="240" w:lineRule="auto"/>
        <w:rPr>
          <w:rFonts w:ascii="TimesNewRomanPSMT" w:cs="TimesNewRomanPSMT"/>
          <w:sz w:val="24"/>
          <w:szCs w:val="24"/>
        </w:rPr>
      </w:pPr>
      <w:r>
        <w:rPr>
          <w:rFonts w:ascii="TimesNewRomanPSMT" w:cs="TimesNewRomanPSMT"/>
          <w:sz w:val="24"/>
          <w:szCs w:val="24"/>
        </w:rPr>
        <w:t>spaces, tracing their historical roots and emphasizing their intrinsic importance.</w:t>
      </w:r>
    </w:p>
    <w:p w:rsidR="006C4750" w:rsidRDefault="006C4750" w:rsidP="006C4750">
      <w:pPr>
        <w:autoSpaceDE w:val="0"/>
        <w:autoSpaceDN w:val="0"/>
        <w:adjustRightInd w:val="0"/>
        <w:spacing w:after="0" w:line="240" w:lineRule="auto"/>
        <w:rPr>
          <w:rFonts w:ascii="TimesNewRomanPSMT" w:cs="TimesNewRomanPSMT"/>
          <w:sz w:val="24"/>
          <w:szCs w:val="24"/>
        </w:rPr>
      </w:pPr>
      <w:r>
        <w:rPr>
          <w:rFonts w:ascii="TimesNewRomanPSMT" w:cs="TimesNewRomanPSMT"/>
          <w:sz w:val="24"/>
          <w:szCs w:val="24"/>
        </w:rPr>
        <w:t>Concurrently, a parallel investigation into boulevards, promenades, and urban parks</w:t>
      </w:r>
    </w:p>
    <w:p w:rsidR="006C4750" w:rsidRDefault="006C4750" w:rsidP="006C4750">
      <w:pPr>
        <w:autoSpaceDE w:val="0"/>
        <w:autoSpaceDN w:val="0"/>
        <w:adjustRightInd w:val="0"/>
        <w:spacing w:after="0" w:line="240" w:lineRule="auto"/>
        <w:rPr>
          <w:rFonts w:ascii="TimesNewRomanPSMT" w:cs="TimesNewRomanPSMT"/>
          <w:sz w:val="24"/>
          <w:szCs w:val="24"/>
        </w:rPr>
      </w:pPr>
      <w:r>
        <w:rPr>
          <w:rFonts w:ascii="TimesNewRomanPSMT" w:cs="TimesNewRomanPSMT"/>
          <w:sz w:val="24"/>
          <w:szCs w:val="24"/>
        </w:rPr>
        <w:t>elucidates their pivotal role in fostering dynamic urban environments, providing a vital</w:t>
      </w:r>
    </w:p>
    <w:p w:rsidR="006C4750" w:rsidRDefault="006C4750" w:rsidP="006C4750">
      <w:pPr>
        <w:autoSpaceDE w:val="0"/>
        <w:autoSpaceDN w:val="0"/>
        <w:adjustRightInd w:val="0"/>
        <w:spacing w:after="0" w:line="240" w:lineRule="auto"/>
        <w:rPr>
          <w:rFonts w:ascii="TimesNewRomanPSMT" w:cs="TimesNewRomanPSMT"/>
          <w:sz w:val="24"/>
          <w:szCs w:val="24"/>
        </w:rPr>
      </w:pPr>
      <w:r>
        <w:rPr>
          <w:rFonts w:ascii="TimesNewRomanPSMT" w:cs="TimesNewRomanPSMT"/>
          <w:sz w:val="24"/>
          <w:szCs w:val="24"/>
        </w:rPr>
        <w:t>context for the ensuing discourse.</w:t>
      </w:r>
    </w:p>
    <w:p w:rsidR="006C4750" w:rsidRDefault="006C4750" w:rsidP="006C4750">
      <w:pPr>
        <w:autoSpaceDE w:val="0"/>
        <w:autoSpaceDN w:val="0"/>
        <w:adjustRightInd w:val="0"/>
        <w:spacing w:after="0" w:line="240" w:lineRule="auto"/>
        <w:rPr>
          <w:rFonts w:ascii="TimesNewRomanPSMT" w:cs="TimesNewRomanPSMT"/>
          <w:sz w:val="24"/>
          <w:szCs w:val="24"/>
        </w:rPr>
      </w:pPr>
      <w:r>
        <w:rPr>
          <w:rFonts w:ascii="TimesNewRomanPSMT" w:cs="TimesNewRomanPSMT"/>
          <w:sz w:val="24"/>
          <w:szCs w:val="24"/>
        </w:rPr>
        <w:t>Taking inspiration from the esteemed Parc Central in Guangzhou, China, the case</w:t>
      </w:r>
    </w:p>
    <w:p w:rsidR="006C4750" w:rsidRDefault="006C4750" w:rsidP="006C4750">
      <w:pPr>
        <w:autoSpaceDE w:val="0"/>
        <w:autoSpaceDN w:val="0"/>
        <w:adjustRightInd w:val="0"/>
        <w:spacing w:after="0" w:line="240" w:lineRule="auto"/>
        <w:rPr>
          <w:rFonts w:ascii="TimesNewRomanPSMT" w:cs="TimesNewRomanPSMT"/>
          <w:sz w:val="24"/>
          <w:szCs w:val="24"/>
        </w:rPr>
      </w:pPr>
      <w:r>
        <w:rPr>
          <w:rFonts w:ascii="TimesNewRomanPSMT" w:cs="TimesNewRomanPSMT"/>
          <w:sz w:val="24"/>
          <w:szCs w:val="24"/>
        </w:rPr>
        <w:t>study meticulously dissects its historical trajectory, design principles, and sustainability</w:t>
      </w:r>
    </w:p>
    <w:p w:rsidR="006C4750" w:rsidRDefault="006C4750" w:rsidP="006C4750">
      <w:pPr>
        <w:autoSpaceDE w:val="0"/>
        <w:autoSpaceDN w:val="0"/>
        <w:adjustRightInd w:val="0"/>
        <w:spacing w:after="0" w:line="240" w:lineRule="auto"/>
        <w:rPr>
          <w:rFonts w:ascii="TimesNewRomanPSMT" w:cs="TimesNewRomanPSMT"/>
          <w:sz w:val="24"/>
          <w:szCs w:val="24"/>
        </w:rPr>
      </w:pPr>
      <w:r>
        <w:rPr>
          <w:rFonts w:ascii="TimesNewRomanPSMT" w:cs="TimesNewRomanPSMT"/>
          <w:sz w:val="24"/>
          <w:szCs w:val="24"/>
        </w:rPr>
        <w:t>features</w:t>
      </w:r>
      <w:r>
        <w:rPr>
          <w:rFonts w:ascii="TimesNewRomanPSMT" w:cs="TimesNewRomanPSMT" w:hint="cs"/>
          <w:sz w:val="24"/>
          <w:szCs w:val="24"/>
        </w:rPr>
        <w:t>—</w:t>
      </w:r>
      <w:r>
        <w:rPr>
          <w:rFonts w:ascii="TimesNewRomanPSMT" w:cs="TimesNewRomanPSMT"/>
          <w:sz w:val="24"/>
          <w:szCs w:val="24"/>
        </w:rPr>
        <w:t>extracting practical wisdom to enrich the theoretical underpinnings of the</w:t>
      </w:r>
    </w:p>
    <w:p w:rsidR="006C4750" w:rsidRDefault="006C4750" w:rsidP="006C4750">
      <w:pPr>
        <w:autoSpaceDE w:val="0"/>
        <w:autoSpaceDN w:val="0"/>
        <w:adjustRightInd w:val="0"/>
        <w:spacing w:after="0" w:line="240" w:lineRule="auto"/>
        <w:rPr>
          <w:rFonts w:ascii="TimesNewRomanPSMT" w:cs="TimesNewRomanPSMT"/>
          <w:sz w:val="24"/>
          <w:szCs w:val="24"/>
        </w:rPr>
      </w:pPr>
      <w:r>
        <w:rPr>
          <w:rFonts w:ascii="TimesNewRomanPSMT" w:cs="TimesNewRomanPSMT"/>
          <w:sz w:val="24"/>
          <w:szCs w:val="24"/>
        </w:rPr>
        <w:t>thesis.</w:t>
      </w:r>
    </w:p>
    <w:p w:rsidR="006C4750" w:rsidRDefault="006C4750" w:rsidP="006C4750">
      <w:pPr>
        <w:autoSpaceDE w:val="0"/>
        <w:autoSpaceDN w:val="0"/>
        <w:adjustRightInd w:val="0"/>
        <w:spacing w:after="0" w:line="240" w:lineRule="auto"/>
        <w:rPr>
          <w:rFonts w:ascii="TimesNewRomanPSMT" w:cs="TimesNewRomanPSMT"/>
          <w:sz w:val="24"/>
          <w:szCs w:val="24"/>
        </w:rPr>
      </w:pPr>
      <w:r>
        <w:rPr>
          <w:rFonts w:ascii="TimesNewRomanPSMT" w:cs="TimesNewRomanPSMT"/>
          <w:sz w:val="24"/>
          <w:szCs w:val="24"/>
        </w:rPr>
        <w:t>Shifting focus to the specific project under consideration, a meticulous site analysis is</w:t>
      </w:r>
    </w:p>
    <w:p w:rsidR="006C4750" w:rsidRDefault="006C4750" w:rsidP="006C4750">
      <w:pPr>
        <w:autoSpaceDE w:val="0"/>
        <w:autoSpaceDN w:val="0"/>
        <w:adjustRightInd w:val="0"/>
        <w:spacing w:after="0" w:line="240" w:lineRule="auto"/>
        <w:rPr>
          <w:rFonts w:ascii="TimesNewRomanPSMT" w:cs="TimesNewRomanPSMT"/>
          <w:sz w:val="24"/>
          <w:szCs w:val="24"/>
        </w:rPr>
      </w:pPr>
      <w:r>
        <w:rPr>
          <w:rFonts w:ascii="TimesNewRomanPSMT" w:cs="TimesNewRomanPSMT"/>
          <w:sz w:val="24"/>
          <w:szCs w:val="24"/>
        </w:rPr>
        <w:t>unfurled, dissecting the geographical, contextual, and environmental intricacies poised</w:t>
      </w:r>
    </w:p>
    <w:p w:rsidR="006C4750" w:rsidRDefault="006C4750" w:rsidP="006C4750">
      <w:pPr>
        <w:autoSpaceDE w:val="0"/>
        <w:autoSpaceDN w:val="0"/>
        <w:adjustRightInd w:val="0"/>
        <w:spacing w:after="0" w:line="240" w:lineRule="auto"/>
        <w:rPr>
          <w:rFonts w:ascii="TimesNewRomanPSMT" w:cs="TimesNewRomanPSMT"/>
          <w:sz w:val="24"/>
          <w:szCs w:val="24"/>
        </w:rPr>
      </w:pPr>
      <w:r>
        <w:rPr>
          <w:rFonts w:ascii="TimesNewRomanPSMT" w:cs="TimesNewRomanPSMT"/>
          <w:sz w:val="24"/>
          <w:szCs w:val="24"/>
        </w:rPr>
        <w:t>to shape the design process. The narrative navigates through site location, contextual</w:t>
      </w:r>
    </w:p>
    <w:p w:rsidR="006C4750" w:rsidRDefault="006C4750" w:rsidP="006C4750">
      <w:pPr>
        <w:autoSpaceDE w:val="0"/>
        <w:autoSpaceDN w:val="0"/>
        <w:adjustRightInd w:val="0"/>
        <w:spacing w:after="0" w:line="240" w:lineRule="auto"/>
        <w:rPr>
          <w:rFonts w:ascii="TimesNewRomanPSMT" w:cs="TimesNewRomanPSMT"/>
          <w:sz w:val="24"/>
          <w:szCs w:val="24"/>
        </w:rPr>
      </w:pPr>
      <w:r>
        <w:rPr>
          <w:rFonts w:ascii="TimesNewRomanPSMT" w:cs="TimesNewRomanPSMT"/>
          <w:sz w:val="24"/>
          <w:szCs w:val="24"/>
        </w:rPr>
        <w:t>nuances, natural and man-made features, legal considerations, accessibility factors,</w:t>
      </w:r>
    </w:p>
    <w:p w:rsidR="006C4750" w:rsidRDefault="006C4750" w:rsidP="006C4750">
      <w:pPr>
        <w:autoSpaceDE w:val="0"/>
        <w:autoSpaceDN w:val="0"/>
        <w:adjustRightInd w:val="0"/>
        <w:spacing w:after="0" w:line="240" w:lineRule="auto"/>
        <w:rPr>
          <w:rFonts w:ascii="TimesNewRomanPSMT" w:cs="TimesNewRomanPSMT"/>
          <w:sz w:val="24"/>
          <w:szCs w:val="24"/>
        </w:rPr>
      </w:pPr>
      <w:r>
        <w:rPr>
          <w:rFonts w:ascii="TimesNewRomanPSMT" w:cs="TimesNewRomanPSMT"/>
          <w:sz w:val="24"/>
          <w:szCs w:val="24"/>
        </w:rPr>
        <w:t>climate peculiarities, sensory dimensions, and land evaluation</w:t>
      </w:r>
      <w:r>
        <w:rPr>
          <w:rFonts w:ascii="TimesNewRomanPSMT" w:cs="TimesNewRomanPSMT" w:hint="cs"/>
          <w:sz w:val="24"/>
          <w:szCs w:val="24"/>
        </w:rPr>
        <w:t>—</w:t>
      </w:r>
      <w:r>
        <w:rPr>
          <w:rFonts w:ascii="TimesNewRomanPSMT" w:cs="TimesNewRomanPSMT"/>
          <w:sz w:val="24"/>
          <w:szCs w:val="24"/>
        </w:rPr>
        <w:t>an exhaustive</w:t>
      </w:r>
    </w:p>
    <w:p w:rsidR="006C4750" w:rsidRDefault="006C4750" w:rsidP="006C4750">
      <w:pPr>
        <w:autoSpaceDE w:val="0"/>
        <w:autoSpaceDN w:val="0"/>
        <w:adjustRightInd w:val="0"/>
        <w:spacing w:after="0" w:line="240" w:lineRule="auto"/>
        <w:rPr>
          <w:rFonts w:ascii="TimesNewRomanPSMT" w:cs="TimesNewRomanPSMT"/>
          <w:sz w:val="24"/>
          <w:szCs w:val="24"/>
        </w:rPr>
      </w:pPr>
      <w:r>
        <w:rPr>
          <w:rFonts w:ascii="TimesNewRomanPSMT" w:cs="TimesNewRomanPSMT"/>
          <w:sz w:val="24"/>
          <w:szCs w:val="24"/>
        </w:rPr>
        <w:t>groundwork for subsequent project phases.</w:t>
      </w:r>
    </w:p>
    <w:p w:rsidR="006C4750" w:rsidRDefault="006C4750" w:rsidP="006C4750">
      <w:pPr>
        <w:autoSpaceDE w:val="0"/>
        <w:autoSpaceDN w:val="0"/>
        <w:adjustRightInd w:val="0"/>
        <w:spacing w:after="0" w:line="240" w:lineRule="auto"/>
        <w:rPr>
          <w:rFonts w:ascii="TimesNewRomanPSMT" w:cs="TimesNewRomanPSMT"/>
          <w:sz w:val="24"/>
          <w:szCs w:val="24"/>
        </w:rPr>
      </w:pPr>
      <w:r>
        <w:rPr>
          <w:rFonts w:ascii="TimesNewRomanPSMT" w:cs="TimesNewRomanPSMT"/>
          <w:sz w:val="24"/>
          <w:szCs w:val="24"/>
        </w:rPr>
        <w:t>Penetrating the core of the project, the program development phase takes center stage,</w:t>
      </w:r>
    </w:p>
    <w:p w:rsidR="006C4750" w:rsidRDefault="006C4750" w:rsidP="006C4750">
      <w:pPr>
        <w:autoSpaceDE w:val="0"/>
        <w:autoSpaceDN w:val="0"/>
        <w:adjustRightInd w:val="0"/>
        <w:spacing w:after="0" w:line="240" w:lineRule="auto"/>
        <w:rPr>
          <w:rFonts w:ascii="TimesNewRomanPSMT" w:cs="TimesNewRomanPSMT"/>
          <w:sz w:val="24"/>
          <w:szCs w:val="24"/>
        </w:rPr>
      </w:pPr>
      <w:r>
        <w:rPr>
          <w:rFonts w:ascii="TimesNewRomanPSMT" w:cs="TimesNewRomanPSMT"/>
          <w:sz w:val="24"/>
          <w:szCs w:val="24"/>
        </w:rPr>
        <w:t>exploring functional and operational requirements. Emerging from this exploration are</w:t>
      </w:r>
    </w:p>
    <w:p w:rsidR="006C4750" w:rsidRDefault="006C4750" w:rsidP="006C4750">
      <w:pPr>
        <w:autoSpaceDE w:val="0"/>
        <w:autoSpaceDN w:val="0"/>
        <w:adjustRightInd w:val="0"/>
        <w:spacing w:after="0" w:line="240" w:lineRule="auto"/>
        <w:rPr>
          <w:rFonts w:ascii="TimesNewRomanPSMT" w:cs="TimesNewRomanPSMT"/>
          <w:sz w:val="24"/>
          <w:szCs w:val="24"/>
        </w:rPr>
      </w:pPr>
      <w:r>
        <w:rPr>
          <w:rFonts w:ascii="TimesNewRomanPSMT" w:cs="TimesNewRomanPSMT"/>
          <w:sz w:val="24"/>
          <w:szCs w:val="24"/>
        </w:rPr>
        <w:t>a nuanced program matrix and functional relationships matrix, rooted in a profound</w:t>
      </w:r>
    </w:p>
    <w:p w:rsidR="006C4750" w:rsidRDefault="006C4750" w:rsidP="006C4750">
      <w:pPr>
        <w:autoSpaceDE w:val="0"/>
        <w:autoSpaceDN w:val="0"/>
        <w:adjustRightInd w:val="0"/>
        <w:spacing w:after="0" w:line="240" w:lineRule="auto"/>
        <w:rPr>
          <w:rFonts w:ascii="TimesNewRomanPSMT" w:cs="TimesNewRomanPSMT"/>
          <w:sz w:val="24"/>
          <w:szCs w:val="24"/>
        </w:rPr>
      </w:pPr>
      <w:r>
        <w:rPr>
          <w:rFonts w:ascii="TimesNewRomanPSMT" w:cs="TimesNewRomanPSMT"/>
          <w:sz w:val="24"/>
          <w:szCs w:val="24"/>
        </w:rPr>
        <w:t>understanding of the site's contextual dynamics. The establishment of design standards</w:t>
      </w:r>
    </w:p>
    <w:p w:rsidR="006C4750" w:rsidRDefault="006C4750" w:rsidP="006C4750">
      <w:pPr>
        <w:autoSpaceDE w:val="0"/>
        <w:autoSpaceDN w:val="0"/>
        <w:adjustRightInd w:val="0"/>
        <w:spacing w:after="0" w:line="240" w:lineRule="auto"/>
        <w:rPr>
          <w:rFonts w:ascii="TimesNewRomanPSMT" w:cs="TimesNewRomanPSMT"/>
          <w:sz w:val="24"/>
          <w:szCs w:val="24"/>
        </w:rPr>
      </w:pPr>
      <w:r>
        <w:rPr>
          <w:rFonts w:ascii="TimesNewRomanPSMT" w:cs="TimesNewRomanPSMT"/>
          <w:sz w:val="24"/>
          <w:szCs w:val="24"/>
        </w:rPr>
        <w:t>serves as a guiding beacon, steering the amalgamation of architectural and functional</w:t>
      </w:r>
    </w:p>
    <w:p w:rsidR="006C4750" w:rsidRDefault="006C4750" w:rsidP="006C4750">
      <w:pPr>
        <w:autoSpaceDE w:val="0"/>
        <w:autoSpaceDN w:val="0"/>
        <w:adjustRightInd w:val="0"/>
        <w:spacing w:after="0" w:line="240" w:lineRule="auto"/>
        <w:rPr>
          <w:rFonts w:ascii="TimesNewRomanPSMT" w:cs="TimesNewRomanPSMT"/>
          <w:sz w:val="24"/>
          <w:szCs w:val="24"/>
        </w:rPr>
      </w:pPr>
      <w:r>
        <w:rPr>
          <w:rFonts w:ascii="TimesNewRomanPSMT" w:cs="TimesNewRomanPSMT"/>
          <w:sz w:val="24"/>
          <w:szCs w:val="24"/>
        </w:rPr>
        <w:t>elements into a cohesive and purposeful synthesis.</w:t>
      </w:r>
    </w:p>
    <w:p w:rsidR="006C4750" w:rsidRDefault="006C4750" w:rsidP="006C4750">
      <w:pPr>
        <w:autoSpaceDE w:val="0"/>
        <w:autoSpaceDN w:val="0"/>
        <w:adjustRightInd w:val="0"/>
        <w:spacing w:after="0" w:line="240" w:lineRule="auto"/>
        <w:rPr>
          <w:rFonts w:ascii="TimesNewRomanPSMT" w:cs="TimesNewRomanPSMT"/>
          <w:sz w:val="24"/>
          <w:szCs w:val="24"/>
        </w:rPr>
      </w:pPr>
      <w:r>
        <w:rPr>
          <w:rFonts w:ascii="TimesNewRomanPSMT" w:cs="TimesNewRomanPSMT"/>
          <w:sz w:val="24"/>
          <w:szCs w:val="24"/>
        </w:rPr>
        <w:t>Grounded in theoretical frameworks, enriched by practical insights drawn from a</w:t>
      </w:r>
    </w:p>
    <w:p w:rsidR="006C4750" w:rsidRDefault="006C4750" w:rsidP="006C4750">
      <w:pPr>
        <w:autoSpaceDE w:val="0"/>
        <w:autoSpaceDN w:val="0"/>
        <w:adjustRightInd w:val="0"/>
        <w:spacing w:after="0" w:line="240" w:lineRule="auto"/>
        <w:rPr>
          <w:rFonts w:ascii="TimesNewRomanPSMT" w:cs="TimesNewRomanPSMT"/>
          <w:sz w:val="24"/>
          <w:szCs w:val="24"/>
        </w:rPr>
      </w:pPr>
      <w:r>
        <w:rPr>
          <w:rFonts w:ascii="TimesNewRomanPSMT" w:cs="TimesNewRomanPSMT"/>
          <w:sz w:val="24"/>
          <w:szCs w:val="24"/>
        </w:rPr>
        <w:t>significant case study, and shaped by site-specific considerations, this architectural</w:t>
      </w:r>
    </w:p>
    <w:p w:rsidR="006C4750" w:rsidRDefault="006C4750" w:rsidP="006C4750">
      <w:pPr>
        <w:autoSpaceDE w:val="0"/>
        <w:autoSpaceDN w:val="0"/>
        <w:adjustRightInd w:val="0"/>
        <w:spacing w:after="0" w:line="240" w:lineRule="auto"/>
        <w:rPr>
          <w:rFonts w:ascii="TimesNewRomanPSMT" w:cs="TimesNewRomanPSMT"/>
          <w:sz w:val="24"/>
          <w:szCs w:val="24"/>
        </w:rPr>
      </w:pPr>
      <w:r>
        <w:rPr>
          <w:rFonts w:ascii="TimesNewRomanPSMT" w:cs="TimesNewRomanPSMT"/>
          <w:sz w:val="24"/>
          <w:szCs w:val="24"/>
        </w:rPr>
        <w:t>thesis aspires to articulate an urban plaza and a cultural park that transcends mere</w:t>
      </w:r>
    </w:p>
    <w:p w:rsidR="006C4750" w:rsidRDefault="006C4750" w:rsidP="006C4750">
      <w:pPr>
        <w:autoSpaceDE w:val="0"/>
        <w:autoSpaceDN w:val="0"/>
        <w:adjustRightInd w:val="0"/>
        <w:spacing w:after="0" w:line="240" w:lineRule="auto"/>
        <w:rPr>
          <w:rFonts w:ascii="TimesNewRomanPSMT" w:cs="TimesNewRomanPSMT"/>
          <w:sz w:val="24"/>
          <w:szCs w:val="24"/>
        </w:rPr>
      </w:pPr>
      <w:r>
        <w:rPr>
          <w:rFonts w:ascii="TimesNewRomanPSMT" w:cs="TimesNewRomanPSMT"/>
          <w:sz w:val="24"/>
          <w:szCs w:val="24"/>
        </w:rPr>
        <w:t>functionality. It envisions a dynamic space not only addressing the inherent needs of</w:t>
      </w:r>
    </w:p>
    <w:p w:rsidR="006C4750" w:rsidRDefault="006C4750" w:rsidP="006C4750">
      <w:pPr>
        <w:autoSpaceDE w:val="0"/>
        <w:autoSpaceDN w:val="0"/>
        <w:adjustRightInd w:val="0"/>
        <w:spacing w:after="0" w:line="240" w:lineRule="auto"/>
        <w:rPr>
          <w:rFonts w:ascii="TimesNewRomanPSMT" w:cs="TimesNewRomanPSMT"/>
          <w:sz w:val="24"/>
          <w:szCs w:val="24"/>
        </w:rPr>
      </w:pPr>
      <w:r>
        <w:rPr>
          <w:rFonts w:ascii="TimesNewRomanPSMT" w:cs="TimesNewRomanPSMT"/>
          <w:sz w:val="24"/>
          <w:szCs w:val="24"/>
        </w:rPr>
        <w:t>Jenin City but also sparking a sense of community engagement, vitality, and a renewed</w:t>
      </w:r>
    </w:p>
    <w:p w:rsidR="006C4750" w:rsidRDefault="006C4750" w:rsidP="006C4750">
      <w:pPr>
        <w:autoSpaceDE w:val="0"/>
        <w:autoSpaceDN w:val="0"/>
        <w:adjustRightInd w:val="0"/>
        <w:spacing w:after="0" w:line="240" w:lineRule="auto"/>
        <w:rPr>
          <w:rFonts w:ascii="TimesNewRomanPSMT" w:cs="TimesNewRomanPSMT"/>
          <w:sz w:val="24"/>
          <w:szCs w:val="24"/>
        </w:rPr>
      </w:pPr>
      <w:r>
        <w:rPr>
          <w:rFonts w:ascii="TimesNewRomanPSMT" w:cs="TimesNewRomanPSMT"/>
          <w:sz w:val="24"/>
          <w:szCs w:val="24"/>
        </w:rPr>
        <w:t>urban identity.</w:t>
      </w:r>
    </w:p>
    <w:p w:rsidR="006C4750" w:rsidRDefault="006C4750" w:rsidP="006C4750">
      <w:pPr>
        <w:autoSpaceDE w:val="0"/>
        <w:autoSpaceDN w:val="0"/>
        <w:adjustRightInd w:val="0"/>
        <w:spacing w:after="0" w:line="240" w:lineRule="auto"/>
        <w:rPr>
          <w:rFonts w:ascii="TimesNewRomanPSMT" w:cs="TimesNewRomanPSMT"/>
          <w:sz w:val="24"/>
          <w:szCs w:val="24"/>
        </w:rPr>
      </w:pPr>
    </w:p>
    <w:p w:rsidR="006C4750" w:rsidRDefault="006C4750" w:rsidP="006C4750">
      <w:pPr>
        <w:autoSpaceDE w:val="0"/>
        <w:autoSpaceDN w:val="0"/>
        <w:adjustRightInd w:val="0"/>
        <w:spacing w:after="0" w:line="240" w:lineRule="auto"/>
        <w:rPr>
          <w:rFonts w:ascii="TimesNewRomanPSMT" w:cs="TimesNewRomanPSMT"/>
          <w:sz w:val="24"/>
          <w:szCs w:val="24"/>
        </w:rPr>
      </w:pPr>
    </w:p>
    <w:p w:rsidR="006C4750" w:rsidRDefault="006C4750" w:rsidP="006C4750">
      <w:pPr>
        <w:autoSpaceDE w:val="0"/>
        <w:autoSpaceDN w:val="0"/>
        <w:adjustRightInd w:val="0"/>
        <w:spacing w:after="0" w:line="240" w:lineRule="auto"/>
        <w:rPr>
          <w:rFonts w:ascii="TimesNewRomanPSMT" w:cs="TimesNewRomanPSMT"/>
          <w:sz w:val="24"/>
          <w:szCs w:val="24"/>
        </w:rPr>
      </w:pPr>
    </w:p>
    <w:p w:rsidR="006C4750" w:rsidRDefault="006C4750" w:rsidP="006C4750">
      <w:pPr>
        <w:autoSpaceDE w:val="0"/>
        <w:autoSpaceDN w:val="0"/>
        <w:adjustRightInd w:val="0"/>
        <w:spacing w:after="0" w:line="240" w:lineRule="auto"/>
        <w:rPr>
          <w:rFonts w:ascii="TimesNewRomanPSMT" w:cs="TimesNewRomanPSMT"/>
          <w:sz w:val="24"/>
          <w:szCs w:val="24"/>
        </w:rPr>
      </w:pPr>
    </w:p>
    <w:p w:rsidR="006C4750" w:rsidRDefault="006C4750" w:rsidP="006C4750">
      <w:pPr>
        <w:autoSpaceDE w:val="0"/>
        <w:autoSpaceDN w:val="0"/>
        <w:adjustRightInd w:val="0"/>
        <w:spacing w:after="0" w:line="240" w:lineRule="auto"/>
        <w:rPr>
          <w:rFonts w:ascii="TimesNewRomanPSMT" w:cs="TimesNewRomanPSMT"/>
          <w:sz w:val="24"/>
          <w:szCs w:val="24"/>
        </w:rPr>
      </w:pPr>
    </w:p>
    <w:p w:rsidR="006C4750" w:rsidRDefault="006C4750" w:rsidP="006C4750">
      <w:pPr>
        <w:autoSpaceDE w:val="0"/>
        <w:autoSpaceDN w:val="0"/>
        <w:adjustRightInd w:val="0"/>
        <w:spacing w:after="0" w:line="240" w:lineRule="auto"/>
        <w:rPr>
          <w:rFonts w:ascii="TimesNewRomanPSMT" w:cs="TimesNewRomanPSMT"/>
          <w:sz w:val="24"/>
          <w:szCs w:val="24"/>
        </w:rPr>
      </w:pPr>
    </w:p>
    <w:p w:rsidR="006C4750" w:rsidRDefault="006C4750" w:rsidP="006C4750">
      <w:pPr>
        <w:autoSpaceDE w:val="0"/>
        <w:autoSpaceDN w:val="0"/>
        <w:adjustRightInd w:val="0"/>
        <w:spacing w:after="0" w:line="240" w:lineRule="auto"/>
        <w:rPr>
          <w:rFonts w:ascii="TimesNewRomanPSMT" w:cs="TimesNewRomanPSMT"/>
          <w:sz w:val="24"/>
          <w:szCs w:val="24"/>
        </w:rPr>
      </w:pPr>
    </w:p>
    <w:p w:rsidR="006C4750" w:rsidRDefault="006C4750" w:rsidP="006C4750">
      <w:pPr>
        <w:autoSpaceDE w:val="0"/>
        <w:autoSpaceDN w:val="0"/>
        <w:adjustRightInd w:val="0"/>
        <w:spacing w:after="0" w:line="240" w:lineRule="auto"/>
        <w:rPr>
          <w:rFonts w:ascii="TimesNewRomanPSMT" w:cs="TimesNewRomanPSMT"/>
          <w:sz w:val="24"/>
          <w:szCs w:val="24"/>
        </w:rPr>
      </w:pPr>
    </w:p>
    <w:p w:rsidR="006C4750" w:rsidRDefault="006C4750" w:rsidP="006C4750">
      <w:pPr>
        <w:autoSpaceDE w:val="0"/>
        <w:autoSpaceDN w:val="0"/>
        <w:adjustRightInd w:val="0"/>
        <w:spacing w:after="0" w:line="240" w:lineRule="auto"/>
        <w:rPr>
          <w:rFonts w:ascii="TimesNewRomanPSMT" w:cs="TimesNewRomanPSMT"/>
          <w:sz w:val="24"/>
          <w:szCs w:val="24"/>
        </w:rPr>
      </w:pPr>
    </w:p>
    <w:p w:rsidR="006C4750" w:rsidRDefault="006C4750" w:rsidP="006C4750">
      <w:pPr>
        <w:autoSpaceDE w:val="0"/>
        <w:autoSpaceDN w:val="0"/>
        <w:adjustRightInd w:val="0"/>
        <w:spacing w:after="0" w:line="240" w:lineRule="auto"/>
        <w:rPr>
          <w:rFonts w:ascii="TimesNewRomanPSMT" w:cs="TimesNewRomanPSMT"/>
          <w:sz w:val="24"/>
          <w:szCs w:val="24"/>
        </w:rPr>
      </w:pPr>
    </w:p>
    <w:p w:rsidR="006C4750" w:rsidRDefault="006C4750" w:rsidP="006C4750">
      <w:pPr>
        <w:autoSpaceDE w:val="0"/>
        <w:autoSpaceDN w:val="0"/>
        <w:adjustRightInd w:val="0"/>
        <w:spacing w:after="0" w:line="240" w:lineRule="auto"/>
        <w:rPr>
          <w:rFonts w:ascii="TimesNewRomanPSMT" w:cs="TimesNewRomanPSMT"/>
          <w:sz w:val="24"/>
          <w:szCs w:val="24"/>
        </w:rPr>
      </w:pPr>
    </w:p>
    <w:p w:rsidR="006C4750" w:rsidRDefault="006C4750" w:rsidP="006C4750">
      <w:pPr>
        <w:autoSpaceDE w:val="0"/>
        <w:autoSpaceDN w:val="0"/>
        <w:adjustRightInd w:val="0"/>
        <w:spacing w:after="0" w:line="240" w:lineRule="auto"/>
        <w:rPr>
          <w:rFonts w:ascii="TimesNewRomanPSMT" w:cs="TimesNewRomanPSMT"/>
          <w:sz w:val="24"/>
          <w:szCs w:val="24"/>
        </w:rPr>
      </w:pPr>
    </w:p>
    <w:p w:rsidR="006C4750" w:rsidRDefault="006C4750" w:rsidP="006C4750">
      <w:pPr>
        <w:autoSpaceDE w:val="0"/>
        <w:autoSpaceDN w:val="0"/>
        <w:adjustRightInd w:val="0"/>
        <w:spacing w:after="0" w:line="240" w:lineRule="auto"/>
        <w:rPr>
          <w:rFonts w:ascii="TimesNewRomanPSMT" w:cs="TimesNewRomanPSMT"/>
          <w:sz w:val="24"/>
          <w:szCs w:val="24"/>
        </w:rPr>
      </w:pPr>
    </w:p>
    <w:p w:rsidR="006C4750" w:rsidRDefault="006C4750" w:rsidP="006C4750">
      <w:pPr>
        <w:autoSpaceDE w:val="0"/>
        <w:autoSpaceDN w:val="0"/>
        <w:adjustRightInd w:val="0"/>
        <w:spacing w:after="0" w:line="240" w:lineRule="auto"/>
        <w:rPr>
          <w:rFonts w:ascii="TimesNewRomanPSMT" w:cs="TimesNewRomanPSMT"/>
          <w:sz w:val="24"/>
          <w:szCs w:val="24"/>
        </w:rPr>
      </w:pPr>
    </w:p>
    <w:p w:rsidR="006C4750" w:rsidRDefault="006C4750" w:rsidP="006C4750">
      <w:pPr>
        <w:autoSpaceDE w:val="0"/>
        <w:autoSpaceDN w:val="0"/>
        <w:adjustRightInd w:val="0"/>
        <w:spacing w:after="0" w:line="240" w:lineRule="auto"/>
        <w:rPr>
          <w:rFonts w:ascii="TimesNewRomanPSMT" w:cs="TimesNewRomanPSMT"/>
          <w:sz w:val="24"/>
          <w:szCs w:val="24"/>
        </w:rPr>
      </w:pPr>
    </w:p>
    <w:p w:rsidR="006C4750" w:rsidRDefault="006C4750" w:rsidP="006C4750">
      <w:pPr>
        <w:autoSpaceDE w:val="0"/>
        <w:autoSpaceDN w:val="0"/>
        <w:adjustRightInd w:val="0"/>
        <w:spacing w:after="0" w:line="240" w:lineRule="auto"/>
        <w:rPr>
          <w:rFonts w:ascii="TimesNewRomanPSMT" w:cs="TimesNewRomanPSMT"/>
          <w:sz w:val="24"/>
          <w:szCs w:val="24"/>
        </w:rPr>
      </w:pPr>
    </w:p>
    <w:p w:rsidR="006C4750" w:rsidRDefault="006C4750" w:rsidP="006C4750">
      <w:pPr>
        <w:autoSpaceDE w:val="0"/>
        <w:autoSpaceDN w:val="0"/>
        <w:adjustRightInd w:val="0"/>
        <w:spacing w:after="0" w:line="240" w:lineRule="auto"/>
        <w:jc w:val="right"/>
        <w:rPr>
          <w:rFonts w:ascii="TimesNewRomanPSMT" w:cs="TimesNewRomanPSMT"/>
          <w:sz w:val="24"/>
          <w:szCs w:val="24"/>
        </w:rPr>
      </w:pPr>
    </w:p>
    <w:p w:rsidR="006C4750" w:rsidRDefault="006C4750" w:rsidP="006C4750">
      <w:pPr>
        <w:autoSpaceDE w:val="0"/>
        <w:autoSpaceDN w:val="0"/>
        <w:adjustRightInd w:val="0"/>
        <w:spacing w:after="0" w:line="240" w:lineRule="auto"/>
        <w:jc w:val="right"/>
        <w:rPr>
          <w:rFonts w:ascii="TimesNewRomanPSMT" w:cs="TimesNewRomanPSMT"/>
          <w:sz w:val="24"/>
          <w:szCs w:val="24"/>
        </w:rPr>
      </w:pPr>
    </w:p>
    <w:p w:rsidR="006C4750" w:rsidRDefault="006C4750" w:rsidP="006C4750">
      <w:pPr>
        <w:autoSpaceDE w:val="0"/>
        <w:autoSpaceDN w:val="0"/>
        <w:adjustRightInd w:val="0"/>
        <w:spacing w:after="0" w:line="240" w:lineRule="auto"/>
        <w:jc w:val="right"/>
        <w:rPr>
          <w:rFonts w:ascii="TimesNewRomanPS-BoldMT" w:cs="TimesNewRomanPS-BoldMT"/>
          <w:b/>
          <w:bCs/>
          <w:sz w:val="32"/>
          <w:szCs w:val="32"/>
        </w:rPr>
      </w:pPr>
      <w:r>
        <w:rPr>
          <w:rFonts w:ascii="TimesNewRomanPS-BoldMT" w:cs="TimesNewRomanPS-BoldMT" w:hint="cs"/>
          <w:b/>
          <w:bCs/>
          <w:sz w:val="32"/>
          <w:szCs w:val="32"/>
          <w:rtl/>
        </w:rPr>
        <w:t>ملخص</w:t>
      </w:r>
      <w:bookmarkStart w:id="0" w:name="_GoBack"/>
      <w:bookmarkEnd w:id="0"/>
    </w:p>
    <w:p w:rsidR="006C4750" w:rsidRDefault="006C4750" w:rsidP="006C4750">
      <w:pPr>
        <w:autoSpaceDE w:val="0"/>
        <w:autoSpaceDN w:val="0"/>
        <w:adjustRightInd w:val="0"/>
        <w:spacing w:after="0" w:line="240" w:lineRule="auto"/>
        <w:jc w:val="right"/>
        <w:rPr>
          <w:rFonts w:ascii="TimesNewRomanPS-BoldMT" w:cs="TimesNewRomanPS-BoldMT"/>
          <w:b/>
          <w:bCs/>
          <w:sz w:val="32"/>
          <w:szCs w:val="32"/>
        </w:rPr>
      </w:pPr>
    </w:p>
    <w:p w:rsidR="006C4750" w:rsidRDefault="006C4750" w:rsidP="006C4750">
      <w:pPr>
        <w:autoSpaceDE w:val="0"/>
        <w:autoSpaceDN w:val="0"/>
        <w:adjustRightInd w:val="0"/>
        <w:spacing w:after="0" w:line="240" w:lineRule="auto"/>
        <w:jc w:val="right"/>
        <w:rPr>
          <w:rFonts w:ascii="TimesNewRomanPS-BoldMT" w:cs="TimesNewRomanPS-BoldMT"/>
          <w:b/>
          <w:bCs/>
          <w:sz w:val="32"/>
          <w:szCs w:val="32"/>
        </w:rPr>
      </w:pPr>
    </w:p>
    <w:p w:rsidR="006C4750" w:rsidRDefault="006C4750" w:rsidP="002F3C49">
      <w:pPr>
        <w:autoSpaceDE w:val="0"/>
        <w:autoSpaceDN w:val="0"/>
        <w:bidi/>
        <w:adjustRightInd w:val="0"/>
        <w:spacing w:after="0" w:line="240" w:lineRule="auto"/>
        <w:rPr>
          <w:rFonts w:ascii="TimesNewRomanPS-BoldMT" w:cs="TimesNewRomanPS-BoldMT"/>
          <w:b/>
          <w:bCs/>
          <w:sz w:val="32"/>
          <w:szCs w:val="32"/>
        </w:rPr>
      </w:pPr>
    </w:p>
    <w:p w:rsidR="006C4750" w:rsidRDefault="006C4750" w:rsidP="002F3C49">
      <w:pPr>
        <w:autoSpaceDE w:val="0"/>
        <w:autoSpaceDN w:val="0"/>
        <w:bidi/>
        <w:adjustRightInd w:val="0"/>
        <w:spacing w:after="0" w:line="240" w:lineRule="auto"/>
        <w:rPr>
          <w:rFonts w:ascii="TimesNewRomanPSMT" w:cs="TimesNewRomanPSMT"/>
          <w:sz w:val="24"/>
          <w:szCs w:val="24"/>
        </w:rPr>
      </w:pPr>
      <w:r>
        <w:rPr>
          <w:rFonts w:ascii="TimesNewRomanPSMT" w:cs="TimesNewRomanPSMT" w:hint="cs"/>
          <w:sz w:val="24"/>
          <w:szCs w:val="24"/>
          <w:rtl/>
        </w:rPr>
        <w:t>يستكشف</w:t>
      </w:r>
      <w:r>
        <w:rPr>
          <w:rFonts w:ascii="TimesNewRomanPSMT" w:cs="TimesNewRomanPSMT"/>
          <w:sz w:val="24"/>
          <w:szCs w:val="24"/>
          <w:rtl/>
        </w:rPr>
        <w:t xml:space="preserve"> </w:t>
      </w:r>
      <w:r>
        <w:rPr>
          <w:rFonts w:ascii="TimesNewRomanPSMT" w:cs="TimesNewRomanPSMT" w:hint="cs"/>
          <w:sz w:val="24"/>
          <w:szCs w:val="24"/>
          <w:rtl/>
        </w:rPr>
        <w:t>هذا</w:t>
      </w:r>
      <w:r>
        <w:rPr>
          <w:rFonts w:ascii="TimesNewRomanPSMT" w:cs="TimesNewRomanPSMT"/>
          <w:sz w:val="24"/>
          <w:szCs w:val="24"/>
          <w:rtl/>
        </w:rPr>
        <w:t xml:space="preserve"> </w:t>
      </w:r>
      <w:r>
        <w:rPr>
          <w:rFonts w:ascii="TimesNewRomanPSMT" w:cs="TimesNewRomanPSMT" w:hint="cs"/>
          <w:sz w:val="24"/>
          <w:szCs w:val="24"/>
          <w:rtl/>
        </w:rPr>
        <w:t>البحث</w:t>
      </w:r>
      <w:r>
        <w:rPr>
          <w:rFonts w:ascii="TimesNewRomanPSMT" w:cs="TimesNewRomanPSMT"/>
          <w:sz w:val="24"/>
          <w:szCs w:val="24"/>
          <w:rtl/>
        </w:rPr>
        <w:t xml:space="preserve"> </w:t>
      </w:r>
      <w:r>
        <w:rPr>
          <w:rFonts w:ascii="TimesNewRomanPSMT" w:cs="TimesNewRomanPSMT" w:hint="cs"/>
          <w:sz w:val="24"/>
          <w:szCs w:val="24"/>
          <w:rtl/>
        </w:rPr>
        <w:t>المعماري</w:t>
      </w:r>
      <w:r>
        <w:rPr>
          <w:rFonts w:ascii="TimesNewRomanPSMT" w:cs="TimesNewRomanPSMT"/>
          <w:sz w:val="24"/>
          <w:szCs w:val="24"/>
          <w:rtl/>
        </w:rPr>
        <w:t xml:space="preserve"> </w:t>
      </w:r>
      <w:r>
        <w:rPr>
          <w:rFonts w:ascii="TimesNewRomanPSMT" w:cs="TimesNewRomanPSMT" w:hint="cs"/>
          <w:sz w:val="24"/>
          <w:szCs w:val="24"/>
          <w:rtl/>
        </w:rPr>
        <w:t>تعقيدات</w:t>
      </w:r>
      <w:r>
        <w:rPr>
          <w:rFonts w:ascii="TimesNewRomanPSMT" w:cs="TimesNewRomanPSMT"/>
          <w:sz w:val="24"/>
          <w:szCs w:val="24"/>
          <w:rtl/>
        </w:rPr>
        <w:t xml:space="preserve"> </w:t>
      </w:r>
      <w:r>
        <w:rPr>
          <w:rFonts w:ascii="TimesNewRomanPSMT" w:cs="TimesNewRomanPSMT" w:hint="cs"/>
          <w:sz w:val="24"/>
          <w:szCs w:val="24"/>
          <w:rtl/>
        </w:rPr>
        <w:t>التصميم</w:t>
      </w:r>
      <w:r>
        <w:rPr>
          <w:rFonts w:ascii="TimesNewRomanPSMT" w:cs="TimesNewRomanPSMT"/>
          <w:sz w:val="24"/>
          <w:szCs w:val="24"/>
          <w:rtl/>
        </w:rPr>
        <w:t xml:space="preserve"> </w:t>
      </w:r>
      <w:r>
        <w:rPr>
          <w:rFonts w:ascii="TimesNewRomanPSMT" w:cs="TimesNewRomanPSMT" w:hint="cs"/>
          <w:sz w:val="24"/>
          <w:szCs w:val="24"/>
          <w:rtl/>
        </w:rPr>
        <w:t>الحضري،</w:t>
      </w:r>
      <w:r>
        <w:rPr>
          <w:rFonts w:ascii="TimesNewRomanPSMT" w:cs="TimesNewRomanPSMT"/>
          <w:sz w:val="24"/>
          <w:szCs w:val="24"/>
          <w:rtl/>
        </w:rPr>
        <w:t xml:space="preserve"> </w:t>
      </w:r>
      <w:r>
        <w:rPr>
          <w:rFonts w:ascii="TimesNewRomanPSMT" w:cs="TimesNewRomanPSMT" w:hint="cs"/>
          <w:sz w:val="24"/>
          <w:szCs w:val="24"/>
          <w:rtl/>
        </w:rPr>
        <w:t>متعمقًا</w:t>
      </w:r>
      <w:r>
        <w:rPr>
          <w:rFonts w:ascii="TimesNewRomanPSMT" w:cs="TimesNewRomanPSMT"/>
          <w:sz w:val="24"/>
          <w:szCs w:val="24"/>
          <w:rtl/>
        </w:rPr>
        <w:t xml:space="preserve"> </w:t>
      </w:r>
      <w:r>
        <w:rPr>
          <w:rFonts w:ascii="TimesNewRomanPSMT" w:cs="TimesNewRomanPSMT" w:hint="cs"/>
          <w:sz w:val="24"/>
          <w:szCs w:val="24"/>
          <w:rtl/>
        </w:rPr>
        <w:t>في</w:t>
      </w:r>
      <w:r>
        <w:rPr>
          <w:rFonts w:ascii="TimesNewRomanPSMT" w:cs="TimesNewRomanPSMT"/>
          <w:sz w:val="24"/>
          <w:szCs w:val="24"/>
          <w:rtl/>
        </w:rPr>
        <w:t xml:space="preserve"> </w:t>
      </w:r>
      <w:r>
        <w:rPr>
          <w:rFonts w:ascii="TimesNewRomanPSMT" w:cs="TimesNewRomanPSMT" w:hint="cs"/>
          <w:sz w:val="24"/>
          <w:szCs w:val="24"/>
          <w:rtl/>
        </w:rPr>
        <w:t>جوهر</w:t>
      </w:r>
      <w:r>
        <w:rPr>
          <w:rFonts w:ascii="TimesNewRomanPSMT" w:cs="TimesNewRomanPSMT"/>
          <w:sz w:val="24"/>
          <w:szCs w:val="24"/>
          <w:rtl/>
        </w:rPr>
        <w:t xml:space="preserve"> </w:t>
      </w:r>
      <w:r>
        <w:rPr>
          <w:rFonts w:ascii="TimesNewRomanPSMT" w:cs="TimesNewRomanPSMT" w:hint="cs"/>
          <w:sz w:val="24"/>
          <w:szCs w:val="24"/>
          <w:rtl/>
        </w:rPr>
        <w:t>المساحات</w:t>
      </w:r>
      <w:r>
        <w:rPr>
          <w:rFonts w:ascii="TimesNewRomanPSMT" w:cs="TimesNewRomanPSMT"/>
          <w:sz w:val="24"/>
          <w:szCs w:val="24"/>
          <w:rtl/>
        </w:rPr>
        <w:t xml:space="preserve"> </w:t>
      </w:r>
      <w:r>
        <w:rPr>
          <w:rFonts w:ascii="TimesNewRomanPSMT" w:cs="TimesNewRomanPSMT" w:hint="cs"/>
          <w:sz w:val="24"/>
          <w:szCs w:val="24"/>
          <w:rtl/>
        </w:rPr>
        <w:t>الحضرية</w:t>
      </w:r>
      <w:r>
        <w:rPr>
          <w:rFonts w:ascii="TimesNewRomanPSMT" w:cs="TimesNewRomanPSMT"/>
          <w:sz w:val="24"/>
          <w:szCs w:val="24"/>
          <w:rtl/>
        </w:rPr>
        <w:t xml:space="preserve"> </w:t>
      </w:r>
      <w:r>
        <w:rPr>
          <w:rFonts w:ascii="TimesNewRomanPSMT" w:cs="TimesNewRomanPSMT" w:hint="cs"/>
          <w:sz w:val="24"/>
          <w:szCs w:val="24"/>
          <w:rtl/>
        </w:rPr>
        <w:t>وتطورها</w:t>
      </w:r>
    </w:p>
    <w:p w:rsidR="006C4750" w:rsidRDefault="006C4750" w:rsidP="002F3C49">
      <w:pPr>
        <w:autoSpaceDE w:val="0"/>
        <w:autoSpaceDN w:val="0"/>
        <w:bidi/>
        <w:adjustRightInd w:val="0"/>
        <w:spacing w:after="0" w:line="240" w:lineRule="auto"/>
        <w:rPr>
          <w:rFonts w:ascii="TimesNewRomanPSMT" w:cs="TimesNewRomanPSMT"/>
          <w:sz w:val="24"/>
          <w:szCs w:val="24"/>
        </w:rPr>
      </w:pPr>
      <w:r>
        <w:rPr>
          <w:rFonts w:ascii="TimesNewRomanPSMT" w:cs="TimesNewRomanPSMT" w:hint="cs"/>
          <w:sz w:val="24"/>
          <w:szCs w:val="24"/>
          <w:rtl/>
        </w:rPr>
        <w:t>التاريخي</w:t>
      </w:r>
      <w:r>
        <w:rPr>
          <w:rFonts w:ascii="TimesNewRomanPSMT" w:cs="TimesNewRomanPSMT"/>
          <w:sz w:val="24"/>
          <w:szCs w:val="24"/>
          <w:rtl/>
        </w:rPr>
        <w:t xml:space="preserve">. </w:t>
      </w:r>
      <w:r>
        <w:rPr>
          <w:rFonts w:ascii="TimesNewRomanPSMT" w:cs="TimesNewRomanPSMT" w:hint="cs"/>
          <w:sz w:val="24"/>
          <w:szCs w:val="24"/>
          <w:rtl/>
        </w:rPr>
        <w:t>يسير</w:t>
      </w:r>
      <w:r>
        <w:rPr>
          <w:rFonts w:ascii="TimesNewRomanPSMT" w:cs="TimesNewRomanPSMT"/>
          <w:sz w:val="24"/>
          <w:szCs w:val="24"/>
          <w:rtl/>
        </w:rPr>
        <w:t xml:space="preserve"> </w:t>
      </w:r>
      <w:r>
        <w:rPr>
          <w:rFonts w:ascii="TimesNewRomanPSMT" w:cs="TimesNewRomanPSMT" w:hint="cs"/>
          <w:sz w:val="24"/>
          <w:szCs w:val="24"/>
          <w:rtl/>
        </w:rPr>
        <w:t>البحث</w:t>
      </w:r>
      <w:r>
        <w:rPr>
          <w:rFonts w:ascii="TimesNewRomanPSMT" w:cs="TimesNewRomanPSMT"/>
          <w:sz w:val="24"/>
          <w:szCs w:val="24"/>
          <w:rtl/>
        </w:rPr>
        <w:t xml:space="preserve"> </w:t>
      </w:r>
      <w:r>
        <w:rPr>
          <w:rFonts w:ascii="TimesNewRomanPSMT" w:cs="TimesNewRomanPSMT" w:hint="cs"/>
          <w:sz w:val="24"/>
          <w:szCs w:val="24"/>
          <w:rtl/>
        </w:rPr>
        <w:t>في</w:t>
      </w:r>
      <w:r>
        <w:rPr>
          <w:rFonts w:ascii="TimesNewRomanPSMT" w:cs="TimesNewRomanPSMT"/>
          <w:sz w:val="24"/>
          <w:szCs w:val="24"/>
          <w:rtl/>
        </w:rPr>
        <w:t xml:space="preserve"> </w:t>
      </w:r>
      <w:r>
        <w:rPr>
          <w:rFonts w:ascii="TimesNewRomanPSMT" w:cs="TimesNewRomanPSMT" w:hint="cs"/>
          <w:sz w:val="24"/>
          <w:szCs w:val="24"/>
          <w:rtl/>
        </w:rPr>
        <w:t>رحلة</w:t>
      </w:r>
      <w:r>
        <w:rPr>
          <w:rFonts w:ascii="TimesNewRomanPSMT" w:cs="TimesNewRomanPSMT"/>
          <w:sz w:val="24"/>
          <w:szCs w:val="24"/>
          <w:rtl/>
        </w:rPr>
        <w:t xml:space="preserve"> </w:t>
      </w:r>
      <w:r>
        <w:rPr>
          <w:rFonts w:ascii="TimesNewRomanPSMT" w:cs="TimesNewRomanPSMT" w:hint="cs"/>
          <w:sz w:val="24"/>
          <w:szCs w:val="24"/>
          <w:rtl/>
        </w:rPr>
        <w:t>تحليلية</w:t>
      </w:r>
      <w:r>
        <w:rPr>
          <w:rFonts w:ascii="TimesNewRomanPSMT" w:cs="TimesNewRomanPSMT"/>
          <w:sz w:val="24"/>
          <w:szCs w:val="24"/>
          <w:rtl/>
        </w:rPr>
        <w:t xml:space="preserve"> </w:t>
      </w:r>
      <w:r>
        <w:rPr>
          <w:rFonts w:ascii="TimesNewRomanPSMT" w:cs="TimesNewRomanPSMT" w:hint="cs"/>
          <w:sz w:val="24"/>
          <w:szCs w:val="24"/>
          <w:rtl/>
        </w:rPr>
        <w:t>عبر</w:t>
      </w:r>
      <w:r>
        <w:rPr>
          <w:rFonts w:ascii="TimesNewRomanPSMT" w:cs="TimesNewRomanPSMT"/>
          <w:sz w:val="24"/>
          <w:szCs w:val="24"/>
          <w:rtl/>
        </w:rPr>
        <w:t xml:space="preserve"> </w:t>
      </w:r>
      <w:r>
        <w:rPr>
          <w:rFonts w:ascii="TimesNewRomanPSMT" w:cs="TimesNewRomanPSMT" w:hint="cs"/>
          <w:sz w:val="24"/>
          <w:szCs w:val="24"/>
          <w:rtl/>
        </w:rPr>
        <w:t>تعريفات</w:t>
      </w:r>
      <w:r>
        <w:rPr>
          <w:rFonts w:ascii="TimesNewRomanPSMT" w:cs="TimesNewRomanPSMT"/>
          <w:sz w:val="24"/>
          <w:szCs w:val="24"/>
          <w:rtl/>
        </w:rPr>
        <w:t xml:space="preserve"> </w:t>
      </w:r>
      <w:r>
        <w:rPr>
          <w:rFonts w:ascii="TimesNewRomanPSMT" w:cs="TimesNewRomanPSMT" w:hint="cs"/>
          <w:sz w:val="24"/>
          <w:szCs w:val="24"/>
          <w:rtl/>
        </w:rPr>
        <w:t>وتصنيفات</w:t>
      </w:r>
      <w:r>
        <w:rPr>
          <w:rFonts w:ascii="TimesNewRomanPSMT" w:cs="TimesNewRomanPSMT"/>
          <w:sz w:val="24"/>
          <w:szCs w:val="24"/>
          <w:rtl/>
        </w:rPr>
        <w:t xml:space="preserve"> </w:t>
      </w:r>
      <w:r>
        <w:rPr>
          <w:rFonts w:ascii="TimesNewRomanPSMT" w:cs="TimesNewRomanPSMT" w:hint="cs"/>
          <w:sz w:val="24"/>
          <w:szCs w:val="24"/>
          <w:rtl/>
        </w:rPr>
        <w:t>المساحات</w:t>
      </w:r>
      <w:r>
        <w:rPr>
          <w:rFonts w:ascii="TimesNewRomanPSMT" w:cs="TimesNewRomanPSMT"/>
          <w:sz w:val="24"/>
          <w:szCs w:val="24"/>
          <w:rtl/>
        </w:rPr>
        <w:t xml:space="preserve"> </w:t>
      </w:r>
      <w:r>
        <w:rPr>
          <w:rFonts w:ascii="TimesNewRomanPSMT" w:cs="TimesNewRomanPSMT" w:hint="cs"/>
          <w:sz w:val="24"/>
          <w:szCs w:val="24"/>
          <w:rtl/>
        </w:rPr>
        <w:t>الحضرية،</w:t>
      </w:r>
      <w:r>
        <w:rPr>
          <w:rFonts w:ascii="TimesNewRomanPSMT" w:cs="TimesNewRomanPSMT"/>
          <w:sz w:val="24"/>
          <w:szCs w:val="24"/>
          <w:rtl/>
        </w:rPr>
        <w:t xml:space="preserve"> </w:t>
      </w:r>
      <w:r>
        <w:rPr>
          <w:rFonts w:ascii="TimesNewRomanPSMT" w:cs="TimesNewRomanPSMT" w:hint="cs"/>
          <w:sz w:val="24"/>
          <w:szCs w:val="24"/>
          <w:rtl/>
        </w:rPr>
        <w:t>متتبعًا</w:t>
      </w:r>
      <w:r>
        <w:rPr>
          <w:rFonts w:ascii="TimesNewRomanPSMT" w:cs="TimesNewRomanPSMT"/>
          <w:sz w:val="24"/>
          <w:szCs w:val="24"/>
          <w:rtl/>
        </w:rPr>
        <w:t xml:space="preserve"> </w:t>
      </w:r>
      <w:r>
        <w:rPr>
          <w:rFonts w:ascii="TimesNewRomanPSMT" w:cs="TimesNewRomanPSMT" w:hint="cs"/>
          <w:sz w:val="24"/>
          <w:szCs w:val="24"/>
          <w:rtl/>
        </w:rPr>
        <w:t>جذورها</w:t>
      </w:r>
      <w:r>
        <w:rPr>
          <w:rFonts w:ascii="TimesNewRomanPSMT" w:cs="TimesNewRomanPSMT"/>
          <w:sz w:val="24"/>
          <w:szCs w:val="24"/>
          <w:rtl/>
        </w:rPr>
        <w:t xml:space="preserve"> </w:t>
      </w:r>
      <w:r>
        <w:rPr>
          <w:rFonts w:ascii="TimesNewRomanPSMT" w:cs="TimesNewRomanPSMT" w:hint="cs"/>
          <w:sz w:val="24"/>
          <w:szCs w:val="24"/>
          <w:rtl/>
        </w:rPr>
        <w:t>التاريخية</w:t>
      </w:r>
    </w:p>
    <w:p w:rsidR="006C4750" w:rsidRDefault="006C4750" w:rsidP="002F3C49">
      <w:pPr>
        <w:autoSpaceDE w:val="0"/>
        <w:autoSpaceDN w:val="0"/>
        <w:bidi/>
        <w:adjustRightInd w:val="0"/>
        <w:spacing w:after="0" w:line="240" w:lineRule="auto"/>
        <w:rPr>
          <w:rFonts w:ascii="TimesNewRomanPSMT" w:cs="TimesNewRomanPSMT"/>
          <w:sz w:val="24"/>
          <w:szCs w:val="24"/>
        </w:rPr>
      </w:pPr>
      <w:r>
        <w:rPr>
          <w:rFonts w:ascii="TimesNewRomanPSMT" w:cs="TimesNewRomanPSMT" w:hint="cs"/>
          <w:sz w:val="24"/>
          <w:szCs w:val="24"/>
          <w:rtl/>
        </w:rPr>
        <w:t>ومؤكدًا</w:t>
      </w:r>
      <w:r>
        <w:rPr>
          <w:rFonts w:ascii="TimesNewRomanPSMT" w:cs="TimesNewRomanPSMT"/>
          <w:sz w:val="24"/>
          <w:szCs w:val="24"/>
          <w:rtl/>
        </w:rPr>
        <w:t xml:space="preserve"> </w:t>
      </w:r>
      <w:r>
        <w:rPr>
          <w:rFonts w:ascii="TimesNewRomanPSMT" w:cs="TimesNewRomanPSMT" w:hint="cs"/>
          <w:sz w:val="24"/>
          <w:szCs w:val="24"/>
          <w:rtl/>
        </w:rPr>
        <w:t>على</w:t>
      </w:r>
      <w:r>
        <w:rPr>
          <w:rFonts w:ascii="TimesNewRomanPSMT" w:cs="TimesNewRomanPSMT"/>
          <w:sz w:val="24"/>
          <w:szCs w:val="24"/>
          <w:rtl/>
        </w:rPr>
        <w:t xml:space="preserve"> </w:t>
      </w:r>
      <w:r>
        <w:rPr>
          <w:rFonts w:ascii="TimesNewRomanPSMT" w:cs="TimesNewRomanPSMT" w:hint="cs"/>
          <w:sz w:val="24"/>
          <w:szCs w:val="24"/>
          <w:rtl/>
        </w:rPr>
        <w:t>أهميتها</w:t>
      </w:r>
      <w:r>
        <w:rPr>
          <w:rFonts w:ascii="TimesNewRomanPSMT" w:cs="TimesNewRomanPSMT"/>
          <w:sz w:val="24"/>
          <w:szCs w:val="24"/>
          <w:rtl/>
        </w:rPr>
        <w:t xml:space="preserve"> </w:t>
      </w:r>
      <w:r>
        <w:rPr>
          <w:rFonts w:ascii="TimesNewRomanPSMT" w:cs="TimesNewRomanPSMT" w:hint="cs"/>
          <w:sz w:val="24"/>
          <w:szCs w:val="24"/>
          <w:rtl/>
        </w:rPr>
        <w:t>الجوهرية</w:t>
      </w:r>
      <w:r>
        <w:rPr>
          <w:rFonts w:ascii="TimesNewRomanPSMT" w:cs="TimesNewRomanPSMT"/>
          <w:sz w:val="24"/>
          <w:szCs w:val="24"/>
          <w:rtl/>
        </w:rPr>
        <w:t xml:space="preserve">. </w:t>
      </w:r>
      <w:r>
        <w:rPr>
          <w:rFonts w:ascii="TimesNewRomanPSMT" w:cs="TimesNewRomanPSMT" w:hint="cs"/>
          <w:sz w:val="24"/>
          <w:szCs w:val="24"/>
          <w:rtl/>
        </w:rPr>
        <w:t>بالتوازي</w:t>
      </w:r>
      <w:r>
        <w:rPr>
          <w:rFonts w:ascii="TimesNewRomanPSMT" w:cs="TimesNewRomanPSMT"/>
          <w:sz w:val="24"/>
          <w:szCs w:val="24"/>
          <w:rtl/>
        </w:rPr>
        <w:t xml:space="preserve"> </w:t>
      </w:r>
      <w:r>
        <w:rPr>
          <w:rFonts w:ascii="TimesNewRomanPSMT" w:cs="TimesNewRomanPSMT" w:hint="cs"/>
          <w:sz w:val="24"/>
          <w:szCs w:val="24"/>
          <w:rtl/>
        </w:rPr>
        <w:t>مع</w:t>
      </w:r>
      <w:r>
        <w:rPr>
          <w:rFonts w:ascii="TimesNewRomanPSMT" w:cs="TimesNewRomanPSMT"/>
          <w:sz w:val="24"/>
          <w:szCs w:val="24"/>
          <w:rtl/>
        </w:rPr>
        <w:t xml:space="preserve"> </w:t>
      </w:r>
      <w:r>
        <w:rPr>
          <w:rFonts w:ascii="TimesNewRomanPSMT" w:cs="TimesNewRomanPSMT" w:hint="cs"/>
          <w:sz w:val="24"/>
          <w:szCs w:val="24"/>
          <w:rtl/>
        </w:rPr>
        <w:t>ذلك،</w:t>
      </w:r>
      <w:r>
        <w:rPr>
          <w:rFonts w:ascii="TimesNewRomanPSMT" w:cs="TimesNewRomanPSMT"/>
          <w:sz w:val="24"/>
          <w:szCs w:val="24"/>
          <w:rtl/>
        </w:rPr>
        <w:t xml:space="preserve"> </w:t>
      </w:r>
      <w:r>
        <w:rPr>
          <w:rFonts w:ascii="TimesNewRomanPSMT" w:cs="TimesNewRomanPSMT" w:hint="cs"/>
          <w:sz w:val="24"/>
          <w:szCs w:val="24"/>
          <w:rtl/>
        </w:rPr>
        <w:t>يُحقق</w:t>
      </w:r>
      <w:r>
        <w:rPr>
          <w:rFonts w:ascii="TimesNewRomanPSMT" w:cs="TimesNewRomanPSMT"/>
          <w:sz w:val="24"/>
          <w:szCs w:val="24"/>
          <w:rtl/>
        </w:rPr>
        <w:t xml:space="preserve"> </w:t>
      </w:r>
      <w:r>
        <w:rPr>
          <w:rFonts w:ascii="TimesNewRomanPSMT" w:cs="TimesNewRomanPSMT" w:hint="cs"/>
          <w:sz w:val="24"/>
          <w:szCs w:val="24"/>
          <w:rtl/>
        </w:rPr>
        <w:t>البحث</w:t>
      </w:r>
      <w:r>
        <w:rPr>
          <w:rFonts w:ascii="TimesNewRomanPSMT" w:cs="TimesNewRomanPSMT"/>
          <w:sz w:val="24"/>
          <w:szCs w:val="24"/>
          <w:rtl/>
        </w:rPr>
        <w:t xml:space="preserve"> </w:t>
      </w:r>
      <w:r>
        <w:rPr>
          <w:rFonts w:ascii="TimesNewRomanPSMT" w:cs="TimesNewRomanPSMT" w:hint="cs"/>
          <w:sz w:val="24"/>
          <w:szCs w:val="24"/>
          <w:rtl/>
        </w:rPr>
        <w:t>في</w:t>
      </w:r>
      <w:r>
        <w:rPr>
          <w:rFonts w:ascii="TimesNewRomanPSMT" w:cs="TimesNewRomanPSMT"/>
          <w:sz w:val="24"/>
          <w:szCs w:val="24"/>
          <w:rtl/>
        </w:rPr>
        <w:t xml:space="preserve"> </w:t>
      </w:r>
      <w:r>
        <w:rPr>
          <w:rFonts w:ascii="TimesNewRomanPSMT" w:cs="TimesNewRomanPSMT" w:hint="cs"/>
          <w:sz w:val="24"/>
          <w:szCs w:val="24"/>
          <w:rtl/>
        </w:rPr>
        <w:t>دور</w:t>
      </w:r>
      <w:r>
        <w:rPr>
          <w:rFonts w:ascii="TimesNewRomanPSMT" w:cs="TimesNewRomanPSMT"/>
          <w:sz w:val="24"/>
          <w:szCs w:val="24"/>
          <w:rtl/>
        </w:rPr>
        <w:t xml:space="preserve"> </w:t>
      </w:r>
      <w:r>
        <w:rPr>
          <w:rFonts w:ascii="TimesNewRomanPSMT" w:cs="TimesNewRomanPSMT" w:hint="cs"/>
          <w:sz w:val="24"/>
          <w:szCs w:val="24"/>
          <w:rtl/>
        </w:rPr>
        <w:t>الشوارع</w:t>
      </w:r>
      <w:r>
        <w:rPr>
          <w:rFonts w:ascii="TimesNewRomanPSMT" w:cs="TimesNewRomanPSMT"/>
          <w:sz w:val="24"/>
          <w:szCs w:val="24"/>
          <w:rtl/>
        </w:rPr>
        <w:t xml:space="preserve"> </w:t>
      </w:r>
      <w:r>
        <w:rPr>
          <w:rFonts w:ascii="TimesNewRomanPSMT" w:cs="TimesNewRomanPSMT" w:hint="cs"/>
          <w:sz w:val="24"/>
          <w:szCs w:val="24"/>
          <w:rtl/>
        </w:rPr>
        <w:t>والمنتزهات</w:t>
      </w:r>
      <w:r>
        <w:rPr>
          <w:rFonts w:ascii="TimesNewRomanPSMT" w:cs="TimesNewRomanPSMT"/>
          <w:sz w:val="24"/>
          <w:szCs w:val="24"/>
          <w:rtl/>
        </w:rPr>
        <w:t xml:space="preserve"> </w:t>
      </w:r>
      <w:r>
        <w:rPr>
          <w:rFonts w:ascii="TimesNewRomanPSMT" w:cs="TimesNewRomanPSMT" w:hint="cs"/>
          <w:sz w:val="24"/>
          <w:szCs w:val="24"/>
          <w:rtl/>
        </w:rPr>
        <w:t>الحضرية</w:t>
      </w:r>
      <w:r>
        <w:rPr>
          <w:rFonts w:ascii="TimesNewRomanPSMT" w:cs="TimesNewRomanPSMT"/>
          <w:sz w:val="24"/>
          <w:szCs w:val="24"/>
          <w:rtl/>
        </w:rPr>
        <w:t xml:space="preserve"> </w:t>
      </w:r>
      <w:r>
        <w:rPr>
          <w:rFonts w:ascii="TimesNewRomanPSMT" w:cs="TimesNewRomanPSMT" w:hint="cs"/>
          <w:sz w:val="24"/>
          <w:szCs w:val="24"/>
          <w:rtl/>
        </w:rPr>
        <w:t>في</w:t>
      </w:r>
      <w:r>
        <w:rPr>
          <w:rFonts w:ascii="TimesNewRomanPSMT" w:cs="TimesNewRomanPSMT"/>
          <w:sz w:val="24"/>
          <w:szCs w:val="24"/>
          <w:rtl/>
        </w:rPr>
        <w:t xml:space="preserve"> </w:t>
      </w:r>
      <w:r>
        <w:rPr>
          <w:rFonts w:ascii="TimesNewRomanPSMT" w:cs="TimesNewRomanPSMT" w:hint="cs"/>
          <w:sz w:val="24"/>
          <w:szCs w:val="24"/>
          <w:rtl/>
        </w:rPr>
        <w:t>تعزيز</w:t>
      </w:r>
    </w:p>
    <w:p w:rsidR="006C4750" w:rsidRDefault="006C4750" w:rsidP="002F3C49">
      <w:pPr>
        <w:autoSpaceDE w:val="0"/>
        <w:autoSpaceDN w:val="0"/>
        <w:bidi/>
        <w:adjustRightInd w:val="0"/>
        <w:spacing w:after="0" w:line="240" w:lineRule="auto"/>
        <w:rPr>
          <w:rFonts w:ascii="TimesNewRomanPSMT" w:cs="TimesNewRomanPSMT"/>
          <w:sz w:val="24"/>
          <w:szCs w:val="24"/>
        </w:rPr>
      </w:pPr>
      <w:r>
        <w:rPr>
          <w:rFonts w:ascii="TimesNewRomanPSMT" w:cs="TimesNewRomanPSMT" w:hint="cs"/>
          <w:sz w:val="24"/>
          <w:szCs w:val="24"/>
          <w:rtl/>
        </w:rPr>
        <w:t>البيئات</w:t>
      </w:r>
      <w:r>
        <w:rPr>
          <w:rFonts w:ascii="TimesNewRomanPSMT" w:cs="TimesNewRomanPSMT"/>
          <w:sz w:val="24"/>
          <w:szCs w:val="24"/>
          <w:rtl/>
        </w:rPr>
        <w:t xml:space="preserve"> </w:t>
      </w:r>
      <w:r>
        <w:rPr>
          <w:rFonts w:ascii="TimesNewRomanPSMT" w:cs="TimesNewRomanPSMT" w:hint="cs"/>
          <w:sz w:val="24"/>
          <w:szCs w:val="24"/>
          <w:rtl/>
        </w:rPr>
        <w:t>الحضرية</w:t>
      </w:r>
      <w:r>
        <w:rPr>
          <w:rFonts w:ascii="TimesNewRomanPSMT" w:cs="TimesNewRomanPSMT"/>
          <w:sz w:val="24"/>
          <w:szCs w:val="24"/>
          <w:rtl/>
        </w:rPr>
        <w:t xml:space="preserve"> </w:t>
      </w:r>
      <w:r>
        <w:rPr>
          <w:rFonts w:ascii="TimesNewRomanPSMT" w:cs="TimesNewRomanPSMT" w:hint="cs"/>
          <w:sz w:val="24"/>
          <w:szCs w:val="24"/>
          <w:rtl/>
        </w:rPr>
        <w:t>الديناميكية،</w:t>
      </w:r>
      <w:r>
        <w:rPr>
          <w:rFonts w:ascii="TimesNewRomanPSMT" w:cs="TimesNewRomanPSMT"/>
          <w:sz w:val="24"/>
          <w:szCs w:val="24"/>
          <w:rtl/>
        </w:rPr>
        <w:t xml:space="preserve"> </w:t>
      </w:r>
      <w:r>
        <w:rPr>
          <w:rFonts w:ascii="TimesNewRomanPSMT" w:cs="TimesNewRomanPSMT" w:hint="cs"/>
          <w:sz w:val="24"/>
          <w:szCs w:val="24"/>
          <w:rtl/>
        </w:rPr>
        <w:t>مما</w:t>
      </w:r>
      <w:r>
        <w:rPr>
          <w:rFonts w:ascii="TimesNewRomanPSMT" w:cs="TimesNewRomanPSMT"/>
          <w:sz w:val="24"/>
          <w:szCs w:val="24"/>
          <w:rtl/>
        </w:rPr>
        <w:t xml:space="preserve"> </w:t>
      </w:r>
      <w:r>
        <w:rPr>
          <w:rFonts w:ascii="TimesNewRomanPSMT" w:cs="TimesNewRomanPSMT" w:hint="cs"/>
          <w:sz w:val="24"/>
          <w:szCs w:val="24"/>
          <w:rtl/>
        </w:rPr>
        <w:t>يوفر</w:t>
      </w:r>
      <w:r>
        <w:rPr>
          <w:rFonts w:ascii="TimesNewRomanPSMT" w:cs="TimesNewRomanPSMT"/>
          <w:sz w:val="24"/>
          <w:szCs w:val="24"/>
          <w:rtl/>
        </w:rPr>
        <w:t xml:space="preserve"> </w:t>
      </w:r>
      <w:r>
        <w:rPr>
          <w:rFonts w:ascii="TimesNewRomanPSMT" w:cs="TimesNewRomanPSMT" w:hint="cs"/>
          <w:sz w:val="24"/>
          <w:szCs w:val="24"/>
          <w:rtl/>
        </w:rPr>
        <w:t>سياقًا</w:t>
      </w:r>
      <w:r>
        <w:rPr>
          <w:rFonts w:ascii="TimesNewRomanPSMT" w:cs="TimesNewRomanPSMT"/>
          <w:sz w:val="24"/>
          <w:szCs w:val="24"/>
          <w:rtl/>
        </w:rPr>
        <w:t xml:space="preserve"> </w:t>
      </w:r>
      <w:r>
        <w:rPr>
          <w:rFonts w:ascii="TimesNewRomanPSMT" w:cs="TimesNewRomanPSMT" w:hint="cs"/>
          <w:sz w:val="24"/>
          <w:szCs w:val="24"/>
          <w:rtl/>
        </w:rPr>
        <w:t>حيويًا</w:t>
      </w:r>
      <w:r>
        <w:rPr>
          <w:rFonts w:ascii="TimesNewRomanPSMT" w:cs="TimesNewRomanPSMT"/>
          <w:sz w:val="24"/>
          <w:szCs w:val="24"/>
          <w:rtl/>
        </w:rPr>
        <w:t xml:space="preserve"> </w:t>
      </w:r>
      <w:r>
        <w:rPr>
          <w:rFonts w:ascii="TimesNewRomanPSMT" w:cs="TimesNewRomanPSMT" w:hint="cs"/>
          <w:sz w:val="24"/>
          <w:szCs w:val="24"/>
          <w:rtl/>
        </w:rPr>
        <w:t>للنقاش</w:t>
      </w:r>
      <w:r>
        <w:rPr>
          <w:rFonts w:ascii="TimesNewRomanPSMT" w:cs="TimesNewRomanPSMT"/>
          <w:sz w:val="24"/>
          <w:szCs w:val="24"/>
          <w:rtl/>
        </w:rPr>
        <w:t xml:space="preserve"> </w:t>
      </w:r>
      <w:r>
        <w:rPr>
          <w:rFonts w:ascii="TimesNewRomanPSMT" w:cs="TimesNewRomanPSMT" w:hint="cs"/>
          <w:sz w:val="24"/>
          <w:szCs w:val="24"/>
          <w:rtl/>
        </w:rPr>
        <w:t>اللاحق</w:t>
      </w:r>
      <w:r>
        <w:rPr>
          <w:rFonts w:ascii="TimesNewRomanPSMT" w:cs="TimesNewRomanPSMT"/>
          <w:sz w:val="24"/>
          <w:szCs w:val="24"/>
        </w:rPr>
        <w:t>.</w:t>
      </w:r>
    </w:p>
    <w:p w:rsidR="006C4750" w:rsidRDefault="006C4750" w:rsidP="002F3C49">
      <w:pPr>
        <w:autoSpaceDE w:val="0"/>
        <w:autoSpaceDN w:val="0"/>
        <w:bidi/>
        <w:adjustRightInd w:val="0"/>
        <w:spacing w:after="0" w:line="240" w:lineRule="auto"/>
        <w:rPr>
          <w:rFonts w:ascii="TimesNewRomanPSMT" w:cs="TimesNewRomanPSMT"/>
          <w:sz w:val="24"/>
          <w:szCs w:val="24"/>
        </w:rPr>
      </w:pPr>
      <w:r>
        <w:rPr>
          <w:rFonts w:ascii="TimesNewRomanPSMT" w:cs="TimesNewRomanPSMT" w:hint="cs"/>
          <w:sz w:val="24"/>
          <w:szCs w:val="24"/>
          <w:rtl/>
        </w:rPr>
        <w:t>مستلهما</w:t>
      </w:r>
      <w:r>
        <w:rPr>
          <w:rFonts w:ascii="TimesNewRomanPSMT" w:cs="TimesNewRomanPSMT"/>
          <w:sz w:val="24"/>
          <w:szCs w:val="24"/>
          <w:rtl/>
        </w:rPr>
        <w:t xml:space="preserve"> </w:t>
      </w:r>
      <w:r>
        <w:rPr>
          <w:rFonts w:ascii="TimesNewRomanPSMT" w:cs="TimesNewRomanPSMT" w:hint="cs"/>
          <w:sz w:val="24"/>
          <w:szCs w:val="24"/>
          <w:rtl/>
        </w:rPr>
        <w:t>من</w:t>
      </w:r>
      <w:r>
        <w:rPr>
          <w:rFonts w:ascii="TimesNewRomanPSMT" w:cs="TimesNewRomanPSMT"/>
          <w:sz w:val="24"/>
          <w:szCs w:val="24"/>
          <w:rtl/>
        </w:rPr>
        <w:t xml:space="preserve"> "</w:t>
      </w:r>
      <w:r>
        <w:rPr>
          <w:rFonts w:ascii="TimesNewRomanPSMT" w:cs="TimesNewRomanPSMT" w:hint="cs"/>
          <w:sz w:val="24"/>
          <w:szCs w:val="24"/>
          <w:rtl/>
        </w:rPr>
        <w:t>بارك</w:t>
      </w:r>
      <w:r>
        <w:rPr>
          <w:rFonts w:ascii="TimesNewRomanPSMT" w:cs="TimesNewRomanPSMT"/>
          <w:sz w:val="24"/>
          <w:szCs w:val="24"/>
          <w:rtl/>
        </w:rPr>
        <w:t xml:space="preserve"> </w:t>
      </w:r>
      <w:r>
        <w:rPr>
          <w:rFonts w:ascii="TimesNewRomanPSMT" w:cs="TimesNewRomanPSMT" w:hint="cs"/>
          <w:sz w:val="24"/>
          <w:szCs w:val="24"/>
          <w:rtl/>
        </w:rPr>
        <w:t>سنترال</w:t>
      </w:r>
      <w:r>
        <w:rPr>
          <w:rFonts w:ascii="TimesNewRomanPSMT" w:cs="TimesNewRomanPSMT"/>
          <w:sz w:val="24"/>
          <w:szCs w:val="24"/>
          <w:rtl/>
        </w:rPr>
        <w:t xml:space="preserve">" </w:t>
      </w:r>
      <w:r>
        <w:rPr>
          <w:rFonts w:ascii="TimesNewRomanPSMT" w:cs="TimesNewRomanPSMT" w:hint="cs"/>
          <w:sz w:val="24"/>
          <w:szCs w:val="24"/>
          <w:rtl/>
        </w:rPr>
        <w:t>الشهير</w:t>
      </w:r>
      <w:r>
        <w:rPr>
          <w:rFonts w:ascii="TimesNewRomanPSMT" w:cs="TimesNewRomanPSMT"/>
          <w:sz w:val="24"/>
          <w:szCs w:val="24"/>
          <w:rtl/>
        </w:rPr>
        <w:t xml:space="preserve"> </w:t>
      </w:r>
      <w:r>
        <w:rPr>
          <w:rFonts w:ascii="TimesNewRomanPSMT" w:cs="TimesNewRomanPSMT" w:hint="cs"/>
          <w:sz w:val="24"/>
          <w:szCs w:val="24"/>
          <w:rtl/>
        </w:rPr>
        <w:t>في</w:t>
      </w:r>
      <w:r>
        <w:rPr>
          <w:rFonts w:ascii="TimesNewRomanPSMT" w:cs="TimesNewRomanPSMT"/>
          <w:sz w:val="24"/>
          <w:szCs w:val="24"/>
          <w:rtl/>
        </w:rPr>
        <w:t xml:space="preserve"> </w:t>
      </w:r>
      <w:proofErr w:type="spellStart"/>
      <w:r>
        <w:rPr>
          <w:rFonts w:ascii="TimesNewRomanPSMT" w:cs="TimesNewRomanPSMT" w:hint="cs"/>
          <w:sz w:val="24"/>
          <w:szCs w:val="24"/>
          <w:rtl/>
        </w:rPr>
        <w:t>قوانغتشو</w:t>
      </w:r>
      <w:proofErr w:type="spellEnd"/>
      <w:r>
        <w:rPr>
          <w:rFonts w:ascii="TimesNewRomanPSMT" w:cs="TimesNewRomanPSMT" w:hint="cs"/>
          <w:sz w:val="24"/>
          <w:szCs w:val="24"/>
          <w:rtl/>
        </w:rPr>
        <w:t>،</w:t>
      </w:r>
      <w:r>
        <w:rPr>
          <w:rFonts w:ascii="TimesNewRomanPSMT" w:cs="TimesNewRomanPSMT"/>
          <w:sz w:val="24"/>
          <w:szCs w:val="24"/>
          <w:rtl/>
        </w:rPr>
        <w:t xml:space="preserve"> </w:t>
      </w:r>
      <w:r>
        <w:rPr>
          <w:rFonts w:ascii="TimesNewRomanPSMT" w:cs="TimesNewRomanPSMT" w:hint="cs"/>
          <w:sz w:val="24"/>
          <w:szCs w:val="24"/>
          <w:rtl/>
        </w:rPr>
        <w:t>الصين،</w:t>
      </w:r>
      <w:r>
        <w:rPr>
          <w:rFonts w:ascii="TimesNewRomanPSMT" w:cs="TimesNewRomanPSMT"/>
          <w:sz w:val="24"/>
          <w:szCs w:val="24"/>
          <w:rtl/>
        </w:rPr>
        <w:t xml:space="preserve"> </w:t>
      </w:r>
      <w:r>
        <w:rPr>
          <w:rFonts w:ascii="TimesNewRomanPSMT" w:cs="TimesNewRomanPSMT" w:hint="cs"/>
          <w:sz w:val="24"/>
          <w:szCs w:val="24"/>
          <w:rtl/>
        </w:rPr>
        <w:t>يقدم</w:t>
      </w:r>
      <w:r>
        <w:rPr>
          <w:rFonts w:ascii="TimesNewRomanPSMT" w:cs="TimesNewRomanPSMT"/>
          <w:sz w:val="24"/>
          <w:szCs w:val="24"/>
          <w:rtl/>
        </w:rPr>
        <w:t xml:space="preserve"> </w:t>
      </w:r>
      <w:r>
        <w:rPr>
          <w:rFonts w:ascii="TimesNewRomanPSMT" w:cs="TimesNewRomanPSMT" w:hint="cs"/>
          <w:sz w:val="24"/>
          <w:szCs w:val="24"/>
          <w:rtl/>
        </w:rPr>
        <w:t>دراسة</w:t>
      </w:r>
      <w:r>
        <w:rPr>
          <w:rFonts w:ascii="TimesNewRomanPSMT" w:cs="TimesNewRomanPSMT"/>
          <w:sz w:val="24"/>
          <w:szCs w:val="24"/>
          <w:rtl/>
        </w:rPr>
        <w:t xml:space="preserve"> </w:t>
      </w:r>
      <w:r>
        <w:rPr>
          <w:rFonts w:ascii="TimesNewRomanPSMT" w:cs="TimesNewRomanPSMT" w:hint="cs"/>
          <w:sz w:val="24"/>
          <w:szCs w:val="24"/>
          <w:rtl/>
        </w:rPr>
        <w:t>حالة</w:t>
      </w:r>
      <w:r>
        <w:rPr>
          <w:rFonts w:ascii="TimesNewRomanPSMT" w:cs="TimesNewRomanPSMT"/>
          <w:sz w:val="24"/>
          <w:szCs w:val="24"/>
          <w:rtl/>
        </w:rPr>
        <w:t xml:space="preserve"> </w:t>
      </w:r>
      <w:r>
        <w:rPr>
          <w:rFonts w:ascii="TimesNewRomanPSMT" w:cs="TimesNewRomanPSMT" w:hint="cs"/>
          <w:sz w:val="24"/>
          <w:szCs w:val="24"/>
          <w:rtl/>
        </w:rPr>
        <w:t>تحليلية</w:t>
      </w:r>
      <w:r>
        <w:rPr>
          <w:rFonts w:ascii="TimesNewRomanPSMT" w:cs="TimesNewRomanPSMT"/>
          <w:sz w:val="24"/>
          <w:szCs w:val="24"/>
          <w:rtl/>
        </w:rPr>
        <w:t xml:space="preserve"> </w:t>
      </w:r>
      <w:r>
        <w:rPr>
          <w:rFonts w:ascii="TimesNewRomanPSMT" w:cs="TimesNewRomanPSMT" w:hint="cs"/>
          <w:sz w:val="24"/>
          <w:szCs w:val="24"/>
          <w:rtl/>
        </w:rPr>
        <w:t>لمساره</w:t>
      </w:r>
      <w:r>
        <w:rPr>
          <w:rFonts w:ascii="TimesNewRomanPSMT" w:cs="TimesNewRomanPSMT"/>
          <w:sz w:val="24"/>
          <w:szCs w:val="24"/>
          <w:rtl/>
        </w:rPr>
        <w:t xml:space="preserve"> </w:t>
      </w:r>
      <w:r>
        <w:rPr>
          <w:rFonts w:ascii="TimesNewRomanPSMT" w:cs="TimesNewRomanPSMT" w:hint="cs"/>
          <w:sz w:val="24"/>
          <w:szCs w:val="24"/>
          <w:rtl/>
        </w:rPr>
        <w:t>التاريخي،</w:t>
      </w:r>
      <w:r>
        <w:rPr>
          <w:rFonts w:ascii="TimesNewRomanPSMT" w:cs="TimesNewRomanPSMT"/>
          <w:sz w:val="24"/>
          <w:szCs w:val="24"/>
          <w:rtl/>
        </w:rPr>
        <w:t xml:space="preserve"> </w:t>
      </w:r>
      <w:r>
        <w:rPr>
          <w:rFonts w:ascii="TimesNewRomanPSMT" w:cs="TimesNewRomanPSMT" w:hint="cs"/>
          <w:sz w:val="24"/>
          <w:szCs w:val="24"/>
          <w:rtl/>
        </w:rPr>
        <w:t>مبادئ</w:t>
      </w:r>
    </w:p>
    <w:p w:rsidR="006C4750" w:rsidRDefault="006C4750" w:rsidP="002F3C49">
      <w:pPr>
        <w:autoSpaceDE w:val="0"/>
        <w:autoSpaceDN w:val="0"/>
        <w:bidi/>
        <w:adjustRightInd w:val="0"/>
        <w:spacing w:after="0" w:line="240" w:lineRule="auto"/>
        <w:rPr>
          <w:rFonts w:ascii="TimesNewRomanPSMT" w:cs="TimesNewRomanPSMT"/>
          <w:sz w:val="24"/>
          <w:szCs w:val="24"/>
        </w:rPr>
      </w:pPr>
      <w:r>
        <w:rPr>
          <w:rFonts w:ascii="TimesNewRomanPSMT" w:cs="TimesNewRomanPSMT" w:hint="cs"/>
          <w:sz w:val="24"/>
          <w:szCs w:val="24"/>
          <w:rtl/>
        </w:rPr>
        <w:t>تصميمه،</w:t>
      </w:r>
      <w:r>
        <w:rPr>
          <w:rFonts w:ascii="TimesNewRomanPSMT" w:cs="TimesNewRomanPSMT"/>
          <w:sz w:val="24"/>
          <w:szCs w:val="24"/>
          <w:rtl/>
        </w:rPr>
        <w:t xml:space="preserve"> </w:t>
      </w:r>
      <w:r>
        <w:rPr>
          <w:rFonts w:ascii="TimesNewRomanPSMT" w:cs="TimesNewRomanPSMT" w:hint="cs"/>
          <w:sz w:val="24"/>
          <w:szCs w:val="24"/>
          <w:rtl/>
        </w:rPr>
        <w:t>وميزاته</w:t>
      </w:r>
      <w:r>
        <w:rPr>
          <w:rFonts w:ascii="TimesNewRomanPSMT" w:cs="TimesNewRomanPSMT"/>
          <w:sz w:val="24"/>
          <w:szCs w:val="24"/>
          <w:rtl/>
        </w:rPr>
        <w:t xml:space="preserve"> </w:t>
      </w:r>
      <w:r>
        <w:rPr>
          <w:rFonts w:ascii="TimesNewRomanPSMT" w:cs="TimesNewRomanPSMT" w:hint="cs"/>
          <w:sz w:val="24"/>
          <w:szCs w:val="24"/>
          <w:rtl/>
        </w:rPr>
        <w:t>الاستدامة،</w:t>
      </w:r>
      <w:r>
        <w:rPr>
          <w:rFonts w:ascii="TimesNewRomanPSMT" w:cs="TimesNewRomanPSMT"/>
          <w:sz w:val="24"/>
          <w:szCs w:val="24"/>
          <w:rtl/>
        </w:rPr>
        <w:t xml:space="preserve"> </w:t>
      </w:r>
      <w:r>
        <w:rPr>
          <w:rFonts w:ascii="TimesNewRomanPSMT" w:cs="TimesNewRomanPSMT" w:hint="cs"/>
          <w:sz w:val="24"/>
          <w:szCs w:val="24"/>
          <w:rtl/>
        </w:rPr>
        <w:t>مستخلصًا</w:t>
      </w:r>
      <w:r>
        <w:rPr>
          <w:rFonts w:ascii="TimesNewRomanPSMT" w:cs="TimesNewRomanPSMT"/>
          <w:sz w:val="24"/>
          <w:szCs w:val="24"/>
          <w:rtl/>
        </w:rPr>
        <w:t xml:space="preserve"> </w:t>
      </w:r>
      <w:r>
        <w:rPr>
          <w:rFonts w:ascii="TimesNewRomanPSMT" w:cs="TimesNewRomanPSMT" w:hint="cs"/>
          <w:sz w:val="24"/>
          <w:szCs w:val="24"/>
          <w:rtl/>
        </w:rPr>
        <w:t>حكمة</w:t>
      </w:r>
      <w:r>
        <w:rPr>
          <w:rFonts w:ascii="TimesNewRomanPSMT" w:cs="TimesNewRomanPSMT"/>
          <w:sz w:val="24"/>
          <w:szCs w:val="24"/>
          <w:rtl/>
        </w:rPr>
        <w:t xml:space="preserve"> </w:t>
      </w:r>
      <w:r>
        <w:rPr>
          <w:rFonts w:ascii="TimesNewRomanPSMT" w:cs="TimesNewRomanPSMT" w:hint="cs"/>
          <w:sz w:val="24"/>
          <w:szCs w:val="24"/>
          <w:rtl/>
        </w:rPr>
        <w:t>عملية</w:t>
      </w:r>
      <w:r>
        <w:rPr>
          <w:rFonts w:ascii="TimesNewRomanPSMT" w:cs="TimesNewRomanPSMT"/>
          <w:sz w:val="24"/>
          <w:szCs w:val="24"/>
          <w:rtl/>
        </w:rPr>
        <w:t xml:space="preserve"> </w:t>
      </w:r>
      <w:r>
        <w:rPr>
          <w:rFonts w:ascii="TimesNewRomanPSMT" w:cs="TimesNewRomanPSMT" w:hint="cs"/>
          <w:sz w:val="24"/>
          <w:szCs w:val="24"/>
          <w:rtl/>
        </w:rPr>
        <w:t>لإثراء</w:t>
      </w:r>
      <w:r>
        <w:rPr>
          <w:rFonts w:ascii="TimesNewRomanPSMT" w:cs="TimesNewRomanPSMT"/>
          <w:sz w:val="24"/>
          <w:szCs w:val="24"/>
          <w:rtl/>
        </w:rPr>
        <w:t xml:space="preserve"> </w:t>
      </w:r>
      <w:r>
        <w:rPr>
          <w:rFonts w:ascii="TimesNewRomanPSMT" w:cs="TimesNewRomanPSMT" w:hint="cs"/>
          <w:sz w:val="24"/>
          <w:szCs w:val="24"/>
          <w:rtl/>
        </w:rPr>
        <w:t>الأسس</w:t>
      </w:r>
      <w:r>
        <w:rPr>
          <w:rFonts w:ascii="TimesNewRomanPSMT" w:cs="TimesNewRomanPSMT"/>
          <w:sz w:val="24"/>
          <w:szCs w:val="24"/>
          <w:rtl/>
        </w:rPr>
        <w:t xml:space="preserve"> </w:t>
      </w:r>
      <w:r>
        <w:rPr>
          <w:rFonts w:ascii="TimesNewRomanPSMT" w:cs="TimesNewRomanPSMT" w:hint="cs"/>
          <w:sz w:val="24"/>
          <w:szCs w:val="24"/>
          <w:rtl/>
        </w:rPr>
        <w:t>النظرية</w:t>
      </w:r>
      <w:r>
        <w:rPr>
          <w:rFonts w:ascii="TimesNewRomanPSMT" w:cs="TimesNewRomanPSMT"/>
          <w:sz w:val="24"/>
          <w:szCs w:val="24"/>
          <w:rtl/>
        </w:rPr>
        <w:t xml:space="preserve"> </w:t>
      </w:r>
      <w:r>
        <w:rPr>
          <w:rFonts w:ascii="TimesNewRomanPSMT" w:cs="TimesNewRomanPSMT" w:hint="cs"/>
          <w:sz w:val="24"/>
          <w:szCs w:val="24"/>
          <w:rtl/>
        </w:rPr>
        <w:t>للبحث</w:t>
      </w:r>
      <w:r>
        <w:rPr>
          <w:rFonts w:ascii="TimesNewRomanPSMT" w:cs="TimesNewRomanPSMT"/>
          <w:sz w:val="24"/>
          <w:szCs w:val="24"/>
        </w:rPr>
        <w:t>.</w:t>
      </w:r>
    </w:p>
    <w:p w:rsidR="006C4750" w:rsidRDefault="006C4750" w:rsidP="002F3C49">
      <w:pPr>
        <w:autoSpaceDE w:val="0"/>
        <w:autoSpaceDN w:val="0"/>
        <w:bidi/>
        <w:adjustRightInd w:val="0"/>
        <w:spacing w:after="0" w:line="240" w:lineRule="auto"/>
        <w:rPr>
          <w:rFonts w:ascii="TimesNewRomanPSMT" w:cs="TimesNewRomanPSMT"/>
          <w:sz w:val="24"/>
          <w:szCs w:val="24"/>
        </w:rPr>
      </w:pPr>
      <w:r>
        <w:rPr>
          <w:rFonts w:ascii="TimesNewRomanPSMT" w:cs="TimesNewRomanPSMT" w:hint="cs"/>
          <w:sz w:val="24"/>
          <w:szCs w:val="24"/>
          <w:rtl/>
        </w:rPr>
        <w:t>ينتقل</w:t>
      </w:r>
      <w:r>
        <w:rPr>
          <w:rFonts w:ascii="TimesNewRomanPSMT" w:cs="TimesNewRomanPSMT"/>
          <w:sz w:val="24"/>
          <w:szCs w:val="24"/>
          <w:rtl/>
        </w:rPr>
        <w:t xml:space="preserve"> </w:t>
      </w:r>
      <w:r>
        <w:rPr>
          <w:rFonts w:ascii="TimesNewRomanPSMT" w:cs="TimesNewRomanPSMT" w:hint="cs"/>
          <w:sz w:val="24"/>
          <w:szCs w:val="24"/>
          <w:rtl/>
        </w:rPr>
        <w:t>التركيز</w:t>
      </w:r>
      <w:r>
        <w:rPr>
          <w:rFonts w:ascii="TimesNewRomanPSMT" w:cs="TimesNewRomanPSMT"/>
          <w:sz w:val="24"/>
          <w:szCs w:val="24"/>
          <w:rtl/>
        </w:rPr>
        <w:t xml:space="preserve"> </w:t>
      </w:r>
      <w:r>
        <w:rPr>
          <w:rFonts w:ascii="TimesNewRomanPSMT" w:cs="TimesNewRomanPSMT" w:hint="cs"/>
          <w:sz w:val="24"/>
          <w:szCs w:val="24"/>
          <w:rtl/>
        </w:rPr>
        <w:t>إلى</w:t>
      </w:r>
      <w:r>
        <w:rPr>
          <w:rFonts w:ascii="TimesNewRomanPSMT" w:cs="TimesNewRomanPSMT"/>
          <w:sz w:val="24"/>
          <w:szCs w:val="24"/>
          <w:rtl/>
        </w:rPr>
        <w:t xml:space="preserve"> </w:t>
      </w:r>
      <w:r>
        <w:rPr>
          <w:rFonts w:ascii="TimesNewRomanPSMT" w:cs="TimesNewRomanPSMT" w:hint="cs"/>
          <w:sz w:val="24"/>
          <w:szCs w:val="24"/>
          <w:rtl/>
        </w:rPr>
        <w:t>المشروع</w:t>
      </w:r>
      <w:r>
        <w:rPr>
          <w:rFonts w:ascii="TimesNewRomanPSMT" w:cs="TimesNewRomanPSMT"/>
          <w:sz w:val="24"/>
          <w:szCs w:val="24"/>
          <w:rtl/>
        </w:rPr>
        <w:t xml:space="preserve"> </w:t>
      </w:r>
      <w:r>
        <w:rPr>
          <w:rFonts w:ascii="TimesNewRomanPSMT" w:cs="TimesNewRomanPSMT" w:hint="cs"/>
          <w:sz w:val="24"/>
          <w:szCs w:val="24"/>
          <w:rtl/>
        </w:rPr>
        <w:t>المحدد</w:t>
      </w:r>
      <w:r>
        <w:rPr>
          <w:rFonts w:ascii="TimesNewRomanPSMT" w:cs="TimesNewRomanPSMT"/>
          <w:sz w:val="24"/>
          <w:szCs w:val="24"/>
          <w:rtl/>
        </w:rPr>
        <w:t xml:space="preserve"> </w:t>
      </w:r>
      <w:r>
        <w:rPr>
          <w:rFonts w:ascii="TimesNewRomanPSMT" w:cs="TimesNewRomanPSMT" w:hint="cs"/>
          <w:sz w:val="24"/>
          <w:szCs w:val="24"/>
          <w:rtl/>
        </w:rPr>
        <w:t>قيد</w:t>
      </w:r>
      <w:r>
        <w:rPr>
          <w:rFonts w:ascii="TimesNewRomanPSMT" w:cs="TimesNewRomanPSMT"/>
          <w:sz w:val="24"/>
          <w:szCs w:val="24"/>
          <w:rtl/>
        </w:rPr>
        <w:t xml:space="preserve"> </w:t>
      </w:r>
      <w:r>
        <w:rPr>
          <w:rFonts w:ascii="TimesNewRomanPSMT" w:cs="TimesNewRomanPSMT" w:hint="cs"/>
          <w:sz w:val="24"/>
          <w:szCs w:val="24"/>
          <w:rtl/>
        </w:rPr>
        <w:t>الدراسة،</w:t>
      </w:r>
      <w:r>
        <w:rPr>
          <w:rFonts w:ascii="TimesNewRomanPSMT" w:cs="TimesNewRomanPSMT"/>
          <w:sz w:val="24"/>
          <w:szCs w:val="24"/>
          <w:rtl/>
        </w:rPr>
        <w:t xml:space="preserve"> </w:t>
      </w:r>
      <w:r>
        <w:rPr>
          <w:rFonts w:ascii="TimesNewRomanPSMT" w:cs="TimesNewRomanPSMT" w:hint="cs"/>
          <w:sz w:val="24"/>
          <w:szCs w:val="24"/>
          <w:rtl/>
        </w:rPr>
        <w:t>حيث</w:t>
      </w:r>
      <w:r>
        <w:rPr>
          <w:rFonts w:ascii="TimesNewRomanPSMT" w:cs="TimesNewRomanPSMT"/>
          <w:sz w:val="24"/>
          <w:szCs w:val="24"/>
          <w:rtl/>
        </w:rPr>
        <w:t xml:space="preserve"> </w:t>
      </w:r>
      <w:r>
        <w:rPr>
          <w:rFonts w:ascii="TimesNewRomanPSMT" w:cs="TimesNewRomanPSMT" w:hint="cs"/>
          <w:sz w:val="24"/>
          <w:szCs w:val="24"/>
          <w:rtl/>
        </w:rPr>
        <w:t>يتم</w:t>
      </w:r>
      <w:r>
        <w:rPr>
          <w:rFonts w:ascii="TimesNewRomanPSMT" w:cs="TimesNewRomanPSMT"/>
          <w:sz w:val="24"/>
          <w:szCs w:val="24"/>
          <w:rtl/>
        </w:rPr>
        <w:t xml:space="preserve"> </w:t>
      </w:r>
      <w:r>
        <w:rPr>
          <w:rFonts w:ascii="TimesNewRomanPSMT" w:cs="TimesNewRomanPSMT" w:hint="cs"/>
          <w:sz w:val="24"/>
          <w:szCs w:val="24"/>
          <w:rtl/>
        </w:rPr>
        <w:t>تقديم</w:t>
      </w:r>
      <w:r>
        <w:rPr>
          <w:rFonts w:ascii="TimesNewRomanPSMT" w:cs="TimesNewRomanPSMT"/>
          <w:sz w:val="24"/>
          <w:szCs w:val="24"/>
          <w:rtl/>
        </w:rPr>
        <w:t xml:space="preserve"> </w:t>
      </w:r>
      <w:r>
        <w:rPr>
          <w:rFonts w:ascii="TimesNewRomanPSMT" w:cs="TimesNewRomanPSMT" w:hint="cs"/>
          <w:sz w:val="24"/>
          <w:szCs w:val="24"/>
          <w:rtl/>
        </w:rPr>
        <w:t>تحليل</w:t>
      </w:r>
      <w:r>
        <w:rPr>
          <w:rFonts w:ascii="TimesNewRomanPSMT" w:cs="TimesNewRomanPSMT"/>
          <w:sz w:val="24"/>
          <w:szCs w:val="24"/>
          <w:rtl/>
        </w:rPr>
        <w:t xml:space="preserve"> </w:t>
      </w:r>
      <w:r>
        <w:rPr>
          <w:rFonts w:ascii="TimesNewRomanPSMT" w:cs="TimesNewRomanPSMT" w:hint="cs"/>
          <w:sz w:val="24"/>
          <w:szCs w:val="24"/>
          <w:rtl/>
        </w:rPr>
        <w:t>دقيق</w:t>
      </w:r>
      <w:r>
        <w:rPr>
          <w:rFonts w:ascii="TimesNewRomanPSMT" w:cs="TimesNewRomanPSMT"/>
          <w:sz w:val="24"/>
          <w:szCs w:val="24"/>
          <w:rtl/>
        </w:rPr>
        <w:t xml:space="preserve"> </w:t>
      </w:r>
      <w:r>
        <w:rPr>
          <w:rFonts w:ascii="TimesNewRomanPSMT" w:cs="TimesNewRomanPSMT" w:hint="cs"/>
          <w:sz w:val="24"/>
          <w:szCs w:val="24"/>
          <w:rtl/>
        </w:rPr>
        <w:t>للموقع،</w:t>
      </w:r>
      <w:r>
        <w:rPr>
          <w:rFonts w:ascii="TimesNewRomanPSMT" w:cs="TimesNewRomanPSMT"/>
          <w:sz w:val="24"/>
          <w:szCs w:val="24"/>
          <w:rtl/>
        </w:rPr>
        <w:t xml:space="preserve"> </w:t>
      </w:r>
      <w:r>
        <w:rPr>
          <w:rFonts w:ascii="TimesNewRomanPSMT" w:cs="TimesNewRomanPSMT" w:hint="cs"/>
          <w:sz w:val="24"/>
          <w:szCs w:val="24"/>
          <w:rtl/>
        </w:rPr>
        <w:t>موضحًا</w:t>
      </w:r>
      <w:r>
        <w:rPr>
          <w:rFonts w:ascii="TimesNewRomanPSMT" w:cs="TimesNewRomanPSMT"/>
          <w:sz w:val="24"/>
          <w:szCs w:val="24"/>
          <w:rtl/>
        </w:rPr>
        <w:t xml:space="preserve"> </w:t>
      </w:r>
      <w:r>
        <w:rPr>
          <w:rFonts w:ascii="TimesNewRomanPSMT" w:cs="TimesNewRomanPSMT" w:hint="cs"/>
          <w:sz w:val="24"/>
          <w:szCs w:val="24"/>
          <w:rtl/>
        </w:rPr>
        <w:t>التعقيدات</w:t>
      </w:r>
      <w:r>
        <w:rPr>
          <w:rFonts w:ascii="TimesNewRomanPSMT" w:cs="TimesNewRomanPSMT"/>
          <w:sz w:val="24"/>
          <w:szCs w:val="24"/>
          <w:rtl/>
        </w:rPr>
        <w:t xml:space="preserve"> </w:t>
      </w:r>
      <w:r>
        <w:rPr>
          <w:rFonts w:ascii="TimesNewRomanPSMT" w:cs="TimesNewRomanPSMT" w:hint="cs"/>
          <w:sz w:val="24"/>
          <w:szCs w:val="24"/>
          <w:rtl/>
        </w:rPr>
        <w:t>الجغرافية،</w:t>
      </w:r>
    </w:p>
    <w:p w:rsidR="006C4750" w:rsidRDefault="006C4750" w:rsidP="002F3C49">
      <w:pPr>
        <w:autoSpaceDE w:val="0"/>
        <w:autoSpaceDN w:val="0"/>
        <w:bidi/>
        <w:adjustRightInd w:val="0"/>
        <w:spacing w:after="0" w:line="240" w:lineRule="auto"/>
        <w:rPr>
          <w:rFonts w:ascii="TimesNewRomanPSMT" w:cs="TimesNewRomanPSMT"/>
          <w:sz w:val="24"/>
          <w:szCs w:val="24"/>
        </w:rPr>
      </w:pPr>
      <w:r>
        <w:rPr>
          <w:rFonts w:ascii="TimesNewRomanPSMT" w:cs="TimesNewRomanPSMT" w:hint="cs"/>
          <w:sz w:val="24"/>
          <w:szCs w:val="24"/>
          <w:rtl/>
        </w:rPr>
        <w:t>والسياقية،</w:t>
      </w:r>
      <w:r>
        <w:rPr>
          <w:rFonts w:ascii="TimesNewRomanPSMT" w:cs="TimesNewRomanPSMT"/>
          <w:sz w:val="24"/>
          <w:szCs w:val="24"/>
          <w:rtl/>
        </w:rPr>
        <w:t xml:space="preserve"> </w:t>
      </w:r>
      <w:r>
        <w:rPr>
          <w:rFonts w:ascii="TimesNewRomanPSMT" w:cs="TimesNewRomanPSMT" w:hint="cs"/>
          <w:sz w:val="24"/>
          <w:szCs w:val="24"/>
          <w:rtl/>
        </w:rPr>
        <w:t>والبيئية</w:t>
      </w:r>
      <w:r>
        <w:rPr>
          <w:rFonts w:ascii="TimesNewRomanPSMT" w:cs="TimesNewRomanPSMT"/>
          <w:sz w:val="24"/>
          <w:szCs w:val="24"/>
          <w:rtl/>
        </w:rPr>
        <w:t xml:space="preserve"> </w:t>
      </w:r>
      <w:r>
        <w:rPr>
          <w:rFonts w:ascii="TimesNewRomanPSMT" w:cs="TimesNewRomanPSMT" w:hint="cs"/>
          <w:sz w:val="24"/>
          <w:szCs w:val="24"/>
          <w:rtl/>
        </w:rPr>
        <w:t>التي</w:t>
      </w:r>
      <w:r>
        <w:rPr>
          <w:rFonts w:ascii="TimesNewRomanPSMT" w:cs="TimesNewRomanPSMT"/>
          <w:sz w:val="24"/>
          <w:szCs w:val="24"/>
          <w:rtl/>
        </w:rPr>
        <w:t xml:space="preserve"> </w:t>
      </w:r>
      <w:r>
        <w:rPr>
          <w:rFonts w:ascii="TimesNewRomanPSMT" w:cs="TimesNewRomanPSMT" w:hint="cs"/>
          <w:sz w:val="24"/>
          <w:szCs w:val="24"/>
          <w:rtl/>
        </w:rPr>
        <w:t>تشكل</w:t>
      </w:r>
      <w:r>
        <w:rPr>
          <w:rFonts w:ascii="TimesNewRomanPSMT" w:cs="TimesNewRomanPSMT"/>
          <w:sz w:val="24"/>
          <w:szCs w:val="24"/>
          <w:rtl/>
        </w:rPr>
        <w:t xml:space="preserve"> </w:t>
      </w:r>
      <w:r>
        <w:rPr>
          <w:rFonts w:ascii="TimesNewRomanPSMT" w:cs="TimesNewRomanPSMT" w:hint="cs"/>
          <w:sz w:val="24"/>
          <w:szCs w:val="24"/>
          <w:rtl/>
        </w:rPr>
        <w:t>عملية</w:t>
      </w:r>
      <w:r>
        <w:rPr>
          <w:rFonts w:ascii="TimesNewRomanPSMT" w:cs="TimesNewRomanPSMT"/>
          <w:sz w:val="24"/>
          <w:szCs w:val="24"/>
          <w:rtl/>
        </w:rPr>
        <w:t xml:space="preserve"> </w:t>
      </w:r>
      <w:r>
        <w:rPr>
          <w:rFonts w:ascii="TimesNewRomanPSMT" w:cs="TimesNewRomanPSMT" w:hint="cs"/>
          <w:sz w:val="24"/>
          <w:szCs w:val="24"/>
          <w:rtl/>
        </w:rPr>
        <w:t>التصميم</w:t>
      </w:r>
      <w:r>
        <w:rPr>
          <w:rFonts w:ascii="TimesNewRomanPSMT" w:cs="TimesNewRomanPSMT"/>
          <w:sz w:val="24"/>
          <w:szCs w:val="24"/>
          <w:rtl/>
        </w:rPr>
        <w:t xml:space="preserve">. </w:t>
      </w:r>
      <w:r>
        <w:rPr>
          <w:rFonts w:ascii="TimesNewRomanPSMT" w:cs="TimesNewRomanPSMT" w:hint="cs"/>
          <w:sz w:val="24"/>
          <w:szCs w:val="24"/>
          <w:rtl/>
        </w:rPr>
        <w:t>يسير</w:t>
      </w:r>
      <w:r>
        <w:rPr>
          <w:rFonts w:ascii="TimesNewRomanPSMT" w:cs="TimesNewRomanPSMT"/>
          <w:sz w:val="24"/>
          <w:szCs w:val="24"/>
          <w:rtl/>
        </w:rPr>
        <w:t xml:space="preserve"> </w:t>
      </w:r>
      <w:r>
        <w:rPr>
          <w:rFonts w:ascii="TimesNewRomanPSMT" w:cs="TimesNewRomanPSMT" w:hint="cs"/>
          <w:sz w:val="24"/>
          <w:szCs w:val="24"/>
          <w:rtl/>
        </w:rPr>
        <w:t>السرد</w:t>
      </w:r>
      <w:r>
        <w:rPr>
          <w:rFonts w:ascii="TimesNewRomanPSMT" w:cs="TimesNewRomanPSMT"/>
          <w:sz w:val="24"/>
          <w:szCs w:val="24"/>
          <w:rtl/>
        </w:rPr>
        <w:t xml:space="preserve"> </w:t>
      </w:r>
      <w:r>
        <w:rPr>
          <w:rFonts w:ascii="TimesNewRomanPSMT" w:cs="TimesNewRomanPSMT" w:hint="cs"/>
          <w:sz w:val="24"/>
          <w:szCs w:val="24"/>
          <w:rtl/>
        </w:rPr>
        <w:t>عبر</w:t>
      </w:r>
      <w:r>
        <w:rPr>
          <w:rFonts w:ascii="TimesNewRomanPSMT" w:cs="TimesNewRomanPSMT"/>
          <w:sz w:val="24"/>
          <w:szCs w:val="24"/>
          <w:rtl/>
        </w:rPr>
        <w:t xml:space="preserve"> </w:t>
      </w:r>
      <w:r>
        <w:rPr>
          <w:rFonts w:ascii="TimesNewRomanPSMT" w:cs="TimesNewRomanPSMT" w:hint="cs"/>
          <w:sz w:val="24"/>
          <w:szCs w:val="24"/>
          <w:rtl/>
        </w:rPr>
        <w:t>موقع</w:t>
      </w:r>
      <w:r>
        <w:rPr>
          <w:rFonts w:ascii="TimesNewRomanPSMT" w:cs="TimesNewRomanPSMT"/>
          <w:sz w:val="24"/>
          <w:szCs w:val="24"/>
          <w:rtl/>
        </w:rPr>
        <w:t xml:space="preserve"> </w:t>
      </w:r>
      <w:r>
        <w:rPr>
          <w:rFonts w:ascii="TimesNewRomanPSMT" w:cs="TimesNewRomanPSMT" w:hint="cs"/>
          <w:sz w:val="24"/>
          <w:szCs w:val="24"/>
          <w:rtl/>
        </w:rPr>
        <w:t>الموقع،</w:t>
      </w:r>
      <w:r>
        <w:rPr>
          <w:rFonts w:ascii="TimesNewRomanPSMT" w:cs="TimesNewRomanPSMT"/>
          <w:sz w:val="24"/>
          <w:szCs w:val="24"/>
          <w:rtl/>
        </w:rPr>
        <w:t xml:space="preserve"> </w:t>
      </w:r>
      <w:r>
        <w:rPr>
          <w:rFonts w:ascii="TimesNewRomanPSMT" w:cs="TimesNewRomanPSMT" w:hint="cs"/>
          <w:sz w:val="24"/>
          <w:szCs w:val="24"/>
          <w:rtl/>
        </w:rPr>
        <w:t>الفروق</w:t>
      </w:r>
      <w:r>
        <w:rPr>
          <w:rFonts w:ascii="TimesNewRomanPSMT" w:cs="TimesNewRomanPSMT"/>
          <w:sz w:val="24"/>
          <w:szCs w:val="24"/>
          <w:rtl/>
        </w:rPr>
        <w:t xml:space="preserve"> </w:t>
      </w:r>
      <w:r>
        <w:rPr>
          <w:rFonts w:ascii="TimesNewRomanPSMT" w:cs="TimesNewRomanPSMT" w:hint="cs"/>
          <w:sz w:val="24"/>
          <w:szCs w:val="24"/>
          <w:rtl/>
        </w:rPr>
        <w:t>السياقية،</w:t>
      </w:r>
      <w:r>
        <w:rPr>
          <w:rFonts w:ascii="TimesNewRomanPSMT" w:cs="TimesNewRomanPSMT"/>
          <w:sz w:val="24"/>
          <w:szCs w:val="24"/>
          <w:rtl/>
        </w:rPr>
        <w:t xml:space="preserve"> </w:t>
      </w:r>
      <w:r>
        <w:rPr>
          <w:rFonts w:ascii="TimesNewRomanPSMT" w:cs="TimesNewRomanPSMT" w:hint="cs"/>
          <w:sz w:val="24"/>
          <w:szCs w:val="24"/>
          <w:rtl/>
        </w:rPr>
        <w:t>الميزات</w:t>
      </w:r>
      <w:r>
        <w:rPr>
          <w:rFonts w:ascii="TimesNewRomanPSMT" w:cs="TimesNewRomanPSMT"/>
          <w:sz w:val="24"/>
          <w:szCs w:val="24"/>
          <w:rtl/>
        </w:rPr>
        <w:t xml:space="preserve"> </w:t>
      </w:r>
      <w:r>
        <w:rPr>
          <w:rFonts w:ascii="TimesNewRomanPSMT" w:cs="TimesNewRomanPSMT" w:hint="cs"/>
          <w:sz w:val="24"/>
          <w:szCs w:val="24"/>
          <w:rtl/>
        </w:rPr>
        <w:t>الطبيعية</w:t>
      </w:r>
    </w:p>
    <w:p w:rsidR="006C4750" w:rsidRDefault="006C4750" w:rsidP="002F3C49">
      <w:pPr>
        <w:autoSpaceDE w:val="0"/>
        <w:autoSpaceDN w:val="0"/>
        <w:bidi/>
        <w:adjustRightInd w:val="0"/>
        <w:spacing w:after="0" w:line="240" w:lineRule="auto"/>
        <w:rPr>
          <w:rFonts w:ascii="TimesNewRomanPSMT" w:cs="TimesNewRomanPSMT"/>
          <w:sz w:val="24"/>
          <w:szCs w:val="24"/>
        </w:rPr>
      </w:pPr>
      <w:r>
        <w:rPr>
          <w:rFonts w:ascii="TimesNewRomanPSMT" w:cs="TimesNewRomanPSMT" w:hint="cs"/>
          <w:sz w:val="24"/>
          <w:szCs w:val="24"/>
          <w:rtl/>
        </w:rPr>
        <w:t>والاصطناعية،</w:t>
      </w:r>
      <w:r>
        <w:rPr>
          <w:rFonts w:ascii="TimesNewRomanPSMT" w:cs="TimesNewRomanPSMT"/>
          <w:sz w:val="24"/>
          <w:szCs w:val="24"/>
          <w:rtl/>
        </w:rPr>
        <w:t xml:space="preserve"> </w:t>
      </w:r>
      <w:r>
        <w:rPr>
          <w:rFonts w:ascii="TimesNewRomanPSMT" w:cs="TimesNewRomanPSMT" w:hint="cs"/>
          <w:sz w:val="24"/>
          <w:szCs w:val="24"/>
          <w:rtl/>
        </w:rPr>
        <w:t>الاعتبارات</w:t>
      </w:r>
      <w:r>
        <w:rPr>
          <w:rFonts w:ascii="TimesNewRomanPSMT" w:cs="TimesNewRomanPSMT"/>
          <w:sz w:val="24"/>
          <w:szCs w:val="24"/>
          <w:rtl/>
        </w:rPr>
        <w:t xml:space="preserve"> </w:t>
      </w:r>
      <w:r>
        <w:rPr>
          <w:rFonts w:ascii="TimesNewRomanPSMT" w:cs="TimesNewRomanPSMT" w:hint="cs"/>
          <w:sz w:val="24"/>
          <w:szCs w:val="24"/>
          <w:rtl/>
        </w:rPr>
        <w:t>القانونية،</w:t>
      </w:r>
      <w:r>
        <w:rPr>
          <w:rFonts w:ascii="TimesNewRomanPSMT" w:cs="TimesNewRomanPSMT"/>
          <w:sz w:val="24"/>
          <w:szCs w:val="24"/>
          <w:rtl/>
        </w:rPr>
        <w:t xml:space="preserve"> </w:t>
      </w:r>
      <w:r>
        <w:rPr>
          <w:rFonts w:ascii="TimesNewRomanPSMT" w:cs="TimesNewRomanPSMT" w:hint="cs"/>
          <w:sz w:val="24"/>
          <w:szCs w:val="24"/>
          <w:rtl/>
        </w:rPr>
        <w:t>عوامل</w:t>
      </w:r>
      <w:r>
        <w:rPr>
          <w:rFonts w:ascii="TimesNewRomanPSMT" w:cs="TimesNewRomanPSMT"/>
          <w:sz w:val="24"/>
          <w:szCs w:val="24"/>
          <w:rtl/>
        </w:rPr>
        <w:t xml:space="preserve"> </w:t>
      </w:r>
      <w:r>
        <w:rPr>
          <w:rFonts w:ascii="TimesNewRomanPSMT" w:cs="TimesNewRomanPSMT" w:hint="cs"/>
          <w:sz w:val="24"/>
          <w:szCs w:val="24"/>
          <w:rtl/>
        </w:rPr>
        <w:t>الوصول،</w:t>
      </w:r>
      <w:r>
        <w:rPr>
          <w:rFonts w:ascii="TimesNewRomanPSMT" w:cs="TimesNewRomanPSMT"/>
          <w:sz w:val="24"/>
          <w:szCs w:val="24"/>
          <w:rtl/>
        </w:rPr>
        <w:t xml:space="preserve"> </w:t>
      </w:r>
      <w:r>
        <w:rPr>
          <w:rFonts w:ascii="TimesNewRomanPSMT" w:cs="TimesNewRomanPSMT" w:hint="cs"/>
          <w:sz w:val="24"/>
          <w:szCs w:val="24"/>
          <w:rtl/>
        </w:rPr>
        <w:t>الخصائص</w:t>
      </w:r>
      <w:r>
        <w:rPr>
          <w:rFonts w:ascii="TimesNewRomanPSMT" w:cs="TimesNewRomanPSMT"/>
          <w:sz w:val="24"/>
          <w:szCs w:val="24"/>
        </w:rPr>
        <w:t xml:space="preserve"> </w:t>
      </w:r>
      <w:r>
        <w:rPr>
          <w:rFonts w:ascii="TimesNewRomanPSMT" w:cs="TimesNewRomanPSMT" w:hint="cs"/>
          <w:sz w:val="24"/>
          <w:szCs w:val="24"/>
          <w:rtl/>
        </w:rPr>
        <w:t>المناخية،</w:t>
      </w:r>
      <w:r>
        <w:rPr>
          <w:rFonts w:ascii="TimesNewRomanPSMT" w:cs="TimesNewRomanPSMT"/>
          <w:sz w:val="24"/>
          <w:szCs w:val="24"/>
          <w:rtl/>
        </w:rPr>
        <w:t xml:space="preserve"> </w:t>
      </w:r>
      <w:r>
        <w:rPr>
          <w:rFonts w:ascii="TimesNewRomanPSMT" w:cs="TimesNewRomanPSMT" w:hint="cs"/>
          <w:sz w:val="24"/>
          <w:szCs w:val="24"/>
          <w:rtl/>
        </w:rPr>
        <w:t>الأبعاد</w:t>
      </w:r>
      <w:r>
        <w:rPr>
          <w:rFonts w:ascii="TimesNewRomanPSMT" w:cs="TimesNewRomanPSMT"/>
          <w:sz w:val="24"/>
          <w:szCs w:val="24"/>
          <w:rtl/>
        </w:rPr>
        <w:t xml:space="preserve"> </w:t>
      </w:r>
      <w:r>
        <w:rPr>
          <w:rFonts w:ascii="TimesNewRomanPSMT" w:cs="TimesNewRomanPSMT" w:hint="cs"/>
          <w:sz w:val="24"/>
          <w:szCs w:val="24"/>
          <w:rtl/>
        </w:rPr>
        <w:t>الحسية،</w:t>
      </w:r>
      <w:r>
        <w:rPr>
          <w:rFonts w:ascii="TimesNewRomanPSMT" w:cs="TimesNewRomanPSMT"/>
          <w:sz w:val="24"/>
          <w:szCs w:val="24"/>
          <w:rtl/>
        </w:rPr>
        <w:t xml:space="preserve"> </w:t>
      </w:r>
      <w:r>
        <w:rPr>
          <w:rFonts w:ascii="TimesNewRomanPSMT" w:cs="TimesNewRomanPSMT" w:hint="cs"/>
          <w:sz w:val="24"/>
          <w:szCs w:val="24"/>
          <w:rtl/>
        </w:rPr>
        <w:t>وتقييم</w:t>
      </w:r>
      <w:r>
        <w:rPr>
          <w:rFonts w:ascii="TimesNewRomanPSMT" w:cs="TimesNewRomanPSMT"/>
          <w:sz w:val="24"/>
          <w:szCs w:val="24"/>
          <w:rtl/>
        </w:rPr>
        <w:t xml:space="preserve"> </w:t>
      </w:r>
      <w:r>
        <w:rPr>
          <w:rFonts w:ascii="TimesNewRomanPSMT" w:cs="TimesNewRomanPSMT" w:hint="cs"/>
          <w:sz w:val="24"/>
          <w:szCs w:val="24"/>
          <w:rtl/>
        </w:rPr>
        <w:t>الأرض،</w:t>
      </w:r>
      <w:r>
        <w:rPr>
          <w:rFonts w:ascii="TimesNewRomanPSMT" w:cs="TimesNewRomanPSMT"/>
          <w:sz w:val="24"/>
          <w:szCs w:val="24"/>
          <w:rtl/>
        </w:rPr>
        <w:t xml:space="preserve"> </w:t>
      </w:r>
      <w:r>
        <w:rPr>
          <w:rFonts w:ascii="TimesNewRomanPSMT" w:cs="TimesNewRomanPSMT" w:hint="cs"/>
          <w:sz w:val="24"/>
          <w:szCs w:val="24"/>
          <w:rtl/>
        </w:rPr>
        <w:t>مما</w:t>
      </w:r>
    </w:p>
    <w:p w:rsidR="006C4750" w:rsidRDefault="006C4750" w:rsidP="002F3C49">
      <w:pPr>
        <w:autoSpaceDE w:val="0"/>
        <w:autoSpaceDN w:val="0"/>
        <w:bidi/>
        <w:adjustRightInd w:val="0"/>
        <w:spacing w:after="0" w:line="240" w:lineRule="auto"/>
        <w:rPr>
          <w:rFonts w:ascii="TimesNewRomanPSMT" w:cs="TimesNewRomanPSMT"/>
          <w:sz w:val="24"/>
          <w:szCs w:val="24"/>
        </w:rPr>
      </w:pPr>
      <w:r>
        <w:rPr>
          <w:rFonts w:ascii="TimesNewRomanPSMT" w:cs="TimesNewRomanPSMT" w:hint="cs"/>
          <w:sz w:val="24"/>
          <w:szCs w:val="24"/>
          <w:rtl/>
        </w:rPr>
        <w:t>يوفر</w:t>
      </w:r>
      <w:r>
        <w:rPr>
          <w:rFonts w:ascii="TimesNewRomanPSMT" w:cs="TimesNewRomanPSMT"/>
          <w:sz w:val="24"/>
          <w:szCs w:val="24"/>
          <w:rtl/>
        </w:rPr>
        <w:t xml:space="preserve"> </w:t>
      </w:r>
      <w:r>
        <w:rPr>
          <w:rFonts w:ascii="TimesNewRomanPSMT" w:cs="TimesNewRomanPSMT" w:hint="cs"/>
          <w:sz w:val="24"/>
          <w:szCs w:val="24"/>
          <w:rtl/>
        </w:rPr>
        <w:t>أساسًا</w:t>
      </w:r>
      <w:r>
        <w:rPr>
          <w:rFonts w:ascii="TimesNewRomanPSMT" w:cs="TimesNewRomanPSMT"/>
          <w:sz w:val="24"/>
          <w:szCs w:val="24"/>
          <w:rtl/>
        </w:rPr>
        <w:t xml:space="preserve"> </w:t>
      </w:r>
      <w:r>
        <w:rPr>
          <w:rFonts w:ascii="TimesNewRomanPSMT" w:cs="TimesNewRomanPSMT" w:hint="cs"/>
          <w:sz w:val="24"/>
          <w:szCs w:val="24"/>
          <w:rtl/>
        </w:rPr>
        <w:t>شاملاً</w:t>
      </w:r>
      <w:r>
        <w:rPr>
          <w:rFonts w:ascii="TimesNewRomanPSMT" w:cs="TimesNewRomanPSMT"/>
          <w:sz w:val="24"/>
          <w:szCs w:val="24"/>
          <w:rtl/>
        </w:rPr>
        <w:t xml:space="preserve"> </w:t>
      </w:r>
      <w:r>
        <w:rPr>
          <w:rFonts w:ascii="TimesNewRomanPSMT" w:cs="TimesNewRomanPSMT" w:hint="cs"/>
          <w:sz w:val="24"/>
          <w:szCs w:val="24"/>
          <w:rtl/>
        </w:rPr>
        <w:t>للمراحل</w:t>
      </w:r>
      <w:r>
        <w:rPr>
          <w:rFonts w:ascii="TimesNewRomanPSMT" w:cs="TimesNewRomanPSMT"/>
          <w:sz w:val="24"/>
          <w:szCs w:val="24"/>
          <w:rtl/>
        </w:rPr>
        <w:t xml:space="preserve"> </w:t>
      </w:r>
      <w:r>
        <w:rPr>
          <w:rFonts w:ascii="TimesNewRomanPSMT" w:cs="TimesNewRomanPSMT" w:hint="cs"/>
          <w:sz w:val="24"/>
          <w:szCs w:val="24"/>
          <w:rtl/>
        </w:rPr>
        <w:t>اللاحقة</w:t>
      </w:r>
      <w:r>
        <w:rPr>
          <w:rFonts w:ascii="TimesNewRomanPSMT" w:cs="TimesNewRomanPSMT"/>
          <w:sz w:val="24"/>
          <w:szCs w:val="24"/>
          <w:rtl/>
        </w:rPr>
        <w:t xml:space="preserve"> </w:t>
      </w:r>
      <w:r>
        <w:rPr>
          <w:rFonts w:ascii="TimesNewRomanPSMT" w:cs="TimesNewRomanPSMT" w:hint="cs"/>
          <w:sz w:val="24"/>
          <w:szCs w:val="24"/>
          <w:rtl/>
        </w:rPr>
        <w:t>من</w:t>
      </w:r>
      <w:r>
        <w:rPr>
          <w:rFonts w:ascii="TimesNewRomanPSMT" w:cs="TimesNewRomanPSMT"/>
          <w:sz w:val="24"/>
          <w:szCs w:val="24"/>
          <w:rtl/>
        </w:rPr>
        <w:t xml:space="preserve"> </w:t>
      </w:r>
      <w:r>
        <w:rPr>
          <w:rFonts w:ascii="TimesNewRomanPSMT" w:cs="TimesNewRomanPSMT" w:hint="cs"/>
          <w:sz w:val="24"/>
          <w:szCs w:val="24"/>
          <w:rtl/>
        </w:rPr>
        <w:t>المشروع</w:t>
      </w:r>
      <w:r>
        <w:rPr>
          <w:rFonts w:ascii="TimesNewRomanPSMT" w:cs="TimesNewRomanPSMT"/>
          <w:sz w:val="24"/>
          <w:szCs w:val="24"/>
        </w:rPr>
        <w:t>.</w:t>
      </w:r>
    </w:p>
    <w:p w:rsidR="006C4750" w:rsidRDefault="006C4750" w:rsidP="002F3C49">
      <w:pPr>
        <w:autoSpaceDE w:val="0"/>
        <w:autoSpaceDN w:val="0"/>
        <w:bidi/>
        <w:adjustRightInd w:val="0"/>
        <w:spacing w:after="0" w:line="240" w:lineRule="auto"/>
        <w:rPr>
          <w:rFonts w:ascii="TimesNewRomanPSMT" w:cs="TimesNewRomanPSMT"/>
          <w:sz w:val="24"/>
          <w:szCs w:val="24"/>
        </w:rPr>
      </w:pPr>
      <w:r>
        <w:rPr>
          <w:rFonts w:ascii="TimesNewRomanPSMT" w:cs="TimesNewRomanPSMT" w:hint="cs"/>
          <w:sz w:val="24"/>
          <w:szCs w:val="24"/>
          <w:rtl/>
        </w:rPr>
        <w:t>في</w:t>
      </w:r>
      <w:r>
        <w:rPr>
          <w:rFonts w:ascii="TimesNewRomanPSMT" w:cs="TimesNewRomanPSMT"/>
          <w:sz w:val="24"/>
          <w:szCs w:val="24"/>
          <w:rtl/>
        </w:rPr>
        <w:t xml:space="preserve"> </w:t>
      </w:r>
      <w:r>
        <w:rPr>
          <w:rFonts w:ascii="TimesNewRomanPSMT" w:cs="TimesNewRomanPSMT" w:hint="cs"/>
          <w:sz w:val="24"/>
          <w:szCs w:val="24"/>
          <w:rtl/>
        </w:rPr>
        <w:t>قلب</w:t>
      </w:r>
      <w:r>
        <w:rPr>
          <w:rFonts w:ascii="TimesNewRomanPSMT" w:cs="TimesNewRomanPSMT"/>
          <w:sz w:val="24"/>
          <w:szCs w:val="24"/>
          <w:rtl/>
        </w:rPr>
        <w:t xml:space="preserve"> </w:t>
      </w:r>
      <w:r>
        <w:rPr>
          <w:rFonts w:ascii="TimesNewRomanPSMT" w:cs="TimesNewRomanPSMT" w:hint="cs"/>
          <w:sz w:val="24"/>
          <w:szCs w:val="24"/>
          <w:rtl/>
        </w:rPr>
        <w:t>المشروع،</w:t>
      </w:r>
      <w:r>
        <w:rPr>
          <w:rFonts w:ascii="TimesNewRomanPSMT" w:cs="TimesNewRomanPSMT"/>
          <w:sz w:val="24"/>
          <w:szCs w:val="24"/>
          <w:rtl/>
        </w:rPr>
        <w:t xml:space="preserve"> </w:t>
      </w:r>
      <w:r>
        <w:rPr>
          <w:rFonts w:ascii="TimesNewRomanPSMT" w:cs="TimesNewRomanPSMT" w:hint="cs"/>
          <w:sz w:val="24"/>
          <w:szCs w:val="24"/>
          <w:rtl/>
        </w:rPr>
        <w:t>يتم</w:t>
      </w:r>
      <w:r>
        <w:rPr>
          <w:rFonts w:ascii="TimesNewRomanPSMT" w:cs="TimesNewRomanPSMT"/>
          <w:sz w:val="24"/>
          <w:szCs w:val="24"/>
          <w:rtl/>
        </w:rPr>
        <w:t xml:space="preserve"> </w:t>
      </w:r>
      <w:r>
        <w:rPr>
          <w:rFonts w:ascii="TimesNewRomanPSMT" w:cs="TimesNewRomanPSMT" w:hint="cs"/>
          <w:sz w:val="24"/>
          <w:szCs w:val="24"/>
          <w:rtl/>
        </w:rPr>
        <w:t>التركيز</w:t>
      </w:r>
      <w:r>
        <w:rPr>
          <w:rFonts w:ascii="TimesNewRomanPSMT" w:cs="TimesNewRomanPSMT"/>
          <w:sz w:val="24"/>
          <w:szCs w:val="24"/>
          <w:rtl/>
        </w:rPr>
        <w:t xml:space="preserve"> </w:t>
      </w:r>
      <w:r>
        <w:rPr>
          <w:rFonts w:ascii="TimesNewRomanPSMT" w:cs="TimesNewRomanPSMT" w:hint="cs"/>
          <w:sz w:val="24"/>
          <w:szCs w:val="24"/>
          <w:rtl/>
        </w:rPr>
        <w:t>على</w:t>
      </w:r>
      <w:r>
        <w:rPr>
          <w:rFonts w:ascii="TimesNewRomanPSMT" w:cs="TimesNewRomanPSMT"/>
          <w:sz w:val="24"/>
          <w:szCs w:val="24"/>
          <w:rtl/>
        </w:rPr>
        <w:t xml:space="preserve"> </w:t>
      </w:r>
      <w:r>
        <w:rPr>
          <w:rFonts w:ascii="TimesNewRomanPSMT" w:cs="TimesNewRomanPSMT" w:hint="cs"/>
          <w:sz w:val="24"/>
          <w:szCs w:val="24"/>
          <w:rtl/>
        </w:rPr>
        <w:t>مرحلة</w:t>
      </w:r>
      <w:r>
        <w:rPr>
          <w:rFonts w:ascii="TimesNewRomanPSMT" w:cs="TimesNewRomanPSMT"/>
          <w:sz w:val="24"/>
          <w:szCs w:val="24"/>
          <w:rtl/>
        </w:rPr>
        <w:t xml:space="preserve"> </w:t>
      </w:r>
      <w:r>
        <w:rPr>
          <w:rFonts w:ascii="TimesNewRomanPSMT" w:cs="TimesNewRomanPSMT" w:hint="cs"/>
          <w:sz w:val="24"/>
          <w:szCs w:val="24"/>
          <w:rtl/>
        </w:rPr>
        <w:t>تطوير</w:t>
      </w:r>
      <w:r>
        <w:rPr>
          <w:rFonts w:ascii="TimesNewRomanPSMT" w:cs="TimesNewRomanPSMT"/>
          <w:sz w:val="24"/>
          <w:szCs w:val="24"/>
          <w:rtl/>
        </w:rPr>
        <w:t xml:space="preserve"> </w:t>
      </w:r>
      <w:r>
        <w:rPr>
          <w:rFonts w:ascii="TimesNewRomanPSMT" w:cs="TimesNewRomanPSMT" w:hint="cs"/>
          <w:sz w:val="24"/>
          <w:szCs w:val="24"/>
          <w:rtl/>
        </w:rPr>
        <w:t>البرنامج،</w:t>
      </w:r>
      <w:r>
        <w:rPr>
          <w:rFonts w:ascii="TimesNewRomanPSMT" w:cs="TimesNewRomanPSMT"/>
          <w:sz w:val="24"/>
          <w:szCs w:val="24"/>
          <w:rtl/>
        </w:rPr>
        <w:t xml:space="preserve"> </w:t>
      </w:r>
      <w:r>
        <w:rPr>
          <w:rFonts w:ascii="TimesNewRomanPSMT" w:cs="TimesNewRomanPSMT" w:hint="cs"/>
          <w:sz w:val="24"/>
          <w:szCs w:val="24"/>
          <w:rtl/>
        </w:rPr>
        <w:t>حيث</w:t>
      </w:r>
      <w:r>
        <w:rPr>
          <w:rFonts w:ascii="TimesNewRomanPSMT" w:cs="TimesNewRomanPSMT"/>
          <w:sz w:val="24"/>
          <w:szCs w:val="24"/>
          <w:rtl/>
        </w:rPr>
        <w:t xml:space="preserve"> </w:t>
      </w:r>
      <w:r>
        <w:rPr>
          <w:rFonts w:ascii="TimesNewRomanPSMT" w:cs="TimesNewRomanPSMT" w:hint="cs"/>
          <w:sz w:val="24"/>
          <w:szCs w:val="24"/>
          <w:rtl/>
        </w:rPr>
        <w:t>يتم</w:t>
      </w:r>
      <w:r>
        <w:rPr>
          <w:rFonts w:ascii="TimesNewRomanPSMT" w:cs="TimesNewRomanPSMT"/>
          <w:sz w:val="24"/>
          <w:szCs w:val="24"/>
          <w:rtl/>
        </w:rPr>
        <w:t xml:space="preserve"> </w:t>
      </w:r>
      <w:r>
        <w:rPr>
          <w:rFonts w:ascii="TimesNewRomanPSMT" w:cs="TimesNewRomanPSMT" w:hint="cs"/>
          <w:sz w:val="24"/>
          <w:szCs w:val="24"/>
          <w:rtl/>
        </w:rPr>
        <w:t>استكشاف</w:t>
      </w:r>
      <w:r>
        <w:rPr>
          <w:rFonts w:ascii="TimesNewRomanPSMT" w:cs="TimesNewRomanPSMT"/>
          <w:sz w:val="24"/>
          <w:szCs w:val="24"/>
          <w:rtl/>
        </w:rPr>
        <w:t xml:space="preserve"> </w:t>
      </w:r>
      <w:r>
        <w:rPr>
          <w:rFonts w:ascii="TimesNewRomanPSMT" w:cs="TimesNewRomanPSMT" w:hint="cs"/>
          <w:sz w:val="24"/>
          <w:szCs w:val="24"/>
          <w:rtl/>
        </w:rPr>
        <w:t>المتطلبات</w:t>
      </w:r>
      <w:r>
        <w:rPr>
          <w:rFonts w:ascii="TimesNewRomanPSMT" w:cs="TimesNewRomanPSMT"/>
          <w:sz w:val="24"/>
          <w:szCs w:val="24"/>
          <w:rtl/>
        </w:rPr>
        <w:t xml:space="preserve"> </w:t>
      </w:r>
      <w:r>
        <w:rPr>
          <w:rFonts w:ascii="TimesNewRomanPSMT" w:cs="TimesNewRomanPSMT" w:hint="cs"/>
          <w:sz w:val="24"/>
          <w:szCs w:val="24"/>
          <w:rtl/>
        </w:rPr>
        <w:t>الوظيفية</w:t>
      </w:r>
      <w:r>
        <w:rPr>
          <w:rFonts w:ascii="TimesNewRomanPSMT" w:cs="TimesNewRomanPSMT"/>
          <w:sz w:val="24"/>
          <w:szCs w:val="24"/>
          <w:rtl/>
        </w:rPr>
        <w:t xml:space="preserve"> </w:t>
      </w:r>
      <w:r>
        <w:rPr>
          <w:rFonts w:ascii="TimesNewRomanPSMT" w:cs="TimesNewRomanPSMT" w:hint="cs"/>
          <w:sz w:val="24"/>
          <w:szCs w:val="24"/>
          <w:rtl/>
        </w:rPr>
        <w:t>والتشغيلية</w:t>
      </w:r>
      <w:r>
        <w:rPr>
          <w:rFonts w:ascii="TimesNewRomanPSMT" w:cs="TimesNewRomanPSMT"/>
          <w:sz w:val="24"/>
          <w:szCs w:val="24"/>
          <w:rtl/>
        </w:rPr>
        <w:t xml:space="preserve">. </w:t>
      </w:r>
      <w:r>
        <w:rPr>
          <w:rFonts w:ascii="TimesNewRomanPSMT" w:cs="TimesNewRomanPSMT" w:hint="cs"/>
          <w:sz w:val="24"/>
          <w:szCs w:val="24"/>
          <w:rtl/>
        </w:rPr>
        <w:t>من</w:t>
      </w:r>
    </w:p>
    <w:p w:rsidR="006C4750" w:rsidRDefault="006C4750" w:rsidP="002F3C49">
      <w:pPr>
        <w:autoSpaceDE w:val="0"/>
        <w:autoSpaceDN w:val="0"/>
        <w:bidi/>
        <w:adjustRightInd w:val="0"/>
        <w:spacing w:after="0" w:line="240" w:lineRule="auto"/>
        <w:rPr>
          <w:rFonts w:ascii="TimesNewRomanPSMT" w:cs="TimesNewRomanPSMT"/>
          <w:sz w:val="24"/>
          <w:szCs w:val="24"/>
        </w:rPr>
      </w:pPr>
      <w:r>
        <w:rPr>
          <w:rFonts w:ascii="TimesNewRomanPSMT" w:cs="TimesNewRomanPSMT" w:hint="cs"/>
          <w:sz w:val="24"/>
          <w:szCs w:val="24"/>
          <w:rtl/>
        </w:rPr>
        <w:t>هذه</w:t>
      </w:r>
      <w:r>
        <w:rPr>
          <w:rFonts w:ascii="TimesNewRomanPSMT" w:cs="TimesNewRomanPSMT"/>
          <w:sz w:val="24"/>
          <w:szCs w:val="24"/>
          <w:rtl/>
        </w:rPr>
        <w:t xml:space="preserve"> </w:t>
      </w:r>
      <w:r>
        <w:rPr>
          <w:rFonts w:ascii="TimesNewRomanPSMT" w:cs="TimesNewRomanPSMT" w:hint="cs"/>
          <w:sz w:val="24"/>
          <w:szCs w:val="24"/>
          <w:rtl/>
        </w:rPr>
        <w:t>الاكتشافات،</w:t>
      </w:r>
      <w:r>
        <w:rPr>
          <w:rFonts w:ascii="TimesNewRomanPSMT" w:cs="TimesNewRomanPSMT"/>
          <w:sz w:val="24"/>
          <w:szCs w:val="24"/>
          <w:rtl/>
        </w:rPr>
        <w:t xml:space="preserve"> </w:t>
      </w:r>
      <w:r>
        <w:rPr>
          <w:rFonts w:ascii="TimesNewRomanPSMT" w:cs="TimesNewRomanPSMT" w:hint="cs"/>
          <w:sz w:val="24"/>
          <w:szCs w:val="24"/>
          <w:rtl/>
        </w:rPr>
        <w:t>يتم</w:t>
      </w:r>
      <w:r>
        <w:rPr>
          <w:rFonts w:ascii="TimesNewRomanPSMT" w:cs="TimesNewRomanPSMT"/>
          <w:sz w:val="24"/>
          <w:szCs w:val="24"/>
          <w:rtl/>
        </w:rPr>
        <w:t xml:space="preserve"> </w:t>
      </w:r>
      <w:r>
        <w:rPr>
          <w:rFonts w:ascii="TimesNewRomanPSMT" w:cs="TimesNewRomanPSMT" w:hint="cs"/>
          <w:sz w:val="24"/>
          <w:szCs w:val="24"/>
          <w:rtl/>
        </w:rPr>
        <w:t>تطوير</w:t>
      </w:r>
      <w:r>
        <w:rPr>
          <w:rFonts w:ascii="TimesNewRomanPSMT" w:cs="TimesNewRomanPSMT"/>
          <w:sz w:val="24"/>
          <w:szCs w:val="24"/>
          <w:rtl/>
        </w:rPr>
        <w:t xml:space="preserve"> </w:t>
      </w:r>
      <w:r>
        <w:rPr>
          <w:rFonts w:ascii="TimesNewRomanPSMT" w:cs="TimesNewRomanPSMT" w:hint="cs"/>
          <w:sz w:val="24"/>
          <w:szCs w:val="24"/>
          <w:rtl/>
        </w:rPr>
        <w:t>مصفوفة</w:t>
      </w:r>
      <w:r>
        <w:rPr>
          <w:rFonts w:ascii="TimesNewRomanPSMT" w:cs="TimesNewRomanPSMT"/>
          <w:sz w:val="24"/>
          <w:szCs w:val="24"/>
          <w:rtl/>
        </w:rPr>
        <w:t xml:space="preserve"> </w:t>
      </w:r>
      <w:proofErr w:type="spellStart"/>
      <w:r>
        <w:rPr>
          <w:rFonts w:ascii="TimesNewRomanPSMT" w:cs="TimesNewRomanPSMT" w:hint="cs"/>
          <w:sz w:val="24"/>
          <w:szCs w:val="24"/>
          <w:rtl/>
        </w:rPr>
        <w:t>برنامجية</w:t>
      </w:r>
      <w:proofErr w:type="spellEnd"/>
      <w:r>
        <w:rPr>
          <w:rFonts w:ascii="TimesNewRomanPSMT" w:cs="TimesNewRomanPSMT"/>
          <w:sz w:val="24"/>
          <w:szCs w:val="24"/>
          <w:rtl/>
        </w:rPr>
        <w:t xml:space="preserve"> </w:t>
      </w:r>
      <w:r>
        <w:rPr>
          <w:rFonts w:ascii="TimesNewRomanPSMT" w:cs="TimesNewRomanPSMT" w:hint="cs"/>
          <w:sz w:val="24"/>
          <w:szCs w:val="24"/>
          <w:rtl/>
        </w:rPr>
        <w:t>ومصفوفة</w:t>
      </w:r>
      <w:r>
        <w:rPr>
          <w:rFonts w:ascii="TimesNewRomanPSMT" w:cs="TimesNewRomanPSMT"/>
          <w:sz w:val="24"/>
          <w:szCs w:val="24"/>
          <w:rtl/>
        </w:rPr>
        <w:t xml:space="preserve"> </w:t>
      </w:r>
      <w:r>
        <w:rPr>
          <w:rFonts w:ascii="TimesNewRomanPSMT" w:cs="TimesNewRomanPSMT" w:hint="cs"/>
          <w:sz w:val="24"/>
          <w:szCs w:val="24"/>
          <w:rtl/>
        </w:rPr>
        <w:t>علاقات</w:t>
      </w:r>
      <w:r>
        <w:rPr>
          <w:rFonts w:ascii="TimesNewRomanPSMT" w:cs="TimesNewRomanPSMT"/>
          <w:sz w:val="24"/>
          <w:szCs w:val="24"/>
          <w:rtl/>
        </w:rPr>
        <w:t xml:space="preserve"> </w:t>
      </w:r>
      <w:r>
        <w:rPr>
          <w:rFonts w:ascii="TimesNewRomanPSMT" w:cs="TimesNewRomanPSMT" w:hint="cs"/>
          <w:sz w:val="24"/>
          <w:szCs w:val="24"/>
          <w:rtl/>
        </w:rPr>
        <w:t>وظيفية،</w:t>
      </w:r>
      <w:r>
        <w:rPr>
          <w:rFonts w:ascii="TimesNewRomanPSMT" w:cs="TimesNewRomanPSMT"/>
          <w:sz w:val="24"/>
          <w:szCs w:val="24"/>
          <w:rtl/>
        </w:rPr>
        <w:t xml:space="preserve"> </w:t>
      </w:r>
      <w:r>
        <w:rPr>
          <w:rFonts w:ascii="TimesNewRomanPSMT" w:cs="TimesNewRomanPSMT" w:hint="cs"/>
          <w:sz w:val="24"/>
          <w:szCs w:val="24"/>
          <w:rtl/>
        </w:rPr>
        <w:t>تستند</w:t>
      </w:r>
      <w:r>
        <w:rPr>
          <w:rFonts w:ascii="TimesNewRomanPSMT" w:cs="TimesNewRomanPSMT"/>
          <w:sz w:val="24"/>
          <w:szCs w:val="24"/>
          <w:rtl/>
        </w:rPr>
        <w:t xml:space="preserve"> </w:t>
      </w:r>
      <w:r>
        <w:rPr>
          <w:rFonts w:ascii="TimesNewRomanPSMT" w:cs="TimesNewRomanPSMT" w:hint="cs"/>
          <w:sz w:val="24"/>
          <w:szCs w:val="24"/>
          <w:rtl/>
        </w:rPr>
        <w:t>إلى</w:t>
      </w:r>
      <w:r>
        <w:rPr>
          <w:rFonts w:ascii="TimesNewRomanPSMT" w:cs="TimesNewRomanPSMT"/>
          <w:sz w:val="24"/>
          <w:szCs w:val="24"/>
          <w:rtl/>
        </w:rPr>
        <w:t xml:space="preserve"> </w:t>
      </w:r>
      <w:r>
        <w:rPr>
          <w:rFonts w:ascii="TimesNewRomanPSMT" w:cs="TimesNewRomanPSMT" w:hint="cs"/>
          <w:sz w:val="24"/>
          <w:szCs w:val="24"/>
          <w:rtl/>
        </w:rPr>
        <w:t>فهم</w:t>
      </w:r>
      <w:r>
        <w:rPr>
          <w:rFonts w:ascii="TimesNewRomanPSMT" w:cs="TimesNewRomanPSMT"/>
          <w:sz w:val="24"/>
          <w:szCs w:val="24"/>
          <w:rtl/>
        </w:rPr>
        <w:t xml:space="preserve"> </w:t>
      </w:r>
      <w:r>
        <w:rPr>
          <w:rFonts w:ascii="TimesNewRomanPSMT" w:cs="TimesNewRomanPSMT" w:hint="cs"/>
          <w:sz w:val="24"/>
          <w:szCs w:val="24"/>
          <w:rtl/>
        </w:rPr>
        <w:t>عميق</w:t>
      </w:r>
      <w:r>
        <w:rPr>
          <w:rFonts w:ascii="TimesNewRomanPSMT" w:cs="TimesNewRomanPSMT"/>
          <w:sz w:val="24"/>
          <w:szCs w:val="24"/>
          <w:rtl/>
        </w:rPr>
        <w:t xml:space="preserve"> </w:t>
      </w:r>
      <w:r>
        <w:rPr>
          <w:rFonts w:ascii="TimesNewRomanPSMT" w:cs="TimesNewRomanPSMT" w:hint="cs"/>
          <w:sz w:val="24"/>
          <w:szCs w:val="24"/>
          <w:rtl/>
        </w:rPr>
        <w:t>لديناميات</w:t>
      </w:r>
      <w:r>
        <w:rPr>
          <w:rFonts w:ascii="TimesNewRomanPSMT" w:cs="TimesNewRomanPSMT"/>
          <w:sz w:val="24"/>
          <w:szCs w:val="24"/>
          <w:rtl/>
        </w:rPr>
        <w:t xml:space="preserve"> </w:t>
      </w:r>
      <w:r>
        <w:rPr>
          <w:rFonts w:ascii="TimesNewRomanPSMT" w:cs="TimesNewRomanPSMT" w:hint="cs"/>
          <w:sz w:val="24"/>
          <w:szCs w:val="24"/>
          <w:rtl/>
        </w:rPr>
        <w:t>الموقع</w:t>
      </w:r>
    </w:p>
    <w:p w:rsidR="006C4750" w:rsidRDefault="006C4750" w:rsidP="002F3C49">
      <w:pPr>
        <w:autoSpaceDE w:val="0"/>
        <w:autoSpaceDN w:val="0"/>
        <w:bidi/>
        <w:adjustRightInd w:val="0"/>
        <w:spacing w:after="0" w:line="240" w:lineRule="auto"/>
        <w:rPr>
          <w:rFonts w:ascii="TimesNewRomanPSMT" w:cs="TimesNewRomanPSMT"/>
          <w:sz w:val="24"/>
          <w:szCs w:val="24"/>
        </w:rPr>
      </w:pPr>
      <w:r>
        <w:rPr>
          <w:rFonts w:ascii="TimesNewRomanPSMT" w:cs="TimesNewRomanPSMT" w:hint="cs"/>
          <w:sz w:val="24"/>
          <w:szCs w:val="24"/>
          <w:rtl/>
        </w:rPr>
        <w:t>السياقية</w:t>
      </w:r>
      <w:r>
        <w:rPr>
          <w:rFonts w:ascii="TimesNewRomanPSMT" w:cs="TimesNewRomanPSMT"/>
          <w:sz w:val="24"/>
          <w:szCs w:val="24"/>
          <w:rtl/>
        </w:rPr>
        <w:t xml:space="preserve">. </w:t>
      </w:r>
      <w:r>
        <w:rPr>
          <w:rFonts w:ascii="TimesNewRomanPSMT" w:cs="TimesNewRomanPSMT" w:hint="cs"/>
          <w:sz w:val="24"/>
          <w:szCs w:val="24"/>
          <w:rtl/>
        </w:rPr>
        <w:t>إن</w:t>
      </w:r>
      <w:r>
        <w:rPr>
          <w:rFonts w:ascii="TimesNewRomanPSMT" w:cs="TimesNewRomanPSMT"/>
          <w:sz w:val="24"/>
          <w:szCs w:val="24"/>
          <w:rtl/>
        </w:rPr>
        <w:t xml:space="preserve"> </w:t>
      </w:r>
      <w:r>
        <w:rPr>
          <w:rFonts w:ascii="TimesNewRomanPSMT" w:cs="TimesNewRomanPSMT" w:hint="cs"/>
          <w:sz w:val="24"/>
          <w:szCs w:val="24"/>
          <w:rtl/>
        </w:rPr>
        <w:t>وضع</w:t>
      </w:r>
      <w:r>
        <w:rPr>
          <w:rFonts w:ascii="TimesNewRomanPSMT" w:cs="TimesNewRomanPSMT"/>
          <w:sz w:val="24"/>
          <w:szCs w:val="24"/>
          <w:rtl/>
        </w:rPr>
        <w:t xml:space="preserve"> </w:t>
      </w:r>
      <w:r>
        <w:rPr>
          <w:rFonts w:ascii="TimesNewRomanPSMT" w:cs="TimesNewRomanPSMT" w:hint="cs"/>
          <w:sz w:val="24"/>
          <w:szCs w:val="24"/>
          <w:rtl/>
        </w:rPr>
        <w:t>معايير</w:t>
      </w:r>
      <w:r>
        <w:rPr>
          <w:rFonts w:ascii="TimesNewRomanPSMT" w:cs="TimesNewRomanPSMT"/>
          <w:sz w:val="24"/>
          <w:szCs w:val="24"/>
          <w:rtl/>
        </w:rPr>
        <w:t xml:space="preserve"> </w:t>
      </w:r>
      <w:r>
        <w:rPr>
          <w:rFonts w:ascii="TimesNewRomanPSMT" w:cs="TimesNewRomanPSMT" w:hint="cs"/>
          <w:sz w:val="24"/>
          <w:szCs w:val="24"/>
          <w:rtl/>
        </w:rPr>
        <w:t>التصميم</w:t>
      </w:r>
      <w:r>
        <w:rPr>
          <w:rFonts w:ascii="TimesNewRomanPSMT" w:cs="TimesNewRomanPSMT"/>
          <w:sz w:val="24"/>
          <w:szCs w:val="24"/>
          <w:rtl/>
        </w:rPr>
        <w:t xml:space="preserve"> </w:t>
      </w:r>
      <w:r>
        <w:rPr>
          <w:rFonts w:ascii="TimesNewRomanPSMT" w:cs="TimesNewRomanPSMT" w:hint="cs"/>
          <w:sz w:val="24"/>
          <w:szCs w:val="24"/>
          <w:rtl/>
        </w:rPr>
        <w:t>بمثابة</w:t>
      </w:r>
      <w:r>
        <w:rPr>
          <w:rFonts w:ascii="TimesNewRomanPSMT" w:cs="TimesNewRomanPSMT"/>
          <w:sz w:val="24"/>
          <w:szCs w:val="24"/>
          <w:rtl/>
        </w:rPr>
        <w:t xml:space="preserve"> </w:t>
      </w:r>
      <w:r>
        <w:rPr>
          <w:rFonts w:ascii="TimesNewRomanPSMT" w:cs="TimesNewRomanPSMT" w:hint="cs"/>
          <w:sz w:val="24"/>
          <w:szCs w:val="24"/>
          <w:rtl/>
        </w:rPr>
        <w:t>بوصلة</w:t>
      </w:r>
      <w:r>
        <w:rPr>
          <w:rFonts w:ascii="TimesNewRomanPSMT" w:cs="TimesNewRomanPSMT"/>
          <w:sz w:val="24"/>
          <w:szCs w:val="24"/>
          <w:rtl/>
        </w:rPr>
        <w:t xml:space="preserve"> </w:t>
      </w:r>
      <w:r>
        <w:rPr>
          <w:rFonts w:ascii="TimesNewRomanPSMT" w:cs="TimesNewRomanPSMT" w:hint="cs"/>
          <w:sz w:val="24"/>
          <w:szCs w:val="24"/>
          <w:rtl/>
        </w:rPr>
        <w:t>توجيهية،</w:t>
      </w:r>
      <w:r>
        <w:rPr>
          <w:rFonts w:ascii="TimesNewRomanPSMT" w:cs="TimesNewRomanPSMT"/>
          <w:sz w:val="24"/>
          <w:szCs w:val="24"/>
          <w:rtl/>
        </w:rPr>
        <w:t xml:space="preserve"> </w:t>
      </w:r>
      <w:r>
        <w:rPr>
          <w:rFonts w:ascii="TimesNewRomanPSMT" w:cs="TimesNewRomanPSMT" w:hint="cs"/>
          <w:sz w:val="24"/>
          <w:szCs w:val="24"/>
          <w:rtl/>
        </w:rPr>
        <w:t>تقود</w:t>
      </w:r>
      <w:r>
        <w:rPr>
          <w:rFonts w:ascii="TimesNewRomanPSMT" w:cs="TimesNewRomanPSMT"/>
          <w:sz w:val="24"/>
          <w:szCs w:val="24"/>
          <w:rtl/>
        </w:rPr>
        <w:t xml:space="preserve"> </w:t>
      </w:r>
      <w:r>
        <w:rPr>
          <w:rFonts w:ascii="TimesNewRomanPSMT" w:cs="TimesNewRomanPSMT" w:hint="cs"/>
          <w:sz w:val="24"/>
          <w:szCs w:val="24"/>
          <w:rtl/>
        </w:rPr>
        <w:t>دمج</w:t>
      </w:r>
      <w:r>
        <w:rPr>
          <w:rFonts w:ascii="TimesNewRomanPSMT" w:cs="TimesNewRomanPSMT"/>
          <w:sz w:val="24"/>
          <w:szCs w:val="24"/>
          <w:rtl/>
        </w:rPr>
        <w:t xml:space="preserve"> </w:t>
      </w:r>
      <w:r>
        <w:rPr>
          <w:rFonts w:ascii="TimesNewRomanPSMT" w:cs="TimesNewRomanPSMT" w:hint="cs"/>
          <w:sz w:val="24"/>
          <w:szCs w:val="24"/>
          <w:rtl/>
        </w:rPr>
        <w:t>العناصر</w:t>
      </w:r>
      <w:r>
        <w:rPr>
          <w:rFonts w:ascii="TimesNewRomanPSMT" w:cs="TimesNewRomanPSMT"/>
          <w:sz w:val="24"/>
          <w:szCs w:val="24"/>
          <w:rtl/>
        </w:rPr>
        <w:t xml:space="preserve"> </w:t>
      </w:r>
      <w:r>
        <w:rPr>
          <w:rFonts w:ascii="TimesNewRomanPSMT" w:cs="TimesNewRomanPSMT" w:hint="cs"/>
          <w:sz w:val="24"/>
          <w:szCs w:val="24"/>
          <w:rtl/>
        </w:rPr>
        <w:t>المعمارية</w:t>
      </w:r>
      <w:r>
        <w:rPr>
          <w:rFonts w:ascii="TimesNewRomanPSMT" w:cs="TimesNewRomanPSMT"/>
          <w:sz w:val="24"/>
          <w:szCs w:val="24"/>
          <w:rtl/>
        </w:rPr>
        <w:t xml:space="preserve"> </w:t>
      </w:r>
      <w:r>
        <w:rPr>
          <w:rFonts w:ascii="TimesNewRomanPSMT" w:cs="TimesNewRomanPSMT" w:hint="cs"/>
          <w:sz w:val="24"/>
          <w:szCs w:val="24"/>
          <w:rtl/>
        </w:rPr>
        <w:t>والوظيفية</w:t>
      </w:r>
      <w:r>
        <w:rPr>
          <w:rFonts w:ascii="TimesNewRomanPSMT" w:cs="TimesNewRomanPSMT"/>
          <w:sz w:val="24"/>
          <w:szCs w:val="24"/>
          <w:rtl/>
        </w:rPr>
        <w:t xml:space="preserve"> </w:t>
      </w:r>
      <w:r>
        <w:rPr>
          <w:rFonts w:ascii="TimesNewRomanPSMT" w:cs="TimesNewRomanPSMT" w:hint="cs"/>
          <w:sz w:val="24"/>
          <w:szCs w:val="24"/>
          <w:rtl/>
        </w:rPr>
        <w:t>في</w:t>
      </w:r>
      <w:r>
        <w:rPr>
          <w:rFonts w:ascii="TimesNewRomanPSMT" w:cs="TimesNewRomanPSMT"/>
          <w:sz w:val="24"/>
          <w:szCs w:val="24"/>
          <w:rtl/>
        </w:rPr>
        <w:t xml:space="preserve"> </w:t>
      </w:r>
      <w:r>
        <w:rPr>
          <w:rFonts w:ascii="TimesNewRomanPSMT" w:cs="TimesNewRomanPSMT" w:hint="cs"/>
          <w:sz w:val="24"/>
          <w:szCs w:val="24"/>
          <w:rtl/>
        </w:rPr>
        <w:t>تكوين</w:t>
      </w:r>
      <w:r>
        <w:rPr>
          <w:rFonts w:ascii="TimesNewRomanPSMT" w:cs="TimesNewRomanPSMT"/>
          <w:sz w:val="24"/>
          <w:szCs w:val="24"/>
          <w:rtl/>
        </w:rPr>
        <w:t xml:space="preserve"> </w:t>
      </w:r>
      <w:r>
        <w:rPr>
          <w:rFonts w:ascii="TimesNewRomanPSMT" w:cs="TimesNewRomanPSMT" w:hint="cs"/>
          <w:sz w:val="24"/>
          <w:szCs w:val="24"/>
          <w:rtl/>
        </w:rPr>
        <w:t>متكامل</w:t>
      </w:r>
    </w:p>
    <w:p w:rsidR="006C4750" w:rsidRDefault="006C4750" w:rsidP="002F3C49">
      <w:pPr>
        <w:autoSpaceDE w:val="0"/>
        <w:autoSpaceDN w:val="0"/>
        <w:bidi/>
        <w:adjustRightInd w:val="0"/>
        <w:spacing w:after="0" w:line="240" w:lineRule="auto"/>
        <w:rPr>
          <w:rFonts w:ascii="TimesNewRomanPSMT" w:cs="TimesNewRomanPSMT"/>
          <w:sz w:val="24"/>
          <w:szCs w:val="24"/>
        </w:rPr>
      </w:pPr>
      <w:r>
        <w:rPr>
          <w:rFonts w:ascii="TimesNewRomanPSMT" w:cs="TimesNewRomanPSMT" w:hint="cs"/>
          <w:sz w:val="24"/>
          <w:szCs w:val="24"/>
          <w:rtl/>
        </w:rPr>
        <w:t>وهادف</w:t>
      </w:r>
      <w:r>
        <w:rPr>
          <w:rFonts w:ascii="TimesNewRomanPSMT" w:cs="TimesNewRomanPSMT"/>
          <w:sz w:val="24"/>
          <w:szCs w:val="24"/>
        </w:rPr>
        <w:t>.</w:t>
      </w:r>
    </w:p>
    <w:p w:rsidR="006C4750" w:rsidRDefault="006C4750" w:rsidP="002F3C49">
      <w:pPr>
        <w:autoSpaceDE w:val="0"/>
        <w:autoSpaceDN w:val="0"/>
        <w:bidi/>
        <w:adjustRightInd w:val="0"/>
        <w:spacing w:after="0" w:line="240" w:lineRule="auto"/>
        <w:rPr>
          <w:rFonts w:ascii="TimesNewRomanPSMT" w:cs="TimesNewRomanPSMT"/>
          <w:sz w:val="24"/>
          <w:szCs w:val="24"/>
        </w:rPr>
      </w:pPr>
      <w:r>
        <w:rPr>
          <w:rFonts w:ascii="TimesNewRomanPSMT" w:cs="TimesNewRomanPSMT" w:hint="cs"/>
          <w:sz w:val="24"/>
          <w:szCs w:val="24"/>
          <w:rtl/>
        </w:rPr>
        <w:t>مستندة</w:t>
      </w:r>
      <w:r>
        <w:rPr>
          <w:rFonts w:ascii="TimesNewRomanPSMT" w:cs="TimesNewRomanPSMT"/>
          <w:sz w:val="24"/>
          <w:szCs w:val="24"/>
          <w:rtl/>
        </w:rPr>
        <w:t xml:space="preserve"> </w:t>
      </w:r>
      <w:r>
        <w:rPr>
          <w:rFonts w:ascii="TimesNewRomanPSMT" w:cs="TimesNewRomanPSMT" w:hint="cs"/>
          <w:sz w:val="24"/>
          <w:szCs w:val="24"/>
          <w:rtl/>
        </w:rPr>
        <w:t>إلى</w:t>
      </w:r>
      <w:r>
        <w:rPr>
          <w:rFonts w:ascii="TimesNewRomanPSMT" w:cs="TimesNewRomanPSMT"/>
          <w:sz w:val="24"/>
          <w:szCs w:val="24"/>
          <w:rtl/>
        </w:rPr>
        <w:t xml:space="preserve"> </w:t>
      </w:r>
      <w:r>
        <w:rPr>
          <w:rFonts w:ascii="TimesNewRomanPSMT" w:cs="TimesNewRomanPSMT" w:hint="cs"/>
          <w:sz w:val="24"/>
          <w:szCs w:val="24"/>
          <w:rtl/>
        </w:rPr>
        <w:t>الأطر</w:t>
      </w:r>
      <w:r>
        <w:rPr>
          <w:rFonts w:ascii="TimesNewRomanPSMT" w:cs="TimesNewRomanPSMT"/>
          <w:sz w:val="24"/>
          <w:szCs w:val="24"/>
          <w:rtl/>
        </w:rPr>
        <w:t xml:space="preserve"> </w:t>
      </w:r>
      <w:r>
        <w:rPr>
          <w:rFonts w:ascii="TimesNewRomanPSMT" w:cs="TimesNewRomanPSMT" w:hint="cs"/>
          <w:sz w:val="24"/>
          <w:szCs w:val="24"/>
          <w:rtl/>
        </w:rPr>
        <w:t>النظرية،</w:t>
      </w:r>
      <w:r>
        <w:rPr>
          <w:rFonts w:ascii="TimesNewRomanPSMT" w:cs="TimesNewRomanPSMT"/>
          <w:sz w:val="24"/>
          <w:szCs w:val="24"/>
          <w:rtl/>
        </w:rPr>
        <w:t xml:space="preserve"> </w:t>
      </w:r>
      <w:proofErr w:type="spellStart"/>
      <w:r>
        <w:rPr>
          <w:rFonts w:ascii="TimesNewRomanPSMT" w:cs="TimesNewRomanPSMT" w:hint="cs"/>
          <w:sz w:val="24"/>
          <w:szCs w:val="24"/>
          <w:rtl/>
        </w:rPr>
        <w:t>ومثرية</w:t>
      </w:r>
      <w:proofErr w:type="spellEnd"/>
      <w:r>
        <w:rPr>
          <w:rFonts w:ascii="TimesNewRomanPSMT" w:cs="TimesNewRomanPSMT"/>
          <w:sz w:val="24"/>
          <w:szCs w:val="24"/>
          <w:rtl/>
        </w:rPr>
        <w:t xml:space="preserve"> </w:t>
      </w:r>
      <w:r>
        <w:rPr>
          <w:rFonts w:ascii="TimesNewRomanPSMT" w:cs="TimesNewRomanPSMT" w:hint="cs"/>
          <w:sz w:val="24"/>
          <w:szCs w:val="24"/>
          <w:rtl/>
        </w:rPr>
        <w:t>بالأفكار</w:t>
      </w:r>
      <w:r>
        <w:rPr>
          <w:rFonts w:ascii="TimesNewRomanPSMT" w:cs="TimesNewRomanPSMT"/>
          <w:sz w:val="24"/>
          <w:szCs w:val="24"/>
          <w:rtl/>
        </w:rPr>
        <w:t xml:space="preserve"> </w:t>
      </w:r>
      <w:r>
        <w:rPr>
          <w:rFonts w:ascii="TimesNewRomanPSMT" w:cs="TimesNewRomanPSMT" w:hint="cs"/>
          <w:sz w:val="24"/>
          <w:szCs w:val="24"/>
          <w:rtl/>
        </w:rPr>
        <w:t>العملية</w:t>
      </w:r>
      <w:r>
        <w:rPr>
          <w:rFonts w:ascii="TimesNewRomanPSMT" w:cs="TimesNewRomanPSMT"/>
          <w:sz w:val="24"/>
          <w:szCs w:val="24"/>
          <w:rtl/>
        </w:rPr>
        <w:t xml:space="preserve"> </w:t>
      </w:r>
      <w:r>
        <w:rPr>
          <w:rFonts w:ascii="TimesNewRomanPSMT" w:cs="TimesNewRomanPSMT" w:hint="cs"/>
          <w:sz w:val="24"/>
          <w:szCs w:val="24"/>
          <w:rtl/>
        </w:rPr>
        <w:t>المستخلصة</w:t>
      </w:r>
      <w:r>
        <w:rPr>
          <w:rFonts w:ascii="TimesNewRomanPSMT" w:cs="TimesNewRomanPSMT"/>
          <w:sz w:val="24"/>
          <w:szCs w:val="24"/>
          <w:rtl/>
        </w:rPr>
        <w:t xml:space="preserve"> </w:t>
      </w:r>
      <w:r>
        <w:rPr>
          <w:rFonts w:ascii="TimesNewRomanPSMT" w:cs="TimesNewRomanPSMT" w:hint="cs"/>
          <w:sz w:val="24"/>
          <w:szCs w:val="24"/>
          <w:rtl/>
        </w:rPr>
        <w:t>من</w:t>
      </w:r>
      <w:r>
        <w:rPr>
          <w:rFonts w:ascii="TimesNewRomanPSMT" w:cs="TimesNewRomanPSMT"/>
          <w:sz w:val="24"/>
          <w:szCs w:val="24"/>
          <w:rtl/>
        </w:rPr>
        <w:t xml:space="preserve"> </w:t>
      </w:r>
      <w:r>
        <w:rPr>
          <w:rFonts w:ascii="TimesNewRomanPSMT" w:cs="TimesNewRomanPSMT" w:hint="cs"/>
          <w:sz w:val="24"/>
          <w:szCs w:val="24"/>
          <w:rtl/>
        </w:rPr>
        <w:t>دراسة</w:t>
      </w:r>
      <w:r>
        <w:rPr>
          <w:rFonts w:ascii="TimesNewRomanPSMT" w:cs="TimesNewRomanPSMT"/>
          <w:sz w:val="24"/>
          <w:szCs w:val="24"/>
          <w:rtl/>
        </w:rPr>
        <w:t xml:space="preserve"> </w:t>
      </w:r>
      <w:r>
        <w:rPr>
          <w:rFonts w:ascii="TimesNewRomanPSMT" w:cs="TimesNewRomanPSMT" w:hint="cs"/>
          <w:sz w:val="24"/>
          <w:szCs w:val="24"/>
          <w:rtl/>
        </w:rPr>
        <w:t>حالة</w:t>
      </w:r>
      <w:r>
        <w:rPr>
          <w:rFonts w:ascii="TimesNewRomanPSMT" w:cs="TimesNewRomanPSMT"/>
          <w:sz w:val="24"/>
          <w:szCs w:val="24"/>
          <w:rtl/>
        </w:rPr>
        <w:t xml:space="preserve"> </w:t>
      </w:r>
      <w:r>
        <w:rPr>
          <w:rFonts w:ascii="TimesNewRomanPSMT" w:cs="TimesNewRomanPSMT" w:hint="cs"/>
          <w:sz w:val="24"/>
          <w:szCs w:val="24"/>
          <w:rtl/>
        </w:rPr>
        <w:t>مهمة،</w:t>
      </w:r>
      <w:r>
        <w:rPr>
          <w:rFonts w:ascii="TimesNewRomanPSMT" w:cs="TimesNewRomanPSMT"/>
          <w:sz w:val="24"/>
          <w:szCs w:val="24"/>
          <w:rtl/>
        </w:rPr>
        <w:t xml:space="preserve"> </w:t>
      </w:r>
      <w:r>
        <w:rPr>
          <w:rFonts w:ascii="TimesNewRomanPSMT" w:cs="TimesNewRomanPSMT" w:hint="cs"/>
          <w:sz w:val="24"/>
          <w:szCs w:val="24"/>
          <w:rtl/>
        </w:rPr>
        <w:t>ومشكلة</w:t>
      </w:r>
      <w:r>
        <w:rPr>
          <w:rFonts w:ascii="TimesNewRomanPSMT" w:cs="TimesNewRomanPSMT"/>
          <w:sz w:val="24"/>
          <w:szCs w:val="24"/>
          <w:rtl/>
        </w:rPr>
        <w:t xml:space="preserve"> </w:t>
      </w:r>
      <w:r>
        <w:rPr>
          <w:rFonts w:ascii="TimesNewRomanPSMT" w:cs="TimesNewRomanPSMT" w:hint="cs"/>
          <w:sz w:val="24"/>
          <w:szCs w:val="24"/>
          <w:rtl/>
        </w:rPr>
        <w:t>بالاعتبارات</w:t>
      </w:r>
      <w:r>
        <w:rPr>
          <w:rFonts w:ascii="TimesNewRomanPSMT" w:cs="TimesNewRomanPSMT"/>
          <w:sz w:val="24"/>
          <w:szCs w:val="24"/>
          <w:rtl/>
        </w:rPr>
        <w:t xml:space="preserve"> </w:t>
      </w:r>
      <w:r>
        <w:rPr>
          <w:rFonts w:ascii="TimesNewRomanPSMT" w:cs="TimesNewRomanPSMT" w:hint="cs"/>
          <w:sz w:val="24"/>
          <w:szCs w:val="24"/>
          <w:rtl/>
        </w:rPr>
        <w:t>الخاصة</w:t>
      </w:r>
    </w:p>
    <w:p w:rsidR="006C4750" w:rsidRDefault="006C4750" w:rsidP="002F3C49">
      <w:pPr>
        <w:autoSpaceDE w:val="0"/>
        <w:autoSpaceDN w:val="0"/>
        <w:bidi/>
        <w:adjustRightInd w:val="0"/>
        <w:spacing w:after="0" w:line="240" w:lineRule="auto"/>
        <w:rPr>
          <w:rFonts w:ascii="TimesNewRomanPSMT" w:cs="TimesNewRomanPSMT"/>
          <w:sz w:val="24"/>
          <w:szCs w:val="24"/>
        </w:rPr>
      </w:pPr>
      <w:r>
        <w:rPr>
          <w:rFonts w:ascii="TimesNewRomanPSMT" w:cs="TimesNewRomanPSMT" w:hint="cs"/>
          <w:sz w:val="24"/>
          <w:szCs w:val="24"/>
          <w:rtl/>
        </w:rPr>
        <w:t>بالموقع،</w:t>
      </w:r>
      <w:r>
        <w:rPr>
          <w:rFonts w:ascii="TimesNewRomanPSMT" w:cs="TimesNewRomanPSMT"/>
          <w:sz w:val="24"/>
          <w:szCs w:val="24"/>
          <w:rtl/>
        </w:rPr>
        <w:t xml:space="preserve"> </w:t>
      </w:r>
      <w:r>
        <w:rPr>
          <w:rFonts w:ascii="TimesNewRomanPSMT" w:cs="TimesNewRomanPSMT" w:hint="cs"/>
          <w:sz w:val="24"/>
          <w:szCs w:val="24"/>
          <w:rtl/>
        </w:rPr>
        <w:t>تهدف</w:t>
      </w:r>
      <w:r>
        <w:rPr>
          <w:rFonts w:ascii="TimesNewRomanPSMT" w:cs="TimesNewRomanPSMT"/>
          <w:sz w:val="24"/>
          <w:szCs w:val="24"/>
          <w:rtl/>
        </w:rPr>
        <w:t xml:space="preserve"> </w:t>
      </w:r>
      <w:r>
        <w:rPr>
          <w:rFonts w:ascii="TimesNewRomanPSMT" w:cs="TimesNewRomanPSMT" w:hint="cs"/>
          <w:sz w:val="24"/>
          <w:szCs w:val="24"/>
          <w:rtl/>
        </w:rPr>
        <w:t>هذه</w:t>
      </w:r>
      <w:r>
        <w:rPr>
          <w:rFonts w:ascii="TimesNewRomanPSMT" w:cs="TimesNewRomanPSMT"/>
          <w:sz w:val="24"/>
          <w:szCs w:val="24"/>
          <w:rtl/>
        </w:rPr>
        <w:t xml:space="preserve"> </w:t>
      </w:r>
      <w:r>
        <w:rPr>
          <w:rFonts w:ascii="TimesNewRomanPSMT" w:cs="TimesNewRomanPSMT" w:hint="cs"/>
          <w:sz w:val="24"/>
          <w:szCs w:val="24"/>
          <w:rtl/>
        </w:rPr>
        <w:t>الأطروحة</w:t>
      </w:r>
      <w:r>
        <w:rPr>
          <w:rFonts w:ascii="TimesNewRomanPSMT" w:cs="TimesNewRomanPSMT"/>
          <w:sz w:val="24"/>
          <w:szCs w:val="24"/>
          <w:rtl/>
        </w:rPr>
        <w:t xml:space="preserve"> </w:t>
      </w:r>
      <w:r>
        <w:rPr>
          <w:rFonts w:ascii="TimesNewRomanPSMT" w:cs="TimesNewRomanPSMT" w:hint="cs"/>
          <w:sz w:val="24"/>
          <w:szCs w:val="24"/>
          <w:rtl/>
        </w:rPr>
        <w:t>المعمارية</w:t>
      </w:r>
      <w:r>
        <w:rPr>
          <w:rFonts w:ascii="TimesNewRomanPSMT" w:cs="TimesNewRomanPSMT"/>
          <w:sz w:val="24"/>
          <w:szCs w:val="24"/>
          <w:rtl/>
        </w:rPr>
        <w:t xml:space="preserve"> </w:t>
      </w:r>
      <w:r>
        <w:rPr>
          <w:rFonts w:ascii="TimesNewRomanPSMT" w:cs="TimesNewRomanPSMT" w:hint="cs"/>
          <w:sz w:val="24"/>
          <w:szCs w:val="24"/>
          <w:rtl/>
        </w:rPr>
        <w:t>إلى</w:t>
      </w:r>
      <w:r>
        <w:rPr>
          <w:rFonts w:ascii="TimesNewRomanPSMT" w:cs="TimesNewRomanPSMT"/>
          <w:sz w:val="24"/>
          <w:szCs w:val="24"/>
          <w:rtl/>
        </w:rPr>
        <w:t xml:space="preserve"> </w:t>
      </w:r>
      <w:r>
        <w:rPr>
          <w:rFonts w:ascii="TimesNewRomanPSMT" w:cs="TimesNewRomanPSMT" w:hint="cs"/>
          <w:sz w:val="24"/>
          <w:szCs w:val="24"/>
          <w:rtl/>
        </w:rPr>
        <w:t>تصميم</w:t>
      </w:r>
      <w:r>
        <w:rPr>
          <w:rFonts w:ascii="TimesNewRomanPSMT" w:cs="TimesNewRomanPSMT"/>
          <w:sz w:val="24"/>
          <w:szCs w:val="24"/>
          <w:rtl/>
        </w:rPr>
        <w:t xml:space="preserve"> </w:t>
      </w:r>
      <w:r>
        <w:rPr>
          <w:rFonts w:ascii="TimesNewRomanPSMT" w:cs="TimesNewRomanPSMT" w:hint="cs"/>
          <w:sz w:val="24"/>
          <w:szCs w:val="24"/>
          <w:rtl/>
        </w:rPr>
        <w:t>ساحة</w:t>
      </w:r>
      <w:r>
        <w:rPr>
          <w:rFonts w:ascii="TimesNewRomanPSMT" w:cs="TimesNewRomanPSMT"/>
          <w:sz w:val="24"/>
          <w:szCs w:val="24"/>
          <w:rtl/>
        </w:rPr>
        <w:t xml:space="preserve"> </w:t>
      </w:r>
      <w:r>
        <w:rPr>
          <w:rFonts w:ascii="TimesNewRomanPSMT" w:cs="TimesNewRomanPSMT" w:hint="cs"/>
          <w:sz w:val="24"/>
          <w:szCs w:val="24"/>
          <w:rtl/>
        </w:rPr>
        <w:t>حضرية</w:t>
      </w:r>
      <w:r>
        <w:rPr>
          <w:rFonts w:ascii="TimesNewRomanPSMT" w:cs="TimesNewRomanPSMT"/>
          <w:sz w:val="24"/>
          <w:szCs w:val="24"/>
          <w:rtl/>
        </w:rPr>
        <w:t xml:space="preserve"> </w:t>
      </w:r>
      <w:r>
        <w:rPr>
          <w:rFonts w:ascii="TimesNewRomanPSMT" w:cs="TimesNewRomanPSMT" w:hint="cs"/>
          <w:sz w:val="24"/>
          <w:szCs w:val="24"/>
          <w:rtl/>
        </w:rPr>
        <w:t>وحديقة</w:t>
      </w:r>
      <w:r>
        <w:rPr>
          <w:rFonts w:ascii="TimesNewRomanPSMT" w:cs="TimesNewRomanPSMT"/>
          <w:sz w:val="24"/>
          <w:szCs w:val="24"/>
          <w:rtl/>
        </w:rPr>
        <w:t xml:space="preserve"> </w:t>
      </w:r>
      <w:r>
        <w:rPr>
          <w:rFonts w:ascii="TimesNewRomanPSMT" w:cs="TimesNewRomanPSMT" w:hint="cs"/>
          <w:sz w:val="24"/>
          <w:szCs w:val="24"/>
          <w:rtl/>
        </w:rPr>
        <w:t>ثقافية</w:t>
      </w:r>
      <w:r>
        <w:rPr>
          <w:rFonts w:ascii="TimesNewRomanPSMT" w:cs="TimesNewRomanPSMT"/>
          <w:sz w:val="24"/>
          <w:szCs w:val="24"/>
          <w:rtl/>
        </w:rPr>
        <w:t xml:space="preserve"> </w:t>
      </w:r>
      <w:r>
        <w:rPr>
          <w:rFonts w:ascii="TimesNewRomanPSMT" w:cs="TimesNewRomanPSMT" w:hint="cs"/>
          <w:sz w:val="24"/>
          <w:szCs w:val="24"/>
          <w:rtl/>
        </w:rPr>
        <w:t>تتجاوز</w:t>
      </w:r>
      <w:r>
        <w:rPr>
          <w:rFonts w:ascii="TimesNewRomanPSMT" w:cs="TimesNewRomanPSMT"/>
          <w:sz w:val="24"/>
          <w:szCs w:val="24"/>
          <w:rtl/>
        </w:rPr>
        <w:t xml:space="preserve"> </w:t>
      </w:r>
      <w:r>
        <w:rPr>
          <w:rFonts w:ascii="TimesNewRomanPSMT" w:cs="TimesNewRomanPSMT" w:hint="cs"/>
          <w:sz w:val="24"/>
          <w:szCs w:val="24"/>
          <w:rtl/>
        </w:rPr>
        <w:t>مجرد</w:t>
      </w:r>
      <w:r>
        <w:rPr>
          <w:rFonts w:ascii="TimesNewRomanPSMT" w:cs="TimesNewRomanPSMT"/>
          <w:sz w:val="24"/>
          <w:szCs w:val="24"/>
          <w:rtl/>
        </w:rPr>
        <w:t xml:space="preserve"> </w:t>
      </w:r>
      <w:r>
        <w:rPr>
          <w:rFonts w:ascii="TimesNewRomanPSMT" w:cs="TimesNewRomanPSMT" w:hint="cs"/>
          <w:sz w:val="24"/>
          <w:szCs w:val="24"/>
          <w:rtl/>
        </w:rPr>
        <w:t>الوظائف</w:t>
      </w:r>
      <w:r>
        <w:rPr>
          <w:rFonts w:ascii="TimesNewRomanPSMT" w:cs="TimesNewRomanPSMT"/>
          <w:sz w:val="24"/>
          <w:szCs w:val="24"/>
          <w:rtl/>
        </w:rPr>
        <w:t xml:space="preserve">. </w:t>
      </w:r>
      <w:r>
        <w:rPr>
          <w:rFonts w:ascii="TimesNewRomanPSMT" w:cs="TimesNewRomanPSMT" w:hint="cs"/>
          <w:sz w:val="24"/>
          <w:szCs w:val="24"/>
          <w:rtl/>
        </w:rPr>
        <w:t>تتصور</w:t>
      </w:r>
    </w:p>
    <w:p w:rsidR="006C4750" w:rsidRDefault="006C4750" w:rsidP="002F3C49">
      <w:pPr>
        <w:autoSpaceDE w:val="0"/>
        <w:autoSpaceDN w:val="0"/>
        <w:bidi/>
        <w:adjustRightInd w:val="0"/>
        <w:spacing w:after="0" w:line="240" w:lineRule="auto"/>
        <w:rPr>
          <w:rFonts w:ascii="TimesNewRomanPSMT" w:cs="TimesNewRomanPSMT"/>
          <w:sz w:val="24"/>
          <w:szCs w:val="24"/>
        </w:rPr>
      </w:pPr>
      <w:r>
        <w:rPr>
          <w:rFonts w:ascii="TimesNewRomanPSMT" w:cs="TimesNewRomanPSMT" w:hint="cs"/>
          <w:sz w:val="24"/>
          <w:szCs w:val="24"/>
          <w:rtl/>
        </w:rPr>
        <w:t>هذه</w:t>
      </w:r>
      <w:r>
        <w:rPr>
          <w:rFonts w:ascii="TimesNewRomanPSMT" w:cs="TimesNewRomanPSMT"/>
          <w:sz w:val="24"/>
          <w:szCs w:val="24"/>
          <w:rtl/>
        </w:rPr>
        <w:t xml:space="preserve"> </w:t>
      </w:r>
      <w:r>
        <w:rPr>
          <w:rFonts w:ascii="TimesNewRomanPSMT" w:cs="TimesNewRomanPSMT" w:hint="cs"/>
          <w:sz w:val="24"/>
          <w:szCs w:val="24"/>
          <w:rtl/>
        </w:rPr>
        <w:t>الأطروحة</w:t>
      </w:r>
      <w:r>
        <w:rPr>
          <w:rFonts w:ascii="TimesNewRomanPSMT" w:cs="TimesNewRomanPSMT"/>
          <w:sz w:val="24"/>
          <w:szCs w:val="24"/>
          <w:rtl/>
        </w:rPr>
        <w:t xml:space="preserve"> </w:t>
      </w:r>
      <w:r>
        <w:rPr>
          <w:rFonts w:ascii="TimesNewRomanPSMT" w:cs="TimesNewRomanPSMT" w:hint="cs"/>
          <w:sz w:val="24"/>
          <w:szCs w:val="24"/>
          <w:rtl/>
        </w:rPr>
        <w:t>مساحة</w:t>
      </w:r>
      <w:r>
        <w:rPr>
          <w:rFonts w:ascii="TimesNewRomanPSMT" w:cs="TimesNewRomanPSMT"/>
          <w:sz w:val="24"/>
          <w:szCs w:val="24"/>
          <w:rtl/>
        </w:rPr>
        <w:t xml:space="preserve"> </w:t>
      </w:r>
      <w:r>
        <w:rPr>
          <w:rFonts w:ascii="TimesNewRomanPSMT" w:cs="TimesNewRomanPSMT" w:hint="cs"/>
          <w:sz w:val="24"/>
          <w:szCs w:val="24"/>
          <w:rtl/>
        </w:rPr>
        <w:t>ديناميكية</w:t>
      </w:r>
      <w:r>
        <w:rPr>
          <w:rFonts w:ascii="TimesNewRomanPSMT" w:cs="TimesNewRomanPSMT"/>
          <w:sz w:val="24"/>
          <w:szCs w:val="24"/>
          <w:rtl/>
        </w:rPr>
        <w:t xml:space="preserve"> </w:t>
      </w:r>
      <w:r>
        <w:rPr>
          <w:rFonts w:ascii="TimesNewRomanPSMT" w:cs="TimesNewRomanPSMT" w:hint="cs"/>
          <w:sz w:val="24"/>
          <w:szCs w:val="24"/>
          <w:rtl/>
        </w:rPr>
        <w:t>لا</w:t>
      </w:r>
      <w:r>
        <w:rPr>
          <w:rFonts w:ascii="TimesNewRomanPSMT" w:cs="TimesNewRomanPSMT"/>
          <w:sz w:val="24"/>
          <w:szCs w:val="24"/>
          <w:rtl/>
        </w:rPr>
        <w:t xml:space="preserve"> </w:t>
      </w:r>
      <w:r>
        <w:rPr>
          <w:rFonts w:ascii="TimesNewRomanPSMT" w:cs="TimesNewRomanPSMT" w:hint="cs"/>
          <w:sz w:val="24"/>
          <w:szCs w:val="24"/>
          <w:rtl/>
        </w:rPr>
        <w:t>تقتصر</w:t>
      </w:r>
      <w:r>
        <w:rPr>
          <w:rFonts w:ascii="TimesNewRomanPSMT" w:cs="TimesNewRomanPSMT"/>
          <w:sz w:val="24"/>
          <w:szCs w:val="24"/>
          <w:rtl/>
        </w:rPr>
        <w:t xml:space="preserve"> </w:t>
      </w:r>
      <w:r>
        <w:rPr>
          <w:rFonts w:ascii="TimesNewRomanPSMT" w:cs="TimesNewRomanPSMT" w:hint="cs"/>
          <w:sz w:val="24"/>
          <w:szCs w:val="24"/>
          <w:rtl/>
        </w:rPr>
        <w:t>على</w:t>
      </w:r>
      <w:r>
        <w:rPr>
          <w:rFonts w:ascii="TimesNewRomanPSMT" w:cs="TimesNewRomanPSMT"/>
          <w:sz w:val="24"/>
          <w:szCs w:val="24"/>
          <w:rtl/>
        </w:rPr>
        <w:t xml:space="preserve"> </w:t>
      </w:r>
      <w:r>
        <w:rPr>
          <w:rFonts w:ascii="TimesNewRomanPSMT" w:cs="TimesNewRomanPSMT" w:hint="cs"/>
          <w:sz w:val="24"/>
          <w:szCs w:val="24"/>
          <w:rtl/>
        </w:rPr>
        <w:t>تلبية</w:t>
      </w:r>
      <w:r>
        <w:rPr>
          <w:rFonts w:ascii="TimesNewRomanPSMT" w:cs="TimesNewRomanPSMT"/>
          <w:sz w:val="24"/>
          <w:szCs w:val="24"/>
          <w:rtl/>
        </w:rPr>
        <w:t xml:space="preserve"> </w:t>
      </w:r>
      <w:r>
        <w:rPr>
          <w:rFonts w:ascii="TimesNewRomanPSMT" w:cs="TimesNewRomanPSMT" w:hint="cs"/>
          <w:sz w:val="24"/>
          <w:szCs w:val="24"/>
          <w:rtl/>
        </w:rPr>
        <w:t>الاحتياجات</w:t>
      </w:r>
      <w:r>
        <w:rPr>
          <w:rFonts w:ascii="TimesNewRomanPSMT" w:cs="TimesNewRomanPSMT"/>
          <w:sz w:val="24"/>
          <w:szCs w:val="24"/>
          <w:rtl/>
        </w:rPr>
        <w:t xml:space="preserve"> </w:t>
      </w:r>
      <w:r>
        <w:rPr>
          <w:rFonts w:ascii="TimesNewRomanPSMT" w:cs="TimesNewRomanPSMT" w:hint="cs"/>
          <w:sz w:val="24"/>
          <w:szCs w:val="24"/>
          <w:rtl/>
        </w:rPr>
        <w:t>الجوهرية</w:t>
      </w:r>
      <w:r>
        <w:rPr>
          <w:rFonts w:ascii="TimesNewRomanPSMT" w:cs="TimesNewRomanPSMT"/>
          <w:sz w:val="24"/>
          <w:szCs w:val="24"/>
          <w:rtl/>
        </w:rPr>
        <w:t xml:space="preserve"> </w:t>
      </w:r>
      <w:r>
        <w:rPr>
          <w:rFonts w:ascii="TimesNewRomanPSMT" w:cs="TimesNewRomanPSMT" w:hint="cs"/>
          <w:sz w:val="24"/>
          <w:szCs w:val="24"/>
          <w:rtl/>
        </w:rPr>
        <w:t>لمدينة</w:t>
      </w:r>
      <w:r>
        <w:rPr>
          <w:rFonts w:ascii="TimesNewRomanPSMT" w:cs="TimesNewRomanPSMT"/>
          <w:sz w:val="24"/>
          <w:szCs w:val="24"/>
          <w:rtl/>
        </w:rPr>
        <w:t xml:space="preserve"> </w:t>
      </w:r>
      <w:r>
        <w:rPr>
          <w:rFonts w:ascii="TimesNewRomanPSMT" w:cs="TimesNewRomanPSMT" w:hint="cs"/>
          <w:sz w:val="24"/>
          <w:szCs w:val="24"/>
          <w:rtl/>
        </w:rPr>
        <w:t>جنين</w:t>
      </w:r>
      <w:r>
        <w:rPr>
          <w:rFonts w:ascii="TimesNewRomanPSMT" w:cs="TimesNewRomanPSMT"/>
          <w:sz w:val="24"/>
          <w:szCs w:val="24"/>
          <w:rtl/>
        </w:rPr>
        <w:t xml:space="preserve"> </w:t>
      </w:r>
      <w:r>
        <w:rPr>
          <w:rFonts w:ascii="TimesNewRomanPSMT" w:cs="TimesNewRomanPSMT" w:hint="cs"/>
          <w:sz w:val="24"/>
          <w:szCs w:val="24"/>
          <w:rtl/>
        </w:rPr>
        <w:t>فحسب،</w:t>
      </w:r>
      <w:r>
        <w:rPr>
          <w:rFonts w:ascii="TimesNewRomanPSMT" w:cs="TimesNewRomanPSMT"/>
          <w:sz w:val="24"/>
          <w:szCs w:val="24"/>
          <w:rtl/>
        </w:rPr>
        <w:t xml:space="preserve"> </w:t>
      </w:r>
      <w:r>
        <w:rPr>
          <w:rFonts w:ascii="TimesNewRomanPSMT" w:cs="TimesNewRomanPSMT" w:hint="cs"/>
          <w:sz w:val="24"/>
          <w:szCs w:val="24"/>
          <w:rtl/>
        </w:rPr>
        <w:t>بل</w:t>
      </w:r>
      <w:r>
        <w:rPr>
          <w:rFonts w:ascii="TimesNewRomanPSMT" w:cs="TimesNewRomanPSMT"/>
          <w:sz w:val="24"/>
          <w:szCs w:val="24"/>
          <w:rtl/>
        </w:rPr>
        <w:t xml:space="preserve"> </w:t>
      </w:r>
      <w:r>
        <w:rPr>
          <w:rFonts w:ascii="TimesNewRomanPSMT" w:cs="TimesNewRomanPSMT" w:hint="cs"/>
          <w:sz w:val="24"/>
          <w:szCs w:val="24"/>
          <w:rtl/>
        </w:rPr>
        <w:t>تشعل</w:t>
      </w:r>
      <w:r>
        <w:rPr>
          <w:rFonts w:ascii="TimesNewRomanPSMT" w:cs="TimesNewRomanPSMT"/>
          <w:sz w:val="24"/>
          <w:szCs w:val="24"/>
          <w:rtl/>
        </w:rPr>
        <w:t xml:space="preserve"> </w:t>
      </w:r>
      <w:r>
        <w:rPr>
          <w:rFonts w:ascii="TimesNewRomanPSMT" w:cs="TimesNewRomanPSMT" w:hint="cs"/>
          <w:sz w:val="24"/>
          <w:szCs w:val="24"/>
          <w:rtl/>
        </w:rPr>
        <w:t>أيضًا</w:t>
      </w:r>
    </w:p>
    <w:p w:rsidR="00607A34" w:rsidRPr="006C4750" w:rsidRDefault="006C4750" w:rsidP="002F3C49">
      <w:pPr>
        <w:bidi/>
      </w:pPr>
      <w:r>
        <w:rPr>
          <w:rFonts w:ascii="TimesNewRomanPSMT" w:cs="TimesNewRomanPSMT" w:hint="cs"/>
          <w:sz w:val="24"/>
          <w:szCs w:val="24"/>
          <w:rtl/>
        </w:rPr>
        <w:t>شعورًا</w:t>
      </w:r>
      <w:r>
        <w:rPr>
          <w:rFonts w:ascii="TimesNewRomanPSMT" w:cs="TimesNewRomanPSMT"/>
          <w:sz w:val="24"/>
          <w:szCs w:val="24"/>
          <w:rtl/>
        </w:rPr>
        <w:t xml:space="preserve"> </w:t>
      </w:r>
      <w:r>
        <w:rPr>
          <w:rFonts w:ascii="TimesNewRomanPSMT" w:cs="TimesNewRomanPSMT" w:hint="cs"/>
          <w:sz w:val="24"/>
          <w:szCs w:val="24"/>
          <w:rtl/>
        </w:rPr>
        <w:t>بالتفاعل</w:t>
      </w:r>
      <w:r>
        <w:rPr>
          <w:rFonts w:ascii="TimesNewRomanPSMT" w:cs="TimesNewRomanPSMT"/>
          <w:sz w:val="24"/>
          <w:szCs w:val="24"/>
          <w:rtl/>
        </w:rPr>
        <w:t xml:space="preserve"> </w:t>
      </w:r>
      <w:r>
        <w:rPr>
          <w:rFonts w:ascii="TimesNewRomanPSMT" w:cs="TimesNewRomanPSMT" w:hint="cs"/>
          <w:sz w:val="24"/>
          <w:szCs w:val="24"/>
          <w:rtl/>
        </w:rPr>
        <w:t>المجتمعي،</w:t>
      </w:r>
      <w:r>
        <w:rPr>
          <w:rFonts w:ascii="TimesNewRomanPSMT" w:cs="TimesNewRomanPSMT"/>
          <w:sz w:val="24"/>
          <w:szCs w:val="24"/>
          <w:rtl/>
        </w:rPr>
        <w:t xml:space="preserve"> </w:t>
      </w:r>
      <w:r>
        <w:rPr>
          <w:rFonts w:ascii="TimesNewRomanPSMT" w:cs="TimesNewRomanPSMT" w:hint="cs"/>
          <w:sz w:val="24"/>
          <w:szCs w:val="24"/>
          <w:rtl/>
        </w:rPr>
        <w:t>والحيوية،</w:t>
      </w:r>
      <w:r>
        <w:rPr>
          <w:rFonts w:ascii="TimesNewRomanPSMT" w:cs="TimesNewRomanPSMT"/>
          <w:sz w:val="24"/>
          <w:szCs w:val="24"/>
          <w:rtl/>
        </w:rPr>
        <w:t xml:space="preserve"> </w:t>
      </w:r>
      <w:r>
        <w:rPr>
          <w:rFonts w:ascii="TimesNewRomanPSMT" w:cs="TimesNewRomanPSMT" w:hint="cs"/>
          <w:sz w:val="24"/>
          <w:szCs w:val="24"/>
          <w:rtl/>
        </w:rPr>
        <w:t>وتجديد</w:t>
      </w:r>
      <w:r>
        <w:rPr>
          <w:rFonts w:ascii="TimesNewRomanPSMT" w:cs="TimesNewRomanPSMT"/>
          <w:sz w:val="24"/>
          <w:szCs w:val="24"/>
          <w:rtl/>
        </w:rPr>
        <w:t xml:space="preserve"> </w:t>
      </w:r>
      <w:r>
        <w:rPr>
          <w:rFonts w:ascii="TimesNewRomanPSMT" w:cs="TimesNewRomanPSMT" w:hint="cs"/>
          <w:sz w:val="24"/>
          <w:szCs w:val="24"/>
          <w:rtl/>
        </w:rPr>
        <w:t>الهوية</w:t>
      </w:r>
      <w:r>
        <w:rPr>
          <w:rFonts w:ascii="TimesNewRomanPSMT" w:cs="TimesNewRomanPSMT"/>
          <w:sz w:val="24"/>
          <w:szCs w:val="24"/>
          <w:rtl/>
        </w:rPr>
        <w:t xml:space="preserve"> </w:t>
      </w:r>
      <w:r>
        <w:rPr>
          <w:rFonts w:ascii="TimesNewRomanPSMT" w:cs="TimesNewRomanPSMT" w:hint="cs"/>
          <w:sz w:val="24"/>
          <w:szCs w:val="24"/>
          <w:rtl/>
        </w:rPr>
        <w:t>الحضرية</w:t>
      </w:r>
      <w:r>
        <w:rPr>
          <w:rFonts w:ascii="TimesNewRomanPSMT" w:cs="TimesNewRomanPSMT"/>
          <w:sz w:val="24"/>
          <w:szCs w:val="24"/>
        </w:rPr>
        <w:t>.</w:t>
      </w:r>
      <w:r>
        <w:rPr>
          <w:rFonts w:ascii="TimesNewRomanPS-BoldMT" w:cs="TimesNewRomanPS-BoldMT"/>
          <w:sz w:val="20"/>
          <w:szCs w:val="20"/>
        </w:rPr>
        <w:t xml:space="preserve"> </w:t>
      </w:r>
    </w:p>
    <w:p w:rsidR="006C4750" w:rsidRPr="006C4750" w:rsidRDefault="006C4750"/>
    <w:sectPr w:rsidR="006C4750" w:rsidRPr="006C4750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TimesNewRomanPS-BoldMT">
    <w:altName w:val="Arial"/>
    <w:panose1 w:val="00000000000000000000"/>
    <w:charset w:val="B2"/>
    <w:family w:val="auto"/>
    <w:notTrueType/>
    <w:pitch w:val="default"/>
    <w:sig w:usb0="00002001" w:usb1="00000000" w:usb2="00000000" w:usb3="00000000" w:csb0="00000040" w:csb1="00000000"/>
  </w:font>
  <w:font w:name="TimesNewRomanPSMT">
    <w:altName w:val="Arial"/>
    <w:panose1 w:val="00000000000000000000"/>
    <w:charset w:val="B2"/>
    <w:family w:val="auto"/>
    <w:notTrueType/>
    <w:pitch w:val="default"/>
    <w:sig w:usb0="00002001" w:usb1="00000000" w:usb2="00000000" w:usb3="00000000" w:csb0="0000004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C4750"/>
    <w:rsid w:val="002F3C49"/>
    <w:rsid w:val="006C4750"/>
    <w:rsid w:val="00825465"/>
    <w:rsid w:val="00B53867"/>
    <w:rsid w:val="00C87CCF"/>
    <w:rsid w:val="00CB483F"/>
    <w:rsid w:val="00DC19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642C0DB"/>
  <w15:chartTrackingRefBased/>
  <w15:docId w15:val="{E05125EA-9D0E-4D7A-82DA-79032522579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571</Words>
  <Characters>3257</Characters>
  <Application>Microsoft Office Word</Application>
  <DocSecurity>0</DocSecurity>
  <Lines>27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AnNajah National University</Company>
  <LinksUpToDate>false</LinksUpToDate>
  <CharactersWithSpaces>3821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lab</dc:creator>
  <cp:keywords/>
  <dc:description/>
  <cp:lastModifiedBy>lab</cp:lastModifiedBy>
  <cp:revision>2</cp:revision>
  <dcterms:created xsi:type="dcterms:W3CDTF">2024-07-14T11:00:00Z</dcterms:created>
  <dcterms:modified xsi:type="dcterms:W3CDTF">2024-07-14T11:04:00Z</dcterms:modified>
</cp:coreProperties>
</file>